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0EAF29" w14:textId="77777777" w:rsidR="004F53BD" w:rsidRPr="00D56F05" w:rsidRDefault="004F53BD" w:rsidP="0095179C">
      <w:pPr>
        <w:pStyle w:val="NoSpacing"/>
      </w:pPr>
    </w:p>
    <w:p w14:paraId="1B6E7211" w14:textId="7BBF9BDF" w:rsidR="004F53BD" w:rsidRPr="00D56F05" w:rsidRDefault="008F04A5" w:rsidP="00915F79">
      <w:pPr>
        <w:spacing w:after="0" w:line="360" w:lineRule="auto"/>
        <w:jc w:val="both"/>
        <w:rPr>
          <w:b/>
          <w:bCs/>
          <w:sz w:val="32"/>
          <w:szCs w:val="28"/>
        </w:rPr>
      </w:pPr>
      <w:r>
        <w:rPr>
          <w:noProof/>
        </w:rPr>
        <w:drawing>
          <wp:anchor distT="0" distB="0" distL="114300" distR="114300" simplePos="0" relativeHeight="251659264" behindDoc="1" locked="0" layoutInCell="1" allowOverlap="1" wp14:anchorId="00CBC36F" wp14:editId="68DE15DC">
            <wp:simplePos x="0" y="0"/>
            <wp:positionH relativeFrom="margin">
              <wp:align>left</wp:align>
            </wp:positionH>
            <wp:positionV relativeFrom="paragraph">
              <wp:posOffset>351155</wp:posOffset>
            </wp:positionV>
            <wp:extent cx="2092325" cy="823595"/>
            <wp:effectExtent l="0" t="0" r="3175" b="0"/>
            <wp:wrapTight wrapText="bothSides">
              <wp:wrapPolygon edited="0">
                <wp:start x="0" y="0"/>
                <wp:lineTo x="0" y="20984"/>
                <wp:lineTo x="21436" y="20984"/>
                <wp:lineTo x="21436" y="0"/>
                <wp:lineTo x="0" y="0"/>
              </wp:wrapPolygon>
            </wp:wrapTight>
            <wp:docPr id="1139146606" name="Picture 1139146606" descr="A sign with text and a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146606" name="Picture 1139146606" descr="A sign with text and a flag&#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2325" cy="823595"/>
                    </a:xfrm>
                    <a:prstGeom prst="rect">
                      <a:avLst/>
                    </a:prstGeom>
                    <a:noFill/>
                  </pic:spPr>
                </pic:pic>
              </a:graphicData>
            </a:graphic>
            <wp14:sizeRelH relativeFrom="margin">
              <wp14:pctWidth>0</wp14:pctWidth>
            </wp14:sizeRelH>
            <wp14:sizeRelV relativeFrom="margin">
              <wp14:pctHeight>0</wp14:pctHeight>
            </wp14:sizeRelV>
          </wp:anchor>
        </w:drawing>
      </w:r>
    </w:p>
    <w:p w14:paraId="5912CD7D" w14:textId="77777777" w:rsidR="004F53BD" w:rsidRPr="00D56F05" w:rsidRDefault="004F53BD" w:rsidP="00915F79">
      <w:pPr>
        <w:spacing w:after="0" w:line="360" w:lineRule="auto"/>
        <w:jc w:val="both"/>
        <w:rPr>
          <w:b/>
          <w:bCs/>
          <w:sz w:val="32"/>
          <w:szCs w:val="28"/>
        </w:rPr>
      </w:pPr>
    </w:p>
    <w:p w14:paraId="6B2DEEE2" w14:textId="77777777" w:rsidR="004F53BD" w:rsidRPr="00D56F05" w:rsidRDefault="004F53BD" w:rsidP="00915F79">
      <w:pPr>
        <w:spacing w:after="0" w:line="360" w:lineRule="auto"/>
        <w:jc w:val="both"/>
        <w:rPr>
          <w:b/>
          <w:bCs/>
          <w:sz w:val="32"/>
          <w:szCs w:val="28"/>
        </w:rPr>
      </w:pPr>
    </w:p>
    <w:p w14:paraId="0FF05C12" w14:textId="77777777" w:rsidR="004F53BD" w:rsidRPr="00D56F05" w:rsidRDefault="004F53BD" w:rsidP="00915F79">
      <w:pPr>
        <w:spacing w:after="0" w:line="360" w:lineRule="auto"/>
        <w:jc w:val="both"/>
        <w:rPr>
          <w:b/>
          <w:bCs/>
          <w:sz w:val="32"/>
          <w:szCs w:val="28"/>
        </w:rPr>
      </w:pPr>
    </w:p>
    <w:p w14:paraId="1E9B9FDF" w14:textId="77777777" w:rsidR="008F04A5" w:rsidRDefault="008F04A5" w:rsidP="008F04A5">
      <w:pPr>
        <w:spacing w:after="0" w:line="360" w:lineRule="auto"/>
        <w:jc w:val="both"/>
        <w:rPr>
          <w:b/>
          <w:bCs/>
          <w:sz w:val="32"/>
          <w:szCs w:val="28"/>
        </w:rPr>
      </w:pPr>
    </w:p>
    <w:p w14:paraId="71A76373" w14:textId="77777777" w:rsidR="008F04A5" w:rsidRDefault="008F04A5" w:rsidP="008F04A5">
      <w:pPr>
        <w:spacing w:after="0" w:line="360" w:lineRule="auto"/>
        <w:jc w:val="both"/>
        <w:rPr>
          <w:b/>
          <w:bCs/>
          <w:sz w:val="32"/>
          <w:szCs w:val="28"/>
        </w:rPr>
      </w:pPr>
    </w:p>
    <w:p w14:paraId="1BDBC251" w14:textId="77777777" w:rsidR="008F04A5" w:rsidRDefault="008F04A5" w:rsidP="008F04A5">
      <w:pPr>
        <w:spacing w:after="0" w:line="360" w:lineRule="auto"/>
        <w:jc w:val="both"/>
        <w:rPr>
          <w:b/>
          <w:bCs/>
          <w:sz w:val="32"/>
          <w:szCs w:val="28"/>
        </w:rPr>
      </w:pPr>
    </w:p>
    <w:p w14:paraId="01E07B83" w14:textId="77777777" w:rsidR="008F04A5" w:rsidRDefault="008F04A5" w:rsidP="008F04A5">
      <w:pPr>
        <w:spacing w:after="0" w:line="360" w:lineRule="auto"/>
        <w:jc w:val="both"/>
        <w:rPr>
          <w:b/>
          <w:bCs/>
          <w:sz w:val="32"/>
          <w:szCs w:val="28"/>
        </w:rPr>
      </w:pPr>
    </w:p>
    <w:p w14:paraId="3B95B0B0" w14:textId="77777777" w:rsidR="008F04A5" w:rsidRDefault="008F04A5" w:rsidP="008F04A5">
      <w:pPr>
        <w:spacing w:after="0" w:line="360" w:lineRule="auto"/>
        <w:jc w:val="both"/>
        <w:rPr>
          <w:b/>
          <w:bCs/>
          <w:sz w:val="32"/>
          <w:szCs w:val="28"/>
        </w:rPr>
      </w:pPr>
    </w:p>
    <w:p w14:paraId="6429E20D" w14:textId="77777777" w:rsidR="008F04A5" w:rsidRDefault="008F04A5" w:rsidP="008F04A5">
      <w:pPr>
        <w:spacing w:after="0" w:line="360" w:lineRule="auto"/>
        <w:jc w:val="both"/>
        <w:rPr>
          <w:b/>
          <w:bCs/>
          <w:sz w:val="32"/>
          <w:szCs w:val="28"/>
        </w:rPr>
      </w:pPr>
    </w:p>
    <w:p w14:paraId="5350E083" w14:textId="77777777" w:rsidR="008F04A5" w:rsidRPr="00C85AC0" w:rsidRDefault="008F04A5" w:rsidP="008F04A5">
      <w:pPr>
        <w:jc w:val="center"/>
        <w:rPr>
          <w:rFonts w:asciiTheme="minorHAnsi" w:hAnsiTheme="minorHAnsi" w:cstheme="minorHAnsi"/>
          <w:sz w:val="40"/>
          <w:szCs w:val="36"/>
        </w:rPr>
      </w:pPr>
      <w:r w:rsidRPr="00C85AC0">
        <w:rPr>
          <w:rFonts w:asciiTheme="minorHAnsi" w:hAnsiTheme="minorHAnsi" w:cstheme="minorHAnsi"/>
          <w:sz w:val="40"/>
          <w:szCs w:val="36"/>
        </w:rPr>
        <w:t>Dissertation LCBB6000</w:t>
      </w:r>
    </w:p>
    <w:p w14:paraId="60C1EBC3" w14:textId="77777777" w:rsidR="008F04A5" w:rsidRPr="002445A2" w:rsidRDefault="008F04A5" w:rsidP="008F04A5">
      <w:pPr>
        <w:spacing w:after="0" w:line="276" w:lineRule="auto"/>
        <w:jc w:val="center"/>
        <w:rPr>
          <w:rFonts w:asciiTheme="minorHAnsi" w:hAnsiTheme="minorHAnsi" w:cstheme="minorHAnsi"/>
          <w:sz w:val="40"/>
          <w:szCs w:val="36"/>
        </w:rPr>
      </w:pPr>
    </w:p>
    <w:p w14:paraId="0A7E8071" w14:textId="77777777" w:rsidR="008F04A5" w:rsidRDefault="008F04A5" w:rsidP="008F04A5">
      <w:pPr>
        <w:spacing w:after="0" w:line="276" w:lineRule="auto"/>
        <w:jc w:val="center"/>
        <w:rPr>
          <w:rFonts w:asciiTheme="minorHAnsi" w:hAnsiTheme="minorHAnsi" w:cstheme="minorHAnsi"/>
          <w:b/>
          <w:bCs/>
          <w:sz w:val="40"/>
          <w:szCs w:val="36"/>
        </w:rPr>
      </w:pPr>
      <w:r w:rsidRPr="006747A5">
        <w:rPr>
          <w:rFonts w:asciiTheme="minorHAnsi" w:hAnsiTheme="minorHAnsi" w:cstheme="minorHAnsi"/>
          <w:b/>
          <w:bCs/>
          <w:sz w:val="40"/>
          <w:szCs w:val="36"/>
        </w:rPr>
        <w:t>LEADERSHIP STYLES AND EMPLOYEES MOTIVATION IN AMAZON</w:t>
      </w:r>
    </w:p>
    <w:p w14:paraId="32123868" w14:textId="77777777" w:rsidR="008F04A5" w:rsidRDefault="008F04A5" w:rsidP="008F04A5">
      <w:pPr>
        <w:spacing w:after="0" w:line="276" w:lineRule="auto"/>
        <w:jc w:val="center"/>
        <w:rPr>
          <w:rFonts w:asciiTheme="minorHAnsi" w:hAnsiTheme="minorHAnsi" w:cstheme="minorHAnsi"/>
          <w:b/>
          <w:bCs/>
          <w:sz w:val="40"/>
          <w:szCs w:val="36"/>
        </w:rPr>
      </w:pPr>
    </w:p>
    <w:p w14:paraId="000AC0F5" w14:textId="77777777" w:rsidR="008F04A5" w:rsidRPr="006747A5" w:rsidRDefault="008F04A5" w:rsidP="008F04A5">
      <w:pPr>
        <w:spacing w:after="0" w:line="276" w:lineRule="auto"/>
        <w:jc w:val="center"/>
        <w:rPr>
          <w:b/>
          <w:bCs/>
          <w:sz w:val="36"/>
          <w:szCs w:val="32"/>
        </w:rPr>
      </w:pPr>
    </w:p>
    <w:p w14:paraId="37991BF2" w14:textId="77777777" w:rsidR="008F04A5" w:rsidRDefault="008F04A5" w:rsidP="008F04A5">
      <w:pPr>
        <w:spacing w:after="0" w:line="360" w:lineRule="auto"/>
        <w:ind w:left="4320"/>
        <w:rPr>
          <w:b/>
          <w:bCs/>
          <w:sz w:val="32"/>
          <w:szCs w:val="28"/>
        </w:rPr>
      </w:pPr>
      <w:r>
        <w:rPr>
          <w:b/>
          <w:bCs/>
          <w:sz w:val="32"/>
          <w:szCs w:val="28"/>
        </w:rPr>
        <w:t>by</w:t>
      </w:r>
    </w:p>
    <w:p w14:paraId="07D1DB73" w14:textId="77777777" w:rsidR="008F04A5" w:rsidRPr="00D56F05" w:rsidRDefault="008F04A5" w:rsidP="008F04A5">
      <w:pPr>
        <w:spacing w:after="0" w:line="360" w:lineRule="auto"/>
        <w:jc w:val="center"/>
        <w:rPr>
          <w:b/>
          <w:bCs/>
          <w:sz w:val="32"/>
          <w:szCs w:val="28"/>
        </w:rPr>
      </w:pPr>
      <w:r>
        <w:rPr>
          <w:b/>
          <w:bCs/>
          <w:sz w:val="32"/>
          <w:szCs w:val="28"/>
        </w:rPr>
        <w:t>Alexandra Lenuta Creanga (2113195)</w:t>
      </w:r>
    </w:p>
    <w:p w14:paraId="18DC854D" w14:textId="77777777" w:rsidR="008F04A5" w:rsidRPr="00D56F05" w:rsidRDefault="008F04A5" w:rsidP="008F04A5">
      <w:pPr>
        <w:spacing w:after="0" w:line="360" w:lineRule="auto"/>
        <w:jc w:val="both"/>
        <w:rPr>
          <w:b/>
          <w:bCs/>
          <w:sz w:val="32"/>
          <w:szCs w:val="28"/>
        </w:rPr>
      </w:pPr>
    </w:p>
    <w:p w14:paraId="56E8F88B" w14:textId="77777777" w:rsidR="004F53BD" w:rsidRPr="00D56F05" w:rsidRDefault="004F53BD" w:rsidP="00915F79">
      <w:pPr>
        <w:spacing w:after="0" w:line="360" w:lineRule="auto"/>
        <w:jc w:val="both"/>
        <w:rPr>
          <w:b/>
          <w:bCs/>
          <w:sz w:val="32"/>
          <w:szCs w:val="28"/>
        </w:rPr>
      </w:pPr>
    </w:p>
    <w:p w14:paraId="3B99B27E" w14:textId="77777777" w:rsidR="004F53BD" w:rsidRPr="00D56F05" w:rsidRDefault="004F53BD" w:rsidP="00915F79">
      <w:pPr>
        <w:spacing w:after="0" w:line="360" w:lineRule="auto"/>
        <w:jc w:val="both"/>
        <w:rPr>
          <w:b/>
          <w:bCs/>
          <w:sz w:val="32"/>
          <w:szCs w:val="28"/>
        </w:rPr>
      </w:pPr>
    </w:p>
    <w:p w14:paraId="4595D8D4" w14:textId="77777777" w:rsidR="00FA6CF7" w:rsidRDefault="00FA6CF7">
      <w:pPr>
        <w:rPr>
          <w:b/>
          <w:bCs/>
          <w:sz w:val="32"/>
          <w:szCs w:val="28"/>
        </w:rPr>
      </w:pPr>
      <w:r>
        <w:rPr>
          <w:b/>
          <w:bCs/>
          <w:sz w:val="32"/>
          <w:szCs w:val="28"/>
        </w:rPr>
        <w:br w:type="page"/>
      </w:r>
    </w:p>
    <w:sdt>
      <w:sdtPr>
        <w:rPr>
          <w:rFonts w:ascii="Times New Roman" w:eastAsiaTheme="minorHAnsi" w:hAnsi="Times New Roman" w:cstheme="minorBidi"/>
          <w:color w:val="auto"/>
          <w:kern w:val="2"/>
          <w:sz w:val="24"/>
          <w:szCs w:val="22"/>
          <w:lang w:val="en-GB"/>
          <w14:ligatures w14:val="standardContextual"/>
        </w:rPr>
        <w:id w:val="560592005"/>
        <w:docPartObj>
          <w:docPartGallery w:val="Table of Contents"/>
          <w:docPartUnique/>
        </w:docPartObj>
      </w:sdtPr>
      <w:sdtEndPr>
        <w:rPr>
          <w:b/>
          <w:bCs/>
          <w:noProof/>
        </w:rPr>
      </w:sdtEndPr>
      <w:sdtContent>
        <w:p w14:paraId="10E7A045" w14:textId="32393D27" w:rsidR="00FA6CF7" w:rsidRPr="00FA6CF7" w:rsidRDefault="00FA6CF7" w:rsidP="00FA6CF7">
          <w:pPr>
            <w:pStyle w:val="TOCHeading"/>
            <w:jc w:val="center"/>
            <w:rPr>
              <w:rFonts w:ascii="Times New Roman" w:hAnsi="Times New Roman" w:cs="Times New Roman"/>
              <w:b/>
              <w:bCs/>
              <w:color w:val="auto"/>
              <w:sz w:val="28"/>
              <w:szCs w:val="28"/>
            </w:rPr>
          </w:pPr>
          <w:r w:rsidRPr="00FA6CF7">
            <w:rPr>
              <w:rFonts w:ascii="Times New Roman" w:hAnsi="Times New Roman" w:cs="Times New Roman"/>
              <w:b/>
              <w:bCs/>
              <w:color w:val="auto"/>
              <w:sz w:val="28"/>
              <w:szCs w:val="28"/>
            </w:rPr>
            <w:t>Table of Contents</w:t>
          </w:r>
        </w:p>
        <w:p w14:paraId="34122BB2" w14:textId="77EC184A" w:rsidR="00652999" w:rsidRDefault="00FA6CF7">
          <w:pPr>
            <w:pStyle w:val="TOC1"/>
            <w:tabs>
              <w:tab w:val="right" w:leader="dot" w:pos="9350"/>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164706240" w:history="1">
            <w:r w:rsidR="00652999" w:rsidRPr="008B7D3C">
              <w:rPr>
                <w:rStyle w:val="Hyperlink"/>
                <w:noProof/>
              </w:rPr>
              <w:t>Chapter 1: Introduction</w:t>
            </w:r>
            <w:r w:rsidR="00652999">
              <w:rPr>
                <w:noProof/>
                <w:webHidden/>
              </w:rPr>
              <w:tab/>
            </w:r>
            <w:r w:rsidR="00652999">
              <w:rPr>
                <w:noProof/>
                <w:webHidden/>
              </w:rPr>
              <w:fldChar w:fldCharType="begin"/>
            </w:r>
            <w:r w:rsidR="00652999">
              <w:rPr>
                <w:noProof/>
                <w:webHidden/>
              </w:rPr>
              <w:instrText xml:space="preserve"> PAGEREF _Toc164706240 \h </w:instrText>
            </w:r>
            <w:r w:rsidR="00652999">
              <w:rPr>
                <w:noProof/>
                <w:webHidden/>
              </w:rPr>
            </w:r>
            <w:r w:rsidR="00652999">
              <w:rPr>
                <w:noProof/>
                <w:webHidden/>
              </w:rPr>
              <w:fldChar w:fldCharType="separate"/>
            </w:r>
            <w:r w:rsidR="00652999">
              <w:rPr>
                <w:noProof/>
                <w:webHidden/>
              </w:rPr>
              <w:t>3</w:t>
            </w:r>
            <w:r w:rsidR="00652999">
              <w:rPr>
                <w:noProof/>
                <w:webHidden/>
              </w:rPr>
              <w:fldChar w:fldCharType="end"/>
            </w:r>
          </w:hyperlink>
        </w:p>
        <w:p w14:paraId="38231000" w14:textId="66E61294" w:rsidR="00652999" w:rsidRDefault="00652999">
          <w:pPr>
            <w:pStyle w:val="TOC2"/>
            <w:tabs>
              <w:tab w:val="left" w:pos="960"/>
              <w:tab w:val="right" w:leader="dot" w:pos="9350"/>
            </w:tabs>
            <w:rPr>
              <w:rFonts w:asciiTheme="minorHAnsi" w:eastAsiaTheme="minorEastAsia" w:hAnsiTheme="minorHAnsi"/>
              <w:noProof/>
              <w:szCs w:val="24"/>
              <w:lang w:eastAsia="en-GB"/>
            </w:rPr>
          </w:pPr>
          <w:hyperlink w:anchor="_Toc164706241" w:history="1">
            <w:r w:rsidRPr="008B7D3C">
              <w:rPr>
                <w:rStyle w:val="Hyperlink"/>
                <w:noProof/>
              </w:rPr>
              <w:t>1.1</w:t>
            </w:r>
            <w:r>
              <w:rPr>
                <w:rFonts w:asciiTheme="minorHAnsi" w:eastAsiaTheme="minorEastAsia" w:hAnsiTheme="minorHAnsi"/>
                <w:noProof/>
                <w:szCs w:val="24"/>
                <w:lang w:eastAsia="en-GB"/>
              </w:rPr>
              <w:tab/>
            </w:r>
            <w:r w:rsidRPr="008B7D3C">
              <w:rPr>
                <w:rStyle w:val="Hyperlink"/>
                <w:noProof/>
              </w:rPr>
              <w:t>Introduction</w:t>
            </w:r>
            <w:r>
              <w:rPr>
                <w:noProof/>
                <w:webHidden/>
              </w:rPr>
              <w:tab/>
            </w:r>
            <w:r>
              <w:rPr>
                <w:noProof/>
                <w:webHidden/>
              </w:rPr>
              <w:fldChar w:fldCharType="begin"/>
            </w:r>
            <w:r>
              <w:rPr>
                <w:noProof/>
                <w:webHidden/>
              </w:rPr>
              <w:instrText xml:space="preserve"> PAGEREF _Toc164706241 \h </w:instrText>
            </w:r>
            <w:r>
              <w:rPr>
                <w:noProof/>
                <w:webHidden/>
              </w:rPr>
            </w:r>
            <w:r>
              <w:rPr>
                <w:noProof/>
                <w:webHidden/>
              </w:rPr>
              <w:fldChar w:fldCharType="separate"/>
            </w:r>
            <w:r>
              <w:rPr>
                <w:noProof/>
                <w:webHidden/>
              </w:rPr>
              <w:t>3</w:t>
            </w:r>
            <w:r>
              <w:rPr>
                <w:noProof/>
                <w:webHidden/>
              </w:rPr>
              <w:fldChar w:fldCharType="end"/>
            </w:r>
          </w:hyperlink>
        </w:p>
        <w:p w14:paraId="34299CA7" w14:textId="779F7AAE" w:rsidR="00652999" w:rsidRDefault="00652999">
          <w:pPr>
            <w:pStyle w:val="TOC2"/>
            <w:tabs>
              <w:tab w:val="left" w:pos="960"/>
              <w:tab w:val="right" w:leader="dot" w:pos="9350"/>
            </w:tabs>
            <w:rPr>
              <w:rFonts w:asciiTheme="minorHAnsi" w:eastAsiaTheme="minorEastAsia" w:hAnsiTheme="minorHAnsi"/>
              <w:noProof/>
              <w:szCs w:val="24"/>
              <w:lang w:eastAsia="en-GB"/>
            </w:rPr>
          </w:pPr>
          <w:hyperlink w:anchor="_Toc164706242" w:history="1">
            <w:r w:rsidRPr="008B7D3C">
              <w:rPr>
                <w:rStyle w:val="Hyperlink"/>
                <w:noProof/>
              </w:rPr>
              <w:t>1.2</w:t>
            </w:r>
            <w:r>
              <w:rPr>
                <w:rFonts w:asciiTheme="minorHAnsi" w:eastAsiaTheme="minorEastAsia" w:hAnsiTheme="minorHAnsi"/>
                <w:noProof/>
                <w:szCs w:val="24"/>
                <w:lang w:eastAsia="en-GB"/>
              </w:rPr>
              <w:tab/>
            </w:r>
            <w:r w:rsidRPr="008B7D3C">
              <w:rPr>
                <w:rStyle w:val="Hyperlink"/>
                <w:noProof/>
              </w:rPr>
              <w:t>Significance of the research</w:t>
            </w:r>
            <w:r>
              <w:rPr>
                <w:noProof/>
                <w:webHidden/>
              </w:rPr>
              <w:tab/>
            </w:r>
            <w:r>
              <w:rPr>
                <w:noProof/>
                <w:webHidden/>
              </w:rPr>
              <w:fldChar w:fldCharType="begin"/>
            </w:r>
            <w:r>
              <w:rPr>
                <w:noProof/>
                <w:webHidden/>
              </w:rPr>
              <w:instrText xml:space="preserve"> PAGEREF _Toc164706242 \h </w:instrText>
            </w:r>
            <w:r>
              <w:rPr>
                <w:noProof/>
                <w:webHidden/>
              </w:rPr>
            </w:r>
            <w:r>
              <w:rPr>
                <w:noProof/>
                <w:webHidden/>
              </w:rPr>
              <w:fldChar w:fldCharType="separate"/>
            </w:r>
            <w:r>
              <w:rPr>
                <w:noProof/>
                <w:webHidden/>
              </w:rPr>
              <w:t>3</w:t>
            </w:r>
            <w:r>
              <w:rPr>
                <w:noProof/>
                <w:webHidden/>
              </w:rPr>
              <w:fldChar w:fldCharType="end"/>
            </w:r>
          </w:hyperlink>
        </w:p>
        <w:p w14:paraId="3B6B858A" w14:textId="70CDCE43" w:rsidR="00652999" w:rsidRDefault="00652999">
          <w:pPr>
            <w:pStyle w:val="TOC2"/>
            <w:tabs>
              <w:tab w:val="left" w:pos="960"/>
              <w:tab w:val="right" w:leader="dot" w:pos="9350"/>
            </w:tabs>
            <w:rPr>
              <w:rFonts w:asciiTheme="minorHAnsi" w:eastAsiaTheme="minorEastAsia" w:hAnsiTheme="minorHAnsi"/>
              <w:noProof/>
              <w:szCs w:val="24"/>
              <w:lang w:eastAsia="en-GB"/>
            </w:rPr>
          </w:pPr>
          <w:hyperlink w:anchor="_Toc164706243" w:history="1">
            <w:r w:rsidRPr="008B7D3C">
              <w:rPr>
                <w:rStyle w:val="Hyperlink"/>
                <w:noProof/>
              </w:rPr>
              <w:t>1.3</w:t>
            </w:r>
            <w:r>
              <w:rPr>
                <w:rFonts w:asciiTheme="minorHAnsi" w:eastAsiaTheme="minorEastAsia" w:hAnsiTheme="minorHAnsi"/>
                <w:noProof/>
                <w:szCs w:val="24"/>
                <w:lang w:eastAsia="en-GB"/>
              </w:rPr>
              <w:tab/>
            </w:r>
            <w:r w:rsidRPr="008B7D3C">
              <w:rPr>
                <w:rStyle w:val="Hyperlink"/>
                <w:noProof/>
              </w:rPr>
              <w:t>Purpose of the research</w:t>
            </w:r>
            <w:r>
              <w:rPr>
                <w:noProof/>
                <w:webHidden/>
              </w:rPr>
              <w:tab/>
            </w:r>
            <w:r>
              <w:rPr>
                <w:noProof/>
                <w:webHidden/>
              </w:rPr>
              <w:fldChar w:fldCharType="begin"/>
            </w:r>
            <w:r>
              <w:rPr>
                <w:noProof/>
                <w:webHidden/>
              </w:rPr>
              <w:instrText xml:space="preserve"> PAGEREF _Toc164706243 \h </w:instrText>
            </w:r>
            <w:r>
              <w:rPr>
                <w:noProof/>
                <w:webHidden/>
              </w:rPr>
            </w:r>
            <w:r>
              <w:rPr>
                <w:noProof/>
                <w:webHidden/>
              </w:rPr>
              <w:fldChar w:fldCharType="separate"/>
            </w:r>
            <w:r>
              <w:rPr>
                <w:noProof/>
                <w:webHidden/>
              </w:rPr>
              <w:t>3</w:t>
            </w:r>
            <w:r>
              <w:rPr>
                <w:noProof/>
                <w:webHidden/>
              </w:rPr>
              <w:fldChar w:fldCharType="end"/>
            </w:r>
          </w:hyperlink>
        </w:p>
        <w:p w14:paraId="26EED4ED" w14:textId="2F29ACBF" w:rsidR="00652999" w:rsidRDefault="00652999">
          <w:pPr>
            <w:pStyle w:val="TOC2"/>
            <w:tabs>
              <w:tab w:val="left" w:pos="960"/>
              <w:tab w:val="right" w:leader="dot" w:pos="9350"/>
            </w:tabs>
            <w:rPr>
              <w:rFonts w:asciiTheme="minorHAnsi" w:eastAsiaTheme="minorEastAsia" w:hAnsiTheme="minorHAnsi"/>
              <w:noProof/>
              <w:szCs w:val="24"/>
              <w:lang w:eastAsia="en-GB"/>
            </w:rPr>
          </w:pPr>
          <w:hyperlink w:anchor="_Toc164706244" w:history="1">
            <w:r w:rsidRPr="008B7D3C">
              <w:rPr>
                <w:rStyle w:val="Hyperlink"/>
                <w:noProof/>
              </w:rPr>
              <w:t>1.4</w:t>
            </w:r>
            <w:r>
              <w:rPr>
                <w:rFonts w:asciiTheme="minorHAnsi" w:eastAsiaTheme="minorEastAsia" w:hAnsiTheme="minorHAnsi"/>
                <w:noProof/>
                <w:szCs w:val="24"/>
                <w:lang w:eastAsia="en-GB"/>
              </w:rPr>
              <w:tab/>
            </w:r>
            <w:r w:rsidRPr="008B7D3C">
              <w:rPr>
                <w:rStyle w:val="Hyperlink"/>
                <w:noProof/>
              </w:rPr>
              <w:t>Research aim, objectives, and research questions</w:t>
            </w:r>
            <w:r>
              <w:rPr>
                <w:noProof/>
                <w:webHidden/>
              </w:rPr>
              <w:tab/>
            </w:r>
            <w:r>
              <w:rPr>
                <w:noProof/>
                <w:webHidden/>
              </w:rPr>
              <w:fldChar w:fldCharType="begin"/>
            </w:r>
            <w:r>
              <w:rPr>
                <w:noProof/>
                <w:webHidden/>
              </w:rPr>
              <w:instrText xml:space="preserve"> PAGEREF _Toc164706244 \h </w:instrText>
            </w:r>
            <w:r>
              <w:rPr>
                <w:noProof/>
                <w:webHidden/>
              </w:rPr>
            </w:r>
            <w:r>
              <w:rPr>
                <w:noProof/>
                <w:webHidden/>
              </w:rPr>
              <w:fldChar w:fldCharType="separate"/>
            </w:r>
            <w:r>
              <w:rPr>
                <w:noProof/>
                <w:webHidden/>
              </w:rPr>
              <w:t>3</w:t>
            </w:r>
            <w:r>
              <w:rPr>
                <w:noProof/>
                <w:webHidden/>
              </w:rPr>
              <w:fldChar w:fldCharType="end"/>
            </w:r>
          </w:hyperlink>
        </w:p>
        <w:p w14:paraId="336B611D" w14:textId="57FD07BE" w:rsidR="00652999" w:rsidRDefault="00652999">
          <w:pPr>
            <w:pStyle w:val="TOC1"/>
            <w:tabs>
              <w:tab w:val="right" w:leader="dot" w:pos="9350"/>
            </w:tabs>
            <w:rPr>
              <w:rFonts w:asciiTheme="minorHAnsi" w:eastAsiaTheme="minorEastAsia" w:hAnsiTheme="minorHAnsi"/>
              <w:noProof/>
              <w:szCs w:val="24"/>
              <w:lang w:eastAsia="en-GB"/>
            </w:rPr>
          </w:pPr>
          <w:hyperlink w:anchor="_Toc164706245" w:history="1">
            <w:r w:rsidRPr="008B7D3C">
              <w:rPr>
                <w:rStyle w:val="Hyperlink"/>
                <w:noProof/>
              </w:rPr>
              <w:t>Chapter 2: Review of literature</w:t>
            </w:r>
            <w:r>
              <w:rPr>
                <w:noProof/>
                <w:webHidden/>
              </w:rPr>
              <w:tab/>
            </w:r>
            <w:r>
              <w:rPr>
                <w:noProof/>
                <w:webHidden/>
              </w:rPr>
              <w:fldChar w:fldCharType="begin"/>
            </w:r>
            <w:r>
              <w:rPr>
                <w:noProof/>
                <w:webHidden/>
              </w:rPr>
              <w:instrText xml:space="preserve"> PAGEREF _Toc164706245 \h </w:instrText>
            </w:r>
            <w:r>
              <w:rPr>
                <w:noProof/>
                <w:webHidden/>
              </w:rPr>
            </w:r>
            <w:r>
              <w:rPr>
                <w:noProof/>
                <w:webHidden/>
              </w:rPr>
              <w:fldChar w:fldCharType="separate"/>
            </w:r>
            <w:r>
              <w:rPr>
                <w:noProof/>
                <w:webHidden/>
              </w:rPr>
              <w:t>4</w:t>
            </w:r>
            <w:r>
              <w:rPr>
                <w:noProof/>
                <w:webHidden/>
              </w:rPr>
              <w:fldChar w:fldCharType="end"/>
            </w:r>
          </w:hyperlink>
        </w:p>
        <w:p w14:paraId="39796748" w14:textId="1C978314" w:rsidR="00652999" w:rsidRDefault="00652999">
          <w:pPr>
            <w:pStyle w:val="TOC1"/>
            <w:tabs>
              <w:tab w:val="right" w:leader="dot" w:pos="9350"/>
            </w:tabs>
            <w:rPr>
              <w:rFonts w:asciiTheme="minorHAnsi" w:eastAsiaTheme="minorEastAsia" w:hAnsiTheme="minorHAnsi"/>
              <w:noProof/>
              <w:szCs w:val="24"/>
              <w:lang w:eastAsia="en-GB"/>
            </w:rPr>
          </w:pPr>
          <w:hyperlink w:anchor="_Toc164706246" w:history="1">
            <w:r w:rsidRPr="008B7D3C">
              <w:rPr>
                <w:rStyle w:val="Hyperlink"/>
                <w:noProof/>
              </w:rPr>
              <w:t>Chapter 3: Research methodology</w:t>
            </w:r>
            <w:r>
              <w:rPr>
                <w:noProof/>
                <w:webHidden/>
              </w:rPr>
              <w:tab/>
            </w:r>
            <w:r>
              <w:rPr>
                <w:noProof/>
                <w:webHidden/>
              </w:rPr>
              <w:fldChar w:fldCharType="begin"/>
            </w:r>
            <w:r>
              <w:rPr>
                <w:noProof/>
                <w:webHidden/>
              </w:rPr>
              <w:instrText xml:space="preserve"> PAGEREF _Toc164706246 \h </w:instrText>
            </w:r>
            <w:r>
              <w:rPr>
                <w:noProof/>
                <w:webHidden/>
              </w:rPr>
            </w:r>
            <w:r>
              <w:rPr>
                <w:noProof/>
                <w:webHidden/>
              </w:rPr>
              <w:fldChar w:fldCharType="separate"/>
            </w:r>
            <w:r>
              <w:rPr>
                <w:noProof/>
                <w:webHidden/>
              </w:rPr>
              <w:t>5</w:t>
            </w:r>
            <w:r>
              <w:rPr>
                <w:noProof/>
                <w:webHidden/>
              </w:rPr>
              <w:fldChar w:fldCharType="end"/>
            </w:r>
          </w:hyperlink>
        </w:p>
        <w:p w14:paraId="017C1585" w14:textId="741A1188" w:rsidR="00652999" w:rsidRDefault="00652999">
          <w:pPr>
            <w:pStyle w:val="TOC2"/>
            <w:tabs>
              <w:tab w:val="right" w:leader="dot" w:pos="9350"/>
            </w:tabs>
            <w:rPr>
              <w:rFonts w:asciiTheme="minorHAnsi" w:eastAsiaTheme="minorEastAsia" w:hAnsiTheme="minorHAnsi"/>
              <w:noProof/>
              <w:szCs w:val="24"/>
              <w:lang w:eastAsia="en-GB"/>
            </w:rPr>
          </w:pPr>
          <w:hyperlink w:anchor="_Toc164706247" w:history="1">
            <w:r w:rsidRPr="008B7D3C">
              <w:rPr>
                <w:rStyle w:val="Hyperlink"/>
                <w:noProof/>
              </w:rPr>
              <w:t>3.1 Research philosophy</w:t>
            </w:r>
            <w:r>
              <w:rPr>
                <w:noProof/>
                <w:webHidden/>
              </w:rPr>
              <w:tab/>
            </w:r>
            <w:r>
              <w:rPr>
                <w:noProof/>
                <w:webHidden/>
              </w:rPr>
              <w:fldChar w:fldCharType="begin"/>
            </w:r>
            <w:r>
              <w:rPr>
                <w:noProof/>
                <w:webHidden/>
              </w:rPr>
              <w:instrText xml:space="preserve"> PAGEREF _Toc164706247 \h </w:instrText>
            </w:r>
            <w:r>
              <w:rPr>
                <w:noProof/>
                <w:webHidden/>
              </w:rPr>
            </w:r>
            <w:r>
              <w:rPr>
                <w:noProof/>
                <w:webHidden/>
              </w:rPr>
              <w:fldChar w:fldCharType="separate"/>
            </w:r>
            <w:r>
              <w:rPr>
                <w:noProof/>
                <w:webHidden/>
              </w:rPr>
              <w:t>5</w:t>
            </w:r>
            <w:r>
              <w:rPr>
                <w:noProof/>
                <w:webHidden/>
              </w:rPr>
              <w:fldChar w:fldCharType="end"/>
            </w:r>
          </w:hyperlink>
        </w:p>
        <w:p w14:paraId="1052330F" w14:textId="76501541" w:rsidR="00652999" w:rsidRDefault="00652999">
          <w:pPr>
            <w:pStyle w:val="TOC2"/>
            <w:tabs>
              <w:tab w:val="right" w:leader="dot" w:pos="9350"/>
            </w:tabs>
            <w:rPr>
              <w:rFonts w:asciiTheme="minorHAnsi" w:eastAsiaTheme="minorEastAsia" w:hAnsiTheme="minorHAnsi"/>
              <w:noProof/>
              <w:szCs w:val="24"/>
              <w:lang w:eastAsia="en-GB"/>
            </w:rPr>
          </w:pPr>
          <w:hyperlink w:anchor="_Toc164706248" w:history="1">
            <w:r w:rsidRPr="008B7D3C">
              <w:rPr>
                <w:rStyle w:val="Hyperlink"/>
                <w:noProof/>
              </w:rPr>
              <w:t>3.2 Research paradigm</w:t>
            </w:r>
            <w:r>
              <w:rPr>
                <w:noProof/>
                <w:webHidden/>
              </w:rPr>
              <w:tab/>
            </w:r>
            <w:r>
              <w:rPr>
                <w:noProof/>
                <w:webHidden/>
              </w:rPr>
              <w:fldChar w:fldCharType="begin"/>
            </w:r>
            <w:r>
              <w:rPr>
                <w:noProof/>
                <w:webHidden/>
              </w:rPr>
              <w:instrText xml:space="preserve"> PAGEREF _Toc164706248 \h </w:instrText>
            </w:r>
            <w:r>
              <w:rPr>
                <w:noProof/>
                <w:webHidden/>
              </w:rPr>
            </w:r>
            <w:r>
              <w:rPr>
                <w:noProof/>
                <w:webHidden/>
              </w:rPr>
              <w:fldChar w:fldCharType="separate"/>
            </w:r>
            <w:r>
              <w:rPr>
                <w:noProof/>
                <w:webHidden/>
              </w:rPr>
              <w:t>5</w:t>
            </w:r>
            <w:r>
              <w:rPr>
                <w:noProof/>
                <w:webHidden/>
              </w:rPr>
              <w:fldChar w:fldCharType="end"/>
            </w:r>
          </w:hyperlink>
        </w:p>
        <w:p w14:paraId="3C7D9294" w14:textId="02BDB78C" w:rsidR="00652999" w:rsidRDefault="00652999">
          <w:pPr>
            <w:pStyle w:val="TOC2"/>
            <w:tabs>
              <w:tab w:val="right" w:leader="dot" w:pos="9350"/>
            </w:tabs>
            <w:rPr>
              <w:rFonts w:asciiTheme="minorHAnsi" w:eastAsiaTheme="minorEastAsia" w:hAnsiTheme="minorHAnsi"/>
              <w:noProof/>
              <w:szCs w:val="24"/>
              <w:lang w:eastAsia="en-GB"/>
            </w:rPr>
          </w:pPr>
          <w:hyperlink w:anchor="_Toc164706249" w:history="1">
            <w:r w:rsidRPr="008B7D3C">
              <w:rPr>
                <w:rStyle w:val="Hyperlink"/>
                <w:noProof/>
              </w:rPr>
              <w:t>3.3 Research approach</w:t>
            </w:r>
            <w:r>
              <w:rPr>
                <w:noProof/>
                <w:webHidden/>
              </w:rPr>
              <w:tab/>
            </w:r>
            <w:r>
              <w:rPr>
                <w:noProof/>
                <w:webHidden/>
              </w:rPr>
              <w:fldChar w:fldCharType="begin"/>
            </w:r>
            <w:r>
              <w:rPr>
                <w:noProof/>
                <w:webHidden/>
              </w:rPr>
              <w:instrText xml:space="preserve"> PAGEREF _Toc164706249 \h </w:instrText>
            </w:r>
            <w:r>
              <w:rPr>
                <w:noProof/>
                <w:webHidden/>
              </w:rPr>
            </w:r>
            <w:r>
              <w:rPr>
                <w:noProof/>
                <w:webHidden/>
              </w:rPr>
              <w:fldChar w:fldCharType="separate"/>
            </w:r>
            <w:r>
              <w:rPr>
                <w:noProof/>
                <w:webHidden/>
              </w:rPr>
              <w:t>6</w:t>
            </w:r>
            <w:r>
              <w:rPr>
                <w:noProof/>
                <w:webHidden/>
              </w:rPr>
              <w:fldChar w:fldCharType="end"/>
            </w:r>
          </w:hyperlink>
        </w:p>
        <w:p w14:paraId="386D0BB9" w14:textId="1F191E9E" w:rsidR="00652999" w:rsidRDefault="00652999">
          <w:pPr>
            <w:pStyle w:val="TOC2"/>
            <w:tabs>
              <w:tab w:val="right" w:leader="dot" w:pos="9350"/>
            </w:tabs>
            <w:rPr>
              <w:rFonts w:asciiTheme="minorHAnsi" w:eastAsiaTheme="minorEastAsia" w:hAnsiTheme="minorHAnsi"/>
              <w:noProof/>
              <w:szCs w:val="24"/>
              <w:lang w:eastAsia="en-GB"/>
            </w:rPr>
          </w:pPr>
          <w:hyperlink w:anchor="_Toc164706250" w:history="1">
            <w:r w:rsidRPr="008B7D3C">
              <w:rPr>
                <w:rStyle w:val="Hyperlink"/>
                <w:noProof/>
              </w:rPr>
              <w:t>3.4 Research method</w:t>
            </w:r>
            <w:r>
              <w:rPr>
                <w:noProof/>
                <w:webHidden/>
              </w:rPr>
              <w:tab/>
            </w:r>
            <w:r>
              <w:rPr>
                <w:noProof/>
                <w:webHidden/>
              </w:rPr>
              <w:fldChar w:fldCharType="begin"/>
            </w:r>
            <w:r>
              <w:rPr>
                <w:noProof/>
                <w:webHidden/>
              </w:rPr>
              <w:instrText xml:space="preserve"> PAGEREF _Toc164706250 \h </w:instrText>
            </w:r>
            <w:r>
              <w:rPr>
                <w:noProof/>
                <w:webHidden/>
              </w:rPr>
            </w:r>
            <w:r>
              <w:rPr>
                <w:noProof/>
                <w:webHidden/>
              </w:rPr>
              <w:fldChar w:fldCharType="separate"/>
            </w:r>
            <w:r>
              <w:rPr>
                <w:noProof/>
                <w:webHidden/>
              </w:rPr>
              <w:t>6</w:t>
            </w:r>
            <w:r>
              <w:rPr>
                <w:noProof/>
                <w:webHidden/>
              </w:rPr>
              <w:fldChar w:fldCharType="end"/>
            </w:r>
          </w:hyperlink>
        </w:p>
        <w:p w14:paraId="4A67932B" w14:textId="0B3DFCA5" w:rsidR="00652999" w:rsidRDefault="00652999">
          <w:pPr>
            <w:pStyle w:val="TOC2"/>
            <w:tabs>
              <w:tab w:val="right" w:leader="dot" w:pos="9350"/>
            </w:tabs>
            <w:rPr>
              <w:rFonts w:asciiTheme="minorHAnsi" w:eastAsiaTheme="minorEastAsia" w:hAnsiTheme="minorHAnsi"/>
              <w:noProof/>
              <w:szCs w:val="24"/>
              <w:lang w:eastAsia="en-GB"/>
            </w:rPr>
          </w:pPr>
          <w:hyperlink w:anchor="_Toc164706251" w:history="1">
            <w:r w:rsidRPr="008B7D3C">
              <w:rPr>
                <w:rStyle w:val="Hyperlink"/>
                <w:noProof/>
              </w:rPr>
              <w:t>3.5 Research strategy</w:t>
            </w:r>
            <w:r>
              <w:rPr>
                <w:noProof/>
                <w:webHidden/>
              </w:rPr>
              <w:tab/>
            </w:r>
            <w:r>
              <w:rPr>
                <w:noProof/>
                <w:webHidden/>
              </w:rPr>
              <w:fldChar w:fldCharType="begin"/>
            </w:r>
            <w:r>
              <w:rPr>
                <w:noProof/>
                <w:webHidden/>
              </w:rPr>
              <w:instrText xml:space="preserve"> PAGEREF _Toc164706251 \h </w:instrText>
            </w:r>
            <w:r>
              <w:rPr>
                <w:noProof/>
                <w:webHidden/>
              </w:rPr>
            </w:r>
            <w:r>
              <w:rPr>
                <w:noProof/>
                <w:webHidden/>
              </w:rPr>
              <w:fldChar w:fldCharType="separate"/>
            </w:r>
            <w:r>
              <w:rPr>
                <w:noProof/>
                <w:webHidden/>
              </w:rPr>
              <w:t>6</w:t>
            </w:r>
            <w:r>
              <w:rPr>
                <w:noProof/>
                <w:webHidden/>
              </w:rPr>
              <w:fldChar w:fldCharType="end"/>
            </w:r>
          </w:hyperlink>
        </w:p>
        <w:p w14:paraId="0285C618" w14:textId="3DA85549" w:rsidR="00652999" w:rsidRDefault="00652999">
          <w:pPr>
            <w:pStyle w:val="TOC2"/>
            <w:tabs>
              <w:tab w:val="right" w:leader="dot" w:pos="9350"/>
            </w:tabs>
            <w:rPr>
              <w:rFonts w:asciiTheme="minorHAnsi" w:eastAsiaTheme="minorEastAsia" w:hAnsiTheme="minorHAnsi"/>
              <w:noProof/>
              <w:szCs w:val="24"/>
              <w:lang w:eastAsia="en-GB"/>
            </w:rPr>
          </w:pPr>
          <w:hyperlink w:anchor="_Toc164706252" w:history="1">
            <w:r w:rsidRPr="008B7D3C">
              <w:rPr>
                <w:rStyle w:val="Hyperlink"/>
                <w:noProof/>
              </w:rPr>
              <w:t>3.6 Sampling method</w:t>
            </w:r>
            <w:r>
              <w:rPr>
                <w:noProof/>
                <w:webHidden/>
              </w:rPr>
              <w:tab/>
            </w:r>
            <w:r>
              <w:rPr>
                <w:noProof/>
                <w:webHidden/>
              </w:rPr>
              <w:fldChar w:fldCharType="begin"/>
            </w:r>
            <w:r>
              <w:rPr>
                <w:noProof/>
                <w:webHidden/>
              </w:rPr>
              <w:instrText xml:space="preserve"> PAGEREF _Toc164706252 \h </w:instrText>
            </w:r>
            <w:r>
              <w:rPr>
                <w:noProof/>
                <w:webHidden/>
              </w:rPr>
            </w:r>
            <w:r>
              <w:rPr>
                <w:noProof/>
                <w:webHidden/>
              </w:rPr>
              <w:fldChar w:fldCharType="separate"/>
            </w:r>
            <w:r>
              <w:rPr>
                <w:noProof/>
                <w:webHidden/>
              </w:rPr>
              <w:t>6</w:t>
            </w:r>
            <w:r>
              <w:rPr>
                <w:noProof/>
                <w:webHidden/>
              </w:rPr>
              <w:fldChar w:fldCharType="end"/>
            </w:r>
          </w:hyperlink>
        </w:p>
        <w:p w14:paraId="610D48A7" w14:textId="7AF93D2B" w:rsidR="00652999" w:rsidRDefault="00652999">
          <w:pPr>
            <w:pStyle w:val="TOC2"/>
            <w:tabs>
              <w:tab w:val="right" w:leader="dot" w:pos="9350"/>
            </w:tabs>
            <w:rPr>
              <w:rFonts w:asciiTheme="minorHAnsi" w:eastAsiaTheme="minorEastAsia" w:hAnsiTheme="minorHAnsi"/>
              <w:noProof/>
              <w:szCs w:val="24"/>
              <w:lang w:eastAsia="en-GB"/>
            </w:rPr>
          </w:pPr>
          <w:hyperlink w:anchor="_Toc164706253" w:history="1">
            <w:r w:rsidRPr="008B7D3C">
              <w:rPr>
                <w:rStyle w:val="Hyperlink"/>
                <w:noProof/>
              </w:rPr>
              <w:t>3.7 Data collection method</w:t>
            </w:r>
            <w:r>
              <w:rPr>
                <w:noProof/>
                <w:webHidden/>
              </w:rPr>
              <w:tab/>
            </w:r>
            <w:r>
              <w:rPr>
                <w:noProof/>
                <w:webHidden/>
              </w:rPr>
              <w:fldChar w:fldCharType="begin"/>
            </w:r>
            <w:r>
              <w:rPr>
                <w:noProof/>
                <w:webHidden/>
              </w:rPr>
              <w:instrText xml:space="preserve"> PAGEREF _Toc164706253 \h </w:instrText>
            </w:r>
            <w:r>
              <w:rPr>
                <w:noProof/>
                <w:webHidden/>
              </w:rPr>
            </w:r>
            <w:r>
              <w:rPr>
                <w:noProof/>
                <w:webHidden/>
              </w:rPr>
              <w:fldChar w:fldCharType="separate"/>
            </w:r>
            <w:r>
              <w:rPr>
                <w:noProof/>
                <w:webHidden/>
              </w:rPr>
              <w:t>7</w:t>
            </w:r>
            <w:r>
              <w:rPr>
                <w:noProof/>
                <w:webHidden/>
              </w:rPr>
              <w:fldChar w:fldCharType="end"/>
            </w:r>
          </w:hyperlink>
        </w:p>
        <w:p w14:paraId="55A928E1" w14:textId="6FDB933E" w:rsidR="00652999" w:rsidRDefault="00652999">
          <w:pPr>
            <w:pStyle w:val="TOC2"/>
            <w:tabs>
              <w:tab w:val="right" w:leader="dot" w:pos="9350"/>
            </w:tabs>
            <w:rPr>
              <w:rFonts w:asciiTheme="minorHAnsi" w:eastAsiaTheme="minorEastAsia" w:hAnsiTheme="minorHAnsi"/>
              <w:noProof/>
              <w:szCs w:val="24"/>
              <w:lang w:eastAsia="en-GB"/>
            </w:rPr>
          </w:pPr>
          <w:hyperlink w:anchor="_Toc164706254" w:history="1">
            <w:r w:rsidRPr="008B7D3C">
              <w:rPr>
                <w:rStyle w:val="Hyperlink"/>
                <w:noProof/>
              </w:rPr>
              <w:t>3.8 Data analysis method</w:t>
            </w:r>
            <w:r>
              <w:rPr>
                <w:noProof/>
                <w:webHidden/>
              </w:rPr>
              <w:tab/>
            </w:r>
            <w:r>
              <w:rPr>
                <w:noProof/>
                <w:webHidden/>
              </w:rPr>
              <w:fldChar w:fldCharType="begin"/>
            </w:r>
            <w:r>
              <w:rPr>
                <w:noProof/>
                <w:webHidden/>
              </w:rPr>
              <w:instrText xml:space="preserve"> PAGEREF _Toc164706254 \h </w:instrText>
            </w:r>
            <w:r>
              <w:rPr>
                <w:noProof/>
                <w:webHidden/>
              </w:rPr>
            </w:r>
            <w:r>
              <w:rPr>
                <w:noProof/>
                <w:webHidden/>
              </w:rPr>
              <w:fldChar w:fldCharType="separate"/>
            </w:r>
            <w:r>
              <w:rPr>
                <w:noProof/>
                <w:webHidden/>
              </w:rPr>
              <w:t>7</w:t>
            </w:r>
            <w:r>
              <w:rPr>
                <w:noProof/>
                <w:webHidden/>
              </w:rPr>
              <w:fldChar w:fldCharType="end"/>
            </w:r>
          </w:hyperlink>
        </w:p>
        <w:p w14:paraId="55921408" w14:textId="4BAA9B40" w:rsidR="00652999" w:rsidRDefault="00652999">
          <w:pPr>
            <w:pStyle w:val="TOC2"/>
            <w:tabs>
              <w:tab w:val="right" w:leader="dot" w:pos="9350"/>
            </w:tabs>
            <w:rPr>
              <w:rFonts w:asciiTheme="minorHAnsi" w:eastAsiaTheme="minorEastAsia" w:hAnsiTheme="minorHAnsi"/>
              <w:noProof/>
              <w:szCs w:val="24"/>
              <w:lang w:eastAsia="en-GB"/>
            </w:rPr>
          </w:pPr>
          <w:hyperlink w:anchor="_Toc164706255" w:history="1">
            <w:r w:rsidRPr="008B7D3C">
              <w:rPr>
                <w:rStyle w:val="Hyperlink"/>
                <w:noProof/>
              </w:rPr>
              <w:t>3.9 Ethical consideration</w:t>
            </w:r>
            <w:r>
              <w:rPr>
                <w:noProof/>
                <w:webHidden/>
              </w:rPr>
              <w:tab/>
            </w:r>
            <w:r>
              <w:rPr>
                <w:noProof/>
                <w:webHidden/>
              </w:rPr>
              <w:fldChar w:fldCharType="begin"/>
            </w:r>
            <w:r>
              <w:rPr>
                <w:noProof/>
                <w:webHidden/>
              </w:rPr>
              <w:instrText xml:space="preserve"> PAGEREF _Toc164706255 \h </w:instrText>
            </w:r>
            <w:r>
              <w:rPr>
                <w:noProof/>
                <w:webHidden/>
              </w:rPr>
            </w:r>
            <w:r>
              <w:rPr>
                <w:noProof/>
                <w:webHidden/>
              </w:rPr>
              <w:fldChar w:fldCharType="separate"/>
            </w:r>
            <w:r>
              <w:rPr>
                <w:noProof/>
                <w:webHidden/>
              </w:rPr>
              <w:t>7</w:t>
            </w:r>
            <w:r>
              <w:rPr>
                <w:noProof/>
                <w:webHidden/>
              </w:rPr>
              <w:fldChar w:fldCharType="end"/>
            </w:r>
          </w:hyperlink>
        </w:p>
        <w:p w14:paraId="60175E02" w14:textId="69D4DC65" w:rsidR="00652999" w:rsidRDefault="00652999">
          <w:pPr>
            <w:pStyle w:val="TOC2"/>
            <w:tabs>
              <w:tab w:val="right" w:leader="dot" w:pos="9350"/>
            </w:tabs>
            <w:rPr>
              <w:rFonts w:asciiTheme="minorHAnsi" w:eastAsiaTheme="minorEastAsia" w:hAnsiTheme="minorHAnsi"/>
              <w:noProof/>
              <w:szCs w:val="24"/>
              <w:lang w:eastAsia="en-GB"/>
            </w:rPr>
          </w:pPr>
          <w:hyperlink w:anchor="_Toc164706256" w:history="1">
            <w:r w:rsidRPr="008B7D3C">
              <w:rPr>
                <w:rStyle w:val="Hyperlink"/>
                <w:noProof/>
              </w:rPr>
              <w:t>3.10 Timeline</w:t>
            </w:r>
            <w:r>
              <w:rPr>
                <w:noProof/>
                <w:webHidden/>
              </w:rPr>
              <w:tab/>
            </w:r>
            <w:r>
              <w:rPr>
                <w:noProof/>
                <w:webHidden/>
              </w:rPr>
              <w:fldChar w:fldCharType="begin"/>
            </w:r>
            <w:r>
              <w:rPr>
                <w:noProof/>
                <w:webHidden/>
              </w:rPr>
              <w:instrText xml:space="preserve"> PAGEREF _Toc164706256 \h </w:instrText>
            </w:r>
            <w:r>
              <w:rPr>
                <w:noProof/>
                <w:webHidden/>
              </w:rPr>
            </w:r>
            <w:r>
              <w:rPr>
                <w:noProof/>
                <w:webHidden/>
              </w:rPr>
              <w:fldChar w:fldCharType="separate"/>
            </w:r>
            <w:r>
              <w:rPr>
                <w:noProof/>
                <w:webHidden/>
              </w:rPr>
              <w:t>7</w:t>
            </w:r>
            <w:r>
              <w:rPr>
                <w:noProof/>
                <w:webHidden/>
              </w:rPr>
              <w:fldChar w:fldCharType="end"/>
            </w:r>
          </w:hyperlink>
        </w:p>
        <w:p w14:paraId="7B7E4A2A" w14:textId="64C8E5D6" w:rsidR="00652999" w:rsidRDefault="00652999">
          <w:pPr>
            <w:pStyle w:val="TOC1"/>
            <w:tabs>
              <w:tab w:val="right" w:leader="dot" w:pos="9350"/>
            </w:tabs>
            <w:rPr>
              <w:rFonts w:asciiTheme="minorHAnsi" w:eastAsiaTheme="minorEastAsia" w:hAnsiTheme="minorHAnsi"/>
              <w:noProof/>
              <w:szCs w:val="24"/>
              <w:lang w:eastAsia="en-GB"/>
            </w:rPr>
          </w:pPr>
          <w:hyperlink w:anchor="_Toc164706257" w:history="1">
            <w:r w:rsidRPr="008B7D3C">
              <w:rPr>
                <w:rStyle w:val="Hyperlink"/>
                <w:noProof/>
              </w:rPr>
              <w:t>Reference List</w:t>
            </w:r>
            <w:r>
              <w:rPr>
                <w:noProof/>
                <w:webHidden/>
              </w:rPr>
              <w:tab/>
            </w:r>
            <w:r>
              <w:rPr>
                <w:noProof/>
                <w:webHidden/>
              </w:rPr>
              <w:fldChar w:fldCharType="begin"/>
            </w:r>
            <w:r>
              <w:rPr>
                <w:noProof/>
                <w:webHidden/>
              </w:rPr>
              <w:instrText xml:space="preserve"> PAGEREF _Toc164706257 \h </w:instrText>
            </w:r>
            <w:r>
              <w:rPr>
                <w:noProof/>
                <w:webHidden/>
              </w:rPr>
            </w:r>
            <w:r>
              <w:rPr>
                <w:noProof/>
                <w:webHidden/>
              </w:rPr>
              <w:fldChar w:fldCharType="separate"/>
            </w:r>
            <w:r>
              <w:rPr>
                <w:noProof/>
                <w:webHidden/>
              </w:rPr>
              <w:t>8</w:t>
            </w:r>
            <w:r>
              <w:rPr>
                <w:noProof/>
                <w:webHidden/>
              </w:rPr>
              <w:fldChar w:fldCharType="end"/>
            </w:r>
          </w:hyperlink>
        </w:p>
        <w:p w14:paraId="20FC2C0B" w14:textId="36F02C7D" w:rsidR="00FA6CF7" w:rsidRDefault="00FA6CF7">
          <w:r>
            <w:rPr>
              <w:b/>
              <w:bCs/>
              <w:noProof/>
            </w:rPr>
            <w:fldChar w:fldCharType="end"/>
          </w:r>
        </w:p>
      </w:sdtContent>
    </w:sdt>
    <w:p w14:paraId="29C671ED" w14:textId="77777777" w:rsidR="002974C2" w:rsidRPr="00D56F05" w:rsidRDefault="002974C2" w:rsidP="00FA6CF7">
      <w:pPr>
        <w:spacing w:after="0" w:line="360" w:lineRule="auto"/>
        <w:jc w:val="both"/>
        <w:rPr>
          <w:b/>
          <w:bCs/>
          <w:sz w:val="32"/>
          <w:szCs w:val="28"/>
        </w:rPr>
      </w:pPr>
    </w:p>
    <w:p w14:paraId="3E7DBCD9" w14:textId="77777777" w:rsidR="004F53BD" w:rsidRPr="00D56F05" w:rsidRDefault="004F53BD" w:rsidP="00915F79">
      <w:pPr>
        <w:spacing w:after="0" w:line="360" w:lineRule="auto"/>
        <w:jc w:val="both"/>
        <w:rPr>
          <w:b/>
          <w:bCs/>
        </w:rPr>
      </w:pPr>
      <w:r w:rsidRPr="00D56F05">
        <w:rPr>
          <w:b/>
          <w:bCs/>
        </w:rPr>
        <w:br w:type="page"/>
      </w:r>
    </w:p>
    <w:p w14:paraId="758413D9" w14:textId="2F8C9004" w:rsidR="00A558F0" w:rsidRPr="00D56F05" w:rsidRDefault="00A558F0" w:rsidP="00FA6CF7">
      <w:pPr>
        <w:pStyle w:val="Heading1"/>
      </w:pPr>
      <w:bookmarkStart w:id="0" w:name="_Toc164706240"/>
      <w:r w:rsidRPr="00D56F05">
        <w:lastRenderedPageBreak/>
        <w:t>Chapter 1: Introduction</w:t>
      </w:r>
      <w:bookmarkEnd w:id="0"/>
    </w:p>
    <w:p w14:paraId="3FF60843" w14:textId="36597606" w:rsidR="00A558F0" w:rsidRPr="00D56F05" w:rsidRDefault="00A558F0" w:rsidP="00915F79">
      <w:pPr>
        <w:pStyle w:val="Heading2"/>
      </w:pPr>
      <w:bookmarkStart w:id="1" w:name="_Toc164706241"/>
      <w:r w:rsidRPr="00D56F05">
        <w:t>Introduction</w:t>
      </w:r>
      <w:bookmarkEnd w:id="1"/>
    </w:p>
    <w:p w14:paraId="5006DF15" w14:textId="61D4F481" w:rsidR="004F53BD" w:rsidRPr="00D56F05" w:rsidRDefault="00FF4A2F" w:rsidP="00915F79">
      <w:pPr>
        <w:spacing w:after="0" w:line="360" w:lineRule="auto"/>
        <w:jc w:val="both"/>
      </w:pPr>
      <w:r w:rsidRPr="00D56F05">
        <w:t>Maintaining employee motivation is crucial for enhancing the level of workplace productivity and increasing the degree of operational efficiency of the business. Global firms such as Amazon has focused on employee well-being and their job satisfaction in the requirement of improving the employee motivational level</w:t>
      </w:r>
      <w:r w:rsidR="00C25670">
        <w:t xml:space="preserve"> (</w:t>
      </w:r>
      <w:r w:rsidR="00C25670" w:rsidRPr="00C809E5">
        <w:rPr>
          <w:rFonts w:ascii="Segoe UI" w:hAnsi="Segoe UI" w:cs="Segoe UI"/>
          <w:color w:val="0D0D0D"/>
          <w:sz w:val="22"/>
          <w:szCs w:val="20"/>
          <w:shd w:val="clear" w:color="auto" w:fill="FFFFFF"/>
        </w:rPr>
        <w:t>Singha &amp; Raychaudhuri, 2016</w:t>
      </w:r>
      <w:r w:rsidR="00C25670">
        <w:rPr>
          <w:rFonts w:ascii="Segoe UI" w:hAnsi="Segoe UI" w:cs="Segoe UI"/>
          <w:color w:val="0D0D0D"/>
          <w:shd w:val="clear" w:color="auto" w:fill="FFFFFF"/>
        </w:rPr>
        <w:t>)</w:t>
      </w:r>
      <w:r w:rsidR="00C25670">
        <w:t xml:space="preserve">. </w:t>
      </w:r>
      <w:r w:rsidRPr="00D56F05">
        <w:t xml:space="preserve">For this research, Amazon, the UK-based global retail firm will be selected in the context of different strategies which they have applied for sustaining their employee motivation level. </w:t>
      </w:r>
    </w:p>
    <w:p w14:paraId="53A6856D" w14:textId="4D328060" w:rsidR="00A558F0" w:rsidRPr="00D56F05" w:rsidRDefault="00A558F0" w:rsidP="00915F79">
      <w:pPr>
        <w:pStyle w:val="Heading2"/>
      </w:pPr>
      <w:bookmarkStart w:id="2" w:name="_Toc164706242"/>
      <w:r w:rsidRPr="00D56F05">
        <w:t>Significance of the research</w:t>
      </w:r>
      <w:bookmarkEnd w:id="2"/>
    </w:p>
    <w:p w14:paraId="2C05BFEA" w14:textId="73A2927C" w:rsidR="00FF4A2F" w:rsidRPr="00AB3179" w:rsidRDefault="00FF4A2F" w:rsidP="00915F79">
      <w:pPr>
        <w:spacing w:after="0" w:line="360" w:lineRule="auto"/>
        <w:jc w:val="both"/>
        <w:rPr>
          <w:color w:val="FF0000"/>
        </w:rPr>
      </w:pPr>
      <w:r w:rsidRPr="00D56F05">
        <w:t>This research study is crucial in terms of understanding different aspects of employee motivation within the corporate workplace. On this note, it can be stated that, employee motivation is one of the key components that can be beneficial for fostering a workplace environment that contains inclusivity and diversity. For strengthening the organizational culture, development of a workplace that is filled with satisfied and motivated employees is essential</w:t>
      </w:r>
      <w:r w:rsidR="009A1E9D">
        <w:t xml:space="preserve"> (</w:t>
      </w:r>
      <w:r w:rsidR="009A1E9D" w:rsidRPr="00626DB8">
        <w:t>Girdwichai and Sriviboon</w:t>
      </w:r>
      <w:r w:rsidR="009A1E9D">
        <w:t>, 2020)</w:t>
      </w:r>
      <w:r w:rsidRPr="00D56F05">
        <w:t xml:space="preserve">. Furthermore, </w:t>
      </w:r>
      <w:r w:rsidR="00F75437" w:rsidRPr="00D56F05">
        <w:t xml:space="preserve">considering the aspects of employee motivation in the light of adopting suitable leadership style is crucial for Amazon in the area. </w:t>
      </w:r>
    </w:p>
    <w:p w14:paraId="418C2030" w14:textId="65CCE4E1" w:rsidR="00A558F0" w:rsidRPr="00D56F05" w:rsidRDefault="00A558F0" w:rsidP="00915F79">
      <w:pPr>
        <w:pStyle w:val="Heading2"/>
      </w:pPr>
      <w:bookmarkStart w:id="3" w:name="_Toc164706243"/>
      <w:r w:rsidRPr="00D56F05">
        <w:t>Purpose of the research</w:t>
      </w:r>
      <w:bookmarkEnd w:id="3"/>
    </w:p>
    <w:p w14:paraId="1E6FE665" w14:textId="53F9EEF9" w:rsidR="00F75437" w:rsidRPr="00D56F05" w:rsidRDefault="00F75437" w:rsidP="00915F79">
      <w:pPr>
        <w:spacing w:after="0" w:line="360" w:lineRule="auto"/>
        <w:jc w:val="both"/>
      </w:pPr>
      <w:r w:rsidRPr="00D56F05">
        <w:t>Utilization of suitable leadership style is crucial for improving the workplace productivity, reducing the communication gap, and ensuring the job satisfaction and employee well-being. In this manner, concentrating on the workplace conflicts, challenges, efficiency in job distribution is essential for Amazon’s leaders in the field of maintaining the employee’s motivation, which in turn can help in the achievement of business objectives</w:t>
      </w:r>
      <w:r w:rsidR="009A1E9D">
        <w:t xml:space="preserve"> (</w:t>
      </w:r>
      <w:r w:rsidR="009A1E9D" w:rsidRPr="00626DB8">
        <w:t>Kuswati</w:t>
      </w:r>
      <w:r w:rsidR="009A1E9D">
        <w:t>, 2020)</w:t>
      </w:r>
      <w:r w:rsidRPr="00D56F05">
        <w:t xml:space="preserve">. This study will be critically analysing the impact of suitable leadership style of Amazon which was </w:t>
      </w:r>
      <w:r w:rsidR="00FC3093">
        <w:t>t</w:t>
      </w:r>
      <w:r w:rsidRPr="00D56F05">
        <w:t xml:space="preserve">ransformational leadership style under the mentorship of Jeff Bezos on its employee motivation. Though, the second CEO of Amazon named as Andy Jassy has been applying the </w:t>
      </w:r>
      <w:r w:rsidR="00FC3093">
        <w:t>p</w:t>
      </w:r>
      <w:r w:rsidRPr="00FC3093">
        <w:t>ragmatist leadership style</w:t>
      </w:r>
      <w:r w:rsidRPr="00D56F05">
        <w:t xml:space="preserve"> for maintaining the employee motivation and their continuous professional growth, which will also be discussed throughout this research. </w:t>
      </w:r>
    </w:p>
    <w:p w14:paraId="3E938004" w14:textId="268688D8" w:rsidR="00A558F0" w:rsidRPr="00D56F05" w:rsidRDefault="00AB3179" w:rsidP="00915F79">
      <w:pPr>
        <w:pStyle w:val="Heading2"/>
      </w:pPr>
      <w:bookmarkStart w:id="4" w:name="_Toc164706244"/>
      <w:r w:rsidRPr="0095179C">
        <w:rPr>
          <w:color w:val="000000" w:themeColor="text1"/>
        </w:rPr>
        <w:t xml:space="preserve">Research </w:t>
      </w:r>
      <w:r w:rsidR="006B7CB1" w:rsidRPr="0095179C">
        <w:rPr>
          <w:color w:val="000000" w:themeColor="text1"/>
        </w:rPr>
        <w:t>a</w:t>
      </w:r>
      <w:r w:rsidR="00A558F0" w:rsidRPr="0095179C">
        <w:rPr>
          <w:color w:val="000000" w:themeColor="text1"/>
        </w:rPr>
        <w:t xml:space="preserve">im, </w:t>
      </w:r>
      <w:r w:rsidR="00A558F0" w:rsidRPr="00D56F05">
        <w:t>objectives, and research questions</w:t>
      </w:r>
      <w:bookmarkEnd w:id="4"/>
    </w:p>
    <w:p w14:paraId="1B6A8D25" w14:textId="312DC9BB" w:rsidR="00AB3179" w:rsidRPr="0095179C" w:rsidRDefault="00AB3179" w:rsidP="002E2931">
      <w:pPr>
        <w:spacing w:after="0" w:line="360" w:lineRule="auto"/>
        <w:jc w:val="both"/>
        <w:rPr>
          <w:color w:val="000000" w:themeColor="text1"/>
        </w:rPr>
      </w:pPr>
      <w:r w:rsidRPr="0095179C">
        <w:rPr>
          <w:color w:val="000000" w:themeColor="text1"/>
        </w:rPr>
        <w:t>1.4.1 Aim</w:t>
      </w:r>
    </w:p>
    <w:p w14:paraId="451B82C4" w14:textId="3FEB39EE" w:rsidR="002E2931" w:rsidRPr="002E2931" w:rsidRDefault="00F75437" w:rsidP="002E2931">
      <w:pPr>
        <w:spacing w:after="0" w:line="360" w:lineRule="auto"/>
        <w:jc w:val="both"/>
      </w:pPr>
      <w:r w:rsidRPr="00D56F05">
        <w:t xml:space="preserve">The aim of this research is to critically </w:t>
      </w:r>
      <w:r w:rsidR="008F04A5" w:rsidRPr="00D56F05">
        <w:t>examine</w:t>
      </w:r>
      <w:r w:rsidRPr="00D56F05">
        <w:t xml:space="preserve"> the leadership styles of Amazon and </w:t>
      </w:r>
      <w:r w:rsidR="00FC3093">
        <w:t>the</w:t>
      </w:r>
      <w:r w:rsidR="002E2931" w:rsidRPr="002E2931">
        <w:t xml:space="preserve"> effect </w:t>
      </w:r>
      <w:r w:rsidR="00FC3093">
        <w:t>of</w:t>
      </w:r>
      <w:r w:rsidR="002E2931" w:rsidRPr="002E2931">
        <w:t xml:space="preserve"> employee motivation on organisational competitiveness and </w:t>
      </w:r>
      <w:r w:rsidR="002E2931" w:rsidRPr="0095179C">
        <w:rPr>
          <w:color w:val="000000" w:themeColor="text1"/>
        </w:rPr>
        <w:t>company</w:t>
      </w:r>
      <w:r w:rsidR="00AB3179" w:rsidRPr="0095179C">
        <w:rPr>
          <w:color w:val="000000" w:themeColor="text1"/>
        </w:rPr>
        <w:t xml:space="preserve"> </w:t>
      </w:r>
      <w:r w:rsidR="002E2931" w:rsidRPr="002E2931">
        <w:t>productivity.</w:t>
      </w:r>
    </w:p>
    <w:p w14:paraId="5B4E9D74" w14:textId="796905B1" w:rsidR="00F75437" w:rsidRPr="0095179C" w:rsidRDefault="00AB3179" w:rsidP="00915F79">
      <w:pPr>
        <w:spacing w:after="0" w:line="360" w:lineRule="auto"/>
        <w:jc w:val="both"/>
        <w:rPr>
          <w:color w:val="000000" w:themeColor="text1"/>
        </w:rPr>
      </w:pPr>
      <w:r w:rsidRPr="0095179C">
        <w:rPr>
          <w:color w:val="000000" w:themeColor="text1"/>
        </w:rPr>
        <w:lastRenderedPageBreak/>
        <w:t>1.4.2 Research Objectives</w:t>
      </w:r>
    </w:p>
    <w:p w14:paraId="55DC6BC4" w14:textId="282C93F7" w:rsidR="00F75437" w:rsidRPr="00D56F05" w:rsidRDefault="00F75437" w:rsidP="00915F79">
      <w:pPr>
        <w:spacing w:after="0" w:line="360" w:lineRule="auto"/>
        <w:jc w:val="both"/>
      </w:pPr>
      <w:r w:rsidRPr="00D56F05">
        <w:t xml:space="preserve">The objectives of this research </w:t>
      </w:r>
      <w:r w:rsidR="003A20CF" w:rsidRPr="00D56F05">
        <w:t>are</w:t>
      </w:r>
      <w:r w:rsidRPr="00D56F05">
        <w:t xml:space="preserve"> mentioned as follows</w:t>
      </w:r>
      <w:r w:rsidR="002E2931">
        <w:t>:</w:t>
      </w:r>
    </w:p>
    <w:p w14:paraId="2DEB29AB" w14:textId="548D8AFD" w:rsidR="00F75437" w:rsidRPr="00D56F05" w:rsidRDefault="00F75437" w:rsidP="00915F79">
      <w:pPr>
        <w:pStyle w:val="ListParagraph"/>
        <w:numPr>
          <w:ilvl w:val="0"/>
          <w:numId w:val="2"/>
        </w:numPr>
        <w:spacing w:after="0" w:line="360" w:lineRule="auto"/>
        <w:jc w:val="both"/>
      </w:pPr>
      <w:r w:rsidRPr="00D56F05">
        <w:t xml:space="preserve">To </w:t>
      </w:r>
      <w:r w:rsidR="00AB3179" w:rsidRPr="0095179C">
        <w:rPr>
          <w:color w:val="000000" w:themeColor="text1"/>
        </w:rPr>
        <w:t xml:space="preserve">review </w:t>
      </w:r>
      <w:r w:rsidR="00B67BBF" w:rsidRPr="00D56F05">
        <w:t xml:space="preserve">the impact of leadership style </w:t>
      </w:r>
      <w:r w:rsidR="003A20CF" w:rsidRPr="00D56F05">
        <w:t>on employee motivation within a corporate workplace</w:t>
      </w:r>
      <w:r w:rsidR="002E2931">
        <w:t>.</w:t>
      </w:r>
    </w:p>
    <w:p w14:paraId="393D71A6" w14:textId="46B72D40" w:rsidR="00F75437" w:rsidRPr="00D56F05" w:rsidRDefault="003A20CF" w:rsidP="00915F79">
      <w:pPr>
        <w:pStyle w:val="ListParagraph"/>
        <w:numPr>
          <w:ilvl w:val="0"/>
          <w:numId w:val="2"/>
        </w:numPr>
        <w:spacing w:after="0" w:line="360" w:lineRule="auto"/>
        <w:jc w:val="both"/>
      </w:pPr>
      <w:r w:rsidRPr="00D56F05">
        <w:t xml:space="preserve">To </w:t>
      </w:r>
      <w:r w:rsidR="00AB3179" w:rsidRPr="0095179C">
        <w:rPr>
          <w:color w:val="000000" w:themeColor="text1"/>
        </w:rPr>
        <w:t>critically analyse</w:t>
      </w:r>
      <w:r w:rsidRPr="0095179C">
        <w:rPr>
          <w:color w:val="000000" w:themeColor="text1"/>
        </w:rPr>
        <w:t xml:space="preserve"> </w:t>
      </w:r>
      <w:r w:rsidRPr="00D56F05">
        <w:t>the impact of employee motivation on organizational competitive advantages and business productivity of Amazon</w:t>
      </w:r>
      <w:r w:rsidR="002E2931">
        <w:t>.</w:t>
      </w:r>
    </w:p>
    <w:p w14:paraId="6395EC2B" w14:textId="499F5E83" w:rsidR="003A20CF" w:rsidRPr="00D56F05" w:rsidRDefault="003A20CF" w:rsidP="00915F79">
      <w:pPr>
        <w:pStyle w:val="ListParagraph"/>
        <w:numPr>
          <w:ilvl w:val="0"/>
          <w:numId w:val="2"/>
        </w:numPr>
        <w:spacing w:after="0" w:line="360" w:lineRule="auto"/>
        <w:jc w:val="both"/>
      </w:pPr>
      <w:r w:rsidRPr="00D56F05">
        <w:t>To exami</w:t>
      </w:r>
      <w:r w:rsidR="008F04A5">
        <w:t xml:space="preserve">ne </w:t>
      </w:r>
      <w:r w:rsidRPr="00D56F05">
        <w:t>the challenges that can be experienced by Amazon’s leaders for maintaining employee motivation</w:t>
      </w:r>
      <w:r w:rsidR="002E2931">
        <w:t>.</w:t>
      </w:r>
    </w:p>
    <w:p w14:paraId="468DE079" w14:textId="1CCD8CBB" w:rsidR="003A20CF" w:rsidRPr="00D56F05" w:rsidRDefault="003A20CF" w:rsidP="00915F79">
      <w:pPr>
        <w:pStyle w:val="ListParagraph"/>
        <w:numPr>
          <w:ilvl w:val="0"/>
          <w:numId w:val="2"/>
        </w:numPr>
        <w:spacing w:after="0" w:line="360" w:lineRule="auto"/>
        <w:jc w:val="both"/>
      </w:pPr>
      <w:r w:rsidRPr="00D56F05">
        <w:t xml:space="preserve">To recommend suitable strategies that are required for mitigating the challenges regarding employee motivation in </w:t>
      </w:r>
      <w:r w:rsidR="002E2931" w:rsidRPr="00D56F05">
        <w:t>Amazon.</w:t>
      </w:r>
    </w:p>
    <w:p w14:paraId="418A3B1F" w14:textId="61987720" w:rsidR="00AB3179" w:rsidRPr="0095179C" w:rsidRDefault="00AB3179" w:rsidP="00915F79">
      <w:pPr>
        <w:spacing w:after="0" w:line="360" w:lineRule="auto"/>
        <w:jc w:val="both"/>
        <w:rPr>
          <w:color w:val="000000" w:themeColor="text1"/>
        </w:rPr>
      </w:pPr>
      <w:r w:rsidRPr="0095179C">
        <w:rPr>
          <w:color w:val="000000" w:themeColor="text1"/>
        </w:rPr>
        <w:t xml:space="preserve">1.4.3 Research </w:t>
      </w:r>
      <w:r w:rsidR="0095179C" w:rsidRPr="0095179C">
        <w:rPr>
          <w:color w:val="000000" w:themeColor="text1"/>
        </w:rPr>
        <w:t>Questions</w:t>
      </w:r>
    </w:p>
    <w:p w14:paraId="48B6F422" w14:textId="1DB19ABE" w:rsidR="003A20CF" w:rsidRPr="00D56F05" w:rsidRDefault="003A20CF" w:rsidP="00915F79">
      <w:pPr>
        <w:spacing w:after="0" w:line="360" w:lineRule="auto"/>
        <w:jc w:val="both"/>
      </w:pPr>
      <w:r w:rsidRPr="00D56F05">
        <w:t>The research questions are as follows</w:t>
      </w:r>
      <w:r w:rsidR="002C5741">
        <w:t>:</w:t>
      </w:r>
    </w:p>
    <w:p w14:paraId="219E6AE6" w14:textId="627D9D51" w:rsidR="003A20CF" w:rsidRDefault="003A20CF" w:rsidP="00915F79">
      <w:pPr>
        <w:pStyle w:val="ListParagraph"/>
        <w:numPr>
          <w:ilvl w:val="0"/>
          <w:numId w:val="3"/>
        </w:numPr>
        <w:spacing w:after="0" w:line="360" w:lineRule="auto"/>
        <w:jc w:val="both"/>
      </w:pPr>
      <w:r w:rsidRPr="00D56F05">
        <w:t>What is the impact of leadership styles of Amazon on its employee motivation?</w:t>
      </w:r>
    </w:p>
    <w:p w14:paraId="3789EBCE" w14:textId="0EF4DF8A" w:rsidR="002C5741" w:rsidRPr="00D56F05" w:rsidRDefault="002C5741" w:rsidP="00915F79">
      <w:pPr>
        <w:pStyle w:val="ListParagraph"/>
        <w:numPr>
          <w:ilvl w:val="0"/>
          <w:numId w:val="3"/>
        </w:numPr>
        <w:spacing w:after="0" w:line="360" w:lineRule="auto"/>
        <w:jc w:val="both"/>
      </w:pPr>
      <w:r>
        <w:t>Why does employee motivation significantly influence Amazon`s workplace productivity and contribute to its competitive advantage?</w:t>
      </w:r>
    </w:p>
    <w:p w14:paraId="251E9DF1" w14:textId="000C7C56" w:rsidR="003A20CF" w:rsidRPr="00D56F05" w:rsidRDefault="003A20CF" w:rsidP="002E2931">
      <w:pPr>
        <w:pStyle w:val="ListParagraph"/>
        <w:numPr>
          <w:ilvl w:val="0"/>
          <w:numId w:val="3"/>
        </w:numPr>
        <w:spacing w:after="0" w:line="360" w:lineRule="auto"/>
        <w:jc w:val="both"/>
      </w:pPr>
      <w:r w:rsidRPr="00D56F05">
        <w:t xml:space="preserve">What are the challenges faced by the </w:t>
      </w:r>
      <w:r w:rsidR="002E2931" w:rsidRPr="00D56F05">
        <w:t>Amazon’s</w:t>
      </w:r>
      <w:r w:rsidR="002E2931">
        <w:t xml:space="preserve"> </w:t>
      </w:r>
      <w:r w:rsidR="002E2931" w:rsidRPr="00D56F05">
        <w:t>leaders</w:t>
      </w:r>
      <w:r w:rsidRPr="00D56F05">
        <w:t xml:space="preserve"> in terms of sustaining employee motivation</w:t>
      </w:r>
      <w:r w:rsidR="002E2931">
        <w:t xml:space="preserve"> and what</w:t>
      </w:r>
      <w:r w:rsidRPr="00D56F05">
        <w:t xml:space="preserve"> should </w:t>
      </w:r>
      <w:bookmarkStart w:id="5" w:name="_Hlk163478897"/>
      <w:r w:rsidRPr="00D56F05">
        <w:t>Amazon’s</w:t>
      </w:r>
      <w:bookmarkEnd w:id="5"/>
      <w:r w:rsidRPr="00D56F05">
        <w:t xml:space="preserve"> leaders need to do for mitigating major issues regarding employee motivation?</w:t>
      </w:r>
    </w:p>
    <w:p w14:paraId="41A62932" w14:textId="17084F53" w:rsidR="00A558F0" w:rsidRPr="00D56F05" w:rsidRDefault="00A558F0" w:rsidP="00FA6CF7">
      <w:pPr>
        <w:pStyle w:val="Heading1"/>
      </w:pPr>
      <w:bookmarkStart w:id="6" w:name="_Toc164706245"/>
      <w:r w:rsidRPr="00D56F05">
        <w:t>Chapter 2: Review of literature</w:t>
      </w:r>
      <w:bookmarkEnd w:id="6"/>
    </w:p>
    <w:p w14:paraId="70B0B2F1" w14:textId="54AB5259" w:rsidR="00EF2CDD" w:rsidRPr="00D56F05" w:rsidRDefault="0053470B" w:rsidP="00915F79">
      <w:pPr>
        <w:spacing w:after="0" w:line="360" w:lineRule="auto"/>
        <w:jc w:val="both"/>
      </w:pPr>
      <w:r w:rsidRPr="00D56F05">
        <w:t xml:space="preserve">Amazon, one of the most popular retail </w:t>
      </w:r>
      <w:r w:rsidR="00916981" w:rsidRPr="00D56F05">
        <w:t>brands</w:t>
      </w:r>
      <w:r w:rsidRPr="00D56F05">
        <w:t xml:space="preserve"> has utilizes transformational leadership style in terms of developing a strong organizational culture and a friendly workplace environment that promotes both employee satisfaction, well-being and inclusiveness. </w:t>
      </w:r>
      <w:r w:rsidR="008C5133" w:rsidRPr="00D56F05">
        <w:t xml:space="preserve">On this note, </w:t>
      </w:r>
      <w:r w:rsidR="009A1E9D" w:rsidRPr="00626DB8">
        <w:t>Paais and Pattiruhu</w:t>
      </w:r>
      <w:r w:rsidR="009A1E9D" w:rsidRPr="009A1E9D">
        <w:t xml:space="preserve"> </w:t>
      </w:r>
      <w:r w:rsidR="009A1E9D">
        <w:t xml:space="preserve">(2020), has stated that, </w:t>
      </w:r>
      <w:r w:rsidR="008C5133" w:rsidRPr="00D56F05">
        <w:t xml:space="preserve">provision of additional benefits such as </w:t>
      </w:r>
      <w:r w:rsidR="008C5133" w:rsidRPr="00A35EAD">
        <w:t>financial benefits,</w:t>
      </w:r>
      <w:r w:rsidR="008C5133" w:rsidRPr="00D56F05">
        <w:rPr>
          <w:b/>
          <w:bCs/>
          <w:i/>
          <w:iCs/>
        </w:rPr>
        <w:t xml:space="preserve"> </w:t>
      </w:r>
      <w:r w:rsidR="008C5133" w:rsidRPr="00A35EAD">
        <w:t>medical insurances,</w:t>
      </w:r>
      <w:r w:rsidR="008C5133" w:rsidRPr="00D56F05">
        <w:rPr>
          <w:b/>
          <w:bCs/>
          <w:i/>
          <w:iCs/>
        </w:rPr>
        <w:t xml:space="preserve"> </w:t>
      </w:r>
      <w:r w:rsidR="008C5133" w:rsidRPr="00D56F05">
        <w:t xml:space="preserve">or paid leaves for ensuring the job satisfaction of its employees. In addition, Amazon’s leaders </w:t>
      </w:r>
      <w:r w:rsidR="006824AB" w:rsidRPr="00D56F05">
        <w:t>have</w:t>
      </w:r>
      <w:r w:rsidR="008C5133" w:rsidRPr="00D56F05">
        <w:t xml:space="preserve"> invested a </w:t>
      </w:r>
      <w:r w:rsidR="006824AB" w:rsidRPr="00D56F05">
        <w:t>significant resource</w:t>
      </w:r>
      <w:r w:rsidR="008C5133" w:rsidRPr="00D56F05">
        <w:t xml:space="preserve"> on the area of employee training and development which has been beneficial in the field of improving the employee performance and their professional </w:t>
      </w:r>
      <w:r w:rsidR="008F04A5" w:rsidRPr="00D56F05">
        <w:t>skill sets</w:t>
      </w:r>
      <w:r w:rsidR="008C5133" w:rsidRPr="00D56F05">
        <w:t>.</w:t>
      </w:r>
      <w:r w:rsidR="009A1E9D">
        <w:t xml:space="preserve"> On the contrary, </w:t>
      </w:r>
      <w:r w:rsidR="009A1E9D" w:rsidRPr="00626DB8">
        <w:t>Riyanto</w:t>
      </w:r>
      <w:r w:rsidR="009A1E9D">
        <w:t xml:space="preserve"> </w:t>
      </w:r>
      <w:r w:rsidR="009A1E9D">
        <w:rPr>
          <w:i/>
          <w:iCs/>
        </w:rPr>
        <w:t>et al.</w:t>
      </w:r>
      <w:r w:rsidR="009A1E9D">
        <w:t xml:space="preserve"> (2021), a</w:t>
      </w:r>
      <w:r w:rsidR="008C5133" w:rsidRPr="00D56F05">
        <w:t xml:space="preserve">s an effect of higher employee motivation, Amazon has managed to establish and sustain a corporate workplace which </w:t>
      </w:r>
      <w:r w:rsidR="002E2931" w:rsidRPr="00D56F05">
        <w:t>consists of</w:t>
      </w:r>
      <w:r w:rsidR="008C5133" w:rsidRPr="00D56F05">
        <w:t xml:space="preserve"> a significant volume of productivity, operational efficiency, and inclusiveness, which has helped in terms of experiencing business success and competitive advantages for a longer period of time. </w:t>
      </w:r>
    </w:p>
    <w:p w14:paraId="74D8B02D" w14:textId="65B1D621" w:rsidR="003A20CF" w:rsidRPr="00D56F05" w:rsidRDefault="009A1E9D" w:rsidP="00915F79">
      <w:pPr>
        <w:spacing w:after="0" w:line="360" w:lineRule="auto"/>
        <w:jc w:val="both"/>
      </w:pPr>
      <w:r>
        <w:lastRenderedPageBreak/>
        <w:t xml:space="preserve">As per the statement of </w:t>
      </w:r>
      <w:r w:rsidRPr="00626DB8">
        <w:t>Andreas</w:t>
      </w:r>
      <w:r w:rsidRPr="009A1E9D">
        <w:t xml:space="preserve"> </w:t>
      </w:r>
      <w:r>
        <w:t>(2022), t</w:t>
      </w:r>
      <w:r w:rsidR="008C5133" w:rsidRPr="00D56F05">
        <w:t xml:space="preserve">he leaders of Amazon on the other hand, has also faced a range of major challenges </w:t>
      </w:r>
      <w:r w:rsidR="00C809E5" w:rsidRPr="00D56F05">
        <w:t>in</w:t>
      </w:r>
      <w:r w:rsidR="008C5133" w:rsidRPr="00D56F05">
        <w:t xml:space="preserve"> maintaining job satisfaction and employee motivation due to some key issues such as workplace discrimination, conflicts or personal biases. Sometimes, the resistance for change among the employees within Amazon’s workplace has also generate a range of disruptions for the leaders in terms of implementing changes in the area of need. Nonetheless, </w:t>
      </w:r>
      <w:r w:rsidRPr="00626DB8">
        <w:t>da Cruz Carvalho</w:t>
      </w:r>
      <w:r w:rsidRPr="009A1E9D">
        <w:t xml:space="preserve"> </w:t>
      </w:r>
      <w:r>
        <w:rPr>
          <w:i/>
          <w:iCs/>
        </w:rPr>
        <w:t xml:space="preserve">et al. </w:t>
      </w:r>
      <w:r>
        <w:t xml:space="preserve">(2020), has mentioned </w:t>
      </w:r>
      <w:r w:rsidR="00C809E5">
        <w:t>that</w:t>
      </w:r>
      <w:r w:rsidR="002E2931">
        <w:t xml:space="preserve"> </w:t>
      </w:r>
      <w:r w:rsidR="008C5133" w:rsidRPr="00D56F05">
        <w:t xml:space="preserve">there is a necessity for the leaders to conduct adequate measures such as organizing group discussions, assigning group tasks, and offering training to the employees in order to mitigating the workplace conflicts, reducing communication </w:t>
      </w:r>
      <w:r w:rsidR="00C809E5" w:rsidRPr="00D56F05">
        <w:t>gap,</w:t>
      </w:r>
      <w:r w:rsidR="008C5133" w:rsidRPr="00D56F05">
        <w:t xml:space="preserve"> and enhancing the interconnection among the employees. This in turn has helped Amazons’ leaders in the requirement of equal opportunity provision, adequate job distribution, and sustaining the job satisfaction level of its employees through maintaining balance between their personal and professional life. </w:t>
      </w:r>
      <w:r>
        <w:t xml:space="preserve">Furthermore, </w:t>
      </w:r>
      <w:r w:rsidRPr="00626DB8">
        <w:t>Kalogiannidis</w:t>
      </w:r>
      <w:r w:rsidRPr="009A1E9D">
        <w:t xml:space="preserve"> </w:t>
      </w:r>
      <w:r>
        <w:t>(2021), has contradicted that, t</w:t>
      </w:r>
      <w:r w:rsidR="007364BC" w:rsidRPr="00D56F05">
        <w:t xml:space="preserve">hese are the main key components that has been advantageous for the Amazon’s leaders in terms of ensuring the higher degree of employee motivation, for which, the firm has maximized its’ business outputs, enhanced its operational efficiency and business productivity for achieving business objectives. </w:t>
      </w:r>
    </w:p>
    <w:p w14:paraId="751A8246" w14:textId="368A5B2D" w:rsidR="00A558F0" w:rsidRDefault="00A558F0" w:rsidP="00FA6CF7">
      <w:pPr>
        <w:pStyle w:val="Heading1"/>
      </w:pPr>
      <w:bookmarkStart w:id="7" w:name="_Toc164706246"/>
      <w:r w:rsidRPr="00D56F05">
        <w:t>Chapter 3: Research methodology</w:t>
      </w:r>
      <w:bookmarkEnd w:id="7"/>
    </w:p>
    <w:p w14:paraId="0933B90B" w14:textId="594A55E9" w:rsidR="00FA1B05" w:rsidRPr="00FA1B05" w:rsidRDefault="00FA1B05" w:rsidP="00FA1B05">
      <w:pPr>
        <w:spacing w:after="0" w:line="360" w:lineRule="auto"/>
        <w:jc w:val="both"/>
      </w:pPr>
      <w:r w:rsidRPr="00FA1B05">
        <w:t>The Research Methodology chapter is an important piece that details how the research was carried out, giving readers a clear road map for understanding the approach, methods, and strategies used to answer the research questions.</w:t>
      </w:r>
    </w:p>
    <w:p w14:paraId="403336F6" w14:textId="123F3F08" w:rsidR="00A558F0" w:rsidRPr="00D56F05" w:rsidRDefault="00A558F0" w:rsidP="00915F79">
      <w:pPr>
        <w:pStyle w:val="Heading2"/>
        <w:numPr>
          <w:ilvl w:val="0"/>
          <w:numId w:val="0"/>
        </w:numPr>
        <w:ind w:left="360" w:hanging="360"/>
      </w:pPr>
      <w:bookmarkStart w:id="8" w:name="_Toc164706247"/>
      <w:r w:rsidRPr="00D56F05">
        <w:t>3.1 Research philosophy</w:t>
      </w:r>
      <w:bookmarkEnd w:id="8"/>
    </w:p>
    <w:p w14:paraId="21102D93" w14:textId="237D9F54" w:rsidR="002A1A15" w:rsidRPr="00D56F05" w:rsidRDefault="00AF6139" w:rsidP="00915F79">
      <w:pPr>
        <w:spacing w:after="0" w:line="360" w:lineRule="auto"/>
        <w:jc w:val="both"/>
      </w:pPr>
      <w:r w:rsidRPr="00D56F05">
        <w:t xml:space="preserve">For this specific research the </w:t>
      </w:r>
      <w:r w:rsidR="0023169C" w:rsidRPr="00D56F05">
        <w:t>positivism</w:t>
      </w:r>
      <w:r w:rsidRPr="00D56F05">
        <w:t xml:space="preserve"> research philosophy will be utilized since these types of philosophies are crucial in terms of understanding the overall research topic in an objectified manner</w:t>
      </w:r>
      <w:r w:rsidR="00413D09" w:rsidRPr="00D56F05">
        <w:t xml:space="preserve"> (Park </w:t>
      </w:r>
      <w:r w:rsidR="00413D09" w:rsidRPr="00D56F05">
        <w:rPr>
          <w:i/>
          <w:iCs/>
        </w:rPr>
        <w:t>et al.</w:t>
      </w:r>
      <w:r w:rsidR="00413D09" w:rsidRPr="00D56F05">
        <w:t xml:space="preserve"> 2020)</w:t>
      </w:r>
      <w:r w:rsidRPr="00D56F05">
        <w:t xml:space="preserve">. On the other hand, </w:t>
      </w:r>
      <w:bookmarkStart w:id="9" w:name="_Hlk164365375"/>
      <w:r w:rsidR="007B198F">
        <w:t>the researcher</w:t>
      </w:r>
      <w:r w:rsidRPr="00D56F05">
        <w:t xml:space="preserve"> </w:t>
      </w:r>
      <w:bookmarkEnd w:id="9"/>
      <w:r w:rsidRPr="00D56F05">
        <w:t xml:space="preserve">will be empowered to critically evaluate different variables of the research through utilization of such research philosophy. Therefore, this study will be benefited due to the conduction of </w:t>
      </w:r>
      <w:r w:rsidR="0023169C" w:rsidRPr="00D56F05">
        <w:t>positivism</w:t>
      </w:r>
      <w:r w:rsidRPr="00D56F05">
        <w:t xml:space="preserve"> research philosophies due to </w:t>
      </w:r>
      <w:r w:rsidR="00B94758">
        <w:t>i</w:t>
      </w:r>
      <w:r w:rsidRPr="00D56F05">
        <w:t>nterpreting different variables regarding that research study.</w:t>
      </w:r>
    </w:p>
    <w:p w14:paraId="0796E4D6" w14:textId="4F350207" w:rsidR="00A558F0" w:rsidRPr="00D56F05" w:rsidRDefault="00A558F0" w:rsidP="00915F79">
      <w:pPr>
        <w:pStyle w:val="Heading2"/>
        <w:numPr>
          <w:ilvl w:val="0"/>
          <w:numId w:val="0"/>
        </w:numPr>
        <w:ind w:left="360" w:hanging="360"/>
      </w:pPr>
      <w:bookmarkStart w:id="10" w:name="_Toc164706248"/>
      <w:r w:rsidRPr="00D56F05">
        <w:t>3.2 Research paradigm</w:t>
      </w:r>
      <w:bookmarkEnd w:id="10"/>
    </w:p>
    <w:p w14:paraId="0BBFC3E8" w14:textId="7E2D079A" w:rsidR="00AF6139" w:rsidRPr="00D56F05" w:rsidRDefault="00877A6F" w:rsidP="00915F79">
      <w:pPr>
        <w:spacing w:after="0" w:line="360" w:lineRule="auto"/>
        <w:jc w:val="both"/>
      </w:pPr>
      <w:r w:rsidRPr="00D56F05">
        <w:t>In the requirement of understanding the overall nature of the research study conduction of ontological research paradigm will be beneficial for this specific investigation</w:t>
      </w:r>
      <w:r w:rsidR="000811F6" w:rsidRPr="00D56F05">
        <w:t xml:space="preserve"> (Al-Ababneh, 2020)</w:t>
      </w:r>
      <w:r w:rsidRPr="00D56F05">
        <w:t xml:space="preserve">. </w:t>
      </w:r>
      <w:r w:rsidR="00DA1284" w:rsidRPr="00D56F05">
        <w:t xml:space="preserve">Since this research is based evaluating the Amazon’s leader’s influence on its employee </w:t>
      </w:r>
      <w:r w:rsidR="00DA1284" w:rsidRPr="00D56F05">
        <w:lastRenderedPageBreak/>
        <w:t>motivation in the business context, therefore,</w:t>
      </w:r>
      <w:r w:rsidR="00BF4C59" w:rsidRPr="00D56F05">
        <w:t xml:space="preserve"> </w:t>
      </w:r>
      <w:r w:rsidR="009F1891" w:rsidRPr="00D56F05">
        <w:t xml:space="preserve">adoption of this paradigm will be advantageous for this research in terms of reaching to the conclusive stage with desired findings and results. </w:t>
      </w:r>
    </w:p>
    <w:p w14:paraId="4E9B95D6" w14:textId="39D183FD" w:rsidR="00A558F0" w:rsidRPr="00D56F05" w:rsidRDefault="00A558F0" w:rsidP="00915F79">
      <w:pPr>
        <w:pStyle w:val="Heading2"/>
        <w:numPr>
          <w:ilvl w:val="0"/>
          <w:numId w:val="0"/>
        </w:numPr>
        <w:ind w:left="360" w:hanging="360"/>
      </w:pPr>
      <w:bookmarkStart w:id="11" w:name="_Toc164706249"/>
      <w:r w:rsidRPr="00D56F05">
        <w:t>3.3 Research approach</w:t>
      </w:r>
      <w:bookmarkEnd w:id="11"/>
    </w:p>
    <w:p w14:paraId="762ED2D8" w14:textId="7A0255B2" w:rsidR="009F1891" w:rsidRPr="00D56F05" w:rsidRDefault="00320A83" w:rsidP="00915F79">
      <w:pPr>
        <w:spacing w:after="0" w:line="360" w:lineRule="auto"/>
        <w:jc w:val="both"/>
      </w:pPr>
      <w:r w:rsidRPr="00D56F05">
        <w:t>Adoption of deductive research approach will be beneficial for this specific research investigation since according to the nature of this study such approach will be crucial for understanding the interconnection between the research variables and the concepts with a credible way</w:t>
      </w:r>
      <w:r w:rsidR="000811F6" w:rsidRPr="00D56F05">
        <w:t xml:space="preserve"> (Casula </w:t>
      </w:r>
      <w:r w:rsidR="000811F6" w:rsidRPr="00D56F05">
        <w:rPr>
          <w:i/>
          <w:iCs/>
        </w:rPr>
        <w:t>et al.</w:t>
      </w:r>
      <w:r w:rsidR="000811F6" w:rsidRPr="00D56F05">
        <w:t xml:space="preserve"> 2021)</w:t>
      </w:r>
      <w:r w:rsidRPr="00D56F05">
        <w:t xml:space="preserve">. In </w:t>
      </w:r>
      <w:r w:rsidR="005C2F3C" w:rsidRPr="00D56F05">
        <w:t>addition,</w:t>
      </w:r>
      <w:r w:rsidRPr="00D56F05">
        <w:t xml:space="preserve"> </w:t>
      </w:r>
      <w:r w:rsidR="006B7CB1" w:rsidRPr="007B198F">
        <w:rPr>
          <w:color w:val="000000" w:themeColor="text1"/>
        </w:rPr>
        <w:t>the researcher</w:t>
      </w:r>
      <w:r w:rsidR="00B94758" w:rsidRPr="007B198F">
        <w:rPr>
          <w:color w:val="000000" w:themeColor="text1"/>
        </w:rPr>
        <w:t xml:space="preserve"> </w:t>
      </w:r>
      <w:r w:rsidRPr="00D56F05">
        <w:t>will be allowed with analysing the entire research study due to the utilization of quantitative measures in terms of understanding the key concepts and ideas regarding this research topic.</w:t>
      </w:r>
    </w:p>
    <w:p w14:paraId="565BA291" w14:textId="13CEC422" w:rsidR="00A558F0" w:rsidRPr="006B7CB1" w:rsidRDefault="00A558F0" w:rsidP="00915F79">
      <w:pPr>
        <w:pStyle w:val="Heading2"/>
        <w:numPr>
          <w:ilvl w:val="0"/>
          <w:numId w:val="0"/>
        </w:numPr>
        <w:ind w:left="360" w:hanging="360"/>
        <w:rPr>
          <w:color w:val="FF0000"/>
        </w:rPr>
      </w:pPr>
      <w:bookmarkStart w:id="12" w:name="_Toc164706250"/>
      <w:r w:rsidRPr="00D56F05">
        <w:t>3.4 Research method</w:t>
      </w:r>
      <w:bookmarkEnd w:id="12"/>
      <w:r w:rsidR="006B7CB1">
        <w:t xml:space="preserve"> </w:t>
      </w:r>
    </w:p>
    <w:p w14:paraId="76F8474C" w14:textId="50166B26" w:rsidR="005C2F3C" w:rsidRPr="00D56F05" w:rsidRDefault="0023169C" w:rsidP="00915F79">
      <w:pPr>
        <w:spacing w:after="0" w:line="360" w:lineRule="auto"/>
        <w:jc w:val="both"/>
      </w:pPr>
      <w:r w:rsidRPr="00D56F05">
        <w:t xml:space="preserve">For this specific research study, the descriptive research design will be utilized since cooperation with this research method can be beneficial for </w:t>
      </w:r>
      <w:r w:rsidR="00B94758">
        <w:t xml:space="preserve">me </w:t>
      </w:r>
      <w:r w:rsidRPr="00D56F05">
        <w:t>in terms of extracting adequate information and data through different sources such as survey methods, observational methods, and case study methods</w:t>
      </w:r>
      <w:r w:rsidR="000811F6" w:rsidRPr="00D56F05">
        <w:t xml:space="preserve"> (Siedlecki, 2020)</w:t>
      </w:r>
      <w:r w:rsidR="007B198F">
        <w:t xml:space="preserve">. </w:t>
      </w:r>
      <w:r w:rsidRPr="00D56F05">
        <w:t xml:space="preserve">On the other hand, it can be mentioned that, since </w:t>
      </w:r>
      <w:r w:rsidR="007B198F" w:rsidRPr="007B198F">
        <w:t xml:space="preserve">the </w:t>
      </w:r>
      <w:r w:rsidR="007B198F" w:rsidRPr="00D56F05">
        <w:t xml:space="preserve">quantitative method </w:t>
      </w:r>
      <w:r w:rsidR="007B198F">
        <w:t>will be utilized</w:t>
      </w:r>
      <w:r w:rsidRPr="00D56F05">
        <w:t xml:space="preserve"> for this specific research </w:t>
      </w:r>
      <w:r w:rsidR="00CF2739" w:rsidRPr="00D56F05">
        <w:t>therefore,</w:t>
      </w:r>
      <w:r w:rsidRPr="00D56F05">
        <w:t xml:space="preserve"> </w:t>
      </w:r>
      <w:r w:rsidR="007B198F" w:rsidRPr="007B198F">
        <w:t>the researcher</w:t>
      </w:r>
      <w:r w:rsidRPr="00D56F05">
        <w:t xml:space="preserve"> can critically understand the holistic viewpoint which are interconnected to the research investigation.</w:t>
      </w:r>
    </w:p>
    <w:p w14:paraId="04DF5BFD" w14:textId="4495AD2E" w:rsidR="00A558F0" w:rsidRPr="00D56F05" w:rsidRDefault="00A558F0" w:rsidP="00915F79">
      <w:pPr>
        <w:pStyle w:val="Heading2"/>
        <w:numPr>
          <w:ilvl w:val="0"/>
          <w:numId w:val="0"/>
        </w:numPr>
        <w:ind w:left="360" w:hanging="360"/>
      </w:pPr>
      <w:bookmarkStart w:id="13" w:name="_Toc164706251"/>
      <w:r w:rsidRPr="00D56F05">
        <w:t>3.5 Research strategy</w:t>
      </w:r>
      <w:bookmarkEnd w:id="13"/>
    </w:p>
    <w:p w14:paraId="179F5D0E" w14:textId="45377B92" w:rsidR="00CF2739" w:rsidRPr="00D56F05" w:rsidRDefault="00CF2739" w:rsidP="00915F79">
      <w:pPr>
        <w:spacing w:after="0" w:line="360" w:lineRule="auto"/>
        <w:jc w:val="both"/>
      </w:pPr>
      <w:r w:rsidRPr="00D56F05">
        <w:t xml:space="preserve">Quantitative strategy of research will be conducted for this research investigation which is crucial for analysing the extracted data in </w:t>
      </w:r>
      <w:r w:rsidR="00B94758" w:rsidRPr="00D56F05">
        <w:t>a</w:t>
      </w:r>
      <w:r w:rsidRPr="00D56F05">
        <w:t xml:space="preserve"> quantitative manner. Furthermore, </w:t>
      </w:r>
      <w:r w:rsidR="007B198F" w:rsidRPr="007B198F">
        <w:t>the researcher</w:t>
      </w:r>
      <w:r w:rsidR="007B198F">
        <w:t xml:space="preserve"> </w:t>
      </w:r>
      <w:r w:rsidRPr="00D56F05">
        <w:t xml:space="preserve">can obtain a range of numerical data and information as the form of research findings, moreover, </w:t>
      </w:r>
      <w:r w:rsidR="007B198F" w:rsidRPr="007B198F">
        <w:t xml:space="preserve">the researcher </w:t>
      </w:r>
      <w:r w:rsidRPr="00D56F05">
        <w:t xml:space="preserve">can easily proceed to the further research stages along with the possibilities of getting appropriate findings and results regarding the topic. However, there is a necessity to state that </w:t>
      </w:r>
      <w:r w:rsidR="007B198F" w:rsidRPr="007B198F">
        <w:t xml:space="preserve">the researcher </w:t>
      </w:r>
      <w:r w:rsidRPr="00D56F05">
        <w:t>will be conduct research instruments such as questionnaire or surveys for executing the entire research and reach to the final conclusive stage of this investigation.</w:t>
      </w:r>
    </w:p>
    <w:p w14:paraId="4AAEE5B1" w14:textId="4B0B6B42" w:rsidR="00A558F0" w:rsidRPr="00D56F05" w:rsidRDefault="00A558F0" w:rsidP="00915F79">
      <w:pPr>
        <w:pStyle w:val="Heading2"/>
        <w:numPr>
          <w:ilvl w:val="0"/>
          <w:numId w:val="0"/>
        </w:numPr>
        <w:ind w:left="360" w:hanging="360"/>
      </w:pPr>
      <w:bookmarkStart w:id="14" w:name="_Toc164706252"/>
      <w:r w:rsidRPr="00D56F05">
        <w:t>3.6 Sampling method</w:t>
      </w:r>
      <w:bookmarkEnd w:id="14"/>
    </w:p>
    <w:p w14:paraId="1FD163E7" w14:textId="582A64C3" w:rsidR="00CF2739" w:rsidRPr="00D56F05" w:rsidRDefault="00E04F9B" w:rsidP="00915F79">
      <w:pPr>
        <w:spacing w:after="0" w:line="360" w:lineRule="auto"/>
        <w:jc w:val="both"/>
      </w:pPr>
      <w:r w:rsidRPr="00D56F05">
        <w:t xml:space="preserve">For performing </w:t>
      </w:r>
      <w:r w:rsidR="00652999">
        <w:t>this</w:t>
      </w:r>
      <w:r w:rsidRPr="00D56F05">
        <w:t xml:space="preserve"> research study, </w:t>
      </w:r>
      <w:r w:rsidR="007B198F" w:rsidRPr="007B198F">
        <w:t xml:space="preserve">the researcher </w:t>
      </w:r>
      <w:r w:rsidRPr="00D56F05">
        <w:t>will be utilizing the random sampling method in terms of proceeding with the primary quantitative analysis through the utilization of survey</w:t>
      </w:r>
      <w:r w:rsidR="000811F6" w:rsidRPr="00D56F05">
        <w:t xml:space="preserve"> (Mohajan, 2020)</w:t>
      </w:r>
      <w:r w:rsidRPr="00D56F05">
        <w:t xml:space="preserve">. </w:t>
      </w:r>
      <w:r w:rsidR="007B198F">
        <w:t>T</w:t>
      </w:r>
      <w:r w:rsidR="007B198F" w:rsidRPr="007B198F">
        <w:t xml:space="preserve">he researcher </w:t>
      </w:r>
      <w:r w:rsidRPr="00D56F05">
        <w:t xml:space="preserve">will be selecting 51 individuals that are working with Amazon for minimum past two years due to the adoption of random sampling method. </w:t>
      </w:r>
      <w:r w:rsidR="00B94758" w:rsidRPr="00D56F05">
        <w:t>Each</w:t>
      </w:r>
      <w:r w:rsidRPr="00D56F05">
        <w:t xml:space="preserve"> participant will be selected based on their capability of offering honest reviews and appropriate answer against the asked question within the survey form.</w:t>
      </w:r>
    </w:p>
    <w:p w14:paraId="0241C64A" w14:textId="5EB24FB5" w:rsidR="00A558F0" w:rsidRPr="00D56F05" w:rsidRDefault="00A558F0" w:rsidP="00915F79">
      <w:pPr>
        <w:pStyle w:val="Heading2"/>
        <w:numPr>
          <w:ilvl w:val="0"/>
          <w:numId w:val="0"/>
        </w:numPr>
        <w:ind w:left="360" w:hanging="360"/>
      </w:pPr>
      <w:bookmarkStart w:id="15" w:name="_Toc164706253"/>
      <w:r w:rsidRPr="00D56F05">
        <w:lastRenderedPageBreak/>
        <w:t>3.7 Data collection method</w:t>
      </w:r>
      <w:bookmarkEnd w:id="15"/>
    </w:p>
    <w:p w14:paraId="0E349546" w14:textId="593A4F78" w:rsidR="00900D37" w:rsidRDefault="006070CD" w:rsidP="00915F79">
      <w:pPr>
        <w:spacing w:after="0" w:line="360" w:lineRule="auto"/>
        <w:jc w:val="both"/>
      </w:pPr>
      <w:r w:rsidRPr="00D56F05">
        <w:t>Primary data collection</w:t>
      </w:r>
      <w:r w:rsidR="00CB00B2" w:rsidRPr="00D56F05">
        <w:t xml:space="preserve"> methods</w:t>
      </w:r>
      <w:r w:rsidR="00F63BB7" w:rsidRPr="00D56F05">
        <w:t xml:space="preserve"> will be beneficial for this</w:t>
      </w:r>
      <w:r w:rsidR="000A1D27" w:rsidRPr="00D56F05">
        <w:t xml:space="preserve"> </w:t>
      </w:r>
      <w:r w:rsidR="004D5A5D" w:rsidRPr="00D56F05">
        <w:t>research in terms of obtaining c</w:t>
      </w:r>
      <w:r w:rsidR="00D07F88" w:rsidRPr="00D56F05">
        <w:t>rucial data and information that are related to the research topic</w:t>
      </w:r>
      <w:r w:rsidR="000811F6" w:rsidRPr="00D56F05">
        <w:t xml:space="preserve"> (Mazhar </w:t>
      </w:r>
      <w:r w:rsidR="000811F6" w:rsidRPr="00D56F05">
        <w:rPr>
          <w:i/>
          <w:iCs/>
        </w:rPr>
        <w:t>et al.</w:t>
      </w:r>
      <w:r w:rsidR="000811F6" w:rsidRPr="00D56F05">
        <w:t xml:space="preserve"> 2021)</w:t>
      </w:r>
      <w:r w:rsidR="00D07F88" w:rsidRPr="00D56F05">
        <w:t xml:space="preserve">. For collecting primary data, </w:t>
      </w:r>
      <w:r w:rsidR="007B198F" w:rsidRPr="007B198F">
        <w:t>the researcher</w:t>
      </w:r>
      <w:r w:rsidR="007B198F">
        <w:t xml:space="preserve"> </w:t>
      </w:r>
      <w:r w:rsidR="00D07F88" w:rsidRPr="00D56F05">
        <w:t xml:space="preserve">will be conducting the survey methods among 51 employees, </w:t>
      </w:r>
      <w:r w:rsidR="008F04A5" w:rsidRPr="00D56F05">
        <w:t>whereas</w:t>
      </w:r>
      <w:r w:rsidR="00D07F88" w:rsidRPr="00D56F05">
        <w:t xml:space="preserve"> 2 demographic questions and 6 </w:t>
      </w:r>
      <w:r w:rsidR="00F114E8" w:rsidRPr="00D56F05">
        <w:t>close</w:t>
      </w:r>
      <w:r w:rsidR="00D07F88" w:rsidRPr="00D56F05">
        <w:t xml:space="preserve">-ended questions will be asked to the participants. </w:t>
      </w:r>
    </w:p>
    <w:p w14:paraId="3698A945" w14:textId="77777777" w:rsidR="006B7CB1" w:rsidRPr="006B7CB1" w:rsidRDefault="006B7CB1" w:rsidP="00915F79">
      <w:pPr>
        <w:spacing w:after="0" w:line="360" w:lineRule="auto"/>
        <w:jc w:val="both"/>
        <w:rPr>
          <w:color w:val="FF0000"/>
        </w:rPr>
      </w:pPr>
    </w:p>
    <w:p w14:paraId="57792ED0" w14:textId="28EDE3F0" w:rsidR="00A558F0" w:rsidRPr="00D56F05" w:rsidRDefault="00A558F0" w:rsidP="00915F79">
      <w:pPr>
        <w:pStyle w:val="Heading2"/>
        <w:numPr>
          <w:ilvl w:val="0"/>
          <w:numId w:val="0"/>
        </w:numPr>
        <w:ind w:left="360" w:hanging="360"/>
      </w:pPr>
      <w:bookmarkStart w:id="16" w:name="_Toc164706254"/>
      <w:r w:rsidRPr="00D56F05">
        <w:t>3.8 Data analysis method</w:t>
      </w:r>
      <w:bookmarkEnd w:id="16"/>
    </w:p>
    <w:p w14:paraId="46755DE9" w14:textId="300504BD" w:rsidR="00D07F88" w:rsidRDefault="00D07F88" w:rsidP="00915F79">
      <w:pPr>
        <w:spacing w:after="0" w:line="360" w:lineRule="auto"/>
        <w:jc w:val="both"/>
        <w:rPr>
          <w:color w:val="FF0000"/>
        </w:rPr>
      </w:pPr>
      <w:r w:rsidRPr="00D56F05">
        <w:t xml:space="preserve">This study will be complying with the primary quantitative methods in terms of analysing the obtained information and feedback from the survey participants. After that, </w:t>
      </w:r>
      <w:r w:rsidR="002C5741">
        <w:t xml:space="preserve">I </w:t>
      </w:r>
      <w:r w:rsidRPr="00D56F05">
        <w:t xml:space="preserve">will be extracting numerical data for getting the </w:t>
      </w:r>
      <w:r w:rsidR="008F04A5" w:rsidRPr="00D56F05">
        <w:t>results</w:t>
      </w:r>
      <w:r w:rsidRPr="00D56F05">
        <w:t xml:space="preserve"> and findings about the research topic in an explained and elaborated manner.</w:t>
      </w:r>
      <w:r w:rsidR="006B7CB1" w:rsidRPr="006B7CB1">
        <w:rPr>
          <w:color w:val="FF0000"/>
        </w:rPr>
        <w:t xml:space="preserve"> </w:t>
      </w:r>
    </w:p>
    <w:p w14:paraId="1DF348F6" w14:textId="66367361" w:rsidR="00681D22" w:rsidRPr="00AB3179" w:rsidRDefault="00681D22" w:rsidP="00681D22">
      <w:pPr>
        <w:pStyle w:val="Heading2"/>
        <w:numPr>
          <w:ilvl w:val="0"/>
          <w:numId w:val="0"/>
        </w:numPr>
        <w:ind w:left="360" w:hanging="360"/>
        <w:rPr>
          <w:color w:val="FF0000"/>
        </w:rPr>
      </w:pPr>
      <w:bookmarkStart w:id="17" w:name="_Toc164706255"/>
      <w:r w:rsidRPr="00D56F05">
        <w:t>3.</w:t>
      </w:r>
      <w:r>
        <w:t>9</w:t>
      </w:r>
      <w:r w:rsidRPr="00D56F05">
        <w:t xml:space="preserve"> Ethical </w:t>
      </w:r>
      <w:r>
        <w:t>consideration</w:t>
      </w:r>
      <w:bookmarkEnd w:id="17"/>
    </w:p>
    <w:p w14:paraId="7A8C3E33" w14:textId="4B938513" w:rsidR="006B7CB1" w:rsidRPr="00D56F05" w:rsidRDefault="00681D22" w:rsidP="00915F79">
      <w:pPr>
        <w:spacing w:after="0" w:line="360" w:lineRule="auto"/>
        <w:jc w:val="both"/>
      </w:pPr>
      <w:r w:rsidRPr="00D56F05">
        <w:t xml:space="preserve">During this overall period of research, every possible aspect of ethical consideration will be considered by </w:t>
      </w:r>
      <w:r>
        <w:t>me</w:t>
      </w:r>
      <w:r w:rsidRPr="00D56F05">
        <w:t>. No personal information such as names, addresses or the contact details will be shared with the 3</w:t>
      </w:r>
      <w:r w:rsidRPr="00D56F05">
        <w:rPr>
          <w:vertAlign w:val="superscript"/>
        </w:rPr>
        <w:t>rd</w:t>
      </w:r>
      <w:r w:rsidRPr="00D56F05">
        <w:t xml:space="preserve"> party individuals that are not the part of this research study. On the other hand, every obtained information from the survey session will be safeguarded within a password protected laptop under the guidelines of data protection act 2018 (legislative.uk, 2018). </w:t>
      </w:r>
    </w:p>
    <w:p w14:paraId="73550257" w14:textId="40F7097F" w:rsidR="00E73055" w:rsidRPr="00E73055" w:rsidRDefault="00A558F0" w:rsidP="00E73055">
      <w:pPr>
        <w:pStyle w:val="Heading2"/>
        <w:numPr>
          <w:ilvl w:val="0"/>
          <w:numId w:val="0"/>
        </w:numPr>
        <w:ind w:left="360" w:hanging="360"/>
      </w:pPr>
      <w:bookmarkStart w:id="18" w:name="_Toc164706256"/>
      <w:r w:rsidRPr="00D56F05">
        <w:t>3.</w:t>
      </w:r>
      <w:r w:rsidR="00681D22">
        <w:t>10</w:t>
      </w:r>
      <w:r w:rsidRPr="00D56F05">
        <w:t xml:space="preserve"> Timeline</w:t>
      </w:r>
      <w:bookmarkEnd w:id="18"/>
      <w:r w:rsidR="006B7CB1">
        <w:t xml:space="preserve"> </w:t>
      </w:r>
    </w:p>
    <w:p w14:paraId="6178DD94" w14:textId="63D81368" w:rsidR="00E73055" w:rsidRPr="00E73055" w:rsidRDefault="00E73055" w:rsidP="00E73055">
      <w:pPr>
        <w:spacing w:after="0" w:line="360" w:lineRule="auto"/>
        <w:rPr>
          <w:rFonts w:eastAsia="Times New Roman" w:cs="Times New Roman"/>
          <w:kern w:val="0"/>
          <w:szCs w:val="24"/>
          <w:lang w:eastAsia="en-GB"/>
          <w14:ligatures w14:val="none"/>
        </w:rPr>
      </w:pPr>
      <w:r>
        <w:rPr>
          <w:rFonts w:eastAsia="Times New Roman" w:cs="Times New Roman"/>
          <w:kern w:val="0"/>
          <w:szCs w:val="24"/>
          <w:lang w:eastAsia="en-GB"/>
          <w14:ligatures w14:val="none"/>
        </w:rPr>
        <w:t xml:space="preserve">This part is </w:t>
      </w:r>
      <w:r w:rsidRPr="00E73055">
        <w:rPr>
          <w:rFonts w:eastAsia="Times New Roman" w:cs="Times New Roman"/>
          <w:kern w:val="0"/>
          <w:szCs w:val="24"/>
          <w:lang w:eastAsia="en-GB"/>
          <w14:ligatures w14:val="none"/>
        </w:rPr>
        <w:t>an essential component that aids in time management and ensures that t</w:t>
      </w:r>
      <w:r>
        <w:rPr>
          <w:rFonts w:eastAsia="Times New Roman" w:cs="Times New Roman"/>
          <w:kern w:val="0"/>
          <w:szCs w:val="24"/>
          <w:lang w:eastAsia="en-GB"/>
          <w14:ligatures w14:val="none"/>
        </w:rPr>
        <w:t>he research</w:t>
      </w:r>
      <w:r w:rsidRPr="00E73055">
        <w:rPr>
          <w:rFonts w:eastAsia="Times New Roman" w:cs="Times New Roman"/>
          <w:kern w:val="0"/>
          <w:szCs w:val="24"/>
          <w:lang w:eastAsia="en-GB"/>
          <w14:ligatures w14:val="none"/>
        </w:rPr>
        <w:t xml:space="preserve"> is completed within the specified timeframe.</w:t>
      </w:r>
    </w:p>
    <w:p w14:paraId="588A849B" w14:textId="345006EF" w:rsidR="00A558F0" w:rsidRPr="006B7CB1" w:rsidRDefault="00A558F0" w:rsidP="00E73055">
      <w:pPr>
        <w:pStyle w:val="Heading2"/>
        <w:numPr>
          <w:ilvl w:val="0"/>
          <w:numId w:val="0"/>
        </w:numPr>
        <w:rPr>
          <w:color w:val="FF0000"/>
        </w:rPr>
      </w:pPr>
    </w:p>
    <w:tbl>
      <w:tblPr>
        <w:tblStyle w:val="TableGrid"/>
        <w:tblW w:w="0" w:type="auto"/>
        <w:tblLook w:val="04A0" w:firstRow="1" w:lastRow="0" w:firstColumn="1" w:lastColumn="0" w:noHBand="0" w:noVBand="1"/>
      </w:tblPr>
      <w:tblGrid>
        <w:gridCol w:w="5125"/>
        <w:gridCol w:w="450"/>
        <w:gridCol w:w="450"/>
        <w:gridCol w:w="540"/>
        <w:gridCol w:w="450"/>
        <w:gridCol w:w="540"/>
        <w:gridCol w:w="450"/>
        <w:gridCol w:w="450"/>
        <w:gridCol w:w="439"/>
        <w:gridCol w:w="456"/>
      </w:tblGrid>
      <w:tr w:rsidR="00915F79" w:rsidRPr="00D56F05" w14:paraId="7A5FAB61" w14:textId="77777777" w:rsidTr="00915F79">
        <w:trPr>
          <w:trHeight w:val="188"/>
        </w:trPr>
        <w:tc>
          <w:tcPr>
            <w:tcW w:w="5125" w:type="dxa"/>
          </w:tcPr>
          <w:p w14:paraId="2CCAF874" w14:textId="6F0D4542" w:rsidR="00C24935" w:rsidRPr="00D56F05" w:rsidRDefault="00C24935" w:rsidP="00915F79">
            <w:pPr>
              <w:spacing w:line="360" w:lineRule="auto"/>
              <w:jc w:val="center"/>
              <w:rPr>
                <w:b/>
                <w:bCs/>
              </w:rPr>
            </w:pPr>
            <w:r w:rsidRPr="00D56F05">
              <w:rPr>
                <w:b/>
                <w:bCs/>
              </w:rPr>
              <w:t>Milestones</w:t>
            </w:r>
          </w:p>
        </w:tc>
        <w:tc>
          <w:tcPr>
            <w:tcW w:w="450" w:type="dxa"/>
          </w:tcPr>
          <w:p w14:paraId="01AA35F0" w14:textId="4653EB4C" w:rsidR="00C24935" w:rsidRPr="00D56F05" w:rsidRDefault="00915F79" w:rsidP="00915F79">
            <w:pPr>
              <w:spacing w:line="360" w:lineRule="auto"/>
              <w:jc w:val="center"/>
              <w:rPr>
                <w:b/>
                <w:bCs/>
              </w:rPr>
            </w:pPr>
            <w:r w:rsidRPr="00D56F05">
              <w:rPr>
                <w:b/>
                <w:bCs/>
              </w:rPr>
              <w:t>1</w:t>
            </w:r>
          </w:p>
        </w:tc>
        <w:tc>
          <w:tcPr>
            <w:tcW w:w="450" w:type="dxa"/>
          </w:tcPr>
          <w:p w14:paraId="79E3E9B6" w14:textId="1C76999B" w:rsidR="00C24935" w:rsidRPr="00D56F05" w:rsidRDefault="00915F79" w:rsidP="00915F79">
            <w:pPr>
              <w:spacing w:line="360" w:lineRule="auto"/>
              <w:jc w:val="center"/>
              <w:rPr>
                <w:b/>
                <w:bCs/>
              </w:rPr>
            </w:pPr>
            <w:r w:rsidRPr="00D56F05">
              <w:rPr>
                <w:b/>
                <w:bCs/>
              </w:rPr>
              <w:t>2</w:t>
            </w:r>
          </w:p>
        </w:tc>
        <w:tc>
          <w:tcPr>
            <w:tcW w:w="540" w:type="dxa"/>
          </w:tcPr>
          <w:p w14:paraId="3789EDCB" w14:textId="0CEF7E5E" w:rsidR="00C24935" w:rsidRPr="00D56F05" w:rsidRDefault="00915F79" w:rsidP="00915F79">
            <w:pPr>
              <w:spacing w:line="360" w:lineRule="auto"/>
              <w:jc w:val="center"/>
              <w:rPr>
                <w:b/>
                <w:bCs/>
              </w:rPr>
            </w:pPr>
            <w:r w:rsidRPr="00D56F05">
              <w:rPr>
                <w:b/>
                <w:bCs/>
              </w:rPr>
              <w:t>3</w:t>
            </w:r>
          </w:p>
        </w:tc>
        <w:tc>
          <w:tcPr>
            <w:tcW w:w="450" w:type="dxa"/>
          </w:tcPr>
          <w:p w14:paraId="417461BB" w14:textId="5ACF9252" w:rsidR="00C24935" w:rsidRPr="00D56F05" w:rsidRDefault="00915F79" w:rsidP="00915F79">
            <w:pPr>
              <w:spacing w:line="360" w:lineRule="auto"/>
              <w:jc w:val="center"/>
              <w:rPr>
                <w:b/>
                <w:bCs/>
              </w:rPr>
            </w:pPr>
            <w:r w:rsidRPr="00D56F05">
              <w:rPr>
                <w:b/>
                <w:bCs/>
              </w:rPr>
              <w:t>4</w:t>
            </w:r>
          </w:p>
        </w:tc>
        <w:tc>
          <w:tcPr>
            <w:tcW w:w="540" w:type="dxa"/>
          </w:tcPr>
          <w:p w14:paraId="28D62CBC" w14:textId="682D3A24" w:rsidR="00C24935" w:rsidRPr="00D56F05" w:rsidRDefault="00915F79" w:rsidP="00915F79">
            <w:pPr>
              <w:spacing w:line="360" w:lineRule="auto"/>
              <w:jc w:val="center"/>
              <w:rPr>
                <w:b/>
                <w:bCs/>
              </w:rPr>
            </w:pPr>
            <w:r w:rsidRPr="00D56F05">
              <w:rPr>
                <w:b/>
                <w:bCs/>
              </w:rPr>
              <w:t>5</w:t>
            </w:r>
          </w:p>
        </w:tc>
        <w:tc>
          <w:tcPr>
            <w:tcW w:w="450" w:type="dxa"/>
          </w:tcPr>
          <w:p w14:paraId="3B7EEE0E" w14:textId="2A1C5590" w:rsidR="00C24935" w:rsidRPr="00D56F05" w:rsidRDefault="00915F79" w:rsidP="00915F79">
            <w:pPr>
              <w:spacing w:line="360" w:lineRule="auto"/>
              <w:jc w:val="center"/>
              <w:rPr>
                <w:b/>
                <w:bCs/>
              </w:rPr>
            </w:pPr>
            <w:r w:rsidRPr="00D56F05">
              <w:rPr>
                <w:b/>
                <w:bCs/>
              </w:rPr>
              <w:t>6</w:t>
            </w:r>
          </w:p>
        </w:tc>
        <w:tc>
          <w:tcPr>
            <w:tcW w:w="450" w:type="dxa"/>
          </w:tcPr>
          <w:p w14:paraId="0F7F6D0D" w14:textId="1C0B5107" w:rsidR="00C24935" w:rsidRPr="00D56F05" w:rsidRDefault="00915F79" w:rsidP="00915F79">
            <w:pPr>
              <w:spacing w:line="360" w:lineRule="auto"/>
              <w:jc w:val="center"/>
              <w:rPr>
                <w:b/>
                <w:bCs/>
              </w:rPr>
            </w:pPr>
            <w:r w:rsidRPr="00D56F05">
              <w:rPr>
                <w:b/>
                <w:bCs/>
              </w:rPr>
              <w:t>7</w:t>
            </w:r>
          </w:p>
        </w:tc>
        <w:tc>
          <w:tcPr>
            <w:tcW w:w="439" w:type="dxa"/>
          </w:tcPr>
          <w:p w14:paraId="268736A9" w14:textId="7930399A" w:rsidR="00C24935" w:rsidRPr="00D56F05" w:rsidRDefault="00915F79" w:rsidP="00915F79">
            <w:pPr>
              <w:spacing w:line="360" w:lineRule="auto"/>
              <w:jc w:val="center"/>
              <w:rPr>
                <w:b/>
                <w:bCs/>
              </w:rPr>
            </w:pPr>
            <w:r w:rsidRPr="00D56F05">
              <w:rPr>
                <w:b/>
                <w:bCs/>
              </w:rPr>
              <w:t>8</w:t>
            </w:r>
          </w:p>
        </w:tc>
        <w:tc>
          <w:tcPr>
            <w:tcW w:w="456" w:type="dxa"/>
          </w:tcPr>
          <w:p w14:paraId="2C48A7F2" w14:textId="44003C8D" w:rsidR="00C24935" w:rsidRPr="00D56F05" w:rsidRDefault="00915F79" w:rsidP="00915F79">
            <w:pPr>
              <w:spacing w:line="360" w:lineRule="auto"/>
              <w:jc w:val="center"/>
              <w:rPr>
                <w:b/>
                <w:bCs/>
              </w:rPr>
            </w:pPr>
            <w:r w:rsidRPr="00D56F05">
              <w:rPr>
                <w:b/>
                <w:bCs/>
              </w:rPr>
              <w:t>10</w:t>
            </w:r>
          </w:p>
        </w:tc>
      </w:tr>
      <w:tr w:rsidR="00915F79" w:rsidRPr="00D56F05" w14:paraId="5F502ED3" w14:textId="77777777" w:rsidTr="00915F79">
        <w:tc>
          <w:tcPr>
            <w:tcW w:w="5125" w:type="dxa"/>
          </w:tcPr>
          <w:p w14:paraId="433E987B" w14:textId="4AF58A2A" w:rsidR="00C24935" w:rsidRPr="00D56F05" w:rsidRDefault="00915F79" w:rsidP="00915F79">
            <w:pPr>
              <w:spacing w:line="360" w:lineRule="auto"/>
            </w:pPr>
            <w:r w:rsidRPr="00D56F05">
              <w:t>Introduction</w:t>
            </w:r>
          </w:p>
        </w:tc>
        <w:tc>
          <w:tcPr>
            <w:tcW w:w="450" w:type="dxa"/>
            <w:shd w:val="clear" w:color="auto" w:fill="00B050"/>
          </w:tcPr>
          <w:p w14:paraId="536C846B" w14:textId="77777777" w:rsidR="00C24935" w:rsidRPr="00D56F05" w:rsidRDefault="00C24935" w:rsidP="00915F79">
            <w:pPr>
              <w:spacing w:line="360" w:lineRule="auto"/>
            </w:pPr>
          </w:p>
        </w:tc>
        <w:tc>
          <w:tcPr>
            <w:tcW w:w="450" w:type="dxa"/>
          </w:tcPr>
          <w:p w14:paraId="0520DFA1" w14:textId="77777777" w:rsidR="00C24935" w:rsidRPr="00D56F05" w:rsidRDefault="00C24935" w:rsidP="00915F79">
            <w:pPr>
              <w:spacing w:line="360" w:lineRule="auto"/>
            </w:pPr>
          </w:p>
        </w:tc>
        <w:tc>
          <w:tcPr>
            <w:tcW w:w="540" w:type="dxa"/>
          </w:tcPr>
          <w:p w14:paraId="592FE666" w14:textId="77777777" w:rsidR="00C24935" w:rsidRPr="00D56F05" w:rsidRDefault="00C24935" w:rsidP="00915F79">
            <w:pPr>
              <w:spacing w:line="360" w:lineRule="auto"/>
            </w:pPr>
          </w:p>
        </w:tc>
        <w:tc>
          <w:tcPr>
            <w:tcW w:w="450" w:type="dxa"/>
          </w:tcPr>
          <w:p w14:paraId="1DA6B8C3" w14:textId="77777777" w:rsidR="00C24935" w:rsidRPr="00D56F05" w:rsidRDefault="00C24935" w:rsidP="00915F79">
            <w:pPr>
              <w:spacing w:line="360" w:lineRule="auto"/>
            </w:pPr>
          </w:p>
        </w:tc>
        <w:tc>
          <w:tcPr>
            <w:tcW w:w="540" w:type="dxa"/>
          </w:tcPr>
          <w:p w14:paraId="200AE549" w14:textId="77777777" w:rsidR="00C24935" w:rsidRPr="00D56F05" w:rsidRDefault="00C24935" w:rsidP="00915F79">
            <w:pPr>
              <w:spacing w:line="360" w:lineRule="auto"/>
            </w:pPr>
          </w:p>
        </w:tc>
        <w:tc>
          <w:tcPr>
            <w:tcW w:w="450" w:type="dxa"/>
          </w:tcPr>
          <w:p w14:paraId="5D0AF031" w14:textId="77777777" w:rsidR="00C24935" w:rsidRPr="00D56F05" w:rsidRDefault="00C24935" w:rsidP="00915F79">
            <w:pPr>
              <w:spacing w:line="360" w:lineRule="auto"/>
            </w:pPr>
          </w:p>
        </w:tc>
        <w:tc>
          <w:tcPr>
            <w:tcW w:w="450" w:type="dxa"/>
          </w:tcPr>
          <w:p w14:paraId="07AD7D5E" w14:textId="77777777" w:rsidR="00C24935" w:rsidRPr="00D56F05" w:rsidRDefault="00C24935" w:rsidP="00915F79">
            <w:pPr>
              <w:spacing w:line="360" w:lineRule="auto"/>
            </w:pPr>
          </w:p>
        </w:tc>
        <w:tc>
          <w:tcPr>
            <w:tcW w:w="439" w:type="dxa"/>
          </w:tcPr>
          <w:p w14:paraId="25AF3267" w14:textId="77777777" w:rsidR="00C24935" w:rsidRPr="00D56F05" w:rsidRDefault="00C24935" w:rsidP="00915F79">
            <w:pPr>
              <w:spacing w:line="360" w:lineRule="auto"/>
            </w:pPr>
          </w:p>
        </w:tc>
        <w:tc>
          <w:tcPr>
            <w:tcW w:w="456" w:type="dxa"/>
          </w:tcPr>
          <w:p w14:paraId="4D2D562F" w14:textId="77777777" w:rsidR="00C24935" w:rsidRPr="00D56F05" w:rsidRDefault="00C24935" w:rsidP="00915F79">
            <w:pPr>
              <w:spacing w:line="360" w:lineRule="auto"/>
            </w:pPr>
          </w:p>
        </w:tc>
      </w:tr>
      <w:tr w:rsidR="00915F79" w:rsidRPr="00D56F05" w14:paraId="201FF56F" w14:textId="77777777" w:rsidTr="00915F79">
        <w:tc>
          <w:tcPr>
            <w:tcW w:w="5125" w:type="dxa"/>
          </w:tcPr>
          <w:p w14:paraId="2221481E" w14:textId="1B8BEBCC" w:rsidR="00C24935" w:rsidRPr="00D56F05" w:rsidRDefault="00915F79" w:rsidP="00915F79">
            <w:pPr>
              <w:spacing w:line="360" w:lineRule="auto"/>
            </w:pPr>
            <w:r w:rsidRPr="00D56F05">
              <w:t>Review of literature</w:t>
            </w:r>
          </w:p>
        </w:tc>
        <w:tc>
          <w:tcPr>
            <w:tcW w:w="450" w:type="dxa"/>
            <w:shd w:val="clear" w:color="auto" w:fill="00B050"/>
          </w:tcPr>
          <w:p w14:paraId="71D87D37" w14:textId="77777777" w:rsidR="00C24935" w:rsidRPr="00D56F05" w:rsidRDefault="00C24935" w:rsidP="00915F79">
            <w:pPr>
              <w:spacing w:line="360" w:lineRule="auto"/>
            </w:pPr>
          </w:p>
        </w:tc>
        <w:tc>
          <w:tcPr>
            <w:tcW w:w="450" w:type="dxa"/>
          </w:tcPr>
          <w:p w14:paraId="19488A6A" w14:textId="77777777" w:rsidR="00C24935" w:rsidRPr="00D56F05" w:rsidRDefault="00C24935" w:rsidP="00915F79">
            <w:pPr>
              <w:spacing w:line="360" w:lineRule="auto"/>
            </w:pPr>
          </w:p>
        </w:tc>
        <w:tc>
          <w:tcPr>
            <w:tcW w:w="540" w:type="dxa"/>
          </w:tcPr>
          <w:p w14:paraId="0EF2B97C" w14:textId="77777777" w:rsidR="00C24935" w:rsidRPr="00D56F05" w:rsidRDefault="00C24935" w:rsidP="00915F79">
            <w:pPr>
              <w:spacing w:line="360" w:lineRule="auto"/>
            </w:pPr>
          </w:p>
        </w:tc>
        <w:tc>
          <w:tcPr>
            <w:tcW w:w="450" w:type="dxa"/>
          </w:tcPr>
          <w:p w14:paraId="10C28DA3" w14:textId="77777777" w:rsidR="00C24935" w:rsidRPr="00D56F05" w:rsidRDefault="00C24935" w:rsidP="00915F79">
            <w:pPr>
              <w:spacing w:line="360" w:lineRule="auto"/>
            </w:pPr>
          </w:p>
        </w:tc>
        <w:tc>
          <w:tcPr>
            <w:tcW w:w="540" w:type="dxa"/>
          </w:tcPr>
          <w:p w14:paraId="12C0538D" w14:textId="77777777" w:rsidR="00C24935" w:rsidRPr="00D56F05" w:rsidRDefault="00C24935" w:rsidP="00915F79">
            <w:pPr>
              <w:spacing w:line="360" w:lineRule="auto"/>
            </w:pPr>
          </w:p>
        </w:tc>
        <w:tc>
          <w:tcPr>
            <w:tcW w:w="450" w:type="dxa"/>
          </w:tcPr>
          <w:p w14:paraId="7751F793" w14:textId="77777777" w:rsidR="00C24935" w:rsidRPr="00D56F05" w:rsidRDefault="00C24935" w:rsidP="00915F79">
            <w:pPr>
              <w:spacing w:line="360" w:lineRule="auto"/>
            </w:pPr>
          </w:p>
        </w:tc>
        <w:tc>
          <w:tcPr>
            <w:tcW w:w="450" w:type="dxa"/>
          </w:tcPr>
          <w:p w14:paraId="1E93BAD1" w14:textId="77777777" w:rsidR="00C24935" w:rsidRPr="00D56F05" w:rsidRDefault="00C24935" w:rsidP="00915F79">
            <w:pPr>
              <w:spacing w:line="360" w:lineRule="auto"/>
            </w:pPr>
          </w:p>
        </w:tc>
        <w:tc>
          <w:tcPr>
            <w:tcW w:w="439" w:type="dxa"/>
          </w:tcPr>
          <w:p w14:paraId="24729382" w14:textId="77777777" w:rsidR="00C24935" w:rsidRPr="00D56F05" w:rsidRDefault="00C24935" w:rsidP="00915F79">
            <w:pPr>
              <w:spacing w:line="360" w:lineRule="auto"/>
            </w:pPr>
          </w:p>
        </w:tc>
        <w:tc>
          <w:tcPr>
            <w:tcW w:w="456" w:type="dxa"/>
          </w:tcPr>
          <w:p w14:paraId="5A91A2D0" w14:textId="77777777" w:rsidR="00C24935" w:rsidRPr="00D56F05" w:rsidRDefault="00C24935" w:rsidP="00915F79">
            <w:pPr>
              <w:spacing w:line="360" w:lineRule="auto"/>
            </w:pPr>
          </w:p>
        </w:tc>
      </w:tr>
      <w:tr w:rsidR="00915F79" w:rsidRPr="00D56F05" w14:paraId="1FE68F5D" w14:textId="77777777" w:rsidTr="00915F79">
        <w:tc>
          <w:tcPr>
            <w:tcW w:w="5125" w:type="dxa"/>
          </w:tcPr>
          <w:p w14:paraId="05175E12" w14:textId="06B48A05" w:rsidR="00C24935" w:rsidRPr="00D56F05" w:rsidRDefault="00915F79" w:rsidP="00915F79">
            <w:pPr>
              <w:spacing w:line="360" w:lineRule="auto"/>
            </w:pPr>
            <w:r w:rsidRPr="00D56F05">
              <w:t>Methodology</w:t>
            </w:r>
          </w:p>
        </w:tc>
        <w:tc>
          <w:tcPr>
            <w:tcW w:w="450" w:type="dxa"/>
          </w:tcPr>
          <w:p w14:paraId="6C809B99" w14:textId="77777777" w:rsidR="00C24935" w:rsidRPr="00D56F05" w:rsidRDefault="00C24935" w:rsidP="00915F79">
            <w:pPr>
              <w:spacing w:line="360" w:lineRule="auto"/>
            </w:pPr>
          </w:p>
        </w:tc>
        <w:tc>
          <w:tcPr>
            <w:tcW w:w="450" w:type="dxa"/>
            <w:shd w:val="clear" w:color="auto" w:fill="C45911" w:themeFill="accent2" w:themeFillShade="BF"/>
          </w:tcPr>
          <w:p w14:paraId="1CDE2C3A" w14:textId="77777777" w:rsidR="00C24935" w:rsidRPr="00D56F05" w:rsidRDefault="00C24935" w:rsidP="00915F79">
            <w:pPr>
              <w:spacing w:line="360" w:lineRule="auto"/>
            </w:pPr>
          </w:p>
        </w:tc>
        <w:tc>
          <w:tcPr>
            <w:tcW w:w="540" w:type="dxa"/>
            <w:shd w:val="clear" w:color="auto" w:fill="C45911" w:themeFill="accent2" w:themeFillShade="BF"/>
          </w:tcPr>
          <w:p w14:paraId="1253796D" w14:textId="77777777" w:rsidR="00C24935" w:rsidRPr="00D56F05" w:rsidRDefault="00C24935" w:rsidP="00915F79">
            <w:pPr>
              <w:spacing w:line="360" w:lineRule="auto"/>
            </w:pPr>
          </w:p>
        </w:tc>
        <w:tc>
          <w:tcPr>
            <w:tcW w:w="450" w:type="dxa"/>
            <w:shd w:val="clear" w:color="auto" w:fill="C45911" w:themeFill="accent2" w:themeFillShade="BF"/>
          </w:tcPr>
          <w:p w14:paraId="27660199" w14:textId="77777777" w:rsidR="00C24935" w:rsidRPr="00D56F05" w:rsidRDefault="00C24935" w:rsidP="00915F79">
            <w:pPr>
              <w:spacing w:line="360" w:lineRule="auto"/>
            </w:pPr>
          </w:p>
        </w:tc>
        <w:tc>
          <w:tcPr>
            <w:tcW w:w="540" w:type="dxa"/>
          </w:tcPr>
          <w:p w14:paraId="0F580A80" w14:textId="77777777" w:rsidR="00C24935" w:rsidRPr="00D56F05" w:rsidRDefault="00C24935" w:rsidP="00915F79">
            <w:pPr>
              <w:spacing w:line="360" w:lineRule="auto"/>
            </w:pPr>
          </w:p>
        </w:tc>
        <w:tc>
          <w:tcPr>
            <w:tcW w:w="450" w:type="dxa"/>
          </w:tcPr>
          <w:p w14:paraId="3F9781A7" w14:textId="77777777" w:rsidR="00C24935" w:rsidRPr="00D56F05" w:rsidRDefault="00C24935" w:rsidP="00915F79">
            <w:pPr>
              <w:spacing w:line="360" w:lineRule="auto"/>
            </w:pPr>
          </w:p>
        </w:tc>
        <w:tc>
          <w:tcPr>
            <w:tcW w:w="450" w:type="dxa"/>
          </w:tcPr>
          <w:p w14:paraId="3255C381" w14:textId="77777777" w:rsidR="00C24935" w:rsidRPr="00D56F05" w:rsidRDefault="00C24935" w:rsidP="00915F79">
            <w:pPr>
              <w:spacing w:line="360" w:lineRule="auto"/>
            </w:pPr>
          </w:p>
        </w:tc>
        <w:tc>
          <w:tcPr>
            <w:tcW w:w="439" w:type="dxa"/>
          </w:tcPr>
          <w:p w14:paraId="1F39EB8E" w14:textId="77777777" w:rsidR="00C24935" w:rsidRPr="00D56F05" w:rsidRDefault="00C24935" w:rsidP="00915F79">
            <w:pPr>
              <w:spacing w:line="360" w:lineRule="auto"/>
            </w:pPr>
          </w:p>
        </w:tc>
        <w:tc>
          <w:tcPr>
            <w:tcW w:w="456" w:type="dxa"/>
          </w:tcPr>
          <w:p w14:paraId="0C0E6933" w14:textId="77777777" w:rsidR="00C24935" w:rsidRPr="00D56F05" w:rsidRDefault="00C24935" w:rsidP="00915F79">
            <w:pPr>
              <w:spacing w:line="360" w:lineRule="auto"/>
            </w:pPr>
          </w:p>
        </w:tc>
      </w:tr>
      <w:tr w:rsidR="00915F79" w:rsidRPr="00D56F05" w14:paraId="792008BA" w14:textId="77777777" w:rsidTr="00915F79">
        <w:tc>
          <w:tcPr>
            <w:tcW w:w="5125" w:type="dxa"/>
          </w:tcPr>
          <w:p w14:paraId="6B16A159" w14:textId="6BA4FEFB" w:rsidR="00C24935" w:rsidRPr="00D56F05" w:rsidRDefault="00915F79" w:rsidP="00915F79">
            <w:pPr>
              <w:spacing w:line="360" w:lineRule="auto"/>
            </w:pPr>
            <w:r w:rsidRPr="00D56F05">
              <w:t>Data analysis and data collection</w:t>
            </w:r>
          </w:p>
        </w:tc>
        <w:tc>
          <w:tcPr>
            <w:tcW w:w="450" w:type="dxa"/>
          </w:tcPr>
          <w:p w14:paraId="5E38C6DF" w14:textId="77777777" w:rsidR="00C24935" w:rsidRPr="00D56F05" w:rsidRDefault="00C24935" w:rsidP="00915F79">
            <w:pPr>
              <w:spacing w:line="360" w:lineRule="auto"/>
            </w:pPr>
          </w:p>
        </w:tc>
        <w:tc>
          <w:tcPr>
            <w:tcW w:w="450" w:type="dxa"/>
          </w:tcPr>
          <w:p w14:paraId="43323673" w14:textId="77777777" w:rsidR="00C24935" w:rsidRPr="00D56F05" w:rsidRDefault="00C24935" w:rsidP="00915F79">
            <w:pPr>
              <w:spacing w:line="360" w:lineRule="auto"/>
            </w:pPr>
          </w:p>
        </w:tc>
        <w:tc>
          <w:tcPr>
            <w:tcW w:w="540" w:type="dxa"/>
          </w:tcPr>
          <w:p w14:paraId="785FA0A8" w14:textId="77777777" w:rsidR="00C24935" w:rsidRPr="00D56F05" w:rsidRDefault="00C24935" w:rsidP="00915F79">
            <w:pPr>
              <w:spacing w:line="360" w:lineRule="auto"/>
            </w:pPr>
          </w:p>
        </w:tc>
        <w:tc>
          <w:tcPr>
            <w:tcW w:w="450" w:type="dxa"/>
          </w:tcPr>
          <w:p w14:paraId="07A346CB" w14:textId="77777777" w:rsidR="00C24935" w:rsidRPr="00D56F05" w:rsidRDefault="00C24935" w:rsidP="00915F79">
            <w:pPr>
              <w:spacing w:line="360" w:lineRule="auto"/>
            </w:pPr>
          </w:p>
        </w:tc>
        <w:tc>
          <w:tcPr>
            <w:tcW w:w="540" w:type="dxa"/>
            <w:shd w:val="clear" w:color="auto" w:fill="FFC000"/>
          </w:tcPr>
          <w:p w14:paraId="1DDF93AB" w14:textId="77777777" w:rsidR="00C24935" w:rsidRPr="00D56F05" w:rsidRDefault="00C24935" w:rsidP="00915F79">
            <w:pPr>
              <w:spacing w:line="360" w:lineRule="auto"/>
            </w:pPr>
          </w:p>
        </w:tc>
        <w:tc>
          <w:tcPr>
            <w:tcW w:w="450" w:type="dxa"/>
            <w:shd w:val="clear" w:color="auto" w:fill="FFC000"/>
          </w:tcPr>
          <w:p w14:paraId="2530CA42" w14:textId="77777777" w:rsidR="00C24935" w:rsidRPr="00D56F05" w:rsidRDefault="00C24935" w:rsidP="00915F79">
            <w:pPr>
              <w:spacing w:line="360" w:lineRule="auto"/>
            </w:pPr>
          </w:p>
        </w:tc>
        <w:tc>
          <w:tcPr>
            <w:tcW w:w="450" w:type="dxa"/>
            <w:shd w:val="clear" w:color="auto" w:fill="FFC000"/>
          </w:tcPr>
          <w:p w14:paraId="5BCC1639" w14:textId="77777777" w:rsidR="00C24935" w:rsidRPr="00D56F05" w:rsidRDefault="00C24935" w:rsidP="00915F79">
            <w:pPr>
              <w:spacing w:line="360" w:lineRule="auto"/>
            </w:pPr>
          </w:p>
        </w:tc>
        <w:tc>
          <w:tcPr>
            <w:tcW w:w="439" w:type="dxa"/>
          </w:tcPr>
          <w:p w14:paraId="3F7D7727" w14:textId="77777777" w:rsidR="00C24935" w:rsidRPr="00D56F05" w:rsidRDefault="00C24935" w:rsidP="00915F79">
            <w:pPr>
              <w:spacing w:line="360" w:lineRule="auto"/>
            </w:pPr>
          </w:p>
        </w:tc>
        <w:tc>
          <w:tcPr>
            <w:tcW w:w="456" w:type="dxa"/>
          </w:tcPr>
          <w:p w14:paraId="4B50E2F7" w14:textId="77777777" w:rsidR="00C24935" w:rsidRPr="00D56F05" w:rsidRDefault="00C24935" w:rsidP="00915F79">
            <w:pPr>
              <w:spacing w:line="360" w:lineRule="auto"/>
            </w:pPr>
          </w:p>
        </w:tc>
      </w:tr>
      <w:tr w:rsidR="00915F79" w:rsidRPr="00D56F05" w14:paraId="66931BA8" w14:textId="77777777" w:rsidTr="00915F79">
        <w:tc>
          <w:tcPr>
            <w:tcW w:w="5125" w:type="dxa"/>
          </w:tcPr>
          <w:p w14:paraId="5CFBB018" w14:textId="11345767" w:rsidR="00C24935" w:rsidRPr="00D56F05" w:rsidRDefault="00915F79" w:rsidP="00915F79">
            <w:pPr>
              <w:spacing w:line="360" w:lineRule="auto"/>
            </w:pPr>
            <w:r w:rsidRPr="00D56F05">
              <w:t>Conclusion</w:t>
            </w:r>
          </w:p>
        </w:tc>
        <w:tc>
          <w:tcPr>
            <w:tcW w:w="450" w:type="dxa"/>
          </w:tcPr>
          <w:p w14:paraId="3E9F718B" w14:textId="77777777" w:rsidR="00C24935" w:rsidRPr="00D56F05" w:rsidRDefault="00C24935" w:rsidP="00915F79">
            <w:pPr>
              <w:spacing w:line="360" w:lineRule="auto"/>
            </w:pPr>
          </w:p>
        </w:tc>
        <w:tc>
          <w:tcPr>
            <w:tcW w:w="450" w:type="dxa"/>
          </w:tcPr>
          <w:p w14:paraId="05D3BFC2" w14:textId="77777777" w:rsidR="00C24935" w:rsidRPr="00D56F05" w:rsidRDefault="00C24935" w:rsidP="00915F79">
            <w:pPr>
              <w:spacing w:line="360" w:lineRule="auto"/>
            </w:pPr>
          </w:p>
        </w:tc>
        <w:tc>
          <w:tcPr>
            <w:tcW w:w="540" w:type="dxa"/>
          </w:tcPr>
          <w:p w14:paraId="27703C49" w14:textId="77777777" w:rsidR="00C24935" w:rsidRPr="00D56F05" w:rsidRDefault="00C24935" w:rsidP="00915F79">
            <w:pPr>
              <w:spacing w:line="360" w:lineRule="auto"/>
            </w:pPr>
          </w:p>
        </w:tc>
        <w:tc>
          <w:tcPr>
            <w:tcW w:w="450" w:type="dxa"/>
          </w:tcPr>
          <w:p w14:paraId="17C588F3" w14:textId="77777777" w:rsidR="00C24935" w:rsidRPr="00D56F05" w:rsidRDefault="00C24935" w:rsidP="00915F79">
            <w:pPr>
              <w:spacing w:line="360" w:lineRule="auto"/>
            </w:pPr>
          </w:p>
        </w:tc>
        <w:tc>
          <w:tcPr>
            <w:tcW w:w="540" w:type="dxa"/>
          </w:tcPr>
          <w:p w14:paraId="1023903F" w14:textId="77777777" w:rsidR="00C24935" w:rsidRPr="00D56F05" w:rsidRDefault="00C24935" w:rsidP="00915F79">
            <w:pPr>
              <w:spacing w:line="360" w:lineRule="auto"/>
            </w:pPr>
          </w:p>
        </w:tc>
        <w:tc>
          <w:tcPr>
            <w:tcW w:w="450" w:type="dxa"/>
          </w:tcPr>
          <w:p w14:paraId="3F617CAE" w14:textId="77777777" w:rsidR="00C24935" w:rsidRPr="00D56F05" w:rsidRDefault="00C24935" w:rsidP="00915F79">
            <w:pPr>
              <w:spacing w:line="360" w:lineRule="auto"/>
            </w:pPr>
          </w:p>
        </w:tc>
        <w:tc>
          <w:tcPr>
            <w:tcW w:w="450" w:type="dxa"/>
          </w:tcPr>
          <w:p w14:paraId="19F8F71B" w14:textId="77777777" w:rsidR="00C24935" w:rsidRPr="00D56F05" w:rsidRDefault="00C24935" w:rsidP="00915F79">
            <w:pPr>
              <w:spacing w:line="360" w:lineRule="auto"/>
            </w:pPr>
          </w:p>
        </w:tc>
        <w:tc>
          <w:tcPr>
            <w:tcW w:w="439" w:type="dxa"/>
            <w:shd w:val="clear" w:color="auto" w:fill="0070C0"/>
          </w:tcPr>
          <w:p w14:paraId="7F2C7CC1" w14:textId="77777777" w:rsidR="00C24935" w:rsidRPr="00D56F05" w:rsidRDefault="00C24935" w:rsidP="00915F79">
            <w:pPr>
              <w:spacing w:line="360" w:lineRule="auto"/>
            </w:pPr>
          </w:p>
        </w:tc>
        <w:tc>
          <w:tcPr>
            <w:tcW w:w="456" w:type="dxa"/>
            <w:shd w:val="clear" w:color="auto" w:fill="0070C0"/>
          </w:tcPr>
          <w:p w14:paraId="68BAEFEC" w14:textId="77777777" w:rsidR="00C24935" w:rsidRPr="00D56F05" w:rsidRDefault="00C24935" w:rsidP="00915F79">
            <w:pPr>
              <w:spacing w:line="360" w:lineRule="auto"/>
            </w:pPr>
          </w:p>
        </w:tc>
      </w:tr>
    </w:tbl>
    <w:p w14:paraId="42202B62" w14:textId="77777777" w:rsidR="00C92E57" w:rsidRPr="00D56F05" w:rsidRDefault="00C92E57" w:rsidP="00C92E57">
      <w:pPr>
        <w:spacing w:line="360" w:lineRule="auto"/>
        <w:rPr>
          <w:b/>
          <w:bCs/>
        </w:rPr>
      </w:pPr>
    </w:p>
    <w:p w14:paraId="36E0992A" w14:textId="7A58F79D" w:rsidR="00915F79" w:rsidRPr="00D56F05" w:rsidRDefault="00DE04B8" w:rsidP="00C92E57">
      <w:pPr>
        <w:spacing w:line="360" w:lineRule="auto"/>
        <w:jc w:val="center"/>
        <w:rPr>
          <w:b/>
          <w:bCs/>
        </w:rPr>
      </w:pPr>
      <w:r w:rsidRPr="00D56F05">
        <w:rPr>
          <w:b/>
          <w:bCs/>
        </w:rPr>
        <w:t>Table 1: Gantt Chart</w:t>
      </w:r>
    </w:p>
    <w:p w14:paraId="323A6F23" w14:textId="77777777" w:rsidR="00FC3093" w:rsidRDefault="00FC3093" w:rsidP="00915F79">
      <w:pPr>
        <w:spacing w:after="0" w:line="360" w:lineRule="auto"/>
        <w:jc w:val="both"/>
      </w:pPr>
    </w:p>
    <w:p w14:paraId="79875C4A" w14:textId="77777777" w:rsidR="00FC3093" w:rsidRPr="00D56F05" w:rsidRDefault="00FC3093" w:rsidP="00915F79">
      <w:pPr>
        <w:spacing w:after="0" w:line="360" w:lineRule="auto"/>
        <w:jc w:val="both"/>
      </w:pPr>
    </w:p>
    <w:p w14:paraId="605BD248" w14:textId="4BC29AEF" w:rsidR="0028163C" w:rsidRPr="00D56F05" w:rsidRDefault="00F60026" w:rsidP="00FA6CF7">
      <w:pPr>
        <w:pStyle w:val="Heading1"/>
      </w:pPr>
      <w:bookmarkStart w:id="19" w:name="_Toc164706257"/>
      <w:r w:rsidRPr="00D56F05">
        <w:t xml:space="preserve">Reference </w:t>
      </w:r>
      <w:r w:rsidRPr="00FA6CF7">
        <w:t>List</w:t>
      </w:r>
      <w:bookmarkEnd w:id="19"/>
    </w:p>
    <w:p w14:paraId="56A1E6D3" w14:textId="77777777" w:rsidR="00D75882" w:rsidRDefault="00D75882" w:rsidP="00915F79">
      <w:pPr>
        <w:spacing w:after="0" w:line="360" w:lineRule="auto"/>
        <w:jc w:val="both"/>
      </w:pPr>
      <w:r w:rsidRPr="00D56F05">
        <w:t>Al-Ababneh, M., 2020. Linking ontology, epistemology and research methodology. </w:t>
      </w:r>
      <w:r w:rsidRPr="00D56F05">
        <w:rPr>
          <w:i/>
          <w:iCs/>
        </w:rPr>
        <w:t>Science &amp; Philosophy</w:t>
      </w:r>
      <w:r w:rsidRPr="00D56F05">
        <w:t>, </w:t>
      </w:r>
      <w:r w:rsidRPr="00D56F05">
        <w:rPr>
          <w:i/>
          <w:iCs/>
        </w:rPr>
        <w:t>8</w:t>
      </w:r>
      <w:r w:rsidRPr="00D56F05">
        <w:t>(1), pp.75-91.</w:t>
      </w:r>
    </w:p>
    <w:p w14:paraId="2059F451" w14:textId="41103D7B" w:rsidR="00C809E5" w:rsidRPr="00D56F05" w:rsidRDefault="00C809E5" w:rsidP="00915F79">
      <w:pPr>
        <w:spacing w:after="0" w:line="360" w:lineRule="auto"/>
        <w:jc w:val="both"/>
      </w:pPr>
      <w:r w:rsidRPr="00C809E5">
        <w:t xml:space="preserve">Singha, P., &amp; Raychaudhuri, S. (2016). Title of the article. </w:t>
      </w:r>
      <w:r w:rsidRPr="00C809E5">
        <w:rPr>
          <w:i/>
          <w:iCs/>
        </w:rPr>
        <w:t>Indian Journal of Positive Psychology, 7</w:t>
      </w:r>
      <w:r w:rsidRPr="00C809E5">
        <w:t>(3), 348. Hisar: Indian Association of Health, Research and Welfare.</w:t>
      </w:r>
    </w:p>
    <w:p w14:paraId="1C211003" w14:textId="77777777" w:rsidR="00D75882" w:rsidRPr="00D56F05" w:rsidRDefault="00D75882" w:rsidP="00915F79">
      <w:pPr>
        <w:spacing w:after="0" w:line="360" w:lineRule="auto"/>
        <w:jc w:val="both"/>
      </w:pPr>
      <w:r w:rsidRPr="00D56F05">
        <w:t>Andreas, D., 2022. Employee performance: The effect of motivation and job satisfaction. </w:t>
      </w:r>
      <w:r w:rsidRPr="00D56F05">
        <w:rPr>
          <w:i/>
          <w:iCs/>
        </w:rPr>
        <w:t>PRODUKTIF: Jurnal Kepegawaian dan Organisasi</w:t>
      </w:r>
      <w:r w:rsidRPr="00D56F05">
        <w:t>, </w:t>
      </w:r>
      <w:r w:rsidRPr="00D56F05">
        <w:rPr>
          <w:i/>
          <w:iCs/>
        </w:rPr>
        <w:t>1</w:t>
      </w:r>
      <w:r w:rsidRPr="00D56F05">
        <w:t>(1), pp.28-35.</w:t>
      </w:r>
    </w:p>
    <w:p w14:paraId="3B6FF106" w14:textId="77777777" w:rsidR="00D75882" w:rsidRPr="00D56F05" w:rsidRDefault="00D75882" w:rsidP="00915F79">
      <w:pPr>
        <w:spacing w:after="0" w:line="360" w:lineRule="auto"/>
        <w:jc w:val="both"/>
      </w:pPr>
      <w:r w:rsidRPr="00D56F05">
        <w:t>Casula, M., Rangarajan, N. and Shields, P., 2021. The potential of working hypotheses for deductive exploratory research. </w:t>
      </w:r>
      <w:r w:rsidRPr="00D56F05">
        <w:rPr>
          <w:i/>
          <w:iCs/>
        </w:rPr>
        <w:t>Quality &amp; Quantity</w:t>
      </w:r>
      <w:r w:rsidRPr="00D56F05">
        <w:t>, </w:t>
      </w:r>
      <w:r w:rsidRPr="00D56F05">
        <w:rPr>
          <w:i/>
          <w:iCs/>
        </w:rPr>
        <w:t>55</w:t>
      </w:r>
      <w:r w:rsidRPr="00D56F05">
        <w:t>(5), pp.1703-1725.</w:t>
      </w:r>
    </w:p>
    <w:p w14:paraId="507E33EB" w14:textId="77777777" w:rsidR="00D75882" w:rsidRPr="00D56F05" w:rsidRDefault="00D75882" w:rsidP="00915F79">
      <w:pPr>
        <w:spacing w:after="0" w:line="360" w:lineRule="auto"/>
        <w:jc w:val="both"/>
      </w:pPr>
      <w:r w:rsidRPr="00D56F05">
        <w:t>da Cruz Carvalho, A., Riana, I.G. and Soares, A.D.C., 2020. Motivation on job satisfaction and employee performance. </w:t>
      </w:r>
      <w:r w:rsidRPr="00D56F05">
        <w:rPr>
          <w:i/>
          <w:iCs/>
        </w:rPr>
        <w:t>International research journal of management, IT and social sciences</w:t>
      </w:r>
      <w:r w:rsidRPr="00D56F05">
        <w:t>, </w:t>
      </w:r>
      <w:r w:rsidRPr="00D56F05">
        <w:rPr>
          <w:i/>
          <w:iCs/>
        </w:rPr>
        <w:t>7</w:t>
      </w:r>
      <w:r w:rsidRPr="00D56F05">
        <w:t>(5), pp.13-23.</w:t>
      </w:r>
    </w:p>
    <w:p w14:paraId="149A95D1" w14:textId="77777777" w:rsidR="00D75882" w:rsidRPr="00D56F05" w:rsidRDefault="00D75882" w:rsidP="00915F79">
      <w:pPr>
        <w:spacing w:after="0" w:line="360" w:lineRule="auto"/>
        <w:jc w:val="both"/>
      </w:pPr>
      <w:r w:rsidRPr="00D56F05">
        <w:t>Girdwichai, L. and Sriviboon, C., 2020. Employee motivation and performance: Do the work environment and the training matter? </w:t>
      </w:r>
      <w:r w:rsidRPr="00D56F05">
        <w:rPr>
          <w:i/>
          <w:iCs/>
        </w:rPr>
        <w:t>Journal of Security &amp; Sustainability Issues</w:t>
      </w:r>
      <w:r w:rsidRPr="00D56F05">
        <w:t>, </w:t>
      </w:r>
      <w:r w:rsidRPr="00D56F05">
        <w:rPr>
          <w:i/>
          <w:iCs/>
        </w:rPr>
        <w:t>9</w:t>
      </w:r>
      <w:r w:rsidRPr="00D56F05">
        <w:t>.</w:t>
      </w:r>
    </w:p>
    <w:p w14:paraId="0972256E" w14:textId="77777777" w:rsidR="00D75882" w:rsidRPr="00D56F05" w:rsidRDefault="00D75882" w:rsidP="00915F79">
      <w:pPr>
        <w:spacing w:after="0" w:line="360" w:lineRule="auto"/>
        <w:jc w:val="both"/>
      </w:pPr>
      <w:r w:rsidRPr="00D56F05">
        <w:t>Kalogiannidis, S., 2021. Impact of employee motivation on organizational performance. A scoping review paper for public sector. </w:t>
      </w:r>
      <w:r w:rsidRPr="00D56F05">
        <w:rPr>
          <w:i/>
          <w:iCs/>
        </w:rPr>
        <w:t>The Strategic Journal of Business &amp; Change Management, 8 (3), 984</w:t>
      </w:r>
      <w:r w:rsidRPr="00D56F05">
        <w:t>, </w:t>
      </w:r>
      <w:r w:rsidRPr="00D56F05">
        <w:rPr>
          <w:i/>
          <w:iCs/>
        </w:rPr>
        <w:t>996</w:t>
      </w:r>
      <w:r w:rsidRPr="00D56F05">
        <w:t>(3).</w:t>
      </w:r>
    </w:p>
    <w:p w14:paraId="7B12B0C5" w14:textId="77777777" w:rsidR="00D75882" w:rsidRPr="00D56F05" w:rsidRDefault="00D75882" w:rsidP="00915F79">
      <w:pPr>
        <w:spacing w:after="0" w:line="360" w:lineRule="auto"/>
        <w:jc w:val="both"/>
      </w:pPr>
      <w:r w:rsidRPr="00D56F05">
        <w:t>Kuswati, Y., 2020. The effect of motivation on employee performance. </w:t>
      </w:r>
      <w:r w:rsidRPr="00D56F05">
        <w:rPr>
          <w:i/>
          <w:iCs/>
        </w:rPr>
        <w:t>Budapest International Research and Critics Institute-Journal (BIRCI-Journal)</w:t>
      </w:r>
      <w:r w:rsidRPr="00D56F05">
        <w:t>, </w:t>
      </w:r>
      <w:r w:rsidRPr="00D56F05">
        <w:rPr>
          <w:i/>
          <w:iCs/>
        </w:rPr>
        <w:t>3</w:t>
      </w:r>
      <w:r w:rsidRPr="00D56F05">
        <w:t>(2), pp.995-1002.</w:t>
      </w:r>
    </w:p>
    <w:p w14:paraId="17145E2B" w14:textId="77777777" w:rsidR="00D75882" w:rsidRPr="00D56F05" w:rsidRDefault="00D75882" w:rsidP="00915F79">
      <w:pPr>
        <w:spacing w:after="0" w:line="360" w:lineRule="auto"/>
        <w:jc w:val="both"/>
      </w:pPr>
      <w:r w:rsidRPr="00D56F05">
        <w:t xml:space="preserve">Legislative.uk, 2018. </w:t>
      </w:r>
      <w:r w:rsidRPr="00D56F05">
        <w:rPr>
          <w:i/>
          <w:iCs/>
        </w:rPr>
        <w:t xml:space="preserve">Data Protection Act 2018. </w:t>
      </w:r>
      <w:r w:rsidRPr="00D56F05">
        <w:t xml:space="preserve">Available at: </w:t>
      </w:r>
      <w:hyperlink r:id="rId9" w:history="1">
        <w:r w:rsidRPr="00D56F05">
          <w:rPr>
            <w:rStyle w:val="Hyperlink"/>
            <w:u w:val="none"/>
          </w:rPr>
          <w:t>https://www.legislation.gov.uk/ukpga/2018/12/contents/enacted</w:t>
        </w:r>
      </w:hyperlink>
      <w:r w:rsidRPr="00D56F05">
        <w:t>. [Accessed on 5</w:t>
      </w:r>
      <w:r w:rsidRPr="00D56F05">
        <w:rPr>
          <w:vertAlign w:val="superscript"/>
        </w:rPr>
        <w:t>th</w:t>
      </w:r>
      <w:r w:rsidRPr="00D56F05">
        <w:t xml:space="preserve"> March 2024]</w:t>
      </w:r>
    </w:p>
    <w:p w14:paraId="036D60FB" w14:textId="77777777" w:rsidR="00D75882" w:rsidRPr="00D56F05" w:rsidRDefault="00D75882" w:rsidP="00915F79">
      <w:pPr>
        <w:spacing w:after="0" w:line="360" w:lineRule="auto"/>
        <w:jc w:val="both"/>
      </w:pPr>
      <w:r w:rsidRPr="00D56F05">
        <w:t>Mazhar, S.A., Anjum, R., Anwar, A.I. and Khan, A.A., 2021. Methods of data collection: A fundamental tool of research. </w:t>
      </w:r>
      <w:r w:rsidRPr="00D56F05">
        <w:rPr>
          <w:i/>
          <w:iCs/>
        </w:rPr>
        <w:t>Journal of Integrated Community Health (ISSN 2319-9113)</w:t>
      </w:r>
      <w:r w:rsidRPr="00D56F05">
        <w:t>, </w:t>
      </w:r>
      <w:r w:rsidRPr="00D56F05">
        <w:rPr>
          <w:i/>
          <w:iCs/>
        </w:rPr>
        <w:t>10</w:t>
      </w:r>
      <w:r w:rsidRPr="00D56F05">
        <w:t>(1), pp.6-10.</w:t>
      </w:r>
    </w:p>
    <w:p w14:paraId="162E29FE" w14:textId="77777777" w:rsidR="00D75882" w:rsidRPr="00D56F05" w:rsidRDefault="00D75882" w:rsidP="00915F79">
      <w:pPr>
        <w:spacing w:after="0" w:line="360" w:lineRule="auto"/>
        <w:jc w:val="both"/>
      </w:pPr>
      <w:r w:rsidRPr="00D56F05">
        <w:t>Mohajan, H.K., 2020. Quantitative research: A successful investigation in natural and social sciences. </w:t>
      </w:r>
      <w:r w:rsidRPr="00D56F05">
        <w:rPr>
          <w:i/>
          <w:iCs/>
        </w:rPr>
        <w:t>Journal of Economic Development, Environment and People</w:t>
      </w:r>
      <w:r w:rsidRPr="00D56F05">
        <w:t>, </w:t>
      </w:r>
      <w:r w:rsidRPr="00D56F05">
        <w:rPr>
          <w:i/>
          <w:iCs/>
        </w:rPr>
        <w:t>9</w:t>
      </w:r>
      <w:r w:rsidRPr="00D56F05">
        <w:t>(4), pp.50-79.</w:t>
      </w:r>
    </w:p>
    <w:p w14:paraId="040DC095" w14:textId="77777777" w:rsidR="00D75882" w:rsidRPr="00D56F05" w:rsidRDefault="00D75882" w:rsidP="00915F79">
      <w:pPr>
        <w:spacing w:after="0" w:line="360" w:lineRule="auto"/>
        <w:jc w:val="both"/>
      </w:pPr>
      <w:r w:rsidRPr="00D56F05">
        <w:t>Paais, M. and Pattiruhu, J.R., 2020. Effect of motivation, leadership, and organizational culture on satisfaction and employee performance. </w:t>
      </w:r>
      <w:r w:rsidRPr="00D56F05">
        <w:rPr>
          <w:i/>
          <w:iCs/>
        </w:rPr>
        <w:t>The Journal of Asian Finance, Economics and Business</w:t>
      </w:r>
      <w:r w:rsidRPr="00D56F05">
        <w:t>, </w:t>
      </w:r>
      <w:r w:rsidRPr="00D56F05">
        <w:rPr>
          <w:i/>
          <w:iCs/>
        </w:rPr>
        <w:t>7</w:t>
      </w:r>
      <w:r w:rsidRPr="00D56F05">
        <w:t>(8), pp.577-588.</w:t>
      </w:r>
    </w:p>
    <w:p w14:paraId="1EA1B64C" w14:textId="77777777" w:rsidR="00D75882" w:rsidRPr="00D56F05" w:rsidRDefault="00D75882" w:rsidP="00915F79">
      <w:pPr>
        <w:spacing w:after="0" w:line="360" w:lineRule="auto"/>
        <w:jc w:val="both"/>
      </w:pPr>
      <w:r w:rsidRPr="00D56F05">
        <w:lastRenderedPageBreak/>
        <w:t>Park, Y.S., Konge, L. and Artino Jr, A.R., 2020. The positivism paradigm of research. </w:t>
      </w:r>
      <w:r w:rsidRPr="00D56F05">
        <w:rPr>
          <w:i/>
          <w:iCs/>
        </w:rPr>
        <w:t>Academic medicine</w:t>
      </w:r>
      <w:r w:rsidRPr="00D56F05">
        <w:t>, </w:t>
      </w:r>
      <w:r w:rsidRPr="00D56F05">
        <w:rPr>
          <w:i/>
          <w:iCs/>
        </w:rPr>
        <w:t>95</w:t>
      </w:r>
      <w:r w:rsidRPr="00D56F05">
        <w:t>(5), pp.690-694.</w:t>
      </w:r>
    </w:p>
    <w:p w14:paraId="3CDB54DB" w14:textId="77777777" w:rsidR="00D75882" w:rsidRPr="00D56F05" w:rsidRDefault="00D75882" w:rsidP="00915F79">
      <w:pPr>
        <w:spacing w:after="0" w:line="360" w:lineRule="auto"/>
        <w:jc w:val="both"/>
      </w:pPr>
      <w:r w:rsidRPr="00D56F05">
        <w:t>Riyanto, S., Endri, E. and Herlisha, N., 2021. Effect of work motivation and job satisfaction on employee performance: Mediating role of employee engagement. </w:t>
      </w:r>
      <w:r w:rsidRPr="00D56F05">
        <w:rPr>
          <w:i/>
          <w:iCs/>
        </w:rPr>
        <w:t>Problems and Perspectives in Management</w:t>
      </w:r>
      <w:r w:rsidRPr="00D56F05">
        <w:t>, </w:t>
      </w:r>
      <w:r w:rsidRPr="00D56F05">
        <w:rPr>
          <w:i/>
          <w:iCs/>
        </w:rPr>
        <w:t>19</w:t>
      </w:r>
      <w:r w:rsidRPr="00D56F05">
        <w:t>(3), p.162.</w:t>
      </w:r>
    </w:p>
    <w:p w14:paraId="455327D4" w14:textId="77777777" w:rsidR="00D75882" w:rsidRPr="00D56F05" w:rsidRDefault="00D75882" w:rsidP="00915F79">
      <w:pPr>
        <w:spacing w:after="0" w:line="360" w:lineRule="auto"/>
        <w:jc w:val="both"/>
      </w:pPr>
      <w:r w:rsidRPr="00D56F05">
        <w:t>Siedlecki, S.L., 2020. Understanding descriptive research designs and methods. </w:t>
      </w:r>
      <w:r w:rsidRPr="00D56F05">
        <w:rPr>
          <w:i/>
          <w:iCs/>
        </w:rPr>
        <w:t>Clinical Nurse Specialist</w:t>
      </w:r>
      <w:r w:rsidRPr="00D56F05">
        <w:t>, </w:t>
      </w:r>
      <w:r w:rsidRPr="00D56F05">
        <w:rPr>
          <w:i/>
          <w:iCs/>
        </w:rPr>
        <w:t>34</w:t>
      </w:r>
      <w:r w:rsidRPr="00D56F05">
        <w:t>(1), pp.8-12.</w:t>
      </w:r>
    </w:p>
    <w:p w14:paraId="6C7DE24A" w14:textId="77777777" w:rsidR="000811F6" w:rsidRPr="00D56F05" w:rsidRDefault="000811F6" w:rsidP="00915F79">
      <w:pPr>
        <w:spacing w:after="0" w:line="360" w:lineRule="auto"/>
        <w:jc w:val="both"/>
      </w:pPr>
    </w:p>
    <w:sectPr w:rsidR="000811F6" w:rsidRPr="00D56F05" w:rsidSect="007E6762">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AE4A3F" w14:textId="77777777" w:rsidR="007E6762" w:rsidRDefault="007E6762" w:rsidP="00E86B0A">
      <w:pPr>
        <w:spacing w:after="0" w:line="240" w:lineRule="auto"/>
      </w:pPr>
      <w:r>
        <w:separator/>
      </w:r>
    </w:p>
  </w:endnote>
  <w:endnote w:type="continuationSeparator" w:id="0">
    <w:p w14:paraId="45FD0129" w14:textId="77777777" w:rsidR="007E6762" w:rsidRDefault="007E6762" w:rsidP="00E86B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35751195"/>
      <w:docPartObj>
        <w:docPartGallery w:val="Page Numbers (Bottom of Page)"/>
        <w:docPartUnique/>
      </w:docPartObj>
    </w:sdtPr>
    <w:sdtEndPr>
      <w:rPr>
        <w:noProof/>
      </w:rPr>
    </w:sdtEndPr>
    <w:sdtContent>
      <w:p w14:paraId="2CD74BD2" w14:textId="2E713D55" w:rsidR="00FA6CF7" w:rsidRDefault="00FA6C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1362A2" w14:textId="77777777" w:rsidR="00FA6CF7" w:rsidRDefault="00FA6C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042536" w14:textId="77777777" w:rsidR="007E6762" w:rsidRDefault="007E6762" w:rsidP="00E86B0A">
      <w:pPr>
        <w:spacing w:after="0" w:line="240" w:lineRule="auto"/>
      </w:pPr>
      <w:r>
        <w:separator/>
      </w:r>
    </w:p>
  </w:footnote>
  <w:footnote w:type="continuationSeparator" w:id="0">
    <w:p w14:paraId="5387A35D" w14:textId="77777777" w:rsidR="007E6762" w:rsidRDefault="007E6762" w:rsidP="00E86B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477936"/>
    <w:multiLevelType w:val="hybridMultilevel"/>
    <w:tmpl w:val="B6E61A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113941"/>
    <w:multiLevelType w:val="multilevel"/>
    <w:tmpl w:val="89C837FC"/>
    <w:lvl w:ilvl="0">
      <w:start w:val="1"/>
      <w:numFmt w:val="decimal"/>
      <w:lvlText w:val="%1"/>
      <w:lvlJc w:val="left"/>
      <w:pPr>
        <w:ind w:left="360" w:hanging="360"/>
      </w:pPr>
      <w:rPr>
        <w:rFonts w:hint="default"/>
      </w:rPr>
    </w:lvl>
    <w:lvl w:ilvl="1">
      <w:start w:val="1"/>
      <w:numFmt w:val="decimal"/>
      <w:pStyle w:val="Heading2"/>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2D214F3"/>
    <w:multiLevelType w:val="hybridMultilevel"/>
    <w:tmpl w:val="E2543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5A5000"/>
    <w:multiLevelType w:val="hybridMultilevel"/>
    <w:tmpl w:val="A8AC4C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15978290">
    <w:abstractNumId w:val="1"/>
  </w:num>
  <w:num w:numId="2" w16cid:durableId="1511287474">
    <w:abstractNumId w:val="0"/>
  </w:num>
  <w:num w:numId="3" w16cid:durableId="528685148">
    <w:abstractNumId w:val="3"/>
  </w:num>
  <w:num w:numId="4" w16cid:durableId="1358028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F9D"/>
    <w:rsid w:val="000655F9"/>
    <w:rsid w:val="000811F6"/>
    <w:rsid w:val="000A1D27"/>
    <w:rsid w:val="00142865"/>
    <w:rsid w:val="00164824"/>
    <w:rsid w:val="0023169C"/>
    <w:rsid w:val="0028163C"/>
    <w:rsid w:val="002974C2"/>
    <w:rsid w:val="002A1A15"/>
    <w:rsid w:val="002A42ED"/>
    <w:rsid w:val="002C5741"/>
    <w:rsid w:val="002E2931"/>
    <w:rsid w:val="00320A83"/>
    <w:rsid w:val="003A20CF"/>
    <w:rsid w:val="00413D09"/>
    <w:rsid w:val="00425EA3"/>
    <w:rsid w:val="004B4A06"/>
    <w:rsid w:val="004D5A5D"/>
    <w:rsid w:val="004F53BD"/>
    <w:rsid w:val="0053470B"/>
    <w:rsid w:val="00562637"/>
    <w:rsid w:val="00564E6D"/>
    <w:rsid w:val="00582A38"/>
    <w:rsid w:val="005950A8"/>
    <w:rsid w:val="005C2F3C"/>
    <w:rsid w:val="006070CD"/>
    <w:rsid w:val="00652999"/>
    <w:rsid w:val="00681D22"/>
    <w:rsid w:val="006824AB"/>
    <w:rsid w:val="006B7CB1"/>
    <w:rsid w:val="006D0284"/>
    <w:rsid w:val="007364BC"/>
    <w:rsid w:val="007B198F"/>
    <w:rsid w:val="007E6762"/>
    <w:rsid w:val="008606A5"/>
    <w:rsid w:val="00877A6F"/>
    <w:rsid w:val="00893B20"/>
    <w:rsid w:val="008C5133"/>
    <w:rsid w:val="008F04A5"/>
    <w:rsid w:val="00900D37"/>
    <w:rsid w:val="00915F79"/>
    <w:rsid w:val="00916981"/>
    <w:rsid w:val="0095179C"/>
    <w:rsid w:val="00996156"/>
    <w:rsid w:val="009A1E9D"/>
    <w:rsid w:val="009F1891"/>
    <w:rsid w:val="009F62E1"/>
    <w:rsid w:val="00A051B5"/>
    <w:rsid w:val="00A35EAD"/>
    <w:rsid w:val="00A558F0"/>
    <w:rsid w:val="00AB3179"/>
    <w:rsid w:val="00AE0858"/>
    <w:rsid w:val="00AF6139"/>
    <w:rsid w:val="00B67BBF"/>
    <w:rsid w:val="00B94758"/>
    <w:rsid w:val="00BD02F1"/>
    <w:rsid w:val="00BE0637"/>
    <w:rsid w:val="00BF4C59"/>
    <w:rsid w:val="00C24935"/>
    <w:rsid w:val="00C25670"/>
    <w:rsid w:val="00C5106B"/>
    <w:rsid w:val="00C809E5"/>
    <w:rsid w:val="00C878B2"/>
    <w:rsid w:val="00C92E57"/>
    <w:rsid w:val="00CB00B2"/>
    <w:rsid w:val="00CF2739"/>
    <w:rsid w:val="00D07F88"/>
    <w:rsid w:val="00D56F05"/>
    <w:rsid w:val="00D75882"/>
    <w:rsid w:val="00DA1284"/>
    <w:rsid w:val="00DE04B8"/>
    <w:rsid w:val="00DE1A67"/>
    <w:rsid w:val="00E04F9B"/>
    <w:rsid w:val="00E1186B"/>
    <w:rsid w:val="00E67F10"/>
    <w:rsid w:val="00E73055"/>
    <w:rsid w:val="00E86B0A"/>
    <w:rsid w:val="00EF2CDD"/>
    <w:rsid w:val="00F00F9D"/>
    <w:rsid w:val="00F114E8"/>
    <w:rsid w:val="00F60026"/>
    <w:rsid w:val="00F63BB7"/>
    <w:rsid w:val="00F75437"/>
    <w:rsid w:val="00FA1B05"/>
    <w:rsid w:val="00FA6CF7"/>
    <w:rsid w:val="00FC3093"/>
    <w:rsid w:val="00FF4A2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8A432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A6CF7"/>
    <w:pPr>
      <w:spacing w:after="0" w:line="360" w:lineRule="auto"/>
      <w:jc w:val="both"/>
      <w:outlineLvl w:val="0"/>
    </w:pPr>
    <w:rPr>
      <w:b/>
      <w:bCs/>
      <w:sz w:val="28"/>
      <w:szCs w:val="24"/>
    </w:rPr>
  </w:style>
  <w:style w:type="paragraph" w:styleId="Heading2">
    <w:name w:val="heading 2"/>
    <w:basedOn w:val="ListParagraph"/>
    <w:next w:val="Normal"/>
    <w:link w:val="Heading2Char"/>
    <w:uiPriority w:val="9"/>
    <w:unhideWhenUsed/>
    <w:qFormat/>
    <w:rsid w:val="00916981"/>
    <w:pPr>
      <w:numPr>
        <w:ilvl w:val="1"/>
        <w:numId w:val="1"/>
      </w:numPr>
      <w:spacing w:after="0" w:line="360" w:lineRule="auto"/>
      <w:jc w:val="both"/>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58F0"/>
    <w:pPr>
      <w:ind w:left="720"/>
      <w:contextualSpacing/>
    </w:pPr>
  </w:style>
  <w:style w:type="paragraph" w:styleId="Header">
    <w:name w:val="header"/>
    <w:basedOn w:val="Normal"/>
    <w:link w:val="HeaderChar"/>
    <w:uiPriority w:val="99"/>
    <w:unhideWhenUsed/>
    <w:rsid w:val="00E86B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6B0A"/>
    <w:rPr>
      <w:lang w:val="en-GB"/>
    </w:rPr>
  </w:style>
  <w:style w:type="paragraph" w:styleId="Footer">
    <w:name w:val="footer"/>
    <w:basedOn w:val="Normal"/>
    <w:link w:val="FooterChar"/>
    <w:uiPriority w:val="99"/>
    <w:unhideWhenUsed/>
    <w:rsid w:val="00E86B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6B0A"/>
    <w:rPr>
      <w:lang w:val="en-GB"/>
    </w:rPr>
  </w:style>
  <w:style w:type="character" w:customStyle="1" w:styleId="Heading1Char">
    <w:name w:val="Heading 1 Char"/>
    <w:basedOn w:val="DefaultParagraphFont"/>
    <w:link w:val="Heading1"/>
    <w:uiPriority w:val="9"/>
    <w:rsid w:val="00FA6CF7"/>
    <w:rPr>
      <w:b/>
      <w:bCs/>
      <w:sz w:val="28"/>
      <w:szCs w:val="24"/>
      <w:lang w:val="en-GB"/>
    </w:rPr>
  </w:style>
  <w:style w:type="character" w:customStyle="1" w:styleId="Heading2Char">
    <w:name w:val="Heading 2 Char"/>
    <w:basedOn w:val="DefaultParagraphFont"/>
    <w:link w:val="Heading2"/>
    <w:uiPriority w:val="9"/>
    <w:rsid w:val="00916981"/>
    <w:rPr>
      <w:b/>
      <w:bCs/>
      <w:lang w:val="en-GB"/>
    </w:rPr>
  </w:style>
  <w:style w:type="table" w:styleId="TableGrid">
    <w:name w:val="Table Grid"/>
    <w:basedOn w:val="TableNormal"/>
    <w:uiPriority w:val="39"/>
    <w:rsid w:val="00C249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E0637"/>
    <w:rPr>
      <w:color w:val="0563C1" w:themeColor="hyperlink"/>
      <w:u w:val="single"/>
    </w:rPr>
  </w:style>
  <w:style w:type="character" w:styleId="UnresolvedMention">
    <w:name w:val="Unresolved Mention"/>
    <w:basedOn w:val="DefaultParagraphFont"/>
    <w:uiPriority w:val="99"/>
    <w:semiHidden/>
    <w:unhideWhenUsed/>
    <w:rsid w:val="00BE0637"/>
    <w:rPr>
      <w:color w:val="605E5C"/>
      <w:shd w:val="clear" w:color="auto" w:fill="E1DFDD"/>
    </w:rPr>
  </w:style>
  <w:style w:type="paragraph" w:styleId="TOCHeading">
    <w:name w:val="TOC Heading"/>
    <w:basedOn w:val="Heading1"/>
    <w:next w:val="Normal"/>
    <w:uiPriority w:val="39"/>
    <w:unhideWhenUsed/>
    <w:qFormat/>
    <w:rsid w:val="00FA6CF7"/>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FA6CF7"/>
    <w:pPr>
      <w:spacing w:after="100"/>
    </w:pPr>
  </w:style>
  <w:style w:type="paragraph" w:styleId="TOC2">
    <w:name w:val="toc 2"/>
    <w:basedOn w:val="Normal"/>
    <w:next w:val="Normal"/>
    <w:autoRedefine/>
    <w:uiPriority w:val="39"/>
    <w:unhideWhenUsed/>
    <w:rsid w:val="00FA6CF7"/>
    <w:pPr>
      <w:spacing w:after="100"/>
      <w:ind w:left="240"/>
    </w:pPr>
  </w:style>
  <w:style w:type="paragraph" w:styleId="NoSpacing">
    <w:name w:val="No Spacing"/>
    <w:uiPriority w:val="1"/>
    <w:qFormat/>
    <w:rsid w:val="0095179C"/>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3132604">
      <w:bodyDiv w:val="1"/>
      <w:marLeft w:val="0"/>
      <w:marRight w:val="0"/>
      <w:marTop w:val="0"/>
      <w:marBottom w:val="0"/>
      <w:divBdr>
        <w:top w:val="none" w:sz="0" w:space="0" w:color="auto"/>
        <w:left w:val="none" w:sz="0" w:space="0" w:color="auto"/>
        <w:bottom w:val="none" w:sz="0" w:space="0" w:color="auto"/>
        <w:right w:val="none" w:sz="0" w:space="0" w:color="auto"/>
      </w:divBdr>
    </w:div>
    <w:div w:id="756244680">
      <w:bodyDiv w:val="1"/>
      <w:marLeft w:val="0"/>
      <w:marRight w:val="0"/>
      <w:marTop w:val="0"/>
      <w:marBottom w:val="0"/>
      <w:divBdr>
        <w:top w:val="none" w:sz="0" w:space="0" w:color="auto"/>
        <w:left w:val="none" w:sz="0" w:space="0" w:color="auto"/>
        <w:bottom w:val="none" w:sz="0" w:space="0" w:color="auto"/>
        <w:right w:val="none" w:sz="0" w:space="0" w:color="auto"/>
      </w:divBdr>
    </w:div>
    <w:div w:id="831218248">
      <w:bodyDiv w:val="1"/>
      <w:marLeft w:val="0"/>
      <w:marRight w:val="0"/>
      <w:marTop w:val="0"/>
      <w:marBottom w:val="0"/>
      <w:divBdr>
        <w:top w:val="none" w:sz="0" w:space="0" w:color="auto"/>
        <w:left w:val="none" w:sz="0" w:space="0" w:color="auto"/>
        <w:bottom w:val="none" w:sz="0" w:space="0" w:color="auto"/>
        <w:right w:val="none" w:sz="0" w:space="0" w:color="auto"/>
      </w:divBdr>
      <w:divsChild>
        <w:div w:id="719087829">
          <w:marLeft w:val="0"/>
          <w:marRight w:val="0"/>
          <w:marTop w:val="0"/>
          <w:marBottom w:val="0"/>
          <w:divBdr>
            <w:top w:val="single" w:sz="2" w:space="0" w:color="E3E3E3"/>
            <w:left w:val="single" w:sz="2" w:space="0" w:color="E3E3E3"/>
            <w:bottom w:val="single" w:sz="2" w:space="0" w:color="E3E3E3"/>
            <w:right w:val="single" w:sz="2" w:space="0" w:color="E3E3E3"/>
          </w:divBdr>
          <w:divsChild>
            <w:div w:id="960186130">
              <w:marLeft w:val="0"/>
              <w:marRight w:val="0"/>
              <w:marTop w:val="0"/>
              <w:marBottom w:val="0"/>
              <w:divBdr>
                <w:top w:val="single" w:sz="2" w:space="0" w:color="E3E3E3"/>
                <w:left w:val="single" w:sz="2" w:space="0" w:color="E3E3E3"/>
                <w:bottom w:val="single" w:sz="2" w:space="0" w:color="E3E3E3"/>
                <w:right w:val="single" w:sz="2" w:space="0" w:color="E3E3E3"/>
              </w:divBdr>
              <w:divsChild>
                <w:div w:id="856039638">
                  <w:marLeft w:val="0"/>
                  <w:marRight w:val="0"/>
                  <w:marTop w:val="0"/>
                  <w:marBottom w:val="0"/>
                  <w:divBdr>
                    <w:top w:val="single" w:sz="2" w:space="0" w:color="E3E3E3"/>
                    <w:left w:val="single" w:sz="2" w:space="0" w:color="E3E3E3"/>
                    <w:bottom w:val="single" w:sz="2" w:space="0" w:color="E3E3E3"/>
                    <w:right w:val="single" w:sz="2" w:space="0" w:color="E3E3E3"/>
                  </w:divBdr>
                  <w:divsChild>
                    <w:div w:id="355421934">
                      <w:marLeft w:val="0"/>
                      <w:marRight w:val="0"/>
                      <w:marTop w:val="0"/>
                      <w:marBottom w:val="0"/>
                      <w:divBdr>
                        <w:top w:val="single" w:sz="2" w:space="0" w:color="E3E3E3"/>
                        <w:left w:val="single" w:sz="2" w:space="0" w:color="E3E3E3"/>
                        <w:bottom w:val="single" w:sz="2" w:space="0" w:color="E3E3E3"/>
                        <w:right w:val="single" w:sz="2" w:space="0" w:color="E3E3E3"/>
                      </w:divBdr>
                      <w:divsChild>
                        <w:div w:id="2060084382">
                          <w:marLeft w:val="0"/>
                          <w:marRight w:val="0"/>
                          <w:marTop w:val="0"/>
                          <w:marBottom w:val="0"/>
                          <w:divBdr>
                            <w:top w:val="single" w:sz="2" w:space="0" w:color="E3E3E3"/>
                            <w:left w:val="single" w:sz="2" w:space="0" w:color="E3E3E3"/>
                            <w:bottom w:val="single" w:sz="2" w:space="0" w:color="E3E3E3"/>
                            <w:right w:val="single" w:sz="2" w:space="0" w:color="E3E3E3"/>
                          </w:divBdr>
                          <w:divsChild>
                            <w:div w:id="2061175135">
                              <w:marLeft w:val="0"/>
                              <w:marRight w:val="0"/>
                              <w:marTop w:val="0"/>
                              <w:marBottom w:val="0"/>
                              <w:divBdr>
                                <w:top w:val="single" w:sz="2" w:space="0" w:color="E3E3E3"/>
                                <w:left w:val="single" w:sz="2" w:space="0" w:color="E3E3E3"/>
                                <w:bottom w:val="single" w:sz="2" w:space="0" w:color="E3E3E3"/>
                                <w:right w:val="single" w:sz="2" w:space="0" w:color="E3E3E3"/>
                              </w:divBdr>
                              <w:divsChild>
                                <w:div w:id="1399092976">
                                  <w:marLeft w:val="0"/>
                                  <w:marRight w:val="0"/>
                                  <w:marTop w:val="100"/>
                                  <w:marBottom w:val="100"/>
                                  <w:divBdr>
                                    <w:top w:val="single" w:sz="2" w:space="0" w:color="E3E3E3"/>
                                    <w:left w:val="single" w:sz="2" w:space="0" w:color="E3E3E3"/>
                                    <w:bottom w:val="single" w:sz="2" w:space="0" w:color="E3E3E3"/>
                                    <w:right w:val="single" w:sz="2" w:space="0" w:color="E3E3E3"/>
                                  </w:divBdr>
                                  <w:divsChild>
                                    <w:div w:id="739015587">
                                      <w:marLeft w:val="0"/>
                                      <w:marRight w:val="0"/>
                                      <w:marTop w:val="0"/>
                                      <w:marBottom w:val="0"/>
                                      <w:divBdr>
                                        <w:top w:val="single" w:sz="2" w:space="0" w:color="E3E3E3"/>
                                        <w:left w:val="single" w:sz="2" w:space="0" w:color="E3E3E3"/>
                                        <w:bottom w:val="single" w:sz="2" w:space="0" w:color="E3E3E3"/>
                                        <w:right w:val="single" w:sz="2" w:space="0" w:color="E3E3E3"/>
                                      </w:divBdr>
                                      <w:divsChild>
                                        <w:div w:id="1321344694">
                                          <w:marLeft w:val="0"/>
                                          <w:marRight w:val="0"/>
                                          <w:marTop w:val="0"/>
                                          <w:marBottom w:val="0"/>
                                          <w:divBdr>
                                            <w:top w:val="single" w:sz="2" w:space="0" w:color="E3E3E3"/>
                                            <w:left w:val="single" w:sz="2" w:space="0" w:color="E3E3E3"/>
                                            <w:bottom w:val="single" w:sz="2" w:space="0" w:color="E3E3E3"/>
                                            <w:right w:val="single" w:sz="2" w:space="0" w:color="E3E3E3"/>
                                          </w:divBdr>
                                          <w:divsChild>
                                            <w:div w:id="1343975614">
                                              <w:marLeft w:val="0"/>
                                              <w:marRight w:val="0"/>
                                              <w:marTop w:val="0"/>
                                              <w:marBottom w:val="0"/>
                                              <w:divBdr>
                                                <w:top w:val="single" w:sz="2" w:space="0" w:color="E3E3E3"/>
                                                <w:left w:val="single" w:sz="2" w:space="0" w:color="E3E3E3"/>
                                                <w:bottom w:val="single" w:sz="2" w:space="0" w:color="E3E3E3"/>
                                                <w:right w:val="single" w:sz="2" w:space="0" w:color="E3E3E3"/>
                                              </w:divBdr>
                                              <w:divsChild>
                                                <w:div w:id="353188123">
                                                  <w:marLeft w:val="0"/>
                                                  <w:marRight w:val="0"/>
                                                  <w:marTop w:val="0"/>
                                                  <w:marBottom w:val="0"/>
                                                  <w:divBdr>
                                                    <w:top w:val="single" w:sz="2" w:space="0" w:color="E3E3E3"/>
                                                    <w:left w:val="single" w:sz="2" w:space="0" w:color="E3E3E3"/>
                                                    <w:bottom w:val="single" w:sz="2" w:space="0" w:color="E3E3E3"/>
                                                    <w:right w:val="single" w:sz="2" w:space="0" w:color="E3E3E3"/>
                                                  </w:divBdr>
                                                  <w:divsChild>
                                                    <w:div w:id="1086656043">
                                                      <w:marLeft w:val="0"/>
                                                      <w:marRight w:val="0"/>
                                                      <w:marTop w:val="0"/>
                                                      <w:marBottom w:val="0"/>
                                                      <w:divBdr>
                                                        <w:top w:val="single" w:sz="2" w:space="0" w:color="E3E3E3"/>
                                                        <w:left w:val="single" w:sz="2" w:space="0" w:color="E3E3E3"/>
                                                        <w:bottom w:val="single" w:sz="2" w:space="0" w:color="E3E3E3"/>
                                                        <w:right w:val="single" w:sz="2" w:space="0" w:color="E3E3E3"/>
                                                      </w:divBdr>
                                                      <w:divsChild>
                                                        <w:div w:id="3451337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98482283">
          <w:marLeft w:val="0"/>
          <w:marRight w:val="0"/>
          <w:marTop w:val="0"/>
          <w:marBottom w:val="0"/>
          <w:divBdr>
            <w:top w:val="none" w:sz="0" w:space="0" w:color="auto"/>
            <w:left w:val="none" w:sz="0" w:space="0" w:color="auto"/>
            <w:bottom w:val="none" w:sz="0" w:space="0" w:color="auto"/>
            <w:right w:val="none" w:sz="0" w:space="0" w:color="auto"/>
          </w:divBdr>
        </w:div>
      </w:divsChild>
    </w:div>
    <w:div w:id="922497516">
      <w:bodyDiv w:val="1"/>
      <w:marLeft w:val="0"/>
      <w:marRight w:val="0"/>
      <w:marTop w:val="0"/>
      <w:marBottom w:val="0"/>
      <w:divBdr>
        <w:top w:val="none" w:sz="0" w:space="0" w:color="auto"/>
        <w:left w:val="none" w:sz="0" w:space="0" w:color="auto"/>
        <w:bottom w:val="none" w:sz="0" w:space="0" w:color="auto"/>
        <w:right w:val="none" w:sz="0" w:space="0" w:color="auto"/>
      </w:divBdr>
      <w:divsChild>
        <w:div w:id="1080521080">
          <w:marLeft w:val="0"/>
          <w:marRight w:val="0"/>
          <w:marTop w:val="0"/>
          <w:marBottom w:val="0"/>
          <w:divBdr>
            <w:top w:val="single" w:sz="2" w:space="0" w:color="E3E3E3"/>
            <w:left w:val="single" w:sz="2" w:space="0" w:color="E3E3E3"/>
            <w:bottom w:val="single" w:sz="2" w:space="0" w:color="E3E3E3"/>
            <w:right w:val="single" w:sz="2" w:space="0" w:color="E3E3E3"/>
          </w:divBdr>
          <w:divsChild>
            <w:div w:id="1790783873">
              <w:marLeft w:val="0"/>
              <w:marRight w:val="0"/>
              <w:marTop w:val="0"/>
              <w:marBottom w:val="0"/>
              <w:divBdr>
                <w:top w:val="single" w:sz="2" w:space="0" w:color="E3E3E3"/>
                <w:left w:val="single" w:sz="2" w:space="0" w:color="E3E3E3"/>
                <w:bottom w:val="single" w:sz="2" w:space="0" w:color="E3E3E3"/>
                <w:right w:val="single" w:sz="2" w:space="0" w:color="E3E3E3"/>
              </w:divBdr>
              <w:divsChild>
                <w:div w:id="1043365035">
                  <w:marLeft w:val="0"/>
                  <w:marRight w:val="0"/>
                  <w:marTop w:val="0"/>
                  <w:marBottom w:val="0"/>
                  <w:divBdr>
                    <w:top w:val="single" w:sz="2" w:space="0" w:color="E3E3E3"/>
                    <w:left w:val="single" w:sz="2" w:space="0" w:color="E3E3E3"/>
                    <w:bottom w:val="single" w:sz="2" w:space="0" w:color="E3E3E3"/>
                    <w:right w:val="single" w:sz="2" w:space="0" w:color="E3E3E3"/>
                  </w:divBdr>
                  <w:divsChild>
                    <w:div w:id="1748989148">
                      <w:marLeft w:val="0"/>
                      <w:marRight w:val="0"/>
                      <w:marTop w:val="0"/>
                      <w:marBottom w:val="0"/>
                      <w:divBdr>
                        <w:top w:val="single" w:sz="2" w:space="0" w:color="E3E3E3"/>
                        <w:left w:val="single" w:sz="2" w:space="0" w:color="E3E3E3"/>
                        <w:bottom w:val="single" w:sz="2" w:space="0" w:color="E3E3E3"/>
                        <w:right w:val="single" w:sz="2" w:space="0" w:color="E3E3E3"/>
                      </w:divBdr>
                      <w:divsChild>
                        <w:div w:id="258829332">
                          <w:marLeft w:val="0"/>
                          <w:marRight w:val="0"/>
                          <w:marTop w:val="0"/>
                          <w:marBottom w:val="0"/>
                          <w:divBdr>
                            <w:top w:val="single" w:sz="2" w:space="0" w:color="E3E3E3"/>
                            <w:left w:val="single" w:sz="2" w:space="0" w:color="E3E3E3"/>
                            <w:bottom w:val="single" w:sz="2" w:space="0" w:color="E3E3E3"/>
                            <w:right w:val="single" w:sz="2" w:space="0" w:color="E3E3E3"/>
                          </w:divBdr>
                          <w:divsChild>
                            <w:div w:id="618494064">
                              <w:marLeft w:val="0"/>
                              <w:marRight w:val="0"/>
                              <w:marTop w:val="0"/>
                              <w:marBottom w:val="0"/>
                              <w:divBdr>
                                <w:top w:val="single" w:sz="2" w:space="0" w:color="E3E3E3"/>
                                <w:left w:val="single" w:sz="2" w:space="0" w:color="E3E3E3"/>
                                <w:bottom w:val="single" w:sz="2" w:space="0" w:color="E3E3E3"/>
                                <w:right w:val="single" w:sz="2" w:space="0" w:color="E3E3E3"/>
                              </w:divBdr>
                              <w:divsChild>
                                <w:div w:id="1967737372">
                                  <w:marLeft w:val="0"/>
                                  <w:marRight w:val="0"/>
                                  <w:marTop w:val="100"/>
                                  <w:marBottom w:val="100"/>
                                  <w:divBdr>
                                    <w:top w:val="single" w:sz="2" w:space="0" w:color="E3E3E3"/>
                                    <w:left w:val="single" w:sz="2" w:space="0" w:color="E3E3E3"/>
                                    <w:bottom w:val="single" w:sz="2" w:space="0" w:color="E3E3E3"/>
                                    <w:right w:val="single" w:sz="2" w:space="0" w:color="E3E3E3"/>
                                  </w:divBdr>
                                  <w:divsChild>
                                    <w:div w:id="672614301">
                                      <w:marLeft w:val="0"/>
                                      <w:marRight w:val="0"/>
                                      <w:marTop w:val="0"/>
                                      <w:marBottom w:val="0"/>
                                      <w:divBdr>
                                        <w:top w:val="single" w:sz="2" w:space="0" w:color="E3E3E3"/>
                                        <w:left w:val="single" w:sz="2" w:space="0" w:color="E3E3E3"/>
                                        <w:bottom w:val="single" w:sz="2" w:space="0" w:color="E3E3E3"/>
                                        <w:right w:val="single" w:sz="2" w:space="0" w:color="E3E3E3"/>
                                      </w:divBdr>
                                      <w:divsChild>
                                        <w:div w:id="153225578">
                                          <w:marLeft w:val="0"/>
                                          <w:marRight w:val="0"/>
                                          <w:marTop w:val="0"/>
                                          <w:marBottom w:val="0"/>
                                          <w:divBdr>
                                            <w:top w:val="single" w:sz="2" w:space="0" w:color="E3E3E3"/>
                                            <w:left w:val="single" w:sz="2" w:space="0" w:color="E3E3E3"/>
                                            <w:bottom w:val="single" w:sz="2" w:space="0" w:color="E3E3E3"/>
                                            <w:right w:val="single" w:sz="2" w:space="0" w:color="E3E3E3"/>
                                          </w:divBdr>
                                          <w:divsChild>
                                            <w:div w:id="2049376756">
                                              <w:marLeft w:val="0"/>
                                              <w:marRight w:val="0"/>
                                              <w:marTop w:val="0"/>
                                              <w:marBottom w:val="0"/>
                                              <w:divBdr>
                                                <w:top w:val="single" w:sz="2" w:space="0" w:color="E3E3E3"/>
                                                <w:left w:val="single" w:sz="2" w:space="0" w:color="E3E3E3"/>
                                                <w:bottom w:val="single" w:sz="2" w:space="0" w:color="E3E3E3"/>
                                                <w:right w:val="single" w:sz="2" w:space="0" w:color="E3E3E3"/>
                                              </w:divBdr>
                                              <w:divsChild>
                                                <w:div w:id="1676110085">
                                                  <w:marLeft w:val="0"/>
                                                  <w:marRight w:val="0"/>
                                                  <w:marTop w:val="0"/>
                                                  <w:marBottom w:val="0"/>
                                                  <w:divBdr>
                                                    <w:top w:val="single" w:sz="2" w:space="0" w:color="E3E3E3"/>
                                                    <w:left w:val="single" w:sz="2" w:space="0" w:color="E3E3E3"/>
                                                    <w:bottom w:val="single" w:sz="2" w:space="0" w:color="E3E3E3"/>
                                                    <w:right w:val="single" w:sz="2" w:space="0" w:color="E3E3E3"/>
                                                  </w:divBdr>
                                                  <w:divsChild>
                                                    <w:div w:id="817191234">
                                                      <w:marLeft w:val="0"/>
                                                      <w:marRight w:val="0"/>
                                                      <w:marTop w:val="0"/>
                                                      <w:marBottom w:val="0"/>
                                                      <w:divBdr>
                                                        <w:top w:val="single" w:sz="2" w:space="0" w:color="E3E3E3"/>
                                                        <w:left w:val="single" w:sz="2" w:space="0" w:color="E3E3E3"/>
                                                        <w:bottom w:val="single" w:sz="2" w:space="0" w:color="E3E3E3"/>
                                                        <w:right w:val="single" w:sz="2" w:space="0" w:color="E3E3E3"/>
                                                      </w:divBdr>
                                                      <w:divsChild>
                                                        <w:div w:id="7743268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95665944">
          <w:marLeft w:val="0"/>
          <w:marRight w:val="0"/>
          <w:marTop w:val="0"/>
          <w:marBottom w:val="0"/>
          <w:divBdr>
            <w:top w:val="none" w:sz="0" w:space="0" w:color="auto"/>
            <w:left w:val="none" w:sz="0" w:space="0" w:color="auto"/>
            <w:bottom w:val="none" w:sz="0" w:space="0" w:color="auto"/>
            <w:right w:val="none" w:sz="0" w:space="0" w:color="auto"/>
          </w:divBdr>
        </w:div>
      </w:divsChild>
    </w:div>
    <w:div w:id="1063988249">
      <w:bodyDiv w:val="1"/>
      <w:marLeft w:val="0"/>
      <w:marRight w:val="0"/>
      <w:marTop w:val="0"/>
      <w:marBottom w:val="0"/>
      <w:divBdr>
        <w:top w:val="none" w:sz="0" w:space="0" w:color="auto"/>
        <w:left w:val="none" w:sz="0" w:space="0" w:color="auto"/>
        <w:bottom w:val="none" w:sz="0" w:space="0" w:color="auto"/>
        <w:right w:val="none" w:sz="0" w:space="0" w:color="auto"/>
      </w:divBdr>
    </w:div>
    <w:div w:id="1703674338">
      <w:bodyDiv w:val="1"/>
      <w:marLeft w:val="0"/>
      <w:marRight w:val="0"/>
      <w:marTop w:val="0"/>
      <w:marBottom w:val="0"/>
      <w:divBdr>
        <w:top w:val="none" w:sz="0" w:space="0" w:color="auto"/>
        <w:left w:val="none" w:sz="0" w:space="0" w:color="auto"/>
        <w:bottom w:val="none" w:sz="0" w:space="0" w:color="auto"/>
        <w:right w:val="none" w:sz="0" w:space="0" w:color="auto"/>
      </w:divBdr>
      <w:divsChild>
        <w:div w:id="1800369441">
          <w:marLeft w:val="0"/>
          <w:marRight w:val="0"/>
          <w:marTop w:val="0"/>
          <w:marBottom w:val="0"/>
          <w:divBdr>
            <w:top w:val="single" w:sz="2" w:space="0" w:color="E3E3E3"/>
            <w:left w:val="single" w:sz="2" w:space="0" w:color="E3E3E3"/>
            <w:bottom w:val="single" w:sz="2" w:space="0" w:color="E3E3E3"/>
            <w:right w:val="single" w:sz="2" w:space="0" w:color="E3E3E3"/>
          </w:divBdr>
          <w:divsChild>
            <w:div w:id="901670995">
              <w:marLeft w:val="0"/>
              <w:marRight w:val="0"/>
              <w:marTop w:val="0"/>
              <w:marBottom w:val="0"/>
              <w:divBdr>
                <w:top w:val="single" w:sz="2" w:space="0" w:color="E3E3E3"/>
                <w:left w:val="single" w:sz="2" w:space="0" w:color="E3E3E3"/>
                <w:bottom w:val="single" w:sz="2" w:space="0" w:color="E3E3E3"/>
                <w:right w:val="single" w:sz="2" w:space="0" w:color="E3E3E3"/>
              </w:divBdr>
              <w:divsChild>
                <w:div w:id="2018073141">
                  <w:marLeft w:val="0"/>
                  <w:marRight w:val="0"/>
                  <w:marTop w:val="0"/>
                  <w:marBottom w:val="0"/>
                  <w:divBdr>
                    <w:top w:val="single" w:sz="2" w:space="0" w:color="E3E3E3"/>
                    <w:left w:val="single" w:sz="2" w:space="0" w:color="E3E3E3"/>
                    <w:bottom w:val="single" w:sz="2" w:space="0" w:color="E3E3E3"/>
                    <w:right w:val="single" w:sz="2" w:space="0" w:color="E3E3E3"/>
                  </w:divBdr>
                  <w:divsChild>
                    <w:div w:id="1171145372">
                      <w:marLeft w:val="0"/>
                      <w:marRight w:val="0"/>
                      <w:marTop w:val="0"/>
                      <w:marBottom w:val="0"/>
                      <w:divBdr>
                        <w:top w:val="single" w:sz="2" w:space="0" w:color="E3E3E3"/>
                        <w:left w:val="single" w:sz="2" w:space="0" w:color="E3E3E3"/>
                        <w:bottom w:val="single" w:sz="2" w:space="0" w:color="E3E3E3"/>
                        <w:right w:val="single" w:sz="2" w:space="0" w:color="E3E3E3"/>
                      </w:divBdr>
                      <w:divsChild>
                        <w:div w:id="1753694955">
                          <w:marLeft w:val="0"/>
                          <w:marRight w:val="0"/>
                          <w:marTop w:val="0"/>
                          <w:marBottom w:val="0"/>
                          <w:divBdr>
                            <w:top w:val="single" w:sz="2" w:space="0" w:color="E3E3E3"/>
                            <w:left w:val="single" w:sz="2" w:space="0" w:color="E3E3E3"/>
                            <w:bottom w:val="single" w:sz="2" w:space="0" w:color="E3E3E3"/>
                            <w:right w:val="single" w:sz="2" w:space="0" w:color="E3E3E3"/>
                          </w:divBdr>
                          <w:divsChild>
                            <w:div w:id="1330671523">
                              <w:marLeft w:val="0"/>
                              <w:marRight w:val="0"/>
                              <w:marTop w:val="0"/>
                              <w:marBottom w:val="0"/>
                              <w:divBdr>
                                <w:top w:val="single" w:sz="2" w:space="0" w:color="E3E3E3"/>
                                <w:left w:val="single" w:sz="2" w:space="0" w:color="E3E3E3"/>
                                <w:bottom w:val="single" w:sz="2" w:space="0" w:color="E3E3E3"/>
                                <w:right w:val="single" w:sz="2" w:space="0" w:color="E3E3E3"/>
                              </w:divBdr>
                              <w:divsChild>
                                <w:div w:id="1348020879">
                                  <w:marLeft w:val="0"/>
                                  <w:marRight w:val="0"/>
                                  <w:marTop w:val="100"/>
                                  <w:marBottom w:val="100"/>
                                  <w:divBdr>
                                    <w:top w:val="single" w:sz="2" w:space="0" w:color="E3E3E3"/>
                                    <w:left w:val="single" w:sz="2" w:space="0" w:color="E3E3E3"/>
                                    <w:bottom w:val="single" w:sz="2" w:space="0" w:color="E3E3E3"/>
                                    <w:right w:val="single" w:sz="2" w:space="0" w:color="E3E3E3"/>
                                  </w:divBdr>
                                  <w:divsChild>
                                    <w:div w:id="594899024">
                                      <w:marLeft w:val="0"/>
                                      <w:marRight w:val="0"/>
                                      <w:marTop w:val="0"/>
                                      <w:marBottom w:val="0"/>
                                      <w:divBdr>
                                        <w:top w:val="single" w:sz="2" w:space="0" w:color="E3E3E3"/>
                                        <w:left w:val="single" w:sz="2" w:space="0" w:color="E3E3E3"/>
                                        <w:bottom w:val="single" w:sz="2" w:space="0" w:color="E3E3E3"/>
                                        <w:right w:val="single" w:sz="2" w:space="0" w:color="E3E3E3"/>
                                      </w:divBdr>
                                      <w:divsChild>
                                        <w:div w:id="2078749086">
                                          <w:marLeft w:val="0"/>
                                          <w:marRight w:val="0"/>
                                          <w:marTop w:val="0"/>
                                          <w:marBottom w:val="0"/>
                                          <w:divBdr>
                                            <w:top w:val="single" w:sz="2" w:space="0" w:color="E3E3E3"/>
                                            <w:left w:val="single" w:sz="2" w:space="0" w:color="E3E3E3"/>
                                            <w:bottom w:val="single" w:sz="2" w:space="0" w:color="E3E3E3"/>
                                            <w:right w:val="single" w:sz="2" w:space="0" w:color="E3E3E3"/>
                                          </w:divBdr>
                                          <w:divsChild>
                                            <w:div w:id="61218297">
                                              <w:marLeft w:val="0"/>
                                              <w:marRight w:val="0"/>
                                              <w:marTop w:val="0"/>
                                              <w:marBottom w:val="0"/>
                                              <w:divBdr>
                                                <w:top w:val="single" w:sz="2" w:space="0" w:color="E3E3E3"/>
                                                <w:left w:val="single" w:sz="2" w:space="0" w:color="E3E3E3"/>
                                                <w:bottom w:val="single" w:sz="2" w:space="0" w:color="E3E3E3"/>
                                                <w:right w:val="single" w:sz="2" w:space="0" w:color="E3E3E3"/>
                                              </w:divBdr>
                                              <w:divsChild>
                                                <w:div w:id="1414358510">
                                                  <w:marLeft w:val="0"/>
                                                  <w:marRight w:val="0"/>
                                                  <w:marTop w:val="0"/>
                                                  <w:marBottom w:val="0"/>
                                                  <w:divBdr>
                                                    <w:top w:val="single" w:sz="2" w:space="0" w:color="E3E3E3"/>
                                                    <w:left w:val="single" w:sz="2" w:space="0" w:color="E3E3E3"/>
                                                    <w:bottom w:val="single" w:sz="2" w:space="0" w:color="E3E3E3"/>
                                                    <w:right w:val="single" w:sz="2" w:space="0" w:color="E3E3E3"/>
                                                  </w:divBdr>
                                                  <w:divsChild>
                                                    <w:div w:id="329022114">
                                                      <w:marLeft w:val="0"/>
                                                      <w:marRight w:val="0"/>
                                                      <w:marTop w:val="0"/>
                                                      <w:marBottom w:val="0"/>
                                                      <w:divBdr>
                                                        <w:top w:val="single" w:sz="2" w:space="0" w:color="E3E3E3"/>
                                                        <w:left w:val="single" w:sz="2" w:space="0" w:color="E3E3E3"/>
                                                        <w:bottom w:val="single" w:sz="2" w:space="0" w:color="E3E3E3"/>
                                                        <w:right w:val="single" w:sz="2" w:space="0" w:color="E3E3E3"/>
                                                      </w:divBdr>
                                                      <w:divsChild>
                                                        <w:div w:id="3042862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877064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legislation.gov.uk/ukpga/2018/12/contents/enac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B33FF3-25C9-46EF-8FA8-D5193B9328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2076</Words>
  <Characters>12284</Characters>
  <Application>Microsoft Office Word</Application>
  <DocSecurity>0</DocSecurity>
  <Lines>288</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2024-04-18T18:56:00Z</dcterms:created>
  <dcterms:modified xsi:type="dcterms:W3CDTF">2024-04-22T18:23:00Z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02df25e5dfec78dfc78b4cabeaeb513134d7ec56b1556675cad76789d0ac09d5</vt:lpwstr>
  </property>
</Properties>
</file>