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306175E1" w14:textId="6CFB498D" w:rsidR="001F51DA" w:rsidRDefault="00B40370">
                                      <w:pPr>
                                        <w:pStyle w:val="NoSpacing"/>
                                        <w:jc w:val="right"/>
                                        <w:rPr>
                                          <w:color w:val="FFFFFF" w:themeColor="background1"/>
                                          <w:sz w:val="28"/>
                                          <w:szCs w:val="28"/>
                                        </w:rPr>
                                      </w:pPr>
                                      <w:r>
                                        <w:rPr>
                                          <w:color w:val="FFFFFF" w:themeColor="background1"/>
                                          <w:sz w:val="28"/>
                                          <w:szCs w:val="28"/>
                                        </w:rPr>
                                        <w:t>8/14/2026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306175E1" w14:textId="6CFB498D" w:rsidR="001F51DA" w:rsidRDefault="00B40370">
                                <w:pPr>
                                  <w:pStyle w:val="NoSpacing"/>
                                  <w:jc w:val="right"/>
                                  <w:rPr>
                                    <w:color w:val="FFFFFF" w:themeColor="background1"/>
                                    <w:sz w:val="28"/>
                                    <w:szCs w:val="28"/>
                                  </w:rPr>
                                </w:pPr>
                                <w:r>
                                  <w:rPr>
                                    <w:color w:val="FFFFFF" w:themeColor="background1"/>
                                    <w:sz w:val="28"/>
                                    <w:szCs w:val="28"/>
                                  </w:rPr>
                                  <w:t>8/14/2026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4E34D74" w14:textId="25C88326" w:rsidR="00AD3CE4" w:rsidRDefault="00244624" w:rsidP="006A4DF0">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185C1024">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0A66F" w14:textId="425400D5" w:rsidR="001F51DA" w:rsidRPr="006A4DF0" w:rsidRDefault="00000000" w:rsidP="006A4DF0">
                                <w:pPr>
                                  <w:pStyle w:val="NoSpacing"/>
                                  <w:rPr>
                                    <w:rFonts w:asciiTheme="majorHAnsi" w:eastAsiaTheme="majorEastAsia" w:hAnsiTheme="majorHAnsi" w:cstheme="majorBidi"/>
                                    <w:color w:val="262626" w:themeColor="text1" w:themeTint="D9"/>
                                    <w:sz w:val="72"/>
                                    <w:lang w:val="pt-BR"/>
                                  </w:rPr>
                                </w:pPr>
                                <w:sdt>
                                  <w:sdtPr>
                                    <w:rPr>
                                      <w:rFonts w:asciiTheme="majorHAnsi" w:eastAsiaTheme="majorEastAsia" w:hAnsiTheme="majorHAnsi" w:cstheme="majorBidi"/>
                                      <w:color w:val="262626" w:themeColor="text1" w:themeTint="D9"/>
                                      <w:sz w:val="72"/>
                                      <w:szCs w:val="72"/>
                                      <w:lang w:val="pt-BR"/>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C1FAB">
                                      <w:rPr>
                                        <w:rFonts w:asciiTheme="majorHAnsi" w:eastAsiaTheme="majorEastAsia" w:hAnsiTheme="majorHAnsi" w:cstheme="majorBidi"/>
                                        <w:color w:val="262626" w:themeColor="text1" w:themeTint="D9"/>
                                        <w:sz w:val="72"/>
                                        <w:szCs w:val="72"/>
                                        <w:lang w:val="pt-BR"/>
                                      </w:rPr>
                                      <w:t>Assessment</w:t>
                                    </w:r>
                                  </w:sdtContent>
                                </w:sdt>
                                <w:r w:rsidR="006C0C4D">
                                  <w:rPr>
                                    <w:rFonts w:asciiTheme="majorHAnsi" w:eastAsiaTheme="majorEastAsia" w:hAnsiTheme="majorHAnsi" w:cstheme="majorBidi"/>
                                    <w:color w:val="262626" w:themeColor="text1" w:themeTint="D9"/>
                                    <w:sz w:val="72"/>
                                    <w:szCs w:val="72"/>
                                    <w:lang w:val="pt-BR"/>
                                  </w:rPr>
                                  <w:t xml:space="preserv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cLgYQIAADUFAAAOAAAAZHJzL2Uyb0RvYy54bWysVN9P2zAQfp+0/8Hy+0jLWAUVKepATJMQ&#10;oMHEs+vYNJrj887XJt1fv7OTtIjthWkvzsX33e/vfH7RNU5sDcYafCmnRxMpjNdQ1f65lN8frz+c&#10;ShFJ+Uo58KaUOxPlxeL9u/M2zM0xrMFVBgU78XHehlKuicK8KKJem0bFIwjGs9ICNor4F5+LClXL&#10;3htXHE8ms6IFrAKCNjHy7VWvlIvs31qj6c7aaEi4UnJulE/M5yqdxeJczZ9RhXWthzTUP2TRqNpz&#10;0L2rK0VKbLD+w1VTa4QIlo40NAVYW2uTa+BqppNX1TysVTC5Fm5ODPs2xf/nVt9uH8I9Cuo+Q8cD&#10;TA1pQ5xHvkz1dBab9OVMBeu5hbt920xHQvPlycn0+OxsJoVm3XQyOzs9OU1+ioN5wEhfDDQiCaVE&#10;nktul9reROqhIyRF83BdO5dn47xoSzn7+GmSDfYadu58wpo85cHNIfUs0c6ZhHH+m7GirnIF6SLz&#10;y1w6FFvFzFBaG0+5+OyX0QllOYm3GA74Q1ZvMe7rGCODp71xU3vAXP2rtKsfY8q2x3PPX9SdROpW&#10;HRf+YrIrqHY8cIR+F2LQ1zUP5UZFulfI5OcZ80LTHR/WATcfBkmKNeCvv90nPHOStVK0vEyljD83&#10;Co0U7qtntqbNGwUchdUo+E1zCTyFKT8VQWeRDZDcKFqE5on3fJmisEp5zbFKSaN4Sf1K8zuhzXKZ&#10;QbxfQdGNfwg6uU5DSRR77J4UhoGHxBS+hXHN1PwVHXts5ktYbohJmbma+tp3ceg372Zm+/COpOV/&#10;+Z9Rh9du8RsAAP//AwBQSwMEFAAGAAgAAAAhAL140VrhAAAADAEAAA8AAABkcnMvZG93bnJldi54&#10;bWxMj8FOwzAMhu9IvENkJG4s7VqglKYTQrADO9FNE8escZtCk1RN1hWeHu8ER9uff38uVrPp2YSj&#10;75wVEC8iYGhrpzrbCthtX28yYD5Iq2TvLAr4Rg+r8vKikLlyJ/uOUxVaRiHW51KADmHIOfe1RiP9&#10;wg1oada40chA5dhyNcoThZueL6PojhvZWbqg5YDPGuuv6mhIY7+JzPqn0R/mTTa+0ttp/fIpxPXV&#10;/PQILOAc/mA469MOlOR0cEerPOsFpGlyS6iAZZw9ADsTcZJR6yAgye5T4GXB/z9R/gIAAP//AwBQ&#10;SwECLQAUAAYACAAAACEAtoM4kv4AAADhAQAAEwAAAAAAAAAAAAAAAAAAAAAAW0NvbnRlbnRfVHlw&#10;ZXNdLnhtbFBLAQItABQABgAIAAAAIQA4/SH/1gAAAJQBAAALAAAAAAAAAAAAAAAAAC8BAABfcmVs&#10;cy8ucmVsc1BLAQItABQABgAIAAAAIQAo5cLgYQIAADUFAAAOAAAAAAAAAAAAAAAAAC4CAABkcnMv&#10;ZTJvRG9jLnhtbFBLAQItABQABgAIAAAAIQC9eNFa4QAAAAwBAAAPAAAAAAAAAAAAAAAAALsEAABk&#10;cnMvZG93bnJldi54bWxQSwUGAAAAAAQABADzAAAAyQUAAAAA&#10;" filled="f" stroked="f" strokeweight=".5pt">
                    <v:textbox style="mso-fit-shape-to-text:t" inset="0,0,0,0">
                      <w:txbxContent>
                        <w:p w14:paraId="4E20A66F" w14:textId="425400D5" w:rsidR="001F51DA" w:rsidRPr="006A4DF0" w:rsidRDefault="00000000" w:rsidP="006A4DF0">
                          <w:pPr>
                            <w:pStyle w:val="NoSpacing"/>
                            <w:rPr>
                              <w:rFonts w:asciiTheme="majorHAnsi" w:eastAsiaTheme="majorEastAsia" w:hAnsiTheme="majorHAnsi" w:cstheme="majorBidi"/>
                              <w:color w:val="262626" w:themeColor="text1" w:themeTint="D9"/>
                              <w:sz w:val="72"/>
                              <w:lang w:val="pt-BR"/>
                            </w:rPr>
                          </w:pPr>
                          <w:sdt>
                            <w:sdtPr>
                              <w:rPr>
                                <w:rFonts w:asciiTheme="majorHAnsi" w:eastAsiaTheme="majorEastAsia" w:hAnsiTheme="majorHAnsi" w:cstheme="majorBidi"/>
                                <w:color w:val="262626" w:themeColor="text1" w:themeTint="D9"/>
                                <w:sz w:val="72"/>
                                <w:szCs w:val="72"/>
                                <w:lang w:val="pt-BR"/>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C1FAB">
                                <w:rPr>
                                  <w:rFonts w:asciiTheme="majorHAnsi" w:eastAsiaTheme="majorEastAsia" w:hAnsiTheme="majorHAnsi" w:cstheme="majorBidi"/>
                                  <w:color w:val="262626" w:themeColor="text1" w:themeTint="D9"/>
                                  <w:sz w:val="72"/>
                                  <w:szCs w:val="72"/>
                                  <w:lang w:val="pt-BR"/>
                                </w:rPr>
                                <w:t>Assessment</w:t>
                              </w:r>
                            </w:sdtContent>
                          </w:sdt>
                          <w:r w:rsidR="006C0C4D">
                            <w:rPr>
                              <w:rFonts w:asciiTheme="majorHAnsi" w:eastAsiaTheme="majorEastAsia" w:hAnsiTheme="majorHAnsi" w:cstheme="majorBidi"/>
                              <w:color w:val="262626" w:themeColor="text1" w:themeTint="D9"/>
                              <w:sz w:val="72"/>
                              <w:szCs w:val="72"/>
                              <w:lang w:val="pt-BR"/>
                            </w:rPr>
                            <w:t xml:space="preserve"> 1</w:t>
                          </w:r>
                        </w:p>
                      </w:txbxContent>
                    </v:textbox>
                    <w10:wrap anchorx="page" anchory="page"/>
                  </v:shape>
                </w:pict>
              </mc:Fallback>
            </mc:AlternateContent>
          </w:r>
          <w:r w:rsidR="00227FBC"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5090EA40">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4D8E4598" w:rsidR="001F51DA" w:rsidRPr="004E05B0" w:rsidRDefault="001F51DA">
                                  <w:pPr>
                                    <w:rPr>
                                      <w:b/>
                                      <w:bCs/>
                                      <w:caps/>
                                      <w:color w:val="156082" w:themeColor="accent1"/>
                                      <w:sz w:val="26"/>
                                      <w:szCs w:val="26"/>
                                    </w:rPr>
                                  </w:pPr>
                                  <w:r>
                                    <w:rPr>
                                      <w:caps/>
                                      <w:color w:val="156082" w:themeColor="accent1"/>
                                      <w:sz w:val="26"/>
                                      <w:szCs w:val="26"/>
                                    </w:rPr>
                                    <w:t xml:space="preserve">Module NaMe: </w:t>
                                  </w:r>
                                  <w:r w:rsidR="004E05B0" w:rsidRPr="004E05B0">
                                    <w:rPr>
                                      <w:caps/>
                                      <w:color w:val="156082" w:themeColor="accent1"/>
                                      <w:sz w:val="26"/>
                                      <w:szCs w:val="26"/>
                                    </w:rPr>
                                    <w:t>Databases Application Development</w:t>
                                  </w:r>
                                </w:p>
                                <w:p w14:paraId="09852EBF" w14:textId="1B5C36E7" w:rsidR="001F51DA" w:rsidRDefault="001F51DA">
                                  <w:pPr>
                                    <w:rPr>
                                      <w:caps/>
                                      <w:color w:val="156082" w:themeColor="accent1"/>
                                      <w:sz w:val="26"/>
                                      <w:szCs w:val="26"/>
                                    </w:rPr>
                                  </w:pPr>
                                  <w:r>
                                    <w:rPr>
                                      <w:caps/>
                                      <w:color w:val="156082" w:themeColor="accent1"/>
                                      <w:sz w:val="26"/>
                                      <w:szCs w:val="26"/>
                                    </w:rPr>
                                    <w:t>Module Code: ACCA50</w:t>
                                  </w:r>
                                  <w:r w:rsidR="004E05B0">
                                    <w:rPr>
                                      <w:caps/>
                                      <w:color w:val="156082" w:themeColor="accent1"/>
                                      <w:sz w:val="26"/>
                                      <w:szCs w:val="26"/>
                                    </w:rPr>
                                    <w:t>26</w:t>
                                  </w:r>
                                </w:p>
                                <w:p w14:paraId="7589BBE1" w14:textId="36B96DE0" w:rsidR="00D47387" w:rsidRPr="00D47387" w:rsidRDefault="00D47387">
                                  <w:pPr>
                                    <w:rPr>
                                      <w:caps/>
                                      <w:color w:val="156082" w:themeColor="accent1"/>
                                      <w:sz w:val="26"/>
                                      <w:szCs w:val="26"/>
                                    </w:rPr>
                                  </w:pPr>
                                  <w:r w:rsidRPr="00D47387">
                                    <w:rPr>
                                      <w:color w:val="156082" w:themeColor="accent1"/>
                                    </w:rPr>
                                    <w:t>ASSIGNMENT:</w:t>
                                  </w:r>
                                  <w:r w:rsidR="008979EE">
                                    <w:rPr>
                                      <w:color w:val="156082" w:themeColor="accent1"/>
                                    </w:rPr>
                                    <w:t xml:space="preserve"> DATABASE DESIGN &amp; IMPLEMENTATION</w:t>
                                  </w:r>
                                </w:p>
                                <w:p w14:paraId="28C38D52" w14:textId="41C25FD0" w:rsidR="00227FBC" w:rsidRDefault="00227FBC">
                                  <w:pPr>
                                    <w:rPr>
                                      <w:caps/>
                                      <w:color w:val="156082" w:themeColor="accent1"/>
                                      <w:sz w:val="26"/>
                                      <w:szCs w:val="26"/>
                                    </w:rPr>
                                  </w:pPr>
                                  <w:r>
                                    <w:rPr>
                                      <w:caps/>
                                      <w:color w:val="156082" w:themeColor="accent1"/>
                                      <w:sz w:val="26"/>
                                      <w:szCs w:val="26"/>
                                    </w:rPr>
                                    <w:t>Student NAME:</w:t>
                                  </w:r>
                                  <w:r w:rsidR="00601770">
                                    <w:rPr>
                                      <w:caps/>
                                      <w:color w:val="156082" w:themeColor="accent1"/>
                                      <w:sz w:val="26"/>
                                      <w:szCs w:val="26"/>
                                    </w:rPr>
                                    <w:t xml:space="preserve"> ERIC FERRO FERNANDES</w:t>
                                  </w:r>
                                </w:p>
                                <w:p w14:paraId="4FE06CE3" w14:textId="4286F66C" w:rsidR="00227FBC" w:rsidRDefault="00227FBC">
                                  <w:pPr>
                                    <w:rPr>
                                      <w:caps/>
                                      <w:color w:val="156082" w:themeColor="accent1"/>
                                      <w:sz w:val="26"/>
                                      <w:szCs w:val="26"/>
                                    </w:rPr>
                                  </w:pPr>
                                  <w:r>
                                    <w:rPr>
                                      <w:caps/>
                                      <w:color w:val="156082" w:themeColor="accent1"/>
                                      <w:sz w:val="26"/>
                                      <w:szCs w:val="26"/>
                                    </w:rPr>
                                    <w:t>Student ID</w:t>
                                  </w:r>
                                  <w:r w:rsidR="00601770">
                                    <w:rPr>
                                      <w:caps/>
                                      <w:color w:val="156082" w:themeColor="accent1"/>
                                      <w:sz w:val="26"/>
                                      <w:szCs w:val="26"/>
                                    </w:rPr>
                                    <w:t>: 2414945</w:t>
                                  </w:r>
                                </w:p>
                                <w:p w14:paraId="3839910C" w14:textId="20CA6831" w:rsidR="001F51DA" w:rsidRDefault="001F51DA">
                                  <w:pPr>
                                    <w:rPr>
                                      <w:caps/>
                                      <w:color w:val="156082" w:themeColor="accent1"/>
                                      <w:sz w:val="26"/>
                                      <w:szCs w:val="26"/>
                                    </w:rPr>
                                  </w:pPr>
                                  <w:r>
                                    <w:rPr>
                                      <w:caps/>
                                      <w:color w:val="156082" w:themeColor="accent1"/>
                                      <w:sz w:val="26"/>
                                      <w:szCs w:val="26"/>
                                    </w:rPr>
                                    <w:t xml:space="preserve">Lecturer: </w:t>
                                  </w:r>
                                  <w:r w:rsidR="00EA1CF2">
                                    <w:rPr>
                                      <w:caps/>
                                      <w:color w:val="156082" w:themeColor="accent1"/>
                                      <w:sz w:val="26"/>
                                      <w:szCs w:val="26"/>
                                    </w:rPr>
                                    <w:t>Fahad</w:t>
                                  </w:r>
                                  <w:r w:rsidR="004E05B0">
                                    <w:rPr>
                                      <w:caps/>
                                      <w:color w:val="156082" w:themeColor="accent1"/>
                                      <w:sz w:val="26"/>
                                      <w:szCs w:val="26"/>
                                    </w:rPr>
                                    <w:t xml:space="preserve">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4D8E4598" w:rsidR="001F51DA" w:rsidRPr="004E05B0" w:rsidRDefault="001F51DA">
                            <w:pPr>
                              <w:rPr>
                                <w:b/>
                                <w:bCs/>
                                <w:caps/>
                                <w:color w:val="156082" w:themeColor="accent1"/>
                                <w:sz w:val="26"/>
                                <w:szCs w:val="26"/>
                              </w:rPr>
                            </w:pPr>
                            <w:r>
                              <w:rPr>
                                <w:caps/>
                                <w:color w:val="156082" w:themeColor="accent1"/>
                                <w:sz w:val="26"/>
                                <w:szCs w:val="26"/>
                              </w:rPr>
                              <w:t xml:space="preserve">Module NaMe: </w:t>
                            </w:r>
                            <w:r w:rsidR="004E05B0" w:rsidRPr="004E05B0">
                              <w:rPr>
                                <w:caps/>
                                <w:color w:val="156082" w:themeColor="accent1"/>
                                <w:sz w:val="26"/>
                                <w:szCs w:val="26"/>
                              </w:rPr>
                              <w:t>Databases Application Development</w:t>
                            </w:r>
                          </w:p>
                          <w:p w14:paraId="09852EBF" w14:textId="1B5C36E7" w:rsidR="001F51DA" w:rsidRDefault="001F51DA">
                            <w:pPr>
                              <w:rPr>
                                <w:caps/>
                                <w:color w:val="156082" w:themeColor="accent1"/>
                                <w:sz w:val="26"/>
                                <w:szCs w:val="26"/>
                              </w:rPr>
                            </w:pPr>
                            <w:r>
                              <w:rPr>
                                <w:caps/>
                                <w:color w:val="156082" w:themeColor="accent1"/>
                                <w:sz w:val="26"/>
                                <w:szCs w:val="26"/>
                              </w:rPr>
                              <w:t>Module Code: ACCA50</w:t>
                            </w:r>
                            <w:r w:rsidR="004E05B0">
                              <w:rPr>
                                <w:caps/>
                                <w:color w:val="156082" w:themeColor="accent1"/>
                                <w:sz w:val="26"/>
                                <w:szCs w:val="26"/>
                              </w:rPr>
                              <w:t>26</w:t>
                            </w:r>
                          </w:p>
                          <w:p w14:paraId="7589BBE1" w14:textId="36B96DE0" w:rsidR="00D47387" w:rsidRPr="00D47387" w:rsidRDefault="00D47387">
                            <w:pPr>
                              <w:rPr>
                                <w:caps/>
                                <w:color w:val="156082" w:themeColor="accent1"/>
                                <w:sz w:val="26"/>
                                <w:szCs w:val="26"/>
                              </w:rPr>
                            </w:pPr>
                            <w:r w:rsidRPr="00D47387">
                              <w:rPr>
                                <w:color w:val="156082" w:themeColor="accent1"/>
                              </w:rPr>
                              <w:t>ASSIGNMENT:</w:t>
                            </w:r>
                            <w:r w:rsidR="008979EE">
                              <w:rPr>
                                <w:color w:val="156082" w:themeColor="accent1"/>
                              </w:rPr>
                              <w:t xml:space="preserve"> DATABASE DESIGN &amp; IMPLEMENTATION</w:t>
                            </w:r>
                          </w:p>
                          <w:p w14:paraId="28C38D52" w14:textId="41C25FD0" w:rsidR="00227FBC" w:rsidRDefault="00227FBC">
                            <w:pPr>
                              <w:rPr>
                                <w:caps/>
                                <w:color w:val="156082" w:themeColor="accent1"/>
                                <w:sz w:val="26"/>
                                <w:szCs w:val="26"/>
                              </w:rPr>
                            </w:pPr>
                            <w:r>
                              <w:rPr>
                                <w:caps/>
                                <w:color w:val="156082" w:themeColor="accent1"/>
                                <w:sz w:val="26"/>
                                <w:szCs w:val="26"/>
                              </w:rPr>
                              <w:t>Student NAME:</w:t>
                            </w:r>
                            <w:r w:rsidR="00601770">
                              <w:rPr>
                                <w:caps/>
                                <w:color w:val="156082" w:themeColor="accent1"/>
                                <w:sz w:val="26"/>
                                <w:szCs w:val="26"/>
                              </w:rPr>
                              <w:t xml:space="preserve"> ERIC FERRO FERNANDES</w:t>
                            </w:r>
                          </w:p>
                          <w:p w14:paraId="4FE06CE3" w14:textId="4286F66C" w:rsidR="00227FBC" w:rsidRDefault="00227FBC">
                            <w:pPr>
                              <w:rPr>
                                <w:caps/>
                                <w:color w:val="156082" w:themeColor="accent1"/>
                                <w:sz w:val="26"/>
                                <w:szCs w:val="26"/>
                              </w:rPr>
                            </w:pPr>
                            <w:r>
                              <w:rPr>
                                <w:caps/>
                                <w:color w:val="156082" w:themeColor="accent1"/>
                                <w:sz w:val="26"/>
                                <w:szCs w:val="26"/>
                              </w:rPr>
                              <w:t>Student ID</w:t>
                            </w:r>
                            <w:r w:rsidR="00601770">
                              <w:rPr>
                                <w:caps/>
                                <w:color w:val="156082" w:themeColor="accent1"/>
                                <w:sz w:val="26"/>
                                <w:szCs w:val="26"/>
                              </w:rPr>
                              <w:t>: 2414945</w:t>
                            </w:r>
                          </w:p>
                          <w:p w14:paraId="3839910C" w14:textId="20CA6831" w:rsidR="001F51DA" w:rsidRDefault="001F51DA">
                            <w:pPr>
                              <w:rPr>
                                <w:caps/>
                                <w:color w:val="156082" w:themeColor="accent1"/>
                                <w:sz w:val="26"/>
                                <w:szCs w:val="26"/>
                              </w:rPr>
                            </w:pPr>
                            <w:r>
                              <w:rPr>
                                <w:caps/>
                                <w:color w:val="156082" w:themeColor="accent1"/>
                                <w:sz w:val="26"/>
                                <w:szCs w:val="26"/>
                              </w:rPr>
                              <w:t xml:space="preserve">Lecturer: </w:t>
                            </w:r>
                            <w:r w:rsidR="00EA1CF2">
                              <w:rPr>
                                <w:caps/>
                                <w:color w:val="156082" w:themeColor="accent1"/>
                                <w:sz w:val="26"/>
                                <w:szCs w:val="26"/>
                              </w:rPr>
                              <w:t>Fahad</w:t>
                            </w:r>
                            <w:r w:rsidR="004E05B0">
                              <w:rPr>
                                <w:caps/>
                                <w:color w:val="156082" w:themeColor="accent1"/>
                                <w:sz w:val="26"/>
                                <w:szCs w:val="26"/>
                              </w:rPr>
                              <w:t xml:space="preserve">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21924EBC" w:rsidR="00796A85" w:rsidRPr="007A1F3D" w:rsidRDefault="00796A85" w:rsidP="007A1F3D">
          <w:pPr>
            <w:pStyle w:val="TOCHeading"/>
            <w:spacing w:line="360" w:lineRule="auto"/>
            <w:rPr>
              <w:rFonts w:ascii="Arial" w:hAnsi="Arial" w:cs="Arial"/>
              <w:sz w:val="22"/>
              <w:szCs w:val="22"/>
            </w:rPr>
          </w:pPr>
          <w:r w:rsidRPr="007A1F3D">
            <w:rPr>
              <w:rFonts w:ascii="Arial" w:hAnsi="Arial" w:cs="Arial"/>
              <w:sz w:val="22"/>
              <w:szCs w:val="22"/>
            </w:rPr>
            <w:t>Table of Contents</w:t>
          </w:r>
        </w:p>
        <w:p w14:paraId="23EDF505" w14:textId="39F648CE" w:rsidR="004909F4" w:rsidRDefault="00286DF1">
          <w:pPr>
            <w:pStyle w:val="TOC1"/>
            <w:tabs>
              <w:tab w:val="left" w:pos="480"/>
              <w:tab w:val="right" w:leader="dot" w:pos="9016"/>
            </w:tabs>
            <w:rPr>
              <w:noProof/>
              <w:lang w:eastAsia="en-GB"/>
            </w:rPr>
          </w:pPr>
          <w:r w:rsidRPr="007A1F3D">
            <w:rPr>
              <w:rFonts w:ascii="Arial" w:hAnsi="Arial" w:cs="Arial"/>
              <w:sz w:val="22"/>
              <w:szCs w:val="22"/>
            </w:rPr>
            <w:fldChar w:fldCharType="begin"/>
          </w:r>
          <w:r w:rsidRPr="007A1F3D">
            <w:rPr>
              <w:rFonts w:ascii="Arial" w:hAnsi="Arial" w:cs="Arial"/>
              <w:sz w:val="22"/>
              <w:szCs w:val="22"/>
            </w:rPr>
            <w:instrText xml:space="preserve"> TOC \o "1-5" \h \z \u </w:instrText>
          </w:r>
          <w:r w:rsidRPr="007A1F3D">
            <w:rPr>
              <w:rFonts w:ascii="Arial" w:hAnsi="Arial" w:cs="Arial"/>
              <w:sz w:val="22"/>
              <w:szCs w:val="22"/>
            </w:rPr>
            <w:fldChar w:fldCharType="separate"/>
          </w:r>
          <w:hyperlink w:anchor="_Toc237297432" w:history="1">
            <w:r w:rsidR="004909F4" w:rsidRPr="007E3741">
              <w:rPr>
                <w:rStyle w:val="Hyperlink"/>
                <w:noProof/>
              </w:rPr>
              <w:t>1.</w:t>
            </w:r>
            <w:r w:rsidR="004909F4">
              <w:rPr>
                <w:noProof/>
                <w:lang w:eastAsia="en-GB"/>
              </w:rPr>
              <w:tab/>
            </w:r>
            <w:r w:rsidR="004909F4" w:rsidRPr="007E3741">
              <w:rPr>
                <w:rStyle w:val="Hyperlink"/>
                <w:noProof/>
              </w:rPr>
              <w:t>PART A: Relational Database Design and Implementation for MedAssist Clinic</w:t>
            </w:r>
            <w:r w:rsidR="004909F4">
              <w:rPr>
                <w:noProof/>
                <w:webHidden/>
              </w:rPr>
              <w:tab/>
            </w:r>
            <w:r w:rsidR="004909F4">
              <w:rPr>
                <w:noProof/>
                <w:webHidden/>
              </w:rPr>
              <w:fldChar w:fldCharType="begin"/>
            </w:r>
            <w:r w:rsidR="004909F4">
              <w:rPr>
                <w:noProof/>
                <w:webHidden/>
              </w:rPr>
              <w:instrText xml:space="preserve"> PAGEREF _Toc237297432 \h </w:instrText>
            </w:r>
            <w:r w:rsidR="004909F4">
              <w:rPr>
                <w:noProof/>
                <w:webHidden/>
              </w:rPr>
            </w:r>
            <w:r w:rsidR="004909F4">
              <w:rPr>
                <w:noProof/>
                <w:webHidden/>
              </w:rPr>
              <w:fldChar w:fldCharType="separate"/>
            </w:r>
            <w:r w:rsidR="004909F4">
              <w:rPr>
                <w:noProof/>
                <w:webHidden/>
              </w:rPr>
              <w:t>3</w:t>
            </w:r>
            <w:r w:rsidR="004909F4">
              <w:rPr>
                <w:noProof/>
                <w:webHidden/>
              </w:rPr>
              <w:fldChar w:fldCharType="end"/>
            </w:r>
          </w:hyperlink>
        </w:p>
        <w:p w14:paraId="7ADD969B" w14:textId="04FEBD1A" w:rsidR="004909F4" w:rsidRDefault="004909F4">
          <w:pPr>
            <w:pStyle w:val="TOC2"/>
            <w:tabs>
              <w:tab w:val="right" w:leader="dot" w:pos="9016"/>
            </w:tabs>
            <w:rPr>
              <w:noProof/>
              <w:lang w:eastAsia="en-GB"/>
            </w:rPr>
          </w:pPr>
          <w:hyperlink w:anchor="_Toc237297433" w:history="1">
            <w:r w:rsidRPr="007E3741">
              <w:rPr>
                <w:rStyle w:val="Hyperlink"/>
                <w:noProof/>
              </w:rPr>
              <w:t>1.1 Introduction to Part A</w:t>
            </w:r>
            <w:r>
              <w:rPr>
                <w:noProof/>
                <w:webHidden/>
              </w:rPr>
              <w:tab/>
            </w:r>
            <w:r>
              <w:rPr>
                <w:noProof/>
                <w:webHidden/>
              </w:rPr>
              <w:fldChar w:fldCharType="begin"/>
            </w:r>
            <w:r>
              <w:rPr>
                <w:noProof/>
                <w:webHidden/>
              </w:rPr>
              <w:instrText xml:space="preserve"> PAGEREF _Toc237297433 \h </w:instrText>
            </w:r>
            <w:r>
              <w:rPr>
                <w:noProof/>
                <w:webHidden/>
              </w:rPr>
            </w:r>
            <w:r>
              <w:rPr>
                <w:noProof/>
                <w:webHidden/>
              </w:rPr>
              <w:fldChar w:fldCharType="separate"/>
            </w:r>
            <w:r>
              <w:rPr>
                <w:noProof/>
                <w:webHidden/>
              </w:rPr>
              <w:t>3</w:t>
            </w:r>
            <w:r>
              <w:rPr>
                <w:noProof/>
                <w:webHidden/>
              </w:rPr>
              <w:fldChar w:fldCharType="end"/>
            </w:r>
          </w:hyperlink>
        </w:p>
        <w:p w14:paraId="21E7B7B0" w14:textId="66363935" w:rsidR="004909F4" w:rsidRDefault="004909F4">
          <w:pPr>
            <w:pStyle w:val="TOC2"/>
            <w:tabs>
              <w:tab w:val="right" w:leader="dot" w:pos="9016"/>
            </w:tabs>
            <w:rPr>
              <w:noProof/>
              <w:lang w:eastAsia="en-GB"/>
            </w:rPr>
          </w:pPr>
          <w:hyperlink w:anchor="_Toc237297434" w:history="1">
            <w:r w:rsidRPr="007E3741">
              <w:rPr>
                <w:rStyle w:val="Hyperlink"/>
                <w:noProof/>
              </w:rPr>
              <w:t>1.2 Database Design</w:t>
            </w:r>
            <w:r>
              <w:rPr>
                <w:noProof/>
                <w:webHidden/>
              </w:rPr>
              <w:tab/>
            </w:r>
            <w:r>
              <w:rPr>
                <w:noProof/>
                <w:webHidden/>
              </w:rPr>
              <w:fldChar w:fldCharType="begin"/>
            </w:r>
            <w:r>
              <w:rPr>
                <w:noProof/>
                <w:webHidden/>
              </w:rPr>
              <w:instrText xml:space="preserve"> PAGEREF _Toc237297434 \h </w:instrText>
            </w:r>
            <w:r>
              <w:rPr>
                <w:noProof/>
                <w:webHidden/>
              </w:rPr>
            </w:r>
            <w:r>
              <w:rPr>
                <w:noProof/>
                <w:webHidden/>
              </w:rPr>
              <w:fldChar w:fldCharType="separate"/>
            </w:r>
            <w:r>
              <w:rPr>
                <w:noProof/>
                <w:webHidden/>
              </w:rPr>
              <w:t>3</w:t>
            </w:r>
            <w:r>
              <w:rPr>
                <w:noProof/>
                <w:webHidden/>
              </w:rPr>
              <w:fldChar w:fldCharType="end"/>
            </w:r>
          </w:hyperlink>
        </w:p>
        <w:p w14:paraId="517EACAF" w14:textId="5AFCE122" w:rsidR="004909F4" w:rsidRDefault="004909F4">
          <w:pPr>
            <w:pStyle w:val="TOC3"/>
            <w:tabs>
              <w:tab w:val="right" w:leader="dot" w:pos="9016"/>
            </w:tabs>
            <w:rPr>
              <w:noProof/>
              <w:lang w:eastAsia="en-GB"/>
            </w:rPr>
          </w:pPr>
          <w:hyperlink w:anchor="_Toc237297435" w:history="1">
            <w:r w:rsidRPr="007E3741">
              <w:rPr>
                <w:rStyle w:val="Hyperlink"/>
                <w:noProof/>
              </w:rPr>
              <w:t>1.2.1 Entity Identification and Attributes</w:t>
            </w:r>
            <w:r>
              <w:rPr>
                <w:noProof/>
                <w:webHidden/>
              </w:rPr>
              <w:tab/>
            </w:r>
            <w:r>
              <w:rPr>
                <w:noProof/>
                <w:webHidden/>
              </w:rPr>
              <w:fldChar w:fldCharType="begin"/>
            </w:r>
            <w:r>
              <w:rPr>
                <w:noProof/>
                <w:webHidden/>
              </w:rPr>
              <w:instrText xml:space="preserve"> PAGEREF _Toc237297435 \h </w:instrText>
            </w:r>
            <w:r>
              <w:rPr>
                <w:noProof/>
                <w:webHidden/>
              </w:rPr>
            </w:r>
            <w:r>
              <w:rPr>
                <w:noProof/>
                <w:webHidden/>
              </w:rPr>
              <w:fldChar w:fldCharType="separate"/>
            </w:r>
            <w:r>
              <w:rPr>
                <w:noProof/>
                <w:webHidden/>
              </w:rPr>
              <w:t>3</w:t>
            </w:r>
            <w:r>
              <w:rPr>
                <w:noProof/>
                <w:webHidden/>
              </w:rPr>
              <w:fldChar w:fldCharType="end"/>
            </w:r>
          </w:hyperlink>
        </w:p>
        <w:p w14:paraId="03B395F0" w14:textId="20536CC1" w:rsidR="004909F4" w:rsidRDefault="004909F4">
          <w:pPr>
            <w:pStyle w:val="TOC3"/>
            <w:tabs>
              <w:tab w:val="right" w:leader="dot" w:pos="9016"/>
            </w:tabs>
            <w:rPr>
              <w:noProof/>
              <w:lang w:eastAsia="en-GB"/>
            </w:rPr>
          </w:pPr>
          <w:hyperlink w:anchor="_Toc237297436" w:history="1">
            <w:r w:rsidRPr="007E3741">
              <w:rPr>
                <w:rStyle w:val="Hyperlink"/>
                <w:noProof/>
              </w:rPr>
              <w:t>1.2.2 Relationships and Cardinality</w:t>
            </w:r>
            <w:r>
              <w:rPr>
                <w:noProof/>
                <w:webHidden/>
              </w:rPr>
              <w:tab/>
            </w:r>
            <w:r>
              <w:rPr>
                <w:noProof/>
                <w:webHidden/>
              </w:rPr>
              <w:fldChar w:fldCharType="begin"/>
            </w:r>
            <w:r>
              <w:rPr>
                <w:noProof/>
                <w:webHidden/>
              </w:rPr>
              <w:instrText xml:space="preserve"> PAGEREF _Toc237297436 \h </w:instrText>
            </w:r>
            <w:r>
              <w:rPr>
                <w:noProof/>
                <w:webHidden/>
              </w:rPr>
            </w:r>
            <w:r>
              <w:rPr>
                <w:noProof/>
                <w:webHidden/>
              </w:rPr>
              <w:fldChar w:fldCharType="separate"/>
            </w:r>
            <w:r>
              <w:rPr>
                <w:noProof/>
                <w:webHidden/>
              </w:rPr>
              <w:t>5</w:t>
            </w:r>
            <w:r>
              <w:rPr>
                <w:noProof/>
                <w:webHidden/>
              </w:rPr>
              <w:fldChar w:fldCharType="end"/>
            </w:r>
          </w:hyperlink>
        </w:p>
        <w:p w14:paraId="1B8BBBEE" w14:textId="351A8A61" w:rsidR="004909F4" w:rsidRDefault="004909F4">
          <w:pPr>
            <w:pStyle w:val="TOC3"/>
            <w:tabs>
              <w:tab w:val="right" w:leader="dot" w:pos="9016"/>
            </w:tabs>
            <w:rPr>
              <w:noProof/>
              <w:lang w:eastAsia="en-GB"/>
            </w:rPr>
          </w:pPr>
          <w:hyperlink w:anchor="_Toc237297437" w:history="1">
            <w:r w:rsidRPr="007E3741">
              <w:rPr>
                <w:rStyle w:val="Hyperlink"/>
                <w:noProof/>
              </w:rPr>
              <w:t>1.2.3 Normalisation to 3NF</w:t>
            </w:r>
            <w:r>
              <w:rPr>
                <w:noProof/>
                <w:webHidden/>
              </w:rPr>
              <w:tab/>
            </w:r>
            <w:r>
              <w:rPr>
                <w:noProof/>
                <w:webHidden/>
              </w:rPr>
              <w:fldChar w:fldCharType="begin"/>
            </w:r>
            <w:r>
              <w:rPr>
                <w:noProof/>
                <w:webHidden/>
              </w:rPr>
              <w:instrText xml:space="preserve"> PAGEREF _Toc237297437 \h </w:instrText>
            </w:r>
            <w:r>
              <w:rPr>
                <w:noProof/>
                <w:webHidden/>
              </w:rPr>
            </w:r>
            <w:r>
              <w:rPr>
                <w:noProof/>
                <w:webHidden/>
              </w:rPr>
              <w:fldChar w:fldCharType="separate"/>
            </w:r>
            <w:r>
              <w:rPr>
                <w:noProof/>
                <w:webHidden/>
              </w:rPr>
              <w:t>5</w:t>
            </w:r>
            <w:r>
              <w:rPr>
                <w:noProof/>
                <w:webHidden/>
              </w:rPr>
              <w:fldChar w:fldCharType="end"/>
            </w:r>
          </w:hyperlink>
        </w:p>
        <w:p w14:paraId="5AB56596" w14:textId="430B91D8" w:rsidR="004909F4" w:rsidRDefault="004909F4">
          <w:pPr>
            <w:pStyle w:val="TOC2"/>
            <w:tabs>
              <w:tab w:val="right" w:leader="dot" w:pos="9016"/>
            </w:tabs>
            <w:rPr>
              <w:noProof/>
              <w:lang w:eastAsia="en-GB"/>
            </w:rPr>
          </w:pPr>
          <w:hyperlink w:anchor="_Toc237297438" w:history="1">
            <w:r w:rsidRPr="007E3741">
              <w:rPr>
                <w:rStyle w:val="Hyperlink"/>
                <w:noProof/>
                <w:lang w:eastAsia="en-GB"/>
              </w:rPr>
              <w:t>1.3 Database Implementation</w:t>
            </w:r>
            <w:r>
              <w:rPr>
                <w:noProof/>
                <w:webHidden/>
              </w:rPr>
              <w:tab/>
            </w:r>
            <w:r>
              <w:rPr>
                <w:noProof/>
                <w:webHidden/>
              </w:rPr>
              <w:fldChar w:fldCharType="begin"/>
            </w:r>
            <w:r>
              <w:rPr>
                <w:noProof/>
                <w:webHidden/>
              </w:rPr>
              <w:instrText xml:space="preserve"> PAGEREF _Toc237297438 \h </w:instrText>
            </w:r>
            <w:r>
              <w:rPr>
                <w:noProof/>
                <w:webHidden/>
              </w:rPr>
            </w:r>
            <w:r>
              <w:rPr>
                <w:noProof/>
                <w:webHidden/>
              </w:rPr>
              <w:fldChar w:fldCharType="separate"/>
            </w:r>
            <w:r>
              <w:rPr>
                <w:noProof/>
                <w:webHidden/>
              </w:rPr>
              <w:t>6</w:t>
            </w:r>
            <w:r>
              <w:rPr>
                <w:noProof/>
                <w:webHidden/>
              </w:rPr>
              <w:fldChar w:fldCharType="end"/>
            </w:r>
          </w:hyperlink>
        </w:p>
        <w:p w14:paraId="7C071A4F" w14:textId="0F1FEC0E" w:rsidR="004909F4" w:rsidRDefault="004909F4">
          <w:pPr>
            <w:pStyle w:val="TOC3"/>
            <w:tabs>
              <w:tab w:val="right" w:leader="dot" w:pos="9016"/>
            </w:tabs>
            <w:rPr>
              <w:noProof/>
              <w:lang w:eastAsia="en-GB"/>
            </w:rPr>
          </w:pPr>
          <w:hyperlink w:anchor="_Toc237297439" w:history="1">
            <w:r w:rsidRPr="007E3741">
              <w:rPr>
                <w:rStyle w:val="Hyperlink"/>
                <w:noProof/>
                <w:lang w:eastAsia="en-GB"/>
              </w:rPr>
              <w:t>1.3.1 Table Creation Scripts</w:t>
            </w:r>
            <w:r>
              <w:rPr>
                <w:noProof/>
                <w:webHidden/>
              </w:rPr>
              <w:tab/>
            </w:r>
            <w:r>
              <w:rPr>
                <w:noProof/>
                <w:webHidden/>
              </w:rPr>
              <w:fldChar w:fldCharType="begin"/>
            </w:r>
            <w:r>
              <w:rPr>
                <w:noProof/>
                <w:webHidden/>
              </w:rPr>
              <w:instrText xml:space="preserve"> PAGEREF _Toc237297439 \h </w:instrText>
            </w:r>
            <w:r>
              <w:rPr>
                <w:noProof/>
                <w:webHidden/>
              </w:rPr>
            </w:r>
            <w:r>
              <w:rPr>
                <w:noProof/>
                <w:webHidden/>
              </w:rPr>
              <w:fldChar w:fldCharType="separate"/>
            </w:r>
            <w:r>
              <w:rPr>
                <w:noProof/>
                <w:webHidden/>
              </w:rPr>
              <w:t>6</w:t>
            </w:r>
            <w:r>
              <w:rPr>
                <w:noProof/>
                <w:webHidden/>
              </w:rPr>
              <w:fldChar w:fldCharType="end"/>
            </w:r>
          </w:hyperlink>
        </w:p>
        <w:p w14:paraId="37893B57" w14:textId="26A6B308" w:rsidR="004909F4" w:rsidRDefault="004909F4">
          <w:pPr>
            <w:pStyle w:val="TOC3"/>
            <w:tabs>
              <w:tab w:val="right" w:leader="dot" w:pos="9016"/>
            </w:tabs>
            <w:rPr>
              <w:noProof/>
              <w:lang w:eastAsia="en-GB"/>
            </w:rPr>
          </w:pPr>
          <w:hyperlink w:anchor="_Toc237297440" w:history="1">
            <w:r w:rsidRPr="007E3741">
              <w:rPr>
                <w:rStyle w:val="Hyperlink"/>
                <w:noProof/>
              </w:rPr>
              <w:t>1.3.2 Sample Data Population</w:t>
            </w:r>
            <w:r>
              <w:rPr>
                <w:noProof/>
                <w:webHidden/>
              </w:rPr>
              <w:tab/>
            </w:r>
            <w:r>
              <w:rPr>
                <w:noProof/>
                <w:webHidden/>
              </w:rPr>
              <w:fldChar w:fldCharType="begin"/>
            </w:r>
            <w:r>
              <w:rPr>
                <w:noProof/>
                <w:webHidden/>
              </w:rPr>
              <w:instrText xml:space="preserve"> PAGEREF _Toc237297440 \h </w:instrText>
            </w:r>
            <w:r>
              <w:rPr>
                <w:noProof/>
                <w:webHidden/>
              </w:rPr>
            </w:r>
            <w:r>
              <w:rPr>
                <w:noProof/>
                <w:webHidden/>
              </w:rPr>
              <w:fldChar w:fldCharType="separate"/>
            </w:r>
            <w:r>
              <w:rPr>
                <w:noProof/>
                <w:webHidden/>
              </w:rPr>
              <w:t>9</w:t>
            </w:r>
            <w:r>
              <w:rPr>
                <w:noProof/>
                <w:webHidden/>
              </w:rPr>
              <w:fldChar w:fldCharType="end"/>
            </w:r>
          </w:hyperlink>
        </w:p>
        <w:p w14:paraId="26B64F26" w14:textId="785B2E80" w:rsidR="004909F4" w:rsidRDefault="004909F4">
          <w:pPr>
            <w:pStyle w:val="TOC3"/>
            <w:tabs>
              <w:tab w:val="right" w:leader="dot" w:pos="9016"/>
            </w:tabs>
            <w:rPr>
              <w:noProof/>
              <w:lang w:eastAsia="en-GB"/>
            </w:rPr>
          </w:pPr>
          <w:hyperlink w:anchor="_Toc237297441" w:history="1">
            <w:r w:rsidRPr="007E3741">
              <w:rPr>
                <w:rStyle w:val="Hyperlink"/>
                <w:noProof/>
              </w:rPr>
              <w:t>1.3.3 Stored Procedures and Transaction Management</w:t>
            </w:r>
            <w:r>
              <w:rPr>
                <w:noProof/>
                <w:webHidden/>
              </w:rPr>
              <w:tab/>
            </w:r>
            <w:r>
              <w:rPr>
                <w:noProof/>
                <w:webHidden/>
              </w:rPr>
              <w:fldChar w:fldCharType="begin"/>
            </w:r>
            <w:r>
              <w:rPr>
                <w:noProof/>
                <w:webHidden/>
              </w:rPr>
              <w:instrText xml:space="preserve"> PAGEREF _Toc237297441 \h </w:instrText>
            </w:r>
            <w:r>
              <w:rPr>
                <w:noProof/>
                <w:webHidden/>
              </w:rPr>
            </w:r>
            <w:r>
              <w:rPr>
                <w:noProof/>
                <w:webHidden/>
              </w:rPr>
              <w:fldChar w:fldCharType="separate"/>
            </w:r>
            <w:r>
              <w:rPr>
                <w:noProof/>
                <w:webHidden/>
              </w:rPr>
              <w:t>10</w:t>
            </w:r>
            <w:r>
              <w:rPr>
                <w:noProof/>
                <w:webHidden/>
              </w:rPr>
              <w:fldChar w:fldCharType="end"/>
            </w:r>
          </w:hyperlink>
        </w:p>
        <w:p w14:paraId="3B0736C7" w14:textId="6072F0F7" w:rsidR="004909F4" w:rsidRDefault="004909F4">
          <w:pPr>
            <w:pStyle w:val="TOC3"/>
            <w:tabs>
              <w:tab w:val="right" w:leader="dot" w:pos="9016"/>
            </w:tabs>
            <w:rPr>
              <w:noProof/>
              <w:lang w:eastAsia="en-GB"/>
            </w:rPr>
          </w:pPr>
          <w:hyperlink w:anchor="_Toc237297442" w:history="1">
            <w:r w:rsidRPr="007E3741">
              <w:rPr>
                <w:rStyle w:val="Hyperlink"/>
                <w:noProof/>
              </w:rPr>
              <w:t>1.3.4 Triggers and Functions</w:t>
            </w:r>
            <w:r>
              <w:rPr>
                <w:noProof/>
                <w:webHidden/>
              </w:rPr>
              <w:tab/>
            </w:r>
            <w:r>
              <w:rPr>
                <w:noProof/>
                <w:webHidden/>
              </w:rPr>
              <w:fldChar w:fldCharType="begin"/>
            </w:r>
            <w:r>
              <w:rPr>
                <w:noProof/>
                <w:webHidden/>
              </w:rPr>
              <w:instrText xml:space="preserve"> PAGEREF _Toc237297442 \h </w:instrText>
            </w:r>
            <w:r>
              <w:rPr>
                <w:noProof/>
                <w:webHidden/>
              </w:rPr>
            </w:r>
            <w:r>
              <w:rPr>
                <w:noProof/>
                <w:webHidden/>
              </w:rPr>
              <w:fldChar w:fldCharType="separate"/>
            </w:r>
            <w:r>
              <w:rPr>
                <w:noProof/>
                <w:webHidden/>
              </w:rPr>
              <w:t>11</w:t>
            </w:r>
            <w:r>
              <w:rPr>
                <w:noProof/>
                <w:webHidden/>
              </w:rPr>
              <w:fldChar w:fldCharType="end"/>
            </w:r>
          </w:hyperlink>
        </w:p>
        <w:p w14:paraId="1ECD3F32" w14:textId="0A177939" w:rsidR="004909F4" w:rsidRDefault="004909F4">
          <w:pPr>
            <w:pStyle w:val="TOC3"/>
            <w:tabs>
              <w:tab w:val="right" w:leader="dot" w:pos="9016"/>
            </w:tabs>
            <w:rPr>
              <w:noProof/>
              <w:lang w:eastAsia="en-GB"/>
            </w:rPr>
          </w:pPr>
          <w:hyperlink w:anchor="_Toc237297443" w:history="1">
            <w:r w:rsidRPr="007E3741">
              <w:rPr>
                <w:rStyle w:val="Hyperlink"/>
                <w:noProof/>
              </w:rPr>
              <w:t>1.3.5 Performance Tuning with Indexes</w:t>
            </w:r>
            <w:r>
              <w:rPr>
                <w:noProof/>
                <w:webHidden/>
              </w:rPr>
              <w:tab/>
            </w:r>
            <w:r>
              <w:rPr>
                <w:noProof/>
                <w:webHidden/>
              </w:rPr>
              <w:fldChar w:fldCharType="begin"/>
            </w:r>
            <w:r>
              <w:rPr>
                <w:noProof/>
                <w:webHidden/>
              </w:rPr>
              <w:instrText xml:space="preserve"> PAGEREF _Toc237297443 \h </w:instrText>
            </w:r>
            <w:r>
              <w:rPr>
                <w:noProof/>
                <w:webHidden/>
              </w:rPr>
            </w:r>
            <w:r>
              <w:rPr>
                <w:noProof/>
                <w:webHidden/>
              </w:rPr>
              <w:fldChar w:fldCharType="separate"/>
            </w:r>
            <w:r>
              <w:rPr>
                <w:noProof/>
                <w:webHidden/>
              </w:rPr>
              <w:t>12</w:t>
            </w:r>
            <w:r>
              <w:rPr>
                <w:noProof/>
                <w:webHidden/>
              </w:rPr>
              <w:fldChar w:fldCharType="end"/>
            </w:r>
          </w:hyperlink>
        </w:p>
        <w:p w14:paraId="42FE1EE8" w14:textId="1E9D5C73" w:rsidR="004909F4" w:rsidRDefault="004909F4">
          <w:pPr>
            <w:pStyle w:val="TOC2"/>
            <w:tabs>
              <w:tab w:val="right" w:leader="dot" w:pos="9016"/>
            </w:tabs>
            <w:rPr>
              <w:noProof/>
              <w:lang w:eastAsia="en-GB"/>
            </w:rPr>
          </w:pPr>
          <w:hyperlink w:anchor="_Toc237297444" w:history="1">
            <w:r w:rsidRPr="007E3741">
              <w:rPr>
                <w:rStyle w:val="Hyperlink"/>
                <w:noProof/>
              </w:rPr>
              <w:t>1.4 Literature Support for Design Choices</w:t>
            </w:r>
            <w:r>
              <w:rPr>
                <w:noProof/>
                <w:webHidden/>
              </w:rPr>
              <w:tab/>
            </w:r>
            <w:r>
              <w:rPr>
                <w:noProof/>
                <w:webHidden/>
              </w:rPr>
              <w:fldChar w:fldCharType="begin"/>
            </w:r>
            <w:r>
              <w:rPr>
                <w:noProof/>
                <w:webHidden/>
              </w:rPr>
              <w:instrText xml:space="preserve"> PAGEREF _Toc237297444 \h </w:instrText>
            </w:r>
            <w:r>
              <w:rPr>
                <w:noProof/>
                <w:webHidden/>
              </w:rPr>
            </w:r>
            <w:r>
              <w:rPr>
                <w:noProof/>
                <w:webHidden/>
              </w:rPr>
              <w:fldChar w:fldCharType="separate"/>
            </w:r>
            <w:r>
              <w:rPr>
                <w:noProof/>
                <w:webHidden/>
              </w:rPr>
              <w:t>14</w:t>
            </w:r>
            <w:r>
              <w:rPr>
                <w:noProof/>
                <w:webHidden/>
              </w:rPr>
              <w:fldChar w:fldCharType="end"/>
            </w:r>
          </w:hyperlink>
        </w:p>
        <w:p w14:paraId="29F47789" w14:textId="43D21CCA" w:rsidR="004909F4" w:rsidRDefault="004909F4">
          <w:pPr>
            <w:pStyle w:val="TOC2"/>
            <w:tabs>
              <w:tab w:val="right" w:leader="dot" w:pos="9016"/>
            </w:tabs>
            <w:rPr>
              <w:noProof/>
              <w:lang w:eastAsia="en-GB"/>
            </w:rPr>
          </w:pPr>
          <w:hyperlink w:anchor="_Toc237297445" w:history="1">
            <w:r w:rsidRPr="007E3741">
              <w:rPr>
                <w:rStyle w:val="Hyperlink"/>
                <w:noProof/>
              </w:rPr>
              <w:t>1.5 Conclusion to Part A</w:t>
            </w:r>
            <w:r>
              <w:rPr>
                <w:noProof/>
                <w:webHidden/>
              </w:rPr>
              <w:tab/>
            </w:r>
            <w:r>
              <w:rPr>
                <w:noProof/>
                <w:webHidden/>
              </w:rPr>
              <w:fldChar w:fldCharType="begin"/>
            </w:r>
            <w:r>
              <w:rPr>
                <w:noProof/>
                <w:webHidden/>
              </w:rPr>
              <w:instrText xml:space="preserve"> PAGEREF _Toc237297445 \h </w:instrText>
            </w:r>
            <w:r>
              <w:rPr>
                <w:noProof/>
                <w:webHidden/>
              </w:rPr>
            </w:r>
            <w:r>
              <w:rPr>
                <w:noProof/>
                <w:webHidden/>
              </w:rPr>
              <w:fldChar w:fldCharType="separate"/>
            </w:r>
            <w:r>
              <w:rPr>
                <w:noProof/>
                <w:webHidden/>
              </w:rPr>
              <w:t>15</w:t>
            </w:r>
            <w:r>
              <w:rPr>
                <w:noProof/>
                <w:webHidden/>
              </w:rPr>
              <w:fldChar w:fldCharType="end"/>
            </w:r>
          </w:hyperlink>
        </w:p>
        <w:p w14:paraId="229A80AA" w14:textId="23F1F063" w:rsidR="004909F4" w:rsidRDefault="004909F4">
          <w:pPr>
            <w:pStyle w:val="TOC1"/>
            <w:tabs>
              <w:tab w:val="right" w:leader="dot" w:pos="9016"/>
            </w:tabs>
            <w:rPr>
              <w:noProof/>
              <w:lang w:eastAsia="en-GB"/>
            </w:rPr>
          </w:pPr>
          <w:hyperlink w:anchor="_Toc237297446" w:history="1">
            <w:r w:rsidRPr="007E3741">
              <w:rPr>
                <w:rStyle w:val="Hyperlink"/>
                <w:noProof/>
                <w:lang w:eastAsia="en-GB"/>
              </w:rPr>
              <w:t>2. PART B: Database-Driven Website Development and SQL Injection Security Analysis</w:t>
            </w:r>
            <w:r>
              <w:rPr>
                <w:noProof/>
                <w:webHidden/>
              </w:rPr>
              <w:tab/>
            </w:r>
            <w:r>
              <w:rPr>
                <w:noProof/>
                <w:webHidden/>
              </w:rPr>
              <w:fldChar w:fldCharType="begin"/>
            </w:r>
            <w:r>
              <w:rPr>
                <w:noProof/>
                <w:webHidden/>
              </w:rPr>
              <w:instrText xml:space="preserve"> PAGEREF _Toc237297446 \h </w:instrText>
            </w:r>
            <w:r>
              <w:rPr>
                <w:noProof/>
                <w:webHidden/>
              </w:rPr>
            </w:r>
            <w:r>
              <w:rPr>
                <w:noProof/>
                <w:webHidden/>
              </w:rPr>
              <w:fldChar w:fldCharType="separate"/>
            </w:r>
            <w:r>
              <w:rPr>
                <w:noProof/>
                <w:webHidden/>
              </w:rPr>
              <w:t>15</w:t>
            </w:r>
            <w:r>
              <w:rPr>
                <w:noProof/>
                <w:webHidden/>
              </w:rPr>
              <w:fldChar w:fldCharType="end"/>
            </w:r>
          </w:hyperlink>
        </w:p>
        <w:p w14:paraId="1C46AE96" w14:textId="768ABCD1" w:rsidR="004909F4" w:rsidRDefault="004909F4">
          <w:pPr>
            <w:pStyle w:val="TOC2"/>
            <w:tabs>
              <w:tab w:val="right" w:leader="dot" w:pos="9016"/>
            </w:tabs>
            <w:rPr>
              <w:noProof/>
              <w:lang w:eastAsia="en-GB"/>
            </w:rPr>
          </w:pPr>
          <w:hyperlink w:anchor="_Toc237297447" w:history="1">
            <w:r w:rsidRPr="007E3741">
              <w:rPr>
                <w:rStyle w:val="Hyperlink"/>
                <w:noProof/>
                <w:lang w:eastAsia="en-GB"/>
              </w:rPr>
              <w:t>2.1 Introduction to Part B</w:t>
            </w:r>
            <w:r>
              <w:rPr>
                <w:noProof/>
                <w:webHidden/>
              </w:rPr>
              <w:tab/>
            </w:r>
            <w:r>
              <w:rPr>
                <w:noProof/>
                <w:webHidden/>
              </w:rPr>
              <w:fldChar w:fldCharType="begin"/>
            </w:r>
            <w:r>
              <w:rPr>
                <w:noProof/>
                <w:webHidden/>
              </w:rPr>
              <w:instrText xml:space="preserve"> PAGEREF _Toc237297447 \h </w:instrText>
            </w:r>
            <w:r>
              <w:rPr>
                <w:noProof/>
                <w:webHidden/>
              </w:rPr>
            </w:r>
            <w:r>
              <w:rPr>
                <w:noProof/>
                <w:webHidden/>
              </w:rPr>
              <w:fldChar w:fldCharType="separate"/>
            </w:r>
            <w:r>
              <w:rPr>
                <w:noProof/>
                <w:webHidden/>
              </w:rPr>
              <w:t>15</w:t>
            </w:r>
            <w:r>
              <w:rPr>
                <w:noProof/>
                <w:webHidden/>
              </w:rPr>
              <w:fldChar w:fldCharType="end"/>
            </w:r>
          </w:hyperlink>
        </w:p>
        <w:p w14:paraId="5EA46624" w14:textId="5078FC19" w:rsidR="004909F4" w:rsidRDefault="004909F4">
          <w:pPr>
            <w:pStyle w:val="TOC3"/>
            <w:tabs>
              <w:tab w:val="right" w:leader="dot" w:pos="9016"/>
            </w:tabs>
            <w:rPr>
              <w:noProof/>
              <w:lang w:eastAsia="en-GB"/>
            </w:rPr>
          </w:pPr>
          <w:hyperlink w:anchor="_Toc237297448" w:history="1">
            <w:r w:rsidRPr="007E3741">
              <w:rPr>
                <w:rStyle w:val="Hyperlink"/>
                <w:noProof/>
                <w:lang w:eastAsia="en-GB"/>
              </w:rPr>
              <w:t>2.2 Website Database Design</w:t>
            </w:r>
            <w:r>
              <w:rPr>
                <w:noProof/>
                <w:webHidden/>
              </w:rPr>
              <w:tab/>
            </w:r>
            <w:r>
              <w:rPr>
                <w:noProof/>
                <w:webHidden/>
              </w:rPr>
              <w:fldChar w:fldCharType="begin"/>
            </w:r>
            <w:r>
              <w:rPr>
                <w:noProof/>
                <w:webHidden/>
              </w:rPr>
              <w:instrText xml:space="preserve"> PAGEREF _Toc237297448 \h </w:instrText>
            </w:r>
            <w:r>
              <w:rPr>
                <w:noProof/>
                <w:webHidden/>
              </w:rPr>
            </w:r>
            <w:r>
              <w:rPr>
                <w:noProof/>
                <w:webHidden/>
              </w:rPr>
              <w:fldChar w:fldCharType="separate"/>
            </w:r>
            <w:r>
              <w:rPr>
                <w:noProof/>
                <w:webHidden/>
              </w:rPr>
              <w:t>15</w:t>
            </w:r>
            <w:r>
              <w:rPr>
                <w:noProof/>
                <w:webHidden/>
              </w:rPr>
              <w:fldChar w:fldCharType="end"/>
            </w:r>
          </w:hyperlink>
        </w:p>
        <w:p w14:paraId="63EF4F03" w14:textId="6E410757" w:rsidR="004909F4" w:rsidRDefault="004909F4">
          <w:pPr>
            <w:pStyle w:val="TOC3"/>
            <w:tabs>
              <w:tab w:val="right" w:leader="dot" w:pos="9016"/>
            </w:tabs>
            <w:rPr>
              <w:noProof/>
              <w:lang w:eastAsia="en-GB"/>
            </w:rPr>
          </w:pPr>
          <w:hyperlink w:anchor="_Toc237297449" w:history="1">
            <w:r w:rsidRPr="007E3741">
              <w:rPr>
                <w:rStyle w:val="Hyperlink"/>
                <w:noProof/>
                <w:lang w:eastAsia="en-GB"/>
              </w:rPr>
              <w:t>2.2.1 Entity Identification and Attributes</w:t>
            </w:r>
            <w:r>
              <w:rPr>
                <w:noProof/>
                <w:webHidden/>
              </w:rPr>
              <w:tab/>
            </w:r>
            <w:r>
              <w:rPr>
                <w:noProof/>
                <w:webHidden/>
              </w:rPr>
              <w:fldChar w:fldCharType="begin"/>
            </w:r>
            <w:r>
              <w:rPr>
                <w:noProof/>
                <w:webHidden/>
              </w:rPr>
              <w:instrText xml:space="preserve"> PAGEREF _Toc237297449 \h </w:instrText>
            </w:r>
            <w:r>
              <w:rPr>
                <w:noProof/>
                <w:webHidden/>
              </w:rPr>
            </w:r>
            <w:r>
              <w:rPr>
                <w:noProof/>
                <w:webHidden/>
              </w:rPr>
              <w:fldChar w:fldCharType="separate"/>
            </w:r>
            <w:r>
              <w:rPr>
                <w:noProof/>
                <w:webHidden/>
              </w:rPr>
              <w:t>16</w:t>
            </w:r>
            <w:r>
              <w:rPr>
                <w:noProof/>
                <w:webHidden/>
              </w:rPr>
              <w:fldChar w:fldCharType="end"/>
            </w:r>
          </w:hyperlink>
        </w:p>
        <w:p w14:paraId="6EB7216B" w14:textId="1B56505D" w:rsidR="004909F4" w:rsidRDefault="004909F4">
          <w:pPr>
            <w:pStyle w:val="TOC3"/>
            <w:tabs>
              <w:tab w:val="right" w:leader="dot" w:pos="9016"/>
            </w:tabs>
            <w:rPr>
              <w:noProof/>
              <w:lang w:eastAsia="en-GB"/>
            </w:rPr>
          </w:pPr>
          <w:hyperlink w:anchor="_Toc237297450" w:history="1">
            <w:r w:rsidRPr="007E3741">
              <w:rPr>
                <w:rStyle w:val="Hyperlink"/>
                <w:noProof/>
                <w:lang w:eastAsia="en-GB"/>
              </w:rPr>
              <w:t>2.2.2 Normalisation Justification</w:t>
            </w:r>
            <w:r>
              <w:rPr>
                <w:noProof/>
                <w:webHidden/>
              </w:rPr>
              <w:tab/>
            </w:r>
            <w:r>
              <w:rPr>
                <w:noProof/>
                <w:webHidden/>
              </w:rPr>
              <w:fldChar w:fldCharType="begin"/>
            </w:r>
            <w:r>
              <w:rPr>
                <w:noProof/>
                <w:webHidden/>
              </w:rPr>
              <w:instrText xml:space="preserve"> PAGEREF _Toc237297450 \h </w:instrText>
            </w:r>
            <w:r>
              <w:rPr>
                <w:noProof/>
                <w:webHidden/>
              </w:rPr>
            </w:r>
            <w:r>
              <w:rPr>
                <w:noProof/>
                <w:webHidden/>
              </w:rPr>
              <w:fldChar w:fldCharType="separate"/>
            </w:r>
            <w:r>
              <w:rPr>
                <w:noProof/>
                <w:webHidden/>
              </w:rPr>
              <w:t>16</w:t>
            </w:r>
            <w:r>
              <w:rPr>
                <w:noProof/>
                <w:webHidden/>
              </w:rPr>
              <w:fldChar w:fldCharType="end"/>
            </w:r>
          </w:hyperlink>
        </w:p>
        <w:p w14:paraId="028A0554" w14:textId="483AFDF8" w:rsidR="004909F4" w:rsidRDefault="004909F4">
          <w:pPr>
            <w:pStyle w:val="TOC3"/>
            <w:tabs>
              <w:tab w:val="right" w:leader="dot" w:pos="9016"/>
            </w:tabs>
            <w:rPr>
              <w:noProof/>
              <w:lang w:eastAsia="en-GB"/>
            </w:rPr>
          </w:pPr>
          <w:hyperlink w:anchor="_Toc237297451" w:history="1">
            <w:r w:rsidRPr="007E3741">
              <w:rPr>
                <w:rStyle w:val="Hyperlink"/>
                <w:noProof/>
                <w:lang w:eastAsia="en-GB"/>
              </w:rPr>
              <w:t>2.2.3 Sample Data</w:t>
            </w:r>
            <w:r>
              <w:rPr>
                <w:noProof/>
                <w:webHidden/>
              </w:rPr>
              <w:tab/>
            </w:r>
            <w:r>
              <w:rPr>
                <w:noProof/>
                <w:webHidden/>
              </w:rPr>
              <w:fldChar w:fldCharType="begin"/>
            </w:r>
            <w:r>
              <w:rPr>
                <w:noProof/>
                <w:webHidden/>
              </w:rPr>
              <w:instrText xml:space="preserve"> PAGEREF _Toc237297451 \h </w:instrText>
            </w:r>
            <w:r>
              <w:rPr>
                <w:noProof/>
                <w:webHidden/>
              </w:rPr>
            </w:r>
            <w:r>
              <w:rPr>
                <w:noProof/>
                <w:webHidden/>
              </w:rPr>
              <w:fldChar w:fldCharType="separate"/>
            </w:r>
            <w:r>
              <w:rPr>
                <w:noProof/>
                <w:webHidden/>
              </w:rPr>
              <w:t>17</w:t>
            </w:r>
            <w:r>
              <w:rPr>
                <w:noProof/>
                <w:webHidden/>
              </w:rPr>
              <w:fldChar w:fldCharType="end"/>
            </w:r>
          </w:hyperlink>
        </w:p>
        <w:p w14:paraId="03FB19F2" w14:textId="6DBF4BD0" w:rsidR="004909F4" w:rsidRDefault="004909F4">
          <w:pPr>
            <w:pStyle w:val="TOC3"/>
            <w:tabs>
              <w:tab w:val="right" w:leader="dot" w:pos="9016"/>
            </w:tabs>
            <w:rPr>
              <w:noProof/>
              <w:lang w:eastAsia="en-GB"/>
            </w:rPr>
          </w:pPr>
          <w:hyperlink w:anchor="_Toc237297452" w:history="1">
            <w:r w:rsidRPr="007E3741">
              <w:rPr>
                <w:rStyle w:val="Hyperlink"/>
                <w:rFonts w:asciiTheme="majorHAnsi" w:eastAsiaTheme="majorEastAsia" w:hAnsiTheme="majorHAnsi" w:cstheme="majorBidi"/>
                <w:noProof/>
                <w:lang w:eastAsia="en-GB"/>
              </w:rPr>
              <w:t>2.3 PHP Implementation and Database Connectivity</w:t>
            </w:r>
            <w:r>
              <w:rPr>
                <w:noProof/>
                <w:webHidden/>
              </w:rPr>
              <w:tab/>
            </w:r>
            <w:r>
              <w:rPr>
                <w:noProof/>
                <w:webHidden/>
              </w:rPr>
              <w:fldChar w:fldCharType="begin"/>
            </w:r>
            <w:r>
              <w:rPr>
                <w:noProof/>
                <w:webHidden/>
              </w:rPr>
              <w:instrText xml:space="preserve"> PAGEREF _Toc237297452 \h </w:instrText>
            </w:r>
            <w:r>
              <w:rPr>
                <w:noProof/>
                <w:webHidden/>
              </w:rPr>
            </w:r>
            <w:r>
              <w:rPr>
                <w:noProof/>
                <w:webHidden/>
              </w:rPr>
              <w:fldChar w:fldCharType="separate"/>
            </w:r>
            <w:r>
              <w:rPr>
                <w:noProof/>
                <w:webHidden/>
              </w:rPr>
              <w:t>17</w:t>
            </w:r>
            <w:r>
              <w:rPr>
                <w:noProof/>
                <w:webHidden/>
              </w:rPr>
              <w:fldChar w:fldCharType="end"/>
            </w:r>
          </w:hyperlink>
        </w:p>
        <w:p w14:paraId="531F15C2" w14:textId="63764F88" w:rsidR="004909F4" w:rsidRDefault="004909F4">
          <w:pPr>
            <w:pStyle w:val="TOC3"/>
            <w:tabs>
              <w:tab w:val="right" w:leader="dot" w:pos="9016"/>
            </w:tabs>
            <w:rPr>
              <w:noProof/>
              <w:lang w:eastAsia="en-GB"/>
            </w:rPr>
          </w:pPr>
          <w:hyperlink w:anchor="_Toc237297453" w:history="1">
            <w:r w:rsidRPr="007E3741">
              <w:rPr>
                <w:rStyle w:val="Hyperlink"/>
                <w:noProof/>
                <w:lang w:eastAsia="en-GB"/>
              </w:rPr>
              <w:t>2.3.1 Database Connection</w:t>
            </w:r>
            <w:r>
              <w:rPr>
                <w:noProof/>
                <w:webHidden/>
              </w:rPr>
              <w:tab/>
            </w:r>
            <w:r>
              <w:rPr>
                <w:noProof/>
                <w:webHidden/>
              </w:rPr>
              <w:fldChar w:fldCharType="begin"/>
            </w:r>
            <w:r>
              <w:rPr>
                <w:noProof/>
                <w:webHidden/>
              </w:rPr>
              <w:instrText xml:space="preserve"> PAGEREF _Toc237297453 \h </w:instrText>
            </w:r>
            <w:r>
              <w:rPr>
                <w:noProof/>
                <w:webHidden/>
              </w:rPr>
            </w:r>
            <w:r>
              <w:rPr>
                <w:noProof/>
                <w:webHidden/>
              </w:rPr>
              <w:fldChar w:fldCharType="separate"/>
            </w:r>
            <w:r>
              <w:rPr>
                <w:noProof/>
                <w:webHidden/>
              </w:rPr>
              <w:t>17</w:t>
            </w:r>
            <w:r>
              <w:rPr>
                <w:noProof/>
                <w:webHidden/>
              </w:rPr>
              <w:fldChar w:fldCharType="end"/>
            </w:r>
          </w:hyperlink>
        </w:p>
        <w:p w14:paraId="6A9290D3" w14:textId="48B9BAAF" w:rsidR="004909F4" w:rsidRDefault="004909F4">
          <w:pPr>
            <w:pStyle w:val="TOC3"/>
            <w:tabs>
              <w:tab w:val="right" w:leader="dot" w:pos="9016"/>
            </w:tabs>
            <w:rPr>
              <w:noProof/>
              <w:lang w:eastAsia="en-GB"/>
            </w:rPr>
          </w:pPr>
          <w:hyperlink w:anchor="_Toc237297454" w:history="1">
            <w:r w:rsidRPr="007E3741">
              <w:rPr>
                <w:rStyle w:val="Hyperlink"/>
                <w:noProof/>
                <w:lang w:eastAsia="en-GB"/>
              </w:rPr>
              <w:t>2.3.2 Displaying Dynamic Content</w:t>
            </w:r>
            <w:r>
              <w:rPr>
                <w:noProof/>
                <w:webHidden/>
              </w:rPr>
              <w:tab/>
            </w:r>
            <w:r>
              <w:rPr>
                <w:noProof/>
                <w:webHidden/>
              </w:rPr>
              <w:fldChar w:fldCharType="begin"/>
            </w:r>
            <w:r>
              <w:rPr>
                <w:noProof/>
                <w:webHidden/>
              </w:rPr>
              <w:instrText xml:space="preserve"> PAGEREF _Toc237297454 \h </w:instrText>
            </w:r>
            <w:r>
              <w:rPr>
                <w:noProof/>
                <w:webHidden/>
              </w:rPr>
            </w:r>
            <w:r>
              <w:rPr>
                <w:noProof/>
                <w:webHidden/>
              </w:rPr>
              <w:fldChar w:fldCharType="separate"/>
            </w:r>
            <w:r>
              <w:rPr>
                <w:noProof/>
                <w:webHidden/>
              </w:rPr>
              <w:t>18</w:t>
            </w:r>
            <w:r>
              <w:rPr>
                <w:noProof/>
                <w:webHidden/>
              </w:rPr>
              <w:fldChar w:fldCharType="end"/>
            </w:r>
          </w:hyperlink>
        </w:p>
        <w:p w14:paraId="13CAEC03" w14:textId="444579AB" w:rsidR="004909F4" w:rsidRDefault="004909F4">
          <w:pPr>
            <w:pStyle w:val="TOC3"/>
            <w:tabs>
              <w:tab w:val="right" w:leader="dot" w:pos="9016"/>
            </w:tabs>
            <w:rPr>
              <w:noProof/>
              <w:lang w:eastAsia="en-GB"/>
            </w:rPr>
          </w:pPr>
          <w:hyperlink w:anchor="_Toc237297455" w:history="1">
            <w:r w:rsidRPr="007E3741">
              <w:rPr>
                <w:rStyle w:val="Hyperlink"/>
                <w:noProof/>
                <w:lang w:eastAsia="en-GB"/>
              </w:rPr>
              <w:t>2.3.3 Search Facility</w:t>
            </w:r>
            <w:r>
              <w:rPr>
                <w:noProof/>
                <w:webHidden/>
              </w:rPr>
              <w:tab/>
            </w:r>
            <w:r>
              <w:rPr>
                <w:noProof/>
                <w:webHidden/>
              </w:rPr>
              <w:fldChar w:fldCharType="begin"/>
            </w:r>
            <w:r>
              <w:rPr>
                <w:noProof/>
                <w:webHidden/>
              </w:rPr>
              <w:instrText xml:space="preserve"> PAGEREF _Toc237297455 \h </w:instrText>
            </w:r>
            <w:r>
              <w:rPr>
                <w:noProof/>
                <w:webHidden/>
              </w:rPr>
            </w:r>
            <w:r>
              <w:rPr>
                <w:noProof/>
                <w:webHidden/>
              </w:rPr>
              <w:fldChar w:fldCharType="separate"/>
            </w:r>
            <w:r>
              <w:rPr>
                <w:noProof/>
                <w:webHidden/>
              </w:rPr>
              <w:t>19</w:t>
            </w:r>
            <w:r>
              <w:rPr>
                <w:noProof/>
                <w:webHidden/>
              </w:rPr>
              <w:fldChar w:fldCharType="end"/>
            </w:r>
          </w:hyperlink>
        </w:p>
        <w:p w14:paraId="6ACCDE24" w14:textId="5C7828B7" w:rsidR="004909F4" w:rsidRDefault="004909F4">
          <w:pPr>
            <w:pStyle w:val="TOC3"/>
            <w:tabs>
              <w:tab w:val="right" w:leader="dot" w:pos="9016"/>
            </w:tabs>
            <w:rPr>
              <w:noProof/>
              <w:lang w:eastAsia="en-GB"/>
            </w:rPr>
          </w:pPr>
          <w:hyperlink w:anchor="_Toc237297456" w:history="1">
            <w:r w:rsidRPr="007E3741">
              <w:rPr>
                <w:rStyle w:val="Hyperlink"/>
                <w:noProof/>
                <w:lang w:eastAsia="en-GB"/>
              </w:rPr>
              <w:t>2.3.4 CRUD Administration Interface</w:t>
            </w:r>
            <w:r>
              <w:rPr>
                <w:noProof/>
                <w:webHidden/>
              </w:rPr>
              <w:tab/>
            </w:r>
            <w:r>
              <w:rPr>
                <w:noProof/>
                <w:webHidden/>
              </w:rPr>
              <w:fldChar w:fldCharType="begin"/>
            </w:r>
            <w:r>
              <w:rPr>
                <w:noProof/>
                <w:webHidden/>
              </w:rPr>
              <w:instrText xml:space="preserve"> PAGEREF _Toc237297456 \h </w:instrText>
            </w:r>
            <w:r>
              <w:rPr>
                <w:noProof/>
                <w:webHidden/>
              </w:rPr>
            </w:r>
            <w:r>
              <w:rPr>
                <w:noProof/>
                <w:webHidden/>
              </w:rPr>
              <w:fldChar w:fldCharType="separate"/>
            </w:r>
            <w:r>
              <w:rPr>
                <w:noProof/>
                <w:webHidden/>
              </w:rPr>
              <w:t>20</w:t>
            </w:r>
            <w:r>
              <w:rPr>
                <w:noProof/>
                <w:webHidden/>
              </w:rPr>
              <w:fldChar w:fldCharType="end"/>
            </w:r>
          </w:hyperlink>
        </w:p>
        <w:p w14:paraId="50730DFA" w14:textId="1DA732D0" w:rsidR="004909F4" w:rsidRDefault="004909F4">
          <w:pPr>
            <w:pStyle w:val="TOC3"/>
            <w:tabs>
              <w:tab w:val="right" w:leader="dot" w:pos="9016"/>
            </w:tabs>
            <w:rPr>
              <w:noProof/>
              <w:lang w:eastAsia="en-GB"/>
            </w:rPr>
          </w:pPr>
          <w:hyperlink w:anchor="_Toc237297457" w:history="1">
            <w:r w:rsidRPr="007E3741">
              <w:rPr>
                <w:rStyle w:val="Hyperlink"/>
                <w:rFonts w:asciiTheme="majorHAnsi" w:eastAsiaTheme="majorEastAsia" w:hAnsiTheme="majorHAnsi" w:cstheme="majorBidi"/>
                <w:noProof/>
                <w:lang w:eastAsia="en-GB"/>
              </w:rPr>
              <w:t>2.4 SQL Injection Security Report</w:t>
            </w:r>
            <w:r>
              <w:rPr>
                <w:noProof/>
                <w:webHidden/>
              </w:rPr>
              <w:tab/>
            </w:r>
            <w:r>
              <w:rPr>
                <w:noProof/>
                <w:webHidden/>
              </w:rPr>
              <w:fldChar w:fldCharType="begin"/>
            </w:r>
            <w:r>
              <w:rPr>
                <w:noProof/>
                <w:webHidden/>
              </w:rPr>
              <w:instrText xml:space="preserve"> PAGEREF _Toc237297457 \h </w:instrText>
            </w:r>
            <w:r>
              <w:rPr>
                <w:noProof/>
                <w:webHidden/>
              </w:rPr>
            </w:r>
            <w:r>
              <w:rPr>
                <w:noProof/>
                <w:webHidden/>
              </w:rPr>
              <w:fldChar w:fldCharType="separate"/>
            </w:r>
            <w:r>
              <w:rPr>
                <w:noProof/>
                <w:webHidden/>
              </w:rPr>
              <w:t>23</w:t>
            </w:r>
            <w:r>
              <w:rPr>
                <w:noProof/>
                <w:webHidden/>
              </w:rPr>
              <w:fldChar w:fldCharType="end"/>
            </w:r>
          </w:hyperlink>
        </w:p>
        <w:p w14:paraId="68EC163F" w14:textId="06539343" w:rsidR="004909F4" w:rsidRDefault="004909F4">
          <w:pPr>
            <w:pStyle w:val="TOC3"/>
            <w:tabs>
              <w:tab w:val="right" w:leader="dot" w:pos="9016"/>
            </w:tabs>
            <w:rPr>
              <w:noProof/>
              <w:lang w:eastAsia="en-GB"/>
            </w:rPr>
          </w:pPr>
          <w:hyperlink w:anchor="_Toc237297458" w:history="1">
            <w:r w:rsidRPr="007E3741">
              <w:rPr>
                <w:rStyle w:val="Hyperlink"/>
                <w:noProof/>
                <w:lang w:eastAsia="en-GB"/>
              </w:rPr>
              <w:t>2.4.1 What is SQL Injection?</w:t>
            </w:r>
            <w:r>
              <w:rPr>
                <w:noProof/>
                <w:webHidden/>
              </w:rPr>
              <w:tab/>
            </w:r>
            <w:r>
              <w:rPr>
                <w:noProof/>
                <w:webHidden/>
              </w:rPr>
              <w:fldChar w:fldCharType="begin"/>
            </w:r>
            <w:r>
              <w:rPr>
                <w:noProof/>
                <w:webHidden/>
              </w:rPr>
              <w:instrText xml:space="preserve"> PAGEREF _Toc237297458 \h </w:instrText>
            </w:r>
            <w:r>
              <w:rPr>
                <w:noProof/>
                <w:webHidden/>
              </w:rPr>
            </w:r>
            <w:r>
              <w:rPr>
                <w:noProof/>
                <w:webHidden/>
              </w:rPr>
              <w:fldChar w:fldCharType="separate"/>
            </w:r>
            <w:r>
              <w:rPr>
                <w:noProof/>
                <w:webHidden/>
              </w:rPr>
              <w:t>23</w:t>
            </w:r>
            <w:r>
              <w:rPr>
                <w:noProof/>
                <w:webHidden/>
              </w:rPr>
              <w:fldChar w:fldCharType="end"/>
            </w:r>
          </w:hyperlink>
        </w:p>
        <w:p w14:paraId="441E5457" w14:textId="29ED1FBF" w:rsidR="004909F4" w:rsidRDefault="004909F4">
          <w:pPr>
            <w:pStyle w:val="TOC3"/>
            <w:tabs>
              <w:tab w:val="right" w:leader="dot" w:pos="9016"/>
            </w:tabs>
            <w:rPr>
              <w:noProof/>
              <w:lang w:eastAsia="en-GB"/>
            </w:rPr>
          </w:pPr>
          <w:hyperlink w:anchor="_Toc237297459" w:history="1">
            <w:r w:rsidRPr="007E3741">
              <w:rPr>
                <w:rStyle w:val="Hyperlink"/>
                <w:noProof/>
                <w:lang w:eastAsia="en-GB"/>
              </w:rPr>
              <w:t>2.4.2 Why is SQL Injection a Problem?</w:t>
            </w:r>
            <w:r>
              <w:rPr>
                <w:noProof/>
                <w:webHidden/>
              </w:rPr>
              <w:tab/>
            </w:r>
            <w:r>
              <w:rPr>
                <w:noProof/>
                <w:webHidden/>
              </w:rPr>
              <w:fldChar w:fldCharType="begin"/>
            </w:r>
            <w:r>
              <w:rPr>
                <w:noProof/>
                <w:webHidden/>
              </w:rPr>
              <w:instrText xml:space="preserve"> PAGEREF _Toc237297459 \h </w:instrText>
            </w:r>
            <w:r>
              <w:rPr>
                <w:noProof/>
                <w:webHidden/>
              </w:rPr>
            </w:r>
            <w:r>
              <w:rPr>
                <w:noProof/>
                <w:webHidden/>
              </w:rPr>
              <w:fldChar w:fldCharType="separate"/>
            </w:r>
            <w:r>
              <w:rPr>
                <w:noProof/>
                <w:webHidden/>
              </w:rPr>
              <w:t>24</w:t>
            </w:r>
            <w:r>
              <w:rPr>
                <w:noProof/>
                <w:webHidden/>
              </w:rPr>
              <w:fldChar w:fldCharType="end"/>
            </w:r>
          </w:hyperlink>
        </w:p>
        <w:p w14:paraId="5A966532" w14:textId="3BC57EE9" w:rsidR="004909F4" w:rsidRDefault="004909F4">
          <w:pPr>
            <w:pStyle w:val="TOC3"/>
            <w:tabs>
              <w:tab w:val="right" w:leader="dot" w:pos="9016"/>
            </w:tabs>
            <w:rPr>
              <w:noProof/>
              <w:lang w:eastAsia="en-GB"/>
            </w:rPr>
          </w:pPr>
          <w:hyperlink w:anchor="_Toc237297460" w:history="1">
            <w:r w:rsidRPr="007E3741">
              <w:rPr>
                <w:rStyle w:val="Hyperlink"/>
                <w:noProof/>
                <w:lang w:eastAsia="en-GB"/>
              </w:rPr>
              <w:t>2.4.3 Anti-SQL Injection Defences Implemented</w:t>
            </w:r>
            <w:r>
              <w:rPr>
                <w:noProof/>
                <w:webHidden/>
              </w:rPr>
              <w:tab/>
            </w:r>
            <w:r>
              <w:rPr>
                <w:noProof/>
                <w:webHidden/>
              </w:rPr>
              <w:fldChar w:fldCharType="begin"/>
            </w:r>
            <w:r>
              <w:rPr>
                <w:noProof/>
                <w:webHidden/>
              </w:rPr>
              <w:instrText xml:space="preserve"> PAGEREF _Toc237297460 \h </w:instrText>
            </w:r>
            <w:r>
              <w:rPr>
                <w:noProof/>
                <w:webHidden/>
              </w:rPr>
            </w:r>
            <w:r>
              <w:rPr>
                <w:noProof/>
                <w:webHidden/>
              </w:rPr>
              <w:fldChar w:fldCharType="separate"/>
            </w:r>
            <w:r>
              <w:rPr>
                <w:noProof/>
                <w:webHidden/>
              </w:rPr>
              <w:t>25</w:t>
            </w:r>
            <w:r>
              <w:rPr>
                <w:noProof/>
                <w:webHidden/>
              </w:rPr>
              <w:fldChar w:fldCharType="end"/>
            </w:r>
          </w:hyperlink>
        </w:p>
        <w:p w14:paraId="56B515F7" w14:textId="4D4C0F63" w:rsidR="004909F4" w:rsidRDefault="004909F4">
          <w:pPr>
            <w:pStyle w:val="TOC3"/>
            <w:tabs>
              <w:tab w:val="right" w:leader="dot" w:pos="9016"/>
            </w:tabs>
            <w:rPr>
              <w:noProof/>
              <w:lang w:eastAsia="en-GB"/>
            </w:rPr>
          </w:pPr>
          <w:hyperlink w:anchor="_Toc237297461" w:history="1">
            <w:r w:rsidRPr="007E3741">
              <w:rPr>
                <w:rStyle w:val="Hyperlink"/>
                <w:noProof/>
                <w:lang w:eastAsia="en-GB"/>
              </w:rPr>
              <w:t>2.4.4 Additional Security Measures</w:t>
            </w:r>
            <w:r>
              <w:rPr>
                <w:noProof/>
                <w:webHidden/>
              </w:rPr>
              <w:tab/>
            </w:r>
            <w:r>
              <w:rPr>
                <w:noProof/>
                <w:webHidden/>
              </w:rPr>
              <w:fldChar w:fldCharType="begin"/>
            </w:r>
            <w:r>
              <w:rPr>
                <w:noProof/>
                <w:webHidden/>
              </w:rPr>
              <w:instrText xml:space="preserve"> PAGEREF _Toc237297461 \h </w:instrText>
            </w:r>
            <w:r>
              <w:rPr>
                <w:noProof/>
                <w:webHidden/>
              </w:rPr>
            </w:r>
            <w:r>
              <w:rPr>
                <w:noProof/>
                <w:webHidden/>
              </w:rPr>
              <w:fldChar w:fldCharType="separate"/>
            </w:r>
            <w:r>
              <w:rPr>
                <w:noProof/>
                <w:webHidden/>
              </w:rPr>
              <w:t>26</w:t>
            </w:r>
            <w:r>
              <w:rPr>
                <w:noProof/>
                <w:webHidden/>
              </w:rPr>
              <w:fldChar w:fldCharType="end"/>
            </w:r>
          </w:hyperlink>
        </w:p>
        <w:p w14:paraId="7C1886A9" w14:textId="199D2366" w:rsidR="004909F4" w:rsidRDefault="004909F4">
          <w:pPr>
            <w:pStyle w:val="TOC3"/>
            <w:tabs>
              <w:tab w:val="right" w:leader="dot" w:pos="9016"/>
            </w:tabs>
            <w:rPr>
              <w:noProof/>
              <w:lang w:eastAsia="en-GB"/>
            </w:rPr>
          </w:pPr>
          <w:hyperlink w:anchor="_Toc237297462" w:history="1">
            <w:r w:rsidRPr="007E3741">
              <w:rPr>
                <w:rStyle w:val="Hyperlink"/>
                <w:noProof/>
                <w:lang w:eastAsia="en-GB"/>
              </w:rPr>
              <w:t>2.4.5 Areas for Improvement</w:t>
            </w:r>
            <w:r>
              <w:rPr>
                <w:noProof/>
                <w:webHidden/>
              </w:rPr>
              <w:tab/>
            </w:r>
            <w:r>
              <w:rPr>
                <w:noProof/>
                <w:webHidden/>
              </w:rPr>
              <w:fldChar w:fldCharType="begin"/>
            </w:r>
            <w:r>
              <w:rPr>
                <w:noProof/>
                <w:webHidden/>
              </w:rPr>
              <w:instrText xml:space="preserve"> PAGEREF _Toc237297462 \h </w:instrText>
            </w:r>
            <w:r>
              <w:rPr>
                <w:noProof/>
                <w:webHidden/>
              </w:rPr>
            </w:r>
            <w:r>
              <w:rPr>
                <w:noProof/>
                <w:webHidden/>
              </w:rPr>
              <w:fldChar w:fldCharType="separate"/>
            </w:r>
            <w:r>
              <w:rPr>
                <w:noProof/>
                <w:webHidden/>
              </w:rPr>
              <w:t>27</w:t>
            </w:r>
            <w:r>
              <w:rPr>
                <w:noProof/>
                <w:webHidden/>
              </w:rPr>
              <w:fldChar w:fldCharType="end"/>
            </w:r>
          </w:hyperlink>
        </w:p>
        <w:p w14:paraId="53F2EABE" w14:textId="5863F4A5" w:rsidR="004909F4" w:rsidRDefault="004909F4">
          <w:pPr>
            <w:pStyle w:val="TOC3"/>
            <w:tabs>
              <w:tab w:val="right" w:leader="dot" w:pos="9016"/>
            </w:tabs>
            <w:rPr>
              <w:noProof/>
              <w:lang w:eastAsia="en-GB"/>
            </w:rPr>
          </w:pPr>
          <w:hyperlink w:anchor="_Toc237297463" w:history="1">
            <w:r w:rsidRPr="007E3741">
              <w:rPr>
                <w:rStyle w:val="Hyperlink"/>
                <w:rFonts w:asciiTheme="majorHAnsi" w:eastAsiaTheme="majorEastAsia" w:hAnsiTheme="majorHAnsi" w:cstheme="majorBidi"/>
                <w:noProof/>
                <w:lang w:eastAsia="en-GB"/>
              </w:rPr>
              <w:t>2.5 Conclusion to Part B</w:t>
            </w:r>
            <w:r>
              <w:rPr>
                <w:noProof/>
                <w:webHidden/>
              </w:rPr>
              <w:tab/>
            </w:r>
            <w:r>
              <w:rPr>
                <w:noProof/>
                <w:webHidden/>
              </w:rPr>
              <w:fldChar w:fldCharType="begin"/>
            </w:r>
            <w:r>
              <w:rPr>
                <w:noProof/>
                <w:webHidden/>
              </w:rPr>
              <w:instrText xml:space="preserve"> PAGEREF _Toc237297463 \h </w:instrText>
            </w:r>
            <w:r>
              <w:rPr>
                <w:noProof/>
                <w:webHidden/>
              </w:rPr>
            </w:r>
            <w:r>
              <w:rPr>
                <w:noProof/>
                <w:webHidden/>
              </w:rPr>
              <w:fldChar w:fldCharType="separate"/>
            </w:r>
            <w:r>
              <w:rPr>
                <w:noProof/>
                <w:webHidden/>
              </w:rPr>
              <w:t>27</w:t>
            </w:r>
            <w:r>
              <w:rPr>
                <w:noProof/>
                <w:webHidden/>
              </w:rPr>
              <w:fldChar w:fldCharType="end"/>
            </w:r>
          </w:hyperlink>
        </w:p>
        <w:p w14:paraId="292463DA" w14:textId="4BFF25C6" w:rsidR="004909F4" w:rsidRDefault="004909F4">
          <w:pPr>
            <w:pStyle w:val="TOC1"/>
            <w:tabs>
              <w:tab w:val="right" w:leader="dot" w:pos="9016"/>
            </w:tabs>
            <w:rPr>
              <w:noProof/>
              <w:lang w:eastAsia="en-GB"/>
            </w:rPr>
          </w:pPr>
          <w:hyperlink w:anchor="_Toc237297464" w:history="1">
            <w:r w:rsidRPr="007E3741">
              <w:rPr>
                <w:rStyle w:val="Hyperlink"/>
                <w:noProof/>
              </w:rPr>
              <w:t>8. References</w:t>
            </w:r>
            <w:r>
              <w:rPr>
                <w:noProof/>
                <w:webHidden/>
              </w:rPr>
              <w:tab/>
            </w:r>
            <w:r>
              <w:rPr>
                <w:noProof/>
                <w:webHidden/>
              </w:rPr>
              <w:fldChar w:fldCharType="begin"/>
            </w:r>
            <w:r>
              <w:rPr>
                <w:noProof/>
                <w:webHidden/>
              </w:rPr>
              <w:instrText xml:space="preserve"> PAGEREF _Toc237297464 \h </w:instrText>
            </w:r>
            <w:r>
              <w:rPr>
                <w:noProof/>
                <w:webHidden/>
              </w:rPr>
            </w:r>
            <w:r>
              <w:rPr>
                <w:noProof/>
                <w:webHidden/>
              </w:rPr>
              <w:fldChar w:fldCharType="separate"/>
            </w:r>
            <w:r>
              <w:rPr>
                <w:noProof/>
                <w:webHidden/>
              </w:rPr>
              <w:t>27</w:t>
            </w:r>
            <w:r>
              <w:rPr>
                <w:noProof/>
                <w:webHidden/>
              </w:rPr>
              <w:fldChar w:fldCharType="end"/>
            </w:r>
          </w:hyperlink>
        </w:p>
        <w:p w14:paraId="0D970C10" w14:textId="74175A17" w:rsidR="004C222A" w:rsidRDefault="00286DF1" w:rsidP="007A1F3D">
          <w:pPr>
            <w:spacing w:line="360" w:lineRule="auto"/>
            <w:rPr>
              <w:rFonts w:ascii="Arial" w:hAnsi="Arial" w:cs="Arial"/>
              <w:sz w:val="22"/>
              <w:szCs w:val="22"/>
            </w:rPr>
          </w:pPr>
          <w:r w:rsidRPr="007A1F3D">
            <w:rPr>
              <w:rFonts w:ascii="Arial" w:hAnsi="Arial" w:cs="Arial"/>
              <w:sz w:val="22"/>
              <w:szCs w:val="22"/>
            </w:rPr>
            <w:fldChar w:fldCharType="end"/>
          </w:r>
        </w:p>
        <w:p w14:paraId="54398176" w14:textId="77777777" w:rsidR="004C222A" w:rsidRDefault="004C222A" w:rsidP="007A1F3D">
          <w:pPr>
            <w:spacing w:line="360" w:lineRule="auto"/>
            <w:rPr>
              <w:rFonts w:ascii="Arial" w:hAnsi="Arial" w:cs="Arial"/>
              <w:sz w:val="22"/>
              <w:szCs w:val="22"/>
            </w:rPr>
          </w:pPr>
        </w:p>
        <w:p w14:paraId="55C674E7" w14:textId="77777777" w:rsidR="004C222A" w:rsidRDefault="004C222A" w:rsidP="007A1F3D">
          <w:pPr>
            <w:spacing w:line="360" w:lineRule="auto"/>
            <w:rPr>
              <w:rFonts w:ascii="Arial" w:hAnsi="Arial" w:cs="Arial"/>
              <w:sz w:val="22"/>
              <w:szCs w:val="22"/>
            </w:rPr>
          </w:pPr>
        </w:p>
        <w:p w14:paraId="7089E782" w14:textId="77777777" w:rsidR="004C222A" w:rsidRDefault="004C222A" w:rsidP="007A1F3D">
          <w:pPr>
            <w:spacing w:line="360" w:lineRule="auto"/>
            <w:rPr>
              <w:rFonts w:ascii="Arial" w:hAnsi="Arial" w:cs="Arial"/>
              <w:sz w:val="22"/>
              <w:szCs w:val="22"/>
            </w:rPr>
          </w:pPr>
        </w:p>
        <w:p w14:paraId="491508B6" w14:textId="77777777" w:rsidR="004C222A" w:rsidRDefault="004C222A" w:rsidP="007A1F3D">
          <w:pPr>
            <w:spacing w:line="360" w:lineRule="auto"/>
            <w:rPr>
              <w:rFonts w:ascii="Arial" w:hAnsi="Arial" w:cs="Arial"/>
              <w:sz w:val="22"/>
              <w:szCs w:val="22"/>
            </w:rPr>
          </w:pPr>
        </w:p>
        <w:p w14:paraId="50FA6EF2" w14:textId="77777777" w:rsidR="004C222A" w:rsidRDefault="004C222A" w:rsidP="007A1F3D">
          <w:pPr>
            <w:spacing w:line="360" w:lineRule="auto"/>
            <w:rPr>
              <w:rFonts w:ascii="Arial" w:hAnsi="Arial" w:cs="Arial"/>
              <w:sz w:val="22"/>
              <w:szCs w:val="22"/>
            </w:rPr>
          </w:pPr>
        </w:p>
        <w:p w14:paraId="52E8C4F8" w14:textId="77777777" w:rsidR="004C222A" w:rsidRDefault="004C222A" w:rsidP="007A1F3D">
          <w:pPr>
            <w:spacing w:line="360" w:lineRule="auto"/>
            <w:rPr>
              <w:rFonts w:ascii="Arial" w:hAnsi="Arial" w:cs="Arial"/>
              <w:sz w:val="22"/>
              <w:szCs w:val="22"/>
            </w:rPr>
          </w:pPr>
        </w:p>
        <w:p w14:paraId="197F7841" w14:textId="77777777" w:rsidR="004C222A" w:rsidRDefault="004C222A" w:rsidP="007A1F3D">
          <w:pPr>
            <w:spacing w:line="360" w:lineRule="auto"/>
            <w:rPr>
              <w:rFonts w:ascii="Arial" w:hAnsi="Arial" w:cs="Arial"/>
              <w:sz w:val="22"/>
              <w:szCs w:val="22"/>
            </w:rPr>
          </w:pPr>
        </w:p>
        <w:p w14:paraId="6FF545AA" w14:textId="77777777" w:rsidR="004C222A" w:rsidRDefault="004C222A" w:rsidP="007A1F3D">
          <w:pPr>
            <w:spacing w:line="360" w:lineRule="auto"/>
            <w:rPr>
              <w:rFonts w:ascii="Arial" w:hAnsi="Arial" w:cs="Arial"/>
              <w:sz w:val="22"/>
              <w:szCs w:val="22"/>
            </w:rPr>
          </w:pPr>
        </w:p>
        <w:p w14:paraId="4295F663" w14:textId="4A350B09" w:rsidR="00796A85" w:rsidRPr="00675E0B" w:rsidRDefault="00000000" w:rsidP="007A1F3D">
          <w:pPr>
            <w:spacing w:line="360" w:lineRule="auto"/>
            <w:rPr>
              <w:rFonts w:ascii="Arial" w:hAnsi="Arial" w:cs="Arial"/>
            </w:rPr>
          </w:pPr>
        </w:p>
      </w:sdtContent>
    </w:sdt>
    <w:p w14:paraId="70ABD6C1" w14:textId="7880B217" w:rsidR="00963749" w:rsidRPr="00675E0B" w:rsidRDefault="00963749" w:rsidP="008C5C46">
      <w:pPr>
        <w:jc w:val="both"/>
        <w:rPr>
          <w:rFonts w:ascii="Arial" w:hAnsi="Arial" w:cs="Arial"/>
        </w:rPr>
      </w:pPr>
    </w:p>
    <w:p w14:paraId="46EA18AC" w14:textId="77777777" w:rsidR="00991B96" w:rsidRDefault="00991B96" w:rsidP="00B935D6">
      <w:pPr>
        <w:rPr>
          <w:rFonts w:ascii="Arial" w:hAnsi="Arial" w:cs="Arial"/>
          <w:sz w:val="28"/>
          <w:szCs w:val="28"/>
          <w:shd w:val="clear" w:color="auto" w:fill="FFFFFF"/>
          <w:lang w:eastAsia="en-GB"/>
        </w:rPr>
      </w:pPr>
    </w:p>
    <w:p w14:paraId="59A7DBAF" w14:textId="77777777" w:rsidR="00DF1090" w:rsidRDefault="00DF1090" w:rsidP="00B935D6">
      <w:pPr>
        <w:rPr>
          <w:rFonts w:ascii="Arial" w:hAnsi="Arial" w:cs="Arial"/>
          <w:sz w:val="28"/>
          <w:szCs w:val="28"/>
          <w:shd w:val="clear" w:color="auto" w:fill="FFFFFF"/>
          <w:lang w:eastAsia="en-GB"/>
        </w:rPr>
      </w:pPr>
    </w:p>
    <w:p w14:paraId="042728D1" w14:textId="77777777" w:rsidR="00AE7E17" w:rsidRDefault="00AE7E17" w:rsidP="00D937B4">
      <w:pPr>
        <w:spacing w:before="60"/>
        <w:rPr>
          <w:b/>
          <w:bCs/>
          <w:color w:val="1A1A1A"/>
          <w:sz w:val="32"/>
          <w:szCs w:val="32"/>
        </w:rPr>
      </w:pPr>
    </w:p>
    <w:p w14:paraId="07C7E6F4" w14:textId="77777777" w:rsidR="00AE7E17" w:rsidRDefault="00AE7E17" w:rsidP="00D937B4">
      <w:pPr>
        <w:spacing w:before="60"/>
        <w:rPr>
          <w:b/>
          <w:bCs/>
          <w:color w:val="1A1A1A"/>
          <w:sz w:val="32"/>
          <w:szCs w:val="32"/>
        </w:rPr>
      </w:pPr>
    </w:p>
    <w:p w14:paraId="175A945E" w14:textId="77777777" w:rsidR="00AE7E17" w:rsidRDefault="00AE7E17" w:rsidP="00D937B4">
      <w:pPr>
        <w:spacing w:before="60"/>
        <w:rPr>
          <w:b/>
          <w:bCs/>
          <w:color w:val="1A1A1A"/>
          <w:sz w:val="32"/>
          <w:szCs w:val="32"/>
        </w:rPr>
      </w:pPr>
    </w:p>
    <w:p w14:paraId="0E20CFEC" w14:textId="77777777" w:rsidR="00AE7E17" w:rsidRDefault="00AE7E17" w:rsidP="00D937B4">
      <w:pPr>
        <w:spacing w:before="60"/>
        <w:rPr>
          <w:b/>
          <w:bCs/>
          <w:color w:val="1A1A1A"/>
          <w:sz w:val="32"/>
          <w:szCs w:val="32"/>
        </w:rPr>
      </w:pPr>
    </w:p>
    <w:p w14:paraId="49B6AF47" w14:textId="77777777" w:rsidR="006E1155" w:rsidRDefault="006E1155" w:rsidP="00D937B4">
      <w:pPr>
        <w:spacing w:before="60"/>
        <w:rPr>
          <w:b/>
          <w:bCs/>
          <w:color w:val="1A1A1A"/>
          <w:sz w:val="32"/>
          <w:szCs w:val="32"/>
        </w:rPr>
      </w:pPr>
    </w:p>
    <w:p w14:paraId="6216A28B" w14:textId="77777777" w:rsidR="0084672E" w:rsidRDefault="0084672E" w:rsidP="00D937B4">
      <w:pPr>
        <w:spacing w:before="60"/>
        <w:rPr>
          <w:b/>
          <w:bCs/>
          <w:color w:val="1A1A1A"/>
          <w:sz w:val="32"/>
          <w:szCs w:val="32"/>
        </w:rPr>
      </w:pPr>
    </w:p>
    <w:p w14:paraId="10A27939" w14:textId="77777777" w:rsidR="0084672E" w:rsidRDefault="0084672E" w:rsidP="00D937B4">
      <w:pPr>
        <w:spacing w:before="60"/>
        <w:rPr>
          <w:b/>
          <w:bCs/>
          <w:color w:val="1A1A1A"/>
          <w:sz w:val="32"/>
          <w:szCs w:val="32"/>
        </w:rPr>
      </w:pPr>
    </w:p>
    <w:p w14:paraId="64D98D3E" w14:textId="77777777" w:rsidR="0084672E" w:rsidRDefault="0084672E" w:rsidP="00D937B4">
      <w:pPr>
        <w:spacing w:before="60"/>
        <w:rPr>
          <w:b/>
          <w:bCs/>
          <w:color w:val="1A1A1A"/>
          <w:sz w:val="32"/>
          <w:szCs w:val="32"/>
        </w:rPr>
      </w:pPr>
    </w:p>
    <w:p w14:paraId="0B8301C2" w14:textId="44114038" w:rsidR="00D937B4" w:rsidRPr="00D937B4" w:rsidRDefault="00D937B4" w:rsidP="00D937B4">
      <w:pPr>
        <w:spacing w:before="60"/>
        <w:rPr>
          <w:sz w:val="32"/>
          <w:szCs w:val="32"/>
        </w:rPr>
      </w:pPr>
      <w:r w:rsidRPr="00D937B4">
        <w:rPr>
          <w:b/>
          <w:bCs/>
          <w:color w:val="1A1A1A"/>
          <w:sz w:val="32"/>
          <w:szCs w:val="32"/>
        </w:rPr>
        <w:lastRenderedPageBreak/>
        <w:t>DATABASE DESIGN, IMPLEMENTATION, AND SECURITY ANALYSIS</w:t>
      </w:r>
    </w:p>
    <w:p w14:paraId="6E1DECFA" w14:textId="305F8BA3" w:rsidR="00D937B4" w:rsidRDefault="00D937B4">
      <w:pPr>
        <w:pStyle w:val="Heading1"/>
        <w:numPr>
          <w:ilvl w:val="0"/>
          <w:numId w:val="1"/>
        </w:numPr>
      </w:pPr>
      <w:bookmarkStart w:id="0" w:name="_Toc237297432"/>
      <w:r>
        <w:t>PART A: Relational Database Design and Implementation for MedAssist Clinic</w:t>
      </w:r>
      <w:bookmarkEnd w:id="0"/>
    </w:p>
    <w:p w14:paraId="56475F40" w14:textId="619BC903" w:rsidR="00CB2374" w:rsidRPr="0032374D" w:rsidRDefault="00D937B4" w:rsidP="00BF27C5">
      <w:pPr>
        <w:pStyle w:val="Heading2"/>
      </w:pPr>
      <w:bookmarkStart w:id="1" w:name="_Toc237297433"/>
      <w:r>
        <w:t>1.1 Introduction to Part A</w:t>
      </w:r>
      <w:bookmarkEnd w:id="1"/>
    </w:p>
    <w:p w14:paraId="0C2A2BF7" w14:textId="69EFB4DA" w:rsidR="004108D3" w:rsidRPr="004108D3" w:rsidRDefault="004108D3" w:rsidP="004108D3">
      <w:pPr>
        <w:spacing w:line="360" w:lineRule="auto"/>
        <w:rPr>
          <w:rFonts w:ascii="Arial" w:hAnsi="Arial" w:cs="Arial"/>
          <w:sz w:val="22"/>
          <w:szCs w:val="22"/>
        </w:rPr>
      </w:pPr>
      <w:r w:rsidRPr="004108D3">
        <w:rPr>
          <w:rFonts w:ascii="Arial" w:hAnsi="Arial" w:cs="Arial"/>
          <w:sz w:val="22"/>
          <w:szCs w:val="22"/>
        </w:rPr>
        <w:t>The UK healthcare sector is undergoing digital transformation, driving the need for integrated Health Information Systems (HIS). MedAssist Clinic, a private outpatient facility, must transition from fragmented systems to a centralised relational database that digitises patient records, appointment scheduling, and treatment histories while ensuring data integrity and security [1].</w:t>
      </w:r>
    </w:p>
    <w:p w14:paraId="429B4DE9" w14:textId="24D7CA0C" w:rsidR="004108D3" w:rsidRPr="00CD558F" w:rsidRDefault="004108D3" w:rsidP="00CD558F">
      <w:pPr>
        <w:spacing w:line="360" w:lineRule="auto"/>
        <w:rPr>
          <w:rFonts w:ascii="Arial" w:hAnsi="Arial" w:cs="Arial"/>
          <w:sz w:val="22"/>
          <w:szCs w:val="22"/>
        </w:rPr>
      </w:pPr>
      <w:r w:rsidRPr="004108D3">
        <w:rPr>
          <w:rFonts w:ascii="Arial" w:hAnsi="Arial" w:cs="Arial"/>
          <w:sz w:val="22"/>
          <w:szCs w:val="22"/>
        </w:rPr>
        <w:t>As database consultant, the objective is a scalable, multi-user system compliant with data integrity principles and UK healthcare standards. This report details the prototype's development, from an Entity Relationship Diagram (ERD) [2] through Third Normal Form (3NF) normalisation. The implementation uses MySQL, leveraging stored procedures with transaction handling (ACID), auditing triggers for GDPR compliance, and strategic indexing [3], ensuring the clinic scales confidently while protecting sensitive medical data.</w:t>
      </w:r>
    </w:p>
    <w:p w14:paraId="6E8CE95A" w14:textId="77777777" w:rsidR="000855D4" w:rsidRDefault="000855D4" w:rsidP="000855D4">
      <w:pPr>
        <w:pStyle w:val="Heading2"/>
      </w:pPr>
      <w:bookmarkStart w:id="2" w:name="_Toc237297434"/>
      <w:r>
        <w:t>1.2 Database Design</w:t>
      </w:r>
      <w:bookmarkEnd w:id="2"/>
    </w:p>
    <w:p w14:paraId="2EE10A99" w14:textId="77777777" w:rsidR="000855D4" w:rsidRDefault="000855D4" w:rsidP="000855D4">
      <w:pPr>
        <w:pStyle w:val="Heading3"/>
      </w:pPr>
      <w:bookmarkStart w:id="3" w:name="_Toc237297435"/>
      <w:r>
        <w:t>1.2.1 Entity Identification and Attributes</w:t>
      </w:r>
      <w:bookmarkEnd w:id="3"/>
    </w:p>
    <w:p w14:paraId="6B4F0571" w14:textId="3EFB4693" w:rsidR="00464AE7" w:rsidRPr="00464AE7" w:rsidRDefault="00816565" w:rsidP="00464AE7">
      <w:pPr>
        <w:spacing w:line="360" w:lineRule="auto"/>
        <w:rPr>
          <w:rFonts w:ascii="Arial" w:hAnsi="Arial" w:cs="Arial"/>
          <w:sz w:val="22"/>
          <w:szCs w:val="22"/>
        </w:rPr>
      </w:pPr>
      <w:r w:rsidRPr="00816565">
        <w:rPr>
          <w:rFonts w:ascii="Arial" w:hAnsi="Arial" w:cs="Arial"/>
          <w:sz w:val="22"/>
          <w:szCs w:val="22"/>
        </w:rPr>
        <w:t>The design process began with a thorough analysis of the clinic's business processes, identifying six core entities that cover the full patient care lifecycle. Each entity was assigned carefully chosen SQL data types and constraints — PRIMARY KEY, FOREIGN KEY, CHECK, UNIQUE and DEFAULT — to enforce data quality at the point of entry and prevent invalid or inconsistent records from being stored [1].</w:t>
      </w:r>
    </w:p>
    <w:p w14:paraId="39FCB3A8" w14:textId="6EC93588" w:rsidR="00F82A6B" w:rsidRPr="00F82A6B" w:rsidRDefault="00F82A6B" w:rsidP="006D3277">
      <w:pPr>
        <w:numPr>
          <w:ilvl w:val="0"/>
          <w:numId w:val="11"/>
        </w:numPr>
        <w:spacing w:line="360" w:lineRule="auto"/>
        <w:rPr>
          <w:rFonts w:ascii="Arial" w:hAnsi="Arial" w:cs="Arial"/>
          <w:sz w:val="22"/>
          <w:szCs w:val="22"/>
        </w:rPr>
      </w:pPr>
      <w:r w:rsidRPr="00F82A6B">
        <w:rPr>
          <w:rFonts w:ascii="Arial" w:hAnsi="Arial" w:cs="Arial"/>
          <w:sz w:val="22"/>
          <w:szCs w:val="22"/>
        </w:rPr>
        <w:t xml:space="preserve">Patient: </w:t>
      </w:r>
      <w:r w:rsidR="00816565" w:rsidRPr="00816565">
        <w:rPr>
          <w:rFonts w:ascii="Arial" w:hAnsi="Arial" w:cs="Arial"/>
          <w:sz w:val="22"/>
          <w:szCs w:val="22"/>
        </w:rPr>
        <w:t xml:space="preserve">stores demographics and registration details. PatientID (PK, AUTO_INCREMENT), Title, FirstName and LastName (NOT NULL), DOB (DATE, with CHECK (DOB &lt; '2026-01-01') to reject impossible future dates), Gender (CHECK restricted to 'M', 'F' or 'O'), Address, Postcode, Phone, Email, NHSNumber (UNIQUE, with CHECK (NHSNumber REGEXP '^[0-9]{10}$') to enforce the 10-digit format), RegistrationDate (DATE) and MedicalHistorySummary (TEXT). </w:t>
      </w:r>
      <w:r w:rsidR="006D3277" w:rsidRPr="006D3277">
        <w:rPr>
          <w:rStyle w:val="token"/>
          <w:rFonts w:ascii="Arial" w:hAnsi="Arial" w:cs="Arial"/>
          <w:sz w:val="22"/>
          <w:szCs w:val="22"/>
        </w:rPr>
        <w:t>CONSTRAINT</w:t>
      </w:r>
      <w:r w:rsidR="006D3277" w:rsidRPr="006D3277">
        <w:rPr>
          <w:rFonts w:ascii="Arial" w:hAnsi="Arial" w:cs="Arial"/>
          <w:sz w:val="22"/>
          <w:szCs w:val="22"/>
        </w:rPr>
        <w:t xml:space="preserve"> chk_nhs_format </w:t>
      </w:r>
      <w:r w:rsidR="006D3277" w:rsidRPr="006D3277">
        <w:rPr>
          <w:rStyle w:val="token"/>
          <w:rFonts w:ascii="Arial" w:hAnsi="Arial" w:cs="Arial"/>
          <w:sz w:val="22"/>
          <w:szCs w:val="22"/>
        </w:rPr>
        <w:t>CHECK</w:t>
      </w:r>
      <w:r w:rsidR="006D3277" w:rsidRPr="006D3277">
        <w:rPr>
          <w:rFonts w:ascii="Arial" w:hAnsi="Arial" w:cs="Arial"/>
          <w:sz w:val="22"/>
          <w:szCs w:val="22"/>
        </w:rPr>
        <w:t xml:space="preserve"> </w:t>
      </w:r>
      <w:r w:rsidR="006D3277" w:rsidRPr="006D3277">
        <w:rPr>
          <w:rStyle w:val="token"/>
          <w:rFonts w:ascii="Arial" w:hAnsi="Arial" w:cs="Arial"/>
          <w:sz w:val="22"/>
          <w:szCs w:val="22"/>
        </w:rPr>
        <w:t>(</w:t>
      </w:r>
      <w:r w:rsidR="006D3277" w:rsidRPr="006D3277">
        <w:rPr>
          <w:rFonts w:ascii="Arial" w:hAnsi="Arial" w:cs="Arial"/>
          <w:sz w:val="22"/>
          <w:szCs w:val="22"/>
        </w:rPr>
        <w:t xml:space="preserve">NHSNumber </w:t>
      </w:r>
      <w:r w:rsidR="006D3277" w:rsidRPr="006D3277">
        <w:rPr>
          <w:rStyle w:val="token"/>
          <w:rFonts w:ascii="Arial" w:hAnsi="Arial" w:cs="Arial"/>
          <w:sz w:val="22"/>
          <w:szCs w:val="22"/>
        </w:rPr>
        <w:t>REGEXP</w:t>
      </w:r>
      <w:r w:rsidR="006D3277" w:rsidRPr="006D3277">
        <w:rPr>
          <w:rFonts w:ascii="Arial" w:hAnsi="Arial" w:cs="Arial"/>
          <w:sz w:val="22"/>
          <w:szCs w:val="22"/>
        </w:rPr>
        <w:t xml:space="preserve"> </w:t>
      </w:r>
      <w:r w:rsidR="006D3277" w:rsidRPr="006D3277">
        <w:rPr>
          <w:rStyle w:val="token"/>
          <w:rFonts w:ascii="Arial" w:hAnsi="Arial" w:cs="Arial"/>
          <w:sz w:val="22"/>
          <w:szCs w:val="22"/>
        </w:rPr>
        <w:t>'^[0-9]{10}$')</w:t>
      </w:r>
      <w:r w:rsidRPr="00F82A6B">
        <w:rPr>
          <w:rFonts w:ascii="Arial" w:hAnsi="Arial" w:cs="Arial"/>
          <w:sz w:val="22"/>
          <w:szCs w:val="22"/>
        </w:rPr>
        <w:t>, and MedicalHistorySummary (TEXT, nullable for new patients).</w:t>
      </w:r>
    </w:p>
    <w:p w14:paraId="2E851357" w14:textId="1D381505" w:rsidR="00F82A6B" w:rsidRPr="0097779A" w:rsidRDefault="00F82A6B" w:rsidP="0097779A">
      <w:pPr>
        <w:numPr>
          <w:ilvl w:val="0"/>
          <w:numId w:val="11"/>
        </w:numPr>
        <w:spacing w:line="360" w:lineRule="auto"/>
        <w:rPr>
          <w:rFonts w:ascii="Arial" w:hAnsi="Arial" w:cs="Arial"/>
          <w:sz w:val="22"/>
          <w:szCs w:val="22"/>
        </w:rPr>
      </w:pPr>
      <w:r w:rsidRPr="00F82A6B">
        <w:rPr>
          <w:rFonts w:ascii="Arial" w:hAnsi="Arial" w:cs="Arial"/>
          <w:sz w:val="22"/>
          <w:szCs w:val="22"/>
        </w:rPr>
        <w:lastRenderedPageBreak/>
        <w:t>Doctor:</w:t>
      </w:r>
      <w:r w:rsidR="0097779A" w:rsidRPr="0097779A">
        <w:rPr>
          <w:rFonts w:ascii="Arial" w:hAnsi="Arial" w:cs="Arial"/>
          <w:sz w:val="22"/>
          <w:szCs w:val="22"/>
        </w:rPr>
        <w:t xml:space="preserve"> represents medical professionals and their departmental affiliation. DoctorID (PK, AUTO_INCREMENT), Title, FirstName, LastName (NOT NULL), Speciality (NOT NULL), Phone, Email, DeptID (FK referencing Department, ON DELETE RESTRICT), LicenseNumber (UNIQUE) and AvailabilitySchedule (VARCHAR)</w:t>
      </w:r>
      <w:r w:rsidR="0097779A">
        <w:rPr>
          <w:rFonts w:ascii="Arial" w:hAnsi="Arial" w:cs="Arial"/>
          <w:sz w:val="22"/>
          <w:szCs w:val="22"/>
        </w:rPr>
        <w:t>.</w:t>
      </w:r>
    </w:p>
    <w:p w14:paraId="4243CC3E" w14:textId="7A701F69" w:rsidR="00F82A6B" w:rsidRPr="00F82A6B" w:rsidRDefault="00F82A6B" w:rsidP="00F82A6B">
      <w:pPr>
        <w:numPr>
          <w:ilvl w:val="0"/>
          <w:numId w:val="11"/>
        </w:numPr>
        <w:spacing w:line="360" w:lineRule="auto"/>
        <w:rPr>
          <w:rFonts w:ascii="Arial" w:hAnsi="Arial" w:cs="Arial"/>
          <w:sz w:val="22"/>
          <w:szCs w:val="22"/>
        </w:rPr>
      </w:pPr>
      <w:r w:rsidRPr="00F82A6B">
        <w:rPr>
          <w:rFonts w:ascii="Arial" w:hAnsi="Arial" w:cs="Arial"/>
          <w:sz w:val="22"/>
          <w:szCs w:val="22"/>
        </w:rPr>
        <w:t xml:space="preserve">Department: </w:t>
      </w:r>
      <w:r w:rsidR="0097779A" w:rsidRPr="0097779A">
        <w:rPr>
          <w:rFonts w:ascii="Arial" w:hAnsi="Arial" w:cs="Arial"/>
          <w:sz w:val="22"/>
          <w:szCs w:val="22"/>
        </w:rPr>
        <w:t>groups doctors by medical specialty. DepartmentID (PK, AUTO_INCREMENT), DeptName (NOT NULL, UNIQUE), Description, Location and HeadOfDepartment.</w:t>
      </w:r>
    </w:p>
    <w:p w14:paraId="3DFF45FC" w14:textId="151BC48C" w:rsidR="00F82A6B" w:rsidRPr="00F82A6B" w:rsidRDefault="00F82A6B" w:rsidP="00F82A6B">
      <w:pPr>
        <w:numPr>
          <w:ilvl w:val="0"/>
          <w:numId w:val="11"/>
        </w:numPr>
        <w:spacing w:line="360" w:lineRule="auto"/>
        <w:rPr>
          <w:rFonts w:ascii="Arial" w:hAnsi="Arial" w:cs="Arial"/>
          <w:sz w:val="22"/>
          <w:szCs w:val="22"/>
        </w:rPr>
      </w:pPr>
      <w:r w:rsidRPr="00F82A6B">
        <w:rPr>
          <w:rFonts w:ascii="Arial" w:hAnsi="Arial" w:cs="Arial"/>
          <w:sz w:val="22"/>
          <w:szCs w:val="22"/>
        </w:rPr>
        <w:t xml:space="preserve">Appointment: </w:t>
      </w:r>
      <w:r w:rsidR="003D190A" w:rsidRPr="003D190A">
        <w:rPr>
          <w:rFonts w:ascii="Arial" w:hAnsi="Arial" w:cs="Arial"/>
          <w:sz w:val="22"/>
          <w:szCs w:val="22"/>
        </w:rPr>
        <w:t>the central transactional entity. AppointmentID (PK, AUTO_INCREMENT), PatientID (FK), DoctorID (FK), AppointmentDate (DATE, NOT NULL), AppointmentTime (TIME, NOT NULL), ReasonForVisit, Status (DEFAULT 'Scheduled', CHECK restricted to 'Scheduled', 'Completed', 'Cancelled' and 'No-Show') and Notes (TEXT)</w:t>
      </w:r>
      <w:r w:rsidRPr="00F82A6B">
        <w:rPr>
          <w:rFonts w:ascii="Arial" w:hAnsi="Arial" w:cs="Arial"/>
          <w:sz w:val="22"/>
          <w:szCs w:val="22"/>
        </w:rPr>
        <w:t>.</w:t>
      </w:r>
    </w:p>
    <w:p w14:paraId="052C97C3" w14:textId="4F896E38" w:rsidR="00F82A6B" w:rsidRPr="00F82A6B" w:rsidRDefault="00F82A6B" w:rsidP="00F82A6B">
      <w:pPr>
        <w:numPr>
          <w:ilvl w:val="0"/>
          <w:numId w:val="11"/>
        </w:numPr>
        <w:spacing w:line="360" w:lineRule="auto"/>
        <w:rPr>
          <w:rFonts w:ascii="Arial" w:hAnsi="Arial" w:cs="Arial"/>
          <w:sz w:val="22"/>
          <w:szCs w:val="22"/>
        </w:rPr>
      </w:pPr>
      <w:r w:rsidRPr="00F82A6B">
        <w:rPr>
          <w:rFonts w:ascii="Arial" w:hAnsi="Arial" w:cs="Arial"/>
          <w:sz w:val="22"/>
          <w:szCs w:val="22"/>
        </w:rPr>
        <w:t xml:space="preserve">Treatment: </w:t>
      </w:r>
      <w:r w:rsidR="003D190A" w:rsidRPr="003D190A">
        <w:rPr>
          <w:rFonts w:ascii="Arial" w:hAnsi="Arial" w:cs="Arial"/>
          <w:sz w:val="22"/>
          <w:szCs w:val="22"/>
        </w:rPr>
        <w:t>records clinical outcomes and prescriptions. TreatmentID (PK, AUTO_INCREMENT), AppointmentID (FK, UNIQUE — enforcing the 1:1 relationship), Diagnosis, Prescription, Dosage, Duration, FurtherInstructions (TEXT) and FollowUpRequired (TINYINT, DEFAULT 0).</w:t>
      </w:r>
    </w:p>
    <w:p w14:paraId="2DD54BFF" w14:textId="04695DC3" w:rsidR="006D3277" w:rsidRPr="003D190A" w:rsidRDefault="00F82A6B" w:rsidP="00965B1F">
      <w:pPr>
        <w:numPr>
          <w:ilvl w:val="0"/>
          <w:numId w:val="11"/>
        </w:numPr>
        <w:spacing w:line="360" w:lineRule="auto"/>
        <w:rPr>
          <w:rFonts w:ascii="Arial" w:hAnsi="Arial" w:cs="Arial"/>
          <w:sz w:val="22"/>
          <w:szCs w:val="22"/>
        </w:rPr>
      </w:pPr>
      <w:r w:rsidRPr="003D190A">
        <w:rPr>
          <w:rFonts w:ascii="Arial" w:hAnsi="Arial" w:cs="Arial"/>
          <w:sz w:val="22"/>
          <w:szCs w:val="22"/>
        </w:rPr>
        <w:t xml:space="preserve">Feedback: </w:t>
      </w:r>
      <w:r w:rsidR="003D190A" w:rsidRPr="003D190A">
        <w:rPr>
          <w:rFonts w:ascii="Arial" w:hAnsi="Arial" w:cs="Arial"/>
          <w:sz w:val="22"/>
          <w:szCs w:val="22"/>
        </w:rPr>
        <w:t>captures patient satisfaction post-consultation. FeedbackID (PK, AUTO_INCREMENT), AppointmentID (FK, UNIQUE), Rating (CHECK between 1 and 5), Comments (VARCHAR 1000) and FeedbackDate (DATE).</w:t>
      </w:r>
    </w:p>
    <w:p w14:paraId="5E7AA9A8" w14:textId="4662631E" w:rsidR="008F1200" w:rsidRPr="006D3277" w:rsidRDefault="000855D4" w:rsidP="000855D4">
      <w:pPr>
        <w:spacing w:line="360" w:lineRule="auto"/>
        <w:rPr>
          <w:rFonts w:ascii="Arial" w:hAnsi="Arial" w:cs="Arial"/>
          <w:b/>
          <w:bCs/>
          <w:sz w:val="22"/>
          <w:szCs w:val="22"/>
        </w:rPr>
      </w:pPr>
      <w:r w:rsidRPr="000855D4">
        <w:rPr>
          <w:rFonts w:ascii="Arial" w:hAnsi="Arial" w:cs="Arial"/>
          <w:b/>
          <w:bCs/>
          <w:sz w:val="22"/>
          <w:szCs w:val="22"/>
        </w:rPr>
        <w:t>ERD diagram showing all 6 entities with attributes, primary keys, foreign keys, and relationships with cardinalities</w:t>
      </w:r>
      <w:r w:rsidR="006D3277">
        <w:rPr>
          <w:rFonts w:ascii="Arial" w:hAnsi="Arial" w:cs="Arial"/>
          <w:b/>
          <w:bCs/>
          <w:noProof/>
          <w:sz w:val="22"/>
          <w:szCs w:val="22"/>
        </w:rPr>
        <w:drawing>
          <wp:inline distT="0" distB="0" distL="0" distR="0" wp14:anchorId="3D2F604A" wp14:editId="19955906">
            <wp:extent cx="5731510" cy="2953385"/>
            <wp:effectExtent l="0" t="0" r="2540" b="0"/>
            <wp:docPr id="164076286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762865" name="Picture 164076286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53385"/>
                    </a:xfrm>
                    <a:prstGeom prst="rect">
                      <a:avLst/>
                    </a:prstGeom>
                  </pic:spPr>
                </pic:pic>
              </a:graphicData>
            </a:graphic>
          </wp:inline>
        </w:drawing>
      </w:r>
    </w:p>
    <w:p w14:paraId="1E375311" w14:textId="184D5E09" w:rsidR="008F1200" w:rsidRDefault="008F1200" w:rsidP="008F1200">
      <w:pPr>
        <w:pStyle w:val="Heading3"/>
      </w:pPr>
      <w:bookmarkStart w:id="4" w:name="_Toc237297436"/>
      <w:r>
        <w:lastRenderedPageBreak/>
        <w:t>1.2.2 Relationships and Cardinality</w:t>
      </w:r>
      <w:bookmarkEnd w:id="4"/>
      <w:r>
        <w:t xml:space="preserve"> </w:t>
      </w:r>
    </w:p>
    <w:p w14:paraId="76396035" w14:textId="77777777" w:rsidR="0065644D" w:rsidRPr="0065644D" w:rsidRDefault="0065644D" w:rsidP="0065644D">
      <w:pPr>
        <w:spacing w:line="360" w:lineRule="auto"/>
        <w:rPr>
          <w:rFonts w:ascii="Arial" w:hAnsi="Arial" w:cs="Arial"/>
          <w:sz w:val="22"/>
          <w:szCs w:val="22"/>
        </w:rPr>
      </w:pPr>
      <w:r w:rsidRPr="0065644D">
        <w:rPr>
          <w:rFonts w:ascii="Arial" w:hAnsi="Arial" w:cs="Arial"/>
          <w:sz w:val="22"/>
          <w:szCs w:val="22"/>
        </w:rPr>
        <w:t>Understanding how entities relate is fundamental to a schema that reflects real-world clinical operations. The relational model for MedAssist Clinic is defined by specific cardinalities that mirror daily workflows and business rules [2].</w:t>
      </w:r>
    </w:p>
    <w:p w14:paraId="122CB62F" w14:textId="77777777" w:rsidR="0065644D" w:rsidRPr="0065644D" w:rsidRDefault="0065644D" w:rsidP="0065644D">
      <w:pPr>
        <w:spacing w:line="360" w:lineRule="auto"/>
        <w:rPr>
          <w:rFonts w:ascii="Arial" w:hAnsi="Arial" w:cs="Arial"/>
          <w:sz w:val="22"/>
          <w:szCs w:val="22"/>
        </w:rPr>
      </w:pPr>
      <w:r w:rsidRPr="0065644D">
        <w:rPr>
          <w:rFonts w:ascii="Arial" w:hAnsi="Arial" w:cs="Arial"/>
          <w:sz w:val="22"/>
          <w:szCs w:val="22"/>
        </w:rPr>
        <w:t>A 1:N (One-to-Many) relationship exists between Department and Doctor: a single department hosts multiple specialists, yet each doctor is assigned to exactly one primary department, implemented by placing DeptID as a foreign key in the Doctor table. Doctor to Appointment is also 1:N—one doctor conducts many appointments, but each appointment links to a single doctor. Similarly, Patient to Appointment is 1:N, as a patient may return for multiple consultations, building a longitudinal medical history.</w:t>
      </w:r>
    </w:p>
    <w:p w14:paraId="5855F653" w14:textId="77777777" w:rsidR="0065644D" w:rsidRPr="0065644D" w:rsidRDefault="0065644D" w:rsidP="0065644D">
      <w:pPr>
        <w:spacing w:line="360" w:lineRule="auto"/>
        <w:rPr>
          <w:rFonts w:ascii="Arial" w:hAnsi="Arial" w:cs="Arial"/>
          <w:sz w:val="22"/>
          <w:szCs w:val="22"/>
        </w:rPr>
      </w:pPr>
      <w:r w:rsidRPr="0065644D">
        <w:rPr>
          <w:rFonts w:ascii="Arial" w:hAnsi="Arial" w:cs="Arial"/>
          <w:sz w:val="22"/>
          <w:szCs w:val="22"/>
        </w:rPr>
        <w:t>Conversely, Appointment to Treatment and Appointment to Feedback are both 1:1 (One-to-One). Each completed appointment produces exactly one treatment record, and a patient may submit at most one feedback entry per appointment to avoid duplicate ratings. These 1:1 mappings are enforced with a UNIQUE constraint on the foreign key column in the child table [3].</w:t>
      </w:r>
    </w:p>
    <w:p w14:paraId="3CB604E3" w14:textId="552D6535" w:rsidR="00F82A6B" w:rsidRPr="00F82A6B" w:rsidRDefault="0065644D" w:rsidP="00F82A6B">
      <w:pPr>
        <w:spacing w:line="360" w:lineRule="auto"/>
        <w:rPr>
          <w:rFonts w:ascii="Arial" w:hAnsi="Arial" w:cs="Arial"/>
          <w:sz w:val="22"/>
          <w:szCs w:val="22"/>
        </w:rPr>
      </w:pPr>
      <w:r w:rsidRPr="0065644D">
        <w:rPr>
          <w:rFonts w:ascii="Arial" w:hAnsi="Arial" w:cs="Arial"/>
          <w:sz w:val="22"/>
          <w:szCs w:val="22"/>
        </w:rPr>
        <w:t>Referential integrity is enforced via FOREIGN KEY constraints with carefully chosen delete policies. An ON DELETE RESTRICT policy is applied to clinical entities, particularly Patients and Appointments, preventing the accidental deletion of irreplaceable medical history. As long as an appointment referencing a patient exists, that patient cannot be deleted—a safeguard ensuring data provenance, clinical auditability, and compliance with healthcare record-keeping standards.</w:t>
      </w:r>
    </w:p>
    <w:p w14:paraId="38048010" w14:textId="34563649" w:rsidR="0026749F" w:rsidRPr="0026749F" w:rsidRDefault="0026749F" w:rsidP="0026749F">
      <w:pPr>
        <w:pStyle w:val="Heading3"/>
      </w:pPr>
      <w:bookmarkStart w:id="5" w:name="_Toc237297437"/>
      <w:r w:rsidRPr="0026749F">
        <w:t>1.2.3 Normalisation to 3NF</w:t>
      </w:r>
      <w:bookmarkEnd w:id="5"/>
    </w:p>
    <w:p w14:paraId="29610BF8" w14:textId="77777777" w:rsidR="0065644D" w:rsidRPr="0065644D" w:rsidRDefault="0065644D" w:rsidP="0065644D">
      <w:pPr>
        <w:pStyle w:val="NormalWeb"/>
        <w:spacing w:line="360" w:lineRule="auto"/>
        <w:rPr>
          <w:rFonts w:ascii="Arial" w:hAnsi="Arial" w:cs="Arial"/>
          <w:sz w:val="22"/>
          <w:szCs w:val="22"/>
        </w:rPr>
      </w:pPr>
      <w:r w:rsidRPr="0065644D">
        <w:rPr>
          <w:rFonts w:ascii="Arial" w:hAnsi="Arial" w:cs="Arial"/>
          <w:sz w:val="22"/>
          <w:szCs w:val="22"/>
        </w:rPr>
        <w:t>Normalisation is a systematic process of organising data to reduce redundancy and prevent update, insertion and deletion anomalies—a core principle of Codd's relational model [1]. Achieving Third Normal Form (3NF) ensures each datum is stored in exactly one place, eliminating conflicting information across the database.</w:t>
      </w:r>
    </w:p>
    <w:p w14:paraId="0B14F5F9" w14:textId="77777777" w:rsidR="0065644D" w:rsidRPr="0065644D" w:rsidRDefault="0065644D" w:rsidP="0065644D">
      <w:pPr>
        <w:pStyle w:val="NormalWeb"/>
        <w:spacing w:line="360" w:lineRule="auto"/>
        <w:rPr>
          <w:rFonts w:ascii="Arial" w:hAnsi="Arial" w:cs="Arial"/>
          <w:sz w:val="22"/>
          <w:szCs w:val="22"/>
        </w:rPr>
      </w:pPr>
      <w:r w:rsidRPr="0065644D">
        <w:rPr>
          <w:rFonts w:ascii="Arial" w:hAnsi="Arial" w:cs="Arial"/>
          <w:sz w:val="22"/>
          <w:szCs w:val="22"/>
        </w:rPr>
        <w:t>Starting from an Unnormalised Form (UNF), a single flat table might combine patient details, doctor and department names, and appointments. If Dr Smith moved from Cardiology to Dermatology, his department name would require updating in every row where he appears—a classic update anomaly. First Normal Form (1NF) was achieved by ensuring all attributes are atomic: FullName was split into FirstName and LastName, and repeated appointment entries were moved to a separate table rather than stored as a list within a patient record.</w:t>
      </w:r>
    </w:p>
    <w:p w14:paraId="3CA17A7F" w14:textId="3D2A4EBD" w:rsidR="00031C61" w:rsidRPr="00031C61" w:rsidRDefault="0065644D" w:rsidP="00031C61">
      <w:pPr>
        <w:pStyle w:val="NormalWeb"/>
        <w:spacing w:line="360" w:lineRule="auto"/>
        <w:rPr>
          <w:rFonts w:ascii="Arial" w:hAnsi="Arial" w:cs="Arial"/>
          <w:sz w:val="22"/>
          <w:szCs w:val="22"/>
        </w:rPr>
      </w:pPr>
      <w:r w:rsidRPr="0065644D">
        <w:rPr>
          <w:rFonts w:ascii="Arial" w:hAnsi="Arial" w:cs="Arial"/>
          <w:sz w:val="22"/>
          <w:szCs w:val="22"/>
        </w:rPr>
        <w:t xml:space="preserve">Second Normal Form (2NF) removed partial dependencies, requiring every non-key attribute to depend on the entire primary key. In the Appointment table, ReasonForVisit depends on </w:t>
      </w:r>
      <w:r w:rsidRPr="0065644D">
        <w:rPr>
          <w:rFonts w:ascii="Arial" w:hAnsi="Arial" w:cs="Arial"/>
          <w:sz w:val="22"/>
          <w:szCs w:val="22"/>
        </w:rPr>
        <w:lastRenderedPageBreak/>
        <w:t>the full AppointmentID, not solely on PatientID—guaranteed by the table's single-column primary key [2]. Third Normal Form (3NF) removed transitive dependencies, where a non-key attribute depends on another non-key attribute rather than the primary key. The clearest example involved doctors and departments: DeptName was initially stored within the Doctor table, yet it depends on DeptID, which in turn depends on DoctorID—a transitive dependency. The solution created a separate Department table with DepartmentID as primary key and DeptName as an attribute, referenced via a foreign key in the Doctor table [</w:t>
      </w:r>
      <w:r w:rsidR="00AA0432">
        <w:rPr>
          <w:rFonts w:ascii="Arial" w:hAnsi="Arial" w:cs="Arial"/>
          <w:sz w:val="22"/>
          <w:szCs w:val="22"/>
        </w:rPr>
        <w:t>2</w:t>
      </w:r>
      <w:r w:rsidRPr="0065644D">
        <w:rPr>
          <w:rFonts w:ascii="Arial" w:hAnsi="Arial" w:cs="Arial"/>
          <w:sz w:val="22"/>
          <w:szCs w:val="22"/>
        </w:rPr>
        <w:t>]. Updating a department's name now requires a single UPDATE statement rather than updating every doctor record, preserving data integrity and reducing storage overhead.</w:t>
      </w:r>
    </w:p>
    <w:p w14:paraId="23CC5B20" w14:textId="19E53746" w:rsidR="00D4271A" w:rsidRPr="00D4271A" w:rsidRDefault="00D4271A" w:rsidP="008F128E">
      <w:pPr>
        <w:pStyle w:val="Heading2"/>
        <w:rPr>
          <w:lang w:eastAsia="en-GB"/>
        </w:rPr>
      </w:pPr>
      <w:bookmarkStart w:id="6" w:name="_Toc237297438"/>
      <w:r w:rsidRPr="00D4271A">
        <w:rPr>
          <w:lang w:eastAsia="en-GB"/>
        </w:rPr>
        <w:t>1.3 Database Implementation</w:t>
      </w:r>
      <w:bookmarkEnd w:id="6"/>
    </w:p>
    <w:p w14:paraId="10BC4C68" w14:textId="77777777" w:rsidR="008F128E" w:rsidRPr="008F128E" w:rsidRDefault="008F128E" w:rsidP="008F128E">
      <w:pPr>
        <w:spacing w:line="360" w:lineRule="auto"/>
        <w:rPr>
          <w:rFonts w:ascii="Arial" w:hAnsi="Arial" w:cs="Arial"/>
          <w:sz w:val="22"/>
          <w:szCs w:val="22"/>
          <w:lang w:eastAsia="en-GB"/>
        </w:rPr>
      </w:pPr>
      <w:r w:rsidRPr="008F128E">
        <w:rPr>
          <w:rFonts w:ascii="Arial" w:hAnsi="Arial" w:cs="Arial"/>
          <w:sz w:val="22"/>
          <w:szCs w:val="22"/>
          <w:lang w:eastAsia="en-GB"/>
        </w:rPr>
        <w:t>The implementation phase translates the logical design into a physical schema using SQL (Structured Query Language) within MySQL, administered through the phpMyAdmin web interface.</w:t>
      </w:r>
    </w:p>
    <w:p w14:paraId="60FC8F65" w14:textId="4FD734D3" w:rsidR="000F132E" w:rsidRPr="000F132E" w:rsidRDefault="000F132E" w:rsidP="00CB1D88">
      <w:pPr>
        <w:pStyle w:val="Heading3"/>
        <w:rPr>
          <w:lang w:eastAsia="en-GB"/>
        </w:rPr>
      </w:pPr>
      <w:bookmarkStart w:id="7" w:name="_Toc237297439"/>
      <w:r w:rsidRPr="000F132E">
        <w:rPr>
          <w:lang w:eastAsia="en-GB"/>
        </w:rPr>
        <w:t>1.3.1 Table Creation Scripts</w:t>
      </w:r>
      <w:bookmarkEnd w:id="7"/>
    </w:p>
    <w:p w14:paraId="30CEB75B" w14:textId="77777777" w:rsidR="0005789D" w:rsidRPr="0005789D" w:rsidRDefault="0005789D" w:rsidP="0005789D">
      <w:pPr>
        <w:spacing w:before="100" w:beforeAutospacing="1" w:after="100" w:afterAutospacing="1" w:line="360" w:lineRule="auto"/>
        <w:rPr>
          <w:rFonts w:ascii="Arial" w:eastAsia="Times New Roman" w:hAnsi="Arial" w:cs="Arial"/>
          <w:kern w:val="0"/>
          <w:sz w:val="22"/>
          <w:szCs w:val="22"/>
          <w:lang w:eastAsia="en-GB"/>
          <w14:ligatures w14:val="none"/>
        </w:rPr>
      </w:pPr>
      <w:r w:rsidRPr="0005789D">
        <w:rPr>
          <w:rFonts w:ascii="Arial" w:eastAsia="Times New Roman" w:hAnsi="Arial" w:cs="Arial"/>
          <w:kern w:val="0"/>
          <w:sz w:val="22"/>
          <w:szCs w:val="22"/>
          <w:lang w:eastAsia="en-GB"/>
          <w14:ligatures w14:val="none"/>
        </w:rPr>
        <w:t>The physical implementation of the MedAssist Clinic database was carried out using MySQL, administered through phpMyAdmin. Every table was designed with a comprehensive set of constraints to enforce data integrity at the database level, preventing invalid data from being inserted regardless of which application or user accesses the system [3].</w:t>
      </w:r>
    </w:p>
    <w:p w14:paraId="055CFD39" w14:textId="77777777" w:rsidR="0005789D" w:rsidRPr="0005789D" w:rsidRDefault="0005789D" w:rsidP="0005789D">
      <w:pPr>
        <w:spacing w:before="100" w:beforeAutospacing="1" w:after="100" w:afterAutospacing="1" w:line="360" w:lineRule="auto"/>
        <w:rPr>
          <w:rFonts w:ascii="Arial" w:eastAsia="Times New Roman" w:hAnsi="Arial" w:cs="Arial"/>
          <w:kern w:val="0"/>
          <w:sz w:val="22"/>
          <w:szCs w:val="22"/>
          <w:lang w:eastAsia="en-GB"/>
          <w14:ligatures w14:val="none"/>
        </w:rPr>
      </w:pPr>
      <w:r w:rsidRPr="0005789D">
        <w:rPr>
          <w:rFonts w:ascii="Arial" w:eastAsia="Times New Roman" w:hAnsi="Arial" w:cs="Arial"/>
          <w:kern w:val="0"/>
          <w:sz w:val="22"/>
          <w:szCs w:val="22"/>
          <w:lang w:eastAsia="en-GB"/>
          <w14:ligatures w14:val="none"/>
        </w:rPr>
        <w:t>All primary key columns were defined with the AUTO_INCREMENT property, which automatically generates sequential integer values starting from 1. This eliminates the risk of duplicate key values and simplifies insertion for administrative staff. For example, the Patient table's PatientID is defined as PatientID INT PRIMARY KEY AUTO_INCREMENT, ensuring every patient receives a unique identifier upon registration. CHECK constraints were rigorously applied across multiple tables: the DOB column includes CHECK (DOB &lt; '2026-01-01') to prevent impossible future birth dates; the Rating column in the Feedback table includes CHECK (Rating BETWEEN 1 AND 5); and the Status column in the Appointment table includes CHECK (Status IN ('Scheduled', 'Completed', 'Cancelled', 'No-Show')) to enforce domain integrity.</w:t>
      </w:r>
    </w:p>
    <w:p w14:paraId="5B6B1B0B" w14:textId="77777777" w:rsidR="0005789D" w:rsidRPr="0005789D" w:rsidRDefault="0005789D" w:rsidP="0005789D">
      <w:pPr>
        <w:spacing w:before="100" w:beforeAutospacing="1" w:after="100" w:afterAutospacing="1" w:line="360" w:lineRule="auto"/>
        <w:rPr>
          <w:rFonts w:ascii="Arial" w:eastAsia="Times New Roman" w:hAnsi="Arial" w:cs="Arial"/>
          <w:kern w:val="0"/>
          <w:sz w:val="22"/>
          <w:szCs w:val="22"/>
          <w:lang w:eastAsia="en-GB"/>
          <w14:ligatures w14:val="none"/>
        </w:rPr>
      </w:pPr>
      <w:r w:rsidRPr="0005789D">
        <w:rPr>
          <w:rFonts w:ascii="Arial" w:eastAsia="Times New Roman" w:hAnsi="Arial" w:cs="Arial"/>
          <w:kern w:val="0"/>
          <w:sz w:val="22"/>
          <w:szCs w:val="22"/>
          <w:lang w:eastAsia="en-GB"/>
          <w14:ligatures w14:val="none"/>
        </w:rPr>
        <w:t xml:space="preserve">UNIQUE constraints protect sensitive identifiers that must not be duplicated. The NHSNumber column in the Patient table and the LicenseNumber column in the Doctor table both carry a UNIQUE constraint, ensuring no two patients share the same NHS number and no two doctors share the same license number—a critical requirement for regulatory </w:t>
      </w:r>
      <w:r w:rsidRPr="0005789D">
        <w:rPr>
          <w:rFonts w:ascii="Arial" w:eastAsia="Times New Roman" w:hAnsi="Arial" w:cs="Arial"/>
          <w:kern w:val="0"/>
          <w:sz w:val="22"/>
          <w:szCs w:val="22"/>
          <w:lang w:eastAsia="en-GB"/>
          <w14:ligatures w14:val="none"/>
        </w:rPr>
        <w:lastRenderedPageBreak/>
        <w:t>compliance and clinical auditability. DEFAULT constraints streamline data entry: `Appointment.</w:t>
      </w:r>
    </w:p>
    <w:p w14:paraId="36F95CB3" w14:textId="77777777" w:rsidR="0005789D" w:rsidRPr="0005789D" w:rsidRDefault="0005789D" w:rsidP="0005789D">
      <w:pPr>
        <w:spacing w:before="100" w:beforeAutospacing="1" w:after="100" w:afterAutospacing="1" w:line="360" w:lineRule="auto"/>
        <w:rPr>
          <w:rFonts w:ascii="Arial" w:eastAsia="Times New Roman" w:hAnsi="Arial" w:cs="Arial"/>
          <w:kern w:val="0"/>
          <w:sz w:val="22"/>
          <w:szCs w:val="22"/>
          <w:lang w:eastAsia="en-GB"/>
          <w14:ligatures w14:val="none"/>
        </w:rPr>
      </w:pPr>
      <w:r w:rsidRPr="0005789D">
        <w:rPr>
          <w:rFonts w:ascii="Arial" w:eastAsia="Times New Roman" w:hAnsi="Arial" w:cs="Arial"/>
          <w:kern w:val="0"/>
          <w:sz w:val="22"/>
          <w:szCs w:val="22"/>
          <w:lang w:eastAsia="en-GB"/>
          <w14:ligatures w14:val="none"/>
        </w:rPr>
        <w:t>Statusdefaults to'Scheduled'` so new appointments begin in a consistent state unless explicitly changed.</w:t>
      </w:r>
    </w:p>
    <w:p w14:paraId="587E8943" w14:textId="18011C9C" w:rsidR="00472944" w:rsidRPr="0084672E" w:rsidRDefault="00472944" w:rsidP="00472944">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84672E">
        <w:rPr>
          <w:rFonts w:ascii="Arial" w:eastAsia="Times New Roman" w:hAnsi="Arial" w:cs="Arial"/>
          <w:b/>
          <w:bCs/>
          <w:kern w:val="0"/>
          <w:sz w:val="22"/>
          <w:szCs w:val="22"/>
          <w:lang w:eastAsia="en-GB"/>
          <w14:ligatures w14:val="none"/>
        </w:rPr>
        <w:t>CREATE TABLE statements for Patient and Appointment tables</w:t>
      </w:r>
      <w:r w:rsidR="00907094" w:rsidRPr="0084672E">
        <w:rPr>
          <w:rFonts w:ascii="Arial" w:eastAsia="Times New Roman" w:hAnsi="Arial" w:cs="Arial"/>
          <w:b/>
          <w:bCs/>
          <w:kern w:val="0"/>
          <w:sz w:val="22"/>
          <w:szCs w:val="22"/>
          <w:lang w:eastAsia="en-GB"/>
          <w14:ligatures w14:val="none"/>
        </w:rPr>
        <w:t>.</w:t>
      </w:r>
    </w:p>
    <w:p w14:paraId="1628EA37" w14:textId="3DD7A762" w:rsidR="009378B5" w:rsidRDefault="009378B5" w:rsidP="00472944">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153D39FD" wp14:editId="2F18634F">
            <wp:extent cx="5731510" cy="2649855"/>
            <wp:effectExtent l="0" t="0" r="2540" b="0"/>
            <wp:docPr id="179393530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35300" name="Picture 179393530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49855"/>
                    </a:xfrm>
                    <a:prstGeom prst="rect">
                      <a:avLst/>
                    </a:prstGeom>
                  </pic:spPr>
                </pic:pic>
              </a:graphicData>
            </a:graphic>
          </wp:inline>
        </w:drawing>
      </w:r>
    </w:p>
    <w:p w14:paraId="581D82B6" w14:textId="62EB8487" w:rsidR="009378B5" w:rsidRPr="00472944" w:rsidRDefault="009378B5" w:rsidP="00472944">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0048231C" wp14:editId="23EB6BDA">
            <wp:extent cx="5731510" cy="2575560"/>
            <wp:effectExtent l="0" t="0" r="2540" b="0"/>
            <wp:docPr id="4289301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930165" name="Picture 42893016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75560"/>
                    </a:xfrm>
                    <a:prstGeom prst="rect">
                      <a:avLst/>
                    </a:prstGeom>
                  </pic:spPr>
                </pic:pic>
              </a:graphicData>
            </a:graphic>
          </wp:inline>
        </w:drawing>
      </w:r>
    </w:p>
    <w:p w14:paraId="691DB359" w14:textId="77777777" w:rsidR="001F2D58" w:rsidRDefault="001F2D58" w:rsidP="00472944">
      <w:pPr>
        <w:spacing w:before="100" w:beforeAutospacing="1" w:after="100" w:afterAutospacing="1" w:line="360" w:lineRule="auto"/>
        <w:rPr>
          <w:rFonts w:ascii="Arial" w:eastAsia="Times New Roman" w:hAnsi="Arial" w:cs="Arial"/>
          <w:kern w:val="0"/>
          <w:sz w:val="22"/>
          <w:szCs w:val="22"/>
          <w:lang w:eastAsia="en-GB"/>
          <w14:ligatures w14:val="none"/>
        </w:rPr>
      </w:pPr>
    </w:p>
    <w:p w14:paraId="5CCA1B24" w14:textId="77777777" w:rsidR="001F2D58" w:rsidRDefault="001F2D58" w:rsidP="00472944">
      <w:pPr>
        <w:spacing w:before="100" w:beforeAutospacing="1" w:after="100" w:afterAutospacing="1" w:line="360" w:lineRule="auto"/>
        <w:rPr>
          <w:rFonts w:ascii="Arial" w:eastAsia="Times New Roman" w:hAnsi="Arial" w:cs="Arial"/>
          <w:kern w:val="0"/>
          <w:sz w:val="22"/>
          <w:szCs w:val="22"/>
          <w:lang w:eastAsia="en-GB"/>
          <w14:ligatures w14:val="none"/>
        </w:rPr>
      </w:pPr>
    </w:p>
    <w:p w14:paraId="5E8B408C" w14:textId="77777777" w:rsidR="001F2D58" w:rsidRDefault="001F2D58" w:rsidP="00472944">
      <w:pPr>
        <w:spacing w:before="100" w:beforeAutospacing="1" w:after="100" w:afterAutospacing="1" w:line="360" w:lineRule="auto"/>
        <w:rPr>
          <w:rFonts w:ascii="Arial" w:eastAsia="Times New Roman" w:hAnsi="Arial" w:cs="Arial"/>
          <w:kern w:val="0"/>
          <w:sz w:val="22"/>
          <w:szCs w:val="22"/>
          <w:lang w:eastAsia="en-GB"/>
          <w14:ligatures w14:val="none"/>
        </w:rPr>
      </w:pPr>
    </w:p>
    <w:p w14:paraId="0964C235" w14:textId="50802153" w:rsidR="00472944" w:rsidRPr="0084672E" w:rsidRDefault="00472944" w:rsidP="00472944">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84672E">
        <w:rPr>
          <w:rFonts w:ascii="Arial" w:eastAsia="Times New Roman" w:hAnsi="Arial" w:cs="Arial"/>
          <w:b/>
          <w:bCs/>
          <w:kern w:val="0"/>
          <w:sz w:val="22"/>
          <w:szCs w:val="22"/>
          <w:lang w:eastAsia="en-GB"/>
          <w14:ligatures w14:val="none"/>
        </w:rPr>
        <w:lastRenderedPageBreak/>
        <w:t xml:space="preserve">CREATE TABLE statements for </w:t>
      </w:r>
      <w:r w:rsidR="00907094" w:rsidRPr="0084672E">
        <w:rPr>
          <w:rFonts w:ascii="Arial" w:eastAsia="Times New Roman" w:hAnsi="Arial" w:cs="Arial"/>
          <w:b/>
          <w:bCs/>
          <w:kern w:val="0"/>
          <w:sz w:val="22"/>
          <w:szCs w:val="22"/>
          <w:lang w:eastAsia="en-GB"/>
          <w14:ligatures w14:val="none"/>
        </w:rPr>
        <w:t>Department, Doctor, Treatment and Feedback tables.</w:t>
      </w:r>
    </w:p>
    <w:p w14:paraId="3CE6163C" w14:textId="49455B7D" w:rsidR="00907094" w:rsidRDefault="00907094" w:rsidP="00472944">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04D3B124" wp14:editId="0600BC2E">
            <wp:extent cx="4183380" cy="1930399"/>
            <wp:effectExtent l="0" t="0" r="7620" b="0"/>
            <wp:docPr id="31168539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85399" name="Picture 31168539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02635" cy="1939284"/>
                    </a:xfrm>
                    <a:prstGeom prst="rect">
                      <a:avLst/>
                    </a:prstGeom>
                  </pic:spPr>
                </pic:pic>
              </a:graphicData>
            </a:graphic>
          </wp:inline>
        </w:drawing>
      </w:r>
    </w:p>
    <w:p w14:paraId="21232D10" w14:textId="426575E7" w:rsidR="00907094" w:rsidRDefault="00907094" w:rsidP="00472944">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4968E9B2" wp14:editId="3D9B3303">
            <wp:extent cx="4198620" cy="1994182"/>
            <wp:effectExtent l="0" t="0" r="0" b="6350"/>
            <wp:docPr id="43602331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023319" name="Picture 43602331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31800" cy="2009941"/>
                    </a:xfrm>
                    <a:prstGeom prst="rect">
                      <a:avLst/>
                    </a:prstGeom>
                  </pic:spPr>
                </pic:pic>
              </a:graphicData>
            </a:graphic>
          </wp:inline>
        </w:drawing>
      </w:r>
    </w:p>
    <w:p w14:paraId="52B01425" w14:textId="03747913" w:rsidR="00907094" w:rsidRDefault="00907094" w:rsidP="00472944">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26556FD9" wp14:editId="06CE90F1">
            <wp:extent cx="3886200" cy="1738586"/>
            <wp:effectExtent l="0" t="0" r="0" b="0"/>
            <wp:docPr id="150575470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754704" name="Picture 150575470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16398" cy="1752096"/>
                    </a:xfrm>
                    <a:prstGeom prst="rect">
                      <a:avLst/>
                    </a:prstGeom>
                  </pic:spPr>
                </pic:pic>
              </a:graphicData>
            </a:graphic>
          </wp:inline>
        </w:drawing>
      </w:r>
    </w:p>
    <w:p w14:paraId="5751CA67" w14:textId="0863816E" w:rsidR="001145C1" w:rsidRPr="000B7CA8" w:rsidRDefault="00907094" w:rsidP="000B7CA8">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14B231DF" wp14:editId="539B45B8">
            <wp:extent cx="3893820" cy="1983148"/>
            <wp:effectExtent l="0" t="0" r="0" b="0"/>
            <wp:docPr id="94296713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967133" name="Picture 94296713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05092" cy="1988889"/>
                    </a:xfrm>
                    <a:prstGeom prst="rect">
                      <a:avLst/>
                    </a:prstGeom>
                  </pic:spPr>
                </pic:pic>
              </a:graphicData>
            </a:graphic>
          </wp:inline>
        </w:drawing>
      </w:r>
    </w:p>
    <w:p w14:paraId="0A4CB716" w14:textId="77777777" w:rsidR="001145C1" w:rsidRPr="001145C1" w:rsidRDefault="001145C1" w:rsidP="001145C1">
      <w:pPr>
        <w:pStyle w:val="Heading3"/>
      </w:pPr>
      <w:bookmarkStart w:id="8" w:name="_Toc237297440"/>
      <w:r w:rsidRPr="001145C1">
        <w:lastRenderedPageBreak/>
        <w:t>1.3.2 Sample Data Population</w:t>
      </w:r>
      <w:bookmarkEnd w:id="8"/>
    </w:p>
    <w:p w14:paraId="0E6CA1D7" w14:textId="570F9C59" w:rsidR="00872A5A" w:rsidRPr="00872A5A" w:rsidRDefault="00872A5A" w:rsidP="00872A5A">
      <w:pPr>
        <w:spacing w:before="100" w:beforeAutospacing="1" w:after="100" w:afterAutospacing="1" w:line="360" w:lineRule="auto"/>
        <w:rPr>
          <w:rFonts w:ascii="Arial" w:eastAsia="Times New Roman" w:hAnsi="Arial" w:cs="Arial"/>
          <w:kern w:val="0"/>
          <w:sz w:val="22"/>
          <w:szCs w:val="22"/>
          <w:lang w:eastAsia="en-GB"/>
          <w14:ligatures w14:val="none"/>
        </w:rPr>
      </w:pPr>
      <w:r w:rsidRPr="00872A5A">
        <w:rPr>
          <w:rFonts w:ascii="Arial" w:eastAsia="Times New Roman" w:hAnsi="Arial" w:cs="Arial"/>
          <w:kern w:val="0"/>
          <w:sz w:val="22"/>
          <w:szCs w:val="22"/>
          <w:lang w:eastAsia="en-GB"/>
          <w14:ligatures w14:val="none"/>
        </w:rPr>
        <w:t xml:space="preserve">To validate the design, the tables were populated with realistic sample data. Approximately </w:t>
      </w:r>
      <w:r w:rsidR="001657A4">
        <w:rPr>
          <w:rFonts w:ascii="Arial" w:eastAsia="Times New Roman" w:hAnsi="Arial" w:cs="Arial"/>
          <w:kern w:val="0"/>
          <w:sz w:val="22"/>
          <w:szCs w:val="22"/>
          <w:lang w:eastAsia="en-GB"/>
          <w14:ligatures w14:val="none"/>
        </w:rPr>
        <w:t>eight</w:t>
      </w:r>
      <w:r w:rsidRPr="00872A5A">
        <w:rPr>
          <w:rFonts w:ascii="Arial" w:eastAsia="Times New Roman" w:hAnsi="Arial" w:cs="Arial"/>
          <w:kern w:val="0"/>
          <w:sz w:val="22"/>
          <w:szCs w:val="22"/>
          <w:lang w:eastAsia="en-GB"/>
          <w14:ligatures w14:val="none"/>
        </w:rPr>
        <w:t xml:space="preserve"> records were inserted into the Patient table, representing diverse demographics including different age groups, genders, and registration dates. Five distinct departments were created—General Medicine, Dermatology, Physiotherapy, Cardiology, and Paediatrics—with doctors assigned to each department according to their specialty. Appointments were distributed across past dates, to test the treatment and feedback links, and future dates, to test the scheduling logic and availability checks implemented in the stored procedures. Each completed appointment was paired with a treatment record and, where applicable, a feedback entry, ensuring that all relationships in the schema could be exercised with realistic data.</w:t>
      </w:r>
    </w:p>
    <w:p w14:paraId="109830DB" w14:textId="5E3C5221" w:rsidR="001145C1" w:rsidRPr="001145C1" w:rsidRDefault="001145C1" w:rsidP="001145C1">
      <w:pPr>
        <w:spacing w:line="360" w:lineRule="auto"/>
        <w:rPr>
          <w:rFonts w:ascii="Arial" w:hAnsi="Arial" w:cs="Arial"/>
          <w:sz w:val="22"/>
          <w:szCs w:val="22"/>
        </w:rPr>
      </w:pPr>
      <w:r w:rsidRPr="001145C1">
        <w:rPr>
          <w:rFonts w:ascii="Arial" w:hAnsi="Arial" w:cs="Arial"/>
          <w:b/>
          <w:bCs/>
          <w:sz w:val="22"/>
          <w:szCs w:val="22"/>
        </w:rPr>
        <w:t>SELECT * FROM Patient showing first 10 rows of sample data</w:t>
      </w:r>
      <w:r w:rsidR="000B7CA8">
        <w:rPr>
          <w:rFonts w:ascii="Arial" w:hAnsi="Arial" w:cs="Arial"/>
          <w:b/>
          <w:bCs/>
          <w:sz w:val="22"/>
          <w:szCs w:val="22"/>
        </w:rPr>
        <w:br/>
      </w:r>
      <w:r w:rsidR="000B7CA8">
        <w:rPr>
          <w:rFonts w:ascii="Arial" w:hAnsi="Arial" w:cs="Arial"/>
          <w:noProof/>
          <w:sz w:val="22"/>
          <w:szCs w:val="22"/>
        </w:rPr>
        <w:drawing>
          <wp:inline distT="0" distB="0" distL="0" distR="0" wp14:anchorId="4B27A39D" wp14:editId="29D6DE6F">
            <wp:extent cx="4732020" cy="2419485"/>
            <wp:effectExtent l="0" t="0" r="0" b="0"/>
            <wp:docPr id="23427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279" name="Picture 23427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38332" cy="2422712"/>
                    </a:xfrm>
                    <a:prstGeom prst="rect">
                      <a:avLst/>
                    </a:prstGeom>
                  </pic:spPr>
                </pic:pic>
              </a:graphicData>
            </a:graphic>
          </wp:inline>
        </w:drawing>
      </w:r>
    </w:p>
    <w:p w14:paraId="39970BF7" w14:textId="6A7B065E" w:rsidR="001145C1" w:rsidRDefault="001145C1" w:rsidP="001145C1">
      <w:pPr>
        <w:spacing w:line="360" w:lineRule="auto"/>
        <w:rPr>
          <w:rFonts w:ascii="Arial" w:hAnsi="Arial" w:cs="Arial"/>
          <w:b/>
          <w:bCs/>
          <w:sz w:val="22"/>
          <w:szCs w:val="22"/>
        </w:rPr>
      </w:pPr>
      <w:r w:rsidRPr="001145C1">
        <w:rPr>
          <w:rFonts w:ascii="Arial" w:hAnsi="Arial" w:cs="Arial"/>
          <w:b/>
          <w:bCs/>
          <w:sz w:val="22"/>
          <w:szCs w:val="22"/>
        </w:rPr>
        <w:t>SELECT * FROM Appointment JOIN Doctor JOIN Patient showing relational data</w:t>
      </w:r>
    </w:p>
    <w:p w14:paraId="5DD4098D" w14:textId="6127D032" w:rsidR="000B7CA8" w:rsidRPr="003D74BA" w:rsidRDefault="000B7CA8" w:rsidP="001145C1">
      <w:pPr>
        <w:spacing w:line="360" w:lineRule="auto"/>
        <w:rPr>
          <w:rFonts w:ascii="Arial" w:hAnsi="Arial" w:cs="Arial"/>
          <w:b/>
          <w:bCs/>
          <w:sz w:val="22"/>
          <w:szCs w:val="22"/>
        </w:rPr>
      </w:pPr>
      <w:r>
        <w:rPr>
          <w:rFonts w:ascii="Arial" w:hAnsi="Arial" w:cs="Arial"/>
          <w:b/>
          <w:bCs/>
          <w:noProof/>
          <w:sz w:val="22"/>
          <w:szCs w:val="22"/>
        </w:rPr>
        <w:drawing>
          <wp:inline distT="0" distB="0" distL="0" distR="0" wp14:anchorId="156675B8" wp14:editId="20F9CA69">
            <wp:extent cx="4693920" cy="2545617"/>
            <wp:effectExtent l="0" t="0" r="0" b="7620"/>
            <wp:docPr id="55988027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880275" name="Picture 55988027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715024" cy="2557062"/>
                    </a:xfrm>
                    <a:prstGeom prst="rect">
                      <a:avLst/>
                    </a:prstGeom>
                  </pic:spPr>
                </pic:pic>
              </a:graphicData>
            </a:graphic>
          </wp:inline>
        </w:drawing>
      </w:r>
    </w:p>
    <w:p w14:paraId="37188A02" w14:textId="58C3CA1E" w:rsidR="00CB1D88" w:rsidRPr="00CB1D88" w:rsidRDefault="00CB1D88" w:rsidP="00CB1D88">
      <w:pPr>
        <w:pStyle w:val="Heading3"/>
      </w:pPr>
      <w:bookmarkStart w:id="9" w:name="_Toc237297441"/>
      <w:r w:rsidRPr="00CB1D88">
        <w:lastRenderedPageBreak/>
        <w:t>1.3.3 Stored Procedures and Transaction Management</w:t>
      </w:r>
      <w:bookmarkEnd w:id="9"/>
    </w:p>
    <w:p w14:paraId="3674EE41" w14:textId="77777777" w:rsidR="003D74BA" w:rsidRPr="003D74BA" w:rsidRDefault="003D74BA" w:rsidP="003D74BA">
      <w:pPr>
        <w:spacing w:line="360" w:lineRule="auto"/>
        <w:rPr>
          <w:rFonts w:ascii="Arial" w:hAnsi="Arial" w:cs="Arial"/>
          <w:sz w:val="22"/>
          <w:szCs w:val="22"/>
        </w:rPr>
      </w:pPr>
      <w:r w:rsidRPr="003D74BA">
        <w:rPr>
          <w:rFonts w:ascii="Arial" w:hAnsi="Arial" w:cs="Arial"/>
          <w:sz w:val="22"/>
          <w:szCs w:val="22"/>
        </w:rPr>
        <w:t>In a multi-user healthcare environment, administrative staff may attempt to book appointments simultaneously. Without proper transaction handling, concurrent operations could lead to data corruption—for example, two staff members booking the same doctor for the same time slot, or a treatment record created for an appointment that was ultimately cancelled. Stored procedures with explicit transaction management were implemented to guarantee ACID properties (Atomicity, Consistency, Isolation, Durability) across all critical operations [4]. In MySQL, each procedure is delimited with DELIMITER $$ so that phpMyAdmin can parse the complete procedure body correctly.</w:t>
      </w:r>
    </w:p>
    <w:p w14:paraId="3EE50D9A" w14:textId="77777777" w:rsidR="003D74BA" w:rsidRPr="003D74BA" w:rsidRDefault="003D74BA" w:rsidP="003D74BA">
      <w:pPr>
        <w:spacing w:line="360" w:lineRule="auto"/>
        <w:rPr>
          <w:rFonts w:ascii="Arial" w:hAnsi="Arial" w:cs="Arial"/>
          <w:sz w:val="22"/>
          <w:szCs w:val="22"/>
        </w:rPr>
      </w:pPr>
      <w:r w:rsidRPr="003D74BA">
        <w:rPr>
          <w:rFonts w:ascii="Arial" w:hAnsi="Arial" w:cs="Arial"/>
          <w:sz w:val="22"/>
          <w:szCs w:val="22"/>
        </w:rPr>
        <w:t>The usp_BookAppointment procedure is the most critical transactional operation. It accepts p_PatientID, p_DoctorID, p_AppointmentDate, p_AppointmentTime and p_ReasonForVisit as parameters, begins with START TRANSACTION, and executes a SELECT COUNT(*) check to verify the doctor has no existing appointment at that date and time. If a conflict is detected, it executes ROLLBACK and raises an error via SIGNAL SQLSTATE '45000' with a descriptive message (e.g., "The selected doctor is already booked at this time"), preventing double-booking at the database level. If the check passes, it inserts the appointment and simultaneously creates a placeholder Treatment record with Diagnosis set to NULL, to be completed after the consultation; the new identifier is captured using LAST_INSERT_ID(). If both INSERTs succeed, COMMIT permanently saves the changes; if either fails due to a constraint violation, ROLLBACK ensures that no partial data remains in the database [5].</w:t>
      </w:r>
    </w:p>
    <w:p w14:paraId="60C856E6" w14:textId="37E97575" w:rsidR="00BB751B" w:rsidRPr="00BB751B" w:rsidRDefault="003D74BA" w:rsidP="00BB751B">
      <w:pPr>
        <w:spacing w:line="360" w:lineRule="auto"/>
        <w:rPr>
          <w:rFonts w:ascii="Arial" w:hAnsi="Arial" w:cs="Arial"/>
          <w:sz w:val="22"/>
          <w:szCs w:val="22"/>
        </w:rPr>
      </w:pPr>
      <w:r w:rsidRPr="003D74BA">
        <w:rPr>
          <w:rFonts w:ascii="Arial" w:hAnsi="Arial" w:cs="Arial"/>
          <w:sz w:val="22"/>
          <w:szCs w:val="22"/>
        </w:rPr>
        <w:t>Similarly, usp_UpdateTreatment records the diagnosis and marks the appointment 'Completed' as a single unit of work, committing only if both updates succeed—preventing an appointment from being completed without a corresponding diagnosis. usp_DeletePatient implements a retention safeguard: before deleting a patient, it checks for existing appointments and rolls back if any exist, preserving mandatory medical record retention under UK healthcare regulations.</w:t>
      </w:r>
    </w:p>
    <w:p w14:paraId="00BAA8A6" w14:textId="50198E85" w:rsidR="00BB751B" w:rsidRDefault="00BB751B" w:rsidP="00BB751B">
      <w:pPr>
        <w:spacing w:line="360" w:lineRule="auto"/>
        <w:rPr>
          <w:rFonts w:ascii="Arial" w:hAnsi="Arial" w:cs="Arial"/>
          <w:b/>
          <w:bCs/>
          <w:sz w:val="22"/>
          <w:szCs w:val="22"/>
        </w:rPr>
      </w:pPr>
      <w:r w:rsidRPr="00310812">
        <w:rPr>
          <w:rFonts w:ascii="Arial" w:hAnsi="Arial" w:cs="Arial"/>
          <w:b/>
          <w:bCs/>
          <w:sz w:val="22"/>
          <w:szCs w:val="22"/>
        </w:rPr>
        <w:t>usp_BookAppointment stored procedure code with transaction handling</w:t>
      </w:r>
    </w:p>
    <w:p w14:paraId="322D80DF" w14:textId="545F471C" w:rsidR="00310812" w:rsidRDefault="00310812" w:rsidP="00BB751B">
      <w:pPr>
        <w:spacing w:line="360" w:lineRule="auto"/>
        <w:rPr>
          <w:rFonts w:ascii="Arial" w:hAnsi="Arial" w:cs="Arial"/>
          <w:b/>
          <w:bCs/>
          <w:sz w:val="22"/>
          <w:szCs w:val="22"/>
        </w:rPr>
      </w:pPr>
      <w:r>
        <w:rPr>
          <w:rFonts w:ascii="Arial" w:hAnsi="Arial" w:cs="Arial"/>
          <w:b/>
          <w:bCs/>
          <w:noProof/>
          <w:sz w:val="22"/>
          <w:szCs w:val="22"/>
        </w:rPr>
        <w:drawing>
          <wp:inline distT="0" distB="0" distL="0" distR="0" wp14:anchorId="6637E8D8" wp14:editId="2071F8C5">
            <wp:extent cx="3208020" cy="1849250"/>
            <wp:effectExtent l="0" t="0" r="0" b="0"/>
            <wp:docPr id="24443998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439989" name="Picture 24443998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10539" cy="1850702"/>
                    </a:xfrm>
                    <a:prstGeom prst="rect">
                      <a:avLst/>
                    </a:prstGeom>
                  </pic:spPr>
                </pic:pic>
              </a:graphicData>
            </a:graphic>
          </wp:inline>
        </w:drawing>
      </w:r>
    </w:p>
    <w:p w14:paraId="59A015D3" w14:textId="762CDFCB" w:rsidR="00310812" w:rsidRPr="00310812" w:rsidRDefault="00310812" w:rsidP="00BB751B">
      <w:pPr>
        <w:spacing w:line="360" w:lineRule="auto"/>
        <w:rPr>
          <w:rFonts w:ascii="Arial" w:hAnsi="Arial" w:cs="Arial"/>
          <w:b/>
          <w:bCs/>
          <w:sz w:val="22"/>
          <w:szCs w:val="22"/>
        </w:rPr>
      </w:pPr>
      <w:r>
        <w:rPr>
          <w:rFonts w:ascii="Arial" w:hAnsi="Arial" w:cs="Arial"/>
          <w:b/>
          <w:bCs/>
          <w:noProof/>
          <w:sz w:val="22"/>
          <w:szCs w:val="22"/>
        </w:rPr>
        <w:lastRenderedPageBreak/>
        <w:drawing>
          <wp:inline distT="0" distB="0" distL="0" distR="0" wp14:anchorId="5FEA8669" wp14:editId="1C4F11FE">
            <wp:extent cx="3329415" cy="1135380"/>
            <wp:effectExtent l="0" t="0" r="4445" b="7620"/>
            <wp:docPr id="115236643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366434" name="Picture 115236643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35593" cy="1137487"/>
                    </a:xfrm>
                    <a:prstGeom prst="rect">
                      <a:avLst/>
                    </a:prstGeom>
                  </pic:spPr>
                </pic:pic>
              </a:graphicData>
            </a:graphic>
          </wp:inline>
        </w:drawing>
      </w:r>
      <w:r>
        <w:rPr>
          <w:rFonts w:ascii="Arial" w:hAnsi="Arial" w:cs="Arial"/>
          <w:b/>
          <w:bCs/>
          <w:noProof/>
          <w:sz w:val="22"/>
          <w:szCs w:val="22"/>
        </w:rPr>
        <w:drawing>
          <wp:inline distT="0" distB="0" distL="0" distR="0" wp14:anchorId="3292686E" wp14:editId="35A1D402">
            <wp:extent cx="2186940" cy="846815"/>
            <wp:effectExtent l="0" t="0" r="3810" b="0"/>
            <wp:docPr id="87295714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957145" name="Picture 87295714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94495" cy="849740"/>
                    </a:xfrm>
                    <a:prstGeom prst="rect">
                      <a:avLst/>
                    </a:prstGeom>
                  </pic:spPr>
                </pic:pic>
              </a:graphicData>
            </a:graphic>
          </wp:inline>
        </w:drawing>
      </w:r>
    </w:p>
    <w:p w14:paraId="094402AE" w14:textId="77777777" w:rsidR="00310812" w:rsidRPr="00BB751B" w:rsidRDefault="00310812" w:rsidP="00BB751B">
      <w:pPr>
        <w:spacing w:line="360" w:lineRule="auto"/>
        <w:rPr>
          <w:rFonts w:ascii="Arial" w:hAnsi="Arial" w:cs="Arial"/>
          <w:sz w:val="22"/>
          <w:szCs w:val="22"/>
        </w:rPr>
      </w:pPr>
    </w:p>
    <w:p w14:paraId="13E49BC9" w14:textId="498FA72E" w:rsidR="00BB751B" w:rsidRDefault="00BB751B" w:rsidP="00BB751B">
      <w:pPr>
        <w:spacing w:line="360" w:lineRule="auto"/>
        <w:rPr>
          <w:rFonts w:ascii="Arial" w:hAnsi="Arial" w:cs="Arial"/>
          <w:sz w:val="22"/>
          <w:szCs w:val="22"/>
        </w:rPr>
      </w:pPr>
      <w:r w:rsidRPr="00BB751B">
        <w:rPr>
          <w:rFonts w:ascii="Arial" w:hAnsi="Arial" w:cs="Arial"/>
          <w:sz w:val="22"/>
          <w:szCs w:val="22"/>
        </w:rPr>
        <w:t>CALL usp_BookAppointment demonstrating successful COMMIT</w:t>
      </w:r>
    </w:p>
    <w:p w14:paraId="480A3E3B" w14:textId="590B9E4C" w:rsidR="00A973A9" w:rsidRPr="00BB751B" w:rsidRDefault="00A973A9" w:rsidP="00BB751B">
      <w:pPr>
        <w:spacing w:line="360" w:lineRule="auto"/>
        <w:rPr>
          <w:rFonts w:ascii="Arial" w:hAnsi="Arial" w:cs="Arial"/>
          <w:sz w:val="22"/>
          <w:szCs w:val="22"/>
        </w:rPr>
      </w:pPr>
      <w:r>
        <w:rPr>
          <w:rFonts w:ascii="Arial" w:hAnsi="Arial" w:cs="Arial"/>
          <w:noProof/>
          <w:sz w:val="22"/>
          <w:szCs w:val="22"/>
        </w:rPr>
        <w:drawing>
          <wp:inline distT="0" distB="0" distL="0" distR="0" wp14:anchorId="5315FCBB" wp14:editId="51F8ADB6">
            <wp:extent cx="2581686" cy="784860"/>
            <wp:effectExtent l="0" t="0" r="9525" b="0"/>
            <wp:docPr id="119582748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27486" name="Picture 119582748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88569" cy="786953"/>
                    </a:xfrm>
                    <a:prstGeom prst="rect">
                      <a:avLst/>
                    </a:prstGeom>
                  </pic:spPr>
                </pic:pic>
              </a:graphicData>
            </a:graphic>
          </wp:inline>
        </w:drawing>
      </w:r>
      <w:r>
        <w:rPr>
          <w:rFonts w:ascii="Arial" w:hAnsi="Arial" w:cs="Arial"/>
          <w:noProof/>
          <w:sz w:val="22"/>
          <w:szCs w:val="22"/>
        </w:rPr>
        <w:drawing>
          <wp:inline distT="0" distB="0" distL="0" distR="0" wp14:anchorId="2DC4A373" wp14:editId="54FB910E">
            <wp:extent cx="2581275" cy="816479"/>
            <wp:effectExtent l="0" t="0" r="0" b="3175"/>
            <wp:docPr id="20257552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755242" name="Picture 202575524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96181" cy="821194"/>
                    </a:xfrm>
                    <a:prstGeom prst="rect">
                      <a:avLst/>
                    </a:prstGeom>
                  </pic:spPr>
                </pic:pic>
              </a:graphicData>
            </a:graphic>
          </wp:inline>
        </w:drawing>
      </w:r>
    </w:p>
    <w:p w14:paraId="44391954" w14:textId="4F63EA2B" w:rsidR="00BB751B" w:rsidRDefault="00BB751B" w:rsidP="00BB751B">
      <w:pPr>
        <w:spacing w:line="360" w:lineRule="auto"/>
        <w:rPr>
          <w:rFonts w:ascii="Arial" w:hAnsi="Arial" w:cs="Arial"/>
          <w:sz w:val="22"/>
          <w:szCs w:val="22"/>
        </w:rPr>
      </w:pPr>
      <w:r w:rsidRPr="00BB751B">
        <w:rPr>
          <w:rFonts w:ascii="Arial" w:hAnsi="Arial" w:cs="Arial"/>
          <w:sz w:val="22"/>
          <w:szCs w:val="22"/>
        </w:rPr>
        <w:t>CALL usp_BookAppointment demonstrating ROLLBACK with error message</w:t>
      </w:r>
    </w:p>
    <w:p w14:paraId="7E82CD82" w14:textId="74CCA3D2" w:rsidR="00A305D3" w:rsidRDefault="001A2765" w:rsidP="00BB751B">
      <w:pPr>
        <w:spacing w:line="360" w:lineRule="auto"/>
        <w:rPr>
          <w:rFonts w:ascii="Arial" w:hAnsi="Arial" w:cs="Arial"/>
          <w:sz w:val="22"/>
          <w:szCs w:val="22"/>
        </w:rPr>
      </w:pPr>
      <w:r>
        <w:rPr>
          <w:rFonts w:ascii="Arial" w:hAnsi="Arial" w:cs="Arial"/>
          <w:noProof/>
          <w:sz w:val="22"/>
          <w:szCs w:val="22"/>
        </w:rPr>
        <w:drawing>
          <wp:inline distT="0" distB="0" distL="0" distR="0" wp14:anchorId="10B14BB1" wp14:editId="31276A99">
            <wp:extent cx="2560320" cy="722767"/>
            <wp:effectExtent l="0" t="0" r="0" b="1270"/>
            <wp:docPr id="59679353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793534" name="Picture 59679353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79902" cy="728295"/>
                    </a:xfrm>
                    <a:prstGeom prst="rect">
                      <a:avLst/>
                    </a:prstGeom>
                  </pic:spPr>
                </pic:pic>
              </a:graphicData>
            </a:graphic>
          </wp:inline>
        </w:drawing>
      </w:r>
      <w:r>
        <w:rPr>
          <w:rFonts w:ascii="Arial" w:hAnsi="Arial" w:cs="Arial"/>
          <w:noProof/>
          <w:sz w:val="22"/>
          <w:szCs w:val="22"/>
        </w:rPr>
        <w:drawing>
          <wp:inline distT="0" distB="0" distL="0" distR="0" wp14:anchorId="69B5A839" wp14:editId="6AF76D42">
            <wp:extent cx="3048000" cy="639249"/>
            <wp:effectExtent l="0" t="0" r="0" b="8890"/>
            <wp:docPr id="199136632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366327" name="Picture 199136632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75111" cy="644935"/>
                    </a:xfrm>
                    <a:prstGeom prst="rect">
                      <a:avLst/>
                    </a:prstGeom>
                  </pic:spPr>
                </pic:pic>
              </a:graphicData>
            </a:graphic>
          </wp:inline>
        </w:drawing>
      </w:r>
    </w:p>
    <w:p w14:paraId="7C48B867" w14:textId="77777777" w:rsidR="001A2765" w:rsidRPr="00BB751B" w:rsidRDefault="001A2765" w:rsidP="00BB751B">
      <w:pPr>
        <w:spacing w:line="360" w:lineRule="auto"/>
        <w:rPr>
          <w:rFonts w:ascii="Arial" w:hAnsi="Arial" w:cs="Arial"/>
          <w:sz w:val="22"/>
          <w:szCs w:val="22"/>
        </w:rPr>
      </w:pPr>
    </w:p>
    <w:p w14:paraId="3C7A7F12" w14:textId="5D8D9068" w:rsidR="005D48E9" w:rsidRPr="005D48E9" w:rsidRDefault="005D48E9" w:rsidP="00BB751B">
      <w:pPr>
        <w:pStyle w:val="Heading3"/>
      </w:pPr>
      <w:bookmarkStart w:id="10" w:name="_Toc237297442"/>
      <w:r w:rsidRPr="005D48E9">
        <w:t>1.3.4 Triggers and Functions</w:t>
      </w:r>
      <w:bookmarkEnd w:id="10"/>
    </w:p>
    <w:p w14:paraId="7AB67299" w14:textId="3269EFD4" w:rsidR="00BB751B" w:rsidRPr="00BB751B" w:rsidRDefault="00BB751B" w:rsidP="00BB751B">
      <w:pPr>
        <w:spacing w:line="360" w:lineRule="auto"/>
        <w:rPr>
          <w:rFonts w:ascii="Arial" w:hAnsi="Arial" w:cs="Arial"/>
          <w:sz w:val="22"/>
          <w:szCs w:val="22"/>
        </w:rPr>
      </w:pPr>
      <w:r w:rsidRPr="00BB751B">
        <w:rPr>
          <w:rFonts w:ascii="Arial" w:hAnsi="Arial" w:cs="Arial"/>
          <w:sz w:val="22"/>
          <w:szCs w:val="22"/>
        </w:rPr>
        <w:t>To support GDPR's accountability principle, an AFTER UPDATE trigger named trg_Patient_Audit was implemented. It automatically captures changes to sensitive fields (Name, DOB, Contact) and logs the old and new values into an AuditLog table, along with the timestamp and the user responsible for the change, retrieved via CURRENT_USER(). In MySQL, triggers are created with the CREATE TRIGGER statement, execute automatically for each affected row (FOR EACH ROW), and use the OLD and NEW qualifiers to compare values before and after the modification. This provides a transparent, tamper-evident record of all changes, which is essential for demonstrating compliance with data protection principles [7].</w:t>
      </w:r>
    </w:p>
    <w:p w14:paraId="44575790" w14:textId="77777777" w:rsidR="00BB751B" w:rsidRPr="00BB751B" w:rsidRDefault="00BB751B" w:rsidP="00BB751B">
      <w:pPr>
        <w:spacing w:line="360" w:lineRule="auto"/>
        <w:rPr>
          <w:rFonts w:ascii="Arial" w:hAnsi="Arial" w:cs="Arial"/>
          <w:sz w:val="22"/>
          <w:szCs w:val="22"/>
        </w:rPr>
      </w:pPr>
      <w:r w:rsidRPr="00BB751B">
        <w:rPr>
          <w:rFonts w:ascii="Arial" w:hAnsi="Arial" w:cs="Arial"/>
          <w:sz w:val="22"/>
          <w:szCs w:val="22"/>
        </w:rPr>
        <w:t>In addition, a scalar function fn_CalculateAge was developed to derive a patient's current age from their date of birth using TIMESTAMPDIFF, ensuring that age data is always accurate without being stored statically and risking staleness. Because MySQL does not support table-valued functions, a VIEW named vw_PatientAppointments was created instead to allow administrative staff to retrieve a patient's full appointment history efficiently, joining the Appointment and Doctor tables behind a single queryable object.</w:t>
      </w:r>
    </w:p>
    <w:p w14:paraId="65C70301" w14:textId="42895DD9" w:rsidR="00BB751B" w:rsidRDefault="00BB751B" w:rsidP="00BB751B">
      <w:pPr>
        <w:spacing w:line="360" w:lineRule="auto"/>
        <w:rPr>
          <w:rFonts w:ascii="Arial" w:hAnsi="Arial" w:cs="Arial"/>
          <w:b/>
          <w:bCs/>
          <w:sz w:val="22"/>
          <w:szCs w:val="22"/>
        </w:rPr>
      </w:pPr>
      <w:r w:rsidRPr="000543D3">
        <w:rPr>
          <w:rFonts w:ascii="Arial" w:hAnsi="Arial" w:cs="Arial"/>
          <w:b/>
          <w:bCs/>
          <w:sz w:val="22"/>
          <w:szCs w:val="22"/>
        </w:rPr>
        <w:lastRenderedPageBreak/>
        <w:t>trg_Patient_Audit trigger code</w:t>
      </w:r>
    </w:p>
    <w:p w14:paraId="3F97947C" w14:textId="646866C9" w:rsidR="000543D3" w:rsidRPr="000543D3" w:rsidRDefault="000543D3" w:rsidP="00BB751B">
      <w:pPr>
        <w:spacing w:line="360" w:lineRule="auto"/>
        <w:rPr>
          <w:rFonts w:ascii="Arial" w:hAnsi="Arial" w:cs="Arial"/>
          <w:b/>
          <w:bCs/>
          <w:sz w:val="22"/>
          <w:szCs w:val="22"/>
        </w:rPr>
      </w:pPr>
      <w:r>
        <w:rPr>
          <w:rFonts w:ascii="Arial" w:hAnsi="Arial" w:cs="Arial"/>
          <w:b/>
          <w:bCs/>
          <w:noProof/>
          <w:sz w:val="22"/>
          <w:szCs w:val="22"/>
        </w:rPr>
        <w:drawing>
          <wp:inline distT="0" distB="0" distL="0" distR="0" wp14:anchorId="143C2AAD" wp14:editId="36779066">
            <wp:extent cx="3794760" cy="2727300"/>
            <wp:effectExtent l="0" t="0" r="0" b="0"/>
            <wp:docPr id="102044660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446600" name="Picture 102044660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803069" cy="2733271"/>
                    </a:xfrm>
                    <a:prstGeom prst="rect">
                      <a:avLst/>
                    </a:prstGeom>
                  </pic:spPr>
                </pic:pic>
              </a:graphicData>
            </a:graphic>
          </wp:inline>
        </w:drawing>
      </w:r>
    </w:p>
    <w:p w14:paraId="1ECB3972" w14:textId="6714E966" w:rsidR="00BB751B" w:rsidRDefault="00BB751B" w:rsidP="00BB751B">
      <w:pPr>
        <w:spacing w:line="360" w:lineRule="auto"/>
        <w:rPr>
          <w:rFonts w:ascii="Arial" w:hAnsi="Arial" w:cs="Arial"/>
          <w:b/>
          <w:bCs/>
          <w:sz w:val="22"/>
          <w:szCs w:val="22"/>
        </w:rPr>
      </w:pPr>
      <w:r w:rsidRPr="000543D3">
        <w:rPr>
          <w:rFonts w:ascii="Arial" w:hAnsi="Arial" w:cs="Arial"/>
          <w:b/>
          <w:bCs/>
          <w:sz w:val="22"/>
          <w:szCs w:val="22"/>
        </w:rPr>
        <w:t>Testing trigger - UPDATE on Patient table followed by SELECT * FROM AuditLog</w:t>
      </w:r>
    </w:p>
    <w:p w14:paraId="5D838D12" w14:textId="6A7A0CD1" w:rsidR="000543D3" w:rsidRDefault="000543D3" w:rsidP="00BB751B">
      <w:pPr>
        <w:spacing w:line="360" w:lineRule="auto"/>
        <w:rPr>
          <w:rFonts w:ascii="Arial" w:hAnsi="Arial" w:cs="Arial"/>
          <w:b/>
          <w:bCs/>
          <w:sz w:val="22"/>
          <w:szCs w:val="22"/>
        </w:rPr>
      </w:pPr>
      <w:r>
        <w:rPr>
          <w:rFonts w:ascii="Arial" w:hAnsi="Arial" w:cs="Arial"/>
          <w:b/>
          <w:bCs/>
          <w:noProof/>
          <w:sz w:val="22"/>
          <w:szCs w:val="22"/>
        </w:rPr>
        <w:drawing>
          <wp:inline distT="0" distB="0" distL="0" distR="0" wp14:anchorId="4F11322F" wp14:editId="5E5ADC9A">
            <wp:extent cx="2697480" cy="1187059"/>
            <wp:effectExtent l="0" t="0" r="7620" b="0"/>
            <wp:docPr id="54645135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451353" name="Picture 54645135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23789" cy="1198636"/>
                    </a:xfrm>
                    <a:prstGeom prst="rect">
                      <a:avLst/>
                    </a:prstGeom>
                  </pic:spPr>
                </pic:pic>
              </a:graphicData>
            </a:graphic>
          </wp:inline>
        </w:drawing>
      </w:r>
      <w:r>
        <w:rPr>
          <w:rFonts w:ascii="Arial" w:hAnsi="Arial" w:cs="Arial"/>
          <w:b/>
          <w:bCs/>
          <w:noProof/>
          <w:sz w:val="22"/>
          <w:szCs w:val="22"/>
        </w:rPr>
        <w:drawing>
          <wp:inline distT="0" distB="0" distL="0" distR="0" wp14:anchorId="674AAFED" wp14:editId="3CDE47DC">
            <wp:extent cx="2866516" cy="1188720"/>
            <wp:effectExtent l="0" t="0" r="0" b="0"/>
            <wp:docPr id="184080857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808577" name="Picture 184080857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87539" cy="1197438"/>
                    </a:xfrm>
                    <a:prstGeom prst="rect">
                      <a:avLst/>
                    </a:prstGeom>
                  </pic:spPr>
                </pic:pic>
              </a:graphicData>
            </a:graphic>
          </wp:inline>
        </w:drawing>
      </w:r>
    </w:p>
    <w:p w14:paraId="394A5C94" w14:textId="7D57BB57" w:rsidR="000543D3" w:rsidRPr="000543D3" w:rsidRDefault="000543D3" w:rsidP="00BB751B">
      <w:pPr>
        <w:spacing w:line="360" w:lineRule="auto"/>
        <w:rPr>
          <w:rFonts w:ascii="Arial" w:hAnsi="Arial" w:cs="Arial"/>
          <w:b/>
          <w:bCs/>
          <w:sz w:val="22"/>
          <w:szCs w:val="22"/>
        </w:rPr>
      </w:pPr>
      <w:r>
        <w:rPr>
          <w:rFonts w:ascii="Arial" w:hAnsi="Arial" w:cs="Arial"/>
          <w:b/>
          <w:bCs/>
          <w:noProof/>
          <w:sz w:val="22"/>
          <w:szCs w:val="22"/>
        </w:rPr>
        <w:drawing>
          <wp:inline distT="0" distB="0" distL="0" distR="0" wp14:anchorId="29BAFC55" wp14:editId="49A0E782">
            <wp:extent cx="3474720" cy="2056883"/>
            <wp:effectExtent l="0" t="0" r="0" b="635"/>
            <wp:docPr id="13229039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90398" name="Picture 132290398"/>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488440" cy="2065004"/>
                    </a:xfrm>
                    <a:prstGeom prst="rect">
                      <a:avLst/>
                    </a:prstGeom>
                  </pic:spPr>
                </pic:pic>
              </a:graphicData>
            </a:graphic>
          </wp:inline>
        </w:drawing>
      </w:r>
    </w:p>
    <w:p w14:paraId="179AA5EB" w14:textId="75679C75" w:rsidR="005D48E9" w:rsidRPr="005D48E9" w:rsidRDefault="005D48E9" w:rsidP="00BB751B">
      <w:pPr>
        <w:pStyle w:val="Heading3"/>
      </w:pPr>
      <w:bookmarkStart w:id="11" w:name="_Toc237297443"/>
      <w:r w:rsidRPr="005D48E9">
        <w:t>1.3.</w:t>
      </w:r>
      <w:r>
        <w:t>5</w:t>
      </w:r>
      <w:r w:rsidRPr="005D48E9">
        <w:t xml:space="preserve"> Performance Tuning with Indexes</w:t>
      </w:r>
      <w:bookmarkEnd w:id="11"/>
    </w:p>
    <w:p w14:paraId="11E171DB" w14:textId="36605AE6" w:rsidR="00BB751B" w:rsidRPr="00BB751B" w:rsidRDefault="00BB751B" w:rsidP="00BB751B">
      <w:pPr>
        <w:spacing w:line="360" w:lineRule="auto"/>
        <w:rPr>
          <w:rFonts w:ascii="Arial" w:hAnsi="Arial" w:cs="Arial"/>
          <w:sz w:val="22"/>
          <w:szCs w:val="22"/>
        </w:rPr>
      </w:pPr>
      <w:r w:rsidRPr="00BB751B">
        <w:rPr>
          <w:rFonts w:ascii="Arial" w:hAnsi="Arial" w:cs="Arial"/>
          <w:sz w:val="22"/>
          <w:szCs w:val="22"/>
        </w:rPr>
        <w:t xml:space="preserve">As the database grows, query performance becomes paramount. The InnoDB storage engine automatically creates a clustered index on the primary key of each table, which organises the physical storage of rows. However, queries that filter or join on foreign key columns would otherwise require a full table scan. To address this, secondary indexes were strategically added: IX_Appointment_PatientID and IX_Appointment_DoctorID were created </w:t>
      </w:r>
      <w:r w:rsidRPr="00BB751B">
        <w:rPr>
          <w:rFonts w:ascii="Arial" w:hAnsi="Arial" w:cs="Arial"/>
          <w:sz w:val="22"/>
          <w:szCs w:val="22"/>
        </w:rPr>
        <w:lastRenderedPageBreak/>
        <w:t xml:space="preserve">to accelerate frequent joins and patient history lookups, while </w:t>
      </w:r>
      <w:r w:rsidR="004338D9" w:rsidRPr="004338D9">
        <w:rPr>
          <w:rFonts w:ascii="Arial" w:hAnsi="Arial" w:cs="Arial"/>
          <w:sz w:val="22"/>
          <w:szCs w:val="22"/>
        </w:rPr>
        <w:t>a composite index IX_Appointment_DateTime on AppointmentDate and AppointmentTime was implemented</w:t>
      </w:r>
      <w:r w:rsidRPr="00BB751B">
        <w:rPr>
          <w:rFonts w:ascii="Arial" w:hAnsi="Arial" w:cs="Arial"/>
          <w:sz w:val="22"/>
          <w:szCs w:val="22"/>
        </w:rPr>
        <w:t xml:space="preserve"> to speed up daily schedule queries. These indexes reduce the need for expensive full table scans, shifting the query plan toward efficient index-based lookups [6], [16]. The impact was verified using the EXPLAIN statement, which showed the type column changing from ALL (full table scan) to ref (index-based lookup) for the targeted queries.</w:t>
      </w:r>
    </w:p>
    <w:p w14:paraId="10D99689" w14:textId="57AD191E" w:rsidR="00BB751B" w:rsidRDefault="00BB751B" w:rsidP="00BB751B">
      <w:pPr>
        <w:spacing w:line="360" w:lineRule="auto"/>
        <w:rPr>
          <w:rFonts w:ascii="Arial" w:hAnsi="Arial" w:cs="Arial"/>
          <w:b/>
          <w:bCs/>
          <w:sz w:val="22"/>
          <w:szCs w:val="22"/>
        </w:rPr>
      </w:pPr>
      <w:r w:rsidRPr="005F4D33">
        <w:rPr>
          <w:rFonts w:ascii="Arial" w:hAnsi="Arial" w:cs="Arial"/>
          <w:b/>
          <w:bCs/>
          <w:sz w:val="22"/>
          <w:szCs w:val="22"/>
        </w:rPr>
        <w:t>CREATE INDEX statements for all secondary indexes</w:t>
      </w:r>
    </w:p>
    <w:p w14:paraId="4ED506F5" w14:textId="7E913B5E" w:rsidR="005F4D33" w:rsidRDefault="005F4D33" w:rsidP="00BB751B">
      <w:pPr>
        <w:spacing w:line="360" w:lineRule="auto"/>
        <w:rPr>
          <w:rFonts w:ascii="Arial" w:hAnsi="Arial" w:cs="Arial"/>
          <w:b/>
          <w:bCs/>
          <w:sz w:val="22"/>
          <w:szCs w:val="22"/>
        </w:rPr>
      </w:pPr>
      <w:r>
        <w:rPr>
          <w:rFonts w:ascii="Arial" w:hAnsi="Arial" w:cs="Arial"/>
          <w:b/>
          <w:bCs/>
          <w:noProof/>
          <w:sz w:val="22"/>
          <w:szCs w:val="22"/>
        </w:rPr>
        <w:drawing>
          <wp:inline distT="0" distB="0" distL="0" distR="0" wp14:anchorId="249F7BD6" wp14:editId="33AC8B50">
            <wp:extent cx="5731510" cy="2720340"/>
            <wp:effectExtent l="0" t="0" r="2540" b="3810"/>
            <wp:docPr id="66948032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480320" name="Picture 669480320"/>
                    <pic:cNvPicPr/>
                  </pic:nvPicPr>
                  <pic:blipFill>
                    <a:blip r:embed="rId29">
                      <a:extLst>
                        <a:ext uri="{28A0092B-C50C-407E-A947-70E740481C1C}">
                          <a14:useLocalDpi xmlns:a14="http://schemas.microsoft.com/office/drawing/2010/main" val="0"/>
                        </a:ext>
                      </a:extLst>
                    </a:blip>
                    <a:stretch>
                      <a:fillRect/>
                    </a:stretch>
                  </pic:blipFill>
                  <pic:spPr>
                    <a:xfrm>
                      <a:off x="0" y="0"/>
                      <a:ext cx="5731510" cy="2720340"/>
                    </a:xfrm>
                    <a:prstGeom prst="rect">
                      <a:avLst/>
                    </a:prstGeom>
                  </pic:spPr>
                </pic:pic>
              </a:graphicData>
            </a:graphic>
          </wp:inline>
        </w:drawing>
      </w:r>
    </w:p>
    <w:p w14:paraId="4C36DA6B" w14:textId="3B1B5172" w:rsidR="005F4D33" w:rsidRPr="005F4D33" w:rsidRDefault="005F4D33" w:rsidP="00BB751B">
      <w:pPr>
        <w:spacing w:line="360" w:lineRule="auto"/>
        <w:rPr>
          <w:rFonts w:ascii="Arial" w:hAnsi="Arial" w:cs="Arial"/>
          <w:b/>
          <w:bCs/>
          <w:sz w:val="22"/>
          <w:szCs w:val="22"/>
        </w:rPr>
      </w:pPr>
      <w:r>
        <w:rPr>
          <w:rFonts w:ascii="Arial" w:hAnsi="Arial" w:cs="Arial"/>
          <w:b/>
          <w:bCs/>
          <w:noProof/>
          <w:sz w:val="22"/>
          <w:szCs w:val="22"/>
        </w:rPr>
        <w:drawing>
          <wp:inline distT="0" distB="0" distL="0" distR="0" wp14:anchorId="2210452D" wp14:editId="4BEAA91D">
            <wp:extent cx="5731510" cy="3061335"/>
            <wp:effectExtent l="0" t="0" r="2540" b="5715"/>
            <wp:docPr id="56183307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833072" name="Picture 561833072"/>
                    <pic:cNvPicPr/>
                  </pic:nvPicPr>
                  <pic:blipFill>
                    <a:blip r:embed="rId30">
                      <a:extLst>
                        <a:ext uri="{28A0092B-C50C-407E-A947-70E740481C1C}">
                          <a14:useLocalDpi xmlns:a14="http://schemas.microsoft.com/office/drawing/2010/main" val="0"/>
                        </a:ext>
                      </a:extLst>
                    </a:blip>
                    <a:stretch>
                      <a:fillRect/>
                    </a:stretch>
                  </pic:blipFill>
                  <pic:spPr>
                    <a:xfrm>
                      <a:off x="0" y="0"/>
                      <a:ext cx="5731510" cy="3061335"/>
                    </a:xfrm>
                    <a:prstGeom prst="rect">
                      <a:avLst/>
                    </a:prstGeom>
                  </pic:spPr>
                </pic:pic>
              </a:graphicData>
            </a:graphic>
          </wp:inline>
        </w:drawing>
      </w:r>
    </w:p>
    <w:p w14:paraId="234EDE26" w14:textId="77777777" w:rsidR="009F18CA" w:rsidRDefault="009F18CA" w:rsidP="00BB751B">
      <w:pPr>
        <w:spacing w:line="360" w:lineRule="auto"/>
        <w:rPr>
          <w:rFonts w:ascii="Arial" w:hAnsi="Arial" w:cs="Arial"/>
          <w:b/>
          <w:bCs/>
          <w:sz w:val="22"/>
          <w:szCs w:val="22"/>
        </w:rPr>
      </w:pPr>
    </w:p>
    <w:p w14:paraId="443FB0AB" w14:textId="77777777" w:rsidR="009F18CA" w:rsidRDefault="009F18CA" w:rsidP="00BB751B">
      <w:pPr>
        <w:spacing w:line="360" w:lineRule="auto"/>
        <w:rPr>
          <w:rFonts w:ascii="Arial" w:hAnsi="Arial" w:cs="Arial"/>
          <w:b/>
          <w:bCs/>
          <w:sz w:val="22"/>
          <w:szCs w:val="22"/>
        </w:rPr>
      </w:pPr>
    </w:p>
    <w:p w14:paraId="0670AD30" w14:textId="23AD23B6" w:rsidR="00BB751B" w:rsidRPr="005F4D33" w:rsidRDefault="00BB751B" w:rsidP="00BB751B">
      <w:pPr>
        <w:spacing w:line="360" w:lineRule="auto"/>
        <w:rPr>
          <w:rFonts w:ascii="Arial" w:hAnsi="Arial" w:cs="Arial"/>
          <w:b/>
          <w:bCs/>
          <w:sz w:val="22"/>
          <w:szCs w:val="22"/>
        </w:rPr>
      </w:pPr>
      <w:r w:rsidRPr="005F4D33">
        <w:rPr>
          <w:rFonts w:ascii="Arial" w:hAnsi="Arial" w:cs="Arial"/>
          <w:b/>
          <w:bCs/>
          <w:sz w:val="22"/>
          <w:szCs w:val="22"/>
        </w:rPr>
        <w:lastRenderedPageBreak/>
        <w:t>EXPLAIN output before and after indexing showing full table scan vs index-based lookup</w:t>
      </w:r>
    </w:p>
    <w:p w14:paraId="5FCBD232" w14:textId="5A35FC9F" w:rsidR="005F4D33" w:rsidRDefault="005F4D33" w:rsidP="00BB751B">
      <w:pPr>
        <w:spacing w:line="360" w:lineRule="auto"/>
        <w:rPr>
          <w:rFonts w:ascii="Arial" w:hAnsi="Arial" w:cs="Arial"/>
          <w:sz w:val="22"/>
          <w:szCs w:val="22"/>
        </w:rPr>
      </w:pPr>
      <w:r>
        <w:rPr>
          <w:rFonts w:ascii="Arial" w:hAnsi="Arial" w:cs="Arial"/>
          <w:noProof/>
          <w:sz w:val="22"/>
          <w:szCs w:val="22"/>
        </w:rPr>
        <w:drawing>
          <wp:inline distT="0" distB="0" distL="0" distR="0" wp14:anchorId="64295180" wp14:editId="2ED5AA23">
            <wp:extent cx="5731510" cy="2743200"/>
            <wp:effectExtent l="0" t="0" r="2540" b="0"/>
            <wp:docPr id="68409718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097186" name="Picture 684097186"/>
                    <pic:cNvPicPr/>
                  </pic:nvPicPr>
                  <pic:blipFill>
                    <a:blip r:embed="rId31">
                      <a:extLst>
                        <a:ext uri="{28A0092B-C50C-407E-A947-70E740481C1C}">
                          <a14:useLocalDpi xmlns:a14="http://schemas.microsoft.com/office/drawing/2010/main" val="0"/>
                        </a:ext>
                      </a:extLst>
                    </a:blip>
                    <a:stretch>
                      <a:fillRect/>
                    </a:stretch>
                  </pic:blipFill>
                  <pic:spPr>
                    <a:xfrm>
                      <a:off x="0" y="0"/>
                      <a:ext cx="5731510" cy="2743200"/>
                    </a:xfrm>
                    <a:prstGeom prst="rect">
                      <a:avLst/>
                    </a:prstGeom>
                  </pic:spPr>
                </pic:pic>
              </a:graphicData>
            </a:graphic>
          </wp:inline>
        </w:drawing>
      </w:r>
    </w:p>
    <w:p w14:paraId="79510261" w14:textId="1536127F" w:rsidR="00F20B22" w:rsidRPr="00BB751B" w:rsidRDefault="00F20B22" w:rsidP="00BB751B">
      <w:pPr>
        <w:spacing w:line="360" w:lineRule="auto"/>
        <w:rPr>
          <w:rFonts w:ascii="Arial" w:hAnsi="Arial" w:cs="Arial"/>
          <w:sz w:val="22"/>
          <w:szCs w:val="22"/>
        </w:rPr>
      </w:pPr>
      <w:r>
        <w:rPr>
          <w:rFonts w:ascii="Arial" w:hAnsi="Arial" w:cs="Arial"/>
          <w:noProof/>
          <w:sz w:val="22"/>
          <w:szCs w:val="22"/>
        </w:rPr>
        <w:drawing>
          <wp:inline distT="0" distB="0" distL="0" distR="0" wp14:anchorId="56704E3A" wp14:editId="677D9E26">
            <wp:extent cx="5731510" cy="2416810"/>
            <wp:effectExtent l="0" t="0" r="2540" b="2540"/>
            <wp:docPr id="92447612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476120" name="Picture 92447612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416810"/>
                    </a:xfrm>
                    <a:prstGeom prst="rect">
                      <a:avLst/>
                    </a:prstGeom>
                  </pic:spPr>
                </pic:pic>
              </a:graphicData>
            </a:graphic>
          </wp:inline>
        </w:drawing>
      </w:r>
    </w:p>
    <w:p w14:paraId="105EA584" w14:textId="2BB0AC62" w:rsidR="005D48E9" w:rsidRPr="005D48E9" w:rsidRDefault="005D48E9" w:rsidP="00BB751B">
      <w:pPr>
        <w:pStyle w:val="Heading2"/>
      </w:pPr>
      <w:bookmarkStart w:id="12" w:name="_Toc237297444"/>
      <w:r w:rsidRPr="005D48E9">
        <w:t>1.4 Literature Support for Design Choices</w:t>
      </w:r>
      <w:bookmarkEnd w:id="12"/>
    </w:p>
    <w:p w14:paraId="1A0066E3" w14:textId="5E35F8C6" w:rsidR="005D48E9" w:rsidRPr="005D48E9" w:rsidRDefault="00EB4B46" w:rsidP="005D48E9">
      <w:pPr>
        <w:spacing w:line="360" w:lineRule="auto"/>
        <w:rPr>
          <w:rFonts w:ascii="Arial" w:hAnsi="Arial" w:cs="Arial"/>
          <w:sz w:val="22"/>
          <w:szCs w:val="22"/>
        </w:rPr>
      </w:pPr>
      <w:r w:rsidRPr="00EB4B46">
        <w:rPr>
          <w:rFonts w:ascii="Arial" w:hAnsi="Arial" w:cs="Arial"/>
          <w:sz w:val="22"/>
          <w:szCs w:val="22"/>
        </w:rPr>
        <w:t>The design decisions in this project are grounded in established database theory. The normalisation strategy follows the principles laid out by Date [1] and Elmasri and Navathe [2], ensuring that the schema is logically sound and anomaly-free. The implementation of transaction handling (ACID) is supported by Rob et al. [5], who emphasise that atomicity is non-negotiable in clinical environments where partial data entry could lead to medical errors. Furthermore, the use of triggers for auditing aligns with Widom and Ceri's research on active database systems, providing a transparent layer of security and compliance [7]. Finally, the indexing strategy was informed by Chaudhuri and Narasayya [6] and by Zaitsev et al.'s practical guidance on MySQL performance [16], balancing the speed of data retrieval against the overhead of write operations.</w:t>
      </w:r>
    </w:p>
    <w:p w14:paraId="1C77D335" w14:textId="77777777" w:rsidR="005D48E9" w:rsidRPr="005D48E9" w:rsidRDefault="005D48E9" w:rsidP="00240818">
      <w:pPr>
        <w:pStyle w:val="Heading2"/>
      </w:pPr>
      <w:bookmarkStart w:id="13" w:name="_Toc237297445"/>
      <w:r w:rsidRPr="005D48E9">
        <w:lastRenderedPageBreak/>
        <w:t>1.5 Conclusion to Part A</w:t>
      </w:r>
      <w:bookmarkEnd w:id="13"/>
    </w:p>
    <w:p w14:paraId="3C29962C" w14:textId="44BED1A6" w:rsidR="00CB1D88" w:rsidRPr="00CB1D88" w:rsidRDefault="00EB4B46" w:rsidP="00CB1D88">
      <w:pPr>
        <w:spacing w:line="360" w:lineRule="auto"/>
        <w:rPr>
          <w:rFonts w:ascii="Arial" w:hAnsi="Arial" w:cs="Arial"/>
          <w:sz w:val="22"/>
          <w:szCs w:val="22"/>
        </w:rPr>
      </w:pPr>
      <w:r w:rsidRPr="00EB4B46">
        <w:rPr>
          <w:rFonts w:ascii="Arial" w:hAnsi="Arial" w:cs="Arial"/>
          <w:sz w:val="22"/>
          <w:szCs w:val="22"/>
        </w:rPr>
        <w:t>The developed relational database prototype successfully meets the functional and non-functional requirements of MedAssist Clinic. By implementing a 3NF-normalised schema, the system ensures data integrity and eliminates redundancy. The use of stored procedures with robust transaction handling provides a secure environment for concurrent users, while triggers and indexing ensure the system is both compliant with UK data regulations and performant under load. Future enhancements could include the integration of Role-Based Access Control (RBAC) and cloud-based failover mechanisms to further bolster the clinic's digital resilience.</w:t>
      </w:r>
    </w:p>
    <w:p w14:paraId="3B02D2C8" w14:textId="77777777" w:rsidR="00DC1FAB" w:rsidRPr="00B161FA" w:rsidRDefault="00DC1FAB" w:rsidP="00DC1FAB">
      <w:pPr>
        <w:pStyle w:val="Heading1"/>
        <w:rPr>
          <w:lang w:eastAsia="en-GB"/>
        </w:rPr>
      </w:pPr>
      <w:bookmarkStart w:id="14" w:name="_Toc237297446"/>
      <w:r w:rsidRPr="00B161FA">
        <w:rPr>
          <w:lang w:eastAsia="en-GB"/>
        </w:rPr>
        <w:t>2. PART B: Database-Driven Website Development and SQL Injection Security Analysis</w:t>
      </w:r>
      <w:bookmarkEnd w:id="14"/>
    </w:p>
    <w:p w14:paraId="765D1406" w14:textId="6B2E0F7A" w:rsidR="00DC1FAB" w:rsidRPr="00B161FA" w:rsidRDefault="00DC1FAB" w:rsidP="00DC1FAB">
      <w:pPr>
        <w:pStyle w:val="Heading2"/>
        <w:rPr>
          <w:lang w:eastAsia="en-GB"/>
        </w:rPr>
      </w:pPr>
      <w:bookmarkStart w:id="15" w:name="_Toc237297447"/>
      <w:r w:rsidRPr="00B161FA">
        <w:rPr>
          <w:lang w:eastAsia="en-GB"/>
        </w:rPr>
        <w:t>2.1 Introduction to Part B</w:t>
      </w:r>
      <w:bookmarkEnd w:id="15"/>
      <w:r w:rsidRPr="00B161FA">
        <w:rPr>
          <w:lang w:eastAsia="en-GB"/>
        </w:rPr>
        <w:t xml:space="preserve"> </w:t>
      </w:r>
    </w:p>
    <w:p w14:paraId="6E03DB7B" w14:textId="77777777" w:rsidR="00DC4862" w:rsidRPr="00DC4862" w:rsidRDefault="00DC1FAB" w:rsidP="00DC4862">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The </w:t>
      </w:r>
      <w:r w:rsidR="00DC4862" w:rsidRPr="00DC4862">
        <w:rPr>
          <w:rFonts w:ascii="Arial" w:eastAsia="Times New Roman" w:hAnsi="Arial" w:cs="Arial"/>
          <w:kern w:val="0"/>
          <w:sz w:val="22"/>
          <w:szCs w:val="22"/>
          <w:lang w:eastAsia="en-GB"/>
          <w14:ligatures w14:val="none"/>
        </w:rPr>
        <w:t>The second component involves developing a dynamic, database-driven website demonstrating proficiency in PHP and secure database integration. The subject is the "Cheese Varieties Fansite", an informational catalogue documenting cheese varieties across the UK and Europe, offering sufficient scope to implement a normalised relational database, server-side retrieval, search filtering and full CRUD functionality without e-commerce complexity [8].</w:t>
      </w:r>
    </w:p>
    <w:p w14:paraId="2507F75E" w14:textId="77777777" w:rsidR="00DC4862" w:rsidRPr="00DC4862" w:rsidRDefault="00DC4862" w:rsidP="00DC4862">
      <w:pPr>
        <w:spacing w:before="100" w:beforeAutospacing="1" w:after="100" w:afterAutospacing="1" w:line="360" w:lineRule="auto"/>
        <w:rPr>
          <w:rFonts w:ascii="Arial" w:eastAsia="Times New Roman" w:hAnsi="Arial" w:cs="Arial"/>
          <w:kern w:val="0"/>
          <w:sz w:val="22"/>
          <w:szCs w:val="22"/>
          <w:lang w:eastAsia="en-GB"/>
          <w14:ligatures w14:val="none"/>
        </w:rPr>
      </w:pPr>
      <w:r w:rsidRPr="00DC4862">
        <w:rPr>
          <w:rFonts w:ascii="Arial" w:eastAsia="Times New Roman" w:hAnsi="Arial" w:cs="Arial"/>
          <w:kern w:val="0"/>
          <w:sz w:val="22"/>
          <w:szCs w:val="22"/>
          <w:lang w:eastAsia="en-GB"/>
          <w14:ligatures w14:val="none"/>
        </w:rPr>
        <w:t>Powered by a MySQL backend of three normalised tables — Category, Cheese and Review — with approximately 20 sample records, the site uses HTML and CSS for the front-end and PHP with the MySQLi extension for all server-side logic [9].</w:t>
      </w:r>
    </w:p>
    <w:p w14:paraId="3DA9AA63" w14:textId="77777777" w:rsidR="00DC4862" w:rsidRPr="00DC4862" w:rsidRDefault="00DC4862" w:rsidP="00DC4862">
      <w:pPr>
        <w:spacing w:before="100" w:beforeAutospacing="1" w:after="100" w:afterAutospacing="1" w:line="360" w:lineRule="auto"/>
        <w:rPr>
          <w:rFonts w:ascii="Arial" w:eastAsia="Times New Roman" w:hAnsi="Arial" w:cs="Arial"/>
          <w:kern w:val="0"/>
          <w:sz w:val="22"/>
          <w:szCs w:val="22"/>
          <w:lang w:eastAsia="en-GB"/>
          <w14:ligatures w14:val="none"/>
        </w:rPr>
      </w:pPr>
      <w:r w:rsidRPr="00DC4862">
        <w:rPr>
          <w:rFonts w:ascii="Arial" w:eastAsia="Times New Roman" w:hAnsi="Arial" w:cs="Arial"/>
          <w:kern w:val="0"/>
          <w:sz w:val="22"/>
          <w:szCs w:val="22"/>
          <w:lang w:eastAsia="en-GB"/>
          <w14:ligatures w14:val="none"/>
        </w:rPr>
        <w:t>Security is a central focus, particularly SQL Injection (SQLi) prevention. The report defines SQLi, explains its threat to database-driven websites, and demonstrates through screenshots and examples how prepared statements with parameterised queries neutralise this vulnerability, while identifying sections requiring further hardening [10].</w:t>
      </w:r>
    </w:p>
    <w:p w14:paraId="6C3DCC3E" w14:textId="30FA7E9E" w:rsidR="00DC1FAB" w:rsidRPr="00CD558F" w:rsidRDefault="00DC1FAB" w:rsidP="00DC4862">
      <w:pPr>
        <w:pStyle w:val="Heading3"/>
        <w:rPr>
          <w:lang w:eastAsia="en-GB"/>
        </w:rPr>
      </w:pPr>
      <w:bookmarkStart w:id="16" w:name="_Toc237297448"/>
      <w:r w:rsidRPr="00CD558F">
        <w:rPr>
          <w:lang w:eastAsia="en-GB"/>
        </w:rPr>
        <w:t>2.2 Website Database Design</w:t>
      </w:r>
      <w:bookmarkEnd w:id="16"/>
    </w:p>
    <w:p w14:paraId="19D156D8" w14:textId="77777777" w:rsidR="00DC1FAB"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The foundation of the Cheese Varieties Fansite is a relational database designed to store and organise information about cheeses, their categories, and user reviews. The database was designed with three tables, normalised to Third Normal Form (3NF) to eliminate data redundancy and ensure referential integrity [13].</w:t>
      </w:r>
    </w:p>
    <w:p w14:paraId="0EFD5ABD" w14:textId="77777777" w:rsidR="00DC1FAB" w:rsidRPr="00B161FA" w:rsidRDefault="00DC1FAB" w:rsidP="00DC1FAB">
      <w:pPr>
        <w:pStyle w:val="Heading3"/>
        <w:rPr>
          <w:lang w:eastAsia="en-GB"/>
        </w:rPr>
      </w:pPr>
      <w:bookmarkStart w:id="17" w:name="_Toc237297449"/>
      <w:r w:rsidRPr="00B161FA">
        <w:rPr>
          <w:lang w:eastAsia="en-GB"/>
        </w:rPr>
        <w:lastRenderedPageBreak/>
        <w:t>2.2.1 Entity Identification and Attributes</w:t>
      </w:r>
      <w:bookmarkEnd w:id="17"/>
    </w:p>
    <w:p w14:paraId="288EB5F7" w14:textId="77777777" w:rsidR="00DC1FAB"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The following three entities form the core of the website's data model:</w:t>
      </w:r>
    </w:p>
    <w:p w14:paraId="05E78C24" w14:textId="77777777" w:rsidR="00DC1FAB" w:rsidRPr="00B161FA" w:rsidRDefault="00DC1FAB">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Category: Stores broad classifications of cheese types. Attributes include CategoryID (INT, PRIMARY KEY, AUTO_INCREMENT), CategoryName (VARCHAR(50), NOT NULL, UNIQUE — e.g., "Hard", "Soft", "Blue", "Semi-Hard", "Fresh"), and Description (TEXT, providing a brief overview of the category characteristics).</w:t>
      </w:r>
    </w:p>
    <w:p w14:paraId="1EF7F887" w14:textId="77777777" w:rsidR="00DC1FAB" w:rsidRPr="00B161FA" w:rsidRDefault="00DC1FAB">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Cheese: The central entity containing detailed information about each cheese variety. Attributes include CheeseID (INT, PRIMARY KEY, AUTO_INCREMENT), CheeseName (VARCHAR(100), NOT NULL), Origin (VARCHAR(100), e.g., "England", "France", "Italy", "Switzerland"), MilkType (VARCHAR(20), CHECK IN ('Cow', 'Goat', 'Sheep', 'Buffalo', 'Mixed')), Strength (INT, CHECK 1-5, where 1 = Mild and 5 = Very Strong), Description (TEXT, flavour profile and texture notes), ImageURL (VARCHAR(255), nullable), and CategoryID (INT, FOREIGN KEY referencing Category, NOT NULL). The foreign key relationship ensures that every cheese belongs to a valid category, enforcing referential integrity [2].</w:t>
      </w:r>
    </w:p>
    <w:p w14:paraId="2A061668" w14:textId="3741CB12" w:rsidR="00DC1FAB" w:rsidRPr="00B161FA" w:rsidRDefault="00DC1FAB">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Review: Captures user-submitted ratings and comments for individual cheeses. Attributes include ReviewID (INT, PRIMARY KEY, AUTO_INCREMENT), CheeseID (INT, FOREIGN KEY referencing Cheese, NOT NULL), ReviewerName (VARCHAR(100), NOT NULL), Rating (INT, CHECK 1-5), Comments (TEXT), and ReviewDate (</w:t>
      </w:r>
      <w:r w:rsidR="000E1A28" w:rsidRPr="000E1A28">
        <w:rPr>
          <w:rFonts w:ascii="Arial" w:eastAsia="Times New Roman" w:hAnsi="Arial" w:cs="Arial"/>
          <w:kern w:val="0"/>
          <w:sz w:val="22"/>
          <w:szCs w:val="22"/>
          <w:lang w:eastAsia="en-GB"/>
          <w14:ligatures w14:val="none"/>
        </w:rPr>
        <w:t>DATETIME DEFAULT CURRENT_TIMESTAMP</w:t>
      </w:r>
      <w:r w:rsidRPr="00B161FA">
        <w:rPr>
          <w:rFonts w:ascii="Arial" w:eastAsia="Times New Roman" w:hAnsi="Arial" w:cs="Arial"/>
          <w:kern w:val="0"/>
          <w:sz w:val="22"/>
          <w:szCs w:val="22"/>
          <w:lang w:eastAsia="en-GB"/>
          <w14:ligatures w14:val="none"/>
        </w:rPr>
        <w:t>). The foreign key on CheeseID creates a 1:N relationship between Cheese and Review — one cheese can receive many reviews, but each review belongs to exactly one cheese.</w:t>
      </w:r>
    </w:p>
    <w:p w14:paraId="46965292" w14:textId="77777777" w:rsidR="00DC1FAB" w:rsidRPr="00B161FA" w:rsidRDefault="00DC1FAB" w:rsidP="00DC1FAB">
      <w:pPr>
        <w:pStyle w:val="Heading3"/>
        <w:rPr>
          <w:lang w:eastAsia="en-GB"/>
        </w:rPr>
      </w:pPr>
      <w:bookmarkStart w:id="18" w:name="_Toc237297450"/>
      <w:r w:rsidRPr="00B161FA">
        <w:rPr>
          <w:lang w:eastAsia="en-GB"/>
        </w:rPr>
        <w:t>2.2.2 Normalisation Justification</w:t>
      </w:r>
      <w:bookmarkEnd w:id="18"/>
    </w:p>
    <w:p w14:paraId="0FEA8D20" w14:textId="6088A7C9" w:rsidR="00DC1FAB"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The database was designed in Third Normal Form (3NF) from the outset. In 1NF, all attributes are atomic — for example, CheeseName and Origin are stored as single values rather than comma-separated lists. In 2NF, there are no partial dependencies since every table has a single-column primary key. In 3NF, transitive dependencies are eliminated: CategoryName and Description are stored in a separate Category table rather than repeated in every cheese record. This means that updating a category description — for example, changing the description of "Blue Cheese" — requires a single UPDATE statement rather than updating every cheese row that belongs to that category [1]. This design prevents update anomalies and ensures data consistency across the application.</w:t>
      </w:r>
    </w:p>
    <w:p w14:paraId="3434AF2F" w14:textId="77777777" w:rsidR="00DC1FAB" w:rsidRPr="00B161FA" w:rsidRDefault="00DC1FAB" w:rsidP="00DC1FAB">
      <w:pPr>
        <w:pStyle w:val="Heading3"/>
        <w:rPr>
          <w:lang w:eastAsia="en-GB"/>
        </w:rPr>
      </w:pPr>
      <w:bookmarkStart w:id="19" w:name="_Toc237297451"/>
      <w:r w:rsidRPr="00B161FA">
        <w:rPr>
          <w:lang w:eastAsia="en-GB"/>
        </w:rPr>
        <w:lastRenderedPageBreak/>
        <w:t>2.2.3 Sample Data</w:t>
      </w:r>
      <w:bookmarkEnd w:id="19"/>
    </w:p>
    <w:p w14:paraId="59CF124C" w14:textId="2BC1E4B7" w:rsidR="00DC1FAB"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Approximately 20 cheese records were inserted to populate the database with realistic data. Categories include Cheddar (Hard, England, Cow, Strength 3), Stilton (Blue, England, Cow, Strength 5), Brie (Soft, France, Cow, Strength 2), Manchego (Hard, Spain, Sheep, Strength 3), and Mozzarella (Fresh, Italy, Buffalo, Strength 1). Each cheese has at least one associated review to demonstrate the relational join queries in the PHP front-end.</w:t>
      </w:r>
    </w:p>
    <w:p w14:paraId="77FDDBFA" w14:textId="7FABD90B" w:rsidR="00DC1FAB" w:rsidRPr="00B161FA" w:rsidRDefault="00DC1FAB" w:rsidP="00DC1FAB">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bookmarkStart w:id="20" w:name="_Toc237297452"/>
      <w:r w:rsidRPr="00DC1FAB">
        <w:rPr>
          <w:rStyle w:val="Heading2Char"/>
          <w:lang w:eastAsia="en-GB"/>
        </w:rPr>
        <w:t>2.3 PHP Implementation and Database Connectivity</w:t>
      </w:r>
      <w:bookmarkEnd w:id="20"/>
    </w:p>
    <w:p w14:paraId="60ECF503" w14:textId="77777777" w:rsidR="00DC1FAB"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The server-side logic of the Cheese Varieties Fansite is implemented in PHP using the MySQLi (MySQL Improved) extension, which provides both procedural and object-oriented interfaces for database interaction. The decision to use MySQLi over the older MySQL extension was driven by its support for prepared statements, improved security features, and compatibility with modern PHP versions [8].</w:t>
      </w:r>
    </w:p>
    <w:p w14:paraId="7D806334" w14:textId="77777777" w:rsidR="00DC1FAB" w:rsidRPr="00B161FA" w:rsidRDefault="00DC1FAB" w:rsidP="00DC1FAB">
      <w:pPr>
        <w:pStyle w:val="Heading3"/>
        <w:rPr>
          <w:lang w:eastAsia="en-GB"/>
        </w:rPr>
      </w:pPr>
      <w:bookmarkStart w:id="21" w:name="_Toc237297453"/>
      <w:r w:rsidRPr="00B161FA">
        <w:rPr>
          <w:lang w:eastAsia="en-GB"/>
        </w:rPr>
        <w:t>2.3.1 Database Connection</w:t>
      </w:r>
      <w:bookmarkEnd w:id="21"/>
    </w:p>
    <w:p w14:paraId="416AD068" w14:textId="77777777" w:rsidR="00DC1FAB"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A dedicated configuration file (config.php) establishes the connection to the MySQL database using the following approach:</w:t>
      </w:r>
    </w:p>
    <w:p w14:paraId="4B156418"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val="pt-BR" w:eastAsia="en-GB"/>
          <w14:ligatures w14:val="none"/>
        </w:rPr>
      </w:pPr>
      <w:r w:rsidRPr="00B161FA">
        <w:rPr>
          <w:rFonts w:ascii="Arial" w:eastAsia="Times New Roman" w:hAnsi="Arial" w:cs="Arial"/>
          <w:kern w:val="0"/>
          <w:sz w:val="22"/>
          <w:szCs w:val="22"/>
          <w:lang w:val="pt-BR" w:eastAsia="en-GB"/>
          <w14:ligatures w14:val="none"/>
        </w:rPr>
        <w:t>$host = 'localhost';</w:t>
      </w:r>
    </w:p>
    <w:p w14:paraId="0EADB780"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val="pt-BR" w:eastAsia="en-GB"/>
          <w14:ligatures w14:val="none"/>
        </w:rPr>
      </w:pPr>
      <w:r w:rsidRPr="00B161FA">
        <w:rPr>
          <w:rFonts w:ascii="Arial" w:eastAsia="Times New Roman" w:hAnsi="Arial" w:cs="Arial"/>
          <w:kern w:val="0"/>
          <w:sz w:val="22"/>
          <w:szCs w:val="22"/>
          <w:lang w:val="pt-BR" w:eastAsia="en-GB"/>
          <w14:ligatures w14:val="none"/>
        </w:rPr>
        <w:t>$username = 'root';</w:t>
      </w:r>
    </w:p>
    <w:p w14:paraId="3965679E"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$password = '';</w:t>
      </w:r>
    </w:p>
    <w:p w14:paraId="0244E222"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$database = 'cheese_fansite';</w:t>
      </w:r>
    </w:p>
    <w:p w14:paraId="27A3DBA4"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542DD947"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$conn = new mysqli($host, $username, $password, $database);</w:t>
      </w:r>
    </w:p>
    <w:p w14:paraId="7DF55A32"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48923576"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if ($conn-&gt;connect_error) {</w:t>
      </w:r>
    </w:p>
    <w:p w14:paraId="2C19CF1A"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die("Connection failed: " . $conn-&gt;connect_error);</w:t>
      </w:r>
    </w:p>
    <w:p w14:paraId="752AED1D"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w:t>
      </w:r>
    </w:p>
    <w:p w14:paraId="0AD7551E" w14:textId="77777777" w:rsidR="00DC1FAB"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This connection script is included at the top of every page that requires database access, ensuring a single point of configuration for the database credentials. The die() function provides immediate feedback if the database server is unreachable, preventing cascading errors in downstream queries.</w:t>
      </w:r>
    </w:p>
    <w:p w14:paraId="01E922D0" w14:textId="77777777" w:rsidR="00DC1FAB" w:rsidRPr="00B161FA" w:rsidRDefault="00DC1FAB" w:rsidP="00DC1FAB">
      <w:pPr>
        <w:pStyle w:val="Heading3"/>
        <w:rPr>
          <w:lang w:eastAsia="en-GB"/>
        </w:rPr>
      </w:pPr>
      <w:bookmarkStart w:id="22" w:name="_Toc237297454"/>
      <w:r w:rsidRPr="00B161FA">
        <w:rPr>
          <w:lang w:eastAsia="en-GB"/>
        </w:rPr>
        <w:lastRenderedPageBreak/>
        <w:t>2.3.2 Displaying Dynamic Content</w:t>
      </w:r>
      <w:bookmarkEnd w:id="22"/>
    </w:p>
    <w:p w14:paraId="67E940E7" w14:textId="77777777" w:rsidR="00DC1FAB"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The homepage (index.php) retrieves all cheeses from the database and displays them as a grid of cards. Each card shows the cheese name, origin, milk type, strength rating (visualised as a star or number scale), and category. The query joins the Cheese and Category tables using an INNER JOIN to display the category name alongside each cheese:</w:t>
      </w:r>
    </w:p>
    <w:p w14:paraId="7AB506CF"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$sql = "SELECT c.CheeseID, c.CheeseName, c.Origin, c.MilkType, c.Strength, </w:t>
      </w:r>
    </w:p>
    <w:p w14:paraId="0DD31C07"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cat.CategoryName </w:t>
      </w:r>
    </w:p>
    <w:p w14:paraId="76E6F083"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FROM Cheese c </w:t>
      </w:r>
    </w:p>
    <w:p w14:paraId="14A5C5BB"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INNER JOIN Category cat ON c.CategoryID = cat.CategoryID </w:t>
      </w:r>
    </w:p>
    <w:p w14:paraId="369F5F3E"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ORDER BY c.CheeseName";</w:t>
      </w:r>
    </w:p>
    <w:p w14:paraId="1B158BDE"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$result = $conn-&gt;query($sql);</w:t>
      </w:r>
    </w:p>
    <w:p w14:paraId="18D40E72" w14:textId="6A25D1D5" w:rsidR="00013C17"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The result set is then iterated using a while loop to generate HTML output dynamically, ensuring that the page content always reflects the current state of the database without requiring manual HTML updates [9].</w:t>
      </w:r>
    </w:p>
    <w:p w14:paraId="2ED5D005" w14:textId="25B47A2C" w:rsidR="00DC1FAB" w:rsidRPr="005C1265" w:rsidRDefault="00DC1FAB" w:rsidP="00DC1FAB">
      <w:pPr>
        <w:spacing w:after="0" w:line="360" w:lineRule="auto"/>
        <w:rPr>
          <w:rFonts w:ascii="Arial" w:eastAsia="Times New Roman" w:hAnsi="Arial" w:cs="Arial"/>
          <w:b/>
          <w:bCs/>
          <w:kern w:val="0"/>
          <w:sz w:val="22"/>
          <w:szCs w:val="22"/>
          <w:lang w:eastAsia="en-GB"/>
          <w14:ligatures w14:val="none"/>
        </w:rPr>
      </w:pPr>
      <w:r w:rsidRPr="005C1265">
        <w:rPr>
          <w:rFonts w:ascii="Arial" w:eastAsia="Times New Roman" w:hAnsi="Arial" w:cs="Arial"/>
          <w:b/>
          <w:bCs/>
          <w:kern w:val="0"/>
          <w:sz w:val="22"/>
          <w:szCs w:val="22"/>
          <w:lang w:eastAsia="en-GB"/>
          <w14:ligatures w14:val="none"/>
        </w:rPr>
        <w:t>Homepage of Cheese Varieties Fansite showing cheese card grid</w:t>
      </w:r>
    </w:p>
    <w:p w14:paraId="2F1F317C" w14:textId="35A3C49F" w:rsidR="0089306A" w:rsidRDefault="0089306A" w:rsidP="00DC1FA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66BAD0AA" wp14:editId="2FD77EE9">
            <wp:extent cx="5731510" cy="2922905"/>
            <wp:effectExtent l="0" t="0" r="2540" b="0"/>
            <wp:docPr id="12802752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27528" name="Picture 128027528"/>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922905"/>
                    </a:xfrm>
                    <a:prstGeom prst="rect">
                      <a:avLst/>
                    </a:prstGeom>
                  </pic:spPr>
                </pic:pic>
              </a:graphicData>
            </a:graphic>
          </wp:inline>
        </w:drawing>
      </w:r>
    </w:p>
    <w:p w14:paraId="2C9D6129" w14:textId="707F0CBC" w:rsidR="0089306A" w:rsidRPr="00B161FA" w:rsidRDefault="0089306A" w:rsidP="00DC1FA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lastRenderedPageBreak/>
        <w:drawing>
          <wp:inline distT="0" distB="0" distL="0" distR="0" wp14:anchorId="5518789D" wp14:editId="0241C2B6">
            <wp:extent cx="5731510" cy="3016885"/>
            <wp:effectExtent l="0" t="0" r="2540" b="0"/>
            <wp:docPr id="194984843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48436" name="Picture 194984843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016885"/>
                    </a:xfrm>
                    <a:prstGeom prst="rect">
                      <a:avLst/>
                    </a:prstGeom>
                  </pic:spPr>
                </pic:pic>
              </a:graphicData>
            </a:graphic>
          </wp:inline>
        </w:drawing>
      </w:r>
    </w:p>
    <w:p w14:paraId="5B9A2E00" w14:textId="77777777" w:rsidR="00DC1FAB" w:rsidRPr="00B161FA" w:rsidRDefault="00DC1FAB" w:rsidP="00DC1FAB">
      <w:pPr>
        <w:pStyle w:val="Heading3"/>
        <w:rPr>
          <w:lang w:eastAsia="en-GB"/>
        </w:rPr>
      </w:pPr>
      <w:bookmarkStart w:id="23" w:name="_Toc237297455"/>
      <w:r w:rsidRPr="00B161FA">
        <w:rPr>
          <w:lang w:eastAsia="en-GB"/>
        </w:rPr>
        <w:t>2.3.3 Search Facility</w:t>
      </w:r>
      <w:bookmarkEnd w:id="23"/>
    </w:p>
    <w:p w14:paraId="44E39C34" w14:textId="77777777" w:rsidR="00DC1FAB"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A search form allows users to filter the cheese catalogue by multiple criteria, including category, milk type, and strength range. The search logic uses a WHERE clause with dynamic conditions built from user input. Critically, all user-supplied values are passed through prepared statements to prevent SQL Injection:</w:t>
      </w:r>
    </w:p>
    <w:p w14:paraId="5CA7BE25"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$sql = "SELECT c.CheeseID, c.CheeseName, c.Origin, c.MilkType, c.Strength, </w:t>
      </w:r>
    </w:p>
    <w:p w14:paraId="2A366849"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cat.CategoryName </w:t>
      </w:r>
    </w:p>
    <w:p w14:paraId="044B8001"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FROM Cheese c </w:t>
      </w:r>
    </w:p>
    <w:p w14:paraId="5F7A64C7"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INNER JOIN Category cat ON c.CategoryID = cat.CategoryID </w:t>
      </w:r>
    </w:p>
    <w:p w14:paraId="75790BE5"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WHERE (cat.CategoryName = ? OR ? = 'All') </w:t>
      </w:r>
    </w:p>
    <w:p w14:paraId="3FCA35B8"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AND (c.MilkType = ? OR ? = 'All') </w:t>
      </w:r>
    </w:p>
    <w:p w14:paraId="4B7BB27A"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AND c.Strength BETWEEN ? AND ? </w:t>
      </w:r>
    </w:p>
    <w:p w14:paraId="637ADBF8"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        ORDER BY c.CheeseName";</w:t>
      </w:r>
    </w:p>
    <w:p w14:paraId="7B559746"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1D9964FF"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$stmt = $conn-&gt;prepare($sql);</w:t>
      </w:r>
    </w:p>
    <w:p w14:paraId="20C45B30"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$stmt-&gt;bind_param("ssssii", $category, $category, $milkType, $milkType, $minStrength, $maxStrength);</w:t>
      </w:r>
    </w:p>
    <w:p w14:paraId="27EAFE08"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$stmt-&gt;execute();</w:t>
      </w:r>
    </w:p>
    <w:p w14:paraId="7D203838"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$result = $stmt-&gt;get_result();</w:t>
      </w:r>
    </w:p>
    <w:p w14:paraId="5819A8D7" w14:textId="198E3E7C" w:rsidR="00DC1FAB" w:rsidRPr="00B161FA" w:rsidRDefault="00DC1FAB"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 xml:space="preserve">This approach ensures that user input is treated strictly as data values, never as executable SQL code. </w:t>
      </w:r>
      <w:r w:rsidR="00887AD0" w:rsidRPr="00887AD0">
        <w:rPr>
          <w:rFonts w:ascii="Arial" w:eastAsia="Times New Roman" w:hAnsi="Arial" w:cs="Arial"/>
          <w:kern w:val="0"/>
          <w:sz w:val="22"/>
          <w:szCs w:val="22"/>
          <w:lang w:eastAsia="en-GB"/>
          <w14:ligatures w14:val="none"/>
        </w:rPr>
        <w:t xml:space="preserve">The parameterised query sends user-supplied values separately from the SQL </w:t>
      </w:r>
      <w:r w:rsidR="00887AD0" w:rsidRPr="00887AD0">
        <w:rPr>
          <w:rFonts w:ascii="Arial" w:eastAsia="Times New Roman" w:hAnsi="Arial" w:cs="Arial"/>
          <w:kern w:val="0"/>
          <w:sz w:val="22"/>
          <w:szCs w:val="22"/>
          <w:lang w:eastAsia="en-GB"/>
          <w14:ligatures w14:val="none"/>
        </w:rPr>
        <w:lastRenderedPageBreak/>
        <w:t>statement itself, so special characters are never interpreted as executable code, making it impossible for an attacker to inject malicious SQL through the search fields</w:t>
      </w:r>
      <w:r w:rsidR="00887AD0">
        <w:rPr>
          <w:rFonts w:ascii="Arial" w:eastAsia="Times New Roman" w:hAnsi="Arial" w:cs="Arial"/>
          <w:kern w:val="0"/>
          <w:sz w:val="22"/>
          <w:szCs w:val="22"/>
          <w:lang w:eastAsia="en-GB"/>
          <w14:ligatures w14:val="none"/>
        </w:rPr>
        <w:t xml:space="preserve"> </w:t>
      </w:r>
      <w:r w:rsidRPr="00B161FA">
        <w:rPr>
          <w:rFonts w:ascii="Arial" w:eastAsia="Times New Roman" w:hAnsi="Arial" w:cs="Arial"/>
          <w:kern w:val="0"/>
          <w:sz w:val="22"/>
          <w:szCs w:val="22"/>
          <w:lang w:eastAsia="en-GB"/>
          <w14:ligatures w14:val="none"/>
        </w:rPr>
        <w:t>[12].</w:t>
      </w:r>
    </w:p>
    <w:p w14:paraId="6B6F1A8B" w14:textId="3560C1FE" w:rsidR="00DC1FAB" w:rsidRPr="005C1265" w:rsidRDefault="00DC1FAB" w:rsidP="00DC1FAB">
      <w:pPr>
        <w:spacing w:after="0" w:line="360" w:lineRule="auto"/>
        <w:rPr>
          <w:rFonts w:ascii="Arial" w:eastAsia="Times New Roman" w:hAnsi="Arial" w:cs="Arial"/>
          <w:b/>
          <w:bCs/>
          <w:kern w:val="0"/>
          <w:sz w:val="22"/>
          <w:szCs w:val="22"/>
          <w:lang w:eastAsia="en-GB"/>
          <w14:ligatures w14:val="none"/>
        </w:rPr>
      </w:pPr>
      <w:r w:rsidRPr="005C1265">
        <w:rPr>
          <w:rFonts w:ascii="Arial" w:eastAsia="Times New Roman" w:hAnsi="Arial" w:cs="Arial"/>
          <w:b/>
          <w:bCs/>
          <w:kern w:val="0"/>
          <w:sz w:val="22"/>
          <w:szCs w:val="22"/>
          <w:lang w:eastAsia="en-GB"/>
          <w14:ligatures w14:val="none"/>
        </w:rPr>
        <w:t>Search form with filter options and results display</w:t>
      </w:r>
    </w:p>
    <w:p w14:paraId="5F22F357" w14:textId="182907ED" w:rsidR="00674088" w:rsidRDefault="00674088" w:rsidP="00DC1FA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7921C365" wp14:editId="733E8D70">
            <wp:extent cx="5731510" cy="2482215"/>
            <wp:effectExtent l="0" t="0" r="2540" b="0"/>
            <wp:docPr id="132930721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307219" name="Picture 132930721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482215"/>
                    </a:xfrm>
                    <a:prstGeom prst="rect">
                      <a:avLst/>
                    </a:prstGeom>
                  </pic:spPr>
                </pic:pic>
              </a:graphicData>
            </a:graphic>
          </wp:inline>
        </w:drawing>
      </w:r>
    </w:p>
    <w:p w14:paraId="791D7189" w14:textId="07FDC6D2" w:rsidR="00674088" w:rsidRPr="00B161FA" w:rsidRDefault="00674088" w:rsidP="00DC1FA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2DC10AC8" wp14:editId="3F607A3F">
            <wp:extent cx="5731510" cy="2961640"/>
            <wp:effectExtent l="0" t="0" r="2540" b="0"/>
            <wp:docPr id="190896751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67517" name="Picture 1908967517"/>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961640"/>
                    </a:xfrm>
                    <a:prstGeom prst="rect">
                      <a:avLst/>
                    </a:prstGeom>
                  </pic:spPr>
                </pic:pic>
              </a:graphicData>
            </a:graphic>
          </wp:inline>
        </w:drawing>
      </w:r>
    </w:p>
    <w:p w14:paraId="205A298E" w14:textId="77777777" w:rsidR="00DC1FAB" w:rsidRPr="00B161FA" w:rsidRDefault="00DC1FAB" w:rsidP="00DC1FAB">
      <w:pPr>
        <w:pStyle w:val="Heading3"/>
        <w:rPr>
          <w:lang w:eastAsia="en-GB"/>
        </w:rPr>
      </w:pPr>
      <w:bookmarkStart w:id="24" w:name="_Toc237297456"/>
      <w:r w:rsidRPr="00B161FA">
        <w:rPr>
          <w:lang w:eastAsia="en-GB"/>
        </w:rPr>
        <w:t>2.3.4 CRUD Administration Interface</w:t>
      </w:r>
      <w:bookmarkEnd w:id="24"/>
    </w:p>
    <w:p w14:paraId="3DF8E502" w14:textId="77777777" w:rsidR="00DC1FAB" w:rsidRPr="00B161FA" w:rsidRDefault="00DC1FAB" w:rsidP="00DC1FAB">
      <w:pPr>
        <w:spacing w:before="100" w:beforeAutospacing="1" w:after="100" w:afterAutospacing="1" w:line="24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An administrative section, protected by a login page, provides full CRUD functionality for managing cheese records. Authorised administrators can:</w:t>
      </w:r>
    </w:p>
    <w:p w14:paraId="10764EF4" w14:textId="77777777" w:rsidR="00DC1FAB" w:rsidRPr="00B161FA" w:rsidRDefault="00DC1FAB">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Create: Add a new cheese by submitting a form with name, origin, milk type, strength, description, and category selection. The insert operation uses a prepared statement:</w:t>
      </w:r>
    </w:p>
    <w:p w14:paraId="7B52F39A" w14:textId="77777777" w:rsidR="00DC1FAB" w:rsidRPr="00B161FA" w:rsidRDefault="00DC1FAB" w:rsidP="005C4B9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Read: View all cheeses with an "Edit" and "Delete" link next to each record, allowing quick access to modification functions.</w:t>
      </w:r>
    </w:p>
    <w:p w14:paraId="38585F1F" w14:textId="77777777" w:rsidR="00DC1FAB" w:rsidRPr="00B161FA" w:rsidRDefault="00DC1FAB" w:rsidP="005C4B9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lastRenderedPageBreak/>
        <w:t>Update: Modify existing cheese records through a pre-populated edit form. The update query also uses a prepared statement to ensure safe parameter handling.</w:t>
      </w:r>
    </w:p>
    <w:p w14:paraId="3145EBA0" w14:textId="77777777" w:rsidR="00DC1FAB" w:rsidRDefault="00DC1FAB" w:rsidP="005C4B9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Delete: Remove a cheese record after a confirmation prompt. The delete operation first checks for existing reviews to maintain referential integrity — if reviews exist, the deletion is blocked and the administrator is notified.</w:t>
      </w:r>
    </w:p>
    <w:p w14:paraId="4AE5E5EC" w14:textId="38C125B7" w:rsidR="00D87D2A" w:rsidRPr="00D87D2A" w:rsidRDefault="00D87D2A" w:rsidP="00D87D2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87D2A">
        <w:rPr>
          <w:rFonts w:ascii="Arial" w:eastAsia="Times New Roman" w:hAnsi="Arial" w:cs="Arial"/>
          <w:b/>
          <w:bCs/>
          <w:kern w:val="0"/>
          <w:sz w:val="22"/>
          <w:szCs w:val="22"/>
          <w:lang w:eastAsia="en-GB"/>
          <w14:ligatures w14:val="none"/>
        </w:rPr>
        <w:t>Create</w:t>
      </w:r>
      <w:r>
        <w:rPr>
          <w:rFonts w:ascii="Arial" w:eastAsia="Times New Roman" w:hAnsi="Arial" w:cs="Arial"/>
          <w:b/>
          <w:bCs/>
          <w:kern w:val="0"/>
          <w:sz w:val="22"/>
          <w:szCs w:val="22"/>
          <w:lang w:eastAsia="en-GB"/>
          <w14:ligatures w14:val="none"/>
        </w:rPr>
        <w:t>:</w:t>
      </w:r>
    </w:p>
    <w:p w14:paraId="6C24483A"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$sql = "INSERT INTO Cheese (CheeseName, Origin, MilkType, Strength, Description, CategoryID)</w:t>
      </w:r>
    </w:p>
    <w:p w14:paraId="46F3D647"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 xml:space="preserve">        VALUES (?, ?, ?, ?, ?, ?)";</w:t>
      </w:r>
    </w:p>
    <w:p w14:paraId="1370295A"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$stmt = $conn-&gt;prepare($sql);</w:t>
      </w:r>
    </w:p>
    <w:p w14:paraId="50EF2714"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$stmt-&gt;bind_param("sssisi", $name, $origin, $milkType, $strength, $description, $categoryID);</w:t>
      </w:r>
    </w:p>
    <w:p w14:paraId="701396DD" w14:textId="01BB0BC0" w:rsid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$stmt-&gt;execute();</w:t>
      </w:r>
    </w:p>
    <w:p w14:paraId="3696F0A4" w14:textId="4F51BC61" w:rsidR="00D87D2A" w:rsidRPr="00D87D2A" w:rsidRDefault="00D87D2A" w:rsidP="00D87D2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87D2A">
        <w:rPr>
          <w:rFonts w:ascii="Arial" w:eastAsia="Times New Roman" w:hAnsi="Arial" w:cs="Arial"/>
          <w:b/>
          <w:bCs/>
          <w:kern w:val="0"/>
          <w:sz w:val="22"/>
          <w:szCs w:val="22"/>
          <w:lang w:eastAsia="en-GB"/>
          <w14:ligatures w14:val="none"/>
        </w:rPr>
        <w:t>Update:</w:t>
      </w:r>
    </w:p>
    <w:p w14:paraId="1741CFC0"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$sql = "UPDATE Cheese</w:t>
      </w:r>
    </w:p>
    <w:p w14:paraId="52CBB78A"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 xml:space="preserve">        SET CheeseName = ?, Origin = ?, MilkType = ?, Strength = ?, Description = ?, CategoryID = ?</w:t>
      </w:r>
    </w:p>
    <w:p w14:paraId="6C4D0B36"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 xml:space="preserve">        WHERE CheeseID = ?";</w:t>
      </w:r>
    </w:p>
    <w:p w14:paraId="62B40DE7"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$stmt = $conn-&gt;prepare($sql);</w:t>
      </w:r>
    </w:p>
    <w:p w14:paraId="3086375A"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$stmt-&gt;bind_param("sssisii", $name, $origin, $milkType, $strength, $description, $categoryID, $id);</w:t>
      </w:r>
    </w:p>
    <w:p w14:paraId="6278F953" w14:textId="280648C5" w:rsid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$stmt-&gt;execute();</w:t>
      </w:r>
    </w:p>
    <w:p w14:paraId="0905513C" w14:textId="3ECEE8E5" w:rsidR="00D87D2A" w:rsidRDefault="00D87D2A" w:rsidP="00D87D2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87D2A">
        <w:rPr>
          <w:rFonts w:ascii="Arial" w:eastAsia="Times New Roman" w:hAnsi="Arial" w:cs="Arial"/>
          <w:b/>
          <w:bCs/>
          <w:kern w:val="0"/>
          <w:sz w:val="22"/>
          <w:szCs w:val="22"/>
          <w:lang w:eastAsia="en-GB"/>
          <w14:ligatures w14:val="none"/>
        </w:rPr>
        <w:t>Delete:</w:t>
      </w:r>
    </w:p>
    <w:p w14:paraId="05B3541D"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$check = $conn-&gt;prepare("SELECT COUNT(*) AS review_count FROM Review WHERE CheeseID = ?");</w:t>
      </w:r>
    </w:p>
    <w:p w14:paraId="4BAEA2D1"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lastRenderedPageBreak/>
        <w:t>$check-&gt;bind_param("i", $id);</w:t>
      </w:r>
    </w:p>
    <w:p w14:paraId="05A9144E"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$check-&gt;execute();</w:t>
      </w:r>
    </w:p>
    <w:p w14:paraId="427CA8C9"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$reviewCount = $check-&gt;get_result()-&gt;fetch_assoc()['review_count'];</w:t>
      </w:r>
    </w:p>
    <w:p w14:paraId="4364068E"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p>
    <w:p w14:paraId="6F5C3FC3"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if ($reviewCount &gt; 0) {</w:t>
      </w:r>
    </w:p>
    <w:p w14:paraId="4107154D"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 xml:space="preserve">    echo "Deletion blocked: this cheese has existing reviews.";</w:t>
      </w:r>
    </w:p>
    <w:p w14:paraId="47C8EF62"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 else {</w:t>
      </w:r>
    </w:p>
    <w:p w14:paraId="0294563A"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 xml:space="preserve">    $stmt = $conn-&gt;prepare("DELETE FROM Cheese WHERE CheeseID = ?");</w:t>
      </w:r>
    </w:p>
    <w:p w14:paraId="0FBC9776"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 xml:space="preserve">    $stmt-&gt;bind_param("i", $id);</w:t>
      </w:r>
    </w:p>
    <w:p w14:paraId="510B39AC" w14:textId="77777777"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 xml:space="preserve">    $stmt-&gt;execute();</w:t>
      </w:r>
    </w:p>
    <w:p w14:paraId="22EA8720" w14:textId="36B067FB" w:rsidR="00D87D2A" w:rsidRPr="00D87D2A" w:rsidRDefault="00D87D2A" w:rsidP="00D87D2A">
      <w:pPr>
        <w:spacing w:before="100" w:beforeAutospacing="1" w:after="100" w:afterAutospacing="1" w:line="360" w:lineRule="auto"/>
        <w:rPr>
          <w:rFonts w:ascii="Arial" w:eastAsia="Times New Roman" w:hAnsi="Arial" w:cs="Arial"/>
          <w:kern w:val="0"/>
          <w:sz w:val="22"/>
          <w:szCs w:val="22"/>
          <w:lang w:eastAsia="en-GB"/>
          <w14:ligatures w14:val="none"/>
        </w:rPr>
      </w:pPr>
      <w:r w:rsidRPr="00D87D2A">
        <w:rPr>
          <w:rFonts w:ascii="Arial" w:eastAsia="Times New Roman" w:hAnsi="Arial" w:cs="Arial"/>
          <w:kern w:val="0"/>
          <w:sz w:val="22"/>
          <w:szCs w:val="22"/>
          <w:lang w:eastAsia="en-GB"/>
          <w14:ligatures w14:val="none"/>
        </w:rPr>
        <w:t>}</w:t>
      </w:r>
    </w:p>
    <w:p w14:paraId="626D17EA" w14:textId="2508105F" w:rsidR="00DC1FAB" w:rsidRPr="00EA229D" w:rsidRDefault="00DC1FAB" w:rsidP="00DC1FAB">
      <w:pPr>
        <w:spacing w:after="0" w:line="240" w:lineRule="auto"/>
        <w:rPr>
          <w:rFonts w:ascii="Arial" w:eastAsia="Times New Roman" w:hAnsi="Arial" w:cs="Arial"/>
          <w:b/>
          <w:bCs/>
          <w:kern w:val="0"/>
          <w:sz w:val="22"/>
          <w:szCs w:val="22"/>
          <w:lang w:eastAsia="en-GB"/>
          <w14:ligatures w14:val="none"/>
        </w:rPr>
      </w:pPr>
      <w:r w:rsidRPr="00EA229D">
        <w:rPr>
          <w:rFonts w:ascii="Arial" w:eastAsia="Times New Roman" w:hAnsi="Arial" w:cs="Arial"/>
          <w:b/>
          <w:bCs/>
          <w:kern w:val="0"/>
          <w:sz w:val="22"/>
          <w:szCs w:val="22"/>
          <w:lang w:eastAsia="en-GB"/>
          <w14:ligatures w14:val="none"/>
        </w:rPr>
        <w:t>Admin CRUD interface showing Add/Edit/Delete options</w:t>
      </w:r>
    </w:p>
    <w:p w14:paraId="7017BF57" w14:textId="77777777" w:rsidR="00000CE8" w:rsidRDefault="00000CE8" w:rsidP="00DC1FAB">
      <w:pPr>
        <w:spacing w:after="0" w:line="240" w:lineRule="auto"/>
        <w:rPr>
          <w:rFonts w:ascii="Arial" w:eastAsia="Times New Roman" w:hAnsi="Arial" w:cs="Arial"/>
          <w:kern w:val="0"/>
          <w:sz w:val="22"/>
          <w:szCs w:val="22"/>
          <w:lang w:eastAsia="en-GB"/>
          <w14:ligatures w14:val="none"/>
        </w:rPr>
      </w:pPr>
    </w:p>
    <w:p w14:paraId="5982D6D8" w14:textId="3B2C1F42" w:rsidR="00000CE8" w:rsidRDefault="00000CE8" w:rsidP="00DC1FAB">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26B803E4" wp14:editId="0889F5D8">
            <wp:extent cx="5731510" cy="1851025"/>
            <wp:effectExtent l="0" t="0" r="2540" b="0"/>
            <wp:docPr id="197163397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33972" name="Picture 197163397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1851025"/>
                    </a:xfrm>
                    <a:prstGeom prst="rect">
                      <a:avLst/>
                    </a:prstGeom>
                  </pic:spPr>
                </pic:pic>
              </a:graphicData>
            </a:graphic>
          </wp:inline>
        </w:drawing>
      </w:r>
    </w:p>
    <w:p w14:paraId="183BBD70" w14:textId="77777777" w:rsidR="00000CE8" w:rsidRDefault="00000CE8" w:rsidP="00DC1FAB">
      <w:pPr>
        <w:spacing w:after="0" w:line="240" w:lineRule="auto"/>
        <w:rPr>
          <w:rFonts w:ascii="Arial" w:eastAsia="Times New Roman" w:hAnsi="Arial" w:cs="Arial"/>
          <w:kern w:val="0"/>
          <w:sz w:val="22"/>
          <w:szCs w:val="22"/>
          <w:lang w:eastAsia="en-GB"/>
          <w14:ligatures w14:val="none"/>
        </w:rPr>
      </w:pPr>
    </w:p>
    <w:p w14:paraId="7AF79E89" w14:textId="04BCA07F" w:rsidR="00000CE8" w:rsidRDefault="000B10AE" w:rsidP="00DC1FAB">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lastRenderedPageBreak/>
        <w:drawing>
          <wp:inline distT="0" distB="0" distL="0" distR="0" wp14:anchorId="5365CE80" wp14:editId="559984CD">
            <wp:extent cx="5731510" cy="2930525"/>
            <wp:effectExtent l="0" t="0" r="2540" b="3175"/>
            <wp:docPr id="134133606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336066" name="Picture 134133606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930525"/>
                    </a:xfrm>
                    <a:prstGeom prst="rect">
                      <a:avLst/>
                    </a:prstGeom>
                  </pic:spPr>
                </pic:pic>
              </a:graphicData>
            </a:graphic>
          </wp:inline>
        </w:drawing>
      </w:r>
    </w:p>
    <w:p w14:paraId="077A438C" w14:textId="19D8DAAE" w:rsidR="000B10AE" w:rsidRPr="00B161FA" w:rsidRDefault="000B10AE" w:rsidP="00DC1FAB">
      <w:pPr>
        <w:spacing w:after="0" w:line="240" w:lineRule="auto"/>
        <w:rPr>
          <w:rFonts w:ascii="Arial" w:eastAsia="Times New Roman" w:hAnsi="Arial" w:cs="Arial"/>
          <w:kern w:val="0"/>
          <w:sz w:val="22"/>
          <w:szCs w:val="22"/>
          <w:lang w:eastAsia="en-GB"/>
          <w14:ligatures w14:val="none"/>
        </w:rPr>
      </w:pPr>
    </w:p>
    <w:p w14:paraId="0E3B4E18" w14:textId="1DE6CA79" w:rsidR="00DC1FAB" w:rsidRPr="00B161FA" w:rsidRDefault="00DC1FAB" w:rsidP="00DC1FAB">
      <w:pPr>
        <w:spacing w:after="0" w:line="240" w:lineRule="auto"/>
        <w:rPr>
          <w:rFonts w:ascii="Arial" w:eastAsia="Times New Roman" w:hAnsi="Arial" w:cs="Arial"/>
          <w:kern w:val="0"/>
          <w:sz w:val="22"/>
          <w:szCs w:val="22"/>
          <w:lang w:eastAsia="en-GB"/>
          <w14:ligatures w14:val="none"/>
        </w:rPr>
      </w:pPr>
    </w:p>
    <w:p w14:paraId="142F9948" w14:textId="79313C0F" w:rsidR="00DC1FAB" w:rsidRPr="00B161FA" w:rsidRDefault="00DC1FAB" w:rsidP="00DC1FAB">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bookmarkStart w:id="25" w:name="_Toc237297457"/>
      <w:r w:rsidRPr="00DC1FAB">
        <w:rPr>
          <w:rStyle w:val="Heading2Char"/>
          <w:lang w:eastAsia="en-GB"/>
        </w:rPr>
        <w:t>2.4 SQL Injection Security Report</w:t>
      </w:r>
      <w:bookmarkEnd w:id="25"/>
      <w:r w:rsidRPr="00B161FA">
        <w:rPr>
          <w:rFonts w:ascii="Arial" w:eastAsia="Times New Roman" w:hAnsi="Arial" w:cs="Arial"/>
          <w:b/>
          <w:bCs/>
          <w:kern w:val="0"/>
          <w:sz w:val="22"/>
          <w:szCs w:val="22"/>
          <w:lang w:eastAsia="en-GB"/>
          <w14:ligatures w14:val="none"/>
        </w:rPr>
        <w:t xml:space="preserve"> </w:t>
      </w:r>
    </w:p>
    <w:p w14:paraId="0118193B" w14:textId="1B208F05" w:rsidR="00DC1FAB" w:rsidRPr="00B161FA" w:rsidRDefault="00EA229D"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EA229D">
        <w:rPr>
          <w:rFonts w:ascii="Arial" w:eastAsia="Times New Roman" w:hAnsi="Arial" w:cs="Arial"/>
          <w:kern w:val="0"/>
          <w:sz w:val="22"/>
          <w:szCs w:val="22"/>
          <w:lang w:eastAsia="en-GB"/>
          <w14:ligatures w14:val="none"/>
        </w:rPr>
        <w:t>SQL Injection (SQLi) remains one of the most critical vulnerabilities affecting web applications. Despite being documented for over two decades, it persists in production systems due to insecure coding practices, particularly the concatenation of user input directly into SQL query strings. This section outlines SQL Injection, its impact, and the defences implemented in the Cheese Varieties Fansite [10]</w:t>
      </w:r>
      <w:r w:rsidR="00DC1FAB" w:rsidRPr="00B161FA">
        <w:rPr>
          <w:rFonts w:ascii="Arial" w:eastAsia="Times New Roman" w:hAnsi="Arial" w:cs="Arial"/>
          <w:kern w:val="0"/>
          <w:sz w:val="22"/>
          <w:szCs w:val="22"/>
          <w:lang w:eastAsia="en-GB"/>
          <w14:ligatures w14:val="none"/>
        </w:rPr>
        <w:t>.</w:t>
      </w:r>
    </w:p>
    <w:p w14:paraId="148C9725" w14:textId="77777777" w:rsidR="00DC1FAB" w:rsidRPr="00B161FA" w:rsidRDefault="00DC1FAB" w:rsidP="00DC1FAB">
      <w:pPr>
        <w:pStyle w:val="Heading3"/>
        <w:rPr>
          <w:lang w:eastAsia="en-GB"/>
        </w:rPr>
      </w:pPr>
      <w:bookmarkStart w:id="26" w:name="_Toc237297458"/>
      <w:r w:rsidRPr="00B161FA">
        <w:rPr>
          <w:lang w:eastAsia="en-GB"/>
        </w:rPr>
        <w:t>2.4.1 What is SQL Injection?</w:t>
      </w:r>
      <w:bookmarkEnd w:id="26"/>
    </w:p>
    <w:p w14:paraId="015D7642" w14:textId="77777777" w:rsidR="00EA229D" w:rsidRDefault="00EA229D"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EA229D">
        <w:rPr>
          <w:rFonts w:ascii="Arial" w:eastAsia="Times New Roman" w:hAnsi="Arial" w:cs="Arial"/>
          <w:kern w:val="0"/>
          <w:sz w:val="22"/>
          <w:szCs w:val="22"/>
          <w:lang w:eastAsia="en-GB"/>
          <w14:ligatures w14:val="none"/>
        </w:rPr>
        <w:t>SQL Injection is a code injection technique that exploits a vulnerability in the database layer of an application. It occurs when user input is incorrectly filtered for escape characters or not strongly typed, allowing malicious SQL to be executed by the backend database through fields such as login forms, search boxes, or URL parameters [11].</w:t>
      </w:r>
    </w:p>
    <w:p w14:paraId="36D416B7" w14:textId="77777777" w:rsidR="00EA229D" w:rsidRPr="00361913" w:rsidRDefault="00EA229D" w:rsidP="00EA229D">
      <w:pPr>
        <w:spacing w:after="0" w:line="360" w:lineRule="auto"/>
        <w:rPr>
          <w:rFonts w:ascii="Arial" w:eastAsia="Times New Roman" w:hAnsi="Arial" w:cs="Arial"/>
          <w:b/>
          <w:bCs/>
          <w:kern w:val="0"/>
          <w:sz w:val="22"/>
          <w:szCs w:val="22"/>
          <w:lang w:eastAsia="en-GB"/>
          <w14:ligatures w14:val="none"/>
        </w:rPr>
      </w:pPr>
      <w:r w:rsidRPr="00361913">
        <w:rPr>
          <w:rFonts w:ascii="Arial" w:eastAsia="Times New Roman" w:hAnsi="Arial" w:cs="Arial"/>
          <w:b/>
          <w:bCs/>
          <w:kern w:val="0"/>
          <w:sz w:val="22"/>
          <w:szCs w:val="22"/>
          <w:lang w:eastAsia="en-GB"/>
          <w14:ligatures w14:val="none"/>
        </w:rPr>
        <w:t>Consider a typical login query built using string concatenation:</w:t>
      </w:r>
    </w:p>
    <w:p w14:paraId="01783018" w14:textId="77777777" w:rsidR="00EA229D" w:rsidRPr="00EA229D" w:rsidRDefault="00EA229D" w:rsidP="00EA229D">
      <w:pPr>
        <w:spacing w:after="0" w:line="360" w:lineRule="auto"/>
        <w:rPr>
          <w:rFonts w:ascii="Arial" w:eastAsia="Times New Roman" w:hAnsi="Arial" w:cs="Arial"/>
          <w:kern w:val="0"/>
          <w:sz w:val="22"/>
          <w:szCs w:val="22"/>
          <w:lang w:eastAsia="en-GB"/>
          <w14:ligatures w14:val="none"/>
        </w:rPr>
      </w:pPr>
      <w:r w:rsidRPr="00EA229D">
        <w:rPr>
          <w:rFonts w:ascii="Arial" w:eastAsia="Times New Roman" w:hAnsi="Arial" w:cs="Arial"/>
          <w:kern w:val="0"/>
          <w:sz w:val="22"/>
          <w:szCs w:val="22"/>
          <w:lang w:eastAsia="en-GB"/>
          <w14:ligatures w14:val="none"/>
        </w:rPr>
        <w:t>$sql = "SELECT * FROM Users WHERE username = '" . $_POST['username'] . "' AND password = '" . $_POST['password'] . "'";</w:t>
      </w:r>
    </w:p>
    <w:p w14:paraId="7AD9B260" w14:textId="77777777" w:rsidR="00EA229D" w:rsidRPr="00EA229D" w:rsidRDefault="00EA229D" w:rsidP="00EA229D">
      <w:pPr>
        <w:spacing w:after="0" w:line="360" w:lineRule="auto"/>
        <w:rPr>
          <w:rFonts w:ascii="Arial" w:eastAsia="Times New Roman" w:hAnsi="Arial" w:cs="Arial"/>
          <w:kern w:val="0"/>
          <w:sz w:val="22"/>
          <w:szCs w:val="22"/>
          <w:lang w:eastAsia="en-GB"/>
          <w14:ligatures w14:val="none"/>
        </w:rPr>
      </w:pPr>
      <w:r w:rsidRPr="00EA229D">
        <w:rPr>
          <w:rFonts w:ascii="Arial" w:eastAsia="Times New Roman" w:hAnsi="Arial" w:cs="Arial"/>
          <w:kern w:val="0"/>
          <w:sz w:val="22"/>
          <w:szCs w:val="22"/>
          <w:lang w:eastAsia="en-GB"/>
          <w14:ligatures w14:val="none"/>
        </w:rPr>
        <w:t>If an attacker enters ' OR '1'='1 as the username and password, the query becomes:</w:t>
      </w:r>
    </w:p>
    <w:p w14:paraId="0C9D0CC8" w14:textId="77777777" w:rsidR="00EA229D" w:rsidRPr="00EA229D" w:rsidRDefault="00EA229D" w:rsidP="00EA229D">
      <w:pPr>
        <w:spacing w:after="0" w:line="360" w:lineRule="auto"/>
        <w:rPr>
          <w:rFonts w:ascii="Arial" w:eastAsia="Times New Roman" w:hAnsi="Arial" w:cs="Arial"/>
          <w:kern w:val="0"/>
          <w:sz w:val="22"/>
          <w:szCs w:val="22"/>
          <w:lang w:eastAsia="en-GB"/>
          <w14:ligatures w14:val="none"/>
        </w:rPr>
      </w:pPr>
      <w:r w:rsidRPr="00EA229D">
        <w:rPr>
          <w:rFonts w:ascii="Arial" w:eastAsia="Times New Roman" w:hAnsi="Arial" w:cs="Arial"/>
          <w:kern w:val="0"/>
          <w:sz w:val="22"/>
          <w:szCs w:val="22"/>
          <w:lang w:eastAsia="en-GB"/>
          <w14:ligatures w14:val="none"/>
        </w:rPr>
        <w:t>SELECT * FROM Users WHERE username = '' OR '1'='1' AND password = '' OR '1'='1'</w:t>
      </w:r>
    </w:p>
    <w:p w14:paraId="077BFC1A" w14:textId="1022FD0F" w:rsidR="00EA229D" w:rsidRPr="00EA229D" w:rsidRDefault="00EA229D" w:rsidP="00EA229D">
      <w:pPr>
        <w:spacing w:after="0" w:line="360" w:lineRule="auto"/>
        <w:rPr>
          <w:rFonts w:ascii="Arial" w:eastAsia="Times New Roman" w:hAnsi="Arial" w:cs="Arial"/>
          <w:kern w:val="0"/>
          <w:sz w:val="22"/>
          <w:szCs w:val="22"/>
          <w:lang w:eastAsia="en-GB"/>
          <w14:ligatures w14:val="none"/>
        </w:rPr>
      </w:pPr>
      <w:r w:rsidRPr="00EA229D">
        <w:rPr>
          <w:rFonts w:ascii="Arial" w:eastAsia="Times New Roman" w:hAnsi="Arial" w:cs="Arial"/>
          <w:kern w:val="0"/>
          <w:sz w:val="22"/>
          <w:szCs w:val="22"/>
          <w:lang w:eastAsia="en-GB"/>
          <w14:ligatures w14:val="none"/>
        </w:rPr>
        <w:t>Since '1'='1' always evaluates to TRUE, the query returns the first user record — often an administrative account — bypassing authentication entirely. This authentication bypass is one of the most common SQLi techniques [10].</w:t>
      </w:r>
    </w:p>
    <w:p w14:paraId="52C9B457" w14:textId="487C0FD4" w:rsidR="00DC1FAB" w:rsidRPr="00610E84" w:rsidRDefault="00DC1FAB" w:rsidP="00DC1FAB">
      <w:pPr>
        <w:spacing w:after="0" w:line="360" w:lineRule="auto"/>
        <w:rPr>
          <w:rFonts w:ascii="Arial" w:eastAsia="Times New Roman" w:hAnsi="Arial" w:cs="Arial"/>
          <w:b/>
          <w:bCs/>
          <w:kern w:val="0"/>
          <w:sz w:val="22"/>
          <w:szCs w:val="22"/>
          <w:lang w:eastAsia="en-GB"/>
          <w14:ligatures w14:val="none"/>
        </w:rPr>
      </w:pPr>
      <w:r w:rsidRPr="00610E84">
        <w:rPr>
          <w:rFonts w:ascii="Arial" w:eastAsia="Times New Roman" w:hAnsi="Arial" w:cs="Arial"/>
          <w:b/>
          <w:bCs/>
          <w:kern w:val="0"/>
          <w:sz w:val="22"/>
          <w:szCs w:val="22"/>
          <w:lang w:eastAsia="en-GB"/>
          <w14:ligatures w14:val="none"/>
        </w:rPr>
        <w:lastRenderedPageBreak/>
        <w:t>Attempted SQL Injection on login form showing error/blocked result</w:t>
      </w:r>
    </w:p>
    <w:p w14:paraId="6E2039F3" w14:textId="39F16235" w:rsidR="00422905" w:rsidRPr="00B161FA" w:rsidRDefault="00610E84" w:rsidP="00DC1FA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7C515BCC" wp14:editId="36526CBB">
            <wp:extent cx="5731510" cy="2336800"/>
            <wp:effectExtent l="0" t="0" r="2540" b="6350"/>
            <wp:docPr id="17305427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54276" name="Picture 173054276"/>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336800"/>
                    </a:xfrm>
                    <a:prstGeom prst="rect">
                      <a:avLst/>
                    </a:prstGeom>
                  </pic:spPr>
                </pic:pic>
              </a:graphicData>
            </a:graphic>
          </wp:inline>
        </w:drawing>
      </w:r>
    </w:p>
    <w:p w14:paraId="1F1840C7" w14:textId="77777777" w:rsidR="00DC1FAB" w:rsidRPr="00B161FA" w:rsidRDefault="00DC1FAB" w:rsidP="00DC1FAB">
      <w:pPr>
        <w:pStyle w:val="Heading3"/>
        <w:rPr>
          <w:lang w:eastAsia="en-GB"/>
        </w:rPr>
      </w:pPr>
      <w:bookmarkStart w:id="27" w:name="_Toc237297459"/>
      <w:r w:rsidRPr="00B161FA">
        <w:rPr>
          <w:lang w:eastAsia="en-GB"/>
        </w:rPr>
        <w:t>2.4.2 Why is SQL Injection a Problem?</w:t>
      </w:r>
      <w:bookmarkEnd w:id="27"/>
    </w:p>
    <w:p w14:paraId="68ECFEB2" w14:textId="77777777" w:rsidR="00DE3DA2" w:rsidRPr="00DE3DA2" w:rsidRDefault="00DE3DA2" w:rsidP="00DE3DA2">
      <w:pPr>
        <w:spacing w:line="360" w:lineRule="auto"/>
        <w:rPr>
          <w:sz w:val="22"/>
          <w:szCs w:val="22"/>
          <w:lang w:eastAsia="en-GB"/>
        </w:rPr>
      </w:pPr>
      <w:r w:rsidRPr="00DE3DA2">
        <w:rPr>
          <w:sz w:val="22"/>
          <w:szCs w:val="22"/>
          <w:lang w:eastAsia="en-GB"/>
        </w:rPr>
        <w:t>SQL Injection poses a severe threat to web applications and their databases:</w:t>
      </w:r>
    </w:p>
    <w:p w14:paraId="66F3D93D" w14:textId="77777777" w:rsidR="00DE3DA2" w:rsidRPr="00DE3DA2" w:rsidRDefault="00DE3DA2" w:rsidP="00DE3DA2">
      <w:pPr>
        <w:spacing w:line="360" w:lineRule="auto"/>
        <w:rPr>
          <w:sz w:val="22"/>
          <w:szCs w:val="22"/>
          <w:lang w:eastAsia="en-GB"/>
        </w:rPr>
      </w:pPr>
      <w:r w:rsidRPr="00DE3DA2">
        <w:rPr>
          <w:sz w:val="22"/>
          <w:szCs w:val="22"/>
          <w:lang w:eastAsia="en-GB"/>
        </w:rPr>
        <w:t>Data Breach and Confidentiality Loss: An attacker can use UNION-based SQL Injection to extract data from other tables. For example, appending UNION SELECT username, password FROM Users to a legitimate query could expose user credentials. In a healthcare context, this could mean exposure of patient records — a direct violation of GDPR Article 5 integrity and confidentiality principles [6].</w:t>
      </w:r>
    </w:p>
    <w:p w14:paraId="33E1EC8D" w14:textId="77777777" w:rsidR="00DE3DA2" w:rsidRPr="00DE3DA2" w:rsidRDefault="00DE3DA2" w:rsidP="00DE3DA2">
      <w:pPr>
        <w:spacing w:line="360" w:lineRule="auto"/>
        <w:rPr>
          <w:sz w:val="22"/>
          <w:szCs w:val="22"/>
          <w:lang w:eastAsia="en-GB"/>
        </w:rPr>
      </w:pPr>
      <w:r w:rsidRPr="00DE3DA2">
        <w:rPr>
          <w:sz w:val="22"/>
          <w:szCs w:val="22"/>
          <w:lang w:eastAsia="en-GB"/>
        </w:rPr>
        <w:t>Authentication Bypass: As demonstrated above, SQL Injection can bypass login mechanisms, granting attackers unauthorised access to administrative interfaces, where they can modify, delete, or exfiltrate data at will.</w:t>
      </w:r>
    </w:p>
    <w:p w14:paraId="7D3CAC91" w14:textId="77777777" w:rsidR="00DE3DA2" w:rsidRPr="00DE3DA2" w:rsidRDefault="00DE3DA2" w:rsidP="00DE3DA2">
      <w:pPr>
        <w:spacing w:line="360" w:lineRule="auto"/>
        <w:rPr>
          <w:sz w:val="22"/>
          <w:szCs w:val="22"/>
          <w:lang w:eastAsia="en-GB"/>
        </w:rPr>
      </w:pPr>
      <w:r w:rsidRPr="00DE3DA2">
        <w:rPr>
          <w:sz w:val="22"/>
          <w:szCs w:val="22"/>
          <w:lang w:eastAsia="en-GB"/>
        </w:rPr>
        <w:t>Data Integrity Compromise: Attackers can inject UPDATE or DELETE statements through input fields. For example, '; DELETE FROM Cheese; -- injected into a search field could delete the entire catalogue if the query is vulnerable.</w:t>
      </w:r>
    </w:p>
    <w:p w14:paraId="1BB54498" w14:textId="77777777" w:rsidR="00DE3DA2" w:rsidRPr="00DE3DA2" w:rsidRDefault="00DE3DA2" w:rsidP="00DE3DA2">
      <w:pPr>
        <w:spacing w:line="360" w:lineRule="auto"/>
        <w:rPr>
          <w:sz w:val="22"/>
          <w:szCs w:val="22"/>
          <w:lang w:eastAsia="en-GB"/>
        </w:rPr>
      </w:pPr>
      <w:r w:rsidRPr="00DE3DA2">
        <w:rPr>
          <w:sz w:val="22"/>
          <w:szCs w:val="22"/>
          <w:lang w:eastAsia="en-GB"/>
        </w:rPr>
        <w:t>Complete Database Compromise: In severe cases, SQL Injection can execute operating system commands on the database server, potentially leading to full server compromise — particularly dangerous in shared hosting environments [11].</w:t>
      </w:r>
    </w:p>
    <w:p w14:paraId="14152FE5" w14:textId="77777777" w:rsidR="00DE3DA2" w:rsidRPr="00DE3DA2" w:rsidRDefault="00DE3DA2" w:rsidP="00DE3DA2">
      <w:pPr>
        <w:spacing w:line="360" w:lineRule="auto"/>
        <w:rPr>
          <w:sz w:val="22"/>
          <w:szCs w:val="22"/>
          <w:lang w:eastAsia="en-GB"/>
        </w:rPr>
      </w:pPr>
      <w:r w:rsidRPr="00DE3DA2">
        <w:rPr>
          <w:sz w:val="22"/>
          <w:szCs w:val="22"/>
          <w:lang w:eastAsia="en-GB"/>
        </w:rPr>
        <w:t>Regulatory and Legal Consequences: A successful attack that leads to a data breach can result in fines under GDPR (up to €20 million or 4% of global turnover), as well as reputational damage and loss of customer trust.</w:t>
      </w:r>
    </w:p>
    <w:p w14:paraId="2E697284" w14:textId="77777777" w:rsidR="00DC1FAB" w:rsidRPr="00B161FA" w:rsidRDefault="00DC1FAB" w:rsidP="00DC1FAB">
      <w:pPr>
        <w:pStyle w:val="Heading3"/>
        <w:rPr>
          <w:lang w:eastAsia="en-GB"/>
        </w:rPr>
      </w:pPr>
      <w:bookmarkStart w:id="28" w:name="_Toc237297460"/>
      <w:r w:rsidRPr="00B161FA">
        <w:rPr>
          <w:lang w:eastAsia="en-GB"/>
        </w:rPr>
        <w:lastRenderedPageBreak/>
        <w:t>2.4.3 Anti-SQL Injection Defences Implemented</w:t>
      </w:r>
      <w:bookmarkEnd w:id="28"/>
    </w:p>
    <w:p w14:paraId="779BCBE9" w14:textId="77777777" w:rsidR="0062534A" w:rsidRPr="0062534A" w:rsidRDefault="0062534A" w:rsidP="0062534A">
      <w:pPr>
        <w:spacing w:before="100" w:beforeAutospacing="1" w:after="100" w:afterAutospacing="1" w:line="360" w:lineRule="auto"/>
        <w:rPr>
          <w:rFonts w:ascii="Arial" w:eastAsia="Times New Roman" w:hAnsi="Arial" w:cs="Arial"/>
          <w:kern w:val="0"/>
          <w:sz w:val="22"/>
          <w:szCs w:val="22"/>
          <w:lang w:eastAsia="en-GB"/>
          <w14:ligatures w14:val="none"/>
        </w:rPr>
      </w:pPr>
      <w:r w:rsidRPr="0062534A">
        <w:rPr>
          <w:rFonts w:ascii="Arial" w:eastAsia="Times New Roman" w:hAnsi="Arial" w:cs="Arial"/>
          <w:kern w:val="0"/>
          <w:sz w:val="22"/>
          <w:szCs w:val="22"/>
          <w:lang w:eastAsia="en-GB"/>
          <w14:ligatures w14:val="none"/>
        </w:rPr>
        <w:t>The primary defence implemented throughout the Cheese Varieties Fansite is the use of Prepared Statements with Parameterised Queries via the MySQLi extension, which fundamentally separates SQL logic from user-supplied data [12].</w:t>
      </w:r>
    </w:p>
    <w:p w14:paraId="2EEAADE5" w14:textId="77777777" w:rsidR="0062534A" w:rsidRPr="0062534A" w:rsidRDefault="0062534A" w:rsidP="0062534A">
      <w:pPr>
        <w:spacing w:before="100" w:beforeAutospacing="1" w:after="100" w:afterAutospacing="1" w:line="360" w:lineRule="auto"/>
        <w:rPr>
          <w:rFonts w:ascii="Arial" w:eastAsia="Times New Roman" w:hAnsi="Arial" w:cs="Arial"/>
          <w:kern w:val="0"/>
          <w:sz w:val="22"/>
          <w:szCs w:val="22"/>
          <w:lang w:eastAsia="en-GB"/>
          <w14:ligatures w14:val="none"/>
        </w:rPr>
      </w:pPr>
      <w:r w:rsidRPr="0062534A">
        <w:rPr>
          <w:rFonts w:ascii="Arial" w:eastAsia="Times New Roman" w:hAnsi="Arial" w:cs="Arial"/>
          <w:kern w:val="0"/>
          <w:sz w:val="22"/>
          <w:szCs w:val="22"/>
          <w:lang w:eastAsia="en-GB"/>
          <w14:ligatures w14:val="none"/>
        </w:rPr>
        <w:t>How Prepared Statements Work:</w:t>
      </w:r>
    </w:p>
    <w:p w14:paraId="7C1DF498" w14:textId="77777777" w:rsidR="0062534A" w:rsidRPr="0062534A" w:rsidRDefault="0062534A" w:rsidP="0062534A">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62534A">
        <w:rPr>
          <w:rFonts w:ascii="Arial" w:eastAsia="Times New Roman" w:hAnsi="Arial" w:cs="Arial"/>
          <w:kern w:val="0"/>
          <w:sz w:val="22"/>
          <w:szCs w:val="22"/>
          <w:lang w:eastAsia="en-GB"/>
          <w14:ligatures w14:val="none"/>
        </w:rPr>
        <w:t>Prepare Phase: The query template is sent to the server with placeholders (?) instead of data values, e.g. INSERT INTO Cheese (CheeseName, Origin, MilkType) VALUES (?, ?, ?). The server parses and compiles this template without knowing the data.</w:t>
      </w:r>
    </w:p>
    <w:p w14:paraId="243D5339" w14:textId="77777777" w:rsidR="0062534A" w:rsidRPr="0062534A" w:rsidRDefault="0062534A" w:rsidP="0062534A">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62534A">
        <w:rPr>
          <w:rFonts w:ascii="Arial" w:eastAsia="Times New Roman" w:hAnsi="Arial" w:cs="Arial"/>
          <w:kern w:val="0"/>
          <w:sz w:val="22"/>
          <w:szCs w:val="22"/>
          <w:lang w:eastAsia="en-GB"/>
          <w14:ligatures w14:val="none"/>
        </w:rPr>
        <w:t>Execute Phase: The data values are sent separately via bind_param(). The server substitutes the placeholders, treating the values strictly as data — never as executable SQL.</w:t>
      </w:r>
    </w:p>
    <w:p w14:paraId="33718836" w14:textId="4B27D9AD" w:rsidR="00DC1FAB" w:rsidRPr="00B161FA" w:rsidRDefault="0062534A"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62534A">
        <w:rPr>
          <w:rFonts w:ascii="Arial" w:eastAsia="Times New Roman" w:hAnsi="Arial" w:cs="Arial"/>
          <w:kern w:val="0"/>
          <w:sz w:val="22"/>
          <w:szCs w:val="22"/>
          <w:lang w:eastAsia="en-GB"/>
          <w14:ligatures w14:val="none"/>
        </w:rPr>
        <w:t>Why Prepared Statements are Effective: Because the SQL structure is fixed at prepare time, user input bound later is treated as a literal string. Even if an attacker supplies ' OR '1'='1, the database searches for a cheese name containing that exact string, rather than executing it as code — the query structure is already compiled and cannot be altered by data values [17].</w:t>
      </w:r>
    </w:p>
    <w:p w14:paraId="258352A4" w14:textId="77777777" w:rsidR="00DC1FAB" w:rsidRPr="00361913" w:rsidRDefault="00DC1FAB" w:rsidP="00DC1FAB">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361913">
        <w:rPr>
          <w:rFonts w:ascii="Arial" w:eastAsia="Times New Roman" w:hAnsi="Arial" w:cs="Arial"/>
          <w:b/>
          <w:bCs/>
          <w:kern w:val="0"/>
          <w:sz w:val="22"/>
          <w:szCs w:val="22"/>
          <w:lang w:eastAsia="en-GB"/>
          <w14:ligatures w14:val="none"/>
        </w:rPr>
        <w:t>Code Example from the Website:</w:t>
      </w:r>
    </w:p>
    <w:p w14:paraId="74C80F67"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$stmt = $conn-&gt;prepare("SELECT * FROM Cheese WHERE CheeseName LIKE ?");</w:t>
      </w:r>
    </w:p>
    <w:p w14:paraId="3A03CB8B"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$searchTerm = "%" . $_GET['search'] . "%";</w:t>
      </w:r>
    </w:p>
    <w:p w14:paraId="3EA46757"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$stmt-&gt;bind_param("s", $searchTerm);</w:t>
      </w:r>
    </w:p>
    <w:p w14:paraId="441D5843"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$stmt-&gt;execute();</w:t>
      </w:r>
    </w:p>
    <w:p w14:paraId="34CFCC25" w14:textId="77777777" w:rsidR="00DC1FAB" w:rsidRPr="00B161FA" w:rsidRDefault="00DC1FAB" w:rsidP="00DC1F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$result = $stmt-&gt;get_result();</w:t>
      </w:r>
    </w:p>
    <w:p w14:paraId="22D77E10" w14:textId="1EB8FDA1" w:rsidR="00DC1FAB" w:rsidRPr="00B161FA" w:rsidRDefault="00F04F6C" w:rsidP="00DC1FAB">
      <w:pPr>
        <w:spacing w:before="100" w:beforeAutospacing="1" w:after="100" w:afterAutospacing="1" w:line="360" w:lineRule="auto"/>
        <w:rPr>
          <w:rFonts w:ascii="Arial" w:eastAsia="Times New Roman" w:hAnsi="Arial" w:cs="Arial"/>
          <w:kern w:val="0"/>
          <w:sz w:val="22"/>
          <w:szCs w:val="22"/>
          <w:lang w:eastAsia="en-GB"/>
          <w14:ligatures w14:val="none"/>
        </w:rPr>
      </w:pPr>
      <w:r w:rsidRPr="00F04F6C">
        <w:rPr>
          <w:rFonts w:ascii="Arial" w:eastAsia="Times New Roman" w:hAnsi="Arial" w:cs="Arial"/>
          <w:kern w:val="0"/>
          <w:sz w:val="22"/>
          <w:szCs w:val="22"/>
          <w:lang w:eastAsia="en-GB"/>
          <w14:ligatures w14:val="none"/>
        </w:rPr>
        <w:t>Even if $_GET['search'] contains ' OR 1=1; DROP TABLE Cheese; --, the database simply searches for cheese names containing that exact pattern — the SELECT ... LIKE structure is immutable after the prepare step [12</w:t>
      </w:r>
      <w:r w:rsidR="00DC1FAB" w:rsidRPr="00B161FA">
        <w:rPr>
          <w:rFonts w:ascii="Arial" w:eastAsia="Times New Roman" w:hAnsi="Arial" w:cs="Arial"/>
          <w:kern w:val="0"/>
          <w:sz w:val="22"/>
          <w:szCs w:val="22"/>
          <w:lang w:eastAsia="en-GB"/>
          <w14:ligatures w14:val="none"/>
        </w:rPr>
        <w:t>].</w:t>
      </w:r>
    </w:p>
    <w:p w14:paraId="5E2B5733" w14:textId="088B25D1" w:rsidR="000865F9" w:rsidRPr="002A5A86" w:rsidRDefault="00DC1FAB" w:rsidP="00DC1FAB">
      <w:pPr>
        <w:spacing w:after="0" w:line="360" w:lineRule="auto"/>
        <w:rPr>
          <w:rFonts w:ascii="Arial" w:eastAsia="Times New Roman" w:hAnsi="Arial" w:cs="Arial"/>
          <w:b/>
          <w:bCs/>
          <w:kern w:val="0"/>
          <w:sz w:val="22"/>
          <w:szCs w:val="22"/>
          <w:lang w:eastAsia="en-GB"/>
          <w14:ligatures w14:val="none"/>
        </w:rPr>
      </w:pPr>
      <w:r w:rsidRPr="006D08E0">
        <w:rPr>
          <w:rFonts w:ascii="Arial" w:eastAsia="Times New Roman" w:hAnsi="Arial" w:cs="Arial"/>
          <w:b/>
          <w:bCs/>
          <w:kern w:val="0"/>
          <w:sz w:val="22"/>
          <w:szCs w:val="22"/>
          <w:lang w:eastAsia="en-GB"/>
          <w14:ligatures w14:val="none"/>
        </w:rPr>
        <w:t>PHP code showing prepared statement implementation with bind_param</w:t>
      </w:r>
      <w:r w:rsidR="006D08E0">
        <w:rPr>
          <w:rFonts w:ascii="Arial" w:eastAsia="Times New Roman" w:hAnsi="Arial" w:cs="Arial"/>
          <w:kern w:val="0"/>
          <w:sz w:val="22"/>
          <w:szCs w:val="22"/>
          <w:lang w:eastAsia="en-GB"/>
          <w14:ligatures w14:val="none"/>
        </w:rPr>
        <w:br/>
      </w:r>
      <w:r w:rsidR="006D08E0">
        <w:rPr>
          <w:rFonts w:ascii="Arial" w:eastAsia="Times New Roman" w:hAnsi="Arial" w:cs="Arial"/>
          <w:noProof/>
          <w:kern w:val="0"/>
          <w:sz w:val="22"/>
          <w:szCs w:val="22"/>
          <w:lang w:eastAsia="en-GB"/>
        </w:rPr>
        <w:drawing>
          <wp:inline distT="0" distB="0" distL="0" distR="0" wp14:anchorId="73C4319E" wp14:editId="717B5108">
            <wp:extent cx="5731510" cy="893445"/>
            <wp:effectExtent l="0" t="0" r="2540" b="1905"/>
            <wp:docPr id="105499119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91197" name="Picture 1054991197"/>
                    <pic:cNvPicPr/>
                  </pic:nvPicPr>
                  <pic:blipFill>
                    <a:blip r:embed="rId40">
                      <a:extLst>
                        <a:ext uri="{28A0092B-C50C-407E-A947-70E740481C1C}">
                          <a14:useLocalDpi xmlns:a14="http://schemas.microsoft.com/office/drawing/2010/main" val="0"/>
                        </a:ext>
                      </a:extLst>
                    </a:blip>
                    <a:stretch>
                      <a:fillRect/>
                    </a:stretch>
                  </pic:blipFill>
                  <pic:spPr>
                    <a:xfrm>
                      <a:off x="0" y="0"/>
                      <a:ext cx="5731510" cy="893445"/>
                    </a:xfrm>
                    <a:prstGeom prst="rect">
                      <a:avLst/>
                    </a:prstGeom>
                  </pic:spPr>
                </pic:pic>
              </a:graphicData>
            </a:graphic>
          </wp:inline>
        </w:drawing>
      </w:r>
    </w:p>
    <w:p w14:paraId="225F6D1C" w14:textId="5DAB50CF" w:rsidR="00DC1FAB" w:rsidRPr="000865F9" w:rsidRDefault="00DC1FAB" w:rsidP="00DC1FAB">
      <w:pPr>
        <w:spacing w:after="0" w:line="360" w:lineRule="auto"/>
        <w:rPr>
          <w:rFonts w:ascii="Arial" w:eastAsia="Times New Roman" w:hAnsi="Arial" w:cs="Arial"/>
          <w:b/>
          <w:bCs/>
          <w:kern w:val="0"/>
          <w:sz w:val="22"/>
          <w:szCs w:val="22"/>
          <w:lang w:eastAsia="en-GB"/>
          <w14:ligatures w14:val="none"/>
        </w:rPr>
      </w:pPr>
      <w:r w:rsidRPr="000865F9">
        <w:rPr>
          <w:rFonts w:ascii="Arial" w:eastAsia="Times New Roman" w:hAnsi="Arial" w:cs="Arial"/>
          <w:b/>
          <w:bCs/>
          <w:kern w:val="0"/>
          <w:sz w:val="22"/>
          <w:szCs w:val="22"/>
          <w:lang w:eastAsia="en-GB"/>
          <w14:ligatures w14:val="none"/>
        </w:rPr>
        <w:lastRenderedPageBreak/>
        <w:t>Attempted SQL Injection returning empty result set (injection neutralised)</w:t>
      </w:r>
    </w:p>
    <w:p w14:paraId="32AFE40C" w14:textId="0696032E" w:rsidR="000865F9" w:rsidRPr="00B161FA" w:rsidRDefault="00610E84" w:rsidP="00DC1FA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4404A3CC" wp14:editId="0DF976E2">
            <wp:extent cx="5731510" cy="2336800"/>
            <wp:effectExtent l="0" t="0" r="2540" b="6350"/>
            <wp:docPr id="93091295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912951" name="Picture 93091295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336800"/>
                    </a:xfrm>
                    <a:prstGeom prst="rect">
                      <a:avLst/>
                    </a:prstGeom>
                  </pic:spPr>
                </pic:pic>
              </a:graphicData>
            </a:graphic>
          </wp:inline>
        </w:drawing>
      </w:r>
    </w:p>
    <w:p w14:paraId="41E9894A" w14:textId="77777777" w:rsidR="00DC1FAB" w:rsidRPr="00B161FA" w:rsidRDefault="00DC1FAB" w:rsidP="000C122D">
      <w:pPr>
        <w:pStyle w:val="Heading3"/>
        <w:rPr>
          <w:lang w:eastAsia="en-GB"/>
        </w:rPr>
      </w:pPr>
      <w:bookmarkStart w:id="29" w:name="_Toc237297461"/>
      <w:r w:rsidRPr="00B161FA">
        <w:rPr>
          <w:lang w:eastAsia="en-GB"/>
        </w:rPr>
        <w:t>2.4.4 Additional Security Measures</w:t>
      </w:r>
      <w:bookmarkEnd w:id="29"/>
    </w:p>
    <w:p w14:paraId="3744A59D" w14:textId="77777777" w:rsidR="00DC1FAB" w:rsidRPr="00B161FA" w:rsidRDefault="00DC1FAB" w:rsidP="000C122D">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Beyond prepared statements, the following security measures were implemented:</w:t>
      </w:r>
    </w:p>
    <w:p w14:paraId="5F9247AF" w14:textId="77777777" w:rsidR="00DC1FAB" w:rsidRPr="00B161FA" w:rsidRDefault="00DC1FA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Input Validation: All user inputs are validated on the server side using PHP's filter_var() and ctype_digit() functions. For example, numeric fields such as strength rating and category ID are checked to ensure they contain only digits before being used in queries.</w:t>
      </w:r>
    </w:p>
    <w:p w14:paraId="09D4E1A4" w14:textId="77777777" w:rsidR="00DC1FAB" w:rsidRPr="00B161FA" w:rsidRDefault="00DC1FA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Data Sanitisation: Output displayed on web pages is sanitised using htmlspecialchars() to prevent Cross-Site Scripting (XSS) attacks. This ensures that any HTML or JavaScript characters in user-supplied data are rendered as harmless text rather than executed by the browser.</w:t>
      </w:r>
    </w:p>
    <w:p w14:paraId="46E0F49E" w14:textId="77777777" w:rsidR="00DC1FAB" w:rsidRPr="00B161FA" w:rsidRDefault="00DC1FA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Principle of Least Privilege: The database user account used by the website has only the minimum permissions required — SELECT, INSERT, UPDATE, and DELETE on the application database — and does not have access to system tables or other databases. This limits the potential damage of a successful injection attack [10].</w:t>
      </w:r>
    </w:p>
    <w:p w14:paraId="3F153966" w14:textId="77777777" w:rsidR="00DC1FAB" w:rsidRPr="00B161FA" w:rsidRDefault="00DC1FAB" w:rsidP="000C122D">
      <w:pPr>
        <w:pStyle w:val="Heading3"/>
        <w:rPr>
          <w:lang w:eastAsia="en-GB"/>
        </w:rPr>
      </w:pPr>
      <w:bookmarkStart w:id="30" w:name="_Toc237297462"/>
      <w:r w:rsidRPr="00B161FA">
        <w:rPr>
          <w:lang w:eastAsia="en-GB"/>
        </w:rPr>
        <w:t>2.4.5 Areas for Improvement</w:t>
      </w:r>
      <w:bookmarkEnd w:id="30"/>
    </w:p>
    <w:p w14:paraId="2C47DC64" w14:textId="77777777" w:rsidR="00DC1FAB" w:rsidRPr="00B161FA" w:rsidRDefault="00DC1FAB" w:rsidP="000C122D">
      <w:p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While prepared statements are used for all dynamic queries in the Cheese Variants Fansite, the following areas could be further hardened:</w:t>
      </w:r>
    </w:p>
    <w:p w14:paraId="5BDEB61A" w14:textId="77777777" w:rsidR="00DC1FAB" w:rsidRPr="00B161FA" w:rsidRDefault="00DC1FAB">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Stored Procedures: Migrating all database logic to stored procedures would add an additional layer of abstraction between user input and SQL execution, further reducing the attack surface.</w:t>
      </w:r>
    </w:p>
    <w:p w14:paraId="09FCF21E" w14:textId="77777777" w:rsidR="00DC1FAB" w:rsidRPr="00B161FA" w:rsidRDefault="00DC1FAB">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lastRenderedPageBreak/>
        <w:t>Web Application Firewall (WAF): Deploying a WAF would provide an additional line of defence by filtering known SQL Injection patterns before they reach the application.</w:t>
      </w:r>
    </w:p>
    <w:p w14:paraId="23AB2DCC" w14:textId="3AADC15F" w:rsidR="00DC1FAB" w:rsidRPr="000C122D" w:rsidRDefault="00DC1FAB">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B161FA">
        <w:rPr>
          <w:rFonts w:ascii="Arial" w:eastAsia="Times New Roman" w:hAnsi="Arial" w:cs="Arial"/>
          <w:kern w:val="0"/>
          <w:sz w:val="22"/>
          <w:szCs w:val="22"/>
          <w:lang w:eastAsia="en-GB"/>
          <w14:ligatures w14:val="none"/>
        </w:rPr>
        <w:t>Regular Security Audits: Automated vulnerability scanning tools should be run regularly to identify potential injection points that may have been introduced during feature updates.</w:t>
      </w:r>
    </w:p>
    <w:p w14:paraId="7908AE64" w14:textId="73467E52" w:rsidR="00DC1FAB" w:rsidRPr="00B161FA" w:rsidRDefault="00DC1FAB" w:rsidP="00DC1FAB">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bookmarkStart w:id="31" w:name="_Toc237297463"/>
      <w:r w:rsidRPr="000C122D">
        <w:rPr>
          <w:rStyle w:val="Heading2Char"/>
          <w:lang w:eastAsia="en-GB"/>
        </w:rPr>
        <w:t>2.5 Conclusion to Part B</w:t>
      </w:r>
      <w:bookmarkEnd w:id="31"/>
    </w:p>
    <w:p w14:paraId="6C36D2C2" w14:textId="77777777" w:rsidR="00255187" w:rsidRPr="00255187" w:rsidRDefault="00255187" w:rsidP="00255187">
      <w:pPr>
        <w:spacing w:before="100" w:beforeAutospacing="1" w:after="100" w:afterAutospacing="1" w:line="360" w:lineRule="auto"/>
        <w:rPr>
          <w:rFonts w:ascii="Arial" w:eastAsia="Times New Roman" w:hAnsi="Arial" w:cs="Arial"/>
          <w:kern w:val="0"/>
          <w:sz w:val="22"/>
          <w:szCs w:val="22"/>
          <w:lang w:eastAsia="en-GB"/>
          <w14:ligatures w14:val="none"/>
        </w:rPr>
      </w:pPr>
      <w:r w:rsidRPr="00255187">
        <w:rPr>
          <w:rFonts w:ascii="Arial" w:eastAsia="Times New Roman" w:hAnsi="Arial" w:cs="Arial"/>
          <w:kern w:val="0"/>
          <w:sz w:val="22"/>
          <w:szCs w:val="22"/>
          <w:lang w:eastAsia="en-GB"/>
          <w14:ligatures w14:val="none"/>
        </w:rPr>
        <w:t>The Cheese Varieties Fansite demonstrates the core competencies required for this assessment: dynamic database-driven content, user-friendly search, full CRUD administration, and robust security. A normalised MySQL database ensures data integrity and efficient storage, while the PHP MySQLi extension provides a secure connection layer between the web server and the database.</w:t>
      </w:r>
    </w:p>
    <w:p w14:paraId="0E405830" w14:textId="77777777" w:rsidR="00255187" w:rsidRPr="00255187" w:rsidRDefault="00255187" w:rsidP="00255187">
      <w:pPr>
        <w:spacing w:before="100" w:beforeAutospacing="1" w:after="100" w:afterAutospacing="1" w:line="360" w:lineRule="auto"/>
        <w:rPr>
          <w:rFonts w:ascii="Arial" w:eastAsia="Times New Roman" w:hAnsi="Arial" w:cs="Arial"/>
          <w:kern w:val="0"/>
          <w:sz w:val="22"/>
          <w:szCs w:val="22"/>
          <w:lang w:eastAsia="en-GB"/>
          <w14:ligatures w14:val="none"/>
        </w:rPr>
      </w:pPr>
      <w:r w:rsidRPr="00255187">
        <w:rPr>
          <w:rFonts w:ascii="Arial" w:eastAsia="Times New Roman" w:hAnsi="Arial" w:cs="Arial"/>
          <w:kern w:val="0"/>
          <w:sz w:val="22"/>
          <w:szCs w:val="22"/>
          <w:lang w:eastAsia="en-GB"/>
          <w14:ligatures w14:val="none"/>
        </w:rPr>
        <w:t>The security analysis highlights the critical importance of defending against SQL Injection. By implementing prepared statements with parameterised queries throughout the codebase, the application neutralises the most common SQL Injection attack vectors. Input validation, output sanitisation, and least-privilege database accounts provide a defence-in-depth approach to web application security.</w:t>
      </w:r>
    </w:p>
    <w:p w14:paraId="05D21EF3" w14:textId="19C35888" w:rsidR="000B5CB5" w:rsidRPr="00255187" w:rsidRDefault="00255187" w:rsidP="00255187">
      <w:pPr>
        <w:spacing w:before="100" w:beforeAutospacing="1" w:after="100" w:afterAutospacing="1" w:line="360" w:lineRule="auto"/>
        <w:rPr>
          <w:rFonts w:ascii="Arial" w:eastAsia="Times New Roman" w:hAnsi="Arial" w:cs="Arial"/>
          <w:kern w:val="0"/>
          <w:sz w:val="22"/>
          <w:szCs w:val="22"/>
          <w:lang w:eastAsia="en-GB"/>
          <w14:ligatures w14:val="none"/>
        </w:rPr>
      </w:pPr>
      <w:r w:rsidRPr="00255187">
        <w:rPr>
          <w:rFonts w:ascii="Arial" w:eastAsia="Times New Roman" w:hAnsi="Arial" w:cs="Arial"/>
          <w:kern w:val="0"/>
          <w:sz w:val="22"/>
          <w:szCs w:val="22"/>
          <w:lang w:eastAsia="en-GB"/>
          <w14:ligatures w14:val="none"/>
        </w:rPr>
        <w:t>Future enhancements could include a user registration system with hashed passwords, role-based access control, and a CAPTCHA system to prevent automated submissions, further strengthening the application's security and functionality.</w:t>
      </w:r>
    </w:p>
    <w:p w14:paraId="380BA6BD" w14:textId="0B1F48DD" w:rsidR="00CB6439" w:rsidRDefault="00CB6439" w:rsidP="00CB6439">
      <w:pPr>
        <w:pStyle w:val="Heading1"/>
      </w:pPr>
      <w:bookmarkStart w:id="32" w:name="_Toc237297464"/>
      <w:r>
        <w:t>8. References</w:t>
      </w:r>
      <w:bookmarkEnd w:id="32"/>
    </w:p>
    <w:p w14:paraId="58AF78EB"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[1] C. J. Date, </w:t>
      </w:r>
      <w:r w:rsidRPr="005D48E9">
        <w:rPr>
          <w:rFonts w:ascii="Arial" w:hAnsi="Arial" w:cs="Arial"/>
          <w:i/>
          <w:iCs/>
          <w:sz w:val="22"/>
          <w:szCs w:val="22"/>
        </w:rPr>
        <w:t>An Introduction to Database Systems</w:t>
      </w:r>
      <w:r w:rsidRPr="005D48E9">
        <w:rPr>
          <w:rFonts w:ascii="Arial" w:hAnsi="Arial" w:cs="Arial"/>
          <w:sz w:val="22"/>
          <w:szCs w:val="22"/>
        </w:rPr>
        <w:t>, 8th ed. Boston, MA: Addison-Wesley, 2004.</w:t>
      </w:r>
    </w:p>
    <w:p w14:paraId="5EBEC2E9"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[2] R. Elmasri and S. B. Navathe, </w:t>
      </w:r>
      <w:r w:rsidRPr="005D48E9">
        <w:rPr>
          <w:rFonts w:ascii="Arial" w:hAnsi="Arial" w:cs="Arial"/>
          <w:i/>
          <w:iCs/>
          <w:sz w:val="22"/>
          <w:szCs w:val="22"/>
        </w:rPr>
        <w:t>Fundamentals of Database Systems</w:t>
      </w:r>
      <w:r w:rsidRPr="005D48E9">
        <w:rPr>
          <w:rFonts w:ascii="Arial" w:hAnsi="Arial" w:cs="Arial"/>
          <w:sz w:val="22"/>
          <w:szCs w:val="22"/>
        </w:rPr>
        <w:t>, 7th ed. Boston, MA: Pearson, 2016.</w:t>
      </w:r>
    </w:p>
    <w:p w14:paraId="574841EE"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[3] T. Connolly and C. Begg, </w:t>
      </w:r>
      <w:r w:rsidRPr="005D48E9">
        <w:rPr>
          <w:rFonts w:ascii="Arial" w:hAnsi="Arial" w:cs="Arial"/>
          <w:i/>
          <w:iCs/>
          <w:sz w:val="22"/>
          <w:szCs w:val="22"/>
        </w:rPr>
        <w:t>Database Systems: A Practical Approach to Design, Implementation, and Management</w:t>
      </w:r>
      <w:r w:rsidRPr="005D48E9">
        <w:rPr>
          <w:rFonts w:ascii="Arial" w:hAnsi="Arial" w:cs="Arial"/>
          <w:sz w:val="22"/>
          <w:szCs w:val="22"/>
        </w:rPr>
        <w:t>, 6th ed. Boston, MA: Pearson, 2015.</w:t>
      </w:r>
    </w:p>
    <w:p w14:paraId="0A1626C6"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[4] G. K. Gupta, </w:t>
      </w:r>
      <w:r w:rsidRPr="005D48E9">
        <w:rPr>
          <w:rFonts w:ascii="Arial" w:hAnsi="Arial" w:cs="Arial"/>
          <w:i/>
          <w:iCs/>
          <w:sz w:val="22"/>
          <w:szCs w:val="22"/>
        </w:rPr>
        <w:t>Database Management Systems</w:t>
      </w:r>
      <w:r w:rsidRPr="005D48E9">
        <w:rPr>
          <w:rFonts w:ascii="Arial" w:hAnsi="Arial" w:cs="Arial"/>
          <w:sz w:val="22"/>
          <w:szCs w:val="22"/>
        </w:rPr>
        <w:t>, New Delhi: McGraw-Hill, 2011.</w:t>
      </w:r>
    </w:p>
    <w:p w14:paraId="0EDA2F35"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[5] P. Rob, C. Coronel, and K. Crockett, </w:t>
      </w:r>
      <w:r w:rsidRPr="005D48E9">
        <w:rPr>
          <w:rFonts w:ascii="Arial" w:hAnsi="Arial" w:cs="Arial"/>
          <w:i/>
          <w:iCs/>
          <w:sz w:val="22"/>
          <w:szCs w:val="22"/>
        </w:rPr>
        <w:t>Database Systems: Design, Implementation, and Management</w:t>
      </w:r>
      <w:r w:rsidRPr="005D48E9">
        <w:rPr>
          <w:rFonts w:ascii="Arial" w:hAnsi="Arial" w:cs="Arial"/>
          <w:sz w:val="22"/>
          <w:szCs w:val="22"/>
        </w:rPr>
        <w:t>, 12th ed. Boston, MA: Cengage Learning, 2016.</w:t>
      </w:r>
    </w:p>
    <w:p w14:paraId="6351BD59"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lastRenderedPageBreak/>
        <w:t xml:space="preserve">[6] S. Chaudhuri and V. Narasayya, "An Overview of Query Optimization in Relational Systems," in </w:t>
      </w:r>
      <w:r w:rsidRPr="005D48E9">
        <w:rPr>
          <w:rFonts w:ascii="Arial" w:hAnsi="Arial" w:cs="Arial"/>
          <w:i/>
          <w:iCs/>
          <w:sz w:val="22"/>
          <w:szCs w:val="22"/>
        </w:rPr>
        <w:t>Proc. ACM SIGACT-SIGMOD-SIGART Symp. Principles of Database Systems</w:t>
      </w:r>
      <w:r w:rsidRPr="005D48E9">
        <w:rPr>
          <w:rFonts w:ascii="Arial" w:hAnsi="Arial" w:cs="Arial"/>
          <w:sz w:val="22"/>
          <w:szCs w:val="22"/>
        </w:rPr>
        <w:t>, 1998, pp. 34-43.</w:t>
      </w:r>
    </w:p>
    <w:p w14:paraId="51D9E8E8"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[7] J. Widom and S. Ceri, </w:t>
      </w:r>
      <w:r w:rsidRPr="005D48E9">
        <w:rPr>
          <w:rFonts w:ascii="Arial" w:hAnsi="Arial" w:cs="Arial"/>
          <w:i/>
          <w:iCs/>
          <w:sz w:val="22"/>
          <w:szCs w:val="22"/>
        </w:rPr>
        <w:t>Active Database Systems: Triggers and Rules for Advanced Database Processing</w:t>
      </w:r>
      <w:r w:rsidRPr="005D48E9">
        <w:rPr>
          <w:rFonts w:ascii="Arial" w:hAnsi="Arial" w:cs="Arial"/>
          <w:sz w:val="22"/>
          <w:szCs w:val="22"/>
        </w:rPr>
        <w:t>. San Francisco, CA: Morgan Kaufmann, 1996.</w:t>
      </w:r>
    </w:p>
    <w:p w14:paraId="2FC8E380"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[8] L. Welling and L. Thomson, </w:t>
      </w:r>
      <w:r w:rsidRPr="005D48E9">
        <w:rPr>
          <w:rFonts w:ascii="Arial" w:hAnsi="Arial" w:cs="Arial"/>
          <w:i/>
          <w:iCs/>
          <w:sz w:val="22"/>
          <w:szCs w:val="22"/>
        </w:rPr>
        <w:t>PHP and MySQL Web Development</w:t>
      </w:r>
      <w:r w:rsidRPr="005D48E9">
        <w:rPr>
          <w:rFonts w:ascii="Arial" w:hAnsi="Arial" w:cs="Arial"/>
          <w:sz w:val="22"/>
          <w:szCs w:val="22"/>
        </w:rPr>
        <w:t>, 5th ed. Boston, MA: Addison-Wesley, 2016.</w:t>
      </w:r>
    </w:p>
    <w:p w14:paraId="48CC6976"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[9] R. Nixon, </w:t>
      </w:r>
      <w:r w:rsidRPr="005D48E9">
        <w:rPr>
          <w:rFonts w:ascii="Arial" w:hAnsi="Arial" w:cs="Arial"/>
          <w:i/>
          <w:iCs/>
          <w:sz w:val="22"/>
          <w:szCs w:val="22"/>
        </w:rPr>
        <w:t>Learning PHP, MySQL &amp; JavaScript</w:t>
      </w:r>
      <w:r w:rsidRPr="005D48E9">
        <w:rPr>
          <w:rFonts w:ascii="Arial" w:hAnsi="Arial" w:cs="Arial"/>
          <w:sz w:val="22"/>
          <w:szCs w:val="22"/>
        </w:rPr>
        <w:t>, 6th ed. Sebastopol, CA: O'Reilly Media, 2021.</w:t>
      </w:r>
    </w:p>
    <w:p w14:paraId="64F6A40A"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[10] OWASP, "SQL Injection Prevention Cheat Sheet," OWASP Foundation, 2024. [Online]. Available: https://cheatsheetseries.owasp.org/</w:t>
      </w:r>
    </w:p>
    <w:p w14:paraId="64FFFB1B"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[11] J. Clarke-Salt, </w:t>
      </w:r>
      <w:r w:rsidRPr="005D48E9">
        <w:rPr>
          <w:rFonts w:ascii="Arial" w:hAnsi="Arial" w:cs="Arial"/>
          <w:i/>
          <w:iCs/>
          <w:sz w:val="22"/>
          <w:szCs w:val="22"/>
        </w:rPr>
        <w:t>SQL Injection Attacks and Defense</w:t>
      </w:r>
      <w:r w:rsidRPr="005D48E9">
        <w:rPr>
          <w:rFonts w:ascii="Arial" w:hAnsi="Arial" w:cs="Arial"/>
          <w:sz w:val="22"/>
          <w:szCs w:val="22"/>
        </w:rPr>
        <w:t>, 2nd ed. Waltham, MA: Syngress, 2012.</w:t>
      </w:r>
    </w:p>
    <w:p w14:paraId="4B513517"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[12] PHP Manual, "MySQLi Prepared Statements," PHP Documentation Group, 2024. [Online]. Available: https://www.php.net/manual/en/mysqli.quickstart.prepared-statements.php</w:t>
      </w:r>
    </w:p>
    <w:p w14:paraId="056E9DFB"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[13] M. J. Hernandez, </w:t>
      </w:r>
      <w:r w:rsidRPr="005D48E9">
        <w:rPr>
          <w:rFonts w:ascii="Arial" w:hAnsi="Arial" w:cs="Arial"/>
          <w:i/>
          <w:iCs/>
          <w:sz w:val="22"/>
          <w:szCs w:val="22"/>
        </w:rPr>
        <w:t>Database Design for Mere Mortals</w:t>
      </w:r>
      <w:r w:rsidRPr="005D48E9">
        <w:rPr>
          <w:rFonts w:ascii="Arial" w:hAnsi="Arial" w:cs="Arial"/>
          <w:sz w:val="22"/>
          <w:szCs w:val="22"/>
        </w:rPr>
        <w:t>, 3rd ed. Boston, MA: Addison-Wesley, 2013.</w:t>
      </w:r>
    </w:p>
    <w:p w14:paraId="7FAF6BDD"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[14] H. Garcia-Molina, J. D. Ullman, and J. Widom, </w:t>
      </w:r>
      <w:r w:rsidRPr="005D48E9">
        <w:rPr>
          <w:rFonts w:ascii="Arial" w:hAnsi="Arial" w:cs="Arial"/>
          <w:i/>
          <w:iCs/>
          <w:sz w:val="22"/>
          <w:szCs w:val="22"/>
        </w:rPr>
        <w:t>Database Systems: The Complete Book</w:t>
      </w:r>
      <w:r w:rsidRPr="005D48E9">
        <w:rPr>
          <w:rFonts w:ascii="Arial" w:hAnsi="Arial" w:cs="Arial"/>
          <w:sz w:val="22"/>
          <w:szCs w:val="22"/>
        </w:rPr>
        <w:t>, 2nd ed. Upper Saddle River, NJ: Pearson, 2009.</w:t>
      </w:r>
    </w:p>
    <w:p w14:paraId="07C9FAA5"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[15] A. Silberschatz, H. F. Korth, and S. Sudarshan, </w:t>
      </w:r>
      <w:r w:rsidRPr="005D48E9">
        <w:rPr>
          <w:rFonts w:ascii="Arial" w:hAnsi="Arial" w:cs="Arial"/>
          <w:i/>
          <w:iCs/>
          <w:sz w:val="22"/>
          <w:szCs w:val="22"/>
        </w:rPr>
        <w:t>Database System Concepts</w:t>
      </w:r>
      <w:r w:rsidRPr="005D48E9">
        <w:rPr>
          <w:rFonts w:ascii="Arial" w:hAnsi="Arial" w:cs="Arial"/>
          <w:sz w:val="22"/>
          <w:szCs w:val="22"/>
        </w:rPr>
        <w:t>, 7th ed. New York, NY: McGraw-Hill, 2019.</w:t>
      </w:r>
    </w:p>
    <w:p w14:paraId="6AA13B12" w14:textId="77777777" w:rsidR="005D48E9" w:rsidRPr="005D48E9" w:rsidRDefault="005D48E9" w:rsidP="005D48E9">
      <w:pPr>
        <w:spacing w:line="360" w:lineRule="auto"/>
        <w:rPr>
          <w:rFonts w:ascii="Arial" w:hAnsi="Arial" w:cs="Arial"/>
          <w:sz w:val="22"/>
          <w:szCs w:val="22"/>
        </w:rPr>
      </w:pPr>
      <w:r w:rsidRPr="005D48E9">
        <w:rPr>
          <w:rFonts w:ascii="Arial" w:hAnsi="Arial" w:cs="Arial"/>
          <w:sz w:val="22"/>
          <w:szCs w:val="22"/>
        </w:rPr>
        <w:t xml:space="preserve">[16] P. Zaitsev, </w:t>
      </w:r>
      <w:r w:rsidRPr="005D48E9">
        <w:rPr>
          <w:rFonts w:ascii="Arial" w:hAnsi="Arial" w:cs="Arial"/>
          <w:i/>
          <w:iCs/>
          <w:sz w:val="22"/>
          <w:szCs w:val="22"/>
        </w:rPr>
        <w:t>High Performance MySQL</w:t>
      </w:r>
      <w:r w:rsidRPr="005D48E9">
        <w:rPr>
          <w:rFonts w:ascii="Arial" w:hAnsi="Arial" w:cs="Arial"/>
          <w:sz w:val="22"/>
          <w:szCs w:val="22"/>
        </w:rPr>
        <w:t>, 4th ed. Sebastopol, CA: O'Reilly Media, 2021.</w:t>
      </w:r>
    </w:p>
    <w:p w14:paraId="73DA7C20" w14:textId="2E057F8D" w:rsidR="00CB6439" w:rsidRPr="00CB6439" w:rsidRDefault="005D48E9" w:rsidP="005D48E9">
      <w:pPr>
        <w:spacing w:line="360" w:lineRule="auto"/>
        <w:rPr>
          <w:rFonts w:ascii="Arial" w:hAnsi="Arial" w:cs="Arial"/>
          <w:sz w:val="22"/>
          <w:szCs w:val="22"/>
        </w:rPr>
      </w:pPr>
      <w:r w:rsidRPr="005D48E9">
        <w:rPr>
          <w:rFonts w:ascii="Arial" w:hAnsi="Arial" w:cs="Arial"/>
          <w:sz w:val="22"/>
          <w:szCs w:val="22"/>
        </w:rPr>
        <w:t>[17] Invicti, "How to Prevent SQL Injection in PHP Applications," 2025. [Online]. Available: https://www.invicti.com/blog/</w:t>
      </w:r>
    </w:p>
    <w:sectPr w:rsidR="00CB6439" w:rsidRPr="00CB6439" w:rsidSect="00FE5EA7">
      <w:footerReference w:type="even"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87EBC6" w14:textId="77777777" w:rsidR="00E645AC" w:rsidRDefault="00E645AC" w:rsidP="00C2655B">
      <w:pPr>
        <w:spacing w:after="0" w:line="240" w:lineRule="auto"/>
      </w:pPr>
      <w:r>
        <w:separator/>
      </w:r>
    </w:p>
  </w:endnote>
  <w:endnote w:type="continuationSeparator" w:id="0">
    <w:p w14:paraId="46292D5D" w14:textId="77777777" w:rsidR="00E645AC" w:rsidRDefault="00E645AC"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47372224"/>
      <w:docPartObj>
        <w:docPartGallery w:val="Page Numbers (Bottom of Page)"/>
        <w:docPartUnique/>
      </w:docPartObj>
    </w:sdtPr>
    <w:sdtContent>
      <w:p w14:paraId="44E9DF46" w14:textId="0F855D54" w:rsidR="00FE5EA7" w:rsidRDefault="00FE5E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5AC950" w14:textId="77777777" w:rsidR="00FE5EA7" w:rsidRDefault="00FE5E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3641942"/>
      <w:docPartObj>
        <w:docPartGallery w:val="Page Numbers (Bottom of Page)"/>
        <w:docPartUnique/>
      </w:docPartObj>
    </w:sdtPr>
    <w:sdtContent>
      <w:p w14:paraId="503CE5E5" w14:textId="2C768573" w:rsidR="00FE5EA7" w:rsidRDefault="00FE5E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EFDF8C1" w14:textId="77777777" w:rsidR="00FE5EA7" w:rsidRDefault="00FE5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FC59B" w14:textId="77777777" w:rsidR="00E645AC" w:rsidRDefault="00E645AC" w:rsidP="00C2655B">
      <w:pPr>
        <w:spacing w:after="0" w:line="240" w:lineRule="auto"/>
      </w:pPr>
      <w:r>
        <w:separator/>
      </w:r>
    </w:p>
  </w:footnote>
  <w:footnote w:type="continuationSeparator" w:id="0">
    <w:p w14:paraId="7FBB2EFC" w14:textId="77777777" w:rsidR="00E645AC" w:rsidRDefault="00E645AC"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7075B"/>
    <w:multiLevelType w:val="multilevel"/>
    <w:tmpl w:val="D65E5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A5B5E"/>
    <w:multiLevelType w:val="multilevel"/>
    <w:tmpl w:val="D9CABA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2B63A8"/>
    <w:multiLevelType w:val="multilevel"/>
    <w:tmpl w:val="BCD82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2F25CC"/>
    <w:multiLevelType w:val="multilevel"/>
    <w:tmpl w:val="6CF2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5D020D"/>
    <w:multiLevelType w:val="multilevel"/>
    <w:tmpl w:val="B308B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3E0BFF"/>
    <w:multiLevelType w:val="multilevel"/>
    <w:tmpl w:val="EAD20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CD241F"/>
    <w:multiLevelType w:val="multilevel"/>
    <w:tmpl w:val="BF4A0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8C2042"/>
    <w:multiLevelType w:val="hybridMultilevel"/>
    <w:tmpl w:val="F37C91E6"/>
    <w:lvl w:ilvl="0" w:tplc="C4129A88">
      <w:start w:val="1"/>
      <w:numFmt w:val="decimal"/>
      <w:lvlText w:val="%1."/>
      <w:lvlJc w:val="left"/>
      <w:pPr>
        <w:ind w:left="380" w:hanging="38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66239D1"/>
    <w:multiLevelType w:val="multilevel"/>
    <w:tmpl w:val="ADE48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E94FB6"/>
    <w:multiLevelType w:val="multilevel"/>
    <w:tmpl w:val="7BA84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432D3D"/>
    <w:multiLevelType w:val="multilevel"/>
    <w:tmpl w:val="90CC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FD6532"/>
    <w:multiLevelType w:val="multilevel"/>
    <w:tmpl w:val="11987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3182432">
    <w:abstractNumId w:val="7"/>
  </w:num>
  <w:num w:numId="2" w16cid:durableId="445200835">
    <w:abstractNumId w:val="2"/>
  </w:num>
  <w:num w:numId="3" w16cid:durableId="1658027414">
    <w:abstractNumId w:val="11"/>
  </w:num>
  <w:num w:numId="4" w16cid:durableId="1361735045">
    <w:abstractNumId w:val="4"/>
  </w:num>
  <w:num w:numId="5" w16cid:durableId="355424756">
    <w:abstractNumId w:val="10"/>
  </w:num>
  <w:num w:numId="6" w16cid:durableId="410782171">
    <w:abstractNumId w:val="5"/>
  </w:num>
  <w:num w:numId="7" w16cid:durableId="72706331">
    <w:abstractNumId w:val="8"/>
  </w:num>
  <w:num w:numId="8" w16cid:durableId="674108609">
    <w:abstractNumId w:val="1"/>
  </w:num>
  <w:num w:numId="9" w16cid:durableId="2023630660">
    <w:abstractNumId w:val="9"/>
  </w:num>
  <w:num w:numId="10" w16cid:durableId="1785073233">
    <w:abstractNumId w:val="0"/>
  </w:num>
  <w:num w:numId="11" w16cid:durableId="2091072198">
    <w:abstractNumId w:val="3"/>
  </w:num>
  <w:num w:numId="12" w16cid:durableId="1994328343">
    <w:abstractNumId w:val="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0CE8"/>
    <w:rsid w:val="00013C17"/>
    <w:rsid w:val="000246C7"/>
    <w:rsid w:val="00030900"/>
    <w:rsid w:val="000313AD"/>
    <w:rsid w:val="00031C61"/>
    <w:rsid w:val="000543D3"/>
    <w:rsid w:val="0005789D"/>
    <w:rsid w:val="00063357"/>
    <w:rsid w:val="000641D4"/>
    <w:rsid w:val="00082EF0"/>
    <w:rsid w:val="000835A6"/>
    <w:rsid w:val="000855D4"/>
    <w:rsid w:val="000865F9"/>
    <w:rsid w:val="00093287"/>
    <w:rsid w:val="000B10AE"/>
    <w:rsid w:val="000B230E"/>
    <w:rsid w:val="000B47EE"/>
    <w:rsid w:val="000B5CB5"/>
    <w:rsid w:val="000B7CA8"/>
    <w:rsid w:val="000C122D"/>
    <w:rsid w:val="000C2A21"/>
    <w:rsid w:val="000E1A28"/>
    <w:rsid w:val="000E24A6"/>
    <w:rsid w:val="000E35F8"/>
    <w:rsid w:val="000F132E"/>
    <w:rsid w:val="000F7D93"/>
    <w:rsid w:val="00111ECF"/>
    <w:rsid w:val="001145C1"/>
    <w:rsid w:val="00122F10"/>
    <w:rsid w:val="00130112"/>
    <w:rsid w:val="001316BA"/>
    <w:rsid w:val="001370F4"/>
    <w:rsid w:val="001620D6"/>
    <w:rsid w:val="001657A4"/>
    <w:rsid w:val="0018507A"/>
    <w:rsid w:val="001A2765"/>
    <w:rsid w:val="001A6835"/>
    <w:rsid w:val="001B0DCF"/>
    <w:rsid w:val="001B39EF"/>
    <w:rsid w:val="001C30CB"/>
    <w:rsid w:val="001C689B"/>
    <w:rsid w:val="001C7F93"/>
    <w:rsid w:val="001F2D58"/>
    <w:rsid w:val="001F51DA"/>
    <w:rsid w:val="001F5607"/>
    <w:rsid w:val="00206BD1"/>
    <w:rsid w:val="00224E7A"/>
    <w:rsid w:val="00227FBC"/>
    <w:rsid w:val="002327A4"/>
    <w:rsid w:val="00237207"/>
    <w:rsid w:val="00240818"/>
    <w:rsid w:val="00244624"/>
    <w:rsid w:val="0025024C"/>
    <w:rsid w:val="002540D9"/>
    <w:rsid w:val="00255187"/>
    <w:rsid w:val="0026749F"/>
    <w:rsid w:val="00286DF1"/>
    <w:rsid w:val="00294677"/>
    <w:rsid w:val="002A5A86"/>
    <w:rsid w:val="002B3F94"/>
    <w:rsid w:val="002B3F98"/>
    <w:rsid w:val="002C6F44"/>
    <w:rsid w:val="0030269F"/>
    <w:rsid w:val="00310812"/>
    <w:rsid w:val="00313EC5"/>
    <w:rsid w:val="0032374D"/>
    <w:rsid w:val="003467DF"/>
    <w:rsid w:val="00361913"/>
    <w:rsid w:val="00364A64"/>
    <w:rsid w:val="003D190A"/>
    <w:rsid w:val="003D74BA"/>
    <w:rsid w:val="003F195A"/>
    <w:rsid w:val="003F25ED"/>
    <w:rsid w:val="004108D3"/>
    <w:rsid w:val="00416BB1"/>
    <w:rsid w:val="00422905"/>
    <w:rsid w:val="004316D8"/>
    <w:rsid w:val="00431F16"/>
    <w:rsid w:val="004338D9"/>
    <w:rsid w:val="00442318"/>
    <w:rsid w:val="004442F2"/>
    <w:rsid w:val="00456B9B"/>
    <w:rsid w:val="0046288D"/>
    <w:rsid w:val="00464AE7"/>
    <w:rsid w:val="00472944"/>
    <w:rsid w:val="00475FEB"/>
    <w:rsid w:val="00484F07"/>
    <w:rsid w:val="004909F4"/>
    <w:rsid w:val="00491A4D"/>
    <w:rsid w:val="004B2638"/>
    <w:rsid w:val="004B51E5"/>
    <w:rsid w:val="004C0287"/>
    <w:rsid w:val="004C222A"/>
    <w:rsid w:val="004C759B"/>
    <w:rsid w:val="004D60B0"/>
    <w:rsid w:val="004E0414"/>
    <w:rsid w:val="004E05B0"/>
    <w:rsid w:val="004E4C14"/>
    <w:rsid w:val="004E7CFE"/>
    <w:rsid w:val="004F0B1B"/>
    <w:rsid w:val="00513634"/>
    <w:rsid w:val="00526EE3"/>
    <w:rsid w:val="00533964"/>
    <w:rsid w:val="005541AD"/>
    <w:rsid w:val="0056782E"/>
    <w:rsid w:val="00581C8F"/>
    <w:rsid w:val="005A199E"/>
    <w:rsid w:val="005A6543"/>
    <w:rsid w:val="005B5448"/>
    <w:rsid w:val="005B6FCF"/>
    <w:rsid w:val="005C01C0"/>
    <w:rsid w:val="005C1265"/>
    <w:rsid w:val="005C4B9B"/>
    <w:rsid w:val="005D000C"/>
    <w:rsid w:val="005D48E9"/>
    <w:rsid w:val="005F489C"/>
    <w:rsid w:val="005F49D6"/>
    <w:rsid w:val="005F4D33"/>
    <w:rsid w:val="00601770"/>
    <w:rsid w:val="00610E84"/>
    <w:rsid w:val="0062534A"/>
    <w:rsid w:val="0063574C"/>
    <w:rsid w:val="0063615D"/>
    <w:rsid w:val="0065644D"/>
    <w:rsid w:val="00656642"/>
    <w:rsid w:val="0066058E"/>
    <w:rsid w:val="00670C29"/>
    <w:rsid w:val="00674088"/>
    <w:rsid w:val="0067444E"/>
    <w:rsid w:val="0067537E"/>
    <w:rsid w:val="00675E0B"/>
    <w:rsid w:val="00690A21"/>
    <w:rsid w:val="006A4DF0"/>
    <w:rsid w:val="006A587E"/>
    <w:rsid w:val="006B048F"/>
    <w:rsid w:val="006C0C4D"/>
    <w:rsid w:val="006D08E0"/>
    <w:rsid w:val="006D3277"/>
    <w:rsid w:val="006D45C1"/>
    <w:rsid w:val="006D4A1C"/>
    <w:rsid w:val="006E1155"/>
    <w:rsid w:val="006E5869"/>
    <w:rsid w:val="007170B3"/>
    <w:rsid w:val="00732B3D"/>
    <w:rsid w:val="0073677A"/>
    <w:rsid w:val="007601D8"/>
    <w:rsid w:val="0076398C"/>
    <w:rsid w:val="00764746"/>
    <w:rsid w:val="007675F4"/>
    <w:rsid w:val="00770434"/>
    <w:rsid w:val="00780133"/>
    <w:rsid w:val="00796A85"/>
    <w:rsid w:val="007A1F3D"/>
    <w:rsid w:val="007B0E82"/>
    <w:rsid w:val="007C3634"/>
    <w:rsid w:val="007F0900"/>
    <w:rsid w:val="00816565"/>
    <w:rsid w:val="00817A76"/>
    <w:rsid w:val="008238DC"/>
    <w:rsid w:val="008446D1"/>
    <w:rsid w:val="0084672E"/>
    <w:rsid w:val="00853332"/>
    <w:rsid w:val="00863B6F"/>
    <w:rsid w:val="00872A5A"/>
    <w:rsid w:val="0087599A"/>
    <w:rsid w:val="00876378"/>
    <w:rsid w:val="008769EF"/>
    <w:rsid w:val="008844C2"/>
    <w:rsid w:val="00887AD0"/>
    <w:rsid w:val="0089306A"/>
    <w:rsid w:val="008979EE"/>
    <w:rsid w:val="008C5C46"/>
    <w:rsid w:val="008D2ADA"/>
    <w:rsid w:val="008F1200"/>
    <w:rsid w:val="008F128E"/>
    <w:rsid w:val="009027C2"/>
    <w:rsid w:val="00907094"/>
    <w:rsid w:val="00915AB7"/>
    <w:rsid w:val="00930D3C"/>
    <w:rsid w:val="00932EA5"/>
    <w:rsid w:val="009378B5"/>
    <w:rsid w:val="009430C6"/>
    <w:rsid w:val="00954D56"/>
    <w:rsid w:val="00956B75"/>
    <w:rsid w:val="00957491"/>
    <w:rsid w:val="00960557"/>
    <w:rsid w:val="00963749"/>
    <w:rsid w:val="0097384D"/>
    <w:rsid w:val="0097779A"/>
    <w:rsid w:val="009853CE"/>
    <w:rsid w:val="00990DF9"/>
    <w:rsid w:val="00991B96"/>
    <w:rsid w:val="009A79F8"/>
    <w:rsid w:val="009B10DB"/>
    <w:rsid w:val="009C7132"/>
    <w:rsid w:val="009D6101"/>
    <w:rsid w:val="009F18CA"/>
    <w:rsid w:val="00A11890"/>
    <w:rsid w:val="00A275CB"/>
    <w:rsid w:val="00A305D3"/>
    <w:rsid w:val="00A5564D"/>
    <w:rsid w:val="00A62372"/>
    <w:rsid w:val="00A67A3F"/>
    <w:rsid w:val="00A72875"/>
    <w:rsid w:val="00A84242"/>
    <w:rsid w:val="00A973A9"/>
    <w:rsid w:val="00AA0432"/>
    <w:rsid w:val="00AB61F4"/>
    <w:rsid w:val="00AB7A25"/>
    <w:rsid w:val="00AC0536"/>
    <w:rsid w:val="00AC3A12"/>
    <w:rsid w:val="00AC4D67"/>
    <w:rsid w:val="00AD3CE4"/>
    <w:rsid w:val="00AE4C1C"/>
    <w:rsid w:val="00AE7E17"/>
    <w:rsid w:val="00AF4BB1"/>
    <w:rsid w:val="00AF4DBC"/>
    <w:rsid w:val="00AF6E3E"/>
    <w:rsid w:val="00B06831"/>
    <w:rsid w:val="00B219DC"/>
    <w:rsid w:val="00B33309"/>
    <w:rsid w:val="00B40370"/>
    <w:rsid w:val="00B53A9E"/>
    <w:rsid w:val="00B60767"/>
    <w:rsid w:val="00B82601"/>
    <w:rsid w:val="00B8523F"/>
    <w:rsid w:val="00B85D37"/>
    <w:rsid w:val="00B90F0F"/>
    <w:rsid w:val="00B935D6"/>
    <w:rsid w:val="00BA0877"/>
    <w:rsid w:val="00BA7BCB"/>
    <w:rsid w:val="00BB348C"/>
    <w:rsid w:val="00BB751B"/>
    <w:rsid w:val="00BC18F7"/>
    <w:rsid w:val="00BD0683"/>
    <w:rsid w:val="00BD1B53"/>
    <w:rsid w:val="00BD791B"/>
    <w:rsid w:val="00BF27C5"/>
    <w:rsid w:val="00C04EDE"/>
    <w:rsid w:val="00C079BA"/>
    <w:rsid w:val="00C12BEA"/>
    <w:rsid w:val="00C136FE"/>
    <w:rsid w:val="00C224F5"/>
    <w:rsid w:val="00C260AF"/>
    <w:rsid w:val="00C2655B"/>
    <w:rsid w:val="00C33F20"/>
    <w:rsid w:val="00C44111"/>
    <w:rsid w:val="00C4452D"/>
    <w:rsid w:val="00C520D6"/>
    <w:rsid w:val="00C6357A"/>
    <w:rsid w:val="00CB0616"/>
    <w:rsid w:val="00CB1D88"/>
    <w:rsid w:val="00CB2374"/>
    <w:rsid w:val="00CB3B27"/>
    <w:rsid w:val="00CB6439"/>
    <w:rsid w:val="00CD558F"/>
    <w:rsid w:val="00CF40EC"/>
    <w:rsid w:val="00D00F90"/>
    <w:rsid w:val="00D01D38"/>
    <w:rsid w:val="00D07DEF"/>
    <w:rsid w:val="00D15042"/>
    <w:rsid w:val="00D4271A"/>
    <w:rsid w:val="00D43408"/>
    <w:rsid w:val="00D47387"/>
    <w:rsid w:val="00D5334D"/>
    <w:rsid w:val="00D540C0"/>
    <w:rsid w:val="00D54836"/>
    <w:rsid w:val="00D6071D"/>
    <w:rsid w:val="00D62003"/>
    <w:rsid w:val="00D63FF7"/>
    <w:rsid w:val="00D64049"/>
    <w:rsid w:val="00D87D2A"/>
    <w:rsid w:val="00D92EFD"/>
    <w:rsid w:val="00D937B4"/>
    <w:rsid w:val="00D96252"/>
    <w:rsid w:val="00DA6B69"/>
    <w:rsid w:val="00DB2132"/>
    <w:rsid w:val="00DB503A"/>
    <w:rsid w:val="00DC1FAB"/>
    <w:rsid w:val="00DC4862"/>
    <w:rsid w:val="00DE3DA2"/>
    <w:rsid w:val="00DF1090"/>
    <w:rsid w:val="00E03F64"/>
    <w:rsid w:val="00E057CD"/>
    <w:rsid w:val="00E13D74"/>
    <w:rsid w:val="00E170DF"/>
    <w:rsid w:val="00E21E4C"/>
    <w:rsid w:val="00E35448"/>
    <w:rsid w:val="00E42986"/>
    <w:rsid w:val="00E47915"/>
    <w:rsid w:val="00E6267D"/>
    <w:rsid w:val="00E645AC"/>
    <w:rsid w:val="00E7294E"/>
    <w:rsid w:val="00E81CF9"/>
    <w:rsid w:val="00E87292"/>
    <w:rsid w:val="00E95DB7"/>
    <w:rsid w:val="00EA1CF2"/>
    <w:rsid w:val="00EA229D"/>
    <w:rsid w:val="00EB4B46"/>
    <w:rsid w:val="00EC271D"/>
    <w:rsid w:val="00EE440D"/>
    <w:rsid w:val="00F04F6C"/>
    <w:rsid w:val="00F20B22"/>
    <w:rsid w:val="00F2423A"/>
    <w:rsid w:val="00F7017E"/>
    <w:rsid w:val="00F72ECA"/>
    <w:rsid w:val="00F75F5F"/>
    <w:rsid w:val="00F82A6B"/>
    <w:rsid w:val="00FA23F5"/>
    <w:rsid w:val="00FB1931"/>
    <w:rsid w:val="00FE5EA7"/>
    <w:rsid w:val="00FF495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C50DD20-D229-4C4F-9428-DAC89B663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character" w:styleId="UnresolvedMention">
    <w:name w:val="Unresolved Mention"/>
    <w:basedOn w:val="DefaultParagraphFont"/>
    <w:uiPriority w:val="99"/>
    <w:semiHidden/>
    <w:unhideWhenUsed/>
    <w:rsid w:val="004D60B0"/>
    <w:rPr>
      <w:color w:val="605E5C"/>
      <w:shd w:val="clear" w:color="auto" w:fill="E1DFDD"/>
    </w:rPr>
  </w:style>
  <w:style w:type="character" w:styleId="PageNumber">
    <w:name w:val="page number"/>
    <w:basedOn w:val="DefaultParagraphFont"/>
    <w:uiPriority w:val="99"/>
    <w:semiHidden/>
    <w:unhideWhenUsed/>
    <w:rsid w:val="00FE5EA7"/>
  </w:style>
  <w:style w:type="paragraph" w:styleId="NormalWeb">
    <w:name w:val="Normal (Web)"/>
    <w:basedOn w:val="Normal"/>
    <w:uiPriority w:val="99"/>
    <w:unhideWhenUsed/>
    <w:rsid w:val="001C7F93"/>
    <w:rPr>
      <w:rFonts w:ascii="Times New Roman" w:hAnsi="Times New Roman" w:cs="Times New Roman"/>
    </w:rPr>
  </w:style>
  <w:style w:type="paragraph" w:customStyle="1" w:styleId="py-0">
    <w:name w:val="py-0"/>
    <w:basedOn w:val="Normal"/>
    <w:rsid w:val="002372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font-semibold">
    <w:name w:val="font-semibold"/>
    <w:basedOn w:val="DefaultParagraphFont"/>
    <w:rsid w:val="00237207"/>
  </w:style>
  <w:style w:type="character" w:styleId="HTMLCode">
    <w:name w:val="HTML Code"/>
    <w:basedOn w:val="DefaultParagraphFont"/>
    <w:uiPriority w:val="99"/>
    <w:semiHidden/>
    <w:unhideWhenUsed/>
    <w:rsid w:val="008F1200"/>
    <w:rPr>
      <w:rFonts w:ascii="Courier New" w:eastAsia="Times New Roman" w:hAnsi="Courier New" w:cs="Courier New"/>
      <w:sz w:val="20"/>
      <w:szCs w:val="20"/>
    </w:rPr>
  </w:style>
  <w:style w:type="character" w:customStyle="1" w:styleId="token">
    <w:name w:val="token"/>
    <w:basedOn w:val="DefaultParagraphFont"/>
    <w:rsid w:val="006D32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5884">
      <w:bodyDiv w:val="1"/>
      <w:marLeft w:val="0"/>
      <w:marRight w:val="0"/>
      <w:marTop w:val="0"/>
      <w:marBottom w:val="0"/>
      <w:divBdr>
        <w:top w:val="none" w:sz="0" w:space="0" w:color="auto"/>
        <w:left w:val="none" w:sz="0" w:space="0" w:color="auto"/>
        <w:bottom w:val="none" w:sz="0" w:space="0" w:color="auto"/>
        <w:right w:val="none" w:sz="0" w:space="0" w:color="auto"/>
      </w:divBdr>
      <w:divsChild>
        <w:div w:id="1861620023">
          <w:marLeft w:val="0"/>
          <w:marRight w:val="0"/>
          <w:marTop w:val="0"/>
          <w:marBottom w:val="0"/>
          <w:divBdr>
            <w:top w:val="none" w:sz="0" w:space="0" w:color="auto"/>
            <w:left w:val="none" w:sz="0" w:space="0" w:color="auto"/>
            <w:bottom w:val="none" w:sz="0" w:space="0" w:color="auto"/>
            <w:right w:val="none" w:sz="0" w:space="0" w:color="auto"/>
          </w:divBdr>
        </w:div>
        <w:div w:id="1958556962">
          <w:marLeft w:val="0"/>
          <w:marRight w:val="0"/>
          <w:marTop w:val="0"/>
          <w:marBottom w:val="0"/>
          <w:divBdr>
            <w:top w:val="none" w:sz="0" w:space="0" w:color="auto"/>
            <w:left w:val="none" w:sz="0" w:space="0" w:color="auto"/>
            <w:bottom w:val="none" w:sz="0" w:space="0" w:color="auto"/>
            <w:right w:val="none" w:sz="0" w:space="0" w:color="auto"/>
          </w:divBdr>
        </w:div>
      </w:divsChild>
    </w:div>
    <w:div w:id="114108622">
      <w:bodyDiv w:val="1"/>
      <w:marLeft w:val="0"/>
      <w:marRight w:val="0"/>
      <w:marTop w:val="0"/>
      <w:marBottom w:val="0"/>
      <w:divBdr>
        <w:top w:val="none" w:sz="0" w:space="0" w:color="auto"/>
        <w:left w:val="none" w:sz="0" w:space="0" w:color="auto"/>
        <w:bottom w:val="none" w:sz="0" w:space="0" w:color="auto"/>
        <w:right w:val="none" w:sz="0" w:space="0" w:color="auto"/>
      </w:divBdr>
    </w:div>
    <w:div w:id="120614462">
      <w:bodyDiv w:val="1"/>
      <w:marLeft w:val="0"/>
      <w:marRight w:val="0"/>
      <w:marTop w:val="0"/>
      <w:marBottom w:val="0"/>
      <w:divBdr>
        <w:top w:val="none" w:sz="0" w:space="0" w:color="auto"/>
        <w:left w:val="none" w:sz="0" w:space="0" w:color="auto"/>
        <w:bottom w:val="none" w:sz="0" w:space="0" w:color="auto"/>
        <w:right w:val="none" w:sz="0" w:space="0" w:color="auto"/>
      </w:divBdr>
      <w:divsChild>
        <w:div w:id="35812958">
          <w:marLeft w:val="0"/>
          <w:marRight w:val="0"/>
          <w:marTop w:val="0"/>
          <w:marBottom w:val="0"/>
          <w:divBdr>
            <w:top w:val="none" w:sz="0" w:space="0" w:color="auto"/>
            <w:left w:val="none" w:sz="0" w:space="0" w:color="auto"/>
            <w:bottom w:val="none" w:sz="0" w:space="0" w:color="auto"/>
            <w:right w:val="none" w:sz="0" w:space="0" w:color="auto"/>
          </w:divBdr>
        </w:div>
        <w:div w:id="83497762">
          <w:marLeft w:val="0"/>
          <w:marRight w:val="0"/>
          <w:marTop w:val="0"/>
          <w:marBottom w:val="0"/>
          <w:divBdr>
            <w:top w:val="none" w:sz="0" w:space="0" w:color="auto"/>
            <w:left w:val="none" w:sz="0" w:space="0" w:color="auto"/>
            <w:bottom w:val="none" w:sz="0" w:space="0" w:color="auto"/>
            <w:right w:val="none" w:sz="0" w:space="0" w:color="auto"/>
          </w:divBdr>
          <w:divsChild>
            <w:div w:id="1560365628">
              <w:marLeft w:val="0"/>
              <w:marRight w:val="0"/>
              <w:marTop w:val="0"/>
              <w:marBottom w:val="0"/>
              <w:divBdr>
                <w:top w:val="none" w:sz="0" w:space="0" w:color="auto"/>
                <w:left w:val="none" w:sz="0" w:space="0" w:color="auto"/>
                <w:bottom w:val="none" w:sz="0" w:space="0" w:color="auto"/>
                <w:right w:val="none" w:sz="0" w:space="0" w:color="auto"/>
              </w:divBdr>
            </w:div>
          </w:divsChild>
        </w:div>
        <w:div w:id="208303583">
          <w:marLeft w:val="0"/>
          <w:marRight w:val="0"/>
          <w:marTop w:val="0"/>
          <w:marBottom w:val="0"/>
          <w:divBdr>
            <w:top w:val="none" w:sz="0" w:space="0" w:color="auto"/>
            <w:left w:val="none" w:sz="0" w:space="0" w:color="auto"/>
            <w:bottom w:val="none" w:sz="0" w:space="0" w:color="auto"/>
            <w:right w:val="none" w:sz="0" w:space="0" w:color="auto"/>
          </w:divBdr>
        </w:div>
        <w:div w:id="497043409">
          <w:marLeft w:val="0"/>
          <w:marRight w:val="0"/>
          <w:marTop w:val="0"/>
          <w:marBottom w:val="0"/>
          <w:divBdr>
            <w:top w:val="none" w:sz="0" w:space="0" w:color="auto"/>
            <w:left w:val="none" w:sz="0" w:space="0" w:color="auto"/>
            <w:bottom w:val="none" w:sz="0" w:space="0" w:color="auto"/>
            <w:right w:val="none" w:sz="0" w:space="0" w:color="auto"/>
          </w:divBdr>
          <w:divsChild>
            <w:div w:id="1187789402">
              <w:marLeft w:val="0"/>
              <w:marRight w:val="0"/>
              <w:marTop w:val="0"/>
              <w:marBottom w:val="0"/>
              <w:divBdr>
                <w:top w:val="none" w:sz="0" w:space="0" w:color="auto"/>
                <w:left w:val="none" w:sz="0" w:space="0" w:color="auto"/>
                <w:bottom w:val="none" w:sz="0" w:space="0" w:color="auto"/>
                <w:right w:val="none" w:sz="0" w:space="0" w:color="auto"/>
              </w:divBdr>
            </w:div>
          </w:divsChild>
        </w:div>
        <w:div w:id="548565490">
          <w:marLeft w:val="0"/>
          <w:marRight w:val="0"/>
          <w:marTop w:val="0"/>
          <w:marBottom w:val="0"/>
          <w:divBdr>
            <w:top w:val="none" w:sz="0" w:space="0" w:color="auto"/>
            <w:left w:val="none" w:sz="0" w:space="0" w:color="auto"/>
            <w:bottom w:val="none" w:sz="0" w:space="0" w:color="auto"/>
            <w:right w:val="none" w:sz="0" w:space="0" w:color="auto"/>
          </w:divBdr>
          <w:divsChild>
            <w:div w:id="1003438192">
              <w:marLeft w:val="0"/>
              <w:marRight w:val="0"/>
              <w:marTop w:val="0"/>
              <w:marBottom w:val="0"/>
              <w:divBdr>
                <w:top w:val="none" w:sz="0" w:space="0" w:color="auto"/>
                <w:left w:val="none" w:sz="0" w:space="0" w:color="auto"/>
                <w:bottom w:val="none" w:sz="0" w:space="0" w:color="auto"/>
                <w:right w:val="none" w:sz="0" w:space="0" w:color="auto"/>
              </w:divBdr>
            </w:div>
          </w:divsChild>
        </w:div>
        <w:div w:id="615059579">
          <w:marLeft w:val="0"/>
          <w:marRight w:val="0"/>
          <w:marTop w:val="0"/>
          <w:marBottom w:val="0"/>
          <w:divBdr>
            <w:top w:val="none" w:sz="0" w:space="0" w:color="auto"/>
            <w:left w:val="none" w:sz="0" w:space="0" w:color="auto"/>
            <w:bottom w:val="none" w:sz="0" w:space="0" w:color="auto"/>
            <w:right w:val="none" w:sz="0" w:space="0" w:color="auto"/>
          </w:divBdr>
          <w:divsChild>
            <w:div w:id="776947351">
              <w:marLeft w:val="0"/>
              <w:marRight w:val="0"/>
              <w:marTop w:val="0"/>
              <w:marBottom w:val="0"/>
              <w:divBdr>
                <w:top w:val="none" w:sz="0" w:space="0" w:color="auto"/>
                <w:left w:val="none" w:sz="0" w:space="0" w:color="auto"/>
                <w:bottom w:val="none" w:sz="0" w:space="0" w:color="auto"/>
                <w:right w:val="none" w:sz="0" w:space="0" w:color="auto"/>
              </w:divBdr>
            </w:div>
          </w:divsChild>
        </w:div>
        <w:div w:id="1021396578">
          <w:marLeft w:val="0"/>
          <w:marRight w:val="0"/>
          <w:marTop w:val="0"/>
          <w:marBottom w:val="0"/>
          <w:divBdr>
            <w:top w:val="none" w:sz="0" w:space="0" w:color="auto"/>
            <w:left w:val="none" w:sz="0" w:space="0" w:color="auto"/>
            <w:bottom w:val="none" w:sz="0" w:space="0" w:color="auto"/>
            <w:right w:val="none" w:sz="0" w:space="0" w:color="auto"/>
          </w:divBdr>
        </w:div>
        <w:div w:id="1403404905">
          <w:marLeft w:val="0"/>
          <w:marRight w:val="0"/>
          <w:marTop w:val="0"/>
          <w:marBottom w:val="0"/>
          <w:divBdr>
            <w:top w:val="none" w:sz="0" w:space="0" w:color="auto"/>
            <w:left w:val="none" w:sz="0" w:space="0" w:color="auto"/>
            <w:bottom w:val="none" w:sz="0" w:space="0" w:color="auto"/>
            <w:right w:val="none" w:sz="0" w:space="0" w:color="auto"/>
          </w:divBdr>
        </w:div>
        <w:div w:id="1420564714">
          <w:marLeft w:val="0"/>
          <w:marRight w:val="0"/>
          <w:marTop w:val="0"/>
          <w:marBottom w:val="0"/>
          <w:divBdr>
            <w:top w:val="none" w:sz="0" w:space="0" w:color="auto"/>
            <w:left w:val="none" w:sz="0" w:space="0" w:color="auto"/>
            <w:bottom w:val="none" w:sz="0" w:space="0" w:color="auto"/>
            <w:right w:val="none" w:sz="0" w:space="0" w:color="auto"/>
          </w:divBdr>
        </w:div>
      </w:divsChild>
    </w:div>
    <w:div w:id="147331884">
      <w:bodyDiv w:val="1"/>
      <w:marLeft w:val="0"/>
      <w:marRight w:val="0"/>
      <w:marTop w:val="0"/>
      <w:marBottom w:val="0"/>
      <w:divBdr>
        <w:top w:val="none" w:sz="0" w:space="0" w:color="auto"/>
        <w:left w:val="none" w:sz="0" w:space="0" w:color="auto"/>
        <w:bottom w:val="none" w:sz="0" w:space="0" w:color="auto"/>
        <w:right w:val="none" w:sz="0" w:space="0" w:color="auto"/>
      </w:divBdr>
      <w:divsChild>
        <w:div w:id="921447238">
          <w:marLeft w:val="0"/>
          <w:marRight w:val="0"/>
          <w:marTop w:val="0"/>
          <w:marBottom w:val="0"/>
          <w:divBdr>
            <w:top w:val="none" w:sz="0" w:space="0" w:color="auto"/>
            <w:left w:val="none" w:sz="0" w:space="0" w:color="auto"/>
            <w:bottom w:val="none" w:sz="0" w:space="0" w:color="auto"/>
            <w:right w:val="none" w:sz="0" w:space="0" w:color="auto"/>
          </w:divBdr>
        </w:div>
        <w:div w:id="1086194154">
          <w:marLeft w:val="0"/>
          <w:marRight w:val="0"/>
          <w:marTop w:val="0"/>
          <w:marBottom w:val="0"/>
          <w:divBdr>
            <w:top w:val="none" w:sz="0" w:space="0" w:color="auto"/>
            <w:left w:val="none" w:sz="0" w:space="0" w:color="auto"/>
            <w:bottom w:val="none" w:sz="0" w:space="0" w:color="auto"/>
            <w:right w:val="none" w:sz="0" w:space="0" w:color="auto"/>
          </w:divBdr>
          <w:divsChild>
            <w:div w:id="31379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06447">
      <w:bodyDiv w:val="1"/>
      <w:marLeft w:val="0"/>
      <w:marRight w:val="0"/>
      <w:marTop w:val="0"/>
      <w:marBottom w:val="0"/>
      <w:divBdr>
        <w:top w:val="none" w:sz="0" w:space="0" w:color="auto"/>
        <w:left w:val="none" w:sz="0" w:space="0" w:color="auto"/>
        <w:bottom w:val="none" w:sz="0" w:space="0" w:color="auto"/>
        <w:right w:val="none" w:sz="0" w:space="0" w:color="auto"/>
      </w:divBdr>
      <w:divsChild>
        <w:div w:id="514196699">
          <w:marLeft w:val="0"/>
          <w:marRight w:val="0"/>
          <w:marTop w:val="0"/>
          <w:marBottom w:val="0"/>
          <w:divBdr>
            <w:top w:val="none" w:sz="0" w:space="0" w:color="auto"/>
            <w:left w:val="none" w:sz="0" w:space="0" w:color="auto"/>
            <w:bottom w:val="none" w:sz="0" w:space="0" w:color="auto"/>
            <w:right w:val="none" w:sz="0" w:space="0" w:color="auto"/>
          </w:divBdr>
          <w:divsChild>
            <w:div w:id="63992487">
              <w:marLeft w:val="0"/>
              <w:marRight w:val="0"/>
              <w:marTop w:val="0"/>
              <w:marBottom w:val="0"/>
              <w:divBdr>
                <w:top w:val="none" w:sz="0" w:space="0" w:color="auto"/>
                <w:left w:val="none" w:sz="0" w:space="0" w:color="auto"/>
                <w:bottom w:val="none" w:sz="0" w:space="0" w:color="auto"/>
                <w:right w:val="none" w:sz="0" w:space="0" w:color="auto"/>
              </w:divBdr>
            </w:div>
          </w:divsChild>
        </w:div>
        <w:div w:id="812330925">
          <w:marLeft w:val="0"/>
          <w:marRight w:val="0"/>
          <w:marTop w:val="0"/>
          <w:marBottom w:val="0"/>
          <w:divBdr>
            <w:top w:val="none" w:sz="0" w:space="0" w:color="auto"/>
            <w:left w:val="none" w:sz="0" w:space="0" w:color="auto"/>
            <w:bottom w:val="none" w:sz="0" w:space="0" w:color="auto"/>
            <w:right w:val="none" w:sz="0" w:space="0" w:color="auto"/>
          </w:divBdr>
        </w:div>
        <w:div w:id="1197812566">
          <w:marLeft w:val="0"/>
          <w:marRight w:val="0"/>
          <w:marTop w:val="0"/>
          <w:marBottom w:val="0"/>
          <w:divBdr>
            <w:top w:val="none" w:sz="0" w:space="0" w:color="auto"/>
            <w:left w:val="none" w:sz="0" w:space="0" w:color="auto"/>
            <w:bottom w:val="none" w:sz="0" w:space="0" w:color="auto"/>
            <w:right w:val="none" w:sz="0" w:space="0" w:color="auto"/>
          </w:divBdr>
        </w:div>
        <w:div w:id="1901667607">
          <w:marLeft w:val="0"/>
          <w:marRight w:val="0"/>
          <w:marTop w:val="0"/>
          <w:marBottom w:val="0"/>
          <w:divBdr>
            <w:top w:val="none" w:sz="0" w:space="0" w:color="auto"/>
            <w:left w:val="none" w:sz="0" w:space="0" w:color="auto"/>
            <w:bottom w:val="none" w:sz="0" w:space="0" w:color="auto"/>
            <w:right w:val="none" w:sz="0" w:space="0" w:color="auto"/>
          </w:divBdr>
          <w:divsChild>
            <w:div w:id="479350198">
              <w:marLeft w:val="0"/>
              <w:marRight w:val="0"/>
              <w:marTop w:val="0"/>
              <w:marBottom w:val="0"/>
              <w:divBdr>
                <w:top w:val="none" w:sz="0" w:space="0" w:color="auto"/>
                <w:left w:val="none" w:sz="0" w:space="0" w:color="auto"/>
                <w:bottom w:val="none" w:sz="0" w:space="0" w:color="auto"/>
                <w:right w:val="none" w:sz="0" w:space="0" w:color="auto"/>
              </w:divBdr>
            </w:div>
          </w:divsChild>
        </w:div>
        <w:div w:id="2064064424">
          <w:marLeft w:val="0"/>
          <w:marRight w:val="0"/>
          <w:marTop w:val="0"/>
          <w:marBottom w:val="0"/>
          <w:divBdr>
            <w:top w:val="none" w:sz="0" w:space="0" w:color="auto"/>
            <w:left w:val="none" w:sz="0" w:space="0" w:color="auto"/>
            <w:bottom w:val="none" w:sz="0" w:space="0" w:color="auto"/>
            <w:right w:val="none" w:sz="0" w:space="0" w:color="auto"/>
          </w:divBdr>
        </w:div>
        <w:div w:id="2082210460">
          <w:marLeft w:val="0"/>
          <w:marRight w:val="0"/>
          <w:marTop w:val="0"/>
          <w:marBottom w:val="0"/>
          <w:divBdr>
            <w:top w:val="none" w:sz="0" w:space="0" w:color="auto"/>
            <w:left w:val="none" w:sz="0" w:space="0" w:color="auto"/>
            <w:bottom w:val="none" w:sz="0" w:space="0" w:color="auto"/>
            <w:right w:val="none" w:sz="0" w:space="0" w:color="auto"/>
          </w:divBdr>
        </w:div>
      </w:divsChild>
    </w:div>
    <w:div w:id="185142770">
      <w:bodyDiv w:val="1"/>
      <w:marLeft w:val="0"/>
      <w:marRight w:val="0"/>
      <w:marTop w:val="0"/>
      <w:marBottom w:val="0"/>
      <w:divBdr>
        <w:top w:val="none" w:sz="0" w:space="0" w:color="auto"/>
        <w:left w:val="none" w:sz="0" w:space="0" w:color="auto"/>
        <w:bottom w:val="none" w:sz="0" w:space="0" w:color="auto"/>
        <w:right w:val="none" w:sz="0" w:space="0" w:color="auto"/>
      </w:divBdr>
      <w:divsChild>
        <w:div w:id="787624146">
          <w:marLeft w:val="0"/>
          <w:marRight w:val="0"/>
          <w:marTop w:val="0"/>
          <w:marBottom w:val="0"/>
          <w:divBdr>
            <w:top w:val="none" w:sz="0" w:space="0" w:color="auto"/>
            <w:left w:val="none" w:sz="0" w:space="0" w:color="auto"/>
            <w:bottom w:val="none" w:sz="0" w:space="0" w:color="auto"/>
            <w:right w:val="none" w:sz="0" w:space="0" w:color="auto"/>
          </w:divBdr>
        </w:div>
        <w:div w:id="1657147121">
          <w:marLeft w:val="0"/>
          <w:marRight w:val="0"/>
          <w:marTop w:val="0"/>
          <w:marBottom w:val="0"/>
          <w:divBdr>
            <w:top w:val="none" w:sz="0" w:space="0" w:color="auto"/>
            <w:left w:val="none" w:sz="0" w:space="0" w:color="auto"/>
            <w:bottom w:val="none" w:sz="0" w:space="0" w:color="auto"/>
            <w:right w:val="none" w:sz="0" w:space="0" w:color="auto"/>
          </w:divBdr>
        </w:div>
        <w:div w:id="1911847220">
          <w:marLeft w:val="0"/>
          <w:marRight w:val="0"/>
          <w:marTop w:val="0"/>
          <w:marBottom w:val="0"/>
          <w:divBdr>
            <w:top w:val="none" w:sz="0" w:space="0" w:color="auto"/>
            <w:left w:val="none" w:sz="0" w:space="0" w:color="auto"/>
            <w:bottom w:val="none" w:sz="0" w:space="0" w:color="auto"/>
            <w:right w:val="none" w:sz="0" w:space="0" w:color="auto"/>
          </w:divBdr>
        </w:div>
      </w:divsChild>
    </w:div>
    <w:div w:id="196502717">
      <w:bodyDiv w:val="1"/>
      <w:marLeft w:val="0"/>
      <w:marRight w:val="0"/>
      <w:marTop w:val="0"/>
      <w:marBottom w:val="0"/>
      <w:divBdr>
        <w:top w:val="none" w:sz="0" w:space="0" w:color="auto"/>
        <w:left w:val="none" w:sz="0" w:space="0" w:color="auto"/>
        <w:bottom w:val="none" w:sz="0" w:space="0" w:color="auto"/>
        <w:right w:val="none" w:sz="0" w:space="0" w:color="auto"/>
      </w:divBdr>
    </w:div>
    <w:div w:id="197671332">
      <w:bodyDiv w:val="1"/>
      <w:marLeft w:val="0"/>
      <w:marRight w:val="0"/>
      <w:marTop w:val="0"/>
      <w:marBottom w:val="0"/>
      <w:divBdr>
        <w:top w:val="none" w:sz="0" w:space="0" w:color="auto"/>
        <w:left w:val="none" w:sz="0" w:space="0" w:color="auto"/>
        <w:bottom w:val="none" w:sz="0" w:space="0" w:color="auto"/>
        <w:right w:val="none" w:sz="0" w:space="0" w:color="auto"/>
      </w:divBdr>
      <w:divsChild>
        <w:div w:id="518347829">
          <w:marLeft w:val="0"/>
          <w:marRight w:val="0"/>
          <w:marTop w:val="0"/>
          <w:marBottom w:val="0"/>
          <w:divBdr>
            <w:top w:val="none" w:sz="0" w:space="0" w:color="auto"/>
            <w:left w:val="none" w:sz="0" w:space="0" w:color="auto"/>
            <w:bottom w:val="none" w:sz="0" w:space="0" w:color="auto"/>
            <w:right w:val="none" w:sz="0" w:space="0" w:color="auto"/>
          </w:divBdr>
        </w:div>
        <w:div w:id="854003374">
          <w:marLeft w:val="0"/>
          <w:marRight w:val="0"/>
          <w:marTop w:val="0"/>
          <w:marBottom w:val="0"/>
          <w:divBdr>
            <w:top w:val="none" w:sz="0" w:space="0" w:color="auto"/>
            <w:left w:val="none" w:sz="0" w:space="0" w:color="auto"/>
            <w:bottom w:val="none" w:sz="0" w:space="0" w:color="auto"/>
            <w:right w:val="none" w:sz="0" w:space="0" w:color="auto"/>
          </w:divBdr>
          <w:divsChild>
            <w:div w:id="1909263439">
              <w:marLeft w:val="0"/>
              <w:marRight w:val="0"/>
              <w:marTop w:val="0"/>
              <w:marBottom w:val="0"/>
              <w:divBdr>
                <w:top w:val="none" w:sz="0" w:space="0" w:color="auto"/>
                <w:left w:val="none" w:sz="0" w:space="0" w:color="auto"/>
                <w:bottom w:val="none" w:sz="0" w:space="0" w:color="auto"/>
                <w:right w:val="none" w:sz="0" w:space="0" w:color="auto"/>
              </w:divBdr>
            </w:div>
          </w:divsChild>
        </w:div>
        <w:div w:id="1088620021">
          <w:marLeft w:val="0"/>
          <w:marRight w:val="0"/>
          <w:marTop w:val="0"/>
          <w:marBottom w:val="0"/>
          <w:divBdr>
            <w:top w:val="none" w:sz="0" w:space="0" w:color="auto"/>
            <w:left w:val="none" w:sz="0" w:space="0" w:color="auto"/>
            <w:bottom w:val="none" w:sz="0" w:space="0" w:color="auto"/>
            <w:right w:val="none" w:sz="0" w:space="0" w:color="auto"/>
          </w:divBdr>
        </w:div>
        <w:div w:id="1772386026">
          <w:marLeft w:val="0"/>
          <w:marRight w:val="0"/>
          <w:marTop w:val="0"/>
          <w:marBottom w:val="0"/>
          <w:divBdr>
            <w:top w:val="none" w:sz="0" w:space="0" w:color="auto"/>
            <w:left w:val="none" w:sz="0" w:space="0" w:color="auto"/>
            <w:bottom w:val="none" w:sz="0" w:space="0" w:color="auto"/>
            <w:right w:val="none" w:sz="0" w:space="0" w:color="auto"/>
          </w:divBdr>
          <w:divsChild>
            <w:div w:id="104840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27017">
      <w:bodyDiv w:val="1"/>
      <w:marLeft w:val="0"/>
      <w:marRight w:val="0"/>
      <w:marTop w:val="0"/>
      <w:marBottom w:val="0"/>
      <w:divBdr>
        <w:top w:val="none" w:sz="0" w:space="0" w:color="auto"/>
        <w:left w:val="none" w:sz="0" w:space="0" w:color="auto"/>
        <w:bottom w:val="none" w:sz="0" w:space="0" w:color="auto"/>
        <w:right w:val="none" w:sz="0" w:space="0" w:color="auto"/>
      </w:divBdr>
      <w:divsChild>
        <w:div w:id="1087993254">
          <w:marLeft w:val="0"/>
          <w:marRight w:val="0"/>
          <w:marTop w:val="0"/>
          <w:marBottom w:val="0"/>
          <w:divBdr>
            <w:top w:val="none" w:sz="0" w:space="0" w:color="auto"/>
            <w:left w:val="none" w:sz="0" w:space="0" w:color="auto"/>
            <w:bottom w:val="none" w:sz="0" w:space="0" w:color="auto"/>
            <w:right w:val="none" w:sz="0" w:space="0" w:color="auto"/>
          </w:divBdr>
        </w:div>
        <w:div w:id="1242908572">
          <w:marLeft w:val="0"/>
          <w:marRight w:val="0"/>
          <w:marTop w:val="0"/>
          <w:marBottom w:val="0"/>
          <w:divBdr>
            <w:top w:val="none" w:sz="0" w:space="0" w:color="auto"/>
            <w:left w:val="none" w:sz="0" w:space="0" w:color="auto"/>
            <w:bottom w:val="none" w:sz="0" w:space="0" w:color="auto"/>
            <w:right w:val="none" w:sz="0" w:space="0" w:color="auto"/>
          </w:divBdr>
          <w:divsChild>
            <w:div w:id="78900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267233">
      <w:bodyDiv w:val="1"/>
      <w:marLeft w:val="0"/>
      <w:marRight w:val="0"/>
      <w:marTop w:val="0"/>
      <w:marBottom w:val="0"/>
      <w:divBdr>
        <w:top w:val="none" w:sz="0" w:space="0" w:color="auto"/>
        <w:left w:val="none" w:sz="0" w:space="0" w:color="auto"/>
        <w:bottom w:val="none" w:sz="0" w:space="0" w:color="auto"/>
        <w:right w:val="none" w:sz="0" w:space="0" w:color="auto"/>
      </w:divBdr>
      <w:divsChild>
        <w:div w:id="207306064">
          <w:marLeft w:val="0"/>
          <w:marRight w:val="0"/>
          <w:marTop w:val="0"/>
          <w:marBottom w:val="0"/>
          <w:divBdr>
            <w:top w:val="none" w:sz="0" w:space="0" w:color="auto"/>
            <w:left w:val="none" w:sz="0" w:space="0" w:color="auto"/>
            <w:bottom w:val="none" w:sz="0" w:space="0" w:color="auto"/>
            <w:right w:val="none" w:sz="0" w:space="0" w:color="auto"/>
          </w:divBdr>
          <w:divsChild>
            <w:div w:id="220554884">
              <w:marLeft w:val="0"/>
              <w:marRight w:val="0"/>
              <w:marTop w:val="0"/>
              <w:marBottom w:val="0"/>
              <w:divBdr>
                <w:top w:val="none" w:sz="0" w:space="0" w:color="auto"/>
                <w:left w:val="none" w:sz="0" w:space="0" w:color="auto"/>
                <w:bottom w:val="none" w:sz="0" w:space="0" w:color="auto"/>
                <w:right w:val="none" w:sz="0" w:space="0" w:color="auto"/>
              </w:divBdr>
            </w:div>
          </w:divsChild>
        </w:div>
        <w:div w:id="270281500">
          <w:marLeft w:val="0"/>
          <w:marRight w:val="0"/>
          <w:marTop w:val="0"/>
          <w:marBottom w:val="0"/>
          <w:divBdr>
            <w:top w:val="none" w:sz="0" w:space="0" w:color="auto"/>
            <w:left w:val="none" w:sz="0" w:space="0" w:color="auto"/>
            <w:bottom w:val="none" w:sz="0" w:space="0" w:color="auto"/>
            <w:right w:val="none" w:sz="0" w:space="0" w:color="auto"/>
          </w:divBdr>
          <w:divsChild>
            <w:div w:id="1355153859">
              <w:marLeft w:val="0"/>
              <w:marRight w:val="0"/>
              <w:marTop w:val="0"/>
              <w:marBottom w:val="0"/>
              <w:divBdr>
                <w:top w:val="none" w:sz="0" w:space="0" w:color="auto"/>
                <w:left w:val="none" w:sz="0" w:space="0" w:color="auto"/>
                <w:bottom w:val="none" w:sz="0" w:space="0" w:color="auto"/>
                <w:right w:val="none" w:sz="0" w:space="0" w:color="auto"/>
              </w:divBdr>
            </w:div>
          </w:divsChild>
        </w:div>
        <w:div w:id="442727165">
          <w:marLeft w:val="0"/>
          <w:marRight w:val="0"/>
          <w:marTop w:val="0"/>
          <w:marBottom w:val="0"/>
          <w:divBdr>
            <w:top w:val="none" w:sz="0" w:space="0" w:color="auto"/>
            <w:left w:val="none" w:sz="0" w:space="0" w:color="auto"/>
            <w:bottom w:val="none" w:sz="0" w:space="0" w:color="auto"/>
            <w:right w:val="none" w:sz="0" w:space="0" w:color="auto"/>
          </w:divBdr>
        </w:div>
        <w:div w:id="619841025">
          <w:marLeft w:val="0"/>
          <w:marRight w:val="0"/>
          <w:marTop w:val="0"/>
          <w:marBottom w:val="0"/>
          <w:divBdr>
            <w:top w:val="none" w:sz="0" w:space="0" w:color="auto"/>
            <w:left w:val="none" w:sz="0" w:space="0" w:color="auto"/>
            <w:bottom w:val="none" w:sz="0" w:space="0" w:color="auto"/>
            <w:right w:val="none" w:sz="0" w:space="0" w:color="auto"/>
          </w:divBdr>
        </w:div>
        <w:div w:id="841285662">
          <w:marLeft w:val="0"/>
          <w:marRight w:val="0"/>
          <w:marTop w:val="0"/>
          <w:marBottom w:val="0"/>
          <w:divBdr>
            <w:top w:val="none" w:sz="0" w:space="0" w:color="auto"/>
            <w:left w:val="none" w:sz="0" w:space="0" w:color="auto"/>
            <w:bottom w:val="none" w:sz="0" w:space="0" w:color="auto"/>
            <w:right w:val="none" w:sz="0" w:space="0" w:color="auto"/>
          </w:divBdr>
        </w:div>
        <w:div w:id="1351566762">
          <w:marLeft w:val="0"/>
          <w:marRight w:val="0"/>
          <w:marTop w:val="0"/>
          <w:marBottom w:val="0"/>
          <w:divBdr>
            <w:top w:val="none" w:sz="0" w:space="0" w:color="auto"/>
            <w:left w:val="none" w:sz="0" w:space="0" w:color="auto"/>
            <w:bottom w:val="none" w:sz="0" w:space="0" w:color="auto"/>
            <w:right w:val="none" w:sz="0" w:space="0" w:color="auto"/>
          </w:divBdr>
          <w:divsChild>
            <w:div w:id="2090030038">
              <w:marLeft w:val="0"/>
              <w:marRight w:val="0"/>
              <w:marTop w:val="0"/>
              <w:marBottom w:val="0"/>
              <w:divBdr>
                <w:top w:val="none" w:sz="0" w:space="0" w:color="auto"/>
                <w:left w:val="none" w:sz="0" w:space="0" w:color="auto"/>
                <w:bottom w:val="none" w:sz="0" w:space="0" w:color="auto"/>
                <w:right w:val="none" w:sz="0" w:space="0" w:color="auto"/>
              </w:divBdr>
            </w:div>
          </w:divsChild>
        </w:div>
        <w:div w:id="1473252592">
          <w:marLeft w:val="0"/>
          <w:marRight w:val="0"/>
          <w:marTop w:val="0"/>
          <w:marBottom w:val="0"/>
          <w:divBdr>
            <w:top w:val="none" w:sz="0" w:space="0" w:color="auto"/>
            <w:left w:val="none" w:sz="0" w:space="0" w:color="auto"/>
            <w:bottom w:val="none" w:sz="0" w:space="0" w:color="auto"/>
            <w:right w:val="none" w:sz="0" w:space="0" w:color="auto"/>
          </w:divBdr>
          <w:divsChild>
            <w:div w:id="1563328116">
              <w:marLeft w:val="0"/>
              <w:marRight w:val="0"/>
              <w:marTop w:val="0"/>
              <w:marBottom w:val="0"/>
              <w:divBdr>
                <w:top w:val="none" w:sz="0" w:space="0" w:color="auto"/>
                <w:left w:val="none" w:sz="0" w:space="0" w:color="auto"/>
                <w:bottom w:val="none" w:sz="0" w:space="0" w:color="auto"/>
                <w:right w:val="none" w:sz="0" w:space="0" w:color="auto"/>
              </w:divBdr>
            </w:div>
          </w:divsChild>
        </w:div>
        <w:div w:id="1841853298">
          <w:marLeft w:val="0"/>
          <w:marRight w:val="0"/>
          <w:marTop w:val="0"/>
          <w:marBottom w:val="0"/>
          <w:divBdr>
            <w:top w:val="none" w:sz="0" w:space="0" w:color="auto"/>
            <w:left w:val="none" w:sz="0" w:space="0" w:color="auto"/>
            <w:bottom w:val="none" w:sz="0" w:space="0" w:color="auto"/>
            <w:right w:val="none" w:sz="0" w:space="0" w:color="auto"/>
          </w:divBdr>
        </w:div>
        <w:div w:id="1855460604">
          <w:marLeft w:val="0"/>
          <w:marRight w:val="0"/>
          <w:marTop w:val="0"/>
          <w:marBottom w:val="0"/>
          <w:divBdr>
            <w:top w:val="none" w:sz="0" w:space="0" w:color="auto"/>
            <w:left w:val="none" w:sz="0" w:space="0" w:color="auto"/>
            <w:bottom w:val="none" w:sz="0" w:space="0" w:color="auto"/>
            <w:right w:val="none" w:sz="0" w:space="0" w:color="auto"/>
          </w:divBdr>
        </w:div>
      </w:divsChild>
    </w:div>
    <w:div w:id="315768894">
      <w:bodyDiv w:val="1"/>
      <w:marLeft w:val="0"/>
      <w:marRight w:val="0"/>
      <w:marTop w:val="0"/>
      <w:marBottom w:val="0"/>
      <w:divBdr>
        <w:top w:val="none" w:sz="0" w:space="0" w:color="auto"/>
        <w:left w:val="none" w:sz="0" w:space="0" w:color="auto"/>
        <w:bottom w:val="none" w:sz="0" w:space="0" w:color="auto"/>
        <w:right w:val="none" w:sz="0" w:space="0" w:color="auto"/>
      </w:divBdr>
    </w:div>
    <w:div w:id="352847868">
      <w:bodyDiv w:val="1"/>
      <w:marLeft w:val="0"/>
      <w:marRight w:val="0"/>
      <w:marTop w:val="0"/>
      <w:marBottom w:val="0"/>
      <w:divBdr>
        <w:top w:val="none" w:sz="0" w:space="0" w:color="auto"/>
        <w:left w:val="none" w:sz="0" w:space="0" w:color="auto"/>
        <w:bottom w:val="none" w:sz="0" w:space="0" w:color="auto"/>
        <w:right w:val="none" w:sz="0" w:space="0" w:color="auto"/>
      </w:divBdr>
      <w:divsChild>
        <w:div w:id="1191988072">
          <w:marLeft w:val="0"/>
          <w:marRight w:val="0"/>
          <w:marTop w:val="0"/>
          <w:marBottom w:val="0"/>
          <w:divBdr>
            <w:top w:val="none" w:sz="0" w:space="0" w:color="auto"/>
            <w:left w:val="none" w:sz="0" w:space="0" w:color="auto"/>
            <w:bottom w:val="none" w:sz="0" w:space="0" w:color="auto"/>
            <w:right w:val="none" w:sz="0" w:space="0" w:color="auto"/>
          </w:divBdr>
        </w:div>
        <w:div w:id="1529483632">
          <w:marLeft w:val="0"/>
          <w:marRight w:val="0"/>
          <w:marTop w:val="0"/>
          <w:marBottom w:val="0"/>
          <w:divBdr>
            <w:top w:val="none" w:sz="0" w:space="0" w:color="auto"/>
            <w:left w:val="none" w:sz="0" w:space="0" w:color="auto"/>
            <w:bottom w:val="none" w:sz="0" w:space="0" w:color="auto"/>
            <w:right w:val="none" w:sz="0" w:space="0" w:color="auto"/>
          </w:divBdr>
          <w:divsChild>
            <w:div w:id="120934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237581">
      <w:bodyDiv w:val="1"/>
      <w:marLeft w:val="0"/>
      <w:marRight w:val="0"/>
      <w:marTop w:val="0"/>
      <w:marBottom w:val="0"/>
      <w:divBdr>
        <w:top w:val="none" w:sz="0" w:space="0" w:color="auto"/>
        <w:left w:val="none" w:sz="0" w:space="0" w:color="auto"/>
        <w:bottom w:val="none" w:sz="0" w:space="0" w:color="auto"/>
        <w:right w:val="none" w:sz="0" w:space="0" w:color="auto"/>
      </w:divBdr>
    </w:div>
    <w:div w:id="488863202">
      <w:bodyDiv w:val="1"/>
      <w:marLeft w:val="0"/>
      <w:marRight w:val="0"/>
      <w:marTop w:val="0"/>
      <w:marBottom w:val="0"/>
      <w:divBdr>
        <w:top w:val="none" w:sz="0" w:space="0" w:color="auto"/>
        <w:left w:val="none" w:sz="0" w:space="0" w:color="auto"/>
        <w:bottom w:val="none" w:sz="0" w:space="0" w:color="auto"/>
        <w:right w:val="none" w:sz="0" w:space="0" w:color="auto"/>
      </w:divBdr>
      <w:divsChild>
        <w:div w:id="1376857665">
          <w:marLeft w:val="0"/>
          <w:marRight w:val="0"/>
          <w:marTop w:val="0"/>
          <w:marBottom w:val="0"/>
          <w:divBdr>
            <w:top w:val="none" w:sz="0" w:space="0" w:color="auto"/>
            <w:left w:val="none" w:sz="0" w:space="0" w:color="auto"/>
            <w:bottom w:val="none" w:sz="0" w:space="0" w:color="auto"/>
            <w:right w:val="none" w:sz="0" w:space="0" w:color="auto"/>
          </w:divBdr>
        </w:div>
        <w:div w:id="1771704075">
          <w:marLeft w:val="0"/>
          <w:marRight w:val="0"/>
          <w:marTop w:val="0"/>
          <w:marBottom w:val="0"/>
          <w:divBdr>
            <w:top w:val="none" w:sz="0" w:space="0" w:color="auto"/>
            <w:left w:val="none" w:sz="0" w:space="0" w:color="auto"/>
            <w:bottom w:val="none" w:sz="0" w:space="0" w:color="auto"/>
            <w:right w:val="none" w:sz="0" w:space="0" w:color="auto"/>
          </w:divBdr>
        </w:div>
      </w:divsChild>
    </w:div>
    <w:div w:id="541089363">
      <w:bodyDiv w:val="1"/>
      <w:marLeft w:val="0"/>
      <w:marRight w:val="0"/>
      <w:marTop w:val="0"/>
      <w:marBottom w:val="0"/>
      <w:divBdr>
        <w:top w:val="none" w:sz="0" w:space="0" w:color="auto"/>
        <w:left w:val="none" w:sz="0" w:space="0" w:color="auto"/>
        <w:bottom w:val="none" w:sz="0" w:space="0" w:color="auto"/>
        <w:right w:val="none" w:sz="0" w:space="0" w:color="auto"/>
      </w:divBdr>
      <w:divsChild>
        <w:div w:id="191579170">
          <w:marLeft w:val="0"/>
          <w:marRight w:val="0"/>
          <w:marTop w:val="0"/>
          <w:marBottom w:val="0"/>
          <w:divBdr>
            <w:top w:val="none" w:sz="0" w:space="0" w:color="auto"/>
            <w:left w:val="none" w:sz="0" w:space="0" w:color="auto"/>
            <w:bottom w:val="none" w:sz="0" w:space="0" w:color="auto"/>
            <w:right w:val="none" w:sz="0" w:space="0" w:color="auto"/>
          </w:divBdr>
          <w:divsChild>
            <w:div w:id="254440009">
              <w:marLeft w:val="0"/>
              <w:marRight w:val="0"/>
              <w:marTop w:val="0"/>
              <w:marBottom w:val="0"/>
              <w:divBdr>
                <w:top w:val="none" w:sz="0" w:space="0" w:color="auto"/>
                <w:left w:val="none" w:sz="0" w:space="0" w:color="auto"/>
                <w:bottom w:val="none" w:sz="0" w:space="0" w:color="auto"/>
                <w:right w:val="none" w:sz="0" w:space="0" w:color="auto"/>
              </w:divBdr>
            </w:div>
          </w:divsChild>
        </w:div>
        <w:div w:id="669913125">
          <w:marLeft w:val="0"/>
          <w:marRight w:val="0"/>
          <w:marTop w:val="0"/>
          <w:marBottom w:val="0"/>
          <w:divBdr>
            <w:top w:val="none" w:sz="0" w:space="0" w:color="auto"/>
            <w:left w:val="none" w:sz="0" w:space="0" w:color="auto"/>
            <w:bottom w:val="none" w:sz="0" w:space="0" w:color="auto"/>
            <w:right w:val="none" w:sz="0" w:space="0" w:color="auto"/>
          </w:divBdr>
        </w:div>
        <w:div w:id="1064766207">
          <w:marLeft w:val="0"/>
          <w:marRight w:val="0"/>
          <w:marTop w:val="0"/>
          <w:marBottom w:val="0"/>
          <w:divBdr>
            <w:top w:val="none" w:sz="0" w:space="0" w:color="auto"/>
            <w:left w:val="none" w:sz="0" w:space="0" w:color="auto"/>
            <w:bottom w:val="none" w:sz="0" w:space="0" w:color="auto"/>
            <w:right w:val="none" w:sz="0" w:space="0" w:color="auto"/>
          </w:divBdr>
        </w:div>
        <w:div w:id="1106585351">
          <w:marLeft w:val="0"/>
          <w:marRight w:val="0"/>
          <w:marTop w:val="0"/>
          <w:marBottom w:val="0"/>
          <w:divBdr>
            <w:top w:val="none" w:sz="0" w:space="0" w:color="auto"/>
            <w:left w:val="none" w:sz="0" w:space="0" w:color="auto"/>
            <w:bottom w:val="none" w:sz="0" w:space="0" w:color="auto"/>
            <w:right w:val="none" w:sz="0" w:space="0" w:color="auto"/>
          </w:divBdr>
          <w:divsChild>
            <w:div w:id="1801415532">
              <w:marLeft w:val="0"/>
              <w:marRight w:val="0"/>
              <w:marTop w:val="0"/>
              <w:marBottom w:val="0"/>
              <w:divBdr>
                <w:top w:val="none" w:sz="0" w:space="0" w:color="auto"/>
                <w:left w:val="none" w:sz="0" w:space="0" w:color="auto"/>
                <w:bottom w:val="none" w:sz="0" w:space="0" w:color="auto"/>
                <w:right w:val="none" w:sz="0" w:space="0" w:color="auto"/>
              </w:divBdr>
            </w:div>
          </w:divsChild>
        </w:div>
        <w:div w:id="1358962917">
          <w:marLeft w:val="0"/>
          <w:marRight w:val="0"/>
          <w:marTop w:val="0"/>
          <w:marBottom w:val="0"/>
          <w:divBdr>
            <w:top w:val="none" w:sz="0" w:space="0" w:color="auto"/>
            <w:left w:val="none" w:sz="0" w:space="0" w:color="auto"/>
            <w:bottom w:val="none" w:sz="0" w:space="0" w:color="auto"/>
            <w:right w:val="none" w:sz="0" w:space="0" w:color="auto"/>
          </w:divBdr>
        </w:div>
        <w:div w:id="1379085753">
          <w:marLeft w:val="0"/>
          <w:marRight w:val="0"/>
          <w:marTop w:val="0"/>
          <w:marBottom w:val="0"/>
          <w:divBdr>
            <w:top w:val="none" w:sz="0" w:space="0" w:color="auto"/>
            <w:left w:val="none" w:sz="0" w:space="0" w:color="auto"/>
            <w:bottom w:val="none" w:sz="0" w:space="0" w:color="auto"/>
            <w:right w:val="none" w:sz="0" w:space="0" w:color="auto"/>
          </w:divBdr>
        </w:div>
        <w:div w:id="1562209030">
          <w:marLeft w:val="0"/>
          <w:marRight w:val="0"/>
          <w:marTop w:val="0"/>
          <w:marBottom w:val="0"/>
          <w:divBdr>
            <w:top w:val="none" w:sz="0" w:space="0" w:color="auto"/>
            <w:left w:val="none" w:sz="0" w:space="0" w:color="auto"/>
            <w:bottom w:val="none" w:sz="0" w:space="0" w:color="auto"/>
            <w:right w:val="none" w:sz="0" w:space="0" w:color="auto"/>
          </w:divBdr>
          <w:divsChild>
            <w:div w:id="1923487431">
              <w:marLeft w:val="0"/>
              <w:marRight w:val="0"/>
              <w:marTop w:val="0"/>
              <w:marBottom w:val="0"/>
              <w:divBdr>
                <w:top w:val="none" w:sz="0" w:space="0" w:color="auto"/>
                <w:left w:val="none" w:sz="0" w:space="0" w:color="auto"/>
                <w:bottom w:val="none" w:sz="0" w:space="0" w:color="auto"/>
                <w:right w:val="none" w:sz="0" w:space="0" w:color="auto"/>
              </w:divBdr>
            </w:div>
          </w:divsChild>
        </w:div>
        <w:div w:id="1662389533">
          <w:marLeft w:val="0"/>
          <w:marRight w:val="0"/>
          <w:marTop w:val="0"/>
          <w:marBottom w:val="0"/>
          <w:divBdr>
            <w:top w:val="none" w:sz="0" w:space="0" w:color="auto"/>
            <w:left w:val="none" w:sz="0" w:space="0" w:color="auto"/>
            <w:bottom w:val="none" w:sz="0" w:space="0" w:color="auto"/>
            <w:right w:val="none" w:sz="0" w:space="0" w:color="auto"/>
          </w:divBdr>
        </w:div>
        <w:div w:id="1708682156">
          <w:marLeft w:val="0"/>
          <w:marRight w:val="0"/>
          <w:marTop w:val="0"/>
          <w:marBottom w:val="0"/>
          <w:divBdr>
            <w:top w:val="none" w:sz="0" w:space="0" w:color="auto"/>
            <w:left w:val="none" w:sz="0" w:space="0" w:color="auto"/>
            <w:bottom w:val="none" w:sz="0" w:space="0" w:color="auto"/>
            <w:right w:val="none" w:sz="0" w:space="0" w:color="auto"/>
          </w:divBdr>
          <w:divsChild>
            <w:div w:id="1626152598">
              <w:marLeft w:val="0"/>
              <w:marRight w:val="0"/>
              <w:marTop w:val="0"/>
              <w:marBottom w:val="0"/>
              <w:divBdr>
                <w:top w:val="none" w:sz="0" w:space="0" w:color="auto"/>
                <w:left w:val="none" w:sz="0" w:space="0" w:color="auto"/>
                <w:bottom w:val="none" w:sz="0" w:space="0" w:color="auto"/>
                <w:right w:val="none" w:sz="0" w:space="0" w:color="auto"/>
              </w:divBdr>
            </w:div>
          </w:divsChild>
        </w:div>
        <w:div w:id="2057699470">
          <w:marLeft w:val="0"/>
          <w:marRight w:val="0"/>
          <w:marTop w:val="0"/>
          <w:marBottom w:val="0"/>
          <w:divBdr>
            <w:top w:val="none" w:sz="0" w:space="0" w:color="auto"/>
            <w:left w:val="none" w:sz="0" w:space="0" w:color="auto"/>
            <w:bottom w:val="none" w:sz="0" w:space="0" w:color="auto"/>
            <w:right w:val="none" w:sz="0" w:space="0" w:color="auto"/>
          </w:divBdr>
        </w:div>
      </w:divsChild>
    </w:div>
    <w:div w:id="755588786">
      <w:bodyDiv w:val="1"/>
      <w:marLeft w:val="0"/>
      <w:marRight w:val="0"/>
      <w:marTop w:val="0"/>
      <w:marBottom w:val="0"/>
      <w:divBdr>
        <w:top w:val="none" w:sz="0" w:space="0" w:color="auto"/>
        <w:left w:val="none" w:sz="0" w:space="0" w:color="auto"/>
        <w:bottom w:val="none" w:sz="0" w:space="0" w:color="auto"/>
        <w:right w:val="none" w:sz="0" w:space="0" w:color="auto"/>
      </w:divBdr>
    </w:div>
    <w:div w:id="766117441">
      <w:bodyDiv w:val="1"/>
      <w:marLeft w:val="0"/>
      <w:marRight w:val="0"/>
      <w:marTop w:val="0"/>
      <w:marBottom w:val="0"/>
      <w:divBdr>
        <w:top w:val="none" w:sz="0" w:space="0" w:color="auto"/>
        <w:left w:val="none" w:sz="0" w:space="0" w:color="auto"/>
        <w:bottom w:val="none" w:sz="0" w:space="0" w:color="auto"/>
        <w:right w:val="none" w:sz="0" w:space="0" w:color="auto"/>
      </w:divBdr>
      <w:divsChild>
        <w:div w:id="894316010">
          <w:marLeft w:val="0"/>
          <w:marRight w:val="0"/>
          <w:marTop w:val="0"/>
          <w:marBottom w:val="0"/>
          <w:divBdr>
            <w:top w:val="none" w:sz="0" w:space="0" w:color="auto"/>
            <w:left w:val="none" w:sz="0" w:space="0" w:color="auto"/>
            <w:bottom w:val="none" w:sz="0" w:space="0" w:color="auto"/>
            <w:right w:val="none" w:sz="0" w:space="0" w:color="auto"/>
          </w:divBdr>
        </w:div>
        <w:div w:id="1103497388">
          <w:marLeft w:val="0"/>
          <w:marRight w:val="0"/>
          <w:marTop w:val="0"/>
          <w:marBottom w:val="0"/>
          <w:divBdr>
            <w:top w:val="none" w:sz="0" w:space="0" w:color="auto"/>
            <w:left w:val="none" w:sz="0" w:space="0" w:color="auto"/>
            <w:bottom w:val="none" w:sz="0" w:space="0" w:color="auto"/>
            <w:right w:val="none" w:sz="0" w:space="0" w:color="auto"/>
          </w:divBdr>
        </w:div>
        <w:div w:id="1109816284">
          <w:marLeft w:val="0"/>
          <w:marRight w:val="0"/>
          <w:marTop w:val="0"/>
          <w:marBottom w:val="0"/>
          <w:divBdr>
            <w:top w:val="none" w:sz="0" w:space="0" w:color="auto"/>
            <w:left w:val="none" w:sz="0" w:space="0" w:color="auto"/>
            <w:bottom w:val="none" w:sz="0" w:space="0" w:color="auto"/>
            <w:right w:val="none" w:sz="0" w:space="0" w:color="auto"/>
          </w:divBdr>
          <w:divsChild>
            <w:div w:id="135731780">
              <w:marLeft w:val="0"/>
              <w:marRight w:val="0"/>
              <w:marTop w:val="0"/>
              <w:marBottom w:val="0"/>
              <w:divBdr>
                <w:top w:val="none" w:sz="0" w:space="0" w:color="auto"/>
                <w:left w:val="none" w:sz="0" w:space="0" w:color="auto"/>
                <w:bottom w:val="none" w:sz="0" w:space="0" w:color="auto"/>
                <w:right w:val="none" w:sz="0" w:space="0" w:color="auto"/>
              </w:divBdr>
            </w:div>
          </w:divsChild>
        </w:div>
        <w:div w:id="1570652436">
          <w:marLeft w:val="0"/>
          <w:marRight w:val="0"/>
          <w:marTop w:val="0"/>
          <w:marBottom w:val="0"/>
          <w:divBdr>
            <w:top w:val="none" w:sz="0" w:space="0" w:color="auto"/>
            <w:left w:val="none" w:sz="0" w:space="0" w:color="auto"/>
            <w:bottom w:val="none" w:sz="0" w:space="0" w:color="auto"/>
            <w:right w:val="none" w:sz="0" w:space="0" w:color="auto"/>
          </w:divBdr>
        </w:div>
        <w:div w:id="1971740171">
          <w:marLeft w:val="0"/>
          <w:marRight w:val="0"/>
          <w:marTop w:val="0"/>
          <w:marBottom w:val="0"/>
          <w:divBdr>
            <w:top w:val="none" w:sz="0" w:space="0" w:color="auto"/>
            <w:left w:val="none" w:sz="0" w:space="0" w:color="auto"/>
            <w:bottom w:val="none" w:sz="0" w:space="0" w:color="auto"/>
            <w:right w:val="none" w:sz="0" w:space="0" w:color="auto"/>
          </w:divBdr>
        </w:div>
        <w:div w:id="2093425964">
          <w:marLeft w:val="0"/>
          <w:marRight w:val="0"/>
          <w:marTop w:val="0"/>
          <w:marBottom w:val="0"/>
          <w:divBdr>
            <w:top w:val="none" w:sz="0" w:space="0" w:color="auto"/>
            <w:left w:val="none" w:sz="0" w:space="0" w:color="auto"/>
            <w:bottom w:val="none" w:sz="0" w:space="0" w:color="auto"/>
            <w:right w:val="none" w:sz="0" w:space="0" w:color="auto"/>
          </w:divBdr>
        </w:div>
      </w:divsChild>
    </w:div>
    <w:div w:id="823206230">
      <w:bodyDiv w:val="1"/>
      <w:marLeft w:val="0"/>
      <w:marRight w:val="0"/>
      <w:marTop w:val="0"/>
      <w:marBottom w:val="0"/>
      <w:divBdr>
        <w:top w:val="none" w:sz="0" w:space="0" w:color="auto"/>
        <w:left w:val="none" w:sz="0" w:space="0" w:color="auto"/>
        <w:bottom w:val="none" w:sz="0" w:space="0" w:color="auto"/>
        <w:right w:val="none" w:sz="0" w:space="0" w:color="auto"/>
      </w:divBdr>
      <w:divsChild>
        <w:div w:id="515772759">
          <w:marLeft w:val="0"/>
          <w:marRight w:val="0"/>
          <w:marTop w:val="0"/>
          <w:marBottom w:val="0"/>
          <w:divBdr>
            <w:top w:val="none" w:sz="0" w:space="0" w:color="auto"/>
            <w:left w:val="none" w:sz="0" w:space="0" w:color="auto"/>
            <w:bottom w:val="none" w:sz="0" w:space="0" w:color="auto"/>
            <w:right w:val="none" w:sz="0" w:space="0" w:color="auto"/>
          </w:divBdr>
          <w:divsChild>
            <w:div w:id="162890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716087">
      <w:bodyDiv w:val="1"/>
      <w:marLeft w:val="0"/>
      <w:marRight w:val="0"/>
      <w:marTop w:val="0"/>
      <w:marBottom w:val="0"/>
      <w:divBdr>
        <w:top w:val="none" w:sz="0" w:space="0" w:color="auto"/>
        <w:left w:val="none" w:sz="0" w:space="0" w:color="auto"/>
        <w:bottom w:val="none" w:sz="0" w:space="0" w:color="auto"/>
        <w:right w:val="none" w:sz="0" w:space="0" w:color="auto"/>
      </w:divBdr>
      <w:divsChild>
        <w:div w:id="261841788">
          <w:marLeft w:val="0"/>
          <w:marRight w:val="0"/>
          <w:marTop w:val="0"/>
          <w:marBottom w:val="0"/>
          <w:divBdr>
            <w:top w:val="none" w:sz="0" w:space="0" w:color="auto"/>
            <w:left w:val="none" w:sz="0" w:space="0" w:color="auto"/>
            <w:bottom w:val="none" w:sz="0" w:space="0" w:color="auto"/>
            <w:right w:val="none" w:sz="0" w:space="0" w:color="auto"/>
          </w:divBdr>
        </w:div>
        <w:div w:id="741025856">
          <w:marLeft w:val="0"/>
          <w:marRight w:val="0"/>
          <w:marTop w:val="0"/>
          <w:marBottom w:val="0"/>
          <w:divBdr>
            <w:top w:val="none" w:sz="0" w:space="0" w:color="auto"/>
            <w:left w:val="none" w:sz="0" w:space="0" w:color="auto"/>
            <w:bottom w:val="none" w:sz="0" w:space="0" w:color="auto"/>
            <w:right w:val="none" w:sz="0" w:space="0" w:color="auto"/>
          </w:divBdr>
        </w:div>
        <w:div w:id="1123035670">
          <w:marLeft w:val="0"/>
          <w:marRight w:val="0"/>
          <w:marTop w:val="0"/>
          <w:marBottom w:val="0"/>
          <w:divBdr>
            <w:top w:val="none" w:sz="0" w:space="0" w:color="auto"/>
            <w:left w:val="none" w:sz="0" w:space="0" w:color="auto"/>
            <w:bottom w:val="none" w:sz="0" w:space="0" w:color="auto"/>
            <w:right w:val="none" w:sz="0" w:space="0" w:color="auto"/>
          </w:divBdr>
        </w:div>
      </w:divsChild>
    </w:div>
    <w:div w:id="839387725">
      <w:bodyDiv w:val="1"/>
      <w:marLeft w:val="0"/>
      <w:marRight w:val="0"/>
      <w:marTop w:val="0"/>
      <w:marBottom w:val="0"/>
      <w:divBdr>
        <w:top w:val="none" w:sz="0" w:space="0" w:color="auto"/>
        <w:left w:val="none" w:sz="0" w:space="0" w:color="auto"/>
        <w:bottom w:val="none" w:sz="0" w:space="0" w:color="auto"/>
        <w:right w:val="none" w:sz="0" w:space="0" w:color="auto"/>
      </w:divBdr>
      <w:divsChild>
        <w:div w:id="988821937">
          <w:marLeft w:val="0"/>
          <w:marRight w:val="0"/>
          <w:marTop w:val="0"/>
          <w:marBottom w:val="0"/>
          <w:divBdr>
            <w:top w:val="none" w:sz="0" w:space="0" w:color="auto"/>
            <w:left w:val="none" w:sz="0" w:space="0" w:color="auto"/>
            <w:bottom w:val="none" w:sz="0" w:space="0" w:color="auto"/>
            <w:right w:val="none" w:sz="0" w:space="0" w:color="auto"/>
          </w:divBdr>
          <w:divsChild>
            <w:div w:id="1255944480">
              <w:marLeft w:val="0"/>
              <w:marRight w:val="0"/>
              <w:marTop w:val="0"/>
              <w:marBottom w:val="0"/>
              <w:divBdr>
                <w:top w:val="none" w:sz="0" w:space="0" w:color="auto"/>
                <w:left w:val="none" w:sz="0" w:space="0" w:color="auto"/>
                <w:bottom w:val="none" w:sz="0" w:space="0" w:color="auto"/>
                <w:right w:val="none" w:sz="0" w:space="0" w:color="auto"/>
              </w:divBdr>
            </w:div>
          </w:divsChild>
        </w:div>
        <w:div w:id="1463111406">
          <w:marLeft w:val="0"/>
          <w:marRight w:val="0"/>
          <w:marTop w:val="0"/>
          <w:marBottom w:val="0"/>
          <w:divBdr>
            <w:top w:val="none" w:sz="0" w:space="0" w:color="auto"/>
            <w:left w:val="none" w:sz="0" w:space="0" w:color="auto"/>
            <w:bottom w:val="none" w:sz="0" w:space="0" w:color="auto"/>
            <w:right w:val="none" w:sz="0" w:space="0" w:color="auto"/>
          </w:divBdr>
        </w:div>
      </w:divsChild>
    </w:div>
    <w:div w:id="893270925">
      <w:bodyDiv w:val="1"/>
      <w:marLeft w:val="0"/>
      <w:marRight w:val="0"/>
      <w:marTop w:val="0"/>
      <w:marBottom w:val="0"/>
      <w:divBdr>
        <w:top w:val="none" w:sz="0" w:space="0" w:color="auto"/>
        <w:left w:val="none" w:sz="0" w:space="0" w:color="auto"/>
        <w:bottom w:val="none" w:sz="0" w:space="0" w:color="auto"/>
        <w:right w:val="none" w:sz="0" w:space="0" w:color="auto"/>
      </w:divBdr>
      <w:divsChild>
        <w:div w:id="52631225">
          <w:marLeft w:val="0"/>
          <w:marRight w:val="0"/>
          <w:marTop w:val="0"/>
          <w:marBottom w:val="0"/>
          <w:divBdr>
            <w:top w:val="none" w:sz="0" w:space="0" w:color="auto"/>
            <w:left w:val="none" w:sz="0" w:space="0" w:color="auto"/>
            <w:bottom w:val="none" w:sz="0" w:space="0" w:color="auto"/>
            <w:right w:val="none" w:sz="0" w:space="0" w:color="auto"/>
          </w:divBdr>
        </w:div>
        <w:div w:id="1024672526">
          <w:marLeft w:val="0"/>
          <w:marRight w:val="0"/>
          <w:marTop w:val="0"/>
          <w:marBottom w:val="0"/>
          <w:divBdr>
            <w:top w:val="none" w:sz="0" w:space="0" w:color="auto"/>
            <w:left w:val="none" w:sz="0" w:space="0" w:color="auto"/>
            <w:bottom w:val="none" w:sz="0" w:space="0" w:color="auto"/>
            <w:right w:val="none" w:sz="0" w:space="0" w:color="auto"/>
          </w:divBdr>
          <w:divsChild>
            <w:div w:id="25205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041178">
      <w:bodyDiv w:val="1"/>
      <w:marLeft w:val="0"/>
      <w:marRight w:val="0"/>
      <w:marTop w:val="0"/>
      <w:marBottom w:val="0"/>
      <w:divBdr>
        <w:top w:val="none" w:sz="0" w:space="0" w:color="auto"/>
        <w:left w:val="none" w:sz="0" w:space="0" w:color="auto"/>
        <w:bottom w:val="none" w:sz="0" w:space="0" w:color="auto"/>
        <w:right w:val="none" w:sz="0" w:space="0" w:color="auto"/>
      </w:divBdr>
      <w:divsChild>
        <w:div w:id="67850824">
          <w:marLeft w:val="0"/>
          <w:marRight w:val="0"/>
          <w:marTop w:val="0"/>
          <w:marBottom w:val="0"/>
          <w:divBdr>
            <w:top w:val="none" w:sz="0" w:space="0" w:color="auto"/>
            <w:left w:val="none" w:sz="0" w:space="0" w:color="auto"/>
            <w:bottom w:val="none" w:sz="0" w:space="0" w:color="auto"/>
            <w:right w:val="none" w:sz="0" w:space="0" w:color="auto"/>
          </w:divBdr>
        </w:div>
        <w:div w:id="1917936287">
          <w:marLeft w:val="0"/>
          <w:marRight w:val="0"/>
          <w:marTop w:val="0"/>
          <w:marBottom w:val="0"/>
          <w:divBdr>
            <w:top w:val="none" w:sz="0" w:space="0" w:color="auto"/>
            <w:left w:val="none" w:sz="0" w:space="0" w:color="auto"/>
            <w:bottom w:val="none" w:sz="0" w:space="0" w:color="auto"/>
            <w:right w:val="none" w:sz="0" w:space="0" w:color="auto"/>
          </w:divBdr>
          <w:divsChild>
            <w:div w:id="74076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498005">
      <w:bodyDiv w:val="1"/>
      <w:marLeft w:val="0"/>
      <w:marRight w:val="0"/>
      <w:marTop w:val="0"/>
      <w:marBottom w:val="0"/>
      <w:divBdr>
        <w:top w:val="none" w:sz="0" w:space="0" w:color="auto"/>
        <w:left w:val="none" w:sz="0" w:space="0" w:color="auto"/>
        <w:bottom w:val="none" w:sz="0" w:space="0" w:color="auto"/>
        <w:right w:val="none" w:sz="0" w:space="0" w:color="auto"/>
      </w:divBdr>
      <w:divsChild>
        <w:div w:id="135999743">
          <w:marLeft w:val="0"/>
          <w:marRight w:val="0"/>
          <w:marTop w:val="0"/>
          <w:marBottom w:val="0"/>
          <w:divBdr>
            <w:top w:val="none" w:sz="0" w:space="0" w:color="auto"/>
            <w:left w:val="none" w:sz="0" w:space="0" w:color="auto"/>
            <w:bottom w:val="none" w:sz="0" w:space="0" w:color="auto"/>
            <w:right w:val="none" w:sz="0" w:space="0" w:color="auto"/>
          </w:divBdr>
          <w:divsChild>
            <w:div w:id="609313933">
              <w:marLeft w:val="0"/>
              <w:marRight w:val="0"/>
              <w:marTop w:val="0"/>
              <w:marBottom w:val="0"/>
              <w:divBdr>
                <w:top w:val="none" w:sz="0" w:space="0" w:color="auto"/>
                <w:left w:val="none" w:sz="0" w:space="0" w:color="auto"/>
                <w:bottom w:val="none" w:sz="0" w:space="0" w:color="auto"/>
                <w:right w:val="none" w:sz="0" w:space="0" w:color="auto"/>
              </w:divBdr>
            </w:div>
          </w:divsChild>
        </w:div>
        <w:div w:id="705106686">
          <w:marLeft w:val="0"/>
          <w:marRight w:val="0"/>
          <w:marTop w:val="0"/>
          <w:marBottom w:val="0"/>
          <w:divBdr>
            <w:top w:val="none" w:sz="0" w:space="0" w:color="auto"/>
            <w:left w:val="none" w:sz="0" w:space="0" w:color="auto"/>
            <w:bottom w:val="none" w:sz="0" w:space="0" w:color="auto"/>
            <w:right w:val="none" w:sz="0" w:space="0" w:color="auto"/>
          </w:divBdr>
        </w:div>
      </w:divsChild>
    </w:div>
    <w:div w:id="971402587">
      <w:bodyDiv w:val="1"/>
      <w:marLeft w:val="0"/>
      <w:marRight w:val="0"/>
      <w:marTop w:val="0"/>
      <w:marBottom w:val="0"/>
      <w:divBdr>
        <w:top w:val="none" w:sz="0" w:space="0" w:color="auto"/>
        <w:left w:val="none" w:sz="0" w:space="0" w:color="auto"/>
        <w:bottom w:val="none" w:sz="0" w:space="0" w:color="auto"/>
        <w:right w:val="none" w:sz="0" w:space="0" w:color="auto"/>
      </w:divBdr>
      <w:divsChild>
        <w:div w:id="395514614">
          <w:marLeft w:val="0"/>
          <w:marRight w:val="0"/>
          <w:marTop w:val="0"/>
          <w:marBottom w:val="0"/>
          <w:divBdr>
            <w:top w:val="none" w:sz="0" w:space="0" w:color="auto"/>
            <w:left w:val="none" w:sz="0" w:space="0" w:color="auto"/>
            <w:bottom w:val="none" w:sz="0" w:space="0" w:color="auto"/>
            <w:right w:val="none" w:sz="0" w:space="0" w:color="auto"/>
          </w:divBdr>
          <w:divsChild>
            <w:div w:id="1365325228">
              <w:marLeft w:val="0"/>
              <w:marRight w:val="0"/>
              <w:marTop w:val="0"/>
              <w:marBottom w:val="0"/>
              <w:divBdr>
                <w:top w:val="none" w:sz="0" w:space="0" w:color="auto"/>
                <w:left w:val="none" w:sz="0" w:space="0" w:color="auto"/>
                <w:bottom w:val="none" w:sz="0" w:space="0" w:color="auto"/>
                <w:right w:val="none" w:sz="0" w:space="0" w:color="auto"/>
              </w:divBdr>
            </w:div>
          </w:divsChild>
        </w:div>
        <w:div w:id="422845533">
          <w:marLeft w:val="0"/>
          <w:marRight w:val="0"/>
          <w:marTop w:val="0"/>
          <w:marBottom w:val="0"/>
          <w:divBdr>
            <w:top w:val="none" w:sz="0" w:space="0" w:color="auto"/>
            <w:left w:val="none" w:sz="0" w:space="0" w:color="auto"/>
            <w:bottom w:val="none" w:sz="0" w:space="0" w:color="auto"/>
            <w:right w:val="none" w:sz="0" w:space="0" w:color="auto"/>
          </w:divBdr>
        </w:div>
        <w:div w:id="1223178926">
          <w:marLeft w:val="0"/>
          <w:marRight w:val="0"/>
          <w:marTop w:val="0"/>
          <w:marBottom w:val="0"/>
          <w:divBdr>
            <w:top w:val="none" w:sz="0" w:space="0" w:color="auto"/>
            <w:left w:val="none" w:sz="0" w:space="0" w:color="auto"/>
            <w:bottom w:val="none" w:sz="0" w:space="0" w:color="auto"/>
            <w:right w:val="none" w:sz="0" w:space="0" w:color="auto"/>
          </w:divBdr>
        </w:div>
        <w:div w:id="1234583822">
          <w:marLeft w:val="0"/>
          <w:marRight w:val="0"/>
          <w:marTop w:val="0"/>
          <w:marBottom w:val="0"/>
          <w:divBdr>
            <w:top w:val="none" w:sz="0" w:space="0" w:color="auto"/>
            <w:left w:val="none" w:sz="0" w:space="0" w:color="auto"/>
            <w:bottom w:val="none" w:sz="0" w:space="0" w:color="auto"/>
            <w:right w:val="none" w:sz="0" w:space="0" w:color="auto"/>
          </w:divBdr>
          <w:divsChild>
            <w:div w:id="914046602">
              <w:marLeft w:val="0"/>
              <w:marRight w:val="0"/>
              <w:marTop w:val="0"/>
              <w:marBottom w:val="0"/>
              <w:divBdr>
                <w:top w:val="none" w:sz="0" w:space="0" w:color="auto"/>
                <w:left w:val="none" w:sz="0" w:space="0" w:color="auto"/>
                <w:bottom w:val="none" w:sz="0" w:space="0" w:color="auto"/>
                <w:right w:val="none" w:sz="0" w:space="0" w:color="auto"/>
              </w:divBdr>
            </w:div>
          </w:divsChild>
        </w:div>
        <w:div w:id="1460538845">
          <w:marLeft w:val="0"/>
          <w:marRight w:val="0"/>
          <w:marTop w:val="0"/>
          <w:marBottom w:val="0"/>
          <w:divBdr>
            <w:top w:val="none" w:sz="0" w:space="0" w:color="auto"/>
            <w:left w:val="none" w:sz="0" w:space="0" w:color="auto"/>
            <w:bottom w:val="none" w:sz="0" w:space="0" w:color="auto"/>
            <w:right w:val="none" w:sz="0" w:space="0" w:color="auto"/>
          </w:divBdr>
          <w:divsChild>
            <w:div w:id="1080129720">
              <w:marLeft w:val="0"/>
              <w:marRight w:val="0"/>
              <w:marTop w:val="0"/>
              <w:marBottom w:val="0"/>
              <w:divBdr>
                <w:top w:val="none" w:sz="0" w:space="0" w:color="auto"/>
                <w:left w:val="none" w:sz="0" w:space="0" w:color="auto"/>
                <w:bottom w:val="none" w:sz="0" w:space="0" w:color="auto"/>
                <w:right w:val="none" w:sz="0" w:space="0" w:color="auto"/>
              </w:divBdr>
            </w:div>
          </w:divsChild>
        </w:div>
        <w:div w:id="1494834183">
          <w:marLeft w:val="0"/>
          <w:marRight w:val="0"/>
          <w:marTop w:val="0"/>
          <w:marBottom w:val="0"/>
          <w:divBdr>
            <w:top w:val="none" w:sz="0" w:space="0" w:color="auto"/>
            <w:left w:val="none" w:sz="0" w:space="0" w:color="auto"/>
            <w:bottom w:val="none" w:sz="0" w:space="0" w:color="auto"/>
            <w:right w:val="none" w:sz="0" w:space="0" w:color="auto"/>
          </w:divBdr>
          <w:divsChild>
            <w:div w:id="1394738599">
              <w:marLeft w:val="0"/>
              <w:marRight w:val="0"/>
              <w:marTop w:val="0"/>
              <w:marBottom w:val="0"/>
              <w:divBdr>
                <w:top w:val="none" w:sz="0" w:space="0" w:color="auto"/>
                <w:left w:val="none" w:sz="0" w:space="0" w:color="auto"/>
                <w:bottom w:val="none" w:sz="0" w:space="0" w:color="auto"/>
                <w:right w:val="none" w:sz="0" w:space="0" w:color="auto"/>
              </w:divBdr>
            </w:div>
          </w:divsChild>
        </w:div>
        <w:div w:id="1590583184">
          <w:marLeft w:val="0"/>
          <w:marRight w:val="0"/>
          <w:marTop w:val="0"/>
          <w:marBottom w:val="0"/>
          <w:divBdr>
            <w:top w:val="none" w:sz="0" w:space="0" w:color="auto"/>
            <w:left w:val="none" w:sz="0" w:space="0" w:color="auto"/>
            <w:bottom w:val="none" w:sz="0" w:space="0" w:color="auto"/>
            <w:right w:val="none" w:sz="0" w:space="0" w:color="auto"/>
          </w:divBdr>
        </w:div>
        <w:div w:id="1729843361">
          <w:marLeft w:val="0"/>
          <w:marRight w:val="0"/>
          <w:marTop w:val="0"/>
          <w:marBottom w:val="0"/>
          <w:divBdr>
            <w:top w:val="none" w:sz="0" w:space="0" w:color="auto"/>
            <w:left w:val="none" w:sz="0" w:space="0" w:color="auto"/>
            <w:bottom w:val="none" w:sz="0" w:space="0" w:color="auto"/>
            <w:right w:val="none" w:sz="0" w:space="0" w:color="auto"/>
          </w:divBdr>
        </w:div>
        <w:div w:id="1833447516">
          <w:marLeft w:val="0"/>
          <w:marRight w:val="0"/>
          <w:marTop w:val="0"/>
          <w:marBottom w:val="0"/>
          <w:divBdr>
            <w:top w:val="none" w:sz="0" w:space="0" w:color="auto"/>
            <w:left w:val="none" w:sz="0" w:space="0" w:color="auto"/>
            <w:bottom w:val="none" w:sz="0" w:space="0" w:color="auto"/>
            <w:right w:val="none" w:sz="0" w:space="0" w:color="auto"/>
          </w:divBdr>
        </w:div>
      </w:divsChild>
    </w:div>
    <w:div w:id="1002514042">
      <w:bodyDiv w:val="1"/>
      <w:marLeft w:val="0"/>
      <w:marRight w:val="0"/>
      <w:marTop w:val="0"/>
      <w:marBottom w:val="0"/>
      <w:divBdr>
        <w:top w:val="none" w:sz="0" w:space="0" w:color="auto"/>
        <w:left w:val="none" w:sz="0" w:space="0" w:color="auto"/>
        <w:bottom w:val="none" w:sz="0" w:space="0" w:color="auto"/>
        <w:right w:val="none" w:sz="0" w:space="0" w:color="auto"/>
      </w:divBdr>
      <w:divsChild>
        <w:div w:id="47921190">
          <w:marLeft w:val="0"/>
          <w:marRight w:val="0"/>
          <w:marTop w:val="0"/>
          <w:marBottom w:val="0"/>
          <w:divBdr>
            <w:top w:val="none" w:sz="0" w:space="0" w:color="auto"/>
            <w:left w:val="none" w:sz="0" w:space="0" w:color="auto"/>
            <w:bottom w:val="none" w:sz="0" w:space="0" w:color="auto"/>
            <w:right w:val="none" w:sz="0" w:space="0" w:color="auto"/>
          </w:divBdr>
          <w:divsChild>
            <w:div w:id="796605077">
              <w:marLeft w:val="0"/>
              <w:marRight w:val="0"/>
              <w:marTop w:val="0"/>
              <w:marBottom w:val="0"/>
              <w:divBdr>
                <w:top w:val="none" w:sz="0" w:space="0" w:color="auto"/>
                <w:left w:val="none" w:sz="0" w:space="0" w:color="auto"/>
                <w:bottom w:val="none" w:sz="0" w:space="0" w:color="auto"/>
                <w:right w:val="none" w:sz="0" w:space="0" w:color="auto"/>
              </w:divBdr>
            </w:div>
          </w:divsChild>
        </w:div>
        <w:div w:id="117800100">
          <w:marLeft w:val="0"/>
          <w:marRight w:val="0"/>
          <w:marTop w:val="0"/>
          <w:marBottom w:val="0"/>
          <w:divBdr>
            <w:top w:val="none" w:sz="0" w:space="0" w:color="auto"/>
            <w:left w:val="none" w:sz="0" w:space="0" w:color="auto"/>
            <w:bottom w:val="none" w:sz="0" w:space="0" w:color="auto"/>
            <w:right w:val="none" w:sz="0" w:space="0" w:color="auto"/>
          </w:divBdr>
        </w:div>
        <w:div w:id="325787806">
          <w:marLeft w:val="0"/>
          <w:marRight w:val="0"/>
          <w:marTop w:val="0"/>
          <w:marBottom w:val="0"/>
          <w:divBdr>
            <w:top w:val="none" w:sz="0" w:space="0" w:color="auto"/>
            <w:left w:val="none" w:sz="0" w:space="0" w:color="auto"/>
            <w:bottom w:val="none" w:sz="0" w:space="0" w:color="auto"/>
            <w:right w:val="none" w:sz="0" w:space="0" w:color="auto"/>
          </w:divBdr>
        </w:div>
        <w:div w:id="635718361">
          <w:marLeft w:val="0"/>
          <w:marRight w:val="0"/>
          <w:marTop w:val="0"/>
          <w:marBottom w:val="0"/>
          <w:divBdr>
            <w:top w:val="none" w:sz="0" w:space="0" w:color="auto"/>
            <w:left w:val="none" w:sz="0" w:space="0" w:color="auto"/>
            <w:bottom w:val="none" w:sz="0" w:space="0" w:color="auto"/>
            <w:right w:val="none" w:sz="0" w:space="0" w:color="auto"/>
          </w:divBdr>
        </w:div>
        <w:div w:id="777137356">
          <w:marLeft w:val="0"/>
          <w:marRight w:val="0"/>
          <w:marTop w:val="0"/>
          <w:marBottom w:val="0"/>
          <w:divBdr>
            <w:top w:val="none" w:sz="0" w:space="0" w:color="auto"/>
            <w:left w:val="none" w:sz="0" w:space="0" w:color="auto"/>
            <w:bottom w:val="none" w:sz="0" w:space="0" w:color="auto"/>
            <w:right w:val="none" w:sz="0" w:space="0" w:color="auto"/>
          </w:divBdr>
        </w:div>
        <w:div w:id="1769502135">
          <w:marLeft w:val="0"/>
          <w:marRight w:val="0"/>
          <w:marTop w:val="0"/>
          <w:marBottom w:val="0"/>
          <w:divBdr>
            <w:top w:val="none" w:sz="0" w:space="0" w:color="auto"/>
            <w:left w:val="none" w:sz="0" w:space="0" w:color="auto"/>
            <w:bottom w:val="none" w:sz="0" w:space="0" w:color="auto"/>
            <w:right w:val="none" w:sz="0" w:space="0" w:color="auto"/>
          </w:divBdr>
        </w:div>
      </w:divsChild>
    </w:div>
    <w:div w:id="1022362923">
      <w:bodyDiv w:val="1"/>
      <w:marLeft w:val="0"/>
      <w:marRight w:val="0"/>
      <w:marTop w:val="0"/>
      <w:marBottom w:val="0"/>
      <w:divBdr>
        <w:top w:val="none" w:sz="0" w:space="0" w:color="auto"/>
        <w:left w:val="none" w:sz="0" w:space="0" w:color="auto"/>
        <w:bottom w:val="none" w:sz="0" w:space="0" w:color="auto"/>
        <w:right w:val="none" w:sz="0" w:space="0" w:color="auto"/>
      </w:divBdr>
      <w:divsChild>
        <w:div w:id="346711797">
          <w:marLeft w:val="0"/>
          <w:marRight w:val="0"/>
          <w:marTop w:val="0"/>
          <w:marBottom w:val="0"/>
          <w:divBdr>
            <w:top w:val="none" w:sz="0" w:space="0" w:color="auto"/>
            <w:left w:val="none" w:sz="0" w:space="0" w:color="auto"/>
            <w:bottom w:val="none" w:sz="0" w:space="0" w:color="auto"/>
            <w:right w:val="none" w:sz="0" w:space="0" w:color="auto"/>
          </w:divBdr>
          <w:divsChild>
            <w:div w:id="1839154358">
              <w:marLeft w:val="0"/>
              <w:marRight w:val="0"/>
              <w:marTop w:val="0"/>
              <w:marBottom w:val="0"/>
              <w:divBdr>
                <w:top w:val="none" w:sz="0" w:space="0" w:color="auto"/>
                <w:left w:val="none" w:sz="0" w:space="0" w:color="auto"/>
                <w:bottom w:val="none" w:sz="0" w:space="0" w:color="auto"/>
                <w:right w:val="none" w:sz="0" w:space="0" w:color="auto"/>
              </w:divBdr>
            </w:div>
          </w:divsChild>
        </w:div>
        <w:div w:id="876625429">
          <w:marLeft w:val="0"/>
          <w:marRight w:val="0"/>
          <w:marTop w:val="0"/>
          <w:marBottom w:val="0"/>
          <w:divBdr>
            <w:top w:val="none" w:sz="0" w:space="0" w:color="auto"/>
            <w:left w:val="none" w:sz="0" w:space="0" w:color="auto"/>
            <w:bottom w:val="none" w:sz="0" w:space="0" w:color="auto"/>
            <w:right w:val="none" w:sz="0" w:space="0" w:color="auto"/>
          </w:divBdr>
        </w:div>
        <w:div w:id="1694989666">
          <w:marLeft w:val="0"/>
          <w:marRight w:val="0"/>
          <w:marTop w:val="0"/>
          <w:marBottom w:val="0"/>
          <w:divBdr>
            <w:top w:val="none" w:sz="0" w:space="0" w:color="auto"/>
            <w:left w:val="none" w:sz="0" w:space="0" w:color="auto"/>
            <w:bottom w:val="none" w:sz="0" w:space="0" w:color="auto"/>
            <w:right w:val="none" w:sz="0" w:space="0" w:color="auto"/>
          </w:divBdr>
        </w:div>
      </w:divsChild>
    </w:div>
    <w:div w:id="1066956171">
      <w:bodyDiv w:val="1"/>
      <w:marLeft w:val="0"/>
      <w:marRight w:val="0"/>
      <w:marTop w:val="0"/>
      <w:marBottom w:val="0"/>
      <w:divBdr>
        <w:top w:val="none" w:sz="0" w:space="0" w:color="auto"/>
        <w:left w:val="none" w:sz="0" w:space="0" w:color="auto"/>
        <w:bottom w:val="none" w:sz="0" w:space="0" w:color="auto"/>
        <w:right w:val="none" w:sz="0" w:space="0" w:color="auto"/>
      </w:divBdr>
      <w:divsChild>
        <w:div w:id="114301303">
          <w:marLeft w:val="0"/>
          <w:marRight w:val="0"/>
          <w:marTop w:val="0"/>
          <w:marBottom w:val="0"/>
          <w:divBdr>
            <w:top w:val="none" w:sz="0" w:space="0" w:color="auto"/>
            <w:left w:val="none" w:sz="0" w:space="0" w:color="auto"/>
            <w:bottom w:val="none" w:sz="0" w:space="0" w:color="auto"/>
            <w:right w:val="none" w:sz="0" w:space="0" w:color="auto"/>
          </w:divBdr>
        </w:div>
        <w:div w:id="133764667">
          <w:marLeft w:val="0"/>
          <w:marRight w:val="0"/>
          <w:marTop w:val="0"/>
          <w:marBottom w:val="0"/>
          <w:divBdr>
            <w:top w:val="none" w:sz="0" w:space="0" w:color="auto"/>
            <w:left w:val="none" w:sz="0" w:space="0" w:color="auto"/>
            <w:bottom w:val="none" w:sz="0" w:space="0" w:color="auto"/>
            <w:right w:val="none" w:sz="0" w:space="0" w:color="auto"/>
          </w:divBdr>
        </w:div>
        <w:div w:id="190654430">
          <w:marLeft w:val="0"/>
          <w:marRight w:val="0"/>
          <w:marTop w:val="0"/>
          <w:marBottom w:val="0"/>
          <w:divBdr>
            <w:top w:val="none" w:sz="0" w:space="0" w:color="auto"/>
            <w:left w:val="none" w:sz="0" w:space="0" w:color="auto"/>
            <w:bottom w:val="none" w:sz="0" w:space="0" w:color="auto"/>
            <w:right w:val="none" w:sz="0" w:space="0" w:color="auto"/>
          </w:divBdr>
        </w:div>
        <w:div w:id="254050042">
          <w:marLeft w:val="0"/>
          <w:marRight w:val="0"/>
          <w:marTop w:val="0"/>
          <w:marBottom w:val="0"/>
          <w:divBdr>
            <w:top w:val="none" w:sz="0" w:space="0" w:color="auto"/>
            <w:left w:val="none" w:sz="0" w:space="0" w:color="auto"/>
            <w:bottom w:val="none" w:sz="0" w:space="0" w:color="auto"/>
            <w:right w:val="none" w:sz="0" w:space="0" w:color="auto"/>
          </w:divBdr>
        </w:div>
        <w:div w:id="308481778">
          <w:marLeft w:val="0"/>
          <w:marRight w:val="0"/>
          <w:marTop w:val="0"/>
          <w:marBottom w:val="0"/>
          <w:divBdr>
            <w:top w:val="none" w:sz="0" w:space="0" w:color="auto"/>
            <w:left w:val="none" w:sz="0" w:space="0" w:color="auto"/>
            <w:bottom w:val="none" w:sz="0" w:space="0" w:color="auto"/>
            <w:right w:val="none" w:sz="0" w:space="0" w:color="auto"/>
          </w:divBdr>
        </w:div>
        <w:div w:id="527987727">
          <w:marLeft w:val="0"/>
          <w:marRight w:val="0"/>
          <w:marTop w:val="0"/>
          <w:marBottom w:val="0"/>
          <w:divBdr>
            <w:top w:val="none" w:sz="0" w:space="0" w:color="auto"/>
            <w:left w:val="none" w:sz="0" w:space="0" w:color="auto"/>
            <w:bottom w:val="none" w:sz="0" w:space="0" w:color="auto"/>
            <w:right w:val="none" w:sz="0" w:space="0" w:color="auto"/>
          </w:divBdr>
        </w:div>
        <w:div w:id="757481661">
          <w:marLeft w:val="0"/>
          <w:marRight w:val="0"/>
          <w:marTop w:val="0"/>
          <w:marBottom w:val="0"/>
          <w:divBdr>
            <w:top w:val="none" w:sz="0" w:space="0" w:color="auto"/>
            <w:left w:val="none" w:sz="0" w:space="0" w:color="auto"/>
            <w:bottom w:val="none" w:sz="0" w:space="0" w:color="auto"/>
            <w:right w:val="none" w:sz="0" w:space="0" w:color="auto"/>
          </w:divBdr>
        </w:div>
        <w:div w:id="903638424">
          <w:marLeft w:val="0"/>
          <w:marRight w:val="0"/>
          <w:marTop w:val="0"/>
          <w:marBottom w:val="0"/>
          <w:divBdr>
            <w:top w:val="none" w:sz="0" w:space="0" w:color="auto"/>
            <w:left w:val="none" w:sz="0" w:space="0" w:color="auto"/>
            <w:bottom w:val="none" w:sz="0" w:space="0" w:color="auto"/>
            <w:right w:val="none" w:sz="0" w:space="0" w:color="auto"/>
          </w:divBdr>
        </w:div>
        <w:div w:id="1532180351">
          <w:marLeft w:val="0"/>
          <w:marRight w:val="0"/>
          <w:marTop w:val="0"/>
          <w:marBottom w:val="0"/>
          <w:divBdr>
            <w:top w:val="none" w:sz="0" w:space="0" w:color="auto"/>
            <w:left w:val="none" w:sz="0" w:space="0" w:color="auto"/>
            <w:bottom w:val="none" w:sz="0" w:space="0" w:color="auto"/>
            <w:right w:val="none" w:sz="0" w:space="0" w:color="auto"/>
          </w:divBdr>
        </w:div>
        <w:div w:id="1549217979">
          <w:marLeft w:val="0"/>
          <w:marRight w:val="0"/>
          <w:marTop w:val="0"/>
          <w:marBottom w:val="0"/>
          <w:divBdr>
            <w:top w:val="none" w:sz="0" w:space="0" w:color="auto"/>
            <w:left w:val="none" w:sz="0" w:space="0" w:color="auto"/>
            <w:bottom w:val="none" w:sz="0" w:space="0" w:color="auto"/>
            <w:right w:val="none" w:sz="0" w:space="0" w:color="auto"/>
          </w:divBdr>
        </w:div>
        <w:div w:id="1602182913">
          <w:marLeft w:val="0"/>
          <w:marRight w:val="0"/>
          <w:marTop w:val="0"/>
          <w:marBottom w:val="0"/>
          <w:divBdr>
            <w:top w:val="none" w:sz="0" w:space="0" w:color="auto"/>
            <w:left w:val="none" w:sz="0" w:space="0" w:color="auto"/>
            <w:bottom w:val="none" w:sz="0" w:space="0" w:color="auto"/>
            <w:right w:val="none" w:sz="0" w:space="0" w:color="auto"/>
          </w:divBdr>
        </w:div>
        <w:div w:id="1606957417">
          <w:marLeft w:val="0"/>
          <w:marRight w:val="0"/>
          <w:marTop w:val="0"/>
          <w:marBottom w:val="0"/>
          <w:divBdr>
            <w:top w:val="none" w:sz="0" w:space="0" w:color="auto"/>
            <w:left w:val="none" w:sz="0" w:space="0" w:color="auto"/>
            <w:bottom w:val="none" w:sz="0" w:space="0" w:color="auto"/>
            <w:right w:val="none" w:sz="0" w:space="0" w:color="auto"/>
          </w:divBdr>
        </w:div>
        <w:div w:id="1737631696">
          <w:marLeft w:val="0"/>
          <w:marRight w:val="0"/>
          <w:marTop w:val="0"/>
          <w:marBottom w:val="0"/>
          <w:divBdr>
            <w:top w:val="none" w:sz="0" w:space="0" w:color="auto"/>
            <w:left w:val="none" w:sz="0" w:space="0" w:color="auto"/>
            <w:bottom w:val="none" w:sz="0" w:space="0" w:color="auto"/>
            <w:right w:val="none" w:sz="0" w:space="0" w:color="auto"/>
          </w:divBdr>
        </w:div>
        <w:div w:id="2075854170">
          <w:marLeft w:val="0"/>
          <w:marRight w:val="0"/>
          <w:marTop w:val="0"/>
          <w:marBottom w:val="0"/>
          <w:divBdr>
            <w:top w:val="none" w:sz="0" w:space="0" w:color="auto"/>
            <w:left w:val="none" w:sz="0" w:space="0" w:color="auto"/>
            <w:bottom w:val="none" w:sz="0" w:space="0" w:color="auto"/>
            <w:right w:val="none" w:sz="0" w:space="0" w:color="auto"/>
          </w:divBdr>
        </w:div>
      </w:divsChild>
    </w:div>
    <w:div w:id="1126049827">
      <w:bodyDiv w:val="1"/>
      <w:marLeft w:val="0"/>
      <w:marRight w:val="0"/>
      <w:marTop w:val="0"/>
      <w:marBottom w:val="0"/>
      <w:divBdr>
        <w:top w:val="none" w:sz="0" w:space="0" w:color="auto"/>
        <w:left w:val="none" w:sz="0" w:space="0" w:color="auto"/>
        <w:bottom w:val="none" w:sz="0" w:space="0" w:color="auto"/>
        <w:right w:val="none" w:sz="0" w:space="0" w:color="auto"/>
      </w:divBdr>
      <w:divsChild>
        <w:div w:id="493228799">
          <w:marLeft w:val="0"/>
          <w:marRight w:val="0"/>
          <w:marTop w:val="0"/>
          <w:marBottom w:val="0"/>
          <w:divBdr>
            <w:top w:val="none" w:sz="0" w:space="0" w:color="auto"/>
            <w:left w:val="none" w:sz="0" w:space="0" w:color="auto"/>
            <w:bottom w:val="none" w:sz="0" w:space="0" w:color="auto"/>
            <w:right w:val="none" w:sz="0" w:space="0" w:color="auto"/>
          </w:divBdr>
        </w:div>
        <w:div w:id="972558164">
          <w:marLeft w:val="0"/>
          <w:marRight w:val="0"/>
          <w:marTop w:val="0"/>
          <w:marBottom w:val="0"/>
          <w:divBdr>
            <w:top w:val="none" w:sz="0" w:space="0" w:color="auto"/>
            <w:left w:val="none" w:sz="0" w:space="0" w:color="auto"/>
            <w:bottom w:val="none" w:sz="0" w:space="0" w:color="auto"/>
            <w:right w:val="none" w:sz="0" w:space="0" w:color="auto"/>
          </w:divBdr>
        </w:div>
        <w:div w:id="1673024493">
          <w:marLeft w:val="0"/>
          <w:marRight w:val="0"/>
          <w:marTop w:val="0"/>
          <w:marBottom w:val="0"/>
          <w:divBdr>
            <w:top w:val="none" w:sz="0" w:space="0" w:color="auto"/>
            <w:left w:val="none" w:sz="0" w:space="0" w:color="auto"/>
            <w:bottom w:val="none" w:sz="0" w:space="0" w:color="auto"/>
            <w:right w:val="none" w:sz="0" w:space="0" w:color="auto"/>
          </w:divBdr>
        </w:div>
        <w:div w:id="1900631752">
          <w:marLeft w:val="0"/>
          <w:marRight w:val="0"/>
          <w:marTop w:val="0"/>
          <w:marBottom w:val="0"/>
          <w:divBdr>
            <w:top w:val="none" w:sz="0" w:space="0" w:color="auto"/>
            <w:left w:val="none" w:sz="0" w:space="0" w:color="auto"/>
            <w:bottom w:val="none" w:sz="0" w:space="0" w:color="auto"/>
            <w:right w:val="none" w:sz="0" w:space="0" w:color="auto"/>
          </w:divBdr>
        </w:div>
      </w:divsChild>
    </w:div>
    <w:div w:id="1152403871">
      <w:bodyDiv w:val="1"/>
      <w:marLeft w:val="0"/>
      <w:marRight w:val="0"/>
      <w:marTop w:val="0"/>
      <w:marBottom w:val="0"/>
      <w:divBdr>
        <w:top w:val="none" w:sz="0" w:space="0" w:color="auto"/>
        <w:left w:val="none" w:sz="0" w:space="0" w:color="auto"/>
        <w:bottom w:val="none" w:sz="0" w:space="0" w:color="auto"/>
        <w:right w:val="none" w:sz="0" w:space="0" w:color="auto"/>
      </w:divBdr>
      <w:divsChild>
        <w:div w:id="417334004">
          <w:marLeft w:val="0"/>
          <w:marRight w:val="0"/>
          <w:marTop w:val="0"/>
          <w:marBottom w:val="0"/>
          <w:divBdr>
            <w:top w:val="none" w:sz="0" w:space="0" w:color="auto"/>
            <w:left w:val="none" w:sz="0" w:space="0" w:color="auto"/>
            <w:bottom w:val="none" w:sz="0" w:space="0" w:color="auto"/>
            <w:right w:val="none" w:sz="0" w:space="0" w:color="auto"/>
          </w:divBdr>
        </w:div>
        <w:div w:id="1055275665">
          <w:marLeft w:val="0"/>
          <w:marRight w:val="0"/>
          <w:marTop w:val="0"/>
          <w:marBottom w:val="0"/>
          <w:divBdr>
            <w:top w:val="none" w:sz="0" w:space="0" w:color="auto"/>
            <w:left w:val="none" w:sz="0" w:space="0" w:color="auto"/>
            <w:bottom w:val="none" w:sz="0" w:space="0" w:color="auto"/>
            <w:right w:val="none" w:sz="0" w:space="0" w:color="auto"/>
          </w:divBdr>
          <w:divsChild>
            <w:div w:id="1681202293">
              <w:marLeft w:val="0"/>
              <w:marRight w:val="0"/>
              <w:marTop w:val="0"/>
              <w:marBottom w:val="0"/>
              <w:divBdr>
                <w:top w:val="none" w:sz="0" w:space="0" w:color="auto"/>
                <w:left w:val="none" w:sz="0" w:space="0" w:color="auto"/>
                <w:bottom w:val="none" w:sz="0" w:space="0" w:color="auto"/>
                <w:right w:val="none" w:sz="0" w:space="0" w:color="auto"/>
              </w:divBdr>
            </w:div>
          </w:divsChild>
        </w:div>
        <w:div w:id="1726643219">
          <w:marLeft w:val="0"/>
          <w:marRight w:val="0"/>
          <w:marTop w:val="0"/>
          <w:marBottom w:val="0"/>
          <w:divBdr>
            <w:top w:val="none" w:sz="0" w:space="0" w:color="auto"/>
            <w:left w:val="none" w:sz="0" w:space="0" w:color="auto"/>
            <w:bottom w:val="none" w:sz="0" w:space="0" w:color="auto"/>
            <w:right w:val="none" w:sz="0" w:space="0" w:color="auto"/>
          </w:divBdr>
        </w:div>
      </w:divsChild>
    </w:div>
    <w:div w:id="1283272361">
      <w:bodyDiv w:val="1"/>
      <w:marLeft w:val="0"/>
      <w:marRight w:val="0"/>
      <w:marTop w:val="0"/>
      <w:marBottom w:val="0"/>
      <w:divBdr>
        <w:top w:val="none" w:sz="0" w:space="0" w:color="auto"/>
        <w:left w:val="none" w:sz="0" w:space="0" w:color="auto"/>
        <w:bottom w:val="none" w:sz="0" w:space="0" w:color="auto"/>
        <w:right w:val="none" w:sz="0" w:space="0" w:color="auto"/>
      </w:divBdr>
    </w:div>
    <w:div w:id="1332677002">
      <w:bodyDiv w:val="1"/>
      <w:marLeft w:val="0"/>
      <w:marRight w:val="0"/>
      <w:marTop w:val="0"/>
      <w:marBottom w:val="0"/>
      <w:divBdr>
        <w:top w:val="none" w:sz="0" w:space="0" w:color="auto"/>
        <w:left w:val="none" w:sz="0" w:space="0" w:color="auto"/>
        <w:bottom w:val="none" w:sz="0" w:space="0" w:color="auto"/>
        <w:right w:val="none" w:sz="0" w:space="0" w:color="auto"/>
      </w:divBdr>
      <w:divsChild>
        <w:div w:id="271982136">
          <w:marLeft w:val="0"/>
          <w:marRight w:val="0"/>
          <w:marTop w:val="0"/>
          <w:marBottom w:val="0"/>
          <w:divBdr>
            <w:top w:val="none" w:sz="0" w:space="0" w:color="auto"/>
            <w:left w:val="none" w:sz="0" w:space="0" w:color="auto"/>
            <w:bottom w:val="none" w:sz="0" w:space="0" w:color="auto"/>
            <w:right w:val="none" w:sz="0" w:space="0" w:color="auto"/>
          </w:divBdr>
        </w:div>
        <w:div w:id="923413444">
          <w:marLeft w:val="0"/>
          <w:marRight w:val="0"/>
          <w:marTop w:val="0"/>
          <w:marBottom w:val="0"/>
          <w:divBdr>
            <w:top w:val="none" w:sz="0" w:space="0" w:color="auto"/>
            <w:left w:val="none" w:sz="0" w:space="0" w:color="auto"/>
            <w:bottom w:val="none" w:sz="0" w:space="0" w:color="auto"/>
            <w:right w:val="none" w:sz="0" w:space="0" w:color="auto"/>
          </w:divBdr>
        </w:div>
        <w:div w:id="1393431655">
          <w:marLeft w:val="0"/>
          <w:marRight w:val="0"/>
          <w:marTop w:val="0"/>
          <w:marBottom w:val="0"/>
          <w:divBdr>
            <w:top w:val="none" w:sz="0" w:space="0" w:color="auto"/>
            <w:left w:val="none" w:sz="0" w:space="0" w:color="auto"/>
            <w:bottom w:val="none" w:sz="0" w:space="0" w:color="auto"/>
            <w:right w:val="none" w:sz="0" w:space="0" w:color="auto"/>
          </w:divBdr>
          <w:divsChild>
            <w:div w:id="59710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414533">
      <w:bodyDiv w:val="1"/>
      <w:marLeft w:val="0"/>
      <w:marRight w:val="0"/>
      <w:marTop w:val="0"/>
      <w:marBottom w:val="0"/>
      <w:divBdr>
        <w:top w:val="none" w:sz="0" w:space="0" w:color="auto"/>
        <w:left w:val="none" w:sz="0" w:space="0" w:color="auto"/>
        <w:bottom w:val="none" w:sz="0" w:space="0" w:color="auto"/>
        <w:right w:val="none" w:sz="0" w:space="0" w:color="auto"/>
      </w:divBdr>
      <w:divsChild>
        <w:div w:id="132677176">
          <w:marLeft w:val="0"/>
          <w:marRight w:val="0"/>
          <w:marTop w:val="0"/>
          <w:marBottom w:val="0"/>
          <w:divBdr>
            <w:top w:val="none" w:sz="0" w:space="0" w:color="auto"/>
            <w:left w:val="none" w:sz="0" w:space="0" w:color="auto"/>
            <w:bottom w:val="none" w:sz="0" w:space="0" w:color="auto"/>
            <w:right w:val="none" w:sz="0" w:space="0" w:color="auto"/>
          </w:divBdr>
          <w:divsChild>
            <w:div w:id="1895773421">
              <w:marLeft w:val="0"/>
              <w:marRight w:val="0"/>
              <w:marTop w:val="0"/>
              <w:marBottom w:val="0"/>
              <w:divBdr>
                <w:top w:val="none" w:sz="0" w:space="0" w:color="auto"/>
                <w:left w:val="none" w:sz="0" w:space="0" w:color="auto"/>
                <w:bottom w:val="none" w:sz="0" w:space="0" w:color="auto"/>
                <w:right w:val="none" w:sz="0" w:space="0" w:color="auto"/>
              </w:divBdr>
            </w:div>
          </w:divsChild>
        </w:div>
        <w:div w:id="785269190">
          <w:marLeft w:val="0"/>
          <w:marRight w:val="0"/>
          <w:marTop w:val="0"/>
          <w:marBottom w:val="0"/>
          <w:divBdr>
            <w:top w:val="none" w:sz="0" w:space="0" w:color="auto"/>
            <w:left w:val="none" w:sz="0" w:space="0" w:color="auto"/>
            <w:bottom w:val="none" w:sz="0" w:space="0" w:color="auto"/>
            <w:right w:val="none" w:sz="0" w:space="0" w:color="auto"/>
          </w:divBdr>
        </w:div>
        <w:div w:id="1779326533">
          <w:marLeft w:val="0"/>
          <w:marRight w:val="0"/>
          <w:marTop w:val="0"/>
          <w:marBottom w:val="0"/>
          <w:divBdr>
            <w:top w:val="none" w:sz="0" w:space="0" w:color="auto"/>
            <w:left w:val="none" w:sz="0" w:space="0" w:color="auto"/>
            <w:bottom w:val="none" w:sz="0" w:space="0" w:color="auto"/>
            <w:right w:val="none" w:sz="0" w:space="0" w:color="auto"/>
          </w:divBdr>
        </w:div>
      </w:divsChild>
    </w:div>
    <w:div w:id="1448507555">
      <w:bodyDiv w:val="1"/>
      <w:marLeft w:val="0"/>
      <w:marRight w:val="0"/>
      <w:marTop w:val="0"/>
      <w:marBottom w:val="0"/>
      <w:divBdr>
        <w:top w:val="none" w:sz="0" w:space="0" w:color="auto"/>
        <w:left w:val="none" w:sz="0" w:space="0" w:color="auto"/>
        <w:bottom w:val="none" w:sz="0" w:space="0" w:color="auto"/>
        <w:right w:val="none" w:sz="0" w:space="0" w:color="auto"/>
      </w:divBdr>
      <w:divsChild>
        <w:div w:id="619846689">
          <w:marLeft w:val="0"/>
          <w:marRight w:val="0"/>
          <w:marTop w:val="0"/>
          <w:marBottom w:val="0"/>
          <w:divBdr>
            <w:top w:val="none" w:sz="0" w:space="0" w:color="auto"/>
            <w:left w:val="none" w:sz="0" w:space="0" w:color="auto"/>
            <w:bottom w:val="none" w:sz="0" w:space="0" w:color="auto"/>
            <w:right w:val="none" w:sz="0" w:space="0" w:color="auto"/>
          </w:divBdr>
          <w:divsChild>
            <w:div w:id="2090957830">
              <w:marLeft w:val="0"/>
              <w:marRight w:val="0"/>
              <w:marTop w:val="0"/>
              <w:marBottom w:val="0"/>
              <w:divBdr>
                <w:top w:val="none" w:sz="0" w:space="0" w:color="auto"/>
                <w:left w:val="none" w:sz="0" w:space="0" w:color="auto"/>
                <w:bottom w:val="none" w:sz="0" w:space="0" w:color="auto"/>
                <w:right w:val="none" w:sz="0" w:space="0" w:color="auto"/>
              </w:divBdr>
            </w:div>
          </w:divsChild>
        </w:div>
        <w:div w:id="791940292">
          <w:marLeft w:val="0"/>
          <w:marRight w:val="0"/>
          <w:marTop w:val="0"/>
          <w:marBottom w:val="0"/>
          <w:divBdr>
            <w:top w:val="none" w:sz="0" w:space="0" w:color="auto"/>
            <w:left w:val="none" w:sz="0" w:space="0" w:color="auto"/>
            <w:bottom w:val="none" w:sz="0" w:space="0" w:color="auto"/>
            <w:right w:val="none" w:sz="0" w:space="0" w:color="auto"/>
          </w:divBdr>
        </w:div>
        <w:div w:id="854996645">
          <w:marLeft w:val="0"/>
          <w:marRight w:val="0"/>
          <w:marTop w:val="0"/>
          <w:marBottom w:val="0"/>
          <w:divBdr>
            <w:top w:val="none" w:sz="0" w:space="0" w:color="auto"/>
            <w:left w:val="none" w:sz="0" w:space="0" w:color="auto"/>
            <w:bottom w:val="none" w:sz="0" w:space="0" w:color="auto"/>
            <w:right w:val="none" w:sz="0" w:space="0" w:color="auto"/>
          </w:divBdr>
          <w:divsChild>
            <w:div w:id="1062366460">
              <w:marLeft w:val="0"/>
              <w:marRight w:val="0"/>
              <w:marTop w:val="0"/>
              <w:marBottom w:val="0"/>
              <w:divBdr>
                <w:top w:val="none" w:sz="0" w:space="0" w:color="auto"/>
                <w:left w:val="none" w:sz="0" w:space="0" w:color="auto"/>
                <w:bottom w:val="none" w:sz="0" w:space="0" w:color="auto"/>
                <w:right w:val="none" w:sz="0" w:space="0" w:color="auto"/>
              </w:divBdr>
            </w:div>
          </w:divsChild>
        </w:div>
        <w:div w:id="1274560349">
          <w:marLeft w:val="0"/>
          <w:marRight w:val="0"/>
          <w:marTop w:val="0"/>
          <w:marBottom w:val="0"/>
          <w:divBdr>
            <w:top w:val="none" w:sz="0" w:space="0" w:color="auto"/>
            <w:left w:val="none" w:sz="0" w:space="0" w:color="auto"/>
            <w:bottom w:val="none" w:sz="0" w:space="0" w:color="auto"/>
            <w:right w:val="none" w:sz="0" w:space="0" w:color="auto"/>
          </w:divBdr>
          <w:divsChild>
            <w:div w:id="2106028766">
              <w:marLeft w:val="0"/>
              <w:marRight w:val="0"/>
              <w:marTop w:val="0"/>
              <w:marBottom w:val="0"/>
              <w:divBdr>
                <w:top w:val="none" w:sz="0" w:space="0" w:color="auto"/>
                <w:left w:val="none" w:sz="0" w:space="0" w:color="auto"/>
                <w:bottom w:val="none" w:sz="0" w:space="0" w:color="auto"/>
                <w:right w:val="none" w:sz="0" w:space="0" w:color="auto"/>
              </w:divBdr>
            </w:div>
          </w:divsChild>
        </w:div>
        <w:div w:id="1614629573">
          <w:marLeft w:val="0"/>
          <w:marRight w:val="0"/>
          <w:marTop w:val="0"/>
          <w:marBottom w:val="0"/>
          <w:divBdr>
            <w:top w:val="none" w:sz="0" w:space="0" w:color="auto"/>
            <w:left w:val="none" w:sz="0" w:space="0" w:color="auto"/>
            <w:bottom w:val="none" w:sz="0" w:space="0" w:color="auto"/>
            <w:right w:val="none" w:sz="0" w:space="0" w:color="auto"/>
          </w:divBdr>
        </w:div>
        <w:div w:id="1638337350">
          <w:marLeft w:val="0"/>
          <w:marRight w:val="0"/>
          <w:marTop w:val="0"/>
          <w:marBottom w:val="0"/>
          <w:divBdr>
            <w:top w:val="none" w:sz="0" w:space="0" w:color="auto"/>
            <w:left w:val="none" w:sz="0" w:space="0" w:color="auto"/>
            <w:bottom w:val="none" w:sz="0" w:space="0" w:color="auto"/>
            <w:right w:val="none" w:sz="0" w:space="0" w:color="auto"/>
          </w:divBdr>
        </w:div>
        <w:div w:id="1797329637">
          <w:marLeft w:val="0"/>
          <w:marRight w:val="0"/>
          <w:marTop w:val="0"/>
          <w:marBottom w:val="0"/>
          <w:divBdr>
            <w:top w:val="none" w:sz="0" w:space="0" w:color="auto"/>
            <w:left w:val="none" w:sz="0" w:space="0" w:color="auto"/>
            <w:bottom w:val="none" w:sz="0" w:space="0" w:color="auto"/>
            <w:right w:val="none" w:sz="0" w:space="0" w:color="auto"/>
          </w:divBdr>
        </w:div>
        <w:div w:id="1885409514">
          <w:marLeft w:val="0"/>
          <w:marRight w:val="0"/>
          <w:marTop w:val="0"/>
          <w:marBottom w:val="0"/>
          <w:divBdr>
            <w:top w:val="none" w:sz="0" w:space="0" w:color="auto"/>
            <w:left w:val="none" w:sz="0" w:space="0" w:color="auto"/>
            <w:bottom w:val="none" w:sz="0" w:space="0" w:color="auto"/>
            <w:right w:val="none" w:sz="0" w:space="0" w:color="auto"/>
          </w:divBdr>
        </w:div>
        <w:div w:id="1996717948">
          <w:marLeft w:val="0"/>
          <w:marRight w:val="0"/>
          <w:marTop w:val="0"/>
          <w:marBottom w:val="0"/>
          <w:divBdr>
            <w:top w:val="none" w:sz="0" w:space="0" w:color="auto"/>
            <w:left w:val="none" w:sz="0" w:space="0" w:color="auto"/>
            <w:bottom w:val="none" w:sz="0" w:space="0" w:color="auto"/>
            <w:right w:val="none" w:sz="0" w:space="0" w:color="auto"/>
          </w:divBdr>
          <w:divsChild>
            <w:div w:id="34494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964975">
      <w:bodyDiv w:val="1"/>
      <w:marLeft w:val="0"/>
      <w:marRight w:val="0"/>
      <w:marTop w:val="0"/>
      <w:marBottom w:val="0"/>
      <w:divBdr>
        <w:top w:val="none" w:sz="0" w:space="0" w:color="auto"/>
        <w:left w:val="none" w:sz="0" w:space="0" w:color="auto"/>
        <w:bottom w:val="none" w:sz="0" w:space="0" w:color="auto"/>
        <w:right w:val="none" w:sz="0" w:space="0" w:color="auto"/>
      </w:divBdr>
      <w:divsChild>
        <w:div w:id="567619737">
          <w:marLeft w:val="0"/>
          <w:marRight w:val="0"/>
          <w:marTop w:val="0"/>
          <w:marBottom w:val="0"/>
          <w:divBdr>
            <w:top w:val="none" w:sz="0" w:space="0" w:color="auto"/>
            <w:left w:val="none" w:sz="0" w:space="0" w:color="auto"/>
            <w:bottom w:val="none" w:sz="0" w:space="0" w:color="auto"/>
            <w:right w:val="none" w:sz="0" w:space="0" w:color="auto"/>
          </w:divBdr>
        </w:div>
        <w:div w:id="1923952509">
          <w:marLeft w:val="0"/>
          <w:marRight w:val="0"/>
          <w:marTop w:val="0"/>
          <w:marBottom w:val="0"/>
          <w:divBdr>
            <w:top w:val="none" w:sz="0" w:space="0" w:color="auto"/>
            <w:left w:val="none" w:sz="0" w:space="0" w:color="auto"/>
            <w:bottom w:val="none" w:sz="0" w:space="0" w:color="auto"/>
            <w:right w:val="none" w:sz="0" w:space="0" w:color="auto"/>
          </w:divBdr>
        </w:div>
        <w:div w:id="2089181757">
          <w:marLeft w:val="0"/>
          <w:marRight w:val="0"/>
          <w:marTop w:val="0"/>
          <w:marBottom w:val="0"/>
          <w:divBdr>
            <w:top w:val="none" w:sz="0" w:space="0" w:color="auto"/>
            <w:left w:val="none" w:sz="0" w:space="0" w:color="auto"/>
            <w:bottom w:val="none" w:sz="0" w:space="0" w:color="auto"/>
            <w:right w:val="none" w:sz="0" w:space="0" w:color="auto"/>
          </w:divBdr>
        </w:div>
      </w:divsChild>
    </w:div>
    <w:div w:id="1549997386">
      <w:bodyDiv w:val="1"/>
      <w:marLeft w:val="0"/>
      <w:marRight w:val="0"/>
      <w:marTop w:val="0"/>
      <w:marBottom w:val="0"/>
      <w:divBdr>
        <w:top w:val="none" w:sz="0" w:space="0" w:color="auto"/>
        <w:left w:val="none" w:sz="0" w:space="0" w:color="auto"/>
        <w:bottom w:val="none" w:sz="0" w:space="0" w:color="auto"/>
        <w:right w:val="none" w:sz="0" w:space="0" w:color="auto"/>
      </w:divBdr>
      <w:divsChild>
        <w:div w:id="1161190992">
          <w:marLeft w:val="0"/>
          <w:marRight w:val="0"/>
          <w:marTop w:val="0"/>
          <w:marBottom w:val="0"/>
          <w:divBdr>
            <w:top w:val="none" w:sz="0" w:space="0" w:color="auto"/>
            <w:left w:val="none" w:sz="0" w:space="0" w:color="auto"/>
            <w:bottom w:val="none" w:sz="0" w:space="0" w:color="auto"/>
            <w:right w:val="none" w:sz="0" w:space="0" w:color="auto"/>
          </w:divBdr>
        </w:div>
        <w:div w:id="1296179702">
          <w:marLeft w:val="0"/>
          <w:marRight w:val="0"/>
          <w:marTop w:val="0"/>
          <w:marBottom w:val="0"/>
          <w:divBdr>
            <w:top w:val="none" w:sz="0" w:space="0" w:color="auto"/>
            <w:left w:val="none" w:sz="0" w:space="0" w:color="auto"/>
            <w:bottom w:val="none" w:sz="0" w:space="0" w:color="auto"/>
            <w:right w:val="none" w:sz="0" w:space="0" w:color="auto"/>
          </w:divBdr>
        </w:div>
        <w:div w:id="1420058893">
          <w:marLeft w:val="0"/>
          <w:marRight w:val="0"/>
          <w:marTop w:val="0"/>
          <w:marBottom w:val="0"/>
          <w:divBdr>
            <w:top w:val="none" w:sz="0" w:space="0" w:color="auto"/>
            <w:left w:val="none" w:sz="0" w:space="0" w:color="auto"/>
            <w:bottom w:val="none" w:sz="0" w:space="0" w:color="auto"/>
            <w:right w:val="none" w:sz="0" w:space="0" w:color="auto"/>
          </w:divBdr>
        </w:div>
        <w:div w:id="2040665291">
          <w:marLeft w:val="0"/>
          <w:marRight w:val="0"/>
          <w:marTop w:val="0"/>
          <w:marBottom w:val="0"/>
          <w:divBdr>
            <w:top w:val="none" w:sz="0" w:space="0" w:color="auto"/>
            <w:left w:val="none" w:sz="0" w:space="0" w:color="auto"/>
            <w:bottom w:val="none" w:sz="0" w:space="0" w:color="auto"/>
            <w:right w:val="none" w:sz="0" w:space="0" w:color="auto"/>
          </w:divBdr>
        </w:div>
      </w:divsChild>
    </w:div>
    <w:div w:id="1581909969">
      <w:bodyDiv w:val="1"/>
      <w:marLeft w:val="0"/>
      <w:marRight w:val="0"/>
      <w:marTop w:val="0"/>
      <w:marBottom w:val="0"/>
      <w:divBdr>
        <w:top w:val="none" w:sz="0" w:space="0" w:color="auto"/>
        <w:left w:val="none" w:sz="0" w:space="0" w:color="auto"/>
        <w:bottom w:val="none" w:sz="0" w:space="0" w:color="auto"/>
        <w:right w:val="none" w:sz="0" w:space="0" w:color="auto"/>
      </w:divBdr>
      <w:divsChild>
        <w:div w:id="42868730">
          <w:marLeft w:val="0"/>
          <w:marRight w:val="0"/>
          <w:marTop w:val="0"/>
          <w:marBottom w:val="0"/>
          <w:divBdr>
            <w:top w:val="none" w:sz="0" w:space="0" w:color="auto"/>
            <w:left w:val="none" w:sz="0" w:space="0" w:color="auto"/>
            <w:bottom w:val="none" w:sz="0" w:space="0" w:color="auto"/>
            <w:right w:val="none" w:sz="0" w:space="0" w:color="auto"/>
          </w:divBdr>
          <w:divsChild>
            <w:div w:id="1882203545">
              <w:marLeft w:val="0"/>
              <w:marRight w:val="0"/>
              <w:marTop w:val="0"/>
              <w:marBottom w:val="0"/>
              <w:divBdr>
                <w:top w:val="none" w:sz="0" w:space="0" w:color="auto"/>
                <w:left w:val="none" w:sz="0" w:space="0" w:color="auto"/>
                <w:bottom w:val="none" w:sz="0" w:space="0" w:color="auto"/>
                <w:right w:val="none" w:sz="0" w:space="0" w:color="auto"/>
              </w:divBdr>
            </w:div>
          </w:divsChild>
        </w:div>
        <w:div w:id="555968175">
          <w:marLeft w:val="0"/>
          <w:marRight w:val="0"/>
          <w:marTop w:val="0"/>
          <w:marBottom w:val="0"/>
          <w:divBdr>
            <w:top w:val="none" w:sz="0" w:space="0" w:color="auto"/>
            <w:left w:val="none" w:sz="0" w:space="0" w:color="auto"/>
            <w:bottom w:val="none" w:sz="0" w:space="0" w:color="auto"/>
            <w:right w:val="none" w:sz="0" w:space="0" w:color="auto"/>
          </w:divBdr>
        </w:div>
        <w:div w:id="1449159099">
          <w:marLeft w:val="0"/>
          <w:marRight w:val="0"/>
          <w:marTop w:val="0"/>
          <w:marBottom w:val="0"/>
          <w:divBdr>
            <w:top w:val="none" w:sz="0" w:space="0" w:color="auto"/>
            <w:left w:val="none" w:sz="0" w:space="0" w:color="auto"/>
            <w:bottom w:val="none" w:sz="0" w:space="0" w:color="auto"/>
            <w:right w:val="none" w:sz="0" w:space="0" w:color="auto"/>
          </w:divBdr>
        </w:div>
        <w:div w:id="2031251885">
          <w:marLeft w:val="0"/>
          <w:marRight w:val="0"/>
          <w:marTop w:val="0"/>
          <w:marBottom w:val="0"/>
          <w:divBdr>
            <w:top w:val="none" w:sz="0" w:space="0" w:color="auto"/>
            <w:left w:val="none" w:sz="0" w:space="0" w:color="auto"/>
            <w:bottom w:val="none" w:sz="0" w:space="0" w:color="auto"/>
            <w:right w:val="none" w:sz="0" w:space="0" w:color="auto"/>
          </w:divBdr>
          <w:divsChild>
            <w:div w:id="52706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375029">
      <w:bodyDiv w:val="1"/>
      <w:marLeft w:val="0"/>
      <w:marRight w:val="0"/>
      <w:marTop w:val="0"/>
      <w:marBottom w:val="0"/>
      <w:divBdr>
        <w:top w:val="none" w:sz="0" w:space="0" w:color="auto"/>
        <w:left w:val="none" w:sz="0" w:space="0" w:color="auto"/>
        <w:bottom w:val="none" w:sz="0" w:space="0" w:color="auto"/>
        <w:right w:val="none" w:sz="0" w:space="0" w:color="auto"/>
      </w:divBdr>
      <w:divsChild>
        <w:div w:id="844201695">
          <w:marLeft w:val="0"/>
          <w:marRight w:val="0"/>
          <w:marTop w:val="0"/>
          <w:marBottom w:val="0"/>
          <w:divBdr>
            <w:top w:val="none" w:sz="0" w:space="0" w:color="auto"/>
            <w:left w:val="none" w:sz="0" w:space="0" w:color="auto"/>
            <w:bottom w:val="none" w:sz="0" w:space="0" w:color="auto"/>
            <w:right w:val="none" w:sz="0" w:space="0" w:color="auto"/>
          </w:divBdr>
          <w:divsChild>
            <w:div w:id="79922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595283">
      <w:bodyDiv w:val="1"/>
      <w:marLeft w:val="0"/>
      <w:marRight w:val="0"/>
      <w:marTop w:val="0"/>
      <w:marBottom w:val="0"/>
      <w:divBdr>
        <w:top w:val="none" w:sz="0" w:space="0" w:color="auto"/>
        <w:left w:val="none" w:sz="0" w:space="0" w:color="auto"/>
        <w:bottom w:val="none" w:sz="0" w:space="0" w:color="auto"/>
        <w:right w:val="none" w:sz="0" w:space="0" w:color="auto"/>
      </w:divBdr>
      <w:divsChild>
        <w:div w:id="374014307">
          <w:marLeft w:val="0"/>
          <w:marRight w:val="0"/>
          <w:marTop w:val="0"/>
          <w:marBottom w:val="0"/>
          <w:divBdr>
            <w:top w:val="none" w:sz="0" w:space="0" w:color="auto"/>
            <w:left w:val="none" w:sz="0" w:space="0" w:color="auto"/>
            <w:bottom w:val="none" w:sz="0" w:space="0" w:color="auto"/>
            <w:right w:val="none" w:sz="0" w:space="0" w:color="auto"/>
          </w:divBdr>
        </w:div>
        <w:div w:id="421343155">
          <w:marLeft w:val="0"/>
          <w:marRight w:val="0"/>
          <w:marTop w:val="0"/>
          <w:marBottom w:val="0"/>
          <w:divBdr>
            <w:top w:val="none" w:sz="0" w:space="0" w:color="auto"/>
            <w:left w:val="none" w:sz="0" w:space="0" w:color="auto"/>
            <w:bottom w:val="none" w:sz="0" w:space="0" w:color="auto"/>
            <w:right w:val="none" w:sz="0" w:space="0" w:color="auto"/>
          </w:divBdr>
        </w:div>
        <w:div w:id="601887434">
          <w:marLeft w:val="0"/>
          <w:marRight w:val="0"/>
          <w:marTop w:val="0"/>
          <w:marBottom w:val="0"/>
          <w:divBdr>
            <w:top w:val="none" w:sz="0" w:space="0" w:color="auto"/>
            <w:left w:val="none" w:sz="0" w:space="0" w:color="auto"/>
            <w:bottom w:val="none" w:sz="0" w:space="0" w:color="auto"/>
            <w:right w:val="none" w:sz="0" w:space="0" w:color="auto"/>
          </w:divBdr>
        </w:div>
        <w:div w:id="611127897">
          <w:marLeft w:val="0"/>
          <w:marRight w:val="0"/>
          <w:marTop w:val="0"/>
          <w:marBottom w:val="0"/>
          <w:divBdr>
            <w:top w:val="none" w:sz="0" w:space="0" w:color="auto"/>
            <w:left w:val="none" w:sz="0" w:space="0" w:color="auto"/>
            <w:bottom w:val="none" w:sz="0" w:space="0" w:color="auto"/>
            <w:right w:val="none" w:sz="0" w:space="0" w:color="auto"/>
          </w:divBdr>
          <w:divsChild>
            <w:div w:id="1774476896">
              <w:marLeft w:val="0"/>
              <w:marRight w:val="0"/>
              <w:marTop w:val="0"/>
              <w:marBottom w:val="0"/>
              <w:divBdr>
                <w:top w:val="none" w:sz="0" w:space="0" w:color="auto"/>
                <w:left w:val="none" w:sz="0" w:space="0" w:color="auto"/>
                <w:bottom w:val="none" w:sz="0" w:space="0" w:color="auto"/>
                <w:right w:val="none" w:sz="0" w:space="0" w:color="auto"/>
              </w:divBdr>
            </w:div>
          </w:divsChild>
        </w:div>
        <w:div w:id="681469910">
          <w:marLeft w:val="0"/>
          <w:marRight w:val="0"/>
          <w:marTop w:val="0"/>
          <w:marBottom w:val="0"/>
          <w:divBdr>
            <w:top w:val="none" w:sz="0" w:space="0" w:color="auto"/>
            <w:left w:val="none" w:sz="0" w:space="0" w:color="auto"/>
            <w:bottom w:val="none" w:sz="0" w:space="0" w:color="auto"/>
            <w:right w:val="none" w:sz="0" w:space="0" w:color="auto"/>
          </w:divBdr>
        </w:div>
        <w:div w:id="993067655">
          <w:marLeft w:val="0"/>
          <w:marRight w:val="0"/>
          <w:marTop w:val="0"/>
          <w:marBottom w:val="0"/>
          <w:divBdr>
            <w:top w:val="none" w:sz="0" w:space="0" w:color="auto"/>
            <w:left w:val="none" w:sz="0" w:space="0" w:color="auto"/>
            <w:bottom w:val="none" w:sz="0" w:space="0" w:color="auto"/>
            <w:right w:val="none" w:sz="0" w:space="0" w:color="auto"/>
          </w:divBdr>
        </w:div>
        <w:div w:id="1626766843">
          <w:marLeft w:val="0"/>
          <w:marRight w:val="0"/>
          <w:marTop w:val="0"/>
          <w:marBottom w:val="0"/>
          <w:divBdr>
            <w:top w:val="none" w:sz="0" w:space="0" w:color="auto"/>
            <w:left w:val="none" w:sz="0" w:space="0" w:color="auto"/>
            <w:bottom w:val="none" w:sz="0" w:space="0" w:color="auto"/>
            <w:right w:val="none" w:sz="0" w:space="0" w:color="auto"/>
          </w:divBdr>
          <w:divsChild>
            <w:div w:id="1239363653">
              <w:marLeft w:val="0"/>
              <w:marRight w:val="0"/>
              <w:marTop w:val="0"/>
              <w:marBottom w:val="0"/>
              <w:divBdr>
                <w:top w:val="none" w:sz="0" w:space="0" w:color="auto"/>
                <w:left w:val="none" w:sz="0" w:space="0" w:color="auto"/>
                <w:bottom w:val="none" w:sz="0" w:space="0" w:color="auto"/>
                <w:right w:val="none" w:sz="0" w:space="0" w:color="auto"/>
              </w:divBdr>
            </w:div>
          </w:divsChild>
        </w:div>
        <w:div w:id="1631788971">
          <w:marLeft w:val="0"/>
          <w:marRight w:val="0"/>
          <w:marTop w:val="0"/>
          <w:marBottom w:val="0"/>
          <w:divBdr>
            <w:top w:val="none" w:sz="0" w:space="0" w:color="auto"/>
            <w:left w:val="none" w:sz="0" w:space="0" w:color="auto"/>
            <w:bottom w:val="none" w:sz="0" w:space="0" w:color="auto"/>
            <w:right w:val="none" w:sz="0" w:space="0" w:color="auto"/>
          </w:divBdr>
        </w:div>
        <w:div w:id="1636519205">
          <w:marLeft w:val="0"/>
          <w:marRight w:val="0"/>
          <w:marTop w:val="0"/>
          <w:marBottom w:val="0"/>
          <w:divBdr>
            <w:top w:val="none" w:sz="0" w:space="0" w:color="auto"/>
            <w:left w:val="none" w:sz="0" w:space="0" w:color="auto"/>
            <w:bottom w:val="none" w:sz="0" w:space="0" w:color="auto"/>
            <w:right w:val="none" w:sz="0" w:space="0" w:color="auto"/>
          </w:divBdr>
          <w:divsChild>
            <w:div w:id="2040427531">
              <w:marLeft w:val="0"/>
              <w:marRight w:val="0"/>
              <w:marTop w:val="0"/>
              <w:marBottom w:val="0"/>
              <w:divBdr>
                <w:top w:val="none" w:sz="0" w:space="0" w:color="auto"/>
                <w:left w:val="none" w:sz="0" w:space="0" w:color="auto"/>
                <w:bottom w:val="none" w:sz="0" w:space="0" w:color="auto"/>
                <w:right w:val="none" w:sz="0" w:space="0" w:color="auto"/>
              </w:divBdr>
            </w:div>
          </w:divsChild>
        </w:div>
        <w:div w:id="1942453512">
          <w:marLeft w:val="0"/>
          <w:marRight w:val="0"/>
          <w:marTop w:val="0"/>
          <w:marBottom w:val="0"/>
          <w:divBdr>
            <w:top w:val="none" w:sz="0" w:space="0" w:color="auto"/>
            <w:left w:val="none" w:sz="0" w:space="0" w:color="auto"/>
            <w:bottom w:val="none" w:sz="0" w:space="0" w:color="auto"/>
            <w:right w:val="none" w:sz="0" w:space="0" w:color="auto"/>
          </w:divBdr>
          <w:divsChild>
            <w:div w:id="75604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177785">
      <w:bodyDiv w:val="1"/>
      <w:marLeft w:val="0"/>
      <w:marRight w:val="0"/>
      <w:marTop w:val="0"/>
      <w:marBottom w:val="0"/>
      <w:divBdr>
        <w:top w:val="none" w:sz="0" w:space="0" w:color="auto"/>
        <w:left w:val="none" w:sz="0" w:space="0" w:color="auto"/>
        <w:bottom w:val="none" w:sz="0" w:space="0" w:color="auto"/>
        <w:right w:val="none" w:sz="0" w:space="0" w:color="auto"/>
      </w:divBdr>
      <w:divsChild>
        <w:div w:id="917639936">
          <w:marLeft w:val="0"/>
          <w:marRight w:val="0"/>
          <w:marTop w:val="0"/>
          <w:marBottom w:val="0"/>
          <w:divBdr>
            <w:top w:val="none" w:sz="0" w:space="0" w:color="auto"/>
            <w:left w:val="none" w:sz="0" w:space="0" w:color="auto"/>
            <w:bottom w:val="none" w:sz="0" w:space="0" w:color="auto"/>
            <w:right w:val="none" w:sz="0" w:space="0" w:color="auto"/>
          </w:divBdr>
        </w:div>
        <w:div w:id="1185090942">
          <w:marLeft w:val="0"/>
          <w:marRight w:val="0"/>
          <w:marTop w:val="0"/>
          <w:marBottom w:val="0"/>
          <w:divBdr>
            <w:top w:val="none" w:sz="0" w:space="0" w:color="auto"/>
            <w:left w:val="none" w:sz="0" w:space="0" w:color="auto"/>
            <w:bottom w:val="none" w:sz="0" w:space="0" w:color="auto"/>
            <w:right w:val="none" w:sz="0" w:space="0" w:color="auto"/>
          </w:divBdr>
          <w:divsChild>
            <w:div w:id="122147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16957">
      <w:bodyDiv w:val="1"/>
      <w:marLeft w:val="0"/>
      <w:marRight w:val="0"/>
      <w:marTop w:val="0"/>
      <w:marBottom w:val="0"/>
      <w:divBdr>
        <w:top w:val="none" w:sz="0" w:space="0" w:color="auto"/>
        <w:left w:val="none" w:sz="0" w:space="0" w:color="auto"/>
        <w:bottom w:val="none" w:sz="0" w:space="0" w:color="auto"/>
        <w:right w:val="none" w:sz="0" w:space="0" w:color="auto"/>
      </w:divBdr>
      <w:divsChild>
        <w:div w:id="131755294">
          <w:marLeft w:val="0"/>
          <w:marRight w:val="0"/>
          <w:marTop w:val="0"/>
          <w:marBottom w:val="0"/>
          <w:divBdr>
            <w:top w:val="none" w:sz="0" w:space="0" w:color="auto"/>
            <w:left w:val="none" w:sz="0" w:space="0" w:color="auto"/>
            <w:bottom w:val="none" w:sz="0" w:space="0" w:color="auto"/>
            <w:right w:val="none" w:sz="0" w:space="0" w:color="auto"/>
          </w:divBdr>
          <w:divsChild>
            <w:div w:id="406389133">
              <w:marLeft w:val="0"/>
              <w:marRight w:val="0"/>
              <w:marTop w:val="0"/>
              <w:marBottom w:val="0"/>
              <w:divBdr>
                <w:top w:val="none" w:sz="0" w:space="0" w:color="auto"/>
                <w:left w:val="none" w:sz="0" w:space="0" w:color="auto"/>
                <w:bottom w:val="none" w:sz="0" w:space="0" w:color="auto"/>
                <w:right w:val="none" w:sz="0" w:space="0" w:color="auto"/>
              </w:divBdr>
            </w:div>
          </w:divsChild>
        </w:div>
        <w:div w:id="885680581">
          <w:marLeft w:val="0"/>
          <w:marRight w:val="0"/>
          <w:marTop w:val="0"/>
          <w:marBottom w:val="0"/>
          <w:divBdr>
            <w:top w:val="none" w:sz="0" w:space="0" w:color="auto"/>
            <w:left w:val="none" w:sz="0" w:space="0" w:color="auto"/>
            <w:bottom w:val="none" w:sz="0" w:space="0" w:color="auto"/>
            <w:right w:val="none" w:sz="0" w:space="0" w:color="auto"/>
          </w:divBdr>
        </w:div>
      </w:divsChild>
    </w:div>
    <w:div w:id="1779520267">
      <w:bodyDiv w:val="1"/>
      <w:marLeft w:val="0"/>
      <w:marRight w:val="0"/>
      <w:marTop w:val="0"/>
      <w:marBottom w:val="0"/>
      <w:divBdr>
        <w:top w:val="none" w:sz="0" w:space="0" w:color="auto"/>
        <w:left w:val="none" w:sz="0" w:space="0" w:color="auto"/>
        <w:bottom w:val="none" w:sz="0" w:space="0" w:color="auto"/>
        <w:right w:val="none" w:sz="0" w:space="0" w:color="auto"/>
      </w:divBdr>
      <w:divsChild>
        <w:div w:id="220754801">
          <w:marLeft w:val="0"/>
          <w:marRight w:val="0"/>
          <w:marTop w:val="0"/>
          <w:marBottom w:val="0"/>
          <w:divBdr>
            <w:top w:val="none" w:sz="0" w:space="0" w:color="auto"/>
            <w:left w:val="none" w:sz="0" w:space="0" w:color="auto"/>
            <w:bottom w:val="none" w:sz="0" w:space="0" w:color="auto"/>
            <w:right w:val="none" w:sz="0" w:space="0" w:color="auto"/>
          </w:divBdr>
          <w:divsChild>
            <w:div w:id="912813838">
              <w:marLeft w:val="0"/>
              <w:marRight w:val="0"/>
              <w:marTop w:val="0"/>
              <w:marBottom w:val="0"/>
              <w:divBdr>
                <w:top w:val="none" w:sz="0" w:space="0" w:color="auto"/>
                <w:left w:val="none" w:sz="0" w:space="0" w:color="auto"/>
                <w:bottom w:val="none" w:sz="0" w:space="0" w:color="auto"/>
                <w:right w:val="none" w:sz="0" w:space="0" w:color="auto"/>
              </w:divBdr>
            </w:div>
          </w:divsChild>
        </w:div>
        <w:div w:id="451944479">
          <w:marLeft w:val="0"/>
          <w:marRight w:val="0"/>
          <w:marTop w:val="0"/>
          <w:marBottom w:val="0"/>
          <w:divBdr>
            <w:top w:val="none" w:sz="0" w:space="0" w:color="auto"/>
            <w:left w:val="none" w:sz="0" w:space="0" w:color="auto"/>
            <w:bottom w:val="none" w:sz="0" w:space="0" w:color="auto"/>
            <w:right w:val="none" w:sz="0" w:space="0" w:color="auto"/>
          </w:divBdr>
          <w:divsChild>
            <w:div w:id="1638879578">
              <w:marLeft w:val="0"/>
              <w:marRight w:val="0"/>
              <w:marTop w:val="0"/>
              <w:marBottom w:val="0"/>
              <w:divBdr>
                <w:top w:val="none" w:sz="0" w:space="0" w:color="auto"/>
                <w:left w:val="none" w:sz="0" w:space="0" w:color="auto"/>
                <w:bottom w:val="none" w:sz="0" w:space="0" w:color="auto"/>
                <w:right w:val="none" w:sz="0" w:space="0" w:color="auto"/>
              </w:divBdr>
            </w:div>
          </w:divsChild>
        </w:div>
        <w:div w:id="553397551">
          <w:marLeft w:val="0"/>
          <w:marRight w:val="0"/>
          <w:marTop w:val="0"/>
          <w:marBottom w:val="0"/>
          <w:divBdr>
            <w:top w:val="none" w:sz="0" w:space="0" w:color="auto"/>
            <w:left w:val="none" w:sz="0" w:space="0" w:color="auto"/>
            <w:bottom w:val="none" w:sz="0" w:space="0" w:color="auto"/>
            <w:right w:val="none" w:sz="0" w:space="0" w:color="auto"/>
          </w:divBdr>
        </w:div>
        <w:div w:id="1361006469">
          <w:marLeft w:val="0"/>
          <w:marRight w:val="0"/>
          <w:marTop w:val="0"/>
          <w:marBottom w:val="0"/>
          <w:divBdr>
            <w:top w:val="none" w:sz="0" w:space="0" w:color="auto"/>
            <w:left w:val="none" w:sz="0" w:space="0" w:color="auto"/>
            <w:bottom w:val="none" w:sz="0" w:space="0" w:color="auto"/>
            <w:right w:val="none" w:sz="0" w:space="0" w:color="auto"/>
          </w:divBdr>
        </w:div>
        <w:div w:id="1521968133">
          <w:marLeft w:val="0"/>
          <w:marRight w:val="0"/>
          <w:marTop w:val="0"/>
          <w:marBottom w:val="0"/>
          <w:divBdr>
            <w:top w:val="none" w:sz="0" w:space="0" w:color="auto"/>
            <w:left w:val="none" w:sz="0" w:space="0" w:color="auto"/>
            <w:bottom w:val="none" w:sz="0" w:space="0" w:color="auto"/>
            <w:right w:val="none" w:sz="0" w:space="0" w:color="auto"/>
          </w:divBdr>
        </w:div>
        <w:div w:id="1701391219">
          <w:marLeft w:val="0"/>
          <w:marRight w:val="0"/>
          <w:marTop w:val="0"/>
          <w:marBottom w:val="0"/>
          <w:divBdr>
            <w:top w:val="none" w:sz="0" w:space="0" w:color="auto"/>
            <w:left w:val="none" w:sz="0" w:space="0" w:color="auto"/>
            <w:bottom w:val="none" w:sz="0" w:space="0" w:color="auto"/>
            <w:right w:val="none" w:sz="0" w:space="0" w:color="auto"/>
          </w:divBdr>
        </w:div>
      </w:divsChild>
    </w:div>
    <w:div w:id="1809350594">
      <w:bodyDiv w:val="1"/>
      <w:marLeft w:val="0"/>
      <w:marRight w:val="0"/>
      <w:marTop w:val="0"/>
      <w:marBottom w:val="0"/>
      <w:divBdr>
        <w:top w:val="none" w:sz="0" w:space="0" w:color="auto"/>
        <w:left w:val="none" w:sz="0" w:space="0" w:color="auto"/>
        <w:bottom w:val="none" w:sz="0" w:space="0" w:color="auto"/>
        <w:right w:val="none" w:sz="0" w:space="0" w:color="auto"/>
      </w:divBdr>
      <w:divsChild>
        <w:div w:id="433597281">
          <w:marLeft w:val="0"/>
          <w:marRight w:val="0"/>
          <w:marTop w:val="0"/>
          <w:marBottom w:val="0"/>
          <w:divBdr>
            <w:top w:val="none" w:sz="0" w:space="0" w:color="auto"/>
            <w:left w:val="none" w:sz="0" w:space="0" w:color="auto"/>
            <w:bottom w:val="none" w:sz="0" w:space="0" w:color="auto"/>
            <w:right w:val="none" w:sz="0" w:space="0" w:color="auto"/>
          </w:divBdr>
          <w:divsChild>
            <w:div w:id="1215041768">
              <w:marLeft w:val="0"/>
              <w:marRight w:val="0"/>
              <w:marTop w:val="0"/>
              <w:marBottom w:val="0"/>
              <w:divBdr>
                <w:top w:val="none" w:sz="0" w:space="0" w:color="auto"/>
                <w:left w:val="none" w:sz="0" w:space="0" w:color="auto"/>
                <w:bottom w:val="none" w:sz="0" w:space="0" w:color="auto"/>
                <w:right w:val="none" w:sz="0" w:space="0" w:color="auto"/>
              </w:divBdr>
            </w:div>
          </w:divsChild>
        </w:div>
        <w:div w:id="1057899327">
          <w:marLeft w:val="0"/>
          <w:marRight w:val="0"/>
          <w:marTop w:val="0"/>
          <w:marBottom w:val="0"/>
          <w:divBdr>
            <w:top w:val="none" w:sz="0" w:space="0" w:color="auto"/>
            <w:left w:val="none" w:sz="0" w:space="0" w:color="auto"/>
            <w:bottom w:val="none" w:sz="0" w:space="0" w:color="auto"/>
            <w:right w:val="none" w:sz="0" w:space="0" w:color="auto"/>
          </w:divBdr>
        </w:div>
      </w:divsChild>
    </w:div>
    <w:div w:id="1844588342">
      <w:bodyDiv w:val="1"/>
      <w:marLeft w:val="0"/>
      <w:marRight w:val="0"/>
      <w:marTop w:val="0"/>
      <w:marBottom w:val="0"/>
      <w:divBdr>
        <w:top w:val="none" w:sz="0" w:space="0" w:color="auto"/>
        <w:left w:val="none" w:sz="0" w:space="0" w:color="auto"/>
        <w:bottom w:val="none" w:sz="0" w:space="0" w:color="auto"/>
        <w:right w:val="none" w:sz="0" w:space="0" w:color="auto"/>
      </w:divBdr>
      <w:divsChild>
        <w:div w:id="146166029">
          <w:marLeft w:val="0"/>
          <w:marRight w:val="0"/>
          <w:marTop w:val="0"/>
          <w:marBottom w:val="0"/>
          <w:divBdr>
            <w:top w:val="none" w:sz="0" w:space="0" w:color="auto"/>
            <w:left w:val="none" w:sz="0" w:space="0" w:color="auto"/>
            <w:bottom w:val="none" w:sz="0" w:space="0" w:color="auto"/>
            <w:right w:val="none" w:sz="0" w:space="0" w:color="auto"/>
          </w:divBdr>
          <w:divsChild>
            <w:div w:id="1313367157">
              <w:marLeft w:val="0"/>
              <w:marRight w:val="0"/>
              <w:marTop w:val="0"/>
              <w:marBottom w:val="0"/>
              <w:divBdr>
                <w:top w:val="none" w:sz="0" w:space="0" w:color="auto"/>
                <w:left w:val="none" w:sz="0" w:space="0" w:color="auto"/>
                <w:bottom w:val="none" w:sz="0" w:space="0" w:color="auto"/>
                <w:right w:val="none" w:sz="0" w:space="0" w:color="auto"/>
              </w:divBdr>
            </w:div>
          </w:divsChild>
        </w:div>
        <w:div w:id="1858158372">
          <w:marLeft w:val="0"/>
          <w:marRight w:val="0"/>
          <w:marTop w:val="0"/>
          <w:marBottom w:val="0"/>
          <w:divBdr>
            <w:top w:val="none" w:sz="0" w:space="0" w:color="auto"/>
            <w:left w:val="none" w:sz="0" w:space="0" w:color="auto"/>
            <w:bottom w:val="none" w:sz="0" w:space="0" w:color="auto"/>
            <w:right w:val="none" w:sz="0" w:space="0" w:color="auto"/>
          </w:divBdr>
        </w:div>
      </w:divsChild>
    </w:div>
    <w:div w:id="1931813402">
      <w:bodyDiv w:val="1"/>
      <w:marLeft w:val="0"/>
      <w:marRight w:val="0"/>
      <w:marTop w:val="0"/>
      <w:marBottom w:val="0"/>
      <w:divBdr>
        <w:top w:val="none" w:sz="0" w:space="0" w:color="auto"/>
        <w:left w:val="none" w:sz="0" w:space="0" w:color="auto"/>
        <w:bottom w:val="none" w:sz="0" w:space="0" w:color="auto"/>
        <w:right w:val="none" w:sz="0" w:space="0" w:color="auto"/>
      </w:divBdr>
      <w:divsChild>
        <w:div w:id="1033194918">
          <w:marLeft w:val="0"/>
          <w:marRight w:val="0"/>
          <w:marTop w:val="0"/>
          <w:marBottom w:val="0"/>
          <w:divBdr>
            <w:top w:val="none" w:sz="0" w:space="0" w:color="auto"/>
            <w:left w:val="none" w:sz="0" w:space="0" w:color="auto"/>
            <w:bottom w:val="none" w:sz="0" w:space="0" w:color="auto"/>
            <w:right w:val="none" w:sz="0" w:space="0" w:color="auto"/>
          </w:divBdr>
        </w:div>
        <w:div w:id="2039692302">
          <w:marLeft w:val="0"/>
          <w:marRight w:val="0"/>
          <w:marTop w:val="0"/>
          <w:marBottom w:val="0"/>
          <w:divBdr>
            <w:top w:val="none" w:sz="0" w:space="0" w:color="auto"/>
            <w:left w:val="none" w:sz="0" w:space="0" w:color="auto"/>
            <w:bottom w:val="none" w:sz="0" w:space="0" w:color="auto"/>
            <w:right w:val="none" w:sz="0" w:space="0" w:color="auto"/>
          </w:divBdr>
        </w:div>
      </w:divsChild>
    </w:div>
    <w:div w:id="1935556187">
      <w:bodyDiv w:val="1"/>
      <w:marLeft w:val="0"/>
      <w:marRight w:val="0"/>
      <w:marTop w:val="0"/>
      <w:marBottom w:val="0"/>
      <w:divBdr>
        <w:top w:val="none" w:sz="0" w:space="0" w:color="auto"/>
        <w:left w:val="none" w:sz="0" w:space="0" w:color="auto"/>
        <w:bottom w:val="none" w:sz="0" w:space="0" w:color="auto"/>
        <w:right w:val="none" w:sz="0" w:space="0" w:color="auto"/>
      </w:divBdr>
      <w:divsChild>
        <w:div w:id="484930958">
          <w:marLeft w:val="0"/>
          <w:marRight w:val="0"/>
          <w:marTop w:val="0"/>
          <w:marBottom w:val="0"/>
          <w:divBdr>
            <w:top w:val="none" w:sz="0" w:space="0" w:color="auto"/>
            <w:left w:val="none" w:sz="0" w:space="0" w:color="auto"/>
            <w:bottom w:val="none" w:sz="0" w:space="0" w:color="auto"/>
            <w:right w:val="none" w:sz="0" w:space="0" w:color="auto"/>
          </w:divBdr>
        </w:div>
        <w:div w:id="1896508741">
          <w:marLeft w:val="0"/>
          <w:marRight w:val="0"/>
          <w:marTop w:val="0"/>
          <w:marBottom w:val="0"/>
          <w:divBdr>
            <w:top w:val="none" w:sz="0" w:space="0" w:color="auto"/>
            <w:left w:val="none" w:sz="0" w:space="0" w:color="auto"/>
            <w:bottom w:val="none" w:sz="0" w:space="0" w:color="auto"/>
            <w:right w:val="none" w:sz="0" w:space="0" w:color="auto"/>
          </w:divBdr>
          <w:divsChild>
            <w:div w:id="27166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872598">
      <w:bodyDiv w:val="1"/>
      <w:marLeft w:val="0"/>
      <w:marRight w:val="0"/>
      <w:marTop w:val="0"/>
      <w:marBottom w:val="0"/>
      <w:divBdr>
        <w:top w:val="none" w:sz="0" w:space="0" w:color="auto"/>
        <w:left w:val="none" w:sz="0" w:space="0" w:color="auto"/>
        <w:bottom w:val="none" w:sz="0" w:space="0" w:color="auto"/>
        <w:right w:val="none" w:sz="0" w:space="0" w:color="auto"/>
      </w:divBdr>
      <w:divsChild>
        <w:div w:id="663554758">
          <w:marLeft w:val="0"/>
          <w:marRight w:val="0"/>
          <w:marTop w:val="0"/>
          <w:marBottom w:val="0"/>
          <w:divBdr>
            <w:top w:val="none" w:sz="0" w:space="0" w:color="auto"/>
            <w:left w:val="none" w:sz="0" w:space="0" w:color="auto"/>
            <w:bottom w:val="none" w:sz="0" w:space="0" w:color="auto"/>
            <w:right w:val="none" w:sz="0" w:space="0" w:color="auto"/>
          </w:divBdr>
        </w:div>
        <w:div w:id="1274703664">
          <w:marLeft w:val="0"/>
          <w:marRight w:val="0"/>
          <w:marTop w:val="0"/>
          <w:marBottom w:val="0"/>
          <w:divBdr>
            <w:top w:val="none" w:sz="0" w:space="0" w:color="auto"/>
            <w:left w:val="none" w:sz="0" w:space="0" w:color="auto"/>
            <w:bottom w:val="none" w:sz="0" w:space="0" w:color="auto"/>
            <w:right w:val="none" w:sz="0" w:space="0" w:color="auto"/>
          </w:divBdr>
        </w:div>
        <w:div w:id="1640064123">
          <w:marLeft w:val="0"/>
          <w:marRight w:val="0"/>
          <w:marTop w:val="0"/>
          <w:marBottom w:val="0"/>
          <w:divBdr>
            <w:top w:val="none" w:sz="0" w:space="0" w:color="auto"/>
            <w:left w:val="none" w:sz="0" w:space="0" w:color="auto"/>
            <w:bottom w:val="none" w:sz="0" w:space="0" w:color="auto"/>
            <w:right w:val="none" w:sz="0" w:space="0" w:color="auto"/>
          </w:divBdr>
        </w:div>
      </w:divsChild>
    </w:div>
    <w:div w:id="2059432070">
      <w:bodyDiv w:val="1"/>
      <w:marLeft w:val="0"/>
      <w:marRight w:val="0"/>
      <w:marTop w:val="0"/>
      <w:marBottom w:val="0"/>
      <w:divBdr>
        <w:top w:val="none" w:sz="0" w:space="0" w:color="auto"/>
        <w:left w:val="none" w:sz="0" w:space="0" w:color="auto"/>
        <w:bottom w:val="none" w:sz="0" w:space="0" w:color="auto"/>
        <w:right w:val="none" w:sz="0" w:space="0" w:color="auto"/>
      </w:divBdr>
      <w:divsChild>
        <w:div w:id="113522828">
          <w:marLeft w:val="0"/>
          <w:marRight w:val="0"/>
          <w:marTop w:val="0"/>
          <w:marBottom w:val="0"/>
          <w:divBdr>
            <w:top w:val="none" w:sz="0" w:space="0" w:color="auto"/>
            <w:left w:val="none" w:sz="0" w:space="0" w:color="auto"/>
            <w:bottom w:val="none" w:sz="0" w:space="0" w:color="auto"/>
            <w:right w:val="none" w:sz="0" w:space="0" w:color="auto"/>
          </w:divBdr>
        </w:div>
        <w:div w:id="254635332">
          <w:marLeft w:val="0"/>
          <w:marRight w:val="0"/>
          <w:marTop w:val="0"/>
          <w:marBottom w:val="0"/>
          <w:divBdr>
            <w:top w:val="none" w:sz="0" w:space="0" w:color="auto"/>
            <w:left w:val="none" w:sz="0" w:space="0" w:color="auto"/>
            <w:bottom w:val="none" w:sz="0" w:space="0" w:color="auto"/>
            <w:right w:val="none" w:sz="0" w:space="0" w:color="auto"/>
          </w:divBdr>
        </w:div>
        <w:div w:id="272369906">
          <w:marLeft w:val="0"/>
          <w:marRight w:val="0"/>
          <w:marTop w:val="0"/>
          <w:marBottom w:val="0"/>
          <w:divBdr>
            <w:top w:val="none" w:sz="0" w:space="0" w:color="auto"/>
            <w:left w:val="none" w:sz="0" w:space="0" w:color="auto"/>
            <w:bottom w:val="none" w:sz="0" w:space="0" w:color="auto"/>
            <w:right w:val="none" w:sz="0" w:space="0" w:color="auto"/>
          </w:divBdr>
        </w:div>
        <w:div w:id="373426630">
          <w:marLeft w:val="0"/>
          <w:marRight w:val="0"/>
          <w:marTop w:val="0"/>
          <w:marBottom w:val="0"/>
          <w:divBdr>
            <w:top w:val="none" w:sz="0" w:space="0" w:color="auto"/>
            <w:left w:val="none" w:sz="0" w:space="0" w:color="auto"/>
            <w:bottom w:val="none" w:sz="0" w:space="0" w:color="auto"/>
            <w:right w:val="none" w:sz="0" w:space="0" w:color="auto"/>
          </w:divBdr>
        </w:div>
        <w:div w:id="511451051">
          <w:marLeft w:val="0"/>
          <w:marRight w:val="0"/>
          <w:marTop w:val="0"/>
          <w:marBottom w:val="0"/>
          <w:divBdr>
            <w:top w:val="none" w:sz="0" w:space="0" w:color="auto"/>
            <w:left w:val="none" w:sz="0" w:space="0" w:color="auto"/>
            <w:bottom w:val="none" w:sz="0" w:space="0" w:color="auto"/>
            <w:right w:val="none" w:sz="0" w:space="0" w:color="auto"/>
          </w:divBdr>
        </w:div>
        <w:div w:id="794523108">
          <w:marLeft w:val="0"/>
          <w:marRight w:val="0"/>
          <w:marTop w:val="0"/>
          <w:marBottom w:val="0"/>
          <w:divBdr>
            <w:top w:val="none" w:sz="0" w:space="0" w:color="auto"/>
            <w:left w:val="none" w:sz="0" w:space="0" w:color="auto"/>
            <w:bottom w:val="none" w:sz="0" w:space="0" w:color="auto"/>
            <w:right w:val="none" w:sz="0" w:space="0" w:color="auto"/>
          </w:divBdr>
        </w:div>
        <w:div w:id="913006048">
          <w:marLeft w:val="0"/>
          <w:marRight w:val="0"/>
          <w:marTop w:val="0"/>
          <w:marBottom w:val="0"/>
          <w:divBdr>
            <w:top w:val="none" w:sz="0" w:space="0" w:color="auto"/>
            <w:left w:val="none" w:sz="0" w:space="0" w:color="auto"/>
            <w:bottom w:val="none" w:sz="0" w:space="0" w:color="auto"/>
            <w:right w:val="none" w:sz="0" w:space="0" w:color="auto"/>
          </w:divBdr>
        </w:div>
        <w:div w:id="1402484497">
          <w:marLeft w:val="0"/>
          <w:marRight w:val="0"/>
          <w:marTop w:val="0"/>
          <w:marBottom w:val="0"/>
          <w:divBdr>
            <w:top w:val="none" w:sz="0" w:space="0" w:color="auto"/>
            <w:left w:val="none" w:sz="0" w:space="0" w:color="auto"/>
            <w:bottom w:val="none" w:sz="0" w:space="0" w:color="auto"/>
            <w:right w:val="none" w:sz="0" w:space="0" w:color="auto"/>
          </w:divBdr>
        </w:div>
        <w:div w:id="1524980549">
          <w:marLeft w:val="0"/>
          <w:marRight w:val="0"/>
          <w:marTop w:val="0"/>
          <w:marBottom w:val="0"/>
          <w:divBdr>
            <w:top w:val="none" w:sz="0" w:space="0" w:color="auto"/>
            <w:left w:val="none" w:sz="0" w:space="0" w:color="auto"/>
            <w:bottom w:val="none" w:sz="0" w:space="0" w:color="auto"/>
            <w:right w:val="none" w:sz="0" w:space="0" w:color="auto"/>
          </w:divBdr>
        </w:div>
        <w:div w:id="1549148960">
          <w:marLeft w:val="0"/>
          <w:marRight w:val="0"/>
          <w:marTop w:val="0"/>
          <w:marBottom w:val="0"/>
          <w:divBdr>
            <w:top w:val="none" w:sz="0" w:space="0" w:color="auto"/>
            <w:left w:val="none" w:sz="0" w:space="0" w:color="auto"/>
            <w:bottom w:val="none" w:sz="0" w:space="0" w:color="auto"/>
            <w:right w:val="none" w:sz="0" w:space="0" w:color="auto"/>
          </w:divBdr>
        </w:div>
        <w:div w:id="1769499554">
          <w:marLeft w:val="0"/>
          <w:marRight w:val="0"/>
          <w:marTop w:val="0"/>
          <w:marBottom w:val="0"/>
          <w:divBdr>
            <w:top w:val="none" w:sz="0" w:space="0" w:color="auto"/>
            <w:left w:val="none" w:sz="0" w:space="0" w:color="auto"/>
            <w:bottom w:val="none" w:sz="0" w:space="0" w:color="auto"/>
            <w:right w:val="none" w:sz="0" w:space="0" w:color="auto"/>
          </w:divBdr>
        </w:div>
        <w:div w:id="1978144035">
          <w:marLeft w:val="0"/>
          <w:marRight w:val="0"/>
          <w:marTop w:val="0"/>
          <w:marBottom w:val="0"/>
          <w:divBdr>
            <w:top w:val="none" w:sz="0" w:space="0" w:color="auto"/>
            <w:left w:val="none" w:sz="0" w:space="0" w:color="auto"/>
            <w:bottom w:val="none" w:sz="0" w:space="0" w:color="auto"/>
            <w:right w:val="none" w:sz="0" w:space="0" w:color="auto"/>
          </w:divBdr>
        </w:div>
        <w:div w:id="1985547679">
          <w:marLeft w:val="0"/>
          <w:marRight w:val="0"/>
          <w:marTop w:val="0"/>
          <w:marBottom w:val="0"/>
          <w:divBdr>
            <w:top w:val="none" w:sz="0" w:space="0" w:color="auto"/>
            <w:left w:val="none" w:sz="0" w:space="0" w:color="auto"/>
            <w:bottom w:val="none" w:sz="0" w:space="0" w:color="auto"/>
            <w:right w:val="none" w:sz="0" w:space="0" w:color="auto"/>
          </w:divBdr>
        </w:div>
        <w:div w:id="2026057896">
          <w:marLeft w:val="0"/>
          <w:marRight w:val="0"/>
          <w:marTop w:val="0"/>
          <w:marBottom w:val="0"/>
          <w:divBdr>
            <w:top w:val="none" w:sz="0" w:space="0" w:color="auto"/>
            <w:left w:val="none" w:sz="0" w:space="0" w:color="auto"/>
            <w:bottom w:val="none" w:sz="0" w:space="0" w:color="auto"/>
            <w:right w:val="none" w:sz="0" w:space="0" w:color="auto"/>
          </w:divBdr>
        </w:div>
      </w:divsChild>
    </w:div>
    <w:div w:id="2077236671">
      <w:bodyDiv w:val="1"/>
      <w:marLeft w:val="0"/>
      <w:marRight w:val="0"/>
      <w:marTop w:val="0"/>
      <w:marBottom w:val="0"/>
      <w:divBdr>
        <w:top w:val="none" w:sz="0" w:space="0" w:color="auto"/>
        <w:left w:val="none" w:sz="0" w:space="0" w:color="auto"/>
        <w:bottom w:val="none" w:sz="0" w:space="0" w:color="auto"/>
        <w:right w:val="none" w:sz="0" w:space="0" w:color="auto"/>
      </w:divBdr>
      <w:divsChild>
        <w:div w:id="182285133">
          <w:marLeft w:val="0"/>
          <w:marRight w:val="0"/>
          <w:marTop w:val="0"/>
          <w:marBottom w:val="0"/>
          <w:divBdr>
            <w:top w:val="none" w:sz="0" w:space="0" w:color="auto"/>
            <w:left w:val="none" w:sz="0" w:space="0" w:color="auto"/>
            <w:bottom w:val="none" w:sz="0" w:space="0" w:color="auto"/>
            <w:right w:val="none" w:sz="0" w:space="0" w:color="auto"/>
          </w:divBdr>
        </w:div>
        <w:div w:id="1190147201">
          <w:marLeft w:val="0"/>
          <w:marRight w:val="0"/>
          <w:marTop w:val="0"/>
          <w:marBottom w:val="0"/>
          <w:divBdr>
            <w:top w:val="none" w:sz="0" w:space="0" w:color="auto"/>
            <w:left w:val="none" w:sz="0" w:space="0" w:color="auto"/>
            <w:bottom w:val="none" w:sz="0" w:space="0" w:color="auto"/>
            <w:right w:val="none" w:sz="0" w:space="0" w:color="auto"/>
          </w:divBdr>
        </w:div>
        <w:div w:id="1568490861">
          <w:marLeft w:val="0"/>
          <w:marRight w:val="0"/>
          <w:marTop w:val="0"/>
          <w:marBottom w:val="0"/>
          <w:divBdr>
            <w:top w:val="none" w:sz="0" w:space="0" w:color="auto"/>
            <w:left w:val="none" w:sz="0" w:space="0" w:color="auto"/>
            <w:bottom w:val="none" w:sz="0" w:space="0" w:color="auto"/>
            <w:right w:val="none" w:sz="0" w:space="0" w:color="auto"/>
          </w:divBdr>
        </w:div>
      </w:divsChild>
    </w:div>
    <w:div w:id="2120375478">
      <w:bodyDiv w:val="1"/>
      <w:marLeft w:val="0"/>
      <w:marRight w:val="0"/>
      <w:marTop w:val="0"/>
      <w:marBottom w:val="0"/>
      <w:divBdr>
        <w:top w:val="none" w:sz="0" w:space="0" w:color="auto"/>
        <w:left w:val="none" w:sz="0" w:space="0" w:color="auto"/>
        <w:bottom w:val="none" w:sz="0" w:space="0" w:color="auto"/>
        <w:right w:val="none" w:sz="0" w:space="0" w:color="auto"/>
      </w:divBdr>
      <w:divsChild>
        <w:div w:id="385840071">
          <w:marLeft w:val="0"/>
          <w:marRight w:val="0"/>
          <w:marTop w:val="0"/>
          <w:marBottom w:val="0"/>
          <w:divBdr>
            <w:top w:val="none" w:sz="0" w:space="0" w:color="auto"/>
            <w:left w:val="none" w:sz="0" w:space="0" w:color="auto"/>
            <w:bottom w:val="none" w:sz="0" w:space="0" w:color="auto"/>
            <w:right w:val="none" w:sz="0" w:space="0" w:color="auto"/>
          </w:divBdr>
        </w:div>
        <w:div w:id="856847782">
          <w:marLeft w:val="0"/>
          <w:marRight w:val="0"/>
          <w:marTop w:val="0"/>
          <w:marBottom w:val="0"/>
          <w:divBdr>
            <w:top w:val="none" w:sz="0" w:space="0" w:color="auto"/>
            <w:left w:val="none" w:sz="0" w:space="0" w:color="auto"/>
            <w:bottom w:val="none" w:sz="0" w:space="0" w:color="auto"/>
            <w:right w:val="none" w:sz="0" w:space="0" w:color="auto"/>
          </w:divBdr>
        </w:div>
        <w:div w:id="11686667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7223</TotalTime>
  <Pages>29</Pages>
  <Words>5786</Words>
  <Characters>32981</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38690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E-portfolio https://www.figma.com/site/Wa9yxCfFWDxjCoYRdgIkqJ/Mood-Board---Wireframe?node-id=0-1&amp;p=f&amp;t=VCO2ATBchC8CORL0-0</dc:subject>
  <dc:creator>Name:</dc:creator>
  <cp:keywords/>
  <dc:description/>
  <cp:lastModifiedBy>Eric Fabricio Ferro Fernandes (2414945)</cp:lastModifiedBy>
  <cp:revision>94</cp:revision>
  <dcterms:created xsi:type="dcterms:W3CDTF">2026-07-30T16:22:00Z</dcterms:created>
  <dcterms:modified xsi:type="dcterms:W3CDTF">2026-08-13T20:52:00Z</dcterms:modified>
</cp:coreProperties>
</file>