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0F27DF" w14:textId="77777777" w:rsidR="007D45D8" w:rsidRPr="007D45D8" w:rsidRDefault="009F585D" w:rsidP="00655EBC">
      <w:pPr>
        <w:pStyle w:val="Title"/>
        <w:rPr>
          <w:rFonts w:ascii="Calibri" w:hAnsi="Calibri" w:cs="Calibri"/>
          <w:sz w:val="72"/>
        </w:rPr>
      </w:pPr>
      <w:r w:rsidRPr="007D45D8">
        <w:rPr>
          <w:rFonts w:ascii="Calibri" w:hAnsi="Calibri" w:cs="Calibri"/>
          <w:sz w:val="72"/>
        </w:rPr>
        <w:t xml:space="preserve">Time </w:t>
      </w:r>
    </w:p>
    <w:p w14:paraId="659B7CC4" w14:textId="68940EF8" w:rsidR="003D73BE" w:rsidRPr="007D45D8" w:rsidRDefault="009F585D" w:rsidP="00655EBC">
      <w:pPr>
        <w:pStyle w:val="Title"/>
        <w:rPr>
          <w:rFonts w:ascii="Calibri" w:hAnsi="Calibri" w:cs="Calibri"/>
          <w:sz w:val="72"/>
        </w:rPr>
      </w:pPr>
      <w:r w:rsidRPr="007D45D8">
        <w:rPr>
          <w:rFonts w:ascii="Calibri" w:hAnsi="Calibri" w:cs="Calibri"/>
          <w:sz w:val="72"/>
        </w:rPr>
        <w:t>management</w:t>
      </w:r>
    </w:p>
    <w:p w14:paraId="3E3C991A" w14:textId="7B730488" w:rsidR="009F585D" w:rsidRPr="007D45D8" w:rsidRDefault="009F585D" w:rsidP="00655EBC">
      <w:pPr>
        <w:pStyle w:val="Title"/>
        <w:rPr>
          <w:rFonts w:ascii="Calibri" w:hAnsi="Calibri" w:cs="Calibri"/>
          <w:sz w:val="72"/>
        </w:rPr>
      </w:pPr>
      <w:r w:rsidRPr="007D45D8">
        <w:rPr>
          <w:rFonts w:ascii="Calibri" w:hAnsi="Calibri" w:cs="Calibri"/>
          <w:sz w:val="72"/>
        </w:rPr>
        <w:t>report</w:t>
      </w:r>
    </w:p>
    <w:p w14:paraId="557C03BA" w14:textId="77777777" w:rsidR="009F585D" w:rsidRPr="00DB718D" w:rsidRDefault="009F585D" w:rsidP="00655EBC">
      <w:pPr>
        <w:pStyle w:val="Title"/>
        <w:rPr>
          <w:rFonts w:ascii="Calibri" w:hAnsi="Calibri" w:cs="Calibri"/>
          <w:sz w:val="56"/>
        </w:rPr>
      </w:pPr>
    </w:p>
    <w:p w14:paraId="0F4E9F2C" w14:textId="77777777" w:rsidR="00655EBC" w:rsidRPr="00DB718D" w:rsidRDefault="00655EBC" w:rsidP="00655EBC">
      <w:pPr>
        <w:rPr>
          <w:rFonts w:ascii="Calibri" w:hAnsi="Calibri" w:cs="Calibri"/>
          <w:sz w:val="28"/>
        </w:rPr>
      </w:pPr>
      <w:r w:rsidRPr="00DB718D">
        <w:rPr>
          <w:rFonts w:ascii="Calibri" w:hAnsi="Calibri" w:cs="Calibri"/>
          <w:sz w:val="28"/>
        </w:rPr>
        <w:t>Luke Davies</w:t>
      </w:r>
    </w:p>
    <w:p w14:paraId="563D09BD" w14:textId="77777777" w:rsidR="00073E02" w:rsidRPr="00DB718D" w:rsidRDefault="00073E02" w:rsidP="00073E02">
      <w:pPr>
        <w:rPr>
          <w:rFonts w:ascii="Calibri" w:hAnsi="Calibri" w:cs="Calibri"/>
          <w:sz w:val="28"/>
        </w:rPr>
      </w:pPr>
      <w:r w:rsidRPr="00DB718D">
        <w:rPr>
          <w:rFonts w:ascii="Calibri" w:hAnsi="Calibri" w:cs="Calibri"/>
          <w:sz w:val="28"/>
        </w:rPr>
        <w:t>Student Number: 1707263</w:t>
      </w:r>
    </w:p>
    <w:p w14:paraId="7EAB7EAF" w14:textId="407F87AA" w:rsidR="00073E02" w:rsidRPr="00DB718D" w:rsidRDefault="000249A8" w:rsidP="00073E02">
      <w:pPr>
        <w:rPr>
          <w:rFonts w:ascii="Calibri" w:hAnsi="Calibri" w:cs="Calibri"/>
          <w:sz w:val="28"/>
        </w:rPr>
      </w:pPr>
      <w:r w:rsidRPr="00DB718D">
        <w:rPr>
          <w:rFonts w:ascii="Calibri" w:hAnsi="Calibri" w:cs="Calibri"/>
          <w:sz w:val="28"/>
        </w:rPr>
        <w:t>Study Skills</w:t>
      </w:r>
    </w:p>
    <w:p w14:paraId="1427F66A" w14:textId="35C8F58D" w:rsidR="00073E02" w:rsidRPr="00DB718D" w:rsidRDefault="00073E02" w:rsidP="00073E02">
      <w:pPr>
        <w:rPr>
          <w:rFonts w:ascii="Calibri" w:hAnsi="Calibri" w:cs="Calibri"/>
          <w:sz w:val="28"/>
        </w:rPr>
      </w:pPr>
      <w:r w:rsidRPr="00DB718D">
        <w:rPr>
          <w:rFonts w:ascii="Calibri" w:hAnsi="Calibri" w:cs="Calibri"/>
          <w:sz w:val="28"/>
        </w:rPr>
        <w:t>M4X0</w:t>
      </w:r>
      <w:r w:rsidR="000249A8" w:rsidRPr="00DB718D">
        <w:rPr>
          <w:rFonts w:ascii="Calibri" w:hAnsi="Calibri" w:cs="Calibri"/>
          <w:sz w:val="28"/>
        </w:rPr>
        <w:t>2063</w:t>
      </w:r>
    </w:p>
    <w:p w14:paraId="5C24F747" w14:textId="77777777" w:rsidR="00073E02" w:rsidRPr="00DB718D" w:rsidRDefault="00073E02" w:rsidP="00655EBC">
      <w:pPr>
        <w:rPr>
          <w:rFonts w:ascii="Calibri" w:hAnsi="Calibri" w:cs="Calibri"/>
        </w:rPr>
      </w:pPr>
    </w:p>
    <w:p w14:paraId="60175CEC" w14:textId="47795F71" w:rsidR="00073E02" w:rsidRDefault="00073E02" w:rsidP="00410AAC">
      <w:pPr>
        <w:rPr>
          <w:rFonts w:ascii="Calibri" w:hAnsi="Calibri" w:cs="Calibri"/>
        </w:rPr>
      </w:pPr>
    </w:p>
    <w:p w14:paraId="164F4C31" w14:textId="7B2ABAFB" w:rsidR="007D45D8" w:rsidRDefault="007D45D8" w:rsidP="00410AAC">
      <w:pPr>
        <w:rPr>
          <w:rFonts w:ascii="Calibri" w:hAnsi="Calibri" w:cs="Calibri"/>
        </w:rPr>
      </w:pPr>
    </w:p>
    <w:p w14:paraId="31541E74" w14:textId="77777777" w:rsidR="007D45D8" w:rsidRPr="00DB718D" w:rsidRDefault="007D45D8" w:rsidP="00410AAC">
      <w:pPr>
        <w:rPr>
          <w:rFonts w:ascii="Calibri" w:hAnsi="Calibri" w:cs="Calibri"/>
        </w:rPr>
      </w:pPr>
    </w:p>
    <w:sdt>
      <w:sdtPr>
        <w:rPr>
          <w:rFonts w:ascii="Calibri" w:eastAsiaTheme="minorEastAsia" w:hAnsi="Calibri" w:cs="Calibri"/>
          <w:caps w:val="0"/>
          <w:color w:val="auto"/>
          <w:spacing w:val="0"/>
        </w:rPr>
        <w:id w:val="-119227471"/>
        <w:docPartObj>
          <w:docPartGallery w:val="Table of Contents"/>
          <w:docPartUnique/>
        </w:docPartObj>
      </w:sdtPr>
      <w:sdtEndPr>
        <w:rPr>
          <w:b/>
          <w:bCs/>
          <w:noProof/>
        </w:rPr>
      </w:sdtEndPr>
      <w:sdtContent>
        <w:p w14:paraId="71D5853B" w14:textId="30EC8339" w:rsidR="00431143" w:rsidRPr="00DB718D" w:rsidRDefault="00431143">
          <w:pPr>
            <w:pStyle w:val="TOCHeading"/>
            <w:rPr>
              <w:rFonts w:ascii="Calibri" w:hAnsi="Calibri" w:cs="Calibri"/>
            </w:rPr>
          </w:pPr>
          <w:r w:rsidRPr="00DB718D">
            <w:rPr>
              <w:rFonts w:ascii="Calibri" w:hAnsi="Calibri" w:cs="Calibri"/>
            </w:rPr>
            <w:t>Contents</w:t>
          </w:r>
        </w:p>
        <w:p w14:paraId="6E5114D4" w14:textId="20FE69DA" w:rsidR="00496FA1" w:rsidRDefault="00431143">
          <w:pPr>
            <w:pStyle w:val="TOC1"/>
            <w:tabs>
              <w:tab w:val="right" w:leader="dot" w:pos="9350"/>
            </w:tabs>
            <w:rPr>
              <w:noProof/>
              <w:lang w:val="en-GB" w:eastAsia="en-GB"/>
            </w:rPr>
          </w:pPr>
          <w:r w:rsidRPr="00DB718D">
            <w:rPr>
              <w:rFonts w:ascii="Calibri" w:hAnsi="Calibri" w:cs="Calibri"/>
            </w:rPr>
            <w:fldChar w:fldCharType="begin"/>
          </w:r>
          <w:r w:rsidRPr="00DB718D">
            <w:rPr>
              <w:rFonts w:ascii="Calibri" w:hAnsi="Calibri" w:cs="Calibri"/>
            </w:rPr>
            <w:instrText xml:space="preserve"> TOC \o "1-3" \h \z \u </w:instrText>
          </w:r>
          <w:r w:rsidRPr="00DB718D">
            <w:rPr>
              <w:rFonts w:ascii="Calibri" w:hAnsi="Calibri" w:cs="Calibri"/>
            </w:rPr>
            <w:fldChar w:fldCharType="separate"/>
          </w:r>
          <w:hyperlink w:anchor="_Toc535524184" w:history="1">
            <w:r w:rsidR="00496FA1" w:rsidRPr="00AA2966">
              <w:rPr>
                <w:rStyle w:val="Hyperlink"/>
                <w:rFonts w:ascii="Calibri" w:hAnsi="Calibri" w:cs="Calibri"/>
                <w:noProof/>
              </w:rPr>
              <w:t>Introduction</w:t>
            </w:r>
            <w:r w:rsidR="00496FA1">
              <w:rPr>
                <w:noProof/>
                <w:webHidden/>
              </w:rPr>
              <w:tab/>
            </w:r>
            <w:r w:rsidR="00496FA1">
              <w:rPr>
                <w:noProof/>
                <w:webHidden/>
              </w:rPr>
              <w:fldChar w:fldCharType="begin"/>
            </w:r>
            <w:r w:rsidR="00496FA1">
              <w:rPr>
                <w:noProof/>
                <w:webHidden/>
              </w:rPr>
              <w:instrText xml:space="preserve"> PAGEREF _Toc535524184 \h </w:instrText>
            </w:r>
            <w:r w:rsidR="00496FA1">
              <w:rPr>
                <w:noProof/>
                <w:webHidden/>
              </w:rPr>
            </w:r>
            <w:r w:rsidR="00496FA1">
              <w:rPr>
                <w:noProof/>
                <w:webHidden/>
              </w:rPr>
              <w:fldChar w:fldCharType="separate"/>
            </w:r>
            <w:r w:rsidR="00496FA1">
              <w:rPr>
                <w:noProof/>
                <w:webHidden/>
              </w:rPr>
              <w:t>3</w:t>
            </w:r>
            <w:r w:rsidR="00496FA1">
              <w:rPr>
                <w:noProof/>
                <w:webHidden/>
              </w:rPr>
              <w:fldChar w:fldCharType="end"/>
            </w:r>
          </w:hyperlink>
        </w:p>
        <w:p w14:paraId="3798FA28" w14:textId="7D1991AF" w:rsidR="00496FA1" w:rsidRDefault="00496FA1">
          <w:pPr>
            <w:pStyle w:val="TOC1"/>
            <w:tabs>
              <w:tab w:val="right" w:leader="dot" w:pos="9350"/>
            </w:tabs>
            <w:rPr>
              <w:noProof/>
              <w:lang w:val="en-GB" w:eastAsia="en-GB"/>
            </w:rPr>
          </w:pPr>
          <w:hyperlink w:anchor="_Toc535524185" w:history="1">
            <w:r w:rsidRPr="00AA2966">
              <w:rPr>
                <w:rStyle w:val="Hyperlink"/>
                <w:rFonts w:ascii="Calibri" w:hAnsi="Calibri" w:cs="Calibri"/>
                <w:noProof/>
              </w:rPr>
              <w:t>main report</w:t>
            </w:r>
            <w:r>
              <w:rPr>
                <w:noProof/>
                <w:webHidden/>
              </w:rPr>
              <w:tab/>
            </w:r>
            <w:r>
              <w:rPr>
                <w:noProof/>
                <w:webHidden/>
              </w:rPr>
              <w:fldChar w:fldCharType="begin"/>
            </w:r>
            <w:r>
              <w:rPr>
                <w:noProof/>
                <w:webHidden/>
              </w:rPr>
              <w:instrText xml:space="preserve"> PAGEREF _Toc535524185 \h </w:instrText>
            </w:r>
            <w:r>
              <w:rPr>
                <w:noProof/>
                <w:webHidden/>
              </w:rPr>
            </w:r>
            <w:r>
              <w:rPr>
                <w:noProof/>
                <w:webHidden/>
              </w:rPr>
              <w:fldChar w:fldCharType="separate"/>
            </w:r>
            <w:r>
              <w:rPr>
                <w:noProof/>
                <w:webHidden/>
              </w:rPr>
              <w:t>4</w:t>
            </w:r>
            <w:r>
              <w:rPr>
                <w:noProof/>
                <w:webHidden/>
              </w:rPr>
              <w:fldChar w:fldCharType="end"/>
            </w:r>
          </w:hyperlink>
        </w:p>
        <w:p w14:paraId="02C1B52A" w14:textId="2EAF0701" w:rsidR="00496FA1" w:rsidRDefault="00496FA1">
          <w:pPr>
            <w:pStyle w:val="TOC1"/>
            <w:tabs>
              <w:tab w:val="right" w:leader="dot" w:pos="9350"/>
            </w:tabs>
            <w:rPr>
              <w:noProof/>
              <w:lang w:val="en-GB" w:eastAsia="en-GB"/>
            </w:rPr>
          </w:pPr>
          <w:hyperlink w:anchor="_Toc535524186" w:history="1">
            <w:r w:rsidRPr="00AA2966">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_Toc535524186 \h </w:instrText>
            </w:r>
            <w:r>
              <w:rPr>
                <w:noProof/>
                <w:webHidden/>
              </w:rPr>
            </w:r>
            <w:r>
              <w:rPr>
                <w:noProof/>
                <w:webHidden/>
              </w:rPr>
              <w:fldChar w:fldCharType="separate"/>
            </w:r>
            <w:r>
              <w:rPr>
                <w:noProof/>
                <w:webHidden/>
              </w:rPr>
              <w:t>5</w:t>
            </w:r>
            <w:r>
              <w:rPr>
                <w:noProof/>
                <w:webHidden/>
              </w:rPr>
              <w:fldChar w:fldCharType="end"/>
            </w:r>
          </w:hyperlink>
        </w:p>
        <w:p w14:paraId="5C4FBD8F" w14:textId="19F81CFA" w:rsidR="00496FA1" w:rsidRDefault="00496FA1">
          <w:pPr>
            <w:pStyle w:val="TOC1"/>
            <w:tabs>
              <w:tab w:val="right" w:leader="dot" w:pos="9350"/>
            </w:tabs>
            <w:rPr>
              <w:noProof/>
              <w:lang w:val="en-GB" w:eastAsia="en-GB"/>
            </w:rPr>
          </w:pPr>
          <w:hyperlink w:anchor="_Toc535524187" w:history="1">
            <w:r w:rsidRPr="00AA2966">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_Toc535524187 \h </w:instrText>
            </w:r>
            <w:r>
              <w:rPr>
                <w:noProof/>
                <w:webHidden/>
              </w:rPr>
            </w:r>
            <w:r>
              <w:rPr>
                <w:noProof/>
                <w:webHidden/>
              </w:rPr>
              <w:fldChar w:fldCharType="separate"/>
            </w:r>
            <w:r>
              <w:rPr>
                <w:noProof/>
                <w:webHidden/>
              </w:rPr>
              <w:t>6</w:t>
            </w:r>
            <w:r>
              <w:rPr>
                <w:noProof/>
                <w:webHidden/>
              </w:rPr>
              <w:fldChar w:fldCharType="end"/>
            </w:r>
          </w:hyperlink>
        </w:p>
        <w:p w14:paraId="27650A24" w14:textId="27652534" w:rsidR="00431143" w:rsidRPr="00DB718D" w:rsidRDefault="00431143">
          <w:pPr>
            <w:rPr>
              <w:rFonts w:ascii="Calibri" w:hAnsi="Calibri" w:cs="Calibri"/>
            </w:rPr>
          </w:pPr>
          <w:r w:rsidRPr="00DB718D">
            <w:rPr>
              <w:rFonts w:ascii="Calibri" w:hAnsi="Calibri" w:cs="Calibri"/>
              <w:b/>
              <w:bCs/>
              <w:noProof/>
            </w:rPr>
            <w:fldChar w:fldCharType="end"/>
          </w:r>
        </w:p>
      </w:sdtContent>
    </w:sdt>
    <w:p w14:paraId="490DC6DF" w14:textId="309328F6" w:rsidR="000C055B" w:rsidRPr="00DB718D" w:rsidRDefault="000C055B" w:rsidP="000E39AA">
      <w:pPr>
        <w:jc w:val="center"/>
        <w:rPr>
          <w:rFonts w:ascii="Calibri" w:hAnsi="Calibri" w:cs="Calibri"/>
        </w:rPr>
      </w:pPr>
    </w:p>
    <w:p w14:paraId="189737F1" w14:textId="7C49D278" w:rsidR="000C055B" w:rsidRPr="00DB718D" w:rsidRDefault="000C055B" w:rsidP="000E39AA">
      <w:pPr>
        <w:jc w:val="center"/>
        <w:rPr>
          <w:rFonts w:ascii="Calibri" w:hAnsi="Calibri" w:cs="Calibri"/>
        </w:rPr>
      </w:pPr>
    </w:p>
    <w:p w14:paraId="371C2F18" w14:textId="5442B680" w:rsidR="000C055B" w:rsidRPr="00DB718D" w:rsidRDefault="000C055B" w:rsidP="000E39AA">
      <w:pPr>
        <w:jc w:val="center"/>
        <w:rPr>
          <w:rFonts w:ascii="Calibri" w:hAnsi="Calibri" w:cs="Calibri"/>
        </w:rPr>
      </w:pPr>
    </w:p>
    <w:p w14:paraId="1E6023A5" w14:textId="694444EF" w:rsidR="00410AAC" w:rsidRPr="00DB718D" w:rsidRDefault="00410AAC" w:rsidP="000E39AA">
      <w:pPr>
        <w:jc w:val="center"/>
        <w:rPr>
          <w:rFonts w:ascii="Calibri" w:hAnsi="Calibri" w:cs="Calibri"/>
        </w:rPr>
      </w:pPr>
    </w:p>
    <w:p w14:paraId="7B15766A" w14:textId="016CA870" w:rsidR="00410AAC" w:rsidRPr="00DB718D" w:rsidRDefault="00410AAC" w:rsidP="000E39AA">
      <w:pPr>
        <w:jc w:val="center"/>
        <w:rPr>
          <w:rFonts w:ascii="Calibri" w:hAnsi="Calibri" w:cs="Calibri"/>
        </w:rPr>
      </w:pPr>
    </w:p>
    <w:p w14:paraId="408681C4" w14:textId="032D1513" w:rsidR="00410AAC" w:rsidRPr="00DB718D" w:rsidRDefault="00410AAC" w:rsidP="000E39AA">
      <w:pPr>
        <w:jc w:val="center"/>
        <w:rPr>
          <w:rFonts w:ascii="Calibri" w:hAnsi="Calibri" w:cs="Calibri"/>
        </w:rPr>
      </w:pPr>
    </w:p>
    <w:p w14:paraId="738E22CF" w14:textId="2EDA6626" w:rsidR="00410AAC" w:rsidRPr="00DB718D" w:rsidRDefault="00410AAC" w:rsidP="000E39AA">
      <w:pPr>
        <w:jc w:val="center"/>
        <w:rPr>
          <w:rFonts w:ascii="Calibri" w:hAnsi="Calibri" w:cs="Calibri"/>
        </w:rPr>
      </w:pPr>
    </w:p>
    <w:p w14:paraId="0B8D8F75" w14:textId="50C53233" w:rsidR="00410AAC" w:rsidRPr="00DB718D" w:rsidRDefault="00410AAC" w:rsidP="000E39AA">
      <w:pPr>
        <w:jc w:val="center"/>
        <w:rPr>
          <w:rFonts w:ascii="Calibri" w:hAnsi="Calibri" w:cs="Calibri"/>
        </w:rPr>
      </w:pPr>
    </w:p>
    <w:p w14:paraId="3823BF4C" w14:textId="2126143E" w:rsidR="00410AAC" w:rsidRDefault="00410AAC" w:rsidP="000E39AA">
      <w:pPr>
        <w:jc w:val="center"/>
        <w:rPr>
          <w:rFonts w:ascii="Calibri" w:hAnsi="Calibri" w:cs="Calibri"/>
        </w:rPr>
      </w:pPr>
    </w:p>
    <w:p w14:paraId="4CE3599A" w14:textId="48F142EF" w:rsidR="00DB718D" w:rsidRDefault="00DB718D" w:rsidP="000E39AA">
      <w:pPr>
        <w:jc w:val="center"/>
        <w:rPr>
          <w:rFonts w:ascii="Calibri" w:hAnsi="Calibri" w:cs="Calibri"/>
        </w:rPr>
      </w:pPr>
    </w:p>
    <w:p w14:paraId="6AA1AA6E" w14:textId="77777777" w:rsidR="00DB718D" w:rsidRPr="00DB718D" w:rsidRDefault="00DB718D" w:rsidP="000E39AA">
      <w:pPr>
        <w:jc w:val="center"/>
        <w:rPr>
          <w:rFonts w:ascii="Calibri" w:hAnsi="Calibri" w:cs="Calibri"/>
        </w:rPr>
      </w:pPr>
    </w:p>
    <w:p w14:paraId="016DB73A" w14:textId="77777777" w:rsidR="00410AAC" w:rsidRPr="00DB718D" w:rsidRDefault="00410AAC" w:rsidP="000E39AA">
      <w:pPr>
        <w:jc w:val="center"/>
        <w:rPr>
          <w:rFonts w:ascii="Calibri" w:hAnsi="Calibri" w:cs="Calibri"/>
        </w:rPr>
      </w:pPr>
    </w:p>
    <w:p w14:paraId="046BA12E" w14:textId="30130B26" w:rsidR="000C055B" w:rsidRPr="00DB718D" w:rsidRDefault="000C055B" w:rsidP="000E39AA">
      <w:pPr>
        <w:jc w:val="center"/>
        <w:rPr>
          <w:rFonts w:ascii="Calibri" w:hAnsi="Calibri" w:cs="Calibri"/>
        </w:rPr>
      </w:pPr>
    </w:p>
    <w:p w14:paraId="79CEE7AA" w14:textId="06D03DEC" w:rsidR="00073E02" w:rsidRPr="00DB718D" w:rsidRDefault="00655EBC" w:rsidP="00431143">
      <w:pPr>
        <w:pStyle w:val="Heading1"/>
        <w:rPr>
          <w:rFonts w:ascii="Calibri" w:hAnsi="Calibri" w:cs="Calibri"/>
        </w:rPr>
      </w:pPr>
      <w:bookmarkStart w:id="0" w:name="_Toc535524184"/>
      <w:r w:rsidRPr="00DB718D">
        <w:rPr>
          <w:rFonts w:ascii="Calibri" w:hAnsi="Calibri" w:cs="Calibri"/>
        </w:rPr>
        <w:lastRenderedPageBreak/>
        <w:t>Introduction</w:t>
      </w:r>
      <w:bookmarkEnd w:id="0"/>
    </w:p>
    <w:p w14:paraId="64C5AD40" w14:textId="30915AE8" w:rsidR="00410AAC" w:rsidRPr="00DB718D" w:rsidRDefault="00410AAC" w:rsidP="000249A8">
      <w:pPr>
        <w:rPr>
          <w:rFonts w:ascii="Calibri" w:hAnsi="Calibri" w:cs="Calibri"/>
        </w:rPr>
      </w:pPr>
    </w:p>
    <w:p w14:paraId="71FF3935" w14:textId="4E863579" w:rsidR="005A6ECE" w:rsidRPr="00DB718D" w:rsidRDefault="00410AAC">
      <w:pPr>
        <w:rPr>
          <w:rFonts w:ascii="Calibri" w:hAnsi="Calibri" w:cs="Calibri"/>
        </w:rPr>
      </w:pPr>
      <w:r w:rsidRPr="00DB718D">
        <w:rPr>
          <w:rFonts w:ascii="Calibri" w:hAnsi="Calibri" w:cs="Calibri"/>
        </w:rPr>
        <w:t>Time management is a key component to success for any student studying in higher education, however</w:t>
      </w:r>
      <w:r w:rsidR="005D000F" w:rsidRPr="00DB718D">
        <w:rPr>
          <w:rFonts w:ascii="Calibri" w:hAnsi="Calibri" w:cs="Calibri"/>
        </w:rPr>
        <w:t>,</w:t>
      </w:r>
      <w:r w:rsidRPr="00DB718D">
        <w:rPr>
          <w:rFonts w:ascii="Calibri" w:hAnsi="Calibri" w:cs="Calibri"/>
        </w:rPr>
        <w:t xml:space="preserve"> is of greater importance to those students who are studying on a ‘part time’ basis within full time employment. This report</w:t>
      </w:r>
      <w:r w:rsidR="00A301ED" w:rsidRPr="00DB718D">
        <w:rPr>
          <w:rFonts w:ascii="Calibri" w:hAnsi="Calibri" w:cs="Calibri"/>
        </w:rPr>
        <w:t xml:space="preserve"> focuses on the implications of poor time management for part time students</w:t>
      </w:r>
      <w:r w:rsidR="005D000F" w:rsidRPr="00DB718D">
        <w:rPr>
          <w:rFonts w:ascii="Calibri" w:hAnsi="Calibri" w:cs="Calibri"/>
        </w:rPr>
        <w:t>,</w:t>
      </w:r>
      <w:r w:rsidR="00A301ED" w:rsidRPr="00DB718D">
        <w:rPr>
          <w:rFonts w:ascii="Calibri" w:hAnsi="Calibri" w:cs="Calibri"/>
        </w:rPr>
        <w:t xml:space="preserve"> and what impact it will have on their studies.</w:t>
      </w:r>
    </w:p>
    <w:p w14:paraId="009463E0" w14:textId="57C844C4" w:rsidR="005A6ECE" w:rsidRPr="00DB718D" w:rsidRDefault="005A6ECE">
      <w:pPr>
        <w:rPr>
          <w:rFonts w:ascii="Calibri" w:hAnsi="Calibri" w:cs="Calibri"/>
        </w:rPr>
      </w:pPr>
    </w:p>
    <w:p w14:paraId="3902FC7B" w14:textId="429CC17E" w:rsidR="005A6ECE" w:rsidRPr="00DB718D" w:rsidRDefault="005A6ECE">
      <w:pPr>
        <w:rPr>
          <w:rFonts w:ascii="Calibri" w:hAnsi="Calibri" w:cs="Calibri"/>
        </w:rPr>
      </w:pPr>
    </w:p>
    <w:p w14:paraId="11B9C6A4" w14:textId="70D3738E" w:rsidR="000249A8" w:rsidRPr="00DB718D" w:rsidRDefault="000249A8">
      <w:pPr>
        <w:rPr>
          <w:rFonts w:ascii="Calibri" w:hAnsi="Calibri" w:cs="Calibri"/>
        </w:rPr>
      </w:pPr>
    </w:p>
    <w:p w14:paraId="7B051142" w14:textId="0C7408CA" w:rsidR="000249A8" w:rsidRPr="00DB718D" w:rsidRDefault="000249A8">
      <w:pPr>
        <w:rPr>
          <w:rFonts w:ascii="Calibri" w:hAnsi="Calibri" w:cs="Calibri"/>
        </w:rPr>
      </w:pPr>
    </w:p>
    <w:p w14:paraId="5A81F1F1" w14:textId="462B8C1B" w:rsidR="000249A8" w:rsidRPr="00DB718D" w:rsidRDefault="000249A8">
      <w:pPr>
        <w:rPr>
          <w:rFonts w:ascii="Calibri" w:hAnsi="Calibri" w:cs="Calibri"/>
        </w:rPr>
      </w:pPr>
    </w:p>
    <w:p w14:paraId="0FAAD4AF" w14:textId="27ADEE21" w:rsidR="000249A8" w:rsidRPr="00DB718D" w:rsidRDefault="000249A8">
      <w:pPr>
        <w:rPr>
          <w:rFonts w:ascii="Calibri" w:hAnsi="Calibri" w:cs="Calibri"/>
        </w:rPr>
      </w:pPr>
    </w:p>
    <w:p w14:paraId="56953670" w14:textId="35564759" w:rsidR="000249A8" w:rsidRPr="00DB718D" w:rsidRDefault="000249A8">
      <w:pPr>
        <w:rPr>
          <w:rFonts w:ascii="Calibri" w:hAnsi="Calibri" w:cs="Calibri"/>
        </w:rPr>
      </w:pPr>
    </w:p>
    <w:p w14:paraId="49FBE0F2" w14:textId="0DD0DD56" w:rsidR="000249A8" w:rsidRPr="00DB718D" w:rsidRDefault="000249A8">
      <w:pPr>
        <w:rPr>
          <w:rFonts w:ascii="Calibri" w:hAnsi="Calibri" w:cs="Calibri"/>
        </w:rPr>
      </w:pPr>
    </w:p>
    <w:p w14:paraId="20C7EB7C" w14:textId="77777777" w:rsidR="00A301ED" w:rsidRPr="00DB718D" w:rsidRDefault="00A301ED">
      <w:pPr>
        <w:rPr>
          <w:rFonts w:ascii="Calibri" w:hAnsi="Calibri" w:cs="Calibri"/>
        </w:rPr>
      </w:pPr>
    </w:p>
    <w:p w14:paraId="72AB78B0" w14:textId="77777777" w:rsidR="000249A8" w:rsidRPr="00DB718D" w:rsidRDefault="000249A8">
      <w:pPr>
        <w:rPr>
          <w:rFonts w:ascii="Calibri" w:hAnsi="Calibri" w:cs="Calibri"/>
        </w:rPr>
      </w:pPr>
    </w:p>
    <w:p w14:paraId="3C94FAAA" w14:textId="2826EB9F" w:rsidR="005E2165" w:rsidRPr="00DB718D" w:rsidRDefault="005E2165" w:rsidP="00655EBC">
      <w:pPr>
        <w:rPr>
          <w:rFonts w:ascii="Calibri" w:hAnsi="Calibri" w:cs="Calibri"/>
          <w:sz w:val="24"/>
        </w:rPr>
      </w:pPr>
    </w:p>
    <w:p w14:paraId="7829EBEE" w14:textId="77777777" w:rsidR="00A301ED" w:rsidRPr="00DB718D" w:rsidRDefault="00A301ED" w:rsidP="00655EBC">
      <w:pPr>
        <w:rPr>
          <w:rFonts w:ascii="Calibri" w:hAnsi="Calibri" w:cs="Calibri"/>
          <w:sz w:val="24"/>
        </w:rPr>
      </w:pPr>
    </w:p>
    <w:p w14:paraId="389F1647" w14:textId="77777777" w:rsidR="005E2165" w:rsidRPr="00DB718D" w:rsidRDefault="005E2165" w:rsidP="00655EBC">
      <w:pPr>
        <w:rPr>
          <w:rFonts w:ascii="Calibri" w:hAnsi="Calibri" w:cs="Calibri"/>
          <w:sz w:val="24"/>
        </w:rPr>
      </w:pPr>
    </w:p>
    <w:p w14:paraId="074B0F43" w14:textId="6CD0A59E" w:rsidR="00655EBC" w:rsidRPr="00DB718D" w:rsidRDefault="000249A8" w:rsidP="005E2165">
      <w:pPr>
        <w:pStyle w:val="Heading1"/>
        <w:rPr>
          <w:rFonts w:ascii="Calibri" w:hAnsi="Calibri" w:cs="Calibri"/>
        </w:rPr>
      </w:pPr>
      <w:bookmarkStart w:id="1" w:name="_Toc535524185"/>
      <w:r w:rsidRPr="00DB718D">
        <w:rPr>
          <w:rFonts w:ascii="Calibri" w:hAnsi="Calibri" w:cs="Calibri"/>
        </w:rPr>
        <w:lastRenderedPageBreak/>
        <w:t>main report</w:t>
      </w:r>
      <w:bookmarkEnd w:id="1"/>
    </w:p>
    <w:p w14:paraId="20FA679C" w14:textId="0452FA74" w:rsidR="006C2E2B" w:rsidRPr="00DB718D" w:rsidRDefault="006C2E2B" w:rsidP="00DB28F8">
      <w:pPr>
        <w:rPr>
          <w:rFonts w:ascii="Calibri" w:hAnsi="Calibri" w:cs="Calibri"/>
        </w:rPr>
      </w:pPr>
    </w:p>
    <w:p w14:paraId="11BB18A7" w14:textId="0A92D0F8" w:rsidR="00823F48" w:rsidRPr="00DB718D" w:rsidRDefault="006C2E2B" w:rsidP="00DB28F8">
      <w:pPr>
        <w:rPr>
          <w:rFonts w:ascii="Calibri" w:hAnsi="Calibri" w:cs="Calibri"/>
        </w:rPr>
      </w:pPr>
      <w:r w:rsidRPr="00DB718D">
        <w:rPr>
          <w:rFonts w:ascii="Calibri" w:hAnsi="Calibri" w:cs="Calibri"/>
        </w:rPr>
        <w:t xml:space="preserve">Time management is a set of habits or learnable behaviors that could be acquired through increased knowledge, training or by deliberate practice </w:t>
      </w:r>
      <w:sdt>
        <w:sdtPr>
          <w:rPr>
            <w:rFonts w:ascii="Calibri" w:hAnsi="Calibri" w:cs="Calibri"/>
          </w:rPr>
          <w:id w:val="74169662"/>
          <w:citation/>
        </w:sdtPr>
        <w:sdtContent>
          <w:r w:rsidRPr="00DB718D">
            <w:rPr>
              <w:rFonts w:ascii="Calibri" w:hAnsi="Calibri" w:cs="Calibri"/>
            </w:rPr>
            <w:fldChar w:fldCharType="begin"/>
          </w:r>
          <w:r w:rsidR="00823F48" w:rsidRPr="00DB718D">
            <w:rPr>
              <w:rFonts w:ascii="Calibri" w:hAnsi="Calibri" w:cs="Calibri"/>
            </w:rPr>
            <w:instrText xml:space="preserve">CITATION Cos12 \l 1033 </w:instrText>
          </w:r>
          <w:r w:rsidRPr="00DB718D">
            <w:rPr>
              <w:rFonts w:ascii="Calibri" w:hAnsi="Calibri" w:cs="Calibri"/>
            </w:rPr>
            <w:fldChar w:fldCharType="separate"/>
          </w:r>
          <w:r w:rsidR="00146C38" w:rsidRPr="00146C38">
            <w:rPr>
              <w:rFonts w:ascii="Calibri" w:hAnsi="Calibri" w:cs="Calibri"/>
              <w:noProof/>
            </w:rPr>
            <w:t>(Costa, 2012)</w:t>
          </w:r>
          <w:r w:rsidRPr="00DB718D">
            <w:rPr>
              <w:rFonts w:ascii="Calibri" w:hAnsi="Calibri" w:cs="Calibri"/>
            </w:rPr>
            <w:fldChar w:fldCharType="end"/>
          </w:r>
        </w:sdtContent>
      </w:sdt>
      <w:r w:rsidR="00823F48" w:rsidRPr="00DB718D">
        <w:rPr>
          <w:rFonts w:ascii="Calibri" w:hAnsi="Calibri" w:cs="Calibri"/>
        </w:rPr>
        <w:t xml:space="preserve">. The use of appropriate time management for part time students in full time employment, could be the difference between being successful in the goal set out to achieve at the start of the journey into higher education, or the reason for failure in achieving what was desired. </w:t>
      </w:r>
    </w:p>
    <w:p w14:paraId="06CA6303" w14:textId="23B16EE8" w:rsidR="00D309E1" w:rsidRPr="00DB718D" w:rsidRDefault="00D309E1" w:rsidP="00DB28F8">
      <w:pPr>
        <w:rPr>
          <w:rFonts w:ascii="Calibri" w:hAnsi="Calibri" w:cs="Calibri"/>
        </w:rPr>
      </w:pPr>
      <w:r w:rsidRPr="00DB718D">
        <w:rPr>
          <w:rFonts w:ascii="Calibri" w:hAnsi="Calibri" w:cs="Calibri"/>
        </w:rPr>
        <w:t xml:space="preserve">The decision for an individual to </w:t>
      </w:r>
      <w:r w:rsidR="003D7EC6" w:rsidRPr="00DB718D">
        <w:rPr>
          <w:rFonts w:ascii="Calibri" w:hAnsi="Calibri" w:cs="Calibri"/>
        </w:rPr>
        <w:t>enter</w:t>
      </w:r>
      <w:r w:rsidRPr="00DB718D">
        <w:rPr>
          <w:rFonts w:ascii="Calibri" w:hAnsi="Calibri" w:cs="Calibri"/>
        </w:rPr>
        <w:t xml:space="preserve"> higher education, whilst still within full time employment is a decision not to be taken lightly, and subjected to much consideration, </w:t>
      </w:r>
      <w:r w:rsidR="003D7EC6" w:rsidRPr="00DB718D">
        <w:rPr>
          <w:rFonts w:ascii="Calibri" w:hAnsi="Calibri" w:cs="Calibri"/>
        </w:rPr>
        <w:t xml:space="preserve">with the likelihood of sacrifices being made to allow this enrolment. </w:t>
      </w:r>
    </w:p>
    <w:p w14:paraId="2F3433BA" w14:textId="7F606B85" w:rsidR="003D7EC6" w:rsidRDefault="003D7EC6" w:rsidP="00DB28F8">
      <w:pPr>
        <w:rPr>
          <w:rFonts w:ascii="Calibri" w:hAnsi="Calibri" w:cs="Calibri"/>
        </w:rPr>
      </w:pPr>
      <w:r w:rsidRPr="00DB718D">
        <w:rPr>
          <w:rFonts w:ascii="Calibri" w:hAnsi="Calibri" w:cs="Calibri"/>
        </w:rPr>
        <w:t>Poor time management can result in increased stresses, and negatively impact the desire for students to study part time</w:t>
      </w:r>
      <w:r w:rsidR="00DB718D" w:rsidRPr="00DB718D">
        <w:rPr>
          <w:rFonts w:ascii="Calibri" w:hAnsi="Calibri" w:cs="Calibri"/>
        </w:rPr>
        <w:t>.</w:t>
      </w:r>
      <w:r w:rsidRPr="00DB718D">
        <w:rPr>
          <w:rFonts w:ascii="Calibri" w:hAnsi="Calibri" w:cs="Calibri"/>
        </w:rPr>
        <w:t xml:space="preserve"> </w:t>
      </w:r>
      <w:sdt>
        <w:sdtPr>
          <w:rPr>
            <w:rFonts w:ascii="Calibri" w:hAnsi="Calibri" w:cs="Calibri"/>
          </w:rPr>
          <w:id w:val="-641883148"/>
          <w:citation/>
        </w:sdtPr>
        <w:sdtContent>
          <w:r w:rsidR="00DB718D" w:rsidRPr="00DB718D">
            <w:rPr>
              <w:rFonts w:ascii="Calibri" w:hAnsi="Calibri" w:cs="Calibri"/>
            </w:rPr>
            <w:fldChar w:fldCharType="begin"/>
          </w:r>
          <w:r w:rsidR="00DB718D" w:rsidRPr="00DB718D">
            <w:rPr>
              <w:rFonts w:ascii="Calibri" w:hAnsi="Calibri" w:cs="Calibri"/>
            </w:rPr>
            <w:instrText xml:space="preserve"> CITATION Luc15 \l 1033 </w:instrText>
          </w:r>
          <w:r w:rsidR="00DB718D" w:rsidRPr="00DB718D">
            <w:rPr>
              <w:rFonts w:ascii="Calibri" w:hAnsi="Calibri" w:cs="Calibri"/>
            </w:rPr>
            <w:fldChar w:fldCharType="separate"/>
          </w:r>
          <w:r w:rsidR="00146C38" w:rsidRPr="00146C38">
            <w:rPr>
              <w:rFonts w:ascii="Calibri" w:hAnsi="Calibri" w:cs="Calibri"/>
              <w:noProof/>
            </w:rPr>
            <w:t>(Jolin, 2015)</w:t>
          </w:r>
          <w:r w:rsidR="00DB718D" w:rsidRPr="00DB718D">
            <w:rPr>
              <w:rFonts w:ascii="Calibri" w:hAnsi="Calibri" w:cs="Calibri"/>
            </w:rPr>
            <w:fldChar w:fldCharType="end"/>
          </w:r>
        </w:sdtContent>
      </w:sdt>
      <w:r w:rsidR="00DB718D" w:rsidRPr="00DB718D">
        <w:rPr>
          <w:rFonts w:ascii="Calibri" w:hAnsi="Calibri" w:cs="Calibri"/>
        </w:rPr>
        <w:t xml:space="preserve"> highlighted that there has been a startling decline of 27% in part time studying from 2010 and believed lack of time to be a significant contributary factor.</w:t>
      </w:r>
      <w:r w:rsidR="00DB718D">
        <w:rPr>
          <w:rFonts w:ascii="Calibri" w:hAnsi="Calibri" w:cs="Calibri"/>
        </w:rPr>
        <w:t xml:space="preserve"> The lack of preparation, planning and organization can adversely impact time management, and result in increased, unnecessary stresses at crucial times within the academic year. Failure to plan accordingly, whilst</w:t>
      </w:r>
      <w:r w:rsidR="0042254A">
        <w:rPr>
          <w:rFonts w:ascii="Calibri" w:hAnsi="Calibri" w:cs="Calibri"/>
        </w:rPr>
        <w:t xml:space="preserve"> balancing several pieces of work, which undoubtedly are due around the same time within the semester can result in an unachievable workload, impacting the quality of the work submitted. </w:t>
      </w:r>
    </w:p>
    <w:p w14:paraId="20DED763" w14:textId="1C97E358" w:rsidR="0042254A" w:rsidRPr="0042254A" w:rsidRDefault="0042254A" w:rsidP="00DB28F8">
      <w:pPr>
        <w:rPr>
          <w:rFonts w:ascii="Calibri" w:hAnsi="Calibri" w:cs="Calibri"/>
        </w:rPr>
      </w:pPr>
      <w:r>
        <w:rPr>
          <w:rFonts w:ascii="Calibri" w:hAnsi="Calibri" w:cs="Calibri"/>
        </w:rPr>
        <w:t xml:space="preserve">That said, its not just a case of working continuously on your studies, neglecting all other aspects of life. </w:t>
      </w:r>
      <w:sdt>
        <w:sdtPr>
          <w:rPr>
            <w:rFonts w:ascii="Calibri" w:hAnsi="Calibri" w:cs="Calibri"/>
          </w:rPr>
          <w:id w:val="-2060471856"/>
          <w:citation/>
        </w:sdtPr>
        <w:sdtContent>
          <w:r>
            <w:rPr>
              <w:rFonts w:ascii="Calibri" w:hAnsi="Calibri" w:cs="Calibri"/>
            </w:rPr>
            <w:fldChar w:fldCharType="begin"/>
          </w:r>
          <w:r>
            <w:rPr>
              <w:rFonts w:ascii="Calibri" w:hAnsi="Calibri" w:cs="Calibri"/>
            </w:rPr>
            <w:instrText xml:space="preserve"> CITATION Sha07 \l 1033 </w:instrText>
          </w:r>
          <w:r>
            <w:rPr>
              <w:rFonts w:ascii="Calibri" w:hAnsi="Calibri" w:cs="Calibri"/>
            </w:rPr>
            <w:fldChar w:fldCharType="separate"/>
          </w:r>
          <w:r w:rsidR="00146C38" w:rsidRPr="00146C38">
            <w:rPr>
              <w:rFonts w:ascii="Calibri" w:hAnsi="Calibri" w:cs="Calibri"/>
              <w:noProof/>
            </w:rPr>
            <w:t>(How, 2007)</w:t>
          </w:r>
          <w:r>
            <w:rPr>
              <w:rFonts w:ascii="Calibri" w:hAnsi="Calibri" w:cs="Calibri"/>
            </w:rPr>
            <w:fldChar w:fldCharType="end"/>
          </w:r>
        </w:sdtContent>
      </w:sdt>
      <w:r>
        <w:rPr>
          <w:rFonts w:ascii="Calibri" w:hAnsi="Calibri" w:cs="Calibri"/>
        </w:rPr>
        <w:t xml:space="preserve"> found that </w:t>
      </w:r>
      <w:r w:rsidR="00146C38">
        <w:rPr>
          <w:rFonts w:ascii="Calibri" w:hAnsi="Calibri" w:cs="Calibri"/>
        </w:rPr>
        <w:t>quality study time is more important than the quantity, and maximizing the use of free time, aside from work and your personal life is key to managing your studies.</w:t>
      </w:r>
    </w:p>
    <w:p w14:paraId="74A44237" w14:textId="3D4A9F1F" w:rsidR="00184C99" w:rsidRPr="00DB718D" w:rsidRDefault="00184C99" w:rsidP="004C7D24">
      <w:pPr>
        <w:jc w:val="right"/>
        <w:rPr>
          <w:rFonts w:ascii="Calibri" w:hAnsi="Calibri" w:cs="Calibri"/>
        </w:rPr>
      </w:pPr>
    </w:p>
    <w:p w14:paraId="42AAA78A" w14:textId="77777777" w:rsidR="000249A8" w:rsidRPr="00DB718D" w:rsidRDefault="000249A8" w:rsidP="00D77933">
      <w:pPr>
        <w:rPr>
          <w:rFonts w:ascii="Calibri" w:hAnsi="Calibri" w:cs="Calibri"/>
        </w:rPr>
      </w:pPr>
    </w:p>
    <w:p w14:paraId="277F2371" w14:textId="48760D79" w:rsidR="00655EBC" w:rsidRPr="00DB718D" w:rsidRDefault="001367C7" w:rsidP="005E2165">
      <w:pPr>
        <w:pStyle w:val="Heading1"/>
        <w:rPr>
          <w:rFonts w:ascii="Calibri" w:hAnsi="Calibri" w:cs="Calibri"/>
        </w:rPr>
      </w:pPr>
      <w:bookmarkStart w:id="2" w:name="_Toc535524186"/>
      <w:r w:rsidRPr="00DB718D">
        <w:rPr>
          <w:rFonts w:ascii="Calibri" w:hAnsi="Calibri" w:cs="Calibri"/>
        </w:rPr>
        <w:lastRenderedPageBreak/>
        <w:t>Conclusion</w:t>
      </w:r>
      <w:bookmarkEnd w:id="2"/>
    </w:p>
    <w:p w14:paraId="22B612E5" w14:textId="23AA5F3B" w:rsidR="00D014CA" w:rsidRDefault="002165C7" w:rsidP="00655EBC">
      <w:pPr>
        <w:rPr>
          <w:rFonts w:ascii="Calibri" w:hAnsi="Calibri" w:cs="Calibri"/>
        </w:rPr>
      </w:pPr>
      <w:r w:rsidRPr="00DB718D">
        <w:rPr>
          <w:rFonts w:ascii="Calibri" w:hAnsi="Calibri" w:cs="Calibri"/>
        </w:rPr>
        <w:t xml:space="preserve"> </w:t>
      </w:r>
    </w:p>
    <w:p w14:paraId="5A142C4B" w14:textId="437E0BD6" w:rsidR="00146C38" w:rsidRPr="00DB718D" w:rsidRDefault="00146C38" w:rsidP="00655EBC">
      <w:pPr>
        <w:rPr>
          <w:rFonts w:ascii="Calibri" w:hAnsi="Calibri" w:cs="Calibri"/>
        </w:rPr>
      </w:pPr>
      <w:r>
        <w:rPr>
          <w:rFonts w:ascii="Calibri" w:hAnsi="Calibri" w:cs="Calibri"/>
        </w:rPr>
        <w:t>It is inevitable that poor time management</w:t>
      </w:r>
      <w:r w:rsidR="007D45D8">
        <w:rPr>
          <w:rFonts w:ascii="Calibri" w:hAnsi="Calibri" w:cs="Calibri"/>
        </w:rPr>
        <w:t xml:space="preserve"> </w:t>
      </w:r>
      <w:r>
        <w:rPr>
          <w:rFonts w:ascii="Calibri" w:hAnsi="Calibri" w:cs="Calibri"/>
        </w:rPr>
        <w:t xml:space="preserve">when studying part time, whilst in full time employment will have an impact not only on the outcome of the results obtained, but also the overall learning experience of the student. The evidence suggests that sacrifices will be made to allow the student the opportunity experience higher education learning. It is also important to </w:t>
      </w:r>
      <w:r w:rsidR="007552BF">
        <w:rPr>
          <w:rFonts w:ascii="Calibri" w:hAnsi="Calibri" w:cs="Calibri"/>
        </w:rPr>
        <w:t>realize</w:t>
      </w:r>
      <w:r>
        <w:rPr>
          <w:rFonts w:ascii="Calibri" w:hAnsi="Calibri" w:cs="Calibri"/>
        </w:rPr>
        <w:t xml:space="preserve"> that</w:t>
      </w:r>
      <w:r w:rsidR="007552BF">
        <w:rPr>
          <w:rFonts w:ascii="Calibri" w:hAnsi="Calibri" w:cs="Calibri"/>
        </w:rPr>
        <w:t xml:space="preserve"> without question, a large proportion of time must be allocated to allow the students to achieve the goal they initially set out to achieve. However, it must not be overlooked that the quality of the time spent studying can be as important, as the quantity of time allocated.</w:t>
      </w:r>
    </w:p>
    <w:p w14:paraId="504EE93F" w14:textId="77777777" w:rsidR="00D014CA" w:rsidRPr="00DB718D" w:rsidRDefault="00D014CA" w:rsidP="00655EBC">
      <w:pPr>
        <w:rPr>
          <w:rFonts w:ascii="Calibri" w:hAnsi="Calibri" w:cs="Calibri"/>
        </w:rPr>
      </w:pPr>
    </w:p>
    <w:p w14:paraId="10FE3C45" w14:textId="65E87640" w:rsidR="0041050B" w:rsidRPr="00DB718D" w:rsidRDefault="0041050B" w:rsidP="00655EBC">
      <w:pPr>
        <w:rPr>
          <w:rFonts w:ascii="Calibri" w:hAnsi="Calibri" w:cs="Calibri"/>
        </w:rPr>
      </w:pPr>
    </w:p>
    <w:p w14:paraId="220D633F" w14:textId="76A5343C" w:rsidR="000249A8" w:rsidRPr="00DB718D" w:rsidRDefault="000249A8" w:rsidP="00655EBC">
      <w:pPr>
        <w:rPr>
          <w:rFonts w:ascii="Calibri" w:hAnsi="Calibri" w:cs="Calibri"/>
        </w:rPr>
      </w:pPr>
    </w:p>
    <w:p w14:paraId="3AD1E585" w14:textId="77777777" w:rsidR="000249A8" w:rsidRPr="00DB718D" w:rsidRDefault="000249A8" w:rsidP="00655EBC">
      <w:pPr>
        <w:rPr>
          <w:rFonts w:ascii="Calibri" w:hAnsi="Calibri" w:cs="Calibri"/>
        </w:rPr>
      </w:pPr>
    </w:p>
    <w:p w14:paraId="2D49D422" w14:textId="045BE975" w:rsidR="0041050B" w:rsidRPr="00DB718D" w:rsidRDefault="0041050B" w:rsidP="00655EBC">
      <w:pPr>
        <w:rPr>
          <w:rFonts w:ascii="Calibri" w:hAnsi="Calibri" w:cs="Calibri"/>
        </w:rPr>
      </w:pPr>
    </w:p>
    <w:p w14:paraId="1904359F" w14:textId="3D676374" w:rsidR="00A301ED" w:rsidRDefault="00A301ED" w:rsidP="00655EBC">
      <w:pPr>
        <w:rPr>
          <w:rFonts w:ascii="Calibri" w:hAnsi="Calibri" w:cs="Calibri"/>
        </w:rPr>
      </w:pPr>
    </w:p>
    <w:p w14:paraId="425F3D2C" w14:textId="7AB82428" w:rsidR="00146C38" w:rsidRDefault="00146C38" w:rsidP="00655EBC">
      <w:pPr>
        <w:rPr>
          <w:rFonts w:ascii="Calibri" w:hAnsi="Calibri" w:cs="Calibri"/>
        </w:rPr>
      </w:pPr>
    </w:p>
    <w:p w14:paraId="055010CA" w14:textId="6BA0CB67" w:rsidR="00146C38" w:rsidRDefault="00146C38" w:rsidP="00655EBC">
      <w:pPr>
        <w:rPr>
          <w:rFonts w:ascii="Calibri" w:hAnsi="Calibri" w:cs="Calibri"/>
        </w:rPr>
      </w:pPr>
    </w:p>
    <w:p w14:paraId="12A82D33" w14:textId="58DABDE4" w:rsidR="00146C38" w:rsidRDefault="00146C38" w:rsidP="00655EBC">
      <w:pPr>
        <w:rPr>
          <w:rFonts w:ascii="Calibri" w:hAnsi="Calibri" w:cs="Calibri"/>
        </w:rPr>
      </w:pPr>
    </w:p>
    <w:p w14:paraId="5AB3AECA" w14:textId="3A4568DB" w:rsidR="00146C38" w:rsidRDefault="00146C38" w:rsidP="00655EBC">
      <w:pPr>
        <w:rPr>
          <w:rFonts w:ascii="Calibri" w:hAnsi="Calibri" w:cs="Calibri"/>
        </w:rPr>
      </w:pPr>
    </w:p>
    <w:p w14:paraId="01654B85" w14:textId="77777777" w:rsidR="00146C38" w:rsidRPr="00DB718D" w:rsidRDefault="00146C38" w:rsidP="00655EBC">
      <w:pPr>
        <w:rPr>
          <w:rFonts w:ascii="Calibri" w:hAnsi="Calibri" w:cs="Calibri"/>
        </w:rPr>
      </w:pPr>
      <w:bookmarkStart w:id="3" w:name="_GoBack"/>
      <w:bookmarkEnd w:id="3"/>
    </w:p>
    <w:bookmarkStart w:id="4" w:name="_Toc535524187" w:displacedByCustomXml="next"/>
    <w:sdt>
      <w:sdtPr>
        <w:rPr>
          <w:rFonts w:ascii="Calibri" w:eastAsiaTheme="minorEastAsia" w:hAnsi="Calibri" w:cs="Calibri"/>
          <w:caps w:val="0"/>
          <w:color w:val="auto"/>
          <w:spacing w:val="0"/>
        </w:rPr>
        <w:id w:val="919606623"/>
        <w:docPartObj>
          <w:docPartGallery w:val="Bibliographies"/>
          <w:docPartUnique/>
        </w:docPartObj>
      </w:sdtPr>
      <w:sdtContent>
        <w:p w14:paraId="31076D12" w14:textId="3CC207F5" w:rsidR="00C44ABA" w:rsidRPr="00DB718D" w:rsidRDefault="00146C38">
          <w:pPr>
            <w:pStyle w:val="Heading1"/>
            <w:rPr>
              <w:rFonts w:ascii="Calibri" w:hAnsi="Calibri" w:cs="Calibri"/>
            </w:rPr>
          </w:pPr>
          <w:r>
            <w:rPr>
              <w:rFonts w:ascii="Calibri" w:hAnsi="Calibri" w:cs="Calibri"/>
            </w:rPr>
            <w:t>References</w:t>
          </w:r>
          <w:bookmarkEnd w:id="4"/>
        </w:p>
        <w:sdt>
          <w:sdtPr>
            <w:rPr>
              <w:rFonts w:ascii="Calibri" w:hAnsi="Calibri" w:cs="Calibri"/>
            </w:rPr>
            <w:id w:val="111145805"/>
            <w:bibliography/>
          </w:sdtPr>
          <w:sdtContent>
            <w:p w14:paraId="6D404CC6" w14:textId="77777777" w:rsidR="00146C38" w:rsidRDefault="00C44ABA" w:rsidP="00146C38">
              <w:pPr>
                <w:pStyle w:val="Bibliography"/>
                <w:rPr>
                  <w:noProof/>
                  <w:sz w:val="24"/>
                  <w:szCs w:val="24"/>
                </w:rPr>
              </w:pPr>
              <w:r w:rsidRPr="00DB718D">
                <w:rPr>
                  <w:rFonts w:ascii="Calibri" w:hAnsi="Calibri" w:cs="Calibri"/>
                </w:rPr>
                <w:fldChar w:fldCharType="begin"/>
              </w:r>
              <w:r w:rsidRPr="00DB718D">
                <w:rPr>
                  <w:rFonts w:ascii="Calibri" w:hAnsi="Calibri" w:cs="Calibri"/>
                </w:rPr>
                <w:instrText xml:space="preserve"> BIBLIOGRAPHY </w:instrText>
              </w:r>
              <w:r w:rsidRPr="00DB718D">
                <w:rPr>
                  <w:rFonts w:ascii="Calibri" w:hAnsi="Calibri" w:cs="Calibri"/>
                </w:rPr>
                <w:fldChar w:fldCharType="separate"/>
              </w:r>
              <w:r w:rsidR="00146C38">
                <w:rPr>
                  <w:noProof/>
                </w:rPr>
                <w:t xml:space="preserve">Costa, M. a., 2012. Strategies for success in education: Time management is more important for part-time than full-time community college students. </w:t>
              </w:r>
              <w:r w:rsidR="00146C38">
                <w:rPr>
                  <w:i/>
                  <w:iCs/>
                  <w:noProof/>
                </w:rPr>
                <w:t xml:space="preserve">Learning and Individual Differences, </w:t>
              </w:r>
              <w:r w:rsidR="00146C38">
                <w:rPr>
                  <w:noProof/>
                </w:rPr>
                <w:t>22(5), pp. 618-623.</w:t>
              </w:r>
            </w:p>
            <w:p w14:paraId="56CE467C" w14:textId="77777777" w:rsidR="00146C38" w:rsidRDefault="00146C38" w:rsidP="00146C38">
              <w:pPr>
                <w:pStyle w:val="Bibliography"/>
                <w:rPr>
                  <w:noProof/>
                </w:rPr>
              </w:pPr>
              <w:r>
                <w:rPr>
                  <w:noProof/>
                </w:rPr>
                <w:t xml:space="preserve">How, S., 2007. </w:t>
              </w:r>
              <w:r>
                <w:rPr>
                  <w:i/>
                  <w:iCs/>
                  <w:noProof/>
                </w:rPr>
                <w:t xml:space="preserve">Jobs.ac.uk. </w:t>
              </w:r>
              <w:r>
                <w:rPr>
                  <w:noProof/>
                </w:rPr>
                <w:t xml:space="preserve">[Online] </w:t>
              </w:r>
              <w:r>
                <w:rPr>
                  <w:noProof/>
                </w:rPr>
                <w:br/>
                <w:t xml:space="preserve">Available at: </w:t>
              </w:r>
              <w:r>
                <w:rPr>
                  <w:noProof/>
                  <w:u w:val="single"/>
                </w:rPr>
                <w:t>https://www.jobs.ac.uk/careers-advice/managing-your-career/859/how-to-combine-postgraduate-study-with-full-time-employment</w:t>
              </w:r>
              <w:r>
                <w:rPr>
                  <w:noProof/>
                </w:rPr>
                <w:br/>
                <w:t>[Accessed 10 January 2019].</w:t>
              </w:r>
            </w:p>
            <w:p w14:paraId="4272D4F2" w14:textId="77777777" w:rsidR="00146C38" w:rsidRDefault="00146C38" w:rsidP="00146C38">
              <w:pPr>
                <w:pStyle w:val="Bibliography"/>
                <w:rPr>
                  <w:noProof/>
                </w:rPr>
              </w:pPr>
              <w:r>
                <w:rPr>
                  <w:noProof/>
                </w:rPr>
                <w:t xml:space="preserve">Jolin, L., 2015. The Pros and Cons of Studying a Part Time Masters. </w:t>
              </w:r>
              <w:r>
                <w:rPr>
                  <w:i/>
                  <w:iCs/>
                  <w:noProof/>
                </w:rPr>
                <w:t>The Guardian</w:t>
              </w:r>
              <w:r>
                <w:rPr>
                  <w:noProof/>
                </w:rPr>
                <w:t xml:space="preserve">, 12 January. </w:t>
              </w:r>
            </w:p>
            <w:p w14:paraId="04F02648" w14:textId="38DAEEAF" w:rsidR="00C44ABA" w:rsidRPr="00DB718D" w:rsidRDefault="00C44ABA" w:rsidP="00146C38">
              <w:pPr>
                <w:rPr>
                  <w:rFonts w:ascii="Calibri" w:hAnsi="Calibri" w:cs="Calibri"/>
                </w:rPr>
              </w:pPr>
              <w:r w:rsidRPr="00DB718D">
                <w:rPr>
                  <w:rFonts w:ascii="Calibri" w:hAnsi="Calibri" w:cs="Calibri"/>
                  <w:b/>
                  <w:bCs/>
                  <w:noProof/>
                </w:rPr>
                <w:fldChar w:fldCharType="end"/>
              </w:r>
            </w:p>
          </w:sdtContent>
        </w:sdt>
      </w:sdtContent>
    </w:sdt>
    <w:p w14:paraId="073C8347" w14:textId="6F01BEF3" w:rsidR="00C44ABA" w:rsidRPr="00DB718D" w:rsidRDefault="00C44ABA" w:rsidP="00C44ABA">
      <w:pPr>
        <w:rPr>
          <w:rFonts w:ascii="Calibri" w:hAnsi="Calibri" w:cs="Calibri"/>
        </w:rPr>
      </w:pPr>
    </w:p>
    <w:p w14:paraId="01633B87" w14:textId="79DF3BA3" w:rsidR="00C44ABA" w:rsidRPr="00DB718D" w:rsidRDefault="00C44ABA" w:rsidP="00C44ABA">
      <w:pPr>
        <w:rPr>
          <w:rFonts w:ascii="Calibri" w:hAnsi="Calibri" w:cs="Calibri"/>
        </w:rPr>
      </w:pPr>
    </w:p>
    <w:p w14:paraId="2072EAFD" w14:textId="5F6A5246" w:rsidR="00C44ABA" w:rsidRPr="00DB718D" w:rsidRDefault="00C44ABA" w:rsidP="00C44ABA">
      <w:pPr>
        <w:rPr>
          <w:rFonts w:ascii="Calibri" w:hAnsi="Calibri" w:cs="Calibri"/>
        </w:rPr>
      </w:pPr>
    </w:p>
    <w:p w14:paraId="4AFDBA2D" w14:textId="189E2653" w:rsidR="00C44ABA" w:rsidRPr="00DB718D" w:rsidRDefault="00C44ABA" w:rsidP="00C44ABA">
      <w:pPr>
        <w:rPr>
          <w:rFonts w:ascii="Calibri" w:hAnsi="Calibri" w:cs="Calibri"/>
        </w:rPr>
      </w:pPr>
    </w:p>
    <w:p w14:paraId="6863C080" w14:textId="786F2F20" w:rsidR="00F76779" w:rsidRPr="00DB718D" w:rsidRDefault="00F76779" w:rsidP="00581D55">
      <w:pPr>
        <w:rPr>
          <w:rFonts w:ascii="Calibri" w:hAnsi="Calibri" w:cs="Calibri"/>
        </w:rPr>
      </w:pPr>
    </w:p>
    <w:p w14:paraId="3D6F9330" w14:textId="77777777" w:rsidR="00F76779" w:rsidRPr="00DB718D" w:rsidRDefault="00F76779" w:rsidP="00655EBC">
      <w:pPr>
        <w:rPr>
          <w:rFonts w:ascii="Calibri" w:hAnsi="Calibri" w:cs="Calibri"/>
        </w:rPr>
      </w:pPr>
    </w:p>
    <w:p w14:paraId="741AF59D" w14:textId="77777777" w:rsidR="0041050B" w:rsidRPr="00DB718D" w:rsidRDefault="0041050B" w:rsidP="00655EBC">
      <w:pPr>
        <w:rPr>
          <w:rFonts w:ascii="Calibri" w:hAnsi="Calibri" w:cs="Calibri"/>
        </w:rPr>
      </w:pPr>
    </w:p>
    <w:sectPr w:rsidR="0041050B" w:rsidRPr="00DB718D" w:rsidSect="004E1AED">
      <w:headerReference w:type="default" r:id="rId11"/>
      <w:footerReference w:type="default" r:id="rId12"/>
      <w:headerReference w:type="first" r:id="rId13"/>
      <w:footerReference w:type="first" r:id="rId14"/>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FB7F27" w14:textId="77777777" w:rsidR="00EB33CB" w:rsidRDefault="00EB33CB">
      <w:pPr>
        <w:spacing w:after="0" w:line="240" w:lineRule="auto"/>
      </w:pPr>
      <w:r>
        <w:separator/>
      </w:r>
    </w:p>
  </w:endnote>
  <w:endnote w:type="continuationSeparator" w:id="0">
    <w:p w14:paraId="4F24BA6D" w14:textId="77777777" w:rsidR="00EB33CB" w:rsidRDefault="00EB3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5527538"/>
      <w:docPartObj>
        <w:docPartGallery w:val="Page Numbers (Bottom of Page)"/>
        <w:docPartUnique/>
      </w:docPartObj>
    </w:sdtPr>
    <w:sdtEndPr>
      <w:rPr>
        <w:noProof/>
      </w:rPr>
    </w:sdtEndPr>
    <w:sdtContent>
      <w:p w14:paraId="20E43B52" w14:textId="77777777" w:rsidR="003D7EC6" w:rsidRDefault="003D7EC6" w:rsidP="00073E02">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5856238"/>
      <w:docPartObj>
        <w:docPartGallery w:val="Page Numbers (Bottom of Page)"/>
        <w:docPartUnique/>
      </w:docPartObj>
    </w:sdtPr>
    <w:sdtEndPr>
      <w:rPr>
        <w:noProof/>
      </w:rPr>
    </w:sdtEndPr>
    <w:sdtContent>
      <w:p w14:paraId="76C9C0DA" w14:textId="77777777" w:rsidR="003D7EC6" w:rsidRDefault="003D7EC6">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34F8615C" w14:textId="77777777" w:rsidR="003D7EC6" w:rsidRDefault="003D7E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A4D266" w14:textId="77777777" w:rsidR="00EB33CB" w:rsidRDefault="00EB33CB">
      <w:pPr>
        <w:spacing w:after="0" w:line="240" w:lineRule="auto"/>
      </w:pPr>
      <w:r>
        <w:separator/>
      </w:r>
    </w:p>
  </w:footnote>
  <w:footnote w:type="continuationSeparator" w:id="0">
    <w:p w14:paraId="2AF8209E" w14:textId="77777777" w:rsidR="00EB33CB" w:rsidRDefault="00EB33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6AFE6C" w14:textId="77777777" w:rsidR="003D7EC6" w:rsidRPr="00073E02" w:rsidRDefault="003D7EC6">
    <w:pPr>
      <w:pStyle w:val="Header"/>
      <w:rPr>
        <w:rFonts w:ascii="Times New Roman" w:hAnsi="Times New Roman" w:cs="Times New Roman"/>
      </w:rPr>
    </w:pPr>
    <w:r w:rsidRPr="00073E02">
      <w:rPr>
        <w:rFonts w:ascii="Times New Roman" w:hAnsi="Times New Roman" w:cs="Times New Roman"/>
      </w:rPr>
      <w:t>Luke Davies 1707263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99057" w14:textId="77777777" w:rsidR="003D7EC6" w:rsidRPr="00655EBC" w:rsidRDefault="003D7EC6">
    <w:pPr>
      <w:pStyle w:val="Header"/>
      <w:rPr>
        <w:rFonts w:ascii="Times New Roman" w:hAnsi="Times New Roman" w:cs="Times New Roman"/>
      </w:rPr>
    </w:pPr>
    <w:r w:rsidRPr="00073E02">
      <w:rPr>
        <w:rFonts w:ascii="Times New Roman" w:hAnsi="Times New Roman" w:cs="Times New Roman"/>
      </w:rPr>
      <w:t>Luke Davies</w:t>
    </w:r>
    <w:r>
      <w:rPr>
        <w:rFonts w:ascii="Times New Roman" w:hAnsi="Times New Roman" w:cs="Times New Roman"/>
      </w:rPr>
      <w:t xml:space="preserve"> 1707263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B6686A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5BE83C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0E2AF90"/>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F1A134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AA4C9B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76EF0D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27E0E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1046D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69AE70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2435F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DF9086C"/>
    <w:multiLevelType w:val="hybridMultilevel"/>
    <w:tmpl w:val="7152D5E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3E04F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48B32C0"/>
    <w:multiLevelType w:val="hybridMultilevel"/>
    <w:tmpl w:val="535A2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9B76E6"/>
    <w:multiLevelType w:val="hybridMultilevel"/>
    <w:tmpl w:val="1D409D1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5D128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642168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7A2C3EB3"/>
    <w:multiLevelType w:val="multilevel"/>
    <w:tmpl w:val="84B4631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7F3A1AB1"/>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3"/>
  </w:num>
  <w:num w:numId="2">
    <w:abstractNumId w:val="10"/>
  </w:num>
  <w:num w:numId="3">
    <w:abstractNumId w:val="12"/>
  </w:num>
  <w:num w:numId="4">
    <w:abstractNumId w:val="11"/>
  </w:num>
  <w:num w:numId="5">
    <w:abstractNumId w:val="15"/>
  </w:num>
  <w:num w:numId="6">
    <w:abstractNumId w:val="16"/>
  </w:num>
  <w:num w:numId="7">
    <w:abstractNumId w:val="14"/>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EBC"/>
    <w:rsid w:val="0000651F"/>
    <w:rsid w:val="000140D6"/>
    <w:rsid w:val="000249A8"/>
    <w:rsid w:val="00032596"/>
    <w:rsid w:val="00037329"/>
    <w:rsid w:val="000410F6"/>
    <w:rsid w:val="000503DC"/>
    <w:rsid w:val="00050EB2"/>
    <w:rsid w:val="00054C59"/>
    <w:rsid w:val="00061AE2"/>
    <w:rsid w:val="0007021E"/>
    <w:rsid w:val="00071DF2"/>
    <w:rsid w:val="000739CB"/>
    <w:rsid w:val="00073E02"/>
    <w:rsid w:val="000804C7"/>
    <w:rsid w:val="000846DD"/>
    <w:rsid w:val="000942F1"/>
    <w:rsid w:val="000A27FB"/>
    <w:rsid w:val="000A5711"/>
    <w:rsid w:val="000C055B"/>
    <w:rsid w:val="000C0D2D"/>
    <w:rsid w:val="000C63D6"/>
    <w:rsid w:val="000E2E1E"/>
    <w:rsid w:val="000E39AA"/>
    <w:rsid w:val="000F6D2E"/>
    <w:rsid w:val="00105D1C"/>
    <w:rsid w:val="001367C7"/>
    <w:rsid w:val="00141BCF"/>
    <w:rsid w:val="00146C38"/>
    <w:rsid w:val="00154B38"/>
    <w:rsid w:val="001668D7"/>
    <w:rsid w:val="00171F49"/>
    <w:rsid w:val="00176D2D"/>
    <w:rsid w:val="00184C99"/>
    <w:rsid w:val="00194DF6"/>
    <w:rsid w:val="00195447"/>
    <w:rsid w:val="001A7A61"/>
    <w:rsid w:val="001B61AB"/>
    <w:rsid w:val="001C5116"/>
    <w:rsid w:val="001E03B4"/>
    <w:rsid w:val="001E33F9"/>
    <w:rsid w:val="002108A9"/>
    <w:rsid w:val="0021539A"/>
    <w:rsid w:val="00216054"/>
    <w:rsid w:val="002165C7"/>
    <w:rsid w:val="00220A8A"/>
    <w:rsid w:val="00221C43"/>
    <w:rsid w:val="00225E86"/>
    <w:rsid w:val="00234162"/>
    <w:rsid w:val="00244A17"/>
    <w:rsid w:val="00270907"/>
    <w:rsid w:val="0027743D"/>
    <w:rsid w:val="00283885"/>
    <w:rsid w:val="0028416B"/>
    <w:rsid w:val="002A7B28"/>
    <w:rsid w:val="002B1282"/>
    <w:rsid w:val="002C467D"/>
    <w:rsid w:val="002E7D17"/>
    <w:rsid w:val="00303FE9"/>
    <w:rsid w:val="003055A5"/>
    <w:rsid w:val="0031632A"/>
    <w:rsid w:val="00343B5F"/>
    <w:rsid w:val="00357035"/>
    <w:rsid w:val="003862B7"/>
    <w:rsid w:val="003A0573"/>
    <w:rsid w:val="003A0C32"/>
    <w:rsid w:val="003A5D5F"/>
    <w:rsid w:val="003A6795"/>
    <w:rsid w:val="003C3578"/>
    <w:rsid w:val="003D0F98"/>
    <w:rsid w:val="003D11FA"/>
    <w:rsid w:val="003D73BE"/>
    <w:rsid w:val="003D7EC6"/>
    <w:rsid w:val="003E1CEF"/>
    <w:rsid w:val="003E2081"/>
    <w:rsid w:val="003E363C"/>
    <w:rsid w:val="003F456D"/>
    <w:rsid w:val="0041050B"/>
    <w:rsid w:val="00410AAC"/>
    <w:rsid w:val="004148D9"/>
    <w:rsid w:val="004158FC"/>
    <w:rsid w:val="00421BAC"/>
    <w:rsid w:val="0042254A"/>
    <w:rsid w:val="00431143"/>
    <w:rsid w:val="004415A2"/>
    <w:rsid w:val="004660EF"/>
    <w:rsid w:val="00480A98"/>
    <w:rsid w:val="00485D44"/>
    <w:rsid w:val="00491088"/>
    <w:rsid w:val="00496487"/>
    <w:rsid w:val="00496FA1"/>
    <w:rsid w:val="004A1A13"/>
    <w:rsid w:val="004B30B6"/>
    <w:rsid w:val="004B6CF8"/>
    <w:rsid w:val="004C7D24"/>
    <w:rsid w:val="004E1AED"/>
    <w:rsid w:val="004E40DF"/>
    <w:rsid w:val="00503850"/>
    <w:rsid w:val="005045EC"/>
    <w:rsid w:val="00521A5E"/>
    <w:rsid w:val="00524EEB"/>
    <w:rsid w:val="0052727F"/>
    <w:rsid w:val="005309E0"/>
    <w:rsid w:val="00546E9C"/>
    <w:rsid w:val="00553EA1"/>
    <w:rsid w:val="005677C7"/>
    <w:rsid w:val="00572C21"/>
    <w:rsid w:val="00581D55"/>
    <w:rsid w:val="005A6ECE"/>
    <w:rsid w:val="005B14C7"/>
    <w:rsid w:val="005B6596"/>
    <w:rsid w:val="005B75B5"/>
    <w:rsid w:val="005C12A5"/>
    <w:rsid w:val="005D000F"/>
    <w:rsid w:val="005E0581"/>
    <w:rsid w:val="005E2165"/>
    <w:rsid w:val="005F0795"/>
    <w:rsid w:val="00600299"/>
    <w:rsid w:val="00600877"/>
    <w:rsid w:val="00621596"/>
    <w:rsid w:val="006245BD"/>
    <w:rsid w:val="00624C48"/>
    <w:rsid w:val="00626B95"/>
    <w:rsid w:val="006349E5"/>
    <w:rsid w:val="00635623"/>
    <w:rsid w:val="006417A2"/>
    <w:rsid w:val="00644324"/>
    <w:rsid w:val="00655EBC"/>
    <w:rsid w:val="006643EF"/>
    <w:rsid w:val="00665167"/>
    <w:rsid w:val="00667A29"/>
    <w:rsid w:val="00674F3D"/>
    <w:rsid w:val="00694A36"/>
    <w:rsid w:val="006A2804"/>
    <w:rsid w:val="006A6B65"/>
    <w:rsid w:val="006B47EA"/>
    <w:rsid w:val="006C2E2B"/>
    <w:rsid w:val="006D282C"/>
    <w:rsid w:val="006F2A8C"/>
    <w:rsid w:val="006F6897"/>
    <w:rsid w:val="00705970"/>
    <w:rsid w:val="00712DEF"/>
    <w:rsid w:val="007145DE"/>
    <w:rsid w:val="00717B22"/>
    <w:rsid w:val="007275D8"/>
    <w:rsid w:val="00734DDF"/>
    <w:rsid w:val="0073630F"/>
    <w:rsid w:val="007424D4"/>
    <w:rsid w:val="0074731A"/>
    <w:rsid w:val="007552BF"/>
    <w:rsid w:val="00770E08"/>
    <w:rsid w:val="00771250"/>
    <w:rsid w:val="00775497"/>
    <w:rsid w:val="00782541"/>
    <w:rsid w:val="007A11D7"/>
    <w:rsid w:val="007A227D"/>
    <w:rsid w:val="007B3A34"/>
    <w:rsid w:val="007B725D"/>
    <w:rsid w:val="007C5909"/>
    <w:rsid w:val="007D45D8"/>
    <w:rsid w:val="007D4E3D"/>
    <w:rsid w:val="007E2FF3"/>
    <w:rsid w:val="007E6F70"/>
    <w:rsid w:val="007F6BCB"/>
    <w:rsid w:val="00807019"/>
    <w:rsid w:val="00807808"/>
    <w:rsid w:val="008228B5"/>
    <w:rsid w:val="00823F48"/>
    <w:rsid w:val="00846C4E"/>
    <w:rsid w:val="008520DA"/>
    <w:rsid w:val="008562DF"/>
    <w:rsid w:val="008730F0"/>
    <w:rsid w:val="00884D6D"/>
    <w:rsid w:val="0089143E"/>
    <w:rsid w:val="008927F5"/>
    <w:rsid w:val="008A445E"/>
    <w:rsid w:val="008A55F3"/>
    <w:rsid w:val="008B2848"/>
    <w:rsid w:val="008C0C39"/>
    <w:rsid w:val="008C1ECA"/>
    <w:rsid w:val="008C3F81"/>
    <w:rsid w:val="008D19D8"/>
    <w:rsid w:val="008D318F"/>
    <w:rsid w:val="008F4EAC"/>
    <w:rsid w:val="0090090F"/>
    <w:rsid w:val="00906E89"/>
    <w:rsid w:val="0092255D"/>
    <w:rsid w:val="0093262A"/>
    <w:rsid w:val="00937B57"/>
    <w:rsid w:val="00944F5A"/>
    <w:rsid w:val="00947FA8"/>
    <w:rsid w:val="00951E9B"/>
    <w:rsid w:val="0097498F"/>
    <w:rsid w:val="00975878"/>
    <w:rsid w:val="00977753"/>
    <w:rsid w:val="009861FE"/>
    <w:rsid w:val="009B261B"/>
    <w:rsid w:val="009C5B0A"/>
    <w:rsid w:val="009D1FFC"/>
    <w:rsid w:val="009E2509"/>
    <w:rsid w:val="009F0E0E"/>
    <w:rsid w:val="009F585D"/>
    <w:rsid w:val="00A02199"/>
    <w:rsid w:val="00A11E55"/>
    <w:rsid w:val="00A1310C"/>
    <w:rsid w:val="00A301ED"/>
    <w:rsid w:val="00A335A8"/>
    <w:rsid w:val="00A3783F"/>
    <w:rsid w:val="00A5122A"/>
    <w:rsid w:val="00A55379"/>
    <w:rsid w:val="00A62893"/>
    <w:rsid w:val="00A66F77"/>
    <w:rsid w:val="00A8144B"/>
    <w:rsid w:val="00A87921"/>
    <w:rsid w:val="00A95A39"/>
    <w:rsid w:val="00AA26B3"/>
    <w:rsid w:val="00AA3F7C"/>
    <w:rsid w:val="00AA4DE6"/>
    <w:rsid w:val="00AB7CC9"/>
    <w:rsid w:val="00AC0378"/>
    <w:rsid w:val="00AC0AF9"/>
    <w:rsid w:val="00AC5910"/>
    <w:rsid w:val="00AD126F"/>
    <w:rsid w:val="00AE23CE"/>
    <w:rsid w:val="00AE4C13"/>
    <w:rsid w:val="00AF3576"/>
    <w:rsid w:val="00B03866"/>
    <w:rsid w:val="00B04203"/>
    <w:rsid w:val="00B15941"/>
    <w:rsid w:val="00B32A69"/>
    <w:rsid w:val="00B3424D"/>
    <w:rsid w:val="00B473AB"/>
    <w:rsid w:val="00B54449"/>
    <w:rsid w:val="00B7025C"/>
    <w:rsid w:val="00B76536"/>
    <w:rsid w:val="00BC48DA"/>
    <w:rsid w:val="00BD2F1A"/>
    <w:rsid w:val="00BD3181"/>
    <w:rsid w:val="00BE68DE"/>
    <w:rsid w:val="00C27B9C"/>
    <w:rsid w:val="00C44ABA"/>
    <w:rsid w:val="00C45A52"/>
    <w:rsid w:val="00C4736E"/>
    <w:rsid w:val="00C700AA"/>
    <w:rsid w:val="00C83C42"/>
    <w:rsid w:val="00C92BD2"/>
    <w:rsid w:val="00CB01FC"/>
    <w:rsid w:val="00CB117B"/>
    <w:rsid w:val="00CC3276"/>
    <w:rsid w:val="00CE0A9E"/>
    <w:rsid w:val="00D014CA"/>
    <w:rsid w:val="00D01C5D"/>
    <w:rsid w:val="00D065EC"/>
    <w:rsid w:val="00D11193"/>
    <w:rsid w:val="00D20BAC"/>
    <w:rsid w:val="00D24453"/>
    <w:rsid w:val="00D309E1"/>
    <w:rsid w:val="00D30B43"/>
    <w:rsid w:val="00D47A97"/>
    <w:rsid w:val="00D6700B"/>
    <w:rsid w:val="00D674E1"/>
    <w:rsid w:val="00D77933"/>
    <w:rsid w:val="00DA020B"/>
    <w:rsid w:val="00DB28F8"/>
    <w:rsid w:val="00DB7054"/>
    <w:rsid w:val="00DB718D"/>
    <w:rsid w:val="00DC46ED"/>
    <w:rsid w:val="00DC7C84"/>
    <w:rsid w:val="00DC7E3E"/>
    <w:rsid w:val="00DE223A"/>
    <w:rsid w:val="00DE5A43"/>
    <w:rsid w:val="00E03ACB"/>
    <w:rsid w:val="00E12C80"/>
    <w:rsid w:val="00E22542"/>
    <w:rsid w:val="00E3046F"/>
    <w:rsid w:val="00E31375"/>
    <w:rsid w:val="00E536AC"/>
    <w:rsid w:val="00E91D45"/>
    <w:rsid w:val="00E952F9"/>
    <w:rsid w:val="00EA7006"/>
    <w:rsid w:val="00EB33CB"/>
    <w:rsid w:val="00EB3929"/>
    <w:rsid w:val="00EB6C90"/>
    <w:rsid w:val="00ED445A"/>
    <w:rsid w:val="00ED5C96"/>
    <w:rsid w:val="00ED6F21"/>
    <w:rsid w:val="00EE4E3C"/>
    <w:rsid w:val="00EF3D72"/>
    <w:rsid w:val="00EF4023"/>
    <w:rsid w:val="00EF4A99"/>
    <w:rsid w:val="00F04D89"/>
    <w:rsid w:val="00F11671"/>
    <w:rsid w:val="00F344B1"/>
    <w:rsid w:val="00F37FAE"/>
    <w:rsid w:val="00F412BA"/>
    <w:rsid w:val="00F41606"/>
    <w:rsid w:val="00F5348B"/>
    <w:rsid w:val="00F54C80"/>
    <w:rsid w:val="00F56CDB"/>
    <w:rsid w:val="00F56F8B"/>
    <w:rsid w:val="00F60642"/>
    <w:rsid w:val="00F62BCF"/>
    <w:rsid w:val="00F7008F"/>
    <w:rsid w:val="00F76779"/>
    <w:rsid w:val="00F8513D"/>
    <w:rsid w:val="00F9052B"/>
    <w:rsid w:val="00FA23C2"/>
    <w:rsid w:val="00FC3249"/>
    <w:rsid w:val="00FC6AC2"/>
    <w:rsid w:val="00FC739C"/>
    <w:rsid w:val="00FD767A"/>
    <w:rsid w:val="00FE30E7"/>
    <w:rsid w:val="00FF702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59BBB"/>
  <w15:docId w15:val="{020E7775-5B28-45E1-B34B-4585BF925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E1AED"/>
  </w:style>
  <w:style w:type="paragraph" w:styleId="Heading1">
    <w:name w:val="heading 1"/>
    <w:basedOn w:val="Normal"/>
    <w:next w:val="Normal"/>
    <w:link w:val="Heading1Char"/>
    <w:uiPriority w:val="9"/>
    <w:qFormat/>
    <w:rsid w:val="00A1310C"/>
    <w:pPr>
      <w:pBdr>
        <w:top w:val="single" w:sz="24" w:space="0" w:color="0673A5" w:themeColor="text2" w:themeShade="BF"/>
        <w:left w:val="single" w:sz="24" w:space="0" w:color="0673A5" w:themeColor="text2" w:themeShade="BF"/>
        <w:bottom w:val="single" w:sz="24" w:space="0" w:color="0673A5" w:themeColor="text2" w:themeShade="BF"/>
        <w:right w:val="single" w:sz="24" w:space="0" w:color="0673A5" w:themeColor="text2" w:themeShade="BF"/>
      </w:pBdr>
      <w:shd w:val="clear" w:color="auto" w:fill="0673A5" w:themeFill="text2" w:themeFillShade="BF"/>
      <w:spacing w:after="0"/>
      <w:outlineLvl w:val="0"/>
    </w:pPr>
    <w:rPr>
      <w:rFonts w:asciiTheme="majorHAnsi" w:eastAsiaTheme="majorEastAsia" w:hAnsiTheme="majorHAnsi" w:cstheme="majorBidi"/>
      <w:caps/>
      <w:color w:val="FFFFFF" w:themeColor="background1"/>
      <w:spacing w:val="15"/>
    </w:rPr>
  </w:style>
  <w:style w:type="paragraph" w:styleId="Heading2">
    <w:name w:val="heading 2"/>
    <w:basedOn w:val="Normal"/>
    <w:next w:val="Normal"/>
    <w:link w:val="Heading2Char"/>
    <w:uiPriority w:val="9"/>
    <w:unhideWhenUsed/>
    <w:qFormat/>
    <w:rsid w:val="00D47A97"/>
    <w:pPr>
      <w:pBdr>
        <w:top w:val="single" w:sz="24" w:space="0" w:color="C9ECFC" w:themeColor="text2" w:themeTint="33"/>
        <w:left w:val="single" w:sz="24" w:space="0" w:color="C9ECFC" w:themeColor="text2" w:themeTint="33"/>
        <w:bottom w:val="single" w:sz="24" w:space="0" w:color="C9ECFC" w:themeColor="text2" w:themeTint="33"/>
        <w:right w:val="single" w:sz="24" w:space="0" w:color="C9ECFC" w:themeColor="text2" w:themeTint="33"/>
      </w:pBdr>
      <w:shd w:val="clear" w:color="auto" w:fill="C9ECFC" w:themeFill="text2" w:themeFillTint="33"/>
      <w:spacing w:after="0"/>
      <w:outlineLvl w:val="1"/>
    </w:pPr>
    <w:rPr>
      <w:rFonts w:asciiTheme="majorHAnsi" w:eastAsiaTheme="majorEastAsia" w:hAnsiTheme="majorHAnsi" w:cstheme="majorBidi"/>
      <w:caps/>
      <w:spacing w:val="15"/>
    </w:rPr>
  </w:style>
  <w:style w:type="paragraph" w:styleId="Heading3">
    <w:name w:val="heading 3"/>
    <w:basedOn w:val="Normal"/>
    <w:next w:val="Normal"/>
    <w:link w:val="Heading3Char"/>
    <w:uiPriority w:val="9"/>
    <w:semiHidden/>
    <w:unhideWhenUsed/>
    <w:qFormat/>
    <w:rsid w:val="00D47A97"/>
    <w:pPr>
      <w:pBdr>
        <w:top w:val="single" w:sz="6" w:space="2" w:color="099BDD" w:themeColor="text2"/>
      </w:pBdr>
      <w:spacing w:before="300" w:after="0"/>
      <w:outlineLvl w:val="2"/>
    </w:pPr>
    <w:rPr>
      <w:rFonts w:asciiTheme="majorHAnsi" w:eastAsiaTheme="majorEastAsia" w:hAnsiTheme="majorHAnsi" w:cstheme="majorBidi"/>
      <w:caps/>
      <w:color w:val="044D6E" w:themeColor="text2" w:themeShade="80"/>
      <w:spacing w:val="15"/>
    </w:rPr>
  </w:style>
  <w:style w:type="paragraph" w:styleId="Heading4">
    <w:name w:val="heading 4"/>
    <w:basedOn w:val="Normal"/>
    <w:next w:val="Normal"/>
    <w:link w:val="Heading4Char"/>
    <w:uiPriority w:val="9"/>
    <w:semiHidden/>
    <w:unhideWhenUsed/>
    <w:qFormat/>
    <w:rsid w:val="00D47A97"/>
    <w:pPr>
      <w:pBdr>
        <w:top w:val="dotted" w:sz="6" w:space="2" w:color="099BDD" w:themeColor="text2"/>
      </w:pBdr>
      <w:spacing w:before="200" w:after="0"/>
      <w:outlineLvl w:val="3"/>
    </w:pPr>
    <w:rPr>
      <w:rFonts w:asciiTheme="majorHAnsi" w:eastAsiaTheme="majorEastAsia" w:hAnsiTheme="majorHAnsi" w:cstheme="majorBidi"/>
      <w:caps/>
      <w:color w:val="0673A5" w:themeColor="text2" w:themeShade="BF"/>
      <w:spacing w:val="10"/>
    </w:rPr>
  </w:style>
  <w:style w:type="paragraph" w:styleId="Heading5">
    <w:name w:val="heading 5"/>
    <w:basedOn w:val="Normal"/>
    <w:next w:val="Normal"/>
    <w:link w:val="Heading5Char"/>
    <w:uiPriority w:val="9"/>
    <w:semiHidden/>
    <w:unhideWhenUsed/>
    <w:qFormat/>
    <w:rsid w:val="00D47A97"/>
    <w:pPr>
      <w:pBdr>
        <w:bottom w:val="single" w:sz="6" w:space="1" w:color="099BDD" w:themeColor="text2"/>
      </w:pBdr>
      <w:spacing w:before="200" w:after="0"/>
      <w:outlineLvl w:val="4"/>
    </w:pPr>
    <w:rPr>
      <w:rFonts w:asciiTheme="majorHAnsi" w:eastAsiaTheme="majorEastAsia" w:hAnsiTheme="majorHAnsi" w:cstheme="majorBidi"/>
      <w:caps/>
      <w:color w:val="0673A5" w:themeColor="text2" w:themeShade="BF"/>
      <w:spacing w:val="10"/>
    </w:rPr>
  </w:style>
  <w:style w:type="paragraph" w:styleId="Heading6">
    <w:name w:val="heading 6"/>
    <w:basedOn w:val="Normal"/>
    <w:next w:val="Normal"/>
    <w:link w:val="Heading6Char"/>
    <w:uiPriority w:val="9"/>
    <w:semiHidden/>
    <w:unhideWhenUsed/>
    <w:qFormat/>
    <w:rsid w:val="00D47A97"/>
    <w:pPr>
      <w:pBdr>
        <w:bottom w:val="dotted" w:sz="6" w:space="1" w:color="099BDD" w:themeColor="text2"/>
      </w:pBdr>
      <w:spacing w:before="200" w:after="0"/>
      <w:outlineLvl w:val="5"/>
    </w:pPr>
    <w:rPr>
      <w:rFonts w:asciiTheme="majorHAnsi" w:eastAsiaTheme="majorEastAsia" w:hAnsiTheme="majorHAnsi" w:cstheme="majorBidi"/>
      <w:caps/>
      <w:color w:val="0673A5" w:themeColor="text2" w:themeShade="BF"/>
      <w:spacing w:val="10"/>
    </w:rPr>
  </w:style>
  <w:style w:type="paragraph" w:styleId="Heading7">
    <w:name w:val="heading 7"/>
    <w:basedOn w:val="Normal"/>
    <w:next w:val="Normal"/>
    <w:link w:val="Heading7Char"/>
    <w:uiPriority w:val="9"/>
    <w:semiHidden/>
    <w:unhideWhenUsed/>
    <w:qFormat/>
    <w:rsid w:val="00D47A97"/>
    <w:pPr>
      <w:spacing w:before="200" w:after="0"/>
      <w:outlineLvl w:val="6"/>
    </w:pPr>
    <w:rPr>
      <w:rFonts w:asciiTheme="majorHAnsi" w:eastAsiaTheme="majorEastAsia" w:hAnsiTheme="majorHAnsi" w:cstheme="majorBidi"/>
      <w:caps/>
      <w:color w:val="0673A5" w:themeColor="text2" w:themeShade="BF"/>
      <w:spacing w:val="10"/>
    </w:rPr>
  </w:style>
  <w:style w:type="paragraph" w:styleId="Heading8">
    <w:name w:val="heading 8"/>
    <w:basedOn w:val="Normal"/>
    <w:next w:val="Normal"/>
    <w:link w:val="Heading8Char"/>
    <w:uiPriority w:val="9"/>
    <w:semiHidden/>
    <w:unhideWhenUsed/>
    <w:qFormat/>
    <w:rsid w:val="00D47A97"/>
    <w:pPr>
      <w:spacing w:before="200" w:after="0"/>
      <w:outlineLvl w:val="7"/>
    </w:pPr>
    <w:rPr>
      <w:rFonts w:asciiTheme="majorHAnsi" w:eastAsiaTheme="majorEastAsia" w:hAnsiTheme="majorHAnsi" w:cstheme="majorBidi"/>
      <w:caps/>
      <w:spacing w:val="10"/>
      <w:szCs w:val="18"/>
    </w:rPr>
  </w:style>
  <w:style w:type="paragraph" w:styleId="Heading9">
    <w:name w:val="heading 9"/>
    <w:basedOn w:val="Normal"/>
    <w:next w:val="Normal"/>
    <w:link w:val="Heading9Char"/>
    <w:uiPriority w:val="9"/>
    <w:semiHidden/>
    <w:unhideWhenUsed/>
    <w:qFormat/>
    <w:rsid w:val="00D47A97"/>
    <w:pPr>
      <w:spacing w:before="200" w:after="0"/>
      <w:outlineLvl w:val="8"/>
    </w:pPr>
    <w:rPr>
      <w:rFonts w:asciiTheme="majorHAnsi" w:eastAsiaTheme="majorEastAsia" w:hAnsiTheme="majorHAnsi" w:cstheme="majorBidi"/>
      <w:i/>
      <w:iCs/>
      <w:caps/>
      <w:spacing w:val="1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10C"/>
    <w:rPr>
      <w:rFonts w:asciiTheme="majorHAnsi" w:eastAsiaTheme="majorEastAsia" w:hAnsiTheme="majorHAnsi" w:cstheme="majorBidi"/>
      <w:caps/>
      <w:color w:val="FFFFFF" w:themeColor="background1"/>
      <w:spacing w:val="15"/>
      <w:shd w:val="clear" w:color="auto" w:fill="0673A5" w:themeFill="text2" w:themeFillShade="BF"/>
    </w:rPr>
  </w:style>
  <w:style w:type="character" w:customStyle="1" w:styleId="Heading2Char">
    <w:name w:val="Heading 2 Char"/>
    <w:basedOn w:val="DefaultParagraphFont"/>
    <w:link w:val="Heading2"/>
    <w:uiPriority w:val="9"/>
    <w:rPr>
      <w:rFonts w:asciiTheme="majorHAnsi" w:eastAsiaTheme="majorEastAsia" w:hAnsiTheme="majorHAnsi" w:cstheme="majorBidi"/>
      <w:caps/>
      <w:spacing w:val="15"/>
      <w:shd w:val="clear" w:color="auto" w:fill="C9ECFC" w:themeFill="text2" w:themeFillTint="33"/>
    </w:rPr>
  </w:style>
  <w:style w:type="character" w:customStyle="1" w:styleId="Heading3Char">
    <w:name w:val="Heading 3 Char"/>
    <w:basedOn w:val="DefaultParagraphFont"/>
    <w:link w:val="Heading3"/>
    <w:uiPriority w:val="9"/>
    <w:rPr>
      <w:rFonts w:asciiTheme="majorHAnsi" w:eastAsiaTheme="majorEastAsia" w:hAnsiTheme="majorHAnsi" w:cstheme="majorBidi"/>
      <w:caps/>
      <w:color w:val="044D6E" w:themeColor="text2" w:themeShade="80"/>
      <w:spacing w:val="15"/>
    </w:rPr>
  </w:style>
  <w:style w:type="table" w:styleId="TableGrid">
    <w:name w:val="Table Grid"/>
    <w:basedOn w:val="TableNormal"/>
    <w:uiPriority w:val="1"/>
    <w:pPr>
      <w:spacing w:after="0" w:line="240" w:lineRule="auto"/>
    </w:pPr>
    <w:tblPr>
      <w:tblBorders>
        <w:top w:val="single" w:sz="4" w:space="0" w:color="2C2C2C" w:themeColor="text1"/>
        <w:left w:val="single" w:sz="4" w:space="0" w:color="2C2C2C" w:themeColor="text1"/>
        <w:bottom w:val="single" w:sz="4" w:space="0" w:color="2C2C2C" w:themeColor="text1"/>
        <w:right w:val="single" w:sz="4" w:space="0" w:color="2C2C2C" w:themeColor="text1"/>
        <w:insideH w:val="single" w:sz="4" w:space="0" w:color="2C2C2C" w:themeColor="text1"/>
        <w:insideV w:val="single" w:sz="4" w:space="0" w:color="2C2C2C" w:themeColor="text1"/>
      </w:tblBorders>
    </w:tblPr>
  </w:style>
  <w:style w:type="paragraph" w:styleId="Title">
    <w:name w:val="Title"/>
    <w:basedOn w:val="Normal"/>
    <w:link w:val="TitleChar"/>
    <w:uiPriority w:val="1"/>
    <w:qFormat/>
    <w:rsid w:val="00A1310C"/>
    <w:pPr>
      <w:spacing w:after="0"/>
    </w:pPr>
    <w:rPr>
      <w:rFonts w:asciiTheme="majorHAnsi" w:eastAsiaTheme="majorEastAsia" w:hAnsiTheme="majorHAnsi" w:cstheme="majorBidi"/>
      <w:caps/>
      <w:color w:val="0673A5" w:themeColor="text2" w:themeShade="BF"/>
      <w:spacing w:val="10"/>
      <w:sz w:val="52"/>
      <w:szCs w:val="52"/>
    </w:rPr>
  </w:style>
  <w:style w:type="character" w:customStyle="1" w:styleId="TitleChar">
    <w:name w:val="Title Char"/>
    <w:basedOn w:val="DefaultParagraphFont"/>
    <w:link w:val="Title"/>
    <w:uiPriority w:val="1"/>
    <w:rsid w:val="00A1310C"/>
    <w:rPr>
      <w:rFonts w:asciiTheme="majorHAnsi" w:eastAsiaTheme="majorEastAsia" w:hAnsiTheme="majorHAnsi" w:cstheme="majorBidi"/>
      <w:caps/>
      <w:color w:val="0673A5" w:themeColor="text2" w:themeShade="BF"/>
      <w:spacing w:val="10"/>
      <w:sz w:val="52"/>
      <w:szCs w:val="52"/>
    </w:rPr>
  </w:style>
  <w:style w:type="paragraph" w:styleId="Subtitle">
    <w:name w:val="Subtitle"/>
    <w:basedOn w:val="Normal"/>
    <w:next w:val="Normal"/>
    <w:link w:val="SubtitleChar"/>
    <w:uiPriority w:val="11"/>
    <w:semiHidden/>
    <w:unhideWhenUsed/>
    <w:qFormat/>
    <w:rsid w:val="004E1AED"/>
    <w:pPr>
      <w:numPr>
        <w:ilvl w:val="1"/>
      </w:numPr>
    </w:pPr>
    <w:rPr>
      <w:color w:val="404040" w:themeColor="text1" w:themeTint="E6"/>
    </w:rPr>
  </w:style>
  <w:style w:type="character" w:customStyle="1" w:styleId="SubtitleChar">
    <w:name w:val="Subtitle Char"/>
    <w:basedOn w:val="DefaultParagraphFont"/>
    <w:link w:val="Subtitle"/>
    <w:uiPriority w:val="11"/>
    <w:semiHidden/>
    <w:rsid w:val="004E1AED"/>
    <w:rPr>
      <w:color w:val="404040" w:themeColor="text1" w:themeTint="E6"/>
    </w:rPr>
  </w:style>
  <w:style w:type="character" w:styleId="IntenseEmphasis">
    <w:name w:val="Intense Emphasis"/>
    <w:basedOn w:val="DefaultParagraphFont"/>
    <w:uiPriority w:val="21"/>
    <w:semiHidden/>
    <w:unhideWhenUsed/>
    <w:qFormat/>
    <w:rsid w:val="004E1AED"/>
    <w:rPr>
      <w:i/>
      <w:iCs/>
      <w:color w:val="806000" w:themeColor="accent1" w:themeShade="80"/>
    </w:rPr>
  </w:style>
  <w:style w:type="paragraph" w:styleId="IntenseQuote">
    <w:name w:val="Intense Quote"/>
    <w:basedOn w:val="Normal"/>
    <w:next w:val="Normal"/>
    <w:link w:val="IntenseQuoteChar"/>
    <w:uiPriority w:val="30"/>
    <w:semiHidden/>
    <w:unhideWhenUsed/>
    <w:qFormat/>
    <w:rsid w:val="004E1AED"/>
    <w:pPr>
      <w:pBdr>
        <w:top w:val="single" w:sz="4" w:space="10" w:color="806000" w:themeColor="accent1" w:themeShade="80"/>
        <w:bottom w:val="single" w:sz="4" w:space="10" w:color="806000" w:themeColor="accent1" w:themeShade="80"/>
      </w:pBdr>
      <w:spacing w:before="360" w:after="360"/>
      <w:ind w:left="864" w:right="864"/>
      <w:jc w:val="center"/>
    </w:pPr>
    <w:rPr>
      <w:i/>
      <w:iCs/>
      <w:color w:val="806000" w:themeColor="accent1" w:themeShade="80"/>
    </w:rPr>
  </w:style>
  <w:style w:type="character" w:customStyle="1" w:styleId="IntenseQuoteChar">
    <w:name w:val="Intense Quote Char"/>
    <w:basedOn w:val="DefaultParagraphFont"/>
    <w:link w:val="IntenseQuote"/>
    <w:uiPriority w:val="30"/>
    <w:semiHidden/>
    <w:rsid w:val="004E1AED"/>
    <w:rPr>
      <w:i/>
      <w:iCs/>
      <w:color w:val="806000" w:themeColor="accent1" w:themeShade="80"/>
    </w:rPr>
  </w:style>
  <w:style w:type="character" w:styleId="IntenseReference">
    <w:name w:val="Intense Reference"/>
    <w:basedOn w:val="DefaultParagraphFont"/>
    <w:uiPriority w:val="32"/>
    <w:semiHidden/>
    <w:unhideWhenUsed/>
    <w:qFormat/>
    <w:rsid w:val="004E1AED"/>
    <w:rPr>
      <w:b/>
      <w:bCs/>
      <w:caps w:val="0"/>
      <w:smallCaps/>
      <w:color w:val="806000" w:themeColor="accent1" w:themeShade="80"/>
      <w:spacing w:val="5"/>
    </w:rPr>
  </w:style>
  <w:style w:type="character" w:customStyle="1" w:styleId="Heading4Char">
    <w:name w:val="Heading 4 Char"/>
    <w:basedOn w:val="DefaultParagraphFont"/>
    <w:link w:val="Heading4"/>
    <w:uiPriority w:val="9"/>
    <w:rPr>
      <w:rFonts w:asciiTheme="majorHAnsi" w:eastAsiaTheme="majorEastAsia" w:hAnsiTheme="majorHAnsi" w:cstheme="majorBidi"/>
      <w:caps/>
      <w:color w:val="0673A5" w:themeColor="text2" w:themeShade="BF"/>
      <w:spacing w:val="10"/>
    </w:rPr>
  </w:style>
  <w:style w:type="character" w:customStyle="1" w:styleId="Heading5Char">
    <w:name w:val="Heading 5 Char"/>
    <w:basedOn w:val="DefaultParagraphFont"/>
    <w:link w:val="Heading5"/>
    <w:uiPriority w:val="9"/>
    <w:rPr>
      <w:rFonts w:asciiTheme="majorHAnsi" w:eastAsiaTheme="majorEastAsia" w:hAnsiTheme="majorHAnsi" w:cstheme="majorBidi"/>
      <w:caps/>
      <w:color w:val="0673A5" w:themeColor="text2" w:themeShade="BF"/>
      <w:spacing w:val="10"/>
    </w:rPr>
  </w:style>
  <w:style w:type="character" w:customStyle="1" w:styleId="Heading6Char">
    <w:name w:val="Heading 6 Char"/>
    <w:basedOn w:val="DefaultParagraphFont"/>
    <w:link w:val="Heading6"/>
    <w:uiPriority w:val="9"/>
    <w:rPr>
      <w:rFonts w:asciiTheme="majorHAnsi" w:eastAsiaTheme="majorEastAsia" w:hAnsiTheme="majorHAnsi" w:cstheme="majorBidi"/>
      <w:caps/>
      <w:color w:val="0673A5" w:themeColor="text2" w:themeShade="BF"/>
      <w:spacing w:val="10"/>
    </w:rPr>
  </w:style>
  <w:style w:type="character" w:customStyle="1" w:styleId="Heading7Char">
    <w:name w:val="Heading 7 Char"/>
    <w:basedOn w:val="DefaultParagraphFont"/>
    <w:link w:val="Heading7"/>
    <w:uiPriority w:val="9"/>
    <w:rPr>
      <w:rFonts w:asciiTheme="majorHAnsi" w:eastAsiaTheme="majorEastAsia" w:hAnsiTheme="majorHAnsi" w:cstheme="majorBidi"/>
      <w:caps/>
      <w:color w:val="0673A5" w:themeColor="text2" w:themeShade="BF"/>
      <w:spacing w:val="10"/>
    </w:rPr>
  </w:style>
  <w:style w:type="character" w:customStyle="1" w:styleId="Heading8Char">
    <w:name w:val="Heading 8 Char"/>
    <w:basedOn w:val="DefaultParagraphFont"/>
    <w:link w:val="Heading8"/>
    <w:uiPriority w:val="9"/>
    <w:semiHidden/>
    <w:rsid w:val="00D47A97"/>
    <w:rPr>
      <w:rFonts w:asciiTheme="majorHAnsi" w:eastAsiaTheme="majorEastAsia" w:hAnsiTheme="majorHAnsi" w:cstheme="majorBidi"/>
      <w:caps/>
      <w:spacing w:val="10"/>
      <w:szCs w:val="18"/>
    </w:rPr>
  </w:style>
  <w:style w:type="character" w:customStyle="1" w:styleId="Heading9Char">
    <w:name w:val="Heading 9 Char"/>
    <w:basedOn w:val="DefaultParagraphFont"/>
    <w:link w:val="Heading9"/>
    <w:uiPriority w:val="9"/>
    <w:semiHidden/>
    <w:rsid w:val="00D47A97"/>
    <w:rPr>
      <w:rFonts w:asciiTheme="majorHAnsi" w:eastAsiaTheme="majorEastAsia" w:hAnsiTheme="majorHAnsi" w:cstheme="majorBidi"/>
      <w:i/>
      <w:iCs/>
      <w:caps/>
      <w:spacing w:val="10"/>
      <w:szCs w:val="18"/>
    </w:rPr>
  </w:style>
  <w:style w:type="paragraph" w:styleId="Caption">
    <w:name w:val="caption"/>
    <w:basedOn w:val="Normal"/>
    <w:next w:val="Normal"/>
    <w:uiPriority w:val="35"/>
    <w:semiHidden/>
    <w:unhideWhenUsed/>
    <w:qFormat/>
    <w:rsid w:val="00D47A97"/>
    <w:rPr>
      <w:b/>
      <w:bCs/>
      <w:color w:val="0673A5" w:themeColor="text2" w:themeShade="BF"/>
      <w:szCs w:val="16"/>
    </w:rPr>
  </w:style>
  <w:style w:type="paragraph" w:styleId="TOCHeading">
    <w:name w:val="TOC Heading"/>
    <w:basedOn w:val="Heading1"/>
    <w:next w:val="Normal"/>
    <w:uiPriority w:val="39"/>
    <w:unhideWhenUsed/>
    <w:qFormat/>
    <w:pPr>
      <w:outlineLvl w:val="9"/>
    </w:pPr>
  </w:style>
  <w:style w:type="paragraph" w:styleId="BalloonText">
    <w:name w:val="Balloon Text"/>
    <w:basedOn w:val="Normal"/>
    <w:link w:val="BalloonTextChar"/>
    <w:uiPriority w:val="99"/>
    <w:semiHidden/>
    <w:unhideWhenUsed/>
    <w:rsid w:val="00D47A97"/>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D47A97"/>
    <w:rPr>
      <w:rFonts w:ascii="Segoe UI" w:hAnsi="Segoe UI" w:cs="Segoe UI"/>
      <w:szCs w:val="18"/>
    </w:rPr>
  </w:style>
  <w:style w:type="paragraph" w:styleId="BodyText3">
    <w:name w:val="Body Text 3"/>
    <w:basedOn w:val="Normal"/>
    <w:link w:val="BodyText3Char"/>
    <w:uiPriority w:val="99"/>
    <w:semiHidden/>
    <w:unhideWhenUsed/>
    <w:rsid w:val="00D47A97"/>
    <w:pPr>
      <w:spacing w:after="120"/>
    </w:pPr>
    <w:rPr>
      <w:szCs w:val="16"/>
    </w:rPr>
  </w:style>
  <w:style w:type="character" w:customStyle="1" w:styleId="BodyText3Char">
    <w:name w:val="Body Text 3 Char"/>
    <w:basedOn w:val="DefaultParagraphFont"/>
    <w:link w:val="BodyText3"/>
    <w:uiPriority w:val="99"/>
    <w:semiHidden/>
    <w:rsid w:val="00D47A97"/>
    <w:rPr>
      <w:szCs w:val="16"/>
    </w:rPr>
  </w:style>
  <w:style w:type="paragraph" w:styleId="BodyTextIndent3">
    <w:name w:val="Body Text Indent 3"/>
    <w:basedOn w:val="Normal"/>
    <w:link w:val="BodyTextIndent3Char"/>
    <w:uiPriority w:val="99"/>
    <w:semiHidden/>
    <w:unhideWhenUsed/>
    <w:rsid w:val="00D47A97"/>
    <w:pPr>
      <w:spacing w:after="120"/>
      <w:ind w:left="360"/>
    </w:pPr>
    <w:rPr>
      <w:szCs w:val="16"/>
    </w:rPr>
  </w:style>
  <w:style w:type="character" w:customStyle="1" w:styleId="BodyTextIndent3Char">
    <w:name w:val="Body Text Indent 3 Char"/>
    <w:basedOn w:val="DefaultParagraphFont"/>
    <w:link w:val="BodyTextIndent3"/>
    <w:uiPriority w:val="99"/>
    <w:semiHidden/>
    <w:rsid w:val="00D47A97"/>
    <w:rPr>
      <w:szCs w:val="16"/>
    </w:rPr>
  </w:style>
  <w:style w:type="character" w:styleId="CommentReference">
    <w:name w:val="annotation reference"/>
    <w:basedOn w:val="DefaultParagraphFont"/>
    <w:uiPriority w:val="99"/>
    <w:semiHidden/>
    <w:unhideWhenUsed/>
    <w:rsid w:val="00D47A97"/>
    <w:rPr>
      <w:sz w:val="22"/>
      <w:szCs w:val="16"/>
    </w:rPr>
  </w:style>
  <w:style w:type="paragraph" w:styleId="CommentText">
    <w:name w:val="annotation text"/>
    <w:basedOn w:val="Normal"/>
    <w:link w:val="CommentTextChar"/>
    <w:uiPriority w:val="99"/>
    <w:semiHidden/>
    <w:unhideWhenUsed/>
    <w:rsid w:val="00D47A97"/>
    <w:pPr>
      <w:spacing w:line="240" w:lineRule="auto"/>
    </w:pPr>
    <w:rPr>
      <w:szCs w:val="20"/>
    </w:rPr>
  </w:style>
  <w:style w:type="character" w:customStyle="1" w:styleId="CommentTextChar">
    <w:name w:val="Comment Text Char"/>
    <w:basedOn w:val="DefaultParagraphFont"/>
    <w:link w:val="CommentText"/>
    <w:uiPriority w:val="99"/>
    <w:semiHidden/>
    <w:rsid w:val="00D47A97"/>
    <w:rPr>
      <w:szCs w:val="20"/>
    </w:rPr>
  </w:style>
  <w:style w:type="paragraph" w:styleId="CommentSubject">
    <w:name w:val="annotation subject"/>
    <w:basedOn w:val="CommentText"/>
    <w:next w:val="CommentText"/>
    <w:link w:val="CommentSubjectChar"/>
    <w:uiPriority w:val="99"/>
    <w:semiHidden/>
    <w:unhideWhenUsed/>
    <w:rsid w:val="00D47A97"/>
    <w:rPr>
      <w:b/>
      <w:bCs/>
    </w:rPr>
  </w:style>
  <w:style w:type="character" w:customStyle="1" w:styleId="CommentSubjectChar">
    <w:name w:val="Comment Subject Char"/>
    <w:basedOn w:val="CommentTextChar"/>
    <w:link w:val="CommentSubject"/>
    <w:uiPriority w:val="99"/>
    <w:semiHidden/>
    <w:rsid w:val="00D47A97"/>
    <w:rPr>
      <w:b/>
      <w:bCs/>
      <w:szCs w:val="20"/>
    </w:rPr>
  </w:style>
  <w:style w:type="paragraph" w:styleId="DocumentMap">
    <w:name w:val="Document Map"/>
    <w:basedOn w:val="Normal"/>
    <w:link w:val="DocumentMapChar"/>
    <w:uiPriority w:val="99"/>
    <w:semiHidden/>
    <w:unhideWhenUsed/>
    <w:rsid w:val="00D47A97"/>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D47A97"/>
    <w:rPr>
      <w:rFonts w:ascii="Segoe UI" w:hAnsi="Segoe UI" w:cs="Segoe UI"/>
      <w:szCs w:val="16"/>
    </w:rPr>
  </w:style>
  <w:style w:type="paragraph" w:styleId="EndnoteText">
    <w:name w:val="endnote text"/>
    <w:basedOn w:val="Normal"/>
    <w:link w:val="EndnoteTextChar"/>
    <w:uiPriority w:val="99"/>
    <w:semiHidden/>
    <w:unhideWhenUsed/>
    <w:rsid w:val="00D47A97"/>
    <w:pPr>
      <w:spacing w:after="0" w:line="240" w:lineRule="auto"/>
    </w:pPr>
    <w:rPr>
      <w:szCs w:val="20"/>
    </w:rPr>
  </w:style>
  <w:style w:type="character" w:customStyle="1" w:styleId="EndnoteTextChar">
    <w:name w:val="Endnote Text Char"/>
    <w:basedOn w:val="DefaultParagraphFont"/>
    <w:link w:val="EndnoteText"/>
    <w:uiPriority w:val="99"/>
    <w:semiHidden/>
    <w:rsid w:val="00D47A97"/>
    <w:rPr>
      <w:szCs w:val="20"/>
    </w:rPr>
  </w:style>
  <w:style w:type="paragraph" w:styleId="EnvelopeReturn">
    <w:name w:val="envelope return"/>
    <w:basedOn w:val="Normal"/>
    <w:uiPriority w:val="99"/>
    <w:semiHidden/>
    <w:unhideWhenUsed/>
    <w:rsid w:val="00D47A97"/>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D47A97"/>
    <w:pPr>
      <w:spacing w:after="0" w:line="240" w:lineRule="auto"/>
    </w:pPr>
    <w:rPr>
      <w:szCs w:val="20"/>
    </w:rPr>
  </w:style>
  <w:style w:type="character" w:customStyle="1" w:styleId="FootnoteTextChar">
    <w:name w:val="Footnote Text Char"/>
    <w:basedOn w:val="DefaultParagraphFont"/>
    <w:link w:val="FootnoteText"/>
    <w:uiPriority w:val="99"/>
    <w:semiHidden/>
    <w:rsid w:val="00D47A97"/>
    <w:rPr>
      <w:szCs w:val="20"/>
    </w:rPr>
  </w:style>
  <w:style w:type="character" w:styleId="HTMLCode">
    <w:name w:val="HTML Code"/>
    <w:basedOn w:val="DefaultParagraphFont"/>
    <w:uiPriority w:val="99"/>
    <w:semiHidden/>
    <w:unhideWhenUsed/>
    <w:rsid w:val="00D47A97"/>
    <w:rPr>
      <w:rFonts w:ascii="Consolas" w:hAnsi="Consolas"/>
      <w:sz w:val="22"/>
      <w:szCs w:val="20"/>
    </w:rPr>
  </w:style>
  <w:style w:type="character" w:styleId="HTMLKeyboard">
    <w:name w:val="HTML Keyboard"/>
    <w:basedOn w:val="DefaultParagraphFont"/>
    <w:uiPriority w:val="99"/>
    <w:semiHidden/>
    <w:unhideWhenUsed/>
    <w:rsid w:val="00D47A97"/>
    <w:rPr>
      <w:rFonts w:ascii="Consolas" w:hAnsi="Consolas"/>
      <w:sz w:val="22"/>
      <w:szCs w:val="20"/>
    </w:rPr>
  </w:style>
  <w:style w:type="paragraph" w:styleId="HTMLPreformatted">
    <w:name w:val="HTML Preformatted"/>
    <w:basedOn w:val="Normal"/>
    <w:link w:val="HTMLPreformattedChar"/>
    <w:uiPriority w:val="99"/>
    <w:semiHidden/>
    <w:unhideWhenUsed/>
    <w:rsid w:val="00D47A97"/>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D47A97"/>
    <w:rPr>
      <w:rFonts w:ascii="Consolas" w:hAnsi="Consolas"/>
      <w:szCs w:val="20"/>
    </w:rPr>
  </w:style>
  <w:style w:type="character" w:styleId="HTMLTypewriter">
    <w:name w:val="HTML Typewriter"/>
    <w:basedOn w:val="DefaultParagraphFont"/>
    <w:uiPriority w:val="99"/>
    <w:semiHidden/>
    <w:unhideWhenUsed/>
    <w:rsid w:val="00D47A97"/>
    <w:rPr>
      <w:rFonts w:ascii="Consolas" w:hAnsi="Consolas"/>
      <w:sz w:val="22"/>
      <w:szCs w:val="20"/>
    </w:rPr>
  </w:style>
  <w:style w:type="paragraph" w:styleId="MacroText">
    <w:name w:val="macro"/>
    <w:link w:val="MacroTextChar"/>
    <w:uiPriority w:val="99"/>
    <w:semiHidden/>
    <w:unhideWhenUsed/>
    <w:rsid w:val="00D47A9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D47A97"/>
    <w:rPr>
      <w:rFonts w:ascii="Consolas" w:hAnsi="Consolas"/>
      <w:szCs w:val="20"/>
    </w:rPr>
  </w:style>
  <w:style w:type="paragraph" w:styleId="PlainText">
    <w:name w:val="Plain Text"/>
    <w:basedOn w:val="Normal"/>
    <w:link w:val="PlainTextChar"/>
    <w:uiPriority w:val="99"/>
    <w:semiHidden/>
    <w:unhideWhenUsed/>
    <w:rsid w:val="00D47A97"/>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D47A97"/>
    <w:rPr>
      <w:rFonts w:ascii="Consolas" w:hAnsi="Consolas"/>
      <w:szCs w:val="21"/>
    </w:rPr>
  </w:style>
  <w:style w:type="paragraph" w:styleId="BlockText">
    <w:name w:val="Block Text"/>
    <w:basedOn w:val="Normal"/>
    <w:uiPriority w:val="99"/>
    <w:semiHidden/>
    <w:unhideWhenUsed/>
    <w:rsid w:val="00A1310C"/>
    <w:pPr>
      <w:pBdr>
        <w:top w:val="single" w:sz="2" w:space="10" w:color="806000" w:themeColor="accent1" w:themeShade="80" w:shadow="1"/>
        <w:left w:val="single" w:sz="2" w:space="10" w:color="806000" w:themeColor="accent1" w:themeShade="80" w:shadow="1"/>
        <w:bottom w:val="single" w:sz="2" w:space="10" w:color="806000" w:themeColor="accent1" w:themeShade="80" w:shadow="1"/>
        <w:right w:val="single" w:sz="2" w:space="10" w:color="806000" w:themeColor="accent1" w:themeShade="80" w:shadow="1"/>
      </w:pBdr>
      <w:ind w:left="1152" w:right="1152"/>
    </w:pPr>
    <w:rPr>
      <w:i/>
      <w:iCs/>
      <w:color w:val="806000" w:themeColor="accent1" w:themeShade="80"/>
    </w:rPr>
  </w:style>
  <w:style w:type="character" w:styleId="PlaceholderText">
    <w:name w:val="Placeholder Text"/>
    <w:basedOn w:val="DefaultParagraphFont"/>
    <w:uiPriority w:val="99"/>
    <w:semiHidden/>
    <w:rsid w:val="00A1310C"/>
    <w:rPr>
      <w:color w:val="3C3C3C" w:themeColor="background2" w:themeShade="40"/>
    </w:rPr>
  </w:style>
  <w:style w:type="paragraph" w:styleId="Header">
    <w:name w:val="header"/>
    <w:basedOn w:val="Normal"/>
    <w:link w:val="HeaderChar"/>
    <w:uiPriority w:val="99"/>
    <w:unhideWhenUsed/>
    <w:rsid w:val="004E1AED"/>
    <w:pPr>
      <w:spacing w:after="0" w:line="240" w:lineRule="auto"/>
    </w:pPr>
  </w:style>
  <w:style w:type="character" w:customStyle="1" w:styleId="HeaderChar">
    <w:name w:val="Header Char"/>
    <w:basedOn w:val="DefaultParagraphFont"/>
    <w:link w:val="Header"/>
    <w:uiPriority w:val="99"/>
    <w:rsid w:val="004E1AED"/>
  </w:style>
  <w:style w:type="paragraph" w:styleId="Footer">
    <w:name w:val="footer"/>
    <w:basedOn w:val="Normal"/>
    <w:link w:val="FooterChar"/>
    <w:uiPriority w:val="99"/>
    <w:unhideWhenUsed/>
    <w:rsid w:val="004E1AED"/>
    <w:pPr>
      <w:spacing w:after="0" w:line="240" w:lineRule="auto"/>
    </w:pPr>
  </w:style>
  <w:style w:type="character" w:customStyle="1" w:styleId="FooterChar">
    <w:name w:val="Footer Char"/>
    <w:basedOn w:val="DefaultParagraphFont"/>
    <w:link w:val="Footer"/>
    <w:uiPriority w:val="99"/>
    <w:rsid w:val="004E1AED"/>
  </w:style>
  <w:style w:type="paragraph" w:styleId="Bibliography">
    <w:name w:val="Bibliography"/>
    <w:basedOn w:val="Normal"/>
    <w:next w:val="Normal"/>
    <w:uiPriority w:val="37"/>
    <w:unhideWhenUsed/>
    <w:rsid w:val="00F76779"/>
  </w:style>
  <w:style w:type="paragraph" w:styleId="TOC1">
    <w:name w:val="toc 1"/>
    <w:basedOn w:val="Normal"/>
    <w:next w:val="Normal"/>
    <w:autoRedefine/>
    <w:uiPriority w:val="39"/>
    <w:unhideWhenUsed/>
    <w:rsid w:val="00F76779"/>
    <w:pPr>
      <w:spacing w:after="100"/>
    </w:pPr>
  </w:style>
  <w:style w:type="character" w:styleId="Hyperlink">
    <w:name w:val="Hyperlink"/>
    <w:basedOn w:val="DefaultParagraphFont"/>
    <w:uiPriority w:val="99"/>
    <w:unhideWhenUsed/>
    <w:rsid w:val="00F76779"/>
    <w:rPr>
      <w:color w:val="005DBA" w:themeColor="hyperlink"/>
      <w:u w:val="single"/>
    </w:rPr>
  </w:style>
  <w:style w:type="character" w:styleId="EndnoteReference">
    <w:name w:val="endnote reference"/>
    <w:basedOn w:val="DefaultParagraphFont"/>
    <w:uiPriority w:val="99"/>
    <w:semiHidden/>
    <w:unhideWhenUsed/>
    <w:rsid w:val="00F76779"/>
    <w:rPr>
      <w:vertAlign w:val="superscript"/>
    </w:rPr>
  </w:style>
  <w:style w:type="paragraph" w:styleId="TOC2">
    <w:name w:val="toc 2"/>
    <w:basedOn w:val="Normal"/>
    <w:next w:val="Normal"/>
    <w:autoRedefine/>
    <w:uiPriority w:val="39"/>
    <w:unhideWhenUsed/>
    <w:rsid w:val="005E216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57866">
      <w:bodyDiv w:val="1"/>
      <w:marLeft w:val="0"/>
      <w:marRight w:val="0"/>
      <w:marTop w:val="0"/>
      <w:marBottom w:val="0"/>
      <w:divBdr>
        <w:top w:val="none" w:sz="0" w:space="0" w:color="auto"/>
        <w:left w:val="none" w:sz="0" w:space="0" w:color="auto"/>
        <w:bottom w:val="none" w:sz="0" w:space="0" w:color="auto"/>
        <w:right w:val="none" w:sz="0" w:space="0" w:color="auto"/>
      </w:divBdr>
    </w:div>
    <w:div w:id="37097726">
      <w:bodyDiv w:val="1"/>
      <w:marLeft w:val="0"/>
      <w:marRight w:val="0"/>
      <w:marTop w:val="0"/>
      <w:marBottom w:val="0"/>
      <w:divBdr>
        <w:top w:val="none" w:sz="0" w:space="0" w:color="auto"/>
        <w:left w:val="none" w:sz="0" w:space="0" w:color="auto"/>
        <w:bottom w:val="none" w:sz="0" w:space="0" w:color="auto"/>
        <w:right w:val="none" w:sz="0" w:space="0" w:color="auto"/>
      </w:divBdr>
    </w:div>
    <w:div w:id="43337836">
      <w:bodyDiv w:val="1"/>
      <w:marLeft w:val="0"/>
      <w:marRight w:val="0"/>
      <w:marTop w:val="0"/>
      <w:marBottom w:val="0"/>
      <w:divBdr>
        <w:top w:val="none" w:sz="0" w:space="0" w:color="auto"/>
        <w:left w:val="none" w:sz="0" w:space="0" w:color="auto"/>
        <w:bottom w:val="none" w:sz="0" w:space="0" w:color="auto"/>
        <w:right w:val="none" w:sz="0" w:space="0" w:color="auto"/>
      </w:divBdr>
    </w:div>
    <w:div w:id="47993707">
      <w:bodyDiv w:val="1"/>
      <w:marLeft w:val="0"/>
      <w:marRight w:val="0"/>
      <w:marTop w:val="0"/>
      <w:marBottom w:val="0"/>
      <w:divBdr>
        <w:top w:val="none" w:sz="0" w:space="0" w:color="auto"/>
        <w:left w:val="none" w:sz="0" w:space="0" w:color="auto"/>
        <w:bottom w:val="none" w:sz="0" w:space="0" w:color="auto"/>
        <w:right w:val="none" w:sz="0" w:space="0" w:color="auto"/>
      </w:divBdr>
    </w:div>
    <w:div w:id="78330510">
      <w:bodyDiv w:val="1"/>
      <w:marLeft w:val="0"/>
      <w:marRight w:val="0"/>
      <w:marTop w:val="0"/>
      <w:marBottom w:val="0"/>
      <w:divBdr>
        <w:top w:val="none" w:sz="0" w:space="0" w:color="auto"/>
        <w:left w:val="none" w:sz="0" w:space="0" w:color="auto"/>
        <w:bottom w:val="none" w:sz="0" w:space="0" w:color="auto"/>
        <w:right w:val="none" w:sz="0" w:space="0" w:color="auto"/>
      </w:divBdr>
    </w:div>
    <w:div w:id="89130469">
      <w:bodyDiv w:val="1"/>
      <w:marLeft w:val="0"/>
      <w:marRight w:val="0"/>
      <w:marTop w:val="0"/>
      <w:marBottom w:val="0"/>
      <w:divBdr>
        <w:top w:val="none" w:sz="0" w:space="0" w:color="auto"/>
        <w:left w:val="none" w:sz="0" w:space="0" w:color="auto"/>
        <w:bottom w:val="none" w:sz="0" w:space="0" w:color="auto"/>
        <w:right w:val="none" w:sz="0" w:space="0" w:color="auto"/>
      </w:divBdr>
    </w:div>
    <w:div w:id="115148974">
      <w:bodyDiv w:val="1"/>
      <w:marLeft w:val="0"/>
      <w:marRight w:val="0"/>
      <w:marTop w:val="0"/>
      <w:marBottom w:val="0"/>
      <w:divBdr>
        <w:top w:val="none" w:sz="0" w:space="0" w:color="auto"/>
        <w:left w:val="none" w:sz="0" w:space="0" w:color="auto"/>
        <w:bottom w:val="none" w:sz="0" w:space="0" w:color="auto"/>
        <w:right w:val="none" w:sz="0" w:space="0" w:color="auto"/>
      </w:divBdr>
    </w:div>
    <w:div w:id="120222631">
      <w:bodyDiv w:val="1"/>
      <w:marLeft w:val="0"/>
      <w:marRight w:val="0"/>
      <w:marTop w:val="0"/>
      <w:marBottom w:val="0"/>
      <w:divBdr>
        <w:top w:val="none" w:sz="0" w:space="0" w:color="auto"/>
        <w:left w:val="none" w:sz="0" w:space="0" w:color="auto"/>
        <w:bottom w:val="none" w:sz="0" w:space="0" w:color="auto"/>
        <w:right w:val="none" w:sz="0" w:space="0" w:color="auto"/>
      </w:divBdr>
    </w:div>
    <w:div w:id="138619862">
      <w:bodyDiv w:val="1"/>
      <w:marLeft w:val="0"/>
      <w:marRight w:val="0"/>
      <w:marTop w:val="0"/>
      <w:marBottom w:val="0"/>
      <w:divBdr>
        <w:top w:val="none" w:sz="0" w:space="0" w:color="auto"/>
        <w:left w:val="none" w:sz="0" w:space="0" w:color="auto"/>
        <w:bottom w:val="none" w:sz="0" w:space="0" w:color="auto"/>
        <w:right w:val="none" w:sz="0" w:space="0" w:color="auto"/>
      </w:divBdr>
    </w:div>
    <w:div w:id="140393573">
      <w:bodyDiv w:val="1"/>
      <w:marLeft w:val="0"/>
      <w:marRight w:val="0"/>
      <w:marTop w:val="0"/>
      <w:marBottom w:val="0"/>
      <w:divBdr>
        <w:top w:val="none" w:sz="0" w:space="0" w:color="auto"/>
        <w:left w:val="none" w:sz="0" w:space="0" w:color="auto"/>
        <w:bottom w:val="none" w:sz="0" w:space="0" w:color="auto"/>
        <w:right w:val="none" w:sz="0" w:space="0" w:color="auto"/>
      </w:divBdr>
    </w:div>
    <w:div w:id="152912466">
      <w:bodyDiv w:val="1"/>
      <w:marLeft w:val="0"/>
      <w:marRight w:val="0"/>
      <w:marTop w:val="0"/>
      <w:marBottom w:val="0"/>
      <w:divBdr>
        <w:top w:val="none" w:sz="0" w:space="0" w:color="auto"/>
        <w:left w:val="none" w:sz="0" w:space="0" w:color="auto"/>
        <w:bottom w:val="none" w:sz="0" w:space="0" w:color="auto"/>
        <w:right w:val="none" w:sz="0" w:space="0" w:color="auto"/>
      </w:divBdr>
    </w:div>
    <w:div w:id="165871858">
      <w:bodyDiv w:val="1"/>
      <w:marLeft w:val="0"/>
      <w:marRight w:val="0"/>
      <w:marTop w:val="0"/>
      <w:marBottom w:val="0"/>
      <w:divBdr>
        <w:top w:val="none" w:sz="0" w:space="0" w:color="auto"/>
        <w:left w:val="none" w:sz="0" w:space="0" w:color="auto"/>
        <w:bottom w:val="none" w:sz="0" w:space="0" w:color="auto"/>
        <w:right w:val="none" w:sz="0" w:space="0" w:color="auto"/>
      </w:divBdr>
    </w:div>
    <w:div w:id="167259349">
      <w:bodyDiv w:val="1"/>
      <w:marLeft w:val="0"/>
      <w:marRight w:val="0"/>
      <w:marTop w:val="0"/>
      <w:marBottom w:val="0"/>
      <w:divBdr>
        <w:top w:val="none" w:sz="0" w:space="0" w:color="auto"/>
        <w:left w:val="none" w:sz="0" w:space="0" w:color="auto"/>
        <w:bottom w:val="none" w:sz="0" w:space="0" w:color="auto"/>
        <w:right w:val="none" w:sz="0" w:space="0" w:color="auto"/>
      </w:divBdr>
    </w:div>
    <w:div w:id="200897958">
      <w:bodyDiv w:val="1"/>
      <w:marLeft w:val="0"/>
      <w:marRight w:val="0"/>
      <w:marTop w:val="0"/>
      <w:marBottom w:val="0"/>
      <w:divBdr>
        <w:top w:val="none" w:sz="0" w:space="0" w:color="auto"/>
        <w:left w:val="none" w:sz="0" w:space="0" w:color="auto"/>
        <w:bottom w:val="none" w:sz="0" w:space="0" w:color="auto"/>
        <w:right w:val="none" w:sz="0" w:space="0" w:color="auto"/>
      </w:divBdr>
    </w:div>
    <w:div w:id="204299341">
      <w:bodyDiv w:val="1"/>
      <w:marLeft w:val="0"/>
      <w:marRight w:val="0"/>
      <w:marTop w:val="0"/>
      <w:marBottom w:val="0"/>
      <w:divBdr>
        <w:top w:val="none" w:sz="0" w:space="0" w:color="auto"/>
        <w:left w:val="none" w:sz="0" w:space="0" w:color="auto"/>
        <w:bottom w:val="none" w:sz="0" w:space="0" w:color="auto"/>
        <w:right w:val="none" w:sz="0" w:space="0" w:color="auto"/>
      </w:divBdr>
    </w:div>
    <w:div w:id="255795169">
      <w:bodyDiv w:val="1"/>
      <w:marLeft w:val="0"/>
      <w:marRight w:val="0"/>
      <w:marTop w:val="0"/>
      <w:marBottom w:val="0"/>
      <w:divBdr>
        <w:top w:val="none" w:sz="0" w:space="0" w:color="auto"/>
        <w:left w:val="none" w:sz="0" w:space="0" w:color="auto"/>
        <w:bottom w:val="none" w:sz="0" w:space="0" w:color="auto"/>
        <w:right w:val="none" w:sz="0" w:space="0" w:color="auto"/>
      </w:divBdr>
    </w:div>
    <w:div w:id="270432018">
      <w:bodyDiv w:val="1"/>
      <w:marLeft w:val="0"/>
      <w:marRight w:val="0"/>
      <w:marTop w:val="0"/>
      <w:marBottom w:val="0"/>
      <w:divBdr>
        <w:top w:val="none" w:sz="0" w:space="0" w:color="auto"/>
        <w:left w:val="none" w:sz="0" w:space="0" w:color="auto"/>
        <w:bottom w:val="none" w:sz="0" w:space="0" w:color="auto"/>
        <w:right w:val="none" w:sz="0" w:space="0" w:color="auto"/>
      </w:divBdr>
    </w:div>
    <w:div w:id="293414299">
      <w:bodyDiv w:val="1"/>
      <w:marLeft w:val="0"/>
      <w:marRight w:val="0"/>
      <w:marTop w:val="0"/>
      <w:marBottom w:val="0"/>
      <w:divBdr>
        <w:top w:val="none" w:sz="0" w:space="0" w:color="auto"/>
        <w:left w:val="none" w:sz="0" w:space="0" w:color="auto"/>
        <w:bottom w:val="none" w:sz="0" w:space="0" w:color="auto"/>
        <w:right w:val="none" w:sz="0" w:space="0" w:color="auto"/>
      </w:divBdr>
    </w:div>
    <w:div w:id="294919172">
      <w:bodyDiv w:val="1"/>
      <w:marLeft w:val="0"/>
      <w:marRight w:val="0"/>
      <w:marTop w:val="0"/>
      <w:marBottom w:val="0"/>
      <w:divBdr>
        <w:top w:val="none" w:sz="0" w:space="0" w:color="auto"/>
        <w:left w:val="none" w:sz="0" w:space="0" w:color="auto"/>
        <w:bottom w:val="none" w:sz="0" w:space="0" w:color="auto"/>
        <w:right w:val="none" w:sz="0" w:space="0" w:color="auto"/>
      </w:divBdr>
    </w:div>
    <w:div w:id="296226352">
      <w:bodyDiv w:val="1"/>
      <w:marLeft w:val="0"/>
      <w:marRight w:val="0"/>
      <w:marTop w:val="0"/>
      <w:marBottom w:val="0"/>
      <w:divBdr>
        <w:top w:val="none" w:sz="0" w:space="0" w:color="auto"/>
        <w:left w:val="none" w:sz="0" w:space="0" w:color="auto"/>
        <w:bottom w:val="none" w:sz="0" w:space="0" w:color="auto"/>
        <w:right w:val="none" w:sz="0" w:space="0" w:color="auto"/>
      </w:divBdr>
    </w:div>
    <w:div w:id="297299401">
      <w:bodyDiv w:val="1"/>
      <w:marLeft w:val="0"/>
      <w:marRight w:val="0"/>
      <w:marTop w:val="0"/>
      <w:marBottom w:val="0"/>
      <w:divBdr>
        <w:top w:val="none" w:sz="0" w:space="0" w:color="auto"/>
        <w:left w:val="none" w:sz="0" w:space="0" w:color="auto"/>
        <w:bottom w:val="none" w:sz="0" w:space="0" w:color="auto"/>
        <w:right w:val="none" w:sz="0" w:space="0" w:color="auto"/>
      </w:divBdr>
    </w:div>
    <w:div w:id="309482127">
      <w:bodyDiv w:val="1"/>
      <w:marLeft w:val="0"/>
      <w:marRight w:val="0"/>
      <w:marTop w:val="0"/>
      <w:marBottom w:val="0"/>
      <w:divBdr>
        <w:top w:val="none" w:sz="0" w:space="0" w:color="auto"/>
        <w:left w:val="none" w:sz="0" w:space="0" w:color="auto"/>
        <w:bottom w:val="none" w:sz="0" w:space="0" w:color="auto"/>
        <w:right w:val="none" w:sz="0" w:space="0" w:color="auto"/>
      </w:divBdr>
    </w:div>
    <w:div w:id="342903865">
      <w:bodyDiv w:val="1"/>
      <w:marLeft w:val="0"/>
      <w:marRight w:val="0"/>
      <w:marTop w:val="0"/>
      <w:marBottom w:val="0"/>
      <w:divBdr>
        <w:top w:val="none" w:sz="0" w:space="0" w:color="auto"/>
        <w:left w:val="none" w:sz="0" w:space="0" w:color="auto"/>
        <w:bottom w:val="none" w:sz="0" w:space="0" w:color="auto"/>
        <w:right w:val="none" w:sz="0" w:space="0" w:color="auto"/>
      </w:divBdr>
    </w:div>
    <w:div w:id="356001484">
      <w:bodyDiv w:val="1"/>
      <w:marLeft w:val="0"/>
      <w:marRight w:val="0"/>
      <w:marTop w:val="0"/>
      <w:marBottom w:val="0"/>
      <w:divBdr>
        <w:top w:val="none" w:sz="0" w:space="0" w:color="auto"/>
        <w:left w:val="none" w:sz="0" w:space="0" w:color="auto"/>
        <w:bottom w:val="none" w:sz="0" w:space="0" w:color="auto"/>
        <w:right w:val="none" w:sz="0" w:space="0" w:color="auto"/>
      </w:divBdr>
    </w:div>
    <w:div w:id="366418670">
      <w:bodyDiv w:val="1"/>
      <w:marLeft w:val="0"/>
      <w:marRight w:val="0"/>
      <w:marTop w:val="0"/>
      <w:marBottom w:val="0"/>
      <w:divBdr>
        <w:top w:val="none" w:sz="0" w:space="0" w:color="auto"/>
        <w:left w:val="none" w:sz="0" w:space="0" w:color="auto"/>
        <w:bottom w:val="none" w:sz="0" w:space="0" w:color="auto"/>
        <w:right w:val="none" w:sz="0" w:space="0" w:color="auto"/>
      </w:divBdr>
    </w:div>
    <w:div w:id="374503156">
      <w:bodyDiv w:val="1"/>
      <w:marLeft w:val="0"/>
      <w:marRight w:val="0"/>
      <w:marTop w:val="0"/>
      <w:marBottom w:val="0"/>
      <w:divBdr>
        <w:top w:val="none" w:sz="0" w:space="0" w:color="auto"/>
        <w:left w:val="none" w:sz="0" w:space="0" w:color="auto"/>
        <w:bottom w:val="none" w:sz="0" w:space="0" w:color="auto"/>
        <w:right w:val="none" w:sz="0" w:space="0" w:color="auto"/>
      </w:divBdr>
    </w:div>
    <w:div w:id="375812797">
      <w:bodyDiv w:val="1"/>
      <w:marLeft w:val="0"/>
      <w:marRight w:val="0"/>
      <w:marTop w:val="0"/>
      <w:marBottom w:val="0"/>
      <w:divBdr>
        <w:top w:val="none" w:sz="0" w:space="0" w:color="auto"/>
        <w:left w:val="none" w:sz="0" w:space="0" w:color="auto"/>
        <w:bottom w:val="none" w:sz="0" w:space="0" w:color="auto"/>
        <w:right w:val="none" w:sz="0" w:space="0" w:color="auto"/>
      </w:divBdr>
    </w:div>
    <w:div w:id="389422274">
      <w:bodyDiv w:val="1"/>
      <w:marLeft w:val="0"/>
      <w:marRight w:val="0"/>
      <w:marTop w:val="0"/>
      <w:marBottom w:val="0"/>
      <w:divBdr>
        <w:top w:val="none" w:sz="0" w:space="0" w:color="auto"/>
        <w:left w:val="none" w:sz="0" w:space="0" w:color="auto"/>
        <w:bottom w:val="none" w:sz="0" w:space="0" w:color="auto"/>
        <w:right w:val="none" w:sz="0" w:space="0" w:color="auto"/>
      </w:divBdr>
    </w:div>
    <w:div w:id="404300308">
      <w:bodyDiv w:val="1"/>
      <w:marLeft w:val="0"/>
      <w:marRight w:val="0"/>
      <w:marTop w:val="0"/>
      <w:marBottom w:val="0"/>
      <w:divBdr>
        <w:top w:val="none" w:sz="0" w:space="0" w:color="auto"/>
        <w:left w:val="none" w:sz="0" w:space="0" w:color="auto"/>
        <w:bottom w:val="none" w:sz="0" w:space="0" w:color="auto"/>
        <w:right w:val="none" w:sz="0" w:space="0" w:color="auto"/>
      </w:divBdr>
    </w:div>
    <w:div w:id="422653741">
      <w:bodyDiv w:val="1"/>
      <w:marLeft w:val="0"/>
      <w:marRight w:val="0"/>
      <w:marTop w:val="0"/>
      <w:marBottom w:val="0"/>
      <w:divBdr>
        <w:top w:val="none" w:sz="0" w:space="0" w:color="auto"/>
        <w:left w:val="none" w:sz="0" w:space="0" w:color="auto"/>
        <w:bottom w:val="none" w:sz="0" w:space="0" w:color="auto"/>
        <w:right w:val="none" w:sz="0" w:space="0" w:color="auto"/>
      </w:divBdr>
    </w:div>
    <w:div w:id="425733598">
      <w:bodyDiv w:val="1"/>
      <w:marLeft w:val="0"/>
      <w:marRight w:val="0"/>
      <w:marTop w:val="0"/>
      <w:marBottom w:val="0"/>
      <w:divBdr>
        <w:top w:val="none" w:sz="0" w:space="0" w:color="auto"/>
        <w:left w:val="none" w:sz="0" w:space="0" w:color="auto"/>
        <w:bottom w:val="none" w:sz="0" w:space="0" w:color="auto"/>
        <w:right w:val="none" w:sz="0" w:space="0" w:color="auto"/>
      </w:divBdr>
    </w:div>
    <w:div w:id="445194131">
      <w:bodyDiv w:val="1"/>
      <w:marLeft w:val="0"/>
      <w:marRight w:val="0"/>
      <w:marTop w:val="0"/>
      <w:marBottom w:val="0"/>
      <w:divBdr>
        <w:top w:val="none" w:sz="0" w:space="0" w:color="auto"/>
        <w:left w:val="none" w:sz="0" w:space="0" w:color="auto"/>
        <w:bottom w:val="none" w:sz="0" w:space="0" w:color="auto"/>
        <w:right w:val="none" w:sz="0" w:space="0" w:color="auto"/>
      </w:divBdr>
    </w:div>
    <w:div w:id="450133194">
      <w:bodyDiv w:val="1"/>
      <w:marLeft w:val="0"/>
      <w:marRight w:val="0"/>
      <w:marTop w:val="0"/>
      <w:marBottom w:val="0"/>
      <w:divBdr>
        <w:top w:val="none" w:sz="0" w:space="0" w:color="auto"/>
        <w:left w:val="none" w:sz="0" w:space="0" w:color="auto"/>
        <w:bottom w:val="none" w:sz="0" w:space="0" w:color="auto"/>
        <w:right w:val="none" w:sz="0" w:space="0" w:color="auto"/>
      </w:divBdr>
    </w:div>
    <w:div w:id="455373411">
      <w:bodyDiv w:val="1"/>
      <w:marLeft w:val="0"/>
      <w:marRight w:val="0"/>
      <w:marTop w:val="0"/>
      <w:marBottom w:val="0"/>
      <w:divBdr>
        <w:top w:val="none" w:sz="0" w:space="0" w:color="auto"/>
        <w:left w:val="none" w:sz="0" w:space="0" w:color="auto"/>
        <w:bottom w:val="none" w:sz="0" w:space="0" w:color="auto"/>
        <w:right w:val="none" w:sz="0" w:space="0" w:color="auto"/>
      </w:divBdr>
    </w:div>
    <w:div w:id="460003230">
      <w:bodyDiv w:val="1"/>
      <w:marLeft w:val="0"/>
      <w:marRight w:val="0"/>
      <w:marTop w:val="0"/>
      <w:marBottom w:val="0"/>
      <w:divBdr>
        <w:top w:val="none" w:sz="0" w:space="0" w:color="auto"/>
        <w:left w:val="none" w:sz="0" w:space="0" w:color="auto"/>
        <w:bottom w:val="none" w:sz="0" w:space="0" w:color="auto"/>
        <w:right w:val="none" w:sz="0" w:space="0" w:color="auto"/>
      </w:divBdr>
    </w:div>
    <w:div w:id="479272361">
      <w:bodyDiv w:val="1"/>
      <w:marLeft w:val="0"/>
      <w:marRight w:val="0"/>
      <w:marTop w:val="0"/>
      <w:marBottom w:val="0"/>
      <w:divBdr>
        <w:top w:val="none" w:sz="0" w:space="0" w:color="auto"/>
        <w:left w:val="none" w:sz="0" w:space="0" w:color="auto"/>
        <w:bottom w:val="none" w:sz="0" w:space="0" w:color="auto"/>
        <w:right w:val="none" w:sz="0" w:space="0" w:color="auto"/>
      </w:divBdr>
    </w:div>
    <w:div w:id="497036261">
      <w:bodyDiv w:val="1"/>
      <w:marLeft w:val="0"/>
      <w:marRight w:val="0"/>
      <w:marTop w:val="0"/>
      <w:marBottom w:val="0"/>
      <w:divBdr>
        <w:top w:val="none" w:sz="0" w:space="0" w:color="auto"/>
        <w:left w:val="none" w:sz="0" w:space="0" w:color="auto"/>
        <w:bottom w:val="none" w:sz="0" w:space="0" w:color="auto"/>
        <w:right w:val="none" w:sz="0" w:space="0" w:color="auto"/>
      </w:divBdr>
    </w:div>
    <w:div w:id="515850349">
      <w:bodyDiv w:val="1"/>
      <w:marLeft w:val="0"/>
      <w:marRight w:val="0"/>
      <w:marTop w:val="0"/>
      <w:marBottom w:val="0"/>
      <w:divBdr>
        <w:top w:val="none" w:sz="0" w:space="0" w:color="auto"/>
        <w:left w:val="none" w:sz="0" w:space="0" w:color="auto"/>
        <w:bottom w:val="none" w:sz="0" w:space="0" w:color="auto"/>
        <w:right w:val="none" w:sz="0" w:space="0" w:color="auto"/>
      </w:divBdr>
    </w:div>
    <w:div w:id="531308035">
      <w:bodyDiv w:val="1"/>
      <w:marLeft w:val="0"/>
      <w:marRight w:val="0"/>
      <w:marTop w:val="0"/>
      <w:marBottom w:val="0"/>
      <w:divBdr>
        <w:top w:val="none" w:sz="0" w:space="0" w:color="auto"/>
        <w:left w:val="none" w:sz="0" w:space="0" w:color="auto"/>
        <w:bottom w:val="none" w:sz="0" w:space="0" w:color="auto"/>
        <w:right w:val="none" w:sz="0" w:space="0" w:color="auto"/>
      </w:divBdr>
    </w:div>
    <w:div w:id="552424945">
      <w:bodyDiv w:val="1"/>
      <w:marLeft w:val="0"/>
      <w:marRight w:val="0"/>
      <w:marTop w:val="0"/>
      <w:marBottom w:val="0"/>
      <w:divBdr>
        <w:top w:val="none" w:sz="0" w:space="0" w:color="auto"/>
        <w:left w:val="none" w:sz="0" w:space="0" w:color="auto"/>
        <w:bottom w:val="none" w:sz="0" w:space="0" w:color="auto"/>
        <w:right w:val="none" w:sz="0" w:space="0" w:color="auto"/>
      </w:divBdr>
    </w:div>
    <w:div w:id="553275535">
      <w:bodyDiv w:val="1"/>
      <w:marLeft w:val="0"/>
      <w:marRight w:val="0"/>
      <w:marTop w:val="0"/>
      <w:marBottom w:val="0"/>
      <w:divBdr>
        <w:top w:val="none" w:sz="0" w:space="0" w:color="auto"/>
        <w:left w:val="none" w:sz="0" w:space="0" w:color="auto"/>
        <w:bottom w:val="none" w:sz="0" w:space="0" w:color="auto"/>
        <w:right w:val="none" w:sz="0" w:space="0" w:color="auto"/>
      </w:divBdr>
    </w:div>
    <w:div w:id="553857583">
      <w:bodyDiv w:val="1"/>
      <w:marLeft w:val="0"/>
      <w:marRight w:val="0"/>
      <w:marTop w:val="0"/>
      <w:marBottom w:val="0"/>
      <w:divBdr>
        <w:top w:val="none" w:sz="0" w:space="0" w:color="auto"/>
        <w:left w:val="none" w:sz="0" w:space="0" w:color="auto"/>
        <w:bottom w:val="none" w:sz="0" w:space="0" w:color="auto"/>
        <w:right w:val="none" w:sz="0" w:space="0" w:color="auto"/>
      </w:divBdr>
    </w:div>
    <w:div w:id="553934247">
      <w:bodyDiv w:val="1"/>
      <w:marLeft w:val="0"/>
      <w:marRight w:val="0"/>
      <w:marTop w:val="0"/>
      <w:marBottom w:val="0"/>
      <w:divBdr>
        <w:top w:val="none" w:sz="0" w:space="0" w:color="auto"/>
        <w:left w:val="none" w:sz="0" w:space="0" w:color="auto"/>
        <w:bottom w:val="none" w:sz="0" w:space="0" w:color="auto"/>
        <w:right w:val="none" w:sz="0" w:space="0" w:color="auto"/>
      </w:divBdr>
    </w:div>
    <w:div w:id="558367437">
      <w:bodyDiv w:val="1"/>
      <w:marLeft w:val="0"/>
      <w:marRight w:val="0"/>
      <w:marTop w:val="0"/>
      <w:marBottom w:val="0"/>
      <w:divBdr>
        <w:top w:val="none" w:sz="0" w:space="0" w:color="auto"/>
        <w:left w:val="none" w:sz="0" w:space="0" w:color="auto"/>
        <w:bottom w:val="none" w:sz="0" w:space="0" w:color="auto"/>
        <w:right w:val="none" w:sz="0" w:space="0" w:color="auto"/>
      </w:divBdr>
    </w:div>
    <w:div w:id="561864422">
      <w:bodyDiv w:val="1"/>
      <w:marLeft w:val="0"/>
      <w:marRight w:val="0"/>
      <w:marTop w:val="0"/>
      <w:marBottom w:val="0"/>
      <w:divBdr>
        <w:top w:val="none" w:sz="0" w:space="0" w:color="auto"/>
        <w:left w:val="none" w:sz="0" w:space="0" w:color="auto"/>
        <w:bottom w:val="none" w:sz="0" w:space="0" w:color="auto"/>
        <w:right w:val="none" w:sz="0" w:space="0" w:color="auto"/>
      </w:divBdr>
    </w:div>
    <w:div w:id="564991513">
      <w:bodyDiv w:val="1"/>
      <w:marLeft w:val="0"/>
      <w:marRight w:val="0"/>
      <w:marTop w:val="0"/>
      <w:marBottom w:val="0"/>
      <w:divBdr>
        <w:top w:val="none" w:sz="0" w:space="0" w:color="auto"/>
        <w:left w:val="none" w:sz="0" w:space="0" w:color="auto"/>
        <w:bottom w:val="none" w:sz="0" w:space="0" w:color="auto"/>
        <w:right w:val="none" w:sz="0" w:space="0" w:color="auto"/>
      </w:divBdr>
    </w:div>
    <w:div w:id="586579201">
      <w:bodyDiv w:val="1"/>
      <w:marLeft w:val="0"/>
      <w:marRight w:val="0"/>
      <w:marTop w:val="0"/>
      <w:marBottom w:val="0"/>
      <w:divBdr>
        <w:top w:val="none" w:sz="0" w:space="0" w:color="auto"/>
        <w:left w:val="none" w:sz="0" w:space="0" w:color="auto"/>
        <w:bottom w:val="none" w:sz="0" w:space="0" w:color="auto"/>
        <w:right w:val="none" w:sz="0" w:space="0" w:color="auto"/>
      </w:divBdr>
    </w:div>
    <w:div w:id="600141286">
      <w:bodyDiv w:val="1"/>
      <w:marLeft w:val="0"/>
      <w:marRight w:val="0"/>
      <w:marTop w:val="0"/>
      <w:marBottom w:val="0"/>
      <w:divBdr>
        <w:top w:val="none" w:sz="0" w:space="0" w:color="auto"/>
        <w:left w:val="none" w:sz="0" w:space="0" w:color="auto"/>
        <w:bottom w:val="none" w:sz="0" w:space="0" w:color="auto"/>
        <w:right w:val="none" w:sz="0" w:space="0" w:color="auto"/>
      </w:divBdr>
    </w:div>
    <w:div w:id="616104460">
      <w:bodyDiv w:val="1"/>
      <w:marLeft w:val="0"/>
      <w:marRight w:val="0"/>
      <w:marTop w:val="0"/>
      <w:marBottom w:val="0"/>
      <w:divBdr>
        <w:top w:val="none" w:sz="0" w:space="0" w:color="auto"/>
        <w:left w:val="none" w:sz="0" w:space="0" w:color="auto"/>
        <w:bottom w:val="none" w:sz="0" w:space="0" w:color="auto"/>
        <w:right w:val="none" w:sz="0" w:space="0" w:color="auto"/>
      </w:divBdr>
    </w:div>
    <w:div w:id="627127559">
      <w:bodyDiv w:val="1"/>
      <w:marLeft w:val="0"/>
      <w:marRight w:val="0"/>
      <w:marTop w:val="0"/>
      <w:marBottom w:val="0"/>
      <w:divBdr>
        <w:top w:val="none" w:sz="0" w:space="0" w:color="auto"/>
        <w:left w:val="none" w:sz="0" w:space="0" w:color="auto"/>
        <w:bottom w:val="none" w:sz="0" w:space="0" w:color="auto"/>
        <w:right w:val="none" w:sz="0" w:space="0" w:color="auto"/>
      </w:divBdr>
    </w:div>
    <w:div w:id="649868912">
      <w:bodyDiv w:val="1"/>
      <w:marLeft w:val="0"/>
      <w:marRight w:val="0"/>
      <w:marTop w:val="0"/>
      <w:marBottom w:val="0"/>
      <w:divBdr>
        <w:top w:val="none" w:sz="0" w:space="0" w:color="auto"/>
        <w:left w:val="none" w:sz="0" w:space="0" w:color="auto"/>
        <w:bottom w:val="none" w:sz="0" w:space="0" w:color="auto"/>
        <w:right w:val="none" w:sz="0" w:space="0" w:color="auto"/>
      </w:divBdr>
    </w:div>
    <w:div w:id="654728036">
      <w:bodyDiv w:val="1"/>
      <w:marLeft w:val="0"/>
      <w:marRight w:val="0"/>
      <w:marTop w:val="0"/>
      <w:marBottom w:val="0"/>
      <w:divBdr>
        <w:top w:val="none" w:sz="0" w:space="0" w:color="auto"/>
        <w:left w:val="none" w:sz="0" w:space="0" w:color="auto"/>
        <w:bottom w:val="none" w:sz="0" w:space="0" w:color="auto"/>
        <w:right w:val="none" w:sz="0" w:space="0" w:color="auto"/>
      </w:divBdr>
    </w:div>
    <w:div w:id="662860261">
      <w:bodyDiv w:val="1"/>
      <w:marLeft w:val="0"/>
      <w:marRight w:val="0"/>
      <w:marTop w:val="0"/>
      <w:marBottom w:val="0"/>
      <w:divBdr>
        <w:top w:val="none" w:sz="0" w:space="0" w:color="auto"/>
        <w:left w:val="none" w:sz="0" w:space="0" w:color="auto"/>
        <w:bottom w:val="none" w:sz="0" w:space="0" w:color="auto"/>
        <w:right w:val="none" w:sz="0" w:space="0" w:color="auto"/>
      </w:divBdr>
    </w:div>
    <w:div w:id="668296118">
      <w:bodyDiv w:val="1"/>
      <w:marLeft w:val="0"/>
      <w:marRight w:val="0"/>
      <w:marTop w:val="0"/>
      <w:marBottom w:val="0"/>
      <w:divBdr>
        <w:top w:val="none" w:sz="0" w:space="0" w:color="auto"/>
        <w:left w:val="none" w:sz="0" w:space="0" w:color="auto"/>
        <w:bottom w:val="none" w:sz="0" w:space="0" w:color="auto"/>
        <w:right w:val="none" w:sz="0" w:space="0" w:color="auto"/>
      </w:divBdr>
    </w:div>
    <w:div w:id="689571082">
      <w:bodyDiv w:val="1"/>
      <w:marLeft w:val="0"/>
      <w:marRight w:val="0"/>
      <w:marTop w:val="0"/>
      <w:marBottom w:val="0"/>
      <w:divBdr>
        <w:top w:val="none" w:sz="0" w:space="0" w:color="auto"/>
        <w:left w:val="none" w:sz="0" w:space="0" w:color="auto"/>
        <w:bottom w:val="none" w:sz="0" w:space="0" w:color="auto"/>
        <w:right w:val="none" w:sz="0" w:space="0" w:color="auto"/>
      </w:divBdr>
    </w:div>
    <w:div w:id="701248756">
      <w:bodyDiv w:val="1"/>
      <w:marLeft w:val="0"/>
      <w:marRight w:val="0"/>
      <w:marTop w:val="0"/>
      <w:marBottom w:val="0"/>
      <w:divBdr>
        <w:top w:val="none" w:sz="0" w:space="0" w:color="auto"/>
        <w:left w:val="none" w:sz="0" w:space="0" w:color="auto"/>
        <w:bottom w:val="none" w:sz="0" w:space="0" w:color="auto"/>
        <w:right w:val="none" w:sz="0" w:space="0" w:color="auto"/>
      </w:divBdr>
    </w:div>
    <w:div w:id="717363383">
      <w:bodyDiv w:val="1"/>
      <w:marLeft w:val="0"/>
      <w:marRight w:val="0"/>
      <w:marTop w:val="0"/>
      <w:marBottom w:val="0"/>
      <w:divBdr>
        <w:top w:val="none" w:sz="0" w:space="0" w:color="auto"/>
        <w:left w:val="none" w:sz="0" w:space="0" w:color="auto"/>
        <w:bottom w:val="none" w:sz="0" w:space="0" w:color="auto"/>
        <w:right w:val="none" w:sz="0" w:space="0" w:color="auto"/>
      </w:divBdr>
    </w:div>
    <w:div w:id="730154336">
      <w:bodyDiv w:val="1"/>
      <w:marLeft w:val="0"/>
      <w:marRight w:val="0"/>
      <w:marTop w:val="0"/>
      <w:marBottom w:val="0"/>
      <w:divBdr>
        <w:top w:val="none" w:sz="0" w:space="0" w:color="auto"/>
        <w:left w:val="none" w:sz="0" w:space="0" w:color="auto"/>
        <w:bottom w:val="none" w:sz="0" w:space="0" w:color="auto"/>
        <w:right w:val="none" w:sz="0" w:space="0" w:color="auto"/>
      </w:divBdr>
    </w:div>
    <w:div w:id="734202828">
      <w:bodyDiv w:val="1"/>
      <w:marLeft w:val="0"/>
      <w:marRight w:val="0"/>
      <w:marTop w:val="0"/>
      <w:marBottom w:val="0"/>
      <w:divBdr>
        <w:top w:val="none" w:sz="0" w:space="0" w:color="auto"/>
        <w:left w:val="none" w:sz="0" w:space="0" w:color="auto"/>
        <w:bottom w:val="none" w:sz="0" w:space="0" w:color="auto"/>
        <w:right w:val="none" w:sz="0" w:space="0" w:color="auto"/>
      </w:divBdr>
    </w:div>
    <w:div w:id="775561187">
      <w:bodyDiv w:val="1"/>
      <w:marLeft w:val="0"/>
      <w:marRight w:val="0"/>
      <w:marTop w:val="0"/>
      <w:marBottom w:val="0"/>
      <w:divBdr>
        <w:top w:val="none" w:sz="0" w:space="0" w:color="auto"/>
        <w:left w:val="none" w:sz="0" w:space="0" w:color="auto"/>
        <w:bottom w:val="none" w:sz="0" w:space="0" w:color="auto"/>
        <w:right w:val="none" w:sz="0" w:space="0" w:color="auto"/>
      </w:divBdr>
    </w:div>
    <w:div w:id="789514651">
      <w:bodyDiv w:val="1"/>
      <w:marLeft w:val="0"/>
      <w:marRight w:val="0"/>
      <w:marTop w:val="0"/>
      <w:marBottom w:val="0"/>
      <w:divBdr>
        <w:top w:val="none" w:sz="0" w:space="0" w:color="auto"/>
        <w:left w:val="none" w:sz="0" w:space="0" w:color="auto"/>
        <w:bottom w:val="none" w:sz="0" w:space="0" w:color="auto"/>
        <w:right w:val="none" w:sz="0" w:space="0" w:color="auto"/>
      </w:divBdr>
    </w:div>
    <w:div w:id="790784832">
      <w:bodyDiv w:val="1"/>
      <w:marLeft w:val="0"/>
      <w:marRight w:val="0"/>
      <w:marTop w:val="0"/>
      <w:marBottom w:val="0"/>
      <w:divBdr>
        <w:top w:val="none" w:sz="0" w:space="0" w:color="auto"/>
        <w:left w:val="none" w:sz="0" w:space="0" w:color="auto"/>
        <w:bottom w:val="none" w:sz="0" w:space="0" w:color="auto"/>
        <w:right w:val="none" w:sz="0" w:space="0" w:color="auto"/>
      </w:divBdr>
    </w:div>
    <w:div w:id="804856881">
      <w:bodyDiv w:val="1"/>
      <w:marLeft w:val="0"/>
      <w:marRight w:val="0"/>
      <w:marTop w:val="0"/>
      <w:marBottom w:val="0"/>
      <w:divBdr>
        <w:top w:val="none" w:sz="0" w:space="0" w:color="auto"/>
        <w:left w:val="none" w:sz="0" w:space="0" w:color="auto"/>
        <w:bottom w:val="none" w:sz="0" w:space="0" w:color="auto"/>
        <w:right w:val="none" w:sz="0" w:space="0" w:color="auto"/>
      </w:divBdr>
    </w:div>
    <w:div w:id="812674969">
      <w:bodyDiv w:val="1"/>
      <w:marLeft w:val="0"/>
      <w:marRight w:val="0"/>
      <w:marTop w:val="0"/>
      <w:marBottom w:val="0"/>
      <w:divBdr>
        <w:top w:val="none" w:sz="0" w:space="0" w:color="auto"/>
        <w:left w:val="none" w:sz="0" w:space="0" w:color="auto"/>
        <w:bottom w:val="none" w:sz="0" w:space="0" w:color="auto"/>
        <w:right w:val="none" w:sz="0" w:space="0" w:color="auto"/>
      </w:divBdr>
    </w:div>
    <w:div w:id="833884600">
      <w:bodyDiv w:val="1"/>
      <w:marLeft w:val="0"/>
      <w:marRight w:val="0"/>
      <w:marTop w:val="0"/>
      <w:marBottom w:val="0"/>
      <w:divBdr>
        <w:top w:val="none" w:sz="0" w:space="0" w:color="auto"/>
        <w:left w:val="none" w:sz="0" w:space="0" w:color="auto"/>
        <w:bottom w:val="none" w:sz="0" w:space="0" w:color="auto"/>
        <w:right w:val="none" w:sz="0" w:space="0" w:color="auto"/>
      </w:divBdr>
    </w:div>
    <w:div w:id="850686344">
      <w:bodyDiv w:val="1"/>
      <w:marLeft w:val="0"/>
      <w:marRight w:val="0"/>
      <w:marTop w:val="0"/>
      <w:marBottom w:val="0"/>
      <w:divBdr>
        <w:top w:val="none" w:sz="0" w:space="0" w:color="auto"/>
        <w:left w:val="none" w:sz="0" w:space="0" w:color="auto"/>
        <w:bottom w:val="none" w:sz="0" w:space="0" w:color="auto"/>
        <w:right w:val="none" w:sz="0" w:space="0" w:color="auto"/>
      </w:divBdr>
    </w:div>
    <w:div w:id="878975611">
      <w:bodyDiv w:val="1"/>
      <w:marLeft w:val="0"/>
      <w:marRight w:val="0"/>
      <w:marTop w:val="0"/>
      <w:marBottom w:val="0"/>
      <w:divBdr>
        <w:top w:val="none" w:sz="0" w:space="0" w:color="auto"/>
        <w:left w:val="none" w:sz="0" w:space="0" w:color="auto"/>
        <w:bottom w:val="none" w:sz="0" w:space="0" w:color="auto"/>
        <w:right w:val="none" w:sz="0" w:space="0" w:color="auto"/>
      </w:divBdr>
    </w:div>
    <w:div w:id="931398205">
      <w:bodyDiv w:val="1"/>
      <w:marLeft w:val="0"/>
      <w:marRight w:val="0"/>
      <w:marTop w:val="0"/>
      <w:marBottom w:val="0"/>
      <w:divBdr>
        <w:top w:val="none" w:sz="0" w:space="0" w:color="auto"/>
        <w:left w:val="none" w:sz="0" w:space="0" w:color="auto"/>
        <w:bottom w:val="none" w:sz="0" w:space="0" w:color="auto"/>
        <w:right w:val="none" w:sz="0" w:space="0" w:color="auto"/>
      </w:divBdr>
    </w:div>
    <w:div w:id="937712975">
      <w:bodyDiv w:val="1"/>
      <w:marLeft w:val="0"/>
      <w:marRight w:val="0"/>
      <w:marTop w:val="0"/>
      <w:marBottom w:val="0"/>
      <w:divBdr>
        <w:top w:val="none" w:sz="0" w:space="0" w:color="auto"/>
        <w:left w:val="none" w:sz="0" w:space="0" w:color="auto"/>
        <w:bottom w:val="none" w:sz="0" w:space="0" w:color="auto"/>
        <w:right w:val="none" w:sz="0" w:space="0" w:color="auto"/>
      </w:divBdr>
    </w:div>
    <w:div w:id="955599035">
      <w:bodyDiv w:val="1"/>
      <w:marLeft w:val="0"/>
      <w:marRight w:val="0"/>
      <w:marTop w:val="0"/>
      <w:marBottom w:val="0"/>
      <w:divBdr>
        <w:top w:val="none" w:sz="0" w:space="0" w:color="auto"/>
        <w:left w:val="none" w:sz="0" w:space="0" w:color="auto"/>
        <w:bottom w:val="none" w:sz="0" w:space="0" w:color="auto"/>
        <w:right w:val="none" w:sz="0" w:space="0" w:color="auto"/>
      </w:divBdr>
    </w:div>
    <w:div w:id="961496237">
      <w:bodyDiv w:val="1"/>
      <w:marLeft w:val="0"/>
      <w:marRight w:val="0"/>
      <w:marTop w:val="0"/>
      <w:marBottom w:val="0"/>
      <w:divBdr>
        <w:top w:val="none" w:sz="0" w:space="0" w:color="auto"/>
        <w:left w:val="none" w:sz="0" w:space="0" w:color="auto"/>
        <w:bottom w:val="none" w:sz="0" w:space="0" w:color="auto"/>
        <w:right w:val="none" w:sz="0" w:space="0" w:color="auto"/>
      </w:divBdr>
    </w:div>
    <w:div w:id="963077972">
      <w:bodyDiv w:val="1"/>
      <w:marLeft w:val="0"/>
      <w:marRight w:val="0"/>
      <w:marTop w:val="0"/>
      <w:marBottom w:val="0"/>
      <w:divBdr>
        <w:top w:val="none" w:sz="0" w:space="0" w:color="auto"/>
        <w:left w:val="none" w:sz="0" w:space="0" w:color="auto"/>
        <w:bottom w:val="none" w:sz="0" w:space="0" w:color="auto"/>
        <w:right w:val="none" w:sz="0" w:space="0" w:color="auto"/>
      </w:divBdr>
    </w:div>
    <w:div w:id="963122986">
      <w:bodyDiv w:val="1"/>
      <w:marLeft w:val="0"/>
      <w:marRight w:val="0"/>
      <w:marTop w:val="0"/>
      <w:marBottom w:val="0"/>
      <w:divBdr>
        <w:top w:val="none" w:sz="0" w:space="0" w:color="auto"/>
        <w:left w:val="none" w:sz="0" w:space="0" w:color="auto"/>
        <w:bottom w:val="none" w:sz="0" w:space="0" w:color="auto"/>
        <w:right w:val="none" w:sz="0" w:space="0" w:color="auto"/>
      </w:divBdr>
    </w:div>
    <w:div w:id="996492773">
      <w:bodyDiv w:val="1"/>
      <w:marLeft w:val="0"/>
      <w:marRight w:val="0"/>
      <w:marTop w:val="0"/>
      <w:marBottom w:val="0"/>
      <w:divBdr>
        <w:top w:val="none" w:sz="0" w:space="0" w:color="auto"/>
        <w:left w:val="none" w:sz="0" w:space="0" w:color="auto"/>
        <w:bottom w:val="none" w:sz="0" w:space="0" w:color="auto"/>
        <w:right w:val="none" w:sz="0" w:space="0" w:color="auto"/>
      </w:divBdr>
    </w:div>
    <w:div w:id="1012954454">
      <w:bodyDiv w:val="1"/>
      <w:marLeft w:val="0"/>
      <w:marRight w:val="0"/>
      <w:marTop w:val="0"/>
      <w:marBottom w:val="0"/>
      <w:divBdr>
        <w:top w:val="none" w:sz="0" w:space="0" w:color="auto"/>
        <w:left w:val="none" w:sz="0" w:space="0" w:color="auto"/>
        <w:bottom w:val="none" w:sz="0" w:space="0" w:color="auto"/>
        <w:right w:val="none" w:sz="0" w:space="0" w:color="auto"/>
      </w:divBdr>
    </w:div>
    <w:div w:id="1014572874">
      <w:bodyDiv w:val="1"/>
      <w:marLeft w:val="0"/>
      <w:marRight w:val="0"/>
      <w:marTop w:val="0"/>
      <w:marBottom w:val="0"/>
      <w:divBdr>
        <w:top w:val="none" w:sz="0" w:space="0" w:color="auto"/>
        <w:left w:val="none" w:sz="0" w:space="0" w:color="auto"/>
        <w:bottom w:val="none" w:sz="0" w:space="0" w:color="auto"/>
        <w:right w:val="none" w:sz="0" w:space="0" w:color="auto"/>
      </w:divBdr>
    </w:div>
    <w:div w:id="1046298409">
      <w:bodyDiv w:val="1"/>
      <w:marLeft w:val="0"/>
      <w:marRight w:val="0"/>
      <w:marTop w:val="0"/>
      <w:marBottom w:val="0"/>
      <w:divBdr>
        <w:top w:val="none" w:sz="0" w:space="0" w:color="auto"/>
        <w:left w:val="none" w:sz="0" w:space="0" w:color="auto"/>
        <w:bottom w:val="none" w:sz="0" w:space="0" w:color="auto"/>
        <w:right w:val="none" w:sz="0" w:space="0" w:color="auto"/>
      </w:divBdr>
    </w:div>
    <w:div w:id="1053164550">
      <w:bodyDiv w:val="1"/>
      <w:marLeft w:val="0"/>
      <w:marRight w:val="0"/>
      <w:marTop w:val="0"/>
      <w:marBottom w:val="0"/>
      <w:divBdr>
        <w:top w:val="none" w:sz="0" w:space="0" w:color="auto"/>
        <w:left w:val="none" w:sz="0" w:space="0" w:color="auto"/>
        <w:bottom w:val="none" w:sz="0" w:space="0" w:color="auto"/>
        <w:right w:val="none" w:sz="0" w:space="0" w:color="auto"/>
      </w:divBdr>
    </w:div>
    <w:div w:id="1053693950">
      <w:bodyDiv w:val="1"/>
      <w:marLeft w:val="0"/>
      <w:marRight w:val="0"/>
      <w:marTop w:val="0"/>
      <w:marBottom w:val="0"/>
      <w:divBdr>
        <w:top w:val="none" w:sz="0" w:space="0" w:color="auto"/>
        <w:left w:val="none" w:sz="0" w:space="0" w:color="auto"/>
        <w:bottom w:val="none" w:sz="0" w:space="0" w:color="auto"/>
        <w:right w:val="none" w:sz="0" w:space="0" w:color="auto"/>
      </w:divBdr>
    </w:div>
    <w:div w:id="1115321684">
      <w:bodyDiv w:val="1"/>
      <w:marLeft w:val="0"/>
      <w:marRight w:val="0"/>
      <w:marTop w:val="0"/>
      <w:marBottom w:val="0"/>
      <w:divBdr>
        <w:top w:val="none" w:sz="0" w:space="0" w:color="auto"/>
        <w:left w:val="none" w:sz="0" w:space="0" w:color="auto"/>
        <w:bottom w:val="none" w:sz="0" w:space="0" w:color="auto"/>
        <w:right w:val="none" w:sz="0" w:space="0" w:color="auto"/>
      </w:divBdr>
    </w:div>
    <w:div w:id="1125195444">
      <w:bodyDiv w:val="1"/>
      <w:marLeft w:val="0"/>
      <w:marRight w:val="0"/>
      <w:marTop w:val="0"/>
      <w:marBottom w:val="0"/>
      <w:divBdr>
        <w:top w:val="none" w:sz="0" w:space="0" w:color="auto"/>
        <w:left w:val="none" w:sz="0" w:space="0" w:color="auto"/>
        <w:bottom w:val="none" w:sz="0" w:space="0" w:color="auto"/>
        <w:right w:val="none" w:sz="0" w:space="0" w:color="auto"/>
      </w:divBdr>
    </w:div>
    <w:div w:id="1142118572">
      <w:bodyDiv w:val="1"/>
      <w:marLeft w:val="0"/>
      <w:marRight w:val="0"/>
      <w:marTop w:val="0"/>
      <w:marBottom w:val="0"/>
      <w:divBdr>
        <w:top w:val="none" w:sz="0" w:space="0" w:color="auto"/>
        <w:left w:val="none" w:sz="0" w:space="0" w:color="auto"/>
        <w:bottom w:val="none" w:sz="0" w:space="0" w:color="auto"/>
        <w:right w:val="none" w:sz="0" w:space="0" w:color="auto"/>
      </w:divBdr>
    </w:div>
    <w:div w:id="1154758250">
      <w:bodyDiv w:val="1"/>
      <w:marLeft w:val="0"/>
      <w:marRight w:val="0"/>
      <w:marTop w:val="0"/>
      <w:marBottom w:val="0"/>
      <w:divBdr>
        <w:top w:val="none" w:sz="0" w:space="0" w:color="auto"/>
        <w:left w:val="none" w:sz="0" w:space="0" w:color="auto"/>
        <w:bottom w:val="none" w:sz="0" w:space="0" w:color="auto"/>
        <w:right w:val="none" w:sz="0" w:space="0" w:color="auto"/>
      </w:divBdr>
    </w:div>
    <w:div w:id="1162090156">
      <w:bodyDiv w:val="1"/>
      <w:marLeft w:val="0"/>
      <w:marRight w:val="0"/>
      <w:marTop w:val="0"/>
      <w:marBottom w:val="0"/>
      <w:divBdr>
        <w:top w:val="none" w:sz="0" w:space="0" w:color="auto"/>
        <w:left w:val="none" w:sz="0" w:space="0" w:color="auto"/>
        <w:bottom w:val="none" w:sz="0" w:space="0" w:color="auto"/>
        <w:right w:val="none" w:sz="0" w:space="0" w:color="auto"/>
      </w:divBdr>
    </w:div>
    <w:div w:id="1162505407">
      <w:bodyDiv w:val="1"/>
      <w:marLeft w:val="0"/>
      <w:marRight w:val="0"/>
      <w:marTop w:val="0"/>
      <w:marBottom w:val="0"/>
      <w:divBdr>
        <w:top w:val="none" w:sz="0" w:space="0" w:color="auto"/>
        <w:left w:val="none" w:sz="0" w:space="0" w:color="auto"/>
        <w:bottom w:val="none" w:sz="0" w:space="0" w:color="auto"/>
        <w:right w:val="none" w:sz="0" w:space="0" w:color="auto"/>
      </w:divBdr>
    </w:div>
    <w:div w:id="1168592105">
      <w:bodyDiv w:val="1"/>
      <w:marLeft w:val="0"/>
      <w:marRight w:val="0"/>
      <w:marTop w:val="0"/>
      <w:marBottom w:val="0"/>
      <w:divBdr>
        <w:top w:val="none" w:sz="0" w:space="0" w:color="auto"/>
        <w:left w:val="none" w:sz="0" w:space="0" w:color="auto"/>
        <w:bottom w:val="none" w:sz="0" w:space="0" w:color="auto"/>
        <w:right w:val="none" w:sz="0" w:space="0" w:color="auto"/>
      </w:divBdr>
    </w:div>
    <w:div w:id="1200161927">
      <w:bodyDiv w:val="1"/>
      <w:marLeft w:val="0"/>
      <w:marRight w:val="0"/>
      <w:marTop w:val="0"/>
      <w:marBottom w:val="0"/>
      <w:divBdr>
        <w:top w:val="none" w:sz="0" w:space="0" w:color="auto"/>
        <w:left w:val="none" w:sz="0" w:space="0" w:color="auto"/>
        <w:bottom w:val="none" w:sz="0" w:space="0" w:color="auto"/>
        <w:right w:val="none" w:sz="0" w:space="0" w:color="auto"/>
      </w:divBdr>
    </w:div>
    <w:div w:id="1226456207">
      <w:bodyDiv w:val="1"/>
      <w:marLeft w:val="0"/>
      <w:marRight w:val="0"/>
      <w:marTop w:val="0"/>
      <w:marBottom w:val="0"/>
      <w:divBdr>
        <w:top w:val="none" w:sz="0" w:space="0" w:color="auto"/>
        <w:left w:val="none" w:sz="0" w:space="0" w:color="auto"/>
        <w:bottom w:val="none" w:sz="0" w:space="0" w:color="auto"/>
        <w:right w:val="none" w:sz="0" w:space="0" w:color="auto"/>
      </w:divBdr>
    </w:div>
    <w:div w:id="1230074728">
      <w:bodyDiv w:val="1"/>
      <w:marLeft w:val="0"/>
      <w:marRight w:val="0"/>
      <w:marTop w:val="0"/>
      <w:marBottom w:val="0"/>
      <w:divBdr>
        <w:top w:val="none" w:sz="0" w:space="0" w:color="auto"/>
        <w:left w:val="none" w:sz="0" w:space="0" w:color="auto"/>
        <w:bottom w:val="none" w:sz="0" w:space="0" w:color="auto"/>
        <w:right w:val="none" w:sz="0" w:space="0" w:color="auto"/>
      </w:divBdr>
    </w:div>
    <w:div w:id="1249004712">
      <w:bodyDiv w:val="1"/>
      <w:marLeft w:val="0"/>
      <w:marRight w:val="0"/>
      <w:marTop w:val="0"/>
      <w:marBottom w:val="0"/>
      <w:divBdr>
        <w:top w:val="none" w:sz="0" w:space="0" w:color="auto"/>
        <w:left w:val="none" w:sz="0" w:space="0" w:color="auto"/>
        <w:bottom w:val="none" w:sz="0" w:space="0" w:color="auto"/>
        <w:right w:val="none" w:sz="0" w:space="0" w:color="auto"/>
      </w:divBdr>
    </w:div>
    <w:div w:id="1259216343">
      <w:bodyDiv w:val="1"/>
      <w:marLeft w:val="0"/>
      <w:marRight w:val="0"/>
      <w:marTop w:val="0"/>
      <w:marBottom w:val="0"/>
      <w:divBdr>
        <w:top w:val="none" w:sz="0" w:space="0" w:color="auto"/>
        <w:left w:val="none" w:sz="0" w:space="0" w:color="auto"/>
        <w:bottom w:val="none" w:sz="0" w:space="0" w:color="auto"/>
        <w:right w:val="none" w:sz="0" w:space="0" w:color="auto"/>
      </w:divBdr>
    </w:div>
    <w:div w:id="1264151076">
      <w:bodyDiv w:val="1"/>
      <w:marLeft w:val="0"/>
      <w:marRight w:val="0"/>
      <w:marTop w:val="0"/>
      <w:marBottom w:val="0"/>
      <w:divBdr>
        <w:top w:val="none" w:sz="0" w:space="0" w:color="auto"/>
        <w:left w:val="none" w:sz="0" w:space="0" w:color="auto"/>
        <w:bottom w:val="none" w:sz="0" w:space="0" w:color="auto"/>
        <w:right w:val="none" w:sz="0" w:space="0" w:color="auto"/>
      </w:divBdr>
    </w:div>
    <w:div w:id="1274824671">
      <w:bodyDiv w:val="1"/>
      <w:marLeft w:val="0"/>
      <w:marRight w:val="0"/>
      <w:marTop w:val="0"/>
      <w:marBottom w:val="0"/>
      <w:divBdr>
        <w:top w:val="none" w:sz="0" w:space="0" w:color="auto"/>
        <w:left w:val="none" w:sz="0" w:space="0" w:color="auto"/>
        <w:bottom w:val="none" w:sz="0" w:space="0" w:color="auto"/>
        <w:right w:val="none" w:sz="0" w:space="0" w:color="auto"/>
      </w:divBdr>
    </w:div>
    <w:div w:id="1277251694">
      <w:bodyDiv w:val="1"/>
      <w:marLeft w:val="0"/>
      <w:marRight w:val="0"/>
      <w:marTop w:val="0"/>
      <w:marBottom w:val="0"/>
      <w:divBdr>
        <w:top w:val="none" w:sz="0" w:space="0" w:color="auto"/>
        <w:left w:val="none" w:sz="0" w:space="0" w:color="auto"/>
        <w:bottom w:val="none" w:sz="0" w:space="0" w:color="auto"/>
        <w:right w:val="none" w:sz="0" w:space="0" w:color="auto"/>
      </w:divBdr>
    </w:div>
    <w:div w:id="1283343050">
      <w:bodyDiv w:val="1"/>
      <w:marLeft w:val="0"/>
      <w:marRight w:val="0"/>
      <w:marTop w:val="0"/>
      <w:marBottom w:val="0"/>
      <w:divBdr>
        <w:top w:val="none" w:sz="0" w:space="0" w:color="auto"/>
        <w:left w:val="none" w:sz="0" w:space="0" w:color="auto"/>
        <w:bottom w:val="none" w:sz="0" w:space="0" w:color="auto"/>
        <w:right w:val="none" w:sz="0" w:space="0" w:color="auto"/>
      </w:divBdr>
    </w:div>
    <w:div w:id="1295482804">
      <w:bodyDiv w:val="1"/>
      <w:marLeft w:val="0"/>
      <w:marRight w:val="0"/>
      <w:marTop w:val="0"/>
      <w:marBottom w:val="0"/>
      <w:divBdr>
        <w:top w:val="none" w:sz="0" w:space="0" w:color="auto"/>
        <w:left w:val="none" w:sz="0" w:space="0" w:color="auto"/>
        <w:bottom w:val="none" w:sz="0" w:space="0" w:color="auto"/>
        <w:right w:val="none" w:sz="0" w:space="0" w:color="auto"/>
      </w:divBdr>
    </w:div>
    <w:div w:id="1303997496">
      <w:bodyDiv w:val="1"/>
      <w:marLeft w:val="0"/>
      <w:marRight w:val="0"/>
      <w:marTop w:val="0"/>
      <w:marBottom w:val="0"/>
      <w:divBdr>
        <w:top w:val="none" w:sz="0" w:space="0" w:color="auto"/>
        <w:left w:val="none" w:sz="0" w:space="0" w:color="auto"/>
        <w:bottom w:val="none" w:sz="0" w:space="0" w:color="auto"/>
        <w:right w:val="none" w:sz="0" w:space="0" w:color="auto"/>
      </w:divBdr>
    </w:div>
    <w:div w:id="1312247092">
      <w:bodyDiv w:val="1"/>
      <w:marLeft w:val="0"/>
      <w:marRight w:val="0"/>
      <w:marTop w:val="0"/>
      <w:marBottom w:val="0"/>
      <w:divBdr>
        <w:top w:val="none" w:sz="0" w:space="0" w:color="auto"/>
        <w:left w:val="none" w:sz="0" w:space="0" w:color="auto"/>
        <w:bottom w:val="none" w:sz="0" w:space="0" w:color="auto"/>
        <w:right w:val="none" w:sz="0" w:space="0" w:color="auto"/>
      </w:divBdr>
    </w:div>
    <w:div w:id="1317958551">
      <w:bodyDiv w:val="1"/>
      <w:marLeft w:val="0"/>
      <w:marRight w:val="0"/>
      <w:marTop w:val="0"/>
      <w:marBottom w:val="0"/>
      <w:divBdr>
        <w:top w:val="none" w:sz="0" w:space="0" w:color="auto"/>
        <w:left w:val="none" w:sz="0" w:space="0" w:color="auto"/>
        <w:bottom w:val="none" w:sz="0" w:space="0" w:color="auto"/>
        <w:right w:val="none" w:sz="0" w:space="0" w:color="auto"/>
      </w:divBdr>
    </w:div>
    <w:div w:id="1325667964">
      <w:bodyDiv w:val="1"/>
      <w:marLeft w:val="0"/>
      <w:marRight w:val="0"/>
      <w:marTop w:val="0"/>
      <w:marBottom w:val="0"/>
      <w:divBdr>
        <w:top w:val="none" w:sz="0" w:space="0" w:color="auto"/>
        <w:left w:val="none" w:sz="0" w:space="0" w:color="auto"/>
        <w:bottom w:val="none" w:sz="0" w:space="0" w:color="auto"/>
        <w:right w:val="none" w:sz="0" w:space="0" w:color="auto"/>
      </w:divBdr>
    </w:div>
    <w:div w:id="1347363333">
      <w:bodyDiv w:val="1"/>
      <w:marLeft w:val="0"/>
      <w:marRight w:val="0"/>
      <w:marTop w:val="0"/>
      <w:marBottom w:val="0"/>
      <w:divBdr>
        <w:top w:val="none" w:sz="0" w:space="0" w:color="auto"/>
        <w:left w:val="none" w:sz="0" w:space="0" w:color="auto"/>
        <w:bottom w:val="none" w:sz="0" w:space="0" w:color="auto"/>
        <w:right w:val="none" w:sz="0" w:space="0" w:color="auto"/>
      </w:divBdr>
    </w:div>
    <w:div w:id="1353998847">
      <w:bodyDiv w:val="1"/>
      <w:marLeft w:val="0"/>
      <w:marRight w:val="0"/>
      <w:marTop w:val="0"/>
      <w:marBottom w:val="0"/>
      <w:divBdr>
        <w:top w:val="none" w:sz="0" w:space="0" w:color="auto"/>
        <w:left w:val="none" w:sz="0" w:space="0" w:color="auto"/>
        <w:bottom w:val="none" w:sz="0" w:space="0" w:color="auto"/>
        <w:right w:val="none" w:sz="0" w:space="0" w:color="auto"/>
      </w:divBdr>
    </w:div>
    <w:div w:id="1368675021">
      <w:bodyDiv w:val="1"/>
      <w:marLeft w:val="0"/>
      <w:marRight w:val="0"/>
      <w:marTop w:val="0"/>
      <w:marBottom w:val="0"/>
      <w:divBdr>
        <w:top w:val="none" w:sz="0" w:space="0" w:color="auto"/>
        <w:left w:val="none" w:sz="0" w:space="0" w:color="auto"/>
        <w:bottom w:val="none" w:sz="0" w:space="0" w:color="auto"/>
        <w:right w:val="none" w:sz="0" w:space="0" w:color="auto"/>
      </w:divBdr>
    </w:div>
    <w:div w:id="1372614845">
      <w:bodyDiv w:val="1"/>
      <w:marLeft w:val="0"/>
      <w:marRight w:val="0"/>
      <w:marTop w:val="0"/>
      <w:marBottom w:val="0"/>
      <w:divBdr>
        <w:top w:val="none" w:sz="0" w:space="0" w:color="auto"/>
        <w:left w:val="none" w:sz="0" w:space="0" w:color="auto"/>
        <w:bottom w:val="none" w:sz="0" w:space="0" w:color="auto"/>
        <w:right w:val="none" w:sz="0" w:space="0" w:color="auto"/>
      </w:divBdr>
    </w:div>
    <w:div w:id="1373723885">
      <w:bodyDiv w:val="1"/>
      <w:marLeft w:val="0"/>
      <w:marRight w:val="0"/>
      <w:marTop w:val="0"/>
      <w:marBottom w:val="0"/>
      <w:divBdr>
        <w:top w:val="none" w:sz="0" w:space="0" w:color="auto"/>
        <w:left w:val="none" w:sz="0" w:space="0" w:color="auto"/>
        <w:bottom w:val="none" w:sz="0" w:space="0" w:color="auto"/>
        <w:right w:val="none" w:sz="0" w:space="0" w:color="auto"/>
      </w:divBdr>
    </w:div>
    <w:div w:id="1380278046">
      <w:bodyDiv w:val="1"/>
      <w:marLeft w:val="0"/>
      <w:marRight w:val="0"/>
      <w:marTop w:val="0"/>
      <w:marBottom w:val="0"/>
      <w:divBdr>
        <w:top w:val="none" w:sz="0" w:space="0" w:color="auto"/>
        <w:left w:val="none" w:sz="0" w:space="0" w:color="auto"/>
        <w:bottom w:val="none" w:sz="0" w:space="0" w:color="auto"/>
        <w:right w:val="none" w:sz="0" w:space="0" w:color="auto"/>
      </w:divBdr>
    </w:div>
    <w:div w:id="1388144761">
      <w:bodyDiv w:val="1"/>
      <w:marLeft w:val="0"/>
      <w:marRight w:val="0"/>
      <w:marTop w:val="0"/>
      <w:marBottom w:val="0"/>
      <w:divBdr>
        <w:top w:val="none" w:sz="0" w:space="0" w:color="auto"/>
        <w:left w:val="none" w:sz="0" w:space="0" w:color="auto"/>
        <w:bottom w:val="none" w:sz="0" w:space="0" w:color="auto"/>
        <w:right w:val="none" w:sz="0" w:space="0" w:color="auto"/>
      </w:divBdr>
    </w:div>
    <w:div w:id="1400440023">
      <w:bodyDiv w:val="1"/>
      <w:marLeft w:val="0"/>
      <w:marRight w:val="0"/>
      <w:marTop w:val="0"/>
      <w:marBottom w:val="0"/>
      <w:divBdr>
        <w:top w:val="none" w:sz="0" w:space="0" w:color="auto"/>
        <w:left w:val="none" w:sz="0" w:space="0" w:color="auto"/>
        <w:bottom w:val="none" w:sz="0" w:space="0" w:color="auto"/>
        <w:right w:val="none" w:sz="0" w:space="0" w:color="auto"/>
      </w:divBdr>
    </w:div>
    <w:div w:id="1413771193">
      <w:bodyDiv w:val="1"/>
      <w:marLeft w:val="0"/>
      <w:marRight w:val="0"/>
      <w:marTop w:val="0"/>
      <w:marBottom w:val="0"/>
      <w:divBdr>
        <w:top w:val="none" w:sz="0" w:space="0" w:color="auto"/>
        <w:left w:val="none" w:sz="0" w:space="0" w:color="auto"/>
        <w:bottom w:val="none" w:sz="0" w:space="0" w:color="auto"/>
        <w:right w:val="none" w:sz="0" w:space="0" w:color="auto"/>
      </w:divBdr>
    </w:div>
    <w:div w:id="1419012731">
      <w:bodyDiv w:val="1"/>
      <w:marLeft w:val="0"/>
      <w:marRight w:val="0"/>
      <w:marTop w:val="0"/>
      <w:marBottom w:val="0"/>
      <w:divBdr>
        <w:top w:val="none" w:sz="0" w:space="0" w:color="auto"/>
        <w:left w:val="none" w:sz="0" w:space="0" w:color="auto"/>
        <w:bottom w:val="none" w:sz="0" w:space="0" w:color="auto"/>
        <w:right w:val="none" w:sz="0" w:space="0" w:color="auto"/>
      </w:divBdr>
    </w:div>
    <w:div w:id="1439568601">
      <w:bodyDiv w:val="1"/>
      <w:marLeft w:val="0"/>
      <w:marRight w:val="0"/>
      <w:marTop w:val="0"/>
      <w:marBottom w:val="0"/>
      <w:divBdr>
        <w:top w:val="none" w:sz="0" w:space="0" w:color="auto"/>
        <w:left w:val="none" w:sz="0" w:space="0" w:color="auto"/>
        <w:bottom w:val="none" w:sz="0" w:space="0" w:color="auto"/>
        <w:right w:val="none" w:sz="0" w:space="0" w:color="auto"/>
      </w:divBdr>
    </w:div>
    <w:div w:id="1440486562">
      <w:bodyDiv w:val="1"/>
      <w:marLeft w:val="0"/>
      <w:marRight w:val="0"/>
      <w:marTop w:val="0"/>
      <w:marBottom w:val="0"/>
      <w:divBdr>
        <w:top w:val="none" w:sz="0" w:space="0" w:color="auto"/>
        <w:left w:val="none" w:sz="0" w:space="0" w:color="auto"/>
        <w:bottom w:val="none" w:sz="0" w:space="0" w:color="auto"/>
        <w:right w:val="none" w:sz="0" w:space="0" w:color="auto"/>
      </w:divBdr>
    </w:div>
    <w:div w:id="1455707408">
      <w:bodyDiv w:val="1"/>
      <w:marLeft w:val="0"/>
      <w:marRight w:val="0"/>
      <w:marTop w:val="0"/>
      <w:marBottom w:val="0"/>
      <w:divBdr>
        <w:top w:val="none" w:sz="0" w:space="0" w:color="auto"/>
        <w:left w:val="none" w:sz="0" w:space="0" w:color="auto"/>
        <w:bottom w:val="none" w:sz="0" w:space="0" w:color="auto"/>
        <w:right w:val="none" w:sz="0" w:space="0" w:color="auto"/>
      </w:divBdr>
    </w:div>
    <w:div w:id="1458451719">
      <w:bodyDiv w:val="1"/>
      <w:marLeft w:val="0"/>
      <w:marRight w:val="0"/>
      <w:marTop w:val="0"/>
      <w:marBottom w:val="0"/>
      <w:divBdr>
        <w:top w:val="none" w:sz="0" w:space="0" w:color="auto"/>
        <w:left w:val="none" w:sz="0" w:space="0" w:color="auto"/>
        <w:bottom w:val="none" w:sz="0" w:space="0" w:color="auto"/>
        <w:right w:val="none" w:sz="0" w:space="0" w:color="auto"/>
      </w:divBdr>
    </w:div>
    <w:div w:id="1460756709">
      <w:bodyDiv w:val="1"/>
      <w:marLeft w:val="0"/>
      <w:marRight w:val="0"/>
      <w:marTop w:val="0"/>
      <w:marBottom w:val="0"/>
      <w:divBdr>
        <w:top w:val="none" w:sz="0" w:space="0" w:color="auto"/>
        <w:left w:val="none" w:sz="0" w:space="0" w:color="auto"/>
        <w:bottom w:val="none" w:sz="0" w:space="0" w:color="auto"/>
        <w:right w:val="none" w:sz="0" w:space="0" w:color="auto"/>
      </w:divBdr>
    </w:div>
    <w:div w:id="1473139543">
      <w:bodyDiv w:val="1"/>
      <w:marLeft w:val="0"/>
      <w:marRight w:val="0"/>
      <w:marTop w:val="0"/>
      <w:marBottom w:val="0"/>
      <w:divBdr>
        <w:top w:val="none" w:sz="0" w:space="0" w:color="auto"/>
        <w:left w:val="none" w:sz="0" w:space="0" w:color="auto"/>
        <w:bottom w:val="none" w:sz="0" w:space="0" w:color="auto"/>
        <w:right w:val="none" w:sz="0" w:space="0" w:color="auto"/>
      </w:divBdr>
    </w:div>
    <w:div w:id="1488865274">
      <w:bodyDiv w:val="1"/>
      <w:marLeft w:val="0"/>
      <w:marRight w:val="0"/>
      <w:marTop w:val="0"/>
      <w:marBottom w:val="0"/>
      <w:divBdr>
        <w:top w:val="none" w:sz="0" w:space="0" w:color="auto"/>
        <w:left w:val="none" w:sz="0" w:space="0" w:color="auto"/>
        <w:bottom w:val="none" w:sz="0" w:space="0" w:color="auto"/>
        <w:right w:val="none" w:sz="0" w:space="0" w:color="auto"/>
      </w:divBdr>
    </w:div>
    <w:div w:id="1498837642">
      <w:bodyDiv w:val="1"/>
      <w:marLeft w:val="0"/>
      <w:marRight w:val="0"/>
      <w:marTop w:val="0"/>
      <w:marBottom w:val="0"/>
      <w:divBdr>
        <w:top w:val="none" w:sz="0" w:space="0" w:color="auto"/>
        <w:left w:val="none" w:sz="0" w:space="0" w:color="auto"/>
        <w:bottom w:val="none" w:sz="0" w:space="0" w:color="auto"/>
        <w:right w:val="none" w:sz="0" w:space="0" w:color="auto"/>
      </w:divBdr>
    </w:div>
    <w:div w:id="1505894158">
      <w:bodyDiv w:val="1"/>
      <w:marLeft w:val="0"/>
      <w:marRight w:val="0"/>
      <w:marTop w:val="0"/>
      <w:marBottom w:val="0"/>
      <w:divBdr>
        <w:top w:val="none" w:sz="0" w:space="0" w:color="auto"/>
        <w:left w:val="none" w:sz="0" w:space="0" w:color="auto"/>
        <w:bottom w:val="none" w:sz="0" w:space="0" w:color="auto"/>
        <w:right w:val="none" w:sz="0" w:space="0" w:color="auto"/>
      </w:divBdr>
    </w:div>
    <w:div w:id="1516731299">
      <w:bodyDiv w:val="1"/>
      <w:marLeft w:val="0"/>
      <w:marRight w:val="0"/>
      <w:marTop w:val="0"/>
      <w:marBottom w:val="0"/>
      <w:divBdr>
        <w:top w:val="none" w:sz="0" w:space="0" w:color="auto"/>
        <w:left w:val="none" w:sz="0" w:space="0" w:color="auto"/>
        <w:bottom w:val="none" w:sz="0" w:space="0" w:color="auto"/>
        <w:right w:val="none" w:sz="0" w:space="0" w:color="auto"/>
      </w:divBdr>
    </w:div>
    <w:div w:id="1525172689">
      <w:bodyDiv w:val="1"/>
      <w:marLeft w:val="0"/>
      <w:marRight w:val="0"/>
      <w:marTop w:val="0"/>
      <w:marBottom w:val="0"/>
      <w:divBdr>
        <w:top w:val="none" w:sz="0" w:space="0" w:color="auto"/>
        <w:left w:val="none" w:sz="0" w:space="0" w:color="auto"/>
        <w:bottom w:val="none" w:sz="0" w:space="0" w:color="auto"/>
        <w:right w:val="none" w:sz="0" w:space="0" w:color="auto"/>
      </w:divBdr>
    </w:div>
    <w:div w:id="1527593420">
      <w:bodyDiv w:val="1"/>
      <w:marLeft w:val="0"/>
      <w:marRight w:val="0"/>
      <w:marTop w:val="0"/>
      <w:marBottom w:val="0"/>
      <w:divBdr>
        <w:top w:val="none" w:sz="0" w:space="0" w:color="auto"/>
        <w:left w:val="none" w:sz="0" w:space="0" w:color="auto"/>
        <w:bottom w:val="none" w:sz="0" w:space="0" w:color="auto"/>
        <w:right w:val="none" w:sz="0" w:space="0" w:color="auto"/>
      </w:divBdr>
    </w:div>
    <w:div w:id="1553930964">
      <w:bodyDiv w:val="1"/>
      <w:marLeft w:val="0"/>
      <w:marRight w:val="0"/>
      <w:marTop w:val="0"/>
      <w:marBottom w:val="0"/>
      <w:divBdr>
        <w:top w:val="none" w:sz="0" w:space="0" w:color="auto"/>
        <w:left w:val="none" w:sz="0" w:space="0" w:color="auto"/>
        <w:bottom w:val="none" w:sz="0" w:space="0" w:color="auto"/>
        <w:right w:val="none" w:sz="0" w:space="0" w:color="auto"/>
      </w:divBdr>
    </w:div>
    <w:div w:id="1575092254">
      <w:bodyDiv w:val="1"/>
      <w:marLeft w:val="0"/>
      <w:marRight w:val="0"/>
      <w:marTop w:val="0"/>
      <w:marBottom w:val="0"/>
      <w:divBdr>
        <w:top w:val="none" w:sz="0" w:space="0" w:color="auto"/>
        <w:left w:val="none" w:sz="0" w:space="0" w:color="auto"/>
        <w:bottom w:val="none" w:sz="0" w:space="0" w:color="auto"/>
        <w:right w:val="none" w:sz="0" w:space="0" w:color="auto"/>
      </w:divBdr>
    </w:div>
    <w:div w:id="1581796184">
      <w:bodyDiv w:val="1"/>
      <w:marLeft w:val="0"/>
      <w:marRight w:val="0"/>
      <w:marTop w:val="0"/>
      <w:marBottom w:val="0"/>
      <w:divBdr>
        <w:top w:val="none" w:sz="0" w:space="0" w:color="auto"/>
        <w:left w:val="none" w:sz="0" w:space="0" w:color="auto"/>
        <w:bottom w:val="none" w:sz="0" w:space="0" w:color="auto"/>
        <w:right w:val="none" w:sz="0" w:space="0" w:color="auto"/>
      </w:divBdr>
    </w:div>
    <w:div w:id="1591696990">
      <w:bodyDiv w:val="1"/>
      <w:marLeft w:val="0"/>
      <w:marRight w:val="0"/>
      <w:marTop w:val="0"/>
      <w:marBottom w:val="0"/>
      <w:divBdr>
        <w:top w:val="none" w:sz="0" w:space="0" w:color="auto"/>
        <w:left w:val="none" w:sz="0" w:space="0" w:color="auto"/>
        <w:bottom w:val="none" w:sz="0" w:space="0" w:color="auto"/>
        <w:right w:val="none" w:sz="0" w:space="0" w:color="auto"/>
      </w:divBdr>
    </w:div>
    <w:div w:id="1601840186">
      <w:bodyDiv w:val="1"/>
      <w:marLeft w:val="0"/>
      <w:marRight w:val="0"/>
      <w:marTop w:val="0"/>
      <w:marBottom w:val="0"/>
      <w:divBdr>
        <w:top w:val="none" w:sz="0" w:space="0" w:color="auto"/>
        <w:left w:val="none" w:sz="0" w:space="0" w:color="auto"/>
        <w:bottom w:val="none" w:sz="0" w:space="0" w:color="auto"/>
        <w:right w:val="none" w:sz="0" w:space="0" w:color="auto"/>
      </w:divBdr>
    </w:div>
    <w:div w:id="1640106467">
      <w:bodyDiv w:val="1"/>
      <w:marLeft w:val="0"/>
      <w:marRight w:val="0"/>
      <w:marTop w:val="0"/>
      <w:marBottom w:val="0"/>
      <w:divBdr>
        <w:top w:val="none" w:sz="0" w:space="0" w:color="auto"/>
        <w:left w:val="none" w:sz="0" w:space="0" w:color="auto"/>
        <w:bottom w:val="none" w:sz="0" w:space="0" w:color="auto"/>
        <w:right w:val="none" w:sz="0" w:space="0" w:color="auto"/>
      </w:divBdr>
    </w:div>
    <w:div w:id="1669402179">
      <w:bodyDiv w:val="1"/>
      <w:marLeft w:val="0"/>
      <w:marRight w:val="0"/>
      <w:marTop w:val="0"/>
      <w:marBottom w:val="0"/>
      <w:divBdr>
        <w:top w:val="none" w:sz="0" w:space="0" w:color="auto"/>
        <w:left w:val="none" w:sz="0" w:space="0" w:color="auto"/>
        <w:bottom w:val="none" w:sz="0" w:space="0" w:color="auto"/>
        <w:right w:val="none" w:sz="0" w:space="0" w:color="auto"/>
      </w:divBdr>
    </w:div>
    <w:div w:id="1705250024">
      <w:bodyDiv w:val="1"/>
      <w:marLeft w:val="0"/>
      <w:marRight w:val="0"/>
      <w:marTop w:val="0"/>
      <w:marBottom w:val="0"/>
      <w:divBdr>
        <w:top w:val="none" w:sz="0" w:space="0" w:color="auto"/>
        <w:left w:val="none" w:sz="0" w:space="0" w:color="auto"/>
        <w:bottom w:val="none" w:sz="0" w:space="0" w:color="auto"/>
        <w:right w:val="none" w:sz="0" w:space="0" w:color="auto"/>
      </w:divBdr>
    </w:div>
    <w:div w:id="1735932632">
      <w:bodyDiv w:val="1"/>
      <w:marLeft w:val="0"/>
      <w:marRight w:val="0"/>
      <w:marTop w:val="0"/>
      <w:marBottom w:val="0"/>
      <w:divBdr>
        <w:top w:val="none" w:sz="0" w:space="0" w:color="auto"/>
        <w:left w:val="none" w:sz="0" w:space="0" w:color="auto"/>
        <w:bottom w:val="none" w:sz="0" w:space="0" w:color="auto"/>
        <w:right w:val="none" w:sz="0" w:space="0" w:color="auto"/>
      </w:divBdr>
    </w:div>
    <w:div w:id="1743991308">
      <w:bodyDiv w:val="1"/>
      <w:marLeft w:val="0"/>
      <w:marRight w:val="0"/>
      <w:marTop w:val="0"/>
      <w:marBottom w:val="0"/>
      <w:divBdr>
        <w:top w:val="none" w:sz="0" w:space="0" w:color="auto"/>
        <w:left w:val="none" w:sz="0" w:space="0" w:color="auto"/>
        <w:bottom w:val="none" w:sz="0" w:space="0" w:color="auto"/>
        <w:right w:val="none" w:sz="0" w:space="0" w:color="auto"/>
      </w:divBdr>
    </w:div>
    <w:div w:id="1749419331">
      <w:bodyDiv w:val="1"/>
      <w:marLeft w:val="0"/>
      <w:marRight w:val="0"/>
      <w:marTop w:val="0"/>
      <w:marBottom w:val="0"/>
      <w:divBdr>
        <w:top w:val="none" w:sz="0" w:space="0" w:color="auto"/>
        <w:left w:val="none" w:sz="0" w:space="0" w:color="auto"/>
        <w:bottom w:val="none" w:sz="0" w:space="0" w:color="auto"/>
        <w:right w:val="none" w:sz="0" w:space="0" w:color="auto"/>
      </w:divBdr>
    </w:div>
    <w:div w:id="1755545181">
      <w:bodyDiv w:val="1"/>
      <w:marLeft w:val="0"/>
      <w:marRight w:val="0"/>
      <w:marTop w:val="0"/>
      <w:marBottom w:val="0"/>
      <w:divBdr>
        <w:top w:val="none" w:sz="0" w:space="0" w:color="auto"/>
        <w:left w:val="none" w:sz="0" w:space="0" w:color="auto"/>
        <w:bottom w:val="none" w:sz="0" w:space="0" w:color="auto"/>
        <w:right w:val="none" w:sz="0" w:space="0" w:color="auto"/>
      </w:divBdr>
    </w:div>
    <w:div w:id="1762487122">
      <w:bodyDiv w:val="1"/>
      <w:marLeft w:val="0"/>
      <w:marRight w:val="0"/>
      <w:marTop w:val="0"/>
      <w:marBottom w:val="0"/>
      <w:divBdr>
        <w:top w:val="none" w:sz="0" w:space="0" w:color="auto"/>
        <w:left w:val="none" w:sz="0" w:space="0" w:color="auto"/>
        <w:bottom w:val="none" w:sz="0" w:space="0" w:color="auto"/>
        <w:right w:val="none" w:sz="0" w:space="0" w:color="auto"/>
      </w:divBdr>
    </w:div>
    <w:div w:id="1779909895">
      <w:bodyDiv w:val="1"/>
      <w:marLeft w:val="0"/>
      <w:marRight w:val="0"/>
      <w:marTop w:val="0"/>
      <w:marBottom w:val="0"/>
      <w:divBdr>
        <w:top w:val="none" w:sz="0" w:space="0" w:color="auto"/>
        <w:left w:val="none" w:sz="0" w:space="0" w:color="auto"/>
        <w:bottom w:val="none" w:sz="0" w:space="0" w:color="auto"/>
        <w:right w:val="none" w:sz="0" w:space="0" w:color="auto"/>
      </w:divBdr>
    </w:div>
    <w:div w:id="1790246990">
      <w:bodyDiv w:val="1"/>
      <w:marLeft w:val="0"/>
      <w:marRight w:val="0"/>
      <w:marTop w:val="0"/>
      <w:marBottom w:val="0"/>
      <w:divBdr>
        <w:top w:val="none" w:sz="0" w:space="0" w:color="auto"/>
        <w:left w:val="none" w:sz="0" w:space="0" w:color="auto"/>
        <w:bottom w:val="none" w:sz="0" w:space="0" w:color="auto"/>
        <w:right w:val="none" w:sz="0" w:space="0" w:color="auto"/>
      </w:divBdr>
    </w:div>
    <w:div w:id="1790472438">
      <w:bodyDiv w:val="1"/>
      <w:marLeft w:val="0"/>
      <w:marRight w:val="0"/>
      <w:marTop w:val="0"/>
      <w:marBottom w:val="0"/>
      <w:divBdr>
        <w:top w:val="none" w:sz="0" w:space="0" w:color="auto"/>
        <w:left w:val="none" w:sz="0" w:space="0" w:color="auto"/>
        <w:bottom w:val="none" w:sz="0" w:space="0" w:color="auto"/>
        <w:right w:val="none" w:sz="0" w:space="0" w:color="auto"/>
      </w:divBdr>
    </w:div>
    <w:div w:id="1794132267">
      <w:bodyDiv w:val="1"/>
      <w:marLeft w:val="0"/>
      <w:marRight w:val="0"/>
      <w:marTop w:val="0"/>
      <w:marBottom w:val="0"/>
      <w:divBdr>
        <w:top w:val="none" w:sz="0" w:space="0" w:color="auto"/>
        <w:left w:val="none" w:sz="0" w:space="0" w:color="auto"/>
        <w:bottom w:val="none" w:sz="0" w:space="0" w:color="auto"/>
        <w:right w:val="none" w:sz="0" w:space="0" w:color="auto"/>
      </w:divBdr>
    </w:div>
    <w:div w:id="1797724217">
      <w:bodyDiv w:val="1"/>
      <w:marLeft w:val="0"/>
      <w:marRight w:val="0"/>
      <w:marTop w:val="0"/>
      <w:marBottom w:val="0"/>
      <w:divBdr>
        <w:top w:val="none" w:sz="0" w:space="0" w:color="auto"/>
        <w:left w:val="none" w:sz="0" w:space="0" w:color="auto"/>
        <w:bottom w:val="none" w:sz="0" w:space="0" w:color="auto"/>
        <w:right w:val="none" w:sz="0" w:space="0" w:color="auto"/>
      </w:divBdr>
    </w:div>
    <w:div w:id="1800109117">
      <w:bodyDiv w:val="1"/>
      <w:marLeft w:val="0"/>
      <w:marRight w:val="0"/>
      <w:marTop w:val="0"/>
      <w:marBottom w:val="0"/>
      <w:divBdr>
        <w:top w:val="none" w:sz="0" w:space="0" w:color="auto"/>
        <w:left w:val="none" w:sz="0" w:space="0" w:color="auto"/>
        <w:bottom w:val="none" w:sz="0" w:space="0" w:color="auto"/>
        <w:right w:val="none" w:sz="0" w:space="0" w:color="auto"/>
      </w:divBdr>
    </w:div>
    <w:div w:id="1858612803">
      <w:bodyDiv w:val="1"/>
      <w:marLeft w:val="0"/>
      <w:marRight w:val="0"/>
      <w:marTop w:val="0"/>
      <w:marBottom w:val="0"/>
      <w:divBdr>
        <w:top w:val="none" w:sz="0" w:space="0" w:color="auto"/>
        <w:left w:val="none" w:sz="0" w:space="0" w:color="auto"/>
        <w:bottom w:val="none" w:sz="0" w:space="0" w:color="auto"/>
        <w:right w:val="none" w:sz="0" w:space="0" w:color="auto"/>
      </w:divBdr>
    </w:div>
    <w:div w:id="1893155283">
      <w:bodyDiv w:val="1"/>
      <w:marLeft w:val="0"/>
      <w:marRight w:val="0"/>
      <w:marTop w:val="0"/>
      <w:marBottom w:val="0"/>
      <w:divBdr>
        <w:top w:val="none" w:sz="0" w:space="0" w:color="auto"/>
        <w:left w:val="none" w:sz="0" w:space="0" w:color="auto"/>
        <w:bottom w:val="none" w:sz="0" w:space="0" w:color="auto"/>
        <w:right w:val="none" w:sz="0" w:space="0" w:color="auto"/>
      </w:divBdr>
    </w:div>
    <w:div w:id="1905868499">
      <w:bodyDiv w:val="1"/>
      <w:marLeft w:val="0"/>
      <w:marRight w:val="0"/>
      <w:marTop w:val="0"/>
      <w:marBottom w:val="0"/>
      <w:divBdr>
        <w:top w:val="none" w:sz="0" w:space="0" w:color="auto"/>
        <w:left w:val="none" w:sz="0" w:space="0" w:color="auto"/>
        <w:bottom w:val="none" w:sz="0" w:space="0" w:color="auto"/>
        <w:right w:val="none" w:sz="0" w:space="0" w:color="auto"/>
      </w:divBdr>
    </w:div>
    <w:div w:id="1914852946">
      <w:bodyDiv w:val="1"/>
      <w:marLeft w:val="0"/>
      <w:marRight w:val="0"/>
      <w:marTop w:val="0"/>
      <w:marBottom w:val="0"/>
      <w:divBdr>
        <w:top w:val="none" w:sz="0" w:space="0" w:color="auto"/>
        <w:left w:val="none" w:sz="0" w:space="0" w:color="auto"/>
        <w:bottom w:val="none" w:sz="0" w:space="0" w:color="auto"/>
        <w:right w:val="none" w:sz="0" w:space="0" w:color="auto"/>
      </w:divBdr>
    </w:div>
    <w:div w:id="1918049513">
      <w:bodyDiv w:val="1"/>
      <w:marLeft w:val="0"/>
      <w:marRight w:val="0"/>
      <w:marTop w:val="0"/>
      <w:marBottom w:val="0"/>
      <w:divBdr>
        <w:top w:val="none" w:sz="0" w:space="0" w:color="auto"/>
        <w:left w:val="none" w:sz="0" w:space="0" w:color="auto"/>
        <w:bottom w:val="none" w:sz="0" w:space="0" w:color="auto"/>
        <w:right w:val="none" w:sz="0" w:space="0" w:color="auto"/>
      </w:divBdr>
    </w:div>
    <w:div w:id="1921332855">
      <w:bodyDiv w:val="1"/>
      <w:marLeft w:val="0"/>
      <w:marRight w:val="0"/>
      <w:marTop w:val="0"/>
      <w:marBottom w:val="0"/>
      <w:divBdr>
        <w:top w:val="none" w:sz="0" w:space="0" w:color="auto"/>
        <w:left w:val="none" w:sz="0" w:space="0" w:color="auto"/>
        <w:bottom w:val="none" w:sz="0" w:space="0" w:color="auto"/>
        <w:right w:val="none" w:sz="0" w:space="0" w:color="auto"/>
      </w:divBdr>
    </w:div>
    <w:div w:id="1940678683">
      <w:bodyDiv w:val="1"/>
      <w:marLeft w:val="0"/>
      <w:marRight w:val="0"/>
      <w:marTop w:val="0"/>
      <w:marBottom w:val="0"/>
      <w:divBdr>
        <w:top w:val="none" w:sz="0" w:space="0" w:color="auto"/>
        <w:left w:val="none" w:sz="0" w:space="0" w:color="auto"/>
        <w:bottom w:val="none" w:sz="0" w:space="0" w:color="auto"/>
        <w:right w:val="none" w:sz="0" w:space="0" w:color="auto"/>
      </w:divBdr>
    </w:div>
    <w:div w:id="1982803188">
      <w:bodyDiv w:val="1"/>
      <w:marLeft w:val="0"/>
      <w:marRight w:val="0"/>
      <w:marTop w:val="0"/>
      <w:marBottom w:val="0"/>
      <w:divBdr>
        <w:top w:val="none" w:sz="0" w:space="0" w:color="auto"/>
        <w:left w:val="none" w:sz="0" w:space="0" w:color="auto"/>
        <w:bottom w:val="none" w:sz="0" w:space="0" w:color="auto"/>
        <w:right w:val="none" w:sz="0" w:space="0" w:color="auto"/>
      </w:divBdr>
    </w:div>
    <w:div w:id="1986814698">
      <w:bodyDiv w:val="1"/>
      <w:marLeft w:val="0"/>
      <w:marRight w:val="0"/>
      <w:marTop w:val="0"/>
      <w:marBottom w:val="0"/>
      <w:divBdr>
        <w:top w:val="none" w:sz="0" w:space="0" w:color="auto"/>
        <w:left w:val="none" w:sz="0" w:space="0" w:color="auto"/>
        <w:bottom w:val="none" w:sz="0" w:space="0" w:color="auto"/>
        <w:right w:val="none" w:sz="0" w:space="0" w:color="auto"/>
      </w:divBdr>
    </w:div>
    <w:div w:id="2016884373">
      <w:bodyDiv w:val="1"/>
      <w:marLeft w:val="0"/>
      <w:marRight w:val="0"/>
      <w:marTop w:val="0"/>
      <w:marBottom w:val="0"/>
      <w:divBdr>
        <w:top w:val="none" w:sz="0" w:space="0" w:color="auto"/>
        <w:left w:val="none" w:sz="0" w:space="0" w:color="auto"/>
        <w:bottom w:val="none" w:sz="0" w:space="0" w:color="auto"/>
        <w:right w:val="none" w:sz="0" w:space="0" w:color="auto"/>
      </w:divBdr>
    </w:div>
    <w:div w:id="2020037635">
      <w:bodyDiv w:val="1"/>
      <w:marLeft w:val="0"/>
      <w:marRight w:val="0"/>
      <w:marTop w:val="0"/>
      <w:marBottom w:val="0"/>
      <w:divBdr>
        <w:top w:val="none" w:sz="0" w:space="0" w:color="auto"/>
        <w:left w:val="none" w:sz="0" w:space="0" w:color="auto"/>
        <w:bottom w:val="none" w:sz="0" w:space="0" w:color="auto"/>
        <w:right w:val="none" w:sz="0" w:space="0" w:color="auto"/>
      </w:divBdr>
    </w:div>
    <w:div w:id="2027830140">
      <w:bodyDiv w:val="1"/>
      <w:marLeft w:val="0"/>
      <w:marRight w:val="0"/>
      <w:marTop w:val="0"/>
      <w:marBottom w:val="0"/>
      <w:divBdr>
        <w:top w:val="none" w:sz="0" w:space="0" w:color="auto"/>
        <w:left w:val="none" w:sz="0" w:space="0" w:color="auto"/>
        <w:bottom w:val="none" w:sz="0" w:space="0" w:color="auto"/>
        <w:right w:val="none" w:sz="0" w:space="0" w:color="auto"/>
      </w:divBdr>
    </w:div>
    <w:div w:id="2029602531">
      <w:bodyDiv w:val="1"/>
      <w:marLeft w:val="0"/>
      <w:marRight w:val="0"/>
      <w:marTop w:val="0"/>
      <w:marBottom w:val="0"/>
      <w:divBdr>
        <w:top w:val="none" w:sz="0" w:space="0" w:color="auto"/>
        <w:left w:val="none" w:sz="0" w:space="0" w:color="auto"/>
        <w:bottom w:val="none" w:sz="0" w:space="0" w:color="auto"/>
        <w:right w:val="none" w:sz="0" w:space="0" w:color="auto"/>
      </w:divBdr>
    </w:div>
    <w:div w:id="2057468169">
      <w:bodyDiv w:val="1"/>
      <w:marLeft w:val="0"/>
      <w:marRight w:val="0"/>
      <w:marTop w:val="0"/>
      <w:marBottom w:val="0"/>
      <w:divBdr>
        <w:top w:val="none" w:sz="0" w:space="0" w:color="auto"/>
        <w:left w:val="none" w:sz="0" w:space="0" w:color="auto"/>
        <w:bottom w:val="none" w:sz="0" w:space="0" w:color="auto"/>
        <w:right w:val="none" w:sz="0" w:space="0" w:color="auto"/>
      </w:divBdr>
    </w:div>
    <w:div w:id="2084137435">
      <w:bodyDiv w:val="1"/>
      <w:marLeft w:val="0"/>
      <w:marRight w:val="0"/>
      <w:marTop w:val="0"/>
      <w:marBottom w:val="0"/>
      <w:divBdr>
        <w:top w:val="none" w:sz="0" w:space="0" w:color="auto"/>
        <w:left w:val="none" w:sz="0" w:space="0" w:color="auto"/>
        <w:bottom w:val="none" w:sz="0" w:space="0" w:color="auto"/>
        <w:right w:val="none" w:sz="0" w:space="0" w:color="auto"/>
      </w:divBdr>
    </w:div>
    <w:div w:id="2084404875">
      <w:bodyDiv w:val="1"/>
      <w:marLeft w:val="0"/>
      <w:marRight w:val="0"/>
      <w:marTop w:val="0"/>
      <w:marBottom w:val="0"/>
      <w:divBdr>
        <w:top w:val="none" w:sz="0" w:space="0" w:color="auto"/>
        <w:left w:val="none" w:sz="0" w:space="0" w:color="auto"/>
        <w:bottom w:val="none" w:sz="0" w:space="0" w:color="auto"/>
        <w:right w:val="none" w:sz="0" w:space="0" w:color="auto"/>
      </w:divBdr>
    </w:div>
    <w:div w:id="2084990489">
      <w:bodyDiv w:val="1"/>
      <w:marLeft w:val="0"/>
      <w:marRight w:val="0"/>
      <w:marTop w:val="0"/>
      <w:marBottom w:val="0"/>
      <w:divBdr>
        <w:top w:val="none" w:sz="0" w:space="0" w:color="auto"/>
        <w:left w:val="none" w:sz="0" w:space="0" w:color="auto"/>
        <w:bottom w:val="none" w:sz="0" w:space="0" w:color="auto"/>
        <w:right w:val="none" w:sz="0" w:space="0" w:color="auto"/>
      </w:divBdr>
    </w:div>
    <w:div w:id="2086026532">
      <w:bodyDiv w:val="1"/>
      <w:marLeft w:val="0"/>
      <w:marRight w:val="0"/>
      <w:marTop w:val="0"/>
      <w:marBottom w:val="0"/>
      <w:divBdr>
        <w:top w:val="none" w:sz="0" w:space="0" w:color="auto"/>
        <w:left w:val="none" w:sz="0" w:space="0" w:color="auto"/>
        <w:bottom w:val="none" w:sz="0" w:space="0" w:color="auto"/>
        <w:right w:val="none" w:sz="0" w:space="0" w:color="auto"/>
      </w:divBdr>
    </w:div>
    <w:div w:id="2093383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ked\AppData\Roaming\Microsoft\Templates\Banded%20design%20(blank).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Banded">
  <a:themeElements>
    <a:clrScheme name="Banded">
      <a:dk1>
        <a:srgbClr val="2C2C2C"/>
      </a:dk1>
      <a:lt1>
        <a:srgbClr val="FFFFFF"/>
      </a:lt1>
      <a:dk2>
        <a:srgbClr val="099BDD"/>
      </a:dk2>
      <a:lt2>
        <a:srgbClr val="F2F2F2"/>
      </a:lt2>
      <a:accent1>
        <a:srgbClr val="FFC000"/>
      </a:accent1>
      <a:accent2>
        <a:srgbClr val="A5D028"/>
      </a:accent2>
      <a:accent3>
        <a:srgbClr val="08CC78"/>
      </a:accent3>
      <a:accent4>
        <a:srgbClr val="F24099"/>
      </a:accent4>
      <a:accent5>
        <a:srgbClr val="828288"/>
      </a:accent5>
      <a:accent6>
        <a:srgbClr val="F56617"/>
      </a:accent6>
      <a:hlink>
        <a:srgbClr val="005DBA"/>
      </a:hlink>
      <a:folHlink>
        <a:srgbClr val="6C606A"/>
      </a:folHlink>
    </a:clrScheme>
    <a:fontScheme name="Banded">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nded">
      <a:fillStyleLst>
        <a:solidFill>
          <a:schemeClr val="phClr"/>
        </a:solidFill>
        <a:gradFill rotWithShape="1">
          <a:gsLst>
            <a:gs pos="0">
              <a:schemeClr val="phClr">
                <a:tint val="65000"/>
                <a:satMod val="120000"/>
                <a:lumMod val="107000"/>
              </a:schemeClr>
            </a:gs>
            <a:gs pos="50000">
              <a:schemeClr val="phClr">
                <a:tint val="70000"/>
                <a:satMod val="124000"/>
                <a:lumMod val="103000"/>
              </a:schemeClr>
            </a:gs>
            <a:gs pos="100000">
              <a:schemeClr val="phClr">
                <a:tint val="85000"/>
                <a:satMod val="120000"/>
                <a:lumMod val="100000"/>
              </a:schemeClr>
            </a:gs>
          </a:gsLst>
          <a:lin ang="5400000" scaled="0"/>
        </a:gradFill>
        <a:gradFill rotWithShape="1">
          <a:gsLst>
            <a:gs pos="0">
              <a:schemeClr val="phClr">
                <a:tint val="85000"/>
                <a:shade val="98000"/>
                <a:satMod val="110000"/>
                <a:lumMod val="103000"/>
              </a:schemeClr>
            </a:gs>
            <a:gs pos="50000">
              <a:schemeClr val="phClr">
                <a:shade val="85000"/>
                <a:satMod val="105000"/>
                <a:lumMod val="100000"/>
              </a:schemeClr>
            </a:gs>
            <a:gs pos="100000">
              <a:schemeClr val="phClr">
                <a:shade val="60000"/>
                <a:satMod val="12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50800" dist="15875" dir="5400000" algn="ctr" rotWithShape="0">
              <a:srgbClr val="000000">
                <a:alpha val="68000"/>
              </a:srgbClr>
            </a:outerShdw>
          </a:effectLst>
        </a:effectStyle>
        <a:effectStyle>
          <a:effectLst>
            <a:outerShdw blurRad="88900" dist="27940" dir="5400000" algn="ctr" rotWithShape="0">
              <a:srgbClr val="000000">
                <a:alpha val="63000"/>
              </a:srgbClr>
            </a:outerShdw>
          </a:effectLst>
        </a:effectStyle>
      </a:effectStyleLst>
      <a:bgFillStyleLst>
        <a:solidFill>
          <a:schemeClr val="phClr"/>
        </a:solidFill>
        <a:blipFill rotWithShape="1">
          <a:blip xmlns:r="http://schemas.openxmlformats.org/officeDocument/2006/relationships" r:embed="rId1">
            <a:duotone>
              <a:schemeClr val="phClr"/>
              <a:schemeClr val="phClr">
                <a:shade val="91000"/>
                <a:satMod val="105000"/>
              </a:schemeClr>
            </a:duotone>
          </a:blip>
          <a:tile tx="0" ty="0" sx="100000" sy="100000" flip="none" algn="tl"/>
        </a:blipFill>
        <a:gradFill rotWithShape="1">
          <a:gsLst>
            <a:gs pos="0">
              <a:schemeClr val="phClr">
                <a:tint val="100000"/>
                <a:shade val="0"/>
                <a:satMod val="100000"/>
              </a:schemeClr>
            </a:gs>
            <a:gs pos="100000">
              <a:schemeClr val="phClr">
                <a:shade val="100000"/>
                <a:satMod val="100000"/>
              </a:schemeClr>
            </a:gs>
          </a:gsLst>
          <a:lin ang="5400000" scaled="0"/>
        </a:gradFill>
      </a:bgFillStyleLst>
    </a:fmtScheme>
  </a:themeElements>
  <a:objectDefaults/>
  <a:extraClrSchemeLst/>
  <a:extLst>
    <a:ext uri="{05A4C25C-085E-4340-85A3-A5531E510DB2}">
      <thm15:themeFamily xmlns:thm15="http://schemas.microsoft.com/office/thememl/2012/main" name="Banded" id="{98DFF888-2449-4D28-977C-6306C017633E}" vid="{9792607F-9579-4224-82FF-9C88C3E1E53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864570</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2012-11-01T04:53:00+00:00</AssetStart>
    <FriendlyTitle xmlns="4873beb7-5857-4685-be1f-d57550cc96cc" xsi:nil="true"/>
    <MarketSpecific xmlns="4873beb7-5857-4685-be1f-d57550cc96cc">false</MarketSpecific>
    <TPNamespace xmlns="4873beb7-5857-4685-be1f-d57550cc96cc" xsi:nil="true"/>
    <PublishStatusLookup xmlns="4873beb7-5857-4685-be1f-d57550cc96cc">
      <Value>1655138</Value>
    </PublishStatusLookup>
    <APAuthor xmlns="4873beb7-5857-4685-be1f-d57550cc96cc">
      <UserInfo>
        <DisplayName>MIDDLEEAST\v-keerth</DisplayName>
        <AccountId>2799</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TP103749966</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HarvardAnglia2008OfficeOnline.xsl" StyleName="Harvard - Anglia" Version="2008">
  <b:Source>
    <b:Tag>Cos12</b:Tag>
    <b:SourceType>JournalArticle</b:SourceType>
    <b:Guid>{88CD8BDD-6BE3-4A4C-B782-14073F1A6FA6}</b:Guid>
    <b:Title>Strategies for success in education: Time management is more important for part-time than full-time community college students</b:Title>
    <b:Year>2012</b:Year>
    <b:Author>
      <b:Author>
        <b:NameList>
          <b:Person>
            <b:Last>Costa</b:Last>
            <b:First>McCrae</b:First>
            <b:Middle>and</b:Middle>
          </b:Person>
        </b:NameList>
      </b:Author>
    </b:Author>
    <b:JournalName>Learning and Individual Differences</b:JournalName>
    <b:Pages>618-623</b:Pages>
    <b:Volume>22</b:Volume>
    <b:Issue>5</b:Issue>
    <b:RefOrder>1</b:RefOrder>
  </b:Source>
  <b:Source>
    <b:Tag>Luc15</b:Tag>
    <b:SourceType>ArticleInAPeriodical</b:SourceType>
    <b:Guid>{47389D85-15C1-4352-9335-4CBE50864ED4}</b:Guid>
    <b:Title>The Pros and Cons of Studying a Part Time Masters</b:Title>
    <b:Year>2015</b:Year>
    <b:Author>
      <b:Author>
        <b:NameList>
          <b:Person>
            <b:Last>Jolin</b:Last>
            <b:First>Lucy</b:First>
          </b:Person>
        </b:NameList>
      </b:Author>
    </b:Author>
    <b:PeriodicalTitle>The Guardian</b:PeriodicalTitle>
    <b:Month>January</b:Month>
    <b:Day>12</b:Day>
    <b:RefOrder>2</b:RefOrder>
  </b:Source>
  <b:Source>
    <b:Tag>Sha07</b:Tag>
    <b:SourceType>InternetSite</b:SourceType>
    <b:Guid>{35BD2502-B1BB-4305-BE7C-E664468A62C8}</b:Guid>
    <b:Title>Jobs.ac.uk</b:Title>
    <b:Year>2007</b:Year>
    <b:Author>
      <b:Author>
        <b:NameList>
          <b:Person>
            <b:Last>How</b:Last>
            <b:First>Sharon</b:First>
          </b:Person>
        </b:NameList>
      </b:Author>
    </b:Author>
    <b:YearAccessed>2019</b:YearAccessed>
    <b:MonthAccessed>January</b:MonthAccessed>
    <b:DayAccessed>10</b:DayAccessed>
    <b:URL>https://www.jobs.ac.uk/careers-advice/managing-your-career/859/how-to-combine-postgraduate-study-with-full-time-employment</b:URL>
    <b:RefOrder>3</b:RefOrder>
  </b:Source>
</b:Sources>
</file>

<file path=customXml/itemProps1.xml><?xml version="1.0" encoding="utf-8"?>
<ds:datastoreItem xmlns:ds="http://schemas.openxmlformats.org/officeDocument/2006/customXml" ds:itemID="{83AE4ADC-D632-40A7-A0C1-0481BB069C4F}">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88FF2527-3592-4DBF-9FD9-FEA06E5BF9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740C13-C6A2-43D3-86C5-4CBB969C2CB1}">
  <ds:schemaRefs>
    <ds:schemaRef ds:uri="http://schemas.microsoft.com/sharepoint/v3/contenttype/forms"/>
  </ds:schemaRefs>
</ds:datastoreItem>
</file>

<file path=customXml/itemProps4.xml><?xml version="1.0" encoding="utf-8"?>
<ds:datastoreItem xmlns:ds="http://schemas.openxmlformats.org/officeDocument/2006/customXml" ds:itemID="{C8D9EBFD-D762-4041-B6DD-BFC234C40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Banded design (blank)</Template>
  <TotalTime>187</TotalTime>
  <Pages>6</Pages>
  <Words>571</Words>
  <Characters>3257</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Luke Davies</dc:creator>
  <cp:lastModifiedBy>Luke Davies</cp:lastModifiedBy>
  <cp:revision>9</cp:revision>
  <dcterms:created xsi:type="dcterms:W3CDTF">2019-01-17T17:24:00Z</dcterms:created>
  <dcterms:modified xsi:type="dcterms:W3CDTF">2019-01-17T21:35:00Z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