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1CABBD" w14:textId="77777777" w:rsidR="006540B4" w:rsidRDefault="006540B4" w:rsidP="006540B4">
      <w:pPr>
        <w:rPr>
          <w:rFonts w:ascii="Times New Roman" w:hAnsi="Times New Roman" w:cs="Times New Roman"/>
          <w:b/>
          <w:bCs/>
          <w:sz w:val="32"/>
          <w:szCs w:val="32"/>
        </w:rPr>
      </w:pPr>
    </w:p>
    <w:p w14:paraId="54F53D30" w14:textId="77777777" w:rsidR="006540B4" w:rsidRPr="00534ED3" w:rsidRDefault="006540B4" w:rsidP="006540B4">
      <w:pPr>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236B3601" wp14:editId="630397D5">
            <wp:extent cx="1495425" cy="1460500"/>
            <wp:effectExtent l="0" t="0" r="9525" b="6350"/>
            <wp:docPr id="1"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95425" cy="1460500"/>
                    </a:xfrm>
                    <a:prstGeom prst="rect">
                      <a:avLst/>
                    </a:prstGeom>
                    <a:noFill/>
                  </pic:spPr>
                </pic:pic>
              </a:graphicData>
            </a:graphic>
          </wp:inline>
        </w:drawing>
      </w:r>
    </w:p>
    <w:p w14:paraId="5F3937DF" w14:textId="77777777"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University of Wales Trinity Saint David</w:t>
      </w:r>
    </w:p>
    <w:p w14:paraId="31215342" w14:textId="77777777" w:rsidR="006540B4" w:rsidRPr="00966B4B" w:rsidRDefault="006540B4" w:rsidP="006540B4">
      <w:pPr>
        <w:jc w:val="center"/>
        <w:rPr>
          <w:rFonts w:ascii="Times New Roman" w:hAnsi="Times New Roman" w:cs="Times New Roman"/>
          <w:b/>
          <w:bCs/>
          <w:sz w:val="32"/>
          <w:szCs w:val="32"/>
        </w:rPr>
      </w:pPr>
    </w:p>
    <w:p w14:paraId="6683DE5F" w14:textId="77777777" w:rsidR="006540B4" w:rsidRPr="00966B4B" w:rsidRDefault="006540B4" w:rsidP="006540B4">
      <w:pPr>
        <w:rPr>
          <w:rFonts w:ascii="Times New Roman" w:hAnsi="Times New Roman" w:cs="Times New Roman"/>
          <w:b/>
          <w:bCs/>
          <w:sz w:val="32"/>
          <w:szCs w:val="32"/>
        </w:rPr>
      </w:pPr>
    </w:p>
    <w:p w14:paraId="6BF6C2B8" w14:textId="082F0CD8"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 xml:space="preserve">Assignment </w:t>
      </w:r>
      <w:r>
        <w:rPr>
          <w:rFonts w:ascii="Times New Roman" w:hAnsi="Times New Roman" w:cs="Times New Roman"/>
          <w:b/>
          <w:bCs/>
          <w:sz w:val="32"/>
          <w:szCs w:val="32"/>
        </w:rPr>
        <w:t>1</w:t>
      </w:r>
      <w:r w:rsidRPr="00966B4B">
        <w:rPr>
          <w:rFonts w:ascii="Times New Roman" w:hAnsi="Times New Roman" w:cs="Times New Roman"/>
          <w:b/>
          <w:bCs/>
          <w:sz w:val="32"/>
          <w:szCs w:val="32"/>
        </w:rPr>
        <w:t xml:space="preserve"> – </w:t>
      </w:r>
      <w:r>
        <w:rPr>
          <w:rFonts w:ascii="Times New Roman" w:hAnsi="Times New Roman" w:cs="Times New Roman"/>
          <w:b/>
          <w:bCs/>
          <w:sz w:val="32"/>
          <w:szCs w:val="32"/>
        </w:rPr>
        <w:t>5 Current Business Intelligence Trends</w:t>
      </w:r>
    </w:p>
    <w:p w14:paraId="7498EF5F" w14:textId="77777777" w:rsidR="006540B4" w:rsidRPr="00966B4B" w:rsidRDefault="006540B4" w:rsidP="006540B4">
      <w:pPr>
        <w:jc w:val="center"/>
        <w:rPr>
          <w:rFonts w:ascii="Times New Roman" w:hAnsi="Times New Roman" w:cs="Times New Roman"/>
          <w:b/>
          <w:bCs/>
          <w:sz w:val="32"/>
          <w:szCs w:val="32"/>
        </w:rPr>
      </w:pPr>
    </w:p>
    <w:p w14:paraId="2A240A52" w14:textId="77777777" w:rsidR="006540B4" w:rsidRPr="00966B4B" w:rsidRDefault="006540B4" w:rsidP="006540B4">
      <w:pPr>
        <w:rPr>
          <w:rFonts w:ascii="Times New Roman" w:hAnsi="Times New Roman" w:cs="Times New Roman"/>
          <w:b/>
          <w:bCs/>
          <w:sz w:val="32"/>
          <w:szCs w:val="32"/>
        </w:rPr>
      </w:pPr>
    </w:p>
    <w:p w14:paraId="43ACBA8A" w14:textId="1A801FBD"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 xml:space="preserve">Module Name: </w:t>
      </w:r>
      <w:r w:rsidRPr="006540B4">
        <w:rPr>
          <w:rFonts w:ascii="Times New Roman" w:hAnsi="Times New Roman" w:cs="Times New Roman"/>
          <w:b/>
          <w:bCs/>
          <w:sz w:val="32"/>
          <w:szCs w:val="32"/>
        </w:rPr>
        <w:t>Data Handling &amp; Business Intelligence</w:t>
      </w:r>
    </w:p>
    <w:p w14:paraId="547D164D" w14:textId="753EE87E"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Module Code:</w:t>
      </w:r>
      <w:r w:rsidRPr="006540B4">
        <w:t xml:space="preserve"> </w:t>
      </w:r>
      <w:r w:rsidRPr="006540B4">
        <w:rPr>
          <w:rFonts w:ascii="Times New Roman" w:hAnsi="Times New Roman" w:cs="Times New Roman"/>
          <w:b/>
          <w:bCs/>
          <w:sz w:val="32"/>
          <w:szCs w:val="32"/>
        </w:rPr>
        <w:t>LCBB5000</w:t>
      </w:r>
    </w:p>
    <w:p w14:paraId="5DCD5D77" w14:textId="77777777" w:rsidR="006540B4" w:rsidRPr="00966B4B" w:rsidRDefault="006540B4" w:rsidP="006540B4">
      <w:pPr>
        <w:jc w:val="center"/>
        <w:rPr>
          <w:rFonts w:ascii="Times New Roman" w:hAnsi="Times New Roman" w:cs="Times New Roman"/>
          <w:b/>
          <w:bCs/>
          <w:sz w:val="32"/>
          <w:szCs w:val="32"/>
        </w:rPr>
      </w:pPr>
    </w:p>
    <w:p w14:paraId="2A8781BD" w14:textId="77777777" w:rsidR="006540B4" w:rsidRPr="00966B4B" w:rsidRDefault="006540B4" w:rsidP="006540B4">
      <w:pPr>
        <w:jc w:val="center"/>
        <w:rPr>
          <w:rFonts w:ascii="Times New Roman" w:hAnsi="Times New Roman" w:cs="Times New Roman"/>
          <w:b/>
          <w:bCs/>
          <w:sz w:val="32"/>
          <w:szCs w:val="32"/>
        </w:rPr>
      </w:pPr>
    </w:p>
    <w:p w14:paraId="2B88EB88" w14:textId="77777777"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Student Name: Pavlinka Todorova Veleva</w:t>
      </w:r>
    </w:p>
    <w:p w14:paraId="3EC078E7" w14:textId="77777777"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Student Number: 2028165</w:t>
      </w:r>
    </w:p>
    <w:p w14:paraId="78EB0E1B" w14:textId="77777777" w:rsidR="006540B4" w:rsidRPr="00966B4B" w:rsidRDefault="006540B4" w:rsidP="006540B4">
      <w:pPr>
        <w:rPr>
          <w:rFonts w:ascii="Times New Roman" w:hAnsi="Times New Roman" w:cs="Times New Roman"/>
          <w:b/>
          <w:bCs/>
          <w:sz w:val="32"/>
          <w:szCs w:val="32"/>
        </w:rPr>
      </w:pPr>
    </w:p>
    <w:p w14:paraId="6C8919FE" w14:textId="1DBC86B0"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 xml:space="preserve">Lecturer Name: </w:t>
      </w:r>
      <w:r w:rsidRPr="006540B4">
        <w:rPr>
          <w:rFonts w:ascii="Times New Roman" w:hAnsi="Times New Roman" w:cs="Times New Roman"/>
          <w:b/>
          <w:bCs/>
          <w:sz w:val="32"/>
          <w:szCs w:val="32"/>
        </w:rPr>
        <w:t>Dr. Anupam Mazumdar</w:t>
      </w:r>
    </w:p>
    <w:p w14:paraId="62B70C99" w14:textId="777963CE" w:rsidR="006540B4" w:rsidRPr="00966B4B" w:rsidRDefault="006540B4" w:rsidP="006540B4">
      <w:pPr>
        <w:jc w:val="center"/>
        <w:rPr>
          <w:rFonts w:ascii="Times New Roman" w:hAnsi="Times New Roman" w:cs="Times New Roman"/>
          <w:b/>
          <w:bCs/>
          <w:sz w:val="32"/>
          <w:szCs w:val="32"/>
        </w:rPr>
      </w:pPr>
      <w:r w:rsidRPr="00966B4B">
        <w:rPr>
          <w:rFonts w:ascii="Times New Roman" w:hAnsi="Times New Roman" w:cs="Times New Roman"/>
          <w:b/>
          <w:bCs/>
          <w:sz w:val="32"/>
          <w:szCs w:val="32"/>
        </w:rPr>
        <w:t>Date:</w:t>
      </w:r>
      <w:r>
        <w:rPr>
          <w:rFonts w:ascii="Times New Roman" w:hAnsi="Times New Roman" w:cs="Times New Roman"/>
          <w:b/>
          <w:bCs/>
          <w:sz w:val="32"/>
          <w:szCs w:val="32"/>
        </w:rPr>
        <w:t xml:space="preserve"> 31.08.2022</w:t>
      </w:r>
    </w:p>
    <w:p w14:paraId="7807E0C9" w14:textId="77777777" w:rsidR="006540B4" w:rsidRDefault="006540B4">
      <w:pPr>
        <w:pStyle w:val="TOCHeading"/>
        <w:rPr>
          <w:rFonts w:asciiTheme="minorHAnsi" w:eastAsiaTheme="minorHAnsi" w:hAnsiTheme="minorHAnsi" w:cstheme="minorBidi"/>
          <w:color w:val="auto"/>
          <w:sz w:val="22"/>
          <w:szCs w:val="22"/>
        </w:rPr>
      </w:pPr>
    </w:p>
    <w:p w14:paraId="0AD7EE46" w14:textId="77777777" w:rsidR="006540B4" w:rsidRDefault="006540B4">
      <w:pPr>
        <w:pStyle w:val="TOCHeading"/>
        <w:rPr>
          <w:rFonts w:asciiTheme="minorHAnsi" w:eastAsiaTheme="minorHAnsi" w:hAnsiTheme="minorHAnsi" w:cstheme="minorBidi"/>
          <w:color w:val="auto"/>
          <w:sz w:val="22"/>
          <w:szCs w:val="22"/>
        </w:rPr>
      </w:pPr>
    </w:p>
    <w:sdt>
      <w:sdtPr>
        <w:rPr>
          <w:rFonts w:asciiTheme="minorHAnsi" w:eastAsiaTheme="minorHAnsi" w:hAnsiTheme="minorHAnsi" w:cstheme="minorBidi"/>
          <w:color w:val="auto"/>
          <w:sz w:val="22"/>
          <w:szCs w:val="22"/>
        </w:rPr>
        <w:id w:val="-781267593"/>
        <w:docPartObj>
          <w:docPartGallery w:val="Table of Contents"/>
          <w:docPartUnique/>
        </w:docPartObj>
      </w:sdtPr>
      <w:sdtEndPr>
        <w:rPr>
          <w:b/>
          <w:bCs/>
          <w:noProof/>
        </w:rPr>
      </w:sdtEndPr>
      <w:sdtContent>
        <w:p w14:paraId="4206036D" w14:textId="1577CBC5" w:rsidR="008B65F8" w:rsidRDefault="008B65F8">
          <w:pPr>
            <w:pStyle w:val="TOCHeading"/>
            <w:rPr>
              <w:rFonts w:ascii="Times New Roman" w:hAnsi="Times New Roman" w:cs="Times New Roman"/>
              <w:b/>
              <w:bCs/>
              <w:color w:val="auto"/>
            </w:rPr>
          </w:pPr>
          <w:r w:rsidRPr="006540B4">
            <w:rPr>
              <w:rFonts w:ascii="Times New Roman" w:hAnsi="Times New Roman" w:cs="Times New Roman"/>
              <w:b/>
              <w:bCs/>
              <w:color w:val="auto"/>
            </w:rPr>
            <w:t>Table of Contents</w:t>
          </w:r>
        </w:p>
        <w:p w14:paraId="2FD10C47" w14:textId="77777777" w:rsidR="006540B4" w:rsidRPr="006540B4" w:rsidRDefault="006540B4" w:rsidP="006540B4"/>
        <w:p w14:paraId="03041DEE" w14:textId="3D124555" w:rsidR="008B65F8" w:rsidRDefault="008B65F8">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12310711" w:history="1">
            <w:r w:rsidRPr="00BE7DDB">
              <w:rPr>
                <w:rStyle w:val="Hyperlink"/>
                <w:rFonts w:ascii="Times New Roman" w:hAnsi="Times New Roman" w:cs="Times New Roman"/>
                <w:b/>
                <w:bCs/>
                <w:noProof/>
                <w:lang w:val="en-GB"/>
              </w:rPr>
              <w:t>Introduction.</w:t>
            </w:r>
            <w:r>
              <w:rPr>
                <w:noProof/>
                <w:webHidden/>
              </w:rPr>
              <w:tab/>
            </w:r>
            <w:r>
              <w:rPr>
                <w:noProof/>
                <w:webHidden/>
              </w:rPr>
              <w:fldChar w:fldCharType="begin"/>
            </w:r>
            <w:r>
              <w:rPr>
                <w:noProof/>
                <w:webHidden/>
              </w:rPr>
              <w:instrText xml:space="preserve"> PAGEREF _Toc112310711 \h </w:instrText>
            </w:r>
            <w:r>
              <w:rPr>
                <w:noProof/>
                <w:webHidden/>
              </w:rPr>
            </w:r>
            <w:r>
              <w:rPr>
                <w:noProof/>
                <w:webHidden/>
              </w:rPr>
              <w:fldChar w:fldCharType="separate"/>
            </w:r>
            <w:r w:rsidR="00F75E90">
              <w:rPr>
                <w:noProof/>
                <w:webHidden/>
              </w:rPr>
              <w:t>3</w:t>
            </w:r>
            <w:r>
              <w:rPr>
                <w:noProof/>
                <w:webHidden/>
              </w:rPr>
              <w:fldChar w:fldCharType="end"/>
            </w:r>
          </w:hyperlink>
        </w:p>
        <w:p w14:paraId="4FFCE2F7" w14:textId="28AB2A6B" w:rsidR="008B65F8" w:rsidRDefault="00000000">
          <w:pPr>
            <w:pStyle w:val="TOC1"/>
            <w:tabs>
              <w:tab w:val="right" w:leader="dot" w:pos="9350"/>
            </w:tabs>
            <w:rPr>
              <w:rFonts w:eastAsiaTheme="minorEastAsia"/>
              <w:noProof/>
            </w:rPr>
          </w:pPr>
          <w:hyperlink w:anchor="_Toc112310712" w:history="1">
            <w:r w:rsidR="008B65F8" w:rsidRPr="00BE7DDB">
              <w:rPr>
                <w:rStyle w:val="Hyperlink"/>
                <w:rFonts w:ascii="Times New Roman" w:hAnsi="Times New Roman" w:cs="Times New Roman"/>
                <w:b/>
                <w:bCs/>
                <w:noProof/>
                <w:lang w:val="en-GB"/>
              </w:rPr>
              <w:t>Current business intelligence trends.</w:t>
            </w:r>
            <w:r w:rsidR="008B65F8">
              <w:rPr>
                <w:noProof/>
                <w:webHidden/>
              </w:rPr>
              <w:tab/>
            </w:r>
            <w:r w:rsidR="008B65F8">
              <w:rPr>
                <w:noProof/>
                <w:webHidden/>
              </w:rPr>
              <w:fldChar w:fldCharType="begin"/>
            </w:r>
            <w:r w:rsidR="008B65F8">
              <w:rPr>
                <w:noProof/>
                <w:webHidden/>
              </w:rPr>
              <w:instrText xml:space="preserve"> PAGEREF _Toc112310712 \h </w:instrText>
            </w:r>
            <w:r w:rsidR="008B65F8">
              <w:rPr>
                <w:noProof/>
                <w:webHidden/>
              </w:rPr>
            </w:r>
            <w:r w:rsidR="008B65F8">
              <w:rPr>
                <w:noProof/>
                <w:webHidden/>
              </w:rPr>
              <w:fldChar w:fldCharType="separate"/>
            </w:r>
            <w:r w:rsidR="00F75E90">
              <w:rPr>
                <w:noProof/>
                <w:webHidden/>
              </w:rPr>
              <w:t>3</w:t>
            </w:r>
            <w:r w:rsidR="008B65F8">
              <w:rPr>
                <w:noProof/>
                <w:webHidden/>
              </w:rPr>
              <w:fldChar w:fldCharType="end"/>
            </w:r>
          </w:hyperlink>
        </w:p>
        <w:p w14:paraId="339BFDB8" w14:textId="5CC12385" w:rsidR="008B65F8" w:rsidRDefault="00000000">
          <w:pPr>
            <w:pStyle w:val="TOC2"/>
            <w:tabs>
              <w:tab w:val="right" w:leader="dot" w:pos="9350"/>
            </w:tabs>
            <w:rPr>
              <w:noProof/>
            </w:rPr>
          </w:pPr>
          <w:hyperlink w:anchor="_Toc112310713" w:history="1">
            <w:r w:rsidR="008B65F8" w:rsidRPr="00BE7DDB">
              <w:rPr>
                <w:rStyle w:val="Hyperlink"/>
                <w:rFonts w:ascii="Times New Roman" w:hAnsi="Times New Roman" w:cs="Times New Roman"/>
                <w:b/>
                <w:bCs/>
                <w:noProof/>
                <w:lang w:val="en-GB"/>
              </w:rPr>
              <w:t>Data discovery and visualisation.</w:t>
            </w:r>
            <w:r w:rsidR="008B65F8">
              <w:rPr>
                <w:noProof/>
                <w:webHidden/>
              </w:rPr>
              <w:tab/>
            </w:r>
            <w:r w:rsidR="008B65F8">
              <w:rPr>
                <w:noProof/>
                <w:webHidden/>
              </w:rPr>
              <w:fldChar w:fldCharType="begin"/>
            </w:r>
            <w:r w:rsidR="008B65F8">
              <w:rPr>
                <w:noProof/>
                <w:webHidden/>
              </w:rPr>
              <w:instrText xml:space="preserve"> PAGEREF _Toc112310713 \h </w:instrText>
            </w:r>
            <w:r w:rsidR="008B65F8">
              <w:rPr>
                <w:noProof/>
                <w:webHidden/>
              </w:rPr>
            </w:r>
            <w:r w:rsidR="008B65F8">
              <w:rPr>
                <w:noProof/>
                <w:webHidden/>
              </w:rPr>
              <w:fldChar w:fldCharType="separate"/>
            </w:r>
            <w:r w:rsidR="00F75E90">
              <w:rPr>
                <w:noProof/>
                <w:webHidden/>
              </w:rPr>
              <w:t>3</w:t>
            </w:r>
            <w:r w:rsidR="008B65F8">
              <w:rPr>
                <w:noProof/>
                <w:webHidden/>
              </w:rPr>
              <w:fldChar w:fldCharType="end"/>
            </w:r>
          </w:hyperlink>
        </w:p>
        <w:p w14:paraId="02613A1D" w14:textId="5BC50C17" w:rsidR="008B65F8" w:rsidRDefault="00000000">
          <w:pPr>
            <w:pStyle w:val="TOC2"/>
            <w:tabs>
              <w:tab w:val="right" w:leader="dot" w:pos="9350"/>
            </w:tabs>
            <w:rPr>
              <w:noProof/>
            </w:rPr>
          </w:pPr>
          <w:hyperlink w:anchor="_Toc112310714" w:history="1">
            <w:r w:rsidR="008B65F8" w:rsidRPr="00BE7DDB">
              <w:rPr>
                <w:rStyle w:val="Hyperlink"/>
                <w:rFonts w:ascii="Times New Roman" w:hAnsi="Times New Roman" w:cs="Times New Roman"/>
                <w:b/>
                <w:bCs/>
                <w:noProof/>
                <w:lang w:val="en-GB"/>
              </w:rPr>
              <w:t>Natural Language Processing (NLP).</w:t>
            </w:r>
            <w:r w:rsidR="008B65F8">
              <w:rPr>
                <w:noProof/>
                <w:webHidden/>
              </w:rPr>
              <w:tab/>
            </w:r>
            <w:r w:rsidR="008B65F8">
              <w:rPr>
                <w:noProof/>
                <w:webHidden/>
              </w:rPr>
              <w:fldChar w:fldCharType="begin"/>
            </w:r>
            <w:r w:rsidR="008B65F8">
              <w:rPr>
                <w:noProof/>
                <w:webHidden/>
              </w:rPr>
              <w:instrText xml:space="preserve"> PAGEREF _Toc112310714 \h </w:instrText>
            </w:r>
            <w:r w:rsidR="008B65F8">
              <w:rPr>
                <w:noProof/>
                <w:webHidden/>
              </w:rPr>
            </w:r>
            <w:r w:rsidR="008B65F8">
              <w:rPr>
                <w:noProof/>
                <w:webHidden/>
              </w:rPr>
              <w:fldChar w:fldCharType="separate"/>
            </w:r>
            <w:r w:rsidR="00F75E90">
              <w:rPr>
                <w:noProof/>
                <w:webHidden/>
              </w:rPr>
              <w:t>4</w:t>
            </w:r>
            <w:r w:rsidR="008B65F8">
              <w:rPr>
                <w:noProof/>
                <w:webHidden/>
              </w:rPr>
              <w:fldChar w:fldCharType="end"/>
            </w:r>
          </w:hyperlink>
        </w:p>
        <w:p w14:paraId="66FF1BD6" w14:textId="57531267" w:rsidR="008B65F8" w:rsidRDefault="00000000">
          <w:pPr>
            <w:pStyle w:val="TOC2"/>
            <w:tabs>
              <w:tab w:val="right" w:leader="dot" w:pos="9350"/>
            </w:tabs>
            <w:rPr>
              <w:noProof/>
            </w:rPr>
          </w:pPr>
          <w:hyperlink w:anchor="_Toc112310715" w:history="1">
            <w:r w:rsidR="008B65F8" w:rsidRPr="00BE7DDB">
              <w:rPr>
                <w:rStyle w:val="Hyperlink"/>
                <w:rFonts w:ascii="Times New Roman" w:hAnsi="Times New Roman" w:cs="Times New Roman"/>
                <w:b/>
                <w:bCs/>
                <w:noProof/>
                <w:lang w:val="en-GB"/>
              </w:rPr>
              <w:t>Artificial intelligence.</w:t>
            </w:r>
            <w:r w:rsidR="008B65F8">
              <w:rPr>
                <w:noProof/>
                <w:webHidden/>
              </w:rPr>
              <w:tab/>
            </w:r>
            <w:r w:rsidR="008B65F8">
              <w:rPr>
                <w:noProof/>
                <w:webHidden/>
              </w:rPr>
              <w:fldChar w:fldCharType="begin"/>
            </w:r>
            <w:r w:rsidR="008B65F8">
              <w:rPr>
                <w:noProof/>
                <w:webHidden/>
              </w:rPr>
              <w:instrText xml:space="preserve"> PAGEREF _Toc112310715 \h </w:instrText>
            </w:r>
            <w:r w:rsidR="008B65F8">
              <w:rPr>
                <w:noProof/>
                <w:webHidden/>
              </w:rPr>
            </w:r>
            <w:r w:rsidR="008B65F8">
              <w:rPr>
                <w:noProof/>
                <w:webHidden/>
              </w:rPr>
              <w:fldChar w:fldCharType="separate"/>
            </w:r>
            <w:r w:rsidR="00F75E90">
              <w:rPr>
                <w:noProof/>
                <w:webHidden/>
              </w:rPr>
              <w:t>4</w:t>
            </w:r>
            <w:r w:rsidR="008B65F8">
              <w:rPr>
                <w:noProof/>
                <w:webHidden/>
              </w:rPr>
              <w:fldChar w:fldCharType="end"/>
            </w:r>
          </w:hyperlink>
        </w:p>
        <w:p w14:paraId="63DBCE83" w14:textId="7C73BD17" w:rsidR="008B65F8" w:rsidRDefault="00000000">
          <w:pPr>
            <w:pStyle w:val="TOC2"/>
            <w:tabs>
              <w:tab w:val="right" w:leader="dot" w:pos="9350"/>
            </w:tabs>
            <w:rPr>
              <w:noProof/>
            </w:rPr>
          </w:pPr>
          <w:hyperlink w:anchor="_Toc112310716" w:history="1">
            <w:r w:rsidR="008B65F8" w:rsidRPr="00BE7DDB">
              <w:rPr>
                <w:rStyle w:val="Hyperlink"/>
                <w:rFonts w:ascii="Times New Roman" w:hAnsi="Times New Roman" w:cs="Times New Roman"/>
                <w:b/>
                <w:bCs/>
                <w:noProof/>
                <w:lang w:val="en-GB"/>
              </w:rPr>
              <w:t>Data literacy.</w:t>
            </w:r>
            <w:r w:rsidR="008B65F8">
              <w:rPr>
                <w:noProof/>
                <w:webHidden/>
              </w:rPr>
              <w:tab/>
            </w:r>
            <w:r w:rsidR="008B65F8">
              <w:rPr>
                <w:noProof/>
                <w:webHidden/>
              </w:rPr>
              <w:fldChar w:fldCharType="begin"/>
            </w:r>
            <w:r w:rsidR="008B65F8">
              <w:rPr>
                <w:noProof/>
                <w:webHidden/>
              </w:rPr>
              <w:instrText xml:space="preserve"> PAGEREF _Toc112310716 \h </w:instrText>
            </w:r>
            <w:r w:rsidR="008B65F8">
              <w:rPr>
                <w:noProof/>
                <w:webHidden/>
              </w:rPr>
            </w:r>
            <w:r w:rsidR="008B65F8">
              <w:rPr>
                <w:noProof/>
                <w:webHidden/>
              </w:rPr>
              <w:fldChar w:fldCharType="separate"/>
            </w:r>
            <w:r w:rsidR="00F75E90">
              <w:rPr>
                <w:noProof/>
                <w:webHidden/>
              </w:rPr>
              <w:t>5</w:t>
            </w:r>
            <w:r w:rsidR="008B65F8">
              <w:rPr>
                <w:noProof/>
                <w:webHidden/>
              </w:rPr>
              <w:fldChar w:fldCharType="end"/>
            </w:r>
          </w:hyperlink>
        </w:p>
        <w:p w14:paraId="028E6C68" w14:textId="0C285D71" w:rsidR="008B65F8" w:rsidRDefault="00000000">
          <w:pPr>
            <w:pStyle w:val="TOC2"/>
            <w:tabs>
              <w:tab w:val="right" w:leader="dot" w:pos="9350"/>
            </w:tabs>
            <w:rPr>
              <w:noProof/>
            </w:rPr>
          </w:pPr>
          <w:hyperlink w:anchor="_Toc112310717" w:history="1">
            <w:r w:rsidR="008B65F8" w:rsidRPr="00BE7DDB">
              <w:rPr>
                <w:rStyle w:val="Hyperlink"/>
                <w:rFonts w:ascii="Times New Roman" w:hAnsi="Times New Roman" w:cs="Times New Roman"/>
                <w:b/>
                <w:bCs/>
                <w:noProof/>
                <w:lang w:val="en-GB"/>
              </w:rPr>
              <w:t>Cloud analytics.</w:t>
            </w:r>
            <w:r w:rsidR="008B65F8">
              <w:rPr>
                <w:noProof/>
                <w:webHidden/>
              </w:rPr>
              <w:tab/>
            </w:r>
            <w:r w:rsidR="008B65F8">
              <w:rPr>
                <w:noProof/>
                <w:webHidden/>
              </w:rPr>
              <w:fldChar w:fldCharType="begin"/>
            </w:r>
            <w:r w:rsidR="008B65F8">
              <w:rPr>
                <w:noProof/>
                <w:webHidden/>
              </w:rPr>
              <w:instrText xml:space="preserve"> PAGEREF _Toc112310717 \h </w:instrText>
            </w:r>
            <w:r w:rsidR="008B65F8">
              <w:rPr>
                <w:noProof/>
                <w:webHidden/>
              </w:rPr>
            </w:r>
            <w:r w:rsidR="008B65F8">
              <w:rPr>
                <w:noProof/>
                <w:webHidden/>
              </w:rPr>
              <w:fldChar w:fldCharType="separate"/>
            </w:r>
            <w:r w:rsidR="00F75E90">
              <w:rPr>
                <w:noProof/>
                <w:webHidden/>
              </w:rPr>
              <w:t>5</w:t>
            </w:r>
            <w:r w:rsidR="008B65F8">
              <w:rPr>
                <w:noProof/>
                <w:webHidden/>
              </w:rPr>
              <w:fldChar w:fldCharType="end"/>
            </w:r>
          </w:hyperlink>
        </w:p>
        <w:p w14:paraId="2CE18C14" w14:textId="18B2100B" w:rsidR="008B65F8" w:rsidRDefault="00000000">
          <w:pPr>
            <w:pStyle w:val="TOC1"/>
            <w:tabs>
              <w:tab w:val="right" w:leader="dot" w:pos="9350"/>
            </w:tabs>
            <w:rPr>
              <w:rFonts w:eastAsiaTheme="minorEastAsia"/>
              <w:noProof/>
            </w:rPr>
          </w:pPr>
          <w:hyperlink w:anchor="_Toc112310718" w:history="1">
            <w:r w:rsidR="008B65F8" w:rsidRPr="00BE7DDB">
              <w:rPr>
                <w:rStyle w:val="Hyperlink"/>
                <w:rFonts w:ascii="Times New Roman" w:hAnsi="Times New Roman" w:cs="Times New Roman"/>
                <w:b/>
                <w:bCs/>
                <w:noProof/>
                <w:lang w:val="en-GB"/>
              </w:rPr>
              <w:t>Conclusion.</w:t>
            </w:r>
            <w:r w:rsidR="008B65F8">
              <w:rPr>
                <w:noProof/>
                <w:webHidden/>
              </w:rPr>
              <w:tab/>
            </w:r>
            <w:r w:rsidR="008B65F8">
              <w:rPr>
                <w:noProof/>
                <w:webHidden/>
              </w:rPr>
              <w:fldChar w:fldCharType="begin"/>
            </w:r>
            <w:r w:rsidR="008B65F8">
              <w:rPr>
                <w:noProof/>
                <w:webHidden/>
              </w:rPr>
              <w:instrText xml:space="preserve"> PAGEREF _Toc112310718 \h </w:instrText>
            </w:r>
            <w:r w:rsidR="008B65F8">
              <w:rPr>
                <w:noProof/>
                <w:webHidden/>
              </w:rPr>
            </w:r>
            <w:r w:rsidR="008B65F8">
              <w:rPr>
                <w:noProof/>
                <w:webHidden/>
              </w:rPr>
              <w:fldChar w:fldCharType="separate"/>
            </w:r>
            <w:r w:rsidR="00F75E90">
              <w:rPr>
                <w:noProof/>
                <w:webHidden/>
              </w:rPr>
              <w:t>6</w:t>
            </w:r>
            <w:r w:rsidR="008B65F8">
              <w:rPr>
                <w:noProof/>
                <w:webHidden/>
              </w:rPr>
              <w:fldChar w:fldCharType="end"/>
            </w:r>
          </w:hyperlink>
        </w:p>
        <w:p w14:paraId="63C79AE1" w14:textId="5A29D8A1" w:rsidR="008B65F8" w:rsidRDefault="00000000">
          <w:pPr>
            <w:pStyle w:val="TOC1"/>
            <w:tabs>
              <w:tab w:val="right" w:leader="dot" w:pos="9350"/>
            </w:tabs>
            <w:rPr>
              <w:rFonts w:eastAsiaTheme="minorEastAsia"/>
              <w:noProof/>
            </w:rPr>
          </w:pPr>
          <w:hyperlink w:anchor="_Toc112310719" w:history="1">
            <w:r w:rsidR="008B65F8" w:rsidRPr="00BE7DDB">
              <w:rPr>
                <w:rStyle w:val="Hyperlink"/>
                <w:rFonts w:ascii="Times New Roman" w:hAnsi="Times New Roman" w:cs="Times New Roman"/>
                <w:b/>
                <w:bCs/>
                <w:noProof/>
                <w:lang w:val="en-GB"/>
              </w:rPr>
              <w:t>References.</w:t>
            </w:r>
            <w:r w:rsidR="008B65F8">
              <w:rPr>
                <w:noProof/>
                <w:webHidden/>
              </w:rPr>
              <w:tab/>
            </w:r>
            <w:r w:rsidR="008B65F8">
              <w:rPr>
                <w:noProof/>
                <w:webHidden/>
              </w:rPr>
              <w:fldChar w:fldCharType="begin"/>
            </w:r>
            <w:r w:rsidR="008B65F8">
              <w:rPr>
                <w:noProof/>
                <w:webHidden/>
              </w:rPr>
              <w:instrText xml:space="preserve"> PAGEREF _Toc112310719 \h </w:instrText>
            </w:r>
            <w:r w:rsidR="008B65F8">
              <w:rPr>
                <w:noProof/>
                <w:webHidden/>
              </w:rPr>
            </w:r>
            <w:r w:rsidR="008B65F8">
              <w:rPr>
                <w:noProof/>
                <w:webHidden/>
              </w:rPr>
              <w:fldChar w:fldCharType="separate"/>
            </w:r>
            <w:r w:rsidR="00F75E90">
              <w:rPr>
                <w:noProof/>
                <w:webHidden/>
              </w:rPr>
              <w:t>6</w:t>
            </w:r>
            <w:r w:rsidR="008B65F8">
              <w:rPr>
                <w:noProof/>
                <w:webHidden/>
              </w:rPr>
              <w:fldChar w:fldCharType="end"/>
            </w:r>
          </w:hyperlink>
        </w:p>
        <w:p w14:paraId="7BBE31AE" w14:textId="7B8DA2BF" w:rsidR="008B65F8" w:rsidRDefault="008B65F8">
          <w:r>
            <w:rPr>
              <w:b/>
              <w:bCs/>
              <w:noProof/>
            </w:rPr>
            <w:fldChar w:fldCharType="end"/>
          </w:r>
        </w:p>
      </w:sdtContent>
    </w:sdt>
    <w:p w14:paraId="57F98743" w14:textId="77777777" w:rsidR="007868C4" w:rsidRDefault="007868C4" w:rsidP="00A247AD">
      <w:pPr>
        <w:jc w:val="center"/>
        <w:rPr>
          <w:rFonts w:ascii="Times New Roman" w:hAnsi="Times New Roman" w:cs="Times New Roman"/>
          <w:sz w:val="24"/>
          <w:szCs w:val="24"/>
          <w:lang w:val="en-GB"/>
        </w:rPr>
      </w:pPr>
    </w:p>
    <w:p w14:paraId="6620BD7F" w14:textId="77777777" w:rsidR="002346EC" w:rsidRDefault="002346EC" w:rsidP="002346EC">
      <w:pPr>
        <w:rPr>
          <w:rFonts w:ascii="Times New Roman" w:hAnsi="Times New Roman" w:cs="Times New Roman"/>
          <w:sz w:val="24"/>
          <w:szCs w:val="24"/>
          <w:lang w:val="en-GB"/>
        </w:rPr>
      </w:pPr>
    </w:p>
    <w:p w14:paraId="138C3AE7" w14:textId="77777777" w:rsidR="002346EC" w:rsidRDefault="002346EC" w:rsidP="002346EC">
      <w:pPr>
        <w:rPr>
          <w:rFonts w:ascii="Times New Roman" w:hAnsi="Times New Roman" w:cs="Times New Roman"/>
          <w:sz w:val="24"/>
          <w:szCs w:val="24"/>
          <w:lang w:val="en-GB"/>
        </w:rPr>
      </w:pPr>
    </w:p>
    <w:p w14:paraId="29DE8D1A" w14:textId="77777777" w:rsidR="002346EC" w:rsidRDefault="002346EC" w:rsidP="002346EC">
      <w:pPr>
        <w:rPr>
          <w:rFonts w:ascii="Times New Roman" w:hAnsi="Times New Roman" w:cs="Times New Roman"/>
          <w:sz w:val="24"/>
          <w:szCs w:val="24"/>
          <w:lang w:val="en-GB"/>
        </w:rPr>
      </w:pPr>
    </w:p>
    <w:p w14:paraId="4C826405" w14:textId="77777777" w:rsidR="002346EC" w:rsidRDefault="002346EC" w:rsidP="002346EC">
      <w:pPr>
        <w:rPr>
          <w:rFonts w:ascii="Times New Roman" w:hAnsi="Times New Roman" w:cs="Times New Roman"/>
          <w:sz w:val="24"/>
          <w:szCs w:val="24"/>
          <w:lang w:val="en-GB"/>
        </w:rPr>
      </w:pPr>
    </w:p>
    <w:p w14:paraId="66E14D9D" w14:textId="77777777" w:rsidR="002346EC" w:rsidRDefault="002346EC" w:rsidP="002346EC">
      <w:pPr>
        <w:rPr>
          <w:rFonts w:ascii="Times New Roman" w:hAnsi="Times New Roman" w:cs="Times New Roman"/>
          <w:sz w:val="24"/>
          <w:szCs w:val="24"/>
          <w:lang w:val="en-GB"/>
        </w:rPr>
      </w:pPr>
    </w:p>
    <w:p w14:paraId="70E48FB2" w14:textId="77777777" w:rsidR="002346EC" w:rsidRDefault="002346EC" w:rsidP="002346EC">
      <w:pPr>
        <w:rPr>
          <w:rFonts w:ascii="Times New Roman" w:hAnsi="Times New Roman" w:cs="Times New Roman"/>
          <w:sz w:val="24"/>
          <w:szCs w:val="24"/>
          <w:lang w:val="en-GB"/>
        </w:rPr>
      </w:pPr>
    </w:p>
    <w:p w14:paraId="6B247C0D" w14:textId="77777777" w:rsidR="002346EC" w:rsidRDefault="002346EC" w:rsidP="002346EC">
      <w:pPr>
        <w:rPr>
          <w:rFonts w:ascii="Times New Roman" w:hAnsi="Times New Roman" w:cs="Times New Roman"/>
          <w:sz w:val="24"/>
          <w:szCs w:val="24"/>
          <w:lang w:val="en-GB"/>
        </w:rPr>
      </w:pPr>
    </w:p>
    <w:p w14:paraId="3A7F3EA3" w14:textId="77777777" w:rsidR="002346EC" w:rsidRDefault="002346EC" w:rsidP="002346EC">
      <w:pPr>
        <w:rPr>
          <w:rFonts w:ascii="Times New Roman" w:hAnsi="Times New Roman" w:cs="Times New Roman"/>
          <w:sz w:val="24"/>
          <w:szCs w:val="24"/>
          <w:lang w:val="en-GB"/>
        </w:rPr>
      </w:pPr>
    </w:p>
    <w:p w14:paraId="1E927DA0" w14:textId="77777777" w:rsidR="002346EC" w:rsidRDefault="002346EC" w:rsidP="002346EC">
      <w:pPr>
        <w:rPr>
          <w:rFonts w:ascii="Times New Roman" w:hAnsi="Times New Roman" w:cs="Times New Roman"/>
          <w:sz w:val="24"/>
          <w:szCs w:val="24"/>
          <w:lang w:val="en-GB"/>
        </w:rPr>
      </w:pPr>
    </w:p>
    <w:p w14:paraId="56298452" w14:textId="77777777" w:rsidR="002346EC" w:rsidRDefault="002346EC" w:rsidP="002346EC">
      <w:pPr>
        <w:rPr>
          <w:rFonts w:ascii="Times New Roman" w:hAnsi="Times New Roman" w:cs="Times New Roman"/>
          <w:sz w:val="24"/>
          <w:szCs w:val="24"/>
          <w:lang w:val="en-GB"/>
        </w:rPr>
      </w:pPr>
    </w:p>
    <w:p w14:paraId="7779CDAD" w14:textId="77777777" w:rsidR="002346EC" w:rsidRDefault="002346EC" w:rsidP="002346EC">
      <w:pPr>
        <w:rPr>
          <w:rFonts w:ascii="Times New Roman" w:hAnsi="Times New Roman" w:cs="Times New Roman"/>
          <w:sz w:val="24"/>
          <w:szCs w:val="24"/>
          <w:lang w:val="en-GB"/>
        </w:rPr>
      </w:pPr>
    </w:p>
    <w:p w14:paraId="6A033902" w14:textId="77777777" w:rsidR="002346EC" w:rsidRDefault="002346EC" w:rsidP="002346EC">
      <w:pPr>
        <w:rPr>
          <w:rFonts w:ascii="Times New Roman" w:hAnsi="Times New Roman" w:cs="Times New Roman"/>
          <w:sz w:val="24"/>
          <w:szCs w:val="24"/>
          <w:lang w:val="en-GB"/>
        </w:rPr>
      </w:pPr>
    </w:p>
    <w:p w14:paraId="08356F53" w14:textId="77777777" w:rsidR="002346EC" w:rsidRDefault="002346EC" w:rsidP="002346EC">
      <w:pPr>
        <w:rPr>
          <w:rFonts w:ascii="Times New Roman" w:hAnsi="Times New Roman" w:cs="Times New Roman"/>
          <w:sz w:val="24"/>
          <w:szCs w:val="24"/>
          <w:lang w:val="en-GB"/>
        </w:rPr>
      </w:pPr>
    </w:p>
    <w:p w14:paraId="04BD9032" w14:textId="77777777" w:rsidR="002346EC" w:rsidRDefault="002346EC" w:rsidP="007A5B33">
      <w:pPr>
        <w:spacing w:line="360" w:lineRule="auto"/>
        <w:rPr>
          <w:rFonts w:ascii="Times New Roman" w:hAnsi="Times New Roman" w:cs="Times New Roman"/>
          <w:sz w:val="24"/>
          <w:szCs w:val="24"/>
          <w:lang w:val="en-GB"/>
        </w:rPr>
      </w:pPr>
    </w:p>
    <w:p w14:paraId="09894599" w14:textId="2579C03A" w:rsidR="006A1514" w:rsidRPr="00F75E90" w:rsidRDefault="006A1514" w:rsidP="006540B4">
      <w:pPr>
        <w:pStyle w:val="Heading1"/>
        <w:spacing w:line="360" w:lineRule="auto"/>
        <w:rPr>
          <w:rFonts w:ascii="Times New Roman" w:hAnsi="Times New Roman" w:cs="Times New Roman"/>
          <w:b/>
          <w:bCs/>
          <w:color w:val="auto"/>
          <w:sz w:val="28"/>
          <w:szCs w:val="28"/>
          <w:lang w:val="en-GB"/>
        </w:rPr>
      </w:pPr>
      <w:bookmarkStart w:id="0" w:name="_Toc112310711"/>
      <w:r w:rsidRPr="00F75E90">
        <w:rPr>
          <w:rFonts w:ascii="Times New Roman" w:hAnsi="Times New Roman" w:cs="Times New Roman"/>
          <w:b/>
          <w:bCs/>
          <w:color w:val="auto"/>
          <w:sz w:val="28"/>
          <w:szCs w:val="28"/>
          <w:lang w:val="en-GB"/>
        </w:rPr>
        <w:lastRenderedPageBreak/>
        <w:t>Introduction</w:t>
      </w:r>
      <w:bookmarkEnd w:id="0"/>
    </w:p>
    <w:p w14:paraId="4B876D52" w14:textId="77777777" w:rsidR="006540B4" w:rsidRDefault="006540B4" w:rsidP="007A5B33">
      <w:pPr>
        <w:spacing w:line="360" w:lineRule="auto"/>
        <w:jc w:val="both"/>
        <w:rPr>
          <w:rFonts w:ascii="Times New Roman" w:hAnsi="Times New Roman" w:cs="Times New Roman"/>
          <w:sz w:val="24"/>
          <w:szCs w:val="24"/>
          <w:lang w:val="en-GB"/>
        </w:rPr>
      </w:pPr>
    </w:p>
    <w:p w14:paraId="094F75FC" w14:textId="30FF5F09" w:rsidR="006A1514" w:rsidRDefault="00666A03" w:rsidP="007A5B33">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Business intelligence is a combination of business analytics, data mining, data visualisation, data tools and infrastructure, and best practices</w:t>
      </w:r>
      <w:r w:rsidR="00D31A90">
        <w:rPr>
          <w:rFonts w:ascii="Times New Roman" w:hAnsi="Times New Roman" w:cs="Times New Roman"/>
          <w:sz w:val="24"/>
          <w:szCs w:val="24"/>
          <w:lang w:val="en-GB"/>
        </w:rPr>
        <w:t xml:space="preserve"> for helping organisations to make decisions that are data driven.</w:t>
      </w:r>
      <w:r w:rsidR="00376D17">
        <w:rPr>
          <w:rFonts w:ascii="Times New Roman" w:hAnsi="Times New Roman" w:cs="Times New Roman"/>
          <w:sz w:val="24"/>
          <w:szCs w:val="24"/>
          <w:lang w:val="en-GB"/>
        </w:rPr>
        <w:t xml:space="preserve"> Business intelligence tools have been helping in collecting, processing and analysing large amounts of structured and unstructured </w:t>
      </w:r>
      <w:r w:rsidR="00E91BEA">
        <w:rPr>
          <w:rFonts w:ascii="Times New Roman" w:hAnsi="Times New Roman" w:cs="Times New Roman"/>
          <w:sz w:val="24"/>
          <w:szCs w:val="24"/>
          <w:lang w:val="en-GB"/>
        </w:rPr>
        <w:t>data from both internal and exter</w:t>
      </w:r>
      <w:r w:rsidR="00E91BEA" w:rsidRPr="008B65F8">
        <w:rPr>
          <w:rFonts w:ascii="Times New Roman" w:hAnsi="Times New Roman" w:cs="Times New Roman"/>
          <w:sz w:val="24"/>
          <w:szCs w:val="24"/>
          <w:lang w:val="en-GB"/>
        </w:rPr>
        <w:t>nal systems in firms.</w:t>
      </w:r>
      <w:r w:rsidR="00757578" w:rsidRPr="008B65F8">
        <w:rPr>
          <w:rFonts w:ascii="Times New Roman" w:hAnsi="Times New Roman" w:cs="Times New Roman"/>
          <w:sz w:val="24"/>
          <w:szCs w:val="24"/>
          <w:lang w:val="en-GB"/>
        </w:rPr>
        <w:t xml:space="preserve"> Although the Covid 19 pandemic disrupted business intelligence in the past two years, </w:t>
      </w:r>
      <w:r w:rsidR="00D54DCC" w:rsidRPr="008B65F8">
        <w:rPr>
          <w:rFonts w:ascii="Times New Roman" w:hAnsi="Times New Roman" w:cs="Times New Roman"/>
          <w:sz w:val="24"/>
          <w:szCs w:val="24"/>
          <w:lang w:val="en-GB"/>
        </w:rPr>
        <w:t>it has become more essential for the organisation to make data informed decisions.</w:t>
      </w:r>
      <w:r w:rsidR="00687011" w:rsidRPr="008B65F8">
        <w:rPr>
          <w:rFonts w:ascii="Times New Roman" w:hAnsi="Times New Roman" w:cs="Times New Roman"/>
          <w:sz w:val="24"/>
          <w:szCs w:val="24"/>
          <w:lang w:val="en-GB"/>
        </w:rPr>
        <w:t xml:space="preserve"> </w:t>
      </w:r>
      <w:r w:rsidR="00A7142A" w:rsidRPr="008B65F8">
        <w:rPr>
          <w:rFonts w:ascii="Times New Roman" w:hAnsi="Times New Roman" w:cs="Times New Roman"/>
          <w:sz w:val="24"/>
          <w:szCs w:val="24"/>
          <w:lang w:val="en-GB"/>
        </w:rPr>
        <w:t>This paper is report that aims at explaining the current Business Intelligence</w:t>
      </w:r>
      <w:r w:rsidR="007F7015" w:rsidRPr="008B65F8">
        <w:rPr>
          <w:rFonts w:ascii="Times New Roman" w:hAnsi="Times New Roman" w:cs="Times New Roman"/>
          <w:sz w:val="24"/>
          <w:szCs w:val="24"/>
          <w:lang w:val="en-GB"/>
        </w:rPr>
        <w:t xml:space="preserve"> Trends.</w:t>
      </w:r>
    </w:p>
    <w:p w14:paraId="4FEDBC7A" w14:textId="77777777" w:rsidR="006540B4" w:rsidRPr="008B65F8" w:rsidRDefault="006540B4" w:rsidP="007A5B33">
      <w:pPr>
        <w:spacing w:line="360" w:lineRule="auto"/>
        <w:jc w:val="both"/>
        <w:rPr>
          <w:rFonts w:ascii="Times New Roman" w:hAnsi="Times New Roman" w:cs="Times New Roman"/>
          <w:sz w:val="24"/>
          <w:szCs w:val="24"/>
          <w:lang w:val="en-GB"/>
        </w:rPr>
      </w:pPr>
    </w:p>
    <w:p w14:paraId="54ADF20D" w14:textId="6E6476D9" w:rsidR="002E5133" w:rsidRPr="00F75E90" w:rsidRDefault="002E5133" w:rsidP="006540B4">
      <w:pPr>
        <w:pStyle w:val="Heading1"/>
        <w:spacing w:line="360" w:lineRule="auto"/>
        <w:rPr>
          <w:rFonts w:ascii="Times New Roman" w:hAnsi="Times New Roman" w:cs="Times New Roman"/>
          <w:b/>
          <w:bCs/>
          <w:color w:val="auto"/>
          <w:sz w:val="28"/>
          <w:szCs w:val="28"/>
          <w:lang w:val="en-GB"/>
        </w:rPr>
      </w:pPr>
      <w:bookmarkStart w:id="1" w:name="_Toc112310712"/>
      <w:r w:rsidRPr="00F75E90">
        <w:rPr>
          <w:rFonts w:ascii="Times New Roman" w:hAnsi="Times New Roman" w:cs="Times New Roman"/>
          <w:b/>
          <w:bCs/>
          <w:color w:val="auto"/>
          <w:sz w:val="28"/>
          <w:szCs w:val="28"/>
          <w:lang w:val="en-GB"/>
        </w:rPr>
        <w:t>Current business intelligence trends</w:t>
      </w:r>
      <w:bookmarkEnd w:id="1"/>
    </w:p>
    <w:p w14:paraId="1F305D91" w14:textId="77777777" w:rsidR="006540B4" w:rsidRPr="006540B4" w:rsidRDefault="006540B4" w:rsidP="006540B4">
      <w:pPr>
        <w:rPr>
          <w:lang w:val="en-GB"/>
        </w:rPr>
      </w:pPr>
    </w:p>
    <w:p w14:paraId="70B7DD38" w14:textId="37B327C2" w:rsidR="00C76F1B" w:rsidRDefault="00292B7A"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Most businesses are reeling from the occurrences</w:t>
      </w:r>
      <w:r w:rsidR="00A36F13" w:rsidRPr="008B65F8">
        <w:rPr>
          <w:rFonts w:ascii="Times New Roman" w:hAnsi="Times New Roman" w:cs="Times New Roman"/>
          <w:sz w:val="24"/>
          <w:szCs w:val="24"/>
          <w:lang w:val="en-GB"/>
        </w:rPr>
        <w:t xml:space="preserve"> </w:t>
      </w:r>
      <w:r w:rsidR="003A738C" w:rsidRPr="008B65F8">
        <w:rPr>
          <w:rFonts w:ascii="Times New Roman" w:hAnsi="Times New Roman" w:cs="Times New Roman"/>
          <w:sz w:val="24"/>
          <w:szCs w:val="24"/>
          <w:lang w:val="en-GB"/>
        </w:rPr>
        <w:t>of the past two years</w:t>
      </w:r>
      <w:r w:rsidR="00AE0EC7" w:rsidRPr="008B65F8">
        <w:rPr>
          <w:rFonts w:ascii="Times New Roman" w:hAnsi="Times New Roman" w:cs="Times New Roman"/>
          <w:sz w:val="24"/>
          <w:szCs w:val="24"/>
          <w:lang w:val="en-GB"/>
        </w:rPr>
        <w:t>. O</w:t>
      </w:r>
      <w:r w:rsidR="003A738C" w:rsidRPr="008B65F8">
        <w:rPr>
          <w:rFonts w:ascii="Times New Roman" w:hAnsi="Times New Roman" w:cs="Times New Roman"/>
          <w:sz w:val="24"/>
          <w:szCs w:val="24"/>
          <w:lang w:val="en-GB"/>
        </w:rPr>
        <w:t>ne of the key technology enablers to help the organisation</w:t>
      </w:r>
      <w:r w:rsidR="00AE0EC7" w:rsidRPr="008B65F8">
        <w:rPr>
          <w:rFonts w:ascii="Times New Roman" w:hAnsi="Times New Roman" w:cs="Times New Roman"/>
          <w:sz w:val="24"/>
          <w:szCs w:val="24"/>
          <w:lang w:val="en-GB"/>
        </w:rPr>
        <w:t>s</w:t>
      </w:r>
      <w:r w:rsidR="003A738C" w:rsidRPr="008B65F8">
        <w:rPr>
          <w:rFonts w:ascii="Times New Roman" w:hAnsi="Times New Roman" w:cs="Times New Roman"/>
          <w:sz w:val="24"/>
          <w:szCs w:val="24"/>
          <w:lang w:val="en-GB"/>
        </w:rPr>
        <w:t xml:space="preserve"> </w:t>
      </w:r>
      <w:r w:rsidR="00B05310" w:rsidRPr="008B65F8">
        <w:rPr>
          <w:rFonts w:ascii="Times New Roman" w:hAnsi="Times New Roman" w:cs="Times New Roman"/>
          <w:sz w:val="24"/>
          <w:szCs w:val="24"/>
          <w:lang w:val="en-GB"/>
        </w:rPr>
        <w:t xml:space="preserve">in </w:t>
      </w:r>
      <w:r w:rsidR="003A738C" w:rsidRPr="008B65F8">
        <w:rPr>
          <w:rFonts w:ascii="Times New Roman" w:hAnsi="Times New Roman" w:cs="Times New Roman"/>
          <w:sz w:val="24"/>
          <w:szCs w:val="24"/>
          <w:lang w:val="en-GB"/>
        </w:rPr>
        <w:t>steadily navigat</w:t>
      </w:r>
      <w:r w:rsidR="00B05310" w:rsidRPr="008B65F8">
        <w:rPr>
          <w:rFonts w:ascii="Times New Roman" w:hAnsi="Times New Roman" w:cs="Times New Roman"/>
          <w:sz w:val="24"/>
          <w:szCs w:val="24"/>
          <w:lang w:val="en-GB"/>
        </w:rPr>
        <w:t>ing</w:t>
      </w:r>
      <w:r w:rsidR="003A738C" w:rsidRPr="008B65F8">
        <w:rPr>
          <w:rFonts w:ascii="Times New Roman" w:hAnsi="Times New Roman" w:cs="Times New Roman"/>
          <w:sz w:val="24"/>
          <w:szCs w:val="24"/>
          <w:lang w:val="en-GB"/>
        </w:rPr>
        <w:t xml:space="preserve"> the unexpected change to ensure </w:t>
      </w:r>
      <w:r w:rsidR="00AE0EC7" w:rsidRPr="008B65F8">
        <w:rPr>
          <w:rFonts w:ascii="Times New Roman" w:hAnsi="Times New Roman" w:cs="Times New Roman"/>
          <w:sz w:val="24"/>
          <w:szCs w:val="24"/>
          <w:lang w:val="en-GB"/>
        </w:rPr>
        <w:t>the continuity of the business</w:t>
      </w:r>
      <w:r w:rsidR="00D87C33" w:rsidRPr="008B65F8">
        <w:rPr>
          <w:rFonts w:ascii="Times New Roman" w:hAnsi="Times New Roman" w:cs="Times New Roman"/>
          <w:sz w:val="24"/>
          <w:szCs w:val="24"/>
          <w:lang w:val="en-GB"/>
        </w:rPr>
        <w:t xml:space="preserve"> is business intelligence.</w:t>
      </w:r>
      <w:r w:rsidR="006E0FD5" w:rsidRPr="008B65F8">
        <w:rPr>
          <w:rFonts w:ascii="Times New Roman" w:hAnsi="Times New Roman" w:cs="Times New Roman"/>
          <w:sz w:val="24"/>
          <w:szCs w:val="24"/>
          <w:lang w:val="en-GB"/>
        </w:rPr>
        <w:t xml:space="preserve"> </w:t>
      </w:r>
      <w:r w:rsidR="00B05310" w:rsidRPr="008B65F8">
        <w:rPr>
          <w:rFonts w:ascii="Times New Roman" w:hAnsi="Times New Roman" w:cs="Times New Roman"/>
          <w:sz w:val="24"/>
          <w:szCs w:val="24"/>
          <w:lang w:val="en-GB"/>
        </w:rPr>
        <w:t>There ha</w:t>
      </w:r>
      <w:r w:rsidR="00CE024E" w:rsidRPr="008B65F8">
        <w:rPr>
          <w:rFonts w:ascii="Times New Roman" w:hAnsi="Times New Roman" w:cs="Times New Roman"/>
          <w:sz w:val="24"/>
          <w:szCs w:val="24"/>
          <w:lang w:val="en-GB"/>
        </w:rPr>
        <w:t>ve</w:t>
      </w:r>
      <w:r w:rsidR="00B05310" w:rsidRPr="008B65F8">
        <w:rPr>
          <w:rFonts w:ascii="Times New Roman" w:hAnsi="Times New Roman" w:cs="Times New Roman"/>
          <w:sz w:val="24"/>
          <w:szCs w:val="24"/>
          <w:lang w:val="en-GB"/>
        </w:rPr>
        <w:t xml:space="preserve"> been emerging trends that will help businesses in finding solutions to their specific problems as discussed below.</w:t>
      </w:r>
    </w:p>
    <w:p w14:paraId="6F08FE83" w14:textId="77777777" w:rsidR="006540B4" w:rsidRPr="008B65F8" w:rsidRDefault="006540B4" w:rsidP="007A5B33">
      <w:pPr>
        <w:spacing w:line="360" w:lineRule="auto"/>
        <w:jc w:val="both"/>
        <w:rPr>
          <w:rFonts w:ascii="Times New Roman" w:hAnsi="Times New Roman" w:cs="Times New Roman"/>
          <w:sz w:val="24"/>
          <w:szCs w:val="24"/>
          <w:lang w:val="en-GB"/>
        </w:rPr>
      </w:pPr>
    </w:p>
    <w:p w14:paraId="36CDFF42" w14:textId="538F6796" w:rsidR="00C76F1B" w:rsidRDefault="00C76F1B" w:rsidP="008B65F8">
      <w:pPr>
        <w:pStyle w:val="Heading2"/>
        <w:jc w:val="both"/>
        <w:rPr>
          <w:rFonts w:ascii="Times New Roman" w:hAnsi="Times New Roman" w:cs="Times New Roman"/>
          <w:b/>
          <w:bCs/>
          <w:color w:val="auto"/>
          <w:sz w:val="24"/>
          <w:szCs w:val="24"/>
          <w:lang w:val="en-GB"/>
        </w:rPr>
      </w:pPr>
      <w:bookmarkStart w:id="2" w:name="_Toc112310713"/>
      <w:r w:rsidRPr="008B65F8">
        <w:rPr>
          <w:rFonts w:ascii="Times New Roman" w:hAnsi="Times New Roman" w:cs="Times New Roman"/>
          <w:b/>
          <w:bCs/>
          <w:color w:val="auto"/>
          <w:sz w:val="24"/>
          <w:szCs w:val="24"/>
          <w:lang w:val="en-GB"/>
        </w:rPr>
        <w:t>Data discovery and visualisation</w:t>
      </w:r>
      <w:bookmarkEnd w:id="2"/>
    </w:p>
    <w:p w14:paraId="1F92BEBD" w14:textId="77777777" w:rsidR="006540B4" w:rsidRPr="006540B4" w:rsidRDefault="006540B4" w:rsidP="006540B4">
      <w:pPr>
        <w:rPr>
          <w:lang w:val="en-GB"/>
        </w:rPr>
      </w:pPr>
    </w:p>
    <w:p w14:paraId="7625F909" w14:textId="3627A602" w:rsidR="00C76F1B" w:rsidRPr="008B65F8" w:rsidRDefault="00C76F1B"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Data discovery involves data collection from different internal and external sources and consolidation of the information through the usage of advanced data analytics and visualisation</w:t>
      </w:r>
      <w:r w:rsidR="003A7C33" w:rsidRPr="008B65F8">
        <w:rPr>
          <w:rFonts w:ascii="Times New Roman" w:hAnsi="Times New Roman" w:cs="Times New Roman"/>
          <w:sz w:val="24"/>
          <w:szCs w:val="24"/>
        </w:rPr>
        <w:t xml:space="preserve"> (Kumar et al., 2022)</w:t>
      </w:r>
      <w:r w:rsidRPr="008B65F8">
        <w:rPr>
          <w:rFonts w:ascii="Times New Roman" w:hAnsi="Times New Roman" w:cs="Times New Roman"/>
          <w:sz w:val="24"/>
          <w:szCs w:val="24"/>
          <w:lang w:val="en-GB"/>
        </w:rPr>
        <w:t>.</w:t>
      </w:r>
      <w:r w:rsidR="00C05FD9" w:rsidRPr="008B65F8">
        <w:rPr>
          <w:rFonts w:ascii="Times New Roman" w:hAnsi="Times New Roman" w:cs="Times New Roman"/>
          <w:sz w:val="24"/>
          <w:szCs w:val="24"/>
          <w:lang w:val="en-GB"/>
        </w:rPr>
        <w:t xml:space="preserve"> </w:t>
      </w:r>
      <w:r w:rsidR="009F4189" w:rsidRPr="008B65F8">
        <w:rPr>
          <w:rFonts w:ascii="Times New Roman" w:hAnsi="Times New Roman" w:cs="Times New Roman"/>
          <w:sz w:val="24"/>
          <w:szCs w:val="24"/>
          <w:lang w:val="en-GB"/>
        </w:rPr>
        <w:t xml:space="preserve"> Data discovery and visualisation has been a strong and consistent trend in 2022.</w:t>
      </w:r>
      <w:r w:rsidR="005A6496" w:rsidRPr="008B65F8">
        <w:rPr>
          <w:rFonts w:ascii="Times New Roman" w:hAnsi="Times New Roman" w:cs="Times New Roman"/>
          <w:sz w:val="24"/>
          <w:szCs w:val="24"/>
          <w:lang w:val="en-GB"/>
        </w:rPr>
        <w:t xml:space="preserve">  It is enabling businesses to keep the important stakeholders engaged with data through being empowered thus capable of analysing and manipulating the information in an intuitive way hence extracting actionable insights.</w:t>
      </w:r>
      <w:r w:rsidR="001355F1" w:rsidRPr="008B65F8">
        <w:rPr>
          <w:rFonts w:ascii="Times New Roman" w:hAnsi="Times New Roman" w:cs="Times New Roman"/>
          <w:sz w:val="24"/>
          <w:szCs w:val="24"/>
          <w:lang w:val="en-GB"/>
        </w:rPr>
        <w:t xml:space="preserve">  Businesses are therefore using modern solutions </w:t>
      </w:r>
      <w:r w:rsidR="00CA3E1D" w:rsidRPr="008B65F8">
        <w:rPr>
          <w:rFonts w:ascii="Times New Roman" w:hAnsi="Times New Roman" w:cs="Times New Roman"/>
          <w:sz w:val="24"/>
          <w:szCs w:val="24"/>
          <w:lang w:val="en-GB"/>
        </w:rPr>
        <w:t>like business analysis tools that are able to integrate data offer interactive visualisations and flexible in working with big amounts of data in an efficient way.</w:t>
      </w:r>
    </w:p>
    <w:p w14:paraId="2E01F300" w14:textId="5BAC24F0" w:rsidR="00715276" w:rsidRDefault="00535036"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lastRenderedPageBreak/>
        <w:t xml:space="preserve">Data visualisation has been helping businesses to turn information into graphics and charts enabling stakeholders in finding it easy to understand rather than </w:t>
      </w:r>
      <w:r w:rsidR="00AB7B57" w:rsidRPr="008B65F8">
        <w:rPr>
          <w:rFonts w:ascii="Times New Roman" w:hAnsi="Times New Roman" w:cs="Times New Roman"/>
          <w:sz w:val="24"/>
          <w:szCs w:val="24"/>
          <w:lang w:val="en-GB"/>
        </w:rPr>
        <w:t>blocks of texts and numbers</w:t>
      </w:r>
      <w:r w:rsidR="00C007F7" w:rsidRPr="008B65F8">
        <w:rPr>
          <w:rFonts w:ascii="Times New Roman" w:hAnsi="Times New Roman" w:cs="Times New Roman"/>
          <w:sz w:val="24"/>
          <w:szCs w:val="24"/>
          <w:lang w:val="en-GB"/>
        </w:rPr>
        <w:t xml:space="preserve"> </w:t>
      </w:r>
      <w:r w:rsidR="00C007F7" w:rsidRPr="008B65F8">
        <w:rPr>
          <w:rFonts w:ascii="Times New Roman" w:hAnsi="Times New Roman" w:cs="Times New Roman"/>
          <w:sz w:val="24"/>
          <w:szCs w:val="24"/>
        </w:rPr>
        <w:t>(Sousa, Barros and Tavare, 2022)</w:t>
      </w:r>
      <w:r w:rsidR="00AB7B57" w:rsidRPr="008B65F8">
        <w:rPr>
          <w:rFonts w:ascii="Times New Roman" w:hAnsi="Times New Roman" w:cs="Times New Roman"/>
          <w:sz w:val="24"/>
          <w:szCs w:val="24"/>
          <w:lang w:val="en-GB"/>
        </w:rPr>
        <w:t>.</w:t>
      </w:r>
      <w:r w:rsidR="00BC3662" w:rsidRPr="008B65F8">
        <w:rPr>
          <w:rFonts w:ascii="Times New Roman" w:hAnsi="Times New Roman" w:cs="Times New Roman"/>
          <w:sz w:val="24"/>
          <w:szCs w:val="24"/>
          <w:lang w:val="en-GB"/>
        </w:rPr>
        <w:t xml:space="preserve">  With AI-ML,</w:t>
      </w:r>
      <w:r w:rsidR="009D3C3F" w:rsidRPr="008B65F8">
        <w:rPr>
          <w:rFonts w:ascii="Times New Roman" w:hAnsi="Times New Roman" w:cs="Times New Roman"/>
          <w:sz w:val="24"/>
          <w:szCs w:val="24"/>
          <w:lang w:val="en-GB"/>
        </w:rPr>
        <w:t xml:space="preserve"> s</w:t>
      </w:r>
      <w:r w:rsidR="00BC3662" w:rsidRPr="008B65F8">
        <w:rPr>
          <w:rFonts w:ascii="Times New Roman" w:hAnsi="Times New Roman" w:cs="Times New Roman"/>
          <w:sz w:val="24"/>
          <w:szCs w:val="24"/>
          <w:lang w:val="en-GB"/>
        </w:rPr>
        <w:t xml:space="preserve">takeholders are able to request information n natural language and viewing the results in an </w:t>
      </w:r>
      <w:r w:rsidR="009D3C3F" w:rsidRPr="008B65F8">
        <w:rPr>
          <w:rFonts w:ascii="Times New Roman" w:hAnsi="Times New Roman" w:cs="Times New Roman"/>
          <w:sz w:val="24"/>
          <w:szCs w:val="24"/>
          <w:lang w:val="en-GB"/>
        </w:rPr>
        <w:t>easy-to-understand</w:t>
      </w:r>
      <w:r w:rsidR="00BC3662" w:rsidRPr="008B65F8">
        <w:rPr>
          <w:rFonts w:ascii="Times New Roman" w:hAnsi="Times New Roman" w:cs="Times New Roman"/>
          <w:sz w:val="24"/>
          <w:szCs w:val="24"/>
          <w:lang w:val="en-GB"/>
        </w:rPr>
        <w:t xml:space="preserve"> format.  This is making them easily associate data with context thus capable of identifying where to focus and creating alerts for change in data.</w:t>
      </w:r>
    </w:p>
    <w:p w14:paraId="7611E194" w14:textId="77777777" w:rsidR="006540B4" w:rsidRPr="008B65F8" w:rsidRDefault="006540B4" w:rsidP="007A5B33">
      <w:pPr>
        <w:spacing w:line="360" w:lineRule="auto"/>
        <w:jc w:val="both"/>
        <w:rPr>
          <w:rFonts w:ascii="Times New Roman" w:hAnsi="Times New Roman" w:cs="Times New Roman"/>
          <w:sz w:val="24"/>
          <w:szCs w:val="24"/>
          <w:lang w:val="en-GB"/>
        </w:rPr>
      </w:pPr>
    </w:p>
    <w:p w14:paraId="0F963412" w14:textId="2082C369" w:rsidR="009D3C3F" w:rsidRDefault="00F9658E" w:rsidP="008B65F8">
      <w:pPr>
        <w:pStyle w:val="Heading2"/>
        <w:jc w:val="both"/>
        <w:rPr>
          <w:rFonts w:ascii="Times New Roman" w:hAnsi="Times New Roman" w:cs="Times New Roman"/>
          <w:b/>
          <w:bCs/>
          <w:color w:val="auto"/>
          <w:sz w:val="24"/>
          <w:szCs w:val="24"/>
          <w:lang w:val="en-GB"/>
        </w:rPr>
      </w:pPr>
      <w:bookmarkStart w:id="3" w:name="_Toc112310714"/>
      <w:r w:rsidRPr="008B65F8">
        <w:rPr>
          <w:rFonts w:ascii="Times New Roman" w:hAnsi="Times New Roman" w:cs="Times New Roman"/>
          <w:b/>
          <w:bCs/>
          <w:color w:val="auto"/>
          <w:sz w:val="24"/>
          <w:szCs w:val="24"/>
          <w:lang w:val="en-GB"/>
        </w:rPr>
        <w:t>Natural Language Processing</w:t>
      </w:r>
      <w:r w:rsidR="003163B1" w:rsidRPr="008B65F8">
        <w:rPr>
          <w:rFonts w:ascii="Times New Roman" w:hAnsi="Times New Roman" w:cs="Times New Roman"/>
          <w:b/>
          <w:bCs/>
          <w:color w:val="auto"/>
          <w:sz w:val="24"/>
          <w:szCs w:val="24"/>
          <w:lang w:val="en-GB"/>
        </w:rPr>
        <w:t xml:space="preserve"> (NLP)</w:t>
      </w:r>
      <w:bookmarkEnd w:id="3"/>
    </w:p>
    <w:p w14:paraId="72898366" w14:textId="77777777" w:rsidR="006540B4" w:rsidRPr="006540B4" w:rsidRDefault="006540B4" w:rsidP="006540B4">
      <w:pPr>
        <w:rPr>
          <w:lang w:val="en-GB"/>
        </w:rPr>
      </w:pPr>
    </w:p>
    <w:p w14:paraId="0E106F1F" w14:textId="1EEE2D65" w:rsidR="00702047" w:rsidRPr="008B65F8" w:rsidRDefault="00336A17" w:rsidP="007A5B33">
      <w:pPr>
        <w:spacing w:line="360" w:lineRule="auto"/>
        <w:jc w:val="both"/>
        <w:rPr>
          <w:rFonts w:ascii="Times New Roman" w:hAnsi="Times New Roman" w:cs="Times New Roman"/>
          <w:sz w:val="24"/>
          <w:szCs w:val="24"/>
          <w:lang w:val="en-GB"/>
        </w:rPr>
      </w:pPr>
      <w:r w:rsidRPr="006540B4">
        <w:rPr>
          <w:rFonts w:ascii="Times New Roman" w:hAnsi="Times New Roman" w:cs="Times New Roman"/>
          <w:sz w:val="24"/>
          <w:szCs w:val="24"/>
          <w:lang w:val="en-GB"/>
        </w:rPr>
        <w:t>In</w:t>
      </w:r>
      <w:r w:rsidRPr="008B65F8">
        <w:rPr>
          <w:rFonts w:ascii="Times New Roman" w:hAnsi="Times New Roman" w:cs="Times New Roman"/>
          <w:sz w:val="24"/>
          <w:szCs w:val="24"/>
          <w:lang w:val="en-GB"/>
        </w:rPr>
        <w:t xml:space="preserve"> 2020, NPL global market was valued at £ 10.72 billion and it is projected to grow to approximately £ 48.76 billion by 2025.</w:t>
      </w:r>
      <w:r w:rsidR="003163B1" w:rsidRPr="008B65F8">
        <w:rPr>
          <w:rFonts w:ascii="Times New Roman" w:hAnsi="Times New Roman" w:cs="Times New Roman"/>
          <w:sz w:val="24"/>
          <w:szCs w:val="24"/>
          <w:lang w:val="en-GB"/>
        </w:rPr>
        <w:t xml:space="preserve">  Natural Language Processing is responsible of bridging the gap between humans and computers through elimination of the necessity of using programming language. It enables the interaction between users and data through by use of conversational questions.</w:t>
      </w:r>
      <w:r w:rsidR="004B3DE8" w:rsidRPr="008B65F8">
        <w:rPr>
          <w:rFonts w:ascii="Times New Roman" w:hAnsi="Times New Roman" w:cs="Times New Roman"/>
          <w:sz w:val="24"/>
          <w:szCs w:val="24"/>
          <w:lang w:val="en-GB"/>
        </w:rPr>
        <w:t xml:space="preserve"> </w:t>
      </w:r>
      <w:r w:rsidR="00175716" w:rsidRPr="008B65F8">
        <w:rPr>
          <w:rFonts w:ascii="Times New Roman" w:hAnsi="Times New Roman" w:cs="Times New Roman"/>
          <w:sz w:val="24"/>
          <w:szCs w:val="24"/>
          <w:lang w:val="en-GB"/>
        </w:rPr>
        <w:t>Currently, NPL is not only capable of queries based of text but also voice based searches.</w:t>
      </w:r>
      <w:r w:rsidR="00FA222A" w:rsidRPr="008B65F8">
        <w:rPr>
          <w:rFonts w:ascii="Times New Roman" w:hAnsi="Times New Roman" w:cs="Times New Roman"/>
          <w:sz w:val="24"/>
          <w:szCs w:val="24"/>
          <w:lang w:val="en-GB"/>
        </w:rPr>
        <w:t xml:space="preserve"> The integration with voice activated digital assistants on mobile device </w:t>
      </w:r>
      <w:r w:rsidR="005C430F" w:rsidRPr="008B65F8">
        <w:rPr>
          <w:rFonts w:ascii="Times New Roman" w:hAnsi="Times New Roman" w:cs="Times New Roman"/>
          <w:sz w:val="24"/>
          <w:szCs w:val="24"/>
          <w:lang w:val="en-GB"/>
        </w:rPr>
        <w:t xml:space="preserve">by the software vendors </w:t>
      </w:r>
      <w:r w:rsidR="00FA222A" w:rsidRPr="008B65F8">
        <w:rPr>
          <w:rFonts w:ascii="Times New Roman" w:hAnsi="Times New Roman" w:cs="Times New Roman"/>
          <w:sz w:val="24"/>
          <w:szCs w:val="24"/>
          <w:lang w:val="en-GB"/>
        </w:rPr>
        <w:t>is helping in making data discovery more user friendly</w:t>
      </w:r>
      <w:r w:rsidR="0013218B" w:rsidRPr="008B65F8">
        <w:rPr>
          <w:rFonts w:ascii="Times New Roman" w:hAnsi="Times New Roman" w:cs="Times New Roman"/>
          <w:sz w:val="24"/>
          <w:szCs w:val="24"/>
          <w:lang w:val="en-GB"/>
        </w:rPr>
        <w:t xml:space="preserve"> </w:t>
      </w:r>
      <w:r w:rsidR="0013218B" w:rsidRPr="008B65F8">
        <w:rPr>
          <w:rFonts w:ascii="Times New Roman" w:hAnsi="Times New Roman" w:cs="Times New Roman"/>
          <w:sz w:val="24"/>
          <w:szCs w:val="24"/>
        </w:rPr>
        <w:t>(Sestino and De Mauro, 2022)</w:t>
      </w:r>
      <w:r w:rsidR="0013218B" w:rsidRPr="008B65F8">
        <w:rPr>
          <w:rFonts w:ascii="Times New Roman" w:hAnsi="Times New Roman" w:cs="Times New Roman"/>
          <w:sz w:val="24"/>
          <w:szCs w:val="24"/>
          <w:lang w:val="en-GB"/>
        </w:rPr>
        <w:t>.</w:t>
      </w:r>
    </w:p>
    <w:p w14:paraId="0BC952BE" w14:textId="3F85DA88" w:rsidR="00195A98" w:rsidRDefault="00E3092A"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In 2022, LNLG has emerged to be among the latest trends in business intelligence</w:t>
      </w:r>
      <w:r w:rsidR="00702047" w:rsidRPr="008B65F8">
        <w:rPr>
          <w:rFonts w:ascii="Times New Roman" w:hAnsi="Times New Roman" w:cs="Times New Roman"/>
          <w:sz w:val="24"/>
          <w:szCs w:val="24"/>
          <w:lang w:val="en-GB"/>
        </w:rPr>
        <w:t xml:space="preserve"> </w:t>
      </w:r>
      <w:r w:rsidRPr="008B65F8">
        <w:rPr>
          <w:rFonts w:ascii="Times New Roman" w:hAnsi="Times New Roman" w:cs="Times New Roman"/>
          <w:sz w:val="24"/>
          <w:szCs w:val="24"/>
          <w:lang w:val="en-GB"/>
        </w:rPr>
        <w:t>with its applications experiencing rapid growth.</w:t>
      </w:r>
      <w:r w:rsidR="00702047" w:rsidRPr="008B65F8">
        <w:rPr>
          <w:rFonts w:ascii="Times New Roman" w:hAnsi="Times New Roman" w:cs="Times New Roman"/>
          <w:sz w:val="24"/>
          <w:szCs w:val="24"/>
          <w:lang w:val="en-GB"/>
        </w:rPr>
        <w:t xml:space="preserve"> Some of the NLP applications are the conversational AL mostly referred to as chatbots in contact call centres among other consumer facing engagements and unstructured text analysis like topic detection and sentiment analysis</w:t>
      </w:r>
      <w:r w:rsidR="0013218B" w:rsidRPr="008B65F8">
        <w:rPr>
          <w:rFonts w:ascii="Times New Roman" w:hAnsi="Times New Roman" w:cs="Times New Roman"/>
          <w:sz w:val="24"/>
          <w:szCs w:val="24"/>
        </w:rPr>
        <w:t xml:space="preserve"> (Sousa, Barros and Tavare, 2022).</w:t>
      </w:r>
      <w:r w:rsidR="00D24A45" w:rsidRPr="008B65F8">
        <w:rPr>
          <w:rFonts w:ascii="Times New Roman" w:hAnsi="Times New Roman" w:cs="Times New Roman"/>
          <w:sz w:val="24"/>
          <w:szCs w:val="24"/>
          <w:lang w:val="en-GB"/>
        </w:rPr>
        <w:t xml:space="preserve"> NPL is continually maturing and </w:t>
      </w:r>
      <w:r w:rsidR="002E7181" w:rsidRPr="008B65F8">
        <w:rPr>
          <w:rFonts w:ascii="Times New Roman" w:hAnsi="Times New Roman" w:cs="Times New Roman"/>
          <w:sz w:val="24"/>
          <w:szCs w:val="24"/>
          <w:lang w:val="en-GB"/>
        </w:rPr>
        <w:t>growing in the analytics space thus keeping on breaking down technical barriers for non-skilled users enabling them use analytics insights.</w:t>
      </w:r>
    </w:p>
    <w:p w14:paraId="0D1D629C" w14:textId="77777777" w:rsidR="006540B4" w:rsidRPr="008B65F8" w:rsidRDefault="006540B4" w:rsidP="007A5B33">
      <w:pPr>
        <w:spacing w:line="360" w:lineRule="auto"/>
        <w:jc w:val="both"/>
        <w:rPr>
          <w:rFonts w:ascii="Times New Roman" w:hAnsi="Times New Roman" w:cs="Times New Roman"/>
          <w:sz w:val="24"/>
          <w:szCs w:val="24"/>
          <w:lang w:val="en-GB"/>
        </w:rPr>
      </w:pPr>
    </w:p>
    <w:p w14:paraId="1B5ABBF8" w14:textId="34F2FF5B" w:rsidR="00BA607F" w:rsidRDefault="00BA607F" w:rsidP="008B65F8">
      <w:pPr>
        <w:pStyle w:val="Heading2"/>
        <w:rPr>
          <w:rFonts w:ascii="Times New Roman" w:hAnsi="Times New Roman" w:cs="Times New Roman"/>
          <w:b/>
          <w:bCs/>
          <w:color w:val="auto"/>
          <w:sz w:val="24"/>
          <w:szCs w:val="24"/>
          <w:lang w:val="en-GB"/>
        </w:rPr>
      </w:pPr>
      <w:bookmarkStart w:id="4" w:name="_Toc112310715"/>
      <w:r w:rsidRPr="008B65F8">
        <w:rPr>
          <w:rFonts w:ascii="Times New Roman" w:hAnsi="Times New Roman" w:cs="Times New Roman"/>
          <w:b/>
          <w:bCs/>
          <w:color w:val="auto"/>
          <w:sz w:val="24"/>
          <w:szCs w:val="24"/>
          <w:lang w:val="en-GB"/>
        </w:rPr>
        <w:t>Artificial intelligence</w:t>
      </w:r>
      <w:bookmarkEnd w:id="4"/>
    </w:p>
    <w:p w14:paraId="2E7761E3" w14:textId="77777777" w:rsidR="006540B4" w:rsidRPr="006540B4" w:rsidRDefault="006540B4" w:rsidP="006540B4">
      <w:pPr>
        <w:rPr>
          <w:lang w:val="en-GB"/>
        </w:rPr>
      </w:pPr>
    </w:p>
    <w:p w14:paraId="1BE9B3BB" w14:textId="26A20C96" w:rsidR="00A4372B" w:rsidRDefault="00993389"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As stated in the assignment scenario, 2022 is a year of collaborative business intelligence and artificial intelligence.</w:t>
      </w:r>
      <w:r w:rsidR="008D3A52" w:rsidRPr="008B65F8">
        <w:rPr>
          <w:rFonts w:ascii="Times New Roman" w:hAnsi="Times New Roman" w:cs="Times New Roman"/>
          <w:sz w:val="24"/>
          <w:szCs w:val="24"/>
          <w:lang w:val="en-GB"/>
        </w:rPr>
        <w:t xml:space="preserve"> </w:t>
      </w:r>
      <w:r w:rsidR="00642430" w:rsidRPr="008B65F8">
        <w:rPr>
          <w:rFonts w:ascii="Times New Roman" w:hAnsi="Times New Roman" w:cs="Times New Roman"/>
          <w:sz w:val="24"/>
          <w:szCs w:val="24"/>
          <w:lang w:val="en-GB"/>
        </w:rPr>
        <w:t xml:space="preserve">Artificial intelligence is a science that aims at making machines carry out tasks usually executed by complex </w:t>
      </w:r>
      <w:r w:rsidR="00C57124" w:rsidRPr="008B65F8">
        <w:rPr>
          <w:rFonts w:ascii="Times New Roman" w:hAnsi="Times New Roman" w:cs="Times New Roman"/>
          <w:sz w:val="24"/>
          <w:szCs w:val="24"/>
          <w:lang w:val="en-GB"/>
        </w:rPr>
        <w:t>h</w:t>
      </w:r>
      <w:r w:rsidR="00642430" w:rsidRPr="008B65F8">
        <w:rPr>
          <w:rFonts w:ascii="Times New Roman" w:hAnsi="Times New Roman" w:cs="Times New Roman"/>
          <w:sz w:val="24"/>
          <w:szCs w:val="24"/>
          <w:lang w:val="en-GB"/>
        </w:rPr>
        <w:t>uman intelligence</w:t>
      </w:r>
      <w:r w:rsidR="008D62BE" w:rsidRPr="008B65F8">
        <w:rPr>
          <w:rFonts w:ascii="Times New Roman" w:hAnsi="Times New Roman" w:cs="Times New Roman"/>
          <w:sz w:val="24"/>
          <w:szCs w:val="24"/>
        </w:rPr>
        <w:t xml:space="preserve"> (Jha and Jha, 2022).</w:t>
      </w:r>
      <w:r w:rsidR="008D62BE" w:rsidRPr="008B65F8">
        <w:rPr>
          <w:rFonts w:ascii="Times New Roman" w:hAnsi="Times New Roman" w:cs="Times New Roman"/>
          <w:sz w:val="24"/>
          <w:szCs w:val="24"/>
          <w:lang w:val="en-GB"/>
        </w:rPr>
        <w:t xml:space="preserve"> </w:t>
      </w:r>
      <w:r w:rsidR="00F723BD" w:rsidRPr="008B65F8">
        <w:rPr>
          <w:rFonts w:ascii="Times New Roman" w:hAnsi="Times New Roman" w:cs="Times New Roman"/>
          <w:sz w:val="24"/>
          <w:szCs w:val="24"/>
          <w:lang w:val="en-GB"/>
        </w:rPr>
        <w:t>AI and machine learning are revolutionising the interaction with analytics and data management while at the same time increasing the necessity of security measures.</w:t>
      </w:r>
      <w:r w:rsidR="00DF440A" w:rsidRPr="008B65F8">
        <w:rPr>
          <w:rFonts w:ascii="Times New Roman" w:hAnsi="Times New Roman" w:cs="Times New Roman"/>
          <w:sz w:val="24"/>
          <w:szCs w:val="24"/>
          <w:lang w:val="en-GB"/>
        </w:rPr>
        <w:t xml:space="preserve"> Currently, AI is evolving into a responsible and </w:t>
      </w:r>
      <w:r w:rsidR="00DF440A" w:rsidRPr="008B65F8">
        <w:rPr>
          <w:rFonts w:ascii="Times New Roman" w:hAnsi="Times New Roman" w:cs="Times New Roman"/>
          <w:sz w:val="24"/>
          <w:szCs w:val="24"/>
          <w:lang w:val="en-GB"/>
        </w:rPr>
        <w:lastRenderedPageBreak/>
        <w:t>scalable technology as firms are in need of AL-based systems.</w:t>
      </w:r>
      <w:r w:rsidR="00C209BE" w:rsidRPr="008B65F8">
        <w:rPr>
          <w:rFonts w:ascii="Times New Roman" w:hAnsi="Times New Roman" w:cs="Times New Roman"/>
          <w:sz w:val="24"/>
          <w:szCs w:val="24"/>
          <w:lang w:val="en-GB"/>
        </w:rPr>
        <w:t xml:space="preserve"> </w:t>
      </w:r>
      <w:r w:rsidR="00A86DBB" w:rsidRPr="008B65F8">
        <w:rPr>
          <w:rFonts w:ascii="Times New Roman" w:hAnsi="Times New Roman" w:cs="Times New Roman"/>
          <w:sz w:val="24"/>
          <w:szCs w:val="24"/>
          <w:lang w:val="en-GB"/>
        </w:rPr>
        <w:t xml:space="preserve"> One of the features that AI is offering in business intelligence solution Is the upscaled insights capability</w:t>
      </w:r>
      <w:r w:rsidR="0083592D" w:rsidRPr="008B65F8">
        <w:rPr>
          <w:rFonts w:ascii="Times New Roman" w:hAnsi="Times New Roman" w:cs="Times New Roman"/>
          <w:sz w:val="24"/>
          <w:szCs w:val="24"/>
          <w:lang w:val="en-GB"/>
        </w:rPr>
        <w:t>.</w:t>
      </w:r>
      <w:r w:rsidR="00353F15" w:rsidRPr="008B65F8">
        <w:rPr>
          <w:rFonts w:ascii="Times New Roman" w:hAnsi="Times New Roman" w:cs="Times New Roman"/>
          <w:sz w:val="24"/>
          <w:szCs w:val="24"/>
          <w:lang w:val="en-GB"/>
        </w:rPr>
        <w:t xml:space="preserve">  This involves automatic full analysis</w:t>
      </w:r>
      <w:r w:rsidR="006C60FE" w:rsidRPr="008B65F8">
        <w:rPr>
          <w:rFonts w:ascii="Times New Roman" w:hAnsi="Times New Roman" w:cs="Times New Roman"/>
          <w:sz w:val="24"/>
          <w:szCs w:val="24"/>
          <w:lang w:val="en-GB"/>
        </w:rPr>
        <w:t xml:space="preserve"> o</w:t>
      </w:r>
      <w:r w:rsidR="00353F15" w:rsidRPr="008B65F8">
        <w:rPr>
          <w:rFonts w:ascii="Times New Roman" w:hAnsi="Times New Roman" w:cs="Times New Roman"/>
          <w:sz w:val="24"/>
          <w:szCs w:val="24"/>
          <w:lang w:val="en-GB"/>
        </w:rPr>
        <w:t>f dataset without needing any effort from the organisations end.</w:t>
      </w:r>
      <w:r w:rsidR="00C962EF" w:rsidRPr="008B65F8">
        <w:rPr>
          <w:rFonts w:ascii="Times New Roman" w:hAnsi="Times New Roman" w:cs="Times New Roman"/>
          <w:sz w:val="24"/>
          <w:szCs w:val="24"/>
          <w:lang w:val="en-GB"/>
        </w:rPr>
        <w:t xml:space="preserve">  The organisation is simply choosing the data source that need to be analysed and the column that the algorithm </w:t>
      </w:r>
      <w:r w:rsidR="006C60FE" w:rsidRPr="008B65F8">
        <w:rPr>
          <w:rFonts w:ascii="Times New Roman" w:hAnsi="Times New Roman" w:cs="Times New Roman"/>
          <w:sz w:val="24"/>
          <w:szCs w:val="24"/>
          <w:lang w:val="en-GB"/>
        </w:rPr>
        <w:t>needs</w:t>
      </w:r>
      <w:r w:rsidR="00C962EF" w:rsidRPr="008B65F8">
        <w:rPr>
          <w:rFonts w:ascii="Times New Roman" w:hAnsi="Times New Roman" w:cs="Times New Roman"/>
          <w:sz w:val="24"/>
          <w:szCs w:val="24"/>
          <w:lang w:val="en-GB"/>
        </w:rPr>
        <w:t xml:space="preserve"> to focus </w:t>
      </w:r>
      <w:r w:rsidR="006540B4" w:rsidRPr="008B65F8">
        <w:rPr>
          <w:rFonts w:ascii="Times New Roman" w:hAnsi="Times New Roman" w:cs="Times New Roman"/>
          <w:sz w:val="24"/>
          <w:szCs w:val="24"/>
          <w:lang w:val="en-GB"/>
        </w:rPr>
        <w:t>on,</w:t>
      </w:r>
      <w:r w:rsidR="00C962EF" w:rsidRPr="008B65F8">
        <w:rPr>
          <w:rFonts w:ascii="Times New Roman" w:hAnsi="Times New Roman" w:cs="Times New Roman"/>
          <w:sz w:val="24"/>
          <w:szCs w:val="24"/>
          <w:lang w:val="en-GB"/>
        </w:rPr>
        <w:t xml:space="preserve"> and the calculations are run automatically</w:t>
      </w:r>
      <w:r w:rsidR="008E2F57" w:rsidRPr="008B65F8">
        <w:rPr>
          <w:rFonts w:ascii="Times New Roman" w:hAnsi="Times New Roman" w:cs="Times New Roman"/>
          <w:sz w:val="24"/>
          <w:szCs w:val="24"/>
        </w:rPr>
        <w:t xml:space="preserve"> (Sestino and De Mauro, 2022)</w:t>
      </w:r>
      <w:r w:rsidR="00C962EF" w:rsidRPr="008B65F8">
        <w:rPr>
          <w:rFonts w:ascii="Times New Roman" w:hAnsi="Times New Roman" w:cs="Times New Roman"/>
          <w:sz w:val="24"/>
          <w:szCs w:val="24"/>
          <w:lang w:val="en-GB"/>
        </w:rPr>
        <w:t>.</w:t>
      </w:r>
    </w:p>
    <w:p w14:paraId="1C7749E7" w14:textId="77777777" w:rsidR="006540B4" w:rsidRPr="008B65F8" w:rsidRDefault="006540B4" w:rsidP="007A5B33">
      <w:pPr>
        <w:spacing w:line="360" w:lineRule="auto"/>
        <w:jc w:val="both"/>
        <w:rPr>
          <w:rFonts w:ascii="Times New Roman" w:hAnsi="Times New Roman" w:cs="Times New Roman"/>
          <w:sz w:val="24"/>
          <w:szCs w:val="24"/>
          <w:lang w:val="en-GB"/>
        </w:rPr>
      </w:pPr>
    </w:p>
    <w:p w14:paraId="4AFF9197" w14:textId="31C99848" w:rsidR="00A4372B" w:rsidRDefault="00A4372B" w:rsidP="008B65F8">
      <w:pPr>
        <w:pStyle w:val="Heading2"/>
        <w:jc w:val="both"/>
        <w:rPr>
          <w:rFonts w:ascii="Times New Roman" w:hAnsi="Times New Roman" w:cs="Times New Roman"/>
          <w:b/>
          <w:bCs/>
          <w:color w:val="auto"/>
          <w:sz w:val="24"/>
          <w:szCs w:val="24"/>
          <w:lang w:val="en-GB"/>
        </w:rPr>
      </w:pPr>
      <w:bookmarkStart w:id="5" w:name="_Toc112310716"/>
      <w:r w:rsidRPr="008B65F8">
        <w:rPr>
          <w:rFonts w:ascii="Times New Roman" w:hAnsi="Times New Roman" w:cs="Times New Roman"/>
          <w:b/>
          <w:bCs/>
          <w:color w:val="auto"/>
          <w:sz w:val="24"/>
          <w:szCs w:val="24"/>
          <w:lang w:val="en-GB"/>
        </w:rPr>
        <w:t>Data literacy</w:t>
      </w:r>
      <w:bookmarkEnd w:id="5"/>
    </w:p>
    <w:p w14:paraId="600A1940" w14:textId="77777777" w:rsidR="006540B4" w:rsidRPr="006540B4" w:rsidRDefault="006540B4" w:rsidP="006540B4">
      <w:pPr>
        <w:rPr>
          <w:lang w:val="en-GB"/>
        </w:rPr>
      </w:pPr>
    </w:p>
    <w:p w14:paraId="6304AD86" w14:textId="1DE3C811" w:rsidR="00462025" w:rsidRDefault="00995169"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In the current era, companies have understood the need for data analytics implementation within the organisation.</w:t>
      </w:r>
      <w:r w:rsidR="001B14BE" w:rsidRPr="008B65F8">
        <w:rPr>
          <w:rFonts w:ascii="Times New Roman" w:hAnsi="Times New Roman" w:cs="Times New Roman"/>
          <w:sz w:val="24"/>
          <w:szCs w:val="24"/>
          <w:lang w:val="en-GB"/>
        </w:rPr>
        <w:t xml:space="preserve"> Rather than separation of analysis from decision making, organisations are concentrating on putting insights first.</w:t>
      </w:r>
      <w:r w:rsidR="0042056C" w:rsidRPr="008B65F8">
        <w:rPr>
          <w:rFonts w:ascii="Times New Roman" w:hAnsi="Times New Roman" w:cs="Times New Roman"/>
          <w:sz w:val="24"/>
          <w:szCs w:val="24"/>
          <w:lang w:val="en-GB"/>
        </w:rPr>
        <w:t xml:space="preserve"> </w:t>
      </w:r>
      <w:r w:rsidR="007D1430" w:rsidRPr="008B65F8">
        <w:rPr>
          <w:rFonts w:ascii="Times New Roman" w:hAnsi="Times New Roman" w:cs="Times New Roman"/>
          <w:sz w:val="24"/>
          <w:szCs w:val="24"/>
          <w:lang w:val="en-GB"/>
        </w:rPr>
        <w:t xml:space="preserve"> </w:t>
      </w:r>
      <w:r w:rsidR="00247C23" w:rsidRPr="008B65F8">
        <w:rPr>
          <w:rFonts w:ascii="Times New Roman" w:hAnsi="Times New Roman" w:cs="Times New Roman"/>
          <w:sz w:val="24"/>
          <w:szCs w:val="24"/>
          <w:lang w:val="en-GB"/>
        </w:rPr>
        <w:t>They are in need of making data informed decisions, from goal setting to strategy development and f</w:t>
      </w:r>
      <w:r w:rsidR="002E3539" w:rsidRPr="008B65F8">
        <w:rPr>
          <w:rFonts w:ascii="Times New Roman" w:hAnsi="Times New Roman" w:cs="Times New Roman"/>
          <w:sz w:val="24"/>
          <w:szCs w:val="24"/>
          <w:lang w:val="en-GB"/>
        </w:rPr>
        <w:t>i</w:t>
      </w:r>
      <w:r w:rsidR="00247C23" w:rsidRPr="008B65F8">
        <w:rPr>
          <w:rFonts w:ascii="Times New Roman" w:hAnsi="Times New Roman" w:cs="Times New Roman"/>
          <w:sz w:val="24"/>
          <w:szCs w:val="24"/>
          <w:lang w:val="en-GB"/>
        </w:rPr>
        <w:t>nally action tak</w:t>
      </w:r>
      <w:r w:rsidR="000B4C53" w:rsidRPr="008B65F8">
        <w:rPr>
          <w:rFonts w:ascii="Times New Roman" w:hAnsi="Times New Roman" w:cs="Times New Roman"/>
          <w:sz w:val="24"/>
          <w:szCs w:val="24"/>
          <w:lang w:val="en-GB"/>
        </w:rPr>
        <w:t>ing</w:t>
      </w:r>
      <w:r w:rsidR="00E24B6C" w:rsidRPr="008B65F8">
        <w:rPr>
          <w:rFonts w:ascii="Times New Roman" w:hAnsi="Times New Roman" w:cs="Times New Roman"/>
          <w:sz w:val="24"/>
          <w:szCs w:val="24"/>
        </w:rPr>
        <w:t xml:space="preserve"> (Darwiesh et al., 2022)</w:t>
      </w:r>
      <w:r w:rsidR="000B4C53" w:rsidRPr="008B65F8">
        <w:rPr>
          <w:rFonts w:ascii="Times New Roman" w:hAnsi="Times New Roman" w:cs="Times New Roman"/>
          <w:sz w:val="24"/>
          <w:szCs w:val="24"/>
          <w:lang w:val="en-GB"/>
        </w:rPr>
        <w:t>. To successfully achieve this, data literacy is very essential.</w:t>
      </w:r>
      <w:r w:rsidR="00C13509" w:rsidRPr="008B65F8">
        <w:rPr>
          <w:rFonts w:ascii="Times New Roman" w:hAnsi="Times New Roman" w:cs="Times New Roman"/>
          <w:sz w:val="24"/>
          <w:szCs w:val="24"/>
          <w:lang w:val="en-GB"/>
        </w:rPr>
        <w:t xml:space="preserve">  Data literacy is the ability of reading, </w:t>
      </w:r>
      <w:proofErr w:type="gramStart"/>
      <w:r w:rsidR="00C13509" w:rsidRPr="008B65F8">
        <w:rPr>
          <w:rFonts w:ascii="Times New Roman" w:hAnsi="Times New Roman" w:cs="Times New Roman"/>
          <w:sz w:val="24"/>
          <w:szCs w:val="24"/>
          <w:lang w:val="en-GB"/>
        </w:rPr>
        <w:t>writing</w:t>
      </w:r>
      <w:proofErr w:type="gramEnd"/>
      <w:r w:rsidR="00C13509" w:rsidRPr="008B65F8">
        <w:rPr>
          <w:rFonts w:ascii="Times New Roman" w:hAnsi="Times New Roman" w:cs="Times New Roman"/>
          <w:sz w:val="24"/>
          <w:szCs w:val="24"/>
          <w:lang w:val="en-GB"/>
        </w:rPr>
        <w:t xml:space="preserve"> and communicating data in context.</w:t>
      </w:r>
      <w:r w:rsidR="00145D70" w:rsidRPr="008B65F8">
        <w:rPr>
          <w:rFonts w:ascii="Times New Roman" w:hAnsi="Times New Roman" w:cs="Times New Roman"/>
          <w:sz w:val="24"/>
          <w:szCs w:val="24"/>
          <w:lang w:val="en-GB"/>
        </w:rPr>
        <w:t xml:space="preserve"> It is the key to increase user adoption and maximisation of nosiness intelligence tools effectiveness.</w:t>
      </w:r>
      <w:r w:rsidR="00FD079A" w:rsidRPr="008B65F8">
        <w:rPr>
          <w:rFonts w:ascii="Times New Roman" w:hAnsi="Times New Roman" w:cs="Times New Roman"/>
          <w:sz w:val="24"/>
          <w:szCs w:val="24"/>
          <w:lang w:val="en-GB"/>
        </w:rPr>
        <w:t xml:space="preserve"> Data interpretation, discovering insights and asking the right questions are the necessary skills that are driving change in any role at any organisational level.</w:t>
      </w:r>
      <w:r w:rsidR="00E57BCF" w:rsidRPr="008B65F8">
        <w:rPr>
          <w:rFonts w:ascii="Times New Roman" w:hAnsi="Times New Roman" w:cs="Times New Roman"/>
          <w:sz w:val="24"/>
          <w:szCs w:val="24"/>
          <w:lang w:val="en-GB"/>
        </w:rPr>
        <w:t xml:space="preserve"> </w:t>
      </w:r>
      <w:r w:rsidR="00D30D09" w:rsidRPr="008B65F8">
        <w:rPr>
          <w:rFonts w:ascii="Times New Roman" w:hAnsi="Times New Roman" w:cs="Times New Roman"/>
          <w:sz w:val="24"/>
          <w:szCs w:val="24"/>
          <w:lang w:val="en-GB"/>
        </w:rPr>
        <w:t xml:space="preserve"> Currently, businesses are concentrating on eliminating the data literacy gap between data analysts and non-technical user, a process being referred to as data democratisation</w:t>
      </w:r>
      <w:r w:rsidR="005D3390" w:rsidRPr="008B65F8">
        <w:rPr>
          <w:rFonts w:ascii="Times New Roman" w:hAnsi="Times New Roman" w:cs="Times New Roman"/>
          <w:sz w:val="24"/>
          <w:szCs w:val="24"/>
        </w:rPr>
        <w:t xml:space="preserve"> (Hu and Yin, 2022)</w:t>
      </w:r>
      <w:r w:rsidR="00D30D09" w:rsidRPr="008B65F8">
        <w:rPr>
          <w:rFonts w:ascii="Times New Roman" w:hAnsi="Times New Roman" w:cs="Times New Roman"/>
          <w:sz w:val="24"/>
          <w:szCs w:val="24"/>
          <w:lang w:val="en-GB"/>
        </w:rPr>
        <w:t>.</w:t>
      </w:r>
      <w:r w:rsidR="00462025" w:rsidRPr="008B65F8">
        <w:rPr>
          <w:rFonts w:ascii="Times New Roman" w:hAnsi="Times New Roman" w:cs="Times New Roman"/>
          <w:sz w:val="24"/>
          <w:szCs w:val="24"/>
          <w:lang w:val="en-GB"/>
        </w:rPr>
        <w:t xml:space="preserve"> Businesses are therefore promoting the culture of data </w:t>
      </w:r>
      <w:r w:rsidR="00F17055" w:rsidRPr="008B65F8">
        <w:rPr>
          <w:rFonts w:ascii="Times New Roman" w:hAnsi="Times New Roman" w:cs="Times New Roman"/>
          <w:sz w:val="24"/>
          <w:szCs w:val="24"/>
          <w:lang w:val="en-GB"/>
        </w:rPr>
        <w:t>first with an aim of driving data literacy and encouraging their staff to prioritise data.</w:t>
      </w:r>
    </w:p>
    <w:p w14:paraId="467EF9B6" w14:textId="77777777" w:rsidR="006540B4" w:rsidRPr="008B65F8" w:rsidRDefault="006540B4" w:rsidP="007A5B33">
      <w:pPr>
        <w:spacing w:line="360" w:lineRule="auto"/>
        <w:jc w:val="both"/>
        <w:rPr>
          <w:rFonts w:ascii="Times New Roman" w:hAnsi="Times New Roman" w:cs="Times New Roman"/>
          <w:sz w:val="24"/>
          <w:szCs w:val="24"/>
          <w:lang w:val="en-GB"/>
        </w:rPr>
      </w:pPr>
    </w:p>
    <w:p w14:paraId="18490F6E" w14:textId="55BE0B10" w:rsidR="003E7DD2" w:rsidRDefault="003E7DD2" w:rsidP="008B65F8">
      <w:pPr>
        <w:pStyle w:val="Heading2"/>
        <w:rPr>
          <w:rFonts w:ascii="Times New Roman" w:hAnsi="Times New Roman" w:cs="Times New Roman"/>
          <w:b/>
          <w:bCs/>
          <w:color w:val="auto"/>
          <w:sz w:val="24"/>
          <w:szCs w:val="24"/>
          <w:lang w:val="en-GB"/>
        </w:rPr>
      </w:pPr>
      <w:bookmarkStart w:id="6" w:name="_Toc112310717"/>
      <w:r w:rsidRPr="008B65F8">
        <w:rPr>
          <w:rFonts w:ascii="Times New Roman" w:hAnsi="Times New Roman" w:cs="Times New Roman"/>
          <w:b/>
          <w:bCs/>
          <w:color w:val="auto"/>
          <w:sz w:val="24"/>
          <w:szCs w:val="24"/>
          <w:lang w:val="en-GB"/>
        </w:rPr>
        <w:t>Cloud analytics</w:t>
      </w:r>
      <w:bookmarkEnd w:id="6"/>
    </w:p>
    <w:p w14:paraId="6AEE5EF7" w14:textId="77777777" w:rsidR="006540B4" w:rsidRPr="006540B4" w:rsidRDefault="006540B4" w:rsidP="006540B4">
      <w:pPr>
        <w:rPr>
          <w:lang w:val="en-GB"/>
        </w:rPr>
      </w:pPr>
    </w:p>
    <w:p w14:paraId="15DCA2D8" w14:textId="2347118A" w:rsidR="00C7706E" w:rsidRDefault="00C7706E" w:rsidP="007A5B33">
      <w:pPr>
        <w:spacing w:line="360" w:lineRule="auto"/>
        <w:jc w:val="both"/>
        <w:rPr>
          <w:rFonts w:ascii="Times New Roman" w:hAnsi="Times New Roman" w:cs="Times New Roman"/>
          <w:sz w:val="24"/>
          <w:szCs w:val="24"/>
          <w:lang w:val="en-GB"/>
        </w:rPr>
      </w:pPr>
      <w:r w:rsidRPr="008B65F8">
        <w:rPr>
          <w:rFonts w:ascii="Times New Roman" w:hAnsi="Times New Roman" w:cs="Times New Roman"/>
          <w:sz w:val="24"/>
          <w:szCs w:val="24"/>
          <w:lang w:val="en-GB"/>
        </w:rPr>
        <w:t>Cloud analytics is the application of analytic</w:t>
      </w:r>
      <w:r w:rsidR="000124EA" w:rsidRPr="008B65F8">
        <w:rPr>
          <w:rFonts w:ascii="Times New Roman" w:hAnsi="Times New Roman" w:cs="Times New Roman"/>
          <w:sz w:val="24"/>
          <w:szCs w:val="24"/>
          <w:lang w:val="en-GB"/>
        </w:rPr>
        <w:t xml:space="preserve"> algorithms in the cloud against data in a private or public cloud </w:t>
      </w:r>
      <w:r w:rsidR="00386837" w:rsidRPr="008B65F8">
        <w:rPr>
          <w:rFonts w:ascii="Times New Roman" w:hAnsi="Times New Roman" w:cs="Times New Roman"/>
          <w:sz w:val="24"/>
          <w:szCs w:val="24"/>
          <w:lang w:val="en-GB"/>
        </w:rPr>
        <w:t>thus delivering a result of interest.</w:t>
      </w:r>
      <w:r w:rsidR="007A3DA9" w:rsidRPr="008B65F8">
        <w:rPr>
          <w:rFonts w:ascii="Times New Roman" w:hAnsi="Times New Roman" w:cs="Times New Roman"/>
          <w:sz w:val="24"/>
          <w:szCs w:val="24"/>
          <w:lang w:val="en-GB"/>
        </w:rPr>
        <w:t xml:space="preserve"> </w:t>
      </w:r>
      <w:r w:rsidR="008D3A52" w:rsidRPr="008B65F8">
        <w:rPr>
          <w:rFonts w:ascii="Times New Roman" w:hAnsi="Times New Roman" w:cs="Times New Roman"/>
          <w:sz w:val="24"/>
          <w:szCs w:val="24"/>
          <w:lang w:val="en-GB"/>
        </w:rPr>
        <w:t xml:space="preserve">Business intelligence is continually </w:t>
      </w:r>
      <w:r w:rsidR="00F75E90" w:rsidRPr="008B65F8">
        <w:rPr>
          <w:rFonts w:ascii="Times New Roman" w:hAnsi="Times New Roman" w:cs="Times New Roman"/>
          <w:sz w:val="24"/>
          <w:szCs w:val="24"/>
          <w:lang w:val="en-GB"/>
        </w:rPr>
        <w:t>revolutionising,</w:t>
      </w:r>
      <w:r w:rsidR="008D3A52" w:rsidRPr="008B65F8">
        <w:rPr>
          <w:rFonts w:ascii="Times New Roman" w:hAnsi="Times New Roman" w:cs="Times New Roman"/>
          <w:sz w:val="24"/>
          <w:szCs w:val="24"/>
          <w:lang w:val="en-GB"/>
        </w:rPr>
        <w:t xml:space="preserve"> and data is exploded and becoming big, thus businesses are gaining access to cloud computing.</w:t>
      </w:r>
      <w:r w:rsidR="00EB49C3" w:rsidRPr="008B65F8">
        <w:rPr>
          <w:rFonts w:ascii="Times New Roman" w:hAnsi="Times New Roman" w:cs="Times New Roman"/>
          <w:sz w:val="24"/>
          <w:szCs w:val="24"/>
          <w:lang w:val="en-GB"/>
        </w:rPr>
        <w:t xml:space="preserve"> </w:t>
      </w:r>
      <w:r w:rsidR="007A3DA9" w:rsidRPr="008B65F8">
        <w:rPr>
          <w:rFonts w:ascii="Times New Roman" w:hAnsi="Times New Roman" w:cs="Times New Roman"/>
          <w:sz w:val="24"/>
          <w:szCs w:val="24"/>
          <w:lang w:val="en-GB"/>
        </w:rPr>
        <w:t>B</w:t>
      </w:r>
      <w:r w:rsidR="00EB49C3" w:rsidRPr="008B65F8">
        <w:rPr>
          <w:rFonts w:ascii="Times New Roman" w:hAnsi="Times New Roman" w:cs="Times New Roman"/>
          <w:sz w:val="24"/>
          <w:szCs w:val="24"/>
          <w:lang w:val="en-GB"/>
        </w:rPr>
        <w:t>y</w:t>
      </w:r>
      <w:r w:rsidR="007A3DA9" w:rsidRPr="008B65F8">
        <w:rPr>
          <w:rFonts w:ascii="Times New Roman" w:hAnsi="Times New Roman" w:cs="Times New Roman"/>
          <w:sz w:val="24"/>
          <w:szCs w:val="24"/>
          <w:lang w:val="en-GB"/>
        </w:rPr>
        <w:t xml:space="preserve"> transferring data to the cloud, businesses are enhancing the accessibility of data thus maintaining collaboration and productivity amidst a distributed workplace</w:t>
      </w:r>
      <w:r w:rsidR="00E24B6C" w:rsidRPr="008B65F8">
        <w:rPr>
          <w:rFonts w:ascii="Times New Roman" w:hAnsi="Times New Roman" w:cs="Times New Roman"/>
          <w:sz w:val="24"/>
          <w:szCs w:val="24"/>
        </w:rPr>
        <w:t xml:space="preserve"> (Berisha, Mëziu and Shabani, 2022)</w:t>
      </w:r>
      <w:r w:rsidR="007A3DA9" w:rsidRPr="008B65F8">
        <w:rPr>
          <w:rFonts w:ascii="Times New Roman" w:hAnsi="Times New Roman" w:cs="Times New Roman"/>
          <w:sz w:val="24"/>
          <w:szCs w:val="24"/>
          <w:lang w:val="en-GB"/>
        </w:rPr>
        <w:t>.</w:t>
      </w:r>
      <w:r w:rsidR="00644794" w:rsidRPr="008B65F8">
        <w:rPr>
          <w:rFonts w:ascii="Times New Roman" w:hAnsi="Times New Roman" w:cs="Times New Roman"/>
          <w:sz w:val="24"/>
          <w:szCs w:val="24"/>
          <w:lang w:val="en-GB"/>
        </w:rPr>
        <w:t xml:space="preserve"> </w:t>
      </w:r>
      <w:r w:rsidR="00EB49C3" w:rsidRPr="008B65F8">
        <w:rPr>
          <w:rFonts w:ascii="Times New Roman" w:hAnsi="Times New Roman" w:cs="Times New Roman"/>
          <w:sz w:val="24"/>
          <w:szCs w:val="24"/>
          <w:lang w:val="en-GB"/>
        </w:rPr>
        <w:t xml:space="preserve">Companies are harnessing the power of cloud computing which helping in </w:t>
      </w:r>
      <w:r w:rsidR="00EB49C3" w:rsidRPr="008B65F8">
        <w:rPr>
          <w:rFonts w:ascii="Times New Roman" w:hAnsi="Times New Roman" w:cs="Times New Roman"/>
          <w:sz w:val="24"/>
          <w:szCs w:val="24"/>
          <w:lang w:val="en-GB"/>
        </w:rPr>
        <w:lastRenderedPageBreak/>
        <w:t>garnering actionable, timely insights from the data.</w:t>
      </w:r>
      <w:r w:rsidR="00735839" w:rsidRPr="008B65F8">
        <w:rPr>
          <w:rFonts w:ascii="Times New Roman" w:hAnsi="Times New Roman" w:cs="Times New Roman"/>
          <w:sz w:val="24"/>
          <w:szCs w:val="24"/>
          <w:lang w:val="en-GB"/>
        </w:rPr>
        <w:t xml:space="preserve"> Depending on the budget, security and compliance, hardware among other factors analytics is being flexibly deployed on public, private, hybrid and multi, or community clouds. This is further propelling the adoption of cloud </w:t>
      </w:r>
      <w:r w:rsidR="008427A2" w:rsidRPr="008B65F8">
        <w:rPr>
          <w:rFonts w:ascii="Times New Roman" w:hAnsi="Times New Roman" w:cs="Times New Roman"/>
          <w:sz w:val="24"/>
          <w:szCs w:val="24"/>
          <w:lang w:val="en-GB"/>
        </w:rPr>
        <w:t>analytics</w:t>
      </w:r>
      <w:r w:rsidR="006540B4">
        <w:rPr>
          <w:rFonts w:ascii="Times New Roman" w:hAnsi="Times New Roman" w:cs="Times New Roman"/>
          <w:sz w:val="24"/>
          <w:szCs w:val="24"/>
          <w:lang w:val="en-GB"/>
        </w:rPr>
        <w:t>.</w:t>
      </w:r>
    </w:p>
    <w:p w14:paraId="7340491C" w14:textId="77777777" w:rsidR="006540B4" w:rsidRPr="008B65F8" w:rsidRDefault="006540B4" w:rsidP="007A5B33">
      <w:pPr>
        <w:spacing w:line="360" w:lineRule="auto"/>
        <w:jc w:val="both"/>
        <w:rPr>
          <w:rFonts w:ascii="Times New Roman" w:hAnsi="Times New Roman" w:cs="Times New Roman"/>
          <w:sz w:val="24"/>
          <w:szCs w:val="24"/>
          <w:lang w:val="en-GB"/>
        </w:rPr>
      </w:pPr>
    </w:p>
    <w:p w14:paraId="4DE7FF3B" w14:textId="0441B402" w:rsidR="006E3612" w:rsidRPr="00F75E90" w:rsidRDefault="006E3612" w:rsidP="006540B4">
      <w:pPr>
        <w:pStyle w:val="Heading1"/>
        <w:rPr>
          <w:rFonts w:ascii="Times New Roman" w:hAnsi="Times New Roman" w:cs="Times New Roman"/>
          <w:b/>
          <w:bCs/>
          <w:color w:val="auto"/>
          <w:sz w:val="28"/>
          <w:szCs w:val="28"/>
          <w:lang w:val="en-GB"/>
        </w:rPr>
      </w:pPr>
      <w:bookmarkStart w:id="7" w:name="_Toc112310718"/>
      <w:r w:rsidRPr="00F75E90">
        <w:rPr>
          <w:rFonts w:ascii="Times New Roman" w:hAnsi="Times New Roman" w:cs="Times New Roman"/>
          <w:b/>
          <w:bCs/>
          <w:color w:val="auto"/>
          <w:sz w:val="28"/>
          <w:szCs w:val="28"/>
          <w:lang w:val="en-GB"/>
        </w:rPr>
        <w:t>Conclusion</w:t>
      </w:r>
      <w:bookmarkEnd w:id="7"/>
    </w:p>
    <w:p w14:paraId="67A35584" w14:textId="77777777" w:rsidR="006540B4" w:rsidRPr="006540B4" w:rsidRDefault="006540B4" w:rsidP="006540B4">
      <w:pPr>
        <w:rPr>
          <w:lang w:val="en-GB"/>
        </w:rPr>
      </w:pPr>
    </w:p>
    <w:p w14:paraId="11FF0246" w14:textId="17F689F2" w:rsidR="008B65F8" w:rsidRDefault="00DE4C14" w:rsidP="008B65F8">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Covid 19 pandemic has disrupted business intelligence in the past two years, thus making it very necessary for organisations to make data informed decisions.</w:t>
      </w:r>
      <w:r w:rsidR="0001219A">
        <w:rPr>
          <w:rFonts w:ascii="Times New Roman" w:hAnsi="Times New Roman" w:cs="Times New Roman"/>
          <w:sz w:val="24"/>
          <w:szCs w:val="24"/>
          <w:lang w:val="en-GB"/>
        </w:rPr>
        <w:t xml:space="preserve"> In 2022, different business intelligence trends have emerged ranging </w:t>
      </w:r>
      <w:r w:rsidR="006540B4">
        <w:rPr>
          <w:rFonts w:ascii="Times New Roman" w:hAnsi="Times New Roman" w:cs="Times New Roman"/>
          <w:sz w:val="24"/>
          <w:szCs w:val="24"/>
          <w:lang w:val="en-GB"/>
        </w:rPr>
        <w:t>from artificial intelligence and data literacy</w:t>
      </w:r>
      <w:r w:rsidR="0001219A">
        <w:rPr>
          <w:rFonts w:ascii="Times New Roman" w:hAnsi="Times New Roman" w:cs="Times New Roman"/>
          <w:sz w:val="24"/>
          <w:szCs w:val="24"/>
          <w:lang w:val="en-GB"/>
        </w:rPr>
        <w:t xml:space="preserve"> to data discovery and visualisation, cloud analytics and natural language processing.</w:t>
      </w:r>
      <w:r w:rsidR="00E97072" w:rsidRPr="00E97072">
        <w:rPr>
          <w:rFonts w:ascii="Times New Roman" w:hAnsi="Times New Roman" w:cs="Times New Roman"/>
          <w:sz w:val="24"/>
          <w:szCs w:val="24"/>
          <w:lang w:val="en-GB"/>
        </w:rPr>
        <w:t xml:space="preserve"> </w:t>
      </w:r>
      <w:r w:rsidR="00E97072">
        <w:rPr>
          <w:rFonts w:ascii="Times New Roman" w:hAnsi="Times New Roman" w:cs="Times New Roman"/>
          <w:sz w:val="24"/>
          <w:szCs w:val="24"/>
          <w:lang w:val="en-GB"/>
        </w:rPr>
        <w:t xml:space="preserve">Data visualisation has been helping businesses to turn information into graphics and charts enabling stakeholders in finding it easy to understand rather than blocks of texts and numbers.  </w:t>
      </w:r>
      <w:r w:rsidR="00A34277">
        <w:rPr>
          <w:rFonts w:ascii="Times New Roman" w:hAnsi="Times New Roman" w:cs="Times New Roman"/>
          <w:sz w:val="24"/>
          <w:szCs w:val="24"/>
          <w:lang w:val="en-GB"/>
        </w:rPr>
        <w:t>On the other hand, NPL is currently not only capable of queries based of text but also voice based searches. The integration with voice activated digital assistants on mobile device by the software vendors is helping in making data discovery more user friendly.</w:t>
      </w:r>
    </w:p>
    <w:p w14:paraId="2EFB8B22" w14:textId="77777777" w:rsidR="006540B4" w:rsidRDefault="006540B4" w:rsidP="008B65F8">
      <w:pPr>
        <w:spacing w:line="360" w:lineRule="auto"/>
        <w:jc w:val="both"/>
        <w:rPr>
          <w:rFonts w:ascii="Times New Roman" w:hAnsi="Times New Roman" w:cs="Times New Roman"/>
          <w:sz w:val="24"/>
          <w:szCs w:val="24"/>
          <w:lang w:val="en-GB"/>
        </w:rPr>
      </w:pPr>
    </w:p>
    <w:p w14:paraId="532F1879" w14:textId="304DD7F3" w:rsidR="00A34277" w:rsidRDefault="00A34277" w:rsidP="006540B4">
      <w:pPr>
        <w:pStyle w:val="Heading1"/>
        <w:rPr>
          <w:rFonts w:ascii="Times New Roman" w:hAnsi="Times New Roman" w:cs="Times New Roman"/>
          <w:b/>
          <w:bCs/>
          <w:color w:val="auto"/>
          <w:sz w:val="24"/>
          <w:szCs w:val="24"/>
          <w:lang w:val="en-GB"/>
        </w:rPr>
      </w:pPr>
      <w:bookmarkStart w:id="8" w:name="_Toc112310719"/>
      <w:r w:rsidRPr="008B65F8">
        <w:rPr>
          <w:rFonts w:ascii="Times New Roman" w:hAnsi="Times New Roman" w:cs="Times New Roman"/>
          <w:b/>
          <w:bCs/>
          <w:color w:val="auto"/>
          <w:sz w:val="24"/>
          <w:szCs w:val="24"/>
          <w:lang w:val="en-GB"/>
        </w:rPr>
        <w:t>References</w:t>
      </w:r>
      <w:bookmarkEnd w:id="8"/>
    </w:p>
    <w:p w14:paraId="67653276" w14:textId="77777777" w:rsidR="006540B4" w:rsidRPr="006540B4" w:rsidRDefault="006540B4" w:rsidP="006540B4">
      <w:pPr>
        <w:rPr>
          <w:lang w:val="en-GB"/>
        </w:rPr>
      </w:pPr>
    </w:p>
    <w:p w14:paraId="52E2C702"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 xml:space="preserve">Berisha, B., Mëziu, E., and Shabani, I. (2022). Big data analytics in Cloud computing: an overview. </w:t>
      </w:r>
      <w:r w:rsidRPr="000C5875">
        <w:rPr>
          <w:rFonts w:ascii="Times New Roman" w:hAnsi="Times New Roman" w:cs="Times New Roman"/>
          <w:i/>
          <w:iCs/>
          <w:sz w:val="24"/>
          <w:szCs w:val="24"/>
        </w:rPr>
        <w:t>Journal of Cloud Computing,</w:t>
      </w:r>
      <w:r w:rsidRPr="000C5875">
        <w:rPr>
          <w:rFonts w:ascii="Times New Roman" w:hAnsi="Times New Roman" w:cs="Times New Roman"/>
          <w:sz w:val="24"/>
          <w:szCs w:val="24"/>
        </w:rPr>
        <w:t xml:space="preserve"> 11(1), 1-10.</w:t>
      </w:r>
    </w:p>
    <w:p w14:paraId="60F96DD1"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 xml:space="preserve">Darwiesh, A., El-Baz, A. H., Tarabia, A. M. K., and Elhoseny, M. (2022). Business Intelligence for Risk Management: A Review. </w:t>
      </w:r>
      <w:r w:rsidRPr="000C5875">
        <w:rPr>
          <w:rFonts w:ascii="Times New Roman" w:hAnsi="Times New Roman" w:cs="Times New Roman"/>
          <w:i/>
          <w:iCs/>
          <w:sz w:val="24"/>
          <w:szCs w:val="24"/>
        </w:rPr>
        <w:t>American Journal of Business and Operations Research,</w:t>
      </w:r>
      <w:r w:rsidRPr="000C5875">
        <w:rPr>
          <w:rFonts w:ascii="Times New Roman" w:hAnsi="Times New Roman" w:cs="Times New Roman"/>
          <w:sz w:val="24"/>
          <w:szCs w:val="24"/>
        </w:rPr>
        <w:t xml:space="preserve"> 6(2).</w:t>
      </w:r>
    </w:p>
    <w:p w14:paraId="5BF6DFD0" w14:textId="09688E86"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 xml:space="preserve">Hu, H., and Yin, M. (2022). Evolution of business intelligence: an analysis from the perspective of social network. </w:t>
      </w:r>
      <w:r w:rsidRPr="000C5875">
        <w:rPr>
          <w:rFonts w:ascii="Times New Roman" w:hAnsi="Times New Roman" w:cs="Times New Roman"/>
          <w:i/>
          <w:iCs/>
          <w:sz w:val="24"/>
          <w:szCs w:val="24"/>
        </w:rPr>
        <w:t>Technik vjesnik,</w:t>
      </w:r>
      <w:r w:rsidRPr="000C5875">
        <w:rPr>
          <w:rFonts w:ascii="Times New Roman" w:hAnsi="Times New Roman" w:cs="Times New Roman"/>
          <w:sz w:val="24"/>
          <w:szCs w:val="24"/>
        </w:rPr>
        <w:t xml:space="preserve"> 29(2), 497-503.</w:t>
      </w:r>
    </w:p>
    <w:p w14:paraId="28F51631"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Jha, S. K., and Jha, B. (2022). An Introduction to Business Intelligence.</w:t>
      </w:r>
      <w:r w:rsidRPr="000C5875">
        <w:rPr>
          <w:rFonts w:ascii="Times New Roman" w:hAnsi="Times New Roman" w:cs="Times New Roman"/>
          <w:i/>
          <w:iCs/>
          <w:sz w:val="24"/>
          <w:szCs w:val="24"/>
        </w:rPr>
        <w:t xml:space="preserve"> In Business Intelligence and Human Resource Management </w:t>
      </w:r>
      <w:r w:rsidRPr="000C5875">
        <w:rPr>
          <w:rFonts w:ascii="Times New Roman" w:hAnsi="Times New Roman" w:cs="Times New Roman"/>
          <w:sz w:val="24"/>
          <w:szCs w:val="24"/>
        </w:rPr>
        <w:t>(pp. 1-30). Productivity Press.</w:t>
      </w:r>
    </w:p>
    <w:p w14:paraId="5D61114B"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 xml:space="preserve">Kumar, S., Lim, W. M., Sivarajah, U., and Kaur, J. (2022). Artificial intelligence and blockchain integration in business: trends from a bibliometric-content analysis. </w:t>
      </w:r>
      <w:r w:rsidRPr="000C5875">
        <w:rPr>
          <w:rFonts w:ascii="Times New Roman" w:hAnsi="Times New Roman" w:cs="Times New Roman"/>
          <w:i/>
          <w:iCs/>
          <w:sz w:val="24"/>
          <w:szCs w:val="24"/>
        </w:rPr>
        <w:t xml:space="preserve">Information Systems Frontiers, </w:t>
      </w:r>
      <w:r w:rsidRPr="000C5875">
        <w:rPr>
          <w:rFonts w:ascii="Times New Roman" w:hAnsi="Times New Roman" w:cs="Times New Roman"/>
          <w:sz w:val="24"/>
          <w:szCs w:val="24"/>
        </w:rPr>
        <w:t>1-26.</w:t>
      </w:r>
    </w:p>
    <w:p w14:paraId="6FE14CA0"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lastRenderedPageBreak/>
        <w:t xml:space="preserve">Sestino, A., and De Mauro, A. (2022). Leveraging artificial intelligence in business: Implications, </w:t>
      </w:r>
      <w:proofErr w:type="gramStart"/>
      <w:r w:rsidRPr="000C5875">
        <w:rPr>
          <w:rFonts w:ascii="Times New Roman" w:hAnsi="Times New Roman" w:cs="Times New Roman"/>
          <w:sz w:val="24"/>
          <w:szCs w:val="24"/>
        </w:rPr>
        <w:t>applications</w:t>
      </w:r>
      <w:proofErr w:type="gramEnd"/>
      <w:r w:rsidRPr="000C5875">
        <w:rPr>
          <w:rFonts w:ascii="Times New Roman" w:hAnsi="Times New Roman" w:cs="Times New Roman"/>
          <w:sz w:val="24"/>
          <w:szCs w:val="24"/>
        </w:rPr>
        <w:t xml:space="preserve"> and methods. </w:t>
      </w:r>
      <w:r w:rsidRPr="000C5875">
        <w:rPr>
          <w:rFonts w:ascii="Times New Roman" w:hAnsi="Times New Roman" w:cs="Times New Roman"/>
          <w:i/>
          <w:iCs/>
          <w:sz w:val="24"/>
          <w:szCs w:val="24"/>
        </w:rPr>
        <w:t xml:space="preserve">Technology Analysis &amp; Strategic Management, </w:t>
      </w:r>
      <w:r w:rsidRPr="000C5875">
        <w:rPr>
          <w:rFonts w:ascii="Times New Roman" w:hAnsi="Times New Roman" w:cs="Times New Roman"/>
          <w:sz w:val="24"/>
          <w:szCs w:val="24"/>
        </w:rPr>
        <w:t>34(1), 16-29.</w:t>
      </w:r>
    </w:p>
    <w:p w14:paraId="314582EC" w14:textId="77777777" w:rsidR="000C5875" w:rsidRPr="000C5875" w:rsidRDefault="000C5875" w:rsidP="000C5875">
      <w:pPr>
        <w:ind w:left="720" w:hanging="720"/>
        <w:jc w:val="both"/>
        <w:rPr>
          <w:rFonts w:ascii="Times New Roman" w:hAnsi="Times New Roman" w:cs="Times New Roman"/>
          <w:sz w:val="24"/>
          <w:szCs w:val="24"/>
        </w:rPr>
      </w:pPr>
      <w:r w:rsidRPr="000C5875">
        <w:rPr>
          <w:rFonts w:ascii="Times New Roman" w:hAnsi="Times New Roman" w:cs="Times New Roman"/>
          <w:sz w:val="24"/>
          <w:szCs w:val="24"/>
        </w:rPr>
        <w:t xml:space="preserve">Sousa, M. J., Barros, G. O. D., and Tavares, N. (2022). Artificial intelligence trends: Insights for digital economy policymakers. </w:t>
      </w:r>
      <w:r w:rsidRPr="000C5875">
        <w:rPr>
          <w:rFonts w:ascii="Times New Roman" w:hAnsi="Times New Roman" w:cs="Times New Roman"/>
          <w:i/>
          <w:iCs/>
          <w:sz w:val="24"/>
          <w:szCs w:val="24"/>
        </w:rPr>
        <w:t xml:space="preserve">In Information and knowledge in internet of things </w:t>
      </w:r>
      <w:r w:rsidRPr="000C5875">
        <w:rPr>
          <w:rFonts w:ascii="Times New Roman" w:hAnsi="Times New Roman" w:cs="Times New Roman"/>
          <w:sz w:val="24"/>
          <w:szCs w:val="24"/>
        </w:rPr>
        <w:t>(pp. 163-186). Springer, Cham.</w:t>
      </w:r>
    </w:p>
    <w:p w14:paraId="5E644108" w14:textId="77777777" w:rsidR="000C5875" w:rsidRPr="000C5875" w:rsidRDefault="000C5875" w:rsidP="000C5875">
      <w:pPr>
        <w:rPr>
          <w:lang w:val="en-GB"/>
        </w:rPr>
      </w:pPr>
    </w:p>
    <w:p w14:paraId="2283008F" w14:textId="59A12369" w:rsidR="000B3103" w:rsidRPr="000B3103" w:rsidRDefault="000C5875" w:rsidP="000B3103">
      <w:pPr>
        <w:rPr>
          <w:lang w:val="en-GB"/>
        </w:rPr>
      </w:pPr>
      <w:r>
        <w:rPr>
          <w:lang w:val="en-GB"/>
        </w:rPr>
        <w:t xml:space="preserve"> </w:t>
      </w:r>
    </w:p>
    <w:p w14:paraId="0026B944" w14:textId="5DF62380" w:rsidR="00DF4E25" w:rsidRDefault="00DF4E25" w:rsidP="00DF4E25">
      <w:pPr>
        <w:rPr>
          <w:lang w:val="en-GB"/>
        </w:rPr>
      </w:pPr>
    </w:p>
    <w:p w14:paraId="46BCBF44" w14:textId="77777777" w:rsidR="00DE4C14" w:rsidRPr="00DF4E25" w:rsidRDefault="00DE4C14" w:rsidP="00DF4E25">
      <w:pPr>
        <w:rPr>
          <w:lang w:val="en-GB"/>
        </w:rPr>
      </w:pPr>
    </w:p>
    <w:p w14:paraId="5FAA0176" w14:textId="77777777" w:rsidR="00B73535" w:rsidRDefault="00B73535" w:rsidP="007A5B33">
      <w:pPr>
        <w:spacing w:line="360" w:lineRule="auto"/>
        <w:jc w:val="both"/>
        <w:rPr>
          <w:rFonts w:ascii="Times New Roman" w:hAnsi="Times New Roman" w:cs="Times New Roman"/>
          <w:sz w:val="24"/>
          <w:szCs w:val="24"/>
          <w:lang w:val="en-GB"/>
        </w:rPr>
      </w:pPr>
    </w:p>
    <w:p w14:paraId="20C22A4A" w14:textId="77777777" w:rsidR="00462025" w:rsidRPr="00995169" w:rsidRDefault="00462025" w:rsidP="007A5B33">
      <w:pPr>
        <w:spacing w:line="360" w:lineRule="auto"/>
        <w:jc w:val="both"/>
        <w:rPr>
          <w:rFonts w:ascii="Times New Roman" w:hAnsi="Times New Roman" w:cs="Times New Roman"/>
          <w:sz w:val="24"/>
          <w:szCs w:val="24"/>
          <w:lang w:val="en-GB"/>
        </w:rPr>
      </w:pPr>
    </w:p>
    <w:p w14:paraId="2B564C66" w14:textId="77777777" w:rsidR="00C76F1B" w:rsidRPr="00C76F1B" w:rsidRDefault="00C76F1B" w:rsidP="00632A23">
      <w:pPr>
        <w:rPr>
          <w:rFonts w:ascii="Times New Roman" w:hAnsi="Times New Roman" w:cs="Times New Roman"/>
          <w:b/>
          <w:bCs/>
          <w:sz w:val="24"/>
          <w:szCs w:val="24"/>
          <w:lang w:val="en-GB"/>
        </w:rPr>
      </w:pPr>
    </w:p>
    <w:p w14:paraId="1A19CED6" w14:textId="77777777" w:rsidR="00CE024E" w:rsidRPr="00292B7A" w:rsidRDefault="00CE024E" w:rsidP="00632A23">
      <w:pPr>
        <w:rPr>
          <w:rFonts w:ascii="Times New Roman" w:hAnsi="Times New Roman" w:cs="Times New Roman"/>
          <w:sz w:val="24"/>
          <w:szCs w:val="24"/>
          <w:lang w:val="en-GB"/>
        </w:rPr>
      </w:pPr>
    </w:p>
    <w:p w14:paraId="5E353681" w14:textId="195D924F" w:rsidR="002346EC" w:rsidRDefault="002346EC" w:rsidP="006A1514">
      <w:pPr>
        <w:jc w:val="both"/>
        <w:rPr>
          <w:rFonts w:ascii="Times New Roman" w:hAnsi="Times New Roman" w:cs="Times New Roman"/>
          <w:sz w:val="24"/>
          <w:szCs w:val="24"/>
          <w:lang w:val="en-GB"/>
        </w:rPr>
      </w:pPr>
    </w:p>
    <w:p w14:paraId="72847192" w14:textId="77777777" w:rsidR="002346EC" w:rsidRPr="00666A03" w:rsidRDefault="002346EC" w:rsidP="006A1514">
      <w:pPr>
        <w:jc w:val="both"/>
        <w:rPr>
          <w:rFonts w:ascii="Times New Roman" w:hAnsi="Times New Roman" w:cs="Times New Roman"/>
          <w:sz w:val="24"/>
          <w:szCs w:val="24"/>
          <w:lang w:val="en-GB"/>
        </w:rPr>
      </w:pPr>
    </w:p>
    <w:p w14:paraId="75A66B33" w14:textId="77777777" w:rsidR="006A1514" w:rsidRPr="006A1514" w:rsidRDefault="006A1514" w:rsidP="00A247AD">
      <w:pPr>
        <w:jc w:val="center"/>
        <w:rPr>
          <w:rFonts w:ascii="Times New Roman" w:hAnsi="Times New Roman" w:cs="Times New Roman"/>
          <w:b/>
          <w:bCs/>
          <w:sz w:val="24"/>
          <w:szCs w:val="24"/>
          <w:lang w:val="en-GB"/>
        </w:rPr>
      </w:pPr>
    </w:p>
    <w:sectPr w:rsidR="006A1514" w:rsidRPr="006A1514">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5712B" w14:textId="77777777" w:rsidR="002C1F9A" w:rsidRDefault="002C1F9A" w:rsidP="003D06B1">
      <w:pPr>
        <w:spacing w:after="0" w:line="240" w:lineRule="auto"/>
      </w:pPr>
      <w:r>
        <w:separator/>
      </w:r>
    </w:p>
  </w:endnote>
  <w:endnote w:type="continuationSeparator" w:id="0">
    <w:p w14:paraId="2210B18F" w14:textId="77777777" w:rsidR="002C1F9A" w:rsidRDefault="002C1F9A" w:rsidP="003D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2663E" w14:textId="77777777" w:rsidR="003D06B1" w:rsidRDefault="003D06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771521"/>
      <w:docPartObj>
        <w:docPartGallery w:val="Page Numbers (Bottom of Page)"/>
        <w:docPartUnique/>
      </w:docPartObj>
    </w:sdtPr>
    <w:sdtContent>
      <w:p w14:paraId="53FC4038" w14:textId="05B23E39" w:rsidR="003D06B1" w:rsidRDefault="003D06B1">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CFCAC3C" w14:textId="77777777" w:rsidR="003D06B1" w:rsidRDefault="003D06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DC4FBD" w14:textId="77777777" w:rsidR="003D06B1" w:rsidRDefault="003D06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98272" w14:textId="77777777" w:rsidR="002C1F9A" w:rsidRDefault="002C1F9A" w:rsidP="003D06B1">
      <w:pPr>
        <w:spacing w:after="0" w:line="240" w:lineRule="auto"/>
      </w:pPr>
      <w:r>
        <w:separator/>
      </w:r>
    </w:p>
  </w:footnote>
  <w:footnote w:type="continuationSeparator" w:id="0">
    <w:p w14:paraId="0CF588FB" w14:textId="77777777" w:rsidR="002C1F9A" w:rsidRDefault="002C1F9A" w:rsidP="003D06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A0A91" w14:textId="77777777" w:rsidR="003D06B1" w:rsidRDefault="003D06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BBB3F" w14:textId="77777777" w:rsidR="003D06B1" w:rsidRDefault="003D06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0FE32" w14:textId="77777777" w:rsidR="003D06B1" w:rsidRDefault="003D06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7AD"/>
    <w:rsid w:val="0001219A"/>
    <w:rsid w:val="000124EA"/>
    <w:rsid w:val="000331EB"/>
    <w:rsid w:val="000B3103"/>
    <w:rsid w:val="000B4C53"/>
    <w:rsid w:val="000C5875"/>
    <w:rsid w:val="0013218B"/>
    <w:rsid w:val="001336A5"/>
    <w:rsid w:val="001355F1"/>
    <w:rsid w:val="00145D70"/>
    <w:rsid w:val="00175716"/>
    <w:rsid w:val="001758D8"/>
    <w:rsid w:val="00177265"/>
    <w:rsid w:val="00195A98"/>
    <w:rsid w:val="001B14BE"/>
    <w:rsid w:val="00225E8E"/>
    <w:rsid w:val="002346EC"/>
    <w:rsid w:val="00247C23"/>
    <w:rsid w:val="00292B7A"/>
    <w:rsid w:val="002C1F9A"/>
    <w:rsid w:val="002E3539"/>
    <w:rsid w:val="002E5133"/>
    <w:rsid w:val="002E7181"/>
    <w:rsid w:val="003163B1"/>
    <w:rsid w:val="00336A17"/>
    <w:rsid w:val="00353F15"/>
    <w:rsid w:val="00376D17"/>
    <w:rsid w:val="00386837"/>
    <w:rsid w:val="003A738C"/>
    <w:rsid w:val="003A7C33"/>
    <w:rsid w:val="003D06B1"/>
    <w:rsid w:val="003E7DD2"/>
    <w:rsid w:val="0042056C"/>
    <w:rsid w:val="00462025"/>
    <w:rsid w:val="004B3DE8"/>
    <w:rsid w:val="00535036"/>
    <w:rsid w:val="005A6496"/>
    <w:rsid w:val="005C430F"/>
    <w:rsid w:val="005D3390"/>
    <w:rsid w:val="00632A23"/>
    <w:rsid w:val="00642430"/>
    <w:rsid w:val="00644794"/>
    <w:rsid w:val="006451F5"/>
    <w:rsid w:val="006540B4"/>
    <w:rsid w:val="00666A03"/>
    <w:rsid w:val="00687011"/>
    <w:rsid w:val="00691476"/>
    <w:rsid w:val="006A1514"/>
    <w:rsid w:val="006C60FE"/>
    <w:rsid w:val="006E0FD5"/>
    <w:rsid w:val="006E3612"/>
    <w:rsid w:val="00702047"/>
    <w:rsid w:val="00715276"/>
    <w:rsid w:val="00735839"/>
    <w:rsid w:val="00757578"/>
    <w:rsid w:val="007868C4"/>
    <w:rsid w:val="007A3DA9"/>
    <w:rsid w:val="007A5B33"/>
    <w:rsid w:val="007D1430"/>
    <w:rsid w:val="007F7015"/>
    <w:rsid w:val="0083592D"/>
    <w:rsid w:val="008427A2"/>
    <w:rsid w:val="0085254E"/>
    <w:rsid w:val="008B65F8"/>
    <w:rsid w:val="008D3A52"/>
    <w:rsid w:val="008D62BE"/>
    <w:rsid w:val="008E2F57"/>
    <w:rsid w:val="00993389"/>
    <w:rsid w:val="00995169"/>
    <w:rsid w:val="009D3C3F"/>
    <w:rsid w:val="009F4189"/>
    <w:rsid w:val="00A247AD"/>
    <w:rsid w:val="00A34277"/>
    <w:rsid w:val="00A36F13"/>
    <w:rsid w:val="00A4372B"/>
    <w:rsid w:val="00A7142A"/>
    <w:rsid w:val="00A86DBB"/>
    <w:rsid w:val="00AB7B57"/>
    <w:rsid w:val="00AE0EC7"/>
    <w:rsid w:val="00B05310"/>
    <w:rsid w:val="00B73535"/>
    <w:rsid w:val="00BA607F"/>
    <w:rsid w:val="00BC3662"/>
    <w:rsid w:val="00C007F7"/>
    <w:rsid w:val="00C05FD9"/>
    <w:rsid w:val="00C13509"/>
    <w:rsid w:val="00C209BE"/>
    <w:rsid w:val="00C57124"/>
    <w:rsid w:val="00C76F1B"/>
    <w:rsid w:val="00C7706E"/>
    <w:rsid w:val="00C962EF"/>
    <w:rsid w:val="00CA00C1"/>
    <w:rsid w:val="00CA3E1D"/>
    <w:rsid w:val="00CE024E"/>
    <w:rsid w:val="00D24A45"/>
    <w:rsid w:val="00D30D09"/>
    <w:rsid w:val="00D31A90"/>
    <w:rsid w:val="00D54DCC"/>
    <w:rsid w:val="00D87C33"/>
    <w:rsid w:val="00DD5143"/>
    <w:rsid w:val="00DE4C14"/>
    <w:rsid w:val="00DF440A"/>
    <w:rsid w:val="00DF4E25"/>
    <w:rsid w:val="00E24B6C"/>
    <w:rsid w:val="00E3092A"/>
    <w:rsid w:val="00E57BCF"/>
    <w:rsid w:val="00E91BEA"/>
    <w:rsid w:val="00E97072"/>
    <w:rsid w:val="00EB49C3"/>
    <w:rsid w:val="00EC130F"/>
    <w:rsid w:val="00F17055"/>
    <w:rsid w:val="00F556B7"/>
    <w:rsid w:val="00F723BD"/>
    <w:rsid w:val="00F75E90"/>
    <w:rsid w:val="00F9658E"/>
    <w:rsid w:val="00FA222A"/>
    <w:rsid w:val="00FD079A"/>
    <w:rsid w:val="00FF53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ACB13"/>
  <w15:chartTrackingRefBased/>
  <w15:docId w15:val="{AF9DC24D-17F0-4650-9EE3-E8553BDCF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46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65F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6E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65F8"/>
    <w:pPr>
      <w:outlineLvl w:val="9"/>
    </w:pPr>
  </w:style>
  <w:style w:type="paragraph" w:styleId="TOC1">
    <w:name w:val="toc 1"/>
    <w:basedOn w:val="Normal"/>
    <w:next w:val="Normal"/>
    <w:autoRedefine/>
    <w:uiPriority w:val="39"/>
    <w:unhideWhenUsed/>
    <w:rsid w:val="008B65F8"/>
    <w:pPr>
      <w:spacing w:after="100"/>
    </w:pPr>
  </w:style>
  <w:style w:type="character" w:styleId="Hyperlink">
    <w:name w:val="Hyperlink"/>
    <w:basedOn w:val="DefaultParagraphFont"/>
    <w:uiPriority w:val="99"/>
    <w:unhideWhenUsed/>
    <w:rsid w:val="008B65F8"/>
    <w:rPr>
      <w:color w:val="0563C1" w:themeColor="hyperlink"/>
      <w:u w:val="single"/>
    </w:rPr>
  </w:style>
  <w:style w:type="character" w:customStyle="1" w:styleId="Heading2Char">
    <w:name w:val="Heading 2 Char"/>
    <w:basedOn w:val="DefaultParagraphFont"/>
    <w:link w:val="Heading2"/>
    <w:uiPriority w:val="9"/>
    <w:rsid w:val="008B65F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B65F8"/>
    <w:pPr>
      <w:spacing w:after="100"/>
      <w:ind w:left="220"/>
    </w:pPr>
  </w:style>
  <w:style w:type="paragraph" w:styleId="Header">
    <w:name w:val="header"/>
    <w:basedOn w:val="Normal"/>
    <w:link w:val="HeaderChar"/>
    <w:uiPriority w:val="99"/>
    <w:unhideWhenUsed/>
    <w:rsid w:val="003D0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06B1"/>
  </w:style>
  <w:style w:type="paragraph" w:styleId="Footer">
    <w:name w:val="footer"/>
    <w:basedOn w:val="Normal"/>
    <w:link w:val="FooterChar"/>
    <w:uiPriority w:val="99"/>
    <w:unhideWhenUsed/>
    <w:rsid w:val="003D0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06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674425">
      <w:bodyDiv w:val="1"/>
      <w:marLeft w:val="0"/>
      <w:marRight w:val="0"/>
      <w:marTop w:val="0"/>
      <w:marBottom w:val="0"/>
      <w:divBdr>
        <w:top w:val="none" w:sz="0" w:space="0" w:color="auto"/>
        <w:left w:val="none" w:sz="0" w:space="0" w:color="auto"/>
        <w:bottom w:val="none" w:sz="0" w:space="0" w:color="auto"/>
        <w:right w:val="none" w:sz="0" w:space="0" w:color="auto"/>
      </w:divBdr>
      <w:divsChild>
        <w:div w:id="1186595264">
          <w:marLeft w:val="0"/>
          <w:marRight w:val="0"/>
          <w:marTop w:val="0"/>
          <w:marBottom w:val="0"/>
          <w:divBdr>
            <w:top w:val="none" w:sz="0" w:space="0" w:color="auto"/>
            <w:left w:val="none" w:sz="0" w:space="0" w:color="auto"/>
            <w:bottom w:val="none" w:sz="0" w:space="0" w:color="auto"/>
            <w:right w:val="none" w:sz="0" w:space="0" w:color="auto"/>
          </w:divBdr>
          <w:divsChild>
            <w:div w:id="122220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44CA9-5AAE-491D-8F6C-8F4554D39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Pavlinka Veleva</cp:lastModifiedBy>
  <cp:revision>6</cp:revision>
  <dcterms:created xsi:type="dcterms:W3CDTF">2022-08-31T07:38:00Z</dcterms:created>
  <dcterms:modified xsi:type="dcterms:W3CDTF">2022-08-31T17:26:00Z</dcterms:modified>
</cp:coreProperties>
</file>