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696E9" w14:textId="77777777" w:rsidR="005E2B99"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D58299C" w14:textId="77777777" w:rsidR="005E2B99" w:rsidRDefault="005E2B99">
      <w:pPr>
        <w:tabs>
          <w:tab w:val="left" w:pos="5103"/>
        </w:tabs>
        <w:ind w:right="282"/>
        <w:jc w:val="center"/>
        <w:rPr>
          <w:rFonts w:ascii="Arial" w:hAnsi="Arial" w:cs="Arial"/>
          <w:b/>
          <w:bCs/>
        </w:rPr>
      </w:pPr>
    </w:p>
    <w:p w14:paraId="2A410BA8" w14:textId="77777777" w:rsidR="005E2B99"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C68F889" w14:textId="77777777" w:rsidR="005E2B99" w:rsidRDefault="005E2B99">
      <w:pPr>
        <w:tabs>
          <w:tab w:val="left" w:pos="5103"/>
        </w:tabs>
        <w:ind w:right="282"/>
        <w:jc w:val="center"/>
        <w:rPr>
          <w:rFonts w:ascii="Arial" w:hAnsi="Arial" w:cs="Arial"/>
          <w:b/>
          <w:bCs/>
          <w:sz w:val="16"/>
          <w:szCs w:val="16"/>
        </w:rPr>
      </w:pPr>
    </w:p>
    <w:p w14:paraId="021364B5" w14:textId="77777777" w:rsidR="005E2B99"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D0B2B6D" w14:textId="77777777" w:rsidR="005E2B99" w:rsidRDefault="005E2B99">
      <w:pPr>
        <w:tabs>
          <w:tab w:val="left" w:pos="5103"/>
        </w:tabs>
        <w:ind w:right="282"/>
        <w:jc w:val="both"/>
        <w:rPr>
          <w:rFonts w:ascii="Arial" w:hAnsi="Arial" w:cs="Arial"/>
          <w:sz w:val="22"/>
          <w:szCs w:val="22"/>
        </w:rPr>
      </w:pPr>
    </w:p>
    <w:p w14:paraId="708DCCDD" w14:textId="77777777" w:rsidR="005E2B99"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AF92A15" w14:textId="77777777" w:rsidR="005E2B99" w:rsidRDefault="005E2B99">
      <w:pPr>
        <w:tabs>
          <w:tab w:val="left" w:pos="5103"/>
        </w:tabs>
        <w:ind w:right="282"/>
        <w:jc w:val="both"/>
        <w:rPr>
          <w:rFonts w:ascii="Arial" w:hAnsi="Arial" w:cs="Arial"/>
          <w:sz w:val="22"/>
          <w:szCs w:val="22"/>
        </w:rPr>
      </w:pPr>
    </w:p>
    <w:p w14:paraId="13D01B68" w14:textId="77777777" w:rsidR="005E2B99"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1B82BF7" w14:textId="77777777" w:rsidR="005E2B99" w:rsidRDefault="005E2B99">
      <w:pPr>
        <w:tabs>
          <w:tab w:val="left" w:pos="5103"/>
        </w:tabs>
        <w:ind w:right="282"/>
        <w:jc w:val="both"/>
        <w:rPr>
          <w:rFonts w:ascii="Arial" w:hAnsi="Arial" w:cs="Arial"/>
          <w:sz w:val="22"/>
          <w:szCs w:val="22"/>
        </w:rPr>
      </w:pPr>
    </w:p>
    <w:p w14:paraId="017B6BA4" w14:textId="77777777" w:rsidR="005E2B99"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6DD1BEF" w14:textId="77777777" w:rsidR="005E2B99" w:rsidRDefault="005E2B99">
      <w:pPr>
        <w:autoSpaceDE w:val="0"/>
        <w:autoSpaceDN w:val="0"/>
        <w:adjustRightInd w:val="0"/>
        <w:jc w:val="both"/>
        <w:rPr>
          <w:rFonts w:ascii="Arial" w:hAnsi="Arial" w:cs="Arial"/>
          <w:sz w:val="22"/>
          <w:szCs w:val="22"/>
        </w:rPr>
      </w:pPr>
    </w:p>
    <w:p w14:paraId="1B85AA38" w14:textId="77777777" w:rsidR="005E2B99"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1DFF83D" w14:textId="77777777" w:rsidR="005E2B99" w:rsidRDefault="005E2B99">
      <w:pPr>
        <w:autoSpaceDE w:val="0"/>
        <w:autoSpaceDN w:val="0"/>
        <w:adjustRightInd w:val="0"/>
        <w:jc w:val="both"/>
        <w:rPr>
          <w:rFonts w:ascii="Arial" w:hAnsi="Arial" w:cs="Arial"/>
          <w:sz w:val="22"/>
          <w:szCs w:val="22"/>
        </w:rPr>
      </w:pPr>
    </w:p>
    <w:p w14:paraId="38432A75" w14:textId="77777777" w:rsidR="005E2B99"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3C08C5F" w14:textId="77777777" w:rsidR="005E2B99" w:rsidRDefault="005E2B99">
      <w:pPr>
        <w:autoSpaceDE w:val="0"/>
        <w:autoSpaceDN w:val="0"/>
        <w:adjustRightInd w:val="0"/>
        <w:jc w:val="both"/>
        <w:rPr>
          <w:rFonts w:ascii="Arial" w:hAnsi="Arial" w:cs="Arial"/>
          <w:sz w:val="22"/>
          <w:szCs w:val="22"/>
        </w:rPr>
      </w:pPr>
    </w:p>
    <w:p w14:paraId="0CD5BF07" w14:textId="77777777" w:rsidR="005E2B99" w:rsidRDefault="005E2B99">
      <w:pPr>
        <w:autoSpaceDE w:val="0"/>
        <w:autoSpaceDN w:val="0"/>
        <w:adjustRightInd w:val="0"/>
        <w:spacing w:after="240"/>
        <w:jc w:val="both"/>
        <w:rPr>
          <w:rFonts w:ascii="Arial" w:hAnsi="Arial" w:cs="Arial"/>
          <w:sz w:val="22"/>
          <w:szCs w:val="22"/>
        </w:rPr>
      </w:pPr>
    </w:p>
    <w:p w14:paraId="7F0E30F4"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E2B99" w14:paraId="5B611869" w14:textId="77777777">
        <w:trPr>
          <w:trHeight w:val="439"/>
        </w:trPr>
        <w:tc>
          <w:tcPr>
            <w:tcW w:w="3253" w:type="dxa"/>
            <w:gridSpan w:val="2"/>
            <w:shd w:val="clear" w:color="auto" w:fill="F2F2F2" w:themeFill="background1" w:themeFillShade="F2"/>
          </w:tcPr>
          <w:p w14:paraId="5E78F06F" w14:textId="77777777" w:rsidR="005E2B99"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60ACAC76" w14:textId="637A73AF" w:rsidR="005E2B99" w:rsidRDefault="009C0E04">
            <w:pPr>
              <w:rPr>
                <w:rFonts w:ascii="Arial" w:hAnsi="Arial" w:cs="Arial"/>
                <w:sz w:val="22"/>
                <w:szCs w:val="22"/>
                <w:lang w:eastAsia="zh-CN"/>
              </w:rPr>
            </w:pPr>
            <w:r w:rsidRPr="009C0E04">
              <w:rPr>
                <w:rFonts w:ascii="Arial" w:hAnsi="Arial" w:cs="Arial"/>
                <w:sz w:val="22"/>
                <w:szCs w:val="22"/>
                <w:lang w:eastAsia="zh-CN"/>
              </w:rPr>
              <w:t>ALEXANDRA</w:t>
            </w:r>
            <w:r w:rsidR="00960222">
              <w:rPr>
                <w:rFonts w:ascii="Arial" w:hAnsi="Arial" w:cs="Arial"/>
                <w:sz w:val="22"/>
                <w:szCs w:val="22"/>
                <w:lang w:eastAsia="zh-CN"/>
              </w:rPr>
              <w:t xml:space="preserve"> FELICIA</w:t>
            </w:r>
            <w:r w:rsidRPr="009C0E04">
              <w:rPr>
                <w:rFonts w:ascii="Arial" w:hAnsi="Arial" w:cs="Arial"/>
                <w:sz w:val="22"/>
                <w:szCs w:val="22"/>
                <w:lang w:eastAsia="zh-CN"/>
              </w:rPr>
              <w:t xml:space="preserve"> IVANOVICI</w:t>
            </w:r>
          </w:p>
        </w:tc>
      </w:tr>
      <w:tr w:rsidR="005E2B99" w14:paraId="3DF6F1E7" w14:textId="77777777">
        <w:trPr>
          <w:trHeight w:val="472"/>
        </w:trPr>
        <w:tc>
          <w:tcPr>
            <w:tcW w:w="3253" w:type="dxa"/>
            <w:gridSpan w:val="2"/>
            <w:shd w:val="clear" w:color="auto" w:fill="BFBFBF" w:themeFill="background1" w:themeFillShade="BF"/>
            <w:vAlign w:val="center"/>
          </w:tcPr>
          <w:p w14:paraId="36F2636A" w14:textId="77777777" w:rsidR="005E2B99" w:rsidRDefault="00000000">
            <w:pPr>
              <w:rPr>
                <w:rFonts w:ascii="Arial" w:hAnsi="Arial" w:cs="Arial"/>
                <w:sz w:val="22"/>
                <w:szCs w:val="22"/>
              </w:rPr>
            </w:pPr>
            <w:r>
              <w:rPr>
                <w:rFonts w:ascii="Arial" w:hAnsi="Arial" w:cs="Arial"/>
                <w:sz w:val="22"/>
                <w:szCs w:val="22"/>
              </w:rPr>
              <w:t>Tick all boxes which apply:</w:t>
            </w:r>
          </w:p>
          <w:p w14:paraId="0BDCA93C" w14:textId="77777777" w:rsidR="005E2B99" w:rsidRDefault="005E2B99">
            <w:pPr>
              <w:rPr>
                <w:rFonts w:ascii="Arial" w:hAnsi="Arial" w:cs="Arial"/>
                <w:sz w:val="22"/>
                <w:szCs w:val="22"/>
              </w:rPr>
            </w:pPr>
          </w:p>
        </w:tc>
        <w:tc>
          <w:tcPr>
            <w:tcW w:w="2551" w:type="dxa"/>
            <w:shd w:val="clear" w:color="auto" w:fill="F2F2F2" w:themeFill="background1" w:themeFillShade="F2"/>
            <w:vAlign w:val="center"/>
          </w:tcPr>
          <w:p w14:paraId="2B552077" w14:textId="77777777" w:rsidR="005E2B99"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7BCB3B83" w14:textId="77777777" w:rsidR="005E2B99"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EB6F8F7" w14:textId="77777777" w:rsidR="005E2B99"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0C79F69F" w14:textId="77777777" w:rsidR="005E2B99" w:rsidRDefault="00000000">
            <w:pPr>
              <w:jc w:val="center"/>
              <w:rPr>
                <w:rFonts w:ascii="Arial" w:hAnsi="Arial" w:cs="Arial"/>
                <w:sz w:val="22"/>
                <w:szCs w:val="22"/>
              </w:rPr>
            </w:pPr>
            <w:r>
              <w:rPr>
                <w:rFonts w:ascii="MS Gothic" w:eastAsia="MS Gothic" w:hAnsi="MS Gothic" w:cs="Arial" w:hint="eastAsia"/>
                <w:sz w:val="22"/>
                <w:szCs w:val="22"/>
              </w:rPr>
              <w:t>☐</w:t>
            </w:r>
          </w:p>
        </w:tc>
      </w:tr>
      <w:tr w:rsidR="005E2B99" w14:paraId="10CAD64A" w14:textId="77777777">
        <w:trPr>
          <w:trHeight w:val="472"/>
        </w:trPr>
        <w:tc>
          <w:tcPr>
            <w:tcW w:w="2544" w:type="dxa"/>
            <w:shd w:val="clear" w:color="auto" w:fill="F2F2F2" w:themeFill="background1" w:themeFillShade="F2"/>
            <w:vAlign w:val="center"/>
          </w:tcPr>
          <w:p w14:paraId="45AAF0FA" w14:textId="77777777" w:rsidR="005E2B99"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9EB7A4A" w14:textId="77777777" w:rsidR="005E2B99"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BF500F" w14:textId="77777777" w:rsidR="005E2B99"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B6F2DDB" w14:textId="77777777" w:rsidR="005E2B99"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33F25AB" w14:textId="77777777" w:rsidR="005E2B99"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894D561" w14:textId="77777777" w:rsidR="005E2B99"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508B8583" w14:textId="77777777" w:rsidR="005E2B99" w:rsidRDefault="005E2B9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E2B99" w14:paraId="63BBADC9" w14:textId="77777777">
        <w:trPr>
          <w:cantSplit/>
          <w:trHeight w:val="334"/>
        </w:trPr>
        <w:tc>
          <w:tcPr>
            <w:tcW w:w="3253" w:type="dxa"/>
            <w:shd w:val="clear" w:color="auto" w:fill="F2F2F2" w:themeFill="background1" w:themeFillShade="F2"/>
          </w:tcPr>
          <w:p w14:paraId="138DC803" w14:textId="77777777" w:rsidR="005E2B99"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413ED143" w14:textId="77777777" w:rsidR="005E2B99" w:rsidRDefault="005E2B99">
            <w:pPr>
              <w:rPr>
                <w:rFonts w:ascii="Arial" w:hAnsi="Arial" w:cs="Arial"/>
                <w:sz w:val="22"/>
                <w:szCs w:val="22"/>
              </w:rPr>
            </w:pPr>
          </w:p>
          <w:p w14:paraId="21EEDDB2" w14:textId="77777777" w:rsidR="005E2B99"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5E2B99" w14:paraId="3F0B09F7" w14:textId="77777777">
        <w:trPr>
          <w:cantSplit/>
          <w:trHeight w:val="340"/>
        </w:trPr>
        <w:tc>
          <w:tcPr>
            <w:tcW w:w="3253" w:type="dxa"/>
            <w:shd w:val="clear" w:color="auto" w:fill="F2F2F2" w:themeFill="background1" w:themeFillShade="F2"/>
          </w:tcPr>
          <w:p w14:paraId="3206D3BC" w14:textId="77777777" w:rsidR="005E2B99" w:rsidRDefault="00000000">
            <w:pPr>
              <w:rPr>
                <w:rFonts w:ascii="Arial" w:hAnsi="Arial" w:cs="Arial"/>
                <w:sz w:val="22"/>
                <w:szCs w:val="22"/>
              </w:rPr>
            </w:pPr>
            <w:r>
              <w:rPr>
                <w:rFonts w:ascii="Arial" w:hAnsi="Arial" w:cs="Arial"/>
                <w:sz w:val="22"/>
                <w:szCs w:val="22"/>
              </w:rPr>
              <w:t>Campus:</w:t>
            </w:r>
          </w:p>
        </w:tc>
        <w:tc>
          <w:tcPr>
            <w:tcW w:w="6636" w:type="dxa"/>
          </w:tcPr>
          <w:p w14:paraId="4AF5935C" w14:textId="77777777" w:rsidR="005E2B99" w:rsidRDefault="005E2B99">
            <w:pPr>
              <w:rPr>
                <w:rFonts w:ascii="Arial" w:hAnsi="Arial" w:cs="Arial"/>
                <w:sz w:val="22"/>
                <w:szCs w:val="22"/>
              </w:rPr>
            </w:pPr>
          </w:p>
          <w:p w14:paraId="4A2315E0" w14:textId="77777777" w:rsidR="005E2B99"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E2B99" w14:paraId="0DCA2B89" w14:textId="77777777">
        <w:trPr>
          <w:cantSplit/>
          <w:trHeight w:val="340"/>
        </w:trPr>
        <w:tc>
          <w:tcPr>
            <w:tcW w:w="3253" w:type="dxa"/>
            <w:shd w:val="clear" w:color="auto" w:fill="F2F2F2" w:themeFill="background1" w:themeFillShade="F2"/>
          </w:tcPr>
          <w:p w14:paraId="258A2F89" w14:textId="77777777" w:rsidR="005E2B99" w:rsidRDefault="00000000">
            <w:pPr>
              <w:rPr>
                <w:rFonts w:ascii="Arial" w:hAnsi="Arial" w:cs="Arial"/>
                <w:sz w:val="22"/>
                <w:szCs w:val="22"/>
              </w:rPr>
            </w:pPr>
            <w:r>
              <w:rPr>
                <w:rFonts w:ascii="Arial" w:hAnsi="Arial" w:cs="Arial"/>
                <w:sz w:val="22"/>
                <w:szCs w:val="22"/>
              </w:rPr>
              <w:t>E-mail address:</w:t>
            </w:r>
          </w:p>
        </w:tc>
        <w:tc>
          <w:tcPr>
            <w:tcW w:w="6636" w:type="dxa"/>
          </w:tcPr>
          <w:p w14:paraId="75530A97" w14:textId="2B711645" w:rsidR="005E2B99" w:rsidRDefault="00960222">
            <w:pPr>
              <w:rPr>
                <w:rFonts w:ascii="Arial" w:hAnsi="Arial" w:cs="Arial"/>
                <w:sz w:val="22"/>
                <w:szCs w:val="22"/>
                <w:lang w:eastAsia="zh-CN"/>
              </w:rPr>
            </w:pPr>
            <w:r>
              <w:rPr>
                <w:rFonts w:ascii="Arial" w:hAnsi="Arial" w:cs="Arial"/>
                <w:sz w:val="22"/>
                <w:szCs w:val="22"/>
              </w:rPr>
              <w:t>2027274</w:t>
            </w:r>
            <w:r w:rsidR="00A54BE4">
              <w:rPr>
                <w:rFonts w:ascii="Arial" w:hAnsi="Arial" w:cs="Arial"/>
                <w:sz w:val="22"/>
                <w:szCs w:val="22"/>
                <w:lang w:eastAsia="zh-CN"/>
              </w:rPr>
              <w:t>@student.uwtsd.ac.uk</w:t>
            </w:r>
          </w:p>
        </w:tc>
      </w:tr>
      <w:tr w:rsidR="005E2B99" w14:paraId="76D43D47" w14:textId="77777777">
        <w:trPr>
          <w:cantSplit/>
          <w:trHeight w:val="340"/>
        </w:trPr>
        <w:tc>
          <w:tcPr>
            <w:tcW w:w="3253" w:type="dxa"/>
            <w:shd w:val="clear" w:color="auto" w:fill="F2F2F2" w:themeFill="background1" w:themeFillShade="F2"/>
          </w:tcPr>
          <w:p w14:paraId="1FF4D0CE" w14:textId="77777777" w:rsidR="005E2B99" w:rsidRDefault="00000000">
            <w:pPr>
              <w:rPr>
                <w:rFonts w:ascii="Arial" w:hAnsi="Arial" w:cs="Arial"/>
                <w:sz w:val="22"/>
                <w:szCs w:val="22"/>
              </w:rPr>
            </w:pPr>
            <w:r>
              <w:rPr>
                <w:rFonts w:ascii="Arial" w:hAnsi="Arial" w:cs="Arial"/>
                <w:sz w:val="22"/>
                <w:szCs w:val="22"/>
              </w:rPr>
              <w:t>Contact Telephone Number:</w:t>
            </w:r>
          </w:p>
        </w:tc>
        <w:tc>
          <w:tcPr>
            <w:tcW w:w="6636" w:type="dxa"/>
          </w:tcPr>
          <w:p w14:paraId="0DFB44DB" w14:textId="4D13B91E" w:rsidR="005E2B99" w:rsidRDefault="00960222">
            <w:pPr>
              <w:rPr>
                <w:rFonts w:ascii="Arial" w:hAnsi="Arial" w:cs="Arial"/>
                <w:sz w:val="22"/>
                <w:szCs w:val="22"/>
              </w:rPr>
            </w:pPr>
            <w:r>
              <w:rPr>
                <w:rFonts w:ascii="Arial" w:hAnsi="Arial" w:cs="Arial"/>
                <w:sz w:val="22"/>
                <w:szCs w:val="22"/>
              </w:rPr>
              <w:t>07477933141</w:t>
            </w:r>
          </w:p>
          <w:p w14:paraId="7B8D4D1D" w14:textId="77777777" w:rsidR="005E2B99" w:rsidRDefault="005E2B99">
            <w:pPr>
              <w:rPr>
                <w:rFonts w:ascii="Arial" w:hAnsi="Arial" w:cs="Arial"/>
                <w:sz w:val="22"/>
                <w:szCs w:val="22"/>
              </w:rPr>
            </w:pPr>
          </w:p>
        </w:tc>
      </w:tr>
      <w:tr w:rsidR="005E2B99" w14:paraId="76D316EE" w14:textId="77777777">
        <w:tc>
          <w:tcPr>
            <w:tcW w:w="9889" w:type="dxa"/>
            <w:gridSpan w:val="2"/>
            <w:shd w:val="clear" w:color="auto" w:fill="BFBFBF" w:themeFill="background1" w:themeFillShade="BF"/>
          </w:tcPr>
          <w:p w14:paraId="473FD4CA" w14:textId="77777777" w:rsidR="005E2B99" w:rsidRDefault="00000000">
            <w:pPr>
              <w:rPr>
                <w:rFonts w:ascii="Arial" w:hAnsi="Arial" w:cs="Arial"/>
                <w:sz w:val="22"/>
                <w:szCs w:val="22"/>
              </w:rPr>
            </w:pPr>
            <w:r>
              <w:rPr>
                <w:rFonts w:ascii="Arial" w:hAnsi="Arial" w:cs="Arial"/>
                <w:b/>
                <w:i/>
                <w:sz w:val="22"/>
                <w:szCs w:val="22"/>
              </w:rPr>
              <w:t>For students:</w:t>
            </w:r>
          </w:p>
        </w:tc>
      </w:tr>
      <w:tr w:rsidR="005E2B99" w14:paraId="32EED234" w14:textId="77777777">
        <w:trPr>
          <w:trHeight w:val="513"/>
        </w:trPr>
        <w:tc>
          <w:tcPr>
            <w:tcW w:w="3253" w:type="dxa"/>
            <w:shd w:val="clear" w:color="auto" w:fill="F2F2F2" w:themeFill="background1" w:themeFillShade="F2"/>
            <w:vAlign w:val="center"/>
          </w:tcPr>
          <w:p w14:paraId="1B23A897" w14:textId="77777777" w:rsidR="005E2B99"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420773B6" w14:textId="438311FE" w:rsidR="005E2B99" w:rsidRDefault="00960222">
            <w:pPr>
              <w:rPr>
                <w:rFonts w:ascii="Arial" w:hAnsi="Arial" w:cs="Arial"/>
                <w:sz w:val="22"/>
                <w:szCs w:val="22"/>
                <w:lang w:eastAsia="zh-CN"/>
              </w:rPr>
            </w:pPr>
            <w:r>
              <w:rPr>
                <w:rFonts w:ascii="Arial" w:hAnsi="Arial" w:cs="Arial"/>
                <w:sz w:val="22"/>
                <w:szCs w:val="22"/>
                <w:lang w:eastAsia="zh-CN"/>
              </w:rPr>
              <w:t>2027274</w:t>
            </w:r>
          </w:p>
        </w:tc>
      </w:tr>
      <w:tr w:rsidR="005E2B99" w14:paraId="3FA35E38" w14:textId="77777777">
        <w:trPr>
          <w:trHeight w:val="549"/>
        </w:trPr>
        <w:tc>
          <w:tcPr>
            <w:tcW w:w="3253" w:type="dxa"/>
            <w:shd w:val="clear" w:color="auto" w:fill="F2F2F2" w:themeFill="background1" w:themeFillShade="F2"/>
            <w:vAlign w:val="center"/>
          </w:tcPr>
          <w:p w14:paraId="0F02DA81" w14:textId="77777777" w:rsidR="005E2B99" w:rsidRDefault="00000000">
            <w:pPr>
              <w:rPr>
                <w:rFonts w:ascii="Arial" w:hAnsi="Arial" w:cs="Arial"/>
                <w:sz w:val="22"/>
                <w:szCs w:val="22"/>
              </w:rPr>
            </w:pPr>
            <w:r>
              <w:rPr>
                <w:rFonts w:ascii="Arial" w:hAnsi="Arial" w:cs="Arial"/>
                <w:sz w:val="22"/>
                <w:szCs w:val="22"/>
              </w:rPr>
              <w:t>Programme of Study:</w:t>
            </w:r>
          </w:p>
        </w:tc>
        <w:tc>
          <w:tcPr>
            <w:tcW w:w="6636" w:type="dxa"/>
          </w:tcPr>
          <w:p w14:paraId="7B853085" w14:textId="77777777" w:rsidR="005E2B99"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5E2B99" w14:paraId="3AEA256E" w14:textId="77777777">
        <w:trPr>
          <w:trHeight w:val="557"/>
        </w:trPr>
        <w:tc>
          <w:tcPr>
            <w:tcW w:w="3253" w:type="dxa"/>
            <w:shd w:val="clear" w:color="auto" w:fill="F2F2F2" w:themeFill="background1" w:themeFillShade="F2"/>
            <w:vAlign w:val="center"/>
          </w:tcPr>
          <w:p w14:paraId="79626694" w14:textId="77777777" w:rsidR="005E2B99"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4F062C9B" w14:textId="77777777" w:rsidR="005E2B99" w:rsidRDefault="005E2B99">
            <w:pPr>
              <w:rPr>
                <w:rFonts w:ascii="Arial" w:hAnsi="Arial" w:cs="Arial"/>
                <w:sz w:val="22"/>
                <w:szCs w:val="22"/>
                <w:lang w:eastAsia="zh-CN"/>
              </w:rPr>
            </w:pPr>
          </w:p>
        </w:tc>
      </w:tr>
    </w:tbl>
    <w:p w14:paraId="43AAAEC0" w14:textId="77777777" w:rsidR="005E2B99" w:rsidRDefault="005E2B99">
      <w:pPr>
        <w:rPr>
          <w:rFonts w:ascii="Arial" w:hAnsi="Arial" w:cs="Arial"/>
          <w:bCs/>
          <w:iCs/>
        </w:rPr>
      </w:pPr>
    </w:p>
    <w:p w14:paraId="05FEC1A9" w14:textId="77777777" w:rsidR="005E2B99" w:rsidRDefault="005E2B99">
      <w:pPr>
        <w:autoSpaceDE w:val="0"/>
        <w:autoSpaceDN w:val="0"/>
        <w:adjustRightInd w:val="0"/>
        <w:jc w:val="both"/>
        <w:rPr>
          <w:rFonts w:ascii="Arial" w:hAnsi="Arial" w:cs="Arial"/>
          <w:b/>
          <w:sz w:val="22"/>
          <w:szCs w:val="22"/>
        </w:rPr>
      </w:pPr>
    </w:p>
    <w:p w14:paraId="195835EE" w14:textId="77777777" w:rsidR="005E2B99" w:rsidRDefault="00000000">
      <w:pPr>
        <w:rPr>
          <w:rFonts w:ascii="Arial" w:hAnsi="Arial" w:cs="Arial"/>
          <w:b/>
          <w:sz w:val="22"/>
          <w:szCs w:val="22"/>
        </w:rPr>
      </w:pPr>
      <w:r>
        <w:rPr>
          <w:rFonts w:ascii="Arial" w:hAnsi="Arial" w:cs="Arial"/>
          <w:b/>
          <w:sz w:val="22"/>
          <w:szCs w:val="22"/>
        </w:rPr>
        <w:br w:type="page"/>
      </w:r>
    </w:p>
    <w:p w14:paraId="6819B484"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E2B99" w14:paraId="25B8D106" w14:textId="77777777">
        <w:tc>
          <w:tcPr>
            <w:tcW w:w="6232" w:type="dxa"/>
            <w:gridSpan w:val="2"/>
            <w:shd w:val="clear" w:color="auto" w:fill="F2F2F2" w:themeFill="background1" w:themeFillShade="F2"/>
            <w:vAlign w:val="center"/>
          </w:tcPr>
          <w:p w14:paraId="3D2F099D"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090A7D2"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88310AF"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23EAE8" w14:textId="77777777" w:rsidR="005E2B99"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7F79E3E"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17EBA2A" w14:textId="77777777" w:rsidR="005E2B99"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5E2B99" w14:paraId="5ADA2723" w14:textId="77777777">
        <w:tc>
          <w:tcPr>
            <w:tcW w:w="8075" w:type="dxa"/>
            <w:gridSpan w:val="4"/>
            <w:shd w:val="clear" w:color="auto" w:fill="F2F2F2" w:themeFill="background1" w:themeFillShade="F2"/>
          </w:tcPr>
          <w:p w14:paraId="3E379F15" w14:textId="77777777" w:rsidR="005E2B99" w:rsidRDefault="005E2B9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6DEC28A" w14:textId="77777777" w:rsidR="005E2B99"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E2B99" w14:paraId="4C2FF145" w14:textId="77777777">
        <w:trPr>
          <w:trHeight w:val="437"/>
        </w:trPr>
        <w:tc>
          <w:tcPr>
            <w:tcW w:w="3693" w:type="dxa"/>
            <w:vMerge w:val="restart"/>
            <w:shd w:val="clear" w:color="auto" w:fill="F2F2F2" w:themeFill="background1" w:themeFillShade="F2"/>
          </w:tcPr>
          <w:p w14:paraId="7E1C3F0E" w14:textId="77777777" w:rsidR="005E2B99"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ABF805"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569C14" w14:textId="77777777" w:rsidR="005E2B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1AE70F2" w14:textId="77777777" w:rsidR="005E2B99" w:rsidRDefault="005E2B99">
            <w:pPr>
              <w:autoSpaceDE w:val="0"/>
              <w:autoSpaceDN w:val="0"/>
              <w:adjustRightInd w:val="0"/>
              <w:jc w:val="center"/>
              <w:rPr>
                <w:rFonts w:ascii="Arial" w:hAnsi="Arial" w:cs="Arial"/>
                <w:b/>
                <w:bCs/>
                <w:sz w:val="22"/>
                <w:szCs w:val="22"/>
              </w:rPr>
            </w:pPr>
          </w:p>
        </w:tc>
      </w:tr>
      <w:tr w:rsidR="005E2B99" w14:paraId="6EDDE5B3" w14:textId="77777777">
        <w:trPr>
          <w:trHeight w:val="415"/>
        </w:trPr>
        <w:tc>
          <w:tcPr>
            <w:tcW w:w="3693" w:type="dxa"/>
            <w:vMerge/>
            <w:shd w:val="clear" w:color="auto" w:fill="F2F2F2" w:themeFill="background1" w:themeFillShade="F2"/>
          </w:tcPr>
          <w:p w14:paraId="6647B98F" w14:textId="77777777" w:rsidR="005E2B99" w:rsidRDefault="005E2B9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A68674"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80F25F" w14:textId="77777777" w:rsidR="005E2B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DF0560" w14:textId="77777777" w:rsidR="005E2B99" w:rsidRDefault="005E2B99">
            <w:pPr>
              <w:autoSpaceDE w:val="0"/>
              <w:autoSpaceDN w:val="0"/>
              <w:adjustRightInd w:val="0"/>
              <w:jc w:val="center"/>
              <w:rPr>
                <w:rFonts w:ascii="Arial" w:hAnsi="Arial" w:cs="Arial"/>
                <w:b/>
                <w:bCs/>
                <w:sz w:val="22"/>
                <w:szCs w:val="22"/>
              </w:rPr>
            </w:pPr>
          </w:p>
        </w:tc>
      </w:tr>
      <w:tr w:rsidR="005E2B99" w14:paraId="21741C82" w14:textId="77777777">
        <w:tc>
          <w:tcPr>
            <w:tcW w:w="3693" w:type="dxa"/>
            <w:vMerge/>
            <w:shd w:val="clear" w:color="auto" w:fill="F2F2F2" w:themeFill="background1" w:themeFillShade="F2"/>
          </w:tcPr>
          <w:p w14:paraId="51C1FC36" w14:textId="77777777" w:rsidR="005E2B99" w:rsidRDefault="005E2B9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F58AF2"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7BE02BE5" w14:textId="77777777" w:rsidR="005E2B99" w:rsidRDefault="005E2B99">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00E30E" w14:textId="77777777" w:rsidR="005E2B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7137B75" w14:textId="77777777" w:rsidR="005E2B99" w:rsidRDefault="005E2B99">
            <w:pPr>
              <w:autoSpaceDE w:val="0"/>
              <w:autoSpaceDN w:val="0"/>
              <w:adjustRightInd w:val="0"/>
              <w:jc w:val="center"/>
              <w:rPr>
                <w:rFonts w:ascii="Arial" w:hAnsi="Arial" w:cs="Arial"/>
                <w:b/>
                <w:bCs/>
                <w:sz w:val="22"/>
                <w:szCs w:val="22"/>
              </w:rPr>
            </w:pPr>
          </w:p>
        </w:tc>
      </w:tr>
    </w:tbl>
    <w:p w14:paraId="7E767B5E" w14:textId="77777777" w:rsidR="005E2B99" w:rsidRDefault="005E2B99">
      <w:pPr>
        <w:autoSpaceDE w:val="0"/>
        <w:autoSpaceDN w:val="0"/>
        <w:adjustRightInd w:val="0"/>
        <w:spacing w:after="240"/>
        <w:jc w:val="both"/>
        <w:rPr>
          <w:rFonts w:ascii="Arial" w:hAnsi="Arial" w:cs="Arial"/>
          <w:bCs/>
          <w:iCs/>
        </w:rPr>
      </w:pPr>
    </w:p>
    <w:p w14:paraId="2267C4AE"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E2B99" w14:paraId="15B3F944" w14:textId="77777777">
        <w:tc>
          <w:tcPr>
            <w:tcW w:w="9918" w:type="dxa"/>
            <w:gridSpan w:val="2"/>
            <w:shd w:val="clear" w:color="auto" w:fill="F2F2F2" w:themeFill="background1" w:themeFillShade="F2"/>
          </w:tcPr>
          <w:p w14:paraId="01F100AF"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2B99" w14:paraId="13932EE5" w14:textId="77777777">
        <w:trPr>
          <w:trHeight w:val="227"/>
        </w:trPr>
        <w:tc>
          <w:tcPr>
            <w:tcW w:w="8784" w:type="dxa"/>
          </w:tcPr>
          <w:p w14:paraId="346E6851" w14:textId="77777777" w:rsidR="005E2B99" w:rsidRDefault="005E2B99">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0AA4C844" w14:textId="77777777" w:rsidR="005E2B99" w:rsidRDefault="005E2B99">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EA38E33" w14:textId="77777777" w:rsidR="005E2B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2B99" w14:paraId="010FE245" w14:textId="77777777">
        <w:trPr>
          <w:trHeight w:val="227"/>
        </w:trPr>
        <w:tc>
          <w:tcPr>
            <w:tcW w:w="8784" w:type="dxa"/>
          </w:tcPr>
          <w:p w14:paraId="107ABE1E" w14:textId="77777777" w:rsidR="005E2B99" w:rsidRDefault="005E2B99">
            <w:pPr>
              <w:autoSpaceDE w:val="0"/>
              <w:autoSpaceDN w:val="0"/>
              <w:adjustRightInd w:val="0"/>
              <w:rPr>
                <w:rFonts w:ascii="Arial" w:hAnsi="Arial" w:cs="Arial"/>
                <w:b/>
                <w:bCs/>
                <w:i/>
                <w:sz w:val="22"/>
                <w:szCs w:val="22"/>
              </w:rPr>
            </w:pPr>
          </w:p>
          <w:p w14:paraId="4FDC3DD8" w14:textId="77777777" w:rsidR="005E2B99"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F3D631B" w14:textId="77777777" w:rsidR="005E2B99"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2B99" w14:paraId="4AA5211C" w14:textId="77777777">
        <w:trPr>
          <w:trHeight w:val="227"/>
        </w:trPr>
        <w:tc>
          <w:tcPr>
            <w:tcW w:w="8784" w:type="dxa"/>
          </w:tcPr>
          <w:p w14:paraId="59683447" w14:textId="77777777" w:rsidR="005E2B99" w:rsidRDefault="005E2B99">
            <w:pPr>
              <w:autoSpaceDE w:val="0"/>
              <w:autoSpaceDN w:val="0"/>
              <w:adjustRightInd w:val="0"/>
              <w:rPr>
                <w:rFonts w:ascii="Arial" w:hAnsi="Arial" w:cs="Arial"/>
                <w:b/>
                <w:bCs/>
                <w:i/>
                <w:sz w:val="22"/>
                <w:szCs w:val="22"/>
              </w:rPr>
            </w:pPr>
          </w:p>
          <w:p w14:paraId="0DAA5F04" w14:textId="77777777" w:rsidR="005E2B99" w:rsidRDefault="005E2B99">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C0BC583" w14:textId="77777777" w:rsidR="005E2B99"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BF405F0" w14:textId="77777777" w:rsidR="005E2B99" w:rsidRDefault="005E2B99">
      <w:pPr>
        <w:autoSpaceDE w:val="0"/>
        <w:autoSpaceDN w:val="0"/>
        <w:adjustRightInd w:val="0"/>
        <w:spacing w:after="240"/>
        <w:jc w:val="both"/>
        <w:rPr>
          <w:rFonts w:ascii="Arial" w:hAnsi="Arial" w:cs="Arial"/>
          <w:b/>
          <w:sz w:val="22"/>
          <w:szCs w:val="22"/>
        </w:rPr>
      </w:pPr>
    </w:p>
    <w:p w14:paraId="1B94AF11"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E2B99" w14:paraId="0ABA25CF" w14:textId="77777777">
        <w:tc>
          <w:tcPr>
            <w:tcW w:w="6232" w:type="dxa"/>
            <w:gridSpan w:val="2"/>
            <w:shd w:val="clear" w:color="auto" w:fill="F2F2F2" w:themeFill="background1" w:themeFillShade="F2"/>
          </w:tcPr>
          <w:p w14:paraId="320CE1B7" w14:textId="77777777" w:rsidR="005E2B99"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33BE859"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4D6105" w14:textId="77777777" w:rsidR="005E2B99"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F8FC99E"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A369335" w14:textId="77777777" w:rsidR="005E2B99"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2B99" w14:paraId="4FD794D1" w14:textId="77777777">
        <w:tc>
          <w:tcPr>
            <w:tcW w:w="9918" w:type="dxa"/>
            <w:gridSpan w:val="8"/>
          </w:tcPr>
          <w:p w14:paraId="2249299A" w14:textId="77777777" w:rsidR="005E2B99" w:rsidRDefault="005E2B99">
            <w:pPr>
              <w:autoSpaceDE w:val="0"/>
              <w:autoSpaceDN w:val="0"/>
              <w:adjustRightInd w:val="0"/>
              <w:rPr>
                <w:rFonts w:ascii="Arial" w:hAnsi="Arial" w:cs="Arial"/>
                <w:sz w:val="16"/>
                <w:szCs w:val="16"/>
              </w:rPr>
            </w:pPr>
          </w:p>
          <w:p w14:paraId="6BCDC3A5" w14:textId="77777777" w:rsidR="005E2B99"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5E2B99" w14:paraId="7EA0E9FB" w14:textId="77777777">
        <w:trPr>
          <w:trHeight w:val="227"/>
        </w:trPr>
        <w:tc>
          <w:tcPr>
            <w:tcW w:w="3823" w:type="dxa"/>
            <w:shd w:val="clear" w:color="auto" w:fill="F2F2F2" w:themeFill="background1" w:themeFillShade="F2"/>
          </w:tcPr>
          <w:p w14:paraId="1C74E3C7" w14:textId="77777777" w:rsidR="005E2B99"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B531891" w14:textId="77777777" w:rsidR="005E2B99" w:rsidRDefault="005E2B99">
            <w:pPr>
              <w:autoSpaceDE w:val="0"/>
              <w:autoSpaceDN w:val="0"/>
              <w:adjustRightInd w:val="0"/>
              <w:rPr>
                <w:rFonts w:ascii="Arial" w:hAnsi="Arial" w:cs="Arial"/>
                <w:bCs/>
                <w:sz w:val="22"/>
                <w:szCs w:val="22"/>
              </w:rPr>
            </w:pPr>
          </w:p>
          <w:p w14:paraId="4DE25342" w14:textId="77777777" w:rsidR="005E2B99" w:rsidRDefault="005E2B99">
            <w:pPr>
              <w:autoSpaceDE w:val="0"/>
              <w:autoSpaceDN w:val="0"/>
              <w:adjustRightInd w:val="0"/>
              <w:rPr>
                <w:rFonts w:ascii="Arial" w:hAnsi="Arial" w:cs="Arial"/>
                <w:bCs/>
                <w:sz w:val="22"/>
                <w:szCs w:val="22"/>
              </w:rPr>
            </w:pPr>
          </w:p>
        </w:tc>
      </w:tr>
      <w:tr w:rsidR="005E2B99" w14:paraId="10028A8D" w14:textId="77777777">
        <w:trPr>
          <w:trHeight w:val="227"/>
        </w:trPr>
        <w:tc>
          <w:tcPr>
            <w:tcW w:w="3823" w:type="dxa"/>
            <w:shd w:val="clear" w:color="auto" w:fill="F2F2F2" w:themeFill="background1" w:themeFillShade="F2"/>
          </w:tcPr>
          <w:p w14:paraId="7E3D4EAC" w14:textId="77777777" w:rsidR="005E2B99"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1000C81" w14:textId="77777777" w:rsidR="005E2B99" w:rsidRDefault="005E2B99">
            <w:pPr>
              <w:autoSpaceDE w:val="0"/>
              <w:autoSpaceDN w:val="0"/>
              <w:adjustRightInd w:val="0"/>
              <w:rPr>
                <w:rFonts w:ascii="Arial" w:hAnsi="Arial" w:cs="Arial"/>
                <w:bCs/>
                <w:sz w:val="22"/>
                <w:szCs w:val="22"/>
              </w:rPr>
            </w:pPr>
          </w:p>
          <w:p w14:paraId="49EC799E" w14:textId="77777777" w:rsidR="005E2B99" w:rsidRDefault="005E2B99">
            <w:pPr>
              <w:autoSpaceDE w:val="0"/>
              <w:autoSpaceDN w:val="0"/>
              <w:adjustRightInd w:val="0"/>
              <w:rPr>
                <w:rFonts w:ascii="Arial" w:hAnsi="Arial" w:cs="Arial"/>
                <w:bCs/>
                <w:sz w:val="22"/>
                <w:szCs w:val="22"/>
              </w:rPr>
            </w:pPr>
          </w:p>
        </w:tc>
      </w:tr>
      <w:tr w:rsidR="005E2B99" w14:paraId="0278F6FB" w14:textId="77777777">
        <w:trPr>
          <w:trHeight w:val="227"/>
        </w:trPr>
        <w:tc>
          <w:tcPr>
            <w:tcW w:w="3823" w:type="dxa"/>
            <w:shd w:val="clear" w:color="auto" w:fill="F2F2F2" w:themeFill="background1" w:themeFillShade="F2"/>
          </w:tcPr>
          <w:p w14:paraId="4C8A0921" w14:textId="77777777" w:rsidR="005E2B99"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68D22E2" w14:textId="77777777" w:rsidR="005E2B99" w:rsidRDefault="005E2B99">
            <w:pPr>
              <w:autoSpaceDE w:val="0"/>
              <w:autoSpaceDN w:val="0"/>
              <w:adjustRightInd w:val="0"/>
              <w:jc w:val="both"/>
              <w:rPr>
                <w:rFonts w:ascii="Arial" w:hAnsi="Arial" w:cs="Arial"/>
                <w:sz w:val="22"/>
                <w:szCs w:val="22"/>
              </w:rPr>
            </w:pPr>
          </w:p>
        </w:tc>
        <w:tc>
          <w:tcPr>
            <w:tcW w:w="6095" w:type="dxa"/>
            <w:gridSpan w:val="7"/>
          </w:tcPr>
          <w:p w14:paraId="4F802785" w14:textId="77777777" w:rsidR="005E2B99" w:rsidRDefault="005E2B99">
            <w:pPr>
              <w:autoSpaceDE w:val="0"/>
              <w:autoSpaceDN w:val="0"/>
              <w:adjustRightInd w:val="0"/>
              <w:rPr>
                <w:rFonts w:ascii="Arial" w:hAnsi="Arial" w:cs="Arial"/>
                <w:bCs/>
                <w:sz w:val="22"/>
                <w:szCs w:val="22"/>
              </w:rPr>
            </w:pPr>
          </w:p>
        </w:tc>
      </w:tr>
      <w:tr w:rsidR="005E2B99" w14:paraId="5FEE0D7B" w14:textId="77777777">
        <w:tc>
          <w:tcPr>
            <w:tcW w:w="6232" w:type="dxa"/>
            <w:gridSpan w:val="2"/>
            <w:shd w:val="clear" w:color="auto" w:fill="F2F2F2" w:themeFill="background1" w:themeFillShade="F2"/>
          </w:tcPr>
          <w:p w14:paraId="75A7B09B"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D2F17B5" w14:textId="77777777" w:rsidR="005E2B9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AD4CCD" w14:textId="77777777" w:rsidR="005E2B9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D682A57" w14:textId="77777777" w:rsidR="005E2B9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02D2B98"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2B99" w14:paraId="4AD95860" w14:textId="77777777">
        <w:tc>
          <w:tcPr>
            <w:tcW w:w="6232" w:type="dxa"/>
            <w:gridSpan w:val="2"/>
            <w:shd w:val="clear" w:color="auto" w:fill="F2F2F2" w:themeFill="background1" w:themeFillShade="F2"/>
          </w:tcPr>
          <w:p w14:paraId="4A88086B"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B7C5D7" w14:textId="77777777" w:rsidR="005E2B9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82DA232" w14:textId="77777777" w:rsidR="005E2B9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B430E0" w14:textId="77777777" w:rsidR="005E2B9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0C403FA"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2B99" w14:paraId="118B583E" w14:textId="77777777">
        <w:tc>
          <w:tcPr>
            <w:tcW w:w="6232" w:type="dxa"/>
            <w:gridSpan w:val="2"/>
            <w:shd w:val="clear" w:color="auto" w:fill="F2F2F2" w:themeFill="background1" w:themeFillShade="F2"/>
          </w:tcPr>
          <w:p w14:paraId="0F202A74"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00953DE" w14:textId="77777777" w:rsidR="005E2B99"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0E36089" w14:textId="77777777" w:rsidR="005E2B9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FB4F66" w14:textId="77777777" w:rsidR="005E2B99"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D21B78B"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2B99" w14:paraId="11128943" w14:textId="77777777">
        <w:trPr>
          <w:trHeight w:val="386"/>
        </w:trPr>
        <w:tc>
          <w:tcPr>
            <w:tcW w:w="3823" w:type="dxa"/>
            <w:vMerge w:val="restart"/>
            <w:shd w:val="clear" w:color="auto" w:fill="F2F2F2" w:themeFill="background1" w:themeFillShade="F2"/>
          </w:tcPr>
          <w:p w14:paraId="29C50908"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F84ED4" w14:textId="77777777" w:rsidR="005E2B99"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EF4C319" w14:textId="77777777" w:rsidR="005E2B9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EED9D1B"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B0D492" w14:textId="77777777" w:rsidR="005E2B9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6D7D4FC"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2B99" w14:paraId="230D764A" w14:textId="77777777">
        <w:trPr>
          <w:trHeight w:val="386"/>
        </w:trPr>
        <w:tc>
          <w:tcPr>
            <w:tcW w:w="3823" w:type="dxa"/>
            <w:vMerge/>
            <w:shd w:val="clear" w:color="auto" w:fill="F2F2F2" w:themeFill="background1" w:themeFillShade="F2"/>
          </w:tcPr>
          <w:p w14:paraId="0F288E48" w14:textId="77777777" w:rsidR="005E2B99" w:rsidRDefault="005E2B99">
            <w:pPr>
              <w:autoSpaceDE w:val="0"/>
              <w:autoSpaceDN w:val="0"/>
              <w:adjustRightInd w:val="0"/>
              <w:rPr>
                <w:rFonts w:ascii="Arial" w:hAnsi="Arial" w:cs="Arial"/>
                <w:sz w:val="22"/>
                <w:szCs w:val="22"/>
              </w:rPr>
            </w:pPr>
          </w:p>
        </w:tc>
        <w:tc>
          <w:tcPr>
            <w:tcW w:w="2409" w:type="dxa"/>
          </w:tcPr>
          <w:p w14:paraId="21E729D0" w14:textId="77777777" w:rsidR="005E2B99"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C3BD93E" w14:textId="77777777" w:rsidR="005E2B9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0A00B4"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C9E9C9" w14:textId="77777777" w:rsidR="005E2B9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61A892D"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2B99" w14:paraId="5E9A3BC9" w14:textId="77777777">
        <w:tc>
          <w:tcPr>
            <w:tcW w:w="3823" w:type="dxa"/>
            <w:shd w:val="clear" w:color="auto" w:fill="F2F2F2" w:themeFill="background1" w:themeFillShade="F2"/>
          </w:tcPr>
          <w:p w14:paraId="567FC0C9"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E13B8EE" w14:textId="77777777" w:rsidR="005E2B99"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5AA8177" w14:textId="77777777" w:rsidR="005E2B99"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9358794" w14:textId="77777777" w:rsidR="005E2B9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59EE7F8" w14:textId="77777777" w:rsidR="005E2B99"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C35FF92"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2B99" w14:paraId="2FB8A2CF" w14:textId="77777777">
        <w:tc>
          <w:tcPr>
            <w:tcW w:w="3823" w:type="dxa"/>
            <w:shd w:val="clear" w:color="auto" w:fill="F2F2F2" w:themeFill="background1" w:themeFillShade="F2"/>
          </w:tcPr>
          <w:p w14:paraId="5DF46D40"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5102B49" w14:textId="77777777" w:rsidR="005E2B99"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58594CBC" w14:textId="77777777" w:rsidR="005E2B99"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4E1B17E"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1632FE1" w14:textId="77777777" w:rsidR="005E2B9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307D04"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038D7B9"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94AA76E" w14:textId="77777777" w:rsidR="005E2B99" w:rsidRDefault="005E2B99">
      <w:pPr>
        <w:rPr>
          <w:rFonts w:ascii="Arial" w:hAnsi="Arial" w:cs="Arial"/>
          <w:bCs/>
          <w:iCs/>
          <w:sz w:val="16"/>
          <w:szCs w:val="16"/>
        </w:rPr>
      </w:pPr>
    </w:p>
    <w:p w14:paraId="200604B3" w14:textId="77777777" w:rsidR="005E2B99" w:rsidRDefault="005E2B99">
      <w:pPr>
        <w:rPr>
          <w:rFonts w:ascii="Arial" w:hAnsi="Arial" w:cs="Arial"/>
          <w:b/>
          <w:bCs/>
          <w:iCs/>
          <w:sz w:val="22"/>
          <w:szCs w:val="22"/>
        </w:rPr>
      </w:pPr>
    </w:p>
    <w:p w14:paraId="21EF036C"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E2B99" w14:paraId="4F5CA139" w14:textId="77777777">
        <w:trPr>
          <w:trHeight w:val="507"/>
        </w:trPr>
        <w:tc>
          <w:tcPr>
            <w:tcW w:w="6237" w:type="dxa"/>
            <w:shd w:val="clear" w:color="auto" w:fill="F2F2F2" w:themeFill="background1" w:themeFillShade="F2"/>
            <w:vAlign w:val="center"/>
          </w:tcPr>
          <w:p w14:paraId="69630925" w14:textId="77777777" w:rsidR="005E2B99"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762B227"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0593040"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89CD5ED"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3C7B44B"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4BE6DC8D" w14:textId="77777777">
        <w:tc>
          <w:tcPr>
            <w:tcW w:w="9923" w:type="dxa"/>
            <w:gridSpan w:val="5"/>
          </w:tcPr>
          <w:p w14:paraId="2FA1EAD7" w14:textId="77777777" w:rsidR="005E2B99" w:rsidRDefault="005E2B99">
            <w:pPr>
              <w:autoSpaceDE w:val="0"/>
              <w:autoSpaceDN w:val="0"/>
              <w:adjustRightInd w:val="0"/>
              <w:rPr>
                <w:rFonts w:ascii="Arial" w:hAnsi="Arial" w:cs="Arial"/>
                <w:bCs/>
                <w:sz w:val="22"/>
                <w:szCs w:val="22"/>
              </w:rPr>
            </w:pPr>
          </w:p>
          <w:p w14:paraId="71BAF97E" w14:textId="77777777" w:rsidR="005E2B99"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D024A3D" w14:textId="77777777" w:rsidR="005E2B99" w:rsidRDefault="005E2B99">
            <w:pPr>
              <w:autoSpaceDE w:val="0"/>
              <w:autoSpaceDN w:val="0"/>
              <w:adjustRightInd w:val="0"/>
              <w:rPr>
                <w:rFonts w:ascii="Arial" w:hAnsi="Arial" w:cs="Arial"/>
                <w:b/>
                <w:bCs/>
                <w:sz w:val="22"/>
                <w:szCs w:val="22"/>
              </w:rPr>
            </w:pPr>
          </w:p>
        </w:tc>
      </w:tr>
    </w:tbl>
    <w:p w14:paraId="72A7F79E" w14:textId="77777777" w:rsidR="005E2B99" w:rsidRDefault="005E2B99">
      <w:pPr>
        <w:autoSpaceDE w:val="0"/>
        <w:autoSpaceDN w:val="0"/>
        <w:adjustRightInd w:val="0"/>
        <w:spacing w:after="240"/>
        <w:jc w:val="both"/>
        <w:rPr>
          <w:rFonts w:ascii="Arial" w:hAnsi="Arial" w:cs="Arial"/>
          <w:bCs/>
          <w:iCs/>
        </w:rPr>
      </w:pPr>
    </w:p>
    <w:p w14:paraId="30D365E8"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E2B99" w14:paraId="5A7FB933"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F93259" w14:textId="77777777" w:rsidR="005E2B99"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B0D5B98" w14:textId="77777777" w:rsidR="005E2B99" w:rsidRDefault="00000000">
            <w:pPr>
              <w:rPr>
                <w:rFonts w:ascii="Arial" w:hAnsi="Arial" w:cs="Arial"/>
                <w:sz w:val="22"/>
                <w:szCs w:val="22"/>
              </w:rPr>
            </w:pPr>
            <w:r>
              <w:rPr>
                <w:rFonts w:ascii="Arial" w:hAnsi="Arial" w:cs="Arial"/>
                <w:sz w:val="22"/>
                <w:szCs w:val="22"/>
              </w:rPr>
              <w:t xml:space="preserve">Hotel Placement Project </w:t>
            </w:r>
          </w:p>
        </w:tc>
      </w:tr>
      <w:tr w:rsidR="005E2B99" w14:paraId="5311435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0B157" w14:textId="77777777" w:rsidR="005E2B99"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CD05250" w14:textId="6343744D" w:rsidR="005E2B99" w:rsidRDefault="00960222">
            <w:pPr>
              <w:rPr>
                <w:rFonts w:ascii="Arial" w:hAnsi="Arial" w:cs="Arial"/>
                <w:sz w:val="22"/>
                <w:szCs w:val="22"/>
              </w:rPr>
            </w:pPr>
            <w:r>
              <w:rPr>
                <w:rFonts w:ascii="Arial" w:hAnsi="Arial" w:cs="Arial"/>
                <w:sz w:val="22"/>
                <w:szCs w:val="22"/>
              </w:rPr>
              <w:t>2</w:t>
            </w:r>
            <w:r w:rsidR="00A54BE4">
              <w:rPr>
                <w:rFonts w:ascii="Arial" w:hAnsi="Arial" w:cs="Arial"/>
                <w:sz w:val="22"/>
                <w:szCs w:val="22"/>
              </w:rPr>
              <w:t>7</w:t>
            </w:r>
            <w:r>
              <w:rPr>
                <w:rFonts w:ascii="Arial" w:hAnsi="Arial" w:cs="Arial"/>
                <w:sz w:val="22"/>
                <w:szCs w:val="22"/>
              </w:rPr>
              <w:t>/01/2025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F29CB5" w14:textId="77777777" w:rsidR="005E2B99"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C7296D4" w14:textId="0B431CF6" w:rsidR="005E2B99" w:rsidRDefault="00960222">
            <w:pPr>
              <w:rPr>
                <w:rFonts w:ascii="Arial" w:hAnsi="Arial" w:cs="Arial"/>
                <w:sz w:val="22"/>
                <w:szCs w:val="22"/>
              </w:rPr>
            </w:pPr>
            <w:r>
              <w:rPr>
                <w:rFonts w:ascii="Arial" w:hAnsi="Arial" w:cs="Arial"/>
                <w:sz w:val="22"/>
                <w:szCs w:val="22"/>
              </w:rPr>
              <w:t>20/02/2025</w:t>
            </w:r>
          </w:p>
        </w:tc>
      </w:tr>
      <w:tr w:rsidR="005E2B99" w14:paraId="4C736941" w14:textId="77777777">
        <w:trPr>
          <w:trHeight w:val="454"/>
        </w:trPr>
        <w:tc>
          <w:tcPr>
            <w:tcW w:w="5000" w:type="pct"/>
            <w:gridSpan w:val="4"/>
            <w:tcBorders>
              <w:top w:val="single" w:sz="4" w:space="0" w:color="auto"/>
            </w:tcBorders>
            <w:shd w:val="clear" w:color="auto" w:fill="F2F2F2" w:themeFill="background1" w:themeFillShade="F2"/>
            <w:vAlign w:val="center"/>
          </w:tcPr>
          <w:p w14:paraId="0CC06871" w14:textId="67C4249D" w:rsidR="005E2B99" w:rsidRPr="009C0E04" w:rsidRDefault="00000000" w:rsidP="009C0E04">
            <w:pPr>
              <w:spacing w:before="120" w:after="120"/>
              <w:rPr>
                <w:rFonts w:ascii="Arial" w:hAnsi="Arial" w:cs="Arial"/>
                <w:b/>
                <w:sz w:val="22"/>
                <w:szCs w:val="22"/>
              </w:rPr>
            </w:pPr>
            <w:r>
              <w:rPr>
                <w:rFonts w:ascii="Arial" w:hAnsi="Arial" w:cs="Arial"/>
                <w:b/>
                <w:sz w:val="22"/>
                <w:szCs w:val="22"/>
              </w:rPr>
              <w:t>Introduction to the Research</w:t>
            </w:r>
          </w:p>
        </w:tc>
      </w:tr>
      <w:tr w:rsidR="005E2B99" w14:paraId="49DABEDF" w14:textId="77777777">
        <w:trPr>
          <w:trHeight w:val="454"/>
        </w:trPr>
        <w:tc>
          <w:tcPr>
            <w:tcW w:w="5000" w:type="pct"/>
            <w:gridSpan w:val="4"/>
            <w:vAlign w:val="center"/>
          </w:tcPr>
          <w:p w14:paraId="0299B0EB" w14:textId="77777777" w:rsidR="005E2B99"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5D24D3BA" w14:textId="77777777" w:rsidR="005E2B99" w:rsidRDefault="005E2B99">
            <w:pPr>
              <w:autoSpaceDE w:val="0"/>
              <w:autoSpaceDN w:val="0"/>
              <w:adjustRightInd w:val="0"/>
              <w:rPr>
                <w:rFonts w:ascii="Arial" w:hAnsi="Arial" w:cs="Arial"/>
                <w:b/>
                <w:bCs/>
                <w:sz w:val="22"/>
                <w:szCs w:val="22"/>
              </w:rPr>
            </w:pPr>
          </w:p>
          <w:p w14:paraId="68DB74CA" w14:textId="53B63C24" w:rsidR="005E2B99"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CF7D3C" w:rsidRPr="00CF7D3C">
              <w:rPr>
                <w:rFonts w:ascii="Arial" w:hAnsi="Arial" w:cs="Arial"/>
                <w:sz w:val="22"/>
                <w:szCs w:val="22"/>
              </w:rPr>
              <w:t>New Steine Hotel</w:t>
            </w:r>
            <w:r w:rsidR="00CF7D3C">
              <w:rPr>
                <w:rFonts w:ascii="Arial" w:hAnsi="Arial" w:cs="Arial"/>
                <w:sz w:val="22"/>
                <w:szCs w:val="22"/>
              </w:rPr>
              <w:t xml:space="preserve"> to evaluate the problem faced by the business on</w:t>
            </w:r>
            <w:r w:rsidR="00D93D53">
              <w:rPr>
                <w:rFonts w:ascii="Arial" w:hAnsi="Arial" w:cs="Arial"/>
                <w:sz w:val="22"/>
                <w:szCs w:val="22"/>
              </w:rPr>
              <w:t xml:space="preserve"> the size of their rooms and noise disturbances. Considering this, it was observed that customer experiences play an important role </w:t>
            </w:r>
            <w:r w:rsidR="00AC09BD">
              <w:rPr>
                <w:rFonts w:ascii="Arial" w:hAnsi="Arial" w:cs="Arial"/>
                <w:sz w:val="22"/>
                <w:szCs w:val="22"/>
              </w:rPr>
              <w:t xml:space="preserve">to underscore how these could influence the perceptions of the guests while providing insights for the management of the hotel. Moreover, the research will aim to evaluate the pain points that are related to the </w:t>
            </w:r>
            <w:r w:rsidR="00153B04">
              <w:rPr>
                <w:rFonts w:ascii="Arial" w:hAnsi="Arial" w:cs="Arial"/>
                <w:sz w:val="22"/>
                <w:szCs w:val="22"/>
              </w:rPr>
              <w:t>issues of limited spaces while adhering to the accessibility towards hotel ratings. It has been observed that guests have reported to experience poor quality of sleep by 2.23 times (</w:t>
            </w:r>
            <w:r w:rsidR="009C6483">
              <w:rPr>
                <w:rFonts w:ascii="Arial" w:hAnsi="Arial" w:cs="Arial"/>
                <w:sz w:val="22"/>
                <w:szCs w:val="22"/>
              </w:rPr>
              <w:t>CDC, 2024</w:t>
            </w:r>
            <w:r w:rsidR="00153B04">
              <w:rPr>
                <w:rFonts w:ascii="Arial" w:hAnsi="Arial" w:cs="Arial"/>
                <w:sz w:val="22"/>
                <w:szCs w:val="22"/>
              </w:rPr>
              <w:t xml:space="preserve">). Moreover, the research will aim at identifying the </w:t>
            </w:r>
            <w:r w:rsidR="00B577AA">
              <w:rPr>
                <w:rFonts w:ascii="Arial" w:hAnsi="Arial" w:cs="Arial"/>
                <w:sz w:val="22"/>
                <w:szCs w:val="22"/>
              </w:rPr>
              <w:t xml:space="preserve">solutions such as improvement in designs of rooms and measures of soundproofing. </w:t>
            </w:r>
            <w:r w:rsidR="00153B04">
              <w:rPr>
                <w:rFonts w:ascii="Arial" w:hAnsi="Arial" w:cs="Arial"/>
                <w:sz w:val="22"/>
                <w:szCs w:val="22"/>
              </w:rPr>
              <w:t xml:space="preserve">Considering this, through the analysis of the customer feedback, the research will provide actionable recommendation for enhancing the overall experiences of the customers for New Steine Hotel.  </w:t>
            </w:r>
          </w:p>
          <w:p w14:paraId="461C61A5" w14:textId="77777777" w:rsidR="005E2B99" w:rsidRDefault="005E2B99">
            <w:pPr>
              <w:spacing w:line="360" w:lineRule="auto"/>
              <w:jc w:val="both"/>
              <w:rPr>
                <w:rFonts w:ascii="Arial" w:hAnsi="Arial" w:cs="Arial"/>
                <w:sz w:val="22"/>
                <w:szCs w:val="22"/>
              </w:rPr>
            </w:pPr>
          </w:p>
        </w:tc>
      </w:tr>
      <w:tr w:rsidR="005E2B99" w14:paraId="1B5C86DE" w14:textId="77777777">
        <w:trPr>
          <w:trHeight w:val="454"/>
        </w:trPr>
        <w:tc>
          <w:tcPr>
            <w:tcW w:w="5000" w:type="pct"/>
            <w:gridSpan w:val="4"/>
            <w:vAlign w:val="center"/>
          </w:tcPr>
          <w:p w14:paraId="67D9593C" w14:textId="77777777" w:rsidR="005E2B99"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841460A" w14:textId="77777777" w:rsidR="005E2B99" w:rsidRDefault="005E2B99">
            <w:pPr>
              <w:rPr>
                <w:rFonts w:ascii="Arial" w:hAnsi="Arial" w:cs="Arial"/>
                <w:sz w:val="22"/>
                <w:szCs w:val="22"/>
              </w:rPr>
            </w:pPr>
          </w:p>
          <w:p w14:paraId="5D483E00" w14:textId="377F72CC" w:rsidR="00B42FC5"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B42FC5">
              <w:rPr>
                <w:rFonts w:ascii="Arial" w:hAnsi="Arial" w:cs="Arial"/>
                <w:sz w:val="22"/>
                <w:szCs w:val="22"/>
              </w:rPr>
              <w:t xml:space="preserve"> How does the size of rooms affect the overall experiences at boutique hotels?</w:t>
            </w:r>
          </w:p>
          <w:p w14:paraId="02D028CB" w14:textId="3F0F4B30" w:rsidR="005E2B99" w:rsidRDefault="00000000">
            <w:pPr>
              <w:spacing w:line="360" w:lineRule="auto"/>
              <w:rPr>
                <w:rFonts w:ascii="Arial" w:hAnsi="Arial" w:cs="Arial"/>
                <w:sz w:val="22"/>
                <w:szCs w:val="22"/>
              </w:rPr>
            </w:pPr>
            <w:r>
              <w:rPr>
                <w:rFonts w:ascii="Arial" w:hAnsi="Arial" w:cs="Arial" w:hint="eastAsia"/>
                <w:sz w:val="22"/>
                <w:szCs w:val="22"/>
                <w:lang w:eastAsia="zh-CN"/>
              </w:rPr>
              <w:t>Q</w:t>
            </w:r>
            <w:r>
              <w:rPr>
                <w:rFonts w:ascii="Arial" w:hAnsi="Arial" w:cs="Arial"/>
                <w:sz w:val="22"/>
                <w:szCs w:val="22"/>
                <w:lang w:eastAsia="zh-CN"/>
              </w:rPr>
              <w:t>2:</w:t>
            </w:r>
            <w:r w:rsidR="00B42FC5">
              <w:rPr>
                <w:rFonts w:ascii="Arial" w:hAnsi="Arial" w:cs="Arial"/>
                <w:sz w:val="22"/>
                <w:szCs w:val="22"/>
              </w:rPr>
              <w:t xml:space="preserve"> What is the overall impact of noise disturbances on the reviews of customers along with the rates of retention at a boutique hotel?</w:t>
            </w:r>
          </w:p>
          <w:p w14:paraId="271D8E60" w14:textId="059D4313" w:rsidR="00B42FC5" w:rsidRDefault="00B42FC5">
            <w:pPr>
              <w:spacing w:line="360" w:lineRule="auto"/>
              <w:rPr>
                <w:rFonts w:ascii="Arial" w:hAnsi="Arial" w:cs="Arial"/>
                <w:sz w:val="22"/>
                <w:szCs w:val="22"/>
              </w:rPr>
            </w:pPr>
            <w:r>
              <w:rPr>
                <w:rFonts w:ascii="Arial" w:hAnsi="Arial" w:cs="Arial"/>
                <w:sz w:val="22"/>
                <w:szCs w:val="22"/>
              </w:rPr>
              <w:t>Q3: What are the strategies that could be applied for New Steine Hotel to cater to the effects of noise issues and limited spaces in rooms?</w:t>
            </w:r>
          </w:p>
          <w:p w14:paraId="29F87EC8" w14:textId="7E21D99E" w:rsidR="00B42FC5" w:rsidRDefault="00B42FC5" w:rsidP="00B42FC5">
            <w:pPr>
              <w:spacing w:line="360" w:lineRule="auto"/>
              <w:jc w:val="both"/>
              <w:rPr>
                <w:rFonts w:ascii="Arial" w:hAnsi="Arial" w:cs="Arial"/>
                <w:sz w:val="22"/>
                <w:szCs w:val="22"/>
                <w:lang w:eastAsia="zh-CN"/>
              </w:rPr>
            </w:pPr>
            <w:r>
              <w:rPr>
                <w:rFonts w:ascii="Arial" w:hAnsi="Arial" w:cs="Arial"/>
                <w:sz w:val="22"/>
                <w:szCs w:val="22"/>
              </w:rPr>
              <w:t xml:space="preserve">Q4: How does the online </w:t>
            </w:r>
            <w:proofErr w:type="gramStart"/>
            <w:r>
              <w:rPr>
                <w:rFonts w:ascii="Arial" w:hAnsi="Arial" w:cs="Arial"/>
                <w:sz w:val="22"/>
                <w:szCs w:val="22"/>
              </w:rPr>
              <w:t>reviews</w:t>
            </w:r>
            <w:proofErr w:type="gramEnd"/>
            <w:r>
              <w:rPr>
                <w:rFonts w:ascii="Arial" w:hAnsi="Arial" w:cs="Arial"/>
                <w:sz w:val="22"/>
                <w:szCs w:val="22"/>
              </w:rPr>
              <w:t xml:space="preserve"> from guests reflects on the concerns related to the patterns emerging from the feedback of customers?</w:t>
            </w:r>
          </w:p>
          <w:p w14:paraId="06B9A786" w14:textId="77777777" w:rsidR="005E2B99" w:rsidRDefault="005E2B99">
            <w:pPr>
              <w:autoSpaceDE w:val="0"/>
              <w:autoSpaceDN w:val="0"/>
              <w:adjustRightInd w:val="0"/>
              <w:rPr>
                <w:rFonts w:ascii="Arial" w:hAnsi="Arial" w:cs="Arial"/>
                <w:b/>
                <w:bCs/>
                <w:sz w:val="22"/>
                <w:szCs w:val="22"/>
              </w:rPr>
            </w:pPr>
          </w:p>
        </w:tc>
      </w:tr>
      <w:tr w:rsidR="005E2B99" w14:paraId="10172DF3" w14:textId="77777777">
        <w:trPr>
          <w:trHeight w:val="454"/>
        </w:trPr>
        <w:tc>
          <w:tcPr>
            <w:tcW w:w="5000" w:type="pct"/>
            <w:gridSpan w:val="4"/>
            <w:vAlign w:val="center"/>
          </w:tcPr>
          <w:p w14:paraId="47AEAC2F" w14:textId="77777777" w:rsidR="005E2B99"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131064DA" w14:textId="77777777" w:rsidR="005E2B99" w:rsidRDefault="005E2B99">
            <w:pPr>
              <w:autoSpaceDE w:val="0"/>
              <w:autoSpaceDN w:val="0"/>
              <w:adjustRightInd w:val="0"/>
              <w:rPr>
                <w:rFonts w:ascii="Arial" w:hAnsi="Arial" w:cs="Arial"/>
                <w:b/>
                <w:bCs/>
                <w:sz w:val="22"/>
                <w:szCs w:val="22"/>
              </w:rPr>
            </w:pPr>
          </w:p>
          <w:p w14:paraId="76F9ABD9" w14:textId="77358A8F" w:rsidR="005E2B99"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D14643">
              <w:rPr>
                <w:rFonts w:ascii="Arial" w:hAnsi="Arial" w:cs="Arial"/>
                <w:sz w:val="22"/>
                <w:szCs w:val="22"/>
              </w:rPr>
              <w:t xml:space="preserve">analyse the impacts of noise disturbances and room size on the satisfaction rates of guests for </w:t>
            </w:r>
            <w:r w:rsidR="00D14643" w:rsidRPr="00D14643">
              <w:rPr>
                <w:rFonts w:ascii="Arial" w:hAnsi="Arial" w:cs="Arial"/>
                <w:sz w:val="22"/>
                <w:szCs w:val="22"/>
              </w:rPr>
              <w:t>New Steine Hotel</w:t>
            </w:r>
            <w:r w:rsidR="00D14643">
              <w:rPr>
                <w:rFonts w:ascii="Arial" w:hAnsi="Arial" w:cs="Arial"/>
                <w:sz w:val="22"/>
                <w:szCs w:val="22"/>
              </w:rPr>
              <w:t xml:space="preserve"> while proposing strategies to improve the experiences of guests.</w:t>
            </w:r>
          </w:p>
          <w:p w14:paraId="6342ADEC" w14:textId="77777777" w:rsidR="005E2B99" w:rsidRDefault="005E2B99">
            <w:pPr>
              <w:rPr>
                <w:rFonts w:ascii="Arial" w:hAnsi="Arial" w:cs="Arial"/>
              </w:rPr>
            </w:pPr>
          </w:p>
        </w:tc>
      </w:tr>
      <w:tr w:rsidR="005E2B99" w14:paraId="60E3199F" w14:textId="77777777">
        <w:trPr>
          <w:trHeight w:val="454"/>
        </w:trPr>
        <w:tc>
          <w:tcPr>
            <w:tcW w:w="5000" w:type="pct"/>
            <w:gridSpan w:val="4"/>
            <w:vAlign w:val="center"/>
          </w:tcPr>
          <w:p w14:paraId="644A7660" w14:textId="77777777" w:rsidR="005E2B99"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7AC3C6F" w14:textId="77777777" w:rsidR="005E2B99" w:rsidRDefault="005E2B99">
            <w:pPr>
              <w:rPr>
                <w:rFonts w:ascii="Arial" w:hAnsi="Arial" w:cs="Arial"/>
              </w:rPr>
            </w:pPr>
          </w:p>
          <w:p w14:paraId="459735F5" w14:textId="25CA9FF1" w:rsidR="005E2B99" w:rsidRPr="0011306A"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11306A">
              <w:rPr>
                <w:rFonts w:ascii="Arial" w:hAnsi="Arial" w:cs="Arial"/>
                <w:color w:val="000000" w:themeColor="text1"/>
                <w:sz w:val="22"/>
                <w:szCs w:val="22"/>
                <w:lang w:eastAsia="zh-CN"/>
              </w:rPr>
              <w:t xml:space="preserve">1. To conduct an extant literature review </w:t>
            </w:r>
            <w:r w:rsidR="00B42FC5" w:rsidRPr="0011306A">
              <w:rPr>
                <w:rFonts w:ascii="Arial" w:hAnsi="Arial" w:cs="Arial"/>
                <w:color w:val="000000" w:themeColor="text1"/>
                <w:sz w:val="22"/>
                <w:szCs w:val="22"/>
                <w:lang w:eastAsia="zh-CN"/>
              </w:rPr>
              <w:t>related to the impacts of quality of customer experiences and the overall ratings at hotels.</w:t>
            </w:r>
          </w:p>
          <w:p w14:paraId="54FDC45B" w14:textId="374BC51E" w:rsidR="005E2B99" w:rsidRPr="0011306A"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11306A">
              <w:rPr>
                <w:rFonts w:ascii="Arial" w:hAnsi="Arial" w:cs="Arial"/>
                <w:color w:val="000000" w:themeColor="text1"/>
                <w:sz w:val="22"/>
                <w:szCs w:val="22"/>
                <w:lang w:eastAsia="zh-CN"/>
              </w:rPr>
              <w:lastRenderedPageBreak/>
              <w:t xml:space="preserve">2. </w:t>
            </w:r>
            <w:r w:rsidR="00B42FC5" w:rsidRPr="0011306A">
              <w:rPr>
                <w:rFonts w:ascii="Arial" w:hAnsi="Arial" w:cs="Arial"/>
                <w:color w:val="000000" w:themeColor="text1"/>
                <w:sz w:val="22"/>
                <w:szCs w:val="22"/>
                <w:lang w:eastAsia="zh-CN"/>
              </w:rPr>
              <w:t>To evaluate the relationship among customer satisfaction and room size through customer feedback and reviews.</w:t>
            </w:r>
          </w:p>
          <w:p w14:paraId="2662B46C" w14:textId="329EF2DC" w:rsidR="005E2B99" w:rsidRPr="0011306A"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11306A">
              <w:rPr>
                <w:rFonts w:ascii="Arial" w:hAnsi="Arial" w:cs="Arial"/>
                <w:color w:val="000000" w:themeColor="text1"/>
                <w:sz w:val="22"/>
                <w:szCs w:val="22"/>
                <w:lang w:eastAsia="zh-CN"/>
              </w:rPr>
              <w:t xml:space="preserve">3. </w:t>
            </w:r>
            <w:r w:rsidR="00B42FC5" w:rsidRPr="0011306A">
              <w:rPr>
                <w:rFonts w:ascii="Arial" w:hAnsi="Arial" w:cs="Arial"/>
                <w:color w:val="000000" w:themeColor="text1"/>
                <w:sz w:val="22"/>
                <w:szCs w:val="22"/>
                <w:lang w:eastAsia="zh-CN"/>
              </w:rPr>
              <w:t xml:space="preserve">To underscore </w:t>
            </w:r>
            <w:r w:rsidR="00D14643" w:rsidRPr="0011306A">
              <w:rPr>
                <w:rFonts w:ascii="Arial" w:hAnsi="Arial" w:cs="Arial"/>
                <w:color w:val="000000" w:themeColor="text1"/>
                <w:sz w:val="22"/>
                <w:szCs w:val="22"/>
                <w:lang w:eastAsia="zh-CN"/>
              </w:rPr>
              <w:t>the patterns of guest reviews with a focus on the size of rooms that affects the perception of the guests towards New Steine Hotel.</w:t>
            </w:r>
          </w:p>
          <w:p w14:paraId="33B05326" w14:textId="2C1BBE63" w:rsidR="005E2B99" w:rsidRPr="0011306A" w:rsidRDefault="00000000">
            <w:pPr>
              <w:spacing w:line="360" w:lineRule="auto"/>
              <w:rPr>
                <w:rFonts w:ascii="Arial" w:hAnsi="Arial" w:cs="Arial"/>
                <w:color w:val="000000" w:themeColor="text1"/>
                <w:sz w:val="22"/>
                <w:szCs w:val="22"/>
              </w:rPr>
            </w:pPr>
            <w:r w:rsidRPr="0011306A">
              <w:rPr>
                <w:rFonts w:ascii="Arial" w:hAnsi="Arial" w:cs="Arial"/>
                <w:color w:val="000000" w:themeColor="text1"/>
                <w:sz w:val="22"/>
                <w:szCs w:val="22"/>
                <w:lang w:eastAsia="zh-CN"/>
              </w:rPr>
              <w:t xml:space="preserve">4. </w:t>
            </w:r>
            <w:r w:rsidRPr="0011306A">
              <w:rPr>
                <w:rFonts w:ascii="Arial" w:hAnsi="Arial" w:cs="Arial" w:hint="eastAsia"/>
                <w:color w:val="000000" w:themeColor="text1"/>
                <w:sz w:val="22"/>
                <w:szCs w:val="22"/>
                <w:lang w:val="en-US" w:eastAsia="zh-CN"/>
              </w:rPr>
              <w:t xml:space="preserve">To </w:t>
            </w:r>
            <w:r w:rsidRPr="0011306A">
              <w:rPr>
                <w:rFonts w:ascii="Arial" w:hAnsi="Arial" w:cs="Arial"/>
                <w:color w:val="000000" w:themeColor="text1"/>
                <w:sz w:val="22"/>
                <w:szCs w:val="22"/>
                <w:lang w:eastAsia="zh-CN"/>
              </w:rPr>
              <w:t xml:space="preserve">recommend </w:t>
            </w:r>
            <w:r w:rsidR="00D14643" w:rsidRPr="0011306A">
              <w:rPr>
                <w:rFonts w:ascii="Arial" w:hAnsi="Arial" w:cs="Arial"/>
                <w:color w:val="000000" w:themeColor="text1"/>
                <w:sz w:val="22"/>
                <w:szCs w:val="22"/>
                <w:lang w:eastAsia="zh-CN"/>
              </w:rPr>
              <w:t xml:space="preserve">effective solutions and strategies for New Steine Hotel that could be implemented to drive comfort and value. </w:t>
            </w:r>
          </w:p>
          <w:p w14:paraId="0E72B053" w14:textId="77777777" w:rsidR="005E2B99" w:rsidRDefault="005E2B99">
            <w:pPr>
              <w:rPr>
                <w:rFonts w:ascii="Arial" w:hAnsi="Arial" w:cs="Arial"/>
                <w:sz w:val="22"/>
                <w:szCs w:val="22"/>
              </w:rPr>
            </w:pPr>
          </w:p>
        </w:tc>
      </w:tr>
      <w:tr w:rsidR="005E2B99" w14:paraId="637E75F7" w14:textId="77777777">
        <w:trPr>
          <w:trHeight w:val="454"/>
        </w:trPr>
        <w:tc>
          <w:tcPr>
            <w:tcW w:w="5000" w:type="pct"/>
            <w:gridSpan w:val="4"/>
            <w:shd w:val="clear" w:color="auto" w:fill="F2F2F2" w:themeFill="background1" w:themeFillShade="F2"/>
            <w:vAlign w:val="center"/>
          </w:tcPr>
          <w:p w14:paraId="4DBCEA89" w14:textId="2C8E19E5" w:rsidR="005E2B99" w:rsidRDefault="00000000" w:rsidP="009C0E04">
            <w:pPr>
              <w:spacing w:before="120" w:after="120"/>
              <w:rPr>
                <w:rFonts w:ascii="Arial" w:hAnsi="Arial" w:cs="Arial"/>
                <w:sz w:val="22"/>
                <w:szCs w:val="22"/>
              </w:rPr>
            </w:pPr>
            <w:r>
              <w:rPr>
                <w:rFonts w:ascii="Arial" w:hAnsi="Arial" w:cs="Arial"/>
                <w:b/>
                <w:sz w:val="22"/>
                <w:szCs w:val="22"/>
                <w:highlight w:val="yellow"/>
              </w:rPr>
              <w:lastRenderedPageBreak/>
              <w:t xml:space="preserve">Proposed methods </w:t>
            </w:r>
          </w:p>
        </w:tc>
      </w:tr>
      <w:tr w:rsidR="005E2B99" w14:paraId="6E058275" w14:textId="77777777">
        <w:trPr>
          <w:trHeight w:val="454"/>
        </w:trPr>
        <w:tc>
          <w:tcPr>
            <w:tcW w:w="5000" w:type="pct"/>
            <w:gridSpan w:val="4"/>
            <w:vAlign w:val="center"/>
          </w:tcPr>
          <w:p w14:paraId="058069AA" w14:textId="77777777" w:rsidR="005E2B99" w:rsidRDefault="005E2B99">
            <w:pPr>
              <w:rPr>
                <w:rFonts w:ascii="Arial" w:hAnsi="Arial" w:cs="Arial"/>
                <w:color w:val="000000" w:themeColor="text1"/>
                <w:sz w:val="22"/>
                <w:szCs w:val="22"/>
              </w:rPr>
            </w:pPr>
          </w:p>
          <w:p w14:paraId="484BDA72" w14:textId="20F46EE6" w:rsidR="00DA2047" w:rsidRDefault="00DC1771" w:rsidP="00DC177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The research will evaluate the impact of room sizes with the noise disturbances on the satisfaction of customers. Considering this, the research will adhere to the use of primary data collection method. The use of this methodology helps </w:t>
            </w:r>
            <w:r w:rsidR="00DA2047">
              <w:rPr>
                <w:rFonts w:ascii="Arial" w:hAnsi="Arial" w:cs="Arial"/>
                <w:color w:val="000000" w:themeColor="text1"/>
                <w:sz w:val="22"/>
                <w:szCs w:val="22"/>
                <w:lang w:eastAsia="zh-CN"/>
              </w:rPr>
              <w:t>researchers</w:t>
            </w:r>
            <w:r>
              <w:rPr>
                <w:rFonts w:ascii="Arial" w:hAnsi="Arial" w:cs="Arial"/>
                <w:color w:val="000000" w:themeColor="text1"/>
                <w:sz w:val="22"/>
                <w:szCs w:val="22"/>
                <w:lang w:eastAsia="zh-CN"/>
              </w:rPr>
              <w:t xml:space="preserve"> to generate perception and experiences of others through quantifiable measures. </w:t>
            </w:r>
          </w:p>
          <w:p w14:paraId="6FC94F03" w14:textId="77777777" w:rsidR="005E2B99" w:rsidRPr="007A33F7" w:rsidRDefault="00DC1771" w:rsidP="00DC1771">
            <w:pPr>
              <w:spacing w:line="360" w:lineRule="auto"/>
              <w:jc w:val="both"/>
              <w:rPr>
                <w:rFonts w:ascii="Arial" w:hAnsi="Arial" w:cs="Arial"/>
                <w:b/>
                <w:bCs/>
                <w:color w:val="000000" w:themeColor="text1"/>
                <w:sz w:val="22"/>
                <w:szCs w:val="22"/>
                <w:lang w:eastAsia="zh-CN"/>
              </w:rPr>
            </w:pPr>
            <w:r w:rsidRPr="007A33F7">
              <w:rPr>
                <w:rFonts w:ascii="Arial" w:hAnsi="Arial" w:cs="Arial"/>
                <w:b/>
                <w:bCs/>
                <w:color w:val="000000" w:themeColor="text1"/>
                <w:sz w:val="22"/>
                <w:szCs w:val="22"/>
                <w:lang w:eastAsia="zh-CN"/>
              </w:rPr>
              <w:t xml:space="preserve"> </w:t>
            </w:r>
            <w:r w:rsidR="000B2B8E" w:rsidRPr="007A33F7">
              <w:rPr>
                <w:rFonts w:ascii="Arial" w:hAnsi="Arial" w:cs="Arial"/>
                <w:b/>
                <w:bCs/>
                <w:color w:val="000000" w:themeColor="text1"/>
                <w:sz w:val="22"/>
                <w:szCs w:val="22"/>
                <w:lang w:eastAsia="zh-CN"/>
              </w:rPr>
              <w:t>Research Philosophy:</w:t>
            </w:r>
          </w:p>
          <w:p w14:paraId="55297A6A" w14:textId="68A12B49" w:rsidR="000B2B8E" w:rsidRDefault="000B2B8E" w:rsidP="00DC177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The research will </w:t>
            </w:r>
            <w:r w:rsidR="00896BF9">
              <w:rPr>
                <w:rFonts w:ascii="Arial" w:hAnsi="Arial" w:cs="Arial"/>
                <w:color w:val="000000" w:themeColor="text1"/>
                <w:sz w:val="22"/>
                <w:szCs w:val="22"/>
                <w:lang w:eastAsia="zh-CN"/>
              </w:rPr>
              <w:t>use the positivism research philosophy throughout and measure the quantifiable data. This research philosophy significantly evaluates the observable data with an aim to cater to its objectives. This philosophy will be appropriate for this research as it will help in measuring the satisfaction of guests through a structured survey</w:t>
            </w:r>
            <w:r w:rsidR="009C6483">
              <w:rPr>
                <w:rFonts w:ascii="Arial" w:hAnsi="Arial" w:cs="Arial"/>
                <w:color w:val="000000" w:themeColor="text1"/>
                <w:sz w:val="22"/>
                <w:szCs w:val="22"/>
                <w:lang w:eastAsia="zh-CN"/>
              </w:rPr>
              <w:t xml:space="preserve"> (Bibi </w:t>
            </w:r>
            <w:r w:rsidR="009C6483">
              <w:rPr>
                <w:rFonts w:ascii="Arial" w:hAnsi="Arial" w:cs="Arial"/>
                <w:i/>
                <w:iCs/>
                <w:color w:val="000000" w:themeColor="text1"/>
                <w:sz w:val="22"/>
                <w:szCs w:val="22"/>
                <w:lang w:eastAsia="zh-CN"/>
              </w:rPr>
              <w:t xml:space="preserve">et al. </w:t>
            </w:r>
            <w:r w:rsidR="009C6483">
              <w:rPr>
                <w:rFonts w:ascii="Arial" w:hAnsi="Arial" w:cs="Arial"/>
                <w:color w:val="000000" w:themeColor="text1"/>
                <w:sz w:val="22"/>
                <w:szCs w:val="22"/>
                <w:lang w:eastAsia="zh-CN"/>
              </w:rPr>
              <w:t>2022)</w:t>
            </w:r>
            <w:r w:rsidR="00896BF9">
              <w:rPr>
                <w:rFonts w:ascii="Arial" w:hAnsi="Arial" w:cs="Arial"/>
                <w:color w:val="000000" w:themeColor="text1"/>
                <w:sz w:val="22"/>
                <w:szCs w:val="22"/>
                <w:lang w:eastAsia="zh-CN"/>
              </w:rPr>
              <w:t xml:space="preserve">. Moreover, through the alignment of numerical data with the research, the positivist research philosophy will help in analysing the trends of variables to foster strategic recommendations. </w:t>
            </w:r>
          </w:p>
          <w:p w14:paraId="478BB891" w14:textId="77777777" w:rsidR="008007A2" w:rsidRPr="007A33F7" w:rsidRDefault="008007A2" w:rsidP="00DC1771">
            <w:pPr>
              <w:spacing w:line="360" w:lineRule="auto"/>
              <w:jc w:val="both"/>
              <w:rPr>
                <w:rFonts w:ascii="Arial" w:hAnsi="Arial" w:cs="Arial"/>
                <w:b/>
                <w:bCs/>
                <w:color w:val="000000" w:themeColor="text1"/>
                <w:sz w:val="22"/>
                <w:szCs w:val="22"/>
                <w:lang w:eastAsia="zh-CN"/>
              </w:rPr>
            </w:pPr>
            <w:r w:rsidRPr="007A33F7">
              <w:rPr>
                <w:rFonts w:ascii="Arial" w:hAnsi="Arial" w:cs="Arial"/>
                <w:b/>
                <w:bCs/>
                <w:color w:val="000000" w:themeColor="text1"/>
                <w:sz w:val="22"/>
                <w:szCs w:val="22"/>
                <w:lang w:eastAsia="zh-CN"/>
              </w:rPr>
              <w:t xml:space="preserve">Research Approach: </w:t>
            </w:r>
          </w:p>
          <w:p w14:paraId="164D05DC" w14:textId="77777777" w:rsidR="008007A2" w:rsidRDefault="008007A2" w:rsidP="00DC177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This research will adhere to a deductive research approach throughout the conduct as it will help the researcher to evaluate the predefine literature in relation to the satisfaction of customers. Within this approach, the existing concepts are put into test in alignment with the empirical observation. Considering this, the research will test if the stated problems </w:t>
            </w:r>
            <w:proofErr w:type="gramStart"/>
            <w:r>
              <w:rPr>
                <w:rFonts w:ascii="Arial" w:hAnsi="Arial" w:cs="Arial"/>
                <w:color w:val="000000" w:themeColor="text1"/>
                <w:sz w:val="22"/>
                <w:szCs w:val="22"/>
                <w:lang w:eastAsia="zh-CN"/>
              </w:rPr>
              <w:t>affects</w:t>
            </w:r>
            <w:proofErr w:type="gramEnd"/>
            <w:r>
              <w:rPr>
                <w:rFonts w:ascii="Arial" w:hAnsi="Arial" w:cs="Arial"/>
                <w:color w:val="000000" w:themeColor="text1"/>
                <w:sz w:val="22"/>
                <w:szCs w:val="22"/>
                <w:lang w:eastAsia="zh-CN"/>
              </w:rPr>
              <w:t xml:space="preserve"> the satisfaction of customers negatively with the help of research based on the importance of noise management within the hospitality sector.</w:t>
            </w:r>
          </w:p>
          <w:p w14:paraId="14F7D14E" w14:textId="77777777" w:rsidR="00A53C49" w:rsidRPr="007A33F7" w:rsidRDefault="00A53C49" w:rsidP="00DC1771">
            <w:pPr>
              <w:spacing w:line="360" w:lineRule="auto"/>
              <w:jc w:val="both"/>
              <w:rPr>
                <w:rFonts w:ascii="Arial" w:hAnsi="Arial" w:cs="Arial"/>
                <w:b/>
                <w:bCs/>
                <w:color w:val="000000" w:themeColor="text1"/>
                <w:sz w:val="22"/>
                <w:szCs w:val="22"/>
                <w:lang w:eastAsia="zh-CN"/>
              </w:rPr>
            </w:pPr>
            <w:r w:rsidRPr="007A33F7">
              <w:rPr>
                <w:rFonts w:ascii="Arial" w:hAnsi="Arial" w:cs="Arial"/>
                <w:b/>
                <w:bCs/>
                <w:color w:val="000000" w:themeColor="text1"/>
                <w:sz w:val="22"/>
                <w:szCs w:val="22"/>
                <w:lang w:eastAsia="zh-CN"/>
              </w:rPr>
              <w:t>Research Design:</w:t>
            </w:r>
          </w:p>
          <w:p w14:paraId="77E9A185" w14:textId="1BD15264" w:rsidR="00A53C49" w:rsidRDefault="00A53C49" w:rsidP="00DC177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The research will adhere to the use of a quantitative research design throughout the research process. This research design helps in generating numerical insights that could help in identifying the trends statistically. Considering this, the research will focus on generating measurable data on the satisfaction of guests in relation to the noise levels. Based on these processes, the findings will be evaluated to underscore the impacts of these factors on the overall satisfaction of guests.</w:t>
            </w:r>
          </w:p>
          <w:p w14:paraId="4693782E" w14:textId="77777777" w:rsidR="00A53C49" w:rsidRPr="007A33F7" w:rsidRDefault="00995C88" w:rsidP="00DC1771">
            <w:pPr>
              <w:spacing w:line="360" w:lineRule="auto"/>
              <w:jc w:val="both"/>
              <w:rPr>
                <w:rFonts w:ascii="Arial" w:hAnsi="Arial" w:cs="Arial"/>
                <w:b/>
                <w:bCs/>
                <w:color w:val="000000" w:themeColor="text1"/>
                <w:sz w:val="22"/>
                <w:szCs w:val="22"/>
                <w:lang w:eastAsia="zh-CN"/>
              </w:rPr>
            </w:pPr>
            <w:r w:rsidRPr="007A33F7">
              <w:rPr>
                <w:rFonts w:ascii="Arial" w:hAnsi="Arial" w:cs="Arial"/>
                <w:b/>
                <w:bCs/>
                <w:color w:val="000000" w:themeColor="text1"/>
                <w:sz w:val="22"/>
                <w:szCs w:val="22"/>
                <w:lang w:eastAsia="zh-CN"/>
              </w:rPr>
              <w:t xml:space="preserve">Sample Size: </w:t>
            </w:r>
          </w:p>
          <w:p w14:paraId="62C6221A" w14:textId="77777777" w:rsidR="00995C88" w:rsidRDefault="00995C88" w:rsidP="00DC177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The size of the sample for the survey would be catered to using the convenience sampling method. This will include the selection of hotel guests that are willing to participate in the survey during their stay at the Hotel. Moreover, the target sample size would be of around 50 guests which will ensure a sufficient representation </w:t>
            </w:r>
            <w:r w:rsidR="00BC0783">
              <w:rPr>
                <w:rFonts w:ascii="Arial" w:hAnsi="Arial" w:cs="Arial"/>
                <w:color w:val="000000" w:themeColor="text1"/>
                <w:sz w:val="22"/>
                <w:szCs w:val="22"/>
                <w:lang w:eastAsia="zh-CN"/>
              </w:rPr>
              <w:t xml:space="preserve">of a diverse group of audience. </w:t>
            </w:r>
            <w:r w:rsidR="006B3391">
              <w:rPr>
                <w:rFonts w:ascii="Arial" w:hAnsi="Arial" w:cs="Arial"/>
                <w:color w:val="000000" w:themeColor="text1"/>
                <w:sz w:val="22"/>
                <w:szCs w:val="22"/>
                <w:lang w:eastAsia="zh-CN"/>
              </w:rPr>
              <w:t xml:space="preserve">The diversification of this sample would be </w:t>
            </w:r>
            <w:r w:rsidR="006B3391">
              <w:rPr>
                <w:rFonts w:ascii="Arial" w:hAnsi="Arial" w:cs="Arial"/>
                <w:color w:val="000000" w:themeColor="text1"/>
                <w:sz w:val="22"/>
                <w:szCs w:val="22"/>
                <w:lang w:eastAsia="zh-CN"/>
              </w:rPr>
              <w:lastRenderedPageBreak/>
              <w:t>based on factors such as their type of stay or nationality, which would ensure that the findings are not generalizable.</w:t>
            </w:r>
          </w:p>
          <w:p w14:paraId="12500D14" w14:textId="77777777" w:rsidR="00614395" w:rsidRPr="007A33F7" w:rsidRDefault="00544B39" w:rsidP="00DC1771">
            <w:pPr>
              <w:spacing w:line="360" w:lineRule="auto"/>
              <w:jc w:val="both"/>
              <w:rPr>
                <w:rFonts w:ascii="Arial" w:hAnsi="Arial" w:cs="Arial"/>
                <w:b/>
                <w:bCs/>
                <w:color w:val="000000" w:themeColor="text1"/>
                <w:sz w:val="22"/>
                <w:szCs w:val="22"/>
                <w:lang w:eastAsia="zh-CN"/>
              </w:rPr>
            </w:pPr>
            <w:r w:rsidRPr="007A33F7">
              <w:rPr>
                <w:rFonts w:ascii="Arial" w:hAnsi="Arial" w:cs="Arial"/>
                <w:b/>
                <w:bCs/>
                <w:color w:val="000000" w:themeColor="text1"/>
                <w:sz w:val="22"/>
                <w:szCs w:val="22"/>
                <w:lang w:eastAsia="zh-CN"/>
              </w:rPr>
              <w:t>Research Strategy:</w:t>
            </w:r>
          </w:p>
          <w:p w14:paraId="2AA8A58F" w14:textId="77777777" w:rsidR="007A33F7" w:rsidRDefault="00544B39" w:rsidP="00DC177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The surveys conducted for the research would be distributed to the guests shortly after their stay at the hotel. This will help the researcher to generate feedback in real-time feedback on their rates of satisfaction. Moreover, the survey will be designed</w:t>
            </w:r>
            <w:r w:rsidR="007A33F7">
              <w:rPr>
                <w:rFonts w:ascii="Arial" w:hAnsi="Arial" w:cs="Arial"/>
                <w:color w:val="000000" w:themeColor="text1"/>
                <w:sz w:val="22"/>
                <w:szCs w:val="22"/>
                <w:lang w:eastAsia="zh-CN"/>
              </w:rPr>
              <w:t xml:space="preserve"> measure the perception of rooms to provide a qualitative insight on their experiences. Moreover, the use of open-ended questions helps in providing insights for the experiences of the clients and their overall expertise</w:t>
            </w:r>
            <w:r w:rsidR="00BF6CF1">
              <w:rPr>
                <w:rFonts w:ascii="Arial" w:hAnsi="Arial" w:cs="Arial"/>
                <w:color w:val="000000" w:themeColor="text1"/>
                <w:sz w:val="22"/>
                <w:szCs w:val="22"/>
                <w:lang w:eastAsia="zh-CN"/>
              </w:rPr>
              <w:t>.</w:t>
            </w:r>
          </w:p>
          <w:p w14:paraId="51660CBD" w14:textId="77777777" w:rsidR="003564D5" w:rsidRPr="00A175C9" w:rsidRDefault="003564D5" w:rsidP="00DC1771">
            <w:pPr>
              <w:spacing w:line="360" w:lineRule="auto"/>
              <w:jc w:val="both"/>
              <w:rPr>
                <w:rFonts w:ascii="Arial" w:hAnsi="Arial" w:cs="Arial"/>
                <w:b/>
                <w:bCs/>
                <w:color w:val="000000" w:themeColor="text1"/>
                <w:sz w:val="22"/>
                <w:szCs w:val="22"/>
                <w:lang w:eastAsia="zh-CN"/>
              </w:rPr>
            </w:pPr>
            <w:r w:rsidRPr="00A175C9">
              <w:rPr>
                <w:rFonts w:ascii="Arial" w:hAnsi="Arial" w:cs="Arial"/>
                <w:b/>
                <w:bCs/>
                <w:color w:val="000000" w:themeColor="text1"/>
                <w:sz w:val="22"/>
                <w:szCs w:val="22"/>
                <w:lang w:eastAsia="zh-CN"/>
              </w:rPr>
              <w:t>Data Collection Method:</w:t>
            </w:r>
          </w:p>
          <w:p w14:paraId="1713CF54" w14:textId="6D8F012A" w:rsidR="003564D5" w:rsidRPr="00DC1771" w:rsidRDefault="00132A32" w:rsidP="00DC177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For this research, a primary data collection method will be adhered to for this research. </w:t>
            </w:r>
            <w:r w:rsidRPr="00132A32">
              <w:rPr>
                <w:rFonts w:ascii="Arial" w:hAnsi="Arial" w:cs="Arial"/>
                <w:color w:val="000000" w:themeColor="text1"/>
                <w:sz w:val="22"/>
                <w:szCs w:val="22"/>
                <w:lang w:eastAsia="zh-CN"/>
              </w:rPr>
              <w:t>The survey will be distributed via email to guests who have checked out of the hotel, with an option to complete it online. The online format is cost-effective, efficient, and accessible to a wide range of participants.</w:t>
            </w:r>
            <w:r w:rsidR="007A778F">
              <w:rPr>
                <w:rFonts w:ascii="Arial" w:hAnsi="Arial" w:cs="Arial"/>
                <w:color w:val="000000" w:themeColor="text1"/>
                <w:sz w:val="22"/>
                <w:szCs w:val="22"/>
                <w:lang w:eastAsia="zh-CN"/>
              </w:rPr>
              <w:t xml:space="preserve"> </w:t>
            </w:r>
            <w:r w:rsidR="007A778F" w:rsidRPr="007A778F">
              <w:rPr>
                <w:rFonts w:ascii="Arial" w:hAnsi="Arial" w:cs="Arial"/>
                <w:color w:val="000000" w:themeColor="text1"/>
                <w:sz w:val="22"/>
                <w:szCs w:val="22"/>
                <w:lang w:eastAsia="zh-CN"/>
              </w:rPr>
              <w:t>The survey will be designed to assess aspects such as room size satisfaction</w:t>
            </w:r>
            <w:r w:rsidR="007A778F">
              <w:rPr>
                <w:rFonts w:ascii="Arial" w:hAnsi="Arial" w:cs="Arial"/>
                <w:color w:val="000000" w:themeColor="text1"/>
                <w:sz w:val="22"/>
                <w:szCs w:val="22"/>
                <w:lang w:eastAsia="zh-CN"/>
              </w:rPr>
              <w:t xml:space="preserve"> and </w:t>
            </w:r>
            <w:r w:rsidR="007A778F" w:rsidRPr="007A778F">
              <w:rPr>
                <w:rFonts w:ascii="Arial" w:hAnsi="Arial" w:cs="Arial"/>
                <w:color w:val="000000" w:themeColor="text1"/>
                <w:sz w:val="22"/>
                <w:szCs w:val="22"/>
                <w:lang w:eastAsia="zh-CN"/>
              </w:rPr>
              <w:t>recommending the hotel to others.</w:t>
            </w:r>
          </w:p>
        </w:tc>
      </w:tr>
    </w:tbl>
    <w:p w14:paraId="646AC481" w14:textId="77777777" w:rsidR="005E2B99"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E2B99" w14:paraId="68FD600A" w14:textId="77777777">
        <w:trPr>
          <w:trHeight w:val="454"/>
        </w:trPr>
        <w:tc>
          <w:tcPr>
            <w:tcW w:w="5000" w:type="pct"/>
            <w:shd w:val="clear" w:color="auto" w:fill="F2F2F2" w:themeFill="background1" w:themeFillShade="F2"/>
            <w:vAlign w:val="center"/>
          </w:tcPr>
          <w:p w14:paraId="6F016865" w14:textId="77777777" w:rsidR="005E2B99"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240EDB3C" w14:textId="77777777" w:rsidR="005E2B99" w:rsidRDefault="00000000">
            <w:pPr>
              <w:rPr>
                <w:rFonts w:ascii="Arial" w:hAnsi="Arial" w:cs="Arial"/>
                <w:sz w:val="22"/>
                <w:szCs w:val="22"/>
              </w:rPr>
            </w:pPr>
            <w:r>
              <w:rPr>
                <w:rFonts w:ascii="Arial" w:hAnsi="Arial" w:cs="Arial"/>
                <w:sz w:val="22"/>
                <w:szCs w:val="22"/>
              </w:rPr>
              <w:t>Identify all locations where research activity will take place.</w:t>
            </w:r>
          </w:p>
        </w:tc>
      </w:tr>
      <w:tr w:rsidR="005E2B99" w14:paraId="756D02F0" w14:textId="77777777">
        <w:trPr>
          <w:trHeight w:val="454"/>
        </w:trPr>
        <w:tc>
          <w:tcPr>
            <w:tcW w:w="5000" w:type="pct"/>
            <w:vAlign w:val="center"/>
          </w:tcPr>
          <w:p w14:paraId="5B5A5844" w14:textId="77777777" w:rsidR="005E2B99" w:rsidRPr="003564D5" w:rsidRDefault="00000000">
            <w:pPr>
              <w:rPr>
                <w:rFonts w:ascii="Arial" w:hAnsi="Arial" w:cs="Arial"/>
                <w:bCs/>
                <w:sz w:val="22"/>
                <w:szCs w:val="22"/>
                <w:lang w:eastAsia="zh-CN"/>
              </w:rPr>
            </w:pPr>
            <w:r>
              <w:rPr>
                <w:rFonts w:ascii="Arial" w:hAnsi="Arial" w:cs="Arial" w:hint="eastAsia"/>
                <w:sz w:val="22"/>
                <w:szCs w:val="22"/>
                <w:lang w:eastAsia="zh-CN"/>
              </w:rPr>
              <w:t xml:space="preserve"> </w:t>
            </w:r>
          </w:p>
          <w:p w14:paraId="33F9137A" w14:textId="3409C606" w:rsidR="005E2B99" w:rsidRDefault="003564D5">
            <w:pPr>
              <w:rPr>
                <w:rFonts w:ascii="Arial" w:hAnsi="Arial" w:cs="Arial"/>
                <w:b/>
                <w:sz w:val="22"/>
                <w:szCs w:val="22"/>
              </w:rPr>
            </w:pPr>
            <w:r w:rsidRPr="003564D5">
              <w:rPr>
                <w:rFonts w:ascii="Arial" w:hAnsi="Arial" w:cs="Arial"/>
                <w:bCs/>
                <w:sz w:val="22"/>
                <w:szCs w:val="22"/>
              </w:rPr>
              <w:t>The location of the hotel is in Brighton, UK</w:t>
            </w:r>
            <w:r>
              <w:rPr>
                <w:rFonts w:ascii="Arial" w:hAnsi="Arial" w:cs="Arial"/>
                <w:b/>
                <w:sz w:val="22"/>
                <w:szCs w:val="22"/>
              </w:rPr>
              <w:t>.</w:t>
            </w:r>
          </w:p>
        </w:tc>
      </w:tr>
      <w:tr w:rsidR="005E2B99" w14:paraId="37865085" w14:textId="77777777">
        <w:trPr>
          <w:trHeight w:val="454"/>
        </w:trPr>
        <w:tc>
          <w:tcPr>
            <w:tcW w:w="5000" w:type="pct"/>
            <w:shd w:val="clear" w:color="auto" w:fill="F2F2F2" w:themeFill="background1" w:themeFillShade="F2"/>
            <w:vAlign w:val="center"/>
          </w:tcPr>
          <w:p w14:paraId="7216A64C" w14:textId="77777777" w:rsidR="005E2B99" w:rsidRDefault="00000000">
            <w:pPr>
              <w:spacing w:before="120"/>
              <w:rPr>
                <w:rFonts w:ascii="Arial" w:hAnsi="Arial" w:cs="Arial"/>
                <w:b/>
                <w:sz w:val="22"/>
                <w:szCs w:val="22"/>
              </w:rPr>
            </w:pPr>
            <w:r>
              <w:rPr>
                <w:rFonts w:ascii="Arial" w:hAnsi="Arial" w:cs="Arial"/>
                <w:b/>
                <w:sz w:val="22"/>
                <w:szCs w:val="22"/>
              </w:rPr>
              <w:t>Research activity outside of the UK</w:t>
            </w:r>
          </w:p>
          <w:p w14:paraId="69F6AE37"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5E2B99" w14:paraId="4B6A1800" w14:textId="77777777">
        <w:trPr>
          <w:trHeight w:val="454"/>
        </w:trPr>
        <w:tc>
          <w:tcPr>
            <w:tcW w:w="5000" w:type="pct"/>
            <w:vAlign w:val="center"/>
          </w:tcPr>
          <w:p w14:paraId="36CBBE4E" w14:textId="77777777" w:rsidR="005E2B99" w:rsidRDefault="005E2B99">
            <w:pPr>
              <w:rPr>
                <w:rFonts w:ascii="Arial" w:hAnsi="Arial" w:cs="Arial"/>
                <w:sz w:val="22"/>
                <w:szCs w:val="22"/>
              </w:rPr>
            </w:pPr>
          </w:p>
          <w:p w14:paraId="415094D2" w14:textId="77777777" w:rsidR="005E2B99"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E2B99" w14:paraId="143D3638" w14:textId="77777777">
        <w:tc>
          <w:tcPr>
            <w:tcW w:w="8222" w:type="dxa"/>
            <w:vMerge w:val="restart"/>
            <w:shd w:val="clear" w:color="auto" w:fill="F2F2F2" w:themeFill="background1" w:themeFillShade="F2"/>
            <w:vAlign w:val="center"/>
          </w:tcPr>
          <w:p w14:paraId="40279E6D" w14:textId="77777777" w:rsidR="005E2B99"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4AF5A10D" w14:textId="77777777" w:rsidR="005E2B99" w:rsidRDefault="005E2B9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304750"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32CAEDC"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2B99" w14:paraId="66FD02F3" w14:textId="77777777">
        <w:tc>
          <w:tcPr>
            <w:tcW w:w="8222" w:type="dxa"/>
            <w:vMerge/>
            <w:shd w:val="clear" w:color="auto" w:fill="F2F2F2" w:themeFill="background1" w:themeFillShade="F2"/>
          </w:tcPr>
          <w:p w14:paraId="0B55C568" w14:textId="77777777" w:rsidR="005E2B99" w:rsidRDefault="005E2B99">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82F00F"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E406203" w14:textId="77777777" w:rsidR="005E2B9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5E2B99" w14:paraId="55A8373B" w14:textId="77777777">
        <w:tc>
          <w:tcPr>
            <w:tcW w:w="9923" w:type="dxa"/>
            <w:gridSpan w:val="3"/>
            <w:shd w:val="clear" w:color="auto" w:fill="FFFFFF" w:themeFill="background1"/>
          </w:tcPr>
          <w:p w14:paraId="49713D28" w14:textId="6B35103B" w:rsidR="005E2B99" w:rsidRDefault="00000000" w:rsidP="00132A32">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18440618" w14:textId="77777777" w:rsidR="005E2B99" w:rsidRDefault="005E2B99">
            <w:pPr>
              <w:rPr>
                <w:rFonts w:ascii="Arial" w:hAnsi="Arial" w:cs="Arial"/>
                <w:sz w:val="22"/>
                <w:szCs w:val="22"/>
              </w:rPr>
            </w:pPr>
          </w:p>
          <w:p w14:paraId="04AA830A" w14:textId="77777777" w:rsidR="005E2B99" w:rsidRDefault="005E2B99">
            <w:pPr>
              <w:rPr>
                <w:rFonts w:ascii="Arial" w:hAnsi="Arial" w:cs="Arial"/>
                <w:sz w:val="22"/>
                <w:szCs w:val="22"/>
              </w:rPr>
            </w:pPr>
          </w:p>
          <w:p w14:paraId="1C71D294" w14:textId="77777777" w:rsidR="005E2B99"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15BA681" w14:textId="77777777" w:rsidR="005E2B99" w:rsidRDefault="005E2B99">
      <w:pPr>
        <w:autoSpaceDE w:val="0"/>
        <w:autoSpaceDN w:val="0"/>
        <w:adjustRightInd w:val="0"/>
        <w:spacing w:after="240"/>
        <w:jc w:val="both"/>
        <w:rPr>
          <w:rFonts w:ascii="Arial" w:hAnsi="Arial" w:cs="Arial"/>
          <w:b/>
          <w:sz w:val="22"/>
          <w:szCs w:val="22"/>
        </w:rPr>
      </w:pPr>
    </w:p>
    <w:p w14:paraId="240F7510" w14:textId="77777777" w:rsidR="005E2B99" w:rsidRDefault="00000000">
      <w:pPr>
        <w:rPr>
          <w:rFonts w:ascii="Arial" w:hAnsi="Arial" w:cs="Arial"/>
          <w:b/>
          <w:sz w:val="22"/>
          <w:szCs w:val="22"/>
        </w:rPr>
      </w:pPr>
      <w:r>
        <w:rPr>
          <w:rFonts w:ascii="Arial" w:hAnsi="Arial" w:cs="Arial"/>
          <w:b/>
          <w:sz w:val="22"/>
          <w:szCs w:val="22"/>
        </w:rPr>
        <w:br w:type="page"/>
      </w:r>
    </w:p>
    <w:p w14:paraId="000AA442"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E2B99" w14:paraId="34B8D2A9" w14:textId="77777777">
        <w:tc>
          <w:tcPr>
            <w:tcW w:w="8227" w:type="dxa"/>
            <w:shd w:val="clear" w:color="auto" w:fill="F2F2F2" w:themeFill="background1" w:themeFillShade="F2"/>
          </w:tcPr>
          <w:p w14:paraId="334C295B" w14:textId="77777777" w:rsidR="005E2B99"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BDB5670" w14:textId="77777777" w:rsidR="005E2B99" w:rsidRDefault="005E2B99">
            <w:pPr>
              <w:autoSpaceDE w:val="0"/>
              <w:autoSpaceDN w:val="0"/>
              <w:adjustRightInd w:val="0"/>
              <w:jc w:val="center"/>
              <w:rPr>
                <w:rFonts w:ascii="Arial" w:hAnsi="Arial" w:cs="Arial"/>
                <w:b/>
                <w:bCs/>
                <w:sz w:val="22"/>
                <w:szCs w:val="22"/>
              </w:rPr>
            </w:pPr>
          </w:p>
          <w:p w14:paraId="788FC7A6"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EEB17A7" w14:textId="77777777" w:rsidR="005E2B99" w:rsidRDefault="005E2B99">
            <w:pPr>
              <w:autoSpaceDE w:val="0"/>
              <w:autoSpaceDN w:val="0"/>
              <w:adjustRightInd w:val="0"/>
              <w:jc w:val="center"/>
              <w:rPr>
                <w:rFonts w:ascii="Arial" w:hAnsi="Arial" w:cs="Arial"/>
                <w:b/>
                <w:bCs/>
                <w:sz w:val="22"/>
                <w:szCs w:val="22"/>
              </w:rPr>
            </w:pPr>
          </w:p>
          <w:p w14:paraId="5BF72E51"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E2B99" w14:paraId="3EFF84D3" w14:textId="77777777">
        <w:trPr>
          <w:trHeight w:val="439"/>
        </w:trPr>
        <w:tc>
          <w:tcPr>
            <w:tcW w:w="8227" w:type="dxa"/>
            <w:shd w:val="clear" w:color="auto" w:fill="F2F2F2" w:themeFill="background1" w:themeFillShade="F2"/>
            <w:vAlign w:val="center"/>
          </w:tcPr>
          <w:p w14:paraId="31767330"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82DD174"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0C920E4"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443D289F" w14:textId="77777777">
        <w:trPr>
          <w:trHeight w:val="439"/>
        </w:trPr>
        <w:tc>
          <w:tcPr>
            <w:tcW w:w="8227" w:type="dxa"/>
            <w:shd w:val="clear" w:color="auto" w:fill="F2F2F2" w:themeFill="background1" w:themeFillShade="F2"/>
            <w:vAlign w:val="center"/>
          </w:tcPr>
          <w:p w14:paraId="6B975CC1"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8CE5612"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EC8B10E"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19CDF63F" w14:textId="77777777">
        <w:trPr>
          <w:trHeight w:val="403"/>
        </w:trPr>
        <w:tc>
          <w:tcPr>
            <w:tcW w:w="8227" w:type="dxa"/>
            <w:shd w:val="clear" w:color="auto" w:fill="F2F2F2" w:themeFill="background1" w:themeFillShade="F2"/>
            <w:vAlign w:val="center"/>
          </w:tcPr>
          <w:p w14:paraId="794C40FD"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D6612F5"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FF23451"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71772288" w14:textId="77777777">
        <w:trPr>
          <w:trHeight w:val="403"/>
        </w:trPr>
        <w:tc>
          <w:tcPr>
            <w:tcW w:w="8227" w:type="dxa"/>
            <w:shd w:val="clear" w:color="auto" w:fill="F2F2F2" w:themeFill="background1" w:themeFillShade="F2"/>
            <w:vAlign w:val="center"/>
          </w:tcPr>
          <w:p w14:paraId="0D6C9B2B"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A8970A7"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5B37AB4"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6D63125D" w14:textId="77777777">
        <w:trPr>
          <w:trHeight w:val="439"/>
        </w:trPr>
        <w:tc>
          <w:tcPr>
            <w:tcW w:w="8227" w:type="dxa"/>
            <w:shd w:val="clear" w:color="auto" w:fill="F2F2F2" w:themeFill="background1" w:themeFillShade="F2"/>
            <w:vAlign w:val="center"/>
          </w:tcPr>
          <w:p w14:paraId="02749EC4"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EFB7349"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828633"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5227D64A" w14:textId="77777777">
        <w:trPr>
          <w:trHeight w:val="403"/>
        </w:trPr>
        <w:tc>
          <w:tcPr>
            <w:tcW w:w="8227" w:type="dxa"/>
            <w:shd w:val="clear" w:color="auto" w:fill="F2F2F2" w:themeFill="background1" w:themeFillShade="F2"/>
            <w:vAlign w:val="center"/>
          </w:tcPr>
          <w:p w14:paraId="0CC470B3"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72440B1"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4D2B2F2"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DFC900E" w14:textId="77777777">
        <w:trPr>
          <w:trHeight w:val="439"/>
        </w:trPr>
        <w:tc>
          <w:tcPr>
            <w:tcW w:w="8227" w:type="dxa"/>
            <w:shd w:val="clear" w:color="auto" w:fill="F2F2F2" w:themeFill="background1" w:themeFillShade="F2"/>
            <w:vAlign w:val="center"/>
          </w:tcPr>
          <w:p w14:paraId="5D54AFC5"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4E7FF12"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3311B99"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3C290E81" w14:textId="77777777">
        <w:trPr>
          <w:trHeight w:val="403"/>
        </w:trPr>
        <w:tc>
          <w:tcPr>
            <w:tcW w:w="8227" w:type="dxa"/>
            <w:shd w:val="clear" w:color="auto" w:fill="F2F2F2" w:themeFill="background1" w:themeFillShade="F2"/>
            <w:vAlign w:val="center"/>
          </w:tcPr>
          <w:p w14:paraId="4D2F29E6"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5673AF7"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44DEA7A"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41843188" w14:textId="77777777">
        <w:trPr>
          <w:trHeight w:val="403"/>
        </w:trPr>
        <w:tc>
          <w:tcPr>
            <w:tcW w:w="8227" w:type="dxa"/>
            <w:shd w:val="clear" w:color="auto" w:fill="F2F2F2" w:themeFill="background1" w:themeFillShade="F2"/>
            <w:vAlign w:val="center"/>
          </w:tcPr>
          <w:p w14:paraId="0E1E4FF2"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BEDABAA"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7DF6DCE"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02CEAEB7" w14:textId="77777777">
        <w:trPr>
          <w:trHeight w:val="403"/>
        </w:trPr>
        <w:tc>
          <w:tcPr>
            <w:tcW w:w="8227" w:type="dxa"/>
            <w:shd w:val="clear" w:color="auto" w:fill="F2F2F2" w:themeFill="background1" w:themeFillShade="F2"/>
            <w:vAlign w:val="center"/>
          </w:tcPr>
          <w:p w14:paraId="076D0301"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C18F39C"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44694FE"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55B7529F" w14:textId="77777777">
        <w:trPr>
          <w:trHeight w:val="403"/>
        </w:trPr>
        <w:tc>
          <w:tcPr>
            <w:tcW w:w="8227" w:type="dxa"/>
            <w:shd w:val="clear" w:color="auto" w:fill="F2F2F2" w:themeFill="background1" w:themeFillShade="F2"/>
            <w:vAlign w:val="center"/>
          </w:tcPr>
          <w:p w14:paraId="4E115F2C"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B7CF9C6"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486E2CA"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358D2753" w14:textId="77777777">
        <w:trPr>
          <w:trHeight w:val="403"/>
        </w:trPr>
        <w:tc>
          <w:tcPr>
            <w:tcW w:w="8227" w:type="dxa"/>
            <w:shd w:val="clear" w:color="auto" w:fill="F2F2F2" w:themeFill="background1" w:themeFillShade="F2"/>
            <w:vAlign w:val="center"/>
          </w:tcPr>
          <w:p w14:paraId="74E98589"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DB4C890"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B7F1673"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7D633DBA" w14:textId="77777777">
        <w:trPr>
          <w:trHeight w:val="403"/>
        </w:trPr>
        <w:tc>
          <w:tcPr>
            <w:tcW w:w="8227" w:type="dxa"/>
            <w:shd w:val="clear" w:color="auto" w:fill="F2F2F2" w:themeFill="background1" w:themeFillShade="F2"/>
            <w:vAlign w:val="center"/>
          </w:tcPr>
          <w:p w14:paraId="032A6410"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C4D632D"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FE27305"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7A1BD0FE" w14:textId="77777777">
        <w:trPr>
          <w:trHeight w:val="403"/>
        </w:trPr>
        <w:tc>
          <w:tcPr>
            <w:tcW w:w="8227" w:type="dxa"/>
            <w:shd w:val="clear" w:color="auto" w:fill="F2F2F2" w:themeFill="background1" w:themeFillShade="F2"/>
            <w:vAlign w:val="center"/>
          </w:tcPr>
          <w:p w14:paraId="6343FEFE" w14:textId="77777777" w:rsidR="005E2B99"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429A4697" w14:textId="77777777" w:rsidR="005E2B99"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392F369" w14:textId="77777777" w:rsidR="005E2B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790D3D8" w14:textId="77777777" w:rsidR="005E2B99"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E2B99" w14:paraId="3F3929E1" w14:textId="77777777">
        <w:trPr>
          <w:trHeight w:val="403"/>
        </w:trPr>
        <w:tc>
          <w:tcPr>
            <w:tcW w:w="8227" w:type="dxa"/>
            <w:shd w:val="clear" w:color="auto" w:fill="auto"/>
            <w:vAlign w:val="center"/>
          </w:tcPr>
          <w:p w14:paraId="182DA413"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9FC33DC" w14:textId="77777777" w:rsidR="005E2B99" w:rsidRDefault="005E2B99">
            <w:pPr>
              <w:rPr>
                <w:rFonts w:ascii="Arial" w:hAnsi="Arial" w:cs="Arial"/>
              </w:rPr>
            </w:pPr>
          </w:p>
          <w:p w14:paraId="4B5E5949" w14:textId="77777777" w:rsidR="005E2B99" w:rsidRDefault="005E2B99">
            <w:pPr>
              <w:rPr>
                <w:rFonts w:ascii="Arial" w:hAnsi="Arial" w:cs="Arial"/>
              </w:rPr>
            </w:pPr>
          </w:p>
          <w:p w14:paraId="7D94219A" w14:textId="77777777" w:rsidR="005E2B99" w:rsidRDefault="005E2B99">
            <w:pPr>
              <w:rPr>
                <w:rFonts w:ascii="Arial" w:hAnsi="Arial" w:cs="Arial"/>
                <w:sz w:val="22"/>
                <w:szCs w:val="22"/>
              </w:rPr>
            </w:pPr>
          </w:p>
          <w:p w14:paraId="36DA1A37" w14:textId="77777777" w:rsidR="005E2B99"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2C80D3" w14:textId="77777777" w:rsidR="005E2B99" w:rsidRDefault="005E2B9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E571E7C" w14:textId="77777777" w:rsidR="005E2B99" w:rsidRDefault="005E2B99">
            <w:pPr>
              <w:autoSpaceDE w:val="0"/>
              <w:autoSpaceDN w:val="0"/>
              <w:adjustRightInd w:val="0"/>
              <w:jc w:val="center"/>
              <w:rPr>
                <w:rFonts w:ascii="Arial" w:hAnsi="Arial" w:cs="Arial"/>
                <w:b/>
                <w:bCs/>
                <w:sz w:val="22"/>
                <w:szCs w:val="22"/>
              </w:rPr>
            </w:pPr>
          </w:p>
        </w:tc>
      </w:tr>
    </w:tbl>
    <w:p w14:paraId="0F08645F" w14:textId="77777777" w:rsidR="005E2B99"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FFF5CDD" w14:textId="77777777" w:rsidR="005E2B99" w:rsidRDefault="005E2B99">
      <w:pPr>
        <w:rPr>
          <w:rFonts w:ascii="Arial" w:hAnsi="Arial" w:cs="Arial"/>
          <w:bCs/>
          <w:iCs/>
          <w:sz w:val="22"/>
          <w:szCs w:val="22"/>
        </w:rPr>
      </w:pPr>
    </w:p>
    <w:p w14:paraId="129A67A6" w14:textId="77777777" w:rsidR="005E2B99"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8870B38" w14:textId="77777777" w:rsidR="005E2B99" w:rsidRDefault="005E2B99">
      <w:pPr>
        <w:rPr>
          <w:rFonts w:ascii="Arial" w:hAnsi="Arial" w:cs="Arial"/>
          <w:bCs/>
          <w:iCs/>
          <w:sz w:val="22"/>
          <w:szCs w:val="22"/>
        </w:rPr>
      </w:pPr>
    </w:p>
    <w:p w14:paraId="7FC63ADB" w14:textId="77777777" w:rsidR="005E2B99" w:rsidRDefault="00000000">
      <w:pPr>
        <w:rPr>
          <w:rFonts w:ascii="Arial" w:hAnsi="Arial" w:cs="Arial"/>
          <w:b/>
          <w:sz w:val="22"/>
          <w:szCs w:val="22"/>
        </w:rPr>
      </w:pPr>
      <w:r>
        <w:rPr>
          <w:rFonts w:ascii="Arial" w:hAnsi="Arial" w:cs="Arial"/>
          <w:b/>
          <w:sz w:val="22"/>
          <w:szCs w:val="22"/>
        </w:rPr>
        <w:br w:type="page"/>
      </w:r>
    </w:p>
    <w:p w14:paraId="72CCE9C1"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E2B99" w14:paraId="354590A6" w14:textId="77777777">
        <w:tc>
          <w:tcPr>
            <w:tcW w:w="8217" w:type="dxa"/>
            <w:shd w:val="clear" w:color="auto" w:fill="F2F2F2" w:themeFill="background1" w:themeFillShade="F2"/>
          </w:tcPr>
          <w:p w14:paraId="3A30773E" w14:textId="77777777" w:rsidR="005E2B99"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705B4F2D" w14:textId="77777777" w:rsidR="005E2B99" w:rsidRDefault="005E2B99">
            <w:pPr>
              <w:autoSpaceDE w:val="0"/>
              <w:autoSpaceDN w:val="0"/>
              <w:adjustRightInd w:val="0"/>
              <w:jc w:val="center"/>
              <w:rPr>
                <w:rFonts w:ascii="Arial" w:hAnsi="Arial" w:cs="Arial"/>
                <w:b/>
                <w:bCs/>
                <w:sz w:val="22"/>
                <w:szCs w:val="22"/>
              </w:rPr>
            </w:pPr>
          </w:p>
          <w:p w14:paraId="79F96063"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EF3BDA8" w14:textId="77777777" w:rsidR="005E2B99" w:rsidRDefault="005E2B99">
            <w:pPr>
              <w:autoSpaceDE w:val="0"/>
              <w:autoSpaceDN w:val="0"/>
              <w:adjustRightInd w:val="0"/>
              <w:jc w:val="center"/>
              <w:rPr>
                <w:rFonts w:ascii="Arial" w:hAnsi="Arial" w:cs="Arial"/>
                <w:b/>
                <w:bCs/>
                <w:sz w:val="22"/>
                <w:szCs w:val="22"/>
              </w:rPr>
            </w:pPr>
          </w:p>
          <w:p w14:paraId="17BFD470"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E2B99" w14:paraId="511BEC2A" w14:textId="77777777">
        <w:trPr>
          <w:trHeight w:val="439"/>
        </w:trPr>
        <w:tc>
          <w:tcPr>
            <w:tcW w:w="8217" w:type="dxa"/>
            <w:shd w:val="clear" w:color="auto" w:fill="F2F2F2" w:themeFill="background1" w:themeFillShade="F2"/>
            <w:vAlign w:val="center"/>
          </w:tcPr>
          <w:p w14:paraId="48CB007A"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EDE2FCC"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CDC7908"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7534A5D" w14:textId="77777777">
        <w:trPr>
          <w:trHeight w:val="403"/>
        </w:trPr>
        <w:tc>
          <w:tcPr>
            <w:tcW w:w="8217" w:type="dxa"/>
            <w:shd w:val="clear" w:color="auto" w:fill="F2F2F2" w:themeFill="background1" w:themeFillShade="F2"/>
            <w:vAlign w:val="center"/>
          </w:tcPr>
          <w:p w14:paraId="373FF34E"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2B65CE54"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BA941EE"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6951D00C" w14:textId="77777777">
        <w:trPr>
          <w:trHeight w:val="439"/>
        </w:trPr>
        <w:tc>
          <w:tcPr>
            <w:tcW w:w="8217" w:type="dxa"/>
            <w:shd w:val="clear" w:color="auto" w:fill="F2F2F2" w:themeFill="background1" w:themeFillShade="F2"/>
            <w:vAlign w:val="center"/>
          </w:tcPr>
          <w:p w14:paraId="415891D9"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DE01748"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8EA231D"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CBD325B" w14:textId="77777777">
        <w:trPr>
          <w:trHeight w:val="403"/>
        </w:trPr>
        <w:tc>
          <w:tcPr>
            <w:tcW w:w="8217" w:type="dxa"/>
            <w:shd w:val="clear" w:color="auto" w:fill="F2F2F2" w:themeFill="background1" w:themeFillShade="F2"/>
            <w:vAlign w:val="center"/>
          </w:tcPr>
          <w:p w14:paraId="02A74543"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18DA34"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277E5F1"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5218283B" w14:textId="77777777">
        <w:trPr>
          <w:trHeight w:val="403"/>
        </w:trPr>
        <w:tc>
          <w:tcPr>
            <w:tcW w:w="8217" w:type="dxa"/>
            <w:shd w:val="clear" w:color="auto" w:fill="F2F2F2" w:themeFill="background1" w:themeFillShade="F2"/>
            <w:vAlign w:val="center"/>
          </w:tcPr>
          <w:p w14:paraId="7141A4CC"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E5C1AD8"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E7ED0AC"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118A4B9C" w14:textId="77777777">
        <w:trPr>
          <w:trHeight w:val="439"/>
        </w:trPr>
        <w:tc>
          <w:tcPr>
            <w:tcW w:w="8217" w:type="dxa"/>
            <w:shd w:val="clear" w:color="auto" w:fill="F2F2F2" w:themeFill="background1" w:themeFillShade="F2"/>
            <w:vAlign w:val="center"/>
          </w:tcPr>
          <w:p w14:paraId="03CC3FCC"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DB818DA"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A9E2F53"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0AB149F7" w14:textId="77777777">
        <w:trPr>
          <w:trHeight w:val="403"/>
        </w:trPr>
        <w:tc>
          <w:tcPr>
            <w:tcW w:w="8217" w:type="dxa"/>
            <w:shd w:val="clear" w:color="auto" w:fill="F2F2F2" w:themeFill="background1" w:themeFillShade="F2"/>
            <w:vAlign w:val="center"/>
          </w:tcPr>
          <w:p w14:paraId="01836BF4"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9D11FAC"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6B8CD85"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71BA9A4F" w14:textId="77777777">
        <w:trPr>
          <w:trHeight w:val="403"/>
        </w:trPr>
        <w:tc>
          <w:tcPr>
            <w:tcW w:w="8217" w:type="dxa"/>
            <w:shd w:val="clear" w:color="auto" w:fill="F2F2F2" w:themeFill="background1" w:themeFillShade="F2"/>
            <w:vAlign w:val="center"/>
          </w:tcPr>
          <w:p w14:paraId="4E6F2E0B"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A46475F"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52CC628"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003C5260" w14:textId="77777777">
        <w:trPr>
          <w:trHeight w:val="403"/>
        </w:trPr>
        <w:tc>
          <w:tcPr>
            <w:tcW w:w="8217" w:type="dxa"/>
            <w:shd w:val="clear" w:color="auto" w:fill="F2F2F2" w:themeFill="background1" w:themeFillShade="F2"/>
            <w:vAlign w:val="center"/>
          </w:tcPr>
          <w:p w14:paraId="1EBEC83B"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81438E8" w14:textId="77777777" w:rsidR="005E2B99" w:rsidRDefault="005E2B9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AD7DBF8"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1EA212"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44F08172" w14:textId="77777777">
        <w:trPr>
          <w:trHeight w:val="403"/>
        </w:trPr>
        <w:tc>
          <w:tcPr>
            <w:tcW w:w="8217" w:type="dxa"/>
            <w:shd w:val="clear" w:color="auto" w:fill="auto"/>
            <w:vAlign w:val="center"/>
          </w:tcPr>
          <w:p w14:paraId="2530EB71"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60C51B3A" w14:textId="77777777" w:rsidR="005E2B99" w:rsidRDefault="005E2B99">
            <w:pPr>
              <w:rPr>
                <w:rFonts w:ascii="Arial" w:hAnsi="Arial" w:cs="Arial"/>
              </w:rPr>
            </w:pPr>
          </w:p>
          <w:p w14:paraId="04B26BBF" w14:textId="77777777" w:rsidR="005E2B99" w:rsidRDefault="005E2B99">
            <w:pPr>
              <w:rPr>
                <w:rFonts w:ascii="Arial" w:hAnsi="Arial" w:cs="Arial"/>
              </w:rPr>
            </w:pPr>
          </w:p>
          <w:p w14:paraId="4BDC3289" w14:textId="77777777" w:rsidR="005E2B99" w:rsidRDefault="005E2B99">
            <w:pPr>
              <w:rPr>
                <w:rFonts w:ascii="Arial" w:hAnsi="Arial" w:cs="Arial"/>
                <w:sz w:val="22"/>
                <w:szCs w:val="22"/>
              </w:rPr>
            </w:pPr>
          </w:p>
          <w:p w14:paraId="598B9BCB" w14:textId="77777777" w:rsidR="005E2B99"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BE49568" w14:textId="77777777" w:rsidR="005E2B99" w:rsidRDefault="005E2B9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B44AEBD" w14:textId="77777777" w:rsidR="005E2B99" w:rsidRDefault="005E2B99">
            <w:pPr>
              <w:autoSpaceDE w:val="0"/>
              <w:autoSpaceDN w:val="0"/>
              <w:adjustRightInd w:val="0"/>
              <w:jc w:val="center"/>
              <w:rPr>
                <w:rFonts w:ascii="Arial" w:hAnsi="Arial" w:cs="Arial"/>
                <w:b/>
                <w:bCs/>
                <w:sz w:val="22"/>
                <w:szCs w:val="22"/>
              </w:rPr>
            </w:pPr>
          </w:p>
        </w:tc>
      </w:tr>
    </w:tbl>
    <w:p w14:paraId="59A2C4C2" w14:textId="77777777" w:rsidR="005E2B99" w:rsidRDefault="005E2B99">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E2B99" w14:paraId="61B1AC97" w14:textId="77777777">
        <w:trPr>
          <w:trHeight w:val="403"/>
        </w:trPr>
        <w:tc>
          <w:tcPr>
            <w:tcW w:w="9889" w:type="dxa"/>
            <w:gridSpan w:val="2"/>
            <w:tcBorders>
              <w:bottom w:val="single" w:sz="4" w:space="0" w:color="auto"/>
            </w:tcBorders>
            <w:shd w:val="clear" w:color="auto" w:fill="F2F2F2" w:themeFill="background1" w:themeFillShade="F2"/>
            <w:vAlign w:val="center"/>
          </w:tcPr>
          <w:p w14:paraId="54633837" w14:textId="77777777" w:rsidR="005E2B99" w:rsidRDefault="00000000">
            <w:pPr>
              <w:rPr>
                <w:rFonts w:ascii="Arial" w:hAnsi="Arial" w:cs="Arial"/>
                <w:b/>
                <w:sz w:val="22"/>
                <w:szCs w:val="22"/>
              </w:rPr>
            </w:pPr>
            <w:r>
              <w:rPr>
                <w:rFonts w:ascii="Arial" w:hAnsi="Arial" w:cs="Arial"/>
                <w:b/>
                <w:sz w:val="22"/>
                <w:szCs w:val="22"/>
              </w:rPr>
              <w:t>Participant numbers and source</w:t>
            </w:r>
          </w:p>
          <w:p w14:paraId="7D708BD7"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E2B99" w14:paraId="63A3012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3715DD" w14:textId="77777777" w:rsidR="005E2B99" w:rsidRDefault="00000000">
            <w:pPr>
              <w:rPr>
                <w:rFonts w:ascii="Arial" w:hAnsi="Arial" w:cs="Arial"/>
                <w:sz w:val="22"/>
                <w:szCs w:val="22"/>
              </w:rPr>
            </w:pPr>
            <w:r>
              <w:rPr>
                <w:rFonts w:ascii="Arial" w:hAnsi="Arial" w:cs="Arial"/>
                <w:sz w:val="22"/>
                <w:szCs w:val="22"/>
              </w:rPr>
              <w:t>How many participants are expected?</w:t>
            </w:r>
          </w:p>
          <w:p w14:paraId="744EA689" w14:textId="77777777" w:rsidR="005E2B99" w:rsidRDefault="005E2B9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57BB4D" w14:textId="77777777" w:rsidR="005E2B99"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28B9313F" w14:textId="77777777" w:rsidR="005E2B99" w:rsidRDefault="005E2B99">
            <w:pPr>
              <w:rPr>
                <w:rFonts w:ascii="Arial" w:hAnsi="Arial" w:cs="Arial"/>
                <w:b/>
                <w:sz w:val="22"/>
                <w:szCs w:val="22"/>
              </w:rPr>
            </w:pPr>
          </w:p>
        </w:tc>
      </w:tr>
      <w:tr w:rsidR="005E2B99" w14:paraId="1029497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0D32A" w14:textId="77777777" w:rsidR="005E2B99" w:rsidRDefault="00000000">
            <w:pPr>
              <w:jc w:val="both"/>
              <w:rPr>
                <w:rFonts w:ascii="Arial" w:hAnsi="Arial" w:cs="Arial"/>
                <w:sz w:val="22"/>
                <w:szCs w:val="22"/>
              </w:rPr>
            </w:pPr>
            <w:r>
              <w:rPr>
                <w:rFonts w:ascii="Arial" w:hAnsi="Arial" w:cs="Arial"/>
                <w:sz w:val="22"/>
                <w:szCs w:val="22"/>
              </w:rPr>
              <w:t>Who will the participants be?</w:t>
            </w:r>
          </w:p>
          <w:p w14:paraId="2661FED3" w14:textId="77777777" w:rsidR="005E2B99" w:rsidRDefault="005E2B99">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879B534" w14:textId="77777777" w:rsidR="005E2B99"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5E2B99" w14:paraId="3BE5EF66" w14:textId="77777777">
        <w:trPr>
          <w:trHeight w:val="403"/>
        </w:trPr>
        <w:tc>
          <w:tcPr>
            <w:tcW w:w="3256" w:type="dxa"/>
            <w:tcBorders>
              <w:top w:val="single" w:sz="4" w:space="0" w:color="auto"/>
            </w:tcBorders>
            <w:shd w:val="clear" w:color="auto" w:fill="F2F2F2" w:themeFill="background1" w:themeFillShade="F2"/>
            <w:vAlign w:val="center"/>
          </w:tcPr>
          <w:p w14:paraId="1AF4D95D" w14:textId="77777777" w:rsidR="005E2B99"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E438AEB" w14:textId="77777777" w:rsidR="005E2B99" w:rsidRDefault="005E2B99">
            <w:pPr>
              <w:rPr>
                <w:rFonts w:ascii="Arial" w:hAnsi="Arial" w:cs="Arial"/>
                <w:sz w:val="22"/>
                <w:szCs w:val="22"/>
              </w:rPr>
            </w:pPr>
          </w:p>
          <w:p w14:paraId="403533CF" w14:textId="77777777" w:rsidR="005E2B99"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54116F41" w14:textId="77777777" w:rsidR="005E2B99" w:rsidRDefault="005E2B99">
            <w:pPr>
              <w:jc w:val="both"/>
              <w:rPr>
                <w:rFonts w:ascii="Arial" w:hAnsi="Arial" w:cs="Arial"/>
                <w:color w:val="808080"/>
                <w:sz w:val="18"/>
                <w:szCs w:val="18"/>
              </w:rPr>
            </w:pPr>
          </w:p>
        </w:tc>
      </w:tr>
    </w:tbl>
    <w:p w14:paraId="7F1DED46" w14:textId="77777777" w:rsidR="005E2B99" w:rsidRDefault="005E2B99"/>
    <w:tbl>
      <w:tblPr>
        <w:tblStyle w:val="TableGrid"/>
        <w:tblW w:w="9889" w:type="dxa"/>
        <w:tblLook w:val="04A0" w:firstRow="1" w:lastRow="0" w:firstColumn="1" w:lastColumn="0" w:noHBand="0" w:noVBand="1"/>
      </w:tblPr>
      <w:tblGrid>
        <w:gridCol w:w="7225"/>
        <w:gridCol w:w="992"/>
        <w:gridCol w:w="850"/>
        <w:gridCol w:w="822"/>
      </w:tblGrid>
      <w:tr w:rsidR="005E2B99" w14:paraId="362298F1" w14:textId="77777777">
        <w:tc>
          <w:tcPr>
            <w:tcW w:w="7225" w:type="dxa"/>
            <w:shd w:val="clear" w:color="auto" w:fill="F2F2F2" w:themeFill="background1" w:themeFillShade="F2"/>
          </w:tcPr>
          <w:p w14:paraId="3A2492BD" w14:textId="77777777" w:rsidR="005E2B99"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81E1D53" w14:textId="77777777" w:rsidR="005E2B99" w:rsidRDefault="005E2B99">
            <w:pPr>
              <w:autoSpaceDE w:val="0"/>
              <w:autoSpaceDN w:val="0"/>
              <w:adjustRightInd w:val="0"/>
              <w:jc w:val="center"/>
              <w:rPr>
                <w:rFonts w:ascii="Arial" w:hAnsi="Arial" w:cs="Arial"/>
                <w:b/>
                <w:bCs/>
                <w:sz w:val="16"/>
                <w:szCs w:val="16"/>
              </w:rPr>
            </w:pPr>
          </w:p>
          <w:p w14:paraId="2657C9A1"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10DEDC1D"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0AF07F8" w14:textId="77777777" w:rsidR="005E2B99" w:rsidRDefault="005E2B99">
            <w:pPr>
              <w:autoSpaceDE w:val="0"/>
              <w:autoSpaceDN w:val="0"/>
              <w:adjustRightInd w:val="0"/>
              <w:jc w:val="center"/>
              <w:rPr>
                <w:rFonts w:ascii="Arial" w:hAnsi="Arial" w:cs="Arial"/>
                <w:b/>
                <w:bCs/>
                <w:sz w:val="16"/>
                <w:szCs w:val="16"/>
              </w:rPr>
            </w:pPr>
          </w:p>
          <w:p w14:paraId="65D1A137"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E2B99" w14:paraId="675E5345" w14:textId="77777777">
        <w:trPr>
          <w:trHeight w:val="439"/>
        </w:trPr>
        <w:tc>
          <w:tcPr>
            <w:tcW w:w="7225" w:type="dxa"/>
            <w:shd w:val="clear" w:color="auto" w:fill="F2F2F2" w:themeFill="background1" w:themeFillShade="F2"/>
            <w:vAlign w:val="center"/>
          </w:tcPr>
          <w:p w14:paraId="685226D9"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2A92FBF"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1F996EDB"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C3E9170"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4ACDCA4F" w14:textId="77777777">
        <w:trPr>
          <w:trHeight w:val="403"/>
        </w:trPr>
        <w:tc>
          <w:tcPr>
            <w:tcW w:w="7225" w:type="dxa"/>
            <w:shd w:val="clear" w:color="auto" w:fill="F2F2F2" w:themeFill="background1" w:themeFillShade="F2"/>
            <w:vAlign w:val="center"/>
          </w:tcPr>
          <w:p w14:paraId="28AD7940"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22115768"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0E52EB61"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1C9D5D"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9015063" w14:textId="77777777">
        <w:trPr>
          <w:trHeight w:val="439"/>
        </w:trPr>
        <w:tc>
          <w:tcPr>
            <w:tcW w:w="7225" w:type="dxa"/>
            <w:shd w:val="clear" w:color="auto" w:fill="F2F2F2" w:themeFill="background1" w:themeFillShade="F2"/>
            <w:vAlign w:val="center"/>
          </w:tcPr>
          <w:p w14:paraId="53D70427"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AC722A2"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44889238"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65E4170"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54CDB6EF" w14:textId="77777777">
        <w:trPr>
          <w:trHeight w:val="403"/>
        </w:trPr>
        <w:tc>
          <w:tcPr>
            <w:tcW w:w="7225" w:type="dxa"/>
            <w:shd w:val="clear" w:color="auto" w:fill="F2F2F2" w:themeFill="background1" w:themeFillShade="F2"/>
            <w:vAlign w:val="center"/>
          </w:tcPr>
          <w:p w14:paraId="3275B29E"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8522A44"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32C6EDC"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AA5C6F0"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79060259" w14:textId="77777777">
        <w:trPr>
          <w:trHeight w:val="439"/>
        </w:trPr>
        <w:tc>
          <w:tcPr>
            <w:tcW w:w="7225" w:type="dxa"/>
            <w:shd w:val="clear" w:color="auto" w:fill="F2F2F2" w:themeFill="background1" w:themeFillShade="F2"/>
            <w:vAlign w:val="center"/>
          </w:tcPr>
          <w:p w14:paraId="72EFCF2E"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4EC082D"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E0298EA"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4B11881"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0C8FE438" w14:textId="77777777">
        <w:trPr>
          <w:trHeight w:val="403"/>
        </w:trPr>
        <w:tc>
          <w:tcPr>
            <w:tcW w:w="7225" w:type="dxa"/>
            <w:shd w:val="clear" w:color="auto" w:fill="F2F2F2" w:themeFill="background1" w:themeFillShade="F2"/>
            <w:vAlign w:val="center"/>
          </w:tcPr>
          <w:p w14:paraId="76950957"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E9435EE"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6E5D7E2"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A97CC92"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55BA4A7" w14:textId="77777777">
        <w:trPr>
          <w:trHeight w:val="439"/>
        </w:trPr>
        <w:tc>
          <w:tcPr>
            <w:tcW w:w="7225" w:type="dxa"/>
            <w:shd w:val="clear" w:color="auto" w:fill="F2F2F2" w:themeFill="background1" w:themeFillShade="F2"/>
            <w:vAlign w:val="center"/>
          </w:tcPr>
          <w:p w14:paraId="0732F065"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83D0112"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75EFA16"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1AD0312"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3AE8C316" w14:textId="77777777">
        <w:trPr>
          <w:trHeight w:val="403"/>
        </w:trPr>
        <w:tc>
          <w:tcPr>
            <w:tcW w:w="7225" w:type="dxa"/>
            <w:shd w:val="clear" w:color="auto" w:fill="F2F2F2" w:themeFill="background1" w:themeFillShade="F2"/>
            <w:vAlign w:val="center"/>
          </w:tcPr>
          <w:p w14:paraId="47C86FB6"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F72792C"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59F87F2"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2F053D"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196409E2" w14:textId="77777777">
        <w:trPr>
          <w:trHeight w:val="439"/>
        </w:trPr>
        <w:tc>
          <w:tcPr>
            <w:tcW w:w="7225" w:type="dxa"/>
            <w:shd w:val="clear" w:color="auto" w:fill="F2F2F2" w:themeFill="background1" w:themeFillShade="F2"/>
            <w:vAlign w:val="center"/>
          </w:tcPr>
          <w:p w14:paraId="0E90F93D"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AB64F42"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F0B765C"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5C88A08"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682DC1A1" w14:textId="77777777">
        <w:trPr>
          <w:trHeight w:val="403"/>
        </w:trPr>
        <w:tc>
          <w:tcPr>
            <w:tcW w:w="9889" w:type="dxa"/>
            <w:gridSpan w:val="4"/>
            <w:tcBorders>
              <w:bottom w:val="single" w:sz="4" w:space="0" w:color="auto"/>
            </w:tcBorders>
            <w:shd w:val="clear" w:color="auto" w:fill="F2F2F2" w:themeFill="background1" w:themeFillShade="F2"/>
            <w:vAlign w:val="center"/>
          </w:tcPr>
          <w:p w14:paraId="2DDBE6B0"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E2B99" w14:paraId="0DF49DE9" w14:textId="77777777">
        <w:trPr>
          <w:trHeight w:val="403"/>
        </w:trPr>
        <w:tc>
          <w:tcPr>
            <w:tcW w:w="9889" w:type="dxa"/>
            <w:gridSpan w:val="4"/>
            <w:vAlign w:val="center"/>
          </w:tcPr>
          <w:p w14:paraId="3E6A3992" w14:textId="77777777" w:rsidR="005E2B99" w:rsidRDefault="005E2B99">
            <w:pPr>
              <w:rPr>
                <w:rFonts w:ascii="Arial" w:hAnsi="Arial" w:cs="Arial"/>
                <w:sz w:val="22"/>
                <w:szCs w:val="22"/>
              </w:rPr>
            </w:pPr>
          </w:p>
          <w:p w14:paraId="0C2F6817" w14:textId="77777777" w:rsidR="005E2B99" w:rsidRDefault="005E2B99">
            <w:pPr>
              <w:rPr>
                <w:rFonts w:ascii="Arial" w:hAnsi="Arial" w:cs="Arial"/>
                <w:sz w:val="22"/>
                <w:szCs w:val="22"/>
              </w:rPr>
            </w:pPr>
          </w:p>
          <w:p w14:paraId="11B8E9DD" w14:textId="77777777" w:rsidR="005E2B99" w:rsidRDefault="005E2B99">
            <w:pPr>
              <w:rPr>
                <w:rFonts w:ascii="Arial" w:hAnsi="Arial" w:cs="Arial"/>
                <w:sz w:val="22"/>
                <w:szCs w:val="22"/>
              </w:rPr>
            </w:pPr>
          </w:p>
          <w:p w14:paraId="7DF07CE7" w14:textId="77777777" w:rsidR="005E2B99"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C5AAE03" w14:textId="77777777" w:rsidR="005E2B99" w:rsidRDefault="005E2B99"/>
    <w:tbl>
      <w:tblPr>
        <w:tblStyle w:val="TableGrid"/>
        <w:tblW w:w="9889" w:type="dxa"/>
        <w:tblLook w:val="04A0" w:firstRow="1" w:lastRow="0" w:firstColumn="1" w:lastColumn="0" w:noHBand="0" w:noVBand="1"/>
      </w:tblPr>
      <w:tblGrid>
        <w:gridCol w:w="7225"/>
        <w:gridCol w:w="992"/>
        <w:gridCol w:w="850"/>
        <w:gridCol w:w="822"/>
      </w:tblGrid>
      <w:tr w:rsidR="005E2B99" w14:paraId="06278895" w14:textId="77777777">
        <w:tc>
          <w:tcPr>
            <w:tcW w:w="7225" w:type="dxa"/>
            <w:shd w:val="clear" w:color="auto" w:fill="F2F2F2" w:themeFill="background1" w:themeFillShade="F2"/>
          </w:tcPr>
          <w:p w14:paraId="3DD29609" w14:textId="77777777" w:rsidR="005E2B99"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2D2B54E" w14:textId="77777777" w:rsidR="005E2B99" w:rsidRDefault="005E2B99">
            <w:pPr>
              <w:autoSpaceDE w:val="0"/>
              <w:autoSpaceDN w:val="0"/>
              <w:adjustRightInd w:val="0"/>
              <w:jc w:val="center"/>
              <w:rPr>
                <w:rFonts w:ascii="Arial" w:hAnsi="Arial" w:cs="Arial"/>
                <w:b/>
                <w:bCs/>
                <w:sz w:val="16"/>
                <w:szCs w:val="16"/>
              </w:rPr>
            </w:pPr>
          </w:p>
          <w:p w14:paraId="78824999"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94E71BC"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16E1C94" w14:textId="77777777" w:rsidR="005E2B99" w:rsidRDefault="005E2B99">
            <w:pPr>
              <w:autoSpaceDE w:val="0"/>
              <w:autoSpaceDN w:val="0"/>
              <w:adjustRightInd w:val="0"/>
              <w:jc w:val="center"/>
              <w:rPr>
                <w:rFonts w:ascii="Arial" w:hAnsi="Arial" w:cs="Arial"/>
                <w:b/>
                <w:bCs/>
                <w:sz w:val="16"/>
                <w:szCs w:val="16"/>
              </w:rPr>
            </w:pPr>
          </w:p>
          <w:p w14:paraId="484B2717"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E2B99" w14:paraId="5E16A896" w14:textId="77777777">
        <w:trPr>
          <w:trHeight w:val="439"/>
        </w:trPr>
        <w:tc>
          <w:tcPr>
            <w:tcW w:w="7225" w:type="dxa"/>
            <w:shd w:val="clear" w:color="auto" w:fill="F2F2F2" w:themeFill="background1" w:themeFillShade="F2"/>
            <w:vAlign w:val="center"/>
          </w:tcPr>
          <w:p w14:paraId="35AF6CD5"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5EF03C4"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D704E9E"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884EA20"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63304DC4" w14:textId="77777777">
        <w:trPr>
          <w:trHeight w:val="403"/>
        </w:trPr>
        <w:tc>
          <w:tcPr>
            <w:tcW w:w="7225" w:type="dxa"/>
            <w:shd w:val="clear" w:color="auto" w:fill="F2F2F2" w:themeFill="background1" w:themeFillShade="F2"/>
            <w:vAlign w:val="center"/>
          </w:tcPr>
          <w:p w14:paraId="264E6FF7"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A2A18AB"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C012BF8"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4008663"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408E26BD" w14:textId="77777777">
        <w:trPr>
          <w:trHeight w:val="439"/>
        </w:trPr>
        <w:tc>
          <w:tcPr>
            <w:tcW w:w="7225" w:type="dxa"/>
            <w:shd w:val="clear" w:color="auto" w:fill="F2F2F2" w:themeFill="background1" w:themeFillShade="F2"/>
            <w:vAlign w:val="center"/>
          </w:tcPr>
          <w:p w14:paraId="4F24552F"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FE4C504"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666F53B"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76DABCE9"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3E7E704" w14:textId="77777777">
        <w:trPr>
          <w:trHeight w:val="403"/>
        </w:trPr>
        <w:tc>
          <w:tcPr>
            <w:tcW w:w="7225" w:type="dxa"/>
            <w:shd w:val="clear" w:color="auto" w:fill="F2F2F2" w:themeFill="background1" w:themeFillShade="F2"/>
            <w:vAlign w:val="center"/>
          </w:tcPr>
          <w:p w14:paraId="2870F050"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FBFE3C3"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F917A3E"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B0B8487"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BDD69BE" w14:textId="77777777">
        <w:trPr>
          <w:trHeight w:val="403"/>
        </w:trPr>
        <w:tc>
          <w:tcPr>
            <w:tcW w:w="9889" w:type="dxa"/>
            <w:gridSpan w:val="4"/>
            <w:shd w:val="clear" w:color="auto" w:fill="F2F2F2" w:themeFill="background1" w:themeFillShade="F2"/>
            <w:vAlign w:val="center"/>
          </w:tcPr>
          <w:p w14:paraId="1296523B"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E2B99" w14:paraId="020954B5" w14:textId="77777777">
        <w:trPr>
          <w:trHeight w:val="403"/>
        </w:trPr>
        <w:tc>
          <w:tcPr>
            <w:tcW w:w="9889" w:type="dxa"/>
            <w:gridSpan w:val="4"/>
            <w:vAlign w:val="center"/>
          </w:tcPr>
          <w:p w14:paraId="682E5C5D" w14:textId="77777777" w:rsidR="005E2B99" w:rsidRDefault="005E2B99">
            <w:pPr>
              <w:rPr>
                <w:rFonts w:ascii="Arial" w:hAnsi="Arial" w:cs="Arial"/>
                <w:sz w:val="22"/>
                <w:szCs w:val="22"/>
              </w:rPr>
            </w:pPr>
          </w:p>
          <w:p w14:paraId="559A3A6B" w14:textId="77777777" w:rsidR="005E2B99" w:rsidRDefault="005E2B99">
            <w:pPr>
              <w:rPr>
                <w:rFonts w:ascii="Arial" w:hAnsi="Arial" w:cs="Arial"/>
                <w:sz w:val="22"/>
                <w:szCs w:val="22"/>
              </w:rPr>
            </w:pPr>
          </w:p>
          <w:p w14:paraId="18C00486" w14:textId="77777777" w:rsidR="005E2B99" w:rsidRDefault="005E2B99">
            <w:pPr>
              <w:rPr>
                <w:rFonts w:ascii="Arial" w:hAnsi="Arial" w:cs="Arial"/>
                <w:sz w:val="22"/>
                <w:szCs w:val="22"/>
              </w:rPr>
            </w:pPr>
          </w:p>
          <w:p w14:paraId="197A4081" w14:textId="77777777" w:rsidR="005E2B99"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B034DF0" w14:textId="77777777" w:rsidR="005E2B99" w:rsidRDefault="005E2B99">
      <w:pPr>
        <w:autoSpaceDE w:val="0"/>
        <w:autoSpaceDN w:val="0"/>
        <w:adjustRightInd w:val="0"/>
        <w:spacing w:after="240"/>
        <w:jc w:val="both"/>
        <w:rPr>
          <w:rFonts w:ascii="Arial" w:hAnsi="Arial" w:cs="Arial"/>
          <w:b/>
          <w:sz w:val="22"/>
          <w:szCs w:val="22"/>
        </w:rPr>
      </w:pPr>
    </w:p>
    <w:p w14:paraId="08D1D426" w14:textId="77777777" w:rsidR="005E2B99" w:rsidRDefault="00000000">
      <w:pPr>
        <w:rPr>
          <w:rFonts w:ascii="Arial" w:hAnsi="Arial" w:cs="Arial"/>
          <w:b/>
          <w:sz w:val="22"/>
          <w:szCs w:val="22"/>
        </w:rPr>
      </w:pPr>
      <w:r>
        <w:rPr>
          <w:rFonts w:ascii="Arial" w:hAnsi="Arial" w:cs="Arial"/>
          <w:b/>
          <w:sz w:val="22"/>
          <w:szCs w:val="22"/>
        </w:rPr>
        <w:br w:type="page"/>
      </w:r>
    </w:p>
    <w:p w14:paraId="74C465C2"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E2B99" w14:paraId="3EC91A07" w14:textId="77777777">
        <w:tc>
          <w:tcPr>
            <w:tcW w:w="9923" w:type="dxa"/>
            <w:gridSpan w:val="4"/>
            <w:tcBorders>
              <w:bottom w:val="single" w:sz="4" w:space="0" w:color="auto"/>
            </w:tcBorders>
            <w:shd w:val="clear" w:color="auto" w:fill="F2F2F2" w:themeFill="background1" w:themeFillShade="F2"/>
          </w:tcPr>
          <w:p w14:paraId="2D80A6E8" w14:textId="77777777" w:rsidR="005E2B99"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3B8FED9F" w14:textId="77777777" w:rsidR="005E2B99" w:rsidRDefault="005E2B99"/>
          <w:p w14:paraId="1B9BB059" w14:textId="77777777" w:rsidR="005E2B99"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E2B99" w14:paraId="0A559F6A" w14:textId="77777777">
        <w:tc>
          <w:tcPr>
            <w:tcW w:w="8251" w:type="dxa"/>
            <w:gridSpan w:val="2"/>
            <w:vMerge w:val="restart"/>
            <w:shd w:val="clear" w:color="auto" w:fill="F2F2F2" w:themeFill="background1" w:themeFillShade="F2"/>
          </w:tcPr>
          <w:p w14:paraId="43F85443" w14:textId="77777777" w:rsidR="005E2B99"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8C56063" w14:textId="77777777" w:rsidR="005E2B99" w:rsidRDefault="005E2B9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70F8BD5" w14:textId="77777777" w:rsidR="005E2B99"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A744A5C" w14:textId="77777777" w:rsidR="005E2B99"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E2B99" w14:paraId="13E9AB2E" w14:textId="77777777">
        <w:tc>
          <w:tcPr>
            <w:tcW w:w="8251" w:type="dxa"/>
            <w:gridSpan w:val="2"/>
            <w:vMerge/>
            <w:tcBorders>
              <w:bottom w:val="single" w:sz="4" w:space="0" w:color="auto"/>
            </w:tcBorders>
            <w:shd w:val="clear" w:color="auto" w:fill="F2F2F2" w:themeFill="background1" w:themeFillShade="F2"/>
          </w:tcPr>
          <w:p w14:paraId="11D15FE1" w14:textId="77777777" w:rsidR="005E2B99" w:rsidRDefault="005E2B9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580153" w14:textId="77777777" w:rsidR="005E2B99"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533784AC" w14:textId="77777777" w:rsidR="005E2B99"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E2B99" w14:paraId="47F28711" w14:textId="77777777">
        <w:tc>
          <w:tcPr>
            <w:tcW w:w="9923" w:type="dxa"/>
            <w:gridSpan w:val="4"/>
            <w:tcBorders>
              <w:bottom w:val="single" w:sz="4" w:space="0" w:color="auto"/>
            </w:tcBorders>
            <w:shd w:val="clear" w:color="auto" w:fill="F2F2F2" w:themeFill="background1" w:themeFillShade="F2"/>
          </w:tcPr>
          <w:p w14:paraId="0658BE62" w14:textId="77777777" w:rsidR="005E2B99" w:rsidRDefault="00000000">
            <w:pPr>
              <w:rPr>
                <w:rFonts w:ascii="Arial" w:hAnsi="Arial" w:cs="Arial"/>
                <w:sz w:val="22"/>
                <w:szCs w:val="22"/>
              </w:rPr>
            </w:pPr>
            <w:r>
              <w:rPr>
                <w:rFonts w:ascii="Arial" w:hAnsi="Arial" w:cs="Arial"/>
                <w:b/>
                <w:sz w:val="22"/>
                <w:szCs w:val="22"/>
              </w:rPr>
              <w:t>Risks to participants</w:t>
            </w:r>
          </w:p>
          <w:p w14:paraId="158C71B2" w14:textId="77777777" w:rsidR="005E2B99"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E2B99" w14:paraId="730BFAE8" w14:textId="77777777">
        <w:tc>
          <w:tcPr>
            <w:tcW w:w="4849" w:type="dxa"/>
            <w:tcBorders>
              <w:top w:val="single" w:sz="4" w:space="0" w:color="auto"/>
              <w:bottom w:val="single" w:sz="4" w:space="0" w:color="auto"/>
            </w:tcBorders>
          </w:tcPr>
          <w:p w14:paraId="3E346301" w14:textId="77777777" w:rsidR="005E2B99" w:rsidRDefault="005E2B99">
            <w:pPr>
              <w:rPr>
                <w:rFonts w:ascii="Arial" w:hAnsi="Arial" w:cs="Arial"/>
                <w:sz w:val="22"/>
                <w:szCs w:val="22"/>
              </w:rPr>
            </w:pPr>
          </w:p>
          <w:p w14:paraId="7AC6F04E" w14:textId="77777777" w:rsidR="005E2B99" w:rsidRDefault="005E2B99">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CFDE376" w14:textId="77777777" w:rsidR="005E2B99" w:rsidRDefault="005E2B99">
            <w:pPr>
              <w:autoSpaceDE w:val="0"/>
              <w:autoSpaceDN w:val="0"/>
              <w:adjustRightInd w:val="0"/>
              <w:rPr>
                <w:rFonts w:cs="Arial"/>
                <w:i/>
              </w:rPr>
            </w:pPr>
          </w:p>
        </w:tc>
      </w:tr>
      <w:tr w:rsidR="005E2B99" w14:paraId="45797A22" w14:textId="77777777">
        <w:tc>
          <w:tcPr>
            <w:tcW w:w="9923" w:type="dxa"/>
            <w:gridSpan w:val="4"/>
            <w:tcBorders>
              <w:bottom w:val="single" w:sz="4" w:space="0" w:color="auto"/>
            </w:tcBorders>
            <w:shd w:val="clear" w:color="auto" w:fill="F2F2F2" w:themeFill="background1" w:themeFillShade="F2"/>
          </w:tcPr>
          <w:p w14:paraId="2DA59CB4" w14:textId="2CE11B5B" w:rsidR="005E2B99" w:rsidRDefault="00000000">
            <w:pPr>
              <w:rPr>
                <w:rFonts w:ascii="Arial" w:hAnsi="Arial" w:cs="Arial"/>
                <w:sz w:val="22"/>
                <w:szCs w:val="22"/>
              </w:rPr>
            </w:pPr>
            <w:r>
              <w:rPr>
                <w:rFonts w:ascii="Arial" w:hAnsi="Arial" w:cs="Arial"/>
                <w:bCs/>
                <w:sz w:val="22"/>
                <w:szCs w:val="22"/>
              </w:rPr>
              <w:t xml:space="preserve">If research activity may include sensitive, </w:t>
            </w:r>
            <w:r w:rsidR="003564D5">
              <w:rPr>
                <w:rFonts w:ascii="Arial" w:hAnsi="Arial" w:cs="Arial"/>
                <w:bCs/>
                <w:sz w:val="22"/>
                <w:szCs w:val="22"/>
              </w:rPr>
              <w:t xml:space="preserve">embarrassing or upsetting topics </w:t>
            </w:r>
            <w:r>
              <w:rPr>
                <w:rFonts w:ascii="Arial" w:hAnsi="Arial" w:cs="Arial"/>
                <w:bCs/>
                <w:sz w:val="22"/>
                <w:szCs w:val="22"/>
              </w:rPr>
              <w:t xml:space="preserve">(e.g.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5E2B99" w14:paraId="22364CFD" w14:textId="77777777">
        <w:tc>
          <w:tcPr>
            <w:tcW w:w="9923" w:type="dxa"/>
            <w:gridSpan w:val="4"/>
            <w:tcBorders>
              <w:top w:val="single" w:sz="4" w:space="0" w:color="auto"/>
              <w:bottom w:val="single" w:sz="4" w:space="0" w:color="auto"/>
            </w:tcBorders>
          </w:tcPr>
          <w:p w14:paraId="604F54E6" w14:textId="77777777" w:rsidR="005E2B99" w:rsidRDefault="005E2B99">
            <w:pPr>
              <w:rPr>
                <w:rFonts w:ascii="Arial" w:hAnsi="Arial" w:cs="Arial"/>
                <w:sz w:val="22"/>
                <w:szCs w:val="22"/>
              </w:rPr>
            </w:pPr>
          </w:p>
          <w:p w14:paraId="5E78E0A2" w14:textId="1637DAB2" w:rsidR="005E2B99" w:rsidRDefault="003564D5" w:rsidP="003564D5">
            <w:pPr>
              <w:jc w:val="both"/>
              <w:rPr>
                <w:rFonts w:ascii="Arial" w:hAnsi="Arial" w:cs="Arial"/>
                <w:sz w:val="22"/>
                <w:szCs w:val="22"/>
              </w:rPr>
            </w:pPr>
            <w:r>
              <w:rPr>
                <w:rFonts w:ascii="Arial" w:hAnsi="Arial" w:cs="Arial"/>
                <w:sz w:val="22"/>
                <w:szCs w:val="22"/>
              </w:rPr>
              <w:t xml:space="preserve">There </w:t>
            </w:r>
            <w:r w:rsidR="00585ED8">
              <w:rPr>
                <w:rFonts w:ascii="Arial" w:hAnsi="Arial" w:cs="Arial"/>
                <w:sz w:val="22"/>
                <w:szCs w:val="22"/>
              </w:rPr>
              <w:t>is</w:t>
            </w:r>
            <w:r>
              <w:rPr>
                <w:rFonts w:ascii="Arial" w:hAnsi="Arial" w:cs="Arial"/>
                <w:sz w:val="22"/>
                <w:szCs w:val="22"/>
              </w:rPr>
              <w:t xml:space="preserve"> no use of sensitive information along with </w:t>
            </w:r>
            <w:r>
              <w:rPr>
                <w:rFonts w:ascii="Arial" w:hAnsi="Arial" w:cs="Arial"/>
                <w:bCs/>
                <w:sz w:val="22"/>
                <w:szCs w:val="22"/>
              </w:rPr>
              <w:t>embarrassing or upsetting topics within this research. Moreover, the research will adopt to the use of surveys but will hide the sensitive information of the guests at the hotel to ensure transparency and maximise participation.</w:t>
            </w:r>
          </w:p>
          <w:p w14:paraId="5E4E81F6" w14:textId="77777777" w:rsidR="005E2B99" w:rsidRDefault="005E2B99">
            <w:pPr>
              <w:rPr>
                <w:rFonts w:ascii="Arial" w:hAnsi="Arial" w:cs="Arial"/>
                <w:sz w:val="22"/>
                <w:szCs w:val="22"/>
              </w:rPr>
            </w:pPr>
          </w:p>
          <w:p w14:paraId="04DCB5C7" w14:textId="75FEB6A2" w:rsidR="005E2B99" w:rsidRDefault="005E2B99">
            <w:pPr>
              <w:autoSpaceDE w:val="0"/>
              <w:autoSpaceDN w:val="0"/>
              <w:adjustRightInd w:val="0"/>
              <w:rPr>
                <w:rFonts w:cs="Arial"/>
              </w:rPr>
            </w:pPr>
          </w:p>
        </w:tc>
      </w:tr>
      <w:tr w:rsidR="005E2B99" w14:paraId="0AA38648" w14:textId="77777777">
        <w:tc>
          <w:tcPr>
            <w:tcW w:w="9923" w:type="dxa"/>
            <w:gridSpan w:val="4"/>
            <w:tcBorders>
              <w:top w:val="single" w:sz="4" w:space="0" w:color="auto"/>
              <w:bottom w:val="single" w:sz="4" w:space="0" w:color="auto"/>
            </w:tcBorders>
            <w:shd w:val="clear" w:color="auto" w:fill="F2F2F2" w:themeFill="background1" w:themeFillShade="F2"/>
          </w:tcPr>
          <w:p w14:paraId="18345A82" w14:textId="77777777" w:rsidR="005E2B99" w:rsidRDefault="00000000">
            <w:pPr>
              <w:rPr>
                <w:rFonts w:ascii="Arial" w:hAnsi="Arial" w:cs="Arial"/>
                <w:sz w:val="22"/>
                <w:szCs w:val="22"/>
              </w:rPr>
            </w:pPr>
            <w:r>
              <w:rPr>
                <w:rFonts w:ascii="Arial" w:hAnsi="Arial" w:cs="Arial"/>
                <w:b/>
                <w:sz w:val="22"/>
                <w:szCs w:val="22"/>
              </w:rPr>
              <w:t>Risks to investigator</w:t>
            </w:r>
          </w:p>
          <w:p w14:paraId="2B80E37A" w14:textId="77777777" w:rsidR="005E2B99"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E2B99" w14:paraId="2DCFD72F" w14:textId="77777777">
        <w:tc>
          <w:tcPr>
            <w:tcW w:w="4849" w:type="dxa"/>
            <w:tcBorders>
              <w:top w:val="single" w:sz="4" w:space="0" w:color="auto"/>
              <w:bottom w:val="single" w:sz="4" w:space="0" w:color="auto"/>
            </w:tcBorders>
          </w:tcPr>
          <w:p w14:paraId="3E632C28" w14:textId="6D05B859" w:rsidR="005E2B99" w:rsidRDefault="00FF5109" w:rsidP="00FF5109">
            <w:pPr>
              <w:autoSpaceDE w:val="0"/>
              <w:autoSpaceDN w:val="0"/>
              <w:adjustRightInd w:val="0"/>
              <w:jc w:val="both"/>
              <w:rPr>
                <w:rFonts w:ascii="Arial" w:hAnsi="Arial" w:cs="Arial"/>
                <w:sz w:val="22"/>
                <w:szCs w:val="22"/>
              </w:rPr>
            </w:pPr>
            <w:r>
              <w:rPr>
                <w:rFonts w:ascii="Arial" w:hAnsi="Arial" w:cs="Arial"/>
                <w:sz w:val="22"/>
                <w:szCs w:val="22"/>
              </w:rPr>
              <w:t xml:space="preserve">The potential risks for the investigator would include emotional distress that would be adhered to </w:t>
            </w:r>
            <w:r w:rsidRPr="00FF5109">
              <w:rPr>
                <w:rFonts w:ascii="Arial" w:hAnsi="Arial" w:cs="Arial"/>
                <w:sz w:val="22"/>
                <w:szCs w:val="22"/>
              </w:rPr>
              <w:t>impropriety if confidentiality or ethical guidelines are not strictly followed.</w:t>
            </w:r>
          </w:p>
        </w:tc>
        <w:tc>
          <w:tcPr>
            <w:tcW w:w="5074" w:type="dxa"/>
            <w:gridSpan w:val="3"/>
            <w:tcBorders>
              <w:top w:val="single" w:sz="4" w:space="0" w:color="auto"/>
              <w:bottom w:val="single" w:sz="4" w:space="0" w:color="auto"/>
            </w:tcBorders>
          </w:tcPr>
          <w:p w14:paraId="7DA1D69D" w14:textId="77777777" w:rsidR="005E2B99" w:rsidRDefault="005E2B99">
            <w:pPr>
              <w:rPr>
                <w:rFonts w:ascii="Arial" w:hAnsi="Arial" w:cs="Arial"/>
                <w:sz w:val="22"/>
                <w:szCs w:val="22"/>
              </w:rPr>
            </w:pPr>
          </w:p>
          <w:p w14:paraId="44B34E4E" w14:textId="453FA16B" w:rsidR="005E2B99" w:rsidRPr="00FF5109" w:rsidRDefault="00FF5109">
            <w:pPr>
              <w:autoSpaceDE w:val="0"/>
              <w:autoSpaceDN w:val="0"/>
              <w:adjustRightInd w:val="0"/>
              <w:rPr>
                <w:rFonts w:ascii="Arial" w:hAnsi="Arial" w:cs="Arial"/>
              </w:rPr>
            </w:pPr>
            <w:r>
              <w:rPr>
                <w:rFonts w:ascii="Arial" w:hAnsi="Arial" w:cs="Arial"/>
                <w:sz w:val="22"/>
                <w:szCs w:val="22"/>
              </w:rPr>
              <w:t>T</w:t>
            </w:r>
            <w:r w:rsidRPr="00FF5109">
              <w:rPr>
                <w:rFonts w:ascii="Arial" w:hAnsi="Arial" w:cs="Arial"/>
                <w:sz w:val="22"/>
                <w:szCs w:val="22"/>
              </w:rPr>
              <w:t>here is a conflict of interest if the researcher has prior connections to the hotel or participants.</w:t>
            </w:r>
          </w:p>
        </w:tc>
      </w:tr>
      <w:tr w:rsidR="005E2B99" w14:paraId="77B12C25" w14:textId="77777777">
        <w:tc>
          <w:tcPr>
            <w:tcW w:w="9923" w:type="dxa"/>
            <w:gridSpan w:val="4"/>
            <w:tcBorders>
              <w:top w:val="single" w:sz="4" w:space="0" w:color="auto"/>
              <w:bottom w:val="single" w:sz="4" w:space="0" w:color="auto"/>
            </w:tcBorders>
            <w:shd w:val="clear" w:color="auto" w:fill="F2F2F2" w:themeFill="background1" w:themeFillShade="F2"/>
          </w:tcPr>
          <w:p w14:paraId="197EFF8B" w14:textId="77777777" w:rsidR="005E2B99" w:rsidRDefault="00000000">
            <w:pPr>
              <w:rPr>
                <w:rFonts w:ascii="Arial" w:hAnsi="Arial" w:cs="Arial"/>
                <w:sz w:val="22"/>
                <w:szCs w:val="22"/>
              </w:rPr>
            </w:pPr>
            <w:r>
              <w:rPr>
                <w:rFonts w:ascii="Arial" w:hAnsi="Arial" w:cs="Arial"/>
                <w:b/>
                <w:sz w:val="22"/>
                <w:szCs w:val="22"/>
              </w:rPr>
              <w:t>University/institutional risks</w:t>
            </w:r>
          </w:p>
          <w:p w14:paraId="381E2654" w14:textId="77777777" w:rsidR="005E2B99" w:rsidRDefault="00000000">
            <w:pPr>
              <w:rPr>
                <w:rFonts w:ascii="Arial" w:hAnsi="Arial" w:cs="Arial"/>
                <w:sz w:val="22"/>
                <w:szCs w:val="22"/>
              </w:rPr>
            </w:pPr>
            <w:r>
              <w:rPr>
                <w:rFonts w:ascii="Arial" w:hAnsi="Arial" w:cs="Arial"/>
                <w:sz w:val="22"/>
                <w:szCs w:val="22"/>
              </w:rPr>
              <w:t>For example: adverse publicity, financial loss, data protection</w:t>
            </w:r>
          </w:p>
        </w:tc>
      </w:tr>
      <w:tr w:rsidR="005E2B99" w14:paraId="2CEE49FA" w14:textId="77777777">
        <w:tc>
          <w:tcPr>
            <w:tcW w:w="4849" w:type="dxa"/>
            <w:tcBorders>
              <w:top w:val="single" w:sz="4" w:space="0" w:color="auto"/>
              <w:bottom w:val="single" w:sz="4" w:space="0" w:color="auto"/>
            </w:tcBorders>
          </w:tcPr>
          <w:p w14:paraId="62F77A28" w14:textId="22843595" w:rsidR="005E2B99" w:rsidRDefault="00B821AE" w:rsidP="00B821AE">
            <w:pPr>
              <w:autoSpaceDE w:val="0"/>
              <w:autoSpaceDN w:val="0"/>
              <w:adjustRightInd w:val="0"/>
              <w:jc w:val="both"/>
              <w:rPr>
                <w:rFonts w:ascii="Arial" w:hAnsi="Arial" w:cs="Arial"/>
                <w:sz w:val="22"/>
                <w:szCs w:val="22"/>
              </w:rPr>
            </w:pPr>
            <w:r w:rsidRPr="00B821AE">
              <w:rPr>
                <w:rFonts w:ascii="Arial" w:hAnsi="Arial" w:cs="Arial"/>
                <w:sz w:val="22"/>
                <w:szCs w:val="22"/>
              </w:rPr>
              <w:t>Negative guest feedback or research findings could reflect poorly on the university’s reputation if not properly managed or communicated.</w:t>
            </w:r>
          </w:p>
        </w:tc>
        <w:tc>
          <w:tcPr>
            <w:tcW w:w="5074" w:type="dxa"/>
            <w:gridSpan w:val="3"/>
            <w:tcBorders>
              <w:top w:val="single" w:sz="4" w:space="0" w:color="auto"/>
              <w:bottom w:val="single" w:sz="4" w:space="0" w:color="auto"/>
            </w:tcBorders>
          </w:tcPr>
          <w:p w14:paraId="4B162DF7" w14:textId="4F3F7AD8" w:rsidR="005E2B99" w:rsidRPr="00B821AE" w:rsidRDefault="00B821AE" w:rsidP="00B821AE">
            <w:pPr>
              <w:autoSpaceDE w:val="0"/>
              <w:autoSpaceDN w:val="0"/>
              <w:adjustRightInd w:val="0"/>
              <w:jc w:val="both"/>
              <w:rPr>
                <w:rFonts w:ascii="Arial" w:hAnsi="Arial" w:cs="Arial"/>
              </w:rPr>
            </w:pPr>
            <w:r w:rsidRPr="00B821AE">
              <w:rPr>
                <w:rFonts w:ascii="Arial" w:hAnsi="Arial" w:cs="Arial"/>
                <w:sz w:val="22"/>
                <w:szCs w:val="22"/>
              </w:rPr>
              <w:t>Mishandling of sensitive guest data could lead to breaches of confidentiality, violating data protection laws and university policies, potentially resulting in legal consequences.</w:t>
            </w:r>
          </w:p>
        </w:tc>
      </w:tr>
    </w:tbl>
    <w:p w14:paraId="4C98CF37" w14:textId="77777777" w:rsidR="005E2B99" w:rsidRDefault="005E2B99"/>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E2B99" w14:paraId="7A0180F7" w14:textId="77777777">
        <w:tc>
          <w:tcPr>
            <w:tcW w:w="9923" w:type="dxa"/>
            <w:gridSpan w:val="4"/>
            <w:tcBorders>
              <w:top w:val="single" w:sz="4" w:space="0" w:color="auto"/>
              <w:bottom w:val="single" w:sz="4" w:space="0" w:color="auto"/>
            </w:tcBorders>
            <w:shd w:val="clear" w:color="auto" w:fill="F2F2F2" w:themeFill="background1" w:themeFillShade="F2"/>
          </w:tcPr>
          <w:p w14:paraId="1D525131" w14:textId="77777777" w:rsidR="005E2B99"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E2B99" w14:paraId="5063FD6F" w14:textId="77777777">
        <w:tc>
          <w:tcPr>
            <w:tcW w:w="7259" w:type="dxa"/>
            <w:tcBorders>
              <w:top w:val="single" w:sz="4" w:space="0" w:color="auto"/>
              <w:bottom w:val="single" w:sz="4" w:space="0" w:color="auto"/>
            </w:tcBorders>
            <w:shd w:val="clear" w:color="auto" w:fill="F2F2F2" w:themeFill="background1" w:themeFillShade="F2"/>
          </w:tcPr>
          <w:p w14:paraId="26BD7E77" w14:textId="77777777" w:rsidR="005E2B99"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A96316"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34B2440" w14:textId="77777777" w:rsidR="005E2B99" w:rsidRDefault="005E2B9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4BA7C40"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13D644B" w14:textId="77777777" w:rsidR="005E2B99" w:rsidRDefault="005E2B9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B3D37D6"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693D51F" w14:textId="77777777" w:rsidR="005E2B99" w:rsidRDefault="005E2B99">
            <w:pPr>
              <w:autoSpaceDE w:val="0"/>
              <w:autoSpaceDN w:val="0"/>
              <w:adjustRightInd w:val="0"/>
              <w:jc w:val="center"/>
              <w:rPr>
                <w:rFonts w:ascii="Arial" w:hAnsi="Arial" w:cs="Arial"/>
                <w:b/>
                <w:sz w:val="22"/>
                <w:szCs w:val="22"/>
              </w:rPr>
            </w:pPr>
          </w:p>
        </w:tc>
      </w:tr>
      <w:tr w:rsidR="005E2B99" w14:paraId="49C542A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6FE7487"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AC9136C" w14:textId="77777777" w:rsidR="005E2B9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EFAC86F" w14:textId="77777777" w:rsidR="005E2B9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5E83EFD" w14:textId="77777777" w:rsidR="005E2B9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F9A08B6" w14:textId="77777777" w:rsidR="005E2B99" w:rsidRDefault="005E2B99">
      <w:pPr>
        <w:autoSpaceDE w:val="0"/>
        <w:autoSpaceDN w:val="0"/>
        <w:adjustRightInd w:val="0"/>
        <w:spacing w:after="240"/>
        <w:jc w:val="both"/>
        <w:rPr>
          <w:rFonts w:ascii="Arial" w:hAnsi="Arial" w:cs="Arial"/>
          <w:b/>
          <w:sz w:val="22"/>
          <w:szCs w:val="22"/>
        </w:rPr>
      </w:pPr>
    </w:p>
    <w:p w14:paraId="434CE903" w14:textId="77777777" w:rsidR="005E2B99" w:rsidRDefault="00000000">
      <w:pPr>
        <w:rPr>
          <w:rFonts w:ascii="Arial" w:hAnsi="Arial" w:cs="Arial"/>
          <w:b/>
          <w:sz w:val="22"/>
          <w:szCs w:val="22"/>
        </w:rPr>
      </w:pPr>
      <w:r>
        <w:rPr>
          <w:rFonts w:ascii="Arial" w:hAnsi="Arial" w:cs="Arial"/>
          <w:b/>
          <w:sz w:val="22"/>
          <w:szCs w:val="22"/>
        </w:rPr>
        <w:br w:type="page"/>
      </w:r>
    </w:p>
    <w:p w14:paraId="7893E916"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E2B99" w14:paraId="500FED52" w14:textId="77777777">
        <w:tc>
          <w:tcPr>
            <w:tcW w:w="9923" w:type="dxa"/>
            <w:tcBorders>
              <w:top w:val="single" w:sz="4" w:space="0" w:color="auto"/>
              <w:bottom w:val="single" w:sz="4" w:space="0" w:color="auto"/>
            </w:tcBorders>
            <w:shd w:val="clear" w:color="auto" w:fill="F2F2F2" w:themeFill="background1" w:themeFillShade="F2"/>
          </w:tcPr>
          <w:p w14:paraId="5D61D864" w14:textId="77777777" w:rsidR="005E2B99" w:rsidRDefault="00000000">
            <w:pPr>
              <w:rPr>
                <w:rFonts w:ascii="Arial" w:hAnsi="Arial" w:cs="Arial"/>
                <w:sz w:val="22"/>
                <w:szCs w:val="22"/>
              </w:rPr>
            </w:pPr>
            <w:r>
              <w:rPr>
                <w:rFonts w:ascii="Arial" w:hAnsi="Arial" w:cs="Arial"/>
                <w:b/>
                <w:sz w:val="22"/>
                <w:szCs w:val="22"/>
              </w:rPr>
              <w:t>Feedback</w:t>
            </w:r>
          </w:p>
          <w:p w14:paraId="0DB767A5" w14:textId="77777777" w:rsidR="005E2B99"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E2B99" w14:paraId="43EC7643" w14:textId="77777777">
        <w:tc>
          <w:tcPr>
            <w:tcW w:w="9923" w:type="dxa"/>
            <w:tcBorders>
              <w:top w:val="single" w:sz="4" w:space="0" w:color="auto"/>
              <w:bottom w:val="single" w:sz="4" w:space="0" w:color="auto"/>
            </w:tcBorders>
          </w:tcPr>
          <w:p w14:paraId="0E104E77" w14:textId="77777777" w:rsidR="005E2B99" w:rsidRDefault="005E2B99">
            <w:pPr>
              <w:rPr>
                <w:rFonts w:ascii="Arial" w:hAnsi="Arial" w:cs="Arial"/>
                <w:sz w:val="22"/>
                <w:szCs w:val="22"/>
              </w:rPr>
            </w:pPr>
          </w:p>
          <w:p w14:paraId="229EDF62" w14:textId="77777777" w:rsidR="005E2B99" w:rsidRDefault="005E2B99">
            <w:pPr>
              <w:autoSpaceDE w:val="0"/>
              <w:autoSpaceDN w:val="0"/>
              <w:adjustRightInd w:val="0"/>
              <w:rPr>
                <w:rFonts w:cs="Arial"/>
              </w:rPr>
            </w:pPr>
          </w:p>
        </w:tc>
      </w:tr>
      <w:tr w:rsidR="005E2B99" w14:paraId="346A85CA" w14:textId="77777777">
        <w:tc>
          <w:tcPr>
            <w:tcW w:w="9923" w:type="dxa"/>
            <w:tcBorders>
              <w:top w:val="single" w:sz="4" w:space="0" w:color="auto"/>
              <w:bottom w:val="single" w:sz="4" w:space="0" w:color="auto"/>
            </w:tcBorders>
            <w:shd w:val="clear" w:color="auto" w:fill="F2F2F2" w:themeFill="background1" w:themeFillShade="F2"/>
          </w:tcPr>
          <w:p w14:paraId="6181C300" w14:textId="77777777" w:rsidR="005E2B99" w:rsidRDefault="00000000">
            <w:pPr>
              <w:rPr>
                <w:rFonts w:ascii="Arial" w:hAnsi="Arial" w:cs="Arial"/>
                <w:sz w:val="22"/>
                <w:szCs w:val="22"/>
              </w:rPr>
            </w:pPr>
            <w:r>
              <w:rPr>
                <w:rFonts w:ascii="Arial" w:hAnsi="Arial" w:cs="Arial"/>
                <w:b/>
                <w:sz w:val="22"/>
                <w:szCs w:val="22"/>
              </w:rPr>
              <w:t>Informed consent</w:t>
            </w:r>
          </w:p>
          <w:p w14:paraId="4A22CEF6" w14:textId="77777777" w:rsidR="005E2B99"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E2B99" w14:paraId="660D994F" w14:textId="77777777">
        <w:tc>
          <w:tcPr>
            <w:tcW w:w="9923" w:type="dxa"/>
            <w:tcBorders>
              <w:top w:val="single" w:sz="4" w:space="0" w:color="auto"/>
              <w:bottom w:val="single" w:sz="4" w:space="0" w:color="auto"/>
            </w:tcBorders>
          </w:tcPr>
          <w:p w14:paraId="759B68BA" w14:textId="77777777" w:rsidR="005E2B99" w:rsidRDefault="005E2B99">
            <w:pPr>
              <w:autoSpaceDE w:val="0"/>
              <w:autoSpaceDN w:val="0"/>
              <w:adjustRightInd w:val="0"/>
              <w:rPr>
                <w:rFonts w:cs="Arial"/>
              </w:rPr>
            </w:pPr>
          </w:p>
        </w:tc>
      </w:tr>
      <w:tr w:rsidR="005E2B99" w14:paraId="6FBA8F1D" w14:textId="77777777">
        <w:tc>
          <w:tcPr>
            <w:tcW w:w="9923" w:type="dxa"/>
            <w:tcBorders>
              <w:top w:val="single" w:sz="4" w:space="0" w:color="auto"/>
              <w:bottom w:val="single" w:sz="4" w:space="0" w:color="auto"/>
            </w:tcBorders>
            <w:shd w:val="clear" w:color="auto" w:fill="F2F2F2" w:themeFill="background1" w:themeFillShade="F2"/>
          </w:tcPr>
          <w:p w14:paraId="32BF61B6" w14:textId="77777777" w:rsidR="005E2B99"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7314602D" w14:textId="77777777" w:rsidR="005E2B99"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E2B99" w14:paraId="0597F5D4" w14:textId="77777777">
        <w:tc>
          <w:tcPr>
            <w:tcW w:w="9923" w:type="dxa"/>
            <w:tcBorders>
              <w:top w:val="single" w:sz="4" w:space="0" w:color="auto"/>
              <w:bottom w:val="single" w:sz="4" w:space="0" w:color="auto"/>
            </w:tcBorders>
          </w:tcPr>
          <w:p w14:paraId="6311339C" w14:textId="77777777" w:rsidR="005E2B99" w:rsidRDefault="005E2B99">
            <w:pPr>
              <w:rPr>
                <w:rFonts w:ascii="Arial" w:hAnsi="Arial" w:cs="Arial"/>
                <w:sz w:val="22"/>
                <w:szCs w:val="22"/>
                <w:lang w:eastAsia="zh-CN"/>
              </w:rPr>
            </w:pPr>
          </w:p>
          <w:p w14:paraId="7669D8C9" w14:textId="77777777" w:rsidR="005E2B99" w:rsidRDefault="00000000" w:rsidP="005125F1">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538A8EDF" w14:textId="426A9938" w:rsidR="005125F1" w:rsidRPr="005125F1" w:rsidRDefault="005125F1" w:rsidP="005125F1">
            <w:pPr>
              <w:jc w:val="both"/>
              <w:rPr>
                <w:rFonts w:ascii="Arial" w:hAnsi="Arial" w:cs="Arial"/>
                <w:sz w:val="22"/>
                <w:szCs w:val="22"/>
                <w:lang w:val="en-US" w:eastAsia="zh-CN"/>
              </w:rPr>
            </w:pPr>
            <w:r>
              <w:rPr>
                <w:rFonts w:ascii="Arial" w:hAnsi="Arial" w:cs="Arial"/>
                <w:sz w:val="22"/>
                <w:szCs w:val="22"/>
                <w:lang w:eastAsia="zh-CN"/>
              </w:rPr>
              <w:t>Therefore, to ensure that confidentiality is maintained among the participants, they would not be asked to provide information such as their name and contact details. Moreover, the data will be secured in a</w:t>
            </w:r>
            <w:r w:rsidR="00FA2CDF">
              <w:rPr>
                <w:rFonts w:ascii="Arial" w:hAnsi="Arial" w:cs="Arial"/>
                <w:sz w:val="22"/>
                <w:szCs w:val="22"/>
                <w:lang w:eastAsia="zh-CN"/>
              </w:rPr>
              <w:t xml:space="preserve"> </w:t>
            </w:r>
            <w:r>
              <w:rPr>
                <w:rFonts w:ascii="Arial" w:hAnsi="Arial" w:cs="Arial"/>
                <w:sz w:val="22"/>
                <w:szCs w:val="22"/>
                <w:lang w:eastAsia="zh-CN"/>
              </w:rPr>
              <w:t xml:space="preserve">file that would be password protected. Therefore, only the derived data set would be reported to ensure that the participants remain unidentified. </w:t>
            </w:r>
          </w:p>
        </w:tc>
      </w:tr>
    </w:tbl>
    <w:p w14:paraId="31BE8050" w14:textId="77777777" w:rsidR="005E2B99" w:rsidRDefault="005E2B99">
      <w:pPr>
        <w:rPr>
          <w:rFonts w:ascii="Arial" w:hAnsi="Arial" w:cs="Arial"/>
          <w:sz w:val="22"/>
          <w:szCs w:val="22"/>
        </w:rPr>
      </w:pPr>
    </w:p>
    <w:p w14:paraId="744D3CAC" w14:textId="77777777" w:rsidR="005E2B99" w:rsidRDefault="00000000">
      <w:pPr>
        <w:rPr>
          <w:rFonts w:ascii="Arial" w:hAnsi="Arial" w:cs="Arial"/>
          <w:b/>
          <w:sz w:val="22"/>
          <w:szCs w:val="22"/>
        </w:rPr>
      </w:pPr>
      <w:r>
        <w:rPr>
          <w:rFonts w:ascii="Arial" w:hAnsi="Arial" w:cs="Arial"/>
          <w:b/>
          <w:sz w:val="22"/>
          <w:szCs w:val="22"/>
        </w:rPr>
        <w:br w:type="page"/>
      </w:r>
    </w:p>
    <w:p w14:paraId="521D9ADA" w14:textId="77777777" w:rsidR="005E2B99"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54CA8D83" w14:textId="77777777" w:rsidR="005E2B99"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sidR="005E2B99">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E2B99" w14:paraId="51A35E9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9A3BF24" w14:textId="77777777" w:rsidR="005E2B99"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8BF24" w14:textId="77777777" w:rsidR="005E2B9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993AF" w14:textId="77777777" w:rsidR="005E2B9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2B99" w14:paraId="6433C756"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371962A" w14:textId="77777777" w:rsidR="005E2B99"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9A76AA" w14:textId="77777777" w:rsidR="005E2B99"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C73472" w14:textId="77777777" w:rsidR="005E2B99"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E2B99" w14:paraId="2A3FA34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32AD9" w14:textId="77777777" w:rsidR="005E2B99"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E2B99" w14:paraId="2B69210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66853A1" w14:textId="77777777" w:rsidR="005E2B99" w:rsidRDefault="005E2B99">
            <w:pPr>
              <w:rPr>
                <w:rFonts w:ascii="Arial" w:hAnsi="Arial" w:cs="Arial"/>
                <w:sz w:val="22"/>
                <w:szCs w:val="22"/>
              </w:rPr>
            </w:pPr>
          </w:p>
          <w:p w14:paraId="4B5D2A18" w14:textId="77777777" w:rsidR="005E2B99"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024B60E" w14:textId="77777777" w:rsidR="005E2B99" w:rsidRDefault="005E2B99">
            <w:pPr>
              <w:autoSpaceDE w:val="0"/>
              <w:autoSpaceDN w:val="0"/>
              <w:adjustRightInd w:val="0"/>
              <w:rPr>
                <w:i/>
              </w:rPr>
            </w:pPr>
          </w:p>
        </w:tc>
      </w:tr>
      <w:tr w:rsidR="005E2B99" w14:paraId="341F5B8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2529F6" w14:textId="77777777" w:rsidR="005E2B99"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7BE72" w14:textId="77777777" w:rsidR="005E2B9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213D4" w14:textId="77777777" w:rsidR="005E2B99"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E2B99" w14:paraId="25BCA8F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6DD4D" w14:textId="77777777" w:rsidR="005E2B99"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C64A099" w14:textId="77777777" w:rsidR="005E2B99"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4B71EE50" w14:textId="77777777" w:rsidR="005E2B99"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CD06001" w14:textId="77777777" w:rsidR="005E2B99"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1000A9D" w14:textId="77777777" w:rsidR="005E2B99"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9A3F370" w14:textId="77777777" w:rsidR="005E2B99"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1BEF7B0" w14:textId="77777777" w:rsidR="005E2B99"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630F947" w14:textId="77777777" w:rsidR="005E2B99"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1FD7C035" w14:textId="77777777" w:rsidR="005E2B99"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F57990" w14:textId="77777777" w:rsidR="005E2B99" w:rsidRDefault="005E2B99">
            <w:pPr>
              <w:pStyle w:val="NormalWeb"/>
              <w:autoSpaceDE w:val="0"/>
              <w:autoSpaceDN w:val="0"/>
              <w:adjustRightInd w:val="0"/>
              <w:jc w:val="center"/>
              <w:rPr>
                <w:rFonts w:ascii="MS Gothic" w:eastAsia="MS Gothic" w:hAnsi="MS Gothic" w:cs="Arial"/>
                <w:b/>
                <w:bCs/>
                <w:sz w:val="22"/>
                <w:szCs w:val="22"/>
                <w:lang w:val="en-US"/>
              </w:rPr>
            </w:pPr>
          </w:p>
          <w:p w14:paraId="0E4547A8" w14:textId="77777777" w:rsidR="005E2B99"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DAB04E" w14:textId="77777777" w:rsidR="005E2B99" w:rsidRDefault="005E2B99">
            <w:pPr>
              <w:pStyle w:val="NormalWeb"/>
              <w:autoSpaceDE w:val="0"/>
              <w:autoSpaceDN w:val="0"/>
              <w:adjustRightInd w:val="0"/>
              <w:jc w:val="center"/>
              <w:rPr>
                <w:rFonts w:ascii="MS Gothic" w:eastAsia="MS Gothic" w:hAnsi="MS Gothic" w:cs="Arial"/>
                <w:b/>
                <w:bCs/>
                <w:sz w:val="22"/>
                <w:szCs w:val="22"/>
                <w:lang w:val="en-US"/>
              </w:rPr>
            </w:pPr>
          </w:p>
          <w:p w14:paraId="6AAA639F" w14:textId="77777777" w:rsidR="005E2B99"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5E2B99" w14:paraId="0951797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AA321E" w14:textId="77777777" w:rsidR="005E2B99"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E2B99" w14:paraId="0CE0777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5ACEE5F" w14:textId="77777777" w:rsidR="005E2B99" w:rsidRDefault="005E2B99">
            <w:pPr>
              <w:rPr>
                <w:rFonts w:ascii="Arial" w:hAnsi="Arial" w:cs="Arial"/>
                <w:sz w:val="22"/>
                <w:szCs w:val="22"/>
              </w:rPr>
            </w:pPr>
          </w:p>
          <w:p w14:paraId="264171D4" w14:textId="2F49E07D" w:rsidR="005E2B99" w:rsidRDefault="00F935A4">
            <w:pPr>
              <w:rPr>
                <w:rFonts w:ascii="Arial" w:hAnsi="Arial" w:cs="Arial"/>
                <w:sz w:val="22"/>
                <w:szCs w:val="22"/>
              </w:rPr>
            </w:pPr>
            <w:r>
              <w:rPr>
                <w:rFonts w:ascii="Arial" w:hAnsi="Arial" w:cs="Arial"/>
                <w:sz w:val="22"/>
                <w:szCs w:val="22"/>
              </w:rPr>
              <w:t>The research does not involve a special category data.</w:t>
            </w:r>
          </w:p>
          <w:p w14:paraId="37B89826" w14:textId="77777777" w:rsidR="005E2B99" w:rsidRDefault="005E2B99">
            <w:pPr>
              <w:rPr>
                <w:rFonts w:ascii="Arial" w:hAnsi="Arial" w:cs="Arial"/>
                <w:sz w:val="22"/>
                <w:szCs w:val="22"/>
              </w:rPr>
            </w:pPr>
          </w:p>
          <w:p w14:paraId="3FB1C43E" w14:textId="77777777" w:rsidR="005E2B99" w:rsidRDefault="005E2B99">
            <w:pPr>
              <w:rPr>
                <w:rFonts w:ascii="Arial" w:hAnsi="Arial" w:cs="Arial"/>
                <w:sz w:val="22"/>
                <w:szCs w:val="22"/>
              </w:rPr>
            </w:pPr>
          </w:p>
          <w:p w14:paraId="21C26195" w14:textId="77777777" w:rsidR="005E2B99" w:rsidRDefault="005E2B99">
            <w:pPr>
              <w:rPr>
                <w:rFonts w:ascii="Arial" w:hAnsi="Arial" w:cs="Arial"/>
                <w:sz w:val="22"/>
                <w:szCs w:val="22"/>
              </w:rPr>
            </w:pPr>
          </w:p>
          <w:p w14:paraId="3926498D" w14:textId="77777777" w:rsidR="005E2B99"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E2B99" w14:paraId="06E28C55" w14:textId="77777777">
        <w:trPr>
          <w:trHeight w:val="439"/>
        </w:trPr>
        <w:tc>
          <w:tcPr>
            <w:tcW w:w="7763" w:type="dxa"/>
            <w:shd w:val="clear" w:color="auto" w:fill="F2F2F2" w:themeFill="background1" w:themeFillShade="F2"/>
          </w:tcPr>
          <w:p w14:paraId="1A53265C" w14:textId="77777777" w:rsidR="005E2B99"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2F35804"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4C843498"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E2B99" w14:paraId="6BA1C1FC" w14:textId="77777777">
        <w:trPr>
          <w:trHeight w:val="439"/>
        </w:trPr>
        <w:tc>
          <w:tcPr>
            <w:tcW w:w="7763" w:type="dxa"/>
            <w:shd w:val="clear" w:color="auto" w:fill="F2F2F2" w:themeFill="background1" w:themeFillShade="F2"/>
          </w:tcPr>
          <w:p w14:paraId="3C2E4C94"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73CB057"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E45ECFF"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11886093" w14:textId="77777777">
        <w:trPr>
          <w:trHeight w:val="403"/>
        </w:trPr>
        <w:tc>
          <w:tcPr>
            <w:tcW w:w="7763" w:type="dxa"/>
            <w:shd w:val="clear" w:color="auto" w:fill="F2F2F2" w:themeFill="background1" w:themeFillShade="F2"/>
          </w:tcPr>
          <w:p w14:paraId="379BC819"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E58421E"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AED6D56"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305AD081" w14:textId="77777777">
        <w:trPr>
          <w:trHeight w:val="439"/>
        </w:trPr>
        <w:tc>
          <w:tcPr>
            <w:tcW w:w="7763" w:type="dxa"/>
            <w:shd w:val="clear" w:color="auto" w:fill="F2F2F2" w:themeFill="background1" w:themeFillShade="F2"/>
          </w:tcPr>
          <w:p w14:paraId="37EDA332"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29A8D0E"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222E65"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4BD19B9B" w14:textId="77777777">
        <w:trPr>
          <w:trHeight w:val="403"/>
        </w:trPr>
        <w:tc>
          <w:tcPr>
            <w:tcW w:w="7763" w:type="dxa"/>
            <w:shd w:val="clear" w:color="auto" w:fill="F2F2F2" w:themeFill="background1" w:themeFillShade="F2"/>
          </w:tcPr>
          <w:p w14:paraId="26FDA96D"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C5975CA"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F08B341"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49D75F61" w14:textId="77777777">
        <w:trPr>
          <w:trHeight w:val="403"/>
        </w:trPr>
        <w:tc>
          <w:tcPr>
            <w:tcW w:w="7763" w:type="dxa"/>
            <w:shd w:val="clear" w:color="auto" w:fill="F2F2F2" w:themeFill="background1" w:themeFillShade="F2"/>
          </w:tcPr>
          <w:p w14:paraId="434B5EBA"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D7DE21B"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1580C2A"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7F1B2F0E" w14:textId="77777777">
        <w:trPr>
          <w:trHeight w:val="403"/>
        </w:trPr>
        <w:tc>
          <w:tcPr>
            <w:tcW w:w="7763" w:type="dxa"/>
            <w:shd w:val="clear" w:color="auto" w:fill="F2F2F2" w:themeFill="background1" w:themeFillShade="F2"/>
          </w:tcPr>
          <w:p w14:paraId="6672E7F3"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1393BB4"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BB44DD7"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261EF99" w14:textId="77777777">
        <w:trPr>
          <w:trHeight w:val="403"/>
        </w:trPr>
        <w:tc>
          <w:tcPr>
            <w:tcW w:w="7763" w:type="dxa"/>
            <w:shd w:val="clear" w:color="auto" w:fill="F2F2F2" w:themeFill="background1" w:themeFillShade="F2"/>
          </w:tcPr>
          <w:p w14:paraId="50E93953"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E490E21" w14:textId="77777777" w:rsidR="005E2B99" w:rsidRDefault="005E2B99">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3AFCDD2"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A77D638"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5FCDC325" w14:textId="77777777">
        <w:trPr>
          <w:trHeight w:val="403"/>
        </w:trPr>
        <w:tc>
          <w:tcPr>
            <w:tcW w:w="9889" w:type="dxa"/>
            <w:gridSpan w:val="3"/>
            <w:shd w:val="clear" w:color="auto" w:fill="F2F2F2" w:themeFill="background1" w:themeFillShade="F2"/>
          </w:tcPr>
          <w:p w14:paraId="22317E7A" w14:textId="77777777" w:rsidR="005E2B99"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5E2B99" w14:paraId="6368D164" w14:textId="77777777">
        <w:trPr>
          <w:trHeight w:val="403"/>
        </w:trPr>
        <w:tc>
          <w:tcPr>
            <w:tcW w:w="9889" w:type="dxa"/>
            <w:gridSpan w:val="3"/>
          </w:tcPr>
          <w:p w14:paraId="3529CDF9" w14:textId="77777777" w:rsidR="005E2B99" w:rsidRPr="00132A32" w:rsidRDefault="00F935A4" w:rsidP="00246926">
            <w:pPr>
              <w:pStyle w:val="ListParagraph"/>
              <w:numPr>
                <w:ilvl w:val="0"/>
                <w:numId w:val="4"/>
              </w:numPr>
              <w:spacing w:line="360" w:lineRule="auto"/>
              <w:jc w:val="both"/>
              <w:rPr>
                <w:rFonts w:ascii="Arial" w:hAnsi="Arial" w:cs="Arial"/>
                <w:color w:val="000000" w:themeColor="text1"/>
              </w:rPr>
            </w:pPr>
            <w:r w:rsidRPr="00132A32">
              <w:rPr>
                <w:rFonts w:ascii="Arial" w:hAnsi="Arial" w:cs="Arial"/>
                <w:color w:val="000000" w:themeColor="text1"/>
              </w:rPr>
              <w:lastRenderedPageBreak/>
              <w:t>The data will be protected using a strong password without any personal ties or connection.</w:t>
            </w:r>
          </w:p>
          <w:p w14:paraId="7A7353BF" w14:textId="77777777" w:rsidR="00F935A4" w:rsidRPr="00132A32" w:rsidRDefault="00F935A4" w:rsidP="00246926">
            <w:pPr>
              <w:pStyle w:val="ListParagraph"/>
              <w:numPr>
                <w:ilvl w:val="0"/>
                <w:numId w:val="4"/>
              </w:numPr>
              <w:spacing w:line="360" w:lineRule="auto"/>
              <w:jc w:val="both"/>
              <w:rPr>
                <w:rFonts w:ascii="Arial" w:hAnsi="Arial" w:cs="Arial"/>
                <w:color w:val="000000" w:themeColor="text1"/>
              </w:rPr>
            </w:pPr>
            <w:r w:rsidRPr="00132A32">
              <w:rPr>
                <w:rFonts w:ascii="Arial" w:hAnsi="Arial" w:cs="Arial"/>
                <w:color w:val="000000" w:themeColor="text1"/>
              </w:rPr>
              <w:t>The supervisor and the research will only have the accessibility to the data which are determined on the redefined rights to access.</w:t>
            </w:r>
          </w:p>
          <w:p w14:paraId="5915C830" w14:textId="77777777" w:rsidR="00F935A4" w:rsidRPr="00132A32" w:rsidRDefault="00F935A4" w:rsidP="00246926">
            <w:pPr>
              <w:pStyle w:val="ListParagraph"/>
              <w:numPr>
                <w:ilvl w:val="0"/>
                <w:numId w:val="4"/>
              </w:numPr>
              <w:spacing w:line="360" w:lineRule="auto"/>
              <w:jc w:val="both"/>
              <w:rPr>
                <w:rFonts w:ascii="Arial" w:hAnsi="Arial" w:cs="Arial"/>
                <w:color w:val="000000" w:themeColor="text1"/>
              </w:rPr>
            </w:pPr>
            <w:r w:rsidRPr="00132A32">
              <w:rPr>
                <w:rFonts w:ascii="Arial" w:hAnsi="Arial" w:cs="Arial"/>
                <w:color w:val="000000" w:themeColor="text1"/>
              </w:rPr>
              <w:t>The accessibility of data will ensure traceability form the viewers.</w:t>
            </w:r>
          </w:p>
          <w:p w14:paraId="70E6DAE7" w14:textId="7AA660B4" w:rsidR="00F935A4" w:rsidRPr="00132A32" w:rsidRDefault="00F935A4" w:rsidP="00246926">
            <w:pPr>
              <w:pStyle w:val="ListParagraph"/>
              <w:numPr>
                <w:ilvl w:val="0"/>
                <w:numId w:val="4"/>
              </w:numPr>
              <w:spacing w:line="360" w:lineRule="auto"/>
              <w:jc w:val="both"/>
              <w:rPr>
                <w:rFonts w:ascii="Arial" w:hAnsi="Arial" w:cs="Arial"/>
                <w:color w:val="000000" w:themeColor="text1"/>
                <w:lang w:val="en-US" w:eastAsia="zh-CN"/>
              </w:rPr>
            </w:pPr>
            <w:r w:rsidRPr="00132A32">
              <w:rPr>
                <w:rFonts w:ascii="Arial" w:hAnsi="Arial" w:cs="Arial"/>
                <w:color w:val="000000" w:themeColor="text1"/>
              </w:rPr>
              <w:t xml:space="preserve">The information of the participants would be anonymised </w:t>
            </w:r>
            <w:r w:rsidR="00246926" w:rsidRPr="00132A32">
              <w:rPr>
                <w:rFonts w:ascii="Arial" w:hAnsi="Arial" w:cs="Arial"/>
                <w:color w:val="000000" w:themeColor="text1"/>
              </w:rPr>
              <w:t>and ensure there are no link among the responses and identities.</w:t>
            </w:r>
          </w:p>
        </w:tc>
      </w:tr>
      <w:tr w:rsidR="005E2B99" w14:paraId="7994E05A" w14:textId="77777777">
        <w:trPr>
          <w:trHeight w:val="439"/>
        </w:trPr>
        <w:tc>
          <w:tcPr>
            <w:tcW w:w="9889" w:type="dxa"/>
            <w:gridSpan w:val="3"/>
            <w:shd w:val="clear" w:color="auto" w:fill="F2F2F2" w:themeFill="background1" w:themeFillShade="F2"/>
            <w:vAlign w:val="center"/>
          </w:tcPr>
          <w:p w14:paraId="4735E4BC" w14:textId="77777777" w:rsidR="005E2B99"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E2B99" w14:paraId="78EAB7C9" w14:textId="77777777">
        <w:trPr>
          <w:trHeight w:val="439"/>
        </w:trPr>
        <w:tc>
          <w:tcPr>
            <w:tcW w:w="7763" w:type="dxa"/>
            <w:shd w:val="clear" w:color="auto" w:fill="F2F2F2" w:themeFill="background1" w:themeFillShade="F2"/>
            <w:vAlign w:val="center"/>
          </w:tcPr>
          <w:p w14:paraId="5F6FD7A7" w14:textId="77777777" w:rsidR="005E2B99"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0B0FE5A"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11AB6FD" w14:textId="77777777" w:rsidR="005E2B99"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E2B99" w14:paraId="476F70F9" w14:textId="77777777">
        <w:trPr>
          <w:trHeight w:val="439"/>
        </w:trPr>
        <w:tc>
          <w:tcPr>
            <w:tcW w:w="7763" w:type="dxa"/>
            <w:shd w:val="clear" w:color="auto" w:fill="F2F2F2" w:themeFill="background1" w:themeFillShade="F2"/>
            <w:vAlign w:val="center"/>
          </w:tcPr>
          <w:p w14:paraId="5F999CD8"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322F565"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F2CDEE3"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2341A72E" w14:textId="77777777">
        <w:trPr>
          <w:trHeight w:val="403"/>
        </w:trPr>
        <w:tc>
          <w:tcPr>
            <w:tcW w:w="7763" w:type="dxa"/>
            <w:shd w:val="clear" w:color="auto" w:fill="F2F2F2" w:themeFill="background1" w:themeFillShade="F2"/>
            <w:vAlign w:val="center"/>
          </w:tcPr>
          <w:p w14:paraId="194DD760"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4C4C53"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C18ECCF"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564D31A3" w14:textId="77777777">
        <w:trPr>
          <w:trHeight w:val="439"/>
        </w:trPr>
        <w:tc>
          <w:tcPr>
            <w:tcW w:w="7763" w:type="dxa"/>
            <w:shd w:val="clear" w:color="auto" w:fill="F2F2F2" w:themeFill="background1" w:themeFillShade="F2"/>
            <w:vAlign w:val="center"/>
          </w:tcPr>
          <w:p w14:paraId="28B74B5B"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AD2AC04"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F1DD3A5"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7C6120F5" w14:textId="77777777">
        <w:trPr>
          <w:trHeight w:val="403"/>
        </w:trPr>
        <w:tc>
          <w:tcPr>
            <w:tcW w:w="7763" w:type="dxa"/>
            <w:shd w:val="clear" w:color="auto" w:fill="F2F2F2" w:themeFill="background1" w:themeFillShade="F2"/>
            <w:vAlign w:val="center"/>
          </w:tcPr>
          <w:p w14:paraId="6A762C1B"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286E53E"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1C1568C5"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6977F8DE" w14:textId="77777777">
        <w:trPr>
          <w:trHeight w:val="403"/>
        </w:trPr>
        <w:tc>
          <w:tcPr>
            <w:tcW w:w="7763" w:type="dxa"/>
            <w:shd w:val="clear" w:color="auto" w:fill="F2F2F2" w:themeFill="background1" w:themeFillShade="F2"/>
            <w:vAlign w:val="center"/>
          </w:tcPr>
          <w:p w14:paraId="353A5D93"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B24B2F0"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9F14F31"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3C571A38" w14:textId="77777777">
        <w:trPr>
          <w:trHeight w:val="403"/>
        </w:trPr>
        <w:tc>
          <w:tcPr>
            <w:tcW w:w="7763" w:type="dxa"/>
            <w:shd w:val="clear" w:color="auto" w:fill="F2F2F2" w:themeFill="background1" w:themeFillShade="F2"/>
            <w:vAlign w:val="center"/>
          </w:tcPr>
          <w:p w14:paraId="3A935655"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163D41E"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DCD698D"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765D2CD9" w14:textId="77777777">
        <w:trPr>
          <w:trHeight w:val="403"/>
        </w:trPr>
        <w:tc>
          <w:tcPr>
            <w:tcW w:w="7763" w:type="dxa"/>
            <w:shd w:val="clear" w:color="auto" w:fill="F2F2F2" w:themeFill="background1" w:themeFillShade="F2"/>
            <w:vAlign w:val="center"/>
          </w:tcPr>
          <w:p w14:paraId="7495A192"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B6445F7"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0DCEC2C" w14:textId="77777777" w:rsidR="005E2B99"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E2B99" w14:paraId="43D4F6ED" w14:textId="77777777">
        <w:trPr>
          <w:trHeight w:val="403"/>
        </w:trPr>
        <w:tc>
          <w:tcPr>
            <w:tcW w:w="7763" w:type="dxa"/>
            <w:shd w:val="clear" w:color="auto" w:fill="F2F2F2" w:themeFill="background1" w:themeFillShade="F2"/>
            <w:vAlign w:val="center"/>
          </w:tcPr>
          <w:p w14:paraId="6F8E6B01" w14:textId="77777777" w:rsidR="005E2B99"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5ABEE0A"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FD7C607" w14:textId="77777777" w:rsidR="005E2B99"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E2B99" w14:paraId="2CA6576B" w14:textId="77777777">
        <w:trPr>
          <w:trHeight w:val="403"/>
        </w:trPr>
        <w:tc>
          <w:tcPr>
            <w:tcW w:w="9889" w:type="dxa"/>
            <w:gridSpan w:val="3"/>
            <w:shd w:val="clear" w:color="auto" w:fill="F2F2F2" w:themeFill="background1" w:themeFillShade="F2"/>
            <w:vAlign w:val="center"/>
          </w:tcPr>
          <w:p w14:paraId="5C11A9A7" w14:textId="77777777" w:rsidR="005E2B99"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5E2B99" w14:paraId="7ACF8C3B" w14:textId="77777777">
        <w:trPr>
          <w:trHeight w:val="403"/>
        </w:trPr>
        <w:tc>
          <w:tcPr>
            <w:tcW w:w="9889" w:type="dxa"/>
            <w:gridSpan w:val="3"/>
            <w:vAlign w:val="center"/>
          </w:tcPr>
          <w:p w14:paraId="04745EFE" w14:textId="77777777" w:rsidR="005E2B99" w:rsidRDefault="005E2B99">
            <w:pPr>
              <w:autoSpaceDE w:val="0"/>
              <w:autoSpaceDN w:val="0"/>
              <w:adjustRightInd w:val="0"/>
              <w:jc w:val="both"/>
              <w:rPr>
                <w:rFonts w:ascii="Arial" w:hAnsi="Arial" w:cs="Arial"/>
                <w:sz w:val="22"/>
                <w:szCs w:val="22"/>
              </w:rPr>
            </w:pPr>
          </w:p>
          <w:p w14:paraId="48C6C319" w14:textId="77777777" w:rsidR="005E2B99" w:rsidRPr="00132A32" w:rsidRDefault="00132A32" w:rsidP="00132A32">
            <w:pPr>
              <w:pStyle w:val="ListParagraph"/>
              <w:numPr>
                <w:ilvl w:val="0"/>
                <w:numId w:val="5"/>
              </w:numPr>
              <w:autoSpaceDE w:val="0"/>
              <w:autoSpaceDN w:val="0"/>
              <w:adjustRightInd w:val="0"/>
              <w:jc w:val="both"/>
              <w:rPr>
                <w:rFonts w:ascii="Arial" w:hAnsi="Arial" w:cs="Arial"/>
                <w:lang w:eastAsia="zh-CN"/>
              </w:rPr>
            </w:pPr>
            <w:r w:rsidRPr="00132A32">
              <w:rPr>
                <w:rFonts w:ascii="Arial" w:hAnsi="Arial" w:cs="Arial"/>
                <w:lang w:eastAsia="zh-CN"/>
              </w:rPr>
              <w:t>Data will be stored securely using password-protected files, local encryption, and restricted access on personal and cloud storage.</w:t>
            </w:r>
          </w:p>
          <w:p w14:paraId="6DB05F1A" w14:textId="77777777" w:rsidR="00132A32" w:rsidRPr="00132A32" w:rsidRDefault="00132A32" w:rsidP="00132A32">
            <w:pPr>
              <w:pStyle w:val="ListParagraph"/>
              <w:numPr>
                <w:ilvl w:val="0"/>
                <w:numId w:val="5"/>
              </w:numPr>
              <w:autoSpaceDE w:val="0"/>
              <w:autoSpaceDN w:val="0"/>
              <w:adjustRightInd w:val="0"/>
              <w:jc w:val="both"/>
              <w:rPr>
                <w:rFonts w:ascii="Arial" w:hAnsi="Arial" w:cs="Arial"/>
                <w:lang w:eastAsia="zh-CN"/>
              </w:rPr>
            </w:pPr>
            <w:r w:rsidRPr="00132A32">
              <w:rPr>
                <w:rFonts w:ascii="Arial" w:hAnsi="Arial" w:cs="Arial"/>
                <w:lang w:eastAsia="zh-CN"/>
              </w:rPr>
              <w:t>Encrypted communication, and anti-virus protection will be used to safeguard data during electronic transfers.</w:t>
            </w:r>
          </w:p>
          <w:p w14:paraId="7CF5BFE4" w14:textId="29ADF205" w:rsidR="00132A32" w:rsidRPr="00132A32" w:rsidRDefault="00132A32" w:rsidP="00132A32">
            <w:pPr>
              <w:pStyle w:val="ListParagraph"/>
              <w:numPr>
                <w:ilvl w:val="0"/>
                <w:numId w:val="5"/>
              </w:numPr>
              <w:autoSpaceDE w:val="0"/>
              <w:autoSpaceDN w:val="0"/>
              <w:adjustRightInd w:val="0"/>
              <w:jc w:val="both"/>
              <w:rPr>
                <w:rFonts w:ascii="Arial" w:hAnsi="Arial" w:cs="Arial"/>
                <w:lang w:eastAsia="zh-CN"/>
              </w:rPr>
            </w:pPr>
            <w:r w:rsidRPr="00132A32">
              <w:rPr>
                <w:rFonts w:ascii="Arial" w:hAnsi="Arial" w:cs="Arial"/>
                <w:lang w:eastAsia="zh-CN"/>
              </w:rPr>
              <w:t>Security updates anti-virus software and restricted software installation will ensure data protection and system integrity.</w:t>
            </w:r>
          </w:p>
        </w:tc>
      </w:tr>
      <w:tr w:rsidR="005E2B99" w14:paraId="4807EBB9" w14:textId="77777777">
        <w:trPr>
          <w:trHeight w:val="403"/>
        </w:trPr>
        <w:tc>
          <w:tcPr>
            <w:tcW w:w="9889" w:type="dxa"/>
            <w:gridSpan w:val="3"/>
            <w:shd w:val="clear" w:color="auto" w:fill="F2F2F2" w:themeFill="background1" w:themeFillShade="F2"/>
            <w:vAlign w:val="center"/>
          </w:tcPr>
          <w:p w14:paraId="07439DC3" w14:textId="77777777" w:rsidR="005E2B99"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E2B99" w14:paraId="3CBE5D77" w14:textId="77777777">
        <w:trPr>
          <w:trHeight w:val="403"/>
        </w:trPr>
        <w:tc>
          <w:tcPr>
            <w:tcW w:w="9889" w:type="dxa"/>
            <w:gridSpan w:val="3"/>
            <w:vAlign w:val="center"/>
          </w:tcPr>
          <w:p w14:paraId="72EB06A6" w14:textId="77777777" w:rsidR="005E2B99" w:rsidRDefault="005E2B99">
            <w:pPr>
              <w:autoSpaceDE w:val="0"/>
              <w:autoSpaceDN w:val="0"/>
              <w:adjustRightInd w:val="0"/>
              <w:rPr>
                <w:rFonts w:ascii="Arial" w:hAnsi="Arial" w:cs="Arial"/>
                <w:sz w:val="22"/>
                <w:szCs w:val="22"/>
              </w:rPr>
            </w:pPr>
          </w:p>
          <w:p w14:paraId="3D6B0478"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Myself.</w:t>
            </w:r>
          </w:p>
          <w:p w14:paraId="4D97344D" w14:textId="77777777" w:rsidR="005E2B99" w:rsidRDefault="005E2B99">
            <w:pPr>
              <w:autoSpaceDE w:val="0"/>
              <w:autoSpaceDN w:val="0"/>
              <w:adjustRightInd w:val="0"/>
              <w:rPr>
                <w:rFonts w:ascii="Arial" w:hAnsi="Arial" w:cs="Arial"/>
                <w:sz w:val="22"/>
                <w:szCs w:val="22"/>
              </w:rPr>
            </w:pPr>
          </w:p>
        </w:tc>
      </w:tr>
      <w:tr w:rsidR="005E2B99" w14:paraId="23ED0997" w14:textId="77777777">
        <w:trPr>
          <w:trHeight w:val="403"/>
        </w:trPr>
        <w:tc>
          <w:tcPr>
            <w:tcW w:w="9889" w:type="dxa"/>
            <w:gridSpan w:val="3"/>
            <w:shd w:val="clear" w:color="auto" w:fill="F2F2F2" w:themeFill="background1" w:themeFillShade="F2"/>
          </w:tcPr>
          <w:p w14:paraId="6E1482DB" w14:textId="77777777" w:rsidR="005E2B99"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5E2B99" w14:paraId="3CD6989A" w14:textId="77777777">
        <w:trPr>
          <w:trHeight w:val="403"/>
        </w:trPr>
        <w:tc>
          <w:tcPr>
            <w:tcW w:w="9889" w:type="dxa"/>
            <w:gridSpan w:val="3"/>
          </w:tcPr>
          <w:p w14:paraId="5795AD69" w14:textId="77777777" w:rsidR="005E2B99" w:rsidRDefault="005E2B99">
            <w:pPr>
              <w:autoSpaceDE w:val="0"/>
              <w:autoSpaceDN w:val="0"/>
              <w:adjustRightInd w:val="0"/>
              <w:rPr>
                <w:rFonts w:ascii="Arial" w:hAnsi="Arial" w:cs="Arial"/>
                <w:sz w:val="22"/>
                <w:szCs w:val="22"/>
              </w:rPr>
            </w:pPr>
          </w:p>
          <w:p w14:paraId="242A80E5" w14:textId="77777777" w:rsidR="005E2B99"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0D9F8C50" w14:textId="77777777" w:rsidR="005E2B99" w:rsidRDefault="005E2B99">
            <w:pPr>
              <w:autoSpaceDE w:val="0"/>
              <w:autoSpaceDN w:val="0"/>
              <w:adjustRightInd w:val="0"/>
              <w:rPr>
                <w:rFonts w:ascii="Arial" w:hAnsi="Arial" w:cs="Arial"/>
                <w:sz w:val="22"/>
                <w:szCs w:val="22"/>
              </w:rPr>
            </w:pPr>
          </w:p>
        </w:tc>
      </w:tr>
      <w:tr w:rsidR="005E2B99" w14:paraId="67495F9F" w14:textId="77777777">
        <w:trPr>
          <w:trHeight w:val="403"/>
        </w:trPr>
        <w:tc>
          <w:tcPr>
            <w:tcW w:w="9889" w:type="dxa"/>
            <w:gridSpan w:val="3"/>
            <w:shd w:val="clear" w:color="auto" w:fill="F2F2F2" w:themeFill="background1" w:themeFillShade="F2"/>
          </w:tcPr>
          <w:p w14:paraId="0FA926FD" w14:textId="77777777" w:rsidR="005E2B99"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5E2B99" w14:paraId="52B5BA97" w14:textId="77777777">
        <w:trPr>
          <w:trHeight w:val="403"/>
        </w:trPr>
        <w:tc>
          <w:tcPr>
            <w:tcW w:w="9889" w:type="dxa"/>
            <w:gridSpan w:val="3"/>
          </w:tcPr>
          <w:p w14:paraId="04E63AF2" w14:textId="77777777" w:rsidR="005E2B99" w:rsidRDefault="005E2B99">
            <w:pPr>
              <w:autoSpaceDE w:val="0"/>
              <w:autoSpaceDN w:val="0"/>
              <w:adjustRightInd w:val="0"/>
              <w:jc w:val="both"/>
              <w:rPr>
                <w:rFonts w:ascii="Arial" w:hAnsi="Arial" w:cs="Arial"/>
                <w:sz w:val="22"/>
                <w:szCs w:val="22"/>
              </w:rPr>
            </w:pPr>
          </w:p>
          <w:p w14:paraId="574D7CB3" w14:textId="07E5D8E8" w:rsidR="005E2B99" w:rsidRDefault="00132A32" w:rsidP="00132A32">
            <w:pPr>
              <w:autoSpaceDE w:val="0"/>
              <w:autoSpaceDN w:val="0"/>
              <w:adjustRightInd w:val="0"/>
              <w:jc w:val="both"/>
              <w:rPr>
                <w:rFonts w:ascii="Arial" w:hAnsi="Arial" w:cs="Arial"/>
                <w:sz w:val="22"/>
                <w:szCs w:val="22"/>
              </w:rPr>
            </w:pPr>
            <w:r w:rsidRPr="00132A32">
              <w:rPr>
                <w:rFonts w:ascii="Arial" w:hAnsi="Arial" w:cs="Arial"/>
                <w:color w:val="000000" w:themeColor="text1"/>
                <w:sz w:val="22"/>
                <w:szCs w:val="22"/>
              </w:rPr>
              <w:t>Data will be securely stored in password-protected, encrypted files on a private, access-restricted device for six months. No physical copies will be kept. Data will not be archived to ensure compliance with confidentiality policies and will be permanently deleted afterward.</w:t>
            </w:r>
          </w:p>
        </w:tc>
      </w:tr>
      <w:tr w:rsidR="005E2B99" w14:paraId="1BF41CAB" w14:textId="77777777">
        <w:trPr>
          <w:trHeight w:val="403"/>
        </w:trPr>
        <w:tc>
          <w:tcPr>
            <w:tcW w:w="9889" w:type="dxa"/>
            <w:gridSpan w:val="3"/>
          </w:tcPr>
          <w:p w14:paraId="20C40B59" w14:textId="77777777" w:rsidR="005E2B99"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005E2B99">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5E2B99" w14:paraId="4EDA36A1" w14:textId="77777777">
        <w:trPr>
          <w:trHeight w:val="403"/>
        </w:trPr>
        <w:tc>
          <w:tcPr>
            <w:tcW w:w="9889" w:type="dxa"/>
            <w:gridSpan w:val="3"/>
          </w:tcPr>
          <w:p w14:paraId="7EFC7C99" w14:textId="77777777" w:rsidR="005E2B99" w:rsidRDefault="005E2B99">
            <w:pPr>
              <w:autoSpaceDE w:val="0"/>
              <w:autoSpaceDN w:val="0"/>
              <w:adjustRightInd w:val="0"/>
              <w:rPr>
                <w:rFonts w:ascii="Arial" w:hAnsi="Arial" w:cs="Arial"/>
                <w:sz w:val="22"/>
                <w:szCs w:val="22"/>
              </w:rPr>
            </w:pPr>
          </w:p>
          <w:p w14:paraId="3744E76E" w14:textId="77777777" w:rsidR="005E2B99" w:rsidRDefault="005E2B99">
            <w:pPr>
              <w:autoSpaceDE w:val="0"/>
              <w:autoSpaceDN w:val="0"/>
              <w:adjustRightInd w:val="0"/>
              <w:rPr>
                <w:rFonts w:ascii="Arial" w:hAnsi="Arial" w:cs="Arial"/>
                <w:sz w:val="22"/>
                <w:szCs w:val="22"/>
              </w:rPr>
            </w:pPr>
          </w:p>
          <w:p w14:paraId="696F2586" w14:textId="77777777" w:rsidR="005E2B99" w:rsidRDefault="005E2B99">
            <w:pPr>
              <w:autoSpaceDE w:val="0"/>
              <w:autoSpaceDN w:val="0"/>
              <w:adjustRightInd w:val="0"/>
              <w:rPr>
                <w:rFonts w:ascii="Arial" w:hAnsi="Arial" w:cs="Arial"/>
                <w:sz w:val="22"/>
                <w:szCs w:val="22"/>
              </w:rPr>
            </w:pPr>
          </w:p>
          <w:p w14:paraId="67FF7938" w14:textId="77777777" w:rsidR="005E2B99"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E2B99" w14:paraId="5645E136" w14:textId="77777777">
        <w:trPr>
          <w:trHeight w:val="252"/>
        </w:trPr>
        <w:tc>
          <w:tcPr>
            <w:tcW w:w="7763" w:type="dxa"/>
            <w:vMerge w:val="restart"/>
            <w:shd w:val="clear" w:color="auto" w:fill="F2F2F2" w:themeFill="background1" w:themeFillShade="F2"/>
          </w:tcPr>
          <w:p w14:paraId="246E9DCD" w14:textId="77777777" w:rsidR="005E2B99" w:rsidRDefault="00000000">
            <w:pPr>
              <w:autoSpaceDE w:val="0"/>
              <w:autoSpaceDN w:val="0"/>
              <w:adjustRightInd w:val="0"/>
              <w:rPr>
                <w:rFonts w:ascii="Arial" w:hAnsi="Arial" w:cs="Arial"/>
                <w:color w:val="000000"/>
                <w:sz w:val="22"/>
                <w:szCs w:val="22"/>
              </w:rPr>
            </w:pPr>
            <w:r>
              <w:rPr>
                <w:rFonts w:ascii="Arial" w:hAnsi="Arial" w:cs="Arial"/>
                <w:bCs/>
                <w:sz w:val="22"/>
                <w:szCs w:val="22"/>
              </w:rPr>
              <w:lastRenderedPageBreak/>
              <w:t xml:space="preserve">Confirm that you have read the UWTSD guidance on data management (see </w:t>
            </w:r>
            <w:hyperlink r:id="rId11" w:history="1">
              <w:r w:rsidR="005E2B99">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42A876BF" w14:textId="77777777" w:rsidR="005E2B99" w:rsidRDefault="005E2B9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E05CD8"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156B40A" w14:textId="77777777" w:rsidR="005E2B99"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E2B99" w14:paraId="3BD0F87F" w14:textId="77777777">
        <w:trPr>
          <w:trHeight w:val="252"/>
        </w:trPr>
        <w:tc>
          <w:tcPr>
            <w:tcW w:w="7763" w:type="dxa"/>
            <w:vMerge/>
            <w:shd w:val="clear" w:color="auto" w:fill="F2F2F2" w:themeFill="background1" w:themeFillShade="F2"/>
          </w:tcPr>
          <w:p w14:paraId="51DDBEF1" w14:textId="77777777" w:rsidR="005E2B99" w:rsidRDefault="005E2B99">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2F2F3B9" w14:textId="77777777" w:rsidR="005E2B99"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D7CE7AE" w14:textId="77777777" w:rsidR="005E2B99"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E2B99" w14:paraId="72EE3329" w14:textId="77777777">
        <w:trPr>
          <w:trHeight w:val="311"/>
        </w:trPr>
        <w:tc>
          <w:tcPr>
            <w:tcW w:w="7763" w:type="dxa"/>
            <w:vMerge w:val="restart"/>
            <w:shd w:val="clear" w:color="auto" w:fill="F2F2F2" w:themeFill="background1" w:themeFillShade="F2"/>
          </w:tcPr>
          <w:p w14:paraId="5AD9E465" w14:textId="77777777" w:rsidR="005E2B99"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41BE2BC"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CD643A6" w14:textId="77777777" w:rsidR="005E2B99"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E2B99" w14:paraId="1F86DC86" w14:textId="77777777">
        <w:trPr>
          <w:trHeight w:val="311"/>
        </w:trPr>
        <w:tc>
          <w:tcPr>
            <w:tcW w:w="7763" w:type="dxa"/>
            <w:vMerge/>
            <w:shd w:val="clear" w:color="auto" w:fill="F2F2F2" w:themeFill="background1" w:themeFillShade="F2"/>
          </w:tcPr>
          <w:p w14:paraId="372D8F7A" w14:textId="77777777" w:rsidR="005E2B99" w:rsidRDefault="005E2B99">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9E5FE3B" w14:textId="77777777" w:rsidR="005E2B99"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756FF24" w14:textId="77777777" w:rsidR="005E2B99"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3C6CF5B" w14:textId="77777777" w:rsidR="005E2B99" w:rsidRDefault="005E2B99">
      <w:pPr>
        <w:rPr>
          <w:rFonts w:ascii="Arial" w:hAnsi="Arial" w:cs="Arial"/>
          <w:b/>
          <w:bCs/>
          <w:sz w:val="22"/>
          <w:szCs w:val="22"/>
        </w:rPr>
      </w:pPr>
    </w:p>
    <w:p w14:paraId="4D0DA542" w14:textId="77777777" w:rsidR="005E2B99" w:rsidRDefault="00000000">
      <w:pPr>
        <w:rPr>
          <w:rFonts w:ascii="Arial" w:hAnsi="Arial" w:cs="Arial"/>
          <w:b/>
          <w:bCs/>
          <w:sz w:val="22"/>
          <w:szCs w:val="22"/>
        </w:rPr>
      </w:pPr>
      <w:r>
        <w:rPr>
          <w:rFonts w:ascii="Arial" w:hAnsi="Arial" w:cs="Arial"/>
          <w:b/>
          <w:bCs/>
          <w:sz w:val="22"/>
          <w:szCs w:val="22"/>
        </w:rPr>
        <w:br w:type="page"/>
      </w:r>
    </w:p>
    <w:p w14:paraId="1F89AE98" w14:textId="77777777" w:rsidR="005E2B99"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E2B99" w14:paraId="0BD5580A" w14:textId="77777777">
        <w:trPr>
          <w:trHeight w:val="1807"/>
        </w:trPr>
        <w:tc>
          <w:tcPr>
            <w:tcW w:w="9881" w:type="dxa"/>
            <w:gridSpan w:val="3"/>
            <w:shd w:val="clear" w:color="auto" w:fill="F2F2F2" w:themeFill="background1" w:themeFillShade="F2"/>
            <w:vAlign w:val="center"/>
          </w:tcPr>
          <w:p w14:paraId="7FFBB9FB" w14:textId="77777777" w:rsidR="005E2B99"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71ADE4C" w14:textId="77777777" w:rsidR="005E2B99" w:rsidRDefault="005E2B99">
            <w:pPr>
              <w:jc w:val="both"/>
              <w:rPr>
                <w:rFonts w:ascii="Arial" w:hAnsi="Arial" w:cs="Arial"/>
                <w:b/>
                <w:bCs/>
                <w:color w:val="000000"/>
                <w:sz w:val="22"/>
                <w:szCs w:val="22"/>
              </w:rPr>
            </w:pPr>
          </w:p>
          <w:p w14:paraId="5CCEFD39" w14:textId="77777777" w:rsidR="005E2B99"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005E2B99">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E2B99" w14:paraId="4FDC3221"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9F336E" w14:textId="77777777" w:rsidR="005E2B99"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084B47E" w14:textId="67F232EA" w:rsidR="005E2B99" w:rsidRDefault="00960222">
            <w:pPr>
              <w:spacing w:before="100" w:beforeAutospacing="1" w:after="100" w:afterAutospacing="1"/>
              <w:rPr>
                <w:rFonts w:ascii="Arial" w:hAnsi="Arial" w:cs="Arial"/>
                <w:sz w:val="22"/>
                <w:szCs w:val="22"/>
                <w:lang w:eastAsia="zh-CN"/>
              </w:rPr>
            </w:pPr>
            <w:r>
              <w:rPr>
                <w:rFonts w:ascii="Arial" w:hAnsi="Arial" w:cs="Arial"/>
                <w:sz w:val="22"/>
                <w:szCs w:val="22"/>
                <w:lang w:eastAsia="zh-CN"/>
              </w:rPr>
              <w:t>ALEXANDRA FELICIA IVANOVICI</w:t>
            </w:r>
          </w:p>
        </w:tc>
        <w:tc>
          <w:tcPr>
            <w:tcW w:w="2239" w:type="dxa"/>
            <w:vAlign w:val="center"/>
          </w:tcPr>
          <w:p w14:paraId="7E0CFBB8" w14:textId="77777777" w:rsidR="005E2B99"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5321B9A8" w14:textId="670EB624" w:rsidR="005E2B99" w:rsidRDefault="00960222">
            <w:pPr>
              <w:spacing w:before="100" w:beforeAutospacing="1" w:after="100" w:afterAutospacing="1"/>
              <w:rPr>
                <w:rFonts w:ascii="Arial" w:hAnsi="Arial" w:cs="Arial"/>
                <w:sz w:val="22"/>
                <w:szCs w:val="22"/>
              </w:rPr>
            </w:pPr>
            <w:r>
              <w:rPr>
                <w:rFonts w:ascii="Arial" w:hAnsi="Arial" w:cs="Arial"/>
                <w:sz w:val="22"/>
                <w:szCs w:val="22"/>
              </w:rPr>
              <w:t>03.02.2025</w:t>
            </w:r>
          </w:p>
        </w:tc>
      </w:tr>
    </w:tbl>
    <w:p w14:paraId="4D7BFC7F" w14:textId="77777777" w:rsidR="005E2B99" w:rsidRDefault="005E2B99">
      <w:pPr>
        <w:rPr>
          <w:rFonts w:ascii="Arial" w:hAnsi="Arial" w:cs="Arial"/>
          <w:sz w:val="22"/>
          <w:szCs w:val="22"/>
        </w:rPr>
      </w:pPr>
    </w:p>
    <w:p w14:paraId="28926C2E" w14:textId="77777777" w:rsidR="005E2B99"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E2B99" w14:paraId="374B7CF2" w14:textId="77777777">
        <w:trPr>
          <w:trHeight w:val="346"/>
        </w:trPr>
        <w:tc>
          <w:tcPr>
            <w:tcW w:w="1423" w:type="pct"/>
            <w:shd w:val="clear" w:color="auto" w:fill="F2F2F2" w:themeFill="background1" w:themeFillShade="F2"/>
            <w:vAlign w:val="center"/>
          </w:tcPr>
          <w:p w14:paraId="144CE499" w14:textId="77777777" w:rsidR="005E2B99"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4EA8AC9" w14:textId="77777777" w:rsidR="005E2B99" w:rsidRDefault="005E2B99">
            <w:pPr>
              <w:pStyle w:val="ListParagraph"/>
              <w:ind w:left="0"/>
              <w:rPr>
                <w:rFonts w:ascii="Arial" w:hAnsi="Arial" w:cs="Arial"/>
              </w:rPr>
            </w:pPr>
          </w:p>
        </w:tc>
        <w:tc>
          <w:tcPr>
            <w:tcW w:w="1087" w:type="pct"/>
            <w:vMerge w:val="restart"/>
          </w:tcPr>
          <w:p w14:paraId="14DB2C9F" w14:textId="77777777" w:rsidR="005E2B99" w:rsidRDefault="00000000">
            <w:pPr>
              <w:pStyle w:val="ListParagraph"/>
              <w:ind w:left="0"/>
              <w:rPr>
                <w:rFonts w:ascii="Arial" w:hAnsi="Arial" w:cs="Arial"/>
              </w:rPr>
            </w:pPr>
            <w:r>
              <w:rPr>
                <w:rFonts w:ascii="Arial" w:hAnsi="Arial" w:cs="Arial"/>
                <w:b/>
                <w:bCs/>
              </w:rPr>
              <w:t>Date:</w:t>
            </w:r>
          </w:p>
        </w:tc>
      </w:tr>
      <w:tr w:rsidR="005E2B99" w14:paraId="718D4C55" w14:textId="77777777">
        <w:trPr>
          <w:trHeight w:val="347"/>
        </w:trPr>
        <w:tc>
          <w:tcPr>
            <w:tcW w:w="1423" w:type="pct"/>
            <w:shd w:val="clear" w:color="auto" w:fill="F2F2F2" w:themeFill="background1" w:themeFillShade="F2"/>
            <w:vAlign w:val="center"/>
          </w:tcPr>
          <w:p w14:paraId="660517B2" w14:textId="77777777" w:rsidR="005E2B99"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C6AE1F3" w14:textId="77777777" w:rsidR="005E2B99" w:rsidRDefault="005E2B99">
            <w:pPr>
              <w:pStyle w:val="ListParagraph"/>
              <w:ind w:left="0"/>
              <w:rPr>
                <w:rFonts w:ascii="Arial" w:hAnsi="Arial" w:cs="Arial"/>
              </w:rPr>
            </w:pPr>
          </w:p>
          <w:p w14:paraId="5B6B22C2" w14:textId="77777777" w:rsidR="005E2B99" w:rsidRDefault="005E2B99">
            <w:pPr>
              <w:pStyle w:val="ListParagraph"/>
              <w:ind w:left="0"/>
              <w:rPr>
                <w:rFonts w:ascii="Arial" w:hAnsi="Arial" w:cs="Arial"/>
              </w:rPr>
            </w:pPr>
          </w:p>
        </w:tc>
        <w:tc>
          <w:tcPr>
            <w:tcW w:w="1087" w:type="pct"/>
            <w:vMerge/>
            <w:vAlign w:val="center"/>
          </w:tcPr>
          <w:p w14:paraId="38215381" w14:textId="77777777" w:rsidR="005E2B99" w:rsidRDefault="005E2B99">
            <w:pPr>
              <w:pStyle w:val="ListParagraph"/>
              <w:ind w:left="0"/>
              <w:rPr>
                <w:rFonts w:ascii="Arial" w:hAnsi="Arial" w:cs="Arial"/>
              </w:rPr>
            </w:pPr>
          </w:p>
        </w:tc>
      </w:tr>
    </w:tbl>
    <w:p w14:paraId="54B65C3A" w14:textId="77777777" w:rsidR="005E2B99" w:rsidRDefault="005E2B99">
      <w:pPr>
        <w:rPr>
          <w:rFonts w:ascii="Arial" w:hAnsi="Arial" w:cs="Arial"/>
          <w:sz w:val="22"/>
          <w:szCs w:val="22"/>
        </w:rPr>
      </w:pPr>
    </w:p>
    <w:p w14:paraId="72FD06F1" w14:textId="77777777" w:rsidR="005E2B99"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E2B99" w14:paraId="7C488AC1" w14:textId="77777777">
        <w:trPr>
          <w:trHeight w:val="346"/>
        </w:trPr>
        <w:tc>
          <w:tcPr>
            <w:tcW w:w="1423" w:type="pct"/>
            <w:shd w:val="clear" w:color="auto" w:fill="F2F2F2" w:themeFill="background1" w:themeFillShade="F2"/>
            <w:vAlign w:val="center"/>
          </w:tcPr>
          <w:p w14:paraId="70003EA3" w14:textId="77777777" w:rsidR="005E2B99"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46FF36B" w14:textId="77777777" w:rsidR="005E2B99" w:rsidRDefault="005E2B99">
            <w:pPr>
              <w:pStyle w:val="ListParagraph"/>
              <w:ind w:left="0"/>
              <w:rPr>
                <w:rFonts w:ascii="Arial" w:hAnsi="Arial" w:cs="Arial"/>
              </w:rPr>
            </w:pPr>
          </w:p>
        </w:tc>
        <w:tc>
          <w:tcPr>
            <w:tcW w:w="1087" w:type="pct"/>
            <w:vMerge w:val="restart"/>
          </w:tcPr>
          <w:p w14:paraId="65DA219E" w14:textId="77777777" w:rsidR="005E2B99" w:rsidRDefault="00000000">
            <w:pPr>
              <w:pStyle w:val="ListParagraph"/>
              <w:ind w:left="0"/>
              <w:rPr>
                <w:rFonts w:ascii="Arial" w:hAnsi="Arial" w:cs="Arial"/>
              </w:rPr>
            </w:pPr>
            <w:r>
              <w:rPr>
                <w:rFonts w:ascii="Arial" w:hAnsi="Arial" w:cs="Arial"/>
                <w:b/>
                <w:bCs/>
              </w:rPr>
              <w:t>Date:</w:t>
            </w:r>
          </w:p>
        </w:tc>
      </w:tr>
      <w:tr w:rsidR="005E2B99" w14:paraId="2A1E3A8B" w14:textId="77777777">
        <w:trPr>
          <w:trHeight w:val="347"/>
        </w:trPr>
        <w:tc>
          <w:tcPr>
            <w:tcW w:w="1423" w:type="pct"/>
            <w:shd w:val="clear" w:color="auto" w:fill="F2F2F2" w:themeFill="background1" w:themeFillShade="F2"/>
            <w:vAlign w:val="center"/>
          </w:tcPr>
          <w:p w14:paraId="05FFFE96" w14:textId="77777777" w:rsidR="005E2B99"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8D66655" w14:textId="77777777" w:rsidR="005E2B99" w:rsidRDefault="005E2B99">
            <w:pPr>
              <w:pStyle w:val="ListParagraph"/>
              <w:ind w:left="0"/>
              <w:rPr>
                <w:rFonts w:ascii="Arial" w:hAnsi="Arial" w:cs="Arial"/>
              </w:rPr>
            </w:pPr>
          </w:p>
          <w:p w14:paraId="64209A4D" w14:textId="77777777" w:rsidR="005E2B99" w:rsidRDefault="005E2B99">
            <w:pPr>
              <w:pStyle w:val="ListParagraph"/>
              <w:ind w:left="0"/>
              <w:rPr>
                <w:rFonts w:ascii="Arial" w:hAnsi="Arial" w:cs="Arial"/>
              </w:rPr>
            </w:pPr>
          </w:p>
        </w:tc>
        <w:tc>
          <w:tcPr>
            <w:tcW w:w="1087" w:type="pct"/>
            <w:vMerge/>
            <w:vAlign w:val="center"/>
          </w:tcPr>
          <w:p w14:paraId="51CC6A7E" w14:textId="77777777" w:rsidR="005E2B99" w:rsidRDefault="005E2B99">
            <w:pPr>
              <w:pStyle w:val="ListParagraph"/>
              <w:ind w:left="0"/>
              <w:rPr>
                <w:rFonts w:ascii="Arial" w:hAnsi="Arial" w:cs="Arial"/>
              </w:rPr>
            </w:pPr>
          </w:p>
        </w:tc>
      </w:tr>
    </w:tbl>
    <w:p w14:paraId="64B8A702" w14:textId="77777777" w:rsidR="005E2B99" w:rsidRDefault="005E2B99">
      <w:pPr>
        <w:rPr>
          <w:rFonts w:ascii="Arial" w:hAnsi="Arial" w:cs="Arial"/>
          <w:b/>
          <w:sz w:val="22"/>
          <w:szCs w:val="22"/>
        </w:rPr>
      </w:pPr>
    </w:p>
    <w:p w14:paraId="1AEBE0A1" w14:textId="77777777" w:rsidR="005E2B99"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E2B99" w14:paraId="35EF9430"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6153F5A" w14:textId="0074024D" w:rsidR="005E2B99" w:rsidRDefault="00A54BE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82C48BE" w14:textId="77777777" w:rsidR="005E2B99"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E2B99" w14:paraId="76C02E7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314D63F" w14:textId="70B836F9" w:rsidR="005E2B99" w:rsidRDefault="00A54BE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16BFC71" w14:textId="77777777" w:rsidR="005E2B99"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E2B99" w14:paraId="76432BE7"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5C2E2D8" w14:textId="77777777" w:rsidR="005E2B9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85560D" w14:textId="77777777" w:rsidR="005E2B99"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5E2B99" w14:paraId="36173A84"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9F82E70" w14:textId="77777777" w:rsidR="005E2B9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11A395C" w14:textId="77777777" w:rsidR="005E2B99"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E2B99" w14:paraId="6776EC6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42CA75B" w14:textId="77777777" w:rsidR="005E2B99"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01D19E3" w14:textId="77777777" w:rsidR="005E2B99"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E2B99" w14:paraId="4B721978"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585854E8" w14:textId="77777777" w:rsidR="005E2B9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BE1D2D" w14:textId="3D1A944A" w:rsidR="005E2B99" w:rsidRDefault="00000000">
            <w:pPr>
              <w:rPr>
                <w:rFonts w:ascii="Arial" w:hAnsi="Arial" w:cs="Arial"/>
                <w:sz w:val="22"/>
                <w:szCs w:val="22"/>
              </w:rPr>
            </w:pPr>
            <w:r>
              <w:rPr>
                <w:rFonts w:ascii="Arial" w:hAnsi="Arial" w:cs="Arial"/>
                <w:sz w:val="22"/>
                <w:szCs w:val="22"/>
              </w:rPr>
              <w:t xml:space="preserve">I understand that it is my responsibility to ensure that the </w:t>
            </w:r>
            <w:r w:rsidR="00125E3A">
              <w:rPr>
                <w:rFonts w:ascii="Arial" w:hAnsi="Arial" w:cs="Arial"/>
                <w:sz w:val="22"/>
                <w:szCs w:val="22"/>
              </w:rPr>
              <w:t>above-named</w:t>
            </w:r>
            <w:r>
              <w:rPr>
                <w:rFonts w:ascii="Arial" w:hAnsi="Arial" w:cs="Arial"/>
                <w:sz w:val="22"/>
                <w:szCs w:val="22"/>
              </w:rPr>
              <w:t xml:space="preserve"> research activity will meet the University’s Research Ethics and Integrity Code of Practice.</w:t>
            </w:r>
          </w:p>
        </w:tc>
      </w:tr>
      <w:tr w:rsidR="005E2B99" w14:paraId="40311CC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347ED6D" w14:textId="77777777" w:rsidR="005E2B99"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6C70D3" w14:textId="77777777" w:rsidR="005E2B99"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E2B99" w14:paraId="647DD200"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372ACF9F" w14:textId="77777777" w:rsidR="005E2B99" w:rsidRDefault="00000000">
                <w:pPr>
                  <w:jc w:val="center"/>
                  <w:rPr>
                    <w:rFonts w:ascii="Arial" w:hAnsi="Arial" w:cs="Arial"/>
                    <w:b/>
                    <w:bCs/>
                  </w:rPr>
                </w:pPr>
                <w:r>
                  <w:rPr>
                    <w:rFonts w:ascii="MS Gothic" w:eastAsia="MS Gothic" w:hAnsi="MS Gothic" w:cs="Arial" w:hint="eastAsia"/>
                    <w:b/>
                    <w:bCs/>
                  </w:rPr>
                  <w:t>☐</w:t>
                </w:r>
              </w:p>
            </w:sdtContent>
          </w:sdt>
          <w:p w14:paraId="006BD6DD" w14:textId="77777777" w:rsidR="005E2B99" w:rsidRDefault="005E2B99">
            <w:pPr>
              <w:jc w:val="center"/>
              <w:rPr>
                <w:rFonts w:ascii="MS Gothic" w:eastAsia="MS Gothic" w:hAnsi="MS Gothic" w:cs="Arial"/>
                <w:b/>
                <w:bCs/>
              </w:rPr>
            </w:pPr>
          </w:p>
        </w:tc>
        <w:tc>
          <w:tcPr>
            <w:tcW w:w="9356" w:type="dxa"/>
            <w:vAlign w:val="center"/>
          </w:tcPr>
          <w:p w14:paraId="441E966E" w14:textId="77777777" w:rsidR="005E2B99"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49EE3FB6" w14:textId="77777777" w:rsidR="005E2B99" w:rsidRDefault="005E2B99">
      <w:pPr>
        <w:tabs>
          <w:tab w:val="left" w:pos="5103"/>
        </w:tabs>
        <w:rPr>
          <w:rFonts w:ascii="Arial" w:hAnsi="Arial" w:cs="Arial"/>
          <w:b/>
          <w:bCs/>
          <w:sz w:val="22"/>
          <w:szCs w:val="22"/>
        </w:rPr>
      </w:pPr>
    </w:p>
    <w:p w14:paraId="540F10AB" w14:textId="77777777" w:rsidR="005E2B99" w:rsidRDefault="00000000">
      <w:pPr>
        <w:rPr>
          <w:rFonts w:ascii="Arial" w:hAnsi="Arial" w:cs="Arial"/>
          <w:b/>
          <w:bCs/>
          <w:sz w:val="22"/>
          <w:szCs w:val="22"/>
        </w:rPr>
      </w:pPr>
      <w:r>
        <w:rPr>
          <w:rFonts w:ascii="Arial" w:hAnsi="Arial" w:cs="Arial"/>
          <w:b/>
          <w:bCs/>
          <w:sz w:val="22"/>
          <w:szCs w:val="22"/>
        </w:rPr>
        <w:br w:type="page"/>
      </w:r>
    </w:p>
    <w:p w14:paraId="60FF4B02" w14:textId="77777777" w:rsidR="005E2B99" w:rsidRDefault="005E2B99">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E2B99" w14:paraId="2E0D71DA" w14:textId="77777777">
        <w:tc>
          <w:tcPr>
            <w:tcW w:w="10060" w:type="dxa"/>
            <w:shd w:val="clear" w:color="auto" w:fill="F2F2F2" w:themeFill="background1" w:themeFillShade="F2"/>
          </w:tcPr>
          <w:p w14:paraId="3CED723B" w14:textId="77777777" w:rsidR="005E2B99" w:rsidRDefault="00000000">
            <w:pPr>
              <w:rPr>
                <w:rFonts w:ascii="Arial" w:hAnsi="Arial" w:cs="Arial"/>
                <w:b/>
                <w:sz w:val="22"/>
                <w:szCs w:val="22"/>
              </w:rPr>
            </w:pPr>
            <w:r>
              <w:rPr>
                <w:rFonts w:ascii="Arial" w:hAnsi="Arial" w:cs="Arial"/>
                <w:b/>
                <w:sz w:val="22"/>
                <w:szCs w:val="22"/>
              </w:rPr>
              <w:t>RESEARCH STUDENTS AND STAFF ONLY</w:t>
            </w:r>
          </w:p>
          <w:p w14:paraId="7C44077D" w14:textId="77777777" w:rsidR="005E2B99"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sidR="005E2B99">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8E0403E" w14:textId="77777777" w:rsidR="005E2B99"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4D57E2D" w14:textId="77777777" w:rsidR="005E2B99" w:rsidRDefault="005E2B99">
      <w:pPr>
        <w:tabs>
          <w:tab w:val="left" w:pos="5103"/>
        </w:tabs>
        <w:rPr>
          <w:rFonts w:ascii="Arial" w:hAnsi="Arial" w:cs="Arial"/>
          <w:b/>
          <w:bCs/>
          <w:sz w:val="22"/>
          <w:szCs w:val="22"/>
        </w:rPr>
      </w:pPr>
    </w:p>
    <w:p w14:paraId="1D567737" w14:textId="77777777" w:rsidR="005E2B99"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19283DEB" w14:textId="77777777" w:rsidR="005E2B99" w:rsidRDefault="005E2B99">
      <w:pPr>
        <w:tabs>
          <w:tab w:val="left" w:pos="5103"/>
        </w:tabs>
        <w:rPr>
          <w:rFonts w:ascii="Arial" w:hAnsi="Arial" w:cs="Arial"/>
          <w:bCs/>
          <w:sz w:val="22"/>
          <w:szCs w:val="22"/>
        </w:rPr>
      </w:pPr>
    </w:p>
    <w:p w14:paraId="37DC180B" w14:textId="77777777" w:rsidR="005E2B99"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sidR="005E2B99">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1933644" w14:textId="77777777" w:rsidR="005E2B99" w:rsidRDefault="005E2B99">
      <w:pPr>
        <w:tabs>
          <w:tab w:val="left" w:pos="5103"/>
        </w:tabs>
        <w:rPr>
          <w:rFonts w:ascii="Arial" w:hAnsi="Arial" w:cs="Arial"/>
          <w:bCs/>
          <w:sz w:val="22"/>
          <w:szCs w:val="22"/>
        </w:rPr>
      </w:pPr>
    </w:p>
    <w:p w14:paraId="57958121" w14:textId="77777777" w:rsidR="005E2B99" w:rsidRDefault="005E2B99">
      <w:pPr>
        <w:jc w:val="center"/>
        <w:rPr>
          <w:rFonts w:ascii="Arial" w:hAnsi="Arial" w:cs="Arial"/>
          <w:b/>
          <w:sz w:val="22"/>
          <w:szCs w:val="22"/>
        </w:rPr>
      </w:pPr>
    </w:p>
    <w:p w14:paraId="1D87B232" w14:textId="77777777" w:rsidR="005E2B99" w:rsidRDefault="005E2B99">
      <w:pPr>
        <w:jc w:val="center"/>
        <w:rPr>
          <w:rFonts w:ascii="Arial" w:hAnsi="Arial" w:cs="Arial"/>
          <w:b/>
          <w:sz w:val="22"/>
          <w:szCs w:val="22"/>
        </w:rPr>
      </w:pPr>
    </w:p>
    <w:p w14:paraId="79CBEE85" w14:textId="77777777" w:rsidR="005E2B99" w:rsidRDefault="00000000">
      <w:pPr>
        <w:jc w:val="center"/>
        <w:rPr>
          <w:rFonts w:ascii="Arial" w:hAnsi="Arial" w:cs="Arial"/>
          <w:b/>
          <w:sz w:val="22"/>
          <w:szCs w:val="22"/>
        </w:rPr>
      </w:pPr>
      <w:r>
        <w:rPr>
          <w:rFonts w:ascii="Arial" w:hAnsi="Arial" w:cs="Arial"/>
          <w:b/>
          <w:sz w:val="22"/>
          <w:szCs w:val="22"/>
        </w:rPr>
        <w:t>Application Process</w:t>
      </w:r>
    </w:p>
    <w:p w14:paraId="1F8A53AA" w14:textId="77777777" w:rsidR="005E2B99" w:rsidRDefault="005E2B99">
      <w:pPr>
        <w:jc w:val="both"/>
        <w:rPr>
          <w:rFonts w:ascii="Arial" w:hAnsi="Arial" w:cs="Arial"/>
        </w:rPr>
      </w:pPr>
    </w:p>
    <w:p w14:paraId="18B8513D" w14:textId="76336E87" w:rsidR="005E2B99" w:rsidRDefault="00000000">
      <w:pPr>
        <w:jc w:val="both"/>
        <w:rPr>
          <w:rFonts w:ascii="Arial" w:hAnsi="Arial" w:cs="Arial"/>
        </w:rPr>
      </w:pPr>
      <w:r>
        <w:rPr>
          <w:rFonts w:ascii="Arial" w:hAnsi="Arial" w:cs="Arial"/>
          <w:b/>
        </w:rPr>
        <w:t xml:space="preserve">All staff research </w:t>
      </w:r>
      <w:r w:rsidR="00125E3A">
        <w:rPr>
          <w:rFonts w:ascii="Arial" w:hAnsi="Arial" w:cs="Arial"/>
          <w:b/>
        </w:rPr>
        <w:t>projects,</w:t>
      </w:r>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sidR="005E2B99">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r w:rsidR="00125E3A">
        <w:rPr>
          <w:rFonts w:ascii="Arial" w:hAnsi="Arial" w:cs="Arial"/>
        </w:rPr>
        <w:t>master’s</w:t>
      </w:r>
      <w:r>
        <w:rPr>
          <w:rFonts w:ascii="Arial" w:hAnsi="Arial" w:cs="Arial"/>
        </w:rPr>
        <w:t xml:space="preserve"> programmes should be submitted via the Institute procedures explained below.</w:t>
      </w:r>
    </w:p>
    <w:p w14:paraId="721158A4" w14:textId="77777777" w:rsidR="005E2B99" w:rsidRDefault="005E2B99">
      <w:pPr>
        <w:jc w:val="both"/>
        <w:rPr>
          <w:rFonts w:ascii="Arial" w:hAnsi="Arial" w:cs="Arial"/>
        </w:rPr>
      </w:pPr>
    </w:p>
    <w:p w14:paraId="1E82705C" w14:textId="4DD9679F" w:rsidR="005E2B99" w:rsidRDefault="00000000">
      <w:pPr>
        <w:jc w:val="both"/>
        <w:rPr>
          <w:rFonts w:ascii="Arial" w:hAnsi="Arial" w:cs="Arial"/>
        </w:rPr>
      </w:pPr>
      <w:r>
        <w:rPr>
          <w:rFonts w:ascii="Arial" w:hAnsi="Arial" w:cs="Arial"/>
          <w:b/>
        </w:rPr>
        <w:t xml:space="preserve">Taught </w:t>
      </w:r>
      <w:r w:rsidR="00125E3A">
        <w:rPr>
          <w:rFonts w:ascii="Arial" w:hAnsi="Arial" w:cs="Arial"/>
          <w:b/>
        </w:rPr>
        <w:t>master’s</w:t>
      </w:r>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D1D38BD" w14:textId="77777777" w:rsidR="005E2B99" w:rsidRDefault="005E2B99">
      <w:pPr>
        <w:jc w:val="both"/>
        <w:rPr>
          <w:rFonts w:ascii="Arial" w:hAnsi="Arial" w:cs="Arial"/>
        </w:rPr>
      </w:pPr>
    </w:p>
    <w:p w14:paraId="351670CB" w14:textId="77777777" w:rsidR="005E2B99" w:rsidRDefault="00000000">
      <w:pPr>
        <w:rPr>
          <w:rFonts w:ascii="Arial" w:hAnsi="Arial" w:cs="Arial"/>
          <w:b/>
          <w:bCs/>
          <w:sz w:val="22"/>
          <w:szCs w:val="22"/>
        </w:rPr>
      </w:pPr>
      <w:r>
        <w:rPr>
          <w:rFonts w:ascii="Arial" w:hAnsi="Arial" w:cs="Arial"/>
          <w:b/>
          <w:bCs/>
          <w:sz w:val="22"/>
          <w:szCs w:val="22"/>
        </w:rPr>
        <w:br w:type="page"/>
      </w:r>
    </w:p>
    <w:p w14:paraId="4B2C148B" w14:textId="77777777" w:rsidR="00167E40" w:rsidRDefault="00167E40">
      <w:pPr>
        <w:jc w:val="both"/>
        <w:rPr>
          <w:rFonts w:ascii="Arial" w:hAnsi="Arial" w:cs="Arial"/>
          <w:sz w:val="22"/>
          <w:szCs w:val="22"/>
        </w:rPr>
      </w:pPr>
    </w:p>
    <w:p w14:paraId="726FC013" w14:textId="77777777" w:rsidR="00167E40" w:rsidRDefault="00167E40">
      <w:pPr>
        <w:jc w:val="both"/>
        <w:rPr>
          <w:rFonts w:ascii="Arial" w:hAnsi="Arial" w:cs="Arial"/>
          <w:sz w:val="22"/>
          <w:szCs w:val="22"/>
        </w:rPr>
      </w:pPr>
    </w:p>
    <w:p w14:paraId="5D8BECD5" w14:textId="751CF1A8" w:rsidR="009C6483" w:rsidRDefault="009C6483">
      <w:pPr>
        <w:jc w:val="both"/>
        <w:rPr>
          <w:rFonts w:ascii="Arial" w:hAnsi="Arial" w:cs="Arial"/>
          <w:b/>
          <w:bCs/>
          <w:sz w:val="22"/>
          <w:szCs w:val="22"/>
        </w:rPr>
      </w:pPr>
      <w:r w:rsidRPr="00167E40">
        <w:rPr>
          <w:rFonts w:ascii="Arial" w:hAnsi="Arial" w:cs="Arial"/>
          <w:b/>
          <w:bCs/>
          <w:sz w:val="22"/>
          <w:szCs w:val="22"/>
        </w:rPr>
        <w:t xml:space="preserve">References: </w:t>
      </w:r>
    </w:p>
    <w:p w14:paraId="64473566" w14:textId="77777777" w:rsidR="00167E40" w:rsidRPr="00167E40" w:rsidRDefault="00167E40">
      <w:pPr>
        <w:jc w:val="both"/>
        <w:rPr>
          <w:rFonts w:ascii="Arial" w:hAnsi="Arial" w:cs="Arial"/>
          <w:b/>
          <w:bCs/>
          <w:sz w:val="22"/>
          <w:szCs w:val="22"/>
        </w:rPr>
      </w:pPr>
    </w:p>
    <w:p w14:paraId="38967FF3" w14:textId="79B3952E" w:rsidR="009C6483" w:rsidRDefault="009C6483" w:rsidP="009C6483">
      <w:pPr>
        <w:spacing w:line="360" w:lineRule="auto"/>
        <w:jc w:val="both"/>
        <w:rPr>
          <w:rFonts w:ascii="Arial" w:hAnsi="Arial" w:cs="Arial"/>
          <w:sz w:val="22"/>
          <w:szCs w:val="22"/>
        </w:rPr>
      </w:pPr>
      <w:r w:rsidRPr="009C6483">
        <w:rPr>
          <w:rFonts w:ascii="Arial" w:hAnsi="Arial" w:cs="Arial"/>
          <w:sz w:val="22"/>
          <w:szCs w:val="22"/>
        </w:rPr>
        <w:t xml:space="preserve">Bibi, H., Khan, S. and Shabir, M., 2022. A Critique </w:t>
      </w:r>
      <w:proofErr w:type="gramStart"/>
      <w:r w:rsidRPr="009C6483">
        <w:rPr>
          <w:rFonts w:ascii="Arial" w:hAnsi="Arial" w:cs="Arial"/>
          <w:sz w:val="22"/>
          <w:szCs w:val="22"/>
        </w:rPr>
        <w:t>Of</w:t>
      </w:r>
      <w:proofErr w:type="gramEnd"/>
      <w:r w:rsidRPr="009C6483">
        <w:rPr>
          <w:rFonts w:ascii="Arial" w:hAnsi="Arial" w:cs="Arial"/>
          <w:sz w:val="22"/>
          <w:szCs w:val="22"/>
        </w:rPr>
        <w:t xml:space="preserve"> Research Paradigms And Their Implications For Qualitative, Quantitative And Mixed Research Methods. </w:t>
      </w:r>
      <w:proofErr w:type="spellStart"/>
      <w:r w:rsidRPr="009C6483">
        <w:rPr>
          <w:rFonts w:ascii="Arial" w:hAnsi="Arial" w:cs="Arial"/>
          <w:i/>
          <w:iCs/>
          <w:sz w:val="22"/>
          <w:szCs w:val="22"/>
        </w:rPr>
        <w:t>Webology</w:t>
      </w:r>
      <w:proofErr w:type="spellEnd"/>
      <w:r w:rsidRPr="009C6483">
        <w:rPr>
          <w:rFonts w:ascii="Arial" w:hAnsi="Arial" w:cs="Arial"/>
          <w:sz w:val="22"/>
          <w:szCs w:val="22"/>
        </w:rPr>
        <w:t>, </w:t>
      </w:r>
      <w:r w:rsidRPr="009C6483">
        <w:rPr>
          <w:rFonts w:ascii="Arial" w:hAnsi="Arial" w:cs="Arial"/>
          <w:i/>
          <w:iCs/>
          <w:sz w:val="22"/>
          <w:szCs w:val="22"/>
        </w:rPr>
        <w:t>19</w:t>
      </w:r>
      <w:r w:rsidRPr="009C6483">
        <w:rPr>
          <w:rFonts w:ascii="Arial" w:hAnsi="Arial" w:cs="Arial"/>
          <w:sz w:val="22"/>
          <w:szCs w:val="22"/>
        </w:rPr>
        <w:t>(2).</w:t>
      </w:r>
    </w:p>
    <w:p w14:paraId="6C968672" w14:textId="0A068E87" w:rsidR="009C6483" w:rsidRDefault="009C6483" w:rsidP="009C6483">
      <w:pPr>
        <w:spacing w:line="360" w:lineRule="auto"/>
        <w:jc w:val="both"/>
        <w:rPr>
          <w:rFonts w:ascii="Arial" w:hAnsi="Arial" w:cs="Arial"/>
          <w:sz w:val="22"/>
          <w:szCs w:val="22"/>
        </w:rPr>
      </w:pPr>
      <w:r>
        <w:rPr>
          <w:rFonts w:ascii="Arial" w:hAnsi="Arial" w:cs="Arial"/>
          <w:sz w:val="22"/>
          <w:szCs w:val="22"/>
        </w:rPr>
        <w:t xml:space="preserve">CDC, (2024). </w:t>
      </w:r>
      <w:r w:rsidRPr="009C6483">
        <w:rPr>
          <w:rFonts w:ascii="Arial" w:hAnsi="Arial" w:cs="Arial"/>
          <w:i/>
          <w:iCs/>
          <w:sz w:val="22"/>
          <w:szCs w:val="22"/>
        </w:rPr>
        <w:t>Sleep Deprivation, Sleep Disorders, and Chronic Disease</w:t>
      </w:r>
      <w:r>
        <w:rPr>
          <w:rFonts w:ascii="Arial" w:hAnsi="Arial" w:cs="Arial"/>
          <w:sz w:val="22"/>
          <w:szCs w:val="22"/>
        </w:rPr>
        <w:t xml:space="preserve">. Available at: </w:t>
      </w:r>
      <w:r w:rsidRPr="009C6483">
        <w:rPr>
          <w:rFonts w:ascii="Arial" w:hAnsi="Arial" w:cs="Arial"/>
          <w:sz w:val="22"/>
          <w:szCs w:val="22"/>
        </w:rPr>
        <w:t>https://www.cdc.gov/pcd/issues/2023/23_0197.htm</w:t>
      </w:r>
      <w:r>
        <w:rPr>
          <w:rFonts w:ascii="Arial" w:hAnsi="Arial" w:cs="Arial"/>
          <w:sz w:val="22"/>
          <w:szCs w:val="22"/>
        </w:rPr>
        <w:t xml:space="preserve"> (Accessed On: 29 </w:t>
      </w:r>
      <w:proofErr w:type="gramStart"/>
      <w:r>
        <w:rPr>
          <w:rFonts w:ascii="Arial" w:hAnsi="Arial" w:cs="Arial"/>
          <w:sz w:val="22"/>
          <w:szCs w:val="22"/>
        </w:rPr>
        <w:t>January,</w:t>
      </w:r>
      <w:proofErr w:type="gramEnd"/>
      <w:r>
        <w:rPr>
          <w:rFonts w:ascii="Arial" w:hAnsi="Arial" w:cs="Arial"/>
          <w:sz w:val="22"/>
          <w:szCs w:val="22"/>
        </w:rPr>
        <w:t xml:space="preserve"> 2024)</w:t>
      </w:r>
    </w:p>
    <w:p w14:paraId="38AA17DE" w14:textId="77777777" w:rsidR="009C6483" w:rsidRDefault="009C6483" w:rsidP="009C6483">
      <w:pPr>
        <w:spacing w:line="360" w:lineRule="auto"/>
        <w:jc w:val="both"/>
        <w:rPr>
          <w:rFonts w:ascii="Arial" w:hAnsi="Arial" w:cs="Arial"/>
          <w:sz w:val="22"/>
          <w:szCs w:val="22"/>
        </w:rPr>
      </w:pPr>
    </w:p>
    <w:p w14:paraId="3800212F" w14:textId="77777777" w:rsidR="009C6483" w:rsidRDefault="009C6483" w:rsidP="009C6483">
      <w:pPr>
        <w:spacing w:line="360" w:lineRule="auto"/>
        <w:jc w:val="both"/>
        <w:rPr>
          <w:rFonts w:ascii="Arial" w:hAnsi="Arial" w:cs="Arial"/>
          <w:sz w:val="22"/>
          <w:szCs w:val="22"/>
        </w:rPr>
      </w:pPr>
    </w:p>
    <w:sectPr w:rsidR="009C6483">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BAC92" w14:textId="77777777" w:rsidR="003B3EC8" w:rsidRDefault="003B3EC8">
      <w:r>
        <w:separator/>
      </w:r>
    </w:p>
  </w:endnote>
  <w:endnote w:type="continuationSeparator" w:id="0">
    <w:p w14:paraId="3E3F1A2B" w14:textId="77777777" w:rsidR="003B3EC8" w:rsidRDefault="003B3E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1A35F6" w14:textId="77777777" w:rsidR="005E2B99"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38FFAE" w14:textId="77777777" w:rsidR="003B3EC8" w:rsidRDefault="003B3EC8">
      <w:r>
        <w:separator/>
      </w:r>
    </w:p>
  </w:footnote>
  <w:footnote w:type="continuationSeparator" w:id="0">
    <w:p w14:paraId="14DFAED6" w14:textId="77777777" w:rsidR="003B3EC8" w:rsidRDefault="003B3E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02BC3" w14:textId="77777777" w:rsidR="005E2B99"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EA8678B" wp14:editId="7D9923F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D06EA"/>
    <w:multiLevelType w:val="hybridMultilevel"/>
    <w:tmpl w:val="C4FEC8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D812DB3"/>
    <w:multiLevelType w:val="hybridMultilevel"/>
    <w:tmpl w:val="B71882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36586714">
    <w:abstractNumId w:val="4"/>
  </w:num>
  <w:num w:numId="2" w16cid:durableId="393507852">
    <w:abstractNumId w:val="2"/>
  </w:num>
  <w:num w:numId="3" w16cid:durableId="1401101934">
    <w:abstractNumId w:val="1"/>
  </w:num>
  <w:num w:numId="4" w16cid:durableId="225802167">
    <w:abstractNumId w:val="3"/>
  </w:num>
  <w:num w:numId="5" w16cid:durableId="1370841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3AE8"/>
    <w:rsid w:val="00095059"/>
    <w:rsid w:val="00096209"/>
    <w:rsid w:val="000A25DF"/>
    <w:rsid w:val="000B0A8F"/>
    <w:rsid w:val="000B2B8E"/>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06A"/>
    <w:rsid w:val="00113A3C"/>
    <w:rsid w:val="00113E57"/>
    <w:rsid w:val="00122E21"/>
    <w:rsid w:val="00124438"/>
    <w:rsid w:val="00125E3A"/>
    <w:rsid w:val="00126B4D"/>
    <w:rsid w:val="001312E4"/>
    <w:rsid w:val="00132A32"/>
    <w:rsid w:val="00143B4E"/>
    <w:rsid w:val="00144B8D"/>
    <w:rsid w:val="00144D85"/>
    <w:rsid w:val="0014639E"/>
    <w:rsid w:val="00150EE4"/>
    <w:rsid w:val="00151286"/>
    <w:rsid w:val="001513B3"/>
    <w:rsid w:val="00152F36"/>
    <w:rsid w:val="00153B04"/>
    <w:rsid w:val="00156B61"/>
    <w:rsid w:val="001612C0"/>
    <w:rsid w:val="00167E4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0C"/>
    <w:rsid w:val="001D64A2"/>
    <w:rsid w:val="001F6460"/>
    <w:rsid w:val="001F79E2"/>
    <w:rsid w:val="00200104"/>
    <w:rsid w:val="00204E14"/>
    <w:rsid w:val="00213F52"/>
    <w:rsid w:val="00221686"/>
    <w:rsid w:val="00224A9A"/>
    <w:rsid w:val="002308F0"/>
    <w:rsid w:val="0023172C"/>
    <w:rsid w:val="00233B1F"/>
    <w:rsid w:val="00240F9C"/>
    <w:rsid w:val="00246926"/>
    <w:rsid w:val="00255B51"/>
    <w:rsid w:val="002657B4"/>
    <w:rsid w:val="002668C5"/>
    <w:rsid w:val="00266AB2"/>
    <w:rsid w:val="00272EE5"/>
    <w:rsid w:val="00280A88"/>
    <w:rsid w:val="002866BC"/>
    <w:rsid w:val="0029113C"/>
    <w:rsid w:val="00293A45"/>
    <w:rsid w:val="002960B0"/>
    <w:rsid w:val="002A152D"/>
    <w:rsid w:val="002A207F"/>
    <w:rsid w:val="002A7E77"/>
    <w:rsid w:val="002B17BF"/>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564D5"/>
    <w:rsid w:val="00361382"/>
    <w:rsid w:val="00390251"/>
    <w:rsid w:val="00392D9A"/>
    <w:rsid w:val="00397B49"/>
    <w:rsid w:val="003A09CB"/>
    <w:rsid w:val="003A24D0"/>
    <w:rsid w:val="003A5C91"/>
    <w:rsid w:val="003B3EC8"/>
    <w:rsid w:val="003B4D13"/>
    <w:rsid w:val="003B6AAD"/>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25F1"/>
    <w:rsid w:val="00515580"/>
    <w:rsid w:val="00526C56"/>
    <w:rsid w:val="00531C04"/>
    <w:rsid w:val="0053302B"/>
    <w:rsid w:val="00544B39"/>
    <w:rsid w:val="00546F01"/>
    <w:rsid w:val="00563B3D"/>
    <w:rsid w:val="005704BE"/>
    <w:rsid w:val="00571817"/>
    <w:rsid w:val="00573226"/>
    <w:rsid w:val="00574528"/>
    <w:rsid w:val="005756CA"/>
    <w:rsid w:val="00581C49"/>
    <w:rsid w:val="00581EA5"/>
    <w:rsid w:val="00584B8F"/>
    <w:rsid w:val="00585ED8"/>
    <w:rsid w:val="005934C5"/>
    <w:rsid w:val="005960A0"/>
    <w:rsid w:val="00596BFA"/>
    <w:rsid w:val="005A76DA"/>
    <w:rsid w:val="005B52AE"/>
    <w:rsid w:val="005D6556"/>
    <w:rsid w:val="005D6613"/>
    <w:rsid w:val="005E25AC"/>
    <w:rsid w:val="005E2B99"/>
    <w:rsid w:val="005E44E9"/>
    <w:rsid w:val="005E4987"/>
    <w:rsid w:val="005F4E36"/>
    <w:rsid w:val="005F677A"/>
    <w:rsid w:val="00601BEA"/>
    <w:rsid w:val="00601C36"/>
    <w:rsid w:val="00604C9F"/>
    <w:rsid w:val="00606331"/>
    <w:rsid w:val="00614395"/>
    <w:rsid w:val="006154A7"/>
    <w:rsid w:val="0062188A"/>
    <w:rsid w:val="00627E84"/>
    <w:rsid w:val="00631440"/>
    <w:rsid w:val="00632C47"/>
    <w:rsid w:val="00633574"/>
    <w:rsid w:val="00635CD9"/>
    <w:rsid w:val="006423B9"/>
    <w:rsid w:val="00644C5C"/>
    <w:rsid w:val="0064580E"/>
    <w:rsid w:val="00655EC5"/>
    <w:rsid w:val="006578CB"/>
    <w:rsid w:val="00661EDA"/>
    <w:rsid w:val="006730D2"/>
    <w:rsid w:val="0067329C"/>
    <w:rsid w:val="00674DD6"/>
    <w:rsid w:val="00681B91"/>
    <w:rsid w:val="00682C6A"/>
    <w:rsid w:val="00683497"/>
    <w:rsid w:val="00683FAF"/>
    <w:rsid w:val="00694EA8"/>
    <w:rsid w:val="00697ABD"/>
    <w:rsid w:val="006B1685"/>
    <w:rsid w:val="006B3391"/>
    <w:rsid w:val="006C1FDD"/>
    <w:rsid w:val="006D29FD"/>
    <w:rsid w:val="006D3C97"/>
    <w:rsid w:val="006D4BBB"/>
    <w:rsid w:val="006E0AB0"/>
    <w:rsid w:val="006E1992"/>
    <w:rsid w:val="006F307C"/>
    <w:rsid w:val="006F4828"/>
    <w:rsid w:val="006F6B12"/>
    <w:rsid w:val="00700361"/>
    <w:rsid w:val="0070408D"/>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33F7"/>
    <w:rsid w:val="007A4607"/>
    <w:rsid w:val="007A778F"/>
    <w:rsid w:val="007B1754"/>
    <w:rsid w:val="007C044B"/>
    <w:rsid w:val="007C1498"/>
    <w:rsid w:val="007C17B4"/>
    <w:rsid w:val="007C3AC1"/>
    <w:rsid w:val="007D46AF"/>
    <w:rsid w:val="007D4E07"/>
    <w:rsid w:val="007E14FB"/>
    <w:rsid w:val="007F23AA"/>
    <w:rsid w:val="007F29F6"/>
    <w:rsid w:val="007F3C4F"/>
    <w:rsid w:val="007F4303"/>
    <w:rsid w:val="007F5CA0"/>
    <w:rsid w:val="008007A2"/>
    <w:rsid w:val="008102B5"/>
    <w:rsid w:val="00811D96"/>
    <w:rsid w:val="00812BEF"/>
    <w:rsid w:val="0082781D"/>
    <w:rsid w:val="00827C97"/>
    <w:rsid w:val="00831C69"/>
    <w:rsid w:val="008330B6"/>
    <w:rsid w:val="008361B1"/>
    <w:rsid w:val="008372C0"/>
    <w:rsid w:val="0084005C"/>
    <w:rsid w:val="00841BE3"/>
    <w:rsid w:val="00844C9E"/>
    <w:rsid w:val="008461DD"/>
    <w:rsid w:val="008732E0"/>
    <w:rsid w:val="008812F0"/>
    <w:rsid w:val="00896BF9"/>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0222"/>
    <w:rsid w:val="00961B2E"/>
    <w:rsid w:val="00965F27"/>
    <w:rsid w:val="00970CEE"/>
    <w:rsid w:val="009772E4"/>
    <w:rsid w:val="00983107"/>
    <w:rsid w:val="009831F5"/>
    <w:rsid w:val="00986EEC"/>
    <w:rsid w:val="00986FD8"/>
    <w:rsid w:val="009955DD"/>
    <w:rsid w:val="00995C88"/>
    <w:rsid w:val="009A16FB"/>
    <w:rsid w:val="009A3300"/>
    <w:rsid w:val="009A3C08"/>
    <w:rsid w:val="009A4A5E"/>
    <w:rsid w:val="009A4E14"/>
    <w:rsid w:val="009A6F5D"/>
    <w:rsid w:val="009B1FB6"/>
    <w:rsid w:val="009B3534"/>
    <w:rsid w:val="009C0E04"/>
    <w:rsid w:val="009C5D44"/>
    <w:rsid w:val="009C6483"/>
    <w:rsid w:val="009D2E0B"/>
    <w:rsid w:val="009E7751"/>
    <w:rsid w:val="009F5000"/>
    <w:rsid w:val="009F5AC3"/>
    <w:rsid w:val="009F6BB7"/>
    <w:rsid w:val="009F736C"/>
    <w:rsid w:val="00A003F5"/>
    <w:rsid w:val="00A1213B"/>
    <w:rsid w:val="00A175C9"/>
    <w:rsid w:val="00A1787E"/>
    <w:rsid w:val="00A36E0D"/>
    <w:rsid w:val="00A374A8"/>
    <w:rsid w:val="00A37D20"/>
    <w:rsid w:val="00A40E66"/>
    <w:rsid w:val="00A50649"/>
    <w:rsid w:val="00A51109"/>
    <w:rsid w:val="00A51EFB"/>
    <w:rsid w:val="00A53C49"/>
    <w:rsid w:val="00A54BE4"/>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09BD"/>
    <w:rsid w:val="00AC189C"/>
    <w:rsid w:val="00AD5E63"/>
    <w:rsid w:val="00AD69ED"/>
    <w:rsid w:val="00AE5AB8"/>
    <w:rsid w:val="00AE6BF5"/>
    <w:rsid w:val="00AF4EC0"/>
    <w:rsid w:val="00AF7252"/>
    <w:rsid w:val="00B02F8E"/>
    <w:rsid w:val="00B074F1"/>
    <w:rsid w:val="00B10083"/>
    <w:rsid w:val="00B11122"/>
    <w:rsid w:val="00B139CE"/>
    <w:rsid w:val="00B13DF4"/>
    <w:rsid w:val="00B2018A"/>
    <w:rsid w:val="00B20CAD"/>
    <w:rsid w:val="00B240F2"/>
    <w:rsid w:val="00B269EC"/>
    <w:rsid w:val="00B27E6D"/>
    <w:rsid w:val="00B308D2"/>
    <w:rsid w:val="00B30DF8"/>
    <w:rsid w:val="00B33C5F"/>
    <w:rsid w:val="00B3672F"/>
    <w:rsid w:val="00B42FC5"/>
    <w:rsid w:val="00B44647"/>
    <w:rsid w:val="00B4510A"/>
    <w:rsid w:val="00B465A5"/>
    <w:rsid w:val="00B51F90"/>
    <w:rsid w:val="00B577AA"/>
    <w:rsid w:val="00B57F60"/>
    <w:rsid w:val="00B6265F"/>
    <w:rsid w:val="00B640BB"/>
    <w:rsid w:val="00B65EC6"/>
    <w:rsid w:val="00B70B72"/>
    <w:rsid w:val="00B71FC2"/>
    <w:rsid w:val="00B72775"/>
    <w:rsid w:val="00B7789F"/>
    <w:rsid w:val="00B821AE"/>
    <w:rsid w:val="00B90B2A"/>
    <w:rsid w:val="00B91DEA"/>
    <w:rsid w:val="00B93605"/>
    <w:rsid w:val="00BA1A32"/>
    <w:rsid w:val="00BA346E"/>
    <w:rsid w:val="00BA6360"/>
    <w:rsid w:val="00BB1B85"/>
    <w:rsid w:val="00BB26B7"/>
    <w:rsid w:val="00BB3142"/>
    <w:rsid w:val="00BC0783"/>
    <w:rsid w:val="00BC6348"/>
    <w:rsid w:val="00BD4150"/>
    <w:rsid w:val="00BE08D7"/>
    <w:rsid w:val="00BE117A"/>
    <w:rsid w:val="00BE2189"/>
    <w:rsid w:val="00BF0733"/>
    <w:rsid w:val="00BF3F4A"/>
    <w:rsid w:val="00BF6CF1"/>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271C"/>
    <w:rsid w:val="00CF4E46"/>
    <w:rsid w:val="00CF7D3C"/>
    <w:rsid w:val="00D07C1B"/>
    <w:rsid w:val="00D14643"/>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3D53"/>
    <w:rsid w:val="00D97FF7"/>
    <w:rsid w:val="00DA2047"/>
    <w:rsid w:val="00DB1935"/>
    <w:rsid w:val="00DB45E4"/>
    <w:rsid w:val="00DC104A"/>
    <w:rsid w:val="00DC1771"/>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0114"/>
    <w:rsid w:val="00F478CB"/>
    <w:rsid w:val="00F52C97"/>
    <w:rsid w:val="00F54257"/>
    <w:rsid w:val="00F62093"/>
    <w:rsid w:val="00F62C23"/>
    <w:rsid w:val="00F64D54"/>
    <w:rsid w:val="00F722A2"/>
    <w:rsid w:val="00F75F59"/>
    <w:rsid w:val="00F90428"/>
    <w:rsid w:val="00F91427"/>
    <w:rsid w:val="00F935A4"/>
    <w:rsid w:val="00FA17A2"/>
    <w:rsid w:val="00FA1C94"/>
    <w:rsid w:val="00FA2CDF"/>
    <w:rsid w:val="00FB4F7A"/>
    <w:rsid w:val="00FB6B35"/>
    <w:rsid w:val="00FD436F"/>
    <w:rsid w:val="00FD5A26"/>
    <w:rsid w:val="00FE3EC4"/>
    <w:rsid w:val="00FF3E46"/>
    <w:rsid w:val="00FF5109"/>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AF6ABDF"/>
  <w15:docId w15:val="{FB41070B-AEE8-4555-A455-64DB6B3B2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9C648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9C6483"/>
    <w:rPr>
      <w:rFonts w:asciiTheme="majorHAnsi" w:eastAsiaTheme="majorEastAsia" w:hAnsiTheme="majorHAnsi" w:cstheme="majorBidi"/>
      <w:color w:val="243F60" w:themeColor="accent1" w:themeShade="7F"/>
      <w:sz w:val="24"/>
      <w:szCs w:val="24"/>
      <w:lang w:val="en-GB" w:eastAsia="en-US"/>
    </w:rPr>
  </w:style>
  <w:style w:type="character" w:styleId="UnresolvedMention">
    <w:name w:val="Unresolved Mention"/>
    <w:basedOn w:val="DefaultParagraphFont"/>
    <w:uiPriority w:val="99"/>
    <w:semiHidden/>
    <w:unhideWhenUsed/>
    <w:rsid w:val="009C64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8382640">
      <w:bodyDiv w:val="1"/>
      <w:marLeft w:val="0"/>
      <w:marRight w:val="0"/>
      <w:marTop w:val="0"/>
      <w:marBottom w:val="0"/>
      <w:divBdr>
        <w:top w:val="none" w:sz="0" w:space="0" w:color="auto"/>
        <w:left w:val="none" w:sz="0" w:space="0" w:color="auto"/>
        <w:bottom w:val="none" w:sz="0" w:space="0" w:color="auto"/>
        <w:right w:val="none" w:sz="0" w:space="0" w:color="auto"/>
      </w:divBdr>
    </w:div>
    <w:div w:id="16728273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Pages>
  <Words>4498</Words>
  <Characters>25642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Silviu Ciolan (2027368)</cp:lastModifiedBy>
  <cp:revision>3</cp:revision>
  <dcterms:created xsi:type="dcterms:W3CDTF">2025-01-29T11:46:00Z</dcterms:created>
  <dcterms:modified xsi:type="dcterms:W3CDTF">2025-02-04T00:06:00Z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68fad0ab9277b9a0e33a43b318a717c7a74f183cb15c94cd4f9396159a527e58</vt:lpwstr>
  </property>
</Properties>
</file>