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D6F" w:rsidRPr="00845B03" w:rsidRDefault="00D53257" w:rsidP="00845B03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r w:rsidRPr="00845B03">
        <w:rPr>
          <w:rFonts w:ascii="Times New Roman" w:hAnsi="Times New Roman" w:cs="Times New Roman"/>
          <w:b/>
          <w:i/>
          <w:sz w:val="24"/>
          <w:szCs w:val="24"/>
          <w:u w:val="single"/>
        </w:rPr>
        <w:t>Reference List</w:t>
      </w:r>
    </w:p>
    <w:p w:rsidR="00673D6F" w:rsidRPr="00845B03" w:rsidRDefault="00673D6F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Anonymous (2010)</w:t>
      </w:r>
      <w:r w:rsidR="00E168C4" w:rsidRPr="00845B03">
        <w:rPr>
          <w:rFonts w:ascii="Times New Roman" w:hAnsi="Times New Roman" w:cs="Times New Roman"/>
          <w:sz w:val="24"/>
          <w:szCs w:val="24"/>
        </w:rPr>
        <w:t xml:space="preserve"> British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E168C4" w:rsidRPr="00845B03">
        <w:rPr>
          <w:rFonts w:ascii="Times New Roman" w:hAnsi="Times New Roman" w:cs="Times New Roman"/>
          <w:sz w:val="24"/>
          <w:szCs w:val="24"/>
        </w:rPr>
        <w:t>Dental Journal</w:t>
      </w:r>
      <w:r w:rsidR="00E168C4" w:rsidRPr="00845B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45B03">
        <w:rPr>
          <w:rFonts w:ascii="Times New Roman" w:hAnsi="Times New Roman" w:cs="Times New Roman"/>
          <w:i/>
          <w:sz w:val="24"/>
          <w:szCs w:val="24"/>
        </w:rPr>
        <w:t>Convince children to enjoy brushing their teeth</w:t>
      </w:r>
      <w:r w:rsidRPr="00845B03">
        <w:rPr>
          <w:rFonts w:ascii="Times New Roman" w:hAnsi="Times New Roman" w:cs="Times New Roman"/>
          <w:sz w:val="24"/>
          <w:szCs w:val="24"/>
        </w:rPr>
        <w:t xml:space="preserve">. London: </w:t>
      </w:r>
      <w:r w:rsidR="00E168C4" w:rsidRPr="00845B03">
        <w:rPr>
          <w:rFonts w:ascii="Times New Roman" w:hAnsi="Times New Roman" w:cs="Times New Roman"/>
          <w:sz w:val="24"/>
          <w:szCs w:val="24"/>
        </w:rPr>
        <w:t>Nature Publishing Group</w:t>
      </w:r>
      <w:r w:rsidRPr="00845B03">
        <w:rPr>
          <w:rFonts w:ascii="Times New Roman" w:hAnsi="Times New Roman" w:cs="Times New Roman"/>
          <w:sz w:val="24"/>
          <w:szCs w:val="24"/>
        </w:rPr>
        <w:t>. Vol.209(3), p.146.</w:t>
      </w:r>
    </w:p>
    <w:p w:rsidR="00E168C4" w:rsidRPr="00845B03" w:rsidRDefault="00E168C4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68C4" w:rsidRPr="00845B03" w:rsidRDefault="0038111A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Liu,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Hsiu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Yueh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>,</w:t>
      </w:r>
      <w:r w:rsidR="00E168C4" w:rsidRPr="00845B03">
        <w:rPr>
          <w:rFonts w:ascii="Times New Roman" w:hAnsi="Times New Roman" w:cs="Times New Roman"/>
          <w:sz w:val="24"/>
          <w:szCs w:val="24"/>
        </w:rPr>
        <w:t xml:space="preserve"> Chen, Chun - </w:t>
      </w:r>
      <w:proofErr w:type="spellStart"/>
      <w:r w:rsidR="00E168C4" w:rsidRPr="00845B03">
        <w:rPr>
          <w:rFonts w:ascii="Times New Roman" w:hAnsi="Times New Roman" w:cs="Times New Roman"/>
          <w:sz w:val="24"/>
          <w:szCs w:val="24"/>
        </w:rPr>
        <w:t>Chih</w:t>
      </w:r>
      <w:proofErr w:type="spellEnd"/>
      <w:r w:rsidR="00E168C4" w:rsidRPr="00845B03">
        <w:rPr>
          <w:rFonts w:ascii="Times New Roman" w:hAnsi="Times New Roman" w:cs="Times New Roman"/>
          <w:sz w:val="24"/>
          <w:szCs w:val="24"/>
        </w:rPr>
        <w:t xml:space="preserve"> ; Hu, Wen - Chia ; Tang, Ru - </w:t>
      </w:r>
      <w:proofErr w:type="spellStart"/>
      <w:r w:rsidR="00E168C4" w:rsidRPr="00845B03">
        <w:rPr>
          <w:rFonts w:ascii="Times New Roman" w:hAnsi="Times New Roman" w:cs="Times New Roman"/>
          <w:sz w:val="24"/>
          <w:szCs w:val="24"/>
        </w:rPr>
        <w:t>Ching</w:t>
      </w:r>
      <w:proofErr w:type="spellEnd"/>
      <w:r w:rsidR="00E168C4" w:rsidRPr="00845B03">
        <w:rPr>
          <w:rFonts w:ascii="Times New Roman" w:hAnsi="Times New Roman" w:cs="Times New Roman"/>
          <w:sz w:val="24"/>
          <w:szCs w:val="24"/>
        </w:rPr>
        <w:t xml:space="preserve"> ; Chen, Cheng - Chin ; Tsai, Chi - Cheng ; Huang, Shun – </w:t>
      </w:r>
      <w:proofErr w:type="spellStart"/>
      <w:r w:rsidR="00E168C4" w:rsidRPr="00845B0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E168C4" w:rsidRPr="00845B03">
        <w:rPr>
          <w:rFonts w:ascii="Times New Roman" w:hAnsi="Times New Roman" w:cs="Times New Roman"/>
          <w:sz w:val="24"/>
          <w:szCs w:val="24"/>
        </w:rPr>
        <w:t xml:space="preserve">. (2010) Research in Developmental Disabilities: A Multidisciplinary Journal. </w:t>
      </w:r>
      <w:r w:rsidR="00E168C4" w:rsidRPr="00845B03">
        <w:rPr>
          <w:rFonts w:ascii="Times New Roman" w:hAnsi="Times New Roman" w:cs="Times New Roman"/>
          <w:i/>
          <w:sz w:val="24"/>
          <w:szCs w:val="24"/>
        </w:rPr>
        <w:t>The Impact of Dietary and Tooth-Brushing Habits to Dental Caries of Special School Children with Disability</w:t>
      </w:r>
      <w:r w:rsidR="00E168C4" w:rsidRPr="00845B03">
        <w:rPr>
          <w:rFonts w:ascii="Times New Roman" w:hAnsi="Times New Roman" w:cs="Times New Roman"/>
          <w:sz w:val="24"/>
          <w:szCs w:val="24"/>
        </w:rPr>
        <w:t>. Vol.31(6), p.1160-1169</w:t>
      </w: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Gizani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S.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Declerck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Vinckier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376C60" w:rsidRPr="00845B03">
        <w:rPr>
          <w:rFonts w:ascii="Times New Roman" w:hAnsi="Times New Roman" w:cs="Times New Roman"/>
          <w:sz w:val="24"/>
          <w:szCs w:val="24"/>
        </w:rPr>
        <w:t>F.</w:t>
      </w:r>
      <w:r w:rsidRPr="00845B03">
        <w:rPr>
          <w:rFonts w:ascii="Times New Roman" w:hAnsi="Times New Roman" w:cs="Times New Roman"/>
          <w:sz w:val="24"/>
          <w:szCs w:val="24"/>
        </w:rPr>
        <w:t xml:space="preserve"> Martens, </w:t>
      </w:r>
      <w:r w:rsidR="00376C60" w:rsidRPr="00845B03">
        <w:rPr>
          <w:rFonts w:ascii="Times New Roman" w:hAnsi="Times New Roman" w:cs="Times New Roman"/>
          <w:sz w:val="24"/>
          <w:szCs w:val="24"/>
        </w:rPr>
        <w:t>L.</w:t>
      </w:r>
      <w:r w:rsidRPr="00845B03">
        <w:rPr>
          <w:rFonts w:ascii="Times New Roman" w:hAnsi="Times New Roman" w:cs="Times New Roman"/>
          <w:sz w:val="24"/>
          <w:szCs w:val="24"/>
        </w:rPr>
        <w:t xml:space="preserve"> Marks, 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L. and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Goffin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G. </w:t>
      </w:r>
      <w:r w:rsidRPr="00845B03">
        <w:rPr>
          <w:rFonts w:ascii="Times New Roman" w:hAnsi="Times New Roman" w:cs="Times New Roman"/>
          <w:sz w:val="24"/>
          <w:szCs w:val="24"/>
        </w:rPr>
        <w:t xml:space="preserve">(1997), </w:t>
      </w:r>
      <w:r w:rsidRPr="00845B03">
        <w:rPr>
          <w:rFonts w:ascii="Times New Roman" w:hAnsi="Times New Roman" w:cs="Times New Roman"/>
          <w:i/>
          <w:sz w:val="24"/>
          <w:szCs w:val="24"/>
        </w:rPr>
        <w:t>Oral health condition of 12-year-old handicapped children in Flanders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. Belgium: </w:t>
      </w:r>
      <w:r w:rsidRPr="00845B03">
        <w:rPr>
          <w:rFonts w:ascii="Times New Roman" w:hAnsi="Times New Roman" w:cs="Times New Roman"/>
          <w:sz w:val="24"/>
          <w:szCs w:val="24"/>
        </w:rPr>
        <w:t xml:space="preserve">Community </w:t>
      </w:r>
      <w:r w:rsidR="00376C60" w:rsidRPr="00845B03">
        <w:rPr>
          <w:rFonts w:ascii="Times New Roman" w:hAnsi="Times New Roman" w:cs="Times New Roman"/>
          <w:sz w:val="24"/>
          <w:szCs w:val="24"/>
        </w:rPr>
        <w:t>Dentistry and Oral Epidemiology.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376C60" w:rsidRPr="00845B03">
        <w:rPr>
          <w:rFonts w:ascii="Times New Roman" w:hAnsi="Times New Roman" w:cs="Times New Roman"/>
          <w:sz w:val="24"/>
          <w:szCs w:val="24"/>
        </w:rPr>
        <w:t xml:space="preserve">Vol. </w:t>
      </w:r>
      <w:r w:rsidRPr="00845B03">
        <w:rPr>
          <w:rFonts w:ascii="Times New Roman" w:hAnsi="Times New Roman" w:cs="Times New Roman"/>
          <w:sz w:val="24"/>
          <w:szCs w:val="24"/>
        </w:rPr>
        <w:t>25</w:t>
      </w:r>
      <w:r w:rsidR="00376C60" w:rsidRPr="00845B03">
        <w:rPr>
          <w:rFonts w:ascii="Times New Roman" w:hAnsi="Times New Roman" w:cs="Times New Roman"/>
          <w:sz w:val="24"/>
          <w:szCs w:val="24"/>
        </w:rPr>
        <w:t>,</w:t>
      </w:r>
      <w:r w:rsidRPr="00845B03">
        <w:rPr>
          <w:rFonts w:ascii="Times New Roman" w:hAnsi="Times New Roman" w:cs="Times New Roman"/>
          <w:sz w:val="24"/>
          <w:szCs w:val="24"/>
        </w:rPr>
        <w:t xml:space="preserve"> pp. 352-357</w:t>
      </w:r>
    </w:p>
    <w:p w:rsidR="00243D74" w:rsidRPr="00845B03" w:rsidRDefault="00243D74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D2789" w:rsidRPr="00845B03" w:rsidRDefault="00BD2789" w:rsidP="00845B03">
      <w:pPr>
        <w:spacing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Ziring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P.R.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Kastner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</w:rPr>
        <w:t>T.</w:t>
      </w:r>
      <w:r w:rsidRPr="00845B03">
        <w:rPr>
          <w:rFonts w:ascii="Times New Roman" w:hAnsi="Times New Roman" w:cs="Times New Roman"/>
          <w:sz w:val="24"/>
          <w:szCs w:val="24"/>
        </w:rPr>
        <w:t xml:space="preserve"> Friedman,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D.L. </w:t>
      </w:r>
      <w:r w:rsidRPr="00845B03">
        <w:rPr>
          <w:rFonts w:ascii="Times New Roman" w:hAnsi="Times New Roman" w:cs="Times New Roman"/>
          <w:sz w:val="24"/>
          <w:szCs w:val="24"/>
        </w:rPr>
        <w:t xml:space="preserve">Pond,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W.S. </w:t>
      </w:r>
      <w:r w:rsidRPr="00845B03">
        <w:rPr>
          <w:rFonts w:ascii="Times New Roman" w:hAnsi="Times New Roman" w:cs="Times New Roman"/>
          <w:sz w:val="24"/>
          <w:szCs w:val="24"/>
        </w:rPr>
        <w:t xml:space="preserve">Barnett,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M.L.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Sonn</w:t>
      </w:r>
      <w:r w:rsidR="0038111A" w:rsidRPr="00845B03">
        <w:rPr>
          <w:rFonts w:ascii="Times New Roman" w:hAnsi="Times New Roman" w:cs="Times New Roman"/>
          <w:sz w:val="24"/>
          <w:szCs w:val="24"/>
        </w:rPr>
        <w:t>enberg</w:t>
      </w:r>
      <w:proofErr w:type="spellEnd"/>
      <w:r w:rsidR="0038111A" w:rsidRPr="00845B03">
        <w:rPr>
          <w:rFonts w:ascii="Times New Roman" w:hAnsi="Times New Roman" w:cs="Times New Roman"/>
          <w:sz w:val="24"/>
          <w:szCs w:val="24"/>
        </w:rPr>
        <w:t xml:space="preserve">, E.M. </w:t>
      </w:r>
      <w:r w:rsidRPr="00845B03">
        <w:rPr>
          <w:rFonts w:ascii="Times New Roman" w:hAnsi="Times New Roman" w:cs="Times New Roman"/>
          <w:sz w:val="24"/>
          <w:szCs w:val="24"/>
        </w:rPr>
        <w:t xml:space="preserve">et al.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(1988). The Journal of the American Medical Association, </w:t>
      </w:r>
      <w:r w:rsidRPr="00845B03">
        <w:rPr>
          <w:rFonts w:ascii="Times New Roman" w:hAnsi="Times New Roman" w:cs="Times New Roman"/>
          <w:i/>
          <w:sz w:val="24"/>
          <w:szCs w:val="24"/>
        </w:rPr>
        <w:t>Provision of health care for persons with developmental disabilities living in the community.</w:t>
      </w:r>
      <w:r w:rsidRPr="00845B03">
        <w:rPr>
          <w:rFonts w:ascii="Times New Roman" w:hAnsi="Times New Roman" w:cs="Times New Roman"/>
          <w:sz w:val="24"/>
          <w:szCs w:val="24"/>
        </w:rPr>
        <w:t xml:space="preserve"> The Morristown model. </w:t>
      </w:r>
      <w:r w:rsidR="00967A72" w:rsidRPr="00845B03">
        <w:rPr>
          <w:rFonts w:ascii="Times New Roman" w:hAnsi="Times New Roman" w:cs="Times New Roman"/>
          <w:sz w:val="24"/>
          <w:szCs w:val="24"/>
        </w:rPr>
        <w:t xml:space="preserve">Vol. </w:t>
      </w:r>
      <w:r w:rsidRPr="00845B03">
        <w:rPr>
          <w:rFonts w:ascii="Times New Roman" w:hAnsi="Times New Roman" w:cs="Times New Roman"/>
          <w:sz w:val="24"/>
          <w:szCs w:val="24"/>
          <w:lang w:val="fr-FR"/>
        </w:rPr>
        <w:t>260 pp. 1439-1444</w:t>
      </w:r>
    </w:p>
    <w:p w:rsidR="00BD2789" w:rsidRPr="00845B03" w:rsidRDefault="00BD2789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9F65C5" w:rsidRPr="00845B03" w:rsidRDefault="00BD2789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Yoshino, </w:t>
      </w:r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Y. </w:t>
      </w:r>
      <w:proofErr w:type="spellStart"/>
      <w:r w:rsidRPr="00845B03">
        <w:rPr>
          <w:rFonts w:ascii="Times New Roman" w:hAnsi="Times New Roman" w:cs="Times New Roman"/>
          <w:sz w:val="24"/>
          <w:szCs w:val="24"/>
          <w:lang w:val="fr-FR"/>
        </w:rPr>
        <w:t>Sehine</w:t>
      </w:r>
      <w:proofErr w:type="spellEnd"/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J. </w:t>
      </w:r>
      <w:proofErr w:type="spellStart"/>
      <w:r w:rsidRPr="00845B03">
        <w:rPr>
          <w:rFonts w:ascii="Times New Roman" w:hAnsi="Times New Roman" w:cs="Times New Roman"/>
          <w:sz w:val="24"/>
          <w:szCs w:val="24"/>
          <w:lang w:val="fr-FR"/>
        </w:rPr>
        <w:t>Sano</w:t>
      </w:r>
      <w:proofErr w:type="spellEnd"/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>K.</w:t>
      </w:r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45B03">
        <w:rPr>
          <w:rFonts w:ascii="Times New Roman" w:hAnsi="Times New Roman" w:cs="Times New Roman"/>
          <w:sz w:val="24"/>
          <w:szCs w:val="24"/>
          <w:lang w:val="fr-FR"/>
        </w:rPr>
        <w:t>Narimatsu</w:t>
      </w:r>
      <w:proofErr w:type="spellEnd"/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Y. </w:t>
      </w:r>
      <w:proofErr w:type="spellStart"/>
      <w:r w:rsidRPr="00845B03">
        <w:rPr>
          <w:rFonts w:ascii="Times New Roman" w:hAnsi="Times New Roman" w:cs="Times New Roman"/>
          <w:sz w:val="24"/>
          <w:szCs w:val="24"/>
          <w:lang w:val="fr-FR"/>
        </w:rPr>
        <w:t>Dotsu</w:t>
      </w:r>
      <w:proofErr w:type="spellEnd"/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>H.</w:t>
      </w:r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45B03">
        <w:rPr>
          <w:rFonts w:ascii="Times New Roman" w:hAnsi="Times New Roman" w:cs="Times New Roman"/>
          <w:sz w:val="24"/>
          <w:szCs w:val="24"/>
          <w:lang w:val="fr-FR"/>
        </w:rPr>
        <w:t>Uehara</w:t>
      </w:r>
      <w:proofErr w:type="spellEnd"/>
      <w:r w:rsidR="0038111A"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 M.,</w:t>
      </w:r>
      <w:r w:rsidRPr="00845B03">
        <w:rPr>
          <w:rFonts w:ascii="Times New Roman" w:hAnsi="Times New Roman" w:cs="Times New Roman"/>
          <w:sz w:val="24"/>
          <w:szCs w:val="24"/>
          <w:lang w:val="fr-FR"/>
        </w:rPr>
        <w:t xml:space="preserve"> et al. </w:t>
      </w:r>
      <w:r w:rsidR="0038111A" w:rsidRPr="00845B03">
        <w:rPr>
          <w:rFonts w:ascii="Times New Roman" w:hAnsi="Times New Roman" w:cs="Times New Roman"/>
          <w:sz w:val="24"/>
          <w:szCs w:val="24"/>
        </w:rPr>
        <w:t>(2001). Journal of the Japanese Society for Disability and Oral Health:</w:t>
      </w:r>
      <w:r w:rsidR="0038111A" w:rsidRPr="00845B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45B03">
        <w:rPr>
          <w:rFonts w:ascii="Times New Roman" w:hAnsi="Times New Roman" w:cs="Times New Roman"/>
          <w:i/>
          <w:sz w:val="24"/>
          <w:szCs w:val="24"/>
        </w:rPr>
        <w:t>The 20 years evaluation of the dental</w:t>
      </w:r>
      <w:r w:rsidR="0038111A" w:rsidRPr="00845B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45B03">
        <w:rPr>
          <w:rFonts w:ascii="Times New Roman" w:hAnsi="Times New Roman" w:cs="Times New Roman"/>
          <w:i/>
          <w:sz w:val="24"/>
          <w:szCs w:val="24"/>
        </w:rPr>
        <w:t>health of the institutionalized children with severe disabilities</w:t>
      </w:r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38111A" w:rsidRPr="00845B03">
        <w:rPr>
          <w:rFonts w:ascii="Times New Roman" w:hAnsi="Times New Roman" w:cs="Times New Roman"/>
          <w:sz w:val="24"/>
          <w:szCs w:val="24"/>
        </w:rPr>
        <w:t xml:space="preserve">Vol. </w:t>
      </w:r>
      <w:r w:rsidRPr="00845B03">
        <w:rPr>
          <w:rFonts w:ascii="Times New Roman" w:hAnsi="Times New Roman" w:cs="Times New Roman"/>
          <w:sz w:val="24"/>
          <w:szCs w:val="24"/>
        </w:rPr>
        <w:t>22 pp. 45-49</w:t>
      </w: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Wilson.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K.I. (1992) Community Dental Health: </w:t>
      </w:r>
      <w:r w:rsidRPr="00845B03">
        <w:rPr>
          <w:rFonts w:ascii="Times New Roman" w:hAnsi="Times New Roman" w:cs="Times New Roman"/>
          <w:i/>
          <w:sz w:val="24"/>
          <w:szCs w:val="24"/>
        </w:rPr>
        <w:t>Treatment accessibility for physically and mentally handicapped people – A review of the literature</w:t>
      </w:r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Vol. </w:t>
      </w:r>
      <w:r w:rsidRPr="00845B03">
        <w:rPr>
          <w:rFonts w:ascii="Times New Roman" w:hAnsi="Times New Roman" w:cs="Times New Roman"/>
          <w:sz w:val="24"/>
          <w:szCs w:val="24"/>
        </w:rPr>
        <w:t>9 (2), pp. 187-192</w:t>
      </w: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Waldman,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H.B. </w:t>
      </w:r>
      <w:r w:rsidRPr="00845B03">
        <w:rPr>
          <w:rFonts w:ascii="Times New Roman" w:hAnsi="Times New Roman" w:cs="Times New Roman"/>
          <w:sz w:val="24"/>
          <w:szCs w:val="24"/>
        </w:rPr>
        <w:t xml:space="preserve">Perlman,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S.P.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Swerdloff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M. (1998). ASDC Journal of Dentistry for Children: </w:t>
      </w:r>
      <w:r w:rsidRPr="00845B03">
        <w:rPr>
          <w:rFonts w:ascii="Times New Roman" w:hAnsi="Times New Roman" w:cs="Times New Roman"/>
          <w:i/>
          <w:sz w:val="24"/>
          <w:szCs w:val="24"/>
        </w:rPr>
        <w:t xml:space="preserve">What if dentists did not </w:t>
      </w:r>
      <w:r w:rsidR="002C67FF" w:rsidRPr="00845B03">
        <w:rPr>
          <w:rFonts w:ascii="Times New Roman" w:hAnsi="Times New Roman" w:cs="Times New Roman"/>
          <w:i/>
          <w:sz w:val="24"/>
          <w:szCs w:val="24"/>
        </w:rPr>
        <w:t>treat people with disabilities?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 Vol. </w:t>
      </w:r>
      <w:r w:rsidRPr="00845B03">
        <w:rPr>
          <w:rFonts w:ascii="Times New Roman" w:hAnsi="Times New Roman" w:cs="Times New Roman"/>
          <w:sz w:val="24"/>
          <w:szCs w:val="24"/>
        </w:rPr>
        <w:t>65 pp. 96-101</w:t>
      </w: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lastRenderedPageBreak/>
        <w:t>Minihan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P.M. </w:t>
      </w:r>
      <w:r w:rsidRPr="00845B03">
        <w:rPr>
          <w:rFonts w:ascii="Times New Roman" w:hAnsi="Times New Roman" w:cs="Times New Roman"/>
          <w:sz w:val="24"/>
          <w:szCs w:val="24"/>
        </w:rPr>
        <w:t>Dean</w:t>
      </w:r>
      <w:r w:rsidR="002C67FF" w:rsidRPr="00845B03">
        <w:rPr>
          <w:rFonts w:ascii="Times New Roman" w:hAnsi="Times New Roman" w:cs="Times New Roman"/>
          <w:sz w:val="24"/>
          <w:szCs w:val="24"/>
        </w:rPr>
        <w:t>, D.H.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(1990) American Journal of Public Health: </w:t>
      </w:r>
      <w:r w:rsidRPr="00845B03">
        <w:rPr>
          <w:rFonts w:ascii="Times New Roman" w:hAnsi="Times New Roman" w:cs="Times New Roman"/>
          <w:i/>
          <w:sz w:val="24"/>
          <w:szCs w:val="24"/>
        </w:rPr>
        <w:t>Meeting the needs for health services of persons with mental retardation living in the community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2C67FF" w:rsidRPr="00845B03">
        <w:rPr>
          <w:rFonts w:ascii="Times New Roman" w:hAnsi="Times New Roman" w:cs="Times New Roman"/>
          <w:sz w:val="24"/>
          <w:szCs w:val="24"/>
        </w:rPr>
        <w:t xml:space="preserve"> Vol</w:t>
      </w:r>
      <w:r w:rsidRPr="00845B03">
        <w:rPr>
          <w:rFonts w:ascii="Times New Roman" w:hAnsi="Times New Roman" w:cs="Times New Roman"/>
          <w:sz w:val="24"/>
          <w:szCs w:val="24"/>
        </w:rPr>
        <w:t xml:space="preserve"> 80 pp. 1043-1048</w:t>
      </w:r>
    </w:p>
    <w:p w:rsidR="009F65C5" w:rsidRPr="00845B03" w:rsidRDefault="009F65C5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Liu,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H.Y. </w:t>
      </w:r>
      <w:r w:rsidRPr="00845B03">
        <w:rPr>
          <w:rFonts w:ascii="Times New Roman" w:hAnsi="Times New Roman" w:cs="Times New Roman"/>
          <w:sz w:val="24"/>
          <w:szCs w:val="24"/>
        </w:rPr>
        <w:t xml:space="preserve">Huang,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S.T.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Hsuao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S.Y. </w:t>
      </w:r>
      <w:r w:rsidRPr="00845B03">
        <w:rPr>
          <w:rFonts w:ascii="Times New Roman" w:hAnsi="Times New Roman" w:cs="Times New Roman"/>
          <w:sz w:val="24"/>
          <w:szCs w:val="24"/>
        </w:rPr>
        <w:t xml:space="preserve">Chen,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C.C. </w:t>
      </w:r>
      <w:r w:rsidRPr="00845B03">
        <w:rPr>
          <w:rFonts w:ascii="Times New Roman" w:hAnsi="Times New Roman" w:cs="Times New Roman"/>
          <w:sz w:val="24"/>
          <w:szCs w:val="24"/>
        </w:rPr>
        <w:t xml:space="preserve">Hu,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W.C. </w:t>
      </w:r>
      <w:r w:rsidRPr="00845B03">
        <w:rPr>
          <w:rFonts w:ascii="Times New Roman" w:hAnsi="Times New Roman" w:cs="Times New Roman"/>
          <w:sz w:val="24"/>
          <w:szCs w:val="24"/>
        </w:rPr>
        <w:t>Yen</w:t>
      </w:r>
      <w:r w:rsidR="00C91F04" w:rsidRPr="00845B03">
        <w:rPr>
          <w:rFonts w:ascii="Times New Roman" w:hAnsi="Times New Roman" w:cs="Times New Roman"/>
          <w:sz w:val="24"/>
          <w:szCs w:val="24"/>
        </w:rPr>
        <w:t>, Y.Y</w:t>
      </w:r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C91F04" w:rsidRPr="00845B03">
        <w:rPr>
          <w:rFonts w:ascii="Times New Roman" w:hAnsi="Times New Roman" w:cs="Times New Roman"/>
          <w:sz w:val="24"/>
          <w:szCs w:val="24"/>
        </w:rPr>
        <w:t>(2009). Journal of Dental Sciences</w:t>
      </w:r>
      <w:r w:rsidR="00C91F04" w:rsidRPr="00845B0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45B03">
        <w:rPr>
          <w:rFonts w:ascii="Times New Roman" w:hAnsi="Times New Roman" w:cs="Times New Roman"/>
          <w:i/>
          <w:sz w:val="24"/>
          <w:szCs w:val="24"/>
        </w:rPr>
        <w:t xml:space="preserve">Dental caries associated with dietary and </w:t>
      </w:r>
      <w:proofErr w:type="spellStart"/>
      <w:r w:rsidRPr="00845B03">
        <w:rPr>
          <w:rFonts w:ascii="Times New Roman" w:hAnsi="Times New Roman" w:cs="Times New Roman"/>
          <w:i/>
          <w:sz w:val="24"/>
          <w:szCs w:val="24"/>
        </w:rPr>
        <w:t>toothbrushing</w:t>
      </w:r>
      <w:proofErr w:type="spellEnd"/>
      <w:r w:rsidRPr="00845B03">
        <w:rPr>
          <w:rFonts w:ascii="Times New Roman" w:hAnsi="Times New Roman" w:cs="Times New Roman"/>
          <w:i/>
          <w:sz w:val="24"/>
          <w:szCs w:val="24"/>
        </w:rPr>
        <w:t xml:space="preserve"> habits of 6–12-year-old mentally retarded children in Taiwan</w:t>
      </w:r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C91F04" w:rsidRPr="00845B03">
        <w:rPr>
          <w:rFonts w:ascii="Times New Roman" w:hAnsi="Times New Roman" w:cs="Times New Roman"/>
          <w:sz w:val="24"/>
          <w:szCs w:val="24"/>
        </w:rPr>
        <w:t>Vol</w:t>
      </w:r>
      <w:r w:rsidRPr="00845B03">
        <w:rPr>
          <w:rFonts w:ascii="Times New Roman" w:hAnsi="Times New Roman" w:cs="Times New Roman"/>
          <w:sz w:val="24"/>
          <w:szCs w:val="24"/>
        </w:rPr>
        <w:t xml:space="preserve"> 4 pp. 61-74</w:t>
      </w: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Kinirons</w:t>
      </w:r>
      <w:proofErr w:type="spellEnd"/>
      <w:r w:rsidR="00C91F04" w:rsidRPr="00845B03">
        <w:rPr>
          <w:rFonts w:ascii="Times New Roman" w:hAnsi="Times New Roman" w:cs="Times New Roman"/>
          <w:sz w:val="24"/>
          <w:szCs w:val="24"/>
        </w:rPr>
        <w:t>, M.J.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(1983). Journal of Dental Research: </w:t>
      </w:r>
      <w:r w:rsidRPr="00845B03">
        <w:rPr>
          <w:rFonts w:ascii="Times New Roman" w:hAnsi="Times New Roman" w:cs="Times New Roman"/>
          <w:i/>
          <w:sz w:val="24"/>
          <w:szCs w:val="24"/>
        </w:rPr>
        <w:t>Increased salivary buffering in association with a low caries experience in children suffering from cystic fibrosis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 Vol</w:t>
      </w:r>
      <w:r w:rsidRPr="00845B03">
        <w:rPr>
          <w:rFonts w:ascii="Times New Roman" w:hAnsi="Times New Roman" w:cs="Times New Roman"/>
          <w:sz w:val="24"/>
          <w:szCs w:val="24"/>
        </w:rPr>
        <w:t xml:space="preserve"> 62 pp. 815-817</w:t>
      </w:r>
    </w:p>
    <w:p w:rsidR="004C67A8" w:rsidRPr="00845B03" w:rsidRDefault="004C67A8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Huang,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S.T.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Hurng</w:t>
      </w:r>
      <w:proofErr w:type="spellEnd"/>
      <w:r w:rsidR="00C91F04" w:rsidRPr="00845B03">
        <w:rPr>
          <w:rFonts w:ascii="Times New Roman" w:hAnsi="Times New Roman" w:cs="Times New Roman"/>
          <w:sz w:val="24"/>
          <w:szCs w:val="24"/>
        </w:rPr>
        <w:t>, S.J.</w:t>
      </w:r>
      <w:r w:rsidRPr="00845B03">
        <w:rPr>
          <w:rFonts w:ascii="Times New Roman" w:hAnsi="Times New Roman" w:cs="Times New Roman"/>
          <w:sz w:val="24"/>
          <w:szCs w:val="24"/>
        </w:rPr>
        <w:t xml:space="preserve"> Liu,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H.Y. </w:t>
      </w:r>
      <w:r w:rsidRPr="00845B03">
        <w:rPr>
          <w:rFonts w:ascii="Times New Roman" w:hAnsi="Times New Roman" w:cs="Times New Roman"/>
          <w:sz w:val="24"/>
          <w:szCs w:val="24"/>
        </w:rPr>
        <w:t xml:space="preserve">Chen,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C.C. </w:t>
      </w:r>
      <w:r w:rsidRPr="00845B03">
        <w:rPr>
          <w:rFonts w:ascii="Times New Roman" w:hAnsi="Times New Roman" w:cs="Times New Roman"/>
          <w:sz w:val="24"/>
          <w:szCs w:val="24"/>
        </w:rPr>
        <w:t xml:space="preserve">Hu,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W.C. </w:t>
      </w:r>
      <w:r w:rsidRPr="00845B03">
        <w:rPr>
          <w:rFonts w:ascii="Times New Roman" w:hAnsi="Times New Roman" w:cs="Times New Roman"/>
          <w:sz w:val="24"/>
          <w:szCs w:val="24"/>
        </w:rPr>
        <w:t xml:space="preserve">Tai, 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Y.C. </w:t>
      </w:r>
      <w:r w:rsidRPr="00845B03">
        <w:rPr>
          <w:rFonts w:ascii="Times New Roman" w:hAnsi="Times New Roman" w:cs="Times New Roman"/>
          <w:sz w:val="24"/>
          <w:szCs w:val="24"/>
        </w:rPr>
        <w:t xml:space="preserve">et al.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(2010). Journal of Dental Sciences: </w:t>
      </w:r>
      <w:r w:rsidRPr="00845B03">
        <w:rPr>
          <w:rFonts w:ascii="Times New Roman" w:hAnsi="Times New Roman" w:cs="Times New Roman"/>
          <w:i/>
          <w:sz w:val="24"/>
          <w:szCs w:val="24"/>
        </w:rPr>
        <w:t>The oral health status and treatment needs of institutionalized children with cerebral palsy in Taiwan</w:t>
      </w:r>
      <w:r w:rsidR="00C91F04" w:rsidRPr="00845B03">
        <w:rPr>
          <w:rFonts w:ascii="Times New Roman" w:hAnsi="Times New Roman" w:cs="Times New Roman"/>
          <w:i/>
          <w:sz w:val="24"/>
          <w:szCs w:val="24"/>
        </w:rPr>
        <w:t>.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Vol. </w:t>
      </w:r>
      <w:r w:rsidRPr="00845B03">
        <w:rPr>
          <w:rFonts w:ascii="Times New Roman" w:hAnsi="Times New Roman" w:cs="Times New Roman"/>
          <w:sz w:val="24"/>
          <w:szCs w:val="24"/>
        </w:rPr>
        <w:t>5 pp. 75-89</w:t>
      </w: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Huang, S. T. (2005). </w:t>
      </w:r>
      <w:r w:rsidRPr="00845B03">
        <w:rPr>
          <w:rFonts w:ascii="Times New Roman" w:hAnsi="Times New Roman" w:cs="Times New Roman"/>
          <w:i/>
          <w:sz w:val="24"/>
          <w:szCs w:val="24"/>
        </w:rPr>
        <w:t>Oral health survey and oral hygiene education for the disabled in Taiwan</w:t>
      </w:r>
      <w:r w:rsidRPr="00845B03">
        <w:rPr>
          <w:rFonts w:ascii="Times New Roman" w:hAnsi="Times New Roman" w:cs="Times New Roman"/>
          <w:sz w:val="24"/>
          <w:szCs w:val="24"/>
        </w:rPr>
        <w:t xml:space="preserve"> (Report No. DOH93-HP-1303/DOH94-HP-1303). Taichung, Taiwan: Bureau of Health Promotion, Department of Health, Executive Yuan</w:t>
      </w:r>
      <w:r w:rsidRPr="00845B03">
        <w:rPr>
          <w:rFonts w:ascii="Times New Roman" w:hAnsi="Times New Roman" w:cs="Times New Roman"/>
          <w:b/>
          <w:sz w:val="24"/>
          <w:szCs w:val="24"/>
        </w:rPr>
        <w:t>.</w:t>
      </w:r>
    </w:p>
    <w:p w:rsidR="00264290" w:rsidRPr="00845B03" w:rsidRDefault="0026429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3660" w:rsidRPr="00845B03" w:rsidRDefault="00264290" w:rsidP="00845B0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Chen, H. S., &amp; Huang, S. T. (2007). </w:t>
      </w:r>
      <w:r w:rsidRPr="00845B03">
        <w:rPr>
          <w:rFonts w:ascii="Times New Roman" w:hAnsi="Times New Roman" w:cs="Times New Roman"/>
          <w:i/>
          <w:sz w:val="24"/>
          <w:szCs w:val="24"/>
        </w:rPr>
        <w:t>Evaluation of oral health and its related factors of children and adolescents in Taiwan</w:t>
      </w:r>
      <w:r w:rsidRPr="00845B03">
        <w:rPr>
          <w:rFonts w:ascii="Times New Roman" w:hAnsi="Times New Roman" w:cs="Times New Roman"/>
          <w:sz w:val="24"/>
          <w:szCs w:val="24"/>
        </w:rPr>
        <w:t xml:space="preserve"> (Report No. DOH94-HP-1310/DOH95-HP-1317). Taichung, Taiwan: Bureau of Health Promotion, Department of Health, Executive Yuan.</w:t>
      </w:r>
    </w:p>
    <w:p w:rsidR="00E168C4" w:rsidRPr="00845B03" w:rsidRDefault="00E168C4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168C4" w:rsidRPr="00845B03" w:rsidRDefault="00E168C4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Darwita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Risqa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 ;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Rahardjo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Anton ; Andreas, Peter ;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Setiawati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Febriana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 ;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Adiatman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Melissa ; Maharani, Dia. (2016) Journal of International Dental and Medical Research, </w:t>
      </w:r>
      <w:r w:rsidRPr="00845B03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845B03">
        <w:rPr>
          <w:rFonts w:ascii="Times New Roman" w:hAnsi="Times New Roman" w:cs="Times New Roman"/>
          <w:i/>
          <w:sz w:val="24"/>
          <w:szCs w:val="24"/>
        </w:rPr>
        <w:t>Behavior</w:t>
      </w:r>
      <w:proofErr w:type="spellEnd"/>
      <w:r w:rsidRPr="00845B03">
        <w:rPr>
          <w:rFonts w:ascii="Times New Roman" w:hAnsi="Times New Roman" w:cs="Times New Roman"/>
          <w:i/>
          <w:sz w:val="24"/>
          <w:szCs w:val="24"/>
        </w:rPr>
        <w:t xml:space="preserve"> Change on Brushing Teeth of Children by Mothers Using a Periodic Dental Health Evaluation Card. </w:t>
      </w:r>
      <w:r w:rsidRPr="00845B03">
        <w:rPr>
          <w:rFonts w:ascii="Times New Roman" w:hAnsi="Times New Roman" w:cs="Times New Roman"/>
          <w:sz w:val="24"/>
          <w:szCs w:val="24"/>
        </w:rPr>
        <w:t>Vol.9, pp.277-281</w:t>
      </w:r>
    </w:p>
    <w:p w:rsidR="00F07693" w:rsidRPr="00845B03" w:rsidRDefault="00F076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07693" w:rsidRPr="00845B03" w:rsidRDefault="00F076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lastRenderedPageBreak/>
        <w:t xml:space="preserve">Vermaire, J.H. ; van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Exel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N.J.A. ; van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Loveren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C. ;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Brouwer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>, W.B.F. (2012) Social Science &amp; Medicine</w:t>
      </w:r>
      <w:r w:rsidRPr="00845B03">
        <w:rPr>
          <w:rFonts w:ascii="Times New Roman" w:hAnsi="Times New Roman" w:cs="Times New Roman"/>
          <w:i/>
          <w:sz w:val="24"/>
          <w:szCs w:val="24"/>
        </w:rPr>
        <w:t xml:space="preserve"> Putting your money where your mouth is: Parents' valuation of good oral health of their children. </w:t>
      </w:r>
      <w:r w:rsidRPr="00845B03">
        <w:rPr>
          <w:rFonts w:ascii="Times New Roman" w:hAnsi="Times New Roman" w:cs="Times New Roman"/>
          <w:sz w:val="24"/>
          <w:szCs w:val="24"/>
        </w:rPr>
        <w:t xml:space="preserve">Vol.75(12), pp.2200-2206. </w:t>
      </w: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Bagramian</w:t>
      </w:r>
      <w:proofErr w:type="spellEnd"/>
      <w:r w:rsidR="00C91F04" w:rsidRPr="00845B03">
        <w:rPr>
          <w:rFonts w:ascii="Times New Roman" w:hAnsi="Times New Roman" w:cs="Times New Roman"/>
          <w:sz w:val="24"/>
          <w:szCs w:val="24"/>
        </w:rPr>
        <w:t xml:space="preserve"> R.A.</w:t>
      </w:r>
      <w:r w:rsidRPr="00845B03">
        <w:rPr>
          <w:rFonts w:ascii="Times New Roman" w:hAnsi="Times New Roman" w:cs="Times New Roman"/>
          <w:sz w:val="24"/>
          <w:szCs w:val="24"/>
        </w:rPr>
        <w:t>, Garcia-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Godov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F. </w:t>
      </w:r>
      <w:r w:rsidRPr="00845B03">
        <w:rPr>
          <w:rFonts w:ascii="Times New Roman" w:hAnsi="Times New Roman" w:cs="Times New Roman"/>
          <w:sz w:val="24"/>
          <w:szCs w:val="24"/>
        </w:rPr>
        <w:t>Volpe</w:t>
      </w:r>
      <w:r w:rsidR="00C91F04" w:rsidRPr="00845B03">
        <w:rPr>
          <w:rFonts w:ascii="Times New Roman" w:hAnsi="Times New Roman" w:cs="Times New Roman"/>
          <w:sz w:val="24"/>
          <w:szCs w:val="24"/>
        </w:rPr>
        <w:t>. A.R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(2009) American Journal of Dentistry: </w:t>
      </w:r>
      <w:r w:rsidRPr="00845B03">
        <w:rPr>
          <w:rFonts w:ascii="Times New Roman" w:hAnsi="Times New Roman" w:cs="Times New Roman"/>
          <w:i/>
          <w:sz w:val="24"/>
          <w:szCs w:val="24"/>
        </w:rPr>
        <w:t>The global increase in dental caries. A pending public health crisis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 Vol.</w:t>
      </w:r>
      <w:r w:rsidRPr="00845B03">
        <w:rPr>
          <w:rFonts w:ascii="Times New Roman" w:hAnsi="Times New Roman" w:cs="Times New Roman"/>
          <w:sz w:val="24"/>
          <w:szCs w:val="24"/>
        </w:rPr>
        <w:t xml:space="preserve"> 22, pp. 3-8</w:t>
      </w: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Petersen.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P.E. (2003) Community Dentistry and Oral Epidemiology: </w:t>
      </w:r>
      <w:r w:rsidRPr="00845B03">
        <w:rPr>
          <w:rFonts w:ascii="Times New Roman" w:hAnsi="Times New Roman" w:cs="Times New Roman"/>
          <w:i/>
          <w:sz w:val="24"/>
          <w:szCs w:val="24"/>
        </w:rPr>
        <w:t>The world oral health report 2003; continuous improvement of oral health in the 21st century – the approach of the WHO Global Oral Health Programme</w:t>
      </w:r>
      <w:r w:rsidRPr="00845B03">
        <w:rPr>
          <w:rFonts w:ascii="Times New Roman" w:hAnsi="Times New Roman" w:cs="Times New Roman"/>
          <w:sz w:val="24"/>
          <w:szCs w:val="24"/>
        </w:rPr>
        <w:t xml:space="preserve">.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Vol </w:t>
      </w:r>
      <w:r w:rsidRPr="00845B03">
        <w:rPr>
          <w:rFonts w:ascii="Times New Roman" w:hAnsi="Times New Roman" w:cs="Times New Roman"/>
          <w:sz w:val="24"/>
          <w:szCs w:val="24"/>
        </w:rPr>
        <w:t>31</w:t>
      </w:r>
      <w:r w:rsidR="00C91F04" w:rsidRPr="00845B03">
        <w:rPr>
          <w:rFonts w:ascii="Times New Roman" w:hAnsi="Times New Roman" w:cs="Times New Roman"/>
          <w:sz w:val="24"/>
          <w:szCs w:val="24"/>
        </w:rPr>
        <w:t>.</w:t>
      </w:r>
      <w:r w:rsidRPr="00845B03">
        <w:rPr>
          <w:rFonts w:ascii="Times New Roman" w:hAnsi="Times New Roman" w:cs="Times New Roman"/>
          <w:sz w:val="24"/>
          <w:szCs w:val="24"/>
        </w:rPr>
        <w:t xml:space="preserve"> (Suppl. 1) pp. 3-24</w:t>
      </w: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F0100" w:rsidRPr="00845B03" w:rsidRDefault="00FF010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Brennan,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D. </w:t>
      </w:r>
      <w:r w:rsidRPr="00845B03">
        <w:rPr>
          <w:rFonts w:ascii="Times New Roman" w:hAnsi="Times New Roman" w:cs="Times New Roman"/>
          <w:sz w:val="24"/>
          <w:szCs w:val="24"/>
        </w:rPr>
        <w:t xml:space="preserve">Spencer,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J. </w:t>
      </w:r>
      <w:r w:rsidRPr="00845B03">
        <w:rPr>
          <w:rFonts w:ascii="Times New Roman" w:hAnsi="Times New Roman" w:cs="Times New Roman"/>
          <w:sz w:val="24"/>
          <w:szCs w:val="24"/>
        </w:rPr>
        <w:t>Roberts-Thomson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 K. (2010),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Australian and New Zealand Journal of Public Health: </w:t>
      </w:r>
      <w:r w:rsidRPr="00845B03">
        <w:rPr>
          <w:rFonts w:ascii="Times New Roman" w:hAnsi="Times New Roman" w:cs="Times New Roman"/>
          <w:i/>
          <w:sz w:val="24"/>
          <w:szCs w:val="24"/>
        </w:rPr>
        <w:t>Dental knowledge and oral health among middle-aged adults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 Vol. </w:t>
      </w:r>
      <w:r w:rsidRPr="00845B03">
        <w:rPr>
          <w:rFonts w:ascii="Times New Roman" w:hAnsi="Times New Roman" w:cs="Times New Roman"/>
          <w:sz w:val="24"/>
          <w:szCs w:val="24"/>
        </w:rPr>
        <w:t>34 pp. 472-475</w:t>
      </w:r>
      <w:r w:rsidR="00C91F04" w:rsidRPr="00845B03">
        <w:rPr>
          <w:rFonts w:ascii="Times New Roman" w:hAnsi="Times New Roman" w:cs="Times New Roman"/>
          <w:sz w:val="24"/>
          <w:szCs w:val="24"/>
        </w:rPr>
        <w:t>.</w:t>
      </w:r>
    </w:p>
    <w:p w:rsidR="00A94F47" w:rsidRPr="00845B03" w:rsidRDefault="00A94F47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2EAF" w:rsidRPr="00845B03" w:rsidRDefault="00FF010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 xml:space="preserve">Zhu,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L. </w:t>
      </w:r>
      <w:r w:rsidRPr="00845B03">
        <w:rPr>
          <w:rFonts w:ascii="Times New Roman" w:hAnsi="Times New Roman" w:cs="Times New Roman"/>
          <w:sz w:val="24"/>
          <w:szCs w:val="24"/>
        </w:rPr>
        <w:t xml:space="preserve">Petersen,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P.E. </w:t>
      </w:r>
      <w:r w:rsidRPr="00845B03">
        <w:rPr>
          <w:rFonts w:ascii="Times New Roman" w:hAnsi="Times New Roman" w:cs="Times New Roman"/>
          <w:sz w:val="24"/>
          <w:szCs w:val="24"/>
        </w:rPr>
        <w:t xml:space="preserve">Wang,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H.Y. </w:t>
      </w:r>
      <w:proofErr w:type="spellStart"/>
      <w:r w:rsidRPr="00845B03">
        <w:rPr>
          <w:rFonts w:ascii="Times New Roman" w:hAnsi="Times New Roman" w:cs="Times New Roman"/>
          <w:sz w:val="24"/>
          <w:szCs w:val="24"/>
        </w:rPr>
        <w:t>Bian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,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J.Y. </w:t>
      </w:r>
      <w:r w:rsidRPr="00845B03">
        <w:rPr>
          <w:rFonts w:ascii="Times New Roman" w:hAnsi="Times New Roman" w:cs="Times New Roman"/>
          <w:sz w:val="24"/>
          <w:szCs w:val="24"/>
        </w:rPr>
        <w:t>Zhang</w:t>
      </w:r>
      <w:r w:rsidR="00C91F04" w:rsidRPr="00845B03">
        <w:rPr>
          <w:rFonts w:ascii="Times New Roman" w:hAnsi="Times New Roman" w:cs="Times New Roman"/>
          <w:sz w:val="24"/>
          <w:szCs w:val="24"/>
        </w:rPr>
        <w:t>, B.X.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(2005) A International Dental Journal: </w:t>
      </w:r>
      <w:r w:rsidRPr="00845B03">
        <w:rPr>
          <w:rFonts w:ascii="Times New Roman" w:hAnsi="Times New Roman" w:cs="Times New Roman"/>
          <w:i/>
          <w:sz w:val="24"/>
          <w:szCs w:val="24"/>
        </w:rPr>
        <w:t>Oral health knowledge, attitudes and behaviour of adults in China</w:t>
      </w:r>
      <w:r w:rsidRPr="00845B03">
        <w:rPr>
          <w:rFonts w:ascii="Times New Roman" w:hAnsi="Times New Roman" w:cs="Times New Roman"/>
          <w:sz w:val="24"/>
          <w:szCs w:val="24"/>
        </w:rPr>
        <w:t>.</w:t>
      </w:r>
      <w:r w:rsidR="00C91F04" w:rsidRPr="00845B03">
        <w:rPr>
          <w:rFonts w:ascii="Times New Roman" w:hAnsi="Times New Roman" w:cs="Times New Roman"/>
          <w:sz w:val="24"/>
          <w:szCs w:val="24"/>
        </w:rPr>
        <w:t xml:space="preserve"> Vol. </w:t>
      </w:r>
      <w:r w:rsidRPr="00845B03">
        <w:rPr>
          <w:rFonts w:ascii="Times New Roman" w:hAnsi="Times New Roman" w:cs="Times New Roman"/>
          <w:sz w:val="24"/>
          <w:szCs w:val="24"/>
        </w:rPr>
        <w:t>55 pp. 231-241</w:t>
      </w:r>
    </w:p>
    <w:p w:rsidR="00A94F47" w:rsidRPr="00845B03" w:rsidRDefault="00A94F47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2EAF" w:rsidRPr="00845B03" w:rsidRDefault="000838CD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Colgate-Palmolive Company (2017)</w:t>
      </w:r>
      <w:r w:rsidR="00885459"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Oral health for children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4E2EAF"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http://www.colgate.com/en/us/oc/oral-health/life-stages/childrens-oral-care/article/oral-health-for-children</w:t>
        </w:r>
      </w:hyperlink>
    </w:p>
    <w:p w:rsidR="001C7793" w:rsidRPr="00845B03" w:rsidRDefault="0046002E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</w:p>
    <w:p w:rsidR="001C7793" w:rsidRPr="00845B03" w:rsidRDefault="001C77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C7793" w:rsidRPr="00845B03" w:rsidRDefault="001C77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Blue Sky Dental (2014)</w:t>
      </w:r>
      <w:r w:rsidR="00885459"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Pros and cons of teeth whitening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http://www.blueskydental.co.uk/treatments/teeth-whitening/pros-and-cons-of-teeth-whitening</w:t>
        </w:r>
      </w:hyperlink>
    </w:p>
    <w:p w:rsidR="001C7793" w:rsidRPr="00845B03" w:rsidRDefault="001C77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</w:p>
    <w:p w:rsidR="00D63093" w:rsidRPr="00845B03" w:rsidRDefault="00D630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85459" w:rsidRPr="00845B03" w:rsidRDefault="00D63093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lastRenderedPageBreak/>
        <w:t>NHS</w:t>
      </w:r>
      <w:r w:rsidR="00885459" w:rsidRPr="00845B03">
        <w:rPr>
          <w:rFonts w:ascii="Times New Roman" w:hAnsi="Times New Roman" w:cs="Times New Roman"/>
          <w:sz w:val="24"/>
          <w:szCs w:val="24"/>
        </w:rPr>
        <w:t xml:space="preserve"> (2017) 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Tooth decay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D5171" w:rsidRPr="00845B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hyperlink r:id="rId7" w:history="1">
        <w:r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https://www.nhs.uk/conditions/tooth-decay/</w:t>
        </w:r>
      </w:hyperlink>
    </w:p>
    <w:p w:rsidR="00D63093" w:rsidRPr="00845B03" w:rsidRDefault="00885459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</w:p>
    <w:p w:rsidR="00885459" w:rsidRPr="00845B03" w:rsidRDefault="00885459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6F12" w:rsidRPr="00845B03" w:rsidRDefault="00056F12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Food Standards Agency</w:t>
      </w:r>
      <w:r w:rsidR="003A688C" w:rsidRPr="00845B03">
        <w:rPr>
          <w:rFonts w:ascii="Times New Roman" w:hAnsi="Times New Roman" w:cs="Times New Roman"/>
          <w:sz w:val="24"/>
          <w:szCs w:val="24"/>
        </w:rPr>
        <w:t xml:space="preserve"> (2017) 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Balanced diet</w:t>
      </w:r>
      <w:r w:rsidR="00885459"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="00CD5171" w:rsidRPr="00845B0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hyperlink r:id="rId8" w:history="1">
        <w:r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https://www.food.gov.uk/northern-ireland/nutritionni/eatwell-guide</w:t>
        </w:r>
      </w:hyperlink>
    </w:p>
    <w:p w:rsidR="00376C60" w:rsidRPr="00845B03" w:rsidRDefault="00376C6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</w:p>
    <w:p w:rsidR="001E3BBD" w:rsidRPr="00845B03" w:rsidRDefault="001E3BBD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6F12" w:rsidRPr="00845B03" w:rsidRDefault="001E3BBD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Nemours</w:t>
      </w:r>
      <w:r w:rsidR="00885A55" w:rsidRPr="00845B03">
        <w:rPr>
          <w:rFonts w:ascii="Times New Roman" w:hAnsi="Times New Roman" w:cs="Times New Roman"/>
          <w:sz w:val="24"/>
          <w:szCs w:val="24"/>
        </w:rPr>
        <w:t xml:space="preserve"> Foundation (2017) </w:t>
      </w:r>
      <w:r w:rsidR="00885A55" w:rsidRPr="00845B03">
        <w:rPr>
          <w:rFonts w:ascii="Times New Roman" w:hAnsi="Times New Roman" w:cs="Times New Roman"/>
          <w:i/>
          <w:sz w:val="24"/>
          <w:szCs w:val="24"/>
        </w:rPr>
        <w:t>Kid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’s h</w:t>
      </w:r>
      <w:r w:rsidR="00885A55" w:rsidRPr="00845B03">
        <w:rPr>
          <w:rFonts w:ascii="Times New Roman" w:hAnsi="Times New Roman" w:cs="Times New Roman"/>
          <w:i/>
          <w:sz w:val="24"/>
          <w:szCs w:val="24"/>
        </w:rPr>
        <w:t>ealth</w:t>
      </w:r>
      <w:r w:rsidR="00885459" w:rsidRPr="00845B03">
        <w:rPr>
          <w:rFonts w:ascii="Times New Roman" w:hAnsi="Times New Roman" w:cs="Times New Roman"/>
          <w:i/>
          <w:sz w:val="24"/>
          <w:szCs w:val="24"/>
        </w:rPr>
        <w:t>, Teeth care</w:t>
      </w:r>
      <w:r w:rsidR="00CD5171" w:rsidRPr="00845B03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885A55" w:rsidRPr="00845B03">
        <w:rPr>
          <w:rFonts w:ascii="Times New Roman" w:hAnsi="Times New Roman" w:cs="Times New Roman"/>
          <w:sz w:val="24"/>
          <w:szCs w:val="24"/>
        </w:rPr>
        <w:t xml:space="preserve"> </w:t>
      </w:r>
      <w:r w:rsidRPr="00845B0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http://kidshealth.org/en/kids/teeth-care.html</w:t>
        </w:r>
      </w:hyperlink>
    </w:p>
    <w:p w:rsidR="00376C60" w:rsidRPr="00845B03" w:rsidRDefault="00376C6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</w:p>
    <w:p w:rsidR="001E3BBD" w:rsidRPr="00845B03" w:rsidRDefault="001E3BBD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76C60" w:rsidRPr="00845B03" w:rsidRDefault="00A02FB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5B03">
        <w:rPr>
          <w:rFonts w:ascii="Times New Roman" w:hAnsi="Times New Roman" w:cs="Times New Roman"/>
          <w:sz w:val="24"/>
          <w:szCs w:val="24"/>
        </w:rPr>
        <w:t>LittleBabyBum</w:t>
      </w:r>
      <w:proofErr w:type="spellEnd"/>
      <w:r w:rsidRPr="00845B03">
        <w:rPr>
          <w:rFonts w:ascii="Times New Roman" w:hAnsi="Times New Roman" w:cs="Times New Roman"/>
          <w:sz w:val="24"/>
          <w:szCs w:val="24"/>
        </w:rPr>
        <w:t xml:space="preserve">! (2014) </w:t>
      </w:r>
      <w:r w:rsidR="00CD5171" w:rsidRPr="00845B03">
        <w:rPr>
          <w:rFonts w:ascii="Times New Roman" w:hAnsi="Times New Roman" w:cs="Times New Roman"/>
          <w:i/>
          <w:sz w:val="24"/>
          <w:szCs w:val="24"/>
        </w:rPr>
        <w:t xml:space="preserve">This Is The Way We Brush Our Teeth | Nursery Rhymes </w:t>
      </w:r>
      <w:hyperlink r:id="rId10" w:history="1">
        <w:r w:rsidR="00FE0367" w:rsidRPr="00845B03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https://www.youtube.com/watch?v=Pd4WnsXwdqw</w:t>
        </w:r>
      </w:hyperlink>
    </w:p>
    <w:p w:rsidR="00FE0367" w:rsidRPr="00845B03" w:rsidRDefault="00376C60" w:rsidP="00845B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5B03">
        <w:rPr>
          <w:rFonts w:ascii="Times New Roman" w:hAnsi="Times New Roman" w:cs="Times New Roman"/>
          <w:sz w:val="24"/>
          <w:szCs w:val="24"/>
        </w:rPr>
        <w:t>[Accessed by October 2017]</w:t>
      </w:r>
      <w:bookmarkEnd w:id="0"/>
    </w:p>
    <w:sectPr w:rsidR="00FE0367" w:rsidRPr="00845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74459"/>
    <w:multiLevelType w:val="hybridMultilevel"/>
    <w:tmpl w:val="94AAD03C"/>
    <w:lvl w:ilvl="0" w:tplc="3BA0C3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91536"/>
    <w:multiLevelType w:val="hybridMultilevel"/>
    <w:tmpl w:val="26A26B32"/>
    <w:lvl w:ilvl="0" w:tplc="869469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B4F23"/>
    <w:multiLevelType w:val="hybridMultilevel"/>
    <w:tmpl w:val="C1765B8E"/>
    <w:lvl w:ilvl="0" w:tplc="1C86B4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026"/>
    <w:rsid w:val="00033D90"/>
    <w:rsid w:val="00056F12"/>
    <w:rsid w:val="000838CD"/>
    <w:rsid w:val="000949C0"/>
    <w:rsid w:val="00124836"/>
    <w:rsid w:val="00175FAA"/>
    <w:rsid w:val="001A5841"/>
    <w:rsid w:val="001B56DD"/>
    <w:rsid w:val="001C1D74"/>
    <w:rsid w:val="001C7793"/>
    <w:rsid w:val="001E3BBD"/>
    <w:rsid w:val="00243D74"/>
    <w:rsid w:val="00264290"/>
    <w:rsid w:val="002C609B"/>
    <w:rsid w:val="002C67FF"/>
    <w:rsid w:val="00306BD2"/>
    <w:rsid w:val="00316CB0"/>
    <w:rsid w:val="003432F7"/>
    <w:rsid w:val="00376C60"/>
    <w:rsid w:val="0038111A"/>
    <w:rsid w:val="003A688C"/>
    <w:rsid w:val="003F6EBD"/>
    <w:rsid w:val="00414F7D"/>
    <w:rsid w:val="0046002E"/>
    <w:rsid w:val="004C67A8"/>
    <w:rsid w:val="004E2EAF"/>
    <w:rsid w:val="00533993"/>
    <w:rsid w:val="005745D2"/>
    <w:rsid w:val="00600026"/>
    <w:rsid w:val="006708C6"/>
    <w:rsid w:val="00673D6F"/>
    <w:rsid w:val="006B5D8C"/>
    <w:rsid w:val="006E3660"/>
    <w:rsid w:val="00764BE4"/>
    <w:rsid w:val="007A74AF"/>
    <w:rsid w:val="007D3B6D"/>
    <w:rsid w:val="007F4EF3"/>
    <w:rsid w:val="008003DD"/>
    <w:rsid w:val="00810668"/>
    <w:rsid w:val="00820B66"/>
    <w:rsid w:val="00845B03"/>
    <w:rsid w:val="00885459"/>
    <w:rsid w:val="00885A55"/>
    <w:rsid w:val="00893A55"/>
    <w:rsid w:val="008B379E"/>
    <w:rsid w:val="009269C7"/>
    <w:rsid w:val="00935ED8"/>
    <w:rsid w:val="0093784A"/>
    <w:rsid w:val="00940E29"/>
    <w:rsid w:val="00967A72"/>
    <w:rsid w:val="009F65C5"/>
    <w:rsid w:val="00A02FB0"/>
    <w:rsid w:val="00A4656D"/>
    <w:rsid w:val="00A94F47"/>
    <w:rsid w:val="00AB0704"/>
    <w:rsid w:val="00AE42C0"/>
    <w:rsid w:val="00AE5918"/>
    <w:rsid w:val="00B06561"/>
    <w:rsid w:val="00B1626F"/>
    <w:rsid w:val="00B26A5B"/>
    <w:rsid w:val="00BB02AB"/>
    <w:rsid w:val="00BD2789"/>
    <w:rsid w:val="00C91F04"/>
    <w:rsid w:val="00C94026"/>
    <w:rsid w:val="00CD5171"/>
    <w:rsid w:val="00D53257"/>
    <w:rsid w:val="00D63093"/>
    <w:rsid w:val="00D7536F"/>
    <w:rsid w:val="00E168C4"/>
    <w:rsid w:val="00F07693"/>
    <w:rsid w:val="00FE0367"/>
    <w:rsid w:val="00FF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8CDAD0-FE29-4A69-84A1-489BB5A7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8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2E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.gov.uk/northern-ireland/nutritionni/eatwell-guid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tooth-deca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lueskydental.co.uk/treatments/teeth-whitening/pros-and-cons-of-teeth-whiten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lgate.com/en/us/oc/oral-health/life-stages/childrens-oral-care/article/oral-health-for-children" TargetMode="External"/><Relationship Id="rId10" Type="http://schemas.openxmlformats.org/officeDocument/2006/relationships/hyperlink" Target="https://www.youtube.com/watch?v=Pd4WnsXwdq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idshealth.org/en/kids/teeth-car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2373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ziggz murf</dc:creator>
  <cp:keywords/>
  <dc:description/>
  <cp:lastModifiedBy>ziggz murf</cp:lastModifiedBy>
  <cp:revision>53</cp:revision>
  <dcterms:created xsi:type="dcterms:W3CDTF">2017-11-28T02:25:00Z</dcterms:created>
  <dcterms:modified xsi:type="dcterms:W3CDTF">2017-11-30T21:11:00Z</dcterms:modified>
</cp:coreProperties>
</file>