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7C1FB75" w:rsidR="007D3AD0" w:rsidRDefault="32ADAAF6" w:rsidP="021F216E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Default="021F216E" w:rsidP="021F216E">
      <w:pPr>
        <w:jc w:val="center"/>
        <w:rPr>
          <w:rFonts w:ascii="Arial Nova" w:eastAsia="Arial Nova" w:hAnsi="Arial Nova" w:cs="Arial Nova"/>
        </w:rPr>
      </w:pPr>
    </w:p>
    <w:p w14:paraId="3CC99A4D" w14:textId="52A88909" w:rsidR="32ADAAF6" w:rsidRDefault="00004F69" w:rsidP="021F216E">
      <w:pPr>
        <w:jc w:val="center"/>
        <w:rPr>
          <w:rFonts w:ascii="Arial Nova" w:eastAsia="Arial Nova" w:hAnsi="Arial Nova" w:cs="Arial Nova"/>
          <w:b/>
          <w:bCs/>
          <w:sz w:val="44"/>
          <w:szCs w:val="44"/>
        </w:rPr>
      </w:pPr>
      <w:r w:rsidRPr="00004F69">
        <w:rPr>
          <w:rFonts w:ascii="Arial Nova" w:eastAsia="Arial Nova" w:hAnsi="Arial Nova" w:cs="Arial Nova"/>
          <w:b/>
          <w:bCs/>
          <w:sz w:val="44"/>
          <w:szCs w:val="44"/>
        </w:rPr>
        <w:t>BSc HEALTH AND SOCIAL CARE</w:t>
      </w:r>
    </w:p>
    <w:p w14:paraId="166F0E66" w14:textId="24401C01" w:rsidR="00004F69" w:rsidRDefault="00004F69" w:rsidP="021F216E">
      <w:pPr>
        <w:jc w:val="center"/>
        <w:rPr>
          <w:rFonts w:ascii="Arial Nova" w:eastAsia="Arial Nova" w:hAnsi="Arial Nova" w:cs="Arial Nova"/>
          <w:b/>
          <w:bCs/>
          <w:sz w:val="36"/>
          <w:szCs w:val="36"/>
        </w:rPr>
      </w:pPr>
      <w:r w:rsidRPr="00004F69">
        <w:rPr>
          <w:rFonts w:ascii="Arial Nova" w:eastAsia="Arial Nova" w:hAnsi="Arial Nova" w:cs="Arial Nova"/>
          <w:b/>
          <w:bCs/>
          <w:sz w:val="36"/>
          <w:szCs w:val="36"/>
        </w:rPr>
        <w:t>DON CASTRO SOLONZO</w:t>
      </w:r>
    </w:p>
    <w:p w14:paraId="0B487EA5" w14:textId="4CF81800" w:rsidR="00004F69" w:rsidRDefault="00004F69" w:rsidP="021F216E">
      <w:pPr>
        <w:jc w:val="center"/>
        <w:rPr>
          <w:rFonts w:ascii="Arial Nova" w:eastAsia="Arial Nova" w:hAnsi="Arial Nova" w:cs="Arial Nova"/>
          <w:b/>
          <w:bCs/>
          <w:sz w:val="36"/>
          <w:szCs w:val="36"/>
        </w:rPr>
      </w:pPr>
      <w:r>
        <w:rPr>
          <w:rFonts w:ascii="Arial Nova" w:eastAsia="Arial Nova" w:hAnsi="Arial Nova" w:cs="Arial Nova"/>
          <w:b/>
          <w:bCs/>
          <w:sz w:val="36"/>
          <w:szCs w:val="36"/>
        </w:rPr>
        <w:t>2408787</w:t>
      </w:r>
    </w:p>
    <w:p w14:paraId="58BBA954" w14:textId="4E6C823B" w:rsidR="00004F69" w:rsidRDefault="00004F69" w:rsidP="021F216E">
      <w:pPr>
        <w:jc w:val="center"/>
        <w:rPr>
          <w:rFonts w:ascii="Arial Nova" w:eastAsia="Arial Nova" w:hAnsi="Arial Nova" w:cs="Arial Nova"/>
          <w:b/>
          <w:bCs/>
          <w:sz w:val="36"/>
          <w:szCs w:val="36"/>
        </w:rPr>
      </w:pPr>
      <w:r>
        <w:rPr>
          <w:rFonts w:ascii="Arial Nova" w:eastAsia="Arial Nova" w:hAnsi="Arial Nova" w:cs="Arial Nova"/>
          <w:b/>
          <w:bCs/>
          <w:sz w:val="36"/>
          <w:szCs w:val="36"/>
        </w:rPr>
        <w:t>BMHP 5015</w:t>
      </w:r>
    </w:p>
    <w:p w14:paraId="5884616D" w14:textId="4F10B917" w:rsidR="00004F69" w:rsidRDefault="00004F69" w:rsidP="021F216E">
      <w:pPr>
        <w:jc w:val="center"/>
        <w:rPr>
          <w:rFonts w:ascii="Arial Nova" w:eastAsia="Arial Nova" w:hAnsi="Arial Nova" w:cs="Arial Nova"/>
          <w:b/>
          <w:bCs/>
          <w:sz w:val="36"/>
          <w:szCs w:val="36"/>
        </w:rPr>
      </w:pPr>
      <w:r>
        <w:rPr>
          <w:rFonts w:ascii="Arial Nova" w:eastAsia="Arial Nova" w:hAnsi="Arial Nova" w:cs="Arial Nova"/>
          <w:b/>
          <w:bCs/>
          <w:sz w:val="36"/>
          <w:szCs w:val="36"/>
        </w:rPr>
        <w:t>CHANGEMAKERS: BUILDING YOUR PERSONAL BRAND FOR SUSTAINABLE EMPLOYMENT</w:t>
      </w:r>
    </w:p>
    <w:p w14:paraId="51BB8D48" w14:textId="14718B46" w:rsidR="00004F69" w:rsidRDefault="00004F69" w:rsidP="021F216E">
      <w:pPr>
        <w:jc w:val="center"/>
        <w:rPr>
          <w:rFonts w:ascii="Arial Nova" w:eastAsia="Arial Nova" w:hAnsi="Arial Nova" w:cs="Arial Nova"/>
          <w:b/>
          <w:bCs/>
          <w:sz w:val="36"/>
          <w:szCs w:val="36"/>
        </w:rPr>
      </w:pPr>
      <w:r>
        <w:rPr>
          <w:rFonts w:ascii="Arial Nova" w:eastAsia="Arial Nova" w:hAnsi="Arial Nova" w:cs="Arial Nova"/>
          <w:b/>
          <w:bCs/>
          <w:sz w:val="36"/>
          <w:szCs w:val="36"/>
        </w:rPr>
        <w:t>PORTFOLIO OF SET EXERCISES</w:t>
      </w:r>
    </w:p>
    <w:p w14:paraId="7B10B6F9" w14:textId="219332C7" w:rsidR="00004F69" w:rsidRDefault="003143BE" w:rsidP="021F216E">
      <w:pPr>
        <w:jc w:val="center"/>
        <w:rPr>
          <w:rFonts w:ascii="Arial Nova" w:eastAsia="Arial Nova" w:hAnsi="Arial Nova" w:cs="Arial Nova"/>
          <w:b/>
          <w:bCs/>
          <w:sz w:val="36"/>
          <w:szCs w:val="36"/>
        </w:rPr>
      </w:pPr>
      <w:r>
        <w:rPr>
          <w:rFonts w:ascii="Arial Nova" w:eastAsia="Arial Nova" w:hAnsi="Arial Nova" w:cs="Arial Nova"/>
          <w:b/>
          <w:bCs/>
          <w:sz w:val="36"/>
          <w:szCs w:val="36"/>
        </w:rPr>
        <w:t>NOUH ELMI</w:t>
      </w:r>
      <w:r w:rsidR="00F1475F">
        <w:rPr>
          <w:rFonts w:ascii="Arial Nova" w:eastAsia="Arial Nova" w:hAnsi="Arial Nova" w:cs="Arial Nova"/>
          <w:b/>
          <w:bCs/>
          <w:sz w:val="36"/>
          <w:szCs w:val="36"/>
        </w:rPr>
        <w:t>TWALLY</w:t>
      </w:r>
    </w:p>
    <w:p w14:paraId="13410E4C" w14:textId="40CD5C5B" w:rsidR="00004F69" w:rsidRPr="00004F69" w:rsidRDefault="00004F69" w:rsidP="021F216E">
      <w:pPr>
        <w:jc w:val="center"/>
        <w:rPr>
          <w:rFonts w:ascii="Arial Nova" w:eastAsia="Arial Nova" w:hAnsi="Arial Nova" w:cs="Arial Nova"/>
          <w:b/>
          <w:bCs/>
          <w:sz w:val="36"/>
          <w:szCs w:val="36"/>
        </w:rPr>
      </w:pPr>
      <w:r>
        <w:rPr>
          <w:rFonts w:ascii="Arial Nova" w:eastAsia="Arial Nova" w:hAnsi="Arial Nova" w:cs="Arial Nova"/>
          <w:b/>
          <w:bCs/>
          <w:sz w:val="36"/>
          <w:szCs w:val="36"/>
        </w:rPr>
        <w:t>SUNDAY 5</w:t>
      </w:r>
      <w:r w:rsidRPr="00004F69">
        <w:rPr>
          <w:rFonts w:ascii="Arial Nova" w:eastAsia="Arial Nova" w:hAnsi="Arial Nova" w:cs="Arial Nova"/>
          <w:b/>
          <w:bCs/>
          <w:sz w:val="36"/>
          <w:szCs w:val="36"/>
          <w:vertAlign w:val="superscript"/>
        </w:rPr>
        <w:t>TH</w:t>
      </w:r>
      <w:r>
        <w:rPr>
          <w:rFonts w:ascii="Arial Nova" w:eastAsia="Arial Nova" w:hAnsi="Arial Nova" w:cs="Arial Nova"/>
          <w:b/>
          <w:bCs/>
          <w:sz w:val="36"/>
          <w:szCs w:val="36"/>
        </w:rPr>
        <w:t xml:space="preserve"> JULY 2026</w:t>
      </w:r>
    </w:p>
    <w:p w14:paraId="6844EBA0" w14:textId="28C86DEB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33535727" w14:textId="151F077E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74D064F3" w14:textId="77D5FB9F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955799E" w14:textId="6294BF02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5ED067C8" w14:textId="418E448B" w:rsidR="32ADAAF6" w:rsidRDefault="32ADAAF6" w:rsidP="021F216E">
      <w:pPr>
        <w:rPr>
          <w:rFonts w:ascii="Arial Nova" w:eastAsia="Arial Nova" w:hAnsi="Arial Nova" w:cs="Arial Nova"/>
          <w:sz w:val="72"/>
          <w:szCs w:val="72"/>
        </w:rPr>
      </w:pPr>
      <w:r w:rsidRPr="021F216E">
        <w:rPr>
          <w:rFonts w:ascii="Arial Nova" w:eastAsia="Arial Nova" w:hAnsi="Arial Nova" w:cs="Arial Nova"/>
          <w:sz w:val="44"/>
          <w:szCs w:val="44"/>
        </w:rPr>
        <w:t xml:space="preserve">Task 1 – </w:t>
      </w:r>
      <w:r w:rsidR="00B7418E">
        <w:rPr>
          <w:rFonts w:ascii="Arial Nova" w:eastAsia="Arial Nova" w:hAnsi="Arial Nova" w:cs="Arial Nova"/>
          <w:sz w:val="44"/>
          <w:szCs w:val="44"/>
        </w:rPr>
        <w:t>Personal Brand</w:t>
      </w:r>
    </w:p>
    <w:p w14:paraId="0BC7D9FC" w14:textId="43EFFEDE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6CF8AC42" w14:textId="6B54A9AE" w:rsidR="00A70101" w:rsidRDefault="00A70101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>D</w:t>
      </w:r>
      <w:r w:rsidR="00DB7D38">
        <w:rPr>
          <w:rFonts w:ascii="Arial Nova" w:eastAsia="Arial Nova" w:hAnsi="Arial Nova" w:cs="Arial Nova"/>
          <w:color w:val="000000" w:themeColor="text1"/>
        </w:rPr>
        <w:t xml:space="preserve">eveloping a personal brand </w:t>
      </w:r>
      <w:r w:rsidR="002177B5">
        <w:rPr>
          <w:rFonts w:ascii="Arial Nova" w:eastAsia="Arial Nova" w:hAnsi="Arial Nova" w:cs="Arial Nova"/>
          <w:color w:val="000000" w:themeColor="text1"/>
        </w:rPr>
        <w:t xml:space="preserve">in an employment context is </w:t>
      </w:r>
      <w:r w:rsidR="00C35262">
        <w:rPr>
          <w:rFonts w:ascii="Arial Nova" w:eastAsia="Arial Nova" w:hAnsi="Arial Nova" w:cs="Arial Nova"/>
          <w:color w:val="000000" w:themeColor="text1"/>
        </w:rPr>
        <w:t>of great</w:t>
      </w:r>
      <w:r w:rsidR="006A3568">
        <w:rPr>
          <w:rFonts w:ascii="Arial Nova" w:eastAsia="Arial Nova" w:hAnsi="Arial Nova" w:cs="Arial Nova"/>
          <w:color w:val="000000" w:themeColor="text1"/>
        </w:rPr>
        <w:t xml:space="preserve"> importance for standing out in today</w:t>
      </w:r>
      <w:r w:rsidR="00955AAE">
        <w:rPr>
          <w:rFonts w:ascii="Arial Nova" w:eastAsia="Arial Nova" w:hAnsi="Arial Nova" w:cs="Arial Nova"/>
          <w:color w:val="000000" w:themeColor="text1"/>
        </w:rPr>
        <w:t>’s competitive</w:t>
      </w:r>
      <w:r w:rsidR="005E5F8D">
        <w:rPr>
          <w:rFonts w:ascii="Arial Nova" w:eastAsia="Arial Nova" w:hAnsi="Arial Nova" w:cs="Arial Nova"/>
          <w:color w:val="000000" w:themeColor="text1"/>
        </w:rPr>
        <w:t xml:space="preserve"> job market</w:t>
      </w:r>
      <w:r w:rsidR="00DC1055">
        <w:rPr>
          <w:rFonts w:ascii="Arial Nova" w:eastAsia="Arial Nova" w:hAnsi="Arial Nova" w:cs="Arial Nova"/>
          <w:color w:val="000000" w:themeColor="text1"/>
        </w:rPr>
        <w:t xml:space="preserve">. To </w:t>
      </w:r>
      <w:r w:rsidR="00092758">
        <w:rPr>
          <w:rFonts w:ascii="Arial Nova" w:eastAsia="Arial Nova" w:hAnsi="Arial Nova" w:cs="Arial Nova"/>
          <w:color w:val="000000" w:themeColor="text1"/>
        </w:rPr>
        <w:t>enhance this brand and align</w:t>
      </w:r>
      <w:r w:rsidR="00C60B41">
        <w:rPr>
          <w:rFonts w:ascii="Arial Nova" w:eastAsia="Arial Nova" w:hAnsi="Arial Nova" w:cs="Arial Nova"/>
          <w:color w:val="000000" w:themeColor="text1"/>
        </w:rPr>
        <w:t xml:space="preserve"> it with my career aspirations, </w:t>
      </w:r>
      <w:r w:rsidR="00191FD9">
        <w:rPr>
          <w:rFonts w:ascii="Arial Nova" w:eastAsia="Arial Nova" w:hAnsi="Arial Nova" w:cs="Arial Nova"/>
          <w:color w:val="000000" w:themeColor="text1"/>
        </w:rPr>
        <w:t xml:space="preserve">I would </w:t>
      </w:r>
      <w:r w:rsidR="00D20D96">
        <w:rPr>
          <w:rFonts w:ascii="Arial Nova" w:eastAsia="Arial Nova" w:hAnsi="Arial Nova" w:cs="Arial Nova"/>
          <w:color w:val="000000" w:themeColor="text1"/>
        </w:rPr>
        <w:t>focus</w:t>
      </w:r>
      <w:r w:rsidR="007B0FE0">
        <w:rPr>
          <w:rFonts w:ascii="Arial Nova" w:eastAsia="Arial Nova" w:hAnsi="Arial Nova" w:cs="Arial Nova"/>
          <w:color w:val="000000" w:themeColor="text1"/>
        </w:rPr>
        <w:t xml:space="preserve"> on several key areas which </w:t>
      </w:r>
      <w:r w:rsidR="00A45804">
        <w:rPr>
          <w:rFonts w:ascii="Arial Nova" w:eastAsia="Arial Nova" w:hAnsi="Arial Nova" w:cs="Arial Nova"/>
          <w:color w:val="000000" w:themeColor="text1"/>
        </w:rPr>
        <w:t>include</w:t>
      </w:r>
      <w:r w:rsidR="007B0FE0">
        <w:rPr>
          <w:rFonts w:ascii="Arial Nova" w:eastAsia="Arial Nova" w:hAnsi="Arial Nova" w:cs="Arial Nova"/>
          <w:color w:val="000000" w:themeColor="text1"/>
        </w:rPr>
        <w:t xml:space="preserve"> the </w:t>
      </w:r>
      <w:r w:rsidR="003A1BBD">
        <w:rPr>
          <w:rFonts w:ascii="Arial Nova" w:eastAsia="Arial Nova" w:hAnsi="Arial Nova" w:cs="Arial Nova"/>
          <w:color w:val="000000" w:themeColor="text1"/>
        </w:rPr>
        <w:t>following:</w:t>
      </w:r>
    </w:p>
    <w:p w14:paraId="361F4114" w14:textId="77777777" w:rsidR="008A346F" w:rsidRDefault="008A346F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2D005B39" w14:textId="45BAB051" w:rsidR="00812D31" w:rsidRDefault="009B4EF0" w:rsidP="00377AB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 w:rsidRPr="00A049EA">
        <w:rPr>
          <w:rFonts w:ascii="Arial Nova" w:eastAsia="Arial Nova" w:hAnsi="Arial Nova" w:cs="Arial Nova"/>
          <w:b/>
          <w:bCs/>
          <w:color w:val="000000" w:themeColor="text1"/>
        </w:rPr>
        <w:t>Define My Uni</w:t>
      </w:r>
      <w:r w:rsidR="00AD1A88" w:rsidRPr="00A049EA">
        <w:rPr>
          <w:rFonts w:ascii="Arial Nova" w:eastAsia="Arial Nova" w:hAnsi="Arial Nova" w:cs="Arial Nova"/>
          <w:b/>
          <w:bCs/>
          <w:color w:val="000000" w:themeColor="text1"/>
        </w:rPr>
        <w:t>que Value Proposition:</w:t>
      </w:r>
      <w:r w:rsidR="00B91F32">
        <w:rPr>
          <w:rFonts w:ascii="Arial Nova" w:eastAsia="Arial Nova" w:hAnsi="Arial Nova" w:cs="Arial Nova"/>
          <w:b/>
          <w:bCs/>
          <w:color w:val="000000" w:themeColor="text1"/>
        </w:rPr>
        <w:t xml:space="preserve"> </w:t>
      </w:r>
      <w:r w:rsidR="004E0517" w:rsidRPr="004E0517">
        <w:rPr>
          <w:rFonts w:ascii="Arial Nova" w:eastAsia="Arial Nova" w:hAnsi="Arial Nova" w:cs="Arial Nova"/>
          <w:color w:val="000000" w:themeColor="text1"/>
        </w:rPr>
        <w:t>Understanding</w:t>
      </w:r>
      <w:r w:rsidR="004E0517">
        <w:rPr>
          <w:rFonts w:ascii="Arial Nova" w:eastAsia="Arial Nova" w:hAnsi="Arial Nova" w:cs="Arial Nova"/>
          <w:color w:val="000000" w:themeColor="text1"/>
        </w:rPr>
        <w:t xml:space="preserve"> what </w:t>
      </w:r>
      <w:r w:rsidR="00E14897">
        <w:rPr>
          <w:rFonts w:ascii="Arial Nova" w:eastAsia="Arial Nova" w:hAnsi="Arial Nova" w:cs="Arial Nova"/>
          <w:color w:val="000000" w:themeColor="text1"/>
        </w:rPr>
        <w:t>sets</w:t>
      </w:r>
      <w:r w:rsidR="004E0517">
        <w:rPr>
          <w:rFonts w:ascii="Arial Nova" w:eastAsia="Arial Nova" w:hAnsi="Arial Nova" w:cs="Arial Nova"/>
          <w:color w:val="000000" w:themeColor="text1"/>
        </w:rPr>
        <w:t xml:space="preserve"> me apart</w:t>
      </w:r>
      <w:r w:rsidR="002D59CC">
        <w:rPr>
          <w:rFonts w:ascii="Arial Nova" w:eastAsia="Arial Nova" w:hAnsi="Arial Nova" w:cs="Arial Nova"/>
          <w:color w:val="000000" w:themeColor="text1"/>
        </w:rPr>
        <w:t xml:space="preserve"> from other </w:t>
      </w:r>
      <w:r w:rsidR="00CE434A">
        <w:rPr>
          <w:rFonts w:ascii="Arial Nova" w:eastAsia="Arial Nova" w:hAnsi="Arial Nova" w:cs="Arial Nova"/>
          <w:color w:val="000000" w:themeColor="text1"/>
        </w:rPr>
        <w:t>employees is the first step. I would</w:t>
      </w:r>
      <w:r w:rsidR="00864630">
        <w:rPr>
          <w:rFonts w:ascii="Arial Nova" w:eastAsia="Arial Nova" w:hAnsi="Arial Nova" w:cs="Arial Nova"/>
          <w:color w:val="000000" w:themeColor="text1"/>
        </w:rPr>
        <w:t xml:space="preserve"> </w:t>
      </w:r>
      <w:r w:rsidR="000070A4">
        <w:rPr>
          <w:rFonts w:ascii="Arial Nova" w:eastAsia="Arial Nova" w:hAnsi="Arial Nova" w:cs="Arial Nova"/>
          <w:color w:val="000000" w:themeColor="text1"/>
        </w:rPr>
        <w:t>articulate my skills, experiences</w:t>
      </w:r>
      <w:r w:rsidR="00162AE0">
        <w:rPr>
          <w:rFonts w:ascii="Arial Nova" w:eastAsia="Arial Nova" w:hAnsi="Arial Nova" w:cs="Arial Nova"/>
          <w:color w:val="000000" w:themeColor="text1"/>
        </w:rPr>
        <w:t xml:space="preserve">, and values clearly. </w:t>
      </w:r>
      <w:r w:rsidR="00FA287D">
        <w:rPr>
          <w:rFonts w:ascii="Arial Nova" w:eastAsia="Arial Nova" w:hAnsi="Arial Nova" w:cs="Arial Nova"/>
          <w:color w:val="000000" w:themeColor="text1"/>
        </w:rPr>
        <w:t>This involves identifying my stre</w:t>
      </w:r>
      <w:r w:rsidR="00CF63E6">
        <w:rPr>
          <w:rFonts w:ascii="Arial Nova" w:eastAsia="Arial Nova" w:hAnsi="Arial Nova" w:cs="Arial Nova"/>
          <w:color w:val="000000" w:themeColor="text1"/>
        </w:rPr>
        <w:t>ngths and how they ali</w:t>
      </w:r>
      <w:r w:rsidR="009F4D90">
        <w:rPr>
          <w:rFonts w:ascii="Arial Nova" w:eastAsia="Arial Nova" w:hAnsi="Arial Nova" w:cs="Arial Nova"/>
          <w:color w:val="000000" w:themeColor="text1"/>
        </w:rPr>
        <w:t xml:space="preserve">gn with the roles I aspire </w:t>
      </w:r>
      <w:r w:rsidR="00114F0A">
        <w:rPr>
          <w:rFonts w:ascii="Arial Nova" w:eastAsia="Arial Nova" w:hAnsi="Arial Nova" w:cs="Arial Nova"/>
          <w:color w:val="000000" w:themeColor="text1"/>
        </w:rPr>
        <w:t>to,</w:t>
      </w:r>
      <w:r w:rsidR="009F4D90">
        <w:rPr>
          <w:rFonts w:ascii="Arial Nova" w:eastAsia="Arial Nova" w:hAnsi="Arial Nova" w:cs="Arial Nova"/>
          <w:color w:val="000000" w:themeColor="text1"/>
        </w:rPr>
        <w:t xml:space="preserve"> </w:t>
      </w:r>
      <w:r w:rsidR="00DE0E7A">
        <w:rPr>
          <w:rFonts w:ascii="Arial Nova" w:eastAsia="Arial Nova" w:hAnsi="Arial Nova" w:cs="Arial Nova"/>
          <w:color w:val="000000" w:themeColor="text1"/>
        </w:rPr>
        <w:t xml:space="preserve">ensuring that my personal </w:t>
      </w:r>
      <w:r w:rsidR="00F748CC">
        <w:rPr>
          <w:rFonts w:ascii="Arial Nova" w:eastAsia="Arial Nova" w:hAnsi="Arial Nova" w:cs="Arial Nova"/>
          <w:color w:val="000000" w:themeColor="text1"/>
        </w:rPr>
        <w:t xml:space="preserve">brand resonates with </w:t>
      </w:r>
      <w:r w:rsidR="00A34467">
        <w:rPr>
          <w:rFonts w:ascii="Arial Nova" w:eastAsia="Arial Nova" w:hAnsi="Arial Nova" w:cs="Arial Nova"/>
          <w:color w:val="000000" w:themeColor="text1"/>
        </w:rPr>
        <w:t>potential employe</w:t>
      </w:r>
      <w:r w:rsidR="00AC598B">
        <w:rPr>
          <w:rFonts w:ascii="Arial Nova" w:eastAsia="Arial Nova" w:hAnsi="Arial Nova" w:cs="Arial Nova"/>
          <w:color w:val="000000" w:themeColor="text1"/>
        </w:rPr>
        <w:t>rs</w:t>
      </w:r>
      <w:r w:rsidR="009648F9">
        <w:rPr>
          <w:rFonts w:ascii="Arial Nova" w:eastAsia="Arial Nova" w:hAnsi="Arial Nova" w:cs="Arial Nova"/>
          <w:color w:val="000000" w:themeColor="text1"/>
        </w:rPr>
        <w:t xml:space="preserve"> </w:t>
      </w:r>
      <w:r w:rsidR="00792502">
        <w:rPr>
          <w:rFonts w:ascii="Arial Nova" w:eastAsia="Arial Nova" w:hAnsi="Arial Nova" w:cs="Arial Nova"/>
          <w:color w:val="000000" w:themeColor="text1"/>
        </w:rPr>
        <w:t>(Tushar and Sooraska</w:t>
      </w:r>
      <w:r w:rsidR="0058442F">
        <w:rPr>
          <w:rFonts w:ascii="Arial Nova" w:eastAsia="Arial Nova" w:hAnsi="Arial Nova" w:cs="Arial Nova"/>
          <w:color w:val="000000" w:themeColor="text1"/>
        </w:rPr>
        <w:t>, 2023).</w:t>
      </w:r>
    </w:p>
    <w:p w14:paraId="646E1441" w14:textId="0B6BBC83" w:rsidR="00016261" w:rsidRDefault="00964C8C" w:rsidP="00377AB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b/>
          <w:bCs/>
          <w:color w:val="000000" w:themeColor="text1"/>
        </w:rPr>
        <w:t>S</w:t>
      </w:r>
      <w:r w:rsidR="00531E22">
        <w:rPr>
          <w:rFonts w:ascii="Arial Nova" w:eastAsia="Arial Nova" w:hAnsi="Arial Nova" w:cs="Arial Nova"/>
          <w:b/>
          <w:bCs/>
          <w:color w:val="000000" w:themeColor="text1"/>
        </w:rPr>
        <w:t>eek Continues Learning</w:t>
      </w:r>
      <w:r w:rsidR="00A279F6">
        <w:rPr>
          <w:rFonts w:ascii="Arial Nova" w:eastAsia="Arial Nova" w:hAnsi="Arial Nova" w:cs="Arial Nova"/>
          <w:b/>
          <w:bCs/>
          <w:color w:val="000000" w:themeColor="text1"/>
        </w:rPr>
        <w:t>:</w:t>
      </w:r>
      <w:r w:rsidR="00A279F6">
        <w:rPr>
          <w:rFonts w:ascii="Arial Nova" w:eastAsia="Arial Nova" w:hAnsi="Arial Nova" w:cs="Arial Nova"/>
          <w:color w:val="000000" w:themeColor="text1"/>
        </w:rPr>
        <w:t xml:space="preserve"> </w:t>
      </w:r>
      <w:r w:rsidR="00AE344C">
        <w:rPr>
          <w:rFonts w:ascii="Arial Nova" w:eastAsia="Arial Nova" w:hAnsi="Arial Nova" w:cs="Arial Nova"/>
          <w:color w:val="000000" w:themeColor="text1"/>
        </w:rPr>
        <w:t xml:space="preserve">To stay relevant, I would invest </w:t>
      </w:r>
      <w:r w:rsidR="008644BB">
        <w:rPr>
          <w:rFonts w:ascii="Arial Nova" w:eastAsia="Arial Nova" w:hAnsi="Arial Nova" w:cs="Arial Nova"/>
          <w:color w:val="000000" w:themeColor="text1"/>
        </w:rPr>
        <w:t>in my professional development by taking courses</w:t>
      </w:r>
      <w:r w:rsidR="001D0B90">
        <w:rPr>
          <w:rFonts w:ascii="Arial Nova" w:eastAsia="Arial Nova" w:hAnsi="Arial Nova" w:cs="Arial Nova"/>
          <w:color w:val="000000" w:themeColor="text1"/>
        </w:rPr>
        <w:t>, obtaining certifications</w:t>
      </w:r>
      <w:r w:rsidR="00D3516B">
        <w:rPr>
          <w:rFonts w:ascii="Arial Nova" w:eastAsia="Arial Nova" w:hAnsi="Arial Nova" w:cs="Arial Nova"/>
          <w:color w:val="000000" w:themeColor="text1"/>
        </w:rPr>
        <w:t>, or attending we</w:t>
      </w:r>
      <w:r w:rsidR="008349C8">
        <w:rPr>
          <w:rFonts w:ascii="Arial Nova" w:eastAsia="Arial Nova" w:hAnsi="Arial Nova" w:cs="Arial Nova"/>
          <w:color w:val="000000" w:themeColor="text1"/>
        </w:rPr>
        <w:t>bi</w:t>
      </w:r>
      <w:r w:rsidR="00C0250E">
        <w:rPr>
          <w:rFonts w:ascii="Arial Nova" w:eastAsia="Arial Nova" w:hAnsi="Arial Nova" w:cs="Arial Nova"/>
          <w:color w:val="000000" w:themeColor="text1"/>
        </w:rPr>
        <w:t>nars related to my f</w:t>
      </w:r>
      <w:r w:rsidR="00291D5A">
        <w:rPr>
          <w:rFonts w:ascii="Arial Nova" w:eastAsia="Arial Nova" w:hAnsi="Arial Nova" w:cs="Arial Nova"/>
          <w:color w:val="000000" w:themeColor="text1"/>
        </w:rPr>
        <w:t xml:space="preserve">ield. This not </w:t>
      </w:r>
      <w:r w:rsidR="005F4926">
        <w:rPr>
          <w:rFonts w:ascii="Arial Nova" w:eastAsia="Arial Nova" w:hAnsi="Arial Nova" w:cs="Arial Nova"/>
          <w:color w:val="000000" w:themeColor="text1"/>
        </w:rPr>
        <w:t>only enhances my skills but also si</w:t>
      </w:r>
      <w:r w:rsidR="001A6755">
        <w:rPr>
          <w:rFonts w:ascii="Arial Nova" w:eastAsia="Arial Nova" w:hAnsi="Arial Nova" w:cs="Arial Nova"/>
          <w:color w:val="000000" w:themeColor="text1"/>
        </w:rPr>
        <w:t>gnals to employers my commitment to growth</w:t>
      </w:r>
      <w:r w:rsidR="00CE3FF7">
        <w:rPr>
          <w:rFonts w:ascii="Arial Nova" w:eastAsia="Arial Nova" w:hAnsi="Arial Nova" w:cs="Arial Nova"/>
          <w:color w:val="000000" w:themeColor="text1"/>
        </w:rPr>
        <w:t xml:space="preserve"> and adaptability.</w:t>
      </w:r>
    </w:p>
    <w:p w14:paraId="1A584BC3" w14:textId="2B79BA18" w:rsidR="005207C6" w:rsidRDefault="005207C6" w:rsidP="00377AB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b/>
          <w:bCs/>
          <w:color w:val="000000" w:themeColor="text1"/>
        </w:rPr>
        <w:t>Network Strategically</w:t>
      </w:r>
      <w:r w:rsidR="00FE50E0">
        <w:rPr>
          <w:rFonts w:ascii="Arial Nova" w:eastAsia="Arial Nova" w:hAnsi="Arial Nova" w:cs="Arial Nova"/>
          <w:b/>
          <w:bCs/>
          <w:color w:val="000000" w:themeColor="text1"/>
        </w:rPr>
        <w:t>:</w:t>
      </w:r>
      <w:r w:rsidR="00FE50E0">
        <w:rPr>
          <w:rFonts w:ascii="Arial Nova" w:eastAsia="Arial Nova" w:hAnsi="Arial Nova" w:cs="Arial Nova"/>
          <w:color w:val="000000" w:themeColor="text1"/>
        </w:rPr>
        <w:t xml:space="preserve"> Building </w:t>
      </w:r>
      <w:r w:rsidR="00EC78C4">
        <w:rPr>
          <w:rFonts w:ascii="Arial Nova" w:eastAsia="Arial Nova" w:hAnsi="Arial Nova" w:cs="Arial Nova"/>
          <w:color w:val="000000" w:themeColor="text1"/>
        </w:rPr>
        <w:t>relationships is vital.</w:t>
      </w:r>
      <w:r w:rsidR="00F200B8">
        <w:rPr>
          <w:rFonts w:ascii="Arial Nova" w:eastAsia="Arial Nova" w:hAnsi="Arial Nova" w:cs="Arial Nova"/>
          <w:color w:val="000000" w:themeColor="text1"/>
        </w:rPr>
        <w:t xml:space="preserve"> I would attend industry conferences</w:t>
      </w:r>
      <w:r w:rsidR="0087677E">
        <w:rPr>
          <w:rFonts w:ascii="Arial Nova" w:eastAsia="Arial Nova" w:hAnsi="Arial Nova" w:cs="Arial Nova"/>
          <w:color w:val="000000" w:themeColor="text1"/>
        </w:rPr>
        <w:t>, workshops, and networking events</w:t>
      </w:r>
      <w:r w:rsidR="00085538">
        <w:rPr>
          <w:rFonts w:ascii="Arial Nova" w:eastAsia="Arial Nova" w:hAnsi="Arial Nova" w:cs="Arial Nova"/>
          <w:color w:val="000000" w:themeColor="text1"/>
        </w:rPr>
        <w:t xml:space="preserve"> to connect with professionals in my field</w:t>
      </w:r>
      <w:r w:rsidR="00E41709">
        <w:rPr>
          <w:rFonts w:ascii="Arial Nova" w:eastAsia="Arial Nova" w:hAnsi="Arial Nova" w:cs="Arial Nova"/>
          <w:color w:val="000000" w:themeColor="text1"/>
        </w:rPr>
        <w:t>.</w:t>
      </w:r>
      <w:r w:rsidR="001D27E4">
        <w:rPr>
          <w:rFonts w:ascii="Arial Nova" w:eastAsia="Arial Nova" w:hAnsi="Arial Nova" w:cs="Arial Nova"/>
          <w:color w:val="000000" w:themeColor="text1"/>
        </w:rPr>
        <w:t xml:space="preserve"> J</w:t>
      </w:r>
      <w:r w:rsidR="00A6665A">
        <w:rPr>
          <w:rFonts w:ascii="Arial Nova" w:eastAsia="Arial Nova" w:hAnsi="Arial Nova" w:cs="Arial Nova"/>
          <w:color w:val="000000" w:themeColor="text1"/>
        </w:rPr>
        <w:t xml:space="preserve">oining relevant online communities </w:t>
      </w:r>
      <w:r w:rsidR="00244926">
        <w:rPr>
          <w:rFonts w:ascii="Arial Nova" w:eastAsia="Arial Nova" w:hAnsi="Arial Nova" w:cs="Arial Nova"/>
          <w:color w:val="000000" w:themeColor="text1"/>
        </w:rPr>
        <w:t xml:space="preserve">and participating in discussions can also </w:t>
      </w:r>
      <w:r w:rsidR="005A17EF">
        <w:rPr>
          <w:rFonts w:ascii="Arial Nova" w:eastAsia="Arial Nova" w:hAnsi="Arial Nova" w:cs="Arial Nova"/>
          <w:color w:val="000000" w:themeColor="text1"/>
        </w:rPr>
        <w:t xml:space="preserve">broaden my network and expose me to </w:t>
      </w:r>
      <w:r w:rsidR="00275FA3">
        <w:rPr>
          <w:rFonts w:ascii="Arial Nova" w:eastAsia="Arial Nova" w:hAnsi="Arial Nova" w:cs="Arial Nova"/>
          <w:color w:val="000000" w:themeColor="text1"/>
        </w:rPr>
        <w:t>more opportunities.</w:t>
      </w:r>
    </w:p>
    <w:p w14:paraId="5FB1305F" w14:textId="0D5C3267" w:rsidR="00231DE6" w:rsidRDefault="00E53E19" w:rsidP="00377AB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b/>
          <w:bCs/>
          <w:color w:val="000000" w:themeColor="text1"/>
        </w:rPr>
        <w:t>Enha</w:t>
      </w:r>
      <w:r w:rsidR="00063F85">
        <w:rPr>
          <w:rFonts w:ascii="Arial Nova" w:eastAsia="Arial Nova" w:hAnsi="Arial Nova" w:cs="Arial Nova"/>
          <w:b/>
          <w:bCs/>
          <w:color w:val="000000" w:themeColor="text1"/>
        </w:rPr>
        <w:t>nce Online Presence</w:t>
      </w:r>
      <w:r w:rsidR="005F3A46">
        <w:rPr>
          <w:rFonts w:ascii="Arial Nova" w:eastAsia="Arial Nova" w:hAnsi="Arial Nova" w:cs="Arial Nova"/>
          <w:b/>
          <w:bCs/>
          <w:color w:val="000000" w:themeColor="text1"/>
        </w:rPr>
        <w:t>:</w:t>
      </w:r>
      <w:r w:rsidR="005F3A46">
        <w:rPr>
          <w:rFonts w:ascii="Arial Nova" w:eastAsia="Arial Nova" w:hAnsi="Arial Nova" w:cs="Arial Nova"/>
          <w:color w:val="000000" w:themeColor="text1"/>
        </w:rPr>
        <w:t xml:space="preserve"> In today</w:t>
      </w:r>
      <w:r w:rsidR="00135A79">
        <w:rPr>
          <w:rFonts w:ascii="Arial Nova" w:eastAsia="Arial Nova" w:hAnsi="Arial Nova" w:cs="Arial Nova"/>
          <w:color w:val="000000" w:themeColor="text1"/>
        </w:rPr>
        <w:t xml:space="preserve">’s digital age, an online </w:t>
      </w:r>
      <w:r w:rsidR="005C6550">
        <w:rPr>
          <w:rFonts w:ascii="Arial Nova" w:eastAsia="Arial Nova" w:hAnsi="Arial Nova" w:cs="Arial Nova"/>
          <w:color w:val="000000" w:themeColor="text1"/>
        </w:rPr>
        <w:t xml:space="preserve">presence is essential. I would work on </w:t>
      </w:r>
      <w:r w:rsidR="00347583">
        <w:rPr>
          <w:rFonts w:ascii="Arial Nova" w:eastAsia="Arial Nova" w:hAnsi="Arial Nova" w:cs="Arial Nova"/>
          <w:color w:val="000000" w:themeColor="text1"/>
        </w:rPr>
        <w:t xml:space="preserve">optimizing my </w:t>
      </w:r>
      <w:r w:rsidR="00B30625">
        <w:rPr>
          <w:rFonts w:ascii="Arial Nova" w:eastAsia="Arial Nova" w:hAnsi="Arial Nova" w:cs="Arial Nova"/>
          <w:color w:val="000000" w:themeColor="text1"/>
        </w:rPr>
        <w:t>LinkedIn</w:t>
      </w:r>
      <w:r w:rsidR="007A7AC0">
        <w:rPr>
          <w:rFonts w:ascii="Arial Nova" w:eastAsia="Arial Nova" w:hAnsi="Arial Nova" w:cs="Arial Nova"/>
          <w:color w:val="000000" w:themeColor="text1"/>
        </w:rPr>
        <w:t xml:space="preserve"> profile</w:t>
      </w:r>
      <w:r w:rsidR="00B30625">
        <w:rPr>
          <w:rFonts w:ascii="Arial Nova" w:eastAsia="Arial Nova" w:hAnsi="Arial Nova" w:cs="Arial Nova"/>
          <w:color w:val="000000" w:themeColor="text1"/>
        </w:rPr>
        <w:t>, showcasing</w:t>
      </w:r>
      <w:r w:rsidR="0065368C">
        <w:rPr>
          <w:rFonts w:ascii="Arial Nova" w:eastAsia="Arial Nova" w:hAnsi="Arial Nova" w:cs="Arial Nova"/>
          <w:color w:val="000000" w:themeColor="text1"/>
        </w:rPr>
        <w:t xml:space="preserve"> my achievements, endorsements, and </w:t>
      </w:r>
      <w:r w:rsidR="009924F7">
        <w:rPr>
          <w:rFonts w:ascii="Arial Nova" w:eastAsia="Arial Nova" w:hAnsi="Arial Nova" w:cs="Arial Nova"/>
          <w:color w:val="000000" w:themeColor="text1"/>
        </w:rPr>
        <w:t>connections within my industry.</w:t>
      </w:r>
      <w:r w:rsidR="00150DF7">
        <w:rPr>
          <w:rFonts w:ascii="Arial Nova" w:eastAsia="Arial Nova" w:hAnsi="Arial Nova" w:cs="Arial Nova"/>
          <w:color w:val="000000" w:themeColor="text1"/>
        </w:rPr>
        <w:t xml:space="preserve"> Additionally, I might consider </w:t>
      </w:r>
      <w:r w:rsidR="008F4542">
        <w:rPr>
          <w:rFonts w:ascii="Arial Nova" w:eastAsia="Arial Nova" w:hAnsi="Arial Nova" w:cs="Arial Nova"/>
          <w:color w:val="000000" w:themeColor="text1"/>
        </w:rPr>
        <w:t>starting a personal blog or contributing</w:t>
      </w:r>
      <w:r w:rsidR="00E756D9">
        <w:rPr>
          <w:rFonts w:ascii="Arial Nova" w:eastAsia="Arial Nova" w:hAnsi="Arial Nova" w:cs="Arial Nova"/>
          <w:color w:val="000000" w:themeColor="text1"/>
        </w:rPr>
        <w:t xml:space="preserve"> to industry-related forums</w:t>
      </w:r>
      <w:r w:rsidR="00710817">
        <w:rPr>
          <w:rFonts w:ascii="Arial Nova" w:eastAsia="Arial Nova" w:hAnsi="Arial Nova" w:cs="Arial Nova"/>
          <w:color w:val="000000" w:themeColor="text1"/>
        </w:rPr>
        <w:t xml:space="preserve"> to share insights and esta</w:t>
      </w:r>
      <w:r w:rsidR="00ED0BA6">
        <w:rPr>
          <w:rFonts w:ascii="Arial Nova" w:eastAsia="Arial Nova" w:hAnsi="Arial Nova" w:cs="Arial Nova"/>
          <w:color w:val="000000" w:themeColor="text1"/>
        </w:rPr>
        <w:t>blish myself as a thought</w:t>
      </w:r>
      <w:r w:rsidR="00424D34">
        <w:rPr>
          <w:rFonts w:ascii="Arial Nova" w:eastAsia="Arial Nova" w:hAnsi="Arial Nova" w:cs="Arial Nova"/>
          <w:color w:val="000000" w:themeColor="text1"/>
        </w:rPr>
        <w:t xml:space="preserve">ful </w:t>
      </w:r>
      <w:r w:rsidR="00ED0BA6">
        <w:rPr>
          <w:rFonts w:ascii="Arial Nova" w:eastAsia="Arial Nova" w:hAnsi="Arial Nova" w:cs="Arial Nova"/>
          <w:color w:val="000000" w:themeColor="text1"/>
        </w:rPr>
        <w:t>leader</w:t>
      </w:r>
      <w:r w:rsidR="00A30CDE">
        <w:rPr>
          <w:rFonts w:ascii="Arial Nova" w:eastAsia="Arial Nova" w:hAnsi="Arial Nova" w:cs="Arial Nova"/>
          <w:color w:val="000000" w:themeColor="text1"/>
        </w:rPr>
        <w:t xml:space="preserve"> </w:t>
      </w:r>
      <w:r w:rsidR="00915B0F">
        <w:rPr>
          <w:rFonts w:ascii="Arial Nova" w:eastAsia="Arial Nova" w:hAnsi="Arial Nova" w:cs="Arial Nova"/>
          <w:color w:val="000000" w:themeColor="text1"/>
        </w:rPr>
        <w:t>(Gibson and Hardy, 20</w:t>
      </w:r>
      <w:r w:rsidR="002451FA">
        <w:rPr>
          <w:rFonts w:ascii="Arial Nova" w:eastAsia="Arial Nova" w:hAnsi="Arial Nova" w:cs="Arial Nova"/>
          <w:color w:val="000000" w:themeColor="text1"/>
        </w:rPr>
        <w:t>14).</w:t>
      </w:r>
    </w:p>
    <w:p w14:paraId="7A3939F1" w14:textId="676611D8" w:rsidR="00290F92" w:rsidRDefault="00387E41" w:rsidP="00377AB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b/>
          <w:bCs/>
          <w:color w:val="000000" w:themeColor="text1"/>
        </w:rPr>
        <w:lastRenderedPageBreak/>
        <w:t>Al</w:t>
      </w:r>
      <w:r w:rsidR="008D566F">
        <w:rPr>
          <w:rFonts w:ascii="Arial Nova" w:eastAsia="Arial Nova" w:hAnsi="Arial Nova" w:cs="Arial Nova"/>
          <w:b/>
          <w:bCs/>
          <w:color w:val="000000" w:themeColor="text1"/>
        </w:rPr>
        <w:t>ign Branding With Career Goal</w:t>
      </w:r>
      <w:r w:rsidR="004E508B">
        <w:rPr>
          <w:rFonts w:ascii="Arial Nova" w:eastAsia="Arial Nova" w:hAnsi="Arial Nova" w:cs="Arial Nova"/>
          <w:b/>
          <w:bCs/>
          <w:color w:val="000000" w:themeColor="text1"/>
        </w:rPr>
        <w:t>:</w:t>
      </w:r>
      <w:r w:rsidR="005449D6">
        <w:rPr>
          <w:rFonts w:ascii="Arial Nova" w:eastAsia="Arial Nova" w:hAnsi="Arial Nova" w:cs="Arial Nova"/>
          <w:color w:val="000000" w:themeColor="text1"/>
        </w:rPr>
        <w:t xml:space="preserve"> I would regularly reasse</w:t>
      </w:r>
      <w:r w:rsidR="00744073">
        <w:rPr>
          <w:rFonts w:ascii="Arial Nova" w:eastAsia="Arial Nova" w:hAnsi="Arial Nova" w:cs="Arial Nova"/>
          <w:color w:val="000000" w:themeColor="text1"/>
        </w:rPr>
        <w:t xml:space="preserve">ss my personal brand </w:t>
      </w:r>
      <w:r w:rsidR="0065320F">
        <w:rPr>
          <w:rFonts w:ascii="Arial Nova" w:eastAsia="Arial Nova" w:hAnsi="Arial Nova" w:cs="Arial Nova"/>
          <w:color w:val="000000" w:themeColor="text1"/>
        </w:rPr>
        <w:t>to ensure it aligns with my e</w:t>
      </w:r>
      <w:r w:rsidR="003643EC">
        <w:rPr>
          <w:rFonts w:ascii="Arial Nova" w:eastAsia="Arial Nova" w:hAnsi="Arial Nova" w:cs="Arial Nova"/>
          <w:color w:val="000000" w:themeColor="text1"/>
        </w:rPr>
        <w:t>volving career goals</w:t>
      </w:r>
      <w:r w:rsidR="001727CF">
        <w:rPr>
          <w:rFonts w:ascii="Arial Nova" w:eastAsia="Arial Nova" w:hAnsi="Arial Nova" w:cs="Arial Nova"/>
          <w:color w:val="000000" w:themeColor="text1"/>
        </w:rPr>
        <w:t>.</w:t>
      </w:r>
      <w:r w:rsidR="00D97354">
        <w:rPr>
          <w:rFonts w:ascii="Arial Nova" w:eastAsia="Arial Nova" w:hAnsi="Arial Nova" w:cs="Arial Nova"/>
          <w:color w:val="000000" w:themeColor="text1"/>
        </w:rPr>
        <w:t xml:space="preserve"> </w:t>
      </w:r>
      <w:r w:rsidR="000D5B75">
        <w:rPr>
          <w:rFonts w:ascii="Arial Nova" w:eastAsia="Arial Nova" w:hAnsi="Arial Nova" w:cs="Arial Nova"/>
          <w:color w:val="000000" w:themeColor="text1"/>
        </w:rPr>
        <w:t xml:space="preserve">I will practice personal branding </w:t>
      </w:r>
      <w:r w:rsidR="0091452F">
        <w:rPr>
          <w:rFonts w:ascii="Arial Nova" w:eastAsia="Arial Nova" w:hAnsi="Arial Nova" w:cs="Arial Nova"/>
          <w:color w:val="000000" w:themeColor="text1"/>
        </w:rPr>
        <w:t>in everyday interactions</w:t>
      </w:r>
      <w:r w:rsidR="009A7006">
        <w:rPr>
          <w:rFonts w:ascii="Arial Nova" w:eastAsia="Arial Nova" w:hAnsi="Arial Nova" w:cs="Arial Nova"/>
          <w:color w:val="000000" w:themeColor="text1"/>
        </w:rPr>
        <w:t xml:space="preserve">. I would focus on how I present myself </w:t>
      </w:r>
      <w:r w:rsidR="008F75E8">
        <w:rPr>
          <w:rFonts w:ascii="Arial Nova" w:eastAsia="Arial Nova" w:hAnsi="Arial Nova" w:cs="Arial Nova"/>
          <w:color w:val="000000" w:themeColor="text1"/>
        </w:rPr>
        <w:t>in professional settings.</w:t>
      </w:r>
    </w:p>
    <w:p w14:paraId="5478228C" w14:textId="7179784B" w:rsidR="000E5734" w:rsidRPr="000E5734" w:rsidRDefault="000E5734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>By ac</w:t>
      </w:r>
      <w:r w:rsidR="009A4829">
        <w:rPr>
          <w:rFonts w:ascii="Arial Nova" w:eastAsia="Arial Nova" w:hAnsi="Arial Nova" w:cs="Arial Nova"/>
          <w:color w:val="000000" w:themeColor="text1"/>
        </w:rPr>
        <w:t xml:space="preserve">tively working on these areas, I can </w:t>
      </w:r>
      <w:r w:rsidR="00B571E7">
        <w:rPr>
          <w:rFonts w:ascii="Arial Nova" w:eastAsia="Arial Nova" w:hAnsi="Arial Nova" w:cs="Arial Nova"/>
          <w:color w:val="000000" w:themeColor="text1"/>
        </w:rPr>
        <w:t xml:space="preserve">develop a strong personal brand </w:t>
      </w:r>
      <w:r w:rsidR="00015ADA">
        <w:rPr>
          <w:rFonts w:ascii="Arial Nova" w:eastAsia="Arial Nova" w:hAnsi="Arial Nova" w:cs="Arial Nova"/>
          <w:color w:val="000000" w:themeColor="text1"/>
        </w:rPr>
        <w:t>that not only showcase my skills and e</w:t>
      </w:r>
      <w:r w:rsidR="009D18CC">
        <w:rPr>
          <w:rFonts w:ascii="Arial Nova" w:eastAsia="Arial Nova" w:hAnsi="Arial Nova" w:cs="Arial Nova"/>
          <w:color w:val="000000" w:themeColor="text1"/>
        </w:rPr>
        <w:t>xperiences but also resona</w:t>
      </w:r>
      <w:r w:rsidR="00583B9B">
        <w:rPr>
          <w:rFonts w:ascii="Arial Nova" w:eastAsia="Arial Nova" w:hAnsi="Arial Nova" w:cs="Arial Nova"/>
          <w:color w:val="000000" w:themeColor="text1"/>
        </w:rPr>
        <w:t xml:space="preserve">te with my career aspirations, ultimately </w:t>
      </w:r>
      <w:r w:rsidR="00437914">
        <w:rPr>
          <w:rFonts w:ascii="Arial Nova" w:eastAsia="Arial Nova" w:hAnsi="Arial Nova" w:cs="Arial Nova"/>
          <w:color w:val="000000" w:themeColor="text1"/>
        </w:rPr>
        <w:t>helping me achieve my dream job</w:t>
      </w:r>
      <w:r w:rsidR="00B963E7">
        <w:rPr>
          <w:rFonts w:ascii="Arial Nova" w:eastAsia="Arial Nova" w:hAnsi="Arial Nova" w:cs="Arial Nova"/>
          <w:color w:val="000000" w:themeColor="text1"/>
        </w:rPr>
        <w:t>.</w:t>
      </w:r>
    </w:p>
    <w:p w14:paraId="44CE5C77" w14:textId="77777777" w:rsidR="004232B8" w:rsidRDefault="004232B8" w:rsidP="00377AB6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9B0B5BA" w14:textId="77777777" w:rsidR="004232B8" w:rsidRDefault="004232B8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07298E9" w14:textId="3BBE2C27" w:rsidR="00DB4DF1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Task 2 - </w:t>
      </w:r>
      <w:r w:rsidRP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>Network Map and R</w:t>
      </w:r>
      <w:r w:rsidR="0072473C">
        <w:rPr>
          <w:rFonts w:ascii="Arial Nova" w:eastAsia="Arial Nova" w:hAnsi="Arial Nova" w:cs="Arial Nova"/>
          <w:color w:val="000000" w:themeColor="text1"/>
          <w:sz w:val="44"/>
          <w:szCs w:val="44"/>
        </w:rPr>
        <w:t>ational</w:t>
      </w:r>
    </w:p>
    <w:p w14:paraId="5DC7F4A5" w14:textId="47F12EB4" w:rsidR="008574A8" w:rsidRDefault="008574A8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6915CAA9" w14:textId="2151E4EC" w:rsidR="021F216E" w:rsidRPr="00480360" w:rsidRDefault="005E5CFC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i/>
          <w:iCs/>
          <w:noProof/>
          <w:color w:val="000000" w:themeColor="text1"/>
        </w:rPr>
        <w:drawing>
          <wp:inline distT="0" distB="0" distL="0" distR="0" wp14:anchorId="0DC50A97" wp14:editId="3B2FCDD0">
            <wp:extent cx="5486400" cy="3200400"/>
            <wp:effectExtent l="0" t="0" r="38100" b="0"/>
            <wp:docPr id="106549969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40C8FB48" w14:textId="344D325F" w:rsidR="021F216E" w:rsidRDefault="000F631E" w:rsidP="021F216E">
      <w:pPr>
        <w:rPr>
          <w:rFonts w:ascii="Arial Nova" w:eastAsia="Arial Nova" w:hAnsi="Arial Nova" w:cs="Arial Nova"/>
          <w:b/>
          <w:bCs/>
          <w:color w:val="000000" w:themeColor="text1"/>
        </w:rPr>
      </w:pPr>
      <w:r w:rsidRPr="00C44BF9">
        <w:rPr>
          <w:b/>
          <w:bCs/>
          <w:noProof/>
        </w:rPr>
        <mc:AlternateContent>
          <mc:Choice Requires="wps">
            <w:drawing>
              <wp:inline distT="0" distB="0" distL="0" distR="0" wp14:anchorId="4958B08B" wp14:editId="044E00B9">
                <wp:extent cx="304800" cy="304800"/>
                <wp:effectExtent l="0" t="0" r="0" b="0"/>
                <wp:docPr id="1983755607" name="Rectangle 1" descr="Image preview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26F5028" id="Rectangle 1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B464F7" w:rsidRPr="00C44BF9">
        <w:rPr>
          <w:rFonts w:ascii="Arial Nova" w:eastAsia="Arial Nova" w:hAnsi="Arial Nova" w:cs="Arial Nova"/>
          <w:b/>
          <w:bCs/>
          <w:color w:val="000000" w:themeColor="text1"/>
        </w:rPr>
        <w:t>F</w:t>
      </w:r>
      <w:r w:rsidR="00E53E18" w:rsidRPr="00C44BF9">
        <w:rPr>
          <w:rFonts w:ascii="Arial Nova" w:eastAsia="Arial Nova" w:hAnsi="Arial Nova" w:cs="Arial Nova"/>
          <w:b/>
          <w:bCs/>
          <w:color w:val="000000" w:themeColor="text1"/>
        </w:rPr>
        <w:t>igure</w:t>
      </w:r>
      <w:r w:rsidR="0040119B" w:rsidRPr="00C44BF9">
        <w:rPr>
          <w:rFonts w:ascii="Arial Nova" w:eastAsia="Arial Nova" w:hAnsi="Arial Nova" w:cs="Arial Nova"/>
          <w:b/>
          <w:bCs/>
          <w:color w:val="000000" w:themeColor="text1"/>
        </w:rPr>
        <w:t>: Networ</w:t>
      </w:r>
      <w:r w:rsidR="00C44BF9" w:rsidRPr="00C44BF9">
        <w:rPr>
          <w:rFonts w:ascii="Arial Nova" w:eastAsia="Arial Nova" w:hAnsi="Arial Nova" w:cs="Arial Nova"/>
          <w:b/>
          <w:bCs/>
          <w:color w:val="000000" w:themeColor="text1"/>
        </w:rPr>
        <w:t>k Map</w:t>
      </w:r>
    </w:p>
    <w:p w14:paraId="302E5C88" w14:textId="7D3376BE" w:rsidR="00B15E0E" w:rsidRPr="00B66EA9" w:rsidRDefault="00055B2D" w:rsidP="021F216E">
      <w:pPr>
        <w:rPr>
          <w:rFonts w:ascii="Arial Nova" w:eastAsia="Arial Nova" w:hAnsi="Arial Nova" w:cs="Arial Nova"/>
          <w:color w:val="000000" w:themeColor="text1"/>
        </w:rPr>
      </w:pPr>
      <w:r w:rsidRPr="00B66EA9">
        <w:rPr>
          <w:rFonts w:ascii="Arial Nova" w:eastAsia="Arial Nova" w:hAnsi="Arial Nova" w:cs="Arial Nova"/>
          <w:color w:val="000000" w:themeColor="text1"/>
        </w:rPr>
        <w:t xml:space="preserve">        (source</w:t>
      </w:r>
      <w:r w:rsidR="00B66EA9" w:rsidRPr="00B66EA9">
        <w:rPr>
          <w:rFonts w:ascii="Arial Nova" w:eastAsia="Arial Nova" w:hAnsi="Arial Nova" w:cs="Arial Nova"/>
          <w:color w:val="000000" w:themeColor="text1"/>
        </w:rPr>
        <w:t>: Author)</w:t>
      </w:r>
    </w:p>
    <w:p w14:paraId="7FF8D65D" w14:textId="40DF77BE" w:rsidR="006D17A8" w:rsidRDefault="00D60769" w:rsidP="00377AB6">
      <w:pPr>
        <w:pStyle w:val="NormalWeb"/>
        <w:spacing w:line="360" w:lineRule="auto"/>
        <w:jc w:val="both"/>
      </w:pPr>
      <w:r>
        <w:lastRenderedPageBreak/>
        <w:t>T</w:t>
      </w:r>
      <w:r w:rsidR="003A3E86">
        <w:t xml:space="preserve">he network map shows </w:t>
      </w:r>
      <w:r w:rsidR="003A25BB">
        <w:t>all the important</w:t>
      </w:r>
      <w:r w:rsidR="004D181C">
        <w:t xml:space="preserve"> relationships and connections that will help me na</w:t>
      </w:r>
      <w:r w:rsidR="00481B76">
        <w:t>vigate my professional development.</w:t>
      </w:r>
      <w:r w:rsidR="00922DD4">
        <w:t xml:space="preserve"> I </w:t>
      </w:r>
      <w:r w:rsidR="004C4AE2">
        <w:t>will take them one at a time as follows</w:t>
      </w:r>
      <w:r w:rsidR="00E8478C">
        <w:t>:</w:t>
      </w:r>
    </w:p>
    <w:p w14:paraId="284F5FE8" w14:textId="1EB67A93" w:rsidR="00707985" w:rsidRDefault="00982162" w:rsidP="00377AB6">
      <w:pPr>
        <w:pStyle w:val="NormalWeb"/>
        <w:spacing w:line="360" w:lineRule="auto"/>
        <w:jc w:val="both"/>
      </w:pPr>
      <w:r w:rsidRPr="00CF655E">
        <w:rPr>
          <w:b/>
          <w:bCs/>
        </w:rPr>
        <w:t>Community Network</w:t>
      </w:r>
      <w:r w:rsidR="00CF655E" w:rsidRPr="00CF655E">
        <w:rPr>
          <w:b/>
          <w:bCs/>
        </w:rPr>
        <w:t>:</w:t>
      </w:r>
      <w:r w:rsidR="00CF655E">
        <w:rPr>
          <w:b/>
          <w:bCs/>
        </w:rPr>
        <w:t xml:space="preserve"> </w:t>
      </w:r>
      <w:r w:rsidR="00064573" w:rsidRPr="00D42E40">
        <w:t>This includes</w:t>
      </w:r>
      <w:r w:rsidR="00D42E40">
        <w:t xml:space="preserve"> people and organizations conn</w:t>
      </w:r>
      <w:r w:rsidR="0090768C">
        <w:t>ected through shared</w:t>
      </w:r>
      <w:r w:rsidR="00CC1A44">
        <w:t xml:space="preserve"> interests, location</w:t>
      </w:r>
      <w:r w:rsidR="000B3C92">
        <w:t>s, cultures, and</w:t>
      </w:r>
      <w:r w:rsidR="00303C21">
        <w:t xml:space="preserve"> causes. </w:t>
      </w:r>
      <w:r w:rsidR="00E26D47">
        <w:t>E</w:t>
      </w:r>
      <w:r w:rsidR="00B02D99">
        <w:t xml:space="preserve">xamples are </w:t>
      </w:r>
      <w:r w:rsidR="00465A7D">
        <w:t xml:space="preserve">voluntary organizations, </w:t>
      </w:r>
      <w:r w:rsidR="00805AA2">
        <w:t xml:space="preserve">local care homes, </w:t>
      </w:r>
      <w:r w:rsidR="00280759">
        <w:t>community leaders, neighbours</w:t>
      </w:r>
      <w:r w:rsidR="007059C7">
        <w:t>, religious groups,</w:t>
      </w:r>
      <w:r w:rsidR="009763D4">
        <w:t xml:space="preserve"> etc </w:t>
      </w:r>
      <w:r w:rsidR="00390AD1">
        <w:t xml:space="preserve">for the purpose of building </w:t>
      </w:r>
      <w:r w:rsidR="00627C1B">
        <w:t>a sense of belonging and identity</w:t>
      </w:r>
      <w:r w:rsidR="00536442">
        <w:t xml:space="preserve">. </w:t>
      </w:r>
      <w:r w:rsidR="00F84585">
        <w:t xml:space="preserve">Community network also provides </w:t>
      </w:r>
      <w:r w:rsidR="00CD07FF">
        <w:t>great opportunities for civic</w:t>
      </w:r>
      <w:r w:rsidR="00EF480C">
        <w:t xml:space="preserve"> </w:t>
      </w:r>
      <w:r w:rsidR="00207569">
        <w:t>engagement</w:t>
      </w:r>
      <w:r w:rsidR="008D302C">
        <w:t xml:space="preserve"> and collabora</w:t>
      </w:r>
      <w:r w:rsidR="0037174C">
        <w:t>tion (</w:t>
      </w:r>
      <w:r w:rsidR="00055267">
        <w:t>Zamiri and Es</w:t>
      </w:r>
      <w:r w:rsidR="00A64E58">
        <w:t>maeili, 2024).</w:t>
      </w:r>
    </w:p>
    <w:p w14:paraId="7B98C26A" w14:textId="34640325" w:rsidR="008D302C" w:rsidRDefault="006D6D30" w:rsidP="00377AB6">
      <w:pPr>
        <w:pStyle w:val="NormalWeb"/>
        <w:spacing w:line="360" w:lineRule="auto"/>
        <w:jc w:val="both"/>
      </w:pPr>
      <w:r w:rsidRPr="006D6D30">
        <w:rPr>
          <w:b/>
          <w:bCs/>
        </w:rPr>
        <w:t>Career</w:t>
      </w:r>
      <w:r w:rsidR="00FD1661">
        <w:rPr>
          <w:b/>
          <w:bCs/>
        </w:rPr>
        <w:t xml:space="preserve"> Network</w:t>
      </w:r>
      <w:r w:rsidRPr="006D6D30">
        <w:rPr>
          <w:b/>
          <w:bCs/>
        </w:rPr>
        <w:t>:</w:t>
      </w:r>
      <w:r>
        <w:rPr>
          <w:b/>
          <w:bCs/>
        </w:rPr>
        <w:t xml:space="preserve"> </w:t>
      </w:r>
      <w:r w:rsidR="00A659B4" w:rsidRPr="00A659B4">
        <w:t>This network consists of</w:t>
      </w:r>
      <w:r w:rsidR="00A659B4">
        <w:t xml:space="preserve"> </w:t>
      </w:r>
      <w:r w:rsidR="00C05AFC">
        <w:t>professional relationships that contr</w:t>
      </w:r>
      <w:r w:rsidR="00AF4939">
        <w:t>ibute</w:t>
      </w:r>
      <w:r w:rsidR="00CC534E">
        <w:rPr>
          <w:noProof/>
        </w:rPr>
        <mc:AlternateContent>
          <mc:Choice Requires="wps">
            <w:drawing>
              <wp:inline distT="0" distB="0" distL="0" distR="0" wp14:anchorId="7BD96952" wp14:editId="5EAA688C">
                <wp:extent cx="304800" cy="304800"/>
                <wp:effectExtent l="0" t="0" r="0" b="0"/>
                <wp:docPr id="439876013" name="Rectangle 2" descr="Image preview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658BC29" id="Rectangle 2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AF4939">
        <w:t xml:space="preserve"> to employment, learning</w:t>
      </w:r>
      <w:r w:rsidR="0030582D">
        <w:t>, and career development. E</w:t>
      </w:r>
      <w:r w:rsidR="00252902">
        <w:t>xamples include u</w:t>
      </w:r>
      <w:r w:rsidR="00FE1020">
        <w:t>niversity tutors, placement super</w:t>
      </w:r>
      <w:r w:rsidR="001E21D7">
        <w:t xml:space="preserve">visors, </w:t>
      </w:r>
      <w:r w:rsidR="007F41D5">
        <w:t>colleagues</w:t>
      </w:r>
      <w:r w:rsidR="001E21D7">
        <w:t xml:space="preserve"> and </w:t>
      </w:r>
      <w:r w:rsidR="007F41D5">
        <w:t xml:space="preserve">teammates, </w:t>
      </w:r>
      <w:r w:rsidR="0070356E">
        <w:t>mentors and coaches, professional asso</w:t>
      </w:r>
      <w:r w:rsidR="005D3AD8">
        <w:t>ciations, for</w:t>
      </w:r>
      <w:r w:rsidR="0059483A">
        <w:t xml:space="preserve">mer coworkers, </w:t>
      </w:r>
      <w:r w:rsidR="0088583A">
        <w:t>industry contacts, etc</w:t>
      </w:r>
      <w:r w:rsidR="00742CDF">
        <w:t xml:space="preserve"> for the purpose of supporting care</w:t>
      </w:r>
      <w:r w:rsidR="00431C3C">
        <w:t>er</w:t>
      </w:r>
      <w:r w:rsidR="00B25EBA">
        <w:t xml:space="preserve"> growth and development. </w:t>
      </w:r>
      <w:r w:rsidR="00D65302">
        <w:t>It also</w:t>
      </w:r>
      <w:r w:rsidR="0052342D">
        <w:t xml:space="preserve"> provides access to job opportunities</w:t>
      </w:r>
      <w:r w:rsidR="00E3068E">
        <w:t xml:space="preserve"> and professional advice</w:t>
      </w:r>
      <w:r w:rsidR="007D5DF6">
        <w:t xml:space="preserve">, and facilitates knowledge </w:t>
      </w:r>
      <w:r w:rsidR="00BA5140">
        <w:t xml:space="preserve">sharing and </w:t>
      </w:r>
      <w:r w:rsidR="008F42DD">
        <w:t>skill development</w:t>
      </w:r>
      <w:r w:rsidR="00153AB8">
        <w:t xml:space="preserve"> </w:t>
      </w:r>
      <w:r w:rsidR="00E86258">
        <w:t>(Faizan, 2025).</w:t>
      </w:r>
    </w:p>
    <w:p w14:paraId="05906A1C" w14:textId="0C46F348" w:rsidR="00153AB8" w:rsidRDefault="00B5183E" w:rsidP="00377AB6">
      <w:pPr>
        <w:pStyle w:val="NormalWeb"/>
        <w:spacing w:line="360" w:lineRule="auto"/>
        <w:jc w:val="both"/>
      </w:pPr>
      <w:r w:rsidRPr="00F26375">
        <w:rPr>
          <w:b/>
          <w:bCs/>
        </w:rPr>
        <w:t>S</w:t>
      </w:r>
      <w:r w:rsidR="00F26375" w:rsidRPr="00F26375">
        <w:rPr>
          <w:b/>
          <w:bCs/>
        </w:rPr>
        <w:t>ocial Network:</w:t>
      </w:r>
      <w:r w:rsidR="00F26375">
        <w:rPr>
          <w:b/>
          <w:bCs/>
        </w:rPr>
        <w:t xml:space="preserve"> </w:t>
      </w:r>
      <w:r w:rsidR="001F0AD2" w:rsidRPr="005643FA">
        <w:t xml:space="preserve">The social network includes </w:t>
      </w:r>
      <w:r w:rsidR="00BD1637" w:rsidRPr="005643FA">
        <w:t xml:space="preserve">relationships that provide </w:t>
      </w:r>
      <w:r w:rsidR="005643FA" w:rsidRPr="005643FA">
        <w:t>companionship</w:t>
      </w:r>
      <w:r w:rsidR="005643FA">
        <w:t xml:space="preserve">, </w:t>
      </w:r>
      <w:r w:rsidR="00382C69">
        <w:t>recreation and personal enjoyment.</w:t>
      </w:r>
      <w:r w:rsidR="00AF77FB">
        <w:t xml:space="preserve"> Examples of social networks</w:t>
      </w:r>
      <w:r w:rsidR="00F328B2">
        <w:t xml:space="preserve"> are </w:t>
      </w:r>
      <w:r w:rsidR="00397922">
        <w:t>colleagues</w:t>
      </w:r>
      <w:r w:rsidR="00275DB3">
        <w:t>,</w:t>
      </w:r>
      <w:r w:rsidR="001035E3">
        <w:t xml:space="preserve"> online communities, </w:t>
      </w:r>
      <w:r w:rsidR="00673A23">
        <w:t>social clubs, friends</w:t>
      </w:r>
      <w:r w:rsidR="00A778F1">
        <w:t>,</w:t>
      </w:r>
      <w:r w:rsidR="00673A23">
        <w:t xml:space="preserve"> </w:t>
      </w:r>
      <w:r w:rsidR="00AA7F40">
        <w:t>sport teammates, hobby groups, etc</w:t>
      </w:r>
      <w:r w:rsidR="00654E7D">
        <w:t xml:space="preserve"> </w:t>
      </w:r>
      <w:r w:rsidR="007E6664">
        <w:t>for the purpose of creating well-being</w:t>
      </w:r>
      <w:r w:rsidR="008C7809">
        <w:t xml:space="preserve"> and enjoyment. It also creates opportunities </w:t>
      </w:r>
      <w:r w:rsidR="00982E9D">
        <w:t xml:space="preserve">for shared experiences and </w:t>
      </w:r>
      <w:r w:rsidR="001570EA">
        <w:t>helps</w:t>
      </w:r>
      <w:r w:rsidR="00982E9D">
        <w:t xml:space="preserve"> reduce feeli</w:t>
      </w:r>
      <w:r w:rsidR="00B946AB">
        <w:t>ngs of isolation.</w:t>
      </w:r>
    </w:p>
    <w:p w14:paraId="586526B2" w14:textId="13472308" w:rsidR="001570EA" w:rsidRPr="00A45181" w:rsidRDefault="00D83BCA" w:rsidP="00377AB6">
      <w:pPr>
        <w:pStyle w:val="NormalWeb"/>
        <w:spacing w:line="360" w:lineRule="auto"/>
        <w:jc w:val="both"/>
      </w:pPr>
      <w:r w:rsidRPr="00FA308E">
        <w:rPr>
          <w:b/>
          <w:bCs/>
        </w:rPr>
        <w:t>Support N</w:t>
      </w:r>
      <w:r w:rsidR="00FA308E" w:rsidRPr="00FA308E">
        <w:rPr>
          <w:b/>
          <w:bCs/>
        </w:rPr>
        <w:t>etwork:</w:t>
      </w:r>
      <w:r w:rsidR="00FA308E">
        <w:rPr>
          <w:b/>
          <w:bCs/>
        </w:rPr>
        <w:t xml:space="preserve"> </w:t>
      </w:r>
      <w:r w:rsidR="00472614" w:rsidRPr="00A45181">
        <w:t xml:space="preserve">Support network </w:t>
      </w:r>
      <w:r w:rsidR="00A45181" w:rsidRPr="00A45181">
        <w:t>focuses</w:t>
      </w:r>
      <w:r w:rsidR="00A45181">
        <w:t xml:space="preserve"> on people </w:t>
      </w:r>
      <w:r w:rsidR="001E6A3A">
        <w:t>who provide practical, emotional</w:t>
      </w:r>
      <w:r w:rsidR="006D549C">
        <w:t>, or specialised ass</w:t>
      </w:r>
      <w:r w:rsidR="00F90DC8">
        <w:t>istance during challenges</w:t>
      </w:r>
      <w:r w:rsidR="00C9620A">
        <w:t xml:space="preserve">. Examples of </w:t>
      </w:r>
      <w:r w:rsidR="006D6A37">
        <w:t>support network includes</w:t>
      </w:r>
      <w:r w:rsidR="000D22C9">
        <w:t xml:space="preserve"> family members, close friends, </w:t>
      </w:r>
      <w:r w:rsidR="00433127">
        <w:t>counsellors, healthcare professionals</w:t>
      </w:r>
      <w:r w:rsidR="004C2674">
        <w:t>, teachers and advisors, etc</w:t>
      </w:r>
      <w:r w:rsidR="00304076">
        <w:t xml:space="preserve"> for the </w:t>
      </w:r>
      <w:r w:rsidR="00887F2B">
        <w:t>purpose of providing emotional supp</w:t>
      </w:r>
      <w:r w:rsidR="00054DEF">
        <w:t>ort in times of need</w:t>
      </w:r>
      <w:r w:rsidR="00D9694F">
        <w:t xml:space="preserve">. It also </w:t>
      </w:r>
      <w:r w:rsidR="00A720E8">
        <w:t>offers</w:t>
      </w:r>
      <w:r w:rsidR="00D9694F">
        <w:t xml:space="preserve"> </w:t>
      </w:r>
      <w:r w:rsidR="00D5340D">
        <w:t>practical help and guidance</w:t>
      </w:r>
      <w:r w:rsidR="00ED115D">
        <w:t xml:space="preserve"> and enhances resilience </w:t>
      </w:r>
      <w:r w:rsidR="003E4816">
        <w:t>and coping capacity</w:t>
      </w:r>
      <w:r w:rsidR="004A1CC8">
        <w:t xml:space="preserve"> </w:t>
      </w:r>
      <w:r w:rsidR="000B20EC">
        <w:t>(Vaux and Harrison, 1985</w:t>
      </w:r>
      <w:r w:rsidR="008A4D50">
        <w:t>).</w:t>
      </w:r>
    </w:p>
    <w:p w14:paraId="46E35614" w14:textId="77777777" w:rsidR="001570EA" w:rsidRPr="00FA308E" w:rsidRDefault="001570EA" w:rsidP="00377AB6">
      <w:pPr>
        <w:pStyle w:val="NormalWeb"/>
        <w:spacing w:line="360" w:lineRule="auto"/>
        <w:jc w:val="both"/>
        <w:rPr>
          <w:b/>
          <w:bCs/>
        </w:rPr>
      </w:pPr>
    </w:p>
    <w:p w14:paraId="4522682A" w14:textId="0844A081" w:rsidR="021F216E" w:rsidRPr="001C2C70" w:rsidRDefault="021F216E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4176FECB" w14:textId="5652131C" w:rsidR="021F216E" w:rsidRDefault="021F216E" w:rsidP="00377AB6">
      <w:pPr>
        <w:spacing w:line="360" w:lineRule="auto"/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9D1899C" w14:textId="67D6F096" w:rsidR="021F216E" w:rsidRPr="008A21FF" w:rsidRDefault="0016347F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noProof/>
        </w:rPr>
        <w:lastRenderedPageBreak/>
        <mc:AlternateContent>
          <mc:Choice Requires="wps">
            <w:drawing>
              <wp:inline distT="0" distB="0" distL="0" distR="0" wp14:anchorId="2B8B4ABA" wp14:editId="0EFF0106">
                <wp:extent cx="304800" cy="304800"/>
                <wp:effectExtent l="0" t="0" r="0" b="0"/>
                <wp:docPr id="585976369" name="Rectangle 3" descr="Image preview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ACE86D6" id="Rectangle 3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3D8E9ECA" w14:textId="1E6E1216" w:rsidR="32ADAAF6" w:rsidRPr="004A09F8" w:rsidRDefault="00CE1BBA" w:rsidP="004A09F8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noProof/>
        </w:rPr>
        <mc:AlternateContent>
          <mc:Choice Requires="wps">
            <w:drawing>
              <wp:inline distT="0" distB="0" distL="0" distR="0" wp14:anchorId="22E871E6" wp14:editId="4A66570D">
                <wp:extent cx="304800" cy="304800"/>
                <wp:effectExtent l="0" t="0" r="0" b="0"/>
                <wp:docPr id="926064513" name="AutoShape 10" descr="Image preview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A49AF37" id="AutoShape 10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9B736E">
        <w:rPr>
          <w:noProof/>
        </w:rPr>
        <mc:AlternateContent>
          <mc:Choice Requires="wps">
            <w:drawing>
              <wp:inline distT="0" distB="0" distL="0" distR="0" wp14:anchorId="13357C6D" wp14:editId="05F30B90">
                <wp:extent cx="304800" cy="304800"/>
                <wp:effectExtent l="0" t="0" r="0" b="0"/>
                <wp:docPr id="1865387552" name="AutoShape 15" descr="Image preview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C602DDC" id="AutoShape 15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>Task 3- Blog</w:t>
      </w:r>
    </w:p>
    <w:p w14:paraId="5CEA0500" w14:textId="77777777" w:rsidR="00D00830" w:rsidRDefault="00D00830" w:rsidP="021F216E">
      <w:pPr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  <w:lang w:val="en-GB"/>
        </w:rPr>
      </w:pPr>
    </w:p>
    <w:p w14:paraId="382FA2D6" w14:textId="53F0EE12" w:rsidR="008E1C8E" w:rsidRDefault="008976FB" w:rsidP="021F216E">
      <w:pPr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  <w:lang w:val="en-GB"/>
        </w:rPr>
      </w:pPr>
      <w:r w:rsidRPr="004330B9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  <w:lang w:val="en-GB"/>
        </w:rPr>
        <w:t>T</w:t>
      </w:r>
      <w:r w:rsidR="000438AD" w:rsidRPr="004330B9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  <w:lang w:val="en-GB"/>
        </w:rPr>
        <w:t xml:space="preserve">ITLE: </w:t>
      </w:r>
      <w:r w:rsidR="00767BA7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  <w:lang w:val="en-GB"/>
        </w:rPr>
        <w:t xml:space="preserve">Why </w:t>
      </w:r>
      <w:r w:rsidR="00260E41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  <w:lang w:val="en-GB"/>
        </w:rPr>
        <w:t xml:space="preserve">Joined-Up Care </w:t>
      </w:r>
      <w:r w:rsidR="004407F6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  <w:lang w:val="en-GB"/>
        </w:rPr>
        <w:t xml:space="preserve">Matters for </w:t>
      </w:r>
      <w:r w:rsidR="005C0905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  <w:lang w:val="en-GB"/>
        </w:rPr>
        <w:t>UK Family Carers</w:t>
      </w:r>
    </w:p>
    <w:p w14:paraId="4C518235" w14:textId="77777777" w:rsidR="00D00830" w:rsidRDefault="00D00830" w:rsidP="021F216E">
      <w:pPr>
        <w:rPr>
          <w:rFonts w:ascii="Arial Nova" w:eastAsia="Arial Nova" w:hAnsi="Arial Nova" w:cs="Arial Nova"/>
          <w:color w:val="000000" w:themeColor="text1"/>
          <w:lang w:val="en-GB"/>
        </w:rPr>
      </w:pPr>
    </w:p>
    <w:p w14:paraId="4923BD41" w14:textId="2EF75F7D" w:rsidR="00DE2E8B" w:rsidRDefault="00B17C36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16622B">
        <w:rPr>
          <w:rFonts w:ascii="Arial Nova" w:eastAsia="Arial Nova" w:hAnsi="Arial Nova" w:cs="Arial Nova"/>
          <w:color w:val="000000" w:themeColor="text1"/>
          <w:lang w:val="en-GB"/>
        </w:rPr>
        <w:t>It is not an over</w:t>
      </w:r>
      <w:r w:rsidR="0044032E" w:rsidRPr="0016622B">
        <w:rPr>
          <w:rFonts w:ascii="Arial Nova" w:eastAsia="Arial Nova" w:hAnsi="Arial Nova" w:cs="Arial Nova"/>
          <w:color w:val="000000" w:themeColor="text1"/>
          <w:lang w:val="en-GB"/>
        </w:rPr>
        <w:t xml:space="preserve"> statement today</w:t>
      </w:r>
      <w:r w:rsidR="009F10F1" w:rsidRPr="0016622B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726E5E">
        <w:rPr>
          <w:rFonts w:ascii="Arial Nova" w:eastAsia="Arial Nova" w:hAnsi="Arial Nova" w:cs="Arial Nova"/>
          <w:color w:val="000000" w:themeColor="text1"/>
          <w:lang w:val="en-GB"/>
        </w:rPr>
        <w:t xml:space="preserve">that the most </w:t>
      </w:r>
      <w:r w:rsidR="003E5BD1">
        <w:rPr>
          <w:rFonts w:ascii="Arial Nova" w:eastAsia="Arial Nova" w:hAnsi="Arial Nova" w:cs="Arial Nova"/>
          <w:color w:val="000000" w:themeColor="text1"/>
          <w:lang w:val="en-GB"/>
        </w:rPr>
        <w:t xml:space="preserve">important issue in the </w:t>
      </w:r>
      <w:r w:rsidR="002F37C8">
        <w:rPr>
          <w:rFonts w:ascii="Arial Nova" w:eastAsia="Arial Nova" w:hAnsi="Arial Nova" w:cs="Arial Nova"/>
          <w:color w:val="000000" w:themeColor="text1"/>
          <w:lang w:val="en-GB"/>
        </w:rPr>
        <w:t>UK health and</w:t>
      </w:r>
      <w:r w:rsidR="00BA3748">
        <w:rPr>
          <w:rFonts w:ascii="Arial Nova" w:eastAsia="Arial Nova" w:hAnsi="Arial Nova" w:cs="Arial Nova"/>
          <w:color w:val="000000" w:themeColor="text1"/>
          <w:lang w:val="en-GB"/>
        </w:rPr>
        <w:t xml:space="preserve"> social care</w:t>
      </w:r>
      <w:r w:rsidR="00F677AF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647F38">
        <w:rPr>
          <w:rFonts w:ascii="Arial Nova" w:eastAsia="Arial Nova" w:hAnsi="Arial Nova" w:cs="Arial Nova"/>
          <w:color w:val="000000" w:themeColor="text1"/>
          <w:lang w:val="en-GB"/>
        </w:rPr>
        <w:t>sector</w:t>
      </w:r>
      <w:r w:rsidR="00BA3748">
        <w:rPr>
          <w:rFonts w:ascii="Arial Nova" w:eastAsia="Arial Nova" w:hAnsi="Arial Nova" w:cs="Arial Nova"/>
          <w:color w:val="000000" w:themeColor="text1"/>
          <w:lang w:val="en-GB"/>
        </w:rPr>
        <w:t xml:space="preserve"> is access, integration, and staffing</w:t>
      </w:r>
      <w:r w:rsidR="00F23C51">
        <w:rPr>
          <w:rFonts w:ascii="Arial Nova" w:eastAsia="Arial Nova" w:hAnsi="Arial Nova" w:cs="Arial Nova"/>
          <w:color w:val="000000" w:themeColor="text1"/>
          <w:lang w:val="en-GB"/>
        </w:rPr>
        <w:t xml:space="preserve">. People </w:t>
      </w:r>
      <w:r w:rsidR="00FB3F78">
        <w:rPr>
          <w:rFonts w:ascii="Arial Nova" w:eastAsia="Arial Nova" w:hAnsi="Arial Nova" w:cs="Arial Nova"/>
          <w:color w:val="000000" w:themeColor="text1"/>
          <w:lang w:val="en-GB"/>
        </w:rPr>
        <w:t xml:space="preserve">often struggle to </w:t>
      </w:r>
      <w:r w:rsidR="00C05A91">
        <w:rPr>
          <w:rFonts w:ascii="Arial Nova" w:eastAsia="Arial Nova" w:hAnsi="Arial Nova" w:cs="Arial Nova"/>
          <w:color w:val="000000" w:themeColor="text1"/>
          <w:lang w:val="en-GB"/>
        </w:rPr>
        <w:t>get time</w:t>
      </w:r>
      <w:r w:rsidR="00963088">
        <w:rPr>
          <w:rFonts w:ascii="Arial Nova" w:eastAsia="Arial Nova" w:hAnsi="Arial Nova" w:cs="Arial Nova"/>
          <w:color w:val="000000" w:themeColor="text1"/>
          <w:lang w:val="en-GB"/>
        </w:rPr>
        <w:t>ly NHS care, while social care shortages</w:t>
      </w:r>
      <w:r w:rsidR="005075BB">
        <w:rPr>
          <w:rFonts w:ascii="Arial Nova" w:eastAsia="Arial Nova" w:hAnsi="Arial Nova" w:cs="Arial Nova"/>
          <w:color w:val="000000" w:themeColor="text1"/>
          <w:lang w:val="en-GB"/>
        </w:rPr>
        <w:t xml:space="preserve"> and fragmented services make it </w:t>
      </w:r>
      <w:r w:rsidR="00EF2579">
        <w:rPr>
          <w:rFonts w:ascii="Arial Nova" w:eastAsia="Arial Nova" w:hAnsi="Arial Nova" w:cs="Arial Nova"/>
          <w:color w:val="000000" w:themeColor="text1"/>
          <w:lang w:val="en-GB"/>
        </w:rPr>
        <w:t>difficult to move patients smoothly</w:t>
      </w:r>
      <w:r w:rsidR="008A6E29">
        <w:rPr>
          <w:rFonts w:ascii="Arial Nova" w:eastAsia="Arial Nova" w:hAnsi="Arial Nova" w:cs="Arial Nova"/>
          <w:color w:val="000000" w:themeColor="text1"/>
          <w:lang w:val="en-GB"/>
        </w:rPr>
        <w:t xml:space="preserve"> through the system.</w:t>
      </w:r>
      <w:r w:rsidR="00EA3616">
        <w:rPr>
          <w:rFonts w:ascii="Arial Nova" w:eastAsia="Arial Nova" w:hAnsi="Arial Nova" w:cs="Arial Nova"/>
          <w:color w:val="000000" w:themeColor="text1"/>
          <w:lang w:val="en-GB"/>
        </w:rPr>
        <w:t xml:space="preserve"> For a blog </w:t>
      </w:r>
      <w:r w:rsidR="00083086">
        <w:rPr>
          <w:rFonts w:ascii="Arial Nova" w:eastAsia="Arial Nova" w:hAnsi="Arial Nova" w:cs="Arial Nova"/>
          <w:color w:val="000000" w:themeColor="text1"/>
          <w:lang w:val="en-GB"/>
        </w:rPr>
        <w:t xml:space="preserve">aimed at family carers, </w:t>
      </w:r>
      <w:r w:rsidR="00D24739">
        <w:rPr>
          <w:rFonts w:ascii="Arial Nova" w:eastAsia="Arial Nova" w:hAnsi="Arial Nova" w:cs="Arial Nova"/>
          <w:color w:val="000000" w:themeColor="text1"/>
          <w:lang w:val="en-GB"/>
        </w:rPr>
        <w:t>this is a practical topic because</w:t>
      </w:r>
      <w:r w:rsidR="00376112">
        <w:rPr>
          <w:rFonts w:ascii="Arial Nova" w:eastAsia="Arial Nova" w:hAnsi="Arial Nova" w:cs="Arial Nova"/>
          <w:color w:val="000000" w:themeColor="text1"/>
          <w:lang w:val="en-GB"/>
        </w:rPr>
        <w:t xml:space="preserve"> it affects</w:t>
      </w:r>
      <w:r w:rsidR="000D5572">
        <w:rPr>
          <w:rFonts w:ascii="Arial Nova" w:eastAsia="Arial Nova" w:hAnsi="Arial Nova" w:cs="Arial Nova"/>
          <w:color w:val="000000" w:themeColor="text1"/>
          <w:lang w:val="en-GB"/>
        </w:rPr>
        <w:t xml:space="preserve"> discharge, support at home</w:t>
      </w:r>
      <w:r w:rsidR="0062593F">
        <w:rPr>
          <w:rFonts w:ascii="Arial Nova" w:eastAsia="Arial Nova" w:hAnsi="Arial Nova" w:cs="Arial Nova"/>
          <w:color w:val="000000" w:themeColor="text1"/>
          <w:lang w:val="en-GB"/>
        </w:rPr>
        <w:t xml:space="preserve">, and how quickly loved ones </w:t>
      </w:r>
      <w:r w:rsidR="005136C7">
        <w:rPr>
          <w:rFonts w:ascii="Arial Nova" w:eastAsia="Arial Nova" w:hAnsi="Arial Nova" w:cs="Arial Nova"/>
          <w:color w:val="000000" w:themeColor="text1"/>
          <w:lang w:val="en-GB"/>
        </w:rPr>
        <w:t>get the right help</w:t>
      </w:r>
      <w:r w:rsidR="00647F38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C74ABD">
        <w:rPr>
          <w:rFonts w:ascii="Arial Nova" w:eastAsia="Arial Nova" w:hAnsi="Arial Nova" w:cs="Arial Nova"/>
          <w:color w:val="000000" w:themeColor="text1"/>
          <w:lang w:val="en-GB"/>
        </w:rPr>
        <w:t>(Burch et al., 2023)</w:t>
      </w:r>
      <w:r w:rsidR="001038A7">
        <w:rPr>
          <w:rFonts w:ascii="Arial Nova" w:eastAsia="Arial Nova" w:hAnsi="Arial Nova" w:cs="Arial Nova"/>
          <w:color w:val="000000" w:themeColor="text1"/>
          <w:lang w:val="en-GB"/>
        </w:rPr>
        <w:t>.</w:t>
      </w:r>
    </w:p>
    <w:p w14:paraId="59883DC8" w14:textId="55FB6341" w:rsidR="002E500E" w:rsidRDefault="00AA1086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>
        <w:rPr>
          <w:rFonts w:ascii="Arial Nova" w:eastAsia="Arial Nova" w:hAnsi="Arial Nova" w:cs="Arial Nova"/>
          <w:color w:val="000000" w:themeColor="text1"/>
          <w:lang w:val="en-GB"/>
        </w:rPr>
        <w:t xml:space="preserve">If you care for </w:t>
      </w:r>
      <w:r w:rsidR="00120FE6">
        <w:rPr>
          <w:rFonts w:ascii="Arial Nova" w:eastAsia="Arial Nova" w:hAnsi="Arial Nova" w:cs="Arial Nova"/>
          <w:color w:val="000000" w:themeColor="text1"/>
          <w:lang w:val="en-GB"/>
        </w:rPr>
        <w:t xml:space="preserve">an older parent, </w:t>
      </w:r>
      <w:r w:rsidR="00655B89">
        <w:rPr>
          <w:rFonts w:ascii="Arial Nova" w:eastAsia="Arial Nova" w:hAnsi="Arial Nova" w:cs="Arial Nova"/>
          <w:color w:val="000000" w:themeColor="text1"/>
          <w:lang w:val="en-GB"/>
        </w:rPr>
        <w:t>a disabled relative, or someone with long</w:t>
      </w:r>
      <w:r w:rsidR="004C505E">
        <w:rPr>
          <w:rFonts w:ascii="Arial Nova" w:eastAsia="Arial Nova" w:hAnsi="Arial Nova" w:cs="Arial Nova"/>
          <w:color w:val="000000" w:themeColor="text1"/>
          <w:lang w:val="en-GB"/>
        </w:rPr>
        <w:t xml:space="preserve">-term illness, </w:t>
      </w:r>
      <w:r w:rsidR="00DE0E03">
        <w:rPr>
          <w:rFonts w:ascii="Arial Nova" w:eastAsia="Arial Nova" w:hAnsi="Arial Nova" w:cs="Arial Nova"/>
          <w:color w:val="000000" w:themeColor="text1"/>
          <w:lang w:val="en-GB"/>
        </w:rPr>
        <w:t>you already know that the hardest part is often</w:t>
      </w:r>
      <w:r w:rsidR="00CD38F9">
        <w:rPr>
          <w:rFonts w:ascii="Arial Nova" w:eastAsia="Arial Nova" w:hAnsi="Arial Nova" w:cs="Arial Nova"/>
          <w:color w:val="000000" w:themeColor="text1"/>
          <w:lang w:val="en-GB"/>
        </w:rPr>
        <w:t xml:space="preserve"> not the illness </w:t>
      </w:r>
      <w:r w:rsidR="00F47858">
        <w:rPr>
          <w:rFonts w:ascii="Arial Nova" w:eastAsia="Arial Nova" w:hAnsi="Arial Nova" w:cs="Arial Nova"/>
          <w:color w:val="000000" w:themeColor="text1"/>
          <w:lang w:val="en-GB"/>
        </w:rPr>
        <w:t>itself but</w:t>
      </w:r>
      <w:r w:rsidR="00CD38F9">
        <w:rPr>
          <w:rFonts w:ascii="Arial Nova" w:eastAsia="Arial Nova" w:hAnsi="Arial Nova" w:cs="Arial Nova"/>
          <w:color w:val="000000" w:themeColor="text1"/>
          <w:lang w:val="en-GB"/>
        </w:rPr>
        <w:t xml:space="preserve"> navigating</w:t>
      </w:r>
      <w:r w:rsidR="00FA5BF5">
        <w:rPr>
          <w:rFonts w:ascii="Arial Nova" w:eastAsia="Arial Nova" w:hAnsi="Arial Nova" w:cs="Arial Nova"/>
          <w:color w:val="000000" w:themeColor="text1"/>
          <w:lang w:val="en-GB"/>
        </w:rPr>
        <w:t xml:space="preserve"> the system. T</w:t>
      </w:r>
      <w:r w:rsidR="00F47858">
        <w:rPr>
          <w:rFonts w:ascii="Arial Nova" w:eastAsia="Arial Nova" w:hAnsi="Arial Nova" w:cs="Arial Nova"/>
          <w:color w:val="000000" w:themeColor="text1"/>
          <w:lang w:val="en-GB"/>
        </w:rPr>
        <w:t xml:space="preserve">he UK health and social </w:t>
      </w:r>
      <w:r w:rsidR="000F2466">
        <w:rPr>
          <w:rFonts w:ascii="Arial Nova" w:eastAsia="Arial Nova" w:hAnsi="Arial Nova" w:cs="Arial Nova"/>
          <w:color w:val="000000" w:themeColor="text1"/>
          <w:lang w:val="en-GB"/>
        </w:rPr>
        <w:t>care sector is under pressure from staff shortages</w:t>
      </w:r>
      <w:r w:rsidR="00E57EBC">
        <w:rPr>
          <w:rFonts w:ascii="Arial Nova" w:eastAsia="Arial Nova" w:hAnsi="Arial Nova" w:cs="Arial Nova"/>
          <w:color w:val="000000" w:themeColor="text1"/>
          <w:lang w:val="en-GB"/>
        </w:rPr>
        <w:t>, poor technology, funding</w:t>
      </w:r>
      <w:r w:rsidR="009C332A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E57EBC">
        <w:rPr>
          <w:rFonts w:ascii="Arial Nova" w:eastAsia="Arial Nova" w:hAnsi="Arial Nova" w:cs="Arial Nova"/>
          <w:color w:val="000000" w:themeColor="text1"/>
          <w:lang w:val="en-GB"/>
        </w:rPr>
        <w:t>constraints</w:t>
      </w:r>
      <w:r w:rsidR="00A06794">
        <w:rPr>
          <w:rFonts w:ascii="Arial Nova" w:eastAsia="Arial Nova" w:hAnsi="Arial Nova" w:cs="Arial Nova"/>
          <w:color w:val="000000" w:themeColor="text1"/>
          <w:lang w:val="en-GB"/>
        </w:rPr>
        <w:t>, and long waits for trea</w:t>
      </w:r>
      <w:r w:rsidR="009C332A">
        <w:rPr>
          <w:rFonts w:ascii="Arial Nova" w:eastAsia="Arial Nova" w:hAnsi="Arial Nova" w:cs="Arial Nova"/>
          <w:color w:val="000000" w:themeColor="text1"/>
          <w:lang w:val="en-GB"/>
        </w:rPr>
        <w:t>tment.</w:t>
      </w:r>
      <w:r w:rsidR="00D76AFE">
        <w:rPr>
          <w:rFonts w:ascii="Arial Nova" w:eastAsia="Arial Nova" w:hAnsi="Arial Nova" w:cs="Arial Nova"/>
          <w:color w:val="000000" w:themeColor="text1"/>
          <w:lang w:val="en-GB"/>
        </w:rPr>
        <w:t xml:space="preserve"> For </w:t>
      </w:r>
      <w:r w:rsidR="00624D33">
        <w:rPr>
          <w:rFonts w:ascii="Arial Nova" w:eastAsia="Arial Nova" w:hAnsi="Arial Nova" w:cs="Arial Nova"/>
          <w:color w:val="000000" w:themeColor="text1"/>
          <w:lang w:val="en-GB"/>
        </w:rPr>
        <w:t>family carers, these problems are not abstract</w:t>
      </w:r>
      <w:r w:rsidR="00722137">
        <w:rPr>
          <w:rFonts w:ascii="Arial Nova" w:eastAsia="Arial Nova" w:hAnsi="Arial Nova" w:cs="Arial Nova"/>
          <w:color w:val="000000" w:themeColor="text1"/>
          <w:lang w:val="en-GB"/>
        </w:rPr>
        <w:t>. Recent government engagement foun</w:t>
      </w:r>
      <w:r w:rsidR="007E485E">
        <w:rPr>
          <w:rFonts w:ascii="Arial Nova" w:eastAsia="Arial Nova" w:hAnsi="Arial Nova" w:cs="Arial Nova"/>
          <w:color w:val="000000" w:themeColor="text1"/>
          <w:lang w:val="en-GB"/>
        </w:rPr>
        <w:t xml:space="preserve">d that almost 7 in </w:t>
      </w:r>
      <w:r w:rsidR="00024E4B">
        <w:rPr>
          <w:rFonts w:ascii="Arial Nova" w:eastAsia="Arial Nova" w:hAnsi="Arial Nova" w:cs="Arial Nova"/>
          <w:color w:val="000000" w:themeColor="text1"/>
          <w:lang w:val="en-GB"/>
        </w:rPr>
        <w:t>10</w:t>
      </w:r>
      <w:r w:rsidR="00F9726B">
        <w:rPr>
          <w:rFonts w:ascii="Arial Nova" w:eastAsia="Arial Nova" w:hAnsi="Arial Nova" w:cs="Arial Nova"/>
          <w:color w:val="000000" w:themeColor="text1"/>
          <w:lang w:val="en-GB"/>
        </w:rPr>
        <w:t xml:space="preserve"> people</w:t>
      </w:r>
      <w:r w:rsidR="00F42F84">
        <w:rPr>
          <w:rFonts w:ascii="Arial Nova" w:eastAsia="Arial Nova" w:hAnsi="Arial Nova" w:cs="Arial Nova"/>
          <w:color w:val="000000" w:themeColor="text1"/>
          <w:lang w:val="en-GB"/>
        </w:rPr>
        <w:t xml:space="preserve"> always experience difficulties in sec</w:t>
      </w:r>
      <w:r w:rsidR="00A72EAD">
        <w:rPr>
          <w:rFonts w:ascii="Arial Nova" w:eastAsia="Arial Nova" w:hAnsi="Arial Nova" w:cs="Arial Nova"/>
          <w:color w:val="000000" w:themeColor="text1"/>
          <w:lang w:val="en-GB"/>
        </w:rPr>
        <w:t>uring NHS appointments while 3 in 5 p</w:t>
      </w:r>
      <w:r w:rsidR="008D7D8F">
        <w:rPr>
          <w:rFonts w:ascii="Arial Nova" w:eastAsia="Arial Nova" w:hAnsi="Arial Nova" w:cs="Arial Nova"/>
          <w:color w:val="000000" w:themeColor="text1"/>
          <w:lang w:val="en-GB"/>
        </w:rPr>
        <w:t>ersons experience delays in receiving treatment in A</w:t>
      </w:r>
      <w:r w:rsidR="001D7A1B">
        <w:rPr>
          <w:rFonts w:ascii="Arial Nova" w:eastAsia="Arial Nova" w:hAnsi="Arial Nova" w:cs="Arial Nova"/>
          <w:color w:val="000000" w:themeColor="text1"/>
          <w:lang w:val="en-GB"/>
        </w:rPr>
        <w:t>&amp;E</w:t>
      </w:r>
      <w:r w:rsidR="00840D56">
        <w:rPr>
          <w:rFonts w:ascii="Arial Nova" w:eastAsia="Arial Nova" w:hAnsi="Arial Nova" w:cs="Arial Nova"/>
          <w:color w:val="000000" w:themeColor="text1"/>
          <w:lang w:val="en-GB"/>
        </w:rPr>
        <w:t xml:space="preserve"> (UK g</w:t>
      </w:r>
      <w:r w:rsidR="00FC0C61">
        <w:rPr>
          <w:rFonts w:ascii="Arial Nova" w:eastAsia="Arial Nova" w:hAnsi="Arial Nova" w:cs="Arial Nova"/>
          <w:color w:val="000000" w:themeColor="text1"/>
          <w:lang w:val="en-GB"/>
        </w:rPr>
        <w:t>overnment, 2023).</w:t>
      </w:r>
    </w:p>
    <w:p w14:paraId="4B120CE3" w14:textId="70067488" w:rsidR="000B4BA4" w:rsidRDefault="00EB2691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>
        <w:rPr>
          <w:rFonts w:ascii="Arial Nova" w:eastAsia="Arial Nova" w:hAnsi="Arial Nova" w:cs="Arial Nova"/>
          <w:color w:val="000000" w:themeColor="text1"/>
          <w:lang w:val="en-GB"/>
        </w:rPr>
        <w:t xml:space="preserve">For a targeted audience of patients, </w:t>
      </w:r>
      <w:r w:rsidR="00493D9C">
        <w:rPr>
          <w:rFonts w:ascii="Arial Nova" w:eastAsia="Arial Nova" w:hAnsi="Arial Nova" w:cs="Arial Nova"/>
          <w:color w:val="000000" w:themeColor="text1"/>
          <w:lang w:val="en-GB"/>
        </w:rPr>
        <w:t>unpaid carers and health and social care</w:t>
      </w:r>
      <w:r w:rsidR="006B10C5">
        <w:rPr>
          <w:rFonts w:ascii="Arial Nova" w:eastAsia="Arial Nova" w:hAnsi="Arial Nova" w:cs="Arial Nova"/>
          <w:color w:val="000000" w:themeColor="text1"/>
          <w:lang w:val="en-GB"/>
        </w:rPr>
        <w:t xml:space="preserve"> students, this </w:t>
      </w:r>
      <w:r w:rsidR="00E20C29">
        <w:rPr>
          <w:rFonts w:ascii="Arial Nova" w:eastAsia="Arial Nova" w:hAnsi="Arial Nova" w:cs="Arial Nova"/>
          <w:color w:val="000000" w:themeColor="text1"/>
          <w:lang w:val="en-GB"/>
        </w:rPr>
        <w:t>matters because delays are not just inco</w:t>
      </w:r>
      <w:r w:rsidR="006906FB">
        <w:rPr>
          <w:rFonts w:ascii="Arial Nova" w:eastAsia="Arial Nova" w:hAnsi="Arial Nova" w:cs="Arial Nova"/>
          <w:color w:val="000000" w:themeColor="text1"/>
          <w:lang w:val="en-GB"/>
        </w:rPr>
        <w:t xml:space="preserve">nvenient, they can make </w:t>
      </w:r>
      <w:r w:rsidR="00A315D9">
        <w:rPr>
          <w:rFonts w:ascii="Arial Nova" w:eastAsia="Arial Nova" w:hAnsi="Arial Nova" w:cs="Arial Nova"/>
          <w:color w:val="000000" w:themeColor="text1"/>
          <w:lang w:val="en-GB"/>
        </w:rPr>
        <w:t xml:space="preserve">conditions worse, </w:t>
      </w:r>
      <w:r w:rsidR="004B40A0">
        <w:rPr>
          <w:rFonts w:ascii="Arial Nova" w:eastAsia="Arial Nova" w:hAnsi="Arial Nova" w:cs="Arial Nova"/>
          <w:color w:val="000000" w:themeColor="text1"/>
          <w:lang w:val="en-GB"/>
        </w:rPr>
        <w:t>increase anxiety and</w:t>
      </w:r>
      <w:r w:rsidR="007616C4">
        <w:rPr>
          <w:rFonts w:ascii="Arial Nova" w:eastAsia="Arial Nova" w:hAnsi="Arial Nova" w:cs="Arial Nova"/>
          <w:color w:val="000000" w:themeColor="text1"/>
          <w:lang w:val="en-GB"/>
        </w:rPr>
        <w:t xml:space="preserve"> create avoidable pressure on families</w:t>
      </w:r>
      <w:r w:rsidR="00A07B1C">
        <w:rPr>
          <w:rFonts w:ascii="Arial Nova" w:eastAsia="Arial Nova" w:hAnsi="Arial Nova" w:cs="Arial Nova"/>
          <w:color w:val="000000" w:themeColor="text1"/>
          <w:lang w:val="en-GB"/>
        </w:rPr>
        <w:t>. The</w:t>
      </w:r>
      <w:r w:rsidR="00AC59FA">
        <w:rPr>
          <w:rFonts w:ascii="Arial Nova" w:eastAsia="Arial Nova" w:hAnsi="Arial Nova" w:cs="Arial Nova"/>
          <w:color w:val="000000" w:themeColor="text1"/>
          <w:lang w:val="en-GB"/>
        </w:rPr>
        <w:t xml:space="preserve"> UK</w:t>
      </w:r>
      <w:r w:rsidR="008B094D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A07B1C">
        <w:rPr>
          <w:rFonts w:ascii="Arial Nova" w:eastAsia="Arial Nova" w:hAnsi="Arial Nova" w:cs="Arial Nova"/>
          <w:color w:val="000000" w:themeColor="text1"/>
          <w:lang w:val="en-GB"/>
        </w:rPr>
        <w:t>government</w:t>
      </w:r>
      <w:r w:rsidR="00960A33">
        <w:rPr>
          <w:rFonts w:ascii="Arial Nova" w:eastAsia="Arial Nova" w:hAnsi="Arial Nova" w:cs="Arial Nova"/>
          <w:color w:val="000000" w:themeColor="text1"/>
          <w:lang w:val="en-GB"/>
        </w:rPr>
        <w:t>’</w:t>
      </w:r>
      <w:r w:rsidR="00AC59FA">
        <w:rPr>
          <w:rFonts w:ascii="Arial Nova" w:eastAsia="Arial Nova" w:hAnsi="Arial Nova" w:cs="Arial Nova"/>
          <w:color w:val="000000" w:themeColor="text1"/>
          <w:lang w:val="en-GB"/>
        </w:rPr>
        <w:t>s</w:t>
      </w:r>
      <w:r w:rsidR="008B094D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2941FE">
        <w:rPr>
          <w:rFonts w:ascii="Arial Nova" w:eastAsia="Arial Nova" w:hAnsi="Arial Nova" w:cs="Arial Nova"/>
          <w:color w:val="000000" w:themeColor="text1"/>
          <w:lang w:val="en-GB"/>
        </w:rPr>
        <w:t xml:space="preserve">engagement work for </w:t>
      </w:r>
      <w:r w:rsidR="00781581">
        <w:rPr>
          <w:rFonts w:ascii="Arial Nova" w:eastAsia="Arial Nova" w:hAnsi="Arial Nova" w:cs="Arial Nova"/>
          <w:color w:val="000000" w:themeColor="text1"/>
          <w:lang w:val="en-GB"/>
        </w:rPr>
        <w:t>the</w:t>
      </w:r>
      <w:r w:rsidR="00AF783F">
        <w:rPr>
          <w:rFonts w:ascii="Arial Nova" w:eastAsia="Arial Nova" w:hAnsi="Arial Nova" w:cs="Arial Nova"/>
          <w:color w:val="000000" w:themeColor="text1"/>
          <w:lang w:val="en-GB"/>
        </w:rPr>
        <w:t>10-year</w:t>
      </w:r>
      <w:r w:rsidR="00074C3B">
        <w:rPr>
          <w:rFonts w:ascii="Arial Nova" w:eastAsia="Arial Nova" w:hAnsi="Arial Nova" w:cs="Arial Nova"/>
          <w:color w:val="000000" w:themeColor="text1"/>
          <w:lang w:val="en-GB"/>
        </w:rPr>
        <w:t xml:space="preserve"> health plan found that</w:t>
      </w:r>
      <w:r w:rsidR="001639E1">
        <w:rPr>
          <w:rFonts w:ascii="Arial Nova" w:eastAsia="Arial Nova" w:hAnsi="Arial Nova" w:cs="Arial Nova"/>
          <w:color w:val="000000" w:themeColor="text1"/>
          <w:lang w:val="en-GB"/>
        </w:rPr>
        <w:t xml:space="preserve"> 68% </w:t>
      </w:r>
      <w:r w:rsidR="007329BB">
        <w:rPr>
          <w:rFonts w:ascii="Arial Nova" w:eastAsia="Arial Nova" w:hAnsi="Arial Nova" w:cs="Arial Nova"/>
          <w:color w:val="000000" w:themeColor="text1"/>
          <w:lang w:val="en-GB"/>
        </w:rPr>
        <w:t xml:space="preserve">of patients </w:t>
      </w:r>
      <w:r w:rsidR="000858BA">
        <w:rPr>
          <w:rFonts w:ascii="Arial Nova" w:eastAsia="Arial Nova" w:hAnsi="Arial Nova" w:cs="Arial Nova"/>
          <w:color w:val="000000" w:themeColor="text1"/>
          <w:lang w:val="en-GB"/>
        </w:rPr>
        <w:t xml:space="preserve">reported problems getting a GP </w:t>
      </w:r>
      <w:r w:rsidR="0090638E">
        <w:rPr>
          <w:rFonts w:ascii="Arial Nova" w:eastAsia="Arial Nova" w:hAnsi="Arial Nova" w:cs="Arial Nova"/>
          <w:color w:val="000000" w:themeColor="text1"/>
          <w:lang w:val="en-GB"/>
        </w:rPr>
        <w:t>appointment, while 62</w:t>
      </w:r>
      <w:r w:rsidR="0046217D">
        <w:rPr>
          <w:rFonts w:ascii="Arial Nova" w:eastAsia="Arial Nova" w:hAnsi="Arial Nova" w:cs="Arial Nova"/>
          <w:color w:val="000000" w:themeColor="text1"/>
          <w:lang w:val="en-GB"/>
        </w:rPr>
        <w:t>% reported delays accessing care in A</w:t>
      </w:r>
      <w:r w:rsidR="00CC2E96">
        <w:rPr>
          <w:rFonts w:ascii="Arial Nova" w:eastAsia="Arial Nova" w:hAnsi="Arial Nova" w:cs="Arial Nova"/>
          <w:color w:val="000000" w:themeColor="text1"/>
          <w:lang w:val="en-GB"/>
        </w:rPr>
        <w:t>&amp;E</w:t>
      </w:r>
      <w:r w:rsidR="00F20771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7540D5">
        <w:rPr>
          <w:rFonts w:ascii="Arial Nova" w:eastAsia="Arial Nova" w:hAnsi="Arial Nova" w:cs="Arial Nova"/>
          <w:color w:val="000000" w:themeColor="text1"/>
          <w:lang w:val="en-GB"/>
        </w:rPr>
        <w:t>(</w:t>
      </w:r>
      <w:r w:rsidR="00F20771">
        <w:rPr>
          <w:rFonts w:ascii="Arial Nova" w:eastAsia="Arial Nova" w:hAnsi="Arial Nova" w:cs="Arial Nova"/>
          <w:color w:val="000000" w:themeColor="text1"/>
          <w:lang w:val="en-GB"/>
        </w:rPr>
        <w:t>UK government, 2024).</w:t>
      </w:r>
      <w:r w:rsidR="0084503D">
        <w:rPr>
          <w:rFonts w:ascii="Arial Nova" w:eastAsia="Arial Nova" w:hAnsi="Arial Nova" w:cs="Arial Nova"/>
          <w:color w:val="000000" w:themeColor="text1"/>
          <w:lang w:val="en-GB"/>
        </w:rPr>
        <w:t xml:space="preserve"> Staff also described the system as</w:t>
      </w:r>
      <w:r w:rsidR="00231D5A">
        <w:rPr>
          <w:rFonts w:ascii="Arial Nova" w:eastAsia="Arial Nova" w:hAnsi="Arial Nova" w:cs="Arial Nova"/>
          <w:color w:val="000000" w:themeColor="text1"/>
          <w:lang w:val="en-GB"/>
        </w:rPr>
        <w:t xml:space="preserve"> strained by shortages</w:t>
      </w:r>
      <w:r w:rsidR="00DE2007">
        <w:rPr>
          <w:rFonts w:ascii="Arial Nova" w:eastAsia="Arial Nova" w:hAnsi="Arial Nova" w:cs="Arial Nova"/>
          <w:color w:val="000000" w:themeColor="text1"/>
          <w:lang w:val="en-GB"/>
        </w:rPr>
        <w:t>, turnover, unmanageable</w:t>
      </w:r>
      <w:r w:rsidR="009428B1">
        <w:rPr>
          <w:rFonts w:ascii="Arial Nova" w:eastAsia="Arial Nova" w:hAnsi="Arial Nova" w:cs="Arial Nova"/>
          <w:color w:val="000000" w:themeColor="text1"/>
          <w:lang w:val="en-GB"/>
        </w:rPr>
        <w:t xml:space="preserve"> workloads and poor techno</w:t>
      </w:r>
      <w:r w:rsidR="0092657D">
        <w:rPr>
          <w:rFonts w:ascii="Arial Nova" w:eastAsia="Arial Nova" w:hAnsi="Arial Nova" w:cs="Arial Nova"/>
          <w:color w:val="000000" w:themeColor="text1"/>
          <w:lang w:val="en-GB"/>
        </w:rPr>
        <w:t>logy</w:t>
      </w:r>
      <w:r w:rsidR="0032303B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9C7D39">
        <w:rPr>
          <w:rFonts w:ascii="Arial Nova" w:eastAsia="Arial Nova" w:hAnsi="Arial Nova" w:cs="Arial Nova"/>
          <w:color w:val="000000" w:themeColor="text1"/>
          <w:lang w:val="en-GB"/>
        </w:rPr>
        <w:t>(Burch et al., 2023).</w:t>
      </w:r>
    </w:p>
    <w:p w14:paraId="3DB60C5B" w14:textId="47D8A64E" w:rsidR="00E75C4F" w:rsidRDefault="006F3167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>
        <w:rPr>
          <w:rFonts w:ascii="Arial Nova" w:eastAsia="Arial Nova" w:hAnsi="Arial Nova" w:cs="Arial Nova"/>
          <w:color w:val="000000" w:themeColor="text1"/>
          <w:lang w:val="en-GB"/>
        </w:rPr>
        <w:lastRenderedPageBreak/>
        <w:t>The problem is not limited t</w:t>
      </w:r>
      <w:r w:rsidR="00426F04">
        <w:rPr>
          <w:rFonts w:ascii="Arial Nova" w:eastAsia="Arial Nova" w:hAnsi="Arial Nova" w:cs="Arial Nova"/>
          <w:color w:val="000000" w:themeColor="text1"/>
          <w:lang w:val="en-GB"/>
        </w:rPr>
        <w:t xml:space="preserve">he NHS alone. </w:t>
      </w:r>
      <w:r w:rsidR="00753502">
        <w:rPr>
          <w:rFonts w:ascii="Arial Nova" w:eastAsia="Arial Nova" w:hAnsi="Arial Nova" w:cs="Arial Nova"/>
          <w:color w:val="000000" w:themeColor="text1"/>
          <w:lang w:val="en-GB"/>
        </w:rPr>
        <w:t>A</w:t>
      </w:r>
      <w:r w:rsidR="00426F04">
        <w:rPr>
          <w:rFonts w:ascii="Arial Nova" w:eastAsia="Arial Nova" w:hAnsi="Arial Nova" w:cs="Arial Nova"/>
          <w:color w:val="000000" w:themeColor="text1"/>
          <w:lang w:val="en-GB"/>
        </w:rPr>
        <w:t>dult</w:t>
      </w:r>
      <w:r w:rsidR="00753502">
        <w:rPr>
          <w:rFonts w:ascii="Arial Nova" w:eastAsia="Arial Nova" w:hAnsi="Arial Nova" w:cs="Arial Nova"/>
          <w:color w:val="000000" w:themeColor="text1"/>
          <w:lang w:val="en-GB"/>
        </w:rPr>
        <w:t xml:space="preserve"> social care in England is facing </w:t>
      </w:r>
      <w:r w:rsidR="00775275">
        <w:rPr>
          <w:rFonts w:ascii="Arial Nova" w:eastAsia="Arial Nova" w:hAnsi="Arial Nova" w:cs="Arial Nova"/>
          <w:color w:val="000000" w:themeColor="text1"/>
          <w:lang w:val="en-GB"/>
        </w:rPr>
        <w:t xml:space="preserve">major workforce shortages, with about </w:t>
      </w:r>
      <w:r w:rsidR="001B0E98">
        <w:rPr>
          <w:rFonts w:ascii="Arial Nova" w:eastAsia="Arial Nova" w:hAnsi="Arial Nova" w:cs="Arial Nova"/>
          <w:color w:val="000000" w:themeColor="text1"/>
          <w:lang w:val="en-GB"/>
        </w:rPr>
        <w:t>122,000 vacancies at any one time</w:t>
      </w:r>
      <w:r w:rsidR="000F33E7">
        <w:rPr>
          <w:rFonts w:ascii="Arial Nova" w:eastAsia="Arial Nova" w:hAnsi="Arial Nova" w:cs="Arial Nova"/>
          <w:color w:val="000000" w:themeColor="text1"/>
          <w:lang w:val="en-GB"/>
        </w:rPr>
        <w:t xml:space="preserve"> and many home care workers are on zero</w:t>
      </w:r>
      <w:r w:rsidR="00DF1E3B">
        <w:rPr>
          <w:rFonts w:ascii="Arial Nova" w:eastAsia="Arial Nova" w:hAnsi="Arial Nova" w:cs="Arial Nova"/>
          <w:color w:val="000000" w:themeColor="text1"/>
          <w:lang w:val="en-GB"/>
        </w:rPr>
        <w:t>-hours contracts</w:t>
      </w:r>
      <w:r w:rsidR="00D24441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647BCF">
        <w:rPr>
          <w:rFonts w:ascii="Arial Nova" w:eastAsia="Arial Nova" w:hAnsi="Arial Nova" w:cs="Arial Nova"/>
          <w:color w:val="000000" w:themeColor="text1"/>
          <w:lang w:val="en-GB"/>
        </w:rPr>
        <w:t>(UK government, 2023).</w:t>
      </w:r>
      <w:r w:rsidR="00DF1E3B">
        <w:rPr>
          <w:rFonts w:ascii="Arial Nova" w:eastAsia="Arial Nova" w:hAnsi="Arial Nova" w:cs="Arial Nova"/>
          <w:color w:val="000000" w:themeColor="text1"/>
          <w:lang w:val="en-GB"/>
        </w:rPr>
        <w:t xml:space="preserve"> The king</w:t>
      </w:r>
      <w:r w:rsidR="00497986">
        <w:rPr>
          <w:rFonts w:ascii="Arial Nova" w:eastAsia="Arial Nova" w:hAnsi="Arial Nova" w:cs="Arial Nova"/>
          <w:color w:val="000000" w:themeColor="text1"/>
          <w:lang w:val="en-GB"/>
        </w:rPr>
        <w:t xml:space="preserve">’s Fund </w:t>
      </w:r>
      <w:r w:rsidR="005B7E2F">
        <w:rPr>
          <w:rFonts w:ascii="Arial Nova" w:eastAsia="Arial Nova" w:hAnsi="Arial Nova" w:cs="Arial Nova"/>
          <w:color w:val="000000" w:themeColor="text1"/>
          <w:lang w:val="en-GB"/>
        </w:rPr>
        <w:t xml:space="preserve">also highlights that </w:t>
      </w:r>
      <w:r w:rsidR="004B1DC0">
        <w:rPr>
          <w:rFonts w:ascii="Arial Nova" w:eastAsia="Arial Nova" w:hAnsi="Arial Nova" w:cs="Arial Nova"/>
          <w:color w:val="000000" w:themeColor="text1"/>
          <w:lang w:val="en-GB"/>
        </w:rPr>
        <w:t>social care is restricted to people with hi</w:t>
      </w:r>
      <w:r w:rsidR="00B04AA9">
        <w:rPr>
          <w:rFonts w:ascii="Arial Nova" w:eastAsia="Arial Nova" w:hAnsi="Arial Nova" w:cs="Arial Nova"/>
          <w:color w:val="000000" w:themeColor="text1"/>
          <w:lang w:val="en-GB"/>
        </w:rPr>
        <w:t>ghest needs</w:t>
      </w:r>
      <w:r w:rsidR="00F428F9">
        <w:rPr>
          <w:rFonts w:ascii="Arial Nova" w:eastAsia="Arial Nova" w:hAnsi="Arial Nova" w:cs="Arial Nova"/>
          <w:color w:val="000000" w:themeColor="text1"/>
          <w:lang w:val="en-GB"/>
        </w:rPr>
        <w:t xml:space="preserve"> and lowest assets, leaving </w:t>
      </w:r>
      <w:r w:rsidR="008D0E2E">
        <w:rPr>
          <w:rFonts w:ascii="Arial Nova" w:eastAsia="Arial Nova" w:hAnsi="Arial Nova" w:cs="Arial Nova"/>
          <w:color w:val="000000" w:themeColor="text1"/>
          <w:lang w:val="en-GB"/>
        </w:rPr>
        <w:t>many people without the support they need</w:t>
      </w:r>
      <w:r w:rsidR="00312BF9">
        <w:rPr>
          <w:rFonts w:ascii="Arial Nova" w:eastAsia="Arial Nova" w:hAnsi="Arial Nova" w:cs="Arial Nova"/>
          <w:color w:val="000000" w:themeColor="text1"/>
          <w:lang w:val="en-GB"/>
        </w:rPr>
        <w:t xml:space="preserve">. This </w:t>
      </w:r>
      <w:r w:rsidR="00A74BA6">
        <w:rPr>
          <w:rFonts w:ascii="Arial Nova" w:eastAsia="Arial Nova" w:hAnsi="Arial Nova" w:cs="Arial Nova"/>
          <w:color w:val="000000" w:themeColor="text1"/>
          <w:lang w:val="en-GB"/>
        </w:rPr>
        <w:t>creates</w:t>
      </w:r>
      <w:r w:rsidR="00312BF9">
        <w:rPr>
          <w:rFonts w:ascii="Arial Nova" w:eastAsia="Arial Nova" w:hAnsi="Arial Nova" w:cs="Arial Nova"/>
          <w:color w:val="000000" w:themeColor="text1"/>
          <w:lang w:val="en-GB"/>
        </w:rPr>
        <w:t xml:space="preserve"> the gap between </w:t>
      </w:r>
      <w:r w:rsidR="00A64E40">
        <w:rPr>
          <w:rFonts w:ascii="Arial Nova" w:eastAsia="Arial Nova" w:hAnsi="Arial Nova" w:cs="Arial Nova"/>
          <w:color w:val="000000" w:themeColor="text1"/>
          <w:lang w:val="en-GB"/>
        </w:rPr>
        <w:t xml:space="preserve">what people require and </w:t>
      </w:r>
      <w:r w:rsidR="006609AB">
        <w:rPr>
          <w:rFonts w:ascii="Arial Nova" w:eastAsia="Arial Nova" w:hAnsi="Arial Nova" w:cs="Arial Nova"/>
          <w:color w:val="000000" w:themeColor="text1"/>
          <w:lang w:val="en-GB"/>
        </w:rPr>
        <w:t>what the system can currently provide</w:t>
      </w:r>
      <w:r w:rsidR="005C17DF">
        <w:rPr>
          <w:rFonts w:ascii="Arial Nova" w:eastAsia="Arial Nova" w:hAnsi="Arial Nova" w:cs="Arial Nova"/>
          <w:color w:val="000000" w:themeColor="text1"/>
          <w:lang w:val="en-GB"/>
        </w:rPr>
        <w:t>.</w:t>
      </w:r>
    </w:p>
    <w:p w14:paraId="0ACEAFA0" w14:textId="5E68D8A6" w:rsidR="00F92B60" w:rsidRDefault="00F92B60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>
        <w:rPr>
          <w:rFonts w:ascii="Arial Nova" w:eastAsia="Arial Nova" w:hAnsi="Arial Nova" w:cs="Arial Nova"/>
          <w:color w:val="000000" w:themeColor="text1"/>
          <w:lang w:val="en-GB"/>
        </w:rPr>
        <w:t>The integration</w:t>
      </w:r>
      <w:r w:rsidR="00EC2690">
        <w:rPr>
          <w:rFonts w:ascii="Arial Nova" w:eastAsia="Arial Nova" w:hAnsi="Arial Nova" w:cs="Arial Nova"/>
          <w:color w:val="000000" w:themeColor="text1"/>
          <w:lang w:val="en-GB"/>
        </w:rPr>
        <w:t xml:space="preserve"> between health and social care is another </w:t>
      </w:r>
      <w:r w:rsidR="00CF4A77">
        <w:rPr>
          <w:rFonts w:ascii="Arial Nova" w:eastAsia="Arial Nova" w:hAnsi="Arial Nova" w:cs="Arial Nova"/>
          <w:color w:val="000000" w:themeColor="text1"/>
          <w:lang w:val="en-GB"/>
        </w:rPr>
        <w:t>weakness. People are too often stuck</w:t>
      </w:r>
      <w:r w:rsidR="004F341C">
        <w:rPr>
          <w:rFonts w:ascii="Arial Nova" w:eastAsia="Arial Nova" w:hAnsi="Arial Nova" w:cs="Arial Nova"/>
          <w:color w:val="000000" w:themeColor="text1"/>
          <w:lang w:val="en-GB"/>
        </w:rPr>
        <w:t xml:space="preserve"> in hospital because community</w:t>
      </w:r>
      <w:r w:rsidR="00E22AEC">
        <w:rPr>
          <w:rFonts w:ascii="Arial Nova" w:eastAsia="Arial Nova" w:hAnsi="Arial Nova" w:cs="Arial Nova"/>
          <w:color w:val="000000" w:themeColor="text1"/>
          <w:lang w:val="en-GB"/>
        </w:rPr>
        <w:t xml:space="preserve"> or social care is not </w:t>
      </w:r>
      <w:r w:rsidR="00CC4A29">
        <w:rPr>
          <w:rFonts w:ascii="Arial Nova" w:eastAsia="Arial Nova" w:hAnsi="Arial Nova" w:cs="Arial Nova"/>
          <w:color w:val="000000" w:themeColor="text1"/>
          <w:lang w:val="en-GB"/>
        </w:rPr>
        <w:t>ready or</w:t>
      </w:r>
      <w:r w:rsidR="00E22AEC">
        <w:rPr>
          <w:rFonts w:ascii="Arial Nova" w:eastAsia="Arial Nova" w:hAnsi="Arial Nova" w:cs="Arial Nova"/>
          <w:color w:val="000000" w:themeColor="text1"/>
          <w:lang w:val="en-GB"/>
        </w:rPr>
        <w:t xml:space="preserve"> dis</w:t>
      </w:r>
      <w:r w:rsidR="006D5515">
        <w:rPr>
          <w:rFonts w:ascii="Arial Nova" w:eastAsia="Arial Nova" w:hAnsi="Arial Nova" w:cs="Arial Nova"/>
          <w:color w:val="000000" w:themeColor="text1"/>
          <w:lang w:val="en-GB"/>
        </w:rPr>
        <w:t>charged into su</w:t>
      </w:r>
      <w:r w:rsidR="005C012F">
        <w:rPr>
          <w:rFonts w:ascii="Arial Nova" w:eastAsia="Arial Nova" w:hAnsi="Arial Nova" w:cs="Arial Nova"/>
          <w:color w:val="000000" w:themeColor="text1"/>
          <w:lang w:val="en-GB"/>
        </w:rPr>
        <w:t xml:space="preserve">pport </w:t>
      </w:r>
      <w:r w:rsidR="005C2CAB">
        <w:rPr>
          <w:rFonts w:ascii="Arial Nova" w:eastAsia="Arial Nova" w:hAnsi="Arial Nova" w:cs="Arial Nova"/>
          <w:color w:val="000000" w:themeColor="text1"/>
          <w:lang w:val="en-GB"/>
        </w:rPr>
        <w:t>does</w:t>
      </w:r>
      <w:r w:rsidR="005C012F">
        <w:rPr>
          <w:rFonts w:ascii="Arial Nova" w:eastAsia="Arial Nova" w:hAnsi="Arial Nova" w:cs="Arial Nova"/>
          <w:color w:val="000000" w:themeColor="text1"/>
          <w:lang w:val="en-GB"/>
        </w:rPr>
        <w:t xml:space="preserve"> not</w:t>
      </w:r>
      <w:r w:rsidR="005C2CAB">
        <w:rPr>
          <w:rFonts w:ascii="Arial Nova" w:eastAsia="Arial Nova" w:hAnsi="Arial Nova" w:cs="Arial Nova"/>
          <w:color w:val="000000" w:themeColor="text1"/>
          <w:lang w:val="en-GB"/>
        </w:rPr>
        <w:t xml:space="preserve"> really meet their needs.</w:t>
      </w:r>
    </w:p>
    <w:p w14:paraId="33C9C2CB" w14:textId="04DDD016" w:rsidR="004842CD" w:rsidRPr="0016622B" w:rsidRDefault="00AE7081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>
        <w:rPr>
          <w:rFonts w:ascii="Arial Nova" w:eastAsia="Arial Nova" w:hAnsi="Arial Nova" w:cs="Arial Nova"/>
          <w:color w:val="000000" w:themeColor="text1"/>
          <w:lang w:val="en-GB"/>
        </w:rPr>
        <w:t>In concl</w:t>
      </w:r>
      <w:r w:rsidR="008070B8">
        <w:rPr>
          <w:rFonts w:ascii="Arial Nova" w:eastAsia="Arial Nova" w:hAnsi="Arial Nova" w:cs="Arial Nova"/>
          <w:color w:val="000000" w:themeColor="text1"/>
          <w:lang w:val="en-GB"/>
        </w:rPr>
        <w:t>usion, the wider implication</w:t>
      </w:r>
      <w:r w:rsidR="001A71E0">
        <w:rPr>
          <w:rFonts w:ascii="Arial Nova" w:eastAsia="Arial Nova" w:hAnsi="Arial Nova" w:cs="Arial Nova"/>
          <w:color w:val="000000" w:themeColor="text1"/>
          <w:lang w:val="en-GB"/>
        </w:rPr>
        <w:t xml:space="preserve"> is clear. The UK cannot solve</w:t>
      </w:r>
      <w:r w:rsidR="006128B9">
        <w:rPr>
          <w:rFonts w:ascii="Arial Nova" w:eastAsia="Arial Nova" w:hAnsi="Arial Nova" w:cs="Arial Nova"/>
          <w:color w:val="000000" w:themeColor="text1"/>
          <w:lang w:val="en-GB"/>
        </w:rPr>
        <w:t xml:space="preserve"> today’s problems </w:t>
      </w:r>
      <w:r w:rsidR="006149C5">
        <w:rPr>
          <w:rFonts w:ascii="Arial Nova" w:eastAsia="Arial Nova" w:hAnsi="Arial Nova" w:cs="Arial Nova"/>
          <w:color w:val="000000" w:themeColor="text1"/>
          <w:lang w:val="en-GB"/>
        </w:rPr>
        <w:t xml:space="preserve">by focusing on hospitals alone. </w:t>
      </w:r>
      <w:r w:rsidR="00834D48">
        <w:rPr>
          <w:rFonts w:ascii="Arial Nova" w:eastAsia="Arial Nova" w:hAnsi="Arial Nova" w:cs="Arial Nova"/>
          <w:color w:val="000000" w:themeColor="text1"/>
          <w:lang w:val="en-GB"/>
        </w:rPr>
        <w:t>The system needs more staff</w:t>
      </w:r>
      <w:r w:rsidR="00D44B9E">
        <w:rPr>
          <w:rFonts w:ascii="Arial Nova" w:eastAsia="Arial Nova" w:hAnsi="Arial Nova" w:cs="Arial Nova"/>
          <w:color w:val="000000" w:themeColor="text1"/>
          <w:lang w:val="en-GB"/>
        </w:rPr>
        <w:t>, better retention</w:t>
      </w:r>
      <w:r w:rsidR="00517E3A">
        <w:rPr>
          <w:rFonts w:ascii="Arial Nova" w:eastAsia="Arial Nova" w:hAnsi="Arial Nova" w:cs="Arial Nova"/>
          <w:color w:val="000000" w:themeColor="text1"/>
          <w:lang w:val="en-GB"/>
        </w:rPr>
        <w:t xml:space="preserve">, improved digital tools, </w:t>
      </w:r>
      <w:r w:rsidR="00EB19C8">
        <w:rPr>
          <w:rFonts w:ascii="Arial Nova" w:eastAsia="Arial Nova" w:hAnsi="Arial Nova" w:cs="Arial Nova"/>
          <w:color w:val="000000" w:themeColor="text1"/>
          <w:lang w:val="en-GB"/>
        </w:rPr>
        <w:t>and stronger collaboration</w:t>
      </w:r>
      <w:r w:rsidR="007637AD">
        <w:rPr>
          <w:rFonts w:ascii="Arial Nova" w:eastAsia="Arial Nova" w:hAnsi="Arial Nova" w:cs="Arial Nova"/>
          <w:color w:val="000000" w:themeColor="text1"/>
          <w:lang w:val="en-GB"/>
        </w:rPr>
        <w:t xml:space="preserve"> across NHS and social care services.</w:t>
      </w:r>
      <w:r w:rsidR="003F5934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D155C6">
        <w:rPr>
          <w:rFonts w:ascii="Arial Nova" w:eastAsia="Arial Nova" w:hAnsi="Arial Nova" w:cs="Arial Nova"/>
          <w:color w:val="000000" w:themeColor="text1"/>
          <w:lang w:val="en-GB"/>
        </w:rPr>
        <w:t>According to</w:t>
      </w:r>
      <w:r w:rsidR="00A2297F">
        <w:rPr>
          <w:rFonts w:ascii="Arial Nova" w:eastAsia="Arial Nova" w:hAnsi="Arial Nova" w:cs="Arial Nova"/>
          <w:color w:val="000000" w:themeColor="text1"/>
          <w:lang w:val="en-GB"/>
        </w:rPr>
        <w:t xml:space="preserve"> the Nuffield Trust, </w:t>
      </w:r>
      <w:r w:rsidR="000D03E0">
        <w:rPr>
          <w:rFonts w:ascii="Arial Nova" w:eastAsia="Arial Nova" w:hAnsi="Arial Nova" w:cs="Arial Nova"/>
          <w:color w:val="000000" w:themeColor="text1"/>
          <w:lang w:val="en-GB"/>
        </w:rPr>
        <w:t xml:space="preserve">the central challenge is using the </w:t>
      </w:r>
      <w:r w:rsidR="000A5471">
        <w:rPr>
          <w:rFonts w:ascii="Arial Nova" w:eastAsia="Arial Nova" w:hAnsi="Arial Nova" w:cs="Arial Nova"/>
          <w:color w:val="000000" w:themeColor="text1"/>
          <w:lang w:val="en-GB"/>
        </w:rPr>
        <w:t>money available as effectively as possible</w:t>
      </w:r>
      <w:r w:rsidR="004D02BC">
        <w:rPr>
          <w:rFonts w:ascii="Arial Nova" w:eastAsia="Arial Nova" w:hAnsi="Arial Nova" w:cs="Arial Nova"/>
          <w:color w:val="000000" w:themeColor="text1"/>
          <w:lang w:val="en-GB"/>
        </w:rPr>
        <w:t xml:space="preserve"> for an ageing population, growing mental health needs</w:t>
      </w:r>
      <w:r w:rsidR="004249E6">
        <w:rPr>
          <w:rFonts w:ascii="Arial Nova" w:eastAsia="Arial Nova" w:hAnsi="Arial Nova" w:cs="Arial Nova"/>
          <w:color w:val="000000" w:themeColor="text1"/>
          <w:lang w:val="en-GB"/>
        </w:rPr>
        <w:t xml:space="preserve"> and rising expectations.</w:t>
      </w:r>
      <w:r w:rsidR="003377BC">
        <w:rPr>
          <w:rFonts w:ascii="Arial Nova" w:eastAsia="Arial Nova" w:hAnsi="Arial Nova" w:cs="Arial Nova"/>
          <w:color w:val="000000" w:themeColor="text1"/>
          <w:lang w:val="en-GB"/>
        </w:rPr>
        <w:t xml:space="preserve"> For patients and carers,</w:t>
      </w:r>
      <w:r w:rsidR="008D0889">
        <w:rPr>
          <w:rFonts w:ascii="Arial Nova" w:eastAsia="Arial Nova" w:hAnsi="Arial Nova" w:cs="Arial Nova"/>
          <w:color w:val="000000" w:themeColor="text1"/>
          <w:lang w:val="en-GB"/>
        </w:rPr>
        <w:t xml:space="preserve"> the message is clear. Access, </w:t>
      </w:r>
      <w:r w:rsidR="00247E69">
        <w:rPr>
          <w:rFonts w:ascii="Arial Nova" w:eastAsia="Arial Nova" w:hAnsi="Arial Nova" w:cs="Arial Nova"/>
          <w:color w:val="000000" w:themeColor="text1"/>
          <w:lang w:val="en-GB"/>
        </w:rPr>
        <w:t xml:space="preserve">continuity and coordination are now </w:t>
      </w:r>
      <w:r w:rsidR="005D7F76">
        <w:rPr>
          <w:rFonts w:ascii="Arial Nova" w:eastAsia="Arial Nova" w:hAnsi="Arial Nova" w:cs="Arial Nova"/>
          <w:color w:val="000000" w:themeColor="text1"/>
          <w:lang w:val="en-GB"/>
        </w:rPr>
        <w:t>just as important as treatment itself</w:t>
      </w:r>
      <w:r w:rsidR="0032303B">
        <w:rPr>
          <w:rFonts w:ascii="Arial Nova" w:eastAsia="Arial Nova" w:hAnsi="Arial Nova" w:cs="Arial Nova"/>
          <w:color w:val="000000" w:themeColor="text1"/>
          <w:lang w:val="en-GB"/>
        </w:rPr>
        <w:t xml:space="preserve"> </w:t>
      </w:r>
      <w:r w:rsidR="001A69BC">
        <w:rPr>
          <w:rFonts w:ascii="Arial Nova" w:eastAsia="Arial Nova" w:hAnsi="Arial Nova" w:cs="Arial Nova"/>
          <w:color w:val="000000" w:themeColor="text1"/>
          <w:lang w:val="en-GB"/>
        </w:rPr>
        <w:t>(Efstathopoulou et al</w:t>
      </w:r>
      <w:r w:rsidR="005B3D20">
        <w:rPr>
          <w:rFonts w:ascii="Arial Nova" w:eastAsia="Arial Nova" w:hAnsi="Arial Nova" w:cs="Arial Nova"/>
          <w:color w:val="000000" w:themeColor="text1"/>
          <w:lang w:val="en-GB"/>
        </w:rPr>
        <w:t>., 2025).</w:t>
      </w:r>
    </w:p>
    <w:p w14:paraId="1422809C" w14:textId="03B10199" w:rsidR="021F216E" w:rsidRPr="0016622B" w:rsidRDefault="021F216E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6E711477" w14:textId="48F753F6" w:rsidR="021F216E" w:rsidRDefault="021F216E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5D3DC063" w14:textId="34CA2969" w:rsidR="021F216E" w:rsidRDefault="021F216E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6F1DB268" w14:textId="7AC6542B" w:rsidR="021F216E" w:rsidRDefault="021F216E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3182567B" w14:textId="27697724" w:rsidR="021F216E" w:rsidRDefault="021F216E" w:rsidP="00377AB6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7E7EEBF1" w14:textId="20B35747" w:rsidR="79E626CA" w:rsidRDefault="79E626C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21F216E">
        <w:rPr>
          <w:rFonts w:ascii="Arial Nova" w:eastAsia="Arial Nova" w:hAnsi="Arial Nova" w:cs="Arial Nova"/>
          <w:color w:val="000000" w:themeColor="text1"/>
          <w:sz w:val="44"/>
          <w:szCs w:val="44"/>
        </w:rPr>
        <w:t>Task</w:t>
      </w:r>
      <w:r w:rsid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4- </w:t>
      </w:r>
      <w:r w:rsidR="00B7418E" w:rsidRP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>NHS Equality, Diversity and Inclusion Quiz</w:t>
      </w:r>
      <w:r w:rsidR="003D2038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</w:t>
      </w:r>
    </w:p>
    <w:p w14:paraId="17762088" w14:textId="31641F4E" w:rsidR="0074551A" w:rsidRDefault="00F225D9" w:rsidP="006456A4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450C93">
        <w:rPr>
          <w:rFonts w:asciiTheme="minorBidi" w:eastAsia="Times New Roman" w:hAnsiTheme="minorBidi"/>
        </w:rPr>
        <w:t>The pri</w:t>
      </w:r>
      <w:r w:rsidR="00A375CE" w:rsidRPr="00450C93">
        <w:rPr>
          <w:rFonts w:asciiTheme="minorBidi" w:eastAsia="Times New Roman" w:hAnsiTheme="minorBidi"/>
        </w:rPr>
        <w:t xml:space="preserve">mary goal of the </w:t>
      </w:r>
      <w:r w:rsidR="0031430A" w:rsidRPr="00450C93">
        <w:rPr>
          <w:rFonts w:asciiTheme="minorBidi" w:eastAsia="Times New Roman" w:hAnsiTheme="minorBidi"/>
        </w:rPr>
        <w:t>NHS Equality, D</w:t>
      </w:r>
      <w:r w:rsidR="00A71130" w:rsidRPr="00450C93">
        <w:rPr>
          <w:rFonts w:asciiTheme="minorBidi" w:eastAsia="Times New Roman" w:hAnsiTheme="minorBidi"/>
        </w:rPr>
        <w:t xml:space="preserve">iversity and Inclusion </w:t>
      </w:r>
      <w:r w:rsidR="00172580" w:rsidRPr="00450C93">
        <w:rPr>
          <w:rFonts w:asciiTheme="minorBidi" w:eastAsia="Times New Roman" w:hAnsiTheme="minorBidi"/>
        </w:rPr>
        <w:t>(EDI)</w:t>
      </w:r>
      <w:r w:rsidR="00A13889" w:rsidRPr="00450C93">
        <w:rPr>
          <w:rFonts w:asciiTheme="minorBidi" w:eastAsia="Times New Roman" w:hAnsiTheme="minorBidi"/>
        </w:rPr>
        <w:t xml:space="preserve"> Impro</w:t>
      </w:r>
      <w:r w:rsidR="00E325B4" w:rsidRPr="00450C93">
        <w:rPr>
          <w:rFonts w:asciiTheme="minorBidi" w:eastAsia="Times New Roman" w:hAnsiTheme="minorBidi"/>
        </w:rPr>
        <w:t>vement plan</w:t>
      </w:r>
      <w:r w:rsidR="006B7904" w:rsidRPr="00450C93">
        <w:rPr>
          <w:rFonts w:asciiTheme="minorBidi" w:eastAsia="Times New Roman" w:hAnsiTheme="minorBidi"/>
        </w:rPr>
        <w:t xml:space="preserve"> is to improve eq</w:t>
      </w:r>
      <w:r w:rsidR="001F536D" w:rsidRPr="00450C93">
        <w:rPr>
          <w:rFonts w:asciiTheme="minorBidi" w:eastAsia="Times New Roman" w:hAnsiTheme="minorBidi"/>
        </w:rPr>
        <w:t xml:space="preserve">uality, </w:t>
      </w:r>
      <w:r w:rsidR="00D4213E" w:rsidRPr="00450C93">
        <w:rPr>
          <w:rFonts w:asciiTheme="minorBidi" w:eastAsia="Times New Roman" w:hAnsiTheme="minorBidi"/>
        </w:rPr>
        <w:t>diversity and inclusion</w:t>
      </w:r>
      <w:r w:rsidR="00A15367" w:rsidRPr="00450C93">
        <w:rPr>
          <w:rFonts w:asciiTheme="minorBidi" w:eastAsia="Times New Roman" w:hAnsiTheme="minorBidi"/>
        </w:rPr>
        <w:t xml:space="preserve"> across all sectors of the NHS </w:t>
      </w:r>
      <w:r w:rsidR="001F66BE" w:rsidRPr="00450C93">
        <w:rPr>
          <w:rFonts w:asciiTheme="minorBidi" w:eastAsia="Times New Roman" w:hAnsiTheme="minorBidi"/>
        </w:rPr>
        <w:lastRenderedPageBreak/>
        <w:t>workforce by tackling ine</w:t>
      </w:r>
      <w:r w:rsidR="00E600BA" w:rsidRPr="00450C93">
        <w:rPr>
          <w:rFonts w:asciiTheme="minorBidi" w:eastAsia="Times New Roman" w:hAnsiTheme="minorBidi"/>
        </w:rPr>
        <w:t>quality and discrimination</w:t>
      </w:r>
      <w:r w:rsidR="006C0580" w:rsidRPr="00450C93">
        <w:rPr>
          <w:rFonts w:asciiTheme="minorBidi" w:eastAsia="Times New Roman" w:hAnsiTheme="minorBidi"/>
        </w:rPr>
        <w:t xml:space="preserve"> </w:t>
      </w:r>
      <w:r w:rsidR="000F6296" w:rsidRPr="00450C93">
        <w:rPr>
          <w:rFonts w:asciiTheme="minorBidi" w:eastAsia="Times New Roman" w:hAnsiTheme="minorBidi"/>
        </w:rPr>
        <w:t xml:space="preserve">thereby creating a </w:t>
      </w:r>
      <w:r w:rsidR="00C914FD" w:rsidRPr="00450C93">
        <w:rPr>
          <w:rFonts w:asciiTheme="minorBidi" w:eastAsia="Times New Roman" w:hAnsiTheme="minorBidi"/>
        </w:rPr>
        <w:t>stronger sense of belonging</w:t>
      </w:r>
      <w:r w:rsidR="00282F06" w:rsidRPr="00450C93">
        <w:rPr>
          <w:rFonts w:asciiTheme="minorBidi" w:eastAsia="Times New Roman" w:hAnsiTheme="minorBidi"/>
        </w:rPr>
        <w:t xml:space="preserve"> for all staff</w:t>
      </w:r>
      <w:r w:rsidR="00BA6E4B" w:rsidRPr="00450C93">
        <w:rPr>
          <w:rFonts w:asciiTheme="minorBidi" w:eastAsia="Times New Roman" w:hAnsiTheme="minorBidi"/>
        </w:rPr>
        <w:t xml:space="preserve"> (</w:t>
      </w:r>
      <w:r w:rsidR="007060FE" w:rsidRPr="00450C93">
        <w:rPr>
          <w:rFonts w:asciiTheme="minorBidi" w:eastAsia="Times New Roman" w:hAnsiTheme="minorBidi"/>
        </w:rPr>
        <w:t>NHS England, 2023).</w:t>
      </w:r>
    </w:p>
    <w:p w14:paraId="69697AFE" w14:textId="77777777" w:rsidR="006456A4" w:rsidRPr="006456A4" w:rsidRDefault="006456A4" w:rsidP="006456A4">
      <w:pPr>
        <w:pStyle w:val="ListParagraph"/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</w:p>
    <w:p w14:paraId="6C9C69EC" w14:textId="376971FC" w:rsidR="0074551A" w:rsidRDefault="00D11BAC" w:rsidP="006456A4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D11BAC">
        <w:rPr>
          <w:rFonts w:asciiTheme="minorBidi" w:eastAsia="Times New Roman" w:hAnsiTheme="minorBidi"/>
        </w:rPr>
        <w:t>T</w:t>
      </w:r>
      <w:r w:rsidR="00BB2AD7" w:rsidRPr="00D11BAC">
        <w:rPr>
          <w:rFonts w:asciiTheme="minorBidi" w:eastAsia="Times New Roman" w:hAnsiTheme="minorBidi"/>
        </w:rPr>
        <w:t>hrough</w:t>
      </w:r>
      <w:r w:rsidRPr="00D11BAC">
        <w:rPr>
          <w:rFonts w:asciiTheme="minorBidi" w:eastAsia="Times New Roman" w:hAnsiTheme="minorBidi"/>
        </w:rPr>
        <w:t xml:space="preserve"> </w:t>
      </w:r>
      <w:r>
        <w:rPr>
          <w:rFonts w:asciiTheme="minorBidi" w:eastAsia="Times New Roman" w:hAnsiTheme="minorBidi"/>
        </w:rPr>
        <w:t>High Impact Action 3</w:t>
      </w:r>
      <w:r w:rsidR="00A9761C">
        <w:rPr>
          <w:rFonts w:asciiTheme="minorBidi" w:eastAsia="Times New Roman" w:hAnsiTheme="minorBidi"/>
        </w:rPr>
        <w:t xml:space="preserve">, the NHS </w:t>
      </w:r>
      <w:r w:rsidR="00DA2008">
        <w:rPr>
          <w:rFonts w:asciiTheme="minorBidi" w:eastAsia="Times New Roman" w:hAnsiTheme="minorBidi"/>
        </w:rPr>
        <w:t>Equality, Diversity</w:t>
      </w:r>
      <w:r w:rsidR="00B908FE">
        <w:rPr>
          <w:rFonts w:asciiTheme="minorBidi" w:eastAsia="Times New Roman" w:hAnsiTheme="minorBidi"/>
        </w:rPr>
        <w:t xml:space="preserve"> an</w:t>
      </w:r>
      <w:r w:rsidR="00DA2008">
        <w:rPr>
          <w:rFonts w:asciiTheme="minorBidi" w:eastAsia="Times New Roman" w:hAnsiTheme="minorBidi"/>
        </w:rPr>
        <w:t>d Inclusion (EDI</w:t>
      </w:r>
      <w:r w:rsidR="00CB46EC">
        <w:rPr>
          <w:rFonts w:asciiTheme="minorBidi" w:eastAsia="Times New Roman" w:hAnsiTheme="minorBidi"/>
        </w:rPr>
        <w:t xml:space="preserve">) Improvement </w:t>
      </w:r>
      <w:r w:rsidR="00836294">
        <w:rPr>
          <w:rFonts w:asciiTheme="minorBidi" w:eastAsia="Times New Roman" w:hAnsiTheme="minorBidi"/>
        </w:rPr>
        <w:t xml:space="preserve">plan proposes to tackle </w:t>
      </w:r>
      <w:r w:rsidR="00355CC4">
        <w:rPr>
          <w:rFonts w:asciiTheme="minorBidi" w:eastAsia="Times New Roman" w:hAnsiTheme="minorBidi"/>
        </w:rPr>
        <w:t xml:space="preserve">pay </w:t>
      </w:r>
      <w:r w:rsidR="00551999">
        <w:rPr>
          <w:rFonts w:asciiTheme="minorBidi" w:eastAsia="Times New Roman" w:hAnsiTheme="minorBidi"/>
        </w:rPr>
        <w:t>gaps</w:t>
      </w:r>
      <w:r w:rsidR="00355CC4">
        <w:rPr>
          <w:rFonts w:asciiTheme="minorBidi" w:eastAsia="Times New Roman" w:hAnsiTheme="minorBidi"/>
        </w:rPr>
        <w:t xml:space="preserve"> which </w:t>
      </w:r>
      <w:r w:rsidR="00FA39F1">
        <w:rPr>
          <w:rFonts w:asciiTheme="minorBidi" w:eastAsia="Times New Roman" w:hAnsiTheme="minorBidi"/>
        </w:rPr>
        <w:t>require</w:t>
      </w:r>
      <w:r w:rsidR="00F1362B">
        <w:rPr>
          <w:rFonts w:asciiTheme="minorBidi" w:eastAsia="Times New Roman" w:hAnsiTheme="minorBidi"/>
        </w:rPr>
        <w:t xml:space="preserve"> NHS </w:t>
      </w:r>
      <w:r w:rsidR="002F3775">
        <w:rPr>
          <w:rFonts w:asciiTheme="minorBidi" w:eastAsia="Times New Roman" w:hAnsiTheme="minorBidi"/>
        </w:rPr>
        <w:t>organizations</w:t>
      </w:r>
      <w:r w:rsidR="00F1362B">
        <w:rPr>
          <w:rFonts w:asciiTheme="minorBidi" w:eastAsia="Times New Roman" w:hAnsiTheme="minorBidi"/>
        </w:rPr>
        <w:t xml:space="preserve"> to</w:t>
      </w:r>
      <w:r w:rsidR="00245196">
        <w:rPr>
          <w:rFonts w:asciiTheme="minorBidi" w:eastAsia="Times New Roman" w:hAnsiTheme="minorBidi"/>
        </w:rPr>
        <w:t xml:space="preserve"> </w:t>
      </w:r>
      <w:r w:rsidR="000C39A8">
        <w:rPr>
          <w:rFonts w:asciiTheme="minorBidi" w:eastAsia="Times New Roman" w:hAnsiTheme="minorBidi"/>
        </w:rPr>
        <w:t>analyze</w:t>
      </w:r>
      <w:r w:rsidR="00245196">
        <w:rPr>
          <w:rFonts w:asciiTheme="minorBidi" w:eastAsia="Times New Roman" w:hAnsiTheme="minorBidi"/>
        </w:rPr>
        <w:t xml:space="preserve"> pay</w:t>
      </w:r>
      <w:r w:rsidR="000157B5">
        <w:rPr>
          <w:rFonts w:asciiTheme="minorBidi" w:eastAsia="Times New Roman" w:hAnsiTheme="minorBidi"/>
        </w:rPr>
        <w:t>-</w:t>
      </w:r>
      <w:r w:rsidR="00245196">
        <w:rPr>
          <w:rFonts w:asciiTheme="minorBidi" w:eastAsia="Times New Roman" w:hAnsiTheme="minorBidi"/>
        </w:rPr>
        <w:t>gap</w:t>
      </w:r>
      <w:r w:rsidR="000C39A8">
        <w:rPr>
          <w:rFonts w:asciiTheme="minorBidi" w:eastAsia="Times New Roman" w:hAnsiTheme="minorBidi"/>
        </w:rPr>
        <w:t xml:space="preserve"> data</w:t>
      </w:r>
      <w:r w:rsidR="00025536">
        <w:rPr>
          <w:rFonts w:asciiTheme="minorBidi" w:eastAsia="Times New Roman" w:hAnsiTheme="minorBidi"/>
        </w:rPr>
        <w:t xml:space="preserve"> by protected characteristics</w:t>
      </w:r>
      <w:r w:rsidR="00BC1B5D">
        <w:rPr>
          <w:rFonts w:asciiTheme="minorBidi" w:eastAsia="Times New Roman" w:hAnsiTheme="minorBidi"/>
        </w:rPr>
        <w:t>, implement</w:t>
      </w:r>
      <w:r w:rsidR="00F95CD2">
        <w:rPr>
          <w:rFonts w:asciiTheme="minorBidi" w:eastAsia="Times New Roman" w:hAnsiTheme="minorBidi"/>
        </w:rPr>
        <w:t xml:space="preserve"> improvement plans </w:t>
      </w:r>
      <w:r w:rsidR="002F13E6">
        <w:rPr>
          <w:rFonts w:asciiTheme="minorBidi" w:eastAsia="Times New Roman" w:hAnsiTheme="minorBidi"/>
        </w:rPr>
        <w:t>to eliminate gender pay gaps</w:t>
      </w:r>
      <w:r w:rsidR="005D257B">
        <w:rPr>
          <w:rFonts w:asciiTheme="minorBidi" w:eastAsia="Times New Roman" w:hAnsiTheme="minorBidi"/>
        </w:rPr>
        <w:t xml:space="preserve">, apply recommendations </w:t>
      </w:r>
      <w:r w:rsidR="009C3C65">
        <w:rPr>
          <w:rFonts w:asciiTheme="minorBidi" w:eastAsia="Times New Roman" w:hAnsiTheme="minorBidi"/>
        </w:rPr>
        <w:t>from Mend the Ga</w:t>
      </w:r>
      <w:r w:rsidR="000A3B4B">
        <w:rPr>
          <w:rFonts w:asciiTheme="minorBidi" w:eastAsia="Times New Roman" w:hAnsiTheme="minorBidi"/>
        </w:rPr>
        <w:t xml:space="preserve">p review and expand </w:t>
      </w:r>
      <w:r w:rsidR="00650527">
        <w:rPr>
          <w:rFonts w:asciiTheme="minorBidi" w:eastAsia="Times New Roman" w:hAnsiTheme="minorBidi"/>
        </w:rPr>
        <w:t>flexible working</w:t>
      </w:r>
      <w:r w:rsidR="005079AA">
        <w:rPr>
          <w:rFonts w:asciiTheme="minorBidi" w:eastAsia="Times New Roman" w:hAnsiTheme="minorBidi"/>
        </w:rPr>
        <w:t xml:space="preserve"> </w:t>
      </w:r>
      <w:r w:rsidR="006E5E6F">
        <w:rPr>
          <w:rFonts w:asciiTheme="minorBidi" w:eastAsia="Times New Roman" w:hAnsiTheme="minorBidi"/>
        </w:rPr>
        <w:t>(NHS England, 2025).</w:t>
      </w:r>
    </w:p>
    <w:p w14:paraId="14F03BEE" w14:textId="77777777" w:rsidR="006456A4" w:rsidRPr="006456A4" w:rsidRDefault="006456A4" w:rsidP="006456A4">
      <w:pPr>
        <w:pStyle w:val="ListParagraph"/>
        <w:rPr>
          <w:rFonts w:asciiTheme="minorBidi" w:eastAsia="Times New Roman" w:hAnsiTheme="minorBidi"/>
        </w:rPr>
      </w:pPr>
    </w:p>
    <w:p w14:paraId="278ADA95" w14:textId="77777777" w:rsidR="006456A4" w:rsidRPr="006456A4" w:rsidRDefault="006456A4" w:rsidP="006456A4">
      <w:pPr>
        <w:pStyle w:val="ListParagraph"/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</w:p>
    <w:p w14:paraId="47986C62" w14:textId="575955F9" w:rsidR="0074551A" w:rsidRDefault="00B4176D" w:rsidP="00BB7881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674198">
        <w:rPr>
          <w:rFonts w:asciiTheme="minorBidi" w:eastAsia="Times New Roman" w:hAnsiTheme="minorBidi"/>
        </w:rPr>
        <w:t>I</w:t>
      </w:r>
      <w:r w:rsidR="002E4D6A" w:rsidRPr="00674198">
        <w:rPr>
          <w:rFonts w:asciiTheme="minorBidi" w:eastAsia="Times New Roman" w:hAnsiTheme="minorBidi"/>
        </w:rPr>
        <w:t>ntersectionality</w:t>
      </w:r>
      <w:r w:rsidRPr="00674198">
        <w:rPr>
          <w:rFonts w:asciiTheme="minorBidi" w:eastAsia="Times New Roman" w:hAnsiTheme="minorBidi"/>
        </w:rPr>
        <w:t xml:space="preserve"> as used by NHS EDI</w:t>
      </w:r>
      <w:r w:rsidR="002D307A" w:rsidRPr="00674198">
        <w:rPr>
          <w:rFonts w:asciiTheme="minorBidi" w:eastAsia="Times New Roman" w:hAnsiTheme="minorBidi"/>
        </w:rPr>
        <w:t xml:space="preserve"> is</w:t>
      </w:r>
      <w:r w:rsidR="00030FC2" w:rsidRPr="00674198">
        <w:rPr>
          <w:rFonts w:asciiTheme="minorBidi" w:eastAsia="Times New Roman" w:hAnsiTheme="minorBidi"/>
        </w:rPr>
        <w:t xml:space="preserve"> simply the ability to understand that people </w:t>
      </w:r>
      <w:r w:rsidR="00991222" w:rsidRPr="00674198">
        <w:rPr>
          <w:rFonts w:asciiTheme="minorBidi" w:eastAsia="Times New Roman" w:hAnsiTheme="minorBidi"/>
        </w:rPr>
        <w:t xml:space="preserve">can have </w:t>
      </w:r>
      <w:r w:rsidR="0036123C" w:rsidRPr="00674198">
        <w:rPr>
          <w:rFonts w:asciiTheme="minorBidi" w:eastAsia="Times New Roman" w:hAnsiTheme="minorBidi"/>
        </w:rPr>
        <w:t>multiple faces of in</w:t>
      </w:r>
      <w:r w:rsidR="00962710" w:rsidRPr="00674198">
        <w:rPr>
          <w:rFonts w:asciiTheme="minorBidi" w:eastAsia="Times New Roman" w:hAnsiTheme="minorBidi"/>
        </w:rPr>
        <w:t>equality due to their</w:t>
      </w:r>
      <w:r w:rsidR="00DE604D" w:rsidRPr="00674198">
        <w:rPr>
          <w:rFonts w:asciiTheme="minorBidi" w:eastAsia="Times New Roman" w:hAnsiTheme="minorBidi"/>
        </w:rPr>
        <w:t xml:space="preserve"> gender, ethnicity</w:t>
      </w:r>
      <w:r w:rsidR="00E76133" w:rsidRPr="00674198">
        <w:rPr>
          <w:rFonts w:asciiTheme="minorBidi" w:eastAsia="Times New Roman" w:hAnsiTheme="minorBidi"/>
        </w:rPr>
        <w:t>, disability, or age</w:t>
      </w:r>
      <w:r w:rsidR="00D72B5D" w:rsidRPr="00674198">
        <w:rPr>
          <w:rFonts w:asciiTheme="minorBidi" w:eastAsia="Times New Roman" w:hAnsiTheme="minorBidi"/>
        </w:rPr>
        <w:t xml:space="preserve"> (Day et al</w:t>
      </w:r>
      <w:r w:rsidR="0032173D">
        <w:rPr>
          <w:rFonts w:asciiTheme="minorBidi" w:eastAsia="Times New Roman" w:hAnsiTheme="minorBidi"/>
        </w:rPr>
        <w:t>.,</w:t>
      </w:r>
      <w:r w:rsidR="00D72B5D" w:rsidRPr="00674198">
        <w:rPr>
          <w:rFonts w:asciiTheme="minorBidi" w:eastAsia="Times New Roman" w:hAnsiTheme="minorBidi"/>
        </w:rPr>
        <w:t xml:space="preserve"> </w:t>
      </w:r>
      <w:r w:rsidR="008B113E" w:rsidRPr="00674198">
        <w:rPr>
          <w:rFonts w:asciiTheme="minorBidi" w:eastAsia="Times New Roman" w:hAnsiTheme="minorBidi"/>
        </w:rPr>
        <w:t>2023).</w:t>
      </w:r>
    </w:p>
    <w:p w14:paraId="6D39B2B2" w14:textId="77777777" w:rsidR="006456A4" w:rsidRPr="00674198" w:rsidRDefault="006456A4" w:rsidP="006456A4">
      <w:pPr>
        <w:pStyle w:val="ListParagraph"/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</w:p>
    <w:p w14:paraId="02012AFA" w14:textId="202D12E4" w:rsidR="0074551A" w:rsidRPr="00811B24" w:rsidRDefault="000335A9" w:rsidP="00BB7881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811B24">
        <w:rPr>
          <w:rFonts w:asciiTheme="minorBidi" w:eastAsia="Times New Roman" w:hAnsiTheme="minorBidi"/>
        </w:rPr>
        <w:t>A psychologically safe work</w:t>
      </w:r>
      <w:r w:rsidR="00680165" w:rsidRPr="00811B24">
        <w:rPr>
          <w:rFonts w:asciiTheme="minorBidi" w:eastAsia="Times New Roman" w:hAnsiTheme="minorBidi"/>
        </w:rPr>
        <w:t xml:space="preserve"> environment is very important as it f</w:t>
      </w:r>
      <w:r w:rsidR="003A1A5D" w:rsidRPr="00811B24">
        <w:rPr>
          <w:rFonts w:asciiTheme="minorBidi" w:eastAsia="Times New Roman" w:hAnsiTheme="minorBidi"/>
        </w:rPr>
        <w:t>osters open communication, enc</w:t>
      </w:r>
      <w:r w:rsidR="003731BE" w:rsidRPr="00811B24">
        <w:rPr>
          <w:rFonts w:asciiTheme="minorBidi" w:eastAsia="Times New Roman" w:hAnsiTheme="minorBidi"/>
        </w:rPr>
        <w:t>ourages staff to voice</w:t>
      </w:r>
      <w:r w:rsidR="007E5212" w:rsidRPr="00811B24">
        <w:rPr>
          <w:rFonts w:asciiTheme="minorBidi" w:eastAsia="Times New Roman" w:hAnsiTheme="minorBidi"/>
        </w:rPr>
        <w:t xml:space="preserve"> concern</w:t>
      </w:r>
      <w:r w:rsidR="0070189B" w:rsidRPr="00811B24">
        <w:rPr>
          <w:rFonts w:asciiTheme="minorBidi" w:eastAsia="Times New Roman" w:hAnsiTheme="minorBidi"/>
        </w:rPr>
        <w:t xml:space="preserve"> without fear of retribution</w:t>
      </w:r>
      <w:r w:rsidR="00993DC1" w:rsidRPr="00811B24">
        <w:rPr>
          <w:rFonts w:asciiTheme="minorBidi" w:eastAsia="Times New Roman" w:hAnsiTheme="minorBidi"/>
        </w:rPr>
        <w:t xml:space="preserve">, and enhances </w:t>
      </w:r>
      <w:r w:rsidR="00232FE3" w:rsidRPr="00811B24">
        <w:rPr>
          <w:rFonts w:asciiTheme="minorBidi" w:eastAsia="Times New Roman" w:hAnsiTheme="minorBidi"/>
        </w:rPr>
        <w:t>overall patient safety and care qu</w:t>
      </w:r>
      <w:r w:rsidR="009A42F2" w:rsidRPr="00811B24">
        <w:rPr>
          <w:rFonts w:asciiTheme="minorBidi" w:eastAsia="Times New Roman" w:hAnsiTheme="minorBidi"/>
        </w:rPr>
        <w:t>ality</w:t>
      </w:r>
      <w:r w:rsidR="00ED52AA" w:rsidRPr="00811B24">
        <w:rPr>
          <w:rFonts w:asciiTheme="minorBidi" w:eastAsia="Times New Roman" w:hAnsiTheme="minorBidi"/>
        </w:rPr>
        <w:t>. according to Ed</w:t>
      </w:r>
      <w:r w:rsidR="00D118F4" w:rsidRPr="00811B24">
        <w:rPr>
          <w:rFonts w:asciiTheme="minorBidi" w:eastAsia="Times New Roman" w:hAnsiTheme="minorBidi"/>
        </w:rPr>
        <w:t xml:space="preserve">mondson </w:t>
      </w:r>
      <w:r w:rsidR="003075B4" w:rsidRPr="00811B24">
        <w:rPr>
          <w:rFonts w:asciiTheme="minorBidi" w:eastAsia="Times New Roman" w:hAnsiTheme="minorBidi"/>
        </w:rPr>
        <w:t>(1999)</w:t>
      </w:r>
      <w:r w:rsidR="00B23150" w:rsidRPr="00811B24">
        <w:rPr>
          <w:rFonts w:asciiTheme="minorBidi" w:eastAsia="Times New Roman" w:hAnsiTheme="minorBidi"/>
        </w:rPr>
        <w:t xml:space="preserve">, psychological safety leads to </w:t>
      </w:r>
      <w:r w:rsidR="00293079" w:rsidRPr="00811B24">
        <w:rPr>
          <w:rFonts w:asciiTheme="minorBidi" w:eastAsia="Times New Roman" w:hAnsiTheme="minorBidi"/>
        </w:rPr>
        <w:t>more effective team collaboration</w:t>
      </w:r>
      <w:r w:rsidR="005E57D3" w:rsidRPr="00811B24">
        <w:rPr>
          <w:rFonts w:asciiTheme="minorBidi" w:eastAsia="Times New Roman" w:hAnsiTheme="minorBidi"/>
        </w:rPr>
        <w:t xml:space="preserve"> and improved healthcare outcomes</w:t>
      </w:r>
      <w:r w:rsidR="00F43AEE">
        <w:rPr>
          <w:rFonts w:asciiTheme="minorBidi" w:eastAsia="Times New Roman" w:hAnsiTheme="minorBidi"/>
        </w:rPr>
        <w:t xml:space="preserve"> </w:t>
      </w:r>
      <w:r w:rsidR="00864E48">
        <w:rPr>
          <w:rFonts w:asciiTheme="minorBidi" w:eastAsia="Times New Roman" w:hAnsiTheme="minorBidi"/>
        </w:rPr>
        <w:t xml:space="preserve">(Harvey et al., </w:t>
      </w:r>
      <w:r w:rsidR="00AD2657">
        <w:rPr>
          <w:rFonts w:asciiTheme="minorBidi" w:eastAsia="Times New Roman" w:hAnsiTheme="minorBidi"/>
        </w:rPr>
        <w:t>2023).</w:t>
      </w:r>
    </w:p>
    <w:p w14:paraId="01DA7118" w14:textId="77777777" w:rsidR="0074551A" w:rsidRPr="00811B24" w:rsidRDefault="0074551A" w:rsidP="00BB7881">
      <w:pPr>
        <w:pStyle w:val="ListParagraph"/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</w:p>
    <w:p w14:paraId="74AB4F55" w14:textId="108052DF" w:rsidR="0074551A" w:rsidRDefault="00F129BE" w:rsidP="00BB7881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0B3EDA">
        <w:rPr>
          <w:rFonts w:asciiTheme="minorBidi" w:eastAsia="Times New Roman" w:hAnsiTheme="minorBidi"/>
        </w:rPr>
        <w:t xml:space="preserve">The </w:t>
      </w:r>
      <w:r w:rsidR="00B02AB1" w:rsidRPr="000B3EDA">
        <w:rPr>
          <w:rFonts w:asciiTheme="minorBidi" w:eastAsia="Times New Roman" w:hAnsiTheme="minorBidi"/>
        </w:rPr>
        <w:t xml:space="preserve">NHS EDI </w:t>
      </w:r>
      <w:r w:rsidR="00A62339" w:rsidRPr="000B3EDA">
        <w:rPr>
          <w:rFonts w:asciiTheme="minorBidi" w:eastAsia="Times New Roman" w:hAnsiTheme="minorBidi"/>
        </w:rPr>
        <w:t xml:space="preserve">Improvement plan </w:t>
      </w:r>
      <w:r w:rsidR="000B3EDA" w:rsidRPr="000B3EDA">
        <w:rPr>
          <w:rFonts w:asciiTheme="minorBidi" w:eastAsia="Times New Roman" w:hAnsiTheme="minorBidi"/>
        </w:rPr>
        <w:t>supports</w:t>
      </w:r>
      <w:r w:rsidR="0018190B" w:rsidRPr="000B3EDA">
        <w:rPr>
          <w:rFonts w:asciiTheme="minorBidi" w:eastAsia="Times New Roman" w:hAnsiTheme="minorBidi"/>
        </w:rPr>
        <w:t xml:space="preserve"> international staff through </w:t>
      </w:r>
      <w:r w:rsidR="00B86727" w:rsidRPr="000B3EDA">
        <w:rPr>
          <w:rFonts w:asciiTheme="minorBidi" w:eastAsia="Times New Roman" w:hAnsiTheme="minorBidi"/>
        </w:rPr>
        <w:t xml:space="preserve">mentorship programs, </w:t>
      </w:r>
      <w:r w:rsidR="00D4641F" w:rsidRPr="000B3EDA">
        <w:rPr>
          <w:rFonts w:asciiTheme="minorBidi" w:eastAsia="Times New Roman" w:hAnsiTheme="minorBidi"/>
        </w:rPr>
        <w:t>equitable career growth</w:t>
      </w:r>
      <w:r w:rsidR="00383816" w:rsidRPr="000B3EDA">
        <w:rPr>
          <w:rFonts w:asciiTheme="minorBidi" w:eastAsia="Times New Roman" w:hAnsiTheme="minorBidi"/>
        </w:rPr>
        <w:t xml:space="preserve">, </w:t>
      </w:r>
      <w:r w:rsidR="000451AA" w:rsidRPr="000B3EDA">
        <w:rPr>
          <w:rFonts w:asciiTheme="minorBidi" w:eastAsia="Times New Roman" w:hAnsiTheme="minorBidi"/>
        </w:rPr>
        <w:t xml:space="preserve">formal orientation and </w:t>
      </w:r>
      <w:r w:rsidR="00704793" w:rsidRPr="000B3EDA">
        <w:rPr>
          <w:rFonts w:asciiTheme="minorBidi" w:eastAsia="Times New Roman" w:hAnsiTheme="minorBidi"/>
        </w:rPr>
        <w:t>enhanced pastoral care</w:t>
      </w:r>
      <w:r w:rsidR="00F85D1C" w:rsidRPr="000B3EDA">
        <w:rPr>
          <w:rFonts w:asciiTheme="minorBidi" w:eastAsia="Times New Roman" w:hAnsiTheme="minorBidi"/>
        </w:rPr>
        <w:t xml:space="preserve"> (NHS England, 2023).</w:t>
      </w:r>
    </w:p>
    <w:p w14:paraId="34F1DA50" w14:textId="77777777" w:rsidR="00723BF2" w:rsidRPr="00723BF2" w:rsidRDefault="00723BF2" w:rsidP="00723BF2">
      <w:pPr>
        <w:pStyle w:val="ListParagraph"/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</w:p>
    <w:p w14:paraId="6B0F6E95" w14:textId="744B1BAA" w:rsidR="0074551A" w:rsidRPr="007930FA" w:rsidRDefault="006E3B4B" w:rsidP="00BB7881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7930FA">
        <w:rPr>
          <w:rFonts w:asciiTheme="minorBidi" w:eastAsia="Times New Roman" w:hAnsiTheme="minorBidi"/>
        </w:rPr>
        <w:t>Leadership is central to</w:t>
      </w:r>
      <w:r w:rsidR="008D515E" w:rsidRPr="007930FA">
        <w:rPr>
          <w:rFonts w:asciiTheme="minorBidi" w:eastAsia="Times New Roman" w:hAnsiTheme="minorBidi"/>
        </w:rPr>
        <w:t xml:space="preserve"> advancing equality, diversity</w:t>
      </w:r>
      <w:r w:rsidR="0016498F" w:rsidRPr="007930FA">
        <w:rPr>
          <w:rFonts w:asciiTheme="minorBidi" w:eastAsia="Times New Roman" w:hAnsiTheme="minorBidi"/>
        </w:rPr>
        <w:t xml:space="preserve"> and inclusion because they set the tune and culture</w:t>
      </w:r>
      <w:r w:rsidR="00D77F58" w:rsidRPr="007930FA">
        <w:rPr>
          <w:rFonts w:asciiTheme="minorBidi" w:eastAsia="Times New Roman" w:hAnsiTheme="minorBidi"/>
        </w:rPr>
        <w:t xml:space="preserve"> of NHS </w:t>
      </w:r>
      <w:r w:rsidR="00D40196" w:rsidRPr="007930FA">
        <w:rPr>
          <w:rFonts w:asciiTheme="minorBidi" w:eastAsia="Times New Roman" w:hAnsiTheme="minorBidi"/>
        </w:rPr>
        <w:t>organizations</w:t>
      </w:r>
      <w:r w:rsidR="00D77F58" w:rsidRPr="007930FA">
        <w:rPr>
          <w:rFonts w:asciiTheme="minorBidi" w:eastAsia="Times New Roman" w:hAnsiTheme="minorBidi"/>
        </w:rPr>
        <w:t xml:space="preserve"> and are</w:t>
      </w:r>
      <w:r w:rsidR="00D40196" w:rsidRPr="007930FA">
        <w:rPr>
          <w:rFonts w:asciiTheme="minorBidi" w:eastAsia="Times New Roman" w:hAnsiTheme="minorBidi"/>
        </w:rPr>
        <w:t xml:space="preserve"> re</w:t>
      </w:r>
      <w:r w:rsidR="00C72C98" w:rsidRPr="007930FA">
        <w:rPr>
          <w:rFonts w:asciiTheme="minorBidi" w:eastAsia="Times New Roman" w:hAnsiTheme="minorBidi"/>
        </w:rPr>
        <w:t xml:space="preserve">sponsible for embedding EDI </w:t>
      </w:r>
      <w:r w:rsidR="00F949D3" w:rsidRPr="007930FA">
        <w:rPr>
          <w:rFonts w:asciiTheme="minorBidi" w:eastAsia="Times New Roman" w:hAnsiTheme="minorBidi"/>
        </w:rPr>
        <w:t>into everyday practice</w:t>
      </w:r>
      <w:r w:rsidR="00527459" w:rsidRPr="007930FA">
        <w:rPr>
          <w:rFonts w:asciiTheme="minorBidi" w:eastAsia="Times New Roman" w:hAnsiTheme="minorBidi"/>
        </w:rPr>
        <w:t xml:space="preserve"> </w:t>
      </w:r>
      <w:r w:rsidR="001F0374" w:rsidRPr="007930FA">
        <w:rPr>
          <w:rFonts w:asciiTheme="minorBidi" w:eastAsia="Times New Roman" w:hAnsiTheme="minorBidi"/>
        </w:rPr>
        <w:t>(NHS England, 2023).</w:t>
      </w:r>
    </w:p>
    <w:p w14:paraId="06ACD9B8" w14:textId="77777777" w:rsidR="0074551A" w:rsidRPr="007C3164" w:rsidRDefault="0074551A" w:rsidP="00BB7881">
      <w:pPr>
        <w:pStyle w:val="ListParagraph"/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</w:p>
    <w:p w14:paraId="1FA55307" w14:textId="77777777" w:rsidR="00723BF2" w:rsidRDefault="0008016A" w:rsidP="00723BF2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112F57">
        <w:rPr>
          <w:rFonts w:asciiTheme="minorBidi" w:eastAsia="Times New Roman" w:hAnsiTheme="minorBidi"/>
        </w:rPr>
        <w:t xml:space="preserve">One of the ways is </w:t>
      </w:r>
      <w:r w:rsidR="00364765" w:rsidRPr="00112F57">
        <w:rPr>
          <w:rFonts w:asciiTheme="minorBidi" w:eastAsia="Times New Roman" w:hAnsiTheme="minorBidi"/>
        </w:rPr>
        <w:t>by improving recruitment and career</w:t>
      </w:r>
      <w:r w:rsidR="007E0859" w:rsidRPr="00112F57">
        <w:rPr>
          <w:rFonts w:asciiTheme="minorBidi" w:eastAsia="Times New Roman" w:hAnsiTheme="minorBidi"/>
        </w:rPr>
        <w:t xml:space="preserve"> progression for staff from </w:t>
      </w:r>
      <w:r w:rsidR="00FE5302" w:rsidRPr="00112F57">
        <w:rPr>
          <w:rFonts w:asciiTheme="minorBidi" w:eastAsia="Times New Roman" w:hAnsiTheme="minorBidi"/>
        </w:rPr>
        <w:t xml:space="preserve">underrepresented groups through </w:t>
      </w:r>
      <w:r w:rsidR="00AB460A" w:rsidRPr="00112F57">
        <w:rPr>
          <w:rFonts w:asciiTheme="minorBidi" w:eastAsia="Times New Roman" w:hAnsiTheme="minorBidi"/>
        </w:rPr>
        <w:t>the expansion of the Workforce</w:t>
      </w:r>
      <w:r w:rsidR="00031B33" w:rsidRPr="00112F57">
        <w:rPr>
          <w:rFonts w:asciiTheme="minorBidi" w:eastAsia="Times New Roman" w:hAnsiTheme="minorBidi"/>
        </w:rPr>
        <w:t xml:space="preserve"> Race Equality Standard</w:t>
      </w:r>
      <w:r w:rsidR="00686752" w:rsidRPr="00112F57">
        <w:rPr>
          <w:rFonts w:asciiTheme="minorBidi" w:eastAsia="Times New Roman" w:hAnsiTheme="minorBidi"/>
        </w:rPr>
        <w:t xml:space="preserve"> (</w:t>
      </w:r>
      <w:r w:rsidR="002359C4" w:rsidRPr="00112F57">
        <w:rPr>
          <w:rFonts w:asciiTheme="minorBidi" w:eastAsia="Times New Roman" w:hAnsiTheme="minorBidi"/>
        </w:rPr>
        <w:t xml:space="preserve">WRES) </w:t>
      </w:r>
      <w:r w:rsidR="00003685" w:rsidRPr="00112F57">
        <w:rPr>
          <w:rFonts w:asciiTheme="minorBidi" w:eastAsia="Times New Roman" w:hAnsiTheme="minorBidi"/>
        </w:rPr>
        <w:t>and Workforce</w:t>
      </w:r>
      <w:r w:rsidR="00BA515F" w:rsidRPr="00112F57">
        <w:rPr>
          <w:rFonts w:asciiTheme="minorBidi" w:eastAsia="Times New Roman" w:hAnsiTheme="minorBidi"/>
        </w:rPr>
        <w:t xml:space="preserve"> Disability Equality St</w:t>
      </w:r>
      <w:r w:rsidR="00121187" w:rsidRPr="00112F57">
        <w:rPr>
          <w:rFonts w:asciiTheme="minorBidi" w:eastAsia="Times New Roman" w:hAnsiTheme="minorBidi"/>
        </w:rPr>
        <w:t>andard (WDES)</w:t>
      </w:r>
      <w:r w:rsidR="00974093" w:rsidRPr="00112F57">
        <w:rPr>
          <w:rFonts w:asciiTheme="minorBidi" w:eastAsia="Times New Roman" w:hAnsiTheme="minorBidi"/>
        </w:rPr>
        <w:t>.</w:t>
      </w:r>
    </w:p>
    <w:p w14:paraId="4E3F9560" w14:textId="77777777" w:rsidR="00723BF2" w:rsidRDefault="00723BF2" w:rsidP="00723BF2">
      <w:pPr>
        <w:pStyle w:val="ListParagraph"/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</w:p>
    <w:p w14:paraId="4D566697" w14:textId="77777777" w:rsidR="00723BF2" w:rsidRDefault="002D000C" w:rsidP="00723BF2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723BF2">
        <w:rPr>
          <w:rFonts w:asciiTheme="minorBidi" w:eastAsia="Times New Roman" w:hAnsiTheme="minorBidi"/>
        </w:rPr>
        <w:t>Da</w:t>
      </w:r>
      <w:r w:rsidR="00DF4B32" w:rsidRPr="00723BF2">
        <w:rPr>
          <w:rFonts w:asciiTheme="minorBidi" w:eastAsia="Times New Roman" w:hAnsiTheme="minorBidi"/>
        </w:rPr>
        <w:t>ta collection and analysis is important</w:t>
      </w:r>
      <w:r w:rsidR="00E56BDE" w:rsidRPr="00723BF2">
        <w:rPr>
          <w:rFonts w:asciiTheme="minorBidi" w:eastAsia="Times New Roman" w:hAnsiTheme="minorBidi"/>
        </w:rPr>
        <w:t xml:space="preserve"> because accurate workforc</w:t>
      </w:r>
      <w:r w:rsidR="00E253C6" w:rsidRPr="00723BF2">
        <w:rPr>
          <w:rFonts w:asciiTheme="minorBidi" w:eastAsia="Times New Roman" w:hAnsiTheme="minorBidi"/>
        </w:rPr>
        <w:t xml:space="preserve">e data helps </w:t>
      </w:r>
      <w:r w:rsidR="00751D61" w:rsidRPr="00723BF2">
        <w:rPr>
          <w:rFonts w:asciiTheme="minorBidi" w:eastAsia="Times New Roman" w:hAnsiTheme="minorBidi"/>
        </w:rPr>
        <w:t xml:space="preserve">identify </w:t>
      </w:r>
      <w:r w:rsidR="00CD6317" w:rsidRPr="00723BF2">
        <w:rPr>
          <w:rFonts w:asciiTheme="minorBidi" w:eastAsia="Times New Roman" w:hAnsiTheme="minorBidi"/>
        </w:rPr>
        <w:t>inequality, monitor progress</w:t>
      </w:r>
      <w:r w:rsidR="00542D55" w:rsidRPr="00723BF2">
        <w:rPr>
          <w:rFonts w:asciiTheme="minorBidi" w:eastAsia="Times New Roman" w:hAnsiTheme="minorBidi"/>
        </w:rPr>
        <w:t>, and target</w:t>
      </w:r>
      <w:r w:rsidR="006D4F6F" w:rsidRPr="00723BF2">
        <w:rPr>
          <w:rFonts w:asciiTheme="minorBidi" w:eastAsia="Times New Roman" w:hAnsiTheme="minorBidi"/>
        </w:rPr>
        <w:t xml:space="preserve"> interventions where </w:t>
      </w:r>
      <w:r w:rsidR="00CA209A" w:rsidRPr="00723BF2">
        <w:rPr>
          <w:rFonts w:asciiTheme="minorBidi" w:eastAsia="Times New Roman" w:hAnsiTheme="minorBidi"/>
        </w:rPr>
        <w:t xml:space="preserve">disparities </w:t>
      </w:r>
      <w:r w:rsidR="005C3F13" w:rsidRPr="00723BF2">
        <w:rPr>
          <w:rFonts w:asciiTheme="minorBidi" w:eastAsia="Times New Roman" w:hAnsiTheme="minorBidi"/>
        </w:rPr>
        <w:t xml:space="preserve">in recruitment, </w:t>
      </w:r>
      <w:r w:rsidR="00D55AB5" w:rsidRPr="00723BF2">
        <w:rPr>
          <w:rFonts w:asciiTheme="minorBidi" w:eastAsia="Times New Roman" w:hAnsiTheme="minorBidi"/>
        </w:rPr>
        <w:t>career progression, experience,</w:t>
      </w:r>
      <w:r w:rsidR="00B82E98" w:rsidRPr="00723BF2">
        <w:rPr>
          <w:rFonts w:asciiTheme="minorBidi" w:eastAsia="Times New Roman" w:hAnsiTheme="minorBidi"/>
        </w:rPr>
        <w:t xml:space="preserve"> or</w:t>
      </w:r>
      <w:r w:rsidR="00D55AB5" w:rsidRPr="00723BF2">
        <w:rPr>
          <w:rFonts w:asciiTheme="minorBidi" w:eastAsia="Times New Roman" w:hAnsiTheme="minorBidi"/>
        </w:rPr>
        <w:t xml:space="preserve"> </w:t>
      </w:r>
      <w:r w:rsidR="00B07B10" w:rsidRPr="00723BF2">
        <w:rPr>
          <w:rFonts w:asciiTheme="minorBidi" w:eastAsia="Times New Roman" w:hAnsiTheme="minorBidi"/>
        </w:rPr>
        <w:t>outcomes exist</w:t>
      </w:r>
      <w:r w:rsidR="00B82E98" w:rsidRPr="00723BF2">
        <w:rPr>
          <w:rFonts w:asciiTheme="minorBidi" w:eastAsia="Times New Roman" w:hAnsiTheme="minorBidi"/>
        </w:rPr>
        <w:t xml:space="preserve"> (</w:t>
      </w:r>
      <w:r w:rsidR="00201DA4" w:rsidRPr="00723BF2">
        <w:rPr>
          <w:rFonts w:asciiTheme="minorBidi" w:eastAsia="Times New Roman" w:hAnsiTheme="minorBidi"/>
        </w:rPr>
        <w:t>NHS England, 2023).</w:t>
      </w:r>
    </w:p>
    <w:p w14:paraId="06AA7B2C" w14:textId="77777777" w:rsidR="00723BF2" w:rsidRPr="00723BF2" w:rsidRDefault="00723BF2" w:rsidP="00723BF2">
      <w:pPr>
        <w:pStyle w:val="ListParagraph"/>
        <w:rPr>
          <w:rFonts w:asciiTheme="minorBidi" w:eastAsia="Times New Roman" w:hAnsiTheme="minorBidi"/>
        </w:rPr>
      </w:pPr>
    </w:p>
    <w:p w14:paraId="767A005F" w14:textId="47BD4E5E" w:rsidR="0074551A" w:rsidRDefault="00B240D0" w:rsidP="00723BF2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723BF2">
        <w:rPr>
          <w:rFonts w:asciiTheme="minorBidi" w:eastAsia="Times New Roman" w:hAnsiTheme="minorBidi"/>
        </w:rPr>
        <w:t>Flexible working p</w:t>
      </w:r>
      <w:r w:rsidR="009E3F6B" w:rsidRPr="00723BF2">
        <w:rPr>
          <w:rFonts w:asciiTheme="minorBidi" w:eastAsia="Times New Roman" w:hAnsiTheme="minorBidi"/>
        </w:rPr>
        <w:t>olicies</w:t>
      </w:r>
      <w:r w:rsidRPr="00723BF2">
        <w:rPr>
          <w:rFonts w:asciiTheme="minorBidi" w:eastAsia="Times New Roman" w:hAnsiTheme="minorBidi"/>
        </w:rPr>
        <w:t xml:space="preserve"> can</w:t>
      </w:r>
      <w:r w:rsidR="00BA6A75" w:rsidRPr="00723BF2">
        <w:rPr>
          <w:rFonts w:asciiTheme="minorBidi" w:eastAsia="Times New Roman" w:hAnsiTheme="minorBidi"/>
        </w:rPr>
        <w:t xml:space="preserve"> contribute to equality and inclusion by </w:t>
      </w:r>
      <w:r w:rsidR="00F279F0" w:rsidRPr="00723BF2">
        <w:rPr>
          <w:rFonts w:asciiTheme="minorBidi" w:eastAsia="Times New Roman" w:hAnsiTheme="minorBidi"/>
        </w:rPr>
        <w:t>enabling staff</w:t>
      </w:r>
      <w:r w:rsidR="00D26565" w:rsidRPr="00723BF2">
        <w:rPr>
          <w:rFonts w:asciiTheme="minorBidi" w:eastAsia="Times New Roman" w:hAnsiTheme="minorBidi"/>
        </w:rPr>
        <w:t xml:space="preserve"> with caring responsibilities, disabilities</w:t>
      </w:r>
      <w:r w:rsidR="004B5343" w:rsidRPr="00723BF2">
        <w:rPr>
          <w:rFonts w:asciiTheme="minorBidi" w:eastAsia="Times New Roman" w:hAnsiTheme="minorBidi"/>
        </w:rPr>
        <w:t>, long-term health conditions</w:t>
      </w:r>
      <w:r w:rsidR="00E872AD" w:rsidRPr="00723BF2">
        <w:rPr>
          <w:rFonts w:asciiTheme="minorBidi" w:eastAsia="Times New Roman" w:hAnsiTheme="minorBidi"/>
        </w:rPr>
        <w:t xml:space="preserve"> or other personal circumstances to access and remain in employment</w:t>
      </w:r>
      <w:r w:rsidR="008317A7" w:rsidRPr="00723BF2">
        <w:rPr>
          <w:rFonts w:asciiTheme="minorBidi" w:eastAsia="Times New Roman" w:hAnsiTheme="minorBidi"/>
        </w:rPr>
        <w:t xml:space="preserve"> on more equitable terms (</w:t>
      </w:r>
      <w:r w:rsidR="00C174A3" w:rsidRPr="00723BF2">
        <w:rPr>
          <w:rFonts w:asciiTheme="minorBidi" w:eastAsia="Times New Roman" w:hAnsiTheme="minorBidi"/>
        </w:rPr>
        <w:t>NHS England, 2023).</w:t>
      </w:r>
    </w:p>
    <w:p w14:paraId="67B10269" w14:textId="77777777" w:rsidR="00723BF2" w:rsidRPr="00723BF2" w:rsidRDefault="00723BF2" w:rsidP="00723BF2">
      <w:pPr>
        <w:pStyle w:val="ListParagraph"/>
        <w:rPr>
          <w:rFonts w:asciiTheme="minorBidi" w:eastAsia="Times New Roman" w:hAnsiTheme="minorBidi"/>
        </w:rPr>
      </w:pPr>
    </w:p>
    <w:p w14:paraId="342417C7" w14:textId="77777777" w:rsidR="00723BF2" w:rsidRPr="00723BF2" w:rsidRDefault="00723BF2" w:rsidP="00723BF2">
      <w:pPr>
        <w:pStyle w:val="ListParagraph"/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</w:p>
    <w:p w14:paraId="416D31DA" w14:textId="5715C76E" w:rsidR="0074551A" w:rsidRPr="0019211A" w:rsidRDefault="00FB130C" w:rsidP="00BB7881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</w:rPr>
      </w:pPr>
      <w:r w:rsidRPr="0019211A">
        <w:rPr>
          <w:rFonts w:asciiTheme="minorBidi" w:eastAsia="Times New Roman" w:hAnsiTheme="minorBidi"/>
        </w:rPr>
        <w:t xml:space="preserve">One of the strategies mentioned </w:t>
      </w:r>
      <w:r w:rsidR="00207603" w:rsidRPr="0019211A">
        <w:rPr>
          <w:rFonts w:asciiTheme="minorBidi" w:eastAsia="Times New Roman" w:hAnsiTheme="minorBidi"/>
        </w:rPr>
        <w:t>is a zero-</w:t>
      </w:r>
      <w:r w:rsidR="00A74DDF" w:rsidRPr="0019211A">
        <w:rPr>
          <w:rFonts w:asciiTheme="minorBidi" w:eastAsia="Times New Roman" w:hAnsiTheme="minorBidi"/>
        </w:rPr>
        <w:t xml:space="preserve">tolerance policy, </w:t>
      </w:r>
      <w:r w:rsidR="00CA40CF" w:rsidRPr="0019211A">
        <w:rPr>
          <w:rFonts w:asciiTheme="minorBidi" w:eastAsia="Times New Roman" w:hAnsiTheme="minorBidi"/>
        </w:rPr>
        <w:t>adoption of good reporting m</w:t>
      </w:r>
      <w:r w:rsidR="00E34AC0" w:rsidRPr="0019211A">
        <w:rPr>
          <w:rFonts w:asciiTheme="minorBidi" w:eastAsia="Times New Roman" w:hAnsiTheme="minorBidi"/>
        </w:rPr>
        <w:t xml:space="preserve">ethods and </w:t>
      </w:r>
      <w:r w:rsidR="000E3CCE" w:rsidRPr="0019211A">
        <w:rPr>
          <w:rFonts w:asciiTheme="minorBidi" w:eastAsia="Times New Roman" w:hAnsiTheme="minorBidi"/>
        </w:rPr>
        <w:t xml:space="preserve">accountability of leaders to </w:t>
      </w:r>
      <w:r w:rsidR="00E6325F" w:rsidRPr="0019211A">
        <w:rPr>
          <w:rFonts w:asciiTheme="minorBidi" w:eastAsia="Times New Roman" w:hAnsiTheme="minorBidi"/>
        </w:rPr>
        <w:t>establish a respectful culture</w:t>
      </w:r>
      <w:r w:rsidR="00790F97" w:rsidRPr="0019211A">
        <w:rPr>
          <w:rFonts w:asciiTheme="minorBidi" w:eastAsia="Times New Roman" w:hAnsiTheme="minorBidi"/>
        </w:rPr>
        <w:t xml:space="preserve"> at the workplace (NHS England</w:t>
      </w:r>
      <w:r w:rsidR="0019211A" w:rsidRPr="0019211A">
        <w:rPr>
          <w:rFonts w:asciiTheme="minorBidi" w:eastAsia="Times New Roman" w:hAnsiTheme="minorBidi"/>
        </w:rPr>
        <w:t>, 2023).</w:t>
      </w:r>
    </w:p>
    <w:p w14:paraId="6578F6D8" w14:textId="687B7DC4" w:rsidR="021F216E" w:rsidRPr="0019211A" w:rsidRDefault="021F216E" w:rsidP="00006A9B">
      <w:pPr>
        <w:jc w:val="both"/>
        <w:rPr>
          <w:rFonts w:ascii="Arial Nova" w:eastAsia="Arial Nova" w:hAnsi="Arial Nova" w:cs="Arial Nova"/>
          <w:color w:val="000000" w:themeColor="text1"/>
        </w:rPr>
      </w:pPr>
    </w:p>
    <w:p w14:paraId="15D1512F" w14:textId="4893D673" w:rsidR="021F216E" w:rsidRDefault="021F216E" w:rsidP="00006A9B">
      <w:pPr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77E362C" w14:textId="4D230BBE" w:rsidR="021F216E" w:rsidRDefault="021F216E" w:rsidP="00006A9B">
      <w:pPr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D06A932" w14:textId="07F5A2E7" w:rsidR="021F216E" w:rsidRDefault="021F216E" w:rsidP="00006A9B">
      <w:pPr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6F5468" w14:textId="2B9D42DA" w:rsidR="021F216E" w:rsidRDefault="021F216E" w:rsidP="00006A9B">
      <w:pPr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979C454" w14:textId="0E4820B2" w:rsidR="021F216E" w:rsidRDefault="021F216E" w:rsidP="00006A9B">
      <w:pPr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0A94F28" w14:textId="4ED23128" w:rsidR="021F216E" w:rsidRDefault="021F216E" w:rsidP="00006A9B">
      <w:pPr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BCA736C" w14:textId="711EC637" w:rsidR="79E626CA" w:rsidRDefault="0074551A" w:rsidP="00006A9B">
      <w:pPr>
        <w:jc w:val="both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>Task 5- A Letter to Yourself</w:t>
      </w:r>
    </w:p>
    <w:p w14:paraId="044D31D0" w14:textId="3E8F89CC" w:rsidR="021F216E" w:rsidRDefault="021F216E" w:rsidP="00006A9B">
      <w:pPr>
        <w:spacing w:after="0"/>
        <w:jc w:val="both"/>
        <w:rPr>
          <w:rFonts w:ascii="Arial Nova" w:eastAsia="Arial Nova" w:hAnsi="Arial Nova" w:cs="Arial Nova"/>
          <w:color w:val="000000" w:themeColor="text1"/>
        </w:rPr>
      </w:pPr>
    </w:p>
    <w:p w14:paraId="373573FF" w14:textId="099203CE" w:rsidR="008300F4" w:rsidRDefault="008300F4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>Dear Younger Me,</w:t>
      </w:r>
    </w:p>
    <w:p w14:paraId="2759B6FF" w14:textId="77777777" w:rsidR="004A5BB1" w:rsidRDefault="004A5BB1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7A24E3A5" w14:textId="1A801290" w:rsidR="004A5BB1" w:rsidRDefault="004A5BB1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I </w:t>
      </w:r>
      <w:r w:rsidR="00730E8D">
        <w:rPr>
          <w:rFonts w:ascii="Arial Nova" w:eastAsia="Arial Nova" w:hAnsi="Arial Nova" w:cs="Arial Nova"/>
          <w:color w:val="000000" w:themeColor="text1"/>
        </w:rPr>
        <w:t xml:space="preserve">am </w:t>
      </w:r>
      <w:r w:rsidR="00BE51A9">
        <w:rPr>
          <w:rFonts w:ascii="Arial Nova" w:eastAsia="Arial Nova" w:hAnsi="Arial Nova" w:cs="Arial Nova"/>
          <w:color w:val="000000" w:themeColor="text1"/>
        </w:rPr>
        <w:t>writing to</w:t>
      </w:r>
      <w:r w:rsidR="00730E8D">
        <w:rPr>
          <w:rFonts w:ascii="Arial Nova" w:eastAsia="Arial Nova" w:hAnsi="Arial Nova" w:cs="Arial Nova"/>
          <w:color w:val="000000" w:themeColor="text1"/>
        </w:rPr>
        <w:t xml:space="preserve"> you from the future</w:t>
      </w:r>
      <w:r w:rsidR="008459FF">
        <w:rPr>
          <w:rFonts w:ascii="Arial Nova" w:eastAsia="Arial Nova" w:hAnsi="Arial Nova" w:cs="Arial Nova"/>
          <w:color w:val="000000" w:themeColor="text1"/>
        </w:rPr>
        <w:t>, with the benefit of</w:t>
      </w:r>
      <w:r w:rsidR="007E04C4">
        <w:rPr>
          <w:rFonts w:ascii="Arial Nova" w:eastAsia="Arial Nova" w:hAnsi="Arial Nova" w:cs="Arial Nova"/>
          <w:color w:val="000000" w:themeColor="text1"/>
        </w:rPr>
        <w:t xml:space="preserve"> experience and a greater understanding of emotional</w:t>
      </w:r>
      <w:r w:rsidR="00CA0D2E">
        <w:rPr>
          <w:rFonts w:ascii="Arial Nova" w:eastAsia="Arial Nova" w:hAnsi="Arial Nova" w:cs="Arial Nova"/>
          <w:color w:val="000000" w:themeColor="text1"/>
        </w:rPr>
        <w:t xml:space="preserve"> intelligence and resilience.</w:t>
      </w:r>
      <w:r w:rsidR="00C6121B">
        <w:rPr>
          <w:rFonts w:ascii="Arial Nova" w:eastAsia="Arial Nova" w:hAnsi="Arial Nova" w:cs="Arial Nova"/>
          <w:color w:val="000000" w:themeColor="text1"/>
        </w:rPr>
        <w:t xml:space="preserve"> I </w:t>
      </w:r>
      <w:r w:rsidR="00BE51A9">
        <w:rPr>
          <w:rFonts w:ascii="Arial Nova" w:eastAsia="Arial Nova" w:hAnsi="Arial Nova" w:cs="Arial Nova"/>
          <w:color w:val="000000" w:themeColor="text1"/>
        </w:rPr>
        <w:t>remember</w:t>
      </w:r>
      <w:r w:rsidR="003C5AA0">
        <w:rPr>
          <w:rFonts w:ascii="Arial Nova" w:eastAsia="Arial Nova" w:hAnsi="Arial Nova" w:cs="Arial Nova"/>
          <w:color w:val="000000" w:themeColor="text1"/>
        </w:rPr>
        <w:t xml:space="preserve"> when you were feeling </w:t>
      </w:r>
      <w:r w:rsidR="00FA00F1">
        <w:rPr>
          <w:rFonts w:ascii="Arial Nova" w:eastAsia="Arial Nova" w:hAnsi="Arial Nova" w:cs="Arial Nova"/>
          <w:color w:val="000000" w:themeColor="text1"/>
        </w:rPr>
        <w:t xml:space="preserve">overwhelmed </w:t>
      </w:r>
      <w:r w:rsidR="009E4085">
        <w:rPr>
          <w:rFonts w:ascii="Arial Nova" w:eastAsia="Arial Nova" w:hAnsi="Arial Nova" w:cs="Arial Nova"/>
          <w:color w:val="000000" w:themeColor="text1"/>
        </w:rPr>
        <w:t xml:space="preserve">and uncertain about the future. </w:t>
      </w:r>
      <w:r w:rsidR="00721B95">
        <w:rPr>
          <w:rFonts w:ascii="Arial Nova" w:eastAsia="Arial Nova" w:hAnsi="Arial Nova" w:cs="Arial Nova"/>
          <w:color w:val="000000" w:themeColor="text1"/>
        </w:rPr>
        <w:t>It’s important to acknowledge</w:t>
      </w:r>
      <w:r w:rsidR="00553B96">
        <w:rPr>
          <w:rFonts w:ascii="Arial Nova" w:eastAsia="Arial Nova" w:hAnsi="Arial Nova" w:cs="Arial Nova"/>
          <w:color w:val="000000" w:themeColor="text1"/>
        </w:rPr>
        <w:t xml:space="preserve"> those feelings</w:t>
      </w:r>
      <w:r w:rsidR="00216890">
        <w:rPr>
          <w:rFonts w:ascii="Arial Nova" w:eastAsia="Arial Nova" w:hAnsi="Arial Nova" w:cs="Arial Nova"/>
          <w:color w:val="000000" w:themeColor="text1"/>
        </w:rPr>
        <w:t>,</w:t>
      </w:r>
      <w:r w:rsidR="00553B96">
        <w:rPr>
          <w:rFonts w:ascii="Arial Nova" w:eastAsia="Arial Nova" w:hAnsi="Arial Nova" w:cs="Arial Nova"/>
          <w:color w:val="000000" w:themeColor="text1"/>
        </w:rPr>
        <w:t xml:space="preserve"> </w:t>
      </w:r>
      <w:r w:rsidR="00553B96">
        <w:rPr>
          <w:rFonts w:ascii="Arial Nova" w:eastAsia="Arial Nova" w:hAnsi="Arial Nova" w:cs="Arial Nova"/>
          <w:color w:val="000000" w:themeColor="text1"/>
        </w:rPr>
        <w:lastRenderedPageBreak/>
        <w:t xml:space="preserve">but </w:t>
      </w:r>
      <w:r w:rsidR="00216890">
        <w:rPr>
          <w:rFonts w:ascii="Arial Nova" w:eastAsia="Arial Nova" w:hAnsi="Arial Nova" w:cs="Arial Nova"/>
          <w:color w:val="000000" w:themeColor="text1"/>
        </w:rPr>
        <w:t>I want to share something</w:t>
      </w:r>
      <w:r w:rsidR="00F930C5">
        <w:rPr>
          <w:rFonts w:ascii="Arial Nova" w:eastAsia="Arial Nova" w:hAnsi="Arial Nova" w:cs="Arial Nova"/>
          <w:color w:val="000000" w:themeColor="text1"/>
        </w:rPr>
        <w:t xml:space="preserve"> that could have helped you navigate</w:t>
      </w:r>
      <w:r w:rsidR="00DE6887">
        <w:rPr>
          <w:rFonts w:ascii="Arial Nova" w:eastAsia="Arial Nova" w:hAnsi="Arial Nova" w:cs="Arial Nova"/>
          <w:color w:val="000000" w:themeColor="text1"/>
        </w:rPr>
        <w:t xml:space="preserve"> that period more </w:t>
      </w:r>
      <w:r w:rsidR="00666C7B">
        <w:rPr>
          <w:rFonts w:ascii="Arial Nova" w:eastAsia="Arial Nova" w:hAnsi="Arial Nova" w:cs="Arial Nova"/>
          <w:color w:val="000000" w:themeColor="text1"/>
        </w:rPr>
        <w:t xml:space="preserve">effectively: </w:t>
      </w:r>
      <w:r w:rsidR="00675A8A">
        <w:rPr>
          <w:rFonts w:ascii="Arial Nova" w:eastAsia="Arial Nova" w:hAnsi="Arial Nova" w:cs="Arial Nova"/>
          <w:color w:val="000000" w:themeColor="text1"/>
        </w:rPr>
        <w:t>emotional intelligence and resilience</w:t>
      </w:r>
      <w:r w:rsidR="00F750C7">
        <w:rPr>
          <w:rFonts w:ascii="Arial Nova" w:eastAsia="Arial Nova" w:hAnsi="Arial Nova" w:cs="Arial Nova"/>
          <w:color w:val="000000" w:themeColor="text1"/>
        </w:rPr>
        <w:t>.</w:t>
      </w:r>
    </w:p>
    <w:p w14:paraId="2F8CBE42" w14:textId="77777777" w:rsidR="00EF027C" w:rsidRDefault="00EF027C" w:rsidP="00943194">
      <w:pPr>
        <w:spacing w:after="0" w:line="360" w:lineRule="auto"/>
        <w:rPr>
          <w:rFonts w:ascii="Arial Nova" w:eastAsia="Arial Nova" w:hAnsi="Arial Nova" w:cs="Arial Nova"/>
          <w:color w:val="000000" w:themeColor="text1"/>
        </w:rPr>
      </w:pPr>
    </w:p>
    <w:p w14:paraId="359F7389" w14:textId="14607EF2" w:rsidR="00D06EB4" w:rsidRDefault="00DE453E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Emotional intelligence is about </w:t>
      </w:r>
      <w:r w:rsidR="006527DF">
        <w:rPr>
          <w:rFonts w:ascii="Arial Nova" w:eastAsia="Arial Nova" w:hAnsi="Arial Nova" w:cs="Arial Nova"/>
          <w:color w:val="000000" w:themeColor="text1"/>
        </w:rPr>
        <w:t xml:space="preserve">understanding your own emotions and </w:t>
      </w:r>
      <w:r w:rsidR="004F35F0">
        <w:rPr>
          <w:rFonts w:ascii="Arial Nova" w:eastAsia="Arial Nova" w:hAnsi="Arial Nova" w:cs="Arial Nova"/>
          <w:color w:val="000000" w:themeColor="text1"/>
        </w:rPr>
        <w:t>those of others. In moments of distre</w:t>
      </w:r>
      <w:r w:rsidR="00DB64C3">
        <w:rPr>
          <w:rFonts w:ascii="Arial Nova" w:eastAsia="Arial Nova" w:hAnsi="Arial Nova" w:cs="Arial Nova"/>
          <w:color w:val="000000" w:themeColor="text1"/>
        </w:rPr>
        <w:t xml:space="preserve">ss, take a step back and reflect </w:t>
      </w:r>
      <w:r w:rsidR="002342B5">
        <w:rPr>
          <w:rFonts w:ascii="Arial Nova" w:eastAsia="Arial Nova" w:hAnsi="Arial Nova" w:cs="Arial Nova"/>
          <w:color w:val="000000" w:themeColor="text1"/>
        </w:rPr>
        <w:t xml:space="preserve">on what you </w:t>
      </w:r>
      <w:r w:rsidR="00533681">
        <w:rPr>
          <w:rFonts w:ascii="Arial Nova" w:eastAsia="Arial Nova" w:hAnsi="Arial Nova" w:cs="Arial Nova"/>
          <w:color w:val="000000" w:themeColor="text1"/>
        </w:rPr>
        <w:t>were</w:t>
      </w:r>
      <w:r w:rsidR="002342B5">
        <w:rPr>
          <w:rFonts w:ascii="Arial Nova" w:eastAsia="Arial Nova" w:hAnsi="Arial Nova" w:cs="Arial Nova"/>
          <w:color w:val="000000" w:themeColor="text1"/>
        </w:rPr>
        <w:t xml:space="preserve"> feeling</w:t>
      </w:r>
      <w:r w:rsidR="00E724BC">
        <w:rPr>
          <w:rFonts w:ascii="Arial Nova" w:eastAsia="Arial Nova" w:hAnsi="Arial Nova" w:cs="Arial Nova"/>
          <w:color w:val="000000" w:themeColor="text1"/>
        </w:rPr>
        <w:t xml:space="preserve">. </w:t>
      </w:r>
      <w:r w:rsidR="00AF110D">
        <w:rPr>
          <w:rFonts w:ascii="Arial Nova" w:eastAsia="Arial Nova" w:hAnsi="Arial Nova" w:cs="Arial Nova"/>
          <w:color w:val="000000" w:themeColor="text1"/>
        </w:rPr>
        <w:t>Was it</w:t>
      </w:r>
      <w:r w:rsidR="00E724BC">
        <w:rPr>
          <w:rFonts w:ascii="Arial Nova" w:eastAsia="Arial Nova" w:hAnsi="Arial Nova" w:cs="Arial Nova"/>
          <w:color w:val="000000" w:themeColor="text1"/>
        </w:rPr>
        <w:t xml:space="preserve"> fear, sadness, or </w:t>
      </w:r>
      <w:r w:rsidR="0081322F">
        <w:rPr>
          <w:rFonts w:ascii="Arial Nova" w:eastAsia="Arial Nova" w:hAnsi="Arial Nova" w:cs="Arial Nova"/>
          <w:color w:val="000000" w:themeColor="text1"/>
        </w:rPr>
        <w:t>frustration</w:t>
      </w:r>
      <w:r w:rsidR="00ED5F7A">
        <w:rPr>
          <w:rFonts w:ascii="Arial Nova" w:eastAsia="Arial Nova" w:hAnsi="Arial Nova" w:cs="Arial Nova"/>
          <w:color w:val="000000" w:themeColor="text1"/>
        </w:rPr>
        <w:t>?</w:t>
      </w:r>
      <w:r w:rsidR="0081322F">
        <w:rPr>
          <w:rFonts w:ascii="Arial Nova" w:eastAsia="Arial Nova" w:hAnsi="Arial Nova" w:cs="Arial Nova"/>
          <w:color w:val="000000" w:themeColor="text1"/>
        </w:rPr>
        <w:t xml:space="preserve"> </w:t>
      </w:r>
      <w:r w:rsidR="00813D29">
        <w:rPr>
          <w:rFonts w:ascii="Arial Nova" w:eastAsia="Arial Nova" w:hAnsi="Arial Nova" w:cs="Arial Nova"/>
          <w:color w:val="000000" w:themeColor="text1"/>
        </w:rPr>
        <w:t>A</w:t>
      </w:r>
      <w:r w:rsidR="0081322F">
        <w:rPr>
          <w:rFonts w:ascii="Arial Nova" w:eastAsia="Arial Nova" w:hAnsi="Arial Nova" w:cs="Arial Nova"/>
          <w:color w:val="000000" w:themeColor="text1"/>
        </w:rPr>
        <w:t>cknow</w:t>
      </w:r>
      <w:r w:rsidR="00813D29">
        <w:rPr>
          <w:rFonts w:ascii="Arial Nova" w:eastAsia="Arial Nova" w:hAnsi="Arial Nova" w:cs="Arial Nova"/>
          <w:color w:val="000000" w:themeColor="text1"/>
        </w:rPr>
        <w:t>ledging these emotions</w:t>
      </w:r>
      <w:r w:rsidR="00874644">
        <w:rPr>
          <w:rFonts w:ascii="Arial Nova" w:eastAsia="Arial Nova" w:hAnsi="Arial Nova" w:cs="Arial Nova"/>
          <w:color w:val="000000" w:themeColor="text1"/>
        </w:rPr>
        <w:t xml:space="preserve"> would have allowed you </w:t>
      </w:r>
      <w:r w:rsidR="00BD2175">
        <w:rPr>
          <w:rFonts w:ascii="Arial Nova" w:eastAsia="Arial Nova" w:hAnsi="Arial Nova" w:cs="Arial Nova"/>
          <w:color w:val="000000" w:themeColor="text1"/>
        </w:rPr>
        <w:t xml:space="preserve">to process them instead of letting </w:t>
      </w:r>
      <w:r w:rsidR="00642F81">
        <w:rPr>
          <w:rFonts w:ascii="Arial Nova" w:eastAsia="Arial Nova" w:hAnsi="Arial Nova" w:cs="Arial Nova"/>
          <w:color w:val="000000" w:themeColor="text1"/>
        </w:rPr>
        <w:t>them control you.</w:t>
      </w:r>
      <w:r w:rsidR="0006203E">
        <w:rPr>
          <w:rFonts w:ascii="Arial Nova" w:eastAsia="Arial Nova" w:hAnsi="Arial Nova" w:cs="Arial Nova"/>
          <w:color w:val="000000" w:themeColor="text1"/>
        </w:rPr>
        <w:t xml:space="preserve"> When you interact with others, </w:t>
      </w:r>
      <w:r w:rsidR="00365C20">
        <w:rPr>
          <w:rFonts w:ascii="Arial Nova" w:eastAsia="Arial Nova" w:hAnsi="Arial Nova" w:cs="Arial Nova"/>
          <w:color w:val="000000" w:themeColor="text1"/>
        </w:rPr>
        <w:t xml:space="preserve">remember that they too have their </w:t>
      </w:r>
      <w:r w:rsidR="00F15135">
        <w:rPr>
          <w:rFonts w:ascii="Arial Nova" w:eastAsia="Arial Nova" w:hAnsi="Arial Nova" w:cs="Arial Nova"/>
          <w:color w:val="000000" w:themeColor="text1"/>
        </w:rPr>
        <w:t>struggles</w:t>
      </w:r>
      <w:r w:rsidR="0022731F">
        <w:rPr>
          <w:rFonts w:ascii="Arial Nova" w:eastAsia="Arial Nova" w:hAnsi="Arial Nova" w:cs="Arial Nova"/>
          <w:color w:val="000000" w:themeColor="text1"/>
        </w:rPr>
        <w:t xml:space="preserve">. Practicing empathy </w:t>
      </w:r>
      <w:r w:rsidR="00156EA3">
        <w:rPr>
          <w:rFonts w:ascii="Arial Nova" w:eastAsia="Arial Nova" w:hAnsi="Arial Nova" w:cs="Arial Nova"/>
          <w:color w:val="000000" w:themeColor="text1"/>
        </w:rPr>
        <w:t xml:space="preserve">would have </w:t>
      </w:r>
      <w:r w:rsidR="00DE25BA">
        <w:rPr>
          <w:rFonts w:ascii="Arial Nova" w:eastAsia="Arial Nova" w:hAnsi="Arial Nova" w:cs="Arial Nova"/>
          <w:color w:val="000000" w:themeColor="text1"/>
        </w:rPr>
        <w:t>strengthened</w:t>
      </w:r>
      <w:r w:rsidR="00156EA3">
        <w:rPr>
          <w:rFonts w:ascii="Arial Nova" w:eastAsia="Arial Nova" w:hAnsi="Arial Nova" w:cs="Arial Nova"/>
          <w:color w:val="000000" w:themeColor="text1"/>
        </w:rPr>
        <w:t xml:space="preserve"> </w:t>
      </w:r>
      <w:r w:rsidR="00E4600B">
        <w:rPr>
          <w:rFonts w:ascii="Arial Nova" w:eastAsia="Arial Nova" w:hAnsi="Arial Nova" w:cs="Arial Nova"/>
          <w:color w:val="000000" w:themeColor="text1"/>
        </w:rPr>
        <w:t xml:space="preserve">your relationships and </w:t>
      </w:r>
      <w:r w:rsidR="00DB22FD">
        <w:rPr>
          <w:rFonts w:ascii="Arial Nova" w:eastAsia="Arial Nova" w:hAnsi="Arial Nova" w:cs="Arial Nova"/>
          <w:color w:val="000000" w:themeColor="text1"/>
        </w:rPr>
        <w:t>provided</w:t>
      </w:r>
      <w:r w:rsidR="00E4600B">
        <w:rPr>
          <w:rFonts w:ascii="Arial Nova" w:eastAsia="Arial Nova" w:hAnsi="Arial Nova" w:cs="Arial Nova"/>
          <w:color w:val="000000" w:themeColor="text1"/>
        </w:rPr>
        <w:t xml:space="preserve"> </w:t>
      </w:r>
      <w:r w:rsidR="00EC2CF7">
        <w:rPr>
          <w:rFonts w:ascii="Arial Nova" w:eastAsia="Arial Nova" w:hAnsi="Arial Nova" w:cs="Arial Nova"/>
          <w:color w:val="000000" w:themeColor="text1"/>
        </w:rPr>
        <w:t xml:space="preserve">support </w:t>
      </w:r>
      <w:r w:rsidR="00D06EB4">
        <w:rPr>
          <w:rFonts w:ascii="Arial Nova" w:eastAsia="Arial Nova" w:hAnsi="Arial Nova" w:cs="Arial Nova"/>
          <w:color w:val="000000" w:themeColor="text1"/>
        </w:rPr>
        <w:t>when you needed it most.</w:t>
      </w:r>
    </w:p>
    <w:p w14:paraId="481D06A4" w14:textId="77777777" w:rsidR="00DE25BA" w:rsidRDefault="00DE25BA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0CFE3F54" w14:textId="40D43793" w:rsidR="00DE25BA" w:rsidRDefault="00DE25BA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Resilience on the other </w:t>
      </w:r>
      <w:r w:rsidR="003C06F7">
        <w:rPr>
          <w:rFonts w:ascii="Arial Nova" w:eastAsia="Arial Nova" w:hAnsi="Arial Nova" w:cs="Arial Nova"/>
          <w:color w:val="000000" w:themeColor="text1"/>
        </w:rPr>
        <w:t>hand</w:t>
      </w:r>
      <w:r w:rsidR="00354AA7">
        <w:rPr>
          <w:rFonts w:ascii="Arial Nova" w:eastAsia="Arial Nova" w:hAnsi="Arial Nova" w:cs="Arial Nova"/>
          <w:color w:val="000000" w:themeColor="text1"/>
        </w:rPr>
        <w:t xml:space="preserve"> is your ability to bounce back</w:t>
      </w:r>
      <w:r w:rsidR="00BA22DF">
        <w:rPr>
          <w:rFonts w:ascii="Arial Nova" w:eastAsia="Arial Nova" w:hAnsi="Arial Nova" w:cs="Arial Nova"/>
          <w:color w:val="000000" w:themeColor="text1"/>
        </w:rPr>
        <w:t xml:space="preserve"> from challenges. </w:t>
      </w:r>
      <w:r w:rsidR="003C06F7">
        <w:rPr>
          <w:rFonts w:ascii="Arial Nova" w:eastAsia="Arial Nova" w:hAnsi="Arial Nova" w:cs="Arial Nova"/>
          <w:color w:val="000000" w:themeColor="text1"/>
        </w:rPr>
        <w:t>Life will throw</w:t>
      </w:r>
      <w:r w:rsidR="0062056A">
        <w:rPr>
          <w:rFonts w:ascii="Arial Nova" w:eastAsia="Arial Nova" w:hAnsi="Arial Nova" w:cs="Arial Nova"/>
          <w:color w:val="000000" w:themeColor="text1"/>
        </w:rPr>
        <w:t xml:space="preserve"> obstacles</w:t>
      </w:r>
      <w:r w:rsidR="00E10650">
        <w:rPr>
          <w:rFonts w:ascii="Arial Nova" w:eastAsia="Arial Nova" w:hAnsi="Arial Nova" w:cs="Arial Nova"/>
          <w:color w:val="000000" w:themeColor="text1"/>
        </w:rPr>
        <w:t xml:space="preserve"> your way, and it’s </w:t>
      </w:r>
      <w:r w:rsidR="0077677C">
        <w:rPr>
          <w:rFonts w:ascii="Arial Nova" w:eastAsia="Arial Nova" w:hAnsi="Arial Nova" w:cs="Arial Nova"/>
          <w:color w:val="000000" w:themeColor="text1"/>
        </w:rPr>
        <w:t>okay to feel disheartened</w:t>
      </w:r>
      <w:r w:rsidR="00423DC5">
        <w:rPr>
          <w:rFonts w:ascii="Arial Nova" w:eastAsia="Arial Nova" w:hAnsi="Arial Nova" w:cs="Arial Nova"/>
          <w:color w:val="000000" w:themeColor="text1"/>
        </w:rPr>
        <w:t>. What’s impo</w:t>
      </w:r>
      <w:r w:rsidR="002B6148">
        <w:rPr>
          <w:rFonts w:ascii="Arial Nova" w:eastAsia="Arial Nova" w:hAnsi="Arial Nova" w:cs="Arial Nova"/>
          <w:color w:val="000000" w:themeColor="text1"/>
        </w:rPr>
        <w:t xml:space="preserve">rtant is how you respond. </w:t>
      </w:r>
      <w:r w:rsidR="002C024D">
        <w:rPr>
          <w:rFonts w:ascii="Arial Nova" w:eastAsia="Arial Nova" w:hAnsi="Arial Nova" w:cs="Arial Nova"/>
          <w:color w:val="000000" w:themeColor="text1"/>
        </w:rPr>
        <w:t>I</w:t>
      </w:r>
      <w:r w:rsidR="002B6148">
        <w:rPr>
          <w:rFonts w:ascii="Arial Nova" w:eastAsia="Arial Nova" w:hAnsi="Arial Nova" w:cs="Arial Nova"/>
          <w:color w:val="000000" w:themeColor="text1"/>
        </w:rPr>
        <w:t>nstea</w:t>
      </w:r>
      <w:r w:rsidR="001D55D6">
        <w:rPr>
          <w:rFonts w:ascii="Arial Nova" w:eastAsia="Arial Nova" w:hAnsi="Arial Nova" w:cs="Arial Nova"/>
          <w:color w:val="000000" w:themeColor="text1"/>
        </w:rPr>
        <w:t>d of seeing setbacks as failures</w:t>
      </w:r>
      <w:r w:rsidR="00BD55B6">
        <w:rPr>
          <w:rFonts w:ascii="Arial Nova" w:eastAsia="Arial Nova" w:hAnsi="Arial Nova" w:cs="Arial Nova"/>
          <w:color w:val="000000" w:themeColor="text1"/>
        </w:rPr>
        <w:t>,</w:t>
      </w:r>
      <w:r w:rsidR="006111A5">
        <w:rPr>
          <w:rFonts w:ascii="Arial Nova" w:eastAsia="Arial Nova" w:hAnsi="Arial Nova" w:cs="Arial Nova"/>
          <w:color w:val="000000" w:themeColor="text1"/>
        </w:rPr>
        <w:t xml:space="preserve"> you shou</w:t>
      </w:r>
      <w:r w:rsidR="00B43262">
        <w:rPr>
          <w:rFonts w:ascii="Arial Nova" w:eastAsia="Arial Nova" w:hAnsi="Arial Nova" w:cs="Arial Nova"/>
          <w:color w:val="000000" w:themeColor="text1"/>
        </w:rPr>
        <w:t>ld have</w:t>
      </w:r>
      <w:r w:rsidR="00BD55B6">
        <w:rPr>
          <w:rFonts w:ascii="Arial Nova" w:eastAsia="Arial Nova" w:hAnsi="Arial Nova" w:cs="Arial Nova"/>
          <w:color w:val="000000" w:themeColor="text1"/>
        </w:rPr>
        <w:t xml:space="preserve"> view</w:t>
      </w:r>
      <w:r w:rsidR="00B43262">
        <w:rPr>
          <w:rFonts w:ascii="Arial Nova" w:eastAsia="Arial Nova" w:hAnsi="Arial Nova" w:cs="Arial Nova"/>
          <w:color w:val="000000" w:themeColor="text1"/>
        </w:rPr>
        <w:t>ed</w:t>
      </w:r>
      <w:r w:rsidR="00BD55B6">
        <w:rPr>
          <w:rFonts w:ascii="Arial Nova" w:eastAsia="Arial Nova" w:hAnsi="Arial Nova" w:cs="Arial Nova"/>
          <w:color w:val="000000" w:themeColor="text1"/>
        </w:rPr>
        <w:t xml:space="preserve"> them as opportunit</w:t>
      </w:r>
      <w:r w:rsidR="00B006D7">
        <w:rPr>
          <w:rFonts w:ascii="Arial Nova" w:eastAsia="Arial Nova" w:hAnsi="Arial Nova" w:cs="Arial Nova"/>
          <w:color w:val="000000" w:themeColor="text1"/>
        </w:rPr>
        <w:t>ies for growth.</w:t>
      </w:r>
      <w:r w:rsidR="001043C9">
        <w:rPr>
          <w:rFonts w:ascii="Arial Nova" w:eastAsia="Arial Nova" w:hAnsi="Arial Nova" w:cs="Arial Nova"/>
          <w:color w:val="000000" w:themeColor="text1"/>
        </w:rPr>
        <w:t xml:space="preserve"> Each challenge is a lesson </w:t>
      </w:r>
      <w:r w:rsidR="00E24E58">
        <w:rPr>
          <w:rFonts w:ascii="Arial Nova" w:eastAsia="Arial Nova" w:hAnsi="Arial Nova" w:cs="Arial Nova"/>
          <w:color w:val="000000" w:themeColor="text1"/>
        </w:rPr>
        <w:t xml:space="preserve">that </w:t>
      </w:r>
      <w:r w:rsidR="001074AE">
        <w:rPr>
          <w:rFonts w:ascii="Arial Nova" w:eastAsia="Arial Nova" w:hAnsi="Arial Nova" w:cs="Arial Nova"/>
          <w:color w:val="000000" w:themeColor="text1"/>
        </w:rPr>
        <w:t>equips</w:t>
      </w:r>
      <w:r w:rsidR="00E24E58">
        <w:rPr>
          <w:rFonts w:ascii="Arial Nova" w:eastAsia="Arial Nova" w:hAnsi="Arial Nova" w:cs="Arial Nova"/>
          <w:color w:val="000000" w:themeColor="text1"/>
        </w:rPr>
        <w:t xml:space="preserve"> you</w:t>
      </w:r>
      <w:r w:rsidR="00B05EBA">
        <w:rPr>
          <w:rFonts w:ascii="Arial Nova" w:eastAsia="Arial Nova" w:hAnsi="Arial Nova" w:cs="Arial Nova"/>
          <w:color w:val="000000" w:themeColor="text1"/>
        </w:rPr>
        <w:t xml:space="preserve"> with the tools to handle </w:t>
      </w:r>
      <w:r w:rsidR="00D95020">
        <w:rPr>
          <w:rFonts w:ascii="Arial Nova" w:eastAsia="Arial Nova" w:hAnsi="Arial Nova" w:cs="Arial Nova"/>
          <w:color w:val="000000" w:themeColor="text1"/>
        </w:rPr>
        <w:t>future</w:t>
      </w:r>
      <w:r w:rsidR="000F4622">
        <w:rPr>
          <w:rFonts w:ascii="Arial Nova" w:eastAsia="Arial Nova" w:hAnsi="Arial Nova" w:cs="Arial Nova"/>
          <w:color w:val="000000" w:themeColor="text1"/>
        </w:rPr>
        <w:t xml:space="preserve"> difficulties.</w:t>
      </w:r>
    </w:p>
    <w:p w14:paraId="3F9E90FD" w14:textId="77777777" w:rsidR="00D95020" w:rsidRDefault="00D95020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19A5CCC0" w14:textId="77777777" w:rsidR="00763BEC" w:rsidRDefault="00D95020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If you had embraced </w:t>
      </w:r>
      <w:r w:rsidR="008C534F">
        <w:rPr>
          <w:rFonts w:ascii="Arial Nova" w:eastAsia="Arial Nova" w:hAnsi="Arial Nova" w:cs="Arial Nova"/>
          <w:color w:val="000000" w:themeColor="text1"/>
        </w:rPr>
        <w:t>these attributes earlie</w:t>
      </w:r>
      <w:r w:rsidR="006F035F">
        <w:rPr>
          <w:rFonts w:ascii="Arial Nova" w:eastAsia="Arial Nova" w:hAnsi="Arial Nova" w:cs="Arial Nova"/>
          <w:color w:val="000000" w:themeColor="text1"/>
        </w:rPr>
        <w:t xml:space="preserve">r, you might have found a greater </w:t>
      </w:r>
      <w:r w:rsidR="00690C4A">
        <w:rPr>
          <w:rFonts w:ascii="Arial Nova" w:eastAsia="Arial Nova" w:hAnsi="Arial Nova" w:cs="Arial Nova"/>
          <w:color w:val="000000" w:themeColor="text1"/>
        </w:rPr>
        <w:t>sense of peace and confidence.</w:t>
      </w:r>
      <w:r w:rsidR="00645372">
        <w:rPr>
          <w:rFonts w:ascii="Arial Nova" w:eastAsia="Arial Nova" w:hAnsi="Arial Nova" w:cs="Arial Nova"/>
          <w:color w:val="000000" w:themeColor="text1"/>
        </w:rPr>
        <w:t xml:space="preserve"> Emotional intelligence would have helped</w:t>
      </w:r>
      <w:r w:rsidR="007155B4">
        <w:rPr>
          <w:rFonts w:ascii="Arial Nova" w:eastAsia="Arial Nova" w:hAnsi="Arial Nova" w:cs="Arial Nova"/>
          <w:color w:val="000000" w:themeColor="text1"/>
        </w:rPr>
        <w:t xml:space="preserve"> you communicate your feelings </w:t>
      </w:r>
      <w:r w:rsidR="00830C4F">
        <w:rPr>
          <w:rFonts w:ascii="Arial Nova" w:eastAsia="Arial Nova" w:hAnsi="Arial Nova" w:cs="Arial Nova"/>
          <w:color w:val="000000" w:themeColor="text1"/>
        </w:rPr>
        <w:t>and seek support, while resilience</w:t>
      </w:r>
      <w:r w:rsidR="005E678E">
        <w:rPr>
          <w:rFonts w:ascii="Arial Nova" w:eastAsia="Arial Nova" w:hAnsi="Arial Nova" w:cs="Arial Nova"/>
          <w:color w:val="000000" w:themeColor="text1"/>
        </w:rPr>
        <w:t xml:space="preserve"> would have empowered you to keep moving </w:t>
      </w:r>
      <w:r w:rsidR="00A15E2A">
        <w:rPr>
          <w:rFonts w:ascii="Arial Nova" w:eastAsia="Arial Nova" w:hAnsi="Arial Nova" w:cs="Arial Nova"/>
          <w:color w:val="000000" w:themeColor="text1"/>
        </w:rPr>
        <w:t>forward despite setbacks.</w:t>
      </w:r>
    </w:p>
    <w:p w14:paraId="63833A19" w14:textId="77777777" w:rsidR="00763BEC" w:rsidRDefault="00763BEC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4ED3A959" w14:textId="26686154" w:rsidR="00A06C81" w:rsidRDefault="00763BEC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>Remember, it’s p</w:t>
      </w:r>
      <w:r w:rsidR="00271CD1">
        <w:rPr>
          <w:rFonts w:ascii="Arial Nova" w:eastAsia="Arial Nova" w:hAnsi="Arial Nova" w:cs="Arial Nova"/>
          <w:color w:val="000000" w:themeColor="text1"/>
        </w:rPr>
        <w:t xml:space="preserve">erfectly normal to face struggles, but developing emotional </w:t>
      </w:r>
      <w:r w:rsidR="0009573E">
        <w:rPr>
          <w:rFonts w:ascii="Arial Nova" w:eastAsia="Arial Nova" w:hAnsi="Arial Nova" w:cs="Arial Nova"/>
          <w:color w:val="000000" w:themeColor="text1"/>
        </w:rPr>
        <w:t>intelligence and resilience</w:t>
      </w:r>
      <w:r w:rsidR="00477B07">
        <w:rPr>
          <w:rFonts w:ascii="Arial Nova" w:eastAsia="Arial Nova" w:hAnsi="Arial Nova" w:cs="Arial Nova"/>
          <w:color w:val="000000" w:themeColor="text1"/>
        </w:rPr>
        <w:t xml:space="preserve"> will turn </w:t>
      </w:r>
      <w:r w:rsidR="00E56406">
        <w:rPr>
          <w:rFonts w:ascii="Arial Nova" w:eastAsia="Arial Nova" w:hAnsi="Arial Nova" w:cs="Arial Nova"/>
          <w:color w:val="000000" w:themeColor="text1"/>
        </w:rPr>
        <w:t>those challenges</w:t>
      </w:r>
      <w:r w:rsidR="00477B07">
        <w:rPr>
          <w:rFonts w:ascii="Arial Nova" w:eastAsia="Arial Nova" w:hAnsi="Arial Nova" w:cs="Arial Nova"/>
          <w:color w:val="000000" w:themeColor="text1"/>
        </w:rPr>
        <w:t xml:space="preserve"> into </w:t>
      </w:r>
      <w:r w:rsidR="002F0095">
        <w:rPr>
          <w:rFonts w:ascii="Arial Nova" w:eastAsia="Arial Nova" w:hAnsi="Arial Nova" w:cs="Arial Nova"/>
          <w:color w:val="000000" w:themeColor="text1"/>
        </w:rPr>
        <w:t>steppingstones</w:t>
      </w:r>
      <w:r w:rsidR="0091160A">
        <w:rPr>
          <w:rFonts w:ascii="Arial Nova" w:eastAsia="Arial Nova" w:hAnsi="Arial Nova" w:cs="Arial Nova"/>
          <w:color w:val="000000" w:themeColor="text1"/>
        </w:rPr>
        <w:t xml:space="preserve"> toward the future</w:t>
      </w:r>
      <w:r w:rsidR="00E56406">
        <w:rPr>
          <w:rFonts w:ascii="Arial Nova" w:eastAsia="Arial Nova" w:hAnsi="Arial Nova" w:cs="Arial Nova"/>
          <w:color w:val="000000" w:themeColor="text1"/>
        </w:rPr>
        <w:t>. You ha</w:t>
      </w:r>
      <w:r w:rsidR="000F35F3">
        <w:rPr>
          <w:rFonts w:ascii="Arial Nova" w:eastAsia="Arial Nova" w:hAnsi="Arial Nova" w:cs="Arial Nova"/>
          <w:color w:val="000000" w:themeColor="text1"/>
        </w:rPr>
        <w:t>d</w:t>
      </w:r>
      <w:r w:rsidR="00E56406">
        <w:rPr>
          <w:rFonts w:ascii="Arial Nova" w:eastAsia="Arial Nova" w:hAnsi="Arial Nova" w:cs="Arial Nova"/>
          <w:color w:val="000000" w:themeColor="text1"/>
        </w:rPr>
        <w:t xml:space="preserve"> the </w:t>
      </w:r>
      <w:r w:rsidR="00670CA4">
        <w:rPr>
          <w:rFonts w:ascii="Arial Nova" w:eastAsia="Arial Nova" w:hAnsi="Arial Nova" w:cs="Arial Nova"/>
          <w:color w:val="000000" w:themeColor="text1"/>
        </w:rPr>
        <w:t>strength within you to overcome anything</w:t>
      </w:r>
      <w:r w:rsidR="00690182">
        <w:rPr>
          <w:rFonts w:ascii="Arial Nova" w:eastAsia="Arial Nova" w:hAnsi="Arial Nova" w:cs="Arial Nova"/>
          <w:color w:val="000000" w:themeColor="text1"/>
        </w:rPr>
        <w:t xml:space="preserve"> life </w:t>
      </w:r>
      <w:r w:rsidR="007E520A">
        <w:rPr>
          <w:rFonts w:ascii="Arial Nova" w:eastAsia="Arial Nova" w:hAnsi="Arial Nova" w:cs="Arial Nova"/>
          <w:color w:val="000000" w:themeColor="text1"/>
        </w:rPr>
        <w:t>presents.</w:t>
      </w:r>
    </w:p>
    <w:p w14:paraId="14C874E0" w14:textId="77777777" w:rsidR="00A06C81" w:rsidRDefault="00A06C81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4527957D" w14:textId="77777777" w:rsidR="00C21361" w:rsidRDefault="00A06C81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Yours </w:t>
      </w:r>
      <w:r w:rsidR="00C21361">
        <w:rPr>
          <w:rFonts w:ascii="Arial Nova" w:eastAsia="Arial Nova" w:hAnsi="Arial Nova" w:cs="Arial Nova"/>
          <w:color w:val="000000" w:themeColor="text1"/>
        </w:rPr>
        <w:t>sincerely,</w:t>
      </w:r>
    </w:p>
    <w:p w14:paraId="54C8722C" w14:textId="77777777" w:rsidR="00C21361" w:rsidRDefault="00C21361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7B0AAB05" w14:textId="33C7DCBD" w:rsidR="00D95020" w:rsidRDefault="00C21361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>Your ol</w:t>
      </w:r>
      <w:r w:rsidR="006E0D2F">
        <w:rPr>
          <w:rFonts w:ascii="Arial Nova" w:eastAsia="Arial Nova" w:hAnsi="Arial Nova" w:cs="Arial Nova"/>
          <w:color w:val="000000" w:themeColor="text1"/>
        </w:rPr>
        <w:t>der self</w:t>
      </w:r>
      <w:r w:rsidR="008C534F">
        <w:rPr>
          <w:rFonts w:ascii="Arial Nova" w:eastAsia="Arial Nova" w:hAnsi="Arial Nova" w:cs="Arial Nova"/>
          <w:color w:val="000000" w:themeColor="text1"/>
        </w:rPr>
        <w:t xml:space="preserve"> </w:t>
      </w:r>
    </w:p>
    <w:p w14:paraId="04F3421C" w14:textId="77777777" w:rsidR="00D95020" w:rsidRDefault="00D95020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2D24BC47" w14:textId="77777777" w:rsidR="00D95020" w:rsidRDefault="00D95020" w:rsidP="00943194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36AC34DF" w14:textId="732C5B3D" w:rsidR="021F216E" w:rsidRPr="00866443" w:rsidRDefault="0074551A" w:rsidP="00866443">
      <w:pPr>
        <w:spacing w:after="0"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6- GANTT Chart</w:t>
      </w:r>
      <w:r w:rsidR="00D17D41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</w:t>
      </w:r>
    </w:p>
    <w:p w14:paraId="3CEE5BE7" w14:textId="68E09B65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7F673FA1" w14:textId="16D5B1CB" w:rsidR="021F216E" w:rsidRPr="00485C19" w:rsidRDefault="003B6D60" w:rsidP="021F216E">
      <w:pPr>
        <w:rPr>
          <w:rFonts w:ascii="Arial Nova" w:eastAsia="Arial Nova" w:hAnsi="Arial Nova" w:cs="Arial Nova"/>
          <w:b/>
          <w:bCs/>
        </w:rPr>
      </w:pPr>
      <w:r w:rsidRPr="00485C19">
        <w:rPr>
          <w:rFonts w:ascii="Arial Nova" w:eastAsia="Arial Nova" w:hAnsi="Arial Nova" w:cs="Arial Nova"/>
          <w:b/>
          <w:bCs/>
        </w:rPr>
        <w:t>30 MONTH GA</w:t>
      </w:r>
      <w:r w:rsidR="00626CF4" w:rsidRPr="00485C19">
        <w:rPr>
          <w:rFonts w:ascii="Arial Nova" w:eastAsia="Arial Nova" w:hAnsi="Arial Nova" w:cs="Arial Nova"/>
          <w:b/>
          <w:bCs/>
        </w:rPr>
        <w:t>NTT CHART FOR CARE MANAGER JOB</w:t>
      </w:r>
    </w:p>
    <w:p w14:paraId="2EEC71A9" w14:textId="4DD4C22F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05"/>
        <w:gridCol w:w="1547"/>
        <w:gridCol w:w="1547"/>
        <w:gridCol w:w="1108"/>
        <w:gridCol w:w="439"/>
        <w:gridCol w:w="516"/>
        <w:gridCol w:w="463"/>
        <w:gridCol w:w="53"/>
        <w:gridCol w:w="516"/>
        <w:gridCol w:w="1556"/>
      </w:tblGrid>
      <w:tr w:rsidR="00A36A00" w14:paraId="3D0602FB" w14:textId="77777777" w:rsidTr="00FE0394">
        <w:tc>
          <w:tcPr>
            <w:tcW w:w="1605" w:type="dxa"/>
          </w:tcPr>
          <w:p w14:paraId="161F7C9D" w14:textId="414C22C0" w:rsidR="00A36A00" w:rsidRPr="0005764C" w:rsidRDefault="0005764C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TASK</w:t>
            </w:r>
          </w:p>
        </w:tc>
        <w:tc>
          <w:tcPr>
            <w:tcW w:w="1547" w:type="dxa"/>
          </w:tcPr>
          <w:p w14:paraId="50FC4443" w14:textId="28897F31" w:rsidR="00A36A00" w:rsidRPr="0005764C" w:rsidRDefault="00A2240D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MONTH 1-6</w:t>
            </w:r>
          </w:p>
        </w:tc>
        <w:tc>
          <w:tcPr>
            <w:tcW w:w="1547" w:type="dxa"/>
          </w:tcPr>
          <w:p w14:paraId="78D3A523" w14:textId="4A943C9D" w:rsidR="00A36A00" w:rsidRPr="00A2240D" w:rsidRDefault="00A2240D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MONTH 7</w:t>
            </w:r>
            <w:r w:rsidR="003C67B4">
              <w:rPr>
                <w:rFonts w:ascii="Arial Nova" w:eastAsia="Arial Nova" w:hAnsi="Arial Nova" w:cs="Arial Nova"/>
              </w:rPr>
              <w:t>-12</w:t>
            </w:r>
          </w:p>
        </w:tc>
        <w:tc>
          <w:tcPr>
            <w:tcW w:w="1547" w:type="dxa"/>
            <w:gridSpan w:val="2"/>
          </w:tcPr>
          <w:p w14:paraId="6A733802" w14:textId="68B57CE0" w:rsidR="00A36A00" w:rsidRPr="003C67B4" w:rsidRDefault="003C67B4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 xml:space="preserve">MONTH </w:t>
            </w:r>
            <w:r w:rsidR="00AF5AB4">
              <w:rPr>
                <w:rFonts w:ascii="Arial Nova" w:eastAsia="Arial Nova" w:hAnsi="Arial Nova" w:cs="Arial Nova"/>
              </w:rPr>
              <w:t>13-18</w:t>
            </w:r>
          </w:p>
        </w:tc>
        <w:tc>
          <w:tcPr>
            <w:tcW w:w="1548" w:type="dxa"/>
            <w:gridSpan w:val="4"/>
          </w:tcPr>
          <w:p w14:paraId="61388E26" w14:textId="54690611" w:rsidR="00A36A00" w:rsidRPr="00AF5AB4" w:rsidRDefault="00AF5AB4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MONTH 19-24</w:t>
            </w:r>
          </w:p>
        </w:tc>
        <w:tc>
          <w:tcPr>
            <w:tcW w:w="1556" w:type="dxa"/>
          </w:tcPr>
          <w:p w14:paraId="51B23772" w14:textId="5D919B12" w:rsidR="00A36A00" w:rsidRPr="00C663F0" w:rsidRDefault="00C663F0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MONTH25-30</w:t>
            </w:r>
          </w:p>
        </w:tc>
      </w:tr>
      <w:tr w:rsidR="00A36A00" w14:paraId="7A6B5C5C" w14:textId="77777777" w:rsidTr="00FE0394">
        <w:tc>
          <w:tcPr>
            <w:tcW w:w="1605" w:type="dxa"/>
          </w:tcPr>
          <w:p w14:paraId="2AAD269C" w14:textId="64082531" w:rsidR="00A36A00" w:rsidRPr="001548D1" w:rsidRDefault="001548D1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Started level 5</w:t>
            </w:r>
            <w:r w:rsidR="004B6CB6">
              <w:rPr>
                <w:rFonts w:ascii="Arial Nova" w:eastAsia="Arial Nova" w:hAnsi="Arial Nova" w:cs="Arial Nova"/>
              </w:rPr>
              <w:t xml:space="preserve"> in H&amp;SC</w:t>
            </w:r>
          </w:p>
        </w:tc>
        <w:tc>
          <w:tcPr>
            <w:tcW w:w="1547" w:type="dxa"/>
            <w:shd w:val="clear" w:color="auto" w:fill="FFC000"/>
          </w:tcPr>
          <w:p w14:paraId="4FAEF6D4" w14:textId="0810EEB7" w:rsidR="00A36A00" w:rsidRPr="00A36A00" w:rsidRDefault="00DB70EF" w:rsidP="021F216E">
            <w:pPr>
              <w:rPr>
                <w:rFonts w:ascii="Arial Nova" w:eastAsia="Arial Nova" w:hAnsi="Arial Nova" w:cs="Arial Nova"/>
                <w:i/>
                <w:iCs/>
              </w:rPr>
            </w:pPr>
            <w:r>
              <w:rPr>
                <w:rFonts w:ascii="Arial Nova" w:eastAsia="Arial Nova" w:hAnsi="Arial Nova" w:cs="Arial Nova"/>
                <w:i/>
                <w:iCs/>
              </w:rPr>
              <w:t xml:space="preserve">                     </w:t>
            </w:r>
          </w:p>
        </w:tc>
        <w:tc>
          <w:tcPr>
            <w:tcW w:w="1547" w:type="dxa"/>
            <w:shd w:val="clear" w:color="auto" w:fill="FFC000"/>
          </w:tcPr>
          <w:p w14:paraId="063FF9C9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  <w:gridSpan w:val="2"/>
          </w:tcPr>
          <w:p w14:paraId="5F5E5488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8" w:type="dxa"/>
            <w:gridSpan w:val="4"/>
          </w:tcPr>
          <w:p w14:paraId="40DDCE4E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56" w:type="dxa"/>
          </w:tcPr>
          <w:p w14:paraId="18406B91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</w:tr>
      <w:tr w:rsidR="00FE0394" w14:paraId="21E0ECE7" w14:textId="77777777" w:rsidTr="00FE0394">
        <w:tc>
          <w:tcPr>
            <w:tcW w:w="1605" w:type="dxa"/>
          </w:tcPr>
          <w:p w14:paraId="03C32897" w14:textId="0B9D08E2" w:rsidR="00FE0394" w:rsidRPr="0013048D" w:rsidRDefault="00FE0394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Attend Workshops</w:t>
            </w:r>
          </w:p>
        </w:tc>
        <w:tc>
          <w:tcPr>
            <w:tcW w:w="1547" w:type="dxa"/>
            <w:shd w:val="clear" w:color="auto" w:fill="156082" w:themeFill="accent1"/>
          </w:tcPr>
          <w:p w14:paraId="70F8E35F" w14:textId="77777777" w:rsidR="00FE0394" w:rsidRPr="00A36A00" w:rsidRDefault="00FE0394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  <w:shd w:val="clear" w:color="auto" w:fill="156082" w:themeFill="accent1"/>
          </w:tcPr>
          <w:p w14:paraId="0CE0E917" w14:textId="77777777" w:rsidR="00FE0394" w:rsidRPr="00A36A00" w:rsidRDefault="00FE0394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108" w:type="dxa"/>
            <w:shd w:val="clear" w:color="auto" w:fill="156082" w:themeFill="accent1"/>
          </w:tcPr>
          <w:p w14:paraId="11016209" w14:textId="77777777" w:rsidR="00FE0394" w:rsidRPr="00A36A00" w:rsidRDefault="00FE0394" w:rsidP="00FE0394">
            <w:pPr>
              <w:jc w:val="center"/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439" w:type="dxa"/>
          </w:tcPr>
          <w:p w14:paraId="4E2A2E55" w14:textId="35D394D4" w:rsidR="00FE0394" w:rsidRPr="00A36A00" w:rsidRDefault="00FE0394" w:rsidP="00FE0394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8" w:type="dxa"/>
            <w:gridSpan w:val="4"/>
          </w:tcPr>
          <w:p w14:paraId="43406452" w14:textId="77777777" w:rsidR="00FE0394" w:rsidRPr="00A36A00" w:rsidRDefault="00FE0394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56" w:type="dxa"/>
          </w:tcPr>
          <w:p w14:paraId="185577C8" w14:textId="77777777" w:rsidR="00FE0394" w:rsidRPr="00A36A00" w:rsidRDefault="00FE0394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</w:tr>
      <w:tr w:rsidR="00A36A00" w14:paraId="1F6DA447" w14:textId="77777777" w:rsidTr="00FE0394">
        <w:tc>
          <w:tcPr>
            <w:tcW w:w="1605" w:type="dxa"/>
          </w:tcPr>
          <w:p w14:paraId="4CED2B11" w14:textId="2A17A091" w:rsidR="00A36A00" w:rsidRPr="008E12D5" w:rsidRDefault="007763F2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Starts level 6 in H&amp; SC</w:t>
            </w:r>
          </w:p>
        </w:tc>
        <w:tc>
          <w:tcPr>
            <w:tcW w:w="1547" w:type="dxa"/>
            <w:shd w:val="clear" w:color="auto" w:fill="A02B93" w:themeFill="accent5"/>
          </w:tcPr>
          <w:p w14:paraId="4199FA27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  <w:shd w:val="clear" w:color="auto" w:fill="A02B93" w:themeFill="accent5"/>
          </w:tcPr>
          <w:p w14:paraId="4B1E6EE0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  <w:gridSpan w:val="2"/>
          </w:tcPr>
          <w:p w14:paraId="699076DE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8" w:type="dxa"/>
            <w:gridSpan w:val="4"/>
          </w:tcPr>
          <w:p w14:paraId="662D0746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56" w:type="dxa"/>
          </w:tcPr>
          <w:p w14:paraId="687D0675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</w:tr>
      <w:tr w:rsidR="00A36A00" w14:paraId="7FC1DA2B" w14:textId="77777777" w:rsidTr="00FE0394">
        <w:tc>
          <w:tcPr>
            <w:tcW w:w="1605" w:type="dxa"/>
          </w:tcPr>
          <w:p w14:paraId="4C43EF3D" w14:textId="42DCC322" w:rsidR="00A36A00" w:rsidRPr="00605696" w:rsidRDefault="00EA1925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 xml:space="preserve">Gaining Supervisory </w:t>
            </w:r>
            <w:r w:rsidR="0020516E">
              <w:rPr>
                <w:rFonts w:ascii="Arial Nova" w:eastAsia="Arial Nova" w:hAnsi="Arial Nova" w:cs="Arial Nova"/>
              </w:rPr>
              <w:t>Care Experience</w:t>
            </w:r>
          </w:p>
        </w:tc>
        <w:tc>
          <w:tcPr>
            <w:tcW w:w="1547" w:type="dxa"/>
            <w:shd w:val="clear" w:color="auto" w:fill="FFFF00"/>
          </w:tcPr>
          <w:p w14:paraId="653DE0E2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</w:tcPr>
          <w:p w14:paraId="11E92342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  <w:gridSpan w:val="2"/>
          </w:tcPr>
          <w:p w14:paraId="37FA56B2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8" w:type="dxa"/>
            <w:gridSpan w:val="4"/>
          </w:tcPr>
          <w:p w14:paraId="19DCBB97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56" w:type="dxa"/>
          </w:tcPr>
          <w:p w14:paraId="441549ED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</w:tr>
      <w:tr w:rsidR="003802A2" w14:paraId="0C1C1600" w14:textId="77777777" w:rsidTr="003802A2">
        <w:tc>
          <w:tcPr>
            <w:tcW w:w="1605" w:type="dxa"/>
          </w:tcPr>
          <w:p w14:paraId="4ADB91FD" w14:textId="2E4401EB" w:rsidR="003802A2" w:rsidRPr="00DD5E36" w:rsidRDefault="003802A2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Developing Leadership and Management Skills</w:t>
            </w:r>
          </w:p>
        </w:tc>
        <w:tc>
          <w:tcPr>
            <w:tcW w:w="1547" w:type="dxa"/>
          </w:tcPr>
          <w:p w14:paraId="647C862D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</w:tcPr>
          <w:p w14:paraId="18346270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108" w:type="dxa"/>
          </w:tcPr>
          <w:p w14:paraId="00401ADF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439" w:type="dxa"/>
            <w:shd w:val="clear" w:color="auto" w:fill="FFC000"/>
          </w:tcPr>
          <w:p w14:paraId="2CB1205B" w14:textId="4A678402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516" w:type="dxa"/>
            <w:shd w:val="clear" w:color="auto" w:fill="FFC000"/>
          </w:tcPr>
          <w:p w14:paraId="78B36059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032" w:type="dxa"/>
            <w:gridSpan w:val="3"/>
          </w:tcPr>
          <w:p w14:paraId="22330958" w14:textId="135D2DD1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56" w:type="dxa"/>
          </w:tcPr>
          <w:p w14:paraId="1AFA36FC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</w:tr>
      <w:tr w:rsidR="003802A2" w14:paraId="38CACE5E" w14:textId="77777777" w:rsidTr="003802A2">
        <w:tc>
          <w:tcPr>
            <w:tcW w:w="1605" w:type="dxa"/>
          </w:tcPr>
          <w:p w14:paraId="32356294" w14:textId="644E4202" w:rsidR="003802A2" w:rsidRPr="0093049A" w:rsidRDefault="003802A2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Develop Professional CV and Cover Letter</w:t>
            </w:r>
          </w:p>
        </w:tc>
        <w:tc>
          <w:tcPr>
            <w:tcW w:w="1547" w:type="dxa"/>
          </w:tcPr>
          <w:p w14:paraId="45139DB5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</w:tcPr>
          <w:p w14:paraId="1C960FB5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  <w:gridSpan w:val="2"/>
          </w:tcPr>
          <w:p w14:paraId="43E55C42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516" w:type="dxa"/>
          </w:tcPr>
          <w:p w14:paraId="509950D0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516" w:type="dxa"/>
            <w:gridSpan w:val="2"/>
            <w:shd w:val="clear" w:color="auto" w:fill="156082" w:themeFill="accent1"/>
          </w:tcPr>
          <w:p w14:paraId="24BE25AA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516" w:type="dxa"/>
          </w:tcPr>
          <w:p w14:paraId="51113115" w14:textId="1564A1A1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56" w:type="dxa"/>
          </w:tcPr>
          <w:p w14:paraId="1B94DC0E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</w:tr>
      <w:tr w:rsidR="003802A2" w14:paraId="345F4EC8" w14:textId="77777777" w:rsidTr="003802A2">
        <w:tc>
          <w:tcPr>
            <w:tcW w:w="1605" w:type="dxa"/>
          </w:tcPr>
          <w:p w14:paraId="1070AAEA" w14:textId="2498BF71" w:rsidR="003802A2" w:rsidRPr="009D1CA7" w:rsidRDefault="003802A2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Applying for Care Manager Job</w:t>
            </w:r>
          </w:p>
        </w:tc>
        <w:tc>
          <w:tcPr>
            <w:tcW w:w="1547" w:type="dxa"/>
          </w:tcPr>
          <w:p w14:paraId="4D599C5D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</w:tcPr>
          <w:p w14:paraId="01D06EF6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  <w:gridSpan w:val="2"/>
          </w:tcPr>
          <w:p w14:paraId="343D784F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979" w:type="dxa"/>
            <w:gridSpan w:val="2"/>
          </w:tcPr>
          <w:p w14:paraId="17F575D6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569" w:type="dxa"/>
            <w:gridSpan w:val="2"/>
            <w:shd w:val="clear" w:color="auto" w:fill="A02B93" w:themeFill="accent5"/>
          </w:tcPr>
          <w:p w14:paraId="353D373C" w14:textId="044CF8E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56" w:type="dxa"/>
          </w:tcPr>
          <w:p w14:paraId="087CBCB0" w14:textId="77777777" w:rsidR="003802A2" w:rsidRPr="00A36A00" w:rsidRDefault="003802A2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</w:tr>
      <w:tr w:rsidR="00A36A00" w14:paraId="28197DD6" w14:textId="77777777" w:rsidTr="006F0250">
        <w:tc>
          <w:tcPr>
            <w:tcW w:w="1605" w:type="dxa"/>
          </w:tcPr>
          <w:p w14:paraId="3B8CD2B2" w14:textId="4697093E" w:rsidR="00A36A00" w:rsidRPr="00AF0439" w:rsidRDefault="003A614A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Preparing for Inter</w:t>
            </w:r>
            <w:r w:rsidR="00C4784C">
              <w:rPr>
                <w:rFonts w:ascii="Arial Nova" w:eastAsia="Arial Nova" w:hAnsi="Arial Nova" w:cs="Arial Nova"/>
              </w:rPr>
              <w:t>views</w:t>
            </w:r>
          </w:p>
        </w:tc>
        <w:tc>
          <w:tcPr>
            <w:tcW w:w="1547" w:type="dxa"/>
          </w:tcPr>
          <w:p w14:paraId="247BDC32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</w:tcPr>
          <w:p w14:paraId="3EBB225C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  <w:gridSpan w:val="2"/>
          </w:tcPr>
          <w:p w14:paraId="2C22061B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8" w:type="dxa"/>
            <w:gridSpan w:val="4"/>
          </w:tcPr>
          <w:p w14:paraId="3050F5C1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56" w:type="dxa"/>
            <w:shd w:val="clear" w:color="auto" w:fill="FFFF00"/>
          </w:tcPr>
          <w:p w14:paraId="2CF0AC94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</w:tr>
      <w:tr w:rsidR="00A36A00" w14:paraId="11421E29" w14:textId="77777777" w:rsidTr="006F0250">
        <w:tc>
          <w:tcPr>
            <w:tcW w:w="1605" w:type="dxa"/>
          </w:tcPr>
          <w:p w14:paraId="61793AD1" w14:textId="10241A03" w:rsidR="00A36A00" w:rsidRPr="00C4784C" w:rsidRDefault="001A4154" w:rsidP="021F216E">
            <w:pPr>
              <w:rPr>
                <w:rFonts w:ascii="Arial Nova" w:eastAsia="Arial Nova" w:hAnsi="Arial Nova" w:cs="Arial Nova"/>
              </w:rPr>
            </w:pPr>
            <w:r>
              <w:rPr>
                <w:rFonts w:ascii="Arial Nova" w:eastAsia="Arial Nova" w:hAnsi="Arial Nova" w:cs="Arial Nova"/>
              </w:rPr>
              <w:t>Secure a Care Manager Job</w:t>
            </w:r>
          </w:p>
        </w:tc>
        <w:tc>
          <w:tcPr>
            <w:tcW w:w="1547" w:type="dxa"/>
          </w:tcPr>
          <w:p w14:paraId="02D25983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</w:tcPr>
          <w:p w14:paraId="5AC0A1F9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7" w:type="dxa"/>
            <w:gridSpan w:val="2"/>
          </w:tcPr>
          <w:p w14:paraId="2B12ADD2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48" w:type="dxa"/>
            <w:gridSpan w:val="4"/>
          </w:tcPr>
          <w:p w14:paraId="06A30C09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  <w:tc>
          <w:tcPr>
            <w:tcW w:w="1556" w:type="dxa"/>
            <w:shd w:val="clear" w:color="auto" w:fill="FFC000"/>
          </w:tcPr>
          <w:p w14:paraId="38117855" w14:textId="77777777" w:rsidR="00A36A00" w:rsidRPr="00A36A00" w:rsidRDefault="00A36A00" w:rsidP="021F216E">
            <w:pPr>
              <w:rPr>
                <w:rFonts w:ascii="Arial Nova" w:eastAsia="Arial Nova" w:hAnsi="Arial Nova" w:cs="Arial Nova"/>
                <w:i/>
                <w:iCs/>
              </w:rPr>
            </w:pPr>
          </w:p>
        </w:tc>
      </w:tr>
    </w:tbl>
    <w:p w14:paraId="20DC1BB7" w14:textId="444E9BFE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13D4BE78" w14:textId="3A0FB307" w:rsidR="021F216E" w:rsidRPr="00EA624B" w:rsidRDefault="004C3949" w:rsidP="021F216E">
      <w:pPr>
        <w:rPr>
          <w:rFonts w:ascii="Arial Nova" w:eastAsia="Arial Nova" w:hAnsi="Arial Nova" w:cs="Arial Nova"/>
          <w:b/>
          <w:bCs/>
        </w:rPr>
      </w:pPr>
      <w:r w:rsidRPr="004958F3">
        <w:rPr>
          <w:rFonts w:ascii="Arial Nova" w:eastAsia="Arial Nova" w:hAnsi="Arial Nova" w:cs="Arial Nova"/>
          <w:b/>
          <w:bCs/>
        </w:rPr>
        <w:t xml:space="preserve">Figure: GANTT </w:t>
      </w:r>
      <w:r w:rsidR="00A73C18" w:rsidRPr="004958F3">
        <w:rPr>
          <w:rFonts w:ascii="Arial Nova" w:eastAsia="Arial Nova" w:hAnsi="Arial Nova" w:cs="Arial Nova"/>
          <w:b/>
          <w:bCs/>
        </w:rPr>
        <w:t>CHART</w:t>
      </w:r>
      <w:r w:rsidR="00A73C18" w:rsidRPr="00EA624B">
        <w:rPr>
          <w:rFonts w:ascii="Arial Nova" w:eastAsia="Arial Nova" w:hAnsi="Arial Nova" w:cs="Arial Nova"/>
          <w:b/>
          <w:bCs/>
        </w:rPr>
        <w:t xml:space="preserve"> (</w:t>
      </w:r>
      <w:r w:rsidR="00A81EE1" w:rsidRPr="00EA624B">
        <w:rPr>
          <w:rFonts w:ascii="Arial Nova" w:eastAsia="Arial Nova" w:hAnsi="Arial Nova" w:cs="Arial Nova"/>
          <w:b/>
          <w:bCs/>
        </w:rPr>
        <w:t>Source: Aut</w:t>
      </w:r>
      <w:r w:rsidR="002D6B2D" w:rsidRPr="00EA624B">
        <w:rPr>
          <w:rFonts w:ascii="Arial Nova" w:eastAsia="Arial Nova" w:hAnsi="Arial Nova" w:cs="Arial Nova"/>
          <w:b/>
          <w:bCs/>
        </w:rPr>
        <w:t>hor</w:t>
      </w:r>
      <w:r w:rsidR="004958F3" w:rsidRPr="00EA624B">
        <w:rPr>
          <w:rFonts w:ascii="Arial Nova" w:eastAsia="Arial Nova" w:hAnsi="Arial Nova" w:cs="Arial Nova"/>
          <w:b/>
          <w:bCs/>
        </w:rPr>
        <w:t>)</w:t>
      </w:r>
    </w:p>
    <w:p w14:paraId="30CA7D80" w14:textId="6DDAB9E4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4603C805" w14:textId="5331C456" w:rsidR="00401C16" w:rsidRDefault="006E6AAF" w:rsidP="00954205">
      <w:pPr>
        <w:spacing w:line="360" w:lineRule="auto"/>
        <w:jc w:val="both"/>
        <w:rPr>
          <w:rFonts w:ascii="Arial Nova" w:eastAsia="Arial Nova" w:hAnsi="Arial Nova" w:cs="Arial Nova"/>
        </w:rPr>
      </w:pPr>
      <w:r w:rsidRPr="00071149">
        <w:rPr>
          <w:rFonts w:ascii="Arial Nova" w:eastAsia="Arial Nova" w:hAnsi="Arial Nova" w:cs="Arial Nova"/>
          <w:b/>
          <w:bCs/>
        </w:rPr>
        <w:t>Explaining the GANTT Chart</w:t>
      </w:r>
      <w:r w:rsidR="00071149" w:rsidRPr="00071149">
        <w:rPr>
          <w:rFonts w:ascii="Arial Nova" w:eastAsia="Arial Nova" w:hAnsi="Arial Nova" w:cs="Arial Nova"/>
          <w:b/>
          <w:bCs/>
        </w:rPr>
        <w:t>:</w:t>
      </w:r>
      <w:r w:rsidR="008E53C9">
        <w:rPr>
          <w:rFonts w:ascii="Arial Nova" w:eastAsia="Arial Nova" w:hAnsi="Arial Nova" w:cs="Arial Nova"/>
          <w:b/>
          <w:bCs/>
        </w:rPr>
        <w:t xml:space="preserve"> </w:t>
      </w:r>
      <w:r w:rsidR="008E53C9" w:rsidRPr="00243723">
        <w:rPr>
          <w:rFonts w:ascii="Arial Nova" w:eastAsia="Arial Nova" w:hAnsi="Arial Nova" w:cs="Arial Nova"/>
        </w:rPr>
        <w:t xml:space="preserve">The </w:t>
      </w:r>
      <w:r w:rsidR="00243723" w:rsidRPr="00243723">
        <w:rPr>
          <w:rFonts w:ascii="Arial Nova" w:eastAsia="Arial Nova" w:hAnsi="Arial Nova" w:cs="Arial Nova"/>
        </w:rPr>
        <w:t>GANTT Chart</w:t>
      </w:r>
      <w:r w:rsidR="00243723">
        <w:rPr>
          <w:rFonts w:ascii="Arial Nova" w:eastAsia="Arial Nova" w:hAnsi="Arial Nova" w:cs="Arial Nova"/>
        </w:rPr>
        <w:t xml:space="preserve"> is the tabu</w:t>
      </w:r>
      <w:r w:rsidR="00407B64">
        <w:rPr>
          <w:rFonts w:ascii="Arial Nova" w:eastAsia="Arial Nova" w:hAnsi="Arial Nova" w:cs="Arial Nova"/>
        </w:rPr>
        <w:t>lar explanation of ev</w:t>
      </w:r>
      <w:r w:rsidR="00914D00">
        <w:rPr>
          <w:rFonts w:ascii="Arial Nova" w:eastAsia="Arial Nova" w:hAnsi="Arial Nova" w:cs="Arial Nova"/>
        </w:rPr>
        <w:t xml:space="preserve">ery task </w:t>
      </w:r>
      <w:r w:rsidR="00914D00" w:rsidRPr="003F19AF">
        <w:rPr>
          <w:rFonts w:ascii="Arial Nova" w:eastAsia="Arial Nova" w:hAnsi="Arial Nova" w:cs="Arial Nova"/>
        </w:rPr>
        <w:t xml:space="preserve">I </w:t>
      </w:r>
      <w:r w:rsidR="00DD6742" w:rsidRPr="003F19AF">
        <w:rPr>
          <w:rFonts w:ascii="Arial Nova" w:eastAsia="Arial Nova" w:hAnsi="Arial Nova" w:cs="Arial Nova"/>
        </w:rPr>
        <w:t>must</w:t>
      </w:r>
      <w:r w:rsidR="00914D00" w:rsidRPr="003F19AF">
        <w:rPr>
          <w:rFonts w:ascii="Arial Nova" w:eastAsia="Arial Nova" w:hAnsi="Arial Nova" w:cs="Arial Nova"/>
        </w:rPr>
        <w:t xml:space="preserve"> </w:t>
      </w:r>
      <w:r w:rsidR="00755BF8" w:rsidRPr="003F19AF">
        <w:rPr>
          <w:rFonts w:ascii="Arial Nova" w:eastAsia="Arial Nova" w:hAnsi="Arial Nova" w:cs="Arial Nova"/>
        </w:rPr>
        <w:t>complete</w:t>
      </w:r>
      <w:r w:rsidR="00755BF8" w:rsidRPr="00E12C14">
        <w:rPr>
          <w:rFonts w:ascii="Arial Nova" w:eastAsia="Arial Nova" w:hAnsi="Arial Nova" w:cs="Arial Nova"/>
          <w:i/>
          <w:iCs/>
        </w:rPr>
        <w:t xml:space="preserve"> </w:t>
      </w:r>
      <w:r w:rsidR="00B952DA" w:rsidRPr="00984E33">
        <w:rPr>
          <w:rFonts w:ascii="Arial Nova" w:eastAsia="Arial Nova" w:hAnsi="Arial Nova" w:cs="Arial Nova"/>
        </w:rPr>
        <w:t>to</w:t>
      </w:r>
      <w:r w:rsidR="00755BF8" w:rsidRPr="00984E33">
        <w:rPr>
          <w:rFonts w:ascii="Arial Nova" w:eastAsia="Arial Nova" w:hAnsi="Arial Nova" w:cs="Arial Nova"/>
        </w:rPr>
        <w:t xml:space="preserve"> achieve </w:t>
      </w:r>
      <w:r w:rsidR="000B535D" w:rsidRPr="00984E33">
        <w:rPr>
          <w:rFonts w:ascii="Arial Nova" w:eastAsia="Arial Nova" w:hAnsi="Arial Nova" w:cs="Arial Nova"/>
        </w:rPr>
        <w:t xml:space="preserve">my </w:t>
      </w:r>
      <w:r w:rsidR="008166C4" w:rsidRPr="00984E33">
        <w:rPr>
          <w:rFonts w:ascii="Arial Nova" w:eastAsia="Arial Nova" w:hAnsi="Arial Nova" w:cs="Arial Nova"/>
        </w:rPr>
        <w:t>career</w:t>
      </w:r>
      <w:r w:rsidR="008166C4" w:rsidRPr="00E12C14">
        <w:rPr>
          <w:rFonts w:ascii="Arial Nova" w:eastAsia="Arial Nova" w:hAnsi="Arial Nova" w:cs="Arial Nova"/>
          <w:i/>
          <w:iCs/>
        </w:rPr>
        <w:t xml:space="preserve"> </w:t>
      </w:r>
      <w:r w:rsidR="008166C4" w:rsidRPr="00984E33">
        <w:rPr>
          <w:rFonts w:ascii="Arial Nova" w:eastAsia="Arial Nova" w:hAnsi="Arial Nova" w:cs="Arial Nova"/>
        </w:rPr>
        <w:t>or employment goal</w:t>
      </w:r>
      <w:r w:rsidR="00735A16" w:rsidRPr="00984E33">
        <w:rPr>
          <w:rFonts w:ascii="Arial Nova" w:eastAsia="Arial Nova" w:hAnsi="Arial Nova" w:cs="Arial Nova"/>
        </w:rPr>
        <w:t xml:space="preserve"> </w:t>
      </w:r>
      <w:r w:rsidR="005B53AF" w:rsidRPr="00984E33">
        <w:rPr>
          <w:rFonts w:ascii="Arial Nova" w:eastAsia="Arial Nova" w:hAnsi="Arial Nova" w:cs="Arial Nova"/>
        </w:rPr>
        <w:t>of becoming</w:t>
      </w:r>
      <w:r w:rsidR="005B53AF" w:rsidRPr="00E12C14">
        <w:rPr>
          <w:rFonts w:ascii="Arial Nova" w:eastAsia="Arial Nova" w:hAnsi="Arial Nova" w:cs="Arial Nova"/>
          <w:i/>
          <w:iCs/>
        </w:rPr>
        <w:t xml:space="preserve"> </w:t>
      </w:r>
      <w:r w:rsidR="005B53AF" w:rsidRPr="00A65548">
        <w:rPr>
          <w:rFonts w:ascii="Arial Nova" w:eastAsia="Arial Nova" w:hAnsi="Arial Nova" w:cs="Arial Nova"/>
        </w:rPr>
        <w:t>a care manager</w:t>
      </w:r>
      <w:r w:rsidR="003529C3">
        <w:rPr>
          <w:rFonts w:ascii="Arial Nova" w:eastAsia="Arial Nova" w:hAnsi="Arial Nova" w:cs="Arial Nova"/>
        </w:rPr>
        <w:t xml:space="preserve"> in a care home</w:t>
      </w:r>
      <w:r w:rsidR="00EC7F5B">
        <w:rPr>
          <w:rFonts w:ascii="Arial Nova" w:eastAsia="Arial Nova" w:hAnsi="Arial Nova" w:cs="Arial Nova"/>
        </w:rPr>
        <w:t>.</w:t>
      </w:r>
      <w:r w:rsidR="004448F7">
        <w:rPr>
          <w:rFonts w:ascii="Arial Nova" w:eastAsia="Arial Nova" w:hAnsi="Arial Nova" w:cs="Arial Nova"/>
        </w:rPr>
        <w:t xml:space="preserve"> T</w:t>
      </w:r>
      <w:r w:rsidR="00056BC2">
        <w:rPr>
          <w:rFonts w:ascii="Arial Nova" w:eastAsia="Arial Nova" w:hAnsi="Arial Nova" w:cs="Arial Nova"/>
        </w:rPr>
        <w:t>o become a care manager,</w:t>
      </w:r>
      <w:r w:rsidR="00E973A4">
        <w:rPr>
          <w:rFonts w:ascii="Arial Nova" w:eastAsia="Arial Nova" w:hAnsi="Arial Nova" w:cs="Arial Nova"/>
        </w:rPr>
        <w:t xml:space="preserve"> I must complete the following task </w:t>
      </w:r>
      <w:r w:rsidR="00DB0ABD">
        <w:rPr>
          <w:rFonts w:ascii="Arial Nova" w:eastAsia="Arial Nova" w:hAnsi="Arial Nova" w:cs="Arial Nova"/>
        </w:rPr>
        <w:t>to en</w:t>
      </w:r>
      <w:r w:rsidR="008F7D18">
        <w:rPr>
          <w:rFonts w:ascii="Arial Nova" w:eastAsia="Arial Nova" w:hAnsi="Arial Nova" w:cs="Arial Nova"/>
        </w:rPr>
        <w:t>able me to secure the role in a very competitive</w:t>
      </w:r>
      <w:r w:rsidR="00AC4B9D">
        <w:rPr>
          <w:rFonts w:ascii="Arial Nova" w:eastAsia="Arial Nova" w:hAnsi="Arial Nova" w:cs="Arial Nova"/>
        </w:rPr>
        <w:t xml:space="preserve"> working environment.</w:t>
      </w:r>
      <w:r w:rsidR="00A0212A">
        <w:rPr>
          <w:rFonts w:ascii="Arial Nova" w:eastAsia="Arial Nova" w:hAnsi="Arial Nova" w:cs="Arial Nova"/>
        </w:rPr>
        <w:t xml:space="preserve"> </w:t>
      </w:r>
      <w:r w:rsidR="003337AE">
        <w:rPr>
          <w:rFonts w:ascii="Arial Nova" w:eastAsia="Arial Nova" w:hAnsi="Arial Nova" w:cs="Arial Nova"/>
        </w:rPr>
        <w:t xml:space="preserve">It starts with </w:t>
      </w:r>
      <w:r w:rsidR="00BE7C92">
        <w:rPr>
          <w:rFonts w:ascii="Arial Nova" w:eastAsia="Arial Nova" w:hAnsi="Arial Nova" w:cs="Arial Nova"/>
        </w:rPr>
        <w:t>job exploration, development of professional skills</w:t>
      </w:r>
      <w:r w:rsidR="00675298">
        <w:rPr>
          <w:rFonts w:ascii="Arial Nova" w:eastAsia="Arial Nova" w:hAnsi="Arial Nova" w:cs="Arial Nova"/>
        </w:rPr>
        <w:t xml:space="preserve"> for the job</w:t>
      </w:r>
      <w:r w:rsidR="008B3C29">
        <w:rPr>
          <w:rFonts w:ascii="Arial Nova" w:eastAsia="Arial Nova" w:hAnsi="Arial Nova" w:cs="Arial Nova"/>
        </w:rPr>
        <w:t xml:space="preserve">, the required </w:t>
      </w:r>
      <w:r w:rsidR="00983BFD">
        <w:rPr>
          <w:rFonts w:ascii="Arial Nova" w:eastAsia="Arial Nova" w:hAnsi="Arial Nova" w:cs="Arial Nova"/>
        </w:rPr>
        <w:t>practical experience needed for the job</w:t>
      </w:r>
      <w:r w:rsidR="00F524A6">
        <w:rPr>
          <w:rFonts w:ascii="Arial Nova" w:eastAsia="Arial Nova" w:hAnsi="Arial Nova" w:cs="Arial Nova"/>
        </w:rPr>
        <w:t xml:space="preserve">, and </w:t>
      </w:r>
      <w:r w:rsidR="0053318F">
        <w:rPr>
          <w:rFonts w:ascii="Arial Nova" w:eastAsia="Arial Nova" w:hAnsi="Arial Nova" w:cs="Arial Nova"/>
        </w:rPr>
        <w:t>applying for the job</w:t>
      </w:r>
      <w:r w:rsidR="00875537">
        <w:rPr>
          <w:rFonts w:ascii="Arial Nova" w:eastAsia="Arial Nova" w:hAnsi="Arial Nova" w:cs="Arial Nova"/>
        </w:rPr>
        <w:t xml:space="preserve"> which shows the</w:t>
      </w:r>
      <w:r w:rsidR="0095359D">
        <w:rPr>
          <w:rFonts w:ascii="Arial Nova" w:eastAsia="Arial Nova" w:hAnsi="Arial Nova" w:cs="Arial Nova"/>
        </w:rPr>
        <w:t xml:space="preserve"> level of professional readiness</w:t>
      </w:r>
      <w:r w:rsidR="00BC6FF3">
        <w:rPr>
          <w:rFonts w:ascii="Arial Nova" w:eastAsia="Arial Nova" w:hAnsi="Arial Nova" w:cs="Arial Nova"/>
        </w:rPr>
        <w:t xml:space="preserve"> </w:t>
      </w:r>
      <w:r w:rsidR="001463A6">
        <w:rPr>
          <w:rFonts w:ascii="Arial Nova" w:eastAsia="Arial Nova" w:hAnsi="Arial Nova" w:cs="Arial Nova"/>
        </w:rPr>
        <w:t>(Shiri et al., 2023).</w:t>
      </w:r>
    </w:p>
    <w:p w14:paraId="5062FCFC" w14:textId="77777777" w:rsidR="00853ED9" w:rsidRDefault="00853ED9" w:rsidP="00954205">
      <w:pPr>
        <w:spacing w:line="360" w:lineRule="auto"/>
        <w:jc w:val="both"/>
        <w:rPr>
          <w:rFonts w:ascii="Arial Nova" w:eastAsia="Arial Nova" w:hAnsi="Arial Nova" w:cs="Arial Nova"/>
        </w:rPr>
      </w:pPr>
    </w:p>
    <w:p w14:paraId="2F55E8D3" w14:textId="17E41B05" w:rsidR="009856DC" w:rsidRDefault="00DD1C49" w:rsidP="00954205">
      <w:pPr>
        <w:spacing w:line="360" w:lineRule="auto"/>
        <w:jc w:val="both"/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The first</w:t>
      </w:r>
      <w:r w:rsidR="00C823B2">
        <w:rPr>
          <w:rFonts w:ascii="Arial Nova" w:eastAsia="Arial Nova" w:hAnsi="Arial Nova" w:cs="Arial Nova"/>
        </w:rPr>
        <w:t xml:space="preserve"> stage</w:t>
      </w:r>
      <w:r>
        <w:rPr>
          <w:rFonts w:ascii="Arial Nova" w:eastAsia="Arial Nova" w:hAnsi="Arial Nova" w:cs="Arial Nova"/>
        </w:rPr>
        <w:t xml:space="preserve"> is </w:t>
      </w:r>
      <w:r w:rsidR="00DC29BB">
        <w:rPr>
          <w:rFonts w:ascii="Arial Nova" w:eastAsia="Arial Nova" w:hAnsi="Arial Nova" w:cs="Arial Nova"/>
        </w:rPr>
        <w:t xml:space="preserve">knowing the job you are going </w:t>
      </w:r>
      <w:r w:rsidR="00A4775B">
        <w:rPr>
          <w:rFonts w:ascii="Arial Nova" w:eastAsia="Arial Nova" w:hAnsi="Arial Nova" w:cs="Arial Nova"/>
        </w:rPr>
        <w:t>for,</w:t>
      </w:r>
      <w:r w:rsidR="00494F1D">
        <w:rPr>
          <w:rFonts w:ascii="Arial Nova" w:eastAsia="Arial Nova" w:hAnsi="Arial Nova" w:cs="Arial Nova"/>
        </w:rPr>
        <w:t xml:space="preserve"> and all the necessary</w:t>
      </w:r>
      <w:r w:rsidR="008E6DCC">
        <w:rPr>
          <w:rFonts w:ascii="Arial Nova" w:eastAsia="Arial Nova" w:hAnsi="Arial Nova" w:cs="Arial Nova"/>
        </w:rPr>
        <w:t xml:space="preserve"> </w:t>
      </w:r>
      <w:r w:rsidR="004316BA">
        <w:rPr>
          <w:rFonts w:ascii="Arial Nova" w:eastAsia="Arial Nova" w:hAnsi="Arial Nova" w:cs="Arial Nova"/>
        </w:rPr>
        <w:t>requirements</w:t>
      </w:r>
      <w:r w:rsidR="008E6DCC">
        <w:rPr>
          <w:rFonts w:ascii="Arial Nova" w:eastAsia="Arial Nova" w:hAnsi="Arial Nova" w:cs="Arial Nova"/>
        </w:rPr>
        <w:t xml:space="preserve"> and skills needed for this </w:t>
      </w:r>
      <w:r w:rsidR="000D2319">
        <w:rPr>
          <w:rFonts w:ascii="Arial Nova" w:eastAsia="Arial Nova" w:hAnsi="Arial Nova" w:cs="Arial Nova"/>
        </w:rPr>
        <w:t>job</w:t>
      </w:r>
      <w:r w:rsidR="006819F6">
        <w:rPr>
          <w:rFonts w:ascii="Arial Nova" w:eastAsia="Arial Nova" w:hAnsi="Arial Nova" w:cs="Arial Nova"/>
        </w:rPr>
        <w:t>.</w:t>
      </w:r>
      <w:r w:rsidR="00BF60C4">
        <w:rPr>
          <w:rFonts w:ascii="Arial Nova" w:eastAsia="Arial Nova" w:hAnsi="Arial Nova" w:cs="Arial Nova"/>
        </w:rPr>
        <w:t xml:space="preserve"> </w:t>
      </w:r>
      <w:r w:rsidR="00864ACA">
        <w:rPr>
          <w:rFonts w:ascii="Arial Nova" w:eastAsia="Arial Nova" w:hAnsi="Arial Nova" w:cs="Arial Nova"/>
        </w:rPr>
        <w:t>At this stage</w:t>
      </w:r>
      <w:r w:rsidR="001C1097">
        <w:rPr>
          <w:rFonts w:ascii="Arial Nova" w:eastAsia="Arial Nova" w:hAnsi="Arial Nova" w:cs="Arial Nova"/>
        </w:rPr>
        <w:t>, I will plan</w:t>
      </w:r>
      <w:r w:rsidR="00AF3254">
        <w:rPr>
          <w:rFonts w:ascii="Arial Nova" w:eastAsia="Arial Nova" w:hAnsi="Arial Nova" w:cs="Arial Nova"/>
        </w:rPr>
        <w:t xml:space="preserve"> how to de</w:t>
      </w:r>
      <w:r w:rsidR="00E70A66">
        <w:rPr>
          <w:rFonts w:ascii="Arial Nova" w:eastAsia="Arial Nova" w:hAnsi="Arial Nova" w:cs="Arial Nova"/>
        </w:rPr>
        <w:t xml:space="preserve">velop my achievable </w:t>
      </w:r>
      <w:r w:rsidR="003E1376">
        <w:rPr>
          <w:rFonts w:ascii="Arial Nova" w:eastAsia="Arial Nova" w:hAnsi="Arial Nova" w:cs="Arial Nova"/>
        </w:rPr>
        <w:t>professional career goals</w:t>
      </w:r>
      <w:r w:rsidR="00B62F93">
        <w:rPr>
          <w:rFonts w:ascii="Arial Nova" w:eastAsia="Arial Nova" w:hAnsi="Arial Nova" w:cs="Arial Nova"/>
        </w:rPr>
        <w:t>.</w:t>
      </w:r>
      <w:r w:rsidR="0063177A">
        <w:rPr>
          <w:rFonts w:ascii="Arial Nova" w:eastAsia="Arial Nova" w:hAnsi="Arial Nova" w:cs="Arial Nova"/>
        </w:rPr>
        <w:t xml:space="preserve"> </w:t>
      </w:r>
      <w:r w:rsidR="00F860B3">
        <w:rPr>
          <w:rFonts w:ascii="Arial Nova" w:eastAsia="Arial Nova" w:hAnsi="Arial Nova" w:cs="Arial Nova"/>
        </w:rPr>
        <w:t xml:space="preserve">In </w:t>
      </w:r>
      <w:r w:rsidR="002D76E3">
        <w:rPr>
          <w:rFonts w:ascii="Arial Nova" w:eastAsia="Arial Nova" w:hAnsi="Arial Nova" w:cs="Arial Nova"/>
        </w:rPr>
        <w:t>th</w:t>
      </w:r>
      <w:r w:rsidR="00F860B3">
        <w:rPr>
          <w:rFonts w:ascii="Arial Nova" w:eastAsia="Arial Nova" w:hAnsi="Arial Nova" w:cs="Arial Nova"/>
        </w:rPr>
        <w:t>e second</w:t>
      </w:r>
      <w:r w:rsidR="002D76E3">
        <w:rPr>
          <w:rFonts w:ascii="Arial Nova" w:eastAsia="Arial Nova" w:hAnsi="Arial Nova" w:cs="Arial Nova"/>
        </w:rPr>
        <w:t xml:space="preserve"> stage, I </w:t>
      </w:r>
      <w:r w:rsidR="004316BA">
        <w:rPr>
          <w:rFonts w:ascii="Arial Nova" w:eastAsia="Arial Nova" w:hAnsi="Arial Nova" w:cs="Arial Nova"/>
        </w:rPr>
        <w:t>must</w:t>
      </w:r>
      <w:r w:rsidR="002D76E3">
        <w:rPr>
          <w:rFonts w:ascii="Arial Nova" w:eastAsia="Arial Nova" w:hAnsi="Arial Nova" w:cs="Arial Nova"/>
        </w:rPr>
        <w:t xml:space="preserve"> </w:t>
      </w:r>
      <w:r w:rsidR="00C535AB">
        <w:rPr>
          <w:rFonts w:ascii="Arial Nova" w:eastAsia="Arial Nova" w:hAnsi="Arial Nova" w:cs="Arial Nova"/>
        </w:rPr>
        <w:t>focus on</w:t>
      </w:r>
      <w:r w:rsidR="00457DE4">
        <w:rPr>
          <w:rFonts w:ascii="Arial Nova" w:eastAsia="Arial Nova" w:hAnsi="Arial Nova" w:cs="Arial Nova"/>
        </w:rPr>
        <w:t xml:space="preserve"> my</w:t>
      </w:r>
      <w:r w:rsidR="00C535AB">
        <w:rPr>
          <w:rFonts w:ascii="Arial Nova" w:eastAsia="Arial Nova" w:hAnsi="Arial Nova" w:cs="Arial Nova"/>
        </w:rPr>
        <w:t xml:space="preserve"> </w:t>
      </w:r>
      <w:r w:rsidR="0017564D">
        <w:rPr>
          <w:rFonts w:ascii="Arial Nova" w:eastAsia="Arial Nova" w:hAnsi="Arial Nova" w:cs="Arial Nova"/>
        </w:rPr>
        <w:t>academic and pr</w:t>
      </w:r>
      <w:r w:rsidR="004316BA">
        <w:rPr>
          <w:rFonts w:ascii="Arial Nova" w:eastAsia="Arial Nova" w:hAnsi="Arial Nova" w:cs="Arial Nova"/>
        </w:rPr>
        <w:t>ofessional qualifications</w:t>
      </w:r>
      <w:r w:rsidR="00EE1948">
        <w:rPr>
          <w:rFonts w:ascii="Arial Nova" w:eastAsia="Arial Nova" w:hAnsi="Arial Nova" w:cs="Arial Nova"/>
        </w:rPr>
        <w:t xml:space="preserve"> like complet</w:t>
      </w:r>
      <w:r w:rsidR="00DB20E3">
        <w:rPr>
          <w:rFonts w:ascii="Arial Nova" w:eastAsia="Arial Nova" w:hAnsi="Arial Nova" w:cs="Arial Nova"/>
        </w:rPr>
        <w:t xml:space="preserve">ing my levels 5 and 6 in health </w:t>
      </w:r>
      <w:r w:rsidR="0053735C">
        <w:rPr>
          <w:rFonts w:ascii="Arial Nova" w:eastAsia="Arial Nova" w:hAnsi="Arial Nova" w:cs="Arial Nova"/>
        </w:rPr>
        <w:t>and social care</w:t>
      </w:r>
      <w:r w:rsidR="00BA5650">
        <w:rPr>
          <w:rFonts w:ascii="Arial Nova" w:eastAsia="Arial Nova" w:hAnsi="Arial Nova" w:cs="Arial Nova"/>
        </w:rPr>
        <w:t>.</w:t>
      </w:r>
      <w:r w:rsidR="008F3F46">
        <w:rPr>
          <w:rFonts w:ascii="Arial Nova" w:eastAsia="Arial Nova" w:hAnsi="Arial Nova" w:cs="Arial Nova"/>
        </w:rPr>
        <w:t xml:space="preserve"> </w:t>
      </w:r>
      <w:r w:rsidR="00236A2B">
        <w:rPr>
          <w:rFonts w:ascii="Arial Nova" w:eastAsia="Arial Nova" w:hAnsi="Arial Nova" w:cs="Arial Nova"/>
        </w:rPr>
        <w:t xml:space="preserve">In this stage, </w:t>
      </w:r>
      <w:r w:rsidR="00CA2EA7">
        <w:rPr>
          <w:rFonts w:ascii="Arial Nova" w:eastAsia="Arial Nova" w:hAnsi="Arial Nova" w:cs="Arial Nova"/>
        </w:rPr>
        <w:t xml:space="preserve">I will </w:t>
      </w:r>
      <w:r w:rsidR="0063652A">
        <w:rPr>
          <w:rFonts w:ascii="Arial Nova" w:eastAsia="Arial Nova" w:hAnsi="Arial Nova" w:cs="Arial Nova"/>
        </w:rPr>
        <w:t>fo</w:t>
      </w:r>
      <w:r w:rsidR="00AD4D83">
        <w:rPr>
          <w:rFonts w:ascii="Arial Nova" w:eastAsia="Arial Nova" w:hAnsi="Arial Nova" w:cs="Arial Nova"/>
        </w:rPr>
        <w:t>cus on professional career development</w:t>
      </w:r>
      <w:r w:rsidR="0068577F">
        <w:rPr>
          <w:rFonts w:ascii="Arial Nova" w:eastAsia="Arial Nova" w:hAnsi="Arial Nova" w:cs="Arial Nova"/>
        </w:rPr>
        <w:t xml:space="preserve"> </w:t>
      </w:r>
      <w:r w:rsidR="000F4ECF">
        <w:rPr>
          <w:rFonts w:ascii="Arial Nova" w:eastAsia="Arial Nova" w:hAnsi="Arial Nova" w:cs="Arial Nova"/>
        </w:rPr>
        <w:t xml:space="preserve">with emphasis on digital healthcare </w:t>
      </w:r>
      <w:r w:rsidR="00B21E41">
        <w:rPr>
          <w:rFonts w:ascii="Arial Nova" w:eastAsia="Arial Nova" w:hAnsi="Arial Nova" w:cs="Arial Nova"/>
        </w:rPr>
        <w:t>system</w:t>
      </w:r>
      <w:r w:rsidR="00013E6B">
        <w:rPr>
          <w:rFonts w:ascii="Arial Nova" w:eastAsia="Arial Nova" w:hAnsi="Arial Nova" w:cs="Arial Nova"/>
        </w:rPr>
        <w:t>s and data han</w:t>
      </w:r>
      <w:r w:rsidR="00B96AB4">
        <w:rPr>
          <w:rFonts w:ascii="Arial Nova" w:eastAsia="Arial Nova" w:hAnsi="Arial Nova" w:cs="Arial Nova"/>
        </w:rPr>
        <w:t>dling.</w:t>
      </w:r>
    </w:p>
    <w:p w14:paraId="5E2EC709" w14:textId="77777777" w:rsidR="000D46EB" w:rsidRDefault="000D46EB" w:rsidP="00954205">
      <w:pPr>
        <w:spacing w:line="360" w:lineRule="auto"/>
        <w:jc w:val="both"/>
        <w:rPr>
          <w:rFonts w:ascii="Arial Nova" w:eastAsia="Arial Nova" w:hAnsi="Arial Nova" w:cs="Arial Nova"/>
        </w:rPr>
      </w:pPr>
    </w:p>
    <w:p w14:paraId="0375DB8D" w14:textId="2C49BC48" w:rsidR="000D46EB" w:rsidRPr="00071149" w:rsidRDefault="00CA2749" w:rsidP="00954205">
      <w:pPr>
        <w:spacing w:line="360" w:lineRule="auto"/>
        <w:jc w:val="both"/>
        <w:rPr>
          <w:rFonts w:ascii="Arial Nova" w:eastAsia="Arial Nova" w:hAnsi="Arial Nova" w:cs="Arial Nova"/>
          <w:b/>
          <w:bCs/>
        </w:rPr>
      </w:pPr>
      <w:r>
        <w:rPr>
          <w:rFonts w:ascii="Arial Nova" w:eastAsia="Arial Nova" w:hAnsi="Arial Nova" w:cs="Arial Nova"/>
        </w:rPr>
        <w:t>T</w:t>
      </w:r>
      <w:r w:rsidR="006D1FF6">
        <w:rPr>
          <w:rFonts w:ascii="Arial Nova" w:eastAsia="Arial Nova" w:hAnsi="Arial Nova" w:cs="Arial Nova"/>
        </w:rPr>
        <w:t>h</w:t>
      </w:r>
      <w:r>
        <w:rPr>
          <w:rFonts w:ascii="Arial Nova" w:eastAsia="Arial Nova" w:hAnsi="Arial Nova" w:cs="Arial Nova"/>
        </w:rPr>
        <w:t xml:space="preserve">e third stage is the practical </w:t>
      </w:r>
      <w:r w:rsidR="00676212">
        <w:rPr>
          <w:rFonts w:ascii="Arial Nova" w:eastAsia="Arial Nova" w:hAnsi="Arial Nova" w:cs="Arial Nova"/>
        </w:rPr>
        <w:t>aspect</w:t>
      </w:r>
      <w:r w:rsidR="00C41AC0">
        <w:rPr>
          <w:rFonts w:ascii="Arial Nova" w:eastAsia="Arial Nova" w:hAnsi="Arial Nova" w:cs="Arial Nova"/>
        </w:rPr>
        <w:t xml:space="preserve">s </w:t>
      </w:r>
      <w:r w:rsidR="006D302E">
        <w:rPr>
          <w:rFonts w:ascii="Arial Nova" w:eastAsia="Arial Nova" w:hAnsi="Arial Nova" w:cs="Arial Nova"/>
        </w:rPr>
        <w:t>of pre</w:t>
      </w:r>
      <w:r w:rsidR="00004C10">
        <w:rPr>
          <w:rFonts w:ascii="Arial Nova" w:eastAsia="Arial Nova" w:hAnsi="Arial Nova" w:cs="Arial Nova"/>
        </w:rPr>
        <w:t xml:space="preserve">paration. </w:t>
      </w:r>
      <w:r w:rsidR="003C1EAC">
        <w:rPr>
          <w:rFonts w:ascii="Arial Nova" w:eastAsia="Arial Nova" w:hAnsi="Arial Nova" w:cs="Arial Nova"/>
        </w:rPr>
        <w:t>This requires me to go to</w:t>
      </w:r>
      <w:r w:rsidR="00191AAE">
        <w:rPr>
          <w:rFonts w:ascii="Arial Nova" w:eastAsia="Arial Nova" w:hAnsi="Arial Nova" w:cs="Arial Nova"/>
        </w:rPr>
        <w:t xml:space="preserve"> the field </w:t>
      </w:r>
      <w:r w:rsidR="00EF4C6A">
        <w:rPr>
          <w:rFonts w:ascii="Arial Nova" w:eastAsia="Arial Nova" w:hAnsi="Arial Nova" w:cs="Arial Nova"/>
        </w:rPr>
        <w:t>li</w:t>
      </w:r>
      <w:r w:rsidR="00B24171">
        <w:rPr>
          <w:rFonts w:ascii="Arial Nova" w:eastAsia="Arial Nova" w:hAnsi="Arial Nova" w:cs="Arial Nova"/>
        </w:rPr>
        <w:t>ke voluntary services</w:t>
      </w:r>
      <w:r w:rsidR="00AF65AD">
        <w:rPr>
          <w:rFonts w:ascii="Arial Nova" w:eastAsia="Arial Nova" w:hAnsi="Arial Nova" w:cs="Arial Nova"/>
        </w:rPr>
        <w:t xml:space="preserve">, placements, or </w:t>
      </w:r>
      <w:r w:rsidR="0017504D">
        <w:rPr>
          <w:rFonts w:ascii="Arial Nova" w:eastAsia="Arial Nova" w:hAnsi="Arial Nova" w:cs="Arial Nova"/>
        </w:rPr>
        <w:t>partaking in group projects</w:t>
      </w:r>
      <w:r w:rsidR="0067346F">
        <w:rPr>
          <w:rFonts w:ascii="Arial Nova" w:eastAsia="Arial Nova" w:hAnsi="Arial Nova" w:cs="Arial Nova"/>
        </w:rPr>
        <w:t xml:space="preserve"> to enable </w:t>
      </w:r>
      <w:r w:rsidR="007A619A">
        <w:rPr>
          <w:rFonts w:ascii="Arial Nova" w:eastAsia="Arial Nova" w:hAnsi="Arial Nova" w:cs="Arial Nova"/>
        </w:rPr>
        <w:t>me</w:t>
      </w:r>
      <w:r w:rsidR="009F72B4">
        <w:rPr>
          <w:rFonts w:ascii="Arial Nova" w:eastAsia="Arial Nova" w:hAnsi="Arial Nova" w:cs="Arial Nova"/>
        </w:rPr>
        <w:t xml:space="preserve"> </w:t>
      </w:r>
      <w:r w:rsidR="001B7D6A">
        <w:rPr>
          <w:rFonts w:ascii="Arial Nova" w:eastAsia="Arial Nova" w:hAnsi="Arial Nova" w:cs="Arial Nova"/>
        </w:rPr>
        <w:t>to put</w:t>
      </w:r>
      <w:r w:rsidR="009F72B4">
        <w:rPr>
          <w:rFonts w:ascii="Arial Nova" w:eastAsia="Arial Nova" w:hAnsi="Arial Nova" w:cs="Arial Nova"/>
        </w:rPr>
        <w:t xml:space="preserve"> </w:t>
      </w:r>
      <w:r w:rsidR="007A619A">
        <w:rPr>
          <w:rFonts w:ascii="Arial Nova" w:eastAsia="Arial Nova" w:hAnsi="Arial Nova" w:cs="Arial Nova"/>
        </w:rPr>
        <w:t>my</w:t>
      </w:r>
      <w:r w:rsidR="009F72B4">
        <w:rPr>
          <w:rFonts w:ascii="Arial Nova" w:eastAsia="Arial Nova" w:hAnsi="Arial Nova" w:cs="Arial Nova"/>
        </w:rPr>
        <w:t xml:space="preserve"> theoretical </w:t>
      </w:r>
      <w:r w:rsidR="00F072A0">
        <w:rPr>
          <w:rFonts w:ascii="Arial Nova" w:eastAsia="Arial Nova" w:hAnsi="Arial Nova" w:cs="Arial Nova"/>
        </w:rPr>
        <w:t>knowledge into practice</w:t>
      </w:r>
      <w:r w:rsidR="00CA0837">
        <w:rPr>
          <w:rFonts w:ascii="Arial Nova" w:eastAsia="Arial Nova" w:hAnsi="Arial Nova" w:cs="Arial Nova"/>
        </w:rPr>
        <w:t>.</w:t>
      </w:r>
      <w:r w:rsidR="001917D7">
        <w:rPr>
          <w:rFonts w:ascii="Arial Nova" w:eastAsia="Arial Nova" w:hAnsi="Arial Nova" w:cs="Arial Nova"/>
        </w:rPr>
        <w:t xml:space="preserve"> </w:t>
      </w:r>
      <w:r w:rsidR="00F71F2D">
        <w:rPr>
          <w:rFonts w:ascii="Arial Nova" w:eastAsia="Arial Nova" w:hAnsi="Arial Nova" w:cs="Arial Nova"/>
        </w:rPr>
        <w:t>The fo</w:t>
      </w:r>
      <w:r w:rsidR="001B7D6A">
        <w:rPr>
          <w:rFonts w:ascii="Arial Nova" w:eastAsia="Arial Nova" w:hAnsi="Arial Nova" w:cs="Arial Nova"/>
        </w:rPr>
        <w:t>urth stage i</w:t>
      </w:r>
      <w:r w:rsidR="008A2143">
        <w:rPr>
          <w:rFonts w:ascii="Arial Nova" w:eastAsia="Arial Nova" w:hAnsi="Arial Nova" w:cs="Arial Nova"/>
        </w:rPr>
        <w:t xml:space="preserve">s preparing a professional CV, </w:t>
      </w:r>
      <w:r w:rsidR="00976355">
        <w:rPr>
          <w:rFonts w:ascii="Arial Nova" w:eastAsia="Arial Nova" w:hAnsi="Arial Nova" w:cs="Arial Nova"/>
        </w:rPr>
        <w:t xml:space="preserve">networking with professionals </w:t>
      </w:r>
      <w:r w:rsidR="00C8407F">
        <w:rPr>
          <w:rFonts w:ascii="Arial Nova" w:eastAsia="Arial Nova" w:hAnsi="Arial Nova" w:cs="Arial Nova"/>
        </w:rPr>
        <w:t>in the field</w:t>
      </w:r>
      <w:r w:rsidR="000B28DF">
        <w:rPr>
          <w:rFonts w:ascii="Arial Nova" w:eastAsia="Arial Nova" w:hAnsi="Arial Nova" w:cs="Arial Nova"/>
        </w:rPr>
        <w:t xml:space="preserve"> and practicing </w:t>
      </w:r>
      <w:r w:rsidR="003F3A92">
        <w:rPr>
          <w:rFonts w:ascii="Arial Nova" w:eastAsia="Arial Nova" w:hAnsi="Arial Nova" w:cs="Arial Nova"/>
        </w:rPr>
        <w:t>interviews</w:t>
      </w:r>
      <w:r w:rsidR="00C418A3">
        <w:rPr>
          <w:rFonts w:ascii="Arial Nova" w:eastAsia="Arial Nova" w:hAnsi="Arial Nova" w:cs="Arial Nova"/>
        </w:rPr>
        <w:t xml:space="preserve"> while the last </w:t>
      </w:r>
      <w:r w:rsidR="00041B78">
        <w:rPr>
          <w:rFonts w:ascii="Arial Nova" w:eastAsia="Arial Nova" w:hAnsi="Arial Nova" w:cs="Arial Nova"/>
        </w:rPr>
        <w:t>stage is job application</w:t>
      </w:r>
      <w:r w:rsidR="00A0494C">
        <w:rPr>
          <w:rFonts w:ascii="Arial Nova" w:eastAsia="Arial Nova" w:hAnsi="Arial Nova" w:cs="Arial Nova"/>
        </w:rPr>
        <w:t>,</w:t>
      </w:r>
      <w:r w:rsidR="00B73EF0">
        <w:rPr>
          <w:rFonts w:ascii="Arial Nova" w:eastAsia="Arial Nova" w:hAnsi="Arial Nova" w:cs="Arial Nova"/>
        </w:rPr>
        <w:t xml:space="preserve"> </w:t>
      </w:r>
      <w:r w:rsidR="00155299">
        <w:rPr>
          <w:rFonts w:ascii="Arial Nova" w:eastAsia="Arial Nova" w:hAnsi="Arial Nova" w:cs="Arial Nova"/>
        </w:rPr>
        <w:t>s</w:t>
      </w:r>
      <w:r w:rsidR="00DC5A8A">
        <w:rPr>
          <w:rFonts w:ascii="Arial Nova" w:eastAsia="Arial Nova" w:hAnsi="Arial Nova" w:cs="Arial Nova"/>
        </w:rPr>
        <w:t xml:space="preserve">tarting the job, and </w:t>
      </w:r>
      <w:r w:rsidR="00BE20BC">
        <w:rPr>
          <w:rFonts w:ascii="Arial Nova" w:eastAsia="Arial Nova" w:hAnsi="Arial Nova" w:cs="Arial Nova"/>
        </w:rPr>
        <w:t>continuing</w:t>
      </w:r>
      <w:r w:rsidR="00581798">
        <w:rPr>
          <w:rFonts w:ascii="Arial Nova" w:eastAsia="Arial Nova" w:hAnsi="Arial Nova" w:cs="Arial Nova"/>
        </w:rPr>
        <w:t xml:space="preserve"> </w:t>
      </w:r>
      <w:r w:rsidR="00EE77CA">
        <w:rPr>
          <w:rFonts w:ascii="Arial Nova" w:eastAsia="Arial Nova" w:hAnsi="Arial Nova" w:cs="Arial Nova"/>
        </w:rPr>
        <w:t>education for</w:t>
      </w:r>
      <w:r w:rsidR="00BE20BC">
        <w:rPr>
          <w:rFonts w:ascii="Arial Nova" w:eastAsia="Arial Nova" w:hAnsi="Arial Nova" w:cs="Arial Nova"/>
        </w:rPr>
        <w:t xml:space="preserve"> perso</w:t>
      </w:r>
      <w:r w:rsidR="0008246C">
        <w:rPr>
          <w:rFonts w:ascii="Arial Nova" w:eastAsia="Arial Nova" w:hAnsi="Arial Nova" w:cs="Arial Nova"/>
        </w:rPr>
        <w:t>nal development</w:t>
      </w:r>
      <w:r w:rsidR="00D52892">
        <w:rPr>
          <w:rFonts w:ascii="Arial Nova" w:eastAsia="Arial Nova" w:hAnsi="Arial Nova" w:cs="Arial Nova"/>
        </w:rPr>
        <w:t xml:space="preserve"> to remain re</w:t>
      </w:r>
      <w:r w:rsidR="00811390">
        <w:rPr>
          <w:rFonts w:ascii="Arial Nova" w:eastAsia="Arial Nova" w:hAnsi="Arial Nova" w:cs="Arial Nova"/>
        </w:rPr>
        <w:t>levant in the job market</w:t>
      </w:r>
      <w:r w:rsidR="00F5686E">
        <w:rPr>
          <w:rFonts w:ascii="Arial Nova" w:eastAsia="Arial Nova" w:hAnsi="Arial Nova" w:cs="Arial Nova"/>
        </w:rPr>
        <w:t xml:space="preserve"> (</w:t>
      </w:r>
      <w:r w:rsidR="0039101F">
        <w:rPr>
          <w:rFonts w:ascii="Arial Nova" w:eastAsia="Arial Nova" w:hAnsi="Arial Nova" w:cs="Arial Nova"/>
        </w:rPr>
        <w:t>Almajdi et al., 2024).</w:t>
      </w:r>
    </w:p>
    <w:p w14:paraId="3C167E44" w14:textId="548829AE" w:rsidR="021F216E" w:rsidRDefault="021F216E" w:rsidP="00954205">
      <w:pPr>
        <w:spacing w:line="360" w:lineRule="auto"/>
        <w:jc w:val="both"/>
        <w:rPr>
          <w:rFonts w:ascii="Arial Nova" w:eastAsia="Arial Nova" w:hAnsi="Arial Nova" w:cs="Arial Nova"/>
          <w:i/>
          <w:iCs/>
        </w:rPr>
      </w:pPr>
    </w:p>
    <w:p w14:paraId="3DAB53E8" w14:textId="2857E2DF" w:rsidR="021F216E" w:rsidRDefault="021F216E" w:rsidP="00954205">
      <w:pPr>
        <w:spacing w:line="360" w:lineRule="auto"/>
        <w:jc w:val="both"/>
        <w:rPr>
          <w:rFonts w:ascii="Arial Nova" w:eastAsia="Arial Nova" w:hAnsi="Arial Nova" w:cs="Arial Nova"/>
          <w:i/>
          <w:iCs/>
        </w:rPr>
      </w:pPr>
    </w:p>
    <w:p w14:paraId="49C13F16" w14:textId="11B34700" w:rsidR="021F216E" w:rsidRDefault="021F216E" w:rsidP="00954205">
      <w:pPr>
        <w:spacing w:line="360" w:lineRule="auto"/>
        <w:jc w:val="both"/>
        <w:rPr>
          <w:rFonts w:ascii="Arial Nova" w:eastAsia="Arial Nova" w:hAnsi="Arial Nova" w:cs="Arial Nova"/>
          <w:i/>
          <w:iCs/>
        </w:rPr>
      </w:pPr>
    </w:p>
    <w:p w14:paraId="73404501" w14:textId="50148A83" w:rsidR="021F216E" w:rsidRDefault="021F216E" w:rsidP="00954205">
      <w:pPr>
        <w:spacing w:line="360" w:lineRule="auto"/>
        <w:jc w:val="both"/>
        <w:rPr>
          <w:rFonts w:ascii="Arial Nova" w:eastAsia="Arial Nova" w:hAnsi="Arial Nova" w:cs="Arial Nova"/>
          <w:i/>
          <w:iCs/>
        </w:rPr>
      </w:pPr>
    </w:p>
    <w:p w14:paraId="156F27C2" w14:textId="044A2175" w:rsidR="021F216E" w:rsidRDefault="0074551A" w:rsidP="0074551A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7- Making Changes- Report</w:t>
      </w:r>
    </w:p>
    <w:p w14:paraId="2F7EDD72" w14:textId="77777777" w:rsidR="00D3466F" w:rsidRDefault="00D3466F" w:rsidP="0074551A">
      <w:pPr>
        <w:rPr>
          <w:rFonts w:ascii="Arial Nova" w:eastAsia="Arial Nova" w:hAnsi="Arial Nova" w:cs="Arial Nova"/>
          <w:color w:val="000000" w:themeColor="text1"/>
        </w:rPr>
      </w:pPr>
    </w:p>
    <w:p w14:paraId="052BD8C1" w14:textId="60C98EF9" w:rsidR="00D93B91" w:rsidRPr="00D3466F" w:rsidRDefault="00FC5C11" w:rsidP="0074551A">
      <w:pPr>
        <w:rPr>
          <w:rFonts w:ascii="Arial Nova" w:eastAsia="Arial Nova" w:hAnsi="Arial Nova" w:cs="Arial Nova"/>
          <w:b/>
          <w:bCs/>
          <w:color w:val="000000" w:themeColor="text1"/>
        </w:rPr>
      </w:pPr>
      <w:r w:rsidRPr="00D3466F">
        <w:rPr>
          <w:rFonts w:ascii="Arial Nova" w:eastAsia="Arial Nova" w:hAnsi="Arial Nova" w:cs="Arial Nova"/>
          <w:b/>
          <w:bCs/>
          <w:color w:val="000000" w:themeColor="text1"/>
        </w:rPr>
        <w:t>INTRODUCTION</w:t>
      </w:r>
    </w:p>
    <w:p w14:paraId="5C013B84" w14:textId="6153EF8C" w:rsidR="021F216E" w:rsidRDefault="00BC5A7A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As the manager of </w:t>
      </w:r>
      <w:r w:rsidR="00131B78">
        <w:rPr>
          <w:rFonts w:ascii="Arial Nova" w:eastAsia="Arial Nova" w:hAnsi="Arial Nova" w:cs="Arial Nova"/>
          <w:color w:val="000000" w:themeColor="text1"/>
        </w:rPr>
        <w:t>Harmony Care Home</w:t>
      </w:r>
      <w:r w:rsidR="000761EC">
        <w:rPr>
          <w:rFonts w:ascii="Arial Nova" w:eastAsia="Arial Nova" w:hAnsi="Arial Nova" w:cs="Arial Nova"/>
          <w:color w:val="000000" w:themeColor="text1"/>
        </w:rPr>
        <w:t xml:space="preserve">, </w:t>
      </w:r>
      <w:r w:rsidR="00AE14B7">
        <w:rPr>
          <w:rFonts w:ascii="Arial Nova" w:eastAsia="Arial Nova" w:hAnsi="Arial Nova" w:cs="Arial Nova"/>
          <w:color w:val="000000" w:themeColor="text1"/>
        </w:rPr>
        <w:t xml:space="preserve">I want to introduce </w:t>
      </w:r>
      <w:r w:rsidR="007704D4" w:rsidRPr="0045192B">
        <w:rPr>
          <w:rFonts w:ascii="Arial Nova" w:eastAsia="Arial Nova" w:hAnsi="Arial Nova" w:cs="Arial Nova"/>
          <w:b/>
          <w:bCs/>
          <w:color w:val="000000" w:themeColor="text1"/>
        </w:rPr>
        <w:t>Electronic Care Pla</w:t>
      </w:r>
      <w:r w:rsidR="0045192B" w:rsidRPr="0045192B">
        <w:rPr>
          <w:rFonts w:ascii="Arial Nova" w:eastAsia="Arial Nova" w:hAnsi="Arial Nova" w:cs="Arial Nova"/>
          <w:b/>
          <w:bCs/>
          <w:color w:val="000000" w:themeColor="text1"/>
        </w:rPr>
        <w:t>nning</w:t>
      </w:r>
      <w:r w:rsidR="0045192B">
        <w:rPr>
          <w:rFonts w:ascii="Arial Nova" w:eastAsia="Arial Nova" w:hAnsi="Arial Nova" w:cs="Arial Nova"/>
          <w:b/>
          <w:bCs/>
          <w:color w:val="000000" w:themeColor="text1"/>
        </w:rPr>
        <w:t xml:space="preserve"> </w:t>
      </w:r>
      <w:r w:rsidR="0045192B" w:rsidRPr="00907674">
        <w:rPr>
          <w:rFonts w:ascii="Arial Nova" w:eastAsia="Arial Nova" w:hAnsi="Arial Nova" w:cs="Arial Nova"/>
          <w:color w:val="000000" w:themeColor="text1"/>
        </w:rPr>
        <w:t>in</w:t>
      </w:r>
      <w:r w:rsidR="00907674" w:rsidRPr="00907674">
        <w:rPr>
          <w:rFonts w:ascii="Arial Nova" w:eastAsia="Arial Nova" w:hAnsi="Arial Nova" w:cs="Arial Nova"/>
          <w:color w:val="000000" w:themeColor="text1"/>
        </w:rPr>
        <w:t xml:space="preserve"> the care home</w:t>
      </w:r>
      <w:r w:rsidR="0048332D">
        <w:rPr>
          <w:rFonts w:ascii="Arial Nova" w:eastAsia="Arial Nova" w:hAnsi="Arial Nova" w:cs="Arial Nova"/>
          <w:color w:val="000000" w:themeColor="text1"/>
        </w:rPr>
        <w:t>. I</w:t>
      </w:r>
      <w:r w:rsidR="00370486">
        <w:rPr>
          <w:rFonts w:ascii="Arial Nova" w:eastAsia="Arial Nova" w:hAnsi="Arial Nova" w:cs="Arial Nova"/>
          <w:color w:val="000000" w:themeColor="text1"/>
        </w:rPr>
        <w:t xml:space="preserve">mplementing this system will replace </w:t>
      </w:r>
      <w:r w:rsidR="00424D9C">
        <w:rPr>
          <w:rFonts w:ascii="Arial Nova" w:eastAsia="Arial Nova" w:hAnsi="Arial Nova" w:cs="Arial Nova"/>
          <w:color w:val="000000" w:themeColor="text1"/>
        </w:rPr>
        <w:t>paper-based records.</w:t>
      </w:r>
      <w:r w:rsidR="00B91608">
        <w:rPr>
          <w:rFonts w:ascii="Arial Nova" w:eastAsia="Arial Nova" w:hAnsi="Arial Nova" w:cs="Arial Nova"/>
          <w:color w:val="000000" w:themeColor="text1"/>
        </w:rPr>
        <w:t xml:space="preserve"> The aim of this change is to improve accuracy</w:t>
      </w:r>
      <w:r w:rsidR="00EC2DD5">
        <w:rPr>
          <w:rFonts w:ascii="Arial Nova" w:eastAsia="Arial Nova" w:hAnsi="Arial Nova" w:cs="Arial Nova"/>
          <w:color w:val="000000" w:themeColor="text1"/>
        </w:rPr>
        <w:t xml:space="preserve">, accessibility, and efficiency </w:t>
      </w:r>
      <w:r w:rsidR="00B2328B">
        <w:rPr>
          <w:rFonts w:ascii="Arial Nova" w:eastAsia="Arial Nova" w:hAnsi="Arial Nova" w:cs="Arial Nova"/>
          <w:color w:val="000000" w:themeColor="text1"/>
        </w:rPr>
        <w:t>of resident information</w:t>
      </w:r>
      <w:r w:rsidR="002D532F">
        <w:rPr>
          <w:rFonts w:ascii="Arial Nova" w:eastAsia="Arial Nova" w:hAnsi="Arial Nova" w:cs="Arial Nova"/>
          <w:color w:val="000000" w:themeColor="text1"/>
        </w:rPr>
        <w:t xml:space="preserve"> management while supporting </w:t>
      </w:r>
      <w:r w:rsidR="00CC29B6">
        <w:rPr>
          <w:rFonts w:ascii="Arial Nova" w:eastAsia="Arial Nova" w:hAnsi="Arial Nova" w:cs="Arial Nova"/>
          <w:color w:val="000000" w:themeColor="text1"/>
        </w:rPr>
        <w:t>person-</w:t>
      </w:r>
      <w:proofErr w:type="spellStart"/>
      <w:r w:rsidR="00CC29B6">
        <w:rPr>
          <w:rFonts w:ascii="Arial Nova" w:eastAsia="Arial Nova" w:hAnsi="Arial Nova" w:cs="Arial Nova"/>
          <w:color w:val="000000" w:themeColor="text1"/>
        </w:rPr>
        <w:t>centred</w:t>
      </w:r>
      <w:proofErr w:type="spellEnd"/>
      <w:r w:rsidR="00CC29B6">
        <w:rPr>
          <w:rFonts w:ascii="Arial Nova" w:eastAsia="Arial Nova" w:hAnsi="Arial Nova" w:cs="Arial Nova"/>
          <w:color w:val="000000" w:themeColor="text1"/>
        </w:rPr>
        <w:t xml:space="preserve"> care</w:t>
      </w:r>
      <w:r w:rsidR="001D6E2A">
        <w:rPr>
          <w:rFonts w:ascii="Arial Nova" w:eastAsia="Arial Nova" w:hAnsi="Arial Nova" w:cs="Arial Nova"/>
          <w:i/>
          <w:iCs/>
          <w:color w:val="000000" w:themeColor="text1"/>
        </w:rPr>
        <w:t>.</w:t>
      </w:r>
      <w:r w:rsidR="001D6E2A">
        <w:rPr>
          <w:rFonts w:ascii="Arial Nova" w:eastAsia="Arial Nova" w:hAnsi="Arial Nova" w:cs="Arial Nova"/>
          <w:color w:val="000000" w:themeColor="text1"/>
        </w:rPr>
        <w:t xml:space="preserve"> </w:t>
      </w:r>
      <w:r w:rsidR="00A716E6">
        <w:rPr>
          <w:rFonts w:ascii="Arial Nova" w:eastAsia="Arial Nova" w:hAnsi="Arial Nova" w:cs="Arial Nova"/>
          <w:color w:val="000000" w:themeColor="text1"/>
        </w:rPr>
        <w:t>Digital care records can reduce documentation errors</w:t>
      </w:r>
      <w:r w:rsidR="0082773E">
        <w:rPr>
          <w:rFonts w:ascii="Arial Nova" w:eastAsia="Arial Nova" w:hAnsi="Arial Nova" w:cs="Arial Nova"/>
          <w:color w:val="000000" w:themeColor="text1"/>
        </w:rPr>
        <w:t>, enhance communication among staff</w:t>
      </w:r>
      <w:r w:rsidR="007F6DCF">
        <w:rPr>
          <w:rFonts w:ascii="Arial Nova" w:eastAsia="Arial Nova" w:hAnsi="Arial Nova" w:cs="Arial Nova"/>
          <w:color w:val="000000" w:themeColor="text1"/>
        </w:rPr>
        <w:t>, and improve compliance with regulatory requirements</w:t>
      </w:r>
      <w:r w:rsidR="00245203">
        <w:rPr>
          <w:rFonts w:ascii="Arial Nova" w:eastAsia="Arial Nova" w:hAnsi="Arial Nova" w:cs="Arial Nova"/>
          <w:color w:val="000000" w:themeColor="text1"/>
        </w:rPr>
        <w:t xml:space="preserve"> (</w:t>
      </w:r>
      <w:proofErr w:type="spellStart"/>
      <w:r w:rsidR="00245203">
        <w:rPr>
          <w:rFonts w:ascii="Arial Nova" w:eastAsia="Arial Nova" w:hAnsi="Arial Nova" w:cs="Arial Nova"/>
          <w:color w:val="000000" w:themeColor="text1"/>
        </w:rPr>
        <w:t>Senbekov</w:t>
      </w:r>
      <w:proofErr w:type="spellEnd"/>
      <w:r w:rsidR="00245203">
        <w:rPr>
          <w:rFonts w:ascii="Arial Nova" w:eastAsia="Arial Nova" w:hAnsi="Arial Nova" w:cs="Arial Nova"/>
          <w:color w:val="000000" w:themeColor="text1"/>
        </w:rPr>
        <w:t xml:space="preserve"> et al, 2020).</w:t>
      </w:r>
    </w:p>
    <w:p w14:paraId="2AE3C9A2" w14:textId="77777777" w:rsidR="001D3DF2" w:rsidRDefault="001D3DF2" w:rsidP="00954205">
      <w:pPr>
        <w:spacing w:line="360" w:lineRule="auto"/>
        <w:jc w:val="both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11CF11DF" w14:textId="119F649E" w:rsidR="001B0522" w:rsidRDefault="00717BDA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 w:rsidRPr="009A51E5">
        <w:rPr>
          <w:rFonts w:ascii="Arial Nova" w:eastAsia="Arial Nova" w:hAnsi="Arial Nova" w:cs="Arial Nova"/>
          <w:b/>
          <w:bCs/>
          <w:color w:val="000000" w:themeColor="text1"/>
        </w:rPr>
        <w:t>How to achieve the change</w:t>
      </w:r>
      <w:r w:rsidR="009A51E5" w:rsidRPr="009A51E5">
        <w:rPr>
          <w:rFonts w:ascii="Arial Nova" w:eastAsia="Arial Nova" w:hAnsi="Arial Nova" w:cs="Arial Nova"/>
          <w:b/>
          <w:bCs/>
          <w:color w:val="000000" w:themeColor="text1"/>
        </w:rPr>
        <w:t>:</w:t>
      </w:r>
      <w:r w:rsidR="009A51E5">
        <w:rPr>
          <w:rFonts w:ascii="Arial Nova" w:eastAsia="Arial Nova" w:hAnsi="Arial Nova" w:cs="Arial Nova"/>
          <w:b/>
          <w:bCs/>
          <w:color w:val="000000" w:themeColor="text1"/>
        </w:rPr>
        <w:t xml:space="preserve"> </w:t>
      </w:r>
      <w:r w:rsidR="00AF1866" w:rsidRPr="00AF1866">
        <w:rPr>
          <w:rFonts w:ascii="Arial Nova" w:eastAsia="Arial Nova" w:hAnsi="Arial Nova" w:cs="Arial Nova"/>
          <w:color w:val="000000" w:themeColor="text1"/>
        </w:rPr>
        <w:t>This will be done gradually</w:t>
      </w:r>
      <w:r w:rsidR="00AF1866">
        <w:rPr>
          <w:rFonts w:ascii="Arial Nova" w:eastAsia="Arial Nova" w:hAnsi="Arial Nova" w:cs="Arial Nova"/>
          <w:color w:val="000000" w:themeColor="text1"/>
        </w:rPr>
        <w:t xml:space="preserve"> </w:t>
      </w:r>
      <w:r w:rsidR="00B443D9">
        <w:rPr>
          <w:rFonts w:ascii="Arial Nova" w:eastAsia="Arial Nova" w:hAnsi="Arial Nova" w:cs="Arial Nova"/>
          <w:color w:val="000000" w:themeColor="text1"/>
        </w:rPr>
        <w:t>by following Lewin</w:t>
      </w:r>
      <w:r w:rsidR="003071EA">
        <w:rPr>
          <w:rFonts w:ascii="Arial Nova" w:eastAsia="Arial Nova" w:hAnsi="Arial Nova" w:cs="Arial Nova"/>
          <w:color w:val="000000" w:themeColor="text1"/>
        </w:rPr>
        <w:t xml:space="preserve">’s Three-Stage </w:t>
      </w:r>
      <w:r w:rsidR="00DE78B4">
        <w:rPr>
          <w:rFonts w:ascii="Arial Nova" w:eastAsia="Arial Nova" w:hAnsi="Arial Nova" w:cs="Arial Nova"/>
          <w:color w:val="000000" w:themeColor="text1"/>
        </w:rPr>
        <w:t>Change Model (Lewin</w:t>
      </w:r>
      <w:r w:rsidR="00C86318">
        <w:rPr>
          <w:rFonts w:ascii="Arial Nova" w:eastAsia="Arial Nova" w:hAnsi="Arial Nova" w:cs="Arial Nova"/>
          <w:color w:val="000000" w:themeColor="text1"/>
        </w:rPr>
        <w:t>, 1951).</w:t>
      </w:r>
      <w:r w:rsidR="008A778D">
        <w:rPr>
          <w:rFonts w:ascii="Arial Nova" w:eastAsia="Arial Nova" w:hAnsi="Arial Nova" w:cs="Arial Nova"/>
          <w:color w:val="000000" w:themeColor="text1"/>
        </w:rPr>
        <w:t xml:space="preserve"> The stage</w:t>
      </w:r>
      <w:r w:rsidR="009A296C">
        <w:rPr>
          <w:rFonts w:ascii="Arial Nova" w:eastAsia="Arial Nova" w:hAnsi="Arial Nova" w:cs="Arial Nova"/>
          <w:color w:val="000000" w:themeColor="text1"/>
        </w:rPr>
        <w:t xml:space="preserve">s are </w:t>
      </w:r>
      <w:r w:rsidR="003E34B2">
        <w:rPr>
          <w:rFonts w:ascii="Arial Nova" w:eastAsia="Arial Nova" w:hAnsi="Arial Nova" w:cs="Arial Nova"/>
          <w:color w:val="000000" w:themeColor="text1"/>
        </w:rPr>
        <w:t>unfreezing, cha</w:t>
      </w:r>
      <w:r w:rsidR="005D5E7F">
        <w:rPr>
          <w:rFonts w:ascii="Arial Nova" w:eastAsia="Arial Nova" w:hAnsi="Arial Nova" w:cs="Arial Nova"/>
          <w:color w:val="000000" w:themeColor="text1"/>
        </w:rPr>
        <w:t>nge and refreezing.</w:t>
      </w:r>
      <w:r w:rsidR="008B6E8A">
        <w:rPr>
          <w:rFonts w:ascii="Arial Nova" w:eastAsia="Arial Nova" w:hAnsi="Arial Nova" w:cs="Arial Nova"/>
          <w:color w:val="000000" w:themeColor="text1"/>
        </w:rPr>
        <w:t xml:space="preserve"> The </w:t>
      </w:r>
      <w:r w:rsidR="00D50A7A">
        <w:rPr>
          <w:rFonts w:ascii="Arial Nova" w:eastAsia="Arial Nova" w:hAnsi="Arial Nova" w:cs="Arial Nova"/>
          <w:color w:val="000000" w:themeColor="text1"/>
        </w:rPr>
        <w:t xml:space="preserve">first stage is unfreezing </w:t>
      </w:r>
      <w:r w:rsidR="00CD1BFA">
        <w:rPr>
          <w:rFonts w:ascii="Arial Nova" w:eastAsia="Arial Nova" w:hAnsi="Arial Nova" w:cs="Arial Nova"/>
          <w:color w:val="000000" w:themeColor="text1"/>
        </w:rPr>
        <w:t xml:space="preserve">which involves communicating </w:t>
      </w:r>
      <w:r w:rsidR="00314423">
        <w:rPr>
          <w:rFonts w:ascii="Arial Nova" w:eastAsia="Arial Nova" w:hAnsi="Arial Nova" w:cs="Arial Nova"/>
          <w:color w:val="000000" w:themeColor="text1"/>
        </w:rPr>
        <w:t>the benefit of the new system to the</w:t>
      </w:r>
      <w:r w:rsidR="00526AA2">
        <w:rPr>
          <w:rFonts w:ascii="Arial Nova" w:eastAsia="Arial Nova" w:hAnsi="Arial Nova" w:cs="Arial Nova"/>
          <w:color w:val="000000" w:themeColor="text1"/>
        </w:rPr>
        <w:t xml:space="preserve"> members of staff</w:t>
      </w:r>
      <w:r w:rsidR="00240374">
        <w:rPr>
          <w:rFonts w:ascii="Arial Nova" w:eastAsia="Arial Nova" w:hAnsi="Arial Nova" w:cs="Arial Nova"/>
          <w:color w:val="000000" w:themeColor="text1"/>
        </w:rPr>
        <w:t xml:space="preserve">, addressing concerns, </w:t>
      </w:r>
      <w:r w:rsidR="00DD304D">
        <w:rPr>
          <w:rFonts w:ascii="Arial Nova" w:eastAsia="Arial Nova" w:hAnsi="Arial Nova" w:cs="Arial Nova"/>
          <w:color w:val="000000" w:themeColor="text1"/>
        </w:rPr>
        <w:t>and creating awareness</w:t>
      </w:r>
      <w:r w:rsidR="00752933">
        <w:rPr>
          <w:rFonts w:ascii="Arial Nova" w:eastAsia="Arial Nova" w:hAnsi="Arial Nova" w:cs="Arial Nova"/>
          <w:color w:val="000000" w:themeColor="text1"/>
        </w:rPr>
        <w:t xml:space="preserve"> of the need for change</w:t>
      </w:r>
      <w:r w:rsidR="003D5B5E">
        <w:rPr>
          <w:rFonts w:ascii="Arial Nova" w:eastAsia="Arial Nova" w:hAnsi="Arial Nova" w:cs="Arial Nova"/>
          <w:color w:val="000000" w:themeColor="text1"/>
        </w:rPr>
        <w:t xml:space="preserve">. Staff training and meetings </w:t>
      </w:r>
      <w:r w:rsidR="005753C3">
        <w:rPr>
          <w:rFonts w:ascii="Arial Nova" w:eastAsia="Arial Nova" w:hAnsi="Arial Nova" w:cs="Arial Nova"/>
          <w:color w:val="000000" w:themeColor="text1"/>
        </w:rPr>
        <w:t xml:space="preserve">sessions would help prepare </w:t>
      </w:r>
      <w:r w:rsidR="00F50B17">
        <w:rPr>
          <w:rFonts w:ascii="Arial Nova" w:eastAsia="Arial Nova" w:hAnsi="Arial Nova" w:cs="Arial Nova"/>
          <w:color w:val="000000" w:themeColor="text1"/>
        </w:rPr>
        <w:t>the staff members for the transition</w:t>
      </w:r>
      <w:r w:rsidR="001B0522">
        <w:rPr>
          <w:rFonts w:ascii="Arial Nova" w:eastAsia="Arial Nova" w:hAnsi="Arial Nova" w:cs="Arial Nova"/>
          <w:color w:val="000000" w:themeColor="text1"/>
        </w:rPr>
        <w:t>.</w:t>
      </w:r>
    </w:p>
    <w:p w14:paraId="44778476" w14:textId="77777777" w:rsidR="001D3DF2" w:rsidRDefault="001D3DF2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18FD8C19" w14:textId="0FC91038" w:rsidR="00876239" w:rsidRDefault="001B0522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The second stage is </w:t>
      </w:r>
      <w:r w:rsidR="00AF110D">
        <w:rPr>
          <w:rFonts w:ascii="Arial Nova" w:eastAsia="Arial Nova" w:hAnsi="Arial Nova" w:cs="Arial Nova"/>
          <w:color w:val="000000" w:themeColor="text1"/>
        </w:rPr>
        <w:t>change</w:t>
      </w:r>
      <w:r w:rsidR="007B64BB">
        <w:rPr>
          <w:rFonts w:ascii="Arial Nova" w:eastAsia="Arial Nova" w:hAnsi="Arial Nova" w:cs="Arial Nova"/>
          <w:color w:val="000000" w:themeColor="text1"/>
        </w:rPr>
        <w:t xml:space="preserve">. This involves </w:t>
      </w:r>
      <w:r w:rsidR="00B21FAC">
        <w:rPr>
          <w:rFonts w:ascii="Arial Nova" w:eastAsia="Arial Nova" w:hAnsi="Arial Nova" w:cs="Arial Nova"/>
          <w:color w:val="000000" w:themeColor="text1"/>
        </w:rPr>
        <w:t>the introduction of the system gradually.</w:t>
      </w:r>
      <w:r w:rsidR="003F0B7E">
        <w:rPr>
          <w:rFonts w:ascii="Arial Nova" w:eastAsia="Arial Nova" w:hAnsi="Arial Nova" w:cs="Arial Nova"/>
          <w:color w:val="000000" w:themeColor="text1"/>
        </w:rPr>
        <w:t xml:space="preserve"> On going technical support</w:t>
      </w:r>
      <w:r w:rsidR="00D35F2E">
        <w:rPr>
          <w:rFonts w:ascii="Arial Nova" w:eastAsia="Arial Nova" w:hAnsi="Arial Nova" w:cs="Arial Nova"/>
          <w:color w:val="000000" w:themeColor="text1"/>
        </w:rPr>
        <w:t xml:space="preserve">, workshops, and </w:t>
      </w:r>
      <w:r w:rsidR="001C3451">
        <w:rPr>
          <w:rFonts w:ascii="Arial Nova" w:eastAsia="Arial Nova" w:hAnsi="Arial Nova" w:cs="Arial Nova"/>
          <w:color w:val="000000" w:themeColor="text1"/>
        </w:rPr>
        <w:t xml:space="preserve">user </w:t>
      </w:r>
      <w:r w:rsidR="00E45E6A">
        <w:rPr>
          <w:rFonts w:ascii="Arial Nova" w:eastAsia="Arial Nova" w:hAnsi="Arial Nova" w:cs="Arial Nova"/>
          <w:color w:val="000000" w:themeColor="text1"/>
        </w:rPr>
        <w:t>guides</w:t>
      </w:r>
      <w:r w:rsidR="001C3451">
        <w:rPr>
          <w:rFonts w:ascii="Arial Nova" w:eastAsia="Arial Nova" w:hAnsi="Arial Nova" w:cs="Arial Nova"/>
          <w:color w:val="000000" w:themeColor="text1"/>
        </w:rPr>
        <w:t xml:space="preserve"> would be provided</w:t>
      </w:r>
      <w:r w:rsidR="00B65465">
        <w:rPr>
          <w:rFonts w:ascii="Arial Nova" w:eastAsia="Arial Nova" w:hAnsi="Arial Nova" w:cs="Arial Nova"/>
          <w:color w:val="000000" w:themeColor="text1"/>
        </w:rPr>
        <w:t xml:space="preserve"> to ensure staff deve</w:t>
      </w:r>
      <w:r w:rsidR="006070D6">
        <w:rPr>
          <w:rFonts w:ascii="Arial Nova" w:eastAsia="Arial Nova" w:hAnsi="Arial Nova" w:cs="Arial Nova"/>
          <w:color w:val="000000" w:themeColor="text1"/>
        </w:rPr>
        <w:t>lop the necessary digital competencies.</w:t>
      </w:r>
      <w:r w:rsidR="00302A6C">
        <w:rPr>
          <w:rFonts w:ascii="Arial Nova" w:eastAsia="Arial Nova" w:hAnsi="Arial Nova" w:cs="Arial Nova"/>
          <w:color w:val="000000" w:themeColor="text1"/>
        </w:rPr>
        <w:t xml:space="preserve"> </w:t>
      </w:r>
      <w:r w:rsidR="00E36753">
        <w:rPr>
          <w:rFonts w:ascii="Arial Nova" w:eastAsia="Arial Nova" w:hAnsi="Arial Nova" w:cs="Arial Nova"/>
          <w:color w:val="000000" w:themeColor="text1"/>
        </w:rPr>
        <w:t>Before implementation, pilot testing</w:t>
      </w:r>
      <w:r w:rsidR="00785594">
        <w:rPr>
          <w:rFonts w:ascii="Arial Nova" w:eastAsia="Arial Nova" w:hAnsi="Arial Nova" w:cs="Arial Nova"/>
          <w:color w:val="000000" w:themeColor="text1"/>
        </w:rPr>
        <w:t xml:space="preserve"> with a small group of staff </w:t>
      </w:r>
      <w:r w:rsidR="00010862">
        <w:rPr>
          <w:rFonts w:ascii="Arial Nova" w:eastAsia="Arial Nova" w:hAnsi="Arial Nova" w:cs="Arial Nova"/>
          <w:color w:val="000000" w:themeColor="text1"/>
        </w:rPr>
        <w:t xml:space="preserve">would identify issues if there </w:t>
      </w:r>
      <w:r w:rsidR="00610A3B">
        <w:rPr>
          <w:rFonts w:ascii="Arial Nova" w:eastAsia="Arial Nova" w:hAnsi="Arial Nova" w:cs="Arial Nova"/>
          <w:color w:val="000000" w:themeColor="text1"/>
        </w:rPr>
        <w:t>were</w:t>
      </w:r>
      <w:r w:rsidR="00091567">
        <w:rPr>
          <w:rFonts w:ascii="Arial Nova" w:eastAsia="Arial Nova" w:hAnsi="Arial Nova" w:cs="Arial Nova"/>
          <w:color w:val="000000" w:themeColor="text1"/>
        </w:rPr>
        <w:t xml:space="preserve"> any.</w:t>
      </w:r>
    </w:p>
    <w:p w14:paraId="1F402BA7" w14:textId="2E99E787" w:rsidR="009A03F3" w:rsidRDefault="00FA19CB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The third and last stage is </w:t>
      </w:r>
      <w:r w:rsidR="00101E1B">
        <w:rPr>
          <w:rFonts w:ascii="Arial Nova" w:eastAsia="Arial Nova" w:hAnsi="Arial Nova" w:cs="Arial Nova"/>
          <w:color w:val="000000" w:themeColor="text1"/>
        </w:rPr>
        <w:t xml:space="preserve">refreezing. </w:t>
      </w:r>
      <w:r w:rsidR="002C037B">
        <w:rPr>
          <w:rFonts w:ascii="Arial Nova" w:eastAsia="Arial Nova" w:hAnsi="Arial Nova" w:cs="Arial Nova"/>
          <w:color w:val="000000" w:themeColor="text1"/>
        </w:rPr>
        <w:t xml:space="preserve">This involves </w:t>
      </w:r>
      <w:r w:rsidR="004E5A18">
        <w:rPr>
          <w:rFonts w:ascii="Arial Nova" w:eastAsia="Arial Nova" w:hAnsi="Arial Nova" w:cs="Arial Nova"/>
          <w:color w:val="000000" w:themeColor="text1"/>
        </w:rPr>
        <w:t>a</w:t>
      </w:r>
      <w:r w:rsidR="006A27C7">
        <w:rPr>
          <w:rFonts w:ascii="Arial Nova" w:eastAsia="Arial Nova" w:hAnsi="Arial Nova" w:cs="Arial Nova"/>
          <w:color w:val="000000" w:themeColor="text1"/>
        </w:rPr>
        <w:t xml:space="preserve">pplication of the new system into </w:t>
      </w:r>
      <w:r w:rsidR="0074676A">
        <w:rPr>
          <w:rFonts w:ascii="Arial Nova" w:eastAsia="Arial Nova" w:hAnsi="Arial Nova" w:cs="Arial Nova"/>
          <w:color w:val="000000" w:themeColor="text1"/>
        </w:rPr>
        <w:t>daily routine</w:t>
      </w:r>
      <w:r w:rsidR="006156E2">
        <w:rPr>
          <w:rFonts w:ascii="Arial Nova" w:eastAsia="Arial Nova" w:hAnsi="Arial Nova" w:cs="Arial Nova"/>
          <w:color w:val="000000" w:themeColor="text1"/>
        </w:rPr>
        <w:t xml:space="preserve">s. </w:t>
      </w:r>
      <w:r w:rsidR="00FC6914">
        <w:rPr>
          <w:rFonts w:ascii="Arial Nova" w:eastAsia="Arial Nova" w:hAnsi="Arial Nova" w:cs="Arial Nova"/>
          <w:color w:val="000000" w:themeColor="text1"/>
        </w:rPr>
        <w:t xml:space="preserve">Recognition of staff achievement, </w:t>
      </w:r>
      <w:r w:rsidR="0080759A">
        <w:rPr>
          <w:rFonts w:ascii="Arial Nova" w:eastAsia="Arial Nova" w:hAnsi="Arial Nova" w:cs="Arial Nova"/>
          <w:color w:val="000000" w:themeColor="text1"/>
        </w:rPr>
        <w:t>feedback sessions, and</w:t>
      </w:r>
      <w:r w:rsidR="002E7E4E">
        <w:rPr>
          <w:rFonts w:ascii="Arial Nova" w:eastAsia="Arial Nova" w:hAnsi="Arial Nova" w:cs="Arial Nova"/>
          <w:color w:val="000000" w:themeColor="text1"/>
        </w:rPr>
        <w:t xml:space="preserve"> regular monitoring would reinforce the use of </w:t>
      </w:r>
      <w:r w:rsidR="00704D7A">
        <w:rPr>
          <w:rFonts w:ascii="Arial Nova" w:eastAsia="Arial Nova" w:hAnsi="Arial Nova" w:cs="Arial Nova"/>
          <w:color w:val="000000" w:themeColor="text1"/>
        </w:rPr>
        <w:t xml:space="preserve">Electronic </w:t>
      </w:r>
      <w:r w:rsidR="00F360D6">
        <w:rPr>
          <w:rFonts w:ascii="Arial Nova" w:eastAsia="Arial Nova" w:hAnsi="Arial Nova" w:cs="Arial Nova"/>
          <w:color w:val="000000" w:themeColor="text1"/>
        </w:rPr>
        <w:t>Care Planning system and ensure long-term</w:t>
      </w:r>
      <w:r w:rsidR="000E7579">
        <w:rPr>
          <w:rFonts w:ascii="Arial Nova" w:eastAsia="Arial Nova" w:hAnsi="Arial Nova" w:cs="Arial Nova"/>
          <w:color w:val="000000" w:themeColor="text1"/>
        </w:rPr>
        <w:t xml:space="preserve"> sustainability</w:t>
      </w:r>
      <w:r w:rsidR="00245203">
        <w:rPr>
          <w:rFonts w:ascii="Arial Nova" w:eastAsia="Arial Nova" w:hAnsi="Arial Nova" w:cs="Arial Nova"/>
          <w:color w:val="000000" w:themeColor="text1"/>
        </w:rPr>
        <w:t xml:space="preserve"> (Bumes, 2020).</w:t>
      </w:r>
    </w:p>
    <w:p w14:paraId="44470036" w14:textId="77777777" w:rsidR="00BE6EFC" w:rsidRDefault="00BE6EFC" w:rsidP="00954205">
      <w:pPr>
        <w:spacing w:line="360" w:lineRule="auto"/>
        <w:jc w:val="both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313694C2" w14:textId="78078222" w:rsidR="0062062A" w:rsidRDefault="0062062A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 w:rsidRPr="007960C0">
        <w:rPr>
          <w:rFonts w:ascii="Arial Nova" w:eastAsia="Arial Nova" w:hAnsi="Arial Nova" w:cs="Arial Nova"/>
          <w:b/>
          <w:bCs/>
          <w:color w:val="000000" w:themeColor="text1"/>
        </w:rPr>
        <w:lastRenderedPageBreak/>
        <w:t>Skills required</w:t>
      </w:r>
      <w:r w:rsidR="007960C0" w:rsidRPr="007960C0">
        <w:rPr>
          <w:rFonts w:ascii="Arial Nova" w:eastAsia="Arial Nova" w:hAnsi="Arial Nova" w:cs="Arial Nova"/>
          <w:b/>
          <w:bCs/>
          <w:color w:val="000000" w:themeColor="text1"/>
        </w:rPr>
        <w:t>:</w:t>
      </w:r>
      <w:r w:rsidR="007960C0">
        <w:rPr>
          <w:rFonts w:ascii="Arial Nova" w:eastAsia="Arial Nova" w:hAnsi="Arial Nova" w:cs="Arial Nova"/>
          <w:b/>
          <w:bCs/>
          <w:color w:val="000000" w:themeColor="text1"/>
        </w:rPr>
        <w:t xml:space="preserve"> </w:t>
      </w:r>
      <w:r w:rsidR="00FC73BF" w:rsidRPr="00FC73BF">
        <w:rPr>
          <w:rFonts w:ascii="Arial Nova" w:eastAsia="Arial Nova" w:hAnsi="Arial Nova" w:cs="Arial Nova"/>
          <w:color w:val="000000" w:themeColor="text1"/>
        </w:rPr>
        <w:t>To successfully implement this system,</w:t>
      </w:r>
      <w:r w:rsidR="00FC73BF">
        <w:rPr>
          <w:rFonts w:ascii="Arial Nova" w:eastAsia="Arial Nova" w:hAnsi="Arial Nova" w:cs="Arial Nova"/>
          <w:color w:val="000000" w:themeColor="text1"/>
        </w:rPr>
        <w:t xml:space="preserve"> it </w:t>
      </w:r>
      <w:r w:rsidR="00E330EB">
        <w:rPr>
          <w:rFonts w:ascii="Arial Nova" w:eastAsia="Arial Nova" w:hAnsi="Arial Nova" w:cs="Arial Nova"/>
          <w:color w:val="000000" w:themeColor="text1"/>
        </w:rPr>
        <w:t xml:space="preserve">requires effective communication skills </w:t>
      </w:r>
      <w:r w:rsidR="009B05CD">
        <w:rPr>
          <w:rFonts w:ascii="Arial Nova" w:eastAsia="Arial Nova" w:hAnsi="Arial Nova" w:cs="Arial Nova"/>
          <w:color w:val="000000" w:themeColor="text1"/>
        </w:rPr>
        <w:t>which are very important to explain the ra</w:t>
      </w:r>
      <w:r w:rsidR="001B1F33">
        <w:rPr>
          <w:rFonts w:ascii="Arial Nova" w:eastAsia="Arial Nova" w:hAnsi="Arial Nova" w:cs="Arial Nova"/>
          <w:color w:val="000000" w:themeColor="text1"/>
        </w:rPr>
        <w:t>tionale for change and maintain</w:t>
      </w:r>
      <w:r w:rsidR="000D3F3F">
        <w:rPr>
          <w:rFonts w:ascii="Arial Nova" w:eastAsia="Arial Nova" w:hAnsi="Arial Nova" w:cs="Arial Nova"/>
          <w:color w:val="000000" w:themeColor="text1"/>
        </w:rPr>
        <w:t xml:space="preserve"> staff engagement.</w:t>
      </w:r>
      <w:r w:rsidR="000C12C4">
        <w:rPr>
          <w:rFonts w:ascii="Arial Nova" w:eastAsia="Arial Nova" w:hAnsi="Arial Nova" w:cs="Arial Nova"/>
          <w:color w:val="000000" w:themeColor="text1"/>
        </w:rPr>
        <w:t xml:space="preserve"> Another skill required is leadership skills </w:t>
      </w:r>
      <w:r w:rsidR="00475A8F">
        <w:rPr>
          <w:rFonts w:ascii="Arial Nova" w:eastAsia="Arial Nova" w:hAnsi="Arial Nova" w:cs="Arial Nova"/>
          <w:color w:val="000000" w:themeColor="text1"/>
        </w:rPr>
        <w:t xml:space="preserve">which are needed for motivation of </w:t>
      </w:r>
      <w:r w:rsidR="0089745A">
        <w:rPr>
          <w:rFonts w:ascii="Arial Nova" w:eastAsia="Arial Nova" w:hAnsi="Arial Nova" w:cs="Arial Nova"/>
          <w:color w:val="000000" w:themeColor="text1"/>
        </w:rPr>
        <w:t xml:space="preserve">staff </w:t>
      </w:r>
      <w:r w:rsidR="00DB2A81">
        <w:rPr>
          <w:rFonts w:ascii="Arial Nova" w:eastAsia="Arial Nova" w:hAnsi="Arial Nova" w:cs="Arial Nova"/>
          <w:color w:val="000000" w:themeColor="text1"/>
        </w:rPr>
        <w:t>to</w:t>
      </w:r>
      <w:r w:rsidR="0089745A">
        <w:rPr>
          <w:rFonts w:ascii="Arial Nova" w:eastAsia="Arial Nova" w:hAnsi="Arial Nova" w:cs="Arial Nova"/>
          <w:color w:val="000000" w:themeColor="text1"/>
        </w:rPr>
        <w:t xml:space="preserve"> create a positive </w:t>
      </w:r>
      <w:r w:rsidR="00D91F5A">
        <w:rPr>
          <w:rFonts w:ascii="Arial Nova" w:eastAsia="Arial Nova" w:hAnsi="Arial Nova" w:cs="Arial Nova"/>
          <w:color w:val="000000" w:themeColor="text1"/>
        </w:rPr>
        <w:t>attitude toward</w:t>
      </w:r>
      <w:r w:rsidR="00446EE2">
        <w:rPr>
          <w:rFonts w:ascii="Arial Nova" w:eastAsia="Arial Nova" w:hAnsi="Arial Nova" w:cs="Arial Nova"/>
          <w:color w:val="000000" w:themeColor="text1"/>
        </w:rPr>
        <w:t xml:space="preserve"> innovation. </w:t>
      </w:r>
      <w:r w:rsidR="00D70450">
        <w:rPr>
          <w:rFonts w:ascii="Arial Nova" w:eastAsia="Arial Nova" w:hAnsi="Arial Nova" w:cs="Arial Nova"/>
          <w:color w:val="000000" w:themeColor="text1"/>
        </w:rPr>
        <w:t xml:space="preserve">Training and coaching skills are also required </w:t>
      </w:r>
      <w:r w:rsidR="0026204B">
        <w:rPr>
          <w:rFonts w:ascii="Arial Nova" w:eastAsia="Arial Nova" w:hAnsi="Arial Nova" w:cs="Arial Nova"/>
          <w:color w:val="000000" w:themeColor="text1"/>
        </w:rPr>
        <w:t xml:space="preserve">to help employers develop </w:t>
      </w:r>
      <w:r w:rsidR="001B7851">
        <w:rPr>
          <w:rFonts w:ascii="Arial Nova" w:eastAsia="Arial Nova" w:hAnsi="Arial Nova" w:cs="Arial Nova"/>
          <w:color w:val="000000" w:themeColor="text1"/>
        </w:rPr>
        <w:t>self-confidence</w:t>
      </w:r>
      <w:r w:rsidR="006D165A">
        <w:rPr>
          <w:rFonts w:ascii="Arial Nova" w:eastAsia="Arial Nova" w:hAnsi="Arial Nova" w:cs="Arial Nova"/>
          <w:color w:val="000000" w:themeColor="text1"/>
        </w:rPr>
        <w:t xml:space="preserve"> in using digital technology. </w:t>
      </w:r>
      <w:r w:rsidR="001B7851">
        <w:rPr>
          <w:rFonts w:ascii="Arial Nova" w:eastAsia="Arial Nova" w:hAnsi="Arial Nova" w:cs="Arial Nova"/>
          <w:color w:val="000000" w:themeColor="text1"/>
        </w:rPr>
        <w:t>Problem solving</w:t>
      </w:r>
      <w:r w:rsidR="00E462E4">
        <w:rPr>
          <w:rFonts w:ascii="Arial Nova" w:eastAsia="Arial Nova" w:hAnsi="Arial Nova" w:cs="Arial Nova"/>
          <w:color w:val="000000" w:themeColor="text1"/>
        </w:rPr>
        <w:t xml:space="preserve"> skills are also </w:t>
      </w:r>
      <w:r w:rsidR="00DC6732">
        <w:rPr>
          <w:rFonts w:ascii="Arial Nova" w:eastAsia="Arial Nova" w:hAnsi="Arial Nova" w:cs="Arial Nova"/>
          <w:color w:val="000000" w:themeColor="text1"/>
        </w:rPr>
        <w:t>important to address</w:t>
      </w:r>
      <w:r w:rsidR="008E6E85">
        <w:rPr>
          <w:rFonts w:ascii="Arial Nova" w:eastAsia="Arial Nova" w:hAnsi="Arial Nova" w:cs="Arial Nova"/>
          <w:color w:val="000000" w:themeColor="text1"/>
        </w:rPr>
        <w:t xml:space="preserve"> technical challenges and operational issues</w:t>
      </w:r>
      <w:r w:rsidR="00432873">
        <w:rPr>
          <w:rFonts w:ascii="Arial Nova" w:eastAsia="Arial Nova" w:hAnsi="Arial Nova" w:cs="Arial Nova"/>
          <w:color w:val="000000" w:themeColor="text1"/>
        </w:rPr>
        <w:t xml:space="preserve"> during implementation</w:t>
      </w:r>
      <w:r w:rsidR="00566AAB">
        <w:rPr>
          <w:rFonts w:ascii="Arial Nova" w:eastAsia="Arial Nova" w:hAnsi="Arial Nova" w:cs="Arial Nova"/>
          <w:color w:val="000000" w:themeColor="text1"/>
        </w:rPr>
        <w:t xml:space="preserve"> </w:t>
      </w:r>
      <w:r w:rsidR="00A60757">
        <w:rPr>
          <w:rFonts w:ascii="Arial Nova" w:eastAsia="Arial Nova" w:hAnsi="Arial Nova" w:cs="Arial Nova"/>
          <w:color w:val="000000" w:themeColor="text1"/>
        </w:rPr>
        <w:t>(Ferrari, 2023).</w:t>
      </w:r>
    </w:p>
    <w:p w14:paraId="1CF7219E" w14:textId="77777777" w:rsidR="0009517C" w:rsidRDefault="0009517C" w:rsidP="00954205">
      <w:pPr>
        <w:spacing w:line="360" w:lineRule="auto"/>
        <w:jc w:val="both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0A588762" w14:textId="314B4590" w:rsidR="0063064D" w:rsidRDefault="00481C37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 w:rsidRPr="00A539D4">
        <w:rPr>
          <w:rFonts w:ascii="Arial Nova" w:eastAsia="Arial Nova" w:hAnsi="Arial Nova" w:cs="Arial Nova"/>
          <w:b/>
          <w:bCs/>
          <w:color w:val="000000" w:themeColor="text1"/>
        </w:rPr>
        <w:t>Possib</w:t>
      </w:r>
      <w:r w:rsidR="006D6766" w:rsidRPr="00A539D4">
        <w:rPr>
          <w:rFonts w:ascii="Arial Nova" w:eastAsia="Arial Nova" w:hAnsi="Arial Nova" w:cs="Arial Nova"/>
          <w:b/>
          <w:bCs/>
          <w:color w:val="000000" w:themeColor="text1"/>
        </w:rPr>
        <w:t>le barriers and solutions</w:t>
      </w:r>
      <w:r w:rsidR="001D3DF2" w:rsidRPr="00A539D4">
        <w:rPr>
          <w:rFonts w:ascii="Arial Nova" w:eastAsia="Arial Nova" w:hAnsi="Arial Nova" w:cs="Arial Nova"/>
          <w:b/>
          <w:bCs/>
          <w:color w:val="000000" w:themeColor="text1"/>
        </w:rPr>
        <w:t>:</w:t>
      </w:r>
      <w:r w:rsidR="0009517C">
        <w:rPr>
          <w:rFonts w:ascii="Arial Nova" w:eastAsia="Arial Nova" w:hAnsi="Arial Nova" w:cs="Arial Nova"/>
          <w:b/>
          <w:bCs/>
          <w:color w:val="000000" w:themeColor="text1"/>
        </w:rPr>
        <w:t xml:space="preserve"> </w:t>
      </w:r>
      <w:r w:rsidR="00AA61C9" w:rsidRPr="00AA61C9">
        <w:rPr>
          <w:rFonts w:ascii="Arial Nova" w:eastAsia="Arial Nova" w:hAnsi="Arial Nova" w:cs="Arial Nova"/>
          <w:color w:val="000000" w:themeColor="text1"/>
        </w:rPr>
        <w:t xml:space="preserve">Resistance to change </w:t>
      </w:r>
      <w:r w:rsidR="00AA61C9">
        <w:rPr>
          <w:rFonts w:ascii="Arial Nova" w:eastAsia="Arial Nova" w:hAnsi="Arial Nova" w:cs="Arial Nova"/>
          <w:color w:val="000000" w:themeColor="text1"/>
        </w:rPr>
        <w:t>is a</w:t>
      </w:r>
      <w:r w:rsidR="0083672D">
        <w:rPr>
          <w:rFonts w:ascii="Arial Nova" w:eastAsia="Arial Nova" w:hAnsi="Arial Nova" w:cs="Arial Nova"/>
          <w:color w:val="000000" w:themeColor="text1"/>
        </w:rPr>
        <w:t xml:space="preserve"> common barrier</w:t>
      </w:r>
      <w:r w:rsidR="00D939D9">
        <w:rPr>
          <w:rFonts w:ascii="Arial Nova" w:eastAsia="Arial Nova" w:hAnsi="Arial Nova" w:cs="Arial Nova"/>
          <w:color w:val="000000" w:themeColor="text1"/>
        </w:rPr>
        <w:t xml:space="preserve">, particularly among staff who may lack </w:t>
      </w:r>
      <w:r w:rsidR="00126882">
        <w:rPr>
          <w:rFonts w:ascii="Arial Nova" w:eastAsia="Arial Nova" w:hAnsi="Arial Nova" w:cs="Arial Nova"/>
          <w:color w:val="000000" w:themeColor="text1"/>
        </w:rPr>
        <w:t>confidence in digital systems.</w:t>
      </w:r>
      <w:r w:rsidR="002D25AC">
        <w:rPr>
          <w:rFonts w:ascii="Arial Nova" w:eastAsia="Arial Nova" w:hAnsi="Arial Nova" w:cs="Arial Nova"/>
          <w:color w:val="000000" w:themeColor="text1"/>
        </w:rPr>
        <w:t xml:space="preserve"> Limited digital literacy, concerns</w:t>
      </w:r>
      <w:r w:rsidR="00DC4BBF">
        <w:rPr>
          <w:rFonts w:ascii="Arial Nova" w:eastAsia="Arial Nova" w:hAnsi="Arial Nova" w:cs="Arial Nova"/>
          <w:color w:val="000000" w:themeColor="text1"/>
        </w:rPr>
        <w:t xml:space="preserve"> about increased workload</w:t>
      </w:r>
      <w:r w:rsidR="00C37340">
        <w:rPr>
          <w:rFonts w:ascii="Arial Nova" w:eastAsia="Arial Nova" w:hAnsi="Arial Nova" w:cs="Arial Nova"/>
          <w:color w:val="000000" w:themeColor="text1"/>
        </w:rPr>
        <w:t>, and technical difficulties could</w:t>
      </w:r>
      <w:r w:rsidR="002267A1">
        <w:rPr>
          <w:rFonts w:ascii="Arial Nova" w:eastAsia="Arial Nova" w:hAnsi="Arial Nova" w:cs="Arial Nova"/>
          <w:color w:val="000000" w:themeColor="text1"/>
        </w:rPr>
        <w:t xml:space="preserve"> hinder adoption. </w:t>
      </w:r>
      <w:r w:rsidR="005D2898">
        <w:rPr>
          <w:rFonts w:ascii="Arial Nova" w:eastAsia="Arial Nova" w:hAnsi="Arial Nova" w:cs="Arial Nova"/>
          <w:color w:val="000000" w:themeColor="text1"/>
        </w:rPr>
        <w:t>Kotter</w:t>
      </w:r>
      <w:r w:rsidR="0000478B">
        <w:rPr>
          <w:rFonts w:ascii="Arial Nova" w:eastAsia="Arial Nova" w:hAnsi="Arial Nova" w:cs="Arial Nova"/>
          <w:color w:val="000000" w:themeColor="text1"/>
        </w:rPr>
        <w:t xml:space="preserve"> (1996) </w:t>
      </w:r>
      <w:r w:rsidR="00DE793D">
        <w:rPr>
          <w:rFonts w:ascii="Arial Nova" w:eastAsia="Arial Nova" w:hAnsi="Arial Nova" w:cs="Arial Nova"/>
          <w:color w:val="000000" w:themeColor="text1"/>
        </w:rPr>
        <w:t>emphasizes the importance of creating a share</w:t>
      </w:r>
      <w:r w:rsidR="003413DF">
        <w:rPr>
          <w:rFonts w:ascii="Arial Nova" w:eastAsia="Arial Nova" w:hAnsi="Arial Nova" w:cs="Arial Nova"/>
          <w:color w:val="000000" w:themeColor="text1"/>
        </w:rPr>
        <w:t xml:space="preserve">d </w:t>
      </w:r>
      <w:r w:rsidR="00DE793D">
        <w:rPr>
          <w:rFonts w:ascii="Arial Nova" w:eastAsia="Arial Nova" w:hAnsi="Arial Nova" w:cs="Arial Nova"/>
          <w:color w:val="000000" w:themeColor="text1"/>
        </w:rPr>
        <w:t>vision</w:t>
      </w:r>
      <w:r w:rsidR="003413DF">
        <w:rPr>
          <w:rFonts w:ascii="Arial Nova" w:eastAsia="Arial Nova" w:hAnsi="Arial Nova" w:cs="Arial Nova"/>
          <w:color w:val="000000" w:themeColor="text1"/>
        </w:rPr>
        <w:t xml:space="preserve"> </w:t>
      </w:r>
      <w:r w:rsidR="00A0792C">
        <w:rPr>
          <w:rFonts w:ascii="Arial Nova" w:eastAsia="Arial Nova" w:hAnsi="Arial Nova" w:cs="Arial Nova"/>
          <w:color w:val="000000" w:themeColor="text1"/>
        </w:rPr>
        <w:t xml:space="preserve">and empowering </w:t>
      </w:r>
      <w:r w:rsidR="004B30A5">
        <w:rPr>
          <w:rFonts w:ascii="Arial Nova" w:eastAsia="Arial Nova" w:hAnsi="Arial Nova" w:cs="Arial Nova"/>
          <w:color w:val="000000" w:themeColor="text1"/>
        </w:rPr>
        <w:t>employees to overcome resistance</w:t>
      </w:r>
      <w:r w:rsidR="008F4F8B">
        <w:rPr>
          <w:rFonts w:ascii="Arial Nova" w:eastAsia="Arial Nova" w:hAnsi="Arial Nova" w:cs="Arial Nova"/>
          <w:color w:val="000000" w:themeColor="text1"/>
        </w:rPr>
        <w:t>. Continuing support</w:t>
      </w:r>
      <w:r w:rsidR="00B9654A">
        <w:rPr>
          <w:rFonts w:ascii="Arial Nova" w:eastAsia="Arial Nova" w:hAnsi="Arial Nova" w:cs="Arial Nova"/>
          <w:color w:val="000000" w:themeColor="text1"/>
        </w:rPr>
        <w:t>, involvement of staff in deci</w:t>
      </w:r>
      <w:r w:rsidR="002C365B">
        <w:rPr>
          <w:rFonts w:ascii="Arial Nova" w:eastAsia="Arial Nova" w:hAnsi="Arial Nova" w:cs="Arial Nova"/>
          <w:color w:val="000000" w:themeColor="text1"/>
        </w:rPr>
        <w:t xml:space="preserve">sion-making, and adequate training </w:t>
      </w:r>
      <w:r w:rsidR="00981EB4">
        <w:rPr>
          <w:rFonts w:ascii="Arial Nova" w:eastAsia="Arial Nova" w:hAnsi="Arial Nova" w:cs="Arial Nova"/>
          <w:color w:val="000000" w:themeColor="text1"/>
        </w:rPr>
        <w:t>can reduce these barriers. Resource constraints</w:t>
      </w:r>
      <w:r w:rsidR="00490B59">
        <w:rPr>
          <w:rFonts w:ascii="Arial Nova" w:eastAsia="Arial Nova" w:hAnsi="Arial Nova" w:cs="Arial Nova"/>
          <w:color w:val="000000" w:themeColor="text1"/>
        </w:rPr>
        <w:t>, including cost and time for training</w:t>
      </w:r>
      <w:r w:rsidR="008B0DA0">
        <w:rPr>
          <w:rFonts w:ascii="Arial Nova" w:eastAsia="Arial Nova" w:hAnsi="Arial Nova" w:cs="Arial Nova"/>
          <w:color w:val="000000" w:themeColor="text1"/>
        </w:rPr>
        <w:t>, must also be carefully managed.</w:t>
      </w:r>
    </w:p>
    <w:p w14:paraId="0501E930" w14:textId="77777777" w:rsidR="006C558E" w:rsidRDefault="006C558E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13DAC6C7" w14:textId="7BFB7FD5" w:rsidR="006C558E" w:rsidRPr="00A87A91" w:rsidRDefault="003428E5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  <w:r w:rsidRPr="003428E5">
        <w:rPr>
          <w:rFonts w:ascii="Arial Nova" w:eastAsia="Arial Nova" w:hAnsi="Arial Nova" w:cs="Arial Nova"/>
          <w:b/>
          <w:bCs/>
          <w:color w:val="000000" w:themeColor="text1"/>
        </w:rPr>
        <w:t>Conclusion:</w:t>
      </w:r>
      <w:r>
        <w:rPr>
          <w:rFonts w:ascii="Arial Nova" w:eastAsia="Arial Nova" w:hAnsi="Arial Nova" w:cs="Arial Nova"/>
          <w:b/>
          <w:bCs/>
          <w:color w:val="000000" w:themeColor="text1"/>
        </w:rPr>
        <w:t xml:space="preserve"> </w:t>
      </w:r>
      <w:r w:rsidR="00A87A91" w:rsidRPr="00A87A91">
        <w:rPr>
          <w:rFonts w:ascii="Arial Nova" w:eastAsia="Arial Nova" w:hAnsi="Arial Nova" w:cs="Arial Nova"/>
          <w:color w:val="000000" w:themeColor="text1"/>
        </w:rPr>
        <w:t>The introduction of</w:t>
      </w:r>
      <w:r w:rsidR="00A87A91">
        <w:rPr>
          <w:rFonts w:ascii="Arial Nova" w:eastAsia="Arial Nova" w:hAnsi="Arial Nova" w:cs="Arial Nova"/>
          <w:color w:val="000000" w:themeColor="text1"/>
        </w:rPr>
        <w:t xml:space="preserve"> an </w:t>
      </w:r>
      <w:r w:rsidR="0077430D">
        <w:rPr>
          <w:rFonts w:ascii="Arial Nova" w:eastAsia="Arial Nova" w:hAnsi="Arial Nova" w:cs="Arial Nova"/>
          <w:color w:val="000000" w:themeColor="text1"/>
        </w:rPr>
        <w:t>Electronic Planning Care system</w:t>
      </w:r>
      <w:r w:rsidR="00B409C6">
        <w:rPr>
          <w:rFonts w:ascii="Arial Nova" w:eastAsia="Arial Nova" w:hAnsi="Arial Nova" w:cs="Arial Nova"/>
          <w:color w:val="000000" w:themeColor="text1"/>
        </w:rPr>
        <w:t xml:space="preserve"> has the potential to improve care quality, comm</w:t>
      </w:r>
      <w:r w:rsidR="000D0970">
        <w:rPr>
          <w:rFonts w:ascii="Arial Nova" w:eastAsia="Arial Nova" w:hAnsi="Arial Nova" w:cs="Arial Nova"/>
          <w:color w:val="000000" w:themeColor="text1"/>
        </w:rPr>
        <w:t xml:space="preserve">unication, and operational efficiency. By applying </w:t>
      </w:r>
      <w:r w:rsidR="0012439B">
        <w:rPr>
          <w:rFonts w:ascii="Arial Nova" w:eastAsia="Arial Nova" w:hAnsi="Arial Nova" w:cs="Arial Nova"/>
          <w:color w:val="000000" w:themeColor="text1"/>
        </w:rPr>
        <w:t xml:space="preserve">Lewin’s change model, </w:t>
      </w:r>
      <w:r w:rsidR="001A0DC0">
        <w:rPr>
          <w:rFonts w:ascii="Arial Nova" w:eastAsia="Arial Nova" w:hAnsi="Arial Nova" w:cs="Arial Nova"/>
          <w:color w:val="000000" w:themeColor="text1"/>
        </w:rPr>
        <w:t xml:space="preserve">developing key leadership skills, and proactively </w:t>
      </w:r>
      <w:r w:rsidR="003D76F7">
        <w:rPr>
          <w:rFonts w:ascii="Arial Nova" w:eastAsia="Arial Nova" w:hAnsi="Arial Nova" w:cs="Arial Nova"/>
          <w:color w:val="000000" w:themeColor="text1"/>
        </w:rPr>
        <w:t>addressing barriers, the change can be successfully</w:t>
      </w:r>
      <w:r w:rsidR="008930F6">
        <w:rPr>
          <w:rFonts w:ascii="Arial Nova" w:eastAsia="Arial Nova" w:hAnsi="Arial Nova" w:cs="Arial Nova"/>
          <w:color w:val="000000" w:themeColor="text1"/>
        </w:rPr>
        <w:t xml:space="preserve"> implemented and sustained within the care </w:t>
      </w:r>
      <w:r w:rsidR="00CE50D2">
        <w:rPr>
          <w:rFonts w:ascii="Arial Nova" w:eastAsia="Arial Nova" w:hAnsi="Arial Nova" w:cs="Arial Nova"/>
          <w:color w:val="000000" w:themeColor="text1"/>
        </w:rPr>
        <w:t>home.</w:t>
      </w:r>
    </w:p>
    <w:p w14:paraId="06C8C088" w14:textId="03EA1888" w:rsidR="021F216E" w:rsidRDefault="021F216E" w:rsidP="00954205">
      <w:pPr>
        <w:spacing w:line="360" w:lineRule="auto"/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C0FD9B1" w14:textId="676A6FC5" w:rsidR="021F216E" w:rsidRDefault="021F216E" w:rsidP="00954205">
      <w:pPr>
        <w:spacing w:line="360" w:lineRule="auto"/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AE2467A" w14:textId="122BD398" w:rsidR="021F216E" w:rsidRDefault="021F216E" w:rsidP="00954205">
      <w:pPr>
        <w:spacing w:line="360" w:lineRule="auto"/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84691DF" w14:textId="77777777" w:rsidR="00E40D01" w:rsidRDefault="00E40D01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</w:p>
    <w:p w14:paraId="70CE06C3" w14:textId="77777777" w:rsidR="00E40D01" w:rsidRDefault="00E40D01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</w:p>
    <w:p w14:paraId="5E2803DD" w14:textId="2656F3A7" w:rsidR="3EA1690F" w:rsidRDefault="3EA1690F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  <w:r w:rsidRPr="021F216E">
        <w:rPr>
          <w:rFonts w:ascii="Arial Nova" w:eastAsia="Arial Nova" w:hAnsi="Arial Nova" w:cs="Arial Nova"/>
          <w:color w:val="000000" w:themeColor="text1"/>
          <w:sz w:val="48"/>
          <w:szCs w:val="48"/>
        </w:rPr>
        <w:lastRenderedPageBreak/>
        <w:t>Reference List</w:t>
      </w:r>
    </w:p>
    <w:p w14:paraId="1526E9B0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Almajdi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, A.L.A., Alanazi, R.M.A., </w:t>
      </w: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Drayfeel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, S.K.S.A.F., Alanazi, G., Alruwaili, L.T. and Alhazmi, Y.R.S., 2024. THE IMPACT OF CONTINUING EDUCATION ON THE EFFICIENCY AND PERFORMANCE OF HEALTHCARE PRACTITIONERS ACROSS DIFFERENT SPECIALTIES.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Gland Surgery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9(2), pp.332-340.</w:t>
      </w:r>
    </w:p>
    <w:p w14:paraId="10DFAFF3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Burch, P., Whittaker, W., Bower, P. and </w:t>
      </w: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Checkland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, K., 2023. Factors affecting the experience of joined-up, continuous primary care in the absence of relational continuity: an observational study.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British Journal of General Practice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.</w:t>
      </w:r>
    </w:p>
    <w:p w14:paraId="706DBACA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Burnes, B., 2020. The origins of Lewin’s three-step model of change.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 xml:space="preserve">The Journal of Applied </w:t>
      </w:r>
      <w:proofErr w:type="spellStart"/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Behavioral</w:t>
      </w:r>
      <w:proofErr w:type="spellEnd"/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 xml:space="preserve"> Science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56(1), pp.32-59.</w:t>
      </w:r>
    </w:p>
    <w:p w14:paraId="3CA3DC75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Day, G.L., Havranek, E.P., Campbell, E.G. and Mehta, A.B., 2023. Applying intersectionality to better characterize healthcare disparities for critically ill adults.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American Journal of Respiratory and Critical Care Medicine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207(12), pp.1639-1641.</w:t>
      </w:r>
    </w:p>
    <w:p w14:paraId="754D3EC1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Efstathopoulou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L., Mackenzie, J., Cameron, R., Wagner, A.P., Jones, J. and Perez, J., 2025. Improving Collaboration Between Primary and Secondary Mental Healthcare via Boundary Spanning: Evaluation of a New Joined</w:t>
      </w:r>
      <w:r w:rsidRPr="0030454C">
        <w:rPr>
          <w:rFonts w:ascii="Cambria Math" w:eastAsia="Arial Nova" w:hAnsi="Cambria Math" w:cs="Cambria Math"/>
          <w:color w:val="000000" w:themeColor="text1"/>
          <w:lang w:val="en-GB"/>
        </w:rPr>
        <w:t>‐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Up Community Mental Healthcare Model in England.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The International Journal of Health Planning and Management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40(5), pp.1140-1150.</w:t>
      </w:r>
    </w:p>
    <w:p w14:paraId="2F6D728B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Faizan, R., 2025. The importance of professional networking: A pathway to career success.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 xml:space="preserve">Scientific Societal &amp; </w:t>
      </w:r>
      <w:proofErr w:type="spellStart"/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Behavioral</w:t>
      </w:r>
      <w:proofErr w:type="spellEnd"/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 xml:space="preserve"> Journal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1(1), pp.59-65.</w:t>
      </w:r>
    </w:p>
    <w:p w14:paraId="14CFFEDD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Ferrari, F., 2023. Skills mismatch and change confidence: the impact of training on change recipients’ self-efficacy.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European Journal of Training and Development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47(10), pp.69-90.</w:t>
      </w:r>
    </w:p>
    <w:p w14:paraId="0A7118E3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Gibson, C., H. Hardy III, J. and Ronald Buckley, M., 2014. Understanding the role of networking in organizations.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Career Development International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19(2), pp.146-161.</w:t>
      </w:r>
    </w:p>
    <w:p w14:paraId="2FD48393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lastRenderedPageBreak/>
        <w:t xml:space="preserve">Harvey, J.F., Cromwell, J.R., Johnson, K.J. and Edmondson, A.C., 2023. The dynamics of team learning: Harmony and rhythm in teamwork arrangements for innovation.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Administrative Science Quarterly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68(3), pp.601-647.</w:t>
      </w:r>
    </w:p>
    <w:p w14:paraId="06C86058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Kotter, J.P., 2012.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Leading change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. Harvard Business Press.</w:t>
      </w:r>
    </w:p>
    <w:p w14:paraId="5024BD73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Senbekov, M., Saliev, T., </w:t>
      </w: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Bukeyeva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, Z., </w:t>
      </w: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Almabayeva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, A., Zhanaliyeva, M., Aitenova, N., </w:t>
      </w: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Toishibekov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, Y. and Fakhradiyev, I., 2020. The recent progress and applications of digital technologies in healthcare: a review.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International Journal of Telemedicine and Applications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2020(1), p.8830200.</w:t>
      </w:r>
    </w:p>
    <w:p w14:paraId="2C84C86F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Shiri, R., El-Metwally, A., Sallinen, M., Pöyry, M., Härmä, M. and </w:t>
      </w: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Toppinen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-Tanner, S., 2023, November. The role of continuing professional training or development in maintaining current employment: A systematic review. In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Healthcare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 (Vol. 11, No. 21, p. 2900). MDPI.</w:t>
      </w:r>
    </w:p>
    <w:p w14:paraId="7D0A1420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Tushar, H. and </w:t>
      </w: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Sooraksa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, N., 2023. Global employability skills in the 21st century workplace: A semi-systematic literature review. </w:t>
      </w:r>
      <w:proofErr w:type="spellStart"/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Heliyon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9(11).</w:t>
      </w:r>
    </w:p>
    <w:p w14:paraId="06B30C9C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Vaux, A. and Harrison, D., 1985. Support network characteristics associated with support satisfaction and perceived support.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American Journal of Community Psychology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13(3), p.245.</w:t>
      </w:r>
    </w:p>
    <w:p w14:paraId="1DF76F40" w14:textId="77777777" w:rsidR="0030454C" w:rsidRPr="0030454C" w:rsidRDefault="0030454C" w:rsidP="0030454C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lang w:val="en-GB"/>
        </w:rPr>
      </w:pPr>
      <w:proofErr w:type="spellStart"/>
      <w:r w:rsidRPr="0030454C">
        <w:rPr>
          <w:rFonts w:ascii="Arial Nova" w:eastAsia="Arial Nova" w:hAnsi="Arial Nova" w:cs="Arial Nova"/>
          <w:color w:val="000000" w:themeColor="text1"/>
          <w:lang w:val="en-GB"/>
        </w:rPr>
        <w:t>Zamiri</w:t>
      </w:r>
      <w:proofErr w:type="spellEnd"/>
      <w:r w:rsidRPr="0030454C">
        <w:rPr>
          <w:rFonts w:ascii="Arial Nova" w:eastAsia="Arial Nova" w:hAnsi="Arial Nova" w:cs="Arial Nova"/>
          <w:color w:val="000000" w:themeColor="text1"/>
          <w:lang w:val="en-GB"/>
        </w:rPr>
        <w:t xml:space="preserve">, M. and Esmaeili, A., 2024. Strategies, methods, and supports for developing skills within learning communities: A systematic review of literature. </w:t>
      </w:r>
      <w:r w:rsidRPr="0030454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Administrative Sciences</w:t>
      </w:r>
      <w:r w:rsidRPr="0030454C">
        <w:rPr>
          <w:rFonts w:ascii="Arial Nova" w:eastAsia="Arial Nova" w:hAnsi="Arial Nova" w:cs="Arial Nova"/>
          <w:color w:val="000000" w:themeColor="text1"/>
          <w:lang w:val="en-GB"/>
        </w:rPr>
        <w:t>, 14(9), p.231.</w:t>
      </w:r>
    </w:p>
    <w:p w14:paraId="3A118E4E" w14:textId="77777777" w:rsidR="005B5CE0" w:rsidRPr="008760ED" w:rsidRDefault="005B5CE0" w:rsidP="0095420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</w:rPr>
      </w:pPr>
    </w:p>
    <w:p w14:paraId="45701BE0" w14:textId="65376189" w:rsidR="021F216E" w:rsidRDefault="021F216E" w:rsidP="00954205">
      <w:pPr>
        <w:spacing w:line="360" w:lineRule="auto"/>
        <w:jc w:val="both"/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D72AE3F" w14:textId="0C24E00A" w:rsidR="021F216E" w:rsidRDefault="021F216E" w:rsidP="00954205">
      <w:pPr>
        <w:spacing w:line="360" w:lineRule="auto"/>
        <w:jc w:val="both"/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BB25047" w14:textId="766DBABD" w:rsidR="021F216E" w:rsidRDefault="021F216E" w:rsidP="00954205">
      <w:pPr>
        <w:spacing w:line="360" w:lineRule="auto"/>
        <w:jc w:val="both"/>
        <w:rPr>
          <w:rFonts w:ascii="Aptos" w:eastAsia="Aptos" w:hAnsi="Aptos" w:cs="Aptos"/>
          <w:color w:val="000000" w:themeColor="text1"/>
        </w:rPr>
      </w:pPr>
    </w:p>
    <w:p w14:paraId="3974B5FE" w14:textId="736421FC" w:rsidR="021F216E" w:rsidRDefault="021F216E" w:rsidP="00954205">
      <w:pPr>
        <w:spacing w:line="360" w:lineRule="auto"/>
        <w:jc w:val="both"/>
        <w:rPr>
          <w:rFonts w:ascii="Aptos" w:eastAsia="Aptos" w:hAnsi="Aptos" w:cs="Aptos"/>
          <w:color w:val="000000" w:themeColor="text1"/>
        </w:rPr>
      </w:pPr>
    </w:p>
    <w:p w14:paraId="39D61FC0" w14:textId="2F10F095" w:rsidR="021F216E" w:rsidRDefault="021F216E" w:rsidP="00954205">
      <w:pPr>
        <w:spacing w:line="360" w:lineRule="auto"/>
        <w:jc w:val="both"/>
        <w:rPr>
          <w:rFonts w:ascii="Aptos" w:eastAsia="Aptos" w:hAnsi="Aptos" w:cs="Aptos"/>
          <w:color w:val="000000" w:themeColor="text1"/>
        </w:rPr>
      </w:pPr>
    </w:p>
    <w:p w14:paraId="1AB1E2C7" w14:textId="5F54C5AD" w:rsidR="021F216E" w:rsidRDefault="021F216E" w:rsidP="00954205">
      <w:pPr>
        <w:spacing w:line="360" w:lineRule="auto"/>
        <w:jc w:val="both"/>
        <w:rPr>
          <w:rFonts w:ascii="Aptos" w:eastAsia="Aptos" w:hAnsi="Aptos" w:cs="Aptos"/>
          <w:color w:val="000000" w:themeColor="text1"/>
        </w:rPr>
      </w:pPr>
    </w:p>
    <w:p w14:paraId="6BB63F87" w14:textId="72FB10C2" w:rsidR="021F216E" w:rsidRDefault="021F216E" w:rsidP="00954205">
      <w:pPr>
        <w:spacing w:line="360" w:lineRule="auto"/>
        <w:jc w:val="both"/>
        <w:rPr>
          <w:rFonts w:ascii="Aptos" w:eastAsia="Aptos" w:hAnsi="Aptos" w:cs="Aptos"/>
          <w:color w:val="000000" w:themeColor="text1"/>
        </w:rPr>
      </w:pPr>
    </w:p>
    <w:p w14:paraId="7978F55E" w14:textId="54439AB5" w:rsidR="021F216E" w:rsidRDefault="021F216E" w:rsidP="00144463">
      <w:pPr>
        <w:jc w:val="both"/>
        <w:rPr>
          <w:rFonts w:ascii="Aptos" w:eastAsia="Aptos" w:hAnsi="Aptos" w:cs="Aptos"/>
          <w:color w:val="000000" w:themeColor="text1"/>
        </w:rPr>
      </w:pPr>
    </w:p>
    <w:p w14:paraId="5838B94D" w14:textId="325CE51E" w:rsidR="021F216E" w:rsidRDefault="021F216E" w:rsidP="00144463">
      <w:pPr>
        <w:jc w:val="both"/>
        <w:rPr>
          <w:rFonts w:ascii="Aptos" w:eastAsia="Aptos" w:hAnsi="Aptos" w:cs="Aptos"/>
          <w:color w:val="000000" w:themeColor="text1"/>
        </w:rPr>
      </w:pPr>
    </w:p>
    <w:p w14:paraId="42B9099D" w14:textId="61B09283" w:rsidR="021F216E" w:rsidRDefault="021F216E" w:rsidP="00144463">
      <w:pPr>
        <w:jc w:val="both"/>
        <w:rPr>
          <w:rFonts w:ascii="Aptos" w:eastAsia="Aptos" w:hAnsi="Aptos" w:cs="Aptos"/>
          <w:color w:val="000000" w:themeColor="text1"/>
        </w:rPr>
      </w:pPr>
    </w:p>
    <w:p w14:paraId="5ADAB55E" w14:textId="2D018DD8" w:rsidR="021F216E" w:rsidRDefault="021F216E" w:rsidP="00144463">
      <w:pPr>
        <w:jc w:val="both"/>
        <w:rPr>
          <w:rFonts w:ascii="Aptos" w:eastAsia="Aptos" w:hAnsi="Aptos" w:cs="Aptos"/>
          <w:color w:val="000000" w:themeColor="text1"/>
        </w:rPr>
      </w:pPr>
    </w:p>
    <w:p w14:paraId="2EFCA715" w14:textId="7974847F" w:rsidR="021F216E" w:rsidRDefault="021F216E" w:rsidP="00144463">
      <w:pPr>
        <w:jc w:val="both"/>
        <w:rPr>
          <w:rFonts w:ascii="Aptos" w:eastAsia="Aptos" w:hAnsi="Aptos" w:cs="Aptos"/>
          <w:color w:val="000000" w:themeColor="text1"/>
        </w:rPr>
      </w:pPr>
    </w:p>
    <w:p w14:paraId="6677326B" w14:textId="697B058B" w:rsidR="021F216E" w:rsidRDefault="021F216E" w:rsidP="00144463">
      <w:pPr>
        <w:jc w:val="both"/>
        <w:rPr>
          <w:rFonts w:ascii="Aptos" w:eastAsia="Aptos" w:hAnsi="Aptos" w:cs="Aptos"/>
          <w:color w:val="000000" w:themeColor="text1"/>
        </w:rPr>
      </w:pPr>
    </w:p>
    <w:p w14:paraId="170F35C7" w14:textId="7D637D5C" w:rsidR="021F216E" w:rsidRDefault="021F216E" w:rsidP="00144463">
      <w:pPr>
        <w:jc w:val="both"/>
        <w:rPr>
          <w:rFonts w:ascii="Aptos" w:eastAsia="Aptos" w:hAnsi="Aptos" w:cs="Aptos"/>
          <w:color w:val="000000" w:themeColor="text1"/>
        </w:rPr>
      </w:pPr>
    </w:p>
    <w:p w14:paraId="7045CDF3" w14:textId="7443E3D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D9B1DB9" w14:textId="47E69874" w:rsidR="021F216E" w:rsidRDefault="021F216E" w:rsidP="021F216E">
      <w:pPr>
        <w:rPr>
          <w:rFonts w:ascii="Aptos" w:eastAsia="Aptos" w:hAnsi="Aptos" w:cs="Aptos"/>
          <w:i/>
          <w:iCs/>
          <w:color w:val="000000" w:themeColor="text1"/>
        </w:rPr>
      </w:pPr>
    </w:p>
    <w:p w14:paraId="6FB9AA9B" w14:textId="7E6A8AEF" w:rsidR="021F216E" w:rsidRDefault="021F216E" w:rsidP="021F216E">
      <w:pPr>
        <w:rPr>
          <w:sz w:val="44"/>
          <w:szCs w:val="44"/>
        </w:rPr>
      </w:pPr>
    </w:p>
    <w:sectPr w:rsidR="021F216E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5D08C9" w14:textId="77777777" w:rsidR="00D86F38" w:rsidRDefault="00D86F38">
      <w:pPr>
        <w:spacing w:after="0" w:line="240" w:lineRule="auto"/>
      </w:pPr>
    </w:p>
  </w:endnote>
  <w:endnote w:type="continuationSeparator" w:id="0">
    <w:p w14:paraId="653D5B41" w14:textId="77777777" w:rsidR="00D86F38" w:rsidRDefault="00D86F3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7C81CA" w14:textId="207A55AC" w:rsidR="00B7418E" w:rsidRDefault="00B741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650156" w14:textId="77777777" w:rsidR="00B7418E" w:rsidRDefault="00B74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E9CA28" w14:textId="77777777" w:rsidR="00D86F38" w:rsidRDefault="00D86F38">
      <w:pPr>
        <w:spacing w:after="0" w:line="240" w:lineRule="auto"/>
      </w:pPr>
    </w:p>
  </w:footnote>
  <w:footnote w:type="continuationSeparator" w:id="0">
    <w:p w14:paraId="3F59D25D" w14:textId="77777777" w:rsidR="00D86F38" w:rsidRDefault="00D86F3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776953"/>
    <w:multiLevelType w:val="hybridMultilevel"/>
    <w:tmpl w:val="BD38A3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96B77D6"/>
    <w:multiLevelType w:val="hybridMultilevel"/>
    <w:tmpl w:val="62CC99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7359789">
    <w:abstractNumId w:val="1"/>
  </w:num>
  <w:num w:numId="2" w16cid:durableId="1670451385">
    <w:abstractNumId w:val="3"/>
  </w:num>
  <w:num w:numId="3" w16cid:durableId="1418599781">
    <w:abstractNumId w:val="2"/>
  </w:num>
  <w:num w:numId="4" w16cid:durableId="2073771841">
    <w:abstractNumId w:val="4"/>
  </w:num>
  <w:num w:numId="5" w16cid:durableId="3465629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03685"/>
    <w:rsid w:val="0000478B"/>
    <w:rsid w:val="00004C10"/>
    <w:rsid w:val="00004F69"/>
    <w:rsid w:val="00006A9B"/>
    <w:rsid w:val="000070A4"/>
    <w:rsid w:val="000078C4"/>
    <w:rsid w:val="00010862"/>
    <w:rsid w:val="00013E6B"/>
    <w:rsid w:val="000157B5"/>
    <w:rsid w:val="00015ADA"/>
    <w:rsid w:val="00016261"/>
    <w:rsid w:val="00021649"/>
    <w:rsid w:val="000224B3"/>
    <w:rsid w:val="00024E4B"/>
    <w:rsid w:val="00025536"/>
    <w:rsid w:val="00030FC2"/>
    <w:rsid w:val="00031B33"/>
    <w:rsid w:val="000335A9"/>
    <w:rsid w:val="00037BC5"/>
    <w:rsid w:val="00041B78"/>
    <w:rsid w:val="000438AD"/>
    <w:rsid w:val="000451AA"/>
    <w:rsid w:val="00054DEF"/>
    <w:rsid w:val="00055267"/>
    <w:rsid w:val="00055B2D"/>
    <w:rsid w:val="00056BC2"/>
    <w:rsid w:val="00056FB3"/>
    <w:rsid w:val="0005764C"/>
    <w:rsid w:val="0006203E"/>
    <w:rsid w:val="00063F85"/>
    <w:rsid w:val="00064573"/>
    <w:rsid w:val="00071149"/>
    <w:rsid w:val="000726E7"/>
    <w:rsid w:val="00074C3B"/>
    <w:rsid w:val="000761EC"/>
    <w:rsid w:val="0008016A"/>
    <w:rsid w:val="0008246C"/>
    <w:rsid w:val="000824A3"/>
    <w:rsid w:val="00083086"/>
    <w:rsid w:val="00084EC6"/>
    <w:rsid w:val="00085538"/>
    <w:rsid w:val="000858BA"/>
    <w:rsid w:val="0008634B"/>
    <w:rsid w:val="00090193"/>
    <w:rsid w:val="00091567"/>
    <w:rsid w:val="00092758"/>
    <w:rsid w:val="0009517C"/>
    <w:rsid w:val="0009573E"/>
    <w:rsid w:val="000A3B4B"/>
    <w:rsid w:val="000A3FA2"/>
    <w:rsid w:val="000A5471"/>
    <w:rsid w:val="000B20EC"/>
    <w:rsid w:val="000B28DF"/>
    <w:rsid w:val="000B3C92"/>
    <w:rsid w:val="000B3EDA"/>
    <w:rsid w:val="000B4BA4"/>
    <w:rsid w:val="000B535D"/>
    <w:rsid w:val="000C12C4"/>
    <w:rsid w:val="000C39A8"/>
    <w:rsid w:val="000C6212"/>
    <w:rsid w:val="000D03E0"/>
    <w:rsid w:val="000D0970"/>
    <w:rsid w:val="000D161A"/>
    <w:rsid w:val="000D22C9"/>
    <w:rsid w:val="000D2319"/>
    <w:rsid w:val="000D2E9B"/>
    <w:rsid w:val="000D34E8"/>
    <w:rsid w:val="000D3F3F"/>
    <w:rsid w:val="000D46EB"/>
    <w:rsid w:val="000D5572"/>
    <w:rsid w:val="000D5B75"/>
    <w:rsid w:val="000E20AE"/>
    <w:rsid w:val="000E3CCA"/>
    <w:rsid w:val="000E3CCE"/>
    <w:rsid w:val="000E5734"/>
    <w:rsid w:val="000E7579"/>
    <w:rsid w:val="000F2466"/>
    <w:rsid w:val="000F2DE9"/>
    <w:rsid w:val="000F33E7"/>
    <w:rsid w:val="000F35F3"/>
    <w:rsid w:val="000F4622"/>
    <w:rsid w:val="000F4ECF"/>
    <w:rsid w:val="000F6296"/>
    <w:rsid w:val="000F631E"/>
    <w:rsid w:val="00101E1B"/>
    <w:rsid w:val="001035E3"/>
    <w:rsid w:val="001038A7"/>
    <w:rsid w:val="001043C9"/>
    <w:rsid w:val="001074AE"/>
    <w:rsid w:val="00112F57"/>
    <w:rsid w:val="00114F0A"/>
    <w:rsid w:val="00120FE6"/>
    <w:rsid w:val="00121187"/>
    <w:rsid w:val="001228F3"/>
    <w:rsid w:val="0012439B"/>
    <w:rsid w:val="00125B09"/>
    <w:rsid w:val="00125E1B"/>
    <w:rsid w:val="00126882"/>
    <w:rsid w:val="0013048D"/>
    <w:rsid w:val="00131B78"/>
    <w:rsid w:val="00135A79"/>
    <w:rsid w:val="00144463"/>
    <w:rsid w:val="001463A6"/>
    <w:rsid w:val="00150DF7"/>
    <w:rsid w:val="00152969"/>
    <w:rsid w:val="00153AB8"/>
    <w:rsid w:val="001548D1"/>
    <w:rsid w:val="00155299"/>
    <w:rsid w:val="00156EA3"/>
    <w:rsid w:val="001570EA"/>
    <w:rsid w:val="001574D2"/>
    <w:rsid w:val="0016274D"/>
    <w:rsid w:val="00162AE0"/>
    <w:rsid w:val="0016347F"/>
    <w:rsid w:val="001639E1"/>
    <w:rsid w:val="0016498F"/>
    <w:rsid w:val="0016622B"/>
    <w:rsid w:val="00172580"/>
    <w:rsid w:val="001727CF"/>
    <w:rsid w:val="0017504D"/>
    <w:rsid w:val="0017564D"/>
    <w:rsid w:val="0018190B"/>
    <w:rsid w:val="001917D7"/>
    <w:rsid w:val="00191AAE"/>
    <w:rsid w:val="00191FD9"/>
    <w:rsid w:val="0019211A"/>
    <w:rsid w:val="001A0DC0"/>
    <w:rsid w:val="001A3C93"/>
    <w:rsid w:val="001A4154"/>
    <w:rsid w:val="001A4D09"/>
    <w:rsid w:val="001A6755"/>
    <w:rsid w:val="001A69BC"/>
    <w:rsid w:val="001A71E0"/>
    <w:rsid w:val="001B0522"/>
    <w:rsid w:val="001B0E98"/>
    <w:rsid w:val="001B1F33"/>
    <w:rsid w:val="001B2825"/>
    <w:rsid w:val="001B7851"/>
    <w:rsid w:val="001B7D6A"/>
    <w:rsid w:val="001C1097"/>
    <w:rsid w:val="001C2C70"/>
    <w:rsid w:val="001C3451"/>
    <w:rsid w:val="001C7ACD"/>
    <w:rsid w:val="001D0B90"/>
    <w:rsid w:val="001D27E4"/>
    <w:rsid w:val="001D3DF2"/>
    <w:rsid w:val="001D55D6"/>
    <w:rsid w:val="001D5E73"/>
    <w:rsid w:val="001D6E2A"/>
    <w:rsid w:val="001D7A1B"/>
    <w:rsid w:val="001E21D7"/>
    <w:rsid w:val="001E6204"/>
    <w:rsid w:val="001E6A3A"/>
    <w:rsid w:val="001E6F1E"/>
    <w:rsid w:val="001F0374"/>
    <w:rsid w:val="001F0AD2"/>
    <w:rsid w:val="001F536D"/>
    <w:rsid w:val="001F66BE"/>
    <w:rsid w:val="00201DA4"/>
    <w:rsid w:val="0020516E"/>
    <w:rsid w:val="00207569"/>
    <w:rsid w:val="00207603"/>
    <w:rsid w:val="00212170"/>
    <w:rsid w:val="00216890"/>
    <w:rsid w:val="002177B5"/>
    <w:rsid w:val="00225A48"/>
    <w:rsid w:val="002267A1"/>
    <w:rsid w:val="0022731F"/>
    <w:rsid w:val="00231D5A"/>
    <w:rsid w:val="00231DE6"/>
    <w:rsid w:val="00232FE3"/>
    <w:rsid w:val="002342B5"/>
    <w:rsid w:val="002359C4"/>
    <w:rsid w:val="00236A2B"/>
    <w:rsid w:val="00236D7A"/>
    <w:rsid w:val="00240374"/>
    <w:rsid w:val="00243723"/>
    <w:rsid w:val="00243838"/>
    <w:rsid w:val="00244926"/>
    <w:rsid w:val="00245196"/>
    <w:rsid w:val="002451FA"/>
    <w:rsid w:val="00245203"/>
    <w:rsid w:val="00246919"/>
    <w:rsid w:val="00247E69"/>
    <w:rsid w:val="00252902"/>
    <w:rsid w:val="00260E41"/>
    <w:rsid w:val="0026204B"/>
    <w:rsid w:val="00263E86"/>
    <w:rsid w:val="0026517F"/>
    <w:rsid w:val="00271CD1"/>
    <w:rsid w:val="00275DB3"/>
    <w:rsid w:val="00275FA3"/>
    <w:rsid w:val="00280759"/>
    <w:rsid w:val="00282F06"/>
    <w:rsid w:val="0028463C"/>
    <w:rsid w:val="002872BD"/>
    <w:rsid w:val="00290F92"/>
    <w:rsid w:val="00291D5A"/>
    <w:rsid w:val="00293079"/>
    <w:rsid w:val="002941FE"/>
    <w:rsid w:val="002962E0"/>
    <w:rsid w:val="002A1127"/>
    <w:rsid w:val="002B2AD6"/>
    <w:rsid w:val="002B6148"/>
    <w:rsid w:val="002C024D"/>
    <w:rsid w:val="002C037B"/>
    <w:rsid w:val="002C365B"/>
    <w:rsid w:val="002D000C"/>
    <w:rsid w:val="002D25AC"/>
    <w:rsid w:val="002D307A"/>
    <w:rsid w:val="002D532F"/>
    <w:rsid w:val="002D56A5"/>
    <w:rsid w:val="002D59CC"/>
    <w:rsid w:val="002D6B2D"/>
    <w:rsid w:val="002D76E3"/>
    <w:rsid w:val="002E4D6A"/>
    <w:rsid w:val="002E500E"/>
    <w:rsid w:val="002E7E4E"/>
    <w:rsid w:val="002F0095"/>
    <w:rsid w:val="002F13E6"/>
    <w:rsid w:val="002F3775"/>
    <w:rsid w:val="002F37C8"/>
    <w:rsid w:val="0030043D"/>
    <w:rsid w:val="0030237D"/>
    <w:rsid w:val="00302A6C"/>
    <w:rsid w:val="00303C21"/>
    <w:rsid w:val="00304076"/>
    <w:rsid w:val="00304206"/>
    <w:rsid w:val="0030454C"/>
    <w:rsid w:val="0030582D"/>
    <w:rsid w:val="003071EA"/>
    <w:rsid w:val="003075B4"/>
    <w:rsid w:val="00312BF9"/>
    <w:rsid w:val="0031430A"/>
    <w:rsid w:val="003143BE"/>
    <w:rsid w:val="00314423"/>
    <w:rsid w:val="00314616"/>
    <w:rsid w:val="0032173D"/>
    <w:rsid w:val="0032303B"/>
    <w:rsid w:val="003337AE"/>
    <w:rsid w:val="003377BC"/>
    <w:rsid w:val="00337DA9"/>
    <w:rsid w:val="003413DF"/>
    <w:rsid w:val="003428E5"/>
    <w:rsid w:val="00347583"/>
    <w:rsid w:val="003529C3"/>
    <w:rsid w:val="00354AA7"/>
    <w:rsid w:val="00355CC4"/>
    <w:rsid w:val="00356585"/>
    <w:rsid w:val="0036123C"/>
    <w:rsid w:val="003643EC"/>
    <w:rsid w:val="00364765"/>
    <w:rsid w:val="00365C20"/>
    <w:rsid w:val="00367293"/>
    <w:rsid w:val="00370486"/>
    <w:rsid w:val="0037174C"/>
    <w:rsid w:val="00372DB8"/>
    <w:rsid w:val="003731BE"/>
    <w:rsid w:val="0037403A"/>
    <w:rsid w:val="00376112"/>
    <w:rsid w:val="00377AB6"/>
    <w:rsid w:val="003802A2"/>
    <w:rsid w:val="00380FC4"/>
    <w:rsid w:val="00382C69"/>
    <w:rsid w:val="00383816"/>
    <w:rsid w:val="00387E41"/>
    <w:rsid w:val="00390AD1"/>
    <w:rsid w:val="0039101F"/>
    <w:rsid w:val="00391DBB"/>
    <w:rsid w:val="003961D5"/>
    <w:rsid w:val="00397922"/>
    <w:rsid w:val="003A1A5D"/>
    <w:rsid w:val="003A1BBD"/>
    <w:rsid w:val="003A25BB"/>
    <w:rsid w:val="003A3E86"/>
    <w:rsid w:val="003A614A"/>
    <w:rsid w:val="003A7EC3"/>
    <w:rsid w:val="003B0E37"/>
    <w:rsid w:val="003B6947"/>
    <w:rsid w:val="003B6D60"/>
    <w:rsid w:val="003C06F7"/>
    <w:rsid w:val="003C1EAC"/>
    <w:rsid w:val="003C5AA0"/>
    <w:rsid w:val="003C67B4"/>
    <w:rsid w:val="003D0B2F"/>
    <w:rsid w:val="003D2038"/>
    <w:rsid w:val="003D5B5E"/>
    <w:rsid w:val="003D76F7"/>
    <w:rsid w:val="003E1376"/>
    <w:rsid w:val="003E34B2"/>
    <w:rsid w:val="003E4816"/>
    <w:rsid w:val="003E597A"/>
    <w:rsid w:val="003E5BD1"/>
    <w:rsid w:val="003E6B57"/>
    <w:rsid w:val="003F0B7E"/>
    <w:rsid w:val="003F19AF"/>
    <w:rsid w:val="003F1BAB"/>
    <w:rsid w:val="003F1C30"/>
    <w:rsid w:val="003F3A92"/>
    <w:rsid w:val="003F5934"/>
    <w:rsid w:val="0040119B"/>
    <w:rsid w:val="00401C16"/>
    <w:rsid w:val="0040700E"/>
    <w:rsid w:val="00407B64"/>
    <w:rsid w:val="004171EF"/>
    <w:rsid w:val="004232B8"/>
    <w:rsid w:val="00423DC5"/>
    <w:rsid w:val="004249D5"/>
    <w:rsid w:val="004249E6"/>
    <w:rsid w:val="00424D34"/>
    <w:rsid w:val="00424D9C"/>
    <w:rsid w:val="00426F04"/>
    <w:rsid w:val="004316BA"/>
    <w:rsid w:val="00431C3C"/>
    <w:rsid w:val="00432873"/>
    <w:rsid w:val="004330B9"/>
    <w:rsid w:val="00433127"/>
    <w:rsid w:val="00437914"/>
    <w:rsid w:val="0044032E"/>
    <w:rsid w:val="004407F6"/>
    <w:rsid w:val="00441702"/>
    <w:rsid w:val="004448F7"/>
    <w:rsid w:val="00444D00"/>
    <w:rsid w:val="00444EDF"/>
    <w:rsid w:val="00446EE2"/>
    <w:rsid w:val="00450C93"/>
    <w:rsid w:val="0045192B"/>
    <w:rsid w:val="00457DE4"/>
    <w:rsid w:val="0046217D"/>
    <w:rsid w:val="00464E97"/>
    <w:rsid w:val="00465A7D"/>
    <w:rsid w:val="00472614"/>
    <w:rsid w:val="00475A8F"/>
    <w:rsid w:val="00477AD1"/>
    <w:rsid w:val="00477B07"/>
    <w:rsid w:val="00480360"/>
    <w:rsid w:val="00481B76"/>
    <w:rsid w:val="00481C37"/>
    <w:rsid w:val="00483125"/>
    <w:rsid w:val="0048332D"/>
    <w:rsid w:val="004842CD"/>
    <w:rsid w:val="00485C19"/>
    <w:rsid w:val="00490B59"/>
    <w:rsid w:val="00491197"/>
    <w:rsid w:val="00493D9C"/>
    <w:rsid w:val="00494F1D"/>
    <w:rsid w:val="004958F3"/>
    <w:rsid w:val="00497986"/>
    <w:rsid w:val="004A09F8"/>
    <w:rsid w:val="004A10DA"/>
    <w:rsid w:val="004A1CC8"/>
    <w:rsid w:val="004A29A2"/>
    <w:rsid w:val="004A577F"/>
    <w:rsid w:val="004A5BB1"/>
    <w:rsid w:val="004B0A91"/>
    <w:rsid w:val="004B1DC0"/>
    <w:rsid w:val="004B30A5"/>
    <w:rsid w:val="004B3A71"/>
    <w:rsid w:val="004B40A0"/>
    <w:rsid w:val="004B5343"/>
    <w:rsid w:val="004B6CB6"/>
    <w:rsid w:val="004C2674"/>
    <w:rsid w:val="004C3949"/>
    <w:rsid w:val="004C3D3A"/>
    <w:rsid w:val="004C3FB1"/>
    <w:rsid w:val="004C4AE2"/>
    <w:rsid w:val="004C505E"/>
    <w:rsid w:val="004D02BC"/>
    <w:rsid w:val="004D181C"/>
    <w:rsid w:val="004E0517"/>
    <w:rsid w:val="004E508B"/>
    <w:rsid w:val="004E5A18"/>
    <w:rsid w:val="004E6A6F"/>
    <w:rsid w:val="004F341C"/>
    <w:rsid w:val="004F35F0"/>
    <w:rsid w:val="005075BB"/>
    <w:rsid w:val="005079AA"/>
    <w:rsid w:val="0051296F"/>
    <w:rsid w:val="005136C7"/>
    <w:rsid w:val="005155FB"/>
    <w:rsid w:val="005159B4"/>
    <w:rsid w:val="00517E3A"/>
    <w:rsid w:val="005207C6"/>
    <w:rsid w:val="0052342D"/>
    <w:rsid w:val="005251E6"/>
    <w:rsid w:val="0052691C"/>
    <w:rsid w:val="00526AA2"/>
    <w:rsid w:val="00527459"/>
    <w:rsid w:val="00530ED3"/>
    <w:rsid w:val="00531E22"/>
    <w:rsid w:val="0053318F"/>
    <w:rsid w:val="00533681"/>
    <w:rsid w:val="00533D89"/>
    <w:rsid w:val="00533EA2"/>
    <w:rsid w:val="00536222"/>
    <w:rsid w:val="00536442"/>
    <w:rsid w:val="0053735C"/>
    <w:rsid w:val="00542D55"/>
    <w:rsid w:val="00543DB3"/>
    <w:rsid w:val="005449D6"/>
    <w:rsid w:val="0054620D"/>
    <w:rsid w:val="005478FE"/>
    <w:rsid w:val="00547D20"/>
    <w:rsid w:val="00551999"/>
    <w:rsid w:val="00553897"/>
    <w:rsid w:val="00553B96"/>
    <w:rsid w:val="005643FA"/>
    <w:rsid w:val="00566AAB"/>
    <w:rsid w:val="00572776"/>
    <w:rsid w:val="005753C3"/>
    <w:rsid w:val="00577423"/>
    <w:rsid w:val="00581798"/>
    <w:rsid w:val="00581800"/>
    <w:rsid w:val="00583B9B"/>
    <w:rsid w:val="0058442F"/>
    <w:rsid w:val="005903F7"/>
    <w:rsid w:val="00590665"/>
    <w:rsid w:val="00593AF9"/>
    <w:rsid w:val="0059483A"/>
    <w:rsid w:val="0059501C"/>
    <w:rsid w:val="005A17EF"/>
    <w:rsid w:val="005A42C3"/>
    <w:rsid w:val="005B3D20"/>
    <w:rsid w:val="005B53AF"/>
    <w:rsid w:val="005B5CE0"/>
    <w:rsid w:val="005B643C"/>
    <w:rsid w:val="005B7E2F"/>
    <w:rsid w:val="005C012F"/>
    <w:rsid w:val="005C0905"/>
    <w:rsid w:val="005C17DF"/>
    <w:rsid w:val="005C2CAB"/>
    <w:rsid w:val="005C3929"/>
    <w:rsid w:val="005C3F13"/>
    <w:rsid w:val="005C6367"/>
    <w:rsid w:val="005C6550"/>
    <w:rsid w:val="005D257B"/>
    <w:rsid w:val="005D2898"/>
    <w:rsid w:val="005D3AD8"/>
    <w:rsid w:val="005D5E7F"/>
    <w:rsid w:val="005D7F76"/>
    <w:rsid w:val="005E3611"/>
    <w:rsid w:val="005E57D3"/>
    <w:rsid w:val="005E5CFC"/>
    <w:rsid w:val="005E5E81"/>
    <w:rsid w:val="005E5F8D"/>
    <w:rsid w:val="005E678E"/>
    <w:rsid w:val="005F143D"/>
    <w:rsid w:val="005F3A46"/>
    <w:rsid w:val="005F4926"/>
    <w:rsid w:val="005F5BDF"/>
    <w:rsid w:val="005F6970"/>
    <w:rsid w:val="00600589"/>
    <w:rsid w:val="00605696"/>
    <w:rsid w:val="006070D6"/>
    <w:rsid w:val="00610A3B"/>
    <w:rsid w:val="006111A5"/>
    <w:rsid w:val="006128B9"/>
    <w:rsid w:val="006142CA"/>
    <w:rsid w:val="006149C5"/>
    <w:rsid w:val="006156E2"/>
    <w:rsid w:val="0062056A"/>
    <w:rsid w:val="0062062A"/>
    <w:rsid w:val="00624D33"/>
    <w:rsid w:val="0062593F"/>
    <w:rsid w:val="00626CF4"/>
    <w:rsid w:val="00627C1B"/>
    <w:rsid w:val="0063064D"/>
    <w:rsid w:val="0063177A"/>
    <w:rsid w:val="00632F8B"/>
    <w:rsid w:val="0063652A"/>
    <w:rsid w:val="00641E3B"/>
    <w:rsid w:val="006421AC"/>
    <w:rsid w:val="00642F81"/>
    <w:rsid w:val="00645372"/>
    <w:rsid w:val="006456A4"/>
    <w:rsid w:val="00645FC0"/>
    <w:rsid w:val="00647BCF"/>
    <w:rsid w:val="00647F38"/>
    <w:rsid w:val="00650527"/>
    <w:rsid w:val="006508D5"/>
    <w:rsid w:val="006527DF"/>
    <w:rsid w:val="0065308D"/>
    <w:rsid w:val="0065320F"/>
    <w:rsid w:val="0065368C"/>
    <w:rsid w:val="00654E7D"/>
    <w:rsid w:val="00655B89"/>
    <w:rsid w:val="006609AB"/>
    <w:rsid w:val="0066438A"/>
    <w:rsid w:val="006666AE"/>
    <w:rsid w:val="00666C7B"/>
    <w:rsid w:val="00670CA4"/>
    <w:rsid w:val="0067200A"/>
    <w:rsid w:val="0067346F"/>
    <w:rsid w:val="006736AF"/>
    <w:rsid w:val="00673A23"/>
    <w:rsid w:val="00674198"/>
    <w:rsid w:val="00675298"/>
    <w:rsid w:val="00675A8A"/>
    <w:rsid w:val="00676212"/>
    <w:rsid w:val="00680165"/>
    <w:rsid w:val="006819F6"/>
    <w:rsid w:val="0068577F"/>
    <w:rsid w:val="00685780"/>
    <w:rsid w:val="00686752"/>
    <w:rsid w:val="00686C73"/>
    <w:rsid w:val="00690182"/>
    <w:rsid w:val="006906FB"/>
    <w:rsid w:val="00690C4A"/>
    <w:rsid w:val="006A27C7"/>
    <w:rsid w:val="006A3568"/>
    <w:rsid w:val="006B10C5"/>
    <w:rsid w:val="006B22D9"/>
    <w:rsid w:val="006B2FF7"/>
    <w:rsid w:val="006B69B7"/>
    <w:rsid w:val="006B7904"/>
    <w:rsid w:val="006C0580"/>
    <w:rsid w:val="006C558E"/>
    <w:rsid w:val="006D165A"/>
    <w:rsid w:val="006D17A8"/>
    <w:rsid w:val="006D1CE0"/>
    <w:rsid w:val="006D1FF6"/>
    <w:rsid w:val="006D302E"/>
    <w:rsid w:val="006D4F6F"/>
    <w:rsid w:val="006D549C"/>
    <w:rsid w:val="006D5515"/>
    <w:rsid w:val="006D6766"/>
    <w:rsid w:val="006D6A37"/>
    <w:rsid w:val="006D6D30"/>
    <w:rsid w:val="006E0D2F"/>
    <w:rsid w:val="006E3B4B"/>
    <w:rsid w:val="006E46A0"/>
    <w:rsid w:val="006E5590"/>
    <w:rsid w:val="006E5E6F"/>
    <w:rsid w:val="006E6679"/>
    <w:rsid w:val="006E67D3"/>
    <w:rsid w:val="006E6AAF"/>
    <w:rsid w:val="006F0250"/>
    <w:rsid w:val="006F035F"/>
    <w:rsid w:val="006F3167"/>
    <w:rsid w:val="0070189B"/>
    <w:rsid w:val="0070356E"/>
    <w:rsid w:val="00704793"/>
    <w:rsid w:val="00704D7A"/>
    <w:rsid w:val="007059C7"/>
    <w:rsid w:val="007060FE"/>
    <w:rsid w:val="00707985"/>
    <w:rsid w:val="00710817"/>
    <w:rsid w:val="007155B4"/>
    <w:rsid w:val="00717BDA"/>
    <w:rsid w:val="00721B95"/>
    <w:rsid w:val="00722137"/>
    <w:rsid w:val="00723BF2"/>
    <w:rsid w:val="0072473C"/>
    <w:rsid w:val="00726E5E"/>
    <w:rsid w:val="00730608"/>
    <w:rsid w:val="00730E8D"/>
    <w:rsid w:val="007329BB"/>
    <w:rsid w:val="00735A16"/>
    <w:rsid w:val="00741ADE"/>
    <w:rsid w:val="00741FDF"/>
    <w:rsid w:val="00742CDF"/>
    <w:rsid w:val="00744073"/>
    <w:rsid w:val="0074551A"/>
    <w:rsid w:val="0074676A"/>
    <w:rsid w:val="00751D61"/>
    <w:rsid w:val="00752933"/>
    <w:rsid w:val="00753502"/>
    <w:rsid w:val="007540D5"/>
    <w:rsid w:val="00755BF8"/>
    <w:rsid w:val="007616C4"/>
    <w:rsid w:val="007637AD"/>
    <w:rsid w:val="00763BEC"/>
    <w:rsid w:val="00767BA7"/>
    <w:rsid w:val="007704D4"/>
    <w:rsid w:val="0077430D"/>
    <w:rsid w:val="00774F2D"/>
    <w:rsid w:val="00775275"/>
    <w:rsid w:val="00775AF4"/>
    <w:rsid w:val="00775F3C"/>
    <w:rsid w:val="007763F2"/>
    <w:rsid w:val="0077677C"/>
    <w:rsid w:val="00781581"/>
    <w:rsid w:val="00785594"/>
    <w:rsid w:val="00790F97"/>
    <w:rsid w:val="00792502"/>
    <w:rsid w:val="007930FA"/>
    <w:rsid w:val="00795CF6"/>
    <w:rsid w:val="007960C0"/>
    <w:rsid w:val="007A619A"/>
    <w:rsid w:val="007A7AC0"/>
    <w:rsid w:val="007B0FE0"/>
    <w:rsid w:val="007B64BB"/>
    <w:rsid w:val="007C59F0"/>
    <w:rsid w:val="007D3979"/>
    <w:rsid w:val="007D3AD0"/>
    <w:rsid w:val="007D575B"/>
    <w:rsid w:val="007D5DF6"/>
    <w:rsid w:val="007D6060"/>
    <w:rsid w:val="007E04C4"/>
    <w:rsid w:val="007E0859"/>
    <w:rsid w:val="007E16BE"/>
    <w:rsid w:val="007E485E"/>
    <w:rsid w:val="007E520A"/>
    <w:rsid w:val="007E5212"/>
    <w:rsid w:val="007E6664"/>
    <w:rsid w:val="007F41D5"/>
    <w:rsid w:val="007F59E1"/>
    <w:rsid w:val="007F6DCF"/>
    <w:rsid w:val="0080558D"/>
    <w:rsid w:val="00805AA2"/>
    <w:rsid w:val="008070B8"/>
    <w:rsid w:val="0080759A"/>
    <w:rsid w:val="00811390"/>
    <w:rsid w:val="00811B24"/>
    <w:rsid w:val="00812D31"/>
    <w:rsid w:val="0081322F"/>
    <w:rsid w:val="00813D29"/>
    <w:rsid w:val="008166C4"/>
    <w:rsid w:val="00817688"/>
    <w:rsid w:val="00817FC8"/>
    <w:rsid w:val="0082022D"/>
    <w:rsid w:val="00826F97"/>
    <w:rsid w:val="0082773E"/>
    <w:rsid w:val="008300F4"/>
    <w:rsid w:val="00830C4F"/>
    <w:rsid w:val="008317A7"/>
    <w:rsid w:val="008349C8"/>
    <w:rsid w:val="00834B96"/>
    <w:rsid w:val="00834D48"/>
    <w:rsid w:val="00835193"/>
    <w:rsid w:val="00835E80"/>
    <w:rsid w:val="00836294"/>
    <w:rsid w:val="0083672D"/>
    <w:rsid w:val="00840D56"/>
    <w:rsid w:val="00842371"/>
    <w:rsid w:val="0084503D"/>
    <w:rsid w:val="008459FF"/>
    <w:rsid w:val="00853ED9"/>
    <w:rsid w:val="008574A8"/>
    <w:rsid w:val="00857D70"/>
    <w:rsid w:val="008620B7"/>
    <w:rsid w:val="008644BB"/>
    <w:rsid w:val="00864630"/>
    <w:rsid w:val="00864ACA"/>
    <w:rsid w:val="00864E48"/>
    <w:rsid w:val="00865EFE"/>
    <w:rsid w:val="00866443"/>
    <w:rsid w:val="00870D74"/>
    <w:rsid w:val="00874644"/>
    <w:rsid w:val="0087512E"/>
    <w:rsid w:val="00875537"/>
    <w:rsid w:val="008760ED"/>
    <w:rsid w:val="00876239"/>
    <w:rsid w:val="00876335"/>
    <w:rsid w:val="0087677E"/>
    <w:rsid w:val="008772EE"/>
    <w:rsid w:val="00881824"/>
    <w:rsid w:val="0088583A"/>
    <w:rsid w:val="00885CDA"/>
    <w:rsid w:val="00887791"/>
    <w:rsid w:val="00887F2B"/>
    <w:rsid w:val="008930F6"/>
    <w:rsid w:val="0089745A"/>
    <w:rsid w:val="008976FB"/>
    <w:rsid w:val="008A2143"/>
    <w:rsid w:val="008A21FF"/>
    <w:rsid w:val="008A346F"/>
    <w:rsid w:val="008A4D50"/>
    <w:rsid w:val="008A6E29"/>
    <w:rsid w:val="008A778D"/>
    <w:rsid w:val="008B02AF"/>
    <w:rsid w:val="008B094D"/>
    <w:rsid w:val="008B0DA0"/>
    <w:rsid w:val="008B113E"/>
    <w:rsid w:val="008B3C29"/>
    <w:rsid w:val="008B67AC"/>
    <w:rsid w:val="008B6E8A"/>
    <w:rsid w:val="008C534F"/>
    <w:rsid w:val="008C7809"/>
    <w:rsid w:val="008D0778"/>
    <w:rsid w:val="008D0889"/>
    <w:rsid w:val="008D0E2E"/>
    <w:rsid w:val="008D302C"/>
    <w:rsid w:val="008D4207"/>
    <w:rsid w:val="008D515E"/>
    <w:rsid w:val="008D566F"/>
    <w:rsid w:val="008D57FB"/>
    <w:rsid w:val="008D7D8F"/>
    <w:rsid w:val="008E12D5"/>
    <w:rsid w:val="008E1C8E"/>
    <w:rsid w:val="008E53C9"/>
    <w:rsid w:val="008E6DCC"/>
    <w:rsid w:val="008E6E85"/>
    <w:rsid w:val="008E7921"/>
    <w:rsid w:val="008F0A44"/>
    <w:rsid w:val="008F1733"/>
    <w:rsid w:val="008F3F46"/>
    <w:rsid w:val="008F42DD"/>
    <w:rsid w:val="008F4542"/>
    <w:rsid w:val="008F4F8B"/>
    <w:rsid w:val="008F75E8"/>
    <w:rsid w:val="008F7D18"/>
    <w:rsid w:val="00903517"/>
    <w:rsid w:val="00905626"/>
    <w:rsid w:val="0090638E"/>
    <w:rsid w:val="00907674"/>
    <w:rsid w:val="0090768C"/>
    <w:rsid w:val="0091160A"/>
    <w:rsid w:val="0091452F"/>
    <w:rsid w:val="00914888"/>
    <w:rsid w:val="00914D00"/>
    <w:rsid w:val="00915B0F"/>
    <w:rsid w:val="00917C2B"/>
    <w:rsid w:val="00922DD4"/>
    <w:rsid w:val="0092545D"/>
    <w:rsid w:val="0092657D"/>
    <w:rsid w:val="0093049A"/>
    <w:rsid w:val="009331D9"/>
    <w:rsid w:val="00933D7D"/>
    <w:rsid w:val="009428B1"/>
    <w:rsid w:val="00943194"/>
    <w:rsid w:val="0095359D"/>
    <w:rsid w:val="00954205"/>
    <w:rsid w:val="00954B18"/>
    <w:rsid w:val="00955AAE"/>
    <w:rsid w:val="00956D77"/>
    <w:rsid w:val="009576F4"/>
    <w:rsid w:val="00960A33"/>
    <w:rsid w:val="009615C3"/>
    <w:rsid w:val="00962710"/>
    <w:rsid w:val="00963088"/>
    <w:rsid w:val="009648F9"/>
    <w:rsid w:val="00964C8C"/>
    <w:rsid w:val="00972515"/>
    <w:rsid w:val="00974093"/>
    <w:rsid w:val="00976355"/>
    <w:rsid w:val="009763D4"/>
    <w:rsid w:val="00981EB4"/>
    <w:rsid w:val="00982162"/>
    <w:rsid w:val="00982E9D"/>
    <w:rsid w:val="00982F96"/>
    <w:rsid w:val="00983BFD"/>
    <w:rsid w:val="00984E33"/>
    <w:rsid w:val="009856DC"/>
    <w:rsid w:val="00991222"/>
    <w:rsid w:val="009924F7"/>
    <w:rsid w:val="00993DC1"/>
    <w:rsid w:val="00996C35"/>
    <w:rsid w:val="009A03F3"/>
    <w:rsid w:val="009A296C"/>
    <w:rsid w:val="009A42F2"/>
    <w:rsid w:val="009A4829"/>
    <w:rsid w:val="009A51E5"/>
    <w:rsid w:val="009A5D9D"/>
    <w:rsid w:val="009A7006"/>
    <w:rsid w:val="009B05CD"/>
    <w:rsid w:val="009B4EF0"/>
    <w:rsid w:val="009B6D41"/>
    <w:rsid w:val="009B736E"/>
    <w:rsid w:val="009B7817"/>
    <w:rsid w:val="009C332A"/>
    <w:rsid w:val="009C3C65"/>
    <w:rsid w:val="009C7D39"/>
    <w:rsid w:val="009D18CC"/>
    <w:rsid w:val="009D1CA7"/>
    <w:rsid w:val="009D39F4"/>
    <w:rsid w:val="009D6A6B"/>
    <w:rsid w:val="009D70B0"/>
    <w:rsid w:val="009E3F6B"/>
    <w:rsid w:val="009E3FFA"/>
    <w:rsid w:val="009E4085"/>
    <w:rsid w:val="009F10F1"/>
    <w:rsid w:val="009F269D"/>
    <w:rsid w:val="009F4BBA"/>
    <w:rsid w:val="009F4D90"/>
    <w:rsid w:val="009F72B4"/>
    <w:rsid w:val="00A0212A"/>
    <w:rsid w:val="00A0494C"/>
    <w:rsid w:val="00A049EA"/>
    <w:rsid w:val="00A06794"/>
    <w:rsid w:val="00A06C81"/>
    <w:rsid w:val="00A0792C"/>
    <w:rsid w:val="00A07B1C"/>
    <w:rsid w:val="00A12D10"/>
    <w:rsid w:val="00A1326A"/>
    <w:rsid w:val="00A13889"/>
    <w:rsid w:val="00A15367"/>
    <w:rsid w:val="00A15E2A"/>
    <w:rsid w:val="00A2240D"/>
    <w:rsid w:val="00A2297F"/>
    <w:rsid w:val="00A279F6"/>
    <w:rsid w:val="00A30CDE"/>
    <w:rsid w:val="00A315D9"/>
    <w:rsid w:val="00A34467"/>
    <w:rsid w:val="00A36A00"/>
    <w:rsid w:val="00A375CE"/>
    <w:rsid w:val="00A444F0"/>
    <w:rsid w:val="00A45181"/>
    <w:rsid w:val="00A45804"/>
    <w:rsid w:val="00A4775B"/>
    <w:rsid w:val="00A539D4"/>
    <w:rsid w:val="00A53E03"/>
    <w:rsid w:val="00A54347"/>
    <w:rsid w:val="00A5669F"/>
    <w:rsid w:val="00A60757"/>
    <w:rsid w:val="00A6121B"/>
    <w:rsid w:val="00A62339"/>
    <w:rsid w:val="00A64E40"/>
    <w:rsid w:val="00A64E58"/>
    <w:rsid w:val="00A65548"/>
    <w:rsid w:val="00A65797"/>
    <w:rsid w:val="00A659B4"/>
    <w:rsid w:val="00A6665A"/>
    <w:rsid w:val="00A70101"/>
    <w:rsid w:val="00A71130"/>
    <w:rsid w:val="00A716E6"/>
    <w:rsid w:val="00A720E8"/>
    <w:rsid w:val="00A72EAD"/>
    <w:rsid w:val="00A73C18"/>
    <w:rsid w:val="00A74BA6"/>
    <w:rsid w:val="00A74DDF"/>
    <w:rsid w:val="00A768E5"/>
    <w:rsid w:val="00A778F1"/>
    <w:rsid w:val="00A81EE1"/>
    <w:rsid w:val="00A8547D"/>
    <w:rsid w:val="00A87A91"/>
    <w:rsid w:val="00A93528"/>
    <w:rsid w:val="00A94D97"/>
    <w:rsid w:val="00A961EA"/>
    <w:rsid w:val="00A9761C"/>
    <w:rsid w:val="00AA1086"/>
    <w:rsid w:val="00AA3744"/>
    <w:rsid w:val="00AA61C9"/>
    <w:rsid w:val="00AA7F40"/>
    <w:rsid w:val="00AB04AC"/>
    <w:rsid w:val="00AB460A"/>
    <w:rsid w:val="00AB5F7F"/>
    <w:rsid w:val="00AC39B5"/>
    <w:rsid w:val="00AC4B9D"/>
    <w:rsid w:val="00AC598B"/>
    <w:rsid w:val="00AC59FA"/>
    <w:rsid w:val="00AD1A88"/>
    <w:rsid w:val="00AD2657"/>
    <w:rsid w:val="00AD4D83"/>
    <w:rsid w:val="00AE14B7"/>
    <w:rsid w:val="00AE344C"/>
    <w:rsid w:val="00AE4B00"/>
    <w:rsid w:val="00AE7081"/>
    <w:rsid w:val="00AF0439"/>
    <w:rsid w:val="00AF110D"/>
    <w:rsid w:val="00AF1866"/>
    <w:rsid w:val="00AF3254"/>
    <w:rsid w:val="00AF4939"/>
    <w:rsid w:val="00AF5AB4"/>
    <w:rsid w:val="00AF65AD"/>
    <w:rsid w:val="00AF77FB"/>
    <w:rsid w:val="00AF783F"/>
    <w:rsid w:val="00B006D7"/>
    <w:rsid w:val="00B02AB1"/>
    <w:rsid w:val="00B02D99"/>
    <w:rsid w:val="00B04AA9"/>
    <w:rsid w:val="00B05903"/>
    <w:rsid w:val="00B05EBA"/>
    <w:rsid w:val="00B07B10"/>
    <w:rsid w:val="00B13C7B"/>
    <w:rsid w:val="00B15E0E"/>
    <w:rsid w:val="00B17C36"/>
    <w:rsid w:val="00B20754"/>
    <w:rsid w:val="00B21E41"/>
    <w:rsid w:val="00B21FAC"/>
    <w:rsid w:val="00B23150"/>
    <w:rsid w:val="00B2328B"/>
    <w:rsid w:val="00B240D0"/>
    <w:rsid w:val="00B24171"/>
    <w:rsid w:val="00B24AC4"/>
    <w:rsid w:val="00B25EBA"/>
    <w:rsid w:val="00B30625"/>
    <w:rsid w:val="00B34FC4"/>
    <w:rsid w:val="00B3712D"/>
    <w:rsid w:val="00B409C6"/>
    <w:rsid w:val="00B4176D"/>
    <w:rsid w:val="00B43262"/>
    <w:rsid w:val="00B443D9"/>
    <w:rsid w:val="00B464F7"/>
    <w:rsid w:val="00B5148F"/>
    <w:rsid w:val="00B5183E"/>
    <w:rsid w:val="00B571E7"/>
    <w:rsid w:val="00B60CA8"/>
    <w:rsid w:val="00B62F93"/>
    <w:rsid w:val="00B65465"/>
    <w:rsid w:val="00B66EA9"/>
    <w:rsid w:val="00B73EF0"/>
    <w:rsid w:val="00B7418E"/>
    <w:rsid w:val="00B80390"/>
    <w:rsid w:val="00B82E98"/>
    <w:rsid w:val="00B86727"/>
    <w:rsid w:val="00B908FE"/>
    <w:rsid w:val="00B91608"/>
    <w:rsid w:val="00B91F32"/>
    <w:rsid w:val="00B934AE"/>
    <w:rsid w:val="00B946AB"/>
    <w:rsid w:val="00B952DA"/>
    <w:rsid w:val="00B95F90"/>
    <w:rsid w:val="00B96241"/>
    <w:rsid w:val="00B963E7"/>
    <w:rsid w:val="00B9654A"/>
    <w:rsid w:val="00B96AB4"/>
    <w:rsid w:val="00BA22DF"/>
    <w:rsid w:val="00BA3748"/>
    <w:rsid w:val="00BA5140"/>
    <w:rsid w:val="00BA515F"/>
    <w:rsid w:val="00BA5650"/>
    <w:rsid w:val="00BA6A75"/>
    <w:rsid w:val="00BA6E4B"/>
    <w:rsid w:val="00BB2633"/>
    <w:rsid w:val="00BB2AD7"/>
    <w:rsid w:val="00BB673B"/>
    <w:rsid w:val="00BB7881"/>
    <w:rsid w:val="00BC1B5D"/>
    <w:rsid w:val="00BC4546"/>
    <w:rsid w:val="00BC5A7A"/>
    <w:rsid w:val="00BC6FF3"/>
    <w:rsid w:val="00BD1637"/>
    <w:rsid w:val="00BD2175"/>
    <w:rsid w:val="00BD55B6"/>
    <w:rsid w:val="00BE20BC"/>
    <w:rsid w:val="00BE4785"/>
    <w:rsid w:val="00BE51A9"/>
    <w:rsid w:val="00BE6EFC"/>
    <w:rsid w:val="00BE7C92"/>
    <w:rsid w:val="00BF5AA3"/>
    <w:rsid w:val="00BF60C4"/>
    <w:rsid w:val="00C0250E"/>
    <w:rsid w:val="00C041FB"/>
    <w:rsid w:val="00C05A91"/>
    <w:rsid w:val="00C05AFC"/>
    <w:rsid w:val="00C072ED"/>
    <w:rsid w:val="00C113FE"/>
    <w:rsid w:val="00C174A3"/>
    <w:rsid w:val="00C21361"/>
    <w:rsid w:val="00C310E6"/>
    <w:rsid w:val="00C35262"/>
    <w:rsid w:val="00C37340"/>
    <w:rsid w:val="00C418A3"/>
    <w:rsid w:val="00C41AC0"/>
    <w:rsid w:val="00C44BF9"/>
    <w:rsid w:val="00C45E2A"/>
    <w:rsid w:val="00C4784C"/>
    <w:rsid w:val="00C535AB"/>
    <w:rsid w:val="00C53FDA"/>
    <w:rsid w:val="00C56BB8"/>
    <w:rsid w:val="00C60B41"/>
    <w:rsid w:val="00C6121B"/>
    <w:rsid w:val="00C6184B"/>
    <w:rsid w:val="00C663F0"/>
    <w:rsid w:val="00C7108B"/>
    <w:rsid w:val="00C72C98"/>
    <w:rsid w:val="00C74ABD"/>
    <w:rsid w:val="00C81995"/>
    <w:rsid w:val="00C823B2"/>
    <w:rsid w:val="00C838DF"/>
    <w:rsid w:val="00C8407F"/>
    <w:rsid w:val="00C86318"/>
    <w:rsid w:val="00C914FD"/>
    <w:rsid w:val="00C947D7"/>
    <w:rsid w:val="00C9620A"/>
    <w:rsid w:val="00C96CFC"/>
    <w:rsid w:val="00CA0837"/>
    <w:rsid w:val="00CA0D2E"/>
    <w:rsid w:val="00CA209A"/>
    <w:rsid w:val="00CA2749"/>
    <w:rsid w:val="00CA2EA7"/>
    <w:rsid w:val="00CA40CF"/>
    <w:rsid w:val="00CB46EC"/>
    <w:rsid w:val="00CC1A44"/>
    <w:rsid w:val="00CC29B6"/>
    <w:rsid w:val="00CC2E96"/>
    <w:rsid w:val="00CC4A29"/>
    <w:rsid w:val="00CC534E"/>
    <w:rsid w:val="00CD07FF"/>
    <w:rsid w:val="00CD1BFA"/>
    <w:rsid w:val="00CD38F9"/>
    <w:rsid w:val="00CD6317"/>
    <w:rsid w:val="00CE1BBA"/>
    <w:rsid w:val="00CE3C84"/>
    <w:rsid w:val="00CE3FF7"/>
    <w:rsid w:val="00CE434A"/>
    <w:rsid w:val="00CE50D2"/>
    <w:rsid w:val="00CF0322"/>
    <w:rsid w:val="00CF0376"/>
    <w:rsid w:val="00CF4A77"/>
    <w:rsid w:val="00CF63E6"/>
    <w:rsid w:val="00CF655E"/>
    <w:rsid w:val="00D00830"/>
    <w:rsid w:val="00D00E10"/>
    <w:rsid w:val="00D06EB4"/>
    <w:rsid w:val="00D11862"/>
    <w:rsid w:val="00D118F4"/>
    <w:rsid w:val="00D11BAC"/>
    <w:rsid w:val="00D11CDD"/>
    <w:rsid w:val="00D13298"/>
    <w:rsid w:val="00D155C6"/>
    <w:rsid w:val="00D17D41"/>
    <w:rsid w:val="00D20D96"/>
    <w:rsid w:val="00D21E02"/>
    <w:rsid w:val="00D24441"/>
    <w:rsid w:val="00D24739"/>
    <w:rsid w:val="00D26565"/>
    <w:rsid w:val="00D3466F"/>
    <w:rsid w:val="00D3516B"/>
    <w:rsid w:val="00D35F2E"/>
    <w:rsid w:val="00D40196"/>
    <w:rsid w:val="00D4213E"/>
    <w:rsid w:val="00D42598"/>
    <w:rsid w:val="00D42E40"/>
    <w:rsid w:val="00D44B9E"/>
    <w:rsid w:val="00D4641F"/>
    <w:rsid w:val="00D47891"/>
    <w:rsid w:val="00D50A7A"/>
    <w:rsid w:val="00D52892"/>
    <w:rsid w:val="00D5340D"/>
    <w:rsid w:val="00D55AB5"/>
    <w:rsid w:val="00D56257"/>
    <w:rsid w:val="00D577B7"/>
    <w:rsid w:val="00D57D93"/>
    <w:rsid w:val="00D60769"/>
    <w:rsid w:val="00D618AB"/>
    <w:rsid w:val="00D6398D"/>
    <w:rsid w:val="00D65302"/>
    <w:rsid w:val="00D70450"/>
    <w:rsid w:val="00D72B5D"/>
    <w:rsid w:val="00D76AFE"/>
    <w:rsid w:val="00D77F58"/>
    <w:rsid w:val="00D83BCA"/>
    <w:rsid w:val="00D86F38"/>
    <w:rsid w:val="00D91F5A"/>
    <w:rsid w:val="00D939D9"/>
    <w:rsid w:val="00D93B91"/>
    <w:rsid w:val="00D93D81"/>
    <w:rsid w:val="00D95020"/>
    <w:rsid w:val="00D968E3"/>
    <w:rsid w:val="00D9694F"/>
    <w:rsid w:val="00D97354"/>
    <w:rsid w:val="00DA2008"/>
    <w:rsid w:val="00DA23F8"/>
    <w:rsid w:val="00DA45AB"/>
    <w:rsid w:val="00DA5702"/>
    <w:rsid w:val="00DB0ABD"/>
    <w:rsid w:val="00DB20E3"/>
    <w:rsid w:val="00DB22FD"/>
    <w:rsid w:val="00DB2A81"/>
    <w:rsid w:val="00DB4DF1"/>
    <w:rsid w:val="00DB64C3"/>
    <w:rsid w:val="00DB70EF"/>
    <w:rsid w:val="00DB7D38"/>
    <w:rsid w:val="00DC1055"/>
    <w:rsid w:val="00DC1AB1"/>
    <w:rsid w:val="00DC29BB"/>
    <w:rsid w:val="00DC4BBF"/>
    <w:rsid w:val="00DC5A8A"/>
    <w:rsid w:val="00DC6732"/>
    <w:rsid w:val="00DD1C49"/>
    <w:rsid w:val="00DD304D"/>
    <w:rsid w:val="00DD5E36"/>
    <w:rsid w:val="00DD63C1"/>
    <w:rsid w:val="00DD6742"/>
    <w:rsid w:val="00DE0E03"/>
    <w:rsid w:val="00DE0E7A"/>
    <w:rsid w:val="00DE2007"/>
    <w:rsid w:val="00DE25BA"/>
    <w:rsid w:val="00DE2E8B"/>
    <w:rsid w:val="00DE3F3D"/>
    <w:rsid w:val="00DE4103"/>
    <w:rsid w:val="00DE453E"/>
    <w:rsid w:val="00DE604D"/>
    <w:rsid w:val="00DE6887"/>
    <w:rsid w:val="00DE78B4"/>
    <w:rsid w:val="00DE793D"/>
    <w:rsid w:val="00DF1E3B"/>
    <w:rsid w:val="00DF4B32"/>
    <w:rsid w:val="00E10650"/>
    <w:rsid w:val="00E12C14"/>
    <w:rsid w:val="00E14897"/>
    <w:rsid w:val="00E204FA"/>
    <w:rsid w:val="00E20658"/>
    <w:rsid w:val="00E20C29"/>
    <w:rsid w:val="00E22AEC"/>
    <w:rsid w:val="00E24E58"/>
    <w:rsid w:val="00E253C6"/>
    <w:rsid w:val="00E26D47"/>
    <w:rsid w:val="00E3068E"/>
    <w:rsid w:val="00E31F75"/>
    <w:rsid w:val="00E325B4"/>
    <w:rsid w:val="00E330EB"/>
    <w:rsid w:val="00E34AC0"/>
    <w:rsid w:val="00E35542"/>
    <w:rsid w:val="00E36753"/>
    <w:rsid w:val="00E40D01"/>
    <w:rsid w:val="00E41709"/>
    <w:rsid w:val="00E45E6A"/>
    <w:rsid w:val="00E4600B"/>
    <w:rsid w:val="00E462E4"/>
    <w:rsid w:val="00E51421"/>
    <w:rsid w:val="00E51C0C"/>
    <w:rsid w:val="00E53E18"/>
    <w:rsid w:val="00E53E19"/>
    <w:rsid w:val="00E56406"/>
    <w:rsid w:val="00E56BDE"/>
    <w:rsid w:val="00E57EBC"/>
    <w:rsid w:val="00E600BA"/>
    <w:rsid w:val="00E6325F"/>
    <w:rsid w:val="00E66D61"/>
    <w:rsid w:val="00E7022F"/>
    <w:rsid w:val="00E70A66"/>
    <w:rsid w:val="00E724BC"/>
    <w:rsid w:val="00E756D9"/>
    <w:rsid w:val="00E75C4F"/>
    <w:rsid w:val="00E76133"/>
    <w:rsid w:val="00E8051F"/>
    <w:rsid w:val="00E8138F"/>
    <w:rsid w:val="00E8478C"/>
    <w:rsid w:val="00E86258"/>
    <w:rsid w:val="00E872AD"/>
    <w:rsid w:val="00E973A4"/>
    <w:rsid w:val="00EA00AF"/>
    <w:rsid w:val="00EA1925"/>
    <w:rsid w:val="00EA3616"/>
    <w:rsid w:val="00EA624B"/>
    <w:rsid w:val="00EB19C8"/>
    <w:rsid w:val="00EB1A1C"/>
    <w:rsid w:val="00EB2691"/>
    <w:rsid w:val="00EB4102"/>
    <w:rsid w:val="00EB51B2"/>
    <w:rsid w:val="00EB6A4F"/>
    <w:rsid w:val="00EC2690"/>
    <w:rsid w:val="00EC2CF7"/>
    <w:rsid w:val="00EC2DD5"/>
    <w:rsid w:val="00EC78C4"/>
    <w:rsid w:val="00EC7F5B"/>
    <w:rsid w:val="00ED0BA6"/>
    <w:rsid w:val="00ED115D"/>
    <w:rsid w:val="00ED3142"/>
    <w:rsid w:val="00ED4EFC"/>
    <w:rsid w:val="00ED52AA"/>
    <w:rsid w:val="00ED5F7A"/>
    <w:rsid w:val="00EE1948"/>
    <w:rsid w:val="00EE3B4A"/>
    <w:rsid w:val="00EE77CA"/>
    <w:rsid w:val="00EF027C"/>
    <w:rsid w:val="00EF0EEB"/>
    <w:rsid w:val="00EF2579"/>
    <w:rsid w:val="00EF480C"/>
    <w:rsid w:val="00EF4C6A"/>
    <w:rsid w:val="00F027E3"/>
    <w:rsid w:val="00F072A0"/>
    <w:rsid w:val="00F129BE"/>
    <w:rsid w:val="00F1362B"/>
    <w:rsid w:val="00F1475F"/>
    <w:rsid w:val="00F15135"/>
    <w:rsid w:val="00F200B8"/>
    <w:rsid w:val="00F20771"/>
    <w:rsid w:val="00F222D9"/>
    <w:rsid w:val="00F225D9"/>
    <w:rsid w:val="00F232E0"/>
    <w:rsid w:val="00F23C51"/>
    <w:rsid w:val="00F26375"/>
    <w:rsid w:val="00F279F0"/>
    <w:rsid w:val="00F328B2"/>
    <w:rsid w:val="00F360D6"/>
    <w:rsid w:val="00F428F9"/>
    <w:rsid w:val="00F42F84"/>
    <w:rsid w:val="00F43AEE"/>
    <w:rsid w:val="00F47858"/>
    <w:rsid w:val="00F50B17"/>
    <w:rsid w:val="00F524A6"/>
    <w:rsid w:val="00F564AB"/>
    <w:rsid w:val="00F5686E"/>
    <w:rsid w:val="00F61EDD"/>
    <w:rsid w:val="00F65680"/>
    <w:rsid w:val="00F677AF"/>
    <w:rsid w:val="00F71F2D"/>
    <w:rsid w:val="00F748CC"/>
    <w:rsid w:val="00F750C7"/>
    <w:rsid w:val="00F84585"/>
    <w:rsid w:val="00F85D1C"/>
    <w:rsid w:val="00F860B3"/>
    <w:rsid w:val="00F90DC8"/>
    <w:rsid w:val="00F92B60"/>
    <w:rsid w:val="00F930C5"/>
    <w:rsid w:val="00F949D3"/>
    <w:rsid w:val="00F95CD2"/>
    <w:rsid w:val="00F9600C"/>
    <w:rsid w:val="00F9726B"/>
    <w:rsid w:val="00FA00F1"/>
    <w:rsid w:val="00FA19CB"/>
    <w:rsid w:val="00FA287D"/>
    <w:rsid w:val="00FA308E"/>
    <w:rsid w:val="00FA39F1"/>
    <w:rsid w:val="00FA5BF5"/>
    <w:rsid w:val="00FB130C"/>
    <w:rsid w:val="00FB3F78"/>
    <w:rsid w:val="00FB4DBD"/>
    <w:rsid w:val="00FC0C61"/>
    <w:rsid w:val="00FC5C11"/>
    <w:rsid w:val="00FC6914"/>
    <w:rsid w:val="00FC73BF"/>
    <w:rsid w:val="00FD1661"/>
    <w:rsid w:val="00FE0394"/>
    <w:rsid w:val="00FE1020"/>
    <w:rsid w:val="00FE50E0"/>
    <w:rsid w:val="00FE5302"/>
    <w:rsid w:val="021F216E"/>
    <w:rsid w:val="02449CD0"/>
    <w:rsid w:val="0301BA44"/>
    <w:rsid w:val="04D995C7"/>
    <w:rsid w:val="073417F5"/>
    <w:rsid w:val="081F19E1"/>
    <w:rsid w:val="14410AF1"/>
    <w:rsid w:val="16AAC293"/>
    <w:rsid w:val="1751A648"/>
    <w:rsid w:val="17E92B46"/>
    <w:rsid w:val="1AD7CC6F"/>
    <w:rsid w:val="22567C85"/>
    <w:rsid w:val="251C0B80"/>
    <w:rsid w:val="27053207"/>
    <w:rsid w:val="284520E4"/>
    <w:rsid w:val="284F49DD"/>
    <w:rsid w:val="2A23208A"/>
    <w:rsid w:val="2B7DCDE6"/>
    <w:rsid w:val="3299FD2E"/>
    <w:rsid w:val="32ADAAF6"/>
    <w:rsid w:val="3622B505"/>
    <w:rsid w:val="36FBD366"/>
    <w:rsid w:val="387BE15F"/>
    <w:rsid w:val="39E5AD7F"/>
    <w:rsid w:val="3EA1690F"/>
    <w:rsid w:val="3EF52F69"/>
    <w:rsid w:val="47F71378"/>
    <w:rsid w:val="4CDDFD23"/>
    <w:rsid w:val="4D842DEF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4CF99F4"/>
    <w:rsid w:val="761B3D0B"/>
    <w:rsid w:val="776AEF63"/>
    <w:rsid w:val="78EB0FE3"/>
    <w:rsid w:val="79E62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8AB"/>
  </w:style>
  <w:style w:type="paragraph" w:styleId="NormalWeb">
    <w:name w:val="Normal (Web)"/>
    <w:basedOn w:val="Normal"/>
    <w:uiPriority w:val="99"/>
    <w:semiHidden/>
    <w:unhideWhenUsed/>
    <w:rsid w:val="006D17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table" w:styleId="TableGrid">
    <w:name w:val="Table Grid"/>
    <w:basedOn w:val="TableNormal"/>
    <w:uiPriority w:val="39"/>
    <w:rsid w:val="00A36A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07/relationships/diagramDrawing" Target="diagrams/drawing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diagramColors" Target="diagrams/colors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diagramQuickStyle" Target="diagrams/quickStyle1.xm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C1DE982-FE80-4DAA-89DD-E27C45D74D77}" type="doc">
      <dgm:prSet loTypeId="urn:microsoft.com/office/officeart/2005/8/layout/hierarchy2" loCatId="hierarchy" qsTypeId="urn:microsoft.com/office/officeart/2005/8/quickstyle/simple4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1D6F9A6-DA26-4A28-BC57-3AA540DE22B7}">
      <dgm:prSet phldrT="[Text]" custT="1"/>
      <dgm:spPr>
        <a:gradFill flip="none" rotWithShape="1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</dgm:spPr>
      <dgm:t>
        <a:bodyPr/>
        <a:lstStyle/>
        <a:p>
          <a:r>
            <a:rPr lang="en-GB" sz="1000"/>
            <a:t>Network</a:t>
          </a:r>
          <a:r>
            <a:rPr lang="en-GB" sz="1200"/>
            <a:t> </a:t>
          </a:r>
          <a:r>
            <a:rPr lang="en-GB" sz="1000"/>
            <a:t>map</a:t>
          </a:r>
        </a:p>
      </dgm:t>
    </dgm:pt>
    <dgm:pt modelId="{B4266B1A-9139-46C0-BFE0-4526AFB2D37C}" type="parTrans" cxnId="{FA173C91-EAB1-46F3-83E4-C560C3EDC7A8}">
      <dgm:prSet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D5CA651D-0C13-4EC6-8AD7-EC784107B600}" type="sibTrans" cxnId="{FA173C91-EAB1-46F3-83E4-C560C3EDC7A8}">
      <dgm:prSet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D8D5F496-6F00-4F8F-916B-39A3A0AB9C1A}">
      <dgm:prSet phldrT="[Text]" custT="1"/>
      <dgm:spPr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</dgm:spPr>
      <dgm:t>
        <a:bodyPr/>
        <a:lstStyle/>
        <a:p>
          <a:r>
            <a:rPr lang="en-GB" sz="1000"/>
            <a:t>Community</a:t>
          </a:r>
        </a:p>
      </dgm:t>
    </dgm:pt>
    <dgm:pt modelId="{237A526A-EEB7-487B-BFD0-C65E86BBCFA0}" type="parTrans" cxnId="{32AA839F-A50B-49D1-A2C3-186830D9A948}">
      <dgm:prSet custT="1"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C8350B98-8CD4-4C73-B518-5A56A62FA26B}" type="sibTrans" cxnId="{32AA839F-A50B-49D1-A2C3-186830D9A948}">
      <dgm:prSet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AFC8291A-0FCB-4317-9D57-CD339BAD1A26}">
      <dgm:prSet phldrT="[Text]" custT="1"/>
      <dgm:spPr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</dgm:spPr>
      <dgm:t>
        <a:bodyPr/>
        <a:lstStyle/>
        <a:p>
          <a:r>
            <a:rPr lang="en-GB" sz="1000"/>
            <a:t>Local care homes</a:t>
          </a:r>
        </a:p>
        <a:p>
          <a:r>
            <a:rPr lang="en-GB" sz="1000"/>
            <a:t>Voluntary Organisations</a:t>
          </a:r>
        </a:p>
        <a:p>
          <a:r>
            <a:rPr lang="en-GB" sz="1000"/>
            <a:t>Community centres</a:t>
          </a:r>
        </a:p>
      </dgm:t>
    </dgm:pt>
    <dgm:pt modelId="{68746458-73D8-47A0-B998-6A32F0F132A4}" type="parTrans" cxnId="{9DECCECE-FF57-4A97-8986-C66A9CBB7A59}">
      <dgm:prSet custT="1"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4E1A1457-056F-45D8-8844-03664348FA97}" type="sibTrans" cxnId="{9DECCECE-FF57-4A97-8986-C66A9CBB7A59}">
      <dgm:prSet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B4DF8E7A-297D-4CAA-AC98-B255FC69CE01}">
      <dgm:prSet phldrT="[Text]" custT="1"/>
      <dgm:spPr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</dgm:spPr>
      <dgm:t>
        <a:bodyPr/>
        <a:lstStyle/>
        <a:p>
          <a:r>
            <a:rPr lang="en-GB" sz="1000"/>
            <a:t>Career</a:t>
          </a:r>
        </a:p>
      </dgm:t>
    </dgm:pt>
    <dgm:pt modelId="{D815BEF9-5A4C-4EBB-ABD2-38351FBADCCF}" type="parTrans" cxnId="{482C05E1-6048-489E-98AA-CD6C903CD31E}">
      <dgm:prSet custT="1"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0A2CDE49-380E-4591-89AB-54A21A284341}" type="sibTrans" cxnId="{482C05E1-6048-489E-98AA-CD6C903CD31E}">
      <dgm:prSet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196AB70E-4B79-4AE7-BCB9-0EBF9B23C92F}">
      <dgm:prSet phldrT="[Text]" custT="1"/>
      <dgm:spPr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</dgm:spPr>
      <dgm:t>
        <a:bodyPr/>
        <a:lstStyle/>
        <a:p>
          <a:r>
            <a:rPr lang="en-GB" sz="1000"/>
            <a:t>University tutors</a:t>
          </a:r>
        </a:p>
        <a:p>
          <a:r>
            <a:rPr lang="en-GB" sz="1000"/>
            <a:t>Linkedin connections</a:t>
          </a:r>
        </a:p>
        <a:p>
          <a:r>
            <a:rPr lang="en-GB" sz="1000"/>
            <a:t>Placement supervisors</a:t>
          </a:r>
        </a:p>
      </dgm:t>
    </dgm:pt>
    <dgm:pt modelId="{85C4E972-F1BF-4D11-8A5F-CBD3E0C1B055}" type="parTrans" cxnId="{486910F0-11CA-475C-95EE-B4303C33DDCF}">
      <dgm:prSet custT="1"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B75731DD-5964-4EF1-BAB3-9CDADD078E21}" type="sibTrans" cxnId="{486910F0-11CA-475C-95EE-B4303C33DDCF}">
      <dgm:prSet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F596B6CB-DD7C-4E86-980C-05D216A147D5}">
      <dgm:prSet phldrT="[Text]" custT="1"/>
      <dgm:spPr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</dgm:spPr>
      <dgm:t>
        <a:bodyPr/>
        <a:lstStyle/>
        <a:p>
          <a:r>
            <a:rPr lang="en-GB" sz="1000"/>
            <a:t>Support</a:t>
          </a:r>
        </a:p>
      </dgm:t>
    </dgm:pt>
    <dgm:pt modelId="{E167ECEB-DE61-4687-9A02-E927D4956F93}" type="parTrans" cxnId="{BAB91982-B101-4558-AED3-D09916574E03}">
      <dgm:prSet custT="1"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13BF5D8E-D649-4F8E-B61B-87A0A3792D4E}" type="sibTrans" cxnId="{BAB91982-B101-4558-AED3-D09916574E03}">
      <dgm:prSet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D924EEB7-D8B2-4ECF-9D59-907C2A653DE2}">
      <dgm:prSet phldrT="[Text]" custT="1"/>
      <dgm:spPr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</dgm:spPr>
      <dgm:t>
        <a:bodyPr/>
        <a:lstStyle/>
        <a:p>
          <a:r>
            <a:rPr lang="en-GB" sz="1000"/>
            <a:t>Family</a:t>
          </a:r>
        </a:p>
        <a:p>
          <a:r>
            <a:rPr lang="en-GB" sz="1000"/>
            <a:t>Friends</a:t>
          </a:r>
        </a:p>
        <a:p>
          <a:r>
            <a:rPr lang="en-GB" sz="1000"/>
            <a:t>Academic mentors</a:t>
          </a:r>
        </a:p>
      </dgm:t>
    </dgm:pt>
    <dgm:pt modelId="{21636068-3675-4144-88BF-169B4A1EC6A1}" type="parTrans" cxnId="{0EA58332-CACD-4B91-B2EA-4421040221B1}">
      <dgm:prSet custT="1"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B7857834-3A23-43A6-835B-BA08E404EB03}" type="sibTrans" cxnId="{0EA58332-CACD-4B91-B2EA-4421040221B1}">
      <dgm:prSet/>
      <dgm:spPr/>
      <dgm:t>
        <a:bodyPr/>
        <a:lstStyle/>
        <a:p>
          <a:endParaRPr lang="en-GB" sz="1000">
            <a:solidFill>
              <a:schemeClr val="tx1"/>
            </a:solidFill>
          </a:endParaRPr>
        </a:p>
      </dgm:t>
    </dgm:pt>
    <dgm:pt modelId="{48837D69-0F67-451F-BC95-49BC536AECAD}">
      <dgm:prSet phldrT="[Text]" custT="1"/>
      <dgm:spPr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</dgm:spPr>
      <dgm:t>
        <a:bodyPr/>
        <a:lstStyle/>
        <a:p>
          <a:r>
            <a:rPr lang="en-GB" sz="1000"/>
            <a:t>Social</a:t>
          </a:r>
        </a:p>
      </dgm:t>
    </dgm:pt>
    <dgm:pt modelId="{B8D53D2F-C784-4621-B862-D331BF104BB5}" type="parTrans" cxnId="{51690A2F-C388-4EFF-A1FE-E34881D32CA4}">
      <dgm:prSet/>
      <dgm:spPr/>
      <dgm:t>
        <a:bodyPr/>
        <a:lstStyle/>
        <a:p>
          <a:endParaRPr lang="en-GB"/>
        </a:p>
      </dgm:t>
    </dgm:pt>
    <dgm:pt modelId="{0A1D5213-6EB7-4415-8F7D-E76474C66F8F}" type="sibTrans" cxnId="{51690A2F-C388-4EFF-A1FE-E34881D32CA4}">
      <dgm:prSet/>
      <dgm:spPr/>
      <dgm:t>
        <a:bodyPr/>
        <a:lstStyle/>
        <a:p>
          <a:endParaRPr lang="en-GB"/>
        </a:p>
      </dgm:t>
    </dgm:pt>
    <dgm:pt modelId="{76A01D55-CCF3-4548-9A4A-EBF1F8F81391}">
      <dgm:prSet phldrT="[Text]" custT="1"/>
      <dgm:spPr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</dgm:spPr>
      <dgm:t>
        <a:bodyPr/>
        <a:lstStyle/>
        <a:p>
          <a:r>
            <a:rPr lang="en-GB" sz="1000"/>
            <a:t>Colleagues</a:t>
          </a:r>
        </a:p>
        <a:p>
          <a:r>
            <a:rPr lang="en-GB" sz="1000"/>
            <a:t>Peer study groups</a:t>
          </a:r>
        </a:p>
        <a:p>
          <a:r>
            <a:rPr lang="en-GB" sz="1000"/>
            <a:t>Online communities</a:t>
          </a:r>
        </a:p>
      </dgm:t>
    </dgm:pt>
    <dgm:pt modelId="{35CC2EDE-97C1-4BFA-A7E6-A2FE41988F9F}" type="parTrans" cxnId="{B5A246BD-AFD4-4EEB-9EC7-30A6DE54E023}">
      <dgm:prSet/>
      <dgm:spPr/>
      <dgm:t>
        <a:bodyPr/>
        <a:lstStyle/>
        <a:p>
          <a:endParaRPr lang="en-GB"/>
        </a:p>
      </dgm:t>
    </dgm:pt>
    <dgm:pt modelId="{48DD8CDC-2335-460C-8219-0B64275E663C}" type="sibTrans" cxnId="{B5A246BD-AFD4-4EEB-9EC7-30A6DE54E023}">
      <dgm:prSet/>
      <dgm:spPr/>
      <dgm:t>
        <a:bodyPr/>
        <a:lstStyle/>
        <a:p>
          <a:endParaRPr lang="en-GB"/>
        </a:p>
      </dgm:t>
    </dgm:pt>
    <dgm:pt modelId="{84482C64-53FE-4EAB-958A-BA3313D0237F}" type="pres">
      <dgm:prSet presAssocID="{5C1DE982-FE80-4DAA-89DD-E27C45D74D77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A2CAAD86-25A9-43C7-AF3B-E9FD78F4BCC1}" type="pres">
      <dgm:prSet presAssocID="{01D6F9A6-DA26-4A28-BC57-3AA540DE22B7}" presName="root1" presStyleCnt="0"/>
      <dgm:spPr/>
    </dgm:pt>
    <dgm:pt modelId="{59E2458C-DD30-4DD3-8FB3-0F1111360745}" type="pres">
      <dgm:prSet presAssocID="{01D6F9A6-DA26-4A28-BC57-3AA540DE22B7}" presName="LevelOneTextNode" presStyleLbl="node0" presStyleIdx="0" presStyleCnt="1">
        <dgm:presLayoutVars>
          <dgm:chPref val="3"/>
        </dgm:presLayoutVars>
      </dgm:prSet>
      <dgm:spPr/>
    </dgm:pt>
    <dgm:pt modelId="{668F8F8B-BE5A-4622-8922-CDE0A5513EAC}" type="pres">
      <dgm:prSet presAssocID="{01D6F9A6-DA26-4A28-BC57-3AA540DE22B7}" presName="level2hierChild" presStyleCnt="0"/>
      <dgm:spPr/>
    </dgm:pt>
    <dgm:pt modelId="{F359879B-036C-4A14-B972-A5D54515084A}" type="pres">
      <dgm:prSet presAssocID="{237A526A-EEB7-487B-BFD0-C65E86BBCFA0}" presName="conn2-1" presStyleLbl="parChTrans1D2" presStyleIdx="0" presStyleCnt="4"/>
      <dgm:spPr/>
    </dgm:pt>
    <dgm:pt modelId="{BA376956-2DC3-402C-9061-D9F902909A16}" type="pres">
      <dgm:prSet presAssocID="{237A526A-EEB7-487B-BFD0-C65E86BBCFA0}" presName="connTx" presStyleLbl="parChTrans1D2" presStyleIdx="0" presStyleCnt="4"/>
      <dgm:spPr/>
    </dgm:pt>
    <dgm:pt modelId="{269DCCB2-A065-4ADF-914C-E87F76BF60CD}" type="pres">
      <dgm:prSet presAssocID="{D8D5F496-6F00-4F8F-916B-39A3A0AB9C1A}" presName="root2" presStyleCnt="0"/>
      <dgm:spPr/>
    </dgm:pt>
    <dgm:pt modelId="{C642E902-CD6B-4C5B-8A7B-D62BF125795D}" type="pres">
      <dgm:prSet presAssocID="{D8D5F496-6F00-4F8F-916B-39A3A0AB9C1A}" presName="LevelTwoTextNode" presStyleLbl="node2" presStyleIdx="0" presStyleCnt="4">
        <dgm:presLayoutVars>
          <dgm:chPref val="3"/>
        </dgm:presLayoutVars>
      </dgm:prSet>
      <dgm:spPr/>
    </dgm:pt>
    <dgm:pt modelId="{6076D89A-70B0-4A37-9847-7F63DF94AB67}" type="pres">
      <dgm:prSet presAssocID="{D8D5F496-6F00-4F8F-916B-39A3A0AB9C1A}" presName="level3hierChild" presStyleCnt="0"/>
      <dgm:spPr/>
    </dgm:pt>
    <dgm:pt modelId="{97D8B498-D500-4750-BD6B-60FACB4FA777}" type="pres">
      <dgm:prSet presAssocID="{68746458-73D8-47A0-B998-6A32F0F132A4}" presName="conn2-1" presStyleLbl="parChTrans1D3" presStyleIdx="0" presStyleCnt="4"/>
      <dgm:spPr/>
    </dgm:pt>
    <dgm:pt modelId="{23C262F8-1CAB-4561-ADCE-6B8887297315}" type="pres">
      <dgm:prSet presAssocID="{68746458-73D8-47A0-B998-6A32F0F132A4}" presName="connTx" presStyleLbl="parChTrans1D3" presStyleIdx="0" presStyleCnt="4"/>
      <dgm:spPr/>
    </dgm:pt>
    <dgm:pt modelId="{7903E808-2FE3-4E14-BC11-358370767ECD}" type="pres">
      <dgm:prSet presAssocID="{AFC8291A-0FCB-4317-9D57-CD339BAD1A26}" presName="root2" presStyleCnt="0"/>
      <dgm:spPr/>
    </dgm:pt>
    <dgm:pt modelId="{027992FA-2FB4-4B6E-AC22-D9992A62B65A}" type="pres">
      <dgm:prSet presAssocID="{AFC8291A-0FCB-4317-9D57-CD339BAD1A26}" presName="LevelTwoTextNode" presStyleLbl="node3" presStyleIdx="0" presStyleCnt="4">
        <dgm:presLayoutVars>
          <dgm:chPref val="3"/>
        </dgm:presLayoutVars>
      </dgm:prSet>
      <dgm:spPr/>
    </dgm:pt>
    <dgm:pt modelId="{B1D4A77D-87DA-41F0-B2FE-D13D11FBB54A}" type="pres">
      <dgm:prSet presAssocID="{AFC8291A-0FCB-4317-9D57-CD339BAD1A26}" presName="level3hierChild" presStyleCnt="0"/>
      <dgm:spPr/>
    </dgm:pt>
    <dgm:pt modelId="{53BF4B9A-DDF6-4E73-831B-07BE95630500}" type="pres">
      <dgm:prSet presAssocID="{D815BEF9-5A4C-4EBB-ABD2-38351FBADCCF}" presName="conn2-1" presStyleLbl="parChTrans1D2" presStyleIdx="1" presStyleCnt="4"/>
      <dgm:spPr/>
    </dgm:pt>
    <dgm:pt modelId="{339A1AAA-EC70-4289-99E1-4BB332CA4345}" type="pres">
      <dgm:prSet presAssocID="{D815BEF9-5A4C-4EBB-ABD2-38351FBADCCF}" presName="connTx" presStyleLbl="parChTrans1D2" presStyleIdx="1" presStyleCnt="4"/>
      <dgm:spPr/>
    </dgm:pt>
    <dgm:pt modelId="{5D331592-F410-4F3D-BAD8-523F115F068F}" type="pres">
      <dgm:prSet presAssocID="{B4DF8E7A-297D-4CAA-AC98-B255FC69CE01}" presName="root2" presStyleCnt="0"/>
      <dgm:spPr/>
    </dgm:pt>
    <dgm:pt modelId="{05847CF8-056A-4EBC-9810-7D3C8D927D5B}" type="pres">
      <dgm:prSet presAssocID="{B4DF8E7A-297D-4CAA-AC98-B255FC69CE01}" presName="LevelTwoTextNode" presStyleLbl="node2" presStyleIdx="1" presStyleCnt="4">
        <dgm:presLayoutVars>
          <dgm:chPref val="3"/>
        </dgm:presLayoutVars>
      </dgm:prSet>
      <dgm:spPr/>
    </dgm:pt>
    <dgm:pt modelId="{592D0CB2-93CD-4BB1-96EC-90588B41509A}" type="pres">
      <dgm:prSet presAssocID="{B4DF8E7A-297D-4CAA-AC98-B255FC69CE01}" presName="level3hierChild" presStyleCnt="0"/>
      <dgm:spPr/>
    </dgm:pt>
    <dgm:pt modelId="{C4A67D24-87B3-4337-AD46-993E3230F9BA}" type="pres">
      <dgm:prSet presAssocID="{85C4E972-F1BF-4D11-8A5F-CBD3E0C1B055}" presName="conn2-1" presStyleLbl="parChTrans1D3" presStyleIdx="1" presStyleCnt="4"/>
      <dgm:spPr/>
    </dgm:pt>
    <dgm:pt modelId="{D502356D-41FE-4850-9655-6DD73EB2BB14}" type="pres">
      <dgm:prSet presAssocID="{85C4E972-F1BF-4D11-8A5F-CBD3E0C1B055}" presName="connTx" presStyleLbl="parChTrans1D3" presStyleIdx="1" presStyleCnt="4"/>
      <dgm:spPr/>
    </dgm:pt>
    <dgm:pt modelId="{F7519A25-BAC3-49BB-906C-4B78508A941C}" type="pres">
      <dgm:prSet presAssocID="{196AB70E-4B79-4AE7-BCB9-0EBF9B23C92F}" presName="root2" presStyleCnt="0"/>
      <dgm:spPr/>
    </dgm:pt>
    <dgm:pt modelId="{AAA72A6F-9462-48FD-A293-BCBDF0F644B7}" type="pres">
      <dgm:prSet presAssocID="{196AB70E-4B79-4AE7-BCB9-0EBF9B23C92F}" presName="LevelTwoTextNode" presStyleLbl="node3" presStyleIdx="1" presStyleCnt="4">
        <dgm:presLayoutVars>
          <dgm:chPref val="3"/>
        </dgm:presLayoutVars>
      </dgm:prSet>
      <dgm:spPr/>
    </dgm:pt>
    <dgm:pt modelId="{EE4E36C0-E346-4D09-BB76-184BD4654EAE}" type="pres">
      <dgm:prSet presAssocID="{196AB70E-4B79-4AE7-BCB9-0EBF9B23C92F}" presName="level3hierChild" presStyleCnt="0"/>
      <dgm:spPr/>
    </dgm:pt>
    <dgm:pt modelId="{685BDB48-A5D3-4505-AEAE-D1C0A91CE21F}" type="pres">
      <dgm:prSet presAssocID="{B8D53D2F-C784-4621-B862-D331BF104BB5}" presName="conn2-1" presStyleLbl="parChTrans1D2" presStyleIdx="2" presStyleCnt="4"/>
      <dgm:spPr/>
    </dgm:pt>
    <dgm:pt modelId="{ED4DE818-B7C0-4F75-B721-B1C26D662D4A}" type="pres">
      <dgm:prSet presAssocID="{B8D53D2F-C784-4621-B862-D331BF104BB5}" presName="connTx" presStyleLbl="parChTrans1D2" presStyleIdx="2" presStyleCnt="4"/>
      <dgm:spPr/>
    </dgm:pt>
    <dgm:pt modelId="{4532DA55-E72C-411D-8657-0E76E59029D3}" type="pres">
      <dgm:prSet presAssocID="{48837D69-0F67-451F-BC95-49BC536AECAD}" presName="root2" presStyleCnt="0"/>
      <dgm:spPr/>
    </dgm:pt>
    <dgm:pt modelId="{2CDD396C-AEE3-4D79-8FB0-06A87E5407DE}" type="pres">
      <dgm:prSet presAssocID="{48837D69-0F67-451F-BC95-49BC536AECAD}" presName="LevelTwoTextNode" presStyleLbl="node2" presStyleIdx="2" presStyleCnt="4">
        <dgm:presLayoutVars>
          <dgm:chPref val="3"/>
        </dgm:presLayoutVars>
      </dgm:prSet>
      <dgm:spPr/>
    </dgm:pt>
    <dgm:pt modelId="{5ACEDDC8-EB7D-44CA-AB9F-BCFCFD5FC65A}" type="pres">
      <dgm:prSet presAssocID="{48837D69-0F67-451F-BC95-49BC536AECAD}" presName="level3hierChild" presStyleCnt="0"/>
      <dgm:spPr/>
    </dgm:pt>
    <dgm:pt modelId="{BD759B0B-072D-4A69-B853-25378E8FF78A}" type="pres">
      <dgm:prSet presAssocID="{35CC2EDE-97C1-4BFA-A7E6-A2FE41988F9F}" presName="conn2-1" presStyleLbl="parChTrans1D3" presStyleIdx="2" presStyleCnt="4"/>
      <dgm:spPr/>
    </dgm:pt>
    <dgm:pt modelId="{B94CCA76-80B5-49C1-8291-C812BF855DB5}" type="pres">
      <dgm:prSet presAssocID="{35CC2EDE-97C1-4BFA-A7E6-A2FE41988F9F}" presName="connTx" presStyleLbl="parChTrans1D3" presStyleIdx="2" presStyleCnt="4"/>
      <dgm:spPr/>
    </dgm:pt>
    <dgm:pt modelId="{4F5765B5-FFD7-42FD-8ACE-8D44896E8B50}" type="pres">
      <dgm:prSet presAssocID="{76A01D55-CCF3-4548-9A4A-EBF1F8F81391}" presName="root2" presStyleCnt="0"/>
      <dgm:spPr/>
    </dgm:pt>
    <dgm:pt modelId="{C4340482-F0D9-4EF0-9F35-25D618097D92}" type="pres">
      <dgm:prSet presAssocID="{76A01D55-CCF3-4548-9A4A-EBF1F8F81391}" presName="LevelTwoTextNode" presStyleLbl="node3" presStyleIdx="2" presStyleCnt="4">
        <dgm:presLayoutVars>
          <dgm:chPref val="3"/>
        </dgm:presLayoutVars>
      </dgm:prSet>
      <dgm:spPr/>
    </dgm:pt>
    <dgm:pt modelId="{0268AA36-4D37-48F1-A460-5419D01B0D6A}" type="pres">
      <dgm:prSet presAssocID="{76A01D55-CCF3-4548-9A4A-EBF1F8F81391}" presName="level3hierChild" presStyleCnt="0"/>
      <dgm:spPr/>
    </dgm:pt>
    <dgm:pt modelId="{20F8EF35-7F8D-402D-B159-FF815CE73F46}" type="pres">
      <dgm:prSet presAssocID="{E167ECEB-DE61-4687-9A02-E927D4956F93}" presName="conn2-1" presStyleLbl="parChTrans1D2" presStyleIdx="3" presStyleCnt="4"/>
      <dgm:spPr/>
    </dgm:pt>
    <dgm:pt modelId="{35485B35-AD49-40E0-A104-A56A031DDA07}" type="pres">
      <dgm:prSet presAssocID="{E167ECEB-DE61-4687-9A02-E927D4956F93}" presName="connTx" presStyleLbl="parChTrans1D2" presStyleIdx="3" presStyleCnt="4"/>
      <dgm:spPr/>
    </dgm:pt>
    <dgm:pt modelId="{492D6546-B439-41C4-AA6B-7CAD02D7C10C}" type="pres">
      <dgm:prSet presAssocID="{F596B6CB-DD7C-4E86-980C-05D216A147D5}" presName="root2" presStyleCnt="0"/>
      <dgm:spPr/>
    </dgm:pt>
    <dgm:pt modelId="{B7D3DEEB-A126-4083-8672-60685FDA5B8B}" type="pres">
      <dgm:prSet presAssocID="{F596B6CB-DD7C-4E86-980C-05D216A147D5}" presName="LevelTwoTextNode" presStyleLbl="node2" presStyleIdx="3" presStyleCnt="4">
        <dgm:presLayoutVars>
          <dgm:chPref val="3"/>
        </dgm:presLayoutVars>
      </dgm:prSet>
      <dgm:spPr/>
    </dgm:pt>
    <dgm:pt modelId="{298D2799-CDDE-4B99-B202-AF7E1EE83F93}" type="pres">
      <dgm:prSet presAssocID="{F596B6CB-DD7C-4E86-980C-05D216A147D5}" presName="level3hierChild" presStyleCnt="0"/>
      <dgm:spPr/>
    </dgm:pt>
    <dgm:pt modelId="{2DB073CC-C3C6-40FD-8DB2-6E2994A5013C}" type="pres">
      <dgm:prSet presAssocID="{21636068-3675-4144-88BF-169B4A1EC6A1}" presName="conn2-1" presStyleLbl="parChTrans1D3" presStyleIdx="3" presStyleCnt="4"/>
      <dgm:spPr/>
    </dgm:pt>
    <dgm:pt modelId="{E99BDADA-3CB0-4521-97A8-C61C12099133}" type="pres">
      <dgm:prSet presAssocID="{21636068-3675-4144-88BF-169B4A1EC6A1}" presName="connTx" presStyleLbl="parChTrans1D3" presStyleIdx="3" presStyleCnt="4"/>
      <dgm:spPr/>
    </dgm:pt>
    <dgm:pt modelId="{B596FFFE-AFC7-40A8-8D91-114A378A76B2}" type="pres">
      <dgm:prSet presAssocID="{D924EEB7-D8B2-4ECF-9D59-907C2A653DE2}" presName="root2" presStyleCnt="0"/>
      <dgm:spPr/>
    </dgm:pt>
    <dgm:pt modelId="{B0ABD90B-BDC6-48D5-8F52-5A81C4F1D3A0}" type="pres">
      <dgm:prSet presAssocID="{D924EEB7-D8B2-4ECF-9D59-907C2A653DE2}" presName="LevelTwoTextNode" presStyleLbl="node3" presStyleIdx="3" presStyleCnt="4">
        <dgm:presLayoutVars>
          <dgm:chPref val="3"/>
        </dgm:presLayoutVars>
      </dgm:prSet>
      <dgm:spPr/>
    </dgm:pt>
    <dgm:pt modelId="{FAC2BFD8-4ED8-4D59-AC03-FE836F036AB5}" type="pres">
      <dgm:prSet presAssocID="{D924EEB7-D8B2-4ECF-9D59-907C2A653DE2}" presName="level3hierChild" presStyleCnt="0"/>
      <dgm:spPr/>
    </dgm:pt>
  </dgm:ptLst>
  <dgm:cxnLst>
    <dgm:cxn modelId="{E2D1C705-5631-4C19-81BE-1A59A64ECDF5}" type="presOf" srcId="{5C1DE982-FE80-4DAA-89DD-E27C45D74D77}" destId="{84482C64-53FE-4EAB-958A-BA3313D0237F}" srcOrd="0" destOrd="0" presId="urn:microsoft.com/office/officeart/2005/8/layout/hierarchy2"/>
    <dgm:cxn modelId="{AEC1C408-1476-40CC-A484-CB3F8204BD22}" type="presOf" srcId="{68746458-73D8-47A0-B998-6A32F0F132A4}" destId="{97D8B498-D500-4750-BD6B-60FACB4FA777}" srcOrd="0" destOrd="0" presId="urn:microsoft.com/office/officeart/2005/8/layout/hierarchy2"/>
    <dgm:cxn modelId="{226B260D-CF7A-4BF5-BCEF-E16449105DA0}" type="presOf" srcId="{237A526A-EEB7-487B-BFD0-C65E86BBCFA0}" destId="{F359879B-036C-4A14-B972-A5D54515084A}" srcOrd="0" destOrd="0" presId="urn:microsoft.com/office/officeart/2005/8/layout/hierarchy2"/>
    <dgm:cxn modelId="{4B23DA0D-8572-4CE6-8FCD-8C05DE386F5E}" type="presOf" srcId="{68746458-73D8-47A0-B998-6A32F0F132A4}" destId="{23C262F8-1CAB-4561-ADCE-6B8887297315}" srcOrd="1" destOrd="0" presId="urn:microsoft.com/office/officeart/2005/8/layout/hierarchy2"/>
    <dgm:cxn modelId="{79A12912-7EE8-4EA5-845C-D2C4C7347C70}" type="presOf" srcId="{48837D69-0F67-451F-BC95-49BC536AECAD}" destId="{2CDD396C-AEE3-4D79-8FB0-06A87E5407DE}" srcOrd="0" destOrd="0" presId="urn:microsoft.com/office/officeart/2005/8/layout/hierarchy2"/>
    <dgm:cxn modelId="{89529E14-2E71-4CA9-B6AF-8CF00C83396D}" type="presOf" srcId="{F596B6CB-DD7C-4E86-980C-05D216A147D5}" destId="{B7D3DEEB-A126-4083-8672-60685FDA5B8B}" srcOrd="0" destOrd="0" presId="urn:microsoft.com/office/officeart/2005/8/layout/hierarchy2"/>
    <dgm:cxn modelId="{C8D5D716-07E4-487B-B7AF-8924E1387076}" type="presOf" srcId="{35CC2EDE-97C1-4BFA-A7E6-A2FE41988F9F}" destId="{B94CCA76-80B5-49C1-8291-C812BF855DB5}" srcOrd="1" destOrd="0" presId="urn:microsoft.com/office/officeart/2005/8/layout/hierarchy2"/>
    <dgm:cxn modelId="{3D7AAE1A-3A2E-487B-B19A-C4F428442B83}" type="presOf" srcId="{76A01D55-CCF3-4548-9A4A-EBF1F8F81391}" destId="{C4340482-F0D9-4EF0-9F35-25D618097D92}" srcOrd="0" destOrd="0" presId="urn:microsoft.com/office/officeart/2005/8/layout/hierarchy2"/>
    <dgm:cxn modelId="{51690A2F-C388-4EFF-A1FE-E34881D32CA4}" srcId="{01D6F9A6-DA26-4A28-BC57-3AA540DE22B7}" destId="{48837D69-0F67-451F-BC95-49BC536AECAD}" srcOrd="2" destOrd="0" parTransId="{B8D53D2F-C784-4621-B862-D331BF104BB5}" sibTransId="{0A1D5213-6EB7-4415-8F7D-E76474C66F8F}"/>
    <dgm:cxn modelId="{7EF31B32-4FAC-4635-97CD-3C47B3797E47}" type="presOf" srcId="{B8D53D2F-C784-4621-B862-D331BF104BB5}" destId="{ED4DE818-B7C0-4F75-B721-B1C26D662D4A}" srcOrd="1" destOrd="0" presId="urn:microsoft.com/office/officeart/2005/8/layout/hierarchy2"/>
    <dgm:cxn modelId="{0EA58332-CACD-4B91-B2EA-4421040221B1}" srcId="{F596B6CB-DD7C-4E86-980C-05D216A147D5}" destId="{D924EEB7-D8B2-4ECF-9D59-907C2A653DE2}" srcOrd="0" destOrd="0" parTransId="{21636068-3675-4144-88BF-169B4A1EC6A1}" sibTransId="{B7857834-3A23-43A6-835B-BA08E404EB03}"/>
    <dgm:cxn modelId="{B96FD340-280E-4E32-911C-0B21C7826AFF}" type="presOf" srcId="{B8D53D2F-C784-4621-B862-D331BF104BB5}" destId="{685BDB48-A5D3-4505-AEAE-D1C0A91CE21F}" srcOrd="0" destOrd="0" presId="urn:microsoft.com/office/officeart/2005/8/layout/hierarchy2"/>
    <dgm:cxn modelId="{F6F9D65C-2A10-41A4-90C8-E6098EC99310}" type="presOf" srcId="{E167ECEB-DE61-4687-9A02-E927D4956F93}" destId="{35485B35-AD49-40E0-A104-A56A031DDA07}" srcOrd="1" destOrd="0" presId="urn:microsoft.com/office/officeart/2005/8/layout/hierarchy2"/>
    <dgm:cxn modelId="{47190B5E-DE98-4E18-8A45-FA8E1E1BBE8D}" type="presOf" srcId="{21636068-3675-4144-88BF-169B4A1EC6A1}" destId="{2DB073CC-C3C6-40FD-8DB2-6E2994A5013C}" srcOrd="0" destOrd="0" presId="urn:microsoft.com/office/officeart/2005/8/layout/hierarchy2"/>
    <dgm:cxn modelId="{708F9841-D780-4AA4-A80F-57D43C609813}" type="presOf" srcId="{D924EEB7-D8B2-4ECF-9D59-907C2A653DE2}" destId="{B0ABD90B-BDC6-48D5-8F52-5A81C4F1D3A0}" srcOrd="0" destOrd="0" presId="urn:microsoft.com/office/officeart/2005/8/layout/hierarchy2"/>
    <dgm:cxn modelId="{BAB91982-B101-4558-AED3-D09916574E03}" srcId="{01D6F9A6-DA26-4A28-BC57-3AA540DE22B7}" destId="{F596B6CB-DD7C-4E86-980C-05D216A147D5}" srcOrd="3" destOrd="0" parTransId="{E167ECEB-DE61-4687-9A02-E927D4956F93}" sibTransId="{13BF5D8E-D649-4F8E-B61B-87A0A3792D4E}"/>
    <dgm:cxn modelId="{EA03F388-1D68-4AAA-941D-88F3726E640E}" type="presOf" srcId="{35CC2EDE-97C1-4BFA-A7E6-A2FE41988F9F}" destId="{BD759B0B-072D-4A69-B853-25378E8FF78A}" srcOrd="0" destOrd="0" presId="urn:microsoft.com/office/officeart/2005/8/layout/hierarchy2"/>
    <dgm:cxn modelId="{8F545590-6404-4196-B466-E1D3D1F1C47C}" type="presOf" srcId="{B4DF8E7A-297D-4CAA-AC98-B255FC69CE01}" destId="{05847CF8-056A-4EBC-9810-7D3C8D927D5B}" srcOrd="0" destOrd="0" presId="urn:microsoft.com/office/officeart/2005/8/layout/hierarchy2"/>
    <dgm:cxn modelId="{FA173C91-EAB1-46F3-83E4-C560C3EDC7A8}" srcId="{5C1DE982-FE80-4DAA-89DD-E27C45D74D77}" destId="{01D6F9A6-DA26-4A28-BC57-3AA540DE22B7}" srcOrd="0" destOrd="0" parTransId="{B4266B1A-9139-46C0-BFE0-4526AFB2D37C}" sibTransId="{D5CA651D-0C13-4EC6-8AD7-EC784107B600}"/>
    <dgm:cxn modelId="{FFB9BB9E-BFC6-4440-BB36-80DEEE56CF22}" type="presOf" srcId="{85C4E972-F1BF-4D11-8A5F-CBD3E0C1B055}" destId="{C4A67D24-87B3-4337-AD46-993E3230F9BA}" srcOrd="0" destOrd="0" presId="urn:microsoft.com/office/officeart/2005/8/layout/hierarchy2"/>
    <dgm:cxn modelId="{32AA839F-A50B-49D1-A2C3-186830D9A948}" srcId="{01D6F9A6-DA26-4A28-BC57-3AA540DE22B7}" destId="{D8D5F496-6F00-4F8F-916B-39A3A0AB9C1A}" srcOrd="0" destOrd="0" parTransId="{237A526A-EEB7-487B-BFD0-C65E86BBCFA0}" sibTransId="{C8350B98-8CD4-4C73-B518-5A56A62FA26B}"/>
    <dgm:cxn modelId="{E46F52B5-2124-43AC-957A-FEDFF5F0573E}" type="presOf" srcId="{21636068-3675-4144-88BF-169B4A1EC6A1}" destId="{E99BDADA-3CB0-4521-97A8-C61C12099133}" srcOrd="1" destOrd="0" presId="urn:microsoft.com/office/officeart/2005/8/layout/hierarchy2"/>
    <dgm:cxn modelId="{B5A246BD-AFD4-4EEB-9EC7-30A6DE54E023}" srcId="{48837D69-0F67-451F-BC95-49BC536AECAD}" destId="{76A01D55-CCF3-4548-9A4A-EBF1F8F81391}" srcOrd="0" destOrd="0" parTransId="{35CC2EDE-97C1-4BFA-A7E6-A2FE41988F9F}" sibTransId="{48DD8CDC-2335-460C-8219-0B64275E663C}"/>
    <dgm:cxn modelId="{DE4A64BF-1359-4F29-AF18-3F13E29986BC}" type="presOf" srcId="{237A526A-EEB7-487B-BFD0-C65E86BBCFA0}" destId="{BA376956-2DC3-402C-9061-D9F902909A16}" srcOrd="1" destOrd="0" presId="urn:microsoft.com/office/officeart/2005/8/layout/hierarchy2"/>
    <dgm:cxn modelId="{A4A33BCB-EECE-4CF1-B849-9EEE6E2FAD1A}" type="presOf" srcId="{85C4E972-F1BF-4D11-8A5F-CBD3E0C1B055}" destId="{D502356D-41FE-4850-9655-6DD73EB2BB14}" srcOrd="1" destOrd="0" presId="urn:microsoft.com/office/officeart/2005/8/layout/hierarchy2"/>
    <dgm:cxn modelId="{9DECCECE-FF57-4A97-8986-C66A9CBB7A59}" srcId="{D8D5F496-6F00-4F8F-916B-39A3A0AB9C1A}" destId="{AFC8291A-0FCB-4317-9D57-CD339BAD1A26}" srcOrd="0" destOrd="0" parTransId="{68746458-73D8-47A0-B998-6A32F0F132A4}" sibTransId="{4E1A1457-056F-45D8-8844-03664348FA97}"/>
    <dgm:cxn modelId="{4203C0D9-AA2C-4383-AE8B-3A7D5E33B53A}" type="presOf" srcId="{01D6F9A6-DA26-4A28-BC57-3AA540DE22B7}" destId="{59E2458C-DD30-4DD3-8FB3-0F1111360745}" srcOrd="0" destOrd="0" presId="urn:microsoft.com/office/officeart/2005/8/layout/hierarchy2"/>
    <dgm:cxn modelId="{7BFF11DB-795A-4778-840C-6D277BD6E6F7}" type="presOf" srcId="{D815BEF9-5A4C-4EBB-ABD2-38351FBADCCF}" destId="{53BF4B9A-DDF6-4E73-831B-07BE95630500}" srcOrd="0" destOrd="0" presId="urn:microsoft.com/office/officeart/2005/8/layout/hierarchy2"/>
    <dgm:cxn modelId="{1A843FDB-356F-42D5-B395-B136350D7340}" type="presOf" srcId="{D815BEF9-5A4C-4EBB-ABD2-38351FBADCCF}" destId="{339A1AAA-EC70-4289-99E1-4BB332CA4345}" srcOrd="1" destOrd="0" presId="urn:microsoft.com/office/officeart/2005/8/layout/hierarchy2"/>
    <dgm:cxn modelId="{9AB664E0-1465-4CC2-8E3A-E467E9834578}" type="presOf" srcId="{E167ECEB-DE61-4687-9A02-E927D4956F93}" destId="{20F8EF35-7F8D-402D-B159-FF815CE73F46}" srcOrd="0" destOrd="0" presId="urn:microsoft.com/office/officeart/2005/8/layout/hierarchy2"/>
    <dgm:cxn modelId="{482C05E1-6048-489E-98AA-CD6C903CD31E}" srcId="{01D6F9A6-DA26-4A28-BC57-3AA540DE22B7}" destId="{B4DF8E7A-297D-4CAA-AC98-B255FC69CE01}" srcOrd="1" destOrd="0" parTransId="{D815BEF9-5A4C-4EBB-ABD2-38351FBADCCF}" sibTransId="{0A2CDE49-380E-4591-89AB-54A21A284341}"/>
    <dgm:cxn modelId="{A78AABE3-9393-40B7-805B-CF12EB10061B}" type="presOf" srcId="{196AB70E-4B79-4AE7-BCB9-0EBF9B23C92F}" destId="{AAA72A6F-9462-48FD-A293-BCBDF0F644B7}" srcOrd="0" destOrd="0" presId="urn:microsoft.com/office/officeart/2005/8/layout/hierarchy2"/>
    <dgm:cxn modelId="{486910F0-11CA-475C-95EE-B4303C33DDCF}" srcId="{B4DF8E7A-297D-4CAA-AC98-B255FC69CE01}" destId="{196AB70E-4B79-4AE7-BCB9-0EBF9B23C92F}" srcOrd="0" destOrd="0" parTransId="{85C4E972-F1BF-4D11-8A5F-CBD3E0C1B055}" sibTransId="{B75731DD-5964-4EF1-BAB3-9CDADD078E21}"/>
    <dgm:cxn modelId="{6F006EF0-1CAC-44F5-AFE7-5805F7E0542A}" type="presOf" srcId="{D8D5F496-6F00-4F8F-916B-39A3A0AB9C1A}" destId="{C642E902-CD6B-4C5B-8A7B-D62BF125795D}" srcOrd="0" destOrd="0" presId="urn:microsoft.com/office/officeart/2005/8/layout/hierarchy2"/>
    <dgm:cxn modelId="{393665F7-82EB-4D42-A404-2954E5CA5968}" type="presOf" srcId="{AFC8291A-0FCB-4317-9D57-CD339BAD1A26}" destId="{027992FA-2FB4-4B6E-AC22-D9992A62B65A}" srcOrd="0" destOrd="0" presId="urn:microsoft.com/office/officeart/2005/8/layout/hierarchy2"/>
    <dgm:cxn modelId="{7FB29936-2685-4DAE-A2CE-D173DB99440C}" type="presParOf" srcId="{84482C64-53FE-4EAB-958A-BA3313D0237F}" destId="{A2CAAD86-25A9-43C7-AF3B-E9FD78F4BCC1}" srcOrd="0" destOrd="0" presId="urn:microsoft.com/office/officeart/2005/8/layout/hierarchy2"/>
    <dgm:cxn modelId="{114D256F-1DAB-469E-AAC9-4F7477108D41}" type="presParOf" srcId="{A2CAAD86-25A9-43C7-AF3B-E9FD78F4BCC1}" destId="{59E2458C-DD30-4DD3-8FB3-0F1111360745}" srcOrd="0" destOrd="0" presId="urn:microsoft.com/office/officeart/2005/8/layout/hierarchy2"/>
    <dgm:cxn modelId="{78625F1F-E23F-4CFE-A629-34E4C29C8768}" type="presParOf" srcId="{A2CAAD86-25A9-43C7-AF3B-E9FD78F4BCC1}" destId="{668F8F8B-BE5A-4622-8922-CDE0A5513EAC}" srcOrd="1" destOrd="0" presId="urn:microsoft.com/office/officeart/2005/8/layout/hierarchy2"/>
    <dgm:cxn modelId="{0A964C6B-205A-42B4-BE54-A9DDBF4F3999}" type="presParOf" srcId="{668F8F8B-BE5A-4622-8922-CDE0A5513EAC}" destId="{F359879B-036C-4A14-B972-A5D54515084A}" srcOrd="0" destOrd="0" presId="urn:microsoft.com/office/officeart/2005/8/layout/hierarchy2"/>
    <dgm:cxn modelId="{D2DF3850-E288-4C2E-8F03-172168AFC6E5}" type="presParOf" srcId="{F359879B-036C-4A14-B972-A5D54515084A}" destId="{BA376956-2DC3-402C-9061-D9F902909A16}" srcOrd="0" destOrd="0" presId="urn:microsoft.com/office/officeart/2005/8/layout/hierarchy2"/>
    <dgm:cxn modelId="{DA648E90-4C82-4A15-86F1-51AFD8EB02B7}" type="presParOf" srcId="{668F8F8B-BE5A-4622-8922-CDE0A5513EAC}" destId="{269DCCB2-A065-4ADF-914C-E87F76BF60CD}" srcOrd="1" destOrd="0" presId="urn:microsoft.com/office/officeart/2005/8/layout/hierarchy2"/>
    <dgm:cxn modelId="{4EEB26E5-116C-40D0-B509-D52E08C8AC08}" type="presParOf" srcId="{269DCCB2-A065-4ADF-914C-E87F76BF60CD}" destId="{C642E902-CD6B-4C5B-8A7B-D62BF125795D}" srcOrd="0" destOrd="0" presId="urn:microsoft.com/office/officeart/2005/8/layout/hierarchy2"/>
    <dgm:cxn modelId="{E31B9F8A-005A-4109-BA15-F78C9C3B9CF0}" type="presParOf" srcId="{269DCCB2-A065-4ADF-914C-E87F76BF60CD}" destId="{6076D89A-70B0-4A37-9847-7F63DF94AB67}" srcOrd="1" destOrd="0" presId="urn:microsoft.com/office/officeart/2005/8/layout/hierarchy2"/>
    <dgm:cxn modelId="{FD0B6516-52EC-49D7-8B56-BB5ECDBD5250}" type="presParOf" srcId="{6076D89A-70B0-4A37-9847-7F63DF94AB67}" destId="{97D8B498-D500-4750-BD6B-60FACB4FA777}" srcOrd="0" destOrd="0" presId="urn:microsoft.com/office/officeart/2005/8/layout/hierarchy2"/>
    <dgm:cxn modelId="{4BF0E84C-0543-48CA-BFA9-45E697EB7E0F}" type="presParOf" srcId="{97D8B498-D500-4750-BD6B-60FACB4FA777}" destId="{23C262F8-1CAB-4561-ADCE-6B8887297315}" srcOrd="0" destOrd="0" presId="urn:microsoft.com/office/officeart/2005/8/layout/hierarchy2"/>
    <dgm:cxn modelId="{DFD73909-7A15-4083-891C-0A27E755E851}" type="presParOf" srcId="{6076D89A-70B0-4A37-9847-7F63DF94AB67}" destId="{7903E808-2FE3-4E14-BC11-358370767ECD}" srcOrd="1" destOrd="0" presId="urn:microsoft.com/office/officeart/2005/8/layout/hierarchy2"/>
    <dgm:cxn modelId="{50BFFB5A-44C5-4C12-938B-306A3954826F}" type="presParOf" srcId="{7903E808-2FE3-4E14-BC11-358370767ECD}" destId="{027992FA-2FB4-4B6E-AC22-D9992A62B65A}" srcOrd="0" destOrd="0" presId="urn:microsoft.com/office/officeart/2005/8/layout/hierarchy2"/>
    <dgm:cxn modelId="{29EACB82-AAA1-41B3-9689-66784AE4C67B}" type="presParOf" srcId="{7903E808-2FE3-4E14-BC11-358370767ECD}" destId="{B1D4A77D-87DA-41F0-B2FE-D13D11FBB54A}" srcOrd="1" destOrd="0" presId="urn:microsoft.com/office/officeart/2005/8/layout/hierarchy2"/>
    <dgm:cxn modelId="{32EF25A2-DD32-4496-A54F-61572BED4C9B}" type="presParOf" srcId="{668F8F8B-BE5A-4622-8922-CDE0A5513EAC}" destId="{53BF4B9A-DDF6-4E73-831B-07BE95630500}" srcOrd="2" destOrd="0" presId="urn:microsoft.com/office/officeart/2005/8/layout/hierarchy2"/>
    <dgm:cxn modelId="{D4D1C3DD-5C1A-49BF-90F3-68168957D470}" type="presParOf" srcId="{53BF4B9A-DDF6-4E73-831B-07BE95630500}" destId="{339A1AAA-EC70-4289-99E1-4BB332CA4345}" srcOrd="0" destOrd="0" presId="urn:microsoft.com/office/officeart/2005/8/layout/hierarchy2"/>
    <dgm:cxn modelId="{F6BEF3AB-BA0F-464D-8CD0-37CA5302F40F}" type="presParOf" srcId="{668F8F8B-BE5A-4622-8922-CDE0A5513EAC}" destId="{5D331592-F410-4F3D-BAD8-523F115F068F}" srcOrd="3" destOrd="0" presId="urn:microsoft.com/office/officeart/2005/8/layout/hierarchy2"/>
    <dgm:cxn modelId="{440EDEFC-74D4-450E-BE39-03CE7298B9F1}" type="presParOf" srcId="{5D331592-F410-4F3D-BAD8-523F115F068F}" destId="{05847CF8-056A-4EBC-9810-7D3C8D927D5B}" srcOrd="0" destOrd="0" presId="urn:microsoft.com/office/officeart/2005/8/layout/hierarchy2"/>
    <dgm:cxn modelId="{43F5B513-D37C-4B05-8BDB-3AFB7617BB46}" type="presParOf" srcId="{5D331592-F410-4F3D-BAD8-523F115F068F}" destId="{592D0CB2-93CD-4BB1-96EC-90588B41509A}" srcOrd="1" destOrd="0" presId="urn:microsoft.com/office/officeart/2005/8/layout/hierarchy2"/>
    <dgm:cxn modelId="{D7A718A9-83B1-4F1D-88DE-0494CD5AC6F7}" type="presParOf" srcId="{592D0CB2-93CD-4BB1-96EC-90588B41509A}" destId="{C4A67D24-87B3-4337-AD46-993E3230F9BA}" srcOrd="0" destOrd="0" presId="urn:microsoft.com/office/officeart/2005/8/layout/hierarchy2"/>
    <dgm:cxn modelId="{7EB3D99C-54AD-4236-9A04-9BA1851D7D8F}" type="presParOf" srcId="{C4A67D24-87B3-4337-AD46-993E3230F9BA}" destId="{D502356D-41FE-4850-9655-6DD73EB2BB14}" srcOrd="0" destOrd="0" presId="urn:microsoft.com/office/officeart/2005/8/layout/hierarchy2"/>
    <dgm:cxn modelId="{BD9597BB-E62D-4571-9F4E-00BBCD189733}" type="presParOf" srcId="{592D0CB2-93CD-4BB1-96EC-90588B41509A}" destId="{F7519A25-BAC3-49BB-906C-4B78508A941C}" srcOrd="1" destOrd="0" presId="urn:microsoft.com/office/officeart/2005/8/layout/hierarchy2"/>
    <dgm:cxn modelId="{246F99FD-EDDD-404B-93C6-AB0FD93F787D}" type="presParOf" srcId="{F7519A25-BAC3-49BB-906C-4B78508A941C}" destId="{AAA72A6F-9462-48FD-A293-BCBDF0F644B7}" srcOrd="0" destOrd="0" presId="urn:microsoft.com/office/officeart/2005/8/layout/hierarchy2"/>
    <dgm:cxn modelId="{ADE179BC-5D53-452E-BA0F-A7F417E48AD6}" type="presParOf" srcId="{F7519A25-BAC3-49BB-906C-4B78508A941C}" destId="{EE4E36C0-E346-4D09-BB76-184BD4654EAE}" srcOrd="1" destOrd="0" presId="urn:microsoft.com/office/officeart/2005/8/layout/hierarchy2"/>
    <dgm:cxn modelId="{31DCF7BF-99B8-4214-8AB2-5BB6E28CB3B4}" type="presParOf" srcId="{668F8F8B-BE5A-4622-8922-CDE0A5513EAC}" destId="{685BDB48-A5D3-4505-AEAE-D1C0A91CE21F}" srcOrd="4" destOrd="0" presId="urn:microsoft.com/office/officeart/2005/8/layout/hierarchy2"/>
    <dgm:cxn modelId="{9B18200E-28EA-4926-9091-783F34409FDF}" type="presParOf" srcId="{685BDB48-A5D3-4505-AEAE-D1C0A91CE21F}" destId="{ED4DE818-B7C0-4F75-B721-B1C26D662D4A}" srcOrd="0" destOrd="0" presId="urn:microsoft.com/office/officeart/2005/8/layout/hierarchy2"/>
    <dgm:cxn modelId="{2C7E17CB-687A-4053-9906-269F69D056CF}" type="presParOf" srcId="{668F8F8B-BE5A-4622-8922-CDE0A5513EAC}" destId="{4532DA55-E72C-411D-8657-0E76E59029D3}" srcOrd="5" destOrd="0" presId="urn:microsoft.com/office/officeart/2005/8/layout/hierarchy2"/>
    <dgm:cxn modelId="{FE0B30CC-ADBB-4378-B68C-C1D3683F994F}" type="presParOf" srcId="{4532DA55-E72C-411D-8657-0E76E59029D3}" destId="{2CDD396C-AEE3-4D79-8FB0-06A87E5407DE}" srcOrd="0" destOrd="0" presId="urn:microsoft.com/office/officeart/2005/8/layout/hierarchy2"/>
    <dgm:cxn modelId="{8504E822-601C-4689-A4D2-A21B36DFB792}" type="presParOf" srcId="{4532DA55-E72C-411D-8657-0E76E59029D3}" destId="{5ACEDDC8-EB7D-44CA-AB9F-BCFCFD5FC65A}" srcOrd="1" destOrd="0" presId="urn:microsoft.com/office/officeart/2005/8/layout/hierarchy2"/>
    <dgm:cxn modelId="{9EE3B8ED-C7CD-4691-BF2B-2E49B9EFBF14}" type="presParOf" srcId="{5ACEDDC8-EB7D-44CA-AB9F-BCFCFD5FC65A}" destId="{BD759B0B-072D-4A69-B853-25378E8FF78A}" srcOrd="0" destOrd="0" presId="urn:microsoft.com/office/officeart/2005/8/layout/hierarchy2"/>
    <dgm:cxn modelId="{E8E0ACB7-28B8-4A21-9C8A-7C56F28D7655}" type="presParOf" srcId="{BD759B0B-072D-4A69-B853-25378E8FF78A}" destId="{B94CCA76-80B5-49C1-8291-C812BF855DB5}" srcOrd="0" destOrd="0" presId="urn:microsoft.com/office/officeart/2005/8/layout/hierarchy2"/>
    <dgm:cxn modelId="{282EFCCF-330B-47B6-AF9B-9A1F7183A17F}" type="presParOf" srcId="{5ACEDDC8-EB7D-44CA-AB9F-BCFCFD5FC65A}" destId="{4F5765B5-FFD7-42FD-8ACE-8D44896E8B50}" srcOrd="1" destOrd="0" presId="urn:microsoft.com/office/officeart/2005/8/layout/hierarchy2"/>
    <dgm:cxn modelId="{3E7D718C-9857-445F-8C95-4C62ED7CD194}" type="presParOf" srcId="{4F5765B5-FFD7-42FD-8ACE-8D44896E8B50}" destId="{C4340482-F0D9-4EF0-9F35-25D618097D92}" srcOrd="0" destOrd="0" presId="urn:microsoft.com/office/officeart/2005/8/layout/hierarchy2"/>
    <dgm:cxn modelId="{1F4886A1-7AE4-46CA-8817-AA404053A615}" type="presParOf" srcId="{4F5765B5-FFD7-42FD-8ACE-8D44896E8B50}" destId="{0268AA36-4D37-48F1-A460-5419D01B0D6A}" srcOrd="1" destOrd="0" presId="urn:microsoft.com/office/officeart/2005/8/layout/hierarchy2"/>
    <dgm:cxn modelId="{2F7F2133-6F9C-4EBF-B408-D0FD3A06B262}" type="presParOf" srcId="{668F8F8B-BE5A-4622-8922-CDE0A5513EAC}" destId="{20F8EF35-7F8D-402D-B159-FF815CE73F46}" srcOrd="6" destOrd="0" presId="urn:microsoft.com/office/officeart/2005/8/layout/hierarchy2"/>
    <dgm:cxn modelId="{C32A2B88-4B93-4C0A-8436-C24A236DF893}" type="presParOf" srcId="{20F8EF35-7F8D-402D-B159-FF815CE73F46}" destId="{35485B35-AD49-40E0-A104-A56A031DDA07}" srcOrd="0" destOrd="0" presId="urn:microsoft.com/office/officeart/2005/8/layout/hierarchy2"/>
    <dgm:cxn modelId="{B171D749-DED4-430F-B644-A7D0A7A436A4}" type="presParOf" srcId="{668F8F8B-BE5A-4622-8922-CDE0A5513EAC}" destId="{492D6546-B439-41C4-AA6B-7CAD02D7C10C}" srcOrd="7" destOrd="0" presId="urn:microsoft.com/office/officeart/2005/8/layout/hierarchy2"/>
    <dgm:cxn modelId="{2113A613-6788-4CF5-BA19-4D105D38B6F5}" type="presParOf" srcId="{492D6546-B439-41C4-AA6B-7CAD02D7C10C}" destId="{B7D3DEEB-A126-4083-8672-60685FDA5B8B}" srcOrd="0" destOrd="0" presId="urn:microsoft.com/office/officeart/2005/8/layout/hierarchy2"/>
    <dgm:cxn modelId="{B573C6B1-39B7-4581-8B9F-E24D37530569}" type="presParOf" srcId="{492D6546-B439-41C4-AA6B-7CAD02D7C10C}" destId="{298D2799-CDDE-4B99-B202-AF7E1EE83F93}" srcOrd="1" destOrd="0" presId="urn:microsoft.com/office/officeart/2005/8/layout/hierarchy2"/>
    <dgm:cxn modelId="{76EE6434-8449-44D2-A5BF-167091E02FE0}" type="presParOf" srcId="{298D2799-CDDE-4B99-B202-AF7E1EE83F93}" destId="{2DB073CC-C3C6-40FD-8DB2-6E2994A5013C}" srcOrd="0" destOrd="0" presId="urn:microsoft.com/office/officeart/2005/8/layout/hierarchy2"/>
    <dgm:cxn modelId="{24DBC1B3-8F68-4E7D-8096-B48CD6FB7A15}" type="presParOf" srcId="{2DB073CC-C3C6-40FD-8DB2-6E2994A5013C}" destId="{E99BDADA-3CB0-4521-97A8-C61C12099133}" srcOrd="0" destOrd="0" presId="urn:microsoft.com/office/officeart/2005/8/layout/hierarchy2"/>
    <dgm:cxn modelId="{36615CE8-E20E-4FDC-8805-576311C67ECB}" type="presParOf" srcId="{298D2799-CDDE-4B99-B202-AF7E1EE83F93}" destId="{B596FFFE-AFC7-40A8-8D91-114A378A76B2}" srcOrd="1" destOrd="0" presId="urn:microsoft.com/office/officeart/2005/8/layout/hierarchy2"/>
    <dgm:cxn modelId="{33479C1E-9C5B-4543-A17A-A07119F6A91F}" type="presParOf" srcId="{B596FFFE-AFC7-40A8-8D91-114A378A76B2}" destId="{B0ABD90B-BDC6-48D5-8F52-5A81C4F1D3A0}" srcOrd="0" destOrd="0" presId="urn:microsoft.com/office/officeart/2005/8/layout/hierarchy2"/>
    <dgm:cxn modelId="{00C07516-56BD-452D-A8F9-DD3E87DA78FF}" type="presParOf" srcId="{B596FFFE-AFC7-40A8-8D91-114A378A76B2}" destId="{FAC2BFD8-4ED8-4D59-AC03-FE836F036AB5}" srcOrd="1" destOrd="0" presId="urn:microsoft.com/office/officeart/2005/8/layout/hierarchy2"/>
  </dgm:cxnLst>
  <dgm:bg>
    <a:noFill/>
  </dgm:bg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9E2458C-DD30-4DD3-8FB3-0F1111360745}">
      <dsp:nvSpPr>
        <dsp:cNvPr id="0" name=""/>
        <dsp:cNvSpPr/>
      </dsp:nvSpPr>
      <dsp:spPr>
        <a:xfrm>
          <a:off x="11608" y="1240780"/>
          <a:ext cx="1437679" cy="718839"/>
        </a:xfrm>
        <a:prstGeom prst="roundRect">
          <a:avLst>
            <a:gd name="adj" fmla="val 10000"/>
          </a:avLst>
        </a:prstGeom>
        <a:gradFill flip="none" rotWithShape="1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Network</a:t>
          </a:r>
          <a:r>
            <a:rPr lang="en-GB" sz="1200" kern="1200"/>
            <a:t> </a:t>
          </a:r>
          <a:r>
            <a:rPr lang="en-GB" sz="1000" kern="1200"/>
            <a:t>map</a:t>
          </a:r>
        </a:p>
      </dsp:txBody>
      <dsp:txXfrm>
        <a:off x="32662" y="1261834"/>
        <a:ext cx="1395571" cy="676731"/>
      </dsp:txXfrm>
    </dsp:sp>
    <dsp:sp modelId="{F359879B-036C-4A14-B972-A5D54515084A}">
      <dsp:nvSpPr>
        <dsp:cNvPr id="0" name=""/>
        <dsp:cNvSpPr/>
      </dsp:nvSpPr>
      <dsp:spPr>
        <a:xfrm rot="17692822">
          <a:off x="1053394" y="959985"/>
          <a:ext cx="1366859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1366859" y="20214"/>
              </a:lnTo>
            </a:path>
          </a:pathLst>
        </a:custGeom>
        <a:noFill/>
        <a:ln w="63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>
            <a:solidFill>
              <a:schemeClr val="tx1"/>
            </a:solidFill>
          </a:endParaRPr>
        </a:p>
      </dsp:txBody>
      <dsp:txXfrm>
        <a:off x="1702652" y="946029"/>
        <a:ext cx="68342" cy="68342"/>
      </dsp:txXfrm>
    </dsp:sp>
    <dsp:sp modelId="{C642E902-CD6B-4C5B-8A7B-D62BF125795D}">
      <dsp:nvSpPr>
        <dsp:cNvPr id="0" name=""/>
        <dsp:cNvSpPr/>
      </dsp:nvSpPr>
      <dsp:spPr>
        <a:xfrm>
          <a:off x="2024360" y="781"/>
          <a:ext cx="1437679" cy="718839"/>
        </a:xfrm>
        <a:prstGeom prst="roundRect">
          <a:avLst>
            <a:gd name="adj" fmla="val 10000"/>
          </a:avLst>
        </a:prstGeom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Community</a:t>
          </a:r>
        </a:p>
      </dsp:txBody>
      <dsp:txXfrm>
        <a:off x="2045414" y="21835"/>
        <a:ext cx="1395571" cy="676731"/>
      </dsp:txXfrm>
    </dsp:sp>
    <dsp:sp modelId="{97D8B498-D500-4750-BD6B-60FACB4FA777}">
      <dsp:nvSpPr>
        <dsp:cNvPr id="0" name=""/>
        <dsp:cNvSpPr/>
      </dsp:nvSpPr>
      <dsp:spPr>
        <a:xfrm>
          <a:off x="3462039" y="339986"/>
          <a:ext cx="575071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575071" y="20214"/>
              </a:lnTo>
            </a:path>
          </a:pathLst>
        </a:custGeom>
        <a:noFill/>
        <a:ln w="635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>
            <a:solidFill>
              <a:schemeClr val="tx1"/>
            </a:solidFill>
          </a:endParaRPr>
        </a:p>
      </dsp:txBody>
      <dsp:txXfrm>
        <a:off x="3735198" y="345824"/>
        <a:ext cx="28753" cy="28753"/>
      </dsp:txXfrm>
    </dsp:sp>
    <dsp:sp modelId="{027992FA-2FB4-4B6E-AC22-D9992A62B65A}">
      <dsp:nvSpPr>
        <dsp:cNvPr id="0" name=""/>
        <dsp:cNvSpPr/>
      </dsp:nvSpPr>
      <dsp:spPr>
        <a:xfrm>
          <a:off x="4037111" y="781"/>
          <a:ext cx="1437679" cy="718839"/>
        </a:xfrm>
        <a:prstGeom prst="roundRect">
          <a:avLst>
            <a:gd name="adj" fmla="val 10000"/>
          </a:avLst>
        </a:prstGeom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Local care homes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Voluntary Organisations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Community centres</a:t>
          </a:r>
        </a:p>
      </dsp:txBody>
      <dsp:txXfrm>
        <a:off x="4058165" y="21835"/>
        <a:ext cx="1395571" cy="676731"/>
      </dsp:txXfrm>
    </dsp:sp>
    <dsp:sp modelId="{53BF4B9A-DDF6-4E73-831B-07BE95630500}">
      <dsp:nvSpPr>
        <dsp:cNvPr id="0" name=""/>
        <dsp:cNvSpPr/>
      </dsp:nvSpPr>
      <dsp:spPr>
        <a:xfrm rot="19457599">
          <a:off x="1382722" y="1373318"/>
          <a:ext cx="708203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708203" y="20214"/>
              </a:lnTo>
            </a:path>
          </a:pathLst>
        </a:custGeom>
        <a:noFill/>
        <a:ln w="63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>
            <a:solidFill>
              <a:schemeClr val="tx1"/>
            </a:solidFill>
          </a:endParaRPr>
        </a:p>
      </dsp:txBody>
      <dsp:txXfrm>
        <a:off x="1719119" y="1375828"/>
        <a:ext cx="35410" cy="35410"/>
      </dsp:txXfrm>
    </dsp:sp>
    <dsp:sp modelId="{05847CF8-056A-4EBC-9810-7D3C8D927D5B}">
      <dsp:nvSpPr>
        <dsp:cNvPr id="0" name=""/>
        <dsp:cNvSpPr/>
      </dsp:nvSpPr>
      <dsp:spPr>
        <a:xfrm>
          <a:off x="2024360" y="827447"/>
          <a:ext cx="1437679" cy="718839"/>
        </a:xfrm>
        <a:prstGeom prst="roundRect">
          <a:avLst>
            <a:gd name="adj" fmla="val 10000"/>
          </a:avLst>
        </a:prstGeom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Career</a:t>
          </a:r>
        </a:p>
      </dsp:txBody>
      <dsp:txXfrm>
        <a:off x="2045414" y="848501"/>
        <a:ext cx="1395571" cy="676731"/>
      </dsp:txXfrm>
    </dsp:sp>
    <dsp:sp modelId="{C4A67D24-87B3-4337-AD46-993E3230F9BA}">
      <dsp:nvSpPr>
        <dsp:cNvPr id="0" name=""/>
        <dsp:cNvSpPr/>
      </dsp:nvSpPr>
      <dsp:spPr>
        <a:xfrm>
          <a:off x="3462039" y="1166652"/>
          <a:ext cx="575071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575071" y="20214"/>
              </a:lnTo>
            </a:path>
          </a:pathLst>
        </a:custGeom>
        <a:noFill/>
        <a:ln w="635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>
            <a:solidFill>
              <a:schemeClr val="tx1"/>
            </a:solidFill>
          </a:endParaRPr>
        </a:p>
      </dsp:txBody>
      <dsp:txXfrm>
        <a:off x="3735198" y="1172490"/>
        <a:ext cx="28753" cy="28753"/>
      </dsp:txXfrm>
    </dsp:sp>
    <dsp:sp modelId="{AAA72A6F-9462-48FD-A293-BCBDF0F644B7}">
      <dsp:nvSpPr>
        <dsp:cNvPr id="0" name=""/>
        <dsp:cNvSpPr/>
      </dsp:nvSpPr>
      <dsp:spPr>
        <a:xfrm>
          <a:off x="4037111" y="827447"/>
          <a:ext cx="1437679" cy="718839"/>
        </a:xfrm>
        <a:prstGeom prst="roundRect">
          <a:avLst>
            <a:gd name="adj" fmla="val 10000"/>
          </a:avLst>
        </a:prstGeom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University tutors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Linkedin connections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Placement supervisors</a:t>
          </a:r>
        </a:p>
      </dsp:txBody>
      <dsp:txXfrm>
        <a:off x="4058165" y="848501"/>
        <a:ext cx="1395571" cy="676731"/>
      </dsp:txXfrm>
    </dsp:sp>
    <dsp:sp modelId="{685BDB48-A5D3-4505-AEAE-D1C0A91CE21F}">
      <dsp:nvSpPr>
        <dsp:cNvPr id="0" name=""/>
        <dsp:cNvSpPr/>
      </dsp:nvSpPr>
      <dsp:spPr>
        <a:xfrm rot="2142401">
          <a:off x="1382722" y="1786651"/>
          <a:ext cx="708203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708203" y="20214"/>
              </a:lnTo>
            </a:path>
          </a:pathLst>
        </a:custGeom>
        <a:noFill/>
        <a:ln w="63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719119" y="1789161"/>
        <a:ext cx="35410" cy="35410"/>
      </dsp:txXfrm>
    </dsp:sp>
    <dsp:sp modelId="{2CDD396C-AEE3-4D79-8FB0-06A87E5407DE}">
      <dsp:nvSpPr>
        <dsp:cNvPr id="0" name=""/>
        <dsp:cNvSpPr/>
      </dsp:nvSpPr>
      <dsp:spPr>
        <a:xfrm>
          <a:off x="2024360" y="1654112"/>
          <a:ext cx="1437679" cy="718839"/>
        </a:xfrm>
        <a:prstGeom prst="roundRect">
          <a:avLst>
            <a:gd name="adj" fmla="val 10000"/>
          </a:avLst>
        </a:prstGeom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Social</a:t>
          </a:r>
        </a:p>
      </dsp:txBody>
      <dsp:txXfrm>
        <a:off x="2045414" y="1675166"/>
        <a:ext cx="1395571" cy="676731"/>
      </dsp:txXfrm>
    </dsp:sp>
    <dsp:sp modelId="{BD759B0B-072D-4A69-B853-25378E8FF78A}">
      <dsp:nvSpPr>
        <dsp:cNvPr id="0" name=""/>
        <dsp:cNvSpPr/>
      </dsp:nvSpPr>
      <dsp:spPr>
        <a:xfrm>
          <a:off x="3462039" y="1993318"/>
          <a:ext cx="575071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575071" y="20214"/>
              </a:lnTo>
            </a:path>
          </a:pathLst>
        </a:custGeom>
        <a:noFill/>
        <a:ln w="635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735198" y="1999156"/>
        <a:ext cx="28753" cy="28753"/>
      </dsp:txXfrm>
    </dsp:sp>
    <dsp:sp modelId="{C4340482-F0D9-4EF0-9F35-25D618097D92}">
      <dsp:nvSpPr>
        <dsp:cNvPr id="0" name=""/>
        <dsp:cNvSpPr/>
      </dsp:nvSpPr>
      <dsp:spPr>
        <a:xfrm>
          <a:off x="4037111" y="1654112"/>
          <a:ext cx="1437679" cy="718839"/>
        </a:xfrm>
        <a:prstGeom prst="roundRect">
          <a:avLst>
            <a:gd name="adj" fmla="val 10000"/>
          </a:avLst>
        </a:prstGeom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Colleagues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Peer study groups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Online communities</a:t>
          </a:r>
        </a:p>
      </dsp:txBody>
      <dsp:txXfrm>
        <a:off x="4058165" y="1675166"/>
        <a:ext cx="1395571" cy="676731"/>
      </dsp:txXfrm>
    </dsp:sp>
    <dsp:sp modelId="{20F8EF35-7F8D-402D-B159-FF815CE73F46}">
      <dsp:nvSpPr>
        <dsp:cNvPr id="0" name=""/>
        <dsp:cNvSpPr/>
      </dsp:nvSpPr>
      <dsp:spPr>
        <a:xfrm rot="3907178">
          <a:off x="1053394" y="2199984"/>
          <a:ext cx="1366859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1366859" y="20214"/>
              </a:lnTo>
            </a:path>
          </a:pathLst>
        </a:custGeom>
        <a:noFill/>
        <a:ln w="63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>
            <a:solidFill>
              <a:schemeClr val="tx1"/>
            </a:solidFill>
          </a:endParaRPr>
        </a:p>
      </dsp:txBody>
      <dsp:txXfrm>
        <a:off x="1702652" y="2186027"/>
        <a:ext cx="68342" cy="68342"/>
      </dsp:txXfrm>
    </dsp:sp>
    <dsp:sp modelId="{B7D3DEEB-A126-4083-8672-60685FDA5B8B}">
      <dsp:nvSpPr>
        <dsp:cNvPr id="0" name=""/>
        <dsp:cNvSpPr/>
      </dsp:nvSpPr>
      <dsp:spPr>
        <a:xfrm>
          <a:off x="2024360" y="2480778"/>
          <a:ext cx="1437679" cy="718839"/>
        </a:xfrm>
        <a:prstGeom prst="roundRect">
          <a:avLst>
            <a:gd name="adj" fmla="val 10000"/>
          </a:avLst>
        </a:prstGeom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Support</a:t>
          </a:r>
        </a:p>
      </dsp:txBody>
      <dsp:txXfrm>
        <a:off x="2045414" y="2501832"/>
        <a:ext cx="1395571" cy="676731"/>
      </dsp:txXfrm>
    </dsp:sp>
    <dsp:sp modelId="{2DB073CC-C3C6-40FD-8DB2-6E2994A5013C}">
      <dsp:nvSpPr>
        <dsp:cNvPr id="0" name=""/>
        <dsp:cNvSpPr/>
      </dsp:nvSpPr>
      <dsp:spPr>
        <a:xfrm>
          <a:off x="3462039" y="2819983"/>
          <a:ext cx="575071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575071" y="20214"/>
              </a:lnTo>
            </a:path>
          </a:pathLst>
        </a:custGeom>
        <a:noFill/>
        <a:ln w="635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>
            <a:solidFill>
              <a:schemeClr val="tx1"/>
            </a:solidFill>
          </a:endParaRPr>
        </a:p>
      </dsp:txBody>
      <dsp:txXfrm>
        <a:off x="3735198" y="2825821"/>
        <a:ext cx="28753" cy="28753"/>
      </dsp:txXfrm>
    </dsp:sp>
    <dsp:sp modelId="{B0ABD90B-BDC6-48D5-8F52-5A81C4F1D3A0}">
      <dsp:nvSpPr>
        <dsp:cNvPr id="0" name=""/>
        <dsp:cNvSpPr/>
      </dsp:nvSpPr>
      <dsp:spPr>
        <a:xfrm>
          <a:off x="4037111" y="2480778"/>
          <a:ext cx="1437679" cy="718839"/>
        </a:xfrm>
        <a:prstGeom prst="roundRect">
          <a:avLst>
            <a:gd name="adj" fmla="val 10000"/>
          </a:avLst>
        </a:prstGeom>
        <a:gradFill flip="none" rotWithShape="0">
          <a:gsLst>
            <a:gs pos="0">
              <a:schemeClr val="accent5">
                <a:lumMod val="89000"/>
              </a:schemeClr>
            </a:gs>
            <a:gs pos="23000">
              <a:schemeClr val="accent5">
                <a:lumMod val="89000"/>
              </a:schemeClr>
            </a:gs>
            <a:gs pos="69000">
              <a:schemeClr val="accent5">
                <a:lumMod val="75000"/>
              </a:schemeClr>
            </a:gs>
            <a:gs pos="97000">
              <a:schemeClr val="accent5">
                <a:lumMod val="70000"/>
              </a:schemeClr>
            </a:gs>
          </a:gsLst>
          <a:path path="circle">
            <a:fillToRect l="50000" t="50000" r="50000" b="50000"/>
          </a:path>
          <a:tileRect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Family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Friends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Academic mentors</a:t>
          </a:r>
        </a:p>
      </dsp:txBody>
      <dsp:txXfrm>
        <a:off x="4058165" y="2501832"/>
        <a:ext cx="1395571" cy="67673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2135</TotalTime>
  <Pages>16</Pages>
  <Words>2993</Words>
  <Characters>17065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Don Castro Solonzo (2408787)</cp:lastModifiedBy>
  <cp:revision>1149</cp:revision>
  <dcterms:created xsi:type="dcterms:W3CDTF">2026-05-19T15:40:00Z</dcterms:created>
  <dcterms:modified xsi:type="dcterms:W3CDTF">2026-06-20T12:50:00Z</dcterms:modified>
</cp:coreProperties>
</file>