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A0A66" w14:textId="77777777" w:rsidR="00AD5815" w:rsidRDefault="005D3C59" w:rsidP="00A90231">
      <w:pPr>
        <w:jc w:val="center"/>
        <w:rPr>
          <w:lang w:val="en-GB"/>
        </w:rPr>
      </w:pPr>
      <w:r>
        <w:rPr>
          <w:lang w:val="en-GB"/>
        </w:rPr>
        <w:t>Note-taking skills</w:t>
      </w:r>
    </w:p>
    <w:p w14:paraId="223DC648" w14:textId="77777777" w:rsidR="005D3C59" w:rsidRDefault="005D3C59" w:rsidP="00592C46">
      <w:pPr>
        <w:rPr>
          <w:lang w:val="en-GB"/>
        </w:rPr>
      </w:pPr>
    </w:p>
    <w:p w14:paraId="36EC8482" w14:textId="77777777" w:rsidR="005D3C59" w:rsidRDefault="005D3C59" w:rsidP="00592C46">
      <w:pPr>
        <w:rPr>
          <w:lang w:val="en-GB"/>
        </w:rPr>
      </w:pPr>
      <w:r>
        <w:rPr>
          <w:lang w:val="en-GB"/>
        </w:rPr>
        <w:t xml:space="preserve">Description </w:t>
      </w:r>
    </w:p>
    <w:p w14:paraId="2AA44C97" w14:textId="77777777" w:rsidR="00C0186B" w:rsidRPr="00C0186B" w:rsidRDefault="00C0186B" w:rsidP="00592C46">
      <w:pPr>
        <w:spacing w:before="100" w:beforeAutospacing="1" w:after="100" w:afterAutospacing="1"/>
        <w:outlineLvl w:val="1"/>
        <w:rPr>
          <w:rFonts w:eastAsia="Times New Roman" w:cstheme="minorHAnsi"/>
          <w:b/>
          <w:bCs/>
          <w:color w:val="000000"/>
          <w:kern w:val="0"/>
          <w:lang w:eastAsia="es-ES_tradnl"/>
          <w14:ligatures w14:val="none"/>
        </w:rPr>
      </w:pPr>
      <w:r w:rsidRPr="00C0186B">
        <w:rPr>
          <w:rFonts w:eastAsia="Times New Roman" w:cstheme="minorHAnsi"/>
          <w:b/>
          <w:bCs/>
          <w:color w:val="000000"/>
          <w:kern w:val="0"/>
          <w:lang w:eastAsia="es-ES_tradnl"/>
          <w14:ligatures w14:val="none"/>
        </w:rPr>
        <w:t>Introducing Note-Taking Skills:</w:t>
      </w:r>
    </w:p>
    <w:p w14:paraId="7C1AFCC4" w14:textId="77777777" w:rsidR="00C0186B" w:rsidRPr="00C0186B" w:rsidRDefault="00C0186B" w:rsidP="00592C46">
      <w:pPr>
        <w:spacing w:before="100" w:beforeAutospacing="1" w:after="100" w:afterAutospacing="1"/>
        <w:rPr>
          <w:rFonts w:eastAsia="Times New Roman" w:cstheme="minorHAnsi"/>
          <w:color w:val="000000"/>
          <w:kern w:val="0"/>
          <w:lang w:eastAsia="es-ES_tradnl"/>
          <w14:ligatures w14:val="none"/>
        </w:rPr>
      </w:pPr>
      <w:r w:rsidRPr="00C0186B">
        <w:rPr>
          <w:rFonts w:eastAsia="Times New Roman" w:cstheme="minorHAnsi"/>
          <w:color w:val="000000"/>
          <w:kern w:val="0"/>
          <w:lang w:eastAsia="es-ES_tradnl"/>
          <w14:ligatures w14:val="none"/>
        </w:rPr>
        <w:t xml:space="preserve">Note-taking is a </w:t>
      </w:r>
      <w:r w:rsidR="00B40205">
        <w:rPr>
          <w:rFonts w:eastAsia="Times New Roman" w:cstheme="minorHAnsi"/>
          <w:color w:val="000000"/>
          <w:kern w:val="0"/>
          <w:lang w:val="en-GB" w:eastAsia="es-ES_tradnl"/>
          <w14:ligatures w14:val="none"/>
        </w:rPr>
        <w:t>essential</w:t>
      </w:r>
      <w:r w:rsidRPr="00C0186B">
        <w:rPr>
          <w:rFonts w:eastAsia="Times New Roman" w:cstheme="minorHAnsi"/>
          <w:color w:val="000000"/>
          <w:kern w:val="0"/>
          <w:lang w:eastAsia="es-ES_tradnl"/>
          <w14:ligatures w14:val="none"/>
        </w:rPr>
        <w:t xml:space="preserve">l skill that can </w:t>
      </w:r>
      <w:r w:rsidR="00B40205">
        <w:rPr>
          <w:rFonts w:eastAsia="Times New Roman" w:cstheme="minorHAnsi"/>
          <w:color w:val="000000"/>
          <w:kern w:val="0"/>
          <w:lang w:val="en-GB" w:eastAsia="es-ES_tradnl"/>
          <w14:ligatures w14:val="none"/>
        </w:rPr>
        <w:t>be helpful to</w:t>
      </w:r>
      <w:r w:rsidRPr="00C0186B">
        <w:rPr>
          <w:rFonts w:eastAsia="Times New Roman" w:cstheme="minorHAnsi"/>
          <w:color w:val="000000"/>
          <w:kern w:val="0"/>
          <w:lang w:eastAsia="es-ES_tradnl"/>
          <w14:ligatures w14:val="none"/>
        </w:rPr>
        <w:t xml:space="preserve"> your learning and retention. It's not just about writing down words</w:t>
      </w:r>
      <w:r w:rsidR="00B40205">
        <w:rPr>
          <w:rFonts w:eastAsia="Times New Roman" w:cstheme="minorHAnsi"/>
          <w:color w:val="000000"/>
          <w:kern w:val="0"/>
          <w:lang w:val="en-GB" w:eastAsia="es-ES_tradnl"/>
          <w14:ligatures w14:val="none"/>
        </w:rPr>
        <w:t xml:space="preserve">, </w:t>
      </w:r>
      <w:r w:rsidRPr="00C0186B">
        <w:rPr>
          <w:rFonts w:eastAsia="Times New Roman" w:cstheme="minorHAnsi"/>
          <w:color w:val="000000"/>
          <w:kern w:val="0"/>
          <w:lang w:eastAsia="es-ES_tradnl"/>
          <w14:ligatures w14:val="none"/>
        </w:rPr>
        <w:t xml:space="preserve">it's about understanding key concepts, and organizing </w:t>
      </w:r>
      <w:r w:rsidR="00B40205">
        <w:rPr>
          <w:rFonts w:eastAsia="Times New Roman" w:cstheme="minorHAnsi"/>
          <w:color w:val="000000"/>
          <w:kern w:val="0"/>
          <w:lang w:val="en-GB" w:eastAsia="es-ES_tradnl"/>
          <w14:ligatures w14:val="none"/>
        </w:rPr>
        <w:t xml:space="preserve">key </w:t>
      </w:r>
      <w:r w:rsidRPr="00C0186B">
        <w:rPr>
          <w:rFonts w:eastAsia="Times New Roman" w:cstheme="minorHAnsi"/>
          <w:color w:val="000000"/>
          <w:kern w:val="0"/>
          <w:lang w:eastAsia="es-ES_tradnl"/>
          <w14:ligatures w14:val="none"/>
        </w:rPr>
        <w:t>information.</w:t>
      </w:r>
    </w:p>
    <w:p w14:paraId="325FE915" w14:textId="77777777" w:rsidR="005D3C59" w:rsidRDefault="005D3C59" w:rsidP="00592C46">
      <w:pPr>
        <w:rPr>
          <w:lang w:val="en-GB"/>
        </w:rPr>
      </w:pPr>
    </w:p>
    <w:p w14:paraId="247DAA77" w14:textId="77777777" w:rsidR="005D3C59" w:rsidRDefault="005D3C59" w:rsidP="00592C46">
      <w:pPr>
        <w:rPr>
          <w:lang w:val="en-GB"/>
        </w:rPr>
      </w:pPr>
    </w:p>
    <w:p w14:paraId="040156EC" w14:textId="77777777" w:rsidR="005D3C59" w:rsidRDefault="005D3C59" w:rsidP="00592C46">
      <w:pPr>
        <w:rPr>
          <w:lang w:val="en-GB"/>
        </w:rPr>
      </w:pPr>
    </w:p>
    <w:p w14:paraId="42705E59" w14:textId="77777777" w:rsidR="005D3C59" w:rsidRDefault="005D3C59" w:rsidP="00592C46">
      <w:pPr>
        <w:rPr>
          <w:lang w:val="en-GB"/>
        </w:rPr>
      </w:pPr>
      <w:r>
        <w:rPr>
          <w:lang w:val="en-GB"/>
        </w:rPr>
        <w:t>Feelings</w:t>
      </w:r>
    </w:p>
    <w:p w14:paraId="6BE0422A" w14:textId="77777777" w:rsidR="00B37D42" w:rsidRDefault="00B37D42" w:rsidP="00592C46">
      <w:pPr>
        <w:rPr>
          <w:lang w:val="en-GB"/>
        </w:rPr>
      </w:pPr>
    </w:p>
    <w:p w14:paraId="15572A30" w14:textId="77777777" w:rsidR="00B37D42" w:rsidRDefault="00B37D42" w:rsidP="00592C46">
      <w:pPr>
        <w:rPr>
          <w:lang w:val="en-GB"/>
        </w:rPr>
      </w:pPr>
      <w:r>
        <w:rPr>
          <w:lang w:val="en-GB"/>
        </w:rPr>
        <w:t>At first, I felt this skill was not important for me because I thought I was good retaining information but when I start to implement this skill, I realised that this might be can help me a lot to keep key points like these ones.</w:t>
      </w:r>
    </w:p>
    <w:p w14:paraId="4BFA40B0" w14:textId="77777777" w:rsidR="00B40205" w:rsidRPr="00C0186B" w:rsidRDefault="00B40205" w:rsidP="00592C46">
      <w:pPr>
        <w:numPr>
          <w:ilvl w:val="0"/>
          <w:numId w:val="1"/>
        </w:numPr>
        <w:spacing w:before="100" w:beforeAutospacing="1" w:after="100" w:afterAutospacing="1"/>
        <w:rPr>
          <w:rFonts w:ascii="Times New Roman" w:eastAsia="Times New Roman" w:hAnsi="Times New Roman" w:cs="Times New Roman"/>
          <w:color w:val="000000"/>
          <w:kern w:val="0"/>
          <w:lang w:eastAsia="es-ES_tradnl"/>
          <w14:ligatures w14:val="none"/>
        </w:rPr>
      </w:pPr>
      <w:r w:rsidRPr="00C0186B">
        <w:rPr>
          <w:rFonts w:ascii="Times New Roman" w:eastAsia="Times New Roman" w:hAnsi="Times New Roman" w:cs="Times New Roman"/>
          <w:color w:val="000000"/>
          <w:kern w:val="0"/>
          <w:lang w:eastAsia="es-ES_tradnl"/>
          <w14:ligatures w14:val="none"/>
        </w:rPr>
        <w:t>Taking notes forces you to process and understand the information presented.</w:t>
      </w:r>
    </w:p>
    <w:p w14:paraId="5A908431" w14:textId="77777777" w:rsidR="00B40205" w:rsidRPr="00C0186B" w:rsidRDefault="00B40205" w:rsidP="00592C46">
      <w:pPr>
        <w:numPr>
          <w:ilvl w:val="0"/>
          <w:numId w:val="1"/>
        </w:numPr>
        <w:spacing w:before="100" w:beforeAutospacing="1" w:after="100" w:afterAutospacing="1"/>
        <w:rPr>
          <w:rFonts w:ascii="Times New Roman" w:eastAsia="Times New Roman" w:hAnsi="Times New Roman" w:cs="Times New Roman"/>
          <w:color w:val="000000"/>
          <w:kern w:val="0"/>
          <w:lang w:eastAsia="es-ES_tradnl"/>
          <w14:ligatures w14:val="none"/>
        </w:rPr>
      </w:pPr>
      <w:r w:rsidRPr="00C0186B">
        <w:rPr>
          <w:rFonts w:ascii="Times New Roman" w:eastAsia="Times New Roman" w:hAnsi="Times New Roman" w:cs="Times New Roman"/>
          <w:color w:val="000000"/>
          <w:kern w:val="0"/>
          <w:lang w:eastAsia="es-ES_tradnl"/>
          <w14:ligatures w14:val="none"/>
        </w:rPr>
        <w:t>The act of writing or typing helps solidify information in your long-term memory.</w:t>
      </w:r>
    </w:p>
    <w:p w14:paraId="752C26FC" w14:textId="77777777" w:rsidR="00B40205" w:rsidRPr="00C0186B" w:rsidRDefault="00B40205" w:rsidP="00592C46">
      <w:pPr>
        <w:numPr>
          <w:ilvl w:val="0"/>
          <w:numId w:val="1"/>
        </w:numPr>
        <w:spacing w:before="100" w:beforeAutospacing="1" w:after="100" w:afterAutospacing="1"/>
        <w:rPr>
          <w:rFonts w:ascii="Times New Roman" w:eastAsia="Times New Roman" w:hAnsi="Times New Roman" w:cs="Times New Roman"/>
          <w:color w:val="000000"/>
          <w:kern w:val="0"/>
          <w:lang w:eastAsia="es-ES_tradnl"/>
          <w14:ligatures w14:val="none"/>
        </w:rPr>
      </w:pPr>
      <w:r w:rsidRPr="00C0186B">
        <w:rPr>
          <w:rFonts w:ascii="Times New Roman" w:eastAsia="Times New Roman" w:hAnsi="Times New Roman" w:cs="Times New Roman"/>
          <w:color w:val="000000"/>
          <w:kern w:val="0"/>
          <w:lang w:eastAsia="es-ES_tradnl"/>
          <w14:ligatures w14:val="none"/>
        </w:rPr>
        <w:t>Well-organized notes provide a valuable resource for review and studying.</w:t>
      </w:r>
    </w:p>
    <w:p w14:paraId="39E093EC" w14:textId="77777777" w:rsidR="005D3C59" w:rsidRDefault="005D3C59" w:rsidP="00592C46">
      <w:pPr>
        <w:rPr>
          <w:rFonts w:ascii="Times New Roman" w:eastAsia="Times New Roman" w:hAnsi="Times New Roman" w:cs="Times New Roman"/>
          <w:color w:val="000000"/>
          <w:kern w:val="0"/>
          <w:lang w:eastAsia="es-ES_tradnl"/>
          <w14:ligatures w14:val="none"/>
        </w:rPr>
      </w:pPr>
    </w:p>
    <w:p w14:paraId="7797A0AB" w14:textId="77777777" w:rsidR="000D2C19" w:rsidRDefault="000D2C19" w:rsidP="00592C46">
      <w:pPr>
        <w:rPr>
          <w:lang w:val="en-GB"/>
        </w:rPr>
      </w:pPr>
    </w:p>
    <w:p w14:paraId="0EFBBB75" w14:textId="77777777" w:rsidR="005D3C59" w:rsidRDefault="005D3C59" w:rsidP="00592C46">
      <w:pPr>
        <w:rPr>
          <w:lang w:val="en-GB"/>
        </w:rPr>
      </w:pPr>
      <w:r>
        <w:rPr>
          <w:lang w:val="en-GB"/>
        </w:rPr>
        <w:t xml:space="preserve">Evaluation </w:t>
      </w:r>
    </w:p>
    <w:p w14:paraId="6A532A3A" w14:textId="77777777" w:rsidR="00AB0AA8" w:rsidRDefault="00AB0AA8" w:rsidP="00592C46">
      <w:pPr>
        <w:rPr>
          <w:lang w:val="en-GB"/>
        </w:rPr>
      </w:pPr>
    </w:p>
    <w:p w14:paraId="1387F227" w14:textId="77777777" w:rsidR="005D3C59" w:rsidRDefault="00AB0AA8" w:rsidP="00592C46">
      <w:pPr>
        <w:rPr>
          <w:lang w:val="en-GB"/>
        </w:rPr>
      </w:pPr>
      <w:r>
        <w:rPr>
          <w:lang w:val="en-GB"/>
        </w:rPr>
        <w:t xml:space="preserve">With this great skill I start to take notes more often and in class we started to apply the Eisenhower matrix which is great and </w:t>
      </w:r>
      <w:r w:rsidR="008930ED">
        <w:rPr>
          <w:lang w:val="en-GB"/>
        </w:rPr>
        <w:t>studying</w:t>
      </w:r>
      <w:r>
        <w:rPr>
          <w:lang w:val="en-GB"/>
        </w:rPr>
        <w:t xml:space="preserve"> this </w:t>
      </w:r>
      <w:r w:rsidR="008930ED">
        <w:rPr>
          <w:lang w:val="en-GB"/>
        </w:rPr>
        <w:t>skill I</w:t>
      </w:r>
      <w:r>
        <w:rPr>
          <w:lang w:val="en-GB"/>
        </w:rPr>
        <w:t xml:space="preserve"> realised I can </w:t>
      </w:r>
      <w:proofErr w:type="gramStart"/>
      <w:r w:rsidR="008930ED">
        <w:rPr>
          <w:lang w:val="en-GB"/>
        </w:rPr>
        <w:t>increased</w:t>
      </w:r>
      <w:proofErr w:type="gramEnd"/>
      <w:r>
        <w:rPr>
          <w:lang w:val="en-GB"/>
        </w:rPr>
        <w:t xml:space="preserve"> </w:t>
      </w:r>
      <w:r w:rsidR="008930ED">
        <w:rPr>
          <w:lang w:val="en-GB"/>
        </w:rPr>
        <w:t>productivity By</w:t>
      </w:r>
      <w:r>
        <w:rPr>
          <w:color w:val="000000"/>
        </w:rPr>
        <w:t xml:space="preserve"> prioritizing tasks based on their importance and urgency,</w:t>
      </w:r>
      <w:r>
        <w:rPr>
          <w:rStyle w:val="apple-converted-space"/>
          <w:color w:val="000000"/>
        </w:rPr>
        <w:t> </w:t>
      </w:r>
      <w:r>
        <w:rPr>
          <w:color w:val="000000"/>
        </w:rPr>
        <w:t>individuals can maximize their time and achieve more in less time.</w:t>
      </w:r>
    </w:p>
    <w:p w14:paraId="6161780A" w14:textId="77777777" w:rsidR="005D3C59" w:rsidRDefault="005D3C59" w:rsidP="00592C46">
      <w:pPr>
        <w:rPr>
          <w:lang w:val="en-GB"/>
        </w:rPr>
      </w:pPr>
    </w:p>
    <w:p w14:paraId="73470879" w14:textId="77777777" w:rsidR="00B37D42" w:rsidRDefault="00B37D42" w:rsidP="00592C46">
      <w:pPr>
        <w:rPr>
          <w:lang w:val="en-GB"/>
        </w:rPr>
      </w:pPr>
    </w:p>
    <w:p w14:paraId="071CF8EE" w14:textId="77777777" w:rsidR="005D3C59" w:rsidRDefault="005D3C59" w:rsidP="00592C46">
      <w:pPr>
        <w:rPr>
          <w:lang w:val="en-GB"/>
        </w:rPr>
      </w:pPr>
      <w:r>
        <w:rPr>
          <w:lang w:val="en-GB"/>
        </w:rPr>
        <w:t>Analysis</w:t>
      </w:r>
    </w:p>
    <w:p w14:paraId="7D867662" w14:textId="77777777" w:rsidR="000D2C19" w:rsidRDefault="000D2C19" w:rsidP="00592C46">
      <w:pPr>
        <w:rPr>
          <w:lang w:val="en-GB"/>
        </w:rPr>
      </w:pPr>
    </w:p>
    <w:p w14:paraId="2A788916" w14:textId="77777777" w:rsidR="004B3D00" w:rsidRDefault="004B3D00" w:rsidP="00592C46">
      <w:pPr>
        <w:rPr>
          <w:rFonts w:cstheme="minorHAnsi"/>
          <w:color w:val="333333"/>
          <w:shd w:val="clear" w:color="auto" w:fill="FFFFFF"/>
          <w:lang w:val="en-GB"/>
        </w:rPr>
      </w:pPr>
      <w:r>
        <w:rPr>
          <w:lang w:val="en-GB"/>
        </w:rPr>
        <w:t>According to</w:t>
      </w:r>
      <w:r w:rsidR="00417075">
        <w:rPr>
          <w:lang w:val="en-GB"/>
        </w:rPr>
        <w:t xml:space="preserve"> </w:t>
      </w:r>
      <w:sdt>
        <w:sdtPr>
          <w:rPr>
            <w:lang w:val="en-GB"/>
          </w:rPr>
          <w:id w:val="184716498"/>
          <w:citation/>
        </w:sdtPr>
        <w:sdtContent>
          <w:r w:rsidR="00417075">
            <w:rPr>
              <w:lang w:val="en-GB"/>
            </w:rPr>
            <w:fldChar w:fldCharType="begin"/>
          </w:r>
          <w:r w:rsidR="00417075">
            <w:rPr>
              <w:lang w:val="en-GB"/>
            </w:rPr>
            <w:instrText xml:space="preserve"> CITATION Wil \l 2057 </w:instrText>
          </w:r>
          <w:r w:rsidR="00417075">
            <w:rPr>
              <w:lang w:val="en-GB"/>
            </w:rPr>
            <w:fldChar w:fldCharType="separate"/>
          </w:r>
          <w:r w:rsidR="00417075">
            <w:rPr>
              <w:noProof/>
              <w:lang w:val="en-GB"/>
            </w:rPr>
            <w:t>(Willian A, n.d.)</w:t>
          </w:r>
          <w:r w:rsidR="00417075">
            <w:rPr>
              <w:lang w:val="en-GB"/>
            </w:rPr>
            <w:fldChar w:fldCharType="end"/>
          </w:r>
        </w:sdtContent>
      </w:sdt>
      <w:r w:rsidR="00417075">
        <w:rPr>
          <w:lang w:val="en-GB"/>
        </w:rPr>
        <w:t xml:space="preserve"> (January</w:t>
      </w:r>
      <w:r>
        <w:rPr>
          <w:lang w:val="en-GB"/>
        </w:rPr>
        <w:t xml:space="preserve"> 1985</w:t>
      </w:r>
      <w:r w:rsidR="00417075">
        <w:rPr>
          <w:lang w:val="en-GB"/>
        </w:rPr>
        <w:t>) “</w:t>
      </w:r>
      <w:r w:rsidR="00417075">
        <w:rPr>
          <w:rStyle w:val="apple-converted-space"/>
          <w:rFonts w:ascii="Roboto" w:hAnsi="Roboto"/>
          <w:color w:val="333333"/>
          <w:sz w:val="21"/>
          <w:szCs w:val="21"/>
          <w:shd w:val="clear" w:color="auto" w:fill="FFFFFF"/>
        </w:rPr>
        <w:t>Its</w:t>
      </w:r>
      <w:r w:rsidR="00417075" w:rsidRPr="00417075">
        <w:rPr>
          <w:rFonts w:cstheme="minorHAnsi"/>
          <w:color w:val="333333"/>
          <w:shd w:val="clear" w:color="auto" w:fill="FFFFFF"/>
        </w:rPr>
        <w:t xml:space="preserve"> widespread use suggests that students must view the notetaking process as one which facilitates their assimilation and retention of important conceptual understandings</w:t>
      </w:r>
      <w:r w:rsidR="00417075">
        <w:rPr>
          <w:rFonts w:cstheme="minorHAnsi"/>
          <w:color w:val="333333"/>
          <w:shd w:val="clear" w:color="auto" w:fill="FFFFFF"/>
          <w:lang w:val="en-GB"/>
        </w:rPr>
        <w:t>”</w:t>
      </w:r>
    </w:p>
    <w:p w14:paraId="6D2FD1A7" w14:textId="77777777" w:rsidR="00417075" w:rsidRDefault="00417075" w:rsidP="00592C46">
      <w:pPr>
        <w:rPr>
          <w:rFonts w:cstheme="minorHAnsi"/>
          <w:color w:val="333333"/>
          <w:shd w:val="clear" w:color="auto" w:fill="FFFFFF"/>
          <w:lang w:val="en-GB"/>
        </w:rPr>
      </w:pPr>
    </w:p>
    <w:p w14:paraId="5E8AEA81" w14:textId="77777777" w:rsidR="00417075" w:rsidRDefault="008930ED" w:rsidP="00592C46">
      <w:pPr>
        <w:rPr>
          <w:rFonts w:cstheme="minorHAnsi"/>
          <w:color w:val="333333"/>
          <w:shd w:val="clear" w:color="auto" w:fill="FFFFFF"/>
          <w:lang w:val="en-GB"/>
        </w:rPr>
      </w:pPr>
      <w:r>
        <w:rPr>
          <w:rFonts w:cstheme="minorHAnsi"/>
          <w:color w:val="333333"/>
          <w:shd w:val="clear" w:color="auto" w:fill="FFFFFF"/>
          <w:lang w:val="en-GB"/>
        </w:rPr>
        <w:t>I think what William said is right because this is one really powerful skill what is fundamental for retain information and understand better some points</w:t>
      </w:r>
      <w:r w:rsidR="00294119">
        <w:rPr>
          <w:rFonts w:cstheme="minorHAnsi"/>
          <w:color w:val="333333"/>
          <w:shd w:val="clear" w:color="auto" w:fill="FFFFFF"/>
          <w:lang w:val="en-GB"/>
        </w:rPr>
        <w:t>.</w:t>
      </w:r>
    </w:p>
    <w:p w14:paraId="125333DA" w14:textId="77777777" w:rsidR="00294119" w:rsidRDefault="00294119" w:rsidP="00592C46">
      <w:pPr>
        <w:rPr>
          <w:rFonts w:cstheme="minorHAnsi"/>
          <w:color w:val="333333"/>
          <w:shd w:val="clear" w:color="auto" w:fill="FFFFFF"/>
          <w:lang w:val="en-GB"/>
        </w:rPr>
      </w:pPr>
    </w:p>
    <w:p w14:paraId="1CF8F5A2" w14:textId="77777777" w:rsidR="00294119" w:rsidRPr="00417075" w:rsidRDefault="00294119" w:rsidP="00592C46">
      <w:pPr>
        <w:rPr>
          <w:lang w:val="en-GB"/>
        </w:rPr>
      </w:pPr>
    </w:p>
    <w:p w14:paraId="15F40D9D" w14:textId="77777777" w:rsidR="005D3C59" w:rsidRDefault="005D3C59" w:rsidP="00592C46">
      <w:pPr>
        <w:rPr>
          <w:lang w:val="en-GB"/>
        </w:rPr>
      </w:pPr>
    </w:p>
    <w:p w14:paraId="4EBAF7A2" w14:textId="77777777" w:rsidR="005D3C59" w:rsidRDefault="005D3C59" w:rsidP="00592C46">
      <w:pPr>
        <w:rPr>
          <w:lang w:val="en-GB"/>
        </w:rPr>
      </w:pPr>
    </w:p>
    <w:p w14:paraId="75BAD325" w14:textId="77777777" w:rsidR="005D3C59" w:rsidRDefault="005D3C59" w:rsidP="00592C46">
      <w:pPr>
        <w:rPr>
          <w:lang w:val="en-GB"/>
        </w:rPr>
      </w:pPr>
    </w:p>
    <w:p w14:paraId="1B4335B8" w14:textId="77777777" w:rsidR="005D3C59" w:rsidRDefault="005D3C59" w:rsidP="00592C46">
      <w:pPr>
        <w:rPr>
          <w:lang w:val="en-GB"/>
        </w:rPr>
      </w:pPr>
    </w:p>
    <w:p w14:paraId="7C70904F" w14:textId="77777777" w:rsidR="005D3C59" w:rsidRDefault="005D3C59" w:rsidP="00592C46">
      <w:pPr>
        <w:rPr>
          <w:lang w:val="en-GB"/>
        </w:rPr>
      </w:pPr>
    </w:p>
    <w:p w14:paraId="055D16F2" w14:textId="77777777" w:rsidR="005D3C59" w:rsidRDefault="005D3C59" w:rsidP="00592C46">
      <w:pPr>
        <w:rPr>
          <w:lang w:val="en-GB"/>
        </w:rPr>
      </w:pPr>
    </w:p>
    <w:p w14:paraId="5F45F922" w14:textId="77777777" w:rsidR="005D3C59" w:rsidRDefault="005D3C59" w:rsidP="00592C46">
      <w:pPr>
        <w:rPr>
          <w:lang w:val="en-GB"/>
        </w:rPr>
      </w:pPr>
    </w:p>
    <w:p w14:paraId="1A738889" w14:textId="77777777" w:rsidR="005D3C59" w:rsidRDefault="005D3C59" w:rsidP="00592C46">
      <w:pPr>
        <w:rPr>
          <w:lang w:val="en-GB"/>
        </w:rPr>
      </w:pPr>
    </w:p>
    <w:p w14:paraId="5D49BAEC" w14:textId="77777777" w:rsidR="005D3C59" w:rsidRDefault="005D3C59" w:rsidP="00592C46">
      <w:pPr>
        <w:rPr>
          <w:lang w:val="en-GB"/>
        </w:rPr>
      </w:pPr>
    </w:p>
    <w:p w14:paraId="7094D0B0" w14:textId="77777777" w:rsidR="005D3C59" w:rsidRDefault="005D3C59" w:rsidP="00592C46">
      <w:pPr>
        <w:rPr>
          <w:lang w:val="en-GB"/>
        </w:rPr>
      </w:pPr>
    </w:p>
    <w:p w14:paraId="1816F1CA" w14:textId="77777777" w:rsidR="005D3C59" w:rsidRDefault="005D3C59" w:rsidP="00592C46">
      <w:pPr>
        <w:rPr>
          <w:lang w:val="en-GB"/>
        </w:rPr>
      </w:pPr>
    </w:p>
    <w:p w14:paraId="4346A3FB" w14:textId="77777777" w:rsidR="005D3C59" w:rsidRDefault="005D3C59" w:rsidP="00592C46">
      <w:pPr>
        <w:rPr>
          <w:lang w:val="en-GB"/>
        </w:rPr>
      </w:pPr>
      <w:r>
        <w:rPr>
          <w:lang w:val="en-GB"/>
        </w:rPr>
        <w:t xml:space="preserve">Conclusions </w:t>
      </w:r>
    </w:p>
    <w:p w14:paraId="080DA69C" w14:textId="77777777" w:rsidR="00EB0A06" w:rsidRDefault="00EB0A06" w:rsidP="00592C46">
      <w:pPr>
        <w:rPr>
          <w:lang w:val="en-GB"/>
        </w:rPr>
      </w:pPr>
    </w:p>
    <w:p w14:paraId="0EBD5AA8" w14:textId="77777777" w:rsidR="00C43E7B" w:rsidRDefault="00C43E7B" w:rsidP="00592C46">
      <w:pPr>
        <w:rPr>
          <w:lang w:val="en-GB"/>
        </w:rPr>
      </w:pPr>
      <w:r>
        <w:rPr>
          <w:lang w:val="en-GB"/>
        </w:rPr>
        <w:t xml:space="preserve">With all this information I can said this is one of the biggest skills I learned in class  </w:t>
      </w:r>
    </w:p>
    <w:p w14:paraId="114BAA6A" w14:textId="77777777" w:rsidR="00C43E7B" w:rsidRDefault="00C43E7B" w:rsidP="00592C46">
      <w:pPr>
        <w:rPr>
          <w:lang w:val="en-GB"/>
        </w:rPr>
      </w:pPr>
      <w:r>
        <w:rPr>
          <w:lang w:val="en-GB"/>
        </w:rPr>
        <w:t>And I can improve in some areas in my personal life and my place of work.</w:t>
      </w:r>
    </w:p>
    <w:p w14:paraId="1ED54DA5" w14:textId="77777777" w:rsidR="005D3C59" w:rsidRDefault="005D3C59" w:rsidP="00592C46">
      <w:pPr>
        <w:rPr>
          <w:lang w:val="en-GB"/>
        </w:rPr>
      </w:pPr>
    </w:p>
    <w:p w14:paraId="78108210" w14:textId="77777777" w:rsidR="005D3C59" w:rsidRDefault="005D3C59" w:rsidP="00592C46">
      <w:pPr>
        <w:rPr>
          <w:lang w:val="en-GB"/>
        </w:rPr>
      </w:pPr>
    </w:p>
    <w:p w14:paraId="2C5A98D3" w14:textId="77777777" w:rsidR="005D3C59" w:rsidRDefault="005D3C59" w:rsidP="00592C46">
      <w:pPr>
        <w:rPr>
          <w:lang w:val="en-GB"/>
        </w:rPr>
      </w:pPr>
    </w:p>
    <w:p w14:paraId="2AA5979E" w14:textId="77777777" w:rsidR="005D3C59" w:rsidRDefault="005D3C59" w:rsidP="00592C46">
      <w:pPr>
        <w:rPr>
          <w:lang w:val="en-GB"/>
        </w:rPr>
      </w:pPr>
    </w:p>
    <w:p w14:paraId="2DB64E62" w14:textId="77777777" w:rsidR="005D3C59" w:rsidRDefault="005D3C59" w:rsidP="00592C46">
      <w:pPr>
        <w:rPr>
          <w:lang w:val="en-GB"/>
        </w:rPr>
      </w:pPr>
    </w:p>
    <w:p w14:paraId="45E9D21A" w14:textId="77777777" w:rsidR="005D3C59" w:rsidRDefault="005D3C59" w:rsidP="00592C46">
      <w:pPr>
        <w:rPr>
          <w:lang w:val="en-GB"/>
        </w:rPr>
      </w:pPr>
    </w:p>
    <w:p w14:paraId="362E1ABE" w14:textId="77777777" w:rsidR="005D3C59" w:rsidRDefault="005D3C59" w:rsidP="00592C46">
      <w:pPr>
        <w:rPr>
          <w:lang w:val="en-GB"/>
        </w:rPr>
      </w:pPr>
    </w:p>
    <w:p w14:paraId="21C4C910" w14:textId="77777777" w:rsidR="005D3C59" w:rsidRDefault="005D3C59" w:rsidP="00592C46">
      <w:pPr>
        <w:rPr>
          <w:lang w:val="en-GB"/>
        </w:rPr>
      </w:pPr>
    </w:p>
    <w:p w14:paraId="15621CB8" w14:textId="77777777" w:rsidR="005D3C59" w:rsidRDefault="005D3C59" w:rsidP="00592C46">
      <w:pPr>
        <w:rPr>
          <w:lang w:val="en-GB"/>
        </w:rPr>
      </w:pPr>
    </w:p>
    <w:p w14:paraId="6FF47145" w14:textId="77777777" w:rsidR="005D3C59" w:rsidRDefault="005D3C59" w:rsidP="00592C46">
      <w:pPr>
        <w:rPr>
          <w:lang w:val="en-GB"/>
        </w:rPr>
      </w:pPr>
    </w:p>
    <w:p w14:paraId="0FAA4746" w14:textId="77777777" w:rsidR="005D3C59" w:rsidRDefault="005D3C59" w:rsidP="00592C46">
      <w:pPr>
        <w:rPr>
          <w:lang w:val="en-GB"/>
        </w:rPr>
      </w:pPr>
      <w:r>
        <w:rPr>
          <w:lang w:val="en-GB"/>
        </w:rPr>
        <w:t xml:space="preserve">Personal action plan </w:t>
      </w:r>
    </w:p>
    <w:p w14:paraId="127D0ECA" w14:textId="77777777" w:rsidR="00C43E7B" w:rsidRDefault="00C43E7B" w:rsidP="00592C46">
      <w:pPr>
        <w:rPr>
          <w:lang w:val="en-GB"/>
        </w:rPr>
      </w:pPr>
    </w:p>
    <w:p w14:paraId="62AD245C" w14:textId="77777777" w:rsidR="00EA51D1" w:rsidRDefault="00EA51D1" w:rsidP="00592C46">
      <w:pPr>
        <w:rPr>
          <w:lang w:val="en-GB"/>
        </w:rPr>
      </w:pPr>
      <w:r>
        <w:rPr>
          <w:lang w:val="en-GB"/>
        </w:rPr>
        <w:t xml:space="preserve">My personal action Plan is </w:t>
      </w:r>
      <w:proofErr w:type="gramStart"/>
      <w:r>
        <w:rPr>
          <w:lang w:val="en-GB"/>
        </w:rPr>
        <w:t>implement</w:t>
      </w:r>
      <w:proofErr w:type="gramEnd"/>
      <w:r>
        <w:rPr>
          <w:lang w:val="en-GB"/>
        </w:rPr>
        <w:t xml:space="preserve"> </w:t>
      </w:r>
      <w:r w:rsidR="00C54B14">
        <w:rPr>
          <w:lang w:val="en-GB"/>
        </w:rPr>
        <w:t>methods that</w:t>
      </w:r>
      <w:r>
        <w:rPr>
          <w:lang w:val="en-GB"/>
        </w:rPr>
        <w:t xml:space="preserve"> can help me in improve the development of note taking skills like the mapping method which we used in class and it’s really </w:t>
      </w:r>
      <w:r w:rsidR="00C54B14">
        <w:rPr>
          <w:lang w:val="en-GB"/>
        </w:rPr>
        <w:t>useful.</w:t>
      </w:r>
    </w:p>
    <w:p w14:paraId="2758DA7B" w14:textId="77777777" w:rsidR="00C54B14" w:rsidRDefault="00C54B14" w:rsidP="00592C46">
      <w:pPr>
        <w:rPr>
          <w:lang w:val="en-GB"/>
        </w:rPr>
      </w:pPr>
    </w:p>
    <w:p w14:paraId="16C25A3B" w14:textId="77777777" w:rsidR="00C54B14" w:rsidRPr="00A90231" w:rsidRDefault="00C54B14" w:rsidP="00592C46">
      <w:pPr>
        <w:rPr>
          <w:rFonts w:cstheme="minorHAnsi"/>
          <w:lang w:val="en-GB"/>
        </w:rPr>
      </w:pPr>
      <w:r>
        <w:rPr>
          <w:lang w:val="en-GB"/>
        </w:rPr>
        <w:t xml:space="preserve">According to </w:t>
      </w:r>
      <w:sdt>
        <w:sdtPr>
          <w:rPr>
            <w:lang w:val="en-GB"/>
          </w:rPr>
          <w:id w:val="423227057"/>
          <w:citation/>
        </w:sdtPr>
        <w:sdtContent>
          <w:r>
            <w:rPr>
              <w:lang w:val="en-GB"/>
            </w:rPr>
            <w:fldChar w:fldCharType="begin"/>
          </w:r>
          <w:r>
            <w:rPr>
              <w:lang w:val="en-GB"/>
            </w:rPr>
            <w:instrText xml:space="preserve"> CITATION Uni \l 2057 </w:instrText>
          </w:r>
          <w:r>
            <w:rPr>
              <w:lang w:val="en-GB"/>
            </w:rPr>
            <w:fldChar w:fldCharType="separate"/>
          </w:r>
          <w:r>
            <w:rPr>
              <w:noProof/>
              <w:lang w:val="en-GB"/>
            </w:rPr>
            <w:t>(cchattanooga, n.d.)</w:t>
          </w:r>
          <w:r>
            <w:rPr>
              <w:lang w:val="en-GB"/>
            </w:rPr>
            <w:fldChar w:fldCharType="end"/>
          </w:r>
        </w:sdtContent>
      </w:sdt>
      <w:r>
        <w:rPr>
          <w:lang w:val="en-GB"/>
        </w:rPr>
        <w:t xml:space="preserve"> </w:t>
      </w:r>
      <w:r w:rsidRPr="00A90231">
        <w:rPr>
          <w:rFonts w:cstheme="minorHAnsi"/>
          <w:shd w:val="clear" w:color="auto" w:fill="FAFAFA"/>
        </w:rPr>
        <w:t>This format helps you to visually track your lecture regardless of conditions. Little thinking is needed and relationships can easily be seen. It is also easy to edit your notes by adding numbers, marks, and color coding. Review will call for you to restructure thought processes which will force you to check understanding.</w:t>
      </w:r>
      <w:r w:rsidRPr="00A90231">
        <w:rPr>
          <w:rStyle w:val="apple-converted-space"/>
          <w:rFonts w:cstheme="minorHAnsi"/>
          <w:shd w:val="clear" w:color="auto" w:fill="FAFAFA"/>
        </w:rPr>
        <w:t> </w:t>
      </w:r>
    </w:p>
    <w:p w14:paraId="390C5017" w14:textId="77777777" w:rsidR="005D3C59" w:rsidRDefault="005D3C59" w:rsidP="00592C46">
      <w:pPr>
        <w:rPr>
          <w:lang w:val="en-GB"/>
        </w:rPr>
      </w:pPr>
    </w:p>
    <w:p w14:paraId="28696736" w14:textId="77777777" w:rsidR="005D3C59" w:rsidRDefault="005D3C59" w:rsidP="00592C46">
      <w:pPr>
        <w:rPr>
          <w:lang w:val="en-GB"/>
        </w:rPr>
      </w:pPr>
    </w:p>
    <w:p w14:paraId="6EA948D3" w14:textId="77777777" w:rsidR="005D3C59" w:rsidRDefault="005D3C59" w:rsidP="00592C46">
      <w:pPr>
        <w:rPr>
          <w:lang w:val="en-GB"/>
        </w:rPr>
      </w:pPr>
    </w:p>
    <w:p w14:paraId="6F5BA80E" w14:textId="77777777" w:rsidR="005D3C59" w:rsidRDefault="005D3C59" w:rsidP="00592C46">
      <w:pPr>
        <w:rPr>
          <w:lang w:val="en-GB"/>
        </w:rPr>
      </w:pPr>
    </w:p>
    <w:p w14:paraId="2A4B2663" w14:textId="77777777" w:rsidR="005D3C59" w:rsidRDefault="005D3C59" w:rsidP="00592C46">
      <w:pPr>
        <w:rPr>
          <w:lang w:val="en-GB"/>
        </w:rPr>
      </w:pPr>
    </w:p>
    <w:p w14:paraId="6654C768" w14:textId="77777777" w:rsidR="005D3C59" w:rsidRDefault="005D3C59" w:rsidP="00592C46">
      <w:pPr>
        <w:rPr>
          <w:lang w:val="en-GB"/>
        </w:rPr>
      </w:pPr>
    </w:p>
    <w:p w14:paraId="5D72BB85" w14:textId="77777777" w:rsidR="005D3C59" w:rsidRDefault="005D3C59" w:rsidP="00592C46">
      <w:pPr>
        <w:rPr>
          <w:lang w:val="en-GB"/>
        </w:rPr>
      </w:pPr>
    </w:p>
    <w:p w14:paraId="1590B5E2" w14:textId="77777777" w:rsidR="005D3C59" w:rsidRDefault="005D3C59" w:rsidP="00592C46">
      <w:pPr>
        <w:rPr>
          <w:lang w:val="en-GB"/>
        </w:rPr>
      </w:pPr>
      <w:r>
        <w:rPr>
          <w:lang w:val="en-GB"/>
        </w:rPr>
        <w:t xml:space="preserve">References </w:t>
      </w:r>
    </w:p>
    <w:p w14:paraId="6B9E6D66" w14:textId="77777777" w:rsidR="005D3C59" w:rsidRDefault="005D3C59" w:rsidP="00592C46">
      <w:pPr>
        <w:rPr>
          <w:lang w:val="en-GB"/>
        </w:rPr>
      </w:pPr>
    </w:p>
    <w:p w14:paraId="37D7DB24" w14:textId="77777777" w:rsidR="00A90231" w:rsidRDefault="00A90231" w:rsidP="00592C46">
      <w:pPr>
        <w:rPr>
          <w:lang w:val="en-GB"/>
        </w:rPr>
      </w:pPr>
      <w:sdt>
        <w:sdtPr>
          <w:rPr>
            <w:lang w:val="en-GB"/>
          </w:rPr>
          <w:id w:val="1735190859"/>
          <w:citation/>
        </w:sdtPr>
        <w:sdtContent>
          <w:r>
            <w:rPr>
              <w:lang w:val="en-GB"/>
            </w:rPr>
            <w:fldChar w:fldCharType="begin"/>
          </w:r>
          <w:r>
            <w:rPr>
              <w:lang w:val="en-GB"/>
            </w:rPr>
            <w:instrText xml:space="preserve"> CITATION Wil \l 2057 </w:instrText>
          </w:r>
          <w:r>
            <w:rPr>
              <w:lang w:val="en-GB"/>
            </w:rPr>
            <w:fldChar w:fldCharType="separate"/>
          </w:r>
          <w:r>
            <w:rPr>
              <w:noProof/>
              <w:lang w:val="en-GB"/>
            </w:rPr>
            <w:t>(Willian A, n.d.)</w:t>
          </w:r>
          <w:r>
            <w:rPr>
              <w:lang w:val="en-GB"/>
            </w:rPr>
            <w:fldChar w:fldCharType="end"/>
          </w:r>
        </w:sdtContent>
      </w:sdt>
    </w:p>
    <w:p w14:paraId="6EFEBBEF" w14:textId="77777777" w:rsidR="00A90231" w:rsidRDefault="00A90231" w:rsidP="00592C46">
      <w:pPr>
        <w:rPr>
          <w:lang w:val="en-GB"/>
        </w:rPr>
      </w:pPr>
      <w:sdt>
        <w:sdtPr>
          <w:rPr>
            <w:lang w:val="en-GB"/>
          </w:rPr>
          <w:id w:val="-1349867989"/>
          <w:citation/>
        </w:sdtPr>
        <w:sdtContent>
          <w:r>
            <w:rPr>
              <w:lang w:val="en-GB"/>
            </w:rPr>
            <w:fldChar w:fldCharType="begin"/>
          </w:r>
          <w:r>
            <w:rPr>
              <w:lang w:val="en-GB"/>
            </w:rPr>
            <w:instrText xml:space="preserve"> CITATION Uni \l 2057 </w:instrText>
          </w:r>
          <w:r>
            <w:rPr>
              <w:lang w:val="en-GB"/>
            </w:rPr>
            <w:fldChar w:fldCharType="separate"/>
          </w:r>
          <w:r>
            <w:rPr>
              <w:noProof/>
              <w:lang w:val="en-GB"/>
            </w:rPr>
            <w:t xml:space="preserve"> (cchattanooga, n.d.)</w:t>
          </w:r>
          <w:r>
            <w:rPr>
              <w:lang w:val="en-GB"/>
            </w:rPr>
            <w:fldChar w:fldCharType="end"/>
          </w:r>
        </w:sdtContent>
      </w:sdt>
    </w:p>
    <w:p w14:paraId="3D7CA115" w14:textId="77777777" w:rsidR="005D3C59" w:rsidRDefault="005D3C59" w:rsidP="00A90231">
      <w:pPr>
        <w:jc w:val="both"/>
        <w:rPr>
          <w:lang w:val="en-GB"/>
        </w:rPr>
      </w:pPr>
    </w:p>
    <w:p w14:paraId="713C73A0" w14:textId="77777777" w:rsidR="005D3C59" w:rsidRDefault="005D3C59" w:rsidP="00A90231">
      <w:pPr>
        <w:jc w:val="both"/>
        <w:rPr>
          <w:lang w:val="en-GB"/>
        </w:rPr>
      </w:pPr>
    </w:p>
    <w:p w14:paraId="372CA887" w14:textId="77777777" w:rsidR="00A90231" w:rsidRDefault="00A90231" w:rsidP="00A90231">
      <w:pPr>
        <w:jc w:val="both"/>
        <w:rPr>
          <w:lang w:val="en-GB"/>
        </w:rPr>
      </w:pPr>
    </w:p>
    <w:p w14:paraId="474A0FFF" w14:textId="77777777" w:rsidR="00A90231" w:rsidRDefault="00A90231" w:rsidP="00A90231">
      <w:pPr>
        <w:jc w:val="both"/>
        <w:rPr>
          <w:lang w:val="en-GB"/>
        </w:rPr>
      </w:pPr>
    </w:p>
    <w:p w14:paraId="4B3283AE" w14:textId="77777777" w:rsidR="001D5254" w:rsidRDefault="001D5254" w:rsidP="00A90231">
      <w:pPr>
        <w:jc w:val="center"/>
        <w:rPr>
          <w:lang w:val="en-GB"/>
        </w:rPr>
      </w:pPr>
    </w:p>
    <w:p w14:paraId="53D48078" w14:textId="77777777" w:rsidR="001D5254" w:rsidRDefault="001D5254" w:rsidP="00A90231">
      <w:pPr>
        <w:jc w:val="center"/>
        <w:rPr>
          <w:lang w:val="en-GB"/>
        </w:rPr>
      </w:pPr>
    </w:p>
    <w:p w14:paraId="3DF3CD3D" w14:textId="77777777" w:rsidR="001D5254" w:rsidRDefault="001D5254" w:rsidP="00A90231">
      <w:pPr>
        <w:jc w:val="center"/>
        <w:rPr>
          <w:lang w:val="en-GB"/>
        </w:rPr>
      </w:pPr>
    </w:p>
    <w:p w14:paraId="7F547204" w14:textId="1A5159EE" w:rsidR="00A90231" w:rsidRDefault="00A90231" w:rsidP="00A90231">
      <w:pPr>
        <w:jc w:val="center"/>
        <w:rPr>
          <w:lang w:val="en-GB"/>
        </w:rPr>
      </w:pPr>
      <w:r>
        <w:rPr>
          <w:lang w:val="en-GB"/>
        </w:rPr>
        <w:t>Finding information / research skills</w:t>
      </w:r>
    </w:p>
    <w:p w14:paraId="65A6EF20" w14:textId="77777777" w:rsidR="00A90231" w:rsidRDefault="00A90231" w:rsidP="00A90231">
      <w:pPr>
        <w:jc w:val="center"/>
        <w:rPr>
          <w:lang w:val="en-GB"/>
        </w:rPr>
      </w:pPr>
    </w:p>
    <w:p w14:paraId="50307936" w14:textId="77777777" w:rsidR="00A90231" w:rsidRDefault="00A90231" w:rsidP="00A90231">
      <w:pPr>
        <w:jc w:val="center"/>
        <w:rPr>
          <w:lang w:val="en-GB"/>
        </w:rPr>
      </w:pPr>
    </w:p>
    <w:p w14:paraId="6EA6FD9B" w14:textId="77777777" w:rsidR="00A90231" w:rsidRDefault="00A90231" w:rsidP="00592C46">
      <w:pPr>
        <w:rPr>
          <w:lang w:val="en-GB"/>
        </w:rPr>
      </w:pPr>
      <w:r>
        <w:rPr>
          <w:lang w:val="en-GB"/>
        </w:rPr>
        <w:t>Description</w:t>
      </w:r>
    </w:p>
    <w:p w14:paraId="175C2038" w14:textId="77777777" w:rsidR="002B2069" w:rsidRDefault="002B2069" w:rsidP="00592C46">
      <w:pPr>
        <w:rPr>
          <w:lang w:val="en-GB"/>
        </w:rPr>
      </w:pPr>
    </w:p>
    <w:p w14:paraId="444CB007" w14:textId="77777777" w:rsidR="00A90231" w:rsidRDefault="0083717C" w:rsidP="00592C46">
      <w:pPr>
        <w:rPr>
          <w:rFonts w:cstheme="minorHAnsi"/>
          <w:color w:val="0C0020"/>
          <w:shd w:val="clear" w:color="auto" w:fill="FFFFFF"/>
          <w:lang w:val="en-GB"/>
        </w:rPr>
      </w:pPr>
      <w:r w:rsidRPr="0083717C">
        <w:rPr>
          <w:rFonts w:cstheme="minorHAnsi"/>
          <w:shd w:val="clear" w:color="auto" w:fill="FFFFFF"/>
          <w:lang w:val="en-GB"/>
        </w:rPr>
        <w:t xml:space="preserve">Research </w:t>
      </w:r>
      <w:r w:rsidRPr="0083717C">
        <w:rPr>
          <w:rFonts w:cstheme="minorHAnsi"/>
          <w:shd w:val="clear" w:color="auto" w:fill="FFFFFF"/>
        </w:rPr>
        <w:t xml:space="preserve">skills are practically any skill used to analyze </w:t>
      </w:r>
      <w:r>
        <w:rPr>
          <w:rFonts w:cstheme="minorHAnsi"/>
          <w:shd w:val="clear" w:color="auto" w:fill="FFFFFF"/>
          <w:lang w:val="en-GB"/>
        </w:rPr>
        <w:t xml:space="preserve">or find </w:t>
      </w:r>
      <w:r w:rsidRPr="0083717C">
        <w:rPr>
          <w:rFonts w:cstheme="minorHAnsi"/>
          <w:shd w:val="clear" w:color="auto" w:fill="FFFFFF"/>
        </w:rPr>
        <w:t>information relevant to a topic of interest</w:t>
      </w:r>
      <w:r>
        <w:rPr>
          <w:rFonts w:cstheme="minorHAnsi"/>
          <w:color w:val="0C0020"/>
          <w:shd w:val="clear" w:color="auto" w:fill="FFFFFF"/>
          <w:lang w:val="en-GB"/>
        </w:rPr>
        <w:t xml:space="preserve"> </w:t>
      </w:r>
    </w:p>
    <w:p w14:paraId="4D09D269" w14:textId="77777777" w:rsidR="002B2069" w:rsidRDefault="002B2069" w:rsidP="00592C46">
      <w:pPr>
        <w:rPr>
          <w:rFonts w:cstheme="minorHAnsi"/>
          <w:color w:val="0C0020"/>
          <w:shd w:val="clear" w:color="auto" w:fill="FFFFFF"/>
          <w:lang w:val="en-GB"/>
        </w:rPr>
      </w:pPr>
    </w:p>
    <w:p w14:paraId="0CD9E622" w14:textId="77777777" w:rsidR="002B2069" w:rsidRPr="002B2069" w:rsidRDefault="002B2069" w:rsidP="00592C46">
      <w:pPr>
        <w:rPr>
          <w:rFonts w:cstheme="minorHAnsi"/>
          <w:lang w:val="en-GB"/>
        </w:rPr>
      </w:pPr>
      <w:r>
        <w:rPr>
          <w:rFonts w:cstheme="minorHAnsi"/>
          <w:shd w:val="clear" w:color="auto" w:fill="FFFFFF"/>
          <w:lang w:val="en-GB"/>
        </w:rPr>
        <w:t xml:space="preserve">Searching for a good </w:t>
      </w:r>
      <w:r w:rsidRPr="002B2069">
        <w:rPr>
          <w:rFonts w:cstheme="minorHAnsi"/>
          <w:shd w:val="clear" w:color="auto" w:fill="FFFFFF"/>
        </w:rPr>
        <w:t xml:space="preserve">quality </w:t>
      </w:r>
      <w:r>
        <w:rPr>
          <w:rFonts w:cstheme="minorHAnsi"/>
          <w:shd w:val="clear" w:color="auto" w:fill="FFFFFF"/>
          <w:lang w:val="en-GB"/>
        </w:rPr>
        <w:t xml:space="preserve">of </w:t>
      </w:r>
      <w:r w:rsidRPr="002B2069">
        <w:rPr>
          <w:rFonts w:cstheme="minorHAnsi"/>
          <w:shd w:val="clear" w:color="auto" w:fill="FFFFFF"/>
        </w:rPr>
        <w:t xml:space="preserve">information from a </w:t>
      </w:r>
      <w:r>
        <w:rPr>
          <w:rFonts w:cstheme="minorHAnsi"/>
          <w:shd w:val="clear" w:color="auto" w:fill="FFFFFF"/>
          <w:lang w:val="en-GB"/>
        </w:rPr>
        <w:t xml:space="preserve">deep </w:t>
      </w:r>
      <w:r w:rsidRPr="002B2069">
        <w:rPr>
          <w:rFonts w:cstheme="minorHAnsi"/>
          <w:shd w:val="clear" w:color="auto" w:fill="FFFFFF"/>
        </w:rPr>
        <w:t xml:space="preserve">variety of sources in your </w:t>
      </w:r>
      <w:r>
        <w:rPr>
          <w:rFonts w:cstheme="minorHAnsi"/>
          <w:shd w:val="clear" w:color="auto" w:fill="FFFFFF"/>
          <w:lang w:val="en-GB"/>
        </w:rPr>
        <w:t xml:space="preserve">university or collage </w:t>
      </w:r>
      <w:r w:rsidRPr="002B2069">
        <w:rPr>
          <w:rFonts w:cstheme="minorHAnsi"/>
          <w:shd w:val="clear" w:color="auto" w:fill="FFFFFF"/>
        </w:rPr>
        <w:t xml:space="preserve">is </w:t>
      </w:r>
      <w:r>
        <w:rPr>
          <w:rFonts w:cstheme="minorHAnsi"/>
          <w:shd w:val="clear" w:color="auto" w:fill="FFFFFF"/>
          <w:lang w:val="en-GB"/>
        </w:rPr>
        <w:t xml:space="preserve">great </w:t>
      </w:r>
      <w:r w:rsidRPr="002B2069">
        <w:rPr>
          <w:rFonts w:cstheme="minorHAnsi"/>
          <w:shd w:val="clear" w:color="auto" w:fill="FFFFFF"/>
        </w:rPr>
        <w:t>skill</w:t>
      </w:r>
      <w:r w:rsidRPr="002B2069">
        <w:rPr>
          <w:rFonts w:cstheme="minorHAnsi"/>
          <w:shd w:val="clear" w:color="auto" w:fill="FFFFFF"/>
        </w:rPr>
        <w:t xml:space="preserve"> that demonstrates your subject knowledge and your ability as a critical thinker.</w:t>
      </w:r>
    </w:p>
    <w:p w14:paraId="2D96CFA2" w14:textId="77777777" w:rsidR="00A90231" w:rsidRDefault="00A90231" w:rsidP="00592C46">
      <w:pPr>
        <w:rPr>
          <w:lang w:val="en-GB"/>
        </w:rPr>
      </w:pPr>
    </w:p>
    <w:p w14:paraId="0DA83486" w14:textId="77777777" w:rsidR="00A90231" w:rsidRDefault="00A90231" w:rsidP="00592C46">
      <w:pPr>
        <w:rPr>
          <w:lang w:val="en-GB"/>
        </w:rPr>
      </w:pPr>
    </w:p>
    <w:p w14:paraId="08F3B4C7" w14:textId="77777777" w:rsidR="00A90231" w:rsidRDefault="00A90231" w:rsidP="00592C46">
      <w:pPr>
        <w:rPr>
          <w:lang w:val="en-GB"/>
        </w:rPr>
      </w:pPr>
      <w:r>
        <w:rPr>
          <w:lang w:val="en-GB"/>
        </w:rPr>
        <w:t xml:space="preserve">Feelings </w:t>
      </w:r>
    </w:p>
    <w:p w14:paraId="6C1B0E38" w14:textId="5BB746C9" w:rsidR="00B22E77" w:rsidRDefault="00B22E77" w:rsidP="00592C46">
      <w:pPr>
        <w:rPr>
          <w:lang w:val="en-GB"/>
        </w:rPr>
      </w:pPr>
    </w:p>
    <w:p w14:paraId="07CD7BC6" w14:textId="3FE9B18A" w:rsidR="00B22E77" w:rsidRDefault="00B22E77" w:rsidP="00592C46">
      <w:pPr>
        <w:rPr>
          <w:lang w:val="en-GB"/>
        </w:rPr>
      </w:pPr>
      <w:r>
        <w:rPr>
          <w:lang w:val="en-GB"/>
        </w:rPr>
        <w:t>When I realised this skill can help me in every area, I started to use it much often and implementing that new skill at my work.</w:t>
      </w:r>
    </w:p>
    <w:p w14:paraId="36E09721" w14:textId="77777777" w:rsidR="00B22E77" w:rsidRDefault="00B22E77" w:rsidP="00592C46">
      <w:pPr>
        <w:rPr>
          <w:lang w:val="en-GB"/>
        </w:rPr>
      </w:pPr>
    </w:p>
    <w:p w14:paraId="20DF5AFD" w14:textId="176F5A43" w:rsidR="00B22E77" w:rsidRDefault="00B22E77" w:rsidP="00592C46">
      <w:pPr>
        <w:rPr>
          <w:lang w:val="en-GB"/>
        </w:rPr>
      </w:pPr>
      <w:r>
        <w:rPr>
          <w:lang w:val="en-GB"/>
        </w:rPr>
        <w:t>These skills are really helpful when you are at class because it easier to know how to find information and how to development it.</w:t>
      </w:r>
    </w:p>
    <w:p w14:paraId="21AEDFB4" w14:textId="77777777" w:rsidR="00A90231" w:rsidRDefault="00A90231" w:rsidP="00592C46">
      <w:pPr>
        <w:rPr>
          <w:lang w:val="en-GB"/>
        </w:rPr>
      </w:pPr>
    </w:p>
    <w:p w14:paraId="4CC8B2CA" w14:textId="77777777" w:rsidR="00A90231" w:rsidRDefault="00A90231" w:rsidP="00592C46">
      <w:pPr>
        <w:rPr>
          <w:lang w:val="en-GB"/>
        </w:rPr>
      </w:pPr>
    </w:p>
    <w:p w14:paraId="7C1852D7" w14:textId="77777777" w:rsidR="00A90231" w:rsidRDefault="00A90231" w:rsidP="00592C46">
      <w:pPr>
        <w:rPr>
          <w:lang w:val="en-GB"/>
        </w:rPr>
      </w:pPr>
    </w:p>
    <w:p w14:paraId="4C2F0455" w14:textId="77777777" w:rsidR="00A90231" w:rsidRDefault="00A90231" w:rsidP="00592C46">
      <w:pPr>
        <w:rPr>
          <w:lang w:val="en-GB"/>
        </w:rPr>
      </w:pPr>
      <w:r>
        <w:rPr>
          <w:lang w:val="en-GB"/>
        </w:rPr>
        <w:t xml:space="preserve">Evaluation </w:t>
      </w:r>
    </w:p>
    <w:p w14:paraId="169B5CBC" w14:textId="77777777" w:rsidR="00B22E77" w:rsidRDefault="00B22E77" w:rsidP="00592C46">
      <w:pPr>
        <w:rPr>
          <w:lang w:val="en-GB"/>
        </w:rPr>
      </w:pPr>
    </w:p>
    <w:p w14:paraId="542E8E1A" w14:textId="4EC4DB51" w:rsidR="00D61195" w:rsidRDefault="00D61195" w:rsidP="00592C46">
      <w:pPr>
        <w:rPr>
          <w:lang w:val="en-GB"/>
        </w:rPr>
      </w:pPr>
      <w:r>
        <w:rPr>
          <w:lang w:val="en-GB"/>
        </w:rPr>
        <w:t xml:space="preserve">We have used in class some skills what we can implement how to find information online and how to search important points </w:t>
      </w:r>
      <w:r w:rsidR="00343F4F">
        <w:rPr>
          <w:lang w:val="en-GB"/>
        </w:rPr>
        <w:t>at the internet.</w:t>
      </w:r>
    </w:p>
    <w:p w14:paraId="3EA9BF56" w14:textId="77777777" w:rsidR="00343F4F" w:rsidRDefault="00343F4F" w:rsidP="00592C46">
      <w:pPr>
        <w:rPr>
          <w:lang w:val="en-GB"/>
        </w:rPr>
      </w:pPr>
    </w:p>
    <w:p w14:paraId="4CF24997" w14:textId="77777777" w:rsidR="00343F4F" w:rsidRDefault="00343F4F" w:rsidP="00592C46">
      <w:pPr>
        <w:rPr>
          <w:lang w:val="en-GB"/>
        </w:rPr>
      </w:pPr>
    </w:p>
    <w:p w14:paraId="42C5FEE1" w14:textId="1748B50B" w:rsidR="00A90231" w:rsidRPr="00D61195" w:rsidRDefault="00343F4F" w:rsidP="00592C46">
      <w:pPr>
        <w:rPr>
          <w:lang w:val="en-GB"/>
        </w:rPr>
      </w:pPr>
      <w:r>
        <w:rPr>
          <w:rFonts w:cstheme="minorHAnsi"/>
          <w:shd w:val="clear" w:color="auto" w:fill="FFFFFF"/>
          <w:lang w:val="en-GB"/>
        </w:rPr>
        <w:t xml:space="preserve">And if you can </w:t>
      </w:r>
      <w:r w:rsidR="00D61195">
        <w:rPr>
          <w:rFonts w:cstheme="minorHAnsi"/>
          <w:shd w:val="clear" w:color="auto" w:fill="FFFFFF"/>
          <w:lang w:val="en-GB"/>
        </w:rPr>
        <w:t xml:space="preserve">plan </w:t>
      </w:r>
      <w:r w:rsidR="00B22E77" w:rsidRPr="00B22E77">
        <w:rPr>
          <w:rFonts w:cstheme="minorHAnsi"/>
          <w:shd w:val="clear" w:color="auto" w:fill="FFFFFF"/>
        </w:rPr>
        <w:t xml:space="preserve">your search </w:t>
      </w:r>
      <w:r w:rsidR="00D61195">
        <w:rPr>
          <w:rFonts w:cstheme="minorHAnsi"/>
          <w:shd w:val="clear" w:color="auto" w:fill="FFFFFF"/>
          <w:lang w:val="en-GB"/>
        </w:rPr>
        <w:t xml:space="preserve">before </w:t>
      </w:r>
      <w:r w:rsidR="00B22E77" w:rsidRPr="00B22E77">
        <w:rPr>
          <w:rFonts w:cstheme="minorHAnsi"/>
          <w:shd w:val="clear" w:color="auto" w:fill="FFFFFF"/>
        </w:rPr>
        <w:t xml:space="preserve">is an </w:t>
      </w:r>
      <w:r w:rsidR="00D61195" w:rsidRPr="00B22E77">
        <w:rPr>
          <w:rFonts w:cstheme="minorHAnsi"/>
          <w:shd w:val="clear" w:color="auto" w:fill="FFFFFF"/>
        </w:rPr>
        <w:t xml:space="preserve">important </w:t>
      </w:r>
      <w:r w:rsidR="00D61195">
        <w:rPr>
          <w:rFonts w:cstheme="minorHAnsi"/>
          <w:shd w:val="clear" w:color="auto" w:fill="FFFFFF"/>
          <w:lang w:val="en-GB"/>
        </w:rPr>
        <w:t>the f</w:t>
      </w:r>
      <w:r w:rsidR="00B22E77" w:rsidRPr="00B22E77">
        <w:rPr>
          <w:rFonts w:cstheme="minorHAnsi"/>
          <w:shd w:val="clear" w:color="auto" w:fill="FFFFFF"/>
        </w:rPr>
        <w:t xml:space="preserve">irst step when </w:t>
      </w:r>
      <w:r w:rsidR="00D61195">
        <w:rPr>
          <w:rFonts w:cstheme="minorHAnsi"/>
          <w:shd w:val="clear" w:color="auto" w:fill="FFFFFF"/>
          <w:lang w:val="en-GB"/>
        </w:rPr>
        <w:t xml:space="preserve">looking </w:t>
      </w:r>
      <w:r w:rsidR="00D61195" w:rsidRPr="00B22E77">
        <w:rPr>
          <w:rFonts w:cstheme="minorHAnsi"/>
          <w:shd w:val="clear" w:color="auto" w:fill="FFFFFF"/>
        </w:rPr>
        <w:t>for</w:t>
      </w:r>
      <w:r w:rsidR="00B22E77" w:rsidRPr="00B22E77">
        <w:rPr>
          <w:rFonts w:cstheme="minorHAnsi"/>
          <w:shd w:val="clear" w:color="auto" w:fill="FFFFFF"/>
        </w:rPr>
        <w:t xml:space="preserve"> information, especially when you are engaged in independent study and focusing on online information sources. It can be easy to become </w:t>
      </w:r>
      <w:r w:rsidR="00D61195">
        <w:rPr>
          <w:rFonts w:cstheme="minorHAnsi"/>
          <w:shd w:val="clear" w:color="auto" w:fill="FFFFFF"/>
          <w:lang w:val="en-GB"/>
        </w:rPr>
        <w:t xml:space="preserve">oppress </w:t>
      </w:r>
      <w:r w:rsidR="00B22E77" w:rsidRPr="00B22E77">
        <w:rPr>
          <w:rFonts w:cstheme="minorHAnsi"/>
          <w:shd w:val="clear" w:color="auto" w:fill="FFFFFF"/>
        </w:rPr>
        <w:t>by the amount of information available</w:t>
      </w:r>
      <w:r w:rsidR="00D61195">
        <w:rPr>
          <w:rFonts w:cstheme="minorHAnsi"/>
          <w:shd w:val="clear" w:color="auto" w:fill="FFFFFF"/>
          <w:lang w:val="en-GB"/>
        </w:rPr>
        <w:t xml:space="preserve"> in internet</w:t>
      </w:r>
      <w:r w:rsidR="00B22E77" w:rsidRPr="00B22E77">
        <w:rPr>
          <w:rFonts w:cstheme="minorHAnsi"/>
          <w:shd w:val="clear" w:color="auto" w:fill="FFFFFF"/>
        </w:rPr>
        <w:t xml:space="preserve">. Having a sense of the questions you are trying to answer and the type of </w:t>
      </w:r>
      <w:r>
        <w:rPr>
          <w:rFonts w:cstheme="minorHAnsi"/>
          <w:shd w:val="clear" w:color="auto" w:fill="FFFFFF"/>
          <w:lang w:val="en-GB"/>
        </w:rPr>
        <w:t>report</w:t>
      </w:r>
      <w:r w:rsidR="00B22E77" w:rsidRPr="00B22E77">
        <w:rPr>
          <w:rFonts w:cstheme="minorHAnsi"/>
          <w:shd w:val="clear" w:color="auto" w:fill="FFFFFF"/>
        </w:rPr>
        <w:t xml:space="preserve"> you are hoping to find, will help make information searching more </w:t>
      </w:r>
      <w:r w:rsidR="00D61195">
        <w:rPr>
          <w:rFonts w:cstheme="minorHAnsi"/>
          <w:shd w:val="clear" w:color="auto" w:fill="FFFFFF"/>
          <w:lang w:val="en-GB"/>
        </w:rPr>
        <w:t>easy to manage.</w:t>
      </w:r>
    </w:p>
    <w:p w14:paraId="40CFDAF3" w14:textId="77777777" w:rsidR="00A90231" w:rsidRDefault="00A90231" w:rsidP="00592C46">
      <w:pPr>
        <w:rPr>
          <w:lang w:val="en-GB"/>
        </w:rPr>
      </w:pPr>
    </w:p>
    <w:p w14:paraId="5660C806" w14:textId="77777777" w:rsidR="00A90231" w:rsidRDefault="00A90231" w:rsidP="00592C46">
      <w:pPr>
        <w:rPr>
          <w:lang w:val="en-GB"/>
        </w:rPr>
      </w:pPr>
    </w:p>
    <w:p w14:paraId="59E665EB" w14:textId="77777777" w:rsidR="00A90231" w:rsidRDefault="00A90231" w:rsidP="00592C46">
      <w:pPr>
        <w:rPr>
          <w:lang w:val="en-GB"/>
        </w:rPr>
      </w:pPr>
    </w:p>
    <w:p w14:paraId="76E0DD1B" w14:textId="77777777" w:rsidR="00A90231" w:rsidRDefault="00A90231" w:rsidP="00592C46">
      <w:pPr>
        <w:rPr>
          <w:lang w:val="en-GB"/>
        </w:rPr>
      </w:pPr>
      <w:r>
        <w:rPr>
          <w:lang w:val="en-GB"/>
        </w:rPr>
        <w:t xml:space="preserve">Analysis </w:t>
      </w:r>
    </w:p>
    <w:p w14:paraId="1561562B" w14:textId="77777777" w:rsidR="00343F4F" w:rsidRDefault="00343F4F" w:rsidP="00592C46">
      <w:pPr>
        <w:rPr>
          <w:lang w:val="en-GB"/>
        </w:rPr>
      </w:pPr>
    </w:p>
    <w:p w14:paraId="2B8F54DD" w14:textId="1DA12BBF" w:rsidR="00A90231" w:rsidRDefault="003F75A0" w:rsidP="00592C46">
      <w:pPr>
        <w:rPr>
          <w:rFonts w:cstheme="minorHAnsi"/>
          <w:shd w:val="clear" w:color="auto" w:fill="FFFFFF"/>
          <w:lang w:val="en-GB"/>
        </w:rPr>
      </w:pPr>
      <w:r>
        <w:rPr>
          <w:lang w:val="en-GB"/>
        </w:rPr>
        <w:t>According</w:t>
      </w:r>
      <w:r w:rsidR="00343F4F">
        <w:rPr>
          <w:lang w:val="en-GB"/>
        </w:rPr>
        <w:t xml:space="preserve"> to </w:t>
      </w:r>
      <w:sdt>
        <w:sdtPr>
          <w:rPr>
            <w:lang w:val="en-GB"/>
          </w:rPr>
          <w:id w:val="-915005974"/>
          <w:citation/>
        </w:sdtPr>
        <w:sdtContent>
          <w:r w:rsidR="00343F4F">
            <w:rPr>
              <w:lang w:val="en-GB"/>
            </w:rPr>
            <w:fldChar w:fldCharType="begin"/>
          </w:r>
          <w:r w:rsidR="00343F4F">
            <w:rPr>
              <w:lang w:val="en-GB"/>
            </w:rPr>
            <w:instrText xml:space="preserve"> CITATION Dov \l 2057 </w:instrText>
          </w:r>
          <w:r w:rsidR="00343F4F">
            <w:rPr>
              <w:lang w:val="en-GB"/>
            </w:rPr>
            <w:fldChar w:fldCharType="separate"/>
          </w:r>
          <w:r w:rsidR="00343F4F">
            <w:rPr>
              <w:noProof/>
              <w:lang w:val="en-GB"/>
            </w:rPr>
            <w:t>(Dovetail, n.d.)</w:t>
          </w:r>
          <w:r w:rsidR="00343F4F">
            <w:rPr>
              <w:lang w:val="en-GB"/>
            </w:rPr>
            <w:fldChar w:fldCharType="end"/>
          </w:r>
        </w:sdtContent>
      </w:sdt>
      <w:r w:rsidR="00343F4F">
        <w:rPr>
          <w:lang w:val="en-GB"/>
        </w:rPr>
        <w:t xml:space="preserve"> </w:t>
      </w:r>
      <w:r>
        <w:rPr>
          <w:lang w:val="en-GB"/>
        </w:rPr>
        <w:t>“</w:t>
      </w:r>
      <w:r w:rsidRPr="003F75A0">
        <w:rPr>
          <w:rFonts w:cstheme="minorHAnsi"/>
          <w:shd w:val="clear" w:color="auto" w:fill="FFFFFF"/>
        </w:rPr>
        <w:t>Good research skills are crucial to learning more about a subject, then using that knowledge to improve an organization's capabilities. Synthesizing that research and conveying it clearly is also important, as employees seek to share useful insights and inspire effective actions</w:t>
      </w:r>
      <w:r>
        <w:rPr>
          <w:rFonts w:cstheme="minorHAnsi"/>
          <w:shd w:val="clear" w:color="auto" w:fill="FFFFFF"/>
          <w:lang w:val="en-GB"/>
        </w:rPr>
        <w:t>”</w:t>
      </w:r>
    </w:p>
    <w:p w14:paraId="7152F532" w14:textId="77777777" w:rsidR="003F75A0" w:rsidRDefault="003F75A0" w:rsidP="00592C46">
      <w:pPr>
        <w:rPr>
          <w:rFonts w:cstheme="minorHAnsi"/>
          <w:shd w:val="clear" w:color="auto" w:fill="FFFFFF"/>
          <w:lang w:val="en-GB"/>
        </w:rPr>
      </w:pPr>
    </w:p>
    <w:p w14:paraId="7DA36927" w14:textId="1AD9A5ED" w:rsidR="003F75A0" w:rsidRPr="003F75A0" w:rsidRDefault="003F75A0" w:rsidP="00592C46">
      <w:pPr>
        <w:rPr>
          <w:lang w:val="en-GB"/>
        </w:rPr>
      </w:pPr>
      <w:r>
        <w:rPr>
          <w:rFonts w:cstheme="minorHAnsi"/>
          <w:shd w:val="clear" w:color="auto" w:fill="FFFFFF"/>
          <w:lang w:val="en-GB"/>
        </w:rPr>
        <w:lastRenderedPageBreak/>
        <w:t xml:space="preserve">I’m completely agree with this article because I </w:t>
      </w:r>
      <w:r w:rsidR="002B1136">
        <w:rPr>
          <w:rFonts w:cstheme="minorHAnsi"/>
          <w:shd w:val="clear" w:color="auto" w:fill="FFFFFF"/>
          <w:lang w:val="en-GB"/>
        </w:rPr>
        <w:t>think</w:t>
      </w:r>
      <w:r>
        <w:rPr>
          <w:rFonts w:cstheme="minorHAnsi"/>
          <w:shd w:val="clear" w:color="auto" w:fill="FFFFFF"/>
          <w:lang w:val="en-GB"/>
        </w:rPr>
        <w:t xml:space="preserve"> that’s one of the </w:t>
      </w:r>
      <w:proofErr w:type="gramStart"/>
      <w:r>
        <w:rPr>
          <w:rFonts w:cstheme="minorHAnsi"/>
          <w:shd w:val="clear" w:color="auto" w:fill="FFFFFF"/>
          <w:lang w:val="en-GB"/>
        </w:rPr>
        <w:t>key</w:t>
      </w:r>
      <w:proofErr w:type="gramEnd"/>
      <w:r>
        <w:rPr>
          <w:rFonts w:cstheme="minorHAnsi"/>
          <w:shd w:val="clear" w:color="auto" w:fill="FFFFFF"/>
          <w:lang w:val="en-GB"/>
        </w:rPr>
        <w:t xml:space="preserve"> of searching information learn more about the subject more about what you’re looking for, learn how to find key information and how to use it properly in your benefice.</w:t>
      </w:r>
    </w:p>
    <w:p w14:paraId="34B76619" w14:textId="77777777" w:rsidR="00A90231" w:rsidRDefault="00A90231" w:rsidP="00592C46">
      <w:pPr>
        <w:rPr>
          <w:lang w:val="en-GB"/>
        </w:rPr>
      </w:pPr>
    </w:p>
    <w:p w14:paraId="1BB333F5" w14:textId="77777777" w:rsidR="003F75A0" w:rsidRDefault="003F75A0" w:rsidP="00592C46">
      <w:pPr>
        <w:rPr>
          <w:lang w:val="en-GB"/>
        </w:rPr>
      </w:pPr>
    </w:p>
    <w:p w14:paraId="2D4D2666" w14:textId="77777777" w:rsidR="00A90231" w:rsidRDefault="00A90231" w:rsidP="00592C46">
      <w:pPr>
        <w:rPr>
          <w:lang w:val="en-GB"/>
        </w:rPr>
      </w:pPr>
    </w:p>
    <w:p w14:paraId="03C6F565" w14:textId="77777777" w:rsidR="00A90231" w:rsidRDefault="00A90231" w:rsidP="00592C46">
      <w:pPr>
        <w:rPr>
          <w:lang w:val="en-GB"/>
        </w:rPr>
      </w:pPr>
    </w:p>
    <w:p w14:paraId="02C0CB1C" w14:textId="77777777" w:rsidR="00A90231" w:rsidRDefault="00A90231" w:rsidP="00592C46">
      <w:pPr>
        <w:rPr>
          <w:lang w:val="en-GB"/>
        </w:rPr>
      </w:pPr>
      <w:r>
        <w:rPr>
          <w:lang w:val="en-GB"/>
        </w:rPr>
        <w:t xml:space="preserve">Conclusion </w:t>
      </w:r>
    </w:p>
    <w:p w14:paraId="393C931D" w14:textId="77777777" w:rsidR="00A90231" w:rsidRDefault="00A90231" w:rsidP="00592C46">
      <w:pPr>
        <w:rPr>
          <w:lang w:val="en-GB"/>
        </w:rPr>
      </w:pPr>
    </w:p>
    <w:p w14:paraId="63E4A43D" w14:textId="20064146" w:rsidR="00A90231" w:rsidRDefault="0084780B" w:rsidP="00592C46">
      <w:pPr>
        <w:rPr>
          <w:lang w:val="en-GB"/>
        </w:rPr>
      </w:pPr>
      <w:r>
        <w:rPr>
          <w:lang w:val="en-GB"/>
        </w:rPr>
        <w:t>Finding information and research skills give you the ability to collect information from difference sources and analyse it critically in order a comprehensive understand of a subject.</w:t>
      </w:r>
    </w:p>
    <w:p w14:paraId="255A3230" w14:textId="77777777" w:rsidR="0084780B" w:rsidRDefault="0084780B" w:rsidP="00592C46">
      <w:pPr>
        <w:rPr>
          <w:lang w:val="en-GB"/>
        </w:rPr>
      </w:pPr>
    </w:p>
    <w:p w14:paraId="21DCAC10" w14:textId="23EB36AB" w:rsidR="0084780B" w:rsidRDefault="0084780B" w:rsidP="00592C46">
      <w:pPr>
        <w:rPr>
          <w:lang w:val="en-GB"/>
        </w:rPr>
      </w:pPr>
      <w:r>
        <w:rPr>
          <w:lang w:val="en-GB"/>
        </w:rPr>
        <w:t xml:space="preserve">Research skills are fundamental to academic success. </w:t>
      </w:r>
    </w:p>
    <w:p w14:paraId="557DADCC" w14:textId="77777777" w:rsidR="00A90231" w:rsidRDefault="00A90231" w:rsidP="00592C46">
      <w:pPr>
        <w:rPr>
          <w:lang w:val="en-GB"/>
        </w:rPr>
      </w:pPr>
    </w:p>
    <w:p w14:paraId="4CAE9E98" w14:textId="77777777" w:rsidR="00A90231" w:rsidRDefault="00A90231" w:rsidP="00592C46">
      <w:pPr>
        <w:rPr>
          <w:lang w:val="en-GB"/>
        </w:rPr>
      </w:pPr>
    </w:p>
    <w:p w14:paraId="6207154B" w14:textId="77777777" w:rsidR="00A90231" w:rsidRDefault="00A90231" w:rsidP="00592C46">
      <w:pPr>
        <w:rPr>
          <w:lang w:val="en-GB"/>
        </w:rPr>
      </w:pPr>
    </w:p>
    <w:p w14:paraId="44C8C38D" w14:textId="77777777" w:rsidR="00A90231" w:rsidRDefault="00A90231" w:rsidP="00592C46">
      <w:pPr>
        <w:rPr>
          <w:lang w:val="en-GB"/>
        </w:rPr>
      </w:pPr>
    </w:p>
    <w:p w14:paraId="6502C1E0" w14:textId="77777777" w:rsidR="00A90231" w:rsidRDefault="00A90231" w:rsidP="00592C46">
      <w:pPr>
        <w:rPr>
          <w:lang w:val="en-GB"/>
        </w:rPr>
      </w:pPr>
      <w:r>
        <w:rPr>
          <w:lang w:val="en-GB"/>
        </w:rPr>
        <w:t>Personal action plan</w:t>
      </w:r>
    </w:p>
    <w:p w14:paraId="35D49D6B" w14:textId="77777777" w:rsidR="00A90231" w:rsidRDefault="00A90231" w:rsidP="00592C46">
      <w:pPr>
        <w:rPr>
          <w:lang w:val="en-GB"/>
        </w:rPr>
      </w:pPr>
    </w:p>
    <w:p w14:paraId="4FC76B68" w14:textId="30A8B991" w:rsidR="0084780B" w:rsidRDefault="0084780B" w:rsidP="00592C46">
      <w:pPr>
        <w:rPr>
          <w:lang w:val="en-GB"/>
        </w:rPr>
      </w:pPr>
      <w:r>
        <w:rPr>
          <w:lang w:val="en-GB"/>
        </w:rPr>
        <w:t>I will take action implementing these two amazing skills, during this term I could use both of them and its grateful learn new skills that you can implement at your place of work as well.</w:t>
      </w:r>
    </w:p>
    <w:p w14:paraId="6107C90B" w14:textId="77777777" w:rsidR="0084780B" w:rsidRDefault="0084780B" w:rsidP="00592C46">
      <w:pPr>
        <w:rPr>
          <w:lang w:val="en-GB"/>
        </w:rPr>
      </w:pPr>
    </w:p>
    <w:p w14:paraId="7D1488AB" w14:textId="0404649A" w:rsidR="0084780B" w:rsidRDefault="0084780B" w:rsidP="00592C46">
      <w:pPr>
        <w:rPr>
          <w:rFonts w:cstheme="minorHAnsi"/>
          <w:shd w:val="clear" w:color="auto" w:fill="FFFFFF"/>
          <w:lang w:val="en-GB"/>
        </w:rPr>
      </w:pPr>
      <w:r>
        <w:rPr>
          <w:lang w:val="en-GB"/>
        </w:rPr>
        <w:t xml:space="preserve">According to </w:t>
      </w:r>
      <w:sdt>
        <w:sdtPr>
          <w:rPr>
            <w:lang w:val="en-GB"/>
          </w:rPr>
          <w:id w:val="-1161688475"/>
          <w:citation/>
        </w:sdtPr>
        <w:sdtContent>
          <w:r>
            <w:rPr>
              <w:lang w:val="en-GB"/>
            </w:rPr>
            <w:fldChar w:fldCharType="begin"/>
          </w:r>
          <w:r>
            <w:rPr>
              <w:lang w:val="en-GB"/>
            </w:rPr>
            <w:instrText xml:space="preserve"> CITATION Bri \l 2057 </w:instrText>
          </w:r>
          <w:r>
            <w:rPr>
              <w:lang w:val="en-GB"/>
            </w:rPr>
            <w:fldChar w:fldCharType="separate"/>
          </w:r>
          <w:r>
            <w:rPr>
              <w:noProof/>
              <w:lang w:val="en-GB"/>
            </w:rPr>
            <w:t>(Network, n.d.)</w:t>
          </w:r>
          <w:r>
            <w:rPr>
              <w:lang w:val="en-GB"/>
            </w:rPr>
            <w:fldChar w:fldCharType="end"/>
          </w:r>
        </w:sdtContent>
      </w:sdt>
      <w:r>
        <w:rPr>
          <w:lang w:val="en-GB"/>
        </w:rPr>
        <w:t xml:space="preserve"> “</w:t>
      </w:r>
      <w:r w:rsidRPr="0084780B">
        <w:rPr>
          <w:rFonts w:cstheme="minorHAnsi"/>
          <w:shd w:val="clear" w:color="auto" w:fill="FFFFFF"/>
        </w:rPr>
        <w:t>No matter what career path you choose to take, research skills are one of the key graduate career skills that will help you impress employers in applications and support you throughout your entire working life</w:t>
      </w:r>
      <w:r>
        <w:rPr>
          <w:rFonts w:cstheme="minorHAnsi"/>
          <w:shd w:val="clear" w:color="auto" w:fill="FFFFFF"/>
          <w:lang w:val="en-GB"/>
        </w:rPr>
        <w:t>”</w:t>
      </w:r>
    </w:p>
    <w:p w14:paraId="467160FA" w14:textId="77777777" w:rsidR="0084780B" w:rsidRDefault="0084780B" w:rsidP="00592C46">
      <w:pPr>
        <w:rPr>
          <w:rFonts w:cstheme="minorHAnsi"/>
          <w:shd w:val="clear" w:color="auto" w:fill="FFFFFF"/>
          <w:lang w:val="en-GB"/>
        </w:rPr>
      </w:pPr>
    </w:p>
    <w:p w14:paraId="1828C9F2" w14:textId="77DF6663" w:rsidR="0084780B" w:rsidRDefault="0084780B" w:rsidP="00592C46">
      <w:pPr>
        <w:rPr>
          <w:rFonts w:cstheme="minorHAnsi"/>
          <w:shd w:val="clear" w:color="auto" w:fill="FFFFFF"/>
          <w:lang w:val="en-GB"/>
        </w:rPr>
      </w:pPr>
      <w:r>
        <w:rPr>
          <w:rFonts w:cstheme="minorHAnsi"/>
          <w:shd w:val="clear" w:color="auto" w:fill="FFFFFF"/>
          <w:lang w:val="en-GB"/>
        </w:rPr>
        <w:t xml:space="preserve">This article was right because </w:t>
      </w:r>
      <w:r w:rsidR="001D5254">
        <w:rPr>
          <w:rFonts w:cstheme="minorHAnsi"/>
          <w:shd w:val="clear" w:color="auto" w:fill="FFFFFF"/>
          <w:lang w:val="en-GB"/>
        </w:rPr>
        <w:t>at the same time I’m learning these new skills I realised how I can use it at my place of work and is helping me to improve my skills at work and bring new thinks to the companies I worked for.</w:t>
      </w:r>
    </w:p>
    <w:p w14:paraId="4F80D861" w14:textId="77777777" w:rsidR="001D5254" w:rsidRDefault="001D5254" w:rsidP="00592C46">
      <w:pPr>
        <w:rPr>
          <w:rFonts w:cstheme="minorHAnsi"/>
          <w:shd w:val="clear" w:color="auto" w:fill="FFFFFF"/>
          <w:lang w:val="en-GB"/>
        </w:rPr>
      </w:pPr>
    </w:p>
    <w:p w14:paraId="37312D21" w14:textId="77777777" w:rsidR="001D5254" w:rsidRPr="0084780B" w:rsidRDefault="001D5254" w:rsidP="00592C46">
      <w:pPr>
        <w:rPr>
          <w:rFonts w:cstheme="minorHAnsi"/>
          <w:lang w:val="en-GB"/>
        </w:rPr>
      </w:pPr>
    </w:p>
    <w:p w14:paraId="38A7F30E" w14:textId="77777777" w:rsidR="00A90231" w:rsidRDefault="00A90231" w:rsidP="00592C46">
      <w:pPr>
        <w:rPr>
          <w:lang w:val="en-GB"/>
        </w:rPr>
      </w:pPr>
    </w:p>
    <w:p w14:paraId="0DF8CD17" w14:textId="77777777" w:rsidR="00A90231" w:rsidRDefault="00A90231" w:rsidP="00592C46">
      <w:pPr>
        <w:rPr>
          <w:lang w:val="en-GB"/>
        </w:rPr>
      </w:pPr>
      <w:r>
        <w:rPr>
          <w:lang w:val="en-GB"/>
        </w:rPr>
        <w:t xml:space="preserve">Reference  </w:t>
      </w:r>
    </w:p>
    <w:p w14:paraId="38A9DAF7" w14:textId="77777777" w:rsidR="001D5254" w:rsidRDefault="001D5254" w:rsidP="00592C46">
      <w:pPr>
        <w:rPr>
          <w:lang w:val="en-GB"/>
        </w:rPr>
      </w:pPr>
    </w:p>
    <w:p w14:paraId="67888145" w14:textId="77777777" w:rsidR="001D5254" w:rsidRDefault="001D5254" w:rsidP="00592C46">
      <w:pPr>
        <w:rPr>
          <w:lang w:val="en-GB"/>
        </w:rPr>
      </w:pPr>
      <w:sdt>
        <w:sdtPr>
          <w:rPr>
            <w:lang w:val="en-GB"/>
          </w:rPr>
          <w:id w:val="336968339"/>
          <w:citation/>
        </w:sdtPr>
        <w:sdtContent>
          <w:r>
            <w:rPr>
              <w:lang w:val="en-GB"/>
            </w:rPr>
            <w:fldChar w:fldCharType="begin"/>
          </w:r>
          <w:r>
            <w:rPr>
              <w:lang w:val="en-GB"/>
            </w:rPr>
            <w:instrText xml:space="preserve"> CITATION Dov \l 2057 </w:instrText>
          </w:r>
          <w:r>
            <w:rPr>
              <w:lang w:val="en-GB"/>
            </w:rPr>
            <w:fldChar w:fldCharType="separate"/>
          </w:r>
          <w:r>
            <w:rPr>
              <w:noProof/>
              <w:lang w:val="en-GB"/>
            </w:rPr>
            <w:t>(Dovetail, n.d.)</w:t>
          </w:r>
          <w:r>
            <w:rPr>
              <w:lang w:val="en-GB"/>
            </w:rPr>
            <w:fldChar w:fldCharType="end"/>
          </w:r>
        </w:sdtContent>
      </w:sdt>
    </w:p>
    <w:p w14:paraId="1CE0A7C0" w14:textId="6C2521A4" w:rsidR="005D3C59" w:rsidRDefault="001D5254" w:rsidP="00592C46">
      <w:pPr>
        <w:rPr>
          <w:lang w:val="en-GB"/>
        </w:rPr>
      </w:pPr>
      <w:sdt>
        <w:sdtPr>
          <w:rPr>
            <w:lang w:val="en-GB"/>
          </w:rPr>
          <w:id w:val="-105117554"/>
          <w:citation/>
        </w:sdtPr>
        <w:sdtContent>
          <w:r>
            <w:rPr>
              <w:lang w:val="en-GB"/>
            </w:rPr>
            <w:fldChar w:fldCharType="begin"/>
          </w:r>
          <w:r>
            <w:rPr>
              <w:lang w:val="en-GB"/>
            </w:rPr>
            <w:instrText xml:space="preserve"> CITATION Bri \l 2057 </w:instrText>
          </w:r>
          <w:r>
            <w:rPr>
              <w:lang w:val="en-GB"/>
            </w:rPr>
            <w:fldChar w:fldCharType="separate"/>
          </w:r>
          <w:r>
            <w:rPr>
              <w:noProof/>
              <w:lang w:val="en-GB"/>
            </w:rPr>
            <w:t xml:space="preserve"> (Network, n.d.)</w:t>
          </w:r>
          <w:r>
            <w:rPr>
              <w:lang w:val="en-GB"/>
            </w:rPr>
            <w:fldChar w:fldCharType="end"/>
          </w:r>
        </w:sdtContent>
      </w:sdt>
    </w:p>
    <w:p w14:paraId="719033A9" w14:textId="77777777" w:rsidR="005D3C59" w:rsidRDefault="005D3C59" w:rsidP="00592C46">
      <w:pPr>
        <w:rPr>
          <w:lang w:val="en-GB"/>
        </w:rPr>
      </w:pPr>
    </w:p>
    <w:p w14:paraId="441ABC1A" w14:textId="77777777" w:rsidR="005D3C59" w:rsidRDefault="005D3C59" w:rsidP="00592C46">
      <w:pPr>
        <w:rPr>
          <w:lang w:val="en-GB"/>
        </w:rPr>
      </w:pPr>
    </w:p>
    <w:p w14:paraId="50AF05E4" w14:textId="77777777" w:rsidR="00A90231" w:rsidRDefault="00A90231" w:rsidP="00A90231">
      <w:pPr>
        <w:jc w:val="both"/>
        <w:rPr>
          <w:lang w:val="en-GB"/>
        </w:rPr>
      </w:pPr>
    </w:p>
    <w:p w14:paraId="6581CA80" w14:textId="77777777" w:rsidR="00A90231" w:rsidRDefault="00A90231" w:rsidP="00A90231">
      <w:pPr>
        <w:jc w:val="both"/>
        <w:rPr>
          <w:lang w:val="en-GB"/>
        </w:rPr>
      </w:pPr>
    </w:p>
    <w:p w14:paraId="3F428610" w14:textId="77777777" w:rsidR="00A90231" w:rsidRDefault="00A90231" w:rsidP="00A90231">
      <w:pPr>
        <w:jc w:val="both"/>
        <w:rPr>
          <w:lang w:val="en-GB"/>
        </w:rPr>
      </w:pPr>
    </w:p>
    <w:p w14:paraId="761DED6C" w14:textId="77777777" w:rsidR="00A90231" w:rsidRDefault="00A90231" w:rsidP="00A90231">
      <w:pPr>
        <w:jc w:val="both"/>
        <w:rPr>
          <w:lang w:val="en-GB"/>
        </w:rPr>
      </w:pPr>
    </w:p>
    <w:p w14:paraId="752A51BA" w14:textId="77777777" w:rsidR="00A90231" w:rsidRDefault="00A90231" w:rsidP="00A90231">
      <w:pPr>
        <w:jc w:val="both"/>
        <w:rPr>
          <w:lang w:val="en-GB"/>
        </w:rPr>
      </w:pPr>
    </w:p>
    <w:p w14:paraId="738E3265" w14:textId="77777777" w:rsidR="00A90231" w:rsidRDefault="00A90231" w:rsidP="00A90231">
      <w:pPr>
        <w:jc w:val="both"/>
        <w:rPr>
          <w:lang w:val="en-GB"/>
        </w:rPr>
      </w:pPr>
    </w:p>
    <w:p w14:paraId="31304733" w14:textId="77777777" w:rsidR="00A90231" w:rsidRDefault="00A90231" w:rsidP="00A90231">
      <w:pPr>
        <w:jc w:val="both"/>
        <w:rPr>
          <w:lang w:val="en-GB"/>
        </w:rPr>
      </w:pPr>
    </w:p>
    <w:p w14:paraId="2E39A49A" w14:textId="77777777" w:rsidR="00B968BF" w:rsidRDefault="00B968BF" w:rsidP="00592C46">
      <w:pPr>
        <w:rPr>
          <w:lang w:val="en-GB"/>
        </w:rPr>
      </w:pPr>
    </w:p>
    <w:p w14:paraId="776D4C7B" w14:textId="77777777" w:rsidR="00592C46" w:rsidRDefault="00592C46" w:rsidP="00592C46">
      <w:pPr>
        <w:rPr>
          <w:lang w:val="en-GB"/>
        </w:rPr>
      </w:pPr>
    </w:p>
    <w:p w14:paraId="4A0F0A29" w14:textId="2FC4DC06" w:rsidR="00A90231" w:rsidRDefault="00942A6C" w:rsidP="00942A6C">
      <w:pPr>
        <w:jc w:val="center"/>
        <w:rPr>
          <w:lang w:val="en-GB"/>
        </w:rPr>
      </w:pPr>
      <w:r>
        <w:rPr>
          <w:lang w:val="en-GB"/>
        </w:rPr>
        <w:lastRenderedPageBreak/>
        <w:t>Summarising skills</w:t>
      </w:r>
    </w:p>
    <w:p w14:paraId="70DAFD80" w14:textId="77777777" w:rsidR="00A90231" w:rsidRDefault="00A90231" w:rsidP="00A90231">
      <w:pPr>
        <w:jc w:val="both"/>
        <w:rPr>
          <w:lang w:val="en-GB"/>
        </w:rPr>
      </w:pPr>
    </w:p>
    <w:p w14:paraId="46A5BA50" w14:textId="0398F011" w:rsidR="00A90231" w:rsidRDefault="00A90231" w:rsidP="00592C46">
      <w:pPr>
        <w:rPr>
          <w:lang w:val="en-GB"/>
        </w:rPr>
      </w:pPr>
      <w:r>
        <w:rPr>
          <w:lang w:val="en-GB"/>
        </w:rPr>
        <w:t>Description</w:t>
      </w:r>
    </w:p>
    <w:p w14:paraId="46472A6F" w14:textId="6F7DD54F" w:rsidR="00942A6C" w:rsidRPr="00942A6C" w:rsidRDefault="00942A6C" w:rsidP="00592C46">
      <w:pPr>
        <w:spacing w:before="100" w:beforeAutospacing="1" w:after="100" w:afterAutospacing="1"/>
        <w:rPr>
          <w:rFonts w:eastAsia="Times New Roman" w:cstheme="minorHAnsi"/>
          <w:kern w:val="0"/>
          <w:lang w:val="en-GB" w:eastAsia="es-ES_tradnl"/>
          <w14:ligatures w14:val="none"/>
        </w:rPr>
      </w:pPr>
      <w:r w:rsidRPr="00942A6C">
        <w:rPr>
          <w:rFonts w:eastAsia="Times New Roman" w:cstheme="minorHAnsi"/>
          <w:kern w:val="0"/>
          <w:lang w:eastAsia="es-ES_tradnl"/>
          <w14:ligatures w14:val="none"/>
        </w:rPr>
        <w:t>Summarizing skills </w:t>
      </w:r>
      <w:r>
        <w:rPr>
          <w:rFonts w:eastAsia="Times New Roman" w:cstheme="minorHAnsi"/>
          <w:kern w:val="0"/>
          <w:lang w:val="en-GB" w:eastAsia="es-ES_tradnl"/>
          <w14:ligatures w14:val="none"/>
        </w:rPr>
        <w:t>include</w:t>
      </w:r>
      <w:r w:rsidRPr="00942A6C">
        <w:rPr>
          <w:rFonts w:eastAsia="Times New Roman" w:cstheme="minorHAnsi"/>
          <w:kern w:val="0"/>
          <w:lang w:eastAsia="es-ES_tradnl"/>
          <w14:ligatures w14:val="none"/>
        </w:rPr>
        <w:t xml:space="preserve"> the ability to </w:t>
      </w:r>
      <w:r>
        <w:rPr>
          <w:rFonts w:eastAsia="Times New Roman" w:cstheme="minorHAnsi"/>
          <w:kern w:val="0"/>
          <w:lang w:val="en-GB" w:eastAsia="es-ES_tradnl"/>
          <w14:ligatures w14:val="none"/>
        </w:rPr>
        <w:t xml:space="preserve">epitomize </w:t>
      </w:r>
      <w:r w:rsidRPr="00942A6C">
        <w:rPr>
          <w:rFonts w:eastAsia="Times New Roman" w:cstheme="minorHAnsi"/>
          <w:kern w:val="0"/>
          <w:lang w:eastAsia="es-ES_tradnl"/>
          <w14:ligatures w14:val="none"/>
        </w:rPr>
        <w:t xml:space="preserve"> information into a concise and informative overview. </w:t>
      </w:r>
      <w:r>
        <w:rPr>
          <w:rFonts w:eastAsia="Times New Roman" w:cstheme="minorHAnsi"/>
          <w:kern w:val="0"/>
          <w:lang w:val="en-GB" w:eastAsia="es-ES_tradnl"/>
          <w14:ligatures w14:val="none"/>
        </w:rPr>
        <w:t xml:space="preserve"> Key points for a good </w:t>
      </w:r>
      <w:r w:rsidR="00EF11D2">
        <w:rPr>
          <w:rFonts w:eastAsia="Times New Roman" w:cstheme="minorHAnsi"/>
          <w:kern w:val="0"/>
          <w:lang w:val="en-GB" w:eastAsia="es-ES_tradnl"/>
          <w14:ligatures w14:val="none"/>
        </w:rPr>
        <w:t>summarizing</w:t>
      </w:r>
      <w:r>
        <w:rPr>
          <w:rFonts w:eastAsia="Times New Roman" w:cstheme="minorHAnsi"/>
          <w:kern w:val="0"/>
          <w:lang w:val="en-GB" w:eastAsia="es-ES_tradnl"/>
          <w14:ligatures w14:val="none"/>
        </w:rPr>
        <w:t xml:space="preserve"> </w:t>
      </w:r>
      <w:r w:rsidR="00EF11D2">
        <w:rPr>
          <w:rFonts w:eastAsia="Times New Roman" w:cstheme="minorHAnsi"/>
          <w:kern w:val="0"/>
          <w:lang w:val="en-GB" w:eastAsia="es-ES_tradnl"/>
          <w14:ligatures w14:val="none"/>
        </w:rPr>
        <w:t>can be:</w:t>
      </w:r>
    </w:p>
    <w:p w14:paraId="3333CAC1" w14:textId="1A7C8BB7" w:rsidR="00942A6C" w:rsidRPr="00942A6C" w:rsidRDefault="00942A6C" w:rsidP="00592C46">
      <w:pPr>
        <w:numPr>
          <w:ilvl w:val="0"/>
          <w:numId w:val="2"/>
        </w:numPr>
        <w:spacing w:before="100" w:beforeAutospacing="1" w:after="100" w:afterAutospacing="1"/>
        <w:rPr>
          <w:rFonts w:eastAsia="Times New Roman" w:cstheme="minorHAnsi"/>
          <w:kern w:val="0"/>
          <w:lang w:eastAsia="es-ES_tradnl"/>
          <w14:ligatures w14:val="none"/>
        </w:rPr>
      </w:pPr>
      <w:r w:rsidRPr="00942A6C">
        <w:rPr>
          <w:rFonts w:eastAsia="Times New Roman" w:cstheme="minorHAnsi"/>
          <w:kern w:val="0"/>
          <w:lang w:eastAsia="es-ES_tradnl"/>
          <w14:ligatures w14:val="none"/>
        </w:rPr>
        <w:t xml:space="preserve">They can quickly determine the most important ideas in a </w:t>
      </w:r>
      <w:r w:rsidR="00EF11D2">
        <w:rPr>
          <w:rFonts w:eastAsia="Times New Roman" w:cstheme="minorHAnsi"/>
          <w:kern w:val="0"/>
          <w:lang w:val="en-GB" w:eastAsia="es-ES_tradnl"/>
          <w14:ligatures w14:val="none"/>
        </w:rPr>
        <w:t>paragraph</w:t>
      </w:r>
      <w:r w:rsidRPr="00942A6C">
        <w:rPr>
          <w:rFonts w:eastAsia="Times New Roman" w:cstheme="minorHAnsi"/>
          <w:kern w:val="0"/>
          <w:lang w:eastAsia="es-ES_tradnl"/>
          <w14:ligatures w14:val="none"/>
        </w:rPr>
        <w:t>.</w:t>
      </w:r>
    </w:p>
    <w:p w14:paraId="64F60D33" w14:textId="285A0686" w:rsidR="00942A6C" w:rsidRPr="00942A6C" w:rsidRDefault="00942A6C" w:rsidP="00592C46">
      <w:pPr>
        <w:numPr>
          <w:ilvl w:val="0"/>
          <w:numId w:val="2"/>
        </w:numPr>
        <w:spacing w:before="100" w:beforeAutospacing="1" w:after="100" w:afterAutospacing="1"/>
        <w:rPr>
          <w:rFonts w:eastAsia="Times New Roman" w:cstheme="minorHAnsi"/>
          <w:kern w:val="0"/>
          <w:lang w:eastAsia="es-ES_tradnl"/>
          <w14:ligatures w14:val="none"/>
        </w:rPr>
      </w:pPr>
      <w:r w:rsidRPr="00942A6C">
        <w:rPr>
          <w:rFonts w:eastAsia="Times New Roman" w:cstheme="minorHAnsi"/>
          <w:kern w:val="0"/>
          <w:lang w:eastAsia="es-ES_tradnl"/>
          <w14:ligatures w14:val="none"/>
        </w:rPr>
        <w:t xml:space="preserve">Omit </w:t>
      </w:r>
      <w:r w:rsidRPr="00EF11D2">
        <w:rPr>
          <w:rFonts w:eastAsia="Times New Roman" w:cstheme="minorHAnsi"/>
          <w:kern w:val="0"/>
          <w:lang w:val="en-GB" w:eastAsia="es-ES_tradnl"/>
          <w14:ligatures w14:val="none"/>
        </w:rPr>
        <w:t>or deleted unnecessary information without forget the main message.</w:t>
      </w:r>
    </w:p>
    <w:p w14:paraId="4E655B7B" w14:textId="34C4A59D" w:rsidR="00942A6C" w:rsidRPr="00942A6C" w:rsidRDefault="00942A6C" w:rsidP="00592C46">
      <w:pPr>
        <w:numPr>
          <w:ilvl w:val="0"/>
          <w:numId w:val="2"/>
        </w:numPr>
        <w:spacing w:before="100" w:beforeAutospacing="1" w:after="100" w:afterAutospacing="1"/>
        <w:rPr>
          <w:rFonts w:eastAsia="Times New Roman" w:cstheme="minorHAnsi"/>
          <w:kern w:val="0"/>
          <w:lang w:eastAsia="es-ES_tradnl"/>
          <w14:ligatures w14:val="none"/>
        </w:rPr>
      </w:pPr>
      <w:r w:rsidRPr="00942A6C">
        <w:rPr>
          <w:rFonts w:eastAsia="Times New Roman" w:cstheme="minorHAnsi"/>
          <w:kern w:val="0"/>
          <w:lang w:eastAsia="es-ES_tradnl"/>
          <w14:ligatures w14:val="none"/>
        </w:rPr>
        <w:t>Maintain clarity and coherence: They can present the summary in a clear and organized manner, ensuring that the reader can easily understand the original text's main points</w:t>
      </w:r>
      <w:r w:rsidR="00EF11D2">
        <w:rPr>
          <w:rFonts w:eastAsia="Times New Roman" w:cstheme="minorHAnsi"/>
          <w:kern w:val="0"/>
          <w:lang w:val="en-GB" w:eastAsia="es-ES_tradnl"/>
          <w14:ligatures w14:val="none"/>
        </w:rPr>
        <w:t xml:space="preserve"> in text.</w:t>
      </w:r>
    </w:p>
    <w:p w14:paraId="21B60B53" w14:textId="50559CA2" w:rsidR="00A90231" w:rsidRPr="00B968BF" w:rsidRDefault="00942A6C" w:rsidP="00592C46">
      <w:pPr>
        <w:numPr>
          <w:ilvl w:val="0"/>
          <w:numId w:val="2"/>
        </w:numPr>
        <w:spacing w:before="100" w:beforeAutospacing="1" w:after="100" w:afterAutospacing="1"/>
        <w:rPr>
          <w:rFonts w:eastAsia="Times New Roman" w:cstheme="minorHAnsi"/>
          <w:kern w:val="0"/>
          <w:lang w:eastAsia="es-ES_tradnl"/>
          <w14:ligatures w14:val="none"/>
        </w:rPr>
      </w:pPr>
      <w:r w:rsidRPr="00942A6C">
        <w:rPr>
          <w:rFonts w:eastAsia="Times New Roman" w:cstheme="minorHAnsi"/>
          <w:kern w:val="0"/>
          <w:lang w:eastAsia="es-ES_tradnl"/>
          <w14:ligatures w14:val="none"/>
        </w:rPr>
        <w:t>Use appropriate language</w:t>
      </w:r>
      <w:r w:rsidRPr="00942A6C">
        <w:rPr>
          <w:rFonts w:eastAsia="Times New Roman" w:cstheme="minorHAnsi"/>
          <w:b/>
          <w:bCs/>
          <w:kern w:val="0"/>
          <w:lang w:eastAsia="es-ES_tradnl"/>
          <w14:ligatures w14:val="none"/>
        </w:rPr>
        <w:t>:</w:t>
      </w:r>
      <w:r w:rsidRPr="00942A6C">
        <w:rPr>
          <w:rFonts w:eastAsia="Times New Roman" w:cstheme="minorHAnsi"/>
          <w:kern w:val="0"/>
          <w:lang w:eastAsia="es-ES_tradnl"/>
          <w14:ligatures w14:val="none"/>
        </w:rPr>
        <w:t> They can choose words and phrases that accurately convey the original meaning without being overly complex or simplistic.</w:t>
      </w:r>
    </w:p>
    <w:p w14:paraId="28739532" w14:textId="77777777" w:rsidR="00B968BF" w:rsidRDefault="00B968BF" w:rsidP="00592C46">
      <w:pPr>
        <w:rPr>
          <w:lang w:val="en-GB"/>
        </w:rPr>
      </w:pPr>
    </w:p>
    <w:p w14:paraId="5FDD3116" w14:textId="7F66DE85" w:rsidR="00A90231" w:rsidRDefault="00A90231" w:rsidP="00592C46">
      <w:pPr>
        <w:rPr>
          <w:lang w:val="en-GB"/>
        </w:rPr>
      </w:pPr>
      <w:r>
        <w:rPr>
          <w:lang w:val="en-GB"/>
        </w:rPr>
        <w:t xml:space="preserve">Feelings </w:t>
      </w:r>
    </w:p>
    <w:p w14:paraId="7C960245" w14:textId="77777777" w:rsidR="00EF11D2" w:rsidRDefault="00EF11D2" w:rsidP="00592C46">
      <w:pPr>
        <w:rPr>
          <w:lang w:val="en-GB"/>
        </w:rPr>
      </w:pPr>
    </w:p>
    <w:p w14:paraId="43B11333" w14:textId="150652DC" w:rsidR="00A90231" w:rsidRDefault="00EF11D2" w:rsidP="00592C46">
      <w:pPr>
        <w:rPr>
          <w:lang w:val="en-GB"/>
        </w:rPr>
      </w:pPr>
      <w:r>
        <w:rPr>
          <w:lang w:val="en-GB"/>
        </w:rPr>
        <w:t>At first, I didn’t pay too much attention to this skill because I thought it was not really useful and when I start to use it, I realised its great and works really well because it makes your life much easier and you can advantage of it for example at work or when you read a book or magazine is incredible skills and it’s been really helpful in this first period at the university.</w:t>
      </w:r>
    </w:p>
    <w:p w14:paraId="020C90E0" w14:textId="77777777" w:rsidR="00A90231" w:rsidRDefault="00A90231" w:rsidP="00592C46">
      <w:pPr>
        <w:rPr>
          <w:lang w:val="en-GB"/>
        </w:rPr>
      </w:pPr>
    </w:p>
    <w:p w14:paraId="371E81AC" w14:textId="77777777" w:rsidR="00A90231" w:rsidRDefault="00A90231" w:rsidP="00592C46">
      <w:pPr>
        <w:rPr>
          <w:lang w:val="en-GB"/>
        </w:rPr>
      </w:pPr>
    </w:p>
    <w:p w14:paraId="286161FB" w14:textId="77777777" w:rsidR="00A90231" w:rsidRDefault="00A90231" w:rsidP="00592C46">
      <w:pPr>
        <w:rPr>
          <w:lang w:val="en-GB"/>
        </w:rPr>
      </w:pPr>
      <w:r>
        <w:rPr>
          <w:lang w:val="en-GB"/>
        </w:rPr>
        <w:t xml:space="preserve">Evaluation </w:t>
      </w:r>
    </w:p>
    <w:p w14:paraId="1F70AE11" w14:textId="5D39E4D4" w:rsidR="008B0857" w:rsidRPr="00B968BF" w:rsidRDefault="008B0857" w:rsidP="00592C46">
      <w:pPr>
        <w:pStyle w:val="NormalWeb"/>
        <w:rPr>
          <w:rFonts w:asciiTheme="minorHAnsi" w:hAnsiTheme="minorHAnsi" w:cstheme="minorHAnsi"/>
          <w:lang w:val="en-GB"/>
        </w:rPr>
      </w:pPr>
      <w:r w:rsidRPr="008B0857">
        <w:rPr>
          <w:rFonts w:asciiTheme="minorHAnsi" w:hAnsiTheme="minorHAnsi" w:cstheme="minorHAnsi"/>
        </w:rPr>
        <w:t>Summarising and paraphrasing are essential skills in academic work</w:t>
      </w:r>
      <w:r>
        <w:rPr>
          <w:rFonts w:asciiTheme="minorHAnsi" w:hAnsiTheme="minorHAnsi" w:cstheme="minorHAnsi"/>
          <w:lang w:val="en-GB"/>
        </w:rPr>
        <w:t xml:space="preserve"> and when in class I start to use these two great skills I improve a lot, </w:t>
      </w:r>
      <w:r w:rsidRPr="008B0857">
        <w:rPr>
          <w:rFonts w:asciiTheme="minorHAnsi" w:hAnsiTheme="minorHAnsi" w:cstheme="minorHAnsi"/>
        </w:rPr>
        <w:t xml:space="preserve">They involve extracting the key points from a source text, turning these key points into an abbreviated version (a summary) of the original, and, importantly, expressing this information in your own words. This is </w:t>
      </w:r>
      <w:r>
        <w:rPr>
          <w:rFonts w:asciiTheme="minorHAnsi" w:hAnsiTheme="minorHAnsi" w:cstheme="minorHAnsi"/>
          <w:lang w:val="en-GB"/>
        </w:rPr>
        <w:t xml:space="preserve">needful </w:t>
      </w:r>
      <w:r w:rsidRPr="008B0857">
        <w:rPr>
          <w:rFonts w:asciiTheme="minorHAnsi" w:hAnsiTheme="minorHAnsi" w:cstheme="minorHAnsi"/>
        </w:rPr>
        <w:t xml:space="preserve">to avoid plagiarism </w:t>
      </w:r>
      <w:r>
        <w:rPr>
          <w:rFonts w:asciiTheme="minorHAnsi" w:hAnsiTheme="minorHAnsi" w:cstheme="minorHAnsi"/>
          <w:lang w:val="en-GB"/>
        </w:rPr>
        <w:t xml:space="preserve">or </w:t>
      </w:r>
      <w:r w:rsidR="000D48F0">
        <w:rPr>
          <w:rFonts w:asciiTheme="minorHAnsi" w:hAnsiTheme="minorHAnsi" w:cstheme="minorHAnsi"/>
          <w:lang w:val="en-GB"/>
        </w:rPr>
        <w:t xml:space="preserve">someone copy your own </w:t>
      </w:r>
      <w:r w:rsidR="00632B6E">
        <w:rPr>
          <w:rFonts w:asciiTheme="minorHAnsi" w:hAnsiTheme="minorHAnsi" w:cstheme="minorHAnsi"/>
          <w:lang w:val="en-GB"/>
        </w:rPr>
        <w:t>ideas</w:t>
      </w:r>
      <w:r w:rsidR="000D48F0">
        <w:rPr>
          <w:rFonts w:asciiTheme="minorHAnsi" w:hAnsiTheme="minorHAnsi" w:cstheme="minorHAnsi"/>
          <w:lang w:val="en-GB"/>
        </w:rPr>
        <w:t>.</w:t>
      </w:r>
    </w:p>
    <w:p w14:paraId="7B4C58CE" w14:textId="77777777" w:rsidR="00A90231" w:rsidRDefault="00A90231" w:rsidP="00592C46">
      <w:pPr>
        <w:rPr>
          <w:lang w:val="en-GB"/>
        </w:rPr>
      </w:pPr>
    </w:p>
    <w:p w14:paraId="30C2795A" w14:textId="77777777" w:rsidR="00B968BF" w:rsidRDefault="00A90231" w:rsidP="00592C46">
      <w:pPr>
        <w:rPr>
          <w:lang w:val="en-GB"/>
        </w:rPr>
      </w:pPr>
      <w:r>
        <w:rPr>
          <w:lang w:val="en-GB"/>
        </w:rPr>
        <w:t xml:space="preserve">Analysis </w:t>
      </w:r>
    </w:p>
    <w:p w14:paraId="7F431B06" w14:textId="77777777" w:rsidR="00B968BF" w:rsidRDefault="00B968BF" w:rsidP="00592C46">
      <w:pPr>
        <w:rPr>
          <w:lang w:val="en-GB"/>
        </w:rPr>
      </w:pPr>
    </w:p>
    <w:p w14:paraId="1B48E28D" w14:textId="16AEBA90" w:rsidR="00B968BF" w:rsidRPr="00B968BF" w:rsidRDefault="00B968BF" w:rsidP="00592C46">
      <w:pPr>
        <w:rPr>
          <w:rFonts w:cstheme="minorHAnsi"/>
          <w:lang w:val="en-GB"/>
        </w:rPr>
      </w:pPr>
      <w:r>
        <w:rPr>
          <w:lang w:val="en-GB"/>
        </w:rPr>
        <w:t xml:space="preserve">According to </w:t>
      </w:r>
      <w:sdt>
        <w:sdtPr>
          <w:rPr>
            <w:lang w:val="en-GB"/>
          </w:rPr>
          <w:id w:val="-1058632026"/>
          <w:citation/>
        </w:sdtPr>
        <w:sdtContent>
          <w:r>
            <w:rPr>
              <w:lang w:val="en-GB"/>
            </w:rPr>
            <w:fldChar w:fldCharType="begin"/>
          </w:r>
          <w:r>
            <w:rPr>
              <w:lang w:val="en-GB"/>
            </w:rPr>
            <w:instrText xml:space="preserve"> CITATION Hum \l 2057 </w:instrText>
          </w:r>
          <w:r>
            <w:rPr>
              <w:lang w:val="en-GB"/>
            </w:rPr>
            <w:fldChar w:fldCharType="separate"/>
          </w:r>
          <w:r>
            <w:rPr>
              <w:noProof/>
              <w:lang w:val="en-GB"/>
            </w:rPr>
            <w:t>(Hummedia.manchester, n.d.)</w:t>
          </w:r>
          <w:r>
            <w:rPr>
              <w:lang w:val="en-GB"/>
            </w:rPr>
            <w:fldChar w:fldCharType="end"/>
          </w:r>
        </w:sdtContent>
      </w:sdt>
      <w:r>
        <w:rPr>
          <w:lang w:val="en-GB"/>
        </w:rPr>
        <w:t xml:space="preserve"> </w:t>
      </w:r>
      <w:r w:rsidRPr="00B968BF">
        <w:rPr>
          <w:rFonts w:cstheme="minorHAnsi"/>
        </w:rPr>
        <w:t xml:space="preserve">a good summary </w:t>
      </w:r>
      <w:r>
        <w:rPr>
          <w:rFonts w:cstheme="minorHAnsi"/>
          <w:lang w:val="en-GB"/>
        </w:rPr>
        <w:t xml:space="preserve">should: </w:t>
      </w:r>
    </w:p>
    <w:p w14:paraId="2BEC7948" w14:textId="77777777" w:rsidR="00B968BF" w:rsidRDefault="00B968BF" w:rsidP="00592C46">
      <w:pPr>
        <w:rPr>
          <w:rFonts w:cstheme="minorHAnsi"/>
        </w:rPr>
      </w:pPr>
    </w:p>
    <w:p w14:paraId="675E3815" w14:textId="521A113F" w:rsidR="00B968BF" w:rsidRDefault="00B968BF" w:rsidP="00592C46">
      <w:pPr>
        <w:rPr>
          <w:rFonts w:cstheme="minorHAnsi"/>
        </w:rPr>
      </w:pPr>
      <w:r w:rsidRPr="00B968BF">
        <w:rPr>
          <w:rFonts w:cstheme="minorHAnsi"/>
        </w:rPr>
        <w:t> </w:t>
      </w:r>
      <w:r>
        <w:rPr>
          <w:rFonts w:cstheme="minorHAnsi"/>
          <w:lang w:val="en-GB"/>
        </w:rPr>
        <w:t>-</w:t>
      </w:r>
      <w:r w:rsidRPr="00B968BF">
        <w:rPr>
          <w:rFonts w:cstheme="minorHAnsi"/>
        </w:rPr>
        <w:t xml:space="preserve">It should offer a balanced coverage of </w:t>
      </w:r>
      <w:r w:rsidRPr="00B968BF">
        <w:rPr>
          <w:rFonts w:cstheme="minorHAnsi"/>
          <w:b/>
          <w:bCs/>
        </w:rPr>
        <w:t xml:space="preserve">all </w:t>
      </w:r>
      <w:r w:rsidRPr="00B968BF">
        <w:rPr>
          <w:rFonts w:cstheme="minorHAnsi"/>
        </w:rPr>
        <w:t xml:space="preserve">the main points in the original text </w:t>
      </w:r>
    </w:p>
    <w:p w14:paraId="23F1431B" w14:textId="77777777" w:rsidR="00B968BF" w:rsidRDefault="00B968BF" w:rsidP="00592C46">
      <w:pPr>
        <w:rPr>
          <w:rFonts w:cstheme="minorHAnsi"/>
        </w:rPr>
      </w:pPr>
      <w:r>
        <w:rPr>
          <w:rFonts w:cstheme="minorHAnsi"/>
          <w:lang w:val="en-GB"/>
        </w:rPr>
        <w:t>-</w:t>
      </w:r>
      <w:r w:rsidRPr="00B968BF">
        <w:rPr>
          <w:rFonts w:cstheme="minorHAnsi"/>
        </w:rPr>
        <w:t xml:space="preserve"> It should make the key points of the original clear </w:t>
      </w:r>
    </w:p>
    <w:p w14:paraId="43D61C1E" w14:textId="19E9D688" w:rsidR="00B968BF" w:rsidRDefault="00592C46" w:rsidP="00592C46">
      <w:pPr>
        <w:rPr>
          <w:rFonts w:cstheme="minorHAnsi"/>
        </w:rPr>
      </w:pPr>
      <w:r>
        <w:rPr>
          <w:rFonts w:cstheme="minorHAnsi"/>
          <w:lang w:val="en-GB"/>
        </w:rPr>
        <w:t>-</w:t>
      </w:r>
      <w:r w:rsidR="00B968BF" w:rsidRPr="00B968BF">
        <w:rPr>
          <w:rFonts w:cstheme="minorHAnsi"/>
        </w:rPr>
        <w:t xml:space="preserve">It should be written in your own words as far as possible and not rely on too many </w:t>
      </w:r>
    </w:p>
    <w:p w14:paraId="5B36D583" w14:textId="77777777" w:rsidR="00592C46" w:rsidRDefault="00592C46" w:rsidP="00592C46">
      <w:pPr>
        <w:rPr>
          <w:rFonts w:cstheme="minorHAnsi"/>
        </w:rPr>
      </w:pPr>
    </w:p>
    <w:p w14:paraId="627C4AC2" w14:textId="1BB00712" w:rsidR="00C244D4" w:rsidRPr="00592C46" w:rsidRDefault="00B968BF" w:rsidP="00592C46">
      <w:pPr>
        <w:rPr>
          <w:rFonts w:cstheme="minorHAnsi"/>
        </w:rPr>
      </w:pPr>
      <w:r>
        <w:rPr>
          <w:rFonts w:cstheme="minorHAnsi"/>
          <w:lang w:val="en-GB"/>
        </w:rPr>
        <w:t>-</w:t>
      </w:r>
      <w:r w:rsidRPr="00B968BF">
        <w:rPr>
          <w:rFonts w:cstheme="minorHAnsi"/>
        </w:rPr>
        <w:t xml:space="preserve">phrases lifted from the original. However, you should not choose obscure, uncommon synonyms just to avoid using words or phrases from the original text. You do not need to change technical, specialised, or conventional terminology or phrases, as these can often only be paraphrased by awkward, inaccurate circumlocutions. </w:t>
      </w:r>
      <w:r w:rsidR="00632B6E">
        <w:rPr>
          <w:rFonts w:cstheme="minorHAnsi"/>
          <w:lang w:val="en-GB"/>
        </w:rPr>
        <w:t>I’m</w:t>
      </w:r>
      <w:r>
        <w:rPr>
          <w:rFonts w:cstheme="minorHAnsi"/>
          <w:lang w:val="en-GB"/>
        </w:rPr>
        <w:t xml:space="preserve"> agree with this article of Hummedia Manchester as they are </w:t>
      </w:r>
      <w:r w:rsidR="00632B6E">
        <w:rPr>
          <w:rFonts w:cstheme="minorHAnsi"/>
          <w:lang w:val="en-GB"/>
        </w:rPr>
        <w:t xml:space="preserve">putting in place key points of summarizing and which I been using in class the pass three months and help me a lot in all aspects.  </w:t>
      </w:r>
    </w:p>
    <w:p w14:paraId="126149AB" w14:textId="77777777" w:rsidR="00A90231" w:rsidRDefault="00A90231" w:rsidP="00592C46">
      <w:pPr>
        <w:rPr>
          <w:lang w:val="en-GB"/>
        </w:rPr>
      </w:pPr>
      <w:r>
        <w:rPr>
          <w:lang w:val="en-GB"/>
        </w:rPr>
        <w:lastRenderedPageBreak/>
        <w:t xml:space="preserve">Conclusion </w:t>
      </w:r>
    </w:p>
    <w:p w14:paraId="03DD5172" w14:textId="77777777" w:rsidR="00632B6E" w:rsidRDefault="00632B6E" w:rsidP="00592C46">
      <w:pPr>
        <w:rPr>
          <w:rFonts w:cstheme="minorHAnsi"/>
          <w:shd w:val="clear" w:color="auto" w:fill="FFFFFF"/>
        </w:rPr>
      </w:pPr>
    </w:p>
    <w:p w14:paraId="3953E051" w14:textId="231380FC" w:rsidR="00A90231" w:rsidRPr="00632B6E" w:rsidRDefault="00632B6E" w:rsidP="00592C46">
      <w:pPr>
        <w:rPr>
          <w:rFonts w:cstheme="minorHAnsi"/>
          <w:lang w:val="en-GB"/>
        </w:rPr>
      </w:pPr>
      <w:r w:rsidRPr="00632B6E">
        <w:rPr>
          <w:rFonts w:cstheme="minorHAnsi"/>
          <w:shd w:val="clear" w:color="auto" w:fill="FFFFFF"/>
        </w:rPr>
        <w:t xml:space="preserve">A summary can be defined as an overview of a longer piece of text. The key  of a summary is to condense a piece of text without losing </w:t>
      </w:r>
      <w:r w:rsidR="00DA5134">
        <w:rPr>
          <w:rFonts w:cstheme="minorHAnsi"/>
          <w:shd w:val="clear" w:color="auto" w:fill="FFFFFF"/>
          <w:lang w:val="en-GB"/>
        </w:rPr>
        <w:t xml:space="preserve">the </w:t>
      </w:r>
      <w:r w:rsidRPr="00632B6E">
        <w:rPr>
          <w:rFonts w:cstheme="minorHAnsi"/>
          <w:shd w:val="clear" w:color="auto" w:fill="FFFFFF"/>
        </w:rPr>
        <w:t xml:space="preserve">most </w:t>
      </w:r>
      <w:r w:rsidR="00DA5134">
        <w:rPr>
          <w:rFonts w:cstheme="minorHAnsi"/>
          <w:shd w:val="clear" w:color="auto" w:fill="FFFFFF"/>
          <w:lang w:val="en-GB"/>
        </w:rPr>
        <w:t xml:space="preserve">important </w:t>
      </w:r>
      <w:r w:rsidRPr="00632B6E">
        <w:rPr>
          <w:rFonts w:cstheme="minorHAnsi"/>
          <w:shd w:val="clear" w:color="auto" w:fill="FFFFFF"/>
        </w:rPr>
        <w:t xml:space="preserve"> information or ideas . “A summary </w:t>
      </w:r>
      <w:r w:rsidR="00DA5134">
        <w:rPr>
          <w:rFonts w:cstheme="minorHAnsi"/>
          <w:shd w:val="clear" w:color="auto" w:fill="FFFFFF"/>
          <w:lang w:val="en-GB"/>
        </w:rPr>
        <w:t xml:space="preserve">idea </w:t>
      </w:r>
      <w:r w:rsidRPr="00632B6E">
        <w:rPr>
          <w:rFonts w:cstheme="minorHAnsi"/>
          <w:shd w:val="clear" w:color="auto" w:fill="FFFFFF"/>
        </w:rPr>
        <w:t xml:space="preserve">should </w:t>
      </w:r>
      <w:r w:rsidR="00DA5134">
        <w:rPr>
          <w:rFonts w:cstheme="minorHAnsi"/>
          <w:shd w:val="clear" w:color="auto" w:fill="FFFFFF"/>
          <w:lang w:val="en-GB"/>
        </w:rPr>
        <w:t xml:space="preserve">with </w:t>
      </w:r>
      <w:r w:rsidRPr="00632B6E">
        <w:rPr>
          <w:rFonts w:cstheme="minorHAnsi"/>
          <w:shd w:val="clear" w:color="auto" w:fill="FFFFFF"/>
        </w:rPr>
        <w:t xml:space="preserve">a concise representation of </w:t>
      </w:r>
      <w:r w:rsidR="00DA5134">
        <w:rPr>
          <w:rFonts w:cstheme="minorHAnsi"/>
          <w:shd w:val="clear" w:color="auto" w:fill="FFFFFF"/>
          <w:lang w:val="en-GB"/>
        </w:rPr>
        <w:t xml:space="preserve">main points </w:t>
      </w:r>
      <w:r w:rsidRPr="00632B6E">
        <w:rPr>
          <w:rFonts w:cstheme="minorHAnsi"/>
          <w:shd w:val="clear" w:color="auto" w:fill="FFFFFF"/>
        </w:rPr>
        <w:t>text in your own words”</w:t>
      </w:r>
    </w:p>
    <w:p w14:paraId="61D149EE" w14:textId="77777777" w:rsidR="00A90231" w:rsidRDefault="00A90231" w:rsidP="00592C46">
      <w:pPr>
        <w:rPr>
          <w:lang w:val="en-GB"/>
        </w:rPr>
      </w:pPr>
    </w:p>
    <w:p w14:paraId="6E76BC09" w14:textId="77777777" w:rsidR="00A90231" w:rsidRDefault="00A90231" w:rsidP="00592C46">
      <w:pPr>
        <w:rPr>
          <w:lang w:val="en-GB"/>
        </w:rPr>
      </w:pPr>
    </w:p>
    <w:p w14:paraId="5C1889D2" w14:textId="77777777" w:rsidR="00A90231" w:rsidRDefault="00A90231" w:rsidP="00592C46">
      <w:pPr>
        <w:rPr>
          <w:lang w:val="en-GB"/>
        </w:rPr>
      </w:pPr>
    </w:p>
    <w:p w14:paraId="346C345A" w14:textId="77777777" w:rsidR="00A90231" w:rsidRDefault="00A90231" w:rsidP="00592C46">
      <w:pPr>
        <w:rPr>
          <w:lang w:val="en-GB"/>
        </w:rPr>
      </w:pPr>
      <w:r>
        <w:rPr>
          <w:lang w:val="en-GB"/>
        </w:rPr>
        <w:t>Personal action plan</w:t>
      </w:r>
    </w:p>
    <w:p w14:paraId="36212C39" w14:textId="77777777" w:rsidR="00A90231" w:rsidRDefault="00A90231" w:rsidP="00592C46">
      <w:pPr>
        <w:rPr>
          <w:lang w:val="en-GB"/>
        </w:rPr>
      </w:pPr>
    </w:p>
    <w:p w14:paraId="6D630A3E" w14:textId="09F6E378" w:rsidR="00DA5134" w:rsidRDefault="00DA5134" w:rsidP="00592C46">
      <w:pPr>
        <w:rPr>
          <w:lang w:val="en-GB"/>
        </w:rPr>
      </w:pPr>
      <w:r>
        <w:rPr>
          <w:lang w:val="en-GB"/>
        </w:rPr>
        <w:t xml:space="preserve">I will start to use more often this skill as it’s been really useful for me in the university and </w:t>
      </w:r>
      <w:r w:rsidR="00592C46">
        <w:rPr>
          <w:lang w:val="en-GB"/>
        </w:rPr>
        <w:t>work,</w:t>
      </w:r>
      <w:r>
        <w:rPr>
          <w:lang w:val="en-GB"/>
        </w:rPr>
        <w:t xml:space="preserve"> I think summarizing is a great tool what everyone can use </w:t>
      </w:r>
      <w:r w:rsidR="00A57E33">
        <w:rPr>
          <w:lang w:val="en-GB"/>
        </w:rPr>
        <w:t xml:space="preserve">and learn how to use it and improve in personal and professional life. </w:t>
      </w:r>
    </w:p>
    <w:p w14:paraId="22FCAB91" w14:textId="48489F18" w:rsidR="00592C46" w:rsidRPr="00592C46" w:rsidRDefault="00592C46" w:rsidP="00592C46">
      <w:pPr>
        <w:pStyle w:val="NormalWeb"/>
        <w:rPr>
          <w:rFonts w:asciiTheme="minorHAnsi" w:hAnsiTheme="minorHAnsi" w:cstheme="minorHAnsi"/>
          <w:lang w:val="en-GB"/>
        </w:rPr>
      </w:pPr>
      <w:r w:rsidRPr="00592C46">
        <w:rPr>
          <w:rFonts w:asciiTheme="minorHAnsi" w:hAnsiTheme="minorHAnsi" w:cstheme="minorHAnsi"/>
          <w:lang w:val="en-GB"/>
        </w:rPr>
        <w:t xml:space="preserve">According with </w:t>
      </w:r>
      <w:r>
        <w:rPr>
          <w:rFonts w:asciiTheme="minorHAnsi" w:hAnsiTheme="minorHAnsi" w:cstheme="minorHAnsi"/>
          <w:lang w:val="en-GB"/>
        </w:rPr>
        <w:t xml:space="preserve"> </w:t>
      </w:r>
      <w:sdt>
        <w:sdtPr>
          <w:rPr>
            <w:rFonts w:asciiTheme="minorHAnsi" w:hAnsiTheme="minorHAnsi" w:cstheme="minorHAnsi"/>
            <w:lang w:val="en-GB"/>
          </w:rPr>
          <w:id w:val="254249603"/>
          <w:citation/>
        </w:sdtPr>
        <w:sdtContent>
          <w:r>
            <w:rPr>
              <w:rFonts w:asciiTheme="minorHAnsi" w:hAnsiTheme="minorHAnsi" w:cstheme="minorHAnsi"/>
              <w:lang w:val="en-GB"/>
            </w:rPr>
            <w:fldChar w:fldCharType="begin"/>
          </w:r>
          <w:r>
            <w:rPr>
              <w:rFonts w:asciiTheme="minorHAnsi" w:hAnsiTheme="minorHAnsi" w:cstheme="minorHAnsi"/>
              <w:lang w:val="en-GB"/>
            </w:rPr>
            <w:instrText xml:space="preserve"> CITATION DRR \l 2057 </w:instrText>
          </w:r>
          <w:r>
            <w:rPr>
              <w:rFonts w:asciiTheme="minorHAnsi" w:hAnsiTheme="minorHAnsi" w:cstheme="minorHAnsi"/>
              <w:lang w:val="en-GB"/>
            </w:rPr>
            <w:fldChar w:fldCharType="separate"/>
          </w:r>
          <w:r w:rsidRPr="00592C46">
            <w:rPr>
              <w:rFonts w:asciiTheme="minorHAnsi" w:hAnsiTheme="minorHAnsi" w:cstheme="minorHAnsi"/>
              <w:noProof/>
              <w:lang w:val="en-GB"/>
            </w:rPr>
            <w:t>(Ray, n.d.)</w:t>
          </w:r>
          <w:r>
            <w:rPr>
              <w:rFonts w:asciiTheme="minorHAnsi" w:hAnsiTheme="minorHAnsi" w:cstheme="minorHAnsi"/>
              <w:lang w:val="en-GB"/>
            </w:rPr>
            <w:fldChar w:fldCharType="end"/>
          </w:r>
        </w:sdtContent>
      </w:sdt>
      <w:r>
        <w:rPr>
          <w:rFonts w:asciiTheme="minorHAnsi" w:hAnsiTheme="minorHAnsi" w:cstheme="minorHAnsi"/>
          <w:lang w:val="en-GB"/>
        </w:rPr>
        <w:t xml:space="preserve"> </w:t>
      </w:r>
    </w:p>
    <w:p w14:paraId="524EA2A8" w14:textId="77777777" w:rsidR="00592C46" w:rsidRPr="00592C46" w:rsidRDefault="00592C46" w:rsidP="00592C46">
      <w:pPr>
        <w:pStyle w:val="NormalWeb"/>
        <w:rPr>
          <w:rFonts w:asciiTheme="minorHAnsi" w:hAnsiTheme="minorHAnsi" w:cstheme="minorHAnsi"/>
        </w:rPr>
      </w:pPr>
      <w:r w:rsidRPr="00592C46">
        <w:rPr>
          <w:rFonts w:asciiTheme="minorHAnsi" w:hAnsiTheme="minorHAnsi" w:cstheme="minorHAnsi"/>
        </w:rPr>
        <w:t xml:space="preserve">(the act of repeating what you have heard with as few words as possible to clarify the meaning and understanding of what has just been said) </w:t>
      </w:r>
    </w:p>
    <w:p w14:paraId="2DC2DDBA" w14:textId="77777777" w:rsidR="00592C46" w:rsidRDefault="00592C46" w:rsidP="00592C46">
      <w:pPr>
        <w:pStyle w:val="NormalWeb"/>
        <w:rPr>
          <w:rFonts w:asciiTheme="minorHAnsi" w:hAnsiTheme="minorHAnsi" w:cstheme="minorHAnsi"/>
        </w:rPr>
      </w:pPr>
      <w:r w:rsidRPr="00592C46">
        <w:rPr>
          <w:rFonts w:asciiTheme="minorHAnsi" w:hAnsiTheme="minorHAnsi" w:cstheme="minorHAnsi"/>
        </w:rPr>
        <w:t xml:space="preserve">Through asking good questions and by practising conscious deep listening, you can use </w:t>
      </w:r>
      <w:r w:rsidRPr="00592C46">
        <w:rPr>
          <w:rFonts w:asciiTheme="minorHAnsi" w:hAnsiTheme="minorHAnsi" w:cstheme="minorHAnsi"/>
          <w:i/>
          <w:iCs/>
        </w:rPr>
        <w:t xml:space="preserve">summarising </w:t>
      </w:r>
      <w:r w:rsidRPr="00592C46">
        <w:rPr>
          <w:rFonts w:asciiTheme="minorHAnsi" w:hAnsiTheme="minorHAnsi" w:cstheme="minorHAnsi"/>
        </w:rPr>
        <w:t xml:space="preserve">as a technique to check your understanding of what you think you have heard. </w:t>
      </w:r>
    </w:p>
    <w:p w14:paraId="6CD8A07C" w14:textId="7C8E099C" w:rsidR="00592C46" w:rsidRPr="00592C46" w:rsidRDefault="00592C46" w:rsidP="00592C46">
      <w:pPr>
        <w:pStyle w:val="NormalWeb"/>
        <w:rPr>
          <w:rFonts w:asciiTheme="minorHAnsi" w:hAnsiTheme="minorHAnsi" w:cstheme="minorHAnsi"/>
          <w:lang w:val="en-GB"/>
        </w:rPr>
      </w:pPr>
      <w:r>
        <w:rPr>
          <w:rFonts w:asciiTheme="minorHAnsi" w:hAnsiTheme="minorHAnsi" w:cstheme="minorHAnsi"/>
          <w:lang w:val="en-GB"/>
        </w:rPr>
        <w:t xml:space="preserve">I’m completely agree with Dr Ray because he mention in his article the importance of listen and understand key points to do a good summarize.  </w:t>
      </w:r>
    </w:p>
    <w:p w14:paraId="386B5F91" w14:textId="77777777" w:rsidR="00A90231" w:rsidRDefault="00A90231" w:rsidP="00592C46">
      <w:pPr>
        <w:rPr>
          <w:lang w:val="en-GB"/>
        </w:rPr>
      </w:pPr>
    </w:p>
    <w:p w14:paraId="0A3E0037" w14:textId="77777777" w:rsidR="00A90231" w:rsidRDefault="00A90231" w:rsidP="00592C46">
      <w:pPr>
        <w:rPr>
          <w:lang w:val="en-GB"/>
        </w:rPr>
      </w:pPr>
    </w:p>
    <w:p w14:paraId="079AFCD9" w14:textId="77777777" w:rsidR="00A90231" w:rsidRDefault="00A90231" w:rsidP="00592C46">
      <w:pPr>
        <w:rPr>
          <w:lang w:val="en-GB"/>
        </w:rPr>
      </w:pPr>
      <w:r>
        <w:rPr>
          <w:lang w:val="en-GB"/>
        </w:rPr>
        <w:t xml:space="preserve">Reference  </w:t>
      </w:r>
    </w:p>
    <w:p w14:paraId="5FE2D384" w14:textId="50ECED4B" w:rsidR="00A90231" w:rsidRDefault="00592C46" w:rsidP="00592C46">
      <w:pPr>
        <w:rPr>
          <w:lang w:val="en-GB"/>
        </w:rPr>
      </w:pPr>
      <w:sdt>
        <w:sdtPr>
          <w:rPr>
            <w:lang w:val="en-GB"/>
          </w:rPr>
          <w:id w:val="-575202351"/>
          <w:citation/>
        </w:sdtPr>
        <w:sdtContent>
          <w:r>
            <w:rPr>
              <w:lang w:val="en-GB"/>
            </w:rPr>
            <w:fldChar w:fldCharType="begin"/>
          </w:r>
          <w:r>
            <w:rPr>
              <w:lang w:val="en-GB"/>
            </w:rPr>
            <w:instrText xml:space="preserve"> CITATION DRR \l 2057 </w:instrText>
          </w:r>
          <w:r>
            <w:rPr>
              <w:lang w:val="en-GB"/>
            </w:rPr>
            <w:fldChar w:fldCharType="separate"/>
          </w:r>
          <w:r>
            <w:rPr>
              <w:noProof/>
              <w:lang w:val="en-GB"/>
            </w:rPr>
            <w:t>(Ray, n.d.)</w:t>
          </w:r>
          <w:r>
            <w:rPr>
              <w:lang w:val="en-GB"/>
            </w:rPr>
            <w:fldChar w:fldCharType="end"/>
          </w:r>
        </w:sdtContent>
      </w:sdt>
      <w:sdt>
        <w:sdtPr>
          <w:rPr>
            <w:lang w:val="en-GB"/>
          </w:rPr>
          <w:id w:val="1677854234"/>
          <w:citation/>
        </w:sdtPr>
        <w:sdtContent>
          <w:r>
            <w:rPr>
              <w:lang w:val="en-GB"/>
            </w:rPr>
            <w:fldChar w:fldCharType="begin"/>
          </w:r>
          <w:r>
            <w:rPr>
              <w:lang w:val="en-GB"/>
            </w:rPr>
            <w:instrText xml:space="preserve"> CITATION Hum \l 2057 </w:instrText>
          </w:r>
          <w:r>
            <w:rPr>
              <w:lang w:val="en-GB"/>
            </w:rPr>
            <w:fldChar w:fldCharType="separate"/>
          </w:r>
          <w:r>
            <w:rPr>
              <w:noProof/>
              <w:lang w:val="en-GB"/>
            </w:rPr>
            <w:t xml:space="preserve"> (Hummedia.manchester, n.d.)</w:t>
          </w:r>
          <w:r>
            <w:rPr>
              <w:lang w:val="en-GB"/>
            </w:rPr>
            <w:fldChar w:fldCharType="end"/>
          </w:r>
        </w:sdtContent>
      </w:sdt>
    </w:p>
    <w:p w14:paraId="1BD9621F" w14:textId="77777777" w:rsidR="00A90231" w:rsidRDefault="00A90231" w:rsidP="00592C46">
      <w:pPr>
        <w:rPr>
          <w:lang w:val="en-GB"/>
        </w:rPr>
      </w:pPr>
    </w:p>
    <w:p w14:paraId="7D95F9B4" w14:textId="77777777" w:rsidR="00A90231" w:rsidRDefault="00A90231" w:rsidP="00592C46">
      <w:pPr>
        <w:rPr>
          <w:lang w:val="en-GB"/>
        </w:rPr>
      </w:pPr>
    </w:p>
    <w:p w14:paraId="7D99624D" w14:textId="77777777" w:rsidR="00A90231" w:rsidRDefault="00A90231" w:rsidP="00A90231">
      <w:pPr>
        <w:jc w:val="both"/>
        <w:rPr>
          <w:lang w:val="en-GB"/>
        </w:rPr>
      </w:pPr>
    </w:p>
    <w:p w14:paraId="005D242E" w14:textId="77777777" w:rsidR="005D3C59" w:rsidRDefault="005D3C59" w:rsidP="00A90231">
      <w:pPr>
        <w:jc w:val="both"/>
        <w:rPr>
          <w:lang w:val="en-GB"/>
        </w:rPr>
      </w:pPr>
    </w:p>
    <w:p w14:paraId="1041A419" w14:textId="77777777" w:rsidR="005D3C59" w:rsidRDefault="005D3C59" w:rsidP="00A90231">
      <w:pPr>
        <w:jc w:val="both"/>
        <w:rPr>
          <w:lang w:val="en-GB"/>
        </w:rPr>
      </w:pPr>
    </w:p>
    <w:p w14:paraId="41410D14" w14:textId="77777777" w:rsidR="005D3C59" w:rsidRDefault="005D3C59" w:rsidP="00A90231">
      <w:pPr>
        <w:jc w:val="both"/>
        <w:rPr>
          <w:lang w:val="en-GB"/>
        </w:rPr>
      </w:pPr>
    </w:p>
    <w:p w14:paraId="779F90BC" w14:textId="77777777" w:rsidR="005D3C59" w:rsidRPr="00F61F29" w:rsidRDefault="005D3C59" w:rsidP="00A90231">
      <w:pPr>
        <w:jc w:val="both"/>
        <w:rPr>
          <w:lang w:val="en-GB"/>
        </w:rPr>
      </w:pPr>
    </w:p>
    <w:sectPr w:rsidR="005D3C59" w:rsidRPr="00F61F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13AAE"/>
    <w:multiLevelType w:val="multilevel"/>
    <w:tmpl w:val="EEF4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EF59A6"/>
    <w:multiLevelType w:val="multilevel"/>
    <w:tmpl w:val="19AA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5F2933"/>
    <w:multiLevelType w:val="multilevel"/>
    <w:tmpl w:val="7C22A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882549"/>
    <w:multiLevelType w:val="multilevel"/>
    <w:tmpl w:val="1100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5851878">
    <w:abstractNumId w:val="1"/>
  </w:num>
  <w:num w:numId="2" w16cid:durableId="190068161">
    <w:abstractNumId w:val="0"/>
  </w:num>
  <w:num w:numId="3" w16cid:durableId="1174684467">
    <w:abstractNumId w:val="2"/>
  </w:num>
  <w:num w:numId="4" w16cid:durableId="19692414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F29"/>
    <w:rsid w:val="000D2C19"/>
    <w:rsid w:val="000D48F0"/>
    <w:rsid w:val="001D5254"/>
    <w:rsid w:val="00284F32"/>
    <w:rsid w:val="00293F89"/>
    <w:rsid w:val="00294119"/>
    <w:rsid w:val="002B1136"/>
    <w:rsid w:val="002B2069"/>
    <w:rsid w:val="00343F4F"/>
    <w:rsid w:val="003F75A0"/>
    <w:rsid w:val="00417075"/>
    <w:rsid w:val="004B3D00"/>
    <w:rsid w:val="00592C46"/>
    <w:rsid w:val="005D3C59"/>
    <w:rsid w:val="00632B6E"/>
    <w:rsid w:val="00670AD9"/>
    <w:rsid w:val="0083717C"/>
    <w:rsid w:val="0084780B"/>
    <w:rsid w:val="008930ED"/>
    <w:rsid w:val="008B0857"/>
    <w:rsid w:val="00942A6C"/>
    <w:rsid w:val="00A149DF"/>
    <w:rsid w:val="00A27CC2"/>
    <w:rsid w:val="00A57E33"/>
    <w:rsid w:val="00A90231"/>
    <w:rsid w:val="00AB0AA8"/>
    <w:rsid w:val="00B22E77"/>
    <w:rsid w:val="00B37D42"/>
    <w:rsid w:val="00B40205"/>
    <w:rsid w:val="00B968BF"/>
    <w:rsid w:val="00C0186B"/>
    <w:rsid w:val="00C244D4"/>
    <w:rsid w:val="00C43E7B"/>
    <w:rsid w:val="00C54B14"/>
    <w:rsid w:val="00D61195"/>
    <w:rsid w:val="00D66A06"/>
    <w:rsid w:val="00DA30AA"/>
    <w:rsid w:val="00DA5134"/>
    <w:rsid w:val="00EA51D1"/>
    <w:rsid w:val="00EB0A06"/>
    <w:rsid w:val="00EF11D2"/>
    <w:rsid w:val="00F61F29"/>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decimalSymbol w:val="."/>
  <w:listSeparator w:val=";"/>
  <w14:docId w14:val="6AABF44A"/>
  <w15:chartTrackingRefBased/>
  <w15:docId w15:val="{2DCA5066-E6B0-CD41-A6E1-A334255BF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C0186B"/>
    <w:pPr>
      <w:spacing w:before="100" w:beforeAutospacing="1" w:after="100" w:afterAutospacing="1"/>
      <w:outlineLvl w:val="1"/>
    </w:pPr>
    <w:rPr>
      <w:rFonts w:ascii="Times New Roman" w:eastAsia="Times New Roman" w:hAnsi="Times New Roman" w:cs="Times New Roman"/>
      <w:b/>
      <w:bCs/>
      <w:kern w:val="0"/>
      <w:sz w:val="36"/>
      <w:szCs w:val="36"/>
      <w:lang w:eastAsia="es-ES_tradnl"/>
      <w14:ligatures w14:val="none"/>
    </w:rPr>
  </w:style>
  <w:style w:type="paragraph" w:styleId="Ttulo3">
    <w:name w:val="heading 3"/>
    <w:basedOn w:val="Normal"/>
    <w:link w:val="Ttulo3Car"/>
    <w:uiPriority w:val="9"/>
    <w:qFormat/>
    <w:rsid w:val="00C0186B"/>
    <w:pPr>
      <w:spacing w:before="100" w:beforeAutospacing="1" w:after="100" w:afterAutospacing="1"/>
      <w:outlineLvl w:val="2"/>
    </w:pPr>
    <w:rPr>
      <w:rFonts w:ascii="Times New Roman" w:eastAsia="Times New Roman" w:hAnsi="Times New Roman" w:cs="Times New Roman"/>
      <w:b/>
      <w:bCs/>
      <w:kern w:val="0"/>
      <w:sz w:val="27"/>
      <w:szCs w:val="27"/>
      <w:lang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0186B"/>
    <w:rPr>
      <w:rFonts w:ascii="Times New Roman" w:eastAsia="Times New Roman" w:hAnsi="Times New Roman" w:cs="Times New Roman"/>
      <w:b/>
      <w:bCs/>
      <w:kern w:val="0"/>
      <w:sz w:val="36"/>
      <w:szCs w:val="36"/>
      <w:lang w:eastAsia="es-ES_tradnl"/>
      <w14:ligatures w14:val="none"/>
    </w:rPr>
  </w:style>
  <w:style w:type="character" w:customStyle="1" w:styleId="Ttulo3Car">
    <w:name w:val="Título 3 Car"/>
    <w:basedOn w:val="Fuentedeprrafopredeter"/>
    <w:link w:val="Ttulo3"/>
    <w:uiPriority w:val="9"/>
    <w:rsid w:val="00C0186B"/>
    <w:rPr>
      <w:rFonts w:ascii="Times New Roman" w:eastAsia="Times New Roman" w:hAnsi="Times New Roman" w:cs="Times New Roman"/>
      <w:b/>
      <w:bCs/>
      <w:kern w:val="0"/>
      <w:sz w:val="27"/>
      <w:szCs w:val="27"/>
      <w:lang w:eastAsia="es-ES_tradnl"/>
      <w14:ligatures w14:val="none"/>
    </w:rPr>
  </w:style>
  <w:style w:type="paragraph" w:styleId="NormalWeb">
    <w:name w:val="Normal (Web)"/>
    <w:basedOn w:val="Normal"/>
    <w:uiPriority w:val="99"/>
    <w:unhideWhenUsed/>
    <w:rsid w:val="00C0186B"/>
    <w:pPr>
      <w:spacing w:before="100" w:beforeAutospacing="1" w:after="100" w:afterAutospacing="1"/>
    </w:pPr>
    <w:rPr>
      <w:rFonts w:ascii="Times New Roman" w:eastAsia="Times New Roman" w:hAnsi="Times New Roman" w:cs="Times New Roman"/>
      <w:kern w:val="0"/>
      <w:lang w:eastAsia="es-ES_tradnl"/>
      <w14:ligatures w14:val="none"/>
    </w:rPr>
  </w:style>
  <w:style w:type="character" w:styleId="Textoennegrita">
    <w:name w:val="Strong"/>
    <w:basedOn w:val="Fuentedeprrafopredeter"/>
    <w:uiPriority w:val="22"/>
    <w:qFormat/>
    <w:rsid w:val="00C0186B"/>
    <w:rPr>
      <w:b/>
      <w:bCs/>
    </w:rPr>
  </w:style>
  <w:style w:type="character" w:customStyle="1" w:styleId="apple-converted-space">
    <w:name w:val="apple-converted-space"/>
    <w:basedOn w:val="Fuentedeprrafopredeter"/>
    <w:rsid w:val="00C0186B"/>
  </w:style>
  <w:style w:type="character" w:customStyle="1" w:styleId="ref-lnk">
    <w:name w:val="ref-lnk"/>
    <w:basedOn w:val="Fuentedeprrafopredeter"/>
    <w:rsid w:val="000D2C19"/>
  </w:style>
  <w:style w:type="character" w:styleId="Hipervnculo">
    <w:name w:val="Hyperlink"/>
    <w:basedOn w:val="Fuentedeprrafopredeter"/>
    <w:uiPriority w:val="99"/>
    <w:semiHidden/>
    <w:unhideWhenUsed/>
    <w:rsid w:val="000D2C19"/>
    <w:rPr>
      <w:color w:val="0000FF"/>
      <w:u w:val="single"/>
    </w:rPr>
  </w:style>
  <w:style w:type="character" w:customStyle="1" w:styleId="off-screen">
    <w:name w:val="off-screen"/>
    <w:basedOn w:val="Fuentedeprrafopredeter"/>
    <w:rsid w:val="000D2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32365">
      <w:bodyDiv w:val="1"/>
      <w:marLeft w:val="0"/>
      <w:marRight w:val="0"/>
      <w:marTop w:val="0"/>
      <w:marBottom w:val="0"/>
      <w:divBdr>
        <w:top w:val="none" w:sz="0" w:space="0" w:color="auto"/>
        <w:left w:val="none" w:sz="0" w:space="0" w:color="auto"/>
        <w:bottom w:val="none" w:sz="0" w:space="0" w:color="auto"/>
        <w:right w:val="none" w:sz="0" w:space="0" w:color="auto"/>
      </w:divBdr>
    </w:div>
    <w:div w:id="342512464">
      <w:bodyDiv w:val="1"/>
      <w:marLeft w:val="0"/>
      <w:marRight w:val="0"/>
      <w:marTop w:val="0"/>
      <w:marBottom w:val="0"/>
      <w:divBdr>
        <w:top w:val="none" w:sz="0" w:space="0" w:color="auto"/>
        <w:left w:val="none" w:sz="0" w:space="0" w:color="auto"/>
        <w:bottom w:val="none" w:sz="0" w:space="0" w:color="auto"/>
        <w:right w:val="none" w:sz="0" w:space="0" w:color="auto"/>
      </w:divBdr>
    </w:div>
    <w:div w:id="626275287">
      <w:bodyDiv w:val="1"/>
      <w:marLeft w:val="0"/>
      <w:marRight w:val="0"/>
      <w:marTop w:val="0"/>
      <w:marBottom w:val="0"/>
      <w:divBdr>
        <w:top w:val="none" w:sz="0" w:space="0" w:color="auto"/>
        <w:left w:val="none" w:sz="0" w:space="0" w:color="auto"/>
        <w:bottom w:val="none" w:sz="0" w:space="0" w:color="auto"/>
        <w:right w:val="none" w:sz="0" w:space="0" w:color="auto"/>
      </w:divBdr>
    </w:div>
    <w:div w:id="662318522">
      <w:bodyDiv w:val="1"/>
      <w:marLeft w:val="0"/>
      <w:marRight w:val="0"/>
      <w:marTop w:val="0"/>
      <w:marBottom w:val="0"/>
      <w:divBdr>
        <w:top w:val="none" w:sz="0" w:space="0" w:color="auto"/>
        <w:left w:val="none" w:sz="0" w:space="0" w:color="auto"/>
        <w:bottom w:val="none" w:sz="0" w:space="0" w:color="auto"/>
        <w:right w:val="none" w:sz="0" w:space="0" w:color="auto"/>
      </w:divBdr>
    </w:div>
    <w:div w:id="726341902">
      <w:bodyDiv w:val="1"/>
      <w:marLeft w:val="0"/>
      <w:marRight w:val="0"/>
      <w:marTop w:val="0"/>
      <w:marBottom w:val="0"/>
      <w:divBdr>
        <w:top w:val="none" w:sz="0" w:space="0" w:color="auto"/>
        <w:left w:val="none" w:sz="0" w:space="0" w:color="auto"/>
        <w:bottom w:val="none" w:sz="0" w:space="0" w:color="auto"/>
        <w:right w:val="none" w:sz="0" w:space="0" w:color="auto"/>
      </w:divBdr>
    </w:div>
    <w:div w:id="757795057">
      <w:bodyDiv w:val="1"/>
      <w:marLeft w:val="0"/>
      <w:marRight w:val="0"/>
      <w:marTop w:val="0"/>
      <w:marBottom w:val="0"/>
      <w:divBdr>
        <w:top w:val="none" w:sz="0" w:space="0" w:color="auto"/>
        <w:left w:val="none" w:sz="0" w:space="0" w:color="auto"/>
        <w:bottom w:val="none" w:sz="0" w:space="0" w:color="auto"/>
        <w:right w:val="none" w:sz="0" w:space="0" w:color="auto"/>
      </w:divBdr>
    </w:div>
    <w:div w:id="1156528348">
      <w:bodyDiv w:val="1"/>
      <w:marLeft w:val="0"/>
      <w:marRight w:val="0"/>
      <w:marTop w:val="0"/>
      <w:marBottom w:val="0"/>
      <w:divBdr>
        <w:top w:val="none" w:sz="0" w:space="0" w:color="auto"/>
        <w:left w:val="none" w:sz="0" w:space="0" w:color="auto"/>
        <w:bottom w:val="none" w:sz="0" w:space="0" w:color="auto"/>
        <w:right w:val="none" w:sz="0" w:space="0" w:color="auto"/>
      </w:divBdr>
      <w:divsChild>
        <w:div w:id="909730469">
          <w:marLeft w:val="0"/>
          <w:marRight w:val="0"/>
          <w:marTop w:val="0"/>
          <w:marBottom w:val="0"/>
          <w:divBdr>
            <w:top w:val="none" w:sz="0" w:space="0" w:color="auto"/>
            <w:left w:val="none" w:sz="0" w:space="0" w:color="auto"/>
            <w:bottom w:val="none" w:sz="0" w:space="0" w:color="auto"/>
            <w:right w:val="none" w:sz="0" w:space="0" w:color="auto"/>
          </w:divBdr>
          <w:divsChild>
            <w:div w:id="1033922452">
              <w:marLeft w:val="0"/>
              <w:marRight w:val="0"/>
              <w:marTop w:val="0"/>
              <w:marBottom w:val="0"/>
              <w:divBdr>
                <w:top w:val="none" w:sz="0" w:space="0" w:color="auto"/>
                <w:left w:val="none" w:sz="0" w:space="0" w:color="auto"/>
                <w:bottom w:val="none" w:sz="0" w:space="0" w:color="auto"/>
                <w:right w:val="none" w:sz="0" w:space="0" w:color="auto"/>
              </w:divBdr>
              <w:divsChild>
                <w:div w:id="190224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97248">
          <w:marLeft w:val="0"/>
          <w:marRight w:val="0"/>
          <w:marTop w:val="0"/>
          <w:marBottom w:val="0"/>
          <w:divBdr>
            <w:top w:val="none" w:sz="0" w:space="0" w:color="auto"/>
            <w:left w:val="none" w:sz="0" w:space="0" w:color="auto"/>
            <w:bottom w:val="none" w:sz="0" w:space="0" w:color="auto"/>
            <w:right w:val="none" w:sz="0" w:space="0" w:color="auto"/>
          </w:divBdr>
          <w:divsChild>
            <w:div w:id="464546204">
              <w:marLeft w:val="0"/>
              <w:marRight w:val="0"/>
              <w:marTop w:val="0"/>
              <w:marBottom w:val="0"/>
              <w:divBdr>
                <w:top w:val="none" w:sz="0" w:space="0" w:color="auto"/>
                <w:left w:val="none" w:sz="0" w:space="0" w:color="auto"/>
                <w:bottom w:val="none" w:sz="0" w:space="0" w:color="auto"/>
                <w:right w:val="none" w:sz="0" w:space="0" w:color="auto"/>
              </w:divBdr>
              <w:divsChild>
                <w:div w:id="20294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92411">
      <w:bodyDiv w:val="1"/>
      <w:marLeft w:val="0"/>
      <w:marRight w:val="0"/>
      <w:marTop w:val="0"/>
      <w:marBottom w:val="0"/>
      <w:divBdr>
        <w:top w:val="none" w:sz="0" w:space="0" w:color="auto"/>
        <w:left w:val="none" w:sz="0" w:space="0" w:color="auto"/>
        <w:bottom w:val="none" w:sz="0" w:space="0" w:color="auto"/>
        <w:right w:val="none" w:sz="0" w:space="0" w:color="auto"/>
      </w:divBdr>
    </w:div>
    <w:div w:id="1374160812">
      <w:bodyDiv w:val="1"/>
      <w:marLeft w:val="0"/>
      <w:marRight w:val="0"/>
      <w:marTop w:val="0"/>
      <w:marBottom w:val="0"/>
      <w:divBdr>
        <w:top w:val="none" w:sz="0" w:space="0" w:color="auto"/>
        <w:left w:val="none" w:sz="0" w:space="0" w:color="auto"/>
        <w:bottom w:val="none" w:sz="0" w:space="0" w:color="auto"/>
        <w:right w:val="none" w:sz="0" w:space="0" w:color="auto"/>
      </w:divBdr>
    </w:div>
    <w:div w:id="1384862448">
      <w:bodyDiv w:val="1"/>
      <w:marLeft w:val="0"/>
      <w:marRight w:val="0"/>
      <w:marTop w:val="0"/>
      <w:marBottom w:val="0"/>
      <w:divBdr>
        <w:top w:val="none" w:sz="0" w:space="0" w:color="auto"/>
        <w:left w:val="none" w:sz="0" w:space="0" w:color="auto"/>
        <w:bottom w:val="none" w:sz="0" w:space="0" w:color="auto"/>
        <w:right w:val="none" w:sz="0" w:space="0" w:color="auto"/>
      </w:divBdr>
    </w:div>
    <w:div w:id="1388067274">
      <w:bodyDiv w:val="1"/>
      <w:marLeft w:val="0"/>
      <w:marRight w:val="0"/>
      <w:marTop w:val="0"/>
      <w:marBottom w:val="0"/>
      <w:divBdr>
        <w:top w:val="none" w:sz="0" w:space="0" w:color="auto"/>
        <w:left w:val="none" w:sz="0" w:space="0" w:color="auto"/>
        <w:bottom w:val="none" w:sz="0" w:space="0" w:color="auto"/>
        <w:right w:val="none" w:sz="0" w:space="0" w:color="auto"/>
      </w:divBdr>
    </w:div>
    <w:div w:id="1415205148">
      <w:bodyDiv w:val="1"/>
      <w:marLeft w:val="0"/>
      <w:marRight w:val="0"/>
      <w:marTop w:val="0"/>
      <w:marBottom w:val="0"/>
      <w:divBdr>
        <w:top w:val="none" w:sz="0" w:space="0" w:color="auto"/>
        <w:left w:val="none" w:sz="0" w:space="0" w:color="auto"/>
        <w:bottom w:val="none" w:sz="0" w:space="0" w:color="auto"/>
        <w:right w:val="none" w:sz="0" w:space="0" w:color="auto"/>
      </w:divBdr>
      <w:divsChild>
        <w:div w:id="2086488231">
          <w:marLeft w:val="0"/>
          <w:marRight w:val="0"/>
          <w:marTop w:val="0"/>
          <w:marBottom w:val="0"/>
          <w:divBdr>
            <w:top w:val="none" w:sz="0" w:space="0" w:color="auto"/>
            <w:left w:val="none" w:sz="0" w:space="0" w:color="auto"/>
            <w:bottom w:val="none" w:sz="0" w:space="0" w:color="auto"/>
            <w:right w:val="none" w:sz="0" w:space="0" w:color="auto"/>
          </w:divBdr>
          <w:divsChild>
            <w:div w:id="546063545">
              <w:marLeft w:val="0"/>
              <w:marRight w:val="0"/>
              <w:marTop w:val="0"/>
              <w:marBottom w:val="0"/>
              <w:divBdr>
                <w:top w:val="none" w:sz="0" w:space="0" w:color="auto"/>
                <w:left w:val="none" w:sz="0" w:space="0" w:color="auto"/>
                <w:bottom w:val="none" w:sz="0" w:space="0" w:color="auto"/>
                <w:right w:val="none" w:sz="0" w:space="0" w:color="auto"/>
              </w:divBdr>
              <w:divsChild>
                <w:div w:id="125825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720940">
      <w:bodyDiv w:val="1"/>
      <w:marLeft w:val="0"/>
      <w:marRight w:val="0"/>
      <w:marTop w:val="0"/>
      <w:marBottom w:val="0"/>
      <w:divBdr>
        <w:top w:val="none" w:sz="0" w:space="0" w:color="auto"/>
        <w:left w:val="none" w:sz="0" w:space="0" w:color="auto"/>
        <w:bottom w:val="none" w:sz="0" w:space="0" w:color="auto"/>
        <w:right w:val="none" w:sz="0" w:space="0" w:color="auto"/>
      </w:divBdr>
      <w:divsChild>
        <w:div w:id="1865903471">
          <w:marLeft w:val="0"/>
          <w:marRight w:val="0"/>
          <w:marTop w:val="0"/>
          <w:marBottom w:val="0"/>
          <w:divBdr>
            <w:top w:val="none" w:sz="0" w:space="0" w:color="auto"/>
            <w:left w:val="none" w:sz="0" w:space="0" w:color="auto"/>
            <w:bottom w:val="none" w:sz="0" w:space="0" w:color="auto"/>
            <w:right w:val="none" w:sz="0" w:space="0" w:color="auto"/>
          </w:divBdr>
          <w:divsChild>
            <w:div w:id="1056705449">
              <w:marLeft w:val="0"/>
              <w:marRight w:val="0"/>
              <w:marTop w:val="0"/>
              <w:marBottom w:val="0"/>
              <w:divBdr>
                <w:top w:val="none" w:sz="0" w:space="0" w:color="auto"/>
                <w:left w:val="none" w:sz="0" w:space="0" w:color="auto"/>
                <w:bottom w:val="none" w:sz="0" w:space="0" w:color="auto"/>
                <w:right w:val="none" w:sz="0" w:space="0" w:color="auto"/>
              </w:divBdr>
              <w:divsChild>
                <w:div w:id="3743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0418">
      <w:bodyDiv w:val="1"/>
      <w:marLeft w:val="0"/>
      <w:marRight w:val="0"/>
      <w:marTop w:val="0"/>
      <w:marBottom w:val="0"/>
      <w:divBdr>
        <w:top w:val="none" w:sz="0" w:space="0" w:color="auto"/>
        <w:left w:val="none" w:sz="0" w:space="0" w:color="auto"/>
        <w:bottom w:val="none" w:sz="0" w:space="0" w:color="auto"/>
        <w:right w:val="none" w:sz="0" w:space="0" w:color="auto"/>
      </w:divBdr>
    </w:div>
    <w:div w:id="1853183088">
      <w:bodyDiv w:val="1"/>
      <w:marLeft w:val="0"/>
      <w:marRight w:val="0"/>
      <w:marTop w:val="0"/>
      <w:marBottom w:val="0"/>
      <w:divBdr>
        <w:top w:val="none" w:sz="0" w:space="0" w:color="auto"/>
        <w:left w:val="none" w:sz="0" w:space="0" w:color="auto"/>
        <w:bottom w:val="none" w:sz="0" w:space="0" w:color="auto"/>
        <w:right w:val="none" w:sz="0" w:space="0" w:color="auto"/>
      </w:divBdr>
    </w:div>
    <w:div w:id="1924073092">
      <w:bodyDiv w:val="1"/>
      <w:marLeft w:val="0"/>
      <w:marRight w:val="0"/>
      <w:marTop w:val="0"/>
      <w:marBottom w:val="0"/>
      <w:divBdr>
        <w:top w:val="none" w:sz="0" w:space="0" w:color="auto"/>
        <w:left w:val="none" w:sz="0" w:space="0" w:color="auto"/>
        <w:bottom w:val="none" w:sz="0" w:space="0" w:color="auto"/>
        <w:right w:val="none" w:sz="0" w:space="0" w:color="auto"/>
      </w:divBdr>
    </w:div>
    <w:div w:id="1929994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b:Tag>
    <b:SourceType>InternetSite</b:SourceType>
    <b:Guid>{9D376C21-A53C-0D4A-B6DD-82D74F57C1B3}</b:Guid>
    <b:Author>
      <b:Author>
        <b:NameList>
          <b:Person>
            <b:Last>Willian A</b:Last>
            <b:First>Norman</b:First>
            <b:Middle>A.</b:Middle>
          </b:Person>
        </b:NameList>
      </b:Author>
    </b:Author>
    <b:Title>ResearchGate</b:Title>
    <b:URL>https://www.researchgate.net/publication/244958471_A_meta-analysis_of_the_effect_of_notetaking_on_learning_from_lecture</b:URL>
    <b:RefOrder>1</b:RefOrder>
  </b:Source>
  <b:Source>
    <b:Tag>Uni</b:Tag>
    <b:SourceType>InternetSite</b:SourceType>
    <b:Guid>{CCE69170-C028-064A-8DF5-C55FFAD3CD8A}</b:Guid>
    <b:Author>
      <b:Author>
        <b:NameList>
          <b:Person>
            <b:Last>cchattanooga</b:Last>
            <b:First>University</b:First>
            <b:Middle>of tennessee</b:Middle>
          </b:Person>
        </b:NameList>
      </b:Author>
    </b:Author>
    <b:Title>University of tennessee cchattanooga</b:Title>
    <b:URL>https://www.utc.edu/enrollment-management-and-student-affairs/center-for-academic-support-and-advisement/tips-for-academic-success/note-taking#mapping</b:URL>
    <b:RefOrder>2</b:RefOrder>
  </b:Source>
  <b:Source>
    <b:Tag>Dov</b:Tag>
    <b:SourceType>InternetSite</b:SourceType>
    <b:Guid>{B02CD958-9703-0F49-8219-0C71810D7BA8}</b:Guid>
    <b:Author>
      <b:Author>
        <b:NameList>
          <b:Person>
            <b:Last>Dovetail</b:Last>
          </b:Person>
        </b:NameList>
      </b:Author>
    </b:Author>
    <b:Title>Dovetail</b:Title>
    <b:URL>https://dovetail.com/research/research-skills/</b:URL>
    <b:RefOrder>3</b:RefOrder>
  </b:Source>
  <b:Source>
    <b:Tag>Bri</b:Tag>
    <b:SourceType>InternetSite</b:SourceType>
    <b:Guid>{539665B3-0438-9D40-A585-D2C333C7185F}</b:Guid>
    <b:Author>
      <b:Author>
        <b:NameList>
          <b:Person>
            <b:Last>Network</b:Last>
            <b:First>Bright</b:First>
          </b:Person>
        </b:NameList>
      </b:Author>
    </b:Author>
    <b:Title>Bright Network</b:Title>
    <b:URL>https://www.brightnetwork.co.uk/graduate-career-advice/key-career-skills/research-skills-examples-how-to-improve-them/</b:URL>
    <b:RefOrder>4</b:RefOrder>
  </b:Source>
  <b:Source>
    <b:Tag>Hum</b:Tag>
    <b:SourceType>InternetSite</b:SourceType>
    <b:Guid>{AF65B709-CDB2-4647-9C34-34D89EC3EFAB}</b:Guid>
    <b:Author>
      <b:Author>
        <b:NameList>
          <b:Person>
            <b:Last>Hummedia.manchester</b:Last>
          </b:Person>
        </b:NameList>
      </b:Author>
    </b:Author>
    <b:Title>Hummedia.Manchester</b:Title>
    <b:URL>https://hummedia.manchester.ac.uk/faculty/researcher-development/resources/docs/academicwriting/unit8.pdf</b:URL>
    <b:RefOrder>5</b:RefOrder>
  </b:Source>
  <b:Source>
    <b:Tag>DRR</b:Tag>
    <b:SourceType>InternetSite</b:SourceType>
    <b:Guid>{158F70F3-4271-7747-829B-568F7DB4BB24}</b:Guid>
    <b:Author>
      <b:Author>
        <b:NameList>
          <b:Person>
            <b:Last>Ray</b:Last>
            <b:First>DR</b:First>
          </b:Person>
        </b:NameList>
      </b:Author>
    </b:Author>
    <b:Title>DR Ray</b:Title>
    <b:URL>https://www.drray.co.uk/wp-content/uploads/2021/03/TheEssentialSkillsofListeningandSummarising.pdf</b:URL>
    <b:RefOrder>6</b:RefOrder>
  </b:Source>
</b:Sources>
</file>

<file path=customXml/itemProps1.xml><?xml version="1.0" encoding="utf-8"?>
<ds:datastoreItem xmlns:ds="http://schemas.openxmlformats.org/officeDocument/2006/customXml" ds:itemID="{8BF52E6C-6FDB-394C-BF7A-27ECEF8D8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1357</Words>
  <Characters>7464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juanchogg44@gmail.com</dc:creator>
  <cp:keywords/>
  <dc:description/>
  <cp:lastModifiedBy>juanchogg44@gmail.com</cp:lastModifiedBy>
  <cp:revision>2</cp:revision>
  <dcterms:created xsi:type="dcterms:W3CDTF">2024-08-22T21:05:00Z</dcterms:created>
  <dcterms:modified xsi:type="dcterms:W3CDTF">2024-08-22T21:05:00Z</dcterms:modified>
</cp:coreProperties>
</file>