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4C276C5B" w:rsidR="0082436C" w:rsidRDefault="77CFE456" w:rsidP="4E32487B">
      <w:pPr>
        <w:ind w:left="2880" w:firstLine="720"/>
        <w:rPr>
          <w:sz w:val="28"/>
          <w:szCs w:val="28"/>
        </w:rPr>
      </w:pPr>
      <w:r w:rsidRPr="4E32487B">
        <w:rPr>
          <w:sz w:val="28"/>
          <w:szCs w:val="28"/>
        </w:rPr>
        <w:t>Assessment 1</w:t>
      </w:r>
    </w:p>
    <w:p w14:paraId="20FF2BD3" w14:textId="5DC6C99D" w:rsidR="4E32487B" w:rsidRDefault="4E32487B" w:rsidP="4E32487B">
      <w:pPr>
        <w:ind w:left="2880" w:firstLine="720"/>
        <w:rPr>
          <w:sz w:val="28"/>
          <w:szCs w:val="28"/>
        </w:rPr>
      </w:pPr>
    </w:p>
    <w:p w14:paraId="58005ECE" w14:textId="5269F58E" w:rsidR="77CFE456" w:rsidRDefault="77CFE456" w:rsidP="32F1DDDD">
      <w:pPr>
        <w:rPr>
          <w:b/>
          <w:bCs/>
        </w:rPr>
      </w:pPr>
      <w:r w:rsidRPr="32F1DDDD">
        <w:rPr>
          <w:b/>
          <w:bCs/>
        </w:rPr>
        <w:t>Parkrun</w:t>
      </w:r>
    </w:p>
    <w:p w14:paraId="2EC7504D" w14:textId="02E776D6" w:rsidR="1106EA4A" w:rsidRDefault="1106EA4A" w:rsidP="4E32487B">
      <w:pPr>
        <w:rPr>
          <w:sz w:val="22"/>
          <w:szCs w:val="22"/>
        </w:rPr>
      </w:pPr>
      <w:r w:rsidRPr="4E32487B">
        <w:rPr>
          <w:sz w:val="22"/>
          <w:szCs w:val="22"/>
        </w:rPr>
        <w:t>The Covid-19 pandemic had a significant impact on sport.</w:t>
      </w:r>
      <w:r w:rsidR="2E1A4522" w:rsidRPr="4E32487B">
        <w:rPr>
          <w:sz w:val="22"/>
          <w:szCs w:val="22"/>
        </w:rPr>
        <w:t xml:space="preserve"> </w:t>
      </w:r>
      <w:r w:rsidR="17BF0EB5" w:rsidRPr="4E32487B">
        <w:rPr>
          <w:sz w:val="22"/>
          <w:szCs w:val="22"/>
        </w:rPr>
        <w:t xml:space="preserve"> </w:t>
      </w:r>
      <w:r w:rsidR="0A9330A4" w:rsidRPr="4E32487B">
        <w:rPr>
          <w:sz w:val="22"/>
          <w:szCs w:val="22"/>
        </w:rPr>
        <w:t>During the pandemic</w:t>
      </w:r>
      <w:r w:rsidR="28DBC5C6" w:rsidRPr="4E32487B">
        <w:rPr>
          <w:sz w:val="22"/>
          <w:szCs w:val="22"/>
        </w:rPr>
        <w:t>,</w:t>
      </w:r>
      <w:r w:rsidR="0A9330A4" w:rsidRPr="4E32487B">
        <w:rPr>
          <w:sz w:val="22"/>
          <w:szCs w:val="22"/>
        </w:rPr>
        <w:t xml:space="preserve"> several </w:t>
      </w:r>
      <w:r w:rsidR="03151174" w:rsidRPr="4E32487B">
        <w:rPr>
          <w:sz w:val="22"/>
          <w:szCs w:val="22"/>
        </w:rPr>
        <w:t>procedures</w:t>
      </w:r>
      <w:r w:rsidR="0A9330A4" w:rsidRPr="4E32487B">
        <w:rPr>
          <w:sz w:val="22"/>
          <w:szCs w:val="22"/>
        </w:rPr>
        <w:t xml:space="preserve"> </w:t>
      </w:r>
      <w:r w:rsidR="1B0A9BD0" w:rsidRPr="4E32487B">
        <w:rPr>
          <w:sz w:val="22"/>
          <w:szCs w:val="22"/>
        </w:rPr>
        <w:t>were implemented to safeguard</w:t>
      </w:r>
      <w:r w:rsidR="0A9330A4" w:rsidRPr="4E32487B">
        <w:rPr>
          <w:sz w:val="22"/>
          <w:szCs w:val="22"/>
        </w:rPr>
        <w:t xml:space="preserve"> public safety</w:t>
      </w:r>
      <w:r w:rsidR="445CE8D0" w:rsidRPr="4E32487B">
        <w:rPr>
          <w:sz w:val="22"/>
          <w:szCs w:val="22"/>
        </w:rPr>
        <w:t xml:space="preserve">. </w:t>
      </w:r>
      <w:r w:rsidR="761AE278" w:rsidRPr="4E32487B">
        <w:rPr>
          <w:sz w:val="22"/>
          <w:szCs w:val="22"/>
        </w:rPr>
        <w:t>T</w:t>
      </w:r>
      <w:r w:rsidR="0A9330A4" w:rsidRPr="4E32487B">
        <w:rPr>
          <w:sz w:val="22"/>
          <w:szCs w:val="22"/>
        </w:rPr>
        <w:t>hese</w:t>
      </w:r>
      <w:r w:rsidR="61B2047F" w:rsidRPr="4E32487B">
        <w:rPr>
          <w:sz w:val="22"/>
          <w:szCs w:val="22"/>
        </w:rPr>
        <w:t xml:space="preserve"> measures</w:t>
      </w:r>
      <w:r w:rsidR="0A9330A4" w:rsidRPr="4E32487B">
        <w:rPr>
          <w:sz w:val="22"/>
          <w:szCs w:val="22"/>
        </w:rPr>
        <w:t xml:space="preserve"> </w:t>
      </w:r>
      <w:r w:rsidR="6D23F9A2" w:rsidRPr="4E32487B">
        <w:rPr>
          <w:sz w:val="22"/>
          <w:szCs w:val="22"/>
        </w:rPr>
        <w:t xml:space="preserve">included </w:t>
      </w:r>
      <w:r w:rsidR="40B059E1" w:rsidRPr="4E32487B">
        <w:rPr>
          <w:sz w:val="22"/>
          <w:szCs w:val="22"/>
        </w:rPr>
        <w:t xml:space="preserve">allowing </w:t>
      </w:r>
      <w:r w:rsidR="2C0A1A84" w:rsidRPr="4E32487B">
        <w:rPr>
          <w:sz w:val="22"/>
          <w:szCs w:val="22"/>
        </w:rPr>
        <w:t xml:space="preserve">one form of exercise </w:t>
      </w:r>
      <w:r w:rsidR="2015E813" w:rsidRPr="4E32487B">
        <w:rPr>
          <w:sz w:val="22"/>
          <w:szCs w:val="22"/>
        </w:rPr>
        <w:t>per</w:t>
      </w:r>
      <w:r w:rsidR="2C0A1A84" w:rsidRPr="4E32487B">
        <w:rPr>
          <w:sz w:val="22"/>
          <w:szCs w:val="22"/>
        </w:rPr>
        <w:t xml:space="preserve"> day, clos</w:t>
      </w:r>
      <w:r w:rsidR="73076D57" w:rsidRPr="4E32487B">
        <w:rPr>
          <w:sz w:val="22"/>
          <w:szCs w:val="22"/>
        </w:rPr>
        <w:t>ing</w:t>
      </w:r>
      <w:r w:rsidR="2C0A1A84" w:rsidRPr="4E32487B">
        <w:rPr>
          <w:sz w:val="22"/>
          <w:szCs w:val="22"/>
        </w:rPr>
        <w:t xml:space="preserve"> </w:t>
      </w:r>
      <w:r w:rsidR="1FAEE91B" w:rsidRPr="4E32487B">
        <w:rPr>
          <w:sz w:val="22"/>
          <w:szCs w:val="22"/>
        </w:rPr>
        <w:t xml:space="preserve">both </w:t>
      </w:r>
      <w:r w:rsidR="2C0A1A84" w:rsidRPr="4E32487B">
        <w:rPr>
          <w:sz w:val="22"/>
          <w:szCs w:val="22"/>
        </w:rPr>
        <w:t>indoor and outdoor leisure facilities</w:t>
      </w:r>
      <w:r w:rsidR="6B759FA1" w:rsidRPr="4E32487B">
        <w:rPr>
          <w:sz w:val="22"/>
          <w:szCs w:val="22"/>
        </w:rPr>
        <w:t xml:space="preserve"> and</w:t>
      </w:r>
      <w:r w:rsidR="40A2107D" w:rsidRPr="4E32487B">
        <w:rPr>
          <w:sz w:val="22"/>
          <w:szCs w:val="22"/>
        </w:rPr>
        <w:t xml:space="preserve"> </w:t>
      </w:r>
      <w:r w:rsidR="05601A0C" w:rsidRPr="4E32487B">
        <w:rPr>
          <w:sz w:val="22"/>
          <w:szCs w:val="22"/>
        </w:rPr>
        <w:t>prohibiting public</w:t>
      </w:r>
      <w:r w:rsidR="40A2107D" w:rsidRPr="4E32487B">
        <w:rPr>
          <w:sz w:val="22"/>
          <w:szCs w:val="22"/>
        </w:rPr>
        <w:t xml:space="preserve"> gatherings of more than two people.</w:t>
      </w:r>
      <w:r w:rsidR="0118E3CF" w:rsidRPr="4E32487B">
        <w:rPr>
          <w:sz w:val="22"/>
          <w:szCs w:val="22"/>
        </w:rPr>
        <w:t xml:space="preserve"> </w:t>
      </w:r>
      <w:r w:rsidR="0B245612" w:rsidRPr="4E32487B">
        <w:rPr>
          <w:sz w:val="22"/>
          <w:szCs w:val="22"/>
        </w:rPr>
        <w:t>(GOV.UK, 2020)</w:t>
      </w:r>
      <w:r w:rsidR="1A3FE45B" w:rsidRPr="4E32487B">
        <w:rPr>
          <w:sz w:val="22"/>
          <w:szCs w:val="22"/>
        </w:rPr>
        <w:t xml:space="preserve"> </w:t>
      </w:r>
      <w:r w:rsidR="0A5D52C3" w:rsidRPr="4E32487B">
        <w:rPr>
          <w:sz w:val="22"/>
          <w:szCs w:val="22"/>
        </w:rPr>
        <w:t>As a result, exercise levels declined nationwide, with physical activity decreasing across all age groups and genders. (Wunsch, Kienberger and Niessner, 2022)</w:t>
      </w:r>
      <w:r w:rsidR="1D4EDFA7" w:rsidRPr="4E32487B">
        <w:rPr>
          <w:sz w:val="22"/>
          <w:szCs w:val="22"/>
        </w:rPr>
        <w:t xml:space="preserve"> </w:t>
      </w:r>
      <w:r w:rsidR="3C38C616" w:rsidRPr="4E32487B">
        <w:rPr>
          <w:sz w:val="22"/>
          <w:szCs w:val="22"/>
        </w:rPr>
        <w:t xml:space="preserve">Despite </w:t>
      </w:r>
      <w:r w:rsidR="578078BF" w:rsidRPr="4E32487B">
        <w:rPr>
          <w:sz w:val="22"/>
          <w:szCs w:val="22"/>
        </w:rPr>
        <w:t xml:space="preserve">the </w:t>
      </w:r>
      <w:r w:rsidR="3C38C616" w:rsidRPr="4E32487B">
        <w:rPr>
          <w:sz w:val="22"/>
          <w:szCs w:val="22"/>
        </w:rPr>
        <w:t xml:space="preserve">numerous </w:t>
      </w:r>
      <w:r w:rsidR="3591CAFE" w:rsidRPr="4E32487B">
        <w:rPr>
          <w:sz w:val="22"/>
          <w:szCs w:val="22"/>
        </w:rPr>
        <w:t xml:space="preserve">online </w:t>
      </w:r>
      <w:r w:rsidR="7CAE074D" w:rsidRPr="4E32487B">
        <w:rPr>
          <w:sz w:val="22"/>
          <w:szCs w:val="22"/>
        </w:rPr>
        <w:t xml:space="preserve">physical activity </w:t>
      </w:r>
      <w:r w:rsidR="3591CAFE" w:rsidRPr="4E32487B">
        <w:rPr>
          <w:sz w:val="22"/>
          <w:szCs w:val="22"/>
        </w:rPr>
        <w:t>programmes</w:t>
      </w:r>
      <w:r w:rsidR="1ACD2B2B" w:rsidRPr="4E32487B">
        <w:rPr>
          <w:sz w:val="22"/>
          <w:szCs w:val="22"/>
        </w:rPr>
        <w:t>,</w:t>
      </w:r>
      <w:r w:rsidR="02B25436" w:rsidRPr="4E32487B">
        <w:rPr>
          <w:sz w:val="22"/>
          <w:szCs w:val="22"/>
        </w:rPr>
        <w:t xml:space="preserve"> such as Joe Wicks’ workouts</w:t>
      </w:r>
      <w:r w:rsidR="5E2E8575" w:rsidRPr="4E32487B">
        <w:rPr>
          <w:sz w:val="22"/>
          <w:szCs w:val="22"/>
        </w:rPr>
        <w:t>, available</w:t>
      </w:r>
      <w:r w:rsidR="3591CAFE" w:rsidRPr="4E32487B">
        <w:rPr>
          <w:sz w:val="22"/>
          <w:szCs w:val="22"/>
        </w:rPr>
        <w:t xml:space="preserve"> throughout the pandemi</w:t>
      </w:r>
      <w:r w:rsidR="3D8D5004" w:rsidRPr="4E32487B">
        <w:rPr>
          <w:sz w:val="22"/>
          <w:szCs w:val="22"/>
        </w:rPr>
        <w:t>c</w:t>
      </w:r>
      <w:r w:rsidR="3591CAFE" w:rsidRPr="4E32487B">
        <w:rPr>
          <w:sz w:val="22"/>
          <w:szCs w:val="22"/>
        </w:rPr>
        <w:t xml:space="preserve">, </w:t>
      </w:r>
      <w:r w:rsidR="38201A30" w:rsidRPr="4E32487B">
        <w:rPr>
          <w:sz w:val="22"/>
          <w:szCs w:val="22"/>
        </w:rPr>
        <w:t>their</w:t>
      </w:r>
      <w:r w:rsidR="3591CAFE" w:rsidRPr="4E32487B">
        <w:rPr>
          <w:sz w:val="22"/>
          <w:szCs w:val="22"/>
        </w:rPr>
        <w:t xml:space="preserve"> positive impact on adult physical activity rates</w:t>
      </w:r>
      <w:r w:rsidR="2D83BCE8" w:rsidRPr="4E32487B">
        <w:rPr>
          <w:sz w:val="22"/>
          <w:szCs w:val="22"/>
        </w:rPr>
        <w:t xml:space="preserve"> </w:t>
      </w:r>
      <w:r w:rsidR="3591CAFE" w:rsidRPr="4E32487B">
        <w:rPr>
          <w:sz w:val="22"/>
          <w:szCs w:val="22"/>
        </w:rPr>
        <w:t xml:space="preserve">could not replicate the same overall improvement in wellbeing </w:t>
      </w:r>
      <w:r w:rsidR="0DFAFC5A" w:rsidRPr="4E32487B">
        <w:rPr>
          <w:sz w:val="22"/>
          <w:szCs w:val="22"/>
        </w:rPr>
        <w:t>provided by</w:t>
      </w:r>
      <w:r w:rsidR="3591CAFE" w:rsidRPr="4E32487B">
        <w:rPr>
          <w:sz w:val="22"/>
          <w:szCs w:val="22"/>
        </w:rPr>
        <w:t xml:space="preserve"> in-person programme</w:t>
      </w:r>
      <w:r w:rsidR="5E261DC8" w:rsidRPr="4E32487B">
        <w:rPr>
          <w:sz w:val="22"/>
          <w:szCs w:val="22"/>
        </w:rPr>
        <w:t>s</w:t>
      </w:r>
      <w:r w:rsidR="3591CAFE" w:rsidRPr="4E32487B">
        <w:rPr>
          <w:sz w:val="22"/>
          <w:szCs w:val="22"/>
        </w:rPr>
        <w:t>. (Kemel, Porter and Coombs, 2023)</w:t>
      </w:r>
      <w:r w:rsidR="068194A4" w:rsidRPr="4E32487B">
        <w:rPr>
          <w:sz w:val="22"/>
          <w:szCs w:val="22"/>
        </w:rPr>
        <w:t xml:space="preserve"> </w:t>
      </w:r>
      <w:r w:rsidR="60B8CBA6" w:rsidRPr="4E32487B">
        <w:rPr>
          <w:sz w:val="22"/>
          <w:szCs w:val="22"/>
        </w:rPr>
        <w:t>Th</w:t>
      </w:r>
      <w:r w:rsidR="26F30E9A" w:rsidRPr="4E32487B">
        <w:rPr>
          <w:sz w:val="22"/>
          <w:szCs w:val="22"/>
        </w:rPr>
        <w:t>erefore</w:t>
      </w:r>
      <w:r w:rsidR="0468272E" w:rsidRPr="4E32487B">
        <w:rPr>
          <w:sz w:val="22"/>
          <w:szCs w:val="22"/>
        </w:rPr>
        <w:t xml:space="preserve"> </w:t>
      </w:r>
      <w:r w:rsidR="60B8CBA6" w:rsidRPr="4E32487B">
        <w:rPr>
          <w:sz w:val="22"/>
          <w:szCs w:val="22"/>
        </w:rPr>
        <w:t>indicat</w:t>
      </w:r>
      <w:r w:rsidR="48D06296" w:rsidRPr="4E32487B">
        <w:rPr>
          <w:sz w:val="22"/>
          <w:szCs w:val="22"/>
        </w:rPr>
        <w:t>ing</w:t>
      </w:r>
      <w:r w:rsidR="60B8CBA6" w:rsidRPr="4E32487B">
        <w:rPr>
          <w:sz w:val="22"/>
          <w:szCs w:val="22"/>
        </w:rPr>
        <w:t xml:space="preserve"> a demand and preference for face-to-face physical activity opportunities. </w:t>
      </w:r>
      <w:r w:rsidR="60DD95C2" w:rsidRPr="4E32487B">
        <w:rPr>
          <w:sz w:val="22"/>
          <w:szCs w:val="22"/>
        </w:rPr>
        <w:t xml:space="preserve">One initiative that </w:t>
      </w:r>
      <w:r w:rsidR="202F25D0" w:rsidRPr="4E32487B">
        <w:rPr>
          <w:sz w:val="22"/>
          <w:szCs w:val="22"/>
        </w:rPr>
        <w:t xml:space="preserve">successfully </w:t>
      </w:r>
      <w:r w:rsidR="60DD95C2" w:rsidRPr="4E32487B">
        <w:rPr>
          <w:sz w:val="22"/>
          <w:szCs w:val="22"/>
        </w:rPr>
        <w:t>meets this need is Parkrun.</w:t>
      </w:r>
    </w:p>
    <w:p w14:paraId="72D8B5ED" w14:textId="057343A4" w:rsidR="3396F227" w:rsidRDefault="3396F227" w:rsidP="4E32487B">
      <w:pPr>
        <w:rPr>
          <w:sz w:val="22"/>
          <w:szCs w:val="22"/>
        </w:rPr>
      </w:pPr>
      <w:r w:rsidRPr="4E32487B">
        <w:rPr>
          <w:sz w:val="22"/>
          <w:szCs w:val="22"/>
        </w:rPr>
        <w:t>Founded by Paul Sinton-Hewitt, Parkrun is a</w:t>
      </w:r>
      <w:r w:rsidR="4E3FD4AE" w:rsidRPr="4E32487B">
        <w:rPr>
          <w:sz w:val="22"/>
          <w:szCs w:val="22"/>
        </w:rPr>
        <w:t xml:space="preserve"> free</w:t>
      </w:r>
      <w:r w:rsidR="3730F25B" w:rsidRPr="4E32487B">
        <w:rPr>
          <w:sz w:val="22"/>
          <w:szCs w:val="22"/>
        </w:rPr>
        <w:t>,</w:t>
      </w:r>
      <w:r w:rsidR="6A0D2005" w:rsidRPr="4E32487B">
        <w:rPr>
          <w:sz w:val="22"/>
          <w:szCs w:val="22"/>
        </w:rPr>
        <w:t xml:space="preserve"> </w:t>
      </w:r>
      <w:r w:rsidR="2BC87A6B" w:rsidRPr="4E32487B">
        <w:rPr>
          <w:sz w:val="22"/>
          <w:szCs w:val="22"/>
        </w:rPr>
        <w:t>inclusive,</w:t>
      </w:r>
      <w:r w:rsidRPr="4E32487B">
        <w:rPr>
          <w:sz w:val="22"/>
          <w:szCs w:val="22"/>
        </w:rPr>
        <w:t xml:space="preserve"> community event</w:t>
      </w:r>
      <w:r w:rsidR="4DD6A7C9" w:rsidRPr="4E32487B">
        <w:rPr>
          <w:sz w:val="22"/>
          <w:szCs w:val="22"/>
        </w:rPr>
        <w:t xml:space="preserve"> providing </w:t>
      </w:r>
      <w:r w:rsidR="41ECC676" w:rsidRPr="4E32487B">
        <w:rPr>
          <w:sz w:val="22"/>
          <w:szCs w:val="22"/>
        </w:rPr>
        <w:t xml:space="preserve">an </w:t>
      </w:r>
      <w:r w:rsidR="4DD6A7C9" w:rsidRPr="4E32487B">
        <w:rPr>
          <w:sz w:val="22"/>
          <w:szCs w:val="22"/>
        </w:rPr>
        <w:t>opportunity for members to run</w:t>
      </w:r>
      <w:r w:rsidR="4489E07F" w:rsidRPr="4E32487B">
        <w:rPr>
          <w:sz w:val="22"/>
          <w:szCs w:val="22"/>
        </w:rPr>
        <w:t xml:space="preserve"> or</w:t>
      </w:r>
      <w:r w:rsidR="351039D2" w:rsidRPr="4E32487B">
        <w:rPr>
          <w:sz w:val="22"/>
          <w:szCs w:val="22"/>
        </w:rPr>
        <w:t xml:space="preserve"> </w:t>
      </w:r>
      <w:r w:rsidR="4DD6A7C9" w:rsidRPr="4E32487B">
        <w:rPr>
          <w:sz w:val="22"/>
          <w:szCs w:val="22"/>
        </w:rPr>
        <w:t>walk</w:t>
      </w:r>
      <w:r w:rsidR="646245E7" w:rsidRPr="4E32487B">
        <w:rPr>
          <w:sz w:val="22"/>
          <w:szCs w:val="22"/>
        </w:rPr>
        <w:t xml:space="preserve"> a timed 5k</w:t>
      </w:r>
      <w:r w:rsidR="0604AC5D" w:rsidRPr="4E32487B">
        <w:rPr>
          <w:sz w:val="22"/>
          <w:szCs w:val="22"/>
        </w:rPr>
        <w:t xml:space="preserve">m or 2km </w:t>
      </w:r>
      <w:r w:rsidR="674F6D05" w:rsidRPr="4E32487B">
        <w:rPr>
          <w:sz w:val="22"/>
          <w:szCs w:val="22"/>
        </w:rPr>
        <w:t xml:space="preserve">route </w:t>
      </w:r>
      <w:r w:rsidR="4DD6A7C9" w:rsidRPr="4E32487B">
        <w:rPr>
          <w:sz w:val="22"/>
          <w:szCs w:val="22"/>
        </w:rPr>
        <w:t xml:space="preserve">every </w:t>
      </w:r>
      <w:r w:rsidR="13E36C12" w:rsidRPr="4E32487B">
        <w:rPr>
          <w:sz w:val="22"/>
          <w:szCs w:val="22"/>
        </w:rPr>
        <w:t>weekend</w:t>
      </w:r>
      <w:r w:rsidR="4E4FB466" w:rsidRPr="4E32487B">
        <w:rPr>
          <w:sz w:val="22"/>
          <w:szCs w:val="22"/>
        </w:rPr>
        <w:t xml:space="preserve"> (Parkrun, 202</w:t>
      </w:r>
      <w:r w:rsidR="7534BCE1" w:rsidRPr="4E32487B">
        <w:rPr>
          <w:sz w:val="22"/>
          <w:szCs w:val="22"/>
        </w:rPr>
        <w:t>5</w:t>
      </w:r>
      <w:r w:rsidR="4E4FB466" w:rsidRPr="4E32487B">
        <w:rPr>
          <w:sz w:val="22"/>
          <w:szCs w:val="22"/>
        </w:rPr>
        <w:t>)</w:t>
      </w:r>
      <w:r w:rsidR="4DD6A7C9" w:rsidRPr="4E32487B">
        <w:rPr>
          <w:sz w:val="22"/>
          <w:szCs w:val="22"/>
        </w:rPr>
        <w:t>.</w:t>
      </w:r>
      <w:r w:rsidR="495B250F" w:rsidRPr="4E32487B">
        <w:rPr>
          <w:sz w:val="22"/>
          <w:szCs w:val="22"/>
        </w:rPr>
        <w:t xml:space="preserve"> </w:t>
      </w:r>
      <w:r w:rsidR="21415E3E" w:rsidRPr="4E32487B">
        <w:rPr>
          <w:sz w:val="22"/>
          <w:szCs w:val="22"/>
        </w:rPr>
        <w:t xml:space="preserve">The charity aims to promote community </w:t>
      </w:r>
      <w:r w:rsidR="0F1E44D6" w:rsidRPr="4E32487B">
        <w:rPr>
          <w:sz w:val="22"/>
          <w:szCs w:val="22"/>
        </w:rPr>
        <w:t>engagement</w:t>
      </w:r>
      <w:r w:rsidR="21415E3E" w:rsidRPr="4E32487B">
        <w:rPr>
          <w:sz w:val="22"/>
          <w:szCs w:val="22"/>
        </w:rPr>
        <w:t xml:space="preserve"> in </w:t>
      </w:r>
      <w:r w:rsidR="03D46EEC" w:rsidRPr="4E32487B">
        <w:rPr>
          <w:sz w:val="22"/>
          <w:szCs w:val="22"/>
        </w:rPr>
        <w:t xml:space="preserve">health-promoting physical activity </w:t>
      </w:r>
      <w:r w:rsidR="21415E3E" w:rsidRPr="4E32487B">
        <w:rPr>
          <w:sz w:val="22"/>
          <w:szCs w:val="22"/>
        </w:rPr>
        <w:t xml:space="preserve">by organising running events and providing opportunities for community members to </w:t>
      </w:r>
      <w:r w:rsidR="7CC9EDBC" w:rsidRPr="4E32487B">
        <w:rPr>
          <w:sz w:val="22"/>
          <w:szCs w:val="22"/>
        </w:rPr>
        <w:t xml:space="preserve">participate </w:t>
      </w:r>
      <w:r w:rsidR="21415E3E" w:rsidRPr="4E32487B">
        <w:rPr>
          <w:sz w:val="22"/>
          <w:szCs w:val="22"/>
        </w:rPr>
        <w:t xml:space="preserve">or volunteer (GOV.UK, 2023). </w:t>
      </w:r>
      <w:r w:rsidR="480AAFF6" w:rsidRPr="4E32487B">
        <w:rPr>
          <w:sz w:val="22"/>
          <w:szCs w:val="22"/>
        </w:rPr>
        <w:t>The initial event was held at Bushy Park in 2004 as a time trial with 13 runners and 5 volunteers.</w:t>
      </w:r>
      <w:r w:rsidR="2C8F7A84" w:rsidRPr="4E32487B">
        <w:rPr>
          <w:sz w:val="22"/>
          <w:szCs w:val="22"/>
        </w:rPr>
        <w:t xml:space="preserve"> I</w:t>
      </w:r>
      <w:r w:rsidR="0011B169" w:rsidRPr="4E32487B">
        <w:rPr>
          <w:sz w:val="22"/>
          <w:szCs w:val="22"/>
        </w:rPr>
        <w:t xml:space="preserve">t has </w:t>
      </w:r>
      <w:r w:rsidR="3B0693FD" w:rsidRPr="4E32487B">
        <w:rPr>
          <w:sz w:val="22"/>
          <w:szCs w:val="22"/>
        </w:rPr>
        <w:t xml:space="preserve">since </w:t>
      </w:r>
      <w:r w:rsidR="32B67DCA" w:rsidRPr="4E32487B">
        <w:rPr>
          <w:sz w:val="22"/>
          <w:szCs w:val="22"/>
        </w:rPr>
        <w:t>expanded internationally,</w:t>
      </w:r>
      <w:r w:rsidR="64B92556" w:rsidRPr="4E32487B">
        <w:rPr>
          <w:sz w:val="22"/>
          <w:szCs w:val="22"/>
        </w:rPr>
        <w:t xml:space="preserve"> </w:t>
      </w:r>
      <w:r w:rsidR="5188B606" w:rsidRPr="4E32487B">
        <w:rPr>
          <w:sz w:val="22"/>
          <w:szCs w:val="22"/>
        </w:rPr>
        <w:t xml:space="preserve">now possessing </w:t>
      </w:r>
      <w:r w:rsidR="0011B169" w:rsidRPr="4E32487B">
        <w:rPr>
          <w:sz w:val="22"/>
          <w:szCs w:val="22"/>
        </w:rPr>
        <w:t>over 9 million</w:t>
      </w:r>
      <w:r w:rsidR="3DA94E1F" w:rsidRPr="4E32487B">
        <w:rPr>
          <w:sz w:val="22"/>
          <w:szCs w:val="22"/>
        </w:rPr>
        <w:t xml:space="preserve"> registered</w:t>
      </w:r>
      <w:r w:rsidR="0011B169" w:rsidRPr="4E32487B">
        <w:rPr>
          <w:sz w:val="22"/>
          <w:szCs w:val="22"/>
        </w:rPr>
        <w:t xml:space="preserve"> participants and </w:t>
      </w:r>
      <w:r w:rsidR="138BF3EA" w:rsidRPr="4E32487B">
        <w:rPr>
          <w:sz w:val="22"/>
          <w:szCs w:val="22"/>
        </w:rPr>
        <w:t>provid</w:t>
      </w:r>
      <w:r w:rsidR="1D9AFBB0" w:rsidRPr="4E32487B">
        <w:rPr>
          <w:sz w:val="22"/>
          <w:szCs w:val="22"/>
        </w:rPr>
        <w:t>ing</w:t>
      </w:r>
      <w:r w:rsidR="138BF3EA" w:rsidRPr="4E32487B">
        <w:rPr>
          <w:sz w:val="22"/>
          <w:szCs w:val="22"/>
        </w:rPr>
        <w:t xml:space="preserve"> </w:t>
      </w:r>
      <w:r w:rsidR="0011B169" w:rsidRPr="4E32487B">
        <w:rPr>
          <w:sz w:val="22"/>
          <w:szCs w:val="22"/>
        </w:rPr>
        <w:t xml:space="preserve">events </w:t>
      </w:r>
      <w:r w:rsidR="362F359F" w:rsidRPr="4E32487B">
        <w:rPr>
          <w:sz w:val="22"/>
          <w:szCs w:val="22"/>
        </w:rPr>
        <w:t>across</w:t>
      </w:r>
      <w:r w:rsidR="0011B169" w:rsidRPr="4E32487B">
        <w:rPr>
          <w:sz w:val="22"/>
          <w:szCs w:val="22"/>
        </w:rPr>
        <w:t xml:space="preserve"> 23 countries</w:t>
      </w:r>
      <w:r w:rsidR="42066855" w:rsidRPr="4E32487B">
        <w:rPr>
          <w:sz w:val="22"/>
          <w:szCs w:val="22"/>
        </w:rPr>
        <w:t xml:space="preserve"> (Parkrun, 2025).</w:t>
      </w:r>
      <w:r w:rsidR="04F8AE14" w:rsidRPr="4E32487B">
        <w:rPr>
          <w:sz w:val="22"/>
          <w:szCs w:val="22"/>
        </w:rPr>
        <w:t xml:space="preserve"> </w:t>
      </w:r>
      <w:r w:rsidR="7C247D29" w:rsidRPr="4E32487B">
        <w:rPr>
          <w:sz w:val="22"/>
          <w:szCs w:val="22"/>
        </w:rPr>
        <w:t xml:space="preserve">In addition, </w:t>
      </w:r>
      <w:r w:rsidR="1C669F9E" w:rsidRPr="4E32487B">
        <w:rPr>
          <w:sz w:val="22"/>
          <w:szCs w:val="22"/>
        </w:rPr>
        <w:t>2000 GP surgeries in the U</w:t>
      </w:r>
      <w:r w:rsidR="3DDE8A5B" w:rsidRPr="4E32487B">
        <w:rPr>
          <w:sz w:val="22"/>
          <w:szCs w:val="22"/>
        </w:rPr>
        <w:t>K</w:t>
      </w:r>
      <w:r w:rsidR="63245BEA" w:rsidRPr="4E32487B">
        <w:rPr>
          <w:sz w:val="22"/>
          <w:szCs w:val="22"/>
        </w:rPr>
        <w:t xml:space="preserve"> have </w:t>
      </w:r>
      <w:r w:rsidR="5066D530" w:rsidRPr="4E32487B">
        <w:rPr>
          <w:sz w:val="22"/>
          <w:szCs w:val="22"/>
        </w:rPr>
        <w:t xml:space="preserve">since </w:t>
      </w:r>
      <w:r w:rsidR="63245BEA" w:rsidRPr="4E32487B">
        <w:rPr>
          <w:sz w:val="22"/>
          <w:szCs w:val="22"/>
        </w:rPr>
        <w:t>formed links with Parkrun</w:t>
      </w:r>
      <w:r w:rsidR="3DDE8A5B" w:rsidRPr="4E32487B">
        <w:rPr>
          <w:sz w:val="22"/>
          <w:szCs w:val="22"/>
        </w:rPr>
        <w:t>,</w:t>
      </w:r>
      <w:r w:rsidR="1C669F9E" w:rsidRPr="4E32487B">
        <w:rPr>
          <w:sz w:val="22"/>
          <w:szCs w:val="22"/>
        </w:rPr>
        <w:t xml:space="preserve"> </w:t>
      </w:r>
      <w:r w:rsidR="4072E727" w:rsidRPr="4E32487B">
        <w:rPr>
          <w:sz w:val="22"/>
          <w:szCs w:val="22"/>
        </w:rPr>
        <w:t xml:space="preserve">creating pathways for staff members to volunteer </w:t>
      </w:r>
      <w:r w:rsidR="739659B9" w:rsidRPr="4E32487B">
        <w:rPr>
          <w:sz w:val="22"/>
          <w:szCs w:val="22"/>
        </w:rPr>
        <w:t>and incorporating participation within social prescribing strategies for patients</w:t>
      </w:r>
      <w:r w:rsidR="696BD3DD" w:rsidRPr="4E32487B">
        <w:rPr>
          <w:sz w:val="22"/>
          <w:szCs w:val="22"/>
        </w:rPr>
        <w:t xml:space="preserve"> (RCGP, 2025)</w:t>
      </w:r>
      <w:r w:rsidR="0B88E472" w:rsidRPr="4E32487B">
        <w:rPr>
          <w:sz w:val="22"/>
          <w:szCs w:val="22"/>
        </w:rPr>
        <w:t xml:space="preserve">. </w:t>
      </w:r>
      <w:r w:rsidR="30F44E84" w:rsidRPr="4E32487B">
        <w:rPr>
          <w:sz w:val="22"/>
          <w:szCs w:val="22"/>
        </w:rPr>
        <w:t>Individuals wishing to participate are required to register through the parkrun website and present a scannable barcode after crossing the event finish line, either in printed or digital form.</w:t>
      </w:r>
      <w:r w:rsidR="57C8ED90" w:rsidRPr="4E32487B">
        <w:rPr>
          <w:sz w:val="22"/>
          <w:szCs w:val="22"/>
        </w:rPr>
        <w:t xml:space="preserve"> (parkrun Support, 2024) </w:t>
      </w:r>
      <w:r w:rsidR="4E09BB7C" w:rsidRPr="4E32487B">
        <w:rPr>
          <w:sz w:val="22"/>
          <w:szCs w:val="22"/>
        </w:rPr>
        <w:t xml:space="preserve">As a </w:t>
      </w:r>
      <w:r w:rsidR="58910C32" w:rsidRPr="4E32487B">
        <w:rPr>
          <w:sz w:val="22"/>
          <w:szCs w:val="22"/>
        </w:rPr>
        <w:t>result,</w:t>
      </w:r>
      <w:r w:rsidR="4E09BB7C" w:rsidRPr="4E32487B">
        <w:rPr>
          <w:sz w:val="22"/>
          <w:szCs w:val="22"/>
        </w:rPr>
        <w:t xml:space="preserve"> </w:t>
      </w:r>
      <w:r w:rsidR="12126630" w:rsidRPr="4E32487B">
        <w:rPr>
          <w:sz w:val="22"/>
          <w:szCs w:val="22"/>
        </w:rPr>
        <w:t>participants</w:t>
      </w:r>
      <w:r w:rsidR="60AC6D3B" w:rsidRPr="4E32487B">
        <w:rPr>
          <w:sz w:val="22"/>
          <w:szCs w:val="22"/>
        </w:rPr>
        <w:t xml:space="preserve"> </w:t>
      </w:r>
      <w:r w:rsidR="0DD4C518" w:rsidRPr="4E32487B">
        <w:rPr>
          <w:sz w:val="22"/>
          <w:szCs w:val="22"/>
        </w:rPr>
        <w:t>may</w:t>
      </w:r>
      <w:r w:rsidR="3915D9EA" w:rsidRPr="4E32487B">
        <w:rPr>
          <w:sz w:val="22"/>
          <w:szCs w:val="22"/>
        </w:rPr>
        <w:t xml:space="preserve"> </w:t>
      </w:r>
      <w:r w:rsidR="60AC6D3B" w:rsidRPr="4E32487B">
        <w:rPr>
          <w:sz w:val="22"/>
          <w:szCs w:val="22"/>
        </w:rPr>
        <w:t xml:space="preserve">take part in any </w:t>
      </w:r>
      <w:r w:rsidR="486335B9" w:rsidRPr="4E32487B">
        <w:rPr>
          <w:sz w:val="22"/>
          <w:szCs w:val="22"/>
        </w:rPr>
        <w:t>event</w:t>
      </w:r>
      <w:r w:rsidR="52AF3D60" w:rsidRPr="4E32487B">
        <w:rPr>
          <w:sz w:val="22"/>
          <w:szCs w:val="22"/>
        </w:rPr>
        <w:t xml:space="preserve">, </w:t>
      </w:r>
      <w:r w:rsidR="2DABB286" w:rsidRPr="4E32487B">
        <w:rPr>
          <w:sz w:val="22"/>
          <w:szCs w:val="22"/>
        </w:rPr>
        <w:t>al</w:t>
      </w:r>
      <w:r w:rsidR="149D8ABA" w:rsidRPr="4E32487B">
        <w:rPr>
          <w:sz w:val="22"/>
          <w:szCs w:val="22"/>
        </w:rPr>
        <w:t xml:space="preserve">lowing them to engage in free </w:t>
      </w:r>
      <w:r w:rsidR="4EB66621" w:rsidRPr="4E32487B">
        <w:rPr>
          <w:sz w:val="22"/>
          <w:szCs w:val="22"/>
        </w:rPr>
        <w:t>regular</w:t>
      </w:r>
      <w:r w:rsidR="149D8ABA" w:rsidRPr="4E32487B">
        <w:rPr>
          <w:sz w:val="22"/>
          <w:szCs w:val="22"/>
        </w:rPr>
        <w:t xml:space="preserve"> physical activity</w:t>
      </w:r>
      <w:r w:rsidR="53345F01" w:rsidRPr="4E32487B">
        <w:rPr>
          <w:sz w:val="22"/>
          <w:szCs w:val="22"/>
        </w:rPr>
        <w:t xml:space="preserve"> that</w:t>
      </w:r>
      <w:r w:rsidR="149D8ABA" w:rsidRPr="4E32487B">
        <w:rPr>
          <w:sz w:val="22"/>
          <w:szCs w:val="22"/>
        </w:rPr>
        <w:t xml:space="preserve"> </w:t>
      </w:r>
      <w:r w:rsidR="24000DD5" w:rsidRPr="4E32487B">
        <w:rPr>
          <w:sz w:val="22"/>
          <w:szCs w:val="22"/>
        </w:rPr>
        <w:t>benefit</w:t>
      </w:r>
      <w:r w:rsidR="3F6FD216" w:rsidRPr="4E32487B">
        <w:rPr>
          <w:sz w:val="22"/>
          <w:szCs w:val="22"/>
        </w:rPr>
        <w:t>s</w:t>
      </w:r>
      <w:r w:rsidR="24000DD5" w:rsidRPr="4E32487B">
        <w:rPr>
          <w:sz w:val="22"/>
          <w:szCs w:val="22"/>
        </w:rPr>
        <w:t xml:space="preserve"> th</w:t>
      </w:r>
      <w:r w:rsidR="154C5CB5" w:rsidRPr="4E32487B">
        <w:rPr>
          <w:sz w:val="22"/>
          <w:szCs w:val="22"/>
        </w:rPr>
        <w:t>eir</w:t>
      </w:r>
      <w:r w:rsidR="24000DD5" w:rsidRPr="4E32487B">
        <w:rPr>
          <w:sz w:val="22"/>
          <w:szCs w:val="22"/>
        </w:rPr>
        <w:t xml:space="preserve"> </w:t>
      </w:r>
      <w:r w:rsidR="590A987A" w:rsidRPr="4E32487B">
        <w:rPr>
          <w:sz w:val="22"/>
          <w:szCs w:val="22"/>
        </w:rPr>
        <w:t>psychological</w:t>
      </w:r>
      <w:r w:rsidR="24000DD5" w:rsidRPr="4E32487B">
        <w:rPr>
          <w:sz w:val="22"/>
          <w:szCs w:val="22"/>
        </w:rPr>
        <w:t xml:space="preserve"> and physical wellbeing </w:t>
      </w:r>
      <w:r w:rsidR="438427C8" w:rsidRPr="4E32487B">
        <w:rPr>
          <w:sz w:val="22"/>
          <w:szCs w:val="22"/>
        </w:rPr>
        <w:t xml:space="preserve">(Mahindru, Patil and Agrawal, 2023) </w:t>
      </w:r>
      <w:r w:rsidR="24000DD5" w:rsidRPr="4E32487B">
        <w:rPr>
          <w:sz w:val="22"/>
          <w:szCs w:val="22"/>
        </w:rPr>
        <w:t>and</w:t>
      </w:r>
      <w:r w:rsidR="2729F46F" w:rsidRPr="4E32487B">
        <w:rPr>
          <w:sz w:val="22"/>
          <w:szCs w:val="22"/>
        </w:rPr>
        <w:t>,</w:t>
      </w:r>
      <w:r w:rsidR="24000DD5" w:rsidRPr="4E32487B">
        <w:rPr>
          <w:sz w:val="22"/>
          <w:szCs w:val="22"/>
        </w:rPr>
        <w:t xml:space="preserve"> </w:t>
      </w:r>
      <w:r w:rsidR="0296EA55" w:rsidRPr="4E32487B">
        <w:rPr>
          <w:sz w:val="22"/>
          <w:szCs w:val="22"/>
        </w:rPr>
        <w:t>in turn</w:t>
      </w:r>
      <w:r w:rsidR="24321A53" w:rsidRPr="4E32487B">
        <w:rPr>
          <w:sz w:val="22"/>
          <w:szCs w:val="22"/>
        </w:rPr>
        <w:t>,</w:t>
      </w:r>
      <w:r w:rsidR="0296EA55" w:rsidRPr="4E32487B">
        <w:rPr>
          <w:sz w:val="22"/>
          <w:szCs w:val="22"/>
        </w:rPr>
        <w:t xml:space="preserve"> positively</w:t>
      </w:r>
      <w:r w:rsidR="24000DD5" w:rsidRPr="4E32487B">
        <w:rPr>
          <w:sz w:val="22"/>
          <w:szCs w:val="22"/>
        </w:rPr>
        <w:t xml:space="preserve"> </w:t>
      </w:r>
      <w:r w:rsidR="427FB6A8" w:rsidRPr="4E32487B">
        <w:rPr>
          <w:sz w:val="22"/>
          <w:szCs w:val="22"/>
        </w:rPr>
        <w:t>impact</w:t>
      </w:r>
      <w:r w:rsidR="7B8E8D2E" w:rsidRPr="4E32487B">
        <w:rPr>
          <w:sz w:val="22"/>
          <w:szCs w:val="22"/>
        </w:rPr>
        <w:t>s</w:t>
      </w:r>
      <w:r w:rsidR="427FB6A8" w:rsidRPr="4E32487B">
        <w:rPr>
          <w:sz w:val="22"/>
          <w:szCs w:val="22"/>
        </w:rPr>
        <w:t xml:space="preserve"> </w:t>
      </w:r>
      <w:r w:rsidR="24000DD5" w:rsidRPr="4E32487B">
        <w:rPr>
          <w:sz w:val="22"/>
          <w:szCs w:val="22"/>
        </w:rPr>
        <w:t>communit</w:t>
      </w:r>
      <w:r w:rsidR="08E15664" w:rsidRPr="4E32487B">
        <w:rPr>
          <w:sz w:val="22"/>
          <w:szCs w:val="22"/>
        </w:rPr>
        <w:t>y</w:t>
      </w:r>
      <w:r w:rsidR="54C8745B" w:rsidRPr="4E32487B">
        <w:rPr>
          <w:sz w:val="22"/>
          <w:szCs w:val="22"/>
        </w:rPr>
        <w:t xml:space="preserve"> health</w:t>
      </w:r>
      <w:r w:rsidR="08E15664" w:rsidRPr="4E32487B">
        <w:rPr>
          <w:sz w:val="22"/>
          <w:szCs w:val="22"/>
        </w:rPr>
        <w:t xml:space="preserve">. </w:t>
      </w:r>
    </w:p>
    <w:p w14:paraId="3F79F230" w14:textId="36F9048E" w:rsidR="4E8B9393" w:rsidRDefault="4E8B9393" w:rsidP="4E32487B">
      <w:pPr>
        <w:rPr>
          <w:sz w:val="22"/>
          <w:szCs w:val="22"/>
        </w:rPr>
      </w:pPr>
      <w:r w:rsidRPr="4E32487B">
        <w:rPr>
          <w:sz w:val="22"/>
          <w:szCs w:val="22"/>
        </w:rPr>
        <w:t>P</w:t>
      </w:r>
      <w:r w:rsidR="37AE29C8" w:rsidRPr="4E32487B">
        <w:rPr>
          <w:sz w:val="22"/>
          <w:szCs w:val="22"/>
        </w:rPr>
        <w:t xml:space="preserve">arkrun has established itself as a successful event with numerous studies documenting its </w:t>
      </w:r>
      <w:r w:rsidR="5C8A4E12" w:rsidRPr="4E32487B">
        <w:rPr>
          <w:sz w:val="22"/>
          <w:szCs w:val="22"/>
        </w:rPr>
        <w:t xml:space="preserve">positive </w:t>
      </w:r>
      <w:r w:rsidR="08B69FD9" w:rsidRPr="4E32487B">
        <w:rPr>
          <w:sz w:val="22"/>
          <w:szCs w:val="22"/>
        </w:rPr>
        <w:t>impact</w:t>
      </w:r>
      <w:r w:rsidR="5C8A4E12" w:rsidRPr="4E32487B">
        <w:rPr>
          <w:sz w:val="22"/>
          <w:szCs w:val="22"/>
        </w:rPr>
        <w:t>.</w:t>
      </w:r>
      <w:r w:rsidR="1F012B50" w:rsidRPr="4E32487B">
        <w:rPr>
          <w:sz w:val="22"/>
          <w:szCs w:val="22"/>
        </w:rPr>
        <w:t xml:space="preserve"> </w:t>
      </w:r>
      <w:r w:rsidR="20973CFB" w:rsidRPr="4E32487B">
        <w:rPr>
          <w:sz w:val="22"/>
          <w:szCs w:val="22"/>
        </w:rPr>
        <w:t xml:space="preserve">A study conducted by </w:t>
      </w:r>
      <w:r w:rsidR="6D787163" w:rsidRPr="4E32487B">
        <w:rPr>
          <w:sz w:val="22"/>
          <w:szCs w:val="22"/>
        </w:rPr>
        <w:t xml:space="preserve">Stevinson, Wiltshire and Hickson </w:t>
      </w:r>
      <w:r w:rsidR="6431A1A6" w:rsidRPr="4E32487B">
        <w:rPr>
          <w:sz w:val="22"/>
          <w:szCs w:val="22"/>
        </w:rPr>
        <w:t xml:space="preserve">(2015) </w:t>
      </w:r>
      <w:r w:rsidR="2B1432E1" w:rsidRPr="4E32487B">
        <w:rPr>
          <w:sz w:val="22"/>
          <w:szCs w:val="22"/>
        </w:rPr>
        <w:t>recruited</w:t>
      </w:r>
      <w:r w:rsidR="20973CFB" w:rsidRPr="4E32487B">
        <w:rPr>
          <w:sz w:val="22"/>
          <w:szCs w:val="22"/>
        </w:rPr>
        <w:t xml:space="preserve"> 48 adult parkrun participants</w:t>
      </w:r>
      <w:r w:rsidR="266D6940" w:rsidRPr="4E32487B">
        <w:rPr>
          <w:sz w:val="22"/>
          <w:szCs w:val="22"/>
        </w:rPr>
        <w:t xml:space="preserve"> to</w:t>
      </w:r>
      <w:r w:rsidR="20973CFB" w:rsidRPr="4E32487B">
        <w:rPr>
          <w:sz w:val="22"/>
          <w:szCs w:val="22"/>
        </w:rPr>
        <w:t xml:space="preserve"> </w:t>
      </w:r>
      <w:r w:rsidR="2F1E560E" w:rsidRPr="4E32487B">
        <w:rPr>
          <w:sz w:val="22"/>
          <w:szCs w:val="22"/>
        </w:rPr>
        <w:t xml:space="preserve">complete semi-structured telephone interviews </w:t>
      </w:r>
      <w:r w:rsidR="650208DE" w:rsidRPr="4E32487B">
        <w:rPr>
          <w:sz w:val="22"/>
          <w:szCs w:val="22"/>
        </w:rPr>
        <w:t>“</w:t>
      </w:r>
      <w:r w:rsidR="2F1E560E" w:rsidRPr="4E32487B">
        <w:rPr>
          <w:sz w:val="22"/>
          <w:szCs w:val="22"/>
        </w:rPr>
        <w:t>exploring their motives, experiences, and perceptions regarding parkrun.</w:t>
      </w:r>
      <w:r w:rsidR="61586FF6" w:rsidRPr="4E32487B">
        <w:rPr>
          <w:sz w:val="22"/>
          <w:szCs w:val="22"/>
        </w:rPr>
        <w:t>”</w:t>
      </w:r>
      <w:r w:rsidR="2F1E560E" w:rsidRPr="4E32487B">
        <w:rPr>
          <w:sz w:val="22"/>
          <w:szCs w:val="22"/>
        </w:rPr>
        <w:t xml:space="preserve"> </w:t>
      </w:r>
      <w:r w:rsidR="091B11CD" w:rsidRPr="4E32487B">
        <w:rPr>
          <w:sz w:val="22"/>
          <w:szCs w:val="22"/>
        </w:rPr>
        <w:t>This study aimed to identify factors that contribute to initial and sustained engagement in parkrun in the UK</w:t>
      </w:r>
      <w:r w:rsidR="526E38D6" w:rsidRPr="4E32487B">
        <w:rPr>
          <w:sz w:val="22"/>
          <w:szCs w:val="22"/>
        </w:rPr>
        <w:t>.</w:t>
      </w:r>
      <w:r w:rsidR="091B11CD" w:rsidRPr="4E32487B">
        <w:rPr>
          <w:sz w:val="22"/>
          <w:szCs w:val="22"/>
        </w:rPr>
        <w:t xml:space="preserve"> </w:t>
      </w:r>
      <w:r w:rsidR="28098B19" w:rsidRPr="4E32487B">
        <w:rPr>
          <w:sz w:val="22"/>
          <w:szCs w:val="22"/>
        </w:rPr>
        <w:t xml:space="preserve">The findings revealed that the success factors fell into two central themes: </w:t>
      </w:r>
      <w:r w:rsidR="6633D485" w:rsidRPr="4E32487B">
        <w:rPr>
          <w:sz w:val="22"/>
          <w:szCs w:val="22"/>
        </w:rPr>
        <w:t>freedom (accessibility and inclusivity) and reciprocity (personal benefits and helping others).</w:t>
      </w:r>
      <w:r w:rsidR="6C985608" w:rsidRPr="4E32487B">
        <w:rPr>
          <w:sz w:val="22"/>
          <w:szCs w:val="22"/>
        </w:rPr>
        <w:t xml:space="preserve"> Ease of access, lack of cost and an inclusive atmosphere were all factors that contributed to init</w:t>
      </w:r>
      <w:r w:rsidR="7949314C" w:rsidRPr="4E32487B">
        <w:rPr>
          <w:sz w:val="22"/>
          <w:szCs w:val="22"/>
        </w:rPr>
        <w:t>i</w:t>
      </w:r>
      <w:r w:rsidR="6C985608" w:rsidRPr="4E32487B">
        <w:rPr>
          <w:sz w:val="22"/>
          <w:szCs w:val="22"/>
        </w:rPr>
        <w:t xml:space="preserve">al participation. </w:t>
      </w:r>
      <w:r w:rsidR="663EA747" w:rsidRPr="4E32487B">
        <w:rPr>
          <w:sz w:val="22"/>
          <w:szCs w:val="22"/>
        </w:rPr>
        <w:t>Whereas</w:t>
      </w:r>
      <w:r w:rsidR="6C985608" w:rsidRPr="4E32487B">
        <w:rPr>
          <w:sz w:val="22"/>
          <w:szCs w:val="22"/>
        </w:rPr>
        <w:t xml:space="preserve"> the retention</w:t>
      </w:r>
      <w:r w:rsidR="008DF69D" w:rsidRPr="4E32487B">
        <w:rPr>
          <w:sz w:val="22"/>
          <w:szCs w:val="22"/>
        </w:rPr>
        <w:t xml:space="preserve"> and sustained </w:t>
      </w:r>
      <w:r w:rsidR="4D095844" w:rsidRPr="4E32487B">
        <w:rPr>
          <w:sz w:val="22"/>
          <w:szCs w:val="22"/>
        </w:rPr>
        <w:t>involvement</w:t>
      </w:r>
      <w:r w:rsidR="008DF69D" w:rsidRPr="4E32487B">
        <w:rPr>
          <w:sz w:val="22"/>
          <w:szCs w:val="22"/>
        </w:rPr>
        <w:t xml:space="preserve"> of Parkrun participants </w:t>
      </w:r>
      <w:r w:rsidR="42759AF0" w:rsidRPr="4E32487B">
        <w:rPr>
          <w:sz w:val="22"/>
          <w:szCs w:val="22"/>
        </w:rPr>
        <w:t>w</w:t>
      </w:r>
      <w:r w:rsidR="37B860FF" w:rsidRPr="4E32487B">
        <w:rPr>
          <w:sz w:val="22"/>
          <w:szCs w:val="22"/>
        </w:rPr>
        <w:t>ere</w:t>
      </w:r>
      <w:r w:rsidR="42759AF0" w:rsidRPr="4E32487B">
        <w:rPr>
          <w:sz w:val="22"/>
          <w:szCs w:val="22"/>
        </w:rPr>
        <w:t xml:space="preserve"> driven by achievement goals, social connections, enjoyment of nature, and opportunities to volunteer</w:t>
      </w:r>
      <w:r w:rsidR="5164B469" w:rsidRPr="4E32487B">
        <w:rPr>
          <w:sz w:val="22"/>
          <w:szCs w:val="22"/>
        </w:rPr>
        <w:t>.</w:t>
      </w:r>
      <w:r w:rsidR="0EA056CC" w:rsidRPr="4E32487B">
        <w:rPr>
          <w:sz w:val="22"/>
          <w:szCs w:val="22"/>
        </w:rPr>
        <w:t xml:space="preserve"> </w:t>
      </w:r>
      <w:r w:rsidR="1A734BC7" w:rsidRPr="4E32487B">
        <w:rPr>
          <w:sz w:val="22"/>
          <w:szCs w:val="22"/>
        </w:rPr>
        <w:t>A limitation of this study was</w:t>
      </w:r>
      <w:r w:rsidR="5164B469" w:rsidRPr="4E32487B">
        <w:rPr>
          <w:sz w:val="22"/>
          <w:szCs w:val="22"/>
        </w:rPr>
        <w:t xml:space="preserve"> the lack of negative feedback, indicating that the volunteer sample may not have included people for whom parkrun was de-motivating.</w:t>
      </w:r>
    </w:p>
    <w:p w14:paraId="5D177D53" w14:textId="30738D3C" w:rsidR="4E32487B" w:rsidRDefault="4E32487B" w:rsidP="4E32487B">
      <w:pPr>
        <w:rPr>
          <w:sz w:val="22"/>
          <w:szCs w:val="22"/>
        </w:rPr>
      </w:pPr>
    </w:p>
    <w:p w14:paraId="68CB01D5" w14:textId="7667096C" w:rsidR="18B058CD" w:rsidRDefault="18B058CD" w:rsidP="4E32487B">
      <w:pPr>
        <w:rPr>
          <w:sz w:val="22"/>
          <w:szCs w:val="22"/>
        </w:rPr>
      </w:pPr>
      <w:r w:rsidRPr="4E32487B">
        <w:rPr>
          <w:sz w:val="22"/>
          <w:szCs w:val="22"/>
        </w:rPr>
        <w:t>A key concern across all sport</w:t>
      </w:r>
      <w:r w:rsidR="72C5174F" w:rsidRPr="4E32487B">
        <w:rPr>
          <w:sz w:val="22"/>
          <w:szCs w:val="22"/>
        </w:rPr>
        <w:t>s</w:t>
      </w:r>
      <w:r w:rsidRPr="4E32487B">
        <w:rPr>
          <w:sz w:val="22"/>
          <w:szCs w:val="22"/>
        </w:rPr>
        <w:t xml:space="preserve"> is retention</w:t>
      </w:r>
      <w:r w:rsidR="1989AED1" w:rsidRPr="4E32487B">
        <w:rPr>
          <w:sz w:val="22"/>
          <w:szCs w:val="22"/>
        </w:rPr>
        <w:t xml:space="preserve"> </w:t>
      </w:r>
      <w:r w:rsidR="2D74D315" w:rsidRPr="4E32487B">
        <w:rPr>
          <w:sz w:val="22"/>
          <w:szCs w:val="22"/>
        </w:rPr>
        <w:t>(Eime, Charity and Westerbeek, 2022)</w:t>
      </w:r>
      <w:r w:rsidRPr="4E32487B">
        <w:rPr>
          <w:sz w:val="22"/>
          <w:szCs w:val="22"/>
        </w:rPr>
        <w:t>.</w:t>
      </w:r>
      <w:r w:rsidR="195F1BDF" w:rsidRPr="4E32487B">
        <w:rPr>
          <w:sz w:val="22"/>
          <w:szCs w:val="22"/>
        </w:rPr>
        <w:t xml:space="preserve"> </w:t>
      </w:r>
      <w:r w:rsidR="29AFD7C0" w:rsidRPr="4E32487B">
        <w:rPr>
          <w:sz w:val="22"/>
          <w:szCs w:val="22"/>
        </w:rPr>
        <w:t>Despite high weekly participation stats,</w:t>
      </w:r>
      <w:r w:rsidR="37D6BA88" w:rsidRPr="4E32487B">
        <w:rPr>
          <w:sz w:val="22"/>
          <w:szCs w:val="22"/>
        </w:rPr>
        <w:t xml:space="preserve"> several</w:t>
      </w:r>
      <w:r w:rsidR="31CDF66B" w:rsidRPr="4E32487B">
        <w:rPr>
          <w:sz w:val="22"/>
          <w:szCs w:val="22"/>
        </w:rPr>
        <w:t xml:space="preserve"> registrants don</w:t>
      </w:r>
      <w:r w:rsidR="724FC153" w:rsidRPr="4E32487B">
        <w:rPr>
          <w:sz w:val="22"/>
          <w:szCs w:val="22"/>
        </w:rPr>
        <w:t>’</w:t>
      </w:r>
      <w:r w:rsidR="31CDF66B" w:rsidRPr="4E32487B">
        <w:rPr>
          <w:sz w:val="22"/>
          <w:szCs w:val="22"/>
        </w:rPr>
        <w:t>t init</w:t>
      </w:r>
      <w:r w:rsidR="2B83F4A7" w:rsidRPr="4E32487B">
        <w:rPr>
          <w:sz w:val="22"/>
          <w:szCs w:val="22"/>
        </w:rPr>
        <w:t>i</w:t>
      </w:r>
      <w:r w:rsidR="31CDF66B" w:rsidRPr="4E32487B">
        <w:rPr>
          <w:sz w:val="22"/>
          <w:szCs w:val="22"/>
        </w:rPr>
        <w:t>ate or maintain participation at Parkrun</w:t>
      </w:r>
      <w:r w:rsidR="07A0A735" w:rsidRPr="4E32487B">
        <w:rPr>
          <w:sz w:val="22"/>
          <w:szCs w:val="22"/>
        </w:rPr>
        <w:t xml:space="preserve">. Reece et al. (2022) conducted research </w:t>
      </w:r>
      <w:r w:rsidR="7F52F32B" w:rsidRPr="4E32487B">
        <w:rPr>
          <w:sz w:val="22"/>
          <w:szCs w:val="22"/>
        </w:rPr>
        <w:t>exploring</w:t>
      </w:r>
      <w:r w:rsidR="07A0A735" w:rsidRPr="4E32487B">
        <w:rPr>
          <w:sz w:val="22"/>
          <w:szCs w:val="22"/>
        </w:rPr>
        <w:t xml:space="preserve"> the demographics of this group</w:t>
      </w:r>
      <w:r w:rsidR="33CA38F7" w:rsidRPr="4E32487B">
        <w:rPr>
          <w:sz w:val="22"/>
          <w:szCs w:val="22"/>
        </w:rPr>
        <w:t xml:space="preserve"> and the barriers affecting their participation</w:t>
      </w:r>
      <w:r w:rsidR="07A0A735" w:rsidRPr="4E32487B">
        <w:rPr>
          <w:sz w:val="22"/>
          <w:szCs w:val="22"/>
        </w:rPr>
        <w:t>.</w:t>
      </w:r>
      <w:r w:rsidR="6E5BD400" w:rsidRPr="4E32487B">
        <w:rPr>
          <w:sz w:val="22"/>
          <w:szCs w:val="22"/>
        </w:rPr>
        <w:t xml:space="preserve"> </w:t>
      </w:r>
      <w:r w:rsidR="53C99F95" w:rsidRPr="4E32487B">
        <w:rPr>
          <w:sz w:val="22"/>
          <w:szCs w:val="22"/>
        </w:rPr>
        <w:t xml:space="preserve">The research data was collected from two sources: mandatory demographic data collected at parkrun registration and an online survey. </w:t>
      </w:r>
      <w:r w:rsidR="5F47363D" w:rsidRPr="4E32487B">
        <w:rPr>
          <w:sz w:val="22"/>
          <w:szCs w:val="22"/>
        </w:rPr>
        <w:t xml:space="preserve">The survey was distributed to individuals in Australia, Ireland, and the UK who had not participated </w:t>
      </w:r>
      <w:r w:rsidR="58F82827" w:rsidRPr="4E32487B">
        <w:rPr>
          <w:sz w:val="22"/>
          <w:szCs w:val="22"/>
        </w:rPr>
        <w:t xml:space="preserve">in Parkrun </w:t>
      </w:r>
      <w:r w:rsidR="5F47363D" w:rsidRPr="4E32487B">
        <w:rPr>
          <w:sz w:val="22"/>
          <w:szCs w:val="22"/>
        </w:rPr>
        <w:t>or had participated only once between 2017 and 2019</w:t>
      </w:r>
      <w:r w:rsidR="4F94063B" w:rsidRPr="4E32487B">
        <w:rPr>
          <w:sz w:val="22"/>
          <w:szCs w:val="22"/>
        </w:rPr>
        <w:t xml:space="preserve"> </w:t>
      </w:r>
      <w:r w:rsidR="5F47363D" w:rsidRPr="4E32487B">
        <w:rPr>
          <w:sz w:val="22"/>
          <w:szCs w:val="22"/>
        </w:rPr>
        <w:t>by running or walking; volunteers were excluded. Of these individuals, 3,094 registrants had never participated in a parkrun event, and 2,673 registrants had taken part once and not returned.</w:t>
      </w:r>
      <w:r w:rsidR="6A63DF7E" w:rsidRPr="4E32487B">
        <w:rPr>
          <w:sz w:val="22"/>
          <w:szCs w:val="22"/>
        </w:rPr>
        <w:t xml:space="preserve"> The study concluded that </w:t>
      </w:r>
      <w:r w:rsidR="7E7A7B1D" w:rsidRPr="4E32487B">
        <w:rPr>
          <w:sz w:val="22"/>
          <w:szCs w:val="22"/>
        </w:rPr>
        <w:t>despite the global success of parkrun</w:t>
      </w:r>
      <w:r w:rsidR="13F7AB6E" w:rsidRPr="4E32487B">
        <w:rPr>
          <w:sz w:val="22"/>
          <w:szCs w:val="22"/>
        </w:rPr>
        <w:t>,</w:t>
      </w:r>
      <w:r w:rsidR="7E7A7B1D" w:rsidRPr="4E32487B">
        <w:rPr>
          <w:sz w:val="22"/>
          <w:szCs w:val="22"/>
        </w:rPr>
        <w:t xml:space="preserve"> 43% of registrants do not participate</w:t>
      </w:r>
      <w:r w:rsidR="2C69F882" w:rsidRPr="4E32487B">
        <w:rPr>
          <w:sz w:val="22"/>
          <w:szCs w:val="22"/>
        </w:rPr>
        <w:t>,</w:t>
      </w:r>
      <w:r w:rsidR="6685BB12" w:rsidRPr="4E32487B">
        <w:rPr>
          <w:sz w:val="22"/>
          <w:szCs w:val="22"/>
        </w:rPr>
        <w:t xml:space="preserve"> and </w:t>
      </w:r>
      <w:r w:rsidR="7E7A7B1D" w:rsidRPr="4E32487B">
        <w:rPr>
          <w:sz w:val="22"/>
          <w:szCs w:val="22"/>
        </w:rPr>
        <w:t>22% only par</w:t>
      </w:r>
      <w:r w:rsidR="10CED4A8" w:rsidRPr="4E32487B">
        <w:rPr>
          <w:sz w:val="22"/>
          <w:szCs w:val="22"/>
        </w:rPr>
        <w:t>ticipat</w:t>
      </w:r>
      <w:r w:rsidR="26A02B5F" w:rsidRPr="4E32487B">
        <w:rPr>
          <w:sz w:val="22"/>
          <w:szCs w:val="22"/>
        </w:rPr>
        <w:t>e</w:t>
      </w:r>
      <w:r w:rsidR="10CED4A8" w:rsidRPr="4E32487B">
        <w:rPr>
          <w:sz w:val="22"/>
          <w:szCs w:val="22"/>
        </w:rPr>
        <w:t xml:space="preserve"> once. The study identified that</w:t>
      </w:r>
      <w:r w:rsidR="34F6FF1D" w:rsidRPr="4E32487B">
        <w:rPr>
          <w:sz w:val="22"/>
          <w:szCs w:val="22"/>
        </w:rPr>
        <w:t xml:space="preserve"> females, </w:t>
      </w:r>
      <w:r w:rsidR="60553FB8" w:rsidRPr="4E32487B">
        <w:rPr>
          <w:sz w:val="22"/>
          <w:szCs w:val="22"/>
        </w:rPr>
        <w:t xml:space="preserve">those aged </w:t>
      </w:r>
      <w:r w:rsidR="00960319" w:rsidRPr="4E32487B">
        <w:rPr>
          <w:sz w:val="22"/>
          <w:szCs w:val="22"/>
        </w:rPr>
        <w:t xml:space="preserve">between </w:t>
      </w:r>
      <w:r w:rsidR="34F6FF1D" w:rsidRPr="4E32487B">
        <w:rPr>
          <w:sz w:val="22"/>
          <w:szCs w:val="22"/>
        </w:rPr>
        <w:t xml:space="preserve">16–34 years and </w:t>
      </w:r>
      <w:r w:rsidR="44D06600" w:rsidRPr="4E32487B">
        <w:rPr>
          <w:sz w:val="22"/>
          <w:szCs w:val="22"/>
        </w:rPr>
        <w:t xml:space="preserve">the </w:t>
      </w:r>
      <w:r w:rsidR="34F6FF1D" w:rsidRPr="4E32487B">
        <w:rPr>
          <w:sz w:val="22"/>
          <w:szCs w:val="22"/>
        </w:rPr>
        <w:t xml:space="preserve">physically inactive were more likely </w:t>
      </w:r>
      <w:r w:rsidR="55BF44E0" w:rsidRPr="4E32487B">
        <w:rPr>
          <w:sz w:val="22"/>
          <w:szCs w:val="22"/>
        </w:rPr>
        <w:t>not to</w:t>
      </w:r>
      <w:r w:rsidR="34F6FF1D" w:rsidRPr="4E32487B">
        <w:rPr>
          <w:sz w:val="22"/>
          <w:szCs w:val="22"/>
        </w:rPr>
        <w:t xml:space="preserve"> participate or return to parkrun</w:t>
      </w:r>
      <w:r w:rsidR="0D0AB2C4" w:rsidRPr="4E32487B">
        <w:rPr>
          <w:sz w:val="22"/>
          <w:szCs w:val="22"/>
        </w:rPr>
        <w:t xml:space="preserve">, </w:t>
      </w:r>
      <w:r w:rsidR="39B689B3" w:rsidRPr="4E32487B">
        <w:rPr>
          <w:sz w:val="22"/>
          <w:szCs w:val="22"/>
        </w:rPr>
        <w:t xml:space="preserve">citing </w:t>
      </w:r>
      <w:r w:rsidR="3F958B08" w:rsidRPr="4E32487B">
        <w:rPr>
          <w:sz w:val="22"/>
          <w:szCs w:val="22"/>
        </w:rPr>
        <w:t xml:space="preserve">the main </w:t>
      </w:r>
      <w:r w:rsidR="39B689B3" w:rsidRPr="4E32487B">
        <w:rPr>
          <w:sz w:val="22"/>
          <w:szCs w:val="22"/>
        </w:rPr>
        <w:t>barri</w:t>
      </w:r>
      <w:r w:rsidR="6C0032D5" w:rsidRPr="4E32487B">
        <w:rPr>
          <w:sz w:val="22"/>
          <w:szCs w:val="22"/>
        </w:rPr>
        <w:t xml:space="preserve">ers </w:t>
      </w:r>
      <w:r w:rsidR="7835BB35" w:rsidRPr="4E32487B">
        <w:rPr>
          <w:sz w:val="22"/>
          <w:szCs w:val="22"/>
        </w:rPr>
        <w:t>as</w:t>
      </w:r>
      <w:r w:rsidR="6C0032D5" w:rsidRPr="4E32487B">
        <w:rPr>
          <w:sz w:val="22"/>
          <w:szCs w:val="22"/>
        </w:rPr>
        <w:t xml:space="preserve"> </w:t>
      </w:r>
      <w:r w:rsidR="13A81AA7" w:rsidRPr="4E32487B">
        <w:rPr>
          <w:sz w:val="22"/>
          <w:szCs w:val="22"/>
        </w:rPr>
        <w:t>inconvenient</w:t>
      </w:r>
      <w:r w:rsidR="6C0032D5" w:rsidRPr="4E32487B">
        <w:rPr>
          <w:sz w:val="22"/>
          <w:szCs w:val="22"/>
        </w:rPr>
        <w:t xml:space="preserve"> start times, feeling too unfit, </w:t>
      </w:r>
      <w:r w:rsidR="1748B6F5" w:rsidRPr="4E32487B">
        <w:rPr>
          <w:sz w:val="22"/>
          <w:szCs w:val="22"/>
        </w:rPr>
        <w:t>i</w:t>
      </w:r>
      <w:r w:rsidR="6C0032D5" w:rsidRPr="4E32487B">
        <w:rPr>
          <w:sz w:val="22"/>
          <w:szCs w:val="22"/>
        </w:rPr>
        <w:t>njury/illness,</w:t>
      </w:r>
      <w:r w:rsidR="47EF4E34" w:rsidRPr="4E32487B">
        <w:rPr>
          <w:sz w:val="22"/>
          <w:szCs w:val="22"/>
        </w:rPr>
        <w:t xml:space="preserve"> having n</w:t>
      </w:r>
      <w:r w:rsidR="6C0032D5" w:rsidRPr="4E32487B">
        <w:rPr>
          <w:sz w:val="22"/>
          <w:szCs w:val="22"/>
        </w:rPr>
        <w:t>o time</w:t>
      </w:r>
      <w:r w:rsidR="0269B386" w:rsidRPr="4E32487B">
        <w:rPr>
          <w:sz w:val="22"/>
          <w:szCs w:val="22"/>
        </w:rPr>
        <w:t xml:space="preserve"> and c</w:t>
      </w:r>
      <w:r w:rsidR="6C0032D5" w:rsidRPr="4E32487B">
        <w:rPr>
          <w:sz w:val="22"/>
          <w:szCs w:val="22"/>
        </w:rPr>
        <w:t>hildcare obligations.</w:t>
      </w:r>
      <w:r w:rsidR="252BC8A6" w:rsidRPr="4E32487B">
        <w:rPr>
          <w:sz w:val="22"/>
          <w:szCs w:val="22"/>
        </w:rPr>
        <w:t xml:space="preserve"> </w:t>
      </w:r>
      <w:r w:rsidR="1E4CD5A4" w:rsidRPr="4E32487B">
        <w:rPr>
          <w:sz w:val="22"/>
          <w:szCs w:val="22"/>
        </w:rPr>
        <w:t>It</w:t>
      </w:r>
      <w:r w:rsidR="1922AC65" w:rsidRPr="4E32487B">
        <w:rPr>
          <w:sz w:val="22"/>
          <w:szCs w:val="22"/>
        </w:rPr>
        <w:t xml:space="preserve"> is important to note that Parkrun registration requires </w:t>
      </w:r>
      <w:r w:rsidR="7CB17898" w:rsidRPr="4E32487B">
        <w:rPr>
          <w:sz w:val="22"/>
          <w:szCs w:val="22"/>
        </w:rPr>
        <w:t xml:space="preserve">technological access and </w:t>
      </w:r>
      <w:r w:rsidR="6139AC6B" w:rsidRPr="4E32487B">
        <w:rPr>
          <w:sz w:val="22"/>
          <w:szCs w:val="22"/>
        </w:rPr>
        <w:t>skills, which</w:t>
      </w:r>
      <w:r w:rsidR="7CB17898" w:rsidRPr="4E32487B">
        <w:rPr>
          <w:sz w:val="22"/>
          <w:szCs w:val="22"/>
        </w:rPr>
        <w:t xml:space="preserve"> could create a bias regarding population reach</w:t>
      </w:r>
      <w:r w:rsidR="1E4B36AE" w:rsidRPr="4E32487B">
        <w:rPr>
          <w:sz w:val="22"/>
          <w:szCs w:val="22"/>
        </w:rPr>
        <w:t xml:space="preserve">. </w:t>
      </w:r>
    </w:p>
    <w:p w14:paraId="4CF501EA" w14:textId="09CFA506" w:rsidR="4D794EEE" w:rsidRDefault="4D794EEE" w:rsidP="4E32487B">
      <w:pPr>
        <w:rPr>
          <w:sz w:val="22"/>
          <w:szCs w:val="22"/>
        </w:rPr>
      </w:pPr>
      <w:r w:rsidRPr="4E32487B">
        <w:rPr>
          <w:sz w:val="22"/>
          <w:szCs w:val="22"/>
        </w:rPr>
        <w:t xml:space="preserve">Sharman, Nash and Cleland, </w:t>
      </w:r>
      <w:r w:rsidR="22DB34CF" w:rsidRPr="4E32487B">
        <w:rPr>
          <w:sz w:val="22"/>
          <w:szCs w:val="22"/>
        </w:rPr>
        <w:t>(</w:t>
      </w:r>
      <w:r w:rsidRPr="4E32487B">
        <w:rPr>
          <w:sz w:val="22"/>
          <w:szCs w:val="22"/>
        </w:rPr>
        <w:t>2018)</w:t>
      </w:r>
      <w:r w:rsidR="62A17CCD" w:rsidRPr="4E32487B">
        <w:rPr>
          <w:sz w:val="22"/>
          <w:szCs w:val="22"/>
        </w:rPr>
        <w:t xml:space="preserve"> carried out research</w:t>
      </w:r>
      <w:r w:rsidR="3BA4ECC2" w:rsidRPr="4E32487B">
        <w:rPr>
          <w:sz w:val="22"/>
          <w:szCs w:val="22"/>
        </w:rPr>
        <w:t xml:space="preserve"> that investigated the individual, social and environmental factors associated with parkrun's broad appeal in Australia. While </w:t>
      </w:r>
      <w:r w:rsidR="104DFE42" w:rsidRPr="4E32487B">
        <w:rPr>
          <w:sz w:val="22"/>
          <w:szCs w:val="22"/>
        </w:rPr>
        <w:t>their results</w:t>
      </w:r>
      <w:r w:rsidR="3BA4ECC2" w:rsidRPr="4E32487B">
        <w:rPr>
          <w:sz w:val="22"/>
          <w:szCs w:val="22"/>
        </w:rPr>
        <w:t xml:space="preserve"> revealed</w:t>
      </w:r>
      <w:r w:rsidR="7A01B3A1" w:rsidRPr="4E32487B">
        <w:rPr>
          <w:sz w:val="22"/>
          <w:szCs w:val="22"/>
        </w:rPr>
        <w:t xml:space="preserve"> many positive findings, </w:t>
      </w:r>
      <w:r w:rsidR="747F536D" w:rsidRPr="4E32487B">
        <w:rPr>
          <w:sz w:val="22"/>
          <w:szCs w:val="22"/>
        </w:rPr>
        <w:t>several</w:t>
      </w:r>
      <w:r w:rsidR="7A01B3A1" w:rsidRPr="4E32487B">
        <w:rPr>
          <w:sz w:val="22"/>
          <w:szCs w:val="22"/>
        </w:rPr>
        <w:t xml:space="preserve"> limitations associated with parkrun </w:t>
      </w:r>
      <w:r w:rsidR="3918C9FB" w:rsidRPr="4E32487B">
        <w:rPr>
          <w:sz w:val="22"/>
          <w:szCs w:val="22"/>
        </w:rPr>
        <w:t>were</w:t>
      </w:r>
      <w:r w:rsidR="7A01B3A1" w:rsidRPr="4E32487B">
        <w:rPr>
          <w:sz w:val="22"/>
          <w:szCs w:val="22"/>
        </w:rPr>
        <w:t xml:space="preserve"> identified</w:t>
      </w:r>
      <w:r w:rsidR="750A3E17" w:rsidRPr="4E32487B">
        <w:rPr>
          <w:sz w:val="22"/>
          <w:szCs w:val="22"/>
        </w:rPr>
        <w:t>.</w:t>
      </w:r>
      <w:r w:rsidR="57FE74E6" w:rsidRPr="4E32487B">
        <w:rPr>
          <w:sz w:val="22"/>
          <w:szCs w:val="22"/>
        </w:rPr>
        <w:t xml:space="preserve"> </w:t>
      </w:r>
      <w:r w:rsidR="5D75B6E8" w:rsidRPr="4E32487B">
        <w:rPr>
          <w:sz w:val="22"/>
          <w:szCs w:val="22"/>
        </w:rPr>
        <w:t>A notable concern relate</w:t>
      </w:r>
      <w:r w:rsidR="5BFBAAB4" w:rsidRPr="4E32487B">
        <w:rPr>
          <w:sz w:val="22"/>
          <w:szCs w:val="22"/>
        </w:rPr>
        <w:t>d</w:t>
      </w:r>
      <w:r w:rsidR="5D75B6E8" w:rsidRPr="4E32487B">
        <w:rPr>
          <w:sz w:val="22"/>
          <w:szCs w:val="22"/>
        </w:rPr>
        <w:t xml:space="preserve"> to the charity’s name, </w:t>
      </w:r>
      <w:r w:rsidR="41B5EACE" w:rsidRPr="4E32487B">
        <w:rPr>
          <w:sz w:val="22"/>
          <w:szCs w:val="22"/>
        </w:rPr>
        <w:t>P</w:t>
      </w:r>
      <w:r w:rsidR="5D75B6E8" w:rsidRPr="4E32487B">
        <w:rPr>
          <w:sz w:val="22"/>
          <w:szCs w:val="22"/>
        </w:rPr>
        <w:t>arkrun</w:t>
      </w:r>
      <w:r w:rsidR="288DFECA" w:rsidRPr="4E32487B">
        <w:rPr>
          <w:sz w:val="22"/>
          <w:szCs w:val="22"/>
        </w:rPr>
        <w:t>. S</w:t>
      </w:r>
      <w:r w:rsidR="5D75B6E8" w:rsidRPr="4E32487B">
        <w:rPr>
          <w:sz w:val="22"/>
          <w:szCs w:val="22"/>
        </w:rPr>
        <w:t>ome individuals</w:t>
      </w:r>
      <w:r w:rsidR="313DABD5" w:rsidRPr="4E32487B">
        <w:rPr>
          <w:sz w:val="22"/>
          <w:szCs w:val="22"/>
        </w:rPr>
        <w:t xml:space="preserve"> may</w:t>
      </w:r>
      <w:r w:rsidR="5D75B6E8" w:rsidRPr="4E32487B">
        <w:rPr>
          <w:sz w:val="22"/>
          <w:szCs w:val="22"/>
        </w:rPr>
        <w:t xml:space="preserve"> interpret</w:t>
      </w:r>
      <w:r w:rsidR="60A6FB0B" w:rsidRPr="4E32487B">
        <w:rPr>
          <w:sz w:val="22"/>
          <w:szCs w:val="22"/>
        </w:rPr>
        <w:t xml:space="preserve"> this</w:t>
      </w:r>
      <w:r w:rsidR="5D75B6E8" w:rsidRPr="4E32487B">
        <w:rPr>
          <w:sz w:val="22"/>
          <w:szCs w:val="22"/>
        </w:rPr>
        <w:t xml:space="preserve"> as implying that the event is centred on competitive running. This association may discourage those who do not </w:t>
      </w:r>
      <w:r w:rsidR="785F8EE5" w:rsidRPr="4E32487B">
        <w:rPr>
          <w:sz w:val="22"/>
          <w:szCs w:val="22"/>
        </w:rPr>
        <w:t>view</w:t>
      </w:r>
      <w:r w:rsidR="5D75B6E8" w:rsidRPr="4E32487B">
        <w:rPr>
          <w:sz w:val="22"/>
          <w:szCs w:val="22"/>
        </w:rPr>
        <w:t xml:space="preserve"> themselves as fast or as runners from participating, </w:t>
      </w:r>
      <w:r w:rsidR="641E90FE" w:rsidRPr="4E32487B">
        <w:rPr>
          <w:sz w:val="22"/>
          <w:szCs w:val="22"/>
        </w:rPr>
        <w:t xml:space="preserve">despite </w:t>
      </w:r>
      <w:r w:rsidR="5D75B6E8" w:rsidRPr="4E32487B">
        <w:rPr>
          <w:sz w:val="22"/>
          <w:szCs w:val="22"/>
        </w:rPr>
        <w:t xml:space="preserve">walking </w:t>
      </w:r>
      <w:r w:rsidR="2531FA34" w:rsidRPr="4E32487B">
        <w:rPr>
          <w:sz w:val="22"/>
          <w:szCs w:val="22"/>
        </w:rPr>
        <w:t>being</w:t>
      </w:r>
      <w:r w:rsidR="5D75B6E8" w:rsidRPr="4E32487B">
        <w:rPr>
          <w:sz w:val="22"/>
          <w:szCs w:val="22"/>
        </w:rPr>
        <w:t xml:space="preserve"> both welcomed and encouraged</w:t>
      </w:r>
      <w:r w:rsidR="0A225A4A" w:rsidRPr="4E32487B">
        <w:rPr>
          <w:sz w:val="22"/>
          <w:szCs w:val="22"/>
        </w:rPr>
        <w:t xml:space="preserve"> (Parkrun.org.uk, 2024). </w:t>
      </w:r>
      <w:r w:rsidR="163D83B7" w:rsidRPr="4E32487B">
        <w:rPr>
          <w:sz w:val="22"/>
          <w:szCs w:val="22"/>
        </w:rPr>
        <w:t>This suggests that t</w:t>
      </w:r>
      <w:r w:rsidR="5D75B6E8" w:rsidRPr="4E32487B">
        <w:rPr>
          <w:sz w:val="22"/>
          <w:szCs w:val="22"/>
        </w:rPr>
        <w:t xml:space="preserve">he name may not adequately reflect the inclusive ethos of the event, particularly for individuals who are unfamiliar with </w:t>
      </w:r>
      <w:r w:rsidR="59D20F26" w:rsidRPr="4E32487B">
        <w:rPr>
          <w:sz w:val="22"/>
          <w:szCs w:val="22"/>
        </w:rPr>
        <w:t>P</w:t>
      </w:r>
      <w:r w:rsidR="5D75B6E8" w:rsidRPr="4E32487B">
        <w:rPr>
          <w:sz w:val="22"/>
          <w:szCs w:val="22"/>
        </w:rPr>
        <w:t>arkrun’s emphasis on accessibility for all abilities.</w:t>
      </w:r>
    </w:p>
    <w:p w14:paraId="3DC98850" w14:textId="06FE7682" w:rsidR="79D3DE12" w:rsidRDefault="79D3DE12" w:rsidP="4E32487B">
      <w:pPr>
        <w:rPr>
          <w:sz w:val="22"/>
          <w:szCs w:val="22"/>
        </w:rPr>
      </w:pPr>
      <w:r w:rsidRPr="4E32487B">
        <w:rPr>
          <w:sz w:val="22"/>
          <w:szCs w:val="22"/>
        </w:rPr>
        <w:t>R</w:t>
      </w:r>
      <w:r w:rsidR="6F746B40" w:rsidRPr="4E32487B">
        <w:rPr>
          <w:sz w:val="22"/>
          <w:szCs w:val="22"/>
        </w:rPr>
        <w:t xml:space="preserve">esearch </w:t>
      </w:r>
      <w:r w:rsidR="407BB8DB" w:rsidRPr="4E32487B">
        <w:rPr>
          <w:sz w:val="22"/>
          <w:szCs w:val="22"/>
        </w:rPr>
        <w:t xml:space="preserve">conducted by Quirk, (2024) </w:t>
      </w:r>
      <w:r w:rsidR="6F746B40" w:rsidRPr="4E32487B">
        <w:rPr>
          <w:sz w:val="22"/>
          <w:szCs w:val="22"/>
        </w:rPr>
        <w:t>exami</w:t>
      </w:r>
      <w:r w:rsidR="4D5D96AD" w:rsidRPr="4E32487B">
        <w:rPr>
          <w:sz w:val="22"/>
          <w:szCs w:val="22"/>
        </w:rPr>
        <w:t>ned</w:t>
      </w:r>
      <w:r w:rsidR="6F746B40" w:rsidRPr="4E32487B">
        <w:rPr>
          <w:sz w:val="22"/>
          <w:szCs w:val="22"/>
        </w:rPr>
        <w:t xml:space="preserve"> </w:t>
      </w:r>
      <w:r w:rsidR="43D5FC77" w:rsidRPr="4E32487B">
        <w:rPr>
          <w:sz w:val="22"/>
          <w:szCs w:val="22"/>
        </w:rPr>
        <w:t>Parkrun’s</w:t>
      </w:r>
      <w:r w:rsidR="6F746B40" w:rsidRPr="4E32487B">
        <w:rPr>
          <w:sz w:val="22"/>
          <w:szCs w:val="22"/>
        </w:rPr>
        <w:t xml:space="preserve"> efforts to increase diversity and engagement among underrepresented groups.</w:t>
      </w:r>
      <w:r w:rsidR="0163EE69" w:rsidRPr="4E32487B">
        <w:rPr>
          <w:sz w:val="22"/>
          <w:szCs w:val="22"/>
        </w:rPr>
        <w:t xml:space="preserve"> </w:t>
      </w:r>
      <w:r w:rsidR="4B547966" w:rsidRPr="4E32487B">
        <w:rPr>
          <w:sz w:val="22"/>
          <w:szCs w:val="22"/>
        </w:rPr>
        <w:t>The results revealed that despite parkrun’s inclusive mission, participation remains higher among individuals of white ethnicity and those from more advantaged socioeconomic backgrounds.</w:t>
      </w:r>
      <w:r w:rsidR="37A28C97" w:rsidRPr="4E32487B">
        <w:rPr>
          <w:sz w:val="22"/>
          <w:szCs w:val="22"/>
        </w:rPr>
        <w:t xml:space="preserve"> This </w:t>
      </w:r>
      <w:r w:rsidR="031B9145" w:rsidRPr="4E32487B">
        <w:rPr>
          <w:sz w:val="22"/>
          <w:szCs w:val="22"/>
        </w:rPr>
        <w:t>imbalance</w:t>
      </w:r>
      <w:r w:rsidR="37A28C97" w:rsidRPr="4E32487B">
        <w:rPr>
          <w:sz w:val="22"/>
          <w:szCs w:val="22"/>
        </w:rPr>
        <w:t xml:space="preserve"> </w:t>
      </w:r>
      <w:r w:rsidR="20FD666F" w:rsidRPr="4E32487B">
        <w:rPr>
          <w:sz w:val="22"/>
          <w:szCs w:val="22"/>
        </w:rPr>
        <w:t>is evident</w:t>
      </w:r>
      <w:r w:rsidR="2117127C" w:rsidRPr="4E32487B">
        <w:rPr>
          <w:sz w:val="22"/>
          <w:szCs w:val="22"/>
        </w:rPr>
        <w:t xml:space="preserve"> even though</w:t>
      </w:r>
      <w:r w:rsidR="37A28C97" w:rsidRPr="4E32487B">
        <w:rPr>
          <w:sz w:val="22"/>
          <w:szCs w:val="22"/>
        </w:rPr>
        <w:t xml:space="preserve"> people living in more deprived neighbourhoods often resid</w:t>
      </w:r>
      <w:r w:rsidR="4500FE28" w:rsidRPr="4E32487B">
        <w:rPr>
          <w:sz w:val="22"/>
          <w:szCs w:val="22"/>
        </w:rPr>
        <w:t>e</w:t>
      </w:r>
      <w:r w:rsidR="37A28C97" w:rsidRPr="4E32487B">
        <w:rPr>
          <w:sz w:val="22"/>
          <w:szCs w:val="22"/>
        </w:rPr>
        <w:t xml:space="preserve"> closer to parkrun events than those in less deprived areas, suggesting that proximity alone does not </w:t>
      </w:r>
      <w:r w:rsidR="6AD3E94F" w:rsidRPr="4E32487B">
        <w:rPr>
          <w:sz w:val="22"/>
          <w:szCs w:val="22"/>
        </w:rPr>
        <w:t>guarantee</w:t>
      </w:r>
      <w:r w:rsidR="37A28C97" w:rsidRPr="4E32487B">
        <w:rPr>
          <w:sz w:val="22"/>
          <w:szCs w:val="22"/>
        </w:rPr>
        <w:t xml:space="preserve"> participation. Insights from</w:t>
      </w:r>
      <w:r w:rsidR="43C012E4" w:rsidRPr="4E32487B">
        <w:rPr>
          <w:sz w:val="22"/>
          <w:szCs w:val="22"/>
        </w:rPr>
        <w:t xml:space="preserve"> </w:t>
      </w:r>
      <w:r w:rsidR="37A28C97" w:rsidRPr="4E32487B">
        <w:rPr>
          <w:sz w:val="22"/>
          <w:szCs w:val="22"/>
        </w:rPr>
        <w:t>telephone interviews with ten parkrun Ambassadors working with underrepresented communities across the UK highlight</w:t>
      </w:r>
      <w:r w:rsidR="639AB69F" w:rsidRPr="4E32487B">
        <w:rPr>
          <w:sz w:val="22"/>
          <w:szCs w:val="22"/>
        </w:rPr>
        <w:t>ed</w:t>
      </w:r>
      <w:r w:rsidR="37A28C97" w:rsidRPr="4E32487B">
        <w:rPr>
          <w:sz w:val="22"/>
          <w:szCs w:val="22"/>
        </w:rPr>
        <w:t xml:space="preserve"> several barriers contributing to this pattern.</w:t>
      </w:r>
      <w:r w:rsidR="2603A2D2" w:rsidRPr="4E32487B">
        <w:rPr>
          <w:sz w:val="22"/>
          <w:szCs w:val="22"/>
        </w:rPr>
        <w:t xml:space="preserve"> They</w:t>
      </w:r>
      <w:r w:rsidR="37A28C97" w:rsidRPr="4E32487B">
        <w:rPr>
          <w:sz w:val="22"/>
          <w:szCs w:val="22"/>
        </w:rPr>
        <w:t xml:space="preserve"> reported </w:t>
      </w:r>
      <w:r w:rsidR="2B0E03A5" w:rsidRPr="4E32487B">
        <w:rPr>
          <w:sz w:val="22"/>
          <w:szCs w:val="22"/>
        </w:rPr>
        <w:t>insufficient personal and organisational resources</w:t>
      </w:r>
      <w:r w:rsidR="37A28C97" w:rsidRPr="4E32487B">
        <w:rPr>
          <w:sz w:val="22"/>
          <w:szCs w:val="22"/>
        </w:rPr>
        <w:t>, time</w:t>
      </w:r>
      <w:r w:rsidR="40152A77" w:rsidRPr="4E32487B">
        <w:rPr>
          <w:sz w:val="22"/>
          <w:szCs w:val="22"/>
        </w:rPr>
        <w:t xml:space="preserve"> constraints</w:t>
      </w:r>
      <w:r w:rsidR="37A28C97" w:rsidRPr="4E32487B">
        <w:rPr>
          <w:sz w:val="22"/>
          <w:szCs w:val="22"/>
        </w:rPr>
        <w:t xml:space="preserve">, and difficulties scaling outreach efforts. </w:t>
      </w:r>
      <w:r w:rsidR="7CD6456F" w:rsidRPr="4E32487B">
        <w:rPr>
          <w:sz w:val="22"/>
          <w:szCs w:val="22"/>
        </w:rPr>
        <w:t>Broader social inequalities</w:t>
      </w:r>
      <w:r w:rsidR="0CC1086A" w:rsidRPr="4E32487B">
        <w:rPr>
          <w:sz w:val="22"/>
          <w:szCs w:val="22"/>
        </w:rPr>
        <w:t xml:space="preserve"> that lie beyond </w:t>
      </w:r>
      <w:r w:rsidR="206DE7A4" w:rsidRPr="4E32487B">
        <w:rPr>
          <w:sz w:val="22"/>
          <w:szCs w:val="22"/>
        </w:rPr>
        <w:t>P</w:t>
      </w:r>
      <w:r w:rsidR="0CC1086A" w:rsidRPr="4E32487B">
        <w:rPr>
          <w:sz w:val="22"/>
          <w:szCs w:val="22"/>
        </w:rPr>
        <w:t xml:space="preserve">arkrun’s </w:t>
      </w:r>
      <w:r w:rsidR="58EA1A99" w:rsidRPr="4E32487B">
        <w:rPr>
          <w:sz w:val="22"/>
          <w:szCs w:val="22"/>
        </w:rPr>
        <w:t>control,</w:t>
      </w:r>
      <w:r w:rsidR="0CC1086A" w:rsidRPr="4E32487B">
        <w:rPr>
          <w:sz w:val="22"/>
          <w:szCs w:val="22"/>
        </w:rPr>
        <w:t xml:space="preserve"> but hinder participation</w:t>
      </w:r>
      <w:r w:rsidR="325356BE" w:rsidRPr="4E32487B">
        <w:rPr>
          <w:sz w:val="22"/>
          <w:szCs w:val="22"/>
        </w:rPr>
        <w:t>,</w:t>
      </w:r>
      <w:r w:rsidR="7CD6456F" w:rsidRPr="4E32487B">
        <w:rPr>
          <w:sz w:val="22"/>
          <w:szCs w:val="22"/>
        </w:rPr>
        <w:t xml:space="preserve"> were also emphasised</w:t>
      </w:r>
      <w:r w:rsidR="428E6646" w:rsidRPr="4E32487B">
        <w:rPr>
          <w:sz w:val="22"/>
          <w:szCs w:val="22"/>
        </w:rPr>
        <w:t>,</w:t>
      </w:r>
      <w:r w:rsidR="7CD6456F" w:rsidRPr="4E32487B">
        <w:rPr>
          <w:sz w:val="22"/>
          <w:szCs w:val="22"/>
        </w:rPr>
        <w:t xml:space="preserve"> such as cult</w:t>
      </w:r>
      <w:r w:rsidR="6B0BE0A7" w:rsidRPr="4E32487B">
        <w:rPr>
          <w:sz w:val="22"/>
          <w:szCs w:val="22"/>
        </w:rPr>
        <w:t>u</w:t>
      </w:r>
      <w:r w:rsidR="7CD6456F" w:rsidRPr="4E32487B">
        <w:rPr>
          <w:sz w:val="22"/>
          <w:szCs w:val="22"/>
        </w:rPr>
        <w:t>ral barriers, a lack of transport and constraints within the Parkrun format</w:t>
      </w:r>
      <w:r w:rsidR="40704C12" w:rsidRPr="4E32487B">
        <w:rPr>
          <w:sz w:val="22"/>
          <w:szCs w:val="22"/>
        </w:rPr>
        <w:t>.</w:t>
      </w:r>
      <w:r w:rsidR="419A612D" w:rsidRPr="4E32487B">
        <w:rPr>
          <w:sz w:val="22"/>
          <w:szCs w:val="22"/>
        </w:rPr>
        <w:t xml:space="preserve"> </w:t>
      </w:r>
      <w:r w:rsidR="3C817457" w:rsidRPr="4E32487B">
        <w:rPr>
          <w:sz w:val="22"/>
          <w:szCs w:val="22"/>
        </w:rPr>
        <w:t>These challenges are further</w:t>
      </w:r>
      <w:r w:rsidR="582C032B" w:rsidRPr="4E32487B">
        <w:rPr>
          <w:sz w:val="22"/>
          <w:szCs w:val="22"/>
        </w:rPr>
        <w:t xml:space="preserve">ed </w:t>
      </w:r>
      <w:r w:rsidR="3C817457" w:rsidRPr="4E32487B">
        <w:rPr>
          <w:sz w:val="22"/>
          <w:szCs w:val="22"/>
        </w:rPr>
        <w:t xml:space="preserve">by inadequate </w:t>
      </w:r>
      <w:r w:rsidR="3264E740" w:rsidRPr="4E32487B">
        <w:rPr>
          <w:sz w:val="22"/>
          <w:szCs w:val="22"/>
        </w:rPr>
        <w:t>tools</w:t>
      </w:r>
      <w:r w:rsidR="3C817457" w:rsidRPr="4E32487B">
        <w:rPr>
          <w:sz w:val="22"/>
          <w:szCs w:val="22"/>
        </w:rPr>
        <w:t xml:space="preserve"> for evaluation and progress tracking, </w:t>
      </w:r>
      <w:r w:rsidR="790FAFEE" w:rsidRPr="4E32487B">
        <w:rPr>
          <w:sz w:val="22"/>
          <w:szCs w:val="22"/>
        </w:rPr>
        <w:t>impacting</w:t>
      </w:r>
      <w:r w:rsidR="7D05CF40" w:rsidRPr="4E32487B">
        <w:rPr>
          <w:sz w:val="22"/>
          <w:szCs w:val="22"/>
        </w:rPr>
        <w:t xml:space="preserve"> </w:t>
      </w:r>
      <w:r w:rsidR="3C817457" w:rsidRPr="4E32487B">
        <w:rPr>
          <w:sz w:val="22"/>
          <w:szCs w:val="22"/>
        </w:rPr>
        <w:t xml:space="preserve">volunteers’ ability to </w:t>
      </w:r>
      <w:r w:rsidR="38FD626E" w:rsidRPr="4E32487B">
        <w:rPr>
          <w:sz w:val="22"/>
          <w:szCs w:val="22"/>
        </w:rPr>
        <w:t>understand</w:t>
      </w:r>
      <w:r w:rsidR="3C817457" w:rsidRPr="4E32487B">
        <w:rPr>
          <w:sz w:val="22"/>
          <w:szCs w:val="22"/>
        </w:rPr>
        <w:t xml:space="preserve"> which initiatives increase engagement within underrepresented communities</w:t>
      </w:r>
      <w:r w:rsidR="15207FB9" w:rsidRPr="4E32487B">
        <w:rPr>
          <w:sz w:val="22"/>
          <w:szCs w:val="22"/>
        </w:rPr>
        <w:t>.</w:t>
      </w:r>
      <w:r w:rsidR="41443F62" w:rsidRPr="4E32487B">
        <w:rPr>
          <w:sz w:val="22"/>
          <w:szCs w:val="22"/>
        </w:rPr>
        <w:t xml:space="preserve"> </w:t>
      </w:r>
      <w:r w:rsidR="2A8826F2" w:rsidRPr="4E32487B">
        <w:rPr>
          <w:sz w:val="22"/>
          <w:szCs w:val="22"/>
        </w:rPr>
        <w:t>T</w:t>
      </w:r>
      <w:r w:rsidR="37A28C97" w:rsidRPr="4E32487B">
        <w:rPr>
          <w:sz w:val="22"/>
          <w:szCs w:val="22"/>
        </w:rPr>
        <w:t>hese issues indicate that while parkrun aspires to be inclusive, significant structural and social barriers continue to limit equ</w:t>
      </w:r>
      <w:r w:rsidR="0C53599B" w:rsidRPr="4E32487B">
        <w:rPr>
          <w:sz w:val="22"/>
          <w:szCs w:val="22"/>
        </w:rPr>
        <w:t>al</w:t>
      </w:r>
      <w:r w:rsidR="37A28C97" w:rsidRPr="4E32487B">
        <w:rPr>
          <w:sz w:val="22"/>
          <w:szCs w:val="22"/>
        </w:rPr>
        <w:t xml:space="preserve"> participation.</w:t>
      </w:r>
    </w:p>
    <w:p w14:paraId="11969BF7" w14:textId="02AB6642" w:rsidR="4E32487B" w:rsidRDefault="4E32487B" w:rsidP="4E32487B">
      <w:pPr>
        <w:rPr>
          <w:sz w:val="22"/>
          <w:szCs w:val="22"/>
        </w:rPr>
      </w:pPr>
    </w:p>
    <w:p w14:paraId="036163BF" w14:textId="7ACAF2C8" w:rsidR="4E32487B" w:rsidRDefault="4E32487B" w:rsidP="4E32487B">
      <w:pPr>
        <w:rPr>
          <w:sz w:val="22"/>
          <w:szCs w:val="22"/>
        </w:rPr>
      </w:pPr>
    </w:p>
    <w:p w14:paraId="27E7C6DC" w14:textId="6F6D9D86" w:rsidR="4E32487B" w:rsidRDefault="4E32487B" w:rsidP="4E32487B">
      <w:pPr>
        <w:rPr>
          <w:sz w:val="22"/>
          <w:szCs w:val="22"/>
        </w:rPr>
      </w:pPr>
    </w:p>
    <w:p w14:paraId="22ABCD11" w14:textId="5BB57857" w:rsidR="7319F051" w:rsidRDefault="7319F051" w:rsidP="4E32487B">
      <w:pPr>
        <w:rPr>
          <w:sz w:val="22"/>
          <w:szCs w:val="22"/>
        </w:rPr>
      </w:pPr>
      <w:r w:rsidRPr="32F1DDDD">
        <w:rPr>
          <w:sz w:val="22"/>
          <w:szCs w:val="22"/>
        </w:rPr>
        <w:t xml:space="preserve">To conclude, </w:t>
      </w:r>
      <w:r w:rsidR="3B070255" w:rsidRPr="32F1DDDD">
        <w:rPr>
          <w:sz w:val="22"/>
          <w:szCs w:val="22"/>
        </w:rPr>
        <w:t xml:space="preserve">the overall success of the event is prevalent. </w:t>
      </w:r>
      <w:r w:rsidR="7080831D" w:rsidRPr="32F1DDDD">
        <w:rPr>
          <w:sz w:val="22"/>
          <w:szCs w:val="22"/>
        </w:rPr>
        <w:t>This is demonstrated through its</w:t>
      </w:r>
      <w:r w:rsidR="26184605" w:rsidRPr="32F1DDDD">
        <w:rPr>
          <w:sz w:val="22"/>
          <w:szCs w:val="22"/>
        </w:rPr>
        <w:t xml:space="preserve"> </w:t>
      </w:r>
      <w:r w:rsidR="7080831D" w:rsidRPr="32F1DDDD">
        <w:rPr>
          <w:sz w:val="22"/>
          <w:szCs w:val="22"/>
        </w:rPr>
        <w:t xml:space="preserve">effective promotion of physical activity, </w:t>
      </w:r>
      <w:r w:rsidR="397C16B3" w:rsidRPr="32F1DDDD">
        <w:rPr>
          <w:sz w:val="22"/>
          <w:szCs w:val="22"/>
        </w:rPr>
        <w:t xml:space="preserve">high </w:t>
      </w:r>
      <w:r w:rsidR="7080831D" w:rsidRPr="32F1DDDD">
        <w:rPr>
          <w:sz w:val="22"/>
          <w:szCs w:val="22"/>
        </w:rPr>
        <w:t>social engagement</w:t>
      </w:r>
      <w:r w:rsidR="56696003" w:rsidRPr="32F1DDDD">
        <w:rPr>
          <w:sz w:val="22"/>
          <w:szCs w:val="22"/>
        </w:rPr>
        <w:t xml:space="preserve">, </w:t>
      </w:r>
      <w:r w:rsidR="53DF0B1E" w:rsidRPr="32F1DDDD">
        <w:rPr>
          <w:sz w:val="22"/>
          <w:szCs w:val="22"/>
        </w:rPr>
        <w:t xml:space="preserve">an inclusive </w:t>
      </w:r>
      <w:r w:rsidR="56696003" w:rsidRPr="32F1DDDD">
        <w:rPr>
          <w:sz w:val="22"/>
          <w:szCs w:val="22"/>
        </w:rPr>
        <w:t xml:space="preserve">community </w:t>
      </w:r>
      <w:r w:rsidR="51D6C3E1" w:rsidRPr="32F1DDDD">
        <w:rPr>
          <w:sz w:val="22"/>
          <w:szCs w:val="22"/>
        </w:rPr>
        <w:t>atmosphere</w:t>
      </w:r>
      <w:r w:rsidR="756DC41B" w:rsidRPr="32F1DDDD">
        <w:rPr>
          <w:sz w:val="22"/>
          <w:szCs w:val="22"/>
        </w:rPr>
        <w:t xml:space="preserve"> </w:t>
      </w:r>
      <w:r w:rsidR="3E89CAF2" w:rsidRPr="32F1DDDD">
        <w:rPr>
          <w:sz w:val="22"/>
          <w:szCs w:val="22"/>
        </w:rPr>
        <w:t xml:space="preserve">and </w:t>
      </w:r>
      <w:r w:rsidR="7080831D" w:rsidRPr="32F1DDDD">
        <w:rPr>
          <w:sz w:val="22"/>
          <w:szCs w:val="22"/>
        </w:rPr>
        <w:t xml:space="preserve">its positive influence on both physical and mental health. </w:t>
      </w:r>
      <w:r w:rsidR="0EDF4784" w:rsidRPr="32F1DDDD">
        <w:rPr>
          <w:sz w:val="22"/>
          <w:szCs w:val="22"/>
        </w:rPr>
        <w:t xml:space="preserve"> </w:t>
      </w:r>
      <w:r w:rsidR="3300B623" w:rsidRPr="32F1DDDD">
        <w:rPr>
          <w:sz w:val="22"/>
          <w:szCs w:val="22"/>
        </w:rPr>
        <w:t xml:space="preserve">Despite this, some factors </w:t>
      </w:r>
      <w:r w:rsidR="39B26930" w:rsidRPr="32F1DDDD">
        <w:rPr>
          <w:sz w:val="22"/>
          <w:szCs w:val="22"/>
        </w:rPr>
        <w:t>impact</w:t>
      </w:r>
      <w:r w:rsidR="3300B623" w:rsidRPr="32F1DDDD">
        <w:rPr>
          <w:sz w:val="22"/>
          <w:szCs w:val="22"/>
        </w:rPr>
        <w:t xml:space="preserve"> </w:t>
      </w:r>
      <w:r w:rsidR="5E6ED4E8" w:rsidRPr="32F1DDDD">
        <w:rPr>
          <w:sz w:val="22"/>
          <w:szCs w:val="22"/>
        </w:rPr>
        <w:t>Parkrun</w:t>
      </w:r>
      <w:r w:rsidR="64C4C9FD" w:rsidRPr="32F1DDDD">
        <w:rPr>
          <w:sz w:val="22"/>
          <w:szCs w:val="22"/>
        </w:rPr>
        <w:t>’</w:t>
      </w:r>
      <w:r w:rsidR="5E6ED4E8" w:rsidRPr="32F1DDDD">
        <w:rPr>
          <w:sz w:val="22"/>
          <w:szCs w:val="22"/>
        </w:rPr>
        <w:t>s</w:t>
      </w:r>
      <w:r w:rsidR="7E1079D8" w:rsidRPr="32F1DDDD">
        <w:rPr>
          <w:sz w:val="22"/>
          <w:szCs w:val="22"/>
        </w:rPr>
        <w:t xml:space="preserve"> ability </w:t>
      </w:r>
      <w:r w:rsidR="310DE17D" w:rsidRPr="32F1DDDD">
        <w:rPr>
          <w:sz w:val="22"/>
          <w:szCs w:val="22"/>
        </w:rPr>
        <w:t>to fulfil its inclusive aims.</w:t>
      </w:r>
      <w:r w:rsidR="2EA1DA06" w:rsidRPr="32F1DDDD">
        <w:rPr>
          <w:sz w:val="22"/>
          <w:szCs w:val="22"/>
        </w:rPr>
        <w:t xml:space="preserve"> </w:t>
      </w:r>
      <w:r w:rsidR="25050BFA" w:rsidRPr="32F1DDDD">
        <w:rPr>
          <w:sz w:val="22"/>
          <w:szCs w:val="22"/>
        </w:rPr>
        <w:t>While</w:t>
      </w:r>
      <w:r w:rsidR="2A3F6FF5" w:rsidRPr="32F1DDDD">
        <w:rPr>
          <w:sz w:val="22"/>
          <w:szCs w:val="22"/>
        </w:rPr>
        <w:t xml:space="preserve"> the event </w:t>
      </w:r>
      <w:r w:rsidR="108E7CD5" w:rsidRPr="32F1DDDD">
        <w:rPr>
          <w:sz w:val="22"/>
          <w:szCs w:val="22"/>
        </w:rPr>
        <w:t>is</w:t>
      </w:r>
      <w:r w:rsidR="77431820" w:rsidRPr="32F1DDDD">
        <w:rPr>
          <w:sz w:val="22"/>
          <w:szCs w:val="22"/>
        </w:rPr>
        <w:t xml:space="preserve"> free</w:t>
      </w:r>
      <w:r w:rsidR="3EB4A6E9" w:rsidRPr="32F1DDDD">
        <w:rPr>
          <w:sz w:val="22"/>
          <w:szCs w:val="22"/>
        </w:rPr>
        <w:t xml:space="preserve">, accessible </w:t>
      </w:r>
      <w:r w:rsidR="77431820" w:rsidRPr="32F1DDDD">
        <w:rPr>
          <w:sz w:val="22"/>
          <w:szCs w:val="22"/>
        </w:rPr>
        <w:t>and widely available,</w:t>
      </w:r>
      <w:r w:rsidR="4973F6F1" w:rsidRPr="32F1DDDD">
        <w:rPr>
          <w:sz w:val="22"/>
          <w:szCs w:val="22"/>
        </w:rPr>
        <w:t xml:space="preserve"> </w:t>
      </w:r>
      <w:r w:rsidR="73BD53AF" w:rsidRPr="32F1DDDD">
        <w:rPr>
          <w:sz w:val="22"/>
          <w:szCs w:val="22"/>
        </w:rPr>
        <w:t xml:space="preserve">participation patterns </w:t>
      </w:r>
      <w:r w:rsidR="6B6C367B" w:rsidRPr="32F1DDDD">
        <w:rPr>
          <w:sz w:val="22"/>
          <w:szCs w:val="22"/>
        </w:rPr>
        <w:t>indicate</w:t>
      </w:r>
      <w:r w:rsidR="73BD53AF" w:rsidRPr="32F1DDDD">
        <w:rPr>
          <w:sz w:val="22"/>
          <w:szCs w:val="22"/>
        </w:rPr>
        <w:t xml:space="preserve"> that certain groups remain underrepresented, including females, individuals aged 16–35, those who are less physically active and people from lower socioeconomic backgrounds. </w:t>
      </w:r>
      <w:r w:rsidR="2B302BC4" w:rsidRPr="32F1DDDD">
        <w:rPr>
          <w:sz w:val="22"/>
          <w:szCs w:val="22"/>
        </w:rPr>
        <w:t>The name ‘</w:t>
      </w:r>
      <w:r w:rsidR="2A33917A" w:rsidRPr="32F1DDDD">
        <w:rPr>
          <w:sz w:val="22"/>
          <w:szCs w:val="22"/>
        </w:rPr>
        <w:t>P</w:t>
      </w:r>
      <w:r w:rsidR="2B302BC4" w:rsidRPr="32F1DDDD">
        <w:rPr>
          <w:sz w:val="22"/>
          <w:szCs w:val="22"/>
        </w:rPr>
        <w:t xml:space="preserve">arkrun’ may also </w:t>
      </w:r>
      <w:r w:rsidR="24EFDC70" w:rsidRPr="32F1DDDD">
        <w:rPr>
          <w:sz w:val="22"/>
          <w:szCs w:val="22"/>
        </w:rPr>
        <w:t>initially discourage</w:t>
      </w:r>
      <w:r w:rsidR="2B302BC4" w:rsidRPr="32F1DDDD">
        <w:rPr>
          <w:sz w:val="22"/>
          <w:szCs w:val="22"/>
        </w:rPr>
        <w:t xml:space="preserve"> potential participants, as it implies a focus on running and competitiveness.</w:t>
      </w:r>
      <w:r w:rsidR="3896171B" w:rsidRPr="32F1DDDD">
        <w:rPr>
          <w:sz w:val="22"/>
          <w:szCs w:val="22"/>
        </w:rPr>
        <w:t xml:space="preserve"> </w:t>
      </w:r>
      <w:r w:rsidR="13A0C016" w:rsidRPr="32F1DDDD">
        <w:rPr>
          <w:sz w:val="22"/>
          <w:szCs w:val="22"/>
        </w:rPr>
        <w:t>Therefore</w:t>
      </w:r>
      <w:r w:rsidR="314420FE" w:rsidRPr="32F1DDDD">
        <w:rPr>
          <w:sz w:val="22"/>
          <w:szCs w:val="22"/>
        </w:rPr>
        <w:t xml:space="preserve">, although </w:t>
      </w:r>
      <w:r w:rsidR="5AD21885" w:rsidRPr="32F1DDDD">
        <w:rPr>
          <w:sz w:val="22"/>
          <w:szCs w:val="22"/>
        </w:rPr>
        <w:t>P</w:t>
      </w:r>
      <w:r w:rsidR="314420FE" w:rsidRPr="32F1DDDD">
        <w:rPr>
          <w:sz w:val="22"/>
          <w:szCs w:val="22"/>
        </w:rPr>
        <w:t xml:space="preserve">arkrun promotes inclusivity and diversity, the research highlights a need for more targeted and personalised </w:t>
      </w:r>
      <w:r w:rsidR="41E8C4C6" w:rsidRPr="32F1DDDD">
        <w:rPr>
          <w:sz w:val="22"/>
          <w:szCs w:val="22"/>
        </w:rPr>
        <w:t>initiatives</w:t>
      </w:r>
      <w:r w:rsidR="314420FE" w:rsidRPr="32F1DDDD">
        <w:rPr>
          <w:sz w:val="22"/>
          <w:szCs w:val="22"/>
        </w:rPr>
        <w:t xml:space="preserve"> to ensure that </w:t>
      </w:r>
      <w:r w:rsidR="1214897E" w:rsidRPr="32F1DDDD">
        <w:rPr>
          <w:sz w:val="22"/>
          <w:szCs w:val="22"/>
        </w:rPr>
        <w:t>the</w:t>
      </w:r>
      <w:r w:rsidR="314420FE" w:rsidRPr="32F1DDDD">
        <w:rPr>
          <w:sz w:val="22"/>
          <w:szCs w:val="22"/>
        </w:rPr>
        <w:t xml:space="preserve"> participant demographics</w:t>
      </w:r>
      <w:r w:rsidR="1ED9BEBC" w:rsidRPr="32F1DDDD">
        <w:rPr>
          <w:sz w:val="22"/>
          <w:szCs w:val="22"/>
        </w:rPr>
        <w:t xml:space="preserve"> </w:t>
      </w:r>
      <w:r w:rsidR="314420FE" w:rsidRPr="32F1DDDD">
        <w:rPr>
          <w:sz w:val="22"/>
          <w:szCs w:val="22"/>
        </w:rPr>
        <w:t>accurately reflect its inclusive values and intended reach</w:t>
      </w:r>
      <w:r w:rsidR="4C03CF20" w:rsidRPr="32F1DDDD">
        <w:rPr>
          <w:sz w:val="22"/>
          <w:szCs w:val="22"/>
        </w:rPr>
        <w:t xml:space="preserve"> across all events. </w:t>
      </w:r>
    </w:p>
    <w:p w14:paraId="0C5E0814" w14:textId="59AEA157" w:rsidR="32F1DDDD" w:rsidRDefault="32F1DDDD" w:rsidP="32F1DDDD">
      <w:pPr>
        <w:rPr>
          <w:b/>
          <w:bCs/>
          <w:sz w:val="22"/>
          <w:szCs w:val="22"/>
        </w:rPr>
      </w:pPr>
    </w:p>
    <w:p w14:paraId="27F731A6" w14:textId="4A822791" w:rsidR="32F1DDDD" w:rsidRDefault="32F1DDDD" w:rsidP="32F1DDDD">
      <w:pPr>
        <w:rPr>
          <w:b/>
          <w:bCs/>
          <w:sz w:val="22"/>
          <w:szCs w:val="22"/>
        </w:rPr>
      </w:pPr>
    </w:p>
    <w:p w14:paraId="779DAFBE" w14:textId="21A68C0F" w:rsidR="32F1DDDD" w:rsidRDefault="32F1DDDD" w:rsidP="32F1DDDD">
      <w:pPr>
        <w:rPr>
          <w:b/>
          <w:bCs/>
          <w:sz w:val="22"/>
          <w:szCs w:val="22"/>
        </w:rPr>
      </w:pPr>
    </w:p>
    <w:p w14:paraId="0CA980A9" w14:textId="0B57A32C" w:rsidR="32F1DDDD" w:rsidRDefault="32F1DDDD" w:rsidP="32F1DDDD">
      <w:pPr>
        <w:rPr>
          <w:b/>
          <w:bCs/>
          <w:sz w:val="22"/>
          <w:szCs w:val="22"/>
        </w:rPr>
      </w:pPr>
    </w:p>
    <w:p w14:paraId="76DDA677" w14:textId="40A35EAE" w:rsidR="32F1DDDD" w:rsidRDefault="32F1DDDD" w:rsidP="32F1DDDD">
      <w:pPr>
        <w:rPr>
          <w:b/>
          <w:bCs/>
          <w:sz w:val="22"/>
          <w:szCs w:val="22"/>
        </w:rPr>
      </w:pPr>
    </w:p>
    <w:p w14:paraId="665F1B07" w14:textId="7F39F444" w:rsidR="32F1DDDD" w:rsidRDefault="32F1DDDD" w:rsidP="32F1DDDD">
      <w:pPr>
        <w:rPr>
          <w:b/>
          <w:bCs/>
          <w:sz w:val="22"/>
          <w:szCs w:val="22"/>
        </w:rPr>
      </w:pPr>
    </w:p>
    <w:p w14:paraId="65E66BF8" w14:textId="4476C38B" w:rsidR="32F1DDDD" w:rsidRDefault="32F1DDDD" w:rsidP="32F1DDDD">
      <w:pPr>
        <w:rPr>
          <w:b/>
          <w:bCs/>
          <w:sz w:val="22"/>
          <w:szCs w:val="22"/>
        </w:rPr>
      </w:pPr>
    </w:p>
    <w:p w14:paraId="49017251" w14:textId="550FA9E7" w:rsidR="32F1DDDD" w:rsidRDefault="32F1DDDD" w:rsidP="32F1DDDD">
      <w:pPr>
        <w:rPr>
          <w:b/>
          <w:bCs/>
          <w:sz w:val="22"/>
          <w:szCs w:val="22"/>
        </w:rPr>
      </w:pPr>
    </w:p>
    <w:p w14:paraId="18C73F59" w14:textId="48542AF7" w:rsidR="32F1DDDD" w:rsidRDefault="32F1DDDD" w:rsidP="32F1DDDD">
      <w:pPr>
        <w:rPr>
          <w:b/>
          <w:bCs/>
          <w:sz w:val="22"/>
          <w:szCs w:val="22"/>
        </w:rPr>
      </w:pPr>
    </w:p>
    <w:p w14:paraId="1404F134" w14:textId="05229158" w:rsidR="32F1DDDD" w:rsidRDefault="32F1DDDD" w:rsidP="32F1DDDD">
      <w:pPr>
        <w:rPr>
          <w:b/>
          <w:bCs/>
          <w:sz w:val="22"/>
          <w:szCs w:val="22"/>
        </w:rPr>
      </w:pPr>
    </w:p>
    <w:p w14:paraId="5590D849" w14:textId="364890BB" w:rsidR="32F1DDDD" w:rsidRDefault="32F1DDDD" w:rsidP="32F1DDDD">
      <w:pPr>
        <w:rPr>
          <w:b/>
          <w:bCs/>
          <w:sz w:val="22"/>
          <w:szCs w:val="22"/>
        </w:rPr>
      </w:pPr>
    </w:p>
    <w:p w14:paraId="6B3F7468" w14:textId="42AFF556" w:rsidR="32F1DDDD" w:rsidRDefault="32F1DDDD" w:rsidP="32F1DDDD">
      <w:pPr>
        <w:rPr>
          <w:b/>
          <w:bCs/>
          <w:sz w:val="22"/>
          <w:szCs w:val="22"/>
        </w:rPr>
      </w:pPr>
    </w:p>
    <w:p w14:paraId="7FC33907" w14:textId="5BDCA529" w:rsidR="32F1DDDD" w:rsidRDefault="32F1DDDD" w:rsidP="32F1DDDD">
      <w:pPr>
        <w:rPr>
          <w:b/>
          <w:bCs/>
          <w:sz w:val="22"/>
          <w:szCs w:val="22"/>
        </w:rPr>
      </w:pPr>
    </w:p>
    <w:p w14:paraId="4C0AB262" w14:textId="33272E0D" w:rsidR="32F1DDDD" w:rsidRDefault="32F1DDDD" w:rsidP="32F1DDDD">
      <w:pPr>
        <w:rPr>
          <w:b/>
          <w:bCs/>
          <w:sz w:val="22"/>
          <w:szCs w:val="22"/>
        </w:rPr>
      </w:pPr>
    </w:p>
    <w:p w14:paraId="722C8AD3" w14:textId="0278D703" w:rsidR="32F1DDDD" w:rsidRDefault="32F1DDDD" w:rsidP="32F1DDDD">
      <w:pPr>
        <w:rPr>
          <w:b/>
          <w:bCs/>
          <w:sz w:val="22"/>
          <w:szCs w:val="22"/>
        </w:rPr>
      </w:pPr>
    </w:p>
    <w:p w14:paraId="293819A8" w14:textId="7C1CC550" w:rsidR="32F1DDDD" w:rsidRDefault="32F1DDDD" w:rsidP="32F1DDDD">
      <w:pPr>
        <w:rPr>
          <w:b/>
          <w:bCs/>
          <w:sz w:val="22"/>
          <w:szCs w:val="22"/>
        </w:rPr>
      </w:pPr>
    </w:p>
    <w:p w14:paraId="6717BB62" w14:textId="399337E8" w:rsidR="32F1DDDD" w:rsidRDefault="32F1DDDD" w:rsidP="32F1DDDD">
      <w:pPr>
        <w:rPr>
          <w:b/>
          <w:bCs/>
          <w:sz w:val="22"/>
          <w:szCs w:val="22"/>
        </w:rPr>
      </w:pPr>
    </w:p>
    <w:p w14:paraId="7A5C38EB" w14:textId="32172361" w:rsidR="32F1DDDD" w:rsidRDefault="32F1DDDD" w:rsidP="32F1DDDD">
      <w:pPr>
        <w:rPr>
          <w:b/>
          <w:bCs/>
          <w:sz w:val="22"/>
          <w:szCs w:val="22"/>
        </w:rPr>
      </w:pPr>
    </w:p>
    <w:p w14:paraId="1933EBF7" w14:textId="2208D911" w:rsidR="32F1DDDD" w:rsidRDefault="32F1DDDD" w:rsidP="32F1DDDD">
      <w:pPr>
        <w:rPr>
          <w:b/>
          <w:bCs/>
          <w:sz w:val="22"/>
          <w:szCs w:val="22"/>
        </w:rPr>
      </w:pPr>
    </w:p>
    <w:p w14:paraId="6A09924E" w14:textId="104DB012" w:rsidR="32F1DDDD" w:rsidRDefault="32F1DDDD" w:rsidP="32F1DDDD">
      <w:pPr>
        <w:rPr>
          <w:b/>
          <w:bCs/>
          <w:sz w:val="22"/>
          <w:szCs w:val="22"/>
        </w:rPr>
      </w:pPr>
    </w:p>
    <w:p w14:paraId="1ADC6884" w14:textId="684FEDFB" w:rsidR="32F1DDDD" w:rsidRDefault="32F1DDDD" w:rsidP="32F1DDDD">
      <w:pPr>
        <w:rPr>
          <w:b/>
          <w:bCs/>
          <w:sz w:val="22"/>
          <w:szCs w:val="22"/>
        </w:rPr>
      </w:pPr>
    </w:p>
    <w:p w14:paraId="18BE8C9D" w14:textId="08348618" w:rsidR="32F1DDDD" w:rsidRDefault="32F1DDDD" w:rsidP="32F1DDDD">
      <w:pPr>
        <w:rPr>
          <w:b/>
          <w:bCs/>
          <w:sz w:val="22"/>
          <w:szCs w:val="22"/>
        </w:rPr>
      </w:pPr>
    </w:p>
    <w:p w14:paraId="2EEFB098" w14:textId="2F5AEA79" w:rsidR="32F1DDDD" w:rsidRDefault="32F1DDDD" w:rsidP="32F1DDDD">
      <w:pPr>
        <w:rPr>
          <w:b/>
          <w:bCs/>
          <w:sz w:val="22"/>
          <w:szCs w:val="22"/>
        </w:rPr>
      </w:pPr>
    </w:p>
    <w:p w14:paraId="2C314099" w14:textId="334EA7BB" w:rsidR="43F0D843" w:rsidRDefault="43F0D843" w:rsidP="32F1DDDD">
      <w:pPr>
        <w:rPr>
          <w:b/>
          <w:bCs/>
          <w:sz w:val="22"/>
          <w:szCs w:val="22"/>
        </w:rPr>
      </w:pPr>
      <w:r w:rsidRPr="32F1DDDD">
        <w:rPr>
          <w:b/>
          <w:bCs/>
          <w:sz w:val="22"/>
          <w:szCs w:val="22"/>
        </w:rPr>
        <w:t xml:space="preserve">Impact of physical activity on health </w:t>
      </w:r>
    </w:p>
    <w:p w14:paraId="7C15D0E1" w14:textId="2D4776D7" w:rsidR="43F0D843" w:rsidRDefault="43F0D843" w:rsidP="32F1DDDD">
      <w:r w:rsidRPr="32F1DDDD">
        <w:rPr>
          <w:sz w:val="22"/>
          <w:szCs w:val="22"/>
        </w:rPr>
        <w:t xml:space="preserve">The Covid-19 pandemic caused widespread societal disruption and change, resulting in significant negative impacts on the nation’s mental and physical health. Qi et al. (2021) identified that the general population have experienced increased rates of depressive and anxiety symptoms linked to chronic stress from the pandemic. Whilst Ramirez Varela et al. (2021) note that Covid-19 impacted physical health by significantly reducing physical activity levels and increasing sedentary behaviour across the population. The combination of these growing issues presents a public health concern that affects the overall health and well-being of the nation. </w:t>
      </w:r>
    </w:p>
    <w:p w14:paraId="1B0B2281" w14:textId="020DB212" w:rsidR="43F0D843" w:rsidRDefault="43F0D843" w:rsidP="32F1DDDD">
      <w:r w:rsidRPr="32F1DDDD">
        <w:rPr>
          <w:sz w:val="22"/>
          <w:szCs w:val="22"/>
        </w:rPr>
        <w:t xml:space="preserve">Spending time in green spaces can improve health. Any physical activity undertaken in a natural environment, such as walking, gardening and cycling, is defined as green exercise. Following the Covid-19 pandemic, the government invested £5.7 million into a two-year programme to integrate green social prescribing within mental health services and care systems. The initiative uses green exercise as a tool to improve mental health, reduce health inequalities, and decrease pressure on the health and social care system (NHS, 2021). Engaging in green exercise offers considerable mental health benefits (Pretty et al., 2007). Their study found that participation in green exercise, measured across 10 case studies with 263 participants, led to improved self-esteem and reduced mood disturbance, regardless of the activity type, intensity, or duration. In addition to its psychological benefits, green exercise also contributes significantly to physical health. Stangierska et al. (2023) surveyed 271 participants, finding that green spaces promote active lifestyles, enhance quality of life, and lower chronic disease risk. Exposure to natural environments was also associated with lower blood pressure and better immune function.  Overall, green spaces were identified as important locations for physical activity, contributing to improved health and overall physical well-being. Together, these findings reinforce the importance of green exercise in supporting preventative healthcare goals, improving mental and physical health, and reducing pressure on health services. </w:t>
      </w:r>
    </w:p>
    <w:p w14:paraId="35E57340" w14:textId="5FD0F89D" w:rsidR="43F0D843" w:rsidRDefault="43F0D843" w:rsidP="32F1DDDD">
      <w:r w:rsidRPr="32F1DDDD">
        <w:rPr>
          <w:sz w:val="22"/>
          <w:szCs w:val="22"/>
        </w:rPr>
        <w:t xml:space="preserve">Given evidence that regular physical activity produces substantial health benefits (NHS, 2024), particularly within the context of post-COVID-19 inactivity trends, participation in recreational exercise and sport is widely encouraged. A government priority is tackling the nation’s high inactivity levels through initiatives such as the Get Active campaign, which promotes inclusive and accessible physical activity. The campaign encourages participation in exercise to improve physical health and mental well-being across the population (DCMS, 2023). Using a structured questionnaire, Severino et al. (2011) examined the perceptions of 20 males aged 23–29 regarding the effects on physical and psychological health of participating in 5-a-side football. The results revealed that participants experienced a range of physical benefits. Improved physical endurance was reported by 65% of participants, while 45% observed a decrease in body fat. Additionally, 55% of individuals noted an increase in lean muscle mass, demonstrating positive physical changes. The mental well-being findings demonstrated equally </w:t>
      </w:r>
      <w:r w:rsidRPr="32F1DDDD">
        <w:rPr>
          <w:sz w:val="22"/>
          <w:szCs w:val="22"/>
        </w:rPr>
        <w:lastRenderedPageBreak/>
        <w:t xml:space="preserve">positive results. A sense of relaxation was experienced by 80% of participants, while 60% reported psychological fulfilment. Furthermore, 95% identified a strong sense of social inclusion and belonging, emphasising the social and emotional benefits of participation. These results demonstrate that football offers significant physical and psychological benefits, making it a valuable activity for promoting overall wellness and social connection. Participation aligns with government priorities through its role in reducing inactivity, whilst improving physical fitness, mental health, and community cohesion, therefore highlighting its potential to positively impact national health and well-being. </w:t>
      </w:r>
    </w:p>
    <w:p w14:paraId="58805FC9" w14:textId="634111F7" w:rsidR="43F0D843" w:rsidRDefault="2565A1AA" w:rsidP="3F85BD92">
      <w:pPr>
        <w:rPr>
          <w:sz w:val="22"/>
          <w:szCs w:val="22"/>
        </w:rPr>
      </w:pPr>
      <w:r w:rsidRPr="3F85BD92">
        <w:rPr>
          <w:sz w:val="22"/>
          <w:szCs w:val="22"/>
        </w:rPr>
        <w:t>Mind-body exercises such as yoga, tai chi, and mindfulness meditation have positive effects on both mental and physical health. Dong, Chi and Wang (2024) conducted 33 randomised controlled trials involving 1,985 participants who met the diagnostic criteria for stroke. The findings revealed significant improvements in physical health, including improved balance, upper limb motor function, lower limb capacity and overall functional ability. Depressive mood and quality of life amongst the participants also improved significantly following exercise intervention. These results align with government initiatives such as the NHS Long Term Plan, which prioritises promoting functional independence by enabling individuals to maintain physical capability, reduce reliance on healthcare services and live independently for longer (NHS Long Term Plan, 2019). The reduction in depressive symptoms and enhanced quality of life support national strategies aimed at addressing mental health challenges. By supporting recovery and encouraging individuals to manage their own physical activity long term, mind-body exercise helps reduce pressure on NHS services while improving the overall well-being of the population.</w:t>
      </w:r>
    </w:p>
    <w:p w14:paraId="4E34D285" w14:textId="358B7B4D" w:rsidR="43F0D843" w:rsidRDefault="43F0D843" w:rsidP="32F1DDDD">
      <w:pPr>
        <w:rPr>
          <w:sz w:val="22"/>
          <w:szCs w:val="22"/>
        </w:rPr>
      </w:pPr>
      <w:r w:rsidRPr="32F1DDDD">
        <w:rPr>
          <w:sz w:val="22"/>
          <w:szCs w:val="22"/>
        </w:rPr>
        <w:t xml:space="preserve">To conclude, the importance of exercise is evident in addressing health challenges following the pandemic. Green exercise promotes a more active lifestyle, reduces the risk of chronic disease and improves self-esteem and mood stability. Recreational sports such as football improve physical endurance, support mental wellbeing and strengthen social connections. </w:t>
      </w:r>
      <w:r w:rsidR="28974C5C" w:rsidRPr="3F85BD92">
        <w:rPr>
          <w:sz w:val="22"/>
          <w:szCs w:val="22"/>
        </w:rPr>
        <w:t>Mind-body exercises enhance functional ability, improve balance, reduce depressive symptoms and support long-term independence.</w:t>
      </w:r>
      <w:r w:rsidR="0E071B7A" w:rsidRPr="3F85BD92">
        <w:rPr>
          <w:sz w:val="22"/>
          <w:szCs w:val="22"/>
        </w:rPr>
        <w:t xml:space="preserve"> </w:t>
      </w:r>
      <w:r w:rsidRPr="32F1DDDD">
        <w:rPr>
          <w:sz w:val="22"/>
          <w:szCs w:val="22"/>
        </w:rPr>
        <w:t xml:space="preserve">These forms of exercise support government priorities by promoting preventative healthcare, reducing physical inactivity and improving national wellbeing through healthier lifestyle behaviours and strengthened community cohesion. Continued investment and government initiatives are therefore vital in developing their potential to drive and sustain long-term improvements in population health and reduce strain on NHS resources.  </w:t>
      </w:r>
    </w:p>
    <w:p w14:paraId="18447625" w14:textId="52676E38" w:rsidR="4E32487B" w:rsidRDefault="4E32487B" w:rsidP="4E32487B">
      <w:pPr>
        <w:rPr>
          <w:sz w:val="22"/>
          <w:szCs w:val="22"/>
        </w:rPr>
      </w:pPr>
    </w:p>
    <w:p w14:paraId="0A3FD1DF" w14:textId="1B760E11" w:rsidR="4E32487B" w:rsidRDefault="4E32487B" w:rsidP="4E32487B">
      <w:pPr>
        <w:rPr>
          <w:b/>
          <w:bCs/>
          <w:sz w:val="22"/>
          <w:szCs w:val="22"/>
        </w:rPr>
      </w:pPr>
    </w:p>
    <w:p w14:paraId="679949B0" w14:textId="31F41A98" w:rsidR="4E32487B" w:rsidRDefault="4E32487B" w:rsidP="4E32487B">
      <w:pPr>
        <w:rPr>
          <w:b/>
          <w:bCs/>
          <w:sz w:val="22"/>
          <w:szCs w:val="22"/>
        </w:rPr>
      </w:pPr>
    </w:p>
    <w:p w14:paraId="01267205" w14:textId="20D379D5" w:rsidR="4E32487B" w:rsidRDefault="4E32487B" w:rsidP="4E32487B">
      <w:pPr>
        <w:rPr>
          <w:b/>
          <w:bCs/>
          <w:sz w:val="22"/>
          <w:szCs w:val="22"/>
        </w:rPr>
      </w:pPr>
    </w:p>
    <w:p w14:paraId="52A955FB" w14:textId="6F724817" w:rsidR="4E32487B" w:rsidRDefault="4E32487B" w:rsidP="4E32487B">
      <w:pPr>
        <w:rPr>
          <w:b/>
          <w:bCs/>
          <w:sz w:val="22"/>
          <w:szCs w:val="22"/>
        </w:rPr>
      </w:pPr>
    </w:p>
    <w:p w14:paraId="5F756AAA" w14:textId="2AA6C8D5" w:rsidR="4E32487B" w:rsidRDefault="4E32487B" w:rsidP="4E32487B">
      <w:pPr>
        <w:rPr>
          <w:b/>
          <w:bCs/>
          <w:sz w:val="22"/>
          <w:szCs w:val="22"/>
        </w:rPr>
      </w:pPr>
    </w:p>
    <w:p w14:paraId="6BF8F02B" w14:textId="56C7C6F1" w:rsidR="4E32487B" w:rsidRDefault="4E32487B" w:rsidP="4E32487B">
      <w:pPr>
        <w:rPr>
          <w:b/>
          <w:bCs/>
          <w:sz w:val="22"/>
          <w:szCs w:val="22"/>
        </w:rPr>
      </w:pPr>
    </w:p>
    <w:p w14:paraId="6BB47AD5" w14:textId="0F4F31CC" w:rsidR="4E32487B" w:rsidRDefault="4E32487B" w:rsidP="4E32487B">
      <w:pPr>
        <w:rPr>
          <w:b/>
          <w:bCs/>
          <w:sz w:val="22"/>
          <w:szCs w:val="22"/>
        </w:rPr>
      </w:pPr>
    </w:p>
    <w:p w14:paraId="5F0B3344" w14:textId="3F6933DC" w:rsidR="4E32487B" w:rsidRDefault="4E32487B" w:rsidP="4E32487B">
      <w:pPr>
        <w:rPr>
          <w:b/>
          <w:bCs/>
          <w:sz w:val="22"/>
          <w:szCs w:val="22"/>
        </w:rPr>
      </w:pPr>
    </w:p>
    <w:p w14:paraId="53D506FB" w14:textId="1A0D5CAE" w:rsidR="4E32487B" w:rsidRDefault="4E32487B" w:rsidP="4E32487B">
      <w:pPr>
        <w:rPr>
          <w:b/>
          <w:bCs/>
          <w:sz w:val="22"/>
          <w:szCs w:val="22"/>
        </w:rPr>
      </w:pPr>
    </w:p>
    <w:p w14:paraId="42A2590A" w14:textId="4F1182DE" w:rsidR="4E32487B" w:rsidRDefault="4E32487B" w:rsidP="4E32487B">
      <w:pPr>
        <w:rPr>
          <w:b/>
          <w:bCs/>
          <w:sz w:val="22"/>
          <w:szCs w:val="22"/>
        </w:rPr>
      </w:pPr>
    </w:p>
    <w:p w14:paraId="2B0180D8" w14:textId="430B052A" w:rsidR="4E32487B" w:rsidRDefault="4E32487B" w:rsidP="4E32487B">
      <w:pPr>
        <w:rPr>
          <w:b/>
          <w:bCs/>
          <w:sz w:val="22"/>
          <w:szCs w:val="22"/>
        </w:rPr>
      </w:pPr>
    </w:p>
    <w:p w14:paraId="38264270" w14:textId="1FFFCB37" w:rsidR="4E32487B" w:rsidRDefault="4E32487B" w:rsidP="4E32487B">
      <w:pPr>
        <w:rPr>
          <w:b/>
          <w:bCs/>
          <w:sz w:val="22"/>
          <w:szCs w:val="22"/>
        </w:rPr>
      </w:pPr>
    </w:p>
    <w:p w14:paraId="78A67149" w14:textId="414D1E5C" w:rsidR="55B1644D" w:rsidRDefault="55B1644D" w:rsidP="4E32487B">
      <w:pPr>
        <w:rPr>
          <w:b/>
          <w:bCs/>
          <w:sz w:val="22"/>
          <w:szCs w:val="22"/>
        </w:rPr>
      </w:pPr>
      <w:r w:rsidRPr="4E32487B">
        <w:rPr>
          <w:b/>
          <w:bCs/>
          <w:sz w:val="22"/>
          <w:szCs w:val="22"/>
        </w:rPr>
        <w:t>Reference list</w:t>
      </w:r>
    </w:p>
    <w:p w14:paraId="671E3B69" w14:textId="77777777" w:rsidR="00D71041" w:rsidRDefault="00D71041" w:rsidP="32F1DDDD">
      <w:r w:rsidRPr="26C4D8B7">
        <w:rPr>
          <w:sz w:val="22"/>
          <w:szCs w:val="22"/>
        </w:rPr>
        <w:t>‌DCMS</w:t>
      </w:r>
      <w:r w:rsidRPr="32F1DDDD">
        <w:rPr>
          <w:sz w:val="22"/>
          <w:szCs w:val="22"/>
        </w:rPr>
        <w:t xml:space="preserve"> (2023). Get Active: A strategy for the future of sport and physical activity. [online] Available at: https://assets.publishing.service.gov.uk/media/64ef008f13ae15000d6e302c/11187-DCMS-Sports_Strategy_Report_CM_ACCESSIBLE-02.pdf. </w:t>
      </w:r>
    </w:p>
    <w:p w14:paraId="0DDA1D1D" w14:textId="77777777" w:rsidR="00D71041" w:rsidRDefault="00D71041" w:rsidP="3F85BD92">
      <w:pPr>
        <w:rPr>
          <w:sz w:val="22"/>
          <w:szCs w:val="22"/>
        </w:rPr>
      </w:pPr>
      <w:r w:rsidRPr="3F85BD92">
        <w:rPr>
          <w:sz w:val="22"/>
          <w:szCs w:val="22"/>
        </w:rPr>
        <w:t>Dong, J., Chi, J. and Wang, D. (2024). Effects of mind–body exercise on physical ability, mental health and quality of life in stroke patients: a systematic review and meta-analysis. Frontiers in Public Health, 12. doi:https://doi.org/10.3389/fpubh.2024.1432510.</w:t>
      </w:r>
    </w:p>
    <w:p w14:paraId="039B9F94" w14:textId="77777777" w:rsidR="00D71041" w:rsidRDefault="00D71041" w:rsidP="4E32487B">
      <w:pPr>
        <w:rPr>
          <w:sz w:val="22"/>
          <w:szCs w:val="22"/>
        </w:rPr>
      </w:pPr>
      <w:r w:rsidRPr="4E32487B">
        <w:rPr>
          <w:sz w:val="22"/>
          <w:szCs w:val="22"/>
        </w:rPr>
        <w:t>Eime, R., Charity, M. and Westerbeek, H. (2022). The Sport Participation Pathway Model (SPPM): a conceptual model for participation and retention in community sport. International Journal of Sport Policy and Politics, 14(2), pp.1–14. doi:https://doi.org/10.1080/19406940.2022.2034913.</w:t>
      </w:r>
    </w:p>
    <w:p w14:paraId="0445B388" w14:textId="77777777" w:rsidR="00D71041" w:rsidRDefault="00D71041" w:rsidP="32F1DDDD">
      <w:r w:rsidRPr="32F1DDDD">
        <w:rPr>
          <w:sz w:val="22"/>
          <w:szCs w:val="22"/>
        </w:rPr>
        <w:t xml:space="preserve">‌England, N. (2021). NHS England» Green social prescribing. [online] England.nhs.uk. Available at: https://www.england.nhs.uk/personalisedcare/social-prescribing/green-social-prescribing/?. </w:t>
      </w:r>
    </w:p>
    <w:p w14:paraId="010515D1" w14:textId="77777777" w:rsidR="00D71041" w:rsidRDefault="00D71041" w:rsidP="4E32487B">
      <w:pPr>
        <w:rPr>
          <w:b/>
          <w:bCs/>
          <w:sz w:val="22"/>
          <w:szCs w:val="22"/>
        </w:rPr>
      </w:pPr>
      <w:r w:rsidRPr="4E32487B">
        <w:rPr>
          <w:sz w:val="22"/>
          <w:szCs w:val="22"/>
        </w:rPr>
        <w:t>GOV.UK (2020). Staying at home and away from others (social distancing). [online] GOV.UK. Available at: https://www.gov.uk/government/publications/full-guidance-on-staying-at-home-and-away-from-others/full-guidance-on-staying-at-home-and-away-from-others.</w:t>
      </w:r>
    </w:p>
    <w:p w14:paraId="3B22A940" w14:textId="77777777" w:rsidR="00D71041" w:rsidRDefault="00D71041" w:rsidP="4E32487B">
      <w:r w:rsidRPr="4E32487B">
        <w:rPr>
          <w:sz w:val="22"/>
          <w:szCs w:val="22"/>
        </w:rPr>
        <w:t>‌Kemel, P.N., Porter, J.E. and Coombs, N. (2023). The benefit and limitations of an online physical activity program in response to the COVID‐19 pandemic: A quantitative analysis of the virtual Latrobe Streetgames program. Health Promotion Journal of Australia. doi:https://doi.org/10.1002/hpja.795.</w:t>
      </w:r>
    </w:p>
    <w:p w14:paraId="3BC3CA2D" w14:textId="77777777" w:rsidR="00D71041" w:rsidRDefault="00D71041" w:rsidP="4E32487B">
      <w:pPr>
        <w:rPr>
          <w:sz w:val="22"/>
          <w:szCs w:val="22"/>
        </w:rPr>
      </w:pPr>
      <w:r w:rsidRPr="4E32487B">
        <w:rPr>
          <w:sz w:val="22"/>
          <w:szCs w:val="22"/>
        </w:rPr>
        <w:t>Mahindru, A., Patil, P. and Agrawal, V. (2023). Role of Physical Activity on Mental Health and well-being: a Review. Cureus, [online] 15(1). doi:https://doi.org/10.7759/cureus.33475.</w:t>
      </w:r>
    </w:p>
    <w:p w14:paraId="6130020D" w14:textId="77777777" w:rsidR="00D71041" w:rsidRDefault="00D71041" w:rsidP="32F1DDDD">
      <w:r w:rsidRPr="32F1DDDD">
        <w:rPr>
          <w:sz w:val="22"/>
          <w:szCs w:val="22"/>
        </w:rPr>
        <w:t xml:space="preserve">‌NHS (2024). Benefits of Exercise. [online] NHS. Available at: https://www.nhs.uk/live-well/exercise/exercise-health-benefits/. </w:t>
      </w:r>
    </w:p>
    <w:p w14:paraId="09CBA789" w14:textId="77777777" w:rsidR="00D71041" w:rsidRDefault="00D71041" w:rsidP="3F85BD92">
      <w:pPr>
        <w:rPr>
          <w:sz w:val="22"/>
          <w:szCs w:val="22"/>
        </w:rPr>
      </w:pPr>
      <w:r w:rsidRPr="3F85BD92">
        <w:rPr>
          <w:sz w:val="22"/>
          <w:szCs w:val="22"/>
        </w:rPr>
        <w:t xml:space="preserve">NHS Long Term Plan (2019). UK Government Web Archive. [online] Nationalarchives.gov.uk. Available at: https://webarchive.nationalarchives.gov.uk/ukgwa/20230418155402/https:/www.longtermplan.nhs.uk/publication/nhs-long-term-plan/.  </w:t>
      </w:r>
    </w:p>
    <w:p w14:paraId="64E6DB14" w14:textId="77777777" w:rsidR="00D71041" w:rsidRDefault="00D71041" w:rsidP="4E32487B">
      <w:pPr>
        <w:rPr>
          <w:sz w:val="22"/>
          <w:szCs w:val="22"/>
        </w:rPr>
      </w:pPr>
      <w:r w:rsidRPr="4E32487B">
        <w:rPr>
          <w:sz w:val="22"/>
          <w:szCs w:val="22"/>
        </w:rPr>
        <w:lastRenderedPageBreak/>
        <w:t>‌Parkrun (2025). Our story. [online] www.parkrun.com. Available at: https://www.parkrun.com/about/our-story/.</w:t>
      </w:r>
    </w:p>
    <w:p w14:paraId="076F83D5" w14:textId="77777777" w:rsidR="00D71041" w:rsidRDefault="00D71041" w:rsidP="4E32487B">
      <w:pPr>
        <w:rPr>
          <w:sz w:val="22"/>
          <w:szCs w:val="22"/>
        </w:rPr>
      </w:pPr>
      <w:r w:rsidRPr="4E32487B">
        <w:rPr>
          <w:sz w:val="22"/>
          <w:szCs w:val="22"/>
        </w:rPr>
        <w:t>parkrun Support. (2024). 1.1 How do I register for parkrun? [online] Available at: https://support.parkrun.com/hc/en-us/articles/205595392-1-1-How-do-I-register-for-parkrun.</w:t>
      </w:r>
    </w:p>
    <w:p w14:paraId="5C2135A1" w14:textId="77777777" w:rsidR="00D71041" w:rsidRDefault="00D71041" w:rsidP="4E32487B">
      <w:r w:rsidRPr="4E32487B">
        <w:rPr>
          <w:sz w:val="22"/>
          <w:szCs w:val="22"/>
        </w:rPr>
        <w:t>‌Parkrun.org.uk. (2024). parkwalk | parkrun UK. [online] Available at: https://www.parkrun.org.uk/parkwalk/.</w:t>
      </w:r>
    </w:p>
    <w:p w14:paraId="0113449F" w14:textId="77777777" w:rsidR="00D71041" w:rsidRDefault="00D71041" w:rsidP="4E32487B">
      <w:pPr>
        <w:rPr>
          <w:sz w:val="22"/>
          <w:szCs w:val="22"/>
        </w:rPr>
      </w:pPr>
      <w:r w:rsidRPr="4E32487B">
        <w:rPr>
          <w:sz w:val="22"/>
          <w:szCs w:val="22"/>
        </w:rPr>
        <w:t>prd-ds-register-of-charities.charitycommission.gov.uk. (2023). PARKRUN GLOBAL LIMITED - Charity 1175062. [online] Available at: https://register-of-charities.charitycommission.gov.uk/en/charity-search/-/charity-details/5107721/governing-document?_uk_gov_ccew_onereg_charitydetails_web_portlet_CharityDetailsPortlet_organisationNumber=5107721.</w:t>
      </w:r>
    </w:p>
    <w:p w14:paraId="5B3C4726" w14:textId="77777777" w:rsidR="00D71041" w:rsidRDefault="00D71041" w:rsidP="32F1DDDD">
      <w:r w:rsidRPr="32F1DDDD">
        <w:rPr>
          <w:sz w:val="22"/>
          <w:szCs w:val="22"/>
        </w:rPr>
        <w:t xml:space="preserve">‌Pretty, J., Peacock, J., Hine, R., Sellens, M., South, N. and Griffin, M. (2007). Green exercise in the UK countryside: Effects on health and psychological well-being, and implications for policy and planning. Journal of Environmental Planning and Management, [online] 50(2), pp.211–231. doi:https://doi.org/10.1080/09640560601156466. </w:t>
      </w:r>
    </w:p>
    <w:p w14:paraId="32827046" w14:textId="77777777" w:rsidR="00D71041" w:rsidRDefault="00D71041" w:rsidP="32F1DDDD">
      <w:pPr>
        <w:rPr>
          <w:sz w:val="22"/>
          <w:szCs w:val="22"/>
        </w:rPr>
      </w:pPr>
      <w:r w:rsidRPr="32F1DDDD">
        <w:rPr>
          <w:sz w:val="22"/>
          <w:szCs w:val="22"/>
        </w:rPr>
        <w:t xml:space="preserve">Qi, T., Hu, T., Ge, Q.-Q., Zhou, X.-N., Li, J.-M., Jiang, C.-L. and Wang, W. (2021). COVID-19 pandemic related long-term chronic stress on the prevalence of depression and anxiety in the general population. BMC Psychiatry, 21(1). doi:https://doi.org/10.1186/s12888-021-03385-x. </w:t>
      </w:r>
    </w:p>
    <w:p w14:paraId="5119E8D9" w14:textId="77777777" w:rsidR="00D71041" w:rsidRDefault="00D71041" w:rsidP="4E32487B">
      <w:r w:rsidRPr="4E32487B">
        <w:rPr>
          <w:sz w:val="22"/>
          <w:szCs w:val="22"/>
        </w:rPr>
        <w:t>‌Quirk, H. (2024). Engaging underrepresented groups in community physical activity initiatives: a qualitative study of parkrun in the UK. BMC Public Health, 24(1). doi:https://doi.org/10.1186/s12889-024-18314-2.</w:t>
      </w:r>
    </w:p>
    <w:p w14:paraId="6A06A83E" w14:textId="77777777" w:rsidR="00D71041" w:rsidRDefault="00D71041" w:rsidP="32F1DDDD">
      <w:r w:rsidRPr="32F1DDDD">
        <w:rPr>
          <w:sz w:val="22"/>
          <w:szCs w:val="22"/>
        </w:rPr>
        <w:t xml:space="preserve">Ramirez Varela, A., Sallis, R., Rowlands, A.V. and Sallis, J.F. (2021). Physical Inactivity and COVID-19: When Pandemics Collide. Journal of Physical Activity and Health, pp.1–2. doi:https://doi.org/10.1123/jpah.2021-0454. </w:t>
      </w:r>
    </w:p>
    <w:p w14:paraId="1C714371" w14:textId="77777777" w:rsidR="00D71041" w:rsidRDefault="00D71041" w:rsidP="4E32487B">
      <w:pPr>
        <w:rPr>
          <w:sz w:val="22"/>
          <w:szCs w:val="22"/>
        </w:rPr>
      </w:pPr>
      <w:r w:rsidRPr="4E32487B">
        <w:rPr>
          <w:sz w:val="22"/>
          <w:szCs w:val="22"/>
        </w:rPr>
        <w:t>RCGP (2025). 2000 GP surgeries in the UK now registered to parkrun practices. [online] Rcgp.org.uk. Available at: https://www.rcgp.org.uk/News/2000-GP-surgeries-registered-parkrun-practices.</w:t>
      </w:r>
    </w:p>
    <w:p w14:paraId="403515A0" w14:textId="77777777" w:rsidR="00D71041" w:rsidRDefault="00D71041" w:rsidP="32F1DDDD">
      <w:r w:rsidRPr="32F1DDDD">
        <w:rPr>
          <w:sz w:val="22"/>
          <w:szCs w:val="22"/>
        </w:rPr>
        <w:t>‌Severino, N., Fattore, S., Domenico, F. and Viscione, I. (2011). Original Article Recreational 5-a-side football as an activity to improve mental and physical well- being. Journal of Physical Education and Sport ® (JPES), [online] 19. doi:https://doi.org/10.7752/jpes.2019.s5300.</w:t>
      </w:r>
    </w:p>
    <w:p w14:paraId="4F8B7138" w14:textId="77777777" w:rsidR="00D71041" w:rsidRDefault="00D71041" w:rsidP="4E32487B">
      <w:r w:rsidRPr="4E32487B">
        <w:rPr>
          <w:sz w:val="22"/>
          <w:szCs w:val="22"/>
        </w:rPr>
        <w:t>‌Sharman, M.J., Nash, M. and Cleland, V. (2018). Health and broader community benefit of parkrun —An exploratory qualitative study. Health Promotion Journal of Australia, 30(2), pp.163–171. doi:https://doi.org/10.1002/hpja.182.</w:t>
      </w:r>
    </w:p>
    <w:p w14:paraId="33833FDF" w14:textId="77777777" w:rsidR="00D71041" w:rsidRDefault="00D71041" w:rsidP="32F1DDDD">
      <w:r w:rsidRPr="32F1DDDD">
        <w:rPr>
          <w:sz w:val="22"/>
          <w:szCs w:val="22"/>
        </w:rPr>
        <w:t xml:space="preserve">Stangierska, D., Fornal-Pieniak, B., Szumigała, P., Widera, K., Żarska, B. and Szumigała, K. (2023). Green Physical Activity Indicator: Health, Physical Activity and Spending Time Outdoors Related to Residents Preference for Greenery. International Journal of Environmental Research and Public Health, [online] 20(2), p.1242. doi:https://doi.org/10.3390/ijerph20021242. </w:t>
      </w:r>
    </w:p>
    <w:p w14:paraId="4D360F46" w14:textId="77777777" w:rsidR="00D71041" w:rsidRDefault="00D71041" w:rsidP="4E32487B">
      <w:pPr>
        <w:rPr>
          <w:sz w:val="22"/>
          <w:szCs w:val="22"/>
        </w:rPr>
      </w:pPr>
      <w:r w:rsidRPr="4E32487B">
        <w:rPr>
          <w:sz w:val="22"/>
          <w:szCs w:val="22"/>
        </w:rPr>
        <w:lastRenderedPageBreak/>
        <w:t>Stevinson, C., Wiltshire, G. and Hickson, M. (2014). Facilitating Participation in Health-Enhancing Physical Activity: A Qualitative Study of parkrun. International Journal of Behavioral Medicine, [online] 22(2), pp.170–177. doi:https://doi.org/10.1007/s12529-014-9431-5.</w:t>
      </w:r>
    </w:p>
    <w:p w14:paraId="2DF4D24A" w14:textId="77777777" w:rsidR="00D71041" w:rsidRDefault="00D71041" w:rsidP="4E32487B">
      <w:r w:rsidRPr="1F73BACE">
        <w:rPr>
          <w:sz w:val="22"/>
          <w:szCs w:val="22"/>
        </w:rPr>
        <w:t>Wunsch, K., Kienberger, K. and Niessner, C. (2022). Changes in Physical Activity Patterns Due to the COVID-19 Pandemic: A Systematic Review and Meta-Analysis. International Journal of Environmental Research and Public Health, 19(4), p.2250. doi:https://doi.org/10.3390/ijerph19042250.</w:t>
      </w:r>
    </w:p>
    <w:p w14:paraId="1579D5CC" w14:textId="24D5C568" w:rsidR="593B2816" w:rsidRDefault="593B2816" w:rsidP="3F85BD92">
      <w:r w:rsidRPr="3F85BD92">
        <w:rPr>
          <w:sz w:val="22"/>
          <w:szCs w:val="22"/>
        </w:rPr>
        <w:t>‌</w:t>
      </w:r>
    </w:p>
    <w:p w14:paraId="78D29A26" w14:textId="319129DA" w:rsidR="3F85BD92" w:rsidRDefault="3F85BD92" w:rsidP="3F85BD92">
      <w:pPr>
        <w:rPr>
          <w:sz w:val="22"/>
          <w:szCs w:val="22"/>
        </w:rPr>
      </w:pPr>
    </w:p>
    <w:p w14:paraId="435B22BD" w14:textId="14338745" w:rsidR="4E32487B" w:rsidRDefault="4E32487B" w:rsidP="4E32487B">
      <w:pPr>
        <w:rPr>
          <w:sz w:val="22"/>
          <w:szCs w:val="22"/>
        </w:rPr>
      </w:pPr>
    </w:p>
    <w:p w14:paraId="59E5476E" w14:textId="4CE536CD" w:rsidR="4E32487B" w:rsidRDefault="4E32487B" w:rsidP="4E32487B">
      <w:pPr>
        <w:ind w:left="2880"/>
        <w:rPr>
          <w:sz w:val="22"/>
          <w:szCs w:val="22"/>
        </w:rPr>
      </w:pPr>
    </w:p>
    <w:p w14:paraId="06177ABA" w14:textId="152D730E" w:rsidR="4E32487B" w:rsidRDefault="4E32487B" w:rsidP="4E32487B">
      <w:pPr>
        <w:rPr>
          <w:sz w:val="22"/>
          <w:szCs w:val="22"/>
        </w:rPr>
      </w:pPr>
    </w:p>
    <w:p w14:paraId="345BD603" w14:textId="155B7BCD" w:rsidR="5FA8447A" w:rsidRDefault="5FA8447A" w:rsidP="5FA8447A">
      <w:pPr>
        <w:ind w:left="720"/>
      </w:pPr>
    </w:p>
    <w:p w14:paraId="2F3C730A" w14:textId="0CDBAFE7" w:rsidR="5FA8447A" w:rsidRDefault="5FA8447A" w:rsidP="5FA8447A">
      <w:pPr>
        <w:ind w:left="720"/>
        <w:rPr>
          <w:sz w:val="22"/>
          <w:szCs w:val="22"/>
        </w:rPr>
      </w:pPr>
    </w:p>
    <w:sectPr w:rsidR="5FA8447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7E1BCF"/>
    <w:rsid w:val="00092CE2"/>
    <w:rsid w:val="0011B169"/>
    <w:rsid w:val="0027F7D8"/>
    <w:rsid w:val="004056F2"/>
    <w:rsid w:val="004A61ED"/>
    <w:rsid w:val="004AC811"/>
    <w:rsid w:val="0052252C"/>
    <w:rsid w:val="00573018"/>
    <w:rsid w:val="006C6ED3"/>
    <w:rsid w:val="007A34A7"/>
    <w:rsid w:val="0082436C"/>
    <w:rsid w:val="008B08D7"/>
    <w:rsid w:val="008DF69D"/>
    <w:rsid w:val="00903197"/>
    <w:rsid w:val="00960319"/>
    <w:rsid w:val="009BC009"/>
    <w:rsid w:val="009D4816"/>
    <w:rsid w:val="00B45169"/>
    <w:rsid w:val="00D11B64"/>
    <w:rsid w:val="00D71041"/>
    <w:rsid w:val="00DF7729"/>
    <w:rsid w:val="01039262"/>
    <w:rsid w:val="0118E3CF"/>
    <w:rsid w:val="013CAB42"/>
    <w:rsid w:val="013CF228"/>
    <w:rsid w:val="0163EE69"/>
    <w:rsid w:val="019EC215"/>
    <w:rsid w:val="02149329"/>
    <w:rsid w:val="0256F1AF"/>
    <w:rsid w:val="0267E908"/>
    <w:rsid w:val="0269B386"/>
    <w:rsid w:val="02800FEA"/>
    <w:rsid w:val="0296EA55"/>
    <w:rsid w:val="02B25436"/>
    <w:rsid w:val="02B83934"/>
    <w:rsid w:val="02C8ED8F"/>
    <w:rsid w:val="02D235AB"/>
    <w:rsid w:val="02D40BBC"/>
    <w:rsid w:val="03151174"/>
    <w:rsid w:val="031B9145"/>
    <w:rsid w:val="037BA726"/>
    <w:rsid w:val="0387A053"/>
    <w:rsid w:val="03A337E2"/>
    <w:rsid w:val="03C8871C"/>
    <w:rsid w:val="03CBC735"/>
    <w:rsid w:val="03D46EEC"/>
    <w:rsid w:val="03DB8CFF"/>
    <w:rsid w:val="03FF7F2A"/>
    <w:rsid w:val="041DEBBC"/>
    <w:rsid w:val="041F6320"/>
    <w:rsid w:val="0468272E"/>
    <w:rsid w:val="04F8AE14"/>
    <w:rsid w:val="050EA692"/>
    <w:rsid w:val="051126A5"/>
    <w:rsid w:val="053F90C6"/>
    <w:rsid w:val="053FA078"/>
    <w:rsid w:val="05531975"/>
    <w:rsid w:val="05601A0C"/>
    <w:rsid w:val="05A68506"/>
    <w:rsid w:val="05AFCC2C"/>
    <w:rsid w:val="05F6B951"/>
    <w:rsid w:val="0604AC5D"/>
    <w:rsid w:val="0612D989"/>
    <w:rsid w:val="0637F15F"/>
    <w:rsid w:val="0661A172"/>
    <w:rsid w:val="06759540"/>
    <w:rsid w:val="068194A4"/>
    <w:rsid w:val="068261C1"/>
    <w:rsid w:val="0688AD3C"/>
    <w:rsid w:val="068C53D6"/>
    <w:rsid w:val="06B1DF2C"/>
    <w:rsid w:val="06C335B5"/>
    <w:rsid w:val="071037BD"/>
    <w:rsid w:val="0711BDF6"/>
    <w:rsid w:val="07496FF6"/>
    <w:rsid w:val="0784FBE7"/>
    <w:rsid w:val="07A0A735"/>
    <w:rsid w:val="07AE89E0"/>
    <w:rsid w:val="08205595"/>
    <w:rsid w:val="08A7BED4"/>
    <w:rsid w:val="08B5E5B3"/>
    <w:rsid w:val="08B69FD9"/>
    <w:rsid w:val="08E15664"/>
    <w:rsid w:val="08E79652"/>
    <w:rsid w:val="091B11CD"/>
    <w:rsid w:val="09C344B2"/>
    <w:rsid w:val="0A225A4A"/>
    <w:rsid w:val="0A5D52C3"/>
    <w:rsid w:val="0A690404"/>
    <w:rsid w:val="0A9330A4"/>
    <w:rsid w:val="0AA0428B"/>
    <w:rsid w:val="0AAFB818"/>
    <w:rsid w:val="0AF04BC5"/>
    <w:rsid w:val="0B245612"/>
    <w:rsid w:val="0B2D6651"/>
    <w:rsid w:val="0B88E472"/>
    <w:rsid w:val="0BA2C7E2"/>
    <w:rsid w:val="0BD3D8F8"/>
    <w:rsid w:val="0BD52E1D"/>
    <w:rsid w:val="0BD7A4CC"/>
    <w:rsid w:val="0C53599B"/>
    <w:rsid w:val="0C74A9FA"/>
    <w:rsid w:val="0C9A2CFE"/>
    <w:rsid w:val="0CC1086A"/>
    <w:rsid w:val="0D0AB2C4"/>
    <w:rsid w:val="0D6B58AE"/>
    <w:rsid w:val="0DC485FA"/>
    <w:rsid w:val="0DD4C518"/>
    <w:rsid w:val="0DD574FF"/>
    <w:rsid w:val="0DEE6A62"/>
    <w:rsid w:val="0DFAFC5A"/>
    <w:rsid w:val="0E071B7A"/>
    <w:rsid w:val="0E5A39DA"/>
    <w:rsid w:val="0E722B38"/>
    <w:rsid w:val="0EA056CC"/>
    <w:rsid w:val="0EAFABA1"/>
    <w:rsid w:val="0EDF4784"/>
    <w:rsid w:val="0EE7CEEF"/>
    <w:rsid w:val="0F113E1D"/>
    <w:rsid w:val="0F1E44D6"/>
    <w:rsid w:val="0F4E8F02"/>
    <w:rsid w:val="0F5E9203"/>
    <w:rsid w:val="0F976B70"/>
    <w:rsid w:val="0FB8A144"/>
    <w:rsid w:val="0FE29242"/>
    <w:rsid w:val="0FEBB567"/>
    <w:rsid w:val="102D13FC"/>
    <w:rsid w:val="104DFE42"/>
    <w:rsid w:val="108E7CD5"/>
    <w:rsid w:val="10922C06"/>
    <w:rsid w:val="10CED4A8"/>
    <w:rsid w:val="10D2898E"/>
    <w:rsid w:val="1106EA4A"/>
    <w:rsid w:val="1156F255"/>
    <w:rsid w:val="116DD06C"/>
    <w:rsid w:val="11A3F4E5"/>
    <w:rsid w:val="11D69C79"/>
    <w:rsid w:val="12126630"/>
    <w:rsid w:val="1214897E"/>
    <w:rsid w:val="12D3C980"/>
    <w:rsid w:val="1345C322"/>
    <w:rsid w:val="13612F25"/>
    <w:rsid w:val="13721BD5"/>
    <w:rsid w:val="138BF3EA"/>
    <w:rsid w:val="13A0C016"/>
    <w:rsid w:val="13A81AA7"/>
    <w:rsid w:val="13D0E0B3"/>
    <w:rsid w:val="13E36C12"/>
    <w:rsid w:val="13F7AB6E"/>
    <w:rsid w:val="144E4E18"/>
    <w:rsid w:val="149018D9"/>
    <w:rsid w:val="149D8ABA"/>
    <w:rsid w:val="14A25626"/>
    <w:rsid w:val="14AB8D69"/>
    <w:rsid w:val="14ABBAE6"/>
    <w:rsid w:val="14C839C6"/>
    <w:rsid w:val="151B7323"/>
    <w:rsid w:val="151D1237"/>
    <w:rsid w:val="15207FB9"/>
    <w:rsid w:val="15285004"/>
    <w:rsid w:val="154C5CB5"/>
    <w:rsid w:val="15D89820"/>
    <w:rsid w:val="15D9C2A5"/>
    <w:rsid w:val="1616BFFD"/>
    <w:rsid w:val="1625AA79"/>
    <w:rsid w:val="163D83B7"/>
    <w:rsid w:val="164FBACA"/>
    <w:rsid w:val="165FE033"/>
    <w:rsid w:val="167E2727"/>
    <w:rsid w:val="16865F44"/>
    <w:rsid w:val="16BB8991"/>
    <w:rsid w:val="16FE1D49"/>
    <w:rsid w:val="1748B6F5"/>
    <w:rsid w:val="17B49A72"/>
    <w:rsid w:val="17BF0EB5"/>
    <w:rsid w:val="18045714"/>
    <w:rsid w:val="1893AAF0"/>
    <w:rsid w:val="18B058CD"/>
    <w:rsid w:val="1922AC65"/>
    <w:rsid w:val="195DFBDD"/>
    <w:rsid w:val="195F1BDF"/>
    <w:rsid w:val="1964145C"/>
    <w:rsid w:val="1989AED1"/>
    <w:rsid w:val="19F6224C"/>
    <w:rsid w:val="1A3FE45B"/>
    <w:rsid w:val="1A734BC7"/>
    <w:rsid w:val="1A9C2ECC"/>
    <w:rsid w:val="1AAC8910"/>
    <w:rsid w:val="1ACBD782"/>
    <w:rsid w:val="1ACD2B2B"/>
    <w:rsid w:val="1B0A9BD0"/>
    <w:rsid w:val="1B1FDFD1"/>
    <w:rsid w:val="1B5EA47C"/>
    <w:rsid w:val="1B98BA47"/>
    <w:rsid w:val="1BB289E1"/>
    <w:rsid w:val="1BE98D7C"/>
    <w:rsid w:val="1C5C3362"/>
    <w:rsid w:val="1C657329"/>
    <w:rsid w:val="1C669F9E"/>
    <w:rsid w:val="1C8FE9AC"/>
    <w:rsid w:val="1C93DD9D"/>
    <w:rsid w:val="1CAC80D8"/>
    <w:rsid w:val="1CFFC2C9"/>
    <w:rsid w:val="1D2DCF37"/>
    <w:rsid w:val="1D33AD7D"/>
    <w:rsid w:val="1D373507"/>
    <w:rsid w:val="1D4EDFA7"/>
    <w:rsid w:val="1D5B808E"/>
    <w:rsid w:val="1D9AFBB0"/>
    <w:rsid w:val="1DB844DF"/>
    <w:rsid w:val="1DBA9330"/>
    <w:rsid w:val="1DC43D4E"/>
    <w:rsid w:val="1DD7751F"/>
    <w:rsid w:val="1DDA0B70"/>
    <w:rsid w:val="1E19FB94"/>
    <w:rsid w:val="1E2F270D"/>
    <w:rsid w:val="1E4B36AE"/>
    <w:rsid w:val="1E4CD5A4"/>
    <w:rsid w:val="1E88B635"/>
    <w:rsid w:val="1ED9BEBC"/>
    <w:rsid w:val="1F012B50"/>
    <w:rsid w:val="1F73BACE"/>
    <w:rsid w:val="1FAEE91B"/>
    <w:rsid w:val="1FC45940"/>
    <w:rsid w:val="2015E813"/>
    <w:rsid w:val="20257182"/>
    <w:rsid w:val="202DD356"/>
    <w:rsid w:val="202F25D0"/>
    <w:rsid w:val="20315E5A"/>
    <w:rsid w:val="2051B46A"/>
    <w:rsid w:val="206DE7A4"/>
    <w:rsid w:val="20744BB2"/>
    <w:rsid w:val="20973CFB"/>
    <w:rsid w:val="20FD666F"/>
    <w:rsid w:val="2117127C"/>
    <w:rsid w:val="2121ED79"/>
    <w:rsid w:val="213C608B"/>
    <w:rsid w:val="21415E3E"/>
    <w:rsid w:val="216C7F6E"/>
    <w:rsid w:val="218E2E86"/>
    <w:rsid w:val="21E2F095"/>
    <w:rsid w:val="22A073F3"/>
    <w:rsid w:val="22C06A7B"/>
    <w:rsid w:val="22DB34CF"/>
    <w:rsid w:val="230A0309"/>
    <w:rsid w:val="230E8D9F"/>
    <w:rsid w:val="24000DD5"/>
    <w:rsid w:val="2404017E"/>
    <w:rsid w:val="24321A53"/>
    <w:rsid w:val="24EFDC70"/>
    <w:rsid w:val="25050BFA"/>
    <w:rsid w:val="252BC8A6"/>
    <w:rsid w:val="2531FA34"/>
    <w:rsid w:val="2565A1AA"/>
    <w:rsid w:val="25F530FC"/>
    <w:rsid w:val="25F6BA93"/>
    <w:rsid w:val="25FC4221"/>
    <w:rsid w:val="2603A2D2"/>
    <w:rsid w:val="26113FDA"/>
    <w:rsid w:val="26184605"/>
    <w:rsid w:val="261F1B47"/>
    <w:rsid w:val="2622E9A5"/>
    <w:rsid w:val="266D6940"/>
    <w:rsid w:val="26814654"/>
    <w:rsid w:val="268156DE"/>
    <w:rsid w:val="2696F3C5"/>
    <w:rsid w:val="269B7799"/>
    <w:rsid w:val="26A02B5F"/>
    <w:rsid w:val="26BA9F97"/>
    <w:rsid w:val="26BC34BB"/>
    <w:rsid w:val="26C4D8B7"/>
    <w:rsid w:val="26D2985A"/>
    <w:rsid w:val="26D5B47D"/>
    <w:rsid w:val="26F30E9A"/>
    <w:rsid w:val="26FBDC89"/>
    <w:rsid w:val="2729F46F"/>
    <w:rsid w:val="2735DFF8"/>
    <w:rsid w:val="2803F75C"/>
    <w:rsid w:val="28041AC1"/>
    <w:rsid w:val="28098B19"/>
    <w:rsid w:val="28264567"/>
    <w:rsid w:val="283214EE"/>
    <w:rsid w:val="28336DEE"/>
    <w:rsid w:val="28470B25"/>
    <w:rsid w:val="286D6729"/>
    <w:rsid w:val="286EC4EE"/>
    <w:rsid w:val="288C74F4"/>
    <w:rsid w:val="288DFECA"/>
    <w:rsid w:val="28974C5C"/>
    <w:rsid w:val="289E8FB3"/>
    <w:rsid w:val="28B59B23"/>
    <w:rsid w:val="28C90D90"/>
    <w:rsid w:val="28DBC5C6"/>
    <w:rsid w:val="291EA5EB"/>
    <w:rsid w:val="292BD010"/>
    <w:rsid w:val="29356460"/>
    <w:rsid w:val="293AF818"/>
    <w:rsid w:val="294510CB"/>
    <w:rsid w:val="2957EADF"/>
    <w:rsid w:val="29A121AA"/>
    <w:rsid w:val="29AE5346"/>
    <w:rsid w:val="29AFD7C0"/>
    <w:rsid w:val="2A33917A"/>
    <w:rsid w:val="2A3F6FF5"/>
    <w:rsid w:val="2A477F86"/>
    <w:rsid w:val="2A4D3447"/>
    <w:rsid w:val="2A637E44"/>
    <w:rsid w:val="2A8826F2"/>
    <w:rsid w:val="2A94CF64"/>
    <w:rsid w:val="2AC21F58"/>
    <w:rsid w:val="2AD2D205"/>
    <w:rsid w:val="2B0E03A5"/>
    <w:rsid w:val="2B1432E1"/>
    <w:rsid w:val="2B302BC4"/>
    <w:rsid w:val="2B4FA1A1"/>
    <w:rsid w:val="2B546A44"/>
    <w:rsid w:val="2B6869F0"/>
    <w:rsid w:val="2B83F4A7"/>
    <w:rsid w:val="2BAB9B61"/>
    <w:rsid w:val="2BC87A6B"/>
    <w:rsid w:val="2BCE28DC"/>
    <w:rsid w:val="2BD3B7B2"/>
    <w:rsid w:val="2BF46C5C"/>
    <w:rsid w:val="2C0A1A84"/>
    <w:rsid w:val="2C4B8DCB"/>
    <w:rsid w:val="2C551BDF"/>
    <w:rsid w:val="2C69F882"/>
    <w:rsid w:val="2C8C47ED"/>
    <w:rsid w:val="2C8F7A84"/>
    <w:rsid w:val="2CBDCCE2"/>
    <w:rsid w:val="2CE0AC3B"/>
    <w:rsid w:val="2D46D8F9"/>
    <w:rsid w:val="2D74D315"/>
    <w:rsid w:val="2D83BCE8"/>
    <w:rsid w:val="2DABB286"/>
    <w:rsid w:val="2DB5376F"/>
    <w:rsid w:val="2DCDD691"/>
    <w:rsid w:val="2E1A4522"/>
    <w:rsid w:val="2E7142BB"/>
    <w:rsid w:val="2EA1DA06"/>
    <w:rsid w:val="2EF75BEA"/>
    <w:rsid w:val="2F123A7A"/>
    <w:rsid w:val="2F1E560E"/>
    <w:rsid w:val="2F2258F0"/>
    <w:rsid w:val="2F4C52BD"/>
    <w:rsid w:val="2F59950F"/>
    <w:rsid w:val="2F5A8BE0"/>
    <w:rsid w:val="2F5DD7F6"/>
    <w:rsid w:val="2F7D34F9"/>
    <w:rsid w:val="2FB15845"/>
    <w:rsid w:val="2FF76703"/>
    <w:rsid w:val="304D5E40"/>
    <w:rsid w:val="306E454E"/>
    <w:rsid w:val="307A5602"/>
    <w:rsid w:val="30E2A092"/>
    <w:rsid w:val="30F44E84"/>
    <w:rsid w:val="310DE17D"/>
    <w:rsid w:val="3137A7E0"/>
    <w:rsid w:val="313DABD5"/>
    <w:rsid w:val="314420FE"/>
    <w:rsid w:val="31696031"/>
    <w:rsid w:val="31AD83A4"/>
    <w:rsid w:val="31C8C508"/>
    <w:rsid w:val="31C98548"/>
    <w:rsid w:val="31CDF66B"/>
    <w:rsid w:val="3209EEB8"/>
    <w:rsid w:val="323C4377"/>
    <w:rsid w:val="325356BE"/>
    <w:rsid w:val="32536783"/>
    <w:rsid w:val="3264E740"/>
    <w:rsid w:val="32698FDC"/>
    <w:rsid w:val="32887890"/>
    <w:rsid w:val="329BD5A6"/>
    <w:rsid w:val="32B67DCA"/>
    <w:rsid w:val="32EAE5E8"/>
    <w:rsid w:val="32F1DDDD"/>
    <w:rsid w:val="32FB3E3A"/>
    <w:rsid w:val="3300B623"/>
    <w:rsid w:val="33110A14"/>
    <w:rsid w:val="3319AA18"/>
    <w:rsid w:val="3396F227"/>
    <w:rsid w:val="339C654F"/>
    <w:rsid w:val="33AF0B3F"/>
    <w:rsid w:val="33C04654"/>
    <w:rsid w:val="33CA38F7"/>
    <w:rsid w:val="33F524EB"/>
    <w:rsid w:val="341EB57C"/>
    <w:rsid w:val="342EE524"/>
    <w:rsid w:val="3449B895"/>
    <w:rsid w:val="34F6FF1D"/>
    <w:rsid w:val="350B68E9"/>
    <w:rsid w:val="351039D2"/>
    <w:rsid w:val="35438F60"/>
    <w:rsid w:val="3576C142"/>
    <w:rsid w:val="357B4D5C"/>
    <w:rsid w:val="3591CAFE"/>
    <w:rsid w:val="359FAA6F"/>
    <w:rsid w:val="361041C8"/>
    <w:rsid w:val="362F359F"/>
    <w:rsid w:val="366D4F78"/>
    <w:rsid w:val="36A75385"/>
    <w:rsid w:val="36B8169E"/>
    <w:rsid w:val="36B8CFF8"/>
    <w:rsid w:val="37080956"/>
    <w:rsid w:val="3727D917"/>
    <w:rsid w:val="372C463A"/>
    <w:rsid w:val="3730F25B"/>
    <w:rsid w:val="374A5D03"/>
    <w:rsid w:val="3755DFA5"/>
    <w:rsid w:val="37715BD8"/>
    <w:rsid w:val="37A28C97"/>
    <w:rsid w:val="37A8218F"/>
    <w:rsid w:val="37AE29C8"/>
    <w:rsid w:val="37B860FF"/>
    <w:rsid w:val="37D6BA88"/>
    <w:rsid w:val="38068AF9"/>
    <w:rsid w:val="38201A30"/>
    <w:rsid w:val="38316F3D"/>
    <w:rsid w:val="3896171B"/>
    <w:rsid w:val="38E9B9DB"/>
    <w:rsid w:val="38FD626E"/>
    <w:rsid w:val="3915D9EA"/>
    <w:rsid w:val="3918C9FB"/>
    <w:rsid w:val="39704AE1"/>
    <w:rsid w:val="397C16B3"/>
    <w:rsid w:val="39B26930"/>
    <w:rsid w:val="39B689B3"/>
    <w:rsid w:val="39BF3F61"/>
    <w:rsid w:val="39FC400B"/>
    <w:rsid w:val="3A104C10"/>
    <w:rsid w:val="3A73AD30"/>
    <w:rsid w:val="3AAEA33E"/>
    <w:rsid w:val="3ABE8824"/>
    <w:rsid w:val="3AD3204E"/>
    <w:rsid w:val="3B0693FD"/>
    <w:rsid w:val="3B070255"/>
    <w:rsid w:val="3B0EFD4D"/>
    <w:rsid w:val="3B6965EA"/>
    <w:rsid w:val="3B7C2907"/>
    <w:rsid w:val="3B876ABE"/>
    <w:rsid w:val="3BA4ECC2"/>
    <w:rsid w:val="3BA96A93"/>
    <w:rsid w:val="3BBCE3A2"/>
    <w:rsid w:val="3BC795FF"/>
    <w:rsid w:val="3C38C616"/>
    <w:rsid w:val="3C4D87F2"/>
    <w:rsid w:val="3C7CF70D"/>
    <w:rsid w:val="3C817457"/>
    <w:rsid w:val="3CA869B5"/>
    <w:rsid w:val="3CB25BAF"/>
    <w:rsid w:val="3CD9002A"/>
    <w:rsid w:val="3D445D06"/>
    <w:rsid w:val="3D8D5004"/>
    <w:rsid w:val="3DA94E1F"/>
    <w:rsid w:val="3DDE8A5B"/>
    <w:rsid w:val="3E5F0908"/>
    <w:rsid w:val="3E601D9B"/>
    <w:rsid w:val="3E89CAF2"/>
    <w:rsid w:val="3E97DCE6"/>
    <w:rsid w:val="3EB444AF"/>
    <w:rsid w:val="3EB4A6E9"/>
    <w:rsid w:val="3F297504"/>
    <w:rsid w:val="3F6FD216"/>
    <w:rsid w:val="3F85BD92"/>
    <w:rsid w:val="3F958B08"/>
    <w:rsid w:val="3FAD3215"/>
    <w:rsid w:val="40152A77"/>
    <w:rsid w:val="40582FCF"/>
    <w:rsid w:val="40704C12"/>
    <w:rsid w:val="4072E727"/>
    <w:rsid w:val="407BB8DB"/>
    <w:rsid w:val="40A2107D"/>
    <w:rsid w:val="40B059E1"/>
    <w:rsid w:val="4103041E"/>
    <w:rsid w:val="410FA12E"/>
    <w:rsid w:val="4111CF51"/>
    <w:rsid w:val="412AAB4E"/>
    <w:rsid w:val="41443F62"/>
    <w:rsid w:val="41524CB6"/>
    <w:rsid w:val="41949E23"/>
    <w:rsid w:val="419A612D"/>
    <w:rsid w:val="41AADBB2"/>
    <w:rsid w:val="41B5EACE"/>
    <w:rsid w:val="41E8C4C6"/>
    <w:rsid w:val="41ECC676"/>
    <w:rsid w:val="41F0C579"/>
    <w:rsid w:val="41FDB2F6"/>
    <w:rsid w:val="42066855"/>
    <w:rsid w:val="42098839"/>
    <w:rsid w:val="4248C9D7"/>
    <w:rsid w:val="42759AF0"/>
    <w:rsid w:val="427FB6A8"/>
    <w:rsid w:val="428E6646"/>
    <w:rsid w:val="42F83531"/>
    <w:rsid w:val="438427C8"/>
    <w:rsid w:val="4398E5AA"/>
    <w:rsid w:val="43C012E4"/>
    <w:rsid w:val="43D5FC77"/>
    <w:rsid w:val="43F0D843"/>
    <w:rsid w:val="43F9632F"/>
    <w:rsid w:val="4412B50C"/>
    <w:rsid w:val="44176798"/>
    <w:rsid w:val="441F16CB"/>
    <w:rsid w:val="4449C2E4"/>
    <w:rsid w:val="445CE8D0"/>
    <w:rsid w:val="44671EE7"/>
    <w:rsid w:val="4489E07F"/>
    <w:rsid w:val="44BC0C1C"/>
    <w:rsid w:val="44D06600"/>
    <w:rsid w:val="4500FE28"/>
    <w:rsid w:val="452B2E53"/>
    <w:rsid w:val="455F1D55"/>
    <w:rsid w:val="4562CE53"/>
    <w:rsid w:val="45687CAB"/>
    <w:rsid w:val="45777C2E"/>
    <w:rsid w:val="45A4328E"/>
    <w:rsid w:val="45AC18E1"/>
    <w:rsid w:val="4698E291"/>
    <w:rsid w:val="46CD11A3"/>
    <w:rsid w:val="46F692C4"/>
    <w:rsid w:val="474071EF"/>
    <w:rsid w:val="4749B9AD"/>
    <w:rsid w:val="476FD213"/>
    <w:rsid w:val="47764E42"/>
    <w:rsid w:val="478592EB"/>
    <w:rsid w:val="47882D7D"/>
    <w:rsid w:val="47931337"/>
    <w:rsid w:val="4799C0EC"/>
    <w:rsid w:val="47E0A325"/>
    <w:rsid w:val="47EF4E34"/>
    <w:rsid w:val="480AAFF6"/>
    <w:rsid w:val="482F0B92"/>
    <w:rsid w:val="48544D60"/>
    <w:rsid w:val="486335B9"/>
    <w:rsid w:val="48D06296"/>
    <w:rsid w:val="490B3A3D"/>
    <w:rsid w:val="49317C61"/>
    <w:rsid w:val="494A3319"/>
    <w:rsid w:val="495B250F"/>
    <w:rsid w:val="49641803"/>
    <w:rsid w:val="4973F6F1"/>
    <w:rsid w:val="49AAE19E"/>
    <w:rsid w:val="4A0130E7"/>
    <w:rsid w:val="4A0ED489"/>
    <w:rsid w:val="4A59EBC6"/>
    <w:rsid w:val="4A7D7D97"/>
    <w:rsid w:val="4A902831"/>
    <w:rsid w:val="4A93BD0F"/>
    <w:rsid w:val="4ABAD7E4"/>
    <w:rsid w:val="4B140D84"/>
    <w:rsid w:val="4B15DE8F"/>
    <w:rsid w:val="4B3008CB"/>
    <w:rsid w:val="4B547966"/>
    <w:rsid w:val="4BBC7ECE"/>
    <w:rsid w:val="4C03CF20"/>
    <w:rsid w:val="4CB9D7DA"/>
    <w:rsid w:val="4CD6FEBA"/>
    <w:rsid w:val="4CDA7CFC"/>
    <w:rsid w:val="4CEC6A1A"/>
    <w:rsid w:val="4D095844"/>
    <w:rsid w:val="4D5D96AD"/>
    <w:rsid w:val="4D61FDF4"/>
    <w:rsid w:val="4D6B6A3B"/>
    <w:rsid w:val="4D794EEE"/>
    <w:rsid w:val="4DD6A7C9"/>
    <w:rsid w:val="4E09BB7C"/>
    <w:rsid w:val="4E32487B"/>
    <w:rsid w:val="4E3FD4AE"/>
    <w:rsid w:val="4E4FB466"/>
    <w:rsid w:val="4E8B9393"/>
    <w:rsid w:val="4E93ABA9"/>
    <w:rsid w:val="4EB66621"/>
    <w:rsid w:val="4EFF5673"/>
    <w:rsid w:val="4F2C8E6D"/>
    <w:rsid w:val="4F3ADF46"/>
    <w:rsid w:val="4F8E48E5"/>
    <w:rsid w:val="4F94063B"/>
    <w:rsid w:val="4F9872A6"/>
    <w:rsid w:val="4F9FD7F6"/>
    <w:rsid w:val="4FB3892C"/>
    <w:rsid w:val="4FB8180E"/>
    <w:rsid w:val="4FB8334A"/>
    <w:rsid w:val="4FC9DAC4"/>
    <w:rsid w:val="4FD5D934"/>
    <w:rsid w:val="4FE4154F"/>
    <w:rsid w:val="503BF2E8"/>
    <w:rsid w:val="5066D530"/>
    <w:rsid w:val="50CBDF6C"/>
    <w:rsid w:val="513C7EE6"/>
    <w:rsid w:val="513F128F"/>
    <w:rsid w:val="5141C500"/>
    <w:rsid w:val="5164B469"/>
    <w:rsid w:val="517B472D"/>
    <w:rsid w:val="5188B606"/>
    <w:rsid w:val="519C3B08"/>
    <w:rsid w:val="51BAE01C"/>
    <w:rsid w:val="51D6C3E1"/>
    <w:rsid w:val="520C7940"/>
    <w:rsid w:val="526E38D6"/>
    <w:rsid w:val="528E633E"/>
    <w:rsid w:val="52939F54"/>
    <w:rsid w:val="52AF3D60"/>
    <w:rsid w:val="52D3D5C6"/>
    <w:rsid w:val="52DE860A"/>
    <w:rsid w:val="52E5F072"/>
    <w:rsid w:val="532E9923"/>
    <w:rsid w:val="53331F7E"/>
    <w:rsid w:val="53345F01"/>
    <w:rsid w:val="53C99F95"/>
    <w:rsid w:val="53DF0B1E"/>
    <w:rsid w:val="542EACE6"/>
    <w:rsid w:val="54420F35"/>
    <w:rsid w:val="54655F38"/>
    <w:rsid w:val="54836D8C"/>
    <w:rsid w:val="5499CEC6"/>
    <w:rsid w:val="54A87309"/>
    <w:rsid w:val="54C4274E"/>
    <w:rsid w:val="54C8745B"/>
    <w:rsid w:val="554AB8B4"/>
    <w:rsid w:val="5559F353"/>
    <w:rsid w:val="556FF212"/>
    <w:rsid w:val="557C2388"/>
    <w:rsid w:val="55B1644D"/>
    <w:rsid w:val="55BF44E0"/>
    <w:rsid w:val="55DC4208"/>
    <w:rsid w:val="55E5446C"/>
    <w:rsid w:val="55F1D2A4"/>
    <w:rsid w:val="5637876B"/>
    <w:rsid w:val="5647605B"/>
    <w:rsid w:val="564A7556"/>
    <w:rsid w:val="56696003"/>
    <w:rsid w:val="567E1BCF"/>
    <w:rsid w:val="56813F99"/>
    <w:rsid w:val="56E50E18"/>
    <w:rsid w:val="56EC65FA"/>
    <w:rsid w:val="572B2829"/>
    <w:rsid w:val="5745BAC1"/>
    <w:rsid w:val="576A8700"/>
    <w:rsid w:val="578078BF"/>
    <w:rsid w:val="579B93A8"/>
    <w:rsid w:val="57C8ED90"/>
    <w:rsid w:val="57FE74E6"/>
    <w:rsid w:val="5800D2D8"/>
    <w:rsid w:val="582C032B"/>
    <w:rsid w:val="583C8D10"/>
    <w:rsid w:val="58514F43"/>
    <w:rsid w:val="58910C32"/>
    <w:rsid w:val="58AF5A42"/>
    <w:rsid w:val="58B4D96A"/>
    <w:rsid w:val="58D33EE9"/>
    <w:rsid w:val="58EA1A99"/>
    <w:rsid w:val="58F82827"/>
    <w:rsid w:val="590A987A"/>
    <w:rsid w:val="590DE8EC"/>
    <w:rsid w:val="593B2816"/>
    <w:rsid w:val="595AA926"/>
    <w:rsid w:val="59D20F26"/>
    <w:rsid w:val="59FD6130"/>
    <w:rsid w:val="5A3153D8"/>
    <w:rsid w:val="5A7AA7B2"/>
    <w:rsid w:val="5AA5DA7A"/>
    <w:rsid w:val="5ACC5B85"/>
    <w:rsid w:val="5AD21885"/>
    <w:rsid w:val="5AE09205"/>
    <w:rsid w:val="5AED63CC"/>
    <w:rsid w:val="5AF638E7"/>
    <w:rsid w:val="5B466F88"/>
    <w:rsid w:val="5BA331FC"/>
    <w:rsid w:val="5BB84394"/>
    <w:rsid w:val="5BE8AD75"/>
    <w:rsid w:val="5BEC89E1"/>
    <w:rsid w:val="5BF22FDD"/>
    <w:rsid w:val="5BFBAAB4"/>
    <w:rsid w:val="5C2094D1"/>
    <w:rsid w:val="5C8A4E12"/>
    <w:rsid w:val="5CEA50EB"/>
    <w:rsid w:val="5D75B6E8"/>
    <w:rsid w:val="5DA75225"/>
    <w:rsid w:val="5E1CB208"/>
    <w:rsid w:val="5E261DC8"/>
    <w:rsid w:val="5E2E8575"/>
    <w:rsid w:val="5E6ED4E8"/>
    <w:rsid w:val="5EAFBB85"/>
    <w:rsid w:val="5EBBBC4D"/>
    <w:rsid w:val="5ECDB52B"/>
    <w:rsid w:val="5EF50188"/>
    <w:rsid w:val="5F07D27D"/>
    <w:rsid w:val="5F0E4DC1"/>
    <w:rsid w:val="5F47363D"/>
    <w:rsid w:val="5F794B0C"/>
    <w:rsid w:val="5FA8447A"/>
    <w:rsid w:val="5FA92734"/>
    <w:rsid w:val="5FD69601"/>
    <w:rsid w:val="601720C9"/>
    <w:rsid w:val="6023CEEE"/>
    <w:rsid w:val="6034FF99"/>
    <w:rsid w:val="60553FB8"/>
    <w:rsid w:val="60669775"/>
    <w:rsid w:val="609C0A82"/>
    <w:rsid w:val="60A6FB0B"/>
    <w:rsid w:val="60AC6D3B"/>
    <w:rsid w:val="60B51DD2"/>
    <w:rsid w:val="60B8CBA6"/>
    <w:rsid w:val="60BDAB1A"/>
    <w:rsid w:val="60CD1DAB"/>
    <w:rsid w:val="60DD95C2"/>
    <w:rsid w:val="6102C9C9"/>
    <w:rsid w:val="6138FC04"/>
    <w:rsid w:val="6139AC6B"/>
    <w:rsid w:val="6139E685"/>
    <w:rsid w:val="613D3244"/>
    <w:rsid w:val="61586FF6"/>
    <w:rsid w:val="61596E39"/>
    <w:rsid w:val="617DE2EA"/>
    <w:rsid w:val="6180AF7C"/>
    <w:rsid w:val="61B2047F"/>
    <w:rsid w:val="61E4A23B"/>
    <w:rsid w:val="61E8865B"/>
    <w:rsid w:val="62205656"/>
    <w:rsid w:val="6247F7A8"/>
    <w:rsid w:val="6279D2F3"/>
    <w:rsid w:val="62A17CCD"/>
    <w:rsid w:val="63245BEA"/>
    <w:rsid w:val="633270EA"/>
    <w:rsid w:val="639AB69F"/>
    <w:rsid w:val="641E90FE"/>
    <w:rsid w:val="641EE894"/>
    <w:rsid w:val="642C80A2"/>
    <w:rsid w:val="6431A1A6"/>
    <w:rsid w:val="646245E7"/>
    <w:rsid w:val="647F0DA6"/>
    <w:rsid w:val="64B92556"/>
    <w:rsid w:val="64BE69B1"/>
    <w:rsid w:val="64C4C9FD"/>
    <w:rsid w:val="650208DE"/>
    <w:rsid w:val="65197CF6"/>
    <w:rsid w:val="658C88B2"/>
    <w:rsid w:val="6633D485"/>
    <w:rsid w:val="6636781E"/>
    <w:rsid w:val="663EA747"/>
    <w:rsid w:val="663EA993"/>
    <w:rsid w:val="665E8A0B"/>
    <w:rsid w:val="6685BB12"/>
    <w:rsid w:val="66989161"/>
    <w:rsid w:val="66993EDF"/>
    <w:rsid w:val="669A2DF6"/>
    <w:rsid w:val="66A0692C"/>
    <w:rsid w:val="66DA3AF6"/>
    <w:rsid w:val="66F2E61E"/>
    <w:rsid w:val="67212D37"/>
    <w:rsid w:val="674F6D05"/>
    <w:rsid w:val="67564BE5"/>
    <w:rsid w:val="67D325E6"/>
    <w:rsid w:val="6839D9EB"/>
    <w:rsid w:val="68546CDD"/>
    <w:rsid w:val="6856B340"/>
    <w:rsid w:val="6912CC02"/>
    <w:rsid w:val="696BD3DD"/>
    <w:rsid w:val="697BA768"/>
    <w:rsid w:val="69DF886C"/>
    <w:rsid w:val="6A0D2005"/>
    <w:rsid w:val="6A272255"/>
    <w:rsid w:val="6A3E4CEC"/>
    <w:rsid w:val="6A63DF7E"/>
    <w:rsid w:val="6A7817DC"/>
    <w:rsid w:val="6A99DE14"/>
    <w:rsid w:val="6A9EFB2F"/>
    <w:rsid w:val="6AD3E94F"/>
    <w:rsid w:val="6AFE8CDC"/>
    <w:rsid w:val="6B0BE0A7"/>
    <w:rsid w:val="6B1E9A3B"/>
    <w:rsid w:val="6B23433F"/>
    <w:rsid w:val="6B6C367B"/>
    <w:rsid w:val="6B759FA1"/>
    <w:rsid w:val="6B96EDF5"/>
    <w:rsid w:val="6BB7E3E5"/>
    <w:rsid w:val="6BD63B78"/>
    <w:rsid w:val="6C0032D5"/>
    <w:rsid w:val="6C1D9D37"/>
    <w:rsid w:val="6C37535B"/>
    <w:rsid w:val="6C4B03F4"/>
    <w:rsid w:val="6C80E521"/>
    <w:rsid w:val="6C985608"/>
    <w:rsid w:val="6C9BF70B"/>
    <w:rsid w:val="6D18E16E"/>
    <w:rsid w:val="6D23F9A2"/>
    <w:rsid w:val="6D4DF010"/>
    <w:rsid w:val="6D787163"/>
    <w:rsid w:val="6E18330C"/>
    <w:rsid w:val="6E5BD400"/>
    <w:rsid w:val="6EBAEDC9"/>
    <w:rsid w:val="6EDC3A11"/>
    <w:rsid w:val="6F3A91D9"/>
    <w:rsid w:val="6F746B40"/>
    <w:rsid w:val="6FF1D468"/>
    <w:rsid w:val="70450A4A"/>
    <w:rsid w:val="705CCC95"/>
    <w:rsid w:val="7080831D"/>
    <w:rsid w:val="70AEC7A0"/>
    <w:rsid w:val="70EB5265"/>
    <w:rsid w:val="713EC983"/>
    <w:rsid w:val="7145B3FA"/>
    <w:rsid w:val="71ABDC1F"/>
    <w:rsid w:val="71B80F1C"/>
    <w:rsid w:val="721B7C44"/>
    <w:rsid w:val="724FC153"/>
    <w:rsid w:val="7298D475"/>
    <w:rsid w:val="72B03C7E"/>
    <w:rsid w:val="72C5174F"/>
    <w:rsid w:val="72D7C294"/>
    <w:rsid w:val="72F3821A"/>
    <w:rsid w:val="73076D57"/>
    <w:rsid w:val="7319F051"/>
    <w:rsid w:val="736DE7B3"/>
    <w:rsid w:val="73756312"/>
    <w:rsid w:val="73768336"/>
    <w:rsid w:val="7379EEAD"/>
    <w:rsid w:val="739659B9"/>
    <w:rsid w:val="73A0637F"/>
    <w:rsid w:val="73BD53AF"/>
    <w:rsid w:val="740A503F"/>
    <w:rsid w:val="747F536D"/>
    <w:rsid w:val="7487CD39"/>
    <w:rsid w:val="74F1F973"/>
    <w:rsid w:val="750A3E17"/>
    <w:rsid w:val="7534BCE1"/>
    <w:rsid w:val="756DC41B"/>
    <w:rsid w:val="75EFB93C"/>
    <w:rsid w:val="760952E3"/>
    <w:rsid w:val="761AE278"/>
    <w:rsid w:val="764C9B52"/>
    <w:rsid w:val="765D5530"/>
    <w:rsid w:val="765FFFA9"/>
    <w:rsid w:val="76CCA561"/>
    <w:rsid w:val="76E8B3A7"/>
    <w:rsid w:val="7710A2EE"/>
    <w:rsid w:val="7733B1C5"/>
    <w:rsid w:val="77431820"/>
    <w:rsid w:val="77619191"/>
    <w:rsid w:val="7765592B"/>
    <w:rsid w:val="7793B762"/>
    <w:rsid w:val="77A8BB5D"/>
    <w:rsid w:val="77CFCD9B"/>
    <w:rsid w:val="77CFE456"/>
    <w:rsid w:val="77DB3CC0"/>
    <w:rsid w:val="782913E2"/>
    <w:rsid w:val="7835BB35"/>
    <w:rsid w:val="784FEB7B"/>
    <w:rsid w:val="78505162"/>
    <w:rsid w:val="785D5E2E"/>
    <w:rsid w:val="785F8EE5"/>
    <w:rsid w:val="7884FB8B"/>
    <w:rsid w:val="7908F3CE"/>
    <w:rsid w:val="790FAFEE"/>
    <w:rsid w:val="7911F8FD"/>
    <w:rsid w:val="792DB0A5"/>
    <w:rsid w:val="7949314C"/>
    <w:rsid w:val="795277BC"/>
    <w:rsid w:val="79CB7C2B"/>
    <w:rsid w:val="79D3DE12"/>
    <w:rsid w:val="79D6015B"/>
    <w:rsid w:val="7A01B3A1"/>
    <w:rsid w:val="7A5B9032"/>
    <w:rsid w:val="7AA4BD67"/>
    <w:rsid w:val="7AAEEE6B"/>
    <w:rsid w:val="7AC3EFF6"/>
    <w:rsid w:val="7B23D92B"/>
    <w:rsid w:val="7B35FFFF"/>
    <w:rsid w:val="7B8E8D2E"/>
    <w:rsid w:val="7BB80269"/>
    <w:rsid w:val="7C247D29"/>
    <w:rsid w:val="7C4196B6"/>
    <w:rsid w:val="7C630606"/>
    <w:rsid w:val="7C8F89C9"/>
    <w:rsid w:val="7CA2A9AF"/>
    <w:rsid w:val="7CAE074D"/>
    <w:rsid w:val="7CB17898"/>
    <w:rsid w:val="7CBAA033"/>
    <w:rsid w:val="7CC9EDBC"/>
    <w:rsid w:val="7CD42A2A"/>
    <w:rsid w:val="7CD6456F"/>
    <w:rsid w:val="7CFF98A7"/>
    <w:rsid w:val="7D05CF40"/>
    <w:rsid w:val="7D206B22"/>
    <w:rsid w:val="7D3A0CF3"/>
    <w:rsid w:val="7D52CF68"/>
    <w:rsid w:val="7D8C0971"/>
    <w:rsid w:val="7D9963B5"/>
    <w:rsid w:val="7DA02B6B"/>
    <w:rsid w:val="7DC11BCC"/>
    <w:rsid w:val="7DDB67A4"/>
    <w:rsid w:val="7E1079D8"/>
    <w:rsid w:val="7E7A7B1D"/>
    <w:rsid w:val="7E8D798E"/>
    <w:rsid w:val="7EE9FFD7"/>
    <w:rsid w:val="7EEE7976"/>
    <w:rsid w:val="7EFF040D"/>
    <w:rsid w:val="7F52F32B"/>
    <w:rsid w:val="7F5E5254"/>
    <w:rsid w:val="7F64DF31"/>
    <w:rsid w:val="7F848AFF"/>
    <w:rsid w:val="7F96E710"/>
    <w:rsid w:val="7FDFB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7E1BCF"/>
  <w15:chartTrackingRefBased/>
  <w15:docId w15:val="{ED549FB4-C196-42EC-8485-713B5F223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E32487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2530</Words>
  <Characters>17224</Characters>
  <Application>Microsoft Office Word</Application>
  <DocSecurity>0</DocSecurity>
  <Lines>287</Lines>
  <Paragraphs>44</Paragraphs>
  <ScaleCrop>false</ScaleCrop>
  <Company/>
  <LinksUpToDate>false</LinksUpToDate>
  <CharactersWithSpaces>19710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Marshall (2517487)</dc:creator>
  <cp:keywords/>
  <dc:description/>
  <cp:lastModifiedBy>Freya Marshall (2517487)</cp:lastModifiedBy>
  <cp:revision>3</cp:revision>
  <dcterms:created xsi:type="dcterms:W3CDTF">2025-11-16T05:04:00Z</dcterms:created>
  <dcterms:modified xsi:type="dcterms:W3CDTF">2025-11-21T23:45:00Z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29cfc8d5-a7ad-49ce-91da-c2dda8bf07e7</vt:lpwstr>
  </property>
</Properties>
</file>