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8ACBC" w14:textId="77777777" w:rsidR="00355716" w:rsidRDefault="00355716" w:rsidP="000C5193">
      <w:pPr>
        <w:spacing w:after="0" w:line="240" w:lineRule="auto"/>
        <w:jc w:val="center"/>
        <w:rPr>
          <w:rFonts w:ascii="Arial" w:eastAsiaTheme="minorHAnsi" w:hAnsi="Arial" w:cs="Arial"/>
          <w:b/>
          <w:bCs/>
        </w:rPr>
      </w:pPr>
    </w:p>
    <w:p w14:paraId="0FA4727E" w14:textId="77777777" w:rsidR="006F6FA3" w:rsidRDefault="006F6FA3" w:rsidP="000C5193">
      <w:pPr>
        <w:spacing w:after="0" w:line="240" w:lineRule="auto"/>
        <w:jc w:val="center"/>
        <w:rPr>
          <w:rFonts w:ascii="Arial" w:eastAsiaTheme="minorHAnsi" w:hAnsi="Arial" w:cs="Arial"/>
          <w:b/>
          <w:bCs/>
        </w:rPr>
      </w:pPr>
    </w:p>
    <w:p w14:paraId="6428C998" w14:textId="77777777" w:rsidR="006F6FA3" w:rsidRDefault="006F6FA3" w:rsidP="000C5193">
      <w:pPr>
        <w:spacing w:after="0" w:line="240" w:lineRule="auto"/>
        <w:jc w:val="center"/>
        <w:rPr>
          <w:rFonts w:ascii="Arial" w:eastAsiaTheme="minorHAnsi" w:hAnsi="Arial" w:cs="Arial"/>
          <w:b/>
          <w:bCs/>
        </w:rPr>
      </w:pPr>
    </w:p>
    <w:p w14:paraId="06B570AC" w14:textId="77777777" w:rsidR="00355716" w:rsidRDefault="00355716" w:rsidP="000C5193">
      <w:pPr>
        <w:spacing w:after="0" w:line="240" w:lineRule="auto"/>
        <w:jc w:val="center"/>
        <w:rPr>
          <w:rFonts w:ascii="Arial" w:eastAsiaTheme="minorHAnsi" w:hAnsi="Arial" w:cs="Arial"/>
          <w:b/>
          <w:bCs/>
        </w:rPr>
      </w:pPr>
    </w:p>
    <w:p w14:paraId="750A6243" w14:textId="77777777" w:rsidR="00355716" w:rsidRDefault="00355716" w:rsidP="000C5193">
      <w:pPr>
        <w:spacing w:after="0" w:line="240" w:lineRule="auto"/>
        <w:jc w:val="center"/>
        <w:rPr>
          <w:rFonts w:ascii="Arial" w:eastAsiaTheme="minorHAnsi" w:hAnsi="Arial" w:cs="Arial"/>
          <w:b/>
          <w:bCs/>
        </w:rPr>
      </w:pPr>
    </w:p>
    <w:p w14:paraId="0A5DC72E" w14:textId="77777777" w:rsidR="00355716" w:rsidRPr="006F6FA3" w:rsidRDefault="00355716" w:rsidP="000C5193">
      <w:pPr>
        <w:spacing w:after="0" w:line="240" w:lineRule="auto"/>
        <w:jc w:val="center"/>
        <w:rPr>
          <w:rFonts w:ascii="Arial" w:eastAsiaTheme="minorHAnsi" w:hAnsi="Arial" w:cs="Arial"/>
          <w:b/>
          <w:bCs/>
          <w:sz w:val="24"/>
          <w:szCs w:val="24"/>
        </w:rPr>
      </w:pPr>
    </w:p>
    <w:p w14:paraId="7C2EC444" w14:textId="2A689D0D" w:rsidR="000C5193" w:rsidRPr="006F6FA3" w:rsidRDefault="000C5193" w:rsidP="000C5193">
      <w:pPr>
        <w:spacing w:after="0" w:line="240" w:lineRule="auto"/>
        <w:jc w:val="center"/>
        <w:rPr>
          <w:rFonts w:ascii="Arial" w:eastAsiaTheme="minorHAnsi" w:hAnsi="Arial" w:cs="Arial"/>
          <w:b/>
          <w:bCs/>
          <w:sz w:val="24"/>
          <w:szCs w:val="24"/>
        </w:rPr>
      </w:pPr>
      <w:r w:rsidRPr="006F6FA3">
        <w:rPr>
          <w:rFonts w:ascii="Arial" w:eastAsiaTheme="minorHAnsi" w:hAnsi="Arial" w:cs="Arial"/>
          <w:b/>
          <w:bCs/>
          <w:sz w:val="24"/>
          <w:szCs w:val="24"/>
        </w:rPr>
        <w:t>Marketing plan written for</w:t>
      </w:r>
    </w:p>
    <w:p w14:paraId="292C51CD" w14:textId="77777777" w:rsidR="000C5193" w:rsidRPr="006F6FA3" w:rsidRDefault="000C5193" w:rsidP="000C5193">
      <w:pPr>
        <w:spacing w:after="0" w:line="240" w:lineRule="auto"/>
        <w:jc w:val="center"/>
        <w:rPr>
          <w:rFonts w:ascii="Arial" w:eastAsiaTheme="minorHAnsi" w:hAnsi="Arial" w:cs="Arial"/>
          <w:b/>
          <w:bCs/>
          <w:sz w:val="24"/>
          <w:szCs w:val="24"/>
        </w:rPr>
      </w:pPr>
    </w:p>
    <w:p w14:paraId="244AEAEF" w14:textId="5C84C961" w:rsidR="000C5193" w:rsidRPr="006F6FA3" w:rsidRDefault="00A65410" w:rsidP="000C5193">
      <w:pPr>
        <w:spacing w:after="0" w:line="240" w:lineRule="auto"/>
        <w:jc w:val="center"/>
        <w:rPr>
          <w:rFonts w:ascii="Arial" w:eastAsiaTheme="minorHAnsi" w:hAnsi="Arial" w:cs="Arial"/>
          <w:b/>
          <w:bCs/>
          <w:color w:val="FF0000"/>
          <w:sz w:val="24"/>
          <w:szCs w:val="24"/>
        </w:rPr>
      </w:pPr>
      <w:r w:rsidRPr="006F6FA3">
        <w:rPr>
          <w:rFonts w:ascii="Arial" w:eastAsiaTheme="minorHAnsi" w:hAnsi="Arial" w:cs="Arial"/>
          <w:b/>
          <w:bCs/>
          <w:color w:val="FF0000"/>
          <w:sz w:val="24"/>
          <w:szCs w:val="24"/>
        </w:rPr>
        <w:t>Rosedon H</w:t>
      </w:r>
      <w:r w:rsidR="00A81B1C" w:rsidRPr="006F6FA3">
        <w:rPr>
          <w:rFonts w:ascii="Arial" w:eastAsiaTheme="minorHAnsi" w:hAnsi="Arial" w:cs="Arial"/>
          <w:b/>
          <w:bCs/>
          <w:color w:val="FF0000"/>
          <w:sz w:val="24"/>
          <w:szCs w:val="24"/>
        </w:rPr>
        <w:t>otel | Bermuda, Hamilton</w:t>
      </w:r>
    </w:p>
    <w:p w14:paraId="02759046" w14:textId="77777777" w:rsidR="00355716" w:rsidRPr="006F6FA3" w:rsidRDefault="00355716" w:rsidP="000C5193">
      <w:pPr>
        <w:spacing w:after="0" w:line="240" w:lineRule="auto"/>
        <w:jc w:val="center"/>
        <w:rPr>
          <w:rFonts w:ascii="Arial" w:eastAsiaTheme="minorHAnsi" w:hAnsi="Arial" w:cs="Arial"/>
          <w:b/>
          <w:bCs/>
          <w:color w:val="FF0000"/>
          <w:sz w:val="24"/>
          <w:szCs w:val="24"/>
        </w:rPr>
      </w:pPr>
    </w:p>
    <w:p w14:paraId="0B8B4AC8" w14:textId="77777777" w:rsidR="00355716" w:rsidRPr="006F6FA3" w:rsidRDefault="00355716" w:rsidP="000C5193">
      <w:pPr>
        <w:spacing w:after="0" w:line="240" w:lineRule="auto"/>
        <w:jc w:val="center"/>
        <w:rPr>
          <w:rFonts w:ascii="Arial" w:eastAsiaTheme="minorHAnsi" w:hAnsi="Arial" w:cs="Arial"/>
          <w:b/>
          <w:bCs/>
          <w:color w:val="FF0000"/>
          <w:sz w:val="24"/>
          <w:szCs w:val="24"/>
        </w:rPr>
      </w:pPr>
    </w:p>
    <w:p w14:paraId="692394E9" w14:textId="77777777" w:rsidR="000C5193" w:rsidRPr="006F6FA3" w:rsidRDefault="000C5193" w:rsidP="000C5193">
      <w:pPr>
        <w:spacing w:after="0" w:line="240" w:lineRule="auto"/>
        <w:jc w:val="center"/>
        <w:rPr>
          <w:rFonts w:ascii="Arial" w:eastAsiaTheme="minorHAnsi" w:hAnsi="Arial" w:cs="Arial"/>
          <w:b/>
          <w:bCs/>
          <w:sz w:val="24"/>
          <w:szCs w:val="24"/>
        </w:rPr>
      </w:pPr>
    </w:p>
    <w:p w14:paraId="1514906E" w14:textId="77777777" w:rsidR="000C5193" w:rsidRPr="006F6FA3" w:rsidRDefault="000C5193" w:rsidP="000C5193">
      <w:pPr>
        <w:spacing w:after="0" w:line="240" w:lineRule="auto"/>
        <w:jc w:val="center"/>
        <w:rPr>
          <w:rFonts w:ascii="Arial" w:eastAsiaTheme="minorHAnsi" w:hAnsi="Arial" w:cs="Arial"/>
          <w:b/>
          <w:bCs/>
          <w:sz w:val="24"/>
          <w:szCs w:val="24"/>
        </w:rPr>
      </w:pPr>
      <w:r w:rsidRPr="006F6FA3">
        <w:rPr>
          <w:rFonts w:ascii="Arial" w:eastAsiaTheme="minorHAnsi" w:hAnsi="Arial" w:cs="Arial"/>
          <w:b/>
          <w:bCs/>
          <w:sz w:val="24"/>
          <w:szCs w:val="24"/>
        </w:rPr>
        <w:t>Student Name</w:t>
      </w:r>
    </w:p>
    <w:p w14:paraId="50F58102" w14:textId="77777777" w:rsidR="000C5193" w:rsidRPr="006F6FA3" w:rsidRDefault="000C5193" w:rsidP="000C5193">
      <w:pPr>
        <w:spacing w:after="0" w:line="240" w:lineRule="auto"/>
        <w:jc w:val="center"/>
        <w:rPr>
          <w:rFonts w:ascii="Arial" w:eastAsiaTheme="minorHAnsi" w:hAnsi="Arial" w:cs="Arial"/>
          <w:b/>
          <w:bCs/>
          <w:sz w:val="24"/>
          <w:szCs w:val="24"/>
        </w:rPr>
      </w:pPr>
    </w:p>
    <w:p w14:paraId="6A6D07C8" w14:textId="0D83FBA9" w:rsidR="00355716" w:rsidRPr="006F6FA3" w:rsidRDefault="00482972" w:rsidP="000C5193">
      <w:pPr>
        <w:spacing w:after="0" w:line="240" w:lineRule="auto"/>
        <w:jc w:val="center"/>
        <w:rPr>
          <w:rFonts w:ascii="Arial" w:eastAsiaTheme="minorHAnsi" w:hAnsi="Arial" w:cs="Arial"/>
          <w:b/>
          <w:bCs/>
          <w:color w:val="FF0000"/>
          <w:sz w:val="24"/>
          <w:szCs w:val="24"/>
        </w:rPr>
      </w:pPr>
      <w:r>
        <w:rPr>
          <w:rFonts w:ascii="Arial" w:eastAsiaTheme="minorHAnsi" w:hAnsi="Arial" w:cs="Arial"/>
          <w:b/>
          <w:bCs/>
          <w:color w:val="FF0000"/>
          <w:sz w:val="24"/>
          <w:szCs w:val="24"/>
        </w:rPr>
        <w:t>Florinel Marius Guinea</w:t>
      </w:r>
    </w:p>
    <w:p w14:paraId="1E2385D8" w14:textId="77777777" w:rsidR="00355716" w:rsidRPr="006F6FA3" w:rsidRDefault="00355716" w:rsidP="000C5193">
      <w:pPr>
        <w:spacing w:after="0" w:line="240" w:lineRule="auto"/>
        <w:jc w:val="center"/>
        <w:rPr>
          <w:rFonts w:ascii="Arial" w:eastAsiaTheme="minorHAnsi" w:hAnsi="Arial" w:cs="Arial"/>
          <w:b/>
          <w:bCs/>
          <w:color w:val="FF0000"/>
          <w:sz w:val="24"/>
          <w:szCs w:val="24"/>
        </w:rPr>
      </w:pPr>
    </w:p>
    <w:p w14:paraId="7601FB83" w14:textId="77777777" w:rsidR="000C5193" w:rsidRPr="006F6FA3" w:rsidRDefault="000C5193" w:rsidP="000C5193">
      <w:pPr>
        <w:spacing w:after="0" w:line="240" w:lineRule="auto"/>
        <w:jc w:val="center"/>
        <w:rPr>
          <w:rFonts w:ascii="Arial" w:eastAsiaTheme="minorHAnsi" w:hAnsi="Arial" w:cs="Arial"/>
          <w:b/>
          <w:bCs/>
          <w:sz w:val="24"/>
          <w:szCs w:val="24"/>
        </w:rPr>
      </w:pPr>
    </w:p>
    <w:p w14:paraId="451ACD32" w14:textId="77777777" w:rsidR="000C5193" w:rsidRPr="006F6FA3" w:rsidRDefault="000C5193" w:rsidP="000C5193">
      <w:pPr>
        <w:spacing w:after="0" w:line="240" w:lineRule="auto"/>
        <w:jc w:val="center"/>
        <w:rPr>
          <w:rFonts w:ascii="Arial" w:eastAsiaTheme="minorHAnsi" w:hAnsi="Arial" w:cs="Arial"/>
          <w:b/>
          <w:bCs/>
          <w:sz w:val="24"/>
          <w:szCs w:val="24"/>
        </w:rPr>
      </w:pPr>
    </w:p>
    <w:p w14:paraId="303ED3B4" w14:textId="77777777" w:rsidR="000C5193" w:rsidRPr="006F6FA3" w:rsidRDefault="000C5193" w:rsidP="000C5193">
      <w:pPr>
        <w:spacing w:after="0" w:line="240" w:lineRule="auto"/>
        <w:jc w:val="center"/>
        <w:rPr>
          <w:rFonts w:ascii="Arial" w:eastAsiaTheme="minorHAnsi" w:hAnsi="Arial" w:cs="Arial"/>
          <w:b/>
          <w:bCs/>
          <w:sz w:val="24"/>
          <w:szCs w:val="24"/>
        </w:rPr>
      </w:pPr>
      <w:r w:rsidRPr="006F6FA3">
        <w:rPr>
          <w:rFonts w:ascii="Arial" w:eastAsiaTheme="minorHAnsi" w:hAnsi="Arial" w:cs="Arial"/>
          <w:b/>
          <w:bCs/>
          <w:sz w:val="24"/>
          <w:szCs w:val="24"/>
        </w:rPr>
        <w:t>Student ID number</w:t>
      </w:r>
    </w:p>
    <w:p w14:paraId="78F7126C" w14:textId="77777777" w:rsidR="00E96AE0" w:rsidRPr="006F6FA3" w:rsidRDefault="00E96AE0" w:rsidP="000C5193">
      <w:pPr>
        <w:spacing w:after="0" w:line="240" w:lineRule="auto"/>
        <w:jc w:val="center"/>
        <w:rPr>
          <w:rFonts w:ascii="Arial" w:eastAsiaTheme="minorHAnsi" w:hAnsi="Arial" w:cs="Arial"/>
          <w:b/>
          <w:bCs/>
          <w:sz w:val="24"/>
          <w:szCs w:val="24"/>
        </w:rPr>
      </w:pPr>
    </w:p>
    <w:p w14:paraId="0E1A47BA" w14:textId="77777777" w:rsidR="000C5193" w:rsidRPr="006F6FA3" w:rsidRDefault="000C5193" w:rsidP="000C5193">
      <w:pPr>
        <w:spacing w:after="0" w:line="240" w:lineRule="auto"/>
        <w:jc w:val="center"/>
        <w:rPr>
          <w:rFonts w:ascii="Arial" w:eastAsiaTheme="minorHAnsi" w:hAnsi="Arial" w:cs="Arial"/>
          <w:b/>
          <w:bCs/>
          <w:sz w:val="24"/>
          <w:szCs w:val="24"/>
        </w:rPr>
      </w:pPr>
    </w:p>
    <w:p w14:paraId="213E5FFF" w14:textId="4ABC074F" w:rsidR="000C5193" w:rsidRPr="006F6FA3" w:rsidRDefault="00F300C3" w:rsidP="000C5193">
      <w:pPr>
        <w:spacing w:after="0" w:line="240" w:lineRule="auto"/>
        <w:jc w:val="center"/>
        <w:rPr>
          <w:rFonts w:ascii="Arial" w:eastAsiaTheme="minorHAnsi" w:hAnsi="Arial" w:cs="Arial"/>
          <w:b/>
          <w:bCs/>
          <w:sz w:val="24"/>
          <w:szCs w:val="24"/>
        </w:rPr>
      </w:pPr>
      <w:r>
        <w:rPr>
          <w:rFonts w:ascii="Arial" w:eastAsiaTheme="minorHAnsi" w:hAnsi="Arial" w:cs="Arial"/>
          <w:b/>
          <w:bCs/>
          <w:sz w:val="24"/>
          <w:szCs w:val="24"/>
        </w:rPr>
        <w:t>2108012</w:t>
      </w:r>
    </w:p>
    <w:p w14:paraId="70F580AB" w14:textId="77777777" w:rsidR="000C5193" w:rsidRPr="006F6FA3" w:rsidRDefault="000C5193" w:rsidP="000C5193">
      <w:pPr>
        <w:spacing w:after="0" w:line="240" w:lineRule="auto"/>
        <w:jc w:val="center"/>
        <w:rPr>
          <w:rFonts w:ascii="Arial" w:eastAsiaTheme="minorHAnsi" w:hAnsi="Arial" w:cs="Arial"/>
          <w:b/>
          <w:bCs/>
          <w:sz w:val="24"/>
          <w:szCs w:val="24"/>
        </w:rPr>
      </w:pPr>
    </w:p>
    <w:p w14:paraId="15560175" w14:textId="77777777" w:rsidR="000C5193" w:rsidRPr="006F6FA3" w:rsidRDefault="000C5193" w:rsidP="000C5193">
      <w:pPr>
        <w:spacing w:after="0" w:line="240" w:lineRule="auto"/>
        <w:jc w:val="center"/>
        <w:rPr>
          <w:rFonts w:ascii="Arial" w:eastAsiaTheme="minorHAnsi" w:hAnsi="Arial" w:cs="Arial"/>
          <w:b/>
          <w:bCs/>
          <w:sz w:val="24"/>
          <w:szCs w:val="24"/>
        </w:rPr>
      </w:pPr>
    </w:p>
    <w:p w14:paraId="48C3343E" w14:textId="77777777" w:rsidR="00355716" w:rsidRPr="006F6FA3" w:rsidRDefault="00355716" w:rsidP="000C5193">
      <w:pPr>
        <w:spacing w:after="0" w:line="240" w:lineRule="auto"/>
        <w:jc w:val="center"/>
        <w:rPr>
          <w:rFonts w:ascii="Arial" w:eastAsiaTheme="minorHAnsi" w:hAnsi="Arial" w:cs="Arial"/>
          <w:b/>
          <w:bCs/>
          <w:sz w:val="24"/>
          <w:szCs w:val="24"/>
        </w:rPr>
      </w:pPr>
    </w:p>
    <w:p w14:paraId="6FEEA9F5" w14:textId="77777777" w:rsidR="000C5193" w:rsidRPr="006F6FA3" w:rsidRDefault="000C5193" w:rsidP="000C5193">
      <w:pPr>
        <w:spacing w:after="0" w:line="240" w:lineRule="auto"/>
        <w:jc w:val="center"/>
        <w:rPr>
          <w:rFonts w:ascii="Arial" w:eastAsiaTheme="minorHAnsi" w:hAnsi="Arial" w:cs="Arial"/>
          <w:b/>
          <w:bCs/>
          <w:sz w:val="24"/>
          <w:szCs w:val="24"/>
        </w:rPr>
      </w:pPr>
    </w:p>
    <w:p w14:paraId="31FB0B93" w14:textId="77777777" w:rsidR="000C5193" w:rsidRPr="006F6FA3" w:rsidRDefault="000C5193" w:rsidP="000C5193">
      <w:pPr>
        <w:spacing w:after="0" w:line="240" w:lineRule="auto"/>
        <w:jc w:val="center"/>
        <w:rPr>
          <w:rFonts w:ascii="Arial" w:eastAsiaTheme="minorHAnsi" w:hAnsi="Arial" w:cs="Arial"/>
          <w:b/>
          <w:bCs/>
          <w:sz w:val="24"/>
          <w:szCs w:val="24"/>
        </w:rPr>
      </w:pPr>
    </w:p>
    <w:p w14:paraId="727AE3ED" w14:textId="5E2F6BB0" w:rsidR="000C5193" w:rsidRDefault="000C5193" w:rsidP="00C44D6B">
      <w:pPr>
        <w:spacing w:after="0" w:line="240" w:lineRule="auto"/>
        <w:jc w:val="center"/>
        <w:rPr>
          <w:rFonts w:ascii="Arial" w:eastAsiaTheme="minorHAnsi" w:hAnsi="Arial" w:cs="Arial"/>
          <w:b/>
          <w:bCs/>
          <w:sz w:val="24"/>
          <w:szCs w:val="24"/>
        </w:rPr>
      </w:pPr>
      <w:r w:rsidRPr="006F6FA3">
        <w:rPr>
          <w:rFonts w:ascii="Arial" w:eastAsiaTheme="minorHAnsi" w:hAnsi="Arial" w:cs="Arial"/>
          <w:b/>
          <w:bCs/>
          <w:sz w:val="24"/>
          <w:szCs w:val="24"/>
        </w:rPr>
        <w:t>Lecturer</w:t>
      </w:r>
    </w:p>
    <w:p w14:paraId="173103EA" w14:textId="77777777" w:rsidR="00C44D6B" w:rsidRDefault="00C44D6B" w:rsidP="00C44D6B">
      <w:pPr>
        <w:spacing w:after="0" w:line="240" w:lineRule="auto"/>
        <w:jc w:val="center"/>
        <w:rPr>
          <w:rFonts w:ascii="Arial" w:eastAsiaTheme="minorHAnsi" w:hAnsi="Arial" w:cs="Arial"/>
          <w:b/>
          <w:bCs/>
          <w:sz w:val="24"/>
          <w:szCs w:val="24"/>
        </w:rPr>
      </w:pPr>
    </w:p>
    <w:p w14:paraId="344F7534" w14:textId="1E6C66C9" w:rsidR="00C44D6B" w:rsidRPr="00C44D6B" w:rsidRDefault="00C44D6B" w:rsidP="00C44D6B">
      <w:pPr>
        <w:spacing w:after="0" w:line="240" w:lineRule="auto"/>
        <w:jc w:val="center"/>
        <w:rPr>
          <w:rFonts w:ascii="Arial" w:eastAsiaTheme="minorHAnsi" w:hAnsi="Arial" w:cs="Arial"/>
          <w:b/>
          <w:bCs/>
          <w:sz w:val="24"/>
          <w:szCs w:val="24"/>
        </w:rPr>
      </w:pPr>
      <w:r>
        <w:rPr>
          <w:rFonts w:ascii="Arial" w:eastAsiaTheme="minorHAnsi" w:hAnsi="Arial" w:cs="Arial"/>
          <w:b/>
          <w:bCs/>
          <w:sz w:val="24"/>
          <w:szCs w:val="24"/>
        </w:rPr>
        <w:t>Deborah</w:t>
      </w:r>
      <w:r w:rsidR="00D3180D">
        <w:rPr>
          <w:rFonts w:ascii="Arial" w:eastAsiaTheme="minorHAnsi" w:hAnsi="Arial" w:cs="Arial"/>
          <w:b/>
          <w:bCs/>
          <w:sz w:val="24"/>
          <w:szCs w:val="24"/>
        </w:rPr>
        <w:t xml:space="preserve"> Lloyd</w:t>
      </w:r>
    </w:p>
    <w:p w14:paraId="6F86F42E" w14:textId="77777777" w:rsidR="000C5193" w:rsidRPr="006F6FA3" w:rsidRDefault="000C5193" w:rsidP="000C5193">
      <w:pPr>
        <w:spacing w:after="0" w:line="240" w:lineRule="auto"/>
        <w:jc w:val="center"/>
        <w:rPr>
          <w:rFonts w:asciiTheme="minorHAnsi" w:eastAsiaTheme="minorHAnsi" w:hAnsiTheme="minorHAnsi" w:cstheme="minorBidi"/>
          <w:b/>
          <w:bCs/>
          <w:sz w:val="24"/>
          <w:szCs w:val="24"/>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82098EF" w14:textId="77777777" w:rsidR="000C5193" w:rsidRPr="005D7731" w:rsidRDefault="000C5193" w:rsidP="006F6FA3">
      <w:pPr>
        <w:spacing w:after="0" w:line="240" w:lineRule="auto"/>
        <w:rPr>
          <w:rFonts w:ascii="Arial" w:eastAsiaTheme="minorHAnsi" w:hAnsi="Arial" w:cs="Arial"/>
        </w:rPr>
      </w:pPr>
    </w:p>
    <w:tbl>
      <w:tblPr>
        <w:tblStyle w:val="TableGrid"/>
        <w:tblpPr w:leftFromText="180" w:rightFromText="180" w:horzAnchor="margin" w:tblpY="-894"/>
        <w:tblW w:w="0" w:type="auto"/>
        <w:tblLook w:val="04A0" w:firstRow="1" w:lastRow="0" w:firstColumn="1" w:lastColumn="0" w:noHBand="0" w:noVBand="1"/>
      </w:tblPr>
      <w:tblGrid>
        <w:gridCol w:w="9016"/>
      </w:tblGrid>
      <w:tr w:rsidR="000C5193" w:rsidRPr="005D7731" w14:paraId="6CD304A7" w14:textId="77777777" w:rsidTr="00B00155">
        <w:tc>
          <w:tcPr>
            <w:tcW w:w="9016" w:type="dxa"/>
          </w:tcPr>
          <w:p w14:paraId="58429C13" w14:textId="194B5BD4" w:rsidR="000C5193" w:rsidRPr="00355716" w:rsidRDefault="000C5193" w:rsidP="00B00155">
            <w:pPr>
              <w:spacing w:after="0" w:line="240" w:lineRule="auto"/>
              <w:rPr>
                <w:rFonts w:ascii="Arial" w:eastAsiaTheme="minorHAnsi" w:hAnsi="Arial" w:cs="Arial"/>
                <w:b/>
                <w:bCs/>
                <w:color w:val="FF0000"/>
              </w:rPr>
            </w:pPr>
            <w:r w:rsidRPr="005D7731">
              <w:rPr>
                <w:rFonts w:ascii="Arial" w:eastAsiaTheme="minorHAnsi" w:hAnsi="Arial" w:cs="Arial"/>
                <w:b/>
                <w:bCs/>
              </w:rPr>
              <w:lastRenderedPageBreak/>
              <w:t>Introduction</w:t>
            </w:r>
          </w:p>
          <w:p w14:paraId="0E6A729A" w14:textId="77777777" w:rsidR="000C5193" w:rsidRPr="005D7731" w:rsidRDefault="000C5193" w:rsidP="00B00155">
            <w:pPr>
              <w:spacing w:after="0" w:line="240" w:lineRule="auto"/>
              <w:rPr>
                <w:rFonts w:ascii="Arial" w:eastAsiaTheme="minorHAnsi" w:hAnsi="Arial" w:cs="Arial"/>
                <w:b/>
                <w:bCs/>
              </w:rPr>
            </w:pPr>
          </w:p>
          <w:p w14:paraId="036FA329" w14:textId="32DA23FA" w:rsidR="000C5193" w:rsidRPr="009C593B" w:rsidRDefault="0014780B" w:rsidP="00B00155">
            <w:pPr>
              <w:rPr>
                <w:rFonts w:ascii="Arial" w:eastAsia="Times New Roman" w:hAnsi="Arial" w:cs="Arial"/>
                <w:sz w:val="24"/>
                <w:szCs w:val="24"/>
              </w:rPr>
            </w:pPr>
            <w:r w:rsidRPr="009C593B">
              <w:rPr>
                <w:rFonts w:ascii="Arial" w:eastAsia="Times New Roman" w:hAnsi="Arial" w:cs="Arial"/>
                <w:sz w:val="24"/>
                <w:szCs w:val="24"/>
              </w:rPr>
              <w:t>B</w:t>
            </w:r>
            <w:r w:rsidR="00C05826">
              <w:rPr>
                <w:rFonts w:ascii="Arial" w:eastAsia="Times New Roman" w:hAnsi="Arial" w:cs="Arial"/>
                <w:sz w:val="24"/>
                <w:szCs w:val="24"/>
              </w:rPr>
              <w:t>uilt</w:t>
            </w:r>
            <w:r w:rsidRPr="009C593B">
              <w:rPr>
                <w:rFonts w:ascii="Arial" w:eastAsia="Times New Roman" w:hAnsi="Arial" w:cs="Arial"/>
                <w:sz w:val="24"/>
                <w:szCs w:val="24"/>
              </w:rPr>
              <w:t xml:space="preserve"> in 1906, Rosedon Hotel has 40 rooms and is centrally located within walking distance of the main city of Hamilton. The hotel has free parking, valet parking, a swimming pool and free Wi-Fi. The purpose of this marketing plan is to state and review the appropriate marketing strategies</w:t>
            </w:r>
            <w:r w:rsidR="00B63F14">
              <w:rPr>
                <w:rFonts w:ascii="Arial" w:eastAsia="Times New Roman" w:hAnsi="Arial" w:cs="Arial"/>
                <w:sz w:val="24"/>
                <w:szCs w:val="24"/>
              </w:rPr>
              <w:t>.</w:t>
            </w:r>
            <w:r w:rsidRPr="009C593B">
              <w:rPr>
                <w:rFonts w:ascii="Arial" w:eastAsia="Times New Roman" w:hAnsi="Arial" w:cs="Arial"/>
                <w:sz w:val="24"/>
                <w:szCs w:val="24"/>
              </w:rPr>
              <w:t xml:space="preserve"> </w:t>
            </w:r>
            <w:r w:rsidR="00B63F14">
              <w:rPr>
                <w:rFonts w:ascii="Arial" w:eastAsia="Times New Roman" w:hAnsi="Arial" w:cs="Arial"/>
                <w:sz w:val="24"/>
                <w:szCs w:val="24"/>
              </w:rPr>
              <w:t>T</w:t>
            </w:r>
            <w:r w:rsidRPr="009C593B">
              <w:rPr>
                <w:rFonts w:ascii="Arial" w:eastAsia="Times New Roman" w:hAnsi="Arial" w:cs="Arial"/>
                <w:sz w:val="24"/>
                <w:szCs w:val="24"/>
              </w:rPr>
              <w:t xml:space="preserve">hat will enable stakeholders to make better-informed decisions on achieving the hotel’s objectives (Kotler and Keller, 2016). The marketing plan will also help </w:t>
            </w:r>
            <w:r w:rsidR="009738B5">
              <w:rPr>
                <w:rFonts w:ascii="Arial" w:eastAsia="Times New Roman" w:hAnsi="Arial" w:cs="Arial"/>
                <w:sz w:val="24"/>
                <w:szCs w:val="24"/>
              </w:rPr>
              <w:t xml:space="preserve">to </w:t>
            </w:r>
            <w:r w:rsidRPr="009C593B">
              <w:rPr>
                <w:rFonts w:ascii="Arial" w:eastAsia="Times New Roman" w:hAnsi="Arial" w:cs="Arial"/>
                <w:sz w:val="24"/>
                <w:szCs w:val="24"/>
              </w:rPr>
              <w:t xml:space="preserve">create brand awareness for our customers </w:t>
            </w:r>
            <w:r w:rsidR="009738B5">
              <w:rPr>
                <w:rFonts w:ascii="Arial" w:eastAsia="Times New Roman" w:hAnsi="Arial" w:cs="Arial"/>
                <w:sz w:val="24"/>
                <w:szCs w:val="24"/>
              </w:rPr>
              <w:t xml:space="preserve">and </w:t>
            </w:r>
            <w:r w:rsidRPr="009C593B">
              <w:rPr>
                <w:rFonts w:ascii="Arial" w:eastAsia="Times New Roman" w:hAnsi="Arial" w:cs="Arial"/>
                <w:sz w:val="24"/>
                <w:szCs w:val="24"/>
              </w:rPr>
              <w:t xml:space="preserve">to increase </w:t>
            </w:r>
            <w:r w:rsidR="00AC0A87">
              <w:rPr>
                <w:rFonts w:ascii="Arial" w:eastAsia="Times New Roman" w:hAnsi="Arial" w:cs="Arial"/>
                <w:sz w:val="24"/>
                <w:szCs w:val="24"/>
              </w:rPr>
              <w:t>the</w:t>
            </w:r>
            <w:r w:rsidRPr="009C593B">
              <w:rPr>
                <w:rFonts w:ascii="Arial" w:eastAsia="Times New Roman" w:hAnsi="Arial" w:cs="Arial"/>
                <w:sz w:val="24"/>
                <w:szCs w:val="24"/>
              </w:rPr>
              <w:t xml:space="preserve"> market share in the industry.</w:t>
            </w:r>
          </w:p>
        </w:tc>
      </w:tr>
      <w:tr w:rsidR="000C5193" w:rsidRPr="005D7731" w14:paraId="5086574D" w14:textId="77777777" w:rsidTr="00B00155">
        <w:trPr>
          <w:trHeight w:val="12323"/>
        </w:trPr>
        <w:tc>
          <w:tcPr>
            <w:tcW w:w="9016" w:type="dxa"/>
          </w:tcPr>
          <w:p w14:paraId="766673AD" w14:textId="77777777" w:rsidR="000C5193" w:rsidRPr="005D7731" w:rsidRDefault="000C5193" w:rsidP="00881C6B">
            <w:pPr>
              <w:spacing w:after="0" w:line="240" w:lineRule="auto"/>
              <w:rPr>
                <w:rFonts w:asciiTheme="minorHAnsi" w:eastAsiaTheme="minorHAnsi" w:hAnsiTheme="minorHAnsi" w:cstheme="minorBidi"/>
              </w:rPr>
            </w:pPr>
          </w:p>
          <w:p w14:paraId="728BEDEB" w14:textId="4315BCE8" w:rsidR="005B6BB4" w:rsidRDefault="00DD4E58" w:rsidP="005B6BB4">
            <w:pPr>
              <w:pStyle w:val="NormalWeb"/>
              <w:spacing w:before="0" w:beforeAutospacing="0" w:after="0" w:afterAutospacing="0"/>
              <w:rPr>
                <w:color w:val="0E101A"/>
              </w:rPr>
            </w:pPr>
            <w:r>
              <w:rPr>
                <w:rStyle w:val="Strong"/>
                <w:color w:val="0E101A"/>
              </w:rPr>
              <w:t xml:space="preserve">     </w:t>
            </w:r>
            <w:r w:rsidR="005B6BB4">
              <w:rPr>
                <w:rStyle w:val="Strong"/>
                <w:color w:val="0E101A"/>
              </w:rPr>
              <w:t xml:space="preserve"> Marketing Mix </w:t>
            </w:r>
          </w:p>
          <w:p w14:paraId="7D334CC0" w14:textId="77777777" w:rsidR="005B6BB4" w:rsidRDefault="005B6BB4" w:rsidP="005B6BB4">
            <w:pPr>
              <w:pStyle w:val="NormalWeb"/>
              <w:spacing w:before="0" w:beforeAutospacing="0" w:after="0" w:afterAutospacing="0"/>
              <w:rPr>
                <w:color w:val="0E101A"/>
              </w:rPr>
            </w:pPr>
          </w:p>
          <w:p w14:paraId="34144FAC" w14:textId="56A75EEA" w:rsidR="005B6BB4" w:rsidRDefault="00DD4E58" w:rsidP="005B6BB4">
            <w:pPr>
              <w:pStyle w:val="NormalWeb"/>
              <w:spacing w:before="0" w:beforeAutospacing="0" w:after="0" w:afterAutospacing="0"/>
              <w:rPr>
                <w:color w:val="0E101A"/>
              </w:rPr>
            </w:pPr>
            <w:r>
              <w:rPr>
                <w:rStyle w:val="Strong"/>
                <w:color w:val="0E101A"/>
              </w:rPr>
              <w:t xml:space="preserve">   </w:t>
            </w:r>
            <w:r w:rsidR="005B6BB4">
              <w:rPr>
                <w:rStyle w:val="Strong"/>
                <w:color w:val="0E101A"/>
              </w:rPr>
              <w:t xml:space="preserve">Product </w:t>
            </w:r>
            <w:r w:rsidR="00CD1E13">
              <w:rPr>
                <w:rStyle w:val="Strong"/>
                <w:color w:val="0E101A"/>
              </w:rPr>
              <w:t xml:space="preserve">– </w:t>
            </w:r>
            <w:r w:rsidR="00CD1E13" w:rsidRPr="00CD1E13">
              <w:rPr>
                <w:rStyle w:val="Strong"/>
                <w:b w:val="0"/>
                <w:bCs w:val="0"/>
                <w:color w:val="0E101A"/>
              </w:rPr>
              <w:t>The</w:t>
            </w:r>
            <w:r w:rsidR="00CD1E13" w:rsidRPr="00CD1E13">
              <w:rPr>
                <w:rStyle w:val="Strong"/>
                <w:rFonts w:ascii="Arial" w:hAnsi="Arial" w:cs="Arial"/>
                <w:b w:val="0"/>
                <w:bCs w:val="0"/>
                <w:color w:val="0E101A"/>
              </w:rPr>
              <w:t xml:space="preserve"> </w:t>
            </w:r>
            <w:r w:rsidR="00CD1E13">
              <w:rPr>
                <w:rStyle w:val="Strong"/>
                <w:rFonts w:ascii="Arial" w:hAnsi="Arial" w:cs="Arial"/>
                <w:b w:val="0"/>
                <w:bCs w:val="0"/>
                <w:color w:val="0E101A"/>
              </w:rPr>
              <w:t>s</w:t>
            </w:r>
            <w:r w:rsidR="005B6BB4" w:rsidRPr="009C593B">
              <w:rPr>
                <w:rStyle w:val="Strong"/>
                <w:rFonts w:ascii="Arial" w:hAnsi="Arial" w:cs="Arial"/>
                <w:b w:val="0"/>
                <w:bCs w:val="0"/>
                <w:color w:val="0E101A"/>
              </w:rPr>
              <w:t>ervices</w:t>
            </w:r>
            <w:r w:rsidR="005B6BB4" w:rsidRPr="009C593B">
              <w:rPr>
                <w:rFonts w:ascii="Arial" w:hAnsi="Arial" w:cs="Arial"/>
                <w:color w:val="0E101A"/>
              </w:rPr>
              <w:t> offered by the hotel include a world-class restaurant, in</w:t>
            </w:r>
            <w:r w:rsidR="00093EDC">
              <w:rPr>
                <w:rFonts w:ascii="Arial" w:hAnsi="Arial" w:cs="Arial"/>
                <w:color w:val="0E101A"/>
              </w:rPr>
              <w:t>door</w:t>
            </w:r>
            <w:r w:rsidR="005B6BB4" w:rsidRPr="009C593B">
              <w:rPr>
                <w:rFonts w:ascii="Arial" w:hAnsi="Arial" w:cs="Arial"/>
                <w:color w:val="0E101A"/>
              </w:rPr>
              <w:t xml:space="preserve"> dining experience, an outdoor heated pool, complimentary continental breakfast services</w:t>
            </w:r>
            <w:r w:rsidR="00093EDC">
              <w:rPr>
                <w:rFonts w:ascii="Arial" w:hAnsi="Arial" w:cs="Arial"/>
                <w:color w:val="0E101A"/>
              </w:rPr>
              <w:t xml:space="preserve"> and</w:t>
            </w:r>
            <w:r w:rsidR="005B6BB4" w:rsidRPr="009C593B">
              <w:rPr>
                <w:rFonts w:ascii="Arial" w:hAnsi="Arial" w:cs="Arial"/>
                <w:color w:val="0E101A"/>
              </w:rPr>
              <w:t xml:space="preserve"> </w:t>
            </w:r>
            <w:r w:rsidR="00E317A0" w:rsidRPr="009C593B">
              <w:rPr>
                <w:rFonts w:ascii="Arial" w:hAnsi="Arial" w:cs="Arial"/>
                <w:color w:val="0E101A"/>
              </w:rPr>
              <w:t>bar</w:t>
            </w:r>
            <w:r w:rsidR="005B6BB4" w:rsidRPr="009C593B">
              <w:rPr>
                <w:rFonts w:ascii="Arial" w:hAnsi="Arial" w:cs="Arial"/>
                <w:color w:val="0E101A"/>
              </w:rPr>
              <w:t xml:space="preserve">. In addition, </w:t>
            </w:r>
            <w:r w:rsidR="00093EDC">
              <w:rPr>
                <w:rFonts w:ascii="Arial" w:hAnsi="Arial" w:cs="Arial"/>
                <w:color w:val="0E101A"/>
              </w:rPr>
              <w:t>the</w:t>
            </w:r>
            <w:r w:rsidR="005B6BB4" w:rsidRPr="009C593B">
              <w:rPr>
                <w:rFonts w:ascii="Arial" w:hAnsi="Arial" w:cs="Arial"/>
                <w:color w:val="0E101A"/>
              </w:rPr>
              <w:t xml:space="preserve"> have a cosy lounge area and a spacious board room that can host up to 200 guests for meetings. Other services include a fitness centre,</w:t>
            </w:r>
            <w:r w:rsidR="002E13E8">
              <w:rPr>
                <w:rFonts w:ascii="Arial" w:hAnsi="Arial" w:cs="Arial"/>
                <w:color w:val="0E101A"/>
              </w:rPr>
              <w:t xml:space="preserve"> spa</w:t>
            </w:r>
            <w:r w:rsidR="00E317A0">
              <w:rPr>
                <w:rFonts w:ascii="Arial" w:hAnsi="Arial" w:cs="Arial"/>
                <w:color w:val="0E101A"/>
              </w:rPr>
              <w:t>,</w:t>
            </w:r>
            <w:r w:rsidR="005B6BB4" w:rsidRPr="009C593B">
              <w:rPr>
                <w:rFonts w:ascii="Arial" w:hAnsi="Arial" w:cs="Arial"/>
                <w:color w:val="0E101A"/>
              </w:rPr>
              <w:t xml:space="preserve"> valet parking</w:t>
            </w:r>
            <w:r w:rsidR="005B6BB4" w:rsidRPr="00D86A85">
              <w:rPr>
                <w:rFonts w:ascii="Arial" w:hAnsi="Arial" w:cs="Arial"/>
                <w:color w:val="0E101A"/>
              </w:rPr>
              <w:t xml:space="preserve">, </w:t>
            </w:r>
            <w:r w:rsidR="00D86A85" w:rsidRPr="00D86A85">
              <w:rPr>
                <w:rFonts w:ascii="Arial" w:hAnsi="Arial" w:cs="Arial"/>
                <w:color w:val="333333"/>
                <w:shd w:val="clear" w:color="auto" w:fill="FFFFFF"/>
              </w:rPr>
              <w:t>bicycle rental</w:t>
            </w:r>
            <w:r w:rsidR="005B6BB4" w:rsidRPr="009C593B">
              <w:rPr>
                <w:rFonts w:ascii="Arial" w:hAnsi="Arial" w:cs="Arial"/>
                <w:color w:val="0E101A"/>
              </w:rPr>
              <w:t>, and cruise services.</w:t>
            </w:r>
          </w:p>
          <w:p w14:paraId="0A413EF2" w14:textId="77777777" w:rsidR="005B6BB4" w:rsidRDefault="005B6BB4" w:rsidP="005B6BB4">
            <w:pPr>
              <w:pStyle w:val="NormalWeb"/>
              <w:spacing w:before="0" w:beforeAutospacing="0" w:after="0" w:afterAutospacing="0"/>
              <w:rPr>
                <w:color w:val="0E101A"/>
              </w:rPr>
            </w:pPr>
          </w:p>
          <w:p w14:paraId="04188C01" w14:textId="1AC452B4" w:rsidR="005B6BB4" w:rsidRPr="009C593B" w:rsidRDefault="00DD4E58" w:rsidP="005B6BB4">
            <w:pPr>
              <w:pStyle w:val="NormalWeb"/>
              <w:spacing w:before="0" w:beforeAutospacing="0" w:after="0" w:afterAutospacing="0"/>
              <w:rPr>
                <w:rFonts w:ascii="Arial" w:hAnsi="Arial" w:cs="Arial"/>
                <w:color w:val="0E101A"/>
              </w:rPr>
            </w:pPr>
            <w:r>
              <w:rPr>
                <w:rStyle w:val="Strong"/>
                <w:color w:val="0E101A"/>
              </w:rPr>
              <w:t xml:space="preserve">   </w:t>
            </w:r>
            <w:r w:rsidR="005B6BB4">
              <w:rPr>
                <w:rStyle w:val="Strong"/>
                <w:color w:val="0E101A"/>
              </w:rPr>
              <w:t xml:space="preserve">Price </w:t>
            </w:r>
            <w:r w:rsidR="005B6BB4" w:rsidRPr="009C593B">
              <w:rPr>
                <w:rStyle w:val="Strong"/>
                <w:b w:val="0"/>
                <w:bCs w:val="0"/>
                <w:color w:val="0E101A"/>
              </w:rPr>
              <w:t xml:space="preserve">- </w:t>
            </w:r>
            <w:r w:rsidR="005B6BB4" w:rsidRPr="009C593B">
              <w:rPr>
                <w:rStyle w:val="Strong"/>
                <w:rFonts w:ascii="Arial" w:hAnsi="Arial" w:cs="Arial"/>
                <w:b w:val="0"/>
                <w:bCs w:val="0"/>
                <w:color w:val="0E101A"/>
              </w:rPr>
              <w:t>The</w:t>
            </w:r>
            <w:r w:rsidR="005B6BB4" w:rsidRPr="009C593B">
              <w:rPr>
                <w:rFonts w:ascii="Arial" w:hAnsi="Arial" w:cs="Arial"/>
                <w:color w:val="0E101A"/>
              </w:rPr>
              <w:t xml:space="preserve"> prices depend on the customer's room choice. The various room choices include a presidential suite, a penthouse suite, an emperor, an extra deluxe king, a deluxe king, and a king and queen. These rooms differ in size and ambience, availability of various services, and the number of people they can accommodate, hence the price difference. The rooms range from </w:t>
            </w:r>
            <w:r w:rsidR="008167B5">
              <w:rPr>
                <w:rFonts w:ascii="Arial" w:hAnsi="Arial" w:cs="Arial"/>
                <w:color w:val="0E101A"/>
              </w:rPr>
              <w:t>184</w:t>
            </w:r>
            <w:r w:rsidR="005B6BB4" w:rsidRPr="009C593B">
              <w:rPr>
                <w:rFonts w:ascii="Arial" w:hAnsi="Arial" w:cs="Arial"/>
                <w:color w:val="0E101A"/>
              </w:rPr>
              <w:t xml:space="preserve">£ to </w:t>
            </w:r>
            <w:r w:rsidR="008167B5">
              <w:rPr>
                <w:rFonts w:ascii="Arial" w:hAnsi="Arial" w:cs="Arial"/>
                <w:color w:val="0E101A"/>
              </w:rPr>
              <w:t>567</w:t>
            </w:r>
            <w:r w:rsidR="005B6BB4" w:rsidRPr="009C593B">
              <w:rPr>
                <w:rFonts w:ascii="Arial" w:hAnsi="Arial" w:cs="Arial"/>
                <w:color w:val="0E101A"/>
              </w:rPr>
              <w:t>£</w:t>
            </w:r>
            <w:r w:rsidR="00FA59C5">
              <w:rPr>
                <w:rFonts w:ascii="Arial" w:hAnsi="Arial" w:cs="Arial"/>
                <w:color w:val="0E101A"/>
              </w:rPr>
              <w:t xml:space="preserve"> (tripadvisor</w:t>
            </w:r>
            <w:r w:rsidR="00C3766E">
              <w:rPr>
                <w:rFonts w:ascii="Arial" w:hAnsi="Arial" w:cs="Arial"/>
                <w:color w:val="0E101A"/>
              </w:rPr>
              <w:t>.com)</w:t>
            </w:r>
            <w:r w:rsidR="005B6BB4" w:rsidRPr="009C593B">
              <w:rPr>
                <w:rFonts w:ascii="Arial" w:hAnsi="Arial" w:cs="Arial"/>
                <w:color w:val="0E101A"/>
              </w:rPr>
              <w:t xml:space="preserve"> per night on an all-inclusive package, with the queen rooms being the cheapest and the penthouse suites being the most expensive. Prices also change between peak and off-peak seasons.</w:t>
            </w:r>
          </w:p>
          <w:p w14:paraId="3CBFBDC8" w14:textId="77777777" w:rsidR="005B6BB4" w:rsidRDefault="005B6BB4" w:rsidP="005B6BB4">
            <w:pPr>
              <w:pStyle w:val="NormalWeb"/>
              <w:spacing w:before="0" w:beforeAutospacing="0" w:after="0" w:afterAutospacing="0"/>
              <w:rPr>
                <w:color w:val="0E101A"/>
              </w:rPr>
            </w:pPr>
          </w:p>
          <w:p w14:paraId="1DC9F64C" w14:textId="7C053488" w:rsidR="005B6BB4" w:rsidRPr="009C593B" w:rsidRDefault="00DD4E58" w:rsidP="005B6BB4">
            <w:pPr>
              <w:pStyle w:val="NormalWeb"/>
              <w:spacing w:before="0" w:beforeAutospacing="0" w:after="0" w:afterAutospacing="0"/>
              <w:rPr>
                <w:rFonts w:ascii="Arial" w:hAnsi="Arial" w:cs="Arial"/>
                <w:color w:val="0E101A"/>
              </w:rPr>
            </w:pPr>
            <w:r>
              <w:rPr>
                <w:rStyle w:val="Strong"/>
                <w:color w:val="0E101A"/>
              </w:rPr>
              <w:t xml:space="preserve">   </w:t>
            </w:r>
            <w:r w:rsidR="005B6BB4">
              <w:rPr>
                <w:rStyle w:val="Strong"/>
                <w:color w:val="0E101A"/>
              </w:rPr>
              <w:t>Place – </w:t>
            </w:r>
            <w:r w:rsidR="00D33C0E">
              <w:rPr>
                <w:rFonts w:ascii="Arial" w:hAnsi="Arial" w:cs="Arial"/>
              </w:rPr>
              <w:t>The</w:t>
            </w:r>
            <w:r w:rsidR="005B6BB4" w:rsidRPr="009C593B">
              <w:rPr>
                <w:rFonts w:ascii="Arial" w:hAnsi="Arial" w:cs="Arial"/>
                <w:color w:val="0E101A"/>
              </w:rPr>
              <w:t xml:space="preserve"> customers can easily reach </w:t>
            </w:r>
            <w:r w:rsidR="00D33C0E">
              <w:rPr>
                <w:rFonts w:ascii="Arial" w:hAnsi="Arial" w:cs="Arial"/>
                <w:color w:val="0E101A"/>
              </w:rPr>
              <w:t>them</w:t>
            </w:r>
            <w:r w:rsidR="005B6BB4" w:rsidRPr="009C593B">
              <w:rPr>
                <w:rFonts w:ascii="Arial" w:hAnsi="Arial" w:cs="Arial"/>
                <w:color w:val="0E101A"/>
              </w:rPr>
              <w:t xml:space="preserve"> through mobile numbers provided on website at</w:t>
            </w:r>
            <w:r w:rsidR="005B6BB4" w:rsidRPr="00CE11ED">
              <w:rPr>
                <w:rFonts w:ascii="Arial" w:hAnsi="Arial" w:cs="Arial"/>
              </w:rPr>
              <w:t> </w:t>
            </w:r>
            <w:hyperlink r:id="rId6" w:history="1">
              <w:r w:rsidR="00CE11ED" w:rsidRPr="007D7D07">
                <w:rPr>
                  <w:rStyle w:val="Hyperlink"/>
                  <w:rFonts w:ascii="Arial" w:hAnsi="Arial" w:cs="Arial"/>
                </w:rPr>
                <w:t>https://www.rosedon.com/</w:t>
              </w:r>
            </w:hyperlink>
            <w:r w:rsidR="00CE11ED">
              <w:rPr>
                <w:rFonts w:ascii="Arial" w:hAnsi="Arial" w:cs="Arial"/>
              </w:rPr>
              <w:t xml:space="preserve"> </w:t>
            </w:r>
            <w:r w:rsidR="00CE11ED" w:rsidRPr="009C593B">
              <w:rPr>
                <w:rFonts w:ascii="Arial" w:hAnsi="Arial" w:cs="Arial"/>
                <w:color w:val="0E101A"/>
              </w:rPr>
              <w:t>.</w:t>
            </w:r>
            <w:r w:rsidR="005B6BB4" w:rsidRPr="009C593B">
              <w:rPr>
                <w:rFonts w:ascii="Arial" w:hAnsi="Arial" w:cs="Arial"/>
                <w:color w:val="0E101A"/>
              </w:rPr>
              <w:t xml:space="preserve"> They can also contact </w:t>
            </w:r>
            <w:r w:rsidR="004934C6">
              <w:rPr>
                <w:rFonts w:ascii="Arial" w:hAnsi="Arial" w:cs="Arial"/>
                <w:color w:val="0E101A"/>
              </w:rPr>
              <w:t>them</w:t>
            </w:r>
            <w:r w:rsidR="005B6BB4" w:rsidRPr="009C593B">
              <w:rPr>
                <w:rFonts w:ascii="Arial" w:hAnsi="Arial" w:cs="Arial"/>
                <w:color w:val="0E101A"/>
              </w:rPr>
              <w:t xml:space="preserve"> via direct message on various social media pages for any inquiries. </w:t>
            </w:r>
            <w:r w:rsidR="00922210">
              <w:rPr>
                <w:rFonts w:ascii="Arial" w:hAnsi="Arial" w:cs="Arial"/>
                <w:color w:val="0E101A"/>
              </w:rPr>
              <w:t>The hotel</w:t>
            </w:r>
            <w:r w:rsidR="005B6BB4" w:rsidRPr="009C593B">
              <w:rPr>
                <w:rFonts w:ascii="Arial" w:hAnsi="Arial" w:cs="Arial"/>
                <w:color w:val="0E101A"/>
              </w:rPr>
              <w:t xml:space="preserve"> have set visible signposts around </w:t>
            </w:r>
            <w:r w:rsidR="00922210">
              <w:rPr>
                <w:rFonts w:ascii="Arial" w:hAnsi="Arial" w:cs="Arial"/>
                <w:color w:val="0E101A"/>
              </w:rPr>
              <w:t>the</w:t>
            </w:r>
            <w:r w:rsidR="005B6BB4" w:rsidRPr="009C593B">
              <w:rPr>
                <w:rFonts w:ascii="Arial" w:hAnsi="Arial" w:cs="Arial"/>
                <w:color w:val="0E101A"/>
              </w:rPr>
              <w:t xml:space="preserve"> area for easier access by customers (Cernev, 2020). </w:t>
            </w:r>
            <w:r w:rsidR="00495468">
              <w:rPr>
                <w:rFonts w:ascii="Arial" w:hAnsi="Arial" w:cs="Arial"/>
                <w:color w:val="0E101A"/>
              </w:rPr>
              <w:t>The hotel</w:t>
            </w:r>
            <w:r w:rsidR="005B6BB4" w:rsidRPr="009C593B">
              <w:rPr>
                <w:rFonts w:ascii="Arial" w:hAnsi="Arial" w:cs="Arial"/>
                <w:color w:val="0E101A"/>
              </w:rPr>
              <w:t xml:space="preserve"> </w:t>
            </w:r>
            <w:r w:rsidR="00AC2FE1" w:rsidRPr="009C593B">
              <w:rPr>
                <w:rFonts w:ascii="Arial" w:hAnsi="Arial" w:cs="Arial"/>
                <w:color w:val="0E101A"/>
              </w:rPr>
              <w:t>has</w:t>
            </w:r>
            <w:r w:rsidR="005B6BB4" w:rsidRPr="009C593B">
              <w:rPr>
                <w:rFonts w:ascii="Arial" w:hAnsi="Arial" w:cs="Arial"/>
                <w:color w:val="0E101A"/>
              </w:rPr>
              <w:t xml:space="preserve"> several company vans to help transport customers from Hamilton's central business district to </w:t>
            </w:r>
            <w:r w:rsidR="00B12AC0">
              <w:rPr>
                <w:rFonts w:ascii="Arial" w:hAnsi="Arial" w:cs="Arial"/>
                <w:color w:val="0E101A"/>
              </w:rPr>
              <w:t>the</w:t>
            </w:r>
            <w:r w:rsidR="005B6BB4" w:rsidRPr="009C593B">
              <w:rPr>
                <w:rFonts w:ascii="Arial" w:hAnsi="Arial" w:cs="Arial"/>
                <w:color w:val="0E101A"/>
              </w:rPr>
              <w:t xml:space="preserve"> premises.  </w:t>
            </w:r>
          </w:p>
          <w:p w14:paraId="67FA7156" w14:textId="77777777" w:rsidR="005B6BB4" w:rsidRDefault="005B6BB4" w:rsidP="005B6BB4">
            <w:pPr>
              <w:pStyle w:val="NormalWeb"/>
              <w:spacing w:before="0" w:beforeAutospacing="0" w:after="0" w:afterAutospacing="0"/>
              <w:rPr>
                <w:color w:val="0E101A"/>
              </w:rPr>
            </w:pPr>
            <w:r>
              <w:rPr>
                <w:color w:val="0E101A"/>
              </w:rPr>
              <w:t> </w:t>
            </w:r>
          </w:p>
          <w:p w14:paraId="0DDAE522" w14:textId="4780337D" w:rsidR="005B6BB4" w:rsidRDefault="00DD4E58" w:rsidP="005B6BB4">
            <w:pPr>
              <w:pStyle w:val="NormalWeb"/>
              <w:spacing w:before="0" w:beforeAutospacing="0" w:after="0" w:afterAutospacing="0"/>
              <w:rPr>
                <w:color w:val="0E101A"/>
              </w:rPr>
            </w:pPr>
            <w:r>
              <w:rPr>
                <w:rStyle w:val="Strong"/>
                <w:color w:val="0E101A"/>
              </w:rPr>
              <w:t xml:space="preserve">   </w:t>
            </w:r>
            <w:r w:rsidR="005B6BB4">
              <w:rPr>
                <w:rStyle w:val="Strong"/>
                <w:color w:val="0E101A"/>
              </w:rPr>
              <w:t>Promotion – </w:t>
            </w:r>
            <w:r w:rsidR="00680319">
              <w:rPr>
                <w:rFonts w:ascii="Arial" w:hAnsi="Arial" w:cs="Arial"/>
              </w:rPr>
              <w:t>The hotel</w:t>
            </w:r>
            <w:r w:rsidR="005B6BB4" w:rsidRPr="009C593B">
              <w:rPr>
                <w:rFonts w:ascii="Arial" w:hAnsi="Arial" w:cs="Arial"/>
                <w:color w:val="0E101A"/>
              </w:rPr>
              <w:t xml:space="preserve"> </w:t>
            </w:r>
            <w:r w:rsidR="002C1D15" w:rsidRPr="009C593B">
              <w:rPr>
                <w:rFonts w:ascii="Arial" w:hAnsi="Arial" w:cs="Arial"/>
                <w:color w:val="0E101A"/>
              </w:rPr>
              <w:t>has</w:t>
            </w:r>
            <w:r w:rsidR="005B6BB4" w:rsidRPr="009C593B">
              <w:rPr>
                <w:rFonts w:ascii="Arial" w:hAnsi="Arial" w:cs="Arial"/>
                <w:color w:val="0E101A"/>
              </w:rPr>
              <w:t xml:space="preserve"> several promotion strategies, </w:t>
            </w:r>
            <w:r w:rsidR="00680319">
              <w:rPr>
                <w:rFonts w:ascii="Arial" w:hAnsi="Arial" w:cs="Arial"/>
                <w:color w:val="0E101A"/>
              </w:rPr>
              <w:t>the</w:t>
            </w:r>
            <w:r w:rsidR="005B6BB4" w:rsidRPr="009C593B">
              <w:rPr>
                <w:rFonts w:ascii="Arial" w:hAnsi="Arial" w:cs="Arial"/>
                <w:color w:val="0E101A"/>
              </w:rPr>
              <w:t xml:space="preserve"> main one being growing </w:t>
            </w:r>
            <w:r w:rsidR="002C1D15">
              <w:rPr>
                <w:rFonts w:ascii="Arial" w:hAnsi="Arial" w:cs="Arial"/>
                <w:color w:val="0E101A"/>
              </w:rPr>
              <w:t>the</w:t>
            </w:r>
            <w:r w:rsidR="005B6BB4" w:rsidRPr="009C593B">
              <w:rPr>
                <w:rFonts w:ascii="Arial" w:hAnsi="Arial" w:cs="Arial"/>
                <w:color w:val="0E101A"/>
              </w:rPr>
              <w:t xml:space="preserve"> digital presence. </w:t>
            </w:r>
            <w:r w:rsidR="00B12AC0">
              <w:rPr>
                <w:rFonts w:ascii="Arial" w:hAnsi="Arial" w:cs="Arial"/>
                <w:color w:val="0E101A"/>
              </w:rPr>
              <w:t>T</w:t>
            </w:r>
            <w:r w:rsidR="0082478B">
              <w:rPr>
                <w:rFonts w:ascii="Arial" w:hAnsi="Arial" w:cs="Arial"/>
                <w:color w:val="0E101A"/>
              </w:rPr>
              <w:t xml:space="preserve">he hotel </w:t>
            </w:r>
            <w:r w:rsidR="00AC2FE1">
              <w:rPr>
                <w:rFonts w:ascii="Arial" w:hAnsi="Arial" w:cs="Arial"/>
                <w:color w:val="0E101A"/>
              </w:rPr>
              <w:t>grows</w:t>
            </w:r>
            <w:r w:rsidR="0082478B">
              <w:rPr>
                <w:rFonts w:ascii="Arial" w:hAnsi="Arial" w:cs="Arial"/>
                <w:color w:val="0E101A"/>
              </w:rPr>
              <w:t xml:space="preserve"> on social media</w:t>
            </w:r>
            <w:r w:rsidR="005B6BB4" w:rsidRPr="009C593B">
              <w:rPr>
                <w:rFonts w:ascii="Arial" w:hAnsi="Arial" w:cs="Arial"/>
                <w:color w:val="0E101A"/>
              </w:rPr>
              <w:t xml:space="preserve"> </w:t>
            </w:r>
            <w:r w:rsidR="00A50174">
              <w:rPr>
                <w:rFonts w:ascii="Arial" w:hAnsi="Arial" w:cs="Arial"/>
                <w:color w:val="0E101A"/>
              </w:rPr>
              <w:t>by</w:t>
            </w:r>
            <w:r w:rsidR="005B6BB4" w:rsidRPr="009C593B">
              <w:rPr>
                <w:rFonts w:ascii="Arial" w:hAnsi="Arial" w:cs="Arial"/>
                <w:color w:val="0E101A"/>
              </w:rPr>
              <w:t xml:space="preserve"> engaging social media influencers to promote </w:t>
            </w:r>
            <w:r w:rsidR="00AC2FE1">
              <w:rPr>
                <w:rFonts w:ascii="Arial" w:hAnsi="Arial" w:cs="Arial"/>
                <w:color w:val="0E101A"/>
              </w:rPr>
              <w:t>the</w:t>
            </w:r>
            <w:r w:rsidR="005B6BB4" w:rsidRPr="009C593B">
              <w:rPr>
                <w:rFonts w:ascii="Arial" w:hAnsi="Arial" w:cs="Arial"/>
                <w:color w:val="0E101A"/>
              </w:rPr>
              <w:t xml:space="preserve"> services. </w:t>
            </w:r>
            <w:r w:rsidR="00AC2FE1">
              <w:rPr>
                <w:rFonts w:ascii="Arial" w:hAnsi="Arial" w:cs="Arial"/>
                <w:color w:val="0E101A"/>
              </w:rPr>
              <w:t>The</w:t>
            </w:r>
            <w:r w:rsidR="005B6BB4" w:rsidRPr="009C593B">
              <w:rPr>
                <w:rFonts w:ascii="Arial" w:hAnsi="Arial" w:cs="Arial"/>
                <w:color w:val="0E101A"/>
              </w:rPr>
              <w:t xml:space="preserve"> charity work in feeding street children and other community services has also increased popularity among customers</w:t>
            </w:r>
            <w:r w:rsidR="005B6BB4">
              <w:rPr>
                <w:color w:val="0E101A"/>
              </w:rPr>
              <w:t>.</w:t>
            </w:r>
          </w:p>
          <w:p w14:paraId="37094059" w14:textId="094B3BAA" w:rsidR="000C5193" w:rsidRPr="00891CF6" w:rsidRDefault="000C5193" w:rsidP="00B00155">
            <w:pPr>
              <w:rPr>
                <w:rFonts w:ascii="Times New Roman" w:eastAsia="Times New Roman" w:hAnsi="Times New Roman" w:cs="Times New Roman"/>
                <w:sz w:val="24"/>
                <w:szCs w:val="24"/>
              </w:rPr>
            </w:pPr>
          </w:p>
          <w:p w14:paraId="78F66B73"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208501CE"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29A30C63"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6F1EEF8E"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10D90044"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6FEBF6E9"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4A6C2A0D"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329613A8"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427CF331"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4E8A6C80"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2F715234" w14:textId="77777777" w:rsidR="000C5193" w:rsidRDefault="000C5193" w:rsidP="00B00155">
            <w:pPr>
              <w:spacing w:after="0" w:line="240" w:lineRule="auto"/>
              <w:ind w:left="720"/>
              <w:contextualSpacing/>
              <w:rPr>
                <w:rFonts w:asciiTheme="minorHAnsi" w:eastAsiaTheme="minorHAnsi" w:hAnsiTheme="minorHAnsi" w:cstheme="minorBidi"/>
                <w:b/>
                <w:bCs/>
              </w:rPr>
            </w:pPr>
          </w:p>
          <w:p w14:paraId="296B575B" w14:textId="77777777" w:rsidR="000C5193" w:rsidRDefault="000C5193" w:rsidP="00B00155">
            <w:pPr>
              <w:spacing w:after="0" w:line="240" w:lineRule="auto"/>
              <w:ind w:left="720"/>
              <w:contextualSpacing/>
              <w:rPr>
                <w:rFonts w:asciiTheme="minorHAnsi" w:eastAsiaTheme="minorHAnsi" w:hAnsiTheme="minorHAnsi" w:cstheme="minorBidi"/>
                <w:b/>
                <w:bCs/>
              </w:rPr>
            </w:pPr>
          </w:p>
          <w:p w14:paraId="1602F5F5" w14:textId="77777777" w:rsidR="000C5193" w:rsidRDefault="000C5193" w:rsidP="00B00155">
            <w:pPr>
              <w:spacing w:after="0" w:line="240" w:lineRule="auto"/>
              <w:ind w:left="720"/>
              <w:contextualSpacing/>
              <w:rPr>
                <w:rFonts w:asciiTheme="minorHAnsi" w:eastAsiaTheme="minorHAnsi" w:hAnsiTheme="minorHAnsi" w:cstheme="minorBidi"/>
                <w:b/>
                <w:bCs/>
              </w:rPr>
            </w:pPr>
          </w:p>
          <w:p w14:paraId="12D41F1C" w14:textId="77777777" w:rsidR="000C5193" w:rsidRDefault="000C5193" w:rsidP="00B00155">
            <w:pPr>
              <w:spacing w:after="0" w:line="240" w:lineRule="auto"/>
              <w:contextualSpacing/>
              <w:rPr>
                <w:rFonts w:asciiTheme="minorHAnsi" w:eastAsiaTheme="minorHAnsi" w:hAnsiTheme="minorHAnsi" w:cstheme="minorBidi"/>
                <w:b/>
                <w:bCs/>
              </w:rPr>
            </w:pPr>
          </w:p>
          <w:p w14:paraId="01083D66" w14:textId="77777777" w:rsidR="005B6BB4" w:rsidRDefault="005B6BB4" w:rsidP="00B00155">
            <w:pPr>
              <w:spacing w:after="0" w:line="240" w:lineRule="auto"/>
              <w:contextualSpacing/>
              <w:rPr>
                <w:rFonts w:asciiTheme="minorHAnsi" w:eastAsiaTheme="minorHAnsi" w:hAnsiTheme="minorHAnsi" w:cstheme="minorBidi"/>
                <w:b/>
                <w:bCs/>
              </w:rPr>
            </w:pPr>
          </w:p>
          <w:p w14:paraId="02F566EE" w14:textId="77777777" w:rsidR="005B6BB4" w:rsidRDefault="005B6BB4" w:rsidP="00B00155">
            <w:pPr>
              <w:spacing w:after="0" w:line="240" w:lineRule="auto"/>
              <w:contextualSpacing/>
              <w:rPr>
                <w:rFonts w:asciiTheme="minorHAnsi" w:eastAsiaTheme="minorHAnsi" w:hAnsiTheme="minorHAnsi" w:cstheme="minorBidi"/>
                <w:b/>
                <w:bCs/>
              </w:rPr>
            </w:pPr>
          </w:p>
          <w:p w14:paraId="408A8EF2" w14:textId="77777777" w:rsidR="005B6BB4" w:rsidRDefault="005B6BB4" w:rsidP="00B00155">
            <w:pPr>
              <w:spacing w:after="0" w:line="240" w:lineRule="auto"/>
              <w:contextualSpacing/>
              <w:rPr>
                <w:rFonts w:asciiTheme="minorHAnsi" w:eastAsiaTheme="minorHAnsi" w:hAnsiTheme="minorHAnsi" w:cstheme="minorBidi"/>
                <w:b/>
                <w:bCs/>
              </w:rPr>
            </w:pPr>
          </w:p>
          <w:p w14:paraId="3171635B" w14:textId="77777777" w:rsidR="005B6BB4" w:rsidRPr="005D7731" w:rsidRDefault="005B6BB4" w:rsidP="00B00155">
            <w:pPr>
              <w:spacing w:after="0" w:line="240" w:lineRule="auto"/>
              <w:contextualSpacing/>
              <w:rPr>
                <w:rFonts w:asciiTheme="minorHAnsi" w:eastAsiaTheme="minorHAnsi" w:hAnsiTheme="minorHAnsi" w:cstheme="minorBidi"/>
                <w:b/>
                <w:bCs/>
              </w:rPr>
            </w:pPr>
          </w:p>
          <w:p w14:paraId="6EBA39A7" w14:textId="77777777" w:rsidR="000C5193" w:rsidRPr="005D7731" w:rsidRDefault="000C5193" w:rsidP="00B00155">
            <w:pPr>
              <w:spacing w:after="0" w:line="240" w:lineRule="auto"/>
              <w:ind w:left="720"/>
              <w:contextualSpacing/>
              <w:rPr>
                <w:rFonts w:asciiTheme="minorHAnsi" w:eastAsiaTheme="minorHAnsi" w:hAnsiTheme="minorHAnsi" w:cstheme="minorBidi"/>
                <w:b/>
                <w:bCs/>
              </w:rPr>
            </w:pPr>
          </w:p>
          <w:p w14:paraId="00A18C8B" w14:textId="77777777" w:rsidR="000C5193" w:rsidRPr="005D7731" w:rsidRDefault="000C5193" w:rsidP="00B00155">
            <w:pPr>
              <w:spacing w:after="0" w:line="240" w:lineRule="auto"/>
              <w:rPr>
                <w:rFonts w:asciiTheme="minorHAnsi" w:eastAsiaTheme="minorHAnsi" w:hAnsiTheme="minorHAnsi" w:cstheme="minorBidi"/>
              </w:rPr>
            </w:pPr>
          </w:p>
          <w:p w14:paraId="3CFB3775" w14:textId="31955A43" w:rsidR="000C5193" w:rsidRPr="005D7731" w:rsidRDefault="000C5193" w:rsidP="005B6BB4">
            <w:pPr>
              <w:spacing w:after="0" w:line="240" w:lineRule="auto"/>
              <w:ind w:left="1080"/>
              <w:contextualSpacing/>
              <w:rPr>
                <w:rFonts w:ascii="Arial" w:eastAsiaTheme="minorHAnsi" w:hAnsi="Arial" w:cs="Arial"/>
                <w:bCs/>
                <w:i/>
                <w:iCs/>
                <w:color w:val="FF0000"/>
              </w:rPr>
            </w:pPr>
            <w:r w:rsidRPr="005D7731">
              <w:rPr>
                <w:rFonts w:ascii="Arial" w:eastAsiaTheme="minorHAnsi" w:hAnsi="Arial" w:cs="Arial"/>
                <w:b/>
                <w:bCs/>
              </w:rPr>
              <w:t>The Marketing Environment (Micro-</w:t>
            </w:r>
            <w:r w:rsidR="00EC6CF0" w:rsidRPr="005D7731">
              <w:rPr>
                <w:rFonts w:ascii="Arial" w:eastAsiaTheme="minorHAnsi" w:hAnsi="Arial" w:cs="Arial"/>
                <w:b/>
                <w:bCs/>
              </w:rPr>
              <w:t>SWOT)</w:t>
            </w:r>
            <w:r w:rsidR="00EC6CF0" w:rsidRPr="005D7731">
              <w:rPr>
                <w:rFonts w:ascii="Arial" w:eastAsiaTheme="minorHAnsi" w:hAnsi="Arial" w:cs="Arial"/>
                <w:b/>
                <w:bCs/>
                <w:color w:val="FF0000"/>
              </w:rPr>
              <w:t xml:space="preserve"> </w:t>
            </w:r>
          </w:p>
          <w:p w14:paraId="562D514F" w14:textId="77777777" w:rsidR="000C5193" w:rsidRPr="005D7731" w:rsidRDefault="000C5193" w:rsidP="00B00155"/>
          <w:p w14:paraId="138A129A" w14:textId="1CE59406" w:rsidR="00DC10FF" w:rsidRPr="009C593B" w:rsidRDefault="00DC10FF" w:rsidP="00DC10FF">
            <w:pPr>
              <w:rPr>
                <w:rFonts w:ascii="Arial" w:hAnsi="Arial" w:cs="Arial"/>
                <w:sz w:val="24"/>
                <w:szCs w:val="24"/>
              </w:rPr>
            </w:pPr>
            <w:r w:rsidRPr="009C593B">
              <w:rPr>
                <w:rFonts w:ascii="Arial" w:hAnsi="Arial" w:cs="Arial"/>
                <w:sz w:val="24"/>
                <w:szCs w:val="24"/>
              </w:rPr>
              <w:t xml:space="preserve">  To achieve the maximum potential of </w:t>
            </w:r>
            <w:r w:rsidR="002C1D15">
              <w:rPr>
                <w:rFonts w:ascii="Arial" w:hAnsi="Arial" w:cs="Arial"/>
                <w:sz w:val="24"/>
                <w:szCs w:val="24"/>
              </w:rPr>
              <w:t>the</w:t>
            </w:r>
            <w:r w:rsidRPr="009C593B">
              <w:rPr>
                <w:rFonts w:ascii="Arial" w:hAnsi="Arial" w:cs="Arial"/>
                <w:sz w:val="24"/>
                <w:szCs w:val="24"/>
              </w:rPr>
              <w:t xml:space="preserve"> company, we have ensured proper review and analysis of the microeconomic factors affecting Rosedon. </w:t>
            </w:r>
            <w:r w:rsidR="002E59DE">
              <w:rPr>
                <w:rFonts w:ascii="Arial" w:hAnsi="Arial" w:cs="Arial"/>
                <w:sz w:val="24"/>
                <w:szCs w:val="24"/>
              </w:rPr>
              <w:t>All</w:t>
            </w:r>
            <w:r w:rsidRPr="009C593B">
              <w:rPr>
                <w:rFonts w:ascii="Arial" w:hAnsi="Arial" w:cs="Arial"/>
                <w:sz w:val="24"/>
                <w:szCs w:val="24"/>
              </w:rPr>
              <w:t xml:space="preserve"> suppliers are vital stakeholders, and </w:t>
            </w:r>
            <w:r w:rsidR="000C2D44" w:rsidRPr="009C593B">
              <w:rPr>
                <w:rFonts w:ascii="Arial" w:hAnsi="Arial" w:cs="Arial"/>
                <w:sz w:val="24"/>
                <w:szCs w:val="24"/>
              </w:rPr>
              <w:t>therefore,</w:t>
            </w:r>
            <w:r w:rsidR="000C2D44">
              <w:rPr>
                <w:rFonts w:ascii="Arial" w:hAnsi="Arial" w:cs="Arial"/>
                <w:sz w:val="24"/>
                <w:szCs w:val="24"/>
              </w:rPr>
              <w:t xml:space="preserve"> the hotel</w:t>
            </w:r>
            <w:r w:rsidRPr="009C593B">
              <w:rPr>
                <w:rFonts w:ascii="Arial" w:hAnsi="Arial" w:cs="Arial"/>
                <w:sz w:val="24"/>
                <w:szCs w:val="24"/>
              </w:rPr>
              <w:t xml:space="preserve"> strive to maintain a healthy relationship with them through the development of a sustainable purchasing policy (Oxford College of Marketing, 2018). </w:t>
            </w:r>
            <w:r w:rsidR="00A838D8">
              <w:rPr>
                <w:rFonts w:ascii="Arial" w:hAnsi="Arial" w:cs="Arial"/>
                <w:sz w:val="24"/>
                <w:szCs w:val="24"/>
              </w:rPr>
              <w:t>They</w:t>
            </w:r>
            <w:r w:rsidRPr="009C593B">
              <w:rPr>
                <w:rFonts w:ascii="Arial" w:hAnsi="Arial" w:cs="Arial"/>
                <w:sz w:val="24"/>
                <w:szCs w:val="24"/>
              </w:rPr>
              <w:t xml:space="preserve"> value </w:t>
            </w:r>
            <w:r w:rsidR="00A838D8">
              <w:rPr>
                <w:rFonts w:ascii="Arial" w:hAnsi="Arial" w:cs="Arial"/>
                <w:sz w:val="24"/>
                <w:szCs w:val="24"/>
              </w:rPr>
              <w:t>the</w:t>
            </w:r>
            <w:r w:rsidRPr="009C593B">
              <w:rPr>
                <w:rFonts w:ascii="Arial" w:hAnsi="Arial" w:cs="Arial"/>
                <w:sz w:val="24"/>
                <w:szCs w:val="24"/>
              </w:rPr>
              <w:t xml:space="preserve"> customers, and excellent customer service is a priority for </w:t>
            </w:r>
            <w:r w:rsidR="00A838D8">
              <w:rPr>
                <w:rFonts w:ascii="Arial" w:hAnsi="Arial" w:cs="Arial"/>
                <w:sz w:val="24"/>
                <w:szCs w:val="24"/>
              </w:rPr>
              <w:t>them</w:t>
            </w:r>
            <w:r w:rsidRPr="009C593B">
              <w:rPr>
                <w:rFonts w:ascii="Arial" w:hAnsi="Arial" w:cs="Arial"/>
                <w:sz w:val="24"/>
                <w:szCs w:val="24"/>
              </w:rPr>
              <w:t>.</w:t>
            </w:r>
          </w:p>
          <w:p w14:paraId="32F846C8" w14:textId="326E56B0" w:rsidR="00DC10FF" w:rsidRPr="009C593B" w:rsidRDefault="00DC10FF" w:rsidP="00DC10FF">
            <w:pPr>
              <w:rPr>
                <w:rFonts w:ascii="Arial" w:hAnsi="Arial" w:cs="Arial"/>
                <w:sz w:val="24"/>
                <w:szCs w:val="24"/>
              </w:rPr>
            </w:pPr>
            <w:r w:rsidRPr="009C593B">
              <w:rPr>
                <w:rFonts w:ascii="Arial" w:hAnsi="Arial" w:cs="Arial"/>
                <w:sz w:val="24"/>
                <w:szCs w:val="24"/>
              </w:rPr>
              <w:t xml:space="preserve">Triple Filtered drinking water in </w:t>
            </w:r>
            <w:r w:rsidR="00A838D8">
              <w:rPr>
                <w:rFonts w:ascii="Arial" w:hAnsi="Arial" w:cs="Arial"/>
                <w:sz w:val="24"/>
                <w:szCs w:val="24"/>
              </w:rPr>
              <w:t>every</w:t>
            </w:r>
            <w:r w:rsidRPr="009C593B">
              <w:rPr>
                <w:rFonts w:ascii="Arial" w:hAnsi="Arial" w:cs="Arial"/>
                <w:sz w:val="24"/>
                <w:szCs w:val="24"/>
              </w:rPr>
              <w:t xml:space="preserve"> room, every room decorated individual, and hot water from solar panels create an advantage over the competition. The strength of a company lies in </w:t>
            </w:r>
            <w:r w:rsidR="00AF4D8A">
              <w:rPr>
                <w:rFonts w:ascii="Arial" w:hAnsi="Arial" w:cs="Arial"/>
                <w:sz w:val="24"/>
                <w:szCs w:val="24"/>
              </w:rPr>
              <w:t>the</w:t>
            </w:r>
            <w:r w:rsidRPr="009C593B">
              <w:rPr>
                <w:rFonts w:ascii="Arial" w:hAnsi="Arial" w:cs="Arial"/>
                <w:sz w:val="24"/>
                <w:szCs w:val="24"/>
              </w:rPr>
              <w:t xml:space="preserve"> excellent record of superior customer service (Avdimiotis et al., 2009). </w:t>
            </w:r>
            <w:r w:rsidR="00767213">
              <w:rPr>
                <w:rFonts w:ascii="Arial" w:hAnsi="Arial" w:cs="Arial"/>
                <w:sz w:val="24"/>
                <w:szCs w:val="24"/>
              </w:rPr>
              <w:t xml:space="preserve">They </w:t>
            </w:r>
            <w:r w:rsidRPr="009C593B">
              <w:rPr>
                <w:rFonts w:ascii="Arial" w:hAnsi="Arial" w:cs="Arial"/>
                <w:sz w:val="24"/>
                <w:szCs w:val="24"/>
              </w:rPr>
              <w:t xml:space="preserve">also provide free transport transfer services to customers who pay for all-inclusive packages. Most of </w:t>
            </w:r>
            <w:r w:rsidR="00767213">
              <w:rPr>
                <w:rFonts w:ascii="Arial" w:hAnsi="Arial" w:cs="Arial"/>
                <w:sz w:val="24"/>
                <w:szCs w:val="24"/>
              </w:rPr>
              <w:t>the</w:t>
            </w:r>
            <w:r w:rsidRPr="009C593B">
              <w:rPr>
                <w:rFonts w:ascii="Arial" w:hAnsi="Arial" w:cs="Arial"/>
                <w:sz w:val="24"/>
                <w:szCs w:val="24"/>
              </w:rPr>
              <w:t xml:space="preserve"> competitors do not do that, giving </w:t>
            </w:r>
            <w:r w:rsidR="00767213">
              <w:rPr>
                <w:rFonts w:ascii="Arial" w:hAnsi="Arial" w:cs="Arial"/>
                <w:sz w:val="24"/>
                <w:szCs w:val="24"/>
              </w:rPr>
              <w:t>them</w:t>
            </w:r>
            <w:r w:rsidRPr="009C593B">
              <w:rPr>
                <w:rFonts w:ascii="Arial" w:hAnsi="Arial" w:cs="Arial"/>
                <w:sz w:val="24"/>
                <w:szCs w:val="24"/>
              </w:rPr>
              <w:t xml:space="preserve"> an upper hand in the industry.</w:t>
            </w:r>
          </w:p>
          <w:p w14:paraId="79C04044" w14:textId="76D19390" w:rsidR="00DC10FF" w:rsidRPr="009C593B" w:rsidRDefault="00767213" w:rsidP="00DC10FF">
            <w:pPr>
              <w:rPr>
                <w:rFonts w:ascii="Arial" w:hAnsi="Arial" w:cs="Arial"/>
                <w:sz w:val="24"/>
                <w:szCs w:val="24"/>
              </w:rPr>
            </w:pPr>
            <w:r>
              <w:rPr>
                <w:rFonts w:ascii="Arial" w:hAnsi="Arial" w:cs="Arial"/>
                <w:sz w:val="24"/>
                <w:szCs w:val="24"/>
              </w:rPr>
              <w:t>They</w:t>
            </w:r>
            <w:r w:rsidR="00DC10FF" w:rsidRPr="009C593B">
              <w:rPr>
                <w:rFonts w:ascii="Arial" w:hAnsi="Arial" w:cs="Arial"/>
                <w:sz w:val="24"/>
                <w:szCs w:val="24"/>
              </w:rPr>
              <w:t xml:space="preserve"> monitor customers and follow up on them even after the package expires to inform them of available discounts and upcoming deals. Furthermore, </w:t>
            </w:r>
            <w:r w:rsidR="001B35FF">
              <w:rPr>
                <w:rFonts w:ascii="Arial" w:hAnsi="Arial" w:cs="Arial"/>
                <w:sz w:val="24"/>
                <w:szCs w:val="24"/>
              </w:rPr>
              <w:t>the</w:t>
            </w:r>
            <w:r w:rsidR="00DC10FF" w:rsidRPr="009C593B">
              <w:rPr>
                <w:rFonts w:ascii="Arial" w:hAnsi="Arial" w:cs="Arial"/>
                <w:sz w:val="24"/>
                <w:szCs w:val="24"/>
              </w:rPr>
              <w:t xml:space="preserve"> involvement in charity works also includes customers who may be interested, strengthening </w:t>
            </w:r>
            <w:r w:rsidR="001B35FF">
              <w:rPr>
                <w:rFonts w:ascii="Arial" w:hAnsi="Arial" w:cs="Arial"/>
                <w:sz w:val="24"/>
                <w:szCs w:val="24"/>
              </w:rPr>
              <w:t>the</w:t>
            </w:r>
            <w:r w:rsidR="00DC10FF" w:rsidRPr="009C593B">
              <w:rPr>
                <w:rFonts w:ascii="Arial" w:hAnsi="Arial" w:cs="Arial"/>
                <w:sz w:val="24"/>
                <w:szCs w:val="24"/>
              </w:rPr>
              <w:t xml:space="preserve"> relationship with them. </w:t>
            </w:r>
          </w:p>
          <w:p w14:paraId="5F6E7A32" w14:textId="77777777" w:rsidR="00DC10FF" w:rsidRPr="009C593B" w:rsidRDefault="00DC10FF" w:rsidP="00DC10FF">
            <w:pPr>
              <w:rPr>
                <w:rFonts w:ascii="Arial" w:hAnsi="Arial" w:cs="Arial"/>
                <w:sz w:val="24"/>
                <w:szCs w:val="24"/>
              </w:rPr>
            </w:pPr>
            <w:r w:rsidRPr="009C593B">
              <w:rPr>
                <w:rFonts w:ascii="Arial" w:hAnsi="Arial" w:cs="Arial"/>
                <w:sz w:val="24"/>
                <w:szCs w:val="24"/>
              </w:rPr>
              <w:t>A significant threat is a stiff competition from similar hotels in the industry (Jean et al., 2014).</w:t>
            </w:r>
          </w:p>
          <w:p w14:paraId="79638475" w14:textId="2C52B5FE" w:rsidR="000C5193" w:rsidRPr="009C593B" w:rsidRDefault="00DC10FF" w:rsidP="00DC10FF">
            <w:pPr>
              <w:spacing w:after="0" w:line="240" w:lineRule="auto"/>
              <w:rPr>
                <w:rFonts w:ascii="Arial" w:eastAsiaTheme="minorHAnsi" w:hAnsi="Arial" w:cs="Arial"/>
                <w:b/>
                <w:bCs/>
                <w:sz w:val="24"/>
                <w:szCs w:val="24"/>
              </w:rPr>
            </w:pPr>
            <w:r w:rsidRPr="009C593B">
              <w:rPr>
                <w:rFonts w:ascii="Arial" w:eastAsiaTheme="minorHAnsi" w:hAnsi="Arial" w:cs="Arial"/>
                <w:b/>
                <w:bCs/>
                <w:sz w:val="24"/>
                <w:szCs w:val="24"/>
              </w:rPr>
              <w:tab/>
            </w:r>
          </w:p>
          <w:p w14:paraId="79DD6626" w14:textId="77777777" w:rsidR="000C5193" w:rsidRPr="009C593B" w:rsidRDefault="000C5193" w:rsidP="00B00155">
            <w:pPr>
              <w:spacing w:after="0" w:line="240" w:lineRule="auto"/>
              <w:rPr>
                <w:rFonts w:ascii="Arial" w:eastAsiaTheme="minorHAnsi" w:hAnsi="Arial" w:cs="Arial"/>
                <w:b/>
                <w:bCs/>
                <w:sz w:val="24"/>
                <w:szCs w:val="24"/>
              </w:rPr>
            </w:pPr>
          </w:p>
          <w:p w14:paraId="3DA4C481" w14:textId="77777777" w:rsidR="000C5193" w:rsidRPr="009C593B" w:rsidRDefault="000C5193" w:rsidP="00B00155">
            <w:pPr>
              <w:spacing w:after="0" w:line="240" w:lineRule="auto"/>
              <w:rPr>
                <w:rFonts w:ascii="Arial" w:eastAsiaTheme="minorHAnsi" w:hAnsi="Arial" w:cs="Arial"/>
                <w:b/>
                <w:bCs/>
                <w:sz w:val="24"/>
                <w:szCs w:val="24"/>
              </w:rPr>
            </w:pPr>
          </w:p>
          <w:p w14:paraId="751356B6" w14:textId="77777777" w:rsidR="000C5193" w:rsidRPr="005D7731" w:rsidRDefault="000C5193" w:rsidP="00B00155">
            <w:pPr>
              <w:spacing w:after="0" w:line="240" w:lineRule="auto"/>
              <w:rPr>
                <w:rFonts w:asciiTheme="minorHAnsi" w:eastAsiaTheme="minorHAnsi" w:hAnsiTheme="minorHAnsi" w:cstheme="minorBidi"/>
                <w:b/>
                <w:bCs/>
              </w:rPr>
            </w:pPr>
          </w:p>
          <w:p w14:paraId="01F279C2" w14:textId="77777777" w:rsidR="000C5193" w:rsidRPr="005D7731" w:rsidRDefault="000C5193" w:rsidP="00B00155">
            <w:pPr>
              <w:spacing w:after="0" w:line="240" w:lineRule="auto"/>
              <w:rPr>
                <w:rFonts w:asciiTheme="minorHAnsi" w:eastAsiaTheme="minorHAnsi" w:hAnsiTheme="minorHAnsi" w:cstheme="minorBidi"/>
                <w:b/>
                <w:bCs/>
              </w:rPr>
            </w:pPr>
          </w:p>
          <w:p w14:paraId="4E35C1D8" w14:textId="77777777" w:rsidR="000C5193" w:rsidRPr="005D7731" w:rsidRDefault="000C5193" w:rsidP="00B00155">
            <w:pPr>
              <w:spacing w:after="0" w:line="240" w:lineRule="auto"/>
              <w:rPr>
                <w:rFonts w:asciiTheme="minorHAnsi" w:eastAsiaTheme="minorHAnsi" w:hAnsiTheme="minorHAnsi" w:cstheme="minorBidi"/>
                <w:b/>
                <w:bCs/>
              </w:rPr>
            </w:pPr>
          </w:p>
          <w:p w14:paraId="7F5A686A" w14:textId="77777777" w:rsidR="000C5193" w:rsidRPr="005D7731" w:rsidRDefault="000C5193" w:rsidP="00B00155">
            <w:pPr>
              <w:spacing w:after="0" w:line="240" w:lineRule="auto"/>
              <w:rPr>
                <w:rFonts w:asciiTheme="minorHAnsi" w:eastAsiaTheme="minorHAnsi" w:hAnsiTheme="minorHAnsi" w:cstheme="minorBidi"/>
                <w:b/>
                <w:bCs/>
              </w:rPr>
            </w:pPr>
          </w:p>
          <w:p w14:paraId="4A649F65" w14:textId="77777777" w:rsidR="000C5193" w:rsidRPr="005D7731" w:rsidRDefault="000C5193" w:rsidP="00B00155">
            <w:pPr>
              <w:spacing w:after="0" w:line="240" w:lineRule="auto"/>
              <w:rPr>
                <w:rFonts w:asciiTheme="minorHAnsi" w:eastAsiaTheme="minorHAnsi" w:hAnsiTheme="minorHAnsi" w:cstheme="minorBidi"/>
                <w:b/>
                <w:bCs/>
              </w:rPr>
            </w:pPr>
          </w:p>
          <w:p w14:paraId="1143CD52" w14:textId="77777777" w:rsidR="000C5193" w:rsidRPr="005D7731" w:rsidRDefault="000C5193" w:rsidP="00B00155">
            <w:pPr>
              <w:spacing w:after="0" w:line="240" w:lineRule="auto"/>
              <w:rPr>
                <w:rFonts w:asciiTheme="minorHAnsi" w:eastAsiaTheme="minorHAnsi" w:hAnsiTheme="minorHAnsi" w:cstheme="minorBidi"/>
                <w:b/>
                <w:bCs/>
              </w:rPr>
            </w:pPr>
          </w:p>
          <w:p w14:paraId="71287E48" w14:textId="77777777" w:rsidR="000C5193" w:rsidRDefault="000C5193" w:rsidP="00B00155">
            <w:pPr>
              <w:spacing w:after="0" w:line="240" w:lineRule="auto"/>
              <w:rPr>
                <w:rFonts w:asciiTheme="minorHAnsi" w:eastAsiaTheme="minorHAnsi" w:hAnsiTheme="minorHAnsi" w:cstheme="minorBidi"/>
                <w:b/>
                <w:bCs/>
              </w:rPr>
            </w:pPr>
          </w:p>
          <w:p w14:paraId="3981728A" w14:textId="77777777" w:rsidR="000C5193" w:rsidRDefault="000C5193" w:rsidP="00B00155">
            <w:pPr>
              <w:spacing w:after="0" w:line="240" w:lineRule="auto"/>
              <w:rPr>
                <w:rFonts w:asciiTheme="minorHAnsi" w:eastAsiaTheme="minorHAnsi" w:hAnsiTheme="minorHAnsi" w:cstheme="minorBidi"/>
                <w:b/>
                <w:bCs/>
              </w:rPr>
            </w:pPr>
          </w:p>
          <w:p w14:paraId="3613DEA4" w14:textId="77777777" w:rsidR="000C5193" w:rsidRDefault="000C5193" w:rsidP="00B00155">
            <w:pPr>
              <w:spacing w:after="0" w:line="240" w:lineRule="auto"/>
              <w:rPr>
                <w:rFonts w:asciiTheme="minorHAnsi" w:eastAsiaTheme="minorHAnsi" w:hAnsiTheme="minorHAnsi" w:cstheme="minorBidi"/>
                <w:b/>
                <w:bCs/>
              </w:rPr>
            </w:pPr>
          </w:p>
          <w:p w14:paraId="3351107F" w14:textId="77777777" w:rsidR="000C5193" w:rsidRDefault="000C5193" w:rsidP="00B00155">
            <w:pPr>
              <w:spacing w:after="0" w:line="240" w:lineRule="auto"/>
              <w:rPr>
                <w:rFonts w:asciiTheme="minorHAnsi" w:eastAsiaTheme="minorHAnsi" w:hAnsiTheme="minorHAnsi" w:cstheme="minorBidi"/>
                <w:b/>
                <w:bCs/>
              </w:rPr>
            </w:pPr>
          </w:p>
          <w:p w14:paraId="47F2A696" w14:textId="77777777" w:rsidR="000C5193" w:rsidRDefault="000C5193" w:rsidP="00B00155">
            <w:pPr>
              <w:spacing w:after="0" w:line="240" w:lineRule="auto"/>
              <w:rPr>
                <w:rFonts w:asciiTheme="minorHAnsi" w:eastAsiaTheme="minorHAnsi" w:hAnsiTheme="minorHAnsi" w:cstheme="minorBidi"/>
                <w:b/>
                <w:bCs/>
              </w:rPr>
            </w:pPr>
          </w:p>
          <w:p w14:paraId="42EDA926" w14:textId="77777777" w:rsidR="000C5193" w:rsidRDefault="000C5193" w:rsidP="00B00155">
            <w:pPr>
              <w:spacing w:after="0" w:line="240" w:lineRule="auto"/>
              <w:rPr>
                <w:rFonts w:asciiTheme="minorHAnsi" w:eastAsiaTheme="minorHAnsi" w:hAnsiTheme="minorHAnsi" w:cstheme="minorBidi"/>
                <w:b/>
                <w:bCs/>
              </w:rPr>
            </w:pPr>
          </w:p>
          <w:p w14:paraId="327EFCC9" w14:textId="77777777" w:rsidR="000C5193" w:rsidRDefault="000C5193" w:rsidP="00B00155">
            <w:pPr>
              <w:spacing w:after="0" w:line="240" w:lineRule="auto"/>
              <w:rPr>
                <w:rFonts w:asciiTheme="minorHAnsi" w:eastAsiaTheme="minorHAnsi" w:hAnsiTheme="minorHAnsi" w:cstheme="minorBidi"/>
                <w:b/>
                <w:bCs/>
              </w:rPr>
            </w:pPr>
          </w:p>
          <w:p w14:paraId="4CB466A9" w14:textId="77777777" w:rsidR="000C5193" w:rsidRDefault="000C5193" w:rsidP="00B00155">
            <w:pPr>
              <w:spacing w:after="0" w:line="240" w:lineRule="auto"/>
              <w:rPr>
                <w:rFonts w:asciiTheme="minorHAnsi" w:eastAsiaTheme="minorHAnsi" w:hAnsiTheme="minorHAnsi" w:cstheme="minorBidi"/>
                <w:b/>
                <w:bCs/>
              </w:rPr>
            </w:pPr>
          </w:p>
          <w:p w14:paraId="3FD351B6" w14:textId="77777777" w:rsidR="000C5193" w:rsidRDefault="000C5193" w:rsidP="00B00155">
            <w:pPr>
              <w:spacing w:after="0" w:line="240" w:lineRule="auto"/>
              <w:rPr>
                <w:rFonts w:asciiTheme="minorHAnsi" w:eastAsiaTheme="minorHAnsi" w:hAnsiTheme="minorHAnsi" w:cstheme="minorBidi"/>
                <w:b/>
                <w:bCs/>
              </w:rPr>
            </w:pPr>
          </w:p>
          <w:p w14:paraId="1D957FAC" w14:textId="77777777" w:rsidR="000C5193" w:rsidRPr="005D7731" w:rsidRDefault="000C5193" w:rsidP="00B00155">
            <w:pPr>
              <w:spacing w:after="0" w:line="240" w:lineRule="auto"/>
              <w:rPr>
                <w:rFonts w:asciiTheme="minorHAnsi" w:eastAsiaTheme="minorHAnsi" w:hAnsiTheme="minorHAnsi" w:cstheme="minorBidi"/>
                <w:b/>
                <w:bCs/>
              </w:rPr>
            </w:pPr>
          </w:p>
          <w:p w14:paraId="0B4FB82A" w14:textId="77777777" w:rsidR="000C5193" w:rsidRDefault="000C5193" w:rsidP="00B00155">
            <w:pPr>
              <w:spacing w:after="0" w:line="240" w:lineRule="auto"/>
              <w:rPr>
                <w:rFonts w:asciiTheme="minorHAnsi" w:eastAsiaTheme="minorHAnsi" w:hAnsiTheme="minorHAnsi" w:cstheme="minorBidi"/>
                <w:b/>
                <w:bCs/>
              </w:rPr>
            </w:pPr>
          </w:p>
          <w:p w14:paraId="097A4C0A" w14:textId="77777777" w:rsidR="005F0BAC" w:rsidRPr="005D7731" w:rsidRDefault="005F0BAC" w:rsidP="00B00155">
            <w:pPr>
              <w:spacing w:after="0" w:line="240" w:lineRule="auto"/>
              <w:rPr>
                <w:rFonts w:asciiTheme="minorHAnsi" w:eastAsiaTheme="minorHAnsi" w:hAnsiTheme="minorHAnsi" w:cstheme="minorBidi"/>
                <w:b/>
                <w:bCs/>
              </w:rPr>
            </w:pPr>
          </w:p>
          <w:p w14:paraId="0C58CC19" w14:textId="77777777" w:rsidR="000C5193" w:rsidRDefault="000C5193" w:rsidP="00B00155">
            <w:pPr>
              <w:spacing w:after="0" w:line="240" w:lineRule="auto"/>
              <w:rPr>
                <w:rFonts w:asciiTheme="minorHAnsi" w:eastAsiaTheme="minorHAnsi" w:hAnsiTheme="minorHAnsi" w:cstheme="minorBidi"/>
                <w:b/>
                <w:bCs/>
              </w:rPr>
            </w:pPr>
          </w:p>
          <w:p w14:paraId="71AA30D3" w14:textId="77777777" w:rsidR="00DC10FF" w:rsidRDefault="00DC10FF" w:rsidP="00B00155">
            <w:pPr>
              <w:spacing w:after="0" w:line="240" w:lineRule="auto"/>
              <w:rPr>
                <w:rFonts w:asciiTheme="minorHAnsi" w:eastAsiaTheme="minorHAnsi" w:hAnsiTheme="minorHAnsi" w:cstheme="minorBidi"/>
                <w:b/>
                <w:bCs/>
              </w:rPr>
            </w:pPr>
          </w:p>
          <w:p w14:paraId="55533602" w14:textId="77777777" w:rsidR="000C5193" w:rsidRPr="005D7731" w:rsidRDefault="000C5193" w:rsidP="00B00155">
            <w:pPr>
              <w:spacing w:after="0" w:line="240" w:lineRule="auto"/>
              <w:rPr>
                <w:rFonts w:asciiTheme="minorHAnsi" w:eastAsiaTheme="minorHAnsi" w:hAnsiTheme="minorHAnsi" w:cstheme="minorBidi"/>
                <w:b/>
                <w:bCs/>
              </w:rPr>
            </w:pPr>
          </w:p>
          <w:p w14:paraId="105BB46A" w14:textId="543E39C9" w:rsidR="000C5193" w:rsidRPr="00B00155" w:rsidRDefault="009C593B" w:rsidP="009C593B">
            <w:pPr>
              <w:spacing w:after="0" w:line="240" w:lineRule="auto"/>
              <w:contextualSpacing/>
              <w:rPr>
                <w:rFonts w:asciiTheme="minorHAnsi" w:eastAsiaTheme="minorHAnsi" w:hAnsiTheme="minorHAnsi" w:cstheme="minorBidi"/>
                <w:b/>
                <w:bCs/>
              </w:rPr>
            </w:pPr>
            <w:r>
              <w:rPr>
                <w:rFonts w:ascii="Arial" w:eastAsiaTheme="minorHAnsi" w:hAnsi="Arial" w:cs="Arial"/>
                <w:b/>
                <w:bCs/>
              </w:rPr>
              <w:t xml:space="preserve">     </w:t>
            </w:r>
            <w:r w:rsidR="000C5193" w:rsidRPr="005D7731">
              <w:rPr>
                <w:rFonts w:ascii="Arial" w:eastAsiaTheme="minorHAnsi" w:hAnsi="Arial" w:cs="Arial"/>
                <w:b/>
                <w:bCs/>
              </w:rPr>
              <w:t xml:space="preserve">The Marketing environment (Macro) </w:t>
            </w:r>
            <w:r w:rsidR="00B00155" w:rsidRPr="005D7731">
              <w:rPr>
                <w:rFonts w:ascii="Arial" w:eastAsiaTheme="minorHAnsi" w:hAnsi="Arial" w:cs="Arial"/>
                <w:b/>
                <w:bCs/>
              </w:rPr>
              <w:t xml:space="preserve">PESTEL </w:t>
            </w:r>
          </w:p>
          <w:p w14:paraId="7B3DEA10" w14:textId="77777777" w:rsidR="00B00155" w:rsidRPr="005D7731" w:rsidRDefault="00B00155" w:rsidP="00B00155">
            <w:pPr>
              <w:spacing w:after="0" w:line="240" w:lineRule="auto"/>
              <w:ind w:left="1080"/>
              <w:contextualSpacing/>
              <w:rPr>
                <w:rFonts w:asciiTheme="minorHAnsi" w:eastAsiaTheme="minorHAnsi" w:hAnsiTheme="minorHAnsi" w:cstheme="minorBidi"/>
                <w:b/>
                <w:bCs/>
              </w:rPr>
            </w:pPr>
          </w:p>
          <w:p w14:paraId="1E1281EA" w14:textId="261A4DA3" w:rsidR="00184C2A" w:rsidRPr="009C593B" w:rsidRDefault="00184C2A" w:rsidP="00184C2A">
            <w:pPr>
              <w:rPr>
                <w:rFonts w:ascii="Arial" w:eastAsia="Times New Roman" w:hAnsi="Arial" w:cs="Arial"/>
                <w:sz w:val="24"/>
                <w:szCs w:val="24"/>
              </w:rPr>
            </w:pPr>
            <w:r w:rsidRPr="009C593B">
              <w:rPr>
                <w:rFonts w:ascii="Arial" w:hAnsi="Arial" w:cs="Arial"/>
                <w:sz w:val="24"/>
                <w:szCs w:val="24"/>
              </w:rPr>
              <w:t xml:space="preserve">Various government policies have affected </w:t>
            </w:r>
            <w:r w:rsidR="00B75A36">
              <w:rPr>
                <w:rFonts w:ascii="Arial" w:hAnsi="Arial" w:cs="Arial"/>
                <w:sz w:val="24"/>
                <w:szCs w:val="24"/>
              </w:rPr>
              <w:t>the hotel</w:t>
            </w:r>
            <w:r w:rsidRPr="009C593B">
              <w:rPr>
                <w:rFonts w:ascii="Arial" w:hAnsi="Arial" w:cs="Arial"/>
                <w:sz w:val="24"/>
                <w:szCs w:val="24"/>
              </w:rPr>
              <w:t xml:space="preserve"> operations. High taxation and requirement fees remitted during trade agreements have posed financial challenges for the company. However, </w:t>
            </w:r>
            <w:r w:rsidR="00203DF7">
              <w:rPr>
                <w:rFonts w:ascii="Arial" w:hAnsi="Arial" w:cs="Arial"/>
                <w:sz w:val="24"/>
                <w:szCs w:val="24"/>
              </w:rPr>
              <w:t>they</w:t>
            </w:r>
            <w:r w:rsidRPr="009C593B">
              <w:rPr>
                <w:rFonts w:ascii="Arial" w:hAnsi="Arial" w:cs="Arial"/>
                <w:sz w:val="24"/>
                <w:szCs w:val="24"/>
              </w:rPr>
              <w:t xml:space="preserve"> try to overcome this by taking advantage of tax holidays and subsidies. Environmental pollution has posed a challenge, specifically noise pollution caused by the nearby port. </w:t>
            </w:r>
            <w:r w:rsidR="00203DF7">
              <w:rPr>
                <w:rFonts w:ascii="Arial" w:hAnsi="Arial" w:cs="Arial"/>
                <w:sz w:val="24"/>
                <w:szCs w:val="24"/>
              </w:rPr>
              <w:t>The hotel</w:t>
            </w:r>
            <w:r w:rsidRPr="009C593B">
              <w:rPr>
                <w:rFonts w:ascii="Arial" w:hAnsi="Arial" w:cs="Arial"/>
                <w:sz w:val="24"/>
                <w:szCs w:val="24"/>
              </w:rPr>
              <w:t xml:space="preserve"> reported this, received compensation, and intend to build noise-proof walls surrounding the hotel.</w:t>
            </w:r>
          </w:p>
          <w:p w14:paraId="470EB484" w14:textId="248A8641" w:rsidR="00184C2A" w:rsidRPr="009C593B" w:rsidRDefault="00184C2A" w:rsidP="00184C2A">
            <w:pPr>
              <w:rPr>
                <w:rFonts w:ascii="Arial" w:hAnsi="Arial" w:cs="Arial"/>
                <w:sz w:val="24"/>
                <w:szCs w:val="24"/>
              </w:rPr>
            </w:pPr>
            <w:r w:rsidRPr="009C593B">
              <w:rPr>
                <w:rFonts w:ascii="Arial" w:hAnsi="Arial" w:cs="Arial"/>
                <w:sz w:val="24"/>
                <w:szCs w:val="24"/>
              </w:rPr>
              <w:t xml:space="preserve">Consistent efforts towards charity work and community social responsibility work have enabled </w:t>
            </w:r>
            <w:r w:rsidR="001F2349">
              <w:rPr>
                <w:rFonts w:ascii="Arial" w:hAnsi="Arial" w:cs="Arial"/>
                <w:sz w:val="24"/>
                <w:szCs w:val="24"/>
              </w:rPr>
              <w:t>the hotel</w:t>
            </w:r>
            <w:r w:rsidRPr="009C593B">
              <w:rPr>
                <w:rFonts w:ascii="Arial" w:hAnsi="Arial" w:cs="Arial"/>
                <w:sz w:val="24"/>
                <w:szCs w:val="24"/>
              </w:rPr>
              <w:t xml:space="preserve"> to gain social popularity. Many customers value </w:t>
            </w:r>
            <w:r w:rsidR="001F2349">
              <w:rPr>
                <w:rFonts w:ascii="Arial" w:hAnsi="Arial" w:cs="Arial"/>
                <w:sz w:val="24"/>
                <w:szCs w:val="24"/>
              </w:rPr>
              <w:t>them</w:t>
            </w:r>
            <w:r w:rsidRPr="009C593B">
              <w:rPr>
                <w:rFonts w:ascii="Arial" w:hAnsi="Arial" w:cs="Arial"/>
                <w:sz w:val="24"/>
                <w:szCs w:val="24"/>
              </w:rPr>
              <w:t xml:space="preserve"> more because of </w:t>
            </w:r>
            <w:r w:rsidR="001F2349">
              <w:rPr>
                <w:rFonts w:ascii="Arial" w:hAnsi="Arial" w:cs="Arial"/>
                <w:sz w:val="24"/>
                <w:szCs w:val="24"/>
              </w:rPr>
              <w:t>their</w:t>
            </w:r>
            <w:r w:rsidRPr="009C593B">
              <w:rPr>
                <w:rFonts w:ascii="Arial" w:hAnsi="Arial" w:cs="Arial"/>
                <w:sz w:val="24"/>
                <w:szCs w:val="24"/>
              </w:rPr>
              <w:t xml:space="preserve"> efforts to improve social welfare, thereby gaining their trust even in our services (Oxford College of Marketing, 2018).</w:t>
            </w:r>
          </w:p>
          <w:p w14:paraId="1A3002DF" w14:textId="1A5757D1" w:rsidR="00184C2A" w:rsidRPr="009C593B" w:rsidRDefault="00ED69AE" w:rsidP="00184C2A">
            <w:pPr>
              <w:rPr>
                <w:rFonts w:ascii="Arial" w:hAnsi="Arial" w:cs="Arial"/>
                <w:sz w:val="24"/>
                <w:szCs w:val="24"/>
              </w:rPr>
            </w:pPr>
            <w:r>
              <w:rPr>
                <w:rFonts w:ascii="Arial" w:hAnsi="Arial" w:cs="Arial"/>
                <w:sz w:val="24"/>
                <w:szCs w:val="24"/>
              </w:rPr>
              <w:t xml:space="preserve">The hotel </w:t>
            </w:r>
            <w:r w:rsidR="00DB11AE" w:rsidRPr="009C593B">
              <w:rPr>
                <w:rFonts w:ascii="Arial" w:hAnsi="Arial" w:cs="Arial"/>
                <w:sz w:val="24"/>
                <w:szCs w:val="24"/>
              </w:rPr>
              <w:t>tries</w:t>
            </w:r>
            <w:r w:rsidR="00184C2A" w:rsidRPr="009C593B">
              <w:rPr>
                <w:rFonts w:ascii="Arial" w:hAnsi="Arial" w:cs="Arial"/>
                <w:sz w:val="24"/>
                <w:szCs w:val="24"/>
              </w:rPr>
              <w:t xml:space="preserve"> </w:t>
            </w:r>
            <w:r>
              <w:rPr>
                <w:rFonts w:ascii="Arial" w:hAnsi="Arial" w:cs="Arial"/>
                <w:sz w:val="24"/>
                <w:szCs w:val="24"/>
              </w:rPr>
              <w:t xml:space="preserve">their </w:t>
            </w:r>
            <w:r w:rsidR="00184C2A" w:rsidRPr="009C593B">
              <w:rPr>
                <w:rFonts w:ascii="Arial" w:hAnsi="Arial" w:cs="Arial"/>
                <w:sz w:val="24"/>
                <w:szCs w:val="24"/>
              </w:rPr>
              <w:t xml:space="preserve">best to ensure the safety of products and services to </w:t>
            </w:r>
            <w:r>
              <w:rPr>
                <w:rFonts w:ascii="Arial" w:hAnsi="Arial" w:cs="Arial"/>
                <w:sz w:val="24"/>
                <w:szCs w:val="24"/>
              </w:rPr>
              <w:t>the</w:t>
            </w:r>
            <w:r w:rsidR="00184C2A" w:rsidRPr="009C593B">
              <w:rPr>
                <w:rFonts w:ascii="Arial" w:hAnsi="Arial" w:cs="Arial"/>
                <w:sz w:val="24"/>
                <w:szCs w:val="24"/>
              </w:rPr>
              <w:t xml:space="preserve"> customers. </w:t>
            </w:r>
            <w:r>
              <w:rPr>
                <w:rFonts w:ascii="Arial" w:hAnsi="Arial" w:cs="Arial"/>
                <w:sz w:val="24"/>
                <w:szCs w:val="24"/>
              </w:rPr>
              <w:t xml:space="preserve">The </w:t>
            </w:r>
            <w:r w:rsidR="00184C2A" w:rsidRPr="009C593B">
              <w:rPr>
                <w:rFonts w:ascii="Arial" w:hAnsi="Arial" w:cs="Arial"/>
                <w:sz w:val="24"/>
                <w:szCs w:val="24"/>
              </w:rPr>
              <w:t>food is handled in the most hygienic conditions, a</w:t>
            </w:r>
            <w:r w:rsidR="006F64CF">
              <w:rPr>
                <w:rFonts w:ascii="Arial" w:hAnsi="Arial" w:cs="Arial"/>
                <w:sz w:val="24"/>
                <w:szCs w:val="24"/>
              </w:rPr>
              <w:t>nd the</w:t>
            </w:r>
            <w:r w:rsidR="00184C2A" w:rsidRPr="009C593B">
              <w:rPr>
                <w:rFonts w:ascii="Arial" w:hAnsi="Arial" w:cs="Arial"/>
                <w:sz w:val="24"/>
                <w:szCs w:val="24"/>
              </w:rPr>
              <w:t xml:space="preserve"> chefs and support staff are well trained, and frequent health checks are conducted.</w:t>
            </w:r>
          </w:p>
          <w:p w14:paraId="3EEAF376" w14:textId="298B9282" w:rsidR="00184C2A" w:rsidRPr="009C593B" w:rsidRDefault="00184C2A" w:rsidP="00184C2A">
            <w:pPr>
              <w:rPr>
                <w:rFonts w:ascii="Arial" w:hAnsi="Arial" w:cs="Arial"/>
                <w:sz w:val="24"/>
                <w:szCs w:val="24"/>
              </w:rPr>
            </w:pPr>
            <w:r w:rsidRPr="009C593B">
              <w:rPr>
                <w:rFonts w:ascii="Arial" w:hAnsi="Arial" w:cs="Arial"/>
                <w:sz w:val="24"/>
                <w:szCs w:val="24"/>
              </w:rPr>
              <w:t>The hotel will reopen on 05/01/2022, and now to travel to Bermuda, the tourist must obtain a travel authorisation and wear a mask indoors. The government says all</w:t>
            </w:r>
            <w:r w:rsidRPr="009C593B">
              <w:rPr>
                <w:rStyle w:val="Strong"/>
                <w:rFonts w:ascii="Arial" w:hAnsi="Arial" w:cs="Arial"/>
                <w:color w:val="0E101A"/>
                <w:sz w:val="24"/>
                <w:szCs w:val="24"/>
              </w:rPr>
              <w:t> </w:t>
            </w:r>
            <w:r w:rsidRPr="00036E2A">
              <w:rPr>
                <w:rStyle w:val="Strong"/>
                <w:rFonts w:ascii="Arial" w:hAnsi="Arial" w:cs="Arial"/>
                <w:b w:val="0"/>
                <w:bCs w:val="0"/>
                <w:color w:val="0E101A"/>
                <w:sz w:val="24"/>
                <w:szCs w:val="24"/>
              </w:rPr>
              <w:t>visitors,</w:t>
            </w:r>
            <w:r w:rsidRPr="009C593B">
              <w:rPr>
                <w:rStyle w:val="Strong"/>
                <w:rFonts w:ascii="Arial" w:hAnsi="Arial" w:cs="Arial"/>
                <w:b w:val="0"/>
                <w:bCs w:val="0"/>
                <w:color w:val="0E101A"/>
                <w:sz w:val="24"/>
                <w:szCs w:val="24"/>
              </w:rPr>
              <w:t xml:space="preserve"> 2-year-old</w:t>
            </w:r>
            <w:r w:rsidRPr="009C593B">
              <w:rPr>
                <w:rFonts w:ascii="Arial" w:hAnsi="Arial" w:cs="Arial"/>
                <w:b/>
                <w:bCs/>
                <w:sz w:val="24"/>
                <w:szCs w:val="24"/>
              </w:rPr>
              <w:t> </w:t>
            </w:r>
            <w:r w:rsidRPr="009C593B">
              <w:rPr>
                <w:rFonts w:ascii="Arial" w:hAnsi="Arial" w:cs="Arial"/>
                <w:sz w:val="24"/>
                <w:szCs w:val="24"/>
              </w:rPr>
              <w:t xml:space="preserve">and older, must apply for and complete a Bermuda COVID-19 Travel Authorisation 1 to 3 days before arriving in Bermuda to travel to the island. Failure to do so could lead to repatriation to the gateway </w:t>
            </w:r>
            <w:r w:rsidR="0064279E" w:rsidRPr="009C593B">
              <w:rPr>
                <w:rFonts w:ascii="Arial" w:hAnsi="Arial" w:cs="Arial"/>
                <w:sz w:val="24"/>
                <w:szCs w:val="24"/>
              </w:rPr>
              <w:t>city</w:t>
            </w:r>
            <w:r w:rsidR="0064279E">
              <w:rPr>
                <w:rFonts w:ascii="Arial" w:hAnsi="Arial" w:cs="Arial"/>
                <w:sz w:val="24"/>
                <w:szCs w:val="24"/>
              </w:rPr>
              <w:t xml:space="preserve"> (Bermuda Government)</w:t>
            </w:r>
            <w:r w:rsidRPr="009C593B">
              <w:rPr>
                <w:rFonts w:ascii="Arial" w:hAnsi="Arial" w:cs="Arial"/>
                <w:sz w:val="24"/>
                <w:szCs w:val="24"/>
              </w:rPr>
              <w:t xml:space="preserve">. The customers need to be informed about that through all available </w:t>
            </w:r>
            <w:r w:rsidR="00DB11AE" w:rsidRPr="009C593B">
              <w:rPr>
                <w:rFonts w:ascii="Arial" w:hAnsi="Arial" w:cs="Arial"/>
                <w:sz w:val="24"/>
                <w:szCs w:val="24"/>
              </w:rPr>
              <w:t>channels</w:t>
            </w:r>
            <w:r w:rsidR="0064279E">
              <w:rPr>
                <w:rFonts w:ascii="Arial" w:hAnsi="Arial" w:cs="Arial"/>
                <w:sz w:val="24"/>
                <w:szCs w:val="24"/>
              </w:rPr>
              <w:t>.</w:t>
            </w:r>
          </w:p>
          <w:p w14:paraId="0D124DA4" w14:textId="77777777" w:rsidR="000C5193" w:rsidRPr="005D7731" w:rsidRDefault="000C5193" w:rsidP="00B00155">
            <w:pPr>
              <w:spacing w:after="0" w:line="240" w:lineRule="auto"/>
              <w:rPr>
                <w:rFonts w:asciiTheme="minorHAnsi" w:eastAsiaTheme="minorHAnsi" w:hAnsiTheme="minorHAnsi" w:cstheme="minorBidi"/>
                <w:b/>
                <w:bCs/>
              </w:rPr>
            </w:pPr>
          </w:p>
          <w:p w14:paraId="12394993" w14:textId="77777777" w:rsidR="000C5193" w:rsidRPr="005D7731" w:rsidRDefault="000C5193" w:rsidP="00B00155">
            <w:pPr>
              <w:spacing w:after="0" w:line="240" w:lineRule="auto"/>
              <w:rPr>
                <w:rFonts w:asciiTheme="minorHAnsi" w:eastAsiaTheme="minorHAnsi" w:hAnsiTheme="minorHAnsi" w:cstheme="minorBidi"/>
                <w:b/>
                <w:bCs/>
              </w:rPr>
            </w:pPr>
          </w:p>
          <w:p w14:paraId="3AC83A56" w14:textId="77777777" w:rsidR="000C5193" w:rsidRPr="005D7731" w:rsidRDefault="000C5193" w:rsidP="00B00155">
            <w:pPr>
              <w:spacing w:after="0" w:line="240" w:lineRule="auto"/>
              <w:rPr>
                <w:rFonts w:asciiTheme="minorHAnsi" w:eastAsiaTheme="minorHAnsi" w:hAnsiTheme="minorHAnsi" w:cstheme="minorBidi"/>
                <w:b/>
                <w:bCs/>
              </w:rPr>
            </w:pPr>
          </w:p>
          <w:p w14:paraId="2E72B5FB" w14:textId="77777777" w:rsidR="000C5193" w:rsidRPr="005D7731" w:rsidRDefault="000C5193" w:rsidP="00B00155">
            <w:pPr>
              <w:spacing w:after="0" w:line="240" w:lineRule="auto"/>
              <w:rPr>
                <w:rFonts w:ascii="Arial" w:eastAsiaTheme="minorHAnsi" w:hAnsi="Arial" w:cs="Arial"/>
                <w:b/>
                <w:bCs/>
                <w:color w:val="FF0000"/>
              </w:rPr>
            </w:pPr>
          </w:p>
          <w:p w14:paraId="01BC35A1" w14:textId="77777777" w:rsidR="000C5193" w:rsidRPr="005D7731" w:rsidRDefault="000C5193" w:rsidP="00B00155">
            <w:pPr>
              <w:spacing w:after="0" w:line="240" w:lineRule="auto"/>
              <w:rPr>
                <w:rFonts w:asciiTheme="minorHAnsi" w:eastAsiaTheme="minorHAnsi" w:hAnsiTheme="minorHAnsi" w:cstheme="minorBidi"/>
                <w:b/>
                <w:bCs/>
              </w:rPr>
            </w:pPr>
          </w:p>
          <w:p w14:paraId="2C6213FE" w14:textId="77777777" w:rsidR="000C5193" w:rsidRPr="005D7731" w:rsidRDefault="000C5193" w:rsidP="00B00155">
            <w:pPr>
              <w:spacing w:after="0" w:line="240" w:lineRule="auto"/>
              <w:rPr>
                <w:rFonts w:asciiTheme="minorHAnsi" w:eastAsiaTheme="minorHAnsi" w:hAnsiTheme="minorHAnsi" w:cstheme="minorBidi"/>
                <w:b/>
                <w:bCs/>
              </w:rPr>
            </w:pPr>
          </w:p>
          <w:p w14:paraId="49A5BB16" w14:textId="77777777" w:rsidR="000C5193" w:rsidRPr="005D7731" w:rsidRDefault="000C5193" w:rsidP="00B00155">
            <w:pPr>
              <w:spacing w:after="0" w:line="240" w:lineRule="auto"/>
              <w:rPr>
                <w:rFonts w:asciiTheme="minorHAnsi" w:eastAsiaTheme="minorHAnsi" w:hAnsiTheme="minorHAnsi" w:cstheme="minorBidi"/>
                <w:b/>
                <w:bCs/>
              </w:rPr>
            </w:pPr>
          </w:p>
          <w:p w14:paraId="7607143B" w14:textId="77777777" w:rsidR="000C5193" w:rsidRPr="005D7731" w:rsidRDefault="000C5193" w:rsidP="00B00155">
            <w:pPr>
              <w:spacing w:after="0" w:line="240" w:lineRule="auto"/>
              <w:rPr>
                <w:rFonts w:asciiTheme="minorHAnsi" w:eastAsiaTheme="minorHAnsi" w:hAnsiTheme="minorHAnsi" w:cstheme="minorBidi"/>
                <w:b/>
                <w:bCs/>
              </w:rPr>
            </w:pPr>
          </w:p>
          <w:p w14:paraId="08A00217" w14:textId="77777777" w:rsidR="000C5193" w:rsidRPr="005D7731" w:rsidRDefault="000C5193" w:rsidP="00B00155">
            <w:pPr>
              <w:spacing w:after="0" w:line="240" w:lineRule="auto"/>
              <w:rPr>
                <w:rFonts w:asciiTheme="minorHAnsi" w:eastAsiaTheme="minorHAnsi" w:hAnsiTheme="minorHAnsi" w:cstheme="minorBidi"/>
                <w:b/>
                <w:bCs/>
              </w:rPr>
            </w:pPr>
          </w:p>
          <w:p w14:paraId="7D7CDA22" w14:textId="77777777" w:rsidR="000C5193" w:rsidRPr="005D7731" w:rsidRDefault="000C5193" w:rsidP="00B00155">
            <w:pPr>
              <w:spacing w:after="0" w:line="240" w:lineRule="auto"/>
              <w:rPr>
                <w:rFonts w:asciiTheme="minorHAnsi" w:eastAsiaTheme="minorHAnsi" w:hAnsiTheme="minorHAnsi" w:cstheme="minorBidi"/>
                <w:b/>
                <w:bCs/>
              </w:rPr>
            </w:pPr>
          </w:p>
          <w:p w14:paraId="39C949E1" w14:textId="77777777" w:rsidR="000C5193" w:rsidRPr="005D7731" w:rsidRDefault="000C5193" w:rsidP="00B00155">
            <w:pPr>
              <w:spacing w:after="0" w:line="240" w:lineRule="auto"/>
              <w:rPr>
                <w:rFonts w:asciiTheme="minorHAnsi" w:eastAsiaTheme="minorHAnsi" w:hAnsiTheme="minorHAnsi" w:cstheme="minorBidi"/>
                <w:b/>
                <w:bCs/>
              </w:rPr>
            </w:pPr>
          </w:p>
          <w:p w14:paraId="7A241C91" w14:textId="77777777" w:rsidR="000C5193" w:rsidRPr="005D7731" w:rsidRDefault="000C5193" w:rsidP="00B00155">
            <w:pPr>
              <w:spacing w:after="0" w:line="240" w:lineRule="auto"/>
              <w:rPr>
                <w:rFonts w:asciiTheme="minorHAnsi" w:eastAsiaTheme="minorHAnsi" w:hAnsiTheme="minorHAnsi" w:cstheme="minorBidi"/>
                <w:b/>
                <w:bCs/>
              </w:rPr>
            </w:pPr>
          </w:p>
          <w:p w14:paraId="5668F317" w14:textId="77777777" w:rsidR="000C5193" w:rsidRPr="005D7731" w:rsidRDefault="000C5193" w:rsidP="00B00155">
            <w:pPr>
              <w:spacing w:after="0" w:line="240" w:lineRule="auto"/>
              <w:rPr>
                <w:rFonts w:asciiTheme="minorHAnsi" w:eastAsiaTheme="minorHAnsi" w:hAnsiTheme="minorHAnsi" w:cstheme="minorBidi"/>
                <w:b/>
                <w:bCs/>
              </w:rPr>
            </w:pPr>
          </w:p>
          <w:p w14:paraId="1342A27C" w14:textId="77777777" w:rsidR="000C5193" w:rsidRPr="005D7731" w:rsidRDefault="000C5193" w:rsidP="00B00155">
            <w:pPr>
              <w:spacing w:after="0" w:line="240" w:lineRule="auto"/>
              <w:rPr>
                <w:rFonts w:asciiTheme="minorHAnsi" w:eastAsiaTheme="minorHAnsi" w:hAnsiTheme="minorHAnsi" w:cstheme="minorBidi"/>
                <w:b/>
                <w:bCs/>
              </w:rPr>
            </w:pPr>
          </w:p>
          <w:p w14:paraId="7E601C73" w14:textId="77777777" w:rsidR="000C5193" w:rsidRPr="005D7731" w:rsidRDefault="000C5193" w:rsidP="00B00155">
            <w:pPr>
              <w:spacing w:after="0" w:line="240" w:lineRule="auto"/>
              <w:rPr>
                <w:rFonts w:asciiTheme="minorHAnsi" w:eastAsiaTheme="minorHAnsi" w:hAnsiTheme="minorHAnsi" w:cstheme="minorBidi"/>
                <w:b/>
                <w:bCs/>
              </w:rPr>
            </w:pPr>
          </w:p>
          <w:p w14:paraId="48306AD4" w14:textId="77777777" w:rsidR="000C5193" w:rsidRPr="005D7731" w:rsidRDefault="000C5193" w:rsidP="00B00155">
            <w:pPr>
              <w:spacing w:after="0" w:line="240" w:lineRule="auto"/>
              <w:rPr>
                <w:rFonts w:asciiTheme="minorHAnsi" w:eastAsiaTheme="minorHAnsi" w:hAnsiTheme="minorHAnsi" w:cstheme="minorBidi"/>
                <w:b/>
                <w:bCs/>
              </w:rPr>
            </w:pPr>
          </w:p>
          <w:p w14:paraId="047F1505" w14:textId="77777777" w:rsidR="000C5193" w:rsidRPr="005D7731" w:rsidRDefault="000C5193" w:rsidP="00B00155">
            <w:pPr>
              <w:spacing w:after="0" w:line="240" w:lineRule="auto"/>
              <w:rPr>
                <w:rFonts w:asciiTheme="minorHAnsi" w:eastAsiaTheme="minorHAnsi" w:hAnsiTheme="minorHAnsi" w:cstheme="minorBidi"/>
                <w:b/>
                <w:bCs/>
              </w:rPr>
            </w:pPr>
          </w:p>
          <w:p w14:paraId="1A5617AB" w14:textId="77777777" w:rsidR="000C5193" w:rsidRPr="005D7731" w:rsidRDefault="000C5193" w:rsidP="00B00155">
            <w:pPr>
              <w:spacing w:after="0" w:line="240" w:lineRule="auto"/>
              <w:rPr>
                <w:rFonts w:asciiTheme="minorHAnsi" w:eastAsiaTheme="minorHAnsi" w:hAnsiTheme="minorHAnsi" w:cstheme="minorBidi"/>
                <w:b/>
                <w:bCs/>
              </w:rPr>
            </w:pPr>
          </w:p>
          <w:p w14:paraId="73D6AD18" w14:textId="77777777" w:rsidR="000C5193" w:rsidRPr="005D7731" w:rsidRDefault="000C5193" w:rsidP="00B00155">
            <w:pPr>
              <w:spacing w:after="0" w:line="240" w:lineRule="auto"/>
              <w:rPr>
                <w:rFonts w:asciiTheme="minorHAnsi" w:eastAsiaTheme="minorHAnsi" w:hAnsiTheme="minorHAnsi" w:cstheme="minorBidi"/>
                <w:b/>
                <w:bCs/>
              </w:rPr>
            </w:pPr>
          </w:p>
          <w:p w14:paraId="0DBB77D8" w14:textId="77777777" w:rsidR="000C5193" w:rsidRPr="005D7731" w:rsidRDefault="000C5193" w:rsidP="00B00155">
            <w:pPr>
              <w:spacing w:after="0" w:line="240" w:lineRule="auto"/>
              <w:rPr>
                <w:rFonts w:asciiTheme="minorHAnsi" w:eastAsiaTheme="minorHAnsi" w:hAnsiTheme="minorHAnsi" w:cstheme="minorBidi"/>
                <w:b/>
                <w:bCs/>
              </w:rPr>
            </w:pPr>
          </w:p>
          <w:p w14:paraId="6BF15256" w14:textId="77777777" w:rsidR="000C5193" w:rsidRPr="005D7731" w:rsidRDefault="000C5193" w:rsidP="00B00155">
            <w:pPr>
              <w:spacing w:after="0" w:line="240" w:lineRule="auto"/>
              <w:rPr>
                <w:rFonts w:asciiTheme="minorHAnsi" w:eastAsiaTheme="minorHAnsi" w:hAnsiTheme="minorHAnsi" w:cstheme="minorBidi"/>
                <w:b/>
                <w:bCs/>
              </w:rPr>
            </w:pPr>
          </w:p>
          <w:p w14:paraId="0776A5E4" w14:textId="77777777" w:rsidR="008544A7" w:rsidRDefault="008544A7" w:rsidP="00B00155">
            <w:pPr>
              <w:spacing w:after="0" w:line="240" w:lineRule="auto"/>
              <w:rPr>
                <w:rFonts w:asciiTheme="minorHAnsi" w:eastAsiaTheme="minorHAnsi" w:hAnsiTheme="minorHAnsi" w:cstheme="minorBidi"/>
                <w:b/>
                <w:bCs/>
              </w:rPr>
            </w:pPr>
          </w:p>
          <w:p w14:paraId="3355D07F" w14:textId="77777777" w:rsidR="00036E2A" w:rsidRDefault="00036E2A" w:rsidP="00036E2A">
            <w:pPr>
              <w:spacing w:after="0" w:line="240" w:lineRule="auto"/>
              <w:contextualSpacing/>
              <w:rPr>
                <w:rFonts w:ascii="Arial" w:eastAsiaTheme="minorHAnsi" w:hAnsi="Arial" w:cs="Arial"/>
                <w:b/>
                <w:bCs/>
              </w:rPr>
            </w:pPr>
            <w:r>
              <w:rPr>
                <w:rFonts w:ascii="Arial" w:eastAsiaTheme="minorHAnsi" w:hAnsi="Arial" w:cs="Arial"/>
                <w:b/>
                <w:bCs/>
              </w:rPr>
              <w:t xml:space="preserve">   </w:t>
            </w:r>
          </w:p>
          <w:p w14:paraId="67E9D6B7" w14:textId="725B2618" w:rsidR="000C5193" w:rsidRDefault="00036E2A" w:rsidP="00036E2A">
            <w:pPr>
              <w:spacing w:after="0" w:line="240" w:lineRule="auto"/>
              <w:contextualSpacing/>
              <w:rPr>
                <w:rFonts w:ascii="Arial" w:eastAsiaTheme="minorHAnsi" w:hAnsi="Arial" w:cs="Arial"/>
                <w:b/>
                <w:bCs/>
                <w:color w:val="FF0000"/>
              </w:rPr>
            </w:pPr>
            <w:r>
              <w:rPr>
                <w:rFonts w:ascii="Arial" w:eastAsiaTheme="minorHAnsi" w:hAnsi="Arial" w:cs="Arial"/>
                <w:b/>
                <w:bCs/>
              </w:rPr>
              <w:t xml:space="preserve">     </w:t>
            </w:r>
            <w:r w:rsidR="000C5193" w:rsidRPr="005D7731">
              <w:rPr>
                <w:rFonts w:ascii="Arial" w:eastAsiaTheme="minorHAnsi" w:hAnsi="Arial" w:cs="Arial"/>
                <w:b/>
                <w:bCs/>
              </w:rPr>
              <w:t>Creating Customer Value &amp; Engagement</w:t>
            </w:r>
            <w:r w:rsidR="000C5193" w:rsidRPr="005D7731">
              <w:rPr>
                <w:rFonts w:ascii="Arial" w:eastAsiaTheme="minorHAnsi" w:hAnsi="Arial" w:cs="Arial"/>
                <w:b/>
                <w:bCs/>
                <w:color w:val="FF0000"/>
              </w:rPr>
              <w:t xml:space="preserve"> </w:t>
            </w:r>
          </w:p>
          <w:p w14:paraId="097C5CBD" w14:textId="77777777" w:rsidR="00036E2A" w:rsidRPr="005D7731" w:rsidRDefault="00036E2A" w:rsidP="00036E2A">
            <w:pPr>
              <w:spacing w:after="0" w:line="240" w:lineRule="auto"/>
              <w:contextualSpacing/>
              <w:rPr>
                <w:rFonts w:asciiTheme="minorHAnsi" w:eastAsiaTheme="minorHAnsi" w:hAnsiTheme="minorHAnsi" w:cstheme="minorBidi"/>
                <w:b/>
                <w:bCs/>
              </w:rPr>
            </w:pPr>
          </w:p>
          <w:p w14:paraId="60A799A7" w14:textId="44DF1FF8" w:rsidR="00AC564F" w:rsidRPr="00AC564F" w:rsidRDefault="0056660C" w:rsidP="00AC564F">
            <w:pPr>
              <w:rPr>
                <w:rFonts w:ascii="Arial" w:hAnsi="Arial" w:cs="Arial"/>
                <w:sz w:val="24"/>
                <w:szCs w:val="24"/>
              </w:rPr>
            </w:pPr>
            <w:r>
              <w:rPr>
                <w:rFonts w:ascii="Arial" w:hAnsi="Arial" w:cs="Arial"/>
                <w:sz w:val="24"/>
                <w:szCs w:val="24"/>
              </w:rPr>
              <w:t>The hotel</w:t>
            </w:r>
            <w:r w:rsidR="00AC564F" w:rsidRPr="00AC564F">
              <w:rPr>
                <w:rFonts w:ascii="Arial" w:hAnsi="Arial" w:cs="Arial"/>
                <w:sz w:val="24"/>
                <w:szCs w:val="24"/>
              </w:rPr>
              <w:t xml:space="preserve"> </w:t>
            </w:r>
            <w:r w:rsidR="004B62F4" w:rsidRPr="00AC564F">
              <w:rPr>
                <w:rFonts w:ascii="Arial" w:hAnsi="Arial" w:cs="Arial"/>
                <w:sz w:val="24"/>
                <w:szCs w:val="24"/>
              </w:rPr>
              <w:t>creates</w:t>
            </w:r>
            <w:r w:rsidR="00AC564F" w:rsidRPr="00AC564F">
              <w:rPr>
                <w:rFonts w:ascii="Arial" w:hAnsi="Arial" w:cs="Arial"/>
                <w:sz w:val="24"/>
                <w:szCs w:val="24"/>
              </w:rPr>
              <w:t xml:space="preserve"> customer value primarily by prioritizing quality over price. </w:t>
            </w:r>
            <w:r>
              <w:rPr>
                <w:rFonts w:ascii="Arial" w:hAnsi="Arial" w:cs="Arial"/>
                <w:sz w:val="24"/>
                <w:szCs w:val="24"/>
              </w:rPr>
              <w:t>The</w:t>
            </w:r>
            <w:r w:rsidR="00AC564F" w:rsidRPr="00AC564F">
              <w:rPr>
                <w:rFonts w:ascii="Arial" w:hAnsi="Arial" w:cs="Arial"/>
                <w:sz w:val="24"/>
                <w:szCs w:val="24"/>
              </w:rPr>
              <w:t xml:space="preserve"> financiers believe in </w:t>
            </w:r>
            <w:r w:rsidR="004B62F4">
              <w:rPr>
                <w:rFonts w:ascii="Arial" w:hAnsi="Arial" w:cs="Arial"/>
                <w:sz w:val="24"/>
                <w:szCs w:val="24"/>
              </w:rPr>
              <w:t>their</w:t>
            </w:r>
            <w:r w:rsidR="00AC564F" w:rsidRPr="00AC564F">
              <w:rPr>
                <w:rFonts w:ascii="Arial" w:hAnsi="Arial" w:cs="Arial"/>
                <w:sz w:val="24"/>
                <w:szCs w:val="24"/>
              </w:rPr>
              <w:t xml:space="preserve"> product and are willing to ensure </w:t>
            </w:r>
            <w:r w:rsidR="004B62F4">
              <w:rPr>
                <w:rFonts w:ascii="Arial" w:hAnsi="Arial" w:cs="Arial"/>
                <w:sz w:val="24"/>
                <w:szCs w:val="24"/>
              </w:rPr>
              <w:t>the</w:t>
            </w:r>
            <w:r w:rsidR="00AC564F" w:rsidRPr="00AC564F">
              <w:rPr>
                <w:rFonts w:ascii="Arial" w:hAnsi="Arial" w:cs="Arial"/>
                <w:sz w:val="24"/>
                <w:szCs w:val="24"/>
              </w:rPr>
              <w:t xml:space="preserve"> customers experience premium quality services (Nijssen and Frambach, 2001). </w:t>
            </w:r>
            <w:r w:rsidR="00B17CDE">
              <w:rPr>
                <w:rFonts w:ascii="Arial" w:hAnsi="Arial" w:cs="Arial"/>
                <w:sz w:val="24"/>
                <w:szCs w:val="24"/>
              </w:rPr>
              <w:t>They</w:t>
            </w:r>
            <w:r w:rsidR="00AC564F" w:rsidRPr="00AC564F">
              <w:rPr>
                <w:rFonts w:ascii="Arial" w:hAnsi="Arial" w:cs="Arial"/>
                <w:sz w:val="24"/>
                <w:szCs w:val="24"/>
              </w:rPr>
              <w:t xml:space="preserve"> have achieved this by upgrading all </w:t>
            </w:r>
            <w:r w:rsidR="00B17CDE">
              <w:rPr>
                <w:rFonts w:ascii="Arial" w:hAnsi="Arial" w:cs="Arial"/>
                <w:sz w:val="24"/>
                <w:szCs w:val="24"/>
              </w:rPr>
              <w:t>the</w:t>
            </w:r>
            <w:r w:rsidR="00AC564F" w:rsidRPr="00AC564F">
              <w:rPr>
                <w:rFonts w:ascii="Arial" w:hAnsi="Arial" w:cs="Arial"/>
                <w:sz w:val="24"/>
                <w:szCs w:val="24"/>
              </w:rPr>
              <w:t xml:space="preserve"> utilities to a world-class standard. </w:t>
            </w:r>
            <w:r w:rsidR="00B17CDE">
              <w:rPr>
                <w:rFonts w:ascii="Arial" w:hAnsi="Arial" w:cs="Arial"/>
                <w:sz w:val="24"/>
                <w:szCs w:val="24"/>
              </w:rPr>
              <w:t>They</w:t>
            </w:r>
            <w:r w:rsidR="00AC564F" w:rsidRPr="00AC564F">
              <w:rPr>
                <w:rFonts w:ascii="Arial" w:hAnsi="Arial" w:cs="Arial"/>
                <w:sz w:val="24"/>
                <w:szCs w:val="24"/>
              </w:rPr>
              <w:t xml:space="preserve"> also make a conscious effort to acquire customer feedback and act on it. By valuing customers’ opinions, they feel heard and willing to pay for our services again (Al-Rousan and Mohammed, 2010). In conjunction with this, </w:t>
            </w:r>
            <w:r w:rsidR="00DB11AE">
              <w:rPr>
                <w:rFonts w:ascii="Arial" w:hAnsi="Arial" w:cs="Arial"/>
                <w:sz w:val="24"/>
                <w:szCs w:val="24"/>
              </w:rPr>
              <w:t>they</w:t>
            </w:r>
            <w:r w:rsidR="00AC564F" w:rsidRPr="00AC564F">
              <w:rPr>
                <w:rFonts w:ascii="Arial" w:hAnsi="Arial" w:cs="Arial"/>
                <w:sz w:val="24"/>
                <w:szCs w:val="24"/>
              </w:rPr>
              <w:t xml:space="preserve"> have eased the buying process of services, as it is not limited to cash only. Customers can also pay for services using visa cards and mobile transfer services, making it convenient for them.</w:t>
            </w:r>
          </w:p>
          <w:p w14:paraId="2CDAD963" w14:textId="46D04BBD" w:rsidR="000C5193" w:rsidRPr="00AC564F" w:rsidRDefault="00DB11AE" w:rsidP="00AC564F">
            <w:pPr>
              <w:rPr>
                <w:rFonts w:ascii="Arial" w:hAnsi="Arial" w:cs="Arial"/>
                <w:sz w:val="24"/>
                <w:szCs w:val="24"/>
              </w:rPr>
            </w:pPr>
            <w:r>
              <w:rPr>
                <w:rFonts w:ascii="Arial" w:hAnsi="Arial" w:cs="Arial"/>
                <w:sz w:val="24"/>
                <w:szCs w:val="24"/>
              </w:rPr>
              <w:t>The</w:t>
            </w:r>
            <w:r w:rsidR="00AC564F" w:rsidRPr="00AC564F">
              <w:rPr>
                <w:rFonts w:ascii="Arial" w:hAnsi="Arial" w:cs="Arial"/>
                <w:sz w:val="24"/>
                <w:szCs w:val="24"/>
              </w:rPr>
              <w:t xml:space="preserve"> contact lines are open 24/7, and therefore, </w:t>
            </w:r>
            <w:r>
              <w:rPr>
                <w:rFonts w:ascii="Arial" w:hAnsi="Arial" w:cs="Arial"/>
                <w:sz w:val="24"/>
                <w:szCs w:val="24"/>
              </w:rPr>
              <w:t>the</w:t>
            </w:r>
            <w:r w:rsidR="00AC564F" w:rsidRPr="00AC564F">
              <w:rPr>
                <w:rFonts w:ascii="Arial" w:hAnsi="Arial" w:cs="Arial"/>
                <w:sz w:val="24"/>
                <w:szCs w:val="24"/>
              </w:rPr>
              <w:t xml:space="preserve"> </w:t>
            </w:r>
            <w:r w:rsidR="003F0B7B" w:rsidRPr="00AC564F">
              <w:rPr>
                <w:rFonts w:ascii="Arial" w:hAnsi="Arial" w:cs="Arial"/>
                <w:sz w:val="24"/>
                <w:szCs w:val="24"/>
              </w:rPr>
              <w:t>customer’s</w:t>
            </w:r>
            <w:r w:rsidR="00AC564F" w:rsidRPr="00AC564F">
              <w:rPr>
                <w:rFonts w:ascii="Arial" w:hAnsi="Arial" w:cs="Arial"/>
                <w:sz w:val="24"/>
                <w:szCs w:val="24"/>
              </w:rPr>
              <w:t xml:space="preserve"> needs are met almost immediately after they are communicated. By valuing and </w:t>
            </w:r>
            <w:r w:rsidR="003F0B7B" w:rsidRPr="00AC564F">
              <w:rPr>
                <w:rFonts w:ascii="Arial" w:hAnsi="Arial" w:cs="Arial"/>
                <w:sz w:val="24"/>
                <w:szCs w:val="24"/>
              </w:rPr>
              <w:t>engaging current</w:t>
            </w:r>
            <w:r w:rsidR="00AC564F" w:rsidRPr="00AC564F">
              <w:rPr>
                <w:rFonts w:ascii="Arial" w:hAnsi="Arial" w:cs="Arial"/>
                <w:sz w:val="24"/>
                <w:szCs w:val="24"/>
              </w:rPr>
              <w:t xml:space="preserve"> </w:t>
            </w:r>
            <w:r w:rsidR="003F0B7B" w:rsidRPr="00AC564F">
              <w:rPr>
                <w:rFonts w:ascii="Arial" w:hAnsi="Arial" w:cs="Arial"/>
                <w:sz w:val="24"/>
                <w:szCs w:val="24"/>
              </w:rPr>
              <w:t>customers,</w:t>
            </w:r>
            <w:r w:rsidR="003F0B7B">
              <w:rPr>
                <w:rFonts w:ascii="Arial" w:hAnsi="Arial" w:cs="Arial"/>
                <w:sz w:val="24"/>
                <w:szCs w:val="24"/>
              </w:rPr>
              <w:t xml:space="preserve"> the company</w:t>
            </w:r>
            <w:r w:rsidR="00AC564F" w:rsidRPr="00AC564F">
              <w:rPr>
                <w:rFonts w:ascii="Arial" w:hAnsi="Arial" w:cs="Arial"/>
                <w:sz w:val="24"/>
                <w:szCs w:val="24"/>
              </w:rPr>
              <w:t xml:space="preserve"> gain their trust enough to recommend </w:t>
            </w:r>
            <w:r w:rsidR="003F0B7B">
              <w:rPr>
                <w:rFonts w:ascii="Arial" w:hAnsi="Arial" w:cs="Arial"/>
                <w:sz w:val="24"/>
                <w:szCs w:val="24"/>
              </w:rPr>
              <w:t>them</w:t>
            </w:r>
            <w:r w:rsidR="00AC564F" w:rsidRPr="00AC564F">
              <w:rPr>
                <w:rFonts w:ascii="Arial" w:hAnsi="Arial" w:cs="Arial"/>
                <w:sz w:val="24"/>
                <w:szCs w:val="24"/>
              </w:rPr>
              <w:t xml:space="preserve"> to their friends and relatives. This also acts as a form of marketing for</w:t>
            </w:r>
            <w:r w:rsidR="003F0B7B">
              <w:rPr>
                <w:rFonts w:ascii="Arial" w:hAnsi="Arial" w:cs="Arial"/>
                <w:sz w:val="24"/>
                <w:szCs w:val="24"/>
              </w:rPr>
              <w:t xml:space="preserve"> them</w:t>
            </w:r>
            <w:r w:rsidR="00AC564F" w:rsidRPr="00AC564F">
              <w:rPr>
                <w:rFonts w:ascii="Arial" w:hAnsi="Arial" w:cs="Arial"/>
                <w:sz w:val="24"/>
                <w:szCs w:val="24"/>
              </w:rPr>
              <w:t xml:space="preserve"> as </w:t>
            </w:r>
            <w:r w:rsidR="00CE2C7D">
              <w:rPr>
                <w:rFonts w:ascii="Arial" w:hAnsi="Arial" w:cs="Arial"/>
                <w:sz w:val="24"/>
                <w:szCs w:val="24"/>
              </w:rPr>
              <w:t>they</w:t>
            </w:r>
            <w:r w:rsidR="00AC564F" w:rsidRPr="00AC564F">
              <w:rPr>
                <w:rFonts w:ascii="Arial" w:hAnsi="Arial" w:cs="Arial"/>
                <w:sz w:val="24"/>
                <w:szCs w:val="24"/>
              </w:rPr>
              <w:t xml:space="preserve"> have gained many customers through recommendations from the ones</w:t>
            </w:r>
            <w:r w:rsidR="00CE2C7D">
              <w:rPr>
                <w:rFonts w:ascii="Arial" w:hAnsi="Arial" w:cs="Arial"/>
                <w:sz w:val="24"/>
                <w:szCs w:val="24"/>
              </w:rPr>
              <w:t xml:space="preserve"> they </w:t>
            </w:r>
            <w:r w:rsidR="00AC564F" w:rsidRPr="00AC564F">
              <w:rPr>
                <w:rFonts w:ascii="Arial" w:hAnsi="Arial" w:cs="Arial"/>
                <w:sz w:val="24"/>
                <w:szCs w:val="24"/>
              </w:rPr>
              <w:t>previously served.</w:t>
            </w:r>
          </w:p>
          <w:p w14:paraId="62D278D0" w14:textId="77777777" w:rsidR="000C5193" w:rsidRPr="005D7731" w:rsidRDefault="000C5193" w:rsidP="00B00155">
            <w:pPr>
              <w:spacing w:after="0" w:line="240" w:lineRule="auto"/>
              <w:rPr>
                <w:rFonts w:asciiTheme="minorHAnsi" w:eastAsiaTheme="minorHAnsi" w:hAnsiTheme="minorHAnsi" w:cstheme="minorBidi"/>
                <w:b/>
                <w:bCs/>
              </w:rPr>
            </w:pPr>
          </w:p>
          <w:p w14:paraId="3F71B933" w14:textId="77777777" w:rsidR="000C5193" w:rsidRPr="005D7731" w:rsidRDefault="000C5193" w:rsidP="00B00155">
            <w:pPr>
              <w:spacing w:after="0" w:line="240" w:lineRule="auto"/>
              <w:rPr>
                <w:rFonts w:asciiTheme="minorHAnsi" w:eastAsiaTheme="minorHAnsi" w:hAnsiTheme="minorHAnsi" w:cstheme="minorBidi"/>
                <w:b/>
                <w:bCs/>
              </w:rPr>
            </w:pPr>
          </w:p>
          <w:p w14:paraId="08DABA1D" w14:textId="77777777" w:rsidR="000C5193" w:rsidRPr="005D7731" w:rsidRDefault="000C5193" w:rsidP="00B00155">
            <w:pPr>
              <w:spacing w:after="0" w:line="240" w:lineRule="auto"/>
              <w:rPr>
                <w:rFonts w:asciiTheme="minorHAnsi" w:eastAsiaTheme="minorHAnsi" w:hAnsiTheme="minorHAnsi" w:cstheme="minorBidi"/>
                <w:b/>
                <w:bCs/>
              </w:rPr>
            </w:pPr>
          </w:p>
          <w:p w14:paraId="4A22A32E" w14:textId="77777777" w:rsidR="000C5193" w:rsidRPr="005D7731" w:rsidRDefault="000C5193" w:rsidP="00B00155">
            <w:pPr>
              <w:spacing w:after="0" w:line="240" w:lineRule="auto"/>
              <w:rPr>
                <w:rFonts w:asciiTheme="minorHAnsi" w:eastAsiaTheme="minorHAnsi" w:hAnsiTheme="minorHAnsi" w:cstheme="minorBidi"/>
                <w:b/>
                <w:bCs/>
              </w:rPr>
            </w:pPr>
          </w:p>
          <w:p w14:paraId="2DDB01D7" w14:textId="77777777" w:rsidR="000C5193" w:rsidRPr="005D7731" w:rsidRDefault="000C5193" w:rsidP="00B00155">
            <w:pPr>
              <w:spacing w:after="0" w:line="240" w:lineRule="auto"/>
              <w:rPr>
                <w:rFonts w:asciiTheme="minorHAnsi" w:eastAsiaTheme="minorHAnsi" w:hAnsiTheme="minorHAnsi" w:cstheme="minorBidi"/>
                <w:b/>
                <w:bCs/>
              </w:rPr>
            </w:pPr>
          </w:p>
          <w:p w14:paraId="45E25EAF" w14:textId="77777777" w:rsidR="000C5193" w:rsidRPr="005D7731" w:rsidRDefault="000C5193" w:rsidP="00B00155">
            <w:pPr>
              <w:spacing w:after="0" w:line="240" w:lineRule="auto"/>
              <w:rPr>
                <w:rFonts w:asciiTheme="minorHAnsi" w:eastAsiaTheme="minorHAnsi" w:hAnsiTheme="minorHAnsi" w:cstheme="minorBidi"/>
                <w:b/>
                <w:bCs/>
              </w:rPr>
            </w:pPr>
          </w:p>
          <w:p w14:paraId="185747A7" w14:textId="77777777" w:rsidR="000C5193" w:rsidRPr="005D7731" w:rsidRDefault="000C5193" w:rsidP="00B00155">
            <w:pPr>
              <w:spacing w:after="0" w:line="240" w:lineRule="auto"/>
              <w:rPr>
                <w:rFonts w:asciiTheme="minorHAnsi" w:eastAsiaTheme="minorHAnsi" w:hAnsiTheme="minorHAnsi" w:cstheme="minorBidi"/>
                <w:b/>
                <w:bCs/>
              </w:rPr>
            </w:pPr>
          </w:p>
          <w:p w14:paraId="6764909B" w14:textId="77777777" w:rsidR="000C5193" w:rsidRPr="005D7731" w:rsidRDefault="000C5193" w:rsidP="00B00155">
            <w:pPr>
              <w:spacing w:after="0" w:line="240" w:lineRule="auto"/>
              <w:rPr>
                <w:rFonts w:asciiTheme="minorHAnsi" w:eastAsiaTheme="minorHAnsi" w:hAnsiTheme="minorHAnsi" w:cstheme="minorBidi"/>
                <w:b/>
                <w:bCs/>
              </w:rPr>
            </w:pPr>
          </w:p>
          <w:p w14:paraId="180C7A54" w14:textId="77777777" w:rsidR="000C5193" w:rsidRPr="005D7731" w:rsidRDefault="000C5193" w:rsidP="00B00155">
            <w:pPr>
              <w:spacing w:after="0" w:line="240" w:lineRule="auto"/>
              <w:rPr>
                <w:rFonts w:asciiTheme="minorHAnsi" w:eastAsiaTheme="minorHAnsi" w:hAnsiTheme="minorHAnsi" w:cstheme="minorBidi"/>
                <w:b/>
                <w:bCs/>
              </w:rPr>
            </w:pPr>
          </w:p>
          <w:p w14:paraId="31BDB133" w14:textId="77777777" w:rsidR="000C5193" w:rsidRPr="005D7731" w:rsidRDefault="000C5193" w:rsidP="00B00155">
            <w:pPr>
              <w:spacing w:after="0" w:line="240" w:lineRule="auto"/>
              <w:rPr>
                <w:rFonts w:asciiTheme="minorHAnsi" w:eastAsiaTheme="minorHAnsi" w:hAnsiTheme="minorHAnsi" w:cstheme="minorBidi"/>
                <w:b/>
                <w:bCs/>
              </w:rPr>
            </w:pPr>
          </w:p>
          <w:p w14:paraId="5543AC58" w14:textId="77777777" w:rsidR="000C5193" w:rsidRPr="005D7731" w:rsidRDefault="000C5193" w:rsidP="00B00155">
            <w:pPr>
              <w:spacing w:after="0" w:line="240" w:lineRule="auto"/>
              <w:rPr>
                <w:rFonts w:asciiTheme="minorHAnsi" w:eastAsiaTheme="minorHAnsi" w:hAnsiTheme="minorHAnsi" w:cstheme="minorBidi"/>
                <w:b/>
                <w:bCs/>
              </w:rPr>
            </w:pPr>
          </w:p>
          <w:p w14:paraId="20379C5D" w14:textId="77777777" w:rsidR="000C5193" w:rsidRPr="005D7731" w:rsidRDefault="000C5193" w:rsidP="00B00155">
            <w:pPr>
              <w:spacing w:after="0" w:line="240" w:lineRule="auto"/>
              <w:rPr>
                <w:rFonts w:asciiTheme="minorHAnsi" w:eastAsiaTheme="minorHAnsi" w:hAnsiTheme="minorHAnsi" w:cstheme="minorBidi"/>
                <w:b/>
                <w:bCs/>
              </w:rPr>
            </w:pPr>
          </w:p>
          <w:p w14:paraId="107660F2" w14:textId="77777777" w:rsidR="000C5193" w:rsidRPr="005D7731" w:rsidRDefault="000C5193" w:rsidP="00B00155">
            <w:pPr>
              <w:spacing w:after="0" w:line="240" w:lineRule="auto"/>
              <w:rPr>
                <w:rFonts w:asciiTheme="minorHAnsi" w:eastAsiaTheme="minorHAnsi" w:hAnsiTheme="minorHAnsi" w:cstheme="minorBidi"/>
                <w:b/>
                <w:bCs/>
              </w:rPr>
            </w:pPr>
          </w:p>
          <w:p w14:paraId="2871F07E" w14:textId="77777777" w:rsidR="000C5193" w:rsidRPr="005D7731" w:rsidRDefault="000C5193" w:rsidP="00B00155">
            <w:pPr>
              <w:spacing w:after="0" w:line="240" w:lineRule="auto"/>
              <w:rPr>
                <w:rFonts w:asciiTheme="minorHAnsi" w:eastAsiaTheme="minorHAnsi" w:hAnsiTheme="minorHAnsi" w:cstheme="minorBidi"/>
                <w:b/>
                <w:bCs/>
              </w:rPr>
            </w:pPr>
          </w:p>
          <w:p w14:paraId="3623DDAD" w14:textId="77777777" w:rsidR="000C5193" w:rsidRPr="005D7731" w:rsidRDefault="000C5193" w:rsidP="00B00155">
            <w:pPr>
              <w:spacing w:after="0" w:line="240" w:lineRule="auto"/>
              <w:rPr>
                <w:rFonts w:asciiTheme="minorHAnsi" w:eastAsiaTheme="minorHAnsi" w:hAnsiTheme="minorHAnsi" w:cstheme="minorBidi"/>
                <w:b/>
                <w:bCs/>
              </w:rPr>
            </w:pPr>
          </w:p>
          <w:p w14:paraId="18FC0FC4" w14:textId="77777777" w:rsidR="000C5193" w:rsidRPr="005D7731" w:rsidRDefault="000C5193" w:rsidP="00B00155">
            <w:pPr>
              <w:spacing w:after="0" w:line="240" w:lineRule="auto"/>
              <w:rPr>
                <w:rFonts w:asciiTheme="minorHAnsi" w:eastAsiaTheme="minorHAnsi" w:hAnsiTheme="minorHAnsi" w:cstheme="minorBidi"/>
                <w:b/>
                <w:bCs/>
              </w:rPr>
            </w:pPr>
          </w:p>
          <w:p w14:paraId="18F5847C" w14:textId="77777777" w:rsidR="000C5193" w:rsidRPr="005D7731" w:rsidRDefault="000C5193" w:rsidP="00B00155">
            <w:pPr>
              <w:spacing w:after="0" w:line="240" w:lineRule="auto"/>
              <w:rPr>
                <w:rFonts w:asciiTheme="minorHAnsi" w:eastAsiaTheme="minorHAnsi" w:hAnsiTheme="minorHAnsi" w:cstheme="minorBidi"/>
                <w:b/>
                <w:bCs/>
              </w:rPr>
            </w:pPr>
          </w:p>
          <w:p w14:paraId="1DE837F4" w14:textId="77777777" w:rsidR="000C5193" w:rsidRPr="005D7731" w:rsidRDefault="000C5193" w:rsidP="00B00155">
            <w:pPr>
              <w:spacing w:after="0" w:line="240" w:lineRule="auto"/>
              <w:rPr>
                <w:rFonts w:asciiTheme="minorHAnsi" w:eastAsiaTheme="minorHAnsi" w:hAnsiTheme="minorHAnsi" w:cstheme="minorBidi"/>
                <w:b/>
                <w:bCs/>
              </w:rPr>
            </w:pPr>
          </w:p>
          <w:p w14:paraId="70B75A3D" w14:textId="77777777" w:rsidR="000C5193" w:rsidRPr="005D7731" w:rsidRDefault="000C5193" w:rsidP="00B00155">
            <w:pPr>
              <w:spacing w:after="0" w:line="240" w:lineRule="auto"/>
              <w:rPr>
                <w:rFonts w:asciiTheme="minorHAnsi" w:eastAsiaTheme="minorHAnsi" w:hAnsiTheme="minorHAnsi" w:cstheme="minorBidi"/>
                <w:b/>
                <w:bCs/>
              </w:rPr>
            </w:pPr>
          </w:p>
          <w:p w14:paraId="450DC4C1" w14:textId="77777777" w:rsidR="000C5193" w:rsidRPr="005D7731" w:rsidRDefault="000C5193" w:rsidP="00B00155">
            <w:pPr>
              <w:spacing w:after="0" w:line="240" w:lineRule="auto"/>
              <w:rPr>
                <w:rFonts w:asciiTheme="minorHAnsi" w:eastAsiaTheme="minorHAnsi" w:hAnsiTheme="minorHAnsi" w:cstheme="minorBidi"/>
                <w:b/>
                <w:bCs/>
              </w:rPr>
            </w:pPr>
          </w:p>
          <w:p w14:paraId="3C41FDD9" w14:textId="77777777" w:rsidR="000C5193" w:rsidRPr="005D7731" w:rsidRDefault="000C5193" w:rsidP="00B00155">
            <w:pPr>
              <w:spacing w:after="0" w:line="240" w:lineRule="auto"/>
              <w:rPr>
                <w:rFonts w:asciiTheme="minorHAnsi" w:eastAsiaTheme="minorHAnsi" w:hAnsiTheme="minorHAnsi" w:cstheme="minorBidi"/>
                <w:b/>
                <w:bCs/>
              </w:rPr>
            </w:pPr>
          </w:p>
          <w:p w14:paraId="4AB45096" w14:textId="77777777" w:rsidR="000C5193" w:rsidRPr="005D7731" w:rsidRDefault="000C5193" w:rsidP="00B00155">
            <w:pPr>
              <w:spacing w:after="0" w:line="240" w:lineRule="auto"/>
              <w:rPr>
                <w:rFonts w:asciiTheme="minorHAnsi" w:eastAsiaTheme="minorHAnsi" w:hAnsiTheme="minorHAnsi" w:cstheme="minorBidi"/>
                <w:b/>
                <w:bCs/>
              </w:rPr>
            </w:pPr>
          </w:p>
          <w:p w14:paraId="028473C5" w14:textId="77777777" w:rsidR="000C5193" w:rsidRPr="005D7731" w:rsidRDefault="000C5193" w:rsidP="00B00155">
            <w:pPr>
              <w:spacing w:after="0" w:line="240" w:lineRule="auto"/>
              <w:rPr>
                <w:rFonts w:asciiTheme="minorHAnsi" w:eastAsiaTheme="minorHAnsi" w:hAnsiTheme="minorHAnsi" w:cstheme="minorBidi"/>
                <w:b/>
                <w:bCs/>
              </w:rPr>
            </w:pPr>
          </w:p>
          <w:p w14:paraId="2E5A07E9" w14:textId="77777777" w:rsidR="000C5193" w:rsidRPr="005D7731" w:rsidRDefault="000C5193" w:rsidP="00B00155">
            <w:pPr>
              <w:spacing w:after="0" w:line="240" w:lineRule="auto"/>
              <w:rPr>
                <w:rFonts w:asciiTheme="minorHAnsi" w:eastAsiaTheme="minorHAnsi" w:hAnsiTheme="minorHAnsi" w:cstheme="minorBidi"/>
                <w:b/>
                <w:bCs/>
              </w:rPr>
            </w:pPr>
          </w:p>
          <w:p w14:paraId="4EEE4A17" w14:textId="77777777" w:rsidR="000C5193" w:rsidRDefault="000C5193" w:rsidP="00B00155">
            <w:pPr>
              <w:spacing w:after="0" w:line="240" w:lineRule="auto"/>
              <w:rPr>
                <w:rFonts w:asciiTheme="minorHAnsi" w:eastAsiaTheme="minorHAnsi" w:hAnsiTheme="minorHAnsi" w:cstheme="minorBidi"/>
                <w:b/>
                <w:bCs/>
              </w:rPr>
            </w:pPr>
          </w:p>
          <w:p w14:paraId="3879B11B" w14:textId="77777777" w:rsidR="0062149B" w:rsidRDefault="0062149B" w:rsidP="00B00155">
            <w:pPr>
              <w:spacing w:after="0" w:line="240" w:lineRule="auto"/>
              <w:rPr>
                <w:rFonts w:asciiTheme="minorHAnsi" w:eastAsiaTheme="minorHAnsi" w:hAnsiTheme="minorHAnsi" w:cstheme="minorBidi"/>
                <w:b/>
                <w:bCs/>
              </w:rPr>
            </w:pPr>
          </w:p>
          <w:p w14:paraId="09F8F09B" w14:textId="77777777" w:rsidR="000C5193" w:rsidRDefault="000C5193" w:rsidP="00B00155">
            <w:pPr>
              <w:spacing w:after="0" w:line="240" w:lineRule="auto"/>
              <w:contextualSpacing/>
              <w:rPr>
                <w:rFonts w:ascii="Arial" w:eastAsiaTheme="minorHAnsi" w:hAnsi="Arial" w:cs="Arial"/>
                <w:b/>
                <w:bCs/>
                <w:color w:val="FF0000"/>
              </w:rPr>
            </w:pPr>
          </w:p>
          <w:p w14:paraId="74BE9923" w14:textId="603AE22E" w:rsidR="000C5193" w:rsidRPr="00B00155" w:rsidRDefault="000C5193" w:rsidP="00036E2A">
            <w:pPr>
              <w:spacing w:after="0" w:line="240" w:lineRule="auto"/>
              <w:contextualSpacing/>
              <w:rPr>
                <w:rFonts w:ascii="Arial" w:eastAsiaTheme="minorHAnsi" w:hAnsi="Arial" w:cs="Arial"/>
                <w:bCs/>
                <w:i/>
                <w:iCs/>
                <w:color w:val="FF0000"/>
              </w:rPr>
            </w:pPr>
            <w:r w:rsidRPr="005D7731">
              <w:rPr>
                <w:rFonts w:ascii="Arial" w:eastAsiaTheme="minorHAnsi" w:hAnsi="Arial" w:cs="Arial"/>
                <w:b/>
                <w:bCs/>
              </w:rPr>
              <w:lastRenderedPageBreak/>
              <w:t xml:space="preserve"> Effective Use of digital Marketing</w:t>
            </w:r>
            <w:r w:rsidRPr="005D7731">
              <w:rPr>
                <w:rFonts w:ascii="Arial" w:eastAsiaTheme="minorHAnsi" w:hAnsi="Arial" w:cs="Arial"/>
                <w:b/>
                <w:bCs/>
                <w:color w:val="FF0000"/>
              </w:rPr>
              <w:t xml:space="preserve"> </w:t>
            </w:r>
          </w:p>
          <w:p w14:paraId="09C48F47" w14:textId="77777777" w:rsidR="00B00155" w:rsidRPr="00036E2A" w:rsidRDefault="00B00155" w:rsidP="00B00155">
            <w:pPr>
              <w:spacing w:after="0" w:line="240" w:lineRule="auto"/>
              <w:ind w:left="1080"/>
              <w:contextualSpacing/>
              <w:rPr>
                <w:rFonts w:ascii="Arial" w:eastAsiaTheme="minorHAnsi" w:hAnsi="Arial" w:cs="Arial"/>
                <w:bCs/>
                <w:i/>
                <w:iCs/>
                <w:color w:val="FF0000"/>
                <w:sz w:val="24"/>
                <w:szCs w:val="24"/>
              </w:rPr>
            </w:pPr>
          </w:p>
          <w:p w14:paraId="26306F12" w14:textId="613ED3AC" w:rsidR="009335B1" w:rsidRPr="00036E2A" w:rsidRDefault="009335B1" w:rsidP="009335B1">
            <w:pPr>
              <w:rPr>
                <w:rFonts w:ascii="Arial" w:hAnsi="Arial" w:cs="Arial"/>
                <w:sz w:val="24"/>
                <w:szCs w:val="24"/>
              </w:rPr>
            </w:pPr>
            <w:r w:rsidRPr="00036E2A">
              <w:rPr>
                <w:rFonts w:ascii="Arial" w:hAnsi="Arial" w:cs="Arial"/>
                <w:sz w:val="24"/>
                <w:szCs w:val="24"/>
              </w:rPr>
              <w:t xml:space="preserve">  Digital marketing </w:t>
            </w:r>
            <w:r w:rsidR="00F06E81">
              <w:rPr>
                <w:rFonts w:ascii="Arial" w:hAnsi="Arial" w:cs="Arial"/>
                <w:sz w:val="24"/>
                <w:szCs w:val="24"/>
              </w:rPr>
              <w:t>is the</w:t>
            </w:r>
            <w:r w:rsidRPr="00036E2A">
              <w:rPr>
                <w:rFonts w:ascii="Arial" w:hAnsi="Arial" w:cs="Arial"/>
                <w:sz w:val="24"/>
                <w:szCs w:val="24"/>
              </w:rPr>
              <w:t xml:space="preserve"> primary marketing strategy. With the growth of social media supremacy, </w:t>
            </w:r>
            <w:r w:rsidR="00F06E81">
              <w:rPr>
                <w:rFonts w:ascii="Arial" w:hAnsi="Arial" w:cs="Arial"/>
                <w:sz w:val="24"/>
                <w:szCs w:val="24"/>
              </w:rPr>
              <w:t>the hotel</w:t>
            </w:r>
            <w:r w:rsidRPr="00036E2A">
              <w:rPr>
                <w:rFonts w:ascii="Arial" w:hAnsi="Arial" w:cs="Arial"/>
                <w:sz w:val="24"/>
                <w:szCs w:val="24"/>
              </w:rPr>
              <w:t xml:space="preserve"> </w:t>
            </w:r>
            <w:r w:rsidR="00F06E81">
              <w:rPr>
                <w:rFonts w:ascii="Arial" w:hAnsi="Arial" w:cs="Arial"/>
                <w:sz w:val="24"/>
                <w:szCs w:val="24"/>
              </w:rPr>
              <w:t>needs to</w:t>
            </w:r>
            <w:r w:rsidRPr="00036E2A">
              <w:rPr>
                <w:rFonts w:ascii="Arial" w:hAnsi="Arial" w:cs="Arial"/>
                <w:sz w:val="24"/>
                <w:szCs w:val="24"/>
              </w:rPr>
              <w:t xml:space="preserve"> </w:t>
            </w:r>
            <w:r w:rsidR="00F06E81" w:rsidRPr="00036E2A">
              <w:rPr>
                <w:rFonts w:ascii="Arial" w:hAnsi="Arial" w:cs="Arial"/>
                <w:sz w:val="24"/>
                <w:szCs w:val="24"/>
              </w:rPr>
              <w:t>incorporate</w:t>
            </w:r>
            <w:r w:rsidRPr="00036E2A">
              <w:rPr>
                <w:rFonts w:ascii="Arial" w:hAnsi="Arial" w:cs="Arial"/>
                <w:sz w:val="24"/>
                <w:szCs w:val="24"/>
              </w:rPr>
              <w:t xml:space="preserve"> the services of content creators and influencers to help</w:t>
            </w:r>
            <w:r w:rsidR="00F06E81">
              <w:rPr>
                <w:rFonts w:ascii="Arial" w:hAnsi="Arial" w:cs="Arial"/>
                <w:sz w:val="24"/>
                <w:szCs w:val="24"/>
              </w:rPr>
              <w:t xml:space="preserve"> for</w:t>
            </w:r>
            <w:r w:rsidRPr="00036E2A">
              <w:rPr>
                <w:rFonts w:ascii="Arial" w:hAnsi="Arial" w:cs="Arial"/>
                <w:sz w:val="24"/>
                <w:szCs w:val="24"/>
              </w:rPr>
              <w:t xml:space="preserve"> promot</w:t>
            </w:r>
            <w:r w:rsidR="00F06E81">
              <w:rPr>
                <w:rFonts w:ascii="Arial" w:hAnsi="Arial" w:cs="Arial"/>
                <w:sz w:val="24"/>
                <w:szCs w:val="24"/>
              </w:rPr>
              <w:t>ing</w:t>
            </w:r>
            <w:r w:rsidRPr="00036E2A">
              <w:rPr>
                <w:rFonts w:ascii="Arial" w:hAnsi="Arial" w:cs="Arial"/>
                <w:sz w:val="24"/>
                <w:szCs w:val="24"/>
              </w:rPr>
              <w:t xml:space="preserve"> products and services. The company sales representative is responsible for sourcing online creators who match </w:t>
            </w:r>
            <w:r w:rsidR="00F06E81">
              <w:rPr>
                <w:rFonts w:ascii="Arial" w:hAnsi="Arial" w:cs="Arial"/>
                <w:sz w:val="24"/>
                <w:szCs w:val="24"/>
              </w:rPr>
              <w:t>the</w:t>
            </w:r>
            <w:r w:rsidRPr="00036E2A">
              <w:rPr>
                <w:rFonts w:ascii="Arial" w:hAnsi="Arial" w:cs="Arial"/>
                <w:sz w:val="24"/>
                <w:szCs w:val="24"/>
              </w:rPr>
              <w:t xml:space="preserve"> brand image and goals and collaborating with them to market </w:t>
            </w:r>
            <w:r w:rsidR="00F06E81">
              <w:rPr>
                <w:rFonts w:ascii="Arial" w:hAnsi="Arial" w:cs="Arial"/>
                <w:sz w:val="24"/>
                <w:szCs w:val="24"/>
              </w:rPr>
              <w:t>the</w:t>
            </w:r>
            <w:r w:rsidRPr="00036E2A">
              <w:rPr>
                <w:rFonts w:ascii="Arial" w:hAnsi="Arial" w:cs="Arial"/>
                <w:sz w:val="24"/>
                <w:szCs w:val="24"/>
              </w:rPr>
              <w:t xml:space="preserve"> services. Instagram has been a vast avenue for </w:t>
            </w:r>
            <w:r w:rsidR="00F06E81">
              <w:rPr>
                <w:rFonts w:ascii="Arial" w:hAnsi="Arial" w:cs="Arial"/>
                <w:sz w:val="24"/>
                <w:szCs w:val="24"/>
              </w:rPr>
              <w:t>them</w:t>
            </w:r>
            <w:r w:rsidRPr="00036E2A">
              <w:rPr>
                <w:rFonts w:ascii="Arial" w:hAnsi="Arial" w:cs="Arial"/>
                <w:sz w:val="24"/>
                <w:szCs w:val="24"/>
              </w:rPr>
              <w:t xml:space="preserve">, as it is easier to communicate with customers through direct messages and promote </w:t>
            </w:r>
            <w:r w:rsidR="00F06E81">
              <w:rPr>
                <w:rFonts w:ascii="Arial" w:hAnsi="Arial" w:cs="Arial"/>
                <w:sz w:val="24"/>
                <w:szCs w:val="24"/>
              </w:rPr>
              <w:t>the</w:t>
            </w:r>
            <w:r w:rsidRPr="00036E2A">
              <w:rPr>
                <w:rFonts w:ascii="Arial" w:hAnsi="Arial" w:cs="Arial"/>
                <w:sz w:val="24"/>
                <w:szCs w:val="24"/>
              </w:rPr>
              <w:t xml:space="preserve"> services through reels, videos, and posts.</w:t>
            </w:r>
          </w:p>
          <w:p w14:paraId="66AC460E" w14:textId="44B6F492" w:rsidR="000C5193" w:rsidRPr="00036E2A" w:rsidRDefault="009335B1" w:rsidP="00036E2A">
            <w:pPr>
              <w:rPr>
                <w:rFonts w:ascii="Arial" w:hAnsi="Arial" w:cs="Arial"/>
                <w:sz w:val="24"/>
                <w:szCs w:val="24"/>
              </w:rPr>
            </w:pPr>
            <w:r w:rsidRPr="00036E2A">
              <w:rPr>
                <w:rFonts w:ascii="Arial" w:hAnsi="Arial" w:cs="Arial"/>
                <w:sz w:val="24"/>
                <w:szCs w:val="24"/>
              </w:rPr>
              <w:t xml:space="preserve">  Additionally, </w:t>
            </w:r>
            <w:r w:rsidR="00F06E81">
              <w:rPr>
                <w:rFonts w:ascii="Arial" w:hAnsi="Arial" w:cs="Arial"/>
                <w:sz w:val="24"/>
                <w:szCs w:val="24"/>
              </w:rPr>
              <w:t>the hotel needs</w:t>
            </w:r>
            <w:r w:rsidRPr="00036E2A">
              <w:rPr>
                <w:rFonts w:ascii="Arial" w:hAnsi="Arial" w:cs="Arial"/>
                <w:sz w:val="24"/>
                <w:szCs w:val="24"/>
              </w:rPr>
              <w:t xml:space="preserve"> </w:t>
            </w:r>
            <w:r w:rsidR="00F06E81">
              <w:rPr>
                <w:rFonts w:ascii="Arial" w:hAnsi="Arial" w:cs="Arial"/>
                <w:sz w:val="24"/>
                <w:szCs w:val="24"/>
              </w:rPr>
              <w:t>to</w:t>
            </w:r>
            <w:r w:rsidRPr="00036E2A">
              <w:rPr>
                <w:rFonts w:ascii="Arial" w:hAnsi="Arial" w:cs="Arial"/>
                <w:sz w:val="24"/>
                <w:szCs w:val="24"/>
              </w:rPr>
              <w:t xml:space="preserve"> </w:t>
            </w:r>
            <w:r w:rsidR="00F06E81" w:rsidRPr="00036E2A">
              <w:rPr>
                <w:rFonts w:ascii="Arial" w:hAnsi="Arial" w:cs="Arial"/>
                <w:sz w:val="24"/>
                <w:szCs w:val="24"/>
              </w:rPr>
              <w:t>work</w:t>
            </w:r>
            <w:r w:rsidRPr="00036E2A">
              <w:rPr>
                <w:rFonts w:ascii="Arial" w:hAnsi="Arial" w:cs="Arial"/>
                <w:sz w:val="24"/>
                <w:szCs w:val="24"/>
              </w:rPr>
              <w:t xml:space="preserve"> </w:t>
            </w:r>
            <w:r w:rsidR="00F06E81">
              <w:rPr>
                <w:rFonts w:ascii="Arial" w:hAnsi="Arial" w:cs="Arial"/>
                <w:sz w:val="24"/>
                <w:szCs w:val="24"/>
              </w:rPr>
              <w:t>for</w:t>
            </w:r>
            <w:r w:rsidRPr="00036E2A">
              <w:rPr>
                <w:rFonts w:ascii="Arial" w:hAnsi="Arial" w:cs="Arial"/>
                <w:sz w:val="24"/>
                <w:szCs w:val="24"/>
              </w:rPr>
              <w:t xml:space="preserve"> improvement of the company’s website. </w:t>
            </w:r>
            <w:r w:rsidR="006915D1">
              <w:rPr>
                <w:rFonts w:ascii="Arial" w:hAnsi="Arial" w:cs="Arial"/>
                <w:sz w:val="24"/>
                <w:szCs w:val="24"/>
              </w:rPr>
              <w:t>The website needs to be</w:t>
            </w:r>
            <w:r w:rsidRPr="00036E2A">
              <w:rPr>
                <w:rFonts w:ascii="Arial" w:hAnsi="Arial" w:cs="Arial"/>
                <w:sz w:val="24"/>
                <w:szCs w:val="24"/>
              </w:rPr>
              <w:t xml:space="preserve"> detailed as possible but at the same time straightforward for the customer. </w:t>
            </w:r>
            <w:r w:rsidR="00BF320C">
              <w:rPr>
                <w:rFonts w:ascii="Arial" w:hAnsi="Arial" w:cs="Arial"/>
                <w:sz w:val="24"/>
                <w:szCs w:val="24"/>
              </w:rPr>
              <w:t>Also,</w:t>
            </w:r>
            <w:r w:rsidR="00192CC0">
              <w:rPr>
                <w:rFonts w:ascii="Arial" w:hAnsi="Arial" w:cs="Arial"/>
                <w:sz w:val="24"/>
                <w:szCs w:val="24"/>
              </w:rPr>
              <w:t xml:space="preserve"> the hotel </w:t>
            </w:r>
            <w:r w:rsidR="00BF320C">
              <w:rPr>
                <w:rFonts w:ascii="Arial" w:hAnsi="Arial" w:cs="Arial"/>
                <w:sz w:val="24"/>
                <w:szCs w:val="24"/>
              </w:rPr>
              <w:t>needs</w:t>
            </w:r>
            <w:r w:rsidR="00192CC0">
              <w:rPr>
                <w:rFonts w:ascii="Arial" w:hAnsi="Arial" w:cs="Arial"/>
                <w:sz w:val="24"/>
                <w:szCs w:val="24"/>
              </w:rPr>
              <w:t xml:space="preserve"> to have</w:t>
            </w:r>
            <w:r w:rsidRPr="00036E2A">
              <w:rPr>
                <w:rFonts w:ascii="Arial" w:hAnsi="Arial" w:cs="Arial"/>
                <w:sz w:val="24"/>
                <w:szCs w:val="24"/>
              </w:rPr>
              <w:t xml:space="preserve"> a team of web development experts who constantly advise </w:t>
            </w:r>
            <w:r w:rsidR="007741AF">
              <w:rPr>
                <w:rFonts w:ascii="Arial" w:hAnsi="Arial" w:cs="Arial"/>
                <w:sz w:val="24"/>
                <w:szCs w:val="24"/>
              </w:rPr>
              <w:t>them</w:t>
            </w:r>
            <w:r w:rsidRPr="00036E2A">
              <w:rPr>
                <w:rFonts w:ascii="Arial" w:hAnsi="Arial" w:cs="Arial"/>
                <w:sz w:val="24"/>
                <w:szCs w:val="24"/>
              </w:rPr>
              <w:t xml:space="preserve"> on incorporating and how to maximize this space (Alsarayreh and Salt, 2018). </w:t>
            </w:r>
            <w:r w:rsidR="007741AF">
              <w:rPr>
                <w:rFonts w:ascii="Arial" w:hAnsi="Arial" w:cs="Arial"/>
                <w:sz w:val="24"/>
                <w:szCs w:val="24"/>
              </w:rPr>
              <w:t>The hotel</w:t>
            </w:r>
            <w:r w:rsidRPr="00036E2A">
              <w:rPr>
                <w:rFonts w:ascii="Arial" w:hAnsi="Arial" w:cs="Arial"/>
                <w:sz w:val="24"/>
                <w:szCs w:val="24"/>
              </w:rPr>
              <w:t xml:space="preserve"> currently </w:t>
            </w:r>
            <w:r w:rsidR="007741AF" w:rsidRPr="00036E2A">
              <w:rPr>
                <w:rFonts w:ascii="Arial" w:hAnsi="Arial" w:cs="Arial"/>
                <w:sz w:val="24"/>
                <w:szCs w:val="24"/>
              </w:rPr>
              <w:t>plans</w:t>
            </w:r>
            <w:r w:rsidRPr="00036E2A">
              <w:rPr>
                <w:rFonts w:ascii="Arial" w:hAnsi="Arial" w:cs="Arial"/>
                <w:sz w:val="24"/>
                <w:szCs w:val="24"/>
              </w:rPr>
              <w:t xml:space="preserve"> to develop a free application from which customers can book their </w:t>
            </w:r>
            <w:r w:rsidR="007741AF" w:rsidRPr="00036E2A">
              <w:rPr>
                <w:rFonts w:ascii="Arial" w:hAnsi="Arial" w:cs="Arial"/>
                <w:sz w:val="24"/>
                <w:szCs w:val="24"/>
              </w:rPr>
              <w:t>packages.</w:t>
            </w:r>
            <w:r w:rsidR="007741AF">
              <w:rPr>
                <w:rFonts w:ascii="Arial" w:hAnsi="Arial" w:cs="Arial"/>
                <w:sz w:val="24"/>
                <w:szCs w:val="24"/>
              </w:rPr>
              <w:t xml:space="preserve"> And also</w:t>
            </w:r>
            <w:r w:rsidRPr="00036E2A">
              <w:rPr>
                <w:rFonts w:ascii="Arial" w:hAnsi="Arial" w:cs="Arial"/>
                <w:sz w:val="24"/>
                <w:szCs w:val="24"/>
              </w:rPr>
              <w:t xml:space="preserve"> </w:t>
            </w:r>
            <w:r w:rsidR="007741AF">
              <w:rPr>
                <w:rFonts w:ascii="Arial" w:hAnsi="Arial" w:cs="Arial"/>
                <w:sz w:val="24"/>
                <w:szCs w:val="24"/>
              </w:rPr>
              <w:t xml:space="preserve">to find a way to </w:t>
            </w:r>
            <w:r w:rsidRPr="00036E2A">
              <w:rPr>
                <w:rFonts w:ascii="Arial" w:hAnsi="Arial" w:cs="Arial"/>
                <w:sz w:val="24"/>
                <w:szCs w:val="24"/>
              </w:rPr>
              <w:t xml:space="preserve">eliminate paperwork ultimately to achieve </w:t>
            </w:r>
            <w:r w:rsidR="00C814B2">
              <w:rPr>
                <w:rFonts w:ascii="Arial" w:hAnsi="Arial" w:cs="Arial"/>
                <w:sz w:val="24"/>
                <w:szCs w:val="24"/>
              </w:rPr>
              <w:t>the</w:t>
            </w:r>
            <w:r w:rsidRPr="00036E2A">
              <w:rPr>
                <w:rFonts w:ascii="Arial" w:hAnsi="Arial" w:cs="Arial"/>
                <w:sz w:val="24"/>
                <w:szCs w:val="24"/>
              </w:rPr>
              <w:t xml:space="preserve"> goal of environmental sustainability.</w:t>
            </w:r>
          </w:p>
          <w:p w14:paraId="7A08698A" w14:textId="77777777" w:rsidR="000C5193" w:rsidRPr="005D7731" w:rsidRDefault="000C5193" w:rsidP="00B00155">
            <w:pPr>
              <w:spacing w:after="0" w:line="240" w:lineRule="auto"/>
              <w:jc w:val="center"/>
              <w:rPr>
                <w:rFonts w:asciiTheme="minorHAnsi" w:eastAsiaTheme="minorHAnsi" w:hAnsiTheme="minorHAnsi" w:cstheme="minorBidi"/>
              </w:rPr>
            </w:pPr>
          </w:p>
          <w:p w14:paraId="2FC5C6E6" w14:textId="77777777" w:rsidR="000C5193" w:rsidRPr="005D7731" w:rsidRDefault="000C5193" w:rsidP="00B00155">
            <w:pPr>
              <w:spacing w:after="0" w:line="240" w:lineRule="auto"/>
              <w:jc w:val="center"/>
              <w:rPr>
                <w:rFonts w:asciiTheme="minorHAnsi" w:eastAsiaTheme="minorHAnsi" w:hAnsiTheme="minorHAnsi" w:cstheme="minorBidi"/>
              </w:rPr>
            </w:pPr>
          </w:p>
          <w:p w14:paraId="516C3175" w14:textId="77777777" w:rsidR="000C5193" w:rsidRPr="005D7731" w:rsidRDefault="000C5193" w:rsidP="00B00155">
            <w:pPr>
              <w:spacing w:after="0" w:line="240" w:lineRule="auto"/>
              <w:jc w:val="center"/>
              <w:rPr>
                <w:rFonts w:asciiTheme="minorHAnsi" w:eastAsiaTheme="minorHAnsi" w:hAnsiTheme="minorHAnsi" w:cstheme="minorBidi"/>
              </w:rPr>
            </w:pPr>
          </w:p>
          <w:p w14:paraId="3EB22F6B" w14:textId="77777777" w:rsidR="000C5193" w:rsidRPr="005D7731" w:rsidRDefault="000C5193" w:rsidP="00B00155">
            <w:pPr>
              <w:spacing w:after="0" w:line="240" w:lineRule="auto"/>
              <w:jc w:val="center"/>
              <w:rPr>
                <w:rFonts w:asciiTheme="minorHAnsi" w:eastAsiaTheme="minorHAnsi" w:hAnsiTheme="minorHAnsi" w:cstheme="minorBidi"/>
              </w:rPr>
            </w:pPr>
          </w:p>
          <w:p w14:paraId="54D1F483" w14:textId="77777777" w:rsidR="000C5193" w:rsidRPr="005D7731" w:rsidRDefault="000C5193" w:rsidP="00B00155">
            <w:pPr>
              <w:spacing w:after="0" w:line="240" w:lineRule="auto"/>
              <w:jc w:val="center"/>
              <w:rPr>
                <w:rFonts w:asciiTheme="minorHAnsi" w:eastAsiaTheme="minorHAnsi" w:hAnsiTheme="minorHAnsi" w:cstheme="minorBidi"/>
              </w:rPr>
            </w:pPr>
          </w:p>
          <w:p w14:paraId="159E1ADC" w14:textId="77777777" w:rsidR="000C5193" w:rsidRPr="005D7731" w:rsidRDefault="000C5193" w:rsidP="00B00155">
            <w:pPr>
              <w:spacing w:after="0" w:line="240" w:lineRule="auto"/>
              <w:jc w:val="center"/>
              <w:rPr>
                <w:rFonts w:asciiTheme="minorHAnsi" w:eastAsiaTheme="minorHAnsi" w:hAnsiTheme="minorHAnsi" w:cstheme="minorBidi"/>
              </w:rPr>
            </w:pPr>
          </w:p>
          <w:p w14:paraId="6D793885" w14:textId="77777777" w:rsidR="000C5193" w:rsidRPr="005D7731" w:rsidRDefault="000C5193" w:rsidP="00B00155">
            <w:pPr>
              <w:spacing w:after="0" w:line="240" w:lineRule="auto"/>
              <w:jc w:val="center"/>
              <w:rPr>
                <w:rFonts w:asciiTheme="minorHAnsi" w:eastAsiaTheme="minorHAnsi" w:hAnsiTheme="minorHAnsi" w:cstheme="minorBidi"/>
              </w:rPr>
            </w:pPr>
          </w:p>
          <w:p w14:paraId="1ACB8690" w14:textId="77777777" w:rsidR="000C5193" w:rsidRDefault="000C5193" w:rsidP="00B00155">
            <w:pPr>
              <w:spacing w:after="0" w:line="240" w:lineRule="auto"/>
              <w:rPr>
                <w:rFonts w:asciiTheme="minorHAnsi" w:eastAsiaTheme="minorHAnsi" w:hAnsiTheme="minorHAnsi" w:cstheme="minorBidi"/>
              </w:rPr>
            </w:pPr>
          </w:p>
          <w:p w14:paraId="5DB2458E" w14:textId="77777777" w:rsidR="00730C51" w:rsidRDefault="00730C51" w:rsidP="00B00155">
            <w:pPr>
              <w:spacing w:after="0" w:line="240" w:lineRule="auto"/>
              <w:rPr>
                <w:rFonts w:asciiTheme="minorHAnsi" w:eastAsiaTheme="minorHAnsi" w:hAnsiTheme="minorHAnsi" w:cstheme="minorBidi"/>
              </w:rPr>
            </w:pPr>
          </w:p>
          <w:p w14:paraId="316924BA" w14:textId="77777777" w:rsidR="00730C51" w:rsidRDefault="00730C51" w:rsidP="00B00155">
            <w:pPr>
              <w:spacing w:after="0" w:line="240" w:lineRule="auto"/>
              <w:rPr>
                <w:rFonts w:asciiTheme="minorHAnsi" w:eastAsiaTheme="minorHAnsi" w:hAnsiTheme="minorHAnsi" w:cstheme="minorBidi"/>
              </w:rPr>
            </w:pPr>
          </w:p>
          <w:p w14:paraId="4903C366" w14:textId="77777777" w:rsidR="00730C51" w:rsidRDefault="00730C51" w:rsidP="00B00155">
            <w:pPr>
              <w:spacing w:after="0" w:line="240" w:lineRule="auto"/>
              <w:rPr>
                <w:rFonts w:asciiTheme="minorHAnsi" w:eastAsiaTheme="minorHAnsi" w:hAnsiTheme="minorHAnsi" w:cstheme="minorBidi"/>
              </w:rPr>
            </w:pPr>
          </w:p>
          <w:p w14:paraId="37CF09D7" w14:textId="77777777" w:rsidR="00730C51" w:rsidRDefault="00730C51" w:rsidP="00B00155">
            <w:pPr>
              <w:spacing w:after="0" w:line="240" w:lineRule="auto"/>
              <w:rPr>
                <w:rFonts w:asciiTheme="minorHAnsi" w:eastAsiaTheme="minorHAnsi" w:hAnsiTheme="minorHAnsi" w:cstheme="minorBidi"/>
              </w:rPr>
            </w:pPr>
          </w:p>
          <w:p w14:paraId="4CECC6E3" w14:textId="77777777" w:rsidR="00B00155" w:rsidRDefault="00B00155" w:rsidP="00B00155">
            <w:pPr>
              <w:spacing w:after="0" w:line="240" w:lineRule="auto"/>
              <w:rPr>
                <w:rFonts w:asciiTheme="minorHAnsi" w:eastAsiaTheme="minorHAnsi" w:hAnsiTheme="minorHAnsi" w:cstheme="minorBidi"/>
              </w:rPr>
            </w:pPr>
          </w:p>
          <w:p w14:paraId="609861F1" w14:textId="77777777" w:rsidR="00B00155" w:rsidRDefault="00B00155" w:rsidP="00B00155">
            <w:pPr>
              <w:spacing w:after="0" w:line="240" w:lineRule="auto"/>
              <w:rPr>
                <w:rFonts w:asciiTheme="minorHAnsi" w:eastAsiaTheme="minorHAnsi" w:hAnsiTheme="minorHAnsi" w:cstheme="minorBidi"/>
              </w:rPr>
            </w:pPr>
          </w:p>
          <w:p w14:paraId="7AB6251F" w14:textId="77777777" w:rsidR="00B00155" w:rsidRDefault="00B00155" w:rsidP="00B00155">
            <w:pPr>
              <w:spacing w:after="0" w:line="240" w:lineRule="auto"/>
              <w:rPr>
                <w:rFonts w:asciiTheme="minorHAnsi" w:eastAsiaTheme="minorHAnsi" w:hAnsiTheme="minorHAnsi" w:cstheme="minorBidi"/>
              </w:rPr>
            </w:pPr>
          </w:p>
          <w:p w14:paraId="0CD378E4" w14:textId="77777777" w:rsidR="00730C51" w:rsidRDefault="00730C51" w:rsidP="00B00155">
            <w:pPr>
              <w:spacing w:after="0" w:line="240" w:lineRule="auto"/>
              <w:rPr>
                <w:rFonts w:asciiTheme="minorHAnsi" w:eastAsiaTheme="minorHAnsi" w:hAnsiTheme="minorHAnsi" w:cstheme="minorBidi"/>
              </w:rPr>
            </w:pPr>
          </w:p>
          <w:p w14:paraId="0019E61B" w14:textId="77777777" w:rsidR="009335B1" w:rsidRPr="005D7731" w:rsidRDefault="009335B1" w:rsidP="00B00155">
            <w:pPr>
              <w:spacing w:after="0" w:line="240" w:lineRule="auto"/>
              <w:rPr>
                <w:rFonts w:asciiTheme="minorHAnsi" w:eastAsiaTheme="minorHAnsi" w:hAnsiTheme="minorHAnsi" w:cstheme="minorBidi"/>
              </w:rPr>
            </w:pPr>
          </w:p>
          <w:p w14:paraId="0CF606A7" w14:textId="77777777" w:rsidR="000C5193" w:rsidRDefault="000C5193" w:rsidP="00B00155">
            <w:pPr>
              <w:spacing w:after="0" w:line="240" w:lineRule="auto"/>
              <w:jc w:val="center"/>
              <w:rPr>
                <w:rFonts w:asciiTheme="minorHAnsi" w:eastAsiaTheme="minorHAnsi" w:hAnsiTheme="minorHAnsi" w:cstheme="minorBidi"/>
              </w:rPr>
            </w:pPr>
          </w:p>
          <w:p w14:paraId="72AA74D7" w14:textId="77777777" w:rsidR="00036E2A" w:rsidRDefault="00036E2A" w:rsidP="00B00155">
            <w:pPr>
              <w:spacing w:after="0" w:line="240" w:lineRule="auto"/>
              <w:jc w:val="center"/>
              <w:rPr>
                <w:rFonts w:asciiTheme="minorHAnsi" w:eastAsiaTheme="minorHAnsi" w:hAnsiTheme="minorHAnsi" w:cstheme="minorBidi"/>
              </w:rPr>
            </w:pPr>
          </w:p>
          <w:p w14:paraId="17EE06E3" w14:textId="77777777" w:rsidR="00036E2A" w:rsidRDefault="00036E2A" w:rsidP="00B00155">
            <w:pPr>
              <w:spacing w:after="0" w:line="240" w:lineRule="auto"/>
              <w:jc w:val="center"/>
              <w:rPr>
                <w:rFonts w:asciiTheme="minorHAnsi" w:eastAsiaTheme="minorHAnsi" w:hAnsiTheme="minorHAnsi" w:cstheme="minorBidi"/>
              </w:rPr>
            </w:pPr>
          </w:p>
          <w:p w14:paraId="6902FBF4" w14:textId="77777777" w:rsidR="00036E2A" w:rsidRDefault="00036E2A" w:rsidP="00B00155">
            <w:pPr>
              <w:spacing w:after="0" w:line="240" w:lineRule="auto"/>
              <w:jc w:val="center"/>
              <w:rPr>
                <w:rFonts w:asciiTheme="minorHAnsi" w:eastAsiaTheme="minorHAnsi" w:hAnsiTheme="minorHAnsi" w:cstheme="minorBidi"/>
              </w:rPr>
            </w:pPr>
          </w:p>
          <w:p w14:paraId="40015800" w14:textId="77777777" w:rsidR="00036E2A" w:rsidRDefault="00036E2A" w:rsidP="00B00155">
            <w:pPr>
              <w:spacing w:after="0" w:line="240" w:lineRule="auto"/>
              <w:jc w:val="center"/>
              <w:rPr>
                <w:rFonts w:asciiTheme="minorHAnsi" w:eastAsiaTheme="minorHAnsi" w:hAnsiTheme="minorHAnsi" w:cstheme="minorBidi"/>
              </w:rPr>
            </w:pPr>
          </w:p>
          <w:p w14:paraId="3BCC7108" w14:textId="77777777" w:rsidR="00036E2A" w:rsidRDefault="00036E2A" w:rsidP="00B00155">
            <w:pPr>
              <w:spacing w:after="0" w:line="240" w:lineRule="auto"/>
              <w:jc w:val="center"/>
              <w:rPr>
                <w:rFonts w:asciiTheme="minorHAnsi" w:eastAsiaTheme="minorHAnsi" w:hAnsiTheme="minorHAnsi" w:cstheme="minorBidi"/>
              </w:rPr>
            </w:pPr>
          </w:p>
          <w:p w14:paraId="35CFB3A4" w14:textId="77777777" w:rsidR="00036E2A" w:rsidRDefault="00036E2A" w:rsidP="00B00155">
            <w:pPr>
              <w:spacing w:after="0" w:line="240" w:lineRule="auto"/>
              <w:jc w:val="center"/>
              <w:rPr>
                <w:rFonts w:asciiTheme="minorHAnsi" w:eastAsiaTheme="minorHAnsi" w:hAnsiTheme="minorHAnsi" w:cstheme="minorBidi"/>
              </w:rPr>
            </w:pPr>
          </w:p>
          <w:p w14:paraId="25E80F0B" w14:textId="77777777" w:rsidR="00036E2A" w:rsidRDefault="00036E2A" w:rsidP="00B00155">
            <w:pPr>
              <w:spacing w:after="0" w:line="240" w:lineRule="auto"/>
              <w:jc w:val="center"/>
              <w:rPr>
                <w:rFonts w:asciiTheme="minorHAnsi" w:eastAsiaTheme="minorHAnsi" w:hAnsiTheme="minorHAnsi" w:cstheme="minorBidi"/>
              </w:rPr>
            </w:pPr>
          </w:p>
          <w:p w14:paraId="59647D86" w14:textId="77777777" w:rsidR="00036E2A" w:rsidRDefault="00036E2A" w:rsidP="00B00155">
            <w:pPr>
              <w:spacing w:after="0" w:line="240" w:lineRule="auto"/>
              <w:jc w:val="center"/>
              <w:rPr>
                <w:rFonts w:asciiTheme="minorHAnsi" w:eastAsiaTheme="minorHAnsi" w:hAnsiTheme="minorHAnsi" w:cstheme="minorBidi"/>
              </w:rPr>
            </w:pPr>
          </w:p>
          <w:p w14:paraId="7C4F9E59" w14:textId="77777777" w:rsidR="00036E2A" w:rsidRDefault="00036E2A" w:rsidP="00B00155">
            <w:pPr>
              <w:spacing w:after="0" w:line="240" w:lineRule="auto"/>
              <w:jc w:val="center"/>
              <w:rPr>
                <w:rFonts w:asciiTheme="minorHAnsi" w:eastAsiaTheme="minorHAnsi" w:hAnsiTheme="minorHAnsi" w:cstheme="minorBidi"/>
              </w:rPr>
            </w:pPr>
          </w:p>
          <w:p w14:paraId="1F5DB401" w14:textId="77777777" w:rsidR="00036E2A" w:rsidRPr="005D7731" w:rsidRDefault="00036E2A" w:rsidP="00B00155">
            <w:pPr>
              <w:spacing w:after="0" w:line="240" w:lineRule="auto"/>
              <w:jc w:val="center"/>
              <w:rPr>
                <w:rFonts w:asciiTheme="minorHAnsi" w:eastAsiaTheme="minorHAnsi" w:hAnsiTheme="minorHAnsi" w:cstheme="minorBidi"/>
              </w:rPr>
            </w:pPr>
          </w:p>
          <w:p w14:paraId="5569DAF5" w14:textId="77777777" w:rsidR="000C5193" w:rsidRPr="005D7731" w:rsidRDefault="000C5193" w:rsidP="00B00155">
            <w:pPr>
              <w:spacing w:after="0" w:line="240" w:lineRule="auto"/>
              <w:jc w:val="center"/>
              <w:rPr>
                <w:rFonts w:asciiTheme="minorHAnsi" w:eastAsiaTheme="minorHAnsi" w:hAnsiTheme="minorHAnsi" w:cstheme="minorBidi"/>
              </w:rPr>
            </w:pPr>
          </w:p>
          <w:p w14:paraId="08BDA8D4" w14:textId="68CF458E" w:rsidR="000C5193" w:rsidRDefault="00036E2A" w:rsidP="00B00155">
            <w:pPr>
              <w:spacing w:after="0" w:line="240" w:lineRule="auto"/>
              <w:rPr>
                <w:rFonts w:ascii="Arial" w:eastAsiaTheme="minorHAnsi" w:hAnsi="Arial" w:cs="Arial"/>
                <w:b/>
                <w:bCs/>
              </w:rPr>
            </w:pPr>
            <w:r>
              <w:rPr>
                <w:rFonts w:ascii="Arial" w:eastAsiaTheme="minorHAnsi" w:hAnsi="Arial" w:cs="Arial"/>
                <w:b/>
                <w:bCs/>
              </w:rPr>
              <w:lastRenderedPageBreak/>
              <w:t xml:space="preserve"> </w:t>
            </w:r>
            <w:r w:rsidR="00A058CB" w:rsidRPr="005D7731">
              <w:rPr>
                <w:rFonts w:ascii="Arial" w:eastAsiaTheme="minorHAnsi" w:hAnsi="Arial" w:cs="Arial"/>
                <w:b/>
                <w:bCs/>
              </w:rPr>
              <w:t>Conclusion:</w:t>
            </w:r>
          </w:p>
          <w:p w14:paraId="71184C8D" w14:textId="77777777" w:rsidR="00A058CB" w:rsidRDefault="00A058CB" w:rsidP="00B00155">
            <w:pPr>
              <w:spacing w:after="0" w:line="240" w:lineRule="auto"/>
              <w:rPr>
                <w:rFonts w:ascii="Arial" w:eastAsiaTheme="minorHAnsi" w:hAnsi="Arial" w:cs="Arial"/>
                <w:b/>
                <w:bCs/>
              </w:rPr>
            </w:pPr>
          </w:p>
          <w:p w14:paraId="75D215EC" w14:textId="0B44B581" w:rsidR="0030428E" w:rsidRPr="0030428E" w:rsidRDefault="0030428E" w:rsidP="0030428E">
            <w:pPr>
              <w:rPr>
                <w:rFonts w:ascii="Arial" w:hAnsi="Arial" w:cs="Arial"/>
                <w:sz w:val="24"/>
                <w:szCs w:val="24"/>
              </w:rPr>
            </w:pPr>
            <w:r w:rsidRPr="0030428E">
              <w:rPr>
                <w:i/>
                <w:iCs/>
              </w:rPr>
              <w:t xml:space="preserve">  </w:t>
            </w:r>
            <w:r w:rsidR="00036E2A">
              <w:rPr>
                <w:i/>
                <w:iCs/>
              </w:rPr>
              <w:t xml:space="preserve"> </w:t>
            </w:r>
            <w:r w:rsidRPr="0030428E">
              <w:rPr>
                <w:rFonts w:ascii="Arial" w:hAnsi="Arial" w:cs="Arial"/>
                <w:sz w:val="24"/>
                <w:szCs w:val="24"/>
              </w:rPr>
              <w:t xml:space="preserve">From the discussion above, </w:t>
            </w:r>
            <w:r w:rsidR="00C814B2">
              <w:rPr>
                <w:rFonts w:ascii="Arial" w:hAnsi="Arial" w:cs="Arial"/>
                <w:sz w:val="24"/>
                <w:szCs w:val="24"/>
              </w:rPr>
              <w:t>they</w:t>
            </w:r>
            <w:r w:rsidRPr="0030428E">
              <w:rPr>
                <w:rFonts w:ascii="Arial" w:hAnsi="Arial" w:cs="Arial"/>
                <w:sz w:val="24"/>
                <w:szCs w:val="24"/>
              </w:rPr>
              <w:t xml:space="preserve"> are well on the way to ensuring all </w:t>
            </w:r>
            <w:r w:rsidR="00C814B2">
              <w:rPr>
                <w:rFonts w:ascii="Arial" w:hAnsi="Arial" w:cs="Arial"/>
                <w:sz w:val="24"/>
                <w:szCs w:val="24"/>
              </w:rPr>
              <w:t>the</w:t>
            </w:r>
            <w:r w:rsidRPr="0030428E">
              <w:rPr>
                <w:rFonts w:ascii="Arial" w:hAnsi="Arial" w:cs="Arial"/>
                <w:sz w:val="24"/>
                <w:szCs w:val="24"/>
              </w:rPr>
              <w:t xml:space="preserve"> objectives are achieved by overcoming the </w:t>
            </w:r>
            <w:r w:rsidR="00777F69" w:rsidRPr="0030428E">
              <w:rPr>
                <w:rFonts w:ascii="Arial" w:hAnsi="Arial" w:cs="Arial"/>
                <w:sz w:val="24"/>
                <w:szCs w:val="24"/>
              </w:rPr>
              <w:t>challenges,</w:t>
            </w:r>
            <w:r w:rsidRPr="0030428E">
              <w:rPr>
                <w:rFonts w:ascii="Arial" w:hAnsi="Arial" w:cs="Arial"/>
                <w:sz w:val="24"/>
                <w:szCs w:val="24"/>
              </w:rPr>
              <w:t xml:space="preserve"> such as competition and outdated technology (Sepula and Korir, 2019</w:t>
            </w:r>
            <w:r w:rsidR="004E5025" w:rsidRPr="0030428E">
              <w:rPr>
                <w:rFonts w:ascii="Arial" w:hAnsi="Arial" w:cs="Arial"/>
                <w:sz w:val="24"/>
                <w:szCs w:val="24"/>
              </w:rPr>
              <w:t>).</w:t>
            </w:r>
            <w:r w:rsidR="004E5025">
              <w:rPr>
                <w:rFonts w:ascii="Arial" w:hAnsi="Arial" w:cs="Arial"/>
                <w:sz w:val="24"/>
                <w:szCs w:val="24"/>
              </w:rPr>
              <w:t xml:space="preserve"> Also,</w:t>
            </w:r>
            <w:r w:rsidRPr="0030428E">
              <w:rPr>
                <w:rFonts w:ascii="Arial" w:hAnsi="Arial" w:cs="Arial"/>
                <w:sz w:val="24"/>
                <w:szCs w:val="24"/>
              </w:rPr>
              <w:t xml:space="preserve"> </w:t>
            </w:r>
            <w:r w:rsidR="00777F69">
              <w:rPr>
                <w:rFonts w:ascii="Arial" w:hAnsi="Arial" w:cs="Arial"/>
                <w:sz w:val="24"/>
                <w:szCs w:val="24"/>
              </w:rPr>
              <w:t xml:space="preserve">they </w:t>
            </w:r>
            <w:r w:rsidRPr="0030428E">
              <w:rPr>
                <w:rFonts w:ascii="Arial" w:hAnsi="Arial" w:cs="Arial"/>
                <w:sz w:val="24"/>
                <w:szCs w:val="24"/>
              </w:rPr>
              <w:t xml:space="preserve">want to improve the customer experience and not just provide a stay for them. The sustainability of excellent customer service in ensuring clean linen and towels, fast internet connectivity, and cleanliness of the hotel is paramount to achieving </w:t>
            </w:r>
            <w:r w:rsidR="004E5025">
              <w:rPr>
                <w:rFonts w:ascii="Arial" w:hAnsi="Arial" w:cs="Arial"/>
                <w:sz w:val="24"/>
                <w:szCs w:val="24"/>
              </w:rPr>
              <w:t>the</w:t>
            </w:r>
            <w:r w:rsidRPr="0030428E">
              <w:rPr>
                <w:rFonts w:ascii="Arial" w:hAnsi="Arial" w:cs="Arial"/>
                <w:sz w:val="24"/>
                <w:szCs w:val="24"/>
              </w:rPr>
              <w:t xml:space="preserve"> objectives. Recruitment and sustainability of existing staff have also posed a challenge</w:t>
            </w:r>
            <w:r w:rsidR="00771BBE">
              <w:rPr>
                <w:rFonts w:ascii="Arial" w:hAnsi="Arial" w:cs="Arial"/>
                <w:sz w:val="24"/>
                <w:szCs w:val="24"/>
              </w:rPr>
              <w:t xml:space="preserve"> for them</w:t>
            </w:r>
            <w:r w:rsidRPr="0030428E">
              <w:rPr>
                <w:rFonts w:ascii="Arial" w:hAnsi="Arial" w:cs="Arial"/>
                <w:sz w:val="24"/>
                <w:szCs w:val="24"/>
              </w:rPr>
              <w:t xml:space="preserve"> (Critical, 2016</w:t>
            </w:r>
            <w:r w:rsidR="00A128EE">
              <w:rPr>
                <w:rFonts w:ascii="Arial" w:hAnsi="Arial" w:cs="Arial"/>
                <w:sz w:val="24"/>
                <w:szCs w:val="24"/>
              </w:rPr>
              <w:t>). The hotel needs</w:t>
            </w:r>
            <w:r w:rsidRPr="0030428E">
              <w:rPr>
                <w:rFonts w:ascii="Arial" w:hAnsi="Arial" w:cs="Arial"/>
                <w:sz w:val="24"/>
                <w:szCs w:val="24"/>
              </w:rPr>
              <w:t xml:space="preserve"> to train </w:t>
            </w:r>
            <w:r w:rsidR="00A128EE">
              <w:rPr>
                <w:rFonts w:ascii="Arial" w:hAnsi="Arial" w:cs="Arial"/>
                <w:sz w:val="24"/>
                <w:szCs w:val="24"/>
              </w:rPr>
              <w:t>the</w:t>
            </w:r>
            <w:r w:rsidRPr="0030428E">
              <w:rPr>
                <w:rFonts w:ascii="Arial" w:hAnsi="Arial" w:cs="Arial"/>
                <w:sz w:val="24"/>
                <w:szCs w:val="24"/>
              </w:rPr>
              <w:t xml:space="preserve"> staff well and remunerate them even better to keep them motivated and incentivised to give their best. </w:t>
            </w:r>
            <w:r w:rsidR="00A128EE">
              <w:rPr>
                <w:rFonts w:ascii="Arial" w:hAnsi="Arial" w:cs="Arial"/>
                <w:sz w:val="24"/>
                <w:szCs w:val="24"/>
              </w:rPr>
              <w:t>The</w:t>
            </w:r>
            <w:r w:rsidRPr="0030428E">
              <w:rPr>
                <w:rFonts w:ascii="Arial" w:hAnsi="Arial" w:cs="Arial"/>
                <w:sz w:val="24"/>
                <w:szCs w:val="24"/>
              </w:rPr>
              <w:t xml:space="preserve"> main goal is to improve </w:t>
            </w:r>
            <w:r w:rsidR="00A128EE">
              <w:rPr>
                <w:rFonts w:ascii="Arial" w:hAnsi="Arial" w:cs="Arial"/>
                <w:sz w:val="24"/>
                <w:szCs w:val="24"/>
              </w:rPr>
              <w:t>the</w:t>
            </w:r>
            <w:r w:rsidRPr="0030428E">
              <w:rPr>
                <w:rFonts w:ascii="Arial" w:hAnsi="Arial" w:cs="Arial"/>
                <w:sz w:val="24"/>
                <w:szCs w:val="24"/>
              </w:rPr>
              <w:t xml:space="preserve"> technology to capture the attention of </w:t>
            </w:r>
            <w:r w:rsidR="00A128EE" w:rsidRPr="0030428E">
              <w:rPr>
                <w:rFonts w:ascii="Arial" w:hAnsi="Arial" w:cs="Arial"/>
                <w:sz w:val="24"/>
                <w:szCs w:val="24"/>
              </w:rPr>
              <w:t>Millennials</w:t>
            </w:r>
            <w:r w:rsidRPr="0030428E">
              <w:rPr>
                <w:rFonts w:ascii="Arial" w:hAnsi="Arial" w:cs="Arial"/>
                <w:sz w:val="24"/>
                <w:szCs w:val="24"/>
              </w:rPr>
              <w:t xml:space="preserve"> and the Generation Z population.</w:t>
            </w:r>
          </w:p>
          <w:p w14:paraId="233DE5FA" w14:textId="179FF666" w:rsidR="00A058CB" w:rsidRPr="0030428E" w:rsidRDefault="0030428E" w:rsidP="0030428E">
            <w:pPr>
              <w:rPr>
                <w:rFonts w:ascii="Arial" w:hAnsi="Arial" w:cs="Arial"/>
                <w:sz w:val="24"/>
                <w:szCs w:val="24"/>
              </w:rPr>
            </w:pPr>
            <w:r w:rsidRPr="0030428E">
              <w:rPr>
                <w:rFonts w:ascii="Arial" w:hAnsi="Arial" w:cs="Arial"/>
                <w:sz w:val="24"/>
                <w:szCs w:val="24"/>
              </w:rPr>
              <w:tab/>
            </w:r>
          </w:p>
          <w:p w14:paraId="6F0280B7" w14:textId="77777777" w:rsidR="000C5193" w:rsidRPr="0030428E" w:rsidRDefault="000C5193" w:rsidP="0030428E">
            <w:pPr>
              <w:rPr>
                <w:rFonts w:ascii="Arial" w:hAnsi="Arial" w:cs="Arial"/>
                <w:b/>
                <w:bCs/>
                <w:sz w:val="24"/>
                <w:szCs w:val="24"/>
              </w:rPr>
            </w:pPr>
          </w:p>
          <w:p w14:paraId="767DB38C" w14:textId="77777777" w:rsidR="000C5193" w:rsidRPr="005D7731" w:rsidRDefault="000C5193" w:rsidP="00B00155">
            <w:pPr>
              <w:spacing w:after="0" w:line="240" w:lineRule="auto"/>
              <w:rPr>
                <w:rFonts w:ascii="Arial" w:eastAsiaTheme="minorHAnsi" w:hAnsi="Arial" w:cs="Arial"/>
                <w:b/>
                <w:bCs/>
              </w:rPr>
            </w:pPr>
          </w:p>
          <w:p w14:paraId="4F5DFE8A" w14:textId="77777777" w:rsidR="000C5193" w:rsidRPr="005D7731" w:rsidRDefault="000C5193" w:rsidP="00B00155">
            <w:pPr>
              <w:spacing w:after="0" w:line="240" w:lineRule="auto"/>
              <w:rPr>
                <w:rFonts w:ascii="Arial" w:eastAsiaTheme="minorHAnsi" w:hAnsi="Arial" w:cs="Arial"/>
                <w:b/>
                <w:bCs/>
              </w:rPr>
            </w:pPr>
          </w:p>
          <w:p w14:paraId="63FAD790" w14:textId="77777777" w:rsidR="000C5193" w:rsidRPr="005D7731" w:rsidRDefault="000C5193" w:rsidP="00B00155">
            <w:pPr>
              <w:spacing w:after="0" w:line="240" w:lineRule="auto"/>
              <w:rPr>
                <w:rFonts w:ascii="Arial" w:eastAsiaTheme="minorHAnsi" w:hAnsi="Arial" w:cs="Arial"/>
                <w:b/>
                <w:bCs/>
              </w:rPr>
            </w:pPr>
          </w:p>
          <w:p w14:paraId="292C8A94" w14:textId="77777777" w:rsidR="000C5193" w:rsidRPr="005D7731" w:rsidRDefault="000C5193" w:rsidP="00B00155">
            <w:pPr>
              <w:spacing w:after="0" w:line="240" w:lineRule="auto"/>
              <w:rPr>
                <w:rFonts w:ascii="Arial" w:eastAsiaTheme="minorHAnsi" w:hAnsi="Arial" w:cs="Arial"/>
                <w:b/>
                <w:bCs/>
              </w:rPr>
            </w:pPr>
          </w:p>
          <w:p w14:paraId="2CCD0C62" w14:textId="77777777" w:rsidR="000C5193" w:rsidRPr="005D7731" w:rsidRDefault="000C5193" w:rsidP="00B00155">
            <w:pPr>
              <w:spacing w:after="0" w:line="240" w:lineRule="auto"/>
              <w:rPr>
                <w:rFonts w:ascii="Arial" w:eastAsiaTheme="minorHAnsi" w:hAnsi="Arial" w:cs="Arial"/>
                <w:b/>
                <w:bCs/>
              </w:rPr>
            </w:pPr>
          </w:p>
          <w:p w14:paraId="5160E36B" w14:textId="77777777" w:rsidR="000C5193" w:rsidRPr="005D7731" w:rsidRDefault="000C5193" w:rsidP="00B00155">
            <w:pPr>
              <w:spacing w:after="0" w:line="240" w:lineRule="auto"/>
              <w:rPr>
                <w:rFonts w:ascii="Arial" w:eastAsiaTheme="minorHAnsi" w:hAnsi="Arial" w:cs="Arial"/>
                <w:b/>
                <w:bCs/>
              </w:rPr>
            </w:pPr>
          </w:p>
          <w:p w14:paraId="0D015538" w14:textId="77777777" w:rsidR="000C5193" w:rsidRPr="005D7731" w:rsidRDefault="000C5193" w:rsidP="00B00155">
            <w:pPr>
              <w:spacing w:after="0" w:line="240" w:lineRule="auto"/>
              <w:rPr>
                <w:rFonts w:ascii="Arial" w:eastAsiaTheme="minorHAnsi" w:hAnsi="Arial" w:cs="Arial"/>
                <w:b/>
                <w:bCs/>
              </w:rPr>
            </w:pPr>
          </w:p>
          <w:p w14:paraId="072EF48D" w14:textId="77777777" w:rsidR="000C5193" w:rsidRPr="005D7731" w:rsidRDefault="000C5193" w:rsidP="00B00155">
            <w:pPr>
              <w:spacing w:after="0" w:line="240" w:lineRule="auto"/>
              <w:rPr>
                <w:rFonts w:ascii="Arial" w:eastAsiaTheme="minorHAnsi" w:hAnsi="Arial" w:cs="Arial"/>
                <w:b/>
                <w:bCs/>
              </w:rPr>
            </w:pPr>
          </w:p>
          <w:p w14:paraId="2F688955" w14:textId="77777777" w:rsidR="000C5193" w:rsidRPr="005D7731" w:rsidRDefault="000C5193" w:rsidP="00B00155">
            <w:pPr>
              <w:spacing w:after="0" w:line="240" w:lineRule="auto"/>
              <w:rPr>
                <w:rFonts w:ascii="Arial" w:eastAsiaTheme="minorHAnsi" w:hAnsi="Arial" w:cs="Arial"/>
                <w:b/>
                <w:bCs/>
              </w:rPr>
            </w:pPr>
          </w:p>
          <w:p w14:paraId="58695FFD" w14:textId="77777777" w:rsidR="000C5193" w:rsidRPr="005D7731" w:rsidRDefault="000C5193" w:rsidP="00B00155">
            <w:pPr>
              <w:spacing w:after="0" w:line="240" w:lineRule="auto"/>
              <w:rPr>
                <w:rFonts w:ascii="Arial" w:eastAsiaTheme="minorHAnsi" w:hAnsi="Arial" w:cs="Arial"/>
                <w:b/>
                <w:bCs/>
              </w:rPr>
            </w:pPr>
          </w:p>
          <w:p w14:paraId="5D944C24" w14:textId="77777777" w:rsidR="000C5193" w:rsidRPr="005D7731" w:rsidRDefault="000C5193" w:rsidP="00B00155">
            <w:pPr>
              <w:spacing w:after="0" w:line="240" w:lineRule="auto"/>
              <w:rPr>
                <w:rFonts w:ascii="Arial" w:eastAsiaTheme="minorHAnsi" w:hAnsi="Arial" w:cs="Arial"/>
                <w:b/>
                <w:bCs/>
              </w:rPr>
            </w:pPr>
          </w:p>
          <w:p w14:paraId="1D39FC1D" w14:textId="77777777" w:rsidR="000C5193" w:rsidRPr="005D7731" w:rsidRDefault="000C5193" w:rsidP="00B00155">
            <w:pPr>
              <w:spacing w:after="0" w:line="240" w:lineRule="auto"/>
              <w:rPr>
                <w:rFonts w:ascii="Arial" w:eastAsiaTheme="minorHAnsi" w:hAnsi="Arial" w:cs="Arial"/>
                <w:b/>
                <w:bCs/>
              </w:rPr>
            </w:pPr>
          </w:p>
          <w:p w14:paraId="5489A1C0" w14:textId="77777777" w:rsidR="000C5193" w:rsidRPr="005D7731" w:rsidRDefault="000C5193" w:rsidP="00B00155">
            <w:pPr>
              <w:spacing w:after="0" w:line="240" w:lineRule="auto"/>
              <w:rPr>
                <w:rFonts w:ascii="Arial" w:eastAsiaTheme="minorHAnsi" w:hAnsi="Arial" w:cs="Arial"/>
                <w:b/>
                <w:bCs/>
              </w:rPr>
            </w:pPr>
          </w:p>
          <w:p w14:paraId="3F0F2BF3" w14:textId="77777777" w:rsidR="000C5193" w:rsidRPr="005D7731" w:rsidRDefault="000C5193" w:rsidP="00B00155">
            <w:pPr>
              <w:spacing w:after="0" w:line="240" w:lineRule="auto"/>
              <w:rPr>
                <w:rFonts w:ascii="Arial" w:eastAsiaTheme="minorHAnsi" w:hAnsi="Arial" w:cs="Arial"/>
                <w:b/>
                <w:bCs/>
              </w:rPr>
            </w:pPr>
          </w:p>
          <w:p w14:paraId="4415E404" w14:textId="77777777" w:rsidR="000C5193" w:rsidRPr="005D7731" w:rsidRDefault="000C5193" w:rsidP="00B00155">
            <w:pPr>
              <w:spacing w:after="0" w:line="240" w:lineRule="auto"/>
              <w:rPr>
                <w:rFonts w:ascii="Arial" w:eastAsiaTheme="minorHAnsi" w:hAnsi="Arial" w:cs="Arial"/>
                <w:b/>
                <w:bCs/>
              </w:rPr>
            </w:pPr>
          </w:p>
          <w:p w14:paraId="16D94605" w14:textId="77777777" w:rsidR="000C5193" w:rsidRPr="005D7731" w:rsidRDefault="000C5193" w:rsidP="00B00155">
            <w:pPr>
              <w:spacing w:after="0" w:line="240" w:lineRule="auto"/>
              <w:rPr>
                <w:rFonts w:ascii="Arial" w:eastAsiaTheme="minorHAnsi" w:hAnsi="Arial" w:cs="Arial"/>
                <w:b/>
                <w:bCs/>
              </w:rPr>
            </w:pPr>
          </w:p>
          <w:p w14:paraId="285FFC1E" w14:textId="77777777" w:rsidR="000C5193" w:rsidRPr="005D7731" w:rsidRDefault="000C5193" w:rsidP="00B00155">
            <w:pPr>
              <w:spacing w:after="0" w:line="240" w:lineRule="auto"/>
              <w:rPr>
                <w:rFonts w:ascii="Arial" w:eastAsiaTheme="minorHAnsi" w:hAnsi="Arial" w:cs="Arial"/>
                <w:b/>
                <w:bCs/>
              </w:rPr>
            </w:pPr>
          </w:p>
          <w:p w14:paraId="0557DDA0" w14:textId="77777777" w:rsidR="000C5193" w:rsidRPr="005D7731" w:rsidRDefault="000C5193" w:rsidP="00B00155">
            <w:pPr>
              <w:spacing w:after="0" w:line="240" w:lineRule="auto"/>
              <w:rPr>
                <w:rFonts w:ascii="Arial" w:eastAsiaTheme="minorHAnsi" w:hAnsi="Arial" w:cs="Arial"/>
                <w:b/>
                <w:bCs/>
              </w:rPr>
            </w:pPr>
          </w:p>
          <w:p w14:paraId="16DDE49F" w14:textId="77777777" w:rsidR="000C5193" w:rsidRPr="005D7731" w:rsidRDefault="000C5193" w:rsidP="00B00155">
            <w:pPr>
              <w:spacing w:after="0" w:line="240" w:lineRule="auto"/>
              <w:rPr>
                <w:rFonts w:ascii="Arial" w:eastAsiaTheme="minorHAnsi" w:hAnsi="Arial" w:cs="Arial"/>
                <w:b/>
                <w:bCs/>
              </w:rPr>
            </w:pPr>
          </w:p>
          <w:p w14:paraId="599862A7" w14:textId="77777777" w:rsidR="000C5193" w:rsidRPr="005D7731" w:rsidRDefault="000C5193" w:rsidP="00B00155">
            <w:pPr>
              <w:spacing w:after="0" w:line="240" w:lineRule="auto"/>
              <w:rPr>
                <w:rFonts w:ascii="Arial" w:eastAsiaTheme="minorHAnsi" w:hAnsi="Arial" w:cs="Arial"/>
                <w:b/>
                <w:bCs/>
              </w:rPr>
            </w:pPr>
          </w:p>
          <w:p w14:paraId="460D9807" w14:textId="77777777" w:rsidR="000C5193" w:rsidRPr="005D7731" w:rsidRDefault="000C5193" w:rsidP="00B00155">
            <w:pPr>
              <w:spacing w:after="0" w:line="240" w:lineRule="auto"/>
              <w:rPr>
                <w:rFonts w:ascii="Arial" w:eastAsiaTheme="minorHAnsi" w:hAnsi="Arial" w:cs="Arial"/>
                <w:b/>
                <w:bCs/>
              </w:rPr>
            </w:pPr>
          </w:p>
          <w:p w14:paraId="128E2BF2" w14:textId="77777777" w:rsidR="000C5193" w:rsidRPr="005D7731" w:rsidRDefault="000C5193" w:rsidP="00B00155">
            <w:pPr>
              <w:spacing w:after="0" w:line="240" w:lineRule="auto"/>
              <w:rPr>
                <w:rFonts w:ascii="Arial" w:eastAsiaTheme="minorHAnsi" w:hAnsi="Arial" w:cs="Arial"/>
                <w:b/>
                <w:bCs/>
              </w:rPr>
            </w:pPr>
          </w:p>
          <w:p w14:paraId="7338AFDD" w14:textId="77777777" w:rsidR="000C5193" w:rsidRPr="005D7731" w:rsidRDefault="000C5193" w:rsidP="00B00155">
            <w:pPr>
              <w:spacing w:after="0" w:line="240" w:lineRule="auto"/>
              <w:rPr>
                <w:rFonts w:ascii="Arial" w:eastAsiaTheme="minorHAnsi" w:hAnsi="Arial" w:cs="Arial"/>
                <w:b/>
                <w:bCs/>
              </w:rPr>
            </w:pPr>
          </w:p>
          <w:p w14:paraId="60BFA007" w14:textId="77777777" w:rsidR="000C5193" w:rsidRPr="005D7731" w:rsidRDefault="000C5193" w:rsidP="00B00155">
            <w:pPr>
              <w:spacing w:after="0" w:line="240" w:lineRule="auto"/>
              <w:rPr>
                <w:rFonts w:ascii="Arial" w:eastAsiaTheme="minorHAnsi" w:hAnsi="Arial" w:cs="Arial"/>
                <w:b/>
                <w:bCs/>
              </w:rPr>
            </w:pPr>
          </w:p>
          <w:p w14:paraId="326B185E" w14:textId="77777777" w:rsidR="000C5193" w:rsidRPr="005D7731" w:rsidRDefault="000C5193" w:rsidP="00B00155">
            <w:pPr>
              <w:spacing w:after="0" w:line="240" w:lineRule="auto"/>
              <w:rPr>
                <w:rFonts w:ascii="Arial" w:eastAsiaTheme="minorHAnsi" w:hAnsi="Arial" w:cs="Arial"/>
                <w:b/>
                <w:bCs/>
              </w:rPr>
            </w:pPr>
          </w:p>
          <w:p w14:paraId="5192903C" w14:textId="77777777" w:rsidR="000C5193" w:rsidRPr="005D7731" w:rsidRDefault="000C5193" w:rsidP="00B00155">
            <w:pPr>
              <w:spacing w:after="0" w:line="240" w:lineRule="auto"/>
              <w:rPr>
                <w:rFonts w:ascii="Arial" w:eastAsiaTheme="minorHAnsi" w:hAnsi="Arial" w:cs="Arial"/>
                <w:b/>
                <w:bCs/>
              </w:rPr>
            </w:pPr>
          </w:p>
          <w:p w14:paraId="7EB42F93" w14:textId="77777777" w:rsidR="000C5193" w:rsidRPr="005D7731" w:rsidRDefault="000C5193" w:rsidP="00B00155">
            <w:pPr>
              <w:spacing w:after="0" w:line="240" w:lineRule="auto"/>
              <w:rPr>
                <w:rFonts w:ascii="Arial" w:eastAsiaTheme="minorHAnsi" w:hAnsi="Arial" w:cs="Arial"/>
                <w:b/>
                <w:bCs/>
              </w:rPr>
            </w:pPr>
          </w:p>
          <w:p w14:paraId="61921C2D" w14:textId="77777777" w:rsidR="000C5193" w:rsidRPr="005D7731" w:rsidRDefault="000C5193" w:rsidP="00B00155">
            <w:pPr>
              <w:spacing w:after="0" w:line="240" w:lineRule="auto"/>
              <w:rPr>
                <w:rFonts w:ascii="Arial" w:eastAsiaTheme="minorHAnsi" w:hAnsi="Arial" w:cs="Arial"/>
                <w:b/>
                <w:bCs/>
              </w:rPr>
            </w:pPr>
          </w:p>
          <w:p w14:paraId="3D4FDB44" w14:textId="77777777" w:rsidR="000C5193" w:rsidRDefault="000C5193" w:rsidP="00B00155">
            <w:pPr>
              <w:spacing w:after="0" w:line="240" w:lineRule="auto"/>
              <w:rPr>
                <w:rFonts w:ascii="Arial" w:eastAsiaTheme="minorHAnsi" w:hAnsi="Arial" w:cs="Arial"/>
                <w:b/>
                <w:bCs/>
              </w:rPr>
            </w:pPr>
          </w:p>
          <w:p w14:paraId="0BC85C15" w14:textId="77777777" w:rsidR="0064279E" w:rsidRDefault="0064279E" w:rsidP="00B00155">
            <w:pPr>
              <w:spacing w:after="0" w:line="240" w:lineRule="auto"/>
              <w:rPr>
                <w:rFonts w:ascii="Arial" w:eastAsiaTheme="minorHAnsi" w:hAnsi="Arial" w:cs="Arial"/>
                <w:b/>
                <w:bCs/>
              </w:rPr>
            </w:pPr>
          </w:p>
          <w:p w14:paraId="17FD68BD" w14:textId="77777777" w:rsidR="0064279E" w:rsidRDefault="0064279E" w:rsidP="00B00155">
            <w:pPr>
              <w:spacing w:after="0" w:line="240" w:lineRule="auto"/>
              <w:rPr>
                <w:rFonts w:ascii="Arial" w:eastAsiaTheme="minorHAnsi" w:hAnsi="Arial" w:cs="Arial"/>
                <w:b/>
                <w:bCs/>
              </w:rPr>
            </w:pPr>
          </w:p>
          <w:p w14:paraId="126E13F8" w14:textId="77777777" w:rsidR="0064279E" w:rsidRPr="005D7731" w:rsidRDefault="0064279E" w:rsidP="00B00155">
            <w:pPr>
              <w:spacing w:after="0" w:line="240" w:lineRule="auto"/>
              <w:rPr>
                <w:rFonts w:ascii="Arial" w:eastAsiaTheme="minorHAnsi" w:hAnsi="Arial" w:cs="Arial"/>
                <w:b/>
                <w:bCs/>
              </w:rPr>
            </w:pPr>
          </w:p>
          <w:p w14:paraId="3B9B8F47" w14:textId="77777777" w:rsidR="000C5193" w:rsidRPr="005D7731" w:rsidRDefault="000C5193" w:rsidP="00B00155">
            <w:pPr>
              <w:spacing w:after="0" w:line="240" w:lineRule="auto"/>
              <w:rPr>
                <w:rFonts w:ascii="Arial" w:eastAsiaTheme="minorHAnsi" w:hAnsi="Arial" w:cs="Arial"/>
                <w:b/>
                <w:bCs/>
              </w:rPr>
            </w:pPr>
          </w:p>
          <w:p w14:paraId="03E6B8B4" w14:textId="77777777" w:rsidR="000C5193" w:rsidRPr="005D7731" w:rsidRDefault="000C5193" w:rsidP="00B00155">
            <w:pPr>
              <w:spacing w:after="0" w:line="240" w:lineRule="auto"/>
              <w:rPr>
                <w:rFonts w:ascii="Arial" w:eastAsiaTheme="minorHAnsi" w:hAnsi="Arial" w:cs="Arial"/>
                <w:b/>
                <w:bCs/>
              </w:rPr>
            </w:pPr>
          </w:p>
          <w:p w14:paraId="1AC75E9E" w14:textId="67C056D7" w:rsidR="000C5193" w:rsidRDefault="004B37D3" w:rsidP="00B00155">
            <w:pPr>
              <w:spacing w:after="0" w:line="240" w:lineRule="auto"/>
              <w:rPr>
                <w:rFonts w:ascii="Arial" w:eastAsiaTheme="minorHAnsi" w:hAnsi="Arial" w:cs="Arial"/>
                <w:b/>
                <w:bCs/>
              </w:rPr>
            </w:pPr>
            <w:r w:rsidRPr="005D7731">
              <w:rPr>
                <w:rFonts w:ascii="Arial" w:eastAsiaTheme="minorHAnsi" w:hAnsi="Arial" w:cs="Arial"/>
                <w:b/>
                <w:bCs/>
              </w:rPr>
              <w:lastRenderedPageBreak/>
              <w:t>References:</w:t>
            </w:r>
            <w:r w:rsidR="000C5193" w:rsidRPr="005D7731">
              <w:rPr>
                <w:rFonts w:ascii="Arial" w:eastAsiaTheme="minorHAnsi" w:hAnsi="Arial" w:cs="Arial"/>
                <w:b/>
                <w:bCs/>
              </w:rPr>
              <w:t xml:space="preserve"> </w:t>
            </w:r>
          </w:p>
          <w:p w14:paraId="5F919601" w14:textId="77777777" w:rsidR="00513975" w:rsidRDefault="00513975" w:rsidP="00B00155">
            <w:pPr>
              <w:spacing w:after="0" w:line="240" w:lineRule="auto"/>
              <w:rPr>
                <w:rFonts w:ascii="Arial" w:eastAsiaTheme="minorHAnsi" w:hAnsi="Arial" w:cs="Arial"/>
                <w:b/>
                <w:bCs/>
              </w:rPr>
            </w:pPr>
          </w:p>
          <w:p w14:paraId="298B6604" w14:textId="64B63B91" w:rsidR="00513975" w:rsidRDefault="00513975" w:rsidP="00513975">
            <w:pPr>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highlight w:val="white"/>
              </w:rPr>
              <w:t xml:space="preserve">Al-Rousan, M.R. and Mohamed, B. (2010) Customer loyalty and the impacts of service quality:     The case of five-star hotels in Jordan. </w:t>
            </w:r>
            <w:r>
              <w:rPr>
                <w:rFonts w:ascii="Times New Roman" w:eastAsia="Times New Roman" w:hAnsi="Times New Roman" w:cs="Times New Roman"/>
                <w:i/>
                <w:sz w:val="24"/>
                <w:szCs w:val="24"/>
              </w:rPr>
              <w:t>International journal of human and social sciences</w:t>
            </w:r>
            <w:r>
              <w:rPr>
                <w:rFonts w:ascii="Times New Roman" w:eastAsia="Times New Roman" w:hAnsi="Times New Roman" w:cs="Times New Roman"/>
                <w:sz w:val="24"/>
                <w:szCs w:val="24"/>
              </w:rPr>
              <w:t xml:space="preserve">, Vol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 xml:space="preserve"> No.13, pp.886-892.</w:t>
            </w:r>
            <w:hyperlink r:id="rId7">
              <w:r>
                <w:rPr>
                  <w:rFonts w:ascii="Times New Roman" w:eastAsia="Times New Roman" w:hAnsi="Times New Roman" w:cs="Times New Roman"/>
                  <w:sz w:val="24"/>
                  <w:szCs w:val="24"/>
                </w:rPr>
                <w:t xml:space="preserve"> </w:t>
              </w:r>
            </w:hyperlink>
            <w:hyperlink r:id="rId8" w:history="1">
              <w:r w:rsidR="00A258E3" w:rsidRPr="001D1219">
                <w:rPr>
                  <w:rStyle w:val="Hyperlink"/>
                  <w:rFonts w:ascii="Times New Roman" w:eastAsia="Times New Roman" w:hAnsi="Times New Roman" w:cs="Times New Roman"/>
                  <w:sz w:val="24"/>
                  <w:szCs w:val="24"/>
                  <w:highlight w:val="white"/>
                </w:rPr>
                <w:t>https://eis.hu.edu.j</w:t>
              </w:r>
              <w:r w:rsidR="00A258E3" w:rsidRPr="001D1219">
                <w:rPr>
                  <w:rStyle w:val="Hyperlink"/>
                  <w:rFonts w:ascii="Times New Roman" w:eastAsia="Times New Roman" w:hAnsi="Times New Roman" w:cs="Times New Roman"/>
                  <w:sz w:val="24"/>
                  <w:szCs w:val="24"/>
                  <w:highlight w:val="white"/>
                </w:rPr>
                <w:t>o</w:t>
              </w:r>
              <w:r w:rsidR="00A258E3" w:rsidRPr="001D1219">
                <w:rPr>
                  <w:rStyle w:val="Hyperlink"/>
                  <w:rFonts w:ascii="Times New Roman" w:eastAsia="Times New Roman" w:hAnsi="Times New Roman" w:cs="Times New Roman"/>
                  <w:sz w:val="24"/>
                  <w:szCs w:val="24"/>
                  <w:highlight w:val="white"/>
                </w:rPr>
                <w:t>/deanshipfiles/pub109847708.pdf Accessed 22.11.21</w:t>
              </w:r>
            </w:hyperlink>
          </w:p>
          <w:p w14:paraId="2B9CBE40" w14:textId="77777777" w:rsidR="00A258E3" w:rsidRDefault="00A258E3" w:rsidP="00A258E3">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Alsarayreh, M.N. and Salt, J. (2018) Technology and marketing tourism and hotels in Jordan. </w:t>
            </w:r>
            <w:r>
              <w:rPr>
                <w:rFonts w:ascii="Times New Roman" w:eastAsia="Times New Roman" w:hAnsi="Times New Roman" w:cs="Times New Roman"/>
                <w:i/>
                <w:sz w:val="24"/>
                <w:szCs w:val="24"/>
              </w:rPr>
              <w:t>International Journal of Humanities, Arts and Social Sciences</w:t>
            </w:r>
            <w:r>
              <w:rPr>
                <w:rFonts w:ascii="Times New Roman" w:eastAsia="Times New Roman" w:hAnsi="Times New Roman" w:cs="Times New Roman"/>
                <w:sz w:val="24"/>
                <w:szCs w:val="24"/>
              </w:rPr>
              <w:t>, Vol.</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 xml:space="preserve"> No.5, pp.213-220.</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1155CC"/>
                  <w:sz w:val="24"/>
                  <w:szCs w:val="24"/>
                  <w:highlight w:val="white"/>
                  <w:u w:val="single"/>
                </w:rPr>
                <w:t>https://kkgpublications.com/wp-content/uploads/</w:t>
              </w:r>
              <w:r>
                <w:rPr>
                  <w:rFonts w:ascii="Times New Roman" w:eastAsia="Times New Roman" w:hAnsi="Times New Roman" w:cs="Times New Roman"/>
                  <w:color w:val="1155CC"/>
                  <w:sz w:val="24"/>
                  <w:szCs w:val="24"/>
                  <w:highlight w:val="white"/>
                  <w:u w:val="single"/>
                </w:rPr>
                <w:t>2</w:t>
              </w:r>
              <w:r>
                <w:rPr>
                  <w:rFonts w:ascii="Times New Roman" w:eastAsia="Times New Roman" w:hAnsi="Times New Roman" w:cs="Times New Roman"/>
                  <w:color w:val="1155CC"/>
                  <w:sz w:val="24"/>
                  <w:szCs w:val="24"/>
                  <w:highlight w:val="white"/>
                  <w:u w:val="single"/>
                </w:rPr>
                <w:t>019/03/ijhs</w:t>
              </w:r>
              <w:r>
                <w:rPr>
                  <w:rFonts w:ascii="Times New Roman" w:eastAsia="Times New Roman" w:hAnsi="Times New Roman" w:cs="Times New Roman"/>
                  <w:color w:val="1155CC"/>
                  <w:sz w:val="24"/>
                  <w:szCs w:val="24"/>
                  <w:highlight w:val="white"/>
                  <w:u w:val="single"/>
                </w:rPr>
                <w:t>s</w:t>
              </w:r>
              <w:r>
                <w:rPr>
                  <w:rFonts w:ascii="Times New Roman" w:eastAsia="Times New Roman" w:hAnsi="Times New Roman" w:cs="Times New Roman"/>
                  <w:color w:val="1155CC"/>
                  <w:sz w:val="24"/>
                  <w:szCs w:val="24"/>
                  <w:highlight w:val="white"/>
                  <w:u w:val="single"/>
                </w:rPr>
                <w:t>.4.10003-5.pdf</w:t>
              </w:r>
            </w:hyperlink>
            <w:r>
              <w:rPr>
                <w:rFonts w:ascii="Times New Roman" w:eastAsia="Times New Roman" w:hAnsi="Times New Roman" w:cs="Times New Roman"/>
                <w:color w:val="1155CC"/>
                <w:sz w:val="24"/>
                <w:szCs w:val="24"/>
                <w:highlight w:val="white"/>
                <w:u w:val="single"/>
              </w:rPr>
              <w:t xml:space="preserve"> Accessed 22.11.21</w:t>
            </w:r>
          </w:p>
          <w:p w14:paraId="24F230C2" w14:textId="77777777" w:rsidR="00B50BAA" w:rsidRDefault="00B50BAA" w:rsidP="00B50BAA">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Avdimiotis, S., Bonarou, C., Dermetzopoulos, A., Karamanidis, I., Mavrodontis, T., Kelessidis, V. and Kalonaki, E., 2009. Global SWOT Analysis. </w:t>
            </w:r>
            <w:r>
              <w:rPr>
                <w:rFonts w:ascii="Times New Roman" w:eastAsia="Times New Roman" w:hAnsi="Times New Roman" w:cs="Times New Roman"/>
                <w:i/>
                <w:sz w:val="24"/>
                <w:szCs w:val="24"/>
              </w:rPr>
              <w:t>Technical University of Crete</w:t>
            </w:r>
            <w:r>
              <w:rPr>
                <w:rFonts w:ascii="Times New Roman" w:eastAsia="Times New Roman" w:hAnsi="Times New Roman" w:cs="Times New Roman"/>
                <w:sz w:val="24"/>
                <w:szCs w:val="24"/>
              </w:rPr>
              <w:t>, p.48.</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highlight w:val="white"/>
                  <w:u w:val="single"/>
                </w:rPr>
                <w:t>https://citeseerx.ist.psu.edu/viewdoc/download?doi=10.1.1.711.6765&amp;rep=rep1&amp;type=pdf</w:t>
              </w:r>
            </w:hyperlink>
            <w:r>
              <w:rPr>
                <w:rFonts w:ascii="Times New Roman" w:eastAsia="Times New Roman" w:hAnsi="Times New Roman" w:cs="Times New Roman"/>
                <w:color w:val="1155CC"/>
                <w:sz w:val="24"/>
                <w:szCs w:val="24"/>
                <w:highlight w:val="white"/>
                <w:u w:val="single"/>
              </w:rPr>
              <w:t xml:space="preserve"> Accessed on 23.11.2021</w:t>
            </w:r>
          </w:p>
          <w:p w14:paraId="1F4F01DA" w14:textId="77777777" w:rsidR="00B50BAA" w:rsidRDefault="00B50BAA" w:rsidP="00B50BAA">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Bermuda Government </w:t>
            </w:r>
            <w:hyperlink r:id="rId13" w:history="1">
              <w:r w:rsidRPr="001D1219">
                <w:rPr>
                  <w:rStyle w:val="Hyperlink"/>
                  <w:rFonts w:ascii="Times New Roman" w:eastAsia="Times New Roman" w:hAnsi="Times New Roman" w:cs="Times New Roman"/>
                  <w:sz w:val="24"/>
                  <w:szCs w:val="24"/>
                </w:rPr>
                <w:t>https://www.gov.bm/applying-bermuda-travel-authorisation</w:t>
              </w:r>
            </w:hyperlink>
            <w:r>
              <w:rPr>
                <w:rFonts w:ascii="Times New Roman" w:eastAsia="Times New Roman" w:hAnsi="Times New Roman" w:cs="Times New Roman"/>
                <w:sz w:val="24"/>
                <w:szCs w:val="24"/>
              </w:rPr>
              <w:t xml:space="preserve"> Accessed on 28.11.21</w:t>
            </w:r>
          </w:p>
          <w:p w14:paraId="41D345E9" w14:textId="77777777" w:rsidR="002B7BB3" w:rsidRDefault="002B7BB3" w:rsidP="002B7BB3">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Chernev, A., 2020. </w:t>
            </w:r>
            <w:r>
              <w:rPr>
                <w:rFonts w:ascii="Times New Roman" w:eastAsia="Times New Roman" w:hAnsi="Times New Roman" w:cs="Times New Roman"/>
                <w:i/>
                <w:sz w:val="24"/>
                <w:szCs w:val="24"/>
              </w:rPr>
              <w:t>The marketing plan handbook</w:t>
            </w:r>
            <w:r>
              <w:rPr>
                <w:rFonts w:ascii="Times New Roman" w:eastAsia="Times New Roman" w:hAnsi="Times New Roman" w:cs="Times New Roman"/>
                <w:sz w:val="24"/>
                <w:szCs w:val="24"/>
              </w:rPr>
              <w:t>. Cerebellum Press.</w:t>
            </w:r>
            <w:hyperlink r:id="rId14">
              <w:r>
                <w:rPr>
                  <w:rFonts w:ascii="Times New Roman" w:eastAsia="Times New Roman" w:hAnsi="Times New Roman" w:cs="Times New Roman"/>
                  <w:sz w:val="24"/>
                  <w:szCs w:val="24"/>
                </w:rPr>
                <w:t xml:space="preserve"> </w:t>
              </w:r>
            </w:hyperlink>
          </w:p>
          <w:p w14:paraId="2CAEBCCD" w14:textId="77777777" w:rsidR="00437EDC" w:rsidRPr="00A76635" w:rsidRDefault="00437EDC" w:rsidP="00437EDC">
            <w:pPr>
              <w:rPr>
                <w:rFonts w:ascii="Times New Roman" w:eastAsia="Times New Roman" w:hAnsi="Times New Roman" w:cs="Times New Roman"/>
                <w:iCs/>
                <w:color w:val="1155CC"/>
                <w:sz w:val="24"/>
                <w:szCs w:val="24"/>
                <w:highlight w:val="white"/>
                <w:u w:val="single"/>
              </w:rPr>
            </w:pPr>
            <w:r>
              <w:rPr>
                <w:rFonts w:ascii="Times New Roman" w:eastAsia="Times New Roman" w:hAnsi="Times New Roman" w:cs="Times New Roman"/>
                <w:color w:val="222222"/>
                <w:sz w:val="24"/>
                <w:szCs w:val="24"/>
                <w:highlight w:val="white"/>
              </w:rPr>
              <w:t xml:space="preserve">Critical, V. (2016) The everything guide to Generation Z. </w:t>
            </w:r>
            <w:r w:rsidRPr="00A76635">
              <w:rPr>
                <w:rFonts w:ascii="Times New Roman" w:eastAsia="Times New Roman" w:hAnsi="Times New Roman" w:cs="Times New Roman"/>
                <w:iCs/>
                <w:sz w:val="24"/>
                <w:szCs w:val="24"/>
              </w:rPr>
              <w:t>Available from https://www. visioncritical.com/resources/the-everything-guide-to-gen-z.</w:t>
            </w:r>
            <w:hyperlink r:id="rId15">
              <w:r w:rsidRPr="00A76635">
                <w:rPr>
                  <w:rFonts w:ascii="Times New Roman" w:eastAsia="Times New Roman" w:hAnsi="Times New Roman" w:cs="Times New Roman"/>
                  <w:iCs/>
                  <w:sz w:val="24"/>
                  <w:szCs w:val="24"/>
                </w:rPr>
                <w:t xml:space="preserve"> </w:t>
              </w:r>
            </w:hyperlink>
            <w:hyperlink r:id="rId16">
              <w:r w:rsidRPr="00A76635">
                <w:rPr>
                  <w:rFonts w:ascii="Times New Roman" w:eastAsia="Times New Roman" w:hAnsi="Times New Roman" w:cs="Times New Roman"/>
                  <w:iCs/>
                  <w:color w:val="1155CC"/>
                  <w:sz w:val="24"/>
                  <w:szCs w:val="24"/>
                  <w:highlight w:val="white"/>
                  <w:u w:val="single"/>
                </w:rPr>
                <w:t>http://www.apogee.us/wp-content/uploads/2017/05/GenZ_Final.pdf</w:t>
              </w:r>
            </w:hyperlink>
            <w:r>
              <w:rPr>
                <w:rFonts w:ascii="Times New Roman" w:eastAsia="Times New Roman" w:hAnsi="Times New Roman" w:cs="Times New Roman"/>
                <w:iCs/>
                <w:color w:val="1155CC"/>
                <w:sz w:val="24"/>
                <w:szCs w:val="24"/>
                <w:highlight w:val="white"/>
                <w:u w:val="single"/>
              </w:rPr>
              <w:t xml:space="preserve">  Accessed 22.11.21</w:t>
            </w:r>
          </w:p>
          <w:p w14:paraId="3281318A" w14:textId="77777777" w:rsidR="00437EDC" w:rsidRDefault="00437EDC" w:rsidP="00437EDC">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Jean Paolo G Lacap RMP, A.F.B.E., 2014. Competitiveness and sustainability of the hotel industry: the case of hotels in Pampanga. </w:t>
            </w:r>
            <w:r>
              <w:rPr>
                <w:rFonts w:ascii="Times New Roman" w:eastAsia="Times New Roman" w:hAnsi="Times New Roman" w:cs="Times New Roman"/>
                <w:i/>
                <w:sz w:val="24"/>
                <w:szCs w:val="24"/>
              </w:rPr>
              <w:t>Business Management and Strategy</w:t>
            </w:r>
            <w:r>
              <w:rPr>
                <w:rFonts w:ascii="Times New Roman" w:eastAsia="Times New Roman" w:hAnsi="Times New Roman" w:cs="Times New Roman"/>
                <w:sz w:val="24"/>
                <w:szCs w:val="24"/>
              </w:rPr>
              <w:t>, Vol</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 xml:space="preserve"> No.1, p.115.</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1155CC"/>
                  <w:sz w:val="24"/>
                  <w:szCs w:val="24"/>
                  <w:highlight w:val="white"/>
                  <w:u w:val="single"/>
                </w:rPr>
                <w:t>https://citeseerx.ist.psu.edu/viewdoc/</w:t>
              </w:r>
              <w:r>
                <w:rPr>
                  <w:rFonts w:ascii="Times New Roman" w:eastAsia="Times New Roman" w:hAnsi="Times New Roman" w:cs="Times New Roman"/>
                  <w:color w:val="1155CC"/>
                  <w:sz w:val="24"/>
                  <w:szCs w:val="24"/>
                  <w:highlight w:val="white"/>
                  <w:u w:val="single"/>
                </w:rPr>
                <w:t>d</w:t>
              </w:r>
              <w:r>
                <w:rPr>
                  <w:rFonts w:ascii="Times New Roman" w:eastAsia="Times New Roman" w:hAnsi="Times New Roman" w:cs="Times New Roman"/>
                  <w:color w:val="1155CC"/>
                  <w:sz w:val="24"/>
                  <w:szCs w:val="24"/>
                  <w:highlight w:val="white"/>
                  <w:u w:val="single"/>
                </w:rPr>
                <w:t>ownload?doi=10.1.1.1026.5027&amp;rep=rep1&amp;type=pdf</w:t>
              </w:r>
            </w:hyperlink>
            <w:r>
              <w:rPr>
                <w:rFonts w:ascii="Times New Roman" w:eastAsia="Times New Roman" w:hAnsi="Times New Roman" w:cs="Times New Roman"/>
                <w:color w:val="1155CC"/>
                <w:sz w:val="24"/>
                <w:szCs w:val="24"/>
                <w:highlight w:val="white"/>
                <w:u w:val="single"/>
              </w:rPr>
              <w:t xml:space="preserve"> Accessed on 23.11.2021</w:t>
            </w:r>
          </w:p>
          <w:p w14:paraId="5D168516" w14:textId="77777777" w:rsidR="0058575E" w:rsidRDefault="0058575E" w:rsidP="0058575E">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Kotler, P., and Keller, K.L. (2016) </w:t>
            </w:r>
            <w:r>
              <w:rPr>
                <w:rFonts w:ascii="Times New Roman" w:eastAsia="Times New Roman" w:hAnsi="Times New Roman" w:cs="Times New Roman"/>
                <w:i/>
                <w:sz w:val="24"/>
                <w:szCs w:val="24"/>
              </w:rPr>
              <w:t>A framework for marketing management</w:t>
            </w:r>
            <w:r>
              <w:rPr>
                <w:rFonts w:ascii="Times New Roman" w:eastAsia="Times New Roman" w:hAnsi="Times New Roman" w:cs="Times New Roman"/>
                <w:sz w:val="24"/>
                <w:szCs w:val="24"/>
              </w:rPr>
              <w:t xml:space="preserve"> (p. 352). Boston, MA: Pearson.</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highlight w:val="white"/>
                  <w:u w:val="single"/>
                </w:rPr>
                <w:t>https://toc.library.eth</w:t>
              </w:r>
              <w:r>
                <w:rPr>
                  <w:rFonts w:ascii="Times New Roman" w:eastAsia="Times New Roman" w:hAnsi="Times New Roman" w:cs="Times New Roman"/>
                  <w:color w:val="1155CC"/>
                  <w:sz w:val="24"/>
                  <w:szCs w:val="24"/>
                  <w:highlight w:val="white"/>
                  <w:u w:val="single"/>
                </w:rPr>
                <w:t>z</w:t>
              </w:r>
              <w:r>
                <w:rPr>
                  <w:rFonts w:ascii="Times New Roman" w:eastAsia="Times New Roman" w:hAnsi="Times New Roman" w:cs="Times New Roman"/>
                  <w:color w:val="1155CC"/>
                  <w:sz w:val="24"/>
                  <w:szCs w:val="24"/>
                  <w:highlight w:val="white"/>
                  <w:u w:val="single"/>
                </w:rPr>
                <w:t>.ch/objects/pdf03/e01_978-1-292-09314-7_01.pdf</w:t>
              </w:r>
            </w:hyperlink>
            <w:r>
              <w:rPr>
                <w:rFonts w:ascii="Times New Roman" w:eastAsia="Times New Roman" w:hAnsi="Times New Roman" w:cs="Times New Roman"/>
                <w:color w:val="1155CC"/>
                <w:sz w:val="24"/>
                <w:szCs w:val="24"/>
                <w:highlight w:val="white"/>
                <w:u w:val="single"/>
              </w:rPr>
              <w:t xml:space="preserve"> Accessed on 20.11.21</w:t>
            </w:r>
          </w:p>
          <w:p w14:paraId="3927CAE8" w14:textId="77777777" w:rsidR="0058575E" w:rsidRDefault="0058575E" w:rsidP="0058575E">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Nijssen, E.J. and Frambach, R.T.(2001) </w:t>
            </w:r>
            <w:r>
              <w:rPr>
                <w:rFonts w:ascii="Times New Roman" w:eastAsia="Times New Roman" w:hAnsi="Times New Roman" w:cs="Times New Roman"/>
                <w:i/>
                <w:sz w:val="24"/>
                <w:szCs w:val="24"/>
              </w:rPr>
              <w:t>Creating customer value through strategic marketing planning: A management approach</w:t>
            </w:r>
            <w:r>
              <w:rPr>
                <w:rFonts w:ascii="Times New Roman" w:eastAsia="Times New Roman" w:hAnsi="Times New Roman" w:cs="Times New Roman"/>
                <w:sz w:val="24"/>
                <w:szCs w:val="24"/>
              </w:rPr>
              <w:t>. Springer Science &amp; Business Media.</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highlight w:val="white"/>
                  <w:u w:val="single"/>
                </w:rPr>
                <w:t>https://books.google.com/books?hl=en&amp;lr=&amp;id=jtuihJKvixYC&amp;oi=fnd&amp;pg=PA9&amp;dq=creating+customer+value+book&amp;ots=suAYHnRrZI&amp;sig=9jvbLt7pWNAU-gWDv_kITlupyb8</w:t>
              </w:r>
            </w:hyperlink>
            <w:r>
              <w:rPr>
                <w:rFonts w:ascii="Times New Roman" w:eastAsia="Times New Roman" w:hAnsi="Times New Roman" w:cs="Times New Roman"/>
                <w:color w:val="1155CC"/>
                <w:sz w:val="24"/>
                <w:szCs w:val="24"/>
                <w:highlight w:val="white"/>
                <w:u w:val="single"/>
              </w:rPr>
              <w:t xml:space="preserve"> Accessed 22.11.21</w:t>
            </w:r>
          </w:p>
          <w:p w14:paraId="0F2E0494" w14:textId="77777777" w:rsidR="0058575E" w:rsidRDefault="0058575E" w:rsidP="0058575E">
            <w:pP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Oxford College of Marketing (2018). </w:t>
            </w:r>
            <w:r>
              <w:rPr>
                <w:rFonts w:ascii="Times New Roman" w:eastAsia="Times New Roman" w:hAnsi="Times New Roman" w:cs="Times New Roman"/>
                <w:i/>
                <w:sz w:val="24"/>
                <w:szCs w:val="24"/>
              </w:rPr>
              <w:t>Micro and Macro Environment Factors | Oxford College of Marketing Blog</w:t>
            </w:r>
            <w:r>
              <w:rPr>
                <w:rFonts w:ascii="Times New Roman" w:eastAsia="Times New Roman" w:hAnsi="Times New Roman" w:cs="Times New Roman"/>
                <w:sz w:val="24"/>
                <w:szCs w:val="24"/>
              </w:rPr>
              <w:t>. Oxford College of Marketing Blog.</w:t>
            </w:r>
            <w:hyperlink r:id="rId23">
              <w:r>
                <w:rPr>
                  <w:rFonts w:ascii="Times New Roman" w:eastAsia="Times New Roman" w:hAnsi="Times New Roman" w:cs="Times New Roman"/>
                  <w:sz w:val="24"/>
                  <w:szCs w:val="24"/>
                </w:rPr>
                <w:t xml:space="preserve"> </w:t>
              </w:r>
            </w:hyperlink>
            <w:hyperlink r:id="rId24">
              <w:r>
                <w:rPr>
                  <w:rFonts w:ascii="Times New Roman" w:eastAsia="Times New Roman" w:hAnsi="Times New Roman" w:cs="Times New Roman"/>
                  <w:color w:val="1155CC"/>
                  <w:sz w:val="24"/>
                  <w:szCs w:val="24"/>
                  <w:u w:val="single"/>
                </w:rPr>
                <w:t>https://blog.oxfordcollegeofmarketing.com/2014/</w:t>
              </w:r>
              <w:r>
                <w:rPr>
                  <w:rFonts w:ascii="Times New Roman" w:eastAsia="Times New Roman" w:hAnsi="Times New Roman" w:cs="Times New Roman"/>
                  <w:color w:val="1155CC"/>
                  <w:sz w:val="24"/>
                  <w:szCs w:val="24"/>
                  <w:u w:val="single"/>
                </w:rPr>
                <w:t>1</w:t>
              </w:r>
              <w:r>
                <w:rPr>
                  <w:rFonts w:ascii="Times New Roman" w:eastAsia="Times New Roman" w:hAnsi="Times New Roman" w:cs="Times New Roman"/>
                  <w:color w:val="1155CC"/>
                  <w:sz w:val="24"/>
                  <w:szCs w:val="24"/>
                  <w:u w:val="single"/>
                </w:rPr>
                <w:t>1/04/the-impact-of-micro-and-macro-environment-factors-on-marketing/</w:t>
              </w:r>
            </w:hyperlink>
            <w:r>
              <w:rPr>
                <w:rFonts w:ascii="Times New Roman" w:eastAsia="Times New Roman" w:hAnsi="Times New Roman" w:cs="Times New Roman"/>
                <w:color w:val="1155CC"/>
                <w:sz w:val="24"/>
                <w:szCs w:val="24"/>
                <w:u w:val="single"/>
              </w:rPr>
              <w:t xml:space="preserve"> Accessed on 20.11.21</w:t>
            </w:r>
          </w:p>
          <w:p w14:paraId="4149F37B" w14:textId="77777777" w:rsidR="00E01493" w:rsidRDefault="00E01493" w:rsidP="00E01493">
            <w:pPr>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lastRenderedPageBreak/>
              <w:t xml:space="preserve">Sepula, M.B. and Korir, J.C. (2019) TOURISM AND HOSPITALITY POLICY STRENGTHS, WEAKNESSES AND EFFECTIVENESS–LESSONS FOR MALAWI. </w:t>
            </w:r>
            <w:r>
              <w:rPr>
                <w:rFonts w:ascii="Times New Roman" w:eastAsia="Times New Roman" w:hAnsi="Times New Roman" w:cs="Times New Roman"/>
                <w:i/>
                <w:sz w:val="24"/>
                <w:szCs w:val="24"/>
              </w:rPr>
              <w:t>International Journal of Economics, Business and Management Research</w:t>
            </w:r>
            <w:r>
              <w:rPr>
                <w:rFonts w:ascii="Times New Roman" w:eastAsia="Times New Roman" w:hAnsi="Times New Roman" w:cs="Times New Roman"/>
                <w:sz w:val="24"/>
                <w:szCs w:val="24"/>
              </w:rPr>
              <w:t xml:space="preserve">, Vol. </w:t>
            </w:r>
            <w:r>
              <w:rPr>
                <w:rFonts w:ascii="Times New Roman" w:eastAsia="Times New Roman" w:hAnsi="Times New Roman" w:cs="Times New Roman"/>
                <w:i/>
                <w:sz w:val="24"/>
                <w:szCs w:val="24"/>
              </w:rPr>
              <w:t>3 No.</w:t>
            </w:r>
            <w:r>
              <w:rPr>
                <w:rFonts w:ascii="Times New Roman" w:eastAsia="Times New Roman" w:hAnsi="Times New Roman" w:cs="Times New Roman"/>
                <w:sz w:val="24"/>
                <w:szCs w:val="24"/>
              </w:rPr>
              <w:t>5, pp.140-154.Available from</w:t>
            </w:r>
            <w:hyperlink r:id="rId25" w:history="1">
              <w:r w:rsidRPr="001D1219">
                <w:rPr>
                  <w:rStyle w:val="Hyperlink"/>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color w:val="1155CC"/>
                  <w:sz w:val="24"/>
                  <w:szCs w:val="24"/>
                  <w:highlight w:val="white"/>
                  <w:u w:val="single"/>
                </w:rPr>
                <w:t>http://www.ijebmr.com/uplo</w:t>
              </w:r>
              <w:r>
                <w:rPr>
                  <w:rFonts w:ascii="Times New Roman" w:eastAsia="Times New Roman" w:hAnsi="Times New Roman" w:cs="Times New Roman"/>
                  <w:color w:val="1155CC"/>
                  <w:sz w:val="24"/>
                  <w:szCs w:val="24"/>
                  <w:highlight w:val="white"/>
                  <w:u w:val="single"/>
                </w:rPr>
                <w:t>a</w:t>
              </w:r>
              <w:r>
                <w:rPr>
                  <w:rFonts w:ascii="Times New Roman" w:eastAsia="Times New Roman" w:hAnsi="Times New Roman" w:cs="Times New Roman"/>
                  <w:color w:val="1155CC"/>
                  <w:sz w:val="24"/>
                  <w:szCs w:val="24"/>
                  <w:highlight w:val="white"/>
                  <w:u w:val="single"/>
                </w:rPr>
                <w:t>ds/pdf/arch</w:t>
              </w:r>
              <w:r>
                <w:rPr>
                  <w:rFonts w:ascii="Times New Roman" w:eastAsia="Times New Roman" w:hAnsi="Times New Roman" w:cs="Times New Roman"/>
                  <w:color w:val="1155CC"/>
                  <w:sz w:val="24"/>
                  <w:szCs w:val="24"/>
                  <w:highlight w:val="white"/>
                  <w:u w:val="single"/>
                </w:rPr>
                <w:t>i</w:t>
              </w:r>
              <w:r>
                <w:rPr>
                  <w:rFonts w:ascii="Times New Roman" w:eastAsia="Times New Roman" w:hAnsi="Times New Roman" w:cs="Times New Roman"/>
                  <w:color w:val="1155CC"/>
                  <w:sz w:val="24"/>
                  <w:szCs w:val="24"/>
                  <w:highlight w:val="white"/>
                  <w:u w:val="single"/>
                </w:rPr>
                <w:t>vepdf/2020/IJEBMR_384.pdf</w:t>
              </w:r>
            </w:hyperlink>
            <w:r>
              <w:rPr>
                <w:rFonts w:ascii="Times New Roman" w:eastAsia="Times New Roman" w:hAnsi="Times New Roman" w:cs="Times New Roman"/>
                <w:color w:val="1155CC"/>
                <w:sz w:val="24"/>
                <w:szCs w:val="24"/>
                <w:highlight w:val="white"/>
                <w:u w:val="single"/>
              </w:rPr>
              <w:t xml:space="preserve">  Accessed 22.11.21</w:t>
            </w:r>
          </w:p>
          <w:p w14:paraId="0088A069" w14:textId="101B5693" w:rsidR="00C3766E" w:rsidRDefault="004B37D3" w:rsidP="00A128EE">
            <w:pPr>
              <w:rPr>
                <w:rFonts w:ascii="Times New Roman" w:eastAsia="Times New Roman" w:hAnsi="Times New Roman" w:cs="Times New Roman"/>
                <w:color w:val="1155CC"/>
                <w:sz w:val="24"/>
                <w:szCs w:val="24"/>
                <w:u w:val="single"/>
              </w:rPr>
            </w:pPr>
            <w:r>
              <w:t xml:space="preserve">Trip advisor </w:t>
            </w:r>
            <w:hyperlink r:id="rId27" w:history="1">
              <w:r w:rsidRPr="001D1219">
                <w:rPr>
                  <w:rStyle w:val="Hyperlink"/>
                  <w:rFonts w:ascii="Times New Roman" w:eastAsia="Times New Roman" w:hAnsi="Times New Roman" w:cs="Times New Roman"/>
                  <w:sz w:val="24"/>
                  <w:szCs w:val="24"/>
                </w:rPr>
                <w:t>https://www.tripadvisor.com/Hotel_Review-g147257-d150758-Reviews-Rosedon_Hotel-Hamilton_Pembroke_Parish_Bermuda.html</w:t>
              </w:r>
            </w:hyperlink>
            <w:r>
              <w:rPr>
                <w:rStyle w:val="Hyperlink"/>
                <w:rFonts w:ascii="Times New Roman" w:eastAsia="Times New Roman" w:hAnsi="Times New Roman" w:cs="Times New Roman"/>
                <w:sz w:val="24"/>
                <w:szCs w:val="24"/>
              </w:rPr>
              <w:t xml:space="preserve"> Accessed on 24.11.2021</w:t>
            </w:r>
          </w:p>
          <w:p w14:paraId="1FD28608" w14:textId="77777777" w:rsidR="00BF320C" w:rsidRDefault="00BF320C" w:rsidP="00A128EE">
            <w:pPr>
              <w:rPr>
                <w:rFonts w:ascii="Times New Roman" w:eastAsia="Times New Roman" w:hAnsi="Times New Roman" w:cs="Times New Roman"/>
                <w:color w:val="1155CC"/>
                <w:sz w:val="24"/>
                <w:szCs w:val="24"/>
                <w:highlight w:val="white"/>
                <w:u w:val="single"/>
              </w:rPr>
            </w:pPr>
          </w:p>
          <w:p w14:paraId="31C3FA68" w14:textId="77777777" w:rsidR="001528EF" w:rsidRDefault="001528EF" w:rsidP="00A128EE">
            <w:pPr>
              <w:rPr>
                <w:rFonts w:ascii="Times New Roman" w:eastAsia="Times New Roman" w:hAnsi="Times New Roman" w:cs="Times New Roman"/>
                <w:color w:val="1155CC"/>
                <w:sz w:val="24"/>
                <w:szCs w:val="24"/>
                <w:highlight w:val="white"/>
                <w:u w:val="single"/>
              </w:rPr>
            </w:pPr>
          </w:p>
          <w:p w14:paraId="2FD679F7" w14:textId="77777777" w:rsidR="006E3DA1" w:rsidRDefault="006E3DA1" w:rsidP="00A128EE">
            <w:pPr>
              <w:rPr>
                <w:rFonts w:ascii="Times New Roman" w:eastAsia="Times New Roman" w:hAnsi="Times New Roman" w:cs="Times New Roman"/>
                <w:color w:val="1155CC"/>
                <w:sz w:val="24"/>
                <w:szCs w:val="24"/>
                <w:highlight w:val="white"/>
                <w:u w:val="single"/>
              </w:rPr>
            </w:pPr>
          </w:p>
          <w:p w14:paraId="234F0DD2" w14:textId="77777777" w:rsidR="00495468" w:rsidRPr="008C1881" w:rsidRDefault="00495468" w:rsidP="00A128EE">
            <w:pPr>
              <w:rPr>
                <w:rFonts w:ascii="Times New Roman" w:eastAsia="Times New Roman" w:hAnsi="Times New Roman" w:cs="Times New Roman"/>
                <w:color w:val="1155CC"/>
                <w:sz w:val="24"/>
                <w:szCs w:val="24"/>
                <w:highlight w:val="white"/>
                <w:u w:val="single"/>
              </w:rPr>
            </w:pPr>
          </w:p>
          <w:p w14:paraId="3C228942" w14:textId="77777777" w:rsidR="000C5193" w:rsidRPr="005D7731" w:rsidRDefault="000C5193" w:rsidP="00A128EE">
            <w:pPr>
              <w:rPr>
                <w:rFonts w:ascii="Arial" w:eastAsiaTheme="minorHAnsi" w:hAnsi="Arial" w:cs="Arial"/>
                <w:b/>
                <w:bCs/>
              </w:rPr>
            </w:pPr>
          </w:p>
          <w:p w14:paraId="13F87495" w14:textId="77777777" w:rsidR="000C5193" w:rsidRPr="005D7731" w:rsidRDefault="000C5193" w:rsidP="00A128EE">
            <w:pPr>
              <w:rPr>
                <w:rFonts w:ascii="Arial" w:eastAsiaTheme="minorHAnsi" w:hAnsi="Arial" w:cs="Arial"/>
                <w:b/>
                <w:bCs/>
              </w:rPr>
            </w:pPr>
          </w:p>
          <w:p w14:paraId="3D9D362C" w14:textId="77777777" w:rsidR="000C5193" w:rsidRPr="005D7731" w:rsidRDefault="000C5193" w:rsidP="00A128EE">
            <w:pPr>
              <w:rPr>
                <w:rFonts w:ascii="Arial" w:eastAsiaTheme="minorHAnsi" w:hAnsi="Arial" w:cs="Arial"/>
                <w:b/>
                <w:bCs/>
              </w:rPr>
            </w:pPr>
          </w:p>
          <w:p w14:paraId="5333F8BF" w14:textId="77777777" w:rsidR="000C5193" w:rsidRPr="005D7731" w:rsidRDefault="000C5193" w:rsidP="00A128EE">
            <w:pPr>
              <w:rPr>
                <w:rFonts w:ascii="Arial" w:eastAsiaTheme="minorHAnsi" w:hAnsi="Arial" w:cs="Arial"/>
                <w:b/>
                <w:bCs/>
              </w:rPr>
            </w:pPr>
          </w:p>
          <w:p w14:paraId="0BDA8B29" w14:textId="7A551559" w:rsidR="000C5193" w:rsidRPr="005D7731" w:rsidRDefault="00757758" w:rsidP="00A128EE">
            <w:pPr>
              <w:rPr>
                <w:rFonts w:ascii="Arial" w:eastAsiaTheme="minorHAnsi" w:hAnsi="Arial" w:cs="Arial"/>
                <w:b/>
                <w:bCs/>
              </w:rPr>
            </w:pPr>
            <w:r>
              <w:rPr>
                <w:rFonts w:ascii="Arial" w:eastAsiaTheme="minorHAnsi" w:hAnsi="Arial" w:cs="Arial"/>
                <w:b/>
                <w:bCs/>
                <w:noProof/>
              </w:rPr>
              <w:drawing>
                <wp:inline distT="0" distB="0" distL="0" distR="0" wp14:anchorId="2D20E16F" wp14:editId="4E6E170F">
                  <wp:extent cx="5731510" cy="3223895"/>
                  <wp:effectExtent l="0" t="0" r="254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195A37" w14:textId="333BFAF8" w:rsidR="000C5193" w:rsidRPr="005D7731" w:rsidRDefault="00757758" w:rsidP="00A128EE">
            <w:pPr>
              <w:rPr>
                <w:rFonts w:ascii="Arial" w:eastAsiaTheme="minorHAnsi" w:hAnsi="Arial" w:cs="Arial"/>
                <w:b/>
                <w:bCs/>
              </w:rPr>
            </w:pPr>
            <w:r>
              <w:rPr>
                <w:rFonts w:ascii="Arial" w:eastAsiaTheme="minorHAnsi" w:hAnsi="Arial" w:cs="Arial"/>
                <w:b/>
                <w:bCs/>
                <w:noProof/>
              </w:rPr>
              <w:lastRenderedPageBreak/>
              <w:drawing>
                <wp:inline distT="0" distB="0" distL="0" distR="0" wp14:anchorId="1F17BE42" wp14:editId="4545584B">
                  <wp:extent cx="5731510" cy="3223895"/>
                  <wp:effectExtent l="0" t="0" r="2540" b="0"/>
                  <wp:docPr id="2" name="Picture 2" descr="A picture containing text,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outdoor, sig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A6E446" w14:textId="437692BC" w:rsidR="000C5193" w:rsidRPr="005D7731" w:rsidRDefault="00757758" w:rsidP="00A128EE">
            <w:pPr>
              <w:rPr>
                <w:rFonts w:ascii="Arial" w:eastAsiaTheme="minorHAnsi" w:hAnsi="Arial" w:cs="Arial"/>
                <w:b/>
                <w:bCs/>
              </w:rPr>
            </w:pPr>
            <w:r>
              <w:rPr>
                <w:rFonts w:ascii="Arial" w:eastAsiaTheme="minorHAnsi" w:hAnsi="Arial" w:cs="Arial"/>
                <w:b/>
                <w:bCs/>
                <w:noProof/>
              </w:rPr>
              <w:drawing>
                <wp:inline distT="0" distB="0" distL="0" distR="0" wp14:anchorId="36E804E6" wp14:editId="40EBC4B3">
                  <wp:extent cx="5731510" cy="3223895"/>
                  <wp:effectExtent l="0" t="0" r="254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90014F" w14:textId="1EBD0FAC" w:rsidR="000C5193" w:rsidRPr="005D7731" w:rsidRDefault="00757758" w:rsidP="00A128EE">
            <w:pPr>
              <w:rPr>
                <w:rFonts w:ascii="Arial" w:eastAsiaTheme="minorHAnsi" w:hAnsi="Arial" w:cs="Arial"/>
                <w:b/>
                <w:bCs/>
              </w:rPr>
            </w:pPr>
            <w:r>
              <w:rPr>
                <w:rFonts w:ascii="Arial" w:eastAsiaTheme="minorHAnsi" w:hAnsi="Arial" w:cs="Arial"/>
                <w:b/>
                <w:bCs/>
                <w:noProof/>
              </w:rPr>
              <w:lastRenderedPageBreak/>
              <w:drawing>
                <wp:inline distT="0" distB="0" distL="0" distR="0" wp14:anchorId="560EEE9C" wp14:editId="6D71B821">
                  <wp:extent cx="5731510" cy="3223895"/>
                  <wp:effectExtent l="0" t="0" r="2540" b="0"/>
                  <wp:docPr id="4" name="Picture 4" descr="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bubble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8F1029" w14:textId="77777777" w:rsidR="000C5193" w:rsidRPr="005D7731" w:rsidRDefault="000C5193" w:rsidP="00A128EE">
            <w:pPr>
              <w:rPr>
                <w:rFonts w:ascii="Arial" w:eastAsiaTheme="minorHAnsi" w:hAnsi="Arial" w:cs="Arial"/>
                <w:b/>
                <w:bCs/>
              </w:rPr>
            </w:pPr>
          </w:p>
          <w:p w14:paraId="606BD447" w14:textId="41201F97" w:rsidR="000C5193" w:rsidRPr="005D7731" w:rsidRDefault="00757758" w:rsidP="00A128EE">
            <w:pPr>
              <w:rPr>
                <w:rFonts w:ascii="Arial" w:eastAsiaTheme="minorHAnsi" w:hAnsi="Arial" w:cs="Arial"/>
                <w:b/>
                <w:bCs/>
              </w:rPr>
            </w:pPr>
            <w:r>
              <w:rPr>
                <w:rFonts w:ascii="Arial" w:eastAsiaTheme="minorHAnsi" w:hAnsi="Arial" w:cs="Arial"/>
                <w:b/>
                <w:bCs/>
                <w:noProof/>
              </w:rPr>
              <w:drawing>
                <wp:inline distT="0" distB="0" distL="0" distR="0" wp14:anchorId="0868C86A" wp14:editId="3E3F84B7">
                  <wp:extent cx="5731510" cy="3223895"/>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BB8A67" w14:textId="77777777" w:rsidR="000C5193" w:rsidRPr="005D7731" w:rsidRDefault="000C5193" w:rsidP="00A128EE">
            <w:pPr>
              <w:rPr>
                <w:rFonts w:ascii="Arial" w:eastAsiaTheme="minorHAnsi" w:hAnsi="Arial" w:cs="Arial"/>
                <w:b/>
                <w:bCs/>
              </w:rPr>
            </w:pPr>
          </w:p>
          <w:p w14:paraId="6CB94664" w14:textId="77777777" w:rsidR="000C5193" w:rsidRPr="005D7731" w:rsidRDefault="000C5193" w:rsidP="00A128EE">
            <w:pPr>
              <w:rPr>
                <w:rFonts w:ascii="Arial" w:eastAsiaTheme="minorHAnsi" w:hAnsi="Arial" w:cs="Arial"/>
                <w:b/>
                <w:bCs/>
              </w:rPr>
            </w:pPr>
          </w:p>
          <w:p w14:paraId="1ACE5448" w14:textId="34BE9E76" w:rsidR="000C5193" w:rsidRPr="005D7731" w:rsidRDefault="00757758" w:rsidP="00A128EE">
            <w:pPr>
              <w:rPr>
                <w:rFonts w:ascii="Arial" w:eastAsiaTheme="minorHAnsi" w:hAnsi="Arial" w:cs="Arial"/>
                <w:b/>
                <w:bCs/>
              </w:rPr>
            </w:pPr>
            <w:r>
              <w:rPr>
                <w:rFonts w:ascii="Arial" w:eastAsiaTheme="minorHAnsi" w:hAnsi="Arial" w:cs="Arial"/>
                <w:b/>
                <w:bCs/>
                <w:noProof/>
              </w:rPr>
              <w:lastRenderedPageBreak/>
              <w:drawing>
                <wp:inline distT="0" distB="0" distL="0" distR="0" wp14:anchorId="0FD1DC94" wp14:editId="4EEBB0B2">
                  <wp:extent cx="5731510" cy="3223895"/>
                  <wp:effectExtent l="0" t="0" r="254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883FBA2" w14:textId="77777777" w:rsidR="000C5193" w:rsidRPr="005D7731" w:rsidRDefault="000C5193" w:rsidP="00A128EE">
            <w:pPr>
              <w:rPr>
                <w:rFonts w:ascii="Arial" w:eastAsiaTheme="minorHAnsi" w:hAnsi="Arial" w:cs="Arial"/>
                <w:b/>
                <w:bCs/>
              </w:rPr>
            </w:pPr>
          </w:p>
          <w:p w14:paraId="7A597FDE" w14:textId="77777777" w:rsidR="000C5193" w:rsidRPr="005D7731" w:rsidRDefault="000C5193" w:rsidP="00A128EE">
            <w:pPr>
              <w:rPr>
                <w:rFonts w:ascii="Arial" w:eastAsiaTheme="minorHAnsi" w:hAnsi="Arial" w:cs="Arial"/>
                <w:b/>
                <w:bCs/>
              </w:rPr>
            </w:pPr>
          </w:p>
          <w:p w14:paraId="568B57F7" w14:textId="77777777" w:rsidR="000C5193" w:rsidRPr="005D7731" w:rsidRDefault="000C5193" w:rsidP="00A128EE">
            <w:pPr>
              <w:rPr>
                <w:rFonts w:ascii="Arial" w:eastAsiaTheme="minorHAnsi" w:hAnsi="Arial" w:cs="Arial"/>
                <w:b/>
                <w:bCs/>
              </w:rPr>
            </w:pPr>
          </w:p>
          <w:p w14:paraId="3ABA835C" w14:textId="77777777" w:rsidR="000C5193" w:rsidRPr="005D7731" w:rsidRDefault="000C5193" w:rsidP="00A128EE">
            <w:pPr>
              <w:rPr>
                <w:rFonts w:ascii="Arial" w:eastAsiaTheme="minorHAnsi" w:hAnsi="Arial" w:cs="Arial"/>
                <w:b/>
                <w:bCs/>
              </w:rPr>
            </w:pPr>
          </w:p>
          <w:p w14:paraId="204E3817" w14:textId="1DB08C4C" w:rsidR="000C5193" w:rsidRPr="005D7731" w:rsidRDefault="00757758" w:rsidP="00A128EE">
            <w:pPr>
              <w:rPr>
                <w:rFonts w:ascii="Arial" w:eastAsiaTheme="minorHAnsi" w:hAnsi="Arial" w:cs="Arial"/>
                <w:b/>
                <w:bCs/>
              </w:rPr>
            </w:pPr>
            <w:r>
              <w:rPr>
                <w:rFonts w:ascii="Arial" w:eastAsiaTheme="minorHAnsi" w:hAnsi="Arial" w:cs="Arial"/>
                <w:b/>
                <w:bCs/>
                <w:noProof/>
              </w:rPr>
              <w:drawing>
                <wp:inline distT="0" distB="0" distL="0" distR="0" wp14:anchorId="190303B9" wp14:editId="110B47B0">
                  <wp:extent cx="5731510" cy="3223895"/>
                  <wp:effectExtent l="0" t="0" r="2540" b="0"/>
                  <wp:docPr id="7" name="Picture 7"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diagram&#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3CA91C2" w14:textId="73357C60" w:rsidR="000C5193" w:rsidRPr="005D7731" w:rsidRDefault="00757758" w:rsidP="00A128EE">
            <w:pPr>
              <w:rPr>
                <w:rFonts w:ascii="Arial" w:eastAsiaTheme="minorHAnsi" w:hAnsi="Arial" w:cs="Arial"/>
                <w:b/>
                <w:bCs/>
              </w:rPr>
            </w:pPr>
            <w:r>
              <w:rPr>
                <w:rFonts w:ascii="Arial" w:eastAsiaTheme="minorHAnsi" w:hAnsi="Arial" w:cs="Arial"/>
                <w:b/>
                <w:bCs/>
                <w:noProof/>
              </w:rPr>
              <w:lastRenderedPageBreak/>
              <w:drawing>
                <wp:inline distT="0" distB="0" distL="0" distR="0" wp14:anchorId="65F16808" wp14:editId="06D2D597">
                  <wp:extent cx="5731510" cy="3223895"/>
                  <wp:effectExtent l="0" t="0" r="2540" b="0"/>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46C3A7" w14:textId="2381CBEF" w:rsidR="000C5193" w:rsidRPr="005D7731" w:rsidRDefault="00757758" w:rsidP="00A128EE">
            <w:pPr>
              <w:rPr>
                <w:rFonts w:ascii="Arial" w:eastAsiaTheme="minorHAnsi" w:hAnsi="Arial" w:cs="Arial"/>
                <w:b/>
                <w:bCs/>
              </w:rPr>
            </w:pPr>
            <w:r>
              <w:rPr>
                <w:rFonts w:ascii="Arial" w:eastAsiaTheme="minorHAnsi" w:hAnsi="Arial" w:cs="Arial"/>
                <w:b/>
                <w:bCs/>
                <w:noProof/>
              </w:rPr>
              <w:drawing>
                <wp:inline distT="0" distB="0" distL="0" distR="0" wp14:anchorId="4579428D" wp14:editId="283FD1D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ECCA107" w14:textId="7F8AA938" w:rsidR="000C5193" w:rsidRPr="005D7731" w:rsidRDefault="00757758" w:rsidP="00A128EE">
            <w:pPr>
              <w:rPr>
                <w:rFonts w:ascii="Arial" w:eastAsiaTheme="minorHAnsi" w:hAnsi="Arial" w:cs="Arial"/>
                <w:b/>
                <w:bCs/>
              </w:rPr>
            </w:pPr>
            <w:r>
              <w:rPr>
                <w:rFonts w:ascii="Arial" w:eastAsiaTheme="minorHAnsi" w:hAnsi="Arial" w:cs="Arial"/>
                <w:b/>
                <w:bCs/>
                <w:noProof/>
              </w:rPr>
              <w:lastRenderedPageBreak/>
              <w:drawing>
                <wp:inline distT="0" distB="0" distL="0" distR="0" wp14:anchorId="058AB47F" wp14:editId="36E41154">
                  <wp:extent cx="5731510" cy="3223895"/>
                  <wp:effectExtent l="0" t="0" r="2540" b="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4A6EB2" w14:textId="77777777" w:rsidR="000C5193" w:rsidRPr="005D7731" w:rsidRDefault="000C5193" w:rsidP="00A128EE">
            <w:pPr>
              <w:rPr>
                <w:rFonts w:ascii="Arial" w:eastAsiaTheme="minorHAnsi" w:hAnsi="Arial" w:cs="Arial"/>
                <w:b/>
                <w:bCs/>
              </w:rPr>
            </w:pPr>
          </w:p>
          <w:p w14:paraId="218584BF" w14:textId="6234C220" w:rsidR="000C5193" w:rsidRPr="005D7731" w:rsidRDefault="00757758" w:rsidP="00A128EE">
            <w:pPr>
              <w:rPr>
                <w:rFonts w:ascii="Arial" w:eastAsiaTheme="minorHAnsi" w:hAnsi="Arial" w:cs="Arial"/>
                <w:b/>
                <w:bCs/>
              </w:rPr>
            </w:pPr>
            <w:r>
              <w:rPr>
                <w:rFonts w:ascii="Arial" w:eastAsiaTheme="minorHAnsi" w:hAnsi="Arial" w:cs="Arial"/>
                <w:b/>
                <w:bCs/>
                <w:noProof/>
              </w:rPr>
              <w:drawing>
                <wp:inline distT="0" distB="0" distL="0" distR="0" wp14:anchorId="1D08380B" wp14:editId="7A9ADD65">
                  <wp:extent cx="5731510" cy="3223895"/>
                  <wp:effectExtent l="0" t="0" r="2540" b="0"/>
                  <wp:docPr id="11"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A426463" w14:textId="1E64B43B" w:rsidR="000C5193" w:rsidRPr="005D7731" w:rsidRDefault="00757758" w:rsidP="00A128EE">
            <w:pPr>
              <w:rPr>
                <w:rFonts w:ascii="Arial" w:eastAsiaTheme="minorHAnsi" w:hAnsi="Arial" w:cs="Arial"/>
                <w:b/>
                <w:bCs/>
              </w:rPr>
            </w:pPr>
            <w:r>
              <w:rPr>
                <w:rFonts w:ascii="Arial" w:eastAsiaTheme="minorHAnsi" w:hAnsi="Arial" w:cs="Arial"/>
                <w:b/>
                <w:bCs/>
                <w:noProof/>
              </w:rPr>
              <w:lastRenderedPageBreak/>
              <w:drawing>
                <wp:inline distT="0" distB="0" distL="0" distR="0" wp14:anchorId="18630CF5" wp14:editId="0627AAF1">
                  <wp:extent cx="5731510" cy="3223895"/>
                  <wp:effectExtent l="0" t="0" r="2540" b="0"/>
                  <wp:docPr id="12" name="Picture 12"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with low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11EB02" w14:textId="77777777" w:rsidR="000C5193" w:rsidRPr="005D7731" w:rsidRDefault="000C5193" w:rsidP="00A128EE">
            <w:pPr>
              <w:rPr>
                <w:rFonts w:ascii="Arial" w:eastAsiaTheme="minorHAnsi" w:hAnsi="Arial" w:cs="Arial"/>
                <w:b/>
                <w:bCs/>
              </w:rPr>
            </w:pPr>
          </w:p>
          <w:p w14:paraId="4A715250" w14:textId="77777777" w:rsidR="000C5193" w:rsidRPr="005D7731" w:rsidRDefault="000C5193" w:rsidP="00A128EE">
            <w:pPr>
              <w:rPr>
                <w:rFonts w:ascii="Arial" w:eastAsiaTheme="minorHAnsi" w:hAnsi="Arial" w:cs="Arial"/>
                <w:b/>
                <w:bCs/>
              </w:rPr>
            </w:pPr>
          </w:p>
          <w:p w14:paraId="786FB5CE" w14:textId="77777777" w:rsidR="000C5193" w:rsidRPr="005D7731" w:rsidRDefault="000C5193" w:rsidP="00A128EE">
            <w:pPr>
              <w:rPr>
                <w:rFonts w:ascii="Arial" w:eastAsiaTheme="minorHAnsi" w:hAnsi="Arial" w:cs="Arial"/>
                <w:b/>
                <w:bCs/>
              </w:rPr>
            </w:pPr>
          </w:p>
          <w:p w14:paraId="709E9924" w14:textId="77777777" w:rsidR="000C5193" w:rsidRPr="005D7731" w:rsidRDefault="000C5193" w:rsidP="00A128EE">
            <w:pPr>
              <w:rPr>
                <w:rFonts w:ascii="Arial" w:eastAsiaTheme="minorHAnsi" w:hAnsi="Arial" w:cs="Arial"/>
                <w:b/>
                <w:bCs/>
              </w:rPr>
            </w:pPr>
          </w:p>
          <w:p w14:paraId="0F65FD48" w14:textId="77777777" w:rsidR="000C5193" w:rsidRPr="005D7731" w:rsidRDefault="000C5193" w:rsidP="00A128EE">
            <w:pPr>
              <w:rPr>
                <w:rFonts w:ascii="Arial" w:eastAsiaTheme="minorHAnsi" w:hAnsi="Arial" w:cs="Arial"/>
                <w:b/>
                <w:bCs/>
              </w:rPr>
            </w:pPr>
          </w:p>
          <w:p w14:paraId="56B268BB" w14:textId="77777777" w:rsidR="000C5193" w:rsidRPr="005D7731" w:rsidRDefault="000C5193" w:rsidP="00A128EE">
            <w:pPr>
              <w:rPr>
                <w:rFonts w:ascii="Arial" w:eastAsiaTheme="minorHAnsi" w:hAnsi="Arial" w:cs="Arial"/>
                <w:b/>
                <w:bCs/>
              </w:rPr>
            </w:pPr>
          </w:p>
          <w:p w14:paraId="1568A2E8" w14:textId="77777777" w:rsidR="000C5193" w:rsidRPr="005D7731" w:rsidRDefault="000C5193" w:rsidP="00A128EE">
            <w:pPr>
              <w:rPr>
                <w:rFonts w:ascii="Arial" w:eastAsiaTheme="minorHAnsi" w:hAnsi="Arial" w:cs="Arial"/>
                <w:b/>
                <w:bCs/>
              </w:rPr>
            </w:pPr>
          </w:p>
          <w:p w14:paraId="6A3E5101" w14:textId="77777777" w:rsidR="000C5193" w:rsidRPr="005D7731" w:rsidRDefault="000C5193" w:rsidP="00B00155">
            <w:pPr>
              <w:spacing w:after="0" w:line="240" w:lineRule="auto"/>
              <w:jc w:val="center"/>
              <w:rPr>
                <w:rFonts w:asciiTheme="minorHAnsi" w:eastAsiaTheme="minorHAnsi" w:hAnsiTheme="minorHAnsi" w:cstheme="minorBidi"/>
              </w:rPr>
            </w:pPr>
          </w:p>
          <w:p w14:paraId="73B69270" w14:textId="77777777" w:rsidR="000C5193" w:rsidRPr="005D7731" w:rsidRDefault="000C5193" w:rsidP="00B00155">
            <w:pPr>
              <w:spacing w:after="0" w:line="240" w:lineRule="auto"/>
              <w:jc w:val="center"/>
              <w:rPr>
                <w:rFonts w:asciiTheme="minorHAnsi" w:eastAsiaTheme="minorHAnsi" w:hAnsiTheme="minorHAnsi" w:cstheme="minorBidi"/>
              </w:rPr>
            </w:pPr>
          </w:p>
          <w:p w14:paraId="3E1CD54A" w14:textId="77777777" w:rsidR="000C5193" w:rsidRPr="005D7731" w:rsidRDefault="000C5193" w:rsidP="00B00155">
            <w:pPr>
              <w:spacing w:after="0" w:line="240" w:lineRule="auto"/>
              <w:jc w:val="center"/>
              <w:rPr>
                <w:rFonts w:asciiTheme="minorHAnsi" w:eastAsiaTheme="minorHAnsi" w:hAnsiTheme="minorHAnsi" w:cstheme="minorBidi"/>
              </w:rPr>
            </w:pPr>
          </w:p>
          <w:p w14:paraId="732F426F" w14:textId="77777777" w:rsidR="000C5193" w:rsidRPr="005D7731" w:rsidRDefault="000C5193" w:rsidP="00B00155">
            <w:pPr>
              <w:spacing w:after="0" w:line="240" w:lineRule="auto"/>
              <w:jc w:val="center"/>
              <w:rPr>
                <w:rFonts w:asciiTheme="minorHAnsi" w:eastAsiaTheme="minorHAnsi" w:hAnsiTheme="minorHAnsi" w:cstheme="minorBidi"/>
              </w:rPr>
            </w:pPr>
          </w:p>
          <w:p w14:paraId="77149242" w14:textId="77777777" w:rsidR="000C5193" w:rsidRPr="005D7731" w:rsidRDefault="000C5193" w:rsidP="00B00155">
            <w:pPr>
              <w:spacing w:after="0" w:line="240" w:lineRule="auto"/>
              <w:jc w:val="center"/>
              <w:rPr>
                <w:rFonts w:asciiTheme="minorHAnsi" w:eastAsiaTheme="minorHAnsi" w:hAnsiTheme="minorHAnsi" w:cstheme="minorBidi"/>
              </w:rPr>
            </w:pPr>
          </w:p>
          <w:p w14:paraId="6B3BEA94" w14:textId="77777777" w:rsidR="000C5193" w:rsidRPr="005D7731" w:rsidRDefault="000C5193" w:rsidP="00B00155">
            <w:pPr>
              <w:spacing w:after="0" w:line="240" w:lineRule="auto"/>
              <w:jc w:val="center"/>
              <w:rPr>
                <w:rFonts w:asciiTheme="minorHAnsi" w:eastAsiaTheme="minorHAnsi" w:hAnsiTheme="minorHAnsi" w:cstheme="minorBidi"/>
              </w:rPr>
            </w:pPr>
          </w:p>
          <w:p w14:paraId="74A332AA" w14:textId="77777777" w:rsidR="000C5193" w:rsidRPr="005D7731" w:rsidRDefault="000C5193" w:rsidP="00B00155">
            <w:pPr>
              <w:spacing w:after="0" w:line="240" w:lineRule="auto"/>
              <w:jc w:val="center"/>
              <w:rPr>
                <w:rFonts w:asciiTheme="minorHAnsi" w:eastAsiaTheme="minorHAnsi" w:hAnsiTheme="minorHAnsi" w:cstheme="minorBidi"/>
              </w:rPr>
            </w:pPr>
          </w:p>
          <w:p w14:paraId="33DB8A30" w14:textId="77777777" w:rsidR="000C5193" w:rsidRPr="005D7731" w:rsidRDefault="000C5193" w:rsidP="00B00155">
            <w:pPr>
              <w:spacing w:after="0" w:line="240" w:lineRule="auto"/>
              <w:jc w:val="center"/>
              <w:rPr>
                <w:rFonts w:asciiTheme="minorHAnsi" w:eastAsiaTheme="minorHAnsi" w:hAnsiTheme="minorHAnsi" w:cstheme="minorBidi"/>
              </w:rPr>
            </w:pPr>
          </w:p>
          <w:p w14:paraId="0851129B" w14:textId="77777777" w:rsidR="000C5193" w:rsidRPr="005D7731" w:rsidRDefault="000C5193" w:rsidP="00B00155">
            <w:pPr>
              <w:spacing w:after="0" w:line="240" w:lineRule="auto"/>
              <w:jc w:val="center"/>
              <w:rPr>
                <w:rFonts w:asciiTheme="minorHAnsi" w:eastAsiaTheme="minorHAnsi" w:hAnsiTheme="minorHAnsi" w:cstheme="minorBidi"/>
              </w:rPr>
            </w:pPr>
          </w:p>
          <w:p w14:paraId="29437C82" w14:textId="77777777" w:rsidR="000C5193" w:rsidRPr="005D7731" w:rsidRDefault="000C5193" w:rsidP="00B00155">
            <w:pPr>
              <w:spacing w:after="0" w:line="240" w:lineRule="auto"/>
              <w:jc w:val="center"/>
              <w:rPr>
                <w:rFonts w:asciiTheme="minorHAnsi" w:eastAsiaTheme="minorHAnsi" w:hAnsiTheme="minorHAnsi" w:cstheme="minorBidi"/>
              </w:rPr>
            </w:pPr>
          </w:p>
          <w:p w14:paraId="1D0C438C" w14:textId="77777777" w:rsidR="000C5193" w:rsidRPr="005D7731" w:rsidRDefault="000C5193" w:rsidP="00B00155">
            <w:pPr>
              <w:spacing w:after="0" w:line="240" w:lineRule="auto"/>
              <w:jc w:val="center"/>
              <w:rPr>
                <w:rFonts w:asciiTheme="minorHAnsi" w:eastAsiaTheme="minorHAnsi" w:hAnsiTheme="minorHAnsi" w:cstheme="minorBidi"/>
              </w:rPr>
            </w:pPr>
          </w:p>
          <w:p w14:paraId="7A880DCC" w14:textId="77777777" w:rsidR="000C5193" w:rsidRPr="005D7731" w:rsidRDefault="000C5193" w:rsidP="00B00155">
            <w:pPr>
              <w:spacing w:after="0" w:line="240" w:lineRule="auto"/>
              <w:jc w:val="center"/>
              <w:rPr>
                <w:rFonts w:asciiTheme="minorHAnsi" w:eastAsiaTheme="minorHAnsi" w:hAnsiTheme="minorHAnsi" w:cstheme="minorBidi"/>
              </w:rPr>
            </w:pP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03E9A"/>
    <w:rsid w:val="00012181"/>
    <w:rsid w:val="00030E4E"/>
    <w:rsid w:val="00036E2A"/>
    <w:rsid w:val="0006405A"/>
    <w:rsid w:val="00086390"/>
    <w:rsid w:val="00093EDC"/>
    <w:rsid w:val="000C2D44"/>
    <w:rsid w:val="000C5193"/>
    <w:rsid w:val="000D3C29"/>
    <w:rsid w:val="000D5B29"/>
    <w:rsid w:val="000E3D45"/>
    <w:rsid w:val="000E754B"/>
    <w:rsid w:val="00137507"/>
    <w:rsid w:val="0014780B"/>
    <w:rsid w:val="0015034A"/>
    <w:rsid w:val="001528EF"/>
    <w:rsid w:val="00184C2A"/>
    <w:rsid w:val="00192CC0"/>
    <w:rsid w:val="00192E7C"/>
    <w:rsid w:val="001B29C7"/>
    <w:rsid w:val="001B35FF"/>
    <w:rsid w:val="001B5D17"/>
    <w:rsid w:val="001D2E18"/>
    <w:rsid w:val="001F0532"/>
    <w:rsid w:val="001F2349"/>
    <w:rsid w:val="002011A2"/>
    <w:rsid w:val="00203DF7"/>
    <w:rsid w:val="0020663A"/>
    <w:rsid w:val="00206B82"/>
    <w:rsid w:val="00221F5D"/>
    <w:rsid w:val="0023124D"/>
    <w:rsid w:val="00253E68"/>
    <w:rsid w:val="002541A3"/>
    <w:rsid w:val="002730D6"/>
    <w:rsid w:val="002915CC"/>
    <w:rsid w:val="002B3E3C"/>
    <w:rsid w:val="002B7BB3"/>
    <w:rsid w:val="002C1D15"/>
    <w:rsid w:val="002C4128"/>
    <w:rsid w:val="002D6205"/>
    <w:rsid w:val="002E13E8"/>
    <w:rsid w:val="002E59DE"/>
    <w:rsid w:val="002F4F08"/>
    <w:rsid w:val="002F6E20"/>
    <w:rsid w:val="00302FC6"/>
    <w:rsid w:val="0030428E"/>
    <w:rsid w:val="0030629A"/>
    <w:rsid w:val="00325205"/>
    <w:rsid w:val="00342579"/>
    <w:rsid w:val="00345642"/>
    <w:rsid w:val="00355716"/>
    <w:rsid w:val="00375961"/>
    <w:rsid w:val="003A1BAD"/>
    <w:rsid w:val="003B47FB"/>
    <w:rsid w:val="003D46F2"/>
    <w:rsid w:val="003E4519"/>
    <w:rsid w:val="003F0B7B"/>
    <w:rsid w:val="003F14E8"/>
    <w:rsid w:val="004365FC"/>
    <w:rsid w:val="00437EDC"/>
    <w:rsid w:val="00472851"/>
    <w:rsid w:val="00473F14"/>
    <w:rsid w:val="00482972"/>
    <w:rsid w:val="004934C6"/>
    <w:rsid w:val="00495468"/>
    <w:rsid w:val="004B37D3"/>
    <w:rsid w:val="004B40CC"/>
    <w:rsid w:val="004B62F4"/>
    <w:rsid w:val="004D2843"/>
    <w:rsid w:val="004E2D12"/>
    <w:rsid w:val="004E5025"/>
    <w:rsid w:val="005129C8"/>
    <w:rsid w:val="00513975"/>
    <w:rsid w:val="005169A8"/>
    <w:rsid w:val="0056660C"/>
    <w:rsid w:val="00582567"/>
    <w:rsid w:val="0058575E"/>
    <w:rsid w:val="005A1F7D"/>
    <w:rsid w:val="005B6BB4"/>
    <w:rsid w:val="005C19AF"/>
    <w:rsid w:val="005C5FE0"/>
    <w:rsid w:val="005D2500"/>
    <w:rsid w:val="005F0BAC"/>
    <w:rsid w:val="00611156"/>
    <w:rsid w:val="0062149B"/>
    <w:rsid w:val="0064279E"/>
    <w:rsid w:val="006761C7"/>
    <w:rsid w:val="00680319"/>
    <w:rsid w:val="006915D1"/>
    <w:rsid w:val="006B3CBD"/>
    <w:rsid w:val="006E3DA1"/>
    <w:rsid w:val="006E627F"/>
    <w:rsid w:val="006F64CF"/>
    <w:rsid w:val="006F6FA3"/>
    <w:rsid w:val="00723FD4"/>
    <w:rsid w:val="00730C51"/>
    <w:rsid w:val="00757758"/>
    <w:rsid w:val="00767213"/>
    <w:rsid w:val="007707CF"/>
    <w:rsid w:val="00771BBE"/>
    <w:rsid w:val="007741AF"/>
    <w:rsid w:val="00777F69"/>
    <w:rsid w:val="007A5BC7"/>
    <w:rsid w:val="00801BF3"/>
    <w:rsid w:val="008167B5"/>
    <w:rsid w:val="0082478B"/>
    <w:rsid w:val="0085143E"/>
    <w:rsid w:val="008544A7"/>
    <w:rsid w:val="00864E53"/>
    <w:rsid w:val="00881C6B"/>
    <w:rsid w:val="00891064"/>
    <w:rsid w:val="00891CF6"/>
    <w:rsid w:val="008C1881"/>
    <w:rsid w:val="008D1AB9"/>
    <w:rsid w:val="00907473"/>
    <w:rsid w:val="00920619"/>
    <w:rsid w:val="00922210"/>
    <w:rsid w:val="009335B1"/>
    <w:rsid w:val="00946FC9"/>
    <w:rsid w:val="009738B5"/>
    <w:rsid w:val="00973969"/>
    <w:rsid w:val="00975B55"/>
    <w:rsid w:val="009A0E83"/>
    <w:rsid w:val="009C593B"/>
    <w:rsid w:val="00A058CB"/>
    <w:rsid w:val="00A128EE"/>
    <w:rsid w:val="00A258E3"/>
    <w:rsid w:val="00A50174"/>
    <w:rsid w:val="00A65410"/>
    <w:rsid w:val="00A7134F"/>
    <w:rsid w:val="00A743AE"/>
    <w:rsid w:val="00A76635"/>
    <w:rsid w:val="00A81B1C"/>
    <w:rsid w:val="00A838D8"/>
    <w:rsid w:val="00A954F9"/>
    <w:rsid w:val="00AB4C6D"/>
    <w:rsid w:val="00AC0A87"/>
    <w:rsid w:val="00AC0DC7"/>
    <w:rsid w:val="00AC2FE1"/>
    <w:rsid w:val="00AC564F"/>
    <w:rsid w:val="00AD69C4"/>
    <w:rsid w:val="00AF4D8A"/>
    <w:rsid w:val="00B00155"/>
    <w:rsid w:val="00B04FA2"/>
    <w:rsid w:val="00B12AC0"/>
    <w:rsid w:val="00B14DE9"/>
    <w:rsid w:val="00B17CDE"/>
    <w:rsid w:val="00B27932"/>
    <w:rsid w:val="00B50BAA"/>
    <w:rsid w:val="00B63F14"/>
    <w:rsid w:val="00B75A36"/>
    <w:rsid w:val="00B8017B"/>
    <w:rsid w:val="00BD656A"/>
    <w:rsid w:val="00BF320C"/>
    <w:rsid w:val="00C05826"/>
    <w:rsid w:val="00C25611"/>
    <w:rsid w:val="00C3766E"/>
    <w:rsid w:val="00C44D6B"/>
    <w:rsid w:val="00C4685F"/>
    <w:rsid w:val="00C54ADB"/>
    <w:rsid w:val="00C617D0"/>
    <w:rsid w:val="00C70DAA"/>
    <w:rsid w:val="00C814B2"/>
    <w:rsid w:val="00CD16F6"/>
    <w:rsid w:val="00CD1E13"/>
    <w:rsid w:val="00CD3B8D"/>
    <w:rsid w:val="00CE11ED"/>
    <w:rsid w:val="00CE2C7D"/>
    <w:rsid w:val="00D17F4A"/>
    <w:rsid w:val="00D313EC"/>
    <w:rsid w:val="00D3180D"/>
    <w:rsid w:val="00D33C0E"/>
    <w:rsid w:val="00D619AF"/>
    <w:rsid w:val="00D86A85"/>
    <w:rsid w:val="00D87209"/>
    <w:rsid w:val="00DB11AE"/>
    <w:rsid w:val="00DC10FF"/>
    <w:rsid w:val="00DD4E58"/>
    <w:rsid w:val="00DF7426"/>
    <w:rsid w:val="00E01493"/>
    <w:rsid w:val="00E039B1"/>
    <w:rsid w:val="00E273C5"/>
    <w:rsid w:val="00E317A0"/>
    <w:rsid w:val="00E43D89"/>
    <w:rsid w:val="00E73458"/>
    <w:rsid w:val="00E74619"/>
    <w:rsid w:val="00E86486"/>
    <w:rsid w:val="00E96AE0"/>
    <w:rsid w:val="00EA0947"/>
    <w:rsid w:val="00EA146A"/>
    <w:rsid w:val="00EA41DB"/>
    <w:rsid w:val="00EB2FDF"/>
    <w:rsid w:val="00EC0B44"/>
    <w:rsid w:val="00EC6CF0"/>
    <w:rsid w:val="00ED69AE"/>
    <w:rsid w:val="00F0190A"/>
    <w:rsid w:val="00F05672"/>
    <w:rsid w:val="00F06E81"/>
    <w:rsid w:val="00F300C3"/>
    <w:rsid w:val="00F42AA1"/>
    <w:rsid w:val="00F74BC8"/>
    <w:rsid w:val="00F76680"/>
    <w:rsid w:val="00FA59C5"/>
    <w:rsid w:val="00FA795F"/>
    <w:rsid w:val="00FB2BA4"/>
    <w:rsid w:val="00FE7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04FA2"/>
    <w:rPr>
      <w:b/>
      <w:bCs/>
    </w:rPr>
  </w:style>
  <w:style w:type="character" w:styleId="Hyperlink">
    <w:name w:val="Hyperlink"/>
    <w:basedOn w:val="DefaultParagraphFont"/>
    <w:uiPriority w:val="99"/>
    <w:unhideWhenUsed/>
    <w:rsid w:val="00B04FA2"/>
    <w:rPr>
      <w:color w:val="0000FF"/>
      <w:u w:val="single"/>
    </w:rPr>
  </w:style>
  <w:style w:type="paragraph" w:styleId="NormalWeb">
    <w:name w:val="Normal (Web)"/>
    <w:basedOn w:val="Normal"/>
    <w:uiPriority w:val="99"/>
    <w:semiHidden/>
    <w:unhideWhenUsed/>
    <w:rsid w:val="005B6B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E1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509476">
      <w:bodyDiv w:val="1"/>
      <w:marLeft w:val="0"/>
      <w:marRight w:val="0"/>
      <w:marTop w:val="0"/>
      <w:marBottom w:val="0"/>
      <w:divBdr>
        <w:top w:val="none" w:sz="0" w:space="0" w:color="auto"/>
        <w:left w:val="none" w:sz="0" w:space="0" w:color="auto"/>
        <w:bottom w:val="none" w:sz="0" w:space="0" w:color="auto"/>
        <w:right w:val="none" w:sz="0" w:space="0" w:color="auto"/>
      </w:divBdr>
    </w:div>
    <w:div w:id="1330983303">
      <w:bodyDiv w:val="1"/>
      <w:marLeft w:val="0"/>
      <w:marRight w:val="0"/>
      <w:marTop w:val="0"/>
      <w:marBottom w:val="0"/>
      <w:divBdr>
        <w:top w:val="none" w:sz="0" w:space="0" w:color="auto"/>
        <w:left w:val="none" w:sz="0" w:space="0" w:color="auto"/>
        <w:bottom w:val="none" w:sz="0" w:space="0" w:color="auto"/>
        <w:right w:val="none" w:sz="0" w:space="0" w:color="auto"/>
      </w:divBdr>
    </w:div>
    <w:div w:id="168448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m/applying-bermuda-travel-authorisation" TargetMode="External"/><Relationship Id="rId18" Type="http://schemas.openxmlformats.org/officeDocument/2006/relationships/hyperlink" Target="https://citeseerx.ist.psu.edu/viewdoc/download?doi=10.1.1.1026.5027&amp;rep=rep1&amp;type=pdf" TargetMode="External"/><Relationship Id="rId26" Type="http://schemas.openxmlformats.org/officeDocument/2006/relationships/hyperlink" Target="http://www.ijebmr.com/uploads/pdf/archivepdf/2020/IJEBMR_384.pdf" TargetMode="External"/><Relationship Id="rId39" Type="http://schemas.openxmlformats.org/officeDocument/2006/relationships/image" Target="media/image12.png"/><Relationship Id="rId21" Type="http://schemas.openxmlformats.org/officeDocument/2006/relationships/hyperlink" Target="https://books.google.com/books?hl=en&amp;lr=&amp;id=jtuihJKvixYC&amp;oi=fnd&amp;pg=PA9&amp;dq=creating+customer+value+book&amp;ots=suAYHnRrZI&amp;sig=9jvbLt7pWNAU-gWDv_kITlupyb8" TargetMode="External"/><Relationship Id="rId34" Type="http://schemas.openxmlformats.org/officeDocument/2006/relationships/image" Target="media/image7.png"/><Relationship Id="rId7" Type="http://schemas.openxmlformats.org/officeDocument/2006/relationships/hyperlink" Target="https://eis.hu.edu.jo/deanshipfiles/pub109847708.pdf" TargetMode="External"/><Relationship Id="rId2" Type="http://schemas.openxmlformats.org/officeDocument/2006/relationships/numbering" Target="numbering.xml"/><Relationship Id="rId16" Type="http://schemas.openxmlformats.org/officeDocument/2006/relationships/hyperlink" Target="http://www.apogee.us/wp-content/uploads/2017/05/GenZ_Final.pdf" TargetMode="External"/><Relationship Id="rId20" Type="http://schemas.openxmlformats.org/officeDocument/2006/relationships/hyperlink" Target="https://toc.library.ethz.ch/objects/pdf03/e01_978-1-292-09314-7_01.pdf" TargetMode="External"/><Relationship Id="rId29" Type="http://schemas.openxmlformats.org/officeDocument/2006/relationships/image" Target="media/image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rosedon.com/" TargetMode="External"/><Relationship Id="rId11" Type="http://schemas.openxmlformats.org/officeDocument/2006/relationships/hyperlink" Target="https://citeseerx.ist.psu.edu/viewdoc/download?doi=10.1.1.711.6765&amp;rep=rep1&amp;type=pdf" TargetMode="External"/><Relationship Id="rId24" Type="http://schemas.openxmlformats.org/officeDocument/2006/relationships/hyperlink" Target="https://blog.oxfordcollegeofmarketing.com/2014/11/04/the-impact-of-micro-and-macro-environment-factors-on-marketing/"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pogee.us/wp-content/uploads/2017/05/GenZ_Final.pdf" TargetMode="External"/><Relationship Id="rId23" Type="http://schemas.openxmlformats.org/officeDocument/2006/relationships/hyperlink" Target="https://blog.oxfordcollegeofmarketing.com/2014/11/04/the-impact-of-micro-and-macro-environment-factors-on-marketing/" TargetMode="External"/><Relationship Id="rId28" Type="http://schemas.openxmlformats.org/officeDocument/2006/relationships/image" Target="media/image1.png"/><Relationship Id="rId36" Type="http://schemas.openxmlformats.org/officeDocument/2006/relationships/image" Target="media/image9.png"/><Relationship Id="rId10" Type="http://schemas.openxmlformats.org/officeDocument/2006/relationships/hyperlink" Target="https://kkgpublications.com/wp-content/uploads/2019/03/ijhss.4.10003-5.pdf" TargetMode="External"/><Relationship Id="rId19" Type="http://schemas.openxmlformats.org/officeDocument/2006/relationships/hyperlink" Target="https://toc.library.ethz.ch/objects/pdf03/e01_978-1-292-09314-7_01.pdf"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kkgpublications.com/wp-content/uploads/2019/03/ijhss.4.10003-5.pdf" TargetMode="External"/><Relationship Id="rId14" Type="http://schemas.openxmlformats.org/officeDocument/2006/relationships/hyperlink" Target="https://books.google.com/books?hl=en&amp;lr=&amp;id=rY3mDwAAQBAJ&amp;oi=fnd&amp;pg=PT5&amp;dq=purpose+of+a+marketing+plan&amp;ots=8BPBrkyA1d&amp;sig=jI-f3v06OsHvj37VVrcL4eoE7eU" TargetMode="External"/><Relationship Id="rId22" Type="http://schemas.openxmlformats.org/officeDocument/2006/relationships/hyperlink" Target="https://books.google.com/books?hl=en&amp;lr=&amp;id=jtuihJKvixYC&amp;oi=fnd&amp;pg=PA9&amp;dq=creating+customer+value+book&amp;ots=suAYHnRrZI&amp;sig=9jvbLt7pWNAU-gWDv_kITlupyb8" TargetMode="External"/><Relationship Id="rId27" Type="http://schemas.openxmlformats.org/officeDocument/2006/relationships/hyperlink" Target="https://www.tripadvisor.com/Hotel_Review-g147257-d150758-Reviews-Rosedon_Hotel-Hamilton_Pembroke_Parish_Bermuda.html" TargetMode="External"/><Relationship Id="rId30" Type="http://schemas.openxmlformats.org/officeDocument/2006/relationships/image" Target="media/image3.png"/><Relationship Id="rId35" Type="http://schemas.openxmlformats.org/officeDocument/2006/relationships/image" Target="media/image8.png"/><Relationship Id="rId8" Type="http://schemas.openxmlformats.org/officeDocument/2006/relationships/hyperlink" Target="https://eis.hu.edu.jo/deanshipfiles/pub109847708.pdf%20Accessed%2022.11.21" TargetMode="External"/><Relationship Id="rId3" Type="http://schemas.openxmlformats.org/officeDocument/2006/relationships/styles" Target="styles.xml"/><Relationship Id="rId12" Type="http://schemas.openxmlformats.org/officeDocument/2006/relationships/hyperlink" Target="https://citeseerx.ist.psu.edu/viewdoc/download?doi=10.1.1.711.6765&amp;rep=rep1&amp;type=pdf" TargetMode="External"/><Relationship Id="rId17" Type="http://schemas.openxmlformats.org/officeDocument/2006/relationships/hyperlink" Target="https://citeseerx.ist.psu.edu/viewdoc/download?doi=10.1.1.1026.5027&amp;rep=rep1&amp;type=pdf" TargetMode="External"/><Relationship Id="rId25" Type="http://schemas.openxmlformats.org/officeDocument/2006/relationships/hyperlink" Target="%20" TargetMode="External"/><Relationship Id="rId33" Type="http://schemas.openxmlformats.org/officeDocument/2006/relationships/image" Target="media/image6.png"/><Relationship Id="rId3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B633D-0B64-46EF-BA71-4D4E9051F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16</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Florin Guinea</cp:lastModifiedBy>
  <cp:revision>203</cp:revision>
  <dcterms:created xsi:type="dcterms:W3CDTF">2021-10-29T11:04:00Z</dcterms:created>
  <dcterms:modified xsi:type="dcterms:W3CDTF">2021-12-10T09:59:00Z</dcterms:modified>
</cp:coreProperties>
</file>