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50804" w:rsidRDefault="008B40E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-693420</wp:posOffset>
                </wp:positionH>
                <wp:positionV relativeFrom="paragraph">
                  <wp:posOffset>335280</wp:posOffset>
                </wp:positionV>
                <wp:extent cx="2457450" cy="6225540"/>
                <wp:effectExtent l="0" t="0" r="19050" b="2286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6225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7C0815" w:rsidRDefault="000877AE" w:rsidP="00F25B8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margin-left:-54.6pt;margin-top:26.4pt;width:193.5pt;height:490.2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" fillcolor="white [3201]" strokeweight="1.5pt">
                <v:textbox>
                  <w:txbxContent>
                    <w:p w:rsidR="000877AE" w:rsidRPr="007C0815" w:rsidRDefault="000877AE" w:rsidP="00F25B8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-19050</wp:posOffset>
                </wp:positionV>
                <wp:extent cx="2809875" cy="381000"/>
                <wp:effectExtent l="0" t="0" r="28575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BD6B1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Foundation Phase and Theory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9" o:spid="_x0000_s1027" type="#_x0000_t202" style="position:absolute;margin-left:534.75pt;margin-top:-1.5pt;width:221.25pt;height:30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" fillcolor="#c5e0b3 [1305]" strokeweight="1.5pt">
                <v:textbox>
                  <w:txbxContent>
                    <w:p w:rsidR="001B6D77" w:rsidRPr="00F25B89" w:rsidRDefault="00F25B89" w:rsidP="00BD6B1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Foundation Phase and Theory</w:t>
                      </w: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posOffset>-695325</wp:posOffset>
                </wp:positionH>
                <wp:positionV relativeFrom="paragraph">
                  <wp:posOffset>-771526</wp:posOffset>
                </wp:positionV>
                <wp:extent cx="10277475" cy="69532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77475" cy="6953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C70926" w:rsidRDefault="00B90C5E" w:rsidP="00B90C5E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B90C5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Eco Schools</w:t>
                            </w:r>
                          </w:p>
                          <w:p w:rsidR="00B90C5E" w:rsidRPr="00395567" w:rsidRDefault="00A9760C" w:rsidP="00A9760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Angela Davies, Rebecca Norrington-Davies, Heulwen Evans, Elizabeth Lewis and Stacey Rogers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8" type="#_x0000_t202" style="position:absolute;margin-left:-54.75pt;margin-top:-60.75pt;width:809.25pt;height:54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" fillcolor="#a8d08d [1945]" strokecolor="black [3213]" strokeweight="1.5pt">
                <v:textbox>
                  <w:txbxContent>
                    <w:p w:rsidR="00C70926" w:rsidRDefault="00B90C5E" w:rsidP="00B90C5E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B90C5E">
                        <w:rPr>
                          <w:rFonts w:ascii="Arial" w:hAnsi="Arial" w:cs="Arial"/>
                          <w:sz w:val="32"/>
                          <w:szCs w:val="32"/>
                        </w:rPr>
                        <w:t>Eco Schools</w:t>
                      </w:r>
                    </w:p>
                    <w:p w:rsidR="00B90C5E" w:rsidRPr="00395567" w:rsidRDefault="00A9760C" w:rsidP="00A9760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Angela Davies, Rebecca Norrington-Davies, Heulwen Evans, Elizabeth Lewis and Stacey Rogers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-685799</wp:posOffset>
                </wp:positionH>
                <wp:positionV relativeFrom="paragraph">
                  <wp:posOffset>-781050</wp:posOffset>
                </wp:positionV>
                <wp:extent cx="807720" cy="638175"/>
                <wp:effectExtent l="0" t="0" r="11430" b="2857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7720" cy="638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90C5E" w:rsidRDefault="00B90C5E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12800" cy="529200"/>
                                  <wp:effectExtent l="0" t="0" r="0" b="4445"/>
                                  <wp:docPr id="38" name="Picture 38" descr="A close up of a sign&#10;&#10;Description generated with very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" name="Eco-School-Logo-1.jpg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12800" cy="529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3" o:spid="_x0000_s1029" type="#_x0000_t202" style="position:absolute;margin-left:-54pt;margin-top:-61.5pt;width:63.6pt;height:50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" fillcolor="white [3201]" strokeweight=".5pt">
                <v:textbox>
                  <w:txbxContent>
                    <w:p w:rsidR="00B90C5E" w:rsidRDefault="00B90C5E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12800" cy="529200"/>
                            <wp:effectExtent l="0" t="0" r="0" b="4445"/>
                            <wp:docPr id="38" name="Picture 38" descr="A close up of a sign&#10;&#10;Description generated with very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" name="Eco-School-Logo-1.jpg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12800" cy="529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D40EC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rightMargin">
                  <wp:posOffset>-109855</wp:posOffset>
                </wp:positionH>
                <wp:positionV relativeFrom="paragraph">
                  <wp:posOffset>-790575</wp:posOffset>
                </wp:positionV>
                <wp:extent cx="819150" cy="666750"/>
                <wp:effectExtent l="0" t="0" r="19050" b="1905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9150" cy="666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90C5E" w:rsidRDefault="00B90C5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4" o:spid="_x0000_s1030" type="#_x0000_t202" style="position:absolute;margin-left:-8.65pt;margin-top:-62.25pt;width:64.5pt;height:52.5pt;z-index:251687936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" fillcolor="white [3201]" strokecolor="black [3213]" strokeweight=".5pt">
                <v:textbox>
                  <w:txbxContent>
                    <w:p w:rsidR="00B90C5E" w:rsidRDefault="00B90C5E"/>
                  </w:txbxContent>
                </v:textbox>
                <w10:wrap anchorx="margin"/>
              </v:shape>
            </w:pict>
          </mc:Fallback>
        </mc:AlternateContent>
      </w:r>
      <w:r w:rsidR="00D40ECF">
        <w:rPr>
          <w:noProof/>
          <w:lang w:eastAsia="en-GB"/>
        </w:rPr>
        <w:drawing>
          <wp:anchor distT="0" distB="0" distL="114300" distR="114300" simplePos="0" relativeHeight="251688960" behindDoc="1" locked="0" layoutInCell="1" allowOverlap="1" wp14:anchorId="286E4E6B">
            <wp:simplePos x="0" y="0"/>
            <wp:positionH relativeFrom="rightMargin">
              <wp:align>left</wp:align>
            </wp:positionH>
            <wp:positionV relativeFrom="page">
              <wp:posOffset>180975</wp:posOffset>
            </wp:positionV>
            <wp:extent cx="563880" cy="492760"/>
            <wp:effectExtent l="0" t="0" r="7620" b="2540"/>
            <wp:wrapTight wrapText="bothSides">
              <wp:wrapPolygon edited="0">
                <wp:start x="0" y="0"/>
                <wp:lineTo x="0" y="20876"/>
                <wp:lineTo x="21162" y="20876"/>
                <wp:lineTo x="21162" y="0"/>
                <wp:lineTo x="0" y="0"/>
              </wp:wrapPolygon>
            </wp:wrapTight>
            <wp:docPr id="36" name="Picture 36" descr="A close up of a sign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Eco-School-Logo-1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" cy="492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19050</wp:posOffset>
                </wp:positionV>
                <wp:extent cx="2400300" cy="6477000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B90C5E" w:rsidRDefault="00323FC6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Su et alppp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31" type="#_x0000_t202" style="position:absolute;margin-left:338.25pt;margin-top:1.5pt;width:189pt;height:510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" fillcolor="white [3201]" strokeweight="1.5pt">
                <v:textbox>
                  <w:txbxContent>
                    <w:p w:rsidR="000877AE" w:rsidRPr="00B90C5E" w:rsidRDefault="00323FC6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Su et alppp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9525</wp:posOffset>
                </wp:positionV>
                <wp:extent cx="2390775" cy="352425"/>
                <wp:effectExtent l="0" t="0" r="28575" b="2857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0775" cy="3524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7" o:spid="_x0000_s1032" type="#_x0000_t202" style="position:absolute;margin-left:338.25pt;margin-top:.75pt;width:188.25pt;height:27.7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Global Citizenship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>
                <wp:simplePos x="0" y="0"/>
                <wp:positionH relativeFrom="column">
                  <wp:posOffset>1932940</wp:posOffset>
                </wp:positionH>
                <wp:positionV relativeFrom="page">
                  <wp:posOffset>923925</wp:posOffset>
                </wp:positionV>
                <wp:extent cx="2276475" cy="3238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690" y="21600"/>
                    <wp:lineTo x="21690" y="0"/>
                    <wp:lineTo x="0" y="0"/>
                  </wp:wrapPolygon>
                </wp:wrapTight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ESDGC Key Principles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5" o:spid="_x0000_s1033" type="#_x0000_t202" style="position:absolute;margin-left:152.2pt;margin-top:72.75pt;width:179.25pt;height:25.5pt;z-index:-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ESDGC Key Principles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1914526</wp:posOffset>
                </wp:positionH>
                <wp:positionV relativeFrom="paragraph">
                  <wp:posOffset>38100</wp:posOffset>
                </wp:positionV>
                <wp:extent cx="2305050" cy="6477000"/>
                <wp:effectExtent l="0" t="0" r="19050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05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336439" w:rsidRDefault="000877A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1C26F4" w:rsidRDefault="001C26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4" type="#_x0000_t202" style="position:absolute;margin-left:150.75pt;margin-top:3pt;width:181.5pt;height:510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" fillcolor="white [3201]" strokeweight="1.5pt">
                <v:textbox>
                  <w:txbxContent>
                    <w:p w:rsidR="000877AE" w:rsidRPr="00336439" w:rsidRDefault="000877AE">
                      <w:pPr>
                        <w:rPr>
                          <w:rFonts w:ascii="Arial" w:hAnsi="Arial" w:cs="Arial"/>
                        </w:rPr>
                      </w:pPr>
                    </w:p>
                    <w:p w:rsidR="001C26F4" w:rsidRDefault="001C26F4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>
                <wp:simplePos x="0" y="0"/>
                <wp:positionH relativeFrom="column">
                  <wp:posOffset>-653003</wp:posOffset>
                </wp:positionH>
                <wp:positionV relativeFrom="paragraph">
                  <wp:posOffset>342900</wp:posOffset>
                </wp:positionV>
                <wp:extent cx="2400300" cy="241935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2419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Eco-Schools is a worldwide programme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Environmental awareness through a seven-step process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Sense of achievement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Well being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Being a part of policy making </w:t>
                            </w:r>
                          </w:p>
                          <w:p w:rsidR="00BC1B2B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Three Flags </w:t>
                            </w:r>
                            <w:r w:rsidR="00BC1B2B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                                           </w:t>
                            </w:r>
                          </w:p>
                          <w:p w:rsidR="00B7424E" w:rsidRDefault="00BC1B2B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(Eco Schools.no date)    </w:t>
                            </w:r>
                          </w:p>
                          <w:p w:rsidR="004F568F" w:rsidRPr="004F568F" w:rsidRDefault="004F568F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</w:p>
                          <w:p w:rsidR="00B7424E" w:rsidRPr="00B7424E" w:rsidRDefault="00B7424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35" type="#_x0000_t202" style="position:absolute;margin-left:-51.4pt;margin-top:27pt;width:189pt;height:190.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" fillcolor="white [3201]" stroked="f" strokeweight=".5pt">
                <v:textbox>
                  <w:txbxContent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Eco-Schools is a worldwide programme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Environmental awareness through a seven-step process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Sense of achievement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Well being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Being a part of policy making </w:t>
                      </w:r>
                    </w:p>
                    <w:p w:rsidR="00BC1B2B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Three Flags </w:t>
                      </w:r>
                      <w:r w:rsidR="00BC1B2B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                                           </w:t>
                      </w:r>
                    </w:p>
                    <w:p w:rsidR="00B7424E" w:rsidRDefault="00BC1B2B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(Eco Schools.no date)    </w:t>
                      </w:r>
                    </w:p>
                    <w:p w:rsidR="004F568F" w:rsidRPr="004F568F" w:rsidRDefault="004F568F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</w:p>
                    <w:p w:rsidR="00B7424E" w:rsidRPr="00B7424E" w:rsidRDefault="00B7424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-708710</wp:posOffset>
                </wp:positionH>
                <wp:positionV relativeFrom="paragraph">
                  <wp:posOffset>9525</wp:posOffset>
                </wp:positionV>
                <wp:extent cx="2466975" cy="323850"/>
                <wp:effectExtent l="0" t="0" r="2857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69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pStyle w:val="ListParagraph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36" type="#_x0000_t202" style="position:absolute;margin-left:-55.8pt;margin-top:.75pt;width:194.25pt;height:25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pStyle w:val="ListParagraph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0A6862" w:rsidP="00E5080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>
                <wp:simplePos x="0" y="0"/>
                <wp:positionH relativeFrom="page">
                  <wp:posOffset>7734299</wp:posOffset>
                </wp:positionH>
                <wp:positionV relativeFrom="paragraph">
                  <wp:posOffset>114300</wp:posOffset>
                </wp:positionV>
                <wp:extent cx="2771775" cy="2390775"/>
                <wp:effectExtent l="0" t="0" r="9525" b="95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1775" cy="2390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6131C" w:rsidRPr="00D40ECF" w:rsidRDefault="00507962" w:rsidP="00306D36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Eco Schools is supported by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The Foundation Phase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as The Foundation Phase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encourages children to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learn and develop through the environment.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Children also have the right to be listened to and 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links to the UNCRC </w:t>
                            </w:r>
                            <w:r w:rsidR="00BC1B2B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A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rticle twelve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can also be 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>made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D6B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(Welsh Government, 2015)</w:t>
                            </w:r>
                            <w:r w:rsidR="00E613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:rsidR="00BD6B1C" w:rsidRPr="00D40ECF" w:rsidRDefault="00E6131C" w:rsidP="00306D36">
                            <w:pPr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Links to theory – Piaget, Vygotsky and Frobel’s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theory’s link to the Foundation Phase by providing children wit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h skills to enhance </w:t>
                            </w:r>
                            <w:r w:rsidR="00507962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their 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development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Tudge and Rogoff </w:t>
                            </w:r>
                            <w:r w:rsidR="001F42E5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,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1999) (Bruce, 2012).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37" type="#_x0000_t202" style="position:absolute;margin-left:609pt;margin-top:9pt;width:218.25pt;height:188.25pt;z-index:251705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" fillcolor="white [3201]" stroked="f" strokeweight=".5pt">
                <v:textbox>
                  <w:txbxContent>
                    <w:p w:rsidR="00E6131C" w:rsidRPr="00D40ECF" w:rsidRDefault="00507962" w:rsidP="00306D36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Eco Schools is supported by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The Foundation Phase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as The Foundation Phase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encourages children to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learn and develop through the environment.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Children also have the right to be listened to and 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links to the UNCRC </w:t>
                      </w:r>
                      <w:r w:rsidR="00BC1B2B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A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rticle twelve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can also be 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>made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 xml:space="preserve"> </w:t>
                      </w:r>
                      <w:r w:rsidR="00BD6B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(Welsh Government, 2015)</w:t>
                      </w:r>
                      <w:r w:rsidR="00E613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</w:p>
                    <w:p w:rsidR="00BD6B1C" w:rsidRPr="00D40ECF" w:rsidRDefault="00E6131C" w:rsidP="00306D36">
                      <w:pPr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Links to theory – Piaget, Vygotsky and Frobel’s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theory’s link to the Foundation Phase by providing children wit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h skills to enhance </w:t>
                      </w:r>
                      <w:r w:rsidR="00507962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their 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development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 xml:space="preserve">Tudge and Rogoff </w:t>
                      </w:r>
                      <w:r w:rsidR="001F42E5"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,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1999) (Bruce, 2012).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95250</wp:posOffset>
                </wp:positionV>
                <wp:extent cx="2809875" cy="6067425"/>
                <wp:effectExtent l="0" t="0" r="28575" b="285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6067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Default="000877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38" type="#_x0000_t202" style="position:absolute;margin-left:534.75pt;margin-top:7.5pt;width:221.25pt;height:477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" fillcolor="white [3201]" strokeweight="1.5pt">
                <v:textbox>
                  <w:txbxContent>
                    <w:p w:rsidR="000877AE" w:rsidRDefault="000877AE"/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>
                <wp:simplePos x="0" y="0"/>
                <wp:positionH relativeFrom="column">
                  <wp:posOffset>4343400</wp:posOffset>
                </wp:positionH>
                <wp:positionV relativeFrom="paragraph">
                  <wp:posOffset>133350</wp:posOffset>
                </wp:positionV>
                <wp:extent cx="2314575" cy="1847850"/>
                <wp:effectExtent l="0" t="0" r="952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4575" cy="184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Being part of a community that believes in moral responsibility for other human beings globally</w:t>
                            </w:r>
                          </w:p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 xml:space="preserve">Takes responsibility to </w:t>
                            </w:r>
                            <w:r w:rsidR="00323FC6"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make a difference to the condition of the planet</w:t>
                            </w:r>
                          </w:p>
                          <w:p w:rsidR="00323FC6" w:rsidRDefault="00323FC6" w:rsidP="00323FC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Respecting and valuing our diverse world.</w:t>
                            </w:r>
                          </w:p>
                          <w:p w:rsidR="00323FC6" w:rsidRPr="00E6131C" w:rsidRDefault="00323FC6" w:rsidP="00323FC6">
                            <w:pPr>
                              <w:pStyle w:val="ListParagrap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(Su et al.,</w:t>
                            </w:r>
                            <w:r w:rsid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2013)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39" type="#_x0000_t202" style="position:absolute;margin-left:342pt;margin-top:10.5pt;width:182.25pt;height:145.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" fillcolor="white [3201]" stroked="f" strokeweight=".5pt">
                <v:textbox>
                  <w:txbxContent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Being part of a community that believes in moral responsibility for other human beings globally</w:t>
                      </w:r>
                    </w:p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 xml:space="preserve">Takes responsibility to </w:t>
                      </w:r>
                      <w:r w:rsidR="00323FC6"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make a difference to the condition of the planet</w:t>
                      </w:r>
                    </w:p>
                    <w:p w:rsidR="00323FC6" w:rsidRDefault="00323FC6" w:rsidP="00323FC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Respecting and valuing our diverse world.</w:t>
                      </w:r>
                    </w:p>
                    <w:p w:rsidR="00323FC6" w:rsidRPr="00E6131C" w:rsidRDefault="00323FC6" w:rsidP="00323FC6">
                      <w:pPr>
                        <w:pStyle w:val="ListParagrap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(Su et al.,</w:t>
                      </w:r>
                      <w:r w:rsid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2013) </w:t>
                      </w:r>
                    </w:p>
                  </w:txbxContent>
                </v:textbox>
              </v:shape>
            </w:pict>
          </mc:Fallback>
        </mc:AlternateContent>
      </w:r>
      <w:r w:rsidR="00B7424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>
                <wp:simplePos x="0" y="0"/>
                <wp:positionH relativeFrom="column">
                  <wp:posOffset>1981200</wp:posOffset>
                </wp:positionH>
                <wp:positionV relativeFrom="paragraph">
                  <wp:posOffset>94615</wp:posOffset>
                </wp:positionV>
                <wp:extent cx="2190750" cy="2924175"/>
                <wp:effectExtent l="0" t="0" r="0" b="952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2924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  <w:t xml:space="preserve">· Key Principles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481EA6">
                              <w:rPr>
                                <w:rFonts w:ascii="Arial" w:hAnsi="Arial" w:cs="Arial"/>
                                <w:color w:val="C45911" w:themeColor="accent2" w:themeShade="BF"/>
                                <w:sz w:val="22"/>
                                <w:szCs w:val="22"/>
                              </w:rPr>
                              <w:t xml:space="preserve">1. </w:t>
                            </w: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Active Discovery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2. Problem Solving and Reflection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3. A Whole Setting Approach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4. Inclusion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5. Student Led </w:t>
                            </w:r>
                          </w:p>
                          <w:p w:rsidR="00157560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6. Interdisciplinary </w:t>
                            </w:r>
                          </w:p>
                          <w:p w:rsidR="001F42E5" w:rsidRPr="001F42E5" w:rsidRDefault="001F42E5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(Siencyn,2010)</w:t>
                            </w:r>
                          </w:p>
                          <w:p w:rsidR="00157560" w:rsidRPr="002650E8" w:rsidRDefault="0015756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40" type="#_x0000_t202" style="position:absolute;margin-left:156pt;margin-top:7.45pt;width:172.5pt;height:230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" fillcolor="white [3201]" stroked="f" strokeweight=".5pt">
                <v:textbox>
                  <w:txbxContent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  <w:t xml:space="preserve">· Key Principles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481EA6">
                        <w:rPr>
                          <w:rFonts w:ascii="Arial" w:hAnsi="Arial" w:cs="Arial"/>
                          <w:color w:val="C45911" w:themeColor="accent2" w:themeShade="BF"/>
                          <w:sz w:val="22"/>
                          <w:szCs w:val="22"/>
                        </w:rPr>
                        <w:t xml:space="preserve">1. </w:t>
                      </w: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Active Discovery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2. Problem Solving and Reflection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3. A Whole Setting Approach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4. Inclusion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5. Student Led </w:t>
                      </w:r>
                    </w:p>
                    <w:p w:rsidR="00157560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6. Interdisciplinary </w:t>
                      </w:r>
                    </w:p>
                    <w:p w:rsidR="001F42E5" w:rsidRPr="001F42E5" w:rsidRDefault="001F42E5" w:rsidP="00157560">
                      <w:pPr>
                        <w:pStyle w:val="NormalWeb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F42E5">
                        <w:rPr>
                          <w:rFonts w:ascii="Arial" w:hAnsi="Arial" w:cs="Arial"/>
                          <w:sz w:val="18"/>
                          <w:szCs w:val="18"/>
                        </w:rPr>
                        <w:t>(Siencyn,2010)</w:t>
                      </w:r>
                    </w:p>
                    <w:p w:rsidR="00157560" w:rsidRPr="002650E8" w:rsidRDefault="0015756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E50804" w:rsidP="00E50804"/>
    <w:p w:rsidR="00481EA6" w:rsidRDefault="001164ED" w:rsidP="00CE469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4333875</wp:posOffset>
                </wp:positionH>
                <wp:positionV relativeFrom="paragraph">
                  <wp:posOffset>2000884</wp:posOffset>
                </wp:positionV>
                <wp:extent cx="2352675" cy="3533775"/>
                <wp:effectExtent l="0" t="0" r="9525" b="952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3533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164ED" w:rsidRDefault="001164ED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</w:p>
                          <w:p w:rsidR="00A84130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7030A0"/>
                              </w:rPr>
                              <w:t>Forest schools also believe that: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Through outdoor play,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children learn how their actions can have an impact on the environment around them and globally.</w:t>
                            </w:r>
                          </w:p>
                          <w:p w:rsidR="005F5A36" w:rsidRPr="00481EA6" w:rsidRDefault="005F5A36" w:rsidP="00A84130">
                            <w:pPr>
                              <w:rPr>
                                <w:rFonts w:ascii="Arial" w:hAnsi="Arial" w:cs="Arial"/>
                                <w:color w:val="1F3864" w:themeColor="accent1" w:themeShade="80"/>
                                <w:sz w:val="18"/>
                                <w:szCs w:val="18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>A cross-curriculum approach is beneficial for learning holistically.</w:t>
                            </w:r>
                            <w:r w:rsidR="00A84130"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 xml:space="preserve"> </w:t>
                            </w:r>
                            <w:r w:rsidRPr="00481E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(Knight,</w:t>
                            </w:r>
                            <w:r w:rsidR="00481E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481E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2011)</w:t>
                            </w:r>
                          </w:p>
                          <w:p w:rsidR="00A54AC4" w:rsidRPr="00481EA6" w:rsidRDefault="005F5A36" w:rsidP="00A84130">
                            <w:pPr>
                              <w:rPr>
                                <w:rFonts w:ascii="Arial" w:hAnsi="Arial" w:cs="Arial"/>
                                <w:color w:val="833C0B" w:themeColor="accent2" w:themeShade="80"/>
                                <w:sz w:val="18"/>
                                <w:szCs w:val="18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Both Eco Schools and Forest Schools believe that when a child experiences hands-on interaction within their community, this has a positive effect on the way a child 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>perceives</w:t>
                            </w: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 their world.</w:t>
                            </w:r>
                            <w:r w:rsidR="00A84130">
                              <w:rPr>
                                <w:color w:val="833C0B" w:themeColor="accent2" w:themeShade="80"/>
                              </w:rPr>
                              <w:t xml:space="preserve"> </w:t>
                            </w:r>
                            <w:r w:rsidR="00A54AC4" w:rsidRPr="00481E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(McCann,</w:t>
                            </w:r>
                            <w:r w:rsidR="00481E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54AC4" w:rsidRPr="00481E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2014)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41" type="#_x0000_t202" style="position:absolute;margin-left:341.25pt;margin-top:157.55pt;width:185.25pt;height:278.2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" fillcolor="white [3201]" stroked="f" strokeweight=".5pt">
                <v:textbox>
                  <w:txbxContent>
                    <w:p w:rsidR="001164ED" w:rsidRDefault="001164ED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</w:p>
                    <w:p w:rsidR="00A84130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7030A0"/>
                        </w:rPr>
                        <w:t>Forest schools also believe that: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Through outdoor play,</w:t>
                      </w:r>
                      <w:r w:rsidR="00A54AC4" w:rsidRPr="001F42E5">
                        <w:rPr>
                          <w:rFonts w:ascii="Arial" w:hAnsi="Arial" w:cs="Arial"/>
                          <w:color w:val="FF000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children learn how their actions can have an impact on the environment around them and globally.</w:t>
                      </w:r>
                    </w:p>
                    <w:p w:rsidR="005F5A36" w:rsidRPr="00481EA6" w:rsidRDefault="005F5A36" w:rsidP="00A84130">
                      <w:pPr>
                        <w:rPr>
                          <w:rFonts w:ascii="Arial" w:hAnsi="Arial" w:cs="Arial"/>
                          <w:color w:val="1F3864" w:themeColor="accent1" w:themeShade="80"/>
                          <w:sz w:val="18"/>
                          <w:szCs w:val="18"/>
                        </w:rPr>
                      </w:pPr>
                      <w:r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>A cross-curriculum approach is beneficial for learning holistically.</w:t>
                      </w:r>
                      <w:r w:rsidR="00A84130"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 xml:space="preserve"> </w:t>
                      </w:r>
                      <w:r w:rsidRPr="00481EA6">
                        <w:rPr>
                          <w:rFonts w:ascii="Arial" w:hAnsi="Arial" w:cs="Arial"/>
                          <w:sz w:val="18"/>
                          <w:szCs w:val="18"/>
                        </w:rPr>
                        <w:t>(Knight,</w:t>
                      </w:r>
                      <w:r w:rsidR="00481EA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481EA6">
                        <w:rPr>
                          <w:rFonts w:ascii="Arial" w:hAnsi="Arial" w:cs="Arial"/>
                          <w:sz w:val="18"/>
                          <w:szCs w:val="18"/>
                        </w:rPr>
                        <w:t>2011)</w:t>
                      </w:r>
                    </w:p>
                    <w:p w:rsidR="00A54AC4" w:rsidRPr="00481EA6" w:rsidRDefault="005F5A36" w:rsidP="00A84130">
                      <w:pPr>
                        <w:rPr>
                          <w:rFonts w:ascii="Arial" w:hAnsi="Arial" w:cs="Arial"/>
                          <w:color w:val="833C0B" w:themeColor="accent2" w:themeShade="80"/>
                          <w:sz w:val="18"/>
                          <w:szCs w:val="18"/>
                        </w:rPr>
                      </w:pP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Both Eco Schools and Forest Schools believe that when a child experiences hands-on interaction within their community, this has a positive effect on the way a child </w:t>
                      </w:r>
                      <w:r w:rsidR="00A54AC4"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>perceives</w:t>
                      </w: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 their world.</w:t>
                      </w:r>
                      <w:r w:rsidR="00A84130">
                        <w:rPr>
                          <w:color w:val="833C0B" w:themeColor="accent2" w:themeShade="80"/>
                        </w:rPr>
                        <w:t xml:space="preserve"> </w:t>
                      </w:r>
                      <w:r w:rsidR="00A54AC4" w:rsidRPr="00481EA6">
                        <w:rPr>
                          <w:rFonts w:ascii="Arial" w:hAnsi="Arial" w:cs="Arial"/>
                          <w:sz w:val="18"/>
                          <w:szCs w:val="18"/>
                        </w:rPr>
                        <w:t>(McCann,</w:t>
                      </w:r>
                      <w:r w:rsidR="00481EA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A54AC4" w:rsidRPr="00481EA6">
                        <w:rPr>
                          <w:rFonts w:ascii="Arial" w:hAnsi="Arial" w:cs="Arial"/>
                          <w:sz w:val="18"/>
                          <w:szCs w:val="18"/>
                        </w:rPr>
                        <w:t>2014)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6800849</wp:posOffset>
                </wp:positionH>
                <wp:positionV relativeFrom="paragraph">
                  <wp:posOffset>4296410</wp:posOffset>
                </wp:positionV>
                <wp:extent cx="2790825" cy="381000"/>
                <wp:effectExtent l="0" t="0" r="9525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082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CF309F" w:rsidRDefault="00CF309F" w:rsidP="00CF309F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CF309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Additional Links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" o:spid="_x0000_s1042" type="#_x0000_t202" style="position:absolute;margin-left:535.5pt;margin-top:338.3pt;width:219.75pt;height:30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" fillcolor="#c5e0b3 [1305]" stroked="f" strokeweight="1.5pt">
                <v:textbox>
                  <w:txbxContent>
                    <w:p w:rsidR="001B6D77" w:rsidRPr="00CF309F" w:rsidRDefault="00CF309F" w:rsidP="00CF309F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CF309F">
                        <w:rPr>
                          <w:rFonts w:ascii="Arial" w:hAnsi="Arial" w:cs="Arial"/>
                          <w:sz w:val="28"/>
                          <w:szCs w:val="28"/>
                        </w:rPr>
                        <w:t>Additional Links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6829425</wp:posOffset>
                </wp:positionH>
                <wp:positionV relativeFrom="paragraph">
                  <wp:posOffset>2229485</wp:posOffset>
                </wp:positionV>
                <wp:extent cx="2714625" cy="2095500"/>
                <wp:effectExtent l="0" t="0" r="9525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4625" cy="209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FF0000"/>
                              </w:rPr>
                              <w:t>Eco Schools interlink with ESDGC Key principles</w:t>
                            </w:r>
                            <w:r w:rsidRPr="001B5AF0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B05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B050"/>
                              </w:rPr>
                              <w:t>These are cross curricular with the Foundation Phase.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70C0"/>
                              </w:rPr>
                              <w:t>The Eco school ethos is supported by theorists and legislations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The Forest School supports the well- being and development of the child within a   hands --on outdoor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43" type="#_x0000_t202" style="position:absolute;margin-left:537.75pt;margin-top:175.55pt;width:213.75pt;height:16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" fillcolor="white [3201]" stroked="f" strokeweight=".5pt">
                <v:textbox>
                  <w:txbxContent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</w:rPr>
                      </w:pPr>
                      <w:r w:rsidRPr="001B5AF0">
                        <w:rPr>
                          <w:rFonts w:ascii="Arial" w:hAnsi="Arial" w:cs="Arial"/>
                          <w:color w:val="FF0000"/>
                        </w:rPr>
                        <w:t>Eco Schools interlink with ESDGC Key principles</w:t>
                      </w:r>
                      <w:r w:rsidRPr="001B5AF0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B050"/>
                        </w:rPr>
                      </w:pPr>
                      <w:r w:rsidRPr="001B5AF0">
                        <w:rPr>
                          <w:rFonts w:ascii="Arial" w:hAnsi="Arial" w:cs="Arial"/>
                          <w:color w:val="00B050"/>
                        </w:rPr>
                        <w:t>These are cross curricular with the Foundation Phase.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1B5AF0">
                        <w:rPr>
                          <w:rFonts w:ascii="Arial" w:hAnsi="Arial" w:cs="Arial"/>
                          <w:color w:val="0070C0"/>
                        </w:rPr>
                        <w:t>The Eco school ethos is supported by theorists and legislations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 w:rsidRPr="001B5AF0">
                        <w:rPr>
                          <w:rFonts w:ascii="Arial" w:hAnsi="Arial" w:cs="Arial"/>
                          <w:color w:val="385623" w:themeColor="accent6" w:themeShade="80"/>
                        </w:rPr>
                        <w:t>The Forest School supports the well- being and development of the child within a   hands --on outdoor environment.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1896110</wp:posOffset>
                </wp:positionV>
                <wp:extent cx="2800350" cy="295275"/>
                <wp:effectExtent l="0" t="0" r="0" b="95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0350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" o:spid="_x0000_s1044" type="#_x0000_t202" style="position:absolute;margin-left:534.75pt;margin-top:149.3pt;width:220.5pt;height:23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>
                <wp:simplePos x="0" y="0"/>
                <wp:positionH relativeFrom="column">
                  <wp:posOffset>6867525</wp:posOffset>
                </wp:positionH>
                <wp:positionV relativeFrom="paragraph">
                  <wp:posOffset>4696460</wp:posOffset>
                </wp:positionV>
                <wp:extent cx="2705100" cy="88582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885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4C67A8" w:rsidRPr="00E6131C" w:rsidRDefault="009A11A8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9" w:history="1">
                              <w:r w:rsidR="004C67A8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http://www.eco-schools.org.uk/</w:t>
                              </w:r>
                            </w:hyperlink>
                          </w:p>
                          <w:p w:rsidR="004C67A8" w:rsidRDefault="009A11A8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hyperlink r:id="rId10" w:history="1">
                              <w:r w:rsidR="00E6131C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http://gov.wales/topics/educationandskills/foundation-phase/?lang=en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</w:p>
                          <w:p w:rsidR="00E6131C" w:rsidRPr="00E6131C" w:rsidRDefault="009A11A8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11" w:history="1">
                              <w:r w:rsidR="00E6131C" w:rsidRPr="00F30848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http://www.forestschoolwales.org.uk/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45" type="#_x0000_t202" style="position:absolute;margin-left:540.75pt;margin-top:369.8pt;width:213pt;height:69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" fillcolor="white [3201]" stroked="f" strokeweight=".5pt">
                <v:textbox>
                  <w:txbxContent>
                    <w:p w:rsidR="004C67A8" w:rsidRPr="00E6131C" w:rsidRDefault="009A11A8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2" w:history="1">
                        <w:r w:rsidR="004C67A8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http://www.eco-schools.org.uk/</w:t>
                        </w:r>
                      </w:hyperlink>
                    </w:p>
                    <w:p w:rsidR="004C67A8" w:rsidRDefault="009A11A8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hyperlink r:id="rId13" w:history="1">
                        <w:r w:rsidR="00E6131C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http://gov.wales/topics/educationandskills/foundation-phase/?lang=en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</w:p>
                    <w:p w:rsidR="00E6131C" w:rsidRPr="00E6131C" w:rsidRDefault="009A11A8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4" w:history="1">
                        <w:r w:rsidR="00E6131C" w:rsidRPr="00F30848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http://www.forestschoolwales.org.uk/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4314825</wp:posOffset>
                </wp:positionH>
                <wp:positionV relativeFrom="paragraph">
                  <wp:posOffset>1429385</wp:posOffset>
                </wp:positionV>
                <wp:extent cx="2352675" cy="533400"/>
                <wp:effectExtent l="0" t="0" r="9525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5334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Forest Schools supporting Eco Schools Ethos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8" o:spid="_x0000_s1046" type="#_x0000_t202" style="position:absolute;margin-left:339.75pt;margin-top:112.55pt;width:185.25pt;height:42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Forest Schools supporting Eco Schools Ethos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1952624</wp:posOffset>
                </wp:positionH>
                <wp:positionV relativeFrom="paragraph">
                  <wp:posOffset>2534285</wp:posOffset>
                </wp:positionV>
                <wp:extent cx="2238375" cy="333375"/>
                <wp:effectExtent l="0" t="0" r="9525" b="952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8375" cy="3333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Waste and Recycling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047" type="#_x0000_t202" style="position:absolute;margin-left:153.75pt;margin-top:199.55pt;width:176.25pt;height:26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Waste and Recycling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>
                <wp:simplePos x="0" y="0"/>
                <wp:positionH relativeFrom="column">
                  <wp:posOffset>1952625</wp:posOffset>
                </wp:positionH>
                <wp:positionV relativeFrom="paragraph">
                  <wp:posOffset>2867660</wp:posOffset>
                </wp:positionV>
                <wp:extent cx="2200275" cy="2743200"/>
                <wp:effectExtent l="0" t="0" r="952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2743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336439" w:rsidRPr="001C26F4" w:rsidRDefault="00336439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Litter picking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an</w:t>
                            </w:r>
                            <w:r w:rsidR="008A191B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d 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>monitoring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 no date).</w:t>
                            </w:r>
                          </w:p>
                          <w:p w:rsidR="00336439" w:rsidRPr="008D05A6" w:rsidRDefault="004C67A8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Recycle ink cartridges and mobile phones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(Recycle4charity,2017).</w:t>
                            </w:r>
                          </w:p>
                          <w:p w:rsidR="004D16A2" w:rsidRPr="008D05A6" w:rsidRDefault="00BC2690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Recycling clothes and shoes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481E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(Bags2school,</w:t>
                            </w:r>
                            <w:r w:rsidR="00481E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C26F4" w:rsidRPr="00481EA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2016</w:t>
                            </w:r>
                            <w:r w:rsidR="001C26F4" w:rsidRPr="00481EA6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>).</w:t>
                            </w:r>
                          </w:p>
                          <w:p w:rsidR="00E5674E" w:rsidRPr="001C26F4" w:rsidRDefault="008D05A6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Upcycling 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and scrap </w:t>
                            </w:r>
                            <w:r w:rsidR="001C26F4" w:rsidRPr="001C26F4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scheme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(Ray Ceredigion,2017)</w:t>
                            </w:r>
                          </w:p>
                          <w:p w:rsidR="004C5DAC" w:rsidRPr="008A191B" w:rsidRDefault="00FD4E64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FD4E6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Food Waste</w:t>
                            </w:r>
                            <w:r w:rsidR="001C26F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(WrapCymru,2011)</w:t>
                            </w:r>
                          </w:p>
                          <w:p w:rsidR="004C5DAC" w:rsidRPr="008A191B" w:rsidRDefault="004C5DAC" w:rsidP="00FD4E6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Compost and growing vegetables</w:t>
                            </w:r>
                            <w:r w:rsidR="008A191B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(Riley,2016)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48" type="#_x0000_t202" style="position:absolute;margin-left:153.75pt;margin-top:225.8pt;width:173.25pt;height:3in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" fillcolor="white [3201]" stroked="f" strokeweight=".5pt">
                <v:textbox>
                  <w:txbxContent>
                    <w:p w:rsidR="00336439" w:rsidRPr="001C26F4" w:rsidRDefault="00336439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Litter picking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 xml:space="preserve"> an</w:t>
                      </w:r>
                      <w:r w:rsidR="008A191B">
                        <w:rPr>
                          <w:rFonts w:ascii="Arial" w:hAnsi="Arial" w:cs="Arial"/>
                          <w:color w:val="7030A0"/>
                        </w:rPr>
                        <w:t xml:space="preserve">d 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>monitoring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 no date).</w:t>
                      </w:r>
                    </w:p>
                    <w:p w:rsidR="00336439" w:rsidRPr="008D05A6" w:rsidRDefault="004C67A8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Recycle ink cartridges and mobile phones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(Recycle4charity,2017).</w:t>
                      </w:r>
                    </w:p>
                    <w:p w:rsidR="004D16A2" w:rsidRPr="008D05A6" w:rsidRDefault="00BC2690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Recycling clothes and shoes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481EA6">
                        <w:rPr>
                          <w:rFonts w:ascii="Arial" w:hAnsi="Arial" w:cs="Arial"/>
                          <w:sz w:val="18"/>
                          <w:szCs w:val="18"/>
                        </w:rPr>
                        <w:t>(Bags2school,</w:t>
                      </w:r>
                      <w:r w:rsidR="00481EA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1C26F4" w:rsidRPr="00481EA6">
                        <w:rPr>
                          <w:rFonts w:ascii="Arial" w:hAnsi="Arial" w:cs="Arial"/>
                          <w:sz w:val="18"/>
                          <w:szCs w:val="18"/>
                        </w:rPr>
                        <w:t>2016</w:t>
                      </w:r>
                      <w:r w:rsidR="001C26F4" w:rsidRPr="00481EA6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>).</w:t>
                      </w:r>
                    </w:p>
                    <w:p w:rsidR="00E5674E" w:rsidRPr="001C26F4" w:rsidRDefault="008D05A6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 xml:space="preserve">Upcycling 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and scrap </w:t>
                      </w:r>
                      <w:r w:rsidR="001C26F4" w:rsidRPr="001C26F4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scheme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(Ray Ceredigion,2017)</w:t>
                      </w:r>
                    </w:p>
                    <w:p w:rsidR="004C5DAC" w:rsidRPr="008A191B" w:rsidRDefault="00FD4E64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FD4E64">
                        <w:rPr>
                          <w:rFonts w:ascii="Arial" w:hAnsi="Arial" w:cs="Arial"/>
                          <w:color w:val="385623" w:themeColor="accent6" w:themeShade="80"/>
                        </w:rPr>
                        <w:t>Food Waste</w:t>
                      </w:r>
                      <w:r w:rsidR="001C26F4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(WrapCymru,2011)</w:t>
                      </w:r>
                    </w:p>
                    <w:p w:rsidR="004C5DAC" w:rsidRPr="008A191B" w:rsidRDefault="004C5DAC" w:rsidP="00FD4E6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>Compost and growing vegetables</w:t>
                      </w:r>
                      <w:r w:rsidR="008A191B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(Riley,2016)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>
                <wp:simplePos x="0" y="0"/>
                <wp:positionH relativeFrom="column">
                  <wp:posOffset>-657225</wp:posOffset>
                </wp:positionH>
                <wp:positionV relativeFrom="paragraph">
                  <wp:posOffset>1867535</wp:posOffset>
                </wp:positionV>
                <wp:extent cx="2333625" cy="2000250"/>
                <wp:effectExtent l="0" t="0" r="9525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625" cy="2000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4F568F">
                            <w:pPr>
                              <w:pStyle w:val="NormalWeb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7424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FFD966" w:themeColor="accent4" w:themeTint="99"/>
                                <w:sz w:val="22"/>
                                <w:szCs w:val="22"/>
                              </w:rPr>
                              <w:t xml:space="preserve">Bronze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Setting the fundamentals of becoming a fully-fledged Eco-School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Silver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Focuses on the activities the setting is undertaking on one of the Eco-Schools topics you have chosen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FF0000"/>
                                <w:sz w:val="22"/>
                                <w:szCs w:val="22"/>
                              </w:rPr>
                              <w:t xml:space="preserve">Eco Code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 Making an Eco code for the setting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385623" w:themeColor="accent6" w:themeShade="80"/>
                                <w:sz w:val="22"/>
                                <w:szCs w:val="22"/>
                              </w:rPr>
                              <w:t xml:space="preserve">Green Flag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- Show all the fantastic work that has been achieved on all seven </w:t>
                            </w:r>
                            <w:r w:rsidR="004F568F"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steps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:rsidR="00B7424E" w:rsidRDefault="00B7424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49" type="#_x0000_t202" style="position:absolute;margin-left:-51.75pt;margin-top:147.05pt;width:183.75pt;height:157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" fillcolor="white [3201]" stroked="f" strokeweight=".5pt">
                <v:textbox>
                  <w:txbxContent>
                    <w:p w:rsidR="00B7424E" w:rsidRPr="004F568F" w:rsidRDefault="00B7424E" w:rsidP="004F568F">
                      <w:pPr>
                        <w:pStyle w:val="NormalWeb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7424E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FFD966" w:themeColor="accent4" w:themeTint="99"/>
                          <w:sz w:val="22"/>
                          <w:szCs w:val="22"/>
                        </w:rPr>
                        <w:t xml:space="preserve">Bronze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Setting the fundamentals of becoming a fully-fledged Eco-School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</w:t>
                      </w:r>
                      <w:r w:rsidRPr="004F568F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Silver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Focuses on the activities the setting is undertaking on one of the Eco-Schools topics you have chosen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</w:t>
                      </w:r>
                      <w:r w:rsidRPr="004F568F">
                        <w:rPr>
                          <w:rFonts w:ascii="Arial" w:hAnsi="Arial" w:cs="Arial"/>
                          <w:color w:val="FF0000"/>
                          <w:sz w:val="22"/>
                          <w:szCs w:val="22"/>
                        </w:rPr>
                        <w:t xml:space="preserve">Eco Code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– Making an Eco code for the setting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385623" w:themeColor="accent6" w:themeShade="80"/>
                          <w:sz w:val="22"/>
                          <w:szCs w:val="22"/>
                        </w:rPr>
                        <w:t xml:space="preserve">Green Flag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- Show all the fantastic work that has been achieved on all seven </w:t>
                      </w:r>
                      <w:r w:rsidR="004F568F"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steps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.</w:t>
                      </w:r>
                    </w:p>
                    <w:p w:rsidR="00B7424E" w:rsidRDefault="00B7424E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1" locked="0" layoutInCell="1" allowOverlap="1">
                <wp:simplePos x="0" y="0"/>
                <wp:positionH relativeFrom="column">
                  <wp:posOffset>304800</wp:posOffset>
                </wp:positionH>
                <wp:positionV relativeFrom="page">
                  <wp:posOffset>3448050</wp:posOffset>
                </wp:positionV>
                <wp:extent cx="1409700" cy="247650"/>
                <wp:effectExtent l="0" t="0" r="0" b="0"/>
                <wp:wrapTight wrapText="bothSides">
                  <wp:wrapPolygon edited="0">
                    <wp:start x="0" y="0"/>
                    <wp:lineTo x="0" y="19938"/>
                    <wp:lineTo x="21308" y="19938"/>
                    <wp:lineTo x="21308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C1B2B" w:rsidRPr="00BC1B2B" w:rsidRDefault="00BC1B2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" o:spid="_x0000_s1050" type="#_x0000_t202" style="position:absolute;margin-left:24pt;margin-top:271.5pt;width:111pt;height:19.5pt;z-index:-251606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" fillcolor="white [3201]" stroked="f" strokeweight=".5pt">
                <v:textbox>
                  <w:txbxContent>
                    <w:p w:rsidR="00BC1B2B" w:rsidRPr="00BC1B2B" w:rsidRDefault="00BC1B2B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no date)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column">
                  <wp:posOffset>-638175</wp:posOffset>
                </wp:positionH>
                <wp:positionV relativeFrom="paragraph">
                  <wp:posOffset>3810634</wp:posOffset>
                </wp:positionV>
                <wp:extent cx="1066800" cy="329565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3295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D03F38" w:rsidRPr="00D03F38" w:rsidRDefault="00D03F38">
                            <w:pPr>
                              <w:rPr>
                                <w:rFonts w:ascii="Arial" w:hAnsi="Arial" w:cs="Arial"/>
                                <w:color w:val="C00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C00000"/>
                              </w:rPr>
                              <w:t>Healthy Living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5" o:spid="_x0000_s1051" type="#_x0000_t202" style="position:absolute;margin-left:-50.25pt;margin-top:300.05pt;width:84pt;height:25.9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" fillcolor="white [3201]" stroked="f" strokeweight=".5pt">
                <v:textbox>
                  <w:txbxContent>
                    <w:p w:rsidR="00D03F38" w:rsidRPr="00D03F38" w:rsidRDefault="00D03F38">
                      <w:pPr>
                        <w:rPr>
                          <w:rFonts w:ascii="Arial" w:hAnsi="Arial" w:cs="Arial"/>
                          <w:color w:val="C00000"/>
                        </w:rPr>
                      </w:pPr>
                      <w:r w:rsidRPr="00D03F38">
                        <w:rPr>
                          <w:rFonts w:ascii="Arial" w:hAnsi="Arial" w:cs="Arial"/>
                          <w:color w:val="C00000"/>
                        </w:rPr>
                        <w:t>Healthy Living</w:t>
                      </w:r>
                    </w:p>
                  </w:txbxContent>
                </v:textbox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>
                <wp:simplePos x="0" y="0"/>
                <wp:positionH relativeFrom="margin">
                  <wp:posOffset>50165</wp:posOffset>
                </wp:positionH>
                <wp:positionV relativeFrom="paragraph">
                  <wp:posOffset>4406900</wp:posOffset>
                </wp:positionV>
                <wp:extent cx="1504315" cy="270510"/>
                <wp:effectExtent l="0" t="381000" r="0" b="37719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756159">
                          <a:off x="0" y="0"/>
                          <a:ext cx="1504315" cy="2705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6790F" w:rsidRPr="00D03F38" w:rsidRDefault="00A6790F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4" o:spid="_x0000_s1052" type="#_x0000_t202" style="position:absolute;margin-left:3.95pt;margin-top:347pt;width:118.45pt;height:21.3pt;rotation:-2013966fd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" fillcolor="white [3201]" stroked="f" strokeweight=".5pt">
                <v:textbox>
                  <w:txbxContent>
                    <w:p w:rsidR="00A6790F" w:rsidRPr="00D03F38" w:rsidRDefault="00A6790F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Global Citizenship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-64135</wp:posOffset>
                </wp:positionH>
                <wp:positionV relativeFrom="paragraph">
                  <wp:posOffset>4493894</wp:posOffset>
                </wp:positionV>
                <wp:extent cx="543001" cy="300355"/>
                <wp:effectExtent l="38100" t="133350" r="28575" b="13779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460833">
                          <a:off x="0" y="0"/>
                          <a:ext cx="543001" cy="300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70C0"/>
                              </w:rPr>
                              <w:t>Litter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" o:spid="_x0000_s1053" type="#_x0000_t202" style="position:absolute;margin-left:-5.05pt;margin-top:353.85pt;width:42.75pt;height:23.65pt;rotation:-2336541fd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D03F38">
                        <w:rPr>
                          <w:rFonts w:ascii="Arial" w:hAnsi="Arial" w:cs="Arial"/>
                          <w:color w:val="0070C0"/>
                        </w:rPr>
                        <w:t>Litter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-50800</wp:posOffset>
                </wp:positionH>
                <wp:positionV relativeFrom="paragraph">
                  <wp:posOffset>4086859</wp:posOffset>
                </wp:positionV>
                <wp:extent cx="1179006" cy="304703"/>
                <wp:effectExtent l="0" t="171450" r="0" b="191135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189807">
                          <a:off x="0" y="0"/>
                          <a:ext cx="1179006" cy="30470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C2351" w:rsidRPr="00D03F38" w:rsidRDefault="00AC2351" w:rsidP="00AC2351">
                            <w:pPr>
                              <w:jc w:val="center"/>
                              <w:rPr>
                                <w:rFonts w:ascii="Arial" w:hAnsi="Arial" w:cs="Arial"/>
                                <w:color w:val="FFC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FFC000"/>
                              </w:rPr>
                              <w:t>Biodiversity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5" o:spid="_x0000_s1054" style="position:absolute;margin-left:-4pt;margin-top:321.8pt;width:92.85pt;height:24pt;rotation:-1540307fd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" filled="f" stroked="f" strokeweight="1pt">
                <v:textbox>
                  <w:txbxContent>
                    <w:p w:rsidR="00AC2351" w:rsidRPr="00D03F38" w:rsidRDefault="00AC2351" w:rsidP="00AC2351">
                      <w:pPr>
                        <w:jc w:val="center"/>
                        <w:rPr>
                          <w:rFonts w:ascii="Arial" w:hAnsi="Arial" w:cs="Arial"/>
                          <w:color w:val="FFC000"/>
                        </w:rPr>
                      </w:pPr>
                      <w:r w:rsidRPr="00D03F38">
                        <w:rPr>
                          <w:rFonts w:ascii="Arial" w:hAnsi="Arial" w:cs="Arial"/>
                          <w:color w:val="FFC000"/>
                        </w:rPr>
                        <w:t>Biodiversity</w:t>
                      </w:r>
                    </w:p>
                  </w:txbxContent>
                </v:textbox>
              </v:rect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1" locked="0" layoutInCell="1" allowOverlap="1">
                <wp:simplePos x="0" y="0"/>
                <wp:positionH relativeFrom="column">
                  <wp:posOffset>870586</wp:posOffset>
                </wp:positionH>
                <wp:positionV relativeFrom="bottomMargin">
                  <wp:posOffset>-1047115</wp:posOffset>
                </wp:positionV>
                <wp:extent cx="628015" cy="305435"/>
                <wp:effectExtent l="38100" t="114300" r="38735" b="113665"/>
                <wp:wrapTight wrapText="bothSides">
                  <wp:wrapPolygon edited="0">
                    <wp:start x="19524" y="-2101"/>
                    <wp:lineTo x="3240" y="-16310"/>
                    <wp:lineTo x="-856" y="3532"/>
                    <wp:lineTo x="-1259" y="19279"/>
                    <wp:lineTo x="2360" y="22437"/>
                    <wp:lineTo x="20857" y="22478"/>
                    <wp:lineTo x="21881" y="17518"/>
                    <wp:lineTo x="22558" y="10791"/>
                    <wp:lineTo x="22540" y="531"/>
                    <wp:lineTo x="19524" y="-2101"/>
                  </wp:wrapPolygon>
                </wp:wrapTight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220305">
                          <a:off x="0" y="0"/>
                          <a:ext cx="628015" cy="3054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92D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92D050"/>
                              </w:rPr>
                              <w:t>Water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0" o:spid="_x0000_s1055" type="#_x0000_t202" style="position:absolute;margin-left:68.55pt;margin-top:-82.45pt;width:49.45pt;height:24.05pt;rotation:-1506995fd;z-index:-25162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92D050"/>
                        </w:rPr>
                      </w:pPr>
                      <w:r w:rsidRPr="00D03F38">
                        <w:rPr>
                          <w:rFonts w:ascii="Arial" w:hAnsi="Arial" w:cs="Arial"/>
                          <w:color w:val="92D050"/>
                        </w:rPr>
                        <w:t>Water</w:t>
                      </w:r>
                    </w:p>
                  </w:txbxContent>
                </v:textbox>
                <w10:wrap type="tight" anchory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margin">
                  <wp:posOffset>-629629</wp:posOffset>
                </wp:positionH>
                <wp:positionV relativeFrom="paragraph">
                  <wp:posOffset>4260850</wp:posOffset>
                </wp:positionV>
                <wp:extent cx="741045" cy="267759"/>
                <wp:effectExtent l="38100" t="133350" r="40005" b="13271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192698">
                          <a:off x="0" y="0"/>
                          <a:ext cx="741045" cy="26775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7C0815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Ground</w:t>
                            </w:r>
                            <w:r w:rsidR="007C0815"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1" o:spid="_x0000_s1056" type="#_x0000_t202" style="position:absolute;margin-left:-49.6pt;margin-top:335.5pt;width:58.35pt;height:21.1pt;rotation:1302744fd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" fillcolor="white [3201]" stroked="f" strokeweight=".5pt">
                <v:textbox>
                  <w:txbxContent>
                    <w:p w:rsidR="00E267FB" w:rsidRPr="007C0815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7C0815">
                        <w:rPr>
                          <w:rFonts w:ascii="Arial" w:hAnsi="Arial" w:cs="Arial"/>
                          <w:color w:val="0070C0"/>
                        </w:rPr>
                        <w:t>Ground</w:t>
                      </w:r>
                      <w:r w:rsidR="007C0815" w:rsidRPr="007C0815">
                        <w:rPr>
                          <w:rFonts w:ascii="Arial" w:hAnsi="Arial" w:cs="Arial"/>
                          <w:color w:val="0070C0"/>
                        </w:rPr>
                        <w:t>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margin">
                  <wp:posOffset>-123825</wp:posOffset>
                </wp:positionH>
                <wp:positionV relativeFrom="paragraph">
                  <wp:posOffset>5105865</wp:posOffset>
                </wp:positionV>
                <wp:extent cx="838729" cy="311479"/>
                <wp:effectExtent l="19050" t="57150" r="19050" b="5080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413133">
                          <a:off x="0" y="0"/>
                          <a:ext cx="838729" cy="3114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color w:val="00B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B050"/>
                              </w:rPr>
                              <w:t>Transpor</w:t>
                            </w:r>
                            <w:r w:rsidRPr="00D03F38">
                              <w:rPr>
                                <w:color w:val="00B050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9" o:spid="_x0000_s1057" type="#_x0000_t202" style="position:absolute;margin-left:-9.75pt;margin-top:402.05pt;width:66.05pt;height:24.55pt;rotation:451251fd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color w:val="00B050"/>
                        </w:rPr>
                      </w:pPr>
                      <w:r w:rsidRPr="00D03F38">
                        <w:rPr>
                          <w:rFonts w:ascii="Arial" w:hAnsi="Arial" w:cs="Arial"/>
                          <w:color w:val="00B050"/>
                        </w:rPr>
                        <w:t>Transpor</w:t>
                      </w:r>
                      <w:r w:rsidRPr="00D03F38">
                        <w:rPr>
                          <w:color w:val="00B050"/>
                        </w:rPr>
                        <w:t>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-637540</wp:posOffset>
                </wp:positionH>
                <wp:positionV relativeFrom="paragraph">
                  <wp:posOffset>5026660</wp:posOffset>
                </wp:positionV>
                <wp:extent cx="619125" cy="282564"/>
                <wp:effectExtent l="0" t="171450" r="28575" b="17526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080443">
                          <a:off x="0" y="0"/>
                          <a:ext cx="619125" cy="2825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Waste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8" o:spid="_x0000_s1058" type="#_x0000_t202" style="position:absolute;margin-left:-50.2pt;margin-top:395.8pt;width:48.75pt;height:22.25pt;rotation:-2752028fd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Waste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>
                <wp:simplePos x="0" y="0"/>
                <wp:positionH relativeFrom="leftMargin">
                  <wp:posOffset>295275</wp:posOffset>
                </wp:positionH>
                <wp:positionV relativeFrom="page">
                  <wp:posOffset>6153150</wp:posOffset>
                </wp:positionV>
                <wp:extent cx="794934" cy="571500"/>
                <wp:effectExtent l="95250" t="171450" r="24765" b="171450"/>
                <wp:wrapTight wrapText="bothSides">
                  <wp:wrapPolygon edited="0">
                    <wp:start x="-1169" y="435"/>
                    <wp:lineTo x="-5210" y="3667"/>
                    <wp:lineTo x="-1077" y="13652"/>
                    <wp:lineTo x="-2873" y="15088"/>
                    <wp:lineTo x="-1581" y="18209"/>
                    <wp:lineTo x="4403" y="22561"/>
                    <wp:lineTo x="19951" y="22587"/>
                    <wp:lineTo x="22196" y="20792"/>
                    <wp:lineTo x="22645" y="20433"/>
                    <wp:lineTo x="22363" y="8199"/>
                    <wp:lineTo x="17590" y="-444"/>
                    <wp:lineTo x="17455" y="-3659"/>
                    <wp:lineTo x="11403" y="-9618"/>
                    <wp:lineTo x="627" y="-1001"/>
                    <wp:lineTo x="-1169" y="435"/>
                  </wp:wrapPolygon>
                </wp:wrapTight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794669">
                          <a:off x="0" y="0"/>
                          <a:ext cx="794934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532B47" w:rsidRPr="00D03F38" w:rsidRDefault="00532B47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</w:p>
                          <w:p w:rsidR="00AC2351" w:rsidRPr="00D03F38" w:rsidRDefault="00E267FB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  <w:t>Energy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6" o:spid="_x0000_s1059" type="#_x0000_t202" style="position:absolute;margin-left:23.25pt;margin-top:484.5pt;width:62.6pt;height:45pt;rotation:1960257fd;z-index:-25162444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" fillcolor="white [3201]" stroked="f" strokeweight=".5pt">
                <v:textbox>
                  <w:txbxContent>
                    <w:p w:rsidR="00532B47" w:rsidRPr="00D03F38" w:rsidRDefault="00532B47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</w:p>
                    <w:p w:rsidR="00AC2351" w:rsidRPr="00D03F38" w:rsidRDefault="00E267FB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  <w:r w:rsidRPr="00D03F38">
                        <w:rPr>
                          <w:rFonts w:ascii="Arial" w:hAnsi="Arial" w:cs="Arial"/>
                          <w:color w:val="262626" w:themeColor="text1" w:themeTint="D9"/>
                        </w:rPr>
                        <w:t>Energy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>
                <wp:simplePos x="0" y="0"/>
                <wp:positionH relativeFrom="column">
                  <wp:posOffset>-685800</wp:posOffset>
                </wp:positionH>
                <wp:positionV relativeFrom="paragraph">
                  <wp:posOffset>5429885</wp:posOffset>
                </wp:positionV>
                <wp:extent cx="2181225" cy="266700"/>
                <wp:effectExtent l="0" t="0" r="9525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12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E6131C" w:rsidRDefault="00532B4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(Source: Drawingcoach,</w:t>
                            </w:r>
                            <w:r w:rsidR="00E6131C"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2006-2010)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3" o:spid="_x0000_s1060" type="#_x0000_t202" style="position:absolute;margin-left:-54pt;margin-top:427.55pt;width:171.75pt;height:21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" fillcolor="white [3201]" stroked="f" strokeweight=".5pt">
                <v:textbox>
                  <w:txbxContent>
                    <w:p w:rsidR="00E267FB" w:rsidRPr="00E6131C" w:rsidRDefault="00532B4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(Source: Drawingcoach,</w:t>
                      </w:r>
                      <w:r w:rsidR="00E6131C"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2006-2010) 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>
                <wp:simplePos x="0" y="0"/>
                <wp:positionH relativeFrom="column">
                  <wp:posOffset>552450</wp:posOffset>
                </wp:positionH>
                <wp:positionV relativeFrom="page">
                  <wp:posOffset>6301740</wp:posOffset>
                </wp:positionV>
                <wp:extent cx="933450" cy="904875"/>
                <wp:effectExtent l="0" t="0" r="0" b="9525"/>
                <wp:wrapTight wrapText="bothSides">
                  <wp:wrapPolygon edited="0">
                    <wp:start x="0" y="0"/>
                    <wp:lineTo x="0" y="21373"/>
                    <wp:lineTo x="21159" y="21373"/>
                    <wp:lineTo x="21159" y="0"/>
                    <wp:lineTo x="0" y="0"/>
                  </wp:wrapPolygon>
                </wp:wrapTight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904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C2351" w:rsidRDefault="00AC235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23075" cy="805815"/>
                                  <wp:effectExtent l="0" t="0" r="1270" b="0"/>
                                  <wp:docPr id="44" name="Picture 44" descr="A picture containing clipart&#10;&#10;Description generated with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4" name="cartoon_tree_st7.gif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3600" cy="806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43" o:spid="_x0000_s1061" type="#_x0000_t202" style="position:absolute;margin-left:43.5pt;margin-top:496.2pt;width:73.5pt;height:71.25pt;z-index:-251626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" fillcolor="white [3201]" stroked="f" strokeweight=".5pt">
                <v:textbox>
                  <w:txbxContent>
                    <w:p w:rsidR="00AC2351" w:rsidRDefault="00AC235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23075" cy="805815"/>
                            <wp:effectExtent l="0" t="0" r="1270" b="0"/>
                            <wp:docPr id="44" name="Picture 44" descr="A picture containing clipart&#10;&#10;Description generated with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4" name="cartoon_tree_st7.gif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3600" cy="806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CE469F">
        <w:t>MMMMMMM</w:t>
      </w:r>
    </w:p>
    <w:p w:rsidR="00481EA6" w:rsidRDefault="00481EA6">
      <w:r>
        <w:br w:type="page"/>
      </w:r>
    </w:p>
    <w:p w:rsidR="00481EA6" w:rsidRPr="00D165B2" w:rsidRDefault="00481EA6" w:rsidP="00481EA6">
      <w:pPr>
        <w:tabs>
          <w:tab w:val="left" w:pos="7128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65B2">
        <w:rPr>
          <w:rFonts w:ascii="Arial" w:hAnsi="Arial" w:cs="Arial"/>
          <w:sz w:val="24"/>
          <w:szCs w:val="24"/>
        </w:rPr>
        <w:lastRenderedPageBreak/>
        <w:t xml:space="preserve">Reference List 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 xml:space="preserve">Ashman, G. and Hass, C. (2014) </w:t>
      </w:r>
      <w:r>
        <w:rPr>
          <w:rFonts w:ascii="Arial" w:hAnsi="Arial" w:cs="Arial"/>
          <w:sz w:val="24"/>
          <w:szCs w:val="24"/>
        </w:rPr>
        <w:t>‘</w:t>
      </w:r>
      <w:r w:rsidRPr="004D660E">
        <w:rPr>
          <w:rFonts w:ascii="Arial" w:hAnsi="Arial" w:cs="Arial"/>
          <w:sz w:val="24"/>
          <w:szCs w:val="24"/>
        </w:rPr>
        <w:t xml:space="preserve">Kindergarten </w:t>
      </w:r>
      <w:r>
        <w:rPr>
          <w:rFonts w:ascii="Arial" w:hAnsi="Arial" w:cs="Arial"/>
          <w:sz w:val="24"/>
          <w:szCs w:val="24"/>
        </w:rPr>
        <w:t>children</w:t>
      </w:r>
      <w:r w:rsidRPr="004D660E">
        <w:rPr>
          <w:rFonts w:ascii="Arial" w:hAnsi="Arial" w:cs="Arial"/>
          <w:sz w:val="24"/>
          <w:szCs w:val="24"/>
        </w:rPr>
        <w:t xml:space="preserve"> introduced to sustainability through transformative experiential nature play</w:t>
      </w:r>
      <w:r>
        <w:rPr>
          <w:rFonts w:ascii="Arial" w:hAnsi="Arial" w:cs="Arial"/>
          <w:sz w:val="24"/>
          <w:szCs w:val="24"/>
        </w:rPr>
        <w:t>’,</w:t>
      </w:r>
      <w:r w:rsidRPr="004D660E">
        <w:rPr>
          <w:rFonts w:ascii="Arial" w:hAnsi="Arial" w:cs="Arial"/>
          <w:sz w:val="24"/>
          <w:szCs w:val="24"/>
        </w:rPr>
        <w:t xml:space="preserve"> </w:t>
      </w:r>
      <w:r w:rsidRPr="002B0BDE">
        <w:rPr>
          <w:rFonts w:ascii="Arial" w:hAnsi="Arial" w:cs="Arial"/>
          <w:i/>
          <w:sz w:val="24"/>
          <w:szCs w:val="24"/>
        </w:rPr>
        <w:t>Australasian Journal of Early Childhood</w:t>
      </w:r>
      <w:r>
        <w:rPr>
          <w:rFonts w:ascii="Arial" w:hAnsi="Arial" w:cs="Arial"/>
          <w:i/>
          <w:sz w:val="24"/>
          <w:szCs w:val="24"/>
        </w:rPr>
        <w:t>,</w:t>
      </w:r>
      <w:r w:rsidRPr="004D660E">
        <w:rPr>
          <w:rFonts w:ascii="Arial" w:hAnsi="Arial" w:cs="Arial"/>
          <w:sz w:val="24"/>
          <w:szCs w:val="24"/>
        </w:rPr>
        <w:t xml:space="preserve"> Volume 39</w:t>
      </w:r>
      <w:r>
        <w:rPr>
          <w:rFonts w:ascii="Arial" w:hAnsi="Arial" w:cs="Arial"/>
          <w:sz w:val="24"/>
          <w:szCs w:val="24"/>
        </w:rPr>
        <w:t>, No.</w:t>
      </w:r>
      <w:r w:rsidRPr="004D660E">
        <w:rPr>
          <w:rFonts w:ascii="Arial" w:hAnsi="Arial" w:cs="Arial"/>
          <w:sz w:val="24"/>
          <w:szCs w:val="24"/>
        </w:rPr>
        <w:t xml:space="preserve"> 2</w:t>
      </w:r>
      <w:r>
        <w:rPr>
          <w:rFonts w:ascii="Arial" w:hAnsi="Arial" w:cs="Arial"/>
          <w:sz w:val="24"/>
          <w:szCs w:val="24"/>
        </w:rPr>
        <w:t xml:space="preserve">, [On-line]. Available at: </w:t>
      </w:r>
      <w:hyperlink r:id="rId16" w:history="1">
        <w:r w:rsidRPr="00885D9D">
          <w:rPr>
            <w:rStyle w:val="Hyperlink"/>
            <w:rFonts w:ascii="Arial" w:hAnsi="Arial" w:cs="Arial"/>
            <w:sz w:val="24"/>
            <w:szCs w:val="24"/>
          </w:rPr>
          <w:t>file://c:Users/stacey/Downloads/Nature%20play%20(1).pdf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10537B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Bag2school. (2016) ‘Bag2school- a fun, free and easy way to raise funds’ </w:t>
      </w:r>
      <w:hyperlink r:id="rId17" w:history="1">
        <w:r w:rsidRPr="006B4498">
          <w:rPr>
            <w:rStyle w:val="Hyperlink"/>
            <w:rFonts w:ascii="Arial" w:hAnsi="Arial" w:cs="Arial"/>
            <w:sz w:val="24"/>
            <w:szCs w:val="24"/>
          </w:rPr>
          <w:t>http://uk.bag2school.com/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8961A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481EA6" w:rsidRPr="002B0BD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0BDE">
        <w:rPr>
          <w:rFonts w:ascii="Arial" w:hAnsi="Arial" w:cs="Arial"/>
          <w:sz w:val="24"/>
          <w:szCs w:val="24"/>
        </w:rPr>
        <w:t>Birney</w:t>
      </w:r>
      <w:r>
        <w:rPr>
          <w:rFonts w:ascii="Arial" w:hAnsi="Arial" w:cs="Arial"/>
          <w:sz w:val="24"/>
          <w:szCs w:val="24"/>
        </w:rPr>
        <w:t>, A. and</w:t>
      </w:r>
      <w:r w:rsidRPr="002B0BDE">
        <w:rPr>
          <w:rFonts w:ascii="Arial" w:hAnsi="Arial" w:cs="Arial"/>
          <w:sz w:val="24"/>
          <w:szCs w:val="24"/>
        </w:rPr>
        <w:t xml:space="preserve"> Reed</w:t>
      </w:r>
      <w:r>
        <w:rPr>
          <w:rFonts w:ascii="Arial" w:hAnsi="Arial" w:cs="Arial"/>
          <w:sz w:val="24"/>
          <w:szCs w:val="24"/>
        </w:rPr>
        <w:t>,</w:t>
      </w:r>
      <w:r w:rsidRPr="002B0BDE">
        <w:rPr>
          <w:rFonts w:ascii="Arial" w:hAnsi="Arial" w:cs="Arial"/>
          <w:sz w:val="24"/>
          <w:szCs w:val="24"/>
        </w:rPr>
        <w:t xml:space="preserve"> J</w:t>
      </w:r>
      <w:r>
        <w:rPr>
          <w:rFonts w:ascii="Arial" w:hAnsi="Arial" w:cs="Arial"/>
          <w:sz w:val="24"/>
          <w:szCs w:val="24"/>
        </w:rPr>
        <w:t>.</w:t>
      </w:r>
      <w:r w:rsidRPr="002B0BDE">
        <w:rPr>
          <w:rFonts w:ascii="Arial" w:hAnsi="Arial" w:cs="Arial"/>
          <w:sz w:val="24"/>
          <w:szCs w:val="24"/>
        </w:rPr>
        <w:t xml:space="preserve"> (2009) </w:t>
      </w:r>
      <w:r w:rsidRPr="00956119">
        <w:rPr>
          <w:rFonts w:ascii="Arial" w:hAnsi="Arial" w:cs="Arial"/>
          <w:i/>
          <w:sz w:val="24"/>
          <w:szCs w:val="24"/>
        </w:rPr>
        <w:t>Sustainability and Renewal: findings from the leading sustainable schools research project</w:t>
      </w:r>
      <w:r w:rsidRPr="002B0BDE">
        <w:rPr>
          <w:rFonts w:ascii="Arial" w:hAnsi="Arial" w:cs="Arial"/>
          <w:sz w:val="24"/>
          <w:szCs w:val="24"/>
        </w:rPr>
        <w:t>. Nottingham: National College for Leadership of Schools and Children’s Services. [On</w:t>
      </w:r>
      <w:r>
        <w:rPr>
          <w:rFonts w:ascii="Arial" w:hAnsi="Arial" w:cs="Arial"/>
          <w:sz w:val="24"/>
          <w:szCs w:val="24"/>
        </w:rPr>
        <w:t>-</w:t>
      </w:r>
      <w:r w:rsidRPr="002B0BDE">
        <w:rPr>
          <w:rFonts w:ascii="Arial" w:hAnsi="Arial" w:cs="Arial"/>
          <w:sz w:val="24"/>
          <w:szCs w:val="24"/>
        </w:rPr>
        <w:t xml:space="preserve">line] Available at: </w:t>
      </w:r>
      <w:hyperlink r:id="rId18" w:history="1">
        <w:r w:rsidRPr="002B0BDE">
          <w:rPr>
            <w:rStyle w:val="Hyperlink"/>
            <w:rFonts w:ascii="Arial" w:hAnsi="Arial" w:cs="Arial"/>
            <w:sz w:val="24"/>
            <w:szCs w:val="24"/>
          </w:rPr>
          <w:t>http://dera.ioe.ac.uk/2061/1/download%3Fid%3D33296%26filename%3Dsustainability-and-renewal-full-report.pdf</w:t>
        </w:r>
      </w:hyperlink>
      <w:r w:rsidRPr="002B0BDE">
        <w:rPr>
          <w:rFonts w:ascii="Arial" w:hAnsi="Arial" w:cs="Arial"/>
          <w:sz w:val="24"/>
          <w:szCs w:val="24"/>
        </w:rPr>
        <w:t xml:space="preserve"> [Accessed: 20</w:t>
      </w:r>
      <w:r w:rsidRPr="002B0BDE">
        <w:rPr>
          <w:rFonts w:ascii="Arial" w:hAnsi="Arial" w:cs="Arial"/>
          <w:sz w:val="24"/>
          <w:szCs w:val="24"/>
          <w:vertAlign w:val="superscript"/>
        </w:rPr>
        <w:t>th</w:t>
      </w:r>
      <w:r w:rsidRPr="002B0BDE">
        <w:rPr>
          <w:rFonts w:ascii="Arial" w:hAnsi="Arial" w:cs="Arial"/>
          <w:sz w:val="24"/>
          <w:szCs w:val="24"/>
        </w:rPr>
        <w:t xml:space="preserve"> November 2017]. 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C410B6">
        <w:rPr>
          <w:rFonts w:ascii="Arial" w:hAnsi="Arial" w:cs="Arial"/>
          <w:color w:val="222222"/>
          <w:sz w:val="24"/>
          <w:szCs w:val="24"/>
          <w:shd w:val="clear" w:color="auto" w:fill="FFFFFF"/>
        </w:rPr>
        <w:t>Bruce, T. (2012) </w:t>
      </w:r>
      <w:r w:rsidRPr="00C410B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Early childhood education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Hachette UK: Hodder Education. [E-book]. Available at: </w:t>
      </w:r>
      <w:hyperlink r:id="rId19" w:anchor="v=onepage&amp;q=froebel%20influence%20on%20education&amp;f=false" w:history="1">
        <w:r w:rsidRPr="000F14E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https://books.google.co.uk/books?hl=en&amp;lr=&amp;id=E5KOx9EcyBgC&amp;oi=fnd&amp;pg=PT4&amp;dq=+froebel+influence+on+education+&amp;ots=Ptsdg5ClDE&amp;sig=hdX62faVJnzeyH6Eh-_F2EXgfs0#v=onepage&amp;q=froebel%20influence%20on%20education&amp;f=false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442E82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481EA6" w:rsidRPr="005E4CC4" w:rsidRDefault="00481EA6" w:rsidP="00481EA6">
      <w:pPr>
        <w:spacing w:line="360" w:lineRule="auto"/>
        <w:jc w:val="both"/>
        <w:rPr>
          <w:sz w:val="24"/>
          <w:szCs w:val="24"/>
        </w:rPr>
      </w:pPr>
      <w:r w:rsidRPr="005E4CC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Bruce, T.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(ed)</w:t>
      </w:r>
      <w:r w:rsidRPr="005E4CC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(2012)</w:t>
      </w:r>
      <w:r w:rsidRPr="005E4CC4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5E4CC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Early childhood practice: Froebel today</w:t>
      </w:r>
      <w:r w:rsidRPr="005E4CC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London: </w:t>
      </w:r>
      <w:r w:rsidRPr="005E4CC4">
        <w:rPr>
          <w:rFonts w:ascii="Arial" w:hAnsi="Arial" w:cs="Arial"/>
          <w:color w:val="222222"/>
          <w:sz w:val="24"/>
          <w:szCs w:val="24"/>
          <w:shd w:val="clear" w:color="auto" w:fill="FFFFFF"/>
        </w:rPr>
        <w:t>Sage.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[E-book]. Available at: </w:t>
      </w:r>
      <w:hyperlink r:id="rId20" w:anchor="v=onepage&amp;q=froebel%20and%20gardening&amp;f=false" w:history="1">
        <w:r w:rsidRPr="000F14E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https://books.google.co.uk/books?hl=en&amp;lr=&amp;id=qA7zt_l59UwC&amp;oi=fnd&amp;pg=PP2&amp;dq=froebel+and+gardening&amp;ots=MgYP7gBsTK&amp;sig=jPNynH0arkYsRoQAenuSR1REVPM#v=onepage&amp;q=froebel%20and%20gardening&amp;f=false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5E4CC4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481EA6" w:rsidRPr="00FC2EA3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C2EA3">
        <w:rPr>
          <w:rFonts w:ascii="Arial" w:hAnsi="Arial" w:cs="Arial"/>
          <w:sz w:val="24"/>
          <w:szCs w:val="24"/>
        </w:rPr>
        <w:lastRenderedPageBreak/>
        <w:t>Department for Children, Schools and Families</w:t>
      </w:r>
      <w:r>
        <w:rPr>
          <w:rFonts w:ascii="Arial" w:hAnsi="Arial" w:cs="Arial"/>
          <w:sz w:val="24"/>
          <w:szCs w:val="24"/>
        </w:rPr>
        <w:t>.</w:t>
      </w:r>
      <w:r w:rsidRPr="00FC2EA3">
        <w:rPr>
          <w:rFonts w:ascii="Arial" w:hAnsi="Arial" w:cs="Arial"/>
          <w:sz w:val="24"/>
          <w:szCs w:val="24"/>
        </w:rPr>
        <w:t xml:space="preserve"> (2010) </w:t>
      </w:r>
      <w:r>
        <w:rPr>
          <w:rFonts w:ascii="Arial" w:hAnsi="Arial" w:cs="Arial"/>
          <w:sz w:val="24"/>
          <w:szCs w:val="24"/>
        </w:rPr>
        <w:t>‘</w:t>
      </w:r>
      <w:r w:rsidRPr="00FC2EA3">
        <w:rPr>
          <w:rFonts w:ascii="Arial" w:hAnsi="Arial" w:cs="Arial"/>
          <w:sz w:val="24"/>
          <w:szCs w:val="24"/>
        </w:rPr>
        <w:t>Evidence of Impact of Sustainable Schools</w:t>
      </w:r>
      <w:r>
        <w:rPr>
          <w:rFonts w:ascii="Arial" w:hAnsi="Arial" w:cs="Arial"/>
          <w:sz w:val="24"/>
          <w:szCs w:val="24"/>
        </w:rPr>
        <w:t>’</w:t>
      </w:r>
      <w:r w:rsidRPr="00FC2EA3">
        <w:rPr>
          <w:rFonts w:ascii="Arial" w:hAnsi="Arial" w:cs="Arial"/>
          <w:sz w:val="24"/>
          <w:szCs w:val="24"/>
        </w:rPr>
        <w:t xml:space="preserve"> </w:t>
      </w:r>
      <w:hyperlink r:id="rId21" w:history="1">
        <w:r w:rsidRPr="00FC2EA3">
          <w:rPr>
            <w:rStyle w:val="Hyperlink"/>
            <w:rFonts w:ascii="Arial" w:hAnsi="Arial" w:cs="Arial"/>
            <w:sz w:val="24"/>
            <w:szCs w:val="24"/>
          </w:rPr>
          <w:t>http://webarchive.nationalarchives.gov.uk/20130321070243/https://www.education.gov.uk/publications/eOrderingDownload/00344-2010BKT-EN.pdf</w:t>
        </w:r>
      </w:hyperlink>
      <w:r w:rsidRPr="00FC2EA3">
        <w:rPr>
          <w:rFonts w:ascii="Arial" w:hAnsi="Arial" w:cs="Arial"/>
          <w:sz w:val="24"/>
          <w:szCs w:val="24"/>
        </w:rPr>
        <w:t xml:space="preserve"> [Accessed:</w:t>
      </w:r>
      <w:r>
        <w:rPr>
          <w:rFonts w:ascii="Arial" w:hAnsi="Arial" w:cs="Arial"/>
          <w:sz w:val="24"/>
          <w:szCs w:val="24"/>
        </w:rPr>
        <w:t xml:space="preserve"> </w:t>
      </w:r>
      <w:r w:rsidRPr="00FC2EA3">
        <w:rPr>
          <w:rFonts w:ascii="Arial" w:hAnsi="Arial" w:cs="Arial"/>
          <w:sz w:val="24"/>
          <w:szCs w:val="24"/>
        </w:rPr>
        <w:t>20th November 2017].</w:t>
      </w:r>
    </w:p>
    <w:p w:rsidR="00481EA6" w:rsidRPr="00BE199B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E199B">
        <w:rPr>
          <w:rFonts w:ascii="Arial" w:hAnsi="Arial" w:cs="Arial"/>
          <w:sz w:val="24"/>
          <w:szCs w:val="24"/>
        </w:rPr>
        <w:t xml:space="preserve">Drawing Coach. (2006-2010) ‘How to draw acorn trees’ </w:t>
      </w:r>
      <w:hyperlink r:id="rId22" w:history="1">
        <w:r w:rsidRPr="00BE199B">
          <w:rPr>
            <w:rStyle w:val="Hyperlink"/>
            <w:rFonts w:ascii="Arial" w:hAnsi="Arial" w:cs="Arial"/>
            <w:sz w:val="24"/>
            <w:szCs w:val="24"/>
          </w:rPr>
          <w:t>http://www.drawingcoach.com/cartoon-trees.html</w:t>
        </w:r>
      </w:hyperlink>
      <w:r w:rsidRPr="00BE199B">
        <w:rPr>
          <w:rFonts w:ascii="Arial" w:hAnsi="Arial" w:cs="Arial"/>
          <w:sz w:val="24"/>
          <w:szCs w:val="24"/>
        </w:rPr>
        <w:t xml:space="preserve"> [Accessed: 18</w:t>
      </w:r>
      <w:r w:rsidRPr="00BE199B">
        <w:rPr>
          <w:rFonts w:ascii="Arial" w:hAnsi="Arial" w:cs="Arial"/>
          <w:sz w:val="24"/>
          <w:szCs w:val="24"/>
          <w:vertAlign w:val="superscript"/>
        </w:rPr>
        <w:t>th</w:t>
      </w:r>
      <w:r w:rsidRPr="00BE199B">
        <w:rPr>
          <w:rFonts w:ascii="Arial" w:hAnsi="Arial" w:cs="Arial"/>
          <w:sz w:val="24"/>
          <w:szCs w:val="24"/>
        </w:rPr>
        <w:t xml:space="preserve"> November 2010].</w:t>
      </w:r>
    </w:p>
    <w:p w:rsidR="00481EA6" w:rsidRPr="009A48AE" w:rsidRDefault="00481EA6" w:rsidP="00481EA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9A48A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Eco-S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chools. (2017) ‘Eco-Schools’ </w:t>
      </w:r>
      <w:hyperlink r:id="rId23" w:tgtFrame="_blank" w:history="1">
        <w:r w:rsidRPr="009A48AE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http://eco-schools.org.uk/howitworks/the-awards/green-flag-award/</w:t>
        </w:r>
      </w:hyperlink>
      <w:r w:rsidRPr="009A48A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 [Accessed: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9A48A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18</w:t>
      </w:r>
      <w:r w:rsidRPr="009A48AE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th</w:t>
      </w:r>
      <w:r w:rsidRPr="009A48A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November].</w:t>
      </w:r>
    </w:p>
    <w:p w:rsidR="00481EA6" w:rsidRPr="009A48AE" w:rsidRDefault="00481EA6" w:rsidP="00481EA6">
      <w:pPr>
        <w:shd w:val="clear" w:color="auto" w:fill="FFFFFF"/>
        <w:spacing w:after="0" w:line="360" w:lineRule="auto"/>
        <w:jc w:val="both"/>
        <w:rPr>
          <w:rFonts w:ascii="Calibri" w:eastAsia="Times New Roman" w:hAnsi="Calibri" w:cs="Times New Roman"/>
          <w:color w:val="212121"/>
          <w:lang w:eastAsia="en-GB"/>
        </w:rPr>
      </w:pPr>
      <w:r w:rsidRPr="009A48AE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481EA6" w:rsidRPr="00B947B7" w:rsidRDefault="00481EA6" w:rsidP="00481EA6">
      <w:pPr>
        <w:shd w:val="clear" w:color="auto" w:fill="FFFFFF"/>
        <w:spacing w:after="0" w:line="360" w:lineRule="auto"/>
        <w:jc w:val="both"/>
        <w:rPr>
          <w:rFonts w:ascii="Calibri" w:eastAsia="Times New Roman" w:hAnsi="Calibri" w:cs="Times New Roman"/>
          <w:color w:val="212121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Eco-Schools. (No date) ‘Bronze Award Criteria’ </w:t>
      </w:r>
      <w:hyperlink r:id="rId24" w:history="1">
        <w:r w:rsidRPr="00885D9D">
          <w:rPr>
            <w:rStyle w:val="Hyperlink"/>
            <w:rFonts w:ascii="Arial" w:hAnsi="Arial" w:cs="Arial"/>
            <w:sz w:val="24"/>
            <w:szCs w:val="24"/>
          </w:rPr>
          <w:t>http://eco-schools.org.uk/howitworks/the-awards/bronze-award/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F63CD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481EA6" w:rsidRPr="004822BA" w:rsidRDefault="00481EA6" w:rsidP="00481EA6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Eco-</w:t>
      </w:r>
      <w:r w:rsidRPr="004822BA">
        <w:rPr>
          <w:rFonts w:ascii="Arial" w:hAnsi="Arial" w:cs="Arial"/>
          <w:color w:val="000000"/>
        </w:rPr>
        <w:t xml:space="preserve">Schools. (No Date) </w:t>
      </w:r>
      <w:r>
        <w:rPr>
          <w:rFonts w:ascii="Arial" w:hAnsi="Arial" w:cs="Arial"/>
          <w:color w:val="000000"/>
        </w:rPr>
        <w:t>‘</w:t>
      </w:r>
      <w:r w:rsidRPr="004822BA">
        <w:rPr>
          <w:rFonts w:ascii="Arial" w:hAnsi="Arial" w:cs="Arial"/>
          <w:color w:val="000000"/>
        </w:rPr>
        <w:t>Info</w:t>
      </w:r>
      <w:r>
        <w:rPr>
          <w:rFonts w:ascii="Arial" w:hAnsi="Arial" w:cs="Arial"/>
          <w:color w:val="000000"/>
        </w:rPr>
        <w:t>rming and Involving’</w:t>
      </w:r>
      <w:r w:rsidRPr="004822BA">
        <w:rPr>
          <w:rFonts w:ascii="Arial" w:hAnsi="Arial" w:cs="Arial"/>
          <w:color w:val="000000"/>
        </w:rPr>
        <w:t xml:space="preserve"> </w:t>
      </w:r>
      <w:hyperlink r:id="rId25" w:history="1">
        <w:r w:rsidRPr="00885D9D">
          <w:rPr>
            <w:rStyle w:val="Hyperlink"/>
            <w:rFonts w:ascii="Arial" w:hAnsi="Arial" w:cs="Arial"/>
          </w:rPr>
          <w:t>http://members.eco-schools.org.uk/gettingstarted/informingandinvolving</w:t>
        </w:r>
      </w:hyperlink>
      <w:r>
        <w:rPr>
          <w:rFonts w:ascii="Arial" w:hAnsi="Arial" w:cs="Arial"/>
          <w:color w:val="000000"/>
        </w:rPr>
        <w:t xml:space="preserve"> </w:t>
      </w:r>
      <w:r w:rsidRPr="004822BA">
        <w:rPr>
          <w:rFonts w:ascii="Arial" w:hAnsi="Arial" w:cs="Arial"/>
          <w:color w:val="000000"/>
        </w:rPr>
        <w:t>[Accessed: 21st November 2017].</w:t>
      </w:r>
    </w:p>
    <w:p w:rsidR="00481EA6" w:rsidRPr="004822BA" w:rsidRDefault="00481EA6" w:rsidP="00481EA6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Eco-</w:t>
      </w:r>
      <w:r w:rsidRPr="004822BA">
        <w:rPr>
          <w:rFonts w:ascii="Arial" w:hAnsi="Arial" w:cs="Arial"/>
          <w:color w:val="000000"/>
        </w:rPr>
        <w:t xml:space="preserve">Schools. (No Date) </w:t>
      </w:r>
      <w:r>
        <w:rPr>
          <w:rFonts w:ascii="Arial" w:hAnsi="Arial" w:cs="Arial"/>
          <w:color w:val="000000"/>
        </w:rPr>
        <w:t>‘The Eco Committee’</w:t>
      </w:r>
      <w:r w:rsidRPr="004822BA">
        <w:rPr>
          <w:rFonts w:ascii="Arial" w:hAnsi="Arial" w:cs="Arial"/>
          <w:color w:val="000000"/>
        </w:rPr>
        <w:t xml:space="preserve"> </w:t>
      </w:r>
      <w:hyperlink r:id="rId26" w:history="1">
        <w:r w:rsidRPr="00885D9D">
          <w:rPr>
            <w:rStyle w:val="Hyperlink"/>
            <w:rFonts w:ascii="Arial" w:hAnsi="Arial" w:cs="Arial"/>
          </w:rPr>
          <w:t>http://members.eco-schools.org.uk/gettingstarted/ecocommittee</w:t>
        </w:r>
      </w:hyperlink>
      <w:r>
        <w:rPr>
          <w:rFonts w:ascii="Arial" w:hAnsi="Arial" w:cs="Arial"/>
          <w:color w:val="000000"/>
        </w:rPr>
        <w:t xml:space="preserve"> </w:t>
      </w:r>
      <w:r w:rsidRPr="004822BA">
        <w:rPr>
          <w:rFonts w:ascii="Arial" w:hAnsi="Arial" w:cs="Arial"/>
          <w:color w:val="000000"/>
        </w:rPr>
        <w:t xml:space="preserve"> [Accessed: 19th November 2017].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Estyn. (2014) ‘</w:t>
      </w:r>
      <w:r w:rsidRPr="004305CF">
        <w:rPr>
          <w:rFonts w:ascii="Arial" w:hAnsi="Arial" w:cs="Arial"/>
          <w:sz w:val="24"/>
          <w:szCs w:val="24"/>
        </w:rPr>
        <w:t>ESDGC Progress in education for sustainable development and global citizenship</w:t>
      </w:r>
      <w:r>
        <w:rPr>
          <w:rFonts w:ascii="Arial" w:hAnsi="Arial" w:cs="Arial"/>
          <w:sz w:val="24"/>
          <w:szCs w:val="24"/>
        </w:rPr>
        <w:t xml:space="preserve">’ </w:t>
      </w:r>
      <w:hyperlink r:id="rId27" w:history="1">
        <w:r w:rsidRPr="006B4498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https://www.estyn.gov.wales/sites/default/files/documents/ESDGC%3A%20Progress%20in%20education%20for%20sustainable%20development%20and%20global%20citizenship%20-%20June%202014.pdf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4305C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481EA6" w:rsidRPr="004822BA" w:rsidRDefault="00481EA6" w:rsidP="00481EA6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Evans,</w:t>
      </w:r>
      <w:r w:rsidRPr="004822BA">
        <w:rPr>
          <w:rFonts w:ascii="Arial" w:hAnsi="Arial" w:cs="Arial"/>
          <w:color w:val="000000"/>
        </w:rPr>
        <w:t xml:space="preserve"> E</w:t>
      </w:r>
      <w:r>
        <w:rPr>
          <w:rFonts w:ascii="Arial" w:hAnsi="Arial" w:cs="Arial"/>
          <w:color w:val="000000"/>
        </w:rPr>
        <w:t>. (2017) ‘Elizabeth Evans’</w:t>
      </w:r>
      <w:r w:rsidRPr="004822BA">
        <w:rPr>
          <w:rFonts w:ascii="Arial" w:hAnsi="Arial" w:cs="Arial"/>
          <w:color w:val="000000"/>
        </w:rPr>
        <w:t xml:space="preserve"> </w:t>
      </w:r>
      <w:hyperlink r:id="rId28" w:history="1">
        <w:r w:rsidRPr="00344EEF">
          <w:rPr>
            <w:rStyle w:val="Hyperlink"/>
            <w:rFonts w:ascii="Arial" w:hAnsi="Arial" w:cs="Arial"/>
          </w:rPr>
          <w:t>https://www.facebook.com/elizabeth.evans.1042</w:t>
        </w:r>
      </w:hyperlink>
      <w:r>
        <w:rPr>
          <w:rFonts w:ascii="Arial" w:hAnsi="Arial" w:cs="Arial"/>
          <w:color w:val="000000"/>
        </w:rPr>
        <w:t xml:space="preserve"> </w:t>
      </w:r>
      <w:r w:rsidRPr="004822BA">
        <w:rPr>
          <w:rFonts w:ascii="Arial" w:hAnsi="Arial" w:cs="Arial"/>
          <w:color w:val="000000"/>
        </w:rPr>
        <w:t xml:space="preserve"> [Accessed: 20th November 2017].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lastRenderedPageBreak/>
        <w:t>Forest School Training Commission</w:t>
      </w:r>
      <w:r>
        <w:rPr>
          <w:rFonts w:ascii="Arial" w:hAnsi="Arial" w:cs="Arial"/>
          <w:sz w:val="24"/>
          <w:szCs w:val="24"/>
        </w:rPr>
        <w:t>. (N</w:t>
      </w:r>
      <w:r w:rsidRPr="004D660E">
        <w:rPr>
          <w:rFonts w:ascii="Arial" w:hAnsi="Arial" w:cs="Arial"/>
          <w:sz w:val="24"/>
          <w:szCs w:val="24"/>
        </w:rPr>
        <w:t xml:space="preserve">o date) </w:t>
      </w:r>
      <w:r>
        <w:rPr>
          <w:rFonts w:ascii="Arial" w:hAnsi="Arial" w:cs="Arial"/>
          <w:sz w:val="24"/>
          <w:szCs w:val="24"/>
        </w:rPr>
        <w:t>‘</w:t>
      </w:r>
      <w:r w:rsidRPr="004D660E">
        <w:rPr>
          <w:rFonts w:ascii="Arial" w:hAnsi="Arial" w:cs="Arial"/>
          <w:sz w:val="24"/>
          <w:szCs w:val="24"/>
        </w:rPr>
        <w:t>Ethos</w:t>
      </w:r>
      <w:r>
        <w:rPr>
          <w:rFonts w:ascii="Arial" w:hAnsi="Arial" w:cs="Arial"/>
          <w:sz w:val="24"/>
          <w:szCs w:val="24"/>
        </w:rPr>
        <w:t>’</w:t>
      </w:r>
      <w:r w:rsidRPr="004D660E">
        <w:rPr>
          <w:rFonts w:ascii="Arial" w:hAnsi="Arial" w:cs="Arial"/>
          <w:sz w:val="24"/>
          <w:szCs w:val="24"/>
        </w:rPr>
        <w:t xml:space="preserve"> </w:t>
      </w:r>
      <w:hyperlink r:id="rId29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http://www.forestschooltraining.co.uk/ethos/</w:t>
        </w:r>
      </w:hyperlink>
      <w:r w:rsidRPr="004D660E">
        <w:rPr>
          <w:rFonts w:ascii="Arial" w:hAnsi="Arial" w:cs="Arial"/>
          <w:sz w:val="24"/>
          <w:szCs w:val="24"/>
        </w:rPr>
        <w:t xml:space="preserve">  [Accessed: 18th November 2017].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 xml:space="preserve">Forest School Wales. (2017) </w:t>
      </w:r>
      <w:r>
        <w:rPr>
          <w:rFonts w:ascii="Arial" w:hAnsi="Arial" w:cs="Arial"/>
          <w:sz w:val="24"/>
          <w:szCs w:val="24"/>
        </w:rPr>
        <w:t>‘</w:t>
      </w:r>
      <w:r w:rsidRPr="004D660E">
        <w:rPr>
          <w:rFonts w:ascii="Arial" w:hAnsi="Arial" w:cs="Arial"/>
          <w:sz w:val="24"/>
          <w:szCs w:val="24"/>
        </w:rPr>
        <w:t>Forest School – learning to take care of ourselves, e</w:t>
      </w:r>
      <w:r>
        <w:rPr>
          <w:rFonts w:ascii="Arial" w:hAnsi="Arial" w:cs="Arial"/>
          <w:sz w:val="24"/>
          <w:szCs w:val="24"/>
        </w:rPr>
        <w:t xml:space="preserve">ach other, and the environment, </w:t>
      </w:r>
      <w:r w:rsidRPr="004D660E">
        <w:rPr>
          <w:rFonts w:ascii="Arial" w:hAnsi="Arial" w:cs="Arial"/>
          <w:sz w:val="24"/>
          <w:szCs w:val="24"/>
        </w:rPr>
        <w:t xml:space="preserve">What Happens in a Forest School Session?’ </w:t>
      </w:r>
      <w:hyperlink r:id="rId30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http://www.forestschoolwales.org.uk/ysgol-goedwigforest-school/what-happens-in-a-session/</w:t>
        </w:r>
      </w:hyperlink>
      <w:r w:rsidRPr="004D660E">
        <w:rPr>
          <w:rFonts w:ascii="Arial" w:hAnsi="Arial" w:cs="Arial"/>
          <w:sz w:val="24"/>
          <w:szCs w:val="24"/>
        </w:rPr>
        <w:t xml:space="preserve">  [Accessed: 17th November 2017].</w:t>
      </w:r>
    </w:p>
    <w:p w:rsidR="00481EA6" w:rsidRPr="009A48A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A48AE">
        <w:rPr>
          <w:rFonts w:ascii="Arial" w:hAnsi="Arial" w:cs="Arial"/>
          <w:color w:val="212121"/>
          <w:sz w:val="24"/>
          <w:szCs w:val="24"/>
          <w:shd w:val="clear" w:color="auto" w:fill="FFFFFF"/>
        </w:rPr>
        <w:t>Foundation for Environmental Education, (2017) ‘Engaging the youth of today to p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rotect the climate of tomorrow’ </w:t>
      </w:r>
      <w:hyperlink r:id="rId31" w:tgtFrame="_blank" w:history="1">
        <w:r w:rsidRPr="009A48AE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http://www.fee.global/eco-schools-1/</w:t>
        </w:r>
      </w:hyperlink>
      <w:r w:rsidRPr="009A48AE">
        <w:rPr>
          <w:rFonts w:ascii="Arial" w:hAnsi="Arial" w:cs="Arial"/>
          <w:color w:val="212121"/>
          <w:sz w:val="24"/>
          <w:szCs w:val="24"/>
          <w:shd w:val="clear" w:color="auto" w:fill="FFFFFF"/>
        </w:rPr>
        <w:t> [Accessed: 19th November 2017].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Harrison, D., Harrison, T. and</w:t>
      </w:r>
      <w:r w:rsidRPr="004D660E">
        <w:rPr>
          <w:rFonts w:ascii="Arial" w:hAnsi="Arial" w:cs="Arial"/>
          <w:sz w:val="24"/>
          <w:szCs w:val="24"/>
        </w:rPr>
        <w:t xml:space="preserve"> McArdle, K. (2013) </w:t>
      </w:r>
      <w:r>
        <w:rPr>
          <w:rFonts w:ascii="Arial" w:hAnsi="Arial" w:cs="Arial"/>
          <w:sz w:val="24"/>
          <w:szCs w:val="24"/>
        </w:rPr>
        <w:t>‘</w:t>
      </w:r>
      <w:r w:rsidRPr="004D660E">
        <w:rPr>
          <w:rFonts w:ascii="Arial" w:hAnsi="Arial" w:cs="Arial"/>
          <w:sz w:val="24"/>
          <w:szCs w:val="24"/>
        </w:rPr>
        <w:t>Does a nurturing approach that uses an outdoor play environment build resilience in children from a challenging background?</w:t>
      </w:r>
      <w:r>
        <w:rPr>
          <w:rFonts w:ascii="Arial" w:hAnsi="Arial" w:cs="Arial"/>
          <w:sz w:val="24"/>
          <w:szCs w:val="24"/>
        </w:rPr>
        <w:t>’,</w:t>
      </w:r>
      <w:r w:rsidRPr="004D660E">
        <w:rPr>
          <w:rFonts w:ascii="Arial" w:hAnsi="Arial" w:cs="Arial"/>
          <w:sz w:val="24"/>
          <w:szCs w:val="24"/>
        </w:rPr>
        <w:t xml:space="preserve"> </w:t>
      </w:r>
      <w:r w:rsidRPr="00C5348C">
        <w:rPr>
          <w:rFonts w:ascii="Arial" w:hAnsi="Arial" w:cs="Arial"/>
          <w:i/>
          <w:sz w:val="24"/>
          <w:szCs w:val="24"/>
        </w:rPr>
        <w:t>Journal of Adventure</w:t>
      </w:r>
      <w:r>
        <w:rPr>
          <w:rFonts w:ascii="Arial" w:hAnsi="Arial" w:cs="Arial"/>
          <w:i/>
          <w:sz w:val="24"/>
          <w:szCs w:val="24"/>
        </w:rPr>
        <w:t xml:space="preserve"> Education and Outdoor Learning,</w:t>
      </w:r>
      <w:r>
        <w:rPr>
          <w:rFonts w:ascii="Arial" w:hAnsi="Arial" w:cs="Arial"/>
          <w:sz w:val="24"/>
          <w:szCs w:val="24"/>
        </w:rPr>
        <w:t xml:space="preserve"> Volume 13, No. 3,</w:t>
      </w:r>
      <w:r w:rsidRPr="004D660E">
        <w:rPr>
          <w:rFonts w:ascii="Arial" w:hAnsi="Arial" w:cs="Arial"/>
          <w:sz w:val="24"/>
          <w:szCs w:val="24"/>
        </w:rPr>
        <w:t xml:space="preserve"> [Online]</w:t>
      </w:r>
      <w:r>
        <w:rPr>
          <w:rFonts w:ascii="Arial" w:hAnsi="Arial" w:cs="Arial"/>
          <w:sz w:val="24"/>
          <w:szCs w:val="24"/>
        </w:rPr>
        <w:t>.</w:t>
      </w:r>
      <w:r w:rsidRPr="004D660E">
        <w:rPr>
          <w:rFonts w:ascii="Arial" w:hAnsi="Arial" w:cs="Arial"/>
          <w:sz w:val="24"/>
          <w:szCs w:val="24"/>
        </w:rPr>
        <w:t xml:space="preserve"> Available at: </w:t>
      </w:r>
      <w:hyperlink r:id="rId32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http://www.tandfonline.com.ezproxy.uwtsd.ac.uk/doi/pdf/10.1080/14729679.2013.776862?needAccess=true</w:t>
        </w:r>
      </w:hyperlink>
      <w:r w:rsidRPr="004D660E">
        <w:rPr>
          <w:rFonts w:ascii="Arial" w:hAnsi="Arial" w:cs="Arial"/>
          <w:sz w:val="24"/>
          <w:szCs w:val="24"/>
        </w:rPr>
        <w:t xml:space="preserve">  [Accessed: 18th November 2017]. </w:t>
      </w:r>
    </w:p>
    <w:p w:rsidR="00481EA6" w:rsidRPr="009A48A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Keep Wales Tidy. (2017)</w:t>
      </w:r>
      <w:r w:rsidRPr="009A48A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‘Keep Wales Tidy’ </w:t>
      </w:r>
      <w:hyperlink r:id="rId33" w:tgtFrame="_blank" w:history="1">
        <w:r w:rsidRPr="009A48AE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https://www.keepwalestidy.cymru/</w:t>
        </w:r>
      </w:hyperlink>
      <w:r w:rsidRPr="009A48AE">
        <w:rPr>
          <w:rFonts w:ascii="Arial" w:hAnsi="Arial" w:cs="Arial"/>
          <w:color w:val="212121"/>
          <w:sz w:val="24"/>
          <w:szCs w:val="24"/>
          <w:shd w:val="clear" w:color="auto" w:fill="FFFFFF"/>
        </w:rPr>
        <w:t> [Accessed: 18</w:t>
      </w:r>
      <w:r w:rsidRPr="009A48AE">
        <w:rPr>
          <w:rFonts w:ascii="Arial" w:hAnsi="Arial" w:cs="Arial"/>
          <w:color w:val="212121"/>
          <w:sz w:val="24"/>
          <w:szCs w:val="24"/>
          <w:shd w:val="clear" w:color="auto" w:fill="FFFFFF"/>
          <w:vertAlign w:val="superscript"/>
        </w:rPr>
        <w:t>th</w:t>
      </w:r>
      <w:r w:rsidRPr="009A48AE">
        <w:rPr>
          <w:rFonts w:ascii="Arial" w:hAnsi="Arial" w:cs="Arial"/>
          <w:color w:val="212121"/>
          <w:sz w:val="24"/>
          <w:szCs w:val="24"/>
          <w:shd w:val="clear" w:color="auto" w:fill="FFFFFF"/>
        </w:rPr>
        <w:t> November 2017].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 xml:space="preserve">Knight, S. (2011) </w:t>
      </w:r>
      <w:r w:rsidRPr="00C5348C">
        <w:rPr>
          <w:rFonts w:ascii="Arial" w:hAnsi="Arial" w:cs="Arial"/>
          <w:i/>
          <w:sz w:val="24"/>
          <w:szCs w:val="24"/>
        </w:rPr>
        <w:t>Forest school for all.</w:t>
      </w:r>
      <w:r>
        <w:rPr>
          <w:rFonts w:ascii="Arial" w:hAnsi="Arial" w:cs="Arial"/>
          <w:sz w:val="24"/>
          <w:szCs w:val="24"/>
        </w:rPr>
        <w:t xml:space="preserve"> London: Sag</w:t>
      </w:r>
      <w:r w:rsidRPr="004D660E">
        <w:rPr>
          <w:rFonts w:ascii="Arial" w:hAnsi="Arial" w:cs="Arial"/>
          <w:sz w:val="24"/>
          <w:szCs w:val="24"/>
        </w:rPr>
        <w:t>e Publications ltd.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>Manchester City Council</w:t>
      </w:r>
      <w:r>
        <w:rPr>
          <w:rFonts w:ascii="Arial" w:hAnsi="Arial" w:cs="Arial"/>
          <w:sz w:val="24"/>
          <w:szCs w:val="24"/>
        </w:rPr>
        <w:t xml:space="preserve">. (No </w:t>
      </w:r>
      <w:r w:rsidRPr="004D660E">
        <w:rPr>
          <w:rFonts w:ascii="Arial" w:hAnsi="Arial" w:cs="Arial"/>
          <w:sz w:val="24"/>
          <w:szCs w:val="24"/>
        </w:rPr>
        <w:t>date) ‘Biodiv</w:t>
      </w:r>
      <w:r>
        <w:rPr>
          <w:rFonts w:ascii="Arial" w:hAnsi="Arial" w:cs="Arial"/>
          <w:sz w:val="24"/>
          <w:szCs w:val="24"/>
        </w:rPr>
        <w:t xml:space="preserve">ersity in your School Grounds’ </w:t>
      </w:r>
      <w:hyperlink r:id="rId34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http://www.wildaboutmanchester.info/biodiversity.PDF</w:t>
        </w:r>
      </w:hyperlink>
      <w:r w:rsidRPr="004D660E">
        <w:rPr>
          <w:rFonts w:ascii="Arial" w:hAnsi="Arial" w:cs="Arial"/>
          <w:sz w:val="24"/>
          <w:szCs w:val="24"/>
        </w:rPr>
        <w:t xml:space="preserve">   [Accessed: 18th November 2017].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 xml:space="preserve">McCann, L.A. (2014) </w:t>
      </w:r>
      <w:r>
        <w:rPr>
          <w:rFonts w:ascii="Arial" w:hAnsi="Arial" w:cs="Arial"/>
          <w:sz w:val="24"/>
          <w:szCs w:val="24"/>
        </w:rPr>
        <w:t>‘</w:t>
      </w:r>
      <w:r w:rsidRPr="004D660E">
        <w:rPr>
          <w:rFonts w:ascii="Arial" w:hAnsi="Arial" w:cs="Arial"/>
          <w:sz w:val="24"/>
          <w:szCs w:val="24"/>
        </w:rPr>
        <w:t>Map</w:t>
      </w:r>
      <w:r>
        <w:rPr>
          <w:rFonts w:ascii="Arial" w:hAnsi="Arial" w:cs="Arial"/>
          <w:sz w:val="24"/>
          <w:szCs w:val="24"/>
        </w:rPr>
        <w:t>ping the School’,</w:t>
      </w:r>
      <w:r w:rsidRPr="004D660E">
        <w:rPr>
          <w:rFonts w:ascii="Arial" w:hAnsi="Arial" w:cs="Arial"/>
          <w:sz w:val="24"/>
          <w:szCs w:val="24"/>
        </w:rPr>
        <w:t xml:space="preserve"> </w:t>
      </w:r>
      <w:r w:rsidRPr="00FC2EA3">
        <w:rPr>
          <w:rFonts w:ascii="Arial" w:hAnsi="Arial" w:cs="Arial"/>
          <w:i/>
          <w:sz w:val="24"/>
          <w:szCs w:val="24"/>
        </w:rPr>
        <w:t>A Reggio Emilia-Inspired Activity Helps Children Learn About Th</w:t>
      </w:r>
      <w:r>
        <w:rPr>
          <w:rFonts w:ascii="Arial" w:hAnsi="Arial" w:cs="Arial"/>
          <w:i/>
          <w:sz w:val="24"/>
          <w:szCs w:val="24"/>
        </w:rPr>
        <w:t>eir Community,</w:t>
      </w:r>
      <w:r>
        <w:rPr>
          <w:rFonts w:ascii="Arial" w:hAnsi="Arial" w:cs="Arial"/>
          <w:sz w:val="24"/>
          <w:szCs w:val="24"/>
        </w:rPr>
        <w:t xml:space="preserve"> Volume 69, No. 1,</w:t>
      </w:r>
      <w:r w:rsidRPr="004D660E">
        <w:rPr>
          <w:rFonts w:ascii="Arial" w:hAnsi="Arial" w:cs="Arial"/>
          <w:sz w:val="24"/>
          <w:szCs w:val="24"/>
        </w:rPr>
        <w:t xml:space="preserve"> [Online]</w:t>
      </w:r>
      <w:r>
        <w:rPr>
          <w:rFonts w:ascii="Arial" w:hAnsi="Arial" w:cs="Arial"/>
          <w:sz w:val="24"/>
          <w:szCs w:val="24"/>
        </w:rPr>
        <w:t>.</w:t>
      </w:r>
      <w:r w:rsidRPr="004D660E">
        <w:rPr>
          <w:rFonts w:ascii="Arial" w:hAnsi="Arial" w:cs="Arial"/>
          <w:sz w:val="24"/>
          <w:szCs w:val="24"/>
        </w:rPr>
        <w:t xml:space="preserve"> Available at: </w:t>
      </w:r>
      <w:hyperlink r:id="rId35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https://search-proquest-com.ezproxy.uwtsd.ac.uk/docview/1511123449?accountid=130472&amp;rfr_id=info%3Axri%2Fsid%3Aprimo</w:t>
        </w:r>
      </w:hyperlink>
      <w:r w:rsidRPr="004D660E">
        <w:rPr>
          <w:rFonts w:ascii="Arial" w:hAnsi="Arial" w:cs="Arial"/>
          <w:sz w:val="24"/>
          <w:szCs w:val="24"/>
        </w:rPr>
        <w:t xml:space="preserve">  [Accessed 17thNovember 2017]. </w:t>
      </w:r>
    </w:p>
    <w:p w:rsidR="00481EA6" w:rsidRPr="007E57D4" w:rsidRDefault="00481EA6" w:rsidP="00481EA6">
      <w:pPr>
        <w:pStyle w:val="NormalWeb"/>
        <w:spacing w:line="360" w:lineRule="auto"/>
        <w:jc w:val="both"/>
        <w:rPr>
          <w:rFonts w:ascii="Arial" w:hAnsi="Arial" w:cs="Arial"/>
          <w:color w:val="FF0000"/>
        </w:rPr>
      </w:pPr>
      <w:r w:rsidRPr="007E57D4">
        <w:rPr>
          <w:rFonts w:ascii="Arial" w:hAnsi="Arial" w:cs="Arial"/>
          <w:color w:val="000000"/>
          <w:shd w:val="clear" w:color="auto" w:fill="FFFFFF"/>
        </w:rPr>
        <w:lastRenderedPageBreak/>
        <w:t>Merriman, E.</w:t>
      </w:r>
      <w:r>
        <w:rPr>
          <w:rFonts w:ascii="Arial" w:hAnsi="Arial" w:cs="Arial"/>
          <w:color w:val="000000"/>
          <w:shd w:val="clear" w:color="auto" w:fill="FFFFFF"/>
        </w:rPr>
        <w:t>,</w:t>
      </w:r>
      <w:r w:rsidRPr="007E57D4">
        <w:rPr>
          <w:rFonts w:ascii="Arial" w:hAnsi="Arial" w:cs="Arial"/>
          <w:color w:val="000000"/>
          <w:shd w:val="clear" w:color="auto" w:fill="FFFFFF"/>
        </w:rPr>
        <w:t xml:space="preserve"> Rekers-Power, A., Tinney, G. and MacGarry, A. (2014) </w:t>
      </w:r>
      <w:r w:rsidRPr="007E57D4">
        <w:rPr>
          <w:rFonts w:ascii="Arial" w:hAnsi="Arial" w:cs="Arial"/>
          <w:i/>
          <w:iCs/>
          <w:color w:val="000000"/>
          <w:shd w:val="clear" w:color="auto" w:fill="FFFFFF"/>
        </w:rPr>
        <w:t>An evaluation of the Ecoschools Programme in Wales: Final Report</w:t>
      </w:r>
      <w:r w:rsidRPr="007E57D4">
        <w:rPr>
          <w:rFonts w:ascii="Arial" w:hAnsi="Arial" w:cs="Arial"/>
          <w:color w:val="000000"/>
          <w:shd w:val="clear" w:color="auto" w:fill="FFFFFF"/>
        </w:rPr>
        <w:t>. Natural Resources Wales (Agency) Wales and Welsh Assembly Government, Carmarthen: UWTSD.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>Ofsted</w:t>
      </w:r>
      <w:r>
        <w:rPr>
          <w:rFonts w:ascii="Arial" w:hAnsi="Arial" w:cs="Arial"/>
          <w:sz w:val="24"/>
          <w:szCs w:val="24"/>
        </w:rPr>
        <w:t>.</w:t>
      </w:r>
      <w:r w:rsidRPr="004D660E">
        <w:rPr>
          <w:rFonts w:ascii="Arial" w:hAnsi="Arial" w:cs="Arial"/>
          <w:sz w:val="24"/>
          <w:szCs w:val="24"/>
        </w:rPr>
        <w:t xml:space="preserve"> (2008) ‘Schools and sustainability’ </w:t>
      </w:r>
      <w:hyperlink r:id="rId36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http://esd.escalate.ac.uk/downloads/1768.pdf</w:t>
        </w:r>
      </w:hyperlink>
      <w:r w:rsidRPr="004D660E">
        <w:rPr>
          <w:rFonts w:ascii="Arial" w:hAnsi="Arial" w:cs="Arial"/>
          <w:sz w:val="24"/>
          <w:szCs w:val="24"/>
        </w:rPr>
        <w:t xml:space="preserve">  [Accessed: 16th November 2017].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Plascrug Community School. (No date) ‘Echo Council’ </w:t>
      </w:r>
      <w:hyperlink r:id="rId37" w:history="1">
        <w:r w:rsidRPr="00BF6AB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http://www.plascrugprimary.co.uk/index.php?id=eco-council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 w:rsidRPr="007E7AAE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RAY Ceredigion. (2017) ‘RAY Ceredigion Eco Art’ </w:t>
      </w:r>
      <w:hyperlink r:id="rId38" w:history="1">
        <w:r w:rsidRPr="006B4498">
          <w:rPr>
            <w:rStyle w:val="Hyperlink"/>
            <w:rFonts w:ascii="Arial" w:hAnsi="Arial" w:cs="Arial"/>
            <w:sz w:val="24"/>
            <w:szCs w:val="24"/>
          </w:rPr>
          <w:t>http://scrapstoresuk.org/profile/118-ray-ceridigion-eco-art#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8961A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Recycle4charity. (2017) ‘Recycle4charity’ </w:t>
      </w:r>
      <w:hyperlink r:id="rId39" w:history="1">
        <w:r w:rsidRPr="006B4498">
          <w:rPr>
            <w:rStyle w:val="Hyperlink"/>
            <w:rFonts w:ascii="Arial" w:hAnsi="Arial" w:cs="Arial"/>
            <w:sz w:val="24"/>
            <w:szCs w:val="24"/>
          </w:rPr>
          <w:t>https://www.recycle4charity.co.uk/Schools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3F6D9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 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</w:rPr>
        <w:t>Riley, T. (2016) ‘</w:t>
      </w:r>
      <w:r w:rsidRPr="000675D8">
        <w:rPr>
          <w:rFonts w:ascii="Arial" w:hAnsi="Arial" w:cs="Arial"/>
          <w:sz w:val="24"/>
          <w:szCs w:val="24"/>
          <w:lang w:val="en"/>
        </w:rPr>
        <w:t>From garden to plate: how schools benefit from growing their own produce’</w:t>
      </w:r>
      <w:r>
        <w:rPr>
          <w:rFonts w:ascii="Arial" w:hAnsi="Arial" w:cs="Arial"/>
          <w:sz w:val="24"/>
          <w:szCs w:val="24"/>
          <w:lang w:val="en"/>
        </w:rPr>
        <w:t xml:space="preserve">, </w:t>
      </w:r>
      <w:r w:rsidRPr="000675D8">
        <w:rPr>
          <w:rFonts w:ascii="Arial" w:hAnsi="Arial" w:cs="Arial"/>
          <w:i/>
          <w:sz w:val="24"/>
          <w:szCs w:val="24"/>
          <w:lang w:val="en"/>
        </w:rPr>
        <w:t>The Guardian</w:t>
      </w:r>
      <w:r>
        <w:rPr>
          <w:rFonts w:ascii="Arial" w:hAnsi="Arial" w:cs="Arial"/>
          <w:sz w:val="24"/>
          <w:szCs w:val="24"/>
          <w:lang w:val="en"/>
        </w:rPr>
        <w:t xml:space="preserve">, Volume 15, March, pp.1. [On-line]. Available at: </w:t>
      </w:r>
      <w:hyperlink r:id="rId40" w:history="1">
        <w:r w:rsidRPr="006B4498">
          <w:rPr>
            <w:rStyle w:val="Hyperlink"/>
            <w:rFonts w:ascii="Arial" w:hAnsi="Arial" w:cs="Arial"/>
            <w:sz w:val="24"/>
            <w:szCs w:val="24"/>
            <w:lang w:val="en"/>
          </w:rPr>
          <w:t>https://www.theguardian.com/teacher-network/2016/mar/15/schools-benefit-growing-produce</w:t>
        </w:r>
      </w:hyperlink>
      <w:r>
        <w:rPr>
          <w:rFonts w:ascii="Arial" w:hAnsi="Arial" w:cs="Arial"/>
          <w:sz w:val="24"/>
          <w:szCs w:val="24"/>
          <w:lang w:val="en"/>
        </w:rPr>
        <w:t xml:space="preserve"> [Accessed: 19</w:t>
      </w:r>
      <w:r w:rsidRPr="000675D8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>
        <w:rPr>
          <w:rFonts w:ascii="Arial" w:hAnsi="Arial" w:cs="Arial"/>
          <w:sz w:val="24"/>
          <w:szCs w:val="24"/>
          <w:lang w:val="en"/>
        </w:rPr>
        <w:t xml:space="preserve"> November 2017].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Schattle, H. (2008) </w:t>
      </w:r>
      <w:r w:rsidRPr="004C20B7">
        <w:rPr>
          <w:rFonts w:ascii="Arial" w:hAnsi="Arial" w:cs="Arial"/>
          <w:i/>
          <w:sz w:val="24"/>
          <w:szCs w:val="24"/>
        </w:rPr>
        <w:t>The Practices of Global Citizenship</w:t>
      </w:r>
      <w:r>
        <w:rPr>
          <w:rFonts w:ascii="Arial" w:hAnsi="Arial" w:cs="Arial"/>
          <w:i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United States of America: Rowman and Littlefield Publishers Inc. [E-book]. Available at: </w:t>
      </w:r>
      <w:hyperlink r:id="rId41" w:anchor="v=onepage&amp;q&amp;f=false" w:history="1">
        <w:r w:rsidRPr="004764C9">
          <w:rPr>
            <w:rStyle w:val="Hyperlink"/>
            <w:rFonts w:ascii="Arial" w:hAnsi="Arial" w:cs="Arial"/>
            <w:sz w:val="24"/>
            <w:szCs w:val="24"/>
          </w:rPr>
          <w:t>https://books.google.co.uk/books?id=En1AZSEn-nQC&amp;printsec=frontcover&amp;source=gbs_ge_summary_r&amp;cad=0#v=onepage&amp;q&amp;f=false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AD6C2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481EA6" w:rsidRPr="004473A2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Scott, B</w:t>
      </w:r>
      <w:r w:rsidRPr="004D660E">
        <w:rPr>
          <w:rFonts w:ascii="Arial" w:hAnsi="Arial" w:cs="Arial"/>
          <w:sz w:val="24"/>
          <w:szCs w:val="24"/>
        </w:rPr>
        <w:t>. (</w:t>
      </w:r>
      <w:r>
        <w:rPr>
          <w:rFonts w:ascii="Arial" w:hAnsi="Arial" w:cs="Arial"/>
          <w:sz w:val="24"/>
          <w:szCs w:val="24"/>
        </w:rPr>
        <w:t>June 30</w:t>
      </w:r>
      <w:r w:rsidRPr="004473A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Pr="004D660E">
        <w:rPr>
          <w:rFonts w:ascii="Arial" w:hAnsi="Arial" w:cs="Arial"/>
          <w:sz w:val="24"/>
          <w:szCs w:val="24"/>
        </w:rPr>
        <w:t xml:space="preserve">2014) </w:t>
      </w:r>
      <w:r w:rsidRPr="004473A2">
        <w:rPr>
          <w:rFonts w:ascii="Arial" w:hAnsi="Arial" w:cs="Arial"/>
          <w:i/>
          <w:sz w:val="24"/>
          <w:szCs w:val="24"/>
        </w:rPr>
        <w:t xml:space="preserve">Thoughts on Learning, Sustainability and the link between them. </w:t>
      </w:r>
      <w:r>
        <w:rPr>
          <w:rFonts w:ascii="Arial" w:hAnsi="Arial" w:cs="Arial"/>
          <w:sz w:val="24"/>
          <w:szCs w:val="24"/>
        </w:rPr>
        <w:t xml:space="preserve">Emeritus professor of education. Blog [On-line]. Available from: </w:t>
      </w:r>
      <w:hyperlink r:id="rId42" w:history="1">
        <w:r w:rsidRPr="00885D9D">
          <w:rPr>
            <w:rStyle w:val="Hyperlink"/>
            <w:rFonts w:ascii="Arial" w:hAnsi="Arial" w:cs="Arial"/>
            <w:sz w:val="24"/>
            <w:szCs w:val="24"/>
          </w:rPr>
          <w:t>http://blogs.bath.ac.uk/edswahs/2014/06/30/estyns-deafening-silence-on-the-effects-of-esdgc/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C57C1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November 2017].  </w:t>
      </w:r>
    </w:p>
    <w:p w:rsidR="00481EA6" w:rsidRPr="00C4294F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Siencyn, S. (2010) </w:t>
      </w:r>
      <w:r>
        <w:rPr>
          <w:rFonts w:ascii="Arial" w:hAnsi="Arial" w:cs="Arial"/>
          <w:i/>
          <w:sz w:val="24"/>
          <w:szCs w:val="24"/>
        </w:rPr>
        <w:t xml:space="preserve">Y Cyfnod Sylfaen 3-7 oed. Athroniaeth Ymchwil ac ymarfer. </w:t>
      </w:r>
      <w:r w:rsidRPr="00C4294F">
        <w:rPr>
          <w:rFonts w:ascii="Arial" w:hAnsi="Arial" w:cs="Arial"/>
          <w:sz w:val="24"/>
          <w:szCs w:val="24"/>
        </w:rPr>
        <w:t>Caerfyrddin: Cy</w:t>
      </w:r>
      <w:r>
        <w:rPr>
          <w:rFonts w:ascii="Arial" w:hAnsi="Arial" w:cs="Arial"/>
          <w:sz w:val="24"/>
          <w:szCs w:val="24"/>
        </w:rPr>
        <w:t xml:space="preserve">hoeddiadau Prifysgol Cymru Y Drindod Dewi Sant. 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 xml:space="preserve">Silberman, M. (2007) </w:t>
      </w:r>
      <w:r>
        <w:rPr>
          <w:rFonts w:ascii="Arial" w:hAnsi="Arial" w:cs="Arial"/>
          <w:sz w:val="24"/>
          <w:szCs w:val="24"/>
        </w:rPr>
        <w:t>‘</w:t>
      </w:r>
      <w:r w:rsidRPr="004D660E">
        <w:rPr>
          <w:rFonts w:ascii="Arial" w:hAnsi="Arial" w:cs="Arial"/>
          <w:sz w:val="24"/>
          <w:szCs w:val="24"/>
        </w:rPr>
        <w:t>The Ha</w:t>
      </w:r>
      <w:r>
        <w:rPr>
          <w:rFonts w:ascii="Arial" w:hAnsi="Arial" w:cs="Arial"/>
          <w:sz w:val="24"/>
          <w:szCs w:val="24"/>
        </w:rPr>
        <w:t>ndbook of Experiential Learning’</w:t>
      </w:r>
      <w:r w:rsidRPr="004D660E">
        <w:rPr>
          <w:rFonts w:ascii="Arial" w:hAnsi="Arial" w:cs="Arial"/>
          <w:sz w:val="24"/>
          <w:szCs w:val="24"/>
        </w:rPr>
        <w:t xml:space="preserve"> </w:t>
      </w:r>
      <w:hyperlink r:id="rId43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https://www-dawsonera-com.ezproxy.uwtsd.ac.uk/readonline/9780470117392</w:t>
        </w:r>
      </w:hyperlink>
      <w:r w:rsidRPr="004D660E">
        <w:rPr>
          <w:rFonts w:ascii="Arial" w:hAnsi="Arial" w:cs="Arial"/>
          <w:sz w:val="24"/>
          <w:szCs w:val="24"/>
        </w:rPr>
        <w:t xml:space="preserve">  Accessed: 16th November 2017].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Su, F., Bullivant, A. and Holt, V. (2013) ‘</w:t>
      </w:r>
      <w:r w:rsidRPr="00F56E17">
        <w:rPr>
          <w:rFonts w:ascii="Arial" w:hAnsi="Arial" w:cs="Arial"/>
          <w:sz w:val="24"/>
          <w:szCs w:val="24"/>
        </w:rPr>
        <w:t>Global Citizenship Education</w:t>
      </w:r>
      <w:r>
        <w:rPr>
          <w:rFonts w:ascii="Arial" w:hAnsi="Arial" w:cs="Arial"/>
          <w:sz w:val="24"/>
          <w:szCs w:val="24"/>
        </w:rPr>
        <w:t>’,</w:t>
      </w:r>
      <w:r w:rsidRPr="00F56E17">
        <w:t xml:space="preserve"> </w:t>
      </w:r>
      <w:r w:rsidRPr="00B1143A">
        <w:rPr>
          <w:rFonts w:ascii="Arial" w:hAnsi="Arial" w:cs="Arial"/>
          <w:i/>
          <w:sz w:val="24"/>
          <w:szCs w:val="24"/>
        </w:rPr>
        <w:t>Education Studies - An Issues Based Approach</w:t>
      </w:r>
      <w:r>
        <w:rPr>
          <w:rFonts w:ascii="Arial" w:hAnsi="Arial" w:cs="Arial"/>
          <w:sz w:val="24"/>
          <w:szCs w:val="24"/>
        </w:rPr>
        <w:t xml:space="preserve">, Volume 3, December, pp.1-5. [On-Line]. Available at:  </w:t>
      </w:r>
      <w:hyperlink r:id="rId44" w:history="1">
        <w:r w:rsidRPr="004764C9">
          <w:rPr>
            <w:rStyle w:val="Hyperlink"/>
            <w:rFonts w:ascii="Arial" w:hAnsi="Arial" w:cs="Arial"/>
            <w:sz w:val="24"/>
            <w:szCs w:val="24"/>
          </w:rPr>
          <w:t>https://www.researchgate.net/profile/Feng_Su5/publication/262675891_Global_Citizenship_Education/links/0deec53865e140c93a000000/Global-Citizenship-Education.pdf</w:t>
        </w:r>
      </w:hyperlink>
      <w:r>
        <w:rPr>
          <w:rFonts w:ascii="Arial" w:hAnsi="Arial" w:cs="Arial"/>
          <w:sz w:val="24"/>
          <w:szCs w:val="24"/>
        </w:rPr>
        <w:t xml:space="preserve"> [Accessed: 18th November 2017].</w:t>
      </w:r>
    </w:p>
    <w:p w:rsidR="00481EA6" w:rsidRPr="00FC2EA3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C2EA3">
        <w:rPr>
          <w:rFonts w:ascii="Arial" w:hAnsi="Arial" w:cs="Arial"/>
          <w:sz w:val="24"/>
          <w:szCs w:val="24"/>
        </w:rPr>
        <w:t>Sustainable Development Commission</w:t>
      </w:r>
      <w:r>
        <w:rPr>
          <w:rFonts w:ascii="Arial" w:hAnsi="Arial" w:cs="Arial"/>
          <w:sz w:val="24"/>
          <w:szCs w:val="24"/>
        </w:rPr>
        <w:t>.</w:t>
      </w:r>
      <w:r w:rsidRPr="00FC2EA3">
        <w:rPr>
          <w:rFonts w:ascii="Arial" w:hAnsi="Arial" w:cs="Arial"/>
          <w:sz w:val="24"/>
          <w:szCs w:val="24"/>
        </w:rPr>
        <w:t xml:space="preserve"> (2009) </w:t>
      </w:r>
      <w:r w:rsidRPr="004822BA">
        <w:rPr>
          <w:rFonts w:ascii="Arial" w:hAnsi="Arial" w:cs="Arial"/>
          <w:i/>
          <w:sz w:val="24"/>
          <w:szCs w:val="24"/>
        </w:rPr>
        <w:t>Every Child’s Future Matters, 3rd Edition.</w:t>
      </w:r>
      <w:r w:rsidRPr="00FC2EA3">
        <w:rPr>
          <w:rFonts w:ascii="Arial" w:hAnsi="Arial" w:cs="Arial"/>
          <w:sz w:val="24"/>
          <w:szCs w:val="24"/>
        </w:rPr>
        <w:t xml:space="preserve"> London: Sustainable Development Commission</w:t>
      </w:r>
      <w:r>
        <w:rPr>
          <w:rFonts w:ascii="Arial" w:hAnsi="Arial" w:cs="Arial"/>
          <w:sz w:val="24"/>
          <w:szCs w:val="24"/>
        </w:rPr>
        <w:t>.</w:t>
      </w:r>
      <w:r w:rsidRPr="00FC2EA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[E-book</w:t>
      </w:r>
      <w:r w:rsidRPr="00FC2EA3">
        <w:rPr>
          <w:rFonts w:ascii="Arial" w:hAnsi="Arial" w:cs="Arial"/>
          <w:sz w:val="24"/>
          <w:szCs w:val="24"/>
        </w:rPr>
        <w:t xml:space="preserve">]. Available at: </w:t>
      </w:r>
      <w:hyperlink r:id="rId45" w:history="1">
        <w:r w:rsidRPr="00FC2EA3">
          <w:rPr>
            <w:rStyle w:val="Hyperlink"/>
            <w:rFonts w:ascii="Arial" w:hAnsi="Arial" w:cs="Arial"/>
            <w:sz w:val="24"/>
            <w:szCs w:val="24"/>
          </w:rPr>
          <w:t>http://library.bsl.org.au/jspui/bitstream/1/1546/1/ECFM_report.pdf</w:t>
        </w:r>
      </w:hyperlink>
      <w:r w:rsidRPr="00FC2EA3">
        <w:rPr>
          <w:rFonts w:ascii="Arial" w:hAnsi="Arial" w:cs="Arial"/>
          <w:sz w:val="24"/>
          <w:szCs w:val="24"/>
        </w:rPr>
        <w:t xml:space="preserve"> [Accessed: 20</w:t>
      </w:r>
      <w:r w:rsidRPr="00FC2EA3">
        <w:rPr>
          <w:rFonts w:ascii="Arial" w:hAnsi="Arial" w:cs="Arial"/>
          <w:sz w:val="24"/>
          <w:szCs w:val="24"/>
          <w:vertAlign w:val="superscript"/>
        </w:rPr>
        <w:t>th</w:t>
      </w:r>
      <w:r w:rsidRPr="00FC2EA3">
        <w:rPr>
          <w:rFonts w:ascii="Arial" w:hAnsi="Arial" w:cs="Arial"/>
          <w:sz w:val="24"/>
          <w:szCs w:val="24"/>
        </w:rPr>
        <w:t xml:space="preserve"> November 2017].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Tinney, G. and Hirst, N. (2018) ‘</w:t>
      </w:r>
      <w:r w:rsidRPr="009852F7">
        <w:rPr>
          <w:rFonts w:ascii="Arial" w:hAnsi="Arial" w:cs="Arial"/>
          <w:sz w:val="24"/>
          <w:szCs w:val="24"/>
        </w:rPr>
        <w:t>Early Childhood Education for Sustainability Within Wales</w:t>
      </w:r>
      <w:r>
        <w:rPr>
          <w:rFonts w:ascii="Arial" w:hAnsi="Arial" w:cs="Arial"/>
          <w:sz w:val="24"/>
          <w:szCs w:val="24"/>
        </w:rPr>
        <w:t>’</w:t>
      </w:r>
      <w:r w:rsidRPr="009852F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in Boyd, D., Hirst, N., and Siraj-Blatchford, J. (eds) </w:t>
      </w:r>
      <w:r w:rsidRPr="00520F52">
        <w:rPr>
          <w:rFonts w:ascii="Arial" w:hAnsi="Arial" w:cs="Arial"/>
          <w:i/>
          <w:sz w:val="24"/>
          <w:szCs w:val="24"/>
        </w:rPr>
        <w:t>Understanding Sustainability in Early Childhood Education: Case Studies and approaches from across the UK.</w:t>
      </w:r>
      <w:r w:rsidRPr="00520F5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London: David Fulton Publishers. [On-line] Available at: </w:t>
      </w:r>
      <w:hyperlink r:id="rId46" w:history="1">
        <w:r w:rsidRPr="00885D9D">
          <w:rPr>
            <w:rStyle w:val="Hyperlink"/>
            <w:rFonts w:ascii="Arial" w:hAnsi="Arial" w:cs="Arial"/>
            <w:sz w:val="24"/>
            <w:szCs w:val="24"/>
          </w:rPr>
          <w:t>http://moodle.uwtsd.ac.uk/pluginfile.php/115747/mod_resource/content/1/EAEE5005TIN104.pdf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520F52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Tudge, J. and Rogoff, B.</w:t>
      </w:r>
      <w:r w:rsidRPr="00DE6DE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(1999)</w:t>
      </w:r>
      <w:r w:rsidRPr="00DE6DE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DE6DE1">
        <w:rPr>
          <w:rFonts w:ascii="Arial" w:hAnsi="Arial" w:cs="Arial"/>
          <w:color w:val="222222"/>
          <w:sz w:val="24"/>
          <w:szCs w:val="24"/>
          <w:shd w:val="clear" w:color="auto" w:fill="FFFFFF"/>
        </w:rPr>
        <w:t>Peer influences on cognitive development: Piaget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ian and Vygotskian perspectives’, in</w:t>
      </w:r>
      <w:r w:rsidRPr="00DE6DE1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L. Vygotsky (ed)</w:t>
      </w:r>
      <w:r w:rsidRPr="00DE6DE1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Critical A</w:t>
      </w:r>
      <w:r w:rsidRPr="00A9349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ssessments</w:t>
      </w:r>
      <w:r w:rsidRPr="00DE6DE1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Volume</w:t>
      </w:r>
      <w:r w:rsidRPr="00DE6DE1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DE6DE1"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3</w:t>
      </w:r>
      <w:r w:rsidRPr="00DE6DE1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London: Rutladge,</w:t>
      </w:r>
      <w:r w:rsidRPr="00DE6DE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pp.32-56.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[On-line]. Available at: </w:t>
      </w:r>
      <w:hyperlink r:id="rId47" w:anchor="v=onepage&amp;q=piaget's%20influence%20on%20education&amp;f=false" w:history="1">
        <w:r w:rsidRPr="00BF6AB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https://books.google.co.uk/books?hl=en&amp;lr=&amp;id=RnWym5-bm8kC&amp;oi=fnd&amp;pg=PA32&amp;dq=piaget%27s+influence+on+education&amp;ots=6y6Jm6SDnV&amp;sig=aauoq92KzBIm3nXi4KzxQAbUIF0#v=onepage&amp;q=piaget's%20influence%20on%20education&amp;f=false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 w:rsidRPr="00A93491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481EA6" w:rsidRPr="004822BA" w:rsidRDefault="00481EA6" w:rsidP="00481EA6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4822BA">
        <w:rPr>
          <w:rFonts w:ascii="Arial" w:hAnsi="Arial" w:cs="Arial"/>
          <w:color w:val="000000"/>
        </w:rPr>
        <w:lastRenderedPageBreak/>
        <w:t xml:space="preserve">UNICEF. (1989) </w:t>
      </w:r>
      <w:r>
        <w:rPr>
          <w:rFonts w:ascii="Arial" w:hAnsi="Arial" w:cs="Arial"/>
          <w:color w:val="000000"/>
        </w:rPr>
        <w:t>‘</w:t>
      </w:r>
      <w:r w:rsidRPr="004822BA">
        <w:rPr>
          <w:rFonts w:ascii="Arial" w:hAnsi="Arial" w:cs="Arial"/>
          <w:color w:val="000000"/>
        </w:rPr>
        <w:t>The United Nations Conven</w:t>
      </w:r>
      <w:r>
        <w:rPr>
          <w:rFonts w:ascii="Arial" w:hAnsi="Arial" w:cs="Arial"/>
          <w:color w:val="000000"/>
        </w:rPr>
        <w:t>tion on the Rights of the Child’</w:t>
      </w:r>
      <w:r w:rsidRPr="004822BA">
        <w:rPr>
          <w:rFonts w:ascii="Arial" w:hAnsi="Arial" w:cs="Arial"/>
          <w:color w:val="000000"/>
        </w:rPr>
        <w:t xml:space="preserve"> </w:t>
      </w:r>
      <w:hyperlink r:id="rId48" w:history="1">
        <w:r w:rsidRPr="00885D9D">
          <w:rPr>
            <w:rStyle w:val="Hyperlink"/>
            <w:rFonts w:ascii="Arial" w:hAnsi="Arial" w:cs="Arial"/>
          </w:rPr>
          <w:t>http://www.unicef.org.uk/wp-content/uploads/2010/05/UNCRC_united_nations_convention_on_the_rights_of_the_child.pdf</w:t>
        </w:r>
      </w:hyperlink>
      <w:r>
        <w:rPr>
          <w:rFonts w:ascii="Arial" w:hAnsi="Arial" w:cs="Arial"/>
          <w:color w:val="000000"/>
        </w:rPr>
        <w:t xml:space="preserve"> </w:t>
      </w:r>
      <w:r w:rsidRPr="004822BA">
        <w:rPr>
          <w:rFonts w:ascii="Arial" w:hAnsi="Arial" w:cs="Arial"/>
          <w:color w:val="000000"/>
        </w:rPr>
        <w:t xml:space="preserve"> [Accessed: 19th November 2017]. 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>UNICEF</w:t>
      </w:r>
      <w:r>
        <w:rPr>
          <w:rFonts w:ascii="Arial" w:hAnsi="Arial" w:cs="Arial"/>
          <w:sz w:val="24"/>
          <w:szCs w:val="24"/>
        </w:rPr>
        <w:t>.</w:t>
      </w:r>
      <w:r w:rsidRPr="004D660E">
        <w:rPr>
          <w:rFonts w:ascii="Arial" w:hAnsi="Arial" w:cs="Arial"/>
          <w:sz w:val="24"/>
          <w:szCs w:val="24"/>
        </w:rPr>
        <w:t xml:space="preserve"> (No date) </w:t>
      </w:r>
      <w:r>
        <w:rPr>
          <w:rFonts w:ascii="Arial" w:hAnsi="Arial" w:cs="Arial"/>
          <w:sz w:val="24"/>
          <w:szCs w:val="24"/>
        </w:rPr>
        <w:t>‘</w:t>
      </w:r>
      <w:r w:rsidRPr="004D660E">
        <w:rPr>
          <w:rFonts w:ascii="Arial" w:hAnsi="Arial" w:cs="Arial"/>
          <w:sz w:val="24"/>
          <w:szCs w:val="24"/>
        </w:rPr>
        <w:t>United Nations Conve</w:t>
      </w:r>
      <w:r>
        <w:rPr>
          <w:rFonts w:ascii="Arial" w:hAnsi="Arial" w:cs="Arial"/>
          <w:sz w:val="24"/>
          <w:szCs w:val="24"/>
        </w:rPr>
        <w:t>ntion of the right of the child’</w:t>
      </w:r>
      <w:r w:rsidRPr="004D660E">
        <w:rPr>
          <w:rFonts w:ascii="Arial" w:hAnsi="Arial" w:cs="Arial"/>
          <w:sz w:val="24"/>
          <w:szCs w:val="24"/>
        </w:rPr>
        <w:t xml:space="preserve"> </w:t>
      </w:r>
      <w:hyperlink r:id="rId49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https://www.unicef.org.uk/wp-content/uploads/2010/05/UNCRC_summary-1.pdf</w:t>
        </w:r>
      </w:hyperlink>
      <w:r w:rsidRPr="004D660E">
        <w:rPr>
          <w:rFonts w:ascii="Arial" w:hAnsi="Arial" w:cs="Arial"/>
          <w:sz w:val="24"/>
          <w:szCs w:val="24"/>
        </w:rPr>
        <w:t xml:space="preserve">  [Accessed:</w:t>
      </w:r>
      <w:r>
        <w:rPr>
          <w:rFonts w:ascii="Arial" w:hAnsi="Arial" w:cs="Arial"/>
          <w:sz w:val="24"/>
          <w:szCs w:val="24"/>
        </w:rPr>
        <w:t xml:space="preserve"> </w:t>
      </w:r>
      <w:r w:rsidRPr="004D660E">
        <w:rPr>
          <w:rFonts w:ascii="Arial" w:hAnsi="Arial" w:cs="Arial"/>
          <w:sz w:val="24"/>
          <w:szCs w:val="24"/>
        </w:rPr>
        <w:t>18th November 2017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Welsh Government. (2015) ‘Curriculum for Wales’ </w:t>
      </w:r>
      <w:hyperlink r:id="rId50" w:history="1">
        <w:r w:rsidRPr="00BF6AB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http://learning.gov.wales/docs/learningwales/publications/150803-fp-framework-en.pdf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 w:rsidRPr="0034541C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>Welsh Government</w:t>
      </w:r>
      <w:r>
        <w:rPr>
          <w:rFonts w:ascii="Arial" w:hAnsi="Arial" w:cs="Arial"/>
          <w:sz w:val="24"/>
          <w:szCs w:val="24"/>
        </w:rPr>
        <w:t>.</w:t>
      </w:r>
      <w:r w:rsidRPr="004D660E">
        <w:rPr>
          <w:rFonts w:ascii="Arial" w:hAnsi="Arial" w:cs="Arial"/>
          <w:sz w:val="24"/>
          <w:szCs w:val="24"/>
        </w:rPr>
        <w:t xml:space="preserve"> (201</w:t>
      </w:r>
      <w:r>
        <w:rPr>
          <w:rFonts w:ascii="Arial" w:hAnsi="Arial" w:cs="Arial"/>
          <w:sz w:val="24"/>
          <w:szCs w:val="24"/>
        </w:rPr>
        <w:t xml:space="preserve">5) ‘Foundation Phase Frame work, Curriculum for Wales’ </w:t>
      </w:r>
      <w:hyperlink r:id="rId51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http://gov.wales/docs/dcells/publications/150803-fp-framework-en.pdf</w:t>
        </w:r>
      </w:hyperlink>
      <w:r w:rsidRPr="004D660E">
        <w:rPr>
          <w:rFonts w:ascii="Arial" w:hAnsi="Arial" w:cs="Arial"/>
          <w:sz w:val="24"/>
          <w:szCs w:val="24"/>
        </w:rPr>
        <w:t xml:space="preserve">  [Accessed: 17th November 2017]. 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Woolley, R. (2010) </w:t>
      </w:r>
      <w:r w:rsidRPr="009954C4">
        <w:rPr>
          <w:rFonts w:ascii="Arial" w:hAnsi="Arial" w:cs="Arial"/>
          <w:i/>
          <w:sz w:val="24"/>
          <w:szCs w:val="24"/>
        </w:rPr>
        <w:t xml:space="preserve">Tackling controversial </w:t>
      </w:r>
      <w:r>
        <w:rPr>
          <w:rFonts w:ascii="Arial" w:hAnsi="Arial" w:cs="Arial"/>
          <w:i/>
          <w:sz w:val="24"/>
          <w:szCs w:val="24"/>
        </w:rPr>
        <w:t xml:space="preserve">issues in the primary school. </w:t>
      </w:r>
      <w:r>
        <w:rPr>
          <w:rFonts w:ascii="Arial" w:hAnsi="Arial" w:cs="Arial"/>
          <w:sz w:val="24"/>
          <w:szCs w:val="24"/>
        </w:rPr>
        <w:t>London: Routledge. [E-book].</w:t>
      </w:r>
      <w:r w:rsidRPr="009954C4">
        <w:t xml:space="preserve"> </w:t>
      </w:r>
      <w:hyperlink r:id="rId52" w:anchor="v=onepage&amp;q=what%20is%20available%20for%20children%20to%20limit%20litter%20at%20school&amp;f=false" w:history="1">
        <w:r w:rsidRPr="006B4498">
          <w:rPr>
            <w:rStyle w:val="Hyperlink"/>
            <w:rFonts w:ascii="Arial" w:hAnsi="Arial" w:cs="Arial"/>
            <w:sz w:val="24"/>
            <w:szCs w:val="24"/>
          </w:rPr>
          <w:t>https://books.google.co.uk/books?id=3kRZBwAAQBAJ&amp;pg=PA70&amp;lpg=PA70&amp;dq=what+is+available+for+children+to+limit+litter+at+school&amp;source=bl&amp;ots=c4WUFV2FW0&amp;sig=mQ-H5BxgBWV2AJXZCYI3AkBq1BI&amp;hl=en&amp;sa=X&amp;ved=0ahUKEwjW5cb6s8vXAhXKPxoKHcQSBuUQ6AEIUjAH#v=onepage&amp;q=what%20is%20available%20for%20children%20to%20limit%20litter%20at%20school&amp;f=false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954C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WrapCymru. (2011) ‘Food waste in schools’ </w:t>
      </w:r>
      <w:hyperlink r:id="rId53" w:history="1">
        <w:r w:rsidRPr="006B4498">
          <w:rPr>
            <w:rStyle w:val="Hyperlink"/>
            <w:rFonts w:ascii="Arial" w:hAnsi="Arial" w:cs="Arial"/>
            <w:sz w:val="24"/>
            <w:szCs w:val="24"/>
          </w:rPr>
          <w:t>http://www.wrapcymru.org.uk/sites/files/wrap/Food%20Waste%20in%20Schools%20Summary%20Report.pdf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D46F2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Ysgol Gymraeg. (No date) ‘Eco Committee’ </w:t>
      </w:r>
      <w:hyperlink r:id="rId54" w:history="1">
        <w:r w:rsidRPr="006B4498">
          <w:rPr>
            <w:rStyle w:val="Hyperlink"/>
            <w:rFonts w:ascii="Arial" w:hAnsi="Arial" w:cs="Arial"/>
            <w:sz w:val="24"/>
            <w:szCs w:val="24"/>
          </w:rPr>
          <w:t>http://www.ysgolgymraeg.ceredigion.sch.uk/english/eco_committee.html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317D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 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81EA6" w:rsidRPr="00D165B2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165B2">
        <w:rPr>
          <w:rFonts w:ascii="Arial" w:hAnsi="Arial" w:cs="Arial"/>
          <w:sz w:val="24"/>
          <w:szCs w:val="24"/>
        </w:rPr>
        <w:lastRenderedPageBreak/>
        <w:t>References for Additional links on the poster</w:t>
      </w:r>
      <w:r>
        <w:rPr>
          <w:rFonts w:ascii="Arial" w:hAnsi="Arial" w:cs="Arial"/>
          <w:sz w:val="24"/>
          <w:szCs w:val="24"/>
        </w:rPr>
        <w:t xml:space="preserve"> 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Eco-Schools. (No date) ‘Empowering Children &amp; Young Adults…to improve our environment’ </w:t>
      </w:r>
      <w:hyperlink r:id="rId55" w:history="1">
        <w:r w:rsidRPr="00344EEF">
          <w:rPr>
            <w:rStyle w:val="Hyperlink"/>
            <w:rFonts w:ascii="Arial" w:hAnsi="Arial" w:cs="Arial"/>
            <w:sz w:val="24"/>
            <w:szCs w:val="24"/>
          </w:rPr>
          <w:t>http://www.eco-schools.org.uk/</w:t>
        </w:r>
      </w:hyperlink>
      <w:r>
        <w:rPr>
          <w:rFonts w:ascii="Arial" w:hAnsi="Arial" w:cs="Arial"/>
          <w:sz w:val="24"/>
          <w:szCs w:val="24"/>
        </w:rPr>
        <w:t xml:space="preserve"> [Accessed: 23</w:t>
      </w:r>
      <w:r w:rsidRPr="002E137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481EA6" w:rsidRPr="004D660E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660E">
        <w:rPr>
          <w:rFonts w:ascii="Arial" w:hAnsi="Arial" w:cs="Arial"/>
          <w:sz w:val="24"/>
          <w:szCs w:val="24"/>
        </w:rPr>
        <w:t xml:space="preserve">Forest School Wales. (2017) </w:t>
      </w:r>
      <w:r>
        <w:rPr>
          <w:rFonts w:ascii="Arial" w:hAnsi="Arial" w:cs="Arial"/>
          <w:sz w:val="24"/>
          <w:szCs w:val="24"/>
        </w:rPr>
        <w:t>‘Welcome</w:t>
      </w:r>
      <w:r w:rsidRPr="004D660E">
        <w:rPr>
          <w:rFonts w:ascii="Arial" w:hAnsi="Arial" w:cs="Arial"/>
          <w:sz w:val="24"/>
          <w:szCs w:val="24"/>
        </w:rPr>
        <w:t xml:space="preserve">’ </w:t>
      </w:r>
      <w:hyperlink r:id="rId56" w:history="1">
        <w:r w:rsidRPr="004D660E">
          <w:rPr>
            <w:rStyle w:val="Hyperlink"/>
            <w:rFonts w:ascii="Arial" w:hAnsi="Arial" w:cs="Arial"/>
            <w:sz w:val="24"/>
            <w:szCs w:val="24"/>
          </w:rPr>
          <w:t>http://www.forestschoolwales.org.uk/ysgol-goedwigforest-school/what-happens-in-a-session/</w:t>
        </w:r>
      </w:hyperlink>
      <w:r>
        <w:rPr>
          <w:rFonts w:ascii="Arial" w:hAnsi="Arial" w:cs="Arial"/>
          <w:sz w:val="24"/>
          <w:szCs w:val="24"/>
        </w:rPr>
        <w:t xml:space="preserve">  [Accessed: 23</w:t>
      </w:r>
      <w:r w:rsidRPr="002E137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</w:t>
      </w:r>
      <w:r w:rsidRPr="004D660E">
        <w:rPr>
          <w:rFonts w:ascii="Arial" w:hAnsi="Arial" w:cs="Arial"/>
          <w:sz w:val="24"/>
          <w:szCs w:val="24"/>
        </w:rPr>
        <w:t xml:space="preserve"> November 2017].</w:t>
      </w:r>
    </w:p>
    <w:p w:rsidR="00481EA6" w:rsidRDefault="00481EA6" w:rsidP="00481E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‘Foundation Phase’ </w:t>
      </w:r>
      <w:hyperlink r:id="rId57" w:history="1">
        <w:r w:rsidRPr="00344EEF">
          <w:rPr>
            <w:rStyle w:val="Hyperlink"/>
            <w:rFonts w:ascii="Arial" w:hAnsi="Arial" w:cs="Arial"/>
            <w:sz w:val="24"/>
            <w:szCs w:val="24"/>
          </w:rPr>
          <w:t>http://gov.wales/topics/educationandskills/foundation-phase/?lang=en</w:t>
        </w:r>
      </w:hyperlink>
      <w:r>
        <w:rPr>
          <w:rFonts w:ascii="Arial" w:hAnsi="Arial" w:cs="Arial"/>
          <w:sz w:val="24"/>
          <w:szCs w:val="24"/>
        </w:rPr>
        <w:t xml:space="preserve"> [Accessed: 23</w:t>
      </w:r>
      <w:r w:rsidRPr="0013256D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F47741" w:rsidRPr="001F42E5" w:rsidRDefault="00F47741" w:rsidP="00481EA6">
      <w:pPr>
        <w:spacing w:line="360" w:lineRule="auto"/>
        <w:jc w:val="both"/>
        <w:rPr>
          <w:rFonts w:ascii="Arial" w:hAnsi="Arial" w:cs="Arial"/>
        </w:rPr>
      </w:pPr>
      <w:bookmarkStart w:id="0" w:name="_GoBack"/>
      <w:bookmarkEnd w:id="0"/>
    </w:p>
    <w:sectPr w:rsidR="00F47741" w:rsidRPr="001F42E5" w:rsidSect="00C617AC">
      <w:headerReference w:type="default" r:id="rId58"/>
      <w:footerReference w:type="default" r:id="rId5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A11A8" w:rsidRDefault="009A11A8" w:rsidP="00481EA6">
      <w:pPr>
        <w:spacing w:after="0" w:line="240" w:lineRule="auto"/>
      </w:pPr>
      <w:r>
        <w:separator/>
      </w:r>
    </w:p>
  </w:endnote>
  <w:endnote w:type="continuationSeparator" w:id="0">
    <w:p w:rsidR="009A11A8" w:rsidRDefault="009A11A8" w:rsidP="00481E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79398413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4278E" w:rsidRDefault="0034278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34278E" w:rsidRDefault="0034278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A11A8" w:rsidRDefault="009A11A8" w:rsidP="00481EA6">
      <w:pPr>
        <w:spacing w:after="0" w:line="240" w:lineRule="auto"/>
      </w:pPr>
      <w:r>
        <w:separator/>
      </w:r>
    </w:p>
  </w:footnote>
  <w:footnote w:type="continuationSeparator" w:id="0">
    <w:p w:rsidR="009A11A8" w:rsidRDefault="009A11A8" w:rsidP="00481E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4278E" w:rsidRPr="0034278E" w:rsidRDefault="0034278E" w:rsidP="0034278E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 xml:space="preserve">EAEC6010                                        </w:t>
    </w:r>
    <w:r>
      <w:rPr>
        <w:rFonts w:ascii="Arial" w:hAnsi="Arial" w:cs="Arial"/>
        <w:sz w:val="24"/>
        <w:szCs w:val="24"/>
      </w:rPr>
      <w:t xml:space="preserve">                                                                          </w:t>
    </w:r>
    <w:r>
      <w:rPr>
        <w:rFonts w:ascii="Arial" w:hAnsi="Arial" w:cs="Arial"/>
        <w:sz w:val="24"/>
        <w:szCs w:val="24"/>
      </w:rPr>
      <w:t>1402422,</w:t>
    </w:r>
    <w:r w:rsidRPr="003E79D9">
      <w:rPr>
        <w:rFonts w:ascii="Arial" w:hAnsi="Arial" w:cs="Arial"/>
        <w:sz w:val="24"/>
        <w:szCs w:val="24"/>
      </w:rPr>
      <w:t xml:space="preserve"> </w:t>
    </w:r>
    <w:r>
      <w:rPr>
        <w:rFonts w:ascii="Arial" w:hAnsi="Arial" w:cs="Arial"/>
        <w:sz w:val="24"/>
        <w:szCs w:val="24"/>
      </w:rPr>
      <w:t xml:space="preserve">1403023, 1402425, 402428, 1402430 </w:t>
    </w:r>
  </w:p>
  <w:p w:rsidR="0034278E" w:rsidRPr="0034278E" w:rsidRDefault="0034278E" w:rsidP="0034278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944341"/>
    <w:multiLevelType w:val="hybridMultilevel"/>
    <w:tmpl w:val="96EA1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831F6C"/>
    <w:multiLevelType w:val="hybridMultilevel"/>
    <w:tmpl w:val="31F86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AA36F4"/>
    <w:multiLevelType w:val="hybridMultilevel"/>
    <w:tmpl w:val="D3C02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DB5D3F"/>
    <w:multiLevelType w:val="hybridMultilevel"/>
    <w:tmpl w:val="E58A9C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3610D"/>
    <w:multiLevelType w:val="hybridMultilevel"/>
    <w:tmpl w:val="EE142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C67DE2"/>
    <w:multiLevelType w:val="hybridMultilevel"/>
    <w:tmpl w:val="89668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E06C76"/>
    <w:multiLevelType w:val="hybridMultilevel"/>
    <w:tmpl w:val="679EB7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8100D00"/>
    <w:multiLevelType w:val="hybridMultilevel"/>
    <w:tmpl w:val="71F67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104408"/>
    <w:multiLevelType w:val="hybridMultilevel"/>
    <w:tmpl w:val="3B047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E47076"/>
    <w:multiLevelType w:val="hybridMultilevel"/>
    <w:tmpl w:val="73981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9A20B9"/>
    <w:multiLevelType w:val="hybridMultilevel"/>
    <w:tmpl w:val="2200D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4"/>
  </w:num>
  <w:num w:numId="5">
    <w:abstractNumId w:val="8"/>
  </w:num>
  <w:num w:numId="6">
    <w:abstractNumId w:val="9"/>
  </w:num>
  <w:num w:numId="7">
    <w:abstractNumId w:val="5"/>
  </w:num>
  <w:num w:numId="8">
    <w:abstractNumId w:val="0"/>
  </w:num>
  <w:num w:numId="9">
    <w:abstractNumId w:val="7"/>
  </w:num>
  <w:num w:numId="10">
    <w:abstractNumId w:val="10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0926"/>
    <w:rsid w:val="000437F1"/>
    <w:rsid w:val="000877AE"/>
    <w:rsid w:val="000A6862"/>
    <w:rsid w:val="001164ED"/>
    <w:rsid w:val="00126674"/>
    <w:rsid w:val="0014727B"/>
    <w:rsid w:val="00157560"/>
    <w:rsid w:val="00194A84"/>
    <w:rsid w:val="001B5AF0"/>
    <w:rsid w:val="001B6D77"/>
    <w:rsid w:val="001C26F4"/>
    <w:rsid w:val="001F42E5"/>
    <w:rsid w:val="002650E8"/>
    <w:rsid w:val="00306D36"/>
    <w:rsid w:val="00323FC6"/>
    <w:rsid w:val="00336439"/>
    <w:rsid w:val="0034278E"/>
    <w:rsid w:val="00395567"/>
    <w:rsid w:val="003A734A"/>
    <w:rsid w:val="00481EA6"/>
    <w:rsid w:val="004C5DAC"/>
    <w:rsid w:val="004C67A8"/>
    <w:rsid w:val="004D16A2"/>
    <w:rsid w:val="004F568F"/>
    <w:rsid w:val="00504271"/>
    <w:rsid w:val="00507962"/>
    <w:rsid w:val="00532B47"/>
    <w:rsid w:val="005A79A4"/>
    <w:rsid w:val="005F5A36"/>
    <w:rsid w:val="006074A3"/>
    <w:rsid w:val="006C0CA8"/>
    <w:rsid w:val="006D651A"/>
    <w:rsid w:val="007C0815"/>
    <w:rsid w:val="007C42FB"/>
    <w:rsid w:val="00846A66"/>
    <w:rsid w:val="008521A1"/>
    <w:rsid w:val="008678F2"/>
    <w:rsid w:val="008A191B"/>
    <w:rsid w:val="008B40E1"/>
    <w:rsid w:val="008D05A6"/>
    <w:rsid w:val="008E1CE8"/>
    <w:rsid w:val="008F4DCD"/>
    <w:rsid w:val="0091333C"/>
    <w:rsid w:val="009A11A8"/>
    <w:rsid w:val="009E583D"/>
    <w:rsid w:val="009F0BE8"/>
    <w:rsid w:val="00A54AC4"/>
    <w:rsid w:val="00A6790F"/>
    <w:rsid w:val="00A84130"/>
    <w:rsid w:val="00A8721C"/>
    <w:rsid w:val="00A9760C"/>
    <w:rsid w:val="00AC2351"/>
    <w:rsid w:val="00AE324B"/>
    <w:rsid w:val="00B16AF1"/>
    <w:rsid w:val="00B7424E"/>
    <w:rsid w:val="00B90C5E"/>
    <w:rsid w:val="00BC1B2B"/>
    <w:rsid w:val="00BC2690"/>
    <w:rsid w:val="00BD6B1C"/>
    <w:rsid w:val="00C31644"/>
    <w:rsid w:val="00C617AC"/>
    <w:rsid w:val="00C70926"/>
    <w:rsid w:val="00CE469F"/>
    <w:rsid w:val="00CF309F"/>
    <w:rsid w:val="00D03F38"/>
    <w:rsid w:val="00D40ECF"/>
    <w:rsid w:val="00DA60F1"/>
    <w:rsid w:val="00E267FB"/>
    <w:rsid w:val="00E50804"/>
    <w:rsid w:val="00E5674E"/>
    <w:rsid w:val="00E6131C"/>
    <w:rsid w:val="00E643F3"/>
    <w:rsid w:val="00F006E9"/>
    <w:rsid w:val="00F25B89"/>
    <w:rsid w:val="00F268D1"/>
    <w:rsid w:val="00F47741"/>
    <w:rsid w:val="00F738E6"/>
    <w:rsid w:val="00FC0603"/>
    <w:rsid w:val="00FD4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8801559-025D-40B6-B6A2-287D52592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08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67A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C67A8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semiHidden/>
    <w:unhideWhenUsed/>
    <w:rsid w:val="001575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40E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40E1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481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1EA6"/>
  </w:style>
  <w:style w:type="paragraph" w:styleId="Footer">
    <w:name w:val="footer"/>
    <w:basedOn w:val="Normal"/>
    <w:link w:val="FooterChar"/>
    <w:uiPriority w:val="99"/>
    <w:unhideWhenUsed/>
    <w:rsid w:val="00481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1E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1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gov.wales/topics/educationandskills/foundation-phase/?lang=en" TargetMode="External"/><Relationship Id="rId18" Type="http://schemas.openxmlformats.org/officeDocument/2006/relationships/hyperlink" Target="http://dera.ioe.ac.uk/2061/1/download%3Fid%3D33296%26filename%3Dsustainability-and-renewal-full-report.pdf" TargetMode="External"/><Relationship Id="rId26" Type="http://schemas.openxmlformats.org/officeDocument/2006/relationships/hyperlink" Target="http://members.eco-schools.org.uk/gettingstarted/ecocommittee" TargetMode="External"/><Relationship Id="rId39" Type="http://schemas.openxmlformats.org/officeDocument/2006/relationships/hyperlink" Target="https://www.recycle4charity.co.uk/Schools" TargetMode="External"/><Relationship Id="rId21" Type="http://schemas.openxmlformats.org/officeDocument/2006/relationships/hyperlink" Target="http://webarchive.nationalarchives.gov.uk/20130321070243/https://www.education.gov.uk/publications/eOrderingDownload/00344-2010BKT-EN.pdf" TargetMode="External"/><Relationship Id="rId34" Type="http://schemas.openxmlformats.org/officeDocument/2006/relationships/hyperlink" Target="http://www.wildaboutmanchester.info/biodiversity.PDF" TargetMode="External"/><Relationship Id="rId42" Type="http://schemas.openxmlformats.org/officeDocument/2006/relationships/hyperlink" Target="http://blogs.bath.ac.uk/edswahs/2014/06/30/estyns-deafening-silence-on-the-effects-of-esdgc/" TargetMode="External"/><Relationship Id="rId47" Type="http://schemas.openxmlformats.org/officeDocument/2006/relationships/hyperlink" Target="https://books.google.co.uk/books?hl=en&amp;lr=&amp;id=RnWym5-bm8kC&amp;oi=fnd&amp;pg=PA32&amp;dq=piaget%27s+influence+on+education&amp;ots=6y6Jm6SDnV&amp;sig=aauoq92KzBIm3nXi4KzxQAbUIF0" TargetMode="External"/><Relationship Id="rId50" Type="http://schemas.openxmlformats.org/officeDocument/2006/relationships/hyperlink" Target="http://learning.gov.wales/docs/learningwales/publications/150803-fp-framework-en.pdf" TargetMode="External"/><Relationship Id="rId55" Type="http://schemas.openxmlformats.org/officeDocument/2006/relationships/hyperlink" Target="http://www.eco-schools.org.uk/" TargetMode="Externa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hyperlink" Target="file://c:Users/stacey/Downloads/Nature%20play%20(1).pdf" TargetMode="External"/><Relationship Id="rId20" Type="http://schemas.openxmlformats.org/officeDocument/2006/relationships/hyperlink" Target="https://books.google.co.uk/books?hl=en&amp;lr=&amp;id=qA7zt_l59UwC&amp;oi=fnd&amp;pg=PP2&amp;dq=froebel+and+gardening&amp;ots=MgYP7gBsTK&amp;sig=jPNynH0arkYsRoQAenuSR1REVPM" TargetMode="External"/><Relationship Id="rId29" Type="http://schemas.openxmlformats.org/officeDocument/2006/relationships/hyperlink" Target="http://www.forestschooltraining.co.uk/ethos/" TargetMode="External"/><Relationship Id="rId41" Type="http://schemas.openxmlformats.org/officeDocument/2006/relationships/hyperlink" Target="https://books.google.co.uk/books?id=En1AZSEn-nQC&amp;printsec=frontcover&amp;source=gbs_ge_summary_r&amp;cad=0" TargetMode="External"/><Relationship Id="rId54" Type="http://schemas.openxmlformats.org/officeDocument/2006/relationships/hyperlink" Target="http://www.ysgolgymraeg.ceredigion.sch.uk/english/eco_committee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forestschoolwales.org.uk/" TargetMode="External"/><Relationship Id="rId24" Type="http://schemas.openxmlformats.org/officeDocument/2006/relationships/hyperlink" Target="http://eco-schools.org.uk/howitworks/the-awards/bronze-award/" TargetMode="External"/><Relationship Id="rId32" Type="http://schemas.openxmlformats.org/officeDocument/2006/relationships/hyperlink" Target="http://www.tandfonline.com.ezproxy.uwtsd.ac.uk/doi/pdf/10.1080/14729679.2013.776862?needAccess=true" TargetMode="External"/><Relationship Id="rId37" Type="http://schemas.openxmlformats.org/officeDocument/2006/relationships/hyperlink" Target="http://www.plascrugprimary.co.uk/index.php?id=eco-council" TargetMode="External"/><Relationship Id="rId40" Type="http://schemas.openxmlformats.org/officeDocument/2006/relationships/hyperlink" Target="https://www.theguardian.com/teacher-network/2016/mar/15/schools-benefit-growing-produce" TargetMode="External"/><Relationship Id="rId45" Type="http://schemas.openxmlformats.org/officeDocument/2006/relationships/hyperlink" Target="http://library.bsl.org.au/jspui/bitstream/1/1546/1/ECFM_report.pdf" TargetMode="External"/><Relationship Id="rId53" Type="http://schemas.openxmlformats.org/officeDocument/2006/relationships/hyperlink" Target="http://www.wrapcymru.org.uk/sites/files/wrap/Food%20Waste%20in%20Schools%20Summary%20Report.pdf" TargetMode="External"/><Relationship Id="rId58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image" Target="media/image3.gif"/><Relationship Id="rId23" Type="http://schemas.openxmlformats.org/officeDocument/2006/relationships/hyperlink" Target="http://eco-schools.org.uk/howitworks/the-awards/green-flag-award/" TargetMode="External"/><Relationship Id="rId28" Type="http://schemas.openxmlformats.org/officeDocument/2006/relationships/hyperlink" Target="https://www.facebook.com/elizabeth.evans.1042" TargetMode="External"/><Relationship Id="rId36" Type="http://schemas.openxmlformats.org/officeDocument/2006/relationships/hyperlink" Target="http://esd.escalate.ac.uk/downloads/1768.pdf" TargetMode="External"/><Relationship Id="rId49" Type="http://schemas.openxmlformats.org/officeDocument/2006/relationships/hyperlink" Target="https://www.unicef.org.uk/wp-content/uploads/2010/05/UNCRC_summary-1.pdf" TargetMode="External"/><Relationship Id="rId57" Type="http://schemas.openxmlformats.org/officeDocument/2006/relationships/hyperlink" Target="http://gov.wales/topics/educationandskills/foundation-phase/?lang=en" TargetMode="External"/><Relationship Id="rId61" Type="http://schemas.openxmlformats.org/officeDocument/2006/relationships/theme" Target="theme/theme1.xml"/><Relationship Id="rId10" Type="http://schemas.openxmlformats.org/officeDocument/2006/relationships/hyperlink" Target="http://gov.wales/topics/educationandskills/foundation-phase/?lang=en" TargetMode="External"/><Relationship Id="rId19" Type="http://schemas.openxmlformats.org/officeDocument/2006/relationships/hyperlink" Target="https://books.google.co.uk/books?hl=en&amp;lr=&amp;id=E5KOx9EcyBgC&amp;oi=fnd&amp;pg=PT4&amp;dq=+froebel+influence+on+education+&amp;ots=Ptsdg5ClDE&amp;sig=hdX62faVJnzeyH6Eh-_F2EXgfs0" TargetMode="External"/><Relationship Id="rId31" Type="http://schemas.openxmlformats.org/officeDocument/2006/relationships/hyperlink" Target="http://www.fee.global/eco-schools-1/" TargetMode="External"/><Relationship Id="rId44" Type="http://schemas.openxmlformats.org/officeDocument/2006/relationships/hyperlink" Target="https://www.researchgate.net/profile/Feng_Su5/publication/262675891_Global_Citizenship_Education/links/0deec53865e140c93a000000/Global-Citizenship-Education.pdf" TargetMode="External"/><Relationship Id="rId52" Type="http://schemas.openxmlformats.org/officeDocument/2006/relationships/hyperlink" Target="https://books.google.co.uk/books?id=3kRZBwAAQBAJ&amp;pg=PA70&amp;lpg=PA70&amp;dq=what+is+available+for+children+to+limit+litter+at+school&amp;source=bl&amp;ots=c4WUFV2FW0&amp;sig=mQ-H5BxgBWV2AJXZCYI3AkBq1BI&amp;hl=en&amp;sa=X&amp;ved=0ahUKEwjW5cb6s8vXAhXKPxoKHcQSBuUQ6AEIUjAH" TargetMode="Externa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eco-schools.org.uk/" TargetMode="External"/><Relationship Id="rId14" Type="http://schemas.openxmlformats.org/officeDocument/2006/relationships/hyperlink" Target="http://www.forestschoolwales.org.uk/" TargetMode="External"/><Relationship Id="rId22" Type="http://schemas.openxmlformats.org/officeDocument/2006/relationships/hyperlink" Target="http://www.drawingcoach.com/cartoon-trees.html" TargetMode="External"/><Relationship Id="rId27" Type="http://schemas.openxmlformats.org/officeDocument/2006/relationships/hyperlink" Target="https://www.estyn.gov.wales/sites/default/files/documents/ESDGC%3A%20Progress%20in%20education%20for%20sustainable%20development%20and%20global%20citizenship%20-%20June%202014.pdf" TargetMode="External"/><Relationship Id="rId30" Type="http://schemas.openxmlformats.org/officeDocument/2006/relationships/hyperlink" Target="http://www.forestschoolwales.org.uk/ysgol-goedwigforest-school/what-happens-in-a-session/" TargetMode="External"/><Relationship Id="rId35" Type="http://schemas.openxmlformats.org/officeDocument/2006/relationships/hyperlink" Target="https://search-proquest-com.ezproxy.uwtsd.ac.uk/docview/1511123449?accountid=130472&amp;rfr_id=info%3Axri%2Fsid%3Aprimo" TargetMode="External"/><Relationship Id="rId43" Type="http://schemas.openxmlformats.org/officeDocument/2006/relationships/hyperlink" Target="https://www-dawsonera-com.ezproxy.uwtsd.ac.uk/readonline/9780470117392" TargetMode="External"/><Relationship Id="rId48" Type="http://schemas.openxmlformats.org/officeDocument/2006/relationships/hyperlink" Target="http://www.unicef.org.uk/wp-content/uploads/2010/05/UNCRC_united_nations_convention_on_the_rights_of_the_child.pdf" TargetMode="External"/><Relationship Id="rId56" Type="http://schemas.openxmlformats.org/officeDocument/2006/relationships/hyperlink" Target="http://www.forestschoolwales.org.uk/ysgol-goedwigforest-school/what-happens-in-a-session/" TargetMode="External"/><Relationship Id="rId8" Type="http://schemas.openxmlformats.org/officeDocument/2006/relationships/image" Target="media/image2.jpeg"/><Relationship Id="rId51" Type="http://schemas.openxmlformats.org/officeDocument/2006/relationships/hyperlink" Target="http://gov.wales/docs/dcells/publications/150803-fp-framework-en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www.eco-schools.org.uk/" TargetMode="External"/><Relationship Id="rId17" Type="http://schemas.openxmlformats.org/officeDocument/2006/relationships/hyperlink" Target="http://uk.bag2school.com/" TargetMode="External"/><Relationship Id="rId25" Type="http://schemas.openxmlformats.org/officeDocument/2006/relationships/hyperlink" Target="http://members.eco-schools.org.uk/gettingstarted/informingandinvolving" TargetMode="External"/><Relationship Id="rId33" Type="http://schemas.openxmlformats.org/officeDocument/2006/relationships/hyperlink" Target="https://www.keepwalestidy.cymru/" TargetMode="External"/><Relationship Id="rId38" Type="http://schemas.openxmlformats.org/officeDocument/2006/relationships/hyperlink" Target="http://scrapstoresuk.org/profile/118-ray-ceridigion-eco-art" TargetMode="External"/><Relationship Id="rId46" Type="http://schemas.openxmlformats.org/officeDocument/2006/relationships/hyperlink" Target="http://moodle.uwtsd.ac.uk/pluginfile.php/115747/mod_resource/content/1/EAEE5005TIN104.pdf" TargetMode="External"/><Relationship Id="rId5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2191</Words>
  <Characters>12491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davies</dc:creator>
  <cp:keywords/>
  <dc:description/>
  <cp:lastModifiedBy>elizabeth nia lewis</cp:lastModifiedBy>
  <cp:revision>2</cp:revision>
  <cp:lastPrinted>2017-11-26T15:33:00Z</cp:lastPrinted>
  <dcterms:created xsi:type="dcterms:W3CDTF">2017-11-26T15:39:00Z</dcterms:created>
  <dcterms:modified xsi:type="dcterms:W3CDTF">2017-11-26T15:39:00Z</dcterms:modified>
</cp:coreProperties>
</file>