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1FEF6" w14:textId="42999495" w:rsidR="00393FB9" w:rsidRPr="00881B85" w:rsidRDefault="00393FB9" w:rsidP="00881B85">
      <w:pPr>
        <w:spacing w:line="360" w:lineRule="auto"/>
        <w:jc w:val="center"/>
        <w:rPr>
          <w:rFonts w:ascii="Arial" w:hAnsi="Arial" w:cs="Arial"/>
        </w:rPr>
      </w:pPr>
    </w:p>
    <w:p w14:paraId="51E30B7B" w14:textId="77777777" w:rsidR="00A348DB" w:rsidRPr="00881B85" w:rsidRDefault="00A348DB" w:rsidP="00A348DB">
      <w:pPr>
        <w:spacing w:line="360" w:lineRule="auto"/>
        <w:jc w:val="center"/>
        <w:rPr>
          <w:rFonts w:ascii="Arial" w:hAnsi="Arial" w:cs="Arial"/>
          <w:b/>
          <w:bCs/>
          <w:sz w:val="32"/>
          <w:szCs w:val="32"/>
        </w:rPr>
      </w:pPr>
      <w:r w:rsidRPr="00881B85">
        <w:rPr>
          <w:rFonts w:ascii="Arial" w:hAnsi="Arial" w:cs="Arial"/>
          <w:b/>
          <w:bCs/>
          <w:sz w:val="32"/>
          <w:szCs w:val="32"/>
        </w:rPr>
        <w:t xml:space="preserve">Assignment </w:t>
      </w:r>
      <w:proofErr w:type="gramStart"/>
      <w:r w:rsidRPr="00881B85">
        <w:rPr>
          <w:rFonts w:ascii="Arial" w:hAnsi="Arial" w:cs="Arial"/>
          <w:b/>
          <w:bCs/>
          <w:sz w:val="32"/>
          <w:szCs w:val="32"/>
        </w:rPr>
        <w:t>2</w:t>
      </w:r>
      <w:proofErr w:type="gramEnd"/>
    </w:p>
    <w:p w14:paraId="0E3C4A39" w14:textId="77777777" w:rsidR="00A348DB" w:rsidRPr="00881B85" w:rsidRDefault="00A348DB" w:rsidP="00A348DB">
      <w:pPr>
        <w:spacing w:line="360" w:lineRule="auto"/>
        <w:jc w:val="center"/>
        <w:rPr>
          <w:rFonts w:ascii="Arial" w:hAnsi="Arial" w:cs="Arial"/>
          <w:b/>
          <w:bCs/>
        </w:rPr>
      </w:pPr>
      <w:r w:rsidRPr="00881B85">
        <w:rPr>
          <w:rFonts w:ascii="Arial" w:hAnsi="Arial" w:cs="Arial"/>
          <w:b/>
          <w:bCs/>
        </w:rPr>
        <w:t>Hotel standards, reputation management, building and retaining customer loyalty</w:t>
      </w:r>
    </w:p>
    <w:p w14:paraId="151066DB" w14:textId="31469BA7" w:rsidR="00E02F6A" w:rsidRPr="00881B85" w:rsidRDefault="00E02F6A" w:rsidP="00881B85">
      <w:pPr>
        <w:spacing w:line="360" w:lineRule="auto"/>
        <w:jc w:val="center"/>
        <w:rPr>
          <w:rFonts w:ascii="Arial" w:hAnsi="Arial" w:cs="Arial"/>
        </w:rPr>
      </w:pPr>
    </w:p>
    <w:p w14:paraId="051D846A" w14:textId="77777777" w:rsidR="00E02F6A" w:rsidRPr="00881B85" w:rsidRDefault="00E02F6A" w:rsidP="00881B85">
      <w:pPr>
        <w:spacing w:line="360" w:lineRule="auto"/>
        <w:jc w:val="center"/>
        <w:rPr>
          <w:rFonts w:ascii="Arial" w:hAnsi="Arial" w:cs="Arial"/>
          <w:b/>
          <w:bCs/>
          <w:sz w:val="32"/>
          <w:szCs w:val="32"/>
        </w:rPr>
      </w:pPr>
      <w:r w:rsidRPr="00881B85">
        <w:rPr>
          <w:rFonts w:ascii="Arial" w:hAnsi="Arial" w:cs="Arial"/>
          <w:b/>
          <w:bCs/>
          <w:sz w:val="32"/>
          <w:szCs w:val="32"/>
        </w:rPr>
        <w:t>BMIH4003</w:t>
      </w:r>
    </w:p>
    <w:p w14:paraId="7CCE2311" w14:textId="39F82CB2" w:rsidR="00E02F6A" w:rsidRDefault="00E02F6A" w:rsidP="00881B85">
      <w:pPr>
        <w:spacing w:line="360" w:lineRule="auto"/>
        <w:jc w:val="center"/>
        <w:rPr>
          <w:rFonts w:ascii="Arial" w:hAnsi="Arial" w:cs="Arial"/>
          <w:b/>
          <w:bCs/>
          <w:sz w:val="32"/>
          <w:szCs w:val="32"/>
        </w:rPr>
      </w:pPr>
      <w:r w:rsidRPr="00881B85">
        <w:rPr>
          <w:rFonts w:ascii="Arial" w:hAnsi="Arial" w:cs="Arial"/>
          <w:b/>
          <w:bCs/>
          <w:sz w:val="32"/>
          <w:szCs w:val="32"/>
        </w:rPr>
        <w:t>Hospitality &amp; Guest Services</w:t>
      </w:r>
    </w:p>
    <w:p w14:paraId="00D78727" w14:textId="53501A2B" w:rsidR="00A348DB" w:rsidRDefault="00A348DB" w:rsidP="00881B85">
      <w:pPr>
        <w:spacing w:line="360" w:lineRule="auto"/>
        <w:jc w:val="center"/>
        <w:rPr>
          <w:rFonts w:ascii="Arial" w:hAnsi="Arial" w:cs="Arial"/>
          <w:b/>
          <w:bCs/>
          <w:sz w:val="32"/>
          <w:szCs w:val="32"/>
        </w:rPr>
      </w:pPr>
      <w:proofErr w:type="gramStart"/>
      <w:r>
        <w:rPr>
          <w:rFonts w:ascii="Arial" w:hAnsi="Arial" w:cs="Arial"/>
          <w:b/>
          <w:bCs/>
          <w:sz w:val="32"/>
          <w:szCs w:val="32"/>
        </w:rPr>
        <w:t>Student :</w:t>
      </w:r>
      <w:proofErr w:type="gramEnd"/>
      <w:r>
        <w:rPr>
          <w:rFonts w:ascii="Arial" w:hAnsi="Arial" w:cs="Arial"/>
          <w:b/>
          <w:bCs/>
          <w:sz w:val="32"/>
          <w:szCs w:val="32"/>
        </w:rPr>
        <w:t xml:space="preserve"> Razvan Mihai Frumusanu</w:t>
      </w:r>
    </w:p>
    <w:p w14:paraId="4308BAB0" w14:textId="7DF43822" w:rsidR="00A348DB" w:rsidRDefault="00A348DB" w:rsidP="00881B85">
      <w:pPr>
        <w:spacing w:line="360" w:lineRule="auto"/>
        <w:jc w:val="center"/>
        <w:rPr>
          <w:rFonts w:ascii="Arial" w:hAnsi="Arial" w:cs="Arial"/>
          <w:b/>
          <w:bCs/>
          <w:sz w:val="32"/>
          <w:szCs w:val="32"/>
        </w:rPr>
      </w:pPr>
      <w:r>
        <w:rPr>
          <w:rFonts w:ascii="Arial" w:hAnsi="Arial" w:cs="Arial"/>
          <w:b/>
          <w:bCs/>
          <w:sz w:val="32"/>
          <w:szCs w:val="32"/>
        </w:rPr>
        <w:t>Student number: 2212521</w:t>
      </w:r>
    </w:p>
    <w:p w14:paraId="1D1A6491" w14:textId="34F7FC64" w:rsidR="00A348DB" w:rsidRPr="00881B85" w:rsidRDefault="00A348DB" w:rsidP="00881B85">
      <w:pPr>
        <w:spacing w:line="360" w:lineRule="auto"/>
        <w:jc w:val="center"/>
        <w:rPr>
          <w:rFonts w:ascii="Arial" w:hAnsi="Arial" w:cs="Arial"/>
          <w:b/>
          <w:bCs/>
          <w:sz w:val="32"/>
          <w:szCs w:val="32"/>
        </w:rPr>
      </w:pPr>
      <w:r>
        <w:rPr>
          <w:rFonts w:ascii="Arial" w:hAnsi="Arial" w:cs="Arial"/>
          <w:b/>
          <w:bCs/>
          <w:sz w:val="32"/>
          <w:szCs w:val="32"/>
        </w:rPr>
        <w:t>Lecturer: Lisa Bassler</w:t>
      </w:r>
    </w:p>
    <w:p w14:paraId="3AF1B467" w14:textId="65A2B127" w:rsidR="00E02F6A" w:rsidRPr="00881B85" w:rsidRDefault="00E02F6A" w:rsidP="00881B85">
      <w:pPr>
        <w:spacing w:line="360" w:lineRule="auto"/>
        <w:jc w:val="center"/>
        <w:rPr>
          <w:rFonts w:ascii="Arial" w:hAnsi="Arial" w:cs="Arial"/>
          <w:b/>
          <w:bCs/>
          <w:sz w:val="32"/>
          <w:szCs w:val="32"/>
        </w:rPr>
      </w:pPr>
    </w:p>
    <w:p w14:paraId="1F780169" w14:textId="59DAD443" w:rsidR="00E02F6A" w:rsidRPr="00881B85" w:rsidRDefault="00E02F6A" w:rsidP="00881B85">
      <w:pPr>
        <w:spacing w:line="360" w:lineRule="auto"/>
        <w:jc w:val="center"/>
        <w:rPr>
          <w:rFonts w:ascii="Arial" w:hAnsi="Arial" w:cs="Arial"/>
        </w:rPr>
      </w:pPr>
      <w:r w:rsidRPr="00881B85">
        <w:rPr>
          <w:rFonts w:ascii="Arial" w:hAnsi="Arial" w:cs="Arial"/>
        </w:rPr>
        <w:br w:type="page"/>
      </w:r>
    </w:p>
    <w:p w14:paraId="7DD1E861" w14:textId="77777777" w:rsidR="00B97395" w:rsidRPr="00881B85" w:rsidRDefault="00B97395" w:rsidP="00881B85">
      <w:pPr>
        <w:pStyle w:val="Heading1"/>
        <w:spacing w:line="360" w:lineRule="auto"/>
        <w:jc w:val="both"/>
        <w:rPr>
          <w:rFonts w:ascii="Arial" w:hAnsi="Arial" w:cs="Arial"/>
          <w:color w:val="auto"/>
        </w:rPr>
      </w:pPr>
      <w:bookmarkStart w:id="0" w:name="_Toc129111094"/>
      <w:r w:rsidRPr="00881B85">
        <w:rPr>
          <w:rFonts w:ascii="Arial" w:hAnsi="Arial" w:cs="Arial"/>
          <w:color w:val="auto"/>
        </w:rPr>
        <w:lastRenderedPageBreak/>
        <w:t>Executive summary</w:t>
      </w:r>
      <w:bookmarkEnd w:id="0"/>
      <w:r w:rsidRPr="00881B85">
        <w:rPr>
          <w:rFonts w:ascii="Arial" w:hAnsi="Arial" w:cs="Arial"/>
          <w:color w:val="auto"/>
        </w:rPr>
        <w:t xml:space="preserve"> </w:t>
      </w:r>
    </w:p>
    <w:p w14:paraId="2F77FC50" w14:textId="46F1098F" w:rsidR="00F81697" w:rsidRPr="00881B85" w:rsidRDefault="00F81697" w:rsidP="00881B85">
      <w:pPr>
        <w:spacing w:line="360" w:lineRule="auto"/>
        <w:jc w:val="both"/>
        <w:rPr>
          <w:rFonts w:ascii="Arial" w:hAnsi="Arial" w:cs="Arial"/>
        </w:rPr>
      </w:pPr>
      <w:r w:rsidRPr="00881B85">
        <w:rPr>
          <w:rFonts w:ascii="Arial" w:hAnsi="Arial" w:cs="Arial"/>
        </w:rPr>
        <w:t xml:space="preserve">In this article, </w:t>
      </w:r>
      <w:r w:rsidR="00881B85" w:rsidRPr="00881B85">
        <w:rPr>
          <w:rFonts w:ascii="Arial" w:hAnsi="Arial" w:cs="Arial"/>
        </w:rPr>
        <w:t>they</w:t>
      </w:r>
      <w:r w:rsidRPr="00881B85">
        <w:rPr>
          <w:rFonts w:ascii="Arial" w:hAnsi="Arial" w:cs="Arial"/>
        </w:rPr>
        <w:t xml:space="preserve"> will take a look at how hotels may improve their service, build customer loyalty, and protect their image. Hotels must keep up very high levels of cleanliness, comfort, and convenience if they are to meet the expectations of their guests. This necessitates keeping all areas and amenities spotless and providing first-rate service at all times. Because of the potential impact that online ratings and reviews may have on a hotel's popularity and revenue, keeping the hotel's good name is also crucial. In order to keep up a good reputation and fix any problems that may arise, hotels need to constantly assess guest reviews and make changes based on what they learn.</w:t>
      </w:r>
    </w:p>
    <w:p w14:paraId="0B272E39" w14:textId="533A6DA3" w:rsidR="00F81697" w:rsidRPr="00881B85" w:rsidRDefault="00F81697" w:rsidP="00881B85">
      <w:pPr>
        <w:spacing w:line="360" w:lineRule="auto"/>
        <w:jc w:val="both"/>
        <w:rPr>
          <w:rFonts w:ascii="Arial" w:hAnsi="Arial" w:cs="Arial"/>
        </w:rPr>
      </w:pPr>
      <w:r w:rsidRPr="00881B85">
        <w:rPr>
          <w:rFonts w:ascii="Arial" w:hAnsi="Arial" w:cs="Arial"/>
        </w:rPr>
        <w:t>A hotel's success also depends on its ability to attract and keep repeat guests. Creating unique and memorable experiences for tourists is one way to achieve this goal. Other methods include offering specialised services and loyalty programmes</w:t>
      </w:r>
      <w:r w:rsidR="008959EF">
        <w:rPr>
          <w:rFonts w:ascii="Arial" w:hAnsi="Arial" w:cs="Arial"/>
        </w:rPr>
        <w:t xml:space="preserve"> (Hayes and Miller, 2019).</w:t>
      </w:r>
      <w:r w:rsidRPr="00881B85">
        <w:rPr>
          <w:rFonts w:ascii="Arial" w:hAnsi="Arial" w:cs="Arial"/>
        </w:rPr>
        <w:t xml:space="preserve"> Hotels that put effort into developing meaningful relationships with their guests may reap the benefits of increased repeat business and positive word of mouth. Hotel chains that value quality, their reputation, and their customers' loyalty are more likely to succeed in the long run. </w:t>
      </w:r>
      <w:r w:rsidR="00881B85" w:rsidRPr="00881B85">
        <w:rPr>
          <w:rFonts w:ascii="Arial" w:hAnsi="Arial" w:cs="Arial"/>
        </w:rPr>
        <w:t>They</w:t>
      </w:r>
      <w:r w:rsidRPr="00881B85">
        <w:rPr>
          <w:rFonts w:ascii="Arial" w:hAnsi="Arial" w:cs="Arial"/>
        </w:rPr>
        <w:t xml:space="preserve"> can sum up the hotel business by remembering these three things.</w:t>
      </w:r>
    </w:p>
    <w:p w14:paraId="3B0DFFBF" w14:textId="0DDA4F77" w:rsidR="00E02F6A" w:rsidRPr="00881B85" w:rsidRDefault="00E02F6A" w:rsidP="00881B85">
      <w:pPr>
        <w:spacing w:line="360" w:lineRule="auto"/>
        <w:jc w:val="both"/>
        <w:rPr>
          <w:rFonts w:ascii="Arial" w:hAnsi="Arial" w:cs="Arial"/>
        </w:rPr>
      </w:pPr>
      <w:r w:rsidRPr="00881B85">
        <w:rPr>
          <w:rFonts w:ascii="Arial" w:hAnsi="Arial" w:cs="Arial"/>
        </w:rPr>
        <w:br w:type="page"/>
      </w:r>
    </w:p>
    <w:sdt>
      <w:sdtPr>
        <w:rPr>
          <w:rFonts w:ascii="Arial" w:eastAsiaTheme="minorHAnsi" w:hAnsi="Arial" w:cs="Arial"/>
          <w:color w:val="auto"/>
          <w:sz w:val="24"/>
          <w:szCs w:val="22"/>
          <w:lang w:val="en-GB"/>
        </w:rPr>
        <w:id w:val="-187836614"/>
        <w:docPartObj>
          <w:docPartGallery w:val="Table of Contents"/>
          <w:docPartUnique/>
        </w:docPartObj>
      </w:sdtPr>
      <w:sdtEndPr>
        <w:rPr>
          <w:b/>
          <w:bCs/>
          <w:noProof/>
        </w:rPr>
      </w:sdtEndPr>
      <w:sdtContent>
        <w:p w14:paraId="02A48506" w14:textId="5BCB697A" w:rsidR="00881B85" w:rsidRPr="00881B85" w:rsidRDefault="00881B85" w:rsidP="00881B85">
          <w:pPr>
            <w:pStyle w:val="TOCHeading"/>
            <w:spacing w:line="360" w:lineRule="auto"/>
            <w:jc w:val="both"/>
            <w:rPr>
              <w:rStyle w:val="Heading1Char"/>
              <w:rFonts w:ascii="Arial" w:hAnsi="Arial" w:cs="Arial"/>
              <w:color w:val="auto"/>
            </w:rPr>
          </w:pPr>
          <w:r w:rsidRPr="00881B85">
            <w:rPr>
              <w:rStyle w:val="Heading1Char"/>
              <w:rFonts w:ascii="Arial" w:hAnsi="Arial" w:cs="Arial"/>
              <w:color w:val="auto"/>
            </w:rPr>
            <w:t>Contents</w:t>
          </w:r>
        </w:p>
        <w:p w14:paraId="3F761514" w14:textId="17E388F6" w:rsidR="00A348DB" w:rsidRDefault="00881B85">
          <w:pPr>
            <w:pStyle w:val="TOC1"/>
            <w:tabs>
              <w:tab w:val="right" w:leader="dot" w:pos="9016"/>
            </w:tabs>
            <w:rPr>
              <w:rFonts w:asciiTheme="minorHAnsi" w:eastAsiaTheme="minorEastAsia" w:hAnsiTheme="minorHAnsi"/>
              <w:noProof/>
              <w:sz w:val="22"/>
              <w:lang w:val="en-US"/>
            </w:rPr>
          </w:pPr>
          <w:r w:rsidRPr="00881B85">
            <w:rPr>
              <w:rFonts w:ascii="Arial" w:hAnsi="Arial" w:cs="Arial"/>
            </w:rPr>
            <w:fldChar w:fldCharType="begin"/>
          </w:r>
          <w:r w:rsidRPr="00881B85">
            <w:rPr>
              <w:rFonts w:ascii="Arial" w:hAnsi="Arial" w:cs="Arial"/>
            </w:rPr>
            <w:instrText xml:space="preserve"> TOC \o "1-3" \h \z \u </w:instrText>
          </w:r>
          <w:r w:rsidRPr="00881B85">
            <w:rPr>
              <w:rFonts w:ascii="Arial" w:hAnsi="Arial" w:cs="Arial"/>
            </w:rPr>
            <w:fldChar w:fldCharType="separate"/>
          </w:r>
          <w:hyperlink w:anchor="_Toc129111094" w:history="1">
            <w:r w:rsidR="00A348DB" w:rsidRPr="00246093">
              <w:rPr>
                <w:rStyle w:val="Hyperlink"/>
                <w:rFonts w:ascii="Arial" w:hAnsi="Arial" w:cs="Arial"/>
                <w:noProof/>
              </w:rPr>
              <w:t>Executive summary</w:t>
            </w:r>
            <w:r w:rsidR="00A348DB">
              <w:rPr>
                <w:noProof/>
                <w:webHidden/>
              </w:rPr>
              <w:tab/>
            </w:r>
            <w:r w:rsidR="00A348DB">
              <w:rPr>
                <w:noProof/>
                <w:webHidden/>
              </w:rPr>
              <w:fldChar w:fldCharType="begin"/>
            </w:r>
            <w:r w:rsidR="00A348DB">
              <w:rPr>
                <w:noProof/>
                <w:webHidden/>
              </w:rPr>
              <w:instrText xml:space="preserve"> PAGEREF _Toc129111094 \h </w:instrText>
            </w:r>
            <w:r w:rsidR="00A348DB">
              <w:rPr>
                <w:noProof/>
                <w:webHidden/>
              </w:rPr>
            </w:r>
            <w:r w:rsidR="00A348DB">
              <w:rPr>
                <w:noProof/>
                <w:webHidden/>
              </w:rPr>
              <w:fldChar w:fldCharType="separate"/>
            </w:r>
            <w:r w:rsidR="00A348DB">
              <w:rPr>
                <w:noProof/>
                <w:webHidden/>
              </w:rPr>
              <w:t>2</w:t>
            </w:r>
            <w:r w:rsidR="00A348DB">
              <w:rPr>
                <w:noProof/>
                <w:webHidden/>
              </w:rPr>
              <w:fldChar w:fldCharType="end"/>
            </w:r>
          </w:hyperlink>
        </w:p>
        <w:p w14:paraId="3013759C" w14:textId="2F61A550" w:rsidR="00A348DB" w:rsidRDefault="00A348DB">
          <w:pPr>
            <w:pStyle w:val="TOC1"/>
            <w:tabs>
              <w:tab w:val="right" w:leader="dot" w:pos="9016"/>
            </w:tabs>
            <w:rPr>
              <w:rFonts w:asciiTheme="minorHAnsi" w:eastAsiaTheme="minorEastAsia" w:hAnsiTheme="minorHAnsi"/>
              <w:noProof/>
              <w:sz w:val="22"/>
              <w:lang w:val="en-US"/>
            </w:rPr>
          </w:pPr>
          <w:hyperlink w:anchor="_Toc129111095" w:history="1">
            <w:r w:rsidRPr="0024609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_Toc129111095 \h </w:instrText>
            </w:r>
            <w:r>
              <w:rPr>
                <w:noProof/>
                <w:webHidden/>
              </w:rPr>
            </w:r>
            <w:r>
              <w:rPr>
                <w:noProof/>
                <w:webHidden/>
              </w:rPr>
              <w:fldChar w:fldCharType="separate"/>
            </w:r>
            <w:r>
              <w:rPr>
                <w:noProof/>
                <w:webHidden/>
              </w:rPr>
              <w:t>4</w:t>
            </w:r>
            <w:r>
              <w:rPr>
                <w:noProof/>
                <w:webHidden/>
              </w:rPr>
              <w:fldChar w:fldCharType="end"/>
            </w:r>
          </w:hyperlink>
        </w:p>
        <w:p w14:paraId="7593B73D" w14:textId="3CC32968" w:rsidR="00A348DB" w:rsidRDefault="00A348DB">
          <w:pPr>
            <w:pStyle w:val="TOC1"/>
            <w:tabs>
              <w:tab w:val="right" w:leader="dot" w:pos="9016"/>
            </w:tabs>
            <w:rPr>
              <w:rFonts w:asciiTheme="minorHAnsi" w:eastAsiaTheme="minorEastAsia" w:hAnsiTheme="minorHAnsi"/>
              <w:noProof/>
              <w:sz w:val="22"/>
              <w:lang w:val="en-US"/>
            </w:rPr>
          </w:pPr>
          <w:hyperlink w:anchor="_Toc129111096" w:history="1">
            <w:r w:rsidRPr="00246093">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_Toc129111096 \h </w:instrText>
            </w:r>
            <w:r>
              <w:rPr>
                <w:noProof/>
                <w:webHidden/>
              </w:rPr>
            </w:r>
            <w:r>
              <w:rPr>
                <w:noProof/>
                <w:webHidden/>
              </w:rPr>
              <w:fldChar w:fldCharType="separate"/>
            </w:r>
            <w:r>
              <w:rPr>
                <w:noProof/>
                <w:webHidden/>
              </w:rPr>
              <w:t>5</w:t>
            </w:r>
            <w:r>
              <w:rPr>
                <w:noProof/>
                <w:webHidden/>
              </w:rPr>
              <w:fldChar w:fldCharType="end"/>
            </w:r>
          </w:hyperlink>
        </w:p>
        <w:p w14:paraId="3EE989A2" w14:textId="7EEF2D85" w:rsidR="00A348DB" w:rsidRDefault="00A348DB">
          <w:pPr>
            <w:pStyle w:val="TOC2"/>
            <w:tabs>
              <w:tab w:val="right" w:leader="dot" w:pos="9016"/>
            </w:tabs>
            <w:rPr>
              <w:rFonts w:asciiTheme="minorHAnsi" w:eastAsiaTheme="minorEastAsia" w:hAnsiTheme="minorHAnsi"/>
              <w:noProof/>
              <w:sz w:val="22"/>
              <w:lang w:val="en-US"/>
            </w:rPr>
          </w:pPr>
          <w:hyperlink w:anchor="_Toc129111097" w:history="1">
            <w:r w:rsidRPr="00246093">
              <w:rPr>
                <w:rStyle w:val="Hyperlink"/>
                <w:rFonts w:ascii="Arial" w:hAnsi="Arial" w:cs="Arial"/>
                <w:noProof/>
              </w:rPr>
              <w:t>Hotel Standards</w:t>
            </w:r>
            <w:r>
              <w:rPr>
                <w:noProof/>
                <w:webHidden/>
              </w:rPr>
              <w:tab/>
            </w:r>
            <w:r>
              <w:rPr>
                <w:noProof/>
                <w:webHidden/>
              </w:rPr>
              <w:fldChar w:fldCharType="begin"/>
            </w:r>
            <w:r>
              <w:rPr>
                <w:noProof/>
                <w:webHidden/>
              </w:rPr>
              <w:instrText xml:space="preserve"> PAGEREF _Toc129111097 \h </w:instrText>
            </w:r>
            <w:r>
              <w:rPr>
                <w:noProof/>
                <w:webHidden/>
              </w:rPr>
            </w:r>
            <w:r>
              <w:rPr>
                <w:noProof/>
                <w:webHidden/>
              </w:rPr>
              <w:fldChar w:fldCharType="separate"/>
            </w:r>
            <w:r>
              <w:rPr>
                <w:noProof/>
                <w:webHidden/>
              </w:rPr>
              <w:t>5</w:t>
            </w:r>
            <w:r>
              <w:rPr>
                <w:noProof/>
                <w:webHidden/>
              </w:rPr>
              <w:fldChar w:fldCharType="end"/>
            </w:r>
          </w:hyperlink>
        </w:p>
        <w:p w14:paraId="2051EA0A" w14:textId="71859051" w:rsidR="00A348DB" w:rsidRDefault="00A348DB">
          <w:pPr>
            <w:pStyle w:val="TOC2"/>
            <w:tabs>
              <w:tab w:val="right" w:leader="dot" w:pos="9016"/>
            </w:tabs>
            <w:rPr>
              <w:rFonts w:asciiTheme="minorHAnsi" w:eastAsiaTheme="minorEastAsia" w:hAnsiTheme="minorHAnsi"/>
              <w:noProof/>
              <w:sz w:val="22"/>
              <w:lang w:val="en-US"/>
            </w:rPr>
          </w:pPr>
          <w:hyperlink w:anchor="_Toc129111098" w:history="1">
            <w:r w:rsidRPr="00246093">
              <w:rPr>
                <w:rStyle w:val="Hyperlink"/>
                <w:rFonts w:ascii="Arial" w:hAnsi="Arial" w:cs="Arial"/>
                <w:noProof/>
              </w:rPr>
              <w:t>Reputation Management</w:t>
            </w:r>
            <w:r>
              <w:rPr>
                <w:noProof/>
                <w:webHidden/>
              </w:rPr>
              <w:tab/>
            </w:r>
            <w:r>
              <w:rPr>
                <w:noProof/>
                <w:webHidden/>
              </w:rPr>
              <w:fldChar w:fldCharType="begin"/>
            </w:r>
            <w:r>
              <w:rPr>
                <w:noProof/>
                <w:webHidden/>
              </w:rPr>
              <w:instrText xml:space="preserve"> PAGEREF _Toc129111098 \h </w:instrText>
            </w:r>
            <w:r>
              <w:rPr>
                <w:noProof/>
                <w:webHidden/>
              </w:rPr>
            </w:r>
            <w:r>
              <w:rPr>
                <w:noProof/>
                <w:webHidden/>
              </w:rPr>
              <w:fldChar w:fldCharType="separate"/>
            </w:r>
            <w:r>
              <w:rPr>
                <w:noProof/>
                <w:webHidden/>
              </w:rPr>
              <w:t>5</w:t>
            </w:r>
            <w:r>
              <w:rPr>
                <w:noProof/>
                <w:webHidden/>
              </w:rPr>
              <w:fldChar w:fldCharType="end"/>
            </w:r>
          </w:hyperlink>
        </w:p>
        <w:p w14:paraId="018C417A" w14:textId="6710852F" w:rsidR="00A348DB" w:rsidRDefault="00A348DB">
          <w:pPr>
            <w:pStyle w:val="TOC2"/>
            <w:tabs>
              <w:tab w:val="right" w:leader="dot" w:pos="9016"/>
            </w:tabs>
            <w:rPr>
              <w:rFonts w:asciiTheme="minorHAnsi" w:eastAsiaTheme="minorEastAsia" w:hAnsiTheme="minorHAnsi"/>
              <w:noProof/>
              <w:sz w:val="22"/>
              <w:lang w:val="en-US"/>
            </w:rPr>
          </w:pPr>
          <w:hyperlink w:anchor="_Toc129111099" w:history="1">
            <w:r w:rsidRPr="00246093">
              <w:rPr>
                <w:rStyle w:val="Hyperlink"/>
                <w:rFonts w:ascii="Arial" w:hAnsi="Arial" w:cs="Arial"/>
                <w:noProof/>
              </w:rPr>
              <w:t>Customer Loyalty</w:t>
            </w:r>
            <w:r>
              <w:rPr>
                <w:noProof/>
                <w:webHidden/>
              </w:rPr>
              <w:tab/>
            </w:r>
            <w:r>
              <w:rPr>
                <w:noProof/>
                <w:webHidden/>
              </w:rPr>
              <w:fldChar w:fldCharType="begin"/>
            </w:r>
            <w:r>
              <w:rPr>
                <w:noProof/>
                <w:webHidden/>
              </w:rPr>
              <w:instrText xml:space="preserve"> PAGEREF _Toc129111099 \h </w:instrText>
            </w:r>
            <w:r>
              <w:rPr>
                <w:noProof/>
                <w:webHidden/>
              </w:rPr>
            </w:r>
            <w:r>
              <w:rPr>
                <w:noProof/>
                <w:webHidden/>
              </w:rPr>
              <w:fldChar w:fldCharType="separate"/>
            </w:r>
            <w:r>
              <w:rPr>
                <w:noProof/>
                <w:webHidden/>
              </w:rPr>
              <w:t>7</w:t>
            </w:r>
            <w:r>
              <w:rPr>
                <w:noProof/>
                <w:webHidden/>
              </w:rPr>
              <w:fldChar w:fldCharType="end"/>
            </w:r>
          </w:hyperlink>
        </w:p>
        <w:p w14:paraId="7CB88F80" w14:textId="0B16C8E5" w:rsidR="00A348DB" w:rsidRDefault="00A348DB">
          <w:pPr>
            <w:pStyle w:val="TOC1"/>
            <w:tabs>
              <w:tab w:val="right" w:leader="dot" w:pos="9016"/>
            </w:tabs>
            <w:rPr>
              <w:rFonts w:asciiTheme="minorHAnsi" w:eastAsiaTheme="minorEastAsia" w:hAnsiTheme="minorHAnsi"/>
              <w:noProof/>
              <w:sz w:val="22"/>
              <w:lang w:val="en-US"/>
            </w:rPr>
          </w:pPr>
          <w:hyperlink w:anchor="_Toc129111100" w:history="1">
            <w:r w:rsidRPr="0024609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_Toc129111100 \h </w:instrText>
            </w:r>
            <w:r>
              <w:rPr>
                <w:noProof/>
                <w:webHidden/>
              </w:rPr>
            </w:r>
            <w:r>
              <w:rPr>
                <w:noProof/>
                <w:webHidden/>
              </w:rPr>
              <w:fldChar w:fldCharType="separate"/>
            </w:r>
            <w:r>
              <w:rPr>
                <w:noProof/>
                <w:webHidden/>
              </w:rPr>
              <w:t>8</w:t>
            </w:r>
            <w:r>
              <w:rPr>
                <w:noProof/>
                <w:webHidden/>
              </w:rPr>
              <w:fldChar w:fldCharType="end"/>
            </w:r>
          </w:hyperlink>
        </w:p>
        <w:p w14:paraId="4F662BD1" w14:textId="04CACA5F" w:rsidR="00A348DB" w:rsidRDefault="00A348DB">
          <w:pPr>
            <w:pStyle w:val="TOC1"/>
            <w:tabs>
              <w:tab w:val="right" w:leader="dot" w:pos="9016"/>
            </w:tabs>
            <w:rPr>
              <w:rFonts w:asciiTheme="minorHAnsi" w:eastAsiaTheme="minorEastAsia" w:hAnsiTheme="minorHAnsi"/>
              <w:noProof/>
              <w:sz w:val="22"/>
              <w:lang w:val="en-US"/>
            </w:rPr>
          </w:pPr>
          <w:hyperlink w:anchor="_Toc129111101" w:history="1">
            <w:r w:rsidRPr="00246093">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_Toc129111101 \h </w:instrText>
            </w:r>
            <w:r>
              <w:rPr>
                <w:noProof/>
                <w:webHidden/>
              </w:rPr>
            </w:r>
            <w:r>
              <w:rPr>
                <w:noProof/>
                <w:webHidden/>
              </w:rPr>
              <w:fldChar w:fldCharType="separate"/>
            </w:r>
            <w:r>
              <w:rPr>
                <w:noProof/>
                <w:webHidden/>
              </w:rPr>
              <w:t>9</w:t>
            </w:r>
            <w:r>
              <w:rPr>
                <w:noProof/>
                <w:webHidden/>
              </w:rPr>
              <w:fldChar w:fldCharType="end"/>
            </w:r>
          </w:hyperlink>
        </w:p>
        <w:p w14:paraId="1DABE225" w14:textId="077F7DCD" w:rsidR="00A348DB" w:rsidRDefault="00A348DB">
          <w:pPr>
            <w:pStyle w:val="TOC1"/>
            <w:tabs>
              <w:tab w:val="right" w:leader="dot" w:pos="9016"/>
            </w:tabs>
            <w:rPr>
              <w:rFonts w:asciiTheme="minorHAnsi" w:eastAsiaTheme="minorEastAsia" w:hAnsiTheme="minorHAnsi"/>
              <w:noProof/>
              <w:sz w:val="22"/>
              <w:lang w:val="en-US"/>
            </w:rPr>
          </w:pPr>
          <w:hyperlink w:anchor="_Toc129111102" w:history="1">
            <w:r w:rsidRPr="0024609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_Toc129111102 \h </w:instrText>
            </w:r>
            <w:r>
              <w:rPr>
                <w:noProof/>
                <w:webHidden/>
              </w:rPr>
            </w:r>
            <w:r>
              <w:rPr>
                <w:noProof/>
                <w:webHidden/>
              </w:rPr>
              <w:fldChar w:fldCharType="separate"/>
            </w:r>
            <w:r>
              <w:rPr>
                <w:noProof/>
                <w:webHidden/>
              </w:rPr>
              <w:t>11</w:t>
            </w:r>
            <w:r>
              <w:rPr>
                <w:noProof/>
                <w:webHidden/>
              </w:rPr>
              <w:fldChar w:fldCharType="end"/>
            </w:r>
          </w:hyperlink>
        </w:p>
        <w:p w14:paraId="7C8FDD3D" w14:textId="660F6A86" w:rsidR="00881B85" w:rsidRPr="00881B85" w:rsidRDefault="00881B85" w:rsidP="00881B85">
          <w:pPr>
            <w:spacing w:line="360" w:lineRule="auto"/>
            <w:jc w:val="both"/>
            <w:rPr>
              <w:rFonts w:ascii="Arial" w:hAnsi="Arial" w:cs="Arial"/>
            </w:rPr>
          </w:pPr>
          <w:r w:rsidRPr="00881B85">
            <w:rPr>
              <w:rFonts w:ascii="Arial" w:hAnsi="Arial" w:cs="Arial"/>
              <w:b/>
              <w:bCs/>
              <w:noProof/>
            </w:rPr>
            <w:fldChar w:fldCharType="end"/>
          </w:r>
        </w:p>
      </w:sdtContent>
    </w:sdt>
    <w:p w14:paraId="11FB75AC" w14:textId="7924F7B4" w:rsidR="00F81697" w:rsidRPr="00881B85" w:rsidRDefault="00F81697" w:rsidP="00881B85">
      <w:pPr>
        <w:spacing w:line="360" w:lineRule="auto"/>
        <w:jc w:val="both"/>
        <w:rPr>
          <w:rFonts w:ascii="Arial" w:hAnsi="Arial" w:cs="Arial"/>
        </w:rPr>
      </w:pPr>
      <w:r w:rsidRPr="00881B85">
        <w:rPr>
          <w:rFonts w:ascii="Arial" w:hAnsi="Arial" w:cs="Arial"/>
        </w:rPr>
        <w:br w:type="page"/>
      </w:r>
    </w:p>
    <w:p w14:paraId="1A3F9AAC" w14:textId="325646D1" w:rsidR="00E02F6A" w:rsidRPr="00881B85" w:rsidRDefault="00F81697" w:rsidP="00881B85">
      <w:pPr>
        <w:pStyle w:val="Heading1"/>
        <w:spacing w:line="360" w:lineRule="auto"/>
        <w:jc w:val="both"/>
        <w:rPr>
          <w:rFonts w:ascii="Arial" w:hAnsi="Arial" w:cs="Arial"/>
          <w:color w:val="auto"/>
        </w:rPr>
      </w:pPr>
      <w:bookmarkStart w:id="1" w:name="_Toc129111095"/>
      <w:r w:rsidRPr="00881B85">
        <w:rPr>
          <w:rFonts w:ascii="Arial" w:hAnsi="Arial" w:cs="Arial"/>
          <w:color w:val="auto"/>
        </w:rPr>
        <w:lastRenderedPageBreak/>
        <w:t>Introduction</w:t>
      </w:r>
      <w:bookmarkEnd w:id="1"/>
      <w:r w:rsidRPr="00881B85">
        <w:rPr>
          <w:rFonts w:ascii="Arial" w:hAnsi="Arial" w:cs="Arial"/>
          <w:color w:val="auto"/>
        </w:rPr>
        <w:t xml:space="preserve"> </w:t>
      </w:r>
    </w:p>
    <w:p w14:paraId="2029944E" w14:textId="1FF70495" w:rsidR="00F81697" w:rsidRPr="00881B85" w:rsidRDefault="00F81697" w:rsidP="00881B85">
      <w:pPr>
        <w:spacing w:line="360" w:lineRule="auto"/>
        <w:jc w:val="both"/>
        <w:rPr>
          <w:rFonts w:ascii="Arial" w:hAnsi="Arial" w:cs="Arial"/>
          <w:lang w:val="en-US"/>
        </w:rPr>
      </w:pPr>
      <w:r w:rsidRPr="00881B85">
        <w:rPr>
          <w:rFonts w:ascii="Arial" w:hAnsi="Arial" w:cs="Arial"/>
          <w:lang w:val="en-US"/>
        </w:rPr>
        <w:t>The "hospitality industry" encompasses a wide range of businesses that cater to guests by providing them with shelter, refreshments, and recreational opportunities. The hotel industry is one of the many subsectors that make up this company. Hotels provide their guests a comfortable location to stay while they travel, along with a variety of amenities and services to make their stay more enjoyable. Hotels that want to succeed in today's cutthroat hospitality industry must give close attention to a variety of crucial factors</w:t>
      </w:r>
      <w:r w:rsidR="00881B85">
        <w:rPr>
          <w:rFonts w:ascii="Arial" w:hAnsi="Arial" w:cs="Arial"/>
          <w:lang w:val="en-US"/>
        </w:rPr>
        <w:t xml:space="preserve"> (Hotel News Resource, 2022).</w:t>
      </w:r>
    </w:p>
    <w:p w14:paraId="32E78C6E" w14:textId="3B89556C" w:rsidR="00F81697" w:rsidRPr="00881B85" w:rsidRDefault="00F81697" w:rsidP="00881B85">
      <w:pPr>
        <w:spacing w:line="360" w:lineRule="auto"/>
        <w:jc w:val="both"/>
        <w:rPr>
          <w:rFonts w:ascii="Arial" w:hAnsi="Arial" w:cs="Arial"/>
          <w:lang w:val="en-US"/>
        </w:rPr>
      </w:pPr>
      <w:r w:rsidRPr="00881B85">
        <w:rPr>
          <w:rFonts w:ascii="Arial" w:hAnsi="Arial" w:cs="Arial"/>
          <w:lang w:val="en-US"/>
        </w:rPr>
        <w:t>Since internet reviews and ratings may have a significant impact on how consumers see a company and whether or not they choose to do business with that firm in the future, reputation management is crucial. Moreover, hotels must work hard to increase their repeat business and positive word-of-mouth recommendations by building and keeping customer loyalty</w:t>
      </w:r>
      <w:r w:rsidR="00881B85">
        <w:rPr>
          <w:rFonts w:ascii="Arial" w:hAnsi="Arial" w:cs="Arial"/>
          <w:lang w:val="en-US"/>
        </w:rPr>
        <w:t xml:space="preserve"> (Hospitality Net, 2022).</w:t>
      </w:r>
      <w:r w:rsidRPr="00881B85">
        <w:rPr>
          <w:rFonts w:ascii="Arial" w:hAnsi="Arial" w:cs="Arial"/>
          <w:lang w:val="en-US"/>
        </w:rPr>
        <w:t xml:space="preserve"> Many strategies exist for achieving this goal, including tailoring one's service offerings, establishing loyalty </w:t>
      </w:r>
      <w:r w:rsidR="00A348DB" w:rsidRPr="00881B85">
        <w:rPr>
          <w:rFonts w:ascii="Arial" w:hAnsi="Arial" w:cs="Arial"/>
          <w:lang w:val="en-US"/>
        </w:rPr>
        <w:t>programs</w:t>
      </w:r>
      <w:r w:rsidRPr="00881B85">
        <w:rPr>
          <w:rFonts w:ascii="Arial" w:hAnsi="Arial" w:cs="Arial"/>
          <w:lang w:val="en-US"/>
        </w:rPr>
        <w:t>, and creating one-of-a-kind experiences for tourists.</w:t>
      </w:r>
    </w:p>
    <w:p w14:paraId="73830720" w14:textId="04B5435A" w:rsidR="00F81697" w:rsidRPr="00881B85" w:rsidRDefault="00F81697" w:rsidP="00881B85">
      <w:pPr>
        <w:spacing w:line="360" w:lineRule="auto"/>
        <w:jc w:val="both"/>
        <w:rPr>
          <w:rFonts w:ascii="Arial" w:hAnsi="Arial" w:cs="Arial"/>
          <w:lang w:val="en-US"/>
        </w:rPr>
      </w:pPr>
      <w:r w:rsidRPr="00881B85">
        <w:rPr>
          <w:rFonts w:ascii="Arial" w:hAnsi="Arial" w:cs="Arial"/>
          <w:lang w:val="en-US"/>
        </w:rPr>
        <w:br w:type="page"/>
      </w:r>
    </w:p>
    <w:p w14:paraId="38E57663" w14:textId="39108B54" w:rsidR="00F81697" w:rsidRPr="00881B85" w:rsidRDefault="00F81697" w:rsidP="00881B85">
      <w:pPr>
        <w:pStyle w:val="Heading1"/>
        <w:spacing w:line="360" w:lineRule="auto"/>
        <w:jc w:val="both"/>
        <w:rPr>
          <w:rFonts w:ascii="Arial" w:hAnsi="Arial" w:cs="Arial"/>
          <w:color w:val="auto"/>
        </w:rPr>
      </w:pPr>
      <w:bookmarkStart w:id="2" w:name="_Toc129111096"/>
      <w:r w:rsidRPr="00881B85">
        <w:rPr>
          <w:rFonts w:ascii="Arial" w:hAnsi="Arial" w:cs="Arial"/>
          <w:color w:val="auto"/>
        </w:rPr>
        <w:lastRenderedPageBreak/>
        <w:t>Main Findings</w:t>
      </w:r>
      <w:bookmarkEnd w:id="2"/>
      <w:r w:rsidRPr="00881B85">
        <w:rPr>
          <w:rFonts w:ascii="Arial" w:hAnsi="Arial" w:cs="Arial"/>
          <w:color w:val="auto"/>
        </w:rPr>
        <w:t xml:space="preserve"> </w:t>
      </w:r>
    </w:p>
    <w:p w14:paraId="101FEF9C" w14:textId="2D747E0C" w:rsidR="00F81697" w:rsidRPr="00881B85" w:rsidRDefault="00F81697" w:rsidP="00881B85">
      <w:pPr>
        <w:pStyle w:val="Heading2"/>
        <w:spacing w:line="360" w:lineRule="auto"/>
        <w:jc w:val="both"/>
        <w:rPr>
          <w:rFonts w:ascii="Arial" w:hAnsi="Arial" w:cs="Arial"/>
          <w:color w:val="auto"/>
        </w:rPr>
      </w:pPr>
      <w:bookmarkStart w:id="3" w:name="_Toc129111097"/>
      <w:r w:rsidRPr="00881B85">
        <w:rPr>
          <w:rFonts w:ascii="Arial" w:hAnsi="Arial" w:cs="Arial"/>
          <w:color w:val="auto"/>
        </w:rPr>
        <w:t>Hotel Standards</w:t>
      </w:r>
      <w:bookmarkEnd w:id="3"/>
    </w:p>
    <w:p w14:paraId="189A3532" w14:textId="76C4A1BD" w:rsidR="00F81697" w:rsidRPr="00881B85" w:rsidRDefault="00F81697" w:rsidP="00881B85">
      <w:pPr>
        <w:spacing w:line="360" w:lineRule="auto"/>
        <w:jc w:val="both"/>
        <w:rPr>
          <w:rFonts w:ascii="Arial" w:hAnsi="Arial" w:cs="Arial"/>
          <w:lang w:val="en-US"/>
        </w:rPr>
      </w:pPr>
      <w:r w:rsidRPr="00881B85">
        <w:rPr>
          <w:rFonts w:ascii="Arial" w:hAnsi="Arial" w:cs="Arial"/>
          <w:lang w:val="en-US"/>
        </w:rPr>
        <w:t xml:space="preserve">Standards for maintaining brand consistency have been developed with the intention of ensuring that </w:t>
      </w:r>
      <w:proofErr w:type="gramStart"/>
      <w:r w:rsidRPr="00881B85">
        <w:rPr>
          <w:rFonts w:ascii="Arial" w:hAnsi="Arial" w:cs="Arial"/>
          <w:lang w:val="en-US"/>
        </w:rPr>
        <w:t>all of</w:t>
      </w:r>
      <w:proofErr w:type="gramEnd"/>
      <w:r w:rsidRPr="00881B85">
        <w:rPr>
          <w:rFonts w:ascii="Arial" w:hAnsi="Arial" w:cs="Arial"/>
          <w:lang w:val="en-US"/>
        </w:rPr>
        <w:t xml:space="preserve"> the hotels that are part of a certain hotel chain or brand present the same image of the brand</w:t>
      </w:r>
      <w:r w:rsidR="008959EF">
        <w:rPr>
          <w:rFonts w:ascii="Arial" w:hAnsi="Arial" w:cs="Arial"/>
          <w:lang w:val="en-US"/>
        </w:rPr>
        <w:t xml:space="preserve"> (Buhalis and Law, 2019).</w:t>
      </w:r>
      <w:r w:rsidRPr="00881B85">
        <w:rPr>
          <w:rFonts w:ascii="Arial" w:hAnsi="Arial" w:cs="Arial"/>
          <w:lang w:val="en-US"/>
        </w:rPr>
        <w:t xml:space="preserve"> Since </w:t>
      </w:r>
      <w:r w:rsidR="00881B85" w:rsidRPr="00881B85">
        <w:rPr>
          <w:rFonts w:ascii="Arial" w:hAnsi="Arial" w:cs="Arial"/>
          <w:lang w:val="en-US"/>
        </w:rPr>
        <w:t>they</w:t>
      </w:r>
      <w:r w:rsidRPr="00881B85">
        <w:rPr>
          <w:rFonts w:ascii="Arial" w:hAnsi="Arial" w:cs="Arial"/>
          <w:lang w:val="en-US"/>
        </w:rPr>
        <w:t xml:space="preserve"> adhere to brand standards that are the same across all of </w:t>
      </w:r>
      <w:r w:rsidR="00881B85" w:rsidRPr="00881B85">
        <w:rPr>
          <w:rFonts w:ascii="Arial" w:hAnsi="Arial" w:cs="Arial"/>
          <w:lang w:val="en-US"/>
        </w:rPr>
        <w:t>their</w:t>
      </w:r>
      <w:r w:rsidRPr="00881B85">
        <w:rPr>
          <w:rFonts w:ascii="Arial" w:hAnsi="Arial" w:cs="Arial"/>
          <w:lang w:val="en-US"/>
        </w:rPr>
        <w:t xml:space="preserve"> locations, </w:t>
      </w:r>
      <w:r w:rsidR="00881B85" w:rsidRPr="00881B85">
        <w:rPr>
          <w:rFonts w:ascii="Arial" w:hAnsi="Arial" w:cs="Arial"/>
          <w:lang w:val="en-US"/>
        </w:rPr>
        <w:t>they</w:t>
      </w:r>
      <w:r w:rsidRPr="00881B85">
        <w:rPr>
          <w:rFonts w:ascii="Arial" w:hAnsi="Arial" w:cs="Arial"/>
          <w:lang w:val="en-US"/>
        </w:rPr>
        <w:t xml:space="preserve"> can guarantee that </w:t>
      </w:r>
      <w:r w:rsidR="00881B85" w:rsidRPr="00881B85">
        <w:rPr>
          <w:rFonts w:ascii="Arial" w:hAnsi="Arial" w:cs="Arial"/>
          <w:lang w:val="en-US"/>
        </w:rPr>
        <w:t>their</w:t>
      </w:r>
      <w:r w:rsidRPr="00881B85">
        <w:rPr>
          <w:rFonts w:ascii="Arial" w:hAnsi="Arial" w:cs="Arial"/>
          <w:lang w:val="en-US"/>
        </w:rPr>
        <w:t xml:space="preserve"> guests will have a similar experience and get the same high quality of service no matter which of </w:t>
      </w:r>
      <w:r w:rsidR="00881B85" w:rsidRPr="00881B85">
        <w:rPr>
          <w:rFonts w:ascii="Arial" w:hAnsi="Arial" w:cs="Arial"/>
          <w:lang w:val="en-US"/>
        </w:rPr>
        <w:t>their</w:t>
      </w:r>
      <w:r w:rsidRPr="00881B85">
        <w:rPr>
          <w:rFonts w:ascii="Arial" w:hAnsi="Arial" w:cs="Arial"/>
          <w:lang w:val="en-US"/>
        </w:rPr>
        <w:t xml:space="preserve"> hotels they choose to stay in. It is possible that doing so will help to establish a stronger brand identity while also helping to build trust and loyalty among visitors.</w:t>
      </w:r>
    </w:p>
    <w:p w14:paraId="277CBDAA" w14:textId="4DF495B3" w:rsidR="00F81697" w:rsidRPr="00881B85" w:rsidRDefault="00F81697" w:rsidP="00881B85">
      <w:pPr>
        <w:spacing w:line="360" w:lineRule="auto"/>
        <w:jc w:val="both"/>
        <w:rPr>
          <w:rFonts w:ascii="Arial" w:hAnsi="Arial" w:cs="Arial"/>
          <w:lang w:val="en-US"/>
        </w:rPr>
      </w:pPr>
      <w:r w:rsidRPr="00881B85">
        <w:rPr>
          <w:rFonts w:ascii="Arial" w:hAnsi="Arial" w:cs="Arial"/>
          <w:lang w:val="en-US"/>
        </w:rPr>
        <w:t xml:space="preserve">The design and décor of a place, the availability of amenities, the quality of customer service, and the overall experience that is delivered to visitors are all examples of areas in which standards for maintaining brand consistency may be applied. For instance, a hotel chain may require </w:t>
      </w:r>
      <w:proofErr w:type="gramStart"/>
      <w:r w:rsidRPr="00881B85">
        <w:rPr>
          <w:rFonts w:ascii="Arial" w:hAnsi="Arial" w:cs="Arial"/>
          <w:lang w:val="en-US"/>
        </w:rPr>
        <w:t>all of</w:t>
      </w:r>
      <w:proofErr w:type="gramEnd"/>
      <w:r w:rsidRPr="00881B85">
        <w:rPr>
          <w:rFonts w:ascii="Arial" w:hAnsi="Arial" w:cs="Arial"/>
          <w:lang w:val="en-US"/>
        </w:rPr>
        <w:t xml:space="preserve"> its individual facilities to </w:t>
      </w:r>
      <w:proofErr w:type="gramStart"/>
      <w:r w:rsidRPr="00881B85">
        <w:rPr>
          <w:rFonts w:ascii="Arial" w:hAnsi="Arial" w:cs="Arial"/>
          <w:lang w:val="en-US"/>
        </w:rPr>
        <w:t>follow to</w:t>
      </w:r>
      <w:proofErr w:type="gramEnd"/>
      <w:r w:rsidRPr="00881B85">
        <w:rPr>
          <w:rFonts w:ascii="Arial" w:hAnsi="Arial" w:cs="Arial"/>
          <w:lang w:val="en-US"/>
        </w:rPr>
        <w:t xml:space="preserve"> a predetermined set of guidelines pertaining to the room layouts, types of bedding and furnishings, and </w:t>
      </w:r>
      <w:r w:rsidR="00A348DB" w:rsidRPr="00881B85">
        <w:rPr>
          <w:rFonts w:ascii="Arial" w:hAnsi="Arial" w:cs="Arial"/>
          <w:lang w:val="en-US"/>
        </w:rPr>
        <w:t>color</w:t>
      </w:r>
      <w:r w:rsidRPr="00881B85">
        <w:rPr>
          <w:rFonts w:ascii="Arial" w:hAnsi="Arial" w:cs="Arial"/>
          <w:lang w:val="en-US"/>
        </w:rPr>
        <w:t xml:space="preserve"> palettes</w:t>
      </w:r>
      <w:r w:rsidR="008959EF">
        <w:rPr>
          <w:rFonts w:ascii="Arial" w:hAnsi="Arial" w:cs="Arial"/>
          <w:lang w:val="en-US"/>
        </w:rPr>
        <w:t xml:space="preserve"> (</w:t>
      </w:r>
      <w:r w:rsidR="008959EF" w:rsidRPr="00881B85">
        <w:rPr>
          <w:rFonts w:ascii="Arial" w:hAnsi="Arial" w:cs="Arial"/>
          <w:lang w:val="en-US"/>
        </w:rPr>
        <w:t>Kotler,</w:t>
      </w:r>
      <w:r w:rsidR="008959EF">
        <w:rPr>
          <w:rFonts w:ascii="Arial" w:hAnsi="Arial" w:cs="Arial"/>
          <w:lang w:val="en-US"/>
        </w:rPr>
        <w:t xml:space="preserve"> </w:t>
      </w:r>
      <w:r w:rsidR="008959EF" w:rsidRPr="00881B85">
        <w:rPr>
          <w:rFonts w:ascii="Arial" w:hAnsi="Arial" w:cs="Arial"/>
          <w:lang w:val="en-US"/>
        </w:rPr>
        <w:t xml:space="preserve">Bowen, </w:t>
      </w:r>
      <w:r w:rsidR="008959EF" w:rsidRPr="008959EF">
        <w:rPr>
          <w:rFonts w:ascii="Arial" w:hAnsi="Arial" w:cs="Arial"/>
          <w:lang w:val="en-US"/>
        </w:rPr>
        <w:t>and</w:t>
      </w:r>
      <w:r w:rsidR="008959EF" w:rsidRPr="00881B85">
        <w:rPr>
          <w:rFonts w:ascii="Arial" w:hAnsi="Arial" w:cs="Arial"/>
          <w:lang w:val="en-US"/>
        </w:rPr>
        <w:t xml:space="preserve"> Makens, 2021).</w:t>
      </w:r>
      <w:r w:rsidRPr="00881B85">
        <w:rPr>
          <w:rFonts w:ascii="Arial" w:hAnsi="Arial" w:cs="Arial"/>
          <w:lang w:val="en-US"/>
        </w:rPr>
        <w:t xml:space="preserve"> In addition to that, they could have standards for things like general cleanliness, the number of employees, and any necessary maintenance. </w:t>
      </w:r>
    </w:p>
    <w:p w14:paraId="69145FFC" w14:textId="104B79C9" w:rsidR="00F81697" w:rsidRPr="00881B85" w:rsidRDefault="00F81697" w:rsidP="00881B85">
      <w:pPr>
        <w:spacing w:line="360" w:lineRule="auto"/>
        <w:jc w:val="both"/>
        <w:rPr>
          <w:rFonts w:ascii="Arial" w:hAnsi="Arial" w:cs="Arial"/>
          <w:lang w:val="en-US"/>
        </w:rPr>
      </w:pPr>
      <w:r w:rsidRPr="00881B85">
        <w:rPr>
          <w:rFonts w:ascii="Arial" w:hAnsi="Arial" w:cs="Arial"/>
          <w:lang w:val="en-US"/>
        </w:rPr>
        <w:t>Since each hotel brand and chain may have their very own particular demands and criteria, there is not a standard set of brand rules that applies to all hotels. However, in order to keep a consistent brand image and to provide a pleasant experience for guests, it is typically anticipated that hotels that belong to the same brand or chain will adhere to the same standards</w:t>
      </w:r>
      <w:r w:rsidR="008959EF">
        <w:rPr>
          <w:rFonts w:ascii="Arial" w:hAnsi="Arial" w:cs="Arial"/>
          <w:lang w:val="en-US"/>
        </w:rPr>
        <w:t xml:space="preserve"> (Witt and Moutinho, 2019).</w:t>
      </w:r>
      <w:r w:rsidRPr="00881B85">
        <w:rPr>
          <w:rFonts w:ascii="Arial" w:hAnsi="Arial" w:cs="Arial"/>
          <w:lang w:val="en-US"/>
        </w:rPr>
        <w:t xml:space="preserve"> This is done in order to maintain a consistent brand image and to provide a consistent level of service. In the very competitive hospitality industry, upholding brand standards continuously is often seen as one of the most important factors in determining whether or not a business will be successful. These factors may include factors such as location or the size of the establishment.</w:t>
      </w:r>
    </w:p>
    <w:p w14:paraId="3437E8A6" w14:textId="4DB32747" w:rsidR="00F81697" w:rsidRPr="00881B85" w:rsidRDefault="00F81697" w:rsidP="00881B85">
      <w:pPr>
        <w:pStyle w:val="Heading2"/>
        <w:spacing w:line="360" w:lineRule="auto"/>
        <w:jc w:val="both"/>
        <w:rPr>
          <w:rFonts w:ascii="Arial" w:hAnsi="Arial" w:cs="Arial"/>
          <w:color w:val="auto"/>
        </w:rPr>
      </w:pPr>
      <w:bookmarkStart w:id="4" w:name="_Toc129111098"/>
      <w:r w:rsidRPr="00881B85">
        <w:rPr>
          <w:rFonts w:ascii="Arial" w:hAnsi="Arial" w:cs="Arial"/>
          <w:color w:val="auto"/>
        </w:rPr>
        <w:t>Reputation Management</w:t>
      </w:r>
      <w:bookmarkEnd w:id="4"/>
    </w:p>
    <w:p w14:paraId="1748FF56" w14:textId="4F04057E" w:rsidR="00B378F7" w:rsidRPr="00881B85" w:rsidRDefault="00B378F7" w:rsidP="00881B85">
      <w:pPr>
        <w:spacing w:line="360" w:lineRule="auto"/>
        <w:jc w:val="both"/>
        <w:rPr>
          <w:rFonts w:ascii="Arial" w:hAnsi="Arial" w:cs="Arial"/>
          <w:lang w:val="en-US"/>
        </w:rPr>
      </w:pPr>
      <w:r w:rsidRPr="00881B85">
        <w:rPr>
          <w:rFonts w:ascii="Arial" w:hAnsi="Arial" w:cs="Arial"/>
          <w:lang w:val="en-US"/>
        </w:rPr>
        <w:t xml:space="preserve">Implementing a proactive plan for monitoring and reacting to guest feedback, especially online reviews, is an important component of an efficient reputation </w:t>
      </w:r>
      <w:r w:rsidRPr="00881B85">
        <w:rPr>
          <w:rFonts w:ascii="Arial" w:hAnsi="Arial" w:cs="Arial"/>
          <w:lang w:val="en-US"/>
        </w:rPr>
        <w:lastRenderedPageBreak/>
        <w:t xml:space="preserve">management </w:t>
      </w:r>
      <w:r w:rsidR="00A348DB" w:rsidRPr="00881B85">
        <w:rPr>
          <w:rFonts w:ascii="Arial" w:hAnsi="Arial" w:cs="Arial"/>
          <w:lang w:val="en-US"/>
        </w:rPr>
        <w:t>program</w:t>
      </w:r>
      <w:r w:rsidRPr="00881B85">
        <w:rPr>
          <w:rFonts w:ascii="Arial" w:hAnsi="Arial" w:cs="Arial"/>
          <w:lang w:val="en-US"/>
        </w:rPr>
        <w:t xml:space="preserve"> for hotels. Listed below are some examples of successful strategies:</w:t>
      </w:r>
    </w:p>
    <w:p w14:paraId="2F5921DA" w14:textId="5B9CC556" w:rsidR="00B378F7" w:rsidRPr="00881B85" w:rsidRDefault="00B378F7" w:rsidP="00881B85">
      <w:pPr>
        <w:pStyle w:val="ListParagraph"/>
        <w:numPr>
          <w:ilvl w:val="0"/>
          <w:numId w:val="2"/>
        </w:numPr>
        <w:spacing w:line="360" w:lineRule="auto"/>
        <w:jc w:val="both"/>
        <w:rPr>
          <w:rFonts w:ascii="Arial" w:hAnsi="Arial" w:cs="Arial"/>
          <w:lang w:val="en-US"/>
        </w:rPr>
      </w:pPr>
      <w:r w:rsidRPr="00881B85">
        <w:rPr>
          <w:rFonts w:ascii="Arial" w:hAnsi="Arial" w:cs="Arial"/>
          <w:lang w:val="en-US"/>
        </w:rPr>
        <w:t>Monitoring online reviews Hotels should make it a habit to routinely check sites like TripAdvisor, Yelp, and Google Reviews to see what former and potential visitors have to say about their establishment. This may help them discover areas in which they can improve and provide a prompt response to any negative comments they receive</w:t>
      </w:r>
      <w:r w:rsidR="008959EF">
        <w:rPr>
          <w:rFonts w:ascii="Arial" w:hAnsi="Arial" w:cs="Arial"/>
          <w:lang w:val="en-US"/>
        </w:rPr>
        <w:t xml:space="preserve"> (Morrison, 2013).</w:t>
      </w:r>
    </w:p>
    <w:p w14:paraId="37AE6A72" w14:textId="0F7BAC51" w:rsidR="00B378F7" w:rsidRPr="00881B85" w:rsidRDefault="00B378F7" w:rsidP="00881B85">
      <w:pPr>
        <w:pStyle w:val="ListParagraph"/>
        <w:numPr>
          <w:ilvl w:val="0"/>
          <w:numId w:val="2"/>
        </w:numPr>
        <w:spacing w:line="360" w:lineRule="auto"/>
        <w:jc w:val="both"/>
        <w:rPr>
          <w:rFonts w:ascii="Arial" w:hAnsi="Arial" w:cs="Arial"/>
          <w:lang w:val="en-US"/>
        </w:rPr>
      </w:pPr>
      <w:r w:rsidRPr="00881B85">
        <w:rPr>
          <w:rFonts w:ascii="Arial" w:hAnsi="Arial" w:cs="Arial"/>
          <w:lang w:val="en-US"/>
        </w:rPr>
        <w:t>In the process of responding to reviews, hotels should reply to both good and negative evaluations in a way that is both professional and kind. This communicates to the visitors that their opinion is appreciated and that it may contribute to the resolution of any problems that may emerge</w:t>
      </w:r>
      <w:r w:rsidR="008959EF">
        <w:rPr>
          <w:rFonts w:ascii="Arial" w:hAnsi="Arial" w:cs="Arial"/>
          <w:lang w:val="en-US"/>
        </w:rPr>
        <w:t xml:space="preserve"> (</w:t>
      </w:r>
      <w:r w:rsidR="008959EF" w:rsidRPr="00881B85">
        <w:rPr>
          <w:rFonts w:ascii="Arial" w:hAnsi="Arial" w:cs="Arial"/>
          <w:lang w:val="en-US"/>
        </w:rPr>
        <w:t xml:space="preserve">Lockwood, Jones, </w:t>
      </w:r>
      <w:r w:rsidR="008959EF" w:rsidRPr="008959EF">
        <w:rPr>
          <w:rFonts w:ascii="Arial" w:hAnsi="Arial" w:cs="Arial"/>
          <w:lang w:val="en-US"/>
        </w:rPr>
        <w:t>and</w:t>
      </w:r>
      <w:r w:rsidR="008959EF" w:rsidRPr="00881B85">
        <w:rPr>
          <w:rFonts w:ascii="Arial" w:hAnsi="Arial" w:cs="Arial"/>
          <w:lang w:val="en-US"/>
        </w:rPr>
        <w:t xml:space="preserve"> Williams, 2019).</w:t>
      </w:r>
    </w:p>
    <w:p w14:paraId="74E3877A" w14:textId="77777777" w:rsidR="00B378F7" w:rsidRPr="00881B85" w:rsidRDefault="00B378F7" w:rsidP="00881B85">
      <w:pPr>
        <w:pStyle w:val="ListParagraph"/>
        <w:numPr>
          <w:ilvl w:val="0"/>
          <w:numId w:val="2"/>
        </w:numPr>
        <w:spacing w:line="360" w:lineRule="auto"/>
        <w:jc w:val="both"/>
        <w:rPr>
          <w:rFonts w:ascii="Arial" w:hAnsi="Arial" w:cs="Arial"/>
          <w:lang w:val="en-US"/>
        </w:rPr>
      </w:pPr>
      <w:r w:rsidRPr="00881B85">
        <w:rPr>
          <w:rFonts w:ascii="Arial" w:hAnsi="Arial" w:cs="Arial"/>
          <w:lang w:val="en-US"/>
        </w:rPr>
        <w:t xml:space="preserve">Review Incentives Hotels may encourage visitors to submit reviews by incorporating a request for comments on post-stay surveys, displaying posters or QR codes in the lobby, or giving financial incentives for guests who leave reviews. </w:t>
      </w:r>
      <w:proofErr w:type="gramStart"/>
      <w:r w:rsidRPr="00881B85">
        <w:rPr>
          <w:rFonts w:ascii="Arial" w:hAnsi="Arial" w:cs="Arial"/>
          <w:lang w:val="en-US"/>
        </w:rPr>
        <w:t>All of</w:t>
      </w:r>
      <w:proofErr w:type="gramEnd"/>
      <w:r w:rsidRPr="00881B85">
        <w:rPr>
          <w:rFonts w:ascii="Arial" w:hAnsi="Arial" w:cs="Arial"/>
          <w:lang w:val="en-US"/>
        </w:rPr>
        <w:t xml:space="preserve"> these options are available.</w:t>
      </w:r>
    </w:p>
    <w:p w14:paraId="13BA9639" w14:textId="4B98F100" w:rsidR="00B378F7" w:rsidRPr="00881B85" w:rsidRDefault="00B378F7" w:rsidP="00881B85">
      <w:pPr>
        <w:spacing w:line="360" w:lineRule="auto"/>
        <w:jc w:val="both"/>
        <w:rPr>
          <w:rFonts w:ascii="Arial" w:hAnsi="Arial" w:cs="Arial"/>
          <w:lang w:val="en-US"/>
        </w:rPr>
      </w:pPr>
      <w:r w:rsidRPr="00881B85">
        <w:rPr>
          <w:rFonts w:ascii="Arial" w:hAnsi="Arial" w:cs="Arial"/>
          <w:lang w:val="en-US"/>
        </w:rPr>
        <w:t>Because of the significant impact that internet reviews and ratings may have on a hotel's reputation and future business, proper handling of customer feedback from previous guests is of the utmost significance. Negative reviews have the power to scar a hotel's image and drive away prospective visitors, but positive ones may assist to develop trust and bring in new consumers</w:t>
      </w:r>
      <w:r w:rsidR="008959EF">
        <w:rPr>
          <w:rFonts w:ascii="Arial" w:hAnsi="Arial" w:cs="Arial"/>
          <w:lang w:val="en-US"/>
        </w:rPr>
        <w:t xml:space="preserve"> (British Hotel and Lodging Association, 2022).</w:t>
      </w:r>
    </w:p>
    <w:p w14:paraId="6CF6BBBC" w14:textId="67438058" w:rsidR="00F81697" w:rsidRPr="00881B85" w:rsidRDefault="00B378F7" w:rsidP="00881B85">
      <w:pPr>
        <w:spacing w:line="360" w:lineRule="auto"/>
        <w:jc w:val="both"/>
        <w:rPr>
          <w:rFonts w:ascii="Arial" w:hAnsi="Arial" w:cs="Arial"/>
          <w:lang w:val="en-US"/>
        </w:rPr>
      </w:pPr>
      <w:r w:rsidRPr="00881B85">
        <w:rPr>
          <w:rFonts w:ascii="Arial" w:hAnsi="Arial" w:cs="Arial"/>
          <w:lang w:val="en-US"/>
        </w:rPr>
        <w:t>Particularly damaging to a hotel's standing is receiving critical feedback in the form of customer reviews. They have the potential to bring about a reduction in bookings, revenues, and general levels of client happiness. A hotel may find it more difficult to bring in new customers as a result of negative reviews, which may also affect its ranking in search engines</w:t>
      </w:r>
      <w:r w:rsidR="008959EF">
        <w:rPr>
          <w:rFonts w:ascii="Arial" w:hAnsi="Arial" w:cs="Arial"/>
          <w:lang w:val="en-US"/>
        </w:rPr>
        <w:t xml:space="preserve"> (</w:t>
      </w:r>
      <w:r w:rsidR="008959EF" w:rsidRPr="00881B85">
        <w:rPr>
          <w:rFonts w:ascii="Arial" w:hAnsi="Arial" w:cs="Arial"/>
          <w:lang w:val="en-US"/>
        </w:rPr>
        <w:t xml:space="preserve">Vallen, </w:t>
      </w:r>
      <w:r w:rsidR="008959EF" w:rsidRPr="008959EF">
        <w:rPr>
          <w:rFonts w:ascii="Arial" w:hAnsi="Arial" w:cs="Arial"/>
          <w:lang w:val="en-US"/>
        </w:rPr>
        <w:t>and</w:t>
      </w:r>
      <w:r w:rsidR="008959EF" w:rsidRPr="00881B85">
        <w:rPr>
          <w:rFonts w:ascii="Arial" w:hAnsi="Arial" w:cs="Arial"/>
          <w:lang w:val="en-US"/>
        </w:rPr>
        <w:t xml:space="preserve"> Vallen, 2019).</w:t>
      </w:r>
      <w:r w:rsidRPr="00881B85">
        <w:rPr>
          <w:rFonts w:ascii="Arial" w:hAnsi="Arial" w:cs="Arial"/>
          <w:lang w:val="en-US"/>
        </w:rPr>
        <w:t xml:space="preserve"> For this reason, it </w:t>
      </w:r>
      <w:proofErr w:type="gramStart"/>
      <w:r w:rsidRPr="00881B85">
        <w:rPr>
          <w:rFonts w:ascii="Arial" w:hAnsi="Arial" w:cs="Arial"/>
          <w:lang w:val="en-US"/>
        </w:rPr>
        <w:t>is very</w:t>
      </w:r>
      <w:proofErr w:type="gramEnd"/>
      <w:r w:rsidRPr="00881B85">
        <w:rPr>
          <w:rFonts w:ascii="Arial" w:hAnsi="Arial" w:cs="Arial"/>
          <w:lang w:val="en-US"/>
        </w:rPr>
        <w:t xml:space="preserve"> essential for hotels to react to </w:t>
      </w:r>
      <w:r w:rsidR="00A348DB" w:rsidRPr="00881B85">
        <w:rPr>
          <w:rFonts w:ascii="Arial" w:hAnsi="Arial" w:cs="Arial"/>
          <w:lang w:val="en-US"/>
        </w:rPr>
        <w:t>unfavorable</w:t>
      </w:r>
      <w:r w:rsidRPr="00881B85">
        <w:rPr>
          <w:rFonts w:ascii="Arial" w:hAnsi="Arial" w:cs="Arial"/>
          <w:lang w:val="en-US"/>
        </w:rPr>
        <w:t xml:space="preserve"> reviews in a timely and professional way, taking measures to solve any concerns and demonstrating their dedication to the pleasure of their guests.</w:t>
      </w:r>
    </w:p>
    <w:p w14:paraId="4ABDD9ED" w14:textId="143AACC5" w:rsidR="00F81697" w:rsidRPr="00881B85" w:rsidRDefault="00F81697" w:rsidP="00881B85">
      <w:pPr>
        <w:pStyle w:val="Heading2"/>
        <w:spacing w:line="360" w:lineRule="auto"/>
        <w:jc w:val="both"/>
        <w:rPr>
          <w:rFonts w:ascii="Arial" w:hAnsi="Arial" w:cs="Arial"/>
          <w:color w:val="auto"/>
        </w:rPr>
      </w:pPr>
      <w:bookmarkStart w:id="5" w:name="_Toc129111099"/>
      <w:r w:rsidRPr="00881B85">
        <w:rPr>
          <w:rFonts w:ascii="Arial" w:hAnsi="Arial" w:cs="Arial"/>
          <w:color w:val="auto"/>
        </w:rPr>
        <w:lastRenderedPageBreak/>
        <w:t>Customer Loyalty</w:t>
      </w:r>
      <w:bookmarkEnd w:id="5"/>
    </w:p>
    <w:p w14:paraId="7B44A7C2" w14:textId="412C5E35" w:rsidR="00F51719" w:rsidRPr="00881B85" w:rsidRDefault="00F51719" w:rsidP="00881B85">
      <w:pPr>
        <w:spacing w:line="360" w:lineRule="auto"/>
        <w:jc w:val="both"/>
        <w:rPr>
          <w:rFonts w:ascii="Arial" w:hAnsi="Arial" w:cs="Arial"/>
          <w:lang w:val="en-US"/>
        </w:rPr>
      </w:pPr>
      <w:r w:rsidRPr="00881B85">
        <w:rPr>
          <w:rFonts w:ascii="Arial" w:hAnsi="Arial" w:cs="Arial"/>
          <w:lang w:val="en-US"/>
        </w:rPr>
        <w:t xml:space="preserve">Hotels may use methods like loyalty </w:t>
      </w:r>
      <w:r w:rsidR="00A348DB" w:rsidRPr="00881B85">
        <w:rPr>
          <w:rFonts w:ascii="Arial" w:hAnsi="Arial" w:cs="Arial"/>
          <w:lang w:val="en-US"/>
        </w:rPr>
        <w:t>programs</w:t>
      </w:r>
      <w:r w:rsidRPr="00881B85">
        <w:rPr>
          <w:rFonts w:ascii="Arial" w:hAnsi="Arial" w:cs="Arial"/>
          <w:lang w:val="en-US"/>
        </w:rPr>
        <w:t xml:space="preserve"> to attract and retain repeat guests. Loyalty </w:t>
      </w:r>
      <w:r w:rsidR="00A348DB" w:rsidRPr="00881B85">
        <w:rPr>
          <w:rFonts w:ascii="Arial" w:hAnsi="Arial" w:cs="Arial"/>
          <w:lang w:val="en-US"/>
        </w:rPr>
        <w:t>programs</w:t>
      </w:r>
      <w:r w:rsidRPr="00881B85">
        <w:rPr>
          <w:rFonts w:ascii="Arial" w:hAnsi="Arial" w:cs="Arial"/>
          <w:lang w:val="en-US"/>
        </w:rPr>
        <w:t xml:space="preserve"> aim to encourage consumers to buy from a company again by giving them perks for being loyal customers. The goal of a hotel's loyalty </w:t>
      </w:r>
      <w:r w:rsidR="00A348DB" w:rsidRPr="00881B85">
        <w:rPr>
          <w:rFonts w:ascii="Arial" w:hAnsi="Arial" w:cs="Arial"/>
          <w:lang w:val="en-US"/>
        </w:rPr>
        <w:t>program</w:t>
      </w:r>
      <w:r w:rsidRPr="00881B85">
        <w:rPr>
          <w:rFonts w:ascii="Arial" w:hAnsi="Arial" w:cs="Arial"/>
          <w:lang w:val="en-US"/>
        </w:rPr>
        <w:t xml:space="preserve"> is to strengthen the relationship between the hotel and its guests, boost repeat business, and unite its clientele. Some strategies hotels might use to attract and keep patrons include:</w:t>
      </w:r>
    </w:p>
    <w:p w14:paraId="206C80C7" w14:textId="3B78E67D" w:rsidR="00F51719" w:rsidRPr="00881B85" w:rsidRDefault="00F51719" w:rsidP="00881B85">
      <w:pPr>
        <w:pStyle w:val="ListParagraph"/>
        <w:numPr>
          <w:ilvl w:val="0"/>
          <w:numId w:val="4"/>
        </w:numPr>
        <w:spacing w:line="360" w:lineRule="auto"/>
        <w:jc w:val="both"/>
        <w:rPr>
          <w:rFonts w:ascii="Arial" w:hAnsi="Arial" w:cs="Arial"/>
          <w:lang w:val="en-US"/>
        </w:rPr>
      </w:pPr>
      <w:r w:rsidRPr="00881B85">
        <w:rPr>
          <w:rFonts w:ascii="Arial" w:hAnsi="Arial" w:cs="Arial"/>
          <w:lang w:val="en-US"/>
        </w:rPr>
        <w:t xml:space="preserve">Provide a loyalty </w:t>
      </w:r>
      <w:r w:rsidR="00A348DB" w:rsidRPr="00881B85">
        <w:rPr>
          <w:rFonts w:ascii="Arial" w:hAnsi="Arial" w:cs="Arial"/>
          <w:lang w:val="en-US"/>
        </w:rPr>
        <w:t>program</w:t>
      </w:r>
      <w:r w:rsidRPr="00881B85">
        <w:rPr>
          <w:rFonts w:ascii="Arial" w:hAnsi="Arial" w:cs="Arial"/>
          <w:lang w:val="en-US"/>
        </w:rPr>
        <w:t xml:space="preserve"> to </w:t>
      </w:r>
      <w:r w:rsidR="00881B85" w:rsidRPr="00881B85">
        <w:rPr>
          <w:rFonts w:ascii="Arial" w:hAnsi="Arial" w:cs="Arial"/>
          <w:lang w:val="en-US"/>
        </w:rPr>
        <w:t>their</w:t>
      </w:r>
      <w:r w:rsidRPr="00881B85">
        <w:rPr>
          <w:rFonts w:ascii="Arial" w:hAnsi="Arial" w:cs="Arial"/>
          <w:lang w:val="en-US"/>
        </w:rPr>
        <w:t xml:space="preserve"> customers as a way to thank them for their continued patronage and reap the rewards of their loyalty. Free upgrades to a higher hotel category, free breakfast, and early access to check-in are just a few examples of the incentives that may be offered via a loyalty </w:t>
      </w:r>
      <w:r w:rsidR="00A348DB" w:rsidRPr="00881B85">
        <w:rPr>
          <w:rFonts w:ascii="Arial" w:hAnsi="Arial" w:cs="Arial"/>
          <w:lang w:val="en-US"/>
        </w:rPr>
        <w:t>program</w:t>
      </w:r>
      <w:r w:rsidR="008959EF">
        <w:rPr>
          <w:rFonts w:ascii="Arial" w:hAnsi="Arial" w:cs="Arial"/>
          <w:lang w:val="en-US"/>
        </w:rPr>
        <w:t xml:space="preserve"> (baker and </w:t>
      </w:r>
      <w:proofErr w:type="spellStart"/>
      <w:r w:rsidR="008959EF">
        <w:rPr>
          <w:rFonts w:ascii="Arial" w:hAnsi="Arial" w:cs="Arial"/>
          <w:lang w:val="en-US"/>
        </w:rPr>
        <w:t>Huyton</w:t>
      </w:r>
      <w:proofErr w:type="spellEnd"/>
      <w:r w:rsidR="008959EF">
        <w:rPr>
          <w:rFonts w:ascii="Arial" w:hAnsi="Arial" w:cs="Arial"/>
          <w:lang w:val="en-US"/>
        </w:rPr>
        <w:t>, 2019).</w:t>
      </w:r>
    </w:p>
    <w:p w14:paraId="7D9519EC" w14:textId="0D7452C1" w:rsidR="00F51719" w:rsidRPr="00881B85" w:rsidRDefault="00F51719" w:rsidP="00881B85">
      <w:pPr>
        <w:pStyle w:val="ListParagraph"/>
        <w:numPr>
          <w:ilvl w:val="0"/>
          <w:numId w:val="4"/>
        </w:numPr>
        <w:spacing w:line="360" w:lineRule="auto"/>
        <w:jc w:val="both"/>
        <w:rPr>
          <w:rFonts w:ascii="Arial" w:hAnsi="Arial" w:cs="Arial"/>
          <w:lang w:val="en-US"/>
        </w:rPr>
      </w:pPr>
      <w:r w:rsidRPr="00881B85">
        <w:rPr>
          <w:rFonts w:ascii="Arial" w:hAnsi="Arial" w:cs="Arial"/>
          <w:lang w:val="en-US"/>
        </w:rPr>
        <w:t xml:space="preserve">Guest satisfaction increases when hotels tailor their services to each individual guest. For example, </w:t>
      </w:r>
      <w:r w:rsidR="00881B85" w:rsidRPr="00881B85">
        <w:rPr>
          <w:rFonts w:ascii="Arial" w:hAnsi="Arial" w:cs="Arial"/>
          <w:lang w:val="en-US"/>
        </w:rPr>
        <w:t>they</w:t>
      </w:r>
      <w:r w:rsidRPr="00881B85">
        <w:rPr>
          <w:rFonts w:ascii="Arial" w:hAnsi="Arial" w:cs="Arial"/>
          <w:lang w:val="en-US"/>
        </w:rPr>
        <w:t xml:space="preserve"> may need to recall their names, their room choices, and the things they like most.</w:t>
      </w:r>
    </w:p>
    <w:p w14:paraId="7C10CA36" w14:textId="77777777" w:rsidR="00F51719" w:rsidRPr="00881B85" w:rsidRDefault="00F51719" w:rsidP="00881B85">
      <w:pPr>
        <w:pStyle w:val="ListParagraph"/>
        <w:numPr>
          <w:ilvl w:val="0"/>
          <w:numId w:val="4"/>
        </w:numPr>
        <w:spacing w:line="360" w:lineRule="auto"/>
        <w:jc w:val="both"/>
        <w:rPr>
          <w:rFonts w:ascii="Arial" w:hAnsi="Arial" w:cs="Arial"/>
          <w:lang w:val="en-US"/>
        </w:rPr>
      </w:pPr>
      <w:r w:rsidRPr="00881B85">
        <w:rPr>
          <w:rFonts w:ascii="Arial" w:hAnsi="Arial" w:cs="Arial"/>
          <w:lang w:val="en-US"/>
        </w:rPr>
        <w:t>Hotels may foster a feeling of community by arranging activities and events that visitors can take part in together. Tastings of local wines, lessons in gourmet cookery, and sightseeing excursions are all possibilities.</w:t>
      </w:r>
    </w:p>
    <w:p w14:paraId="14B8FFD5" w14:textId="37D3D048" w:rsidR="00F51719" w:rsidRPr="00881B85" w:rsidRDefault="00F51719" w:rsidP="00881B85">
      <w:pPr>
        <w:pStyle w:val="ListParagraph"/>
        <w:numPr>
          <w:ilvl w:val="0"/>
          <w:numId w:val="4"/>
        </w:numPr>
        <w:spacing w:line="360" w:lineRule="auto"/>
        <w:jc w:val="both"/>
        <w:rPr>
          <w:rFonts w:ascii="Arial" w:hAnsi="Arial" w:cs="Arial"/>
          <w:lang w:val="en-US"/>
        </w:rPr>
      </w:pPr>
      <w:r w:rsidRPr="00881B85">
        <w:rPr>
          <w:rFonts w:ascii="Arial" w:hAnsi="Arial" w:cs="Arial"/>
          <w:lang w:val="en-US"/>
        </w:rPr>
        <w:t>Whether good or negative, hotels should always react to guest comments. Hotels that value their guests' opinions and act on them prove their dedication to quality service</w:t>
      </w:r>
      <w:r w:rsidR="008959EF">
        <w:rPr>
          <w:rFonts w:ascii="Arial" w:hAnsi="Arial" w:cs="Arial"/>
          <w:lang w:val="en-US"/>
        </w:rPr>
        <w:t xml:space="preserve"> (Lashley and Morrison, 2018).</w:t>
      </w:r>
    </w:p>
    <w:p w14:paraId="41E90931" w14:textId="65688EC0" w:rsidR="00F51719" w:rsidRPr="00881B85" w:rsidRDefault="00F51719" w:rsidP="00881B85">
      <w:pPr>
        <w:pStyle w:val="ListParagraph"/>
        <w:numPr>
          <w:ilvl w:val="0"/>
          <w:numId w:val="4"/>
        </w:numPr>
        <w:spacing w:line="360" w:lineRule="auto"/>
        <w:jc w:val="both"/>
        <w:rPr>
          <w:rFonts w:ascii="Arial" w:hAnsi="Arial" w:cs="Arial"/>
          <w:lang w:val="en-US"/>
        </w:rPr>
      </w:pPr>
      <w:r w:rsidRPr="00881B85">
        <w:rPr>
          <w:rFonts w:ascii="Arial" w:hAnsi="Arial" w:cs="Arial"/>
          <w:lang w:val="en-US"/>
        </w:rPr>
        <w:t xml:space="preserve">Differentiate </w:t>
      </w:r>
      <w:r w:rsidR="00881B85" w:rsidRPr="00881B85">
        <w:rPr>
          <w:rFonts w:ascii="Arial" w:hAnsi="Arial" w:cs="Arial"/>
          <w:lang w:val="en-US"/>
        </w:rPr>
        <w:t>their</w:t>
      </w:r>
      <w:r w:rsidRPr="00881B85">
        <w:rPr>
          <w:rFonts w:ascii="Arial" w:hAnsi="Arial" w:cs="Arial"/>
          <w:lang w:val="en-US"/>
        </w:rPr>
        <w:t xml:space="preserve"> hotel from the competition by providing guests with unforgettable experiences. Some examples of this kind of service include guided walks, private excursions, and invitations to special events.</w:t>
      </w:r>
    </w:p>
    <w:p w14:paraId="2A02CBAC" w14:textId="32E3E5DF" w:rsidR="00B378F7" w:rsidRPr="00881B85" w:rsidRDefault="00F51719" w:rsidP="00881B85">
      <w:pPr>
        <w:spacing w:line="360" w:lineRule="auto"/>
        <w:jc w:val="both"/>
        <w:rPr>
          <w:rFonts w:ascii="Arial" w:hAnsi="Arial" w:cs="Arial"/>
          <w:lang w:val="en-US"/>
        </w:rPr>
      </w:pPr>
      <w:r w:rsidRPr="00881B85">
        <w:rPr>
          <w:rFonts w:ascii="Arial" w:hAnsi="Arial" w:cs="Arial"/>
          <w:lang w:val="en-US"/>
        </w:rPr>
        <w:t xml:space="preserve">The ultimate goal of customer loyalty </w:t>
      </w:r>
      <w:r w:rsidR="00A348DB" w:rsidRPr="00881B85">
        <w:rPr>
          <w:rFonts w:ascii="Arial" w:hAnsi="Arial" w:cs="Arial"/>
          <w:lang w:val="en-US"/>
        </w:rPr>
        <w:t>programs</w:t>
      </w:r>
      <w:r w:rsidRPr="00881B85">
        <w:rPr>
          <w:rFonts w:ascii="Arial" w:hAnsi="Arial" w:cs="Arial"/>
          <w:lang w:val="en-US"/>
        </w:rPr>
        <w:t xml:space="preserve"> is to strengthen the relationship between the hotel and its guests. Hotels may increase their customer retention rates by catering to their guests' needs and making them feel welcome</w:t>
      </w:r>
      <w:r w:rsidR="008959EF">
        <w:rPr>
          <w:rFonts w:ascii="Arial" w:hAnsi="Arial" w:cs="Arial"/>
          <w:lang w:val="en-US"/>
        </w:rPr>
        <w:t xml:space="preserve"> (</w:t>
      </w:r>
      <w:r w:rsidR="008959EF" w:rsidRPr="00881B85">
        <w:rPr>
          <w:rFonts w:ascii="Arial" w:hAnsi="Arial" w:cs="Arial"/>
          <w:lang w:val="en-US"/>
        </w:rPr>
        <w:t>Wood, Brotherton,</w:t>
      </w:r>
      <w:r w:rsidR="008959EF">
        <w:rPr>
          <w:rFonts w:ascii="Arial" w:hAnsi="Arial" w:cs="Arial"/>
          <w:lang w:val="en-US"/>
        </w:rPr>
        <w:t xml:space="preserve"> </w:t>
      </w:r>
      <w:r w:rsidR="008959EF" w:rsidRPr="008959EF">
        <w:rPr>
          <w:rFonts w:ascii="Arial" w:hAnsi="Arial" w:cs="Arial"/>
          <w:lang w:val="en-US"/>
        </w:rPr>
        <w:t>and</w:t>
      </w:r>
      <w:r w:rsidR="008959EF" w:rsidRPr="00881B85">
        <w:rPr>
          <w:rFonts w:ascii="Arial" w:hAnsi="Arial" w:cs="Arial"/>
          <w:lang w:val="en-US"/>
        </w:rPr>
        <w:t xml:space="preserve"> Blundell, 2017).</w:t>
      </w:r>
      <w:r w:rsidRPr="00881B85">
        <w:rPr>
          <w:rFonts w:ascii="Arial" w:hAnsi="Arial" w:cs="Arial"/>
          <w:lang w:val="en-US"/>
        </w:rPr>
        <w:t xml:space="preserve"> Increased sales, acclaim, and prestige in the pitch may result from such an approach.</w:t>
      </w:r>
    </w:p>
    <w:p w14:paraId="7F8B9AC1" w14:textId="29BCDFE4" w:rsidR="00F51719" w:rsidRPr="00881B85" w:rsidRDefault="00F51719" w:rsidP="00881B85">
      <w:pPr>
        <w:spacing w:line="360" w:lineRule="auto"/>
        <w:jc w:val="both"/>
        <w:rPr>
          <w:rFonts w:ascii="Arial" w:hAnsi="Arial" w:cs="Arial"/>
          <w:lang w:val="en-US"/>
        </w:rPr>
      </w:pPr>
      <w:r w:rsidRPr="00881B85">
        <w:rPr>
          <w:rFonts w:ascii="Arial" w:hAnsi="Arial" w:cs="Arial"/>
          <w:lang w:val="en-US"/>
        </w:rPr>
        <w:br w:type="page"/>
      </w:r>
    </w:p>
    <w:p w14:paraId="4DE5F862" w14:textId="5A425351" w:rsidR="00F51719" w:rsidRPr="00881B85" w:rsidRDefault="00F51719" w:rsidP="00881B85">
      <w:pPr>
        <w:pStyle w:val="Heading1"/>
        <w:spacing w:line="360" w:lineRule="auto"/>
        <w:jc w:val="both"/>
        <w:rPr>
          <w:rFonts w:ascii="Arial" w:hAnsi="Arial" w:cs="Arial"/>
          <w:color w:val="auto"/>
        </w:rPr>
      </w:pPr>
      <w:bookmarkStart w:id="6" w:name="_Toc129111100"/>
      <w:r w:rsidRPr="00881B85">
        <w:rPr>
          <w:rFonts w:ascii="Arial" w:hAnsi="Arial" w:cs="Arial"/>
          <w:color w:val="auto"/>
        </w:rPr>
        <w:lastRenderedPageBreak/>
        <w:t>Conclusion</w:t>
      </w:r>
      <w:bookmarkEnd w:id="6"/>
      <w:r w:rsidRPr="00881B85">
        <w:rPr>
          <w:rFonts w:ascii="Arial" w:hAnsi="Arial" w:cs="Arial"/>
          <w:color w:val="auto"/>
        </w:rPr>
        <w:t xml:space="preserve"> </w:t>
      </w:r>
    </w:p>
    <w:p w14:paraId="3D833174" w14:textId="1388D6A1" w:rsidR="00F51719" w:rsidRPr="00881B85" w:rsidRDefault="00F51719" w:rsidP="00881B85">
      <w:pPr>
        <w:spacing w:line="360" w:lineRule="auto"/>
        <w:jc w:val="both"/>
        <w:rPr>
          <w:rFonts w:ascii="Arial" w:hAnsi="Arial" w:cs="Arial"/>
          <w:lang w:val="en-US"/>
        </w:rPr>
      </w:pPr>
      <w:r w:rsidRPr="00881B85">
        <w:rPr>
          <w:rFonts w:ascii="Arial" w:hAnsi="Arial" w:cs="Arial"/>
          <w:lang w:val="en-US"/>
        </w:rPr>
        <w:t xml:space="preserve">In conclusion, hotels that want to grow their customer base, their income, and their standing in the business must work hard to earn and keep the loyalty of their guests. By initiatives like loyalty </w:t>
      </w:r>
      <w:r w:rsidR="00A348DB" w:rsidRPr="00881B85">
        <w:rPr>
          <w:rFonts w:ascii="Arial" w:hAnsi="Arial" w:cs="Arial"/>
          <w:lang w:val="en-US"/>
        </w:rPr>
        <w:t>programs</w:t>
      </w:r>
      <w:r w:rsidRPr="00881B85">
        <w:rPr>
          <w:rFonts w:ascii="Arial" w:hAnsi="Arial" w:cs="Arial"/>
          <w:lang w:val="en-US"/>
        </w:rPr>
        <w:t xml:space="preserve">, </w:t>
      </w:r>
      <w:r w:rsidR="00A348DB" w:rsidRPr="00881B85">
        <w:rPr>
          <w:rFonts w:ascii="Arial" w:hAnsi="Arial" w:cs="Arial"/>
          <w:lang w:val="en-US"/>
        </w:rPr>
        <w:t>individualized</w:t>
      </w:r>
      <w:r w:rsidRPr="00881B85">
        <w:rPr>
          <w:rFonts w:ascii="Arial" w:hAnsi="Arial" w:cs="Arial"/>
          <w:lang w:val="en-US"/>
        </w:rPr>
        <w:t xml:space="preserve"> service, community-building events, feedback and suggestions, and the provision of one-of-a-kind experiences, hotels may increase the frequency of their guests' stays and strengthen their connection with them. These actions are being taken in the hopes that they will pave the way for a long-lasting, win-win partnership between the hotel and its guests.</w:t>
      </w:r>
    </w:p>
    <w:p w14:paraId="7F0B9699" w14:textId="7A9D5C32" w:rsidR="00F51719" w:rsidRPr="00881B85" w:rsidRDefault="00F51719" w:rsidP="00881B85">
      <w:pPr>
        <w:spacing w:line="360" w:lineRule="auto"/>
        <w:jc w:val="both"/>
        <w:rPr>
          <w:rFonts w:ascii="Arial" w:hAnsi="Arial" w:cs="Arial"/>
          <w:lang w:val="en-US"/>
        </w:rPr>
      </w:pPr>
      <w:r w:rsidRPr="00881B85">
        <w:rPr>
          <w:rFonts w:ascii="Arial" w:hAnsi="Arial" w:cs="Arial"/>
          <w:lang w:val="en-US"/>
        </w:rPr>
        <w:br w:type="page"/>
      </w:r>
    </w:p>
    <w:p w14:paraId="01E6EAAC" w14:textId="5BC12A21" w:rsidR="00F51719" w:rsidRPr="00881B85" w:rsidRDefault="00F51719" w:rsidP="00881B85">
      <w:pPr>
        <w:pStyle w:val="Heading1"/>
        <w:spacing w:line="360" w:lineRule="auto"/>
        <w:jc w:val="both"/>
        <w:rPr>
          <w:rFonts w:ascii="Arial" w:hAnsi="Arial" w:cs="Arial"/>
          <w:color w:val="auto"/>
        </w:rPr>
      </w:pPr>
      <w:bookmarkStart w:id="7" w:name="_Toc129111101"/>
      <w:r w:rsidRPr="00881B85">
        <w:rPr>
          <w:rFonts w:ascii="Arial" w:hAnsi="Arial" w:cs="Arial"/>
          <w:color w:val="auto"/>
        </w:rPr>
        <w:lastRenderedPageBreak/>
        <w:t>Recommendation</w:t>
      </w:r>
      <w:bookmarkEnd w:id="7"/>
      <w:r w:rsidRPr="00881B85">
        <w:rPr>
          <w:rFonts w:ascii="Arial" w:hAnsi="Arial" w:cs="Arial"/>
          <w:color w:val="auto"/>
        </w:rPr>
        <w:t xml:space="preserve"> </w:t>
      </w:r>
    </w:p>
    <w:p w14:paraId="1837D5C3" w14:textId="19D6A61F" w:rsidR="00F51719" w:rsidRPr="00881B85" w:rsidRDefault="00F51719" w:rsidP="00881B85">
      <w:pPr>
        <w:spacing w:line="360" w:lineRule="auto"/>
        <w:jc w:val="both"/>
        <w:rPr>
          <w:rFonts w:ascii="Arial" w:hAnsi="Arial" w:cs="Arial"/>
          <w:lang w:val="en-US"/>
        </w:rPr>
      </w:pPr>
      <w:r w:rsidRPr="00881B85">
        <w:rPr>
          <w:rFonts w:ascii="Arial" w:hAnsi="Arial" w:cs="Arial"/>
          <w:lang w:val="en-US"/>
        </w:rPr>
        <w:t xml:space="preserve">In light of current market tendencies, </w:t>
      </w:r>
      <w:r w:rsidR="00881B85" w:rsidRPr="00881B85">
        <w:rPr>
          <w:rFonts w:ascii="Arial" w:hAnsi="Arial" w:cs="Arial"/>
          <w:lang w:val="en-US"/>
        </w:rPr>
        <w:t>they</w:t>
      </w:r>
      <w:r w:rsidRPr="00881B85">
        <w:rPr>
          <w:rFonts w:ascii="Arial" w:hAnsi="Arial" w:cs="Arial"/>
          <w:lang w:val="en-US"/>
        </w:rPr>
        <w:t xml:space="preserve"> provide the following advice to hotels:</w:t>
      </w:r>
    </w:p>
    <w:p w14:paraId="5C1C2F72" w14:textId="3A36E726" w:rsidR="00F51719" w:rsidRPr="00881B85" w:rsidRDefault="00F51719" w:rsidP="00881B85">
      <w:pPr>
        <w:pStyle w:val="ListParagraph"/>
        <w:numPr>
          <w:ilvl w:val="0"/>
          <w:numId w:val="5"/>
        </w:numPr>
        <w:spacing w:line="360" w:lineRule="auto"/>
        <w:jc w:val="both"/>
        <w:rPr>
          <w:rFonts w:ascii="Arial" w:hAnsi="Arial" w:cs="Arial"/>
          <w:lang w:val="en-US"/>
        </w:rPr>
      </w:pPr>
      <w:r w:rsidRPr="00881B85">
        <w:rPr>
          <w:rFonts w:ascii="Arial" w:hAnsi="Arial" w:cs="Arial"/>
          <w:lang w:val="en-US"/>
        </w:rPr>
        <w:t xml:space="preserve">Recognize the need </w:t>
      </w:r>
      <w:proofErr w:type="gramStart"/>
      <w:r w:rsidRPr="00881B85">
        <w:rPr>
          <w:rFonts w:ascii="Arial" w:hAnsi="Arial" w:cs="Arial"/>
          <w:lang w:val="en-US"/>
        </w:rPr>
        <w:t>of keeping</w:t>
      </w:r>
      <w:proofErr w:type="gramEnd"/>
      <w:r w:rsidRPr="00881B85">
        <w:rPr>
          <w:rFonts w:ascii="Arial" w:hAnsi="Arial" w:cs="Arial"/>
          <w:lang w:val="en-US"/>
        </w:rPr>
        <w:t xml:space="preserve"> up with technological developments and trends in order to be competitive in today's hotel industry. It is important to provide convenient services for guests, such as mobile check-in, electronic room keys, and high-tech amenities</w:t>
      </w:r>
      <w:r w:rsidR="00881B85">
        <w:rPr>
          <w:rFonts w:ascii="Arial" w:hAnsi="Arial" w:cs="Arial"/>
          <w:lang w:val="en-US"/>
        </w:rPr>
        <w:t xml:space="preserve"> (Hotel Online, 2022).</w:t>
      </w:r>
    </w:p>
    <w:p w14:paraId="4B466747" w14:textId="7423C62B" w:rsidR="00F51719" w:rsidRPr="00881B85" w:rsidRDefault="00F51719" w:rsidP="00881B85">
      <w:pPr>
        <w:pStyle w:val="ListParagraph"/>
        <w:numPr>
          <w:ilvl w:val="0"/>
          <w:numId w:val="5"/>
        </w:numPr>
        <w:spacing w:line="360" w:lineRule="auto"/>
        <w:jc w:val="both"/>
        <w:rPr>
          <w:rFonts w:ascii="Arial" w:hAnsi="Arial" w:cs="Arial"/>
          <w:lang w:val="en-US"/>
        </w:rPr>
      </w:pPr>
      <w:r w:rsidRPr="00881B85">
        <w:rPr>
          <w:rFonts w:ascii="Arial" w:hAnsi="Arial" w:cs="Arial"/>
          <w:lang w:val="en-US"/>
        </w:rPr>
        <w:t xml:space="preserve">The hotel industry must adapt to the growing number of environmentally concerned guests. Energy-efficient lighting, a decrease in plastic waste, and the use of eco-friendly cleaning products are just a few examples of sustainable </w:t>
      </w:r>
      <w:r w:rsidR="00A348DB" w:rsidRPr="00881B85">
        <w:rPr>
          <w:rFonts w:ascii="Arial" w:hAnsi="Arial" w:cs="Arial"/>
          <w:lang w:val="en-US"/>
        </w:rPr>
        <w:t>practices</w:t>
      </w:r>
      <w:r w:rsidRPr="00881B85">
        <w:rPr>
          <w:rFonts w:ascii="Arial" w:hAnsi="Arial" w:cs="Arial"/>
          <w:lang w:val="en-US"/>
        </w:rPr>
        <w:t xml:space="preserve"> that might entice eco-conscious visitors.</w:t>
      </w:r>
    </w:p>
    <w:p w14:paraId="5E8749C3" w14:textId="77777777" w:rsidR="00F51719" w:rsidRPr="00881B85" w:rsidRDefault="00F51719" w:rsidP="00881B85">
      <w:pPr>
        <w:pStyle w:val="ListParagraph"/>
        <w:numPr>
          <w:ilvl w:val="0"/>
          <w:numId w:val="5"/>
        </w:numPr>
        <w:spacing w:line="360" w:lineRule="auto"/>
        <w:jc w:val="both"/>
        <w:rPr>
          <w:rFonts w:ascii="Arial" w:hAnsi="Arial" w:cs="Arial"/>
          <w:lang w:val="en-US"/>
        </w:rPr>
      </w:pPr>
      <w:r w:rsidRPr="00881B85">
        <w:rPr>
          <w:rFonts w:ascii="Arial" w:hAnsi="Arial" w:cs="Arial"/>
          <w:lang w:val="en-US"/>
        </w:rPr>
        <w:t xml:space="preserve">Guests are looking for services that cater specifically to their interests and preferences. </w:t>
      </w:r>
      <w:proofErr w:type="gramStart"/>
      <w:r w:rsidRPr="00881B85">
        <w:rPr>
          <w:rFonts w:ascii="Arial" w:hAnsi="Arial" w:cs="Arial"/>
          <w:lang w:val="en-US"/>
        </w:rPr>
        <w:t>Accommodations</w:t>
      </w:r>
      <w:proofErr w:type="gramEnd"/>
      <w:r w:rsidRPr="00881B85">
        <w:rPr>
          <w:rFonts w:ascii="Arial" w:hAnsi="Arial" w:cs="Arial"/>
          <w:lang w:val="en-US"/>
        </w:rPr>
        <w:t xml:space="preserve"> may cater to individual guests by tailoring their services and facilities to the information they provide.</w:t>
      </w:r>
    </w:p>
    <w:p w14:paraId="48B17A73" w14:textId="475F85FA" w:rsidR="00F51719" w:rsidRPr="00881B85" w:rsidRDefault="00F51719" w:rsidP="00881B85">
      <w:pPr>
        <w:pStyle w:val="ListParagraph"/>
        <w:numPr>
          <w:ilvl w:val="0"/>
          <w:numId w:val="5"/>
        </w:numPr>
        <w:spacing w:line="360" w:lineRule="auto"/>
        <w:jc w:val="both"/>
        <w:rPr>
          <w:rFonts w:ascii="Arial" w:hAnsi="Arial" w:cs="Arial"/>
          <w:lang w:val="en-US"/>
        </w:rPr>
      </w:pPr>
      <w:r w:rsidRPr="00881B85">
        <w:rPr>
          <w:rFonts w:ascii="Arial" w:hAnsi="Arial" w:cs="Arial"/>
          <w:lang w:val="en-US"/>
        </w:rPr>
        <w:t>Tourists are becoming more concerned about their health and well-being. For the hotel to appeal to customers that are more concerned with their health, they may provide services like yoga, spa treatments, and healthy food alternatives</w:t>
      </w:r>
      <w:r w:rsidR="00881B85">
        <w:rPr>
          <w:rFonts w:ascii="Arial" w:hAnsi="Arial" w:cs="Arial"/>
          <w:lang w:val="en-US"/>
        </w:rPr>
        <w:t xml:space="preserve"> (Hotel Business, 2022).</w:t>
      </w:r>
    </w:p>
    <w:p w14:paraId="0F584A85" w14:textId="273E53B7" w:rsidR="00F51719" w:rsidRPr="00881B85" w:rsidRDefault="00F51719" w:rsidP="00881B85">
      <w:pPr>
        <w:pStyle w:val="ListParagraph"/>
        <w:numPr>
          <w:ilvl w:val="0"/>
          <w:numId w:val="5"/>
        </w:numPr>
        <w:spacing w:line="360" w:lineRule="auto"/>
        <w:jc w:val="both"/>
        <w:rPr>
          <w:rFonts w:ascii="Arial" w:hAnsi="Arial" w:cs="Arial"/>
          <w:lang w:val="en-US"/>
        </w:rPr>
      </w:pPr>
      <w:r w:rsidRPr="00881B85">
        <w:rPr>
          <w:rFonts w:ascii="Arial" w:hAnsi="Arial" w:cs="Arial"/>
          <w:lang w:val="en-US"/>
        </w:rPr>
        <w:t xml:space="preserve">Hotel guests are increasingly interested in having hotels arrange for tours of the area, reservations at </w:t>
      </w:r>
      <w:r w:rsidR="00A348DB" w:rsidRPr="00881B85">
        <w:rPr>
          <w:rFonts w:ascii="Arial" w:hAnsi="Arial" w:cs="Arial"/>
          <w:lang w:val="en-US"/>
        </w:rPr>
        <w:t>specialty</w:t>
      </w:r>
      <w:r w:rsidRPr="00881B85">
        <w:rPr>
          <w:rFonts w:ascii="Arial" w:hAnsi="Arial" w:cs="Arial"/>
          <w:lang w:val="en-US"/>
        </w:rPr>
        <w:t xml:space="preserve"> restaurants, and tips on how to best enjoy the sights and sounds of the area.</w:t>
      </w:r>
    </w:p>
    <w:p w14:paraId="3D982329" w14:textId="2325E999" w:rsidR="00F51719" w:rsidRPr="00881B85" w:rsidRDefault="00F51719" w:rsidP="00881B85">
      <w:pPr>
        <w:spacing w:line="360" w:lineRule="auto"/>
        <w:jc w:val="both"/>
        <w:rPr>
          <w:rFonts w:ascii="Arial" w:hAnsi="Arial" w:cs="Arial"/>
          <w:lang w:val="en-US"/>
        </w:rPr>
      </w:pPr>
      <w:r w:rsidRPr="00881B85">
        <w:rPr>
          <w:rFonts w:ascii="Arial" w:hAnsi="Arial" w:cs="Arial"/>
          <w:lang w:val="en-US"/>
        </w:rPr>
        <w:t xml:space="preserve">In spite of this, certain firms may not be able to overcome particular challenges. </w:t>
      </w:r>
      <w:r w:rsidR="00881B85" w:rsidRPr="00881B85">
        <w:rPr>
          <w:rFonts w:ascii="Arial" w:hAnsi="Arial" w:cs="Arial"/>
          <w:lang w:val="en-US"/>
        </w:rPr>
        <w:t>They</w:t>
      </w:r>
      <w:r w:rsidRPr="00881B85">
        <w:rPr>
          <w:rFonts w:ascii="Arial" w:hAnsi="Arial" w:cs="Arial"/>
          <w:lang w:val="en-US"/>
        </w:rPr>
        <w:t xml:space="preserve"> may see this in the following instances:</w:t>
      </w:r>
    </w:p>
    <w:p w14:paraId="0F66AF74" w14:textId="77777777" w:rsidR="00F51719" w:rsidRPr="00881B85" w:rsidRDefault="00F51719" w:rsidP="00881B85">
      <w:pPr>
        <w:pStyle w:val="ListParagraph"/>
        <w:numPr>
          <w:ilvl w:val="0"/>
          <w:numId w:val="6"/>
        </w:numPr>
        <w:spacing w:line="360" w:lineRule="auto"/>
        <w:jc w:val="both"/>
        <w:rPr>
          <w:rFonts w:ascii="Arial" w:hAnsi="Arial" w:cs="Arial"/>
          <w:lang w:val="en-US"/>
        </w:rPr>
      </w:pPr>
      <w:r w:rsidRPr="00881B85">
        <w:rPr>
          <w:rFonts w:ascii="Arial" w:hAnsi="Arial" w:cs="Arial"/>
          <w:lang w:val="en-US"/>
        </w:rPr>
        <w:t>The hospitality sector is saturated with options, making it difficult to distinguish yourself from the crowd.</w:t>
      </w:r>
    </w:p>
    <w:p w14:paraId="6492409A" w14:textId="77777777" w:rsidR="00F51719" w:rsidRPr="00881B85" w:rsidRDefault="00F51719" w:rsidP="00881B85">
      <w:pPr>
        <w:pStyle w:val="ListParagraph"/>
        <w:numPr>
          <w:ilvl w:val="0"/>
          <w:numId w:val="6"/>
        </w:numPr>
        <w:spacing w:line="360" w:lineRule="auto"/>
        <w:jc w:val="both"/>
        <w:rPr>
          <w:rFonts w:ascii="Arial" w:hAnsi="Arial" w:cs="Arial"/>
          <w:lang w:val="en-US"/>
        </w:rPr>
      </w:pPr>
      <w:r w:rsidRPr="00881B85">
        <w:rPr>
          <w:rFonts w:ascii="Arial" w:hAnsi="Arial" w:cs="Arial"/>
          <w:lang w:val="en-US"/>
        </w:rPr>
        <w:t>Hotels may have trouble making ends meet during recessions because of the general weakness of the economy.</w:t>
      </w:r>
    </w:p>
    <w:p w14:paraId="681EF6B7" w14:textId="77777777" w:rsidR="00F51719" w:rsidRPr="00881B85" w:rsidRDefault="00F51719" w:rsidP="00881B85">
      <w:pPr>
        <w:pStyle w:val="ListParagraph"/>
        <w:numPr>
          <w:ilvl w:val="0"/>
          <w:numId w:val="6"/>
        </w:numPr>
        <w:spacing w:line="360" w:lineRule="auto"/>
        <w:jc w:val="both"/>
        <w:rPr>
          <w:rFonts w:ascii="Arial" w:hAnsi="Arial" w:cs="Arial"/>
          <w:lang w:val="en-US"/>
        </w:rPr>
      </w:pPr>
      <w:r w:rsidRPr="00881B85">
        <w:rPr>
          <w:rFonts w:ascii="Arial" w:hAnsi="Arial" w:cs="Arial"/>
          <w:lang w:val="en-US"/>
        </w:rPr>
        <w:t>Customer tastes are fickle and always shifting, so hotels need to be flexible to remain competitive.</w:t>
      </w:r>
    </w:p>
    <w:p w14:paraId="5DAA289A" w14:textId="726D59E7" w:rsidR="00F51719" w:rsidRPr="00881B85" w:rsidRDefault="00F51719" w:rsidP="00881B85">
      <w:pPr>
        <w:pStyle w:val="ListParagraph"/>
        <w:numPr>
          <w:ilvl w:val="0"/>
          <w:numId w:val="6"/>
        </w:numPr>
        <w:spacing w:line="360" w:lineRule="auto"/>
        <w:jc w:val="both"/>
        <w:rPr>
          <w:rFonts w:ascii="Arial" w:hAnsi="Arial" w:cs="Arial"/>
          <w:lang w:val="en-US"/>
        </w:rPr>
      </w:pPr>
      <w:r w:rsidRPr="00881B85">
        <w:rPr>
          <w:rFonts w:ascii="Arial" w:hAnsi="Arial" w:cs="Arial"/>
          <w:lang w:val="en-US"/>
        </w:rPr>
        <w:t>For some hotels, the operational expenses of providing a high standard of service and facilities may be too much to bear.</w:t>
      </w:r>
    </w:p>
    <w:p w14:paraId="4E6B6AEF" w14:textId="2F5E021D" w:rsidR="00F51719" w:rsidRPr="00881B85" w:rsidRDefault="00F51719" w:rsidP="00881B85">
      <w:pPr>
        <w:pStyle w:val="ListParagraph"/>
        <w:numPr>
          <w:ilvl w:val="0"/>
          <w:numId w:val="6"/>
        </w:numPr>
        <w:spacing w:line="360" w:lineRule="auto"/>
        <w:jc w:val="both"/>
        <w:rPr>
          <w:rFonts w:ascii="Arial" w:hAnsi="Arial" w:cs="Arial"/>
          <w:lang w:val="en-US"/>
        </w:rPr>
      </w:pPr>
      <w:r w:rsidRPr="00881B85">
        <w:rPr>
          <w:rFonts w:ascii="Arial" w:hAnsi="Arial" w:cs="Arial"/>
          <w:lang w:val="en-US"/>
        </w:rPr>
        <w:t xml:space="preserve">There is now a lack of workers in the hospitality sector, which might negatively affect service standards and raise the cost of </w:t>
      </w:r>
      <w:r w:rsidR="00A348DB" w:rsidRPr="00881B85">
        <w:rPr>
          <w:rFonts w:ascii="Arial" w:hAnsi="Arial" w:cs="Arial"/>
          <w:lang w:val="en-US"/>
        </w:rPr>
        <w:t>labor</w:t>
      </w:r>
      <w:r w:rsidRPr="00881B85">
        <w:rPr>
          <w:rFonts w:ascii="Arial" w:hAnsi="Arial" w:cs="Arial"/>
          <w:lang w:val="en-US"/>
        </w:rPr>
        <w:t xml:space="preserve"> for businesses.</w:t>
      </w:r>
    </w:p>
    <w:p w14:paraId="1C7A28E1" w14:textId="2FCA51A1" w:rsidR="00F51719" w:rsidRPr="00881B85" w:rsidRDefault="00F51719" w:rsidP="00881B85">
      <w:pPr>
        <w:spacing w:line="360" w:lineRule="auto"/>
        <w:jc w:val="both"/>
        <w:rPr>
          <w:rFonts w:ascii="Arial" w:hAnsi="Arial" w:cs="Arial"/>
          <w:lang w:val="en-US"/>
        </w:rPr>
      </w:pPr>
      <w:r w:rsidRPr="00881B85">
        <w:rPr>
          <w:rFonts w:ascii="Arial" w:hAnsi="Arial" w:cs="Arial"/>
          <w:lang w:val="en-US"/>
        </w:rPr>
        <w:lastRenderedPageBreak/>
        <w:t>Hotels that keep up with the times and modify their operations in response to market shifts are more likely to thrive over the long run.</w:t>
      </w:r>
    </w:p>
    <w:p w14:paraId="7FAA642D" w14:textId="46D2189E" w:rsidR="00881B85" w:rsidRPr="00881B85" w:rsidRDefault="00881B85" w:rsidP="00881B85">
      <w:pPr>
        <w:spacing w:line="360" w:lineRule="auto"/>
        <w:jc w:val="both"/>
        <w:rPr>
          <w:rFonts w:ascii="Arial" w:hAnsi="Arial" w:cs="Arial"/>
          <w:lang w:val="en-US"/>
        </w:rPr>
      </w:pPr>
      <w:r w:rsidRPr="00881B85">
        <w:rPr>
          <w:rFonts w:ascii="Arial" w:hAnsi="Arial" w:cs="Arial"/>
          <w:lang w:val="en-US"/>
        </w:rPr>
        <w:br w:type="page"/>
      </w:r>
    </w:p>
    <w:p w14:paraId="0507526C" w14:textId="58EB2364" w:rsidR="00881B85" w:rsidRPr="00A348DB" w:rsidRDefault="00881B85" w:rsidP="00A348DB">
      <w:pPr>
        <w:pStyle w:val="Heading1"/>
        <w:spacing w:line="276" w:lineRule="auto"/>
        <w:jc w:val="both"/>
        <w:rPr>
          <w:rFonts w:ascii="Arial" w:hAnsi="Arial" w:cs="Arial"/>
          <w:color w:val="auto"/>
          <w:sz w:val="24"/>
          <w:szCs w:val="24"/>
        </w:rPr>
      </w:pPr>
      <w:bookmarkStart w:id="8" w:name="_Toc129111102"/>
      <w:r w:rsidRPr="00A348DB">
        <w:rPr>
          <w:rFonts w:ascii="Arial" w:hAnsi="Arial" w:cs="Arial"/>
          <w:color w:val="auto"/>
          <w:sz w:val="24"/>
          <w:szCs w:val="24"/>
        </w:rPr>
        <w:lastRenderedPageBreak/>
        <w:t>References</w:t>
      </w:r>
      <w:bookmarkEnd w:id="8"/>
      <w:r w:rsidRPr="00A348DB">
        <w:rPr>
          <w:rFonts w:ascii="Arial" w:hAnsi="Arial" w:cs="Arial"/>
          <w:color w:val="auto"/>
          <w:sz w:val="24"/>
          <w:szCs w:val="24"/>
        </w:rPr>
        <w:t xml:space="preserve"> </w:t>
      </w:r>
    </w:p>
    <w:p w14:paraId="0CDDA953" w14:textId="0C635E63" w:rsidR="00881B85" w:rsidRPr="00A348DB" w:rsidRDefault="00881B85" w:rsidP="00A348DB">
      <w:pPr>
        <w:numPr>
          <w:ilvl w:val="0"/>
          <w:numId w:val="7"/>
        </w:numPr>
        <w:spacing w:line="276" w:lineRule="auto"/>
        <w:jc w:val="both"/>
        <w:rPr>
          <w:rFonts w:ascii="Arial" w:hAnsi="Arial" w:cs="Arial"/>
          <w:szCs w:val="24"/>
          <w:lang w:val="en-US"/>
        </w:rPr>
      </w:pPr>
      <w:bookmarkStart w:id="9" w:name="_Hlk128517655"/>
      <w:r w:rsidRPr="00A348DB">
        <w:rPr>
          <w:rFonts w:ascii="Arial" w:hAnsi="Arial" w:cs="Arial"/>
          <w:szCs w:val="24"/>
          <w:lang w:val="en-US"/>
        </w:rPr>
        <w:t xml:space="preserve">Kotler, P., Bowen, J. T., and Makens, J. C. (2021). </w:t>
      </w:r>
      <w:bookmarkEnd w:id="9"/>
      <w:r w:rsidRPr="00A348DB">
        <w:rPr>
          <w:rFonts w:ascii="Arial" w:hAnsi="Arial" w:cs="Arial"/>
          <w:i/>
          <w:iCs/>
          <w:szCs w:val="24"/>
          <w:lang w:val="en-US"/>
        </w:rPr>
        <w:t>Marketing for hospitality and hospitality</w:t>
      </w:r>
      <w:r w:rsidRPr="00A348DB">
        <w:rPr>
          <w:rFonts w:ascii="Arial" w:hAnsi="Arial" w:cs="Arial"/>
          <w:szCs w:val="24"/>
          <w:lang w:val="en-US"/>
        </w:rPr>
        <w:t>. Pearson.</w:t>
      </w:r>
    </w:p>
    <w:p w14:paraId="2EB58912" w14:textId="4651CC05" w:rsidR="00881B85" w:rsidRPr="00A348DB" w:rsidRDefault="00881B85" w:rsidP="00A348DB">
      <w:pPr>
        <w:numPr>
          <w:ilvl w:val="0"/>
          <w:numId w:val="7"/>
        </w:numPr>
        <w:spacing w:line="276" w:lineRule="auto"/>
        <w:jc w:val="both"/>
        <w:rPr>
          <w:rFonts w:ascii="Arial" w:hAnsi="Arial" w:cs="Arial"/>
          <w:szCs w:val="24"/>
          <w:lang w:val="en-US"/>
        </w:rPr>
      </w:pPr>
      <w:r w:rsidRPr="00A348DB">
        <w:rPr>
          <w:rFonts w:ascii="Arial" w:hAnsi="Arial" w:cs="Arial"/>
          <w:szCs w:val="24"/>
          <w:lang w:val="en-US"/>
        </w:rPr>
        <w:t xml:space="preserve">Hayes, D. K., and Miller, A. (2019). </w:t>
      </w:r>
      <w:r w:rsidRPr="00A348DB">
        <w:rPr>
          <w:rFonts w:ascii="Arial" w:hAnsi="Arial" w:cs="Arial"/>
          <w:i/>
          <w:iCs/>
          <w:szCs w:val="24"/>
          <w:lang w:val="en-US"/>
        </w:rPr>
        <w:t>Revenue management for hospitality and hospitality</w:t>
      </w:r>
      <w:r w:rsidRPr="00A348DB">
        <w:rPr>
          <w:rFonts w:ascii="Arial" w:hAnsi="Arial" w:cs="Arial"/>
          <w:szCs w:val="24"/>
          <w:lang w:val="en-US"/>
        </w:rPr>
        <w:t>. Routledge.</w:t>
      </w:r>
    </w:p>
    <w:p w14:paraId="05583D67" w14:textId="41B01F0F" w:rsidR="00881B85" w:rsidRPr="00A348DB" w:rsidRDefault="00881B85" w:rsidP="00A348DB">
      <w:pPr>
        <w:numPr>
          <w:ilvl w:val="0"/>
          <w:numId w:val="7"/>
        </w:numPr>
        <w:spacing w:line="276" w:lineRule="auto"/>
        <w:jc w:val="both"/>
        <w:rPr>
          <w:rFonts w:ascii="Arial" w:hAnsi="Arial" w:cs="Arial"/>
          <w:szCs w:val="24"/>
          <w:lang w:val="en-US"/>
        </w:rPr>
      </w:pPr>
      <w:bookmarkStart w:id="10" w:name="_Hlk128517717"/>
      <w:r w:rsidRPr="00A348DB">
        <w:rPr>
          <w:rFonts w:ascii="Arial" w:hAnsi="Arial" w:cs="Arial"/>
          <w:szCs w:val="24"/>
          <w:lang w:val="en-US"/>
        </w:rPr>
        <w:t xml:space="preserve">Lockwood, A., Jones, P., and Williams, A. M. (Eds.). (2019). </w:t>
      </w:r>
      <w:bookmarkEnd w:id="10"/>
      <w:r w:rsidRPr="00A348DB">
        <w:rPr>
          <w:rFonts w:ascii="Arial" w:hAnsi="Arial" w:cs="Arial"/>
          <w:i/>
          <w:iCs/>
          <w:szCs w:val="24"/>
          <w:lang w:val="en-US"/>
        </w:rPr>
        <w:t>The Routledge handbook of hospitality cities.</w:t>
      </w:r>
      <w:r w:rsidRPr="00A348DB">
        <w:rPr>
          <w:rFonts w:ascii="Arial" w:hAnsi="Arial" w:cs="Arial"/>
          <w:szCs w:val="24"/>
          <w:lang w:val="en-US"/>
        </w:rPr>
        <w:t xml:space="preserve"> Routledge.</w:t>
      </w:r>
    </w:p>
    <w:p w14:paraId="25385E67" w14:textId="654D98E5" w:rsidR="00881B85" w:rsidRPr="00A348DB" w:rsidRDefault="00881B85" w:rsidP="00A348DB">
      <w:pPr>
        <w:numPr>
          <w:ilvl w:val="0"/>
          <w:numId w:val="7"/>
        </w:numPr>
        <w:spacing w:line="276" w:lineRule="auto"/>
        <w:jc w:val="both"/>
        <w:rPr>
          <w:rFonts w:ascii="Arial" w:hAnsi="Arial" w:cs="Arial"/>
          <w:szCs w:val="24"/>
          <w:lang w:val="en-US"/>
        </w:rPr>
      </w:pPr>
      <w:proofErr w:type="spellStart"/>
      <w:r w:rsidRPr="00A348DB">
        <w:rPr>
          <w:rFonts w:ascii="Arial" w:hAnsi="Arial" w:cs="Arial"/>
          <w:szCs w:val="24"/>
          <w:lang w:val="en-US"/>
        </w:rPr>
        <w:t>Buhalis</w:t>
      </w:r>
      <w:proofErr w:type="spellEnd"/>
      <w:r w:rsidRPr="00A348DB">
        <w:rPr>
          <w:rFonts w:ascii="Arial" w:hAnsi="Arial" w:cs="Arial"/>
          <w:szCs w:val="24"/>
          <w:lang w:val="en-US"/>
        </w:rPr>
        <w:t xml:space="preserve">, D., and Law, R. (Eds.). (2019). </w:t>
      </w:r>
      <w:r w:rsidRPr="00A348DB">
        <w:rPr>
          <w:rFonts w:ascii="Arial" w:hAnsi="Arial" w:cs="Arial"/>
          <w:i/>
          <w:iCs/>
          <w:szCs w:val="24"/>
          <w:lang w:val="en-US"/>
        </w:rPr>
        <w:t>Progress in hospitality marketing</w:t>
      </w:r>
      <w:r w:rsidRPr="00A348DB">
        <w:rPr>
          <w:rFonts w:ascii="Arial" w:hAnsi="Arial" w:cs="Arial"/>
          <w:szCs w:val="24"/>
          <w:lang w:val="en-US"/>
        </w:rPr>
        <w:t>. Routledge.</w:t>
      </w:r>
    </w:p>
    <w:p w14:paraId="7E8A61EB" w14:textId="4B8229D3" w:rsidR="00881B85" w:rsidRPr="00A348DB" w:rsidRDefault="00881B85" w:rsidP="00A348DB">
      <w:pPr>
        <w:numPr>
          <w:ilvl w:val="0"/>
          <w:numId w:val="7"/>
        </w:numPr>
        <w:spacing w:line="276" w:lineRule="auto"/>
        <w:jc w:val="both"/>
        <w:rPr>
          <w:rFonts w:ascii="Arial" w:hAnsi="Arial" w:cs="Arial"/>
          <w:szCs w:val="24"/>
          <w:lang w:val="en-US"/>
        </w:rPr>
      </w:pPr>
      <w:bookmarkStart w:id="11" w:name="_Hlk128517796"/>
      <w:r w:rsidRPr="00A348DB">
        <w:rPr>
          <w:rFonts w:ascii="Arial" w:hAnsi="Arial" w:cs="Arial"/>
          <w:szCs w:val="24"/>
          <w:lang w:val="en-US"/>
        </w:rPr>
        <w:t xml:space="preserve">Wood, R. C., Brotherton, B., and Blundell, R. (2017). </w:t>
      </w:r>
      <w:bookmarkEnd w:id="11"/>
      <w:r w:rsidRPr="00A348DB">
        <w:rPr>
          <w:rFonts w:ascii="Arial" w:hAnsi="Arial" w:cs="Arial"/>
          <w:szCs w:val="24"/>
          <w:lang w:val="en-US"/>
        </w:rPr>
        <w:t>The Sage handbook of hospitality management. Sage Publications.</w:t>
      </w:r>
    </w:p>
    <w:p w14:paraId="1DDB5FAC" w14:textId="0A03D608" w:rsidR="00881B85" w:rsidRPr="00A348DB" w:rsidRDefault="00881B85" w:rsidP="00A348DB">
      <w:pPr>
        <w:numPr>
          <w:ilvl w:val="0"/>
          <w:numId w:val="7"/>
        </w:numPr>
        <w:spacing w:line="276" w:lineRule="auto"/>
        <w:jc w:val="both"/>
        <w:rPr>
          <w:rFonts w:ascii="Arial" w:hAnsi="Arial" w:cs="Arial"/>
          <w:szCs w:val="24"/>
          <w:lang w:val="en-US"/>
        </w:rPr>
      </w:pPr>
      <w:r w:rsidRPr="00A348DB">
        <w:rPr>
          <w:rFonts w:ascii="Arial" w:hAnsi="Arial" w:cs="Arial"/>
          <w:szCs w:val="24"/>
          <w:lang w:val="en-US"/>
        </w:rPr>
        <w:t xml:space="preserve">Witt, S. F., and </w:t>
      </w:r>
      <w:proofErr w:type="spellStart"/>
      <w:r w:rsidRPr="00A348DB">
        <w:rPr>
          <w:rFonts w:ascii="Arial" w:hAnsi="Arial" w:cs="Arial"/>
          <w:szCs w:val="24"/>
          <w:lang w:val="en-US"/>
        </w:rPr>
        <w:t>Moutinho</w:t>
      </w:r>
      <w:proofErr w:type="spellEnd"/>
      <w:r w:rsidRPr="00A348DB">
        <w:rPr>
          <w:rFonts w:ascii="Arial" w:hAnsi="Arial" w:cs="Arial"/>
          <w:szCs w:val="24"/>
          <w:lang w:val="en-US"/>
        </w:rPr>
        <w:t xml:space="preserve">, L. (2019). </w:t>
      </w:r>
      <w:r w:rsidRPr="00A348DB">
        <w:rPr>
          <w:rFonts w:ascii="Arial" w:hAnsi="Arial" w:cs="Arial"/>
          <w:i/>
          <w:iCs/>
          <w:szCs w:val="24"/>
          <w:lang w:val="en-US"/>
        </w:rPr>
        <w:t>Hospitality marketing and management handbook</w:t>
      </w:r>
      <w:r w:rsidRPr="00A348DB">
        <w:rPr>
          <w:rFonts w:ascii="Arial" w:hAnsi="Arial" w:cs="Arial"/>
          <w:szCs w:val="24"/>
          <w:lang w:val="en-US"/>
        </w:rPr>
        <w:t>. Routledge.</w:t>
      </w:r>
    </w:p>
    <w:p w14:paraId="03F20129" w14:textId="77777777" w:rsidR="00881B85" w:rsidRPr="00A348DB" w:rsidRDefault="00881B85" w:rsidP="00A348DB">
      <w:pPr>
        <w:numPr>
          <w:ilvl w:val="0"/>
          <w:numId w:val="7"/>
        </w:numPr>
        <w:spacing w:line="276" w:lineRule="auto"/>
        <w:jc w:val="both"/>
        <w:rPr>
          <w:rFonts w:ascii="Arial" w:hAnsi="Arial" w:cs="Arial"/>
          <w:szCs w:val="24"/>
          <w:lang w:val="en-US"/>
        </w:rPr>
      </w:pPr>
      <w:r w:rsidRPr="00A348DB">
        <w:rPr>
          <w:rFonts w:ascii="Arial" w:hAnsi="Arial" w:cs="Arial"/>
          <w:szCs w:val="24"/>
          <w:lang w:val="en-US"/>
        </w:rPr>
        <w:t xml:space="preserve">Morrison, A. M. (2013). </w:t>
      </w:r>
      <w:r w:rsidRPr="00A348DB">
        <w:rPr>
          <w:rFonts w:ascii="Arial" w:hAnsi="Arial" w:cs="Arial"/>
          <w:i/>
          <w:iCs/>
          <w:szCs w:val="24"/>
          <w:lang w:val="en-US"/>
        </w:rPr>
        <w:t>Hospitality and travel marketing</w:t>
      </w:r>
      <w:r w:rsidRPr="00A348DB">
        <w:rPr>
          <w:rFonts w:ascii="Arial" w:hAnsi="Arial" w:cs="Arial"/>
          <w:szCs w:val="24"/>
          <w:lang w:val="en-US"/>
        </w:rPr>
        <w:t>. Cengage Learning.</w:t>
      </w:r>
    </w:p>
    <w:p w14:paraId="762333CB" w14:textId="246CB8A2" w:rsidR="00881B85" w:rsidRPr="00A348DB" w:rsidRDefault="00881B85" w:rsidP="00A348DB">
      <w:pPr>
        <w:numPr>
          <w:ilvl w:val="0"/>
          <w:numId w:val="7"/>
        </w:numPr>
        <w:spacing w:line="276" w:lineRule="auto"/>
        <w:jc w:val="both"/>
        <w:rPr>
          <w:rFonts w:ascii="Arial" w:hAnsi="Arial" w:cs="Arial"/>
          <w:szCs w:val="24"/>
          <w:lang w:val="en-US"/>
        </w:rPr>
      </w:pPr>
      <w:r w:rsidRPr="00A348DB">
        <w:rPr>
          <w:rFonts w:ascii="Arial" w:hAnsi="Arial" w:cs="Arial"/>
          <w:szCs w:val="24"/>
          <w:lang w:val="en-US"/>
        </w:rPr>
        <w:t xml:space="preserve">Baker, S., and </w:t>
      </w:r>
      <w:proofErr w:type="spellStart"/>
      <w:r w:rsidRPr="00A348DB">
        <w:rPr>
          <w:rFonts w:ascii="Arial" w:hAnsi="Arial" w:cs="Arial"/>
          <w:szCs w:val="24"/>
          <w:lang w:val="en-US"/>
        </w:rPr>
        <w:t>Huyton</w:t>
      </w:r>
      <w:proofErr w:type="spellEnd"/>
      <w:r w:rsidRPr="00A348DB">
        <w:rPr>
          <w:rFonts w:ascii="Arial" w:hAnsi="Arial" w:cs="Arial"/>
          <w:szCs w:val="24"/>
          <w:lang w:val="en-US"/>
        </w:rPr>
        <w:t xml:space="preserve">, J. (2019). </w:t>
      </w:r>
      <w:r w:rsidRPr="00A348DB">
        <w:rPr>
          <w:rFonts w:ascii="Arial" w:hAnsi="Arial" w:cs="Arial"/>
          <w:i/>
          <w:iCs/>
          <w:szCs w:val="24"/>
          <w:lang w:val="en-US"/>
        </w:rPr>
        <w:t>Strategic management in the hospitality industry</w:t>
      </w:r>
      <w:r w:rsidRPr="00A348DB">
        <w:rPr>
          <w:rFonts w:ascii="Arial" w:hAnsi="Arial" w:cs="Arial"/>
          <w:szCs w:val="24"/>
          <w:lang w:val="en-US"/>
        </w:rPr>
        <w:t>. Routledge.</w:t>
      </w:r>
    </w:p>
    <w:p w14:paraId="3F86F1E6" w14:textId="1B20E8AE" w:rsidR="00881B85" w:rsidRPr="00A348DB" w:rsidRDefault="00881B85" w:rsidP="00A348DB">
      <w:pPr>
        <w:numPr>
          <w:ilvl w:val="0"/>
          <w:numId w:val="7"/>
        </w:numPr>
        <w:spacing w:line="276" w:lineRule="auto"/>
        <w:jc w:val="both"/>
        <w:rPr>
          <w:rFonts w:ascii="Arial" w:hAnsi="Arial" w:cs="Arial"/>
          <w:szCs w:val="24"/>
          <w:lang w:val="en-US"/>
        </w:rPr>
      </w:pPr>
      <w:r w:rsidRPr="00A348DB">
        <w:rPr>
          <w:rFonts w:ascii="Arial" w:hAnsi="Arial" w:cs="Arial"/>
          <w:szCs w:val="24"/>
          <w:lang w:val="en-US"/>
        </w:rPr>
        <w:t xml:space="preserve">Lashley, C., and Morrison, A. (2018). </w:t>
      </w:r>
      <w:r w:rsidRPr="00A348DB">
        <w:rPr>
          <w:rFonts w:ascii="Arial" w:hAnsi="Arial" w:cs="Arial"/>
          <w:i/>
          <w:iCs/>
          <w:szCs w:val="24"/>
          <w:lang w:val="en-US"/>
        </w:rPr>
        <w:t>In search of hospitality: Theoretical perspectives and debates</w:t>
      </w:r>
      <w:r w:rsidRPr="00A348DB">
        <w:rPr>
          <w:rFonts w:ascii="Arial" w:hAnsi="Arial" w:cs="Arial"/>
          <w:szCs w:val="24"/>
          <w:lang w:val="en-US"/>
        </w:rPr>
        <w:t>. Routledge.</w:t>
      </w:r>
    </w:p>
    <w:p w14:paraId="36FAE7D6" w14:textId="6E1C71C1" w:rsidR="00881B85" w:rsidRPr="00A348DB" w:rsidRDefault="00881B85" w:rsidP="00A348DB">
      <w:pPr>
        <w:numPr>
          <w:ilvl w:val="0"/>
          <w:numId w:val="7"/>
        </w:numPr>
        <w:spacing w:line="276" w:lineRule="auto"/>
        <w:jc w:val="both"/>
        <w:rPr>
          <w:rFonts w:ascii="Arial" w:hAnsi="Arial" w:cs="Arial"/>
          <w:szCs w:val="24"/>
          <w:lang w:val="en-US"/>
        </w:rPr>
      </w:pPr>
      <w:bookmarkStart w:id="12" w:name="_Hlk128517861"/>
      <w:proofErr w:type="spellStart"/>
      <w:r w:rsidRPr="00A348DB">
        <w:rPr>
          <w:rFonts w:ascii="Arial" w:hAnsi="Arial" w:cs="Arial"/>
          <w:szCs w:val="24"/>
          <w:lang w:val="en-US"/>
        </w:rPr>
        <w:t>Vallen</w:t>
      </w:r>
      <w:proofErr w:type="spellEnd"/>
      <w:r w:rsidRPr="00A348DB">
        <w:rPr>
          <w:rFonts w:ascii="Arial" w:hAnsi="Arial" w:cs="Arial"/>
          <w:szCs w:val="24"/>
          <w:lang w:val="en-US"/>
        </w:rPr>
        <w:t xml:space="preserve">, G. K., and </w:t>
      </w:r>
      <w:proofErr w:type="spellStart"/>
      <w:r w:rsidRPr="00A348DB">
        <w:rPr>
          <w:rFonts w:ascii="Arial" w:hAnsi="Arial" w:cs="Arial"/>
          <w:szCs w:val="24"/>
          <w:lang w:val="en-US"/>
        </w:rPr>
        <w:t>Vallen</w:t>
      </w:r>
      <w:proofErr w:type="spellEnd"/>
      <w:r w:rsidRPr="00A348DB">
        <w:rPr>
          <w:rFonts w:ascii="Arial" w:hAnsi="Arial" w:cs="Arial"/>
          <w:szCs w:val="24"/>
          <w:lang w:val="en-US"/>
        </w:rPr>
        <w:t>, J. J. (2019).</w:t>
      </w:r>
      <w:bookmarkEnd w:id="12"/>
      <w:r w:rsidRPr="00A348DB">
        <w:rPr>
          <w:rFonts w:ascii="Arial" w:hAnsi="Arial" w:cs="Arial"/>
          <w:szCs w:val="24"/>
          <w:lang w:val="en-US"/>
        </w:rPr>
        <w:t xml:space="preserve"> </w:t>
      </w:r>
      <w:r w:rsidRPr="00A348DB">
        <w:rPr>
          <w:rFonts w:ascii="Arial" w:hAnsi="Arial" w:cs="Arial"/>
          <w:i/>
          <w:iCs/>
          <w:szCs w:val="24"/>
          <w:lang w:val="en-US"/>
        </w:rPr>
        <w:t>Hotel management and operations</w:t>
      </w:r>
      <w:r w:rsidRPr="00A348DB">
        <w:rPr>
          <w:rFonts w:ascii="Arial" w:hAnsi="Arial" w:cs="Arial"/>
          <w:szCs w:val="24"/>
          <w:lang w:val="en-US"/>
        </w:rPr>
        <w:t>. Routledge.</w:t>
      </w:r>
    </w:p>
    <w:p w14:paraId="4F37C6FE" w14:textId="19047C1E" w:rsidR="00881B85" w:rsidRPr="00A348DB" w:rsidRDefault="00881B85" w:rsidP="00A348DB">
      <w:pPr>
        <w:pStyle w:val="ListParagraph"/>
        <w:numPr>
          <w:ilvl w:val="0"/>
          <w:numId w:val="7"/>
        </w:numPr>
        <w:spacing w:before="240" w:line="276" w:lineRule="auto"/>
        <w:jc w:val="both"/>
        <w:rPr>
          <w:rFonts w:ascii="Arial" w:hAnsi="Arial" w:cs="Arial"/>
          <w:szCs w:val="24"/>
          <w:lang w:val="en-US"/>
        </w:rPr>
      </w:pPr>
      <w:r w:rsidRPr="00A348DB">
        <w:rPr>
          <w:rFonts w:ascii="Arial" w:hAnsi="Arial" w:cs="Arial"/>
          <w:szCs w:val="24"/>
          <w:lang w:val="en-US"/>
        </w:rPr>
        <w:t xml:space="preserve">British Hotel and Lodging Association. (2022). </w:t>
      </w:r>
      <w:r w:rsidRPr="00A348DB">
        <w:rPr>
          <w:rFonts w:ascii="Arial" w:hAnsi="Arial" w:cs="Arial"/>
          <w:i/>
          <w:iCs/>
          <w:szCs w:val="24"/>
          <w:lang w:val="en-US"/>
        </w:rPr>
        <w:t>Hotel Industry Resources</w:t>
      </w:r>
      <w:r w:rsidRPr="00A348DB">
        <w:rPr>
          <w:rFonts w:ascii="Arial" w:hAnsi="Arial" w:cs="Arial"/>
          <w:szCs w:val="24"/>
          <w:lang w:val="en-US"/>
        </w:rPr>
        <w:t>. https://www.ahla.com/resources/hotel-industry-resources</w:t>
      </w:r>
    </w:p>
    <w:p w14:paraId="281638C0" w14:textId="6C6531DD" w:rsidR="00881B85" w:rsidRPr="00A348DB" w:rsidRDefault="00881B85" w:rsidP="00A348DB">
      <w:pPr>
        <w:pStyle w:val="ListParagraph"/>
        <w:numPr>
          <w:ilvl w:val="0"/>
          <w:numId w:val="7"/>
        </w:numPr>
        <w:spacing w:before="240" w:line="276" w:lineRule="auto"/>
        <w:jc w:val="both"/>
        <w:rPr>
          <w:rFonts w:ascii="Arial" w:hAnsi="Arial" w:cs="Arial"/>
          <w:szCs w:val="24"/>
          <w:lang w:val="en-US"/>
        </w:rPr>
      </w:pPr>
      <w:r w:rsidRPr="00A348DB">
        <w:rPr>
          <w:rFonts w:ascii="Arial" w:hAnsi="Arial" w:cs="Arial"/>
          <w:szCs w:val="24"/>
          <w:lang w:val="en-US"/>
        </w:rPr>
        <w:t xml:space="preserve">Hospitality Net. (2022). </w:t>
      </w:r>
      <w:r w:rsidRPr="00A348DB">
        <w:rPr>
          <w:rFonts w:ascii="Arial" w:hAnsi="Arial" w:cs="Arial"/>
          <w:i/>
          <w:iCs/>
          <w:szCs w:val="24"/>
          <w:lang w:val="en-US"/>
        </w:rPr>
        <w:t>Hotel Management News</w:t>
      </w:r>
      <w:r w:rsidRPr="00A348DB">
        <w:rPr>
          <w:rFonts w:ascii="Arial" w:hAnsi="Arial" w:cs="Arial"/>
          <w:szCs w:val="24"/>
          <w:lang w:val="en-US"/>
        </w:rPr>
        <w:t>. https://www.hospitalitynet.org/news/management.html</w:t>
      </w:r>
    </w:p>
    <w:p w14:paraId="4E6FBB7E" w14:textId="73ED8B99" w:rsidR="00881B85" w:rsidRPr="00A348DB" w:rsidRDefault="00881B85" w:rsidP="00A348DB">
      <w:pPr>
        <w:pStyle w:val="ListParagraph"/>
        <w:numPr>
          <w:ilvl w:val="0"/>
          <w:numId w:val="7"/>
        </w:numPr>
        <w:spacing w:before="240" w:line="276" w:lineRule="auto"/>
        <w:jc w:val="both"/>
        <w:rPr>
          <w:rFonts w:ascii="Arial" w:hAnsi="Arial" w:cs="Arial"/>
          <w:szCs w:val="24"/>
          <w:lang w:val="en-US"/>
        </w:rPr>
      </w:pPr>
      <w:r w:rsidRPr="00A348DB">
        <w:rPr>
          <w:rFonts w:ascii="Arial" w:hAnsi="Arial" w:cs="Arial"/>
          <w:szCs w:val="24"/>
          <w:lang w:val="en-US"/>
        </w:rPr>
        <w:t xml:space="preserve">Hotel News Resource. (2022). </w:t>
      </w:r>
      <w:r w:rsidRPr="00A348DB">
        <w:rPr>
          <w:rFonts w:ascii="Arial" w:hAnsi="Arial" w:cs="Arial"/>
          <w:i/>
          <w:iCs/>
          <w:szCs w:val="24"/>
          <w:lang w:val="en-US"/>
        </w:rPr>
        <w:t>Hotel Industry News</w:t>
      </w:r>
      <w:r w:rsidRPr="00A348DB">
        <w:rPr>
          <w:rFonts w:ascii="Arial" w:hAnsi="Arial" w:cs="Arial"/>
          <w:szCs w:val="24"/>
          <w:lang w:val="en-US"/>
        </w:rPr>
        <w:t>. https://www.hotelnewsresource.com/</w:t>
      </w:r>
    </w:p>
    <w:p w14:paraId="7162EE46" w14:textId="2627FD98" w:rsidR="00881B85" w:rsidRPr="00A348DB" w:rsidRDefault="00881B85" w:rsidP="00A348DB">
      <w:pPr>
        <w:pStyle w:val="ListParagraph"/>
        <w:numPr>
          <w:ilvl w:val="0"/>
          <w:numId w:val="7"/>
        </w:numPr>
        <w:spacing w:before="240" w:line="276" w:lineRule="auto"/>
        <w:jc w:val="both"/>
        <w:rPr>
          <w:rFonts w:ascii="Arial" w:hAnsi="Arial" w:cs="Arial"/>
          <w:szCs w:val="24"/>
          <w:lang w:val="en-US"/>
        </w:rPr>
      </w:pPr>
      <w:r w:rsidRPr="00A348DB">
        <w:rPr>
          <w:rFonts w:ascii="Arial" w:hAnsi="Arial" w:cs="Arial"/>
          <w:szCs w:val="24"/>
          <w:lang w:val="en-US"/>
        </w:rPr>
        <w:t xml:space="preserve">Hotel Online. (2022). </w:t>
      </w:r>
      <w:r w:rsidRPr="00A348DB">
        <w:rPr>
          <w:rFonts w:ascii="Arial" w:hAnsi="Arial" w:cs="Arial"/>
          <w:i/>
          <w:iCs/>
          <w:szCs w:val="24"/>
          <w:lang w:val="en-US"/>
        </w:rPr>
        <w:t>Hotel Management News</w:t>
      </w:r>
      <w:r w:rsidRPr="00A348DB">
        <w:rPr>
          <w:rFonts w:ascii="Arial" w:hAnsi="Arial" w:cs="Arial"/>
          <w:szCs w:val="24"/>
          <w:lang w:val="en-US"/>
        </w:rPr>
        <w:t xml:space="preserve">. </w:t>
      </w:r>
      <w:hyperlink r:id="rId8" w:history="1">
        <w:r w:rsidRPr="00A348DB">
          <w:rPr>
            <w:rStyle w:val="Hyperlink"/>
            <w:rFonts w:ascii="Arial" w:hAnsi="Arial" w:cs="Arial"/>
            <w:szCs w:val="24"/>
            <w:lang w:val="en-US"/>
          </w:rPr>
          <w:t>https://www.hotel-online.com/category/hotel-management/</w:t>
        </w:r>
      </w:hyperlink>
    </w:p>
    <w:p w14:paraId="4FB9902A" w14:textId="69154E1F" w:rsidR="00881B85" w:rsidRPr="00A348DB" w:rsidRDefault="00881B85" w:rsidP="00A348DB">
      <w:pPr>
        <w:pStyle w:val="ListParagraph"/>
        <w:numPr>
          <w:ilvl w:val="0"/>
          <w:numId w:val="7"/>
        </w:numPr>
        <w:spacing w:before="240" w:line="276" w:lineRule="auto"/>
        <w:jc w:val="both"/>
        <w:rPr>
          <w:rFonts w:ascii="Arial" w:hAnsi="Arial" w:cs="Arial"/>
          <w:szCs w:val="24"/>
          <w:lang w:val="en-US"/>
        </w:rPr>
      </w:pPr>
      <w:r w:rsidRPr="00A348DB">
        <w:rPr>
          <w:rFonts w:ascii="Arial" w:hAnsi="Arial" w:cs="Arial"/>
          <w:szCs w:val="24"/>
          <w:lang w:val="en-US"/>
        </w:rPr>
        <w:t xml:space="preserve">Hotel Business. (2022). </w:t>
      </w:r>
      <w:r w:rsidRPr="00A348DB">
        <w:rPr>
          <w:rFonts w:ascii="Arial" w:hAnsi="Arial" w:cs="Arial"/>
          <w:i/>
          <w:iCs/>
          <w:szCs w:val="24"/>
          <w:lang w:val="en-US"/>
        </w:rPr>
        <w:t>Hotel Industry News</w:t>
      </w:r>
      <w:r w:rsidRPr="00A348DB">
        <w:rPr>
          <w:rFonts w:ascii="Arial" w:hAnsi="Arial" w:cs="Arial"/>
          <w:szCs w:val="24"/>
          <w:lang w:val="en-US"/>
        </w:rPr>
        <w:t>. https://www.hotelbusiness.com/category/news/</w:t>
      </w:r>
    </w:p>
    <w:sectPr w:rsidR="00881B85" w:rsidRPr="00A348DB" w:rsidSect="00E02F6A">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55A5B" w14:textId="77777777" w:rsidR="00CB6CE1" w:rsidRDefault="00CB6CE1" w:rsidP="00E02F6A">
      <w:pPr>
        <w:spacing w:after="0" w:line="240" w:lineRule="auto"/>
      </w:pPr>
      <w:r>
        <w:separator/>
      </w:r>
    </w:p>
  </w:endnote>
  <w:endnote w:type="continuationSeparator" w:id="0">
    <w:p w14:paraId="1ECAD08F" w14:textId="77777777" w:rsidR="00CB6CE1" w:rsidRDefault="00CB6CE1" w:rsidP="00E02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222193"/>
      <w:docPartObj>
        <w:docPartGallery w:val="Page Numbers (Bottom of Page)"/>
        <w:docPartUnique/>
      </w:docPartObj>
    </w:sdtPr>
    <w:sdtEndPr>
      <w:rPr>
        <w:noProof/>
      </w:rPr>
    </w:sdtEndPr>
    <w:sdtContent>
      <w:p w14:paraId="2DB1E465" w14:textId="6D7A45AA" w:rsidR="00E02F6A" w:rsidRDefault="00E02F6A">
        <w:pPr>
          <w:pStyle w:val="Footer"/>
        </w:pPr>
        <w:r>
          <w:fldChar w:fldCharType="begin"/>
        </w:r>
        <w:r>
          <w:instrText xml:space="preserve"> PAGE   \* MERGEFORMAT </w:instrText>
        </w:r>
        <w:r>
          <w:fldChar w:fldCharType="separate"/>
        </w:r>
        <w:r>
          <w:rPr>
            <w:noProof/>
          </w:rPr>
          <w:t>2</w:t>
        </w:r>
        <w:r>
          <w:rPr>
            <w:noProof/>
          </w:rPr>
          <w:fldChar w:fldCharType="end"/>
        </w:r>
      </w:p>
    </w:sdtContent>
  </w:sdt>
  <w:p w14:paraId="75385562" w14:textId="77777777" w:rsidR="00E02F6A" w:rsidRDefault="00E02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537BF" w14:textId="77777777" w:rsidR="00CB6CE1" w:rsidRDefault="00CB6CE1" w:rsidP="00E02F6A">
      <w:pPr>
        <w:spacing w:after="0" w:line="240" w:lineRule="auto"/>
      </w:pPr>
      <w:r>
        <w:separator/>
      </w:r>
    </w:p>
  </w:footnote>
  <w:footnote w:type="continuationSeparator" w:id="0">
    <w:p w14:paraId="0F971DD7" w14:textId="77777777" w:rsidR="00CB6CE1" w:rsidRDefault="00CB6CE1" w:rsidP="00E02F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03442"/>
    <w:multiLevelType w:val="hybridMultilevel"/>
    <w:tmpl w:val="FBA48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0957D9"/>
    <w:multiLevelType w:val="hybridMultilevel"/>
    <w:tmpl w:val="B3488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343FD8"/>
    <w:multiLevelType w:val="hybridMultilevel"/>
    <w:tmpl w:val="055E3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D72952"/>
    <w:multiLevelType w:val="multilevel"/>
    <w:tmpl w:val="E9E6C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F54678"/>
    <w:multiLevelType w:val="hybridMultilevel"/>
    <w:tmpl w:val="34364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BB3DE1"/>
    <w:multiLevelType w:val="hybridMultilevel"/>
    <w:tmpl w:val="1DF0FC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261F11"/>
    <w:multiLevelType w:val="multilevel"/>
    <w:tmpl w:val="24064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2747982">
    <w:abstractNumId w:val="6"/>
  </w:num>
  <w:num w:numId="2" w16cid:durableId="1673802452">
    <w:abstractNumId w:val="4"/>
  </w:num>
  <w:num w:numId="3" w16cid:durableId="1426684879">
    <w:abstractNumId w:val="0"/>
  </w:num>
  <w:num w:numId="4" w16cid:durableId="105975603">
    <w:abstractNumId w:val="5"/>
  </w:num>
  <w:num w:numId="5" w16cid:durableId="1595474050">
    <w:abstractNumId w:val="1"/>
  </w:num>
  <w:num w:numId="6" w16cid:durableId="720904728">
    <w:abstractNumId w:val="2"/>
  </w:num>
  <w:num w:numId="7" w16cid:durableId="7426100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2F6A"/>
    <w:rsid w:val="000A0940"/>
    <w:rsid w:val="0024396B"/>
    <w:rsid w:val="002F72BD"/>
    <w:rsid w:val="003358FE"/>
    <w:rsid w:val="00393FB9"/>
    <w:rsid w:val="00397041"/>
    <w:rsid w:val="003C3549"/>
    <w:rsid w:val="005D0DD1"/>
    <w:rsid w:val="00832462"/>
    <w:rsid w:val="00881B85"/>
    <w:rsid w:val="008959EF"/>
    <w:rsid w:val="009C3789"/>
    <w:rsid w:val="00A348DB"/>
    <w:rsid w:val="00B378F7"/>
    <w:rsid w:val="00B866CB"/>
    <w:rsid w:val="00B97395"/>
    <w:rsid w:val="00C83857"/>
    <w:rsid w:val="00CB6CE1"/>
    <w:rsid w:val="00CF255A"/>
    <w:rsid w:val="00DC7D3E"/>
    <w:rsid w:val="00E02F6A"/>
    <w:rsid w:val="00E47817"/>
    <w:rsid w:val="00F51719"/>
    <w:rsid w:val="00F81697"/>
    <w:rsid w:val="00FA77EB"/>
    <w:rsid w:val="00FF1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C4DF"/>
  <w15:docId w15:val="{80976A8F-3168-48F1-92BB-1573676BF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789"/>
    <w:pPr>
      <w:spacing w:line="256" w:lineRule="auto"/>
    </w:pPr>
    <w:rPr>
      <w:rFonts w:ascii="Times New Roman" w:hAnsi="Times New Roman"/>
      <w:sz w:val="24"/>
      <w:lang w:val="en-GB"/>
    </w:rPr>
  </w:style>
  <w:style w:type="paragraph" w:styleId="Heading1">
    <w:name w:val="heading 1"/>
    <w:basedOn w:val="Normal"/>
    <w:next w:val="Normal"/>
    <w:link w:val="Heading1Char"/>
    <w:uiPriority w:val="9"/>
    <w:qFormat/>
    <w:rsid w:val="009C3789"/>
    <w:pPr>
      <w:keepNext/>
      <w:keepLines/>
      <w:spacing w:before="240" w:after="0"/>
      <w:outlineLvl w:val="0"/>
    </w:pPr>
    <w:rPr>
      <w:rFonts w:eastAsiaTheme="majorEastAsia"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C3789"/>
    <w:pPr>
      <w:keepNext/>
      <w:keepLines/>
      <w:spacing w:before="40" w:after="0"/>
      <w:outlineLvl w:val="1"/>
    </w:pPr>
    <w:rPr>
      <w:rFonts w:eastAsiaTheme="majorEastAsia" w:cstheme="majorBidi"/>
      <w:color w:val="2F5496" w:themeColor="accent1" w:themeShade="BF"/>
      <w:sz w:val="28"/>
      <w:szCs w:val="26"/>
      <w:lang w:val="en-US"/>
    </w:rPr>
  </w:style>
  <w:style w:type="paragraph" w:styleId="Heading3">
    <w:name w:val="heading 3"/>
    <w:basedOn w:val="Normal"/>
    <w:next w:val="Normal"/>
    <w:link w:val="Heading3Char"/>
    <w:uiPriority w:val="9"/>
    <w:unhideWhenUsed/>
    <w:qFormat/>
    <w:rsid w:val="003358FE"/>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789"/>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9C3789"/>
    <w:rPr>
      <w:rFonts w:ascii="Times New Roman" w:eastAsiaTheme="majorEastAsia" w:hAnsi="Times New Roman" w:cstheme="majorBidi"/>
      <w:color w:val="2F5496" w:themeColor="accent1" w:themeShade="BF"/>
      <w:sz w:val="28"/>
      <w:szCs w:val="26"/>
    </w:rPr>
  </w:style>
  <w:style w:type="character" w:customStyle="1" w:styleId="Heading3Char">
    <w:name w:val="Heading 3 Char"/>
    <w:basedOn w:val="DefaultParagraphFont"/>
    <w:link w:val="Heading3"/>
    <w:uiPriority w:val="9"/>
    <w:rsid w:val="003358FE"/>
    <w:rPr>
      <w:rFonts w:ascii="Times New Roman" w:eastAsiaTheme="majorEastAsia" w:hAnsi="Times New Roman" w:cstheme="majorBidi"/>
      <w:color w:val="1F3763" w:themeColor="accent1" w:themeShade="7F"/>
      <w:sz w:val="24"/>
      <w:szCs w:val="24"/>
      <w:lang w:val="en-GB"/>
    </w:rPr>
  </w:style>
  <w:style w:type="paragraph" w:styleId="Header">
    <w:name w:val="header"/>
    <w:basedOn w:val="Normal"/>
    <w:link w:val="HeaderChar"/>
    <w:uiPriority w:val="99"/>
    <w:unhideWhenUsed/>
    <w:rsid w:val="00E02F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F6A"/>
    <w:rPr>
      <w:rFonts w:ascii="Times New Roman" w:hAnsi="Times New Roman"/>
      <w:sz w:val="24"/>
      <w:lang w:val="en-GB"/>
    </w:rPr>
  </w:style>
  <w:style w:type="paragraph" w:styleId="Footer">
    <w:name w:val="footer"/>
    <w:basedOn w:val="Normal"/>
    <w:link w:val="FooterChar"/>
    <w:uiPriority w:val="99"/>
    <w:unhideWhenUsed/>
    <w:rsid w:val="00E02F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F6A"/>
    <w:rPr>
      <w:rFonts w:ascii="Times New Roman" w:hAnsi="Times New Roman"/>
      <w:sz w:val="24"/>
      <w:lang w:val="en-GB"/>
    </w:rPr>
  </w:style>
  <w:style w:type="paragraph" w:styleId="ListParagraph">
    <w:name w:val="List Paragraph"/>
    <w:basedOn w:val="Normal"/>
    <w:uiPriority w:val="34"/>
    <w:qFormat/>
    <w:rsid w:val="00B378F7"/>
    <w:pPr>
      <w:ind w:left="720"/>
      <w:contextualSpacing/>
    </w:pPr>
  </w:style>
  <w:style w:type="paragraph" w:styleId="TOCHeading">
    <w:name w:val="TOC Heading"/>
    <w:basedOn w:val="Heading1"/>
    <w:next w:val="Normal"/>
    <w:uiPriority w:val="39"/>
    <w:unhideWhenUsed/>
    <w:qFormat/>
    <w:rsid w:val="00881B85"/>
    <w:pPr>
      <w:spacing w:line="259" w:lineRule="auto"/>
      <w:outlineLvl w:val="9"/>
    </w:pPr>
    <w:rPr>
      <w:rFonts w:asciiTheme="majorHAnsi" w:hAnsiTheme="majorHAnsi"/>
    </w:rPr>
  </w:style>
  <w:style w:type="paragraph" w:styleId="TOC1">
    <w:name w:val="toc 1"/>
    <w:basedOn w:val="Normal"/>
    <w:next w:val="Normal"/>
    <w:autoRedefine/>
    <w:uiPriority w:val="39"/>
    <w:unhideWhenUsed/>
    <w:rsid w:val="00881B85"/>
    <w:pPr>
      <w:spacing w:after="100"/>
    </w:pPr>
  </w:style>
  <w:style w:type="paragraph" w:styleId="TOC2">
    <w:name w:val="toc 2"/>
    <w:basedOn w:val="Normal"/>
    <w:next w:val="Normal"/>
    <w:autoRedefine/>
    <w:uiPriority w:val="39"/>
    <w:unhideWhenUsed/>
    <w:rsid w:val="00881B85"/>
    <w:pPr>
      <w:spacing w:after="100"/>
      <w:ind w:left="240"/>
    </w:pPr>
  </w:style>
  <w:style w:type="character" w:styleId="Hyperlink">
    <w:name w:val="Hyperlink"/>
    <w:basedOn w:val="DefaultParagraphFont"/>
    <w:uiPriority w:val="99"/>
    <w:unhideWhenUsed/>
    <w:rsid w:val="00881B85"/>
    <w:rPr>
      <w:color w:val="0563C1" w:themeColor="hyperlink"/>
      <w:u w:val="single"/>
    </w:rPr>
  </w:style>
  <w:style w:type="character" w:styleId="UnresolvedMention">
    <w:name w:val="Unresolved Mention"/>
    <w:basedOn w:val="DefaultParagraphFont"/>
    <w:uiPriority w:val="99"/>
    <w:semiHidden/>
    <w:unhideWhenUsed/>
    <w:rsid w:val="00881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823667">
      <w:bodyDiv w:val="1"/>
      <w:marLeft w:val="0"/>
      <w:marRight w:val="0"/>
      <w:marTop w:val="0"/>
      <w:marBottom w:val="0"/>
      <w:divBdr>
        <w:top w:val="none" w:sz="0" w:space="0" w:color="auto"/>
        <w:left w:val="none" w:sz="0" w:space="0" w:color="auto"/>
        <w:bottom w:val="none" w:sz="0" w:space="0" w:color="auto"/>
        <w:right w:val="none" w:sz="0" w:space="0" w:color="auto"/>
      </w:divBdr>
    </w:div>
    <w:div w:id="1049918202">
      <w:bodyDiv w:val="1"/>
      <w:marLeft w:val="0"/>
      <w:marRight w:val="0"/>
      <w:marTop w:val="0"/>
      <w:marBottom w:val="0"/>
      <w:divBdr>
        <w:top w:val="none" w:sz="0" w:space="0" w:color="auto"/>
        <w:left w:val="none" w:sz="0" w:space="0" w:color="auto"/>
        <w:bottom w:val="none" w:sz="0" w:space="0" w:color="auto"/>
        <w:right w:val="none" w:sz="0" w:space="0" w:color="auto"/>
      </w:divBdr>
      <w:divsChild>
        <w:div w:id="1485395388">
          <w:marLeft w:val="0"/>
          <w:marRight w:val="0"/>
          <w:marTop w:val="0"/>
          <w:marBottom w:val="0"/>
          <w:divBdr>
            <w:top w:val="none" w:sz="0" w:space="0" w:color="auto"/>
            <w:left w:val="none" w:sz="0" w:space="0" w:color="auto"/>
            <w:bottom w:val="none" w:sz="0" w:space="0" w:color="auto"/>
            <w:right w:val="none" w:sz="0" w:space="0" w:color="auto"/>
          </w:divBdr>
        </w:div>
        <w:div w:id="1818916168">
          <w:marLeft w:val="0"/>
          <w:marRight w:val="0"/>
          <w:marTop w:val="0"/>
          <w:marBottom w:val="0"/>
          <w:divBdr>
            <w:top w:val="single" w:sz="2" w:space="0" w:color="D9D9E3"/>
            <w:left w:val="single" w:sz="2" w:space="0" w:color="D9D9E3"/>
            <w:bottom w:val="single" w:sz="2" w:space="0" w:color="D9D9E3"/>
            <w:right w:val="single" w:sz="2" w:space="0" w:color="D9D9E3"/>
          </w:divBdr>
          <w:divsChild>
            <w:div w:id="132986823">
              <w:marLeft w:val="0"/>
              <w:marRight w:val="0"/>
              <w:marTop w:val="0"/>
              <w:marBottom w:val="0"/>
              <w:divBdr>
                <w:top w:val="single" w:sz="2" w:space="0" w:color="D9D9E3"/>
                <w:left w:val="single" w:sz="2" w:space="0" w:color="D9D9E3"/>
                <w:bottom w:val="single" w:sz="2" w:space="0" w:color="D9D9E3"/>
                <w:right w:val="single" w:sz="2" w:space="0" w:color="D9D9E3"/>
              </w:divBdr>
              <w:divsChild>
                <w:div w:id="728041186">
                  <w:marLeft w:val="0"/>
                  <w:marRight w:val="0"/>
                  <w:marTop w:val="0"/>
                  <w:marBottom w:val="0"/>
                  <w:divBdr>
                    <w:top w:val="single" w:sz="2" w:space="0" w:color="D9D9E3"/>
                    <w:left w:val="single" w:sz="2" w:space="0" w:color="D9D9E3"/>
                    <w:bottom w:val="single" w:sz="2" w:space="0" w:color="D9D9E3"/>
                    <w:right w:val="single" w:sz="2" w:space="0" w:color="D9D9E3"/>
                  </w:divBdr>
                  <w:divsChild>
                    <w:div w:id="1531140804">
                      <w:marLeft w:val="0"/>
                      <w:marRight w:val="0"/>
                      <w:marTop w:val="0"/>
                      <w:marBottom w:val="0"/>
                      <w:divBdr>
                        <w:top w:val="single" w:sz="2" w:space="0" w:color="D9D9E3"/>
                        <w:left w:val="single" w:sz="2" w:space="0" w:color="D9D9E3"/>
                        <w:bottom w:val="single" w:sz="2" w:space="0" w:color="D9D9E3"/>
                        <w:right w:val="single" w:sz="2" w:space="0" w:color="D9D9E3"/>
                      </w:divBdr>
                      <w:divsChild>
                        <w:div w:id="1739933143">
                          <w:marLeft w:val="0"/>
                          <w:marRight w:val="0"/>
                          <w:marTop w:val="0"/>
                          <w:marBottom w:val="0"/>
                          <w:divBdr>
                            <w:top w:val="single" w:sz="2" w:space="0" w:color="auto"/>
                            <w:left w:val="single" w:sz="2" w:space="0" w:color="auto"/>
                            <w:bottom w:val="single" w:sz="6" w:space="0" w:color="auto"/>
                            <w:right w:val="single" w:sz="2" w:space="0" w:color="auto"/>
                          </w:divBdr>
                          <w:divsChild>
                            <w:div w:id="1063330454">
                              <w:marLeft w:val="0"/>
                              <w:marRight w:val="0"/>
                              <w:marTop w:val="100"/>
                              <w:marBottom w:val="100"/>
                              <w:divBdr>
                                <w:top w:val="single" w:sz="2" w:space="0" w:color="D9D9E3"/>
                                <w:left w:val="single" w:sz="2" w:space="0" w:color="D9D9E3"/>
                                <w:bottom w:val="single" w:sz="2" w:space="0" w:color="D9D9E3"/>
                                <w:right w:val="single" w:sz="2" w:space="0" w:color="D9D9E3"/>
                              </w:divBdr>
                              <w:divsChild>
                                <w:div w:id="1041710653">
                                  <w:marLeft w:val="0"/>
                                  <w:marRight w:val="0"/>
                                  <w:marTop w:val="0"/>
                                  <w:marBottom w:val="0"/>
                                  <w:divBdr>
                                    <w:top w:val="single" w:sz="2" w:space="0" w:color="D9D9E3"/>
                                    <w:left w:val="single" w:sz="2" w:space="0" w:color="D9D9E3"/>
                                    <w:bottom w:val="single" w:sz="2" w:space="0" w:color="D9D9E3"/>
                                    <w:right w:val="single" w:sz="2" w:space="0" w:color="D9D9E3"/>
                                  </w:divBdr>
                                  <w:divsChild>
                                    <w:div w:id="1992173442">
                                      <w:marLeft w:val="0"/>
                                      <w:marRight w:val="0"/>
                                      <w:marTop w:val="0"/>
                                      <w:marBottom w:val="0"/>
                                      <w:divBdr>
                                        <w:top w:val="single" w:sz="2" w:space="0" w:color="D9D9E3"/>
                                        <w:left w:val="single" w:sz="2" w:space="0" w:color="D9D9E3"/>
                                        <w:bottom w:val="single" w:sz="2" w:space="0" w:color="D9D9E3"/>
                                        <w:right w:val="single" w:sz="2" w:space="0" w:color="D9D9E3"/>
                                      </w:divBdr>
                                      <w:divsChild>
                                        <w:div w:id="750860001">
                                          <w:marLeft w:val="0"/>
                                          <w:marRight w:val="0"/>
                                          <w:marTop w:val="0"/>
                                          <w:marBottom w:val="0"/>
                                          <w:divBdr>
                                            <w:top w:val="single" w:sz="2" w:space="0" w:color="D9D9E3"/>
                                            <w:left w:val="single" w:sz="2" w:space="0" w:color="D9D9E3"/>
                                            <w:bottom w:val="single" w:sz="2" w:space="0" w:color="D9D9E3"/>
                                            <w:right w:val="single" w:sz="2" w:space="0" w:color="D9D9E3"/>
                                          </w:divBdr>
                                          <w:divsChild>
                                            <w:div w:id="737174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online.com/category/hotel-manag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0AF10-FA2D-4DFE-AA67-AE60D95CF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raiana rashed</dc:creator>
  <cp:keywords/>
  <dc:description/>
  <cp:lastModifiedBy>Razvan-Mihai Frumusanu (2212506)</cp:lastModifiedBy>
  <cp:revision>4</cp:revision>
  <dcterms:created xsi:type="dcterms:W3CDTF">2023-02-28T15:34:00Z</dcterms:created>
  <dcterms:modified xsi:type="dcterms:W3CDTF">2023-03-07T19:51:00Z</dcterms:modified>
</cp:coreProperties>
</file>