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10D6" w:rsidRPr="00F42E3D" w:rsidRDefault="005E10D6" w:rsidP="00273E4E">
      <w:pPr>
        <w:pStyle w:val="Normal1"/>
        <w:spacing w:line="360" w:lineRule="auto"/>
        <w:rPr>
          <w:rFonts w:ascii="Times New Roman" w:eastAsia="Times New Roman" w:hAnsi="Times New Roman" w:cs="Times New Roman"/>
          <w:b/>
          <w:sz w:val="32"/>
          <w:szCs w:val="32"/>
          <w:lang w:val="en-GB"/>
        </w:rPr>
      </w:pPr>
    </w:p>
    <w:p w:rsidR="005E10D6" w:rsidRPr="00F42E3D" w:rsidRDefault="005E10D6">
      <w:pPr>
        <w:pStyle w:val="Normal1"/>
        <w:spacing w:line="360" w:lineRule="auto"/>
        <w:jc w:val="center"/>
        <w:rPr>
          <w:rFonts w:ascii="Times New Roman" w:eastAsia="Times New Roman" w:hAnsi="Times New Roman" w:cs="Times New Roman"/>
          <w:b/>
          <w:sz w:val="32"/>
          <w:szCs w:val="32"/>
          <w:lang w:val="en-GB"/>
        </w:rPr>
      </w:pPr>
    </w:p>
    <w:p w:rsidR="005E10D6" w:rsidRPr="00F42E3D" w:rsidRDefault="00273E4E" w:rsidP="00273E4E">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noProof/>
          <w:sz w:val="24"/>
          <w:szCs w:val="24"/>
          <w:lang w:val="en-GB" w:eastAsia="en-GB"/>
        </w:rPr>
        <w:fldChar w:fldCharType="begin"/>
      </w:r>
      <w:r>
        <w:rPr>
          <w:rFonts w:ascii="Times New Roman" w:eastAsia="Times New Roman" w:hAnsi="Times New Roman" w:cs="Times New Roman"/>
          <w:noProof/>
          <w:sz w:val="24"/>
          <w:szCs w:val="24"/>
          <w:lang w:val="en-GB" w:eastAsia="en-GB"/>
        </w:rPr>
        <w:instrText xml:space="preserve"> INCLUDEPICTURE  "https://www.uwtsdlondon.ac.uk/media/UWTSD-London-Website/Style-Assets/images/uwtsd-london-london.png" \* MERGEFORMATINET </w:instrText>
      </w:r>
      <w:r>
        <w:rPr>
          <w:rFonts w:ascii="Times New Roman" w:eastAsia="Times New Roman" w:hAnsi="Times New Roman" w:cs="Times New Roman"/>
          <w:noProof/>
          <w:sz w:val="24"/>
          <w:szCs w:val="24"/>
          <w:lang w:val="en-GB" w:eastAsia="en-GB"/>
        </w:rPr>
        <w:fldChar w:fldCharType="separate"/>
      </w:r>
      <w:r>
        <w:rPr>
          <w:rFonts w:ascii="Times New Roman" w:eastAsia="Times New Roman" w:hAnsi="Times New Roman" w:cs="Times New Roman"/>
          <w:noProof/>
          <w:sz w:val="24"/>
          <w:szCs w:val="24"/>
          <w:lang w:val="en-GB" w:eastAsia="en-GB"/>
        </w:rPr>
        <w:fldChar w:fldCharType="begin"/>
      </w:r>
      <w:r>
        <w:rPr>
          <w:rFonts w:ascii="Times New Roman" w:eastAsia="Times New Roman" w:hAnsi="Times New Roman" w:cs="Times New Roman"/>
          <w:noProof/>
          <w:sz w:val="24"/>
          <w:szCs w:val="24"/>
          <w:lang w:val="en-GB" w:eastAsia="en-GB"/>
        </w:rPr>
        <w:instrText xml:space="preserve"> INCLUDEPICTURE  "https://www.uwtsdlondon.ac.uk/media/UWTSD-London-Website/Style-Assets/images/uwtsd-london-london.png" \* MERGEFORMATINET </w:instrText>
      </w:r>
      <w:r>
        <w:rPr>
          <w:rFonts w:ascii="Times New Roman" w:eastAsia="Times New Roman" w:hAnsi="Times New Roman" w:cs="Times New Roman"/>
          <w:noProof/>
          <w:sz w:val="24"/>
          <w:szCs w:val="24"/>
          <w:lang w:val="en-GB" w:eastAsia="en-GB"/>
        </w:rPr>
        <w:fldChar w:fldCharType="separate"/>
      </w:r>
      <w:r w:rsidR="00D827E6" w:rsidRPr="00D827E6">
        <w:rPr>
          <w:rFonts w:ascii="Times New Roman" w:eastAsia="Times New Roman" w:hAnsi="Times New Roman" w:cs="Times New Roman"/>
          <w:noProof/>
          <w:sz w:val="24"/>
          <w:szCs w:val="24"/>
          <w:lang w:val="en-GB" w:eastAsia="en-GB"/>
        </w:rPr>
        <w:pict w14:anchorId="12529C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 Trinity Saint David logo" style="width:190pt;height:75pt;mso-width-percent:0;mso-height-percent:0;mso-width-percent:0;mso-height-percent:0">
            <v:imagedata r:id="rId8" r:href="rId9"/>
          </v:shape>
        </w:pict>
      </w:r>
      <w:r>
        <w:rPr>
          <w:rFonts w:ascii="Times New Roman" w:eastAsia="Times New Roman" w:hAnsi="Times New Roman" w:cs="Times New Roman"/>
          <w:noProof/>
          <w:sz w:val="24"/>
          <w:szCs w:val="24"/>
          <w:lang w:val="en-GB" w:eastAsia="en-GB"/>
        </w:rPr>
        <w:fldChar w:fldCharType="end"/>
      </w:r>
      <w:r>
        <w:rPr>
          <w:rFonts w:ascii="Times New Roman" w:eastAsia="Times New Roman" w:hAnsi="Times New Roman" w:cs="Times New Roman"/>
          <w:noProof/>
          <w:sz w:val="24"/>
          <w:szCs w:val="24"/>
          <w:lang w:val="en-GB" w:eastAsia="en-GB"/>
        </w:rPr>
        <w:fldChar w:fldCharType="end"/>
      </w:r>
    </w:p>
    <w:p w:rsidR="005E10D6" w:rsidRPr="00F42E3D" w:rsidRDefault="005E10D6">
      <w:pPr>
        <w:pStyle w:val="Normal1"/>
        <w:spacing w:line="360" w:lineRule="auto"/>
        <w:jc w:val="center"/>
        <w:rPr>
          <w:rFonts w:ascii="Times New Roman" w:eastAsia="Times New Roman" w:hAnsi="Times New Roman" w:cs="Times New Roman"/>
          <w:b/>
          <w:sz w:val="32"/>
          <w:szCs w:val="32"/>
          <w:lang w:val="en-GB"/>
        </w:rPr>
      </w:pPr>
    </w:p>
    <w:p w:rsidR="003F6F26" w:rsidRDefault="006D5C86" w:rsidP="00273E4E">
      <w:pPr>
        <w:pStyle w:val="Normal1"/>
        <w:spacing w:line="360" w:lineRule="auto"/>
        <w:jc w:val="center"/>
        <w:rPr>
          <w:rFonts w:ascii="Times New Roman" w:eastAsia="Times New Roman" w:hAnsi="Times New Roman" w:cs="Times New Roman"/>
          <w:b/>
          <w:sz w:val="32"/>
          <w:szCs w:val="32"/>
          <w:lang w:val="en-GB"/>
        </w:rPr>
      </w:pPr>
      <w:r w:rsidRPr="00F42E3D">
        <w:rPr>
          <w:rFonts w:ascii="Times New Roman" w:eastAsia="Times New Roman" w:hAnsi="Times New Roman" w:cs="Times New Roman"/>
          <w:b/>
          <w:sz w:val="32"/>
          <w:szCs w:val="32"/>
          <w:lang w:val="en-GB"/>
        </w:rPr>
        <w:t>MARKETING FUNDAMENTALS</w:t>
      </w:r>
    </w:p>
    <w:p w:rsidR="00273E4E" w:rsidRPr="002A5DA4" w:rsidRDefault="00273E4E" w:rsidP="00273E4E">
      <w:pPr>
        <w:spacing w:line="360" w:lineRule="auto"/>
        <w:jc w:val="center"/>
        <w:rPr>
          <w:rFonts w:ascii="Helvetica" w:eastAsia="Times New Roman" w:hAnsi="Helvetica" w:cs="Times New Roman"/>
          <w:b/>
          <w:color w:val="202124"/>
          <w:sz w:val="33"/>
          <w:szCs w:val="33"/>
          <w:shd w:val="clear" w:color="auto" w:fill="FFFFFF"/>
          <w:lang w:val="en-GB" w:eastAsia="en-GB"/>
        </w:rPr>
      </w:pPr>
      <w:r w:rsidRPr="002A5DA4">
        <w:rPr>
          <w:rFonts w:ascii="Times New Roman" w:hAnsi="Times New Roman" w:cs="Times New Roman"/>
          <w:b/>
          <w:sz w:val="32"/>
          <w:szCs w:val="24"/>
          <w:lang w:val="en-GB"/>
        </w:rPr>
        <w:t xml:space="preserve">Name: </w:t>
      </w:r>
      <w:r w:rsidRPr="002A5DA4">
        <w:rPr>
          <w:rFonts w:ascii="Helvetica" w:eastAsia="Times New Roman" w:hAnsi="Helvetica" w:cs="Times New Roman"/>
          <w:b/>
          <w:color w:val="202124"/>
          <w:sz w:val="33"/>
          <w:szCs w:val="33"/>
          <w:shd w:val="clear" w:color="auto" w:fill="FFFFFF"/>
          <w:lang w:val="en-GB" w:eastAsia="en-GB"/>
        </w:rPr>
        <w:t xml:space="preserve">Dragan </w:t>
      </w:r>
      <w:proofErr w:type="spellStart"/>
      <w:r w:rsidRPr="002A5DA4">
        <w:rPr>
          <w:rFonts w:ascii="Helvetica" w:eastAsia="Times New Roman" w:hAnsi="Helvetica" w:cs="Times New Roman"/>
          <w:b/>
          <w:color w:val="202124"/>
          <w:sz w:val="33"/>
          <w:szCs w:val="33"/>
          <w:shd w:val="clear" w:color="auto" w:fill="FFFFFF"/>
          <w:lang w:val="en-GB" w:eastAsia="en-GB"/>
        </w:rPr>
        <w:t>Nacevski</w:t>
      </w:r>
      <w:proofErr w:type="spellEnd"/>
    </w:p>
    <w:p w:rsidR="00273E4E" w:rsidRPr="002A5DA4" w:rsidRDefault="00273E4E" w:rsidP="00273E4E">
      <w:pPr>
        <w:spacing w:line="360" w:lineRule="auto"/>
        <w:jc w:val="center"/>
        <w:rPr>
          <w:rFonts w:ascii="Times New Roman" w:eastAsia="Times New Roman" w:hAnsi="Times New Roman" w:cs="Times New Roman"/>
          <w:b/>
          <w:sz w:val="28"/>
          <w:szCs w:val="28"/>
          <w:lang w:val="en-GB" w:eastAsia="en-GB"/>
        </w:rPr>
      </w:pPr>
      <w:r w:rsidRPr="002A5DA4">
        <w:rPr>
          <w:rFonts w:ascii="Helvetica" w:eastAsia="Times New Roman" w:hAnsi="Helvetica" w:cs="Times New Roman"/>
          <w:b/>
          <w:color w:val="202124"/>
          <w:sz w:val="28"/>
          <w:szCs w:val="28"/>
          <w:shd w:val="clear" w:color="auto" w:fill="FFFFFF"/>
          <w:lang w:val="en-GB" w:eastAsia="en-GB"/>
        </w:rPr>
        <w:t xml:space="preserve">ID: </w:t>
      </w:r>
      <w:r w:rsidRPr="002A5DA4">
        <w:rPr>
          <w:rFonts w:eastAsia="Times New Roman"/>
          <w:b/>
          <w:color w:val="222222"/>
          <w:sz w:val="28"/>
          <w:szCs w:val="28"/>
          <w:shd w:val="clear" w:color="auto" w:fill="FFFFFF"/>
          <w:lang w:val="en-GB" w:eastAsia="en-GB"/>
        </w:rPr>
        <w:t>1817167</w:t>
      </w:r>
    </w:p>
    <w:p w:rsidR="00273E4E" w:rsidRPr="00F42E3D" w:rsidRDefault="00273E4E">
      <w:pPr>
        <w:pStyle w:val="Normal1"/>
        <w:spacing w:line="360" w:lineRule="auto"/>
        <w:jc w:val="center"/>
        <w:rPr>
          <w:rFonts w:ascii="Times New Roman" w:eastAsia="Times New Roman" w:hAnsi="Times New Roman" w:cs="Times New Roman"/>
          <w:b/>
          <w:sz w:val="32"/>
          <w:szCs w:val="32"/>
          <w:lang w:val="en-GB"/>
        </w:rPr>
      </w:pPr>
    </w:p>
    <w:p w:rsidR="003F6F26" w:rsidRPr="00F42E3D" w:rsidRDefault="003F6F26">
      <w:pPr>
        <w:rPr>
          <w:rFonts w:ascii="Times New Roman" w:eastAsia="Times New Roman" w:hAnsi="Times New Roman" w:cs="Times New Roman"/>
          <w:b/>
          <w:sz w:val="32"/>
          <w:szCs w:val="32"/>
          <w:lang w:val="en-GB"/>
        </w:rPr>
      </w:pPr>
      <w:r w:rsidRPr="00F42E3D">
        <w:rPr>
          <w:rFonts w:ascii="Times New Roman" w:eastAsia="Times New Roman" w:hAnsi="Times New Roman" w:cs="Times New Roman"/>
          <w:b/>
          <w:sz w:val="32"/>
          <w:szCs w:val="32"/>
          <w:lang w:val="en-GB"/>
        </w:rPr>
        <w:br w:type="page"/>
      </w:r>
      <w:bookmarkStart w:id="0" w:name="_GoBack"/>
      <w:bookmarkEnd w:id="0"/>
    </w:p>
    <w:p w:rsidR="00FB34DA" w:rsidRPr="00FB34DA" w:rsidRDefault="00FB34DA" w:rsidP="00FB34DA">
      <w:pPr>
        <w:spacing w:line="360" w:lineRule="auto"/>
        <w:jc w:val="center"/>
        <w:rPr>
          <w:rFonts w:ascii="Times New Roman" w:hAnsi="Times New Roman" w:cs="Times New Roman"/>
          <w:b/>
          <w:sz w:val="24"/>
          <w:szCs w:val="24"/>
          <w:lang w:val="en-GB"/>
        </w:rPr>
      </w:pPr>
      <w:r w:rsidRPr="00FB34DA">
        <w:rPr>
          <w:rFonts w:ascii="Times New Roman" w:hAnsi="Times New Roman" w:cs="Times New Roman"/>
          <w:b/>
          <w:sz w:val="24"/>
          <w:szCs w:val="24"/>
          <w:lang w:val="en-GB"/>
        </w:rPr>
        <w:lastRenderedPageBreak/>
        <w:t>Executive summary</w:t>
      </w:r>
    </w:p>
    <w:p w:rsidR="00FB34DA" w:rsidRPr="00FB34DA" w:rsidRDefault="00FB34DA" w:rsidP="00FB34DA">
      <w:pPr>
        <w:spacing w:line="360" w:lineRule="auto"/>
        <w:jc w:val="both"/>
        <w:rPr>
          <w:rFonts w:ascii="Times New Roman" w:hAnsi="Times New Roman" w:cs="Times New Roman"/>
          <w:sz w:val="24"/>
          <w:szCs w:val="24"/>
          <w:lang w:val="en-GB"/>
        </w:rPr>
      </w:pPr>
      <w:r w:rsidRPr="00FB34DA">
        <w:rPr>
          <w:rFonts w:ascii="Times New Roman" w:hAnsi="Times New Roman" w:cs="Times New Roman"/>
          <w:sz w:val="24"/>
          <w:szCs w:val="24"/>
          <w:lang w:val="en-GB"/>
        </w:rPr>
        <w:t>This report sheds light on the marketing fundamentals of the retail company Adidas. The stages of marketing and its roles are further explained with the kelp of SWOT and PESRLE analysis. The marketing mix and the 4ps of marketing mix are explained with the help of diagrams. The importance of communication for a company like Adidas is further classified with examples.</w:t>
      </w:r>
      <w:r w:rsidRPr="00FB34DA">
        <w:rPr>
          <w:rFonts w:ascii="Times New Roman" w:hAnsi="Times New Roman" w:cs="Times New Roman"/>
          <w:sz w:val="24"/>
          <w:szCs w:val="24"/>
          <w:lang w:val="en-GB"/>
        </w:rPr>
        <w:br w:type="page"/>
      </w:r>
    </w:p>
    <w:p w:rsidR="00197DBE" w:rsidRPr="00F42E3D" w:rsidRDefault="003F6F26">
      <w:pPr>
        <w:pStyle w:val="Normal1"/>
        <w:spacing w:line="360" w:lineRule="auto"/>
        <w:jc w:val="center"/>
        <w:rPr>
          <w:rFonts w:ascii="Times New Roman" w:hAnsi="Times New Roman" w:cs="Times New Roman"/>
          <w:b/>
          <w:sz w:val="24"/>
          <w:szCs w:val="24"/>
          <w:lang w:val="en-GB"/>
        </w:rPr>
      </w:pPr>
      <w:r w:rsidRPr="00F42E3D">
        <w:rPr>
          <w:rFonts w:ascii="Times New Roman" w:hAnsi="Times New Roman" w:cs="Times New Roman"/>
          <w:b/>
          <w:sz w:val="24"/>
          <w:szCs w:val="24"/>
          <w:lang w:val="en-GB"/>
        </w:rPr>
        <w:lastRenderedPageBreak/>
        <w:t>Table of Contents</w:t>
      </w:r>
    </w:p>
    <w:sdt>
      <w:sdtPr>
        <w:rPr>
          <w:rFonts w:ascii="Arial" w:eastAsia="Arial" w:hAnsi="Arial" w:cs="Arial"/>
          <w:b w:val="0"/>
          <w:bCs w:val="0"/>
          <w:color w:val="auto"/>
          <w:sz w:val="22"/>
          <w:szCs w:val="22"/>
        </w:rPr>
        <w:id w:val="13526158"/>
        <w:docPartObj>
          <w:docPartGallery w:val="Table of Contents"/>
          <w:docPartUnique/>
        </w:docPartObj>
      </w:sdtPr>
      <w:sdtEndPr/>
      <w:sdtContent>
        <w:p w:rsidR="00E76445" w:rsidRPr="007D3187" w:rsidRDefault="00E76445" w:rsidP="007D3187">
          <w:pPr>
            <w:pStyle w:val="TOCHeading"/>
            <w:spacing w:line="360" w:lineRule="auto"/>
            <w:jc w:val="both"/>
            <w:rPr>
              <w:rFonts w:ascii="Times New Roman" w:hAnsi="Times New Roman" w:cs="Times New Roman"/>
              <w:color w:val="auto"/>
              <w:sz w:val="24"/>
              <w:szCs w:val="24"/>
            </w:rPr>
          </w:pPr>
        </w:p>
        <w:p w:rsidR="00B5586B" w:rsidRPr="007D3187" w:rsidRDefault="00C601BC" w:rsidP="007D3187">
          <w:pPr>
            <w:pStyle w:val="TOC1"/>
            <w:tabs>
              <w:tab w:val="right" w:leader="dot" w:pos="9019"/>
            </w:tabs>
            <w:spacing w:line="360" w:lineRule="auto"/>
            <w:jc w:val="both"/>
            <w:rPr>
              <w:rFonts w:ascii="Times New Roman" w:eastAsiaTheme="minorEastAsia" w:hAnsi="Times New Roman" w:cs="Times New Roman"/>
              <w:noProof/>
              <w:sz w:val="24"/>
              <w:szCs w:val="24"/>
            </w:rPr>
          </w:pPr>
          <w:r w:rsidRPr="007D3187">
            <w:rPr>
              <w:rFonts w:ascii="Times New Roman" w:hAnsi="Times New Roman" w:cs="Times New Roman"/>
              <w:sz w:val="24"/>
              <w:szCs w:val="24"/>
            </w:rPr>
            <w:fldChar w:fldCharType="begin"/>
          </w:r>
          <w:r w:rsidR="00E76445" w:rsidRPr="007D3187">
            <w:rPr>
              <w:rFonts w:ascii="Times New Roman" w:hAnsi="Times New Roman" w:cs="Times New Roman"/>
              <w:sz w:val="24"/>
              <w:szCs w:val="24"/>
            </w:rPr>
            <w:instrText xml:space="preserve"> TOC \o "1-3" \h \z \u </w:instrText>
          </w:r>
          <w:r w:rsidRPr="007D3187">
            <w:rPr>
              <w:rFonts w:ascii="Times New Roman" w:hAnsi="Times New Roman" w:cs="Times New Roman"/>
              <w:sz w:val="24"/>
              <w:szCs w:val="24"/>
            </w:rPr>
            <w:fldChar w:fldCharType="separate"/>
          </w:r>
          <w:hyperlink w:anchor="_Toc26023172" w:history="1">
            <w:r w:rsidR="00B5586B" w:rsidRPr="007D3187">
              <w:rPr>
                <w:rStyle w:val="Hyperlink"/>
                <w:rFonts w:ascii="Times New Roman" w:hAnsi="Times New Roman" w:cs="Times New Roman"/>
                <w:noProof/>
                <w:sz w:val="24"/>
                <w:szCs w:val="24"/>
                <w:lang w:val="en-GB"/>
              </w:rPr>
              <w:t>Introduction</w:t>
            </w:r>
            <w:r w:rsidR="00B5586B" w:rsidRPr="007D3187">
              <w:rPr>
                <w:rFonts w:ascii="Times New Roman" w:hAnsi="Times New Roman" w:cs="Times New Roman"/>
                <w:noProof/>
                <w:webHidden/>
                <w:sz w:val="24"/>
                <w:szCs w:val="24"/>
              </w:rPr>
              <w:tab/>
            </w:r>
            <w:r w:rsidRPr="007D3187">
              <w:rPr>
                <w:rFonts w:ascii="Times New Roman" w:hAnsi="Times New Roman" w:cs="Times New Roman"/>
                <w:noProof/>
                <w:webHidden/>
                <w:sz w:val="24"/>
                <w:szCs w:val="24"/>
              </w:rPr>
              <w:fldChar w:fldCharType="begin"/>
            </w:r>
            <w:r w:rsidR="00B5586B" w:rsidRPr="007D3187">
              <w:rPr>
                <w:rFonts w:ascii="Times New Roman" w:hAnsi="Times New Roman" w:cs="Times New Roman"/>
                <w:noProof/>
                <w:webHidden/>
                <w:sz w:val="24"/>
                <w:szCs w:val="24"/>
              </w:rPr>
              <w:instrText xml:space="preserve"> PAGEREF _Toc26023172 \h </w:instrText>
            </w:r>
            <w:r w:rsidRPr="007D3187">
              <w:rPr>
                <w:rFonts w:ascii="Times New Roman" w:hAnsi="Times New Roman" w:cs="Times New Roman"/>
                <w:noProof/>
                <w:webHidden/>
                <w:sz w:val="24"/>
                <w:szCs w:val="24"/>
              </w:rPr>
            </w:r>
            <w:r w:rsidRPr="007D3187">
              <w:rPr>
                <w:rFonts w:ascii="Times New Roman" w:hAnsi="Times New Roman" w:cs="Times New Roman"/>
                <w:noProof/>
                <w:webHidden/>
                <w:sz w:val="24"/>
                <w:szCs w:val="24"/>
              </w:rPr>
              <w:fldChar w:fldCharType="separate"/>
            </w:r>
            <w:r w:rsidR="00B5586B" w:rsidRPr="007D3187">
              <w:rPr>
                <w:rFonts w:ascii="Times New Roman" w:hAnsi="Times New Roman" w:cs="Times New Roman"/>
                <w:noProof/>
                <w:webHidden/>
                <w:sz w:val="24"/>
                <w:szCs w:val="24"/>
              </w:rPr>
              <w:t>2</w:t>
            </w:r>
            <w:r w:rsidRPr="007D3187">
              <w:rPr>
                <w:rFonts w:ascii="Times New Roman" w:hAnsi="Times New Roman" w:cs="Times New Roman"/>
                <w:noProof/>
                <w:webHidden/>
                <w:sz w:val="24"/>
                <w:szCs w:val="24"/>
              </w:rPr>
              <w:fldChar w:fldCharType="end"/>
            </w:r>
          </w:hyperlink>
        </w:p>
        <w:p w:rsidR="00B5586B" w:rsidRPr="007D3187" w:rsidRDefault="00D827E6" w:rsidP="007D3187">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26023173" w:history="1">
            <w:r w:rsidR="00B5586B" w:rsidRPr="007D3187">
              <w:rPr>
                <w:rStyle w:val="Hyperlink"/>
                <w:rFonts w:ascii="Times New Roman" w:hAnsi="Times New Roman" w:cs="Times New Roman"/>
                <w:noProof/>
                <w:sz w:val="24"/>
                <w:szCs w:val="24"/>
                <w:lang w:val="en-GB"/>
              </w:rPr>
              <w:t>Task 1 (A)</w:t>
            </w:r>
            <w:r w:rsidR="00B5586B" w:rsidRPr="007D3187">
              <w:rPr>
                <w:rFonts w:ascii="Times New Roman" w:hAnsi="Times New Roman" w:cs="Times New Roman"/>
                <w:noProof/>
                <w:webHidden/>
                <w:sz w:val="24"/>
                <w:szCs w:val="24"/>
              </w:rPr>
              <w:tab/>
            </w:r>
            <w:r w:rsidR="00C601BC" w:rsidRPr="007D3187">
              <w:rPr>
                <w:rFonts w:ascii="Times New Roman" w:hAnsi="Times New Roman" w:cs="Times New Roman"/>
                <w:noProof/>
                <w:webHidden/>
                <w:sz w:val="24"/>
                <w:szCs w:val="24"/>
              </w:rPr>
              <w:fldChar w:fldCharType="begin"/>
            </w:r>
            <w:r w:rsidR="00B5586B" w:rsidRPr="007D3187">
              <w:rPr>
                <w:rFonts w:ascii="Times New Roman" w:hAnsi="Times New Roman" w:cs="Times New Roman"/>
                <w:noProof/>
                <w:webHidden/>
                <w:sz w:val="24"/>
                <w:szCs w:val="24"/>
              </w:rPr>
              <w:instrText xml:space="preserve"> PAGEREF _Toc26023173 \h </w:instrText>
            </w:r>
            <w:r w:rsidR="00C601BC" w:rsidRPr="007D3187">
              <w:rPr>
                <w:rFonts w:ascii="Times New Roman" w:hAnsi="Times New Roman" w:cs="Times New Roman"/>
                <w:noProof/>
                <w:webHidden/>
                <w:sz w:val="24"/>
                <w:szCs w:val="24"/>
              </w:rPr>
            </w:r>
            <w:r w:rsidR="00C601BC" w:rsidRPr="007D3187">
              <w:rPr>
                <w:rFonts w:ascii="Times New Roman" w:hAnsi="Times New Roman" w:cs="Times New Roman"/>
                <w:noProof/>
                <w:webHidden/>
                <w:sz w:val="24"/>
                <w:szCs w:val="24"/>
              </w:rPr>
              <w:fldChar w:fldCharType="separate"/>
            </w:r>
            <w:r w:rsidR="00B5586B" w:rsidRPr="007D3187">
              <w:rPr>
                <w:rFonts w:ascii="Times New Roman" w:hAnsi="Times New Roman" w:cs="Times New Roman"/>
                <w:noProof/>
                <w:webHidden/>
                <w:sz w:val="24"/>
                <w:szCs w:val="24"/>
              </w:rPr>
              <w:t>2</w:t>
            </w:r>
            <w:r w:rsidR="00C601BC" w:rsidRPr="007D3187">
              <w:rPr>
                <w:rFonts w:ascii="Times New Roman" w:hAnsi="Times New Roman" w:cs="Times New Roman"/>
                <w:noProof/>
                <w:webHidden/>
                <w:sz w:val="24"/>
                <w:szCs w:val="24"/>
              </w:rPr>
              <w:fldChar w:fldCharType="end"/>
            </w:r>
          </w:hyperlink>
        </w:p>
        <w:p w:rsidR="00B5586B" w:rsidRPr="007D3187" w:rsidRDefault="00D827E6" w:rsidP="007D3187">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26023174" w:history="1">
            <w:r w:rsidR="00B5586B" w:rsidRPr="007D3187">
              <w:rPr>
                <w:rStyle w:val="Hyperlink"/>
                <w:rFonts w:ascii="Times New Roman" w:hAnsi="Times New Roman" w:cs="Times New Roman"/>
                <w:noProof/>
                <w:sz w:val="24"/>
                <w:szCs w:val="24"/>
                <w:lang w:val="en-GB"/>
              </w:rPr>
              <w:t>1. Process and stages of marketing</w:t>
            </w:r>
            <w:r w:rsidR="00B5586B" w:rsidRPr="007D3187">
              <w:rPr>
                <w:rFonts w:ascii="Times New Roman" w:hAnsi="Times New Roman" w:cs="Times New Roman"/>
                <w:noProof/>
                <w:webHidden/>
                <w:sz w:val="24"/>
                <w:szCs w:val="24"/>
              </w:rPr>
              <w:tab/>
            </w:r>
            <w:r w:rsidR="00C601BC" w:rsidRPr="007D3187">
              <w:rPr>
                <w:rFonts w:ascii="Times New Roman" w:hAnsi="Times New Roman" w:cs="Times New Roman"/>
                <w:noProof/>
                <w:webHidden/>
                <w:sz w:val="24"/>
                <w:szCs w:val="24"/>
              </w:rPr>
              <w:fldChar w:fldCharType="begin"/>
            </w:r>
            <w:r w:rsidR="00B5586B" w:rsidRPr="007D3187">
              <w:rPr>
                <w:rFonts w:ascii="Times New Roman" w:hAnsi="Times New Roman" w:cs="Times New Roman"/>
                <w:noProof/>
                <w:webHidden/>
                <w:sz w:val="24"/>
                <w:szCs w:val="24"/>
              </w:rPr>
              <w:instrText xml:space="preserve"> PAGEREF _Toc26023174 \h </w:instrText>
            </w:r>
            <w:r w:rsidR="00C601BC" w:rsidRPr="007D3187">
              <w:rPr>
                <w:rFonts w:ascii="Times New Roman" w:hAnsi="Times New Roman" w:cs="Times New Roman"/>
                <w:noProof/>
                <w:webHidden/>
                <w:sz w:val="24"/>
                <w:szCs w:val="24"/>
              </w:rPr>
            </w:r>
            <w:r w:rsidR="00C601BC" w:rsidRPr="007D3187">
              <w:rPr>
                <w:rFonts w:ascii="Times New Roman" w:hAnsi="Times New Roman" w:cs="Times New Roman"/>
                <w:noProof/>
                <w:webHidden/>
                <w:sz w:val="24"/>
                <w:szCs w:val="24"/>
              </w:rPr>
              <w:fldChar w:fldCharType="separate"/>
            </w:r>
            <w:r w:rsidR="00B5586B" w:rsidRPr="007D3187">
              <w:rPr>
                <w:rFonts w:ascii="Times New Roman" w:hAnsi="Times New Roman" w:cs="Times New Roman"/>
                <w:noProof/>
                <w:webHidden/>
                <w:sz w:val="24"/>
                <w:szCs w:val="24"/>
              </w:rPr>
              <w:t>2</w:t>
            </w:r>
            <w:r w:rsidR="00C601BC" w:rsidRPr="007D3187">
              <w:rPr>
                <w:rFonts w:ascii="Times New Roman" w:hAnsi="Times New Roman" w:cs="Times New Roman"/>
                <w:noProof/>
                <w:webHidden/>
                <w:sz w:val="24"/>
                <w:szCs w:val="24"/>
              </w:rPr>
              <w:fldChar w:fldCharType="end"/>
            </w:r>
          </w:hyperlink>
        </w:p>
        <w:p w:rsidR="00B5586B" w:rsidRPr="007D3187" w:rsidRDefault="00D827E6" w:rsidP="007D3187">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26023175" w:history="1">
            <w:r w:rsidR="00B5586B" w:rsidRPr="007D3187">
              <w:rPr>
                <w:rStyle w:val="Hyperlink"/>
                <w:rFonts w:ascii="Times New Roman" w:hAnsi="Times New Roman" w:cs="Times New Roman"/>
                <w:noProof/>
                <w:sz w:val="24"/>
                <w:szCs w:val="24"/>
                <w:lang w:val="en-GB"/>
              </w:rPr>
              <w:t>2. Role of Marketing</w:t>
            </w:r>
            <w:r w:rsidR="00B5586B" w:rsidRPr="007D3187">
              <w:rPr>
                <w:rFonts w:ascii="Times New Roman" w:hAnsi="Times New Roman" w:cs="Times New Roman"/>
                <w:noProof/>
                <w:webHidden/>
                <w:sz w:val="24"/>
                <w:szCs w:val="24"/>
              </w:rPr>
              <w:tab/>
            </w:r>
            <w:r w:rsidR="00C601BC" w:rsidRPr="007D3187">
              <w:rPr>
                <w:rFonts w:ascii="Times New Roman" w:hAnsi="Times New Roman" w:cs="Times New Roman"/>
                <w:noProof/>
                <w:webHidden/>
                <w:sz w:val="24"/>
                <w:szCs w:val="24"/>
              </w:rPr>
              <w:fldChar w:fldCharType="begin"/>
            </w:r>
            <w:r w:rsidR="00B5586B" w:rsidRPr="007D3187">
              <w:rPr>
                <w:rFonts w:ascii="Times New Roman" w:hAnsi="Times New Roman" w:cs="Times New Roman"/>
                <w:noProof/>
                <w:webHidden/>
                <w:sz w:val="24"/>
                <w:szCs w:val="24"/>
              </w:rPr>
              <w:instrText xml:space="preserve"> PAGEREF _Toc26023175 \h </w:instrText>
            </w:r>
            <w:r w:rsidR="00C601BC" w:rsidRPr="007D3187">
              <w:rPr>
                <w:rFonts w:ascii="Times New Roman" w:hAnsi="Times New Roman" w:cs="Times New Roman"/>
                <w:noProof/>
                <w:webHidden/>
                <w:sz w:val="24"/>
                <w:szCs w:val="24"/>
              </w:rPr>
            </w:r>
            <w:r w:rsidR="00C601BC" w:rsidRPr="007D3187">
              <w:rPr>
                <w:rFonts w:ascii="Times New Roman" w:hAnsi="Times New Roman" w:cs="Times New Roman"/>
                <w:noProof/>
                <w:webHidden/>
                <w:sz w:val="24"/>
                <w:szCs w:val="24"/>
              </w:rPr>
              <w:fldChar w:fldCharType="separate"/>
            </w:r>
            <w:r w:rsidR="00B5586B" w:rsidRPr="007D3187">
              <w:rPr>
                <w:rFonts w:ascii="Times New Roman" w:hAnsi="Times New Roman" w:cs="Times New Roman"/>
                <w:noProof/>
                <w:webHidden/>
                <w:sz w:val="24"/>
                <w:szCs w:val="24"/>
              </w:rPr>
              <w:t>7</w:t>
            </w:r>
            <w:r w:rsidR="00C601BC" w:rsidRPr="007D3187">
              <w:rPr>
                <w:rFonts w:ascii="Times New Roman" w:hAnsi="Times New Roman" w:cs="Times New Roman"/>
                <w:noProof/>
                <w:webHidden/>
                <w:sz w:val="24"/>
                <w:szCs w:val="24"/>
              </w:rPr>
              <w:fldChar w:fldCharType="end"/>
            </w:r>
          </w:hyperlink>
        </w:p>
        <w:p w:rsidR="00B5586B" w:rsidRPr="007D3187" w:rsidRDefault="00D827E6" w:rsidP="007D3187">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26023176" w:history="1">
            <w:r w:rsidR="00B5586B" w:rsidRPr="007D3187">
              <w:rPr>
                <w:rStyle w:val="Hyperlink"/>
                <w:rFonts w:ascii="Times New Roman" w:hAnsi="Times New Roman" w:cs="Times New Roman"/>
                <w:noProof/>
                <w:sz w:val="24"/>
                <w:szCs w:val="24"/>
                <w:lang w:val="en-GB"/>
              </w:rPr>
              <w:t>3. Stakeholder Engagement</w:t>
            </w:r>
            <w:r w:rsidR="00B5586B" w:rsidRPr="007D3187">
              <w:rPr>
                <w:rFonts w:ascii="Times New Roman" w:hAnsi="Times New Roman" w:cs="Times New Roman"/>
                <w:noProof/>
                <w:webHidden/>
                <w:sz w:val="24"/>
                <w:szCs w:val="24"/>
              </w:rPr>
              <w:tab/>
            </w:r>
            <w:r w:rsidR="00C601BC" w:rsidRPr="007D3187">
              <w:rPr>
                <w:rFonts w:ascii="Times New Roman" w:hAnsi="Times New Roman" w:cs="Times New Roman"/>
                <w:noProof/>
                <w:webHidden/>
                <w:sz w:val="24"/>
                <w:szCs w:val="24"/>
              </w:rPr>
              <w:fldChar w:fldCharType="begin"/>
            </w:r>
            <w:r w:rsidR="00B5586B" w:rsidRPr="007D3187">
              <w:rPr>
                <w:rFonts w:ascii="Times New Roman" w:hAnsi="Times New Roman" w:cs="Times New Roman"/>
                <w:noProof/>
                <w:webHidden/>
                <w:sz w:val="24"/>
                <w:szCs w:val="24"/>
              </w:rPr>
              <w:instrText xml:space="preserve"> PAGEREF _Toc26023176 \h </w:instrText>
            </w:r>
            <w:r w:rsidR="00C601BC" w:rsidRPr="007D3187">
              <w:rPr>
                <w:rFonts w:ascii="Times New Roman" w:hAnsi="Times New Roman" w:cs="Times New Roman"/>
                <w:noProof/>
                <w:webHidden/>
                <w:sz w:val="24"/>
                <w:szCs w:val="24"/>
              </w:rPr>
            </w:r>
            <w:r w:rsidR="00C601BC" w:rsidRPr="007D3187">
              <w:rPr>
                <w:rFonts w:ascii="Times New Roman" w:hAnsi="Times New Roman" w:cs="Times New Roman"/>
                <w:noProof/>
                <w:webHidden/>
                <w:sz w:val="24"/>
                <w:szCs w:val="24"/>
              </w:rPr>
              <w:fldChar w:fldCharType="separate"/>
            </w:r>
            <w:r w:rsidR="00B5586B" w:rsidRPr="007D3187">
              <w:rPr>
                <w:rFonts w:ascii="Times New Roman" w:hAnsi="Times New Roman" w:cs="Times New Roman"/>
                <w:noProof/>
                <w:webHidden/>
                <w:sz w:val="24"/>
                <w:szCs w:val="24"/>
              </w:rPr>
              <w:t>10</w:t>
            </w:r>
            <w:r w:rsidR="00C601BC" w:rsidRPr="007D3187">
              <w:rPr>
                <w:rFonts w:ascii="Times New Roman" w:hAnsi="Times New Roman" w:cs="Times New Roman"/>
                <w:noProof/>
                <w:webHidden/>
                <w:sz w:val="24"/>
                <w:szCs w:val="24"/>
              </w:rPr>
              <w:fldChar w:fldCharType="end"/>
            </w:r>
          </w:hyperlink>
        </w:p>
        <w:p w:rsidR="00B5586B" w:rsidRPr="007D3187" w:rsidRDefault="00D827E6" w:rsidP="007D3187">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26023177" w:history="1">
            <w:r w:rsidR="00B5586B" w:rsidRPr="007D3187">
              <w:rPr>
                <w:rStyle w:val="Hyperlink"/>
                <w:rFonts w:ascii="Times New Roman" w:hAnsi="Times New Roman" w:cs="Times New Roman"/>
                <w:noProof/>
                <w:sz w:val="24"/>
                <w:szCs w:val="24"/>
                <w:lang w:val="en-GB"/>
              </w:rPr>
              <w:t>Task 1 (B)</w:t>
            </w:r>
            <w:r w:rsidR="00B5586B" w:rsidRPr="007D3187">
              <w:rPr>
                <w:rFonts w:ascii="Times New Roman" w:hAnsi="Times New Roman" w:cs="Times New Roman"/>
                <w:noProof/>
                <w:webHidden/>
                <w:sz w:val="24"/>
                <w:szCs w:val="24"/>
              </w:rPr>
              <w:tab/>
            </w:r>
            <w:r w:rsidR="00C601BC" w:rsidRPr="007D3187">
              <w:rPr>
                <w:rFonts w:ascii="Times New Roman" w:hAnsi="Times New Roman" w:cs="Times New Roman"/>
                <w:noProof/>
                <w:webHidden/>
                <w:sz w:val="24"/>
                <w:szCs w:val="24"/>
              </w:rPr>
              <w:fldChar w:fldCharType="begin"/>
            </w:r>
            <w:r w:rsidR="00B5586B" w:rsidRPr="007D3187">
              <w:rPr>
                <w:rFonts w:ascii="Times New Roman" w:hAnsi="Times New Roman" w:cs="Times New Roman"/>
                <w:noProof/>
                <w:webHidden/>
                <w:sz w:val="24"/>
                <w:szCs w:val="24"/>
              </w:rPr>
              <w:instrText xml:space="preserve"> PAGEREF _Toc26023177 \h </w:instrText>
            </w:r>
            <w:r w:rsidR="00C601BC" w:rsidRPr="007D3187">
              <w:rPr>
                <w:rFonts w:ascii="Times New Roman" w:hAnsi="Times New Roman" w:cs="Times New Roman"/>
                <w:noProof/>
                <w:webHidden/>
                <w:sz w:val="24"/>
                <w:szCs w:val="24"/>
              </w:rPr>
            </w:r>
            <w:r w:rsidR="00C601BC" w:rsidRPr="007D3187">
              <w:rPr>
                <w:rFonts w:ascii="Times New Roman" w:hAnsi="Times New Roman" w:cs="Times New Roman"/>
                <w:noProof/>
                <w:webHidden/>
                <w:sz w:val="24"/>
                <w:szCs w:val="24"/>
              </w:rPr>
              <w:fldChar w:fldCharType="separate"/>
            </w:r>
            <w:r w:rsidR="00B5586B" w:rsidRPr="007D3187">
              <w:rPr>
                <w:rFonts w:ascii="Times New Roman" w:hAnsi="Times New Roman" w:cs="Times New Roman"/>
                <w:noProof/>
                <w:webHidden/>
                <w:sz w:val="24"/>
                <w:szCs w:val="24"/>
              </w:rPr>
              <w:t>11</w:t>
            </w:r>
            <w:r w:rsidR="00C601BC" w:rsidRPr="007D3187">
              <w:rPr>
                <w:rFonts w:ascii="Times New Roman" w:hAnsi="Times New Roman" w:cs="Times New Roman"/>
                <w:noProof/>
                <w:webHidden/>
                <w:sz w:val="24"/>
                <w:szCs w:val="24"/>
              </w:rPr>
              <w:fldChar w:fldCharType="end"/>
            </w:r>
          </w:hyperlink>
        </w:p>
        <w:p w:rsidR="00B5586B" w:rsidRPr="007D3187" w:rsidRDefault="00D827E6" w:rsidP="007D3187">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26023178" w:history="1">
            <w:r w:rsidR="00B5586B" w:rsidRPr="007D3187">
              <w:rPr>
                <w:rStyle w:val="Hyperlink"/>
                <w:rFonts w:ascii="Times New Roman" w:hAnsi="Times New Roman" w:cs="Times New Roman"/>
                <w:noProof/>
                <w:sz w:val="24"/>
                <w:szCs w:val="24"/>
                <w:lang w:val="en-GB"/>
              </w:rPr>
              <w:t>Include a definition of communication</w:t>
            </w:r>
            <w:r w:rsidR="00B5586B" w:rsidRPr="007D3187">
              <w:rPr>
                <w:rFonts w:ascii="Times New Roman" w:hAnsi="Times New Roman" w:cs="Times New Roman"/>
                <w:noProof/>
                <w:webHidden/>
                <w:sz w:val="24"/>
                <w:szCs w:val="24"/>
              </w:rPr>
              <w:tab/>
            </w:r>
            <w:r w:rsidR="00C601BC" w:rsidRPr="007D3187">
              <w:rPr>
                <w:rFonts w:ascii="Times New Roman" w:hAnsi="Times New Roman" w:cs="Times New Roman"/>
                <w:noProof/>
                <w:webHidden/>
                <w:sz w:val="24"/>
                <w:szCs w:val="24"/>
              </w:rPr>
              <w:fldChar w:fldCharType="begin"/>
            </w:r>
            <w:r w:rsidR="00B5586B" w:rsidRPr="007D3187">
              <w:rPr>
                <w:rFonts w:ascii="Times New Roman" w:hAnsi="Times New Roman" w:cs="Times New Roman"/>
                <w:noProof/>
                <w:webHidden/>
                <w:sz w:val="24"/>
                <w:szCs w:val="24"/>
              </w:rPr>
              <w:instrText xml:space="preserve"> PAGEREF _Toc26023178 \h </w:instrText>
            </w:r>
            <w:r w:rsidR="00C601BC" w:rsidRPr="007D3187">
              <w:rPr>
                <w:rFonts w:ascii="Times New Roman" w:hAnsi="Times New Roman" w:cs="Times New Roman"/>
                <w:noProof/>
                <w:webHidden/>
                <w:sz w:val="24"/>
                <w:szCs w:val="24"/>
              </w:rPr>
            </w:r>
            <w:r w:rsidR="00C601BC" w:rsidRPr="007D3187">
              <w:rPr>
                <w:rFonts w:ascii="Times New Roman" w:hAnsi="Times New Roman" w:cs="Times New Roman"/>
                <w:noProof/>
                <w:webHidden/>
                <w:sz w:val="24"/>
                <w:szCs w:val="24"/>
              </w:rPr>
              <w:fldChar w:fldCharType="separate"/>
            </w:r>
            <w:r w:rsidR="00B5586B" w:rsidRPr="007D3187">
              <w:rPr>
                <w:rFonts w:ascii="Times New Roman" w:hAnsi="Times New Roman" w:cs="Times New Roman"/>
                <w:noProof/>
                <w:webHidden/>
                <w:sz w:val="24"/>
                <w:szCs w:val="24"/>
              </w:rPr>
              <w:t>11</w:t>
            </w:r>
            <w:r w:rsidR="00C601BC" w:rsidRPr="007D3187">
              <w:rPr>
                <w:rFonts w:ascii="Times New Roman" w:hAnsi="Times New Roman" w:cs="Times New Roman"/>
                <w:noProof/>
                <w:webHidden/>
                <w:sz w:val="24"/>
                <w:szCs w:val="24"/>
              </w:rPr>
              <w:fldChar w:fldCharType="end"/>
            </w:r>
          </w:hyperlink>
        </w:p>
        <w:p w:rsidR="00B5586B" w:rsidRPr="007D3187" w:rsidRDefault="00D827E6" w:rsidP="007D3187">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26023179" w:history="1">
            <w:r w:rsidR="00B5586B" w:rsidRPr="007D3187">
              <w:rPr>
                <w:rStyle w:val="Hyperlink"/>
                <w:rFonts w:ascii="Times New Roman" w:hAnsi="Times New Roman" w:cs="Times New Roman"/>
                <w:noProof/>
                <w:sz w:val="24"/>
                <w:szCs w:val="24"/>
                <w:lang w:val="en-GB"/>
              </w:rPr>
              <w:t>You could include a diagram and brief explanation of a communication model</w:t>
            </w:r>
            <w:r w:rsidR="00B5586B" w:rsidRPr="007D3187">
              <w:rPr>
                <w:rFonts w:ascii="Times New Roman" w:hAnsi="Times New Roman" w:cs="Times New Roman"/>
                <w:noProof/>
                <w:webHidden/>
                <w:sz w:val="24"/>
                <w:szCs w:val="24"/>
              </w:rPr>
              <w:tab/>
            </w:r>
            <w:r w:rsidR="00C601BC" w:rsidRPr="007D3187">
              <w:rPr>
                <w:rFonts w:ascii="Times New Roman" w:hAnsi="Times New Roman" w:cs="Times New Roman"/>
                <w:noProof/>
                <w:webHidden/>
                <w:sz w:val="24"/>
                <w:szCs w:val="24"/>
              </w:rPr>
              <w:fldChar w:fldCharType="begin"/>
            </w:r>
            <w:r w:rsidR="00B5586B" w:rsidRPr="007D3187">
              <w:rPr>
                <w:rFonts w:ascii="Times New Roman" w:hAnsi="Times New Roman" w:cs="Times New Roman"/>
                <w:noProof/>
                <w:webHidden/>
                <w:sz w:val="24"/>
                <w:szCs w:val="24"/>
              </w:rPr>
              <w:instrText xml:space="preserve"> PAGEREF _Toc26023179 \h </w:instrText>
            </w:r>
            <w:r w:rsidR="00C601BC" w:rsidRPr="007D3187">
              <w:rPr>
                <w:rFonts w:ascii="Times New Roman" w:hAnsi="Times New Roman" w:cs="Times New Roman"/>
                <w:noProof/>
                <w:webHidden/>
                <w:sz w:val="24"/>
                <w:szCs w:val="24"/>
              </w:rPr>
            </w:r>
            <w:r w:rsidR="00C601BC" w:rsidRPr="007D3187">
              <w:rPr>
                <w:rFonts w:ascii="Times New Roman" w:hAnsi="Times New Roman" w:cs="Times New Roman"/>
                <w:noProof/>
                <w:webHidden/>
                <w:sz w:val="24"/>
                <w:szCs w:val="24"/>
              </w:rPr>
              <w:fldChar w:fldCharType="separate"/>
            </w:r>
            <w:r w:rsidR="00B5586B" w:rsidRPr="007D3187">
              <w:rPr>
                <w:rFonts w:ascii="Times New Roman" w:hAnsi="Times New Roman" w:cs="Times New Roman"/>
                <w:noProof/>
                <w:webHidden/>
                <w:sz w:val="24"/>
                <w:szCs w:val="24"/>
              </w:rPr>
              <w:t>12</w:t>
            </w:r>
            <w:r w:rsidR="00C601BC" w:rsidRPr="007D3187">
              <w:rPr>
                <w:rFonts w:ascii="Times New Roman" w:hAnsi="Times New Roman" w:cs="Times New Roman"/>
                <w:noProof/>
                <w:webHidden/>
                <w:sz w:val="24"/>
                <w:szCs w:val="24"/>
              </w:rPr>
              <w:fldChar w:fldCharType="end"/>
            </w:r>
          </w:hyperlink>
        </w:p>
        <w:p w:rsidR="00B5586B" w:rsidRPr="007D3187" w:rsidRDefault="00D827E6" w:rsidP="007D3187">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26023180" w:history="1">
            <w:r w:rsidR="00B5586B" w:rsidRPr="007D3187">
              <w:rPr>
                <w:rStyle w:val="Hyperlink"/>
                <w:rFonts w:ascii="Times New Roman" w:hAnsi="Times New Roman" w:cs="Times New Roman"/>
                <w:noProof/>
                <w:sz w:val="24"/>
                <w:szCs w:val="24"/>
                <w:lang w:val="en-GB"/>
              </w:rPr>
              <w:t>Schramm’s Model of Communication</w:t>
            </w:r>
            <w:r w:rsidR="00B5586B" w:rsidRPr="007D3187">
              <w:rPr>
                <w:rFonts w:ascii="Times New Roman" w:hAnsi="Times New Roman" w:cs="Times New Roman"/>
                <w:noProof/>
                <w:webHidden/>
                <w:sz w:val="24"/>
                <w:szCs w:val="24"/>
              </w:rPr>
              <w:tab/>
            </w:r>
            <w:r w:rsidR="00C601BC" w:rsidRPr="007D3187">
              <w:rPr>
                <w:rFonts w:ascii="Times New Roman" w:hAnsi="Times New Roman" w:cs="Times New Roman"/>
                <w:noProof/>
                <w:webHidden/>
                <w:sz w:val="24"/>
                <w:szCs w:val="24"/>
              </w:rPr>
              <w:fldChar w:fldCharType="begin"/>
            </w:r>
            <w:r w:rsidR="00B5586B" w:rsidRPr="007D3187">
              <w:rPr>
                <w:rFonts w:ascii="Times New Roman" w:hAnsi="Times New Roman" w:cs="Times New Roman"/>
                <w:noProof/>
                <w:webHidden/>
                <w:sz w:val="24"/>
                <w:szCs w:val="24"/>
              </w:rPr>
              <w:instrText xml:space="preserve"> PAGEREF _Toc26023180 \h </w:instrText>
            </w:r>
            <w:r w:rsidR="00C601BC" w:rsidRPr="007D3187">
              <w:rPr>
                <w:rFonts w:ascii="Times New Roman" w:hAnsi="Times New Roman" w:cs="Times New Roman"/>
                <w:noProof/>
                <w:webHidden/>
                <w:sz w:val="24"/>
                <w:szCs w:val="24"/>
              </w:rPr>
            </w:r>
            <w:r w:rsidR="00C601BC" w:rsidRPr="007D3187">
              <w:rPr>
                <w:rFonts w:ascii="Times New Roman" w:hAnsi="Times New Roman" w:cs="Times New Roman"/>
                <w:noProof/>
                <w:webHidden/>
                <w:sz w:val="24"/>
                <w:szCs w:val="24"/>
              </w:rPr>
              <w:fldChar w:fldCharType="separate"/>
            </w:r>
            <w:r w:rsidR="00B5586B" w:rsidRPr="007D3187">
              <w:rPr>
                <w:rFonts w:ascii="Times New Roman" w:hAnsi="Times New Roman" w:cs="Times New Roman"/>
                <w:noProof/>
                <w:webHidden/>
                <w:sz w:val="24"/>
                <w:szCs w:val="24"/>
              </w:rPr>
              <w:t>12</w:t>
            </w:r>
            <w:r w:rsidR="00C601BC" w:rsidRPr="007D3187">
              <w:rPr>
                <w:rFonts w:ascii="Times New Roman" w:hAnsi="Times New Roman" w:cs="Times New Roman"/>
                <w:noProof/>
                <w:webHidden/>
                <w:sz w:val="24"/>
                <w:szCs w:val="24"/>
              </w:rPr>
              <w:fldChar w:fldCharType="end"/>
            </w:r>
          </w:hyperlink>
        </w:p>
        <w:p w:rsidR="00B5586B" w:rsidRPr="007D3187" w:rsidRDefault="00D827E6" w:rsidP="007D3187">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26023181" w:history="1">
            <w:r w:rsidR="00B5586B" w:rsidRPr="007D3187">
              <w:rPr>
                <w:rStyle w:val="Hyperlink"/>
                <w:rFonts w:ascii="Times New Roman" w:hAnsi="Times New Roman" w:cs="Times New Roman"/>
                <w:noProof/>
                <w:sz w:val="24"/>
                <w:szCs w:val="24"/>
                <w:lang w:val="en-GB"/>
              </w:rPr>
              <w:t>Provide a definition of Integrated Marketing Communication</w:t>
            </w:r>
            <w:r w:rsidR="00B5586B" w:rsidRPr="007D3187">
              <w:rPr>
                <w:rFonts w:ascii="Times New Roman" w:hAnsi="Times New Roman" w:cs="Times New Roman"/>
                <w:noProof/>
                <w:webHidden/>
                <w:sz w:val="24"/>
                <w:szCs w:val="24"/>
              </w:rPr>
              <w:tab/>
            </w:r>
            <w:r w:rsidR="00C601BC" w:rsidRPr="007D3187">
              <w:rPr>
                <w:rFonts w:ascii="Times New Roman" w:hAnsi="Times New Roman" w:cs="Times New Roman"/>
                <w:noProof/>
                <w:webHidden/>
                <w:sz w:val="24"/>
                <w:szCs w:val="24"/>
              </w:rPr>
              <w:fldChar w:fldCharType="begin"/>
            </w:r>
            <w:r w:rsidR="00B5586B" w:rsidRPr="007D3187">
              <w:rPr>
                <w:rFonts w:ascii="Times New Roman" w:hAnsi="Times New Roman" w:cs="Times New Roman"/>
                <w:noProof/>
                <w:webHidden/>
                <w:sz w:val="24"/>
                <w:szCs w:val="24"/>
              </w:rPr>
              <w:instrText xml:space="preserve"> PAGEREF _Toc26023181 \h </w:instrText>
            </w:r>
            <w:r w:rsidR="00C601BC" w:rsidRPr="007D3187">
              <w:rPr>
                <w:rFonts w:ascii="Times New Roman" w:hAnsi="Times New Roman" w:cs="Times New Roman"/>
                <w:noProof/>
                <w:webHidden/>
                <w:sz w:val="24"/>
                <w:szCs w:val="24"/>
              </w:rPr>
            </w:r>
            <w:r w:rsidR="00C601BC" w:rsidRPr="007D3187">
              <w:rPr>
                <w:rFonts w:ascii="Times New Roman" w:hAnsi="Times New Roman" w:cs="Times New Roman"/>
                <w:noProof/>
                <w:webHidden/>
                <w:sz w:val="24"/>
                <w:szCs w:val="24"/>
              </w:rPr>
              <w:fldChar w:fldCharType="separate"/>
            </w:r>
            <w:r w:rsidR="00B5586B" w:rsidRPr="007D3187">
              <w:rPr>
                <w:rFonts w:ascii="Times New Roman" w:hAnsi="Times New Roman" w:cs="Times New Roman"/>
                <w:noProof/>
                <w:webHidden/>
                <w:sz w:val="24"/>
                <w:szCs w:val="24"/>
              </w:rPr>
              <w:t>12</w:t>
            </w:r>
            <w:r w:rsidR="00C601BC" w:rsidRPr="007D3187">
              <w:rPr>
                <w:rFonts w:ascii="Times New Roman" w:hAnsi="Times New Roman" w:cs="Times New Roman"/>
                <w:noProof/>
                <w:webHidden/>
                <w:sz w:val="24"/>
                <w:szCs w:val="24"/>
              </w:rPr>
              <w:fldChar w:fldCharType="end"/>
            </w:r>
          </w:hyperlink>
        </w:p>
        <w:p w:rsidR="00B5586B" w:rsidRPr="007D3187" w:rsidRDefault="00D827E6" w:rsidP="007D3187">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26023182" w:history="1">
            <w:r w:rsidR="00B5586B" w:rsidRPr="007D3187">
              <w:rPr>
                <w:rStyle w:val="Hyperlink"/>
                <w:rFonts w:ascii="Times New Roman" w:hAnsi="Times New Roman" w:cs="Times New Roman"/>
                <w:noProof/>
                <w:sz w:val="24"/>
                <w:szCs w:val="24"/>
                <w:lang w:val="en-GB"/>
              </w:rPr>
              <w:t>Different types of promotion chosen by ADIDAS</w:t>
            </w:r>
            <w:r w:rsidR="00B5586B" w:rsidRPr="007D3187">
              <w:rPr>
                <w:rFonts w:ascii="Times New Roman" w:hAnsi="Times New Roman" w:cs="Times New Roman"/>
                <w:noProof/>
                <w:webHidden/>
                <w:sz w:val="24"/>
                <w:szCs w:val="24"/>
              </w:rPr>
              <w:tab/>
            </w:r>
            <w:r w:rsidR="00C601BC" w:rsidRPr="007D3187">
              <w:rPr>
                <w:rFonts w:ascii="Times New Roman" w:hAnsi="Times New Roman" w:cs="Times New Roman"/>
                <w:noProof/>
                <w:webHidden/>
                <w:sz w:val="24"/>
                <w:szCs w:val="24"/>
              </w:rPr>
              <w:fldChar w:fldCharType="begin"/>
            </w:r>
            <w:r w:rsidR="00B5586B" w:rsidRPr="007D3187">
              <w:rPr>
                <w:rFonts w:ascii="Times New Roman" w:hAnsi="Times New Roman" w:cs="Times New Roman"/>
                <w:noProof/>
                <w:webHidden/>
                <w:sz w:val="24"/>
                <w:szCs w:val="24"/>
              </w:rPr>
              <w:instrText xml:space="preserve"> PAGEREF _Toc26023182 \h </w:instrText>
            </w:r>
            <w:r w:rsidR="00C601BC" w:rsidRPr="007D3187">
              <w:rPr>
                <w:rFonts w:ascii="Times New Roman" w:hAnsi="Times New Roman" w:cs="Times New Roman"/>
                <w:noProof/>
                <w:webHidden/>
                <w:sz w:val="24"/>
                <w:szCs w:val="24"/>
              </w:rPr>
            </w:r>
            <w:r w:rsidR="00C601BC" w:rsidRPr="007D3187">
              <w:rPr>
                <w:rFonts w:ascii="Times New Roman" w:hAnsi="Times New Roman" w:cs="Times New Roman"/>
                <w:noProof/>
                <w:webHidden/>
                <w:sz w:val="24"/>
                <w:szCs w:val="24"/>
              </w:rPr>
              <w:fldChar w:fldCharType="separate"/>
            </w:r>
            <w:r w:rsidR="00B5586B" w:rsidRPr="007D3187">
              <w:rPr>
                <w:rFonts w:ascii="Times New Roman" w:hAnsi="Times New Roman" w:cs="Times New Roman"/>
                <w:noProof/>
                <w:webHidden/>
                <w:sz w:val="24"/>
                <w:szCs w:val="24"/>
              </w:rPr>
              <w:t>13</w:t>
            </w:r>
            <w:r w:rsidR="00C601BC" w:rsidRPr="007D3187">
              <w:rPr>
                <w:rFonts w:ascii="Times New Roman" w:hAnsi="Times New Roman" w:cs="Times New Roman"/>
                <w:noProof/>
                <w:webHidden/>
                <w:sz w:val="24"/>
                <w:szCs w:val="24"/>
              </w:rPr>
              <w:fldChar w:fldCharType="end"/>
            </w:r>
          </w:hyperlink>
        </w:p>
        <w:p w:rsidR="00B5586B" w:rsidRPr="007D3187" w:rsidRDefault="00D827E6" w:rsidP="007D3187">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26023183" w:history="1">
            <w:r w:rsidR="00B5586B" w:rsidRPr="007D3187">
              <w:rPr>
                <w:rStyle w:val="Hyperlink"/>
                <w:rFonts w:ascii="Times New Roman" w:hAnsi="Times New Roman" w:cs="Times New Roman"/>
                <w:noProof/>
                <w:sz w:val="24"/>
                <w:szCs w:val="24"/>
                <w:lang w:val="en-GB"/>
              </w:rPr>
              <w:t>Conclusion</w:t>
            </w:r>
            <w:r w:rsidR="00B5586B" w:rsidRPr="007D3187">
              <w:rPr>
                <w:rFonts w:ascii="Times New Roman" w:hAnsi="Times New Roman" w:cs="Times New Roman"/>
                <w:noProof/>
                <w:webHidden/>
                <w:sz w:val="24"/>
                <w:szCs w:val="24"/>
              </w:rPr>
              <w:tab/>
            </w:r>
            <w:r w:rsidR="00C601BC" w:rsidRPr="007D3187">
              <w:rPr>
                <w:rFonts w:ascii="Times New Roman" w:hAnsi="Times New Roman" w:cs="Times New Roman"/>
                <w:noProof/>
                <w:webHidden/>
                <w:sz w:val="24"/>
                <w:szCs w:val="24"/>
              </w:rPr>
              <w:fldChar w:fldCharType="begin"/>
            </w:r>
            <w:r w:rsidR="00B5586B" w:rsidRPr="007D3187">
              <w:rPr>
                <w:rFonts w:ascii="Times New Roman" w:hAnsi="Times New Roman" w:cs="Times New Roman"/>
                <w:noProof/>
                <w:webHidden/>
                <w:sz w:val="24"/>
                <w:szCs w:val="24"/>
              </w:rPr>
              <w:instrText xml:space="preserve"> PAGEREF _Toc26023183 \h </w:instrText>
            </w:r>
            <w:r w:rsidR="00C601BC" w:rsidRPr="007D3187">
              <w:rPr>
                <w:rFonts w:ascii="Times New Roman" w:hAnsi="Times New Roman" w:cs="Times New Roman"/>
                <w:noProof/>
                <w:webHidden/>
                <w:sz w:val="24"/>
                <w:szCs w:val="24"/>
              </w:rPr>
            </w:r>
            <w:r w:rsidR="00C601BC" w:rsidRPr="007D3187">
              <w:rPr>
                <w:rFonts w:ascii="Times New Roman" w:hAnsi="Times New Roman" w:cs="Times New Roman"/>
                <w:noProof/>
                <w:webHidden/>
                <w:sz w:val="24"/>
                <w:szCs w:val="24"/>
              </w:rPr>
              <w:fldChar w:fldCharType="separate"/>
            </w:r>
            <w:r w:rsidR="00B5586B" w:rsidRPr="007D3187">
              <w:rPr>
                <w:rFonts w:ascii="Times New Roman" w:hAnsi="Times New Roman" w:cs="Times New Roman"/>
                <w:noProof/>
                <w:webHidden/>
                <w:sz w:val="24"/>
                <w:szCs w:val="24"/>
              </w:rPr>
              <w:t>14</w:t>
            </w:r>
            <w:r w:rsidR="00C601BC" w:rsidRPr="007D3187">
              <w:rPr>
                <w:rFonts w:ascii="Times New Roman" w:hAnsi="Times New Roman" w:cs="Times New Roman"/>
                <w:noProof/>
                <w:webHidden/>
                <w:sz w:val="24"/>
                <w:szCs w:val="24"/>
              </w:rPr>
              <w:fldChar w:fldCharType="end"/>
            </w:r>
          </w:hyperlink>
        </w:p>
        <w:p w:rsidR="00B5586B" w:rsidRPr="007D3187" w:rsidRDefault="00D827E6" w:rsidP="007D3187">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26023184" w:history="1">
            <w:r w:rsidR="00B5586B" w:rsidRPr="007D3187">
              <w:rPr>
                <w:rStyle w:val="Hyperlink"/>
                <w:rFonts w:ascii="Times New Roman" w:hAnsi="Times New Roman" w:cs="Times New Roman"/>
                <w:noProof/>
                <w:sz w:val="24"/>
                <w:szCs w:val="24"/>
                <w:lang w:val="en-GB"/>
              </w:rPr>
              <w:t>References</w:t>
            </w:r>
            <w:r w:rsidR="00B5586B" w:rsidRPr="007D3187">
              <w:rPr>
                <w:rFonts w:ascii="Times New Roman" w:hAnsi="Times New Roman" w:cs="Times New Roman"/>
                <w:noProof/>
                <w:webHidden/>
                <w:sz w:val="24"/>
                <w:szCs w:val="24"/>
              </w:rPr>
              <w:tab/>
            </w:r>
            <w:r w:rsidR="00C601BC" w:rsidRPr="007D3187">
              <w:rPr>
                <w:rFonts w:ascii="Times New Roman" w:hAnsi="Times New Roman" w:cs="Times New Roman"/>
                <w:noProof/>
                <w:webHidden/>
                <w:sz w:val="24"/>
                <w:szCs w:val="24"/>
              </w:rPr>
              <w:fldChar w:fldCharType="begin"/>
            </w:r>
            <w:r w:rsidR="00B5586B" w:rsidRPr="007D3187">
              <w:rPr>
                <w:rFonts w:ascii="Times New Roman" w:hAnsi="Times New Roman" w:cs="Times New Roman"/>
                <w:noProof/>
                <w:webHidden/>
                <w:sz w:val="24"/>
                <w:szCs w:val="24"/>
              </w:rPr>
              <w:instrText xml:space="preserve"> PAGEREF _Toc26023184 \h </w:instrText>
            </w:r>
            <w:r w:rsidR="00C601BC" w:rsidRPr="007D3187">
              <w:rPr>
                <w:rFonts w:ascii="Times New Roman" w:hAnsi="Times New Roman" w:cs="Times New Roman"/>
                <w:noProof/>
                <w:webHidden/>
                <w:sz w:val="24"/>
                <w:szCs w:val="24"/>
              </w:rPr>
            </w:r>
            <w:r w:rsidR="00C601BC" w:rsidRPr="007D3187">
              <w:rPr>
                <w:rFonts w:ascii="Times New Roman" w:hAnsi="Times New Roman" w:cs="Times New Roman"/>
                <w:noProof/>
                <w:webHidden/>
                <w:sz w:val="24"/>
                <w:szCs w:val="24"/>
              </w:rPr>
              <w:fldChar w:fldCharType="separate"/>
            </w:r>
            <w:r w:rsidR="00B5586B" w:rsidRPr="007D3187">
              <w:rPr>
                <w:rFonts w:ascii="Times New Roman" w:hAnsi="Times New Roman" w:cs="Times New Roman"/>
                <w:noProof/>
                <w:webHidden/>
                <w:sz w:val="24"/>
                <w:szCs w:val="24"/>
              </w:rPr>
              <w:t>15</w:t>
            </w:r>
            <w:r w:rsidR="00C601BC" w:rsidRPr="007D3187">
              <w:rPr>
                <w:rFonts w:ascii="Times New Roman" w:hAnsi="Times New Roman" w:cs="Times New Roman"/>
                <w:noProof/>
                <w:webHidden/>
                <w:sz w:val="24"/>
                <w:szCs w:val="24"/>
              </w:rPr>
              <w:fldChar w:fldCharType="end"/>
            </w:r>
          </w:hyperlink>
        </w:p>
        <w:p w:rsidR="00E76445" w:rsidRPr="00F42E3D" w:rsidRDefault="00C601BC" w:rsidP="007D3187">
          <w:pPr>
            <w:spacing w:line="360" w:lineRule="auto"/>
            <w:jc w:val="both"/>
          </w:pPr>
          <w:r w:rsidRPr="007D3187">
            <w:rPr>
              <w:rFonts w:ascii="Times New Roman" w:hAnsi="Times New Roman" w:cs="Times New Roman"/>
              <w:sz w:val="24"/>
              <w:szCs w:val="24"/>
            </w:rPr>
            <w:fldChar w:fldCharType="end"/>
          </w:r>
        </w:p>
      </w:sdtContent>
    </w:sdt>
    <w:p w:rsidR="005E10D6" w:rsidRPr="00F42E3D" w:rsidRDefault="006D5C86" w:rsidP="006A6B0A">
      <w:pPr>
        <w:pStyle w:val="Normal1"/>
        <w:spacing w:line="360" w:lineRule="auto"/>
        <w:jc w:val="both"/>
        <w:rPr>
          <w:rFonts w:ascii="Times New Roman" w:eastAsia="Times New Roman" w:hAnsi="Times New Roman" w:cs="Times New Roman"/>
          <w:b/>
          <w:sz w:val="32"/>
          <w:szCs w:val="32"/>
          <w:lang w:val="en-GB"/>
        </w:rPr>
      </w:pPr>
      <w:r w:rsidRPr="00F42E3D">
        <w:rPr>
          <w:lang w:val="en-GB"/>
        </w:rPr>
        <w:br w:type="page"/>
      </w:r>
    </w:p>
    <w:p w:rsidR="005E10D6" w:rsidRPr="00F42E3D" w:rsidRDefault="006D5C86" w:rsidP="00945837">
      <w:pPr>
        <w:pStyle w:val="Heading1"/>
        <w:rPr>
          <w:lang w:val="en-GB"/>
        </w:rPr>
      </w:pPr>
      <w:bookmarkStart w:id="1" w:name="_Toc26023172"/>
      <w:r w:rsidRPr="00F42E3D">
        <w:rPr>
          <w:lang w:val="en-GB"/>
        </w:rPr>
        <w:lastRenderedPageBreak/>
        <w:t>Introduction</w:t>
      </w:r>
      <w:bookmarkEnd w:id="1"/>
    </w:p>
    <w:p w:rsidR="005E10D6" w:rsidRPr="00F42E3D" w:rsidRDefault="006D5C86">
      <w:pPr>
        <w:pStyle w:val="Normal1"/>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 xml:space="preserve">Marketing is one of the most important activities that a company needs to perform properly in terms of selling products and services. This is because effective marketing does not only create brand awareness, but it can also increase sales. This study highlights the major marketing fundamentals of the organisation Adidas. </w:t>
      </w:r>
    </w:p>
    <w:p w:rsidR="005E10D6" w:rsidRPr="00F42E3D" w:rsidRDefault="006D5C86" w:rsidP="00945837">
      <w:pPr>
        <w:pStyle w:val="Heading1"/>
        <w:rPr>
          <w:lang w:val="en-GB"/>
        </w:rPr>
      </w:pPr>
      <w:bookmarkStart w:id="2" w:name="_Toc26023173"/>
      <w:r w:rsidRPr="00F42E3D">
        <w:rPr>
          <w:lang w:val="en-GB"/>
        </w:rPr>
        <w:t>Task 1 (A)</w:t>
      </w:r>
      <w:bookmarkEnd w:id="2"/>
    </w:p>
    <w:p w:rsidR="005E10D6" w:rsidRPr="00F42E3D" w:rsidRDefault="006D5C86" w:rsidP="00DF1E4B">
      <w:pPr>
        <w:pStyle w:val="Heading2"/>
        <w:rPr>
          <w:lang w:val="en-GB"/>
        </w:rPr>
      </w:pPr>
      <w:bookmarkStart w:id="3" w:name="_Toc26023174"/>
      <w:r w:rsidRPr="00F42E3D">
        <w:rPr>
          <w:lang w:val="en-GB"/>
        </w:rPr>
        <w:t>1. Process and stages of marketing</w:t>
      </w:r>
      <w:bookmarkEnd w:id="3"/>
    </w:p>
    <w:p w:rsidR="005E10D6" w:rsidRPr="00F42E3D" w:rsidRDefault="006D5C86">
      <w:pPr>
        <w:pStyle w:val="Normal1"/>
        <w:spacing w:line="360" w:lineRule="auto"/>
        <w:jc w:val="both"/>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Definition of marketing</w:t>
      </w:r>
    </w:p>
    <w:p w:rsidR="005E10D6" w:rsidRPr="00F42E3D" w:rsidRDefault="006D5C86">
      <w:pPr>
        <w:pStyle w:val="Normal1"/>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 xml:space="preserve">The action that is being taken by organisations for </w:t>
      </w:r>
      <w:r w:rsidR="00F33E3A" w:rsidRPr="00F42E3D">
        <w:rPr>
          <w:rFonts w:ascii="Times New Roman" w:eastAsia="Times New Roman" w:hAnsi="Times New Roman" w:cs="Times New Roman"/>
          <w:sz w:val="24"/>
          <w:szCs w:val="24"/>
          <w:lang w:val="en-GB"/>
        </w:rPr>
        <w:t xml:space="preserve">the purpose of </w:t>
      </w:r>
      <w:r w:rsidRPr="00F42E3D">
        <w:rPr>
          <w:rFonts w:ascii="Times New Roman" w:eastAsia="Times New Roman" w:hAnsi="Times New Roman" w:cs="Times New Roman"/>
          <w:sz w:val="24"/>
          <w:szCs w:val="24"/>
          <w:lang w:val="en-GB"/>
        </w:rPr>
        <w:t>promoti</w:t>
      </w:r>
      <w:r w:rsidR="00F33E3A" w:rsidRPr="00F42E3D">
        <w:rPr>
          <w:rFonts w:ascii="Times New Roman" w:eastAsia="Times New Roman" w:hAnsi="Times New Roman" w:cs="Times New Roman"/>
          <w:sz w:val="24"/>
          <w:szCs w:val="24"/>
          <w:lang w:val="en-GB"/>
        </w:rPr>
        <w:t>on</w:t>
      </w:r>
      <w:r w:rsidRPr="00F42E3D">
        <w:rPr>
          <w:rFonts w:ascii="Times New Roman" w:eastAsia="Times New Roman" w:hAnsi="Times New Roman" w:cs="Times New Roman"/>
          <w:sz w:val="24"/>
          <w:szCs w:val="24"/>
          <w:lang w:val="en-GB"/>
        </w:rPr>
        <w:t xml:space="preserve"> and selling </w:t>
      </w:r>
      <w:r w:rsidR="000476B0" w:rsidRPr="00F42E3D">
        <w:rPr>
          <w:rFonts w:ascii="Times New Roman" w:eastAsia="Times New Roman" w:hAnsi="Times New Roman" w:cs="Times New Roman"/>
          <w:sz w:val="24"/>
          <w:szCs w:val="24"/>
          <w:lang w:val="en-GB"/>
        </w:rPr>
        <w:t>respective products</w:t>
      </w:r>
      <w:r w:rsidRPr="00F42E3D">
        <w:rPr>
          <w:rFonts w:ascii="Times New Roman" w:eastAsia="Times New Roman" w:hAnsi="Times New Roman" w:cs="Times New Roman"/>
          <w:sz w:val="24"/>
          <w:szCs w:val="24"/>
          <w:lang w:val="en-GB"/>
        </w:rPr>
        <w:t>, can be defined as marketing</w:t>
      </w:r>
    </w:p>
    <w:p w:rsidR="005E10D6" w:rsidRPr="00F42E3D" w:rsidRDefault="006D5C86">
      <w:pPr>
        <w:pStyle w:val="Normal1"/>
        <w:spacing w:line="360" w:lineRule="auto"/>
        <w:jc w:val="both"/>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Mission Statement</w:t>
      </w:r>
    </w:p>
    <w:p w:rsidR="005E10D6" w:rsidRPr="00F42E3D" w:rsidRDefault="006D5C86">
      <w:pPr>
        <w:pStyle w:val="Normal1"/>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 xml:space="preserve">The Adidas group strives to become a global leader </w:t>
      </w:r>
      <w:r w:rsidR="009359F4" w:rsidRPr="00F42E3D">
        <w:rPr>
          <w:rFonts w:ascii="Times New Roman" w:eastAsia="Times New Roman" w:hAnsi="Times New Roman" w:cs="Times New Roman"/>
          <w:sz w:val="24"/>
          <w:szCs w:val="24"/>
          <w:lang w:val="en-GB"/>
        </w:rPr>
        <w:t>within the industry that it is operating in</w:t>
      </w:r>
      <w:r w:rsidRPr="00F42E3D">
        <w:rPr>
          <w:rFonts w:ascii="Times New Roman" w:eastAsia="Times New Roman" w:hAnsi="Times New Roman" w:cs="Times New Roman"/>
          <w:sz w:val="24"/>
          <w:szCs w:val="24"/>
          <w:lang w:val="en-GB"/>
        </w:rPr>
        <w:t xml:space="preserve"> with brands that have been built </w:t>
      </w:r>
      <w:r w:rsidR="00A82288" w:rsidRPr="00F42E3D">
        <w:rPr>
          <w:rFonts w:ascii="Times New Roman" w:eastAsia="Times New Roman" w:hAnsi="Times New Roman" w:cs="Times New Roman"/>
          <w:sz w:val="24"/>
          <w:szCs w:val="24"/>
          <w:lang w:val="en-GB"/>
        </w:rPr>
        <w:t>to change the perspective of sporting lifestyle.</w:t>
      </w:r>
    </w:p>
    <w:p w:rsidR="005E10D6" w:rsidRPr="00F42E3D" w:rsidRDefault="006D5C86">
      <w:pPr>
        <w:pStyle w:val="Normal1"/>
        <w:spacing w:line="360" w:lineRule="auto"/>
        <w:jc w:val="both"/>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Objectives</w:t>
      </w:r>
    </w:p>
    <w:p w:rsidR="005E10D6" w:rsidRPr="00F42E3D" w:rsidRDefault="006D5C86">
      <w:pPr>
        <w:pStyle w:val="Normal1"/>
        <w:numPr>
          <w:ilvl w:val="0"/>
          <w:numId w:val="3"/>
        </w:numP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To be the global leader in the sporting goods industry</w:t>
      </w:r>
    </w:p>
    <w:p w:rsidR="005E10D6" w:rsidRPr="00F42E3D" w:rsidRDefault="006D5C86">
      <w:pPr>
        <w:pStyle w:val="Normal1"/>
        <w:numPr>
          <w:ilvl w:val="0"/>
          <w:numId w:val="3"/>
        </w:numP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To maximise the group’s operational and financial performance</w:t>
      </w:r>
    </w:p>
    <w:p w:rsidR="005E10D6" w:rsidRPr="00F42E3D" w:rsidRDefault="006D5C86">
      <w:pPr>
        <w:pStyle w:val="Normal1"/>
        <w:numPr>
          <w:ilvl w:val="0"/>
          <w:numId w:val="3"/>
        </w:numP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 xml:space="preserve">To establish </w:t>
      </w:r>
      <w:r w:rsidR="00F91FBB" w:rsidRPr="00F42E3D">
        <w:rPr>
          <w:rFonts w:ascii="Times New Roman" w:eastAsia="Times New Roman" w:hAnsi="Times New Roman" w:cs="Times New Roman"/>
          <w:sz w:val="24"/>
          <w:szCs w:val="24"/>
          <w:lang w:val="en-GB"/>
        </w:rPr>
        <w:t>ecommerce</w:t>
      </w:r>
      <w:r w:rsidRPr="00F42E3D">
        <w:rPr>
          <w:rFonts w:ascii="Times New Roman" w:eastAsia="Times New Roman" w:hAnsi="Times New Roman" w:cs="Times New Roman"/>
          <w:sz w:val="24"/>
          <w:szCs w:val="24"/>
          <w:lang w:val="en-GB"/>
        </w:rPr>
        <w:t xml:space="preserve"> as a third sales channel</w:t>
      </w:r>
    </w:p>
    <w:p w:rsidR="005E10D6" w:rsidRPr="00F42E3D" w:rsidRDefault="006D5C86">
      <w:pPr>
        <w:pStyle w:val="Normal1"/>
        <w:numPr>
          <w:ilvl w:val="0"/>
          <w:numId w:val="3"/>
        </w:numP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To achieve qualitative and sustainable growth</w:t>
      </w:r>
    </w:p>
    <w:p w:rsidR="005E10D6" w:rsidRPr="00F42E3D" w:rsidRDefault="006D5C86">
      <w:pPr>
        <w:pStyle w:val="Normal1"/>
        <w:spacing w:line="360" w:lineRule="auto"/>
        <w:jc w:val="both"/>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Situational Analysis</w:t>
      </w:r>
    </w:p>
    <w:p w:rsidR="005E10D6" w:rsidRPr="00F42E3D" w:rsidRDefault="006D5C86">
      <w:pPr>
        <w:pStyle w:val="Normal1"/>
        <w:spacing w:line="360" w:lineRule="auto"/>
        <w:jc w:val="both"/>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SWOT Analysis</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E10D6" w:rsidRPr="00F42E3D">
        <w:tc>
          <w:tcPr>
            <w:tcW w:w="4514"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Strengths</w:t>
            </w:r>
          </w:p>
          <w:p w:rsidR="005E10D6" w:rsidRPr="00F42E3D" w:rsidRDefault="00D62FD1">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Leading sports goods manufacturer</w:t>
            </w:r>
          </w:p>
          <w:p w:rsidR="005E10D6" w:rsidRPr="00F42E3D" w:rsidRDefault="00DB7E26">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Portfolio Diversification</w:t>
            </w:r>
          </w:p>
          <w:p w:rsidR="005E10D6" w:rsidRPr="00F42E3D" w:rsidRDefault="00342DD3">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Proper</w:t>
            </w:r>
            <w:r w:rsidR="006D5C86" w:rsidRPr="00F42E3D">
              <w:rPr>
                <w:rFonts w:ascii="Times New Roman" w:eastAsia="Times New Roman" w:hAnsi="Times New Roman" w:cs="Times New Roman"/>
                <w:sz w:val="24"/>
                <w:szCs w:val="24"/>
                <w:lang w:val="en-GB"/>
              </w:rPr>
              <w:t xml:space="preserve"> financial position</w:t>
            </w:r>
          </w:p>
          <w:p w:rsidR="005E10D6" w:rsidRPr="00F42E3D" w:rsidRDefault="00D24245">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Good Network of distribution</w:t>
            </w:r>
          </w:p>
        </w:tc>
        <w:tc>
          <w:tcPr>
            <w:tcW w:w="4514"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Weaknesses</w:t>
            </w:r>
          </w:p>
          <w:p w:rsidR="005E10D6" w:rsidRPr="00F42E3D" w:rsidRDefault="003E0CF3">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High Price Range</w:t>
            </w:r>
          </w:p>
          <w:p w:rsidR="005E10D6" w:rsidRPr="00F42E3D" w:rsidRDefault="00A90C29">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Manufactured outsourcing</w:t>
            </w:r>
          </w:p>
          <w:p w:rsidR="005E10D6" w:rsidRPr="00F42E3D" w:rsidRDefault="00A40C97">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Limited kinds of products</w:t>
            </w:r>
          </w:p>
        </w:tc>
      </w:tr>
      <w:tr w:rsidR="005E10D6" w:rsidRPr="00F42E3D">
        <w:tc>
          <w:tcPr>
            <w:tcW w:w="4514"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 xml:space="preserve">Threats </w:t>
            </w:r>
          </w:p>
          <w:p w:rsidR="005E10D6" w:rsidRPr="00F42E3D" w:rsidRDefault="006D5C86">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High level of competition</w:t>
            </w:r>
          </w:p>
          <w:p w:rsidR="005E10D6" w:rsidRPr="00F42E3D" w:rsidRDefault="006D5C86">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Supplier Dominance</w:t>
            </w:r>
          </w:p>
          <w:p w:rsidR="005E10D6" w:rsidRPr="00F42E3D" w:rsidRDefault="006D5C86">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Government Regulations</w:t>
            </w:r>
          </w:p>
        </w:tc>
        <w:tc>
          <w:tcPr>
            <w:tcW w:w="4514"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Opportunities</w:t>
            </w:r>
          </w:p>
          <w:p w:rsidR="005E10D6" w:rsidRPr="00F42E3D" w:rsidRDefault="00D45DD4">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Lifestyle changes</w:t>
            </w:r>
          </w:p>
          <w:p w:rsidR="005E10D6" w:rsidRPr="00F42E3D" w:rsidRDefault="00A27436">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Development of new markets</w:t>
            </w:r>
          </w:p>
          <w:p w:rsidR="005E10D6" w:rsidRPr="00F42E3D" w:rsidRDefault="00B778B9" w:rsidP="001C26FB">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Product line can be expanded</w:t>
            </w:r>
          </w:p>
        </w:tc>
      </w:tr>
    </w:tbl>
    <w:p w:rsidR="00D8163C" w:rsidRPr="00F42E3D" w:rsidRDefault="00791EAA" w:rsidP="00791EAA">
      <w:pPr>
        <w:pStyle w:val="Normal1"/>
        <w:spacing w:line="360" w:lineRule="auto"/>
        <w:jc w:val="center"/>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Table 1: SWOT</w:t>
      </w:r>
    </w:p>
    <w:p w:rsidR="00791EAA" w:rsidRPr="00F42E3D" w:rsidRDefault="00791EAA" w:rsidP="00791EAA">
      <w:pPr>
        <w:pStyle w:val="Normal1"/>
        <w:spacing w:line="360" w:lineRule="auto"/>
        <w:jc w:val="center"/>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lastRenderedPageBreak/>
        <w:t>(Source: Created by author)</w:t>
      </w:r>
    </w:p>
    <w:p w:rsidR="005E10D6" w:rsidRPr="00F42E3D" w:rsidRDefault="006D5C86">
      <w:pPr>
        <w:pStyle w:val="Normal1"/>
        <w:spacing w:line="360" w:lineRule="auto"/>
        <w:jc w:val="both"/>
        <w:rPr>
          <w:rFonts w:ascii="Times New Roman" w:eastAsia="Times New Roman" w:hAnsi="Times New Roman" w:cs="Times New Roman"/>
          <w:b/>
          <w:i/>
          <w:sz w:val="24"/>
          <w:szCs w:val="24"/>
          <w:lang w:val="en-GB"/>
        </w:rPr>
      </w:pPr>
      <w:r w:rsidRPr="00F42E3D">
        <w:rPr>
          <w:rFonts w:ascii="Times New Roman" w:eastAsia="Times New Roman" w:hAnsi="Times New Roman" w:cs="Times New Roman"/>
          <w:b/>
          <w:i/>
          <w:sz w:val="24"/>
          <w:szCs w:val="24"/>
          <w:lang w:val="en-GB"/>
        </w:rPr>
        <w:t>Analysis</w:t>
      </w:r>
    </w:p>
    <w:p w:rsidR="000B26AB" w:rsidRPr="00F42E3D" w:rsidRDefault="006D5C86">
      <w:pPr>
        <w:pStyle w:val="Normal1"/>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 xml:space="preserve">Adidas has been successful in establishing itself as a successful brand. It has been observed that the organisation has been operating since the year 1949 (adidas.co.uk, 2019). Hence, it has a legacy and heritage attached with it. Moreover, the company has different product portfolios with a range of footwear and accessories. As commented by </w:t>
      </w:r>
      <w:proofErr w:type="spellStart"/>
      <w:r w:rsidRPr="00F42E3D">
        <w:rPr>
          <w:rFonts w:ascii="Times New Roman" w:eastAsia="Times New Roman" w:hAnsi="Times New Roman" w:cs="Times New Roman"/>
          <w:sz w:val="24"/>
          <w:szCs w:val="24"/>
          <w:lang w:val="en-GB"/>
        </w:rPr>
        <w:t>França</w:t>
      </w:r>
      <w:proofErr w:type="spellEnd"/>
      <w:r w:rsidRPr="00F42E3D">
        <w:rPr>
          <w:rFonts w:ascii="Times New Roman" w:eastAsia="Times New Roman" w:hAnsi="Times New Roman" w:cs="Times New Roman"/>
          <w:sz w:val="24"/>
          <w:szCs w:val="24"/>
          <w:lang w:val="en-GB"/>
        </w:rPr>
        <w:t xml:space="preserve"> </w:t>
      </w:r>
      <w:r w:rsidRPr="00F42E3D">
        <w:rPr>
          <w:rFonts w:ascii="Times New Roman" w:eastAsia="Times New Roman" w:hAnsi="Times New Roman" w:cs="Times New Roman"/>
          <w:i/>
          <w:sz w:val="24"/>
          <w:szCs w:val="24"/>
          <w:lang w:val="en-GB"/>
        </w:rPr>
        <w:t xml:space="preserve">et al. </w:t>
      </w:r>
      <w:r w:rsidRPr="00F42E3D">
        <w:rPr>
          <w:rFonts w:ascii="Times New Roman" w:eastAsia="Times New Roman" w:hAnsi="Times New Roman" w:cs="Times New Roman"/>
          <w:sz w:val="24"/>
          <w:szCs w:val="24"/>
          <w:lang w:val="en-GB"/>
        </w:rPr>
        <w:t xml:space="preserve">(2017), organisations which offer a wide range of products have higher chances of increased sales rate. Similarly, it operates in different countries and hence it has been successful in developing a strong financial position. However, the main area of weakness is that if offer products with high range of prices. Hence, it might not be an affordable brand for all individuals. Similarly, the organisation has the tendency of suffering from supplier dominance as majority of its production are being outsourced. It has been identified that 35% of its products are developed in China and 93% production are in Asia, hence it can suffer from import regulations (yougov.co.uk, 2018). Therefore, it is important to expand the product line and offer products at comparatively lower prices. </w:t>
      </w:r>
    </w:p>
    <w:p w:rsidR="005E10D6" w:rsidRPr="00F42E3D" w:rsidRDefault="006D5C86">
      <w:pPr>
        <w:pStyle w:val="Normal1"/>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 xml:space="preserve"> </w:t>
      </w:r>
    </w:p>
    <w:p w:rsidR="005E10D6" w:rsidRPr="00F42E3D" w:rsidRDefault="006D5C86">
      <w:pPr>
        <w:pStyle w:val="Normal1"/>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b/>
          <w:sz w:val="24"/>
          <w:szCs w:val="24"/>
          <w:lang w:val="en-GB"/>
        </w:rPr>
        <w:t>PESTEL Analysis</w:t>
      </w:r>
      <w:r w:rsidRPr="00F42E3D">
        <w:rPr>
          <w:rFonts w:ascii="Times New Roman" w:eastAsia="Times New Roman" w:hAnsi="Times New Roman" w:cs="Times New Roman"/>
          <w:b/>
          <w:sz w:val="24"/>
          <w:szCs w:val="24"/>
          <w:lang w:val="en-GB"/>
        </w:rPr>
        <w:tab/>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E10D6" w:rsidRPr="00F42E3D">
        <w:tc>
          <w:tcPr>
            <w:tcW w:w="4514"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Political</w:t>
            </w:r>
          </w:p>
        </w:tc>
        <w:tc>
          <w:tcPr>
            <w:tcW w:w="4514" w:type="dxa"/>
            <w:shd w:val="clear" w:color="auto" w:fill="auto"/>
            <w:tcMar>
              <w:top w:w="100" w:type="dxa"/>
              <w:left w:w="100" w:type="dxa"/>
              <w:bottom w:w="100" w:type="dxa"/>
              <w:right w:w="100" w:type="dxa"/>
            </w:tcMar>
          </w:tcPr>
          <w:p w:rsidR="005E10D6" w:rsidRPr="00F42E3D" w:rsidRDefault="006D5C86">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Trade Policies</w:t>
            </w:r>
          </w:p>
          <w:p w:rsidR="005E10D6" w:rsidRPr="00F42E3D" w:rsidRDefault="006D5C86">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Political Unrest</w:t>
            </w:r>
          </w:p>
          <w:p w:rsidR="005E10D6" w:rsidRPr="00F42E3D" w:rsidRDefault="006D5C86">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Import Tariffs and restrictions</w:t>
            </w:r>
          </w:p>
          <w:p w:rsidR="005E10D6" w:rsidRPr="00F42E3D" w:rsidRDefault="006D5C86">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Shipping and distribution restriction</w:t>
            </w:r>
          </w:p>
        </w:tc>
      </w:tr>
      <w:tr w:rsidR="005E10D6" w:rsidRPr="00F42E3D">
        <w:tc>
          <w:tcPr>
            <w:tcW w:w="4514"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Economical</w:t>
            </w:r>
          </w:p>
        </w:tc>
        <w:tc>
          <w:tcPr>
            <w:tcW w:w="4514" w:type="dxa"/>
            <w:shd w:val="clear" w:color="auto" w:fill="auto"/>
            <w:tcMar>
              <w:top w:w="100" w:type="dxa"/>
              <w:left w:w="100" w:type="dxa"/>
              <w:bottom w:w="100" w:type="dxa"/>
              <w:right w:w="100" w:type="dxa"/>
            </w:tcMar>
          </w:tcPr>
          <w:p w:rsidR="005E10D6" w:rsidRPr="00F42E3D" w:rsidRDefault="006D5C86">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Unemployment rate (3.9%)</w:t>
            </w:r>
          </w:p>
          <w:p w:rsidR="005E10D6" w:rsidRPr="00F42E3D" w:rsidRDefault="006D5C86">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Wages rate (</w:t>
            </w:r>
            <w:r w:rsidRPr="00F42E3D">
              <w:rPr>
                <w:rFonts w:ascii="Times New Roman" w:eastAsia="Times New Roman" w:hAnsi="Times New Roman" w:cs="Times New Roman"/>
                <w:sz w:val="24"/>
                <w:szCs w:val="24"/>
                <w:highlight w:val="white"/>
                <w:lang w:val="en-GB"/>
              </w:rPr>
              <w:t xml:space="preserve">£ 7.83 per hour) </w:t>
            </w:r>
          </w:p>
          <w:p w:rsidR="005E10D6" w:rsidRPr="00F42E3D" w:rsidRDefault="006D5C86">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F42E3D">
              <w:rPr>
                <w:rFonts w:ascii="Times New Roman" w:eastAsia="Times New Roman" w:hAnsi="Times New Roman" w:cs="Times New Roman"/>
                <w:sz w:val="24"/>
                <w:szCs w:val="24"/>
                <w:highlight w:val="white"/>
                <w:lang w:val="en-GB"/>
              </w:rPr>
              <w:t>Taxation rates (20%)</w:t>
            </w:r>
          </w:p>
          <w:p w:rsidR="005E10D6" w:rsidRPr="00F42E3D" w:rsidRDefault="006D5C86">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F42E3D">
              <w:rPr>
                <w:rFonts w:ascii="Times New Roman" w:eastAsia="Times New Roman" w:hAnsi="Times New Roman" w:cs="Times New Roman"/>
                <w:sz w:val="24"/>
                <w:szCs w:val="24"/>
                <w:highlight w:val="white"/>
                <w:lang w:val="en-GB"/>
              </w:rPr>
              <w:t>Inflation rates (2.48%)</w:t>
            </w:r>
          </w:p>
          <w:p w:rsidR="005E10D6" w:rsidRPr="00F42E3D" w:rsidRDefault="006D5C86">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F42E3D">
              <w:rPr>
                <w:rFonts w:ascii="Times New Roman" w:eastAsia="Times New Roman" w:hAnsi="Times New Roman" w:cs="Times New Roman"/>
                <w:sz w:val="24"/>
                <w:szCs w:val="24"/>
                <w:highlight w:val="white"/>
                <w:lang w:val="en-GB"/>
              </w:rPr>
              <w:t>Interest rates (0.75%)</w:t>
            </w:r>
          </w:p>
        </w:tc>
      </w:tr>
      <w:tr w:rsidR="005E10D6" w:rsidRPr="00F42E3D">
        <w:tc>
          <w:tcPr>
            <w:tcW w:w="4514"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Social</w:t>
            </w:r>
          </w:p>
        </w:tc>
        <w:tc>
          <w:tcPr>
            <w:tcW w:w="4514" w:type="dxa"/>
            <w:shd w:val="clear" w:color="auto" w:fill="auto"/>
            <w:tcMar>
              <w:top w:w="100" w:type="dxa"/>
              <w:left w:w="100" w:type="dxa"/>
              <w:bottom w:w="100" w:type="dxa"/>
              <w:right w:w="100" w:type="dxa"/>
            </w:tcMar>
          </w:tcPr>
          <w:p w:rsidR="005E10D6" w:rsidRPr="00F42E3D" w:rsidRDefault="006D5C86">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Culture</w:t>
            </w:r>
          </w:p>
          <w:p w:rsidR="005E10D6" w:rsidRPr="00F42E3D" w:rsidRDefault="006D5C86">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Religion</w:t>
            </w:r>
          </w:p>
          <w:p w:rsidR="005E10D6" w:rsidRPr="00F42E3D" w:rsidRDefault="006D5C86">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Life Style</w:t>
            </w:r>
          </w:p>
          <w:p w:rsidR="005E10D6" w:rsidRPr="00F42E3D" w:rsidRDefault="006D5C86">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Preferences</w:t>
            </w:r>
          </w:p>
        </w:tc>
      </w:tr>
      <w:tr w:rsidR="005E10D6" w:rsidRPr="00F42E3D">
        <w:tc>
          <w:tcPr>
            <w:tcW w:w="4514"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Technological</w:t>
            </w:r>
          </w:p>
        </w:tc>
        <w:tc>
          <w:tcPr>
            <w:tcW w:w="4514" w:type="dxa"/>
            <w:shd w:val="clear" w:color="auto" w:fill="auto"/>
            <w:tcMar>
              <w:top w:w="100" w:type="dxa"/>
              <w:left w:w="100" w:type="dxa"/>
              <w:bottom w:w="100" w:type="dxa"/>
              <w:right w:w="100" w:type="dxa"/>
            </w:tcMar>
          </w:tcPr>
          <w:p w:rsidR="005E10D6" w:rsidRPr="00F42E3D" w:rsidRDefault="006D5C86">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Innovative technologies</w:t>
            </w:r>
          </w:p>
          <w:p w:rsidR="005E10D6" w:rsidRPr="00F42E3D" w:rsidRDefault="006D5C86">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lastRenderedPageBreak/>
              <w:t>Management and Accounting system</w:t>
            </w:r>
          </w:p>
        </w:tc>
      </w:tr>
      <w:tr w:rsidR="005E10D6" w:rsidRPr="00F42E3D">
        <w:tc>
          <w:tcPr>
            <w:tcW w:w="4514"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lastRenderedPageBreak/>
              <w:t>Environmental</w:t>
            </w:r>
          </w:p>
        </w:tc>
        <w:tc>
          <w:tcPr>
            <w:tcW w:w="4514" w:type="dxa"/>
            <w:shd w:val="clear" w:color="auto" w:fill="auto"/>
            <w:tcMar>
              <w:top w:w="100" w:type="dxa"/>
              <w:left w:w="100" w:type="dxa"/>
              <w:bottom w:w="100" w:type="dxa"/>
              <w:right w:w="100" w:type="dxa"/>
            </w:tcMar>
          </w:tcPr>
          <w:p w:rsidR="005E10D6" w:rsidRPr="00F42E3D" w:rsidRDefault="006D5C86">
            <w:pPr>
              <w:pStyle w:val="Normal1"/>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Restricted Material in production</w:t>
            </w:r>
          </w:p>
          <w:p w:rsidR="005E10D6" w:rsidRPr="00F42E3D" w:rsidRDefault="006D5C86">
            <w:pPr>
              <w:pStyle w:val="Normal1"/>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Reduce carbon emission</w:t>
            </w:r>
          </w:p>
          <w:p w:rsidR="005E10D6" w:rsidRPr="00F42E3D" w:rsidRDefault="006D5C86">
            <w:pPr>
              <w:pStyle w:val="Normal1"/>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Attain green company targets</w:t>
            </w:r>
          </w:p>
        </w:tc>
      </w:tr>
      <w:tr w:rsidR="005E10D6" w:rsidRPr="00F42E3D">
        <w:tc>
          <w:tcPr>
            <w:tcW w:w="4514"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Legal</w:t>
            </w:r>
          </w:p>
        </w:tc>
        <w:tc>
          <w:tcPr>
            <w:tcW w:w="4514" w:type="dxa"/>
            <w:shd w:val="clear" w:color="auto" w:fill="auto"/>
            <w:tcMar>
              <w:top w:w="100" w:type="dxa"/>
              <w:left w:w="100" w:type="dxa"/>
              <w:bottom w:w="100" w:type="dxa"/>
              <w:right w:w="100" w:type="dxa"/>
            </w:tcMar>
          </w:tcPr>
          <w:p w:rsidR="005E10D6" w:rsidRPr="00F42E3D" w:rsidRDefault="006D5C86">
            <w:pPr>
              <w:pStyle w:val="Normal1"/>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 xml:space="preserve">Health and Safety </w:t>
            </w:r>
            <w:proofErr w:type="gramStart"/>
            <w:r w:rsidRPr="00F42E3D">
              <w:rPr>
                <w:rFonts w:ascii="Times New Roman" w:eastAsia="Times New Roman" w:hAnsi="Times New Roman" w:cs="Times New Roman"/>
                <w:sz w:val="24"/>
                <w:szCs w:val="24"/>
                <w:lang w:val="en-GB"/>
              </w:rPr>
              <w:t>At</w:t>
            </w:r>
            <w:proofErr w:type="gramEnd"/>
            <w:r w:rsidRPr="00F42E3D">
              <w:rPr>
                <w:rFonts w:ascii="Times New Roman" w:eastAsia="Times New Roman" w:hAnsi="Times New Roman" w:cs="Times New Roman"/>
                <w:sz w:val="24"/>
                <w:szCs w:val="24"/>
                <w:lang w:val="en-GB"/>
              </w:rPr>
              <w:t xml:space="preserve"> Work 1974</w:t>
            </w:r>
          </w:p>
          <w:p w:rsidR="005E10D6" w:rsidRPr="00F42E3D" w:rsidRDefault="006D5C86">
            <w:pPr>
              <w:pStyle w:val="Normal1"/>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Environmental Protection Act 1990</w:t>
            </w:r>
          </w:p>
          <w:p w:rsidR="005E10D6" w:rsidRPr="00F42E3D" w:rsidRDefault="006D5C86">
            <w:pPr>
              <w:pStyle w:val="Normal1"/>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Consumer Protection Act 1987</w:t>
            </w:r>
          </w:p>
        </w:tc>
      </w:tr>
    </w:tbl>
    <w:p w:rsidR="005E10D6" w:rsidRPr="00F42E3D" w:rsidRDefault="005E10D6" w:rsidP="00F716A4">
      <w:pPr>
        <w:pStyle w:val="Normal1"/>
        <w:spacing w:line="360" w:lineRule="auto"/>
        <w:jc w:val="center"/>
        <w:rPr>
          <w:rFonts w:ascii="Times New Roman" w:eastAsia="Times New Roman" w:hAnsi="Times New Roman" w:cs="Times New Roman"/>
          <w:sz w:val="24"/>
          <w:szCs w:val="24"/>
          <w:lang w:val="en-GB"/>
        </w:rPr>
      </w:pPr>
    </w:p>
    <w:p w:rsidR="00F716A4" w:rsidRPr="00F42E3D" w:rsidRDefault="00F716A4" w:rsidP="00F716A4">
      <w:pPr>
        <w:pStyle w:val="Normal1"/>
        <w:spacing w:line="360" w:lineRule="auto"/>
        <w:jc w:val="center"/>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Table 2: PESTEL</w:t>
      </w:r>
    </w:p>
    <w:p w:rsidR="00F716A4" w:rsidRPr="00F42E3D" w:rsidRDefault="00F716A4" w:rsidP="00F716A4">
      <w:pPr>
        <w:pStyle w:val="Normal1"/>
        <w:spacing w:line="360" w:lineRule="auto"/>
        <w:jc w:val="center"/>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(Source: Created by author)</w:t>
      </w:r>
    </w:p>
    <w:p w:rsidR="005E10D6" w:rsidRPr="00F42E3D" w:rsidRDefault="006D5C86">
      <w:pPr>
        <w:pStyle w:val="Normal1"/>
        <w:spacing w:line="360" w:lineRule="auto"/>
        <w:jc w:val="both"/>
        <w:rPr>
          <w:rFonts w:ascii="Times New Roman" w:eastAsia="Times New Roman" w:hAnsi="Times New Roman" w:cs="Times New Roman"/>
          <w:b/>
          <w:i/>
          <w:sz w:val="24"/>
          <w:szCs w:val="24"/>
          <w:lang w:val="en-GB"/>
        </w:rPr>
      </w:pPr>
      <w:r w:rsidRPr="00F42E3D">
        <w:rPr>
          <w:rFonts w:ascii="Times New Roman" w:eastAsia="Times New Roman" w:hAnsi="Times New Roman" w:cs="Times New Roman"/>
          <w:b/>
          <w:i/>
          <w:sz w:val="24"/>
          <w:szCs w:val="24"/>
          <w:lang w:val="en-GB"/>
        </w:rPr>
        <w:t>Analysis</w:t>
      </w:r>
    </w:p>
    <w:p w:rsidR="005E10D6" w:rsidRPr="00F42E3D" w:rsidRDefault="006D5C86">
      <w:pPr>
        <w:pStyle w:val="Normal1"/>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 xml:space="preserve">The major political factors that can affect the organisation Adidas </w:t>
      </w:r>
      <w:r w:rsidR="00F17125" w:rsidRPr="00F42E3D">
        <w:rPr>
          <w:rFonts w:ascii="Times New Roman" w:eastAsia="Times New Roman" w:hAnsi="Times New Roman" w:cs="Times New Roman"/>
          <w:sz w:val="24"/>
          <w:szCs w:val="24"/>
          <w:lang w:val="en-GB"/>
        </w:rPr>
        <w:t>include</w:t>
      </w:r>
      <w:r w:rsidRPr="00F42E3D">
        <w:rPr>
          <w:rFonts w:ascii="Times New Roman" w:eastAsia="Times New Roman" w:hAnsi="Times New Roman" w:cs="Times New Roman"/>
          <w:sz w:val="24"/>
          <w:szCs w:val="24"/>
          <w:lang w:val="en-GB"/>
        </w:rPr>
        <w:t xml:space="preserve"> changing policies as well as political unrest in different countries. As per the opinion of Rosenbaum </w:t>
      </w:r>
      <w:r w:rsidRPr="00F42E3D">
        <w:rPr>
          <w:rFonts w:ascii="Times New Roman" w:eastAsia="Times New Roman" w:hAnsi="Times New Roman" w:cs="Times New Roman"/>
          <w:i/>
          <w:sz w:val="24"/>
          <w:szCs w:val="24"/>
          <w:lang w:val="en-GB"/>
        </w:rPr>
        <w:t xml:space="preserve">et al. </w:t>
      </w:r>
      <w:r w:rsidRPr="00F42E3D">
        <w:rPr>
          <w:rFonts w:ascii="Times New Roman" w:eastAsia="Times New Roman" w:hAnsi="Times New Roman" w:cs="Times New Roman"/>
          <w:sz w:val="24"/>
          <w:szCs w:val="24"/>
          <w:lang w:val="en-GB"/>
        </w:rPr>
        <w:t xml:space="preserve">(2019), companies which are operating in the international market, can get affected due to the difference in government stability of the respective countries. Moreover, the Trump Administration can impose import tariffs </w:t>
      </w:r>
      <w:r w:rsidRPr="00F42E3D">
        <w:rPr>
          <w:rFonts w:ascii="Times New Roman" w:eastAsia="Times New Roman" w:hAnsi="Times New Roman" w:cs="Times New Roman"/>
          <w:sz w:val="24"/>
          <w:szCs w:val="24"/>
          <w:lang w:val="en-GB"/>
        </w:rPr>
        <w:tab/>
        <w:t xml:space="preserve">and restrictions, which certainly are impactful political factors. The productivity level of an </w:t>
      </w:r>
      <w:r w:rsidR="00F63DFC" w:rsidRPr="00F42E3D">
        <w:rPr>
          <w:rFonts w:ascii="Times New Roman" w:eastAsia="Times New Roman" w:hAnsi="Times New Roman" w:cs="Times New Roman"/>
          <w:sz w:val="24"/>
          <w:szCs w:val="24"/>
          <w:lang w:val="en-GB"/>
        </w:rPr>
        <w:t>organisation</w:t>
      </w:r>
      <w:r w:rsidRPr="00F42E3D">
        <w:rPr>
          <w:rFonts w:ascii="Times New Roman" w:eastAsia="Times New Roman" w:hAnsi="Times New Roman" w:cs="Times New Roman"/>
          <w:sz w:val="24"/>
          <w:szCs w:val="24"/>
          <w:lang w:val="en-GB"/>
        </w:rPr>
        <w:t xml:space="preserve"> depends on the </w:t>
      </w:r>
      <w:r w:rsidR="00FB34DA" w:rsidRPr="00F42E3D">
        <w:rPr>
          <w:rFonts w:ascii="Times New Roman" w:eastAsia="Times New Roman" w:hAnsi="Times New Roman" w:cs="Times New Roman"/>
          <w:sz w:val="24"/>
          <w:szCs w:val="24"/>
          <w:lang w:val="en-GB"/>
        </w:rPr>
        <w:t>employees’</w:t>
      </w:r>
      <w:r w:rsidRPr="00F42E3D">
        <w:rPr>
          <w:rFonts w:ascii="Times New Roman" w:eastAsia="Times New Roman" w:hAnsi="Times New Roman" w:cs="Times New Roman"/>
          <w:sz w:val="24"/>
          <w:szCs w:val="24"/>
          <w:lang w:val="en-GB"/>
        </w:rPr>
        <w:t xml:space="preserve"> strengths and the taxation and inflation rates to a great extent. It has been observed that unemployment rate, wage rate and taxation rate of UK are 3.8%, </w:t>
      </w:r>
      <w:r w:rsidRPr="00F42E3D">
        <w:rPr>
          <w:rFonts w:ascii="Times New Roman" w:eastAsia="Times New Roman" w:hAnsi="Times New Roman" w:cs="Times New Roman"/>
          <w:sz w:val="24"/>
          <w:szCs w:val="24"/>
          <w:highlight w:val="white"/>
          <w:lang w:val="en-GB"/>
        </w:rPr>
        <w:t>£</w:t>
      </w:r>
      <w:r w:rsidRPr="00F42E3D">
        <w:rPr>
          <w:rFonts w:ascii="Times New Roman" w:eastAsia="Times New Roman" w:hAnsi="Times New Roman" w:cs="Times New Roman"/>
          <w:sz w:val="24"/>
          <w:szCs w:val="24"/>
          <w:lang w:val="en-GB"/>
        </w:rPr>
        <w:t xml:space="preserve"> 7.83 per hour and 20% respectively (gov.uk, 2019). Hence, if the organisation does not increase the level of productivity, then the estimated annual revenue cannot be increased as well. The social factors that are affecting Adidas include culture, religion and lifestyle preferences. This is because, people are becoming more health conscious and hence they are willing to get proper fitness accessories. Therefore, while making any decision all communities and beliefs need to be addressed properly. Business organisations need to ensure that workers are safe within the workplace. It has been observed that the UK government has developed Health and Safety </w:t>
      </w:r>
      <w:proofErr w:type="gramStart"/>
      <w:r w:rsidRPr="00F42E3D">
        <w:rPr>
          <w:rFonts w:ascii="Times New Roman" w:eastAsia="Times New Roman" w:hAnsi="Times New Roman" w:cs="Times New Roman"/>
          <w:sz w:val="24"/>
          <w:szCs w:val="24"/>
          <w:lang w:val="en-GB"/>
        </w:rPr>
        <w:t>At</w:t>
      </w:r>
      <w:proofErr w:type="gramEnd"/>
      <w:r w:rsidRPr="00F42E3D">
        <w:rPr>
          <w:rFonts w:ascii="Times New Roman" w:eastAsia="Times New Roman" w:hAnsi="Times New Roman" w:cs="Times New Roman"/>
          <w:sz w:val="24"/>
          <w:szCs w:val="24"/>
          <w:lang w:val="en-GB"/>
        </w:rPr>
        <w:t xml:space="preserve"> Work 1974 to ensure this (worksmart.org.uk, 2018). Hence, this is an impactful legal factor in the case of Adidas. </w:t>
      </w:r>
    </w:p>
    <w:p w:rsidR="00C82FE9" w:rsidRPr="00F42E3D" w:rsidRDefault="00C82FE9">
      <w:pPr>
        <w:pStyle w:val="Normal1"/>
        <w:spacing w:line="360" w:lineRule="auto"/>
        <w:jc w:val="both"/>
        <w:rPr>
          <w:rFonts w:ascii="Times New Roman" w:eastAsia="Times New Roman" w:hAnsi="Times New Roman" w:cs="Times New Roman"/>
          <w:sz w:val="24"/>
          <w:szCs w:val="24"/>
          <w:lang w:val="en-GB"/>
        </w:rPr>
      </w:pPr>
    </w:p>
    <w:p w:rsidR="005E10D6" w:rsidRPr="00F42E3D" w:rsidRDefault="006D5C86">
      <w:pPr>
        <w:pStyle w:val="Normal1"/>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b/>
          <w:sz w:val="24"/>
          <w:szCs w:val="24"/>
          <w:lang w:val="en-GB"/>
        </w:rPr>
        <w:t>Porter’s Five Forces Model</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E10D6" w:rsidRPr="00F42E3D">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Factors</w:t>
            </w:r>
          </w:p>
        </w:tc>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Analysis</w:t>
            </w:r>
          </w:p>
        </w:tc>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Impact</w:t>
            </w:r>
          </w:p>
        </w:tc>
      </w:tr>
      <w:tr w:rsidR="005E10D6" w:rsidRPr="00F42E3D">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lastRenderedPageBreak/>
              <w:t>Threat of New Entrants</w:t>
            </w:r>
          </w:p>
        </w:tc>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 xml:space="preserve">The threat of new entrants of the organisation Adidas is low to moderate. This is because, a brand can enter on a local scale with a low budget, but to match the brand size of Adidas requires high investment. Moreover, it is going to take a huge amount of time build brand equity. Hence, these are moderating the level of threat arising from new entrants. </w:t>
            </w:r>
          </w:p>
        </w:tc>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Moderate</w:t>
            </w:r>
          </w:p>
        </w:tc>
      </w:tr>
      <w:tr w:rsidR="005E10D6" w:rsidRPr="00F42E3D">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Bargaining power of suppliers</w:t>
            </w:r>
          </w:p>
        </w:tc>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 xml:space="preserve">Despite the fact that suppliers are playing an important role in the business operations of Adidas, bargaining power is low as there are a large number of suppliers in the supply chain. </w:t>
            </w:r>
          </w:p>
        </w:tc>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Low</w:t>
            </w:r>
          </w:p>
        </w:tc>
      </w:tr>
      <w:tr w:rsidR="005E10D6" w:rsidRPr="00F42E3D">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Bargaining power of buyers</w:t>
            </w:r>
          </w:p>
        </w:tc>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 xml:space="preserve">Due to the product quality and marketing strategy of Adidas, the bargaining </w:t>
            </w:r>
            <w:r w:rsidR="00A56BB5" w:rsidRPr="00F42E3D">
              <w:rPr>
                <w:rFonts w:ascii="Times New Roman" w:eastAsia="Times New Roman" w:hAnsi="Times New Roman" w:cs="Times New Roman"/>
                <w:sz w:val="24"/>
                <w:szCs w:val="24"/>
                <w:lang w:val="en-GB"/>
              </w:rPr>
              <w:t>power of the buyers is</w:t>
            </w:r>
            <w:r w:rsidRPr="00F42E3D">
              <w:rPr>
                <w:rFonts w:ascii="Times New Roman" w:eastAsia="Times New Roman" w:hAnsi="Times New Roman" w:cs="Times New Roman"/>
                <w:sz w:val="24"/>
                <w:szCs w:val="24"/>
                <w:lang w:val="en-GB"/>
              </w:rPr>
              <w:t xml:space="preserve"> also low to moderate. The organisation has always focused on product quality, design and performance, which make the customers loyal. </w:t>
            </w:r>
          </w:p>
        </w:tc>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Moderate</w:t>
            </w:r>
          </w:p>
        </w:tc>
      </w:tr>
      <w:tr w:rsidR="005E10D6" w:rsidRPr="00F42E3D">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lastRenderedPageBreak/>
              <w:t>Threats of substitutes</w:t>
            </w:r>
          </w:p>
        </w:tc>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 xml:space="preserve">The number of competitors for Adidas is not very large as there are a limited number of brands, equal to its size. Moreover, the organisation has </w:t>
            </w:r>
            <w:r w:rsidR="0005074A" w:rsidRPr="00F42E3D">
              <w:rPr>
                <w:rFonts w:ascii="Times New Roman" w:eastAsia="Times New Roman" w:hAnsi="Times New Roman" w:cs="Times New Roman"/>
                <w:sz w:val="24"/>
                <w:szCs w:val="24"/>
                <w:lang w:val="en-GB"/>
              </w:rPr>
              <w:t>a strong customer base, which is</w:t>
            </w:r>
            <w:r w:rsidRPr="00F42E3D">
              <w:rPr>
                <w:rFonts w:ascii="Times New Roman" w:eastAsia="Times New Roman" w:hAnsi="Times New Roman" w:cs="Times New Roman"/>
                <w:sz w:val="24"/>
                <w:szCs w:val="24"/>
                <w:lang w:val="en-GB"/>
              </w:rPr>
              <w:t xml:space="preserve"> loyal to Adidas and might not look for substitutes.   </w:t>
            </w:r>
          </w:p>
        </w:tc>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Moderate</w:t>
            </w:r>
          </w:p>
        </w:tc>
      </w:tr>
      <w:tr w:rsidR="005E10D6" w:rsidRPr="00F42E3D">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Level of competitive rivalry</w:t>
            </w:r>
          </w:p>
        </w:tc>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 xml:space="preserve">The level of competitive rivalry within sporting goods manufacturing industry is quite high. It has been observed that the main </w:t>
            </w:r>
            <w:r w:rsidR="00DA6E46" w:rsidRPr="00F42E3D">
              <w:rPr>
                <w:rFonts w:ascii="Times New Roman" w:eastAsia="Times New Roman" w:hAnsi="Times New Roman" w:cs="Times New Roman"/>
                <w:sz w:val="24"/>
                <w:szCs w:val="24"/>
                <w:lang w:val="en-GB"/>
              </w:rPr>
              <w:t>competitors of the organisation include</w:t>
            </w:r>
            <w:r w:rsidRPr="00F42E3D">
              <w:rPr>
                <w:rFonts w:ascii="Times New Roman" w:eastAsia="Times New Roman" w:hAnsi="Times New Roman" w:cs="Times New Roman"/>
                <w:sz w:val="24"/>
                <w:szCs w:val="24"/>
                <w:lang w:val="en-GB"/>
              </w:rPr>
              <w:t xml:space="preserve"> Nike, Puma, and others. Despite high level of saturation, the level of competition is steadily increasing. </w:t>
            </w:r>
          </w:p>
        </w:tc>
        <w:tc>
          <w:tcPr>
            <w:tcW w:w="3009" w:type="dxa"/>
            <w:shd w:val="clear" w:color="auto" w:fill="auto"/>
            <w:tcMar>
              <w:top w:w="100" w:type="dxa"/>
              <w:left w:w="100" w:type="dxa"/>
              <w:bottom w:w="100" w:type="dxa"/>
              <w:right w:w="100" w:type="dxa"/>
            </w:tcMar>
          </w:tcPr>
          <w:p w:rsidR="005E10D6" w:rsidRPr="00F42E3D" w:rsidRDefault="006D5C8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High</w:t>
            </w:r>
          </w:p>
        </w:tc>
      </w:tr>
    </w:tbl>
    <w:p w:rsidR="005E10D6" w:rsidRPr="00F42E3D" w:rsidRDefault="005E10D6">
      <w:pPr>
        <w:pStyle w:val="Normal1"/>
        <w:spacing w:line="360" w:lineRule="auto"/>
        <w:jc w:val="both"/>
        <w:rPr>
          <w:rFonts w:ascii="Times New Roman" w:eastAsia="Times New Roman" w:hAnsi="Times New Roman" w:cs="Times New Roman"/>
          <w:sz w:val="24"/>
          <w:szCs w:val="24"/>
          <w:lang w:val="en-GB"/>
        </w:rPr>
      </w:pPr>
    </w:p>
    <w:p w:rsidR="00AD146A" w:rsidRPr="00F42E3D" w:rsidRDefault="00AD146A" w:rsidP="00AD146A">
      <w:pPr>
        <w:pStyle w:val="Normal1"/>
        <w:spacing w:line="360" w:lineRule="auto"/>
        <w:jc w:val="center"/>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Table 3: Porter’s Five Forces</w:t>
      </w:r>
    </w:p>
    <w:p w:rsidR="00AD146A" w:rsidRPr="00F42E3D" w:rsidRDefault="00AD146A" w:rsidP="00AD146A">
      <w:pPr>
        <w:pStyle w:val="Normal1"/>
        <w:spacing w:line="360" w:lineRule="auto"/>
        <w:jc w:val="center"/>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(Source: Created by author)</w:t>
      </w:r>
    </w:p>
    <w:p w:rsidR="00FE345A" w:rsidRPr="00FE345A" w:rsidRDefault="00FE345A" w:rsidP="00FE345A">
      <w:pP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The marketing mix elements could be defined and related to the chosen company. (4ps:</w:t>
      </w:r>
    </w:p>
    <w:p w:rsidR="00FE345A" w:rsidRPr="00FE345A" w:rsidRDefault="00FE345A" w:rsidP="00FE345A">
      <w:pP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 xml:space="preserve">Product, price, place, promotion)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FE345A" w:rsidRPr="00FE345A" w:rsidTr="00E51894">
        <w:tc>
          <w:tcPr>
            <w:tcW w:w="4514" w:type="dxa"/>
            <w:shd w:val="clear" w:color="auto" w:fill="auto"/>
            <w:tcMar>
              <w:top w:w="100" w:type="dxa"/>
              <w:left w:w="100" w:type="dxa"/>
              <w:bottom w:w="100" w:type="dxa"/>
              <w:right w:w="100" w:type="dxa"/>
            </w:tcMar>
          </w:tcPr>
          <w:p w:rsidR="00FE345A" w:rsidRPr="00FE345A" w:rsidRDefault="00FE345A" w:rsidP="00FE34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 xml:space="preserve">Price </w:t>
            </w:r>
          </w:p>
        </w:tc>
        <w:tc>
          <w:tcPr>
            <w:tcW w:w="4514" w:type="dxa"/>
            <w:shd w:val="clear" w:color="auto" w:fill="auto"/>
            <w:tcMar>
              <w:top w:w="100" w:type="dxa"/>
              <w:left w:w="100" w:type="dxa"/>
              <w:bottom w:w="100" w:type="dxa"/>
              <w:right w:w="100" w:type="dxa"/>
            </w:tcMar>
          </w:tcPr>
          <w:p w:rsidR="00FE345A" w:rsidRPr="00FE345A" w:rsidRDefault="00FE345A" w:rsidP="00FE345A">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ADIDAS uses the skimming as well as the competitive pricing methods keeping in mind with its competitors like Nike and Puma.</w:t>
            </w:r>
          </w:p>
          <w:p w:rsidR="00FE345A" w:rsidRPr="00FE345A" w:rsidRDefault="00FE345A" w:rsidP="00FE345A">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Due to the high quality of the products, the pricing of the ADIDAS is expensive.</w:t>
            </w:r>
          </w:p>
        </w:tc>
      </w:tr>
      <w:tr w:rsidR="00FE345A" w:rsidRPr="00FE345A" w:rsidTr="00E51894">
        <w:tc>
          <w:tcPr>
            <w:tcW w:w="4514" w:type="dxa"/>
            <w:shd w:val="clear" w:color="auto" w:fill="auto"/>
            <w:tcMar>
              <w:top w:w="100" w:type="dxa"/>
              <w:left w:w="100" w:type="dxa"/>
              <w:bottom w:w="100" w:type="dxa"/>
              <w:right w:w="100" w:type="dxa"/>
            </w:tcMar>
          </w:tcPr>
          <w:p w:rsidR="00FE345A" w:rsidRPr="00FE345A" w:rsidRDefault="00FE345A" w:rsidP="00FE34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lastRenderedPageBreak/>
              <w:t xml:space="preserve">Product </w:t>
            </w:r>
          </w:p>
        </w:tc>
        <w:tc>
          <w:tcPr>
            <w:tcW w:w="4514" w:type="dxa"/>
            <w:shd w:val="clear" w:color="auto" w:fill="auto"/>
            <w:tcMar>
              <w:top w:w="100" w:type="dxa"/>
              <w:left w:w="100" w:type="dxa"/>
              <w:bottom w:w="100" w:type="dxa"/>
              <w:right w:w="100" w:type="dxa"/>
            </w:tcMar>
          </w:tcPr>
          <w:p w:rsidR="00FE345A" w:rsidRPr="00FE345A" w:rsidRDefault="00FE345A" w:rsidP="00FE345A">
            <w:pPr>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ADIDAS is a leading global brand supplying wide variety of products but mostly focuses on the sportswear.</w:t>
            </w:r>
          </w:p>
          <w:p w:rsidR="00FE345A" w:rsidRPr="00FE345A" w:rsidRDefault="00FE345A" w:rsidP="00FE345A">
            <w:pPr>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highlight w:val="white"/>
                <w:lang w:val="en-GB"/>
              </w:rPr>
              <w:t xml:space="preserve">ADIDAS also sells and designs products like sunglasses, caps, deodorants and lotions. </w:t>
            </w:r>
          </w:p>
        </w:tc>
      </w:tr>
      <w:tr w:rsidR="00FE345A" w:rsidRPr="00FE345A" w:rsidTr="00E51894">
        <w:tc>
          <w:tcPr>
            <w:tcW w:w="4514" w:type="dxa"/>
            <w:shd w:val="clear" w:color="auto" w:fill="auto"/>
            <w:tcMar>
              <w:top w:w="100" w:type="dxa"/>
              <w:left w:w="100" w:type="dxa"/>
              <w:bottom w:w="100" w:type="dxa"/>
              <w:right w:w="100" w:type="dxa"/>
            </w:tcMar>
          </w:tcPr>
          <w:p w:rsidR="00FE345A" w:rsidRPr="00FE345A" w:rsidRDefault="00FE345A" w:rsidP="00FE34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 xml:space="preserve">Place </w:t>
            </w:r>
          </w:p>
        </w:tc>
        <w:tc>
          <w:tcPr>
            <w:tcW w:w="4514" w:type="dxa"/>
            <w:shd w:val="clear" w:color="auto" w:fill="auto"/>
            <w:tcMar>
              <w:top w:w="100" w:type="dxa"/>
              <w:left w:w="100" w:type="dxa"/>
              <w:bottom w:w="100" w:type="dxa"/>
              <w:right w:w="100" w:type="dxa"/>
            </w:tcMar>
          </w:tcPr>
          <w:p w:rsidR="00FE345A" w:rsidRPr="00FE345A" w:rsidRDefault="00FE345A" w:rsidP="00FE345A">
            <w:pPr>
              <w:widowControl w:val="0"/>
              <w:numPr>
                <w:ilvl w:val="0"/>
                <w:numId w:val="12"/>
              </w:num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ADIDAS has made it very easy for customers to purchase goods around the world through distribution channels like retail stores, online sites and franchises (</w:t>
            </w:r>
            <w:proofErr w:type="spellStart"/>
            <w:r w:rsidRPr="00FE345A">
              <w:rPr>
                <w:rFonts w:ascii="Times New Roman" w:eastAsia="Times New Roman" w:hAnsi="Times New Roman" w:cs="Times New Roman"/>
                <w:sz w:val="24"/>
                <w:szCs w:val="24"/>
                <w:highlight w:val="white"/>
                <w:lang w:val="en-GB"/>
              </w:rPr>
              <w:t>Gummerus</w:t>
            </w:r>
            <w:proofErr w:type="spellEnd"/>
            <w:r w:rsidRPr="00FE345A">
              <w:rPr>
                <w:rFonts w:ascii="Times New Roman" w:eastAsia="Times New Roman" w:hAnsi="Times New Roman" w:cs="Times New Roman"/>
                <w:sz w:val="24"/>
                <w:szCs w:val="24"/>
                <w:highlight w:val="white"/>
                <w:lang w:val="en-GB"/>
              </w:rPr>
              <w:t>,</w:t>
            </w:r>
            <w:r w:rsidRPr="00FE345A">
              <w:rPr>
                <w:rFonts w:ascii="Times New Roman" w:eastAsia="Times New Roman" w:hAnsi="Times New Roman" w:cs="Times New Roman"/>
                <w:sz w:val="24"/>
                <w:szCs w:val="24"/>
                <w:lang w:val="en-GB"/>
              </w:rPr>
              <w:t xml:space="preserve"> </w:t>
            </w:r>
            <w:r w:rsidRPr="00FE345A">
              <w:rPr>
                <w:rFonts w:ascii="Times New Roman" w:eastAsia="Times New Roman" w:hAnsi="Times New Roman" w:cs="Times New Roman"/>
                <w:i/>
                <w:sz w:val="24"/>
                <w:szCs w:val="24"/>
                <w:lang w:val="en-GB"/>
              </w:rPr>
              <w:t>et al.</w:t>
            </w:r>
            <w:r w:rsidRPr="00FE345A">
              <w:rPr>
                <w:rFonts w:ascii="Times New Roman" w:eastAsia="Times New Roman" w:hAnsi="Times New Roman" w:cs="Times New Roman"/>
                <w:sz w:val="24"/>
                <w:szCs w:val="24"/>
                <w:lang w:val="en-GB"/>
              </w:rPr>
              <w:t xml:space="preserve"> 2017)</w:t>
            </w:r>
          </w:p>
          <w:p w:rsidR="00FE345A" w:rsidRPr="00FE345A" w:rsidRDefault="00FE345A" w:rsidP="00FE345A">
            <w:pPr>
              <w:widowControl w:val="0"/>
              <w:numPr>
                <w:ilvl w:val="0"/>
                <w:numId w:val="12"/>
              </w:num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ADIDAS is available at around 55 countries.</w:t>
            </w:r>
          </w:p>
        </w:tc>
      </w:tr>
      <w:tr w:rsidR="00FE345A" w:rsidRPr="00FE345A" w:rsidTr="00E51894">
        <w:tc>
          <w:tcPr>
            <w:tcW w:w="4514" w:type="dxa"/>
            <w:shd w:val="clear" w:color="auto" w:fill="auto"/>
            <w:tcMar>
              <w:top w:w="100" w:type="dxa"/>
              <w:left w:w="100" w:type="dxa"/>
              <w:bottom w:w="100" w:type="dxa"/>
              <w:right w:w="100" w:type="dxa"/>
            </w:tcMar>
          </w:tcPr>
          <w:p w:rsidR="00FE345A" w:rsidRPr="00FE345A" w:rsidRDefault="00FE345A" w:rsidP="00FE34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 xml:space="preserve">Promotion </w:t>
            </w:r>
          </w:p>
        </w:tc>
        <w:tc>
          <w:tcPr>
            <w:tcW w:w="4514" w:type="dxa"/>
            <w:shd w:val="clear" w:color="auto" w:fill="auto"/>
            <w:tcMar>
              <w:top w:w="100" w:type="dxa"/>
              <w:left w:w="100" w:type="dxa"/>
              <w:bottom w:w="100" w:type="dxa"/>
              <w:right w:w="100" w:type="dxa"/>
            </w:tcMar>
          </w:tcPr>
          <w:p w:rsidR="00FE345A" w:rsidRPr="00FE345A" w:rsidRDefault="00FE345A" w:rsidP="00FE345A">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ADIDAS has promoted its products with mediums like social media and television advertisements.</w:t>
            </w:r>
          </w:p>
          <w:p w:rsidR="00FE345A" w:rsidRPr="00FE345A" w:rsidRDefault="00FE345A" w:rsidP="00FE345A">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 xml:space="preserve">ADIDAS makes brand endorsement deals with popular celebrities like </w:t>
            </w:r>
            <w:r w:rsidRPr="00FE345A">
              <w:rPr>
                <w:rFonts w:ascii="Times New Roman" w:eastAsia="Times New Roman" w:hAnsi="Times New Roman" w:cs="Times New Roman"/>
                <w:sz w:val="24"/>
                <w:szCs w:val="24"/>
                <w:highlight w:val="white"/>
                <w:lang w:val="en-GB"/>
              </w:rPr>
              <w:t>David Beckham and Muhammad Ali to reach more customer base.</w:t>
            </w:r>
          </w:p>
        </w:tc>
      </w:tr>
    </w:tbl>
    <w:p w:rsidR="00FE345A" w:rsidRPr="00FE345A" w:rsidRDefault="00FE345A" w:rsidP="00FE345A">
      <w:pPr>
        <w:spacing w:line="360" w:lineRule="auto"/>
        <w:jc w:val="center"/>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Table</w:t>
      </w:r>
      <w:r w:rsidRPr="00F42E3D">
        <w:rPr>
          <w:rFonts w:ascii="Times New Roman" w:eastAsia="Times New Roman" w:hAnsi="Times New Roman" w:cs="Times New Roman"/>
          <w:b/>
          <w:sz w:val="24"/>
          <w:szCs w:val="24"/>
          <w:lang w:val="en-GB"/>
        </w:rPr>
        <w:t xml:space="preserve"> 4</w:t>
      </w:r>
      <w:r w:rsidRPr="00FE345A">
        <w:rPr>
          <w:rFonts w:ascii="Times New Roman" w:eastAsia="Times New Roman" w:hAnsi="Times New Roman" w:cs="Times New Roman"/>
          <w:b/>
          <w:sz w:val="24"/>
          <w:szCs w:val="24"/>
          <w:lang w:val="en-GB"/>
        </w:rPr>
        <w:t>: Marketing Mix 4P’s</w:t>
      </w:r>
    </w:p>
    <w:p w:rsidR="00FE345A" w:rsidRPr="00FE345A" w:rsidRDefault="00FE345A" w:rsidP="00FE345A">
      <w:pPr>
        <w:spacing w:line="360" w:lineRule="auto"/>
        <w:jc w:val="center"/>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 xml:space="preserve">(Source: Influenced by </w:t>
      </w:r>
      <w:proofErr w:type="spellStart"/>
      <w:r w:rsidRPr="00FE345A">
        <w:rPr>
          <w:rFonts w:ascii="Times New Roman" w:eastAsia="Times New Roman" w:hAnsi="Times New Roman" w:cs="Times New Roman"/>
          <w:sz w:val="24"/>
          <w:szCs w:val="24"/>
          <w:lang w:val="en-GB"/>
        </w:rPr>
        <w:t>Kwin</w:t>
      </w:r>
      <w:proofErr w:type="spellEnd"/>
      <w:r w:rsidRPr="00FE345A">
        <w:rPr>
          <w:rFonts w:ascii="Times New Roman" w:eastAsia="Times New Roman" w:hAnsi="Times New Roman" w:cs="Times New Roman"/>
          <w:sz w:val="24"/>
          <w:szCs w:val="24"/>
          <w:lang w:val="en-GB"/>
        </w:rPr>
        <w:t xml:space="preserve"> </w:t>
      </w:r>
      <w:r w:rsidRPr="00FE345A">
        <w:rPr>
          <w:rFonts w:ascii="Times New Roman" w:eastAsia="Times New Roman" w:hAnsi="Times New Roman" w:cs="Times New Roman"/>
          <w:i/>
          <w:sz w:val="24"/>
          <w:szCs w:val="24"/>
          <w:lang w:val="en-GB"/>
        </w:rPr>
        <w:t xml:space="preserve">et al. </w:t>
      </w:r>
      <w:r w:rsidRPr="00FE345A">
        <w:rPr>
          <w:rFonts w:ascii="Times New Roman" w:eastAsia="Times New Roman" w:hAnsi="Times New Roman" w:cs="Times New Roman"/>
          <w:sz w:val="24"/>
          <w:szCs w:val="24"/>
          <w:lang w:val="en-GB"/>
        </w:rPr>
        <w:t>2018)</w:t>
      </w:r>
    </w:p>
    <w:p w:rsidR="00FE345A" w:rsidRDefault="00FE345A" w:rsidP="000246B8">
      <w:pPr>
        <w:pStyle w:val="Heading2"/>
        <w:rPr>
          <w:lang w:val="en-GB"/>
        </w:rPr>
      </w:pPr>
      <w:bookmarkStart w:id="4" w:name="_Toc26023175"/>
      <w:r w:rsidRPr="00FE345A">
        <w:rPr>
          <w:lang w:val="en-GB"/>
        </w:rPr>
        <w:t>2. Role of Marketing</w:t>
      </w:r>
      <w:bookmarkEnd w:id="4"/>
    </w:p>
    <w:p w:rsidR="007F1D90" w:rsidRPr="007F1D90" w:rsidRDefault="007F1D90" w:rsidP="007F1D90">
      <w:pPr>
        <w:pStyle w:val="Normal1"/>
        <w:spacing w:line="360" w:lineRule="auto"/>
        <w:jc w:val="both"/>
        <w:rPr>
          <w:rFonts w:ascii="Times New Roman" w:hAnsi="Times New Roman" w:cs="Times New Roman"/>
          <w:sz w:val="24"/>
          <w:szCs w:val="24"/>
          <w:lang w:val="en-GB"/>
        </w:rPr>
      </w:pPr>
      <w:r w:rsidRPr="007F1D90">
        <w:rPr>
          <w:rFonts w:ascii="Times New Roman" w:hAnsi="Times New Roman" w:cs="Times New Roman"/>
          <w:sz w:val="24"/>
          <w:szCs w:val="24"/>
          <w:lang w:val="en-GB"/>
        </w:rPr>
        <w:t xml:space="preserve">Adidas works on the dynamic market where the fundamental goal is to keep up fruitful marketing correspondence techniques, actualize high assistance quality and create procedures to improve these administrations. The </w:t>
      </w:r>
      <w:proofErr w:type="spellStart"/>
      <w:r w:rsidRPr="007F1D90">
        <w:rPr>
          <w:rFonts w:ascii="Times New Roman" w:hAnsi="Times New Roman" w:cs="Times New Roman"/>
          <w:sz w:val="24"/>
          <w:szCs w:val="24"/>
          <w:lang w:val="en-GB"/>
        </w:rPr>
        <w:t>pur¬pose</w:t>
      </w:r>
      <w:proofErr w:type="spellEnd"/>
      <w:r w:rsidRPr="007F1D90">
        <w:rPr>
          <w:rFonts w:ascii="Times New Roman" w:hAnsi="Times New Roman" w:cs="Times New Roman"/>
          <w:sz w:val="24"/>
          <w:szCs w:val="24"/>
          <w:lang w:val="en-GB"/>
        </w:rPr>
        <w:t xml:space="preserve"> of Adidas marketing correspondence is to get and keep a client (Resnick, et al. 2016). The quality of Adidas is that it utilizes compelling correspondence procedures and correspondence mix for the brand making a special picture of its products. Accepting into account open doors of Adidas it is clear that the organization </w:t>
      </w:r>
      <w:r w:rsidRPr="007F1D90">
        <w:rPr>
          <w:rFonts w:ascii="Times New Roman" w:hAnsi="Times New Roman" w:cs="Times New Roman"/>
          <w:sz w:val="24"/>
          <w:szCs w:val="24"/>
          <w:lang w:val="en-GB"/>
        </w:rPr>
        <w:lastRenderedPageBreak/>
        <w:t>arrives at a broadly scattered objective market which will assist it with presenting the message in a customized manner, offer the chance of advising purchasers in insights regarding the total range advertised (Resnick, et al. 2016). Solid brand picture of Adidas encourages the organization to set up dependability, certainty, and capability for clients (</w:t>
      </w:r>
      <w:proofErr w:type="spellStart"/>
      <w:r w:rsidRPr="007F1D90">
        <w:rPr>
          <w:rFonts w:ascii="Times New Roman" w:hAnsi="Times New Roman" w:cs="Times New Roman"/>
          <w:sz w:val="24"/>
          <w:szCs w:val="24"/>
          <w:lang w:val="en-GB"/>
        </w:rPr>
        <w:t>Engelen</w:t>
      </w:r>
      <w:proofErr w:type="spellEnd"/>
      <w:r w:rsidRPr="007F1D90">
        <w:rPr>
          <w:rFonts w:ascii="Times New Roman" w:hAnsi="Times New Roman" w:cs="Times New Roman"/>
          <w:sz w:val="24"/>
          <w:szCs w:val="24"/>
          <w:lang w:val="en-GB"/>
        </w:rPr>
        <w:t xml:space="preserve"> et al. 2018). This system will be upheld by the purchasing procedure and the valuing, and as the most significant this situating methodology causes the clients to include product inside their psyches. Marketing correspondence permits Adidas to make a perplexing heap of pictures about its products in the client's brain (</w:t>
      </w:r>
      <w:proofErr w:type="spellStart"/>
      <w:r w:rsidRPr="007F1D90">
        <w:rPr>
          <w:rFonts w:ascii="Times New Roman" w:hAnsi="Times New Roman" w:cs="Times New Roman"/>
          <w:sz w:val="24"/>
          <w:szCs w:val="24"/>
          <w:lang w:val="en-GB"/>
        </w:rPr>
        <w:t>Engelen</w:t>
      </w:r>
      <w:proofErr w:type="spellEnd"/>
      <w:r w:rsidRPr="007F1D90">
        <w:rPr>
          <w:rFonts w:ascii="Times New Roman" w:hAnsi="Times New Roman" w:cs="Times New Roman"/>
          <w:sz w:val="24"/>
          <w:szCs w:val="24"/>
          <w:lang w:val="en-GB"/>
        </w:rPr>
        <w:t xml:space="preserve"> et al. 2018). Adidas speaks to a guarantee about a </w:t>
      </w:r>
      <w:proofErr w:type="gramStart"/>
      <w:r w:rsidRPr="007F1D90">
        <w:rPr>
          <w:rFonts w:ascii="Times New Roman" w:hAnsi="Times New Roman" w:cs="Times New Roman"/>
          <w:sz w:val="24"/>
          <w:szCs w:val="24"/>
          <w:lang w:val="en-GB"/>
        </w:rPr>
        <w:t>top notch</w:t>
      </w:r>
      <w:proofErr w:type="gramEnd"/>
      <w:r w:rsidRPr="007F1D90">
        <w:rPr>
          <w:rFonts w:ascii="Times New Roman" w:hAnsi="Times New Roman" w:cs="Times New Roman"/>
          <w:sz w:val="24"/>
          <w:szCs w:val="24"/>
          <w:lang w:val="en-GB"/>
        </w:rPr>
        <w:t xml:space="preserve"> sports divine beings; it is a kind of value affirmation.</w:t>
      </w:r>
    </w:p>
    <w:p w:rsidR="007F1D90" w:rsidRPr="007F1D90" w:rsidRDefault="007F1D90" w:rsidP="007F1D90">
      <w:pPr>
        <w:pStyle w:val="Normal1"/>
        <w:rPr>
          <w:lang w:val="en-GB"/>
        </w:rPr>
      </w:pPr>
    </w:p>
    <w:p w:rsidR="00FE345A" w:rsidRPr="00FE345A" w:rsidRDefault="00FE345A" w:rsidP="00FE345A">
      <w:pP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 xml:space="preserve">Definition of Societal marketing </w:t>
      </w:r>
    </w:p>
    <w:p w:rsidR="00FE345A" w:rsidRPr="00FE345A" w:rsidRDefault="00FE345A" w:rsidP="00FE345A">
      <w:p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ADIDAS has implemented societal marketing strategies, with which it aims at making better marketing decisions by giving preference to the customer’s needs and demands. Societal marketing focuses on maintaining social responsibilities and maintain valuable service to improve the relationship with the customers by being way ahead of its competitors like Nike and Puma.</w:t>
      </w:r>
    </w:p>
    <w:p w:rsidR="00FE345A" w:rsidRPr="00FE345A" w:rsidRDefault="00FE345A" w:rsidP="00FE345A">
      <w:pP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 xml:space="preserve">Process of implementing the concept </w:t>
      </w:r>
    </w:p>
    <w:p w:rsidR="00FE345A" w:rsidRPr="00FE345A" w:rsidRDefault="00FE345A" w:rsidP="00FE345A">
      <w:p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The process of implementing the societal marketing strategy by ADIDAS are-</w:t>
      </w:r>
    </w:p>
    <w:p w:rsidR="00FE345A" w:rsidRPr="00FE345A" w:rsidRDefault="00FE345A" w:rsidP="00FE345A">
      <w:pPr>
        <w:numPr>
          <w:ilvl w:val="0"/>
          <w:numId w:val="16"/>
        </w:num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Keeping the customer’s needs and demands at its first priority</w:t>
      </w:r>
    </w:p>
    <w:p w:rsidR="00FE345A" w:rsidRPr="00FE345A" w:rsidRDefault="00FE345A" w:rsidP="00FE345A">
      <w:pPr>
        <w:numPr>
          <w:ilvl w:val="0"/>
          <w:numId w:val="16"/>
        </w:num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 xml:space="preserve">Implementing improvement in the products if required by giving importance to the customer’s feedback </w:t>
      </w:r>
    </w:p>
    <w:p w:rsidR="00FE345A" w:rsidRPr="00FE345A" w:rsidRDefault="00FE345A" w:rsidP="00FE345A">
      <w:pPr>
        <w:numPr>
          <w:ilvl w:val="0"/>
          <w:numId w:val="16"/>
        </w:num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Be aware of the social responsibilities with a vision and creating a trust factor</w:t>
      </w:r>
    </w:p>
    <w:p w:rsidR="00FE345A" w:rsidRPr="00FE345A" w:rsidRDefault="00FE345A" w:rsidP="00FE345A">
      <w:pP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 xml:space="preserve">Definition and advantages of branding </w:t>
      </w:r>
    </w:p>
    <w:p w:rsidR="00FE345A" w:rsidRPr="00FE345A" w:rsidRDefault="00FE345A" w:rsidP="00FE345A">
      <w:p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Branding is rendered as setting a unique identity in the market with the help of brand names and logos. ADIDAS has created a unique brand name globally by branding itself as a sportswear company.</w:t>
      </w:r>
    </w:p>
    <w:p w:rsidR="00FE345A" w:rsidRPr="00FE345A" w:rsidRDefault="00FE345A" w:rsidP="00FE345A">
      <w:p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The advantages of branding are-</w:t>
      </w:r>
    </w:p>
    <w:p w:rsidR="00FE345A" w:rsidRPr="00FE345A" w:rsidRDefault="00FE345A" w:rsidP="00FE345A">
      <w:pPr>
        <w:numPr>
          <w:ilvl w:val="0"/>
          <w:numId w:val="14"/>
        </w:num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It helps ADIDAS stand out from rest of the competition</w:t>
      </w:r>
    </w:p>
    <w:p w:rsidR="00FE345A" w:rsidRPr="00FE345A" w:rsidRDefault="00FE345A" w:rsidP="00FE345A">
      <w:pPr>
        <w:numPr>
          <w:ilvl w:val="0"/>
          <w:numId w:val="14"/>
        </w:num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Proper branding helps in attracting the customers</w:t>
      </w:r>
    </w:p>
    <w:p w:rsidR="00FE345A" w:rsidRPr="00FE345A" w:rsidRDefault="00FE345A" w:rsidP="00FE345A">
      <w:pP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 xml:space="preserve">Process of implementing the strategy </w:t>
      </w:r>
    </w:p>
    <w:p w:rsidR="00FE345A" w:rsidRPr="00FE345A" w:rsidRDefault="00FE345A" w:rsidP="00FE345A">
      <w:p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Branding is implemented by ADIDAS by looking at its market range, products sold and customer satisfaction. Since, ADIDAS has gained huge profit in the recent years with its sportswear and shoes; it has branded itself as a sportswear company and is successfully sustaining its brand names and values.</w:t>
      </w:r>
    </w:p>
    <w:p w:rsidR="003C5F2A" w:rsidRDefault="003C5F2A">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br w:type="page"/>
      </w:r>
    </w:p>
    <w:p w:rsidR="00FE345A" w:rsidRPr="00FE345A" w:rsidRDefault="00FE345A" w:rsidP="00FE345A">
      <w:pP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lastRenderedPageBreak/>
        <w:t xml:space="preserve">Ansoff Matrix Strategies </w:t>
      </w:r>
    </w:p>
    <w:p w:rsidR="00FE345A" w:rsidRPr="00FE345A" w:rsidRDefault="00FE345A" w:rsidP="000043F7">
      <w:pPr>
        <w:spacing w:line="360" w:lineRule="auto"/>
        <w:jc w:val="center"/>
        <w:rPr>
          <w:rFonts w:ascii="Times New Roman" w:eastAsia="Times New Roman" w:hAnsi="Times New Roman" w:cs="Times New Roman"/>
          <w:b/>
          <w:sz w:val="24"/>
          <w:szCs w:val="24"/>
          <w:lang w:val="en-GB"/>
        </w:rPr>
      </w:pPr>
      <w:r w:rsidRPr="00FE345A">
        <w:rPr>
          <w:rFonts w:ascii="Times New Roman" w:eastAsia="Times New Roman" w:hAnsi="Times New Roman" w:cs="Times New Roman"/>
          <w:b/>
          <w:noProof/>
          <w:sz w:val="24"/>
          <w:szCs w:val="24"/>
          <w:lang w:bidi="bn-BD"/>
        </w:rPr>
        <w:drawing>
          <wp:inline distT="114300" distB="114300" distL="114300" distR="114300">
            <wp:extent cx="3649980" cy="3497580"/>
            <wp:effectExtent l="19050" t="0" r="762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649980" cy="3497580"/>
                    </a:xfrm>
                    <a:prstGeom prst="rect">
                      <a:avLst/>
                    </a:prstGeom>
                    <a:ln/>
                  </pic:spPr>
                </pic:pic>
              </a:graphicData>
            </a:graphic>
          </wp:inline>
        </w:drawing>
      </w:r>
    </w:p>
    <w:p w:rsidR="00FE345A" w:rsidRPr="00FE345A" w:rsidRDefault="00FE345A" w:rsidP="00FE345A">
      <w:pPr>
        <w:spacing w:line="360" w:lineRule="auto"/>
        <w:jc w:val="center"/>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 xml:space="preserve">Figure </w:t>
      </w:r>
      <w:r w:rsidRPr="00F42E3D">
        <w:rPr>
          <w:rFonts w:ascii="Times New Roman" w:eastAsia="Times New Roman" w:hAnsi="Times New Roman" w:cs="Times New Roman"/>
          <w:b/>
          <w:sz w:val="24"/>
          <w:szCs w:val="24"/>
          <w:lang w:val="en-GB"/>
        </w:rPr>
        <w:t>1</w:t>
      </w:r>
      <w:r w:rsidRPr="00FE345A">
        <w:rPr>
          <w:rFonts w:ascii="Times New Roman" w:eastAsia="Times New Roman" w:hAnsi="Times New Roman" w:cs="Times New Roman"/>
          <w:b/>
          <w:sz w:val="24"/>
          <w:szCs w:val="24"/>
          <w:lang w:val="en-GB"/>
        </w:rPr>
        <w:t>: Ansoff Matrix</w:t>
      </w:r>
    </w:p>
    <w:p w:rsidR="00FE345A" w:rsidRPr="00FE345A" w:rsidRDefault="00FE345A" w:rsidP="00FE345A">
      <w:pPr>
        <w:spacing w:line="360" w:lineRule="auto"/>
        <w:jc w:val="center"/>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 xml:space="preserve">(Source: Influenced by </w:t>
      </w:r>
      <w:proofErr w:type="spellStart"/>
      <w:r w:rsidRPr="00FE345A">
        <w:rPr>
          <w:rFonts w:ascii="Times New Roman" w:eastAsia="Times New Roman" w:hAnsi="Times New Roman" w:cs="Times New Roman"/>
          <w:sz w:val="24"/>
          <w:szCs w:val="24"/>
          <w:lang w:val="en-GB"/>
        </w:rPr>
        <w:t>Sukma</w:t>
      </w:r>
      <w:proofErr w:type="spellEnd"/>
      <w:r w:rsidRPr="00FE345A">
        <w:rPr>
          <w:rFonts w:ascii="Times New Roman" w:eastAsia="Times New Roman" w:hAnsi="Times New Roman" w:cs="Times New Roman"/>
          <w:sz w:val="24"/>
          <w:szCs w:val="24"/>
          <w:lang w:val="en-GB"/>
        </w:rPr>
        <w:t xml:space="preserve"> </w:t>
      </w:r>
      <w:r w:rsidRPr="00FE345A">
        <w:rPr>
          <w:rFonts w:ascii="Times New Roman" w:eastAsia="Times New Roman" w:hAnsi="Times New Roman" w:cs="Times New Roman"/>
          <w:i/>
          <w:sz w:val="24"/>
          <w:szCs w:val="24"/>
          <w:lang w:val="en-GB"/>
        </w:rPr>
        <w:t xml:space="preserve">et al. </w:t>
      </w:r>
      <w:r w:rsidRPr="00FE345A">
        <w:rPr>
          <w:rFonts w:ascii="Times New Roman" w:eastAsia="Times New Roman" w:hAnsi="Times New Roman" w:cs="Times New Roman"/>
          <w:sz w:val="24"/>
          <w:szCs w:val="24"/>
          <w:lang w:val="en-GB"/>
        </w:rPr>
        <w:t xml:space="preserve"> 2019)</w:t>
      </w:r>
    </w:p>
    <w:p w:rsidR="00FE345A" w:rsidRPr="00FE345A" w:rsidRDefault="00FE345A" w:rsidP="00FE345A">
      <w:pP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Market penetration</w:t>
      </w:r>
    </w:p>
    <w:p w:rsidR="00FE345A" w:rsidRPr="00FE345A" w:rsidRDefault="00FE345A" w:rsidP="00FE345A">
      <w:p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ADIDAS aims at entering the existing market with the uses of its existing products. In order words ADIDAS aims at increasing its market share by implementing the marketing strategies like promotional and distribution activities.</w:t>
      </w:r>
    </w:p>
    <w:p w:rsidR="00FE345A" w:rsidRPr="00FE345A" w:rsidRDefault="00FE345A" w:rsidP="00FE345A">
      <w:pP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Product development</w:t>
      </w:r>
    </w:p>
    <w:p w:rsidR="00FE345A" w:rsidRPr="00FE345A" w:rsidRDefault="00FE345A" w:rsidP="00FE345A">
      <w:p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Product developments refer to developing a new product and presenting it in an existing market (</w:t>
      </w:r>
      <w:r w:rsidRPr="00FE345A">
        <w:rPr>
          <w:rFonts w:ascii="Times New Roman" w:eastAsia="Times New Roman" w:hAnsi="Times New Roman" w:cs="Times New Roman"/>
          <w:sz w:val="24"/>
          <w:szCs w:val="24"/>
          <w:highlight w:val="white"/>
          <w:lang w:val="en-GB"/>
        </w:rPr>
        <w:t xml:space="preserve">Resnick, </w:t>
      </w:r>
      <w:r w:rsidRPr="00FE345A">
        <w:rPr>
          <w:rFonts w:ascii="Times New Roman" w:eastAsia="Times New Roman" w:hAnsi="Times New Roman" w:cs="Times New Roman"/>
          <w:i/>
          <w:sz w:val="24"/>
          <w:szCs w:val="24"/>
          <w:highlight w:val="white"/>
          <w:lang w:val="en-GB"/>
        </w:rPr>
        <w:t>et al.</w:t>
      </w:r>
      <w:r w:rsidRPr="00FE345A">
        <w:rPr>
          <w:rFonts w:ascii="Times New Roman" w:eastAsia="Times New Roman" w:hAnsi="Times New Roman" w:cs="Times New Roman"/>
          <w:sz w:val="24"/>
          <w:szCs w:val="24"/>
          <w:highlight w:val="white"/>
          <w:lang w:val="en-GB"/>
        </w:rPr>
        <w:t xml:space="preserve"> 2016)</w:t>
      </w:r>
      <w:r w:rsidRPr="00FE345A">
        <w:rPr>
          <w:rFonts w:ascii="Times New Roman" w:eastAsia="Times New Roman" w:hAnsi="Times New Roman" w:cs="Times New Roman"/>
          <w:sz w:val="24"/>
          <w:szCs w:val="24"/>
          <w:lang w:val="en-GB"/>
        </w:rPr>
        <w:t>. ADIDAS has been developing its products like its sport shoes and bringing wide range of victory by improving the quality.</w:t>
      </w:r>
    </w:p>
    <w:p w:rsidR="00FE345A" w:rsidRPr="00FE345A" w:rsidRDefault="00FE345A" w:rsidP="00FE345A">
      <w:pP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Market development</w:t>
      </w:r>
    </w:p>
    <w:p w:rsidR="00FE345A" w:rsidRPr="00FE345A" w:rsidRDefault="00FE345A" w:rsidP="00FE345A">
      <w:p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ADIDAS has been entering different new markets globally with its existing products attempting to gain more customers. ADIDAS has globally reached up to more than 50 countries with better distribution and marketing strategies.</w:t>
      </w:r>
    </w:p>
    <w:p w:rsidR="00FE345A" w:rsidRPr="00FE345A" w:rsidRDefault="00FE345A" w:rsidP="00FE345A">
      <w:pP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Diversification</w:t>
      </w:r>
    </w:p>
    <w:p w:rsidR="00FE345A" w:rsidRPr="00FE345A" w:rsidRDefault="00FE345A" w:rsidP="00FE345A">
      <w:p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ADIDAS had been initiating innovation as its products and developing new products and entering new markets. Although this strategy has a risk factor involved, ADIDAS has been actively experimenting.</w:t>
      </w:r>
    </w:p>
    <w:p w:rsidR="00FE345A" w:rsidRPr="00F42E3D" w:rsidRDefault="00FE345A" w:rsidP="00AD146A">
      <w:pPr>
        <w:pStyle w:val="Normal1"/>
        <w:spacing w:line="360" w:lineRule="auto"/>
        <w:jc w:val="center"/>
        <w:rPr>
          <w:rFonts w:ascii="Times New Roman" w:eastAsia="Times New Roman" w:hAnsi="Times New Roman" w:cs="Times New Roman"/>
          <w:sz w:val="24"/>
          <w:szCs w:val="24"/>
          <w:lang w:val="en-GB"/>
        </w:rPr>
      </w:pPr>
    </w:p>
    <w:p w:rsidR="005E10D6" w:rsidRPr="00F42E3D" w:rsidRDefault="006D5C86" w:rsidP="00945837">
      <w:pPr>
        <w:pStyle w:val="Heading2"/>
        <w:rPr>
          <w:lang w:val="en-GB"/>
        </w:rPr>
      </w:pPr>
      <w:bookmarkStart w:id="5" w:name="_Toc26023176"/>
      <w:r w:rsidRPr="00F42E3D">
        <w:rPr>
          <w:lang w:val="en-GB"/>
        </w:rPr>
        <w:lastRenderedPageBreak/>
        <w:t>3. Stakeholder Engagement</w:t>
      </w:r>
      <w:bookmarkEnd w:id="5"/>
    </w:p>
    <w:p w:rsidR="005E10D6" w:rsidRPr="00F42E3D" w:rsidRDefault="006D5C86">
      <w:pPr>
        <w:pStyle w:val="Normal1"/>
        <w:spacing w:line="360" w:lineRule="auto"/>
        <w:jc w:val="both"/>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Definition of Stakeholder</w:t>
      </w:r>
    </w:p>
    <w:p w:rsidR="005E10D6" w:rsidRPr="00F42E3D" w:rsidRDefault="006D5C86">
      <w:pPr>
        <w:pStyle w:val="Normal1"/>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 xml:space="preserve">Stakeholders can be defined as </w:t>
      </w:r>
      <w:r w:rsidR="008F6313" w:rsidRPr="00F42E3D">
        <w:rPr>
          <w:rFonts w:ascii="Times New Roman" w:eastAsia="Times New Roman" w:hAnsi="Times New Roman" w:cs="Times New Roman"/>
          <w:sz w:val="24"/>
          <w:szCs w:val="24"/>
          <w:lang w:val="en-GB"/>
        </w:rPr>
        <w:t>individuals</w:t>
      </w:r>
      <w:r w:rsidR="00C80FDD" w:rsidRPr="00F42E3D">
        <w:rPr>
          <w:rFonts w:ascii="Times New Roman" w:eastAsia="Times New Roman" w:hAnsi="Times New Roman" w:cs="Times New Roman"/>
          <w:sz w:val="24"/>
          <w:szCs w:val="24"/>
          <w:lang w:val="en-GB"/>
        </w:rPr>
        <w:t xml:space="preserve"> </w:t>
      </w:r>
      <w:r w:rsidR="002F2BDF" w:rsidRPr="00F42E3D">
        <w:rPr>
          <w:rFonts w:ascii="Times New Roman" w:eastAsia="Times New Roman" w:hAnsi="Times New Roman" w:cs="Times New Roman"/>
          <w:sz w:val="24"/>
          <w:szCs w:val="24"/>
          <w:lang w:val="en-GB"/>
        </w:rPr>
        <w:t xml:space="preserve">or </w:t>
      </w:r>
      <w:r w:rsidR="00461131" w:rsidRPr="00F42E3D">
        <w:rPr>
          <w:rFonts w:ascii="Times New Roman" w:eastAsia="Times New Roman" w:hAnsi="Times New Roman" w:cs="Times New Roman"/>
          <w:sz w:val="24"/>
          <w:szCs w:val="24"/>
          <w:lang w:val="en-GB"/>
        </w:rPr>
        <w:t>social groups</w:t>
      </w:r>
      <w:r w:rsidR="002F2BDF" w:rsidRPr="00F42E3D">
        <w:rPr>
          <w:rFonts w:ascii="Times New Roman" w:eastAsia="Times New Roman" w:hAnsi="Times New Roman" w:cs="Times New Roman"/>
          <w:sz w:val="24"/>
          <w:szCs w:val="24"/>
          <w:lang w:val="en-GB"/>
        </w:rPr>
        <w:t xml:space="preserve"> that have </w:t>
      </w:r>
      <w:r w:rsidR="00530745" w:rsidRPr="00F42E3D">
        <w:rPr>
          <w:rFonts w:ascii="Times New Roman" w:eastAsia="Times New Roman" w:hAnsi="Times New Roman" w:cs="Times New Roman"/>
          <w:sz w:val="24"/>
          <w:szCs w:val="24"/>
          <w:lang w:val="en-GB"/>
        </w:rPr>
        <w:t>an</w:t>
      </w:r>
      <w:r w:rsidR="002F2BDF" w:rsidRPr="00F42E3D">
        <w:rPr>
          <w:rFonts w:ascii="Times New Roman" w:eastAsia="Times New Roman" w:hAnsi="Times New Roman" w:cs="Times New Roman"/>
          <w:sz w:val="24"/>
          <w:szCs w:val="24"/>
          <w:lang w:val="en-GB"/>
        </w:rPr>
        <w:t xml:space="preserve"> interest</w:t>
      </w:r>
      <w:r w:rsidRPr="00F42E3D">
        <w:rPr>
          <w:rFonts w:ascii="Times New Roman" w:eastAsia="Times New Roman" w:hAnsi="Times New Roman" w:cs="Times New Roman"/>
          <w:sz w:val="24"/>
          <w:szCs w:val="24"/>
          <w:lang w:val="en-GB"/>
        </w:rPr>
        <w:t xml:space="preserve"> in the business. </w:t>
      </w:r>
    </w:p>
    <w:p w:rsidR="005E10D6" w:rsidRPr="00F42E3D" w:rsidRDefault="006D5C86">
      <w:pPr>
        <w:pStyle w:val="Normal1"/>
        <w:spacing w:line="360" w:lineRule="auto"/>
        <w:jc w:val="both"/>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 xml:space="preserve">Definition of internal and external stakeholders </w:t>
      </w:r>
    </w:p>
    <w:p w:rsidR="005E10D6" w:rsidRPr="00F42E3D" w:rsidRDefault="006D5C86">
      <w:pPr>
        <w:pStyle w:val="Normal1"/>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Internal stakeholders can be defined as entities taking part within the business activities, which includes employees, managers, board of directors</w:t>
      </w:r>
      <w:r w:rsidR="00D2176E" w:rsidRPr="00F42E3D">
        <w:rPr>
          <w:rFonts w:ascii="Times New Roman" w:eastAsia="Times New Roman" w:hAnsi="Times New Roman" w:cs="Times New Roman"/>
          <w:sz w:val="24"/>
          <w:szCs w:val="24"/>
          <w:lang w:val="en-GB"/>
        </w:rPr>
        <w:t xml:space="preserve">. </w:t>
      </w:r>
      <w:r w:rsidR="00563AF3" w:rsidRPr="00F42E3D">
        <w:rPr>
          <w:rFonts w:ascii="Times New Roman" w:eastAsia="Times New Roman" w:hAnsi="Times New Roman" w:cs="Times New Roman"/>
          <w:sz w:val="24"/>
          <w:szCs w:val="24"/>
          <w:lang w:val="en-GB"/>
        </w:rPr>
        <w:t>E</w:t>
      </w:r>
      <w:r w:rsidRPr="00F42E3D">
        <w:rPr>
          <w:rFonts w:ascii="Times New Roman" w:eastAsia="Times New Roman" w:hAnsi="Times New Roman" w:cs="Times New Roman"/>
          <w:sz w:val="24"/>
          <w:szCs w:val="24"/>
          <w:lang w:val="en-GB"/>
        </w:rPr>
        <w:t xml:space="preserve">xternal stakeholders </w:t>
      </w:r>
      <w:proofErr w:type="gramStart"/>
      <w:r w:rsidRPr="00F42E3D">
        <w:rPr>
          <w:rFonts w:ascii="Times New Roman" w:eastAsia="Times New Roman" w:hAnsi="Times New Roman" w:cs="Times New Roman"/>
          <w:sz w:val="24"/>
          <w:szCs w:val="24"/>
          <w:lang w:val="en-GB"/>
        </w:rPr>
        <w:t>does</w:t>
      </w:r>
      <w:proofErr w:type="gramEnd"/>
      <w:r w:rsidRPr="00F42E3D">
        <w:rPr>
          <w:rFonts w:ascii="Times New Roman" w:eastAsia="Times New Roman" w:hAnsi="Times New Roman" w:cs="Times New Roman"/>
          <w:sz w:val="24"/>
          <w:szCs w:val="24"/>
          <w:lang w:val="en-GB"/>
        </w:rPr>
        <w:t xml:space="preserve"> not take part in the business, but can get affected due to the performance l</w:t>
      </w:r>
      <w:r w:rsidR="0074442D" w:rsidRPr="00F42E3D">
        <w:rPr>
          <w:rFonts w:ascii="Times New Roman" w:eastAsia="Times New Roman" w:hAnsi="Times New Roman" w:cs="Times New Roman"/>
          <w:sz w:val="24"/>
          <w:szCs w:val="24"/>
          <w:lang w:val="en-GB"/>
        </w:rPr>
        <w:t xml:space="preserve">evel, which includes consumers </w:t>
      </w:r>
      <w:r w:rsidRPr="00F42E3D">
        <w:rPr>
          <w:rFonts w:ascii="Times New Roman" w:eastAsia="Times New Roman" w:hAnsi="Times New Roman" w:cs="Times New Roman"/>
          <w:sz w:val="24"/>
          <w:szCs w:val="24"/>
          <w:lang w:val="en-GB"/>
        </w:rPr>
        <w:t xml:space="preserve">or suppliers. </w:t>
      </w:r>
    </w:p>
    <w:p w:rsidR="00D1719F" w:rsidRPr="00F42E3D" w:rsidRDefault="006D5C86">
      <w:pPr>
        <w:pStyle w:val="Normal1"/>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The internal stakeholders of the organisation Adidas</w:t>
      </w:r>
      <w:r w:rsidR="004C0CDE" w:rsidRPr="00F42E3D">
        <w:rPr>
          <w:rFonts w:ascii="Times New Roman" w:eastAsia="Times New Roman" w:hAnsi="Times New Roman" w:cs="Times New Roman"/>
          <w:sz w:val="24"/>
          <w:szCs w:val="24"/>
          <w:lang w:val="en-GB"/>
        </w:rPr>
        <w:t>,</w:t>
      </w:r>
      <w:r w:rsidRPr="00F42E3D">
        <w:rPr>
          <w:rFonts w:ascii="Times New Roman" w:eastAsia="Times New Roman" w:hAnsi="Times New Roman" w:cs="Times New Roman"/>
          <w:sz w:val="24"/>
          <w:szCs w:val="24"/>
          <w:lang w:val="en-GB"/>
        </w:rPr>
        <w:t xml:space="preserve"> includes, employees </w:t>
      </w:r>
      <w:r w:rsidR="004304D8" w:rsidRPr="00F42E3D">
        <w:rPr>
          <w:rFonts w:ascii="Times New Roman" w:eastAsia="Times New Roman" w:hAnsi="Times New Roman" w:cs="Times New Roman"/>
          <w:sz w:val="24"/>
          <w:szCs w:val="24"/>
          <w:lang w:val="en-GB"/>
        </w:rPr>
        <w:t xml:space="preserve">and board of directors. </w:t>
      </w:r>
      <w:r w:rsidR="006319E7" w:rsidRPr="00F42E3D">
        <w:rPr>
          <w:rFonts w:ascii="Times New Roman" w:eastAsia="Times New Roman" w:hAnsi="Times New Roman" w:cs="Times New Roman"/>
          <w:sz w:val="24"/>
          <w:szCs w:val="24"/>
          <w:lang w:val="en-GB"/>
        </w:rPr>
        <w:t>T</w:t>
      </w:r>
      <w:r w:rsidRPr="00F42E3D">
        <w:rPr>
          <w:rFonts w:ascii="Times New Roman" w:eastAsia="Times New Roman" w:hAnsi="Times New Roman" w:cs="Times New Roman"/>
          <w:sz w:val="24"/>
          <w:szCs w:val="24"/>
          <w:lang w:val="en-GB"/>
        </w:rPr>
        <w:t>he external stakeholders</w:t>
      </w:r>
      <w:r w:rsidR="00B51888" w:rsidRPr="00F42E3D">
        <w:rPr>
          <w:rFonts w:ascii="Times New Roman" w:eastAsia="Times New Roman" w:hAnsi="Times New Roman" w:cs="Times New Roman"/>
          <w:sz w:val="24"/>
          <w:szCs w:val="24"/>
          <w:lang w:val="en-GB"/>
        </w:rPr>
        <w:t>,</w:t>
      </w:r>
      <w:r w:rsidRPr="00F42E3D">
        <w:rPr>
          <w:rFonts w:ascii="Times New Roman" w:eastAsia="Times New Roman" w:hAnsi="Times New Roman" w:cs="Times New Roman"/>
          <w:sz w:val="24"/>
          <w:szCs w:val="24"/>
          <w:lang w:val="en-GB"/>
        </w:rPr>
        <w:t xml:space="preserve"> of the organization</w:t>
      </w:r>
      <w:r w:rsidR="00B51888" w:rsidRPr="00F42E3D">
        <w:rPr>
          <w:rFonts w:ascii="Times New Roman" w:eastAsia="Times New Roman" w:hAnsi="Times New Roman" w:cs="Times New Roman"/>
          <w:sz w:val="24"/>
          <w:szCs w:val="24"/>
          <w:lang w:val="en-GB"/>
        </w:rPr>
        <w:t>,</w:t>
      </w:r>
      <w:r w:rsidR="00826147" w:rsidRPr="00F42E3D">
        <w:rPr>
          <w:rFonts w:ascii="Times New Roman" w:eastAsia="Times New Roman" w:hAnsi="Times New Roman" w:cs="Times New Roman"/>
          <w:sz w:val="24"/>
          <w:szCs w:val="24"/>
          <w:lang w:val="en-GB"/>
        </w:rPr>
        <w:t xml:space="preserve"> include</w:t>
      </w:r>
      <w:r w:rsidRPr="00F42E3D">
        <w:rPr>
          <w:rFonts w:ascii="Times New Roman" w:eastAsia="Times New Roman" w:hAnsi="Times New Roman" w:cs="Times New Roman"/>
          <w:sz w:val="24"/>
          <w:szCs w:val="24"/>
          <w:lang w:val="en-GB"/>
        </w:rPr>
        <w:t xml:space="preserve"> Consumers and Suppliers.   </w:t>
      </w:r>
    </w:p>
    <w:p w:rsidR="005E10D6" w:rsidRPr="00F42E3D" w:rsidRDefault="006D5C86">
      <w:pPr>
        <w:pStyle w:val="Normal1"/>
        <w:spacing w:line="360" w:lineRule="auto"/>
        <w:jc w:val="both"/>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Process of communicating with stakeholders</w:t>
      </w:r>
    </w:p>
    <w:p w:rsidR="005E10D6" w:rsidRPr="00F42E3D" w:rsidRDefault="006D5C86">
      <w:pPr>
        <w:pStyle w:val="Normal1"/>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 xml:space="preserve">The organisation Adidas tends to communicate with the employees via training sessions and while communicating with the board of directors, board meetings are being organised. On the other hand, in terms of while communicating with the external stakeholders like </w:t>
      </w:r>
      <w:r w:rsidR="001A5310" w:rsidRPr="00F42E3D">
        <w:rPr>
          <w:rFonts w:ascii="Times New Roman" w:eastAsia="Times New Roman" w:hAnsi="Times New Roman" w:cs="Times New Roman"/>
          <w:sz w:val="24"/>
          <w:szCs w:val="24"/>
          <w:lang w:val="en-GB"/>
        </w:rPr>
        <w:t>consumers;</w:t>
      </w:r>
      <w:r w:rsidRPr="00F42E3D">
        <w:rPr>
          <w:rFonts w:ascii="Times New Roman" w:eastAsia="Times New Roman" w:hAnsi="Times New Roman" w:cs="Times New Roman"/>
          <w:sz w:val="24"/>
          <w:szCs w:val="24"/>
          <w:lang w:val="en-GB"/>
        </w:rPr>
        <w:t xml:space="preserve"> Adidas looks to collect consumer feedback during promotional activities, so that the needs and desires of the respective customers can be figured out. Lastly, while communicating with the suppliers, Adidas maintains the process of direct email settlement.  </w:t>
      </w:r>
    </w:p>
    <w:p w:rsidR="005E10D6" w:rsidRPr="00F42E3D" w:rsidRDefault="006D5C86">
      <w:pPr>
        <w:pStyle w:val="Normal1"/>
        <w:spacing w:line="360" w:lineRule="auto"/>
        <w:jc w:val="both"/>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t>Impact of Stakeholders on Marketing</w:t>
      </w:r>
    </w:p>
    <w:p w:rsidR="005E10D6" w:rsidRPr="00F42E3D" w:rsidRDefault="006D5C86">
      <w:pPr>
        <w:pStyle w:val="Normal1"/>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The internal stakeholders of the organisation Adidas like the employees and the board of directors are the individuals who are actually playing important roles in the marketing activities (</w:t>
      </w:r>
      <w:proofErr w:type="spellStart"/>
      <w:r w:rsidRPr="00F42E3D">
        <w:rPr>
          <w:rFonts w:ascii="Times New Roman" w:eastAsia="Times New Roman" w:hAnsi="Times New Roman" w:cs="Times New Roman"/>
          <w:sz w:val="24"/>
          <w:szCs w:val="24"/>
          <w:lang w:val="en-GB"/>
        </w:rPr>
        <w:t>Engelen</w:t>
      </w:r>
      <w:proofErr w:type="spellEnd"/>
      <w:r w:rsidRPr="00F42E3D">
        <w:rPr>
          <w:rFonts w:ascii="Times New Roman" w:eastAsia="Times New Roman" w:hAnsi="Times New Roman" w:cs="Times New Roman"/>
          <w:sz w:val="24"/>
          <w:szCs w:val="24"/>
          <w:lang w:val="en-GB"/>
        </w:rPr>
        <w:t xml:space="preserve"> </w:t>
      </w:r>
      <w:r w:rsidRPr="00F42E3D">
        <w:rPr>
          <w:rFonts w:ascii="Times New Roman" w:eastAsia="Times New Roman" w:hAnsi="Times New Roman" w:cs="Times New Roman"/>
          <w:i/>
          <w:sz w:val="24"/>
          <w:szCs w:val="24"/>
          <w:lang w:val="en-GB"/>
        </w:rPr>
        <w:t xml:space="preserve">et al. </w:t>
      </w:r>
      <w:r w:rsidRPr="00F42E3D">
        <w:rPr>
          <w:rFonts w:ascii="Times New Roman" w:eastAsia="Times New Roman" w:hAnsi="Times New Roman" w:cs="Times New Roman"/>
          <w:sz w:val="24"/>
          <w:szCs w:val="24"/>
          <w:lang w:val="en-GB"/>
        </w:rPr>
        <w:t xml:space="preserve">2018). Hence, their respective performance levels are going to decide whether effective marketing can be performed or not. </w:t>
      </w:r>
    </w:p>
    <w:p w:rsidR="00D443F3" w:rsidRDefault="00D443F3">
      <w:pPr>
        <w:rPr>
          <w:rFonts w:ascii="Times New Roman" w:hAnsi="Times New Roman"/>
          <w:b/>
          <w:sz w:val="24"/>
          <w:szCs w:val="40"/>
          <w:lang w:val="en-GB"/>
        </w:rPr>
      </w:pPr>
      <w:r>
        <w:rPr>
          <w:lang w:val="en-GB"/>
        </w:rPr>
        <w:br w:type="page"/>
      </w:r>
    </w:p>
    <w:p w:rsidR="00FE345A" w:rsidRPr="00FE345A" w:rsidRDefault="00FE345A" w:rsidP="00D443F3">
      <w:pPr>
        <w:pStyle w:val="Heading1"/>
        <w:rPr>
          <w:lang w:val="en-GB"/>
        </w:rPr>
      </w:pPr>
      <w:bookmarkStart w:id="6" w:name="_Toc26023177"/>
      <w:r w:rsidRPr="00FE345A">
        <w:rPr>
          <w:lang w:val="en-GB"/>
        </w:rPr>
        <w:lastRenderedPageBreak/>
        <w:t>Task 1 (B)</w:t>
      </w:r>
      <w:bookmarkEnd w:id="6"/>
      <w:r w:rsidRPr="00FE345A">
        <w:rPr>
          <w:lang w:val="en-GB"/>
        </w:rPr>
        <w:t xml:space="preserve"> </w:t>
      </w:r>
    </w:p>
    <w:p w:rsidR="00FE345A" w:rsidRPr="00FE345A" w:rsidRDefault="00FE345A" w:rsidP="00D17DFF">
      <w:pPr>
        <w:pStyle w:val="Heading2"/>
        <w:rPr>
          <w:lang w:val="en-GB"/>
        </w:rPr>
      </w:pPr>
      <w:bookmarkStart w:id="7" w:name="_Toc26023178"/>
      <w:r w:rsidRPr="00FE345A">
        <w:rPr>
          <w:lang w:val="en-GB"/>
        </w:rPr>
        <w:t>Include a definition of communication</w:t>
      </w:r>
      <w:bookmarkEnd w:id="7"/>
    </w:p>
    <w:p w:rsidR="00FE345A" w:rsidRPr="00FE345A" w:rsidRDefault="00FE345A" w:rsidP="00FE345A">
      <w:p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Communication in an organization is defined as the means of receiving and sending messages in an organizational environment. The communication can be with different stakeholders like customers, governments, suppliers and within the employees. As in the case of ADIDAS, it communicates with its employees by organising training and development programs and through meetings and organisations interactive sessions (</w:t>
      </w:r>
      <w:r w:rsidRPr="00FE345A">
        <w:rPr>
          <w:rFonts w:ascii="Times New Roman" w:eastAsia="Times New Roman" w:hAnsi="Times New Roman" w:cs="Times New Roman"/>
          <w:sz w:val="24"/>
          <w:szCs w:val="24"/>
          <w:highlight w:val="white"/>
          <w:lang w:val="en-GB"/>
        </w:rPr>
        <w:t xml:space="preserve">Wang, </w:t>
      </w:r>
      <w:r w:rsidRPr="00FE345A">
        <w:rPr>
          <w:rFonts w:ascii="Times New Roman" w:eastAsia="Times New Roman" w:hAnsi="Times New Roman" w:cs="Times New Roman"/>
          <w:i/>
          <w:sz w:val="24"/>
          <w:szCs w:val="24"/>
          <w:highlight w:val="white"/>
          <w:lang w:val="en-GB"/>
        </w:rPr>
        <w:t>et al.</w:t>
      </w:r>
      <w:r w:rsidRPr="00FE345A">
        <w:rPr>
          <w:rFonts w:ascii="Times New Roman" w:eastAsia="Times New Roman" w:hAnsi="Times New Roman" w:cs="Times New Roman"/>
          <w:sz w:val="24"/>
          <w:szCs w:val="24"/>
          <w:highlight w:val="white"/>
          <w:lang w:val="en-GB"/>
        </w:rPr>
        <w:t xml:space="preserve"> 2017)</w:t>
      </w:r>
      <w:r w:rsidRPr="00FE345A">
        <w:rPr>
          <w:rFonts w:ascii="Times New Roman" w:eastAsia="Times New Roman" w:hAnsi="Times New Roman" w:cs="Times New Roman"/>
          <w:sz w:val="24"/>
          <w:szCs w:val="24"/>
          <w:lang w:val="en-GB"/>
        </w:rPr>
        <w:t xml:space="preserve">. ADIDAS also actively participates in communicating with its customers through mediums like social media and promotional activities like advertisements.  ADIDAS receives feedback and implements it as per the demands of the customers. With the suppliers, ADIDAS maintain a professional communication method through emails and fax. </w:t>
      </w:r>
      <w:proofErr w:type="gramStart"/>
      <w:r w:rsidRPr="00FE345A">
        <w:rPr>
          <w:rFonts w:ascii="Times New Roman" w:eastAsia="Times New Roman" w:hAnsi="Times New Roman" w:cs="Times New Roman"/>
          <w:sz w:val="24"/>
          <w:szCs w:val="24"/>
          <w:lang w:val="en-GB"/>
        </w:rPr>
        <w:t>Therefore</w:t>
      </w:r>
      <w:proofErr w:type="gramEnd"/>
      <w:r w:rsidRPr="00FE345A">
        <w:rPr>
          <w:rFonts w:ascii="Times New Roman" w:eastAsia="Times New Roman" w:hAnsi="Times New Roman" w:cs="Times New Roman"/>
          <w:sz w:val="24"/>
          <w:szCs w:val="24"/>
          <w:lang w:val="en-GB"/>
        </w:rPr>
        <w:t xml:space="preserve"> I have analysed that communication is extremely necessary for a company like ADIDAS to sustain and develop its marketing strategies.</w:t>
      </w:r>
    </w:p>
    <w:p w:rsidR="00FE345A" w:rsidRPr="00FE345A" w:rsidRDefault="00FE345A" w:rsidP="00FE345A">
      <w:pPr>
        <w:spacing w:line="360" w:lineRule="auto"/>
        <w:jc w:val="both"/>
        <w:rPr>
          <w:rFonts w:ascii="Times New Roman" w:eastAsia="Times New Roman" w:hAnsi="Times New Roman" w:cs="Times New Roman"/>
          <w:sz w:val="24"/>
          <w:szCs w:val="24"/>
          <w:lang w:val="en-GB"/>
        </w:rPr>
      </w:pPr>
    </w:p>
    <w:p w:rsidR="00FE345A" w:rsidRDefault="00FE345A" w:rsidP="000043F7">
      <w:pPr>
        <w:spacing w:line="360" w:lineRule="auto"/>
        <w:jc w:val="center"/>
        <w:rPr>
          <w:rFonts w:ascii="Times New Roman" w:eastAsia="Times New Roman" w:hAnsi="Times New Roman" w:cs="Times New Roman"/>
          <w:b/>
          <w:sz w:val="24"/>
          <w:szCs w:val="24"/>
          <w:lang w:val="en-GB"/>
        </w:rPr>
      </w:pPr>
      <w:r w:rsidRPr="00FE345A">
        <w:rPr>
          <w:rFonts w:ascii="Times New Roman" w:eastAsia="Times New Roman" w:hAnsi="Times New Roman" w:cs="Times New Roman"/>
          <w:b/>
          <w:noProof/>
          <w:sz w:val="24"/>
          <w:szCs w:val="24"/>
          <w:lang w:bidi="bn-BD"/>
        </w:rPr>
        <w:drawing>
          <wp:inline distT="0" distB="0" distL="0" distR="0">
            <wp:extent cx="3910108" cy="2674620"/>
            <wp:effectExtent l="1905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3910108" cy="2674620"/>
                    </a:xfrm>
                    <a:prstGeom prst="rect">
                      <a:avLst/>
                    </a:prstGeom>
                    <a:noFill/>
                    <a:ln w="9525">
                      <a:noFill/>
                      <a:miter lim="800000"/>
                      <a:headEnd/>
                      <a:tailEnd/>
                    </a:ln>
                  </pic:spPr>
                </pic:pic>
              </a:graphicData>
            </a:graphic>
          </wp:inline>
        </w:drawing>
      </w:r>
    </w:p>
    <w:p w:rsidR="000043F7" w:rsidRPr="00FE345A" w:rsidRDefault="000043F7" w:rsidP="004D0EFC">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Figure 2: Blog of </w:t>
      </w:r>
      <w:proofErr w:type="spellStart"/>
      <w:r>
        <w:rPr>
          <w:rFonts w:ascii="Times New Roman" w:eastAsia="Times New Roman" w:hAnsi="Times New Roman" w:cs="Times New Roman"/>
          <w:b/>
          <w:sz w:val="24"/>
          <w:szCs w:val="24"/>
          <w:lang w:val="en-GB"/>
        </w:rPr>
        <w:t>Addidas</w:t>
      </w:r>
      <w:proofErr w:type="spellEnd"/>
      <w:r>
        <w:rPr>
          <w:rFonts w:ascii="Times New Roman" w:eastAsia="Times New Roman" w:hAnsi="Times New Roman" w:cs="Times New Roman"/>
          <w:b/>
          <w:sz w:val="24"/>
          <w:szCs w:val="24"/>
          <w:lang w:val="en-GB"/>
        </w:rPr>
        <w:t xml:space="preserve"> on social media</w:t>
      </w:r>
    </w:p>
    <w:p w:rsidR="00FE345A" w:rsidRPr="00FE345A" w:rsidRDefault="00FE345A" w:rsidP="00D17DFF">
      <w:pPr>
        <w:pStyle w:val="Heading2"/>
        <w:rPr>
          <w:lang w:val="en-GB"/>
        </w:rPr>
      </w:pPr>
      <w:bookmarkStart w:id="8" w:name="_Toc26023179"/>
      <w:r w:rsidRPr="00FE345A">
        <w:rPr>
          <w:lang w:val="en-GB"/>
        </w:rPr>
        <w:t>You could include a diagram and brief explanation of a communication model</w:t>
      </w:r>
      <w:bookmarkEnd w:id="8"/>
    </w:p>
    <w:p w:rsidR="00FE345A" w:rsidRPr="00FE345A" w:rsidRDefault="00FE345A" w:rsidP="00D17DFF">
      <w:pPr>
        <w:pStyle w:val="Heading2"/>
        <w:rPr>
          <w:lang w:val="en-GB"/>
        </w:rPr>
      </w:pPr>
      <w:bookmarkStart w:id="9" w:name="_xvoh6sse5ih" w:colFirst="0" w:colLast="0"/>
      <w:bookmarkStart w:id="10" w:name="_Toc26023180"/>
      <w:bookmarkEnd w:id="9"/>
      <w:r w:rsidRPr="00FE345A">
        <w:rPr>
          <w:lang w:val="en-GB"/>
        </w:rPr>
        <w:t>Schramm’s Model of Communication</w:t>
      </w:r>
      <w:bookmarkEnd w:id="10"/>
    </w:p>
    <w:p w:rsidR="00FE345A" w:rsidRPr="00FE345A" w:rsidRDefault="00FE345A" w:rsidP="00FE345A">
      <w:pPr>
        <w:spacing w:line="360" w:lineRule="auto"/>
        <w:jc w:val="both"/>
        <w:rPr>
          <w:rFonts w:ascii="Times New Roman" w:eastAsia="Times New Roman" w:hAnsi="Times New Roman" w:cs="Times New Roman"/>
          <w:lang w:val="en-GB"/>
        </w:rPr>
      </w:pPr>
      <w:r w:rsidRPr="00FE345A">
        <w:rPr>
          <w:rFonts w:ascii="Times New Roman" w:eastAsia="Times New Roman" w:hAnsi="Times New Roman" w:cs="Times New Roman"/>
          <w:lang w:val="en-GB"/>
        </w:rPr>
        <w:t xml:space="preserve">Schramm's model of communication was first proposed by Wilber Schramm in 1954. According to the communication model, communication is a </w:t>
      </w:r>
      <w:proofErr w:type="gramStart"/>
      <w:r w:rsidRPr="00FE345A">
        <w:rPr>
          <w:rFonts w:ascii="Times New Roman" w:eastAsia="Times New Roman" w:hAnsi="Times New Roman" w:cs="Times New Roman"/>
          <w:lang w:val="en-GB"/>
        </w:rPr>
        <w:t>two way</w:t>
      </w:r>
      <w:proofErr w:type="gramEnd"/>
      <w:r w:rsidRPr="00FE345A">
        <w:rPr>
          <w:rFonts w:ascii="Times New Roman" w:eastAsia="Times New Roman" w:hAnsi="Times New Roman" w:cs="Times New Roman"/>
          <w:lang w:val="en-GB"/>
        </w:rPr>
        <w:t xml:space="preserve"> transformation of messages between the sender and the receiver. Hence, Schramm's talks about coding and decoding the messages through the </w:t>
      </w:r>
      <w:r w:rsidRPr="00FE345A">
        <w:rPr>
          <w:rFonts w:ascii="Times New Roman" w:eastAsia="Times New Roman" w:hAnsi="Times New Roman" w:cs="Times New Roman"/>
          <w:lang w:val="en-GB"/>
        </w:rPr>
        <w:lastRenderedPageBreak/>
        <w:t>means of converting and interpreting (</w:t>
      </w:r>
      <w:r w:rsidRPr="00FE345A">
        <w:rPr>
          <w:rFonts w:ascii="Times New Roman" w:eastAsia="Times New Roman" w:hAnsi="Times New Roman" w:cs="Times New Roman"/>
          <w:sz w:val="24"/>
          <w:szCs w:val="24"/>
          <w:highlight w:val="white"/>
          <w:lang w:val="en-GB"/>
        </w:rPr>
        <w:t>da and Las</w:t>
      </w:r>
      <w:r w:rsidR="00B5486A" w:rsidRPr="00F42E3D">
        <w:rPr>
          <w:rFonts w:ascii="Times New Roman" w:eastAsia="Times New Roman" w:hAnsi="Times New Roman" w:cs="Times New Roman"/>
          <w:sz w:val="24"/>
          <w:szCs w:val="24"/>
          <w:highlight w:val="white"/>
          <w:lang w:val="en-GB"/>
        </w:rPr>
        <w:t>,</w:t>
      </w:r>
      <w:r w:rsidRPr="00FE345A">
        <w:rPr>
          <w:rFonts w:ascii="Times New Roman" w:eastAsia="Times New Roman" w:hAnsi="Times New Roman" w:cs="Times New Roman"/>
          <w:sz w:val="24"/>
          <w:szCs w:val="24"/>
          <w:highlight w:val="white"/>
          <w:lang w:val="en-GB"/>
        </w:rPr>
        <w:t xml:space="preserve"> 2017).</w:t>
      </w:r>
      <w:r w:rsidRPr="00FE345A">
        <w:rPr>
          <w:rFonts w:ascii="Times New Roman" w:eastAsia="Times New Roman" w:hAnsi="Times New Roman" w:cs="Times New Roman"/>
          <w:lang w:val="en-GB"/>
        </w:rPr>
        <w:t xml:space="preserve"> In the case of ADIDAS, with the help of this communication model, it communicates with its customers and converts the feedback by implementing the feedback given by the customers in the producers. If there are any changes to be made or the customers are not satisfied with the products, telecommunication model helps in lessening the gap and creating a proper relationship.</w:t>
      </w:r>
    </w:p>
    <w:p w:rsidR="00FE345A" w:rsidRPr="00FE345A" w:rsidRDefault="00FE345A" w:rsidP="00FE345A">
      <w:pPr>
        <w:spacing w:line="360" w:lineRule="auto"/>
        <w:jc w:val="both"/>
        <w:rPr>
          <w:rFonts w:ascii="Times New Roman" w:eastAsia="Times New Roman" w:hAnsi="Times New Roman" w:cs="Times New Roman"/>
          <w:b/>
          <w:sz w:val="24"/>
          <w:szCs w:val="24"/>
          <w:lang w:val="en-GB"/>
        </w:rPr>
      </w:pPr>
    </w:p>
    <w:p w:rsidR="00FE345A" w:rsidRPr="00FE345A" w:rsidRDefault="00FE345A" w:rsidP="00FE345A">
      <w:pP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noProof/>
          <w:sz w:val="24"/>
          <w:szCs w:val="24"/>
          <w:lang w:bidi="bn-BD"/>
        </w:rPr>
        <w:drawing>
          <wp:inline distT="114300" distB="114300" distL="114300" distR="114300">
            <wp:extent cx="5095875" cy="305752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095875" cy="3057525"/>
                    </a:xfrm>
                    <a:prstGeom prst="rect">
                      <a:avLst/>
                    </a:prstGeom>
                    <a:ln/>
                  </pic:spPr>
                </pic:pic>
              </a:graphicData>
            </a:graphic>
          </wp:inline>
        </w:drawing>
      </w:r>
    </w:p>
    <w:p w:rsidR="00FE345A" w:rsidRPr="00FE345A" w:rsidRDefault="00FE345A" w:rsidP="00FE345A">
      <w:pPr>
        <w:spacing w:line="360" w:lineRule="auto"/>
        <w:jc w:val="center"/>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 xml:space="preserve">Figure </w:t>
      </w:r>
      <w:r w:rsidR="004D0EFC">
        <w:rPr>
          <w:rFonts w:ascii="Times New Roman" w:eastAsia="Times New Roman" w:hAnsi="Times New Roman" w:cs="Times New Roman"/>
          <w:b/>
          <w:sz w:val="24"/>
          <w:szCs w:val="24"/>
          <w:lang w:val="en-GB"/>
        </w:rPr>
        <w:t>3</w:t>
      </w:r>
      <w:r w:rsidRPr="00FE345A">
        <w:rPr>
          <w:rFonts w:ascii="Times New Roman" w:eastAsia="Times New Roman" w:hAnsi="Times New Roman" w:cs="Times New Roman"/>
          <w:b/>
          <w:sz w:val="24"/>
          <w:szCs w:val="24"/>
          <w:lang w:val="en-GB"/>
        </w:rPr>
        <w:t>: Schramm’s Model of Communication</w:t>
      </w:r>
    </w:p>
    <w:p w:rsidR="00FE345A" w:rsidRPr="00FE345A" w:rsidRDefault="00FE345A" w:rsidP="00FE345A">
      <w:pPr>
        <w:spacing w:line="360" w:lineRule="auto"/>
        <w:jc w:val="center"/>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(Source: inspired2learn.co.uk, 2019)</w:t>
      </w:r>
    </w:p>
    <w:p w:rsidR="00FE345A" w:rsidRPr="00FE345A" w:rsidRDefault="00FE345A" w:rsidP="001C671C">
      <w:pPr>
        <w:pStyle w:val="Heading2"/>
        <w:rPr>
          <w:lang w:val="en-GB"/>
        </w:rPr>
      </w:pPr>
      <w:r w:rsidRPr="00FE345A">
        <w:rPr>
          <w:lang w:val="en-GB"/>
        </w:rPr>
        <w:t xml:space="preserve"> </w:t>
      </w:r>
      <w:bookmarkStart w:id="11" w:name="_Toc26023181"/>
      <w:r w:rsidRPr="00FE345A">
        <w:rPr>
          <w:lang w:val="en-GB"/>
        </w:rPr>
        <w:t>Provide a definition of Integrated Marketing Communication</w:t>
      </w:r>
      <w:bookmarkEnd w:id="11"/>
    </w:p>
    <w:p w:rsidR="00FE345A" w:rsidRPr="00FE345A" w:rsidRDefault="00FE345A" w:rsidP="00FE345A">
      <w:p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The integrated marketing communication, in simple words refers to linking all the forms of communication and messages together. In other words, it is the process of integration of all the promotional tools and working them together. It is the amalgamation of traditional communication tools like advertising and bringing it together with the new forms like social media and digital communication (</w:t>
      </w:r>
      <w:r w:rsidRPr="00FE345A">
        <w:rPr>
          <w:rFonts w:ascii="Times New Roman" w:eastAsia="Times New Roman" w:hAnsi="Times New Roman" w:cs="Times New Roman"/>
          <w:sz w:val="24"/>
          <w:szCs w:val="24"/>
          <w:highlight w:val="white"/>
          <w:lang w:val="en-GB"/>
        </w:rPr>
        <w:t xml:space="preserve">Wang, </w:t>
      </w:r>
      <w:r w:rsidRPr="00FE345A">
        <w:rPr>
          <w:rFonts w:ascii="Times New Roman" w:eastAsia="Times New Roman" w:hAnsi="Times New Roman" w:cs="Times New Roman"/>
          <w:i/>
          <w:sz w:val="24"/>
          <w:szCs w:val="24"/>
          <w:highlight w:val="white"/>
          <w:lang w:val="en-GB"/>
        </w:rPr>
        <w:t>et al.</w:t>
      </w:r>
      <w:r w:rsidRPr="00FE345A">
        <w:rPr>
          <w:rFonts w:ascii="Times New Roman" w:eastAsia="Times New Roman" w:hAnsi="Times New Roman" w:cs="Times New Roman"/>
          <w:sz w:val="24"/>
          <w:szCs w:val="24"/>
          <w:highlight w:val="white"/>
          <w:lang w:val="en-GB"/>
        </w:rPr>
        <w:t xml:space="preserve"> 2017)</w:t>
      </w:r>
      <w:r w:rsidRPr="00FE345A">
        <w:rPr>
          <w:rFonts w:ascii="Times New Roman" w:eastAsia="Times New Roman" w:hAnsi="Times New Roman" w:cs="Times New Roman"/>
          <w:sz w:val="24"/>
          <w:szCs w:val="24"/>
          <w:lang w:val="en-GB"/>
        </w:rPr>
        <w:t>. Similarly, ADIDAS implements this form of communication to create a more interactive session with different stake</w:t>
      </w:r>
      <w:r w:rsidR="0087518C" w:rsidRPr="00F42E3D">
        <w:rPr>
          <w:rFonts w:ascii="Times New Roman" w:eastAsia="Times New Roman" w:hAnsi="Times New Roman" w:cs="Times New Roman"/>
          <w:sz w:val="24"/>
          <w:szCs w:val="24"/>
          <w:lang w:val="en-GB"/>
        </w:rPr>
        <w:t>holders. The prominent example I</w:t>
      </w:r>
      <w:r w:rsidRPr="00FE345A">
        <w:rPr>
          <w:rFonts w:ascii="Times New Roman" w:eastAsia="Times New Roman" w:hAnsi="Times New Roman" w:cs="Times New Roman"/>
          <w:sz w:val="24"/>
          <w:szCs w:val="24"/>
          <w:lang w:val="en-GB"/>
        </w:rPr>
        <w:t xml:space="preserve"> have noticed is experiential marketing followed by ADIDAS by making it more fun and creative in terms of communication.</w:t>
      </w:r>
    </w:p>
    <w:p w:rsidR="00FE345A" w:rsidRPr="00FE345A" w:rsidRDefault="00FE345A" w:rsidP="001C671C">
      <w:pPr>
        <w:pStyle w:val="Heading2"/>
        <w:rPr>
          <w:lang w:val="en-GB"/>
        </w:rPr>
      </w:pPr>
      <w:bookmarkStart w:id="12" w:name="_Toc26023182"/>
      <w:r w:rsidRPr="00FE345A">
        <w:rPr>
          <w:lang w:val="en-GB"/>
        </w:rPr>
        <w:t>Different types of promotion chosen by ADIDAS</w:t>
      </w:r>
      <w:bookmarkEnd w:id="12"/>
    </w:p>
    <w:p w:rsidR="00FE345A" w:rsidRPr="00FE345A" w:rsidRDefault="00FE345A" w:rsidP="00FE345A">
      <w:pP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Television commercial</w:t>
      </w:r>
    </w:p>
    <w:p w:rsidR="00FE345A" w:rsidRPr="00FE345A" w:rsidRDefault="00FE345A" w:rsidP="00FE345A">
      <w:p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lastRenderedPageBreak/>
        <w:t>The television commercial is one of the, cost effective types of promotional activity implemented by ADIDAS. ADIDAS has a huge number of television commercial ads all around the world with collaboration with networks like BBC and CNN. I have analysed that TV commercial helps ADIDAS in reaching a huge customer base all around the world.</w:t>
      </w:r>
    </w:p>
    <w:p w:rsidR="00FE345A" w:rsidRPr="00FE345A" w:rsidRDefault="00FE345A" w:rsidP="00FE345A">
      <w:pPr>
        <w:spacing w:line="360" w:lineRule="auto"/>
        <w:jc w:val="both"/>
        <w:rPr>
          <w:rFonts w:ascii="Times New Roman" w:eastAsia="Times New Roman" w:hAnsi="Times New Roman" w:cs="Times New Roman"/>
          <w:b/>
          <w:sz w:val="24"/>
          <w:szCs w:val="24"/>
          <w:lang w:val="en-GB"/>
        </w:rPr>
      </w:pPr>
      <w:r w:rsidRPr="00FE345A">
        <w:rPr>
          <w:rFonts w:ascii="Times New Roman" w:eastAsia="Times New Roman" w:hAnsi="Times New Roman" w:cs="Times New Roman"/>
          <w:b/>
          <w:sz w:val="24"/>
          <w:szCs w:val="24"/>
          <w:lang w:val="en-GB"/>
        </w:rPr>
        <w:t xml:space="preserve">Social media </w:t>
      </w:r>
    </w:p>
    <w:p w:rsidR="00FE345A" w:rsidRPr="00F42E3D" w:rsidRDefault="00FE345A" w:rsidP="00B46669">
      <w:pPr>
        <w:spacing w:line="360" w:lineRule="auto"/>
        <w:jc w:val="both"/>
        <w:rPr>
          <w:rFonts w:ascii="Times New Roman" w:eastAsia="Times New Roman" w:hAnsi="Times New Roman" w:cs="Times New Roman"/>
          <w:sz w:val="24"/>
          <w:szCs w:val="24"/>
          <w:lang w:val="en-GB"/>
        </w:rPr>
      </w:pPr>
      <w:r w:rsidRPr="00FE345A">
        <w:rPr>
          <w:rFonts w:ascii="Times New Roman" w:eastAsia="Times New Roman" w:hAnsi="Times New Roman" w:cs="Times New Roman"/>
          <w:sz w:val="24"/>
          <w:szCs w:val="24"/>
          <w:lang w:val="en-GB"/>
        </w:rPr>
        <w:t xml:space="preserve">Another important promotional strategy implemented by ADIDAS is through social media promotion. With the rise in social media platforms like </w:t>
      </w:r>
      <w:r w:rsidRPr="00F42E3D">
        <w:rPr>
          <w:rFonts w:ascii="Times New Roman" w:eastAsia="Times New Roman" w:hAnsi="Times New Roman" w:cs="Times New Roman"/>
          <w:sz w:val="24"/>
          <w:szCs w:val="24"/>
          <w:lang w:val="en-GB"/>
        </w:rPr>
        <w:t>Facebook</w:t>
      </w:r>
      <w:r w:rsidRPr="00FE345A">
        <w:rPr>
          <w:rFonts w:ascii="Times New Roman" w:eastAsia="Times New Roman" w:hAnsi="Times New Roman" w:cs="Times New Roman"/>
          <w:sz w:val="24"/>
          <w:szCs w:val="24"/>
          <w:lang w:val="en-GB"/>
        </w:rPr>
        <w:t xml:space="preserve"> and</w:t>
      </w:r>
      <w:r w:rsidR="004D0EFC">
        <w:rPr>
          <w:rFonts w:ascii="Times New Roman" w:eastAsia="Times New Roman" w:hAnsi="Times New Roman" w:cs="Times New Roman"/>
          <w:sz w:val="24"/>
          <w:szCs w:val="24"/>
          <w:lang w:val="en-GB"/>
        </w:rPr>
        <w:t xml:space="preserve"> I</w:t>
      </w:r>
      <w:r w:rsidRPr="00FE345A">
        <w:rPr>
          <w:rFonts w:ascii="Times New Roman" w:eastAsia="Times New Roman" w:hAnsi="Times New Roman" w:cs="Times New Roman"/>
          <w:sz w:val="24"/>
          <w:szCs w:val="24"/>
          <w:lang w:val="en-GB"/>
        </w:rPr>
        <w:t>nstagram, as referred at the blog post, I have analysed that's the social media popularity created a huge awareness among the customers.</w:t>
      </w:r>
    </w:p>
    <w:p w:rsidR="005E10D6" w:rsidRPr="00F42E3D" w:rsidRDefault="006D5C86" w:rsidP="00945837">
      <w:pPr>
        <w:pStyle w:val="Heading1"/>
        <w:rPr>
          <w:lang w:val="en-GB"/>
        </w:rPr>
      </w:pPr>
      <w:bookmarkStart w:id="13" w:name="_Toc26023183"/>
      <w:r w:rsidRPr="00F42E3D">
        <w:rPr>
          <w:lang w:val="en-GB"/>
        </w:rPr>
        <w:t>Conclusion</w:t>
      </w:r>
      <w:bookmarkEnd w:id="13"/>
      <w:r w:rsidRPr="00F42E3D">
        <w:rPr>
          <w:lang w:val="en-GB"/>
        </w:rPr>
        <w:t xml:space="preserve"> </w:t>
      </w:r>
    </w:p>
    <w:p w:rsidR="005E10D6" w:rsidRPr="00F42E3D" w:rsidRDefault="006D5C86" w:rsidP="00FE345A">
      <w:pPr>
        <w:pStyle w:val="Normal1"/>
        <w:spacing w:line="360" w:lineRule="auto"/>
        <w:jc w:val="both"/>
        <w:rPr>
          <w:rFonts w:ascii="Times New Roman" w:eastAsia="Times New Roman" w:hAnsi="Times New Roman" w:cs="Times New Roman"/>
          <w:sz w:val="24"/>
          <w:szCs w:val="24"/>
          <w:lang w:val="en-GB"/>
        </w:rPr>
      </w:pPr>
      <w:r w:rsidRPr="00F42E3D">
        <w:rPr>
          <w:rFonts w:ascii="Times New Roman" w:eastAsia="Times New Roman" w:hAnsi="Times New Roman" w:cs="Times New Roman"/>
          <w:sz w:val="24"/>
          <w:szCs w:val="24"/>
          <w:lang w:val="en-GB"/>
        </w:rPr>
        <w:t xml:space="preserve">The study concludes that marketing is an impact activity for any business company. Moreover, it can be concluded that organisations need to implement marketing strategies so that the sales rate can be increased and the stakeholders can be satisfied as well, by analysing the business environment properly, so that areas of strength can be identified.  </w:t>
      </w:r>
    </w:p>
    <w:p w:rsidR="00945837" w:rsidRPr="00F42E3D" w:rsidRDefault="00945837" w:rsidP="00FE345A">
      <w:pPr>
        <w:spacing w:line="360" w:lineRule="auto"/>
        <w:jc w:val="both"/>
        <w:rPr>
          <w:rFonts w:ascii="Times New Roman" w:eastAsia="Times New Roman" w:hAnsi="Times New Roman" w:cs="Times New Roman"/>
          <w:b/>
          <w:sz w:val="24"/>
          <w:szCs w:val="24"/>
          <w:lang w:val="en-GB"/>
        </w:rPr>
      </w:pPr>
      <w:r w:rsidRPr="00F42E3D">
        <w:rPr>
          <w:rFonts w:ascii="Times New Roman" w:eastAsia="Times New Roman" w:hAnsi="Times New Roman" w:cs="Times New Roman"/>
          <w:b/>
          <w:sz w:val="24"/>
          <w:szCs w:val="24"/>
          <w:lang w:val="en-GB"/>
        </w:rPr>
        <w:br w:type="page"/>
      </w:r>
    </w:p>
    <w:p w:rsidR="005E10D6" w:rsidRPr="00F42E3D" w:rsidRDefault="00945837" w:rsidP="00B710B2">
      <w:pPr>
        <w:pStyle w:val="Heading1"/>
        <w:rPr>
          <w:lang w:val="en-GB"/>
        </w:rPr>
      </w:pPr>
      <w:bookmarkStart w:id="14" w:name="_Toc26023184"/>
      <w:r w:rsidRPr="00F42E3D">
        <w:rPr>
          <w:lang w:val="en-GB"/>
        </w:rPr>
        <w:lastRenderedPageBreak/>
        <w:t>References</w:t>
      </w:r>
      <w:bookmarkEnd w:id="14"/>
    </w:p>
    <w:p w:rsidR="00B5120B" w:rsidRPr="004D0EFC" w:rsidRDefault="00B5120B" w:rsidP="00FE345A">
      <w:pPr>
        <w:spacing w:after="240" w:line="360" w:lineRule="auto"/>
        <w:jc w:val="both"/>
        <w:rPr>
          <w:rFonts w:ascii="Times New Roman" w:hAnsi="Times New Roman" w:cs="Times New Roman"/>
          <w:color w:val="000000" w:themeColor="text1"/>
          <w:sz w:val="24"/>
          <w:szCs w:val="24"/>
        </w:rPr>
      </w:pPr>
      <w:r w:rsidRPr="004D0EFC">
        <w:rPr>
          <w:rFonts w:ascii="Times New Roman" w:hAnsi="Times New Roman" w:cs="Times New Roman"/>
          <w:color w:val="000000" w:themeColor="text1"/>
          <w:sz w:val="24"/>
          <w:szCs w:val="24"/>
        </w:rPr>
        <w:t xml:space="preserve">adidas.co.uk (2019), </w:t>
      </w:r>
      <w:r w:rsidRPr="004D0EFC">
        <w:rPr>
          <w:rFonts w:ascii="Times New Roman" w:hAnsi="Times New Roman" w:cs="Times New Roman"/>
          <w:i/>
          <w:color w:val="000000" w:themeColor="text1"/>
          <w:sz w:val="24"/>
          <w:szCs w:val="24"/>
        </w:rPr>
        <w:t xml:space="preserve">Cyber Week Up to 65% Off </w:t>
      </w:r>
      <w:r w:rsidRPr="004D0EFC">
        <w:rPr>
          <w:rFonts w:ascii="Times New Roman" w:hAnsi="Times New Roman" w:cs="Times New Roman"/>
          <w:color w:val="000000" w:themeColor="text1"/>
          <w:sz w:val="24"/>
          <w:szCs w:val="24"/>
        </w:rPr>
        <w:t>Available at: https://www.adidas.co.uk/ [Accessed on: 21 November, 2019]</w:t>
      </w:r>
    </w:p>
    <w:p w:rsidR="00B5120B" w:rsidRPr="004D0EFC" w:rsidRDefault="00B5120B" w:rsidP="00FE345A">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4D0EFC">
        <w:rPr>
          <w:rFonts w:ascii="Times New Roman" w:eastAsia="Times New Roman" w:hAnsi="Times New Roman" w:cs="Times New Roman"/>
          <w:color w:val="000000" w:themeColor="text1"/>
          <w:sz w:val="24"/>
          <w:szCs w:val="24"/>
          <w:highlight w:val="white"/>
          <w:lang w:val="en-GB"/>
        </w:rPr>
        <w:t xml:space="preserve">da Silva, E.C. and Las Casas, A.L., (2017). Sports marketing plan: an alternative framework for sports club. </w:t>
      </w:r>
      <w:r w:rsidRPr="004D0EFC">
        <w:rPr>
          <w:rFonts w:ascii="Times New Roman" w:eastAsia="Times New Roman" w:hAnsi="Times New Roman" w:cs="Times New Roman"/>
          <w:i/>
          <w:color w:val="000000" w:themeColor="text1"/>
          <w:sz w:val="24"/>
          <w:szCs w:val="24"/>
          <w:highlight w:val="white"/>
          <w:lang w:val="en-GB"/>
        </w:rPr>
        <w:t>International Journal of Marketing Studies</w:t>
      </w:r>
      <w:r w:rsidRPr="004D0EFC">
        <w:rPr>
          <w:rFonts w:ascii="Times New Roman" w:eastAsia="Times New Roman" w:hAnsi="Times New Roman" w:cs="Times New Roman"/>
          <w:color w:val="000000" w:themeColor="text1"/>
          <w:sz w:val="24"/>
          <w:szCs w:val="24"/>
          <w:highlight w:val="white"/>
          <w:lang w:val="en-GB"/>
        </w:rPr>
        <w:t xml:space="preserve">, </w:t>
      </w:r>
      <w:r w:rsidRPr="004D0EFC">
        <w:rPr>
          <w:rFonts w:ascii="Times New Roman" w:eastAsia="Times New Roman" w:hAnsi="Times New Roman" w:cs="Times New Roman"/>
          <w:i/>
          <w:color w:val="000000" w:themeColor="text1"/>
          <w:sz w:val="24"/>
          <w:szCs w:val="24"/>
          <w:highlight w:val="white"/>
          <w:lang w:val="en-GB"/>
        </w:rPr>
        <w:t>9</w:t>
      </w:r>
      <w:r w:rsidRPr="004D0EFC">
        <w:rPr>
          <w:rFonts w:ascii="Times New Roman" w:eastAsia="Times New Roman" w:hAnsi="Times New Roman" w:cs="Times New Roman"/>
          <w:color w:val="000000" w:themeColor="text1"/>
          <w:sz w:val="24"/>
          <w:szCs w:val="24"/>
          <w:highlight w:val="white"/>
          <w:lang w:val="en-GB"/>
        </w:rPr>
        <w:t>(4), pp.15-28.</w:t>
      </w:r>
    </w:p>
    <w:p w:rsidR="00B5120B" w:rsidRPr="004D0EFC" w:rsidRDefault="00B5120B" w:rsidP="00FE345A">
      <w:pPr>
        <w:spacing w:after="240" w:line="360" w:lineRule="auto"/>
        <w:jc w:val="both"/>
        <w:rPr>
          <w:rFonts w:ascii="Times New Roman" w:hAnsi="Times New Roman" w:cs="Times New Roman"/>
          <w:color w:val="000000" w:themeColor="text1"/>
          <w:sz w:val="24"/>
          <w:szCs w:val="24"/>
        </w:rPr>
      </w:pPr>
      <w:proofErr w:type="spellStart"/>
      <w:r w:rsidRPr="004D0EFC">
        <w:rPr>
          <w:rFonts w:ascii="Times New Roman" w:hAnsi="Times New Roman" w:cs="Times New Roman"/>
          <w:color w:val="000000" w:themeColor="text1"/>
          <w:sz w:val="24"/>
          <w:szCs w:val="24"/>
        </w:rPr>
        <w:t>Engelen</w:t>
      </w:r>
      <w:proofErr w:type="spellEnd"/>
      <w:r w:rsidRPr="004D0EFC">
        <w:rPr>
          <w:rFonts w:ascii="Times New Roman" w:hAnsi="Times New Roman" w:cs="Times New Roman"/>
          <w:color w:val="000000" w:themeColor="text1"/>
          <w:sz w:val="24"/>
          <w:szCs w:val="24"/>
        </w:rPr>
        <w:t xml:space="preserve">, P.J., </w:t>
      </w:r>
      <w:proofErr w:type="spellStart"/>
      <w:r w:rsidRPr="004D0EFC">
        <w:rPr>
          <w:rFonts w:ascii="Times New Roman" w:hAnsi="Times New Roman" w:cs="Times New Roman"/>
          <w:color w:val="000000" w:themeColor="text1"/>
          <w:sz w:val="24"/>
          <w:szCs w:val="24"/>
        </w:rPr>
        <w:t>Heugens</w:t>
      </w:r>
      <w:proofErr w:type="spellEnd"/>
      <w:r w:rsidRPr="004D0EFC">
        <w:rPr>
          <w:rFonts w:ascii="Times New Roman" w:hAnsi="Times New Roman" w:cs="Times New Roman"/>
          <w:color w:val="000000" w:themeColor="text1"/>
          <w:sz w:val="24"/>
          <w:szCs w:val="24"/>
        </w:rPr>
        <w:t xml:space="preserve">, P., van Essen, M., </w:t>
      </w:r>
      <w:proofErr w:type="spellStart"/>
      <w:r w:rsidRPr="004D0EFC">
        <w:rPr>
          <w:rFonts w:ascii="Times New Roman" w:hAnsi="Times New Roman" w:cs="Times New Roman"/>
          <w:color w:val="000000" w:themeColor="text1"/>
          <w:sz w:val="24"/>
          <w:szCs w:val="24"/>
        </w:rPr>
        <w:t>Turturea</w:t>
      </w:r>
      <w:proofErr w:type="spellEnd"/>
      <w:r w:rsidRPr="004D0EFC">
        <w:rPr>
          <w:rFonts w:ascii="Times New Roman" w:hAnsi="Times New Roman" w:cs="Times New Roman"/>
          <w:color w:val="000000" w:themeColor="text1"/>
          <w:sz w:val="24"/>
          <w:szCs w:val="24"/>
        </w:rPr>
        <w:t xml:space="preserve">, R. and Bailey, N., (2018). The impact of stakeholders’ temporal </w:t>
      </w:r>
      <w:proofErr w:type="spellStart"/>
      <w:r w:rsidRPr="004D0EFC">
        <w:rPr>
          <w:rFonts w:ascii="Times New Roman" w:hAnsi="Times New Roman" w:cs="Times New Roman"/>
          <w:color w:val="000000" w:themeColor="text1"/>
          <w:sz w:val="24"/>
          <w:szCs w:val="24"/>
        </w:rPr>
        <w:t>orientaton</w:t>
      </w:r>
      <w:proofErr w:type="spellEnd"/>
      <w:r w:rsidRPr="004D0EFC">
        <w:rPr>
          <w:rFonts w:ascii="Times New Roman" w:hAnsi="Times New Roman" w:cs="Times New Roman"/>
          <w:color w:val="000000" w:themeColor="text1"/>
          <w:sz w:val="24"/>
          <w:szCs w:val="24"/>
        </w:rPr>
        <w:t xml:space="preserve"> on short-and long-term IPO outcomes: A meta-analysis. Long Range Planning.</w:t>
      </w:r>
    </w:p>
    <w:p w:rsidR="00B5120B" w:rsidRPr="004D0EFC" w:rsidRDefault="00B5120B" w:rsidP="00FE345A">
      <w:pPr>
        <w:spacing w:after="240" w:line="360" w:lineRule="auto"/>
        <w:jc w:val="both"/>
        <w:rPr>
          <w:rFonts w:ascii="Times New Roman" w:hAnsi="Times New Roman" w:cs="Times New Roman"/>
          <w:color w:val="000000" w:themeColor="text1"/>
          <w:sz w:val="24"/>
          <w:szCs w:val="24"/>
        </w:rPr>
      </w:pPr>
      <w:proofErr w:type="spellStart"/>
      <w:r w:rsidRPr="004D0EFC">
        <w:rPr>
          <w:rFonts w:ascii="Times New Roman" w:hAnsi="Times New Roman" w:cs="Times New Roman"/>
          <w:color w:val="000000" w:themeColor="text1"/>
          <w:sz w:val="24"/>
          <w:szCs w:val="24"/>
        </w:rPr>
        <w:t>França</w:t>
      </w:r>
      <w:proofErr w:type="spellEnd"/>
      <w:r w:rsidRPr="004D0EFC">
        <w:rPr>
          <w:rFonts w:ascii="Times New Roman" w:hAnsi="Times New Roman" w:cs="Times New Roman"/>
          <w:color w:val="000000" w:themeColor="text1"/>
          <w:sz w:val="24"/>
          <w:szCs w:val="24"/>
        </w:rPr>
        <w:t xml:space="preserve">, C.L., Broman, G., </w:t>
      </w:r>
      <w:proofErr w:type="spellStart"/>
      <w:r w:rsidRPr="004D0EFC">
        <w:rPr>
          <w:rFonts w:ascii="Times New Roman" w:hAnsi="Times New Roman" w:cs="Times New Roman"/>
          <w:color w:val="000000" w:themeColor="text1"/>
          <w:sz w:val="24"/>
          <w:szCs w:val="24"/>
        </w:rPr>
        <w:t>Robèrt</w:t>
      </w:r>
      <w:proofErr w:type="spellEnd"/>
      <w:r w:rsidRPr="004D0EFC">
        <w:rPr>
          <w:rFonts w:ascii="Times New Roman" w:hAnsi="Times New Roman" w:cs="Times New Roman"/>
          <w:color w:val="000000" w:themeColor="text1"/>
          <w:sz w:val="24"/>
          <w:szCs w:val="24"/>
        </w:rPr>
        <w:t xml:space="preserve">, K.H., Basile, G. and </w:t>
      </w:r>
      <w:proofErr w:type="spellStart"/>
      <w:r w:rsidRPr="004D0EFC">
        <w:rPr>
          <w:rFonts w:ascii="Times New Roman" w:hAnsi="Times New Roman" w:cs="Times New Roman"/>
          <w:color w:val="000000" w:themeColor="text1"/>
          <w:sz w:val="24"/>
          <w:szCs w:val="24"/>
        </w:rPr>
        <w:t>Trygg</w:t>
      </w:r>
      <w:proofErr w:type="spellEnd"/>
      <w:r w:rsidRPr="004D0EFC">
        <w:rPr>
          <w:rFonts w:ascii="Times New Roman" w:hAnsi="Times New Roman" w:cs="Times New Roman"/>
          <w:color w:val="000000" w:themeColor="text1"/>
          <w:sz w:val="24"/>
          <w:szCs w:val="24"/>
        </w:rPr>
        <w:t>, L., (2017). An approach to business model innovation and design for strategic sustainable development. Journal of Cleaner Production, 140, pp.155-166.</w:t>
      </w:r>
    </w:p>
    <w:p w:rsidR="00B5120B" w:rsidRPr="004D0EFC" w:rsidRDefault="00B5120B" w:rsidP="00FE345A">
      <w:pPr>
        <w:spacing w:after="240" w:line="360" w:lineRule="auto"/>
        <w:jc w:val="both"/>
        <w:rPr>
          <w:rFonts w:ascii="Times New Roman" w:hAnsi="Times New Roman" w:cs="Times New Roman"/>
          <w:color w:val="000000" w:themeColor="text1"/>
          <w:sz w:val="24"/>
          <w:szCs w:val="24"/>
        </w:rPr>
      </w:pPr>
      <w:r w:rsidRPr="004D0EFC">
        <w:rPr>
          <w:rFonts w:ascii="Times New Roman" w:hAnsi="Times New Roman" w:cs="Times New Roman"/>
          <w:color w:val="000000" w:themeColor="text1"/>
          <w:sz w:val="24"/>
          <w:szCs w:val="24"/>
        </w:rPr>
        <w:t xml:space="preserve">gov.uk (2019), </w:t>
      </w:r>
      <w:r w:rsidRPr="004D0EFC">
        <w:rPr>
          <w:rFonts w:ascii="Times New Roman" w:hAnsi="Times New Roman" w:cs="Times New Roman"/>
          <w:i/>
          <w:color w:val="000000" w:themeColor="text1"/>
          <w:sz w:val="24"/>
          <w:szCs w:val="24"/>
        </w:rPr>
        <w:t xml:space="preserve">Data about Rates </w:t>
      </w:r>
      <w:r w:rsidRPr="004D0EFC">
        <w:rPr>
          <w:rFonts w:ascii="Times New Roman" w:hAnsi="Times New Roman" w:cs="Times New Roman"/>
          <w:color w:val="000000" w:themeColor="text1"/>
          <w:sz w:val="24"/>
          <w:szCs w:val="24"/>
        </w:rPr>
        <w:t>Available at: https://www.gov.uk/income-tax-rates [Accessed on: 22 November, 2019]</w:t>
      </w:r>
    </w:p>
    <w:p w:rsidR="00B5120B" w:rsidRPr="004D0EFC" w:rsidRDefault="00B5120B" w:rsidP="00FE345A">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4D0EFC">
        <w:rPr>
          <w:rFonts w:ascii="Times New Roman" w:eastAsia="Times New Roman" w:hAnsi="Times New Roman" w:cs="Times New Roman"/>
          <w:color w:val="000000" w:themeColor="text1"/>
          <w:sz w:val="24"/>
          <w:szCs w:val="24"/>
          <w:highlight w:val="white"/>
          <w:lang w:val="en-GB"/>
        </w:rPr>
        <w:t>Gummerus</w:t>
      </w:r>
      <w:proofErr w:type="spellEnd"/>
      <w:r w:rsidRPr="004D0EFC">
        <w:rPr>
          <w:rFonts w:ascii="Times New Roman" w:eastAsia="Times New Roman" w:hAnsi="Times New Roman" w:cs="Times New Roman"/>
          <w:color w:val="000000" w:themeColor="text1"/>
          <w:sz w:val="24"/>
          <w:szCs w:val="24"/>
          <w:highlight w:val="white"/>
          <w:lang w:val="en-GB"/>
        </w:rPr>
        <w:t xml:space="preserve">, J., von </w:t>
      </w:r>
      <w:proofErr w:type="spellStart"/>
      <w:r w:rsidRPr="004D0EFC">
        <w:rPr>
          <w:rFonts w:ascii="Times New Roman" w:eastAsia="Times New Roman" w:hAnsi="Times New Roman" w:cs="Times New Roman"/>
          <w:color w:val="000000" w:themeColor="text1"/>
          <w:sz w:val="24"/>
          <w:szCs w:val="24"/>
          <w:highlight w:val="white"/>
          <w:lang w:val="en-GB"/>
        </w:rPr>
        <w:t>Koskull</w:t>
      </w:r>
      <w:proofErr w:type="spellEnd"/>
      <w:r w:rsidRPr="004D0EFC">
        <w:rPr>
          <w:rFonts w:ascii="Times New Roman" w:eastAsia="Times New Roman" w:hAnsi="Times New Roman" w:cs="Times New Roman"/>
          <w:color w:val="000000" w:themeColor="text1"/>
          <w:sz w:val="24"/>
          <w:szCs w:val="24"/>
          <w:highlight w:val="white"/>
          <w:lang w:val="en-GB"/>
        </w:rPr>
        <w:t xml:space="preserve">, C. and </w:t>
      </w:r>
      <w:proofErr w:type="spellStart"/>
      <w:r w:rsidRPr="004D0EFC">
        <w:rPr>
          <w:rFonts w:ascii="Times New Roman" w:eastAsia="Times New Roman" w:hAnsi="Times New Roman" w:cs="Times New Roman"/>
          <w:color w:val="000000" w:themeColor="text1"/>
          <w:sz w:val="24"/>
          <w:szCs w:val="24"/>
          <w:highlight w:val="white"/>
          <w:lang w:val="en-GB"/>
        </w:rPr>
        <w:t>Kowalkowski</w:t>
      </w:r>
      <w:proofErr w:type="spellEnd"/>
      <w:r w:rsidRPr="004D0EFC">
        <w:rPr>
          <w:rFonts w:ascii="Times New Roman" w:eastAsia="Times New Roman" w:hAnsi="Times New Roman" w:cs="Times New Roman"/>
          <w:color w:val="000000" w:themeColor="text1"/>
          <w:sz w:val="24"/>
          <w:szCs w:val="24"/>
          <w:highlight w:val="white"/>
          <w:lang w:val="en-GB"/>
        </w:rPr>
        <w:t xml:space="preserve">, C., (2017). Guest editorial: relationship marketing–past, present and future. </w:t>
      </w:r>
      <w:r w:rsidRPr="004D0EFC">
        <w:rPr>
          <w:rFonts w:ascii="Times New Roman" w:eastAsia="Times New Roman" w:hAnsi="Times New Roman" w:cs="Times New Roman"/>
          <w:i/>
          <w:color w:val="000000" w:themeColor="text1"/>
          <w:sz w:val="24"/>
          <w:szCs w:val="24"/>
          <w:highlight w:val="white"/>
          <w:lang w:val="en-GB"/>
        </w:rPr>
        <w:t>Journal of Services Marketing</w:t>
      </w:r>
      <w:r w:rsidRPr="004D0EFC">
        <w:rPr>
          <w:rFonts w:ascii="Times New Roman" w:eastAsia="Times New Roman" w:hAnsi="Times New Roman" w:cs="Times New Roman"/>
          <w:color w:val="000000" w:themeColor="text1"/>
          <w:sz w:val="24"/>
          <w:szCs w:val="24"/>
          <w:highlight w:val="white"/>
          <w:lang w:val="en-GB"/>
        </w:rPr>
        <w:t xml:space="preserve">, </w:t>
      </w:r>
      <w:r w:rsidRPr="004D0EFC">
        <w:rPr>
          <w:rFonts w:ascii="Times New Roman" w:eastAsia="Times New Roman" w:hAnsi="Times New Roman" w:cs="Times New Roman"/>
          <w:i/>
          <w:color w:val="000000" w:themeColor="text1"/>
          <w:sz w:val="24"/>
          <w:szCs w:val="24"/>
          <w:highlight w:val="white"/>
          <w:lang w:val="en-GB"/>
        </w:rPr>
        <w:t>31</w:t>
      </w:r>
      <w:r w:rsidRPr="004D0EFC">
        <w:rPr>
          <w:rFonts w:ascii="Times New Roman" w:eastAsia="Times New Roman" w:hAnsi="Times New Roman" w:cs="Times New Roman"/>
          <w:color w:val="000000" w:themeColor="text1"/>
          <w:sz w:val="24"/>
          <w:szCs w:val="24"/>
          <w:highlight w:val="white"/>
          <w:lang w:val="en-GB"/>
        </w:rPr>
        <w:t>(1), pp.1-5.</w:t>
      </w:r>
    </w:p>
    <w:p w:rsidR="00B5120B" w:rsidRPr="004D0EFC" w:rsidRDefault="00B5120B" w:rsidP="00FE345A">
      <w:pPr>
        <w:pStyle w:val="Normal1"/>
        <w:spacing w:after="240" w:line="360" w:lineRule="auto"/>
        <w:jc w:val="both"/>
        <w:rPr>
          <w:rFonts w:ascii="Times New Roman" w:hAnsi="Times New Roman" w:cs="Times New Roman"/>
          <w:color w:val="000000" w:themeColor="text1"/>
          <w:sz w:val="24"/>
          <w:szCs w:val="24"/>
          <w:lang w:val="en-GB"/>
        </w:rPr>
      </w:pPr>
      <w:r w:rsidRPr="004D0EFC">
        <w:rPr>
          <w:rFonts w:ascii="Times New Roman" w:hAnsi="Times New Roman" w:cs="Times New Roman"/>
          <w:color w:val="000000" w:themeColor="text1"/>
          <w:sz w:val="24"/>
          <w:szCs w:val="24"/>
          <w:lang w:val="en-GB"/>
        </w:rPr>
        <w:t xml:space="preserve">inspired2learn.co.uk (2019). </w:t>
      </w:r>
      <w:r w:rsidRPr="004D0EFC">
        <w:rPr>
          <w:rFonts w:ascii="Times New Roman" w:hAnsi="Times New Roman" w:cs="Times New Roman"/>
          <w:i/>
          <w:color w:val="000000" w:themeColor="text1"/>
          <w:sz w:val="24"/>
          <w:szCs w:val="24"/>
          <w:lang w:val="en-GB"/>
        </w:rPr>
        <w:t>Communication Models</w:t>
      </w:r>
      <w:r w:rsidRPr="004D0EFC">
        <w:rPr>
          <w:rFonts w:ascii="Times New Roman" w:hAnsi="Times New Roman" w:cs="Times New Roman"/>
          <w:color w:val="000000" w:themeColor="text1"/>
          <w:sz w:val="24"/>
          <w:szCs w:val="24"/>
          <w:lang w:val="en-GB"/>
        </w:rPr>
        <w:t>. Available at: https://www.inspired2learn.co.uk/article/51/AZofCoachingandMentoring/ [Accessed on 14.11.2019]</w:t>
      </w:r>
    </w:p>
    <w:p w:rsidR="00B5120B" w:rsidRPr="004D0EFC" w:rsidRDefault="00B5120B" w:rsidP="00FE345A">
      <w:pPr>
        <w:pStyle w:val="Normal1"/>
        <w:spacing w:after="240" w:line="360" w:lineRule="auto"/>
        <w:jc w:val="both"/>
        <w:rPr>
          <w:rFonts w:ascii="Times New Roman" w:eastAsia="Times New Roman" w:hAnsi="Times New Roman" w:cs="Times New Roman"/>
          <w:color w:val="000000" w:themeColor="text1"/>
          <w:sz w:val="24"/>
          <w:szCs w:val="24"/>
          <w:lang w:val="en-GB"/>
        </w:rPr>
      </w:pPr>
      <w:r w:rsidRPr="004D0EFC">
        <w:rPr>
          <w:rFonts w:ascii="Times New Roman" w:eastAsia="Times New Roman" w:hAnsi="Times New Roman" w:cs="Times New Roman"/>
          <w:color w:val="000000" w:themeColor="text1"/>
          <w:sz w:val="24"/>
          <w:szCs w:val="24"/>
          <w:lang w:val="en-GB"/>
        </w:rPr>
        <w:t>Kwon, W., Lee, H.W. and Kim, Y., (2018). Global marketing of Formula One: Local variations and geocentric marketing mix. </w:t>
      </w:r>
      <w:r w:rsidRPr="004D0EFC">
        <w:rPr>
          <w:rFonts w:ascii="Times New Roman" w:eastAsia="Times New Roman" w:hAnsi="Times New Roman" w:cs="Times New Roman"/>
          <w:i/>
          <w:iCs/>
          <w:color w:val="000000" w:themeColor="text1"/>
          <w:sz w:val="24"/>
          <w:szCs w:val="24"/>
          <w:lang w:val="en-GB"/>
        </w:rPr>
        <w:t>International Journal of Applied Sports Sciences</w:t>
      </w:r>
      <w:r w:rsidRPr="004D0EFC">
        <w:rPr>
          <w:rFonts w:ascii="Times New Roman" w:eastAsia="Times New Roman" w:hAnsi="Times New Roman" w:cs="Times New Roman"/>
          <w:color w:val="000000" w:themeColor="text1"/>
          <w:sz w:val="24"/>
          <w:szCs w:val="24"/>
          <w:lang w:val="en-GB"/>
        </w:rPr>
        <w:t>, </w:t>
      </w:r>
      <w:r w:rsidRPr="004D0EFC">
        <w:rPr>
          <w:rFonts w:ascii="Times New Roman" w:eastAsia="Times New Roman" w:hAnsi="Times New Roman" w:cs="Times New Roman"/>
          <w:i/>
          <w:iCs/>
          <w:color w:val="000000" w:themeColor="text1"/>
          <w:sz w:val="24"/>
          <w:szCs w:val="24"/>
          <w:lang w:val="en-GB"/>
        </w:rPr>
        <w:t>30</w:t>
      </w:r>
      <w:r w:rsidRPr="004D0EFC">
        <w:rPr>
          <w:rFonts w:ascii="Times New Roman" w:eastAsia="Times New Roman" w:hAnsi="Times New Roman" w:cs="Times New Roman"/>
          <w:color w:val="000000" w:themeColor="text1"/>
          <w:sz w:val="24"/>
          <w:szCs w:val="24"/>
          <w:lang w:val="en-GB"/>
        </w:rPr>
        <w:t>(2).</w:t>
      </w:r>
    </w:p>
    <w:p w:rsidR="00B5120B" w:rsidRPr="004D0EFC" w:rsidRDefault="00B5120B" w:rsidP="00FE345A">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4D0EFC">
        <w:rPr>
          <w:rFonts w:ascii="Times New Roman" w:eastAsia="Times New Roman" w:hAnsi="Times New Roman" w:cs="Times New Roman"/>
          <w:color w:val="000000" w:themeColor="text1"/>
          <w:sz w:val="24"/>
          <w:szCs w:val="24"/>
          <w:highlight w:val="white"/>
          <w:lang w:val="en-GB"/>
        </w:rPr>
        <w:t xml:space="preserve">Resnick, S.M., Cheng, R., Simpson, M. and </w:t>
      </w:r>
      <w:proofErr w:type="spellStart"/>
      <w:r w:rsidRPr="004D0EFC">
        <w:rPr>
          <w:rFonts w:ascii="Times New Roman" w:eastAsia="Times New Roman" w:hAnsi="Times New Roman" w:cs="Times New Roman"/>
          <w:color w:val="000000" w:themeColor="text1"/>
          <w:sz w:val="24"/>
          <w:szCs w:val="24"/>
          <w:highlight w:val="white"/>
          <w:lang w:val="en-GB"/>
        </w:rPr>
        <w:t>Lourenço</w:t>
      </w:r>
      <w:proofErr w:type="spellEnd"/>
      <w:r w:rsidRPr="004D0EFC">
        <w:rPr>
          <w:rFonts w:ascii="Times New Roman" w:eastAsia="Times New Roman" w:hAnsi="Times New Roman" w:cs="Times New Roman"/>
          <w:color w:val="000000" w:themeColor="text1"/>
          <w:sz w:val="24"/>
          <w:szCs w:val="24"/>
          <w:highlight w:val="white"/>
          <w:lang w:val="en-GB"/>
        </w:rPr>
        <w:t xml:space="preserve">, F., (2016). Marketing in SMEs: a “4Ps” self-branding model. </w:t>
      </w:r>
      <w:r w:rsidRPr="004D0EFC">
        <w:rPr>
          <w:rFonts w:ascii="Times New Roman" w:eastAsia="Times New Roman" w:hAnsi="Times New Roman" w:cs="Times New Roman"/>
          <w:i/>
          <w:color w:val="000000" w:themeColor="text1"/>
          <w:sz w:val="24"/>
          <w:szCs w:val="24"/>
          <w:highlight w:val="white"/>
          <w:lang w:val="en-GB"/>
        </w:rPr>
        <w:t xml:space="preserve">International Journal of Entrepreneurial </w:t>
      </w:r>
      <w:proofErr w:type="spellStart"/>
      <w:r w:rsidRPr="004D0EFC">
        <w:rPr>
          <w:rFonts w:ascii="Times New Roman" w:eastAsia="Times New Roman" w:hAnsi="Times New Roman" w:cs="Times New Roman"/>
          <w:i/>
          <w:color w:val="000000" w:themeColor="text1"/>
          <w:sz w:val="24"/>
          <w:szCs w:val="24"/>
          <w:highlight w:val="white"/>
          <w:lang w:val="en-GB"/>
        </w:rPr>
        <w:t>Behavior</w:t>
      </w:r>
      <w:proofErr w:type="spellEnd"/>
      <w:r w:rsidRPr="004D0EFC">
        <w:rPr>
          <w:rFonts w:ascii="Times New Roman" w:eastAsia="Times New Roman" w:hAnsi="Times New Roman" w:cs="Times New Roman"/>
          <w:i/>
          <w:color w:val="000000" w:themeColor="text1"/>
          <w:sz w:val="24"/>
          <w:szCs w:val="24"/>
          <w:highlight w:val="white"/>
          <w:lang w:val="en-GB"/>
        </w:rPr>
        <w:t xml:space="preserve"> &amp; Research</w:t>
      </w:r>
      <w:r w:rsidRPr="004D0EFC">
        <w:rPr>
          <w:rFonts w:ascii="Times New Roman" w:eastAsia="Times New Roman" w:hAnsi="Times New Roman" w:cs="Times New Roman"/>
          <w:color w:val="000000" w:themeColor="text1"/>
          <w:sz w:val="24"/>
          <w:szCs w:val="24"/>
          <w:highlight w:val="white"/>
          <w:lang w:val="en-GB"/>
        </w:rPr>
        <w:t xml:space="preserve">, </w:t>
      </w:r>
      <w:r w:rsidRPr="004D0EFC">
        <w:rPr>
          <w:rFonts w:ascii="Times New Roman" w:eastAsia="Times New Roman" w:hAnsi="Times New Roman" w:cs="Times New Roman"/>
          <w:i/>
          <w:color w:val="000000" w:themeColor="text1"/>
          <w:sz w:val="24"/>
          <w:szCs w:val="24"/>
          <w:highlight w:val="white"/>
          <w:lang w:val="en-GB"/>
        </w:rPr>
        <w:t>22</w:t>
      </w:r>
      <w:r w:rsidRPr="004D0EFC">
        <w:rPr>
          <w:rFonts w:ascii="Times New Roman" w:eastAsia="Times New Roman" w:hAnsi="Times New Roman" w:cs="Times New Roman"/>
          <w:color w:val="000000" w:themeColor="text1"/>
          <w:sz w:val="24"/>
          <w:szCs w:val="24"/>
          <w:highlight w:val="white"/>
          <w:lang w:val="en-GB"/>
        </w:rPr>
        <w:t>(1), pp.155-174.</w:t>
      </w:r>
    </w:p>
    <w:p w:rsidR="00B5120B" w:rsidRPr="004D0EFC" w:rsidRDefault="00B5120B" w:rsidP="00FE345A">
      <w:pPr>
        <w:spacing w:after="240" w:line="360" w:lineRule="auto"/>
        <w:jc w:val="both"/>
        <w:rPr>
          <w:rFonts w:ascii="Times New Roman" w:hAnsi="Times New Roman" w:cs="Times New Roman"/>
          <w:color w:val="000000" w:themeColor="text1"/>
          <w:sz w:val="24"/>
          <w:szCs w:val="24"/>
        </w:rPr>
      </w:pPr>
      <w:r w:rsidRPr="004D0EFC">
        <w:rPr>
          <w:rFonts w:ascii="Times New Roman" w:hAnsi="Times New Roman" w:cs="Times New Roman"/>
          <w:color w:val="000000" w:themeColor="text1"/>
          <w:sz w:val="24"/>
          <w:szCs w:val="24"/>
        </w:rPr>
        <w:t xml:space="preserve">Rosenbaum, S.M., Madsen, T.K. and </w:t>
      </w:r>
      <w:proofErr w:type="spellStart"/>
      <w:r w:rsidRPr="004D0EFC">
        <w:rPr>
          <w:rFonts w:ascii="Times New Roman" w:hAnsi="Times New Roman" w:cs="Times New Roman"/>
          <w:color w:val="000000" w:themeColor="text1"/>
          <w:sz w:val="24"/>
          <w:szCs w:val="24"/>
        </w:rPr>
        <w:t>Johanning</w:t>
      </w:r>
      <w:proofErr w:type="spellEnd"/>
      <w:r w:rsidRPr="004D0EFC">
        <w:rPr>
          <w:rFonts w:ascii="Times New Roman" w:hAnsi="Times New Roman" w:cs="Times New Roman"/>
          <w:color w:val="000000" w:themeColor="text1"/>
          <w:sz w:val="24"/>
          <w:szCs w:val="24"/>
        </w:rPr>
        <w:t>, H., (2019). Managing the challenges of piggybacking into international markets. International Marketing Review, 36(1), pp.56-73.</w:t>
      </w:r>
    </w:p>
    <w:p w:rsidR="00B5120B" w:rsidRPr="004D0EFC" w:rsidRDefault="00B5120B" w:rsidP="00FE345A">
      <w:pPr>
        <w:pStyle w:val="Normal1"/>
        <w:spacing w:after="240" w:line="360" w:lineRule="auto"/>
        <w:jc w:val="both"/>
        <w:rPr>
          <w:rFonts w:ascii="Times New Roman" w:hAnsi="Times New Roman" w:cs="Times New Roman"/>
          <w:color w:val="000000" w:themeColor="text1"/>
          <w:sz w:val="24"/>
          <w:szCs w:val="24"/>
          <w:lang w:val="en-GB"/>
        </w:rPr>
      </w:pPr>
      <w:proofErr w:type="spellStart"/>
      <w:r w:rsidRPr="004D0EFC">
        <w:rPr>
          <w:rFonts w:ascii="Times New Roman" w:hAnsi="Times New Roman" w:cs="Times New Roman"/>
          <w:color w:val="000000" w:themeColor="text1"/>
          <w:sz w:val="24"/>
          <w:szCs w:val="24"/>
          <w:lang w:val="en-GB"/>
        </w:rPr>
        <w:lastRenderedPageBreak/>
        <w:t>Sukma</w:t>
      </w:r>
      <w:proofErr w:type="spellEnd"/>
      <w:r w:rsidRPr="004D0EFC">
        <w:rPr>
          <w:rFonts w:ascii="Times New Roman" w:hAnsi="Times New Roman" w:cs="Times New Roman"/>
          <w:color w:val="000000" w:themeColor="text1"/>
          <w:sz w:val="24"/>
          <w:szCs w:val="24"/>
          <w:lang w:val="en-GB"/>
        </w:rPr>
        <w:t xml:space="preserve">, D., </w:t>
      </w:r>
      <w:proofErr w:type="spellStart"/>
      <w:r w:rsidRPr="004D0EFC">
        <w:rPr>
          <w:rFonts w:ascii="Times New Roman" w:hAnsi="Times New Roman" w:cs="Times New Roman"/>
          <w:color w:val="000000" w:themeColor="text1"/>
          <w:sz w:val="24"/>
          <w:szCs w:val="24"/>
          <w:lang w:val="en-GB"/>
        </w:rPr>
        <w:t>Lubis</w:t>
      </w:r>
      <w:proofErr w:type="spellEnd"/>
      <w:r w:rsidRPr="004D0EFC">
        <w:rPr>
          <w:rFonts w:ascii="Times New Roman" w:hAnsi="Times New Roman" w:cs="Times New Roman"/>
          <w:color w:val="000000" w:themeColor="text1"/>
          <w:sz w:val="24"/>
          <w:szCs w:val="24"/>
          <w:lang w:val="en-GB"/>
        </w:rPr>
        <w:t xml:space="preserve">, P.H. and </w:t>
      </w:r>
      <w:proofErr w:type="spellStart"/>
      <w:r w:rsidRPr="004D0EFC">
        <w:rPr>
          <w:rFonts w:ascii="Times New Roman" w:hAnsi="Times New Roman" w:cs="Times New Roman"/>
          <w:color w:val="000000" w:themeColor="text1"/>
          <w:sz w:val="24"/>
          <w:szCs w:val="24"/>
          <w:lang w:val="en-GB"/>
        </w:rPr>
        <w:t>Utami</w:t>
      </w:r>
      <w:proofErr w:type="spellEnd"/>
      <w:r w:rsidRPr="004D0EFC">
        <w:rPr>
          <w:rFonts w:ascii="Times New Roman" w:hAnsi="Times New Roman" w:cs="Times New Roman"/>
          <w:color w:val="000000" w:themeColor="text1"/>
          <w:sz w:val="24"/>
          <w:szCs w:val="24"/>
          <w:lang w:val="en-GB"/>
        </w:rPr>
        <w:t xml:space="preserve">, S., 2019. Analysis of Marketing Strategy of </w:t>
      </w:r>
      <w:proofErr w:type="spellStart"/>
      <w:r w:rsidRPr="004D0EFC">
        <w:rPr>
          <w:rFonts w:ascii="Times New Roman" w:hAnsi="Times New Roman" w:cs="Times New Roman"/>
          <w:color w:val="000000" w:themeColor="text1"/>
          <w:sz w:val="24"/>
          <w:szCs w:val="24"/>
          <w:lang w:val="en-GB"/>
        </w:rPr>
        <w:t>Minyeuk</w:t>
      </w:r>
      <w:proofErr w:type="spellEnd"/>
      <w:r w:rsidRPr="004D0EFC">
        <w:rPr>
          <w:rFonts w:ascii="Times New Roman" w:hAnsi="Times New Roman" w:cs="Times New Roman"/>
          <w:color w:val="000000" w:themeColor="text1"/>
          <w:sz w:val="24"/>
          <w:szCs w:val="24"/>
          <w:lang w:val="en-GB"/>
        </w:rPr>
        <w:t xml:space="preserve"> </w:t>
      </w:r>
      <w:proofErr w:type="spellStart"/>
      <w:r w:rsidRPr="004D0EFC">
        <w:rPr>
          <w:rFonts w:ascii="Times New Roman" w:hAnsi="Times New Roman" w:cs="Times New Roman"/>
          <w:color w:val="000000" w:themeColor="text1"/>
          <w:sz w:val="24"/>
          <w:szCs w:val="24"/>
          <w:lang w:val="en-GB"/>
        </w:rPr>
        <w:t>Pret</w:t>
      </w:r>
      <w:proofErr w:type="spellEnd"/>
      <w:r w:rsidRPr="004D0EFC">
        <w:rPr>
          <w:rFonts w:ascii="Times New Roman" w:hAnsi="Times New Roman" w:cs="Times New Roman"/>
          <w:color w:val="000000" w:themeColor="text1"/>
          <w:sz w:val="24"/>
          <w:szCs w:val="24"/>
          <w:lang w:val="en-GB"/>
        </w:rPr>
        <w:t xml:space="preserve"> Using STP, Ansoff Matrix, and Marketing Mix.</w:t>
      </w:r>
    </w:p>
    <w:p w:rsidR="00B5120B" w:rsidRPr="004D0EFC" w:rsidRDefault="00B5120B" w:rsidP="00FE345A">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4D0EFC">
        <w:rPr>
          <w:rFonts w:ascii="Times New Roman" w:eastAsia="Times New Roman" w:hAnsi="Times New Roman" w:cs="Times New Roman"/>
          <w:color w:val="000000" w:themeColor="text1"/>
          <w:sz w:val="24"/>
          <w:szCs w:val="24"/>
          <w:highlight w:val="white"/>
          <w:lang w:val="en-GB"/>
        </w:rPr>
        <w:t xml:space="preserve">Wang, Z. and Kim, H.G., (2017). Can social media marketing improve customer relationship capabilities and firm performance? Dynamic capability perspective. </w:t>
      </w:r>
      <w:r w:rsidRPr="004D0EFC">
        <w:rPr>
          <w:rFonts w:ascii="Times New Roman" w:eastAsia="Times New Roman" w:hAnsi="Times New Roman" w:cs="Times New Roman"/>
          <w:i/>
          <w:color w:val="000000" w:themeColor="text1"/>
          <w:sz w:val="24"/>
          <w:szCs w:val="24"/>
          <w:highlight w:val="white"/>
          <w:lang w:val="en-GB"/>
        </w:rPr>
        <w:t>Journal of Interactive Marketing</w:t>
      </w:r>
      <w:r w:rsidRPr="004D0EFC">
        <w:rPr>
          <w:rFonts w:ascii="Times New Roman" w:eastAsia="Times New Roman" w:hAnsi="Times New Roman" w:cs="Times New Roman"/>
          <w:color w:val="000000" w:themeColor="text1"/>
          <w:sz w:val="24"/>
          <w:szCs w:val="24"/>
          <w:highlight w:val="white"/>
          <w:lang w:val="en-GB"/>
        </w:rPr>
        <w:t xml:space="preserve">, </w:t>
      </w:r>
      <w:r w:rsidRPr="004D0EFC">
        <w:rPr>
          <w:rFonts w:ascii="Times New Roman" w:eastAsia="Times New Roman" w:hAnsi="Times New Roman" w:cs="Times New Roman"/>
          <w:i/>
          <w:color w:val="000000" w:themeColor="text1"/>
          <w:sz w:val="24"/>
          <w:szCs w:val="24"/>
          <w:highlight w:val="white"/>
          <w:lang w:val="en-GB"/>
        </w:rPr>
        <w:t>39</w:t>
      </w:r>
      <w:r w:rsidRPr="004D0EFC">
        <w:rPr>
          <w:rFonts w:ascii="Times New Roman" w:eastAsia="Times New Roman" w:hAnsi="Times New Roman" w:cs="Times New Roman"/>
          <w:color w:val="000000" w:themeColor="text1"/>
          <w:sz w:val="24"/>
          <w:szCs w:val="24"/>
          <w:highlight w:val="white"/>
          <w:lang w:val="en-GB"/>
        </w:rPr>
        <w:t>, pp.15-26.</w:t>
      </w:r>
    </w:p>
    <w:p w:rsidR="00B5120B" w:rsidRPr="004D0EFC" w:rsidRDefault="00B5120B" w:rsidP="00FE345A">
      <w:pPr>
        <w:spacing w:after="240" w:line="360" w:lineRule="auto"/>
        <w:jc w:val="both"/>
        <w:rPr>
          <w:rFonts w:ascii="Times New Roman" w:hAnsi="Times New Roman" w:cs="Times New Roman"/>
          <w:color w:val="000000" w:themeColor="text1"/>
          <w:sz w:val="24"/>
          <w:szCs w:val="24"/>
        </w:rPr>
      </w:pPr>
      <w:r w:rsidRPr="004D0EFC">
        <w:rPr>
          <w:rFonts w:ascii="Times New Roman" w:hAnsi="Times New Roman" w:cs="Times New Roman"/>
          <w:color w:val="000000" w:themeColor="text1"/>
          <w:sz w:val="24"/>
          <w:szCs w:val="24"/>
        </w:rPr>
        <w:t xml:space="preserve">worksmart.org.uk (2018), </w:t>
      </w:r>
      <w:r w:rsidRPr="004D0EFC">
        <w:rPr>
          <w:rFonts w:ascii="Times New Roman" w:hAnsi="Times New Roman" w:cs="Times New Roman"/>
          <w:i/>
          <w:color w:val="000000" w:themeColor="text1"/>
          <w:sz w:val="24"/>
          <w:szCs w:val="24"/>
        </w:rPr>
        <w:t xml:space="preserve">Health and Safety </w:t>
      </w:r>
      <w:r w:rsidRPr="004D0EFC">
        <w:rPr>
          <w:rFonts w:ascii="Times New Roman" w:hAnsi="Times New Roman" w:cs="Times New Roman"/>
          <w:color w:val="000000" w:themeColor="text1"/>
          <w:sz w:val="24"/>
          <w:szCs w:val="24"/>
        </w:rPr>
        <w:t>Available at: https://worksmart.org.uk/health-advice/health-and-safety/employer-duties/what-health-and-safety-work-act [Accessed on: 20 November, 2019]</w:t>
      </w:r>
    </w:p>
    <w:p w:rsidR="00B5120B" w:rsidRPr="004D0EFC" w:rsidRDefault="00B5120B" w:rsidP="00FE345A">
      <w:pPr>
        <w:spacing w:after="240" w:line="360" w:lineRule="auto"/>
        <w:jc w:val="both"/>
        <w:rPr>
          <w:rFonts w:ascii="Times New Roman" w:hAnsi="Times New Roman" w:cs="Times New Roman"/>
          <w:color w:val="000000" w:themeColor="text1"/>
          <w:sz w:val="24"/>
          <w:szCs w:val="24"/>
        </w:rPr>
      </w:pPr>
      <w:r w:rsidRPr="004D0EFC">
        <w:rPr>
          <w:rFonts w:ascii="Times New Roman" w:hAnsi="Times New Roman" w:cs="Times New Roman"/>
          <w:color w:val="000000" w:themeColor="text1"/>
          <w:sz w:val="24"/>
          <w:szCs w:val="24"/>
        </w:rPr>
        <w:t xml:space="preserve">yougov.co.uk (2018), </w:t>
      </w:r>
      <w:r w:rsidRPr="004D0EFC">
        <w:rPr>
          <w:rFonts w:ascii="Times New Roman" w:hAnsi="Times New Roman" w:cs="Times New Roman"/>
          <w:i/>
          <w:color w:val="000000" w:themeColor="text1"/>
          <w:sz w:val="24"/>
          <w:szCs w:val="24"/>
        </w:rPr>
        <w:t xml:space="preserve">Adidas </w:t>
      </w:r>
      <w:r w:rsidRPr="004D0EFC">
        <w:rPr>
          <w:rFonts w:ascii="Times New Roman" w:hAnsi="Times New Roman" w:cs="Times New Roman"/>
          <w:color w:val="000000" w:themeColor="text1"/>
          <w:sz w:val="24"/>
          <w:szCs w:val="24"/>
        </w:rPr>
        <w:t>Available at: https://yougov.co.uk/topics/consumer/explore/brand/Adidas [Accessed on: 20 November, 2019]</w:t>
      </w:r>
    </w:p>
    <w:p w:rsidR="005E10D6" w:rsidRPr="00F42E3D" w:rsidRDefault="005E10D6" w:rsidP="00FE345A">
      <w:pPr>
        <w:pStyle w:val="Normal1"/>
        <w:spacing w:after="240" w:line="360" w:lineRule="auto"/>
        <w:jc w:val="both"/>
        <w:rPr>
          <w:rFonts w:ascii="Times New Roman" w:eastAsia="Times New Roman" w:hAnsi="Times New Roman" w:cs="Times New Roman"/>
          <w:b/>
          <w:sz w:val="24"/>
          <w:szCs w:val="24"/>
          <w:lang w:val="en-GB"/>
        </w:rPr>
      </w:pPr>
    </w:p>
    <w:p w:rsidR="005E10D6" w:rsidRPr="00F42E3D" w:rsidRDefault="005E10D6">
      <w:pPr>
        <w:pStyle w:val="Normal1"/>
        <w:spacing w:line="360" w:lineRule="auto"/>
        <w:jc w:val="both"/>
        <w:rPr>
          <w:rFonts w:ascii="Times New Roman" w:eastAsia="Times New Roman" w:hAnsi="Times New Roman" w:cs="Times New Roman"/>
          <w:b/>
          <w:sz w:val="24"/>
          <w:szCs w:val="24"/>
          <w:lang w:val="en-GB"/>
        </w:rPr>
      </w:pPr>
    </w:p>
    <w:sectPr w:rsidR="005E10D6" w:rsidRPr="00F42E3D" w:rsidSect="00CA1D67">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27E6" w:rsidRDefault="00D827E6" w:rsidP="002F02E3">
      <w:pPr>
        <w:spacing w:line="240" w:lineRule="auto"/>
      </w:pPr>
      <w:r>
        <w:separator/>
      </w:r>
    </w:p>
  </w:endnote>
  <w:endnote w:type="continuationSeparator" w:id="0">
    <w:p w:rsidR="00D827E6" w:rsidRDefault="00D827E6" w:rsidP="002F02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26164"/>
      <w:docPartObj>
        <w:docPartGallery w:val="Page Numbers (Bottom of Page)"/>
        <w:docPartUnique/>
      </w:docPartObj>
    </w:sdtPr>
    <w:sdtEndPr/>
    <w:sdtContent>
      <w:p w:rsidR="002F02E3" w:rsidRDefault="00C601BC">
        <w:pPr>
          <w:pStyle w:val="Footer"/>
          <w:jc w:val="right"/>
        </w:pPr>
        <w:r w:rsidRPr="002F02E3">
          <w:rPr>
            <w:rFonts w:ascii="Times New Roman" w:hAnsi="Times New Roman" w:cs="Times New Roman"/>
            <w:sz w:val="20"/>
            <w:szCs w:val="20"/>
          </w:rPr>
          <w:fldChar w:fldCharType="begin"/>
        </w:r>
        <w:r w:rsidR="002F02E3" w:rsidRPr="002F02E3">
          <w:rPr>
            <w:rFonts w:ascii="Times New Roman" w:hAnsi="Times New Roman" w:cs="Times New Roman"/>
            <w:sz w:val="20"/>
            <w:szCs w:val="20"/>
          </w:rPr>
          <w:instrText xml:space="preserve"> PAGE   \* MERGEFORMAT </w:instrText>
        </w:r>
        <w:r w:rsidRPr="002F02E3">
          <w:rPr>
            <w:rFonts w:ascii="Times New Roman" w:hAnsi="Times New Roman" w:cs="Times New Roman"/>
            <w:sz w:val="20"/>
            <w:szCs w:val="20"/>
          </w:rPr>
          <w:fldChar w:fldCharType="separate"/>
        </w:r>
        <w:r w:rsidR="007F1D90">
          <w:rPr>
            <w:rFonts w:ascii="Times New Roman" w:hAnsi="Times New Roman" w:cs="Times New Roman"/>
            <w:noProof/>
            <w:sz w:val="20"/>
            <w:szCs w:val="20"/>
          </w:rPr>
          <w:t>9</w:t>
        </w:r>
        <w:r w:rsidRPr="002F02E3">
          <w:rPr>
            <w:rFonts w:ascii="Times New Roman" w:hAnsi="Times New Roman" w:cs="Times New Roman"/>
            <w:sz w:val="20"/>
            <w:szCs w:val="20"/>
          </w:rPr>
          <w:fldChar w:fldCharType="end"/>
        </w:r>
      </w:p>
    </w:sdtContent>
  </w:sdt>
  <w:p w:rsidR="002F02E3" w:rsidRDefault="002F02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27E6" w:rsidRDefault="00D827E6" w:rsidP="002F02E3">
      <w:pPr>
        <w:spacing w:line="240" w:lineRule="auto"/>
      </w:pPr>
      <w:r>
        <w:separator/>
      </w:r>
    </w:p>
  </w:footnote>
  <w:footnote w:type="continuationSeparator" w:id="0">
    <w:p w:rsidR="00D827E6" w:rsidRDefault="00D827E6" w:rsidP="002F02E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37E74"/>
    <w:multiLevelType w:val="multilevel"/>
    <w:tmpl w:val="10ACEA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760249"/>
    <w:multiLevelType w:val="multilevel"/>
    <w:tmpl w:val="9DA68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5C740C"/>
    <w:multiLevelType w:val="multilevel"/>
    <w:tmpl w:val="A64AD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974885"/>
    <w:multiLevelType w:val="multilevel"/>
    <w:tmpl w:val="984E5E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F154B8"/>
    <w:multiLevelType w:val="multilevel"/>
    <w:tmpl w:val="B504F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A4B5C54"/>
    <w:multiLevelType w:val="multilevel"/>
    <w:tmpl w:val="BBF8B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0AD3F71"/>
    <w:multiLevelType w:val="multilevel"/>
    <w:tmpl w:val="3CA291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2097C16"/>
    <w:multiLevelType w:val="multilevel"/>
    <w:tmpl w:val="5C0CA4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67750BD"/>
    <w:multiLevelType w:val="multilevel"/>
    <w:tmpl w:val="3E0CB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99338A5"/>
    <w:multiLevelType w:val="multilevel"/>
    <w:tmpl w:val="82BA88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DB6493D"/>
    <w:multiLevelType w:val="multilevel"/>
    <w:tmpl w:val="EFDC6C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FE27244"/>
    <w:multiLevelType w:val="multilevel"/>
    <w:tmpl w:val="E40670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10F2D23"/>
    <w:multiLevelType w:val="multilevel"/>
    <w:tmpl w:val="91EEC4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4693223"/>
    <w:multiLevelType w:val="multilevel"/>
    <w:tmpl w:val="52CCC9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DCB18E7"/>
    <w:multiLevelType w:val="multilevel"/>
    <w:tmpl w:val="F6A26E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D4979A6"/>
    <w:multiLevelType w:val="multilevel"/>
    <w:tmpl w:val="588A1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C733BE8"/>
    <w:multiLevelType w:val="multilevel"/>
    <w:tmpl w:val="DAFC70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0"/>
  </w:num>
  <w:num w:numId="3">
    <w:abstractNumId w:val="1"/>
  </w:num>
  <w:num w:numId="4">
    <w:abstractNumId w:val="9"/>
  </w:num>
  <w:num w:numId="5">
    <w:abstractNumId w:val="15"/>
  </w:num>
  <w:num w:numId="6">
    <w:abstractNumId w:val="13"/>
  </w:num>
  <w:num w:numId="7">
    <w:abstractNumId w:val="12"/>
  </w:num>
  <w:num w:numId="8">
    <w:abstractNumId w:val="2"/>
  </w:num>
  <w:num w:numId="9">
    <w:abstractNumId w:val="5"/>
  </w:num>
  <w:num w:numId="10">
    <w:abstractNumId w:val="16"/>
  </w:num>
  <w:num w:numId="11">
    <w:abstractNumId w:val="6"/>
  </w:num>
  <w:num w:numId="12">
    <w:abstractNumId w:val="4"/>
  </w:num>
  <w:num w:numId="13">
    <w:abstractNumId w:val="7"/>
  </w:num>
  <w:num w:numId="14">
    <w:abstractNumId w:val="14"/>
  </w:num>
  <w:num w:numId="15">
    <w:abstractNumId w:val="11"/>
  </w:num>
  <w:num w:numId="16">
    <w:abstractNumId w:val="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10D6"/>
    <w:rsid w:val="000043F7"/>
    <w:rsid w:val="000246B8"/>
    <w:rsid w:val="000476B0"/>
    <w:rsid w:val="0005074A"/>
    <w:rsid w:val="00074FF3"/>
    <w:rsid w:val="000B26AB"/>
    <w:rsid w:val="0012787F"/>
    <w:rsid w:val="00197DBE"/>
    <w:rsid w:val="001A5310"/>
    <w:rsid w:val="001C26FB"/>
    <w:rsid w:val="001C671C"/>
    <w:rsid w:val="00204E46"/>
    <w:rsid w:val="00273E4E"/>
    <w:rsid w:val="00291895"/>
    <w:rsid w:val="002A30AB"/>
    <w:rsid w:val="002C1560"/>
    <w:rsid w:val="002C48FA"/>
    <w:rsid w:val="002F02E3"/>
    <w:rsid w:val="002F2BDF"/>
    <w:rsid w:val="002F70B2"/>
    <w:rsid w:val="0030223A"/>
    <w:rsid w:val="00342DD3"/>
    <w:rsid w:val="003B3143"/>
    <w:rsid w:val="003C5F2A"/>
    <w:rsid w:val="003E0CF3"/>
    <w:rsid w:val="003F6F26"/>
    <w:rsid w:val="004304D8"/>
    <w:rsid w:val="00461131"/>
    <w:rsid w:val="00472A39"/>
    <w:rsid w:val="004C09CE"/>
    <w:rsid w:val="004C0CDE"/>
    <w:rsid w:val="004D0EFC"/>
    <w:rsid w:val="004F737B"/>
    <w:rsid w:val="00524D37"/>
    <w:rsid w:val="00530745"/>
    <w:rsid w:val="00563AF3"/>
    <w:rsid w:val="0059202D"/>
    <w:rsid w:val="00595FB0"/>
    <w:rsid w:val="005E10D6"/>
    <w:rsid w:val="00621A99"/>
    <w:rsid w:val="006319E7"/>
    <w:rsid w:val="006A6B0A"/>
    <w:rsid w:val="006D5C86"/>
    <w:rsid w:val="006E61D4"/>
    <w:rsid w:val="00733189"/>
    <w:rsid w:val="007365A4"/>
    <w:rsid w:val="0074442D"/>
    <w:rsid w:val="007831ED"/>
    <w:rsid w:val="00791EAA"/>
    <w:rsid w:val="007B5CC9"/>
    <w:rsid w:val="007D3187"/>
    <w:rsid w:val="007E3712"/>
    <w:rsid w:val="007F1D90"/>
    <w:rsid w:val="0080617E"/>
    <w:rsid w:val="00826147"/>
    <w:rsid w:val="00856D2E"/>
    <w:rsid w:val="0087518C"/>
    <w:rsid w:val="008828A2"/>
    <w:rsid w:val="008C2A39"/>
    <w:rsid w:val="008F099B"/>
    <w:rsid w:val="008F6313"/>
    <w:rsid w:val="009359F4"/>
    <w:rsid w:val="00945837"/>
    <w:rsid w:val="00996F2B"/>
    <w:rsid w:val="00A27436"/>
    <w:rsid w:val="00A40C97"/>
    <w:rsid w:val="00A43E92"/>
    <w:rsid w:val="00A56BB5"/>
    <w:rsid w:val="00A82288"/>
    <w:rsid w:val="00A90C29"/>
    <w:rsid w:val="00AD146A"/>
    <w:rsid w:val="00B43F2F"/>
    <w:rsid w:val="00B46669"/>
    <w:rsid w:val="00B5120B"/>
    <w:rsid w:val="00B51888"/>
    <w:rsid w:val="00B5486A"/>
    <w:rsid w:val="00B5586B"/>
    <w:rsid w:val="00B710B2"/>
    <w:rsid w:val="00B778B9"/>
    <w:rsid w:val="00C36D5F"/>
    <w:rsid w:val="00C601BC"/>
    <w:rsid w:val="00C80FDD"/>
    <w:rsid w:val="00C82FE9"/>
    <w:rsid w:val="00CA1D67"/>
    <w:rsid w:val="00D1719F"/>
    <w:rsid w:val="00D17DFF"/>
    <w:rsid w:val="00D2176E"/>
    <w:rsid w:val="00D24245"/>
    <w:rsid w:val="00D43F86"/>
    <w:rsid w:val="00D443F3"/>
    <w:rsid w:val="00D45DD4"/>
    <w:rsid w:val="00D507EC"/>
    <w:rsid w:val="00D62FD1"/>
    <w:rsid w:val="00D8163C"/>
    <w:rsid w:val="00D827E6"/>
    <w:rsid w:val="00D902FD"/>
    <w:rsid w:val="00DA6E46"/>
    <w:rsid w:val="00DB7E26"/>
    <w:rsid w:val="00DF1E4B"/>
    <w:rsid w:val="00E05336"/>
    <w:rsid w:val="00E12133"/>
    <w:rsid w:val="00E76445"/>
    <w:rsid w:val="00F17125"/>
    <w:rsid w:val="00F33E3A"/>
    <w:rsid w:val="00F42E3D"/>
    <w:rsid w:val="00F63DFC"/>
    <w:rsid w:val="00F716A4"/>
    <w:rsid w:val="00F91FBB"/>
    <w:rsid w:val="00FB34DA"/>
    <w:rsid w:val="00FE345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16413"/>
  <w15:docId w15:val="{89EAC025-7FA0-4BD8-8172-450FFBFB9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143"/>
  </w:style>
  <w:style w:type="paragraph" w:styleId="Heading1">
    <w:name w:val="heading 1"/>
    <w:basedOn w:val="Normal1"/>
    <w:next w:val="Normal1"/>
    <w:rsid w:val="00945837"/>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945837"/>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5E10D6"/>
    <w:pPr>
      <w:keepNext/>
      <w:keepLines/>
      <w:spacing w:before="320" w:after="80"/>
      <w:outlineLvl w:val="2"/>
    </w:pPr>
    <w:rPr>
      <w:color w:val="434343"/>
      <w:sz w:val="28"/>
      <w:szCs w:val="28"/>
    </w:rPr>
  </w:style>
  <w:style w:type="paragraph" w:styleId="Heading4">
    <w:name w:val="heading 4"/>
    <w:basedOn w:val="Normal1"/>
    <w:next w:val="Normal1"/>
    <w:rsid w:val="005E10D6"/>
    <w:pPr>
      <w:keepNext/>
      <w:keepLines/>
      <w:spacing w:before="280" w:after="80"/>
      <w:outlineLvl w:val="3"/>
    </w:pPr>
    <w:rPr>
      <w:color w:val="666666"/>
      <w:sz w:val="24"/>
      <w:szCs w:val="24"/>
    </w:rPr>
  </w:style>
  <w:style w:type="paragraph" w:styleId="Heading5">
    <w:name w:val="heading 5"/>
    <w:basedOn w:val="Normal1"/>
    <w:next w:val="Normal1"/>
    <w:rsid w:val="005E10D6"/>
    <w:pPr>
      <w:keepNext/>
      <w:keepLines/>
      <w:spacing w:before="240" w:after="80"/>
      <w:outlineLvl w:val="4"/>
    </w:pPr>
    <w:rPr>
      <w:color w:val="666666"/>
    </w:rPr>
  </w:style>
  <w:style w:type="paragraph" w:styleId="Heading6">
    <w:name w:val="heading 6"/>
    <w:basedOn w:val="Normal1"/>
    <w:next w:val="Normal1"/>
    <w:rsid w:val="005E10D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E10D6"/>
  </w:style>
  <w:style w:type="paragraph" w:styleId="Title">
    <w:name w:val="Title"/>
    <w:basedOn w:val="Normal1"/>
    <w:next w:val="Normal1"/>
    <w:rsid w:val="005E10D6"/>
    <w:pPr>
      <w:keepNext/>
      <w:keepLines/>
      <w:spacing w:after="60"/>
    </w:pPr>
    <w:rPr>
      <w:sz w:val="52"/>
      <w:szCs w:val="52"/>
    </w:rPr>
  </w:style>
  <w:style w:type="paragraph" w:styleId="Subtitle">
    <w:name w:val="Subtitle"/>
    <w:basedOn w:val="Normal1"/>
    <w:next w:val="Normal1"/>
    <w:rsid w:val="005E10D6"/>
    <w:pPr>
      <w:keepNext/>
      <w:keepLines/>
      <w:spacing w:after="320"/>
    </w:pPr>
    <w:rPr>
      <w:color w:val="666666"/>
      <w:sz w:val="30"/>
      <w:szCs w:val="30"/>
    </w:rPr>
  </w:style>
  <w:style w:type="table" w:customStyle="1" w:styleId="a">
    <w:basedOn w:val="TableNormal"/>
    <w:rsid w:val="005E10D6"/>
    <w:tblPr>
      <w:tblStyleRowBandSize w:val="1"/>
      <w:tblStyleColBandSize w:val="1"/>
      <w:tblCellMar>
        <w:top w:w="100" w:type="dxa"/>
        <w:left w:w="100" w:type="dxa"/>
        <w:bottom w:w="100" w:type="dxa"/>
        <w:right w:w="100" w:type="dxa"/>
      </w:tblCellMar>
    </w:tblPr>
  </w:style>
  <w:style w:type="table" w:customStyle="1" w:styleId="a0">
    <w:basedOn w:val="TableNormal"/>
    <w:rsid w:val="005E10D6"/>
    <w:tblPr>
      <w:tblStyleRowBandSize w:val="1"/>
      <w:tblStyleColBandSize w:val="1"/>
      <w:tblCellMar>
        <w:top w:w="100" w:type="dxa"/>
        <w:left w:w="100" w:type="dxa"/>
        <w:bottom w:w="100" w:type="dxa"/>
        <w:right w:w="100" w:type="dxa"/>
      </w:tblCellMar>
    </w:tblPr>
  </w:style>
  <w:style w:type="table" w:customStyle="1" w:styleId="a1">
    <w:basedOn w:val="TableNormal"/>
    <w:rsid w:val="005E10D6"/>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5E10D6"/>
    <w:pPr>
      <w:spacing w:line="240" w:lineRule="auto"/>
    </w:pPr>
    <w:rPr>
      <w:sz w:val="20"/>
      <w:szCs w:val="20"/>
    </w:rPr>
  </w:style>
  <w:style w:type="character" w:customStyle="1" w:styleId="CommentTextChar">
    <w:name w:val="Comment Text Char"/>
    <w:basedOn w:val="DefaultParagraphFont"/>
    <w:link w:val="CommentText"/>
    <w:uiPriority w:val="99"/>
    <w:semiHidden/>
    <w:rsid w:val="005E10D6"/>
    <w:rPr>
      <w:sz w:val="20"/>
      <w:szCs w:val="20"/>
    </w:rPr>
  </w:style>
  <w:style w:type="character" w:styleId="CommentReference">
    <w:name w:val="annotation reference"/>
    <w:basedOn w:val="DefaultParagraphFont"/>
    <w:uiPriority w:val="99"/>
    <w:semiHidden/>
    <w:unhideWhenUsed/>
    <w:rsid w:val="005E10D6"/>
    <w:rPr>
      <w:sz w:val="16"/>
      <w:szCs w:val="16"/>
    </w:rPr>
  </w:style>
  <w:style w:type="paragraph" w:styleId="BalloonText">
    <w:name w:val="Balloon Text"/>
    <w:basedOn w:val="Normal"/>
    <w:link w:val="BalloonTextChar"/>
    <w:uiPriority w:val="99"/>
    <w:semiHidden/>
    <w:unhideWhenUsed/>
    <w:rsid w:val="007E37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712"/>
    <w:rPr>
      <w:rFonts w:ascii="Tahoma" w:hAnsi="Tahoma" w:cs="Tahoma"/>
      <w:sz w:val="16"/>
      <w:szCs w:val="16"/>
    </w:rPr>
  </w:style>
  <w:style w:type="paragraph" w:styleId="ListParagraph">
    <w:name w:val="List Paragraph"/>
    <w:basedOn w:val="Normal"/>
    <w:uiPriority w:val="34"/>
    <w:qFormat/>
    <w:rsid w:val="008F099B"/>
    <w:pPr>
      <w:ind w:left="720"/>
      <w:contextualSpacing/>
    </w:pPr>
  </w:style>
  <w:style w:type="paragraph" w:styleId="TOCHeading">
    <w:name w:val="TOC Heading"/>
    <w:basedOn w:val="Heading1"/>
    <w:next w:val="Normal"/>
    <w:uiPriority w:val="39"/>
    <w:semiHidden/>
    <w:unhideWhenUsed/>
    <w:qFormat/>
    <w:rsid w:val="00E76445"/>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76445"/>
    <w:pPr>
      <w:spacing w:after="100"/>
    </w:pPr>
  </w:style>
  <w:style w:type="paragraph" w:styleId="TOC2">
    <w:name w:val="toc 2"/>
    <w:basedOn w:val="Normal"/>
    <w:next w:val="Normal"/>
    <w:autoRedefine/>
    <w:uiPriority w:val="39"/>
    <w:unhideWhenUsed/>
    <w:rsid w:val="00E76445"/>
    <w:pPr>
      <w:spacing w:after="100"/>
      <w:ind w:left="220"/>
    </w:pPr>
  </w:style>
  <w:style w:type="character" w:styleId="Hyperlink">
    <w:name w:val="Hyperlink"/>
    <w:basedOn w:val="DefaultParagraphFont"/>
    <w:uiPriority w:val="99"/>
    <w:unhideWhenUsed/>
    <w:rsid w:val="00E76445"/>
    <w:rPr>
      <w:color w:val="0000FF" w:themeColor="hyperlink"/>
      <w:u w:val="single"/>
    </w:rPr>
  </w:style>
  <w:style w:type="paragraph" w:styleId="Header">
    <w:name w:val="header"/>
    <w:basedOn w:val="Normal"/>
    <w:link w:val="HeaderChar"/>
    <w:uiPriority w:val="99"/>
    <w:semiHidden/>
    <w:unhideWhenUsed/>
    <w:rsid w:val="002F02E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F02E3"/>
  </w:style>
  <w:style w:type="paragraph" w:styleId="Footer">
    <w:name w:val="footer"/>
    <w:basedOn w:val="Normal"/>
    <w:link w:val="FooterChar"/>
    <w:uiPriority w:val="99"/>
    <w:unhideWhenUsed/>
    <w:rsid w:val="002F02E3"/>
    <w:pPr>
      <w:tabs>
        <w:tab w:val="center" w:pos="4680"/>
        <w:tab w:val="right" w:pos="9360"/>
      </w:tabs>
      <w:spacing w:line="240" w:lineRule="auto"/>
    </w:pPr>
  </w:style>
  <w:style w:type="character" w:customStyle="1" w:styleId="FooterChar">
    <w:name w:val="Footer Char"/>
    <w:basedOn w:val="DefaultParagraphFont"/>
    <w:link w:val="Footer"/>
    <w:uiPriority w:val="99"/>
    <w:rsid w:val="002F02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https://www.uwtsdlondon.ac.uk/media/UWTSD-London-Website/Style-Assets/images/uwtsd-london-london.p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1DFA1-68C0-3047-88E7-5246440A7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18</Pages>
  <Words>3149</Words>
  <Characters>17828</Characters>
  <Application>Microsoft Office Word</Application>
  <DocSecurity>0</DocSecurity>
  <Lines>457</Lines>
  <Paragraphs>238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20739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103</cp:revision>
  <dcterms:created xsi:type="dcterms:W3CDTF">2019-11-30T07:42:00Z</dcterms:created>
  <dcterms:modified xsi:type="dcterms:W3CDTF">2019-12-11T22:26:00Z</dcterms:modified>
  <cp:category/>
</cp:coreProperties>
</file>