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3898829"/>
        <w:docPartObj>
          <w:docPartGallery w:val="Cover Pages"/>
          <w:docPartUnique/>
        </w:docPartObj>
      </w:sdtPr>
      <w:sdtEndPr>
        <w:rPr>
          <w:rFonts w:ascii="Arial" w:hAnsi="Arial" w:cs="Arial"/>
        </w:rPr>
      </w:sdtEndPr>
      <w:sdtContent>
        <w:p w14:paraId="43B56F58" w14:textId="1E279A8A" w:rsidR="002000CA" w:rsidRPr="00B577B8" w:rsidRDefault="00061439" w:rsidP="00B577B8">
          <w:pPr>
            <w:spacing w:line="360" w:lineRule="auto"/>
            <w:jc w:val="center"/>
            <w:rPr>
              <w:rFonts w:ascii="Arial" w:hAnsi="Arial" w:cs="Arial"/>
            </w:rPr>
          </w:pPr>
          <w:r w:rsidRPr="00B577B8">
            <w:rPr>
              <w:rFonts w:ascii="Arial" w:hAnsi="Arial" w:cs="Arial"/>
              <w:noProof/>
            </w:rPr>
            <w:drawing>
              <wp:inline distT="0" distB="0" distL="0" distR="0" wp14:anchorId="2BE39B78" wp14:editId="17192D1D">
                <wp:extent cx="3172455" cy="2113915"/>
                <wp:effectExtent l="0" t="0" r="9525" b="635"/>
                <wp:docPr id="3" name="Picture 3" descr="Computer script on a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mputer script on a screen"/>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7199" cy="2123739"/>
                        </a:xfrm>
                        <a:prstGeom prst="rect">
                          <a:avLst/>
                        </a:prstGeom>
                      </pic:spPr>
                    </pic:pic>
                  </a:graphicData>
                </a:graphic>
              </wp:inline>
            </w:drawing>
          </w:r>
          <w:r w:rsidRPr="00B577B8">
            <w:rPr>
              <w:rFonts w:ascii="Arial" w:hAnsi="Arial" w:cs="Arial"/>
              <w:noProof/>
            </w:rPr>
            <mc:AlternateContent>
              <mc:Choice Requires="wps">
                <w:drawing>
                  <wp:anchor distT="0" distB="0" distL="114300" distR="114300" simplePos="0" relativeHeight="251660288" behindDoc="0" locked="0" layoutInCell="1" allowOverlap="1" wp14:anchorId="4D2715AD" wp14:editId="60D92417">
                    <wp:simplePos x="0" y="0"/>
                    <wp:positionH relativeFrom="page">
                      <wp:posOffset>1136650</wp:posOffset>
                    </wp:positionH>
                    <wp:positionV relativeFrom="page">
                      <wp:posOffset>2362200</wp:posOffset>
                    </wp:positionV>
                    <wp:extent cx="5753100" cy="3962400"/>
                    <wp:effectExtent l="0" t="0" r="13335" b="1270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396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41F9B" w14:textId="0F71D0B4" w:rsidR="002000CA" w:rsidRPr="0078064B" w:rsidRDefault="001E2CF7" w:rsidP="005F3A55">
                                <w:pPr>
                                  <w:pStyle w:val="NoSpacing"/>
                                  <w:jc w:val="center"/>
                                  <w:rPr>
                                    <w:b/>
                                    <w:bCs/>
                                    <w:caps/>
                                    <w:color w:val="323E4F" w:themeColor="text2" w:themeShade="BF"/>
                                    <w:sz w:val="32"/>
                                    <w:szCs w:val="32"/>
                                  </w:rPr>
                                </w:pPr>
                                <w:sdt>
                                  <w:sdtPr>
                                    <w:rPr>
                                      <w:rFonts w:ascii="Arial" w:eastAsia="Calibri" w:hAnsi="Arial" w:cs="Arial"/>
                                      <w:b/>
                                      <w:bCs/>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F5891" w:rsidRPr="0078064B">
                                      <w:rPr>
                                        <w:rFonts w:ascii="Arial" w:eastAsia="Calibri" w:hAnsi="Arial" w:cs="Arial"/>
                                        <w:b/>
                                        <w:bCs/>
                                        <w:sz w:val="32"/>
                                        <w:szCs w:val="32"/>
                                      </w:rPr>
                                      <w:t>Halema Khanom (2117251)</w:t>
                                    </w:r>
                                  </w:sdtContent>
                                </w:sdt>
                              </w:p>
                              <w:p w14:paraId="1A1F3069" w14:textId="77777777" w:rsidR="0078064B" w:rsidRDefault="0078064B" w:rsidP="005F3A55">
                                <w:pPr>
                                  <w:pStyle w:val="NoSpacing"/>
                                  <w:jc w:val="center"/>
                                  <w:rPr>
                                    <w:rFonts w:ascii="Arial" w:hAnsi="Arial" w:cs="Arial"/>
                                    <w:b/>
                                    <w:bCs/>
                                    <w:sz w:val="32"/>
                                    <w:szCs w:val="32"/>
                                  </w:rPr>
                                </w:pPr>
                              </w:p>
                              <w:p w14:paraId="096BFF92" w14:textId="77777777" w:rsidR="0078064B" w:rsidRDefault="0078064B" w:rsidP="005F3A55">
                                <w:pPr>
                                  <w:pStyle w:val="NoSpacing"/>
                                  <w:jc w:val="center"/>
                                  <w:rPr>
                                    <w:rFonts w:ascii="Arial" w:hAnsi="Arial" w:cs="Arial"/>
                                    <w:b/>
                                    <w:bCs/>
                                    <w:sz w:val="32"/>
                                    <w:szCs w:val="32"/>
                                  </w:rPr>
                                </w:pPr>
                              </w:p>
                              <w:p w14:paraId="2CDD5FEA" w14:textId="14E37853" w:rsidR="002000CA" w:rsidRPr="0078064B" w:rsidRDefault="00EF5891" w:rsidP="005F3A55">
                                <w:pPr>
                                  <w:pStyle w:val="NoSpacing"/>
                                  <w:jc w:val="center"/>
                                  <w:rPr>
                                    <w:b/>
                                    <w:bCs/>
                                    <w:smallCaps/>
                                    <w:color w:val="44546A" w:themeColor="text2"/>
                                    <w:sz w:val="32"/>
                                    <w:szCs w:val="32"/>
                                  </w:rPr>
                                </w:pPr>
                                <w:r w:rsidRPr="0078064B">
                                  <w:rPr>
                                    <w:rFonts w:ascii="Arial" w:hAnsi="Arial" w:cs="Arial"/>
                                    <w:b/>
                                    <w:bCs/>
                                    <w:sz w:val="32"/>
                                    <w:szCs w:val="32"/>
                                  </w:rPr>
                                  <w:t>Individual Research Report</w:t>
                                </w:r>
                                <w:r w:rsidR="002B5A1F" w:rsidRPr="0078064B">
                                  <w:rPr>
                                    <w:rFonts w:ascii="Arial" w:hAnsi="Arial" w:cs="Arial"/>
                                    <w:b/>
                                    <w:bCs/>
                                    <w:sz w:val="32"/>
                                    <w:szCs w:val="32"/>
                                  </w:rPr>
                                  <w:t xml:space="preserve"> on our chosen question “Which digital tool is most commonly used</w:t>
                                </w:r>
                                <w:r w:rsidR="005F3A55" w:rsidRPr="0078064B">
                                  <w:rPr>
                                    <w:rFonts w:ascii="Arial" w:hAnsi="Arial" w:cs="Arial"/>
                                    <w:b/>
                                    <w:bCs/>
                                    <w:sz w:val="32"/>
                                    <w:szCs w:val="32"/>
                                  </w:rPr>
                                  <w:t xml:space="preserve"> at UWTSD?</w:t>
                                </w:r>
                                <w:r w:rsidR="00EB17E4">
                                  <w:rPr>
                                    <w:rFonts w:ascii="Arial" w:hAnsi="Arial" w:cs="Arial"/>
                                    <w:b/>
                                    <w:bCs/>
                                    <w:sz w:val="32"/>
                                    <w:szCs w:val="32"/>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D2715AD" id="_x0000_t202" coordsize="21600,21600" o:spt="202" path="m,l,21600r21600,l21600,xe">
                    <v:stroke joinstyle="miter"/>
                    <v:path gradientshapeok="t" o:connecttype="rect"/>
                  </v:shapetype>
                  <v:shape id="Text Box 113" o:spid="_x0000_s1026" type="#_x0000_t202" style="position:absolute;left:0;text-align:left;margin-left:89.5pt;margin-top:186pt;width:453pt;height:312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djsYAIAAC4FAAAOAAAAZHJzL2Uyb0RvYy54bWysVN9v0zAQfkfif7D8ztJ2bEDUdCqbhpCm&#10;baJDe3Ydu4lwfObsNil/PWcnaafCyxAvzsX33a/v7jy/6hrDdgp9Dbbg07MJZ8pKKGu7Kfj3p9t3&#10;HznzQdhSGLCq4Hvl+dXi7Zt563I1gwpMqZCRE+vz1hW8CsHlWeZlpRrhz8ApS0oN2IhAv7jJShQt&#10;eW9MNptMLrMWsHQIUnlPtze9ki+Sf62VDA9aexWYKTjlFtKJ6VzHM1vMRb5B4apaDmmIf8iiEbWl&#10;oAdXNyIItsX6D1dNLRE86HAmoclA61qqVANVM52cVLOqhFOpFiLHuwNN/v+5lfe7lXtEFrrP0FED&#10;IyGt87mny1hPp7GJX8qUkZ4o3B9oU11gki4vPlycTyekkqQ7/3Q5e08/5Cc7mjv04YuChkWh4Eh9&#10;SXSJ3Z0PPXSExGgWbmtjUm+MZW3BL88vJsngoCHnxkasSl0e3BxTT1LYGxUxxn5TmtVlqiBepPlS&#10;1wbZTtBkCCmVDan45JfQEaUpidcYDvhjVq8x7usYI4MNB+OmtoCp+pO0yx9jyrrHE+cv6o5i6Nbd&#10;0NI1lHvqNEK/BN7J25q6cSd8eBRIU08dpE0OD3RoA8Q6DBJnFeCvv91HPA0jaTlraYsK7n9uBSrO&#10;zFdLYxpXbhRwFNajYLfNNRD9U3ojnEwiGWAwo6gRmmda8GWMQiphJcUq+HoUr0O/y/RASLVcJhAt&#10;lhPhzq6cjK5jN+JsPXXPAt0wgIFm9x7G/RL5yRz22GhpYbkNoOs0pJHQnsWBaFrKNObDAxK3/uV/&#10;Qh2fucVvAAAA//8DAFBLAwQUAAYACAAAACEArokA4+AAAAAMAQAADwAAAGRycy9kb3ducmV2Lnht&#10;bEyPUUvDMBSF3wX/Q7iCby6xzmytTccQFEFB3PYD0ia2xeSmNFnX/XvvnvTtHO7h3O+Um9k7Ntkx&#10;9gEV3C8EMItNMD22Cg77l7s1sJg0Gu0CWgVnG2FTXV+VujDhhF922qWWUQnGQivoUhoKzmPTWa/j&#10;IgwW6fYdRq8T2bHlZtQnKveOZ0JI7nWP9KHTg33ubPOzO3oFb375MS359n2Ph8/Mvda9lPKs1O3N&#10;vH0Cluyc/sJwwSd0qIipDkc0kTnyq5y2JAUPq4zEJSHWj6RqBXkuBfCq5P9HVL8AAAD//wMAUEsB&#10;Ai0AFAAGAAgAAAAhALaDOJL+AAAA4QEAABMAAAAAAAAAAAAAAAAAAAAAAFtDb250ZW50X1R5cGVz&#10;XS54bWxQSwECLQAUAAYACAAAACEAOP0h/9YAAACUAQAACwAAAAAAAAAAAAAAAAAvAQAAX3JlbHMv&#10;LnJlbHNQSwECLQAUAAYACAAAACEAroHY7GACAAAuBQAADgAAAAAAAAAAAAAAAAAuAgAAZHJzL2Uy&#10;b0RvYy54bWxQSwECLQAUAAYACAAAACEArokA4+AAAAAMAQAADwAAAAAAAAAAAAAAAAC6BAAAZHJz&#10;L2Rvd25yZXYueG1sUEsFBgAAAAAEAAQA8wAAAMcFAAAAAA==&#10;" filled="f" stroked="f" strokeweight=".5pt">
                    <v:textbox inset="0,0,0,0">
                      <w:txbxContent>
                        <w:p w14:paraId="48241F9B" w14:textId="0F71D0B4" w:rsidR="002000CA" w:rsidRPr="0078064B" w:rsidRDefault="001E2CF7" w:rsidP="005F3A55">
                          <w:pPr>
                            <w:pStyle w:val="NoSpacing"/>
                            <w:jc w:val="center"/>
                            <w:rPr>
                              <w:b/>
                              <w:bCs/>
                              <w:caps/>
                              <w:color w:val="323E4F" w:themeColor="text2" w:themeShade="BF"/>
                              <w:sz w:val="32"/>
                              <w:szCs w:val="32"/>
                            </w:rPr>
                          </w:pPr>
                          <w:sdt>
                            <w:sdtPr>
                              <w:rPr>
                                <w:rFonts w:ascii="Arial" w:eastAsia="Calibri" w:hAnsi="Arial" w:cs="Arial"/>
                                <w:b/>
                                <w:bCs/>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F5891" w:rsidRPr="0078064B">
                                <w:rPr>
                                  <w:rFonts w:ascii="Arial" w:eastAsia="Calibri" w:hAnsi="Arial" w:cs="Arial"/>
                                  <w:b/>
                                  <w:bCs/>
                                  <w:sz w:val="32"/>
                                  <w:szCs w:val="32"/>
                                </w:rPr>
                                <w:t>Halema Khanom (2117251)</w:t>
                              </w:r>
                            </w:sdtContent>
                          </w:sdt>
                        </w:p>
                        <w:p w14:paraId="1A1F3069" w14:textId="77777777" w:rsidR="0078064B" w:rsidRDefault="0078064B" w:rsidP="005F3A55">
                          <w:pPr>
                            <w:pStyle w:val="NoSpacing"/>
                            <w:jc w:val="center"/>
                            <w:rPr>
                              <w:rFonts w:ascii="Arial" w:hAnsi="Arial" w:cs="Arial"/>
                              <w:b/>
                              <w:bCs/>
                              <w:sz w:val="32"/>
                              <w:szCs w:val="32"/>
                            </w:rPr>
                          </w:pPr>
                        </w:p>
                        <w:p w14:paraId="096BFF92" w14:textId="77777777" w:rsidR="0078064B" w:rsidRDefault="0078064B" w:rsidP="005F3A55">
                          <w:pPr>
                            <w:pStyle w:val="NoSpacing"/>
                            <w:jc w:val="center"/>
                            <w:rPr>
                              <w:rFonts w:ascii="Arial" w:hAnsi="Arial" w:cs="Arial"/>
                              <w:b/>
                              <w:bCs/>
                              <w:sz w:val="32"/>
                              <w:szCs w:val="32"/>
                            </w:rPr>
                          </w:pPr>
                        </w:p>
                        <w:p w14:paraId="2CDD5FEA" w14:textId="14E37853" w:rsidR="002000CA" w:rsidRPr="0078064B" w:rsidRDefault="00EF5891" w:rsidP="005F3A55">
                          <w:pPr>
                            <w:pStyle w:val="NoSpacing"/>
                            <w:jc w:val="center"/>
                            <w:rPr>
                              <w:b/>
                              <w:bCs/>
                              <w:smallCaps/>
                              <w:color w:val="44546A" w:themeColor="text2"/>
                              <w:sz w:val="32"/>
                              <w:szCs w:val="32"/>
                            </w:rPr>
                          </w:pPr>
                          <w:r w:rsidRPr="0078064B">
                            <w:rPr>
                              <w:rFonts w:ascii="Arial" w:hAnsi="Arial" w:cs="Arial"/>
                              <w:b/>
                              <w:bCs/>
                              <w:sz w:val="32"/>
                              <w:szCs w:val="32"/>
                            </w:rPr>
                            <w:t>Individual Research Report</w:t>
                          </w:r>
                          <w:r w:rsidR="002B5A1F" w:rsidRPr="0078064B">
                            <w:rPr>
                              <w:rFonts w:ascii="Arial" w:hAnsi="Arial" w:cs="Arial"/>
                              <w:b/>
                              <w:bCs/>
                              <w:sz w:val="32"/>
                              <w:szCs w:val="32"/>
                            </w:rPr>
                            <w:t xml:space="preserve"> on our chosen question “Which digital tool is most commonly used</w:t>
                          </w:r>
                          <w:r w:rsidR="005F3A55" w:rsidRPr="0078064B">
                            <w:rPr>
                              <w:rFonts w:ascii="Arial" w:hAnsi="Arial" w:cs="Arial"/>
                              <w:b/>
                              <w:bCs/>
                              <w:sz w:val="32"/>
                              <w:szCs w:val="32"/>
                            </w:rPr>
                            <w:t xml:space="preserve"> at UWTSD?</w:t>
                          </w:r>
                          <w:r w:rsidR="00EB17E4">
                            <w:rPr>
                              <w:rFonts w:ascii="Arial" w:hAnsi="Arial" w:cs="Arial"/>
                              <w:b/>
                              <w:bCs/>
                              <w:sz w:val="32"/>
                              <w:szCs w:val="32"/>
                            </w:rPr>
                            <w:t>”</w:t>
                          </w:r>
                        </w:p>
                      </w:txbxContent>
                    </v:textbox>
                    <w10:wrap type="square" anchorx="page" anchory="page"/>
                  </v:shape>
                </w:pict>
              </mc:Fallback>
            </mc:AlternateContent>
          </w:r>
          <w:r w:rsidRPr="00B577B8">
            <w:rPr>
              <w:rFonts w:ascii="Arial" w:hAnsi="Arial" w:cs="Arial"/>
              <w:noProof/>
            </w:rPr>
            <mc:AlternateContent>
              <mc:Choice Requires="wps">
                <w:drawing>
                  <wp:anchor distT="0" distB="0" distL="114300" distR="114300" simplePos="0" relativeHeight="251662336" behindDoc="0" locked="0" layoutInCell="1" allowOverlap="1" wp14:anchorId="40C84711" wp14:editId="491673B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645150" cy="1130300"/>
                    <wp:effectExtent l="0" t="0" r="12700" b="12700"/>
                    <wp:wrapSquare wrapText="bothSides"/>
                    <wp:docPr id="111" name="Text Box 111"/>
                    <wp:cNvGraphicFramePr/>
                    <a:graphic xmlns:a="http://schemas.openxmlformats.org/drawingml/2006/main">
                      <a:graphicData uri="http://schemas.microsoft.com/office/word/2010/wordprocessingShape">
                        <wps:wsp>
                          <wps:cNvSpPr txBox="1"/>
                          <wps:spPr>
                            <a:xfrm>
                              <a:off x="0" y="0"/>
                              <a:ext cx="5645150" cy="113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323E4F" w:themeColor="text2" w:themeShade="BF"/>
                                    <w:sz w:val="52"/>
                                    <w:szCs w:val="52"/>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A31594C" w14:textId="1EE001A9" w:rsidR="002000CA" w:rsidRDefault="00131D90" w:rsidP="00F87A19">
                                    <w:pPr>
                                      <w:pStyle w:val="NoSpacing"/>
                                      <w:jc w:val="center"/>
                                      <w:rPr>
                                        <w:caps/>
                                        <w:color w:val="323E4F" w:themeColor="text2" w:themeShade="BF"/>
                                        <w:sz w:val="40"/>
                                        <w:szCs w:val="40"/>
                                      </w:rPr>
                                    </w:pPr>
                                    <w:r w:rsidRPr="0078064B">
                                      <w:rPr>
                                        <w:rFonts w:ascii="Arial" w:hAnsi="Arial" w:cs="Arial"/>
                                        <w:b/>
                                        <w:bCs/>
                                        <w:caps/>
                                        <w:color w:val="323E4F" w:themeColor="text2" w:themeShade="BF"/>
                                        <w:sz w:val="52"/>
                                        <w:szCs w:val="52"/>
                                      </w:rPr>
                                      <w:t>how do we use technology</w:t>
                                    </w:r>
                                    <w:r w:rsidR="00F87A19" w:rsidRPr="0078064B">
                                      <w:rPr>
                                        <w:rFonts w:ascii="Arial" w:hAnsi="Arial" w:cs="Arial"/>
                                        <w:b/>
                                        <w:bCs/>
                                        <w:caps/>
                                        <w:color w:val="323E4F" w:themeColor="text2" w:themeShade="BF"/>
                                        <w:sz w:val="52"/>
                                        <w:szCs w:val="52"/>
                                      </w:rPr>
                                      <w:t xml:space="preserve"> to collaborate at uwtsd?</w:t>
                                    </w:r>
                                    <w:r w:rsidR="001B46E5">
                                      <w:rPr>
                                        <w:rFonts w:ascii="Arial" w:hAnsi="Arial" w:cs="Arial"/>
                                        <w:b/>
                                        <w:bCs/>
                                        <w:caps/>
                                        <w:color w:val="323E4F" w:themeColor="text2" w:themeShade="BF"/>
                                        <w:sz w:val="52"/>
                                        <w:szCs w:val="52"/>
                                      </w:rPr>
                                      <w:t xml:space="preserve"> </w:t>
                                    </w:r>
                                    <w:r w:rsidR="00D13987">
                                      <w:rPr>
                                        <w:rFonts w:ascii="Arial" w:hAnsi="Arial" w:cs="Arial"/>
                                        <w:b/>
                                        <w:bCs/>
                                        <w:caps/>
                                        <w:color w:val="323E4F" w:themeColor="text2" w:themeShade="BF"/>
                                        <w:sz w:val="52"/>
                                        <w:szCs w:val="52"/>
                                      </w:rPr>
                                      <w:t>component</w:t>
                                    </w:r>
                                    <w:r w:rsidR="001B46E5">
                                      <w:rPr>
                                        <w:rFonts w:ascii="Arial" w:hAnsi="Arial" w:cs="Arial"/>
                                        <w:b/>
                                        <w:bCs/>
                                        <w:caps/>
                                        <w:color w:val="323E4F" w:themeColor="text2" w:themeShade="BF"/>
                                        <w:sz w:val="52"/>
                                        <w:szCs w:val="52"/>
                                      </w:rPr>
                                      <w:t xml:space="preserve"> 2</w:t>
                                    </w:r>
                                    <w:r w:rsidR="001250A8" w:rsidRPr="0078064B">
                                      <w:rPr>
                                        <w:rFonts w:ascii="Arial" w:hAnsi="Arial" w:cs="Arial"/>
                                        <w:b/>
                                        <w:bCs/>
                                        <w:caps/>
                                        <w:color w:val="323E4F" w:themeColor="text2" w:themeShade="BF"/>
                                        <w:sz w:val="52"/>
                                        <w:szCs w:val="52"/>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0C84711" id="Text Box 111" o:spid="_x0000_s1027" type="#_x0000_t202" style="position:absolute;left:0;text-align:left;margin-left:0;margin-top:0;width:444.5pt;height:89pt;z-index:251662336;visibility:visible;mso-wrap-style:square;mso-width-percent:0;mso-height-percent:0;mso-left-percent:150;mso-top-percent:91;mso-wrap-distance-left:9pt;mso-wrap-distance-top:0;mso-wrap-distance-right:9pt;mso-wrap-distance-bottom:0;mso-position-horizontal-relative:page;mso-position-vertical-relative:page;mso-width-percent:0;mso-height-percent:0;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TUaYQIAADUFAAAOAAAAZHJzL2Uyb0RvYy54bWysVE1v2zAMvQ/YfxB0Xx03azEEdYosRYcB&#10;RVs0HXpWZCk2JosapcTOfv0o2U66bJcOu8i0+Pj1SOrqumsM2yn0NdiC52cTzpSVUNZ2U/Bvz7cf&#10;PnHmg7ClMGBVwffK8+v5+3dXrZupc6jAlAoZObF+1rqCVyG4WZZ5WalG+DNwypJSAzYi0C9ushJF&#10;S94bk51PJpdZC1g6BKm8p9ubXsnnyb/WSoYHrb0KzBSccgvpxHSu45nNr8Rsg8JVtRzSEP+QRSNq&#10;S0EPrm5EEGyL9R+umloieNDhTEKTgda1VKkGqiafnFSzqoRTqRYix7sDTf7/uZX3u5V7RBa6z9BR&#10;AyMhrfMzT5exnk5jE7+UKSM9Ubg/0Ka6wCRdXlx+vMgvSCVJl+fTyXSSiM2O5g59+KKgYVEoOFJf&#10;El1id+cDhSToCInRLNzWxqTeGMvagl9Oyf9vGrIwNt6o1OXBzTH1JIW9URFj7JPSrC5TBfEizZda&#10;GmQ7QZMhpFQ2pOKTX0JHlKYk3mI44I9ZvcW4r2OMDDYcjJvaAqbqT9Iuv48p6x5PRL6qO4qhW3dU&#10;+KvOrqHcU8MR+l3wTt7W1JQ74cOjQBp+aiQtdHigQxsg8mGQOKsAf/7tPuJpJknLWUvLVHD/YytQ&#10;cWa+WprWuHmjgKOwHgW7bZZAXcjpqXAyiWSAwYyiRmheaM8XMQqphJUUq+DrUVyGfqXpnZBqsUgg&#10;2i8nwp1dORldx6bEEXvuXgS6YQ4DjfA9jGsmZifj2GOjpYXFNoCu06xGXnsWB75pN9MID+9IXP7X&#10;/wl1fO3mvwAAAP//AwBQSwMEFAAGAAgAAAAhAGdVzMzZAAAABQEAAA8AAABkcnMvZG93bnJldi54&#10;bWxMj81OwzAQhO9IvIO1lbhRpz2ACXEqhNQzkKKK4zbeJlH9E8VOmvbpWbjAZaXRjGa/KTazs2Ki&#10;IXbBa1gtMxDk62A632j43G3vFYiY0Bu0wZOGC0XYlLc3BeYmnP0HTVVqBJf4mKOGNqU+lzLWLTmM&#10;y9CTZ+8YBoeJ5dBIM+CZy52V6yx7kA47zx9a7Om1pfpUjU7DUakGpzHa0/ulouv2a/e2X1+1vlvM&#10;L88gEs3pLww/+IwOJTMdwuhNFFYDD0m/lz2lnlgeOPSoMpBlIf/Tl98AAAD//wMAUEsBAi0AFAAG&#10;AAgAAAAhALaDOJL+AAAA4QEAABMAAAAAAAAAAAAAAAAAAAAAAFtDb250ZW50X1R5cGVzXS54bWxQ&#10;SwECLQAUAAYACAAAACEAOP0h/9YAAACUAQAACwAAAAAAAAAAAAAAAAAvAQAAX3JlbHMvLnJlbHNQ&#10;SwECLQAUAAYACAAAACEA+hk1GmECAAA1BQAADgAAAAAAAAAAAAAAAAAuAgAAZHJzL2Uyb0RvYy54&#10;bWxQSwECLQAUAAYACAAAACEAZ1XMzNkAAAAFAQAADwAAAAAAAAAAAAAAAAC7BAAAZHJzL2Rvd25y&#10;ZXYueG1sUEsFBgAAAAAEAAQA8wAAAMEFAAAAAA==&#10;" filled="f" stroked="f" strokeweight=".5pt">
                    <v:textbox inset="0,0,0,0">
                      <w:txbxContent>
                        <w:sdt>
                          <w:sdtPr>
                            <w:rPr>
                              <w:rFonts w:ascii="Arial" w:hAnsi="Arial" w:cs="Arial"/>
                              <w:b/>
                              <w:bCs/>
                              <w:caps/>
                              <w:color w:val="323E4F" w:themeColor="text2" w:themeShade="BF"/>
                              <w:sz w:val="52"/>
                              <w:szCs w:val="52"/>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A31594C" w14:textId="1EE001A9" w:rsidR="002000CA" w:rsidRDefault="00131D90" w:rsidP="00F87A19">
                              <w:pPr>
                                <w:pStyle w:val="NoSpacing"/>
                                <w:jc w:val="center"/>
                                <w:rPr>
                                  <w:caps/>
                                  <w:color w:val="323E4F" w:themeColor="text2" w:themeShade="BF"/>
                                  <w:sz w:val="40"/>
                                  <w:szCs w:val="40"/>
                                </w:rPr>
                              </w:pPr>
                              <w:r w:rsidRPr="0078064B">
                                <w:rPr>
                                  <w:rFonts w:ascii="Arial" w:hAnsi="Arial" w:cs="Arial"/>
                                  <w:b/>
                                  <w:bCs/>
                                  <w:caps/>
                                  <w:color w:val="323E4F" w:themeColor="text2" w:themeShade="BF"/>
                                  <w:sz w:val="52"/>
                                  <w:szCs w:val="52"/>
                                </w:rPr>
                                <w:t>how do we use technology</w:t>
                              </w:r>
                              <w:r w:rsidR="00F87A19" w:rsidRPr="0078064B">
                                <w:rPr>
                                  <w:rFonts w:ascii="Arial" w:hAnsi="Arial" w:cs="Arial"/>
                                  <w:b/>
                                  <w:bCs/>
                                  <w:caps/>
                                  <w:color w:val="323E4F" w:themeColor="text2" w:themeShade="BF"/>
                                  <w:sz w:val="52"/>
                                  <w:szCs w:val="52"/>
                                </w:rPr>
                                <w:t xml:space="preserve"> to collaborate at uwtsd?</w:t>
                              </w:r>
                              <w:r w:rsidR="001B46E5">
                                <w:rPr>
                                  <w:rFonts w:ascii="Arial" w:hAnsi="Arial" w:cs="Arial"/>
                                  <w:b/>
                                  <w:bCs/>
                                  <w:caps/>
                                  <w:color w:val="323E4F" w:themeColor="text2" w:themeShade="BF"/>
                                  <w:sz w:val="52"/>
                                  <w:szCs w:val="52"/>
                                </w:rPr>
                                <w:t xml:space="preserve"> </w:t>
                              </w:r>
                              <w:r w:rsidR="00D13987">
                                <w:rPr>
                                  <w:rFonts w:ascii="Arial" w:hAnsi="Arial" w:cs="Arial"/>
                                  <w:b/>
                                  <w:bCs/>
                                  <w:caps/>
                                  <w:color w:val="323E4F" w:themeColor="text2" w:themeShade="BF"/>
                                  <w:sz w:val="52"/>
                                  <w:szCs w:val="52"/>
                                </w:rPr>
                                <w:t>component</w:t>
                              </w:r>
                              <w:r w:rsidR="001B46E5">
                                <w:rPr>
                                  <w:rFonts w:ascii="Arial" w:hAnsi="Arial" w:cs="Arial"/>
                                  <w:b/>
                                  <w:bCs/>
                                  <w:caps/>
                                  <w:color w:val="323E4F" w:themeColor="text2" w:themeShade="BF"/>
                                  <w:sz w:val="52"/>
                                  <w:szCs w:val="52"/>
                                </w:rPr>
                                <w:t xml:space="preserve"> 2</w:t>
                              </w:r>
                              <w:r w:rsidR="001250A8" w:rsidRPr="0078064B">
                                <w:rPr>
                                  <w:rFonts w:ascii="Arial" w:hAnsi="Arial" w:cs="Arial"/>
                                  <w:b/>
                                  <w:bCs/>
                                  <w:caps/>
                                  <w:color w:val="323E4F" w:themeColor="text2" w:themeShade="BF"/>
                                  <w:sz w:val="52"/>
                                  <w:szCs w:val="52"/>
                                </w:rPr>
                                <w:t xml:space="preserve"> </w:t>
                              </w:r>
                            </w:p>
                          </w:sdtContent>
                        </w:sdt>
                      </w:txbxContent>
                    </v:textbox>
                    <w10:wrap type="square" anchorx="page" anchory="page"/>
                  </v:shape>
                </w:pict>
              </mc:Fallback>
            </mc:AlternateContent>
          </w:r>
        </w:p>
        <w:p w14:paraId="6699ED4C" w14:textId="79E1230A" w:rsidR="002000CA" w:rsidRPr="00B577B8" w:rsidRDefault="00C81EF8" w:rsidP="00B577B8">
          <w:pPr>
            <w:spacing w:line="360" w:lineRule="auto"/>
            <w:rPr>
              <w:rFonts w:ascii="Arial" w:hAnsi="Arial" w:cs="Arial"/>
            </w:rPr>
          </w:pPr>
          <w:r w:rsidRPr="00B577B8">
            <w:rPr>
              <w:rFonts w:ascii="Arial" w:hAnsi="Arial" w:cs="Arial"/>
              <w:noProof/>
            </w:rPr>
            <mc:AlternateContent>
              <mc:Choice Requires="wps">
                <w:drawing>
                  <wp:anchor distT="0" distB="0" distL="114300" distR="114300" simplePos="0" relativeHeight="251661312" behindDoc="0" locked="0" layoutInCell="1" allowOverlap="1" wp14:anchorId="6AD61F3C" wp14:editId="4E21F3AE">
                    <wp:simplePos x="0" y="0"/>
                    <wp:positionH relativeFrom="page">
                      <wp:posOffset>1159510</wp:posOffset>
                    </wp:positionH>
                    <wp:positionV relativeFrom="page">
                      <wp:posOffset>8971392</wp:posOffset>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510C9" w14:textId="04D8A13C" w:rsidR="002000CA" w:rsidRPr="00897D5F" w:rsidRDefault="002000CA" w:rsidP="00C81EF8">
                                <w:pPr>
                                  <w:jc w:val="center"/>
                                  <w:rPr>
                                    <w:rFonts w:ascii="Arial" w:hAnsi="Arial" w:cs="Arial"/>
                                    <w:b/>
                                    <w:bCs/>
                                    <w:sz w:val="24"/>
                                    <w:szCs w:val="24"/>
                                  </w:rPr>
                                </w:pPr>
                                <w:r w:rsidRPr="00897D5F">
                                  <w:rPr>
                                    <w:rFonts w:ascii="Arial" w:hAnsi="Arial" w:cs="Arial"/>
                                    <w:b/>
                                    <w:bCs/>
                                    <w:sz w:val="24"/>
                                    <w:szCs w:val="24"/>
                                  </w:rPr>
                                  <w:t>Module BMSW4003 Digital Skills and Research Methods</w:t>
                                </w:r>
                              </w:p>
                              <w:p w14:paraId="5BD9796B" w14:textId="77777777" w:rsidR="00EF5891" w:rsidRPr="00897D5F" w:rsidRDefault="00EF5891" w:rsidP="00C81EF8">
                                <w:pPr>
                                  <w:jc w:val="center"/>
                                  <w:rPr>
                                    <w:rFonts w:ascii="Arial" w:hAnsi="Arial" w:cs="Arial"/>
                                    <w:b/>
                                    <w:bCs/>
                                    <w:sz w:val="24"/>
                                    <w:szCs w:val="24"/>
                                  </w:rPr>
                                </w:pPr>
                                <w:r w:rsidRPr="00897D5F">
                                  <w:rPr>
                                    <w:rFonts w:ascii="Arial" w:hAnsi="Arial" w:cs="Arial"/>
                                    <w:b/>
                                    <w:bCs/>
                                    <w:sz w:val="24"/>
                                    <w:szCs w:val="24"/>
                                  </w:rPr>
                                  <w:t>Lecturer: Dale Clarke</w:t>
                                </w:r>
                              </w:p>
                              <w:p w14:paraId="05AE3B64" w14:textId="77777777" w:rsidR="00EF5891" w:rsidRPr="00897D5F" w:rsidRDefault="00EF5891" w:rsidP="002000CA">
                                <w:pPr>
                                  <w:rPr>
                                    <w:rFonts w:ascii="Arial" w:hAnsi="Arial" w:cs="Arial"/>
                                    <w:sz w:val="24"/>
                                    <w:szCs w:val="24"/>
                                  </w:rPr>
                                </w:pPr>
                              </w:p>
                              <w:p w14:paraId="26CAAB8E" w14:textId="28C323E7" w:rsidR="002000CA" w:rsidRDefault="002000CA">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AD61F3C" id="Text Box 112" o:spid="_x0000_s1028" type="#_x0000_t202" style="position:absolute;margin-left:91.3pt;margin-top:706.4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C6t4973QAAAA4BAAAPAAAAZHJzL2Rvd25yZXYu&#10;eG1sTE9BTsMwELwj8QdrkbhRJ6GNohCnKkg9cWrgws2NFycQr6PYTcLv2Z7gNrMzmp2p9qsbxIxT&#10;6D0pSDcJCKTWm56sgve340MBIkRNRg+eUMEPBtjXtzeVLo1f6IRzE63gEAqlVtDFOJZShrZDp8PG&#10;j0isffrJ6ch0stJMeuFwN8gsSXLpdE/8odMjvnTYfjcXp8D69PDx+nw84RbX+cuTDc3jotT93Xp4&#10;AhFxjX9muNbn6lBzp7O/kAliYF5kOVsZbNOMR1wtSVHw7cxol+5ykHUl/8+ofwEAAP//AwBQSwEC&#10;LQAUAAYACAAAACEAtoM4kv4AAADhAQAAEwAAAAAAAAAAAAAAAAAAAAAAW0NvbnRlbnRfVHlwZXNd&#10;LnhtbFBLAQItABQABgAIAAAAIQA4/SH/1gAAAJQBAAALAAAAAAAAAAAAAAAAAC8BAABfcmVscy8u&#10;cmVsc1BLAQItABQABgAIAAAAIQBOY6XiYgIAADQFAAAOAAAAAAAAAAAAAAAAAC4CAABkcnMvZTJv&#10;RG9jLnhtbFBLAQItABQABgAIAAAAIQC6t4973QAAAA4BAAAPAAAAAAAAAAAAAAAAALwEAABkcnMv&#10;ZG93bnJldi54bWxQSwUGAAAAAAQABADzAAAAxgUAAAAA&#10;" filled="f" stroked="f" strokeweight=".5pt">
                    <v:textbox inset="0,0,0,0">
                      <w:txbxContent>
                        <w:p w14:paraId="614510C9" w14:textId="04D8A13C" w:rsidR="002000CA" w:rsidRPr="00897D5F" w:rsidRDefault="002000CA" w:rsidP="00C81EF8">
                          <w:pPr>
                            <w:jc w:val="center"/>
                            <w:rPr>
                              <w:rFonts w:ascii="Arial" w:hAnsi="Arial" w:cs="Arial"/>
                              <w:b/>
                              <w:bCs/>
                              <w:sz w:val="24"/>
                              <w:szCs w:val="24"/>
                            </w:rPr>
                          </w:pPr>
                          <w:r w:rsidRPr="00897D5F">
                            <w:rPr>
                              <w:rFonts w:ascii="Arial" w:hAnsi="Arial" w:cs="Arial"/>
                              <w:b/>
                              <w:bCs/>
                              <w:sz w:val="24"/>
                              <w:szCs w:val="24"/>
                            </w:rPr>
                            <w:t>Module BMSW4003 Digital Skills and Research Methods</w:t>
                          </w:r>
                        </w:p>
                        <w:p w14:paraId="5BD9796B" w14:textId="77777777" w:rsidR="00EF5891" w:rsidRPr="00897D5F" w:rsidRDefault="00EF5891" w:rsidP="00C81EF8">
                          <w:pPr>
                            <w:jc w:val="center"/>
                            <w:rPr>
                              <w:rFonts w:ascii="Arial" w:hAnsi="Arial" w:cs="Arial"/>
                              <w:b/>
                              <w:bCs/>
                              <w:sz w:val="24"/>
                              <w:szCs w:val="24"/>
                            </w:rPr>
                          </w:pPr>
                          <w:r w:rsidRPr="00897D5F">
                            <w:rPr>
                              <w:rFonts w:ascii="Arial" w:hAnsi="Arial" w:cs="Arial"/>
                              <w:b/>
                              <w:bCs/>
                              <w:sz w:val="24"/>
                              <w:szCs w:val="24"/>
                            </w:rPr>
                            <w:t>Lecturer: Dale Clarke</w:t>
                          </w:r>
                        </w:p>
                        <w:p w14:paraId="05AE3B64" w14:textId="77777777" w:rsidR="00EF5891" w:rsidRPr="00897D5F" w:rsidRDefault="00EF5891" w:rsidP="002000CA">
                          <w:pPr>
                            <w:rPr>
                              <w:rFonts w:ascii="Arial" w:hAnsi="Arial" w:cs="Arial"/>
                              <w:sz w:val="24"/>
                              <w:szCs w:val="24"/>
                            </w:rPr>
                          </w:pPr>
                        </w:p>
                        <w:p w14:paraId="26CAAB8E" w14:textId="28C323E7" w:rsidR="002000CA" w:rsidRDefault="002000CA">
                          <w:pPr>
                            <w:pStyle w:val="NoSpacing"/>
                            <w:jc w:val="right"/>
                            <w:rPr>
                              <w:caps/>
                              <w:color w:val="262626" w:themeColor="text1" w:themeTint="D9"/>
                              <w:sz w:val="20"/>
                              <w:szCs w:val="20"/>
                            </w:rPr>
                          </w:pPr>
                        </w:p>
                      </w:txbxContent>
                    </v:textbox>
                    <w10:wrap type="square" anchorx="page" anchory="page"/>
                  </v:shape>
                </w:pict>
              </mc:Fallback>
            </mc:AlternateContent>
          </w:r>
          <w:r w:rsidR="002000CA" w:rsidRPr="00B577B8">
            <w:rPr>
              <w:rFonts w:ascii="Arial" w:hAnsi="Arial" w:cs="Arial"/>
              <w:noProof/>
            </w:rPr>
            <mc:AlternateContent>
              <mc:Choice Requires="wpg">
                <w:drawing>
                  <wp:anchor distT="0" distB="0" distL="114300" distR="114300" simplePos="0" relativeHeight="251659264" behindDoc="0" locked="0" layoutInCell="1" allowOverlap="1" wp14:anchorId="5313B9A2" wp14:editId="36C5699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24E346D"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2000CA" w:rsidRPr="00B577B8">
            <w:rPr>
              <w:rFonts w:ascii="Arial" w:hAnsi="Arial" w:cs="Arial"/>
            </w:rPr>
            <w:br w:type="page"/>
          </w:r>
        </w:p>
      </w:sdtContent>
    </w:sdt>
    <w:p w14:paraId="1B8423C8" w14:textId="1AD09446" w:rsidR="001A36FD" w:rsidRPr="00B577B8" w:rsidRDefault="00F47413" w:rsidP="00B577B8">
      <w:pPr>
        <w:spacing w:line="360" w:lineRule="auto"/>
        <w:jc w:val="center"/>
        <w:rPr>
          <w:rFonts w:ascii="Arial" w:hAnsi="Arial" w:cs="Arial"/>
          <w:b/>
          <w:bCs/>
          <w:color w:val="ED7D31" w:themeColor="accent2"/>
          <w:sz w:val="28"/>
          <w:szCs w:val="28"/>
          <w:u w:val="single"/>
        </w:rPr>
      </w:pPr>
      <w:r w:rsidRPr="00B577B8">
        <w:rPr>
          <w:rFonts w:ascii="Arial" w:hAnsi="Arial" w:cs="Arial"/>
          <w:b/>
          <w:bCs/>
          <w:color w:val="ED7D31" w:themeColor="accent2"/>
          <w:sz w:val="28"/>
          <w:szCs w:val="28"/>
          <w:u w:val="single"/>
        </w:rPr>
        <w:lastRenderedPageBreak/>
        <w:t>Abstract</w:t>
      </w:r>
    </w:p>
    <w:p w14:paraId="145D84C7" w14:textId="48B9E588" w:rsidR="001A36FD" w:rsidRPr="00B577B8" w:rsidRDefault="00DC5E31" w:rsidP="00B577B8">
      <w:pPr>
        <w:spacing w:line="360" w:lineRule="auto"/>
        <w:rPr>
          <w:rFonts w:ascii="Arial" w:hAnsi="Arial" w:cs="Arial"/>
        </w:rPr>
      </w:pPr>
      <w:r w:rsidRPr="00B577B8">
        <w:rPr>
          <w:rFonts w:ascii="Arial" w:hAnsi="Arial" w:cs="Arial"/>
        </w:rPr>
        <w:t>This is a</w:t>
      </w:r>
      <w:r w:rsidR="00C666D2" w:rsidRPr="00B577B8">
        <w:rPr>
          <w:rFonts w:ascii="Arial" w:hAnsi="Arial" w:cs="Arial"/>
        </w:rPr>
        <w:t xml:space="preserve">n individual analysis of a </w:t>
      </w:r>
      <w:r w:rsidR="00E845E4" w:rsidRPr="00B577B8">
        <w:rPr>
          <w:rFonts w:ascii="Arial" w:hAnsi="Arial" w:cs="Arial"/>
        </w:rPr>
        <w:t xml:space="preserve">research </w:t>
      </w:r>
      <w:r w:rsidR="00566D1B" w:rsidRPr="00B577B8">
        <w:rPr>
          <w:rFonts w:ascii="Arial" w:hAnsi="Arial" w:cs="Arial"/>
        </w:rPr>
        <w:t>report on a group</w:t>
      </w:r>
      <w:r w:rsidR="00C666D2" w:rsidRPr="00B577B8">
        <w:rPr>
          <w:rFonts w:ascii="Arial" w:hAnsi="Arial" w:cs="Arial"/>
        </w:rPr>
        <w:t xml:space="preserve"> of three</w:t>
      </w:r>
      <w:r w:rsidR="00566D1B" w:rsidRPr="00B577B8">
        <w:rPr>
          <w:rFonts w:ascii="Arial" w:hAnsi="Arial" w:cs="Arial"/>
        </w:rPr>
        <w:t xml:space="preserve"> </w:t>
      </w:r>
      <w:r w:rsidR="00C666D2" w:rsidRPr="00B577B8">
        <w:rPr>
          <w:rFonts w:ascii="Arial" w:hAnsi="Arial" w:cs="Arial"/>
        </w:rPr>
        <w:t>survey that had been conducted at University of Wales Saint Trinity David. The survey was conducted for students and lecture</w:t>
      </w:r>
      <w:r w:rsidR="000741C1" w:rsidRPr="00B577B8">
        <w:rPr>
          <w:rFonts w:ascii="Arial" w:hAnsi="Arial" w:cs="Arial"/>
        </w:rPr>
        <w:t>rs</w:t>
      </w:r>
      <w:r w:rsidR="00C666D2" w:rsidRPr="00B577B8">
        <w:rPr>
          <w:rFonts w:ascii="Arial" w:hAnsi="Arial" w:cs="Arial"/>
        </w:rPr>
        <w:t xml:space="preserve"> to find out what is the most common digital tool is used to collaborate at the institution. T</w:t>
      </w:r>
      <w:r w:rsidR="0064596B" w:rsidRPr="00B577B8">
        <w:rPr>
          <w:rFonts w:ascii="Arial" w:hAnsi="Arial" w:cs="Arial"/>
        </w:rPr>
        <w:t>here were twenty participants who took part in the survey. The survey was then analysed, and data was put into bar charts and pie charts. The survey results confirmed and showed that more than on</w:t>
      </w:r>
      <w:r w:rsidR="00ED27E6" w:rsidRPr="00B577B8">
        <w:rPr>
          <w:rFonts w:ascii="Arial" w:hAnsi="Arial" w:cs="Arial"/>
        </w:rPr>
        <w:t>e</w:t>
      </w:r>
      <w:r w:rsidR="0064596B" w:rsidRPr="00B577B8">
        <w:rPr>
          <w:rFonts w:ascii="Arial" w:hAnsi="Arial" w:cs="Arial"/>
        </w:rPr>
        <w:t xml:space="preserve"> digital tool is </w:t>
      </w:r>
      <w:proofErr w:type="gramStart"/>
      <w:r w:rsidR="0064596B" w:rsidRPr="00B577B8">
        <w:rPr>
          <w:rFonts w:ascii="Arial" w:hAnsi="Arial" w:cs="Arial"/>
        </w:rPr>
        <w:t>most commonly used</w:t>
      </w:r>
      <w:proofErr w:type="gramEnd"/>
      <w:r w:rsidR="0064596B" w:rsidRPr="00B577B8">
        <w:rPr>
          <w:rFonts w:ascii="Arial" w:hAnsi="Arial" w:cs="Arial"/>
        </w:rPr>
        <w:t xml:space="preserve"> at the university.</w:t>
      </w:r>
      <w:r w:rsidR="000741C1" w:rsidRPr="00B577B8">
        <w:rPr>
          <w:rFonts w:ascii="Arial" w:hAnsi="Arial" w:cs="Arial"/>
        </w:rPr>
        <w:t xml:space="preserve"> The results also confirmed that the tools </w:t>
      </w:r>
      <w:r w:rsidR="00ED27E6" w:rsidRPr="00B577B8">
        <w:rPr>
          <w:rFonts w:ascii="Arial" w:hAnsi="Arial" w:cs="Arial"/>
        </w:rPr>
        <w:t xml:space="preserve">Moodle and OneDrive </w:t>
      </w:r>
      <w:r w:rsidR="000741C1" w:rsidRPr="00B577B8">
        <w:rPr>
          <w:rFonts w:ascii="Arial" w:hAnsi="Arial" w:cs="Arial"/>
        </w:rPr>
        <w:t>mentioned on the hypothesis are not all used by students and lecturers.</w:t>
      </w:r>
    </w:p>
    <w:p w14:paraId="3DE10DC4" w14:textId="21EE0EDF" w:rsidR="00432765" w:rsidRPr="00B577B8" w:rsidRDefault="00432765" w:rsidP="00B577B8">
      <w:pPr>
        <w:spacing w:line="360" w:lineRule="auto"/>
        <w:rPr>
          <w:rFonts w:ascii="Arial" w:hAnsi="Arial" w:cs="Arial"/>
        </w:rPr>
      </w:pPr>
    </w:p>
    <w:p w14:paraId="44BD40C7" w14:textId="77777777" w:rsidR="00432765" w:rsidRPr="00B577B8" w:rsidRDefault="00432765" w:rsidP="00B577B8">
      <w:pPr>
        <w:spacing w:line="360" w:lineRule="auto"/>
        <w:rPr>
          <w:rFonts w:ascii="Arial" w:hAnsi="Arial" w:cs="Arial"/>
        </w:rPr>
      </w:pPr>
      <w:r w:rsidRPr="00B577B8">
        <w:rPr>
          <w:rFonts w:ascii="Arial" w:hAnsi="Arial" w:cs="Arial"/>
        </w:rPr>
        <w:br w:type="page"/>
      </w:r>
    </w:p>
    <w:sdt>
      <w:sdtPr>
        <w:rPr>
          <w:rFonts w:ascii="Arial" w:eastAsiaTheme="minorHAnsi" w:hAnsi="Arial" w:cs="Arial"/>
          <w:color w:val="auto"/>
          <w:sz w:val="22"/>
          <w:szCs w:val="22"/>
          <w:lang w:val="en-GB"/>
        </w:rPr>
        <w:id w:val="-422877021"/>
        <w:docPartObj>
          <w:docPartGallery w:val="Table of Contents"/>
          <w:docPartUnique/>
        </w:docPartObj>
      </w:sdtPr>
      <w:sdtEndPr>
        <w:rPr>
          <w:b/>
          <w:bCs/>
          <w:noProof/>
        </w:rPr>
      </w:sdtEndPr>
      <w:sdtContent>
        <w:p w14:paraId="18D98C82" w14:textId="268264EA" w:rsidR="00432765" w:rsidRPr="00B577B8" w:rsidRDefault="00432765" w:rsidP="00B577B8">
          <w:pPr>
            <w:pStyle w:val="TOCHeading"/>
            <w:spacing w:line="360" w:lineRule="auto"/>
            <w:jc w:val="center"/>
            <w:rPr>
              <w:rFonts w:ascii="Arial" w:hAnsi="Arial" w:cs="Arial"/>
              <w:b/>
              <w:bCs/>
              <w:u w:val="single"/>
            </w:rPr>
          </w:pPr>
          <w:r w:rsidRPr="00B577B8">
            <w:rPr>
              <w:rFonts w:ascii="Arial" w:hAnsi="Arial" w:cs="Arial"/>
              <w:b/>
              <w:bCs/>
              <w:color w:val="ED7D31" w:themeColor="accent2"/>
              <w:u w:val="single"/>
            </w:rPr>
            <w:t>Table of Contents</w:t>
          </w:r>
        </w:p>
        <w:p w14:paraId="74EAB878" w14:textId="21B227F8" w:rsidR="00B577B8" w:rsidRDefault="00432765">
          <w:pPr>
            <w:pStyle w:val="TOC1"/>
            <w:tabs>
              <w:tab w:val="right" w:leader="dot" w:pos="9016"/>
            </w:tabs>
            <w:rPr>
              <w:rFonts w:eastAsiaTheme="minorEastAsia"/>
              <w:noProof/>
              <w:lang w:eastAsia="en-GB"/>
            </w:rPr>
          </w:pPr>
          <w:r w:rsidRPr="00B577B8">
            <w:rPr>
              <w:rFonts w:ascii="Arial" w:hAnsi="Arial" w:cs="Arial"/>
            </w:rPr>
            <w:fldChar w:fldCharType="begin"/>
          </w:r>
          <w:r w:rsidRPr="00B577B8">
            <w:rPr>
              <w:rFonts w:ascii="Arial" w:hAnsi="Arial" w:cs="Arial"/>
            </w:rPr>
            <w:instrText xml:space="preserve"> TOC \o "1-3" \h \z \u </w:instrText>
          </w:r>
          <w:r w:rsidRPr="00B577B8">
            <w:rPr>
              <w:rFonts w:ascii="Arial" w:hAnsi="Arial" w:cs="Arial"/>
            </w:rPr>
            <w:fldChar w:fldCharType="separate"/>
          </w:r>
          <w:hyperlink w:anchor="_Toc100097670" w:history="1">
            <w:r w:rsidR="00B577B8" w:rsidRPr="004A6B56">
              <w:rPr>
                <w:rStyle w:val="Hyperlink"/>
                <w:rFonts w:ascii="Arial" w:hAnsi="Arial" w:cs="Arial"/>
                <w:b/>
                <w:bCs/>
                <w:noProof/>
              </w:rPr>
              <w:t>Introduction</w:t>
            </w:r>
            <w:r w:rsidR="00B577B8">
              <w:rPr>
                <w:noProof/>
                <w:webHidden/>
              </w:rPr>
              <w:tab/>
            </w:r>
            <w:r w:rsidR="00B577B8">
              <w:rPr>
                <w:noProof/>
                <w:webHidden/>
              </w:rPr>
              <w:fldChar w:fldCharType="begin"/>
            </w:r>
            <w:r w:rsidR="00B577B8">
              <w:rPr>
                <w:noProof/>
                <w:webHidden/>
              </w:rPr>
              <w:instrText xml:space="preserve"> PAGEREF _Toc100097670 \h </w:instrText>
            </w:r>
            <w:r w:rsidR="00B577B8">
              <w:rPr>
                <w:noProof/>
                <w:webHidden/>
              </w:rPr>
            </w:r>
            <w:r w:rsidR="00B577B8">
              <w:rPr>
                <w:noProof/>
                <w:webHidden/>
              </w:rPr>
              <w:fldChar w:fldCharType="separate"/>
            </w:r>
            <w:r w:rsidR="005F75EE">
              <w:rPr>
                <w:noProof/>
                <w:webHidden/>
              </w:rPr>
              <w:t>3</w:t>
            </w:r>
            <w:r w:rsidR="00B577B8">
              <w:rPr>
                <w:noProof/>
                <w:webHidden/>
              </w:rPr>
              <w:fldChar w:fldCharType="end"/>
            </w:r>
          </w:hyperlink>
        </w:p>
        <w:p w14:paraId="6BB3C4CF" w14:textId="1DD2B5B0" w:rsidR="00B577B8" w:rsidRDefault="00B577B8">
          <w:pPr>
            <w:pStyle w:val="TOC1"/>
            <w:tabs>
              <w:tab w:val="right" w:leader="dot" w:pos="9016"/>
            </w:tabs>
            <w:rPr>
              <w:rFonts w:eastAsiaTheme="minorEastAsia"/>
              <w:noProof/>
              <w:lang w:eastAsia="en-GB"/>
            </w:rPr>
          </w:pPr>
          <w:hyperlink w:anchor="_Toc100097671" w:history="1">
            <w:r w:rsidRPr="004A6B56">
              <w:rPr>
                <w:rStyle w:val="Hyperlink"/>
                <w:rFonts w:ascii="Arial" w:hAnsi="Arial" w:cs="Arial"/>
                <w:b/>
                <w:bCs/>
                <w:noProof/>
              </w:rPr>
              <w:t>Research question</w:t>
            </w:r>
            <w:r>
              <w:rPr>
                <w:noProof/>
                <w:webHidden/>
              </w:rPr>
              <w:tab/>
            </w:r>
            <w:r>
              <w:rPr>
                <w:noProof/>
                <w:webHidden/>
              </w:rPr>
              <w:fldChar w:fldCharType="begin"/>
            </w:r>
            <w:r>
              <w:rPr>
                <w:noProof/>
                <w:webHidden/>
              </w:rPr>
              <w:instrText xml:space="preserve"> PAGEREF _Toc100097671 \h </w:instrText>
            </w:r>
            <w:r>
              <w:rPr>
                <w:noProof/>
                <w:webHidden/>
              </w:rPr>
            </w:r>
            <w:r>
              <w:rPr>
                <w:noProof/>
                <w:webHidden/>
              </w:rPr>
              <w:fldChar w:fldCharType="separate"/>
            </w:r>
            <w:r w:rsidR="005F75EE">
              <w:rPr>
                <w:noProof/>
                <w:webHidden/>
              </w:rPr>
              <w:t>4</w:t>
            </w:r>
            <w:r>
              <w:rPr>
                <w:noProof/>
                <w:webHidden/>
              </w:rPr>
              <w:fldChar w:fldCharType="end"/>
            </w:r>
          </w:hyperlink>
        </w:p>
        <w:p w14:paraId="6A9224B8" w14:textId="4CB87B15" w:rsidR="00B577B8" w:rsidRDefault="00B577B8">
          <w:pPr>
            <w:pStyle w:val="TOC1"/>
            <w:tabs>
              <w:tab w:val="right" w:leader="dot" w:pos="9016"/>
            </w:tabs>
            <w:rPr>
              <w:rFonts w:eastAsiaTheme="minorEastAsia"/>
              <w:noProof/>
              <w:lang w:eastAsia="en-GB"/>
            </w:rPr>
          </w:pPr>
          <w:hyperlink w:anchor="_Toc100097672" w:history="1">
            <w:r w:rsidRPr="004A6B56">
              <w:rPr>
                <w:rStyle w:val="Hyperlink"/>
                <w:rFonts w:ascii="Arial" w:hAnsi="Arial" w:cs="Arial"/>
                <w:b/>
                <w:bCs/>
                <w:noProof/>
              </w:rPr>
              <w:t>Method</w:t>
            </w:r>
            <w:r>
              <w:rPr>
                <w:noProof/>
                <w:webHidden/>
              </w:rPr>
              <w:tab/>
            </w:r>
            <w:r>
              <w:rPr>
                <w:noProof/>
                <w:webHidden/>
              </w:rPr>
              <w:fldChar w:fldCharType="begin"/>
            </w:r>
            <w:r>
              <w:rPr>
                <w:noProof/>
                <w:webHidden/>
              </w:rPr>
              <w:instrText xml:space="preserve"> PAGEREF _Toc100097672 \h </w:instrText>
            </w:r>
            <w:r>
              <w:rPr>
                <w:noProof/>
                <w:webHidden/>
              </w:rPr>
            </w:r>
            <w:r>
              <w:rPr>
                <w:noProof/>
                <w:webHidden/>
              </w:rPr>
              <w:fldChar w:fldCharType="separate"/>
            </w:r>
            <w:r w:rsidR="005F75EE">
              <w:rPr>
                <w:noProof/>
                <w:webHidden/>
              </w:rPr>
              <w:t>4</w:t>
            </w:r>
            <w:r>
              <w:rPr>
                <w:noProof/>
                <w:webHidden/>
              </w:rPr>
              <w:fldChar w:fldCharType="end"/>
            </w:r>
          </w:hyperlink>
        </w:p>
        <w:p w14:paraId="039799DD" w14:textId="0364AF4C" w:rsidR="00B577B8" w:rsidRDefault="00B577B8">
          <w:pPr>
            <w:pStyle w:val="TOC1"/>
            <w:tabs>
              <w:tab w:val="right" w:leader="dot" w:pos="9016"/>
            </w:tabs>
            <w:rPr>
              <w:rFonts w:eastAsiaTheme="minorEastAsia"/>
              <w:noProof/>
              <w:lang w:eastAsia="en-GB"/>
            </w:rPr>
          </w:pPr>
          <w:hyperlink w:anchor="_Toc100097673" w:history="1">
            <w:r w:rsidRPr="004A6B56">
              <w:rPr>
                <w:rStyle w:val="Hyperlink"/>
                <w:rFonts w:ascii="Arial" w:hAnsi="Arial" w:cs="Arial"/>
                <w:b/>
                <w:bCs/>
                <w:noProof/>
              </w:rPr>
              <w:t>Ethical consideration</w:t>
            </w:r>
            <w:r>
              <w:rPr>
                <w:noProof/>
                <w:webHidden/>
              </w:rPr>
              <w:tab/>
            </w:r>
            <w:r>
              <w:rPr>
                <w:noProof/>
                <w:webHidden/>
              </w:rPr>
              <w:fldChar w:fldCharType="begin"/>
            </w:r>
            <w:r>
              <w:rPr>
                <w:noProof/>
                <w:webHidden/>
              </w:rPr>
              <w:instrText xml:space="preserve"> PAGEREF _Toc100097673 \h </w:instrText>
            </w:r>
            <w:r>
              <w:rPr>
                <w:noProof/>
                <w:webHidden/>
              </w:rPr>
            </w:r>
            <w:r>
              <w:rPr>
                <w:noProof/>
                <w:webHidden/>
              </w:rPr>
              <w:fldChar w:fldCharType="separate"/>
            </w:r>
            <w:r w:rsidR="005F75EE">
              <w:rPr>
                <w:noProof/>
                <w:webHidden/>
              </w:rPr>
              <w:t>5</w:t>
            </w:r>
            <w:r>
              <w:rPr>
                <w:noProof/>
                <w:webHidden/>
              </w:rPr>
              <w:fldChar w:fldCharType="end"/>
            </w:r>
          </w:hyperlink>
        </w:p>
        <w:p w14:paraId="69F65FCA" w14:textId="165B4117" w:rsidR="00B577B8" w:rsidRDefault="00B577B8">
          <w:pPr>
            <w:pStyle w:val="TOC1"/>
            <w:tabs>
              <w:tab w:val="right" w:leader="dot" w:pos="9016"/>
            </w:tabs>
            <w:rPr>
              <w:rFonts w:eastAsiaTheme="minorEastAsia"/>
              <w:noProof/>
              <w:lang w:eastAsia="en-GB"/>
            </w:rPr>
          </w:pPr>
          <w:hyperlink w:anchor="_Toc100097674" w:history="1">
            <w:r w:rsidRPr="004A6B56">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_Toc100097674 \h </w:instrText>
            </w:r>
            <w:r>
              <w:rPr>
                <w:noProof/>
                <w:webHidden/>
              </w:rPr>
            </w:r>
            <w:r>
              <w:rPr>
                <w:noProof/>
                <w:webHidden/>
              </w:rPr>
              <w:fldChar w:fldCharType="separate"/>
            </w:r>
            <w:r w:rsidR="005F75EE">
              <w:rPr>
                <w:noProof/>
                <w:webHidden/>
              </w:rPr>
              <w:t>5</w:t>
            </w:r>
            <w:r>
              <w:rPr>
                <w:noProof/>
                <w:webHidden/>
              </w:rPr>
              <w:fldChar w:fldCharType="end"/>
            </w:r>
          </w:hyperlink>
        </w:p>
        <w:p w14:paraId="2BC5C48A" w14:textId="42254BCD" w:rsidR="00B577B8" w:rsidRDefault="00B577B8">
          <w:pPr>
            <w:pStyle w:val="TOC1"/>
            <w:tabs>
              <w:tab w:val="right" w:leader="dot" w:pos="9016"/>
            </w:tabs>
            <w:rPr>
              <w:rFonts w:eastAsiaTheme="minorEastAsia"/>
              <w:noProof/>
              <w:lang w:eastAsia="en-GB"/>
            </w:rPr>
          </w:pPr>
          <w:hyperlink w:anchor="_Toc100097675" w:history="1">
            <w:r w:rsidRPr="004A6B56">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_Toc100097675 \h </w:instrText>
            </w:r>
            <w:r>
              <w:rPr>
                <w:noProof/>
                <w:webHidden/>
              </w:rPr>
            </w:r>
            <w:r>
              <w:rPr>
                <w:noProof/>
                <w:webHidden/>
              </w:rPr>
              <w:fldChar w:fldCharType="separate"/>
            </w:r>
            <w:r w:rsidR="005F75EE">
              <w:rPr>
                <w:noProof/>
                <w:webHidden/>
              </w:rPr>
              <w:t>8</w:t>
            </w:r>
            <w:r>
              <w:rPr>
                <w:noProof/>
                <w:webHidden/>
              </w:rPr>
              <w:fldChar w:fldCharType="end"/>
            </w:r>
          </w:hyperlink>
        </w:p>
        <w:p w14:paraId="5D11BB25" w14:textId="5C31B366" w:rsidR="00B577B8" w:rsidRDefault="00B577B8">
          <w:pPr>
            <w:pStyle w:val="TOC1"/>
            <w:tabs>
              <w:tab w:val="right" w:leader="dot" w:pos="9016"/>
            </w:tabs>
            <w:rPr>
              <w:rFonts w:eastAsiaTheme="minorEastAsia"/>
              <w:noProof/>
              <w:lang w:eastAsia="en-GB"/>
            </w:rPr>
          </w:pPr>
          <w:hyperlink w:anchor="_Toc100097676" w:history="1">
            <w:r w:rsidRPr="004A6B5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_Toc100097676 \h </w:instrText>
            </w:r>
            <w:r>
              <w:rPr>
                <w:noProof/>
                <w:webHidden/>
              </w:rPr>
            </w:r>
            <w:r>
              <w:rPr>
                <w:noProof/>
                <w:webHidden/>
              </w:rPr>
              <w:fldChar w:fldCharType="separate"/>
            </w:r>
            <w:r w:rsidR="005F75EE">
              <w:rPr>
                <w:noProof/>
                <w:webHidden/>
              </w:rPr>
              <w:t>9</w:t>
            </w:r>
            <w:r>
              <w:rPr>
                <w:noProof/>
                <w:webHidden/>
              </w:rPr>
              <w:fldChar w:fldCharType="end"/>
            </w:r>
          </w:hyperlink>
        </w:p>
        <w:p w14:paraId="0C45728E" w14:textId="46577D0E" w:rsidR="00B577B8" w:rsidRDefault="00B577B8">
          <w:pPr>
            <w:pStyle w:val="TOC1"/>
            <w:tabs>
              <w:tab w:val="right" w:leader="dot" w:pos="9016"/>
            </w:tabs>
            <w:rPr>
              <w:rFonts w:eastAsiaTheme="minorEastAsia"/>
              <w:noProof/>
              <w:lang w:eastAsia="en-GB"/>
            </w:rPr>
          </w:pPr>
          <w:hyperlink w:anchor="_Toc100097677" w:history="1">
            <w:r w:rsidRPr="004A6B56">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_Toc100097677 \h </w:instrText>
            </w:r>
            <w:r>
              <w:rPr>
                <w:noProof/>
                <w:webHidden/>
              </w:rPr>
            </w:r>
            <w:r>
              <w:rPr>
                <w:noProof/>
                <w:webHidden/>
              </w:rPr>
              <w:fldChar w:fldCharType="separate"/>
            </w:r>
            <w:r w:rsidR="005F75EE">
              <w:rPr>
                <w:noProof/>
                <w:webHidden/>
              </w:rPr>
              <w:t>10</w:t>
            </w:r>
            <w:r>
              <w:rPr>
                <w:noProof/>
                <w:webHidden/>
              </w:rPr>
              <w:fldChar w:fldCharType="end"/>
            </w:r>
          </w:hyperlink>
        </w:p>
        <w:p w14:paraId="5F486B94" w14:textId="3F02880F" w:rsidR="00B577B8" w:rsidRDefault="00B577B8">
          <w:pPr>
            <w:pStyle w:val="TOC1"/>
            <w:tabs>
              <w:tab w:val="right" w:leader="dot" w:pos="9016"/>
            </w:tabs>
            <w:rPr>
              <w:rFonts w:eastAsiaTheme="minorEastAsia"/>
              <w:noProof/>
              <w:lang w:eastAsia="en-GB"/>
            </w:rPr>
          </w:pPr>
          <w:hyperlink w:anchor="_Toc100097678" w:history="1">
            <w:r w:rsidRPr="004A6B56">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_Toc100097678 \h </w:instrText>
            </w:r>
            <w:r>
              <w:rPr>
                <w:noProof/>
                <w:webHidden/>
              </w:rPr>
            </w:r>
            <w:r>
              <w:rPr>
                <w:noProof/>
                <w:webHidden/>
              </w:rPr>
              <w:fldChar w:fldCharType="separate"/>
            </w:r>
            <w:r w:rsidR="005F75EE">
              <w:rPr>
                <w:noProof/>
                <w:webHidden/>
              </w:rPr>
              <w:t>11</w:t>
            </w:r>
            <w:r>
              <w:rPr>
                <w:noProof/>
                <w:webHidden/>
              </w:rPr>
              <w:fldChar w:fldCharType="end"/>
            </w:r>
          </w:hyperlink>
        </w:p>
        <w:p w14:paraId="6CF028BF" w14:textId="7853FD3B" w:rsidR="00432765" w:rsidRPr="00B577B8" w:rsidRDefault="00432765" w:rsidP="00B577B8">
          <w:pPr>
            <w:spacing w:line="360" w:lineRule="auto"/>
            <w:jc w:val="center"/>
            <w:rPr>
              <w:rFonts w:ascii="Arial" w:hAnsi="Arial" w:cs="Arial"/>
            </w:rPr>
          </w:pPr>
          <w:r w:rsidRPr="00B577B8">
            <w:rPr>
              <w:rFonts w:ascii="Arial" w:hAnsi="Arial" w:cs="Arial"/>
              <w:b/>
              <w:bCs/>
              <w:noProof/>
            </w:rPr>
            <w:fldChar w:fldCharType="end"/>
          </w:r>
        </w:p>
      </w:sdtContent>
    </w:sdt>
    <w:p w14:paraId="602FB98C" w14:textId="16D0A200" w:rsidR="009C07A6" w:rsidRPr="00B577B8" w:rsidRDefault="009C07A6" w:rsidP="00B577B8">
      <w:pPr>
        <w:spacing w:line="360" w:lineRule="auto"/>
        <w:jc w:val="center"/>
        <w:rPr>
          <w:rFonts w:ascii="Arial" w:hAnsi="Arial" w:cs="Arial"/>
        </w:rPr>
      </w:pPr>
    </w:p>
    <w:p w14:paraId="5CE3A5FA" w14:textId="246348B4" w:rsidR="000F4E9F" w:rsidRPr="00B577B8" w:rsidRDefault="000F4E9F" w:rsidP="00B577B8">
      <w:pPr>
        <w:spacing w:line="360" w:lineRule="auto"/>
        <w:jc w:val="center"/>
        <w:rPr>
          <w:rFonts w:ascii="Arial" w:hAnsi="Arial" w:cs="Arial"/>
        </w:rPr>
      </w:pPr>
    </w:p>
    <w:p w14:paraId="7A5D346C"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7865FFE1"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7FFC4942"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0DACE1AB"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681B99A8"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61CA6873"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3CA15406"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5D2C8F1D"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3EA8AAC7"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5B9CD072"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4DC02883"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0B3FB15E"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574AEAF6" w14:textId="77777777" w:rsidR="00346321" w:rsidRPr="00B577B8" w:rsidRDefault="00346321" w:rsidP="00B577B8">
      <w:pPr>
        <w:spacing w:line="360" w:lineRule="auto"/>
        <w:jc w:val="center"/>
        <w:rPr>
          <w:rFonts w:ascii="Arial" w:hAnsi="Arial" w:cs="Arial"/>
          <w:b/>
          <w:bCs/>
          <w:color w:val="ED7D31" w:themeColor="accent2"/>
          <w:sz w:val="32"/>
          <w:szCs w:val="32"/>
        </w:rPr>
      </w:pPr>
    </w:p>
    <w:p w14:paraId="74DDFC14" w14:textId="77777777" w:rsidR="000741C1" w:rsidRPr="00B577B8" w:rsidRDefault="000741C1" w:rsidP="00B577B8">
      <w:pPr>
        <w:pStyle w:val="Heading1"/>
        <w:spacing w:line="360" w:lineRule="auto"/>
        <w:rPr>
          <w:rFonts w:ascii="Arial" w:hAnsi="Arial" w:cs="Arial"/>
          <w:b/>
          <w:bCs/>
          <w:color w:val="ED7D31" w:themeColor="accent2"/>
          <w:u w:val="single"/>
        </w:rPr>
      </w:pPr>
    </w:p>
    <w:p w14:paraId="0FE8F5EA" w14:textId="07FC4B36" w:rsidR="000F4E9F" w:rsidRPr="00B577B8" w:rsidRDefault="000F4E9F" w:rsidP="00B577B8">
      <w:pPr>
        <w:pStyle w:val="Heading1"/>
        <w:spacing w:line="360" w:lineRule="auto"/>
        <w:jc w:val="center"/>
        <w:rPr>
          <w:rFonts w:ascii="Arial" w:hAnsi="Arial" w:cs="Arial"/>
          <w:b/>
          <w:bCs/>
          <w:color w:val="ED7D31" w:themeColor="accent2"/>
          <w:u w:val="single"/>
        </w:rPr>
      </w:pPr>
      <w:bookmarkStart w:id="0" w:name="_Toc100097670"/>
      <w:r w:rsidRPr="00B577B8">
        <w:rPr>
          <w:rFonts w:ascii="Arial" w:hAnsi="Arial" w:cs="Arial"/>
          <w:b/>
          <w:bCs/>
          <w:color w:val="ED7D31" w:themeColor="accent2"/>
          <w:u w:val="single"/>
        </w:rPr>
        <w:t>Introduction</w:t>
      </w:r>
      <w:bookmarkEnd w:id="0"/>
    </w:p>
    <w:p w14:paraId="15F57EF8" w14:textId="0614B8A1" w:rsidR="00346321" w:rsidRPr="00B577B8" w:rsidRDefault="00346321" w:rsidP="00B577B8">
      <w:pPr>
        <w:spacing w:line="360" w:lineRule="auto"/>
        <w:jc w:val="center"/>
        <w:rPr>
          <w:rFonts w:ascii="Arial" w:hAnsi="Arial" w:cs="Arial"/>
          <w:b/>
          <w:bCs/>
          <w:color w:val="ED7D31" w:themeColor="accent2"/>
          <w:sz w:val="32"/>
          <w:szCs w:val="32"/>
          <w:u w:val="single"/>
        </w:rPr>
      </w:pPr>
    </w:p>
    <w:p w14:paraId="1E81225F" w14:textId="3C8314A7" w:rsidR="0087172A" w:rsidRPr="00B577B8" w:rsidRDefault="00A430DF" w:rsidP="00B577B8">
      <w:pPr>
        <w:spacing w:line="360" w:lineRule="auto"/>
        <w:rPr>
          <w:rFonts w:ascii="Arial" w:hAnsi="Arial" w:cs="Arial"/>
        </w:rPr>
      </w:pPr>
      <w:r w:rsidRPr="00B577B8">
        <w:rPr>
          <w:rFonts w:ascii="Arial" w:hAnsi="Arial" w:cs="Arial"/>
        </w:rPr>
        <w:t xml:space="preserve">This is </w:t>
      </w:r>
      <w:r w:rsidR="00EB5351" w:rsidRPr="00B577B8">
        <w:rPr>
          <w:rFonts w:ascii="Arial" w:hAnsi="Arial" w:cs="Arial"/>
        </w:rPr>
        <w:t>a</w:t>
      </w:r>
      <w:r w:rsidR="001C7EB4" w:rsidRPr="00B577B8">
        <w:rPr>
          <w:rFonts w:ascii="Arial" w:hAnsi="Arial" w:cs="Arial"/>
        </w:rPr>
        <w:t xml:space="preserve"> research report on </w:t>
      </w:r>
      <w:r w:rsidR="0076652B" w:rsidRPr="00B577B8">
        <w:rPr>
          <w:rFonts w:ascii="Arial" w:hAnsi="Arial" w:cs="Arial"/>
        </w:rPr>
        <w:t xml:space="preserve">individual analysis of </w:t>
      </w:r>
      <w:r w:rsidR="001C7EB4" w:rsidRPr="00B577B8">
        <w:rPr>
          <w:rFonts w:ascii="Arial" w:hAnsi="Arial" w:cs="Arial"/>
        </w:rPr>
        <w:t>a research project</w:t>
      </w:r>
      <w:r w:rsidR="0087172A" w:rsidRPr="00B577B8">
        <w:rPr>
          <w:rFonts w:ascii="Arial" w:hAnsi="Arial" w:cs="Arial"/>
        </w:rPr>
        <w:t>.</w:t>
      </w:r>
      <w:r w:rsidR="00BC2D8E" w:rsidRPr="00B577B8">
        <w:rPr>
          <w:rFonts w:ascii="Arial" w:hAnsi="Arial" w:cs="Arial"/>
        </w:rPr>
        <w:t xml:space="preserve"> </w:t>
      </w:r>
      <w:r w:rsidR="002C05CF" w:rsidRPr="00B577B8">
        <w:rPr>
          <w:rFonts w:ascii="Arial" w:hAnsi="Arial" w:cs="Arial"/>
        </w:rPr>
        <w:t xml:space="preserve">As a group </w:t>
      </w:r>
      <w:r w:rsidR="00510A91" w:rsidRPr="00B577B8">
        <w:rPr>
          <w:rFonts w:ascii="Arial" w:hAnsi="Arial" w:cs="Arial"/>
        </w:rPr>
        <w:t>the chose</w:t>
      </w:r>
      <w:r w:rsidR="00DC671F" w:rsidRPr="00B577B8">
        <w:rPr>
          <w:rFonts w:ascii="Arial" w:hAnsi="Arial" w:cs="Arial"/>
        </w:rPr>
        <w:t xml:space="preserve">n </w:t>
      </w:r>
      <w:r w:rsidR="002C05CF" w:rsidRPr="00B577B8">
        <w:rPr>
          <w:rFonts w:ascii="Arial" w:hAnsi="Arial" w:cs="Arial"/>
        </w:rPr>
        <w:t xml:space="preserve">question </w:t>
      </w:r>
      <w:r w:rsidR="00510A91" w:rsidRPr="00B577B8">
        <w:rPr>
          <w:rFonts w:ascii="Arial" w:hAnsi="Arial" w:cs="Arial"/>
        </w:rPr>
        <w:t xml:space="preserve">was, </w:t>
      </w:r>
      <w:r w:rsidR="007B0DCE" w:rsidRPr="00B577B8">
        <w:rPr>
          <w:rFonts w:ascii="Arial" w:hAnsi="Arial" w:cs="Arial"/>
        </w:rPr>
        <w:t>“Which</w:t>
      </w:r>
      <w:r w:rsidR="002C05CF" w:rsidRPr="00B577B8">
        <w:rPr>
          <w:rFonts w:ascii="Arial" w:hAnsi="Arial" w:cs="Arial"/>
        </w:rPr>
        <w:t xml:space="preserve"> digital tool is most commonly used at UWTSD?” </w:t>
      </w:r>
      <w:r w:rsidR="007B0DCE" w:rsidRPr="00B577B8">
        <w:rPr>
          <w:rFonts w:ascii="Arial" w:hAnsi="Arial" w:cs="Arial"/>
        </w:rPr>
        <w:t xml:space="preserve">to research on. </w:t>
      </w:r>
      <w:r w:rsidR="00FC3F18" w:rsidRPr="00B577B8">
        <w:rPr>
          <w:rFonts w:ascii="Arial" w:hAnsi="Arial" w:cs="Arial"/>
        </w:rPr>
        <w:t xml:space="preserve">In this report </w:t>
      </w:r>
      <w:r w:rsidR="0087172A" w:rsidRPr="00B577B8">
        <w:rPr>
          <w:rFonts w:ascii="Arial" w:hAnsi="Arial" w:cs="Arial"/>
        </w:rPr>
        <w:t xml:space="preserve">you will find a </w:t>
      </w:r>
      <w:r w:rsidR="00CA68BB" w:rsidRPr="00B577B8">
        <w:rPr>
          <w:rFonts w:ascii="Arial" w:hAnsi="Arial" w:cs="Arial"/>
        </w:rPr>
        <w:t>discussio</w:t>
      </w:r>
      <w:r w:rsidR="0087172A" w:rsidRPr="00B577B8">
        <w:rPr>
          <w:rFonts w:ascii="Arial" w:hAnsi="Arial" w:cs="Arial"/>
        </w:rPr>
        <w:t>n on the findings from the survey that has been</w:t>
      </w:r>
      <w:r w:rsidR="00DC671F" w:rsidRPr="00B577B8">
        <w:rPr>
          <w:rFonts w:ascii="Arial" w:hAnsi="Arial" w:cs="Arial"/>
        </w:rPr>
        <w:t xml:space="preserve"> prepared and</w:t>
      </w:r>
      <w:r w:rsidR="0087172A" w:rsidRPr="00B577B8">
        <w:rPr>
          <w:rFonts w:ascii="Arial" w:hAnsi="Arial" w:cs="Arial"/>
        </w:rPr>
        <w:t xml:space="preserve"> conducted</w:t>
      </w:r>
      <w:r w:rsidR="00A87E63" w:rsidRPr="00B577B8">
        <w:rPr>
          <w:rFonts w:ascii="Arial" w:hAnsi="Arial" w:cs="Arial"/>
        </w:rPr>
        <w:t xml:space="preserve">. </w:t>
      </w:r>
      <w:r w:rsidR="002D1C8A" w:rsidRPr="00B577B8">
        <w:rPr>
          <w:rFonts w:ascii="Arial" w:hAnsi="Arial" w:cs="Arial"/>
        </w:rPr>
        <w:t xml:space="preserve">A review of the hypothesis on assignment will be </w:t>
      </w:r>
      <w:r w:rsidR="0087172A" w:rsidRPr="00B577B8">
        <w:rPr>
          <w:rFonts w:ascii="Arial" w:hAnsi="Arial" w:cs="Arial"/>
        </w:rPr>
        <w:t>executed</w:t>
      </w:r>
      <w:r w:rsidR="00A87E63" w:rsidRPr="00B577B8">
        <w:rPr>
          <w:rFonts w:ascii="Arial" w:hAnsi="Arial" w:cs="Arial"/>
        </w:rPr>
        <w:t>.</w:t>
      </w:r>
      <w:r w:rsidR="00510A91" w:rsidRPr="00B577B8">
        <w:rPr>
          <w:rFonts w:ascii="Arial" w:hAnsi="Arial" w:cs="Arial"/>
        </w:rPr>
        <w:t xml:space="preserve"> </w:t>
      </w:r>
    </w:p>
    <w:p w14:paraId="7D6A344C" w14:textId="4DB8ABC8" w:rsidR="0091349A" w:rsidRDefault="00510A91" w:rsidP="00B577B8">
      <w:pPr>
        <w:spacing w:line="360" w:lineRule="auto"/>
        <w:rPr>
          <w:rFonts w:ascii="Arial" w:hAnsi="Arial" w:cs="Arial"/>
        </w:rPr>
      </w:pPr>
      <w:r w:rsidRPr="00B577B8">
        <w:rPr>
          <w:rFonts w:ascii="Arial" w:hAnsi="Arial" w:cs="Arial"/>
        </w:rPr>
        <w:t xml:space="preserve">Digital skills </w:t>
      </w:r>
      <w:r w:rsidR="00830DE7" w:rsidRPr="00B577B8">
        <w:rPr>
          <w:rFonts w:ascii="Arial" w:hAnsi="Arial" w:cs="Arial"/>
        </w:rPr>
        <w:t>are</w:t>
      </w:r>
      <w:r w:rsidRPr="00B577B8">
        <w:rPr>
          <w:rFonts w:ascii="Arial" w:hAnsi="Arial" w:cs="Arial"/>
        </w:rPr>
        <w:t xml:space="preserve"> important especially with the times</w:t>
      </w:r>
      <w:r w:rsidR="00DC671F" w:rsidRPr="00B577B8">
        <w:rPr>
          <w:rFonts w:ascii="Arial" w:hAnsi="Arial" w:cs="Arial"/>
        </w:rPr>
        <w:t>,</w:t>
      </w:r>
      <w:r w:rsidRPr="00B577B8">
        <w:rPr>
          <w:rFonts w:ascii="Arial" w:hAnsi="Arial" w:cs="Arial"/>
        </w:rPr>
        <w:t xml:space="preserve"> technology has grown enormously</w:t>
      </w:r>
      <w:r w:rsidR="00DC671F" w:rsidRPr="00B577B8">
        <w:rPr>
          <w:rFonts w:ascii="Arial" w:hAnsi="Arial" w:cs="Arial"/>
        </w:rPr>
        <w:t>. It ha</w:t>
      </w:r>
      <w:r w:rsidR="0091349A" w:rsidRPr="00B577B8">
        <w:rPr>
          <w:rFonts w:ascii="Arial" w:hAnsi="Arial" w:cs="Arial"/>
        </w:rPr>
        <w:t>s</w:t>
      </w:r>
      <w:r w:rsidR="00DC671F" w:rsidRPr="00B577B8">
        <w:rPr>
          <w:rFonts w:ascii="Arial" w:hAnsi="Arial" w:cs="Arial"/>
        </w:rPr>
        <w:t xml:space="preserve"> become a part of daily life and used frequently</w:t>
      </w:r>
      <w:r w:rsidR="0091349A" w:rsidRPr="00B577B8">
        <w:rPr>
          <w:rFonts w:ascii="Arial" w:hAnsi="Arial" w:cs="Arial"/>
        </w:rPr>
        <w:t xml:space="preserve"> for personal and business use</w:t>
      </w:r>
      <w:r w:rsidR="00FE7D92" w:rsidRPr="00B577B8">
        <w:rPr>
          <w:rFonts w:ascii="Arial" w:hAnsi="Arial" w:cs="Arial"/>
        </w:rPr>
        <w:t xml:space="preserve"> and therefore is important to obtain digital skills. </w:t>
      </w:r>
      <w:r w:rsidR="00A14CAF" w:rsidRPr="00B577B8">
        <w:rPr>
          <w:rFonts w:ascii="Arial" w:hAnsi="Arial" w:cs="Arial"/>
        </w:rPr>
        <w:t xml:space="preserve">MENA Report (2020) </w:t>
      </w:r>
      <w:r w:rsidR="00A04F30" w:rsidRPr="00B577B8">
        <w:rPr>
          <w:rFonts w:ascii="Arial" w:hAnsi="Arial" w:cs="Arial"/>
        </w:rPr>
        <w:t xml:space="preserve">In </w:t>
      </w:r>
      <w:r w:rsidR="00A14CAF" w:rsidRPr="00B577B8">
        <w:rPr>
          <w:rFonts w:ascii="Arial" w:hAnsi="Arial" w:cs="Arial"/>
        </w:rPr>
        <w:t>this r</w:t>
      </w:r>
      <w:r w:rsidR="00A04F30" w:rsidRPr="00B577B8">
        <w:rPr>
          <w:rFonts w:ascii="Arial" w:hAnsi="Arial" w:cs="Arial"/>
        </w:rPr>
        <w:t xml:space="preserve">eport </w:t>
      </w:r>
      <w:proofErr w:type="spellStart"/>
      <w:r w:rsidR="00A04F30" w:rsidRPr="00B577B8">
        <w:rPr>
          <w:rFonts w:ascii="Arial" w:hAnsi="Arial" w:cs="Arial"/>
        </w:rPr>
        <w:t>Botjan</w:t>
      </w:r>
      <w:proofErr w:type="spellEnd"/>
      <w:r w:rsidR="00A04F30" w:rsidRPr="00B577B8">
        <w:rPr>
          <w:rFonts w:ascii="Arial" w:hAnsi="Arial" w:cs="Arial"/>
        </w:rPr>
        <w:t xml:space="preserve"> </w:t>
      </w:r>
      <w:proofErr w:type="spellStart"/>
      <w:r w:rsidR="00A04F30" w:rsidRPr="00B577B8">
        <w:rPr>
          <w:rFonts w:ascii="Arial" w:hAnsi="Arial" w:cs="Arial"/>
        </w:rPr>
        <w:t>Koritnik</w:t>
      </w:r>
      <w:proofErr w:type="spellEnd"/>
      <w:r w:rsidR="00A04F30" w:rsidRPr="00B577B8">
        <w:rPr>
          <w:rFonts w:ascii="Arial" w:hAnsi="Arial" w:cs="Arial"/>
        </w:rPr>
        <w:t xml:space="preserve"> the Minister of Public Administration had taken part in a discussion on the importance of digital skills and how it has had an increase of technology use over the pandemic years. </w:t>
      </w:r>
      <w:proofErr w:type="spellStart"/>
      <w:r w:rsidR="00A04F30" w:rsidRPr="00B577B8">
        <w:rPr>
          <w:rFonts w:ascii="Arial" w:hAnsi="Arial" w:cs="Arial"/>
        </w:rPr>
        <w:t>Botjan</w:t>
      </w:r>
      <w:proofErr w:type="spellEnd"/>
      <w:r w:rsidR="00A04F30" w:rsidRPr="00B577B8">
        <w:rPr>
          <w:rFonts w:ascii="Arial" w:hAnsi="Arial" w:cs="Arial"/>
        </w:rPr>
        <w:t xml:space="preserve"> </w:t>
      </w:r>
      <w:proofErr w:type="spellStart"/>
      <w:r w:rsidR="00A04F30" w:rsidRPr="00B577B8">
        <w:rPr>
          <w:rFonts w:ascii="Arial" w:hAnsi="Arial" w:cs="Arial"/>
        </w:rPr>
        <w:t>Koritnik</w:t>
      </w:r>
      <w:proofErr w:type="spellEnd"/>
      <w:r w:rsidR="00A04F30" w:rsidRPr="00B577B8">
        <w:rPr>
          <w:rFonts w:ascii="Arial" w:hAnsi="Arial" w:cs="Arial"/>
        </w:rPr>
        <w:t xml:space="preserve"> also acknowledged and </w:t>
      </w:r>
      <w:r w:rsidR="006333CA" w:rsidRPr="00B577B8">
        <w:rPr>
          <w:rFonts w:ascii="Arial" w:hAnsi="Arial" w:cs="Arial"/>
        </w:rPr>
        <w:t>identified to t</w:t>
      </w:r>
      <w:r w:rsidR="006A79AF" w:rsidRPr="00B577B8">
        <w:rPr>
          <w:rFonts w:ascii="Arial" w:hAnsi="Arial" w:cs="Arial"/>
        </w:rPr>
        <w:t>h</w:t>
      </w:r>
      <w:r w:rsidR="006333CA" w:rsidRPr="00B577B8">
        <w:rPr>
          <w:rFonts w:ascii="Arial" w:hAnsi="Arial" w:cs="Arial"/>
        </w:rPr>
        <w:t>e public administration that training to be provided for digital skills.</w:t>
      </w:r>
      <w:r w:rsidR="00B25158" w:rsidRPr="00B577B8">
        <w:rPr>
          <w:rFonts w:ascii="Arial" w:hAnsi="Arial" w:cs="Arial"/>
        </w:rPr>
        <w:t xml:space="preserve"> </w:t>
      </w:r>
      <w:r w:rsidR="006A79AF" w:rsidRPr="00B577B8">
        <w:rPr>
          <w:rFonts w:ascii="Arial" w:hAnsi="Arial" w:cs="Arial"/>
        </w:rPr>
        <w:t xml:space="preserve">Acquiring digital skills </w:t>
      </w:r>
      <w:r w:rsidR="0086262D" w:rsidRPr="00B577B8">
        <w:rPr>
          <w:rFonts w:ascii="Arial" w:hAnsi="Arial" w:cs="Arial"/>
        </w:rPr>
        <w:t>will be beneficial as it is rapidly growing. These skills will ensure confidence in collaborating online.</w:t>
      </w:r>
    </w:p>
    <w:p w14:paraId="40A2E91B" w14:textId="4EF8C9D8" w:rsidR="00BC475F" w:rsidRPr="00B577B8" w:rsidRDefault="00BC475F" w:rsidP="00B577B8">
      <w:pPr>
        <w:spacing w:line="360" w:lineRule="auto"/>
        <w:rPr>
          <w:rFonts w:ascii="Arial" w:hAnsi="Arial" w:cs="Arial"/>
        </w:rPr>
      </w:pPr>
      <w:r>
        <w:rPr>
          <w:rFonts w:ascii="Arial" w:hAnsi="Arial" w:cs="Arial"/>
        </w:rPr>
        <w:t>This research will be focusing the importance of collaboration as well as answering the chosen question.</w:t>
      </w:r>
    </w:p>
    <w:p w14:paraId="3FBD3A2E" w14:textId="6DD634E8" w:rsidR="00A8569B" w:rsidRPr="00B577B8" w:rsidRDefault="00BC475F" w:rsidP="00B577B8">
      <w:pPr>
        <w:spacing w:line="360" w:lineRule="auto"/>
        <w:rPr>
          <w:rFonts w:ascii="Arial" w:hAnsi="Arial" w:cs="Arial"/>
        </w:rPr>
      </w:pPr>
      <w:r>
        <w:rPr>
          <w:rFonts w:ascii="Arial" w:hAnsi="Arial" w:cs="Arial"/>
        </w:rPr>
        <w:t>For c</w:t>
      </w:r>
      <w:r w:rsidR="00E01819">
        <w:rPr>
          <w:rFonts w:ascii="Arial" w:hAnsi="Arial" w:cs="Arial"/>
        </w:rPr>
        <w:t xml:space="preserve">ollaboration </w:t>
      </w:r>
      <w:r>
        <w:rPr>
          <w:rFonts w:ascii="Arial" w:hAnsi="Arial" w:cs="Arial"/>
        </w:rPr>
        <w:t>s</w:t>
      </w:r>
      <w:r w:rsidR="00A8569B" w:rsidRPr="00B577B8">
        <w:rPr>
          <w:rFonts w:ascii="Arial" w:hAnsi="Arial" w:cs="Arial"/>
        </w:rPr>
        <w:t xml:space="preserve">ocial media tool that is vastly used all over the word. It is a very effective way to communicate and collaborate. Knowledge and understanding can be gained </w:t>
      </w:r>
      <w:r w:rsidR="006F2B7A" w:rsidRPr="00B577B8">
        <w:rPr>
          <w:rFonts w:ascii="Arial" w:hAnsi="Arial" w:cs="Arial"/>
        </w:rPr>
        <w:t xml:space="preserve">by connecting through social media. Barnes </w:t>
      </w:r>
      <w:r w:rsidR="00A14CAF" w:rsidRPr="00B577B8">
        <w:rPr>
          <w:rFonts w:ascii="Arial" w:hAnsi="Arial" w:cs="Arial"/>
        </w:rPr>
        <w:t>(</w:t>
      </w:r>
      <w:r w:rsidR="006F2B7A" w:rsidRPr="00B577B8">
        <w:rPr>
          <w:rFonts w:ascii="Arial" w:hAnsi="Arial" w:cs="Arial"/>
        </w:rPr>
        <w:t>2016</w:t>
      </w:r>
      <w:r w:rsidR="00A14CAF" w:rsidRPr="00B577B8">
        <w:rPr>
          <w:rFonts w:ascii="Arial" w:hAnsi="Arial" w:cs="Arial"/>
        </w:rPr>
        <w:t>)</w:t>
      </w:r>
      <w:r w:rsidR="006F2B7A" w:rsidRPr="00B577B8">
        <w:rPr>
          <w:rFonts w:ascii="Arial" w:hAnsi="Arial" w:cs="Arial"/>
        </w:rPr>
        <w:t xml:space="preserve"> </w:t>
      </w:r>
      <w:r w:rsidR="00A14CAF" w:rsidRPr="00B577B8">
        <w:rPr>
          <w:rFonts w:ascii="Arial" w:hAnsi="Arial" w:cs="Arial"/>
        </w:rPr>
        <w:t xml:space="preserve">is a teacher that </w:t>
      </w:r>
      <w:r w:rsidR="006F2B7A" w:rsidRPr="00B577B8">
        <w:rPr>
          <w:rFonts w:ascii="Arial" w:hAnsi="Arial" w:cs="Arial"/>
        </w:rPr>
        <w:t>looks at several social media applications and explores different means of these applications</w:t>
      </w:r>
      <w:r w:rsidR="00A14CAF" w:rsidRPr="00B577B8">
        <w:rPr>
          <w:rFonts w:ascii="Arial" w:hAnsi="Arial" w:cs="Arial"/>
        </w:rPr>
        <w:t xml:space="preserve">. He recommends parents, pupils, </w:t>
      </w:r>
      <w:r w:rsidR="00E33ACE" w:rsidRPr="00B577B8">
        <w:rPr>
          <w:rFonts w:ascii="Arial" w:hAnsi="Arial" w:cs="Arial"/>
        </w:rPr>
        <w:t>teachers,</w:t>
      </w:r>
      <w:r w:rsidR="00A14CAF" w:rsidRPr="00B577B8">
        <w:rPr>
          <w:rFonts w:ascii="Arial" w:hAnsi="Arial" w:cs="Arial"/>
        </w:rPr>
        <w:t xml:space="preserve"> and administrators to acquire social media skills by creating a team to interact.</w:t>
      </w:r>
      <w:r w:rsidR="00E33ACE" w:rsidRPr="00B577B8">
        <w:rPr>
          <w:rFonts w:ascii="Arial" w:hAnsi="Arial" w:cs="Arial"/>
        </w:rPr>
        <w:t xml:space="preserve"> </w:t>
      </w:r>
    </w:p>
    <w:p w14:paraId="3017DAED" w14:textId="6323B904" w:rsidR="008E7A79" w:rsidRPr="00B577B8" w:rsidRDefault="008E7A79" w:rsidP="00B577B8">
      <w:pPr>
        <w:spacing w:line="360" w:lineRule="auto"/>
        <w:rPr>
          <w:rFonts w:ascii="Arial" w:hAnsi="Arial" w:cs="Arial"/>
          <w:color w:val="000000" w:themeColor="text1"/>
          <w:shd w:val="clear" w:color="auto" w:fill="FFFFFF"/>
        </w:rPr>
      </w:pPr>
      <w:r w:rsidRPr="00B577B8">
        <w:rPr>
          <w:rFonts w:ascii="Arial" w:hAnsi="Arial" w:cs="Arial"/>
          <w:color w:val="000000" w:themeColor="text1"/>
        </w:rPr>
        <w:t xml:space="preserve">In an article Birkland et al (2015) argues the findings of a research project that has an ongoing investigation on the use of different applications resources in teaching, </w:t>
      </w:r>
      <w:r w:rsidRPr="00B577B8">
        <w:rPr>
          <w:rFonts w:ascii="Arial" w:hAnsi="Arial" w:cs="Arial"/>
          <w:color w:val="000000" w:themeColor="text1"/>
          <w:shd w:val="clear" w:color="auto" w:fill="FFFFFF"/>
        </w:rPr>
        <w:t xml:space="preserve">“uncovered </w:t>
      </w:r>
      <w:r w:rsidR="007B2C9A" w:rsidRPr="00B577B8">
        <w:rPr>
          <w:rFonts w:ascii="Arial" w:hAnsi="Arial" w:cs="Arial"/>
          <w:color w:val="000000" w:themeColor="text1"/>
          <w:shd w:val="clear" w:color="auto" w:fill="FFFFFF"/>
        </w:rPr>
        <w:t>that student</w:t>
      </w:r>
      <w:r w:rsidRPr="00B577B8">
        <w:rPr>
          <w:rFonts w:ascii="Arial" w:hAnsi="Arial" w:cs="Arial"/>
          <w:color w:val="000000" w:themeColor="text1"/>
          <w:shd w:val="clear" w:color="auto" w:fill="FFFFFF"/>
        </w:rPr>
        <w:t xml:space="preserve"> employ digital media in a mix of standardized platforms for learning management and practices established in their informal use of social media”</w:t>
      </w:r>
      <w:r w:rsidR="00240F26" w:rsidRPr="00B577B8">
        <w:rPr>
          <w:rFonts w:ascii="Arial" w:hAnsi="Arial" w:cs="Arial"/>
          <w:color w:val="000000" w:themeColor="text1"/>
          <w:shd w:val="clear" w:color="auto" w:fill="FFFFFF"/>
        </w:rPr>
        <w:t>.</w:t>
      </w:r>
    </w:p>
    <w:p w14:paraId="33506009" w14:textId="24CFC481" w:rsidR="00904052" w:rsidRPr="00B577B8" w:rsidRDefault="007B2C9A" w:rsidP="00B577B8">
      <w:pPr>
        <w:spacing w:line="360" w:lineRule="auto"/>
        <w:rPr>
          <w:rFonts w:ascii="Arial" w:hAnsi="Arial" w:cs="Arial"/>
          <w:color w:val="000000" w:themeColor="text1"/>
          <w:shd w:val="clear" w:color="auto" w:fill="FFFFFF"/>
        </w:rPr>
      </w:pPr>
      <w:r w:rsidRPr="00B577B8">
        <w:rPr>
          <w:rFonts w:ascii="Arial" w:hAnsi="Arial" w:cs="Arial"/>
          <w:color w:val="000000" w:themeColor="text1"/>
          <w:shd w:val="clear" w:color="auto" w:fill="FFFFFF"/>
        </w:rPr>
        <w:t xml:space="preserve">MS Teams is a very effective way to collaborate with students and lecturers in numerous settings such as, universities, </w:t>
      </w:r>
      <w:r w:rsidR="00904052" w:rsidRPr="00B577B8">
        <w:rPr>
          <w:rFonts w:ascii="Arial" w:hAnsi="Arial" w:cs="Arial"/>
          <w:color w:val="000000" w:themeColor="text1"/>
          <w:shd w:val="clear" w:color="auto" w:fill="FFFFFF"/>
        </w:rPr>
        <w:t>school,</w:t>
      </w:r>
      <w:r w:rsidRPr="00B577B8">
        <w:rPr>
          <w:rFonts w:ascii="Arial" w:hAnsi="Arial" w:cs="Arial"/>
          <w:color w:val="000000" w:themeColor="text1"/>
          <w:shd w:val="clear" w:color="auto" w:fill="FFFFFF"/>
        </w:rPr>
        <w:t xml:space="preserve"> and work. MS Teams </w:t>
      </w:r>
      <w:r w:rsidR="00904052" w:rsidRPr="00B577B8">
        <w:rPr>
          <w:rFonts w:ascii="Arial" w:hAnsi="Arial" w:cs="Arial"/>
          <w:color w:val="000000" w:themeColor="text1"/>
          <w:shd w:val="clear" w:color="auto" w:fill="FFFFFF"/>
        </w:rPr>
        <w:t>gives</w:t>
      </w:r>
      <w:r w:rsidRPr="00B577B8">
        <w:rPr>
          <w:rFonts w:ascii="Arial" w:hAnsi="Arial" w:cs="Arial"/>
          <w:color w:val="000000" w:themeColor="text1"/>
          <w:shd w:val="clear" w:color="auto" w:fill="FFFFFF"/>
        </w:rPr>
        <w:t xml:space="preserve"> the ability to share and communicate.</w:t>
      </w:r>
      <w:r w:rsidR="00904052" w:rsidRPr="00B577B8">
        <w:rPr>
          <w:rFonts w:ascii="Arial" w:hAnsi="Arial" w:cs="Arial"/>
          <w:color w:val="000000" w:themeColor="text1"/>
          <w:shd w:val="clear" w:color="auto" w:fill="FFFFFF"/>
        </w:rPr>
        <w:t xml:space="preserve"> The instructor McMillen (2021) released a video on MS Teams and explores </w:t>
      </w:r>
      <w:r w:rsidR="00904052" w:rsidRPr="00B577B8">
        <w:rPr>
          <w:rFonts w:ascii="Arial" w:hAnsi="Arial" w:cs="Arial"/>
          <w:color w:val="000000" w:themeColor="text1"/>
          <w:shd w:val="clear" w:color="auto" w:fill="FFFFFF"/>
        </w:rPr>
        <w:lastRenderedPageBreak/>
        <w:t>how it was enormously used over the pandemic years with businesses, using the chat, meeting, phone systems and collaboration tools.</w:t>
      </w:r>
    </w:p>
    <w:p w14:paraId="3FA31B2C" w14:textId="77777777" w:rsidR="0091349A" w:rsidRPr="00B577B8" w:rsidRDefault="0091349A" w:rsidP="00B577B8">
      <w:pPr>
        <w:spacing w:line="360" w:lineRule="auto"/>
        <w:jc w:val="center"/>
        <w:rPr>
          <w:rFonts w:ascii="Arial" w:hAnsi="Arial" w:cs="Arial"/>
          <w:sz w:val="32"/>
          <w:szCs w:val="32"/>
        </w:rPr>
      </w:pPr>
    </w:p>
    <w:p w14:paraId="1A0A1096" w14:textId="6E654F60" w:rsidR="000F4E9F" w:rsidRPr="00B577B8" w:rsidRDefault="005261EA" w:rsidP="00B577B8">
      <w:pPr>
        <w:spacing w:line="360" w:lineRule="auto"/>
        <w:jc w:val="center"/>
        <w:rPr>
          <w:rFonts w:ascii="Arial" w:hAnsi="Arial" w:cs="Arial"/>
          <w:sz w:val="32"/>
          <w:szCs w:val="32"/>
        </w:rPr>
      </w:pPr>
      <w:r w:rsidRPr="00B577B8">
        <w:rPr>
          <w:rFonts w:ascii="Arial" w:hAnsi="Arial" w:cs="Arial"/>
          <w:b/>
          <w:bCs/>
          <w:color w:val="ED7D31" w:themeColor="accent2"/>
          <w:sz w:val="32"/>
          <w:szCs w:val="32"/>
          <w:u w:val="single"/>
        </w:rPr>
        <w:t>Research design</w:t>
      </w:r>
    </w:p>
    <w:p w14:paraId="55AD8279" w14:textId="03D0AD0D" w:rsidR="00510A91" w:rsidRPr="00B577B8" w:rsidRDefault="00510A91" w:rsidP="00B577B8">
      <w:pPr>
        <w:spacing w:line="360" w:lineRule="auto"/>
        <w:rPr>
          <w:rFonts w:ascii="Arial" w:hAnsi="Arial" w:cs="Arial"/>
        </w:rPr>
      </w:pPr>
    </w:p>
    <w:p w14:paraId="78DAF9E5" w14:textId="37C475E6" w:rsidR="002B0BC3" w:rsidRPr="00B577B8" w:rsidRDefault="002B0BC3" w:rsidP="00080502">
      <w:pPr>
        <w:pStyle w:val="Heading1"/>
        <w:spacing w:line="360" w:lineRule="auto"/>
        <w:rPr>
          <w:rFonts w:ascii="Arial" w:hAnsi="Arial" w:cs="Arial"/>
          <w:b/>
          <w:bCs/>
          <w:color w:val="ED7D31" w:themeColor="accent2"/>
        </w:rPr>
      </w:pPr>
      <w:bookmarkStart w:id="1" w:name="_Toc100097671"/>
      <w:r w:rsidRPr="00B577B8">
        <w:rPr>
          <w:rFonts w:ascii="Arial" w:hAnsi="Arial" w:cs="Arial"/>
          <w:b/>
          <w:bCs/>
          <w:color w:val="ED7D31" w:themeColor="accent2"/>
        </w:rPr>
        <w:t>Research question</w:t>
      </w:r>
      <w:bookmarkEnd w:id="1"/>
    </w:p>
    <w:p w14:paraId="19EAE618" w14:textId="79E3EE25" w:rsidR="00897D5F" w:rsidRPr="00B577B8" w:rsidRDefault="0087172A" w:rsidP="00B577B8">
      <w:pPr>
        <w:spacing w:line="360" w:lineRule="auto"/>
        <w:rPr>
          <w:rFonts w:ascii="Arial" w:hAnsi="Arial" w:cs="Arial"/>
        </w:rPr>
      </w:pPr>
      <w:r w:rsidRPr="00B577B8">
        <w:rPr>
          <w:rFonts w:ascii="Arial" w:hAnsi="Arial" w:cs="Arial"/>
        </w:rPr>
        <w:t>Base</w:t>
      </w:r>
      <w:r w:rsidR="00DC671F" w:rsidRPr="00B577B8">
        <w:rPr>
          <w:rFonts w:ascii="Arial" w:hAnsi="Arial" w:cs="Arial"/>
        </w:rPr>
        <w:t>d</w:t>
      </w:r>
      <w:r w:rsidRPr="00B577B8">
        <w:rPr>
          <w:rFonts w:ascii="Arial" w:hAnsi="Arial" w:cs="Arial"/>
        </w:rPr>
        <w:t xml:space="preserve"> on this research</w:t>
      </w:r>
      <w:r w:rsidR="00DC671F" w:rsidRPr="00B577B8">
        <w:rPr>
          <w:rFonts w:ascii="Arial" w:hAnsi="Arial" w:cs="Arial"/>
        </w:rPr>
        <w:t>,</w:t>
      </w:r>
      <w:r w:rsidRPr="00B577B8">
        <w:rPr>
          <w:rFonts w:ascii="Arial" w:hAnsi="Arial" w:cs="Arial"/>
        </w:rPr>
        <w:t xml:space="preserve"> </w:t>
      </w:r>
      <w:r w:rsidR="00860E32" w:rsidRPr="00B577B8">
        <w:rPr>
          <w:rFonts w:ascii="Arial" w:hAnsi="Arial" w:cs="Arial"/>
        </w:rPr>
        <w:t>several questions have been selected</w:t>
      </w:r>
      <w:r w:rsidR="00DC671F" w:rsidRPr="00B577B8">
        <w:rPr>
          <w:rFonts w:ascii="Arial" w:hAnsi="Arial" w:cs="Arial"/>
        </w:rPr>
        <w:t xml:space="preserve"> and one had been chose</w:t>
      </w:r>
      <w:r w:rsidR="0091349A" w:rsidRPr="00B577B8">
        <w:rPr>
          <w:rFonts w:ascii="Arial" w:hAnsi="Arial" w:cs="Arial"/>
        </w:rPr>
        <w:t>n as a group</w:t>
      </w:r>
      <w:r w:rsidR="00DC671F" w:rsidRPr="00B577B8">
        <w:rPr>
          <w:rFonts w:ascii="Arial" w:hAnsi="Arial" w:cs="Arial"/>
        </w:rPr>
        <w:t xml:space="preserve">, </w:t>
      </w:r>
      <w:r w:rsidR="00897D5F" w:rsidRPr="00B577B8">
        <w:rPr>
          <w:rFonts w:ascii="Arial" w:hAnsi="Arial" w:cs="Arial"/>
        </w:rPr>
        <w:t xml:space="preserve">“Which digital tool is most commonly used at UWTSD?”.  </w:t>
      </w:r>
      <w:r w:rsidR="00860E32" w:rsidRPr="00B577B8">
        <w:rPr>
          <w:rFonts w:ascii="Arial" w:hAnsi="Arial" w:cs="Arial"/>
        </w:rPr>
        <w:t>T</w:t>
      </w:r>
      <w:r w:rsidR="00897D5F" w:rsidRPr="00B577B8">
        <w:rPr>
          <w:rFonts w:ascii="Arial" w:hAnsi="Arial" w:cs="Arial"/>
        </w:rPr>
        <w:t xml:space="preserve">his question </w:t>
      </w:r>
      <w:r w:rsidR="00860E32" w:rsidRPr="00B577B8">
        <w:rPr>
          <w:rFonts w:ascii="Arial" w:hAnsi="Arial" w:cs="Arial"/>
        </w:rPr>
        <w:t>focused on the current climate where</w:t>
      </w:r>
      <w:r w:rsidR="00897D5F" w:rsidRPr="00B577B8">
        <w:rPr>
          <w:rFonts w:ascii="Arial" w:hAnsi="Arial" w:cs="Arial"/>
        </w:rPr>
        <w:t xml:space="preserve"> the pandemic</w:t>
      </w:r>
      <w:r w:rsidR="00860E32" w:rsidRPr="00B577B8">
        <w:rPr>
          <w:rFonts w:ascii="Arial" w:hAnsi="Arial" w:cs="Arial"/>
        </w:rPr>
        <w:t xml:space="preserve"> has impacted businesses and educational establishment.</w:t>
      </w:r>
      <w:r w:rsidR="00897D5F" w:rsidRPr="00B577B8">
        <w:rPr>
          <w:rFonts w:ascii="Arial" w:hAnsi="Arial" w:cs="Arial"/>
        </w:rPr>
        <w:t xml:space="preserve"> </w:t>
      </w:r>
      <w:r w:rsidR="00DC671F" w:rsidRPr="00B577B8">
        <w:rPr>
          <w:rFonts w:ascii="Arial" w:hAnsi="Arial" w:cs="Arial"/>
        </w:rPr>
        <w:t>How t</w:t>
      </w:r>
      <w:r w:rsidR="00897D5F" w:rsidRPr="00B577B8">
        <w:rPr>
          <w:rFonts w:ascii="Arial" w:hAnsi="Arial" w:cs="Arial"/>
        </w:rPr>
        <w:t xml:space="preserve">echnology </w:t>
      </w:r>
      <w:r w:rsidR="00DC671F" w:rsidRPr="00B577B8">
        <w:rPr>
          <w:rFonts w:ascii="Arial" w:hAnsi="Arial" w:cs="Arial"/>
        </w:rPr>
        <w:t>been</w:t>
      </w:r>
      <w:r w:rsidR="00897D5F" w:rsidRPr="00B577B8">
        <w:rPr>
          <w:rFonts w:ascii="Arial" w:hAnsi="Arial" w:cs="Arial"/>
        </w:rPr>
        <w:t xml:space="preserve"> used very widely for communication and collaboration.</w:t>
      </w:r>
      <w:r w:rsidR="00830DE7" w:rsidRPr="00B577B8">
        <w:rPr>
          <w:rFonts w:ascii="Arial" w:hAnsi="Arial" w:cs="Arial"/>
        </w:rPr>
        <w:t xml:space="preserve"> Collaboration is </w:t>
      </w:r>
      <w:r w:rsidR="006960A1" w:rsidRPr="00B577B8">
        <w:rPr>
          <w:rFonts w:ascii="Arial" w:hAnsi="Arial" w:cs="Arial"/>
        </w:rPr>
        <w:t xml:space="preserve">important as this links people together. Educational settings and employment settings are using more online means of connecting. There are many digital tools that connect and collaborate in </w:t>
      </w:r>
      <w:r w:rsidR="00A474B8" w:rsidRPr="00B577B8">
        <w:rPr>
          <w:rFonts w:ascii="Arial" w:hAnsi="Arial" w:cs="Arial"/>
        </w:rPr>
        <w:t>many ways</w:t>
      </w:r>
      <w:r w:rsidR="006960A1" w:rsidRPr="00B577B8">
        <w:rPr>
          <w:rFonts w:ascii="Arial" w:hAnsi="Arial" w:cs="Arial"/>
        </w:rPr>
        <w:t>, such as MS Teams, One Drive</w:t>
      </w:r>
      <w:r w:rsidR="00A474B8" w:rsidRPr="00B577B8">
        <w:rPr>
          <w:rFonts w:ascii="Arial" w:hAnsi="Arial" w:cs="Arial"/>
        </w:rPr>
        <w:t xml:space="preserve">, Office 365 and </w:t>
      </w:r>
      <w:r w:rsidR="00972ADF" w:rsidRPr="00B577B8">
        <w:rPr>
          <w:rFonts w:ascii="Arial" w:hAnsi="Arial" w:cs="Arial"/>
        </w:rPr>
        <w:t>zoom</w:t>
      </w:r>
      <w:r w:rsidR="006960A1" w:rsidRPr="00B577B8">
        <w:rPr>
          <w:rFonts w:ascii="Arial" w:hAnsi="Arial" w:cs="Arial"/>
        </w:rPr>
        <w:t xml:space="preserve">. These are few of the many tools that allow </w:t>
      </w:r>
      <w:r w:rsidR="00A474B8" w:rsidRPr="00B577B8">
        <w:rPr>
          <w:rFonts w:ascii="Arial" w:hAnsi="Arial" w:cs="Arial"/>
        </w:rPr>
        <w:t>meetings, file sharing</w:t>
      </w:r>
      <w:r w:rsidR="00972ADF" w:rsidRPr="00B577B8">
        <w:rPr>
          <w:rFonts w:ascii="Arial" w:hAnsi="Arial" w:cs="Arial"/>
        </w:rPr>
        <w:t xml:space="preserve"> and learning. There are many videos on how to use digital tools to guide and be confident in using</w:t>
      </w:r>
      <w:r w:rsidR="006228AE" w:rsidRPr="00B577B8">
        <w:rPr>
          <w:rFonts w:ascii="Arial" w:hAnsi="Arial" w:cs="Arial"/>
        </w:rPr>
        <w:t xml:space="preserve"> such as “Team collaboration in Office 365 (Microsoft 365)” by </w:t>
      </w:r>
      <w:proofErr w:type="spellStart"/>
      <w:r w:rsidR="006228AE" w:rsidRPr="00B577B8">
        <w:rPr>
          <w:rFonts w:ascii="Arial" w:hAnsi="Arial" w:cs="Arial"/>
        </w:rPr>
        <w:t>Brazzi</w:t>
      </w:r>
      <w:proofErr w:type="spellEnd"/>
      <w:r w:rsidR="006228AE" w:rsidRPr="00B577B8">
        <w:rPr>
          <w:rFonts w:ascii="Arial" w:hAnsi="Arial" w:cs="Arial"/>
        </w:rPr>
        <w:t xml:space="preserve"> (2020) who teaches</w:t>
      </w:r>
      <w:r w:rsidR="00AE421F" w:rsidRPr="00B577B8">
        <w:rPr>
          <w:rFonts w:ascii="Arial" w:hAnsi="Arial" w:cs="Arial"/>
        </w:rPr>
        <w:t xml:space="preserve"> new skills</w:t>
      </w:r>
      <w:r w:rsidR="006228AE" w:rsidRPr="00B577B8">
        <w:rPr>
          <w:rFonts w:ascii="Arial" w:hAnsi="Arial" w:cs="Arial"/>
        </w:rPr>
        <w:t xml:space="preserve"> and simplifies ways to </w:t>
      </w:r>
      <w:r w:rsidR="00AE421F" w:rsidRPr="00B577B8">
        <w:rPr>
          <w:rFonts w:ascii="Arial" w:hAnsi="Arial" w:cs="Arial"/>
        </w:rPr>
        <w:t xml:space="preserve">team </w:t>
      </w:r>
      <w:r w:rsidR="006228AE" w:rsidRPr="00B577B8">
        <w:rPr>
          <w:rFonts w:ascii="Arial" w:hAnsi="Arial" w:cs="Arial"/>
        </w:rPr>
        <w:t>collaborate with</w:t>
      </w:r>
      <w:r w:rsidR="0086262D" w:rsidRPr="00B577B8">
        <w:rPr>
          <w:rFonts w:ascii="Arial" w:hAnsi="Arial" w:cs="Arial"/>
        </w:rPr>
        <w:t>in the</w:t>
      </w:r>
      <w:r w:rsidR="006228AE" w:rsidRPr="00B577B8">
        <w:rPr>
          <w:rFonts w:ascii="Arial" w:hAnsi="Arial" w:cs="Arial"/>
        </w:rPr>
        <w:t xml:space="preserve"> </w:t>
      </w:r>
      <w:r w:rsidR="0086262D" w:rsidRPr="00B577B8">
        <w:rPr>
          <w:rFonts w:ascii="Arial" w:hAnsi="Arial" w:cs="Arial"/>
        </w:rPr>
        <w:t>O</w:t>
      </w:r>
      <w:r w:rsidR="006228AE" w:rsidRPr="00B577B8">
        <w:rPr>
          <w:rFonts w:ascii="Arial" w:hAnsi="Arial" w:cs="Arial"/>
        </w:rPr>
        <w:t>ffice 365.</w:t>
      </w:r>
    </w:p>
    <w:p w14:paraId="0B4B82F7" w14:textId="77777777" w:rsidR="00AE421F" w:rsidRPr="00B577B8" w:rsidRDefault="00AE421F" w:rsidP="00B577B8">
      <w:pPr>
        <w:spacing w:line="360" w:lineRule="auto"/>
        <w:rPr>
          <w:rFonts w:ascii="Arial" w:hAnsi="Arial" w:cs="Arial"/>
        </w:rPr>
      </w:pPr>
    </w:p>
    <w:p w14:paraId="508ADFC2" w14:textId="7AB6FCA6" w:rsidR="00456707" w:rsidRPr="00456707" w:rsidRDefault="00AE421F" w:rsidP="00456707">
      <w:pPr>
        <w:pStyle w:val="Heading1"/>
        <w:spacing w:line="360" w:lineRule="auto"/>
        <w:rPr>
          <w:rFonts w:ascii="Arial" w:hAnsi="Arial" w:cs="Arial"/>
          <w:b/>
          <w:bCs/>
          <w:color w:val="ED7D31" w:themeColor="accent2"/>
        </w:rPr>
      </w:pPr>
      <w:bookmarkStart w:id="2" w:name="_Toc100097672"/>
      <w:r w:rsidRPr="00B577B8">
        <w:rPr>
          <w:rFonts w:ascii="Arial" w:hAnsi="Arial" w:cs="Arial"/>
          <w:b/>
          <w:bCs/>
          <w:color w:val="ED7D31" w:themeColor="accent2"/>
        </w:rPr>
        <w:t>Method</w:t>
      </w:r>
      <w:bookmarkEnd w:id="2"/>
      <w:r w:rsidRPr="00B577B8">
        <w:rPr>
          <w:rFonts w:ascii="Arial" w:hAnsi="Arial" w:cs="Arial"/>
          <w:b/>
          <w:bCs/>
          <w:color w:val="ED7D31" w:themeColor="accent2"/>
        </w:rPr>
        <w:t xml:space="preserve"> </w:t>
      </w:r>
    </w:p>
    <w:p w14:paraId="4FA1ABFC" w14:textId="5871BDDB" w:rsidR="004851CC" w:rsidRPr="00B577B8" w:rsidRDefault="0091349A" w:rsidP="00B577B8">
      <w:pPr>
        <w:spacing w:line="360" w:lineRule="auto"/>
        <w:rPr>
          <w:rFonts w:ascii="Arial" w:hAnsi="Arial" w:cs="Arial"/>
        </w:rPr>
      </w:pPr>
      <w:r w:rsidRPr="00B577B8">
        <w:rPr>
          <w:rFonts w:ascii="Arial" w:hAnsi="Arial" w:cs="Arial"/>
        </w:rPr>
        <w:t>For</w:t>
      </w:r>
      <w:r w:rsidR="000B77DB" w:rsidRPr="00B577B8">
        <w:rPr>
          <w:rFonts w:ascii="Arial" w:hAnsi="Arial" w:cs="Arial"/>
        </w:rPr>
        <w:t xml:space="preserve"> this research to be successful the following method has been taken</w:t>
      </w:r>
      <w:r w:rsidR="000D165D" w:rsidRPr="00B577B8">
        <w:rPr>
          <w:rFonts w:ascii="Arial" w:hAnsi="Arial" w:cs="Arial"/>
        </w:rPr>
        <w:t>:</w:t>
      </w:r>
    </w:p>
    <w:p w14:paraId="7B1D5E90" w14:textId="77777777" w:rsidR="00E33ACE" w:rsidRPr="00B577B8" w:rsidRDefault="0086262D" w:rsidP="00B577B8">
      <w:pPr>
        <w:pStyle w:val="ListParagraph"/>
        <w:numPr>
          <w:ilvl w:val="0"/>
          <w:numId w:val="1"/>
        </w:numPr>
        <w:spacing w:line="360" w:lineRule="auto"/>
        <w:rPr>
          <w:rFonts w:ascii="Arial" w:hAnsi="Arial" w:cs="Arial"/>
        </w:rPr>
      </w:pPr>
      <w:r w:rsidRPr="00B577B8">
        <w:rPr>
          <w:rFonts w:ascii="Arial" w:hAnsi="Arial" w:cs="Arial"/>
        </w:rPr>
        <w:t>Primary research was conducted</w:t>
      </w:r>
      <w:r w:rsidR="000B77DB" w:rsidRPr="00B577B8">
        <w:rPr>
          <w:rFonts w:ascii="Arial" w:hAnsi="Arial" w:cs="Arial"/>
        </w:rPr>
        <w:t xml:space="preserve"> </w:t>
      </w:r>
      <w:r w:rsidR="009F3256" w:rsidRPr="00B577B8">
        <w:rPr>
          <w:rFonts w:ascii="Arial" w:hAnsi="Arial" w:cs="Arial"/>
        </w:rPr>
        <w:t xml:space="preserve">using quantitative method </w:t>
      </w:r>
      <w:r w:rsidR="000B77DB" w:rsidRPr="00B577B8">
        <w:rPr>
          <w:rFonts w:ascii="Arial" w:hAnsi="Arial" w:cs="Arial"/>
        </w:rPr>
        <w:t>which involve</w:t>
      </w:r>
      <w:r w:rsidRPr="00B577B8">
        <w:rPr>
          <w:rFonts w:ascii="Arial" w:hAnsi="Arial" w:cs="Arial"/>
        </w:rPr>
        <w:t>d</w:t>
      </w:r>
      <w:r w:rsidR="000B77DB" w:rsidRPr="00B577B8">
        <w:rPr>
          <w:rFonts w:ascii="Arial" w:hAnsi="Arial" w:cs="Arial"/>
        </w:rPr>
        <w:t xml:space="preserve"> </w:t>
      </w:r>
      <w:r w:rsidR="00AE421F" w:rsidRPr="00B577B8">
        <w:rPr>
          <w:rFonts w:ascii="Arial" w:hAnsi="Arial" w:cs="Arial"/>
        </w:rPr>
        <w:t xml:space="preserve">ten </w:t>
      </w:r>
      <w:r w:rsidR="000B77DB" w:rsidRPr="00B577B8">
        <w:rPr>
          <w:rFonts w:ascii="Arial" w:hAnsi="Arial" w:cs="Arial"/>
        </w:rPr>
        <w:t>questions</w:t>
      </w:r>
      <w:r w:rsidRPr="00B577B8">
        <w:rPr>
          <w:rFonts w:ascii="Arial" w:hAnsi="Arial" w:cs="Arial"/>
        </w:rPr>
        <w:t xml:space="preserve"> to be shared too students and lecturers. The questionnaire survey </w:t>
      </w:r>
      <w:r w:rsidR="00046573" w:rsidRPr="00B577B8">
        <w:rPr>
          <w:rFonts w:ascii="Arial" w:hAnsi="Arial" w:cs="Arial"/>
        </w:rPr>
        <w:t>focused on the question which digital tool do peers and colleagues use the most to collaborate with one another.</w:t>
      </w:r>
    </w:p>
    <w:p w14:paraId="64CFAA96" w14:textId="7AAE8107" w:rsidR="00E01819" w:rsidRPr="00E01819" w:rsidRDefault="00EE126A" w:rsidP="00E01819">
      <w:pPr>
        <w:pStyle w:val="ListParagraph"/>
        <w:numPr>
          <w:ilvl w:val="0"/>
          <w:numId w:val="1"/>
        </w:numPr>
        <w:spacing w:line="360" w:lineRule="auto"/>
        <w:rPr>
          <w:rFonts w:ascii="Arial" w:hAnsi="Arial" w:cs="Arial"/>
        </w:rPr>
      </w:pPr>
      <w:r w:rsidRPr="00B577B8">
        <w:rPr>
          <w:rFonts w:ascii="Arial" w:hAnsi="Arial" w:cs="Arial"/>
        </w:rPr>
        <w:t xml:space="preserve"> A series of closed questions, Likert scale questions and rank order questions were </w:t>
      </w:r>
      <w:r w:rsidR="00AA0332" w:rsidRPr="00B577B8">
        <w:rPr>
          <w:rFonts w:ascii="Arial" w:hAnsi="Arial" w:cs="Arial"/>
        </w:rPr>
        <w:t>set on to the survey</w:t>
      </w:r>
      <w:r w:rsidR="00E01819">
        <w:rPr>
          <w:rFonts w:ascii="Arial" w:hAnsi="Arial" w:cs="Arial"/>
        </w:rPr>
        <w:t xml:space="preserve"> by using MS Forms.</w:t>
      </w:r>
    </w:p>
    <w:p w14:paraId="37456172" w14:textId="750A7ABC" w:rsidR="008D25FE" w:rsidRDefault="00AA0332" w:rsidP="008D25FE">
      <w:pPr>
        <w:pStyle w:val="ListParagraph"/>
        <w:numPr>
          <w:ilvl w:val="0"/>
          <w:numId w:val="1"/>
        </w:numPr>
        <w:spacing w:line="360" w:lineRule="auto"/>
        <w:rPr>
          <w:rFonts w:ascii="Arial" w:hAnsi="Arial" w:cs="Arial"/>
        </w:rPr>
      </w:pPr>
      <w:r w:rsidRPr="00B577B8">
        <w:rPr>
          <w:rFonts w:ascii="Arial" w:hAnsi="Arial" w:cs="Arial"/>
        </w:rPr>
        <w:t>Ethical consideration was</w:t>
      </w:r>
      <w:r w:rsidR="006F427E" w:rsidRPr="00B577B8">
        <w:rPr>
          <w:rFonts w:ascii="Arial" w:hAnsi="Arial" w:cs="Arial"/>
        </w:rPr>
        <w:t xml:space="preserve"> carefully given thought to on survey compilation. Guidelines were followed to ensure privacy</w:t>
      </w:r>
      <w:r w:rsidR="00E01819">
        <w:rPr>
          <w:rFonts w:ascii="Arial" w:hAnsi="Arial" w:cs="Arial"/>
        </w:rPr>
        <w:t xml:space="preserve"> and provided the option to consent.</w:t>
      </w:r>
    </w:p>
    <w:p w14:paraId="0EA9BDBC" w14:textId="1DD17468" w:rsidR="008D25FE" w:rsidRPr="008D25FE" w:rsidRDefault="008D25FE" w:rsidP="008D25FE">
      <w:pPr>
        <w:pStyle w:val="ListParagraph"/>
        <w:numPr>
          <w:ilvl w:val="0"/>
          <w:numId w:val="1"/>
        </w:numPr>
        <w:spacing w:line="360" w:lineRule="auto"/>
        <w:rPr>
          <w:rFonts w:ascii="Arial" w:hAnsi="Arial" w:cs="Arial"/>
        </w:rPr>
      </w:pPr>
      <w:r>
        <w:rPr>
          <w:rFonts w:ascii="Arial" w:hAnsi="Arial" w:cs="Arial"/>
        </w:rPr>
        <w:t>Credible literatures were sourced</w:t>
      </w:r>
      <w:r w:rsidR="00E01819">
        <w:rPr>
          <w:rFonts w:ascii="Arial" w:hAnsi="Arial" w:cs="Arial"/>
        </w:rPr>
        <w:t xml:space="preserve"> from reliable websites such as the UWTSD website</w:t>
      </w:r>
      <w:r>
        <w:rPr>
          <w:rFonts w:ascii="Arial" w:hAnsi="Arial" w:cs="Arial"/>
        </w:rPr>
        <w:t xml:space="preserve"> and</w:t>
      </w:r>
      <w:r w:rsidR="00E01819">
        <w:rPr>
          <w:rFonts w:ascii="Arial" w:hAnsi="Arial" w:cs="Arial"/>
        </w:rPr>
        <w:t xml:space="preserve"> the</w:t>
      </w:r>
      <w:r>
        <w:rPr>
          <w:rFonts w:ascii="Arial" w:hAnsi="Arial" w:cs="Arial"/>
        </w:rPr>
        <w:t xml:space="preserve"> citied </w:t>
      </w:r>
      <w:r w:rsidR="00E01819">
        <w:rPr>
          <w:rFonts w:ascii="Arial" w:hAnsi="Arial" w:cs="Arial"/>
        </w:rPr>
        <w:t xml:space="preserve">correctly and </w:t>
      </w:r>
      <w:r>
        <w:rPr>
          <w:rFonts w:ascii="Arial" w:hAnsi="Arial" w:cs="Arial"/>
        </w:rPr>
        <w:t>accurately.</w:t>
      </w:r>
    </w:p>
    <w:p w14:paraId="2B55A357" w14:textId="34EC9910" w:rsidR="00DF045D" w:rsidRPr="00B577B8" w:rsidRDefault="00DF045D" w:rsidP="00080502">
      <w:pPr>
        <w:pStyle w:val="ListParagraph"/>
        <w:numPr>
          <w:ilvl w:val="0"/>
          <w:numId w:val="1"/>
        </w:numPr>
        <w:spacing w:line="360" w:lineRule="auto"/>
        <w:rPr>
          <w:rFonts w:ascii="Arial" w:hAnsi="Arial" w:cs="Arial"/>
        </w:rPr>
      </w:pPr>
      <w:r w:rsidRPr="00B577B8">
        <w:rPr>
          <w:rFonts w:ascii="Arial" w:hAnsi="Arial" w:cs="Arial"/>
        </w:rPr>
        <w:lastRenderedPageBreak/>
        <w:t>The survey was sent to students and lecturers via</w:t>
      </w:r>
      <w:r w:rsidR="00AA0332" w:rsidRPr="00B577B8">
        <w:rPr>
          <w:rFonts w:ascii="Arial" w:hAnsi="Arial" w:cs="Arial"/>
        </w:rPr>
        <w:t xml:space="preserve"> their university</w:t>
      </w:r>
      <w:r w:rsidRPr="00B577B8">
        <w:rPr>
          <w:rFonts w:ascii="Arial" w:hAnsi="Arial" w:cs="Arial"/>
        </w:rPr>
        <w:t xml:space="preserve"> email. Each individual group member participated in </w:t>
      </w:r>
      <w:r w:rsidR="00241463" w:rsidRPr="00B577B8">
        <w:rPr>
          <w:rFonts w:ascii="Arial" w:hAnsi="Arial" w:cs="Arial"/>
        </w:rPr>
        <w:t>distributing the</w:t>
      </w:r>
      <w:r w:rsidR="00AA0332" w:rsidRPr="00B577B8">
        <w:rPr>
          <w:rFonts w:ascii="Arial" w:hAnsi="Arial" w:cs="Arial"/>
        </w:rPr>
        <w:t xml:space="preserve"> </w:t>
      </w:r>
      <w:r w:rsidR="00241463" w:rsidRPr="00B577B8">
        <w:rPr>
          <w:rFonts w:ascii="Arial" w:hAnsi="Arial" w:cs="Arial"/>
        </w:rPr>
        <w:t>survey</w:t>
      </w:r>
      <w:r w:rsidRPr="00B577B8">
        <w:rPr>
          <w:rFonts w:ascii="Arial" w:hAnsi="Arial" w:cs="Arial"/>
        </w:rPr>
        <w:t xml:space="preserve"> to </w:t>
      </w:r>
      <w:r w:rsidR="00E01819">
        <w:rPr>
          <w:rFonts w:ascii="Arial" w:hAnsi="Arial" w:cs="Arial"/>
        </w:rPr>
        <w:t xml:space="preserve">be </w:t>
      </w:r>
      <w:r w:rsidRPr="00B577B8">
        <w:rPr>
          <w:rFonts w:ascii="Arial" w:hAnsi="Arial" w:cs="Arial"/>
        </w:rPr>
        <w:t xml:space="preserve">gain </w:t>
      </w:r>
      <w:r w:rsidR="000D165D" w:rsidRPr="00B577B8">
        <w:rPr>
          <w:rFonts w:ascii="Arial" w:hAnsi="Arial" w:cs="Arial"/>
        </w:rPr>
        <w:t>considerable results</w:t>
      </w:r>
      <w:r w:rsidR="00E01819">
        <w:rPr>
          <w:rFonts w:ascii="Arial" w:hAnsi="Arial" w:cs="Arial"/>
        </w:rPr>
        <w:t xml:space="preserve"> for in depth analysis.</w:t>
      </w:r>
    </w:p>
    <w:p w14:paraId="4119B558" w14:textId="0A7ADDE4" w:rsidR="009F3256" w:rsidRDefault="00046573" w:rsidP="00B577B8">
      <w:pPr>
        <w:pStyle w:val="ListParagraph"/>
        <w:numPr>
          <w:ilvl w:val="0"/>
          <w:numId w:val="1"/>
        </w:numPr>
        <w:spacing w:line="360" w:lineRule="auto"/>
        <w:rPr>
          <w:rFonts w:ascii="Arial" w:hAnsi="Arial" w:cs="Arial"/>
        </w:rPr>
      </w:pPr>
      <w:r w:rsidRPr="00B577B8">
        <w:rPr>
          <w:rFonts w:ascii="Arial" w:hAnsi="Arial" w:cs="Arial"/>
        </w:rPr>
        <w:t xml:space="preserve">Upon the survey </w:t>
      </w:r>
      <w:r w:rsidR="000D165D" w:rsidRPr="00B577B8">
        <w:rPr>
          <w:rFonts w:ascii="Arial" w:hAnsi="Arial" w:cs="Arial"/>
        </w:rPr>
        <w:t>responses</w:t>
      </w:r>
      <w:r w:rsidRPr="00B577B8">
        <w:rPr>
          <w:rFonts w:ascii="Arial" w:hAnsi="Arial" w:cs="Arial"/>
        </w:rPr>
        <w:t>,</w:t>
      </w:r>
      <w:r w:rsidR="00080502">
        <w:rPr>
          <w:rFonts w:ascii="Arial" w:hAnsi="Arial" w:cs="Arial"/>
        </w:rPr>
        <w:t xml:space="preserve"> to analyse</w:t>
      </w:r>
      <w:r w:rsidR="009F3256" w:rsidRPr="00B577B8">
        <w:rPr>
          <w:rFonts w:ascii="Arial" w:hAnsi="Arial" w:cs="Arial"/>
        </w:rPr>
        <w:t xml:space="preserve"> </w:t>
      </w:r>
      <w:r w:rsidRPr="00B577B8">
        <w:rPr>
          <w:rFonts w:ascii="Arial" w:hAnsi="Arial" w:cs="Arial"/>
        </w:rPr>
        <w:t>Microsoft Excel was used to interpret the results</w:t>
      </w:r>
      <w:r w:rsidR="00EE126A" w:rsidRPr="00B577B8">
        <w:rPr>
          <w:rFonts w:ascii="Arial" w:hAnsi="Arial" w:cs="Arial"/>
        </w:rPr>
        <w:t>.</w:t>
      </w:r>
      <w:r w:rsidR="000D165D" w:rsidRPr="00B577B8">
        <w:rPr>
          <w:rFonts w:ascii="Arial" w:hAnsi="Arial" w:cs="Arial"/>
        </w:rPr>
        <w:t xml:space="preserve"> Four questions from the survey were taken and interpreted into bar charts and pie charts.</w:t>
      </w:r>
      <w:r w:rsidR="00EE126A" w:rsidRPr="00B577B8">
        <w:rPr>
          <w:rFonts w:ascii="Arial" w:hAnsi="Arial" w:cs="Arial"/>
        </w:rPr>
        <w:t xml:space="preserve"> </w:t>
      </w:r>
    </w:p>
    <w:p w14:paraId="269F22F6" w14:textId="358E060B" w:rsidR="00080502" w:rsidRDefault="00080502" w:rsidP="00B577B8">
      <w:pPr>
        <w:pStyle w:val="ListParagraph"/>
        <w:numPr>
          <w:ilvl w:val="0"/>
          <w:numId w:val="1"/>
        </w:numPr>
        <w:spacing w:line="360" w:lineRule="auto"/>
        <w:rPr>
          <w:rFonts w:ascii="Arial" w:hAnsi="Arial" w:cs="Arial"/>
        </w:rPr>
      </w:pPr>
      <w:r>
        <w:rPr>
          <w:rFonts w:ascii="Arial" w:hAnsi="Arial" w:cs="Arial"/>
        </w:rPr>
        <w:t>Results were then discussed on the findings of the conducted survey, clearly explaining what has been identified.</w:t>
      </w:r>
    </w:p>
    <w:p w14:paraId="248AAC1D" w14:textId="306D0682" w:rsidR="008D25FE" w:rsidRPr="00B577B8" w:rsidRDefault="008D25FE" w:rsidP="00B577B8">
      <w:pPr>
        <w:pStyle w:val="ListParagraph"/>
        <w:numPr>
          <w:ilvl w:val="0"/>
          <w:numId w:val="1"/>
        </w:numPr>
        <w:spacing w:line="360" w:lineRule="auto"/>
        <w:rPr>
          <w:rFonts w:ascii="Arial" w:hAnsi="Arial" w:cs="Arial"/>
        </w:rPr>
      </w:pPr>
      <w:r>
        <w:rPr>
          <w:rFonts w:ascii="Arial" w:hAnsi="Arial" w:cs="Arial"/>
        </w:rPr>
        <w:t xml:space="preserve">Clear conclusion of what the outcome has been </w:t>
      </w:r>
      <w:r w:rsidR="00456707">
        <w:rPr>
          <w:rFonts w:ascii="Arial" w:hAnsi="Arial" w:cs="Arial"/>
        </w:rPr>
        <w:t>achieved if</w:t>
      </w:r>
      <w:r>
        <w:rPr>
          <w:rFonts w:ascii="Arial" w:hAnsi="Arial" w:cs="Arial"/>
        </w:rPr>
        <w:t xml:space="preserve"> the findings had answered the chosen question.</w:t>
      </w:r>
    </w:p>
    <w:p w14:paraId="3899A236" w14:textId="77777777" w:rsidR="009B6931" w:rsidRPr="00B577B8" w:rsidRDefault="009B6931" w:rsidP="00B577B8">
      <w:pPr>
        <w:spacing w:line="360" w:lineRule="auto"/>
        <w:rPr>
          <w:rFonts w:ascii="Arial" w:hAnsi="Arial" w:cs="Arial"/>
        </w:rPr>
      </w:pPr>
    </w:p>
    <w:p w14:paraId="5D12B455" w14:textId="7DC2ECCD" w:rsidR="009B6931" w:rsidRPr="00B577B8" w:rsidRDefault="00346321" w:rsidP="00B577B8">
      <w:pPr>
        <w:pStyle w:val="Heading1"/>
        <w:spacing w:line="360" w:lineRule="auto"/>
        <w:rPr>
          <w:rFonts w:ascii="Arial" w:hAnsi="Arial" w:cs="Arial"/>
          <w:b/>
          <w:bCs/>
          <w:color w:val="ED7D31" w:themeColor="accent2"/>
        </w:rPr>
      </w:pPr>
      <w:bookmarkStart w:id="3" w:name="_Toc100097673"/>
      <w:r w:rsidRPr="00B577B8">
        <w:rPr>
          <w:rFonts w:ascii="Arial" w:hAnsi="Arial" w:cs="Arial"/>
          <w:b/>
          <w:bCs/>
          <w:color w:val="ED7D31" w:themeColor="accent2"/>
        </w:rPr>
        <w:t>Ethical consideration</w:t>
      </w:r>
      <w:bookmarkEnd w:id="3"/>
      <w:r w:rsidR="0068590C" w:rsidRPr="00B577B8">
        <w:rPr>
          <w:rFonts w:ascii="Arial" w:hAnsi="Arial" w:cs="Arial"/>
          <w:b/>
          <w:bCs/>
          <w:color w:val="ED7D31" w:themeColor="accent2"/>
        </w:rPr>
        <w:t xml:space="preserve"> </w:t>
      </w:r>
    </w:p>
    <w:p w14:paraId="54DC072E" w14:textId="4C4982A5" w:rsidR="004851CC" w:rsidRPr="00B577B8" w:rsidRDefault="00D52081" w:rsidP="00B577B8">
      <w:pPr>
        <w:spacing w:line="360" w:lineRule="auto"/>
        <w:rPr>
          <w:rFonts w:ascii="Arial" w:hAnsi="Arial" w:cs="Arial"/>
        </w:rPr>
      </w:pPr>
      <w:r w:rsidRPr="00B577B8">
        <w:rPr>
          <w:rFonts w:ascii="Arial" w:hAnsi="Arial" w:cs="Arial"/>
        </w:rPr>
        <w:t>Ethical consideration is very important and should be considered when conducting research. Saunders et al (2019) outlines ten principles to consider. These principles were applied and followed during the formation of the survey and sending out the surveys to individuals.</w:t>
      </w:r>
      <w:r w:rsidR="00AA0332" w:rsidRPr="00B577B8">
        <w:rPr>
          <w:rFonts w:ascii="Arial" w:hAnsi="Arial" w:cs="Arial"/>
        </w:rPr>
        <w:t xml:space="preserve"> </w:t>
      </w:r>
      <w:r w:rsidR="00E33ACE" w:rsidRPr="00B577B8">
        <w:rPr>
          <w:rFonts w:ascii="Arial" w:hAnsi="Arial" w:cs="Arial"/>
        </w:rPr>
        <w:t xml:space="preserve">Individual consent and privacy </w:t>
      </w:r>
      <w:r w:rsidR="002672FC" w:rsidRPr="00B577B8">
        <w:rPr>
          <w:rFonts w:ascii="Arial" w:hAnsi="Arial" w:cs="Arial"/>
        </w:rPr>
        <w:t>were</w:t>
      </w:r>
      <w:r w:rsidR="00E33ACE" w:rsidRPr="00B577B8">
        <w:rPr>
          <w:rFonts w:ascii="Arial" w:hAnsi="Arial" w:cs="Arial"/>
        </w:rPr>
        <w:t xml:space="preserve"> kept</w:t>
      </w:r>
      <w:r w:rsidR="002672FC" w:rsidRPr="00B577B8">
        <w:rPr>
          <w:rFonts w:ascii="Arial" w:hAnsi="Arial" w:cs="Arial"/>
        </w:rPr>
        <w:t xml:space="preserve"> when participating in the survey. The qu</w:t>
      </w:r>
      <w:r w:rsidR="00E33ACE" w:rsidRPr="00B577B8">
        <w:rPr>
          <w:rFonts w:ascii="Arial" w:hAnsi="Arial" w:cs="Arial"/>
        </w:rPr>
        <w:t>estions were asked</w:t>
      </w:r>
      <w:r w:rsidR="002672FC" w:rsidRPr="00B577B8">
        <w:rPr>
          <w:rFonts w:ascii="Arial" w:hAnsi="Arial" w:cs="Arial"/>
        </w:rPr>
        <w:t xml:space="preserve"> with an</w:t>
      </w:r>
      <w:r w:rsidR="00E33ACE" w:rsidRPr="00B577B8">
        <w:rPr>
          <w:rFonts w:ascii="Arial" w:hAnsi="Arial" w:cs="Arial"/>
        </w:rPr>
        <w:t xml:space="preserve"> open</w:t>
      </w:r>
      <w:r w:rsidR="002672FC" w:rsidRPr="00B577B8">
        <w:rPr>
          <w:rFonts w:ascii="Arial" w:hAnsi="Arial" w:cs="Arial"/>
        </w:rPr>
        <w:t xml:space="preserve"> mind</w:t>
      </w:r>
      <w:r w:rsidR="00E33ACE" w:rsidRPr="00B577B8">
        <w:rPr>
          <w:rFonts w:ascii="Arial" w:hAnsi="Arial" w:cs="Arial"/>
        </w:rPr>
        <w:t xml:space="preserve"> and</w:t>
      </w:r>
      <w:r w:rsidR="002672FC" w:rsidRPr="00B577B8">
        <w:rPr>
          <w:rFonts w:ascii="Arial" w:hAnsi="Arial" w:cs="Arial"/>
        </w:rPr>
        <w:t xml:space="preserve"> respect to all individuals.</w:t>
      </w:r>
      <w:r w:rsidR="00AA0332" w:rsidRPr="00B577B8">
        <w:rPr>
          <w:rFonts w:ascii="Arial" w:hAnsi="Arial" w:cs="Arial"/>
        </w:rPr>
        <w:t xml:space="preserve"> Survey was conducted anonymously; no personal information was collected during the </w:t>
      </w:r>
      <w:r w:rsidR="008D25FE">
        <w:rPr>
          <w:rFonts w:ascii="Arial" w:hAnsi="Arial" w:cs="Arial"/>
        </w:rPr>
        <w:t xml:space="preserve">survey distribution and on the </w:t>
      </w:r>
      <w:r w:rsidR="00AA0332" w:rsidRPr="00B577B8">
        <w:rPr>
          <w:rFonts w:ascii="Arial" w:hAnsi="Arial" w:cs="Arial"/>
        </w:rPr>
        <w:t>research analysis.</w:t>
      </w:r>
      <w:r w:rsidR="002672FC" w:rsidRPr="00B577B8">
        <w:rPr>
          <w:rFonts w:ascii="Arial" w:hAnsi="Arial" w:cs="Arial"/>
        </w:rPr>
        <w:t xml:space="preserve"> The relevant literatures that were sourced</w:t>
      </w:r>
      <w:r w:rsidR="00AA0332" w:rsidRPr="00B577B8">
        <w:rPr>
          <w:rFonts w:ascii="Arial" w:hAnsi="Arial" w:cs="Arial"/>
        </w:rPr>
        <w:t xml:space="preserve"> </w:t>
      </w:r>
      <w:r w:rsidR="008D25FE">
        <w:rPr>
          <w:rFonts w:ascii="Arial" w:hAnsi="Arial" w:cs="Arial"/>
        </w:rPr>
        <w:t xml:space="preserve">were </w:t>
      </w:r>
      <w:r w:rsidR="00AA0332" w:rsidRPr="00B577B8">
        <w:rPr>
          <w:rFonts w:ascii="Arial" w:hAnsi="Arial" w:cs="Arial"/>
        </w:rPr>
        <w:t>from reliable and credible sources to the best of knowledge. These</w:t>
      </w:r>
      <w:r w:rsidR="002672FC" w:rsidRPr="00B577B8">
        <w:rPr>
          <w:rFonts w:ascii="Arial" w:hAnsi="Arial" w:cs="Arial"/>
        </w:rPr>
        <w:t xml:space="preserve"> were clearly citied and referenced</w:t>
      </w:r>
      <w:r w:rsidR="00AA0332" w:rsidRPr="00B577B8">
        <w:rPr>
          <w:rFonts w:ascii="Arial" w:hAnsi="Arial" w:cs="Arial"/>
        </w:rPr>
        <w:t xml:space="preserve"> correctly.</w:t>
      </w:r>
    </w:p>
    <w:p w14:paraId="30FAD885" w14:textId="77777777" w:rsidR="0068590C" w:rsidRPr="00B577B8" w:rsidRDefault="0068590C" w:rsidP="00B577B8">
      <w:pPr>
        <w:spacing w:line="360" w:lineRule="auto"/>
        <w:rPr>
          <w:rFonts w:ascii="Arial" w:hAnsi="Arial" w:cs="Arial"/>
        </w:rPr>
      </w:pPr>
    </w:p>
    <w:p w14:paraId="5DF2712C" w14:textId="6F34A5AC" w:rsidR="00CE4F22" w:rsidRPr="00B577B8" w:rsidRDefault="005261EA" w:rsidP="00B577B8">
      <w:pPr>
        <w:pStyle w:val="Heading1"/>
        <w:spacing w:line="360" w:lineRule="auto"/>
        <w:jc w:val="center"/>
        <w:rPr>
          <w:rFonts w:ascii="Arial" w:hAnsi="Arial" w:cs="Arial"/>
          <w:b/>
          <w:bCs/>
          <w:color w:val="ED7D31" w:themeColor="accent2"/>
          <w:u w:val="single"/>
        </w:rPr>
      </w:pPr>
      <w:bookmarkStart w:id="4" w:name="_Toc100097674"/>
      <w:r w:rsidRPr="00B577B8">
        <w:rPr>
          <w:rFonts w:ascii="Arial" w:hAnsi="Arial" w:cs="Arial"/>
          <w:b/>
          <w:bCs/>
          <w:color w:val="ED7D31" w:themeColor="accent2"/>
          <w:u w:val="single"/>
        </w:rPr>
        <w:t>Results</w:t>
      </w:r>
      <w:bookmarkEnd w:id="4"/>
      <w:r w:rsidR="00200780" w:rsidRPr="00B577B8">
        <w:rPr>
          <w:rFonts w:ascii="Arial" w:hAnsi="Arial" w:cs="Arial"/>
          <w:b/>
          <w:bCs/>
          <w:color w:val="ED7D31" w:themeColor="accent2"/>
          <w:u w:val="single"/>
        </w:rPr>
        <w:t xml:space="preserve"> </w:t>
      </w:r>
    </w:p>
    <w:p w14:paraId="40FA6869" w14:textId="179F5DF9" w:rsidR="004851CC" w:rsidRPr="00B577B8" w:rsidRDefault="004851CC" w:rsidP="00B577B8">
      <w:pPr>
        <w:spacing w:line="360" w:lineRule="auto"/>
        <w:rPr>
          <w:rFonts w:ascii="Arial" w:hAnsi="Arial" w:cs="Arial"/>
        </w:rPr>
      </w:pPr>
    </w:p>
    <w:p w14:paraId="57E4D267" w14:textId="4ADEB106" w:rsidR="004851CC" w:rsidRPr="00B577B8" w:rsidRDefault="004851CC" w:rsidP="00B577B8">
      <w:pPr>
        <w:spacing w:line="360" w:lineRule="auto"/>
        <w:rPr>
          <w:rFonts w:ascii="Arial" w:hAnsi="Arial" w:cs="Arial"/>
        </w:rPr>
      </w:pPr>
      <w:r w:rsidRPr="00B577B8">
        <w:rPr>
          <w:rFonts w:ascii="Arial" w:hAnsi="Arial" w:cs="Arial"/>
        </w:rPr>
        <w:t>Below are four graphs from the questionnaire</w:t>
      </w:r>
      <w:r w:rsidR="000D165D" w:rsidRPr="00B577B8">
        <w:rPr>
          <w:rFonts w:ascii="Arial" w:hAnsi="Arial" w:cs="Arial"/>
        </w:rPr>
        <w:t xml:space="preserve"> interpreted into pie charts and bar charts. This method outlines clear results of the survey findings</w:t>
      </w:r>
      <w:r w:rsidR="00EA6ADA" w:rsidRPr="00B577B8">
        <w:rPr>
          <w:rFonts w:ascii="Arial" w:hAnsi="Arial" w:cs="Arial"/>
        </w:rPr>
        <w:t xml:space="preserve"> for both colleagues and peers. </w:t>
      </w:r>
    </w:p>
    <w:p w14:paraId="28BB6D9E" w14:textId="55741E3A" w:rsidR="00E32B37" w:rsidRPr="00B577B8" w:rsidRDefault="00E32B37" w:rsidP="00B577B8">
      <w:pPr>
        <w:spacing w:line="360" w:lineRule="auto"/>
        <w:jc w:val="center"/>
        <w:rPr>
          <w:rFonts w:ascii="Arial" w:hAnsi="Arial" w:cs="Arial"/>
        </w:rPr>
      </w:pPr>
    </w:p>
    <w:p w14:paraId="201D26F7" w14:textId="4FC1CAB8" w:rsidR="0068590C" w:rsidRPr="00B577B8" w:rsidRDefault="0068590C" w:rsidP="00B577B8">
      <w:pPr>
        <w:spacing w:line="360" w:lineRule="auto"/>
        <w:jc w:val="center"/>
        <w:rPr>
          <w:rFonts w:ascii="Arial" w:hAnsi="Arial" w:cs="Arial"/>
        </w:rPr>
      </w:pPr>
    </w:p>
    <w:p w14:paraId="588AE649" w14:textId="51C4AD1F" w:rsidR="00DA0B54" w:rsidRPr="00B577B8" w:rsidRDefault="00DA0B54" w:rsidP="00B577B8">
      <w:pPr>
        <w:spacing w:line="360" w:lineRule="auto"/>
        <w:jc w:val="center"/>
        <w:rPr>
          <w:rFonts w:ascii="Arial" w:hAnsi="Arial" w:cs="Arial"/>
        </w:rPr>
      </w:pPr>
      <w:r w:rsidRPr="00B577B8">
        <w:rPr>
          <w:rFonts w:ascii="Arial" w:hAnsi="Arial" w:cs="Arial"/>
          <w:noProof/>
        </w:rPr>
        <w:lastRenderedPageBreak/>
        <w:drawing>
          <wp:inline distT="0" distB="0" distL="0" distR="0" wp14:anchorId="569FABBD" wp14:editId="76638665">
            <wp:extent cx="3829050" cy="2508250"/>
            <wp:effectExtent l="0" t="0" r="0" b="6350"/>
            <wp:docPr id="4" name="Chart 4">
              <a:extLst xmlns:a="http://schemas.openxmlformats.org/drawingml/2006/main">
                <a:ext uri="{FF2B5EF4-FFF2-40B4-BE49-F238E27FC236}">
                  <a16:creationId xmlns:a16="http://schemas.microsoft.com/office/drawing/2014/main" id="{430FFA03-8D12-420B-A6F0-23C3C471B1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325F00" w14:textId="6DA82E85" w:rsidR="00EA6ADA" w:rsidRPr="00B577B8" w:rsidRDefault="00EA6ADA" w:rsidP="00B577B8">
      <w:pPr>
        <w:spacing w:line="360" w:lineRule="auto"/>
        <w:jc w:val="center"/>
        <w:rPr>
          <w:rFonts w:ascii="Arial" w:hAnsi="Arial" w:cs="Arial"/>
        </w:rPr>
      </w:pPr>
      <w:r w:rsidRPr="00B577B8">
        <w:rPr>
          <w:rFonts w:ascii="Arial" w:hAnsi="Arial" w:cs="Arial"/>
        </w:rPr>
        <w:t>Question 2</w:t>
      </w:r>
    </w:p>
    <w:p w14:paraId="2A78EDEC" w14:textId="1F16DCF7" w:rsidR="004851CC" w:rsidRPr="00B577B8" w:rsidRDefault="004851CC" w:rsidP="00B577B8">
      <w:pPr>
        <w:spacing w:line="360" w:lineRule="auto"/>
        <w:jc w:val="center"/>
        <w:rPr>
          <w:rFonts w:ascii="Arial" w:hAnsi="Arial" w:cs="Arial"/>
        </w:rPr>
      </w:pPr>
      <w:r w:rsidRPr="00B577B8">
        <w:rPr>
          <w:rFonts w:ascii="Arial" w:hAnsi="Arial" w:cs="Arial"/>
        </w:rPr>
        <w:t xml:space="preserve">On the above </w:t>
      </w:r>
      <w:r w:rsidR="001A4CED" w:rsidRPr="00B577B8">
        <w:rPr>
          <w:rFonts w:ascii="Arial" w:hAnsi="Arial" w:cs="Arial"/>
        </w:rPr>
        <w:t xml:space="preserve">pie </w:t>
      </w:r>
      <w:r w:rsidR="00A474B8" w:rsidRPr="00B577B8">
        <w:rPr>
          <w:rFonts w:ascii="Arial" w:hAnsi="Arial" w:cs="Arial"/>
        </w:rPr>
        <w:t>chart,</w:t>
      </w:r>
      <w:r w:rsidRPr="00B577B8">
        <w:rPr>
          <w:rFonts w:ascii="Arial" w:hAnsi="Arial" w:cs="Arial"/>
        </w:rPr>
        <w:t xml:space="preserve"> the research result shows that 84% of </w:t>
      </w:r>
      <w:r w:rsidR="008E6D9A" w:rsidRPr="00B577B8">
        <w:rPr>
          <w:rFonts w:ascii="Arial" w:hAnsi="Arial" w:cs="Arial"/>
        </w:rPr>
        <w:t>peers</w:t>
      </w:r>
      <w:r w:rsidRPr="00B577B8">
        <w:rPr>
          <w:rFonts w:ascii="Arial" w:hAnsi="Arial" w:cs="Arial"/>
        </w:rPr>
        <w:t xml:space="preserve"> use more than one digital tool for collaborating.</w:t>
      </w:r>
    </w:p>
    <w:p w14:paraId="5D0A376A" w14:textId="01EA8F58" w:rsidR="002D09B8" w:rsidRPr="00B577B8" w:rsidRDefault="002D09B8" w:rsidP="00B577B8">
      <w:pPr>
        <w:spacing w:line="360" w:lineRule="auto"/>
        <w:jc w:val="center"/>
        <w:rPr>
          <w:rFonts w:ascii="Arial" w:hAnsi="Arial" w:cs="Arial"/>
        </w:rPr>
      </w:pPr>
    </w:p>
    <w:p w14:paraId="1E89D745" w14:textId="680DA232" w:rsidR="002D09B8" w:rsidRPr="00B577B8" w:rsidRDefault="002D09B8" w:rsidP="00B577B8">
      <w:pPr>
        <w:spacing w:line="360" w:lineRule="auto"/>
        <w:jc w:val="center"/>
        <w:rPr>
          <w:rFonts w:ascii="Arial" w:hAnsi="Arial" w:cs="Arial"/>
        </w:rPr>
      </w:pPr>
      <w:r w:rsidRPr="00B577B8">
        <w:rPr>
          <w:rFonts w:ascii="Arial" w:hAnsi="Arial" w:cs="Arial"/>
          <w:noProof/>
        </w:rPr>
        <w:drawing>
          <wp:inline distT="0" distB="0" distL="0" distR="0" wp14:anchorId="0974BA30" wp14:editId="467D680D">
            <wp:extent cx="3867150" cy="2844800"/>
            <wp:effectExtent l="0" t="0" r="0" b="12700"/>
            <wp:docPr id="1" name="Chart 1">
              <a:extLst xmlns:a="http://schemas.openxmlformats.org/drawingml/2006/main">
                <a:ext uri="{FF2B5EF4-FFF2-40B4-BE49-F238E27FC236}">
                  <a16:creationId xmlns:a16="http://schemas.microsoft.com/office/drawing/2014/main" id="{1EF29F50-DF10-4DBB-BA63-03AD738BD7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1437FF" w14:textId="1C02B094" w:rsidR="00EA6ADA" w:rsidRPr="00B577B8" w:rsidRDefault="00EA6ADA" w:rsidP="00B577B8">
      <w:pPr>
        <w:spacing w:line="360" w:lineRule="auto"/>
        <w:jc w:val="center"/>
        <w:rPr>
          <w:rFonts w:ascii="Arial" w:hAnsi="Arial" w:cs="Arial"/>
        </w:rPr>
      </w:pPr>
      <w:r w:rsidRPr="00B577B8">
        <w:rPr>
          <w:rFonts w:ascii="Arial" w:hAnsi="Arial" w:cs="Arial"/>
        </w:rPr>
        <w:t xml:space="preserve">Question 5 </w:t>
      </w:r>
    </w:p>
    <w:p w14:paraId="181006C2" w14:textId="2D912223" w:rsidR="004851CC" w:rsidRPr="00B577B8" w:rsidRDefault="004851CC" w:rsidP="00B577B8">
      <w:pPr>
        <w:spacing w:line="360" w:lineRule="auto"/>
        <w:jc w:val="center"/>
        <w:rPr>
          <w:rFonts w:ascii="Arial" w:hAnsi="Arial" w:cs="Arial"/>
        </w:rPr>
      </w:pPr>
      <w:r w:rsidRPr="00B577B8">
        <w:rPr>
          <w:rFonts w:ascii="Arial" w:hAnsi="Arial" w:cs="Arial"/>
        </w:rPr>
        <w:t xml:space="preserve">On the above bar </w:t>
      </w:r>
      <w:r w:rsidR="00A474B8" w:rsidRPr="00B577B8">
        <w:rPr>
          <w:rFonts w:ascii="Arial" w:hAnsi="Arial" w:cs="Arial"/>
        </w:rPr>
        <w:t>chart,</w:t>
      </w:r>
      <w:r w:rsidRPr="00B577B8">
        <w:rPr>
          <w:rFonts w:ascii="Arial" w:hAnsi="Arial" w:cs="Arial"/>
        </w:rPr>
        <w:t xml:space="preserve"> it shows that 64.3% </w:t>
      </w:r>
      <w:r w:rsidR="008E6D9A" w:rsidRPr="00B577B8">
        <w:rPr>
          <w:rFonts w:ascii="Arial" w:hAnsi="Arial" w:cs="Arial"/>
        </w:rPr>
        <w:t>colleagues and peers</w:t>
      </w:r>
      <w:r w:rsidR="000175CD" w:rsidRPr="00B577B8">
        <w:rPr>
          <w:rFonts w:ascii="Arial" w:hAnsi="Arial" w:cs="Arial"/>
        </w:rPr>
        <w:t xml:space="preserve"> </w:t>
      </w:r>
      <w:r w:rsidRPr="00B577B8">
        <w:rPr>
          <w:rFonts w:ascii="Arial" w:hAnsi="Arial" w:cs="Arial"/>
        </w:rPr>
        <w:t>use more than one digital tool to collaborate</w:t>
      </w:r>
      <w:r w:rsidR="000175CD" w:rsidRPr="00B577B8">
        <w:rPr>
          <w:rFonts w:ascii="Arial" w:hAnsi="Arial" w:cs="Arial"/>
        </w:rPr>
        <w:t xml:space="preserve"> </w:t>
      </w:r>
    </w:p>
    <w:p w14:paraId="6218BC6B" w14:textId="317CD132" w:rsidR="00DA0B54" w:rsidRPr="00B577B8" w:rsidRDefault="00DA0B54" w:rsidP="00B577B8">
      <w:pPr>
        <w:spacing w:line="360" w:lineRule="auto"/>
        <w:jc w:val="center"/>
        <w:rPr>
          <w:rFonts w:ascii="Arial" w:hAnsi="Arial" w:cs="Arial"/>
        </w:rPr>
      </w:pPr>
    </w:p>
    <w:p w14:paraId="1C7226A9" w14:textId="2E3CDC55" w:rsidR="00DA0B54" w:rsidRPr="00B577B8" w:rsidRDefault="0008771D" w:rsidP="00B577B8">
      <w:pPr>
        <w:spacing w:line="360" w:lineRule="auto"/>
        <w:jc w:val="center"/>
        <w:rPr>
          <w:rFonts w:ascii="Arial" w:hAnsi="Arial" w:cs="Arial"/>
        </w:rPr>
      </w:pPr>
      <w:r w:rsidRPr="00B577B8">
        <w:rPr>
          <w:rFonts w:ascii="Arial" w:hAnsi="Arial" w:cs="Arial"/>
          <w:noProof/>
        </w:rPr>
        <w:lastRenderedPageBreak/>
        <w:drawing>
          <wp:inline distT="0" distB="0" distL="0" distR="0" wp14:anchorId="5060061C" wp14:editId="4BC087CF">
            <wp:extent cx="3854450" cy="2520950"/>
            <wp:effectExtent l="0" t="0" r="12700" b="12700"/>
            <wp:docPr id="5" name="Chart 5">
              <a:extLst xmlns:a="http://schemas.openxmlformats.org/drawingml/2006/main">
                <a:ext uri="{FF2B5EF4-FFF2-40B4-BE49-F238E27FC236}">
                  <a16:creationId xmlns:a16="http://schemas.microsoft.com/office/drawing/2014/main" id="{DC876E55-2888-43A5-AE01-239C77182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DD760D" w14:textId="5E4C93EF" w:rsidR="00EA6ADA" w:rsidRPr="00B577B8" w:rsidRDefault="00EA6ADA" w:rsidP="00B577B8">
      <w:pPr>
        <w:spacing w:line="360" w:lineRule="auto"/>
        <w:jc w:val="center"/>
        <w:rPr>
          <w:rFonts w:ascii="Arial" w:hAnsi="Arial" w:cs="Arial"/>
        </w:rPr>
      </w:pPr>
      <w:r w:rsidRPr="00B577B8">
        <w:rPr>
          <w:rFonts w:ascii="Arial" w:hAnsi="Arial" w:cs="Arial"/>
        </w:rPr>
        <w:t>Question 6</w:t>
      </w:r>
    </w:p>
    <w:p w14:paraId="6EDC4A4F" w14:textId="71DC7E1D" w:rsidR="004851CC" w:rsidRPr="00B577B8" w:rsidRDefault="004851CC" w:rsidP="00B577B8">
      <w:pPr>
        <w:spacing w:line="360" w:lineRule="auto"/>
        <w:jc w:val="center"/>
        <w:rPr>
          <w:rFonts w:ascii="Arial" w:hAnsi="Arial" w:cs="Arial"/>
        </w:rPr>
      </w:pPr>
      <w:r w:rsidRPr="00B577B8">
        <w:rPr>
          <w:rFonts w:ascii="Arial" w:hAnsi="Arial" w:cs="Arial"/>
        </w:rPr>
        <w:t xml:space="preserve">On this bar chart </w:t>
      </w:r>
      <w:r w:rsidR="00633798" w:rsidRPr="00B577B8">
        <w:rPr>
          <w:rFonts w:ascii="Arial" w:hAnsi="Arial" w:cs="Arial"/>
        </w:rPr>
        <w:t>it shows that Moodle, Outlook, and MS Teams are more commonly used digital used. Above 60% of colleagues and peers gave agreed to this.</w:t>
      </w:r>
    </w:p>
    <w:p w14:paraId="32DF0BEE" w14:textId="77777777" w:rsidR="00633798" w:rsidRPr="00B577B8" w:rsidRDefault="00633798" w:rsidP="00B577B8">
      <w:pPr>
        <w:spacing w:line="360" w:lineRule="auto"/>
        <w:jc w:val="center"/>
        <w:rPr>
          <w:rFonts w:ascii="Arial" w:hAnsi="Arial" w:cs="Arial"/>
        </w:rPr>
      </w:pPr>
    </w:p>
    <w:p w14:paraId="3B5254CB" w14:textId="608BBE7E" w:rsidR="0008771D" w:rsidRPr="00B577B8" w:rsidRDefault="0008771D" w:rsidP="00B577B8">
      <w:pPr>
        <w:spacing w:line="360" w:lineRule="auto"/>
        <w:jc w:val="center"/>
        <w:rPr>
          <w:rFonts w:ascii="Arial" w:hAnsi="Arial" w:cs="Arial"/>
        </w:rPr>
      </w:pPr>
    </w:p>
    <w:p w14:paraId="6C17E44D" w14:textId="3AD427B1" w:rsidR="0008771D" w:rsidRPr="00B577B8" w:rsidRDefault="00E8146D" w:rsidP="00B577B8">
      <w:pPr>
        <w:spacing w:line="360" w:lineRule="auto"/>
        <w:jc w:val="center"/>
        <w:rPr>
          <w:rFonts w:ascii="Arial" w:hAnsi="Arial" w:cs="Arial"/>
        </w:rPr>
      </w:pPr>
      <w:r w:rsidRPr="00B577B8">
        <w:rPr>
          <w:rFonts w:ascii="Arial" w:hAnsi="Arial" w:cs="Arial"/>
          <w:noProof/>
        </w:rPr>
        <w:drawing>
          <wp:inline distT="0" distB="0" distL="0" distR="0" wp14:anchorId="3D10FE3A" wp14:editId="77D0048B">
            <wp:extent cx="3784600" cy="2355850"/>
            <wp:effectExtent l="0" t="0" r="6350" b="6350"/>
            <wp:docPr id="6" name="Chart 6">
              <a:extLst xmlns:a="http://schemas.openxmlformats.org/drawingml/2006/main">
                <a:ext uri="{FF2B5EF4-FFF2-40B4-BE49-F238E27FC236}">
                  <a16:creationId xmlns:a16="http://schemas.microsoft.com/office/drawing/2014/main" id="{B3BCE204-B5C7-418F-8EF6-686D7FF95F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8039268" w14:textId="3585A84E" w:rsidR="00EA6ADA" w:rsidRPr="00B577B8" w:rsidRDefault="00EA6ADA" w:rsidP="00B577B8">
      <w:pPr>
        <w:spacing w:line="360" w:lineRule="auto"/>
        <w:jc w:val="center"/>
        <w:rPr>
          <w:rFonts w:ascii="Arial" w:hAnsi="Arial" w:cs="Arial"/>
        </w:rPr>
      </w:pPr>
      <w:r w:rsidRPr="00B577B8">
        <w:rPr>
          <w:rFonts w:ascii="Arial" w:hAnsi="Arial" w:cs="Arial"/>
        </w:rPr>
        <w:t>Question 7</w:t>
      </w:r>
    </w:p>
    <w:p w14:paraId="2F7018CB" w14:textId="702D3570" w:rsidR="00633798" w:rsidRPr="00B577B8" w:rsidRDefault="00633798" w:rsidP="00B577B8">
      <w:pPr>
        <w:spacing w:line="360" w:lineRule="auto"/>
        <w:jc w:val="center"/>
        <w:rPr>
          <w:rFonts w:ascii="Arial" w:hAnsi="Arial" w:cs="Arial"/>
        </w:rPr>
      </w:pPr>
      <w:r w:rsidRPr="00B577B8">
        <w:rPr>
          <w:rFonts w:ascii="Arial" w:hAnsi="Arial" w:cs="Arial"/>
        </w:rPr>
        <w:t xml:space="preserve">On this bar chart it shows that 70% use MS teams is the first choice to collaborate with </w:t>
      </w:r>
      <w:r w:rsidR="000175CD" w:rsidRPr="00B577B8">
        <w:rPr>
          <w:rFonts w:ascii="Arial" w:hAnsi="Arial" w:cs="Arial"/>
        </w:rPr>
        <w:t>lecturers</w:t>
      </w:r>
      <w:r w:rsidRPr="00B577B8">
        <w:rPr>
          <w:rFonts w:ascii="Arial" w:hAnsi="Arial" w:cs="Arial"/>
        </w:rPr>
        <w:t xml:space="preserve">. </w:t>
      </w:r>
      <w:r w:rsidR="001A4CED" w:rsidRPr="00B577B8">
        <w:rPr>
          <w:rFonts w:ascii="Arial" w:hAnsi="Arial" w:cs="Arial"/>
        </w:rPr>
        <w:t>One Drive</w:t>
      </w:r>
      <w:r w:rsidRPr="00B577B8">
        <w:rPr>
          <w:rFonts w:ascii="Arial" w:hAnsi="Arial" w:cs="Arial"/>
        </w:rPr>
        <w:t xml:space="preserve"> comes at 5</w:t>
      </w:r>
      <w:r w:rsidR="0023640B" w:rsidRPr="00B577B8">
        <w:rPr>
          <w:rFonts w:ascii="Arial" w:hAnsi="Arial" w:cs="Arial"/>
        </w:rPr>
        <w:t>5</w:t>
      </w:r>
      <w:r w:rsidRPr="00B577B8">
        <w:rPr>
          <w:rFonts w:ascii="Arial" w:hAnsi="Arial" w:cs="Arial"/>
        </w:rPr>
        <w:t>% for second choice.</w:t>
      </w:r>
      <w:r w:rsidR="001A4CED" w:rsidRPr="00B577B8">
        <w:rPr>
          <w:rFonts w:ascii="Arial" w:hAnsi="Arial" w:cs="Arial"/>
        </w:rPr>
        <w:t xml:space="preserve"> It also shows that Moodle is less commonly used for collaboration.</w:t>
      </w:r>
    </w:p>
    <w:p w14:paraId="606C66B7" w14:textId="39AD5A9D" w:rsidR="00F7045F" w:rsidRPr="00B577B8" w:rsidRDefault="00F7045F" w:rsidP="00B577B8">
      <w:pPr>
        <w:spacing w:line="360" w:lineRule="auto"/>
        <w:jc w:val="center"/>
        <w:rPr>
          <w:rFonts w:ascii="Arial" w:hAnsi="Arial" w:cs="Arial"/>
        </w:rPr>
      </w:pPr>
    </w:p>
    <w:p w14:paraId="4A7A1499" w14:textId="04F8F7A3" w:rsidR="00F7045F" w:rsidRPr="00B577B8" w:rsidRDefault="00F7045F" w:rsidP="00B577B8">
      <w:pPr>
        <w:spacing w:line="360" w:lineRule="auto"/>
        <w:jc w:val="center"/>
        <w:rPr>
          <w:rFonts w:ascii="Arial" w:hAnsi="Arial" w:cs="Arial"/>
        </w:rPr>
      </w:pPr>
    </w:p>
    <w:p w14:paraId="3EF697DF" w14:textId="77777777" w:rsidR="001A4CED" w:rsidRPr="00B577B8" w:rsidRDefault="001A4CED" w:rsidP="00B577B8">
      <w:pPr>
        <w:spacing w:line="360" w:lineRule="auto"/>
        <w:jc w:val="center"/>
        <w:rPr>
          <w:rFonts w:ascii="Arial" w:hAnsi="Arial" w:cs="Arial"/>
        </w:rPr>
      </w:pPr>
    </w:p>
    <w:p w14:paraId="0CE6501D" w14:textId="3DAD1948" w:rsidR="0068590C" w:rsidRPr="00B577B8" w:rsidRDefault="005261EA" w:rsidP="00B577B8">
      <w:pPr>
        <w:pStyle w:val="Heading1"/>
        <w:spacing w:line="360" w:lineRule="auto"/>
        <w:jc w:val="center"/>
        <w:rPr>
          <w:rFonts w:ascii="Arial" w:hAnsi="Arial" w:cs="Arial"/>
          <w:b/>
          <w:bCs/>
          <w:color w:val="ED7D31" w:themeColor="accent2"/>
          <w:u w:val="single"/>
        </w:rPr>
      </w:pPr>
      <w:bookmarkStart w:id="5" w:name="_Toc100097675"/>
      <w:r w:rsidRPr="00B577B8">
        <w:rPr>
          <w:rFonts w:ascii="Arial" w:hAnsi="Arial" w:cs="Arial"/>
          <w:b/>
          <w:bCs/>
          <w:color w:val="ED7D31" w:themeColor="accent2"/>
          <w:u w:val="single"/>
        </w:rPr>
        <w:t>Discussion</w:t>
      </w:r>
      <w:bookmarkEnd w:id="5"/>
      <w:r w:rsidR="004F7607" w:rsidRPr="00B577B8">
        <w:rPr>
          <w:rFonts w:ascii="Arial" w:hAnsi="Arial" w:cs="Arial"/>
          <w:b/>
          <w:bCs/>
          <w:color w:val="ED7D31" w:themeColor="accent2"/>
          <w:u w:val="single"/>
        </w:rPr>
        <w:t xml:space="preserve"> </w:t>
      </w:r>
    </w:p>
    <w:p w14:paraId="06013FA8" w14:textId="78F3CA8C" w:rsidR="00E850B1" w:rsidRDefault="00E850B1" w:rsidP="00B577B8">
      <w:pPr>
        <w:spacing w:line="360" w:lineRule="auto"/>
        <w:rPr>
          <w:rFonts w:ascii="Arial" w:hAnsi="Arial" w:cs="Arial"/>
        </w:rPr>
      </w:pPr>
    </w:p>
    <w:p w14:paraId="3BAE57BE" w14:textId="6D7FC6CD" w:rsidR="00E850B1" w:rsidRPr="00B577B8" w:rsidRDefault="00E850B1" w:rsidP="00B577B8">
      <w:pPr>
        <w:spacing w:line="360" w:lineRule="auto"/>
        <w:rPr>
          <w:rFonts w:ascii="Arial" w:hAnsi="Arial" w:cs="Arial"/>
        </w:rPr>
      </w:pPr>
      <w:r>
        <w:rPr>
          <w:rFonts w:ascii="Arial" w:hAnsi="Arial" w:cs="Arial"/>
        </w:rPr>
        <w:t>This is the discussion and analysis of the results from the chosen four questions.</w:t>
      </w:r>
    </w:p>
    <w:p w14:paraId="286EC7FF" w14:textId="586B9097" w:rsidR="008E6D9A" w:rsidRPr="00B577B8" w:rsidRDefault="008E6D9A" w:rsidP="00B577B8">
      <w:pPr>
        <w:spacing w:line="360" w:lineRule="auto"/>
        <w:rPr>
          <w:rFonts w:ascii="Arial" w:hAnsi="Arial" w:cs="Arial"/>
        </w:rPr>
      </w:pPr>
      <w:r w:rsidRPr="00B577B8">
        <w:rPr>
          <w:rFonts w:ascii="Arial" w:hAnsi="Arial" w:cs="Arial"/>
        </w:rPr>
        <w:t xml:space="preserve">The results for Question 2 on the above pie chart was asked to </w:t>
      </w:r>
      <w:r w:rsidR="00241463" w:rsidRPr="00B577B8">
        <w:rPr>
          <w:rFonts w:ascii="Arial" w:hAnsi="Arial" w:cs="Arial"/>
        </w:rPr>
        <w:t>peer</w:t>
      </w:r>
      <w:r w:rsidRPr="00B577B8">
        <w:rPr>
          <w:rFonts w:ascii="Arial" w:hAnsi="Arial" w:cs="Arial"/>
        </w:rPr>
        <w:t>, 84% have agreed that they use more than one digital tool to collaborate.</w:t>
      </w:r>
      <w:r w:rsidR="00496F0D" w:rsidRPr="00B577B8">
        <w:rPr>
          <w:rFonts w:ascii="Arial" w:hAnsi="Arial" w:cs="Arial"/>
        </w:rPr>
        <w:t xml:space="preserve"> This result was expected and not a surprise as UWTSD provide access to several digital applications. </w:t>
      </w:r>
      <w:r w:rsidR="00FE3B49" w:rsidRPr="00B577B8">
        <w:rPr>
          <w:rFonts w:ascii="Arial" w:hAnsi="Arial" w:cs="Arial"/>
        </w:rPr>
        <w:t xml:space="preserve">The hypothesis </w:t>
      </w:r>
      <w:r w:rsidR="004718B3" w:rsidRPr="00B577B8">
        <w:rPr>
          <w:rFonts w:ascii="Arial" w:hAnsi="Arial" w:cs="Arial"/>
        </w:rPr>
        <w:t xml:space="preserve">stated more than one digital tool </w:t>
      </w:r>
      <w:r w:rsidR="00AA7CF0" w:rsidRPr="00B577B8">
        <w:rPr>
          <w:rFonts w:ascii="Arial" w:hAnsi="Arial" w:cs="Arial"/>
        </w:rPr>
        <w:t xml:space="preserve">will be used and </w:t>
      </w:r>
      <w:r w:rsidR="00FE3B49" w:rsidRPr="00B577B8">
        <w:rPr>
          <w:rFonts w:ascii="Arial" w:hAnsi="Arial" w:cs="Arial"/>
        </w:rPr>
        <w:t>has matched the results, that students use more than one digital to collaborate.</w:t>
      </w:r>
      <w:r w:rsidR="00D4477F" w:rsidRPr="00B577B8">
        <w:rPr>
          <w:rFonts w:ascii="Arial" w:hAnsi="Arial" w:cs="Arial"/>
        </w:rPr>
        <w:t xml:space="preserve"> This is the highest result percentage out of all question. </w:t>
      </w:r>
    </w:p>
    <w:p w14:paraId="7BACC94A" w14:textId="3BD510F2" w:rsidR="00FE3B49" w:rsidRPr="00B577B8" w:rsidRDefault="00FE3B49" w:rsidP="00B577B8">
      <w:pPr>
        <w:spacing w:line="360" w:lineRule="auto"/>
        <w:rPr>
          <w:rFonts w:ascii="Arial" w:hAnsi="Arial" w:cs="Arial"/>
        </w:rPr>
      </w:pPr>
      <w:r w:rsidRPr="00B577B8">
        <w:rPr>
          <w:rFonts w:ascii="Arial" w:hAnsi="Arial" w:cs="Arial"/>
        </w:rPr>
        <w:t>The results for Question 5 on the above bar chart was asked to both students and lecturers on which tool they use more than the other. 64.3% strongly agree on using more than one digital tool</w:t>
      </w:r>
      <w:r w:rsidR="004718B3" w:rsidRPr="00B577B8">
        <w:rPr>
          <w:rFonts w:ascii="Arial" w:hAnsi="Arial" w:cs="Arial"/>
        </w:rPr>
        <w:t>, while 47.4% agree. These results shows that majority of students and lecturers use more than one digital tool to collaborate. This has matched the hypothesis</w:t>
      </w:r>
      <w:r w:rsidR="003A790F" w:rsidRPr="00B577B8">
        <w:rPr>
          <w:rFonts w:ascii="Arial" w:hAnsi="Arial" w:cs="Arial"/>
        </w:rPr>
        <w:t xml:space="preserve"> that more than on</w:t>
      </w:r>
      <w:r w:rsidR="00F42C12" w:rsidRPr="00B577B8">
        <w:rPr>
          <w:rFonts w:ascii="Arial" w:hAnsi="Arial" w:cs="Arial"/>
        </w:rPr>
        <w:t>e</w:t>
      </w:r>
      <w:r w:rsidR="003A790F" w:rsidRPr="00B577B8">
        <w:rPr>
          <w:rFonts w:ascii="Arial" w:hAnsi="Arial" w:cs="Arial"/>
        </w:rPr>
        <w:t xml:space="preserve"> digital to</w:t>
      </w:r>
      <w:r w:rsidR="00F42C12" w:rsidRPr="00B577B8">
        <w:rPr>
          <w:rFonts w:ascii="Arial" w:hAnsi="Arial" w:cs="Arial"/>
        </w:rPr>
        <w:t>o</w:t>
      </w:r>
      <w:r w:rsidR="003A790F" w:rsidRPr="00B577B8">
        <w:rPr>
          <w:rFonts w:ascii="Arial" w:hAnsi="Arial" w:cs="Arial"/>
        </w:rPr>
        <w:t xml:space="preserve">l is used to collaborate. </w:t>
      </w:r>
    </w:p>
    <w:p w14:paraId="0888D3E0" w14:textId="6F07E99B" w:rsidR="00883D41" w:rsidRPr="00B577B8" w:rsidRDefault="00F26CED" w:rsidP="00B577B8">
      <w:pPr>
        <w:spacing w:line="360" w:lineRule="auto"/>
        <w:rPr>
          <w:rFonts w:ascii="Arial" w:hAnsi="Arial" w:cs="Arial"/>
        </w:rPr>
      </w:pPr>
      <w:r w:rsidRPr="00B577B8">
        <w:rPr>
          <w:rFonts w:ascii="Arial" w:hAnsi="Arial" w:cs="Arial"/>
        </w:rPr>
        <w:t xml:space="preserve">The results for Question 6 showed that lecturers and students agreed to </w:t>
      </w:r>
      <w:r w:rsidR="00F42C12" w:rsidRPr="00B577B8">
        <w:rPr>
          <w:rFonts w:ascii="Arial" w:hAnsi="Arial" w:cs="Arial"/>
        </w:rPr>
        <w:t xml:space="preserve">use </w:t>
      </w:r>
      <w:r w:rsidRPr="00B577B8">
        <w:rPr>
          <w:rFonts w:ascii="Arial" w:hAnsi="Arial" w:cs="Arial"/>
        </w:rPr>
        <w:t xml:space="preserve">Moodle </w:t>
      </w:r>
      <w:r w:rsidR="00F42C12" w:rsidRPr="00B577B8">
        <w:rPr>
          <w:rFonts w:ascii="Arial" w:hAnsi="Arial" w:cs="Arial"/>
        </w:rPr>
        <w:t xml:space="preserve">is </w:t>
      </w:r>
      <w:r w:rsidRPr="00B577B8">
        <w:rPr>
          <w:rFonts w:ascii="Arial" w:hAnsi="Arial" w:cs="Arial"/>
        </w:rPr>
        <w:t xml:space="preserve">63.2%. Outlook 69.2% and MS Teams 75% to collaborate with each other. </w:t>
      </w:r>
      <w:r w:rsidR="00CF637B" w:rsidRPr="00B577B8">
        <w:rPr>
          <w:rFonts w:ascii="Arial" w:hAnsi="Arial" w:cs="Arial"/>
        </w:rPr>
        <w:t>These results show a mixture of tools that are used to connect students and lecturers. this also matches the hypothesis that more than one digital tool is used for collaboration.</w:t>
      </w:r>
      <w:r w:rsidR="00A93930" w:rsidRPr="00B577B8">
        <w:rPr>
          <w:rFonts w:ascii="Arial" w:hAnsi="Arial" w:cs="Arial"/>
        </w:rPr>
        <w:t xml:space="preserve"> </w:t>
      </w:r>
      <w:r w:rsidR="00883D41" w:rsidRPr="00B577B8">
        <w:rPr>
          <w:rFonts w:ascii="Arial" w:hAnsi="Arial" w:cs="Arial"/>
        </w:rPr>
        <w:t>MS Teams is a very convenient and useful application to use for collaboration this is agreed by the video McMillen (2021) shares on MS Teams.</w:t>
      </w:r>
    </w:p>
    <w:p w14:paraId="2C5E46CA" w14:textId="77777777" w:rsidR="00A30713" w:rsidRPr="00B577B8" w:rsidRDefault="00CF637B" w:rsidP="00B577B8">
      <w:pPr>
        <w:spacing w:line="360" w:lineRule="auto"/>
        <w:rPr>
          <w:rFonts w:ascii="Arial" w:hAnsi="Arial" w:cs="Arial"/>
        </w:rPr>
      </w:pPr>
      <w:r w:rsidRPr="00B577B8">
        <w:rPr>
          <w:rFonts w:ascii="Arial" w:hAnsi="Arial" w:cs="Arial"/>
        </w:rPr>
        <w:t xml:space="preserve">The results for Question 7 showed that </w:t>
      </w:r>
      <w:r w:rsidR="0023640B" w:rsidRPr="00B577B8">
        <w:rPr>
          <w:rFonts w:ascii="Arial" w:hAnsi="Arial" w:cs="Arial"/>
        </w:rPr>
        <w:t xml:space="preserve">70% of students use </w:t>
      </w:r>
      <w:r w:rsidRPr="00B577B8">
        <w:rPr>
          <w:rFonts w:ascii="Arial" w:hAnsi="Arial" w:cs="Arial"/>
        </w:rPr>
        <w:t xml:space="preserve">MS Teams </w:t>
      </w:r>
      <w:r w:rsidR="0023640B" w:rsidRPr="00B577B8">
        <w:rPr>
          <w:rFonts w:ascii="Arial" w:hAnsi="Arial" w:cs="Arial"/>
        </w:rPr>
        <w:t>most frequently as their first choice</w:t>
      </w:r>
      <w:r w:rsidRPr="00B577B8">
        <w:rPr>
          <w:rFonts w:ascii="Arial" w:hAnsi="Arial" w:cs="Arial"/>
        </w:rPr>
        <w:t xml:space="preserve"> to collaborate with lecturers.</w:t>
      </w:r>
      <w:r w:rsidR="0023640B" w:rsidRPr="00B577B8">
        <w:rPr>
          <w:rFonts w:ascii="Arial" w:hAnsi="Arial" w:cs="Arial"/>
        </w:rPr>
        <w:t xml:space="preserve"> </w:t>
      </w:r>
      <w:r w:rsidR="00335AC1" w:rsidRPr="00B577B8">
        <w:rPr>
          <w:rFonts w:ascii="Arial" w:hAnsi="Arial" w:cs="Arial"/>
        </w:rPr>
        <w:t xml:space="preserve">this result does not particularly match our results as this shows one is mostly used over the other two. </w:t>
      </w:r>
      <w:r w:rsidR="00496112" w:rsidRPr="00B577B8">
        <w:rPr>
          <w:rFonts w:ascii="Arial" w:hAnsi="Arial" w:cs="Arial"/>
        </w:rPr>
        <w:t xml:space="preserve">On the hypothesis Moodle was mentioned that it would be the </w:t>
      </w:r>
      <w:proofErr w:type="gramStart"/>
      <w:r w:rsidR="00496112" w:rsidRPr="00B577B8">
        <w:rPr>
          <w:rFonts w:ascii="Arial" w:hAnsi="Arial" w:cs="Arial"/>
        </w:rPr>
        <w:t>most commonly used</w:t>
      </w:r>
      <w:proofErr w:type="gramEnd"/>
      <w:r w:rsidR="00496112" w:rsidRPr="00B577B8">
        <w:rPr>
          <w:rFonts w:ascii="Arial" w:hAnsi="Arial" w:cs="Arial"/>
        </w:rPr>
        <w:t>, this does not match the result as 70% strongly disagree in using Moodle to collaborate.</w:t>
      </w:r>
      <w:r w:rsidR="000F0E4B" w:rsidRPr="00B577B8">
        <w:rPr>
          <w:rFonts w:ascii="Arial" w:hAnsi="Arial" w:cs="Arial"/>
        </w:rPr>
        <w:t xml:space="preserve"> </w:t>
      </w:r>
    </w:p>
    <w:p w14:paraId="2BE545CE" w14:textId="760F9C9E" w:rsidR="00B577B8" w:rsidRPr="00B577B8" w:rsidRDefault="00AD04A3" w:rsidP="00B577B8">
      <w:pPr>
        <w:spacing w:line="360" w:lineRule="auto"/>
        <w:rPr>
          <w:rFonts w:ascii="Arial" w:hAnsi="Arial" w:cs="Arial"/>
        </w:rPr>
      </w:pPr>
      <w:r w:rsidRPr="00B577B8">
        <w:rPr>
          <w:rFonts w:ascii="Arial" w:hAnsi="Arial" w:cs="Arial"/>
        </w:rPr>
        <w:t xml:space="preserve">Based on Question 6 and 7 the results show </w:t>
      </w:r>
      <w:r w:rsidR="000F0E4B" w:rsidRPr="00B577B8">
        <w:rPr>
          <w:rFonts w:ascii="Arial" w:hAnsi="Arial" w:cs="Arial"/>
        </w:rPr>
        <w:t>MS Teams has been used to a great extent with UWTSD and other Universities post lockdown.</w:t>
      </w:r>
      <w:r w:rsidR="00A30713" w:rsidRPr="00B577B8">
        <w:rPr>
          <w:rFonts w:ascii="Arial" w:hAnsi="Arial" w:cs="Arial"/>
        </w:rPr>
        <w:t xml:space="preserve"> </w:t>
      </w:r>
      <w:proofErr w:type="spellStart"/>
      <w:r w:rsidR="00A30713" w:rsidRPr="00B577B8">
        <w:rPr>
          <w:rFonts w:ascii="Arial" w:hAnsi="Arial" w:cs="Arial"/>
        </w:rPr>
        <w:t>Elnasr</w:t>
      </w:r>
      <w:proofErr w:type="spellEnd"/>
      <w:r w:rsidR="00A30713" w:rsidRPr="00B577B8">
        <w:rPr>
          <w:rFonts w:ascii="Arial" w:hAnsi="Arial" w:cs="Arial"/>
        </w:rPr>
        <w:t xml:space="preserve"> et al (2021) journal also </w:t>
      </w:r>
      <w:r w:rsidR="00DC5FA7" w:rsidRPr="00B577B8">
        <w:rPr>
          <w:rFonts w:ascii="Arial" w:hAnsi="Arial" w:cs="Arial"/>
        </w:rPr>
        <w:t xml:space="preserve">identified </w:t>
      </w:r>
      <w:r w:rsidR="000F0E4B" w:rsidRPr="00B577B8">
        <w:rPr>
          <w:rFonts w:ascii="Arial" w:hAnsi="Arial" w:cs="Arial"/>
          <w:color w:val="000000" w:themeColor="text1"/>
          <w:shd w:val="clear" w:color="auto" w:fill="FFFFFF"/>
        </w:rPr>
        <w:t>“</w:t>
      </w:r>
      <w:r w:rsidR="000F0E4B" w:rsidRPr="00B577B8">
        <w:rPr>
          <w:rFonts w:ascii="Arial" w:hAnsi="Arial" w:cs="Arial"/>
          <w:color w:val="000000" w:themeColor="text1"/>
          <w:shd w:val="clear" w:color="auto" w:fill="FFFFFF"/>
        </w:rPr>
        <w:t>MS Teams is an integrated communication platform with Microsoft Office 365. This technology tool could work with the entire institution or with individual programs.</w:t>
      </w:r>
      <w:r w:rsidR="000F0E4B" w:rsidRPr="00B577B8">
        <w:rPr>
          <w:rFonts w:ascii="Arial" w:hAnsi="Arial" w:cs="Arial"/>
          <w:color w:val="000000" w:themeColor="text1"/>
          <w:shd w:val="clear" w:color="auto" w:fill="FFFFFF"/>
        </w:rPr>
        <w:t>”</w:t>
      </w:r>
      <w:r w:rsidR="00DC5FA7" w:rsidRPr="00B577B8">
        <w:rPr>
          <w:rFonts w:ascii="Arial" w:hAnsi="Arial" w:cs="Arial"/>
          <w:color w:val="000000" w:themeColor="text1"/>
          <w:shd w:val="clear" w:color="auto" w:fill="FFFFFF"/>
        </w:rPr>
        <w:t xml:space="preserve"> MS Teams has multiple application within to make it easier for students and lecturers to communicate and collaborate.</w:t>
      </w:r>
      <w:r w:rsidR="00B577B8" w:rsidRPr="00B577B8">
        <w:rPr>
          <w:rFonts w:ascii="Arial" w:hAnsi="Arial" w:cs="Arial"/>
          <w:color w:val="000000" w:themeColor="text1"/>
          <w:shd w:val="clear" w:color="auto" w:fill="FFFFFF"/>
        </w:rPr>
        <w:t xml:space="preserve"> This had matched with one of the tools from the hypothesis.</w:t>
      </w:r>
      <w:r w:rsidR="00B577B8" w:rsidRPr="00B577B8">
        <w:rPr>
          <w:rFonts w:ascii="Arial" w:hAnsi="Arial" w:cs="Arial"/>
        </w:rPr>
        <w:t xml:space="preserve"> Also based </w:t>
      </w:r>
      <w:r w:rsidR="00335AC1" w:rsidRPr="00B577B8">
        <w:rPr>
          <w:rFonts w:ascii="Arial" w:hAnsi="Arial" w:cs="Arial"/>
        </w:rPr>
        <w:t>on the survey findings</w:t>
      </w:r>
      <w:r w:rsidRPr="00B577B8">
        <w:rPr>
          <w:rFonts w:ascii="Arial" w:hAnsi="Arial" w:cs="Arial"/>
        </w:rPr>
        <w:t xml:space="preserve"> on Question 2 and 5, the results and the</w:t>
      </w:r>
      <w:r w:rsidR="00335AC1" w:rsidRPr="00B577B8">
        <w:rPr>
          <w:rFonts w:ascii="Arial" w:hAnsi="Arial" w:cs="Arial"/>
        </w:rPr>
        <w:t xml:space="preserve"> hypothesis</w:t>
      </w:r>
      <w:r w:rsidRPr="00B577B8">
        <w:rPr>
          <w:rFonts w:ascii="Arial" w:hAnsi="Arial" w:cs="Arial"/>
        </w:rPr>
        <w:t xml:space="preserve"> match </w:t>
      </w:r>
      <w:r w:rsidR="00335AC1" w:rsidRPr="00B577B8">
        <w:rPr>
          <w:rFonts w:ascii="Arial" w:hAnsi="Arial" w:cs="Arial"/>
        </w:rPr>
        <w:t xml:space="preserve">that more than one digital tool is used to collaborate with colleagues and peers. </w:t>
      </w:r>
    </w:p>
    <w:p w14:paraId="5FC9E10F" w14:textId="285A5114" w:rsidR="00335AC1" w:rsidRPr="00B577B8" w:rsidRDefault="0082772A" w:rsidP="00B577B8">
      <w:pPr>
        <w:spacing w:line="360" w:lineRule="auto"/>
        <w:rPr>
          <w:rFonts w:ascii="Arial" w:hAnsi="Arial" w:cs="Arial"/>
        </w:rPr>
      </w:pPr>
      <w:r w:rsidRPr="00B577B8">
        <w:rPr>
          <w:rFonts w:ascii="Arial" w:hAnsi="Arial" w:cs="Arial"/>
        </w:rPr>
        <w:lastRenderedPageBreak/>
        <w:t>Although one of the tools suggested which is Office 365 on the hypothesis was not added to the survey that had been conducted. This should have been conducted in the survey as it is a tool that enables students and lecturers to share work files.</w:t>
      </w:r>
    </w:p>
    <w:p w14:paraId="0A7F48D0" w14:textId="691C0A24" w:rsidR="00D674B1" w:rsidRPr="00B577B8" w:rsidRDefault="00B9355F" w:rsidP="00B577B8">
      <w:pPr>
        <w:spacing w:line="360" w:lineRule="auto"/>
        <w:rPr>
          <w:rFonts w:ascii="Arial" w:hAnsi="Arial" w:cs="Arial"/>
        </w:rPr>
      </w:pPr>
      <w:r>
        <w:rPr>
          <w:rFonts w:ascii="Arial" w:hAnsi="Arial" w:cs="Arial"/>
        </w:rPr>
        <w:t>Upon the results on Question 6 f</w:t>
      </w:r>
      <w:r w:rsidR="00A93930" w:rsidRPr="00B577B8">
        <w:rPr>
          <w:rFonts w:ascii="Arial" w:hAnsi="Arial" w:cs="Arial"/>
        </w:rPr>
        <w:t xml:space="preserve">urther research should have been conducted on social media </w:t>
      </w:r>
      <w:r w:rsidR="00DF78B1" w:rsidRPr="00B577B8">
        <w:rPr>
          <w:rFonts w:ascii="Arial" w:hAnsi="Arial" w:cs="Arial"/>
        </w:rPr>
        <w:t>as one of the commonly used digital tools. A</w:t>
      </w:r>
      <w:r w:rsidR="00A93930" w:rsidRPr="00B577B8">
        <w:rPr>
          <w:rFonts w:ascii="Arial" w:hAnsi="Arial" w:cs="Arial"/>
        </w:rPr>
        <w:t xml:space="preserve">s on Question </w:t>
      </w:r>
      <w:r w:rsidR="00DF78B1" w:rsidRPr="00B577B8">
        <w:rPr>
          <w:rFonts w:ascii="Arial" w:hAnsi="Arial" w:cs="Arial"/>
        </w:rPr>
        <w:t>six it showed that</w:t>
      </w:r>
      <w:r w:rsidR="00A93930" w:rsidRPr="00B577B8">
        <w:rPr>
          <w:rFonts w:ascii="Arial" w:hAnsi="Arial" w:cs="Arial"/>
        </w:rPr>
        <w:t xml:space="preserve"> </w:t>
      </w:r>
      <w:r w:rsidR="00A93930" w:rsidRPr="00B577B8">
        <w:rPr>
          <w:rFonts w:ascii="Arial" w:hAnsi="Arial" w:cs="Arial"/>
        </w:rPr>
        <w:t>54.5% also strongly agreed to using WhatsApp to communicate and share.</w:t>
      </w:r>
      <w:r>
        <w:rPr>
          <w:rFonts w:ascii="Arial" w:hAnsi="Arial" w:cs="Arial"/>
        </w:rPr>
        <w:t xml:space="preserve"> The results show that social media collaboration should have been </w:t>
      </w:r>
      <w:proofErr w:type="gramStart"/>
      <w:r>
        <w:rPr>
          <w:rFonts w:ascii="Arial" w:hAnsi="Arial" w:cs="Arial"/>
        </w:rPr>
        <w:t>looked into</w:t>
      </w:r>
      <w:proofErr w:type="gramEnd"/>
      <w:r>
        <w:rPr>
          <w:rFonts w:ascii="Arial" w:hAnsi="Arial" w:cs="Arial"/>
        </w:rPr>
        <w:t xml:space="preserve"> in depth.</w:t>
      </w:r>
      <w:r w:rsidR="00A93930" w:rsidRPr="00B577B8">
        <w:rPr>
          <w:rFonts w:ascii="Arial" w:hAnsi="Arial" w:cs="Arial"/>
        </w:rPr>
        <w:t xml:space="preserve"> Social media is one of the top tools that is used very adversely. </w:t>
      </w:r>
      <w:r w:rsidR="00D674B1" w:rsidRPr="00B577B8">
        <w:rPr>
          <w:rFonts w:ascii="Arial" w:hAnsi="Arial" w:cs="Arial"/>
        </w:rPr>
        <w:t>It</w:t>
      </w:r>
      <w:r w:rsidR="00A93930" w:rsidRPr="00B577B8">
        <w:rPr>
          <w:rFonts w:ascii="Arial" w:hAnsi="Arial" w:cs="Arial"/>
        </w:rPr>
        <w:t xml:space="preserve"> is used for personal use as well as professionally. </w:t>
      </w:r>
      <w:r w:rsidR="00FB12F8" w:rsidRPr="00B577B8">
        <w:rPr>
          <w:rFonts w:ascii="Arial" w:hAnsi="Arial" w:cs="Arial"/>
        </w:rPr>
        <w:t>It is very diverse and functional with many applications as agreed by Barnes (2016).</w:t>
      </w:r>
    </w:p>
    <w:p w14:paraId="584D3358" w14:textId="1495B1A1" w:rsidR="00D674B1" w:rsidRPr="00B577B8" w:rsidRDefault="00F42C12" w:rsidP="00B577B8">
      <w:pPr>
        <w:spacing w:line="360" w:lineRule="auto"/>
        <w:rPr>
          <w:rFonts w:ascii="Arial" w:hAnsi="Arial" w:cs="Arial"/>
          <w:color w:val="000000" w:themeColor="text1"/>
        </w:rPr>
      </w:pPr>
      <w:r w:rsidRPr="00B577B8">
        <w:rPr>
          <w:rFonts w:ascii="Arial" w:hAnsi="Arial" w:cs="Arial"/>
          <w:color w:val="000000" w:themeColor="text1"/>
          <w:shd w:val="clear" w:color="auto" w:fill="FFFFFF"/>
        </w:rPr>
        <w:t xml:space="preserve">Express computer (2020) reported that </w:t>
      </w:r>
      <w:r w:rsidR="00D674B1" w:rsidRPr="00B577B8">
        <w:rPr>
          <w:rFonts w:ascii="Arial" w:hAnsi="Arial" w:cs="Arial"/>
          <w:color w:val="000000" w:themeColor="text1"/>
          <w:shd w:val="clear" w:color="auto" w:fill="FFFFFF"/>
        </w:rPr>
        <w:t>“</w:t>
      </w:r>
      <w:r w:rsidR="00D674B1" w:rsidRPr="00B577B8">
        <w:rPr>
          <w:rFonts w:ascii="Arial" w:hAnsi="Arial" w:cs="Arial"/>
          <w:color w:val="000000" w:themeColor="text1"/>
          <w:shd w:val="clear" w:color="auto" w:fill="FFFFFF"/>
        </w:rPr>
        <w:t>Social media increased human interactions by opening up new channels of communication between people who share a common interest, between businesses and their customers, and between artists and their fans.</w:t>
      </w:r>
      <w:r w:rsidR="00D674B1" w:rsidRPr="00B577B8">
        <w:rPr>
          <w:rFonts w:ascii="Arial" w:hAnsi="Arial" w:cs="Arial"/>
          <w:color w:val="000000" w:themeColor="text1"/>
          <w:shd w:val="clear" w:color="auto" w:fill="FFFFFF"/>
        </w:rPr>
        <w:t>”</w:t>
      </w:r>
      <w:r w:rsidRPr="00B577B8">
        <w:rPr>
          <w:rFonts w:ascii="Arial" w:hAnsi="Arial" w:cs="Arial"/>
          <w:color w:val="000000" w:themeColor="text1"/>
        </w:rPr>
        <w:t xml:space="preserve"> </w:t>
      </w:r>
      <w:r w:rsidR="00D674B1" w:rsidRPr="00B577B8">
        <w:rPr>
          <w:rFonts w:ascii="Arial" w:hAnsi="Arial" w:cs="Arial"/>
        </w:rPr>
        <w:t>Social media is a way to bring people closer</w:t>
      </w:r>
      <w:r w:rsidRPr="00B577B8">
        <w:rPr>
          <w:rFonts w:ascii="Arial" w:hAnsi="Arial" w:cs="Arial"/>
        </w:rPr>
        <w:t xml:space="preserve"> by communicating, </w:t>
      </w:r>
      <w:r w:rsidR="008D3C8B" w:rsidRPr="00B577B8">
        <w:rPr>
          <w:rFonts w:ascii="Arial" w:hAnsi="Arial" w:cs="Arial"/>
        </w:rPr>
        <w:t>sharing,</w:t>
      </w:r>
      <w:r w:rsidRPr="00B577B8">
        <w:rPr>
          <w:rFonts w:ascii="Arial" w:hAnsi="Arial" w:cs="Arial"/>
        </w:rPr>
        <w:t xml:space="preserve"> and collaborating</w:t>
      </w:r>
      <w:r w:rsidR="008D3C8B" w:rsidRPr="00B577B8">
        <w:rPr>
          <w:rFonts w:ascii="Arial" w:hAnsi="Arial" w:cs="Arial"/>
        </w:rPr>
        <w:t xml:space="preserve">. </w:t>
      </w:r>
      <w:r w:rsidR="00A30713" w:rsidRPr="00B577B8">
        <w:rPr>
          <w:rFonts w:ascii="Arial" w:hAnsi="Arial" w:cs="Arial"/>
        </w:rPr>
        <w:t>Therefore,</w:t>
      </w:r>
      <w:r w:rsidR="008D3C8B" w:rsidRPr="00B577B8">
        <w:rPr>
          <w:rFonts w:ascii="Arial" w:hAnsi="Arial" w:cs="Arial"/>
        </w:rPr>
        <w:t xml:space="preserve"> research on the survey should have had more questions relating to social media.</w:t>
      </w:r>
    </w:p>
    <w:p w14:paraId="1591D96D" w14:textId="77777777" w:rsidR="00F26CED" w:rsidRPr="00B577B8" w:rsidRDefault="00F26CED" w:rsidP="00B577B8">
      <w:pPr>
        <w:spacing w:line="360" w:lineRule="auto"/>
        <w:rPr>
          <w:rFonts w:ascii="Arial" w:hAnsi="Arial" w:cs="Arial"/>
        </w:rPr>
      </w:pPr>
    </w:p>
    <w:p w14:paraId="546D424A" w14:textId="2ED71D46" w:rsidR="0068590C" w:rsidRPr="00B577B8" w:rsidRDefault="005261EA" w:rsidP="00B577B8">
      <w:pPr>
        <w:pStyle w:val="Heading1"/>
        <w:spacing w:line="360" w:lineRule="auto"/>
        <w:jc w:val="center"/>
        <w:rPr>
          <w:rFonts w:ascii="Arial" w:hAnsi="Arial" w:cs="Arial"/>
          <w:b/>
          <w:bCs/>
          <w:color w:val="ED7D31" w:themeColor="accent2"/>
          <w:u w:val="single"/>
        </w:rPr>
      </w:pPr>
      <w:bookmarkStart w:id="6" w:name="_Toc100097676"/>
      <w:r w:rsidRPr="00B577B8">
        <w:rPr>
          <w:rFonts w:ascii="Arial" w:hAnsi="Arial" w:cs="Arial"/>
          <w:b/>
          <w:bCs/>
          <w:color w:val="ED7D31" w:themeColor="accent2"/>
          <w:u w:val="single"/>
        </w:rPr>
        <w:t>Conclusion</w:t>
      </w:r>
      <w:bookmarkEnd w:id="6"/>
      <w:r w:rsidR="008335D1" w:rsidRPr="00B577B8">
        <w:rPr>
          <w:rFonts w:ascii="Arial" w:hAnsi="Arial" w:cs="Arial"/>
          <w:b/>
          <w:bCs/>
          <w:color w:val="ED7D31" w:themeColor="accent2"/>
          <w:u w:val="single"/>
        </w:rPr>
        <w:t xml:space="preserve"> </w:t>
      </w:r>
    </w:p>
    <w:p w14:paraId="6EA2E451" w14:textId="77CC2E7B" w:rsidR="0068590C" w:rsidRPr="00B577B8" w:rsidRDefault="0068590C" w:rsidP="00B577B8">
      <w:pPr>
        <w:spacing w:line="360" w:lineRule="auto"/>
        <w:jc w:val="center"/>
        <w:rPr>
          <w:rFonts w:ascii="Arial" w:hAnsi="Arial" w:cs="Arial"/>
        </w:rPr>
      </w:pPr>
    </w:p>
    <w:p w14:paraId="6825764E" w14:textId="3831D14E" w:rsidR="00061439" w:rsidRPr="00B577B8" w:rsidRDefault="008E6D9A" w:rsidP="00B9355F">
      <w:pPr>
        <w:spacing w:line="360" w:lineRule="auto"/>
        <w:rPr>
          <w:rFonts w:ascii="Arial" w:hAnsi="Arial" w:cs="Arial"/>
        </w:rPr>
      </w:pPr>
      <w:r w:rsidRPr="00B577B8">
        <w:rPr>
          <w:rFonts w:ascii="Arial" w:hAnsi="Arial" w:cs="Arial"/>
        </w:rPr>
        <w:t xml:space="preserve">To conclude </w:t>
      </w:r>
      <w:r w:rsidR="0082772A" w:rsidRPr="00B577B8">
        <w:rPr>
          <w:rFonts w:ascii="Arial" w:hAnsi="Arial" w:cs="Arial"/>
        </w:rPr>
        <w:t xml:space="preserve">this research report and its findings. It shows the hypothesis to be partly correct </w:t>
      </w:r>
      <w:r w:rsidR="006F427E" w:rsidRPr="00B577B8">
        <w:rPr>
          <w:rFonts w:ascii="Arial" w:hAnsi="Arial" w:cs="Arial"/>
        </w:rPr>
        <w:t xml:space="preserve">and that is </w:t>
      </w:r>
      <w:r w:rsidR="0082772A" w:rsidRPr="00B577B8">
        <w:rPr>
          <w:rFonts w:ascii="Arial" w:hAnsi="Arial" w:cs="Arial"/>
        </w:rPr>
        <w:t xml:space="preserve">which confirms that more than one digital tool is </w:t>
      </w:r>
      <w:proofErr w:type="gramStart"/>
      <w:r w:rsidR="0082772A" w:rsidRPr="00B577B8">
        <w:rPr>
          <w:rFonts w:ascii="Arial" w:hAnsi="Arial" w:cs="Arial"/>
        </w:rPr>
        <w:t>used most commonly</w:t>
      </w:r>
      <w:proofErr w:type="gramEnd"/>
      <w:r w:rsidR="0082772A" w:rsidRPr="00B577B8">
        <w:rPr>
          <w:rFonts w:ascii="Arial" w:hAnsi="Arial" w:cs="Arial"/>
        </w:rPr>
        <w:t xml:space="preserve"> at UWTSD.</w:t>
      </w:r>
      <w:r w:rsidR="00496112" w:rsidRPr="00B577B8">
        <w:rPr>
          <w:rFonts w:ascii="Arial" w:hAnsi="Arial" w:cs="Arial"/>
        </w:rPr>
        <w:t xml:space="preserve"> After analysing results, </w:t>
      </w:r>
      <w:r w:rsidR="00FE61FC" w:rsidRPr="00B577B8">
        <w:rPr>
          <w:rFonts w:ascii="Arial" w:hAnsi="Arial" w:cs="Arial"/>
        </w:rPr>
        <w:t xml:space="preserve">couple of digital </w:t>
      </w:r>
      <w:r w:rsidR="00496112" w:rsidRPr="00B577B8">
        <w:rPr>
          <w:rFonts w:ascii="Arial" w:hAnsi="Arial" w:cs="Arial"/>
        </w:rPr>
        <w:t xml:space="preserve">tools suggested on the hypothesis was not </w:t>
      </w:r>
      <w:r w:rsidR="00FE61FC" w:rsidRPr="00B577B8">
        <w:rPr>
          <w:rFonts w:ascii="Arial" w:hAnsi="Arial" w:cs="Arial"/>
        </w:rPr>
        <w:t>agreed on</w:t>
      </w:r>
      <w:r w:rsidR="00496112" w:rsidRPr="00B577B8">
        <w:rPr>
          <w:rFonts w:ascii="Arial" w:hAnsi="Arial" w:cs="Arial"/>
        </w:rPr>
        <w:t xml:space="preserve"> the </w:t>
      </w:r>
      <w:r w:rsidR="008D25FE" w:rsidRPr="00B577B8">
        <w:rPr>
          <w:rFonts w:ascii="Arial" w:hAnsi="Arial" w:cs="Arial"/>
        </w:rPr>
        <w:t>survey,</w:t>
      </w:r>
      <w:r w:rsidR="00FE61FC" w:rsidRPr="00B577B8">
        <w:rPr>
          <w:rFonts w:ascii="Arial" w:hAnsi="Arial" w:cs="Arial"/>
        </w:rPr>
        <w:t xml:space="preserve"> which is the Moodle and One Drive, they were far by the least digital tool that student and lecturers use to collaborate</w:t>
      </w:r>
      <w:r w:rsidR="00496112" w:rsidRPr="00B577B8">
        <w:rPr>
          <w:rFonts w:ascii="Arial" w:hAnsi="Arial" w:cs="Arial"/>
        </w:rPr>
        <w:t xml:space="preserve">. </w:t>
      </w:r>
      <w:r w:rsidR="00FB12F8" w:rsidRPr="00B577B8">
        <w:rPr>
          <w:rFonts w:ascii="Arial" w:hAnsi="Arial" w:cs="Arial"/>
        </w:rPr>
        <w:t xml:space="preserve">MS Teams was greatly chosen over many digital tools. Moodle and OneDrive </w:t>
      </w:r>
      <w:r w:rsidR="00D4477F" w:rsidRPr="00B577B8">
        <w:rPr>
          <w:rFonts w:ascii="Arial" w:hAnsi="Arial" w:cs="Arial"/>
        </w:rPr>
        <w:t>were</w:t>
      </w:r>
      <w:r w:rsidR="00FB12F8" w:rsidRPr="00B577B8">
        <w:rPr>
          <w:rFonts w:ascii="Arial" w:hAnsi="Arial" w:cs="Arial"/>
        </w:rPr>
        <w:t xml:space="preserve"> less frequently chosen throughout the survey. This had impacted on the hypothesis. </w:t>
      </w:r>
      <w:r w:rsidR="00D4477F" w:rsidRPr="00B577B8">
        <w:rPr>
          <w:rFonts w:ascii="Arial" w:hAnsi="Arial" w:cs="Arial"/>
        </w:rPr>
        <w:t>Upon analysing the research question “what digital tool is most commonly used to collaborate at UWTSD?” the results show that several tools are used to collaborate between lectures and students</w:t>
      </w:r>
      <w:r w:rsidR="00B775B4" w:rsidRPr="00B577B8">
        <w:rPr>
          <w:rFonts w:ascii="Arial" w:hAnsi="Arial" w:cs="Arial"/>
        </w:rPr>
        <w:t>. This had the highest percentage on the results</w:t>
      </w:r>
      <w:r w:rsidR="00FE61FC" w:rsidRPr="00B577B8">
        <w:rPr>
          <w:rFonts w:ascii="Arial" w:hAnsi="Arial" w:cs="Arial"/>
        </w:rPr>
        <w:t xml:space="preserve"> shown</w:t>
      </w:r>
      <w:r w:rsidR="00AD04A3" w:rsidRPr="00B577B8">
        <w:rPr>
          <w:rFonts w:ascii="Arial" w:hAnsi="Arial" w:cs="Arial"/>
        </w:rPr>
        <w:t>, these are confirmed</w:t>
      </w:r>
      <w:r w:rsidR="00FE61FC" w:rsidRPr="00B577B8">
        <w:rPr>
          <w:rFonts w:ascii="Arial" w:hAnsi="Arial" w:cs="Arial"/>
        </w:rPr>
        <w:t xml:space="preserve"> </w:t>
      </w:r>
      <w:r w:rsidR="00AD04A3" w:rsidRPr="00B577B8">
        <w:rPr>
          <w:rFonts w:ascii="Arial" w:hAnsi="Arial" w:cs="Arial"/>
        </w:rPr>
        <w:t>by</w:t>
      </w:r>
      <w:r w:rsidR="00FE61FC" w:rsidRPr="00B577B8">
        <w:rPr>
          <w:rFonts w:ascii="Arial" w:hAnsi="Arial" w:cs="Arial"/>
        </w:rPr>
        <w:t xml:space="preserve"> Question </w:t>
      </w:r>
      <w:r w:rsidR="00AD04A3" w:rsidRPr="00B577B8">
        <w:rPr>
          <w:rFonts w:ascii="Arial" w:hAnsi="Arial" w:cs="Arial"/>
        </w:rPr>
        <w:t>2</w:t>
      </w:r>
      <w:r w:rsidR="00FE61FC" w:rsidRPr="00B577B8">
        <w:rPr>
          <w:rFonts w:ascii="Arial" w:hAnsi="Arial" w:cs="Arial"/>
        </w:rPr>
        <w:t xml:space="preserve"> and </w:t>
      </w:r>
      <w:r w:rsidR="00AD04A3" w:rsidRPr="00B577B8">
        <w:rPr>
          <w:rFonts w:ascii="Arial" w:hAnsi="Arial" w:cs="Arial"/>
        </w:rPr>
        <w:t>5</w:t>
      </w:r>
      <w:r w:rsidR="00FE61FC" w:rsidRPr="00B577B8">
        <w:rPr>
          <w:rFonts w:ascii="Arial" w:hAnsi="Arial" w:cs="Arial"/>
        </w:rPr>
        <w:t xml:space="preserve">. </w:t>
      </w:r>
      <w:r w:rsidR="00B775B4" w:rsidRPr="00B577B8">
        <w:rPr>
          <w:rFonts w:ascii="Arial" w:hAnsi="Arial" w:cs="Arial"/>
        </w:rPr>
        <w:t xml:space="preserve">MS teams had also been one of the frequent </w:t>
      </w:r>
      <w:r w:rsidR="00F85139" w:rsidRPr="00B577B8">
        <w:rPr>
          <w:rFonts w:ascii="Arial" w:hAnsi="Arial" w:cs="Arial"/>
        </w:rPr>
        <w:t>choices</w:t>
      </w:r>
      <w:r w:rsidR="00B775B4" w:rsidRPr="00B577B8">
        <w:rPr>
          <w:rFonts w:ascii="Arial" w:hAnsi="Arial" w:cs="Arial"/>
        </w:rPr>
        <w:t xml:space="preserve"> to collaborate with one another</w:t>
      </w:r>
      <w:r w:rsidR="00AD04A3" w:rsidRPr="00B577B8">
        <w:rPr>
          <w:rFonts w:ascii="Arial" w:hAnsi="Arial" w:cs="Arial"/>
        </w:rPr>
        <w:t xml:space="preserve"> this had identified on the bar chart result for Question 6 and 7.</w:t>
      </w:r>
      <w:r w:rsidR="008D25FE">
        <w:rPr>
          <w:rFonts w:ascii="Arial" w:hAnsi="Arial" w:cs="Arial"/>
        </w:rPr>
        <w:t xml:space="preserve"> </w:t>
      </w:r>
      <w:r w:rsidR="00B9355F">
        <w:rPr>
          <w:rFonts w:ascii="Arial" w:hAnsi="Arial" w:cs="Arial"/>
        </w:rPr>
        <w:t>The research project and findings have answered the chosen question to the best of knowledge.</w:t>
      </w:r>
    </w:p>
    <w:p w14:paraId="48240256" w14:textId="77777777" w:rsidR="00B577B8" w:rsidRDefault="00B577B8" w:rsidP="00B577B8">
      <w:pPr>
        <w:pStyle w:val="Heading1"/>
        <w:spacing w:line="360" w:lineRule="auto"/>
        <w:rPr>
          <w:rFonts w:ascii="Arial" w:hAnsi="Arial" w:cs="Arial"/>
          <w:b/>
          <w:bCs/>
          <w:color w:val="ED7D31" w:themeColor="accent2"/>
          <w:u w:val="single"/>
        </w:rPr>
      </w:pPr>
    </w:p>
    <w:p w14:paraId="315F7D3D" w14:textId="77777777" w:rsidR="00B9355F" w:rsidRDefault="00B9355F" w:rsidP="00B577B8">
      <w:pPr>
        <w:pStyle w:val="Heading1"/>
        <w:spacing w:line="360" w:lineRule="auto"/>
        <w:jc w:val="center"/>
        <w:rPr>
          <w:rFonts w:ascii="Arial" w:hAnsi="Arial" w:cs="Arial"/>
          <w:b/>
          <w:bCs/>
          <w:color w:val="ED7D31" w:themeColor="accent2"/>
          <w:u w:val="single"/>
        </w:rPr>
      </w:pPr>
      <w:bookmarkStart w:id="7" w:name="_Toc100097677"/>
    </w:p>
    <w:p w14:paraId="2B79327C" w14:textId="170B8E51" w:rsidR="005261EA" w:rsidRPr="00B577B8" w:rsidRDefault="005261EA" w:rsidP="00B577B8">
      <w:pPr>
        <w:pStyle w:val="Heading1"/>
        <w:spacing w:line="360" w:lineRule="auto"/>
        <w:jc w:val="center"/>
        <w:rPr>
          <w:rFonts w:ascii="Arial" w:hAnsi="Arial" w:cs="Arial"/>
          <w:b/>
          <w:bCs/>
          <w:color w:val="ED7D31" w:themeColor="accent2"/>
          <w:u w:val="single"/>
        </w:rPr>
      </w:pPr>
      <w:r w:rsidRPr="00B577B8">
        <w:rPr>
          <w:rFonts w:ascii="Arial" w:hAnsi="Arial" w:cs="Arial"/>
          <w:b/>
          <w:bCs/>
          <w:color w:val="ED7D31" w:themeColor="accent2"/>
          <w:u w:val="single"/>
        </w:rPr>
        <w:t>Reference list</w:t>
      </w:r>
      <w:bookmarkEnd w:id="7"/>
    </w:p>
    <w:p w14:paraId="48EE63FE" w14:textId="284D4538" w:rsidR="0068590C" w:rsidRPr="00B577B8" w:rsidRDefault="0068590C" w:rsidP="00B577B8">
      <w:pPr>
        <w:spacing w:line="360" w:lineRule="auto"/>
        <w:jc w:val="center"/>
        <w:rPr>
          <w:rFonts w:ascii="Arial" w:hAnsi="Arial" w:cs="Arial"/>
        </w:rPr>
      </w:pPr>
    </w:p>
    <w:p w14:paraId="15C0A6A4" w14:textId="77777777" w:rsidR="00A14CAF" w:rsidRPr="00B577B8" w:rsidRDefault="00A14CAF" w:rsidP="00B577B8">
      <w:pPr>
        <w:spacing w:line="360" w:lineRule="auto"/>
        <w:rPr>
          <w:rFonts w:ascii="Arial" w:hAnsi="Arial" w:cs="Arial"/>
        </w:rPr>
      </w:pPr>
    </w:p>
    <w:p w14:paraId="4FB04C49" w14:textId="77777777" w:rsidR="00240F26" w:rsidRPr="00B577B8" w:rsidRDefault="00A14CAF" w:rsidP="00B577B8">
      <w:pPr>
        <w:spacing w:line="360" w:lineRule="auto"/>
        <w:rPr>
          <w:rFonts w:ascii="Arial" w:hAnsi="Arial" w:cs="Arial"/>
          <w:color w:val="000000" w:themeColor="text1"/>
        </w:rPr>
      </w:pPr>
      <w:r w:rsidRPr="00B577B8">
        <w:rPr>
          <w:rFonts w:ascii="Arial" w:hAnsi="Arial" w:cs="Arial"/>
          <w:color w:val="000000" w:themeColor="text1"/>
        </w:rPr>
        <w:t xml:space="preserve">Barnes, M. (2016) </w:t>
      </w:r>
      <w:r w:rsidRPr="00B577B8">
        <w:rPr>
          <w:rFonts w:ascii="Arial" w:hAnsi="Arial" w:cs="Arial"/>
          <w:i/>
          <w:iCs/>
          <w:color w:val="000000" w:themeColor="text1"/>
        </w:rPr>
        <w:t>5 skills for the global learner: what everyone needs to navigate the digital world.</w:t>
      </w:r>
      <w:r w:rsidRPr="00B577B8">
        <w:rPr>
          <w:rFonts w:ascii="Arial" w:hAnsi="Arial" w:cs="Arial"/>
          <w:color w:val="000000" w:themeColor="text1"/>
        </w:rPr>
        <w:t xml:space="preserve"> Thousand Oaks: Corwin A SAGE Company.</w:t>
      </w:r>
    </w:p>
    <w:p w14:paraId="72232641" w14:textId="25BA991E" w:rsidR="009E538F" w:rsidRPr="00B577B8" w:rsidRDefault="00240F26" w:rsidP="00B577B8">
      <w:pPr>
        <w:spacing w:line="360" w:lineRule="auto"/>
        <w:rPr>
          <w:rFonts w:ascii="Arial" w:hAnsi="Arial" w:cs="Arial"/>
          <w:color w:val="000000" w:themeColor="text1"/>
        </w:rPr>
      </w:pPr>
      <w:proofErr w:type="spellStart"/>
      <w:r w:rsidRPr="00B577B8">
        <w:rPr>
          <w:rFonts w:ascii="Arial" w:hAnsi="Arial" w:cs="Arial"/>
          <w:color w:val="000000" w:themeColor="text1"/>
        </w:rPr>
        <w:t>Birkeland</w:t>
      </w:r>
      <w:proofErr w:type="spellEnd"/>
      <w:r w:rsidRPr="00B577B8">
        <w:rPr>
          <w:rFonts w:ascii="Arial" w:hAnsi="Arial" w:cs="Arial"/>
          <w:color w:val="000000" w:themeColor="text1"/>
        </w:rPr>
        <w:t xml:space="preserve">, N.R., </w:t>
      </w:r>
      <w:proofErr w:type="spellStart"/>
      <w:r w:rsidRPr="00B577B8">
        <w:rPr>
          <w:rFonts w:ascii="Arial" w:hAnsi="Arial" w:cs="Arial"/>
          <w:color w:val="000000" w:themeColor="text1"/>
        </w:rPr>
        <w:t>Drange</w:t>
      </w:r>
      <w:proofErr w:type="spellEnd"/>
      <w:r w:rsidRPr="00B577B8">
        <w:rPr>
          <w:rFonts w:ascii="Arial" w:hAnsi="Arial" w:cs="Arial"/>
          <w:color w:val="000000" w:themeColor="text1"/>
        </w:rPr>
        <w:t xml:space="preserve">, E.-M.D. and </w:t>
      </w:r>
      <w:proofErr w:type="spellStart"/>
      <w:r w:rsidRPr="00B577B8">
        <w:rPr>
          <w:rFonts w:ascii="Arial" w:hAnsi="Arial" w:cs="Arial"/>
          <w:color w:val="000000" w:themeColor="text1"/>
        </w:rPr>
        <w:t>Tønnessen</w:t>
      </w:r>
      <w:proofErr w:type="spellEnd"/>
      <w:r w:rsidRPr="00B577B8">
        <w:rPr>
          <w:rFonts w:ascii="Arial" w:hAnsi="Arial" w:cs="Arial"/>
          <w:color w:val="000000" w:themeColor="text1"/>
        </w:rPr>
        <w:t xml:space="preserve">, E.S. (2015) ‘Digital collaboration inside and outside educational systems’, </w:t>
      </w:r>
      <w:r w:rsidRPr="00B577B8">
        <w:rPr>
          <w:rFonts w:ascii="Arial" w:hAnsi="Arial" w:cs="Arial"/>
          <w:i/>
          <w:iCs/>
          <w:color w:val="000000" w:themeColor="text1"/>
        </w:rPr>
        <w:t>E-learning and digital media</w:t>
      </w:r>
      <w:r w:rsidRPr="00B577B8">
        <w:rPr>
          <w:rFonts w:ascii="Arial" w:hAnsi="Arial" w:cs="Arial"/>
          <w:color w:val="000000" w:themeColor="text1"/>
        </w:rPr>
        <w:t>, 12(2), pp. 226–241. doi:10.1177/2042753014567245.</w:t>
      </w:r>
      <w:r w:rsidR="008D3C8B" w:rsidRPr="00B577B8">
        <w:rPr>
          <w:rFonts w:ascii="Arial" w:hAnsi="Arial" w:cs="Arial"/>
          <w:color w:val="3A3A3A"/>
          <w:sz w:val="23"/>
          <w:szCs w:val="23"/>
          <w:shd w:val="clear" w:color="auto" w:fill="F3F3F3"/>
        </w:rPr>
        <w:t xml:space="preserve"> </w:t>
      </w:r>
      <w:r w:rsidR="008D3C8B" w:rsidRPr="00B577B8">
        <w:rPr>
          <w:rFonts w:ascii="Arial" w:hAnsi="Arial" w:cs="Arial"/>
          <w:color w:val="000000" w:themeColor="text1"/>
          <w:shd w:val="clear" w:color="auto" w:fill="F3F3F3"/>
        </w:rPr>
        <w:t>London, England: SAGE Publications</w:t>
      </w:r>
    </w:p>
    <w:p w14:paraId="7888E431" w14:textId="054F7902" w:rsidR="00571B97" w:rsidRPr="00B577B8" w:rsidRDefault="006228AE" w:rsidP="00B577B8">
      <w:pPr>
        <w:spacing w:line="360" w:lineRule="auto"/>
        <w:rPr>
          <w:rFonts w:ascii="Arial" w:hAnsi="Arial" w:cs="Arial"/>
          <w:color w:val="000000" w:themeColor="text1"/>
        </w:rPr>
      </w:pPr>
      <w:proofErr w:type="spellStart"/>
      <w:r w:rsidRPr="00B577B8">
        <w:rPr>
          <w:rFonts w:ascii="Arial" w:hAnsi="Arial" w:cs="Arial"/>
          <w:color w:val="000000" w:themeColor="text1"/>
        </w:rPr>
        <w:t>Brazzi</w:t>
      </w:r>
      <w:proofErr w:type="spellEnd"/>
      <w:r w:rsidRPr="00B577B8">
        <w:rPr>
          <w:rFonts w:ascii="Arial" w:hAnsi="Arial" w:cs="Arial"/>
          <w:color w:val="000000" w:themeColor="text1"/>
        </w:rPr>
        <w:t xml:space="preserve">. (2020). Team Collaboration in Office 365 (Microsoft 365). [Video]. In linkedin.com (Firm) &amp; Nick </w:t>
      </w:r>
      <w:proofErr w:type="spellStart"/>
      <w:r w:rsidRPr="00B577B8">
        <w:rPr>
          <w:rFonts w:ascii="Arial" w:hAnsi="Arial" w:cs="Arial"/>
          <w:color w:val="000000" w:themeColor="text1"/>
        </w:rPr>
        <w:t>Brazzi</w:t>
      </w:r>
      <w:proofErr w:type="spellEnd"/>
      <w:r w:rsidRPr="00B577B8">
        <w:rPr>
          <w:rFonts w:ascii="Arial" w:hAnsi="Arial" w:cs="Arial"/>
          <w:color w:val="000000" w:themeColor="text1"/>
        </w:rPr>
        <w:t xml:space="preserve"> speaker (Eds.), Team Collaboration in Office 365 (Microsoft 365).</w:t>
      </w:r>
      <w:r w:rsidR="008D3C8B" w:rsidRPr="00B577B8">
        <w:rPr>
          <w:rFonts w:ascii="Arial" w:hAnsi="Arial" w:cs="Arial"/>
          <w:color w:val="000000" w:themeColor="text1"/>
        </w:rPr>
        <w:t xml:space="preserve"> </w:t>
      </w:r>
      <w:proofErr w:type="spellStart"/>
      <w:r w:rsidR="008D3C8B" w:rsidRPr="00B577B8">
        <w:rPr>
          <w:rFonts w:ascii="Arial" w:hAnsi="Arial" w:cs="Arial"/>
          <w:color w:val="000000" w:themeColor="text1"/>
        </w:rPr>
        <w:t>Carpenteria</w:t>
      </w:r>
      <w:proofErr w:type="spellEnd"/>
      <w:r w:rsidR="008D3C8B" w:rsidRPr="00B577B8">
        <w:rPr>
          <w:rFonts w:ascii="Arial" w:hAnsi="Arial" w:cs="Arial"/>
          <w:color w:val="000000" w:themeColor="text1"/>
        </w:rPr>
        <w:t xml:space="preserve">, CA: </w:t>
      </w:r>
      <w:proofErr w:type="spellStart"/>
      <w:r w:rsidRPr="00B577B8">
        <w:rPr>
          <w:rFonts w:ascii="Arial" w:hAnsi="Arial" w:cs="Arial"/>
          <w:color w:val="000000" w:themeColor="text1"/>
        </w:rPr>
        <w:t>linkedincom</w:t>
      </w:r>
      <w:proofErr w:type="spellEnd"/>
      <w:r w:rsidRPr="00B577B8">
        <w:rPr>
          <w:rFonts w:ascii="Arial" w:hAnsi="Arial" w:cs="Arial"/>
          <w:color w:val="000000" w:themeColor="text1"/>
        </w:rPr>
        <w:t>.</w:t>
      </w:r>
    </w:p>
    <w:p w14:paraId="2ABBD57F" w14:textId="6205C8BC" w:rsidR="00E7140D" w:rsidRPr="00B577B8" w:rsidRDefault="00E7140D" w:rsidP="00B577B8">
      <w:pPr>
        <w:spacing w:line="360" w:lineRule="auto"/>
        <w:rPr>
          <w:rFonts w:ascii="Arial" w:hAnsi="Arial" w:cs="Arial"/>
          <w:color w:val="000000" w:themeColor="text1"/>
        </w:rPr>
      </w:pPr>
      <w:r w:rsidRPr="00B577B8">
        <w:rPr>
          <w:rFonts w:ascii="Arial" w:hAnsi="Arial" w:cs="Arial"/>
          <w:color w:val="000000" w:themeColor="text1"/>
        </w:rPr>
        <w:t>Express Computer (2020</w:t>
      </w:r>
      <w:r w:rsidRPr="00B577B8">
        <w:rPr>
          <w:rFonts w:ascii="Arial" w:hAnsi="Arial" w:cs="Arial"/>
          <w:i/>
          <w:iCs/>
          <w:color w:val="000000" w:themeColor="text1"/>
        </w:rPr>
        <w:t>) ‘The Importance of digital tools that don’t compromise on human interaction’</w:t>
      </w:r>
      <w:r w:rsidRPr="00B577B8">
        <w:rPr>
          <w:rFonts w:ascii="Arial" w:hAnsi="Arial" w:cs="Arial"/>
          <w:color w:val="000000" w:themeColor="text1"/>
        </w:rPr>
        <w:t>, Express Computer [Preprint].</w:t>
      </w:r>
      <w:r w:rsidR="00F42C12" w:rsidRPr="00B577B8">
        <w:rPr>
          <w:rFonts w:ascii="Arial" w:hAnsi="Arial" w:cs="Arial"/>
          <w:color w:val="3A3A3A"/>
          <w:sz w:val="23"/>
          <w:szCs w:val="23"/>
          <w:shd w:val="clear" w:color="auto" w:fill="F3F3F3"/>
        </w:rPr>
        <w:t xml:space="preserve"> </w:t>
      </w:r>
      <w:r w:rsidR="00F42C12" w:rsidRPr="00B577B8">
        <w:rPr>
          <w:rFonts w:ascii="Arial" w:hAnsi="Arial" w:cs="Arial"/>
          <w:color w:val="000000" w:themeColor="text1"/>
          <w:shd w:val="clear" w:color="auto" w:fill="F3F3F3"/>
        </w:rPr>
        <w:t xml:space="preserve">Mumbai: Athena Information Solutions </w:t>
      </w:r>
      <w:proofErr w:type="spellStart"/>
      <w:r w:rsidR="00F42C12" w:rsidRPr="00B577B8">
        <w:rPr>
          <w:rFonts w:ascii="Arial" w:hAnsi="Arial" w:cs="Arial"/>
          <w:color w:val="000000" w:themeColor="text1"/>
          <w:shd w:val="clear" w:color="auto" w:fill="F3F3F3"/>
        </w:rPr>
        <w:t>Pvt.</w:t>
      </w:r>
      <w:proofErr w:type="spellEnd"/>
      <w:r w:rsidR="00F42C12" w:rsidRPr="00B577B8">
        <w:rPr>
          <w:rFonts w:ascii="Arial" w:hAnsi="Arial" w:cs="Arial"/>
          <w:color w:val="000000" w:themeColor="text1"/>
          <w:shd w:val="clear" w:color="auto" w:fill="F3F3F3"/>
        </w:rPr>
        <w:t xml:space="preserve"> Ltd</w:t>
      </w:r>
    </w:p>
    <w:p w14:paraId="2B63EE0B" w14:textId="3EBAF3BC" w:rsidR="00904052" w:rsidRPr="00B577B8" w:rsidRDefault="00904052" w:rsidP="00B577B8">
      <w:pPr>
        <w:spacing w:line="360" w:lineRule="auto"/>
        <w:rPr>
          <w:rFonts w:ascii="Arial" w:hAnsi="Arial" w:cs="Arial"/>
          <w:color w:val="000000" w:themeColor="text1"/>
        </w:rPr>
      </w:pPr>
      <w:r w:rsidRPr="00B577B8">
        <w:rPr>
          <w:rFonts w:ascii="Arial" w:hAnsi="Arial" w:cs="Arial"/>
          <w:color w:val="000000" w:themeColor="text1"/>
        </w:rPr>
        <w:t>McMillen, R. (2021)</w:t>
      </w:r>
      <w:r w:rsidRPr="00B577B8">
        <w:rPr>
          <w:rFonts w:ascii="Arial" w:hAnsi="Arial" w:cs="Arial"/>
          <w:i/>
          <w:iCs/>
          <w:color w:val="000000" w:themeColor="text1"/>
        </w:rPr>
        <w:t xml:space="preserve"> Microsoft Teams Administration: Managing Collaboration Tools.</w:t>
      </w:r>
      <w:r w:rsidRPr="00B577B8">
        <w:rPr>
          <w:rFonts w:ascii="Arial" w:hAnsi="Arial" w:cs="Arial"/>
          <w:color w:val="000000" w:themeColor="text1"/>
        </w:rPr>
        <w:t xml:space="preserve"> </w:t>
      </w:r>
      <w:proofErr w:type="spellStart"/>
      <w:r w:rsidRPr="00B577B8">
        <w:rPr>
          <w:rFonts w:ascii="Arial" w:hAnsi="Arial" w:cs="Arial"/>
          <w:color w:val="000000" w:themeColor="text1"/>
        </w:rPr>
        <w:t>Carpenteria</w:t>
      </w:r>
      <w:proofErr w:type="spellEnd"/>
      <w:r w:rsidRPr="00B577B8">
        <w:rPr>
          <w:rFonts w:ascii="Arial" w:hAnsi="Arial" w:cs="Arial"/>
          <w:color w:val="000000" w:themeColor="text1"/>
        </w:rPr>
        <w:t>, CA: linkedin.com.</w:t>
      </w:r>
    </w:p>
    <w:p w14:paraId="26372E7D" w14:textId="2B536F36" w:rsidR="00AF3AC2" w:rsidRPr="00B577B8" w:rsidRDefault="000175CD" w:rsidP="00B577B8">
      <w:pPr>
        <w:spacing w:line="360" w:lineRule="auto"/>
        <w:rPr>
          <w:rFonts w:ascii="Arial" w:hAnsi="Arial" w:cs="Arial"/>
          <w:color w:val="000000" w:themeColor="text1"/>
          <w:shd w:val="clear" w:color="auto" w:fill="FFFFFF"/>
        </w:rPr>
      </w:pPr>
      <w:r w:rsidRPr="00B577B8">
        <w:rPr>
          <w:rFonts w:ascii="Arial" w:eastAsia="+mn-ea" w:hAnsi="Arial" w:cs="Arial"/>
          <w:color w:val="000000" w:themeColor="text1"/>
          <w:kern w:val="24"/>
        </w:rPr>
        <w:t xml:space="preserve">Saunders, M.N.K., Lewis, P. and Thornhill, A. (2019) </w:t>
      </w:r>
      <w:r w:rsidRPr="00B577B8">
        <w:rPr>
          <w:rFonts w:ascii="Arial" w:eastAsia="+mn-ea" w:hAnsi="Arial" w:cs="Arial"/>
          <w:i/>
          <w:iCs/>
          <w:color w:val="000000" w:themeColor="text1"/>
          <w:kern w:val="24"/>
        </w:rPr>
        <w:t>Research methods for business students</w:t>
      </w:r>
      <w:r w:rsidRPr="00B577B8">
        <w:rPr>
          <w:rFonts w:ascii="Arial" w:eastAsia="+mn-ea" w:hAnsi="Arial" w:cs="Arial"/>
          <w:color w:val="000000" w:themeColor="text1"/>
          <w:kern w:val="24"/>
        </w:rPr>
        <w:t>. 8th edition. Harlow: Pearson</w:t>
      </w:r>
    </w:p>
    <w:p w14:paraId="708AC70E" w14:textId="79EB522C" w:rsidR="00B775B4" w:rsidRPr="00B577B8" w:rsidRDefault="00AF3AC2" w:rsidP="00B577B8">
      <w:pPr>
        <w:spacing w:line="360" w:lineRule="auto"/>
        <w:rPr>
          <w:rFonts w:ascii="Arial" w:hAnsi="Arial" w:cs="Arial"/>
          <w:color w:val="000000" w:themeColor="text1"/>
          <w:shd w:val="clear" w:color="auto" w:fill="FFFFFF"/>
        </w:rPr>
      </w:pPr>
      <w:r w:rsidRPr="00B577B8">
        <w:rPr>
          <w:rFonts w:ascii="Arial" w:hAnsi="Arial" w:cs="Arial"/>
          <w:color w:val="000000" w:themeColor="text1"/>
          <w:shd w:val="clear" w:color="auto" w:fill="FFFFFF"/>
        </w:rPr>
        <w:t>‘</w:t>
      </w:r>
      <w:r w:rsidR="00B01D12" w:rsidRPr="00B577B8">
        <w:rPr>
          <w:rFonts w:ascii="Arial" w:hAnsi="Arial" w:cs="Arial"/>
          <w:color w:val="000000" w:themeColor="text1"/>
          <w:shd w:val="clear" w:color="auto" w:fill="FFFFFF"/>
        </w:rPr>
        <w:t>Slovenia:</w:t>
      </w:r>
      <w:r w:rsidRPr="00B577B8">
        <w:rPr>
          <w:rFonts w:ascii="Arial" w:hAnsi="Arial" w:cs="Arial"/>
          <w:color w:val="000000" w:themeColor="text1"/>
          <w:shd w:val="clear" w:color="auto" w:fill="FFFFFF"/>
        </w:rPr>
        <w:t xml:space="preserve"> Minister of Public Administration Bostjan </w:t>
      </w:r>
      <w:proofErr w:type="spellStart"/>
      <w:r w:rsidRPr="00B577B8">
        <w:rPr>
          <w:rFonts w:ascii="Arial" w:hAnsi="Arial" w:cs="Arial"/>
          <w:color w:val="000000" w:themeColor="text1"/>
          <w:shd w:val="clear" w:color="auto" w:fill="FFFFFF"/>
        </w:rPr>
        <w:t>Koritnik</w:t>
      </w:r>
      <w:proofErr w:type="spellEnd"/>
      <w:r w:rsidRPr="00B577B8">
        <w:rPr>
          <w:rFonts w:ascii="Arial" w:hAnsi="Arial" w:cs="Arial"/>
          <w:color w:val="000000" w:themeColor="text1"/>
          <w:shd w:val="clear" w:color="auto" w:fill="FFFFFF"/>
        </w:rPr>
        <w:t xml:space="preserve"> emphasized the importance of digital skills at the 2020 Skills Summit’ (2020</w:t>
      </w:r>
      <w:r w:rsidRPr="00B577B8">
        <w:rPr>
          <w:rFonts w:ascii="Arial" w:hAnsi="Arial" w:cs="Arial"/>
          <w:i/>
          <w:iCs/>
          <w:color w:val="000000" w:themeColor="text1"/>
          <w:shd w:val="clear" w:color="auto" w:fill="FFFFFF"/>
        </w:rPr>
        <w:t>) MENA Report</w:t>
      </w:r>
      <w:r w:rsidR="000175CD" w:rsidRPr="00B577B8">
        <w:rPr>
          <w:rFonts w:ascii="Arial" w:hAnsi="Arial" w:cs="Arial"/>
          <w:color w:val="000000" w:themeColor="text1"/>
          <w:shd w:val="clear" w:color="auto" w:fill="FFFFFF"/>
        </w:rPr>
        <w:t>.</w:t>
      </w:r>
      <w:r w:rsidR="006A79AF" w:rsidRPr="00B577B8">
        <w:rPr>
          <w:rFonts w:ascii="Arial" w:hAnsi="Arial" w:cs="Arial"/>
          <w:color w:val="000000" w:themeColor="text1"/>
          <w:shd w:val="clear" w:color="auto" w:fill="FFFFFF"/>
        </w:rPr>
        <w:t xml:space="preserve"> London: </w:t>
      </w:r>
      <w:proofErr w:type="spellStart"/>
      <w:r w:rsidR="006A79AF" w:rsidRPr="00B577B8">
        <w:rPr>
          <w:rFonts w:ascii="Arial" w:hAnsi="Arial" w:cs="Arial"/>
          <w:color w:val="000000" w:themeColor="text1"/>
          <w:shd w:val="clear" w:color="auto" w:fill="FFFFFF"/>
        </w:rPr>
        <w:t>Abawaba</w:t>
      </w:r>
      <w:proofErr w:type="spellEnd"/>
      <w:r w:rsidR="006A79AF" w:rsidRPr="00B577B8">
        <w:rPr>
          <w:rFonts w:ascii="Arial" w:hAnsi="Arial" w:cs="Arial"/>
          <w:color w:val="000000" w:themeColor="text1"/>
          <w:shd w:val="clear" w:color="auto" w:fill="FFFFFF"/>
        </w:rPr>
        <w:t xml:space="preserve"> (London) Ltd</w:t>
      </w:r>
    </w:p>
    <w:p w14:paraId="53BC5DC4" w14:textId="589CE250" w:rsidR="00A30713" w:rsidRPr="00B577B8" w:rsidRDefault="00A30713" w:rsidP="001E2CF7">
      <w:pPr>
        <w:spacing w:line="360" w:lineRule="auto"/>
        <w:rPr>
          <w:rFonts w:ascii="Arial" w:hAnsi="Arial" w:cs="Arial"/>
          <w:color w:val="000000" w:themeColor="text1"/>
        </w:rPr>
      </w:pPr>
      <w:proofErr w:type="spellStart"/>
      <w:r w:rsidRPr="00B577B8">
        <w:rPr>
          <w:rFonts w:ascii="Arial" w:hAnsi="Arial" w:cs="Arial"/>
          <w:color w:val="000000" w:themeColor="text1"/>
        </w:rPr>
        <w:t>Sobaih</w:t>
      </w:r>
      <w:proofErr w:type="spellEnd"/>
      <w:r w:rsidRPr="00B577B8">
        <w:rPr>
          <w:rFonts w:ascii="Arial" w:hAnsi="Arial" w:cs="Arial"/>
          <w:color w:val="000000" w:themeColor="text1"/>
        </w:rPr>
        <w:t>, A.E.E. et al. (2021) ‘Responses to COVID-19 in Higher Education: Students’ Learning Experience Using Microsoft Teams versus Social Network Sites’, Sustainability (Basel, Switzerland), 13(18), p. 10036–. doi:10.3390/su131810036.</w:t>
      </w:r>
      <w:r w:rsidR="001E2CF7" w:rsidRPr="001E2CF7">
        <w:rPr>
          <w:rFonts w:ascii="Source Sans Pro" w:hAnsi="Source Sans Pro"/>
          <w:color w:val="3A3A3A"/>
          <w:sz w:val="23"/>
          <w:szCs w:val="23"/>
          <w:shd w:val="clear" w:color="auto" w:fill="F3F3F3"/>
        </w:rPr>
        <w:t xml:space="preserve"> </w:t>
      </w:r>
      <w:r w:rsidR="001E2CF7" w:rsidRPr="001E2CF7">
        <w:rPr>
          <w:rFonts w:ascii="Arial" w:hAnsi="Arial" w:cs="Arial"/>
          <w:color w:val="3A3A3A"/>
          <w:shd w:val="clear" w:color="auto" w:fill="F3F3F3"/>
        </w:rPr>
        <w:t>Basel: MDPI AG</w:t>
      </w:r>
    </w:p>
    <w:p w14:paraId="7CB2F83F" w14:textId="77777777" w:rsidR="00B577B8" w:rsidRDefault="00B577B8" w:rsidP="0064596B">
      <w:pPr>
        <w:pStyle w:val="Heading1"/>
        <w:rPr>
          <w:rFonts w:ascii="Arial" w:hAnsi="Arial" w:cs="Arial"/>
          <w:b/>
          <w:bCs/>
          <w:color w:val="ED7D31" w:themeColor="accent2"/>
          <w:u w:val="single"/>
        </w:rPr>
      </w:pPr>
    </w:p>
    <w:p w14:paraId="58328DC2" w14:textId="77777777" w:rsidR="00B577B8" w:rsidRDefault="00B577B8" w:rsidP="0064596B">
      <w:pPr>
        <w:pStyle w:val="Heading1"/>
        <w:rPr>
          <w:rFonts w:ascii="Arial" w:hAnsi="Arial" w:cs="Arial"/>
          <w:b/>
          <w:bCs/>
          <w:color w:val="ED7D31" w:themeColor="accent2"/>
          <w:u w:val="single"/>
        </w:rPr>
      </w:pPr>
    </w:p>
    <w:p w14:paraId="2AD78A4A" w14:textId="78EA8663" w:rsidR="005B0206" w:rsidRPr="00510A91" w:rsidRDefault="005B0206" w:rsidP="00B577B8">
      <w:pPr>
        <w:pStyle w:val="Heading1"/>
        <w:jc w:val="center"/>
        <w:rPr>
          <w:rFonts w:ascii="Arial" w:hAnsi="Arial" w:cs="Arial"/>
          <w:b/>
          <w:bCs/>
          <w:color w:val="ED7D31" w:themeColor="accent2"/>
          <w:u w:val="single"/>
        </w:rPr>
      </w:pPr>
      <w:bookmarkStart w:id="8" w:name="_Toc100097678"/>
      <w:r w:rsidRPr="00510A91">
        <w:rPr>
          <w:rFonts w:ascii="Arial" w:hAnsi="Arial" w:cs="Arial"/>
          <w:b/>
          <w:bCs/>
          <w:color w:val="ED7D31" w:themeColor="accent2"/>
          <w:u w:val="single"/>
        </w:rPr>
        <w:t>Appendix</w:t>
      </w:r>
      <w:bookmarkEnd w:id="8"/>
    </w:p>
    <w:p w14:paraId="00A03404" w14:textId="64E79683" w:rsidR="003932BD" w:rsidRPr="001E2CF7" w:rsidRDefault="003932BD" w:rsidP="003932BD">
      <w:pPr>
        <w:spacing w:after="0" w:line="240" w:lineRule="auto"/>
        <w:rPr>
          <w:rFonts w:ascii="Arial" w:eastAsia="Times New Roman" w:hAnsi="Arial" w:cs="Arial"/>
          <w:color w:val="333333"/>
          <w:sz w:val="44"/>
          <w:szCs w:val="44"/>
          <w:lang w:eastAsia="en-GB"/>
        </w:rPr>
      </w:pPr>
      <w:r w:rsidRPr="001E2CF7">
        <w:rPr>
          <w:rFonts w:ascii="Arial" w:eastAsia="Times New Roman" w:hAnsi="Arial" w:cs="Arial"/>
          <w:color w:val="333333"/>
          <w:sz w:val="44"/>
          <w:szCs w:val="44"/>
          <w:lang w:eastAsia="en-GB"/>
        </w:rPr>
        <w:t xml:space="preserve">Group 1 Questionnaire </w:t>
      </w:r>
      <w:r w:rsidR="00A40244" w:rsidRPr="001E2CF7">
        <w:rPr>
          <w:rFonts w:ascii="Arial" w:eastAsia="Times New Roman" w:hAnsi="Arial" w:cs="Arial"/>
          <w:color w:val="333333"/>
          <w:sz w:val="44"/>
          <w:szCs w:val="44"/>
          <w:lang w:eastAsia="en-GB"/>
        </w:rPr>
        <w:t>(Halema</w:t>
      </w:r>
      <w:r w:rsidRPr="001E2CF7">
        <w:rPr>
          <w:rFonts w:ascii="Arial" w:eastAsia="Times New Roman" w:hAnsi="Arial" w:cs="Arial"/>
          <w:color w:val="333333"/>
          <w:sz w:val="44"/>
          <w:szCs w:val="44"/>
          <w:lang w:eastAsia="en-GB"/>
        </w:rPr>
        <w:t>, Nahar, Athari)</w:t>
      </w:r>
    </w:p>
    <w:p w14:paraId="1CF829BD" w14:textId="77777777" w:rsidR="003932BD" w:rsidRPr="00897D5F" w:rsidRDefault="003932BD" w:rsidP="003932BD">
      <w:pPr>
        <w:spacing w:line="240" w:lineRule="auto"/>
        <w:rPr>
          <w:rFonts w:ascii="Arial" w:eastAsia="Times New Roman" w:hAnsi="Arial" w:cs="Arial"/>
          <w:color w:val="333333"/>
          <w:sz w:val="23"/>
          <w:szCs w:val="23"/>
          <w:lang w:eastAsia="en-GB"/>
        </w:rPr>
      </w:pPr>
      <w:r w:rsidRPr="00897D5F">
        <w:rPr>
          <w:rFonts w:ascii="Arial" w:eastAsia="Times New Roman" w:hAnsi="Arial" w:cs="Arial"/>
          <w:color w:val="333333"/>
          <w:sz w:val="23"/>
          <w:szCs w:val="23"/>
          <w:lang w:eastAsia="en-GB"/>
        </w:rPr>
        <w:t xml:space="preserve">Which technology is </w:t>
      </w:r>
      <w:proofErr w:type="gramStart"/>
      <w:r w:rsidRPr="00897D5F">
        <w:rPr>
          <w:rFonts w:ascii="Arial" w:eastAsia="Times New Roman" w:hAnsi="Arial" w:cs="Arial"/>
          <w:color w:val="333333"/>
          <w:sz w:val="23"/>
          <w:szCs w:val="23"/>
          <w:lang w:eastAsia="en-GB"/>
        </w:rPr>
        <w:t>most commonly used</w:t>
      </w:r>
      <w:proofErr w:type="gramEnd"/>
      <w:r w:rsidRPr="00897D5F">
        <w:rPr>
          <w:rFonts w:ascii="Arial" w:eastAsia="Times New Roman" w:hAnsi="Arial" w:cs="Arial"/>
          <w:color w:val="333333"/>
          <w:sz w:val="23"/>
          <w:szCs w:val="23"/>
          <w:lang w:eastAsia="en-GB"/>
        </w:rPr>
        <w:t xml:space="preserve"> for collaboration at UWTSD?</w:t>
      </w:r>
    </w:p>
    <w:p w14:paraId="7765F88C"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1.I voluntarily consent to taking part in the questionnaire</w:t>
      </w:r>
    </w:p>
    <w:p w14:paraId="1DFD03BE" w14:textId="509B20EA" w:rsidR="003932BD" w:rsidRPr="00897D5F" w:rsidRDefault="003932BD" w:rsidP="003932BD">
      <w:pPr>
        <w:spacing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36896A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6.5pt;height:14pt" o:ole="">
            <v:imagedata r:id="rId17" o:title=""/>
          </v:shape>
          <w:control r:id="rId18" w:name="DefaultOcxName" w:shapeid="_x0000_i1102"/>
        </w:object>
      </w:r>
      <w:r w:rsidRPr="00897D5F">
        <w:rPr>
          <w:rFonts w:ascii="Arial" w:eastAsia="Times New Roman" w:hAnsi="Arial" w:cs="Arial"/>
          <w:color w:val="323130"/>
          <w:sz w:val="23"/>
          <w:szCs w:val="23"/>
          <w:lang w:eastAsia="en-GB"/>
        </w:rPr>
        <w:t>Yes</w:t>
      </w:r>
    </w:p>
    <w:p w14:paraId="0E85490C"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2.Do you use outlook more than other digital tools to collaborate with peers and colleagues? </w:t>
      </w:r>
    </w:p>
    <w:p w14:paraId="2A500D9A" w14:textId="6D7DCFD5"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50C04079">
          <v:shape id="_x0000_i1105" type="#_x0000_t75" style="width:16.5pt;height:14pt" o:ole="">
            <v:imagedata r:id="rId17" o:title=""/>
          </v:shape>
          <w:control r:id="rId19" w:name="DefaultOcxName1" w:shapeid="_x0000_i1105"/>
        </w:object>
      </w:r>
      <w:r w:rsidRPr="00897D5F">
        <w:rPr>
          <w:rFonts w:ascii="Arial" w:eastAsia="Times New Roman" w:hAnsi="Arial" w:cs="Arial"/>
          <w:color w:val="323130"/>
          <w:sz w:val="23"/>
          <w:szCs w:val="23"/>
          <w:lang w:eastAsia="en-GB"/>
        </w:rPr>
        <w:t>Yes</w:t>
      </w:r>
    </w:p>
    <w:p w14:paraId="5C26A848" w14:textId="1836B0A3" w:rsidR="003932BD" w:rsidRPr="00897D5F" w:rsidRDefault="003932BD" w:rsidP="003932BD">
      <w:pPr>
        <w:spacing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7A7651BF">
          <v:shape id="_x0000_i1108" type="#_x0000_t75" style="width:16.5pt;height:14pt" o:ole="">
            <v:imagedata r:id="rId17" o:title=""/>
          </v:shape>
          <w:control r:id="rId20" w:name="DefaultOcxName2" w:shapeid="_x0000_i1108"/>
        </w:object>
      </w:r>
      <w:r w:rsidRPr="00897D5F">
        <w:rPr>
          <w:rFonts w:ascii="Arial" w:eastAsia="Times New Roman" w:hAnsi="Arial" w:cs="Arial"/>
          <w:color w:val="323130"/>
          <w:sz w:val="23"/>
          <w:szCs w:val="23"/>
          <w:lang w:eastAsia="en-GB"/>
        </w:rPr>
        <w:t>No</w:t>
      </w:r>
    </w:p>
    <w:p w14:paraId="5212BC1B"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3.Do you use MS Teams more than Outlook to collaborate with peers and colleagues?</w:t>
      </w:r>
    </w:p>
    <w:p w14:paraId="33C72B81" w14:textId="00C6F027"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282B0CE4">
          <v:shape id="_x0000_i1111" type="#_x0000_t75" style="width:16.5pt;height:14pt" o:ole="">
            <v:imagedata r:id="rId17" o:title=""/>
          </v:shape>
          <w:control r:id="rId21" w:name="DefaultOcxName3" w:shapeid="_x0000_i1111"/>
        </w:object>
      </w:r>
      <w:r w:rsidRPr="00897D5F">
        <w:rPr>
          <w:rFonts w:ascii="Arial" w:eastAsia="Times New Roman" w:hAnsi="Arial" w:cs="Arial"/>
          <w:color w:val="323130"/>
          <w:sz w:val="23"/>
          <w:szCs w:val="23"/>
          <w:lang w:eastAsia="en-GB"/>
        </w:rPr>
        <w:t>Yes</w:t>
      </w:r>
    </w:p>
    <w:p w14:paraId="7ADCC994" w14:textId="284EA57D" w:rsidR="003932BD" w:rsidRPr="00897D5F" w:rsidRDefault="003932BD" w:rsidP="003932BD">
      <w:pPr>
        <w:spacing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169A4E16">
          <v:shape id="_x0000_i1114" type="#_x0000_t75" style="width:16.5pt;height:14pt" o:ole="">
            <v:imagedata r:id="rId17" o:title=""/>
          </v:shape>
          <w:control r:id="rId22" w:name="DefaultOcxName4" w:shapeid="_x0000_i1114"/>
        </w:object>
      </w:r>
      <w:r w:rsidRPr="00897D5F">
        <w:rPr>
          <w:rFonts w:ascii="Arial" w:eastAsia="Times New Roman" w:hAnsi="Arial" w:cs="Arial"/>
          <w:color w:val="323130"/>
          <w:sz w:val="23"/>
          <w:szCs w:val="23"/>
          <w:lang w:eastAsia="en-GB"/>
        </w:rPr>
        <w:t>No</w:t>
      </w:r>
    </w:p>
    <w:p w14:paraId="032E2B2E"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4.When collaborating with peers do you use more than one digital tools?</w:t>
      </w:r>
    </w:p>
    <w:p w14:paraId="1D3B334B" w14:textId="060110EB"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38B271DE">
          <v:shape id="_x0000_i1117" type="#_x0000_t75" style="width:16.5pt;height:14pt" o:ole="">
            <v:imagedata r:id="rId17" o:title=""/>
          </v:shape>
          <w:control r:id="rId23" w:name="DefaultOcxName5" w:shapeid="_x0000_i1117"/>
        </w:object>
      </w:r>
      <w:r w:rsidRPr="00897D5F">
        <w:rPr>
          <w:rFonts w:ascii="Arial" w:eastAsia="Times New Roman" w:hAnsi="Arial" w:cs="Arial"/>
          <w:color w:val="323130"/>
          <w:sz w:val="23"/>
          <w:szCs w:val="23"/>
          <w:lang w:eastAsia="en-GB"/>
        </w:rPr>
        <w:t>Yes</w:t>
      </w:r>
    </w:p>
    <w:p w14:paraId="032B84D7" w14:textId="55E87501" w:rsidR="003932BD" w:rsidRPr="00897D5F" w:rsidRDefault="003932BD" w:rsidP="003932BD">
      <w:pPr>
        <w:spacing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30C71D41">
          <v:shape id="_x0000_i1120" type="#_x0000_t75" style="width:16.5pt;height:14pt" o:ole="">
            <v:imagedata r:id="rId17" o:title=""/>
          </v:shape>
          <w:control r:id="rId24" w:name="DefaultOcxName6" w:shapeid="_x0000_i1120"/>
        </w:object>
      </w:r>
      <w:r w:rsidRPr="00897D5F">
        <w:rPr>
          <w:rFonts w:ascii="Arial" w:eastAsia="Times New Roman" w:hAnsi="Arial" w:cs="Arial"/>
          <w:color w:val="323130"/>
          <w:sz w:val="23"/>
          <w:szCs w:val="23"/>
          <w:lang w:eastAsia="en-GB"/>
        </w:rPr>
        <w:t>No</w:t>
      </w:r>
    </w:p>
    <w:p w14:paraId="3793E640" w14:textId="77777777" w:rsidR="003932BD" w:rsidRPr="00897D5F" w:rsidRDefault="003932BD" w:rsidP="003932BD">
      <w:pPr>
        <w:spacing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5.Which digital tool do you use more than others?</w:t>
      </w:r>
    </w:p>
    <w:tbl>
      <w:tblPr>
        <w:tblW w:w="10950" w:type="dxa"/>
        <w:tblCellMar>
          <w:top w:w="15" w:type="dxa"/>
          <w:left w:w="15" w:type="dxa"/>
          <w:bottom w:w="15" w:type="dxa"/>
          <w:right w:w="15" w:type="dxa"/>
        </w:tblCellMar>
        <w:tblLook w:val="04A0" w:firstRow="1" w:lastRow="0" w:firstColumn="1" w:lastColumn="0" w:noHBand="0" w:noVBand="1"/>
      </w:tblPr>
      <w:tblGrid>
        <w:gridCol w:w="4531"/>
        <w:gridCol w:w="1726"/>
        <w:gridCol w:w="709"/>
        <w:gridCol w:w="855"/>
        <w:gridCol w:w="1063"/>
        <w:gridCol w:w="2066"/>
      </w:tblGrid>
      <w:tr w:rsidR="003932BD" w:rsidRPr="00897D5F" w14:paraId="1DA5DA10" w14:textId="77777777" w:rsidTr="003932BD">
        <w:trPr>
          <w:tblHeader/>
        </w:trPr>
        <w:tc>
          <w:tcPr>
            <w:tcW w:w="2700" w:type="dxa"/>
            <w:shd w:val="clear" w:color="auto" w:fill="FFFFFF"/>
            <w:tcMar>
              <w:top w:w="150" w:type="dxa"/>
              <w:left w:w="0" w:type="dxa"/>
              <w:bottom w:w="150" w:type="dxa"/>
              <w:right w:w="0" w:type="dxa"/>
            </w:tcMar>
            <w:vAlign w:val="bottom"/>
            <w:hideMark/>
          </w:tcPr>
          <w:p w14:paraId="3FF4FD4B" w14:textId="77777777" w:rsidR="003932BD" w:rsidRPr="00897D5F" w:rsidRDefault="003932BD" w:rsidP="003932BD">
            <w:pPr>
              <w:spacing w:after="0" w:line="240" w:lineRule="auto"/>
              <w:rPr>
                <w:rFonts w:ascii="Arial" w:eastAsia="Times New Roman" w:hAnsi="Arial" w:cs="Arial"/>
                <w:color w:val="333333"/>
                <w:sz w:val="26"/>
                <w:szCs w:val="26"/>
                <w:lang w:eastAsia="en-GB"/>
              </w:rPr>
            </w:pPr>
          </w:p>
        </w:tc>
        <w:tc>
          <w:tcPr>
            <w:tcW w:w="0" w:type="auto"/>
            <w:shd w:val="clear" w:color="auto" w:fill="FFFFFF"/>
            <w:tcMar>
              <w:top w:w="150" w:type="dxa"/>
              <w:left w:w="0" w:type="dxa"/>
              <w:bottom w:w="150" w:type="dxa"/>
              <w:right w:w="0" w:type="dxa"/>
            </w:tcMar>
            <w:vAlign w:val="bottom"/>
            <w:hideMark/>
          </w:tcPr>
          <w:p w14:paraId="34A60123"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Strongly agree</w:t>
            </w:r>
          </w:p>
        </w:tc>
        <w:tc>
          <w:tcPr>
            <w:tcW w:w="0" w:type="auto"/>
            <w:shd w:val="clear" w:color="auto" w:fill="FFFFFF"/>
            <w:tcMar>
              <w:top w:w="150" w:type="dxa"/>
              <w:left w:w="0" w:type="dxa"/>
              <w:bottom w:w="150" w:type="dxa"/>
              <w:right w:w="0" w:type="dxa"/>
            </w:tcMar>
            <w:vAlign w:val="bottom"/>
            <w:hideMark/>
          </w:tcPr>
          <w:p w14:paraId="5F865BDA"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Agree</w:t>
            </w:r>
          </w:p>
        </w:tc>
        <w:tc>
          <w:tcPr>
            <w:tcW w:w="0" w:type="auto"/>
            <w:shd w:val="clear" w:color="auto" w:fill="FFFFFF"/>
            <w:tcMar>
              <w:top w:w="150" w:type="dxa"/>
              <w:left w:w="0" w:type="dxa"/>
              <w:bottom w:w="150" w:type="dxa"/>
              <w:right w:w="0" w:type="dxa"/>
            </w:tcMar>
            <w:vAlign w:val="bottom"/>
            <w:hideMark/>
          </w:tcPr>
          <w:p w14:paraId="407EA69E"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Neutral</w:t>
            </w:r>
          </w:p>
        </w:tc>
        <w:tc>
          <w:tcPr>
            <w:tcW w:w="0" w:type="auto"/>
            <w:shd w:val="clear" w:color="auto" w:fill="FFFFFF"/>
            <w:tcMar>
              <w:top w:w="150" w:type="dxa"/>
              <w:left w:w="0" w:type="dxa"/>
              <w:bottom w:w="150" w:type="dxa"/>
              <w:right w:w="0" w:type="dxa"/>
            </w:tcMar>
            <w:vAlign w:val="bottom"/>
            <w:hideMark/>
          </w:tcPr>
          <w:p w14:paraId="55CACEDE"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Disagree</w:t>
            </w:r>
          </w:p>
        </w:tc>
        <w:tc>
          <w:tcPr>
            <w:tcW w:w="0" w:type="auto"/>
            <w:shd w:val="clear" w:color="auto" w:fill="FFFFFF"/>
            <w:tcMar>
              <w:top w:w="150" w:type="dxa"/>
              <w:left w:w="0" w:type="dxa"/>
              <w:bottom w:w="150" w:type="dxa"/>
              <w:right w:w="0" w:type="dxa"/>
            </w:tcMar>
            <w:vAlign w:val="bottom"/>
            <w:hideMark/>
          </w:tcPr>
          <w:p w14:paraId="606F01D3"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Strongly disagree</w:t>
            </w:r>
          </w:p>
        </w:tc>
      </w:tr>
      <w:tr w:rsidR="003932BD" w:rsidRPr="00897D5F" w14:paraId="526A75CA" w14:textId="77777777" w:rsidTr="003932BD">
        <w:tc>
          <w:tcPr>
            <w:tcW w:w="0" w:type="auto"/>
            <w:shd w:val="clear" w:color="auto" w:fill="F4F4F4"/>
            <w:tcMar>
              <w:top w:w="150" w:type="dxa"/>
              <w:left w:w="240" w:type="dxa"/>
              <w:bottom w:w="150" w:type="dxa"/>
              <w:right w:w="240" w:type="dxa"/>
            </w:tcMar>
            <w:vAlign w:val="center"/>
            <w:hideMark/>
          </w:tcPr>
          <w:p w14:paraId="7EAB6C8E"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 xml:space="preserve">I use </w:t>
            </w:r>
            <w:proofErr w:type="spellStart"/>
            <w:r w:rsidRPr="00897D5F">
              <w:rPr>
                <w:rFonts w:ascii="Arial" w:eastAsia="Times New Roman" w:hAnsi="Arial" w:cs="Arial"/>
                <w:sz w:val="21"/>
                <w:szCs w:val="21"/>
                <w:lang w:eastAsia="en-GB"/>
              </w:rPr>
              <w:t>Whatsapp</w:t>
            </w:r>
            <w:proofErr w:type="spellEnd"/>
            <w:r w:rsidRPr="00897D5F">
              <w:rPr>
                <w:rFonts w:ascii="Arial" w:eastAsia="Times New Roman" w:hAnsi="Arial" w:cs="Arial"/>
                <w:sz w:val="21"/>
                <w:szCs w:val="21"/>
                <w:lang w:eastAsia="en-GB"/>
              </w:rPr>
              <w:t xml:space="preserve"> more than I use MS Teams</w:t>
            </w:r>
          </w:p>
        </w:tc>
        <w:tc>
          <w:tcPr>
            <w:tcW w:w="0" w:type="auto"/>
            <w:shd w:val="clear" w:color="auto" w:fill="F4F4F4"/>
            <w:tcMar>
              <w:top w:w="0" w:type="dxa"/>
              <w:left w:w="0" w:type="dxa"/>
              <w:bottom w:w="0" w:type="dxa"/>
              <w:right w:w="0" w:type="dxa"/>
            </w:tcMar>
            <w:vAlign w:val="center"/>
            <w:hideMark/>
          </w:tcPr>
          <w:p w14:paraId="11706E23" w14:textId="25D5A17C"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1BA04A7">
                <v:shape id="_x0000_i1123" type="#_x0000_t75" style="width:16.5pt;height:14pt" o:ole="">
                  <v:imagedata r:id="rId17" o:title=""/>
                </v:shape>
                <w:control r:id="rId25" w:name="DefaultOcxName7" w:shapeid="_x0000_i1123"/>
              </w:object>
            </w:r>
          </w:p>
        </w:tc>
        <w:tc>
          <w:tcPr>
            <w:tcW w:w="0" w:type="auto"/>
            <w:shd w:val="clear" w:color="auto" w:fill="F4F4F4"/>
            <w:tcMar>
              <w:top w:w="0" w:type="dxa"/>
              <w:left w:w="0" w:type="dxa"/>
              <w:bottom w:w="0" w:type="dxa"/>
              <w:right w:w="0" w:type="dxa"/>
            </w:tcMar>
            <w:vAlign w:val="center"/>
            <w:hideMark/>
          </w:tcPr>
          <w:p w14:paraId="213DF395" w14:textId="60E2CC4E"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385163CB">
                <v:shape id="_x0000_i1126" type="#_x0000_t75" style="width:16.5pt;height:14pt" o:ole="">
                  <v:imagedata r:id="rId17" o:title=""/>
                </v:shape>
                <w:control r:id="rId26" w:name="DefaultOcxName8" w:shapeid="_x0000_i1126"/>
              </w:object>
            </w:r>
          </w:p>
        </w:tc>
        <w:tc>
          <w:tcPr>
            <w:tcW w:w="0" w:type="auto"/>
            <w:shd w:val="clear" w:color="auto" w:fill="F4F4F4"/>
            <w:tcMar>
              <w:top w:w="0" w:type="dxa"/>
              <w:left w:w="0" w:type="dxa"/>
              <w:bottom w:w="0" w:type="dxa"/>
              <w:right w:w="0" w:type="dxa"/>
            </w:tcMar>
            <w:vAlign w:val="center"/>
            <w:hideMark/>
          </w:tcPr>
          <w:p w14:paraId="60B65DD0" w14:textId="13C40F38"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256E3685">
                <v:shape id="_x0000_i1129" type="#_x0000_t75" style="width:16.5pt;height:14pt" o:ole="">
                  <v:imagedata r:id="rId17" o:title=""/>
                </v:shape>
                <w:control r:id="rId27" w:name="DefaultOcxName9" w:shapeid="_x0000_i1129"/>
              </w:object>
            </w:r>
          </w:p>
        </w:tc>
        <w:tc>
          <w:tcPr>
            <w:tcW w:w="0" w:type="auto"/>
            <w:shd w:val="clear" w:color="auto" w:fill="F4F4F4"/>
            <w:tcMar>
              <w:top w:w="0" w:type="dxa"/>
              <w:left w:w="0" w:type="dxa"/>
              <w:bottom w:w="0" w:type="dxa"/>
              <w:right w:w="0" w:type="dxa"/>
            </w:tcMar>
            <w:vAlign w:val="center"/>
            <w:hideMark/>
          </w:tcPr>
          <w:p w14:paraId="4F39E7BA" w14:textId="1D583906"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102E42A5">
                <v:shape id="_x0000_i1132" type="#_x0000_t75" style="width:16.5pt;height:14pt" o:ole="">
                  <v:imagedata r:id="rId17" o:title=""/>
                </v:shape>
                <w:control r:id="rId28" w:name="DefaultOcxName10" w:shapeid="_x0000_i1132"/>
              </w:object>
            </w:r>
          </w:p>
        </w:tc>
        <w:tc>
          <w:tcPr>
            <w:tcW w:w="0" w:type="auto"/>
            <w:shd w:val="clear" w:color="auto" w:fill="F4F4F4"/>
            <w:tcMar>
              <w:top w:w="0" w:type="dxa"/>
              <w:left w:w="0" w:type="dxa"/>
              <w:bottom w:w="0" w:type="dxa"/>
              <w:right w:w="0" w:type="dxa"/>
            </w:tcMar>
            <w:vAlign w:val="center"/>
            <w:hideMark/>
          </w:tcPr>
          <w:p w14:paraId="7B7BAB60" w14:textId="390907E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59BF5B81">
                <v:shape id="_x0000_i1135" type="#_x0000_t75" style="width:16.5pt;height:14pt" o:ole="">
                  <v:imagedata r:id="rId17" o:title=""/>
                </v:shape>
                <w:control r:id="rId29" w:name="DefaultOcxName11" w:shapeid="_x0000_i1135"/>
              </w:object>
            </w:r>
          </w:p>
        </w:tc>
      </w:tr>
      <w:tr w:rsidR="003932BD" w:rsidRPr="00897D5F" w14:paraId="21274E04" w14:textId="77777777" w:rsidTr="003932BD">
        <w:tc>
          <w:tcPr>
            <w:tcW w:w="0" w:type="auto"/>
            <w:shd w:val="clear" w:color="auto" w:fill="EAEAEA"/>
            <w:tcMar>
              <w:top w:w="150" w:type="dxa"/>
              <w:left w:w="240" w:type="dxa"/>
              <w:bottom w:w="150" w:type="dxa"/>
              <w:right w:w="240" w:type="dxa"/>
            </w:tcMar>
            <w:vAlign w:val="center"/>
            <w:hideMark/>
          </w:tcPr>
          <w:p w14:paraId="5935A038"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I use MS teams more than Outlook</w:t>
            </w:r>
          </w:p>
        </w:tc>
        <w:tc>
          <w:tcPr>
            <w:tcW w:w="0" w:type="auto"/>
            <w:shd w:val="clear" w:color="auto" w:fill="EAEAEA"/>
            <w:tcMar>
              <w:top w:w="0" w:type="dxa"/>
              <w:left w:w="0" w:type="dxa"/>
              <w:bottom w:w="0" w:type="dxa"/>
              <w:right w:w="0" w:type="dxa"/>
            </w:tcMar>
            <w:vAlign w:val="center"/>
            <w:hideMark/>
          </w:tcPr>
          <w:p w14:paraId="79507C60" w14:textId="6C161848"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1D263A1C">
                <v:shape id="_x0000_i1138" type="#_x0000_t75" style="width:16.5pt;height:14pt" o:ole="">
                  <v:imagedata r:id="rId17" o:title=""/>
                </v:shape>
                <w:control r:id="rId30" w:name="DefaultOcxName12" w:shapeid="_x0000_i1138"/>
              </w:object>
            </w:r>
          </w:p>
        </w:tc>
        <w:tc>
          <w:tcPr>
            <w:tcW w:w="0" w:type="auto"/>
            <w:shd w:val="clear" w:color="auto" w:fill="EAEAEA"/>
            <w:tcMar>
              <w:top w:w="0" w:type="dxa"/>
              <w:left w:w="0" w:type="dxa"/>
              <w:bottom w:w="0" w:type="dxa"/>
              <w:right w:w="0" w:type="dxa"/>
            </w:tcMar>
            <w:vAlign w:val="center"/>
            <w:hideMark/>
          </w:tcPr>
          <w:p w14:paraId="1FC06EA1" w14:textId="458BAA85"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5E8FFA45">
                <v:shape id="_x0000_i1141" type="#_x0000_t75" style="width:16.5pt;height:14pt" o:ole="">
                  <v:imagedata r:id="rId17" o:title=""/>
                </v:shape>
                <w:control r:id="rId31" w:name="DefaultOcxName13" w:shapeid="_x0000_i1141"/>
              </w:object>
            </w:r>
          </w:p>
        </w:tc>
        <w:tc>
          <w:tcPr>
            <w:tcW w:w="0" w:type="auto"/>
            <w:shd w:val="clear" w:color="auto" w:fill="EAEAEA"/>
            <w:tcMar>
              <w:top w:w="0" w:type="dxa"/>
              <w:left w:w="0" w:type="dxa"/>
              <w:bottom w:w="0" w:type="dxa"/>
              <w:right w:w="0" w:type="dxa"/>
            </w:tcMar>
            <w:vAlign w:val="center"/>
            <w:hideMark/>
          </w:tcPr>
          <w:p w14:paraId="3460E4CA" w14:textId="7DD2BC7D"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54810873">
                <v:shape id="_x0000_i1144" type="#_x0000_t75" style="width:16.5pt;height:14pt" o:ole="">
                  <v:imagedata r:id="rId17" o:title=""/>
                </v:shape>
                <w:control r:id="rId32" w:name="DefaultOcxName14" w:shapeid="_x0000_i1144"/>
              </w:object>
            </w:r>
          </w:p>
        </w:tc>
        <w:tc>
          <w:tcPr>
            <w:tcW w:w="0" w:type="auto"/>
            <w:shd w:val="clear" w:color="auto" w:fill="EAEAEA"/>
            <w:tcMar>
              <w:top w:w="0" w:type="dxa"/>
              <w:left w:w="0" w:type="dxa"/>
              <w:bottom w:w="0" w:type="dxa"/>
              <w:right w:w="0" w:type="dxa"/>
            </w:tcMar>
            <w:vAlign w:val="center"/>
            <w:hideMark/>
          </w:tcPr>
          <w:p w14:paraId="0435EC1C" w14:textId="67E9B2A2"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752E0661">
                <v:shape id="_x0000_i1147" type="#_x0000_t75" style="width:16.5pt;height:14pt" o:ole="">
                  <v:imagedata r:id="rId17" o:title=""/>
                </v:shape>
                <w:control r:id="rId33" w:name="DefaultOcxName15" w:shapeid="_x0000_i1147"/>
              </w:object>
            </w:r>
          </w:p>
        </w:tc>
        <w:tc>
          <w:tcPr>
            <w:tcW w:w="0" w:type="auto"/>
            <w:shd w:val="clear" w:color="auto" w:fill="EAEAEA"/>
            <w:tcMar>
              <w:top w:w="0" w:type="dxa"/>
              <w:left w:w="0" w:type="dxa"/>
              <w:bottom w:w="0" w:type="dxa"/>
              <w:right w:w="0" w:type="dxa"/>
            </w:tcMar>
            <w:vAlign w:val="center"/>
            <w:hideMark/>
          </w:tcPr>
          <w:p w14:paraId="23AF8FAB" w14:textId="310589BE"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01B7B8F1">
                <v:shape id="_x0000_i1150" type="#_x0000_t75" style="width:16.5pt;height:14pt" o:ole="">
                  <v:imagedata r:id="rId17" o:title=""/>
                </v:shape>
                <w:control r:id="rId34" w:name="DefaultOcxName16" w:shapeid="_x0000_i1150"/>
              </w:object>
            </w:r>
          </w:p>
        </w:tc>
      </w:tr>
      <w:tr w:rsidR="003932BD" w:rsidRPr="00897D5F" w14:paraId="05820E59" w14:textId="77777777" w:rsidTr="003932BD">
        <w:tc>
          <w:tcPr>
            <w:tcW w:w="0" w:type="auto"/>
            <w:shd w:val="clear" w:color="auto" w:fill="F4F4F4"/>
            <w:tcMar>
              <w:top w:w="150" w:type="dxa"/>
              <w:left w:w="240" w:type="dxa"/>
              <w:bottom w:w="150" w:type="dxa"/>
              <w:right w:w="240" w:type="dxa"/>
            </w:tcMar>
            <w:vAlign w:val="center"/>
            <w:hideMark/>
          </w:tcPr>
          <w:p w14:paraId="7BE8C073"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I use One Drive more than Moodle</w:t>
            </w:r>
          </w:p>
        </w:tc>
        <w:tc>
          <w:tcPr>
            <w:tcW w:w="0" w:type="auto"/>
            <w:shd w:val="clear" w:color="auto" w:fill="F4F4F4"/>
            <w:tcMar>
              <w:top w:w="0" w:type="dxa"/>
              <w:left w:w="0" w:type="dxa"/>
              <w:bottom w:w="0" w:type="dxa"/>
              <w:right w:w="0" w:type="dxa"/>
            </w:tcMar>
            <w:vAlign w:val="center"/>
            <w:hideMark/>
          </w:tcPr>
          <w:p w14:paraId="2B2BE32E" w14:textId="1F268116"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003EB937">
                <v:shape id="_x0000_i1153" type="#_x0000_t75" style="width:16.5pt;height:14pt" o:ole="">
                  <v:imagedata r:id="rId17" o:title=""/>
                </v:shape>
                <w:control r:id="rId35" w:name="DefaultOcxName17" w:shapeid="_x0000_i1153"/>
              </w:object>
            </w:r>
          </w:p>
        </w:tc>
        <w:tc>
          <w:tcPr>
            <w:tcW w:w="0" w:type="auto"/>
            <w:shd w:val="clear" w:color="auto" w:fill="F4F4F4"/>
            <w:tcMar>
              <w:top w:w="0" w:type="dxa"/>
              <w:left w:w="0" w:type="dxa"/>
              <w:bottom w:w="0" w:type="dxa"/>
              <w:right w:w="0" w:type="dxa"/>
            </w:tcMar>
            <w:vAlign w:val="center"/>
            <w:hideMark/>
          </w:tcPr>
          <w:p w14:paraId="4DB728A9" w14:textId="7E88FD14"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01542749">
                <v:shape id="_x0000_i1156" type="#_x0000_t75" style="width:16.5pt;height:14pt" o:ole="">
                  <v:imagedata r:id="rId17" o:title=""/>
                </v:shape>
                <w:control r:id="rId36" w:name="DefaultOcxName18" w:shapeid="_x0000_i1156"/>
              </w:object>
            </w:r>
          </w:p>
        </w:tc>
        <w:tc>
          <w:tcPr>
            <w:tcW w:w="0" w:type="auto"/>
            <w:shd w:val="clear" w:color="auto" w:fill="F4F4F4"/>
            <w:tcMar>
              <w:top w:w="0" w:type="dxa"/>
              <w:left w:w="0" w:type="dxa"/>
              <w:bottom w:w="0" w:type="dxa"/>
              <w:right w:w="0" w:type="dxa"/>
            </w:tcMar>
            <w:vAlign w:val="center"/>
            <w:hideMark/>
          </w:tcPr>
          <w:p w14:paraId="069FCA24" w14:textId="0C3A95BD"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1473DDC1">
                <v:shape id="_x0000_i1159" type="#_x0000_t75" style="width:16.5pt;height:14pt" o:ole="">
                  <v:imagedata r:id="rId17" o:title=""/>
                </v:shape>
                <w:control r:id="rId37" w:name="DefaultOcxName19" w:shapeid="_x0000_i1159"/>
              </w:object>
            </w:r>
          </w:p>
        </w:tc>
        <w:tc>
          <w:tcPr>
            <w:tcW w:w="0" w:type="auto"/>
            <w:shd w:val="clear" w:color="auto" w:fill="F4F4F4"/>
            <w:tcMar>
              <w:top w:w="0" w:type="dxa"/>
              <w:left w:w="0" w:type="dxa"/>
              <w:bottom w:w="0" w:type="dxa"/>
              <w:right w:w="0" w:type="dxa"/>
            </w:tcMar>
            <w:vAlign w:val="center"/>
            <w:hideMark/>
          </w:tcPr>
          <w:p w14:paraId="3B1A8C63" w14:textId="27D9455C"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3C0EEE38">
                <v:shape id="_x0000_i1162" type="#_x0000_t75" style="width:16.5pt;height:14pt" o:ole="">
                  <v:imagedata r:id="rId17" o:title=""/>
                </v:shape>
                <w:control r:id="rId38" w:name="DefaultOcxName20" w:shapeid="_x0000_i1162"/>
              </w:object>
            </w:r>
          </w:p>
        </w:tc>
        <w:tc>
          <w:tcPr>
            <w:tcW w:w="0" w:type="auto"/>
            <w:shd w:val="clear" w:color="auto" w:fill="F4F4F4"/>
            <w:tcMar>
              <w:top w:w="0" w:type="dxa"/>
              <w:left w:w="0" w:type="dxa"/>
              <w:bottom w:w="0" w:type="dxa"/>
              <w:right w:w="0" w:type="dxa"/>
            </w:tcMar>
            <w:vAlign w:val="center"/>
            <w:hideMark/>
          </w:tcPr>
          <w:p w14:paraId="04888C7B" w14:textId="635BAFE0"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23D5A152">
                <v:shape id="_x0000_i1165" type="#_x0000_t75" style="width:16.5pt;height:14pt" o:ole="">
                  <v:imagedata r:id="rId17" o:title=""/>
                </v:shape>
                <w:control r:id="rId39" w:name="DefaultOcxName21" w:shapeid="_x0000_i1165"/>
              </w:object>
            </w:r>
          </w:p>
        </w:tc>
      </w:tr>
      <w:tr w:rsidR="003932BD" w:rsidRPr="00897D5F" w14:paraId="65C29528" w14:textId="77777777" w:rsidTr="003932BD">
        <w:tc>
          <w:tcPr>
            <w:tcW w:w="0" w:type="auto"/>
            <w:shd w:val="clear" w:color="auto" w:fill="EAEAEA"/>
            <w:tcMar>
              <w:top w:w="150" w:type="dxa"/>
              <w:left w:w="240" w:type="dxa"/>
              <w:bottom w:w="150" w:type="dxa"/>
              <w:right w:w="240" w:type="dxa"/>
            </w:tcMar>
            <w:vAlign w:val="center"/>
            <w:hideMark/>
          </w:tcPr>
          <w:p w14:paraId="696D20A1"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I use more than one digital tool</w:t>
            </w:r>
          </w:p>
        </w:tc>
        <w:tc>
          <w:tcPr>
            <w:tcW w:w="0" w:type="auto"/>
            <w:shd w:val="clear" w:color="auto" w:fill="EAEAEA"/>
            <w:tcMar>
              <w:top w:w="0" w:type="dxa"/>
              <w:left w:w="0" w:type="dxa"/>
              <w:bottom w:w="0" w:type="dxa"/>
              <w:right w:w="0" w:type="dxa"/>
            </w:tcMar>
            <w:vAlign w:val="center"/>
            <w:hideMark/>
          </w:tcPr>
          <w:p w14:paraId="1A89B873" w14:textId="291E0E98"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559A9949">
                <v:shape id="_x0000_i1168" type="#_x0000_t75" style="width:16.5pt;height:14pt" o:ole="">
                  <v:imagedata r:id="rId17" o:title=""/>
                </v:shape>
                <w:control r:id="rId40" w:name="DefaultOcxName22" w:shapeid="_x0000_i1168"/>
              </w:object>
            </w:r>
          </w:p>
        </w:tc>
        <w:tc>
          <w:tcPr>
            <w:tcW w:w="0" w:type="auto"/>
            <w:shd w:val="clear" w:color="auto" w:fill="EAEAEA"/>
            <w:tcMar>
              <w:top w:w="0" w:type="dxa"/>
              <w:left w:w="0" w:type="dxa"/>
              <w:bottom w:w="0" w:type="dxa"/>
              <w:right w:w="0" w:type="dxa"/>
            </w:tcMar>
            <w:vAlign w:val="center"/>
            <w:hideMark/>
          </w:tcPr>
          <w:p w14:paraId="3075E633" w14:textId="20F7CB30"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26F75ED6">
                <v:shape id="_x0000_i1171" type="#_x0000_t75" style="width:16.5pt;height:14pt" o:ole="">
                  <v:imagedata r:id="rId17" o:title=""/>
                </v:shape>
                <w:control r:id="rId41" w:name="DefaultOcxName23" w:shapeid="_x0000_i1171"/>
              </w:object>
            </w:r>
          </w:p>
        </w:tc>
        <w:tc>
          <w:tcPr>
            <w:tcW w:w="0" w:type="auto"/>
            <w:shd w:val="clear" w:color="auto" w:fill="EAEAEA"/>
            <w:tcMar>
              <w:top w:w="0" w:type="dxa"/>
              <w:left w:w="0" w:type="dxa"/>
              <w:bottom w:w="0" w:type="dxa"/>
              <w:right w:w="0" w:type="dxa"/>
            </w:tcMar>
            <w:vAlign w:val="center"/>
            <w:hideMark/>
          </w:tcPr>
          <w:p w14:paraId="360D04E0" w14:textId="611A040B"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7AFDFEFF">
                <v:shape id="_x0000_i1174" type="#_x0000_t75" style="width:16.5pt;height:14pt" o:ole="">
                  <v:imagedata r:id="rId17" o:title=""/>
                </v:shape>
                <w:control r:id="rId42" w:name="DefaultOcxName24" w:shapeid="_x0000_i1174"/>
              </w:object>
            </w:r>
          </w:p>
        </w:tc>
        <w:tc>
          <w:tcPr>
            <w:tcW w:w="0" w:type="auto"/>
            <w:shd w:val="clear" w:color="auto" w:fill="EAEAEA"/>
            <w:tcMar>
              <w:top w:w="0" w:type="dxa"/>
              <w:left w:w="0" w:type="dxa"/>
              <w:bottom w:w="0" w:type="dxa"/>
              <w:right w:w="0" w:type="dxa"/>
            </w:tcMar>
            <w:vAlign w:val="center"/>
            <w:hideMark/>
          </w:tcPr>
          <w:p w14:paraId="2C80D0C1" w14:textId="4CE309EA"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7D2C72DF">
                <v:shape id="_x0000_i1177" type="#_x0000_t75" style="width:16.5pt;height:14pt" o:ole="">
                  <v:imagedata r:id="rId17" o:title=""/>
                </v:shape>
                <w:control r:id="rId43" w:name="DefaultOcxName25" w:shapeid="_x0000_i1177"/>
              </w:object>
            </w:r>
          </w:p>
        </w:tc>
        <w:tc>
          <w:tcPr>
            <w:tcW w:w="0" w:type="auto"/>
            <w:shd w:val="clear" w:color="auto" w:fill="EAEAEA"/>
            <w:tcMar>
              <w:top w:w="0" w:type="dxa"/>
              <w:left w:w="0" w:type="dxa"/>
              <w:bottom w:w="0" w:type="dxa"/>
              <w:right w:w="0" w:type="dxa"/>
            </w:tcMar>
            <w:vAlign w:val="center"/>
            <w:hideMark/>
          </w:tcPr>
          <w:p w14:paraId="64D54B9C" w14:textId="65B45455"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2D3FC721">
                <v:shape id="_x0000_i1180" type="#_x0000_t75" style="width:16.5pt;height:14pt" o:ole="">
                  <v:imagedata r:id="rId17" o:title=""/>
                </v:shape>
                <w:control r:id="rId44" w:name="DefaultOcxName26" w:shapeid="_x0000_i1180"/>
              </w:object>
            </w:r>
          </w:p>
        </w:tc>
      </w:tr>
    </w:tbl>
    <w:p w14:paraId="74E1188A" w14:textId="77777777" w:rsidR="003932BD" w:rsidRPr="00897D5F" w:rsidRDefault="003932BD" w:rsidP="003932BD">
      <w:pPr>
        <w:spacing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6.</w:t>
      </w:r>
      <w:proofErr w:type="gramStart"/>
      <w:r w:rsidRPr="00897D5F">
        <w:rPr>
          <w:rFonts w:ascii="Arial" w:eastAsia="Times New Roman" w:hAnsi="Arial" w:cs="Arial"/>
          <w:color w:val="333333"/>
          <w:sz w:val="26"/>
          <w:szCs w:val="26"/>
          <w:lang w:eastAsia="en-GB"/>
        </w:rPr>
        <w:t>These digital tool</w:t>
      </w:r>
      <w:proofErr w:type="gramEnd"/>
      <w:r w:rsidRPr="00897D5F">
        <w:rPr>
          <w:rFonts w:ascii="Arial" w:eastAsia="Times New Roman" w:hAnsi="Arial" w:cs="Arial"/>
          <w:color w:val="333333"/>
          <w:sz w:val="26"/>
          <w:szCs w:val="26"/>
          <w:lang w:eastAsia="en-GB"/>
        </w:rPr>
        <w:t xml:space="preserve"> connects me to collaborate with both colleagues and peers</w:t>
      </w:r>
    </w:p>
    <w:tbl>
      <w:tblPr>
        <w:tblW w:w="10950" w:type="dxa"/>
        <w:tblCellMar>
          <w:top w:w="15" w:type="dxa"/>
          <w:left w:w="15" w:type="dxa"/>
          <w:bottom w:w="15" w:type="dxa"/>
          <w:right w:w="15" w:type="dxa"/>
        </w:tblCellMar>
        <w:tblLook w:val="04A0" w:firstRow="1" w:lastRow="0" w:firstColumn="1" w:lastColumn="0" w:noHBand="0" w:noVBand="1"/>
      </w:tblPr>
      <w:tblGrid>
        <w:gridCol w:w="2701"/>
        <w:gridCol w:w="2218"/>
        <w:gridCol w:w="911"/>
        <w:gridCol w:w="1099"/>
        <w:gridCol w:w="1366"/>
        <w:gridCol w:w="2655"/>
      </w:tblGrid>
      <w:tr w:rsidR="003932BD" w:rsidRPr="00897D5F" w14:paraId="54C23043" w14:textId="77777777" w:rsidTr="003932BD">
        <w:trPr>
          <w:tblHeader/>
        </w:trPr>
        <w:tc>
          <w:tcPr>
            <w:tcW w:w="2700" w:type="dxa"/>
            <w:shd w:val="clear" w:color="auto" w:fill="FFFFFF"/>
            <w:tcMar>
              <w:top w:w="150" w:type="dxa"/>
              <w:left w:w="0" w:type="dxa"/>
              <w:bottom w:w="150" w:type="dxa"/>
              <w:right w:w="0" w:type="dxa"/>
            </w:tcMar>
            <w:vAlign w:val="bottom"/>
            <w:hideMark/>
          </w:tcPr>
          <w:p w14:paraId="7A774D61" w14:textId="77777777" w:rsidR="003932BD" w:rsidRPr="00897D5F" w:rsidRDefault="003932BD" w:rsidP="003932BD">
            <w:pPr>
              <w:spacing w:after="0" w:line="240" w:lineRule="auto"/>
              <w:rPr>
                <w:rFonts w:ascii="Arial" w:eastAsia="Times New Roman" w:hAnsi="Arial" w:cs="Arial"/>
                <w:color w:val="333333"/>
                <w:sz w:val="26"/>
                <w:szCs w:val="26"/>
                <w:lang w:eastAsia="en-GB"/>
              </w:rPr>
            </w:pPr>
          </w:p>
        </w:tc>
        <w:tc>
          <w:tcPr>
            <w:tcW w:w="0" w:type="auto"/>
            <w:shd w:val="clear" w:color="auto" w:fill="FFFFFF"/>
            <w:tcMar>
              <w:top w:w="150" w:type="dxa"/>
              <w:left w:w="0" w:type="dxa"/>
              <w:bottom w:w="150" w:type="dxa"/>
              <w:right w:w="0" w:type="dxa"/>
            </w:tcMar>
            <w:vAlign w:val="bottom"/>
            <w:hideMark/>
          </w:tcPr>
          <w:p w14:paraId="4DE08E21"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Strongly agree</w:t>
            </w:r>
          </w:p>
        </w:tc>
        <w:tc>
          <w:tcPr>
            <w:tcW w:w="0" w:type="auto"/>
            <w:shd w:val="clear" w:color="auto" w:fill="FFFFFF"/>
            <w:tcMar>
              <w:top w:w="150" w:type="dxa"/>
              <w:left w:w="0" w:type="dxa"/>
              <w:bottom w:w="150" w:type="dxa"/>
              <w:right w:w="0" w:type="dxa"/>
            </w:tcMar>
            <w:vAlign w:val="bottom"/>
            <w:hideMark/>
          </w:tcPr>
          <w:p w14:paraId="3AB966A0"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Agree</w:t>
            </w:r>
          </w:p>
        </w:tc>
        <w:tc>
          <w:tcPr>
            <w:tcW w:w="0" w:type="auto"/>
            <w:shd w:val="clear" w:color="auto" w:fill="FFFFFF"/>
            <w:tcMar>
              <w:top w:w="150" w:type="dxa"/>
              <w:left w:w="0" w:type="dxa"/>
              <w:bottom w:w="150" w:type="dxa"/>
              <w:right w:w="0" w:type="dxa"/>
            </w:tcMar>
            <w:vAlign w:val="bottom"/>
            <w:hideMark/>
          </w:tcPr>
          <w:p w14:paraId="75A2CB68"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Neutral</w:t>
            </w:r>
          </w:p>
        </w:tc>
        <w:tc>
          <w:tcPr>
            <w:tcW w:w="0" w:type="auto"/>
            <w:shd w:val="clear" w:color="auto" w:fill="FFFFFF"/>
            <w:tcMar>
              <w:top w:w="150" w:type="dxa"/>
              <w:left w:w="0" w:type="dxa"/>
              <w:bottom w:w="150" w:type="dxa"/>
              <w:right w:w="0" w:type="dxa"/>
            </w:tcMar>
            <w:vAlign w:val="bottom"/>
            <w:hideMark/>
          </w:tcPr>
          <w:p w14:paraId="01625955"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Disagree</w:t>
            </w:r>
          </w:p>
        </w:tc>
        <w:tc>
          <w:tcPr>
            <w:tcW w:w="0" w:type="auto"/>
            <w:shd w:val="clear" w:color="auto" w:fill="FFFFFF"/>
            <w:tcMar>
              <w:top w:w="150" w:type="dxa"/>
              <w:left w:w="0" w:type="dxa"/>
              <w:bottom w:w="150" w:type="dxa"/>
              <w:right w:w="0" w:type="dxa"/>
            </w:tcMar>
            <w:vAlign w:val="bottom"/>
            <w:hideMark/>
          </w:tcPr>
          <w:p w14:paraId="3509D1CB" w14:textId="7777777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1"/>
                <w:szCs w:val="21"/>
                <w:lang w:eastAsia="en-GB"/>
              </w:rPr>
              <w:t>Strongly disagree</w:t>
            </w:r>
          </w:p>
        </w:tc>
      </w:tr>
      <w:tr w:rsidR="003932BD" w:rsidRPr="00897D5F" w14:paraId="66B90641" w14:textId="77777777" w:rsidTr="003932BD">
        <w:tc>
          <w:tcPr>
            <w:tcW w:w="0" w:type="auto"/>
            <w:shd w:val="clear" w:color="auto" w:fill="F4F4F4"/>
            <w:tcMar>
              <w:top w:w="150" w:type="dxa"/>
              <w:left w:w="240" w:type="dxa"/>
              <w:bottom w:w="150" w:type="dxa"/>
              <w:right w:w="240" w:type="dxa"/>
            </w:tcMar>
            <w:vAlign w:val="center"/>
            <w:hideMark/>
          </w:tcPr>
          <w:p w14:paraId="38C265AD"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Moodle</w:t>
            </w:r>
          </w:p>
        </w:tc>
        <w:tc>
          <w:tcPr>
            <w:tcW w:w="0" w:type="auto"/>
            <w:shd w:val="clear" w:color="auto" w:fill="F4F4F4"/>
            <w:tcMar>
              <w:top w:w="0" w:type="dxa"/>
              <w:left w:w="0" w:type="dxa"/>
              <w:bottom w:w="0" w:type="dxa"/>
              <w:right w:w="0" w:type="dxa"/>
            </w:tcMar>
            <w:vAlign w:val="center"/>
            <w:hideMark/>
          </w:tcPr>
          <w:p w14:paraId="14C36C3A" w14:textId="1CCB150C"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02C7090B">
                <v:shape id="_x0000_i1183" type="#_x0000_t75" style="width:16.5pt;height:14pt" o:ole="">
                  <v:imagedata r:id="rId17" o:title=""/>
                </v:shape>
                <w:control r:id="rId45" w:name="DefaultOcxName27" w:shapeid="_x0000_i1183"/>
              </w:object>
            </w:r>
          </w:p>
        </w:tc>
        <w:tc>
          <w:tcPr>
            <w:tcW w:w="0" w:type="auto"/>
            <w:shd w:val="clear" w:color="auto" w:fill="F4F4F4"/>
            <w:tcMar>
              <w:top w:w="0" w:type="dxa"/>
              <w:left w:w="0" w:type="dxa"/>
              <w:bottom w:w="0" w:type="dxa"/>
              <w:right w:w="0" w:type="dxa"/>
            </w:tcMar>
            <w:vAlign w:val="center"/>
            <w:hideMark/>
          </w:tcPr>
          <w:p w14:paraId="281BA066" w14:textId="5F34595A"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28B2AC7C">
                <v:shape id="_x0000_i1186" type="#_x0000_t75" style="width:16.5pt;height:14pt" o:ole="">
                  <v:imagedata r:id="rId17" o:title=""/>
                </v:shape>
                <w:control r:id="rId46" w:name="DefaultOcxName28" w:shapeid="_x0000_i1186"/>
              </w:object>
            </w:r>
          </w:p>
        </w:tc>
        <w:tc>
          <w:tcPr>
            <w:tcW w:w="0" w:type="auto"/>
            <w:shd w:val="clear" w:color="auto" w:fill="F4F4F4"/>
            <w:tcMar>
              <w:top w:w="0" w:type="dxa"/>
              <w:left w:w="0" w:type="dxa"/>
              <w:bottom w:w="0" w:type="dxa"/>
              <w:right w:w="0" w:type="dxa"/>
            </w:tcMar>
            <w:vAlign w:val="center"/>
            <w:hideMark/>
          </w:tcPr>
          <w:p w14:paraId="46E52CCA" w14:textId="77B144CA"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98FE172">
                <v:shape id="_x0000_i1189" type="#_x0000_t75" style="width:16.5pt;height:14pt" o:ole="">
                  <v:imagedata r:id="rId17" o:title=""/>
                </v:shape>
                <w:control r:id="rId47" w:name="DefaultOcxName29" w:shapeid="_x0000_i1189"/>
              </w:object>
            </w:r>
          </w:p>
        </w:tc>
        <w:tc>
          <w:tcPr>
            <w:tcW w:w="0" w:type="auto"/>
            <w:shd w:val="clear" w:color="auto" w:fill="F4F4F4"/>
            <w:tcMar>
              <w:top w:w="0" w:type="dxa"/>
              <w:left w:w="0" w:type="dxa"/>
              <w:bottom w:w="0" w:type="dxa"/>
              <w:right w:w="0" w:type="dxa"/>
            </w:tcMar>
            <w:vAlign w:val="center"/>
            <w:hideMark/>
          </w:tcPr>
          <w:p w14:paraId="60F42303" w14:textId="0B4ACC9E"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4FC8BF6F">
                <v:shape id="_x0000_i1192" type="#_x0000_t75" style="width:16.5pt;height:14pt" o:ole="">
                  <v:imagedata r:id="rId17" o:title=""/>
                </v:shape>
                <w:control r:id="rId48" w:name="DefaultOcxName30" w:shapeid="_x0000_i1192"/>
              </w:object>
            </w:r>
          </w:p>
        </w:tc>
        <w:tc>
          <w:tcPr>
            <w:tcW w:w="0" w:type="auto"/>
            <w:shd w:val="clear" w:color="auto" w:fill="F4F4F4"/>
            <w:tcMar>
              <w:top w:w="0" w:type="dxa"/>
              <w:left w:w="0" w:type="dxa"/>
              <w:bottom w:w="0" w:type="dxa"/>
              <w:right w:w="0" w:type="dxa"/>
            </w:tcMar>
            <w:vAlign w:val="center"/>
            <w:hideMark/>
          </w:tcPr>
          <w:p w14:paraId="10F01DEF" w14:textId="723BD2BE"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364EA2D">
                <v:shape id="_x0000_i1195" type="#_x0000_t75" style="width:16.5pt;height:14pt" o:ole="">
                  <v:imagedata r:id="rId17" o:title=""/>
                </v:shape>
                <w:control r:id="rId49" w:name="DefaultOcxName31" w:shapeid="_x0000_i1195"/>
              </w:object>
            </w:r>
          </w:p>
        </w:tc>
      </w:tr>
      <w:tr w:rsidR="003932BD" w:rsidRPr="00897D5F" w14:paraId="4DF788F3" w14:textId="77777777" w:rsidTr="003932BD">
        <w:tc>
          <w:tcPr>
            <w:tcW w:w="0" w:type="auto"/>
            <w:shd w:val="clear" w:color="auto" w:fill="EAEAEA"/>
            <w:tcMar>
              <w:top w:w="150" w:type="dxa"/>
              <w:left w:w="240" w:type="dxa"/>
              <w:bottom w:w="150" w:type="dxa"/>
              <w:right w:w="240" w:type="dxa"/>
            </w:tcMar>
            <w:vAlign w:val="center"/>
            <w:hideMark/>
          </w:tcPr>
          <w:p w14:paraId="6331E0CD"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Outlook</w:t>
            </w:r>
          </w:p>
        </w:tc>
        <w:tc>
          <w:tcPr>
            <w:tcW w:w="0" w:type="auto"/>
            <w:shd w:val="clear" w:color="auto" w:fill="EAEAEA"/>
            <w:tcMar>
              <w:top w:w="0" w:type="dxa"/>
              <w:left w:w="0" w:type="dxa"/>
              <w:bottom w:w="0" w:type="dxa"/>
              <w:right w:w="0" w:type="dxa"/>
            </w:tcMar>
            <w:vAlign w:val="center"/>
            <w:hideMark/>
          </w:tcPr>
          <w:p w14:paraId="0B89F59D" w14:textId="1F9017C6"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3178ACEC">
                <v:shape id="_x0000_i1198" type="#_x0000_t75" style="width:16.5pt;height:14pt" o:ole="">
                  <v:imagedata r:id="rId17" o:title=""/>
                </v:shape>
                <w:control r:id="rId50" w:name="DefaultOcxName32" w:shapeid="_x0000_i1198"/>
              </w:object>
            </w:r>
          </w:p>
        </w:tc>
        <w:tc>
          <w:tcPr>
            <w:tcW w:w="0" w:type="auto"/>
            <w:shd w:val="clear" w:color="auto" w:fill="EAEAEA"/>
            <w:tcMar>
              <w:top w:w="0" w:type="dxa"/>
              <w:left w:w="0" w:type="dxa"/>
              <w:bottom w:w="0" w:type="dxa"/>
              <w:right w:w="0" w:type="dxa"/>
            </w:tcMar>
            <w:vAlign w:val="center"/>
            <w:hideMark/>
          </w:tcPr>
          <w:p w14:paraId="46A0330B" w14:textId="0BB0C6AD"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7D8E94C6">
                <v:shape id="_x0000_i1201" type="#_x0000_t75" style="width:16.5pt;height:14pt" o:ole="">
                  <v:imagedata r:id="rId17" o:title=""/>
                </v:shape>
                <w:control r:id="rId51" w:name="DefaultOcxName33" w:shapeid="_x0000_i1201"/>
              </w:object>
            </w:r>
          </w:p>
        </w:tc>
        <w:tc>
          <w:tcPr>
            <w:tcW w:w="0" w:type="auto"/>
            <w:shd w:val="clear" w:color="auto" w:fill="EAEAEA"/>
            <w:tcMar>
              <w:top w:w="0" w:type="dxa"/>
              <w:left w:w="0" w:type="dxa"/>
              <w:bottom w:w="0" w:type="dxa"/>
              <w:right w:w="0" w:type="dxa"/>
            </w:tcMar>
            <w:vAlign w:val="center"/>
            <w:hideMark/>
          </w:tcPr>
          <w:p w14:paraId="0AD310E1" w14:textId="47AFFC09"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1EE753A">
                <v:shape id="_x0000_i1204" type="#_x0000_t75" style="width:16.5pt;height:14pt" o:ole="">
                  <v:imagedata r:id="rId17" o:title=""/>
                </v:shape>
                <w:control r:id="rId52" w:name="DefaultOcxName34" w:shapeid="_x0000_i1204"/>
              </w:object>
            </w:r>
          </w:p>
        </w:tc>
        <w:tc>
          <w:tcPr>
            <w:tcW w:w="0" w:type="auto"/>
            <w:shd w:val="clear" w:color="auto" w:fill="EAEAEA"/>
            <w:tcMar>
              <w:top w:w="0" w:type="dxa"/>
              <w:left w:w="0" w:type="dxa"/>
              <w:bottom w:w="0" w:type="dxa"/>
              <w:right w:w="0" w:type="dxa"/>
            </w:tcMar>
            <w:vAlign w:val="center"/>
            <w:hideMark/>
          </w:tcPr>
          <w:p w14:paraId="5E3B4015" w14:textId="21277553"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1414114F">
                <v:shape id="_x0000_i1207" type="#_x0000_t75" style="width:16.5pt;height:14pt" o:ole="">
                  <v:imagedata r:id="rId17" o:title=""/>
                </v:shape>
                <w:control r:id="rId53" w:name="DefaultOcxName35" w:shapeid="_x0000_i1207"/>
              </w:object>
            </w:r>
          </w:p>
        </w:tc>
        <w:tc>
          <w:tcPr>
            <w:tcW w:w="0" w:type="auto"/>
            <w:shd w:val="clear" w:color="auto" w:fill="EAEAEA"/>
            <w:tcMar>
              <w:top w:w="0" w:type="dxa"/>
              <w:left w:w="0" w:type="dxa"/>
              <w:bottom w:w="0" w:type="dxa"/>
              <w:right w:w="0" w:type="dxa"/>
            </w:tcMar>
            <w:vAlign w:val="center"/>
            <w:hideMark/>
          </w:tcPr>
          <w:p w14:paraId="22165640" w14:textId="20AB909E"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0E8B201">
                <v:shape id="_x0000_i1210" type="#_x0000_t75" style="width:16.5pt;height:14pt" o:ole="">
                  <v:imagedata r:id="rId17" o:title=""/>
                </v:shape>
                <w:control r:id="rId54" w:name="DefaultOcxName36" w:shapeid="_x0000_i1210"/>
              </w:object>
            </w:r>
          </w:p>
        </w:tc>
      </w:tr>
      <w:tr w:rsidR="003932BD" w:rsidRPr="00897D5F" w14:paraId="2A9ED16F" w14:textId="77777777" w:rsidTr="003932BD">
        <w:tc>
          <w:tcPr>
            <w:tcW w:w="0" w:type="auto"/>
            <w:shd w:val="clear" w:color="auto" w:fill="F4F4F4"/>
            <w:tcMar>
              <w:top w:w="150" w:type="dxa"/>
              <w:left w:w="240" w:type="dxa"/>
              <w:bottom w:w="150" w:type="dxa"/>
              <w:right w:w="240" w:type="dxa"/>
            </w:tcMar>
            <w:vAlign w:val="center"/>
            <w:hideMark/>
          </w:tcPr>
          <w:p w14:paraId="2C4DB8DB"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MS Teams</w:t>
            </w:r>
          </w:p>
        </w:tc>
        <w:tc>
          <w:tcPr>
            <w:tcW w:w="0" w:type="auto"/>
            <w:shd w:val="clear" w:color="auto" w:fill="F4F4F4"/>
            <w:tcMar>
              <w:top w:w="0" w:type="dxa"/>
              <w:left w:w="0" w:type="dxa"/>
              <w:bottom w:w="0" w:type="dxa"/>
              <w:right w:w="0" w:type="dxa"/>
            </w:tcMar>
            <w:vAlign w:val="center"/>
            <w:hideMark/>
          </w:tcPr>
          <w:p w14:paraId="3CB97696" w14:textId="3621007F"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5A01B3F1">
                <v:shape id="_x0000_i1213" type="#_x0000_t75" style="width:16.5pt;height:14pt" o:ole="">
                  <v:imagedata r:id="rId17" o:title=""/>
                </v:shape>
                <w:control r:id="rId55" w:name="DefaultOcxName37" w:shapeid="_x0000_i1213"/>
              </w:object>
            </w:r>
          </w:p>
        </w:tc>
        <w:tc>
          <w:tcPr>
            <w:tcW w:w="0" w:type="auto"/>
            <w:shd w:val="clear" w:color="auto" w:fill="F4F4F4"/>
            <w:tcMar>
              <w:top w:w="0" w:type="dxa"/>
              <w:left w:w="0" w:type="dxa"/>
              <w:bottom w:w="0" w:type="dxa"/>
              <w:right w:w="0" w:type="dxa"/>
            </w:tcMar>
            <w:vAlign w:val="center"/>
            <w:hideMark/>
          </w:tcPr>
          <w:p w14:paraId="320727D8" w14:textId="5D35C49B"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0E610DC1">
                <v:shape id="_x0000_i1216" type="#_x0000_t75" style="width:16.5pt;height:14pt" o:ole="">
                  <v:imagedata r:id="rId17" o:title=""/>
                </v:shape>
                <w:control r:id="rId56" w:name="DefaultOcxName38" w:shapeid="_x0000_i1216"/>
              </w:object>
            </w:r>
          </w:p>
        </w:tc>
        <w:tc>
          <w:tcPr>
            <w:tcW w:w="0" w:type="auto"/>
            <w:shd w:val="clear" w:color="auto" w:fill="F4F4F4"/>
            <w:tcMar>
              <w:top w:w="0" w:type="dxa"/>
              <w:left w:w="0" w:type="dxa"/>
              <w:bottom w:w="0" w:type="dxa"/>
              <w:right w:w="0" w:type="dxa"/>
            </w:tcMar>
            <w:vAlign w:val="center"/>
            <w:hideMark/>
          </w:tcPr>
          <w:p w14:paraId="57904AA8" w14:textId="1828A5E0"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3C59597D">
                <v:shape id="_x0000_i1219" type="#_x0000_t75" style="width:16.5pt;height:14pt" o:ole="">
                  <v:imagedata r:id="rId17" o:title=""/>
                </v:shape>
                <w:control r:id="rId57" w:name="DefaultOcxName39" w:shapeid="_x0000_i1219"/>
              </w:object>
            </w:r>
          </w:p>
        </w:tc>
        <w:tc>
          <w:tcPr>
            <w:tcW w:w="0" w:type="auto"/>
            <w:shd w:val="clear" w:color="auto" w:fill="F4F4F4"/>
            <w:tcMar>
              <w:top w:w="0" w:type="dxa"/>
              <w:left w:w="0" w:type="dxa"/>
              <w:bottom w:w="0" w:type="dxa"/>
              <w:right w:w="0" w:type="dxa"/>
            </w:tcMar>
            <w:vAlign w:val="center"/>
            <w:hideMark/>
          </w:tcPr>
          <w:p w14:paraId="558CE9EB" w14:textId="7FD40DD5"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4ACAE8FA">
                <v:shape id="_x0000_i1222" type="#_x0000_t75" style="width:16.5pt;height:14pt" o:ole="">
                  <v:imagedata r:id="rId17" o:title=""/>
                </v:shape>
                <w:control r:id="rId58" w:name="DefaultOcxName40" w:shapeid="_x0000_i1222"/>
              </w:object>
            </w:r>
          </w:p>
        </w:tc>
        <w:tc>
          <w:tcPr>
            <w:tcW w:w="0" w:type="auto"/>
            <w:shd w:val="clear" w:color="auto" w:fill="F4F4F4"/>
            <w:tcMar>
              <w:top w:w="0" w:type="dxa"/>
              <w:left w:w="0" w:type="dxa"/>
              <w:bottom w:w="0" w:type="dxa"/>
              <w:right w:w="0" w:type="dxa"/>
            </w:tcMar>
            <w:vAlign w:val="center"/>
            <w:hideMark/>
          </w:tcPr>
          <w:p w14:paraId="19F6C2E0" w14:textId="15908910"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5588D1E">
                <v:shape id="_x0000_i1225" type="#_x0000_t75" style="width:16.5pt;height:14pt" o:ole="">
                  <v:imagedata r:id="rId17" o:title=""/>
                </v:shape>
                <w:control r:id="rId59" w:name="DefaultOcxName41" w:shapeid="_x0000_i1225"/>
              </w:object>
            </w:r>
          </w:p>
        </w:tc>
      </w:tr>
      <w:tr w:rsidR="003932BD" w:rsidRPr="00897D5F" w14:paraId="64105FF5" w14:textId="77777777" w:rsidTr="003932BD">
        <w:tc>
          <w:tcPr>
            <w:tcW w:w="0" w:type="auto"/>
            <w:shd w:val="clear" w:color="auto" w:fill="EAEAEA"/>
            <w:tcMar>
              <w:top w:w="150" w:type="dxa"/>
              <w:left w:w="240" w:type="dxa"/>
              <w:bottom w:w="150" w:type="dxa"/>
              <w:right w:w="240" w:type="dxa"/>
            </w:tcMar>
            <w:vAlign w:val="center"/>
            <w:hideMark/>
          </w:tcPr>
          <w:p w14:paraId="29D562CC" w14:textId="77777777" w:rsidR="003932BD" w:rsidRPr="00897D5F" w:rsidRDefault="003932BD" w:rsidP="003932BD">
            <w:pPr>
              <w:spacing w:after="0" w:line="240" w:lineRule="auto"/>
              <w:rPr>
                <w:rFonts w:ascii="Arial" w:eastAsia="Times New Roman" w:hAnsi="Arial" w:cs="Arial"/>
                <w:sz w:val="24"/>
                <w:szCs w:val="24"/>
                <w:lang w:eastAsia="en-GB"/>
              </w:rPr>
            </w:pPr>
            <w:proofErr w:type="spellStart"/>
            <w:r w:rsidRPr="00897D5F">
              <w:rPr>
                <w:rFonts w:ascii="Arial" w:eastAsia="Times New Roman" w:hAnsi="Arial" w:cs="Arial"/>
                <w:sz w:val="21"/>
                <w:szCs w:val="21"/>
                <w:lang w:eastAsia="en-GB"/>
              </w:rPr>
              <w:lastRenderedPageBreak/>
              <w:t>Whatsapp</w:t>
            </w:r>
            <w:proofErr w:type="spellEnd"/>
          </w:p>
        </w:tc>
        <w:tc>
          <w:tcPr>
            <w:tcW w:w="0" w:type="auto"/>
            <w:shd w:val="clear" w:color="auto" w:fill="EAEAEA"/>
            <w:tcMar>
              <w:top w:w="0" w:type="dxa"/>
              <w:left w:w="0" w:type="dxa"/>
              <w:bottom w:w="0" w:type="dxa"/>
              <w:right w:w="0" w:type="dxa"/>
            </w:tcMar>
            <w:vAlign w:val="center"/>
            <w:hideMark/>
          </w:tcPr>
          <w:p w14:paraId="7A3BECEB" w14:textId="589C0BDF"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112AB0FC">
                <v:shape id="_x0000_i1228" type="#_x0000_t75" style="width:16.5pt;height:14pt" o:ole="">
                  <v:imagedata r:id="rId17" o:title=""/>
                </v:shape>
                <w:control r:id="rId60" w:name="DefaultOcxName42" w:shapeid="_x0000_i1228"/>
              </w:object>
            </w:r>
          </w:p>
        </w:tc>
        <w:tc>
          <w:tcPr>
            <w:tcW w:w="0" w:type="auto"/>
            <w:shd w:val="clear" w:color="auto" w:fill="EAEAEA"/>
            <w:tcMar>
              <w:top w:w="0" w:type="dxa"/>
              <w:left w:w="0" w:type="dxa"/>
              <w:bottom w:w="0" w:type="dxa"/>
              <w:right w:w="0" w:type="dxa"/>
            </w:tcMar>
            <w:vAlign w:val="center"/>
            <w:hideMark/>
          </w:tcPr>
          <w:p w14:paraId="67FCF824" w14:textId="177B1F22"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2DD47B68">
                <v:shape id="_x0000_i1231" type="#_x0000_t75" style="width:16.5pt;height:14pt" o:ole="">
                  <v:imagedata r:id="rId17" o:title=""/>
                </v:shape>
                <w:control r:id="rId61" w:name="DefaultOcxName43" w:shapeid="_x0000_i1231"/>
              </w:object>
            </w:r>
          </w:p>
        </w:tc>
        <w:tc>
          <w:tcPr>
            <w:tcW w:w="0" w:type="auto"/>
            <w:shd w:val="clear" w:color="auto" w:fill="EAEAEA"/>
            <w:tcMar>
              <w:top w:w="0" w:type="dxa"/>
              <w:left w:w="0" w:type="dxa"/>
              <w:bottom w:w="0" w:type="dxa"/>
              <w:right w:w="0" w:type="dxa"/>
            </w:tcMar>
            <w:vAlign w:val="center"/>
            <w:hideMark/>
          </w:tcPr>
          <w:p w14:paraId="6EC8782F" w14:textId="555435A3"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4B8EFFAD">
                <v:shape id="_x0000_i1234" type="#_x0000_t75" style="width:16.5pt;height:14pt" o:ole="">
                  <v:imagedata r:id="rId17" o:title=""/>
                </v:shape>
                <w:control r:id="rId62" w:name="DefaultOcxName44" w:shapeid="_x0000_i1234"/>
              </w:object>
            </w:r>
          </w:p>
        </w:tc>
        <w:tc>
          <w:tcPr>
            <w:tcW w:w="0" w:type="auto"/>
            <w:shd w:val="clear" w:color="auto" w:fill="EAEAEA"/>
            <w:tcMar>
              <w:top w:w="0" w:type="dxa"/>
              <w:left w:w="0" w:type="dxa"/>
              <w:bottom w:w="0" w:type="dxa"/>
              <w:right w:w="0" w:type="dxa"/>
            </w:tcMar>
            <w:vAlign w:val="center"/>
            <w:hideMark/>
          </w:tcPr>
          <w:p w14:paraId="1BB78DA0" w14:textId="50F03B69"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47F360D8">
                <v:shape id="_x0000_i1237" type="#_x0000_t75" style="width:16.5pt;height:14pt" o:ole="">
                  <v:imagedata r:id="rId17" o:title=""/>
                </v:shape>
                <w:control r:id="rId63" w:name="DefaultOcxName45" w:shapeid="_x0000_i1237"/>
              </w:object>
            </w:r>
          </w:p>
        </w:tc>
        <w:tc>
          <w:tcPr>
            <w:tcW w:w="0" w:type="auto"/>
            <w:shd w:val="clear" w:color="auto" w:fill="EAEAEA"/>
            <w:tcMar>
              <w:top w:w="0" w:type="dxa"/>
              <w:left w:w="0" w:type="dxa"/>
              <w:bottom w:w="0" w:type="dxa"/>
              <w:right w:w="0" w:type="dxa"/>
            </w:tcMar>
            <w:vAlign w:val="center"/>
            <w:hideMark/>
          </w:tcPr>
          <w:p w14:paraId="6BC0F1FD" w14:textId="1DCDC134"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5ED725DE">
                <v:shape id="_x0000_i1240" type="#_x0000_t75" style="width:16.5pt;height:14pt" o:ole="">
                  <v:imagedata r:id="rId17" o:title=""/>
                </v:shape>
                <w:control r:id="rId64" w:name="DefaultOcxName46" w:shapeid="_x0000_i1240"/>
              </w:object>
            </w:r>
          </w:p>
        </w:tc>
      </w:tr>
      <w:tr w:rsidR="003932BD" w:rsidRPr="00897D5F" w14:paraId="33C9ACDB" w14:textId="77777777" w:rsidTr="003932BD">
        <w:tc>
          <w:tcPr>
            <w:tcW w:w="0" w:type="auto"/>
            <w:shd w:val="clear" w:color="auto" w:fill="F4F4F4"/>
            <w:tcMar>
              <w:top w:w="150" w:type="dxa"/>
              <w:left w:w="240" w:type="dxa"/>
              <w:bottom w:w="150" w:type="dxa"/>
              <w:right w:w="240" w:type="dxa"/>
            </w:tcMar>
            <w:vAlign w:val="center"/>
            <w:hideMark/>
          </w:tcPr>
          <w:p w14:paraId="633E2D51" w14:textId="77777777" w:rsidR="003932BD" w:rsidRPr="00897D5F" w:rsidRDefault="003932BD" w:rsidP="003932BD">
            <w:pPr>
              <w:spacing w:after="0" w:line="240" w:lineRule="auto"/>
              <w:rPr>
                <w:rFonts w:ascii="Arial" w:eastAsia="Times New Roman" w:hAnsi="Arial" w:cs="Arial"/>
                <w:sz w:val="24"/>
                <w:szCs w:val="24"/>
                <w:lang w:eastAsia="en-GB"/>
              </w:rPr>
            </w:pPr>
            <w:r w:rsidRPr="00897D5F">
              <w:rPr>
                <w:rFonts w:ascii="Arial" w:eastAsia="Times New Roman" w:hAnsi="Arial" w:cs="Arial"/>
                <w:sz w:val="21"/>
                <w:szCs w:val="21"/>
                <w:lang w:eastAsia="en-GB"/>
              </w:rPr>
              <w:t>One Drive</w:t>
            </w:r>
          </w:p>
        </w:tc>
        <w:tc>
          <w:tcPr>
            <w:tcW w:w="0" w:type="auto"/>
            <w:shd w:val="clear" w:color="auto" w:fill="F4F4F4"/>
            <w:tcMar>
              <w:top w:w="0" w:type="dxa"/>
              <w:left w:w="0" w:type="dxa"/>
              <w:bottom w:w="0" w:type="dxa"/>
              <w:right w:w="0" w:type="dxa"/>
            </w:tcMar>
            <w:vAlign w:val="center"/>
            <w:hideMark/>
          </w:tcPr>
          <w:p w14:paraId="635D6B2B" w14:textId="6B960DEC"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7ED4A8F6">
                <v:shape id="_x0000_i1243" type="#_x0000_t75" style="width:16.5pt;height:14pt" o:ole="">
                  <v:imagedata r:id="rId17" o:title=""/>
                </v:shape>
                <w:control r:id="rId65" w:name="DefaultOcxName47" w:shapeid="_x0000_i1243"/>
              </w:object>
            </w:r>
          </w:p>
        </w:tc>
        <w:tc>
          <w:tcPr>
            <w:tcW w:w="0" w:type="auto"/>
            <w:shd w:val="clear" w:color="auto" w:fill="F4F4F4"/>
            <w:tcMar>
              <w:top w:w="0" w:type="dxa"/>
              <w:left w:w="0" w:type="dxa"/>
              <w:bottom w:w="0" w:type="dxa"/>
              <w:right w:w="0" w:type="dxa"/>
            </w:tcMar>
            <w:vAlign w:val="center"/>
            <w:hideMark/>
          </w:tcPr>
          <w:p w14:paraId="11E53C4C" w14:textId="0E5B2640"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3F62D41D">
                <v:shape id="_x0000_i1246" type="#_x0000_t75" style="width:16.5pt;height:14pt" o:ole="">
                  <v:imagedata r:id="rId17" o:title=""/>
                </v:shape>
                <w:control r:id="rId66" w:name="DefaultOcxName48" w:shapeid="_x0000_i1246"/>
              </w:object>
            </w:r>
          </w:p>
        </w:tc>
        <w:tc>
          <w:tcPr>
            <w:tcW w:w="0" w:type="auto"/>
            <w:shd w:val="clear" w:color="auto" w:fill="F4F4F4"/>
            <w:tcMar>
              <w:top w:w="0" w:type="dxa"/>
              <w:left w:w="0" w:type="dxa"/>
              <w:bottom w:w="0" w:type="dxa"/>
              <w:right w:w="0" w:type="dxa"/>
            </w:tcMar>
            <w:vAlign w:val="center"/>
            <w:hideMark/>
          </w:tcPr>
          <w:p w14:paraId="2246E3C3" w14:textId="68D229B2"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4D7021FE">
                <v:shape id="_x0000_i1249" type="#_x0000_t75" style="width:16.5pt;height:14pt" o:ole="">
                  <v:imagedata r:id="rId17" o:title=""/>
                </v:shape>
                <w:control r:id="rId67" w:name="DefaultOcxName49" w:shapeid="_x0000_i1249"/>
              </w:object>
            </w:r>
          </w:p>
        </w:tc>
        <w:tc>
          <w:tcPr>
            <w:tcW w:w="0" w:type="auto"/>
            <w:shd w:val="clear" w:color="auto" w:fill="F4F4F4"/>
            <w:tcMar>
              <w:top w:w="0" w:type="dxa"/>
              <w:left w:w="0" w:type="dxa"/>
              <w:bottom w:w="0" w:type="dxa"/>
              <w:right w:w="0" w:type="dxa"/>
            </w:tcMar>
            <w:vAlign w:val="center"/>
            <w:hideMark/>
          </w:tcPr>
          <w:p w14:paraId="149C7381" w14:textId="32F018E7"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61D4F5B9">
                <v:shape id="_x0000_i1252" type="#_x0000_t75" style="width:16.5pt;height:14pt" o:ole="">
                  <v:imagedata r:id="rId17" o:title=""/>
                </v:shape>
                <w:control r:id="rId68" w:name="DefaultOcxName50" w:shapeid="_x0000_i1252"/>
              </w:object>
            </w:r>
          </w:p>
        </w:tc>
        <w:tc>
          <w:tcPr>
            <w:tcW w:w="0" w:type="auto"/>
            <w:shd w:val="clear" w:color="auto" w:fill="F4F4F4"/>
            <w:tcMar>
              <w:top w:w="0" w:type="dxa"/>
              <w:left w:w="0" w:type="dxa"/>
              <w:bottom w:w="0" w:type="dxa"/>
              <w:right w:w="0" w:type="dxa"/>
            </w:tcMar>
            <w:vAlign w:val="center"/>
            <w:hideMark/>
          </w:tcPr>
          <w:p w14:paraId="5107D02A" w14:textId="4A9F47A0" w:rsidR="003932BD" w:rsidRPr="00897D5F" w:rsidRDefault="003932BD" w:rsidP="003932BD">
            <w:pPr>
              <w:spacing w:after="0" w:line="240" w:lineRule="auto"/>
              <w:jc w:val="center"/>
              <w:rPr>
                <w:rFonts w:ascii="Arial" w:eastAsia="Times New Roman" w:hAnsi="Arial" w:cs="Arial"/>
                <w:sz w:val="24"/>
                <w:szCs w:val="24"/>
                <w:lang w:eastAsia="en-GB"/>
              </w:rPr>
            </w:pPr>
            <w:r w:rsidRPr="00897D5F">
              <w:rPr>
                <w:rFonts w:ascii="Arial" w:eastAsia="Times New Roman" w:hAnsi="Arial" w:cs="Arial"/>
                <w:sz w:val="24"/>
                <w:szCs w:val="24"/>
              </w:rPr>
              <w:object w:dxaOrig="225" w:dyaOrig="225" w14:anchorId="41E39BFD">
                <v:shape id="_x0000_i1255" type="#_x0000_t75" style="width:16.5pt;height:14pt" o:ole="">
                  <v:imagedata r:id="rId17" o:title=""/>
                </v:shape>
                <w:control r:id="rId69" w:name="DefaultOcxName51" w:shapeid="_x0000_i1255"/>
              </w:object>
            </w:r>
          </w:p>
        </w:tc>
      </w:tr>
    </w:tbl>
    <w:p w14:paraId="5AF91FFA"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7.Which digital tool do you use most frequently to collaborate with colleagues?</w:t>
      </w:r>
    </w:p>
    <w:p w14:paraId="224CB288"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MS Teams</w:t>
      </w:r>
    </w:p>
    <w:p w14:paraId="7369D6C8"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One Drive</w:t>
      </w:r>
    </w:p>
    <w:p w14:paraId="3E61AC85"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Outlook</w:t>
      </w:r>
    </w:p>
    <w:p w14:paraId="44243984" w14:textId="77777777" w:rsidR="003932BD" w:rsidRPr="00897D5F" w:rsidRDefault="003932BD" w:rsidP="003932BD">
      <w:pPr>
        <w:shd w:val="clear" w:color="auto" w:fill="F4F4F4"/>
        <w:spacing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Moodle</w:t>
      </w:r>
    </w:p>
    <w:p w14:paraId="3CBF5691"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8.Which digital tool do you use frequently to collaborate with peers</w:t>
      </w:r>
    </w:p>
    <w:p w14:paraId="1368DBCF"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Outlook</w:t>
      </w:r>
    </w:p>
    <w:p w14:paraId="38C55397"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MS Teams</w:t>
      </w:r>
    </w:p>
    <w:p w14:paraId="052494F6"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proofErr w:type="spellStart"/>
      <w:r w:rsidRPr="00897D5F">
        <w:rPr>
          <w:rFonts w:ascii="Arial" w:eastAsia="Times New Roman" w:hAnsi="Arial" w:cs="Arial"/>
          <w:color w:val="333333"/>
          <w:sz w:val="21"/>
          <w:szCs w:val="21"/>
          <w:lang w:eastAsia="en-GB"/>
        </w:rPr>
        <w:t>Whatsapp</w:t>
      </w:r>
      <w:proofErr w:type="spellEnd"/>
    </w:p>
    <w:p w14:paraId="67735152" w14:textId="77777777" w:rsidR="003932BD" w:rsidRPr="00897D5F" w:rsidRDefault="003932BD" w:rsidP="003932BD">
      <w:pPr>
        <w:shd w:val="clear" w:color="auto" w:fill="F4F4F4"/>
        <w:spacing w:after="150"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One Drive</w:t>
      </w:r>
    </w:p>
    <w:p w14:paraId="4E039A38" w14:textId="77777777" w:rsidR="003932BD" w:rsidRPr="00897D5F" w:rsidRDefault="003932BD" w:rsidP="003932BD">
      <w:pPr>
        <w:shd w:val="clear" w:color="auto" w:fill="F4F4F4"/>
        <w:spacing w:line="285" w:lineRule="atLeast"/>
        <w:rPr>
          <w:rFonts w:ascii="Arial" w:eastAsia="Times New Roman" w:hAnsi="Arial" w:cs="Arial"/>
          <w:color w:val="333333"/>
          <w:sz w:val="21"/>
          <w:szCs w:val="21"/>
          <w:lang w:eastAsia="en-GB"/>
        </w:rPr>
      </w:pPr>
      <w:r w:rsidRPr="00897D5F">
        <w:rPr>
          <w:rFonts w:ascii="Arial" w:eastAsia="Times New Roman" w:hAnsi="Arial" w:cs="Arial"/>
          <w:color w:val="333333"/>
          <w:sz w:val="21"/>
          <w:szCs w:val="21"/>
          <w:lang w:eastAsia="en-GB"/>
        </w:rPr>
        <w:t>Moodle</w:t>
      </w:r>
    </w:p>
    <w:p w14:paraId="7B40319A" w14:textId="77777777" w:rsidR="003932BD" w:rsidRPr="00897D5F" w:rsidRDefault="003932BD" w:rsidP="003932BD">
      <w:pPr>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9.How old are you? (Optional)</w:t>
      </w:r>
    </w:p>
    <w:p w14:paraId="68BBEA49" w14:textId="44D617AE"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53E41452">
          <v:shape id="_x0000_i1258" type="#_x0000_t75" style="width:16.5pt;height:14pt" o:ole="">
            <v:imagedata r:id="rId17" o:title=""/>
          </v:shape>
          <w:control r:id="rId70" w:name="DefaultOcxName52" w:shapeid="_x0000_i1258"/>
        </w:object>
      </w:r>
      <w:r w:rsidRPr="00897D5F">
        <w:rPr>
          <w:rFonts w:ascii="Arial" w:eastAsia="Times New Roman" w:hAnsi="Arial" w:cs="Arial"/>
          <w:color w:val="323130"/>
          <w:sz w:val="23"/>
          <w:szCs w:val="23"/>
          <w:lang w:eastAsia="en-GB"/>
        </w:rPr>
        <w:t>Under 18</w:t>
      </w:r>
    </w:p>
    <w:p w14:paraId="0C17F0C7" w14:textId="6AE244C8"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6FEC7EB4">
          <v:shape id="_x0000_i1261" type="#_x0000_t75" style="width:16.5pt;height:14pt" o:ole="">
            <v:imagedata r:id="rId17" o:title=""/>
          </v:shape>
          <w:control r:id="rId71" w:name="DefaultOcxName53" w:shapeid="_x0000_i1261"/>
        </w:object>
      </w:r>
      <w:r w:rsidRPr="00897D5F">
        <w:rPr>
          <w:rFonts w:ascii="Arial" w:eastAsia="Times New Roman" w:hAnsi="Arial" w:cs="Arial"/>
          <w:color w:val="323130"/>
          <w:sz w:val="23"/>
          <w:szCs w:val="23"/>
          <w:lang w:eastAsia="en-GB"/>
        </w:rPr>
        <w:t>18-24</w:t>
      </w:r>
    </w:p>
    <w:p w14:paraId="0D7CB83F" w14:textId="1221899F"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5EC5B554">
          <v:shape id="_x0000_i1264" type="#_x0000_t75" style="width:16.5pt;height:14pt" o:ole="">
            <v:imagedata r:id="rId17" o:title=""/>
          </v:shape>
          <w:control r:id="rId72" w:name="DefaultOcxName54" w:shapeid="_x0000_i1264"/>
        </w:object>
      </w:r>
      <w:r w:rsidRPr="00897D5F">
        <w:rPr>
          <w:rFonts w:ascii="Arial" w:eastAsia="Times New Roman" w:hAnsi="Arial" w:cs="Arial"/>
          <w:color w:val="323130"/>
          <w:sz w:val="23"/>
          <w:szCs w:val="23"/>
          <w:lang w:eastAsia="en-GB"/>
        </w:rPr>
        <w:t>25-34</w:t>
      </w:r>
    </w:p>
    <w:p w14:paraId="04B4F3F9" w14:textId="27C1AB03"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61CA2DC2">
          <v:shape id="_x0000_i1267" type="#_x0000_t75" style="width:16.5pt;height:14pt" o:ole="">
            <v:imagedata r:id="rId17" o:title=""/>
          </v:shape>
          <w:control r:id="rId73" w:name="DefaultOcxName55" w:shapeid="_x0000_i1267"/>
        </w:object>
      </w:r>
      <w:r w:rsidRPr="00897D5F">
        <w:rPr>
          <w:rFonts w:ascii="Arial" w:eastAsia="Times New Roman" w:hAnsi="Arial" w:cs="Arial"/>
          <w:color w:val="323130"/>
          <w:sz w:val="23"/>
          <w:szCs w:val="23"/>
          <w:lang w:eastAsia="en-GB"/>
        </w:rPr>
        <w:t>35-44</w:t>
      </w:r>
    </w:p>
    <w:p w14:paraId="2D005BF1" w14:textId="7E39B1E9"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244A47F1">
          <v:shape id="_x0000_i1270" type="#_x0000_t75" style="width:16.5pt;height:14pt" o:ole="">
            <v:imagedata r:id="rId17" o:title=""/>
          </v:shape>
          <w:control r:id="rId74" w:name="DefaultOcxName56" w:shapeid="_x0000_i1270"/>
        </w:object>
      </w:r>
      <w:r w:rsidRPr="00897D5F">
        <w:rPr>
          <w:rFonts w:ascii="Arial" w:eastAsia="Times New Roman" w:hAnsi="Arial" w:cs="Arial"/>
          <w:color w:val="323130"/>
          <w:sz w:val="23"/>
          <w:szCs w:val="23"/>
          <w:lang w:eastAsia="en-GB"/>
        </w:rPr>
        <w:t>45-54</w:t>
      </w:r>
    </w:p>
    <w:p w14:paraId="01D40725" w14:textId="4141D698" w:rsidR="003932BD" w:rsidRPr="00897D5F" w:rsidRDefault="003932BD" w:rsidP="003932BD">
      <w:pPr>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50B6A192">
          <v:shape id="_x0000_i1273" type="#_x0000_t75" style="width:16.5pt;height:14pt" o:ole="">
            <v:imagedata r:id="rId17" o:title=""/>
          </v:shape>
          <w:control r:id="rId75" w:name="DefaultOcxName57" w:shapeid="_x0000_i1273"/>
        </w:object>
      </w:r>
    </w:p>
    <w:p w14:paraId="3E22BAB5" w14:textId="6CF829A0" w:rsidR="003932BD" w:rsidRPr="00897D5F" w:rsidRDefault="003932BD" w:rsidP="003932BD">
      <w:pPr>
        <w:spacing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096140A6">
          <v:shape id="_x0000_i1277" type="#_x0000_t75" style="width:53.5pt;height:18pt" o:ole="">
            <v:imagedata r:id="rId76" o:title=""/>
          </v:shape>
          <w:control r:id="rId77" w:name="DefaultOcxName58" w:shapeid="_x0000_i1277"/>
        </w:object>
      </w:r>
    </w:p>
    <w:p w14:paraId="5561884C" w14:textId="77777777" w:rsidR="003932BD" w:rsidRPr="00897D5F" w:rsidRDefault="003932BD" w:rsidP="003932BD">
      <w:pPr>
        <w:shd w:val="clear" w:color="auto" w:fill="E6E6E6"/>
        <w:spacing w:after="0" w:line="240" w:lineRule="auto"/>
        <w:rPr>
          <w:rFonts w:ascii="Arial" w:eastAsia="Times New Roman" w:hAnsi="Arial" w:cs="Arial"/>
          <w:color w:val="333333"/>
          <w:sz w:val="26"/>
          <w:szCs w:val="26"/>
          <w:lang w:eastAsia="en-GB"/>
        </w:rPr>
      </w:pPr>
      <w:r w:rsidRPr="00897D5F">
        <w:rPr>
          <w:rFonts w:ascii="Arial" w:eastAsia="Times New Roman" w:hAnsi="Arial" w:cs="Arial"/>
          <w:color w:val="333333"/>
          <w:sz w:val="26"/>
          <w:szCs w:val="26"/>
          <w:lang w:eastAsia="en-GB"/>
        </w:rPr>
        <w:t>10.Please specify your gender (Optional)</w:t>
      </w:r>
    </w:p>
    <w:p w14:paraId="19B6B496" w14:textId="708BBEC1" w:rsidR="003932BD" w:rsidRPr="00897D5F" w:rsidRDefault="003932BD" w:rsidP="003932BD">
      <w:pPr>
        <w:shd w:val="clear" w:color="auto" w:fill="E6E6E6"/>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72F9D547">
          <v:shape id="_x0000_i1280" type="#_x0000_t75" style="width:16.5pt;height:14pt" o:ole="">
            <v:imagedata r:id="rId17" o:title=""/>
          </v:shape>
          <w:control r:id="rId78" w:name="DefaultOcxName59" w:shapeid="_x0000_i1280"/>
        </w:object>
      </w:r>
      <w:r w:rsidRPr="00897D5F">
        <w:rPr>
          <w:rFonts w:ascii="Arial" w:eastAsia="Times New Roman" w:hAnsi="Arial" w:cs="Arial"/>
          <w:color w:val="323130"/>
          <w:sz w:val="23"/>
          <w:szCs w:val="23"/>
          <w:lang w:eastAsia="en-GB"/>
        </w:rPr>
        <w:t>Male</w:t>
      </w:r>
    </w:p>
    <w:p w14:paraId="113AA454" w14:textId="540A2519" w:rsidR="003932BD" w:rsidRPr="00897D5F" w:rsidRDefault="003932BD" w:rsidP="003932BD">
      <w:pPr>
        <w:shd w:val="clear" w:color="auto" w:fill="E6E6E6"/>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7577EEBD">
          <v:shape id="_x0000_i1283" type="#_x0000_t75" style="width:16.5pt;height:14pt" o:ole="">
            <v:imagedata r:id="rId17" o:title=""/>
          </v:shape>
          <w:control r:id="rId79" w:name="DefaultOcxName60" w:shapeid="_x0000_i1283"/>
        </w:object>
      </w:r>
      <w:r w:rsidRPr="00897D5F">
        <w:rPr>
          <w:rFonts w:ascii="Arial" w:eastAsia="Times New Roman" w:hAnsi="Arial" w:cs="Arial"/>
          <w:color w:val="323130"/>
          <w:sz w:val="23"/>
          <w:szCs w:val="23"/>
          <w:lang w:eastAsia="en-GB"/>
        </w:rPr>
        <w:t>Female</w:t>
      </w:r>
    </w:p>
    <w:p w14:paraId="11BEE915" w14:textId="0B7EBF2C" w:rsidR="003932BD" w:rsidRPr="00897D5F" w:rsidRDefault="003932BD" w:rsidP="003932BD">
      <w:pPr>
        <w:shd w:val="clear" w:color="auto" w:fill="E6E6E6"/>
        <w:spacing w:after="0"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150EC2DF">
          <v:shape id="_x0000_i1286" type="#_x0000_t75" style="width:16.5pt;height:14pt" o:ole="">
            <v:imagedata r:id="rId17" o:title=""/>
          </v:shape>
          <w:control r:id="rId80" w:name="DefaultOcxName61" w:shapeid="_x0000_i1286"/>
        </w:object>
      </w:r>
      <w:r w:rsidRPr="00897D5F">
        <w:rPr>
          <w:rFonts w:ascii="Arial" w:eastAsia="Times New Roman" w:hAnsi="Arial" w:cs="Arial"/>
          <w:color w:val="323130"/>
          <w:sz w:val="23"/>
          <w:szCs w:val="23"/>
          <w:lang w:eastAsia="en-GB"/>
        </w:rPr>
        <w:t>Non-binary</w:t>
      </w:r>
    </w:p>
    <w:p w14:paraId="640097CE" w14:textId="0DAB98A0" w:rsidR="003932BD" w:rsidRPr="00897D5F" w:rsidRDefault="003932BD" w:rsidP="003932BD">
      <w:pPr>
        <w:shd w:val="clear" w:color="auto" w:fill="E6E6E6"/>
        <w:spacing w:line="240" w:lineRule="auto"/>
        <w:rPr>
          <w:rFonts w:ascii="Arial" w:eastAsia="Times New Roman" w:hAnsi="Arial" w:cs="Arial"/>
          <w:color w:val="323130"/>
          <w:sz w:val="23"/>
          <w:szCs w:val="23"/>
          <w:lang w:eastAsia="en-GB"/>
        </w:rPr>
      </w:pPr>
      <w:r w:rsidRPr="00897D5F">
        <w:rPr>
          <w:rFonts w:ascii="Arial" w:eastAsia="Times New Roman" w:hAnsi="Arial" w:cs="Arial"/>
          <w:color w:val="323130"/>
          <w:sz w:val="23"/>
          <w:szCs w:val="23"/>
        </w:rPr>
        <w:object w:dxaOrig="225" w:dyaOrig="225" w14:anchorId="7256A260">
          <v:shape id="_x0000_i1289" type="#_x0000_t75" style="width:16.5pt;height:14pt" o:ole="">
            <v:imagedata r:id="rId17" o:title=""/>
          </v:shape>
          <w:control r:id="rId81" w:name="DefaultOcxName62" w:shapeid="_x0000_i1289"/>
        </w:object>
      </w:r>
      <w:r w:rsidRPr="00897D5F">
        <w:rPr>
          <w:rFonts w:ascii="Arial" w:eastAsia="Times New Roman" w:hAnsi="Arial" w:cs="Arial"/>
          <w:color w:val="323130"/>
          <w:sz w:val="23"/>
          <w:szCs w:val="23"/>
          <w:lang w:eastAsia="en-GB"/>
        </w:rPr>
        <w:t>Prefer not to say</w:t>
      </w:r>
    </w:p>
    <w:p w14:paraId="6B61761B" w14:textId="77777777" w:rsidR="004939E6" w:rsidRPr="00897D5F" w:rsidRDefault="004939E6">
      <w:pPr>
        <w:jc w:val="center"/>
        <w:rPr>
          <w:rFonts w:ascii="Arial" w:hAnsi="Arial" w:cs="Arial"/>
        </w:rPr>
      </w:pPr>
    </w:p>
    <w:sectPr w:rsidR="004939E6" w:rsidRPr="00897D5F" w:rsidSect="00167E80">
      <w:footerReference w:type="default" r:id="rId82"/>
      <w:footerReference w:type="first" r:id="rId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B5B69" w14:textId="77777777" w:rsidR="005A03AC" w:rsidRDefault="005A03AC" w:rsidP="005A03AC">
      <w:pPr>
        <w:spacing w:after="0" w:line="240" w:lineRule="auto"/>
      </w:pPr>
      <w:r>
        <w:separator/>
      </w:r>
    </w:p>
  </w:endnote>
  <w:endnote w:type="continuationSeparator" w:id="0">
    <w:p w14:paraId="20797EF5" w14:textId="77777777" w:rsidR="005A03AC" w:rsidRDefault="005A03AC" w:rsidP="005A0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960308"/>
      <w:docPartObj>
        <w:docPartGallery w:val="Page Numbers (Bottom of Page)"/>
        <w:docPartUnique/>
      </w:docPartObj>
    </w:sdtPr>
    <w:sdtEndPr>
      <w:rPr>
        <w:noProof/>
      </w:rPr>
    </w:sdtEndPr>
    <w:sdtContent>
      <w:p w14:paraId="3588CF74" w14:textId="698FA2FC" w:rsidR="005A03AC" w:rsidRDefault="005A03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D21ECD" w14:textId="77777777" w:rsidR="005A03AC" w:rsidRDefault="005A0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145975"/>
      <w:docPartObj>
        <w:docPartGallery w:val="Page Numbers (Bottom of Page)"/>
        <w:docPartUnique/>
      </w:docPartObj>
    </w:sdtPr>
    <w:sdtEndPr>
      <w:rPr>
        <w:noProof/>
      </w:rPr>
    </w:sdtEndPr>
    <w:sdtContent>
      <w:p w14:paraId="74C6AA6B" w14:textId="74EB2F98" w:rsidR="00852EED" w:rsidRDefault="00852E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56E480" w14:textId="77777777" w:rsidR="005A03AC" w:rsidRDefault="005A0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A863D" w14:textId="77777777" w:rsidR="005A03AC" w:rsidRDefault="005A03AC" w:rsidP="005A03AC">
      <w:pPr>
        <w:spacing w:after="0" w:line="240" w:lineRule="auto"/>
      </w:pPr>
      <w:r>
        <w:separator/>
      </w:r>
    </w:p>
  </w:footnote>
  <w:footnote w:type="continuationSeparator" w:id="0">
    <w:p w14:paraId="544C3AC7" w14:textId="77777777" w:rsidR="005A03AC" w:rsidRDefault="005A03AC" w:rsidP="005A0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D3232"/>
    <w:multiLevelType w:val="hybridMultilevel"/>
    <w:tmpl w:val="E6583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934A2A"/>
    <w:multiLevelType w:val="hybridMultilevel"/>
    <w:tmpl w:val="CC78D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322EE4"/>
    <w:multiLevelType w:val="hybridMultilevel"/>
    <w:tmpl w:val="917830C8"/>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6FD"/>
    <w:rsid w:val="000175CD"/>
    <w:rsid w:val="00046573"/>
    <w:rsid w:val="0005628C"/>
    <w:rsid w:val="0006138D"/>
    <w:rsid w:val="00061439"/>
    <w:rsid w:val="000741C1"/>
    <w:rsid w:val="00080502"/>
    <w:rsid w:val="0008771D"/>
    <w:rsid w:val="000B77DB"/>
    <w:rsid w:val="000C5FAB"/>
    <w:rsid w:val="000D165D"/>
    <w:rsid w:val="000E4591"/>
    <w:rsid w:val="000E5E97"/>
    <w:rsid w:val="000F0E4B"/>
    <w:rsid w:val="000F4E9F"/>
    <w:rsid w:val="001250A8"/>
    <w:rsid w:val="00131D90"/>
    <w:rsid w:val="001455FF"/>
    <w:rsid w:val="00167E80"/>
    <w:rsid w:val="001A36FD"/>
    <w:rsid w:val="001A4CED"/>
    <w:rsid w:val="001B46E5"/>
    <w:rsid w:val="001C7EB4"/>
    <w:rsid w:val="001E2CF7"/>
    <w:rsid w:val="002000CA"/>
    <w:rsid w:val="00200780"/>
    <w:rsid w:val="0023640B"/>
    <w:rsid w:val="00240F26"/>
    <w:rsid w:val="00241463"/>
    <w:rsid w:val="002672FC"/>
    <w:rsid w:val="002B0BC3"/>
    <w:rsid w:val="002B5A1F"/>
    <w:rsid w:val="002C05CF"/>
    <w:rsid w:val="002D09B8"/>
    <w:rsid w:val="002D1C8A"/>
    <w:rsid w:val="002F7442"/>
    <w:rsid w:val="002F7F9D"/>
    <w:rsid w:val="00335AC1"/>
    <w:rsid w:val="00346321"/>
    <w:rsid w:val="003932BD"/>
    <w:rsid w:val="003A790F"/>
    <w:rsid w:val="00432765"/>
    <w:rsid w:val="00433DEA"/>
    <w:rsid w:val="00456707"/>
    <w:rsid w:val="004718B3"/>
    <w:rsid w:val="004851CC"/>
    <w:rsid w:val="004939E6"/>
    <w:rsid w:val="00496112"/>
    <w:rsid w:val="00496F0D"/>
    <w:rsid w:val="004B1C46"/>
    <w:rsid w:val="004B2629"/>
    <w:rsid w:val="004F7607"/>
    <w:rsid w:val="00510A91"/>
    <w:rsid w:val="005261EA"/>
    <w:rsid w:val="005428BA"/>
    <w:rsid w:val="00566D1B"/>
    <w:rsid w:val="00571B97"/>
    <w:rsid w:val="005A03AC"/>
    <w:rsid w:val="005B0206"/>
    <w:rsid w:val="005F3A55"/>
    <w:rsid w:val="005F75EE"/>
    <w:rsid w:val="006228AE"/>
    <w:rsid w:val="006333CA"/>
    <w:rsid w:val="00633798"/>
    <w:rsid w:val="0064596B"/>
    <w:rsid w:val="0067469F"/>
    <w:rsid w:val="00684FF7"/>
    <w:rsid w:val="0068590C"/>
    <w:rsid w:val="006949A0"/>
    <w:rsid w:val="006960A1"/>
    <w:rsid w:val="006A79AF"/>
    <w:rsid w:val="006B5A16"/>
    <w:rsid w:val="006F2B7A"/>
    <w:rsid w:val="006F427E"/>
    <w:rsid w:val="0076652B"/>
    <w:rsid w:val="0078064B"/>
    <w:rsid w:val="007B0DCE"/>
    <w:rsid w:val="007B2C9A"/>
    <w:rsid w:val="007B37F5"/>
    <w:rsid w:val="0082772A"/>
    <w:rsid w:val="00830DE7"/>
    <w:rsid w:val="008335D1"/>
    <w:rsid w:val="00852EED"/>
    <w:rsid w:val="00860E32"/>
    <w:rsid w:val="0086262D"/>
    <w:rsid w:val="0087172A"/>
    <w:rsid w:val="00882E56"/>
    <w:rsid w:val="00883D41"/>
    <w:rsid w:val="00897D5F"/>
    <w:rsid w:val="008D25FE"/>
    <w:rsid w:val="008D3C8B"/>
    <w:rsid w:val="008E6D9A"/>
    <w:rsid w:val="008E7A79"/>
    <w:rsid w:val="00903B55"/>
    <w:rsid w:val="00904052"/>
    <w:rsid w:val="0091349A"/>
    <w:rsid w:val="00972ADF"/>
    <w:rsid w:val="009B6931"/>
    <w:rsid w:val="009C07A6"/>
    <w:rsid w:val="009E538F"/>
    <w:rsid w:val="009F3256"/>
    <w:rsid w:val="00A04F30"/>
    <w:rsid w:val="00A14CAF"/>
    <w:rsid w:val="00A30713"/>
    <w:rsid w:val="00A40244"/>
    <w:rsid w:val="00A430DF"/>
    <w:rsid w:val="00A44042"/>
    <w:rsid w:val="00A474B8"/>
    <w:rsid w:val="00A8569B"/>
    <w:rsid w:val="00A87E63"/>
    <w:rsid w:val="00A90CAA"/>
    <w:rsid w:val="00A93930"/>
    <w:rsid w:val="00AA0332"/>
    <w:rsid w:val="00AA7CF0"/>
    <w:rsid w:val="00AD04A3"/>
    <w:rsid w:val="00AE421F"/>
    <w:rsid w:val="00AF3AC2"/>
    <w:rsid w:val="00B01D12"/>
    <w:rsid w:val="00B25158"/>
    <w:rsid w:val="00B577B8"/>
    <w:rsid w:val="00B775B4"/>
    <w:rsid w:val="00B9355F"/>
    <w:rsid w:val="00BC2D8E"/>
    <w:rsid w:val="00BC475F"/>
    <w:rsid w:val="00C41D38"/>
    <w:rsid w:val="00C666D2"/>
    <w:rsid w:val="00C81EF8"/>
    <w:rsid w:val="00CA68BB"/>
    <w:rsid w:val="00CE4F22"/>
    <w:rsid w:val="00CF637B"/>
    <w:rsid w:val="00D13987"/>
    <w:rsid w:val="00D4477F"/>
    <w:rsid w:val="00D52081"/>
    <w:rsid w:val="00D674B1"/>
    <w:rsid w:val="00DA0B54"/>
    <w:rsid w:val="00DC5E31"/>
    <w:rsid w:val="00DC5FA7"/>
    <w:rsid w:val="00DC671F"/>
    <w:rsid w:val="00DF045D"/>
    <w:rsid w:val="00DF78B1"/>
    <w:rsid w:val="00E01819"/>
    <w:rsid w:val="00E3046D"/>
    <w:rsid w:val="00E32B37"/>
    <w:rsid w:val="00E33ACE"/>
    <w:rsid w:val="00E7140D"/>
    <w:rsid w:val="00E8146D"/>
    <w:rsid w:val="00E845E4"/>
    <w:rsid w:val="00E850B1"/>
    <w:rsid w:val="00EA6ADA"/>
    <w:rsid w:val="00EB17E4"/>
    <w:rsid w:val="00EB5351"/>
    <w:rsid w:val="00EC5802"/>
    <w:rsid w:val="00ED27E6"/>
    <w:rsid w:val="00EE126A"/>
    <w:rsid w:val="00EF5891"/>
    <w:rsid w:val="00F13DEE"/>
    <w:rsid w:val="00F26CED"/>
    <w:rsid w:val="00F42C12"/>
    <w:rsid w:val="00F47413"/>
    <w:rsid w:val="00F7045F"/>
    <w:rsid w:val="00F85139"/>
    <w:rsid w:val="00F87A19"/>
    <w:rsid w:val="00F87ED6"/>
    <w:rsid w:val="00F9366C"/>
    <w:rsid w:val="00FB12F8"/>
    <w:rsid w:val="00FC3F18"/>
    <w:rsid w:val="00FE3B49"/>
    <w:rsid w:val="00FE61FC"/>
    <w:rsid w:val="00FE7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CE45AE"/>
  <w15:chartTrackingRefBased/>
  <w15:docId w15:val="{E258B20B-D225-49CC-9C56-10B206A9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6FD"/>
  </w:style>
  <w:style w:type="paragraph" w:styleId="Heading1">
    <w:name w:val="heading 1"/>
    <w:basedOn w:val="Normal"/>
    <w:next w:val="Normal"/>
    <w:link w:val="Heading1Char"/>
    <w:uiPriority w:val="9"/>
    <w:qFormat/>
    <w:rsid w:val="004327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7E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7E80"/>
    <w:rPr>
      <w:rFonts w:eastAsiaTheme="minorEastAsia"/>
      <w:lang w:val="en-US"/>
    </w:rPr>
  </w:style>
  <w:style w:type="character" w:customStyle="1" w:styleId="Heading1Char">
    <w:name w:val="Heading 1 Char"/>
    <w:basedOn w:val="DefaultParagraphFont"/>
    <w:link w:val="Heading1"/>
    <w:uiPriority w:val="9"/>
    <w:rsid w:val="0043276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2765"/>
    <w:pPr>
      <w:outlineLvl w:val="9"/>
    </w:pPr>
    <w:rPr>
      <w:lang w:val="en-US"/>
    </w:rPr>
  </w:style>
  <w:style w:type="paragraph" w:styleId="Header">
    <w:name w:val="header"/>
    <w:basedOn w:val="Normal"/>
    <w:link w:val="HeaderChar"/>
    <w:uiPriority w:val="99"/>
    <w:unhideWhenUsed/>
    <w:rsid w:val="005A0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3AC"/>
  </w:style>
  <w:style w:type="paragraph" w:styleId="Footer">
    <w:name w:val="footer"/>
    <w:basedOn w:val="Normal"/>
    <w:link w:val="FooterChar"/>
    <w:uiPriority w:val="99"/>
    <w:unhideWhenUsed/>
    <w:rsid w:val="005A0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3AC"/>
  </w:style>
  <w:style w:type="paragraph" w:styleId="TOC1">
    <w:name w:val="toc 1"/>
    <w:basedOn w:val="Normal"/>
    <w:next w:val="Normal"/>
    <w:autoRedefine/>
    <w:uiPriority w:val="39"/>
    <w:unhideWhenUsed/>
    <w:rsid w:val="00852EED"/>
    <w:pPr>
      <w:spacing w:after="100"/>
    </w:pPr>
  </w:style>
  <w:style w:type="character" w:styleId="Hyperlink">
    <w:name w:val="Hyperlink"/>
    <w:basedOn w:val="DefaultParagraphFont"/>
    <w:uiPriority w:val="99"/>
    <w:unhideWhenUsed/>
    <w:rsid w:val="00852EED"/>
    <w:rPr>
      <w:color w:val="0563C1" w:themeColor="hyperlink"/>
      <w:u w:val="single"/>
    </w:rPr>
  </w:style>
  <w:style w:type="paragraph" w:styleId="TOC2">
    <w:name w:val="toc 2"/>
    <w:basedOn w:val="Normal"/>
    <w:next w:val="Normal"/>
    <w:autoRedefine/>
    <w:uiPriority w:val="39"/>
    <w:unhideWhenUsed/>
    <w:rsid w:val="00852EED"/>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852EED"/>
    <w:pPr>
      <w:spacing w:after="100"/>
      <w:ind w:left="440"/>
    </w:pPr>
    <w:rPr>
      <w:rFonts w:eastAsiaTheme="minorEastAsia" w:cs="Times New Roman"/>
      <w:lang w:val="en-US"/>
    </w:rPr>
  </w:style>
  <w:style w:type="paragraph" w:styleId="ListParagraph">
    <w:name w:val="List Paragraph"/>
    <w:basedOn w:val="Normal"/>
    <w:uiPriority w:val="34"/>
    <w:qFormat/>
    <w:rsid w:val="000D165D"/>
    <w:pPr>
      <w:ind w:left="720"/>
      <w:contextualSpacing/>
    </w:pPr>
  </w:style>
  <w:style w:type="character" w:styleId="Emphasis">
    <w:name w:val="Emphasis"/>
    <w:basedOn w:val="DefaultParagraphFont"/>
    <w:uiPriority w:val="20"/>
    <w:qFormat/>
    <w:rsid w:val="00F87E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23477">
      <w:bodyDiv w:val="1"/>
      <w:marLeft w:val="0"/>
      <w:marRight w:val="0"/>
      <w:marTop w:val="0"/>
      <w:marBottom w:val="0"/>
      <w:divBdr>
        <w:top w:val="none" w:sz="0" w:space="0" w:color="auto"/>
        <w:left w:val="none" w:sz="0" w:space="0" w:color="auto"/>
        <w:bottom w:val="none" w:sz="0" w:space="0" w:color="auto"/>
        <w:right w:val="none" w:sz="0" w:space="0" w:color="auto"/>
      </w:divBdr>
    </w:div>
    <w:div w:id="1806776685">
      <w:bodyDiv w:val="1"/>
      <w:marLeft w:val="0"/>
      <w:marRight w:val="0"/>
      <w:marTop w:val="0"/>
      <w:marBottom w:val="0"/>
      <w:divBdr>
        <w:top w:val="none" w:sz="0" w:space="0" w:color="auto"/>
        <w:left w:val="none" w:sz="0" w:space="0" w:color="auto"/>
        <w:bottom w:val="none" w:sz="0" w:space="0" w:color="auto"/>
        <w:right w:val="none" w:sz="0" w:space="0" w:color="auto"/>
      </w:divBdr>
      <w:divsChild>
        <w:div w:id="411319580">
          <w:marLeft w:val="0"/>
          <w:marRight w:val="0"/>
          <w:marTop w:val="225"/>
          <w:marBottom w:val="600"/>
          <w:divBdr>
            <w:top w:val="none" w:sz="0" w:space="0" w:color="auto"/>
            <w:left w:val="none" w:sz="0" w:space="0" w:color="auto"/>
            <w:bottom w:val="none" w:sz="0" w:space="0" w:color="auto"/>
            <w:right w:val="none" w:sz="0" w:space="0" w:color="auto"/>
          </w:divBdr>
          <w:divsChild>
            <w:div w:id="1260599951">
              <w:marLeft w:val="0"/>
              <w:marRight w:val="0"/>
              <w:marTop w:val="0"/>
              <w:marBottom w:val="0"/>
              <w:divBdr>
                <w:top w:val="none" w:sz="0" w:space="0" w:color="auto"/>
                <w:left w:val="none" w:sz="0" w:space="0" w:color="auto"/>
                <w:bottom w:val="none" w:sz="0" w:space="0" w:color="auto"/>
                <w:right w:val="none" w:sz="0" w:space="0" w:color="auto"/>
              </w:divBdr>
              <w:divsChild>
                <w:div w:id="1536432415">
                  <w:marLeft w:val="0"/>
                  <w:marRight w:val="0"/>
                  <w:marTop w:val="0"/>
                  <w:marBottom w:val="0"/>
                  <w:divBdr>
                    <w:top w:val="none" w:sz="0" w:space="0" w:color="auto"/>
                    <w:left w:val="none" w:sz="0" w:space="0" w:color="auto"/>
                    <w:bottom w:val="none" w:sz="0" w:space="0" w:color="auto"/>
                    <w:right w:val="none" w:sz="0" w:space="0" w:color="auto"/>
                  </w:divBdr>
                  <w:divsChild>
                    <w:div w:id="936642235">
                      <w:marLeft w:val="0"/>
                      <w:marRight w:val="0"/>
                      <w:marTop w:val="0"/>
                      <w:marBottom w:val="0"/>
                      <w:divBdr>
                        <w:top w:val="none" w:sz="0" w:space="0" w:color="auto"/>
                        <w:left w:val="none" w:sz="0" w:space="0" w:color="auto"/>
                        <w:bottom w:val="none" w:sz="0" w:space="0" w:color="auto"/>
                        <w:right w:val="none" w:sz="0" w:space="0" w:color="auto"/>
                      </w:divBdr>
                      <w:divsChild>
                        <w:div w:id="1393624666">
                          <w:marLeft w:val="0"/>
                          <w:marRight w:val="0"/>
                          <w:marTop w:val="0"/>
                          <w:marBottom w:val="0"/>
                          <w:divBdr>
                            <w:top w:val="none" w:sz="0" w:space="0" w:color="auto"/>
                            <w:left w:val="none" w:sz="0" w:space="0" w:color="auto"/>
                            <w:bottom w:val="none" w:sz="0" w:space="0" w:color="auto"/>
                            <w:right w:val="none" w:sz="0" w:space="0" w:color="auto"/>
                          </w:divBdr>
                        </w:div>
                      </w:divsChild>
                    </w:div>
                    <w:div w:id="132169350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991831074">
          <w:marLeft w:val="0"/>
          <w:marRight w:val="0"/>
          <w:marTop w:val="225"/>
          <w:marBottom w:val="600"/>
          <w:divBdr>
            <w:top w:val="none" w:sz="0" w:space="0" w:color="auto"/>
            <w:left w:val="none" w:sz="0" w:space="0" w:color="auto"/>
            <w:bottom w:val="none" w:sz="0" w:space="0" w:color="auto"/>
            <w:right w:val="none" w:sz="0" w:space="0" w:color="auto"/>
          </w:divBdr>
          <w:divsChild>
            <w:div w:id="81411415">
              <w:marLeft w:val="0"/>
              <w:marRight w:val="0"/>
              <w:marTop w:val="0"/>
              <w:marBottom w:val="0"/>
              <w:divBdr>
                <w:top w:val="none" w:sz="0" w:space="0" w:color="auto"/>
                <w:left w:val="none" w:sz="0" w:space="0" w:color="auto"/>
                <w:bottom w:val="none" w:sz="0" w:space="0" w:color="auto"/>
                <w:right w:val="none" w:sz="0" w:space="0" w:color="auto"/>
              </w:divBdr>
              <w:divsChild>
                <w:div w:id="1658411668">
                  <w:marLeft w:val="0"/>
                  <w:marRight w:val="0"/>
                  <w:marTop w:val="0"/>
                  <w:marBottom w:val="0"/>
                  <w:divBdr>
                    <w:top w:val="none" w:sz="0" w:space="0" w:color="auto"/>
                    <w:left w:val="none" w:sz="0" w:space="0" w:color="auto"/>
                    <w:bottom w:val="none" w:sz="0" w:space="0" w:color="auto"/>
                    <w:right w:val="none" w:sz="0" w:space="0" w:color="auto"/>
                  </w:divBdr>
                  <w:divsChild>
                    <w:div w:id="129976856">
                      <w:marLeft w:val="0"/>
                      <w:marRight w:val="0"/>
                      <w:marTop w:val="0"/>
                      <w:marBottom w:val="0"/>
                      <w:divBdr>
                        <w:top w:val="none" w:sz="0" w:space="0" w:color="auto"/>
                        <w:left w:val="none" w:sz="0" w:space="0" w:color="auto"/>
                        <w:bottom w:val="none" w:sz="0" w:space="0" w:color="auto"/>
                        <w:right w:val="none" w:sz="0" w:space="0" w:color="auto"/>
                      </w:divBdr>
                      <w:divsChild>
                        <w:div w:id="353726942">
                          <w:marLeft w:val="0"/>
                          <w:marRight w:val="0"/>
                          <w:marTop w:val="0"/>
                          <w:marBottom w:val="0"/>
                          <w:divBdr>
                            <w:top w:val="none" w:sz="0" w:space="0" w:color="auto"/>
                            <w:left w:val="none" w:sz="0" w:space="0" w:color="auto"/>
                            <w:bottom w:val="none" w:sz="0" w:space="0" w:color="auto"/>
                            <w:right w:val="none" w:sz="0" w:space="0" w:color="auto"/>
                          </w:divBdr>
                          <w:divsChild>
                            <w:div w:id="210340550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10521522">
                      <w:marLeft w:val="300"/>
                      <w:marRight w:val="0"/>
                      <w:marTop w:val="300"/>
                      <w:marBottom w:val="0"/>
                      <w:divBdr>
                        <w:top w:val="none" w:sz="0" w:space="0" w:color="auto"/>
                        <w:left w:val="none" w:sz="0" w:space="0" w:color="auto"/>
                        <w:bottom w:val="none" w:sz="0" w:space="0" w:color="auto"/>
                        <w:right w:val="none" w:sz="0" w:space="0" w:color="auto"/>
                      </w:divBdr>
                      <w:divsChild>
                        <w:div w:id="1647009137">
                          <w:marLeft w:val="0"/>
                          <w:marRight w:val="0"/>
                          <w:marTop w:val="0"/>
                          <w:marBottom w:val="0"/>
                          <w:divBdr>
                            <w:top w:val="none" w:sz="0" w:space="0" w:color="auto"/>
                            <w:left w:val="none" w:sz="0" w:space="0" w:color="auto"/>
                            <w:bottom w:val="none" w:sz="0" w:space="0" w:color="auto"/>
                            <w:right w:val="none" w:sz="0" w:space="0" w:color="auto"/>
                          </w:divBdr>
                          <w:divsChild>
                            <w:div w:id="617562990">
                              <w:marLeft w:val="0"/>
                              <w:marRight w:val="0"/>
                              <w:marTop w:val="0"/>
                              <w:marBottom w:val="0"/>
                              <w:divBdr>
                                <w:top w:val="none" w:sz="0" w:space="0" w:color="auto"/>
                                <w:left w:val="none" w:sz="0" w:space="0" w:color="auto"/>
                                <w:bottom w:val="none" w:sz="0" w:space="0" w:color="auto"/>
                                <w:right w:val="none" w:sz="0" w:space="0" w:color="auto"/>
                              </w:divBdr>
                              <w:divsChild>
                                <w:div w:id="67850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037170">
          <w:marLeft w:val="0"/>
          <w:marRight w:val="0"/>
          <w:marTop w:val="225"/>
          <w:marBottom w:val="600"/>
          <w:divBdr>
            <w:top w:val="none" w:sz="0" w:space="0" w:color="auto"/>
            <w:left w:val="none" w:sz="0" w:space="0" w:color="auto"/>
            <w:bottom w:val="none" w:sz="0" w:space="0" w:color="auto"/>
            <w:right w:val="none" w:sz="0" w:space="0" w:color="auto"/>
          </w:divBdr>
          <w:divsChild>
            <w:div w:id="1530026275">
              <w:marLeft w:val="0"/>
              <w:marRight w:val="0"/>
              <w:marTop w:val="0"/>
              <w:marBottom w:val="0"/>
              <w:divBdr>
                <w:top w:val="none" w:sz="0" w:space="0" w:color="auto"/>
                <w:left w:val="none" w:sz="0" w:space="0" w:color="auto"/>
                <w:bottom w:val="none" w:sz="0" w:space="0" w:color="auto"/>
                <w:right w:val="none" w:sz="0" w:space="0" w:color="auto"/>
              </w:divBdr>
              <w:divsChild>
                <w:div w:id="1993486165">
                  <w:marLeft w:val="0"/>
                  <w:marRight w:val="0"/>
                  <w:marTop w:val="0"/>
                  <w:marBottom w:val="0"/>
                  <w:divBdr>
                    <w:top w:val="none" w:sz="0" w:space="0" w:color="auto"/>
                    <w:left w:val="none" w:sz="0" w:space="0" w:color="auto"/>
                    <w:bottom w:val="none" w:sz="0" w:space="0" w:color="auto"/>
                    <w:right w:val="none" w:sz="0" w:space="0" w:color="auto"/>
                  </w:divBdr>
                  <w:divsChild>
                    <w:div w:id="2020540418">
                      <w:marLeft w:val="0"/>
                      <w:marRight w:val="0"/>
                      <w:marTop w:val="0"/>
                      <w:marBottom w:val="0"/>
                      <w:divBdr>
                        <w:top w:val="none" w:sz="0" w:space="0" w:color="auto"/>
                        <w:left w:val="none" w:sz="0" w:space="0" w:color="auto"/>
                        <w:bottom w:val="none" w:sz="0" w:space="0" w:color="auto"/>
                        <w:right w:val="none" w:sz="0" w:space="0" w:color="auto"/>
                      </w:divBdr>
                      <w:divsChild>
                        <w:div w:id="1378360125">
                          <w:marLeft w:val="0"/>
                          <w:marRight w:val="0"/>
                          <w:marTop w:val="0"/>
                          <w:marBottom w:val="0"/>
                          <w:divBdr>
                            <w:top w:val="none" w:sz="0" w:space="0" w:color="auto"/>
                            <w:left w:val="none" w:sz="0" w:space="0" w:color="auto"/>
                            <w:bottom w:val="none" w:sz="0" w:space="0" w:color="auto"/>
                            <w:right w:val="none" w:sz="0" w:space="0" w:color="auto"/>
                          </w:divBdr>
                          <w:divsChild>
                            <w:div w:id="109408515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0266208">
                      <w:marLeft w:val="300"/>
                      <w:marRight w:val="0"/>
                      <w:marTop w:val="300"/>
                      <w:marBottom w:val="0"/>
                      <w:divBdr>
                        <w:top w:val="none" w:sz="0" w:space="0" w:color="auto"/>
                        <w:left w:val="none" w:sz="0" w:space="0" w:color="auto"/>
                        <w:bottom w:val="none" w:sz="0" w:space="0" w:color="auto"/>
                        <w:right w:val="none" w:sz="0" w:space="0" w:color="auto"/>
                      </w:divBdr>
                      <w:divsChild>
                        <w:div w:id="984046285">
                          <w:marLeft w:val="0"/>
                          <w:marRight w:val="0"/>
                          <w:marTop w:val="0"/>
                          <w:marBottom w:val="0"/>
                          <w:divBdr>
                            <w:top w:val="none" w:sz="0" w:space="0" w:color="auto"/>
                            <w:left w:val="none" w:sz="0" w:space="0" w:color="auto"/>
                            <w:bottom w:val="none" w:sz="0" w:space="0" w:color="auto"/>
                            <w:right w:val="none" w:sz="0" w:space="0" w:color="auto"/>
                          </w:divBdr>
                          <w:divsChild>
                            <w:div w:id="1824157415">
                              <w:marLeft w:val="0"/>
                              <w:marRight w:val="0"/>
                              <w:marTop w:val="0"/>
                              <w:marBottom w:val="0"/>
                              <w:divBdr>
                                <w:top w:val="none" w:sz="0" w:space="0" w:color="auto"/>
                                <w:left w:val="none" w:sz="0" w:space="0" w:color="auto"/>
                                <w:bottom w:val="none" w:sz="0" w:space="0" w:color="auto"/>
                                <w:right w:val="none" w:sz="0" w:space="0" w:color="auto"/>
                              </w:divBdr>
                              <w:divsChild>
                                <w:div w:id="1254389094">
                                  <w:marLeft w:val="0"/>
                                  <w:marRight w:val="0"/>
                                  <w:marTop w:val="0"/>
                                  <w:marBottom w:val="0"/>
                                  <w:divBdr>
                                    <w:top w:val="none" w:sz="0" w:space="0" w:color="auto"/>
                                    <w:left w:val="none" w:sz="0" w:space="0" w:color="auto"/>
                                    <w:bottom w:val="none" w:sz="0" w:space="0" w:color="auto"/>
                                    <w:right w:val="none" w:sz="0" w:space="0" w:color="auto"/>
                                  </w:divBdr>
                                </w:div>
                              </w:divsChild>
                            </w:div>
                            <w:div w:id="124272229">
                              <w:marLeft w:val="0"/>
                              <w:marRight w:val="0"/>
                              <w:marTop w:val="300"/>
                              <w:marBottom w:val="0"/>
                              <w:divBdr>
                                <w:top w:val="none" w:sz="0" w:space="0" w:color="auto"/>
                                <w:left w:val="none" w:sz="0" w:space="0" w:color="auto"/>
                                <w:bottom w:val="none" w:sz="0" w:space="0" w:color="auto"/>
                                <w:right w:val="none" w:sz="0" w:space="0" w:color="auto"/>
                              </w:divBdr>
                              <w:divsChild>
                                <w:div w:id="81298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232805">
          <w:marLeft w:val="0"/>
          <w:marRight w:val="0"/>
          <w:marTop w:val="225"/>
          <w:marBottom w:val="600"/>
          <w:divBdr>
            <w:top w:val="none" w:sz="0" w:space="0" w:color="auto"/>
            <w:left w:val="none" w:sz="0" w:space="0" w:color="auto"/>
            <w:bottom w:val="none" w:sz="0" w:space="0" w:color="auto"/>
            <w:right w:val="none" w:sz="0" w:space="0" w:color="auto"/>
          </w:divBdr>
          <w:divsChild>
            <w:div w:id="608244514">
              <w:marLeft w:val="0"/>
              <w:marRight w:val="0"/>
              <w:marTop w:val="0"/>
              <w:marBottom w:val="0"/>
              <w:divBdr>
                <w:top w:val="none" w:sz="0" w:space="0" w:color="auto"/>
                <w:left w:val="none" w:sz="0" w:space="0" w:color="auto"/>
                <w:bottom w:val="none" w:sz="0" w:space="0" w:color="auto"/>
                <w:right w:val="none" w:sz="0" w:space="0" w:color="auto"/>
              </w:divBdr>
              <w:divsChild>
                <w:div w:id="1680113160">
                  <w:marLeft w:val="0"/>
                  <w:marRight w:val="0"/>
                  <w:marTop w:val="0"/>
                  <w:marBottom w:val="0"/>
                  <w:divBdr>
                    <w:top w:val="none" w:sz="0" w:space="0" w:color="auto"/>
                    <w:left w:val="none" w:sz="0" w:space="0" w:color="auto"/>
                    <w:bottom w:val="none" w:sz="0" w:space="0" w:color="auto"/>
                    <w:right w:val="none" w:sz="0" w:space="0" w:color="auto"/>
                  </w:divBdr>
                  <w:divsChild>
                    <w:div w:id="967592009">
                      <w:marLeft w:val="0"/>
                      <w:marRight w:val="0"/>
                      <w:marTop w:val="0"/>
                      <w:marBottom w:val="0"/>
                      <w:divBdr>
                        <w:top w:val="none" w:sz="0" w:space="0" w:color="auto"/>
                        <w:left w:val="none" w:sz="0" w:space="0" w:color="auto"/>
                        <w:bottom w:val="none" w:sz="0" w:space="0" w:color="auto"/>
                        <w:right w:val="none" w:sz="0" w:space="0" w:color="auto"/>
                      </w:divBdr>
                      <w:divsChild>
                        <w:div w:id="1086725767">
                          <w:marLeft w:val="0"/>
                          <w:marRight w:val="0"/>
                          <w:marTop w:val="0"/>
                          <w:marBottom w:val="0"/>
                          <w:divBdr>
                            <w:top w:val="none" w:sz="0" w:space="0" w:color="auto"/>
                            <w:left w:val="none" w:sz="0" w:space="0" w:color="auto"/>
                            <w:bottom w:val="none" w:sz="0" w:space="0" w:color="auto"/>
                            <w:right w:val="none" w:sz="0" w:space="0" w:color="auto"/>
                          </w:divBdr>
                          <w:divsChild>
                            <w:div w:id="16201559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49167416">
                      <w:marLeft w:val="300"/>
                      <w:marRight w:val="0"/>
                      <w:marTop w:val="300"/>
                      <w:marBottom w:val="0"/>
                      <w:divBdr>
                        <w:top w:val="none" w:sz="0" w:space="0" w:color="auto"/>
                        <w:left w:val="none" w:sz="0" w:space="0" w:color="auto"/>
                        <w:bottom w:val="none" w:sz="0" w:space="0" w:color="auto"/>
                        <w:right w:val="none" w:sz="0" w:space="0" w:color="auto"/>
                      </w:divBdr>
                      <w:divsChild>
                        <w:div w:id="1699694782">
                          <w:marLeft w:val="0"/>
                          <w:marRight w:val="0"/>
                          <w:marTop w:val="0"/>
                          <w:marBottom w:val="0"/>
                          <w:divBdr>
                            <w:top w:val="none" w:sz="0" w:space="0" w:color="auto"/>
                            <w:left w:val="none" w:sz="0" w:space="0" w:color="auto"/>
                            <w:bottom w:val="none" w:sz="0" w:space="0" w:color="auto"/>
                            <w:right w:val="none" w:sz="0" w:space="0" w:color="auto"/>
                          </w:divBdr>
                          <w:divsChild>
                            <w:div w:id="952518225">
                              <w:marLeft w:val="0"/>
                              <w:marRight w:val="0"/>
                              <w:marTop w:val="0"/>
                              <w:marBottom w:val="0"/>
                              <w:divBdr>
                                <w:top w:val="none" w:sz="0" w:space="0" w:color="auto"/>
                                <w:left w:val="none" w:sz="0" w:space="0" w:color="auto"/>
                                <w:bottom w:val="none" w:sz="0" w:space="0" w:color="auto"/>
                                <w:right w:val="none" w:sz="0" w:space="0" w:color="auto"/>
                              </w:divBdr>
                              <w:divsChild>
                                <w:div w:id="1181550937">
                                  <w:marLeft w:val="0"/>
                                  <w:marRight w:val="0"/>
                                  <w:marTop w:val="0"/>
                                  <w:marBottom w:val="0"/>
                                  <w:divBdr>
                                    <w:top w:val="none" w:sz="0" w:space="0" w:color="auto"/>
                                    <w:left w:val="none" w:sz="0" w:space="0" w:color="auto"/>
                                    <w:bottom w:val="none" w:sz="0" w:space="0" w:color="auto"/>
                                    <w:right w:val="none" w:sz="0" w:space="0" w:color="auto"/>
                                  </w:divBdr>
                                </w:div>
                              </w:divsChild>
                            </w:div>
                            <w:div w:id="761335615">
                              <w:marLeft w:val="0"/>
                              <w:marRight w:val="0"/>
                              <w:marTop w:val="300"/>
                              <w:marBottom w:val="0"/>
                              <w:divBdr>
                                <w:top w:val="none" w:sz="0" w:space="0" w:color="auto"/>
                                <w:left w:val="none" w:sz="0" w:space="0" w:color="auto"/>
                                <w:bottom w:val="none" w:sz="0" w:space="0" w:color="auto"/>
                                <w:right w:val="none" w:sz="0" w:space="0" w:color="auto"/>
                              </w:divBdr>
                              <w:divsChild>
                                <w:div w:id="76804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286156">
          <w:marLeft w:val="0"/>
          <w:marRight w:val="0"/>
          <w:marTop w:val="225"/>
          <w:marBottom w:val="600"/>
          <w:divBdr>
            <w:top w:val="none" w:sz="0" w:space="0" w:color="auto"/>
            <w:left w:val="none" w:sz="0" w:space="0" w:color="auto"/>
            <w:bottom w:val="none" w:sz="0" w:space="0" w:color="auto"/>
            <w:right w:val="none" w:sz="0" w:space="0" w:color="auto"/>
          </w:divBdr>
          <w:divsChild>
            <w:div w:id="1519343423">
              <w:marLeft w:val="0"/>
              <w:marRight w:val="0"/>
              <w:marTop w:val="0"/>
              <w:marBottom w:val="0"/>
              <w:divBdr>
                <w:top w:val="none" w:sz="0" w:space="0" w:color="auto"/>
                <w:left w:val="none" w:sz="0" w:space="0" w:color="auto"/>
                <w:bottom w:val="none" w:sz="0" w:space="0" w:color="auto"/>
                <w:right w:val="none" w:sz="0" w:space="0" w:color="auto"/>
              </w:divBdr>
              <w:divsChild>
                <w:div w:id="576523010">
                  <w:marLeft w:val="0"/>
                  <w:marRight w:val="0"/>
                  <w:marTop w:val="0"/>
                  <w:marBottom w:val="0"/>
                  <w:divBdr>
                    <w:top w:val="none" w:sz="0" w:space="0" w:color="auto"/>
                    <w:left w:val="none" w:sz="0" w:space="0" w:color="auto"/>
                    <w:bottom w:val="none" w:sz="0" w:space="0" w:color="auto"/>
                    <w:right w:val="none" w:sz="0" w:space="0" w:color="auto"/>
                  </w:divBdr>
                  <w:divsChild>
                    <w:div w:id="725758741">
                      <w:marLeft w:val="0"/>
                      <w:marRight w:val="0"/>
                      <w:marTop w:val="0"/>
                      <w:marBottom w:val="0"/>
                      <w:divBdr>
                        <w:top w:val="none" w:sz="0" w:space="0" w:color="auto"/>
                        <w:left w:val="none" w:sz="0" w:space="0" w:color="auto"/>
                        <w:bottom w:val="none" w:sz="0" w:space="0" w:color="auto"/>
                        <w:right w:val="none" w:sz="0" w:space="0" w:color="auto"/>
                      </w:divBdr>
                      <w:divsChild>
                        <w:div w:id="1870877733">
                          <w:marLeft w:val="0"/>
                          <w:marRight w:val="0"/>
                          <w:marTop w:val="0"/>
                          <w:marBottom w:val="0"/>
                          <w:divBdr>
                            <w:top w:val="none" w:sz="0" w:space="0" w:color="auto"/>
                            <w:left w:val="none" w:sz="0" w:space="0" w:color="auto"/>
                            <w:bottom w:val="none" w:sz="0" w:space="0" w:color="auto"/>
                            <w:right w:val="none" w:sz="0" w:space="0" w:color="auto"/>
                          </w:divBdr>
                          <w:divsChild>
                            <w:div w:id="8650946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13805039">
                      <w:marLeft w:val="300"/>
                      <w:marRight w:val="0"/>
                      <w:marTop w:val="300"/>
                      <w:marBottom w:val="0"/>
                      <w:divBdr>
                        <w:top w:val="none" w:sz="0" w:space="0" w:color="auto"/>
                        <w:left w:val="none" w:sz="0" w:space="0" w:color="auto"/>
                        <w:bottom w:val="none" w:sz="0" w:space="0" w:color="auto"/>
                        <w:right w:val="none" w:sz="0" w:space="0" w:color="auto"/>
                      </w:divBdr>
                      <w:divsChild>
                        <w:div w:id="502822572">
                          <w:marLeft w:val="0"/>
                          <w:marRight w:val="0"/>
                          <w:marTop w:val="0"/>
                          <w:marBottom w:val="0"/>
                          <w:divBdr>
                            <w:top w:val="none" w:sz="0" w:space="0" w:color="auto"/>
                            <w:left w:val="none" w:sz="0" w:space="0" w:color="auto"/>
                            <w:bottom w:val="none" w:sz="0" w:space="0" w:color="auto"/>
                            <w:right w:val="none" w:sz="0" w:space="0" w:color="auto"/>
                          </w:divBdr>
                          <w:divsChild>
                            <w:div w:id="2119637558">
                              <w:marLeft w:val="0"/>
                              <w:marRight w:val="0"/>
                              <w:marTop w:val="0"/>
                              <w:marBottom w:val="0"/>
                              <w:divBdr>
                                <w:top w:val="none" w:sz="0" w:space="0" w:color="auto"/>
                                <w:left w:val="none" w:sz="0" w:space="0" w:color="auto"/>
                                <w:bottom w:val="none" w:sz="0" w:space="0" w:color="auto"/>
                                <w:right w:val="none" w:sz="0" w:space="0" w:color="auto"/>
                              </w:divBdr>
                              <w:divsChild>
                                <w:div w:id="958340288">
                                  <w:marLeft w:val="0"/>
                                  <w:marRight w:val="0"/>
                                  <w:marTop w:val="0"/>
                                  <w:marBottom w:val="0"/>
                                  <w:divBdr>
                                    <w:top w:val="none" w:sz="0" w:space="0" w:color="auto"/>
                                    <w:left w:val="none" w:sz="0" w:space="0" w:color="auto"/>
                                    <w:bottom w:val="none" w:sz="0" w:space="0" w:color="auto"/>
                                    <w:right w:val="none" w:sz="0" w:space="0" w:color="auto"/>
                                  </w:divBdr>
                                </w:div>
                              </w:divsChild>
                            </w:div>
                            <w:div w:id="1239048626">
                              <w:marLeft w:val="0"/>
                              <w:marRight w:val="0"/>
                              <w:marTop w:val="300"/>
                              <w:marBottom w:val="0"/>
                              <w:divBdr>
                                <w:top w:val="none" w:sz="0" w:space="0" w:color="auto"/>
                                <w:left w:val="none" w:sz="0" w:space="0" w:color="auto"/>
                                <w:bottom w:val="none" w:sz="0" w:space="0" w:color="auto"/>
                                <w:right w:val="none" w:sz="0" w:space="0" w:color="auto"/>
                              </w:divBdr>
                              <w:divsChild>
                                <w:div w:id="52379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866684">
          <w:marLeft w:val="0"/>
          <w:marRight w:val="0"/>
          <w:marTop w:val="225"/>
          <w:marBottom w:val="600"/>
          <w:divBdr>
            <w:top w:val="none" w:sz="0" w:space="0" w:color="auto"/>
            <w:left w:val="none" w:sz="0" w:space="0" w:color="auto"/>
            <w:bottom w:val="none" w:sz="0" w:space="0" w:color="auto"/>
            <w:right w:val="none" w:sz="0" w:space="0" w:color="auto"/>
          </w:divBdr>
          <w:divsChild>
            <w:div w:id="1967080762">
              <w:marLeft w:val="0"/>
              <w:marRight w:val="0"/>
              <w:marTop w:val="0"/>
              <w:marBottom w:val="0"/>
              <w:divBdr>
                <w:top w:val="none" w:sz="0" w:space="0" w:color="auto"/>
                <w:left w:val="none" w:sz="0" w:space="0" w:color="auto"/>
                <w:bottom w:val="none" w:sz="0" w:space="0" w:color="auto"/>
                <w:right w:val="none" w:sz="0" w:space="0" w:color="auto"/>
              </w:divBdr>
              <w:divsChild>
                <w:div w:id="243034883">
                  <w:marLeft w:val="0"/>
                  <w:marRight w:val="0"/>
                  <w:marTop w:val="0"/>
                  <w:marBottom w:val="0"/>
                  <w:divBdr>
                    <w:top w:val="none" w:sz="0" w:space="0" w:color="auto"/>
                    <w:left w:val="none" w:sz="0" w:space="0" w:color="auto"/>
                    <w:bottom w:val="none" w:sz="0" w:space="0" w:color="auto"/>
                    <w:right w:val="none" w:sz="0" w:space="0" w:color="auto"/>
                  </w:divBdr>
                  <w:divsChild>
                    <w:div w:id="1717044333">
                      <w:marLeft w:val="0"/>
                      <w:marRight w:val="0"/>
                      <w:marTop w:val="0"/>
                      <w:marBottom w:val="0"/>
                      <w:divBdr>
                        <w:top w:val="none" w:sz="0" w:space="0" w:color="auto"/>
                        <w:left w:val="none" w:sz="0" w:space="0" w:color="auto"/>
                        <w:bottom w:val="none" w:sz="0" w:space="0" w:color="auto"/>
                        <w:right w:val="none" w:sz="0" w:space="0" w:color="auto"/>
                      </w:divBdr>
                      <w:divsChild>
                        <w:div w:id="978264306">
                          <w:marLeft w:val="0"/>
                          <w:marRight w:val="0"/>
                          <w:marTop w:val="0"/>
                          <w:marBottom w:val="0"/>
                          <w:divBdr>
                            <w:top w:val="none" w:sz="0" w:space="0" w:color="auto"/>
                            <w:left w:val="none" w:sz="0" w:space="0" w:color="auto"/>
                            <w:bottom w:val="none" w:sz="0" w:space="0" w:color="auto"/>
                            <w:right w:val="none" w:sz="0" w:space="0" w:color="auto"/>
                          </w:divBdr>
                          <w:divsChild>
                            <w:div w:id="148855105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18912645">
                      <w:marLeft w:val="300"/>
                      <w:marRight w:val="0"/>
                      <w:marTop w:val="300"/>
                      <w:marBottom w:val="0"/>
                      <w:divBdr>
                        <w:top w:val="none" w:sz="0" w:space="0" w:color="auto"/>
                        <w:left w:val="none" w:sz="0" w:space="0" w:color="auto"/>
                        <w:bottom w:val="none" w:sz="0" w:space="0" w:color="auto"/>
                        <w:right w:val="none" w:sz="0" w:space="0" w:color="auto"/>
                      </w:divBdr>
                      <w:divsChild>
                        <w:div w:id="161883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261966">
          <w:marLeft w:val="0"/>
          <w:marRight w:val="0"/>
          <w:marTop w:val="225"/>
          <w:marBottom w:val="600"/>
          <w:divBdr>
            <w:top w:val="none" w:sz="0" w:space="0" w:color="auto"/>
            <w:left w:val="none" w:sz="0" w:space="0" w:color="auto"/>
            <w:bottom w:val="none" w:sz="0" w:space="0" w:color="auto"/>
            <w:right w:val="none" w:sz="0" w:space="0" w:color="auto"/>
          </w:divBdr>
          <w:divsChild>
            <w:div w:id="1480271055">
              <w:marLeft w:val="0"/>
              <w:marRight w:val="0"/>
              <w:marTop w:val="0"/>
              <w:marBottom w:val="0"/>
              <w:divBdr>
                <w:top w:val="none" w:sz="0" w:space="0" w:color="auto"/>
                <w:left w:val="none" w:sz="0" w:space="0" w:color="auto"/>
                <w:bottom w:val="none" w:sz="0" w:space="0" w:color="auto"/>
                <w:right w:val="none" w:sz="0" w:space="0" w:color="auto"/>
              </w:divBdr>
              <w:divsChild>
                <w:div w:id="1183863062">
                  <w:marLeft w:val="0"/>
                  <w:marRight w:val="0"/>
                  <w:marTop w:val="0"/>
                  <w:marBottom w:val="0"/>
                  <w:divBdr>
                    <w:top w:val="none" w:sz="0" w:space="0" w:color="auto"/>
                    <w:left w:val="none" w:sz="0" w:space="0" w:color="auto"/>
                    <w:bottom w:val="none" w:sz="0" w:space="0" w:color="auto"/>
                    <w:right w:val="none" w:sz="0" w:space="0" w:color="auto"/>
                  </w:divBdr>
                  <w:divsChild>
                    <w:div w:id="1148548587">
                      <w:marLeft w:val="0"/>
                      <w:marRight w:val="0"/>
                      <w:marTop w:val="0"/>
                      <w:marBottom w:val="0"/>
                      <w:divBdr>
                        <w:top w:val="none" w:sz="0" w:space="0" w:color="auto"/>
                        <w:left w:val="none" w:sz="0" w:space="0" w:color="auto"/>
                        <w:bottom w:val="none" w:sz="0" w:space="0" w:color="auto"/>
                        <w:right w:val="none" w:sz="0" w:space="0" w:color="auto"/>
                      </w:divBdr>
                      <w:divsChild>
                        <w:div w:id="640576928">
                          <w:marLeft w:val="0"/>
                          <w:marRight w:val="0"/>
                          <w:marTop w:val="0"/>
                          <w:marBottom w:val="0"/>
                          <w:divBdr>
                            <w:top w:val="none" w:sz="0" w:space="0" w:color="auto"/>
                            <w:left w:val="none" w:sz="0" w:space="0" w:color="auto"/>
                            <w:bottom w:val="none" w:sz="0" w:space="0" w:color="auto"/>
                            <w:right w:val="none" w:sz="0" w:space="0" w:color="auto"/>
                          </w:divBdr>
                          <w:divsChild>
                            <w:div w:id="21167506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21455553">
                      <w:marLeft w:val="300"/>
                      <w:marRight w:val="0"/>
                      <w:marTop w:val="300"/>
                      <w:marBottom w:val="0"/>
                      <w:divBdr>
                        <w:top w:val="none" w:sz="0" w:space="0" w:color="auto"/>
                        <w:left w:val="none" w:sz="0" w:space="0" w:color="auto"/>
                        <w:bottom w:val="none" w:sz="0" w:space="0" w:color="auto"/>
                        <w:right w:val="none" w:sz="0" w:space="0" w:color="auto"/>
                      </w:divBdr>
                      <w:divsChild>
                        <w:div w:id="178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159302">
          <w:marLeft w:val="0"/>
          <w:marRight w:val="0"/>
          <w:marTop w:val="225"/>
          <w:marBottom w:val="600"/>
          <w:divBdr>
            <w:top w:val="none" w:sz="0" w:space="0" w:color="auto"/>
            <w:left w:val="none" w:sz="0" w:space="0" w:color="auto"/>
            <w:bottom w:val="none" w:sz="0" w:space="0" w:color="auto"/>
            <w:right w:val="none" w:sz="0" w:space="0" w:color="auto"/>
          </w:divBdr>
          <w:divsChild>
            <w:div w:id="1076974118">
              <w:marLeft w:val="0"/>
              <w:marRight w:val="0"/>
              <w:marTop w:val="0"/>
              <w:marBottom w:val="0"/>
              <w:divBdr>
                <w:top w:val="none" w:sz="0" w:space="0" w:color="auto"/>
                <w:left w:val="none" w:sz="0" w:space="0" w:color="auto"/>
                <w:bottom w:val="none" w:sz="0" w:space="0" w:color="auto"/>
                <w:right w:val="none" w:sz="0" w:space="0" w:color="auto"/>
              </w:divBdr>
              <w:divsChild>
                <w:div w:id="597838051">
                  <w:marLeft w:val="0"/>
                  <w:marRight w:val="0"/>
                  <w:marTop w:val="0"/>
                  <w:marBottom w:val="0"/>
                  <w:divBdr>
                    <w:top w:val="none" w:sz="0" w:space="0" w:color="auto"/>
                    <w:left w:val="none" w:sz="0" w:space="0" w:color="auto"/>
                    <w:bottom w:val="none" w:sz="0" w:space="0" w:color="auto"/>
                    <w:right w:val="none" w:sz="0" w:space="0" w:color="auto"/>
                  </w:divBdr>
                  <w:divsChild>
                    <w:div w:id="842858956">
                      <w:marLeft w:val="0"/>
                      <w:marRight w:val="0"/>
                      <w:marTop w:val="0"/>
                      <w:marBottom w:val="0"/>
                      <w:divBdr>
                        <w:top w:val="none" w:sz="0" w:space="0" w:color="auto"/>
                        <w:left w:val="none" w:sz="0" w:space="0" w:color="auto"/>
                        <w:bottom w:val="none" w:sz="0" w:space="0" w:color="auto"/>
                        <w:right w:val="none" w:sz="0" w:space="0" w:color="auto"/>
                      </w:divBdr>
                      <w:divsChild>
                        <w:div w:id="957175765">
                          <w:marLeft w:val="0"/>
                          <w:marRight w:val="0"/>
                          <w:marTop w:val="0"/>
                          <w:marBottom w:val="0"/>
                          <w:divBdr>
                            <w:top w:val="none" w:sz="0" w:space="0" w:color="auto"/>
                            <w:left w:val="none" w:sz="0" w:space="0" w:color="auto"/>
                            <w:bottom w:val="none" w:sz="0" w:space="0" w:color="auto"/>
                            <w:right w:val="none" w:sz="0" w:space="0" w:color="auto"/>
                          </w:divBdr>
                          <w:divsChild>
                            <w:div w:id="28693898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18476984">
                      <w:marLeft w:val="300"/>
                      <w:marRight w:val="0"/>
                      <w:marTop w:val="300"/>
                      <w:marBottom w:val="0"/>
                      <w:divBdr>
                        <w:top w:val="none" w:sz="0" w:space="0" w:color="auto"/>
                        <w:left w:val="none" w:sz="0" w:space="0" w:color="auto"/>
                        <w:bottom w:val="none" w:sz="0" w:space="0" w:color="auto"/>
                        <w:right w:val="none" w:sz="0" w:space="0" w:color="auto"/>
                      </w:divBdr>
                      <w:divsChild>
                        <w:div w:id="1247032605">
                          <w:marLeft w:val="0"/>
                          <w:marRight w:val="0"/>
                          <w:marTop w:val="0"/>
                          <w:marBottom w:val="0"/>
                          <w:divBdr>
                            <w:top w:val="none" w:sz="0" w:space="0" w:color="auto"/>
                            <w:left w:val="none" w:sz="0" w:space="0" w:color="auto"/>
                            <w:bottom w:val="none" w:sz="0" w:space="0" w:color="auto"/>
                            <w:right w:val="none" w:sz="0" w:space="0" w:color="auto"/>
                          </w:divBdr>
                          <w:divsChild>
                            <w:div w:id="1031609121">
                              <w:marLeft w:val="0"/>
                              <w:marRight w:val="0"/>
                              <w:marTop w:val="0"/>
                              <w:marBottom w:val="150"/>
                              <w:divBdr>
                                <w:top w:val="none" w:sz="0" w:space="0" w:color="auto"/>
                                <w:left w:val="none" w:sz="0" w:space="0" w:color="auto"/>
                                <w:bottom w:val="none" w:sz="0" w:space="0" w:color="auto"/>
                                <w:right w:val="none" w:sz="0" w:space="0" w:color="auto"/>
                              </w:divBdr>
                              <w:divsChild>
                                <w:div w:id="682516205">
                                  <w:marLeft w:val="0"/>
                                  <w:marRight w:val="0"/>
                                  <w:marTop w:val="0"/>
                                  <w:marBottom w:val="0"/>
                                  <w:divBdr>
                                    <w:top w:val="none" w:sz="0" w:space="0" w:color="auto"/>
                                    <w:left w:val="none" w:sz="0" w:space="0" w:color="auto"/>
                                    <w:bottom w:val="none" w:sz="0" w:space="0" w:color="auto"/>
                                    <w:right w:val="none" w:sz="0" w:space="0" w:color="auto"/>
                                  </w:divBdr>
                                  <w:divsChild>
                                    <w:div w:id="186667745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483351286">
                              <w:marLeft w:val="0"/>
                              <w:marRight w:val="0"/>
                              <w:marTop w:val="0"/>
                              <w:marBottom w:val="150"/>
                              <w:divBdr>
                                <w:top w:val="none" w:sz="0" w:space="0" w:color="auto"/>
                                <w:left w:val="none" w:sz="0" w:space="0" w:color="auto"/>
                                <w:bottom w:val="none" w:sz="0" w:space="0" w:color="auto"/>
                                <w:right w:val="none" w:sz="0" w:space="0" w:color="auto"/>
                              </w:divBdr>
                              <w:divsChild>
                                <w:div w:id="548034437">
                                  <w:marLeft w:val="0"/>
                                  <w:marRight w:val="0"/>
                                  <w:marTop w:val="0"/>
                                  <w:marBottom w:val="0"/>
                                  <w:divBdr>
                                    <w:top w:val="none" w:sz="0" w:space="0" w:color="auto"/>
                                    <w:left w:val="none" w:sz="0" w:space="0" w:color="auto"/>
                                    <w:bottom w:val="none" w:sz="0" w:space="0" w:color="auto"/>
                                    <w:right w:val="none" w:sz="0" w:space="0" w:color="auto"/>
                                  </w:divBdr>
                                  <w:divsChild>
                                    <w:div w:id="125123702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909268297">
                              <w:marLeft w:val="0"/>
                              <w:marRight w:val="0"/>
                              <w:marTop w:val="0"/>
                              <w:marBottom w:val="150"/>
                              <w:divBdr>
                                <w:top w:val="none" w:sz="0" w:space="0" w:color="auto"/>
                                <w:left w:val="none" w:sz="0" w:space="0" w:color="auto"/>
                                <w:bottom w:val="none" w:sz="0" w:space="0" w:color="auto"/>
                                <w:right w:val="none" w:sz="0" w:space="0" w:color="auto"/>
                              </w:divBdr>
                              <w:divsChild>
                                <w:div w:id="138763796">
                                  <w:marLeft w:val="0"/>
                                  <w:marRight w:val="0"/>
                                  <w:marTop w:val="0"/>
                                  <w:marBottom w:val="0"/>
                                  <w:divBdr>
                                    <w:top w:val="none" w:sz="0" w:space="0" w:color="auto"/>
                                    <w:left w:val="none" w:sz="0" w:space="0" w:color="auto"/>
                                    <w:bottom w:val="none" w:sz="0" w:space="0" w:color="auto"/>
                                    <w:right w:val="none" w:sz="0" w:space="0" w:color="auto"/>
                                  </w:divBdr>
                                  <w:divsChild>
                                    <w:div w:id="103461975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561525642">
                              <w:marLeft w:val="0"/>
                              <w:marRight w:val="0"/>
                              <w:marTop w:val="0"/>
                              <w:marBottom w:val="150"/>
                              <w:divBdr>
                                <w:top w:val="none" w:sz="0" w:space="0" w:color="auto"/>
                                <w:left w:val="none" w:sz="0" w:space="0" w:color="auto"/>
                                <w:bottom w:val="none" w:sz="0" w:space="0" w:color="auto"/>
                                <w:right w:val="none" w:sz="0" w:space="0" w:color="auto"/>
                              </w:divBdr>
                              <w:divsChild>
                                <w:div w:id="577404507">
                                  <w:marLeft w:val="0"/>
                                  <w:marRight w:val="0"/>
                                  <w:marTop w:val="0"/>
                                  <w:marBottom w:val="0"/>
                                  <w:divBdr>
                                    <w:top w:val="none" w:sz="0" w:space="0" w:color="auto"/>
                                    <w:left w:val="none" w:sz="0" w:space="0" w:color="auto"/>
                                    <w:bottom w:val="none" w:sz="0" w:space="0" w:color="auto"/>
                                    <w:right w:val="none" w:sz="0" w:space="0" w:color="auto"/>
                                  </w:divBdr>
                                  <w:divsChild>
                                    <w:div w:id="202342889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1448745">
          <w:marLeft w:val="0"/>
          <w:marRight w:val="0"/>
          <w:marTop w:val="225"/>
          <w:marBottom w:val="600"/>
          <w:divBdr>
            <w:top w:val="none" w:sz="0" w:space="0" w:color="auto"/>
            <w:left w:val="none" w:sz="0" w:space="0" w:color="auto"/>
            <w:bottom w:val="none" w:sz="0" w:space="0" w:color="auto"/>
            <w:right w:val="none" w:sz="0" w:space="0" w:color="auto"/>
          </w:divBdr>
          <w:divsChild>
            <w:div w:id="368144265">
              <w:marLeft w:val="0"/>
              <w:marRight w:val="0"/>
              <w:marTop w:val="0"/>
              <w:marBottom w:val="0"/>
              <w:divBdr>
                <w:top w:val="none" w:sz="0" w:space="0" w:color="auto"/>
                <w:left w:val="none" w:sz="0" w:space="0" w:color="auto"/>
                <w:bottom w:val="none" w:sz="0" w:space="0" w:color="auto"/>
                <w:right w:val="none" w:sz="0" w:space="0" w:color="auto"/>
              </w:divBdr>
              <w:divsChild>
                <w:div w:id="375353302">
                  <w:marLeft w:val="0"/>
                  <w:marRight w:val="0"/>
                  <w:marTop w:val="0"/>
                  <w:marBottom w:val="0"/>
                  <w:divBdr>
                    <w:top w:val="none" w:sz="0" w:space="0" w:color="auto"/>
                    <w:left w:val="none" w:sz="0" w:space="0" w:color="auto"/>
                    <w:bottom w:val="none" w:sz="0" w:space="0" w:color="auto"/>
                    <w:right w:val="none" w:sz="0" w:space="0" w:color="auto"/>
                  </w:divBdr>
                  <w:divsChild>
                    <w:div w:id="496505763">
                      <w:marLeft w:val="0"/>
                      <w:marRight w:val="0"/>
                      <w:marTop w:val="0"/>
                      <w:marBottom w:val="0"/>
                      <w:divBdr>
                        <w:top w:val="none" w:sz="0" w:space="0" w:color="auto"/>
                        <w:left w:val="none" w:sz="0" w:space="0" w:color="auto"/>
                        <w:bottom w:val="none" w:sz="0" w:space="0" w:color="auto"/>
                        <w:right w:val="none" w:sz="0" w:space="0" w:color="auto"/>
                      </w:divBdr>
                      <w:divsChild>
                        <w:div w:id="939873226">
                          <w:marLeft w:val="0"/>
                          <w:marRight w:val="0"/>
                          <w:marTop w:val="0"/>
                          <w:marBottom w:val="0"/>
                          <w:divBdr>
                            <w:top w:val="none" w:sz="0" w:space="0" w:color="auto"/>
                            <w:left w:val="none" w:sz="0" w:space="0" w:color="auto"/>
                            <w:bottom w:val="none" w:sz="0" w:space="0" w:color="auto"/>
                            <w:right w:val="none" w:sz="0" w:space="0" w:color="auto"/>
                          </w:divBdr>
                          <w:divsChild>
                            <w:div w:id="198705296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4750475">
                      <w:marLeft w:val="300"/>
                      <w:marRight w:val="0"/>
                      <w:marTop w:val="300"/>
                      <w:marBottom w:val="0"/>
                      <w:divBdr>
                        <w:top w:val="none" w:sz="0" w:space="0" w:color="auto"/>
                        <w:left w:val="none" w:sz="0" w:space="0" w:color="auto"/>
                        <w:bottom w:val="none" w:sz="0" w:space="0" w:color="auto"/>
                        <w:right w:val="none" w:sz="0" w:space="0" w:color="auto"/>
                      </w:divBdr>
                      <w:divsChild>
                        <w:div w:id="946812668">
                          <w:marLeft w:val="0"/>
                          <w:marRight w:val="0"/>
                          <w:marTop w:val="0"/>
                          <w:marBottom w:val="0"/>
                          <w:divBdr>
                            <w:top w:val="none" w:sz="0" w:space="0" w:color="auto"/>
                            <w:left w:val="none" w:sz="0" w:space="0" w:color="auto"/>
                            <w:bottom w:val="none" w:sz="0" w:space="0" w:color="auto"/>
                            <w:right w:val="none" w:sz="0" w:space="0" w:color="auto"/>
                          </w:divBdr>
                          <w:divsChild>
                            <w:div w:id="603146062">
                              <w:marLeft w:val="0"/>
                              <w:marRight w:val="0"/>
                              <w:marTop w:val="0"/>
                              <w:marBottom w:val="150"/>
                              <w:divBdr>
                                <w:top w:val="none" w:sz="0" w:space="0" w:color="auto"/>
                                <w:left w:val="none" w:sz="0" w:space="0" w:color="auto"/>
                                <w:bottom w:val="none" w:sz="0" w:space="0" w:color="auto"/>
                                <w:right w:val="none" w:sz="0" w:space="0" w:color="auto"/>
                              </w:divBdr>
                              <w:divsChild>
                                <w:div w:id="1338776012">
                                  <w:marLeft w:val="0"/>
                                  <w:marRight w:val="0"/>
                                  <w:marTop w:val="0"/>
                                  <w:marBottom w:val="0"/>
                                  <w:divBdr>
                                    <w:top w:val="none" w:sz="0" w:space="0" w:color="auto"/>
                                    <w:left w:val="none" w:sz="0" w:space="0" w:color="auto"/>
                                    <w:bottom w:val="none" w:sz="0" w:space="0" w:color="auto"/>
                                    <w:right w:val="none" w:sz="0" w:space="0" w:color="auto"/>
                                  </w:divBdr>
                                  <w:divsChild>
                                    <w:div w:id="152902387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633370962">
                              <w:marLeft w:val="0"/>
                              <w:marRight w:val="0"/>
                              <w:marTop w:val="0"/>
                              <w:marBottom w:val="150"/>
                              <w:divBdr>
                                <w:top w:val="none" w:sz="0" w:space="0" w:color="auto"/>
                                <w:left w:val="none" w:sz="0" w:space="0" w:color="auto"/>
                                <w:bottom w:val="none" w:sz="0" w:space="0" w:color="auto"/>
                                <w:right w:val="none" w:sz="0" w:space="0" w:color="auto"/>
                              </w:divBdr>
                              <w:divsChild>
                                <w:div w:id="1270506090">
                                  <w:marLeft w:val="0"/>
                                  <w:marRight w:val="0"/>
                                  <w:marTop w:val="0"/>
                                  <w:marBottom w:val="0"/>
                                  <w:divBdr>
                                    <w:top w:val="none" w:sz="0" w:space="0" w:color="auto"/>
                                    <w:left w:val="none" w:sz="0" w:space="0" w:color="auto"/>
                                    <w:bottom w:val="none" w:sz="0" w:space="0" w:color="auto"/>
                                    <w:right w:val="none" w:sz="0" w:space="0" w:color="auto"/>
                                  </w:divBdr>
                                  <w:divsChild>
                                    <w:div w:id="67596183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2074231497">
                              <w:marLeft w:val="0"/>
                              <w:marRight w:val="0"/>
                              <w:marTop w:val="0"/>
                              <w:marBottom w:val="150"/>
                              <w:divBdr>
                                <w:top w:val="none" w:sz="0" w:space="0" w:color="auto"/>
                                <w:left w:val="none" w:sz="0" w:space="0" w:color="auto"/>
                                <w:bottom w:val="none" w:sz="0" w:space="0" w:color="auto"/>
                                <w:right w:val="none" w:sz="0" w:space="0" w:color="auto"/>
                              </w:divBdr>
                              <w:divsChild>
                                <w:div w:id="1951665289">
                                  <w:marLeft w:val="0"/>
                                  <w:marRight w:val="0"/>
                                  <w:marTop w:val="0"/>
                                  <w:marBottom w:val="0"/>
                                  <w:divBdr>
                                    <w:top w:val="none" w:sz="0" w:space="0" w:color="auto"/>
                                    <w:left w:val="none" w:sz="0" w:space="0" w:color="auto"/>
                                    <w:bottom w:val="none" w:sz="0" w:space="0" w:color="auto"/>
                                    <w:right w:val="none" w:sz="0" w:space="0" w:color="auto"/>
                                  </w:divBdr>
                                  <w:divsChild>
                                    <w:div w:id="153545917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019047583">
                              <w:marLeft w:val="0"/>
                              <w:marRight w:val="0"/>
                              <w:marTop w:val="0"/>
                              <w:marBottom w:val="150"/>
                              <w:divBdr>
                                <w:top w:val="none" w:sz="0" w:space="0" w:color="auto"/>
                                <w:left w:val="none" w:sz="0" w:space="0" w:color="auto"/>
                                <w:bottom w:val="none" w:sz="0" w:space="0" w:color="auto"/>
                                <w:right w:val="none" w:sz="0" w:space="0" w:color="auto"/>
                              </w:divBdr>
                              <w:divsChild>
                                <w:div w:id="1438674530">
                                  <w:marLeft w:val="0"/>
                                  <w:marRight w:val="0"/>
                                  <w:marTop w:val="0"/>
                                  <w:marBottom w:val="0"/>
                                  <w:divBdr>
                                    <w:top w:val="none" w:sz="0" w:space="0" w:color="auto"/>
                                    <w:left w:val="none" w:sz="0" w:space="0" w:color="auto"/>
                                    <w:bottom w:val="none" w:sz="0" w:space="0" w:color="auto"/>
                                    <w:right w:val="none" w:sz="0" w:space="0" w:color="auto"/>
                                  </w:divBdr>
                                  <w:divsChild>
                                    <w:div w:id="89338816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894459279">
                              <w:marLeft w:val="0"/>
                              <w:marRight w:val="0"/>
                              <w:marTop w:val="0"/>
                              <w:marBottom w:val="150"/>
                              <w:divBdr>
                                <w:top w:val="none" w:sz="0" w:space="0" w:color="auto"/>
                                <w:left w:val="none" w:sz="0" w:space="0" w:color="auto"/>
                                <w:bottom w:val="none" w:sz="0" w:space="0" w:color="auto"/>
                                <w:right w:val="none" w:sz="0" w:space="0" w:color="auto"/>
                              </w:divBdr>
                              <w:divsChild>
                                <w:div w:id="1681354903">
                                  <w:marLeft w:val="0"/>
                                  <w:marRight w:val="0"/>
                                  <w:marTop w:val="0"/>
                                  <w:marBottom w:val="0"/>
                                  <w:divBdr>
                                    <w:top w:val="none" w:sz="0" w:space="0" w:color="auto"/>
                                    <w:left w:val="none" w:sz="0" w:space="0" w:color="auto"/>
                                    <w:bottom w:val="none" w:sz="0" w:space="0" w:color="auto"/>
                                    <w:right w:val="none" w:sz="0" w:space="0" w:color="auto"/>
                                  </w:divBdr>
                                  <w:divsChild>
                                    <w:div w:id="1807089977">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673800">
          <w:marLeft w:val="0"/>
          <w:marRight w:val="0"/>
          <w:marTop w:val="225"/>
          <w:marBottom w:val="600"/>
          <w:divBdr>
            <w:top w:val="none" w:sz="0" w:space="0" w:color="auto"/>
            <w:left w:val="none" w:sz="0" w:space="0" w:color="auto"/>
            <w:bottom w:val="none" w:sz="0" w:space="0" w:color="auto"/>
            <w:right w:val="none" w:sz="0" w:space="0" w:color="auto"/>
          </w:divBdr>
          <w:divsChild>
            <w:div w:id="243534549">
              <w:marLeft w:val="0"/>
              <w:marRight w:val="0"/>
              <w:marTop w:val="0"/>
              <w:marBottom w:val="0"/>
              <w:divBdr>
                <w:top w:val="none" w:sz="0" w:space="0" w:color="auto"/>
                <w:left w:val="none" w:sz="0" w:space="0" w:color="auto"/>
                <w:bottom w:val="none" w:sz="0" w:space="0" w:color="auto"/>
                <w:right w:val="none" w:sz="0" w:space="0" w:color="auto"/>
              </w:divBdr>
              <w:divsChild>
                <w:div w:id="1496721127">
                  <w:marLeft w:val="0"/>
                  <w:marRight w:val="0"/>
                  <w:marTop w:val="0"/>
                  <w:marBottom w:val="0"/>
                  <w:divBdr>
                    <w:top w:val="none" w:sz="0" w:space="0" w:color="auto"/>
                    <w:left w:val="none" w:sz="0" w:space="0" w:color="auto"/>
                    <w:bottom w:val="none" w:sz="0" w:space="0" w:color="auto"/>
                    <w:right w:val="none" w:sz="0" w:space="0" w:color="auto"/>
                  </w:divBdr>
                  <w:divsChild>
                    <w:div w:id="77945469">
                      <w:marLeft w:val="0"/>
                      <w:marRight w:val="0"/>
                      <w:marTop w:val="0"/>
                      <w:marBottom w:val="0"/>
                      <w:divBdr>
                        <w:top w:val="none" w:sz="0" w:space="0" w:color="auto"/>
                        <w:left w:val="none" w:sz="0" w:space="0" w:color="auto"/>
                        <w:bottom w:val="none" w:sz="0" w:space="0" w:color="auto"/>
                        <w:right w:val="none" w:sz="0" w:space="0" w:color="auto"/>
                      </w:divBdr>
                      <w:divsChild>
                        <w:div w:id="931160501">
                          <w:marLeft w:val="0"/>
                          <w:marRight w:val="0"/>
                          <w:marTop w:val="0"/>
                          <w:marBottom w:val="0"/>
                          <w:divBdr>
                            <w:top w:val="none" w:sz="0" w:space="0" w:color="auto"/>
                            <w:left w:val="none" w:sz="0" w:space="0" w:color="auto"/>
                            <w:bottom w:val="none" w:sz="0" w:space="0" w:color="auto"/>
                            <w:right w:val="none" w:sz="0" w:space="0" w:color="auto"/>
                          </w:divBdr>
                          <w:divsChild>
                            <w:div w:id="101627361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65961996">
                      <w:marLeft w:val="300"/>
                      <w:marRight w:val="0"/>
                      <w:marTop w:val="300"/>
                      <w:marBottom w:val="0"/>
                      <w:divBdr>
                        <w:top w:val="none" w:sz="0" w:space="0" w:color="auto"/>
                        <w:left w:val="none" w:sz="0" w:space="0" w:color="auto"/>
                        <w:bottom w:val="none" w:sz="0" w:space="0" w:color="auto"/>
                        <w:right w:val="none" w:sz="0" w:space="0" w:color="auto"/>
                      </w:divBdr>
                      <w:divsChild>
                        <w:div w:id="1618638329">
                          <w:marLeft w:val="0"/>
                          <w:marRight w:val="0"/>
                          <w:marTop w:val="0"/>
                          <w:marBottom w:val="0"/>
                          <w:divBdr>
                            <w:top w:val="none" w:sz="0" w:space="0" w:color="auto"/>
                            <w:left w:val="none" w:sz="0" w:space="0" w:color="auto"/>
                            <w:bottom w:val="none" w:sz="0" w:space="0" w:color="auto"/>
                            <w:right w:val="none" w:sz="0" w:space="0" w:color="auto"/>
                          </w:divBdr>
                          <w:divsChild>
                            <w:div w:id="1440107490">
                              <w:marLeft w:val="0"/>
                              <w:marRight w:val="0"/>
                              <w:marTop w:val="0"/>
                              <w:marBottom w:val="0"/>
                              <w:divBdr>
                                <w:top w:val="none" w:sz="0" w:space="0" w:color="auto"/>
                                <w:left w:val="none" w:sz="0" w:space="0" w:color="auto"/>
                                <w:bottom w:val="none" w:sz="0" w:space="0" w:color="auto"/>
                                <w:right w:val="none" w:sz="0" w:space="0" w:color="auto"/>
                              </w:divBdr>
                              <w:divsChild>
                                <w:div w:id="369838427">
                                  <w:marLeft w:val="0"/>
                                  <w:marRight w:val="0"/>
                                  <w:marTop w:val="0"/>
                                  <w:marBottom w:val="0"/>
                                  <w:divBdr>
                                    <w:top w:val="none" w:sz="0" w:space="0" w:color="auto"/>
                                    <w:left w:val="none" w:sz="0" w:space="0" w:color="auto"/>
                                    <w:bottom w:val="none" w:sz="0" w:space="0" w:color="auto"/>
                                    <w:right w:val="none" w:sz="0" w:space="0" w:color="auto"/>
                                  </w:divBdr>
                                </w:div>
                              </w:divsChild>
                            </w:div>
                            <w:div w:id="1551384474">
                              <w:marLeft w:val="0"/>
                              <w:marRight w:val="0"/>
                              <w:marTop w:val="300"/>
                              <w:marBottom w:val="0"/>
                              <w:divBdr>
                                <w:top w:val="none" w:sz="0" w:space="0" w:color="auto"/>
                                <w:left w:val="none" w:sz="0" w:space="0" w:color="auto"/>
                                <w:bottom w:val="none" w:sz="0" w:space="0" w:color="auto"/>
                                <w:right w:val="none" w:sz="0" w:space="0" w:color="auto"/>
                              </w:divBdr>
                              <w:divsChild>
                                <w:div w:id="795874761">
                                  <w:marLeft w:val="0"/>
                                  <w:marRight w:val="0"/>
                                  <w:marTop w:val="0"/>
                                  <w:marBottom w:val="0"/>
                                  <w:divBdr>
                                    <w:top w:val="none" w:sz="0" w:space="0" w:color="auto"/>
                                    <w:left w:val="none" w:sz="0" w:space="0" w:color="auto"/>
                                    <w:bottom w:val="none" w:sz="0" w:space="0" w:color="auto"/>
                                    <w:right w:val="none" w:sz="0" w:space="0" w:color="auto"/>
                                  </w:divBdr>
                                </w:div>
                              </w:divsChild>
                            </w:div>
                            <w:div w:id="61099709">
                              <w:marLeft w:val="0"/>
                              <w:marRight w:val="0"/>
                              <w:marTop w:val="300"/>
                              <w:marBottom w:val="0"/>
                              <w:divBdr>
                                <w:top w:val="none" w:sz="0" w:space="0" w:color="auto"/>
                                <w:left w:val="none" w:sz="0" w:space="0" w:color="auto"/>
                                <w:bottom w:val="none" w:sz="0" w:space="0" w:color="auto"/>
                                <w:right w:val="none" w:sz="0" w:space="0" w:color="auto"/>
                              </w:divBdr>
                              <w:divsChild>
                                <w:div w:id="198323837">
                                  <w:marLeft w:val="0"/>
                                  <w:marRight w:val="0"/>
                                  <w:marTop w:val="0"/>
                                  <w:marBottom w:val="0"/>
                                  <w:divBdr>
                                    <w:top w:val="none" w:sz="0" w:space="0" w:color="auto"/>
                                    <w:left w:val="none" w:sz="0" w:space="0" w:color="auto"/>
                                    <w:bottom w:val="none" w:sz="0" w:space="0" w:color="auto"/>
                                    <w:right w:val="none" w:sz="0" w:space="0" w:color="auto"/>
                                  </w:divBdr>
                                </w:div>
                              </w:divsChild>
                            </w:div>
                            <w:div w:id="461271511">
                              <w:marLeft w:val="0"/>
                              <w:marRight w:val="0"/>
                              <w:marTop w:val="300"/>
                              <w:marBottom w:val="0"/>
                              <w:divBdr>
                                <w:top w:val="none" w:sz="0" w:space="0" w:color="auto"/>
                                <w:left w:val="none" w:sz="0" w:space="0" w:color="auto"/>
                                <w:bottom w:val="none" w:sz="0" w:space="0" w:color="auto"/>
                                <w:right w:val="none" w:sz="0" w:space="0" w:color="auto"/>
                              </w:divBdr>
                              <w:divsChild>
                                <w:div w:id="1055817124">
                                  <w:marLeft w:val="0"/>
                                  <w:marRight w:val="0"/>
                                  <w:marTop w:val="0"/>
                                  <w:marBottom w:val="0"/>
                                  <w:divBdr>
                                    <w:top w:val="none" w:sz="0" w:space="0" w:color="auto"/>
                                    <w:left w:val="none" w:sz="0" w:space="0" w:color="auto"/>
                                    <w:bottom w:val="none" w:sz="0" w:space="0" w:color="auto"/>
                                    <w:right w:val="none" w:sz="0" w:space="0" w:color="auto"/>
                                  </w:divBdr>
                                </w:div>
                              </w:divsChild>
                            </w:div>
                            <w:div w:id="1954172415">
                              <w:marLeft w:val="0"/>
                              <w:marRight w:val="0"/>
                              <w:marTop w:val="300"/>
                              <w:marBottom w:val="0"/>
                              <w:divBdr>
                                <w:top w:val="none" w:sz="0" w:space="0" w:color="auto"/>
                                <w:left w:val="none" w:sz="0" w:space="0" w:color="auto"/>
                                <w:bottom w:val="none" w:sz="0" w:space="0" w:color="auto"/>
                                <w:right w:val="none" w:sz="0" w:space="0" w:color="auto"/>
                              </w:divBdr>
                              <w:divsChild>
                                <w:div w:id="2107462658">
                                  <w:marLeft w:val="0"/>
                                  <w:marRight w:val="0"/>
                                  <w:marTop w:val="0"/>
                                  <w:marBottom w:val="0"/>
                                  <w:divBdr>
                                    <w:top w:val="none" w:sz="0" w:space="0" w:color="auto"/>
                                    <w:left w:val="none" w:sz="0" w:space="0" w:color="auto"/>
                                    <w:bottom w:val="none" w:sz="0" w:space="0" w:color="auto"/>
                                    <w:right w:val="none" w:sz="0" w:space="0" w:color="auto"/>
                                  </w:divBdr>
                                </w:div>
                              </w:divsChild>
                            </w:div>
                            <w:div w:id="238296786">
                              <w:marLeft w:val="0"/>
                              <w:marRight w:val="0"/>
                              <w:marTop w:val="150"/>
                              <w:marBottom w:val="0"/>
                              <w:divBdr>
                                <w:top w:val="none" w:sz="0" w:space="0" w:color="auto"/>
                                <w:left w:val="none" w:sz="0" w:space="0" w:color="auto"/>
                                <w:bottom w:val="none" w:sz="0" w:space="0" w:color="auto"/>
                                <w:right w:val="none" w:sz="0" w:space="0" w:color="auto"/>
                              </w:divBdr>
                              <w:divsChild>
                                <w:div w:id="1427116937">
                                  <w:marLeft w:val="0"/>
                                  <w:marRight w:val="0"/>
                                  <w:marTop w:val="0"/>
                                  <w:marBottom w:val="0"/>
                                  <w:divBdr>
                                    <w:top w:val="none" w:sz="0" w:space="0" w:color="auto"/>
                                    <w:left w:val="none" w:sz="0" w:space="0" w:color="auto"/>
                                    <w:bottom w:val="none" w:sz="0" w:space="0" w:color="auto"/>
                                    <w:right w:val="none" w:sz="0" w:space="0" w:color="auto"/>
                                  </w:divBdr>
                                  <w:divsChild>
                                    <w:div w:id="278952160">
                                      <w:marLeft w:val="0"/>
                                      <w:marRight w:val="0"/>
                                      <w:marTop w:val="0"/>
                                      <w:marBottom w:val="0"/>
                                      <w:divBdr>
                                        <w:top w:val="none" w:sz="0" w:space="0" w:color="auto"/>
                                        <w:left w:val="none" w:sz="0" w:space="0" w:color="auto"/>
                                        <w:bottom w:val="none" w:sz="0" w:space="0" w:color="auto"/>
                                        <w:right w:val="none" w:sz="0" w:space="0" w:color="auto"/>
                                      </w:divBdr>
                                      <w:divsChild>
                                        <w:div w:id="521015514">
                                          <w:marLeft w:val="0"/>
                                          <w:marRight w:val="0"/>
                                          <w:marTop w:val="0"/>
                                          <w:marBottom w:val="0"/>
                                          <w:divBdr>
                                            <w:top w:val="none" w:sz="0" w:space="0" w:color="auto"/>
                                            <w:left w:val="none" w:sz="0" w:space="0" w:color="auto"/>
                                            <w:bottom w:val="none" w:sz="0" w:space="0" w:color="auto"/>
                                            <w:right w:val="none" w:sz="0" w:space="0" w:color="auto"/>
                                          </w:divBdr>
                                          <w:divsChild>
                                            <w:div w:id="102382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410716">
          <w:marLeft w:val="0"/>
          <w:marRight w:val="0"/>
          <w:marTop w:val="225"/>
          <w:marBottom w:val="600"/>
          <w:divBdr>
            <w:top w:val="none" w:sz="0" w:space="0" w:color="auto"/>
            <w:left w:val="none" w:sz="0" w:space="0" w:color="auto"/>
            <w:bottom w:val="none" w:sz="0" w:space="0" w:color="auto"/>
            <w:right w:val="none" w:sz="0" w:space="0" w:color="auto"/>
          </w:divBdr>
          <w:divsChild>
            <w:div w:id="1322347227">
              <w:marLeft w:val="0"/>
              <w:marRight w:val="0"/>
              <w:marTop w:val="0"/>
              <w:marBottom w:val="0"/>
              <w:divBdr>
                <w:top w:val="none" w:sz="0" w:space="0" w:color="auto"/>
                <w:left w:val="none" w:sz="0" w:space="0" w:color="auto"/>
                <w:bottom w:val="none" w:sz="0" w:space="0" w:color="auto"/>
                <w:right w:val="none" w:sz="0" w:space="0" w:color="auto"/>
              </w:divBdr>
              <w:divsChild>
                <w:div w:id="1873415134">
                  <w:marLeft w:val="0"/>
                  <w:marRight w:val="0"/>
                  <w:marTop w:val="0"/>
                  <w:marBottom w:val="0"/>
                  <w:divBdr>
                    <w:top w:val="none" w:sz="0" w:space="0" w:color="auto"/>
                    <w:left w:val="none" w:sz="0" w:space="0" w:color="auto"/>
                    <w:bottom w:val="none" w:sz="0" w:space="0" w:color="auto"/>
                    <w:right w:val="none" w:sz="0" w:space="0" w:color="auto"/>
                  </w:divBdr>
                  <w:divsChild>
                    <w:div w:id="1263958318">
                      <w:marLeft w:val="0"/>
                      <w:marRight w:val="0"/>
                      <w:marTop w:val="0"/>
                      <w:marBottom w:val="0"/>
                      <w:divBdr>
                        <w:top w:val="none" w:sz="0" w:space="0" w:color="auto"/>
                        <w:left w:val="none" w:sz="0" w:space="0" w:color="auto"/>
                        <w:bottom w:val="none" w:sz="0" w:space="0" w:color="auto"/>
                        <w:right w:val="none" w:sz="0" w:space="0" w:color="auto"/>
                      </w:divBdr>
                      <w:divsChild>
                        <w:div w:id="803156297">
                          <w:marLeft w:val="0"/>
                          <w:marRight w:val="0"/>
                          <w:marTop w:val="0"/>
                          <w:marBottom w:val="0"/>
                          <w:divBdr>
                            <w:top w:val="none" w:sz="0" w:space="0" w:color="auto"/>
                            <w:left w:val="none" w:sz="0" w:space="0" w:color="auto"/>
                            <w:bottom w:val="none" w:sz="0" w:space="0" w:color="auto"/>
                            <w:right w:val="none" w:sz="0" w:space="0" w:color="auto"/>
                          </w:divBdr>
                          <w:divsChild>
                            <w:div w:id="9472039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33117221">
                      <w:marLeft w:val="300"/>
                      <w:marRight w:val="0"/>
                      <w:marTop w:val="300"/>
                      <w:marBottom w:val="0"/>
                      <w:divBdr>
                        <w:top w:val="none" w:sz="0" w:space="0" w:color="auto"/>
                        <w:left w:val="none" w:sz="0" w:space="0" w:color="auto"/>
                        <w:bottom w:val="none" w:sz="0" w:space="0" w:color="auto"/>
                        <w:right w:val="none" w:sz="0" w:space="0" w:color="auto"/>
                      </w:divBdr>
                      <w:divsChild>
                        <w:div w:id="1826823699">
                          <w:marLeft w:val="0"/>
                          <w:marRight w:val="0"/>
                          <w:marTop w:val="0"/>
                          <w:marBottom w:val="0"/>
                          <w:divBdr>
                            <w:top w:val="none" w:sz="0" w:space="0" w:color="auto"/>
                            <w:left w:val="none" w:sz="0" w:space="0" w:color="auto"/>
                            <w:bottom w:val="none" w:sz="0" w:space="0" w:color="auto"/>
                            <w:right w:val="none" w:sz="0" w:space="0" w:color="auto"/>
                          </w:divBdr>
                          <w:divsChild>
                            <w:div w:id="1446919785">
                              <w:marLeft w:val="0"/>
                              <w:marRight w:val="0"/>
                              <w:marTop w:val="0"/>
                              <w:marBottom w:val="0"/>
                              <w:divBdr>
                                <w:top w:val="none" w:sz="0" w:space="0" w:color="auto"/>
                                <w:left w:val="none" w:sz="0" w:space="0" w:color="auto"/>
                                <w:bottom w:val="none" w:sz="0" w:space="0" w:color="auto"/>
                                <w:right w:val="none" w:sz="0" w:space="0" w:color="auto"/>
                              </w:divBdr>
                              <w:divsChild>
                                <w:div w:id="111096544">
                                  <w:marLeft w:val="0"/>
                                  <w:marRight w:val="0"/>
                                  <w:marTop w:val="0"/>
                                  <w:marBottom w:val="0"/>
                                  <w:divBdr>
                                    <w:top w:val="none" w:sz="0" w:space="0" w:color="auto"/>
                                    <w:left w:val="none" w:sz="0" w:space="0" w:color="auto"/>
                                    <w:bottom w:val="none" w:sz="0" w:space="0" w:color="auto"/>
                                    <w:right w:val="none" w:sz="0" w:space="0" w:color="auto"/>
                                  </w:divBdr>
                                </w:div>
                              </w:divsChild>
                            </w:div>
                            <w:div w:id="644359229">
                              <w:marLeft w:val="0"/>
                              <w:marRight w:val="0"/>
                              <w:marTop w:val="300"/>
                              <w:marBottom w:val="0"/>
                              <w:divBdr>
                                <w:top w:val="none" w:sz="0" w:space="0" w:color="auto"/>
                                <w:left w:val="none" w:sz="0" w:space="0" w:color="auto"/>
                                <w:bottom w:val="none" w:sz="0" w:space="0" w:color="auto"/>
                                <w:right w:val="none" w:sz="0" w:space="0" w:color="auto"/>
                              </w:divBdr>
                              <w:divsChild>
                                <w:div w:id="1339769134">
                                  <w:marLeft w:val="0"/>
                                  <w:marRight w:val="0"/>
                                  <w:marTop w:val="0"/>
                                  <w:marBottom w:val="0"/>
                                  <w:divBdr>
                                    <w:top w:val="none" w:sz="0" w:space="0" w:color="auto"/>
                                    <w:left w:val="none" w:sz="0" w:space="0" w:color="auto"/>
                                    <w:bottom w:val="none" w:sz="0" w:space="0" w:color="auto"/>
                                    <w:right w:val="none" w:sz="0" w:space="0" w:color="auto"/>
                                  </w:divBdr>
                                </w:div>
                              </w:divsChild>
                            </w:div>
                            <w:div w:id="1233736949">
                              <w:marLeft w:val="0"/>
                              <w:marRight w:val="0"/>
                              <w:marTop w:val="300"/>
                              <w:marBottom w:val="0"/>
                              <w:divBdr>
                                <w:top w:val="none" w:sz="0" w:space="0" w:color="auto"/>
                                <w:left w:val="none" w:sz="0" w:space="0" w:color="auto"/>
                                <w:bottom w:val="none" w:sz="0" w:space="0" w:color="auto"/>
                                <w:right w:val="none" w:sz="0" w:space="0" w:color="auto"/>
                              </w:divBdr>
                              <w:divsChild>
                                <w:div w:id="1442648170">
                                  <w:marLeft w:val="0"/>
                                  <w:marRight w:val="0"/>
                                  <w:marTop w:val="0"/>
                                  <w:marBottom w:val="0"/>
                                  <w:divBdr>
                                    <w:top w:val="none" w:sz="0" w:space="0" w:color="auto"/>
                                    <w:left w:val="none" w:sz="0" w:space="0" w:color="auto"/>
                                    <w:bottom w:val="none" w:sz="0" w:space="0" w:color="auto"/>
                                    <w:right w:val="none" w:sz="0" w:space="0" w:color="auto"/>
                                  </w:divBdr>
                                </w:div>
                              </w:divsChild>
                            </w:div>
                            <w:div w:id="1753619858">
                              <w:marLeft w:val="0"/>
                              <w:marRight w:val="0"/>
                              <w:marTop w:val="300"/>
                              <w:marBottom w:val="0"/>
                              <w:divBdr>
                                <w:top w:val="none" w:sz="0" w:space="0" w:color="auto"/>
                                <w:left w:val="none" w:sz="0" w:space="0" w:color="auto"/>
                                <w:bottom w:val="none" w:sz="0" w:space="0" w:color="auto"/>
                                <w:right w:val="none" w:sz="0" w:space="0" w:color="auto"/>
                              </w:divBdr>
                              <w:divsChild>
                                <w:div w:id="17540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9.xml"/><Relationship Id="rId21" Type="http://schemas.openxmlformats.org/officeDocument/2006/relationships/control" Target="activeX/activeX4.xml"/><Relationship Id="rId42" Type="http://schemas.openxmlformats.org/officeDocument/2006/relationships/control" Target="activeX/activeX25.xml"/><Relationship Id="rId47" Type="http://schemas.openxmlformats.org/officeDocument/2006/relationships/control" Target="activeX/activeX30.xml"/><Relationship Id="rId63" Type="http://schemas.openxmlformats.org/officeDocument/2006/relationships/control" Target="activeX/activeX46.xml"/><Relationship Id="rId68" Type="http://schemas.openxmlformats.org/officeDocument/2006/relationships/control" Target="activeX/activeX51.xml"/><Relationship Id="rId84" Type="http://schemas.openxmlformats.org/officeDocument/2006/relationships/fontTable" Target="fontTable.xml"/><Relationship Id="rId16" Type="http://schemas.openxmlformats.org/officeDocument/2006/relationships/chart" Target="charts/chart4.xml"/><Relationship Id="rId11" Type="http://schemas.openxmlformats.org/officeDocument/2006/relationships/endnotes" Target="endnotes.xml"/><Relationship Id="rId32" Type="http://schemas.openxmlformats.org/officeDocument/2006/relationships/control" Target="activeX/activeX15.xml"/><Relationship Id="rId37" Type="http://schemas.openxmlformats.org/officeDocument/2006/relationships/control" Target="activeX/activeX20.xml"/><Relationship Id="rId53" Type="http://schemas.openxmlformats.org/officeDocument/2006/relationships/control" Target="activeX/activeX36.xml"/><Relationship Id="rId58" Type="http://schemas.openxmlformats.org/officeDocument/2006/relationships/control" Target="activeX/activeX41.xml"/><Relationship Id="rId74" Type="http://schemas.openxmlformats.org/officeDocument/2006/relationships/control" Target="activeX/activeX57.xml"/><Relationship Id="rId79" Type="http://schemas.openxmlformats.org/officeDocument/2006/relationships/control" Target="activeX/activeX61.xml"/><Relationship Id="rId5" Type="http://schemas.openxmlformats.org/officeDocument/2006/relationships/customXml" Target="../customXml/item5.xml"/><Relationship Id="rId19" Type="http://schemas.openxmlformats.org/officeDocument/2006/relationships/control" Target="activeX/activeX2.xml"/><Relationship Id="rId14" Type="http://schemas.openxmlformats.org/officeDocument/2006/relationships/chart" Target="charts/chart2.xml"/><Relationship Id="rId22" Type="http://schemas.openxmlformats.org/officeDocument/2006/relationships/control" Target="activeX/activeX5.xml"/><Relationship Id="rId27" Type="http://schemas.openxmlformats.org/officeDocument/2006/relationships/control" Target="activeX/activeX10.xml"/><Relationship Id="rId30" Type="http://schemas.openxmlformats.org/officeDocument/2006/relationships/control" Target="activeX/activeX13.xml"/><Relationship Id="rId35" Type="http://schemas.openxmlformats.org/officeDocument/2006/relationships/control" Target="activeX/activeX18.xml"/><Relationship Id="rId43" Type="http://schemas.openxmlformats.org/officeDocument/2006/relationships/control" Target="activeX/activeX26.xml"/><Relationship Id="rId48" Type="http://schemas.openxmlformats.org/officeDocument/2006/relationships/control" Target="activeX/activeX31.xml"/><Relationship Id="rId56" Type="http://schemas.openxmlformats.org/officeDocument/2006/relationships/control" Target="activeX/activeX39.xml"/><Relationship Id="rId64" Type="http://schemas.openxmlformats.org/officeDocument/2006/relationships/control" Target="activeX/activeX47.xml"/><Relationship Id="rId69" Type="http://schemas.openxmlformats.org/officeDocument/2006/relationships/control" Target="activeX/activeX52.xml"/><Relationship Id="rId77" Type="http://schemas.openxmlformats.org/officeDocument/2006/relationships/control" Target="activeX/activeX59.xml"/><Relationship Id="rId8" Type="http://schemas.openxmlformats.org/officeDocument/2006/relationships/settings" Target="settings.xml"/><Relationship Id="rId51" Type="http://schemas.openxmlformats.org/officeDocument/2006/relationships/control" Target="activeX/activeX34.xml"/><Relationship Id="rId72" Type="http://schemas.openxmlformats.org/officeDocument/2006/relationships/control" Target="activeX/activeX55.xml"/><Relationship Id="rId80" Type="http://schemas.openxmlformats.org/officeDocument/2006/relationships/control" Target="activeX/activeX62.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2.wmf"/><Relationship Id="rId25" Type="http://schemas.openxmlformats.org/officeDocument/2006/relationships/control" Target="activeX/activeX8.xml"/><Relationship Id="rId33" Type="http://schemas.openxmlformats.org/officeDocument/2006/relationships/control" Target="activeX/activeX16.xml"/><Relationship Id="rId38" Type="http://schemas.openxmlformats.org/officeDocument/2006/relationships/control" Target="activeX/activeX21.xml"/><Relationship Id="rId46" Type="http://schemas.openxmlformats.org/officeDocument/2006/relationships/control" Target="activeX/activeX29.xml"/><Relationship Id="rId59" Type="http://schemas.openxmlformats.org/officeDocument/2006/relationships/control" Target="activeX/activeX42.xml"/><Relationship Id="rId67" Type="http://schemas.openxmlformats.org/officeDocument/2006/relationships/control" Target="activeX/activeX50.xml"/><Relationship Id="rId20" Type="http://schemas.openxmlformats.org/officeDocument/2006/relationships/control" Target="activeX/activeX3.xml"/><Relationship Id="rId41" Type="http://schemas.openxmlformats.org/officeDocument/2006/relationships/control" Target="activeX/activeX24.xml"/><Relationship Id="rId54" Type="http://schemas.openxmlformats.org/officeDocument/2006/relationships/control" Target="activeX/activeX37.xml"/><Relationship Id="rId62" Type="http://schemas.openxmlformats.org/officeDocument/2006/relationships/control" Target="activeX/activeX45.xml"/><Relationship Id="rId70" Type="http://schemas.openxmlformats.org/officeDocument/2006/relationships/control" Target="activeX/activeX53.xml"/><Relationship Id="rId75" Type="http://schemas.openxmlformats.org/officeDocument/2006/relationships/control" Target="activeX/activeX58.xm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control" Target="activeX/activeX6.xml"/><Relationship Id="rId28" Type="http://schemas.openxmlformats.org/officeDocument/2006/relationships/control" Target="activeX/activeX11.xml"/><Relationship Id="rId36" Type="http://schemas.openxmlformats.org/officeDocument/2006/relationships/control" Target="activeX/activeX19.xml"/><Relationship Id="rId49" Type="http://schemas.openxmlformats.org/officeDocument/2006/relationships/control" Target="activeX/activeX32.xml"/><Relationship Id="rId57" Type="http://schemas.openxmlformats.org/officeDocument/2006/relationships/control" Target="activeX/activeX40.xml"/><Relationship Id="rId10" Type="http://schemas.openxmlformats.org/officeDocument/2006/relationships/footnotes" Target="footnotes.xml"/><Relationship Id="rId31" Type="http://schemas.openxmlformats.org/officeDocument/2006/relationships/control" Target="activeX/activeX14.xml"/><Relationship Id="rId44" Type="http://schemas.openxmlformats.org/officeDocument/2006/relationships/control" Target="activeX/activeX27.xml"/><Relationship Id="rId52" Type="http://schemas.openxmlformats.org/officeDocument/2006/relationships/control" Target="activeX/activeX35.xml"/><Relationship Id="rId60" Type="http://schemas.openxmlformats.org/officeDocument/2006/relationships/control" Target="activeX/activeX43.xml"/><Relationship Id="rId65" Type="http://schemas.openxmlformats.org/officeDocument/2006/relationships/control" Target="activeX/activeX48.xml"/><Relationship Id="rId73" Type="http://schemas.openxmlformats.org/officeDocument/2006/relationships/control" Target="activeX/activeX56.xml"/><Relationship Id="rId78" Type="http://schemas.openxmlformats.org/officeDocument/2006/relationships/control" Target="activeX/activeX60.xml"/><Relationship Id="rId81" Type="http://schemas.openxmlformats.org/officeDocument/2006/relationships/control" Target="activeX/activeX63.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control" Target="activeX/activeX1.xml"/><Relationship Id="rId39" Type="http://schemas.openxmlformats.org/officeDocument/2006/relationships/control" Target="activeX/activeX22.xml"/><Relationship Id="rId34" Type="http://schemas.openxmlformats.org/officeDocument/2006/relationships/control" Target="activeX/activeX17.xml"/><Relationship Id="rId50" Type="http://schemas.openxmlformats.org/officeDocument/2006/relationships/control" Target="activeX/activeX33.xml"/><Relationship Id="rId55" Type="http://schemas.openxmlformats.org/officeDocument/2006/relationships/control" Target="activeX/activeX38.xml"/><Relationship Id="rId76" Type="http://schemas.openxmlformats.org/officeDocument/2006/relationships/image" Target="media/image3.wmf"/><Relationship Id="rId7" Type="http://schemas.openxmlformats.org/officeDocument/2006/relationships/styles" Target="styles.xml"/><Relationship Id="rId71" Type="http://schemas.openxmlformats.org/officeDocument/2006/relationships/control" Target="activeX/activeX54.xml"/><Relationship Id="rId2" Type="http://schemas.openxmlformats.org/officeDocument/2006/relationships/customXml" Target="../customXml/item2.xml"/><Relationship Id="rId29" Type="http://schemas.openxmlformats.org/officeDocument/2006/relationships/control" Target="activeX/activeX12.xml"/><Relationship Id="rId24" Type="http://schemas.openxmlformats.org/officeDocument/2006/relationships/control" Target="activeX/activeX7.xml"/><Relationship Id="rId40" Type="http://schemas.openxmlformats.org/officeDocument/2006/relationships/control" Target="activeX/activeX23.xml"/><Relationship Id="rId45" Type="http://schemas.openxmlformats.org/officeDocument/2006/relationships/control" Target="activeX/activeX28.xml"/><Relationship Id="rId66" Type="http://schemas.openxmlformats.org/officeDocument/2006/relationships/control" Target="activeX/activeX49.xml"/><Relationship Id="rId61" Type="http://schemas.openxmlformats.org/officeDocument/2006/relationships/control" Target="activeX/activeX44.xml"/><Relationship Id="rId82"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Q2-</a:t>
            </a:r>
            <a:r>
              <a:rPr lang="en-GB" baseline="0"/>
              <a:t> When collaborating with peers do you use more than on digital tool?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E6A-4CAF-947E-E85A23D58FE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E6A-4CAF-947E-E85A23D58FE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E6A-4CAF-947E-E85A23D58FE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Sheet1!$A$1:$A$3</c:f>
              <c:strCache>
                <c:ptCount val="3"/>
                <c:pt idx="0">
                  <c:v>Question 2 When collaborating with peers do you use more than one digital tools?</c:v>
                </c:pt>
                <c:pt idx="1">
                  <c:v>Yes</c:v>
                </c:pt>
                <c:pt idx="2">
                  <c:v>No</c:v>
                </c:pt>
              </c:strCache>
            </c:strRef>
          </c:cat>
          <c:val>
            <c:numRef>
              <c:f>Sheet1!$B$1:$B$3</c:f>
              <c:numCache>
                <c:formatCode>General</c:formatCode>
                <c:ptCount val="3"/>
                <c:pt idx="1">
                  <c:v>16</c:v>
                </c:pt>
                <c:pt idx="2">
                  <c:v>3</c:v>
                </c:pt>
              </c:numCache>
            </c:numRef>
          </c:val>
          <c:extLst>
            <c:ext xmlns:c16="http://schemas.microsoft.com/office/drawing/2014/chart" uri="{C3380CC4-5D6E-409C-BE32-E72D297353CC}">
              <c16:uniqueId val="{00000006-8E6A-4CAF-947E-E85A23D58FEC}"/>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Q5- Which digital tools do you use more than others?</a:t>
            </a:r>
          </a:p>
        </c:rich>
      </c:tx>
      <c:layout>
        <c:manualLayout>
          <c:xMode val="edge"/>
          <c:yMode val="edge"/>
          <c:x val="0.15825"/>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c:f>
              <c:strCache>
                <c:ptCount val="1"/>
                <c:pt idx="0">
                  <c:v>I use Whatsapp more than I use MS Teams</c:v>
                </c:pt>
              </c:strCache>
            </c:strRef>
          </c:tx>
          <c:spPr>
            <a:solidFill>
              <a:schemeClr val="accent1"/>
            </a:solidFill>
            <a:ln>
              <a:noFill/>
            </a:ln>
            <a:effectLst/>
            <a:sp3d/>
          </c:spPr>
          <c:invertIfNegative val="0"/>
          <c:cat>
            <c:strRef>
              <c:f>Sheet1!$B$1:$F$1</c:f>
              <c:strCache>
                <c:ptCount val="5"/>
                <c:pt idx="0">
                  <c:v>Strongly Agree</c:v>
                </c:pt>
                <c:pt idx="1">
                  <c:v>Agree</c:v>
                </c:pt>
                <c:pt idx="2">
                  <c:v>Neutral</c:v>
                </c:pt>
                <c:pt idx="3">
                  <c:v>Disagree</c:v>
                </c:pt>
                <c:pt idx="4">
                  <c:v>Strongly Disagree</c:v>
                </c:pt>
              </c:strCache>
            </c:strRef>
          </c:cat>
          <c:val>
            <c:numRef>
              <c:f>Sheet1!$B$2:$F$2</c:f>
              <c:numCache>
                <c:formatCode>General</c:formatCode>
                <c:ptCount val="5"/>
                <c:pt idx="0">
                  <c:v>47.4</c:v>
                </c:pt>
                <c:pt idx="1">
                  <c:v>42.1</c:v>
                </c:pt>
                <c:pt idx="2">
                  <c:v>5.3</c:v>
                </c:pt>
                <c:pt idx="3">
                  <c:v>5.3</c:v>
                </c:pt>
              </c:numCache>
            </c:numRef>
          </c:val>
          <c:extLst>
            <c:ext xmlns:c16="http://schemas.microsoft.com/office/drawing/2014/chart" uri="{C3380CC4-5D6E-409C-BE32-E72D297353CC}">
              <c16:uniqueId val="{00000000-A3DE-4961-BDC3-1722B833AA44}"/>
            </c:ext>
          </c:extLst>
        </c:ser>
        <c:ser>
          <c:idx val="1"/>
          <c:order val="1"/>
          <c:tx>
            <c:strRef>
              <c:f>Sheet1!$A$3</c:f>
              <c:strCache>
                <c:ptCount val="1"/>
                <c:pt idx="0">
                  <c:v>I use MS teams more than Outlook</c:v>
                </c:pt>
              </c:strCache>
            </c:strRef>
          </c:tx>
          <c:spPr>
            <a:solidFill>
              <a:schemeClr val="accent2"/>
            </a:solidFill>
            <a:ln>
              <a:noFill/>
            </a:ln>
            <a:effectLst/>
            <a:sp3d/>
          </c:spPr>
          <c:invertIfNegative val="0"/>
          <c:cat>
            <c:strRef>
              <c:f>Sheet1!$B$1:$F$1</c:f>
              <c:strCache>
                <c:ptCount val="5"/>
                <c:pt idx="0">
                  <c:v>Strongly Agree</c:v>
                </c:pt>
                <c:pt idx="1">
                  <c:v>Agree</c:v>
                </c:pt>
                <c:pt idx="2">
                  <c:v>Neutral</c:v>
                </c:pt>
                <c:pt idx="3">
                  <c:v>Disagree</c:v>
                </c:pt>
                <c:pt idx="4">
                  <c:v>Strongly Disagree</c:v>
                </c:pt>
              </c:strCache>
            </c:strRef>
          </c:cat>
          <c:val>
            <c:numRef>
              <c:f>Sheet1!$B$3:$F$3</c:f>
              <c:numCache>
                <c:formatCode>General</c:formatCode>
                <c:ptCount val="5"/>
                <c:pt idx="0">
                  <c:v>18.2</c:v>
                </c:pt>
                <c:pt idx="1">
                  <c:v>54.4</c:v>
                </c:pt>
                <c:pt idx="3">
                  <c:v>27.3</c:v>
                </c:pt>
              </c:numCache>
            </c:numRef>
          </c:val>
          <c:extLst>
            <c:ext xmlns:c16="http://schemas.microsoft.com/office/drawing/2014/chart" uri="{C3380CC4-5D6E-409C-BE32-E72D297353CC}">
              <c16:uniqueId val="{00000001-A3DE-4961-BDC3-1722B833AA44}"/>
            </c:ext>
          </c:extLst>
        </c:ser>
        <c:ser>
          <c:idx val="2"/>
          <c:order val="2"/>
          <c:tx>
            <c:strRef>
              <c:f>Sheet1!$A$4</c:f>
              <c:strCache>
                <c:ptCount val="1"/>
                <c:pt idx="0">
                  <c:v>I use One Drive more than Moodle</c:v>
                </c:pt>
              </c:strCache>
            </c:strRef>
          </c:tx>
          <c:spPr>
            <a:solidFill>
              <a:schemeClr val="accent3"/>
            </a:solidFill>
            <a:ln>
              <a:noFill/>
            </a:ln>
            <a:effectLst/>
            <a:sp3d/>
          </c:spPr>
          <c:invertIfNegative val="0"/>
          <c:cat>
            <c:strRef>
              <c:f>Sheet1!$B$1:$F$1</c:f>
              <c:strCache>
                <c:ptCount val="5"/>
                <c:pt idx="0">
                  <c:v>Strongly Agree</c:v>
                </c:pt>
                <c:pt idx="1">
                  <c:v>Agree</c:v>
                </c:pt>
                <c:pt idx="2">
                  <c:v>Neutral</c:v>
                </c:pt>
                <c:pt idx="3">
                  <c:v>Disagree</c:v>
                </c:pt>
                <c:pt idx="4">
                  <c:v>Strongly Disagree</c:v>
                </c:pt>
              </c:strCache>
            </c:strRef>
          </c:cat>
          <c:val>
            <c:numRef>
              <c:f>Sheet1!$B$4:$F$4</c:f>
              <c:numCache>
                <c:formatCode>General</c:formatCode>
                <c:ptCount val="5"/>
                <c:pt idx="0">
                  <c:v>27.3</c:v>
                </c:pt>
                <c:pt idx="1">
                  <c:v>18.2</c:v>
                </c:pt>
                <c:pt idx="2">
                  <c:v>18.2</c:v>
                </c:pt>
                <c:pt idx="3">
                  <c:v>36.4</c:v>
                </c:pt>
              </c:numCache>
            </c:numRef>
          </c:val>
          <c:extLst>
            <c:ext xmlns:c16="http://schemas.microsoft.com/office/drawing/2014/chart" uri="{C3380CC4-5D6E-409C-BE32-E72D297353CC}">
              <c16:uniqueId val="{00000002-A3DE-4961-BDC3-1722B833AA44}"/>
            </c:ext>
          </c:extLst>
        </c:ser>
        <c:ser>
          <c:idx val="3"/>
          <c:order val="3"/>
          <c:tx>
            <c:strRef>
              <c:f>Sheet1!$A$5</c:f>
              <c:strCache>
                <c:ptCount val="1"/>
                <c:pt idx="0">
                  <c:v>I use more than one digital tool</c:v>
                </c:pt>
              </c:strCache>
            </c:strRef>
          </c:tx>
          <c:spPr>
            <a:solidFill>
              <a:schemeClr val="accent4"/>
            </a:solidFill>
            <a:ln>
              <a:noFill/>
            </a:ln>
            <a:effectLst/>
            <a:sp3d/>
          </c:spPr>
          <c:invertIfNegative val="0"/>
          <c:cat>
            <c:strRef>
              <c:f>Sheet1!$B$1:$F$1</c:f>
              <c:strCache>
                <c:ptCount val="5"/>
                <c:pt idx="0">
                  <c:v>Strongly Agree</c:v>
                </c:pt>
                <c:pt idx="1">
                  <c:v>Agree</c:v>
                </c:pt>
                <c:pt idx="2">
                  <c:v>Neutral</c:v>
                </c:pt>
                <c:pt idx="3">
                  <c:v>Disagree</c:v>
                </c:pt>
                <c:pt idx="4">
                  <c:v>Strongly Disagree</c:v>
                </c:pt>
              </c:strCache>
            </c:strRef>
          </c:cat>
          <c:val>
            <c:numRef>
              <c:f>Sheet1!$B$5:$F$5</c:f>
              <c:numCache>
                <c:formatCode>General</c:formatCode>
                <c:ptCount val="5"/>
                <c:pt idx="0">
                  <c:v>64.3</c:v>
                </c:pt>
                <c:pt idx="1">
                  <c:v>21.4</c:v>
                </c:pt>
                <c:pt idx="2">
                  <c:v>7.1</c:v>
                </c:pt>
                <c:pt idx="4">
                  <c:v>7.1</c:v>
                </c:pt>
              </c:numCache>
            </c:numRef>
          </c:val>
          <c:extLst>
            <c:ext xmlns:c16="http://schemas.microsoft.com/office/drawing/2014/chart" uri="{C3380CC4-5D6E-409C-BE32-E72D297353CC}">
              <c16:uniqueId val="{00000003-A3DE-4961-BDC3-1722B833AA44}"/>
            </c:ext>
          </c:extLst>
        </c:ser>
        <c:dLbls>
          <c:showLegendKey val="0"/>
          <c:showVal val="0"/>
          <c:showCatName val="0"/>
          <c:showSerName val="0"/>
          <c:showPercent val="0"/>
          <c:showBubbleSize val="0"/>
        </c:dLbls>
        <c:gapWidth val="150"/>
        <c:shape val="box"/>
        <c:axId val="552427999"/>
        <c:axId val="552442975"/>
        <c:axId val="0"/>
      </c:bar3DChart>
      <c:catAx>
        <c:axId val="5524279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42975"/>
        <c:crosses val="autoZero"/>
        <c:auto val="1"/>
        <c:lblAlgn val="ctr"/>
        <c:lblOffset val="100"/>
        <c:noMultiLvlLbl val="0"/>
      </c:catAx>
      <c:valAx>
        <c:axId val="5524429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2427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Q6-</a:t>
            </a:r>
            <a:r>
              <a:rPr lang="en-GB" baseline="0"/>
              <a:t> </a:t>
            </a:r>
            <a:r>
              <a:rPr lang="en-GB"/>
              <a:t>These digital tools</a:t>
            </a:r>
            <a:r>
              <a:rPr lang="en-GB" baseline="0"/>
              <a:t> connect me to collaborate with both colleagues and peers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c:f>
              <c:strCache>
                <c:ptCount val="1"/>
                <c:pt idx="0">
                  <c:v>Moodle</c:v>
                </c:pt>
              </c:strCache>
            </c:strRef>
          </c:tx>
          <c:spPr>
            <a:solidFill>
              <a:schemeClr val="accent1"/>
            </a:solidFill>
            <a:ln>
              <a:noFill/>
            </a:ln>
            <a:effectLst/>
            <a:sp3d/>
          </c:spPr>
          <c:invertIfNegative val="0"/>
          <c:cat>
            <c:strRef>
              <c:f>Sheet1!$B$1:$E$1</c:f>
              <c:strCache>
                <c:ptCount val="4"/>
                <c:pt idx="0">
                  <c:v>Strongly Agree</c:v>
                </c:pt>
                <c:pt idx="1">
                  <c:v>Agree</c:v>
                </c:pt>
                <c:pt idx="2">
                  <c:v>Neutral</c:v>
                </c:pt>
                <c:pt idx="3">
                  <c:v>Disagree</c:v>
                </c:pt>
              </c:strCache>
            </c:strRef>
          </c:cat>
          <c:val>
            <c:numRef>
              <c:f>Sheet1!$B$2:$E$2</c:f>
              <c:numCache>
                <c:formatCode>General</c:formatCode>
                <c:ptCount val="4"/>
                <c:pt idx="0">
                  <c:v>21.1</c:v>
                </c:pt>
                <c:pt idx="1">
                  <c:v>63.2</c:v>
                </c:pt>
                <c:pt idx="2">
                  <c:v>10.5</c:v>
                </c:pt>
                <c:pt idx="3">
                  <c:v>5.3</c:v>
                </c:pt>
              </c:numCache>
            </c:numRef>
          </c:val>
          <c:extLst>
            <c:ext xmlns:c16="http://schemas.microsoft.com/office/drawing/2014/chart" uri="{C3380CC4-5D6E-409C-BE32-E72D297353CC}">
              <c16:uniqueId val="{00000000-F650-4455-8A99-DEEECA8FE2E3}"/>
            </c:ext>
          </c:extLst>
        </c:ser>
        <c:ser>
          <c:idx val="1"/>
          <c:order val="1"/>
          <c:tx>
            <c:strRef>
              <c:f>Sheet1!$A$3</c:f>
              <c:strCache>
                <c:ptCount val="1"/>
                <c:pt idx="0">
                  <c:v>Outlook</c:v>
                </c:pt>
              </c:strCache>
            </c:strRef>
          </c:tx>
          <c:spPr>
            <a:solidFill>
              <a:schemeClr val="accent2"/>
            </a:solidFill>
            <a:ln>
              <a:noFill/>
            </a:ln>
            <a:effectLst/>
            <a:sp3d/>
          </c:spPr>
          <c:invertIfNegative val="0"/>
          <c:cat>
            <c:strRef>
              <c:f>Sheet1!$B$1:$E$1</c:f>
              <c:strCache>
                <c:ptCount val="4"/>
                <c:pt idx="0">
                  <c:v>Strongly Agree</c:v>
                </c:pt>
                <c:pt idx="1">
                  <c:v>Agree</c:v>
                </c:pt>
                <c:pt idx="2">
                  <c:v>Neutral</c:v>
                </c:pt>
                <c:pt idx="3">
                  <c:v>Disagree</c:v>
                </c:pt>
              </c:strCache>
            </c:strRef>
          </c:cat>
          <c:val>
            <c:numRef>
              <c:f>Sheet1!$B$3:$E$3</c:f>
              <c:numCache>
                <c:formatCode>General</c:formatCode>
                <c:ptCount val="4"/>
                <c:pt idx="0">
                  <c:v>23.1</c:v>
                </c:pt>
                <c:pt idx="1">
                  <c:v>69.2</c:v>
                </c:pt>
                <c:pt idx="2">
                  <c:v>7.7</c:v>
                </c:pt>
              </c:numCache>
            </c:numRef>
          </c:val>
          <c:extLst>
            <c:ext xmlns:c16="http://schemas.microsoft.com/office/drawing/2014/chart" uri="{C3380CC4-5D6E-409C-BE32-E72D297353CC}">
              <c16:uniqueId val="{00000001-F650-4455-8A99-DEEECA8FE2E3}"/>
            </c:ext>
          </c:extLst>
        </c:ser>
        <c:ser>
          <c:idx val="2"/>
          <c:order val="2"/>
          <c:tx>
            <c:strRef>
              <c:f>Sheet1!$A$4</c:f>
              <c:strCache>
                <c:ptCount val="1"/>
                <c:pt idx="0">
                  <c:v>MS Teams</c:v>
                </c:pt>
              </c:strCache>
            </c:strRef>
          </c:tx>
          <c:spPr>
            <a:solidFill>
              <a:schemeClr val="accent3"/>
            </a:solidFill>
            <a:ln>
              <a:noFill/>
            </a:ln>
            <a:effectLst/>
            <a:sp3d/>
          </c:spPr>
          <c:invertIfNegative val="0"/>
          <c:cat>
            <c:strRef>
              <c:f>Sheet1!$B$1:$E$1</c:f>
              <c:strCache>
                <c:ptCount val="4"/>
                <c:pt idx="0">
                  <c:v>Strongly Agree</c:v>
                </c:pt>
                <c:pt idx="1">
                  <c:v>Agree</c:v>
                </c:pt>
                <c:pt idx="2">
                  <c:v>Neutral</c:v>
                </c:pt>
                <c:pt idx="3">
                  <c:v>Disagree</c:v>
                </c:pt>
              </c:strCache>
            </c:strRef>
          </c:cat>
          <c:val>
            <c:numRef>
              <c:f>Sheet1!$B$4:$E$4</c:f>
              <c:numCache>
                <c:formatCode>General</c:formatCode>
                <c:ptCount val="4"/>
                <c:pt idx="0">
                  <c:v>25</c:v>
                </c:pt>
                <c:pt idx="1">
                  <c:v>75</c:v>
                </c:pt>
              </c:numCache>
            </c:numRef>
          </c:val>
          <c:extLst>
            <c:ext xmlns:c16="http://schemas.microsoft.com/office/drawing/2014/chart" uri="{C3380CC4-5D6E-409C-BE32-E72D297353CC}">
              <c16:uniqueId val="{00000002-F650-4455-8A99-DEEECA8FE2E3}"/>
            </c:ext>
          </c:extLst>
        </c:ser>
        <c:ser>
          <c:idx val="3"/>
          <c:order val="3"/>
          <c:tx>
            <c:strRef>
              <c:f>Sheet1!$A$5</c:f>
              <c:strCache>
                <c:ptCount val="1"/>
                <c:pt idx="0">
                  <c:v>Whatsapp</c:v>
                </c:pt>
              </c:strCache>
            </c:strRef>
          </c:tx>
          <c:spPr>
            <a:solidFill>
              <a:schemeClr val="accent4"/>
            </a:solidFill>
            <a:ln>
              <a:noFill/>
            </a:ln>
            <a:effectLst/>
            <a:sp3d/>
          </c:spPr>
          <c:invertIfNegative val="0"/>
          <c:cat>
            <c:strRef>
              <c:f>Sheet1!$B$1:$E$1</c:f>
              <c:strCache>
                <c:ptCount val="4"/>
                <c:pt idx="0">
                  <c:v>Strongly Agree</c:v>
                </c:pt>
                <c:pt idx="1">
                  <c:v>Agree</c:v>
                </c:pt>
                <c:pt idx="2">
                  <c:v>Neutral</c:v>
                </c:pt>
                <c:pt idx="3">
                  <c:v>Disagree</c:v>
                </c:pt>
              </c:strCache>
            </c:strRef>
          </c:cat>
          <c:val>
            <c:numRef>
              <c:f>Sheet1!$B$5:$E$5</c:f>
              <c:numCache>
                <c:formatCode>General</c:formatCode>
                <c:ptCount val="4"/>
                <c:pt idx="0">
                  <c:v>54.5</c:v>
                </c:pt>
                <c:pt idx="1">
                  <c:v>45.5</c:v>
                </c:pt>
              </c:numCache>
            </c:numRef>
          </c:val>
          <c:extLst>
            <c:ext xmlns:c16="http://schemas.microsoft.com/office/drawing/2014/chart" uri="{C3380CC4-5D6E-409C-BE32-E72D297353CC}">
              <c16:uniqueId val="{00000003-F650-4455-8A99-DEEECA8FE2E3}"/>
            </c:ext>
          </c:extLst>
        </c:ser>
        <c:ser>
          <c:idx val="4"/>
          <c:order val="4"/>
          <c:tx>
            <c:strRef>
              <c:f>Sheet1!$A$6</c:f>
              <c:strCache>
                <c:ptCount val="1"/>
                <c:pt idx="0">
                  <c:v>One Drive</c:v>
                </c:pt>
              </c:strCache>
            </c:strRef>
          </c:tx>
          <c:spPr>
            <a:solidFill>
              <a:schemeClr val="accent5"/>
            </a:solidFill>
            <a:ln>
              <a:noFill/>
            </a:ln>
            <a:effectLst/>
            <a:sp3d/>
          </c:spPr>
          <c:invertIfNegative val="0"/>
          <c:cat>
            <c:strRef>
              <c:f>Sheet1!$B$1:$E$1</c:f>
              <c:strCache>
                <c:ptCount val="4"/>
                <c:pt idx="0">
                  <c:v>Strongly Agree</c:v>
                </c:pt>
                <c:pt idx="1">
                  <c:v>Agree</c:v>
                </c:pt>
                <c:pt idx="2">
                  <c:v>Neutral</c:v>
                </c:pt>
                <c:pt idx="3">
                  <c:v>Disagree</c:v>
                </c:pt>
              </c:strCache>
            </c:strRef>
          </c:cat>
          <c:val>
            <c:numRef>
              <c:f>Sheet1!$B$6:$E$6</c:f>
              <c:numCache>
                <c:formatCode>General</c:formatCode>
                <c:ptCount val="4"/>
                <c:pt idx="0">
                  <c:v>18.2</c:v>
                </c:pt>
                <c:pt idx="1">
                  <c:v>45.5</c:v>
                </c:pt>
                <c:pt idx="2">
                  <c:v>36.4</c:v>
                </c:pt>
              </c:numCache>
            </c:numRef>
          </c:val>
          <c:extLst>
            <c:ext xmlns:c16="http://schemas.microsoft.com/office/drawing/2014/chart" uri="{C3380CC4-5D6E-409C-BE32-E72D297353CC}">
              <c16:uniqueId val="{00000004-F650-4455-8A99-DEEECA8FE2E3}"/>
            </c:ext>
          </c:extLst>
        </c:ser>
        <c:dLbls>
          <c:showLegendKey val="0"/>
          <c:showVal val="0"/>
          <c:showCatName val="0"/>
          <c:showSerName val="0"/>
          <c:showPercent val="0"/>
          <c:showBubbleSize val="0"/>
        </c:dLbls>
        <c:gapWidth val="150"/>
        <c:shape val="box"/>
        <c:axId val="840663936"/>
        <c:axId val="840660192"/>
        <c:axId val="0"/>
      </c:bar3DChart>
      <c:catAx>
        <c:axId val="8406639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660192"/>
        <c:crosses val="autoZero"/>
        <c:auto val="1"/>
        <c:lblAlgn val="ctr"/>
        <c:lblOffset val="100"/>
        <c:noMultiLvlLbl val="0"/>
      </c:catAx>
      <c:valAx>
        <c:axId val="840660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0663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Q7-</a:t>
            </a:r>
            <a:r>
              <a:rPr lang="en-GB" baseline="0"/>
              <a:t> Which digital tool do you use most frequently to collaborate with colleagues?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Sheet1!$A$2</c:f>
              <c:strCache>
                <c:ptCount val="1"/>
                <c:pt idx="0">
                  <c:v>MS Teams</c:v>
                </c:pt>
              </c:strCache>
            </c:strRef>
          </c:tx>
          <c:spPr>
            <a:solidFill>
              <a:schemeClr val="accent1"/>
            </a:solidFill>
            <a:ln>
              <a:noFill/>
            </a:ln>
            <a:effectLst/>
            <a:sp3d/>
          </c:spPr>
          <c:invertIfNegative val="0"/>
          <c:cat>
            <c:strRef>
              <c:f>Sheet1!$B$1:$E$1</c:f>
              <c:strCache>
                <c:ptCount val="4"/>
                <c:pt idx="0">
                  <c:v>First Choice</c:v>
                </c:pt>
                <c:pt idx="1">
                  <c:v>Second Choice</c:v>
                </c:pt>
                <c:pt idx="2">
                  <c:v>Third Choice</c:v>
                </c:pt>
                <c:pt idx="3">
                  <c:v>Fourth Choice</c:v>
                </c:pt>
              </c:strCache>
            </c:strRef>
          </c:cat>
          <c:val>
            <c:numRef>
              <c:f>Sheet1!$B$2:$E$2</c:f>
              <c:numCache>
                <c:formatCode>General</c:formatCode>
                <c:ptCount val="4"/>
                <c:pt idx="0">
                  <c:v>70</c:v>
                </c:pt>
                <c:pt idx="1">
                  <c:v>10</c:v>
                </c:pt>
                <c:pt idx="2">
                  <c:v>10</c:v>
                </c:pt>
                <c:pt idx="3">
                  <c:v>10</c:v>
                </c:pt>
              </c:numCache>
            </c:numRef>
          </c:val>
          <c:extLst>
            <c:ext xmlns:c16="http://schemas.microsoft.com/office/drawing/2014/chart" uri="{C3380CC4-5D6E-409C-BE32-E72D297353CC}">
              <c16:uniqueId val="{00000000-5520-4C23-8F45-5050486C9E74}"/>
            </c:ext>
          </c:extLst>
        </c:ser>
        <c:ser>
          <c:idx val="1"/>
          <c:order val="1"/>
          <c:tx>
            <c:strRef>
              <c:f>Sheet1!$A$3</c:f>
              <c:strCache>
                <c:ptCount val="1"/>
                <c:pt idx="0">
                  <c:v>One Drive</c:v>
                </c:pt>
              </c:strCache>
            </c:strRef>
          </c:tx>
          <c:spPr>
            <a:solidFill>
              <a:schemeClr val="accent2"/>
            </a:solidFill>
            <a:ln>
              <a:noFill/>
            </a:ln>
            <a:effectLst/>
            <a:sp3d/>
          </c:spPr>
          <c:invertIfNegative val="0"/>
          <c:cat>
            <c:strRef>
              <c:f>Sheet1!$B$1:$E$1</c:f>
              <c:strCache>
                <c:ptCount val="4"/>
                <c:pt idx="0">
                  <c:v>First Choice</c:v>
                </c:pt>
                <c:pt idx="1">
                  <c:v>Second Choice</c:v>
                </c:pt>
                <c:pt idx="2">
                  <c:v>Third Choice</c:v>
                </c:pt>
                <c:pt idx="3">
                  <c:v>Fourth Choice</c:v>
                </c:pt>
              </c:strCache>
            </c:strRef>
          </c:cat>
          <c:val>
            <c:numRef>
              <c:f>Sheet1!$B$3:$E$3</c:f>
              <c:numCache>
                <c:formatCode>General</c:formatCode>
                <c:ptCount val="4"/>
                <c:pt idx="0">
                  <c:v>5</c:v>
                </c:pt>
                <c:pt idx="1">
                  <c:v>55</c:v>
                </c:pt>
                <c:pt idx="2">
                  <c:v>30</c:v>
                </c:pt>
                <c:pt idx="3">
                  <c:v>10</c:v>
                </c:pt>
              </c:numCache>
            </c:numRef>
          </c:val>
          <c:extLst>
            <c:ext xmlns:c16="http://schemas.microsoft.com/office/drawing/2014/chart" uri="{C3380CC4-5D6E-409C-BE32-E72D297353CC}">
              <c16:uniqueId val="{00000001-5520-4C23-8F45-5050486C9E74}"/>
            </c:ext>
          </c:extLst>
        </c:ser>
        <c:ser>
          <c:idx val="2"/>
          <c:order val="2"/>
          <c:tx>
            <c:strRef>
              <c:f>Sheet1!$A$4</c:f>
              <c:strCache>
                <c:ptCount val="1"/>
                <c:pt idx="0">
                  <c:v>Outlook</c:v>
                </c:pt>
              </c:strCache>
            </c:strRef>
          </c:tx>
          <c:spPr>
            <a:solidFill>
              <a:schemeClr val="accent3"/>
            </a:solidFill>
            <a:ln>
              <a:noFill/>
            </a:ln>
            <a:effectLst/>
            <a:sp3d/>
          </c:spPr>
          <c:invertIfNegative val="0"/>
          <c:cat>
            <c:strRef>
              <c:f>Sheet1!$B$1:$E$1</c:f>
              <c:strCache>
                <c:ptCount val="4"/>
                <c:pt idx="0">
                  <c:v>First Choice</c:v>
                </c:pt>
                <c:pt idx="1">
                  <c:v>Second Choice</c:v>
                </c:pt>
                <c:pt idx="2">
                  <c:v>Third Choice</c:v>
                </c:pt>
                <c:pt idx="3">
                  <c:v>Fourth Choice</c:v>
                </c:pt>
              </c:strCache>
            </c:strRef>
          </c:cat>
          <c:val>
            <c:numRef>
              <c:f>Sheet1!$B$4:$E$4</c:f>
              <c:numCache>
                <c:formatCode>General</c:formatCode>
                <c:ptCount val="4"/>
                <c:pt idx="0">
                  <c:v>15</c:v>
                </c:pt>
                <c:pt idx="1">
                  <c:v>20</c:v>
                </c:pt>
                <c:pt idx="2">
                  <c:v>55</c:v>
                </c:pt>
                <c:pt idx="3">
                  <c:v>10</c:v>
                </c:pt>
              </c:numCache>
            </c:numRef>
          </c:val>
          <c:extLst>
            <c:ext xmlns:c16="http://schemas.microsoft.com/office/drawing/2014/chart" uri="{C3380CC4-5D6E-409C-BE32-E72D297353CC}">
              <c16:uniqueId val="{00000002-5520-4C23-8F45-5050486C9E74}"/>
            </c:ext>
          </c:extLst>
        </c:ser>
        <c:ser>
          <c:idx val="3"/>
          <c:order val="3"/>
          <c:tx>
            <c:strRef>
              <c:f>Sheet1!$A$5</c:f>
              <c:strCache>
                <c:ptCount val="1"/>
                <c:pt idx="0">
                  <c:v>Moodle</c:v>
                </c:pt>
              </c:strCache>
            </c:strRef>
          </c:tx>
          <c:spPr>
            <a:solidFill>
              <a:schemeClr val="accent4"/>
            </a:solidFill>
            <a:ln>
              <a:noFill/>
            </a:ln>
            <a:effectLst/>
            <a:sp3d/>
          </c:spPr>
          <c:invertIfNegative val="0"/>
          <c:cat>
            <c:strRef>
              <c:f>Sheet1!$B$1:$E$1</c:f>
              <c:strCache>
                <c:ptCount val="4"/>
                <c:pt idx="0">
                  <c:v>First Choice</c:v>
                </c:pt>
                <c:pt idx="1">
                  <c:v>Second Choice</c:v>
                </c:pt>
                <c:pt idx="2">
                  <c:v>Third Choice</c:v>
                </c:pt>
                <c:pt idx="3">
                  <c:v>Fourth Choice</c:v>
                </c:pt>
              </c:strCache>
            </c:strRef>
          </c:cat>
          <c:val>
            <c:numRef>
              <c:f>Sheet1!$B$5:$E$5</c:f>
              <c:numCache>
                <c:formatCode>General</c:formatCode>
                <c:ptCount val="4"/>
                <c:pt idx="0">
                  <c:v>10</c:v>
                </c:pt>
                <c:pt idx="1">
                  <c:v>15</c:v>
                </c:pt>
                <c:pt idx="2">
                  <c:v>5</c:v>
                </c:pt>
                <c:pt idx="3">
                  <c:v>70</c:v>
                </c:pt>
              </c:numCache>
            </c:numRef>
          </c:val>
          <c:extLst>
            <c:ext xmlns:c16="http://schemas.microsoft.com/office/drawing/2014/chart" uri="{C3380CC4-5D6E-409C-BE32-E72D297353CC}">
              <c16:uniqueId val="{00000003-5520-4C23-8F45-5050486C9E74}"/>
            </c:ext>
          </c:extLst>
        </c:ser>
        <c:dLbls>
          <c:showLegendKey val="0"/>
          <c:showVal val="0"/>
          <c:showCatName val="0"/>
          <c:showSerName val="0"/>
          <c:showPercent val="0"/>
          <c:showBubbleSize val="0"/>
        </c:dLbls>
        <c:gapWidth val="150"/>
        <c:shape val="box"/>
        <c:axId val="1153474688"/>
        <c:axId val="1153475104"/>
        <c:axId val="0"/>
      </c:bar3DChart>
      <c:catAx>
        <c:axId val="11534746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475104"/>
        <c:crosses val="autoZero"/>
        <c:auto val="1"/>
        <c:lblAlgn val="ctr"/>
        <c:lblOffset val="100"/>
        <c:noMultiLvlLbl val="0"/>
      </c:catAx>
      <c:valAx>
        <c:axId val="1153475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47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how do we use technology to collaborate at uwtsd? component 2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94F6B2-B70A-47B8-A47B-1AEB4DF02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779935-ABA0-4FBF-B134-64E6C343CD05}">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 ds:uri="http://schemas.openxmlformats.org/package/2006/metadata/core-properties"/>
    <ds:schemaRef ds:uri="0e7fbce4-8ae7-4085-8b0a-9efa4c7cae6d"/>
    <ds:schemaRef ds:uri="4eb0a523-77d0-454a-93a8-50ca111d3c44"/>
  </ds:schemaRefs>
</ds:datastoreItem>
</file>

<file path=customXml/itemProps4.xml><?xml version="1.0" encoding="utf-8"?>
<ds:datastoreItem xmlns:ds="http://schemas.openxmlformats.org/officeDocument/2006/customXml" ds:itemID="{F410FF13-48F2-4D03-9CFF-FBFFBE733866}">
  <ds:schemaRefs>
    <ds:schemaRef ds:uri="http://schemas.openxmlformats.org/officeDocument/2006/bibliography"/>
  </ds:schemaRefs>
</ds:datastoreItem>
</file>

<file path=customXml/itemProps5.xml><?xml version="1.0" encoding="utf-8"?>
<ds:datastoreItem xmlns:ds="http://schemas.openxmlformats.org/officeDocument/2006/customXml" ds:itemID="{82A322B5-3E22-41C3-98E0-8E48F9E16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Halema Khanom (2117251)</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Halema Khanom (2117251)</dc:title>
  <dc:subject/>
  <dc:creator>Halema Khanom (2117251)</dc:creator>
  <cp:keywords/>
  <dc:description/>
  <cp:lastModifiedBy>Halema Khanom (2117251)</cp:lastModifiedBy>
  <cp:revision>3</cp:revision>
  <dcterms:created xsi:type="dcterms:W3CDTF">2022-04-06T00:08:00Z</dcterms:created>
  <dcterms:modified xsi:type="dcterms:W3CDTF">2022-04-06T00:14:00Z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