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A341F" w:rsidRPr="00012410" w:rsidRDefault="006711C1" w:rsidP="00012410">
      <w:pPr>
        <w:spacing w:after="160" w:line="240" w:lineRule="auto"/>
        <w:jc w:val="both"/>
        <w:rPr>
          <w:rFonts w:ascii="Arial" w:eastAsia="Times New Roman" w:hAnsi="Arial" w:cs="Arial"/>
          <w:color w:val="000000"/>
          <w:sz w:val="48"/>
          <w:szCs w:val="48"/>
        </w:rPr>
      </w:pPr>
      <w:r w:rsidRPr="00012410">
        <w:rPr>
          <w:rFonts w:ascii="Arial" w:eastAsia="Times New Roman" w:hAnsi="Arial" w:cs="Arial"/>
          <w:color w:val="000000"/>
          <w:sz w:val="48"/>
          <w:szCs w:val="48"/>
        </w:rPr>
        <w:t>Student Name:</w:t>
      </w:r>
      <w:r w:rsidR="004F66A7" w:rsidRPr="00012410">
        <w:rPr>
          <w:rFonts w:ascii="Arial" w:eastAsia="Times New Roman" w:hAnsi="Arial" w:cs="Arial"/>
          <w:color w:val="000000"/>
          <w:sz w:val="48"/>
          <w:szCs w:val="48"/>
        </w:rPr>
        <w:t xml:space="preserve"> </w:t>
      </w:r>
      <w:proofErr w:type="spellStart"/>
      <w:r w:rsidR="00FA341F" w:rsidRPr="00012410">
        <w:rPr>
          <w:rFonts w:ascii="Arial" w:eastAsia="Times New Roman" w:hAnsi="Arial" w:cs="Arial"/>
          <w:color w:val="000000"/>
          <w:sz w:val="48"/>
          <w:szCs w:val="48"/>
        </w:rPr>
        <w:t>Tahira</w:t>
      </w:r>
      <w:proofErr w:type="spellEnd"/>
      <w:r w:rsidR="00FA341F" w:rsidRPr="00012410">
        <w:rPr>
          <w:rFonts w:ascii="Arial" w:eastAsia="Times New Roman" w:hAnsi="Arial" w:cs="Arial"/>
          <w:color w:val="000000"/>
          <w:sz w:val="48"/>
          <w:szCs w:val="48"/>
        </w:rPr>
        <w:t xml:space="preserve"> </w:t>
      </w:r>
      <w:proofErr w:type="spellStart"/>
      <w:r w:rsidR="00FA341F" w:rsidRPr="00012410">
        <w:rPr>
          <w:rFonts w:ascii="Arial" w:eastAsia="Times New Roman" w:hAnsi="Arial" w:cs="Arial"/>
          <w:color w:val="000000"/>
          <w:sz w:val="48"/>
          <w:szCs w:val="48"/>
        </w:rPr>
        <w:t>Jabeen</w:t>
      </w:r>
      <w:proofErr w:type="spellEnd"/>
    </w:p>
    <w:p w:rsidR="00012410" w:rsidRDefault="00012410" w:rsidP="00012410">
      <w:pPr>
        <w:spacing w:after="160" w:line="240" w:lineRule="auto"/>
        <w:ind w:left="2160"/>
        <w:jc w:val="both"/>
        <w:rPr>
          <w:rFonts w:ascii="Arial" w:eastAsia="Times New Roman" w:hAnsi="Arial" w:cs="Arial"/>
          <w:color w:val="000000"/>
          <w:sz w:val="48"/>
          <w:szCs w:val="48"/>
        </w:rPr>
      </w:pPr>
    </w:p>
    <w:p w:rsidR="00FA341F" w:rsidRPr="00012410" w:rsidRDefault="00FA341F" w:rsidP="00012410">
      <w:pPr>
        <w:spacing w:after="160" w:line="240" w:lineRule="auto"/>
        <w:jc w:val="both"/>
        <w:rPr>
          <w:rFonts w:ascii="Arial" w:eastAsia="Times New Roman" w:hAnsi="Arial" w:cs="Arial"/>
          <w:color w:val="000000"/>
          <w:sz w:val="48"/>
          <w:szCs w:val="48"/>
        </w:rPr>
      </w:pPr>
      <w:r w:rsidRPr="00012410">
        <w:rPr>
          <w:rFonts w:ascii="Arial" w:eastAsia="Times New Roman" w:hAnsi="Arial" w:cs="Arial"/>
          <w:color w:val="000000"/>
          <w:sz w:val="48"/>
          <w:szCs w:val="48"/>
        </w:rPr>
        <w:t>Student Number: 171</w:t>
      </w:r>
    </w:p>
    <w:p w:rsidR="00012410" w:rsidRDefault="00012410" w:rsidP="00012410">
      <w:pPr>
        <w:spacing w:after="160" w:line="240" w:lineRule="auto"/>
        <w:ind w:left="2160"/>
        <w:jc w:val="both"/>
        <w:rPr>
          <w:rFonts w:ascii="Arial" w:eastAsia="Times New Roman" w:hAnsi="Arial" w:cs="Arial"/>
          <w:color w:val="000000"/>
          <w:sz w:val="48"/>
          <w:szCs w:val="48"/>
        </w:rPr>
      </w:pPr>
    </w:p>
    <w:p w:rsidR="00FA341F" w:rsidRPr="00012410" w:rsidRDefault="00FA341F" w:rsidP="00012410">
      <w:pPr>
        <w:spacing w:after="160" w:line="240" w:lineRule="auto"/>
        <w:jc w:val="both"/>
        <w:rPr>
          <w:rFonts w:ascii="Arial" w:eastAsia="Times New Roman" w:hAnsi="Arial" w:cs="Arial"/>
          <w:color w:val="000000"/>
          <w:sz w:val="48"/>
          <w:szCs w:val="48"/>
        </w:rPr>
      </w:pPr>
      <w:r w:rsidRPr="00012410">
        <w:rPr>
          <w:rFonts w:ascii="Arial" w:eastAsia="Times New Roman" w:hAnsi="Arial" w:cs="Arial"/>
          <w:color w:val="000000"/>
          <w:sz w:val="48"/>
          <w:szCs w:val="48"/>
        </w:rPr>
        <w:t>Module code: BMPH5005</w:t>
      </w:r>
    </w:p>
    <w:p w:rsidR="00012410" w:rsidRDefault="00012410" w:rsidP="00012410">
      <w:pPr>
        <w:spacing w:after="160" w:line="240" w:lineRule="auto"/>
        <w:ind w:left="2160"/>
        <w:jc w:val="both"/>
        <w:rPr>
          <w:rFonts w:ascii="Arial" w:eastAsia="Times New Roman" w:hAnsi="Arial" w:cs="Arial"/>
          <w:color w:val="000000"/>
          <w:sz w:val="48"/>
          <w:szCs w:val="48"/>
        </w:rPr>
      </w:pPr>
    </w:p>
    <w:p w:rsidR="00FA341F" w:rsidRPr="00012410" w:rsidRDefault="00FA341F" w:rsidP="00012410">
      <w:pPr>
        <w:spacing w:after="160" w:line="240" w:lineRule="auto"/>
        <w:jc w:val="both"/>
        <w:rPr>
          <w:rFonts w:ascii="Arial" w:eastAsia="Times New Roman" w:hAnsi="Arial" w:cs="Arial"/>
          <w:color w:val="000000"/>
          <w:sz w:val="32"/>
          <w:szCs w:val="32"/>
        </w:rPr>
      </w:pPr>
      <w:r w:rsidRPr="00012410">
        <w:rPr>
          <w:rFonts w:ascii="Arial" w:eastAsia="Times New Roman" w:hAnsi="Arial" w:cs="Arial"/>
          <w:color w:val="000000"/>
          <w:sz w:val="48"/>
          <w:szCs w:val="48"/>
        </w:rPr>
        <w:t xml:space="preserve">Lecturer’s Name: </w:t>
      </w:r>
      <w:proofErr w:type="spellStart"/>
      <w:r w:rsidRPr="00012410">
        <w:rPr>
          <w:rFonts w:ascii="Arial" w:eastAsia="Times New Roman" w:hAnsi="Arial" w:cs="Arial"/>
          <w:color w:val="000000"/>
          <w:sz w:val="48"/>
          <w:szCs w:val="48"/>
        </w:rPr>
        <w:t>Tayo</w:t>
      </w:r>
      <w:proofErr w:type="spellEnd"/>
      <w:r w:rsidRPr="00012410">
        <w:rPr>
          <w:rFonts w:ascii="Arial" w:eastAsia="Times New Roman" w:hAnsi="Arial" w:cs="Arial"/>
          <w:color w:val="000000"/>
          <w:sz w:val="48"/>
          <w:szCs w:val="48"/>
        </w:rPr>
        <w:t xml:space="preserve"> </w:t>
      </w:r>
      <w:proofErr w:type="spellStart"/>
      <w:r w:rsidRPr="00012410">
        <w:rPr>
          <w:rFonts w:ascii="Arial" w:eastAsia="Times New Roman" w:hAnsi="Arial" w:cs="Arial"/>
          <w:color w:val="000000"/>
          <w:sz w:val="48"/>
          <w:szCs w:val="48"/>
        </w:rPr>
        <w:t>Korede</w:t>
      </w:r>
      <w:proofErr w:type="spellEnd"/>
    </w:p>
    <w:p w:rsidR="004F66A7" w:rsidRDefault="004F66A7" w:rsidP="00FA341F">
      <w:pPr>
        <w:spacing w:after="160" w:line="240" w:lineRule="auto"/>
        <w:rPr>
          <w:rFonts w:ascii="Times New Roman" w:eastAsia="Times New Roman" w:hAnsi="Times New Roman" w:cs="Times New Roman"/>
          <w:color w:val="000000"/>
          <w:sz w:val="24"/>
          <w:szCs w:val="24"/>
        </w:rPr>
      </w:pPr>
    </w:p>
    <w:p w:rsidR="004F66A7" w:rsidRDefault="004F66A7" w:rsidP="00FA341F">
      <w:pPr>
        <w:spacing w:after="160" w:line="240" w:lineRule="auto"/>
        <w:rPr>
          <w:rFonts w:ascii="Times New Roman" w:eastAsia="Times New Roman" w:hAnsi="Times New Roman" w:cs="Times New Roman"/>
          <w:color w:val="000000"/>
          <w:sz w:val="24"/>
          <w:szCs w:val="24"/>
        </w:rPr>
      </w:pPr>
    </w:p>
    <w:p w:rsidR="004F66A7" w:rsidRDefault="004F66A7" w:rsidP="00FA341F">
      <w:pPr>
        <w:spacing w:after="160" w:line="240" w:lineRule="auto"/>
        <w:rPr>
          <w:rFonts w:ascii="Times New Roman" w:eastAsia="Times New Roman" w:hAnsi="Times New Roman" w:cs="Times New Roman"/>
          <w:color w:val="000000"/>
          <w:sz w:val="24"/>
          <w:szCs w:val="24"/>
        </w:rPr>
      </w:pPr>
    </w:p>
    <w:p w:rsidR="00175D97" w:rsidRDefault="00175D97" w:rsidP="00FA341F">
      <w:pPr>
        <w:spacing w:after="160" w:line="240" w:lineRule="auto"/>
        <w:rPr>
          <w:rFonts w:ascii="Times New Roman" w:eastAsia="Times New Roman" w:hAnsi="Times New Roman" w:cs="Times New Roman"/>
          <w:color w:val="000000"/>
          <w:sz w:val="24"/>
          <w:szCs w:val="24"/>
        </w:rPr>
      </w:pPr>
    </w:p>
    <w:p w:rsidR="00175D97" w:rsidRDefault="00175D97" w:rsidP="00FA341F">
      <w:pPr>
        <w:spacing w:after="160" w:line="240" w:lineRule="auto"/>
        <w:rPr>
          <w:rFonts w:ascii="Times New Roman" w:eastAsia="Times New Roman" w:hAnsi="Times New Roman" w:cs="Times New Roman"/>
          <w:color w:val="000000"/>
          <w:sz w:val="24"/>
          <w:szCs w:val="24"/>
        </w:rPr>
      </w:pPr>
    </w:p>
    <w:p w:rsidR="00175D97" w:rsidRDefault="00175D97" w:rsidP="00FA341F">
      <w:pPr>
        <w:spacing w:after="160" w:line="240" w:lineRule="auto"/>
        <w:rPr>
          <w:rFonts w:ascii="Times New Roman" w:eastAsia="Times New Roman" w:hAnsi="Times New Roman" w:cs="Times New Roman"/>
          <w:color w:val="000000"/>
          <w:sz w:val="24"/>
          <w:szCs w:val="24"/>
        </w:rPr>
      </w:pPr>
    </w:p>
    <w:p w:rsidR="00175D97" w:rsidRDefault="00175D97" w:rsidP="00FA341F">
      <w:pPr>
        <w:spacing w:after="160" w:line="240" w:lineRule="auto"/>
        <w:rPr>
          <w:rFonts w:ascii="Times New Roman" w:eastAsia="Times New Roman" w:hAnsi="Times New Roman" w:cs="Times New Roman"/>
          <w:color w:val="000000"/>
          <w:sz w:val="24"/>
          <w:szCs w:val="24"/>
        </w:rPr>
      </w:pPr>
    </w:p>
    <w:p w:rsidR="00175D97" w:rsidRDefault="00175D97" w:rsidP="00FA341F">
      <w:pPr>
        <w:spacing w:after="160" w:line="240" w:lineRule="auto"/>
        <w:rPr>
          <w:rFonts w:ascii="Times New Roman" w:eastAsia="Times New Roman" w:hAnsi="Times New Roman" w:cs="Times New Roman"/>
          <w:color w:val="000000"/>
          <w:sz w:val="24"/>
          <w:szCs w:val="24"/>
        </w:rPr>
      </w:pPr>
    </w:p>
    <w:p w:rsidR="00175D97" w:rsidRDefault="00175D97" w:rsidP="00FA341F">
      <w:pPr>
        <w:spacing w:after="160" w:line="240" w:lineRule="auto"/>
        <w:rPr>
          <w:rFonts w:ascii="Times New Roman" w:eastAsia="Times New Roman" w:hAnsi="Times New Roman" w:cs="Times New Roman"/>
          <w:color w:val="000000"/>
          <w:sz w:val="24"/>
          <w:szCs w:val="24"/>
        </w:rPr>
      </w:pPr>
    </w:p>
    <w:p w:rsidR="00175D97" w:rsidRDefault="00175D97" w:rsidP="00FA341F">
      <w:pPr>
        <w:spacing w:after="160" w:line="240" w:lineRule="auto"/>
        <w:rPr>
          <w:rFonts w:ascii="Times New Roman" w:eastAsia="Times New Roman" w:hAnsi="Times New Roman" w:cs="Times New Roman"/>
          <w:color w:val="000000"/>
          <w:sz w:val="24"/>
          <w:szCs w:val="24"/>
        </w:rPr>
      </w:pPr>
    </w:p>
    <w:p w:rsidR="00175D97" w:rsidRDefault="00175D97" w:rsidP="00FA341F">
      <w:pPr>
        <w:spacing w:after="160" w:line="240" w:lineRule="auto"/>
        <w:rPr>
          <w:rFonts w:ascii="Times New Roman" w:eastAsia="Times New Roman" w:hAnsi="Times New Roman" w:cs="Times New Roman"/>
          <w:color w:val="000000"/>
          <w:sz w:val="24"/>
          <w:szCs w:val="24"/>
        </w:rPr>
      </w:pPr>
    </w:p>
    <w:p w:rsidR="004F66A7" w:rsidRPr="004F66A7" w:rsidRDefault="004F66A7" w:rsidP="00FA341F">
      <w:pPr>
        <w:spacing w:after="160" w:line="240" w:lineRule="auto"/>
        <w:rPr>
          <w:rFonts w:ascii="Times New Roman" w:eastAsia="Times New Roman" w:hAnsi="Times New Roman" w:cs="Times New Roman"/>
          <w:sz w:val="24"/>
          <w:szCs w:val="24"/>
        </w:rPr>
      </w:pPr>
    </w:p>
    <w:p w:rsidR="00FA341F" w:rsidRPr="004F66A7" w:rsidRDefault="00FA341F" w:rsidP="00FA341F">
      <w:pPr>
        <w:spacing w:after="240" w:line="240" w:lineRule="auto"/>
        <w:rPr>
          <w:rFonts w:ascii="Times New Roman" w:eastAsia="Times New Roman" w:hAnsi="Times New Roman" w:cs="Times New Roman"/>
          <w:sz w:val="24"/>
          <w:szCs w:val="24"/>
        </w:rPr>
      </w:pPr>
      <w:r w:rsidRPr="004F66A7">
        <w:rPr>
          <w:rFonts w:ascii="Times New Roman" w:eastAsia="Times New Roman" w:hAnsi="Times New Roman" w:cs="Times New Roman"/>
          <w:color w:val="000000"/>
          <w:sz w:val="24"/>
          <w:szCs w:val="24"/>
        </w:rPr>
        <w:br/>
      </w:r>
      <w:r w:rsidRPr="004F66A7">
        <w:rPr>
          <w:rFonts w:ascii="Times New Roman" w:eastAsia="Times New Roman" w:hAnsi="Times New Roman" w:cs="Times New Roman"/>
          <w:color w:val="000000"/>
          <w:sz w:val="24"/>
          <w:szCs w:val="24"/>
        </w:rPr>
        <w:br/>
      </w:r>
      <w:r w:rsidRPr="004F66A7">
        <w:rPr>
          <w:rFonts w:ascii="Times New Roman" w:eastAsia="Times New Roman" w:hAnsi="Times New Roman" w:cs="Times New Roman"/>
          <w:color w:val="000000"/>
          <w:sz w:val="24"/>
          <w:szCs w:val="24"/>
        </w:rPr>
        <w:br/>
      </w:r>
      <w:r w:rsidRPr="004F66A7">
        <w:rPr>
          <w:rFonts w:ascii="Times New Roman" w:eastAsia="Times New Roman" w:hAnsi="Times New Roman" w:cs="Times New Roman"/>
          <w:color w:val="000000"/>
          <w:sz w:val="24"/>
          <w:szCs w:val="24"/>
        </w:rPr>
        <w:br/>
      </w:r>
      <w:r w:rsidRPr="004F66A7">
        <w:rPr>
          <w:rFonts w:ascii="Times New Roman" w:eastAsia="Times New Roman" w:hAnsi="Times New Roman" w:cs="Times New Roman"/>
          <w:color w:val="000000"/>
          <w:sz w:val="24"/>
          <w:szCs w:val="24"/>
        </w:rPr>
        <w:br/>
      </w:r>
      <w:r w:rsidRPr="004F66A7">
        <w:rPr>
          <w:rFonts w:ascii="Times New Roman" w:eastAsia="Times New Roman" w:hAnsi="Times New Roman" w:cs="Times New Roman"/>
          <w:color w:val="000000"/>
          <w:sz w:val="24"/>
          <w:szCs w:val="24"/>
        </w:rPr>
        <w:br/>
      </w:r>
    </w:p>
    <w:p w:rsidR="00FA341F" w:rsidRPr="004F66A7" w:rsidRDefault="00FA341F" w:rsidP="00FA341F">
      <w:pPr>
        <w:spacing w:after="160" w:line="240" w:lineRule="auto"/>
        <w:rPr>
          <w:rFonts w:ascii="Times New Roman" w:eastAsia="Times New Roman" w:hAnsi="Times New Roman" w:cs="Times New Roman"/>
          <w:sz w:val="24"/>
          <w:szCs w:val="24"/>
        </w:rPr>
      </w:pPr>
      <w:r w:rsidRPr="004F66A7">
        <w:rPr>
          <w:rFonts w:ascii="Times New Roman" w:eastAsia="Times New Roman" w:hAnsi="Times New Roman" w:cs="Times New Roman"/>
          <w:color w:val="000000"/>
          <w:sz w:val="24"/>
          <w:szCs w:val="24"/>
        </w:rPr>
        <w:t>                                                  </w:t>
      </w:r>
    </w:p>
    <w:p w:rsidR="00326325" w:rsidRPr="004F66A7" w:rsidRDefault="00326325" w:rsidP="00FA341F">
      <w:pPr>
        <w:spacing w:after="240" w:line="240" w:lineRule="auto"/>
        <w:rPr>
          <w:rFonts w:ascii="Times New Roman" w:eastAsia="Times New Roman" w:hAnsi="Times New Roman" w:cs="Times New Roman"/>
          <w:sz w:val="24"/>
          <w:szCs w:val="24"/>
        </w:rPr>
      </w:pPr>
      <w:r w:rsidRPr="004F66A7">
        <w:rPr>
          <w:rFonts w:ascii="Times New Roman" w:eastAsia="Times New Roman" w:hAnsi="Times New Roman" w:cs="Times New Roman"/>
          <w:sz w:val="24"/>
          <w:szCs w:val="24"/>
        </w:rPr>
        <w:br/>
      </w:r>
      <w:r w:rsidRPr="004F66A7">
        <w:rPr>
          <w:rFonts w:ascii="Times New Roman" w:eastAsia="Times New Roman" w:hAnsi="Times New Roman" w:cs="Times New Roman"/>
          <w:sz w:val="24"/>
          <w:szCs w:val="24"/>
        </w:rPr>
        <w:br/>
      </w:r>
    </w:p>
    <w:p w:rsidR="00FA341F" w:rsidRPr="004F66A7" w:rsidRDefault="00FA341F" w:rsidP="00FA341F">
      <w:pPr>
        <w:spacing w:after="160" w:line="240" w:lineRule="auto"/>
        <w:rPr>
          <w:rFonts w:ascii="Times New Roman" w:eastAsia="Times New Roman" w:hAnsi="Times New Roman" w:cs="Times New Roman"/>
          <w:sz w:val="24"/>
          <w:szCs w:val="24"/>
        </w:rPr>
      </w:pPr>
      <w:r w:rsidRPr="004F66A7">
        <w:rPr>
          <w:rFonts w:ascii="Times New Roman" w:eastAsia="Times New Roman" w:hAnsi="Times New Roman" w:cs="Times New Roman"/>
          <w:color w:val="000000"/>
          <w:sz w:val="24"/>
          <w:szCs w:val="24"/>
        </w:rPr>
        <w:lastRenderedPageBreak/>
        <w:t>                                              </w:t>
      </w:r>
    </w:p>
    <w:p w:rsidR="004F66A7" w:rsidRDefault="00FA341F" w:rsidP="00FA341F">
      <w:pPr>
        <w:spacing w:after="160" w:line="240" w:lineRule="auto"/>
        <w:rPr>
          <w:rFonts w:ascii="Times New Roman" w:eastAsia="Times New Roman" w:hAnsi="Times New Roman" w:cs="Times New Roman"/>
          <w:color w:val="000000"/>
          <w:sz w:val="24"/>
          <w:szCs w:val="24"/>
        </w:rPr>
      </w:pPr>
      <w:r w:rsidRPr="004F66A7">
        <w:rPr>
          <w:rFonts w:ascii="Times New Roman" w:eastAsia="Times New Roman" w:hAnsi="Times New Roman" w:cs="Times New Roman"/>
          <w:color w:val="000000"/>
          <w:sz w:val="24"/>
          <w:szCs w:val="24"/>
        </w:rPr>
        <w:t>                                                      </w:t>
      </w:r>
    </w:p>
    <w:p w:rsidR="006711C1" w:rsidRDefault="00FA341F" w:rsidP="00FA341F">
      <w:pPr>
        <w:spacing w:after="160" w:line="240" w:lineRule="auto"/>
        <w:rPr>
          <w:rFonts w:ascii="Times New Roman" w:eastAsia="Times New Roman" w:hAnsi="Times New Roman" w:cs="Times New Roman"/>
          <w:color w:val="000000"/>
          <w:sz w:val="24"/>
          <w:szCs w:val="24"/>
        </w:rPr>
      </w:pPr>
      <w:r w:rsidRPr="004F66A7">
        <w:rPr>
          <w:rFonts w:ascii="Times New Roman" w:eastAsia="Times New Roman" w:hAnsi="Times New Roman" w:cs="Times New Roman"/>
          <w:color w:val="000000"/>
          <w:sz w:val="24"/>
          <w:szCs w:val="24"/>
        </w:rPr>
        <w:t> </w:t>
      </w:r>
    </w:p>
    <w:p w:rsidR="00FA341F" w:rsidRPr="00E018BA" w:rsidRDefault="00FA341F" w:rsidP="00FA341F">
      <w:pPr>
        <w:spacing w:after="160" w:line="240" w:lineRule="auto"/>
        <w:rPr>
          <w:rFonts w:ascii="Arial" w:eastAsia="Times New Roman" w:hAnsi="Arial" w:cs="Arial"/>
          <w:b/>
          <w:bCs/>
          <w:sz w:val="24"/>
          <w:szCs w:val="24"/>
        </w:rPr>
      </w:pPr>
      <w:r w:rsidRPr="00E018BA">
        <w:rPr>
          <w:rFonts w:ascii="Arial" w:eastAsia="Times New Roman" w:hAnsi="Arial" w:cs="Arial"/>
          <w:b/>
          <w:bCs/>
          <w:color w:val="000000"/>
          <w:sz w:val="24"/>
          <w:szCs w:val="24"/>
        </w:rPr>
        <w:t>Table of Contents</w:t>
      </w:r>
    </w:p>
    <w:p w:rsidR="00E018BA" w:rsidRDefault="00E018BA" w:rsidP="00E018BA">
      <w:pPr>
        <w:spacing w:after="160"/>
        <w:rPr>
          <w:rFonts w:ascii="Arial" w:eastAsia="Times New Roman" w:hAnsi="Arial" w:cs="Arial"/>
          <w:sz w:val="24"/>
          <w:szCs w:val="24"/>
        </w:rPr>
      </w:pPr>
    </w:p>
    <w:p w:rsidR="00FA341F" w:rsidRPr="00E018BA" w:rsidRDefault="00FA341F" w:rsidP="00E018BA">
      <w:pPr>
        <w:spacing w:after="160"/>
        <w:rPr>
          <w:rFonts w:ascii="Arial" w:eastAsia="Times New Roman" w:hAnsi="Arial" w:cs="Arial"/>
          <w:sz w:val="24"/>
          <w:szCs w:val="24"/>
        </w:rPr>
      </w:pPr>
      <w:r w:rsidRPr="00E018BA">
        <w:rPr>
          <w:rFonts w:ascii="Arial" w:eastAsia="Times New Roman" w:hAnsi="Arial" w:cs="Arial"/>
          <w:color w:val="000000"/>
          <w:sz w:val="24"/>
          <w:szCs w:val="24"/>
        </w:rPr>
        <w:t>Abstract………………………………………………………………………………</w:t>
      </w:r>
      <w:r w:rsidR="00E605FF" w:rsidRPr="00E018BA">
        <w:rPr>
          <w:rFonts w:ascii="Arial" w:eastAsia="Times New Roman" w:hAnsi="Arial" w:cs="Arial"/>
          <w:color w:val="000000"/>
          <w:sz w:val="24"/>
          <w:szCs w:val="24"/>
        </w:rPr>
        <w:t>.3</w:t>
      </w:r>
    </w:p>
    <w:p w:rsidR="00E018BA" w:rsidRDefault="00E018BA" w:rsidP="00E018BA">
      <w:pPr>
        <w:spacing w:after="160"/>
        <w:rPr>
          <w:rFonts w:ascii="Arial" w:eastAsia="Times New Roman" w:hAnsi="Arial" w:cs="Arial"/>
          <w:sz w:val="24"/>
          <w:szCs w:val="24"/>
        </w:rPr>
      </w:pPr>
    </w:p>
    <w:p w:rsidR="00FA341F" w:rsidRPr="00E018BA" w:rsidRDefault="00FA341F" w:rsidP="00E018BA">
      <w:pPr>
        <w:spacing w:after="160"/>
        <w:rPr>
          <w:rFonts w:ascii="Arial" w:eastAsia="Times New Roman" w:hAnsi="Arial" w:cs="Arial"/>
          <w:sz w:val="24"/>
          <w:szCs w:val="24"/>
        </w:rPr>
      </w:pPr>
      <w:r w:rsidRPr="00E018BA">
        <w:rPr>
          <w:rFonts w:ascii="Arial" w:eastAsia="Times New Roman" w:hAnsi="Arial" w:cs="Arial"/>
          <w:color w:val="000000"/>
          <w:sz w:val="24"/>
          <w:szCs w:val="24"/>
        </w:rPr>
        <w:t>Introduction…………………………………………………………………………</w:t>
      </w:r>
      <w:r w:rsidR="00E018BA">
        <w:rPr>
          <w:rFonts w:ascii="Arial" w:eastAsia="Times New Roman" w:hAnsi="Arial" w:cs="Arial"/>
          <w:color w:val="000000"/>
          <w:sz w:val="24"/>
          <w:szCs w:val="24"/>
        </w:rPr>
        <w:t>...</w:t>
      </w:r>
      <w:r w:rsidR="00E605FF" w:rsidRPr="00E018BA">
        <w:rPr>
          <w:rFonts w:ascii="Arial" w:eastAsia="Times New Roman" w:hAnsi="Arial" w:cs="Arial"/>
          <w:color w:val="000000"/>
          <w:sz w:val="24"/>
          <w:szCs w:val="24"/>
        </w:rPr>
        <w:t>4</w:t>
      </w:r>
    </w:p>
    <w:p w:rsidR="00FA341F" w:rsidRPr="00E018BA" w:rsidRDefault="00FA341F" w:rsidP="00E018BA">
      <w:pPr>
        <w:spacing w:after="0"/>
        <w:rPr>
          <w:rFonts w:ascii="Arial" w:eastAsia="Times New Roman" w:hAnsi="Arial" w:cs="Arial"/>
          <w:sz w:val="24"/>
          <w:szCs w:val="24"/>
        </w:rPr>
      </w:pPr>
    </w:p>
    <w:p w:rsidR="00FA341F" w:rsidRPr="00E018BA" w:rsidRDefault="00E018BA" w:rsidP="00E018BA">
      <w:pPr>
        <w:spacing w:after="160"/>
        <w:rPr>
          <w:rFonts w:ascii="Arial" w:eastAsia="Times New Roman" w:hAnsi="Arial" w:cs="Arial"/>
          <w:sz w:val="24"/>
          <w:szCs w:val="24"/>
        </w:rPr>
      </w:pPr>
      <w:r>
        <w:rPr>
          <w:rFonts w:ascii="Arial" w:eastAsia="Times New Roman" w:hAnsi="Arial" w:cs="Arial"/>
          <w:color w:val="000000"/>
          <w:sz w:val="24"/>
          <w:szCs w:val="24"/>
        </w:rPr>
        <w:t>L</w:t>
      </w:r>
      <w:r w:rsidR="00FA341F" w:rsidRPr="00E018BA">
        <w:rPr>
          <w:rFonts w:ascii="Arial" w:eastAsia="Times New Roman" w:hAnsi="Arial" w:cs="Arial"/>
          <w:color w:val="000000"/>
          <w:sz w:val="24"/>
          <w:szCs w:val="24"/>
        </w:rPr>
        <w:t xml:space="preserve">iterature </w:t>
      </w:r>
      <w:r w:rsidR="00012410">
        <w:rPr>
          <w:rFonts w:ascii="Arial" w:eastAsia="Times New Roman" w:hAnsi="Arial" w:cs="Arial"/>
          <w:color w:val="000000"/>
          <w:sz w:val="24"/>
          <w:szCs w:val="24"/>
        </w:rPr>
        <w:t>R</w:t>
      </w:r>
      <w:r w:rsidR="00FA341F" w:rsidRPr="00E018BA">
        <w:rPr>
          <w:rFonts w:ascii="Arial" w:eastAsia="Times New Roman" w:hAnsi="Arial" w:cs="Arial"/>
          <w:color w:val="000000"/>
          <w:sz w:val="24"/>
          <w:szCs w:val="24"/>
        </w:rPr>
        <w:t>eview……………………………………………………………………</w:t>
      </w:r>
      <w:r w:rsidR="00E605FF" w:rsidRPr="00E018BA">
        <w:rPr>
          <w:rFonts w:ascii="Arial" w:eastAsia="Times New Roman" w:hAnsi="Arial" w:cs="Arial"/>
          <w:color w:val="000000"/>
          <w:sz w:val="24"/>
          <w:szCs w:val="24"/>
        </w:rPr>
        <w:t>.5</w:t>
      </w:r>
    </w:p>
    <w:p w:rsidR="00FA341F" w:rsidRPr="00E018BA" w:rsidRDefault="00FA341F" w:rsidP="00E018BA">
      <w:pPr>
        <w:spacing w:after="0"/>
        <w:rPr>
          <w:rFonts w:ascii="Arial" w:eastAsia="Times New Roman" w:hAnsi="Arial" w:cs="Arial"/>
          <w:sz w:val="24"/>
          <w:szCs w:val="24"/>
        </w:rPr>
      </w:pPr>
    </w:p>
    <w:p w:rsidR="00FA341F" w:rsidRPr="00E018BA" w:rsidRDefault="00FA341F" w:rsidP="00E018BA">
      <w:pPr>
        <w:spacing w:after="160"/>
        <w:rPr>
          <w:rFonts w:ascii="Arial" w:eastAsia="Times New Roman" w:hAnsi="Arial" w:cs="Arial"/>
          <w:sz w:val="24"/>
          <w:szCs w:val="24"/>
        </w:rPr>
      </w:pPr>
      <w:r w:rsidRPr="00E018BA">
        <w:rPr>
          <w:rFonts w:ascii="Arial" w:eastAsia="Times New Roman" w:hAnsi="Arial" w:cs="Arial"/>
          <w:color w:val="000000"/>
          <w:sz w:val="24"/>
          <w:szCs w:val="24"/>
        </w:rPr>
        <w:t xml:space="preserve">Mental </w:t>
      </w:r>
      <w:r w:rsidR="00012410">
        <w:rPr>
          <w:rFonts w:ascii="Arial" w:eastAsia="Times New Roman" w:hAnsi="Arial" w:cs="Arial"/>
          <w:color w:val="000000"/>
          <w:sz w:val="24"/>
          <w:szCs w:val="24"/>
        </w:rPr>
        <w:t>h</w:t>
      </w:r>
      <w:r w:rsidRPr="00E018BA">
        <w:rPr>
          <w:rFonts w:ascii="Arial" w:eastAsia="Times New Roman" w:hAnsi="Arial" w:cs="Arial"/>
          <w:color w:val="000000"/>
          <w:sz w:val="24"/>
          <w:szCs w:val="24"/>
        </w:rPr>
        <w:t xml:space="preserve">ealth issues in </w:t>
      </w:r>
      <w:r w:rsidR="00012410">
        <w:rPr>
          <w:rFonts w:ascii="Arial" w:eastAsia="Times New Roman" w:hAnsi="Arial" w:cs="Arial"/>
          <w:color w:val="000000"/>
          <w:sz w:val="24"/>
          <w:szCs w:val="24"/>
        </w:rPr>
        <w:t>w</w:t>
      </w:r>
      <w:r w:rsidRPr="00E018BA">
        <w:rPr>
          <w:rFonts w:ascii="Arial" w:eastAsia="Times New Roman" w:hAnsi="Arial" w:cs="Arial"/>
          <w:color w:val="000000"/>
          <w:sz w:val="24"/>
          <w:szCs w:val="24"/>
        </w:rPr>
        <w:t>omen…………………………………………………</w:t>
      </w:r>
      <w:r w:rsidR="00E605FF" w:rsidRPr="00E018BA">
        <w:rPr>
          <w:rFonts w:ascii="Arial" w:eastAsia="Times New Roman" w:hAnsi="Arial" w:cs="Arial"/>
          <w:color w:val="000000"/>
          <w:sz w:val="24"/>
          <w:szCs w:val="24"/>
        </w:rPr>
        <w:t>…7</w:t>
      </w:r>
    </w:p>
    <w:p w:rsidR="00FA341F" w:rsidRPr="00E018BA" w:rsidRDefault="00FA341F" w:rsidP="00E018BA">
      <w:pPr>
        <w:spacing w:after="0"/>
        <w:rPr>
          <w:rFonts w:ascii="Arial" w:eastAsia="Times New Roman" w:hAnsi="Arial" w:cs="Arial"/>
          <w:sz w:val="24"/>
          <w:szCs w:val="24"/>
        </w:rPr>
      </w:pPr>
    </w:p>
    <w:p w:rsidR="00FA341F" w:rsidRPr="00E018BA" w:rsidRDefault="00FA341F" w:rsidP="00E018BA">
      <w:pPr>
        <w:spacing w:after="160"/>
        <w:rPr>
          <w:rFonts w:ascii="Arial" w:eastAsia="Times New Roman" w:hAnsi="Arial" w:cs="Arial"/>
          <w:sz w:val="24"/>
          <w:szCs w:val="24"/>
        </w:rPr>
      </w:pPr>
      <w:r w:rsidRPr="00E018BA">
        <w:rPr>
          <w:rFonts w:ascii="Arial" w:eastAsia="Times New Roman" w:hAnsi="Arial" w:cs="Arial"/>
          <w:color w:val="000000"/>
          <w:sz w:val="24"/>
          <w:szCs w:val="24"/>
        </w:rPr>
        <w:t xml:space="preserve">The </w:t>
      </w:r>
      <w:r w:rsidR="00012410">
        <w:rPr>
          <w:rFonts w:ascii="Arial" w:eastAsia="Times New Roman" w:hAnsi="Arial" w:cs="Arial"/>
          <w:color w:val="000000"/>
          <w:sz w:val="24"/>
          <w:szCs w:val="24"/>
        </w:rPr>
        <w:t>t</w:t>
      </w:r>
      <w:r w:rsidRPr="00E018BA">
        <w:rPr>
          <w:rFonts w:ascii="Arial" w:eastAsia="Times New Roman" w:hAnsi="Arial" w:cs="Arial"/>
          <w:color w:val="000000"/>
          <w:sz w:val="24"/>
          <w:szCs w:val="24"/>
        </w:rPr>
        <w:t xml:space="preserve">ypes of </w:t>
      </w:r>
      <w:r w:rsidR="00012410">
        <w:rPr>
          <w:rFonts w:ascii="Arial" w:eastAsia="Times New Roman" w:hAnsi="Arial" w:cs="Arial"/>
          <w:color w:val="000000"/>
          <w:sz w:val="24"/>
          <w:szCs w:val="24"/>
        </w:rPr>
        <w:t>m</w:t>
      </w:r>
      <w:r w:rsidRPr="00E018BA">
        <w:rPr>
          <w:rFonts w:ascii="Arial" w:eastAsia="Times New Roman" w:hAnsi="Arial" w:cs="Arial"/>
          <w:color w:val="000000"/>
          <w:sz w:val="24"/>
          <w:szCs w:val="24"/>
        </w:rPr>
        <w:t xml:space="preserve">ental Health in </w:t>
      </w:r>
      <w:r w:rsidR="00012410">
        <w:rPr>
          <w:rFonts w:ascii="Arial" w:eastAsia="Times New Roman" w:hAnsi="Arial" w:cs="Arial"/>
          <w:color w:val="000000"/>
          <w:sz w:val="24"/>
          <w:szCs w:val="24"/>
        </w:rPr>
        <w:t>w</w:t>
      </w:r>
      <w:r w:rsidRPr="00E018BA">
        <w:rPr>
          <w:rFonts w:ascii="Arial" w:eastAsia="Times New Roman" w:hAnsi="Arial" w:cs="Arial"/>
          <w:color w:val="000000"/>
          <w:sz w:val="24"/>
          <w:szCs w:val="24"/>
        </w:rPr>
        <w:t>omen……………………………………………</w:t>
      </w:r>
      <w:r w:rsidR="00E605FF" w:rsidRPr="00E018BA">
        <w:rPr>
          <w:rFonts w:ascii="Arial" w:eastAsia="Times New Roman" w:hAnsi="Arial" w:cs="Arial"/>
          <w:color w:val="000000"/>
          <w:sz w:val="24"/>
          <w:szCs w:val="24"/>
        </w:rPr>
        <w:t>8</w:t>
      </w:r>
    </w:p>
    <w:p w:rsidR="00E018BA" w:rsidRDefault="00E018BA" w:rsidP="00E018BA">
      <w:pPr>
        <w:spacing w:after="160"/>
        <w:rPr>
          <w:rFonts w:ascii="Arial" w:eastAsia="Times New Roman" w:hAnsi="Arial" w:cs="Arial"/>
          <w:sz w:val="24"/>
          <w:szCs w:val="24"/>
        </w:rPr>
      </w:pPr>
    </w:p>
    <w:p w:rsidR="00FA341F" w:rsidRPr="00E018BA" w:rsidRDefault="00E018BA" w:rsidP="00E018BA">
      <w:pPr>
        <w:spacing w:after="160"/>
        <w:rPr>
          <w:rFonts w:ascii="Arial" w:eastAsia="Times New Roman" w:hAnsi="Arial" w:cs="Arial"/>
          <w:sz w:val="24"/>
          <w:szCs w:val="24"/>
        </w:rPr>
      </w:pPr>
      <w:r>
        <w:rPr>
          <w:rFonts w:ascii="Arial" w:eastAsia="Times New Roman" w:hAnsi="Arial" w:cs="Arial"/>
          <w:color w:val="000000"/>
          <w:sz w:val="24"/>
          <w:szCs w:val="24"/>
        </w:rPr>
        <w:t xml:space="preserve">Mental </w:t>
      </w:r>
      <w:r w:rsidR="00012410">
        <w:rPr>
          <w:rFonts w:ascii="Arial" w:eastAsia="Times New Roman" w:hAnsi="Arial" w:cs="Arial"/>
          <w:color w:val="000000"/>
          <w:sz w:val="24"/>
          <w:szCs w:val="24"/>
        </w:rPr>
        <w:t>h</w:t>
      </w:r>
      <w:r>
        <w:rPr>
          <w:rFonts w:ascii="Arial" w:eastAsia="Times New Roman" w:hAnsi="Arial" w:cs="Arial"/>
          <w:color w:val="000000"/>
          <w:sz w:val="24"/>
          <w:szCs w:val="24"/>
        </w:rPr>
        <w:t>ealth and the impact it has on pregnant women…</w:t>
      </w:r>
      <w:proofErr w:type="gramStart"/>
      <w:r>
        <w:rPr>
          <w:rFonts w:ascii="Arial" w:eastAsia="Times New Roman" w:hAnsi="Arial" w:cs="Arial"/>
          <w:color w:val="000000"/>
          <w:sz w:val="24"/>
          <w:szCs w:val="24"/>
        </w:rPr>
        <w:t>…..</w:t>
      </w:r>
      <w:proofErr w:type="gramEnd"/>
      <w:r>
        <w:rPr>
          <w:rFonts w:ascii="Arial" w:eastAsia="Times New Roman" w:hAnsi="Arial" w:cs="Arial"/>
          <w:color w:val="000000"/>
          <w:sz w:val="24"/>
          <w:szCs w:val="24"/>
        </w:rPr>
        <w:t>………………...9</w:t>
      </w:r>
      <w:r w:rsidR="00FA341F" w:rsidRPr="00E018BA">
        <w:rPr>
          <w:rFonts w:ascii="Arial" w:eastAsia="Times New Roman" w:hAnsi="Arial" w:cs="Arial"/>
          <w:color w:val="000000"/>
          <w:sz w:val="24"/>
          <w:szCs w:val="24"/>
        </w:rPr>
        <w:t> </w:t>
      </w:r>
    </w:p>
    <w:p w:rsidR="00E018BA" w:rsidRDefault="00FA341F" w:rsidP="00E018BA">
      <w:pPr>
        <w:spacing w:after="160"/>
        <w:rPr>
          <w:rFonts w:ascii="Arial" w:eastAsia="Times New Roman" w:hAnsi="Arial" w:cs="Arial"/>
          <w:color w:val="000000"/>
          <w:sz w:val="24"/>
          <w:szCs w:val="24"/>
        </w:rPr>
      </w:pPr>
      <w:r w:rsidRPr="00E018BA">
        <w:rPr>
          <w:rFonts w:ascii="Arial" w:eastAsia="Times New Roman" w:hAnsi="Arial" w:cs="Arial"/>
          <w:color w:val="000000"/>
          <w:sz w:val="24"/>
          <w:szCs w:val="24"/>
        </w:rPr>
        <w:t>   </w:t>
      </w:r>
    </w:p>
    <w:p w:rsidR="00FA341F" w:rsidRPr="00E018BA" w:rsidRDefault="00FA341F" w:rsidP="00E018BA">
      <w:pPr>
        <w:spacing w:after="160"/>
        <w:rPr>
          <w:rFonts w:ascii="Arial" w:eastAsia="Times New Roman" w:hAnsi="Arial" w:cs="Arial"/>
          <w:sz w:val="24"/>
          <w:szCs w:val="24"/>
        </w:rPr>
      </w:pPr>
      <w:r w:rsidRPr="00E018BA">
        <w:rPr>
          <w:rFonts w:ascii="Arial" w:eastAsia="Times New Roman" w:hAnsi="Arial" w:cs="Arial"/>
          <w:color w:val="000000"/>
          <w:sz w:val="24"/>
          <w:szCs w:val="24"/>
        </w:rPr>
        <w:t xml:space="preserve">Methodology and </w:t>
      </w:r>
      <w:r w:rsidR="00012410">
        <w:rPr>
          <w:rFonts w:ascii="Arial" w:eastAsia="Times New Roman" w:hAnsi="Arial" w:cs="Arial"/>
          <w:color w:val="000000"/>
          <w:sz w:val="24"/>
          <w:szCs w:val="24"/>
        </w:rPr>
        <w:t>M</w:t>
      </w:r>
      <w:r w:rsidRPr="00E018BA">
        <w:rPr>
          <w:rFonts w:ascii="Arial" w:eastAsia="Times New Roman" w:hAnsi="Arial" w:cs="Arial"/>
          <w:color w:val="000000"/>
          <w:sz w:val="24"/>
          <w:szCs w:val="24"/>
        </w:rPr>
        <w:t>ethods………………………………………………………</w:t>
      </w:r>
      <w:r w:rsidR="00E605FF" w:rsidRPr="00E018BA">
        <w:rPr>
          <w:rFonts w:ascii="Arial" w:eastAsia="Times New Roman" w:hAnsi="Arial" w:cs="Arial"/>
          <w:color w:val="000000"/>
          <w:sz w:val="24"/>
          <w:szCs w:val="24"/>
        </w:rPr>
        <w:t>...</w:t>
      </w:r>
      <w:r w:rsidR="00E018BA">
        <w:rPr>
          <w:rFonts w:ascii="Arial" w:eastAsia="Times New Roman" w:hAnsi="Arial" w:cs="Arial"/>
          <w:color w:val="000000"/>
          <w:sz w:val="24"/>
          <w:szCs w:val="24"/>
        </w:rPr>
        <w:t>.</w:t>
      </w:r>
      <w:r w:rsidR="00E605FF" w:rsidRPr="00E018BA">
        <w:rPr>
          <w:rFonts w:ascii="Arial" w:eastAsia="Times New Roman" w:hAnsi="Arial" w:cs="Arial"/>
          <w:color w:val="000000"/>
          <w:sz w:val="24"/>
          <w:szCs w:val="24"/>
        </w:rPr>
        <w:t>11</w:t>
      </w:r>
    </w:p>
    <w:p w:rsidR="00FA341F" w:rsidRPr="00E018BA" w:rsidRDefault="00FA341F" w:rsidP="00E018BA">
      <w:pPr>
        <w:spacing w:after="0"/>
        <w:rPr>
          <w:rFonts w:ascii="Arial" w:eastAsia="Times New Roman" w:hAnsi="Arial" w:cs="Arial"/>
          <w:sz w:val="24"/>
          <w:szCs w:val="24"/>
        </w:rPr>
      </w:pPr>
    </w:p>
    <w:p w:rsidR="00FA341F" w:rsidRPr="00E018BA" w:rsidRDefault="00FA341F" w:rsidP="00E018BA">
      <w:pPr>
        <w:spacing w:after="160"/>
        <w:rPr>
          <w:rFonts w:ascii="Arial" w:eastAsia="Times New Roman" w:hAnsi="Arial" w:cs="Arial"/>
          <w:sz w:val="24"/>
          <w:szCs w:val="24"/>
        </w:rPr>
      </w:pPr>
      <w:r w:rsidRPr="00E018BA">
        <w:rPr>
          <w:rFonts w:ascii="Arial" w:eastAsia="Times New Roman" w:hAnsi="Arial" w:cs="Arial"/>
          <w:color w:val="000000"/>
          <w:sz w:val="24"/>
          <w:szCs w:val="24"/>
        </w:rPr>
        <w:t xml:space="preserve">Findings and </w:t>
      </w:r>
      <w:r w:rsidR="00012410">
        <w:rPr>
          <w:rFonts w:ascii="Arial" w:eastAsia="Times New Roman" w:hAnsi="Arial" w:cs="Arial"/>
          <w:color w:val="000000"/>
          <w:sz w:val="24"/>
          <w:szCs w:val="24"/>
        </w:rPr>
        <w:t>D</w:t>
      </w:r>
      <w:r w:rsidRPr="00E018BA">
        <w:rPr>
          <w:rFonts w:ascii="Arial" w:eastAsia="Times New Roman" w:hAnsi="Arial" w:cs="Arial"/>
          <w:color w:val="000000"/>
          <w:sz w:val="24"/>
          <w:szCs w:val="24"/>
        </w:rPr>
        <w:t>iscussions………………………………………………………</w:t>
      </w:r>
      <w:proofErr w:type="gramStart"/>
      <w:r w:rsidRPr="00E018BA">
        <w:rPr>
          <w:rFonts w:ascii="Arial" w:eastAsia="Times New Roman" w:hAnsi="Arial" w:cs="Arial"/>
          <w:color w:val="000000"/>
          <w:sz w:val="24"/>
          <w:szCs w:val="24"/>
        </w:rPr>
        <w:t>…</w:t>
      </w:r>
      <w:r w:rsidR="00E605FF" w:rsidRPr="00E018BA">
        <w:rPr>
          <w:rFonts w:ascii="Arial" w:eastAsia="Times New Roman" w:hAnsi="Arial" w:cs="Arial"/>
          <w:color w:val="000000"/>
          <w:sz w:val="24"/>
          <w:szCs w:val="24"/>
        </w:rPr>
        <w:t>..</w:t>
      </w:r>
      <w:proofErr w:type="gramEnd"/>
      <w:r w:rsidR="00E605FF" w:rsidRPr="00E018BA">
        <w:rPr>
          <w:rFonts w:ascii="Arial" w:eastAsia="Times New Roman" w:hAnsi="Arial" w:cs="Arial"/>
          <w:color w:val="000000"/>
          <w:sz w:val="24"/>
          <w:szCs w:val="24"/>
        </w:rPr>
        <w:t>12</w:t>
      </w:r>
    </w:p>
    <w:p w:rsidR="00E018BA" w:rsidRDefault="00FA341F" w:rsidP="00E018BA">
      <w:pPr>
        <w:spacing w:after="160"/>
        <w:rPr>
          <w:rFonts w:ascii="Arial" w:eastAsia="Times New Roman" w:hAnsi="Arial" w:cs="Arial"/>
          <w:sz w:val="24"/>
          <w:szCs w:val="24"/>
        </w:rPr>
      </w:pPr>
      <w:r w:rsidRPr="00E018BA">
        <w:rPr>
          <w:rFonts w:ascii="Arial" w:eastAsia="Times New Roman" w:hAnsi="Arial" w:cs="Arial"/>
          <w:color w:val="000000"/>
          <w:sz w:val="24"/>
          <w:szCs w:val="24"/>
        </w:rPr>
        <w:t> </w:t>
      </w:r>
    </w:p>
    <w:p w:rsidR="00FA341F" w:rsidRPr="00E018BA" w:rsidRDefault="00FA341F" w:rsidP="00E018BA">
      <w:pPr>
        <w:spacing w:after="160"/>
        <w:rPr>
          <w:rFonts w:ascii="Arial" w:eastAsia="Times New Roman" w:hAnsi="Arial" w:cs="Arial"/>
          <w:sz w:val="24"/>
          <w:szCs w:val="24"/>
        </w:rPr>
      </w:pPr>
      <w:r w:rsidRPr="00E018BA">
        <w:rPr>
          <w:rFonts w:ascii="Arial" w:eastAsia="Times New Roman" w:hAnsi="Arial" w:cs="Arial"/>
          <w:color w:val="000000"/>
          <w:sz w:val="24"/>
          <w:szCs w:val="24"/>
        </w:rPr>
        <w:t xml:space="preserve">Conclusion and </w:t>
      </w:r>
      <w:r w:rsidR="00012410">
        <w:rPr>
          <w:rFonts w:ascii="Arial" w:eastAsia="Times New Roman" w:hAnsi="Arial" w:cs="Arial"/>
          <w:color w:val="000000"/>
          <w:sz w:val="24"/>
          <w:szCs w:val="24"/>
        </w:rPr>
        <w:t>R</w:t>
      </w:r>
      <w:r w:rsidRPr="00E018BA">
        <w:rPr>
          <w:rFonts w:ascii="Arial" w:eastAsia="Times New Roman" w:hAnsi="Arial" w:cs="Arial"/>
          <w:color w:val="000000"/>
          <w:sz w:val="24"/>
          <w:szCs w:val="24"/>
        </w:rPr>
        <w:t>ecommendations……………………………………………</w:t>
      </w:r>
      <w:proofErr w:type="gramStart"/>
      <w:r w:rsidRPr="00E018BA">
        <w:rPr>
          <w:rFonts w:ascii="Arial" w:eastAsia="Times New Roman" w:hAnsi="Arial" w:cs="Arial"/>
          <w:color w:val="000000"/>
          <w:sz w:val="24"/>
          <w:szCs w:val="24"/>
        </w:rPr>
        <w:t>…</w:t>
      </w:r>
      <w:r w:rsidR="00012410">
        <w:rPr>
          <w:rFonts w:ascii="Arial" w:eastAsia="Times New Roman" w:hAnsi="Arial" w:cs="Arial"/>
          <w:color w:val="000000"/>
          <w:sz w:val="24"/>
          <w:szCs w:val="24"/>
        </w:rPr>
        <w:t>.</w:t>
      </w:r>
      <w:r w:rsidR="00E605FF" w:rsidRPr="00E018BA">
        <w:rPr>
          <w:rFonts w:ascii="Arial" w:eastAsia="Times New Roman" w:hAnsi="Arial" w:cs="Arial"/>
          <w:color w:val="000000"/>
          <w:sz w:val="24"/>
          <w:szCs w:val="24"/>
        </w:rPr>
        <w:t>.</w:t>
      </w:r>
      <w:proofErr w:type="gramEnd"/>
      <w:r w:rsidR="00E605FF" w:rsidRPr="00E018BA">
        <w:rPr>
          <w:rFonts w:ascii="Arial" w:eastAsia="Times New Roman" w:hAnsi="Arial" w:cs="Arial"/>
          <w:color w:val="000000"/>
          <w:sz w:val="24"/>
          <w:szCs w:val="24"/>
        </w:rPr>
        <w:t>13</w:t>
      </w:r>
    </w:p>
    <w:p w:rsidR="00FA341F" w:rsidRPr="00E018BA" w:rsidRDefault="00FA341F" w:rsidP="00E018BA">
      <w:pPr>
        <w:spacing w:after="0"/>
        <w:rPr>
          <w:rFonts w:ascii="Arial" w:eastAsia="Times New Roman" w:hAnsi="Arial" w:cs="Arial"/>
          <w:sz w:val="24"/>
          <w:szCs w:val="24"/>
        </w:rPr>
      </w:pPr>
    </w:p>
    <w:p w:rsidR="00FA341F" w:rsidRPr="00E018BA" w:rsidRDefault="00FA341F" w:rsidP="00E018BA">
      <w:pPr>
        <w:spacing w:after="160"/>
        <w:rPr>
          <w:rFonts w:ascii="Arial" w:eastAsia="Times New Roman" w:hAnsi="Arial" w:cs="Arial"/>
          <w:sz w:val="24"/>
          <w:szCs w:val="24"/>
        </w:rPr>
      </w:pPr>
      <w:r w:rsidRPr="00E018BA">
        <w:rPr>
          <w:rFonts w:ascii="Arial" w:eastAsia="Times New Roman" w:hAnsi="Arial" w:cs="Arial"/>
          <w:color w:val="000000"/>
          <w:sz w:val="24"/>
          <w:szCs w:val="24"/>
        </w:rPr>
        <w:t>References……………………………………………………………………………</w:t>
      </w:r>
      <w:r w:rsidR="000204AC" w:rsidRPr="00E018BA">
        <w:rPr>
          <w:rFonts w:ascii="Arial" w:eastAsia="Times New Roman" w:hAnsi="Arial" w:cs="Arial"/>
          <w:color w:val="000000"/>
          <w:sz w:val="24"/>
          <w:szCs w:val="24"/>
        </w:rPr>
        <w:t>15</w:t>
      </w:r>
    </w:p>
    <w:p w:rsidR="004F66A7" w:rsidRDefault="00FA341F" w:rsidP="00326325">
      <w:pPr>
        <w:spacing w:after="160" w:line="240" w:lineRule="auto"/>
        <w:rPr>
          <w:rFonts w:ascii="Times New Roman" w:eastAsia="Times New Roman" w:hAnsi="Times New Roman" w:cs="Times New Roman"/>
          <w:color w:val="000000"/>
          <w:sz w:val="24"/>
          <w:szCs w:val="24"/>
        </w:rPr>
      </w:pPr>
      <w:r w:rsidRPr="004F66A7">
        <w:rPr>
          <w:rFonts w:ascii="Times New Roman" w:eastAsia="Times New Roman" w:hAnsi="Times New Roman" w:cs="Times New Roman"/>
          <w:color w:val="000000"/>
          <w:sz w:val="24"/>
          <w:szCs w:val="24"/>
        </w:rPr>
        <w:t> </w:t>
      </w:r>
    </w:p>
    <w:p w:rsidR="004F66A7" w:rsidRDefault="004F66A7" w:rsidP="00326325">
      <w:pPr>
        <w:spacing w:after="160" w:line="240" w:lineRule="auto"/>
        <w:rPr>
          <w:rFonts w:ascii="Times New Roman" w:eastAsia="Times New Roman" w:hAnsi="Times New Roman" w:cs="Times New Roman"/>
          <w:color w:val="000000"/>
          <w:sz w:val="24"/>
          <w:szCs w:val="24"/>
        </w:rPr>
      </w:pPr>
    </w:p>
    <w:p w:rsidR="004F66A7" w:rsidRDefault="004F66A7" w:rsidP="00326325">
      <w:pPr>
        <w:spacing w:after="160" w:line="240" w:lineRule="auto"/>
        <w:rPr>
          <w:rFonts w:ascii="Times New Roman" w:eastAsia="Times New Roman" w:hAnsi="Times New Roman" w:cs="Times New Roman"/>
          <w:color w:val="000000"/>
          <w:sz w:val="24"/>
          <w:szCs w:val="24"/>
        </w:rPr>
      </w:pPr>
    </w:p>
    <w:p w:rsidR="004F66A7" w:rsidRDefault="004F66A7" w:rsidP="00326325">
      <w:pPr>
        <w:spacing w:after="160" w:line="240" w:lineRule="auto"/>
        <w:rPr>
          <w:rFonts w:ascii="Times New Roman" w:eastAsia="Times New Roman" w:hAnsi="Times New Roman" w:cs="Times New Roman"/>
          <w:color w:val="000000"/>
          <w:sz w:val="24"/>
          <w:szCs w:val="24"/>
        </w:rPr>
      </w:pPr>
    </w:p>
    <w:p w:rsidR="004F66A7" w:rsidRDefault="004F66A7" w:rsidP="00326325">
      <w:pPr>
        <w:spacing w:after="160" w:line="240" w:lineRule="auto"/>
        <w:rPr>
          <w:rFonts w:ascii="Times New Roman" w:eastAsia="Times New Roman" w:hAnsi="Times New Roman" w:cs="Times New Roman"/>
          <w:color w:val="000000"/>
          <w:sz w:val="24"/>
          <w:szCs w:val="24"/>
        </w:rPr>
      </w:pPr>
    </w:p>
    <w:p w:rsidR="004F66A7" w:rsidRDefault="004F66A7" w:rsidP="00326325">
      <w:pPr>
        <w:spacing w:after="160" w:line="240" w:lineRule="auto"/>
        <w:rPr>
          <w:rFonts w:ascii="Times New Roman" w:eastAsia="Times New Roman" w:hAnsi="Times New Roman" w:cs="Times New Roman"/>
          <w:color w:val="000000"/>
          <w:sz w:val="24"/>
          <w:szCs w:val="24"/>
        </w:rPr>
      </w:pPr>
    </w:p>
    <w:p w:rsidR="004F66A7" w:rsidRDefault="004F66A7" w:rsidP="00326325">
      <w:pPr>
        <w:spacing w:after="160" w:line="240" w:lineRule="auto"/>
        <w:rPr>
          <w:rFonts w:ascii="Times New Roman" w:eastAsia="Times New Roman" w:hAnsi="Times New Roman" w:cs="Times New Roman"/>
          <w:color w:val="000000"/>
          <w:sz w:val="24"/>
          <w:szCs w:val="24"/>
        </w:rPr>
      </w:pPr>
    </w:p>
    <w:p w:rsidR="00974A01" w:rsidRDefault="00974A01" w:rsidP="0044610A">
      <w:pPr>
        <w:spacing w:after="160" w:line="480" w:lineRule="auto"/>
        <w:jc w:val="both"/>
        <w:rPr>
          <w:rFonts w:ascii="Times New Roman" w:eastAsia="Times New Roman" w:hAnsi="Times New Roman" w:cs="Times New Roman"/>
          <w:color w:val="000000"/>
          <w:sz w:val="24"/>
          <w:szCs w:val="24"/>
        </w:rPr>
      </w:pPr>
    </w:p>
    <w:p w:rsidR="00FA341F" w:rsidRPr="0044610A" w:rsidRDefault="00FA341F" w:rsidP="0044610A">
      <w:pPr>
        <w:spacing w:after="160" w:line="480" w:lineRule="auto"/>
        <w:jc w:val="both"/>
        <w:rPr>
          <w:rFonts w:ascii="Arial" w:eastAsia="Times New Roman" w:hAnsi="Arial" w:cs="Arial"/>
          <w:b/>
          <w:bCs/>
          <w:sz w:val="28"/>
          <w:szCs w:val="28"/>
        </w:rPr>
      </w:pPr>
      <w:r w:rsidRPr="0044610A">
        <w:rPr>
          <w:rFonts w:ascii="Arial" w:eastAsia="Times New Roman" w:hAnsi="Arial" w:cs="Arial"/>
          <w:b/>
          <w:bCs/>
          <w:color w:val="000000"/>
          <w:sz w:val="28"/>
          <w:szCs w:val="28"/>
        </w:rPr>
        <w:lastRenderedPageBreak/>
        <w:t>Abstract </w:t>
      </w:r>
    </w:p>
    <w:p w:rsidR="002C4119" w:rsidRPr="00175D97" w:rsidRDefault="002C4119" w:rsidP="00D9452A">
      <w:pPr>
        <w:spacing w:after="160" w:line="480" w:lineRule="auto"/>
        <w:jc w:val="both"/>
        <w:rPr>
          <w:rFonts w:ascii="Arial" w:eastAsia="Times New Roman" w:hAnsi="Arial" w:cs="Arial"/>
          <w:color w:val="000000"/>
          <w:sz w:val="24"/>
          <w:szCs w:val="24"/>
        </w:rPr>
      </w:pPr>
      <w:r w:rsidRPr="00175D97">
        <w:rPr>
          <w:rFonts w:ascii="Arial" w:hAnsi="Arial" w:cs="Arial"/>
          <w:color w:val="000000"/>
          <w:sz w:val="24"/>
          <w:szCs w:val="24"/>
          <w:shd w:val="clear" w:color="auto" w:fill="FFFFFF"/>
        </w:rPr>
        <w:t>Maternal mental health</w:t>
      </w:r>
      <w:r w:rsidR="00022EEE" w:rsidRPr="00175D97">
        <w:rPr>
          <w:rFonts w:ascii="Arial" w:hAnsi="Arial" w:cs="Arial"/>
          <w:color w:val="000000"/>
          <w:sz w:val="24"/>
          <w:szCs w:val="24"/>
          <w:shd w:val="clear" w:color="auto" w:fill="FFFFFF"/>
        </w:rPr>
        <w:t xml:space="preserve"> is a</w:t>
      </w:r>
      <w:r w:rsidRPr="00175D97">
        <w:rPr>
          <w:rFonts w:ascii="Arial" w:hAnsi="Arial" w:cs="Arial"/>
          <w:color w:val="000000"/>
          <w:sz w:val="24"/>
          <w:szCs w:val="24"/>
          <w:shd w:val="clear" w:color="auto" w:fill="FFFFFF"/>
        </w:rPr>
        <w:t xml:space="preserve"> growing issue in the</w:t>
      </w:r>
      <w:r w:rsidR="00022EEE" w:rsidRPr="00175D97">
        <w:rPr>
          <w:rFonts w:ascii="Arial" w:hAnsi="Arial" w:cs="Arial"/>
          <w:color w:val="000000"/>
          <w:sz w:val="24"/>
          <w:szCs w:val="24"/>
          <w:shd w:val="clear" w:color="auto" w:fill="FFFFFF"/>
        </w:rPr>
        <w:t xml:space="preserve"> public health</w:t>
      </w:r>
      <w:r w:rsidRPr="00175D97">
        <w:rPr>
          <w:rFonts w:ascii="Arial" w:hAnsi="Arial" w:cs="Arial"/>
          <w:color w:val="000000"/>
          <w:sz w:val="24"/>
          <w:szCs w:val="24"/>
          <w:shd w:val="clear" w:color="auto" w:fill="FFFFFF"/>
        </w:rPr>
        <w:t xml:space="preserve"> sector</w:t>
      </w:r>
      <w:r w:rsidR="00175D97">
        <w:rPr>
          <w:rFonts w:ascii="Arial" w:hAnsi="Arial" w:cs="Arial"/>
          <w:color w:val="000000"/>
          <w:sz w:val="24"/>
          <w:szCs w:val="24"/>
          <w:shd w:val="clear" w:color="auto" w:fill="FFFFFF"/>
        </w:rPr>
        <w:t>,</w:t>
      </w:r>
      <w:r w:rsidRPr="00175D97">
        <w:rPr>
          <w:rFonts w:ascii="Arial" w:hAnsi="Arial" w:cs="Arial"/>
          <w:color w:val="000000"/>
          <w:sz w:val="24"/>
          <w:szCs w:val="24"/>
          <w:shd w:val="clear" w:color="auto" w:fill="FFFFFF"/>
        </w:rPr>
        <w:t xml:space="preserve"> it is</w:t>
      </w:r>
      <w:r w:rsidR="00175D97">
        <w:rPr>
          <w:rFonts w:ascii="Arial" w:hAnsi="Arial" w:cs="Arial"/>
          <w:color w:val="000000"/>
          <w:sz w:val="24"/>
          <w:szCs w:val="24"/>
          <w:shd w:val="clear" w:color="auto" w:fill="FFFFFF"/>
        </w:rPr>
        <w:t xml:space="preserve"> a</w:t>
      </w:r>
      <w:r w:rsidR="00022EEE" w:rsidRPr="00175D97">
        <w:rPr>
          <w:rFonts w:ascii="Arial" w:hAnsi="Arial" w:cs="Arial"/>
          <w:color w:val="000000"/>
          <w:sz w:val="24"/>
          <w:szCs w:val="24"/>
          <w:shd w:val="clear" w:color="auto" w:fill="FFFFFF"/>
        </w:rPr>
        <w:t xml:space="preserve"> priority due to its impact on both maternal and child health. </w:t>
      </w:r>
      <w:r w:rsidR="00FA341F" w:rsidRPr="00175D97">
        <w:rPr>
          <w:rFonts w:ascii="Arial" w:eastAsia="Times New Roman" w:hAnsi="Arial" w:cs="Arial"/>
          <w:color w:val="000000"/>
          <w:sz w:val="24"/>
          <w:szCs w:val="24"/>
        </w:rPr>
        <w:t>Researchers and studies have shown that women who are pregnant are more vulnerable and are at a higher risk of developing mental health issues. In</w:t>
      </w:r>
      <w:r w:rsidRPr="00175D97">
        <w:rPr>
          <w:rFonts w:ascii="Arial" w:eastAsia="Times New Roman" w:hAnsi="Arial" w:cs="Arial"/>
          <w:color w:val="000000"/>
          <w:sz w:val="24"/>
          <w:szCs w:val="24"/>
        </w:rPr>
        <w:t xml:space="preserve"> addition</w:t>
      </w:r>
      <w:r w:rsidR="002018BE">
        <w:rPr>
          <w:rFonts w:ascii="Arial" w:eastAsia="Times New Roman" w:hAnsi="Arial" w:cs="Arial"/>
          <w:color w:val="000000"/>
          <w:sz w:val="24"/>
          <w:szCs w:val="24"/>
        </w:rPr>
        <w:t xml:space="preserve"> to this</w:t>
      </w:r>
      <w:r w:rsidRPr="00175D97">
        <w:rPr>
          <w:rFonts w:ascii="Arial" w:eastAsia="Times New Roman" w:hAnsi="Arial" w:cs="Arial"/>
          <w:color w:val="000000"/>
          <w:sz w:val="24"/>
          <w:szCs w:val="24"/>
        </w:rPr>
        <w:t>, women who are abused</w:t>
      </w:r>
      <w:r w:rsidR="00175D97">
        <w:rPr>
          <w:rFonts w:ascii="Arial" w:eastAsia="Times New Roman" w:hAnsi="Arial" w:cs="Arial"/>
          <w:color w:val="000000"/>
          <w:sz w:val="24"/>
          <w:szCs w:val="24"/>
        </w:rPr>
        <w:t xml:space="preserve"> are also at a higher risk,</w:t>
      </w:r>
      <w:r w:rsidRPr="00175D97">
        <w:rPr>
          <w:rFonts w:ascii="Arial" w:eastAsia="Times New Roman" w:hAnsi="Arial" w:cs="Arial"/>
          <w:color w:val="000000"/>
          <w:sz w:val="24"/>
          <w:szCs w:val="24"/>
        </w:rPr>
        <w:t xml:space="preserve"> this can include different types of abuse </w:t>
      </w:r>
      <w:r w:rsidR="00FA341F" w:rsidRPr="00175D97">
        <w:rPr>
          <w:rFonts w:ascii="Arial" w:eastAsia="Times New Roman" w:hAnsi="Arial" w:cs="Arial"/>
          <w:color w:val="000000"/>
          <w:sz w:val="24"/>
          <w:szCs w:val="24"/>
        </w:rPr>
        <w:t>whether that is ment</w:t>
      </w:r>
      <w:r w:rsidRPr="00175D97">
        <w:rPr>
          <w:rFonts w:ascii="Arial" w:eastAsia="Times New Roman" w:hAnsi="Arial" w:cs="Arial"/>
          <w:color w:val="000000"/>
          <w:sz w:val="24"/>
          <w:szCs w:val="24"/>
        </w:rPr>
        <w:t>ally, physically or emotionally. This abuse can be inflicted</w:t>
      </w:r>
      <w:r w:rsidR="00FA341F" w:rsidRPr="00175D97">
        <w:rPr>
          <w:rFonts w:ascii="Arial" w:eastAsia="Times New Roman" w:hAnsi="Arial" w:cs="Arial"/>
          <w:color w:val="000000"/>
          <w:sz w:val="24"/>
          <w:szCs w:val="24"/>
        </w:rPr>
        <w:t xml:space="preserve"> by their partners</w:t>
      </w:r>
      <w:r w:rsidRPr="00175D97">
        <w:rPr>
          <w:rFonts w:ascii="Arial" w:eastAsia="Times New Roman" w:hAnsi="Arial" w:cs="Arial"/>
          <w:color w:val="000000"/>
          <w:sz w:val="24"/>
          <w:szCs w:val="24"/>
        </w:rPr>
        <w:t>, friends</w:t>
      </w:r>
      <w:r w:rsidR="00FA341F" w:rsidRPr="00175D97">
        <w:rPr>
          <w:rFonts w:ascii="Arial" w:eastAsia="Times New Roman" w:hAnsi="Arial" w:cs="Arial"/>
          <w:color w:val="000000"/>
          <w:sz w:val="24"/>
          <w:szCs w:val="24"/>
        </w:rPr>
        <w:t xml:space="preserve"> and family members</w:t>
      </w:r>
      <w:r w:rsidRPr="00175D97">
        <w:rPr>
          <w:rFonts w:ascii="Arial" w:eastAsia="Times New Roman" w:hAnsi="Arial" w:cs="Arial"/>
          <w:color w:val="000000"/>
          <w:sz w:val="24"/>
          <w:szCs w:val="24"/>
        </w:rPr>
        <w:t>.</w:t>
      </w:r>
      <w:r w:rsidR="00FA341F" w:rsidRPr="00175D97">
        <w:rPr>
          <w:rFonts w:ascii="Arial" w:eastAsia="Times New Roman" w:hAnsi="Arial" w:cs="Arial"/>
          <w:color w:val="000000"/>
          <w:sz w:val="24"/>
          <w:szCs w:val="24"/>
        </w:rPr>
        <w:t xml:space="preserve"> </w:t>
      </w:r>
    </w:p>
    <w:p w:rsidR="00FA341F" w:rsidRPr="00175D97" w:rsidRDefault="00FA341F" w:rsidP="00D9452A">
      <w:pPr>
        <w:spacing w:after="160" w:line="480" w:lineRule="auto"/>
        <w:ind w:firstLine="720"/>
        <w:jc w:val="both"/>
        <w:rPr>
          <w:rFonts w:ascii="Arial" w:hAnsi="Arial" w:cs="Arial"/>
          <w:color w:val="000000" w:themeColor="text1"/>
          <w:sz w:val="24"/>
          <w:szCs w:val="24"/>
          <w:shd w:val="clear" w:color="auto" w:fill="FFFFFF"/>
        </w:rPr>
      </w:pPr>
      <w:r w:rsidRPr="00175D97">
        <w:rPr>
          <w:rFonts w:ascii="Arial" w:eastAsia="Times New Roman" w:hAnsi="Arial" w:cs="Arial"/>
          <w:color w:val="000000"/>
          <w:sz w:val="24"/>
          <w:szCs w:val="24"/>
        </w:rPr>
        <w:t xml:space="preserve">The causes for </w:t>
      </w:r>
      <w:r w:rsidR="00302E45" w:rsidRPr="00175D97">
        <w:rPr>
          <w:rFonts w:ascii="Arial" w:eastAsia="Times New Roman" w:hAnsi="Arial" w:cs="Arial"/>
          <w:color w:val="000000"/>
          <w:sz w:val="24"/>
          <w:szCs w:val="24"/>
        </w:rPr>
        <w:t xml:space="preserve">the breakdown </w:t>
      </w:r>
      <w:r w:rsidRPr="00175D97">
        <w:rPr>
          <w:rFonts w:ascii="Arial" w:eastAsia="Times New Roman" w:hAnsi="Arial" w:cs="Arial"/>
          <w:color w:val="000000"/>
          <w:sz w:val="24"/>
          <w:szCs w:val="24"/>
        </w:rPr>
        <w:t>in mental health may var</w:t>
      </w:r>
      <w:r w:rsidR="00175D97">
        <w:rPr>
          <w:rFonts w:ascii="Arial" w:eastAsia="Times New Roman" w:hAnsi="Arial" w:cs="Arial"/>
          <w:color w:val="000000"/>
          <w:sz w:val="24"/>
          <w:szCs w:val="24"/>
        </w:rPr>
        <w:t>y, t</w:t>
      </w:r>
      <w:r w:rsidRPr="00175D97">
        <w:rPr>
          <w:rFonts w:ascii="Arial" w:eastAsia="Times New Roman" w:hAnsi="Arial" w:cs="Arial"/>
          <w:color w:val="000000"/>
          <w:sz w:val="24"/>
          <w:szCs w:val="24"/>
        </w:rPr>
        <w:t>he most commo</w:t>
      </w:r>
      <w:r w:rsidR="00302E45" w:rsidRPr="00175D97">
        <w:rPr>
          <w:rFonts w:ascii="Arial" w:eastAsia="Times New Roman" w:hAnsi="Arial" w:cs="Arial"/>
          <w:color w:val="000000"/>
          <w:sz w:val="24"/>
          <w:szCs w:val="24"/>
        </w:rPr>
        <w:t>n contributing factors for</w:t>
      </w:r>
      <w:r w:rsidRPr="00175D97">
        <w:rPr>
          <w:rFonts w:ascii="Arial" w:eastAsia="Times New Roman" w:hAnsi="Arial" w:cs="Arial"/>
          <w:color w:val="000000"/>
          <w:sz w:val="24"/>
          <w:szCs w:val="24"/>
        </w:rPr>
        <w:t xml:space="preserve"> </w:t>
      </w:r>
      <w:r w:rsidR="00175D97">
        <w:rPr>
          <w:rFonts w:ascii="Arial" w:eastAsia="Times New Roman" w:hAnsi="Arial" w:cs="Arial"/>
          <w:color w:val="000000"/>
          <w:sz w:val="24"/>
          <w:szCs w:val="24"/>
        </w:rPr>
        <w:t>the breakdown of one</w:t>
      </w:r>
      <w:r w:rsidR="00D0575E">
        <w:rPr>
          <w:rFonts w:ascii="Arial" w:eastAsia="Times New Roman" w:hAnsi="Arial" w:cs="Arial"/>
          <w:color w:val="000000"/>
          <w:sz w:val="24"/>
          <w:szCs w:val="24"/>
        </w:rPr>
        <w:t>’</w:t>
      </w:r>
      <w:r w:rsidR="00175D97">
        <w:rPr>
          <w:rFonts w:ascii="Arial" w:eastAsia="Times New Roman" w:hAnsi="Arial" w:cs="Arial"/>
          <w:color w:val="000000"/>
          <w:sz w:val="24"/>
          <w:szCs w:val="24"/>
        </w:rPr>
        <w:t xml:space="preserve">s </w:t>
      </w:r>
      <w:r w:rsidRPr="00175D97">
        <w:rPr>
          <w:rFonts w:ascii="Arial" w:eastAsia="Times New Roman" w:hAnsi="Arial" w:cs="Arial"/>
          <w:color w:val="000000"/>
          <w:sz w:val="24"/>
          <w:szCs w:val="24"/>
        </w:rPr>
        <w:t>mental health</w:t>
      </w:r>
      <w:r w:rsidR="00302E45" w:rsidRPr="00175D97">
        <w:rPr>
          <w:rFonts w:ascii="Arial" w:eastAsia="Times New Roman" w:hAnsi="Arial" w:cs="Arial"/>
          <w:color w:val="000000"/>
          <w:sz w:val="24"/>
          <w:szCs w:val="24"/>
        </w:rPr>
        <w:t xml:space="preserve"> are </w:t>
      </w:r>
      <w:r w:rsidR="00302E45" w:rsidRPr="00175D97">
        <w:rPr>
          <w:rFonts w:ascii="Arial" w:hAnsi="Arial" w:cs="Arial"/>
          <w:color w:val="000000" w:themeColor="text1"/>
          <w:sz w:val="24"/>
          <w:szCs w:val="24"/>
          <w:shd w:val="clear" w:color="auto" w:fill="FFFFFF"/>
        </w:rPr>
        <w:t xml:space="preserve">psychosocial stress and </w:t>
      </w:r>
      <w:r w:rsidR="002C4119" w:rsidRPr="00175D97">
        <w:rPr>
          <w:rFonts w:ascii="Arial" w:hAnsi="Arial" w:cs="Arial"/>
          <w:color w:val="000000" w:themeColor="text1"/>
          <w:sz w:val="24"/>
          <w:szCs w:val="24"/>
          <w:shd w:val="clear" w:color="auto" w:fill="FFFFFF"/>
        </w:rPr>
        <w:t xml:space="preserve">lack of </w:t>
      </w:r>
      <w:r w:rsidR="00302E45" w:rsidRPr="00175D97">
        <w:rPr>
          <w:rFonts w:ascii="Arial" w:hAnsi="Arial" w:cs="Arial"/>
          <w:color w:val="000000" w:themeColor="text1"/>
          <w:sz w:val="24"/>
          <w:szCs w:val="24"/>
          <w:shd w:val="clear" w:color="auto" w:fill="FFFFFF"/>
        </w:rPr>
        <w:t>social support.</w:t>
      </w:r>
      <w:r w:rsidR="002C4119" w:rsidRPr="00175D97">
        <w:rPr>
          <w:rFonts w:ascii="Arial" w:hAnsi="Arial" w:cs="Arial"/>
          <w:color w:val="000000" w:themeColor="text1"/>
          <w:sz w:val="24"/>
          <w:szCs w:val="24"/>
          <w:shd w:val="clear" w:color="auto" w:fill="FFFFFF"/>
        </w:rPr>
        <w:t xml:space="preserve"> </w:t>
      </w:r>
      <w:r w:rsidR="00D86720">
        <w:rPr>
          <w:rFonts w:ascii="Arial" w:hAnsi="Arial" w:cs="Arial"/>
          <w:color w:val="000000" w:themeColor="text1"/>
          <w:sz w:val="24"/>
          <w:szCs w:val="24"/>
          <w:shd w:val="clear" w:color="auto" w:fill="FFFFFF"/>
        </w:rPr>
        <w:t>Psychosocial stress is caused by an individual feeling uneasy or uncomfortable with a social interaction with one or more people.</w:t>
      </w:r>
      <w:r w:rsidR="00302E45" w:rsidRPr="00175D97">
        <w:rPr>
          <w:rFonts w:ascii="Arial" w:eastAsia="Times New Roman" w:hAnsi="Arial" w:cs="Arial"/>
          <w:color w:val="000000"/>
          <w:sz w:val="24"/>
          <w:szCs w:val="24"/>
        </w:rPr>
        <w:t xml:space="preserve"> </w:t>
      </w:r>
      <w:r w:rsidRPr="00175D97">
        <w:rPr>
          <w:rFonts w:ascii="Arial" w:eastAsia="Times New Roman" w:hAnsi="Arial" w:cs="Arial"/>
          <w:color w:val="000000"/>
          <w:sz w:val="24"/>
          <w:szCs w:val="24"/>
        </w:rPr>
        <w:t xml:space="preserve">These women are going through some sort of trauma or </w:t>
      </w:r>
      <w:r w:rsidR="002C4119" w:rsidRPr="00175D97">
        <w:rPr>
          <w:rFonts w:ascii="Arial" w:eastAsia="Times New Roman" w:hAnsi="Arial" w:cs="Arial"/>
          <w:color w:val="000000"/>
          <w:sz w:val="24"/>
          <w:szCs w:val="24"/>
        </w:rPr>
        <w:t>torture;</w:t>
      </w:r>
      <w:r w:rsidRPr="00175D97">
        <w:rPr>
          <w:rFonts w:ascii="Arial" w:eastAsia="Times New Roman" w:hAnsi="Arial" w:cs="Arial"/>
          <w:color w:val="000000"/>
          <w:sz w:val="24"/>
          <w:szCs w:val="24"/>
        </w:rPr>
        <w:t xml:space="preserve"> by not having the right support when needed </w:t>
      </w:r>
      <w:r w:rsidR="00D86720">
        <w:rPr>
          <w:rFonts w:ascii="Arial" w:eastAsia="Times New Roman" w:hAnsi="Arial" w:cs="Arial"/>
          <w:color w:val="000000"/>
          <w:sz w:val="24"/>
          <w:szCs w:val="24"/>
        </w:rPr>
        <w:t xml:space="preserve">and </w:t>
      </w:r>
      <w:r w:rsidRPr="00175D97">
        <w:rPr>
          <w:rFonts w:ascii="Arial" w:eastAsia="Times New Roman" w:hAnsi="Arial" w:cs="Arial"/>
          <w:color w:val="000000"/>
          <w:sz w:val="24"/>
          <w:szCs w:val="24"/>
        </w:rPr>
        <w:t xml:space="preserve">this has had a big impact on their day to day life. </w:t>
      </w:r>
      <w:r w:rsidR="002C4119" w:rsidRPr="00175D97">
        <w:rPr>
          <w:rFonts w:ascii="Arial" w:eastAsia="Times New Roman" w:hAnsi="Arial" w:cs="Arial"/>
          <w:color w:val="000000"/>
          <w:sz w:val="24"/>
          <w:szCs w:val="24"/>
        </w:rPr>
        <w:t xml:space="preserve">This has a detrimental effect on their whole well-being and in pregnant women </w:t>
      </w:r>
      <w:r w:rsidR="00D86720">
        <w:rPr>
          <w:rFonts w:ascii="Arial" w:eastAsia="Times New Roman" w:hAnsi="Arial" w:cs="Arial"/>
          <w:color w:val="000000"/>
          <w:sz w:val="24"/>
          <w:szCs w:val="24"/>
        </w:rPr>
        <w:t xml:space="preserve">in particular, </w:t>
      </w:r>
      <w:r w:rsidR="002C4119" w:rsidRPr="00175D97">
        <w:rPr>
          <w:rFonts w:ascii="Arial" w:eastAsia="Times New Roman" w:hAnsi="Arial" w:cs="Arial"/>
          <w:color w:val="000000"/>
          <w:sz w:val="24"/>
          <w:szCs w:val="24"/>
        </w:rPr>
        <w:t xml:space="preserve">if these issues are </w:t>
      </w:r>
      <w:r w:rsidR="00D86720">
        <w:rPr>
          <w:rFonts w:ascii="Arial" w:eastAsia="Times New Roman" w:hAnsi="Arial" w:cs="Arial"/>
          <w:color w:val="000000"/>
          <w:sz w:val="24"/>
          <w:szCs w:val="24"/>
        </w:rPr>
        <w:t xml:space="preserve">already </w:t>
      </w:r>
      <w:r w:rsidR="002C4119" w:rsidRPr="00175D97">
        <w:rPr>
          <w:rFonts w:ascii="Arial" w:eastAsia="Times New Roman" w:hAnsi="Arial" w:cs="Arial"/>
          <w:color w:val="000000"/>
          <w:sz w:val="24"/>
          <w:szCs w:val="24"/>
        </w:rPr>
        <w:t>underlying</w:t>
      </w:r>
      <w:r w:rsidR="00D86720">
        <w:rPr>
          <w:rFonts w:ascii="Arial" w:eastAsia="Times New Roman" w:hAnsi="Arial" w:cs="Arial"/>
          <w:color w:val="000000"/>
          <w:sz w:val="24"/>
          <w:szCs w:val="24"/>
        </w:rPr>
        <w:t>,</w:t>
      </w:r>
      <w:r w:rsidR="002C4119" w:rsidRPr="00175D97">
        <w:rPr>
          <w:rFonts w:ascii="Arial" w:eastAsia="Times New Roman" w:hAnsi="Arial" w:cs="Arial"/>
          <w:color w:val="000000"/>
          <w:sz w:val="24"/>
          <w:szCs w:val="24"/>
        </w:rPr>
        <w:t xml:space="preserve"> pregnancy only encourages these feelings to manifest </w:t>
      </w:r>
      <w:r w:rsidR="00857100">
        <w:rPr>
          <w:rFonts w:ascii="Arial" w:eastAsia="Times New Roman" w:hAnsi="Arial" w:cs="Arial"/>
          <w:color w:val="000000"/>
          <w:sz w:val="24"/>
          <w:szCs w:val="24"/>
        </w:rPr>
        <w:t>and grow, until it overtakes the person it is affecting and causes serious mental and emotional damage to them</w:t>
      </w:r>
      <w:r w:rsidR="00C15C0B" w:rsidRPr="00175D97">
        <w:rPr>
          <w:rFonts w:ascii="Arial" w:eastAsia="Times New Roman" w:hAnsi="Arial" w:cs="Arial"/>
          <w:color w:val="000000"/>
          <w:sz w:val="24"/>
          <w:szCs w:val="24"/>
        </w:rPr>
        <w:t>. Pregna</w:t>
      </w:r>
      <w:r w:rsidR="00175D97">
        <w:rPr>
          <w:rFonts w:ascii="Arial" w:eastAsia="Times New Roman" w:hAnsi="Arial" w:cs="Arial"/>
          <w:color w:val="000000"/>
          <w:sz w:val="24"/>
          <w:szCs w:val="24"/>
        </w:rPr>
        <w:t>ncy</w:t>
      </w:r>
      <w:r w:rsidR="00C15C0B" w:rsidRPr="00175D97">
        <w:rPr>
          <w:rFonts w:ascii="Arial" w:eastAsia="Times New Roman" w:hAnsi="Arial" w:cs="Arial"/>
          <w:color w:val="000000"/>
          <w:sz w:val="24"/>
          <w:szCs w:val="24"/>
        </w:rPr>
        <w:t xml:space="preserve"> can cause dire consequences for women who have an abusive background</w:t>
      </w:r>
      <w:r w:rsidR="001B4A32">
        <w:rPr>
          <w:rFonts w:ascii="Arial" w:eastAsia="Times New Roman" w:hAnsi="Arial" w:cs="Arial"/>
          <w:color w:val="000000"/>
          <w:sz w:val="24"/>
          <w:szCs w:val="24"/>
        </w:rPr>
        <w:t>,</w:t>
      </w:r>
      <w:r w:rsidR="00C15C0B" w:rsidRPr="00175D97">
        <w:rPr>
          <w:rFonts w:ascii="Arial" w:eastAsia="Times New Roman" w:hAnsi="Arial" w:cs="Arial"/>
          <w:color w:val="000000"/>
          <w:sz w:val="24"/>
          <w:szCs w:val="24"/>
        </w:rPr>
        <w:t xml:space="preserve"> th</w:t>
      </w:r>
      <w:r w:rsidR="001B4A32">
        <w:rPr>
          <w:rFonts w:ascii="Arial" w:eastAsia="Times New Roman" w:hAnsi="Arial" w:cs="Arial"/>
          <w:color w:val="000000"/>
          <w:sz w:val="24"/>
          <w:szCs w:val="24"/>
        </w:rPr>
        <w:t>e pregnancy</w:t>
      </w:r>
      <w:r w:rsidR="00C15C0B" w:rsidRPr="00175D97">
        <w:rPr>
          <w:rFonts w:ascii="Arial" w:eastAsia="Times New Roman" w:hAnsi="Arial" w:cs="Arial"/>
          <w:color w:val="000000"/>
          <w:sz w:val="24"/>
          <w:szCs w:val="24"/>
        </w:rPr>
        <w:t xml:space="preserve"> can cause them to have a serious mental breakdown.</w:t>
      </w:r>
      <w:r w:rsidRPr="00175D97">
        <w:rPr>
          <w:rFonts w:ascii="Arial" w:eastAsia="Times New Roman" w:hAnsi="Arial" w:cs="Arial"/>
          <w:color w:val="000000"/>
          <w:sz w:val="24"/>
          <w:szCs w:val="24"/>
        </w:rPr>
        <w:t xml:space="preserve"> In this research I will be highlighting the issues that women face when they go through abuse and suffer from mental health issues in their pregnancies.</w:t>
      </w:r>
      <w:r w:rsidR="00C15C0B" w:rsidRPr="00175D97">
        <w:rPr>
          <w:rFonts w:ascii="Arial" w:eastAsia="Times New Roman" w:hAnsi="Arial" w:cs="Arial"/>
          <w:color w:val="000000"/>
          <w:sz w:val="24"/>
          <w:szCs w:val="24"/>
        </w:rPr>
        <w:t xml:space="preserve"> </w:t>
      </w:r>
      <w:r w:rsidRPr="00175D97">
        <w:rPr>
          <w:rFonts w:ascii="Arial" w:eastAsia="Times New Roman" w:hAnsi="Arial" w:cs="Arial"/>
          <w:color w:val="000000"/>
          <w:sz w:val="24"/>
          <w:szCs w:val="24"/>
        </w:rPr>
        <w:t> </w:t>
      </w:r>
    </w:p>
    <w:p w:rsidR="00D0575E" w:rsidRDefault="00FA341F" w:rsidP="00D0575E">
      <w:pPr>
        <w:spacing w:after="240" w:line="240" w:lineRule="auto"/>
        <w:rPr>
          <w:rFonts w:ascii="Arial" w:eastAsia="Times New Roman" w:hAnsi="Arial" w:cs="Arial"/>
          <w:sz w:val="24"/>
          <w:szCs w:val="24"/>
        </w:rPr>
      </w:pPr>
      <w:r w:rsidRPr="00175D97">
        <w:rPr>
          <w:rFonts w:ascii="Arial" w:eastAsia="Times New Roman" w:hAnsi="Arial" w:cs="Arial"/>
          <w:sz w:val="24"/>
          <w:szCs w:val="24"/>
        </w:rPr>
        <w:br/>
      </w:r>
      <w:r w:rsidRPr="00175D97">
        <w:rPr>
          <w:rFonts w:ascii="Arial" w:eastAsia="Times New Roman" w:hAnsi="Arial" w:cs="Arial"/>
          <w:sz w:val="24"/>
          <w:szCs w:val="24"/>
        </w:rPr>
        <w:br/>
      </w:r>
      <w:r w:rsidRPr="00175D97">
        <w:rPr>
          <w:rFonts w:ascii="Arial" w:eastAsia="Times New Roman" w:hAnsi="Arial" w:cs="Arial"/>
          <w:sz w:val="24"/>
          <w:szCs w:val="24"/>
        </w:rPr>
        <w:br/>
      </w:r>
    </w:p>
    <w:p w:rsidR="0044610A" w:rsidRDefault="00FA341F" w:rsidP="0044610A">
      <w:pPr>
        <w:spacing w:after="240" w:line="480" w:lineRule="auto"/>
        <w:jc w:val="both"/>
        <w:rPr>
          <w:rFonts w:ascii="Arial" w:eastAsia="Times New Roman" w:hAnsi="Arial" w:cs="Arial"/>
          <w:b/>
          <w:bCs/>
        </w:rPr>
      </w:pPr>
      <w:r w:rsidRPr="0044610A">
        <w:rPr>
          <w:rFonts w:ascii="Arial" w:eastAsia="Times New Roman" w:hAnsi="Arial" w:cs="Arial"/>
          <w:b/>
          <w:bCs/>
          <w:color w:val="000000"/>
          <w:sz w:val="28"/>
          <w:szCs w:val="28"/>
        </w:rPr>
        <w:lastRenderedPageBreak/>
        <w:t>Introduction</w:t>
      </w:r>
    </w:p>
    <w:p w:rsidR="00C15C0B" w:rsidRPr="0044610A" w:rsidRDefault="00FA341F" w:rsidP="00D9452A">
      <w:pPr>
        <w:spacing w:after="240" w:line="480" w:lineRule="auto"/>
        <w:jc w:val="both"/>
        <w:rPr>
          <w:rFonts w:ascii="Arial" w:eastAsia="Times New Roman" w:hAnsi="Arial" w:cs="Arial"/>
          <w:b/>
          <w:bCs/>
        </w:rPr>
      </w:pPr>
      <w:r w:rsidRPr="00175D97">
        <w:rPr>
          <w:rFonts w:ascii="Arial" w:eastAsia="Times New Roman" w:hAnsi="Arial" w:cs="Arial"/>
          <w:color w:val="000000"/>
          <w:sz w:val="24"/>
          <w:szCs w:val="24"/>
        </w:rPr>
        <w:t>Mental health i</w:t>
      </w:r>
      <w:r w:rsidR="00D0575E">
        <w:rPr>
          <w:rFonts w:ascii="Arial" w:eastAsia="Times New Roman" w:hAnsi="Arial" w:cs="Arial"/>
          <w:color w:val="000000"/>
          <w:sz w:val="24"/>
          <w:szCs w:val="24"/>
        </w:rPr>
        <w:t>s, as defined by the World Health Organisation</w:t>
      </w:r>
      <w:r w:rsidR="006711C1">
        <w:rPr>
          <w:rFonts w:ascii="Arial" w:eastAsia="Times New Roman" w:hAnsi="Arial" w:cs="Arial"/>
          <w:color w:val="000000"/>
          <w:sz w:val="24"/>
          <w:szCs w:val="24"/>
        </w:rPr>
        <w:t xml:space="preserve"> (WHO)</w:t>
      </w:r>
      <w:r w:rsidR="00D0575E">
        <w:rPr>
          <w:rFonts w:ascii="Arial" w:eastAsia="Times New Roman" w:hAnsi="Arial" w:cs="Arial"/>
          <w:color w:val="000000"/>
          <w:sz w:val="24"/>
          <w:szCs w:val="24"/>
        </w:rPr>
        <w:t xml:space="preserve">, a state of well-being in which an individual is able to function well in parts of normal life and they can work productively whilst still contributing to his or her community. If someone’s mental health is not present, they are mentally unwell or do not hold the same level of health as other people, this is </w:t>
      </w:r>
      <w:r w:rsidRPr="00175D97">
        <w:rPr>
          <w:rFonts w:ascii="Arial" w:eastAsia="Times New Roman" w:hAnsi="Arial" w:cs="Arial"/>
          <w:color w:val="000000"/>
          <w:sz w:val="24"/>
          <w:szCs w:val="24"/>
        </w:rPr>
        <w:t xml:space="preserve">a serious health condition which can affect all ages and all races with regards to their psychological and emotional well-being. We all have times when we feel down, stressed or frightened and this </w:t>
      </w:r>
      <w:r w:rsidR="002018BE">
        <w:rPr>
          <w:rFonts w:ascii="Arial" w:eastAsia="Times New Roman" w:hAnsi="Arial" w:cs="Arial"/>
          <w:color w:val="000000"/>
          <w:sz w:val="24"/>
          <w:szCs w:val="24"/>
        </w:rPr>
        <w:t xml:space="preserve">can </w:t>
      </w:r>
      <w:r w:rsidRPr="00175D97">
        <w:rPr>
          <w:rFonts w:ascii="Arial" w:eastAsia="Times New Roman" w:hAnsi="Arial" w:cs="Arial"/>
          <w:color w:val="000000"/>
          <w:sz w:val="24"/>
          <w:szCs w:val="24"/>
        </w:rPr>
        <w:t>affect the mind in many ways</w:t>
      </w:r>
      <w:r w:rsidR="002018BE">
        <w:rPr>
          <w:rFonts w:ascii="Arial" w:eastAsia="Times New Roman" w:hAnsi="Arial" w:cs="Arial"/>
          <w:color w:val="000000"/>
          <w:sz w:val="24"/>
          <w:szCs w:val="24"/>
        </w:rPr>
        <w:t xml:space="preserve">, and it is not the same for each person, we all have our own ways to deal with situations at hand, there is no one size fits all </w:t>
      </w:r>
      <w:r w:rsidRPr="00175D97">
        <w:rPr>
          <w:rFonts w:ascii="Arial" w:eastAsia="Times New Roman" w:hAnsi="Arial" w:cs="Arial"/>
          <w:color w:val="000000"/>
          <w:sz w:val="24"/>
          <w:szCs w:val="24"/>
        </w:rPr>
        <w:t>(</w:t>
      </w:r>
      <w:proofErr w:type="spellStart"/>
      <w:r w:rsidRPr="00175D97">
        <w:rPr>
          <w:rFonts w:ascii="Arial" w:eastAsia="Times New Roman" w:hAnsi="Arial" w:cs="Arial"/>
          <w:color w:val="222222"/>
          <w:sz w:val="24"/>
          <w:szCs w:val="24"/>
          <w:shd w:val="clear" w:color="auto" w:fill="FFFFFF"/>
        </w:rPr>
        <w:t>Bogat</w:t>
      </w:r>
      <w:proofErr w:type="spellEnd"/>
      <w:r w:rsidRPr="00175D97">
        <w:rPr>
          <w:rFonts w:ascii="Arial" w:eastAsia="Times New Roman" w:hAnsi="Arial" w:cs="Arial"/>
          <w:color w:val="222222"/>
          <w:sz w:val="24"/>
          <w:szCs w:val="24"/>
          <w:shd w:val="clear" w:color="auto" w:fill="FFFFFF"/>
        </w:rPr>
        <w:t xml:space="preserve">, Davidson and </w:t>
      </w:r>
      <w:proofErr w:type="spellStart"/>
      <w:r w:rsidRPr="00175D97">
        <w:rPr>
          <w:rFonts w:ascii="Arial" w:eastAsia="Times New Roman" w:hAnsi="Arial" w:cs="Arial"/>
          <w:color w:val="222222"/>
          <w:sz w:val="24"/>
          <w:szCs w:val="24"/>
          <w:shd w:val="clear" w:color="auto" w:fill="FFFFFF"/>
        </w:rPr>
        <w:t>Levendosky</w:t>
      </w:r>
      <w:proofErr w:type="spellEnd"/>
      <w:r w:rsidRPr="00175D97">
        <w:rPr>
          <w:rFonts w:ascii="Arial" w:eastAsia="Times New Roman" w:hAnsi="Arial" w:cs="Arial"/>
          <w:color w:val="222222"/>
          <w:sz w:val="24"/>
          <w:szCs w:val="24"/>
          <w:shd w:val="clear" w:color="auto" w:fill="FFFFFF"/>
        </w:rPr>
        <w:t>, 2005)</w:t>
      </w:r>
      <w:r w:rsidR="002018BE">
        <w:rPr>
          <w:rFonts w:ascii="Arial" w:eastAsia="Times New Roman" w:hAnsi="Arial" w:cs="Arial"/>
          <w:color w:val="1C1D1E"/>
          <w:sz w:val="24"/>
          <w:szCs w:val="24"/>
          <w:shd w:val="clear" w:color="auto" w:fill="FFFFFF"/>
        </w:rPr>
        <w:t>.</w:t>
      </w:r>
      <w:r w:rsidR="002018BE">
        <w:rPr>
          <w:rFonts w:ascii="Arial" w:eastAsia="Times New Roman" w:hAnsi="Arial" w:cs="Arial"/>
          <w:sz w:val="24"/>
          <w:szCs w:val="24"/>
        </w:rPr>
        <w:t xml:space="preserve"> The most </w:t>
      </w:r>
      <w:r w:rsidR="002018BE">
        <w:rPr>
          <w:rFonts w:ascii="Arial" w:eastAsia="Times New Roman" w:hAnsi="Arial" w:cs="Arial"/>
          <w:color w:val="202020"/>
          <w:sz w:val="24"/>
          <w:szCs w:val="24"/>
          <w:shd w:val="clear" w:color="auto" w:fill="FFFFFF"/>
        </w:rPr>
        <w:t>c</w:t>
      </w:r>
      <w:r w:rsidRPr="00175D97">
        <w:rPr>
          <w:rFonts w:ascii="Arial" w:eastAsia="Times New Roman" w:hAnsi="Arial" w:cs="Arial"/>
          <w:color w:val="202020"/>
          <w:sz w:val="24"/>
          <w:szCs w:val="24"/>
          <w:shd w:val="clear" w:color="auto" w:fill="FFFFFF"/>
        </w:rPr>
        <w:t xml:space="preserve">ommon </w:t>
      </w:r>
      <w:r w:rsidR="002018BE">
        <w:rPr>
          <w:rFonts w:ascii="Arial" w:eastAsia="Times New Roman" w:hAnsi="Arial" w:cs="Arial"/>
          <w:color w:val="202020"/>
          <w:sz w:val="24"/>
          <w:szCs w:val="24"/>
          <w:shd w:val="clear" w:color="auto" w:fill="FFFFFF"/>
        </w:rPr>
        <w:t xml:space="preserve">and most talked about </w:t>
      </w:r>
      <w:r w:rsidRPr="00175D97">
        <w:rPr>
          <w:rFonts w:ascii="Arial" w:eastAsia="Times New Roman" w:hAnsi="Arial" w:cs="Arial"/>
          <w:color w:val="202020"/>
          <w:sz w:val="24"/>
          <w:szCs w:val="24"/>
          <w:shd w:val="clear" w:color="auto" w:fill="FFFFFF"/>
        </w:rPr>
        <w:t>mental disorders such as anxiety and depression are the third leading causes of disease, the burden of this globally falls on women between the ages 14 and 44 by 2030</w:t>
      </w:r>
      <w:r w:rsidR="002018BE">
        <w:rPr>
          <w:rFonts w:ascii="Arial" w:eastAsia="Times New Roman" w:hAnsi="Arial" w:cs="Arial"/>
          <w:color w:val="202020"/>
          <w:sz w:val="24"/>
          <w:szCs w:val="24"/>
          <w:shd w:val="clear" w:color="auto" w:fill="FFFFFF"/>
        </w:rPr>
        <w:t xml:space="preserve"> </w:t>
      </w:r>
      <w:r w:rsidRPr="00175D97">
        <w:rPr>
          <w:rFonts w:ascii="Arial" w:eastAsia="Times New Roman" w:hAnsi="Arial" w:cs="Arial"/>
          <w:color w:val="202020"/>
          <w:sz w:val="24"/>
          <w:szCs w:val="24"/>
          <w:shd w:val="clear" w:color="auto" w:fill="FFFFFF"/>
        </w:rPr>
        <w:t>(</w:t>
      </w:r>
      <w:proofErr w:type="spellStart"/>
      <w:r w:rsidR="00087E98" w:rsidRPr="00175D97">
        <w:rPr>
          <w:rFonts w:ascii="Arial" w:eastAsia="Times New Roman" w:hAnsi="Arial" w:cs="Arial"/>
          <w:color w:val="222222"/>
          <w:sz w:val="24"/>
          <w:szCs w:val="24"/>
          <w:shd w:val="clear" w:color="auto" w:fill="FFFFFF"/>
        </w:rPr>
        <w:t>Mayosi</w:t>
      </w:r>
      <w:proofErr w:type="spellEnd"/>
      <w:r w:rsidR="00087E98" w:rsidRPr="00175D97">
        <w:rPr>
          <w:rFonts w:ascii="Arial" w:eastAsia="Times New Roman" w:hAnsi="Arial" w:cs="Arial"/>
          <w:color w:val="222222"/>
          <w:sz w:val="24"/>
          <w:szCs w:val="24"/>
          <w:shd w:val="clear" w:color="auto" w:fill="FFFFFF"/>
        </w:rPr>
        <w:t xml:space="preserve">, 2009). </w:t>
      </w:r>
    </w:p>
    <w:p w:rsidR="004F66A7" w:rsidRPr="00175D97" w:rsidRDefault="006711C1" w:rsidP="006711C1">
      <w:pPr>
        <w:spacing w:after="160" w:line="480" w:lineRule="auto"/>
        <w:ind w:firstLine="720"/>
        <w:jc w:val="both"/>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Moreover</w:t>
      </w:r>
      <w:r w:rsidR="002018BE">
        <w:rPr>
          <w:rFonts w:ascii="Arial" w:eastAsia="Times New Roman" w:hAnsi="Arial" w:cs="Arial"/>
          <w:color w:val="222222"/>
          <w:sz w:val="24"/>
          <w:szCs w:val="24"/>
          <w:shd w:val="clear" w:color="auto" w:fill="FFFFFF"/>
        </w:rPr>
        <w:t>,</w:t>
      </w:r>
      <w:r w:rsidR="00FA341F" w:rsidRPr="00175D97">
        <w:rPr>
          <w:rFonts w:ascii="Arial" w:eastAsia="Times New Roman" w:hAnsi="Arial" w:cs="Arial"/>
          <w:color w:val="222222"/>
          <w:sz w:val="24"/>
          <w:szCs w:val="24"/>
          <w:shd w:val="clear" w:color="auto" w:fill="FFFFFF"/>
        </w:rPr>
        <w:t xml:space="preserve"> women</w:t>
      </w:r>
      <w:r w:rsidR="00C15C0B" w:rsidRPr="00175D97">
        <w:rPr>
          <w:rFonts w:ascii="Arial" w:eastAsia="Times New Roman" w:hAnsi="Arial" w:cs="Arial"/>
          <w:color w:val="222222"/>
          <w:sz w:val="24"/>
          <w:szCs w:val="24"/>
          <w:shd w:val="clear" w:color="auto" w:fill="FFFFFF"/>
        </w:rPr>
        <w:t xml:space="preserve"> that</w:t>
      </w:r>
      <w:r w:rsidR="00FA341F" w:rsidRPr="00175D97">
        <w:rPr>
          <w:rFonts w:ascii="Arial" w:eastAsia="Times New Roman" w:hAnsi="Arial" w:cs="Arial"/>
          <w:color w:val="222222"/>
          <w:sz w:val="24"/>
          <w:szCs w:val="24"/>
          <w:shd w:val="clear" w:color="auto" w:fill="FFFFFF"/>
        </w:rPr>
        <w:t xml:space="preserve"> suffer </w:t>
      </w:r>
      <w:r w:rsidR="00C15C0B" w:rsidRPr="00175D97">
        <w:rPr>
          <w:rFonts w:ascii="Arial" w:eastAsia="Times New Roman" w:hAnsi="Arial" w:cs="Arial"/>
          <w:color w:val="222222"/>
          <w:sz w:val="24"/>
          <w:szCs w:val="24"/>
          <w:shd w:val="clear" w:color="auto" w:fill="FFFFFF"/>
        </w:rPr>
        <w:t xml:space="preserve">from mental health </w:t>
      </w:r>
      <w:r w:rsidR="00FA341F" w:rsidRPr="00175D97">
        <w:rPr>
          <w:rFonts w:ascii="Arial" w:eastAsia="Times New Roman" w:hAnsi="Arial" w:cs="Arial"/>
          <w:color w:val="222222"/>
          <w:sz w:val="24"/>
          <w:szCs w:val="24"/>
          <w:shd w:val="clear" w:color="auto" w:fill="FFFFFF"/>
        </w:rPr>
        <w:t xml:space="preserve">recent research showing domestic violence </w:t>
      </w:r>
      <w:r w:rsidR="004F66A7" w:rsidRPr="00175D97">
        <w:rPr>
          <w:rFonts w:ascii="Arial" w:eastAsia="Times New Roman" w:hAnsi="Arial" w:cs="Arial"/>
          <w:color w:val="222222"/>
          <w:sz w:val="24"/>
          <w:szCs w:val="24"/>
          <w:shd w:val="clear" w:color="auto" w:fill="FFFFFF"/>
        </w:rPr>
        <w:t>abuse in these women to be a</w:t>
      </w:r>
      <w:r w:rsidR="00FA341F" w:rsidRPr="00175D97">
        <w:rPr>
          <w:rFonts w:ascii="Arial" w:eastAsia="Times New Roman" w:hAnsi="Arial" w:cs="Arial"/>
          <w:color w:val="222222"/>
          <w:sz w:val="24"/>
          <w:szCs w:val="24"/>
          <w:shd w:val="clear" w:color="auto" w:fill="FFFFFF"/>
        </w:rPr>
        <w:t> high</w:t>
      </w:r>
      <w:r w:rsidR="004F66A7" w:rsidRPr="00175D97">
        <w:rPr>
          <w:rFonts w:ascii="Arial" w:eastAsia="Times New Roman" w:hAnsi="Arial" w:cs="Arial"/>
          <w:color w:val="222222"/>
          <w:sz w:val="24"/>
          <w:szCs w:val="24"/>
          <w:shd w:val="clear" w:color="auto" w:fill="FFFFFF"/>
        </w:rPr>
        <w:t xml:space="preserve"> contributing factor</w:t>
      </w:r>
      <w:r w:rsidR="00FA341F" w:rsidRPr="00175D97">
        <w:rPr>
          <w:rFonts w:ascii="Arial" w:eastAsia="Times New Roman" w:hAnsi="Arial" w:cs="Arial"/>
          <w:color w:val="222222"/>
          <w:sz w:val="24"/>
          <w:szCs w:val="24"/>
          <w:shd w:val="clear" w:color="auto" w:fill="FFFFFF"/>
        </w:rPr>
        <w:t>. According to</w:t>
      </w:r>
      <w:r>
        <w:rPr>
          <w:rFonts w:ascii="Arial" w:eastAsia="Times New Roman" w:hAnsi="Arial" w:cs="Arial"/>
          <w:color w:val="222222"/>
          <w:sz w:val="24"/>
          <w:szCs w:val="24"/>
          <w:shd w:val="clear" w:color="auto" w:fill="FFFFFF"/>
        </w:rPr>
        <w:t xml:space="preserve"> </w:t>
      </w:r>
      <w:r w:rsidR="00FA341F" w:rsidRPr="00175D97">
        <w:rPr>
          <w:rFonts w:ascii="Arial" w:eastAsia="Times New Roman" w:hAnsi="Arial" w:cs="Arial"/>
          <w:color w:val="222222"/>
          <w:sz w:val="24"/>
          <w:szCs w:val="24"/>
          <w:shd w:val="clear" w:color="auto" w:fill="FFFFFF"/>
        </w:rPr>
        <w:t>Angela Taft</w:t>
      </w:r>
      <w:r>
        <w:rPr>
          <w:rFonts w:ascii="Arial" w:eastAsia="Times New Roman" w:hAnsi="Arial" w:cs="Arial"/>
          <w:color w:val="222222"/>
          <w:sz w:val="24"/>
          <w:szCs w:val="24"/>
          <w:shd w:val="clear" w:color="auto" w:fill="FFFFFF"/>
        </w:rPr>
        <w:t xml:space="preserve"> (2003),</w:t>
      </w:r>
      <w:r w:rsidR="00FA341F" w:rsidRPr="00175D97">
        <w:rPr>
          <w:rFonts w:ascii="Arial" w:eastAsia="Times New Roman" w:hAnsi="Arial" w:cs="Arial"/>
          <w:color w:val="222222"/>
          <w:sz w:val="24"/>
          <w:szCs w:val="24"/>
          <w:shd w:val="clear" w:color="auto" w:fill="FFFFFF"/>
        </w:rPr>
        <w:t xml:space="preserve"> partner abuse </w:t>
      </w:r>
      <w:r>
        <w:rPr>
          <w:rFonts w:ascii="Arial" w:eastAsia="Times New Roman" w:hAnsi="Arial" w:cs="Arial"/>
          <w:color w:val="222222"/>
          <w:sz w:val="24"/>
          <w:szCs w:val="24"/>
          <w:shd w:val="clear" w:color="auto" w:fill="FFFFFF"/>
        </w:rPr>
        <w:t xml:space="preserve">must be understood within the context each person is in, so the social setting the victim finds themselves in may affect how they are able to escape abuse at the hands of their partner and why it may be more difficult than one may presume it to be. </w:t>
      </w:r>
      <w:r w:rsidR="00FA341F" w:rsidRPr="00175D97">
        <w:rPr>
          <w:rFonts w:ascii="Arial" w:eastAsia="Times New Roman" w:hAnsi="Arial" w:cs="Arial"/>
          <w:color w:val="222222"/>
          <w:sz w:val="24"/>
          <w:szCs w:val="24"/>
          <w:shd w:val="clear" w:color="auto" w:fill="FFFFFF"/>
        </w:rPr>
        <w:t>The paper also discusses the contributions of theories of social status and the role of humiliation, entrapment, and coercion in explaining the effects of intimate</w:t>
      </w:r>
      <w:r>
        <w:rPr>
          <w:rFonts w:ascii="Arial" w:eastAsia="Times New Roman" w:hAnsi="Arial" w:cs="Arial"/>
          <w:color w:val="222222"/>
          <w:sz w:val="24"/>
          <w:szCs w:val="24"/>
          <w:shd w:val="clear" w:color="auto" w:fill="FFFFFF"/>
        </w:rPr>
        <w:t xml:space="preserve"> and domestic</w:t>
      </w:r>
      <w:r w:rsidR="00FA341F" w:rsidRPr="00175D97">
        <w:rPr>
          <w:rFonts w:ascii="Arial" w:eastAsia="Times New Roman" w:hAnsi="Arial" w:cs="Arial"/>
          <w:color w:val="222222"/>
          <w:sz w:val="24"/>
          <w:szCs w:val="24"/>
          <w:shd w:val="clear" w:color="auto" w:fill="FFFFFF"/>
        </w:rPr>
        <w:t xml:space="preserve"> violence and abuse on women's mental health.</w:t>
      </w:r>
      <w:r w:rsidR="004F66A7" w:rsidRPr="00175D97">
        <w:rPr>
          <w:rFonts w:ascii="Arial" w:eastAsia="Times New Roman" w:hAnsi="Arial" w:cs="Arial"/>
          <w:color w:val="222222"/>
          <w:sz w:val="24"/>
          <w:szCs w:val="24"/>
          <w:shd w:val="clear" w:color="auto" w:fill="FFFFFF"/>
        </w:rPr>
        <w:t xml:space="preserve"> </w:t>
      </w:r>
    </w:p>
    <w:p w:rsidR="00E605FF" w:rsidRDefault="004F66A7" w:rsidP="00E605FF">
      <w:pPr>
        <w:spacing w:after="160" w:line="480" w:lineRule="auto"/>
        <w:ind w:firstLine="720"/>
        <w:jc w:val="both"/>
        <w:rPr>
          <w:rFonts w:ascii="Arial" w:eastAsia="Times New Roman" w:hAnsi="Arial" w:cs="Arial"/>
          <w:color w:val="222222"/>
          <w:sz w:val="24"/>
          <w:szCs w:val="24"/>
          <w:shd w:val="clear" w:color="auto" w:fill="FFFFFF"/>
        </w:rPr>
      </w:pPr>
      <w:r w:rsidRPr="00175D97">
        <w:rPr>
          <w:rFonts w:ascii="Arial" w:eastAsia="Times New Roman" w:hAnsi="Arial" w:cs="Arial"/>
          <w:color w:val="222222"/>
          <w:sz w:val="24"/>
          <w:szCs w:val="24"/>
          <w:shd w:val="clear" w:color="auto" w:fill="FFFFFF"/>
        </w:rPr>
        <w:t>Postpartum illness</w:t>
      </w:r>
      <w:r w:rsidR="006711C1">
        <w:rPr>
          <w:rFonts w:ascii="Arial" w:eastAsia="Times New Roman" w:hAnsi="Arial" w:cs="Arial"/>
          <w:color w:val="222222"/>
          <w:sz w:val="24"/>
          <w:szCs w:val="24"/>
          <w:shd w:val="clear" w:color="auto" w:fill="FFFFFF"/>
        </w:rPr>
        <w:t xml:space="preserve">, or as some call it postpartum depression, </w:t>
      </w:r>
      <w:r w:rsidRPr="00175D97">
        <w:rPr>
          <w:rFonts w:ascii="Arial" w:eastAsia="Times New Roman" w:hAnsi="Arial" w:cs="Arial"/>
          <w:color w:val="222222"/>
          <w:sz w:val="24"/>
          <w:szCs w:val="24"/>
          <w:shd w:val="clear" w:color="auto" w:fill="FFFFFF"/>
        </w:rPr>
        <w:t xml:space="preserve">has been a taboo subject for women for decades, many feeling shame, unacceptance from </w:t>
      </w:r>
      <w:r w:rsidR="006711C1">
        <w:rPr>
          <w:rFonts w:ascii="Arial" w:eastAsia="Times New Roman" w:hAnsi="Arial" w:cs="Arial"/>
          <w:color w:val="222222"/>
          <w:sz w:val="24"/>
          <w:szCs w:val="24"/>
          <w:shd w:val="clear" w:color="auto" w:fill="FFFFFF"/>
        </w:rPr>
        <w:t xml:space="preserve">their </w:t>
      </w:r>
      <w:r w:rsidRPr="00175D97">
        <w:rPr>
          <w:rFonts w:ascii="Arial" w:eastAsia="Times New Roman" w:hAnsi="Arial" w:cs="Arial"/>
          <w:color w:val="222222"/>
          <w:sz w:val="24"/>
          <w:szCs w:val="24"/>
          <w:shd w:val="clear" w:color="auto" w:fill="FFFFFF"/>
        </w:rPr>
        <w:lastRenderedPageBreak/>
        <w:t>famil</w:t>
      </w:r>
      <w:r w:rsidR="006711C1">
        <w:rPr>
          <w:rFonts w:ascii="Arial" w:eastAsia="Times New Roman" w:hAnsi="Arial" w:cs="Arial"/>
          <w:color w:val="222222"/>
          <w:sz w:val="24"/>
          <w:szCs w:val="24"/>
          <w:shd w:val="clear" w:color="auto" w:fill="FFFFFF"/>
        </w:rPr>
        <w:t>ies</w:t>
      </w:r>
      <w:r w:rsidRPr="00175D97">
        <w:rPr>
          <w:rFonts w:ascii="Arial" w:eastAsia="Times New Roman" w:hAnsi="Arial" w:cs="Arial"/>
          <w:color w:val="222222"/>
          <w:sz w:val="24"/>
          <w:szCs w:val="24"/>
          <w:shd w:val="clear" w:color="auto" w:fill="FFFFFF"/>
        </w:rPr>
        <w:t>, friends and partners</w:t>
      </w:r>
      <w:r w:rsidR="006711C1">
        <w:rPr>
          <w:rFonts w:ascii="Arial" w:eastAsia="Times New Roman" w:hAnsi="Arial" w:cs="Arial"/>
          <w:color w:val="222222"/>
          <w:sz w:val="24"/>
          <w:szCs w:val="24"/>
          <w:shd w:val="clear" w:color="auto" w:fill="FFFFFF"/>
        </w:rPr>
        <w:t>,</w:t>
      </w:r>
      <w:r w:rsidRPr="00175D97">
        <w:rPr>
          <w:rFonts w:ascii="Arial" w:eastAsia="Times New Roman" w:hAnsi="Arial" w:cs="Arial"/>
          <w:color w:val="222222"/>
          <w:sz w:val="24"/>
          <w:szCs w:val="24"/>
          <w:shd w:val="clear" w:color="auto" w:fill="FFFFFF"/>
        </w:rPr>
        <w:t xml:space="preserve"> this has alienated a whole era of women who have had a stigma attached to this no</w:t>
      </w:r>
      <w:r w:rsidR="00A44D72" w:rsidRPr="00175D97">
        <w:rPr>
          <w:rFonts w:ascii="Arial" w:eastAsia="Times New Roman" w:hAnsi="Arial" w:cs="Arial"/>
          <w:color w:val="222222"/>
          <w:sz w:val="24"/>
          <w:szCs w:val="24"/>
          <w:shd w:val="clear" w:color="auto" w:fill="FFFFFF"/>
        </w:rPr>
        <w:t>tion of portraying the perfect “relationship” between man and wom</w:t>
      </w:r>
      <w:r w:rsidR="006711C1">
        <w:rPr>
          <w:rFonts w:ascii="Arial" w:eastAsia="Times New Roman" w:hAnsi="Arial" w:cs="Arial"/>
          <w:color w:val="222222"/>
          <w:sz w:val="24"/>
          <w:szCs w:val="24"/>
          <w:shd w:val="clear" w:color="auto" w:fill="FFFFFF"/>
        </w:rPr>
        <w:t>a</w:t>
      </w:r>
      <w:r w:rsidR="00A44D72" w:rsidRPr="00175D97">
        <w:rPr>
          <w:rFonts w:ascii="Arial" w:eastAsia="Times New Roman" w:hAnsi="Arial" w:cs="Arial"/>
          <w:color w:val="222222"/>
          <w:sz w:val="24"/>
          <w:szCs w:val="24"/>
          <w:shd w:val="clear" w:color="auto" w:fill="FFFFFF"/>
        </w:rPr>
        <w:t xml:space="preserve">n or mother and child. </w:t>
      </w:r>
      <w:r w:rsidR="00FA341F" w:rsidRPr="00175D97">
        <w:rPr>
          <w:rFonts w:ascii="Arial" w:eastAsia="Times New Roman" w:hAnsi="Arial" w:cs="Arial"/>
          <w:color w:val="222222"/>
          <w:sz w:val="24"/>
          <w:szCs w:val="24"/>
          <w:shd w:val="clear" w:color="auto" w:fill="FFFFFF"/>
        </w:rPr>
        <w:t> </w:t>
      </w:r>
      <w:r w:rsidR="00DF5AF3">
        <w:rPr>
          <w:rFonts w:ascii="Arial" w:eastAsia="Times New Roman" w:hAnsi="Arial" w:cs="Arial"/>
          <w:color w:val="222222"/>
          <w:sz w:val="24"/>
          <w:szCs w:val="24"/>
          <w:shd w:val="clear" w:color="auto" w:fill="FFFFFF"/>
        </w:rPr>
        <w:t>Symptoms of this type of illness include mothers having difficulty bonding with their baby, being in a state of constant sadness that cannot be explained easily or at all and a lack o</w:t>
      </w:r>
      <w:r w:rsidR="0044610A">
        <w:rPr>
          <w:rFonts w:ascii="Arial" w:eastAsia="Times New Roman" w:hAnsi="Arial" w:cs="Arial"/>
          <w:color w:val="222222"/>
          <w:sz w:val="24"/>
          <w:szCs w:val="24"/>
          <w:shd w:val="clear" w:color="auto" w:fill="FFFFFF"/>
        </w:rPr>
        <w:t>f</w:t>
      </w:r>
      <w:r w:rsidR="00DF5AF3">
        <w:rPr>
          <w:rFonts w:ascii="Arial" w:eastAsia="Times New Roman" w:hAnsi="Arial" w:cs="Arial"/>
          <w:color w:val="222222"/>
          <w:sz w:val="24"/>
          <w:szCs w:val="24"/>
          <w:shd w:val="clear" w:color="auto" w:fill="FFFFFF"/>
        </w:rPr>
        <w:t xml:space="preserve"> energy or motivation to do anything. </w:t>
      </w:r>
      <w:r w:rsidR="00A44D72" w:rsidRPr="00175D97">
        <w:rPr>
          <w:rFonts w:ascii="Arial" w:eastAsia="Times New Roman" w:hAnsi="Arial" w:cs="Arial"/>
          <w:color w:val="222222"/>
          <w:sz w:val="24"/>
          <w:szCs w:val="24"/>
          <w:shd w:val="clear" w:color="auto" w:fill="FFFFFF"/>
        </w:rPr>
        <w:t xml:space="preserve">Women who </w:t>
      </w:r>
      <w:r w:rsidR="006711C1">
        <w:rPr>
          <w:rFonts w:ascii="Arial" w:eastAsia="Times New Roman" w:hAnsi="Arial" w:cs="Arial"/>
          <w:color w:val="222222"/>
          <w:sz w:val="24"/>
          <w:szCs w:val="24"/>
          <w:shd w:val="clear" w:color="auto" w:fill="FFFFFF"/>
        </w:rPr>
        <w:t xml:space="preserve">have </w:t>
      </w:r>
      <w:r w:rsidR="00A44D72" w:rsidRPr="00175D97">
        <w:rPr>
          <w:rFonts w:ascii="Arial" w:eastAsia="Times New Roman" w:hAnsi="Arial" w:cs="Arial"/>
          <w:color w:val="222222"/>
          <w:sz w:val="24"/>
          <w:szCs w:val="24"/>
          <w:shd w:val="clear" w:color="auto" w:fill="FFFFFF"/>
        </w:rPr>
        <w:t xml:space="preserve">felt mentally drained </w:t>
      </w:r>
      <w:r w:rsidR="006711C1">
        <w:rPr>
          <w:rFonts w:ascii="Arial" w:eastAsia="Times New Roman" w:hAnsi="Arial" w:cs="Arial"/>
          <w:color w:val="222222"/>
          <w:sz w:val="24"/>
          <w:szCs w:val="24"/>
          <w:shd w:val="clear" w:color="auto" w:fill="FFFFFF"/>
        </w:rPr>
        <w:t xml:space="preserve">in the past and present </w:t>
      </w:r>
      <w:r w:rsidR="00A44D72" w:rsidRPr="00175D97">
        <w:rPr>
          <w:rFonts w:ascii="Arial" w:eastAsia="Times New Roman" w:hAnsi="Arial" w:cs="Arial"/>
          <w:color w:val="222222"/>
          <w:sz w:val="24"/>
          <w:szCs w:val="24"/>
          <w:shd w:val="clear" w:color="auto" w:fill="FFFFFF"/>
        </w:rPr>
        <w:t xml:space="preserve">have been forced to develop a </w:t>
      </w:r>
      <w:r w:rsidR="002018BE" w:rsidRPr="00175D97">
        <w:rPr>
          <w:rFonts w:ascii="Arial" w:eastAsia="Times New Roman" w:hAnsi="Arial" w:cs="Arial"/>
          <w:color w:val="222222"/>
          <w:sz w:val="24"/>
          <w:szCs w:val="24"/>
          <w:shd w:val="clear" w:color="auto" w:fill="FFFFFF"/>
        </w:rPr>
        <w:t>no-nonsense</w:t>
      </w:r>
      <w:r w:rsidR="00A44D72" w:rsidRPr="00175D97">
        <w:rPr>
          <w:rFonts w:ascii="Arial" w:eastAsia="Times New Roman" w:hAnsi="Arial" w:cs="Arial"/>
          <w:color w:val="222222"/>
          <w:sz w:val="24"/>
          <w:szCs w:val="24"/>
          <w:shd w:val="clear" w:color="auto" w:fill="FFFFFF"/>
        </w:rPr>
        <w:t xml:space="preserve"> approach to mental health issues. In some women this has had a damaging and irreversible effect, some having to be dependent on medication. </w:t>
      </w:r>
    </w:p>
    <w:p w:rsidR="00976FD6" w:rsidRPr="00E605FF" w:rsidRDefault="00325B37" w:rsidP="00E605FF">
      <w:pPr>
        <w:spacing w:after="160" w:line="480" w:lineRule="auto"/>
        <w:ind w:firstLine="720"/>
        <w:jc w:val="both"/>
        <w:rPr>
          <w:rFonts w:ascii="Arial" w:eastAsia="Times New Roman" w:hAnsi="Arial" w:cs="Arial"/>
          <w:color w:val="222222"/>
          <w:sz w:val="24"/>
          <w:szCs w:val="24"/>
          <w:shd w:val="clear" w:color="auto" w:fill="FFFFFF"/>
        </w:rPr>
      </w:pPr>
      <w:r w:rsidRPr="00175D97">
        <w:rPr>
          <w:rFonts w:ascii="Arial" w:hAnsi="Arial" w:cs="Arial"/>
          <w:color w:val="000000" w:themeColor="text1"/>
          <w:sz w:val="24"/>
          <w:szCs w:val="24"/>
          <w:shd w:val="clear" w:color="auto" w:fill="FFFFFF"/>
        </w:rPr>
        <w:t>Under-diagnosing mental illness continues to be a problem in the health care industry. The</w:t>
      </w:r>
      <w:r w:rsidR="006711C1" w:rsidRPr="00175D97">
        <w:rPr>
          <w:rFonts w:ascii="Arial" w:hAnsi="Arial" w:cs="Arial"/>
          <w:color w:val="000000" w:themeColor="text1"/>
          <w:sz w:val="24"/>
          <w:szCs w:val="24"/>
          <w:shd w:val="clear" w:color="auto" w:fill="FFFFFF"/>
        </w:rPr>
        <w:t xml:space="preserve"> </w:t>
      </w:r>
      <w:r w:rsidRPr="00175D97">
        <w:rPr>
          <w:rFonts w:ascii="Arial" w:hAnsi="Arial" w:cs="Arial"/>
          <w:color w:val="000000" w:themeColor="text1"/>
          <w:sz w:val="24"/>
          <w:szCs w:val="24"/>
          <w:shd w:val="clear" w:color="auto" w:fill="FFFFFF"/>
        </w:rPr>
        <w:t>WHO reports that more than half of patients who meet the criteria for a psychological illness are not identified as such by doctors. It’s understandable that family and friends can fail to spot the signs of some mental illness, especially when trained doctors are unable to do the same.</w:t>
      </w:r>
      <w:r w:rsidR="006711C1">
        <w:rPr>
          <w:rFonts w:ascii="Arial" w:hAnsi="Arial" w:cs="Arial"/>
          <w:color w:val="000000" w:themeColor="text1"/>
          <w:sz w:val="24"/>
          <w:szCs w:val="24"/>
          <w:shd w:val="clear" w:color="auto" w:fill="FFFFFF"/>
        </w:rPr>
        <w:t xml:space="preserve"> There is also a disparity </w:t>
      </w:r>
      <w:r w:rsidR="0044610A">
        <w:rPr>
          <w:rFonts w:ascii="Arial" w:hAnsi="Arial" w:cs="Arial"/>
          <w:color w:val="000000" w:themeColor="text1"/>
          <w:sz w:val="24"/>
          <w:szCs w:val="24"/>
          <w:shd w:val="clear" w:color="auto" w:fill="FFFFFF"/>
        </w:rPr>
        <w:t>within women who are experiencing difficulties with their mental health, black and minority ethnic communities are more likely to suffer from depression and the actual rates of depression within these groups are much higher than in white communities (Nair, 2020).</w:t>
      </w:r>
      <w:r w:rsidR="0097580B">
        <w:rPr>
          <w:rFonts w:ascii="Arial" w:hAnsi="Arial" w:cs="Arial"/>
          <w:color w:val="000000" w:themeColor="text1"/>
          <w:sz w:val="24"/>
          <w:szCs w:val="24"/>
          <w:shd w:val="clear" w:color="auto" w:fill="FFFFFF"/>
        </w:rPr>
        <w:t xml:space="preserve"> It was also found that ethnic minority </w:t>
      </w:r>
      <w:r w:rsidR="00E605FF">
        <w:rPr>
          <w:rFonts w:ascii="Arial" w:hAnsi="Arial" w:cs="Arial"/>
          <w:color w:val="000000" w:themeColor="text1"/>
          <w:sz w:val="24"/>
          <w:szCs w:val="24"/>
          <w:shd w:val="clear" w:color="auto" w:fill="FFFFFF"/>
        </w:rPr>
        <w:t xml:space="preserve">sufferers of mental illness are more likely to receive worse healthcare than white patients by medical professionals (Thornton,2020). </w:t>
      </w:r>
    </w:p>
    <w:p w:rsidR="00FA341F" w:rsidRPr="00D9452A" w:rsidRDefault="00326325" w:rsidP="00976FD6">
      <w:pPr>
        <w:spacing w:after="160" w:line="480" w:lineRule="auto"/>
        <w:jc w:val="both"/>
        <w:rPr>
          <w:rFonts w:ascii="Arial" w:eastAsia="Times New Roman" w:hAnsi="Arial" w:cs="Arial"/>
          <w:color w:val="000000" w:themeColor="text1"/>
          <w:sz w:val="24"/>
          <w:szCs w:val="24"/>
        </w:rPr>
      </w:pPr>
      <w:r w:rsidRPr="0044610A">
        <w:rPr>
          <w:rFonts w:ascii="Arial" w:eastAsia="Times New Roman" w:hAnsi="Arial" w:cs="Arial"/>
          <w:b/>
          <w:bCs/>
          <w:color w:val="000000"/>
          <w:sz w:val="28"/>
          <w:szCs w:val="28"/>
        </w:rPr>
        <w:t>Literature</w:t>
      </w:r>
      <w:r w:rsidR="00FA341F" w:rsidRPr="0044610A">
        <w:rPr>
          <w:rFonts w:ascii="Arial" w:eastAsia="Times New Roman" w:hAnsi="Arial" w:cs="Arial"/>
          <w:b/>
          <w:bCs/>
          <w:color w:val="000000"/>
          <w:sz w:val="28"/>
          <w:szCs w:val="28"/>
        </w:rPr>
        <w:t xml:space="preserve"> </w:t>
      </w:r>
      <w:r w:rsidR="00012410">
        <w:rPr>
          <w:rFonts w:ascii="Arial" w:eastAsia="Times New Roman" w:hAnsi="Arial" w:cs="Arial"/>
          <w:b/>
          <w:bCs/>
          <w:color w:val="000000"/>
          <w:sz w:val="28"/>
          <w:szCs w:val="28"/>
        </w:rPr>
        <w:t>R</w:t>
      </w:r>
      <w:r w:rsidR="00FA341F" w:rsidRPr="0044610A">
        <w:rPr>
          <w:rFonts w:ascii="Arial" w:eastAsia="Times New Roman" w:hAnsi="Arial" w:cs="Arial"/>
          <w:b/>
          <w:bCs/>
          <w:color w:val="000000"/>
          <w:sz w:val="28"/>
          <w:szCs w:val="28"/>
        </w:rPr>
        <w:t>eview</w:t>
      </w:r>
    </w:p>
    <w:p w:rsidR="00325B37" w:rsidRPr="00175D97" w:rsidRDefault="00325B37" w:rsidP="00D9452A">
      <w:pPr>
        <w:spacing w:after="160" w:line="480" w:lineRule="auto"/>
        <w:jc w:val="both"/>
        <w:rPr>
          <w:rFonts w:ascii="Arial" w:eastAsia="Times New Roman" w:hAnsi="Arial" w:cs="Arial"/>
          <w:color w:val="000000" w:themeColor="text1"/>
          <w:sz w:val="24"/>
          <w:szCs w:val="24"/>
        </w:rPr>
      </w:pPr>
      <w:r w:rsidRPr="00175D97">
        <w:rPr>
          <w:rFonts w:ascii="Arial" w:hAnsi="Arial" w:cs="Arial"/>
          <w:color w:val="191918"/>
          <w:sz w:val="24"/>
          <w:szCs w:val="24"/>
          <w:shd w:val="clear" w:color="auto" w:fill="FFFFFF"/>
        </w:rPr>
        <w:t xml:space="preserve">One of the greatest challenges facing the health care industry is the fight against mental illness. To begin with, serious conditions such as schizophrenia, bipolar disorder, depression, and anxiety are often difficult to diagnose. But perhaps the </w:t>
      </w:r>
      <w:r w:rsidRPr="00175D97">
        <w:rPr>
          <w:rFonts w:ascii="Arial" w:hAnsi="Arial" w:cs="Arial"/>
          <w:color w:val="191918"/>
          <w:sz w:val="24"/>
          <w:szCs w:val="24"/>
          <w:shd w:val="clear" w:color="auto" w:fill="FFFFFF"/>
        </w:rPr>
        <w:lastRenderedPageBreak/>
        <w:t xml:space="preserve">most daunting obstacle to treatment of mental health disorders is the societal stigma attached to the diseases. The reluctance of patients to seek treatment for mental health disorders disproportionately affects women, </w:t>
      </w:r>
      <w:r w:rsidR="0044610A">
        <w:rPr>
          <w:rFonts w:ascii="Arial" w:hAnsi="Arial" w:cs="Arial"/>
          <w:color w:val="191918"/>
          <w:sz w:val="24"/>
          <w:szCs w:val="24"/>
          <w:shd w:val="clear" w:color="auto" w:fill="FFFFFF"/>
        </w:rPr>
        <w:t>not only this, but</w:t>
      </w:r>
      <w:r w:rsidRPr="00175D97">
        <w:rPr>
          <w:rFonts w:ascii="Arial" w:hAnsi="Arial" w:cs="Arial"/>
          <w:color w:val="191918"/>
          <w:sz w:val="24"/>
          <w:szCs w:val="24"/>
          <w:shd w:val="clear" w:color="auto" w:fill="FFFFFF"/>
        </w:rPr>
        <w:t xml:space="preserve"> women are </w:t>
      </w:r>
      <w:r w:rsidR="0044610A">
        <w:rPr>
          <w:rFonts w:ascii="Arial" w:hAnsi="Arial" w:cs="Arial"/>
          <w:color w:val="191918"/>
          <w:sz w:val="24"/>
          <w:szCs w:val="24"/>
          <w:shd w:val="clear" w:color="auto" w:fill="FFFFFF"/>
        </w:rPr>
        <w:t xml:space="preserve">also </w:t>
      </w:r>
      <w:r w:rsidRPr="00175D97">
        <w:rPr>
          <w:rFonts w:ascii="Arial" w:hAnsi="Arial" w:cs="Arial"/>
          <w:color w:val="191918"/>
          <w:sz w:val="24"/>
          <w:szCs w:val="24"/>
          <w:shd w:val="clear" w:color="auto" w:fill="FFFFFF"/>
        </w:rPr>
        <w:t>more susceptible than men to many common mental health conditions.</w:t>
      </w:r>
    </w:p>
    <w:p w:rsidR="00EC1DA2" w:rsidRPr="00175D97" w:rsidRDefault="00326325" w:rsidP="00D9452A">
      <w:pPr>
        <w:spacing w:after="160" w:line="480" w:lineRule="auto"/>
        <w:ind w:firstLine="720"/>
        <w:jc w:val="both"/>
        <w:rPr>
          <w:rFonts w:ascii="Arial" w:hAnsi="Arial" w:cs="Arial"/>
          <w:color w:val="000000" w:themeColor="text1"/>
          <w:sz w:val="24"/>
          <w:szCs w:val="24"/>
        </w:rPr>
      </w:pPr>
      <w:r w:rsidRPr="00175D97">
        <w:rPr>
          <w:rFonts w:ascii="Arial" w:hAnsi="Arial" w:cs="Arial"/>
          <w:color w:val="000000" w:themeColor="text1"/>
          <w:sz w:val="24"/>
          <w:szCs w:val="24"/>
          <w:shd w:val="clear" w:color="auto" w:fill="FFFFFF"/>
        </w:rPr>
        <w:t xml:space="preserve">Womens mental health during pregnancy has important implications not only for the well-being of the mother, but also for the </w:t>
      </w:r>
      <w:r w:rsidR="00672BCB" w:rsidRPr="00175D97">
        <w:rPr>
          <w:rFonts w:ascii="Arial" w:hAnsi="Arial" w:cs="Arial"/>
          <w:color w:val="000000" w:themeColor="text1"/>
          <w:sz w:val="24"/>
          <w:szCs w:val="24"/>
          <w:shd w:val="clear" w:color="auto" w:fill="FFFFFF"/>
        </w:rPr>
        <w:t xml:space="preserve">health, development, and well-being of her child growing inside </w:t>
      </w:r>
      <w:r w:rsidR="000C2187">
        <w:rPr>
          <w:rFonts w:ascii="Arial" w:hAnsi="Arial" w:cs="Arial"/>
          <w:color w:val="000000" w:themeColor="text1"/>
          <w:sz w:val="24"/>
          <w:szCs w:val="24"/>
          <w:shd w:val="clear" w:color="auto" w:fill="FFFFFF"/>
        </w:rPr>
        <w:t xml:space="preserve">of </w:t>
      </w:r>
      <w:r w:rsidR="00672BCB" w:rsidRPr="00175D97">
        <w:rPr>
          <w:rFonts w:ascii="Arial" w:hAnsi="Arial" w:cs="Arial"/>
          <w:color w:val="000000" w:themeColor="text1"/>
          <w:sz w:val="24"/>
          <w:szCs w:val="24"/>
          <w:shd w:val="clear" w:color="auto" w:fill="FFFFFF"/>
        </w:rPr>
        <w:t xml:space="preserve">her. Evidence from </w:t>
      </w:r>
      <w:r w:rsidRPr="00175D97">
        <w:rPr>
          <w:rFonts w:ascii="Arial" w:hAnsi="Arial" w:cs="Arial"/>
          <w:color w:val="000000" w:themeColor="text1"/>
          <w:sz w:val="24"/>
          <w:szCs w:val="24"/>
          <w:shd w:val="clear" w:color="auto" w:fill="FFFFFF"/>
        </w:rPr>
        <w:t xml:space="preserve">studies </w:t>
      </w:r>
      <w:r w:rsidR="00672BCB" w:rsidRPr="00175D97">
        <w:rPr>
          <w:rFonts w:ascii="Arial" w:hAnsi="Arial" w:cs="Arial"/>
          <w:color w:val="000000" w:themeColor="text1"/>
          <w:sz w:val="24"/>
          <w:szCs w:val="24"/>
          <w:shd w:val="clear" w:color="auto" w:fill="FFFFFF"/>
        </w:rPr>
        <w:t>sugg</w:t>
      </w:r>
      <w:r w:rsidR="00087E98" w:rsidRPr="00175D97">
        <w:rPr>
          <w:rFonts w:ascii="Arial" w:hAnsi="Arial" w:cs="Arial"/>
          <w:color w:val="000000" w:themeColor="text1"/>
          <w:sz w:val="24"/>
          <w:szCs w:val="24"/>
          <w:shd w:val="clear" w:color="auto" w:fill="FFFFFF"/>
        </w:rPr>
        <w:t xml:space="preserve">est </w:t>
      </w:r>
      <w:r w:rsidR="00672BCB" w:rsidRPr="00175D97">
        <w:rPr>
          <w:rFonts w:ascii="Arial" w:hAnsi="Arial" w:cs="Arial"/>
          <w:color w:val="000000" w:themeColor="text1"/>
          <w:sz w:val="24"/>
          <w:szCs w:val="24"/>
          <w:shd w:val="clear" w:color="auto" w:fill="FFFFFF"/>
        </w:rPr>
        <w:t xml:space="preserve">that two main </w:t>
      </w:r>
      <w:r w:rsidR="00A44D72" w:rsidRPr="00175D97">
        <w:rPr>
          <w:rFonts w:ascii="Arial" w:hAnsi="Arial" w:cs="Arial"/>
          <w:color w:val="000000" w:themeColor="text1"/>
          <w:sz w:val="24"/>
          <w:szCs w:val="24"/>
          <w:shd w:val="clear" w:color="auto" w:fill="FFFFFF"/>
        </w:rPr>
        <w:t>symptoms</w:t>
      </w:r>
      <w:r w:rsidR="00672BCB" w:rsidRPr="00175D97">
        <w:rPr>
          <w:rFonts w:ascii="Arial" w:hAnsi="Arial" w:cs="Arial"/>
          <w:color w:val="000000" w:themeColor="text1"/>
          <w:sz w:val="24"/>
          <w:szCs w:val="24"/>
          <w:shd w:val="clear" w:color="auto" w:fill="FFFFFF"/>
        </w:rPr>
        <w:t xml:space="preserve"> </w:t>
      </w:r>
      <w:r w:rsidRPr="00175D97">
        <w:rPr>
          <w:rFonts w:ascii="Arial" w:hAnsi="Arial" w:cs="Arial"/>
          <w:color w:val="000000" w:themeColor="text1"/>
          <w:sz w:val="24"/>
          <w:szCs w:val="24"/>
          <w:shd w:val="clear" w:color="auto" w:fill="FFFFFF"/>
        </w:rPr>
        <w:t xml:space="preserve">of </w:t>
      </w:r>
      <w:r w:rsidR="000C2187">
        <w:rPr>
          <w:rFonts w:ascii="Arial" w:hAnsi="Arial" w:cs="Arial"/>
          <w:color w:val="000000" w:themeColor="text1"/>
          <w:sz w:val="24"/>
          <w:szCs w:val="24"/>
          <w:shd w:val="clear" w:color="auto" w:fill="FFFFFF"/>
        </w:rPr>
        <w:t xml:space="preserve">a </w:t>
      </w:r>
      <w:r w:rsidR="00672BCB" w:rsidRPr="00175D97">
        <w:rPr>
          <w:rFonts w:ascii="Arial" w:hAnsi="Arial" w:cs="Arial"/>
          <w:color w:val="000000" w:themeColor="text1"/>
          <w:sz w:val="24"/>
          <w:szCs w:val="24"/>
          <w:shd w:val="clear" w:color="auto" w:fill="FFFFFF"/>
        </w:rPr>
        <w:t xml:space="preserve">pregnant </w:t>
      </w:r>
      <w:r w:rsidRPr="00175D97">
        <w:rPr>
          <w:rFonts w:ascii="Arial" w:hAnsi="Arial" w:cs="Arial"/>
          <w:color w:val="000000" w:themeColor="text1"/>
          <w:sz w:val="24"/>
          <w:szCs w:val="24"/>
          <w:shd w:val="clear" w:color="auto" w:fill="FFFFFF"/>
        </w:rPr>
        <w:t>wom</w:t>
      </w:r>
      <w:r w:rsidR="000C2187">
        <w:rPr>
          <w:rFonts w:ascii="Arial" w:hAnsi="Arial" w:cs="Arial"/>
          <w:color w:val="000000" w:themeColor="text1"/>
          <w:sz w:val="24"/>
          <w:szCs w:val="24"/>
          <w:shd w:val="clear" w:color="auto" w:fill="FFFFFF"/>
        </w:rPr>
        <w:t>an’s</w:t>
      </w:r>
      <w:r w:rsidR="00672BCB" w:rsidRPr="00175D97">
        <w:rPr>
          <w:rFonts w:ascii="Arial" w:hAnsi="Arial" w:cs="Arial"/>
          <w:color w:val="000000" w:themeColor="text1"/>
          <w:sz w:val="24"/>
          <w:szCs w:val="24"/>
          <w:shd w:val="clear" w:color="auto" w:fill="FFFFFF"/>
        </w:rPr>
        <w:t xml:space="preserve"> mental health during </w:t>
      </w:r>
      <w:r w:rsidR="000C2187">
        <w:rPr>
          <w:rFonts w:ascii="Arial" w:hAnsi="Arial" w:cs="Arial"/>
          <w:color w:val="000000" w:themeColor="text1"/>
          <w:sz w:val="24"/>
          <w:szCs w:val="24"/>
          <w:shd w:val="clear" w:color="auto" w:fill="FFFFFF"/>
        </w:rPr>
        <w:t xml:space="preserve">her </w:t>
      </w:r>
      <w:r w:rsidR="00672BCB" w:rsidRPr="00175D97">
        <w:rPr>
          <w:rFonts w:ascii="Arial" w:hAnsi="Arial" w:cs="Arial"/>
          <w:color w:val="000000" w:themeColor="text1"/>
          <w:sz w:val="24"/>
          <w:szCs w:val="24"/>
          <w:shd w:val="clear" w:color="auto" w:fill="FFFFFF"/>
        </w:rPr>
        <w:t xml:space="preserve">pregnancy are </w:t>
      </w:r>
      <w:r w:rsidRPr="00175D97">
        <w:rPr>
          <w:rFonts w:ascii="Arial" w:hAnsi="Arial" w:cs="Arial"/>
          <w:color w:val="000000" w:themeColor="text1"/>
          <w:sz w:val="24"/>
          <w:szCs w:val="24"/>
          <w:shd w:val="clear" w:color="auto" w:fill="FFFFFF"/>
        </w:rPr>
        <w:t>psychos</w:t>
      </w:r>
      <w:r w:rsidR="00672BCB" w:rsidRPr="00175D97">
        <w:rPr>
          <w:rFonts w:ascii="Arial" w:hAnsi="Arial" w:cs="Arial"/>
          <w:color w:val="000000" w:themeColor="text1"/>
          <w:sz w:val="24"/>
          <w:szCs w:val="24"/>
          <w:shd w:val="clear" w:color="auto" w:fill="FFFFFF"/>
        </w:rPr>
        <w:t>ocial stress and social support</w:t>
      </w:r>
      <w:r w:rsidR="000C2187">
        <w:rPr>
          <w:rFonts w:ascii="Arial" w:hAnsi="Arial" w:cs="Arial"/>
          <w:color w:val="000000" w:themeColor="text1"/>
          <w:sz w:val="24"/>
          <w:szCs w:val="24"/>
          <w:shd w:val="clear" w:color="auto" w:fill="FFFFFF"/>
        </w:rPr>
        <w:t>, as mentioned previously</w:t>
      </w:r>
      <w:r w:rsidR="00672BCB" w:rsidRPr="00175D97">
        <w:rPr>
          <w:rFonts w:ascii="Arial" w:hAnsi="Arial" w:cs="Arial"/>
          <w:color w:val="000000" w:themeColor="text1"/>
          <w:sz w:val="24"/>
          <w:szCs w:val="24"/>
          <w:shd w:val="clear" w:color="auto" w:fill="FFFFFF"/>
        </w:rPr>
        <w:t xml:space="preserve">. This can </w:t>
      </w:r>
      <w:r w:rsidR="000C2187">
        <w:rPr>
          <w:rFonts w:ascii="Arial" w:hAnsi="Arial" w:cs="Arial"/>
          <w:color w:val="000000" w:themeColor="text1"/>
          <w:sz w:val="24"/>
          <w:szCs w:val="24"/>
          <w:shd w:val="clear" w:color="auto" w:fill="FFFFFF"/>
        </w:rPr>
        <w:t xml:space="preserve">have a </w:t>
      </w:r>
      <w:r w:rsidR="00672BCB" w:rsidRPr="00175D97">
        <w:rPr>
          <w:rFonts w:ascii="Arial" w:hAnsi="Arial" w:cs="Arial"/>
          <w:color w:val="000000" w:themeColor="text1"/>
          <w:sz w:val="24"/>
          <w:szCs w:val="24"/>
          <w:shd w:val="clear" w:color="auto" w:fill="FFFFFF"/>
        </w:rPr>
        <w:t xml:space="preserve">major </w:t>
      </w:r>
      <w:r w:rsidRPr="00175D97">
        <w:rPr>
          <w:rFonts w:ascii="Arial" w:hAnsi="Arial" w:cs="Arial"/>
          <w:color w:val="000000" w:themeColor="text1"/>
          <w:sz w:val="24"/>
          <w:szCs w:val="24"/>
          <w:shd w:val="clear" w:color="auto" w:fill="FFFFFF"/>
        </w:rPr>
        <w:t xml:space="preserve">influence on </w:t>
      </w:r>
      <w:r w:rsidR="000C2187">
        <w:rPr>
          <w:rFonts w:ascii="Arial" w:hAnsi="Arial" w:cs="Arial"/>
          <w:color w:val="000000" w:themeColor="text1"/>
          <w:sz w:val="24"/>
          <w:szCs w:val="24"/>
          <w:shd w:val="clear" w:color="auto" w:fill="FFFFFF"/>
        </w:rPr>
        <w:t>the development of the foetus</w:t>
      </w:r>
      <w:r w:rsidRPr="00175D97">
        <w:rPr>
          <w:rFonts w:ascii="Arial" w:hAnsi="Arial" w:cs="Arial"/>
          <w:color w:val="000000" w:themeColor="text1"/>
          <w:sz w:val="24"/>
          <w:szCs w:val="24"/>
          <w:shd w:val="clear" w:color="auto" w:fill="FFFFFF"/>
        </w:rPr>
        <w:t xml:space="preserve"> and </w:t>
      </w:r>
      <w:r w:rsidR="000C2187">
        <w:rPr>
          <w:rFonts w:ascii="Arial" w:hAnsi="Arial" w:cs="Arial"/>
          <w:color w:val="000000" w:themeColor="text1"/>
          <w:sz w:val="24"/>
          <w:szCs w:val="24"/>
          <w:shd w:val="clear" w:color="auto" w:fill="FFFFFF"/>
        </w:rPr>
        <w:t xml:space="preserve">the birth of the infant, this includes the weight of the baby at birth </w:t>
      </w:r>
      <w:r w:rsidR="00672BCB" w:rsidRPr="00175D97">
        <w:rPr>
          <w:rFonts w:ascii="Arial" w:hAnsi="Arial" w:cs="Arial"/>
          <w:color w:val="000000" w:themeColor="text1"/>
          <w:sz w:val="24"/>
          <w:szCs w:val="24"/>
          <w:shd w:val="clear" w:color="auto" w:fill="FFFFFF"/>
        </w:rPr>
        <w:t xml:space="preserve">and </w:t>
      </w:r>
      <w:r w:rsidR="000C2187">
        <w:rPr>
          <w:rFonts w:ascii="Arial" w:hAnsi="Arial" w:cs="Arial"/>
          <w:color w:val="000000" w:themeColor="text1"/>
          <w:sz w:val="24"/>
          <w:szCs w:val="24"/>
          <w:shd w:val="clear" w:color="auto" w:fill="FFFFFF"/>
        </w:rPr>
        <w:t>the total length</w:t>
      </w:r>
      <w:r w:rsidR="00672BCB" w:rsidRPr="00175D97">
        <w:rPr>
          <w:rFonts w:ascii="Arial" w:hAnsi="Arial" w:cs="Arial"/>
          <w:color w:val="000000" w:themeColor="text1"/>
          <w:sz w:val="24"/>
          <w:szCs w:val="24"/>
          <w:shd w:val="clear" w:color="auto" w:fill="FFFFFF"/>
        </w:rPr>
        <w:t xml:space="preserve"> of</w:t>
      </w:r>
      <w:r w:rsidR="000C2187">
        <w:rPr>
          <w:rFonts w:ascii="Arial" w:hAnsi="Arial" w:cs="Arial"/>
          <w:color w:val="000000" w:themeColor="text1"/>
          <w:sz w:val="24"/>
          <w:szCs w:val="24"/>
          <w:shd w:val="clear" w:color="auto" w:fill="FFFFFF"/>
        </w:rPr>
        <w:t xml:space="preserve"> the pregnancy</w:t>
      </w:r>
      <w:r w:rsidRPr="00175D97">
        <w:rPr>
          <w:rFonts w:ascii="Arial" w:hAnsi="Arial" w:cs="Arial"/>
          <w:color w:val="000000" w:themeColor="text1"/>
          <w:sz w:val="24"/>
          <w:szCs w:val="24"/>
          <w:shd w:val="clear" w:color="auto" w:fill="FFFFFF"/>
        </w:rPr>
        <w:t>. H</w:t>
      </w:r>
      <w:r w:rsidR="00EC1DA2" w:rsidRPr="00175D97">
        <w:rPr>
          <w:rFonts w:ascii="Arial" w:hAnsi="Arial" w:cs="Arial"/>
          <w:color w:val="000000" w:themeColor="text1"/>
          <w:sz w:val="24"/>
          <w:szCs w:val="24"/>
          <w:shd w:val="clear" w:color="auto" w:fill="FFFFFF"/>
        </w:rPr>
        <w:t>owever, not all women that suffer from high prenatal stress or low social support go on to develop severe birth difficulties</w:t>
      </w:r>
      <w:r w:rsidR="000C2187">
        <w:rPr>
          <w:rFonts w:ascii="Arial" w:hAnsi="Arial" w:cs="Arial"/>
          <w:color w:val="000000" w:themeColor="text1"/>
          <w:sz w:val="24"/>
          <w:szCs w:val="24"/>
          <w:shd w:val="clear" w:color="auto" w:fill="FFFFFF"/>
        </w:rPr>
        <w:t xml:space="preserve"> </w:t>
      </w:r>
      <w:r w:rsidR="00EC1DA2" w:rsidRPr="00175D97">
        <w:rPr>
          <w:rFonts w:ascii="Arial" w:hAnsi="Arial" w:cs="Arial"/>
          <w:color w:val="000000" w:themeColor="text1"/>
          <w:sz w:val="24"/>
          <w:szCs w:val="24"/>
          <w:shd w:val="clear" w:color="auto" w:fill="FFFFFF"/>
        </w:rPr>
        <w:t>(</w:t>
      </w:r>
      <w:hyperlink r:id="rId7" w:history="1">
        <w:r w:rsidR="00EC1DA2" w:rsidRPr="0044610A">
          <w:rPr>
            <w:rFonts w:ascii="Arial" w:hAnsi="Arial" w:cs="Arial"/>
            <w:color w:val="000000" w:themeColor="text1"/>
            <w:sz w:val="24"/>
            <w:szCs w:val="24"/>
            <w:bdr w:val="none" w:sz="0" w:space="0" w:color="auto" w:frame="1"/>
            <w:shd w:val="clear" w:color="auto" w:fill="FFFFFF"/>
          </w:rPr>
          <w:t xml:space="preserve">Ilona S. </w:t>
        </w:r>
        <w:proofErr w:type="spellStart"/>
        <w:r w:rsidR="00EC1DA2" w:rsidRPr="0044610A">
          <w:rPr>
            <w:rFonts w:ascii="Arial" w:hAnsi="Arial" w:cs="Arial"/>
            <w:color w:val="000000" w:themeColor="text1"/>
            <w:sz w:val="24"/>
            <w:szCs w:val="24"/>
            <w:bdr w:val="none" w:sz="0" w:space="0" w:color="auto" w:frame="1"/>
            <w:shd w:val="clear" w:color="auto" w:fill="FFFFFF"/>
          </w:rPr>
          <w:t>Federenko</w:t>
        </w:r>
        <w:proofErr w:type="spellEnd"/>
      </w:hyperlink>
      <w:r w:rsidR="00EC1DA2" w:rsidRPr="00175D97">
        <w:rPr>
          <w:rFonts w:ascii="Arial" w:hAnsi="Arial" w:cs="Arial"/>
          <w:color w:val="000000" w:themeColor="text1"/>
          <w:sz w:val="24"/>
          <w:szCs w:val="24"/>
          <w:bdr w:val="none" w:sz="0" w:space="0" w:color="auto" w:frame="1"/>
          <w:shd w:val="clear" w:color="auto" w:fill="FFFFFF"/>
        </w:rPr>
        <w:t> and </w:t>
      </w:r>
      <w:proofErr w:type="spellStart"/>
      <w:r w:rsidR="00A1493F">
        <w:fldChar w:fldCharType="begin"/>
      </w:r>
      <w:r w:rsidR="00A1493F">
        <w:instrText xml:space="preserve"> HYPERLINK "https://www.cambridge.org/core/search?filters%5BauthorTerms%5D=Pathik%20D.%20Wadhwa&amp;eventCode=SE-AU" </w:instrText>
      </w:r>
      <w:r w:rsidR="00A1493F">
        <w:fldChar w:fldCharType="separate"/>
      </w:r>
      <w:r w:rsidR="00EC1DA2" w:rsidRPr="00175D97">
        <w:rPr>
          <w:rFonts w:ascii="Arial" w:hAnsi="Arial" w:cs="Arial"/>
          <w:color w:val="000000" w:themeColor="text1"/>
          <w:sz w:val="24"/>
          <w:szCs w:val="24"/>
          <w:bdr w:val="none" w:sz="0" w:space="0" w:color="auto" w:frame="1"/>
          <w:shd w:val="clear" w:color="auto" w:fill="FFFFFF"/>
        </w:rPr>
        <w:t>Pathik</w:t>
      </w:r>
      <w:proofErr w:type="spellEnd"/>
      <w:r w:rsidR="00EC1DA2" w:rsidRPr="00175D97">
        <w:rPr>
          <w:rFonts w:ascii="Arial" w:hAnsi="Arial" w:cs="Arial"/>
          <w:color w:val="000000" w:themeColor="text1"/>
          <w:sz w:val="24"/>
          <w:szCs w:val="24"/>
          <w:bdr w:val="none" w:sz="0" w:space="0" w:color="auto" w:frame="1"/>
          <w:shd w:val="clear" w:color="auto" w:fill="FFFFFF"/>
        </w:rPr>
        <w:t xml:space="preserve"> D. Wadhwa</w:t>
      </w:r>
      <w:r w:rsidR="00A1493F">
        <w:rPr>
          <w:rFonts w:ascii="Arial" w:hAnsi="Arial" w:cs="Arial"/>
          <w:color w:val="000000" w:themeColor="text1"/>
          <w:sz w:val="24"/>
          <w:szCs w:val="24"/>
          <w:bdr w:val="none" w:sz="0" w:space="0" w:color="auto" w:frame="1"/>
          <w:shd w:val="clear" w:color="auto" w:fill="FFFFFF"/>
        </w:rPr>
        <w:fldChar w:fldCharType="end"/>
      </w:r>
      <w:r w:rsidR="000C2187">
        <w:rPr>
          <w:rFonts w:ascii="Arial" w:hAnsi="Arial" w:cs="Arial"/>
          <w:color w:val="000000" w:themeColor="text1"/>
          <w:sz w:val="24"/>
          <w:szCs w:val="24"/>
          <w:bdr w:val="none" w:sz="0" w:space="0" w:color="auto" w:frame="1"/>
          <w:shd w:val="clear" w:color="auto" w:fill="FFFFFF"/>
        </w:rPr>
        <w:t>, 20</w:t>
      </w:r>
      <w:r w:rsidR="00E32C10">
        <w:rPr>
          <w:rFonts w:ascii="Arial" w:hAnsi="Arial" w:cs="Arial"/>
          <w:color w:val="000000" w:themeColor="text1"/>
          <w:sz w:val="24"/>
          <w:szCs w:val="24"/>
          <w:bdr w:val="none" w:sz="0" w:space="0" w:color="auto" w:frame="1"/>
          <w:shd w:val="clear" w:color="auto" w:fill="FFFFFF"/>
        </w:rPr>
        <w:t>04</w:t>
      </w:r>
      <w:r w:rsidR="00A44D72" w:rsidRPr="00175D97">
        <w:rPr>
          <w:rFonts w:ascii="Arial" w:hAnsi="Arial" w:cs="Arial"/>
          <w:color w:val="000000" w:themeColor="text1"/>
          <w:sz w:val="24"/>
          <w:szCs w:val="24"/>
        </w:rPr>
        <w:t>)</w:t>
      </w:r>
      <w:r w:rsidR="000C2187">
        <w:rPr>
          <w:rFonts w:ascii="Arial" w:hAnsi="Arial" w:cs="Arial"/>
          <w:color w:val="000000" w:themeColor="text1"/>
          <w:sz w:val="24"/>
          <w:szCs w:val="24"/>
        </w:rPr>
        <w:t xml:space="preserve">. </w:t>
      </w:r>
    </w:p>
    <w:p w:rsidR="00EC1DA2" w:rsidRPr="00175D97" w:rsidRDefault="00EC1DA2" w:rsidP="00D9452A">
      <w:pPr>
        <w:spacing w:after="160" w:line="480" w:lineRule="auto"/>
        <w:ind w:firstLine="720"/>
        <w:jc w:val="both"/>
        <w:rPr>
          <w:rFonts w:ascii="Arial" w:hAnsi="Arial" w:cs="Arial"/>
          <w:color w:val="000000" w:themeColor="text1"/>
          <w:sz w:val="24"/>
          <w:szCs w:val="24"/>
          <w:shd w:val="clear" w:color="auto" w:fill="FFFFFF"/>
        </w:rPr>
      </w:pPr>
      <w:r w:rsidRPr="00175D97">
        <w:rPr>
          <w:rFonts w:ascii="Arial" w:hAnsi="Arial" w:cs="Arial"/>
          <w:color w:val="000000" w:themeColor="text1"/>
          <w:sz w:val="24"/>
          <w:szCs w:val="24"/>
          <w:shd w:val="clear" w:color="auto" w:fill="FFFFFF"/>
        </w:rPr>
        <w:t xml:space="preserve">Women's mental health </w:t>
      </w:r>
      <w:r w:rsidR="00D9452A">
        <w:rPr>
          <w:rFonts w:ascii="Arial" w:hAnsi="Arial" w:cs="Arial"/>
          <w:color w:val="000000" w:themeColor="text1"/>
          <w:sz w:val="24"/>
          <w:szCs w:val="24"/>
          <w:shd w:val="clear" w:color="auto" w:fill="FFFFFF"/>
        </w:rPr>
        <w:t>during</w:t>
      </w:r>
      <w:r w:rsidRPr="00175D97">
        <w:rPr>
          <w:rFonts w:ascii="Arial" w:hAnsi="Arial" w:cs="Arial"/>
          <w:color w:val="000000" w:themeColor="text1"/>
          <w:sz w:val="24"/>
          <w:szCs w:val="24"/>
          <w:shd w:val="clear" w:color="auto" w:fill="FFFFFF"/>
        </w:rPr>
        <w:t xml:space="preserve"> the postnatal period has receiv</w:t>
      </w:r>
      <w:r w:rsidR="00BC26B5" w:rsidRPr="00175D97">
        <w:rPr>
          <w:rFonts w:ascii="Arial" w:hAnsi="Arial" w:cs="Arial"/>
          <w:color w:val="000000" w:themeColor="text1"/>
          <w:sz w:val="24"/>
          <w:szCs w:val="24"/>
          <w:shd w:val="clear" w:color="auto" w:fill="FFFFFF"/>
        </w:rPr>
        <w:t>ed more recognition</w:t>
      </w:r>
      <w:r w:rsidRPr="00175D97">
        <w:rPr>
          <w:rFonts w:ascii="Arial" w:hAnsi="Arial" w:cs="Arial"/>
          <w:color w:val="000000" w:themeColor="text1"/>
          <w:sz w:val="24"/>
          <w:szCs w:val="24"/>
          <w:shd w:val="clear" w:color="auto" w:fill="FFFFFF"/>
        </w:rPr>
        <w:t xml:space="preserve"> in </w:t>
      </w:r>
      <w:r w:rsidR="00D9452A">
        <w:rPr>
          <w:rFonts w:ascii="Arial" w:hAnsi="Arial" w:cs="Arial"/>
          <w:color w:val="000000" w:themeColor="text1"/>
          <w:sz w:val="24"/>
          <w:szCs w:val="24"/>
          <w:shd w:val="clear" w:color="auto" w:fill="FFFFFF"/>
        </w:rPr>
        <w:t xml:space="preserve">recent years in the </w:t>
      </w:r>
      <w:r w:rsidRPr="00175D97">
        <w:rPr>
          <w:rFonts w:ascii="Arial" w:hAnsi="Arial" w:cs="Arial"/>
          <w:color w:val="000000" w:themeColor="text1"/>
          <w:sz w:val="24"/>
          <w:szCs w:val="24"/>
          <w:shd w:val="clear" w:color="auto" w:fill="FFFFFF"/>
        </w:rPr>
        <w:t xml:space="preserve">research </w:t>
      </w:r>
      <w:r w:rsidR="00BC26B5" w:rsidRPr="00175D97">
        <w:rPr>
          <w:rFonts w:ascii="Arial" w:hAnsi="Arial" w:cs="Arial"/>
          <w:color w:val="000000" w:themeColor="text1"/>
          <w:sz w:val="24"/>
          <w:szCs w:val="24"/>
          <w:shd w:val="clear" w:color="auto" w:fill="FFFFFF"/>
        </w:rPr>
        <w:t>in comparison to</w:t>
      </w:r>
      <w:r w:rsidRPr="00175D97">
        <w:rPr>
          <w:rFonts w:ascii="Arial" w:hAnsi="Arial" w:cs="Arial"/>
          <w:color w:val="000000" w:themeColor="text1"/>
          <w:sz w:val="24"/>
          <w:szCs w:val="24"/>
          <w:shd w:val="clear" w:color="auto" w:fill="FFFFFF"/>
        </w:rPr>
        <w:t xml:space="preserve"> that in the ante</w:t>
      </w:r>
      <w:r w:rsidR="00BC26B5" w:rsidRPr="00175D97">
        <w:rPr>
          <w:rFonts w:ascii="Arial" w:hAnsi="Arial" w:cs="Arial"/>
          <w:color w:val="000000" w:themeColor="text1"/>
          <w:sz w:val="24"/>
          <w:szCs w:val="24"/>
          <w:shd w:val="clear" w:color="auto" w:fill="FFFFFF"/>
        </w:rPr>
        <w:t>natal period. Existing research shows</w:t>
      </w:r>
      <w:r w:rsidRPr="00175D97">
        <w:rPr>
          <w:rFonts w:ascii="Arial" w:hAnsi="Arial" w:cs="Arial"/>
          <w:color w:val="000000" w:themeColor="text1"/>
          <w:sz w:val="24"/>
          <w:szCs w:val="24"/>
          <w:shd w:val="clear" w:color="auto" w:fill="FFFFFF"/>
        </w:rPr>
        <w:t xml:space="preserve"> that approximately 12–16% of women experience postpartum depression (PPD). Depression and anxiety</w:t>
      </w:r>
      <w:r w:rsidR="00BC26B5" w:rsidRPr="00175D97">
        <w:rPr>
          <w:rFonts w:ascii="Arial" w:hAnsi="Arial" w:cs="Arial"/>
          <w:color w:val="000000" w:themeColor="text1"/>
          <w:sz w:val="24"/>
          <w:szCs w:val="24"/>
          <w:shd w:val="clear" w:color="auto" w:fill="FFFFFF"/>
        </w:rPr>
        <w:t xml:space="preserve"> caused by postpartum</w:t>
      </w:r>
      <w:r w:rsidRPr="00175D97">
        <w:rPr>
          <w:rFonts w:ascii="Arial" w:hAnsi="Arial" w:cs="Arial"/>
          <w:color w:val="000000" w:themeColor="text1"/>
          <w:sz w:val="24"/>
          <w:szCs w:val="24"/>
          <w:shd w:val="clear" w:color="auto" w:fill="FFFFFF"/>
        </w:rPr>
        <w:t xml:space="preserve"> </w:t>
      </w:r>
      <w:r w:rsidR="00BC26B5" w:rsidRPr="00175D97">
        <w:rPr>
          <w:rFonts w:ascii="Arial" w:hAnsi="Arial" w:cs="Arial"/>
          <w:color w:val="000000" w:themeColor="text1"/>
          <w:sz w:val="24"/>
          <w:szCs w:val="24"/>
          <w:shd w:val="clear" w:color="auto" w:fill="FFFFFF"/>
        </w:rPr>
        <w:t>can be mild or severe</w:t>
      </w:r>
      <w:r w:rsidR="00087E98" w:rsidRPr="00175D97">
        <w:rPr>
          <w:rFonts w:ascii="Arial" w:hAnsi="Arial" w:cs="Arial"/>
          <w:color w:val="000000" w:themeColor="text1"/>
          <w:sz w:val="24"/>
          <w:szCs w:val="24"/>
          <w:shd w:val="clear" w:color="auto" w:fill="FFFFFF"/>
        </w:rPr>
        <w:t>.</w:t>
      </w:r>
      <w:r w:rsidR="00302E45" w:rsidRPr="00175D97">
        <w:rPr>
          <w:rFonts w:ascii="Arial" w:hAnsi="Arial" w:cs="Arial"/>
          <w:color w:val="000000" w:themeColor="text1"/>
          <w:sz w:val="24"/>
          <w:szCs w:val="24"/>
          <w:shd w:val="clear" w:color="auto" w:fill="FFFFFF"/>
        </w:rPr>
        <w:t xml:space="preserve"> Postnatal suffering is also known to be connected</w:t>
      </w:r>
      <w:r w:rsidRPr="00175D97">
        <w:rPr>
          <w:rFonts w:ascii="Arial" w:hAnsi="Arial" w:cs="Arial"/>
          <w:color w:val="000000" w:themeColor="text1"/>
          <w:sz w:val="24"/>
          <w:szCs w:val="24"/>
          <w:shd w:val="clear" w:color="auto" w:fill="FFFFFF"/>
        </w:rPr>
        <w:t xml:space="preserve"> with various psychosocial risk factors.</w:t>
      </w:r>
      <w:r w:rsidR="00087E98" w:rsidRPr="00175D97">
        <w:rPr>
          <w:rFonts w:ascii="Arial" w:hAnsi="Arial" w:cs="Arial"/>
          <w:color w:val="000000" w:themeColor="text1"/>
          <w:sz w:val="24"/>
          <w:szCs w:val="24"/>
          <w:shd w:val="clear" w:color="auto" w:fill="FFFFFF"/>
        </w:rPr>
        <w:t xml:space="preserve"> </w:t>
      </w:r>
    </w:p>
    <w:p w:rsidR="006F75E5" w:rsidRPr="00175D97" w:rsidRDefault="006F75E5" w:rsidP="00D9452A">
      <w:pPr>
        <w:spacing w:line="480" w:lineRule="auto"/>
        <w:ind w:firstLine="720"/>
        <w:jc w:val="both"/>
        <w:rPr>
          <w:rFonts w:ascii="Arial" w:hAnsi="Arial" w:cs="Arial"/>
          <w:color w:val="000000"/>
          <w:sz w:val="24"/>
          <w:szCs w:val="24"/>
          <w:shd w:val="clear" w:color="auto" w:fill="FFFFFF"/>
        </w:rPr>
      </w:pPr>
      <w:r w:rsidRPr="00175D97">
        <w:rPr>
          <w:rFonts w:ascii="Arial" w:hAnsi="Arial" w:cs="Arial"/>
          <w:color w:val="000000"/>
          <w:sz w:val="24"/>
          <w:szCs w:val="24"/>
          <w:shd w:val="clear" w:color="auto" w:fill="FFFFFF"/>
        </w:rPr>
        <w:t xml:space="preserve">There has also been a reported link between the numbers of stressful life events experienced in the year prior to pregnancy and depressive symptoms during pregnancy. Women who reported two or more stressful life events such as domestic </w:t>
      </w:r>
      <w:r w:rsidRPr="00175D97">
        <w:rPr>
          <w:rFonts w:ascii="Arial" w:hAnsi="Arial" w:cs="Arial"/>
          <w:color w:val="000000"/>
          <w:sz w:val="24"/>
          <w:szCs w:val="24"/>
          <w:shd w:val="clear" w:color="auto" w:fill="FFFFFF"/>
        </w:rPr>
        <w:lastRenderedPageBreak/>
        <w:t>abuse were 3.7-times more likely to report depressive symptoms during pregnancy, leading to postnatal depression.</w:t>
      </w:r>
    </w:p>
    <w:p w:rsidR="00FD52F1" w:rsidRPr="00175D97" w:rsidRDefault="003D3D74" w:rsidP="00C82A05">
      <w:pPr>
        <w:spacing w:line="480" w:lineRule="auto"/>
        <w:ind w:firstLine="720"/>
        <w:jc w:val="both"/>
        <w:rPr>
          <w:rFonts w:ascii="Arial" w:hAnsi="Arial" w:cs="Arial"/>
          <w:color w:val="642A8F"/>
          <w:sz w:val="24"/>
          <w:szCs w:val="24"/>
          <w:u w:val="single"/>
          <w:shd w:val="clear" w:color="auto" w:fill="FFFFFF"/>
        </w:rPr>
      </w:pPr>
      <w:r w:rsidRPr="00175D97">
        <w:rPr>
          <w:rFonts w:ascii="Arial" w:hAnsi="Arial" w:cs="Arial"/>
          <w:color w:val="000000"/>
          <w:sz w:val="24"/>
          <w:szCs w:val="24"/>
          <w:shd w:val="clear" w:color="auto" w:fill="FFFFFF"/>
        </w:rPr>
        <w:t>A number of studies carried out</w:t>
      </w:r>
      <w:r w:rsidR="006F75E5" w:rsidRPr="00175D97">
        <w:rPr>
          <w:rFonts w:ascii="Arial" w:hAnsi="Arial" w:cs="Arial"/>
          <w:color w:val="000000"/>
          <w:sz w:val="24"/>
          <w:szCs w:val="24"/>
          <w:shd w:val="clear" w:color="auto" w:fill="FFFFFF"/>
        </w:rPr>
        <w:t xml:space="preserve"> in England </w:t>
      </w:r>
      <w:r w:rsidRPr="00175D97">
        <w:rPr>
          <w:rFonts w:ascii="Arial" w:hAnsi="Arial" w:cs="Arial"/>
          <w:color w:val="000000"/>
          <w:sz w:val="24"/>
          <w:szCs w:val="24"/>
          <w:shd w:val="clear" w:color="auto" w:fill="FFFFFF"/>
        </w:rPr>
        <w:t xml:space="preserve">found that </w:t>
      </w:r>
      <w:r w:rsidR="00D9452A">
        <w:rPr>
          <w:rFonts w:ascii="Arial" w:hAnsi="Arial" w:cs="Arial"/>
          <w:color w:val="000000"/>
          <w:sz w:val="24"/>
          <w:szCs w:val="24"/>
          <w:shd w:val="clear" w:color="auto" w:fill="FFFFFF"/>
        </w:rPr>
        <w:t xml:space="preserve">the </w:t>
      </w:r>
      <w:r w:rsidRPr="00175D97">
        <w:rPr>
          <w:rFonts w:ascii="Arial" w:hAnsi="Arial" w:cs="Arial"/>
          <w:color w:val="000000"/>
          <w:sz w:val="24"/>
          <w:szCs w:val="24"/>
          <w:shd w:val="clear" w:color="auto" w:fill="FFFFFF"/>
        </w:rPr>
        <w:t>adaptation</w:t>
      </w:r>
      <w:r w:rsidR="006F75E5" w:rsidRPr="00175D97">
        <w:rPr>
          <w:rFonts w:ascii="Arial" w:hAnsi="Arial" w:cs="Arial"/>
          <w:color w:val="000000"/>
          <w:sz w:val="24"/>
          <w:szCs w:val="24"/>
          <w:shd w:val="clear" w:color="auto" w:fill="FFFFFF"/>
        </w:rPr>
        <w:t xml:space="preserve"> to motherhood, </w:t>
      </w:r>
      <w:r w:rsidR="00D9452A">
        <w:rPr>
          <w:rFonts w:ascii="Arial" w:hAnsi="Arial" w:cs="Arial"/>
          <w:color w:val="000000"/>
          <w:sz w:val="24"/>
          <w:szCs w:val="24"/>
          <w:shd w:val="clear" w:color="auto" w:fill="FFFFFF"/>
        </w:rPr>
        <w:t xml:space="preserve">the </w:t>
      </w:r>
      <w:r w:rsidR="006F75E5" w:rsidRPr="00175D97">
        <w:rPr>
          <w:rFonts w:ascii="Arial" w:hAnsi="Arial" w:cs="Arial"/>
          <w:color w:val="000000"/>
          <w:sz w:val="24"/>
          <w:szCs w:val="24"/>
          <w:shd w:val="clear" w:color="auto" w:fill="FFFFFF"/>
        </w:rPr>
        <w:t xml:space="preserve">sense of loss when social activities were not accessible due to having a dependant, past history of </w:t>
      </w:r>
      <w:r w:rsidR="00D9452A" w:rsidRPr="00175D97">
        <w:rPr>
          <w:rFonts w:ascii="Arial" w:hAnsi="Arial" w:cs="Arial"/>
          <w:color w:val="000000"/>
          <w:sz w:val="24"/>
          <w:szCs w:val="24"/>
          <w:shd w:val="clear" w:color="auto" w:fill="FFFFFF"/>
        </w:rPr>
        <w:t>foetal</w:t>
      </w:r>
      <w:r w:rsidR="006F75E5" w:rsidRPr="00175D97">
        <w:rPr>
          <w:rFonts w:ascii="Arial" w:hAnsi="Arial" w:cs="Arial"/>
          <w:color w:val="000000"/>
          <w:sz w:val="24"/>
          <w:szCs w:val="24"/>
          <w:shd w:val="clear" w:color="auto" w:fill="FFFFFF"/>
        </w:rPr>
        <w:t xml:space="preserve"> loss, </w:t>
      </w:r>
      <w:r w:rsidR="00D9452A">
        <w:rPr>
          <w:rFonts w:ascii="Arial" w:hAnsi="Arial" w:cs="Arial"/>
          <w:color w:val="000000"/>
          <w:sz w:val="24"/>
          <w:szCs w:val="24"/>
          <w:shd w:val="clear" w:color="auto" w:fill="FFFFFF"/>
        </w:rPr>
        <w:t>the</w:t>
      </w:r>
      <w:r w:rsidR="00976FD6">
        <w:rPr>
          <w:rFonts w:ascii="Arial" w:hAnsi="Arial" w:cs="Arial"/>
          <w:color w:val="000000"/>
          <w:sz w:val="24"/>
          <w:szCs w:val="24"/>
          <w:shd w:val="clear" w:color="auto" w:fill="FFFFFF"/>
        </w:rPr>
        <w:t xml:space="preserve"> </w:t>
      </w:r>
      <w:r w:rsidR="006F75E5" w:rsidRPr="00175D97">
        <w:rPr>
          <w:rFonts w:ascii="Arial" w:hAnsi="Arial" w:cs="Arial"/>
          <w:color w:val="000000"/>
          <w:sz w:val="24"/>
          <w:szCs w:val="24"/>
          <w:shd w:val="clear" w:color="auto" w:fill="FFFFFF"/>
        </w:rPr>
        <w:t>history of distress in pregnancy and current concerns about pregnancy</w:t>
      </w:r>
      <w:r w:rsidR="00D9452A">
        <w:rPr>
          <w:rFonts w:ascii="Arial" w:hAnsi="Arial" w:cs="Arial"/>
          <w:color w:val="000000"/>
          <w:sz w:val="24"/>
          <w:szCs w:val="24"/>
          <w:shd w:val="clear" w:color="auto" w:fill="FFFFFF"/>
        </w:rPr>
        <w:t>,</w:t>
      </w:r>
      <w:r w:rsidR="006F75E5" w:rsidRPr="00175D97">
        <w:rPr>
          <w:rFonts w:ascii="Arial" w:hAnsi="Arial" w:cs="Arial"/>
          <w:color w:val="000000"/>
          <w:sz w:val="24"/>
          <w:szCs w:val="24"/>
          <w:shd w:val="clear" w:color="auto" w:fill="FFFFFF"/>
        </w:rPr>
        <w:t xml:space="preserve"> were primary risk factors</w:t>
      </w:r>
      <w:r w:rsidR="00FD52F1" w:rsidRPr="00175D97">
        <w:rPr>
          <w:rFonts w:ascii="Arial" w:hAnsi="Arial" w:cs="Arial"/>
          <w:color w:val="000000"/>
          <w:sz w:val="24"/>
          <w:szCs w:val="24"/>
          <w:shd w:val="clear" w:color="auto" w:fill="FFFFFF"/>
        </w:rPr>
        <w:t xml:space="preserve"> for </w:t>
      </w:r>
      <w:r w:rsidR="00D9452A">
        <w:rPr>
          <w:rFonts w:ascii="Arial" w:hAnsi="Arial" w:cs="Arial"/>
          <w:color w:val="000000"/>
          <w:sz w:val="24"/>
          <w:szCs w:val="24"/>
          <w:shd w:val="clear" w:color="auto" w:fill="FFFFFF"/>
        </w:rPr>
        <w:t xml:space="preserve">the </w:t>
      </w:r>
      <w:r w:rsidR="00FD52F1" w:rsidRPr="00175D97">
        <w:rPr>
          <w:rFonts w:ascii="Arial" w:hAnsi="Arial" w:cs="Arial"/>
          <w:color w:val="000000"/>
          <w:sz w:val="24"/>
          <w:szCs w:val="24"/>
          <w:shd w:val="clear" w:color="auto" w:fill="FFFFFF"/>
        </w:rPr>
        <w:t>breakdown in mental health</w:t>
      </w:r>
      <w:r w:rsidR="006F75E5" w:rsidRPr="00175D97">
        <w:rPr>
          <w:rFonts w:ascii="Arial" w:hAnsi="Arial" w:cs="Arial"/>
          <w:color w:val="000000"/>
          <w:sz w:val="24"/>
          <w:szCs w:val="24"/>
          <w:shd w:val="clear" w:color="auto" w:fill="FFFFFF"/>
        </w:rPr>
        <w:t xml:space="preserve"> during pregnancy.</w:t>
      </w:r>
      <w:r w:rsidR="00FD52F1" w:rsidRPr="00175D97">
        <w:rPr>
          <w:rFonts w:ascii="Arial" w:hAnsi="Arial" w:cs="Arial"/>
          <w:color w:val="000000"/>
          <w:sz w:val="24"/>
          <w:szCs w:val="24"/>
          <w:shd w:val="clear" w:color="auto" w:fill="FFFFFF"/>
        </w:rPr>
        <w:t xml:space="preserve"> Another partial</w:t>
      </w:r>
      <w:r w:rsidR="006F75E5" w:rsidRPr="00175D97">
        <w:rPr>
          <w:rFonts w:ascii="Arial" w:hAnsi="Arial" w:cs="Arial"/>
          <w:color w:val="000000"/>
          <w:sz w:val="24"/>
          <w:szCs w:val="24"/>
          <w:shd w:val="clear" w:color="auto" w:fill="FFFFFF"/>
        </w:rPr>
        <w:t xml:space="preserve"> study from </w:t>
      </w:r>
      <w:r w:rsidR="00FD52F1" w:rsidRPr="00175D97">
        <w:rPr>
          <w:rFonts w:ascii="Arial" w:hAnsi="Arial" w:cs="Arial"/>
          <w:color w:val="000000"/>
          <w:sz w:val="24"/>
          <w:szCs w:val="24"/>
          <w:shd w:val="clear" w:color="auto" w:fill="FFFFFF"/>
        </w:rPr>
        <w:t xml:space="preserve">the </w:t>
      </w:r>
      <w:r w:rsidR="006F75E5" w:rsidRPr="00175D97">
        <w:rPr>
          <w:rFonts w:ascii="Arial" w:hAnsi="Arial" w:cs="Arial"/>
          <w:color w:val="000000"/>
          <w:sz w:val="24"/>
          <w:szCs w:val="24"/>
          <w:shd w:val="clear" w:color="auto" w:fill="FFFFFF"/>
        </w:rPr>
        <w:t>U</w:t>
      </w:r>
      <w:r w:rsidR="00FD52F1" w:rsidRPr="00175D97">
        <w:rPr>
          <w:rFonts w:ascii="Arial" w:hAnsi="Arial" w:cs="Arial"/>
          <w:color w:val="000000"/>
          <w:sz w:val="24"/>
          <w:szCs w:val="24"/>
          <w:shd w:val="clear" w:color="auto" w:fill="FFFFFF"/>
        </w:rPr>
        <w:t>.</w:t>
      </w:r>
      <w:r w:rsidR="006F75E5" w:rsidRPr="00175D97">
        <w:rPr>
          <w:rFonts w:ascii="Arial" w:hAnsi="Arial" w:cs="Arial"/>
          <w:color w:val="000000"/>
          <w:sz w:val="24"/>
          <w:szCs w:val="24"/>
          <w:shd w:val="clear" w:color="auto" w:fill="FFFFFF"/>
        </w:rPr>
        <w:t>K</w:t>
      </w:r>
      <w:r w:rsidR="00D9452A">
        <w:rPr>
          <w:rFonts w:ascii="Arial" w:hAnsi="Arial" w:cs="Arial"/>
          <w:color w:val="000000"/>
          <w:sz w:val="24"/>
          <w:szCs w:val="24"/>
          <w:shd w:val="clear" w:color="auto" w:fill="FFFFFF"/>
        </w:rPr>
        <w:t xml:space="preserve">, </w:t>
      </w:r>
      <w:r w:rsidR="006F75E5" w:rsidRPr="00175D97">
        <w:rPr>
          <w:rFonts w:ascii="Arial" w:hAnsi="Arial" w:cs="Arial"/>
          <w:color w:val="000000"/>
          <w:sz w:val="24"/>
          <w:szCs w:val="24"/>
          <w:shd w:val="clear" w:color="auto" w:fill="FFFFFF"/>
        </w:rPr>
        <w:t xml:space="preserve">reported lack of partner support </w:t>
      </w:r>
      <w:r w:rsidR="00FD52F1" w:rsidRPr="00175D97">
        <w:rPr>
          <w:rFonts w:ascii="Arial" w:hAnsi="Arial" w:cs="Arial"/>
          <w:color w:val="000000"/>
          <w:sz w:val="24"/>
          <w:szCs w:val="24"/>
          <w:shd w:val="clear" w:color="auto" w:fill="FFFFFF"/>
        </w:rPr>
        <w:t xml:space="preserve">and understanding </w:t>
      </w:r>
      <w:r w:rsidR="006F75E5" w:rsidRPr="00175D97">
        <w:rPr>
          <w:rFonts w:ascii="Arial" w:hAnsi="Arial" w:cs="Arial"/>
          <w:color w:val="000000"/>
          <w:sz w:val="24"/>
          <w:szCs w:val="24"/>
          <w:shd w:val="clear" w:color="auto" w:fill="FFFFFF"/>
        </w:rPr>
        <w:t xml:space="preserve">to be </w:t>
      </w:r>
      <w:r w:rsidR="00FD52F1" w:rsidRPr="00175D97">
        <w:rPr>
          <w:rFonts w:ascii="Arial" w:hAnsi="Arial" w:cs="Arial"/>
          <w:color w:val="000000"/>
          <w:sz w:val="24"/>
          <w:szCs w:val="24"/>
          <w:shd w:val="clear" w:color="auto" w:fill="FFFFFF"/>
        </w:rPr>
        <w:t>the most significant reason of unhappiness</w:t>
      </w:r>
      <w:r w:rsidR="006F75E5" w:rsidRPr="00175D97">
        <w:rPr>
          <w:rFonts w:ascii="Arial" w:hAnsi="Arial" w:cs="Arial"/>
          <w:color w:val="000000"/>
          <w:sz w:val="24"/>
          <w:szCs w:val="24"/>
          <w:shd w:val="clear" w:color="auto" w:fill="FFFFFF"/>
        </w:rPr>
        <w:t xml:space="preserve"> during pregnancy.</w:t>
      </w:r>
      <w:r w:rsidR="006F75E5" w:rsidRPr="00175D97">
        <w:rPr>
          <w:rFonts w:ascii="Arial" w:hAnsi="Arial" w:cs="Arial"/>
          <w:color w:val="642A8F"/>
          <w:sz w:val="24"/>
          <w:szCs w:val="24"/>
          <w:u w:val="single"/>
          <w:shd w:val="clear" w:color="auto" w:fill="FFFFFF"/>
        </w:rPr>
        <w:t xml:space="preserve"> </w:t>
      </w:r>
    </w:p>
    <w:p w:rsidR="00976FD6" w:rsidRPr="00012410" w:rsidRDefault="006F75E5" w:rsidP="00012410">
      <w:pPr>
        <w:spacing w:line="480" w:lineRule="auto"/>
        <w:ind w:firstLine="720"/>
        <w:jc w:val="both"/>
        <w:rPr>
          <w:rFonts w:ascii="Arial" w:hAnsi="Arial" w:cs="Arial"/>
          <w:color w:val="333333"/>
          <w:sz w:val="24"/>
          <w:szCs w:val="24"/>
          <w:bdr w:val="none" w:sz="0" w:space="0" w:color="auto" w:frame="1"/>
          <w:shd w:val="clear" w:color="auto" w:fill="FFFFFF"/>
        </w:rPr>
      </w:pPr>
      <w:r w:rsidRPr="00175D97">
        <w:rPr>
          <w:rFonts w:ascii="Arial" w:hAnsi="Arial" w:cs="Arial"/>
          <w:color w:val="000000"/>
          <w:sz w:val="24"/>
          <w:szCs w:val="24"/>
          <w:shd w:val="clear" w:color="auto" w:fill="FFFFFF"/>
        </w:rPr>
        <w:t>A study in Nigeria found that being single, polygamous, having previous history of still birth and perceived lack of social support were associated with depression</w:t>
      </w:r>
      <w:r w:rsidR="00774275">
        <w:rPr>
          <w:rFonts w:ascii="Arial" w:hAnsi="Arial" w:cs="Arial"/>
          <w:color w:val="000000"/>
          <w:sz w:val="24"/>
          <w:szCs w:val="24"/>
          <w:shd w:val="clear" w:color="auto" w:fill="FFFFFF"/>
        </w:rPr>
        <w:t xml:space="preserve"> (</w:t>
      </w:r>
      <w:proofErr w:type="spellStart"/>
      <w:r w:rsidR="00774275">
        <w:rPr>
          <w:rFonts w:ascii="Arial" w:hAnsi="Arial" w:cs="Arial"/>
          <w:color w:val="000000"/>
          <w:sz w:val="24"/>
          <w:szCs w:val="24"/>
          <w:shd w:val="clear" w:color="auto" w:fill="FFFFFF"/>
        </w:rPr>
        <w:t>Adewuya</w:t>
      </w:r>
      <w:proofErr w:type="spellEnd"/>
      <w:r w:rsidR="00774275">
        <w:rPr>
          <w:rFonts w:ascii="Arial" w:hAnsi="Arial" w:cs="Arial"/>
          <w:color w:val="000000"/>
          <w:sz w:val="24"/>
          <w:szCs w:val="24"/>
          <w:shd w:val="clear" w:color="auto" w:fill="FFFFFF"/>
        </w:rPr>
        <w:t xml:space="preserve">, 2007). </w:t>
      </w:r>
      <w:r w:rsidRPr="00175D97">
        <w:rPr>
          <w:rFonts w:ascii="Arial" w:hAnsi="Arial" w:cs="Arial"/>
          <w:color w:val="000000"/>
          <w:sz w:val="24"/>
          <w:szCs w:val="24"/>
          <w:shd w:val="clear" w:color="auto" w:fill="FFFFFF"/>
        </w:rPr>
        <w:t>Further</w:t>
      </w:r>
      <w:r w:rsidR="00774275">
        <w:rPr>
          <w:rFonts w:ascii="Arial" w:hAnsi="Arial" w:cs="Arial"/>
          <w:color w:val="000000"/>
          <w:sz w:val="24"/>
          <w:szCs w:val="24"/>
          <w:shd w:val="clear" w:color="auto" w:fill="FFFFFF"/>
        </w:rPr>
        <w:t>more,</w:t>
      </w:r>
      <w:r w:rsidRPr="00175D97">
        <w:rPr>
          <w:rFonts w:ascii="Arial" w:hAnsi="Arial" w:cs="Arial"/>
          <w:color w:val="000000"/>
          <w:sz w:val="24"/>
          <w:szCs w:val="24"/>
          <w:shd w:val="clear" w:color="auto" w:fill="FFFFFF"/>
        </w:rPr>
        <w:t xml:space="preserve"> </w:t>
      </w:r>
      <w:r w:rsidR="00976FD6">
        <w:rPr>
          <w:rFonts w:ascii="Arial" w:hAnsi="Arial" w:cs="Arial"/>
          <w:color w:val="000000"/>
          <w:sz w:val="24"/>
          <w:szCs w:val="24"/>
          <w:shd w:val="clear" w:color="auto" w:fill="FFFFFF"/>
        </w:rPr>
        <w:t xml:space="preserve">the </w:t>
      </w:r>
      <w:r w:rsidRPr="00175D97">
        <w:rPr>
          <w:rFonts w:ascii="Arial" w:hAnsi="Arial" w:cs="Arial"/>
          <w:color w:val="000000"/>
          <w:sz w:val="24"/>
          <w:szCs w:val="24"/>
          <w:shd w:val="clear" w:color="auto" w:fill="FFFFFF"/>
        </w:rPr>
        <w:t xml:space="preserve">quality of </w:t>
      </w:r>
      <w:r w:rsidR="00976FD6">
        <w:rPr>
          <w:rFonts w:ascii="Arial" w:hAnsi="Arial" w:cs="Arial"/>
          <w:color w:val="000000"/>
          <w:sz w:val="24"/>
          <w:szCs w:val="24"/>
          <w:shd w:val="clear" w:color="auto" w:fill="FFFFFF"/>
        </w:rPr>
        <w:t xml:space="preserve">a </w:t>
      </w:r>
      <w:r w:rsidRPr="00175D97">
        <w:rPr>
          <w:rFonts w:ascii="Arial" w:hAnsi="Arial" w:cs="Arial"/>
          <w:color w:val="000000"/>
          <w:sz w:val="24"/>
          <w:szCs w:val="24"/>
          <w:shd w:val="clear" w:color="auto" w:fill="FFFFFF"/>
        </w:rPr>
        <w:t>marital relationship is also known to influence antenatal psychological distress, again a consistent finding across cultures.</w:t>
      </w:r>
      <w:r w:rsidR="00976FD6">
        <w:rPr>
          <w:rFonts w:ascii="Arial" w:hAnsi="Arial" w:cs="Arial"/>
          <w:color w:val="000000"/>
          <w:sz w:val="24"/>
          <w:szCs w:val="24"/>
          <w:shd w:val="clear" w:color="auto" w:fill="FFFFFF"/>
        </w:rPr>
        <w:t xml:space="preserve"> This means, the healthier a marriage is and the more a couple is good at communicating with each other, then the less likely the woman is of experiencing postpartum depression and having a healthy pregnancy.</w:t>
      </w:r>
    </w:p>
    <w:p w:rsidR="00D95F2C" w:rsidRPr="00976FD6" w:rsidRDefault="00D95F2C" w:rsidP="00976FD6">
      <w:pPr>
        <w:spacing w:after="160" w:line="480" w:lineRule="auto"/>
        <w:rPr>
          <w:rFonts w:ascii="Arial" w:eastAsia="Times New Roman" w:hAnsi="Arial" w:cs="Arial"/>
          <w:b/>
          <w:bCs/>
          <w:color w:val="000000"/>
          <w:sz w:val="28"/>
          <w:szCs w:val="28"/>
        </w:rPr>
      </w:pPr>
      <w:r w:rsidRPr="00976FD6">
        <w:rPr>
          <w:rFonts w:ascii="Arial" w:eastAsia="Times New Roman" w:hAnsi="Arial" w:cs="Arial"/>
          <w:b/>
          <w:bCs/>
          <w:color w:val="000000"/>
          <w:sz w:val="28"/>
          <w:szCs w:val="28"/>
        </w:rPr>
        <w:t xml:space="preserve">Mental </w:t>
      </w:r>
      <w:r w:rsidR="00012410">
        <w:rPr>
          <w:rFonts w:ascii="Arial" w:eastAsia="Times New Roman" w:hAnsi="Arial" w:cs="Arial"/>
          <w:b/>
          <w:bCs/>
          <w:color w:val="000000"/>
          <w:sz w:val="28"/>
          <w:szCs w:val="28"/>
        </w:rPr>
        <w:t>h</w:t>
      </w:r>
      <w:r w:rsidRPr="00976FD6">
        <w:rPr>
          <w:rFonts w:ascii="Arial" w:eastAsia="Times New Roman" w:hAnsi="Arial" w:cs="Arial"/>
          <w:b/>
          <w:bCs/>
          <w:color w:val="000000"/>
          <w:sz w:val="28"/>
          <w:szCs w:val="28"/>
        </w:rPr>
        <w:t xml:space="preserve">ealth </w:t>
      </w:r>
      <w:r w:rsidR="00012410">
        <w:rPr>
          <w:rFonts w:ascii="Arial" w:eastAsia="Times New Roman" w:hAnsi="Arial" w:cs="Arial"/>
          <w:b/>
          <w:bCs/>
          <w:color w:val="000000"/>
          <w:sz w:val="28"/>
          <w:szCs w:val="28"/>
        </w:rPr>
        <w:t>i</w:t>
      </w:r>
      <w:r w:rsidRPr="00976FD6">
        <w:rPr>
          <w:rFonts w:ascii="Arial" w:eastAsia="Times New Roman" w:hAnsi="Arial" w:cs="Arial"/>
          <w:b/>
          <w:bCs/>
          <w:color w:val="000000"/>
          <w:sz w:val="28"/>
          <w:szCs w:val="28"/>
        </w:rPr>
        <w:t xml:space="preserve">ssues in </w:t>
      </w:r>
      <w:r w:rsidR="00012410">
        <w:rPr>
          <w:rFonts w:ascii="Arial" w:eastAsia="Times New Roman" w:hAnsi="Arial" w:cs="Arial"/>
          <w:b/>
          <w:bCs/>
          <w:color w:val="000000"/>
          <w:sz w:val="28"/>
          <w:szCs w:val="28"/>
        </w:rPr>
        <w:t>w</w:t>
      </w:r>
      <w:r w:rsidRPr="00976FD6">
        <w:rPr>
          <w:rFonts w:ascii="Arial" w:eastAsia="Times New Roman" w:hAnsi="Arial" w:cs="Arial"/>
          <w:b/>
          <w:bCs/>
          <w:color w:val="000000"/>
          <w:sz w:val="28"/>
          <w:szCs w:val="28"/>
        </w:rPr>
        <w:t>omen</w:t>
      </w:r>
    </w:p>
    <w:p w:rsidR="00D95F2C" w:rsidRPr="003926B4" w:rsidRDefault="00567D39" w:rsidP="003926B4">
      <w:pPr>
        <w:spacing w:after="160" w:line="480" w:lineRule="auto"/>
        <w:rPr>
          <w:rFonts w:ascii="Arial" w:hAnsi="Arial" w:cs="Arial"/>
          <w:color w:val="222222"/>
          <w:sz w:val="24"/>
          <w:szCs w:val="24"/>
          <w:shd w:val="clear" w:color="auto" w:fill="FFFFFF"/>
        </w:rPr>
      </w:pPr>
      <w:r>
        <w:rPr>
          <w:rStyle w:val="e24kjd"/>
          <w:rFonts w:ascii="Arial" w:hAnsi="Arial" w:cs="Arial"/>
          <w:color w:val="222222"/>
          <w:sz w:val="24"/>
          <w:szCs w:val="24"/>
          <w:shd w:val="clear" w:color="auto" w:fill="FFFFFF"/>
        </w:rPr>
        <w:t>‘</w:t>
      </w:r>
      <w:r w:rsidR="00976FD6">
        <w:rPr>
          <w:rStyle w:val="e24kjd"/>
          <w:rFonts w:ascii="Arial" w:hAnsi="Arial" w:cs="Arial"/>
          <w:color w:val="222222"/>
          <w:sz w:val="24"/>
          <w:szCs w:val="24"/>
          <w:shd w:val="clear" w:color="auto" w:fill="FFFFFF"/>
        </w:rPr>
        <w:t>A</w:t>
      </w:r>
      <w:r>
        <w:rPr>
          <w:rStyle w:val="e24kjd"/>
          <w:rFonts w:ascii="Arial" w:hAnsi="Arial" w:cs="Arial"/>
          <w:color w:val="222222"/>
          <w:sz w:val="24"/>
          <w:szCs w:val="24"/>
          <w:shd w:val="clear" w:color="auto" w:fill="FFFFFF"/>
        </w:rPr>
        <w:t>ny Mental Illness (AMI) ’</w:t>
      </w:r>
      <w:r w:rsidR="00976FD6">
        <w:rPr>
          <w:rStyle w:val="e24kjd"/>
          <w:rFonts w:ascii="Arial" w:hAnsi="Arial" w:cs="Arial"/>
          <w:color w:val="222222"/>
          <w:sz w:val="24"/>
          <w:szCs w:val="24"/>
          <w:shd w:val="clear" w:color="auto" w:fill="FFFFFF"/>
        </w:rPr>
        <w:t>in brief terms is a mental, behavioural or emotional disorder</w:t>
      </w:r>
      <w:r>
        <w:rPr>
          <w:rStyle w:val="e24kjd"/>
          <w:rFonts w:ascii="Arial" w:hAnsi="Arial" w:cs="Arial"/>
          <w:color w:val="222222"/>
          <w:sz w:val="24"/>
          <w:szCs w:val="24"/>
          <w:shd w:val="clear" w:color="auto" w:fill="FFFFFF"/>
        </w:rPr>
        <w:t xml:space="preserve">, it can vary in impact. In </w:t>
      </w:r>
      <w:r w:rsidRPr="00567D39">
        <w:rPr>
          <w:rStyle w:val="e24kjd"/>
          <w:rFonts w:ascii="Arial" w:hAnsi="Arial" w:cs="Arial"/>
          <w:color w:val="222222"/>
          <w:sz w:val="24"/>
          <w:szCs w:val="24"/>
          <w:shd w:val="clear" w:color="auto" w:fill="FFFFFF"/>
        </w:rPr>
        <w:t>2017</w:t>
      </w:r>
      <w:r>
        <w:rPr>
          <w:rStyle w:val="e24kjd"/>
          <w:rFonts w:ascii="Arial" w:hAnsi="Arial" w:cs="Arial"/>
          <w:color w:val="222222"/>
          <w:sz w:val="24"/>
          <w:szCs w:val="24"/>
          <w:shd w:val="clear" w:color="auto" w:fill="FFFFFF"/>
        </w:rPr>
        <w:t xml:space="preserve">, </w:t>
      </w:r>
      <w:r w:rsidRPr="00567D39">
        <w:rPr>
          <w:rStyle w:val="e24kjd"/>
          <w:rFonts w:ascii="Arial" w:hAnsi="Arial" w:cs="Arial"/>
          <w:color w:val="222222"/>
          <w:sz w:val="24"/>
          <w:szCs w:val="24"/>
          <w:shd w:val="clear" w:color="auto" w:fill="FFFFFF"/>
        </w:rPr>
        <w:t>the Substance Abuse and Mental Health Services Administration (SAMHSA)</w:t>
      </w:r>
      <w:r>
        <w:rPr>
          <w:rStyle w:val="e24kjd"/>
          <w:rFonts w:ascii="Arial" w:hAnsi="Arial" w:cs="Arial"/>
          <w:color w:val="222222"/>
          <w:sz w:val="24"/>
          <w:szCs w:val="24"/>
          <w:shd w:val="clear" w:color="auto" w:fill="FFFFFF"/>
        </w:rPr>
        <w:t xml:space="preserve"> undertook a </w:t>
      </w:r>
      <w:r w:rsidRPr="00567D39">
        <w:rPr>
          <w:rStyle w:val="e24kjd"/>
          <w:rFonts w:ascii="Arial" w:hAnsi="Arial" w:cs="Arial"/>
          <w:color w:val="222222"/>
          <w:sz w:val="24"/>
          <w:szCs w:val="24"/>
          <w:shd w:val="clear" w:color="auto" w:fill="FFFFFF"/>
        </w:rPr>
        <w:t>National Survey on Drug Use and Health (NSDUH)</w:t>
      </w:r>
      <w:r>
        <w:rPr>
          <w:rStyle w:val="e24kjd"/>
          <w:rFonts w:ascii="Arial" w:hAnsi="Arial" w:cs="Arial"/>
          <w:color w:val="222222"/>
          <w:sz w:val="24"/>
          <w:szCs w:val="24"/>
          <w:shd w:val="clear" w:color="auto" w:fill="FFFFFF"/>
        </w:rPr>
        <w:t>, surveying Americans, their findings show t</w:t>
      </w:r>
      <w:r w:rsidR="00325B37" w:rsidRPr="00175D97">
        <w:rPr>
          <w:rStyle w:val="e24kjd"/>
          <w:rFonts w:ascii="Arial" w:hAnsi="Arial" w:cs="Arial"/>
          <w:color w:val="222222"/>
          <w:sz w:val="24"/>
          <w:szCs w:val="24"/>
          <w:shd w:val="clear" w:color="auto" w:fill="FFFFFF"/>
        </w:rPr>
        <w:t xml:space="preserve">he </w:t>
      </w:r>
      <w:r w:rsidR="00976FD6">
        <w:rPr>
          <w:rStyle w:val="e24kjd"/>
          <w:rFonts w:ascii="Arial" w:hAnsi="Arial" w:cs="Arial"/>
          <w:color w:val="222222"/>
          <w:sz w:val="24"/>
          <w:szCs w:val="24"/>
          <w:shd w:val="clear" w:color="auto" w:fill="FFFFFF"/>
        </w:rPr>
        <w:t xml:space="preserve">prevalence of </w:t>
      </w:r>
      <w:r>
        <w:rPr>
          <w:rStyle w:val="e24kjd"/>
          <w:rFonts w:ascii="Arial" w:hAnsi="Arial" w:cs="Arial"/>
          <w:color w:val="222222"/>
          <w:sz w:val="24"/>
          <w:szCs w:val="24"/>
          <w:shd w:val="clear" w:color="auto" w:fill="FFFFFF"/>
        </w:rPr>
        <w:t xml:space="preserve">AMI </w:t>
      </w:r>
      <w:r w:rsidR="00325B37" w:rsidRPr="00175D97">
        <w:rPr>
          <w:rStyle w:val="e24kjd"/>
          <w:rFonts w:ascii="Arial" w:hAnsi="Arial" w:cs="Arial"/>
          <w:color w:val="222222"/>
          <w:sz w:val="24"/>
          <w:szCs w:val="24"/>
          <w:shd w:val="clear" w:color="auto" w:fill="FFFFFF"/>
        </w:rPr>
        <w:t>was higher among women (22.3%) than men (15.1%). Young adults aged 18-25 years had </w:t>
      </w:r>
      <w:r w:rsidR="00325B37" w:rsidRPr="00175D97">
        <w:rPr>
          <w:rStyle w:val="e24kjd"/>
          <w:rFonts w:ascii="Arial" w:hAnsi="Arial" w:cs="Arial"/>
          <w:bCs/>
          <w:color w:val="222222"/>
          <w:sz w:val="24"/>
          <w:szCs w:val="24"/>
          <w:shd w:val="clear" w:color="auto" w:fill="FFFFFF"/>
        </w:rPr>
        <w:t>the highest</w:t>
      </w:r>
      <w:r w:rsidR="00325B37" w:rsidRPr="00175D97">
        <w:rPr>
          <w:rStyle w:val="e24kjd"/>
          <w:rFonts w:ascii="Arial" w:hAnsi="Arial" w:cs="Arial"/>
          <w:color w:val="222222"/>
          <w:sz w:val="24"/>
          <w:szCs w:val="24"/>
          <w:shd w:val="clear" w:color="auto" w:fill="FFFFFF"/>
        </w:rPr>
        <w:t> prevalence of AMI (25.8%) compared to adults aged 26-49 years (22.2%) and aged 50 and older (13.8%).</w:t>
      </w:r>
      <w:r w:rsidR="003926B4">
        <w:rPr>
          <w:rFonts w:ascii="Arial" w:hAnsi="Arial" w:cs="Arial"/>
          <w:color w:val="222222"/>
          <w:sz w:val="24"/>
          <w:szCs w:val="24"/>
          <w:shd w:val="clear" w:color="auto" w:fill="FFFFFF"/>
        </w:rPr>
        <w:t xml:space="preserve"> </w:t>
      </w:r>
      <w:r w:rsidR="00D95F2C" w:rsidRPr="00175D97">
        <w:rPr>
          <w:rFonts w:ascii="Arial" w:eastAsia="Times New Roman" w:hAnsi="Arial" w:cs="Arial"/>
          <w:color w:val="000000"/>
          <w:sz w:val="24"/>
          <w:szCs w:val="24"/>
        </w:rPr>
        <w:t xml:space="preserve">Mental health in women has always </w:t>
      </w:r>
      <w:r w:rsidR="00D95F2C" w:rsidRPr="00175D97">
        <w:rPr>
          <w:rFonts w:ascii="Arial" w:eastAsia="Times New Roman" w:hAnsi="Arial" w:cs="Arial"/>
          <w:color w:val="000000"/>
          <w:sz w:val="24"/>
          <w:szCs w:val="24"/>
        </w:rPr>
        <w:lastRenderedPageBreak/>
        <w:t xml:space="preserve">been hidden in all cultures around the world. It has only in recent years been acceptable for women to </w:t>
      </w:r>
      <w:r w:rsidR="00BE45C7" w:rsidRPr="00175D97">
        <w:rPr>
          <w:rFonts w:ascii="Arial" w:eastAsia="Times New Roman" w:hAnsi="Arial" w:cs="Arial"/>
          <w:color w:val="000000"/>
          <w:sz w:val="24"/>
          <w:szCs w:val="24"/>
        </w:rPr>
        <w:t>discuss</w:t>
      </w:r>
      <w:r w:rsidR="00D95F2C" w:rsidRPr="00175D97">
        <w:rPr>
          <w:rFonts w:ascii="Arial" w:eastAsia="Times New Roman" w:hAnsi="Arial" w:cs="Arial"/>
          <w:color w:val="000000"/>
          <w:sz w:val="24"/>
          <w:szCs w:val="24"/>
        </w:rPr>
        <w:t xml:space="preserve"> mental health. </w:t>
      </w:r>
      <w:r>
        <w:rPr>
          <w:rFonts w:ascii="Arial" w:eastAsia="Times New Roman" w:hAnsi="Arial" w:cs="Arial"/>
          <w:color w:val="000000"/>
          <w:sz w:val="24"/>
          <w:szCs w:val="24"/>
        </w:rPr>
        <w:t>This stigma highlights</w:t>
      </w:r>
      <w:r w:rsidR="00D95F2C" w:rsidRPr="00175D97">
        <w:rPr>
          <w:rFonts w:ascii="Arial" w:eastAsia="Times New Roman" w:hAnsi="Arial" w:cs="Arial"/>
          <w:color w:val="000000"/>
          <w:sz w:val="24"/>
          <w:szCs w:val="24"/>
        </w:rPr>
        <w:t xml:space="preserve"> why women had to </w:t>
      </w:r>
      <w:r w:rsidR="003926B4">
        <w:rPr>
          <w:rFonts w:ascii="Arial" w:eastAsia="Times New Roman" w:hAnsi="Arial" w:cs="Arial"/>
          <w:color w:val="000000"/>
          <w:sz w:val="24"/>
          <w:szCs w:val="24"/>
        </w:rPr>
        <w:t xml:space="preserve">suffer in silence for </w:t>
      </w:r>
      <w:r w:rsidR="00D95F2C" w:rsidRPr="00175D97">
        <w:rPr>
          <w:rFonts w:ascii="Arial" w:eastAsia="Times New Roman" w:hAnsi="Arial" w:cs="Arial"/>
          <w:color w:val="000000"/>
          <w:sz w:val="24"/>
          <w:szCs w:val="24"/>
        </w:rPr>
        <w:t>many years</w:t>
      </w:r>
      <w:r w:rsidR="003926B4">
        <w:rPr>
          <w:rFonts w:ascii="Arial" w:eastAsia="Times New Roman" w:hAnsi="Arial" w:cs="Arial"/>
          <w:color w:val="000000"/>
          <w:sz w:val="24"/>
          <w:szCs w:val="24"/>
        </w:rPr>
        <w:t>.</w:t>
      </w:r>
    </w:p>
    <w:p w:rsidR="003926B4" w:rsidRDefault="00976FD6" w:rsidP="003926B4">
      <w:pPr>
        <w:spacing w:after="160" w:line="480" w:lineRule="auto"/>
        <w:ind w:firstLine="720"/>
        <w:jc w:val="both"/>
        <w:rPr>
          <w:rFonts w:ascii="Arial" w:eastAsia="Times New Roman" w:hAnsi="Arial" w:cs="Arial"/>
          <w:color w:val="000000"/>
          <w:sz w:val="24"/>
          <w:szCs w:val="24"/>
        </w:rPr>
      </w:pPr>
      <w:r w:rsidRPr="00976FD6">
        <w:rPr>
          <w:rFonts w:ascii="Arial" w:eastAsia="Times New Roman" w:hAnsi="Arial" w:cs="Arial"/>
          <w:color w:val="000000"/>
          <w:sz w:val="24"/>
          <w:szCs w:val="24"/>
        </w:rPr>
        <w:t xml:space="preserve">Mental health problems affect women and men equally, but some are more common among women. Abuse is often a factor in women's mental health problems. Treatments need to be sensitive to and reflect gender differences. The same numbers of women and men experience mental health problems overall, but some problems are more common in women than men, and vice versa. Various social factors put women at greater risk of poor mental health than men. However, women's readiness to talk about their feelings and their strong social networks can help protect their mental health. </w:t>
      </w:r>
      <w:r w:rsidR="003926B4">
        <w:rPr>
          <w:rFonts w:ascii="Arial" w:eastAsia="Times New Roman" w:hAnsi="Arial" w:cs="Arial"/>
          <w:color w:val="000000"/>
          <w:sz w:val="24"/>
          <w:szCs w:val="24"/>
        </w:rPr>
        <w:t>As the pressure surrounding men to be strong and not to show emotion has been damaging to their mental health and is one of the reasons why men are more likely to suffer in silence than to talk to those closest to them or other men.</w:t>
      </w:r>
    </w:p>
    <w:p w:rsidR="00D95F2C" w:rsidRPr="003926B4" w:rsidRDefault="00D95F2C" w:rsidP="003926B4">
      <w:pPr>
        <w:spacing w:after="160" w:line="480" w:lineRule="auto"/>
        <w:jc w:val="both"/>
        <w:rPr>
          <w:rFonts w:ascii="Arial" w:eastAsia="Times New Roman" w:hAnsi="Arial" w:cs="Arial"/>
          <w:b/>
          <w:bCs/>
          <w:color w:val="000000"/>
          <w:sz w:val="28"/>
          <w:szCs w:val="28"/>
        </w:rPr>
      </w:pPr>
      <w:r w:rsidRPr="003926B4">
        <w:rPr>
          <w:rFonts w:ascii="Arial" w:eastAsia="Times New Roman" w:hAnsi="Arial" w:cs="Arial"/>
          <w:b/>
          <w:bCs/>
          <w:color w:val="000000"/>
          <w:sz w:val="28"/>
          <w:szCs w:val="28"/>
        </w:rPr>
        <w:t>Types of mental health in women</w:t>
      </w:r>
    </w:p>
    <w:p w:rsidR="00BE45C7" w:rsidRPr="00175D97" w:rsidRDefault="00D95F2C" w:rsidP="003926B4">
      <w:pPr>
        <w:spacing w:after="160" w:line="480" w:lineRule="auto"/>
        <w:rPr>
          <w:rFonts w:ascii="Arial" w:eastAsia="Times New Roman" w:hAnsi="Arial" w:cs="Arial"/>
          <w:color w:val="000000"/>
          <w:sz w:val="24"/>
          <w:szCs w:val="24"/>
        </w:rPr>
      </w:pPr>
      <w:r w:rsidRPr="00175D97">
        <w:rPr>
          <w:rFonts w:ascii="Arial" w:eastAsia="Times New Roman" w:hAnsi="Arial" w:cs="Arial"/>
          <w:color w:val="000000"/>
          <w:sz w:val="24"/>
          <w:szCs w:val="24"/>
        </w:rPr>
        <w:t xml:space="preserve">Below I have listed a </w:t>
      </w:r>
      <w:r w:rsidR="00BB4DE9" w:rsidRPr="00175D97">
        <w:rPr>
          <w:rFonts w:ascii="Arial" w:eastAsia="Times New Roman" w:hAnsi="Arial" w:cs="Arial"/>
          <w:color w:val="000000"/>
          <w:sz w:val="24"/>
          <w:szCs w:val="24"/>
        </w:rPr>
        <w:t>variety</w:t>
      </w:r>
      <w:r w:rsidRPr="00175D97">
        <w:rPr>
          <w:rFonts w:ascii="Arial" w:eastAsia="Times New Roman" w:hAnsi="Arial" w:cs="Arial"/>
          <w:color w:val="000000"/>
          <w:sz w:val="24"/>
          <w:szCs w:val="24"/>
        </w:rPr>
        <w:t xml:space="preserve"> of contributing condition</w:t>
      </w:r>
      <w:r w:rsidR="0095491A" w:rsidRPr="00175D97">
        <w:rPr>
          <w:rFonts w:ascii="Arial" w:eastAsia="Times New Roman" w:hAnsi="Arial" w:cs="Arial"/>
          <w:color w:val="000000"/>
          <w:sz w:val="24"/>
          <w:szCs w:val="24"/>
        </w:rPr>
        <w:t>s</w:t>
      </w:r>
      <w:r w:rsidRPr="00175D97">
        <w:rPr>
          <w:rFonts w:ascii="Arial" w:eastAsia="Times New Roman" w:hAnsi="Arial" w:cs="Arial"/>
          <w:color w:val="000000"/>
          <w:sz w:val="24"/>
          <w:szCs w:val="24"/>
        </w:rPr>
        <w:t xml:space="preserve"> that can cause mental health issues in women</w:t>
      </w:r>
      <w:r w:rsidR="003926B4">
        <w:rPr>
          <w:rFonts w:ascii="Arial" w:eastAsia="Times New Roman" w:hAnsi="Arial" w:cs="Arial"/>
          <w:color w:val="000000"/>
          <w:sz w:val="24"/>
          <w:szCs w:val="24"/>
        </w:rPr>
        <w:t>:</w:t>
      </w:r>
    </w:p>
    <w:p w:rsidR="00D95F2C" w:rsidRPr="00567D39" w:rsidRDefault="00D95F2C" w:rsidP="003926B4">
      <w:pPr>
        <w:pStyle w:val="ListParagraph"/>
        <w:numPr>
          <w:ilvl w:val="0"/>
          <w:numId w:val="4"/>
        </w:numPr>
        <w:shd w:val="clear" w:color="auto" w:fill="FFFFFF"/>
        <w:spacing w:after="60" w:line="480" w:lineRule="auto"/>
        <w:rPr>
          <w:rFonts w:ascii="Arial" w:eastAsia="Times New Roman" w:hAnsi="Arial" w:cs="Arial"/>
          <w:color w:val="222222"/>
          <w:sz w:val="24"/>
          <w:szCs w:val="24"/>
        </w:rPr>
      </w:pPr>
      <w:r w:rsidRPr="00567D39">
        <w:rPr>
          <w:rFonts w:ascii="Arial" w:eastAsia="Times New Roman" w:hAnsi="Arial" w:cs="Arial"/>
          <w:color w:val="222222"/>
          <w:sz w:val="24"/>
          <w:szCs w:val="24"/>
        </w:rPr>
        <w:t>Alcohol use </w:t>
      </w:r>
      <w:r w:rsidRPr="00567D39">
        <w:rPr>
          <w:rFonts w:ascii="Arial" w:eastAsia="Times New Roman" w:hAnsi="Arial" w:cs="Arial"/>
          <w:bCs/>
          <w:color w:val="222222"/>
          <w:sz w:val="24"/>
          <w:szCs w:val="24"/>
        </w:rPr>
        <w:t>disorder</w:t>
      </w:r>
      <w:r w:rsidRPr="00567D39">
        <w:rPr>
          <w:rFonts w:ascii="Arial" w:eastAsia="Times New Roman" w:hAnsi="Arial" w:cs="Arial"/>
          <w:color w:val="222222"/>
          <w:sz w:val="24"/>
          <w:szCs w:val="24"/>
        </w:rPr>
        <w:t>, substance use </w:t>
      </w:r>
      <w:r w:rsidRPr="00567D39">
        <w:rPr>
          <w:rFonts w:ascii="Arial" w:eastAsia="Times New Roman" w:hAnsi="Arial" w:cs="Arial"/>
          <w:bCs/>
          <w:color w:val="222222"/>
          <w:sz w:val="24"/>
          <w:szCs w:val="24"/>
        </w:rPr>
        <w:t>disorder</w:t>
      </w:r>
      <w:r w:rsidRPr="00567D39">
        <w:rPr>
          <w:rFonts w:ascii="Arial" w:eastAsia="Times New Roman" w:hAnsi="Arial" w:cs="Arial"/>
          <w:color w:val="222222"/>
          <w:sz w:val="24"/>
          <w:szCs w:val="24"/>
        </w:rPr>
        <w:t>, and addiction</w:t>
      </w:r>
    </w:p>
    <w:p w:rsidR="00D95F2C" w:rsidRPr="00567D39" w:rsidRDefault="00D95F2C" w:rsidP="003926B4">
      <w:pPr>
        <w:pStyle w:val="ListParagraph"/>
        <w:numPr>
          <w:ilvl w:val="0"/>
          <w:numId w:val="4"/>
        </w:numPr>
        <w:shd w:val="clear" w:color="auto" w:fill="FFFFFF"/>
        <w:spacing w:after="60" w:line="480" w:lineRule="auto"/>
        <w:rPr>
          <w:rFonts w:ascii="Arial" w:eastAsia="Times New Roman" w:hAnsi="Arial" w:cs="Arial"/>
          <w:color w:val="222222"/>
          <w:sz w:val="24"/>
          <w:szCs w:val="24"/>
        </w:rPr>
      </w:pPr>
      <w:r w:rsidRPr="00567D39">
        <w:rPr>
          <w:rFonts w:ascii="Arial" w:eastAsia="Times New Roman" w:hAnsi="Arial" w:cs="Arial"/>
          <w:color w:val="222222"/>
          <w:sz w:val="24"/>
          <w:szCs w:val="24"/>
        </w:rPr>
        <w:t>Anxiety </w:t>
      </w:r>
      <w:r w:rsidRPr="00567D39">
        <w:rPr>
          <w:rFonts w:ascii="Arial" w:eastAsia="Times New Roman" w:hAnsi="Arial" w:cs="Arial"/>
          <w:bCs/>
          <w:color w:val="222222"/>
          <w:sz w:val="24"/>
          <w:szCs w:val="24"/>
        </w:rPr>
        <w:t>disorders</w:t>
      </w:r>
    </w:p>
    <w:p w:rsidR="00BE45C7" w:rsidRPr="00567D39" w:rsidRDefault="00BB4DE9" w:rsidP="003926B4">
      <w:pPr>
        <w:pStyle w:val="ListParagraph"/>
        <w:numPr>
          <w:ilvl w:val="0"/>
          <w:numId w:val="4"/>
        </w:numPr>
        <w:shd w:val="clear" w:color="auto" w:fill="FFFFFF"/>
        <w:spacing w:after="60" w:line="480" w:lineRule="auto"/>
        <w:rPr>
          <w:rFonts w:ascii="Arial" w:eastAsia="Times New Roman" w:hAnsi="Arial" w:cs="Arial"/>
          <w:color w:val="222222"/>
          <w:sz w:val="24"/>
          <w:szCs w:val="24"/>
        </w:rPr>
      </w:pPr>
      <w:r w:rsidRPr="00567D39">
        <w:rPr>
          <w:rFonts w:ascii="Arial" w:eastAsia="Times New Roman" w:hAnsi="Arial" w:cs="Arial"/>
          <w:color w:val="222222"/>
          <w:sz w:val="24"/>
          <w:szCs w:val="24"/>
        </w:rPr>
        <w:t>Self-harm</w:t>
      </w:r>
    </w:p>
    <w:p w:rsidR="00D95F2C" w:rsidRPr="00567D39" w:rsidRDefault="00D95F2C" w:rsidP="003926B4">
      <w:pPr>
        <w:pStyle w:val="ListParagraph"/>
        <w:numPr>
          <w:ilvl w:val="0"/>
          <w:numId w:val="4"/>
        </w:numPr>
        <w:shd w:val="clear" w:color="auto" w:fill="FFFFFF"/>
        <w:spacing w:after="60" w:line="480" w:lineRule="auto"/>
        <w:rPr>
          <w:rFonts w:ascii="Arial" w:eastAsia="Times New Roman" w:hAnsi="Arial" w:cs="Arial"/>
          <w:color w:val="222222"/>
          <w:sz w:val="24"/>
          <w:szCs w:val="24"/>
        </w:rPr>
      </w:pPr>
      <w:r w:rsidRPr="00567D39">
        <w:rPr>
          <w:rFonts w:ascii="Arial" w:eastAsia="Times New Roman" w:hAnsi="Arial" w:cs="Arial"/>
          <w:color w:val="222222"/>
          <w:sz w:val="24"/>
          <w:szCs w:val="24"/>
        </w:rPr>
        <w:t>Bipolar </w:t>
      </w:r>
      <w:r w:rsidRPr="00567D39">
        <w:rPr>
          <w:rFonts w:ascii="Arial" w:eastAsia="Times New Roman" w:hAnsi="Arial" w:cs="Arial"/>
          <w:bCs/>
          <w:color w:val="222222"/>
          <w:sz w:val="24"/>
          <w:szCs w:val="24"/>
        </w:rPr>
        <w:t>disorder</w:t>
      </w:r>
      <w:r w:rsidRPr="00567D39">
        <w:rPr>
          <w:rFonts w:ascii="Arial" w:eastAsia="Times New Roman" w:hAnsi="Arial" w:cs="Arial"/>
          <w:color w:val="222222"/>
          <w:sz w:val="24"/>
          <w:szCs w:val="24"/>
        </w:rPr>
        <w:t> (manic-depressive </w:t>
      </w:r>
      <w:r w:rsidRPr="00567D39">
        <w:rPr>
          <w:rFonts w:ascii="Arial" w:eastAsia="Times New Roman" w:hAnsi="Arial" w:cs="Arial"/>
          <w:bCs/>
          <w:color w:val="222222"/>
          <w:sz w:val="24"/>
          <w:szCs w:val="24"/>
        </w:rPr>
        <w:t>illness</w:t>
      </w:r>
      <w:r w:rsidRPr="00567D39">
        <w:rPr>
          <w:rFonts w:ascii="Arial" w:eastAsia="Times New Roman" w:hAnsi="Arial" w:cs="Arial"/>
          <w:color w:val="222222"/>
          <w:sz w:val="24"/>
          <w:szCs w:val="24"/>
        </w:rPr>
        <w:t>)</w:t>
      </w:r>
    </w:p>
    <w:p w:rsidR="00D95F2C" w:rsidRPr="00567D39" w:rsidRDefault="00D95F2C" w:rsidP="003926B4">
      <w:pPr>
        <w:pStyle w:val="ListParagraph"/>
        <w:numPr>
          <w:ilvl w:val="0"/>
          <w:numId w:val="4"/>
        </w:numPr>
        <w:shd w:val="clear" w:color="auto" w:fill="FFFFFF"/>
        <w:spacing w:after="60" w:line="480" w:lineRule="auto"/>
        <w:rPr>
          <w:rFonts w:ascii="Arial" w:eastAsia="Times New Roman" w:hAnsi="Arial" w:cs="Arial"/>
          <w:color w:val="222222"/>
          <w:sz w:val="24"/>
          <w:szCs w:val="24"/>
        </w:rPr>
      </w:pPr>
      <w:r w:rsidRPr="00567D39">
        <w:rPr>
          <w:rFonts w:ascii="Arial" w:eastAsia="Times New Roman" w:hAnsi="Arial" w:cs="Arial"/>
          <w:color w:val="222222"/>
          <w:sz w:val="24"/>
          <w:szCs w:val="24"/>
        </w:rPr>
        <w:t>Body dysmorphic </w:t>
      </w:r>
      <w:r w:rsidRPr="00567D39">
        <w:rPr>
          <w:rFonts w:ascii="Arial" w:eastAsia="Times New Roman" w:hAnsi="Arial" w:cs="Arial"/>
          <w:bCs/>
          <w:color w:val="222222"/>
          <w:sz w:val="24"/>
          <w:szCs w:val="24"/>
        </w:rPr>
        <w:t>disorder</w:t>
      </w:r>
    </w:p>
    <w:p w:rsidR="00D95F2C" w:rsidRPr="00567D39" w:rsidRDefault="00D95F2C" w:rsidP="003926B4">
      <w:pPr>
        <w:pStyle w:val="ListParagraph"/>
        <w:numPr>
          <w:ilvl w:val="0"/>
          <w:numId w:val="4"/>
        </w:numPr>
        <w:shd w:val="clear" w:color="auto" w:fill="FFFFFF"/>
        <w:spacing w:after="60" w:line="480" w:lineRule="auto"/>
        <w:rPr>
          <w:rFonts w:ascii="Arial" w:eastAsia="Times New Roman" w:hAnsi="Arial" w:cs="Arial"/>
          <w:color w:val="222222"/>
          <w:sz w:val="24"/>
          <w:szCs w:val="24"/>
        </w:rPr>
      </w:pPr>
      <w:r w:rsidRPr="00567D39">
        <w:rPr>
          <w:rFonts w:ascii="Arial" w:eastAsia="Times New Roman" w:hAnsi="Arial" w:cs="Arial"/>
          <w:color w:val="222222"/>
          <w:sz w:val="24"/>
          <w:szCs w:val="24"/>
        </w:rPr>
        <w:t>Borderline personality </w:t>
      </w:r>
      <w:r w:rsidRPr="00567D39">
        <w:rPr>
          <w:rFonts w:ascii="Arial" w:eastAsia="Times New Roman" w:hAnsi="Arial" w:cs="Arial"/>
          <w:bCs/>
          <w:color w:val="222222"/>
          <w:sz w:val="24"/>
          <w:szCs w:val="24"/>
        </w:rPr>
        <w:t>disorder</w:t>
      </w:r>
    </w:p>
    <w:p w:rsidR="00D95F2C" w:rsidRPr="00567D39" w:rsidRDefault="00D95F2C" w:rsidP="003926B4">
      <w:pPr>
        <w:pStyle w:val="ListParagraph"/>
        <w:numPr>
          <w:ilvl w:val="0"/>
          <w:numId w:val="4"/>
        </w:numPr>
        <w:shd w:val="clear" w:color="auto" w:fill="FFFFFF"/>
        <w:spacing w:after="60" w:line="480" w:lineRule="auto"/>
        <w:rPr>
          <w:rFonts w:ascii="Arial" w:eastAsia="Times New Roman" w:hAnsi="Arial" w:cs="Arial"/>
          <w:color w:val="222222"/>
          <w:sz w:val="24"/>
          <w:szCs w:val="24"/>
        </w:rPr>
      </w:pPr>
      <w:r w:rsidRPr="00567D39">
        <w:rPr>
          <w:rFonts w:ascii="Arial" w:eastAsia="Times New Roman" w:hAnsi="Arial" w:cs="Arial"/>
          <w:color w:val="222222"/>
          <w:sz w:val="24"/>
          <w:szCs w:val="24"/>
        </w:rPr>
        <w:t>Eating </w:t>
      </w:r>
      <w:r w:rsidRPr="00567D39">
        <w:rPr>
          <w:rFonts w:ascii="Arial" w:eastAsia="Times New Roman" w:hAnsi="Arial" w:cs="Arial"/>
          <w:bCs/>
          <w:color w:val="222222"/>
          <w:sz w:val="24"/>
          <w:szCs w:val="24"/>
        </w:rPr>
        <w:t>disorders</w:t>
      </w:r>
    </w:p>
    <w:p w:rsidR="00D95F2C" w:rsidRPr="00567D39" w:rsidRDefault="00D95F2C" w:rsidP="003926B4">
      <w:pPr>
        <w:pStyle w:val="ListParagraph"/>
        <w:numPr>
          <w:ilvl w:val="0"/>
          <w:numId w:val="4"/>
        </w:numPr>
        <w:shd w:val="clear" w:color="auto" w:fill="FFFFFF"/>
        <w:spacing w:after="60" w:line="480" w:lineRule="auto"/>
        <w:rPr>
          <w:rFonts w:ascii="Arial" w:eastAsia="Times New Roman" w:hAnsi="Arial" w:cs="Arial"/>
          <w:color w:val="222222"/>
          <w:sz w:val="24"/>
          <w:szCs w:val="24"/>
        </w:rPr>
      </w:pPr>
      <w:r w:rsidRPr="00567D39">
        <w:rPr>
          <w:rFonts w:ascii="Arial" w:eastAsia="Times New Roman" w:hAnsi="Arial" w:cs="Arial"/>
          <w:color w:val="222222"/>
          <w:sz w:val="24"/>
          <w:szCs w:val="24"/>
        </w:rPr>
        <w:lastRenderedPageBreak/>
        <w:t>Obsessive-compulsive </w:t>
      </w:r>
      <w:r w:rsidRPr="00567D39">
        <w:rPr>
          <w:rFonts w:ascii="Arial" w:eastAsia="Times New Roman" w:hAnsi="Arial" w:cs="Arial"/>
          <w:bCs/>
          <w:color w:val="222222"/>
          <w:sz w:val="24"/>
          <w:szCs w:val="24"/>
        </w:rPr>
        <w:t>disorder</w:t>
      </w:r>
    </w:p>
    <w:p w:rsidR="00D95F2C" w:rsidRPr="00567D39" w:rsidRDefault="00D95F2C" w:rsidP="003926B4">
      <w:pPr>
        <w:pStyle w:val="ListParagraph"/>
        <w:numPr>
          <w:ilvl w:val="0"/>
          <w:numId w:val="4"/>
        </w:numPr>
        <w:shd w:val="clear" w:color="auto" w:fill="FFFFFF"/>
        <w:spacing w:after="60" w:line="480" w:lineRule="auto"/>
        <w:rPr>
          <w:rFonts w:ascii="Arial" w:eastAsia="Times New Roman" w:hAnsi="Arial" w:cs="Arial"/>
          <w:color w:val="222222"/>
          <w:sz w:val="24"/>
          <w:szCs w:val="24"/>
        </w:rPr>
      </w:pPr>
      <w:r w:rsidRPr="00567D39">
        <w:rPr>
          <w:rFonts w:ascii="Arial" w:eastAsia="Times New Roman" w:hAnsi="Arial" w:cs="Arial"/>
          <w:color w:val="222222"/>
          <w:sz w:val="24"/>
          <w:szCs w:val="24"/>
        </w:rPr>
        <w:t>Post</w:t>
      </w:r>
      <w:r w:rsidR="00567D39">
        <w:rPr>
          <w:rFonts w:ascii="Arial" w:eastAsia="Times New Roman" w:hAnsi="Arial" w:cs="Arial"/>
          <w:color w:val="222222"/>
          <w:sz w:val="24"/>
          <w:szCs w:val="24"/>
        </w:rPr>
        <w:t>-</w:t>
      </w:r>
      <w:r w:rsidRPr="00567D39">
        <w:rPr>
          <w:rFonts w:ascii="Arial" w:eastAsia="Times New Roman" w:hAnsi="Arial" w:cs="Arial"/>
          <w:color w:val="222222"/>
          <w:sz w:val="24"/>
          <w:szCs w:val="24"/>
        </w:rPr>
        <w:t>traumatic stress disorder (PTSD)</w:t>
      </w:r>
    </w:p>
    <w:p w:rsidR="00D95F2C" w:rsidRPr="00567D39" w:rsidRDefault="00D95F2C" w:rsidP="003926B4">
      <w:pPr>
        <w:pStyle w:val="ListParagraph"/>
        <w:numPr>
          <w:ilvl w:val="0"/>
          <w:numId w:val="4"/>
        </w:numPr>
        <w:shd w:val="clear" w:color="auto" w:fill="FFFFFF"/>
        <w:spacing w:after="60" w:line="480" w:lineRule="auto"/>
        <w:rPr>
          <w:rFonts w:ascii="Arial" w:eastAsia="Times New Roman" w:hAnsi="Arial" w:cs="Arial"/>
          <w:color w:val="222222"/>
          <w:sz w:val="24"/>
          <w:szCs w:val="24"/>
        </w:rPr>
      </w:pPr>
      <w:r w:rsidRPr="00567D39">
        <w:rPr>
          <w:rFonts w:ascii="Arial" w:eastAsia="Times New Roman" w:hAnsi="Arial" w:cs="Arial"/>
          <w:color w:val="222222"/>
          <w:sz w:val="24"/>
          <w:szCs w:val="24"/>
        </w:rPr>
        <w:t>Postpartum</w:t>
      </w:r>
    </w:p>
    <w:p w:rsidR="00D95F2C" w:rsidRPr="00567D39" w:rsidRDefault="00D95F2C" w:rsidP="003926B4">
      <w:pPr>
        <w:pStyle w:val="ListParagraph"/>
        <w:numPr>
          <w:ilvl w:val="0"/>
          <w:numId w:val="4"/>
        </w:numPr>
        <w:shd w:val="clear" w:color="auto" w:fill="FFFFFF"/>
        <w:spacing w:after="60" w:line="480" w:lineRule="auto"/>
        <w:rPr>
          <w:rFonts w:ascii="Arial" w:eastAsia="Times New Roman" w:hAnsi="Arial" w:cs="Arial"/>
          <w:color w:val="222222"/>
          <w:sz w:val="24"/>
          <w:szCs w:val="24"/>
        </w:rPr>
      </w:pPr>
      <w:r w:rsidRPr="00567D39">
        <w:rPr>
          <w:rFonts w:ascii="Arial" w:eastAsia="Times New Roman" w:hAnsi="Arial" w:cs="Arial"/>
          <w:color w:val="222222"/>
          <w:sz w:val="24"/>
          <w:szCs w:val="24"/>
        </w:rPr>
        <w:t>Prenatal</w:t>
      </w:r>
    </w:p>
    <w:p w:rsidR="00D95F2C" w:rsidRPr="00567D39" w:rsidRDefault="00D95F2C" w:rsidP="003926B4">
      <w:pPr>
        <w:pStyle w:val="ListParagraph"/>
        <w:numPr>
          <w:ilvl w:val="0"/>
          <w:numId w:val="4"/>
        </w:numPr>
        <w:shd w:val="clear" w:color="auto" w:fill="FFFFFF"/>
        <w:spacing w:after="60" w:line="480" w:lineRule="auto"/>
        <w:rPr>
          <w:rFonts w:ascii="Arial" w:eastAsia="Times New Roman" w:hAnsi="Arial" w:cs="Arial"/>
          <w:color w:val="222222"/>
          <w:sz w:val="24"/>
          <w:szCs w:val="24"/>
        </w:rPr>
      </w:pPr>
      <w:r w:rsidRPr="00567D39">
        <w:rPr>
          <w:rFonts w:ascii="Arial" w:eastAsia="Times New Roman" w:hAnsi="Arial" w:cs="Arial"/>
          <w:color w:val="222222"/>
          <w:sz w:val="24"/>
          <w:szCs w:val="24"/>
        </w:rPr>
        <w:t>Past trauma</w:t>
      </w:r>
    </w:p>
    <w:p w:rsidR="00D95F2C" w:rsidRPr="00567D39" w:rsidRDefault="00D95F2C" w:rsidP="003926B4">
      <w:pPr>
        <w:pStyle w:val="ListParagraph"/>
        <w:numPr>
          <w:ilvl w:val="0"/>
          <w:numId w:val="4"/>
        </w:numPr>
        <w:shd w:val="clear" w:color="auto" w:fill="FFFFFF"/>
        <w:spacing w:after="60" w:line="480" w:lineRule="auto"/>
        <w:rPr>
          <w:rFonts w:ascii="Arial" w:eastAsia="Times New Roman" w:hAnsi="Arial" w:cs="Arial"/>
          <w:color w:val="222222"/>
          <w:sz w:val="24"/>
          <w:szCs w:val="24"/>
        </w:rPr>
      </w:pPr>
      <w:r w:rsidRPr="00567D39">
        <w:rPr>
          <w:rFonts w:ascii="Arial" w:eastAsia="Times New Roman" w:hAnsi="Arial" w:cs="Arial"/>
          <w:color w:val="222222"/>
          <w:sz w:val="24"/>
          <w:szCs w:val="24"/>
        </w:rPr>
        <w:t>Loss</w:t>
      </w:r>
    </w:p>
    <w:p w:rsidR="00D95F2C" w:rsidRPr="00175D97" w:rsidRDefault="00D95F2C" w:rsidP="00D95F2C">
      <w:pPr>
        <w:shd w:val="clear" w:color="auto" w:fill="FFFFFF"/>
        <w:spacing w:after="60" w:line="240" w:lineRule="auto"/>
        <w:rPr>
          <w:rFonts w:ascii="Arial" w:eastAsia="Times New Roman" w:hAnsi="Arial" w:cs="Arial"/>
          <w:color w:val="222222"/>
          <w:sz w:val="24"/>
          <w:szCs w:val="24"/>
        </w:rPr>
      </w:pPr>
    </w:p>
    <w:p w:rsidR="00D95F2C" w:rsidRPr="00175D97" w:rsidRDefault="007E07BB" w:rsidP="00C82A05">
      <w:pPr>
        <w:shd w:val="clear" w:color="auto" w:fill="FFFFFF"/>
        <w:spacing w:after="60" w:line="480" w:lineRule="auto"/>
        <w:ind w:firstLine="360"/>
        <w:jc w:val="both"/>
        <w:rPr>
          <w:rFonts w:ascii="Arial" w:eastAsia="Times New Roman" w:hAnsi="Arial" w:cs="Arial"/>
          <w:color w:val="222222"/>
          <w:sz w:val="24"/>
          <w:szCs w:val="24"/>
        </w:rPr>
      </w:pPr>
      <w:r w:rsidRPr="00175D97">
        <w:rPr>
          <w:rFonts w:ascii="Arial" w:eastAsia="Times New Roman" w:hAnsi="Arial" w:cs="Arial"/>
          <w:color w:val="222222"/>
          <w:sz w:val="24"/>
          <w:szCs w:val="24"/>
        </w:rPr>
        <w:t>Some of these issues are there before and after pregnancy but have not previously be</w:t>
      </w:r>
      <w:r w:rsidR="003926B4">
        <w:rPr>
          <w:rFonts w:ascii="Arial" w:eastAsia="Times New Roman" w:hAnsi="Arial" w:cs="Arial"/>
          <w:color w:val="222222"/>
          <w:sz w:val="24"/>
          <w:szCs w:val="24"/>
        </w:rPr>
        <w:t>en</w:t>
      </w:r>
      <w:r w:rsidRPr="00175D97">
        <w:rPr>
          <w:rFonts w:ascii="Arial" w:eastAsia="Times New Roman" w:hAnsi="Arial" w:cs="Arial"/>
          <w:color w:val="222222"/>
          <w:sz w:val="24"/>
          <w:szCs w:val="24"/>
        </w:rPr>
        <w:t xml:space="preserve"> identified. Loss has a huge impact on those with mental health as it can make women feel suicidal and force them to relapse. This can </w:t>
      </w:r>
      <w:r w:rsidR="003926B4">
        <w:rPr>
          <w:rFonts w:ascii="Arial" w:eastAsia="Times New Roman" w:hAnsi="Arial" w:cs="Arial"/>
          <w:color w:val="222222"/>
          <w:sz w:val="24"/>
          <w:szCs w:val="24"/>
        </w:rPr>
        <w:t>a</w:t>
      </w:r>
      <w:r w:rsidRPr="00175D97">
        <w:rPr>
          <w:rFonts w:ascii="Arial" w:eastAsia="Times New Roman" w:hAnsi="Arial" w:cs="Arial"/>
          <w:color w:val="222222"/>
          <w:sz w:val="24"/>
          <w:szCs w:val="24"/>
        </w:rPr>
        <w:t>ffect the</w:t>
      </w:r>
      <w:r w:rsidR="003926B4">
        <w:rPr>
          <w:rFonts w:ascii="Arial" w:eastAsia="Times New Roman" w:hAnsi="Arial" w:cs="Arial"/>
          <w:color w:val="222222"/>
          <w:sz w:val="24"/>
          <w:szCs w:val="24"/>
        </w:rPr>
        <w:t>ir</w:t>
      </w:r>
      <w:r w:rsidRPr="00175D97">
        <w:rPr>
          <w:rFonts w:ascii="Arial" w:eastAsia="Times New Roman" w:hAnsi="Arial" w:cs="Arial"/>
          <w:color w:val="222222"/>
          <w:sz w:val="24"/>
          <w:szCs w:val="24"/>
        </w:rPr>
        <w:t xml:space="preserve"> state of mind </w:t>
      </w:r>
      <w:r w:rsidR="003926B4">
        <w:rPr>
          <w:rFonts w:ascii="Arial" w:eastAsia="Times New Roman" w:hAnsi="Arial" w:cs="Arial"/>
          <w:color w:val="222222"/>
          <w:sz w:val="24"/>
          <w:szCs w:val="24"/>
        </w:rPr>
        <w:t>and cause them to</w:t>
      </w:r>
      <w:r w:rsidRPr="00175D97">
        <w:rPr>
          <w:rFonts w:ascii="Arial" w:eastAsia="Times New Roman" w:hAnsi="Arial" w:cs="Arial"/>
          <w:color w:val="222222"/>
          <w:sz w:val="24"/>
          <w:szCs w:val="24"/>
        </w:rPr>
        <w:t xml:space="preserve"> not want to </w:t>
      </w:r>
      <w:r w:rsidR="003926B4" w:rsidRPr="00175D97">
        <w:rPr>
          <w:rFonts w:ascii="Arial" w:eastAsia="Times New Roman" w:hAnsi="Arial" w:cs="Arial"/>
          <w:color w:val="222222"/>
          <w:sz w:val="24"/>
          <w:szCs w:val="24"/>
        </w:rPr>
        <w:t>communicate</w:t>
      </w:r>
      <w:r w:rsidRPr="00175D97">
        <w:rPr>
          <w:rFonts w:ascii="Arial" w:eastAsia="Times New Roman" w:hAnsi="Arial" w:cs="Arial"/>
          <w:color w:val="222222"/>
          <w:sz w:val="24"/>
          <w:szCs w:val="24"/>
        </w:rPr>
        <w:t xml:space="preserve"> and locking </w:t>
      </w:r>
      <w:r w:rsidR="003926B4" w:rsidRPr="00175D97">
        <w:rPr>
          <w:rFonts w:ascii="Arial" w:eastAsia="Times New Roman" w:hAnsi="Arial" w:cs="Arial"/>
          <w:color w:val="222222"/>
          <w:sz w:val="24"/>
          <w:szCs w:val="24"/>
        </w:rPr>
        <w:t>their</w:t>
      </w:r>
      <w:r w:rsidRPr="00175D97">
        <w:rPr>
          <w:rFonts w:ascii="Arial" w:eastAsia="Times New Roman" w:hAnsi="Arial" w:cs="Arial"/>
          <w:color w:val="222222"/>
          <w:sz w:val="24"/>
          <w:szCs w:val="24"/>
        </w:rPr>
        <w:t xml:space="preserve"> emotions away in fear of the unknown. Women generally like to keep to a routine especially those that suffer from mental health, therefore any disruption from this can cause major and severe harm to those around them. </w:t>
      </w:r>
      <w:r w:rsidR="003926B4">
        <w:rPr>
          <w:rFonts w:ascii="Arial" w:eastAsia="Times New Roman" w:hAnsi="Arial" w:cs="Arial"/>
          <w:color w:val="222222"/>
          <w:sz w:val="24"/>
          <w:szCs w:val="24"/>
        </w:rPr>
        <w:t xml:space="preserve">Women also feel like they have to be the carers of every family members health and carrying the burden of other individuals stress and worries, undertaking this load may cause them stress and they often forget to look after themselves, in turn, they tend to neglect their own mental health and have no one to look after them either. </w:t>
      </w:r>
    </w:p>
    <w:p w:rsidR="007E07BB" w:rsidRPr="00175D97" w:rsidRDefault="007E07BB" w:rsidP="00D95F2C">
      <w:pPr>
        <w:shd w:val="clear" w:color="auto" w:fill="FFFFFF"/>
        <w:spacing w:after="60" w:line="240" w:lineRule="auto"/>
        <w:rPr>
          <w:rFonts w:ascii="Arial" w:eastAsia="Times New Roman" w:hAnsi="Arial" w:cs="Arial"/>
          <w:color w:val="222222"/>
          <w:sz w:val="24"/>
          <w:szCs w:val="24"/>
        </w:rPr>
      </w:pPr>
    </w:p>
    <w:p w:rsidR="00D95F2C" w:rsidRPr="00B2230D" w:rsidRDefault="00BE45C7" w:rsidP="00B2230D">
      <w:pPr>
        <w:spacing w:after="160" w:line="480" w:lineRule="auto"/>
        <w:jc w:val="both"/>
        <w:rPr>
          <w:rFonts w:ascii="Arial" w:eastAsia="Times New Roman" w:hAnsi="Arial" w:cs="Arial"/>
          <w:b/>
          <w:bCs/>
          <w:color w:val="000000"/>
          <w:sz w:val="28"/>
          <w:szCs w:val="28"/>
        </w:rPr>
      </w:pPr>
      <w:r w:rsidRPr="00B2230D">
        <w:rPr>
          <w:rFonts w:ascii="Arial" w:eastAsia="Times New Roman" w:hAnsi="Arial" w:cs="Arial"/>
          <w:b/>
          <w:bCs/>
          <w:color w:val="000000"/>
          <w:sz w:val="28"/>
          <w:szCs w:val="28"/>
        </w:rPr>
        <w:t xml:space="preserve">Mental </w:t>
      </w:r>
      <w:r w:rsidR="00012410">
        <w:rPr>
          <w:rFonts w:ascii="Arial" w:eastAsia="Times New Roman" w:hAnsi="Arial" w:cs="Arial"/>
          <w:b/>
          <w:bCs/>
          <w:color w:val="000000"/>
          <w:sz w:val="28"/>
          <w:szCs w:val="28"/>
        </w:rPr>
        <w:t>h</w:t>
      </w:r>
      <w:r w:rsidRPr="00B2230D">
        <w:rPr>
          <w:rFonts w:ascii="Arial" w:eastAsia="Times New Roman" w:hAnsi="Arial" w:cs="Arial"/>
          <w:b/>
          <w:bCs/>
          <w:color w:val="000000"/>
          <w:sz w:val="28"/>
          <w:szCs w:val="28"/>
        </w:rPr>
        <w:t xml:space="preserve">ealth and the impact it </w:t>
      </w:r>
      <w:proofErr w:type="gramStart"/>
      <w:r w:rsidRPr="00B2230D">
        <w:rPr>
          <w:rFonts w:ascii="Arial" w:eastAsia="Times New Roman" w:hAnsi="Arial" w:cs="Arial"/>
          <w:b/>
          <w:bCs/>
          <w:color w:val="000000"/>
          <w:sz w:val="28"/>
          <w:szCs w:val="28"/>
        </w:rPr>
        <w:t>has</w:t>
      </w:r>
      <w:proofErr w:type="gramEnd"/>
      <w:r w:rsidRPr="00B2230D">
        <w:rPr>
          <w:rFonts w:ascii="Arial" w:eastAsia="Times New Roman" w:hAnsi="Arial" w:cs="Arial"/>
          <w:b/>
          <w:bCs/>
          <w:color w:val="000000"/>
          <w:sz w:val="28"/>
          <w:szCs w:val="28"/>
        </w:rPr>
        <w:t xml:space="preserve"> on </w:t>
      </w:r>
      <w:r w:rsidR="00B2230D" w:rsidRPr="00B2230D">
        <w:rPr>
          <w:rFonts w:ascii="Arial" w:eastAsia="Times New Roman" w:hAnsi="Arial" w:cs="Arial"/>
          <w:b/>
          <w:bCs/>
          <w:color w:val="000000"/>
          <w:sz w:val="28"/>
          <w:szCs w:val="28"/>
        </w:rPr>
        <w:t>p</w:t>
      </w:r>
      <w:r w:rsidRPr="00B2230D">
        <w:rPr>
          <w:rFonts w:ascii="Arial" w:eastAsia="Times New Roman" w:hAnsi="Arial" w:cs="Arial"/>
          <w:b/>
          <w:bCs/>
          <w:color w:val="000000"/>
          <w:sz w:val="28"/>
          <w:szCs w:val="28"/>
        </w:rPr>
        <w:t xml:space="preserve">regnant </w:t>
      </w:r>
      <w:r w:rsidR="00B2230D" w:rsidRPr="00B2230D">
        <w:rPr>
          <w:rFonts w:ascii="Arial" w:eastAsia="Times New Roman" w:hAnsi="Arial" w:cs="Arial"/>
          <w:b/>
          <w:bCs/>
          <w:color w:val="000000"/>
          <w:sz w:val="28"/>
          <w:szCs w:val="28"/>
        </w:rPr>
        <w:t>w</w:t>
      </w:r>
      <w:r w:rsidRPr="00B2230D">
        <w:rPr>
          <w:rFonts w:ascii="Arial" w:eastAsia="Times New Roman" w:hAnsi="Arial" w:cs="Arial"/>
          <w:b/>
          <w:bCs/>
          <w:color w:val="000000"/>
          <w:sz w:val="28"/>
          <w:szCs w:val="28"/>
        </w:rPr>
        <w:t>omen</w:t>
      </w:r>
    </w:p>
    <w:p w:rsidR="00C82A05" w:rsidRDefault="00856479" w:rsidP="00C82A05">
      <w:pPr>
        <w:spacing w:line="480" w:lineRule="auto"/>
        <w:ind w:firstLine="360"/>
        <w:jc w:val="both"/>
        <w:rPr>
          <w:rFonts w:ascii="Arial" w:eastAsia="Times New Roman" w:hAnsi="Arial" w:cs="Arial"/>
          <w:color w:val="000000"/>
          <w:sz w:val="24"/>
          <w:szCs w:val="24"/>
        </w:rPr>
      </w:pPr>
      <w:r w:rsidRPr="00175D97">
        <w:rPr>
          <w:rFonts w:ascii="Arial" w:eastAsia="Times New Roman" w:hAnsi="Arial" w:cs="Arial"/>
          <w:color w:val="000000"/>
          <w:sz w:val="24"/>
          <w:szCs w:val="24"/>
        </w:rPr>
        <w:t>Incr</w:t>
      </w:r>
      <w:r w:rsidR="00FD11A9" w:rsidRPr="00175D97">
        <w:rPr>
          <w:rFonts w:ascii="Arial" w:eastAsia="Times New Roman" w:hAnsi="Arial" w:cs="Arial"/>
          <w:color w:val="000000"/>
          <w:sz w:val="24"/>
          <w:szCs w:val="24"/>
        </w:rPr>
        <w:t>easingly over the past few decades, women with mental illnesses</w:t>
      </w:r>
      <w:r w:rsidRPr="00175D97">
        <w:rPr>
          <w:rFonts w:ascii="Arial" w:eastAsia="Times New Roman" w:hAnsi="Arial" w:cs="Arial"/>
          <w:color w:val="000000"/>
          <w:sz w:val="24"/>
          <w:szCs w:val="24"/>
        </w:rPr>
        <w:t xml:space="preserve"> are </w:t>
      </w:r>
      <w:r w:rsidR="00FD11A9" w:rsidRPr="00175D97">
        <w:rPr>
          <w:rFonts w:ascii="Arial" w:eastAsia="Times New Roman" w:hAnsi="Arial" w:cs="Arial"/>
          <w:color w:val="000000"/>
          <w:sz w:val="24"/>
          <w:szCs w:val="24"/>
        </w:rPr>
        <w:t>receiving</w:t>
      </w:r>
      <w:r w:rsidRPr="00175D97">
        <w:rPr>
          <w:rFonts w:ascii="Arial" w:eastAsia="Times New Roman" w:hAnsi="Arial" w:cs="Arial"/>
          <w:color w:val="000000"/>
          <w:sz w:val="24"/>
          <w:szCs w:val="24"/>
        </w:rPr>
        <w:t xml:space="preserve"> medical treatment during pregnancy. In the United States of </w:t>
      </w:r>
      <w:r w:rsidR="00FD11A9" w:rsidRPr="00175D97">
        <w:rPr>
          <w:rFonts w:ascii="Arial" w:eastAsia="Times New Roman" w:hAnsi="Arial" w:cs="Arial"/>
          <w:color w:val="000000"/>
          <w:sz w:val="24"/>
          <w:szCs w:val="24"/>
        </w:rPr>
        <w:t>America</w:t>
      </w:r>
      <w:r w:rsidRPr="00175D97">
        <w:rPr>
          <w:rFonts w:ascii="Arial" w:eastAsia="Times New Roman" w:hAnsi="Arial" w:cs="Arial"/>
          <w:color w:val="000000"/>
          <w:sz w:val="24"/>
          <w:szCs w:val="24"/>
        </w:rPr>
        <w:t xml:space="preserve">, an estimated figure of 8% of pregnant women </w:t>
      </w:r>
      <w:r w:rsidR="00FD11A9" w:rsidRPr="00175D97">
        <w:rPr>
          <w:rFonts w:ascii="Arial" w:eastAsia="Times New Roman" w:hAnsi="Arial" w:cs="Arial"/>
          <w:color w:val="000000"/>
          <w:sz w:val="24"/>
          <w:szCs w:val="24"/>
        </w:rPr>
        <w:t xml:space="preserve">are prescribed some sort </w:t>
      </w:r>
      <w:r w:rsidR="00C82A05">
        <w:rPr>
          <w:rFonts w:ascii="Arial" w:eastAsia="Times New Roman" w:hAnsi="Arial" w:cs="Arial"/>
          <w:color w:val="000000"/>
          <w:sz w:val="24"/>
          <w:szCs w:val="24"/>
        </w:rPr>
        <w:t xml:space="preserve">of </w:t>
      </w:r>
      <w:r w:rsidR="00FD11A9" w:rsidRPr="00175D97">
        <w:rPr>
          <w:rFonts w:ascii="Arial" w:eastAsia="Times New Roman" w:hAnsi="Arial" w:cs="Arial"/>
          <w:color w:val="000000"/>
          <w:sz w:val="24"/>
          <w:szCs w:val="24"/>
        </w:rPr>
        <w:t>antidepressants. T</w:t>
      </w:r>
      <w:r w:rsidRPr="00175D97">
        <w:rPr>
          <w:rFonts w:ascii="Arial" w:eastAsia="Times New Roman" w:hAnsi="Arial" w:cs="Arial"/>
          <w:color w:val="000000"/>
          <w:sz w:val="24"/>
          <w:szCs w:val="24"/>
        </w:rPr>
        <w:t>he number</w:t>
      </w:r>
      <w:r w:rsidR="00FD11A9" w:rsidRPr="00175D97">
        <w:rPr>
          <w:rFonts w:ascii="Arial" w:eastAsia="Times New Roman" w:hAnsi="Arial" w:cs="Arial"/>
          <w:color w:val="000000"/>
          <w:sz w:val="24"/>
          <w:szCs w:val="24"/>
        </w:rPr>
        <w:t xml:space="preserve"> of existing</w:t>
      </w:r>
      <w:r w:rsidRPr="00175D97">
        <w:rPr>
          <w:rFonts w:ascii="Arial" w:eastAsia="Times New Roman" w:hAnsi="Arial" w:cs="Arial"/>
          <w:color w:val="000000"/>
          <w:sz w:val="24"/>
          <w:szCs w:val="24"/>
        </w:rPr>
        <w:t xml:space="preserve"> cases has risen</w:t>
      </w:r>
      <w:r w:rsidR="00FD11A9" w:rsidRPr="00175D97">
        <w:rPr>
          <w:rFonts w:ascii="Arial" w:eastAsia="Times New Roman" w:hAnsi="Arial" w:cs="Arial"/>
          <w:color w:val="000000"/>
          <w:sz w:val="24"/>
          <w:szCs w:val="24"/>
        </w:rPr>
        <w:t xml:space="preserve"> </w:t>
      </w:r>
      <w:r w:rsidR="00C82A05">
        <w:rPr>
          <w:rFonts w:ascii="Arial" w:eastAsia="Times New Roman" w:hAnsi="Arial" w:cs="Arial"/>
          <w:color w:val="000000"/>
          <w:sz w:val="24"/>
          <w:szCs w:val="24"/>
        </w:rPr>
        <w:t>dramatically, as</w:t>
      </w:r>
      <w:r w:rsidRPr="00175D97">
        <w:rPr>
          <w:rFonts w:ascii="Arial" w:eastAsia="Times New Roman" w:hAnsi="Arial" w:cs="Arial"/>
          <w:color w:val="000000"/>
          <w:sz w:val="24"/>
          <w:szCs w:val="24"/>
        </w:rPr>
        <w:t xml:space="preserve"> </w:t>
      </w:r>
      <w:r w:rsidR="00FD11A9" w:rsidRPr="00175D97">
        <w:rPr>
          <w:rFonts w:ascii="Arial" w:eastAsia="Times New Roman" w:hAnsi="Arial" w:cs="Arial"/>
          <w:color w:val="000000"/>
          <w:sz w:val="24"/>
          <w:szCs w:val="24"/>
        </w:rPr>
        <w:t xml:space="preserve">thousands more </w:t>
      </w:r>
      <w:r w:rsidR="00C82A05">
        <w:rPr>
          <w:rFonts w:ascii="Arial" w:eastAsia="Times New Roman" w:hAnsi="Arial" w:cs="Arial"/>
          <w:color w:val="000000"/>
          <w:sz w:val="24"/>
          <w:szCs w:val="24"/>
        </w:rPr>
        <w:t xml:space="preserve">are </w:t>
      </w:r>
      <w:r w:rsidR="00FD11A9" w:rsidRPr="00175D97">
        <w:rPr>
          <w:rFonts w:ascii="Arial" w:eastAsia="Times New Roman" w:hAnsi="Arial" w:cs="Arial"/>
          <w:color w:val="000000"/>
          <w:sz w:val="24"/>
          <w:szCs w:val="24"/>
        </w:rPr>
        <w:t xml:space="preserve">needing mental health reviews </w:t>
      </w:r>
      <w:r w:rsidRPr="00175D97">
        <w:rPr>
          <w:rFonts w:ascii="Arial" w:eastAsia="Times New Roman" w:hAnsi="Arial" w:cs="Arial"/>
          <w:color w:val="000000"/>
          <w:sz w:val="24"/>
          <w:szCs w:val="24"/>
        </w:rPr>
        <w:t>over the past 15 years.</w:t>
      </w:r>
      <w:r w:rsidR="00C82A05">
        <w:rPr>
          <w:rFonts w:ascii="Arial" w:eastAsia="Times New Roman" w:hAnsi="Arial" w:cs="Arial"/>
          <w:color w:val="000000"/>
          <w:sz w:val="24"/>
          <w:szCs w:val="24"/>
        </w:rPr>
        <w:t xml:space="preserve"> </w:t>
      </w:r>
    </w:p>
    <w:p w:rsidR="00C82A05" w:rsidRPr="00C82A05" w:rsidRDefault="00C82A05" w:rsidP="00C82A05">
      <w:pPr>
        <w:spacing w:line="480" w:lineRule="auto"/>
        <w:ind w:firstLine="720"/>
        <w:jc w:val="both"/>
        <w:rPr>
          <w:rFonts w:ascii="Arial" w:eastAsia="Times New Roman" w:hAnsi="Arial" w:cs="Arial"/>
          <w:sz w:val="24"/>
          <w:szCs w:val="24"/>
        </w:rPr>
      </w:pPr>
      <w:r w:rsidRPr="00175D97">
        <w:rPr>
          <w:rFonts w:ascii="Arial" w:eastAsia="Times New Roman" w:hAnsi="Arial" w:cs="Arial"/>
          <w:color w:val="000000"/>
          <w:sz w:val="24"/>
          <w:szCs w:val="24"/>
        </w:rPr>
        <w:lastRenderedPageBreak/>
        <w:t>Fortunately, women with depression, anxiety, bipolar disorder, or schizophrenia no longer are being told that they cannot become mothers. For many women, however, stopping medication is not an option. Furthermore, psychiatric illness sometimes is diagnosed initially during pregnancy and requires treatment.</w:t>
      </w:r>
      <w:r>
        <w:rPr>
          <w:rFonts w:ascii="Arial" w:eastAsia="Times New Roman" w:hAnsi="Arial" w:cs="Arial"/>
          <w:color w:val="000000"/>
        </w:rPr>
        <w:t xml:space="preserve"> (Puryear, Hall, Monga et al. 2017)</w:t>
      </w:r>
    </w:p>
    <w:p w:rsidR="00C82A05" w:rsidRDefault="00FD11A9" w:rsidP="00C82A05">
      <w:pPr>
        <w:shd w:val="clear" w:color="auto" w:fill="FFFFFF"/>
        <w:spacing w:after="255" w:line="480" w:lineRule="auto"/>
        <w:ind w:firstLine="720"/>
        <w:jc w:val="both"/>
        <w:rPr>
          <w:rFonts w:ascii="Arial" w:eastAsia="Times New Roman" w:hAnsi="Arial" w:cs="Arial"/>
          <w:color w:val="000000"/>
          <w:sz w:val="24"/>
          <w:szCs w:val="24"/>
        </w:rPr>
      </w:pPr>
      <w:r w:rsidRPr="00175D97">
        <w:rPr>
          <w:rFonts w:ascii="Arial" w:eastAsia="Times New Roman" w:hAnsi="Arial" w:cs="Arial"/>
          <w:color w:val="000000"/>
          <w:sz w:val="24"/>
          <w:szCs w:val="24"/>
        </w:rPr>
        <w:t xml:space="preserve">Women with a mental health diagnosis were once </w:t>
      </w:r>
      <w:r w:rsidR="000D4B8F" w:rsidRPr="00175D97">
        <w:rPr>
          <w:rFonts w:ascii="Arial" w:eastAsia="Times New Roman" w:hAnsi="Arial" w:cs="Arial"/>
          <w:color w:val="000000"/>
          <w:sz w:val="24"/>
          <w:szCs w:val="24"/>
        </w:rPr>
        <w:t>advised to</w:t>
      </w:r>
      <w:r w:rsidRPr="00175D97">
        <w:rPr>
          <w:rFonts w:ascii="Arial" w:eastAsia="Times New Roman" w:hAnsi="Arial" w:cs="Arial"/>
          <w:color w:val="000000"/>
          <w:sz w:val="24"/>
          <w:szCs w:val="24"/>
        </w:rPr>
        <w:t xml:space="preserve"> stop taking antidepressant medication immediately when discovering they were pregnant, or to not go ahead with the pregnancy because their mental health</w:t>
      </w:r>
      <w:r w:rsidR="00856479" w:rsidRPr="00175D97">
        <w:rPr>
          <w:rFonts w:ascii="Arial" w:eastAsia="Times New Roman" w:hAnsi="Arial" w:cs="Arial"/>
          <w:color w:val="000000"/>
          <w:sz w:val="24"/>
          <w:szCs w:val="24"/>
        </w:rPr>
        <w:t xml:space="preserve"> might have a negative ef</w:t>
      </w:r>
      <w:r w:rsidRPr="00175D97">
        <w:rPr>
          <w:rFonts w:ascii="Arial" w:eastAsia="Times New Roman" w:hAnsi="Arial" w:cs="Arial"/>
          <w:color w:val="000000"/>
          <w:sz w:val="24"/>
          <w:szCs w:val="24"/>
        </w:rPr>
        <w:t xml:space="preserve">fect on </w:t>
      </w:r>
      <w:r w:rsidR="00875BE9" w:rsidRPr="00175D97">
        <w:rPr>
          <w:rFonts w:ascii="Arial" w:eastAsia="Times New Roman" w:hAnsi="Arial" w:cs="Arial"/>
          <w:color w:val="000000"/>
          <w:sz w:val="24"/>
          <w:szCs w:val="24"/>
        </w:rPr>
        <w:t>their</w:t>
      </w:r>
      <w:r w:rsidRPr="00175D97">
        <w:rPr>
          <w:rFonts w:ascii="Arial" w:eastAsia="Times New Roman" w:hAnsi="Arial" w:cs="Arial"/>
          <w:color w:val="000000"/>
          <w:sz w:val="24"/>
          <w:szCs w:val="24"/>
        </w:rPr>
        <w:t xml:space="preserve"> child or because </w:t>
      </w:r>
      <w:r w:rsidR="00C82A05">
        <w:rPr>
          <w:rFonts w:ascii="Arial" w:eastAsia="Times New Roman" w:hAnsi="Arial" w:cs="Arial"/>
          <w:color w:val="000000"/>
          <w:sz w:val="24"/>
          <w:szCs w:val="24"/>
        </w:rPr>
        <w:t>by</w:t>
      </w:r>
      <w:r w:rsidRPr="00175D97">
        <w:rPr>
          <w:rFonts w:ascii="Arial" w:eastAsia="Times New Roman" w:hAnsi="Arial" w:cs="Arial"/>
          <w:color w:val="000000"/>
          <w:sz w:val="24"/>
          <w:szCs w:val="24"/>
        </w:rPr>
        <w:t xml:space="preserve"> not taking their regular</w:t>
      </w:r>
      <w:r w:rsidR="00856479" w:rsidRPr="00175D97">
        <w:rPr>
          <w:rFonts w:ascii="Arial" w:eastAsia="Times New Roman" w:hAnsi="Arial" w:cs="Arial"/>
          <w:color w:val="000000"/>
          <w:sz w:val="24"/>
          <w:szCs w:val="24"/>
        </w:rPr>
        <w:t xml:space="preserve"> medication</w:t>
      </w:r>
      <w:r w:rsidRPr="00175D97">
        <w:rPr>
          <w:rFonts w:ascii="Arial" w:eastAsia="Times New Roman" w:hAnsi="Arial" w:cs="Arial"/>
          <w:color w:val="000000"/>
          <w:sz w:val="24"/>
          <w:szCs w:val="24"/>
        </w:rPr>
        <w:t xml:space="preserve"> and treatment</w:t>
      </w:r>
      <w:r w:rsidR="00856479" w:rsidRPr="00175D97">
        <w:rPr>
          <w:rFonts w:ascii="Arial" w:eastAsia="Times New Roman" w:hAnsi="Arial" w:cs="Arial"/>
          <w:color w:val="000000"/>
          <w:sz w:val="24"/>
          <w:szCs w:val="24"/>
        </w:rPr>
        <w:t xml:space="preserve"> during pregnancy might lead to</w:t>
      </w:r>
      <w:r w:rsidR="00875BE9" w:rsidRPr="00175D97">
        <w:rPr>
          <w:rFonts w:ascii="Arial" w:eastAsia="Times New Roman" w:hAnsi="Arial" w:cs="Arial"/>
          <w:color w:val="000000"/>
          <w:sz w:val="24"/>
          <w:szCs w:val="24"/>
        </w:rPr>
        <w:t xml:space="preserve"> a mental breakdown or</w:t>
      </w:r>
      <w:r w:rsidR="00856479" w:rsidRPr="00175D97">
        <w:rPr>
          <w:rFonts w:ascii="Arial" w:eastAsia="Times New Roman" w:hAnsi="Arial" w:cs="Arial"/>
          <w:color w:val="000000"/>
          <w:sz w:val="24"/>
          <w:szCs w:val="24"/>
        </w:rPr>
        <w:t xml:space="preserve"> a relapse.</w:t>
      </w:r>
    </w:p>
    <w:p w:rsidR="00875BE9" w:rsidRPr="00175D97" w:rsidRDefault="00875BE9" w:rsidP="00C82A05">
      <w:pPr>
        <w:shd w:val="clear" w:color="auto" w:fill="FFFFFF"/>
        <w:spacing w:after="255" w:line="480" w:lineRule="auto"/>
        <w:jc w:val="both"/>
        <w:rPr>
          <w:rFonts w:ascii="Arial" w:eastAsia="Times New Roman" w:hAnsi="Arial" w:cs="Arial"/>
          <w:color w:val="000000"/>
          <w:sz w:val="24"/>
          <w:szCs w:val="24"/>
        </w:rPr>
      </w:pPr>
      <w:r w:rsidRPr="00175D97">
        <w:rPr>
          <w:rFonts w:ascii="Arial" w:eastAsia="Times New Roman" w:hAnsi="Arial" w:cs="Arial"/>
          <w:color w:val="000000"/>
          <w:sz w:val="24"/>
          <w:szCs w:val="24"/>
        </w:rPr>
        <w:t>Some symptoms pregnant women might experience</w:t>
      </w:r>
      <w:r w:rsidR="000D4B8F" w:rsidRPr="00175D97">
        <w:rPr>
          <w:rFonts w:ascii="Arial" w:eastAsia="Times New Roman" w:hAnsi="Arial" w:cs="Arial"/>
          <w:color w:val="000000"/>
          <w:sz w:val="24"/>
          <w:szCs w:val="24"/>
        </w:rPr>
        <w:t>:</w:t>
      </w:r>
      <w:r w:rsidRPr="00175D97">
        <w:rPr>
          <w:rFonts w:ascii="Arial" w:eastAsia="Times New Roman" w:hAnsi="Arial" w:cs="Arial"/>
          <w:color w:val="000000"/>
          <w:sz w:val="24"/>
          <w:szCs w:val="24"/>
        </w:rPr>
        <w:t xml:space="preserve">  </w:t>
      </w:r>
    </w:p>
    <w:p w:rsidR="00875BE9" w:rsidRPr="00C82A05" w:rsidRDefault="00875BE9" w:rsidP="00C82A05">
      <w:pPr>
        <w:pStyle w:val="ListParagraph"/>
        <w:numPr>
          <w:ilvl w:val="0"/>
          <w:numId w:val="5"/>
        </w:numPr>
        <w:shd w:val="clear" w:color="auto" w:fill="FFFFFF"/>
        <w:spacing w:after="100" w:afterAutospacing="1" w:line="480" w:lineRule="auto"/>
        <w:jc w:val="both"/>
        <w:rPr>
          <w:rFonts w:ascii="Arial" w:eastAsia="Times New Roman" w:hAnsi="Arial" w:cs="Arial"/>
          <w:color w:val="191918"/>
          <w:sz w:val="24"/>
          <w:szCs w:val="24"/>
        </w:rPr>
      </w:pPr>
      <w:r w:rsidRPr="00C82A05">
        <w:rPr>
          <w:rFonts w:ascii="Arial" w:eastAsia="Times New Roman" w:hAnsi="Arial" w:cs="Arial"/>
          <w:color w:val="191918"/>
          <w:sz w:val="24"/>
          <w:szCs w:val="24"/>
        </w:rPr>
        <w:t>Feelings of sadness, hopelessness, uselessness, or emptiness</w:t>
      </w:r>
    </w:p>
    <w:p w:rsidR="00875BE9" w:rsidRPr="00C82A05" w:rsidRDefault="00875BE9" w:rsidP="00C82A05">
      <w:pPr>
        <w:pStyle w:val="ListParagraph"/>
        <w:numPr>
          <w:ilvl w:val="0"/>
          <w:numId w:val="5"/>
        </w:numPr>
        <w:shd w:val="clear" w:color="auto" w:fill="FFFFFF"/>
        <w:spacing w:before="100" w:beforeAutospacing="1" w:after="100" w:afterAutospacing="1" w:line="480" w:lineRule="auto"/>
        <w:jc w:val="both"/>
        <w:rPr>
          <w:rFonts w:ascii="Arial" w:eastAsia="Times New Roman" w:hAnsi="Arial" w:cs="Arial"/>
          <w:color w:val="191918"/>
          <w:sz w:val="24"/>
          <w:szCs w:val="24"/>
        </w:rPr>
      </w:pPr>
      <w:r w:rsidRPr="00C82A05">
        <w:rPr>
          <w:rFonts w:ascii="Arial" w:eastAsia="Times New Roman" w:hAnsi="Arial" w:cs="Arial"/>
          <w:color w:val="191918"/>
          <w:sz w:val="24"/>
          <w:szCs w:val="24"/>
        </w:rPr>
        <w:t>Crying frequently</w:t>
      </w:r>
    </w:p>
    <w:p w:rsidR="00875BE9" w:rsidRPr="00C82A05" w:rsidRDefault="00875BE9" w:rsidP="00C82A05">
      <w:pPr>
        <w:pStyle w:val="ListParagraph"/>
        <w:numPr>
          <w:ilvl w:val="0"/>
          <w:numId w:val="5"/>
        </w:numPr>
        <w:shd w:val="clear" w:color="auto" w:fill="FFFFFF"/>
        <w:spacing w:before="100" w:beforeAutospacing="1" w:after="100" w:afterAutospacing="1" w:line="480" w:lineRule="auto"/>
        <w:jc w:val="both"/>
        <w:rPr>
          <w:rFonts w:ascii="Arial" w:eastAsia="Times New Roman" w:hAnsi="Arial" w:cs="Arial"/>
          <w:color w:val="191918"/>
          <w:sz w:val="24"/>
          <w:szCs w:val="24"/>
        </w:rPr>
      </w:pPr>
      <w:r w:rsidRPr="00C82A05">
        <w:rPr>
          <w:rFonts w:ascii="Arial" w:eastAsia="Times New Roman" w:hAnsi="Arial" w:cs="Arial"/>
          <w:color w:val="191918"/>
          <w:sz w:val="24"/>
          <w:szCs w:val="24"/>
        </w:rPr>
        <w:t xml:space="preserve">No longer enjoying </w:t>
      </w:r>
      <w:r w:rsidR="00BE6276" w:rsidRPr="00C82A05">
        <w:rPr>
          <w:rFonts w:ascii="Arial" w:eastAsia="Times New Roman" w:hAnsi="Arial" w:cs="Arial"/>
          <w:color w:val="191918"/>
          <w:sz w:val="24"/>
          <w:szCs w:val="24"/>
        </w:rPr>
        <w:t>favourite</w:t>
      </w:r>
      <w:r w:rsidRPr="00C82A05">
        <w:rPr>
          <w:rFonts w:ascii="Arial" w:eastAsia="Times New Roman" w:hAnsi="Arial" w:cs="Arial"/>
          <w:color w:val="191918"/>
          <w:sz w:val="24"/>
          <w:szCs w:val="24"/>
        </w:rPr>
        <w:t xml:space="preserve"> activities</w:t>
      </w:r>
    </w:p>
    <w:p w:rsidR="00875BE9" w:rsidRPr="00C82A05" w:rsidRDefault="00875BE9" w:rsidP="00C82A05">
      <w:pPr>
        <w:pStyle w:val="ListParagraph"/>
        <w:numPr>
          <w:ilvl w:val="0"/>
          <w:numId w:val="5"/>
        </w:numPr>
        <w:shd w:val="clear" w:color="auto" w:fill="FFFFFF"/>
        <w:spacing w:before="100" w:beforeAutospacing="1" w:after="100" w:afterAutospacing="1" w:line="480" w:lineRule="auto"/>
        <w:jc w:val="both"/>
        <w:rPr>
          <w:rFonts w:ascii="Arial" w:eastAsia="Times New Roman" w:hAnsi="Arial" w:cs="Arial"/>
          <w:color w:val="191918"/>
          <w:sz w:val="24"/>
          <w:szCs w:val="24"/>
        </w:rPr>
      </w:pPr>
      <w:r w:rsidRPr="00C82A05">
        <w:rPr>
          <w:rFonts w:ascii="Arial" w:eastAsia="Times New Roman" w:hAnsi="Arial" w:cs="Arial"/>
          <w:color w:val="191918"/>
          <w:sz w:val="24"/>
          <w:szCs w:val="24"/>
        </w:rPr>
        <w:t>Loss of energy</w:t>
      </w:r>
    </w:p>
    <w:p w:rsidR="00875BE9" w:rsidRPr="00C82A05" w:rsidRDefault="00875BE9" w:rsidP="00C82A05">
      <w:pPr>
        <w:pStyle w:val="ListParagraph"/>
        <w:numPr>
          <w:ilvl w:val="0"/>
          <w:numId w:val="5"/>
        </w:numPr>
        <w:shd w:val="clear" w:color="auto" w:fill="FFFFFF"/>
        <w:spacing w:before="100" w:beforeAutospacing="1" w:after="100" w:afterAutospacing="1" w:line="480" w:lineRule="auto"/>
        <w:jc w:val="both"/>
        <w:rPr>
          <w:rFonts w:ascii="Arial" w:eastAsia="Times New Roman" w:hAnsi="Arial" w:cs="Arial"/>
          <w:color w:val="191918"/>
          <w:sz w:val="24"/>
          <w:szCs w:val="24"/>
        </w:rPr>
      </w:pPr>
      <w:r w:rsidRPr="00C82A05">
        <w:rPr>
          <w:rFonts w:ascii="Arial" w:eastAsia="Times New Roman" w:hAnsi="Arial" w:cs="Arial"/>
          <w:color w:val="191918"/>
          <w:sz w:val="24"/>
          <w:szCs w:val="24"/>
        </w:rPr>
        <w:t>Inability to focus, remember, or decide</w:t>
      </w:r>
    </w:p>
    <w:p w:rsidR="00875BE9" w:rsidRPr="00C82A05" w:rsidRDefault="00875BE9" w:rsidP="00C82A05">
      <w:pPr>
        <w:pStyle w:val="ListParagraph"/>
        <w:numPr>
          <w:ilvl w:val="0"/>
          <w:numId w:val="5"/>
        </w:numPr>
        <w:shd w:val="clear" w:color="auto" w:fill="FFFFFF"/>
        <w:spacing w:before="100" w:beforeAutospacing="1" w:after="100" w:afterAutospacing="1" w:line="480" w:lineRule="auto"/>
        <w:jc w:val="both"/>
        <w:rPr>
          <w:rFonts w:ascii="Arial" w:eastAsia="Times New Roman" w:hAnsi="Arial" w:cs="Arial"/>
          <w:color w:val="191918"/>
          <w:sz w:val="24"/>
          <w:szCs w:val="24"/>
        </w:rPr>
      </w:pPr>
      <w:r w:rsidRPr="00C82A05">
        <w:rPr>
          <w:rFonts w:ascii="Arial" w:eastAsia="Times New Roman" w:hAnsi="Arial" w:cs="Arial"/>
          <w:color w:val="191918"/>
          <w:sz w:val="24"/>
          <w:szCs w:val="24"/>
        </w:rPr>
        <w:t>Inability to sleep, sleeping too much, or struggling to get out of bed</w:t>
      </w:r>
    </w:p>
    <w:p w:rsidR="00875BE9" w:rsidRPr="00C82A05" w:rsidRDefault="00875BE9" w:rsidP="00C82A05">
      <w:pPr>
        <w:pStyle w:val="ListParagraph"/>
        <w:numPr>
          <w:ilvl w:val="0"/>
          <w:numId w:val="5"/>
        </w:numPr>
        <w:shd w:val="clear" w:color="auto" w:fill="FFFFFF"/>
        <w:spacing w:before="100" w:beforeAutospacing="1" w:after="100" w:afterAutospacing="1" w:line="480" w:lineRule="auto"/>
        <w:jc w:val="both"/>
        <w:rPr>
          <w:rFonts w:ascii="Arial" w:eastAsia="Times New Roman" w:hAnsi="Arial" w:cs="Arial"/>
          <w:color w:val="191918"/>
          <w:sz w:val="24"/>
          <w:szCs w:val="24"/>
        </w:rPr>
      </w:pPr>
      <w:r w:rsidRPr="00C82A05">
        <w:rPr>
          <w:rFonts w:ascii="Arial" w:eastAsia="Times New Roman" w:hAnsi="Arial" w:cs="Arial"/>
          <w:color w:val="191918"/>
          <w:sz w:val="24"/>
          <w:szCs w:val="24"/>
        </w:rPr>
        <w:t>Loss of appetite, weight loss, or overeating in an attempt to “feel better”</w:t>
      </w:r>
    </w:p>
    <w:p w:rsidR="00875BE9" w:rsidRPr="00C82A05" w:rsidRDefault="00875BE9" w:rsidP="00C82A05">
      <w:pPr>
        <w:pStyle w:val="ListParagraph"/>
        <w:numPr>
          <w:ilvl w:val="0"/>
          <w:numId w:val="5"/>
        </w:numPr>
        <w:shd w:val="clear" w:color="auto" w:fill="FFFFFF"/>
        <w:spacing w:before="100" w:beforeAutospacing="1" w:after="100" w:afterAutospacing="1" w:line="480" w:lineRule="auto"/>
        <w:jc w:val="both"/>
        <w:rPr>
          <w:rFonts w:ascii="Arial" w:eastAsia="Times New Roman" w:hAnsi="Arial" w:cs="Arial"/>
          <w:color w:val="191918"/>
          <w:sz w:val="24"/>
          <w:szCs w:val="24"/>
        </w:rPr>
      </w:pPr>
      <w:r w:rsidRPr="00C82A05">
        <w:rPr>
          <w:rFonts w:ascii="Arial" w:eastAsia="Times New Roman" w:hAnsi="Arial" w:cs="Arial"/>
          <w:color w:val="191918"/>
          <w:sz w:val="24"/>
          <w:szCs w:val="24"/>
        </w:rPr>
        <w:t>Thoughts of self-harm, death, or suicide</w:t>
      </w:r>
    </w:p>
    <w:p w:rsidR="00875BE9" w:rsidRPr="00C82A05" w:rsidRDefault="00875BE9" w:rsidP="00C82A05">
      <w:pPr>
        <w:pStyle w:val="ListParagraph"/>
        <w:numPr>
          <w:ilvl w:val="0"/>
          <w:numId w:val="5"/>
        </w:numPr>
        <w:shd w:val="clear" w:color="auto" w:fill="FFFFFF"/>
        <w:spacing w:before="100" w:beforeAutospacing="1" w:after="100" w:afterAutospacing="1" w:line="480" w:lineRule="auto"/>
        <w:jc w:val="both"/>
        <w:rPr>
          <w:rFonts w:ascii="Arial" w:eastAsia="Times New Roman" w:hAnsi="Arial" w:cs="Arial"/>
          <w:color w:val="191918"/>
          <w:sz w:val="24"/>
          <w:szCs w:val="24"/>
        </w:rPr>
      </w:pPr>
      <w:r w:rsidRPr="00C82A05">
        <w:rPr>
          <w:rFonts w:ascii="Arial" w:eastAsia="Times New Roman" w:hAnsi="Arial" w:cs="Arial"/>
          <w:color w:val="191918"/>
          <w:sz w:val="24"/>
          <w:szCs w:val="24"/>
        </w:rPr>
        <w:t>Persistent headaches, nausea, or other physical pain that doesn’t improve with treatment</w:t>
      </w:r>
    </w:p>
    <w:p w:rsidR="00875BE9" w:rsidRPr="00C82A05" w:rsidRDefault="00875BE9" w:rsidP="00C82A05">
      <w:pPr>
        <w:pStyle w:val="ListParagraph"/>
        <w:numPr>
          <w:ilvl w:val="0"/>
          <w:numId w:val="5"/>
        </w:numPr>
        <w:shd w:val="clear" w:color="auto" w:fill="FFFFFF"/>
        <w:spacing w:before="100" w:beforeAutospacing="1" w:after="0" w:line="480" w:lineRule="auto"/>
        <w:jc w:val="both"/>
        <w:rPr>
          <w:rFonts w:ascii="Arial" w:eastAsia="Times New Roman" w:hAnsi="Arial" w:cs="Arial"/>
          <w:color w:val="191918"/>
          <w:sz w:val="24"/>
          <w:szCs w:val="24"/>
        </w:rPr>
      </w:pPr>
      <w:r w:rsidRPr="00C82A05">
        <w:rPr>
          <w:rFonts w:ascii="Arial" w:eastAsia="Times New Roman" w:hAnsi="Arial" w:cs="Arial"/>
          <w:color w:val="191918"/>
          <w:sz w:val="24"/>
          <w:szCs w:val="24"/>
        </w:rPr>
        <w:t>Becoming easily annoyed or angered</w:t>
      </w:r>
    </w:p>
    <w:p w:rsidR="00DF0E9B" w:rsidRPr="00C82A05" w:rsidRDefault="00DF0E9B" w:rsidP="00C82A05">
      <w:pPr>
        <w:pStyle w:val="ListParagraph"/>
        <w:numPr>
          <w:ilvl w:val="0"/>
          <w:numId w:val="5"/>
        </w:numPr>
        <w:shd w:val="clear" w:color="auto" w:fill="FFFFFF"/>
        <w:spacing w:before="100" w:beforeAutospacing="1" w:after="0" w:line="480" w:lineRule="auto"/>
        <w:jc w:val="both"/>
        <w:rPr>
          <w:rFonts w:ascii="Arial" w:eastAsia="Times New Roman" w:hAnsi="Arial" w:cs="Arial"/>
          <w:color w:val="191918"/>
          <w:sz w:val="24"/>
          <w:szCs w:val="24"/>
        </w:rPr>
      </w:pPr>
      <w:r w:rsidRPr="00C82A05">
        <w:rPr>
          <w:rFonts w:ascii="Arial" w:eastAsia="Times New Roman" w:hAnsi="Arial" w:cs="Arial"/>
          <w:color w:val="191918"/>
          <w:sz w:val="24"/>
          <w:szCs w:val="24"/>
        </w:rPr>
        <w:t xml:space="preserve">Financial distress </w:t>
      </w:r>
    </w:p>
    <w:p w:rsidR="00C82A05" w:rsidRDefault="008D0492" w:rsidP="00C82A05">
      <w:pPr>
        <w:pStyle w:val="ListParagraph"/>
        <w:numPr>
          <w:ilvl w:val="0"/>
          <w:numId w:val="5"/>
        </w:numPr>
        <w:shd w:val="clear" w:color="auto" w:fill="FFFFFF"/>
        <w:spacing w:before="100" w:beforeAutospacing="1" w:after="0" w:line="480" w:lineRule="auto"/>
        <w:jc w:val="both"/>
        <w:rPr>
          <w:rFonts w:ascii="Arial" w:eastAsia="Times New Roman" w:hAnsi="Arial" w:cs="Arial"/>
          <w:color w:val="191918"/>
          <w:sz w:val="24"/>
          <w:szCs w:val="24"/>
        </w:rPr>
      </w:pPr>
      <w:r w:rsidRPr="00C82A05">
        <w:rPr>
          <w:rFonts w:ascii="Arial" w:eastAsia="Times New Roman" w:hAnsi="Arial" w:cs="Arial"/>
          <w:color w:val="191918"/>
          <w:sz w:val="24"/>
          <w:szCs w:val="24"/>
        </w:rPr>
        <w:t xml:space="preserve">Cheating partners </w:t>
      </w:r>
    </w:p>
    <w:p w:rsidR="008967D3" w:rsidRPr="00C82A05" w:rsidRDefault="008967D3" w:rsidP="00C82A05">
      <w:pPr>
        <w:shd w:val="clear" w:color="auto" w:fill="FFFFFF"/>
        <w:spacing w:before="100" w:beforeAutospacing="1" w:after="0" w:line="480" w:lineRule="auto"/>
        <w:jc w:val="both"/>
        <w:rPr>
          <w:rFonts w:ascii="Arial" w:eastAsia="Times New Roman" w:hAnsi="Arial" w:cs="Arial"/>
          <w:color w:val="191918"/>
          <w:sz w:val="24"/>
          <w:szCs w:val="24"/>
        </w:rPr>
      </w:pPr>
      <w:r w:rsidRPr="00C82A05">
        <w:rPr>
          <w:rFonts w:ascii="Arial" w:eastAsia="Times New Roman" w:hAnsi="Arial" w:cs="Arial"/>
          <w:b/>
          <w:bCs/>
          <w:color w:val="000000"/>
          <w:sz w:val="28"/>
          <w:szCs w:val="28"/>
        </w:rPr>
        <w:lastRenderedPageBreak/>
        <w:t xml:space="preserve">Methodology and </w:t>
      </w:r>
      <w:r w:rsidR="00012410">
        <w:rPr>
          <w:rFonts w:ascii="Arial" w:eastAsia="Times New Roman" w:hAnsi="Arial" w:cs="Arial"/>
          <w:b/>
          <w:bCs/>
          <w:color w:val="000000"/>
          <w:sz w:val="28"/>
          <w:szCs w:val="28"/>
        </w:rPr>
        <w:t>M</w:t>
      </w:r>
      <w:r w:rsidRPr="00C82A05">
        <w:rPr>
          <w:rFonts w:ascii="Arial" w:eastAsia="Times New Roman" w:hAnsi="Arial" w:cs="Arial"/>
          <w:b/>
          <w:bCs/>
          <w:color w:val="000000"/>
          <w:sz w:val="28"/>
          <w:szCs w:val="28"/>
        </w:rPr>
        <w:t>ethods</w:t>
      </w:r>
    </w:p>
    <w:p w:rsidR="008959AD" w:rsidRDefault="008967D3" w:rsidP="002560E6">
      <w:pPr>
        <w:spacing w:after="160" w:line="480" w:lineRule="auto"/>
        <w:rPr>
          <w:rFonts w:ascii="Arial" w:eastAsia="Times New Roman" w:hAnsi="Arial" w:cs="Arial"/>
          <w:color w:val="000000"/>
          <w:sz w:val="24"/>
          <w:szCs w:val="24"/>
        </w:rPr>
      </w:pPr>
      <w:r w:rsidRPr="00175D97">
        <w:rPr>
          <w:rFonts w:ascii="Arial" w:eastAsia="Times New Roman" w:hAnsi="Arial" w:cs="Arial"/>
          <w:color w:val="000000"/>
          <w:sz w:val="24"/>
          <w:szCs w:val="24"/>
        </w:rPr>
        <w:t xml:space="preserve">The research conducted for this </w:t>
      </w:r>
      <w:r w:rsidR="008439D4" w:rsidRPr="00175D97">
        <w:rPr>
          <w:rFonts w:ascii="Arial" w:eastAsia="Times New Roman" w:hAnsi="Arial" w:cs="Arial"/>
          <w:color w:val="000000"/>
          <w:sz w:val="24"/>
          <w:szCs w:val="24"/>
        </w:rPr>
        <w:t>assignment</w:t>
      </w:r>
      <w:r w:rsidRPr="00175D97">
        <w:rPr>
          <w:rFonts w:ascii="Arial" w:eastAsia="Times New Roman" w:hAnsi="Arial" w:cs="Arial"/>
          <w:color w:val="000000"/>
          <w:sz w:val="24"/>
          <w:szCs w:val="24"/>
        </w:rPr>
        <w:t xml:space="preserve"> lead through various channels. </w:t>
      </w:r>
      <w:r w:rsidR="008439D4" w:rsidRPr="00175D97">
        <w:rPr>
          <w:rFonts w:ascii="Arial" w:eastAsia="Times New Roman" w:hAnsi="Arial" w:cs="Arial"/>
          <w:color w:val="000000"/>
          <w:sz w:val="24"/>
          <w:szCs w:val="24"/>
        </w:rPr>
        <w:t>Some methods used are widely available paper</w:t>
      </w:r>
      <w:r w:rsidR="00C82A05">
        <w:rPr>
          <w:rFonts w:ascii="Arial" w:eastAsia="Times New Roman" w:hAnsi="Arial" w:cs="Arial"/>
          <w:color w:val="000000"/>
          <w:sz w:val="24"/>
          <w:szCs w:val="24"/>
        </w:rPr>
        <w:t>s, written</w:t>
      </w:r>
      <w:r w:rsidR="008439D4" w:rsidRPr="00175D97">
        <w:rPr>
          <w:rFonts w:ascii="Arial" w:eastAsia="Times New Roman" w:hAnsi="Arial" w:cs="Arial"/>
          <w:color w:val="000000"/>
          <w:sz w:val="24"/>
          <w:szCs w:val="24"/>
        </w:rPr>
        <w:t xml:space="preserve"> by esteemed doctors that practice in the mental health field.</w:t>
      </w:r>
      <w:r w:rsidR="002560E6">
        <w:rPr>
          <w:rFonts w:ascii="Arial" w:eastAsia="Times New Roman" w:hAnsi="Arial" w:cs="Arial"/>
          <w:color w:val="000000"/>
          <w:sz w:val="24"/>
          <w:szCs w:val="24"/>
        </w:rPr>
        <w:t xml:space="preserve"> </w:t>
      </w:r>
      <w:r w:rsidR="008439D4" w:rsidRPr="00175D97">
        <w:rPr>
          <w:rFonts w:ascii="Arial" w:eastAsia="Times New Roman" w:hAnsi="Arial" w:cs="Arial"/>
          <w:color w:val="000000"/>
          <w:sz w:val="24"/>
          <w:szCs w:val="24"/>
        </w:rPr>
        <w:t xml:space="preserve">Online research was a huge asset to my investigation; this helped to understand the illness in greater depth and knowledge. The literature available online lead to a deeper understanding about how significant the rise of mental health is and what are the causes to this increased rise in women, especially pregnant women. </w:t>
      </w:r>
    </w:p>
    <w:p w:rsidR="0064325A" w:rsidRDefault="008439D4" w:rsidP="0097580B">
      <w:pPr>
        <w:spacing w:after="160" w:line="480" w:lineRule="auto"/>
        <w:ind w:firstLine="720"/>
        <w:rPr>
          <w:rFonts w:ascii="Arial" w:eastAsia="Times New Roman" w:hAnsi="Arial" w:cs="Arial"/>
          <w:color w:val="000000"/>
          <w:sz w:val="24"/>
          <w:szCs w:val="24"/>
        </w:rPr>
      </w:pPr>
      <w:r w:rsidRPr="00175D97">
        <w:rPr>
          <w:rFonts w:ascii="Arial" w:eastAsia="Times New Roman" w:hAnsi="Arial" w:cs="Arial"/>
          <w:color w:val="000000"/>
          <w:sz w:val="24"/>
          <w:szCs w:val="24"/>
        </w:rPr>
        <w:t xml:space="preserve">Relevant studies were </w:t>
      </w:r>
      <w:r w:rsidR="002560E6">
        <w:rPr>
          <w:rFonts w:ascii="Arial" w:eastAsia="Times New Roman" w:hAnsi="Arial" w:cs="Arial"/>
          <w:color w:val="000000"/>
          <w:sz w:val="24"/>
          <w:szCs w:val="24"/>
        </w:rPr>
        <w:t xml:space="preserve">read and interpreted on a variety of platforms, an example of one being </w:t>
      </w:r>
      <w:r w:rsidRPr="00175D97">
        <w:rPr>
          <w:rFonts w:ascii="Arial" w:eastAsia="Times New Roman" w:hAnsi="Arial" w:cs="Arial"/>
          <w:color w:val="000000"/>
          <w:sz w:val="24"/>
          <w:szCs w:val="24"/>
        </w:rPr>
        <w:t>Google scholar</w:t>
      </w:r>
      <w:r w:rsidR="002560E6">
        <w:rPr>
          <w:rFonts w:ascii="Arial" w:eastAsia="Times New Roman" w:hAnsi="Arial" w:cs="Arial"/>
          <w:color w:val="000000"/>
          <w:sz w:val="24"/>
          <w:szCs w:val="24"/>
        </w:rPr>
        <w:t xml:space="preserve">. </w:t>
      </w:r>
      <w:r w:rsidR="008959AD">
        <w:rPr>
          <w:rFonts w:ascii="Arial" w:eastAsia="Times New Roman" w:hAnsi="Arial" w:cs="Arial"/>
          <w:color w:val="000000"/>
          <w:sz w:val="24"/>
          <w:szCs w:val="24"/>
        </w:rPr>
        <w:t>Some may even use s</w:t>
      </w:r>
      <w:r w:rsidRPr="00175D97">
        <w:rPr>
          <w:rFonts w:ascii="Arial" w:eastAsia="Times New Roman" w:hAnsi="Arial" w:cs="Arial"/>
          <w:color w:val="000000"/>
          <w:sz w:val="24"/>
          <w:szCs w:val="24"/>
        </w:rPr>
        <w:t xml:space="preserve">ocial media </w:t>
      </w:r>
      <w:r w:rsidR="008959AD">
        <w:rPr>
          <w:rFonts w:ascii="Arial" w:eastAsia="Times New Roman" w:hAnsi="Arial" w:cs="Arial"/>
          <w:color w:val="000000"/>
          <w:sz w:val="24"/>
          <w:szCs w:val="24"/>
        </w:rPr>
        <w:t>as it</w:t>
      </w:r>
      <w:r w:rsidRPr="00175D97">
        <w:rPr>
          <w:rFonts w:ascii="Arial" w:eastAsia="Times New Roman" w:hAnsi="Arial" w:cs="Arial"/>
          <w:color w:val="000000"/>
          <w:sz w:val="24"/>
          <w:szCs w:val="24"/>
        </w:rPr>
        <w:t xml:space="preserve"> has provided a platform for women to share their stories and connect with </w:t>
      </w:r>
      <w:r w:rsidR="00C97FE2" w:rsidRPr="00175D97">
        <w:rPr>
          <w:rFonts w:ascii="Arial" w:eastAsia="Times New Roman" w:hAnsi="Arial" w:cs="Arial"/>
          <w:color w:val="000000"/>
          <w:sz w:val="24"/>
          <w:szCs w:val="24"/>
        </w:rPr>
        <w:t>individuals</w:t>
      </w:r>
      <w:r w:rsidRPr="00175D97">
        <w:rPr>
          <w:rFonts w:ascii="Arial" w:eastAsia="Times New Roman" w:hAnsi="Arial" w:cs="Arial"/>
          <w:color w:val="000000"/>
          <w:sz w:val="24"/>
          <w:szCs w:val="24"/>
        </w:rPr>
        <w:t xml:space="preserve"> in a similar situation, creating a</w:t>
      </w:r>
      <w:r w:rsidR="0097580B">
        <w:rPr>
          <w:rFonts w:ascii="Arial" w:eastAsia="Times New Roman" w:hAnsi="Arial" w:cs="Arial"/>
          <w:color w:val="000000"/>
          <w:sz w:val="24"/>
          <w:szCs w:val="24"/>
        </w:rPr>
        <w:t>n</w:t>
      </w:r>
      <w:r w:rsidRPr="00175D97">
        <w:rPr>
          <w:rFonts w:ascii="Arial" w:eastAsia="Times New Roman" w:hAnsi="Arial" w:cs="Arial"/>
          <w:color w:val="000000"/>
          <w:sz w:val="24"/>
          <w:szCs w:val="24"/>
        </w:rPr>
        <w:t xml:space="preserve"> </w:t>
      </w:r>
      <w:r w:rsidR="00C97FE2" w:rsidRPr="00175D97">
        <w:rPr>
          <w:rFonts w:ascii="Arial" w:eastAsia="Times New Roman" w:hAnsi="Arial" w:cs="Arial"/>
          <w:color w:val="000000"/>
          <w:sz w:val="24"/>
          <w:szCs w:val="24"/>
        </w:rPr>
        <w:t>online</w:t>
      </w:r>
      <w:r w:rsidRPr="00175D97">
        <w:rPr>
          <w:rFonts w:ascii="Arial" w:eastAsia="Times New Roman" w:hAnsi="Arial" w:cs="Arial"/>
          <w:color w:val="000000"/>
          <w:sz w:val="24"/>
          <w:szCs w:val="24"/>
        </w:rPr>
        <w:t xml:space="preserve"> support group.</w:t>
      </w:r>
      <w:r w:rsidR="0097580B">
        <w:rPr>
          <w:rFonts w:ascii="Arial" w:eastAsia="Times New Roman" w:hAnsi="Arial" w:cs="Arial"/>
          <w:color w:val="000000"/>
          <w:sz w:val="24"/>
          <w:szCs w:val="24"/>
        </w:rPr>
        <w:t xml:space="preserve"> </w:t>
      </w:r>
      <w:r w:rsidR="0064325A" w:rsidRPr="00175D97">
        <w:rPr>
          <w:rFonts w:ascii="Arial" w:eastAsia="Times New Roman" w:hAnsi="Arial" w:cs="Arial"/>
          <w:color w:val="000000"/>
          <w:sz w:val="24"/>
          <w:szCs w:val="24"/>
        </w:rPr>
        <w:t>Having a huge community connection</w:t>
      </w:r>
      <w:r w:rsidR="0097580B">
        <w:rPr>
          <w:rFonts w:ascii="Arial" w:eastAsia="Times New Roman" w:hAnsi="Arial" w:cs="Arial"/>
          <w:color w:val="000000"/>
          <w:sz w:val="24"/>
          <w:szCs w:val="24"/>
        </w:rPr>
        <w:t xml:space="preserve">, online and offline, </w:t>
      </w:r>
      <w:r w:rsidR="0064325A" w:rsidRPr="00175D97">
        <w:rPr>
          <w:rFonts w:ascii="Arial" w:eastAsia="Times New Roman" w:hAnsi="Arial" w:cs="Arial"/>
          <w:color w:val="000000"/>
          <w:sz w:val="24"/>
          <w:szCs w:val="24"/>
        </w:rPr>
        <w:t xml:space="preserve">resulted in a number of women discussing what they had suffered </w:t>
      </w:r>
      <w:r w:rsidR="0097580B" w:rsidRPr="00175D97">
        <w:rPr>
          <w:rFonts w:ascii="Arial" w:eastAsia="Times New Roman" w:hAnsi="Arial" w:cs="Arial"/>
          <w:color w:val="000000"/>
          <w:sz w:val="24"/>
          <w:szCs w:val="24"/>
        </w:rPr>
        <w:t>during and</w:t>
      </w:r>
      <w:r w:rsidR="0064325A" w:rsidRPr="00175D97">
        <w:rPr>
          <w:rFonts w:ascii="Arial" w:eastAsia="Times New Roman" w:hAnsi="Arial" w:cs="Arial"/>
          <w:color w:val="000000"/>
          <w:sz w:val="24"/>
          <w:szCs w:val="24"/>
        </w:rPr>
        <w:t xml:space="preserve"> before pregnancy. This included abuse via family, friends, partners and communities. Such negative emotions throw them into a downward spiral that was uncontrollable.</w:t>
      </w:r>
    </w:p>
    <w:p w:rsidR="0097580B" w:rsidRDefault="00C97FE2" w:rsidP="0097580B">
      <w:pPr>
        <w:spacing w:after="160" w:line="480" w:lineRule="auto"/>
        <w:ind w:firstLine="720"/>
        <w:jc w:val="both"/>
        <w:rPr>
          <w:rFonts w:ascii="Arial" w:eastAsia="Times New Roman" w:hAnsi="Arial" w:cs="Arial"/>
          <w:color w:val="000000"/>
          <w:sz w:val="24"/>
          <w:szCs w:val="24"/>
        </w:rPr>
      </w:pPr>
      <w:r>
        <w:rPr>
          <w:rFonts w:ascii="Arial" w:eastAsia="Times New Roman" w:hAnsi="Arial" w:cs="Arial"/>
          <w:color w:val="000000"/>
          <w:sz w:val="24"/>
          <w:szCs w:val="24"/>
        </w:rPr>
        <w:t xml:space="preserve">Using qualitative methods in mental health research is quite frequent, however it is not recommended due to the unfamiliarity with them in the field, these qualitative methods are seen to not be as reliable as are even seen to be unscientific Robins, Ware, Chung et al. 2008). In recent years, this view has changed slightly as it has been declared that by using qualitative methods one is able to gain a deeper understanding of the issue at hand and more informed and valuable judgements can be made as a result.  </w:t>
      </w:r>
    </w:p>
    <w:p w:rsidR="0097580B" w:rsidRPr="00175D97" w:rsidRDefault="0097580B" w:rsidP="0097580B">
      <w:pPr>
        <w:spacing w:after="160" w:line="480" w:lineRule="auto"/>
        <w:jc w:val="both"/>
        <w:rPr>
          <w:rFonts w:ascii="Arial" w:eastAsia="Times New Roman" w:hAnsi="Arial" w:cs="Arial"/>
          <w:color w:val="000000"/>
          <w:sz w:val="24"/>
          <w:szCs w:val="24"/>
        </w:rPr>
      </w:pPr>
    </w:p>
    <w:p w:rsidR="0064325A" w:rsidRPr="0097580B" w:rsidRDefault="0064325A" w:rsidP="0097580B">
      <w:pPr>
        <w:spacing w:after="160" w:line="480" w:lineRule="auto"/>
        <w:jc w:val="both"/>
        <w:rPr>
          <w:rFonts w:ascii="Arial" w:eastAsia="Times New Roman" w:hAnsi="Arial" w:cs="Arial"/>
          <w:b/>
          <w:bCs/>
          <w:color w:val="000000"/>
          <w:sz w:val="28"/>
          <w:szCs w:val="28"/>
        </w:rPr>
      </w:pPr>
      <w:r w:rsidRPr="0097580B">
        <w:rPr>
          <w:rFonts w:ascii="Arial" w:eastAsia="Times New Roman" w:hAnsi="Arial" w:cs="Arial"/>
          <w:b/>
          <w:bCs/>
          <w:color w:val="000000"/>
          <w:sz w:val="28"/>
          <w:szCs w:val="28"/>
        </w:rPr>
        <w:lastRenderedPageBreak/>
        <w:t xml:space="preserve">Findings and </w:t>
      </w:r>
      <w:r w:rsidR="00012410">
        <w:rPr>
          <w:rFonts w:ascii="Arial" w:eastAsia="Times New Roman" w:hAnsi="Arial" w:cs="Arial"/>
          <w:b/>
          <w:bCs/>
          <w:color w:val="000000"/>
          <w:sz w:val="28"/>
          <w:szCs w:val="28"/>
        </w:rPr>
        <w:t>D</w:t>
      </w:r>
      <w:r w:rsidRPr="0097580B">
        <w:rPr>
          <w:rFonts w:ascii="Arial" w:eastAsia="Times New Roman" w:hAnsi="Arial" w:cs="Arial"/>
          <w:b/>
          <w:bCs/>
          <w:color w:val="000000"/>
          <w:sz w:val="28"/>
          <w:szCs w:val="28"/>
        </w:rPr>
        <w:t>iscussion</w:t>
      </w:r>
    </w:p>
    <w:p w:rsidR="0097580B" w:rsidRDefault="0064325A" w:rsidP="0097580B">
      <w:pPr>
        <w:spacing w:after="160" w:line="480" w:lineRule="auto"/>
        <w:jc w:val="both"/>
        <w:rPr>
          <w:rFonts w:ascii="Arial" w:eastAsia="Times New Roman" w:hAnsi="Arial" w:cs="Arial"/>
          <w:color w:val="000000"/>
          <w:sz w:val="24"/>
          <w:szCs w:val="24"/>
        </w:rPr>
      </w:pPr>
      <w:r w:rsidRPr="00175D97">
        <w:rPr>
          <w:rFonts w:ascii="Arial" w:eastAsia="Times New Roman" w:hAnsi="Arial" w:cs="Arial"/>
          <w:color w:val="000000"/>
          <w:sz w:val="24"/>
          <w:szCs w:val="24"/>
        </w:rPr>
        <w:t xml:space="preserve">Mental health in pregnant women can be a fatal health issue, if </w:t>
      </w:r>
      <w:r w:rsidR="0097580B">
        <w:rPr>
          <w:rFonts w:ascii="Arial" w:eastAsia="Times New Roman" w:hAnsi="Arial" w:cs="Arial"/>
          <w:color w:val="000000"/>
          <w:sz w:val="24"/>
          <w:szCs w:val="24"/>
        </w:rPr>
        <w:t>it remains</w:t>
      </w:r>
      <w:r w:rsidRPr="00175D97">
        <w:rPr>
          <w:rFonts w:ascii="Arial" w:eastAsia="Times New Roman" w:hAnsi="Arial" w:cs="Arial"/>
          <w:color w:val="000000"/>
          <w:sz w:val="24"/>
          <w:szCs w:val="24"/>
        </w:rPr>
        <w:t xml:space="preserve"> undiscovered it can have life threating consequences for mother and child. Women </w:t>
      </w:r>
      <w:r w:rsidR="007E1196" w:rsidRPr="00175D97">
        <w:rPr>
          <w:rFonts w:ascii="Arial" w:eastAsia="Times New Roman" w:hAnsi="Arial" w:cs="Arial"/>
          <w:color w:val="000000"/>
          <w:sz w:val="24"/>
          <w:szCs w:val="24"/>
        </w:rPr>
        <w:t>who are seeking support or medical assistance to maintain their state of mind for mental health have to be very discreet as this is still seen as an embarrassing illness.</w:t>
      </w:r>
    </w:p>
    <w:p w:rsidR="007E1196" w:rsidRPr="00175D97" w:rsidRDefault="007E1196" w:rsidP="0097580B">
      <w:pPr>
        <w:spacing w:after="160" w:line="480" w:lineRule="auto"/>
        <w:ind w:firstLine="720"/>
        <w:jc w:val="both"/>
        <w:rPr>
          <w:rFonts w:ascii="Arial" w:eastAsia="Times New Roman" w:hAnsi="Arial" w:cs="Arial"/>
          <w:color w:val="000000"/>
          <w:sz w:val="24"/>
          <w:szCs w:val="24"/>
        </w:rPr>
      </w:pPr>
      <w:r w:rsidRPr="00175D97">
        <w:rPr>
          <w:rFonts w:ascii="Arial" w:eastAsia="Times New Roman" w:hAnsi="Arial" w:cs="Arial"/>
          <w:color w:val="000000"/>
          <w:sz w:val="24"/>
          <w:szCs w:val="24"/>
        </w:rPr>
        <w:t>Mental health diagnoses have increased over the years especially in women. This has resulted in acceptance for many women especially those suffering abuse at the same time. It has never been easy to get a correct diagnoses for women who have just had a baby, but as women have started to discuss this and information is more readily available the fight for these women has started to get easier, from getting the correct medical attention and having a closer/stronger suppo</w:t>
      </w:r>
      <w:r w:rsidR="00E605FF">
        <w:rPr>
          <w:rFonts w:ascii="Arial" w:eastAsia="Times New Roman" w:hAnsi="Arial" w:cs="Arial"/>
          <w:color w:val="000000"/>
          <w:sz w:val="24"/>
          <w:szCs w:val="24"/>
        </w:rPr>
        <w:t>rt network.</w:t>
      </w:r>
      <w:r w:rsidR="00E605FF" w:rsidRPr="00175D97">
        <w:rPr>
          <w:rFonts w:ascii="Arial" w:eastAsia="Times New Roman" w:hAnsi="Arial" w:cs="Arial"/>
          <w:noProof/>
          <w:color w:val="000000"/>
          <w:sz w:val="24"/>
          <w:szCs w:val="24"/>
        </w:rPr>
        <w:drawing>
          <wp:inline distT="0" distB="0" distL="0" distR="0" wp14:anchorId="4CC5D44D" wp14:editId="5C6E6783">
            <wp:extent cx="5709684" cy="2945765"/>
            <wp:effectExtent l="0" t="0" r="5715" b="635"/>
            <wp:docPr id="2" name="Picture 2" descr="Suicide in perinatal and non-perinatal women in contact wi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icide in perinatal and non-perinatal women in contact with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59693" cy="3023159"/>
                    </a:xfrm>
                    <a:prstGeom prst="rect">
                      <a:avLst/>
                    </a:prstGeom>
                    <a:noFill/>
                    <a:ln>
                      <a:noFill/>
                    </a:ln>
                  </pic:spPr>
                </pic:pic>
              </a:graphicData>
            </a:graphic>
          </wp:inline>
        </w:drawing>
      </w:r>
    </w:p>
    <w:p w:rsidR="007E1196" w:rsidRPr="00175D97" w:rsidRDefault="007E1196" w:rsidP="00FA341F">
      <w:pPr>
        <w:spacing w:after="160" w:line="240" w:lineRule="auto"/>
        <w:rPr>
          <w:rFonts w:ascii="Arial" w:eastAsia="Times New Roman" w:hAnsi="Arial" w:cs="Arial"/>
          <w:color w:val="000000"/>
          <w:sz w:val="24"/>
          <w:szCs w:val="24"/>
        </w:rPr>
      </w:pPr>
      <w:r w:rsidRPr="00175D97">
        <w:rPr>
          <w:rFonts w:ascii="Arial" w:eastAsia="Times New Roman" w:hAnsi="Arial" w:cs="Arial"/>
          <w:color w:val="000000"/>
          <w:sz w:val="24"/>
          <w:szCs w:val="24"/>
        </w:rPr>
        <w:t xml:space="preserve"> </w:t>
      </w:r>
    </w:p>
    <w:p w:rsidR="00DF0E9B" w:rsidRPr="00E605FF" w:rsidRDefault="00DF0E9B" w:rsidP="00E605FF">
      <w:pPr>
        <w:spacing w:after="160" w:line="480" w:lineRule="auto"/>
        <w:jc w:val="both"/>
        <w:rPr>
          <w:rFonts w:ascii="Arial" w:hAnsi="Arial" w:cs="Arial"/>
          <w:color w:val="000000" w:themeColor="text1"/>
          <w:sz w:val="24"/>
          <w:szCs w:val="24"/>
          <w:shd w:val="clear" w:color="auto" w:fill="FFFFFF"/>
        </w:rPr>
      </w:pPr>
      <w:r w:rsidRPr="0097580B">
        <w:rPr>
          <w:rFonts w:ascii="Arial" w:eastAsia="Times New Roman" w:hAnsi="Arial" w:cs="Arial"/>
          <w:color w:val="000000" w:themeColor="text1"/>
          <w:sz w:val="24"/>
          <w:szCs w:val="24"/>
        </w:rPr>
        <w:t xml:space="preserve">The graph above shows </w:t>
      </w:r>
      <w:r w:rsidR="0097580B" w:rsidRPr="0097580B">
        <w:rPr>
          <w:rFonts w:ascii="Arial" w:hAnsi="Arial" w:cs="Arial"/>
          <w:color w:val="000000" w:themeColor="text1"/>
          <w:sz w:val="24"/>
          <w:szCs w:val="24"/>
          <w:shd w:val="clear" w:color="auto" w:fill="FFFFFF"/>
        </w:rPr>
        <w:t>s</w:t>
      </w:r>
      <w:r w:rsidRPr="0097580B">
        <w:rPr>
          <w:rFonts w:ascii="Arial" w:hAnsi="Arial" w:cs="Arial"/>
          <w:color w:val="000000" w:themeColor="text1"/>
          <w:sz w:val="24"/>
          <w:szCs w:val="24"/>
          <w:shd w:val="clear" w:color="auto" w:fill="FFFFFF"/>
        </w:rPr>
        <w:t xml:space="preserve">uicide in pregnant and postnatal women is an important cause of maternal death, but there is no evidence to show that suicide prevention </w:t>
      </w:r>
      <w:r w:rsidR="0097580B">
        <w:rPr>
          <w:rFonts w:ascii="Arial" w:hAnsi="Arial" w:cs="Arial"/>
          <w:color w:val="000000" w:themeColor="text1"/>
          <w:sz w:val="24"/>
          <w:szCs w:val="24"/>
          <w:shd w:val="clear" w:color="auto" w:fill="FFFFFF"/>
        </w:rPr>
        <w:t>is available for these women</w:t>
      </w:r>
      <w:r w:rsidRPr="0097580B">
        <w:rPr>
          <w:rFonts w:ascii="Arial" w:hAnsi="Arial" w:cs="Arial"/>
          <w:color w:val="000000" w:themeColor="text1"/>
          <w:sz w:val="24"/>
          <w:szCs w:val="24"/>
          <w:shd w:val="clear" w:color="auto" w:fill="FFFFFF"/>
        </w:rPr>
        <w:t xml:space="preserve">. </w:t>
      </w:r>
    </w:p>
    <w:p w:rsidR="00DF0E9B" w:rsidRDefault="00C0500F" w:rsidP="00E605FF">
      <w:pPr>
        <w:spacing w:after="160" w:line="480" w:lineRule="auto"/>
        <w:jc w:val="both"/>
        <w:rPr>
          <w:rFonts w:ascii="Arial" w:hAnsi="Arial" w:cs="Arial"/>
          <w:b/>
          <w:bCs/>
          <w:color w:val="000000" w:themeColor="text1"/>
          <w:sz w:val="28"/>
          <w:szCs w:val="28"/>
          <w:shd w:val="clear" w:color="auto" w:fill="FFFFFF"/>
        </w:rPr>
      </w:pPr>
      <w:r w:rsidRPr="00E605FF">
        <w:rPr>
          <w:rFonts w:ascii="Arial" w:hAnsi="Arial" w:cs="Arial"/>
          <w:b/>
          <w:bCs/>
          <w:color w:val="000000" w:themeColor="text1"/>
          <w:sz w:val="28"/>
          <w:szCs w:val="28"/>
          <w:shd w:val="clear" w:color="auto" w:fill="FFFFFF"/>
        </w:rPr>
        <w:lastRenderedPageBreak/>
        <w:t xml:space="preserve">Conclusion and </w:t>
      </w:r>
      <w:r w:rsidR="00012410">
        <w:rPr>
          <w:rFonts w:ascii="Arial" w:hAnsi="Arial" w:cs="Arial"/>
          <w:b/>
          <w:bCs/>
          <w:color w:val="000000" w:themeColor="text1"/>
          <w:sz w:val="28"/>
          <w:szCs w:val="28"/>
          <w:shd w:val="clear" w:color="auto" w:fill="FFFFFF"/>
        </w:rPr>
        <w:t>R</w:t>
      </w:r>
      <w:r w:rsidRPr="00E605FF">
        <w:rPr>
          <w:rFonts w:ascii="Arial" w:hAnsi="Arial" w:cs="Arial"/>
          <w:b/>
          <w:bCs/>
          <w:color w:val="000000" w:themeColor="text1"/>
          <w:sz w:val="28"/>
          <w:szCs w:val="28"/>
          <w:shd w:val="clear" w:color="auto" w:fill="FFFFFF"/>
        </w:rPr>
        <w:t>ecommendations</w:t>
      </w:r>
    </w:p>
    <w:p w:rsidR="0095491A" w:rsidRPr="000204AC" w:rsidRDefault="00E605FF" w:rsidP="000204AC">
      <w:pPr>
        <w:spacing w:after="160" w:line="48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From the research presented it can be concluded that the mental health of pregnant women is being taken more seriously now, in the past when it was once overlooked is now behind us, support is now widely available through foundations, charities and support groups, these can be in person or online is the patient prefers and forums which provide help and experiences of other women who have gone through something similar. Preventing a womans mental health from deteriorating has been done in some cases through the use of medication by medical professionals</w:t>
      </w:r>
      <w:r w:rsidR="000204AC">
        <w:rPr>
          <w:rFonts w:ascii="Arial" w:hAnsi="Arial" w:cs="Arial"/>
          <w:color w:val="000000" w:themeColor="text1"/>
          <w:sz w:val="24"/>
          <w:szCs w:val="24"/>
          <w:shd w:val="clear" w:color="auto" w:fill="FFFFFF"/>
        </w:rPr>
        <w:t xml:space="preserve">, the medication helps keep women at a stage where their emotions are more controlled and they are less likely to slip into a state of vulnerability where it would be harder to help them. </w:t>
      </w:r>
      <w:r w:rsidR="00757735" w:rsidRPr="000204AC">
        <w:rPr>
          <w:rFonts w:ascii="Arial" w:hAnsi="Arial" w:cs="Arial"/>
          <w:color w:val="000000" w:themeColor="text1"/>
          <w:sz w:val="24"/>
          <w:szCs w:val="24"/>
          <w:shd w:val="clear" w:color="auto" w:fill="FFFFFF"/>
        </w:rPr>
        <w:t xml:space="preserve">The factors highlighted in this assignment are that a huge number of situations can </w:t>
      </w:r>
      <w:r w:rsidR="000204AC">
        <w:rPr>
          <w:rFonts w:ascii="Arial" w:hAnsi="Arial" w:cs="Arial"/>
          <w:color w:val="000000" w:themeColor="text1"/>
          <w:sz w:val="24"/>
          <w:szCs w:val="24"/>
          <w:shd w:val="clear" w:color="auto" w:fill="FFFFFF"/>
        </w:rPr>
        <w:t>a</w:t>
      </w:r>
      <w:r w:rsidR="00757735" w:rsidRPr="000204AC">
        <w:rPr>
          <w:rFonts w:ascii="Arial" w:hAnsi="Arial" w:cs="Arial"/>
          <w:color w:val="000000" w:themeColor="text1"/>
          <w:sz w:val="24"/>
          <w:szCs w:val="24"/>
          <w:shd w:val="clear" w:color="auto" w:fill="FFFFFF"/>
        </w:rPr>
        <w:t xml:space="preserve">ffect a woman’s mental health. Some issues are there before pregnancy and get worse during pregnancy, and others are only visible when a </w:t>
      </w:r>
      <w:r w:rsidR="0095491A" w:rsidRPr="000204AC">
        <w:rPr>
          <w:rFonts w:ascii="Arial" w:hAnsi="Arial" w:cs="Arial"/>
          <w:color w:val="000000" w:themeColor="text1"/>
          <w:sz w:val="24"/>
          <w:szCs w:val="24"/>
          <w:shd w:val="clear" w:color="auto" w:fill="FFFFFF"/>
        </w:rPr>
        <w:t>woman</w:t>
      </w:r>
      <w:r w:rsidR="00757735" w:rsidRPr="000204AC">
        <w:rPr>
          <w:rFonts w:ascii="Arial" w:hAnsi="Arial" w:cs="Arial"/>
          <w:color w:val="000000" w:themeColor="text1"/>
          <w:sz w:val="24"/>
          <w:szCs w:val="24"/>
          <w:shd w:val="clear" w:color="auto" w:fill="FFFFFF"/>
        </w:rPr>
        <w:t xml:space="preserve"> has the baby. </w:t>
      </w:r>
    </w:p>
    <w:p w:rsidR="000204AC" w:rsidRDefault="0095491A" w:rsidP="000204AC">
      <w:pPr>
        <w:spacing w:after="160" w:line="480" w:lineRule="auto"/>
        <w:ind w:firstLine="720"/>
        <w:jc w:val="both"/>
        <w:rPr>
          <w:rFonts w:ascii="Arial" w:hAnsi="Arial" w:cs="Arial"/>
          <w:color w:val="000000" w:themeColor="text1"/>
          <w:sz w:val="24"/>
          <w:szCs w:val="24"/>
          <w:shd w:val="clear" w:color="auto" w:fill="FFFFFF"/>
        </w:rPr>
      </w:pPr>
      <w:r w:rsidRPr="000204AC">
        <w:rPr>
          <w:rFonts w:ascii="Arial" w:hAnsi="Arial" w:cs="Arial"/>
          <w:color w:val="000000" w:themeColor="text1"/>
          <w:sz w:val="24"/>
          <w:szCs w:val="24"/>
          <w:shd w:val="clear" w:color="auto" w:fill="FFFFFF"/>
        </w:rPr>
        <w:t xml:space="preserve">Recommendations to help maintain control of this is to make sure it is identified </w:t>
      </w:r>
      <w:r w:rsidR="000204AC">
        <w:rPr>
          <w:rFonts w:ascii="Arial" w:hAnsi="Arial" w:cs="Arial"/>
          <w:color w:val="000000" w:themeColor="text1"/>
          <w:sz w:val="24"/>
          <w:szCs w:val="24"/>
          <w:shd w:val="clear" w:color="auto" w:fill="FFFFFF"/>
        </w:rPr>
        <w:t>in the early stages of pregnancy in a woman</w:t>
      </w:r>
      <w:r w:rsidRPr="000204AC">
        <w:rPr>
          <w:rFonts w:ascii="Arial" w:hAnsi="Arial" w:cs="Arial"/>
          <w:color w:val="000000" w:themeColor="text1"/>
          <w:sz w:val="24"/>
          <w:szCs w:val="24"/>
          <w:shd w:val="clear" w:color="auto" w:fill="FFFFFF"/>
        </w:rPr>
        <w:t>, providing the correct and right</w:t>
      </w:r>
      <w:r w:rsidR="000204AC">
        <w:rPr>
          <w:rFonts w:ascii="Arial" w:hAnsi="Arial" w:cs="Arial"/>
          <w:color w:val="000000" w:themeColor="text1"/>
          <w:sz w:val="24"/>
          <w:szCs w:val="24"/>
          <w:shd w:val="clear" w:color="auto" w:fill="FFFFFF"/>
        </w:rPr>
        <w:t xml:space="preserve"> help,</w:t>
      </w:r>
      <w:r w:rsidRPr="000204AC">
        <w:rPr>
          <w:rFonts w:ascii="Arial" w:hAnsi="Arial" w:cs="Arial"/>
          <w:color w:val="000000" w:themeColor="text1"/>
          <w:sz w:val="24"/>
          <w:szCs w:val="24"/>
          <w:shd w:val="clear" w:color="auto" w:fill="FFFFFF"/>
        </w:rPr>
        <w:t xml:space="preserve"> before </w:t>
      </w:r>
      <w:r w:rsidR="000204AC">
        <w:rPr>
          <w:rFonts w:ascii="Arial" w:hAnsi="Arial" w:cs="Arial"/>
          <w:color w:val="000000" w:themeColor="text1"/>
          <w:sz w:val="24"/>
          <w:szCs w:val="24"/>
          <w:shd w:val="clear" w:color="auto" w:fill="FFFFFF"/>
        </w:rPr>
        <w:t>the illness</w:t>
      </w:r>
      <w:r w:rsidRPr="000204AC">
        <w:rPr>
          <w:rFonts w:ascii="Arial" w:hAnsi="Arial" w:cs="Arial"/>
          <w:color w:val="000000" w:themeColor="text1"/>
          <w:sz w:val="24"/>
          <w:szCs w:val="24"/>
          <w:shd w:val="clear" w:color="auto" w:fill="FFFFFF"/>
        </w:rPr>
        <w:t xml:space="preserve"> affects the unborn child’s health</w:t>
      </w:r>
      <w:r w:rsidR="000204AC">
        <w:rPr>
          <w:rFonts w:ascii="Arial" w:hAnsi="Arial" w:cs="Arial"/>
          <w:color w:val="000000" w:themeColor="text1"/>
          <w:sz w:val="24"/>
          <w:szCs w:val="24"/>
          <w:shd w:val="clear" w:color="auto" w:fill="FFFFFF"/>
        </w:rPr>
        <w:t>, which can</w:t>
      </w:r>
      <w:r w:rsidRPr="000204AC">
        <w:rPr>
          <w:rFonts w:ascii="Arial" w:hAnsi="Arial" w:cs="Arial"/>
          <w:color w:val="000000" w:themeColor="text1"/>
          <w:sz w:val="24"/>
          <w:szCs w:val="24"/>
          <w:shd w:val="clear" w:color="auto" w:fill="FFFFFF"/>
        </w:rPr>
        <w:t xml:space="preserve"> sometimes even result in </w:t>
      </w:r>
      <w:r w:rsidR="000204AC">
        <w:rPr>
          <w:rFonts w:ascii="Arial" w:hAnsi="Arial" w:cs="Arial"/>
          <w:color w:val="000000" w:themeColor="text1"/>
          <w:sz w:val="24"/>
          <w:szCs w:val="24"/>
          <w:shd w:val="clear" w:color="auto" w:fill="FFFFFF"/>
        </w:rPr>
        <w:t xml:space="preserve">a </w:t>
      </w:r>
      <w:r w:rsidRPr="000204AC">
        <w:rPr>
          <w:rFonts w:ascii="Arial" w:hAnsi="Arial" w:cs="Arial"/>
          <w:color w:val="000000" w:themeColor="text1"/>
          <w:sz w:val="24"/>
          <w:szCs w:val="24"/>
          <w:shd w:val="clear" w:color="auto" w:fill="FFFFFF"/>
        </w:rPr>
        <w:t>miscarriage. Providing the mother with the correct support and medication, having regular check-ups and making sure the medication is having the right effect</w:t>
      </w:r>
      <w:r w:rsidR="000204AC">
        <w:rPr>
          <w:rFonts w:ascii="Arial" w:hAnsi="Arial" w:cs="Arial"/>
          <w:color w:val="000000" w:themeColor="text1"/>
          <w:sz w:val="24"/>
          <w:szCs w:val="24"/>
          <w:shd w:val="clear" w:color="auto" w:fill="FFFFFF"/>
        </w:rPr>
        <w:t xml:space="preserve"> will reduce the likelihood of this and it will </w:t>
      </w:r>
      <w:proofErr w:type="spellStart"/>
      <w:r w:rsidR="000204AC">
        <w:rPr>
          <w:rFonts w:ascii="Arial" w:hAnsi="Arial" w:cs="Arial"/>
          <w:color w:val="000000" w:themeColor="text1"/>
          <w:sz w:val="24"/>
          <w:szCs w:val="24"/>
          <w:shd w:val="clear" w:color="auto" w:fill="FFFFFF"/>
        </w:rPr>
        <w:t>ake</w:t>
      </w:r>
      <w:proofErr w:type="spellEnd"/>
      <w:r w:rsidR="000204AC">
        <w:rPr>
          <w:rFonts w:ascii="Arial" w:hAnsi="Arial" w:cs="Arial"/>
          <w:color w:val="000000" w:themeColor="text1"/>
          <w:sz w:val="24"/>
          <w:szCs w:val="24"/>
          <w:shd w:val="clear" w:color="auto" w:fill="FFFFFF"/>
        </w:rPr>
        <w:t xml:space="preserve"> sure there has not already been a decline on the mental health of the mother and it will ensure the baby is safe and well looked after. </w:t>
      </w:r>
    </w:p>
    <w:p w:rsidR="00757735" w:rsidRPr="000204AC" w:rsidRDefault="0095491A" w:rsidP="000204AC">
      <w:pPr>
        <w:spacing w:after="160" w:line="480" w:lineRule="auto"/>
        <w:ind w:firstLine="720"/>
        <w:jc w:val="both"/>
        <w:rPr>
          <w:rFonts w:ascii="Arial" w:hAnsi="Arial" w:cs="Arial"/>
          <w:color w:val="000000" w:themeColor="text1"/>
          <w:sz w:val="24"/>
          <w:szCs w:val="24"/>
          <w:shd w:val="clear" w:color="auto" w:fill="FFFFFF"/>
        </w:rPr>
      </w:pPr>
      <w:r w:rsidRPr="000204AC">
        <w:rPr>
          <w:rFonts w:ascii="Arial" w:hAnsi="Arial" w:cs="Arial"/>
          <w:color w:val="000000" w:themeColor="text1"/>
          <w:sz w:val="24"/>
          <w:szCs w:val="24"/>
          <w:shd w:val="clear" w:color="auto" w:fill="FFFFFF"/>
        </w:rPr>
        <w:t xml:space="preserve">For those women who are </w:t>
      </w:r>
      <w:r w:rsidR="000204AC" w:rsidRPr="000204AC">
        <w:rPr>
          <w:rFonts w:ascii="Arial" w:hAnsi="Arial" w:cs="Arial"/>
          <w:color w:val="000000" w:themeColor="text1"/>
          <w:sz w:val="24"/>
          <w:szCs w:val="24"/>
          <w:shd w:val="clear" w:color="auto" w:fill="FFFFFF"/>
        </w:rPr>
        <w:t xml:space="preserve"> in </w:t>
      </w:r>
      <w:r w:rsidRPr="000204AC">
        <w:rPr>
          <w:rFonts w:ascii="Arial" w:hAnsi="Arial" w:cs="Arial"/>
          <w:color w:val="000000" w:themeColor="text1"/>
          <w:sz w:val="24"/>
          <w:szCs w:val="24"/>
          <w:shd w:val="clear" w:color="auto" w:fill="FFFFFF"/>
        </w:rPr>
        <w:t>abusive and harmful relationship</w:t>
      </w:r>
      <w:r w:rsidR="000204AC" w:rsidRPr="000204AC">
        <w:rPr>
          <w:rFonts w:ascii="Arial" w:hAnsi="Arial" w:cs="Arial"/>
          <w:color w:val="000000" w:themeColor="text1"/>
          <w:sz w:val="24"/>
          <w:szCs w:val="24"/>
          <w:shd w:val="clear" w:color="auto" w:fill="FFFFFF"/>
        </w:rPr>
        <w:t xml:space="preserve">s, </w:t>
      </w:r>
      <w:r w:rsidRPr="000204AC">
        <w:rPr>
          <w:rFonts w:ascii="Arial" w:hAnsi="Arial" w:cs="Arial"/>
          <w:color w:val="000000" w:themeColor="text1"/>
          <w:sz w:val="24"/>
          <w:szCs w:val="24"/>
          <w:shd w:val="clear" w:color="auto" w:fill="FFFFFF"/>
        </w:rPr>
        <w:t>w</w:t>
      </w:r>
      <w:r w:rsidR="000204AC" w:rsidRPr="000204AC">
        <w:rPr>
          <w:rFonts w:ascii="Arial" w:hAnsi="Arial" w:cs="Arial"/>
          <w:color w:val="000000" w:themeColor="text1"/>
          <w:sz w:val="24"/>
          <w:szCs w:val="24"/>
          <w:shd w:val="clear" w:color="auto" w:fill="FFFFFF"/>
        </w:rPr>
        <w:t>het</w:t>
      </w:r>
      <w:r w:rsidRPr="000204AC">
        <w:rPr>
          <w:rFonts w:ascii="Arial" w:hAnsi="Arial" w:cs="Arial"/>
          <w:color w:val="000000" w:themeColor="text1"/>
          <w:sz w:val="24"/>
          <w:szCs w:val="24"/>
          <w:shd w:val="clear" w:color="auto" w:fill="FFFFFF"/>
        </w:rPr>
        <w:t xml:space="preserve">her that be with a partner, family or friends </w:t>
      </w:r>
      <w:r w:rsidR="000204AC" w:rsidRPr="000204AC">
        <w:rPr>
          <w:rFonts w:ascii="Arial" w:hAnsi="Arial" w:cs="Arial"/>
          <w:color w:val="000000" w:themeColor="text1"/>
          <w:sz w:val="24"/>
          <w:szCs w:val="24"/>
          <w:shd w:val="clear" w:color="auto" w:fill="FFFFFF"/>
        </w:rPr>
        <w:t>,</w:t>
      </w:r>
      <w:r w:rsidRPr="000204AC">
        <w:rPr>
          <w:rFonts w:ascii="Arial" w:hAnsi="Arial" w:cs="Arial"/>
          <w:color w:val="000000" w:themeColor="text1"/>
          <w:sz w:val="24"/>
          <w:szCs w:val="24"/>
          <w:shd w:val="clear" w:color="auto" w:fill="FFFFFF"/>
        </w:rPr>
        <w:t xml:space="preserve">it would be advised to take them out of those </w:t>
      </w:r>
      <w:r w:rsidRPr="000204AC">
        <w:rPr>
          <w:rFonts w:ascii="Arial" w:hAnsi="Arial" w:cs="Arial"/>
          <w:color w:val="000000" w:themeColor="text1"/>
          <w:sz w:val="24"/>
          <w:szCs w:val="24"/>
          <w:shd w:val="clear" w:color="auto" w:fill="FFFFFF"/>
        </w:rPr>
        <w:lastRenderedPageBreak/>
        <w:t>situations and provide safe a</w:t>
      </w:r>
      <w:r w:rsidR="000204AC">
        <w:rPr>
          <w:rFonts w:ascii="Arial" w:hAnsi="Arial" w:cs="Arial"/>
          <w:color w:val="000000" w:themeColor="text1"/>
          <w:sz w:val="24"/>
          <w:szCs w:val="24"/>
          <w:shd w:val="clear" w:color="auto" w:fill="FFFFFF"/>
        </w:rPr>
        <w:t>nd</w:t>
      </w:r>
      <w:r w:rsidRPr="000204AC">
        <w:rPr>
          <w:rFonts w:ascii="Arial" w:hAnsi="Arial" w:cs="Arial"/>
          <w:color w:val="000000" w:themeColor="text1"/>
          <w:sz w:val="24"/>
          <w:szCs w:val="24"/>
          <w:shd w:val="clear" w:color="auto" w:fill="FFFFFF"/>
        </w:rPr>
        <w:t xml:space="preserve"> secure shelter or accommodation for these individuals as mental health </w:t>
      </w:r>
      <w:r w:rsidR="000204AC" w:rsidRPr="000204AC">
        <w:rPr>
          <w:rFonts w:ascii="Arial" w:hAnsi="Arial" w:cs="Arial"/>
          <w:color w:val="000000" w:themeColor="text1"/>
          <w:sz w:val="24"/>
          <w:szCs w:val="24"/>
          <w:shd w:val="clear" w:color="auto" w:fill="FFFFFF"/>
        </w:rPr>
        <w:t>cannot</w:t>
      </w:r>
      <w:r w:rsidRPr="000204AC">
        <w:rPr>
          <w:rFonts w:ascii="Arial" w:hAnsi="Arial" w:cs="Arial"/>
          <w:color w:val="000000" w:themeColor="text1"/>
          <w:sz w:val="24"/>
          <w:szCs w:val="24"/>
          <w:shd w:val="clear" w:color="auto" w:fill="FFFFFF"/>
        </w:rPr>
        <w:t xml:space="preserve"> be identif</w:t>
      </w:r>
      <w:r w:rsidR="000204AC">
        <w:rPr>
          <w:rFonts w:ascii="Arial" w:hAnsi="Arial" w:cs="Arial"/>
          <w:color w:val="000000" w:themeColor="text1"/>
          <w:sz w:val="24"/>
          <w:szCs w:val="24"/>
          <w:shd w:val="clear" w:color="auto" w:fill="FFFFFF"/>
        </w:rPr>
        <w:t>ied</w:t>
      </w:r>
      <w:r w:rsidRPr="000204AC">
        <w:rPr>
          <w:rFonts w:ascii="Arial" w:hAnsi="Arial" w:cs="Arial"/>
          <w:color w:val="000000" w:themeColor="text1"/>
          <w:sz w:val="24"/>
          <w:szCs w:val="24"/>
          <w:shd w:val="clear" w:color="auto" w:fill="FFFFFF"/>
        </w:rPr>
        <w:t xml:space="preserve"> properly in traumatic and toxic environments. Making sure the women in th</w:t>
      </w:r>
      <w:r w:rsidR="000204AC">
        <w:rPr>
          <w:rFonts w:ascii="Arial" w:hAnsi="Arial" w:cs="Arial"/>
          <w:color w:val="000000" w:themeColor="text1"/>
          <w:sz w:val="24"/>
          <w:szCs w:val="24"/>
          <w:shd w:val="clear" w:color="auto" w:fill="FFFFFF"/>
        </w:rPr>
        <w:t xml:space="preserve">is </w:t>
      </w:r>
      <w:r w:rsidRPr="000204AC">
        <w:rPr>
          <w:rFonts w:ascii="Arial" w:hAnsi="Arial" w:cs="Arial"/>
          <w:color w:val="000000" w:themeColor="text1"/>
          <w:sz w:val="24"/>
          <w:szCs w:val="24"/>
          <w:shd w:val="clear" w:color="auto" w:fill="FFFFFF"/>
        </w:rPr>
        <w:t>case is in the correct supporting community where she can focus on her pregnancy</w:t>
      </w:r>
      <w:r w:rsidR="000204AC">
        <w:rPr>
          <w:rFonts w:ascii="Arial" w:hAnsi="Arial" w:cs="Arial"/>
          <w:color w:val="000000" w:themeColor="text1"/>
          <w:sz w:val="24"/>
          <w:szCs w:val="24"/>
          <w:shd w:val="clear" w:color="auto" w:fill="FFFFFF"/>
        </w:rPr>
        <w:t xml:space="preserve"> and well-being of her and her child, which cannot be done if she is surrounded by people who are causing her huge amounts of stress or discomfort. </w:t>
      </w:r>
    </w:p>
    <w:p w:rsidR="0095491A" w:rsidRPr="00175D97" w:rsidRDefault="0095491A" w:rsidP="00FA341F">
      <w:pPr>
        <w:spacing w:after="160" w:line="240" w:lineRule="auto"/>
        <w:rPr>
          <w:rFonts w:ascii="Arial" w:hAnsi="Arial" w:cs="Arial"/>
          <w:color w:val="505050"/>
          <w:sz w:val="24"/>
          <w:szCs w:val="24"/>
          <w:shd w:val="clear" w:color="auto" w:fill="FFFFFF"/>
        </w:rPr>
      </w:pPr>
    </w:p>
    <w:p w:rsidR="0095491A" w:rsidRPr="00175D97" w:rsidRDefault="0095491A" w:rsidP="00FA341F">
      <w:pPr>
        <w:spacing w:after="160" w:line="240" w:lineRule="auto"/>
        <w:rPr>
          <w:rFonts w:ascii="Arial" w:hAnsi="Arial" w:cs="Arial"/>
          <w:color w:val="505050"/>
          <w:sz w:val="24"/>
          <w:szCs w:val="24"/>
          <w:shd w:val="clear" w:color="auto" w:fill="FFFFFF"/>
        </w:rPr>
      </w:pPr>
    </w:p>
    <w:p w:rsidR="00C0500F" w:rsidRPr="00175D97" w:rsidRDefault="00C0500F" w:rsidP="00FA341F">
      <w:pPr>
        <w:spacing w:after="160" w:line="240" w:lineRule="auto"/>
        <w:rPr>
          <w:rFonts w:ascii="Arial" w:hAnsi="Arial" w:cs="Arial"/>
          <w:color w:val="505050"/>
          <w:sz w:val="24"/>
          <w:szCs w:val="24"/>
          <w:u w:val="single"/>
          <w:shd w:val="clear" w:color="auto" w:fill="FFFFFF"/>
        </w:rPr>
      </w:pPr>
    </w:p>
    <w:p w:rsidR="00DF0E9B" w:rsidRPr="00175D97" w:rsidRDefault="00DF0E9B" w:rsidP="00FA341F">
      <w:pPr>
        <w:spacing w:after="160" w:line="240" w:lineRule="auto"/>
        <w:rPr>
          <w:rFonts w:ascii="Arial" w:hAnsi="Arial" w:cs="Arial"/>
          <w:color w:val="505050"/>
          <w:sz w:val="24"/>
          <w:szCs w:val="24"/>
          <w:shd w:val="clear" w:color="auto" w:fill="FFFFFF"/>
        </w:rPr>
      </w:pPr>
    </w:p>
    <w:p w:rsidR="00DF0E9B" w:rsidRPr="00175D97" w:rsidRDefault="00DF0E9B" w:rsidP="00FA341F">
      <w:pPr>
        <w:spacing w:after="160" w:line="240" w:lineRule="auto"/>
        <w:rPr>
          <w:rFonts w:ascii="Arial" w:hAnsi="Arial" w:cs="Arial"/>
          <w:color w:val="505050"/>
          <w:sz w:val="24"/>
          <w:szCs w:val="24"/>
          <w:shd w:val="clear" w:color="auto" w:fill="FFFFFF"/>
        </w:rPr>
      </w:pPr>
    </w:p>
    <w:p w:rsidR="00DF0E9B" w:rsidRPr="00175D97" w:rsidRDefault="00DF0E9B" w:rsidP="00FA341F">
      <w:pPr>
        <w:spacing w:after="160" w:line="240" w:lineRule="auto"/>
        <w:rPr>
          <w:rFonts w:ascii="Arial" w:eastAsia="Times New Roman" w:hAnsi="Arial" w:cs="Arial"/>
          <w:color w:val="000000"/>
          <w:sz w:val="24"/>
          <w:szCs w:val="24"/>
        </w:rPr>
      </w:pPr>
    </w:p>
    <w:p w:rsidR="00C0500F" w:rsidRPr="00175D97" w:rsidRDefault="00C0500F" w:rsidP="00FA341F">
      <w:pPr>
        <w:spacing w:after="160" w:line="240" w:lineRule="auto"/>
        <w:rPr>
          <w:rFonts w:ascii="Arial" w:eastAsia="Times New Roman" w:hAnsi="Arial" w:cs="Arial"/>
          <w:color w:val="000000"/>
          <w:sz w:val="24"/>
          <w:szCs w:val="24"/>
        </w:rPr>
      </w:pPr>
    </w:p>
    <w:p w:rsidR="00C0500F" w:rsidRPr="00175D97" w:rsidRDefault="00C0500F" w:rsidP="00FA341F">
      <w:pPr>
        <w:spacing w:after="160" w:line="240" w:lineRule="auto"/>
        <w:rPr>
          <w:rFonts w:ascii="Arial" w:eastAsia="Times New Roman" w:hAnsi="Arial" w:cs="Arial"/>
          <w:color w:val="000000"/>
          <w:sz w:val="24"/>
          <w:szCs w:val="24"/>
        </w:rPr>
      </w:pPr>
    </w:p>
    <w:p w:rsidR="003926B4" w:rsidRDefault="003926B4" w:rsidP="00D9452A">
      <w:pPr>
        <w:spacing w:after="160" w:line="480" w:lineRule="auto"/>
        <w:rPr>
          <w:rFonts w:ascii="Arial" w:eastAsia="Times New Roman" w:hAnsi="Arial" w:cs="Arial"/>
          <w:color w:val="000000"/>
          <w:sz w:val="24"/>
          <w:szCs w:val="24"/>
        </w:rPr>
      </w:pPr>
    </w:p>
    <w:p w:rsidR="000204AC" w:rsidRDefault="000204AC" w:rsidP="00D9452A">
      <w:pPr>
        <w:spacing w:after="160" w:line="480" w:lineRule="auto"/>
        <w:rPr>
          <w:rFonts w:ascii="Arial" w:eastAsia="Times New Roman" w:hAnsi="Arial" w:cs="Arial"/>
          <w:color w:val="000000"/>
          <w:sz w:val="28"/>
          <w:szCs w:val="28"/>
        </w:rPr>
      </w:pPr>
    </w:p>
    <w:p w:rsidR="000204AC" w:rsidRDefault="000204AC" w:rsidP="00D9452A">
      <w:pPr>
        <w:spacing w:after="160" w:line="480" w:lineRule="auto"/>
        <w:rPr>
          <w:rFonts w:ascii="Arial" w:eastAsia="Times New Roman" w:hAnsi="Arial" w:cs="Arial"/>
          <w:color w:val="000000"/>
          <w:sz w:val="28"/>
          <w:szCs w:val="28"/>
        </w:rPr>
      </w:pPr>
    </w:p>
    <w:p w:rsidR="000204AC" w:rsidRDefault="000204AC" w:rsidP="00D9452A">
      <w:pPr>
        <w:spacing w:after="160" w:line="480" w:lineRule="auto"/>
        <w:rPr>
          <w:rFonts w:ascii="Arial" w:eastAsia="Times New Roman" w:hAnsi="Arial" w:cs="Arial"/>
          <w:color w:val="000000"/>
          <w:sz w:val="28"/>
          <w:szCs w:val="28"/>
        </w:rPr>
      </w:pPr>
    </w:p>
    <w:p w:rsidR="000204AC" w:rsidRDefault="000204AC" w:rsidP="00D9452A">
      <w:pPr>
        <w:spacing w:after="160" w:line="480" w:lineRule="auto"/>
        <w:rPr>
          <w:rFonts w:ascii="Arial" w:eastAsia="Times New Roman" w:hAnsi="Arial" w:cs="Arial"/>
          <w:color w:val="000000"/>
          <w:sz w:val="28"/>
          <w:szCs w:val="28"/>
        </w:rPr>
      </w:pPr>
    </w:p>
    <w:p w:rsidR="000204AC" w:rsidRDefault="000204AC" w:rsidP="00D9452A">
      <w:pPr>
        <w:spacing w:after="160" w:line="480" w:lineRule="auto"/>
        <w:rPr>
          <w:rFonts w:ascii="Arial" w:eastAsia="Times New Roman" w:hAnsi="Arial" w:cs="Arial"/>
          <w:color w:val="000000"/>
          <w:sz w:val="28"/>
          <w:szCs w:val="28"/>
        </w:rPr>
      </w:pPr>
    </w:p>
    <w:p w:rsidR="00012410" w:rsidRDefault="00012410" w:rsidP="00D9452A">
      <w:pPr>
        <w:spacing w:after="160" w:line="480" w:lineRule="auto"/>
        <w:rPr>
          <w:rFonts w:ascii="Arial" w:eastAsia="Times New Roman" w:hAnsi="Arial" w:cs="Arial"/>
          <w:color w:val="000000"/>
          <w:sz w:val="28"/>
          <w:szCs w:val="28"/>
        </w:rPr>
      </w:pPr>
    </w:p>
    <w:p w:rsidR="00012410" w:rsidRDefault="00012410" w:rsidP="00D9452A">
      <w:pPr>
        <w:spacing w:after="160" w:line="480" w:lineRule="auto"/>
        <w:rPr>
          <w:rFonts w:ascii="Arial" w:eastAsia="Times New Roman" w:hAnsi="Arial" w:cs="Arial"/>
          <w:color w:val="000000"/>
          <w:sz w:val="28"/>
          <w:szCs w:val="28"/>
        </w:rPr>
      </w:pPr>
    </w:p>
    <w:p w:rsidR="00012410" w:rsidRDefault="00012410" w:rsidP="00D9452A">
      <w:pPr>
        <w:spacing w:after="160" w:line="480" w:lineRule="auto"/>
        <w:rPr>
          <w:rFonts w:ascii="Arial" w:eastAsia="Times New Roman" w:hAnsi="Arial" w:cs="Arial"/>
          <w:color w:val="000000"/>
          <w:sz w:val="28"/>
          <w:szCs w:val="28"/>
        </w:rPr>
      </w:pPr>
    </w:p>
    <w:p w:rsidR="00FA341F" w:rsidRDefault="00FA341F" w:rsidP="00D9452A">
      <w:pPr>
        <w:spacing w:after="160" w:line="480" w:lineRule="auto"/>
        <w:rPr>
          <w:rFonts w:ascii="Arial" w:eastAsia="Times New Roman" w:hAnsi="Arial" w:cs="Arial"/>
          <w:color w:val="000000"/>
          <w:sz w:val="28"/>
          <w:szCs w:val="28"/>
        </w:rPr>
      </w:pPr>
      <w:r w:rsidRPr="00D9452A">
        <w:rPr>
          <w:rFonts w:ascii="Arial" w:eastAsia="Times New Roman" w:hAnsi="Arial" w:cs="Arial"/>
          <w:color w:val="000000"/>
          <w:sz w:val="28"/>
          <w:szCs w:val="28"/>
        </w:rPr>
        <w:lastRenderedPageBreak/>
        <w:t>References</w:t>
      </w:r>
    </w:p>
    <w:p w:rsidR="00774275" w:rsidRPr="00774275" w:rsidRDefault="00774275" w:rsidP="00774275">
      <w:pPr>
        <w:spacing w:after="160" w:line="480" w:lineRule="auto"/>
        <w:rPr>
          <w:rFonts w:ascii="Arial" w:eastAsia="Times New Roman" w:hAnsi="Arial" w:cs="Arial"/>
          <w:sz w:val="24"/>
          <w:szCs w:val="24"/>
        </w:rPr>
      </w:pPr>
      <w:proofErr w:type="spellStart"/>
      <w:r w:rsidRPr="00774275">
        <w:rPr>
          <w:rFonts w:ascii="Arial" w:eastAsia="Times New Roman" w:hAnsi="Arial" w:cs="Arial"/>
          <w:sz w:val="24"/>
          <w:szCs w:val="24"/>
        </w:rPr>
        <w:t>Adewuya</w:t>
      </w:r>
      <w:proofErr w:type="spellEnd"/>
      <w:r w:rsidRPr="00774275">
        <w:rPr>
          <w:rFonts w:ascii="Arial" w:eastAsia="Times New Roman" w:hAnsi="Arial" w:cs="Arial"/>
          <w:sz w:val="24"/>
          <w:szCs w:val="24"/>
        </w:rPr>
        <w:t xml:space="preserve">, A.O., Ola, B.A., </w:t>
      </w:r>
      <w:proofErr w:type="spellStart"/>
      <w:r w:rsidRPr="00774275">
        <w:rPr>
          <w:rFonts w:ascii="Arial" w:eastAsia="Times New Roman" w:hAnsi="Arial" w:cs="Arial"/>
          <w:sz w:val="24"/>
          <w:szCs w:val="24"/>
        </w:rPr>
        <w:t>Aloba</w:t>
      </w:r>
      <w:proofErr w:type="spellEnd"/>
      <w:r w:rsidRPr="00774275">
        <w:rPr>
          <w:rFonts w:ascii="Arial" w:eastAsia="Times New Roman" w:hAnsi="Arial" w:cs="Arial"/>
          <w:sz w:val="24"/>
          <w:szCs w:val="24"/>
        </w:rPr>
        <w:t xml:space="preserve">, O.O., Dada, A.O. and </w:t>
      </w:r>
      <w:proofErr w:type="spellStart"/>
      <w:r w:rsidRPr="00774275">
        <w:rPr>
          <w:rFonts w:ascii="Arial" w:eastAsia="Times New Roman" w:hAnsi="Arial" w:cs="Arial"/>
          <w:sz w:val="24"/>
          <w:szCs w:val="24"/>
        </w:rPr>
        <w:t>Fasoto</w:t>
      </w:r>
      <w:proofErr w:type="spellEnd"/>
      <w:r w:rsidRPr="00774275">
        <w:rPr>
          <w:rFonts w:ascii="Arial" w:eastAsia="Times New Roman" w:hAnsi="Arial" w:cs="Arial"/>
          <w:sz w:val="24"/>
          <w:szCs w:val="24"/>
        </w:rPr>
        <w:t>, O.O., 2007. Prevalence and correlates of depression in late pregnancy among Nigerian women. Depression and anxiety, 24(1), pp.15-21.</w:t>
      </w:r>
    </w:p>
    <w:p w:rsidR="000204AC" w:rsidRPr="00D9452A" w:rsidRDefault="000204AC" w:rsidP="000204AC">
      <w:pPr>
        <w:spacing w:line="480" w:lineRule="auto"/>
        <w:jc w:val="both"/>
        <w:rPr>
          <w:rFonts w:ascii="Arial" w:hAnsi="Arial" w:cs="Arial"/>
          <w:color w:val="333333"/>
          <w:sz w:val="24"/>
          <w:szCs w:val="24"/>
          <w:shd w:val="clear" w:color="auto" w:fill="FFFFFF"/>
        </w:rPr>
      </w:pPr>
      <w:r w:rsidRPr="00D9452A">
        <w:rPr>
          <w:rFonts w:ascii="Arial" w:hAnsi="Arial" w:cs="Arial"/>
          <w:color w:val="333333"/>
          <w:sz w:val="24"/>
          <w:szCs w:val="24"/>
          <w:shd w:val="clear" w:color="auto" w:fill="FFFFFF"/>
        </w:rPr>
        <w:t xml:space="preserve">Andersson, L., </w:t>
      </w:r>
      <w:proofErr w:type="spellStart"/>
      <w:r w:rsidRPr="00D9452A">
        <w:rPr>
          <w:rFonts w:ascii="Arial" w:hAnsi="Arial" w:cs="Arial"/>
          <w:color w:val="333333"/>
          <w:sz w:val="24"/>
          <w:szCs w:val="24"/>
          <w:shd w:val="clear" w:color="auto" w:fill="FFFFFF"/>
        </w:rPr>
        <w:t>Sundström-Poromaa</w:t>
      </w:r>
      <w:proofErr w:type="spellEnd"/>
      <w:r w:rsidRPr="00D9452A">
        <w:rPr>
          <w:rFonts w:ascii="Arial" w:hAnsi="Arial" w:cs="Arial"/>
          <w:color w:val="333333"/>
          <w:sz w:val="24"/>
          <w:szCs w:val="24"/>
          <w:shd w:val="clear" w:color="auto" w:fill="FFFFFF"/>
        </w:rPr>
        <w:t xml:space="preserve">, I., </w:t>
      </w:r>
      <w:proofErr w:type="spellStart"/>
      <w:r w:rsidRPr="00D9452A">
        <w:rPr>
          <w:rFonts w:ascii="Arial" w:hAnsi="Arial" w:cs="Arial"/>
          <w:color w:val="333333"/>
          <w:sz w:val="24"/>
          <w:szCs w:val="24"/>
          <w:shd w:val="clear" w:color="auto" w:fill="FFFFFF"/>
        </w:rPr>
        <w:t>Bixo</w:t>
      </w:r>
      <w:proofErr w:type="spellEnd"/>
      <w:r w:rsidRPr="00D9452A">
        <w:rPr>
          <w:rFonts w:ascii="Arial" w:hAnsi="Arial" w:cs="Arial"/>
          <w:color w:val="333333"/>
          <w:sz w:val="24"/>
          <w:szCs w:val="24"/>
          <w:shd w:val="clear" w:color="auto" w:fill="FFFFFF"/>
        </w:rPr>
        <w:t xml:space="preserve">, M., Wulff, M., </w:t>
      </w:r>
      <w:proofErr w:type="spellStart"/>
      <w:r w:rsidRPr="00D9452A">
        <w:rPr>
          <w:rFonts w:ascii="Arial" w:hAnsi="Arial" w:cs="Arial"/>
          <w:color w:val="333333"/>
          <w:sz w:val="24"/>
          <w:szCs w:val="24"/>
          <w:shd w:val="clear" w:color="auto" w:fill="FFFFFF"/>
        </w:rPr>
        <w:t>Bondestam</w:t>
      </w:r>
      <w:proofErr w:type="spellEnd"/>
      <w:r w:rsidRPr="00D9452A">
        <w:rPr>
          <w:rFonts w:ascii="Arial" w:hAnsi="Arial" w:cs="Arial"/>
          <w:color w:val="333333"/>
          <w:sz w:val="24"/>
          <w:szCs w:val="24"/>
          <w:shd w:val="clear" w:color="auto" w:fill="FFFFFF"/>
        </w:rPr>
        <w:t xml:space="preserve">, K. and </w:t>
      </w:r>
      <w:proofErr w:type="spellStart"/>
      <w:r w:rsidRPr="00D9452A">
        <w:rPr>
          <w:rFonts w:ascii="Arial" w:hAnsi="Arial" w:cs="Arial"/>
          <w:color w:val="333333"/>
          <w:sz w:val="24"/>
          <w:szCs w:val="24"/>
          <w:shd w:val="clear" w:color="auto" w:fill="FFFFFF"/>
        </w:rPr>
        <w:t>Åström</w:t>
      </w:r>
      <w:proofErr w:type="spellEnd"/>
      <w:r w:rsidRPr="00D9452A">
        <w:rPr>
          <w:rFonts w:ascii="Arial" w:hAnsi="Arial" w:cs="Arial"/>
          <w:color w:val="333333"/>
          <w:sz w:val="24"/>
          <w:szCs w:val="24"/>
          <w:shd w:val="clear" w:color="auto" w:fill="FFFFFF"/>
        </w:rPr>
        <w:t xml:space="preserve">, M., 2003. Point prevalence of psychiatric disorders during the second trimester of pregnancy: a population-based study. American journal of obstetrics and </w:t>
      </w:r>
      <w:proofErr w:type="spellStart"/>
      <w:r w:rsidRPr="00D9452A">
        <w:rPr>
          <w:rFonts w:ascii="Arial" w:hAnsi="Arial" w:cs="Arial"/>
          <w:color w:val="333333"/>
          <w:sz w:val="24"/>
          <w:szCs w:val="24"/>
          <w:shd w:val="clear" w:color="auto" w:fill="FFFFFF"/>
        </w:rPr>
        <w:t>gynecology</w:t>
      </w:r>
      <w:proofErr w:type="spellEnd"/>
      <w:r w:rsidRPr="00D9452A">
        <w:rPr>
          <w:rFonts w:ascii="Arial" w:hAnsi="Arial" w:cs="Arial"/>
          <w:color w:val="333333"/>
          <w:sz w:val="24"/>
          <w:szCs w:val="24"/>
          <w:shd w:val="clear" w:color="auto" w:fill="FFFFFF"/>
        </w:rPr>
        <w:t>, 189(1), pp.148-154.</w:t>
      </w:r>
    </w:p>
    <w:p w:rsidR="000204AC" w:rsidRPr="00D9452A" w:rsidRDefault="000204AC" w:rsidP="000204AC">
      <w:pPr>
        <w:spacing w:line="480" w:lineRule="auto"/>
        <w:jc w:val="both"/>
        <w:rPr>
          <w:rFonts w:ascii="Arial" w:hAnsi="Arial" w:cs="Arial"/>
          <w:color w:val="333333"/>
          <w:sz w:val="24"/>
          <w:szCs w:val="24"/>
          <w:shd w:val="clear" w:color="auto" w:fill="FFFFFF"/>
        </w:rPr>
      </w:pPr>
      <w:r w:rsidRPr="00D9452A">
        <w:rPr>
          <w:rFonts w:ascii="Arial" w:eastAsia="Times New Roman" w:hAnsi="Arial" w:cs="Arial"/>
          <w:color w:val="000000"/>
          <w:sz w:val="24"/>
          <w:szCs w:val="24"/>
        </w:rPr>
        <w:t xml:space="preserve">Andersson, L., </w:t>
      </w:r>
      <w:proofErr w:type="spellStart"/>
      <w:r w:rsidRPr="00D9452A">
        <w:rPr>
          <w:rFonts w:ascii="Arial" w:eastAsia="Times New Roman" w:hAnsi="Arial" w:cs="Arial"/>
          <w:color w:val="000000"/>
          <w:sz w:val="24"/>
          <w:szCs w:val="24"/>
        </w:rPr>
        <w:t>Sundström-Poromaa</w:t>
      </w:r>
      <w:proofErr w:type="spellEnd"/>
      <w:r w:rsidRPr="00D9452A">
        <w:rPr>
          <w:rFonts w:ascii="Arial" w:eastAsia="Times New Roman" w:hAnsi="Arial" w:cs="Arial"/>
          <w:color w:val="000000"/>
          <w:sz w:val="24"/>
          <w:szCs w:val="24"/>
        </w:rPr>
        <w:t xml:space="preserve">, I., Wulff, M., </w:t>
      </w:r>
      <w:proofErr w:type="spellStart"/>
      <w:r w:rsidRPr="00D9452A">
        <w:rPr>
          <w:rFonts w:ascii="Arial" w:eastAsia="Times New Roman" w:hAnsi="Arial" w:cs="Arial"/>
          <w:color w:val="000000"/>
          <w:sz w:val="24"/>
          <w:szCs w:val="24"/>
        </w:rPr>
        <w:t>Åström</w:t>
      </w:r>
      <w:proofErr w:type="spellEnd"/>
      <w:r w:rsidRPr="00D9452A">
        <w:rPr>
          <w:rFonts w:ascii="Arial" w:eastAsia="Times New Roman" w:hAnsi="Arial" w:cs="Arial"/>
          <w:color w:val="000000"/>
          <w:sz w:val="24"/>
          <w:szCs w:val="24"/>
        </w:rPr>
        <w:t xml:space="preserve">, M. and </w:t>
      </w:r>
      <w:proofErr w:type="spellStart"/>
      <w:r w:rsidRPr="00D9452A">
        <w:rPr>
          <w:rFonts w:ascii="Arial" w:eastAsia="Times New Roman" w:hAnsi="Arial" w:cs="Arial"/>
          <w:color w:val="000000"/>
          <w:sz w:val="24"/>
          <w:szCs w:val="24"/>
        </w:rPr>
        <w:t>Bixo</w:t>
      </w:r>
      <w:proofErr w:type="spellEnd"/>
      <w:r w:rsidRPr="00D9452A">
        <w:rPr>
          <w:rFonts w:ascii="Arial" w:eastAsia="Times New Roman" w:hAnsi="Arial" w:cs="Arial"/>
          <w:color w:val="000000"/>
          <w:sz w:val="24"/>
          <w:szCs w:val="24"/>
        </w:rPr>
        <w:t xml:space="preserve">, M., 2006. Depression and anxiety during pregnancy and six months postpartum: a follow-up study. Acta </w:t>
      </w:r>
      <w:proofErr w:type="spellStart"/>
      <w:r w:rsidRPr="00D9452A">
        <w:rPr>
          <w:rFonts w:ascii="Arial" w:eastAsia="Times New Roman" w:hAnsi="Arial" w:cs="Arial"/>
          <w:color w:val="000000"/>
          <w:sz w:val="24"/>
          <w:szCs w:val="24"/>
        </w:rPr>
        <w:t>obstetricia</w:t>
      </w:r>
      <w:proofErr w:type="spellEnd"/>
      <w:r w:rsidRPr="00D9452A">
        <w:rPr>
          <w:rFonts w:ascii="Arial" w:eastAsia="Times New Roman" w:hAnsi="Arial" w:cs="Arial"/>
          <w:color w:val="000000"/>
          <w:sz w:val="24"/>
          <w:szCs w:val="24"/>
        </w:rPr>
        <w:t xml:space="preserve"> et </w:t>
      </w:r>
      <w:proofErr w:type="spellStart"/>
      <w:r w:rsidRPr="00D9452A">
        <w:rPr>
          <w:rFonts w:ascii="Arial" w:eastAsia="Times New Roman" w:hAnsi="Arial" w:cs="Arial"/>
          <w:color w:val="000000"/>
          <w:sz w:val="24"/>
          <w:szCs w:val="24"/>
        </w:rPr>
        <w:t>gynecologica</w:t>
      </w:r>
      <w:proofErr w:type="spellEnd"/>
      <w:r w:rsidRPr="00D9452A">
        <w:rPr>
          <w:rFonts w:ascii="Arial" w:eastAsia="Times New Roman" w:hAnsi="Arial" w:cs="Arial"/>
          <w:color w:val="000000"/>
          <w:sz w:val="24"/>
          <w:szCs w:val="24"/>
        </w:rPr>
        <w:t xml:space="preserve"> </w:t>
      </w:r>
      <w:proofErr w:type="spellStart"/>
      <w:r w:rsidRPr="00D9452A">
        <w:rPr>
          <w:rFonts w:ascii="Arial" w:eastAsia="Times New Roman" w:hAnsi="Arial" w:cs="Arial"/>
          <w:color w:val="000000"/>
          <w:sz w:val="24"/>
          <w:szCs w:val="24"/>
        </w:rPr>
        <w:t>Scandinavica</w:t>
      </w:r>
      <w:proofErr w:type="spellEnd"/>
      <w:r w:rsidRPr="00D9452A">
        <w:rPr>
          <w:rFonts w:ascii="Arial" w:eastAsia="Times New Roman" w:hAnsi="Arial" w:cs="Arial"/>
          <w:color w:val="000000"/>
          <w:sz w:val="24"/>
          <w:szCs w:val="24"/>
        </w:rPr>
        <w:t>, 85(8), pp.937-944.</w:t>
      </w:r>
    </w:p>
    <w:p w:rsidR="000204AC" w:rsidRPr="00D9452A" w:rsidRDefault="000204AC" w:rsidP="000204AC">
      <w:pPr>
        <w:spacing w:line="480" w:lineRule="auto"/>
        <w:jc w:val="both"/>
        <w:rPr>
          <w:rFonts w:ascii="Arial" w:hAnsi="Arial" w:cs="Arial"/>
          <w:color w:val="333333"/>
          <w:sz w:val="24"/>
          <w:szCs w:val="24"/>
          <w:bdr w:val="none" w:sz="0" w:space="0" w:color="auto" w:frame="1"/>
          <w:shd w:val="clear" w:color="auto" w:fill="FFFFFF"/>
        </w:rPr>
      </w:pPr>
      <w:r w:rsidRPr="00D9452A">
        <w:rPr>
          <w:rFonts w:ascii="Arial" w:hAnsi="Arial" w:cs="Arial"/>
          <w:color w:val="333333"/>
          <w:sz w:val="24"/>
          <w:szCs w:val="24"/>
          <w:bdr w:val="none" w:sz="0" w:space="0" w:color="auto" w:frame="1"/>
          <w:shd w:val="clear" w:color="auto" w:fill="FFFFFF"/>
        </w:rPr>
        <w:t xml:space="preserve">Axelrod, J. and </w:t>
      </w:r>
      <w:proofErr w:type="spellStart"/>
      <w:r w:rsidRPr="00D9452A">
        <w:rPr>
          <w:rFonts w:ascii="Arial" w:hAnsi="Arial" w:cs="Arial"/>
          <w:color w:val="333333"/>
          <w:sz w:val="24"/>
          <w:szCs w:val="24"/>
          <w:bdr w:val="none" w:sz="0" w:space="0" w:color="auto" w:frame="1"/>
          <w:shd w:val="clear" w:color="auto" w:fill="FFFFFF"/>
        </w:rPr>
        <w:t>Reisine</w:t>
      </w:r>
      <w:proofErr w:type="spellEnd"/>
      <w:r w:rsidRPr="00D9452A">
        <w:rPr>
          <w:rFonts w:ascii="Arial" w:hAnsi="Arial" w:cs="Arial"/>
          <w:color w:val="333333"/>
          <w:sz w:val="24"/>
          <w:szCs w:val="24"/>
          <w:bdr w:val="none" w:sz="0" w:space="0" w:color="auto" w:frame="1"/>
          <w:shd w:val="clear" w:color="auto" w:fill="FFFFFF"/>
        </w:rPr>
        <w:t>, T.D., 1984. Stress hormones: their interaction and regulation. Science, 224(4648), pp.452-459.</w:t>
      </w:r>
    </w:p>
    <w:p w:rsidR="000204AC" w:rsidRPr="00D9452A" w:rsidRDefault="000204AC" w:rsidP="000204AC">
      <w:pPr>
        <w:spacing w:line="480" w:lineRule="auto"/>
        <w:jc w:val="both"/>
        <w:rPr>
          <w:rStyle w:val="surname"/>
          <w:rFonts w:ascii="Arial" w:hAnsi="Arial" w:cs="Arial"/>
          <w:color w:val="333333"/>
          <w:sz w:val="24"/>
          <w:szCs w:val="24"/>
          <w:bdr w:val="none" w:sz="0" w:space="0" w:color="auto" w:frame="1"/>
          <w:shd w:val="clear" w:color="auto" w:fill="FFFFFF"/>
        </w:rPr>
      </w:pPr>
      <w:r w:rsidRPr="00D9452A">
        <w:rPr>
          <w:rStyle w:val="surname"/>
          <w:rFonts w:ascii="Arial" w:hAnsi="Arial" w:cs="Arial"/>
          <w:color w:val="333333"/>
          <w:sz w:val="24"/>
          <w:szCs w:val="24"/>
          <w:bdr w:val="none" w:sz="0" w:space="0" w:color="auto" w:frame="1"/>
          <w:shd w:val="clear" w:color="auto" w:fill="FFFFFF"/>
        </w:rPr>
        <w:t xml:space="preserve">Copper, R.L., Goldenberg, R.L., Das, A., Elder, N., Swain, M., Norman, G., Ramsey, R., </w:t>
      </w:r>
      <w:proofErr w:type="spellStart"/>
      <w:r w:rsidRPr="00D9452A">
        <w:rPr>
          <w:rStyle w:val="surname"/>
          <w:rFonts w:ascii="Arial" w:hAnsi="Arial" w:cs="Arial"/>
          <w:color w:val="333333"/>
          <w:sz w:val="24"/>
          <w:szCs w:val="24"/>
          <w:bdr w:val="none" w:sz="0" w:space="0" w:color="auto" w:frame="1"/>
          <w:shd w:val="clear" w:color="auto" w:fill="FFFFFF"/>
        </w:rPr>
        <w:t>Cotroneo</w:t>
      </w:r>
      <w:proofErr w:type="spellEnd"/>
      <w:r w:rsidRPr="00D9452A">
        <w:rPr>
          <w:rStyle w:val="surname"/>
          <w:rFonts w:ascii="Arial" w:hAnsi="Arial" w:cs="Arial"/>
          <w:color w:val="333333"/>
          <w:sz w:val="24"/>
          <w:szCs w:val="24"/>
          <w:bdr w:val="none" w:sz="0" w:space="0" w:color="auto" w:frame="1"/>
          <w:shd w:val="clear" w:color="auto" w:fill="FFFFFF"/>
        </w:rPr>
        <w:t>, P., Collins, B.A., Johnson, F. and Jones, P., 1996. The preterm prediction study: Maternal stress is associated with spontaneous preterm birth at less than thirty-five weeks' gestation. American journal of obstetrics and gynaecology, 175(5), pp.1286-1292.</w:t>
      </w:r>
    </w:p>
    <w:p w:rsidR="000204AC" w:rsidRPr="00D9452A" w:rsidRDefault="000204AC" w:rsidP="000204AC">
      <w:pPr>
        <w:shd w:val="clear" w:color="auto" w:fill="FFFFFF"/>
        <w:spacing w:before="100" w:beforeAutospacing="1" w:after="100" w:afterAutospacing="1" w:line="480" w:lineRule="auto"/>
        <w:jc w:val="both"/>
        <w:rPr>
          <w:rFonts w:ascii="Arial" w:hAnsi="Arial" w:cs="Arial"/>
          <w:color w:val="000000"/>
          <w:sz w:val="24"/>
          <w:szCs w:val="24"/>
          <w:shd w:val="clear" w:color="auto" w:fill="FFFFFF"/>
        </w:rPr>
      </w:pPr>
      <w:proofErr w:type="spellStart"/>
      <w:r w:rsidRPr="00D9452A">
        <w:rPr>
          <w:rFonts w:ascii="Arial" w:hAnsi="Arial" w:cs="Arial"/>
          <w:color w:val="000000"/>
          <w:sz w:val="24"/>
          <w:szCs w:val="24"/>
          <w:shd w:val="clear" w:color="auto" w:fill="FFFFFF"/>
        </w:rPr>
        <w:t>Estroff</w:t>
      </w:r>
      <w:proofErr w:type="spellEnd"/>
      <w:r w:rsidRPr="00D9452A">
        <w:rPr>
          <w:rFonts w:ascii="Arial" w:hAnsi="Arial" w:cs="Arial"/>
          <w:color w:val="000000"/>
          <w:sz w:val="24"/>
          <w:szCs w:val="24"/>
          <w:shd w:val="clear" w:color="auto" w:fill="FFFFFF"/>
        </w:rPr>
        <w:t xml:space="preserve">, S.E., 1985. Making it crazy: An ethnography of psychiatric clients in an American community. </w:t>
      </w:r>
      <w:proofErr w:type="spellStart"/>
      <w:r w:rsidRPr="00D9452A">
        <w:rPr>
          <w:rFonts w:ascii="Arial" w:hAnsi="Arial" w:cs="Arial"/>
          <w:color w:val="000000"/>
          <w:sz w:val="24"/>
          <w:szCs w:val="24"/>
          <w:shd w:val="clear" w:color="auto" w:fill="FFFFFF"/>
        </w:rPr>
        <w:t>Univ</w:t>
      </w:r>
      <w:proofErr w:type="spellEnd"/>
      <w:r w:rsidRPr="00D9452A">
        <w:rPr>
          <w:rFonts w:ascii="Arial" w:hAnsi="Arial" w:cs="Arial"/>
          <w:color w:val="000000"/>
          <w:sz w:val="24"/>
          <w:szCs w:val="24"/>
          <w:shd w:val="clear" w:color="auto" w:fill="FFFFFF"/>
        </w:rPr>
        <w:t xml:space="preserve"> of California Press.</w:t>
      </w:r>
    </w:p>
    <w:p w:rsidR="000204AC" w:rsidRPr="00D9452A" w:rsidRDefault="000204AC" w:rsidP="000204AC">
      <w:pPr>
        <w:shd w:val="clear" w:color="auto" w:fill="FFFFFF"/>
        <w:spacing w:before="100" w:beforeAutospacing="1" w:after="100" w:afterAutospacing="1" w:line="480" w:lineRule="auto"/>
        <w:jc w:val="both"/>
        <w:rPr>
          <w:rFonts w:ascii="Arial" w:hAnsi="Arial" w:cs="Arial"/>
          <w:color w:val="000000"/>
          <w:sz w:val="24"/>
          <w:szCs w:val="24"/>
          <w:shd w:val="clear" w:color="auto" w:fill="FFFFFF"/>
        </w:rPr>
      </w:pPr>
      <w:proofErr w:type="spellStart"/>
      <w:r w:rsidRPr="00D9452A">
        <w:rPr>
          <w:rFonts w:ascii="Arial" w:hAnsi="Arial" w:cs="Arial"/>
          <w:color w:val="000000"/>
          <w:sz w:val="24"/>
          <w:szCs w:val="24"/>
          <w:shd w:val="clear" w:color="auto" w:fill="FFFFFF"/>
        </w:rPr>
        <w:lastRenderedPageBreak/>
        <w:t>Federenko</w:t>
      </w:r>
      <w:proofErr w:type="spellEnd"/>
      <w:r w:rsidRPr="00D9452A">
        <w:rPr>
          <w:rFonts w:ascii="Arial" w:hAnsi="Arial" w:cs="Arial"/>
          <w:color w:val="000000"/>
          <w:sz w:val="24"/>
          <w:szCs w:val="24"/>
          <w:shd w:val="clear" w:color="auto" w:fill="FFFFFF"/>
        </w:rPr>
        <w:t>, I.S. and Wadhwa, P.D., 2004. Women's mental health during pregnancy influences foetal and infant developmental and health outcomes. CNS spectrums, 9(3), pp.198-206.</w:t>
      </w:r>
    </w:p>
    <w:p w:rsidR="000204AC" w:rsidRPr="00D9452A" w:rsidRDefault="000204AC" w:rsidP="000204AC">
      <w:pPr>
        <w:spacing w:line="480" w:lineRule="auto"/>
        <w:jc w:val="both"/>
        <w:rPr>
          <w:rFonts w:ascii="Arial" w:hAnsi="Arial" w:cs="Arial"/>
          <w:sz w:val="24"/>
          <w:szCs w:val="24"/>
        </w:rPr>
      </w:pPr>
      <w:r w:rsidRPr="00D9452A">
        <w:rPr>
          <w:rFonts w:ascii="Arial" w:eastAsia="Times New Roman" w:hAnsi="Arial" w:cs="Arial"/>
          <w:color w:val="222222"/>
          <w:sz w:val="24"/>
          <w:szCs w:val="24"/>
          <w:shd w:val="clear" w:color="auto" w:fill="FFFFFF"/>
        </w:rPr>
        <w:t>Goffman, E., 1961. Essays on the social situation of mental patients and other inmates.</w:t>
      </w:r>
    </w:p>
    <w:p w:rsidR="000204AC" w:rsidRPr="00D9452A" w:rsidRDefault="00A1493F" w:rsidP="000204AC">
      <w:pPr>
        <w:spacing w:line="480" w:lineRule="auto"/>
        <w:jc w:val="both"/>
        <w:rPr>
          <w:rFonts w:ascii="Arial" w:hAnsi="Arial" w:cs="Arial"/>
          <w:sz w:val="24"/>
          <w:szCs w:val="24"/>
        </w:rPr>
      </w:pPr>
      <w:hyperlink r:id="rId9" w:history="1">
        <w:r w:rsidR="000204AC" w:rsidRPr="00D9452A">
          <w:rPr>
            <w:rFonts w:ascii="Arial" w:hAnsi="Arial" w:cs="Arial"/>
            <w:color w:val="0000FF"/>
            <w:sz w:val="24"/>
            <w:szCs w:val="24"/>
            <w:u w:val="single"/>
          </w:rPr>
          <w:t>https://online.regiscollege.edu/blog/womens-mental-health/</w:t>
        </w:r>
      </w:hyperlink>
    </w:p>
    <w:p w:rsidR="000204AC" w:rsidRPr="00D9452A" w:rsidRDefault="00A1493F" w:rsidP="000204AC">
      <w:pPr>
        <w:spacing w:line="480" w:lineRule="auto"/>
        <w:jc w:val="both"/>
        <w:rPr>
          <w:rFonts w:ascii="Arial" w:hAnsi="Arial" w:cs="Arial"/>
          <w:sz w:val="24"/>
          <w:szCs w:val="24"/>
        </w:rPr>
      </w:pPr>
      <w:hyperlink r:id="rId10" w:history="1">
        <w:r w:rsidR="000204AC" w:rsidRPr="00D9452A">
          <w:rPr>
            <w:rFonts w:ascii="Arial" w:hAnsi="Arial" w:cs="Arial"/>
            <w:color w:val="0000FF"/>
            <w:sz w:val="24"/>
            <w:szCs w:val="24"/>
            <w:u w:val="single"/>
          </w:rPr>
          <w:t>https://www.mdedge.com/obgyn/article/143623/obstetrics/managing-psychiatric-illness-during-pregnancy-and-breastfeeding</w:t>
        </w:r>
      </w:hyperlink>
    </w:p>
    <w:p w:rsidR="000204AC" w:rsidRPr="00D9452A" w:rsidRDefault="00A1493F" w:rsidP="000204AC">
      <w:pPr>
        <w:spacing w:line="480" w:lineRule="auto"/>
        <w:jc w:val="both"/>
        <w:rPr>
          <w:rFonts w:ascii="Arial" w:eastAsia="Times New Roman" w:hAnsi="Arial" w:cs="Arial"/>
          <w:color w:val="000000"/>
          <w:sz w:val="24"/>
          <w:szCs w:val="24"/>
        </w:rPr>
      </w:pPr>
      <w:hyperlink r:id="rId11" w:history="1">
        <w:r w:rsidR="000204AC" w:rsidRPr="00D9452A">
          <w:rPr>
            <w:rFonts w:ascii="Arial" w:hAnsi="Arial" w:cs="Arial"/>
            <w:color w:val="0000FF"/>
            <w:sz w:val="24"/>
            <w:szCs w:val="24"/>
            <w:u w:val="single"/>
          </w:rPr>
          <w:t>https://www.mentalhealth.org.uk/a-to-z/w/women-and-mental-health</w:t>
        </w:r>
      </w:hyperlink>
    </w:p>
    <w:p w:rsidR="000204AC" w:rsidRPr="00567D39" w:rsidRDefault="00A1493F" w:rsidP="000204AC">
      <w:pPr>
        <w:spacing w:line="480" w:lineRule="auto"/>
        <w:jc w:val="both"/>
        <w:rPr>
          <w:rFonts w:ascii="Arial" w:hAnsi="Arial" w:cs="Arial"/>
          <w:sz w:val="24"/>
          <w:szCs w:val="24"/>
        </w:rPr>
      </w:pPr>
      <w:hyperlink r:id="rId12" w:history="1">
        <w:r w:rsidR="000204AC" w:rsidRPr="00567D39">
          <w:rPr>
            <w:rStyle w:val="Hyperlink"/>
            <w:rFonts w:ascii="Arial" w:hAnsi="Arial" w:cs="Arial"/>
            <w:sz w:val="24"/>
            <w:szCs w:val="24"/>
          </w:rPr>
          <w:t>https://www.nimh.nih.gov/health/statistics/mental-illness.shtml</w:t>
        </w:r>
      </w:hyperlink>
    </w:p>
    <w:p w:rsidR="000204AC" w:rsidRPr="00D9452A" w:rsidRDefault="000204AC" w:rsidP="000204AC">
      <w:pPr>
        <w:spacing w:line="480" w:lineRule="auto"/>
        <w:jc w:val="both"/>
        <w:rPr>
          <w:rFonts w:ascii="Arial" w:hAnsi="Arial" w:cs="Arial"/>
          <w:color w:val="000000"/>
          <w:sz w:val="24"/>
          <w:szCs w:val="24"/>
          <w:shd w:val="clear" w:color="auto" w:fill="FFFFFF"/>
        </w:rPr>
      </w:pPr>
      <w:proofErr w:type="spellStart"/>
      <w:r w:rsidRPr="00D9452A">
        <w:rPr>
          <w:rFonts w:ascii="Arial" w:hAnsi="Arial" w:cs="Arial"/>
          <w:color w:val="000000"/>
          <w:sz w:val="24"/>
          <w:szCs w:val="24"/>
          <w:shd w:val="clear" w:color="auto" w:fill="FFFFFF"/>
        </w:rPr>
        <w:t>Karmaliani</w:t>
      </w:r>
      <w:proofErr w:type="spellEnd"/>
      <w:r w:rsidRPr="00D9452A">
        <w:rPr>
          <w:rFonts w:ascii="Arial" w:hAnsi="Arial" w:cs="Arial"/>
          <w:color w:val="000000"/>
          <w:sz w:val="24"/>
          <w:szCs w:val="24"/>
          <w:shd w:val="clear" w:color="auto" w:fill="FFFFFF"/>
        </w:rPr>
        <w:t xml:space="preserve">, R., </w:t>
      </w:r>
      <w:proofErr w:type="spellStart"/>
      <w:r w:rsidRPr="00D9452A">
        <w:rPr>
          <w:rFonts w:ascii="Arial" w:hAnsi="Arial" w:cs="Arial"/>
          <w:color w:val="000000"/>
          <w:sz w:val="24"/>
          <w:szCs w:val="24"/>
          <w:shd w:val="clear" w:color="auto" w:fill="FFFFFF"/>
        </w:rPr>
        <w:t>Asad</w:t>
      </w:r>
      <w:proofErr w:type="spellEnd"/>
      <w:r w:rsidRPr="00D9452A">
        <w:rPr>
          <w:rFonts w:ascii="Arial" w:hAnsi="Arial" w:cs="Arial"/>
          <w:color w:val="000000"/>
          <w:sz w:val="24"/>
          <w:szCs w:val="24"/>
          <w:shd w:val="clear" w:color="auto" w:fill="FFFFFF"/>
        </w:rPr>
        <w:t xml:space="preserve">, N., Bann, C.M., Moss, N., </w:t>
      </w:r>
      <w:proofErr w:type="spellStart"/>
      <w:r w:rsidRPr="00D9452A">
        <w:rPr>
          <w:rFonts w:ascii="Arial" w:hAnsi="Arial" w:cs="Arial"/>
          <w:color w:val="000000"/>
          <w:sz w:val="24"/>
          <w:szCs w:val="24"/>
          <w:shd w:val="clear" w:color="auto" w:fill="FFFFFF"/>
        </w:rPr>
        <w:t>Mcclure</w:t>
      </w:r>
      <w:proofErr w:type="spellEnd"/>
      <w:r w:rsidRPr="00D9452A">
        <w:rPr>
          <w:rFonts w:ascii="Arial" w:hAnsi="Arial" w:cs="Arial"/>
          <w:color w:val="000000"/>
          <w:sz w:val="24"/>
          <w:szCs w:val="24"/>
          <w:shd w:val="clear" w:color="auto" w:fill="FFFFFF"/>
        </w:rPr>
        <w:t>, E.M., Pasha, O., Wright, L.L. and Goldenberg, R.L., 2009. Prevalence of anxiety, depression and associated factors among pregnant women of Hyderabad, Pakistan. International Journal of Social Psychiatry, 55(5), pp.414-424.</w:t>
      </w:r>
    </w:p>
    <w:p w:rsidR="000204AC" w:rsidRPr="00D9452A" w:rsidRDefault="000204AC" w:rsidP="000204AC">
      <w:pPr>
        <w:spacing w:line="480" w:lineRule="auto"/>
        <w:jc w:val="both"/>
        <w:rPr>
          <w:rFonts w:ascii="Arial" w:hAnsi="Arial" w:cs="Arial"/>
          <w:color w:val="000000"/>
          <w:sz w:val="24"/>
          <w:szCs w:val="24"/>
          <w:shd w:val="clear" w:color="auto" w:fill="FFFFFF"/>
        </w:rPr>
      </w:pPr>
      <w:r w:rsidRPr="00D9452A">
        <w:rPr>
          <w:rFonts w:ascii="Arial" w:hAnsi="Arial" w:cs="Arial"/>
          <w:color w:val="000000"/>
          <w:sz w:val="24"/>
          <w:szCs w:val="24"/>
          <w:shd w:val="clear" w:color="auto" w:fill="FFFFFF"/>
        </w:rPr>
        <w:t xml:space="preserve">Kataoka, Y., </w:t>
      </w:r>
      <w:proofErr w:type="spellStart"/>
      <w:r w:rsidRPr="00D9452A">
        <w:rPr>
          <w:rFonts w:ascii="Arial" w:hAnsi="Arial" w:cs="Arial"/>
          <w:color w:val="000000"/>
          <w:sz w:val="24"/>
          <w:szCs w:val="24"/>
          <w:shd w:val="clear" w:color="auto" w:fill="FFFFFF"/>
        </w:rPr>
        <w:t>Yaju</w:t>
      </w:r>
      <w:proofErr w:type="spellEnd"/>
      <w:r w:rsidRPr="00D9452A">
        <w:rPr>
          <w:rFonts w:ascii="Arial" w:hAnsi="Arial" w:cs="Arial"/>
          <w:color w:val="000000"/>
          <w:sz w:val="24"/>
          <w:szCs w:val="24"/>
          <w:shd w:val="clear" w:color="auto" w:fill="FFFFFF"/>
        </w:rPr>
        <w:t xml:space="preserve">, Y., </w:t>
      </w:r>
      <w:proofErr w:type="spellStart"/>
      <w:r w:rsidRPr="00D9452A">
        <w:rPr>
          <w:rFonts w:ascii="Arial" w:hAnsi="Arial" w:cs="Arial"/>
          <w:color w:val="000000"/>
          <w:sz w:val="24"/>
          <w:szCs w:val="24"/>
          <w:shd w:val="clear" w:color="auto" w:fill="FFFFFF"/>
        </w:rPr>
        <w:t>Eto</w:t>
      </w:r>
      <w:proofErr w:type="spellEnd"/>
      <w:r w:rsidRPr="00D9452A">
        <w:rPr>
          <w:rFonts w:ascii="Arial" w:hAnsi="Arial" w:cs="Arial"/>
          <w:color w:val="000000"/>
          <w:sz w:val="24"/>
          <w:szCs w:val="24"/>
          <w:shd w:val="clear" w:color="auto" w:fill="FFFFFF"/>
        </w:rPr>
        <w:t xml:space="preserve">, H. and Horiuchi, S., 2005. Domestic violence against women during pregnancy. Nippon </w:t>
      </w:r>
      <w:proofErr w:type="spellStart"/>
      <w:r w:rsidRPr="00D9452A">
        <w:rPr>
          <w:rFonts w:ascii="Arial" w:hAnsi="Arial" w:cs="Arial"/>
          <w:color w:val="000000"/>
          <w:sz w:val="24"/>
          <w:szCs w:val="24"/>
          <w:shd w:val="clear" w:color="auto" w:fill="FFFFFF"/>
        </w:rPr>
        <w:t>Koshu</w:t>
      </w:r>
      <w:proofErr w:type="spellEnd"/>
      <w:r w:rsidRPr="00D9452A">
        <w:rPr>
          <w:rFonts w:ascii="Arial" w:hAnsi="Arial" w:cs="Arial"/>
          <w:color w:val="000000"/>
          <w:sz w:val="24"/>
          <w:szCs w:val="24"/>
          <w:shd w:val="clear" w:color="auto" w:fill="FFFFFF"/>
        </w:rPr>
        <w:t xml:space="preserve"> </w:t>
      </w:r>
      <w:proofErr w:type="spellStart"/>
      <w:r w:rsidRPr="00D9452A">
        <w:rPr>
          <w:rFonts w:ascii="Arial" w:hAnsi="Arial" w:cs="Arial"/>
          <w:color w:val="000000"/>
          <w:sz w:val="24"/>
          <w:szCs w:val="24"/>
          <w:shd w:val="clear" w:color="auto" w:fill="FFFFFF"/>
        </w:rPr>
        <w:t>Eisei</w:t>
      </w:r>
      <w:proofErr w:type="spellEnd"/>
      <w:r w:rsidRPr="00D9452A">
        <w:rPr>
          <w:rFonts w:ascii="Arial" w:hAnsi="Arial" w:cs="Arial"/>
          <w:color w:val="000000"/>
          <w:sz w:val="24"/>
          <w:szCs w:val="24"/>
          <w:shd w:val="clear" w:color="auto" w:fill="FFFFFF"/>
        </w:rPr>
        <w:t xml:space="preserve"> </w:t>
      </w:r>
      <w:proofErr w:type="spellStart"/>
      <w:r w:rsidRPr="00D9452A">
        <w:rPr>
          <w:rFonts w:ascii="Arial" w:hAnsi="Arial" w:cs="Arial"/>
          <w:color w:val="000000"/>
          <w:sz w:val="24"/>
          <w:szCs w:val="24"/>
          <w:shd w:val="clear" w:color="auto" w:fill="FFFFFF"/>
        </w:rPr>
        <w:t>Zasshi</w:t>
      </w:r>
      <w:proofErr w:type="spellEnd"/>
      <w:r w:rsidRPr="00D9452A">
        <w:rPr>
          <w:rFonts w:ascii="Arial" w:hAnsi="Arial" w:cs="Arial"/>
          <w:color w:val="000000"/>
          <w:sz w:val="24"/>
          <w:szCs w:val="24"/>
          <w:shd w:val="clear" w:color="auto" w:fill="FFFFFF"/>
        </w:rPr>
        <w:t>, 52(9), pp.785-795.</w:t>
      </w:r>
    </w:p>
    <w:p w:rsidR="000204AC" w:rsidRPr="00D9452A" w:rsidRDefault="000204AC" w:rsidP="000204AC">
      <w:pPr>
        <w:jc w:val="both"/>
        <w:rPr>
          <w:rFonts w:ascii="Arial" w:hAnsi="Arial" w:cs="Arial"/>
          <w:color w:val="000000" w:themeColor="text1"/>
          <w:sz w:val="24"/>
          <w:szCs w:val="24"/>
        </w:rPr>
      </w:pPr>
      <w:r w:rsidRPr="00D9452A">
        <w:rPr>
          <w:rFonts w:ascii="Arial" w:hAnsi="Arial" w:cs="Arial"/>
          <w:color w:val="000000" w:themeColor="text1"/>
          <w:sz w:val="24"/>
          <w:szCs w:val="24"/>
        </w:rPr>
        <w:t>Khalifeh, H., Hunt, I.M., Appleby, L. and Howard, L.M., 2016. Suicide in perinatal and non-perinatal women in contact with psychiatric services: 15-year findings from a UK national inquiry. The Lancet Psychiatry, 3(3), pp.233-242.</w:t>
      </w:r>
    </w:p>
    <w:p w:rsidR="000204AC" w:rsidRPr="00D9452A" w:rsidRDefault="000204AC" w:rsidP="000204AC">
      <w:pPr>
        <w:shd w:val="clear" w:color="auto" w:fill="FFFFFF"/>
        <w:spacing w:before="100" w:beforeAutospacing="1" w:after="100" w:afterAutospacing="1" w:line="480" w:lineRule="auto"/>
        <w:jc w:val="both"/>
        <w:rPr>
          <w:rFonts w:ascii="Arial" w:eastAsia="Times New Roman" w:hAnsi="Arial" w:cs="Arial"/>
          <w:color w:val="000000"/>
          <w:sz w:val="24"/>
          <w:szCs w:val="24"/>
        </w:rPr>
      </w:pPr>
      <w:r w:rsidRPr="00D9452A">
        <w:rPr>
          <w:rFonts w:ascii="Arial" w:eastAsia="Times New Roman" w:hAnsi="Arial" w:cs="Arial"/>
          <w:color w:val="000000"/>
          <w:sz w:val="24"/>
          <w:szCs w:val="24"/>
        </w:rPr>
        <w:t>Krueger, R.A., 1997. Moderating focus groups (Vol. 4). Sage Publications.</w:t>
      </w:r>
    </w:p>
    <w:p w:rsidR="000204AC" w:rsidRPr="00D9452A" w:rsidRDefault="000204AC" w:rsidP="000204AC">
      <w:pPr>
        <w:spacing w:line="480" w:lineRule="auto"/>
        <w:jc w:val="both"/>
        <w:rPr>
          <w:rFonts w:ascii="Arial" w:eastAsia="Times New Roman" w:hAnsi="Arial" w:cs="Arial"/>
          <w:color w:val="000000"/>
          <w:sz w:val="24"/>
          <w:szCs w:val="24"/>
        </w:rPr>
      </w:pPr>
      <w:r w:rsidRPr="00D9452A">
        <w:rPr>
          <w:rFonts w:ascii="Arial" w:eastAsia="Times New Roman" w:hAnsi="Arial" w:cs="Arial"/>
          <w:color w:val="000000"/>
          <w:sz w:val="24"/>
          <w:szCs w:val="24"/>
        </w:rPr>
        <w:t>Kuhn, T.S., 2012. The structure of scientific revolutions. University of Chicago press.</w:t>
      </w:r>
    </w:p>
    <w:p w:rsidR="000204AC" w:rsidRPr="00D9452A" w:rsidRDefault="000204AC" w:rsidP="000204AC">
      <w:pPr>
        <w:shd w:val="clear" w:color="auto" w:fill="FFFFFF"/>
        <w:spacing w:after="166" w:line="480" w:lineRule="auto"/>
        <w:jc w:val="both"/>
        <w:rPr>
          <w:rFonts w:ascii="Arial" w:eastAsia="Times New Roman" w:hAnsi="Arial" w:cs="Arial"/>
          <w:color w:val="000000"/>
          <w:sz w:val="24"/>
          <w:szCs w:val="24"/>
        </w:rPr>
      </w:pPr>
      <w:r w:rsidRPr="00D9452A">
        <w:rPr>
          <w:rFonts w:ascii="Arial" w:eastAsia="Times New Roman" w:hAnsi="Arial" w:cs="Arial"/>
          <w:color w:val="000000"/>
          <w:sz w:val="24"/>
          <w:szCs w:val="24"/>
        </w:rPr>
        <w:lastRenderedPageBreak/>
        <w:t xml:space="preserve">Nair, P., Bhanu, C., Frost, R., </w:t>
      </w:r>
      <w:proofErr w:type="spellStart"/>
      <w:r w:rsidRPr="00D9452A">
        <w:rPr>
          <w:rFonts w:ascii="Arial" w:eastAsia="Times New Roman" w:hAnsi="Arial" w:cs="Arial"/>
          <w:color w:val="000000"/>
          <w:sz w:val="24"/>
          <w:szCs w:val="24"/>
        </w:rPr>
        <w:t>Buszewicz</w:t>
      </w:r>
      <w:proofErr w:type="spellEnd"/>
      <w:r w:rsidRPr="00D9452A">
        <w:rPr>
          <w:rFonts w:ascii="Arial" w:eastAsia="Times New Roman" w:hAnsi="Arial" w:cs="Arial"/>
          <w:color w:val="000000"/>
          <w:sz w:val="24"/>
          <w:szCs w:val="24"/>
        </w:rPr>
        <w:t>, M. and Walters, K.R., 2020. A Systematic Review of Older Adults’ Attitudes towards Depression and its Treatment. The Gerontologist, 60(1), pp.93-e104.</w:t>
      </w:r>
    </w:p>
    <w:p w:rsidR="000204AC" w:rsidRDefault="000204AC" w:rsidP="000204AC">
      <w:pPr>
        <w:spacing w:line="480" w:lineRule="auto"/>
        <w:jc w:val="both"/>
        <w:rPr>
          <w:rFonts w:ascii="Arial" w:hAnsi="Arial" w:cs="Arial"/>
          <w:sz w:val="24"/>
          <w:szCs w:val="24"/>
        </w:rPr>
      </w:pPr>
      <w:r w:rsidRPr="00D9452A">
        <w:rPr>
          <w:rFonts w:ascii="Arial" w:hAnsi="Arial" w:cs="Arial"/>
          <w:sz w:val="24"/>
          <w:szCs w:val="24"/>
        </w:rPr>
        <w:t>Pottinger, A.M., Trotman-Edwards, H. and Younger, N., 2009. Detecting depression during pregnancy and associated lifestyle practices and concerns among women in a hospital-based obstetric clinic in Jamaica. General hospital psychiatry, 31(3), pp.254-261.</w:t>
      </w:r>
    </w:p>
    <w:p w:rsidR="000204AC" w:rsidRPr="00D9452A" w:rsidRDefault="000204AC" w:rsidP="000204AC">
      <w:pPr>
        <w:spacing w:line="480" w:lineRule="auto"/>
        <w:jc w:val="both"/>
        <w:rPr>
          <w:rFonts w:ascii="Arial" w:hAnsi="Arial" w:cs="Arial"/>
          <w:sz w:val="24"/>
          <w:szCs w:val="24"/>
        </w:rPr>
      </w:pPr>
      <w:r w:rsidRPr="00C97FE2">
        <w:rPr>
          <w:rFonts w:ascii="Arial" w:hAnsi="Arial" w:cs="Arial"/>
          <w:sz w:val="24"/>
          <w:szCs w:val="24"/>
        </w:rPr>
        <w:t xml:space="preserve">Robins, C.S., Ware, N.C., </w:t>
      </w:r>
      <w:proofErr w:type="spellStart"/>
      <w:r w:rsidRPr="00C97FE2">
        <w:rPr>
          <w:rFonts w:ascii="Arial" w:hAnsi="Arial" w:cs="Arial"/>
          <w:sz w:val="24"/>
          <w:szCs w:val="24"/>
        </w:rPr>
        <w:t>DosReis</w:t>
      </w:r>
      <w:proofErr w:type="spellEnd"/>
      <w:r w:rsidRPr="00C97FE2">
        <w:rPr>
          <w:rFonts w:ascii="Arial" w:hAnsi="Arial" w:cs="Arial"/>
          <w:sz w:val="24"/>
          <w:szCs w:val="24"/>
        </w:rPr>
        <w:t xml:space="preserve">, S., </w:t>
      </w:r>
      <w:proofErr w:type="spellStart"/>
      <w:r w:rsidRPr="00C97FE2">
        <w:rPr>
          <w:rFonts w:ascii="Arial" w:hAnsi="Arial" w:cs="Arial"/>
          <w:sz w:val="24"/>
          <w:szCs w:val="24"/>
        </w:rPr>
        <w:t>Willging</w:t>
      </w:r>
      <w:proofErr w:type="spellEnd"/>
      <w:r w:rsidRPr="00C97FE2">
        <w:rPr>
          <w:rFonts w:ascii="Arial" w:hAnsi="Arial" w:cs="Arial"/>
          <w:sz w:val="24"/>
          <w:szCs w:val="24"/>
        </w:rPr>
        <w:t>, C.E., Chung, J.Y. and Lewis-Fernández, R., 2008. Dialogues on mixed-methods and mental health services research: Anticipating challenges, building solutions. Psychiatric services, 59(7), pp.727-731.</w:t>
      </w:r>
    </w:p>
    <w:p w:rsidR="000204AC" w:rsidRPr="00D9452A" w:rsidRDefault="000204AC" w:rsidP="000204AC">
      <w:pPr>
        <w:spacing w:line="480" w:lineRule="auto"/>
        <w:jc w:val="both"/>
        <w:rPr>
          <w:rFonts w:ascii="Arial" w:hAnsi="Arial" w:cs="Arial"/>
          <w:sz w:val="24"/>
          <w:szCs w:val="24"/>
        </w:rPr>
      </w:pPr>
      <w:r w:rsidRPr="00D9452A">
        <w:rPr>
          <w:rFonts w:ascii="Arial" w:hAnsi="Arial" w:cs="Arial"/>
          <w:sz w:val="24"/>
          <w:szCs w:val="24"/>
        </w:rPr>
        <w:t xml:space="preserve">Satyanarayana, V.A., </w:t>
      </w:r>
      <w:proofErr w:type="spellStart"/>
      <w:r w:rsidRPr="00D9452A">
        <w:rPr>
          <w:rFonts w:ascii="Arial" w:hAnsi="Arial" w:cs="Arial"/>
          <w:sz w:val="24"/>
          <w:szCs w:val="24"/>
        </w:rPr>
        <w:t>Lukose</w:t>
      </w:r>
      <w:proofErr w:type="spellEnd"/>
      <w:r w:rsidRPr="00D9452A">
        <w:rPr>
          <w:rFonts w:ascii="Arial" w:hAnsi="Arial" w:cs="Arial"/>
          <w:sz w:val="24"/>
          <w:szCs w:val="24"/>
        </w:rPr>
        <w:t xml:space="preserve">, A. and Srinivasan, K., 2011. Maternal mental health in pregnancy and child </w:t>
      </w:r>
      <w:proofErr w:type="spellStart"/>
      <w:r w:rsidRPr="00D9452A">
        <w:rPr>
          <w:rFonts w:ascii="Arial" w:hAnsi="Arial" w:cs="Arial"/>
          <w:sz w:val="24"/>
          <w:szCs w:val="24"/>
        </w:rPr>
        <w:t>behavior</w:t>
      </w:r>
      <w:proofErr w:type="spellEnd"/>
      <w:r w:rsidRPr="00D9452A">
        <w:rPr>
          <w:rFonts w:ascii="Arial" w:hAnsi="Arial" w:cs="Arial"/>
          <w:sz w:val="24"/>
          <w:szCs w:val="24"/>
        </w:rPr>
        <w:t>. Indian journal of psychiatry, 53(4), p.351.</w:t>
      </w:r>
    </w:p>
    <w:p w:rsidR="000204AC" w:rsidRPr="00D9452A" w:rsidRDefault="000204AC" w:rsidP="000204AC">
      <w:pPr>
        <w:spacing w:line="480" w:lineRule="auto"/>
        <w:jc w:val="both"/>
        <w:rPr>
          <w:rFonts w:ascii="Arial" w:hAnsi="Arial" w:cs="Arial"/>
          <w:sz w:val="24"/>
          <w:szCs w:val="24"/>
        </w:rPr>
      </w:pPr>
      <w:r w:rsidRPr="00D9452A">
        <w:rPr>
          <w:rFonts w:ascii="Arial" w:hAnsi="Arial" w:cs="Arial"/>
          <w:sz w:val="24"/>
          <w:szCs w:val="24"/>
        </w:rPr>
        <w:t xml:space="preserve">Sugawara, M., Toda, M.A., </w:t>
      </w:r>
      <w:proofErr w:type="spellStart"/>
      <w:r w:rsidRPr="00D9452A">
        <w:rPr>
          <w:rFonts w:ascii="Arial" w:hAnsi="Arial" w:cs="Arial"/>
          <w:sz w:val="24"/>
          <w:szCs w:val="24"/>
        </w:rPr>
        <w:t>Shima</w:t>
      </w:r>
      <w:proofErr w:type="spellEnd"/>
      <w:r w:rsidRPr="00D9452A">
        <w:rPr>
          <w:rFonts w:ascii="Arial" w:hAnsi="Arial" w:cs="Arial"/>
          <w:sz w:val="24"/>
          <w:szCs w:val="24"/>
        </w:rPr>
        <w:t xml:space="preserve">, S., Mukai, T., </w:t>
      </w:r>
      <w:proofErr w:type="spellStart"/>
      <w:r w:rsidRPr="00D9452A">
        <w:rPr>
          <w:rFonts w:ascii="Arial" w:hAnsi="Arial" w:cs="Arial"/>
          <w:sz w:val="24"/>
          <w:szCs w:val="24"/>
        </w:rPr>
        <w:t>Sakakura</w:t>
      </w:r>
      <w:proofErr w:type="spellEnd"/>
      <w:r w:rsidRPr="00D9452A">
        <w:rPr>
          <w:rFonts w:ascii="Arial" w:hAnsi="Arial" w:cs="Arial"/>
          <w:sz w:val="24"/>
          <w:szCs w:val="24"/>
        </w:rPr>
        <w:t>, K. and Kitamura, T., 1997. Premenstrual mood changes and maternal mental health in pregnancy and the postpartum period. Journal of clinical psychology, 53(3), pp.225-232.</w:t>
      </w:r>
    </w:p>
    <w:p w:rsidR="000204AC" w:rsidRPr="00D9452A" w:rsidRDefault="000204AC" w:rsidP="000204AC">
      <w:pPr>
        <w:spacing w:line="480" w:lineRule="auto"/>
        <w:jc w:val="both"/>
        <w:rPr>
          <w:rFonts w:ascii="Arial" w:hAnsi="Arial" w:cs="Arial"/>
          <w:sz w:val="24"/>
          <w:szCs w:val="24"/>
        </w:rPr>
      </w:pPr>
      <w:r w:rsidRPr="00D9452A">
        <w:rPr>
          <w:rFonts w:ascii="Arial" w:hAnsi="Arial" w:cs="Arial"/>
          <w:sz w:val="24"/>
          <w:szCs w:val="24"/>
        </w:rPr>
        <w:t>Taft, A., 2003. Promoting Women's Mental Health: The challenges of intimate/domestic violence against women. Australian Domestic and Family Violence Clearinghouse, University of New South Wales</w:t>
      </w:r>
    </w:p>
    <w:p w:rsidR="000204AC" w:rsidRPr="00D9452A" w:rsidRDefault="000204AC" w:rsidP="000204AC">
      <w:pPr>
        <w:shd w:val="clear" w:color="auto" w:fill="FFFFFF"/>
        <w:spacing w:after="166" w:line="480" w:lineRule="auto"/>
        <w:jc w:val="both"/>
        <w:rPr>
          <w:rFonts w:ascii="Arial" w:hAnsi="Arial" w:cs="Arial"/>
          <w:color w:val="333333"/>
          <w:sz w:val="24"/>
          <w:szCs w:val="24"/>
          <w:bdr w:val="none" w:sz="0" w:space="0" w:color="auto" w:frame="1"/>
          <w:shd w:val="clear" w:color="auto" w:fill="FFFFFF"/>
        </w:rPr>
      </w:pPr>
      <w:r w:rsidRPr="00D9452A">
        <w:rPr>
          <w:rFonts w:ascii="Arial" w:hAnsi="Arial" w:cs="Arial"/>
          <w:color w:val="333333"/>
          <w:sz w:val="24"/>
          <w:szCs w:val="24"/>
          <w:bdr w:val="none" w:sz="0" w:space="0" w:color="auto" w:frame="1"/>
          <w:shd w:val="clear" w:color="auto" w:fill="FFFFFF"/>
        </w:rPr>
        <w:t xml:space="preserve">Wadhwa, P.D., Glynn, L., </w:t>
      </w:r>
      <w:proofErr w:type="spellStart"/>
      <w:r w:rsidRPr="00D9452A">
        <w:rPr>
          <w:rFonts w:ascii="Arial" w:hAnsi="Arial" w:cs="Arial"/>
          <w:color w:val="333333"/>
          <w:sz w:val="24"/>
          <w:szCs w:val="24"/>
          <w:bdr w:val="none" w:sz="0" w:space="0" w:color="auto" w:frame="1"/>
          <w:shd w:val="clear" w:color="auto" w:fill="FFFFFF"/>
        </w:rPr>
        <w:t>Hobel</w:t>
      </w:r>
      <w:proofErr w:type="spellEnd"/>
      <w:r w:rsidRPr="00D9452A">
        <w:rPr>
          <w:rFonts w:ascii="Arial" w:hAnsi="Arial" w:cs="Arial"/>
          <w:color w:val="333333"/>
          <w:sz w:val="24"/>
          <w:szCs w:val="24"/>
          <w:bdr w:val="none" w:sz="0" w:space="0" w:color="auto" w:frame="1"/>
          <w:shd w:val="clear" w:color="auto" w:fill="FFFFFF"/>
        </w:rPr>
        <w:t xml:space="preserve">, C.J., </w:t>
      </w:r>
      <w:proofErr w:type="spellStart"/>
      <w:r w:rsidRPr="00D9452A">
        <w:rPr>
          <w:rFonts w:ascii="Arial" w:hAnsi="Arial" w:cs="Arial"/>
          <w:color w:val="333333"/>
          <w:sz w:val="24"/>
          <w:szCs w:val="24"/>
          <w:bdr w:val="none" w:sz="0" w:space="0" w:color="auto" w:frame="1"/>
          <w:shd w:val="clear" w:color="auto" w:fill="FFFFFF"/>
        </w:rPr>
        <w:t>Garite</w:t>
      </w:r>
      <w:proofErr w:type="spellEnd"/>
      <w:r w:rsidRPr="00D9452A">
        <w:rPr>
          <w:rFonts w:ascii="Arial" w:hAnsi="Arial" w:cs="Arial"/>
          <w:color w:val="333333"/>
          <w:sz w:val="24"/>
          <w:szCs w:val="24"/>
          <w:bdr w:val="none" w:sz="0" w:space="0" w:color="auto" w:frame="1"/>
          <w:shd w:val="clear" w:color="auto" w:fill="FFFFFF"/>
        </w:rPr>
        <w:t xml:space="preserve">, T.J., Porto, M., </w:t>
      </w:r>
      <w:proofErr w:type="spellStart"/>
      <w:r w:rsidRPr="00D9452A">
        <w:rPr>
          <w:rFonts w:ascii="Arial" w:hAnsi="Arial" w:cs="Arial"/>
          <w:color w:val="333333"/>
          <w:sz w:val="24"/>
          <w:szCs w:val="24"/>
          <w:bdr w:val="none" w:sz="0" w:space="0" w:color="auto" w:frame="1"/>
          <w:shd w:val="clear" w:color="auto" w:fill="FFFFFF"/>
        </w:rPr>
        <w:t>Chicz-DeMet</w:t>
      </w:r>
      <w:proofErr w:type="spellEnd"/>
      <w:r w:rsidRPr="00D9452A">
        <w:rPr>
          <w:rFonts w:ascii="Arial" w:hAnsi="Arial" w:cs="Arial"/>
          <w:color w:val="333333"/>
          <w:sz w:val="24"/>
          <w:szCs w:val="24"/>
          <w:bdr w:val="none" w:sz="0" w:space="0" w:color="auto" w:frame="1"/>
          <w:shd w:val="clear" w:color="auto" w:fill="FFFFFF"/>
        </w:rPr>
        <w:t>, A., Wiglesworth, A.K. and Sandman, C.A., 2002. Behavioural perinatology: biobehavioural processes in human foetal development. Regulatory peptides, 108(2-3), pp.149-157.</w:t>
      </w:r>
    </w:p>
    <w:p w:rsidR="000204AC" w:rsidRPr="00D9452A" w:rsidRDefault="000204AC" w:rsidP="000204AC">
      <w:pPr>
        <w:shd w:val="clear" w:color="auto" w:fill="FFFFFF"/>
        <w:spacing w:after="166" w:line="480" w:lineRule="auto"/>
        <w:jc w:val="both"/>
        <w:rPr>
          <w:rFonts w:ascii="Arial" w:eastAsia="Times New Roman" w:hAnsi="Arial" w:cs="Arial"/>
          <w:color w:val="000000"/>
          <w:sz w:val="24"/>
          <w:szCs w:val="24"/>
        </w:rPr>
      </w:pPr>
      <w:r w:rsidRPr="00D9452A">
        <w:rPr>
          <w:rFonts w:ascii="Arial" w:eastAsia="Times New Roman" w:hAnsi="Arial" w:cs="Arial"/>
          <w:color w:val="000000"/>
          <w:sz w:val="24"/>
          <w:szCs w:val="24"/>
        </w:rPr>
        <w:lastRenderedPageBreak/>
        <w:t>Woods, S.M., Melville, J.L., Guo, Y., Fan, M.Y. and Gavin, A., 2010. Psychosocial stress during pregnancy. American journal of obstetrics and gynaecology, 202(1), pp.61-e1.</w:t>
      </w:r>
    </w:p>
    <w:sectPr w:rsidR="000204AC" w:rsidRPr="00D9452A" w:rsidSect="00FF44C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1493F" w:rsidRDefault="00A1493F" w:rsidP="004F66A7">
      <w:pPr>
        <w:spacing w:after="0" w:line="240" w:lineRule="auto"/>
      </w:pPr>
      <w:r>
        <w:separator/>
      </w:r>
    </w:p>
  </w:endnote>
  <w:endnote w:type="continuationSeparator" w:id="0">
    <w:p w:rsidR="00A1493F" w:rsidRDefault="00A1493F" w:rsidP="004F66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98001209"/>
      <w:docPartObj>
        <w:docPartGallery w:val="Page Numbers (Bottom of Page)"/>
        <w:docPartUnique/>
      </w:docPartObj>
    </w:sdtPr>
    <w:sdtEndPr>
      <w:rPr>
        <w:noProof/>
      </w:rPr>
    </w:sdtEndPr>
    <w:sdtContent>
      <w:p w:rsidR="00875BE9" w:rsidRDefault="00875BE9">
        <w:pPr>
          <w:pStyle w:val="Footer"/>
          <w:jc w:val="center"/>
        </w:pPr>
        <w:r>
          <w:fldChar w:fldCharType="begin"/>
        </w:r>
        <w:r>
          <w:instrText xml:space="preserve"> PAGE   \* MERGEFORMAT </w:instrText>
        </w:r>
        <w:r>
          <w:fldChar w:fldCharType="separate"/>
        </w:r>
        <w:r w:rsidR="00DF7BB1">
          <w:rPr>
            <w:noProof/>
          </w:rPr>
          <w:t>11</w:t>
        </w:r>
        <w:r>
          <w:rPr>
            <w:noProof/>
          </w:rPr>
          <w:fldChar w:fldCharType="end"/>
        </w:r>
      </w:p>
    </w:sdtContent>
  </w:sdt>
  <w:p w:rsidR="00875BE9" w:rsidRDefault="00875B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1493F" w:rsidRDefault="00A1493F" w:rsidP="004F66A7">
      <w:pPr>
        <w:spacing w:after="0" w:line="240" w:lineRule="auto"/>
      </w:pPr>
      <w:r>
        <w:separator/>
      </w:r>
    </w:p>
  </w:footnote>
  <w:footnote w:type="continuationSeparator" w:id="0">
    <w:p w:rsidR="00A1493F" w:rsidRDefault="00A1493F" w:rsidP="004F66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1635D0"/>
    <w:multiLevelType w:val="multilevel"/>
    <w:tmpl w:val="6A68B414"/>
    <w:lvl w:ilvl="0">
      <w:start w:val="1"/>
      <w:numFmt w:val="bullet"/>
      <w:lvlText w:val=""/>
      <w:lvlJc w:val="left"/>
      <w:pPr>
        <w:tabs>
          <w:tab w:val="num" w:pos="2880"/>
        </w:tabs>
        <w:ind w:left="2880" w:hanging="360"/>
      </w:pPr>
      <w:rPr>
        <w:rFonts w:ascii="Symbol" w:hAnsi="Symbol" w:hint="default"/>
        <w:sz w:val="20"/>
      </w:rPr>
    </w:lvl>
    <w:lvl w:ilvl="1" w:tentative="1">
      <w:start w:val="1"/>
      <w:numFmt w:val="bullet"/>
      <w:lvlText w:val="o"/>
      <w:lvlJc w:val="left"/>
      <w:pPr>
        <w:tabs>
          <w:tab w:val="num" w:pos="3600"/>
        </w:tabs>
        <w:ind w:left="3600" w:hanging="360"/>
      </w:pPr>
      <w:rPr>
        <w:rFonts w:ascii="Courier New" w:hAnsi="Courier New" w:hint="default"/>
        <w:sz w:val="20"/>
      </w:rPr>
    </w:lvl>
    <w:lvl w:ilvl="2" w:tentative="1">
      <w:start w:val="1"/>
      <w:numFmt w:val="bullet"/>
      <w:lvlText w:val=""/>
      <w:lvlJc w:val="left"/>
      <w:pPr>
        <w:tabs>
          <w:tab w:val="num" w:pos="4320"/>
        </w:tabs>
        <w:ind w:left="4320" w:hanging="360"/>
      </w:pPr>
      <w:rPr>
        <w:rFonts w:ascii="Wingdings" w:hAnsi="Wingdings" w:hint="default"/>
        <w:sz w:val="20"/>
      </w:rPr>
    </w:lvl>
    <w:lvl w:ilvl="3" w:tentative="1">
      <w:start w:val="1"/>
      <w:numFmt w:val="bullet"/>
      <w:lvlText w:val=""/>
      <w:lvlJc w:val="left"/>
      <w:pPr>
        <w:tabs>
          <w:tab w:val="num" w:pos="5040"/>
        </w:tabs>
        <w:ind w:left="5040" w:hanging="360"/>
      </w:pPr>
      <w:rPr>
        <w:rFonts w:ascii="Wingdings" w:hAnsi="Wingdings" w:hint="default"/>
        <w:sz w:val="20"/>
      </w:rPr>
    </w:lvl>
    <w:lvl w:ilvl="4" w:tentative="1">
      <w:start w:val="1"/>
      <w:numFmt w:val="bullet"/>
      <w:lvlText w:val=""/>
      <w:lvlJc w:val="left"/>
      <w:pPr>
        <w:tabs>
          <w:tab w:val="num" w:pos="5760"/>
        </w:tabs>
        <w:ind w:left="5760" w:hanging="360"/>
      </w:pPr>
      <w:rPr>
        <w:rFonts w:ascii="Wingdings" w:hAnsi="Wingdings" w:hint="default"/>
        <w:sz w:val="20"/>
      </w:rPr>
    </w:lvl>
    <w:lvl w:ilvl="5" w:tentative="1">
      <w:start w:val="1"/>
      <w:numFmt w:val="bullet"/>
      <w:lvlText w:val=""/>
      <w:lvlJc w:val="left"/>
      <w:pPr>
        <w:tabs>
          <w:tab w:val="num" w:pos="6480"/>
        </w:tabs>
        <w:ind w:left="6480" w:hanging="360"/>
      </w:pPr>
      <w:rPr>
        <w:rFonts w:ascii="Wingdings" w:hAnsi="Wingdings" w:hint="default"/>
        <w:sz w:val="20"/>
      </w:rPr>
    </w:lvl>
    <w:lvl w:ilvl="6" w:tentative="1">
      <w:start w:val="1"/>
      <w:numFmt w:val="bullet"/>
      <w:lvlText w:val=""/>
      <w:lvlJc w:val="left"/>
      <w:pPr>
        <w:tabs>
          <w:tab w:val="num" w:pos="7200"/>
        </w:tabs>
        <w:ind w:left="7200" w:hanging="360"/>
      </w:pPr>
      <w:rPr>
        <w:rFonts w:ascii="Wingdings" w:hAnsi="Wingdings" w:hint="default"/>
        <w:sz w:val="20"/>
      </w:rPr>
    </w:lvl>
    <w:lvl w:ilvl="7" w:tentative="1">
      <w:start w:val="1"/>
      <w:numFmt w:val="bullet"/>
      <w:lvlText w:val=""/>
      <w:lvlJc w:val="left"/>
      <w:pPr>
        <w:tabs>
          <w:tab w:val="num" w:pos="7920"/>
        </w:tabs>
        <w:ind w:left="7920" w:hanging="360"/>
      </w:pPr>
      <w:rPr>
        <w:rFonts w:ascii="Wingdings" w:hAnsi="Wingdings" w:hint="default"/>
        <w:sz w:val="20"/>
      </w:rPr>
    </w:lvl>
    <w:lvl w:ilvl="8" w:tentative="1">
      <w:start w:val="1"/>
      <w:numFmt w:val="bullet"/>
      <w:lvlText w:val=""/>
      <w:lvlJc w:val="left"/>
      <w:pPr>
        <w:tabs>
          <w:tab w:val="num" w:pos="8640"/>
        </w:tabs>
        <w:ind w:left="8640" w:hanging="360"/>
      </w:pPr>
      <w:rPr>
        <w:rFonts w:ascii="Wingdings" w:hAnsi="Wingdings" w:hint="default"/>
        <w:sz w:val="20"/>
      </w:rPr>
    </w:lvl>
  </w:abstractNum>
  <w:abstractNum w:abstractNumId="1" w15:restartNumberingAfterBreak="0">
    <w:nsid w:val="16684B2D"/>
    <w:multiLevelType w:val="multilevel"/>
    <w:tmpl w:val="8520B4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E30851"/>
    <w:multiLevelType w:val="hybridMultilevel"/>
    <w:tmpl w:val="5428E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3D62FF"/>
    <w:multiLevelType w:val="hybridMultilevel"/>
    <w:tmpl w:val="3A6A4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8D60F1"/>
    <w:multiLevelType w:val="multilevel"/>
    <w:tmpl w:val="9DA2C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A341F"/>
    <w:rsid w:val="00012410"/>
    <w:rsid w:val="000204AC"/>
    <w:rsid w:val="00022EEE"/>
    <w:rsid w:val="00087E98"/>
    <w:rsid w:val="000C2187"/>
    <w:rsid w:val="000D4B8F"/>
    <w:rsid w:val="00144A81"/>
    <w:rsid w:val="00175D97"/>
    <w:rsid w:val="001B4A32"/>
    <w:rsid w:val="001F5C64"/>
    <w:rsid w:val="002018BE"/>
    <w:rsid w:val="002560E6"/>
    <w:rsid w:val="002C4119"/>
    <w:rsid w:val="00302E45"/>
    <w:rsid w:val="00325B37"/>
    <w:rsid w:val="00326325"/>
    <w:rsid w:val="003926B4"/>
    <w:rsid w:val="003D3D74"/>
    <w:rsid w:val="0044610A"/>
    <w:rsid w:val="004F66A7"/>
    <w:rsid w:val="00521532"/>
    <w:rsid w:val="00567D39"/>
    <w:rsid w:val="0064325A"/>
    <w:rsid w:val="00655D20"/>
    <w:rsid w:val="006711C1"/>
    <w:rsid w:val="00672BCB"/>
    <w:rsid w:val="006F75E5"/>
    <w:rsid w:val="00757735"/>
    <w:rsid w:val="00774275"/>
    <w:rsid w:val="007E07BB"/>
    <w:rsid w:val="007E1196"/>
    <w:rsid w:val="008439D4"/>
    <w:rsid w:val="00856479"/>
    <w:rsid w:val="00857100"/>
    <w:rsid w:val="00875BE9"/>
    <w:rsid w:val="008959AD"/>
    <w:rsid w:val="008967D3"/>
    <w:rsid w:val="008D0492"/>
    <w:rsid w:val="0095491A"/>
    <w:rsid w:val="00974A01"/>
    <w:rsid w:val="0097580B"/>
    <w:rsid w:val="00976FD6"/>
    <w:rsid w:val="00A1493F"/>
    <w:rsid w:val="00A44D72"/>
    <w:rsid w:val="00B2230D"/>
    <w:rsid w:val="00B22A3D"/>
    <w:rsid w:val="00BB4DE9"/>
    <w:rsid w:val="00BC26B5"/>
    <w:rsid w:val="00BE45C7"/>
    <w:rsid w:val="00BE6276"/>
    <w:rsid w:val="00C0500F"/>
    <w:rsid w:val="00C15C0B"/>
    <w:rsid w:val="00C82A05"/>
    <w:rsid w:val="00C97FE2"/>
    <w:rsid w:val="00D0575E"/>
    <w:rsid w:val="00D86720"/>
    <w:rsid w:val="00D9452A"/>
    <w:rsid w:val="00D95F2C"/>
    <w:rsid w:val="00DF0E9B"/>
    <w:rsid w:val="00DF5AF3"/>
    <w:rsid w:val="00DF7BB1"/>
    <w:rsid w:val="00E018BA"/>
    <w:rsid w:val="00E32C10"/>
    <w:rsid w:val="00E605FF"/>
    <w:rsid w:val="00EC1DA2"/>
    <w:rsid w:val="00FA341F"/>
    <w:rsid w:val="00FD04C6"/>
    <w:rsid w:val="00FD11A9"/>
    <w:rsid w:val="00FD52F1"/>
    <w:rsid w:val="00FF4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95F16"/>
  <w15:docId w15:val="{05560FBC-D0F5-784D-93CE-7B7991EB8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A341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A341F"/>
    <w:rPr>
      <w:color w:val="0000FF"/>
      <w:u w:val="single"/>
    </w:rPr>
  </w:style>
  <w:style w:type="character" w:customStyle="1" w:styleId="name">
    <w:name w:val="name"/>
    <w:basedOn w:val="DefaultParagraphFont"/>
    <w:rsid w:val="00326325"/>
  </w:style>
  <w:style w:type="character" w:customStyle="1" w:styleId="surname">
    <w:name w:val="surname"/>
    <w:basedOn w:val="DefaultParagraphFont"/>
    <w:rsid w:val="00326325"/>
  </w:style>
  <w:style w:type="character" w:customStyle="1" w:styleId="given-names">
    <w:name w:val="given-names"/>
    <w:basedOn w:val="DefaultParagraphFont"/>
    <w:rsid w:val="00326325"/>
  </w:style>
  <w:style w:type="character" w:customStyle="1" w:styleId="article-title">
    <w:name w:val="article-title"/>
    <w:basedOn w:val="DefaultParagraphFont"/>
    <w:rsid w:val="00326325"/>
  </w:style>
  <w:style w:type="character" w:customStyle="1" w:styleId="source">
    <w:name w:val="source"/>
    <w:basedOn w:val="DefaultParagraphFont"/>
    <w:rsid w:val="00326325"/>
  </w:style>
  <w:style w:type="character" w:customStyle="1" w:styleId="year">
    <w:name w:val="year"/>
    <w:basedOn w:val="DefaultParagraphFont"/>
    <w:rsid w:val="00326325"/>
  </w:style>
  <w:style w:type="character" w:customStyle="1" w:styleId="volume">
    <w:name w:val="volume"/>
    <w:basedOn w:val="DefaultParagraphFont"/>
    <w:rsid w:val="00326325"/>
  </w:style>
  <w:style w:type="character" w:customStyle="1" w:styleId="fpage">
    <w:name w:val="fpage"/>
    <w:basedOn w:val="DefaultParagraphFont"/>
    <w:rsid w:val="00326325"/>
  </w:style>
  <w:style w:type="character" w:customStyle="1" w:styleId="lpage">
    <w:name w:val="lpage"/>
    <w:basedOn w:val="DefaultParagraphFont"/>
    <w:rsid w:val="00326325"/>
  </w:style>
  <w:style w:type="character" w:customStyle="1" w:styleId="label">
    <w:name w:val="label"/>
    <w:basedOn w:val="DefaultParagraphFont"/>
    <w:rsid w:val="00326325"/>
  </w:style>
  <w:style w:type="character" w:customStyle="1" w:styleId="etal">
    <w:name w:val="etal"/>
    <w:basedOn w:val="DefaultParagraphFont"/>
    <w:rsid w:val="00326325"/>
  </w:style>
  <w:style w:type="paragraph" w:styleId="BalloonText">
    <w:name w:val="Balloon Text"/>
    <w:basedOn w:val="Normal"/>
    <w:link w:val="BalloonTextChar"/>
    <w:uiPriority w:val="99"/>
    <w:semiHidden/>
    <w:unhideWhenUsed/>
    <w:rsid w:val="004F66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66A7"/>
    <w:rPr>
      <w:rFonts w:ascii="Tahoma" w:hAnsi="Tahoma" w:cs="Tahoma"/>
      <w:sz w:val="16"/>
      <w:szCs w:val="16"/>
    </w:rPr>
  </w:style>
  <w:style w:type="paragraph" w:styleId="Header">
    <w:name w:val="header"/>
    <w:basedOn w:val="Normal"/>
    <w:link w:val="HeaderChar"/>
    <w:uiPriority w:val="99"/>
    <w:unhideWhenUsed/>
    <w:rsid w:val="004F66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66A7"/>
  </w:style>
  <w:style w:type="paragraph" w:styleId="Footer">
    <w:name w:val="footer"/>
    <w:basedOn w:val="Normal"/>
    <w:link w:val="FooterChar"/>
    <w:uiPriority w:val="99"/>
    <w:unhideWhenUsed/>
    <w:rsid w:val="004F66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66A7"/>
  </w:style>
  <w:style w:type="character" w:customStyle="1" w:styleId="e24kjd">
    <w:name w:val="e24kjd"/>
    <w:basedOn w:val="DefaultParagraphFont"/>
    <w:rsid w:val="00325B37"/>
  </w:style>
  <w:style w:type="character" w:customStyle="1" w:styleId="kx21rb">
    <w:name w:val="kx21rb"/>
    <w:basedOn w:val="DefaultParagraphFont"/>
    <w:rsid w:val="00325B37"/>
  </w:style>
  <w:style w:type="character" w:styleId="FollowedHyperlink">
    <w:name w:val="FollowedHyperlink"/>
    <w:basedOn w:val="DefaultParagraphFont"/>
    <w:uiPriority w:val="99"/>
    <w:semiHidden/>
    <w:unhideWhenUsed/>
    <w:rsid w:val="00567D39"/>
    <w:rPr>
      <w:color w:val="800080" w:themeColor="followedHyperlink"/>
      <w:u w:val="single"/>
    </w:rPr>
  </w:style>
  <w:style w:type="paragraph" w:styleId="ListParagraph">
    <w:name w:val="List Paragraph"/>
    <w:basedOn w:val="Normal"/>
    <w:uiPriority w:val="34"/>
    <w:qFormat/>
    <w:rsid w:val="00567D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690763">
      <w:bodyDiv w:val="1"/>
      <w:marLeft w:val="0"/>
      <w:marRight w:val="0"/>
      <w:marTop w:val="0"/>
      <w:marBottom w:val="0"/>
      <w:divBdr>
        <w:top w:val="none" w:sz="0" w:space="0" w:color="auto"/>
        <w:left w:val="none" w:sz="0" w:space="0" w:color="auto"/>
        <w:bottom w:val="none" w:sz="0" w:space="0" w:color="auto"/>
        <w:right w:val="none" w:sz="0" w:space="0" w:color="auto"/>
      </w:divBdr>
    </w:div>
    <w:div w:id="115029328">
      <w:bodyDiv w:val="1"/>
      <w:marLeft w:val="0"/>
      <w:marRight w:val="0"/>
      <w:marTop w:val="0"/>
      <w:marBottom w:val="0"/>
      <w:divBdr>
        <w:top w:val="none" w:sz="0" w:space="0" w:color="auto"/>
        <w:left w:val="none" w:sz="0" w:space="0" w:color="auto"/>
        <w:bottom w:val="none" w:sz="0" w:space="0" w:color="auto"/>
        <w:right w:val="none" w:sz="0" w:space="0" w:color="auto"/>
      </w:divBdr>
    </w:div>
    <w:div w:id="197544905">
      <w:bodyDiv w:val="1"/>
      <w:marLeft w:val="0"/>
      <w:marRight w:val="0"/>
      <w:marTop w:val="0"/>
      <w:marBottom w:val="0"/>
      <w:divBdr>
        <w:top w:val="none" w:sz="0" w:space="0" w:color="auto"/>
        <w:left w:val="none" w:sz="0" w:space="0" w:color="auto"/>
        <w:bottom w:val="none" w:sz="0" w:space="0" w:color="auto"/>
        <w:right w:val="none" w:sz="0" w:space="0" w:color="auto"/>
      </w:divBdr>
    </w:div>
    <w:div w:id="291836686">
      <w:bodyDiv w:val="1"/>
      <w:marLeft w:val="0"/>
      <w:marRight w:val="0"/>
      <w:marTop w:val="0"/>
      <w:marBottom w:val="0"/>
      <w:divBdr>
        <w:top w:val="none" w:sz="0" w:space="0" w:color="auto"/>
        <w:left w:val="none" w:sz="0" w:space="0" w:color="auto"/>
        <w:bottom w:val="none" w:sz="0" w:space="0" w:color="auto"/>
        <w:right w:val="none" w:sz="0" w:space="0" w:color="auto"/>
      </w:divBdr>
    </w:div>
    <w:div w:id="340204467">
      <w:bodyDiv w:val="1"/>
      <w:marLeft w:val="0"/>
      <w:marRight w:val="0"/>
      <w:marTop w:val="0"/>
      <w:marBottom w:val="0"/>
      <w:divBdr>
        <w:top w:val="none" w:sz="0" w:space="0" w:color="auto"/>
        <w:left w:val="none" w:sz="0" w:space="0" w:color="auto"/>
        <w:bottom w:val="none" w:sz="0" w:space="0" w:color="auto"/>
        <w:right w:val="none" w:sz="0" w:space="0" w:color="auto"/>
      </w:divBdr>
    </w:div>
    <w:div w:id="403186776">
      <w:bodyDiv w:val="1"/>
      <w:marLeft w:val="0"/>
      <w:marRight w:val="0"/>
      <w:marTop w:val="0"/>
      <w:marBottom w:val="0"/>
      <w:divBdr>
        <w:top w:val="none" w:sz="0" w:space="0" w:color="auto"/>
        <w:left w:val="none" w:sz="0" w:space="0" w:color="auto"/>
        <w:bottom w:val="none" w:sz="0" w:space="0" w:color="auto"/>
        <w:right w:val="none" w:sz="0" w:space="0" w:color="auto"/>
      </w:divBdr>
    </w:div>
    <w:div w:id="510922514">
      <w:bodyDiv w:val="1"/>
      <w:marLeft w:val="0"/>
      <w:marRight w:val="0"/>
      <w:marTop w:val="0"/>
      <w:marBottom w:val="0"/>
      <w:divBdr>
        <w:top w:val="none" w:sz="0" w:space="0" w:color="auto"/>
        <w:left w:val="none" w:sz="0" w:space="0" w:color="auto"/>
        <w:bottom w:val="none" w:sz="0" w:space="0" w:color="auto"/>
        <w:right w:val="none" w:sz="0" w:space="0" w:color="auto"/>
      </w:divBdr>
    </w:div>
    <w:div w:id="542908988">
      <w:bodyDiv w:val="1"/>
      <w:marLeft w:val="0"/>
      <w:marRight w:val="0"/>
      <w:marTop w:val="0"/>
      <w:marBottom w:val="0"/>
      <w:divBdr>
        <w:top w:val="none" w:sz="0" w:space="0" w:color="auto"/>
        <w:left w:val="none" w:sz="0" w:space="0" w:color="auto"/>
        <w:bottom w:val="none" w:sz="0" w:space="0" w:color="auto"/>
        <w:right w:val="none" w:sz="0" w:space="0" w:color="auto"/>
      </w:divBdr>
    </w:div>
    <w:div w:id="565383607">
      <w:bodyDiv w:val="1"/>
      <w:marLeft w:val="0"/>
      <w:marRight w:val="0"/>
      <w:marTop w:val="0"/>
      <w:marBottom w:val="0"/>
      <w:divBdr>
        <w:top w:val="none" w:sz="0" w:space="0" w:color="auto"/>
        <w:left w:val="none" w:sz="0" w:space="0" w:color="auto"/>
        <w:bottom w:val="none" w:sz="0" w:space="0" w:color="auto"/>
        <w:right w:val="none" w:sz="0" w:space="0" w:color="auto"/>
      </w:divBdr>
    </w:div>
    <w:div w:id="608784406">
      <w:bodyDiv w:val="1"/>
      <w:marLeft w:val="0"/>
      <w:marRight w:val="0"/>
      <w:marTop w:val="0"/>
      <w:marBottom w:val="0"/>
      <w:divBdr>
        <w:top w:val="none" w:sz="0" w:space="0" w:color="auto"/>
        <w:left w:val="none" w:sz="0" w:space="0" w:color="auto"/>
        <w:bottom w:val="none" w:sz="0" w:space="0" w:color="auto"/>
        <w:right w:val="none" w:sz="0" w:space="0" w:color="auto"/>
      </w:divBdr>
    </w:div>
    <w:div w:id="615452418">
      <w:bodyDiv w:val="1"/>
      <w:marLeft w:val="0"/>
      <w:marRight w:val="0"/>
      <w:marTop w:val="0"/>
      <w:marBottom w:val="0"/>
      <w:divBdr>
        <w:top w:val="none" w:sz="0" w:space="0" w:color="auto"/>
        <w:left w:val="none" w:sz="0" w:space="0" w:color="auto"/>
        <w:bottom w:val="none" w:sz="0" w:space="0" w:color="auto"/>
        <w:right w:val="none" w:sz="0" w:space="0" w:color="auto"/>
      </w:divBdr>
    </w:div>
    <w:div w:id="699090084">
      <w:bodyDiv w:val="1"/>
      <w:marLeft w:val="0"/>
      <w:marRight w:val="0"/>
      <w:marTop w:val="0"/>
      <w:marBottom w:val="0"/>
      <w:divBdr>
        <w:top w:val="none" w:sz="0" w:space="0" w:color="auto"/>
        <w:left w:val="none" w:sz="0" w:space="0" w:color="auto"/>
        <w:bottom w:val="none" w:sz="0" w:space="0" w:color="auto"/>
        <w:right w:val="none" w:sz="0" w:space="0" w:color="auto"/>
      </w:divBdr>
      <w:divsChild>
        <w:div w:id="726798567">
          <w:marLeft w:val="0"/>
          <w:marRight w:val="0"/>
          <w:marTop w:val="166"/>
          <w:marBottom w:val="166"/>
          <w:divBdr>
            <w:top w:val="none" w:sz="0" w:space="0" w:color="auto"/>
            <w:left w:val="none" w:sz="0" w:space="0" w:color="auto"/>
            <w:bottom w:val="none" w:sz="0" w:space="0" w:color="auto"/>
            <w:right w:val="none" w:sz="0" w:space="0" w:color="auto"/>
          </w:divBdr>
        </w:div>
        <w:div w:id="226958022">
          <w:marLeft w:val="0"/>
          <w:marRight w:val="0"/>
          <w:marTop w:val="166"/>
          <w:marBottom w:val="166"/>
          <w:divBdr>
            <w:top w:val="none" w:sz="0" w:space="0" w:color="auto"/>
            <w:left w:val="none" w:sz="0" w:space="0" w:color="auto"/>
            <w:bottom w:val="none" w:sz="0" w:space="0" w:color="auto"/>
            <w:right w:val="none" w:sz="0" w:space="0" w:color="auto"/>
          </w:divBdr>
        </w:div>
      </w:divsChild>
    </w:div>
    <w:div w:id="742945351">
      <w:bodyDiv w:val="1"/>
      <w:marLeft w:val="0"/>
      <w:marRight w:val="0"/>
      <w:marTop w:val="0"/>
      <w:marBottom w:val="0"/>
      <w:divBdr>
        <w:top w:val="none" w:sz="0" w:space="0" w:color="auto"/>
        <w:left w:val="none" w:sz="0" w:space="0" w:color="auto"/>
        <w:bottom w:val="none" w:sz="0" w:space="0" w:color="auto"/>
        <w:right w:val="none" w:sz="0" w:space="0" w:color="auto"/>
      </w:divBdr>
    </w:div>
    <w:div w:id="829711012">
      <w:bodyDiv w:val="1"/>
      <w:marLeft w:val="0"/>
      <w:marRight w:val="0"/>
      <w:marTop w:val="0"/>
      <w:marBottom w:val="0"/>
      <w:divBdr>
        <w:top w:val="none" w:sz="0" w:space="0" w:color="auto"/>
        <w:left w:val="none" w:sz="0" w:space="0" w:color="auto"/>
        <w:bottom w:val="none" w:sz="0" w:space="0" w:color="auto"/>
        <w:right w:val="none" w:sz="0" w:space="0" w:color="auto"/>
      </w:divBdr>
    </w:div>
    <w:div w:id="840583144">
      <w:bodyDiv w:val="1"/>
      <w:marLeft w:val="0"/>
      <w:marRight w:val="0"/>
      <w:marTop w:val="0"/>
      <w:marBottom w:val="0"/>
      <w:divBdr>
        <w:top w:val="none" w:sz="0" w:space="0" w:color="auto"/>
        <w:left w:val="none" w:sz="0" w:space="0" w:color="auto"/>
        <w:bottom w:val="none" w:sz="0" w:space="0" w:color="auto"/>
        <w:right w:val="none" w:sz="0" w:space="0" w:color="auto"/>
      </w:divBdr>
    </w:div>
    <w:div w:id="861163321">
      <w:bodyDiv w:val="1"/>
      <w:marLeft w:val="0"/>
      <w:marRight w:val="0"/>
      <w:marTop w:val="0"/>
      <w:marBottom w:val="0"/>
      <w:divBdr>
        <w:top w:val="none" w:sz="0" w:space="0" w:color="auto"/>
        <w:left w:val="none" w:sz="0" w:space="0" w:color="auto"/>
        <w:bottom w:val="none" w:sz="0" w:space="0" w:color="auto"/>
        <w:right w:val="none" w:sz="0" w:space="0" w:color="auto"/>
      </w:divBdr>
    </w:div>
    <w:div w:id="951740159">
      <w:bodyDiv w:val="1"/>
      <w:marLeft w:val="0"/>
      <w:marRight w:val="0"/>
      <w:marTop w:val="0"/>
      <w:marBottom w:val="0"/>
      <w:divBdr>
        <w:top w:val="none" w:sz="0" w:space="0" w:color="auto"/>
        <w:left w:val="none" w:sz="0" w:space="0" w:color="auto"/>
        <w:bottom w:val="none" w:sz="0" w:space="0" w:color="auto"/>
        <w:right w:val="none" w:sz="0" w:space="0" w:color="auto"/>
      </w:divBdr>
    </w:div>
    <w:div w:id="1056012040">
      <w:bodyDiv w:val="1"/>
      <w:marLeft w:val="0"/>
      <w:marRight w:val="0"/>
      <w:marTop w:val="0"/>
      <w:marBottom w:val="0"/>
      <w:divBdr>
        <w:top w:val="none" w:sz="0" w:space="0" w:color="auto"/>
        <w:left w:val="none" w:sz="0" w:space="0" w:color="auto"/>
        <w:bottom w:val="none" w:sz="0" w:space="0" w:color="auto"/>
        <w:right w:val="none" w:sz="0" w:space="0" w:color="auto"/>
      </w:divBdr>
    </w:div>
    <w:div w:id="1146780154">
      <w:bodyDiv w:val="1"/>
      <w:marLeft w:val="0"/>
      <w:marRight w:val="0"/>
      <w:marTop w:val="0"/>
      <w:marBottom w:val="0"/>
      <w:divBdr>
        <w:top w:val="none" w:sz="0" w:space="0" w:color="auto"/>
        <w:left w:val="none" w:sz="0" w:space="0" w:color="auto"/>
        <w:bottom w:val="none" w:sz="0" w:space="0" w:color="auto"/>
        <w:right w:val="none" w:sz="0" w:space="0" w:color="auto"/>
      </w:divBdr>
    </w:div>
    <w:div w:id="1275284365">
      <w:bodyDiv w:val="1"/>
      <w:marLeft w:val="0"/>
      <w:marRight w:val="0"/>
      <w:marTop w:val="0"/>
      <w:marBottom w:val="0"/>
      <w:divBdr>
        <w:top w:val="none" w:sz="0" w:space="0" w:color="auto"/>
        <w:left w:val="none" w:sz="0" w:space="0" w:color="auto"/>
        <w:bottom w:val="none" w:sz="0" w:space="0" w:color="auto"/>
        <w:right w:val="none" w:sz="0" w:space="0" w:color="auto"/>
      </w:divBdr>
    </w:div>
    <w:div w:id="1385568004">
      <w:bodyDiv w:val="1"/>
      <w:marLeft w:val="0"/>
      <w:marRight w:val="0"/>
      <w:marTop w:val="0"/>
      <w:marBottom w:val="0"/>
      <w:divBdr>
        <w:top w:val="none" w:sz="0" w:space="0" w:color="auto"/>
        <w:left w:val="none" w:sz="0" w:space="0" w:color="auto"/>
        <w:bottom w:val="none" w:sz="0" w:space="0" w:color="auto"/>
        <w:right w:val="none" w:sz="0" w:space="0" w:color="auto"/>
      </w:divBdr>
    </w:div>
    <w:div w:id="1444493281">
      <w:bodyDiv w:val="1"/>
      <w:marLeft w:val="0"/>
      <w:marRight w:val="0"/>
      <w:marTop w:val="0"/>
      <w:marBottom w:val="0"/>
      <w:divBdr>
        <w:top w:val="none" w:sz="0" w:space="0" w:color="auto"/>
        <w:left w:val="none" w:sz="0" w:space="0" w:color="auto"/>
        <w:bottom w:val="none" w:sz="0" w:space="0" w:color="auto"/>
        <w:right w:val="none" w:sz="0" w:space="0" w:color="auto"/>
      </w:divBdr>
    </w:div>
    <w:div w:id="1450780059">
      <w:bodyDiv w:val="1"/>
      <w:marLeft w:val="0"/>
      <w:marRight w:val="0"/>
      <w:marTop w:val="0"/>
      <w:marBottom w:val="0"/>
      <w:divBdr>
        <w:top w:val="none" w:sz="0" w:space="0" w:color="auto"/>
        <w:left w:val="none" w:sz="0" w:space="0" w:color="auto"/>
        <w:bottom w:val="none" w:sz="0" w:space="0" w:color="auto"/>
        <w:right w:val="none" w:sz="0" w:space="0" w:color="auto"/>
      </w:divBdr>
    </w:div>
    <w:div w:id="1463186134">
      <w:bodyDiv w:val="1"/>
      <w:marLeft w:val="0"/>
      <w:marRight w:val="0"/>
      <w:marTop w:val="0"/>
      <w:marBottom w:val="0"/>
      <w:divBdr>
        <w:top w:val="none" w:sz="0" w:space="0" w:color="auto"/>
        <w:left w:val="none" w:sz="0" w:space="0" w:color="auto"/>
        <w:bottom w:val="none" w:sz="0" w:space="0" w:color="auto"/>
        <w:right w:val="none" w:sz="0" w:space="0" w:color="auto"/>
      </w:divBdr>
    </w:div>
    <w:div w:id="1535540122">
      <w:bodyDiv w:val="1"/>
      <w:marLeft w:val="0"/>
      <w:marRight w:val="0"/>
      <w:marTop w:val="0"/>
      <w:marBottom w:val="0"/>
      <w:divBdr>
        <w:top w:val="none" w:sz="0" w:space="0" w:color="auto"/>
        <w:left w:val="none" w:sz="0" w:space="0" w:color="auto"/>
        <w:bottom w:val="none" w:sz="0" w:space="0" w:color="auto"/>
        <w:right w:val="none" w:sz="0" w:space="0" w:color="auto"/>
      </w:divBdr>
    </w:div>
    <w:div w:id="1538619274">
      <w:bodyDiv w:val="1"/>
      <w:marLeft w:val="0"/>
      <w:marRight w:val="0"/>
      <w:marTop w:val="0"/>
      <w:marBottom w:val="0"/>
      <w:divBdr>
        <w:top w:val="none" w:sz="0" w:space="0" w:color="auto"/>
        <w:left w:val="none" w:sz="0" w:space="0" w:color="auto"/>
        <w:bottom w:val="none" w:sz="0" w:space="0" w:color="auto"/>
        <w:right w:val="none" w:sz="0" w:space="0" w:color="auto"/>
      </w:divBdr>
    </w:div>
    <w:div w:id="1606766899">
      <w:bodyDiv w:val="1"/>
      <w:marLeft w:val="0"/>
      <w:marRight w:val="0"/>
      <w:marTop w:val="0"/>
      <w:marBottom w:val="0"/>
      <w:divBdr>
        <w:top w:val="none" w:sz="0" w:space="0" w:color="auto"/>
        <w:left w:val="none" w:sz="0" w:space="0" w:color="auto"/>
        <w:bottom w:val="none" w:sz="0" w:space="0" w:color="auto"/>
        <w:right w:val="none" w:sz="0" w:space="0" w:color="auto"/>
      </w:divBdr>
    </w:div>
    <w:div w:id="1683362165">
      <w:bodyDiv w:val="1"/>
      <w:marLeft w:val="0"/>
      <w:marRight w:val="0"/>
      <w:marTop w:val="0"/>
      <w:marBottom w:val="0"/>
      <w:divBdr>
        <w:top w:val="none" w:sz="0" w:space="0" w:color="auto"/>
        <w:left w:val="none" w:sz="0" w:space="0" w:color="auto"/>
        <w:bottom w:val="none" w:sz="0" w:space="0" w:color="auto"/>
        <w:right w:val="none" w:sz="0" w:space="0" w:color="auto"/>
      </w:divBdr>
    </w:div>
    <w:div w:id="1700620890">
      <w:bodyDiv w:val="1"/>
      <w:marLeft w:val="0"/>
      <w:marRight w:val="0"/>
      <w:marTop w:val="0"/>
      <w:marBottom w:val="0"/>
      <w:divBdr>
        <w:top w:val="none" w:sz="0" w:space="0" w:color="auto"/>
        <w:left w:val="none" w:sz="0" w:space="0" w:color="auto"/>
        <w:bottom w:val="none" w:sz="0" w:space="0" w:color="auto"/>
        <w:right w:val="none" w:sz="0" w:space="0" w:color="auto"/>
      </w:divBdr>
    </w:div>
    <w:div w:id="1777485661">
      <w:bodyDiv w:val="1"/>
      <w:marLeft w:val="0"/>
      <w:marRight w:val="0"/>
      <w:marTop w:val="0"/>
      <w:marBottom w:val="0"/>
      <w:divBdr>
        <w:top w:val="none" w:sz="0" w:space="0" w:color="auto"/>
        <w:left w:val="none" w:sz="0" w:space="0" w:color="auto"/>
        <w:bottom w:val="none" w:sz="0" w:space="0" w:color="auto"/>
        <w:right w:val="none" w:sz="0" w:space="0" w:color="auto"/>
      </w:divBdr>
    </w:div>
    <w:div w:id="1789815936">
      <w:bodyDiv w:val="1"/>
      <w:marLeft w:val="0"/>
      <w:marRight w:val="0"/>
      <w:marTop w:val="0"/>
      <w:marBottom w:val="0"/>
      <w:divBdr>
        <w:top w:val="none" w:sz="0" w:space="0" w:color="auto"/>
        <w:left w:val="none" w:sz="0" w:space="0" w:color="auto"/>
        <w:bottom w:val="none" w:sz="0" w:space="0" w:color="auto"/>
        <w:right w:val="none" w:sz="0" w:space="0" w:color="auto"/>
      </w:divBdr>
    </w:div>
    <w:div w:id="1831942189">
      <w:bodyDiv w:val="1"/>
      <w:marLeft w:val="0"/>
      <w:marRight w:val="0"/>
      <w:marTop w:val="0"/>
      <w:marBottom w:val="0"/>
      <w:divBdr>
        <w:top w:val="none" w:sz="0" w:space="0" w:color="auto"/>
        <w:left w:val="none" w:sz="0" w:space="0" w:color="auto"/>
        <w:bottom w:val="none" w:sz="0" w:space="0" w:color="auto"/>
        <w:right w:val="none" w:sz="0" w:space="0" w:color="auto"/>
      </w:divBdr>
    </w:div>
    <w:div w:id="1836451010">
      <w:bodyDiv w:val="1"/>
      <w:marLeft w:val="0"/>
      <w:marRight w:val="0"/>
      <w:marTop w:val="0"/>
      <w:marBottom w:val="0"/>
      <w:divBdr>
        <w:top w:val="none" w:sz="0" w:space="0" w:color="auto"/>
        <w:left w:val="none" w:sz="0" w:space="0" w:color="auto"/>
        <w:bottom w:val="none" w:sz="0" w:space="0" w:color="auto"/>
        <w:right w:val="none" w:sz="0" w:space="0" w:color="auto"/>
      </w:divBdr>
    </w:div>
    <w:div w:id="1938975322">
      <w:bodyDiv w:val="1"/>
      <w:marLeft w:val="0"/>
      <w:marRight w:val="0"/>
      <w:marTop w:val="0"/>
      <w:marBottom w:val="0"/>
      <w:divBdr>
        <w:top w:val="none" w:sz="0" w:space="0" w:color="auto"/>
        <w:left w:val="none" w:sz="0" w:space="0" w:color="auto"/>
        <w:bottom w:val="none" w:sz="0" w:space="0" w:color="auto"/>
        <w:right w:val="none" w:sz="0" w:space="0" w:color="auto"/>
      </w:divBdr>
    </w:div>
    <w:div w:id="2050758127">
      <w:bodyDiv w:val="1"/>
      <w:marLeft w:val="0"/>
      <w:marRight w:val="0"/>
      <w:marTop w:val="0"/>
      <w:marBottom w:val="0"/>
      <w:divBdr>
        <w:top w:val="none" w:sz="0" w:space="0" w:color="auto"/>
        <w:left w:val="none" w:sz="0" w:space="0" w:color="auto"/>
        <w:bottom w:val="none" w:sz="0" w:space="0" w:color="auto"/>
        <w:right w:val="none" w:sz="0" w:space="0" w:color="auto"/>
      </w:divBdr>
    </w:div>
    <w:div w:id="2107574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ambridge.org/core/search?filters%5BauthorTerms%5D=Ilona%20S.%20Federenko&amp;eventCode=SE-AU" TargetMode="External"/><Relationship Id="rId12" Type="http://schemas.openxmlformats.org/officeDocument/2006/relationships/hyperlink" Target="https://www.nimh.nih.gov/health/statistics/mental-illness.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ntalhealth.org.uk/a-to-z/w/women-and-mental-health"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mdedge.com/obgyn/article/143623/obstetrics/managing-psychiatric-illness-during-pregnancy-and-breastfeeding" TargetMode="External"/><Relationship Id="rId4" Type="http://schemas.openxmlformats.org/officeDocument/2006/relationships/webSettings" Target="webSettings.xml"/><Relationship Id="rId9" Type="http://schemas.openxmlformats.org/officeDocument/2006/relationships/hyperlink" Target="https://online.regiscollege.edu/blog/womens-mental-health/"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137</TotalTime>
  <Pages>18</Pages>
  <Words>3498</Words>
  <Characters>19941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Hussain, Hajra (Student)</cp:lastModifiedBy>
  <cp:revision>18</cp:revision>
  <dcterms:created xsi:type="dcterms:W3CDTF">2020-07-07T14:47:00Z</dcterms:created>
  <dcterms:modified xsi:type="dcterms:W3CDTF">2020-07-07T18:48:00Z</dcterms:modified>
</cp:coreProperties>
</file>