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2361E" w14:textId="344C0B44" w:rsidR="00700B62" w:rsidRPr="00BE4E24" w:rsidRDefault="00700B62"/>
    <w:p w14:paraId="7A12E739" w14:textId="77777777" w:rsidR="00A972A9" w:rsidRPr="00BE4E24" w:rsidRDefault="00A972A9"/>
    <w:p w14:paraId="423D7D1A" w14:textId="77777777" w:rsidR="00A972A9" w:rsidRPr="00BE4E24" w:rsidRDefault="00A972A9" w:rsidP="00A972A9">
      <w:pPr>
        <w:jc w:val="center"/>
        <w:rPr>
          <w:b/>
          <w:bCs/>
          <w:sz w:val="40"/>
          <w:szCs w:val="36"/>
        </w:rPr>
      </w:pPr>
    </w:p>
    <w:p w14:paraId="4BF530FA" w14:textId="77777777" w:rsidR="00A972A9" w:rsidRPr="00BE4E24" w:rsidRDefault="00A972A9" w:rsidP="00A972A9">
      <w:pPr>
        <w:jc w:val="center"/>
        <w:rPr>
          <w:b/>
          <w:bCs/>
          <w:sz w:val="40"/>
          <w:szCs w:val="36"/>
        </w:rPr>
      </w:pPr>
    </w:p>
    <w:p w14:paraId="6B6E0E81" w14:textId="2C9F95AA" w:rsidR="00A972A9" w:rsidRDefault="00A972A9" w:rsidP="00A56971">
      <w:pPr>
        <w:jc w:val="center"/>
        <w:rPr>
          <w:b/>
          <w:bCs/>
          <w:sz w:val="40"/>
          <w:szCs w:val="36"/>
        </w:rPr>
      </w:pPr>
      <w:r w:rsidRPr="00BE4E24">
        <w:rPr>
          <w:b/>
          <w:bCs/>
          <w:sz w:val="40"/>
          <w:szCs w:val="36"/>
        </w:rPr>
        <w:t>Leadership and Management, Theory and Practice</w:t>
      </w:r>
    </w:p>
    <w:p w14:paraId="11BF9839" w14:textId="258E98AD" w:rsidR="0014170A" w:rsidRPr="00A56971" w:rsidRDefault="0014170A" w:rsidP="00A56971">
      <w:pPr>
        <w:jc w:val="center"/>
        <w:rPr>
          <w:b/>
          <w:bCs/>
          <w:sz w:val="40"/>
          <w:szCs w:val="36"/>
        </w:rPr>
      </w:pPr>
      <w:r>
        <w:rPr>
          <w:b/>
          <w:bCs/>
          <w:sz w:val="40"/>
          <w:szCs w:val="36"/>
        </w:rPr>
        <w:t>Assessment 1</w:t>
      </w:r>
    </w:p>
    <w:p w14:paraId="782F648B" w14:textId="2A84660F" w:rsidR="00A972A9" w:rsidRPr="00BE4E24" w:rsidRDefault="00A972A9" w:rsidP="00A972A9">
      <w:pPr>
        <w:jc w:val="center"/>
        <w:rPr>
          <w:b/>
          <w:bCs/>
          <w:sz w:val="36"/>
          <w:szCs w:val="32"/>
        </w:rPr>
      </w:pPr>
      <w:r w:rsidRPr="00BE4E24">
        <w:rPr>
          <w:b/>
          <w:bCs/>
          <w:sz w:val="36"/>
          <w:szCs w:val="32"/>
        </w:rPr>
        <w:t>Student ID:</w:t>
      </w:r>
      <w:r w:rsidR="00A56971">
        <w:rPr>
          <w:b/>
          <w:bCs/>
          <w:sz w:val="36"/>
          <w:szCs w:val="32"/>
        </w:rPr>
        <w:t xml:space="preserve"> 2021614</w:t>
      </w:r>
    </w:p>
    <w:p w14:paraId="4D312819" w14:textId="77777777" w:rsidR="00A972A9" w:rsidRPr="00BE4E24" w:rsidRDefault="00A972A9">
      <w:pPr>
        <w:spacing w:line="259" w:lineRule="auto"/>
        <w:jc w:val="left"/>
        <w:rPr>
          <w:b/>
          <w:bCs/>
          <w:sz w:val="36"/>
          <w:szCs w:val="32"/>
        </w:rPr>
      </w:pPr>
      <w:r w:rsidRPr="00BE4E24">
        <w:rPr>
          <w:b/>
          <w:bCs/>
          <w:sz w:val="36"/>
          <w:szCs w:val="32"/>
        </w:rPr>
        <w:br w:type="page"/>
      </w:r>
    </w:p>
    <w:p w14:paraId="71DC2DCE" w14:textId="77777777" w:rsidR="00A972A9" w:rsidRPr="00BE4E24" w:rsidRDefault="00A972A9" w:rsidP="00A972A9">
      <w:pPr>
        <w:pStyle w:val="Heading1"/>
      </w:pPr>
      <w:r w:rsidRPr="00BE4E24">
        <w:lastRenderedPageBreak/>
        <w:t xml:space="preserve">Introduction </w:t>
      </w:r>
    </w:p>
    <w:p w14:paraId="26D6392A" w14:textId="77777777" w:rsidR="00BB0B60" w:rsidRPr="00BE4E24" w:rsidRDefault="00A972A9" w:rsidP="00A972A9">
      <w:pPr>
        <w:rPr>
          <w:lang w:val="en-GB"/>
        </w:rPr>
      </w:pPr>
      <w:r w:rsidRPr="00BE4E24">
        <w:rPr>
          <w:lang w:val="en-GB"/>
        </w:rPr>
        <w:t xml:space="preserve">The essay will elaborate on various leadership and management theories which help to understand how these factors impact the performance of the organisation. The brand, </w:t>
      </w:r>
      <w:r w:rsidR="009B64F9" w:rsidRPr="00BE4E24">
        <w:rPr>
          <w:lang w:val="en-GB"/>
        </w:rPr>
        <w:t xml:space="preserve">Morrisons will be considered in the essay to be able to evaluate how different management theories and management theories will impact the working of the brand. The essay will help to understand how the various leadership and management styles influence the performance of the organisation and its </w:t>
      </w:r>
      <w:r w:rsidR="00BB0B60" w:rsidRPr="00BE4E24">
        <w:rPr>
          <w:lang w:val="en-GB"/>
        </w:rPr>
        <w:t>employee</w:t>
      </w:r>
      <w:r w:rsidR="009B64F9" w:rsidRPr="00BE4E24">
        <w:rPr>
          <w:lang w:val="en-GB"/>
        </w:rPr>
        <w:t xml:space="preserve"> base. </w:t>
      </w:r>
      <w:r w:rsidR="00BB0B60" w:rsidRPr="00BE4E24">
        <w:rPr>
          <w:lang w:val="en-GB"/>
        </w:rPr>
        <w:t xml:space="preserve">A leadership development plan will be provided to understand the development of the leadership skills and a review will be drawn on the evaluation plan. </w:t>
      </w:r>
    </w:p>
    <w:p w14:paraId="035BC785" w14:textId="77777777" w:rsidR="00BB0B60" w:rsidRPr="00BE4E24" w:rsidRDefault="00BB0B60">
      <w:pPr>
        <w:spacing w:line="259" w:lineRule="auto"/>
        <w:jc w:val="left"/>
        <w:rPr>
          <w:lang w:val="en-GB"/>
        </w:rPr>
      </w:pPr>
      <w:r w:rsidRPr="00BE4E24">
        <w:rPr>
          <w:lang w:val="en-GB"/>
        </w:rPr>
        <w:br w:type="page"/>
      </w:r>
    </w:p>
    <w:p w14:paraId="7301E2D3" w14:textId="77777777" w:rsidR="007E20AE" w:rsidRPr="007E20AE" w:rsidRDefault="007E20AE" w:rsidP="008520D1">
      <w:pPr>
        <w:pStyle w:val="Heading1"/>
      </w:pPr>
      <w:r w:rsidRPr="007E20AE">
        <w:lastRenderedPageBreak/>
        <w:t xml:space="preserve">Discussion </w:t>
      </w:r>
    </w:p>
    <w:p w14:paraId="43C6F949" w14:textId="3A54B4CF" w:rsidR="00A56971" w:rsidRPr="00A56971" w:rsidRDefault="00A56971" w:rsidP="00A56971">
      <w:pPr>
        <w:rPr>
          <w:szCs w:val="24"/>
        </w:rPr>
      </w:pPr>
      <w:r w:rsidRPr="00A56971">
        <w:rPr>
          <w:szCs w:val="24"/>
        </w:rPr>
        <w:t>The brand Morrisons is one of the biggest private retail chains operating in England and has a huge customer base in England. The brand has a standing employee number of 110,000 and has been dealing with products like food and drinks, homeware, clothes, books and magazines, tobacco, etc. The brand has a standing revenue of £ 18,479 million and has s an operating income of £251 million. The brand has made a net income of £ 25 million. The brand has a few sub-brands under it namely McColl’s, Safeway, and Morrisons Daily. The owners of the brand are Clayton and Dubilier and Rice. The brand has many small convenience stores which are called Morrisons M Local (</w:t>
      </w:r>
      <w:r w:rsidR="00682EF2" w:rsidRPr="00A56971">
        <w:rPr>
          <w:szCs w:val="24"/>
        </w:rPr>
        <w:t>Morrisons</w:t>
      </w:r>
      <w:r w:rsidRPr="00A56971">
        <w:rPr>
          <w:szCs w:val="24"/>
        </w:rPr>
        <w:t>-corporate, 2023).</w:t>
      </w:r>
    </w:p>
    <w:p w14:paraId="43564594" w14:textId="77777777" w:rsidR="00A56971" w:rsidRPr="00A56971" w:rsidRDefault="00A56971" w:rsidP="00A56971">
      <w:pPr>
        <w:rPr>
          <w:szCs w:val="24"/>
        </w:rPr>
      </w:pPr>
      <w:r w:rsidRPr="00A56971">
        <w:rPr>
          <w:szCs w:val="24"/>
        </w:rPr>
        <w:t xml:space="preserve">Trait Leadership Theory states that every individual has certain traits, skills, characteristics or knowledge in them that helps them to meet the needs of the </w:t>
      </w:r>
      <w:proofErr w:type="spellStart"/>
      <w:r w:rsidRPr="00A56971">
        <w:rPr>
          <w:szCs w:val="24"/>
        </w:rPr>
        <w:t>organisation</w:t>
      </w:r>
      <w:proofErr w:type="spellEnd"/>
      <w:r w:rsidRPr="00A56971">
        <w:rPr>
          <w:szCs w:val="24"/>
        </w:rPr>
        <w:t xml:space="preserve">. This theory believes that certain traits and qualities are important to determine how good an employee will be in their duties as a leader in the </w:t>
      </w:r>
      <w:proofErr w:type="spellStart"/>
      <w:r w:rsidRPr="00A56971">
        <w:rPr>
          <w:szCs w:val="24"/>
        </w:rPr>
        <w:t>organisation</w:t>
      </w:r>
      <w:proofErr w:type="spellEnd"/>
      <w:r w:rsidRPr="00A56971">
        <w:rPr>
          <w:szCs w:val="24"/>
        </w:rPr>
        <w:t xml:space="preserve">. The personal attributes of an individual are the driving factor for the </w:t>
      </w:r>
      <w:proofErr w:type="spellStart"/>
      <w:r w:rsidRPr="00A56971">
        <w:rPr>
          <w:szCs w:val="24"/>
        </w:rPr>
        <w:t>organisation</w:t>
      </w:r>
      <w:proofErr w:type="spellEnd"/>
      <w:r w:rsidRPr="00A56971">
        <w:rPr>
          <w:szCs w:val="24"/>
        </w:rPr>
        <w:t xml:space="preserve"> to be able to successfully control the workflow. The traits that a person possesses are the key factor that helps determine how the </w:t>
      </w:r>
      <w:proofErr w:type="spellStart"/>
      <w:r w:rsidRPr="00A56971">
        <w:rPr>
          <w:szCs w:val="24"/>
        </w:rPr>
        <w:t>organisation</w:t>
      </w:r>
      <w:proofErr w:type="spellEnd"/>
      <w:r w:rsidRPr="00A56971">
        <w:rPr>
          <w:szCs w:val="24"/>
        </w:rPr>
        <w:t xml:space="preserve"> will be run (Cherry, 2022). </w:t>
      </w:r>
    </w:p>
    <w:p w14:paraId="597AA7F7" w14:textId="77777777" w:rsidR="00682EF2" w:rsidRPr="00682EF2" w:rsidRDefault="00A56971" w:rsidP="00682EF2">
      <w:pPr>
        <w:rPr>
          <w:szCs w:val="24"/>
        </w:rPr>
      </w:pPr>
      <w:r w:rsidRPr="00A56971">
        <w:rPr>
          <w:szCs w:val="24"/>
        </w:rPr>
        <w:t xml:space="preserve">Situational Leadership Theory suggests that the leader in an </w:t>
      </w:r>
      <w:proofErr w:type="spellStart"/>
      <w:r w:rsidRPr="00A56971">
        <w:rPr>
          <w:szCs w:val="24"/>
        </w:rPr>
        <w:t>organisation</w:t>
      </w:r>
      <w:proofErr w:type="spellEnd"/>
      <w:r w:rsidRPr="00A56971">
        <w:rPr>
          <w:szCs w:val="24"/>
        </w:rPr>
        <w:t xml:space="preserve"> takes decisions according to the need of the </w:t>
      </w:r>
      <w:proofErr w:type="spellStart"/>
      <w:r w:rsidRPr="00A56971">
        <w:rPr>
          <w:szCs w:val="24"/>
        </w:rPr>
        <w:t>organisation</w:t>
      </w:r>
      <w:proofErr w:type="spellEnd"/>
      <w:r w:rsidRPr="00A56971">
        <w:rPr>
          <w:szCs w:val="24"/>
        </w:rPr>
        <w:t xml:space="preserve">. The decision-making process is completely dependent on the current working conditions of the </w:t>
      </w:r>
      <w:proofErr w:type="spellStart"/>
      <w:r w:rsidRPr="00A56971">
        <w:rPr>
          <w:szCs w:val="24"/>
        </w:rPr>
        <w:t>organisation</w:t>
      </w:r>
      <w:proofErr w:type="spellEnd"/>
      <w:r w:rsidRPr="00A56971">
        <w:rPr>
          <w:szCs w:val="24"/>
        </w:rPr>
        <w:t xml:space="preserve">. This type of leader adjusts to the changing situation and takes the next steps which will be best suited for the </w:t>
      </w:r>
      <w:proofErr w:type="spellStart"/>
      <w:r w:rsidRPr="00A56971">
        <w:rPr>
          <w:szCs w:val="24"/>
        </w:rPr>
        <w:t>organisation</w:t>
      </w:r>
      <w:proofErr w:type="spellEnd"/>
      <w:r w:rsidRPr="00A56971">
        <w:rPr>
          <w:szCs w:val="24"/>
        </w:rPr>
        <w:t xml:space="preserve">. These leaders take various types of approaches and </w:t>
      </w:r>
      <w:proofErr w:type="spellStart"/>
      <w:r w:rsidRPr="00A56971">
        <w:rPr>
          <w:szCs w:val="24"/>
        </w:rPr>
        <w:t>analyse</w:t>
      </w:r>
      <w:proofErr w:type="spellEnd"/>
      <w:r w:rsidRPr="00A56971">
        <w:rPr>
          <w:szCs w:val="24"/>
        </w:rPr>
        <w:t xml:space="preserve"> the external and internal </w:t>
      </w:r>
      <w:proofErr w:type="spellStart"/>
      <w:r w:rsidRPr="00A56971">
        <w:rPr>
          <w:szCs w:val="24"/>
        </w:rPr>
        <w:t>organisational</w:t>
      </w:r>
      <w:proofErr w:type="spellEnd"/>
      <w:r w:rsidRPr="00A56971">
        <w:rPr>
          <w:szCs w:val="24"/>
        </w:rPr>
        <w:t xml:space="preserve"> factors to make decisions. These types of leadership approach involve heavy communication with the employees and well understanding of the workplace culture which helps the leader to determine how the </w:t>
      </w:r>
      <w:proofErr w:type="spellStart"/>
      <w:r w:rsidR="00682EF2" w:rsidRPr="00682EF2">
        <w:rPr>
          <w:szCs w:val="24"/>
        </w:rPr>
        <w:t>organisation</w:t>
      </w:r>
      <w:proofErr w:type="spellEnd"/>
      <w:r w:rsidR="00682EF2" w:rsidRPr="00682EF2">
        <w:rPr>
          <w:szCs w:val="24"/>
        </w:rPr>
        <w:t xml:space="preserve"> </w:t>
      </w:r>
      <w:r w:rsidR="00682EF2" w:rsidRPr="00682EF2">
        <w:rPr>
          <w:szCs w:val="24"/>
        </w:rPr>
        <w:lastRenderedPageBreak/>
        <w:t xml:space="preserve">might be impacted. These types of leaders are good decision </w:t>
      </w:r>
      <w:proofErr w:type="gramStart"/>
      <w:r w:rsidR="00682EF2" w:rsidRPr="00682EF2">
        <w:rPr>
          <w:szCs w:val="24"/>
        </w:rPr>
        <w:t>make</w:t>
      </w:r>
      <w:proofErr w:type="gramEnd"/>
      <w:r w:rsidR="00682EF2" w:rsidRPr="00682EF2">
        <w:rPr>
          <w:szCs w:val="24"/>
        </w:rPr>
        <w:t xml:space="preserve"> and strong critical thinkers (Cherry, 2023).</w:t>
      </w:r>
    </w:p>
    <w:p w14:paraId="518A8220" w14:textId="77777777" w:rsidR="00682EF2" w:rsidRPr="00682EF2" w:rsidRDefault="00682EF2" w:rsidP="00682EF2">
      <w:pPr>
        <w:rPr>
          <w:szCs w:val="24"/>
        </w:rPr>
      </w:pPr>
      <w:r w:rsidRPr="00682EF2">
        <w:rPr>
          <w:szCs w:val="24"/>
        </w:rPr>
        <w:t xml:space="preserve">Scientific Management Theory suggests that the management of the </w:t>
      </w:r>
      <w:proofErr w:type="spellStart"/>
      <w:r w:rsidRPr="00682EF2">
        <w:rPr>
          <w:szCs w:val="24"/>
        </w:rPr>
        <w:t>organisation</w:t>
      </w:r>
      <w:proofErr w:type="spellEnd"/>
      <w:r w:rsidRPr="00682EF2">
        <w:rPr>
          <w:szCs w:val="24"/>
        </w:rPr>
        <w:t xml:space="preserve"> must supervise the work of the employees </w:t>
      </w:r>
      <w:proofErr w:type="gramStart"/>
      <w:r w:rsidRPr="00682EF2">
        <w:rPr>
          <w:szCs w:val="24"/>
        </w:rPr>
        <w:t>through the use of</w:t>
      </w:r>
      <w:proofErr w:type="gramEnd"/>
      <w:r w:rsidRPr="00682EF2">
        <w:rPr>
          <w:szCs w:val="24"/>
        </w:rPr>
        <w:t xml:space="preserve"> task delegation and appropriate training of the employees. The theory believes in the proper allocation of resources and helps the </w:t>
      </w:r>
      <w:proofErr w:type="spellStart"/>
      <w:r w:rsidRPr="00682EF2">
        <w:rPr>
          <w:szCs w:val="24"/>
        </w:rPr>
        <w:t>organisation</w:t>
      </w:r>
      <w:proofErr w:type="spellEnd"/>
      <w:r w:rsidRPr="00682EF2">
        <w:rPr>
          <w:szCs w:val="24"/>
        </w:rPr>
        <w:t xml:space="preserve"> to keep track of employee performance through the process of micromanagement. This theory helps the </w:t>
      </w:r>
      <w:proofErr w:type="spellStart"/>
      <w:r w:rsidRPr="00682EF2">
        <w:rPr>
          <w:szCs w:val="24"/>
        </w:rPr>
        <w:t>organisation</w:t>
      </w:r>
      <w:proofErr w:type="spellEnd"/>
      <w:r w:rsidRPr="00682EF2">
        <w:rPr>
          <w:szCs w:val="24"/>
        </w:rPr>
        <w:t xml:space="preserve"> to set higher goals for the </w:t>
      </w:r>
      <w:proofErr w:type="spellStart"/>
      <w:r w:rsidRPr="00682EF2">
        <w:rPr>
          <w:szCs w:val="24"/>
        </w:rPr>
        <w:t>organisation</w:t>
      </w:r>
      <w:proofErr w:type="spellEnd"/>
      <w:r w:rsidRPr="00682EF2">
        <w:rPr>
          <w:szCs w:val="24"/>
        </w:rPr>
        <w:t xml:space="preserve"> and aids in the process of achieving them. It helps the </w:t>
      </w:r>
      <w:proofErr w:type="spellStart"/>
      <w:r w:rsidRPr="00682EF2">
        <w:rPr>
          <w:szCs w:val="24"/>
        </w:rPr>
        <w:t>organisation</w:t>
      </w:r>
      <w:proofErr w:type="spellEnd"/>
      <w:r w:rsidRPr="00682EF2">
        <w:rPr>
          <w:szCs w:val="24"/>
        </w:rPr>
        <w:t xml:space="preserve"> to improve the efficiency of the employees through training and improving the productivity of the </w:t>
      </w:r>
      <w:proofErr w:type="spellStart"/>
      <w:proofErr w:type="gramStart"/>
      <w:r w:rsidRPr="00682EF2">
        <w:rPr>
          <w:szCs w:val="24"/>
        </w:rPr>
        <w:t>organisation</w:t>
      </w:r>
      <w:proofErr w:type="spellEnd"/>
      <w:r w:rsidRPr="00682EF2">
        <w:rPr>
          <w:szCs w:val="24"/>
        </w:rPr>
        <w:t xml:space="preserve"> as a whole</w:t>
      </w:r>
      <w:proofErr w:type="gramEnd"/>
      <w:r w:rsidRPr="00682EF2">
        <w:rPr>
          <w:szCs w:val="24"/>
        </w:rPr>
        <w:t xml:space="preserve"> (</w:t>
      </w:r>
      <w:proofErr w:type="spellStart"/>
      <w:r w:rsidRPr="00682EF2">
        <w:rPr>
          <w:szCs w:val="24"/>
        </w:rPr>
        <w:t>corporatefinanceinstitute</w:t>
      </w:r>
      <w:proofErr w:type="spellEnd"/>
      <w:r w:rsidRPr="00682EF2">
        <w:rPr>
          <w:szCs w:val="24"/>
        </w:rPr>
        <w:t xml:space="preserve">, 2018). </w:t>
      </w:r>
    </w:p>
    <w:p w14:paraId="49AEE5D5" w14:textId="29C9224B" w:rsidR="00682EF2" w:rsidRPr="00682EF2" w:rsidRDefault="00682EF2" w:rsidP="00682EF2">
      <w:pPr>
        <w:rPr>
          <w:szCs w:val="24"/>
        </w:rPr>
      </w:pPr>
      <w:r w:rsidRPr="00682EF2">
        <w:rPr>
          <w:szCs w:val="24"/>
        </w:rPr>
        <w:t xml:space="preserve">The theory of Human Relations Management believes that the working of the </w:t>
      </w:r>
      <w:proofErr w:type="spellStart"/>
      <w:r w:rsidRPr="00682EF2">
        <w:rPr>
          <w:szCs w:val="24"/>
        </w:rPr>
        <w:t>organisation</w:t>
      </w:r>
      <w:proofErr w:type="spellEnd"/>
      <w:r w:rsidRPr="00682EF2">
        <w:rPr>
          <w:szCs w:val="24"/>
        </w:rPr>
        <w:t xml:space="preserve"> largely depends on employee motivation. This theory states that the </w:t>
      </w:r>
      <w:proofErr w:type="spellStart"/>
      <w:r w:rsidRPr="00682EF2">
        <w:rPr>
          <w:szCs w:val="24"/>
        </w:rPr>
        <w:t>organisation</w:t>
      </w:r>
      <w:proofErr w:type="spellEnd"/>
      <w:r w:rsidRPr="00682EF2">
        <w:rPr>
          <w:szCs w:val="24"/>
        </w:rPr>
        <w:t xml:space="preserve"> performs better when the </w:t>
      </w:r>
      <w:proofErr w:type="spellStart"/>
      <w:r w:rsidRPr="00682EF2">
        <w:rPr>
          <w:szCs w:val="24"/>
        </w:rPr>
        <w:t>organisation</w:t>
      </w:r>
      <w:proofErr w:type="spellEnd"/>
      <w:r w:rsidRPr="00682EF2">
        <w:rPr>
          <w:szCs w:val="24"/>
        </w:rPr>
        <w:t xml:space="preserve"> has active employees who participate in the </w:t>
      </w:r>
      <w:proofErr w:type="spellStart"/>
      <w:r w:rsidRPr="00682EF2">
        <w:rPr>
          <w:szCs w:val="24"/>
        </w:rPr>
        <w:t>organisation's</w:t>
      </w:r>
      <w:proofErr w:type="spellEnd"/>
      <w:r w:rsidRPr="00682EF2">
        <w:rPr>
          <w:szCs w:val="24"/>
        </w:rPr>
        <w:t xml:space="preserve"> work. The team’s care and sense of value are some of the major factors that impact on the productivity of the employees. The theory states that by introducing new factors of motivation like recognition, incentives and other elements the management can direct the employees towards achieving greater goals and objectives (Peek, 2023).</w:t>
      </w:r>
    </w:p>
    <w:p w14:paraId="76FCCEFF" w14:textId="340BD671" w:rsidR="00682EF2" w:rsidRPr="00682EF2" w:rsidRDefault="00682EF2" w:rsidP="00682EF2">
      <w:pPr>
        <w:rPr>
          <w:szCs w:val="24"/>
        </w:rPr>
      </w:pPr>
      <w:r w:rsidRPr="00682EF2">
        <w:rPr>
          <w:szCs w:val="24"/>
        </w:rPr>
        <w:t xml:space="preserve">The brand Morrisons has a </w:t>
      </w:r>
      <w:proofErr w:type="spellStart"/>
      <w:r w:rsidRPr="00682EF2">
        <w:rPr>
          <w:szCs w:val="24"/>
        </w:rPr>
        <w:t>decentralised</w:t>
      </w:r>
      <w:proofErr w:type="spellEnd"/>
      <w:r w:rsidRPr="00682EF2">
        <w:rPr>
          <w:szCs w:val="24"/>
        </w:rPr>
        <w:t xml:space="preserve"> hierarchical structure which leads to the authorities of the </w:t>
      </w:r>
      <w:proofErr w:type="spellStart"/>
      <w:r w:rsidRPr="00682EF2">
        <w:rPr>
          <w:szCs w:val="24"/>
        </w:rPr>
        <w:t>organisation</w:t>
      </w:r>
      <w:proofErr w:type="spellEnd"/>
      <w:r w:rsidRPr="00682EF2">
        <w:rPr>
          <w:szCs w:val="24"/>
        </w:rPr>
        <w:t xml:space="preserve"> putting a lot of responsibility of the </w:t>
      </w:r>
      <w:proofErr w:type="spellStart"/>
      <w:r w:rsidRPr="00682EF2">
        <w:rPr>
          <w:szCs w:val="24"/>
        </w:rPr>
        <w:t>organisation</w:t>
      </w:r>
      <w:proofErr w:type="spellEnd"/>
      <w:r w:rsidRPr="00682EF2">
        <w:rPr>
          <w:szCs w:val="24"/>
        </w:rPr>
        <w:t xml:space="preserve"> on the leaders. The leaders directly deal with the employees in the </w:t>
      </w:r>
      <w:proofErr w:type="spellStart"/>
      <w:r w:rsidRPr="00682EF2">
        <w:rPr>
          <w:szCs w:val="24"/>
        </w:rPr>
        <w:t>organisation</w:t>
      </w:r>
      <w:proofErr w:type="spellEnd"/>
      <w:r w:rsidRPr="00682EF2">
        <w:rPr>
          <w:szCs w:val="24"/>
        </w:rPr>
        <w:t xml:space="preserve"> and implement any changes required to improve work efficiency. If the leaders of the </w:t>
      </w:r>
      <w:proofErr w:type="spellStart"/>
      <w:r w:rsidRPr="00682EF2">
        <w:rPr>
          <w:szCs w:val="24"/>
        </w:rPr>
        <w:t>organisation</w:t>
      </w:r>
      <w:proofErr w:type="spellEnd"/>
      <w:r w:rsidRPr="00682EF2">
        <w:rPr>
          <w:szCs w:val="24"/>
        </w:rPr>
        <w:t xml:space="preserve"> were to follow the Trait Theory in the </w:t>
      </w:r>
      <w:proofErr w:type="spellStart"/>
      <w:r w:rsidRPr="00682EF2">
        <w:rPr>
          <w:szCs w:val="24"/>
        </w:rPr>
        <w:t>organisation</w:t>
      </w:r>
      <w:proofErr w:type="spellEnd"/>
      <w:r w:rsidRPr="00682EF2">
        <w:rPr>
          <w:szCs w:val="24"/>
        </w:rPr>
        <w:t xml:space="preserve">, it would lead to the </w:t>
      </w:r>
      <w:proofErr w:type="spellStart"/>
      <w:r w:rsidRPr="00682EF2">
        <w:rPr>
          <w:szCs w:val="24"/>
        </w:rPr>
        <w:t>organisation</w:t>
      </w:r>
      <w:proofErr w:type="spellEnd"/>
      <w:r w:rsidRPr="00682EF2">
        <w:rPr>
          <w:szCs w:val="24"/>
        </w:rPr>
        <w:t xml:space="preserve"> being led solely by the skills and the qualities that the employees possess. With the implementation of this theory on the leaders it can be noticed that the employees would follow up on the skills and qualities of the leader. The leader will be able to explore their </w:t>
      </w:r>
      <w:r w:rsidRPr="00682EF2">
        <w:rPr>
          <w:szCs w:val="24"/>
        </w:rPr>
        <w:lastRenderedPageBreak/>
        <w:t>skills and abilities to their maximum potential and will be able to self-evaluate the skills that they lack and would require them to develop (</w:t>
      </w:r>
      <w:proofErr w:type="spellStart"/>
      <w:r w:rsidRPr="00682EF2">
        <w:rPr>
          <w:szCs w:val="24"/>
        </w:rPr>
        <w:t>Verawati</w:t>
      </w:r>
      <w:proofErr w:type="spellEnd"/>
      <w:r w:rsidRPr="00682EF2">
        <w:rPr>
          <w:szCs w:val="24"/>
        </w:rPr>
        <w:t xml:space="preserve"> and Hartono, 2020). This will help the </w:t>
      </w:r>
      <w:proofErr w:type="spellStart"/>
      <w:r w:rsidRPr="00682EF2">
        <w:rPr>
          <w:szCs w:val="24"/>
        </w:rPr>
        <w:t>organisation</w:t>
      </w:r>
      <w:proofErr w:type="spellEnd"/>
      <w:r w:rsidRPr="00682EF2">
        <w:rPr>
          <w:szCs w:val="24"/>
        </w:rPr>
        <w:t xml:space="preserve"> in the process of proper </w:t>
      </w:r>
      <w:proofErr w:type="spellStart"/>
      <w:r w:rsidRPr="00682EF2">
        <w:rPr>
          <w:szCs w:val="24"/>
        </w:rPr>
        <w:t>utilisation</w:t>
      </w:r>
      <w:proofErr w:type="spellEnd"/>
      <w:r w:rsidRPr="00682EF2">
        <w:rPr>
          <w:szCs w:val="24"/>
        </w:rPr>
        <w:t xml:space="preserve"> of the skills of the leaders and help to implement scientific delegation of work and resources. If the leaders of the </w:t>
      </w:r>
      <w:proofErr w:type="spellStart"/>
      <w:r w:rsidRPr="00682EF2">
        <w:rPr>
          <w:szCs w:val="24"/>
        </w:rPr>
        <w:t>organisation</w:t>
      </w:r>
      <w:proofErr w:type="spellEnd"/>
      <w:r w:rsidRPr="00682EF2">
        <w:rPr>
          <w:szCs w:val="24"/>
        </w:rPr>
        <w:t xml:space="preserve"> use the trait theory this will help the </w:t>
      </w:r>
      <w:proofErr w:type="spellStart"/>
      <w:r w:rsidRPr="00682EF2">
        <w:rPr>
          <w:szCs w:val="24"/>
        </w:rPr>
        <w:t>organisation</w:t>
      </w:r>
      <w:proofErr w:type="spellEnd"/>
      <w:r w:rsidRPr="00682EF2">
        <w:rPr>
          <w:szCs w:val="24"/>
        </w:rPr>
        <w:t xml:space="preserve"> to implement job </w:t>
      </w:r>
      <w:proofErr w:type="spellStart"/>
      <w:r w:rsidRPr="00682EF2">
        <w:rPr>
          <w:szCs w:val="24"/>
        </w:rPr>
        <w:t>specialisation</w:t>
      </w:r>
      <w:proofErr w:type="spellEnd"/>
      <w:r w:rsidRPr="00682EF2">
        <w:rPr>
          <w:szCs w:val="24"/>
        </w:rPr>
        <w:t xml:space="preserve"> which helps the </w:t>
      </w:r>
      <w:proofErr w:type="spellStart"/>
      <w:r w:rsidRPr="00682EF2">
        <w:rPr>
          <w:szCs w:val="24"/>
        </w:rPr>
        <w:t>organisation</w:t>
      </w:r>
      <w:proofErr w:type="spellEnd"/>
      <w:r w:rsidRPr="00682EF2">
        <w:rPr>
          <w:szCs w:val="24"/>
        </w:rPr>
        <w:t xml:space="preserve"> to improve the quality of work that they deliver and helps to make the employees more productive. Although having used the Trait Theory, the management of the employees in the </w:t>
      </w:r>
      <w:proofErr w:type="spellStart"/>
      <w:r w:rsidRPr="00682EF2">
        <w:rPr>
          <w:szCs w:val="24"/>
        </w:rPr>
        <w:t>organisation</w:t>
      </w:r>
      <w:proofErr w:type="spellEnd"/>
      <w:r w:rsidRPr="00682EF2">
        <w:rPr>
          <w:szCs w:val="24"/>
        </w:rPr>
        <w:t xml:space="preserve"> might limit the employee’s exposure to strategic management. The leaders are limited to their own skills and knowledge base and thus it impacted the growth of the </w:t>
      </w:r>
      <w:proofErr w:type="spellStart"/>
      <w:r w:rsidRPr="00682EF2">
        <w:rPr>
          <w:szCs w:val="24"/>
        </w:rPr>
        <w:t>organisation</w:t>
      </w:r>
      <w:proofErr w:type="spellEnd"/>
      <w:r w:rsidRPr="00682EF2">
        <w:rPr>
          <w:szCs w:val="24"/>
        </w:rPr>
        <w:t xml:space="preserve">. The shortcomings and biases of the leaders in the </w:t>
      </w:r>
      <w:proofErr w:type="spellStart"/>
      <w:r w:rsidRPr="00682EF2">
        <w:rPr>
          <w:szCs w:val="24"/>
        </w:rPr>
        <w:t>organisation</w:t>
      </w:r>
      <w:proofErr w:type="spellEnd"/>
      <w:r w:rsidRPr="00682EF2">
        <w:rPr>
          <w:szCs w:val="24"/>
        </w:rPr>
        <w:t xml:space="preserve"> might impact the growth of the employees and reduce their growth opportunities. The leader might have issues with cooperating with the employees and giving them proper training since they feel overconfident about their skills which might impact the </w:t>
      </w:r>
      <w:proofErr w:type="spellStart"/>
      <w:r w:rsidRPr="00682EF2">
        <w:rPr>
          <w:szCs w:val="24"/>
        </w:rPr>
        <w:t>organisation</w:t>
      </w:r>
      <w:proofErr w:type="spellEnd"/>
      <w:r w:rsidRPr="00682EF2">
        <w:rPr>
          <w:szCs w:val="24"/>
        </w:rPr>
        <w:t xml:space="preserve"> negatively (</w:t>
      </w:r>
      <w:proofErr w:type="spellStart"/>
      <w:r w:rsidRPr="00682EF2">
        <w:rPr>
          <w:szCs w:val="24"/>
        </w:rPr>
        <w:t>Jayawickreme</w:t>
      </w:r>
      <w:proofErr w:type="spellEnd"/>
      <w:r w:rsidRPr="00682EF2">
        <w:rPr>
          <w:szCs w:val="24"/>
        </w:rPr>
        <w:t xml:space="preserve"> et al., 2019). </w:t>
      </w:r>
    </w:p>
    <w:p w14:paraId="029E0165" w14:textId="1EC25C8C" w:rsidR="00682EF2" w:rsidRPr="00682EF2" w:rsidRDefault="00682EF2" w:rsidP="00682EF2">
      <w:pPr>
        <w:rPr>
          <w:szCs w:val="24"/>
        </w:rPr>
      </w:pPr>
      <w:r w:rsidRPr="00682EF2">
        <w:rPr>
          <w:szCs w:val="24"/>
        </w:rPr>
        <w:t xml:space="preserve">On the other hand, if the leaders of the </w:t>
      </w:r>
      <w:proofErr w:type="spellStart"/>
      <w:r w:rsidRPr="00682EF2">
        <w:rPr>
          <w:szCs w:val="24"/>
        </w:rPr>
        <w:t>organisation</w:t>
      </w:r>
      <w:proofErr w:type="spellEnd"/>
      <w:r w:rsidRPr="00682EF2">
        <w:rPr>
          <w:szCs w:val="24"/>
        </w:rPr>
        <w:t xml:space="preserve"> are following the Situational Leadership Theory, the leaders will be able to understand the needs of the </w:t>
      </w:r>
      <w:proofErr w:type="spellStart"/>
      <w:r w:rsidRPr="00682EF2">
        <w:rPr>
          <w:szCs w:val="24"/>
        </w:rPr>
        <w:t>organisation</w:t>
      </w:r>
      <w:proofErr w:type="spellEnd"/>
      <w:r w:rsidRPr="00682EF2">
        <w:rPr>
          <w:szCs w:val="24"/>
        </w:rPr>
        <w:t xml:space="preserve"> better. These types of leaders are strategic thinkers and thus they </w:t>
      </w:r>
      <w:proofErr w:type="spellStart"/>
      <w:r w:rsidRPr="00682EF2">
        <w:rPr>
          <w:szCs w:val="24"/>
        </w:rPr>
        <w:t>analyse</w:t>
      </w:r>
      <w:proofErr w:type="spellEnd"/>
      <w:r w:rsidRPr="00682EF2">
        <w:rPr>
          <w:szCs w:val="24"/>
        </w:rPr>
        <w:t xml:space="preserve"> the situation in the </w:t>
      </w:r>
      <w:proofErr w:type="spellStart"/>
      <w:r w:rsidRPr="00682EF2">
        <w:rPr>
          <w:szCs w:val="24"/>
        </w:rPr>
        <w:t>organisation</w:t>
      </w:r>
      <w:proofErr w:type="spellEnd"/>
      <w:r w:rsidRPr="00682EF2">
        <w:rPr>
          <w:szCs w:val="24"/>
        </w:rPr>
        <w:t xml:space="preserve"> before any decision is made. During the covid, </w:t>
      </w:r>
      <w:proofErr w:type="spellStart"/>
      <w:r w:rsidRPr="00682EF2">
        <w:rPr>
          <w:szCs w:val="24"/>
        </w:rPr>
        <w:t>organisations</w:t>
      </w:r>
      <w:proofErr w:type="spellEnd"/>
      <w:r w:rsidRPr="00682EF2">
        <w:rPr>
          <w:szCs w:val="24"/>
        </w:rPr>
        <w:t xml:space="preserve"> had to face a major crisis with their employee base. This has led the leaders in the </w:t>
      </w:r>
      <w:proofErr w:type="spellStart"/>
      <w:r w:rsidRPr="00682EF2">
        <w:rPr>
          <w:szCs w:val="24"/>
        </w:rPr>
        <w:t>organisation</w:t>
      </w:r>
      <w:proofErr w:type="spellEnd"/>
      <w:r w:rsidRPr="00682EF2">
        <w:rPr>
          <w:szCs w:val="24"/>
        </w:rPr>
        <w:t xml:space="preserve"> to use the situational leadership style in the workflow of the brand Morrisons where they </w:t>
      </w:r>
      <w:proofErr w:type="spellStart"/>
      <w:r w:rsidRPr="00682EF2">
        <w:rPr>
          <w:szCs w:val="24"/>
        </w:rPr>
        <w:t>analysed</w:t>
      </w:r>
      <w:proofErr w:type="spellEnd"/>
      <w:r w:rsidRPr="00682EF2">
        <w:rPr>
          <w:szCs w:val="24"/>
        </w:rPr>
        <w:t xml:space="preserve"> and evaluated the needs of the </w:t>
      </w:r>
      <w:proofErr w:type="spellStart"/>
      <w:r w:rsidRPr="00682EF2">
        <w:rPr>
          <w:szCs w:val="24"/>
        </w:rPr>
        <w:t>organisation</w:t>
      </w:r>
      <w:proofErr w:type="spellEnd"/>
      <w:r w:rsidRPr="00682EF2">
        <w:rPr>
          <w:szCs w:val="24"/>
        </w:rPr>
        <w:t xml:space="preserve"> and implemented hybrid working in the </w:t>
      </w:r>
      <w:proofErr w:type="spellStart"/>
      <w:r w:rsidRPr="00682EF2">
        <w:rPr>
          <w:szCs w:val="24"/>
        </w:rPr>
        <w:t>organisation</w:t>
      </w:r>
      <w:proofErr w:type="spellEnd"/>
      <w:r w:rsidRPr="00682EF2">
        <w:rPr>
          <w:szCs w:val="24"/>
        </w:rPr>
        <w:t xml:space="preserve">. This has helped the </w:t>
      </w:r>
      <w:proofErr w:type="spellStart"/>
      <w:r w:rsidRPr="00682EF2">
        <w:rPr>
          <w:szCs w:val="24"/>
        </w:rPr>
        <w:t>organisation</w:t>
      </w:r>
      <w:proofErr w:type="spellEnd"/>
      <w:r w:rsidRPr="00682EF2">
        <w:rPr>
          <w:szCs w:val="24"/>
        </w:rPr>
        <w:t xml:space="preserve"> to be able to increase its productivity during the covid and maintain employee morale. The leaders have made strategic decisions to enhance their online e–commerce services which has helped them to improve their sales further (</w:t>
      </w:r>
      <w:proofErr w:type="spellStart"/>
      <w:r w:rsidRPr="00682EF2">
        <w:rPr>
          <w:szCs w:val="24"/>
        </w:rPr>
        <w:t>Wuryani</w:t>
      </w:r>
      <w:proofErr w:type="spellEnd"/>
      <w:r w:rsidRPr="00682EF2">
        <w:rPr>
          <w:szCs w:val="24"/>
        </w:rPr>
        <w:t xml:space="preserve"> et al., 2021). The leaders, having used the situational leadership style, </w:t>
      </w:r>
      <w:r w:rsidRPr="00682EF2">
        <w:rPr>
          <w:szCs w:val="24"/>
        </w:rPr>
        <w:lastRenderedPageBreak/>
        <w:t xml:space="preserve">have implemented strategies which helped Morrisons to implement cost-cutting strategies. Situational leaders are strong critical thinkers and maintain strong communication with the internal environment of the </w:t>
      </w:r>
      <w:proofErr w:type="spellStart"/>
      <w:r w:rsidRPr="00682EF2">
        <w:rPr>
          <w:szCs w:val="24"/>
        </w:rPr>
        <w:t>organisation</w:t>
      </w:r>
      <w:proofErr w:type="spellEnd"/>
      <w:r w:rsidRPr="00682EF2">
        <w:rPr>
          <w:szCs w:val="24"/>
        </w:rPr>
        <w:t xml:space="preserve">. Thus, the leaders could conduct a strict performance evaluation which helps the </w:t>
      </w:r>
      <w:proofErr w:type="spellStart"/>
      <w:r w:rsidRPr="00682EF2">
        <w:rPr>
          <w:szCs w:val="24"/>
        </w:rPr>
        <w:t>organisation</w:t>
      </w:r>
      <w:proofErr w:type="spellEnd"/>
      <w:r w:rsidRPr="00682EF2">
        <w:rPr>
          <w:szCs w:val="24"/>
        </w:rPr>
        <w:t xml:space="preserve"> to implement job cuts. In the post covid situation, the leaders through their observation skills have been able to </w:t>
      </w:r>
      <w:proofErr w:type="spellStart"/>
      <w:r w:rsidRPr="00682EF2">
        <w:rPr>
          <w:szCs w:val="24"/>
        </w:rPr>
        <w:t>recognise</w:t>
      </w:r>
      <w:proofErr w:type="spellEnd"/>
      <w:r w:rsidRPr="00682EF2">
        <w:rPr>
          <w:szCs w:val="24"/>
        </w:rPr>
        <w:t xml:space="preserve"> the skills and knowledge gap of the employees in the </w:t>
      </w:r>
      <w:proofErr w:type="spellStart"/>
      <w:r w:rsidRPr="00682EF2">
        <w:rPr>
          <w:szCs w:val="24"/>
        </w:rPr>
        <w:t>organisation</w:t>
      </w:r>
      <w:proofErr w:type="spellEnd"/>
      <w:r w:rsidRPr="00682EF2">
        <w:rPr>
          <w:szCs w:val="24"/>
        </w:rPr>
        <w:t xml:space="preserve">. Thus, the </w:t>
      </w:r>
      <w:proofErr w:type="spellStart"/>
      <w:r w:rsidRPr="00682EF2">
        <w:rPr>
          <w:szCs w:val="24"/>
        </w:rPr>
        <w:t>organisation</w:t>
      </w:r>
      <w:proofErr w:type="spellEnd"/>
      <w:r w:rsidRPr="00682EF2">
        <w:rPr>
          <w:szCs w:val="24"/>
        </w:rPr>
        <w:t xml:space="preserve"> has been putting their employees through a training process which has been aimed at improving their performance and helping the </w:t>
      </w:r>
      <w:proofErr w:type="spellStart"/>
      <w:r w:rsidRPr="00682EF2">
        <w:rPr>
          <w:szCs w:val="24"/>
        </w:rPr>
        <w:t>organisation</w:t>
      </w:r>
      <w:proofErr w:type="spellEnd"/>
      <w:r w:rsidRPr="00682EF2">
        <w:rPr>
          <w:szCs w:val="24"/>
        </w:rPr>
        <w:t xml:space="preserve"> set higher goals. Although this style might cause confusion among the employees with the management style. This might even lead the employees to develop discontent against the management in the </w:t>
      </w:r>
      <w:proofErr w:type="spellStart"/>
      <w:r w:rsidRPr="00682EF2">
        <w:rPr>
          <w:szCs w:val="24"/>
        </w:rPr>
        <w:t>organisation</w:t>
      </w:r>
      <w:proofErr w:type="spellEnd"/>
      <w:r w:rsidRPr="00682EF2">
        <w:rPr>
          <w:szCs w:val="24"/>
        </w:rPr>
        <w:t xml:space="preserve"> and </w:t>
      </w:r>
      <w:r>
        <w:rPr>
          <w:szCs w:val="24"/>
        </w:rPr>
        <w:t>thus</w:t>
      </w:r>
      <w:r w:rsidRPr="00682EF2">
        <w:rPr>
          <w:szCs w:val="24"/>
        </w:rPr>
        <w:t xml:space="preserve"> the leaders might have to face opposition. The leaders might fail to interpret the working of the </w:t>
      </w:r>
      <w:proofErr w:type="spellStart"/>
      <w:r w:rsidRPr="00682EF2">
        <w:rPr>
          <w:szCs w:val="24"/>
        </w:rPr>
        <w:t>organisation</w:t>
      </w:r>
      <w:proofErr w:type="spellEnd"/>
      <w:r w:rsidRPr="00682EF2">
        <w:rPr>
          <w:szCs w:val="24"/>
        </w:rPr>
        <w:t xml:space="preserve"> which could impact the </w:t>
      </w:r>
      <w:proofErr w:type="spellStart"/>
      <w:r w:rsidRPr="00682EF2">
        <w:rPr>
          <w:szCs w:val="24"/>
        </w:rPr>
        <w:t>organisation</w:t>
      </w:r>
      <w:proofErr w:type="spellEnd"/>
      <w:r w:rsidRPr="00682EF2">
        <w:rPr>
          <w:szCs w:val="24"/>
        </w:rPr>
        <w:t xml:space="preserve"> negatively (</w:t>
      </w:r>
      <w:proofErr w:type="spellStart"/>
      <w:r w:rsidRPr="00682EF2">
        <w:rPr>
          <w:szCs w:val="24"/>
        </w:rPr>
        <w:t>Daniëls</w:t>
      </w:r>
      <w:proofErr w:type="spellEnd"/>
      <w:r w:rsidRPr="00682EF2">
        <w:rPr>
          <w:szCs w:val="24"/>
        </w:rPr>
        <w:t xml:space="preserve"> et al., 2019).  </w:t>
      </w:r>
    </w:p>
    <w:p w14:paraId="1C705523" w14:textId="12F4B4F6" w:rsidR="00D61D8C" w:rsidRPr="00BE4E24" w:rsidRDefault="00682EF2" w:rsidP="00682EF2">
      <w:r w:rsidRPr="00682EF2">
        <w:rPr>
          <w:szCs w:val="24"/>
        </w:rPr>
        <w:t xml:space="preserve">With the implementation of the Scientific Management Theory, Morrisons will be able to implement a strategic division of labor among the employees in the </w:t>
      </w:r>
      <w:proofErr w:type="spellStart"/>
      <w:r w:rsidRPr="00682EF2">
        <w:rPr>
          <w:szCs w:val="24"/>
        </w:rPr>
        <w:t>organisation</w:t>
      </w:r>
      <w:proofErr w:type="spellEnd"/>
      <w:r w:rsidRPr="00682EF2">
        <w:rPr>
          <w:szCs w:val="24"/>
        </w:rPr>
        <w:t xml:space="preserve">. This will help the </w:t>
      </w:r>
      <w:proofErr w:type="spellStart"/>
      <w:r w:rsidRPr="00682EF2">
        <w:rPr>
          <w:szCs w:val="24"/>
        </w:rPr>
        <w:t>organisation</w:t>
      </w:r>
      <w:proofErr w:type="spellEnd"/>
      <w:r w:rsidRPr="00682EF2">
        <w:rPr>
          <w:szCs w:val="24"/>
        </w:rPr>
        <w:t xml:space="preserve"> to increase the scale of activities among the employees and help the </w:t>
      </w:r>
      <w:proofErr w:type="spellStart"/>
      <w:r w:rsidRPr="00682EF2">
        <w:rPr>
          <w:szCs w:val="24"/>
        </w:rPr>
        <w:t>organisation</w:t>
      </w:r>
      <w:proofErr w:type="spellEnd"/>
      <w:r w:rsidRPr="00682EF2">
        <w:rPr>
          <w:szCs w:val="24"/>
        </w:rPr>
        <w:t xml:space="preserve"> to introduce new strategies. This management style helps to implement micromanagement which will help the </w:t>
      </w:r>
      <w:proofErr w:type="spellStart"/>
      <w:r w:rsidRPr="00682EF2">
        <w:rPr>
          <w:szCs w:val="24"/>
        </w:rPr>
        <w:t>organisation</w:t>
      </w:r>
      <w:proofErr w:type="spellEnd"/>
      <w:r w:rsidRPr="00682EF2">
        <w:rPr>
          <w:szCs w:val="24"/>
        </w:rPr>
        <w:t xml:space="preserve"> to minutely </w:t>
      </w:r>
      <w:proofErr w:type="spellStart"/>
      <w:r w:rsidRPr="00682EF2">
        <w:rPr>
          <w:szCs w:val="24"/>
        </w:rPr>
        <w:t>analyse</w:t>
      </w:r>
      <w:proofErr w:type="spellEnd"/>
      <w:r w:rsidRPr="00682EF2">
        <w:rPr>
          <w:szCs w:val="24"/>
        </w:rPr>
        <w:t xml:space="preserve"> the performance of the employees and understand how they might be able to improve the efficiency of the employees in the </w:t>
      </w:r>
      <w:proofErr w:type="spellStart"/>
      <w:r w:rsidRPr="00682EF2">
        <w:rPr>
          <w:szCs w:val="24"/>
        </w:rPr>
        <w:t>organisation</w:t>
      </w:r>
      <w:proofErr w:type="spellEnd"/>
      <w:r w:rsidRPr="00682EF2">
        <w:rPr>
          <w:szCs w:val="24"/>
        </w:rPr>
        <w:t xml:space="preserve"> (</w:t>
      </w:r>
      <w:proofErr w:type="spellStart"/>
      <w:r w:rsidRPr="00682EF2">
        <w:rPr>
          <w:szCs w:val="24"/>
        </w:rPr>
        <w:t>Angelovska</w:t>
      </w:r>
      <w:proofErr w:type="spellEnd"/>
      <w:r w:rsidRPr="00682EF2">
        <w:rPr>
          <w:szCs w:val="24"/>
        </w:rPr>
        <w:t xml:space="preserve">, 2018). The management of the </w:t>
      </w:r>
      <w:proofErr w:type="spellStart"/>
      <w:r w:rsidRPr="00682EF2">
        <w:rPr>
          <w:szCs w:val="24"/>
        </w:rPr>
        <w:t>organisation</w:t>
      </w:r>
      <w:proofErr w:type="spellEnd"/>
      <w:r w:rsidRPr="00682EF2">
        <w:rPr>
          <w:szCs w:val="24"/>
        </w:rPr>
        <w:t xml:space="preserve"> having used this management style could implement </w:t>
      </w:r>
      <w:proofErr w:type="spellStart"/>
      <w:r w:rsidRPr="00682EF2">
        <w:rPr>
          <w:szCs w:val="24"/>
        </w:rPr>
        <w:t>standardisation</w:t>
      </w:r>
      <w:proofErr w:type="spellEnd"/>
      <w:r w:rsidRPr="00682EF2">
        <w:rPr>
          <w:szCs w:val="24"/>
        </w:rPr>
        <w:t xml:space="preserve"> of the work process and implement better time management. With the division of work and implementation of work strategies, Morrisons will be able to reduce its cost of production and help the </w:t>
      </w:r>
      <w:proofErr w:type="spellStart"/>
      <w:r w:rsidRPr="00682EF2">
        <w:rPr>
          <w:szCs w:val="24"/>
        </w:rPr>
        <w:t>organisation</w:t>
      </w:r>
      <w:proofErr w:type="spellEnd"/>
      <w:r w:rsidRPr="00682EF2">
        <w:rPr>
          <w:szCs w:val="24"/>
        </w:rPr>
        <w:t xml:space="preserve"> to improve its profit margins. This process will help the brand to reduce its rate of mistakes and help the brand to enhance its quality of service. The </w:t>
      </w:r>
      <w:r w:rsidR="004612E2" w:rsidRPr="00BE4E24">
        <w:lastRenderedPageBreak/>
        <w:t xml:space="preserve">theory is concentrated on the improvement of the employees in the </w:t>
      </w:r>
      <w:proofErr w:type="spellStart"/>
      <w:r w:rsidR="004612E2" w:rsidRPr="00BE4E24">
        <w:t>organisation</w:t>
      </w:r>
      <w:proofErr w:type="spellEnd"/>
      <w:r w:rsidR="004612E2" w:rsidRPr="00BE4E24">
        <w:t xml:space="preserve"> and </w:t>
      </w:r>
      <w:r>
        <w:t>thus</w:t>
      </w:r>
      <w:r w:rsidR="004612E2" w:rsidRPr="00BE4E24">
        <w:t xml:space="preserve"> when the employee's training is given high priority in the </w:t>
      </w:r>
      <w:proofErr w:type="spellStart"/>
      <w:proofErr w:type="gramStart"/>
      <w:r w:rsidR="004612E2" w:rsidRPr="00BE4E24">
        <w:t>organisation.</w:t>
      </w:r>
      <w:r w:rsidR="00A56971" w:rsidRPr="00BE4E24">
        <w:t>Thus</w:t>
      </w:r>
      <w:proofErr w:type="spellEnd"/>
      <w:proofErr w:type="gramEnd"/>
      <w:r w:rsidR="00A56971" w:rsidRPr="00BE4E24">
        <w:t>,</w:t>
      </w:r>
      <w:r w:rsidR="004612E2" w:rsidRPr="00BE4E24">
        <w:t xml:space="preserve"> with this management approach, the employee’s scope for growth and development is improved. This helps to improve their motivation as well and will help Morrisons to attract potential employees towards the organisation</w:t>
      </w:r>
      <w:r w:rsidR="00D61D8C" w:rsidRPr="00BE4E24">
        <w:t xml:space="preserve"> </w:t>
      </w:r>
      <w:sdt>
        <w:sdtPr>
          <w:id w:val="1626505768"/>
          <w:citation/>
        </w:sdtPr>
        <w:sdtContent>
          <w:r w:rsidR="00D61D8C" w:rsidRPr="00BE4E24">
            <w:fldChar w:fldCharType="begin"/>
          </w:r>
          <w:r w:rsidR="00D61D8C" w:rsidRPr="00BE4E24">
            <w:instrText xml:space="preserve"> CITATION pol22 \l 1033 </w:instrText>
          </w:r>
          <w:r w:rsidR="00D61D8C" w:rsidRPr="00BE4E24">
            <w:fldChar w:fldCharType="separate"/>
          </w:r>
          <w:r w:rsidR="00D61D8C" w:rsidRPr="00BE4E24">
            <w:rPr>
              <w:noProof/>
            </w:rPr>
            <w:t>(politicalscienceblog, 2022)</w:t>
          </w:r>
          <w:r w:rsidR="00D61D8C" w:rsidRPr="00BE4E24">
            <w:fldChar w:fldCharType="end"/>
          </w:r>
        </w:sdtContent>
      </w:sdt>
      <w:r w:rsidR="004612E2" w:rsidRPr="00BE4E24">
        <w:t xml:space="preserve">. Although the scientific management approach is more costly and often the employees do not enjoy the micromanagement from the organisation since they feel a loss of independence in the organisation. This could impact the motivation of the employees negatively </w:t>
      </w:r>
      <w:r>
        <w:t>t</w:t>
      </w:r>
      <w:r w:rsidR="004612E2" w:rsidRPr="00BE4E24">
        <w:t xml:space="preserve">hus pulling down their productivity. Having implemented standardisation of the work process the organisation might limit the potential of the employees. This could lead to situations where the bias of the management or the situation might lead to unfair </w:t>
      </w:r>
      <w:r w:rsidR="00BB61B3" w:rsidRPr="00BE4E24">
        <w:t>practice</w:t>
      </w:r>
      <w:r w:rsidR="004612E2" w:rsidRPr="00BE4E24">
        <w:t xml:space="preserve"> in the organisation and induce a lack of creativity and bring monotony </w:t>
      </w:r>
      <w:r w:rsidR="00D61D8C" w:rsidRPr="00BE4E24">
        <w:t>to</w:t>
      </w:r>
      <w:r w:rsidR="004612E2" w:rsidRPr="00BE4E24">
        <w:t xml:space="preserve"> the business process</w:t>
      </w:r>
      <w:r w:rsidR="00D61D8C" w:rsidRPr="00BE4E24">
        <w:t xml:space="preserve"> (</w:t>
      </w:r>
      <w:r w:rsidR="00D61D8C" w:rsidRPr="00BE4E24">
        <w:rPr>
          <w:shd w:val="clear" w:color="auto" w:fill="FFFFFF"/>
        </w:rPr>
        <w:t>Barney, 2020)</w:t>
      </w:r>
      <w:r w:rsidR="004612E2" w:rsidRPr="00BE4E24">
        <w:t>.</w:t>
      </w:r>
    </w:p>
    <w:p w14:paraId="5F7E1820" w14:textId="6F846712" w:rsidR="00196E74" w:rsidRDefault="004612E2" w:rsidP="004612E2">
      <w:r w:rsidRPr="00BE4E24">
        <w:t xml:space="preserve">The brand has been following the theory of </w:t>
      </w:r>
      <w:r w:rsidRPr="00BE4E24">
        <w:rPr>
          <w:i/>
          <w:iCs/>
        </w:rPr>
        <w:t>Human Relations Management Theory</w:t>
      </w:r>
      <w:r w:rsidRPr="00BE4E24">
        <w:t xml:space="preserve"> where they have emphasised the motivation of the employees. The theory helps to elaborate on the factors that could increase the employee's will to perform well. Morrisons gave their employees a bonus of 6% over their earnings for the next 12 months during the peak of the </w:t>
      </w:r>
      <w:r w:rsidR="00BB61B3" w:rsidRPr="00BE4E24">
        <w:t>period</w:t>
      </w:r>
      <w:r w:rsidRPr="00BE4E24">
        <w:t xml:space="preserve"> of the covid pandemic in the year 2022. This has helped the brand to increase its work performance and has helped the brand to improve its relationship with the customers as well as the employees. With this approach, the brand has been able to utilise the resources to their fullest potential and implement new strategies that will help the brand to increase its scale of activities</w:t>
      </w:r>
      <w:r w:rsidR="00DF180D" w:rsidRPr="00BE4E24">
        <w:t xml:space="preserve"> </w:t>
      </w:r>
      <w:sdt>
        <w:sdtPr>
          <w:id w:val="-1624381756"/>
          <w:citation/>
        </w:sdtPr>
        <w:sdtContent>
          <w:r w:rsidR="00DF180D" w:rsidRPr="00BE4E24">
            <w:fldChar w:fldCharType="begin"/>
          </w:r>
          <w:r w:rsidR="00DF180D" w:rsidRPr="00BE4E24">
            <w:instrText xml:space="preserve"> CITATION bbc20 \l 1033 </w:instrText>
          </w:r>
          <w:r w:rsidR="00DF180D" w:rsidRPr="00BE4E24">
            <w:fldChar w:fldCharType="separate"/>
          </w:r>
          <w:r w:rsidR="00DF180D" w:rsidRPr="00BE4E24">
            <w:rPr>
              <w:noProof/>
            </w:rPr>
            <w:t>(bbc., 2020)</w:t>
          </w:r>
          <w:r w:rsidR="00DF180D" w:rsidRPr="00BE4E24">
            <w:fldChar w:fldCharType="end"/>
          </w:r>
        </w:sdtContent>
      </w:sdt>
      <w:r w:rsidRPr="00BE4E24">
        <w:t xml:space="preserve">. Having improved the relationship with the employees and the organisation can implement innovations in the management process smoothly and face no opposition from the employees. This approach helped the brand to improve its employee retention in the organisation. Although it helps to improve the </w:t>
      </w:r>
      <w:r w:rsidRPr="00BE4E24">
        <w:lastRenderedPageBreak/>
        <w:t>company and employee relations, this fails to provide the brand with a roadmap for the future. Moreover, it is not possible for the brand to be able to measure the satisfaction level of the employees, thus it remains inconclusive for the brand to evaluate</w:t>
      </w:r>
      <w:r w:rsidR="003D5A7A" w:rsidRPr="00BE4E24">
        <w:t xml:space="preserve"> (</w:t>
      </w:r>
      <w:r w:rsidR="003D5A7A" w:rsidRPr="00BE4E24">
        <w:rPr>
          <w:shd w:val="clear" w:color="auto" w:fill="FFFFFF"/>
        </w:rPr>
        <w:t>Fenech et al., 2019)</w:t>
      </w:r>
      <w:r w:rsidRPr="00BE4E24">
        <w:t>. </w:t>
      </w:r>
    </w:p>
    <w:p w14:paraId="2A7089A1" w14:textId="24F021EC" w:rsidR="00DA4E79" w:rsidRPr="009A5F1F" w:rsidRDefault="00DA4E79" w:rsidP="0030160C">
      <w:r w:rsidRPr="00DA4E79">
        <w:t xml:space="preserve">Leadership is mainly </w:t>
      </w:r>
      <w:r>
        <w:t>about the collaboration that help to inspire one another to gain effective outcomes within the workplace. I have planned many startegies that helped me to enhance y leadership skills. A number of resources have been used by me which helped me to enhance my communication skills, time management skills and so on. I mainly aim to connect with my team members directly that helped me to enhance the activities and it helped me to gain efficient results</w:t>
      </w:r>
      <w:r w:rsidR="00C57C4F">
        <w:t xml:space="preserve"> (</w:t>
      </w:r>
      <w:r w:rsidR="00C57C4F">
        <w:rPr>
          <w:shd w:val="clear" w:color="auto" w:fill="FFFFFF"/>
        </w:rPr>
        <w:t>Schad and Smith, 2019</w:t>
      </w:r>
      <w:r w:rsidR="00C57C4F">
        <w:t>)</w:t>
      </w:r>
      <w:r w:rsidR="004D411F">
        <w:t xml:space="preserve"> (Refer to Appendix 1)</w:t>
      </w:r>
      <w:r>
        <w:t>.</w:t>
      </w:r>
    </w:p>
    <w:p w14:paraId="56301914" w14:textId="77777777" w:rsidR="00AA4668" w:rsidRDefault="00AA4668">
      <w:pPr>
        <w:spacing w:line="259" w:lineRule="auto"/>
        <w:jc w:val="left"/>
        <w:rPr>
          <w:rFonts w:cs="Arial"/>
          <w:b/>
          <w:color w:val="auto"/>
          <w:kern w:val="0"/>
          <w:sz w:val="28"/>
          <w:szCs w:val="40"/>
          <w:lang w:val="en-GB"/>
          <w14:ligatures w14:val="none"/>
        </w:rPr>
      </w:pPr>
      <w:r>
        <w:br w:type="page"/>
      </w:r>
    </w:p>
    <w:p w14:paraId="74C31428" w14:textId="5815C4EA" w:rsidR="002F1264" w:rsidRDefault="002F1264" w:rsidP="002F1264">
      <w:pPr>
        <w:pStyle w:val="Heading1"/>
      </w:pPr>
      <w:r>
        <w:lastRenderedPageBreak/>
        <w:t>Conclusion</w:t>
      </w:r>
    </w:p>
    <w:p w14:paraId="422E72CF" w14:textId="6AC99736" w:rsidR="002F1264" w:rsidRPr="00BE4E24" w:rsidRDefault="002F1264" w:rsidP="00861B61">
      <w:pPr>
        <w:rPr>
          <w:lang w:val="en-GB"/>
        </w:rPr>
      </w:pPr>
      <w:r w:rsidRPr="00BE4E24">
        <w:rPr>
          <w:lang w:val="en-GB"/>
        </w:rPr>
        <w:t xml:space="preserve">The essay </w:t>
      </w:r>
      <w:r>
        <w:rPr>
          <w:lang w:val="en-GB"/>
        </w:rPr>
        <w:t xml:space="preserve">has provided a clear </w:t>
      </w:r>
      <w:r w:rsidRPr="00BE4E24">
        <w:rPr>
          <w:lang w:val="en-GB"/>
        </w:rPr>
        <w:t>understand</w:t>
      </w:r>
      <w:r>
        <w:rPr>
          <w:lang w:val="en-GB"/>
        </w:rPr>
        <w:t>ing</w:t>
      </w:r>
      <w:r w:rsidRPr="00BE4E24">
        <w:rPr>
          <w:lang w:val="en-GB"/>
        </w:rPr>
        <w:t xml:space="preserve"> how the </w:t>
      </w:r>
      <w:r>
        <w:rPr>
          <w:lang w:val="en-GB"/>
        </w:rPr>
        <w:t>different</w:t>
      </w:r>
      <w:r w:rsidRPr="00BE4E24">
        <w:rPr>
          <w:lang w:val="en-GB"/>
        </w:rPr>
        <w:t xml:space="preserve"> leadership and management styles influence the performance of the organisation and</w:t>
      </w:r>
      <w:r>
        <w:rPr>
          <w:lang w:val="en-GB"/>
        </w:rPr>
        <w:t xml:space="preserve"> how it affected</w:t>
      </w:r>
      <w:r w:rsidRPr="00BE4E24">
        <w:rPr>
          <w:lang w:val="en-GB"/>
        </w:rPr>
        <w:t xml:space="preserve"> its employee base.</w:t>
      </w:r>
      <w:r>
        <w:rPr>
          <w:lang w:val="en-GB"/>
        </w:rPr>
        <w:t xml:space="preserve"> </w:t>
      </w:r>
      <w:r w:rsidRPr="00BE4E24">
        <w:rPr>
          <w:lang w:val="en-GB"/>
        </w:rPr>
        <w:t xml:space="preserve">A leadership development plan </w:t>
      </w:r>
      <w:r>
        <w:rPr>
          <w:lang w:val="en-GB"/>
        </w:rPr>
        <w:t xml:space="preserve">has been given in the essay that help to </w:t>
      </w:r>
      <w:r w:rsidRPr="00BE4E24">
        <w:rPr>
          <w:lang w:val="en-GB"/>
        </w:rPr>
        <w:t xml:space="preserve">understand the leadership </w:t>
      </w:r>
      <w:r>
        <w:rPr>
          <w:lang w:val="en-GB"/>
        </w:rPr>
        <w:t xml:space="preserve">development </w:t>
      </w:r>
      <w:r w:rsidRPr="00BE4E24">
        <w:rPr>
          <w:lang w:val="en-GB"/>
        </w:rPr>
        <w:t xml:space="preserve">skills and a review </w:t>
      </w:r>
      <w:r>
        <w:rPr>
          <w:lang w:val="en-GB"/>
        </w:rPr>
        <w:t xml:space="preserve">has also been </w:t>
      </w:r>
      <w:r w:rsidRPr="00BE4E24">
        <w:rPr>
          <w:lang w:val="en-GB"/>
        </w:rPr>
        <w:t xml:space="preserve">drawn on the evaluation plan. </w:t>
      </w:r>
      <w:r w:rsidR="00861B61" w:rsidRPr="00BE4E24">
        <w:rPr>
          <w:lang w:val="en-GB"/>
        </w:rPr>
        <w:t xml:space="preserve">The essay </w:t>
      </w:r>
      <w:r w:rsidR="00861B61">
        <w:rPr>
          <w:lang w:val="en-GB"/>
        </w:rPr>
        <w:t xml:space="preserve">has </w:t>
      </w:r>
      <w:r w:rsidR="00F42202">
        <w:rPr>
          <w:lang w:val="en-GB"/>
        </w:rPr>
        <w:t>demonstrated the</w:t>
      </w:r>
      <w:r w:rsidR="00861B61">
        <w:rPr>
          <w:lang w:val="en-GB"/>
        </w:rPr>
        <w:t xml:space="preserve"> </w:t>
      </w:r>
      <w:r w:rsidR="00861B61" w:rsidRPr="00BE4E24">
        <w:rPr>
          <w:lang w:val="en-GB"/>
        </w:rPr>
        <w:t xml:space="preserve">various leadership and </w:t>
      </w:r>
      <w:r w:rsidR="00B30CF2">
        <w:rPr>
          <w:lang w:val="en-GB"/>
        </w:rPr>
        <w:t xml:space="preserve">it also </w:t>
      </w:r>
      <w:r w:rsidR="00CB742B">
        <w:rPr>
          <w:lang w:val="en-GB"/>
        </w:rPr>
        <w:t>evaluated</w:t>
      </w:r>
      <w:r w:rsidR="00CB742B" w:rsidRPr="00BE4E24">
        <w:rPr>
          <w:lang w:val="en-GB"/>
        </w:rPr>
        <w:t xml:space="preserve"> </w:t>
      </w:r>
      <w:r w:rsidR="00CB742B">
        <w:rPr>
          <w:lang w:val="en-GB"/>
        </w:rPr>
        <w:t xml:space="preserve">some </w:t>
      </w:r>
      <w:r w:rsidR="00CB742B" w:rsidRPr="00BE4E24">
        <w:rPr>
          <w:lang w:val="en-GB"/>
        </w:rPr>
        <w:t>management</w:t>
      </w:r>
      <w:r w:rsidR="00861B61" w:rsidRPr="00BE4E24">
        <w:rPr>
          <w:lang w:val="en-GB"/>
        </w:rPr>
        <w:t xml:space="preserve"> theories which help to understand how these factors</w:t>
      </w:r>
      <w:r w:rsidR="00CB742B">
        <w:rPr>
          <w:lang w:val="en-GB"/>
        </w:rPr>
        <w:t xml:space="preserve"> can</w:t>
      </w:r>
      <w:r w:rsidR="00861B61" w:rsidRPr="00BE4E24">
        <w:rPr>
          <w:lang w:val="en-GB"/>
        </w:rPr>
        <w:t xml:space="preserve"> impact the performance of the organisation</w:t>
      </w:r>
      <w:r w:rsidR="00861B61">
        <w:rPr>
          <w:lang w:val="en-GB"/>
        </w:rPr>
        <w:t>.</w:t>
      </w:r>
      <w:r w:rsidR="007E4DBA">
        <w:rPr>
          <w:lang w:val="en-GB"/>
        </w:rPr>
        <w:t xml:space="preserve"> A well-known brand that is </w:t>
      </w:r>
      <w:r w:rsidR="007E4DBA" w:rsidRPr="00BE4E24">
        <w:rPr>
          <w:lang w:val="en-GB"/>
        </w:rPr>
        <w:t xml:space="preserve">Morrisons </w:t>
      </w:r>
      <w:r w:rsidR="007E4DBA">
        <w:rPr>
          <w:lang w:val="en-GB"/>
        </w:rPr>
        <w:t xml:space="preserve">has also been </w:t>
      </w:r>
      <w:r w:rsidR="007E4DBA" w:rsidRPr="00BE4E24">
        <w:rPr>
          <w:lang w:val="en-GB"/>
        </w:rPr>
        <w:t>considered in the essay</w:t>
      </w:r>
      <w:r w:rsidR="007E4DBA">
        <w:rPr>
          <w:lang w:val="en-GB"/>
        </w:rPr>
        <w:t xml:space="preserve">. It has been considered to </w:t>
      </w:r>
      <w:r w:rsidR="007E4DBA" w:rsidRPr="00BE4E24">
        <w:rPr>
          <w:lang w:val="en-GB"/>
        </w:rPr>
        <w:t xml:space="preserve">evaluate how different management theories </w:t>
      </w:r>
      <w:r w:rsidR="007E4DBA">
        <w:rPr>
          <w:lang w:val="en-GB"/>
        </w:rPr>
        <w:t xml:space="preserve">can </w:t>
      </w:r>
      <w:r w:rsidR="007E4DBA" w:rsidRPr="00BE4E24">
        <w:rPr>
          <w:lang w:val="en-GB"/>
        </w:rPr>
        <w:t>impact the working of the brand</w:t>
      </w:r>
      <w:r w:rsidR="007E4DBA">
        <w:rPr>
          <w:lang w:val="en-GB"/>
        </w:rPr>
        <w:t xml:space="preserve">. </w:t>
      </w:r>
    </w:p>
    <w:p w14:paraId="61C05752" w14:textId="0AF754BB" w:rsidR="002F1264" w:rsidRDefault="002F1264" w:rsidP="002F1264">
      <w:pPr>
        <w:rPr>
          <w:lang w:val="en-GB"/>
        </w:rPr>
      </w:pPr>
    </w:p>
    <w:p w14:paraId="4C69C314" w14:textId="77777777" w:rsidR="003D5A7A" w:rsidRPr="00BE4E24" w:rsidRDefault="003D5A7A">
      <w:pPr>
        <w:spacing w:line="259" w:lineRule="auto"/>
        <w:jc w:val="left"/>
        <w:rPr>
          <w:shd w:val="clear" w:color="auto" w:fill="FFFFFF"/>
        </w:rPr>
      </w:pPr>
      <w:r w:rsidRPr="00BE4E24">
        <w:rPr>
          <w:shd w:val="clear" w:color="auto" w:fill="FFFFFF"/>
        </w:rPr>
        <w:br w:type="page"/>
      </w:r>
    </w:p>
    <w:p w14:paraId="19897192" w14:textId="3D1AF768" w:rsidR="00715E3F" w:rsidRPr="003D5A7A" w:rsidRDefault="003D5A7A" w:rsidP="00485424">
      <w:pPr>
        <w:pStyle w:val="Heading1"/>
        <w:rPr>
          <w:lang w:eastAsia="en-IN"/>
        </w:rPr>
      </w:pPr>
      <w:r w:rsidRPr="00BE4E24">
        <w:rPr>
          <w:lang w:eastAsia="en-IN"/>
        </w:rPr>
        <w:lastRenderedPageBreak/>
        <w:t>Reference</w:t>
      </w:r>
      <w:r w:rsidR="00F73F3D">
        <w:rPr>
          <w:lang w:eastAsia="en-IN"/>
        </w:rPr>
        <w:t>s</w:t>
      </w:r>
      <w:r w:rsidRPr="00BE4E24">
        <w:rPr>
          <w:lang w:eastAsia="en-IN"/>
        </w:rPr>
        <w:t xml:space="preserve"> </w:t>
      </w:r>
    </w:p>
    <w:p w14:paraId="48D6A0D7" w14:textId="77777777" w:rsidR="00715E3F" w:rsidRPr="00BE4E24" w:rsidRDefault="00715E3F" w:rsidP="003D5A7A">
      <w:pPr>
        <w:rPr>
          <w:lang w:val="en-GB" w:eastAsia="en-IN"/>
        </w:rPr>
      </w:pPr>
      <w:proofErr w:type="spellStart"/>
      <w:r w:rsidRPr="00BE4E24">
        <w:rPr>
          <w:lang w:val="en-GB" w:eastAsia="en-IN"/>
        </w:rPr>
        <w:t>Angelovska</w:t>
      </w:r>
      <w:proofErr w:type="spellEnd"/>
      <w:r w:rsidRPr="00BE4E24">
        <w:rPr>
          <w:lang w:val="en-GB" w:eastAsia="en-IN"/>
        </w:rPr>
        <w:t xml:space="preserve">, N., (2018). 7 Reasons Why Micromanagers Are Good </w:t>
      </w:r>
      <w:proofErr w:type="gramStart"/>
      <w:r w:rsidRPr="00BE4E24">
        <w:rPr>
          <w:lang w:val="en-GB" w:eastAsia="en-IN"/>
        </w:rPr>
        <w:t>For</w:t>
      </w:r>
      <w:proofErr w:type="gramEnd"/>
      <w:r w:rsidRPr="00BE4E24">
        <w:rPr>
          <w:lang w:val="en-GB" w:eastAsia="en-IN"/>
        </w:rPr>
        <w:t xml:space="preserve"> Teams And Companies. [Online]Available at: https://www.forbes.com/sites/ninaangelovska/2018/11/05/why-you-should-add-micromanagement-as-a-skill-in-your-job-application/?sh=37f57cf968b [Accessed 04 07 2023].</w:t>
      </w:r>
    </w:p>
    <w:p w14:paraId="6CE5434A" w14:textId="77777777" w:rsidR="00715E3F" w:rsidRPr="00BE4E24" w:rsidRDefault="00715E3F" w:rsidP="009E042A">
      <w:pPr>
        <w:rPr>
          <w:rFonts w:cs="Times New Roman"/>
          <w:color w:val="auto"/>
          <w:szCs w:val="24"/>
        </w:rPr>
      </w:pPr>
      <w:r w:rsidRPr="00BE4E24">
        <w:rPr>
          <w:shd w:val="clear" w:color="auto" w:fill="FFFFFF"/>
        </w:rPr>
        <w:t>Barney, J.B., (2020). Contributing to theory: opportunities and challenges. </w:t>
      </w:r>
      <w:r w:rsidRPr="00BE4E24">
        <w:rPr>
          <w:i/>
          <w:iCs/>
          <w:shd w:val="clear" w:color="auto" w:fill="FFFFFF"/>
        </w:rPr>
        <w:t>AMS Review</w:t>
      </w:r>
      <w:r w:rsidRPr="00BE4E24">
        <w:rPr>
          <w:shd w:val="clear" w:color="auto" w:fill="FFFFFF"/>
        </w:rPr>
        <w:t>, </w:t>
      </w:r>
      <w:r w:rsidRPr="00BE4E24">
        <w:rPr>
          <w:i/>
          <w:iCs/>
          <w:shd w:val="clear" w:color="auto" w:fill="FFFFFF"/>
        </w:rPr>
        <w:t>10</w:t>
      </w:r>
      <w:r w:rsidRPr="00BE4E24">
        <w:rPr>
          <w:shd w:val="clear" w:color="auto" w:fill="FFFFFF"/>
        </w:rPr>
        <w:t>(1-2), pp.49-55.</w:t>
      </w:r>
    </w:p>
    <w:p w14:paraId="325354B0" w14:textId="77777777" w:rsidR="00715E3F" w:rsidRPr="00BE4E24" w:rsidRDefault="00715E3F" w:rsidP="003D5A7A">
      <w:pPr>
        <w:rPr>
          <w:lang w:val="en-GB" w:eastAsia="en-IN"/>
        </w:rPr>
      </w:pPr>
      <w:proofErr w:type="spellStart"/>
      <w:r w:rsidRPr="00BE4E24">
        <w:rPr>
          <w:lang w:val="en-GB" w:eastAsia="en-IN"/>
        </w:rPr>
        <w:t>bbc</w:t>
      </w:r>
      <w:proofErr w:type="spellEnd"/>
      <w:r w:rsidRPr="00BE4E24">
        <w:rPr>
          <w:lang w:val="en-GB" w:eastAsia="en-IN"/>
        </w:rPr>
        <w:t>., (2020). Coronavirus: Morrisons store staff get bonus for coming into work. [Online]Available at: https://www.bbc.com/news/business-52119560 [Accessed 01 07 2023].</w:t>
      </w:r>
    </w:p>
    <w:p w14:paraId="41E49F81" w14:textId="77777777" w:rsidR="00715E3F" w:rsidRPr="00BE4E24" w:rsidRDefault="00715E3F" w:rsidP="003D5A7A">
      <w:pPr>
        <w:rPr>
          <w:lang w:val="en-GB" w:eastAsia="en-IN"/>
        </w:rPr>
      </w:pPr>
      <w:r w:rsidRPr="00BE4E24">
        <w:rPr>
          <w:lang w:val="en-GB" w:eastAsia="en-IN"/>
        </w:rPr>
        <w:t>Cherry, K., (2022). The Major Leadership Theories. [Online]Available at: https://www.verywellmind.com/leadership-theories-2795323 [Accessed 29 06 2023].</w:t>
      </w:r>
    </w:p>
    <w:p w14:paraId="7AC80136" w14:textId="77777777" w:rsidR="00715E3F" w:rsidRPr="00BE4E24" w:rsidRDefault="00715E3F" w:rsidP="003D5A7A">
      <w:pPr>
        <w:rPr>
          <w:lang w:val="en-GB" w:eastAsia="en-IN"/>
        </w:rPr>
      </w:pPr>
      <w:r w:rsidRPr="00BE4E24">
        <w:rPr>
          <w:lang w:val="en-GB" w:eastAsia="en-IN"/>
        </w:rPr>
        <w:t>Cherry, K., (2023). Situational Leadership Theory. [Online]Available at: https://www.verywellmind.com/what-is-the-situational-theory-of-leadership-2795321 [Accessed 03 07 2023].</w:t>
      </w:r>
    </w:p>
    <w:p w14:paraId="65E35D4A" w14:textId="77777777" w:rsidR="00715E3F" w:rsidRPr="00BE4E24" w:rsidRDefault="00715E3F" w:rsidP="003D5A7A">
      <w:pPr>
        <w:rPr>
          <w:lang w:val="en-GB" w:eastAsia="en-IN"/>
        </w:rPr>
      </w:pPr>
      <w:r w:rsidRPr="00BE4E24">
        <w:rPr>
          <w:lang w:val="en-GB" w:eastAsia="en-IN"/>
        </w:rPr>
        <w:t>corporatefinanceinstitute, (2018). Management Theories. [Online]Available at: https://corporatefinanceinstitute.com/resources/management/management-theories/ [Accessed 30 06 2023].</w:t>
      </w:r>
    </w:p>
    <w:p w14:paraId="5E7ED6A5" w14:textId="77777777" w:rsidR="00715E3F" w:rsidRPr="00BE4E24" w:rsidRDefault="00715E3F" w:rsidP="009E042A">
      <w:pPr>
        <w:rPr>
          <w:shd w:val="clear" w:color="auto" w:fill="F8F9FA"/>
        </w:rPr>
      </w:pPr>
      <w:r w:rsidRPr="00BE4E24">
        <w:rPr>
          <w:shd w:val="clear" w:color="auto" w:fill="FFFFFF"/>
        </w:rPr>
        <w:t xml:space="preserve">Daniëls, E., </w:t>
      </w:r>
      <w:proofErr w:type="spellStart"/>
      <w:r w:rsidRPr="00BE4E24">
        <w:rPr>
          <w:shd w:val="clear" w:color="auto" w:fill="FFFFFF"/>
        </w:rPr>
        <w:t>Hondeghem</w:t>
      </w:r>
      <w:proofErr w:type="spellEnd"/>
      <w:r w:rsidRPr="00BE4E24">
        <w:rPr>
          <w:shd w:val="clear" w:color="auto" w:fill="FFFFFF"/>
        </w:rPr>
        <w:t xml:space="preserve">, A. and </w:t>
      </w:r>
      <w:proofErr w:type="spellStart"/>
      <w:r w:rsidRPr="00BE4E24">
        <w:rPr>
          <w:shd w:val="clear" w:color="auto" w:fill="FFFFFF"/>
        </w:rPr>
        <w:t>Dochy</w:t>
      </w:r>
      <w:proofErr w:type="spellEnd"/>
      <w:r w:rsidRPr="00BE4E24">
        <w:rPr>
          <w:shd w:val="clear" w:color="auto" w:fill="FFFFFF"/>
        </w:rPr>
        <w:t>, F., (2019). A review on leadership and leadership development in educational settings. </w:t>
      </w:r>
      <w:r w:rsidRPr="00BE4E24">
        <w:rPr>
          <w:i/>
          <w:iCs/>
          <w:shd w:val="clear" w:color="auto" w:fill="FFFFFF"/>
        </w:rPr>
        <w:t>Educational research review</w:t>
      </w:r>
      <w:r w:rsidRPr="00BE4E24">
        <w:rPr>
          <w:shd w:val="clear" w:color="auto" w:fill="FFFFFF"/>
        </w:rPr>
        <w:t>, </w:t>
      </w:r>
      <w:r w:rsidRPr="00BE4E24">
        <w:rPr>
          <w:i/>
          <w:iCs/>
          <w:shd w:val="clear" w:color="auto" w:fill="FFFFFF"/>
        </w:rPr>
        <w:t>27</w:t>
      </w:r>
      <w:r w:rsidRPr="00BE4E24">
        <w:rPr>
          <w:shd w:val="clear" w:color="auto" w:fill="FFFFFF"/>
        </w:rPr>
        <w:t>, pp.110-125.</w:t>
      </w:r>
    </w:p>
    <w:p w14:paraId="42FD4DF6" w14:textId="77777777" w:rsidR="00715E3F" w:rsidRPr="00BE4E24" w:rsidRDefault="00715E3F" w:rsidP="009E042A">
      <w:pPr>
        <w:rPr>
          <w:color w:val="auto"/>
        </w:rPr>
      </w:pPr>
      <w:r w:rsidRPr="00BE4E24">
        <w:rPr>
          <w:shd w:val="clear" w:color="auto" w:fill="FFFFFF"/>
        </w:rPr>
        <w:lastRenderedPageBreak/>
        <w:t xml:space="preserve">Jayawickreme, E., Zachry, C.E. and </w:t>
      </w:r>
      <w:proofErr w:type="spellStart"/>
      <w:r w:rsidRPr="00BE4E24">
        <w:rPr>
          <w:shd w:val="clear" w:color="auto" w:fill="FFFFFF"/>
        </w:rPr>
        <w:t>Fleeson</w:t>
      </w:r>
      <w:proofErr w:type="spellEnd"/>
      <w:r w:rsidRPr="00BE4E24">
        <w:rPr>
          <w:shd w:val="clear" w:color="auto" w:fill="FFFFFF"/>
        </w:rPr>
        <w:t>, W., (2019). Whole trait theory: An integrative approach to examining personality structure and process. </w:t>
      </w:r>
      <w:r w:rsidRPr="00BE4E24">
        <w:rPr>
          <w:i/>
          <w:iCs/>
          <w:shd w:val="clear" w:color="auto" w:fill="FFFFFF"/>
        </w:rPr>
        <w:t>Personality and individual differences</w:t>
      </w:r>
      <w:r w:rsidRPr="00BE4E24">
        <w:rPr>
          <w:shd w:val="clear" w:color="auto" w:fill="FFFFFF"/>
        </w:rPr>
        <w:t>, </w:t>
      </w:r>
      <w:r w:rsidRPr="00BE4E24">
        <w:rPr>
          <w:i/>
          <w:iCs/>
          <w:shd w:val="clear" w:color="auto" w:fill="FFFFFF"/>
        </w:rPr>
        <w:t>136</w:t>
      </w:r>
      <w:r w:rsidRPr="00BE4E24">
        <w:rPr>
          <w:shd w:val="clear" w:color="auto" w:fill="FFFFFF"/>
        </w:rPr>
        <w:t>, pp.2-11.</w:t>
      </w:r>
    </w:p>
    <w:p w14:paraId="0AA49DED" w14:textId="77777777" w:rsidR="00715E3F" w:rsidRPr="00BE4E24" w:rsidRDefault="00715E3F" w:rsidP="003D5A7A">
      <w:pPr>
        <w:rPr>
          <w:lang w:val="en-GB" w:eastAsia="en-IN"/>
        </w:rPr>
      </w:pPr>
      <w:proofErr w:type="spellStart"/>
      <w:r w:rsidRPr="00BE4E24">
        <w:rPr>
          <w:lang w:val="en-GB" w:eastAsia="en-IN"/>
        </w:rPr>
        <w:t>morrisons</w:t>
      </w:r>
      <w:proofErr w:type="spellEnd"/>
      <w:r w:rsidRPr="00BE4E24">
        <w:rPr>
          <w:lang w:val="en-GB" w:eastAsia="en-IN"/>
        </w:rPr>
        <w:t>-corporate, (2023). Company History. [Online]Available at: https://www.morrisons-corporate.com/about-us/company-history/ [Accessed 28 06 2023].</w:t>
      </w:r>
    </w:p>
    <w:p w14:paraId="684B527B" w14:textId="77777777" w:rsidR="00715E3F" w:rsidRPr="00BE4E24" w:rsidRDefault="00715E3F" w:rsidP="003D5A7A">
      <w:pPr>
        <w:rPr>
          <w:lang w:val="en-GB" w:eastAsia="en-IN"/>
        </w:rPr>
      </w:pPr>
      <w:r w:rsidRPr="00BE4E24">
        <w:rPr>
          <w:lang w:val="en-GB" w:eastAsia="en-IN"/>
        </w:rPr>
        <w:t>Peek, S., (2023). Human Relations Management Theory Basics. [Online]Available at: https://www.business.com/articles/human-relations-management-theory-basics/ [Accessed 02 07 2023].</w:t>
      </w:r>
    </w:p>
    <w:p w14:paraId="2CA81A2B" w14:textId="77777777" w:rsidR="00715E3F" w:rsidRPr="00BE4E24" w:rsidRDefault="00715E3F" w:rsidP="003D5A7A">
      <w:pPr>
        <w:rPr>
          <w:lang w:val="en-GB" w:eastAsia="en-IN"/>
        </w:rPr>
      </w:pPr>
      <w:proofErr w:type="spellStart"/>
      <w:r w:rsidRPr="00BE4E24">
        <w:rPr>
          <w:lang w:val="en-GB" w:eastAsia="en-IN"/>
        </w:rPr>
        <w:t>politicalscienceblog</w:t>
      </w:r>
      <w:proofErr w:type="spellEnd"/>
      <w:r w:rsidRPr="00BE4E24">
        <w:rPr>
          <w:lang w:val="en-GB" w:eastAsia="en-IN"/>
        </w:rPr>
        <w:t>, (2022). Advantages and Disadvantages of Scientific Management. [Online]Available at: https://politicalscienceblog.com/advantages-and-disadvantages-of-scientific-management/ [Accessed 05 07 2023].</w:t>
      </w:r>
    </w:p>
    <w:p w14:paraId="4800A329" w14:textId="77777777" w:rsidR="00715E3F" w:rsidRPr="00BE4E24" w:rsidRDefault="00715E3F" w:rsidP="00EE21A5">
      <w:pPr>
        <w:rPr>
          <w:shd w:val="clear" w:color="auto" w:fill="F8F9FA"/>
        </w:rPr>
      </w:pPr>
      <w:r>
        <w:rPr>
          <w:shd w:val="clear" w:color="auto" w:fill="FFFFFF"/>
        </w:rPr>
        <w:t>Schad, J. and Smith, W.K., (2019). Addressing grand challenges’ paradoxes: Leadership skills to manage inconsistencies. </w:t>
      </w:r>
      <w:r>
        <w:rPr>
          <w:i/>
          <w:iCs/>
          <w:shd w:val="clear" w:color="auto" w:fill="FFFFFF"/>
        </w:rPr>
        <w:t>Journal of Leadership Studies</w:t>
      </w:r>
      <w:r>
        <w:rPr>
          <w:shd w:val="clear" w:color="auto" w:fill="FFFFFF"/>
        </w:rPr>
        <w:t>, </w:t>
      </w:r>
      <w:r>
        <w:rPr>
          <w:i/>
          <w:iCs/>
          <w:shd w:val="clear" w:color="auto" w:fill="FFFFFF"/>
        </w:rPr>
        <w:t>12</w:t>
      </w:r>
      <w:r>
        <w:rPr>
          <w:shd w:val="clear" w:color="auto" w:fill="FFFFFF"/>
        </w:rPr>
        <w:t>(4), pp.55-59.</w:t>
      </w:r>
    </w:p>
    <w:p w14:paraId="5B8036EE" w14:textId="77777777" w:rsidR="00715E3F" w:rsidRPr="00BE4E24" w:rsidRDefault="00715E3F" w:rsidP="009E042A">
      <w:pPr>
        <w:rPr>
          <w:shd w:val="clear" w:color="auto" w:fill="FFFFFF"/>
        </w:rPr>
      </w:pPr>
      <w:r w:rsidRPr="00BE4E24">
        <w:rPr>
          <w:shd w:val="clear" w:color="auto" w:fill="FFFFFF"/>
        </w:rPr>
        <w:t>Verawati, D.M. and Hartono, B., (2020). Effective leadership: From the perspective of trait theory and behaviour theory. </w:t>
      </w:r>
      <w:proofErr w:type="spellStart"/>
      <w:r w:rsidRPr="00BE4E24">
        <w:rPr>
          <w:i/>
          <w:iCs/>
          <w:shd w:val="clear" w:color="auto" w:fill="FFFFFF"/>
        </w:rPr>
        <w:t>Jurnal</w:t>
      </w:r>
      <w:proofErr w:type="spellEnd"/>
      <w:r w:rsidRPr="00BE4E24">
        <w:rPr>
          <w:i/>
          <w:iCs/>
          <w:shd w:val="clear" w:color="auto" w:fill="FFFFFF"/>
        </w:rPr>
        <w:t xml:space="preserve"> REKOMEN (</w:t>
      </w:r>
      <w:proofErr w:type="spellStart"/>
      <w:r w:rsidRPr="00BE4E24">
        <w:rPr>
          <w:i/>
          <w:iCs/>
          <w:shd w:val="clear" w:color="auto" w:fill="FFFFFF"/>
        </w:rPr>
        <w:t>Riset</w:t>
      </w:r>
      <w:proofErr w:type="spellEnd"/>
      <w:r w:rsidRPr="00BE4E24">
        <w:rPr>
          <w:i/>
          <w:iCs/>
          <w:shd w:val="clear" w:color="auto" w:fill="FFFFFF"/>
        </w:rPr>
        <w:t xml:space="preserve"> Ekonomi </w:t>
      </w:r>
      <w:proofErr w:type="spellStart"/>
      <w:r w:rsidRPr="00BE4E24">
        <w:rPr>
          <w:i/>
          <w:iCs/>
          <w:shd w:val="clear" w:color="auto" w:fill="FFFFFF"/>
        </w:rPr>
        <w:t>Manajemen</w:t>
      </w:r>
      <w:proofErr w:type="spellEnd"/>
      <w:r w:rsidRPr="00BE4E24">
        <w:rPr>
          <w:i/>
          <w:iCs/>
          <w:shd w:val="clear" w:color="auto" w:fill="FFFFFF"/>
        </w:rPr>
        <w:t>)</w:t>
      </w:r>
      <w:r w:rsidRPr="00BE4E24">
        <w:rPr>
          <w:shd w:val="clear" w:color="auto" w:fill="FFFFFF"/>
        </w:rPr>
        <w:t>, </w:t>
      </w:r>
      <w:r w:rsidRPr="00BE4E24">
        <w:rPr>
          <w:i/>
          <w:iCs/>
          <w:shd w:val="clear" w:color="auto" w:fill="FFFFFF"/>
        </w:rPr>
        <w:t>4</w:t>
      </w:r>
      <w:r w:rsidRPr="00BE4E24">
        <w:rPr>
          <w:shd w:val="clear" w:color="auto" w:fill="FFFFFF"/>
        </w:rPr>
        <w:t>(1), pp.13-23.</w:t>
      </w:r>
    </w:p>
    <w:p w14:paraId="60C83CE6" w14:textId="74D05192" w:rsidR="00B62FD3" w:rsidRDefault="00715E3F" w:rsidP="009E042A">
      <w:pPr>
        <w:rPr>
          <w:shd w:val="clear" w:color="auto" w:fill="FFFFFF"/>
        </w:rPr>
      </w:pPr>
      <w:r w:rsidRPr="00BE4E24">
        <w:rPr>
          <w:shd w:val="clear" w:color="auto" w:fill="FFFFFF"/>
        </w:rPr>
        <w:t xml:space="preserve">Wuryani, E., </w:t>
      </w:r>
      <w:proofErr w:type="spellStart"/>
      <w:r w:rsidRPr="00BE4E24">
        <w:rPr>
          <w:shd w:val="clear" w:color="auto" w:fill="FFFFFF"/>
        </w:rPr>
        <w:t>Rodlib</w:t>
      </w:r>
      <w:proofErr w:type="spellEnd"/>
      <w:r w:rsidRPr="00BE4E24">
        <w:rPr>
          <w:shd w:val="clear" w:color="auto" w:fill="FFFFFF"/>
        </w:rPr>
        <w:t xml:space="preserve">, A., </w:t>
      </w:r>
      <w:proofErr w:type="spellStart"/>
      <w:r w:rsidRPr="00BE4E24">
        <w:rPr>
          <w:shd w:val="clear" w:color="auto" w:fill="FFFFFF"/>
        </w:rPr>
        <w:t>Sutarsib</w:t>
      </w:r>
      <w:proofErr w:type="spellEnd"/>
      <w:r w:rsidRPr="00BE4E24">
        <w:rPr>
          <w:shd w:val="clear" w:color="auto" w:fill="FFFFFF"/>
        </w:rPr>
        <w:t xml:space="preserve">, S., </w:t>
      </w:r>
      <w:proofErr w:type="spellStart"/>
      <w:r w:rsidRPr="00BE4E24">
        <w:rPr>
          <w:shd w:val="clear" w:color="auto" w:fill="FFFFFF"/>
        </w:rPr>
        <w:t>Dewib</w:t>
      </w:r>
      <w:proofErr w:type="spellEnd"/>
      <w:r w:rsidRPr="00BE4E24">
        <w:rPr>
          <w:shd w:val="clear" w:color="auto" w:fill="FFFFFF"/>
        </w:rPr>
        <w:t xml:space="preserve">, N. and </w:t>
      </w:r>
      <w:proofErr w:type="spellStart"/>
      <w:r w:rsidRPr="00BE4E24">
        <w:rPr>
          <w:shd w:val="clear" w:color="auto" w:fill="FFFFFF"/>
        </w:rPr>
        <w:t>Arifb</w:t>
      </w:r>
      <w:proofErr w:type="spellEnd"/>
      <w:r w:rsidRPr="00BE4E24">
        <w:rPr>
          <w:shd w:val="clear" w:color="auto" w:fill="FFFFFF"/>
        </w:rPr>
        <w:t>, D., (2021). Analysis of decision support system on situational leadership styles on work motivation and employee performance. </w:t>
      </w:r>
      <w:r w:rsidRPr="00BE4E24">
        <w:rPr>
          <w:i/>
          <w:iCs/>
          <w:shd w:val="clear" w:color="auto" w:fill="FFFFFF"/>
        </w:rPr>
        <w:t>Management Science Letters</w:t>
      </w:r>
      <w:r w:rsidRPr="00BE4E24">
        <w:rPr>
          <w:shd w:val="clear" w:color="auto" w:fill="FFFFFF"/>
        </w:rPr>
        <w:t>, </w:t>
      </w:r>
      <w:r w:rsidRPr="00BE4E24">
        <w:rPr>
          <w:i/>
          <w:iCs/>
          <w:shd w:val="clear" w:color="auto" w:fill="FFFFFF"/>
        </w:rPr>
        <w:t>11</w:t>
      </w:r>
      <w:r w:rsidRPr="00BE4E24">
        <w:rPr>
          <w:shd w:val="clear" w:color="auto" w:fill="FFFFFF"/>
        </w:rPr>
        <w:t>(2), pp.365-372.</w:t>
      </w:r>
    </w:p>
    <w:p w14:paraId="76D64865" w14:textId="77777777" w:rsidR="00B62FD3" w:rsidRDefault="00B62FD3">
      <w:pPr>
        <w:spacing w:line="259" w:lineRule="auto"/>
        <w:jc w:val="left"/>
        <w:rPr>
          <w:shd w:val="clear" w:color="auto" w:fill="FFFFFF"/>
        </w:rPr>
      </w:pPr>
      <w:r>
        <w:rPr>
          <w:shd w:val="clear" w:color="auto" w:fill="FFFFFF"/>
        </w:rPr>
        <w:br w:type="page"/>
      </w:r>
    </w:p>
    <w:p w14:paraId="18BF0FDD" w14:textId="0FAD2A90" w:rsidR="00715E3F" w:rsidRDefault="00B62FD3" w:rsidP="00B62FD3">
      <w:pPr>
        <w:pStyle w:val="Heading1"/>
        <w:rPr>
          <w:shd w:val="clear" w:color="auto" w:fill="FFFFFF"/>
        </w:rPr>
      </w:pPr>
      <w:r>
        <w:rPr>
          <w:shd w:val="clear" w:color="auto" w:fill="FFFFFF"/>
        </w:rPr>
        <w:lastRenderedPageBreak/>
        <w:t>Appendix</w:t>
      </w:r>
    </w:p>
    <w:p w14:paraId="046F217F" w14:textId="1E5064FA" w:rsidR="00B62FD3" w:rsidRPr="004D411F" w:rsidRDefault="004D411F" w:rsidP="00B62FD3">
      <w:pPr>
        <w:spacing w:line="259" w:lineRule="auto"/>
        <w:jc w:val="left"/>
        <w:rPr>
          <w:b/>
          <w:bCs/>
        </w:rPr>
      </w:pPr>
      <w:r w:rsidRPr="004D411F">
        <w:rPr>
          <w:b/>
          <w:bCs/>
        </w:rPr>
        <w:t>Appendix 1</w:t>
      </w:r>
    </w:p>
    <w:tbl>
      <w:tblPr>
        <w:tblStyle w:val="TableGrid"/>
        <w:tblW w:w="10066" w:type="dxa"/>
        <w:jc w:val="center"/>
        <w:tblInd w:w="0" w:type="dxa"/>
        <w:tblCellMar>
          <w:top w:w="12" w:type="dxa"/>
          <w:right w:w="22" w:type="dxa"/>
        </w:tblCellMar>
        <w:tblLook w:val="04A0" w:firstRow="1" w:lastRow="0" w:firstColumn="1" w:lastColumn="0" w:noHBand="0" w:noVBand="1"/>
      </w:tblPr>
      <w:tblGrid>
        <w:gridCol w:w="2123"/>
        <w:gridCol w:w="2837"/>
        <w:gridCol w:w="2980"/>
        <w:gridCol w:w="2126"/>
      </w:tblGrid>
      <w:tr w:rsidR="00B62FD3" w14:paraId="07145B40" w14:textId="77777777" w:rsidTr="00D04AC0">
        <w:trPr>
          <w:trHeight w:val="1395"/>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FFFF00"/>
          </w:tcPr>
          <w:p w14:paraId="3664C6B3" w14:textId="37241075" w:rsidR="00B62FD3" w:rsidRDefault="00B62FD3" w:rsidP="00A56971">
            <w:pPr>
              <w:spacing w:line="259" w:lineRule="auto"/>
              <w:jc w:val="center"/>
            </w:pPr>
            <w:r>
              <w:rPr>
                <w:rFonts w:ascii="Arial" w:eastAsia="Arial" w:hAnsi="Arial" w:cs="Arial"/>
                <w:b/>
                <w:sz w:val="20"/>
              </w:rPr>
              <w:t>What are my Leadership development Objectives?</w:t>
            </w:r>
          </w:p>
        </w:tc>
        <w:tc>
          <w:tcPr>
            <w:tcW w:w="2837" w:type="dxa"/>
            <w:tcBorders>
              <w:top w:val="single" w:sz="4" w:space="0" w:color="000000"/>
              <w:left w:val="single" w:sz="4" w:space="0" w:color="000000"/>
              <w:bottom w:val="single" w:sz="4" w:space="0" w:color="000000"/>
              <w:right w:val="single" w:sz="4" w:space="0" w:color="000000"/>
            </w:tcBorders>
            <w:shd w:val="clear" w:color="auto" w:fill="FFFF00"/>
          </w:tcPr>
          <w:p w14:paraId="53279865" w14:textId="7D981B69" w:rsidR="00B62FD3" w:rsidRDefault="00B62FD3" w:rsidP="00A56971">
            <w:pPr>
              <w:spacing w:line="259" w:lineRule="auto"/>
              <w:ind w:left="4"/>
              <w:jc w:val="center"/>
            </w:pPr>
            <w:r>
              <w:rPr>
                <w:rFonts w:ascii="Arial" w:eastAsia="Arial" w:hAnsi="Arial" w:cs="Arial"/>
                <w:b/>
                <w:sz w:val="20"/>
              </w:rPr>
              <w:t>What leadership activities do I need to undertake to achieve my objectives?</w:t>
            </w:r>
          </w:p>
        </w:tc>
        <w:tc>
          <w:tcPr>
            <w:tcW w:w="2980" w:type="dxa"/>
            <w:tcBorders>
              <w:top w:val="single" w:sz="4" w:space="0" w:color="000000"/>
              <w:left w:val="single" w:sz="4" w:space="0" w:color="000000"/>
              <w:bottom w:val="single" w:sz="4" w:space="0" w:color="000000"/>
              <w:right w:val="single" w:sz="4" w:space="0" w:color="000000"/>
            </w:tcBorders>
            <w:shd w:val="clear" w:color="auto" w:fill="FFFF00"/>
          </w:tcPr>
          <w:p w14:paraId="310E2C97" w14:textId="4F609337" w:rsidR="00B62FD3" w:rsidRDefault="00B62FD3" w:rsidP="00A56971">
            <w:pPr>
              <w:spacing w:line="259" w:lineRule="auto"/>
              <w:ind w:left="4"/>
              <w:jc w:val="center"/>
            </w:pPr>
            <w:r>
              <w:rPr>
                <w:rFonts w:ascii="Arial" w:eastAsia="Arial" w:hAnsi="Arial" w:cs="Arial"/>
                <w:b/>
                <w:sz w:val="20"/>
              </w:rPr>
              <w:t>Where will I develop my leadership to achieve my leadership objectives?</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Pr>
          <w:p w14:paraId="07D164CA" w14:textId="46FC796D" w:rsidR="00B62FD3" w:rsidRDefault="00B62FD3" w:rsidP="00A56971">
            <w:pPr>
              <w:spacing w:line="259" w:lineRule="auto"/>
              <w:ind w:left="6"/>
              <w:jc w:val="center"/>
            </w:pPr>
            <w:r>
              <w:rPr>
                <w:rFonts w:ascii="Arial" w:eastAsia="Arial" w:hAnsi="Arial" w:cs="Arial"/>
                <w:b/>
                <w:sz w:val="20"/>
              </w:rPr>
              <w:t>Target date for achieving my objectives</w:t>
            </w:r>
          </w:p>
        </w:tc>
      </w:tr>
      <w:tr w:rsidR="00B62FD3" w14:paraId="1E74A929" w14:textId="77777777" w:rsidTr="00D04AC0">
        <w:trPr>
          <w:trHeight w:val="1841"/>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2FD4CC4" w14:textId="77777777" w:rsidR="00B62FD3" w:rsidRPr="00A56971" w:rsidRDefault="00B62FD3" w:rsidP="00A56971">
            <w:pPr>
              <w:spacing w:line="259" w:lineRule="auto"/>
              <w:ind w:left="5"/>
              <w:jc w:val="center"/>
              <w:rPr>
                <w:sz w:val="22"/>
              </w:rPr>
            </w:pPr>
          </w:p>
          <w:p w14:paraId="3A76BC9E" w14:textId="77777777" w:rsidR="00B62FD3" w:rsidRPr="00A56971" w:rsidRDefault="00B62FD3" w:rsidP="00A56971">
            <w:pPr>
              <w:spacing w:line="276" w:lineRule="auto"/>
              <w:ind w:left="5"/>
              <w:jc w:val="center"/>
              <w:rPr>
                <w:color w:val="C45911" w:themeColor="accent2" w:themeShade="BF"/>
                <w:sz w:val="22"/>
              </w:rPr>
            </w:pPr>
            <w:r w:rsidRPr="00A56971">
              <w:rPr>
                <w:color w:val="000000" w:themeColor="text1"/>
                <w:sz w:val="22"/>
              </w:rPr>
              <w:t>Need to be more adaptable to the different changes</w:t>
            </w: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82EC2D3" w14:textId="77777777" w:rsidR="00B62FD3" w:rsidRPr="00A56971" w:rsidRDefault="00B62FD3" w:rsidP="00A56971">
            <w:pPr>
              <w:spacing w:line="259" w:lineRule="auto"/>
              <w:ind w:left="7"/>
              <w:jc w:val="center"/>
              <w:rPr>
                <w:sz w:val="22"/>
              </w:rPr>
            </w:pPr>
          </w:p>
          <w:p w14:paraId="34F51928" w14:textId="77777777" w:rsidR="00B62FD3" w:rsidRPr="00A56971" w:rsidRDefault="00B62FD3" w:rsidP="00A56971">
            <w:pPr>
              <w:spacing w:line="259" w:lineRule="auto"/>
              <w:jc w:val="center"/>
              <w:rPr>
                <w:color w:val="000000" w:themeColor="text1"/>
                <w:sz w:val="22"/>
              </w:rPr>
            </w:pPr>
            <w:r w:rsidRPr="00A56971">
              <w:rPr>
                <w:color w:val="000000" w:themeColor="text1"/>
                <w:sz w:val="22"/>
              </w:rPr>
              <w:t>Need to elate the present situation to the changes.</w:t>
            </w:r>
          </w:p>
          <w:p w14:paraId="39D2DACA" w14:textId="77777777" w:rsidR="00B62FD3" w:rsidRPr="00A56971" w:rsidRDefault="00B62FD3" w:rsidP="00A56971">
            <w:pPr>
              <w:spacing w:line="259" w:lineRule="auto"/>
              <w:ind w:left="7"/>
              <w:jc w:val="center"/>
              <w:rPr>
                <w:sz w:val="22"/>
              </w:rPr>
            </w:pP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9204741" w14:textId="77777777" w:rsidR="00B62FD3" w:rsidRPr="00A56971" w:rsidRDefault="00B62FD3" w:rsidP="00A56971">
            <w:pPr>
              <w:spacing w:line="259" w:lineRule="auto"/>
              <w:ind w:left="7"/>
              <w:jc w:val="center"/>
              <w:rPr>
                <w:sz w:val="22"/>
              </w:rPr>
            </w:pPr>
          </w:p>
          <w:p w14:paraId="165A7A95" w14:textId="5ECB1945" w:rsidR="00B62FD3" w:rsidRPr="00A56971" w:rsidRDefault="00B62FD3" w:rsidP="00A56971">
            <w:pPr>
              <w:spacing w:line="259" w:lineRule="auto"/>
              <w:ind w:left="7"/>
              <w:jc w:val="center"/>
              <w:rPr>
                <w:sz w:val="22"/>
              </w:rPr>
            </w:pPr>
            <w:r w:rsidRPr="00A56971">
              <w:rPr>
                <w:sz w:val="22"/>
              </w:rPr>
              <w:t>At the place of work</w:t>
            </w: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81D642C" w14:textId="77777777" w:rsidR="00B62FD3" w:rsidRPr="00A56971" w:rsidRDefault="00B62FD3" w:rsidP="00A56971">
            <w:pPr>
              <w:spacing w:line="259" w:lineRule="auto"/>
              <w:ind w:left="65"/>
              <w:jc w:val="center"/>
              <w:rPr>
                <w:sz w:val="22"/>
              </w:rPr>
            </w:pPr>
          </w:p>
          <w:p w14:paraId="0A98AEC0" w14:textId="77777777" w:rsidR="00B62FD3" w:rsidRPr="00A56971" w:rsidRDefault="00B62FD3" w:rsidP="00A56971">
            <w:pPr>
              <w:spacing w:line="259" w:lineRule="auto"/>
              <w:ind w:left="65"/>
              <w:jc w:val="center"/>
              <w:rPr>
                <w:sz w:val="22"/>
              </w:rPr>
            </w:pPr>
            <w:r w:rsidRPr="00A56971">
              <w:rPr>
                <w:sz w:val="22"/>
              </w:rPr>
              <w:t>20.07.2023</w:t>
            </w:r>
          </w:p>
        </w:tc>
      </w:tr>
      <w:tr w:rsidR="00B62FD3" w14:paraId="2B219A48" w14:textId="77777777" w:rsidTr="00D04AC0">
        <w:trPr>
          <w:trHeight w:val="1102"/>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C8A4037" w14:textId="77777777" w:rsidR="00B62FD3" w:rsidRPr="00A56971" w:rsidRDefault="00B62FD3" w:rsidP="00A56971">
            <w:pPr>
              <w:spacing w:line="259" w:lineRule="auto"/>
              <w:jc w:val="center"/>
              <w:rPr>
                <w:sz w:val="22"/>
              </w:rPr>
            </w:pPr>
            <w:r w:rsidRPr="00A56971">
              <w:rPr>
                <w:sz w:val="22"/>
              </w:rPr>
              <w:t>Improve the communication skills</w:t>
            </w: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ECE7245" w14:textId="309561A1" w:rsidR="00B62FD3" w:rsidRPr="00A56971" w:rsidRDefault="00B62FD3" w:rsidP="00A56971">
            <w:pPr>
              <w:spacing w:line="259" w:lineRule="auto"/>
              <w:ind w:left="7"/>
              <w:jc w:val="center"/>
              <w:rPr>
                <w:sz w:val="22"/>
              </w:rPr>
            </w:pPr>
            <w:r w:rsidRPr="00A56971">
              <w:rPr>
                <w:sz w:val="22"/>
              </w:rPr>
              <w:t>Observing how a leader is performing in the organisation</w:t>
            </w: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102974F" w14:textId="77777777" w:rsidR="00B62FD3" w:rsidRPr="00A56971" w:rsidRDefault="00B62FD3" w:rsidP="00A56971">
            <w:pPr>
              <w:spacing w:line="259" w:lineRule="auto"/>
              <w:ind w:left="7"/>
              <w:jc w:val="center"/>
              <w:rPr>
                <w:sz w:val="22"/>
              </w:rPr>
            </w:pPr>
            <w:r w:rsidRPr="00A56971">
              <w:rPr>
                <w:sz w:val="22"/>
              </w:rPr>
              <w:t>At the workshop</w:t>
            </w: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B738E29" w14:textId="6DCF371A" w:rsidR="00B62FD3" w:rsidRPr="00A56971" w:rsidRDefault="00B62FD3" w:rsidP="00A56971">
            <w:pPr>
              <w:spacing w:line="259" w:lineRule="auto"/>
              <w:jc w:val="center"/>
              <w:rPr>
                <w:sz w:val="22"/>
              </w:rPr>
            </w:pPr>
            <w:r w:rsidRPr="00A56971">
              <w:rPr>
                <w:sz w:val="22"/>
              </w:rPr>
              <w:t>04.08.2023</w:t>
            </w:r>
          </w:p>
        </w:tc>
      </w:tr>
      <w:tr w:rsidR="00B62FD3" w14:paraId="36042522" w14:textId="77777777" w:rsidTr="00D04AC0">
        <w:trPr>
          <w:trHeight w:val="1851"/>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3287866" w14:textId="77777777" w:rsidR="00B62FD3" w:rsidRPr="00A56971" w:rsidRDefault="00B62FD3" w:rsidP="00A56971">
            <w:pPr>
              <w:spacing w:line="276" w:lineRule="auto"/>
              <w:ind w:left="10"/>
              <w:jc w:val="center"/>
              <w:rPr>
                <w:sz w:val="22"/>
              </w:rPr>
            </w:pPr>
            <w:r w:rsidRPr="00A56971">
              <w:rPr>
                <w:sz w:val="22"/>
              </w:rPr>
              <w:t>Need to enhance time management skills</w:t>
            </w: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29FBC65" w14:textId="708CC24F" w:rsidR="00B62FD3" w:rsidRPr="00A56971" w:rsidRDefault="00B62FD3" w:rsidP="00A56971">
            <w:pPr>
              <w:spacing w:line="276" w:lineRule="auto"/>
              <w:ind w:left="12" w:right="31"/>
              <w:jc w:val="center"/>
              <w:rPr>
                <w:sz w:val="22"/>
              </w:rPr>
            </w:pPr>
            <w:r w:rsidRPr="00A56971">
              <w:rPr>
                <w:sz w:val="22"/>
              </w:rPr>
              <w:t xml:space="preserve">It is essential to made perfect </w:t>
            </w:r>
            <w:r w:rsidR="00A56971" w:rsidRPr="00A56971">
              <w:rPr>
                <w:sz w:val="22"/>
              </w:rPr>
              <w:t>timetable</w:t>
            </w:r>
            <w:r w:rsidRPr="00A56971">
              <w:rPr>
                <w:sz w:val="22"/>
              </w:rPr>
              <w:t xml:space="preserve"> ad schedule and manage the schedule strictly.</w:t>
            </w: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50B3247" w14:textId="4181C393" w:rsidR="00B62FD3" w:rsidRPr="00A56971" w:rsidRDefault="00B62FD3" w:rsidP="00A56971">
            <w:pPr>
              <w:spacing w:line="276" w:lineRule="auto"/>
              <w:ind w:left="5"/>
              <w:jc w:val="center"/>
              <w:rPr>
                <w:sz w:val="22"/>
              </w:rPr>
            </w:pPr>
            <w:r w:rsidRPr="00A56971">
              <w:rPr>
                <w:sz w:val="22"/>
              </w:rPr>
              <w:t>At the workplace</w:t>
            </w: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994A17D" w14:textId="2A38C43B" w:rsidR="00B62FD3" w:rsidRPr="00A56971" w:rsidRDefault="00B62FD3" w:rsidP="00A56971">
            <w:pPr>
              <w:spacing w:line="276" w:lineRule="auto"/>
              <w:ind w:left="7"/>
              <w:jc w:val="center"/>
              <w:rPr>
                <w:sz w:val="22"/>
              </w:rPr>
            </w:pPr>
            <w:r w:rsidRPr="00A56971">
              <w:rPr>
                <w:sz w:val="22"/>
              </w:rPr>
              <w:t>20.08.2023</w:t>
            </w:r>
          </w:p>
        </w:tc>
      </w:tr>
      <w:tr w:rsidR="00B62FD3" w14:paraId="64B9F76B" w14:textId="77777777" w:rsidTr="00D04AC0">
        <w:trPr>
          <w:trHeight w:val="1782"/>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8115255" w14:textId="5ECCDF80" w:rsidR="00B62FD3" w:rsidRPr="00A56971" w:rsidRDefault="00B62FD3" w:rsidP="00A56971">
            <w:pPr>
              <w:spacing w:line="259" w:lineRule="auto"/>
              <w:ind w:left="10"/>
              <w:jc w:val="center"/>
              <w:rPr>
                <w:sz w:val="22"/>
              </w:rPr>
            </w:pPr>
            <w:r w:rsidRPr="00A56971">
              <w:rPr>
                <w:sz w:val="22"/>
              </w:rPr>
              <w:t>To be more adaptable to change.</w:t>
            </w: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B905D93" w14:textId="4C056541" w:rsidR="00B62FD3" w:rsidRPr="00A56971" w:rsidRDefault="00B62FD3" w:rsidP="00A56971">
            <w:pPr>
              <w:spacing w:line="259" w:lineRule="auto"/>
              <w:ind w:left="12" w:hanging="34"/>
              <w:jc w:val="center"/>
              <w:rPr>
                <w:sz w:val="22"/>
              </w:rPr>
            </w:pPr>
            <w:r w:rsidRPr="00A56971">
              <w:rPr>
                <w:sz w:val="22"/>
              </w:rPr>
              <w:t>Observe the reactions of the leader in the aftermath of the Covid 19 outbreak and understand the change process that they have adopted. I need to relate and adapt my leadership skills to an effective change process in a time of crisis.</w:t>
            </w: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6289F2" w14:textId="060A465C" w:rsidR="00B62FD3" w:rsidRPr="00A56971" w:rsidRDefault="00B62FD3" w:rsidP="00A56971">
            <w:pPr>
              <w:spacing w:after="474" w:line="259" w:lineRule="auto"/>
              <w:ind w:left="12"/>
              <w:jc w:val="center"/>
              <w:rPr>
                <w:sz w:val="22"/>
              </w:rPr>
            </w:pPr>
            <w:r w:rsidRPr="00A56971">
              <w:rPr>
                <w:sz w:val="22"/>
              </w:rPr>
              <w:t>At the workplace.</w:t>
            </w:r>
          </w:p>
          <w:p w14:paraId="4B52F5EF" w14:textId="5339DF6F" w:rsidR="00B62FD3" w:rsidRPr="00A56971" w:rsidRDefault="00B62FD3" w:rsidP="00A56971">
            <w:pPr>
              <w:spacing w:line="259" w:lineRule="auto"/>
              <w:ind w:left="-25"/>
              <w:jc w:val="center"/>
              <w:rPr>
                <w:sz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8B1B6AD" w14:textId="77777777" w:rsidR="00B62FD3" w:rsidRPr="00A56971" w:rsidRDefault="00B62FD3" w:rsidP="00A56971">
            <w:pPr>
              <w:spacing w:line="259" w:lineRule="auto"/>
              <w:ind w:left="14"/>
              <w:jc w:val="center"/>
              <w:rPr>
                <w:sz w:val="22"/>
              </w:rPr>
            </w:pPr>
            <w:r w:rsidRPr="00A56971">
              <w:rPr>
                <w:sz w:val="22"/>
              </w:rPr>
              <w:t>27.08.2023</w:t>
            </w:r>
          </w:p>
        </w:tc>
      </w:tr>
      <w:tr w:rsidR="00B62FD3" w14:paraId="74E342A0" w14:textId="77777777" w:rsidTr="00D04AC0">
        <w:trPr>
          <w:trHeight w:val="73"/>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D55A547" w14:textId="6E3D7F03" w:rsidR="00B62FD3" w:rsidRPr="00A56971" w:rsidRDefault="00B62FD3" w:rsidP="00A56971">
            <w:pPr>
              <w:spacing w:line="276" w:lineRule="auto"/>
              <w:ind w:right="837"/>
              <w:jc w:val="center"/>
              <w:rPr>
                <w:sz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9B273BA" w14:textId="77777777" w:rsidR="00B62FD3" w:rsidRPr="00A56971" w:rsidRDefault="00B62FD3" w:rsidP="00A56971">
            <w:pPr>
              <w:spacing w:line="259" w:lineRule="auto"/>
              <w:ind w:left="12"/>
              <w:jc w:val="center"/>
              <w:rPr>
                <w:sz w:val="22"/>
              </w:rPr>
            </w:pP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E0E85BA" w14:textId="77777777" w:rsidR="00B62FD3" w:rsidRPr="00A56971" w:rsidRDefault="00B62FD3" w:rsidP="00A56971">
            <w:pPr>
              <w:spacing w:line="259" w:lineRule="auto"/>
              <w:ind w:left="12"/>
              <w:jc w:val="center"/>
              <w:rPr>
                <w:sz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E2D24A3" w14:textId="77777777" w:rsidR="00B62FD3" w:rsidRPr="00A56971" w:rsidRDefault="00B62FD3" w:rsidP="00682EF2">
            <w:pPr>
              <w:spacing w:line="259" w:lineRule="auto"/>
              <w:rPr>
                <w:sz w:val="22"/>
              </w:rPr>
            </w:pPr>
          </w:p>
        </w:tc>
      </w:tr>
      <w:tr w:rsidR="00B62FD3" w14:paraId="09DB9A43" w14:textId="77777777" w:rsidTr="00D04AC0">
        <w:trPr>
          <w:trHeight w:val="100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D7FE3EB" w14:textId="77777777" w:rsidR="00B62FD3" w:rsidRPr="00A56971" w:rsidRDefault="00B62FD3" w:rsidP="00A56971">
            <w:pPr>
              <w:spacing w:line="259" w:lineRule="auto"/>
              <w:ind w:left="10"/>
              <w:jc w:val="center"/>
              <w:rPr>
                <w:sz w:val="22"/>
              </w:rPr>
            </w:pPr>
            <w:r w:rsidRPr="00A56971">
              <w:rPr>
                <w:sz w:val="22"/>
              </w:rPr>
              <w:t>To make smart decisions.</w:t>
            </w:r>
          </w:p>
          <w:p w14:paraId="3E578883" w14:textId="483E8030" w:rsidR="00B62FD3" w:rsidRPr="00A56971" w:rsidRDefault="00B62FD3" w:rsidP="00A56971">
            <w:pPr>
              <w:spacing w:line="259" w:lineRule="auto"/>
              <w:ind w:left="10"/>
              <w:jc w:val="center"/>
              <w:rPr>
                <w:sz w:val="22"/>
              </w:rPr>
            </w:pPr>
            <w:r w:rsidRPr="00A56971">
              <w:rPr>
                <w:sz w:val="22"/>
              </w:rPr>
              <w:t>To make effective and smarter decisions</w:t>
            </w:r>
          </w:p>
        </w:tc>
        <w:tc>
          <w:tcPr>
            <w:tcW w:w="28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F1CD0C6" w14:textId="20C89312" w:rsidR="00B62FD3" w:rsidRPr="00A56971" w:rsidRDefault="00B62FD3" w:rsidP="00A56971">
            <w:pPr>
              <w:spacing w:line="259" w:lineRule="auto"/>
              <w:ind w:left="12" w:right="140"/>
              <w:jc w:val="center"/>
              <w:rPr>
                <w:sz w:val="22"/>
              </w:rPr>
            </w:pPr>
            <w:r w:rsidRPr="00A56971">
              <w:rPr>
                <w:sz w:val="22"/>
              </w:rPr>
              <w:t>I make startegies to develop my leadership skills.</w:t>
            </w:r>
          </w:p>
        </w:tc>
        <w:tc>
          <w:tcPr>
            <w:tcW w:w="29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F8204D6" w14:textId="49BEE704" w:rsidR="00B62FD3" w:rsidRPr="00A56971" w:rsidRDefault="00B62FD3" w:rsidP="00A56971">
            <w:pPr>
              <w:spacing w:line="259" w:lineRule="auto"/>
              <w:ind w:left="12"/>
              <w:jc w:val="center"/>
              <w:rPr>
                <w:sz w:val="22"/>
              </w:rPr>
            </w:pPr>
            <w:r w:rsidRPr="00A56971">
              <w:rPr>
                <w:sz w:val="22"/>
              </w:rPr>
              <w:t>At the workplace.</w:t>
            </w:r>
          </w:p>
        </w:tc>
        <w:tc>
          <w:tcPr>
            <w:tcW w:w="212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A005577" w14:textId="77777777" w:rsidR="00B62FD3" w:rsidRPr="00A56971" w:rsidRDefault="00B62FD3" w:rsidP="00A56971">
            <w:pPr>
              <w:spacing w:line="259" w:lineRule="auto"/>
              <w:ind w:left="14"/>
              <w:jc w:val="center"/>
              <w:rPr>
                <w:sz w:val="22"/>
              </w:rPr>
            </w:pPr>
            <w:r w:rsidRPr="00A56971">
              <w:rPr>
                <w:sz w:val="22"/>
              </w:rPr>
              <w:t>10.09.2023</w:t>
            </w:r>
          </w:p>
        </w:tc>
      </w:tr>
    </w:tbl>
    <w:p w14:paraId="7841D6AE" w14:textId="0351DB62" w:rsidR="00B62FD3" w:rsidRPr="00B62FD3" w:rsidRDefault="00B62FD3" w:rsidP="004D411F">
      <w:pPr>
        <w:spacing w:line="259" w:lineRule="auto"/>
        <w:jc w:val="left"/>
      </w:pPr>
    </w:p>
    <w:sectPr w:rsidR="00B62FD3" w:rsidRPr="00B62FD3" w:rsidSect="00A972A9">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5F1E1" w14:textId="77777777" w:rsidR="004C1028" w:rsidRDefault="004C1028" w:rsidP="00A972A9">
      <w:pPr>
        <w:spacing w:after="0" w:line="240" w:lineRule="auto"/>
      </w:pPr>
      <w:r>
        <w:separator/>
      </w:r>
    </w:p>
  </w:endnote>
  <w:endnote w:type="continuationSeparator" w:id="0">
    <w:p w14:paraId="66E28C4A" w14:textId="77777777" w:rsidR="004C1028" w:rsidRDefault="004C1028" w:rsidP="00A97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839154975"/>
      <w:docPartObj>
        <w:docPartGallery w:val="Page Numbers (Bottom of Page)"/>
        <w:docPartUnique/>
      </w:docPartObj>
    </w:sdtPr>
    <w:sdtContent>
      <w:sdt>
        <w:sdtPr>
          <w:rPr>
            <w:b/>
            <w:bCs/>
          </w:rPr>
          <w:id w:val="-1769616900"/>
          <w:docPartObj>
            <w:docPartGallery w:val="Page Numbers (Top of Page)"/>
            <w:docPartUnique/>
          </w:docPartObj>
        </w:sdtPr>
        <w:sdtContent>
          <w:p w14:paraId="3AECD368" w14:textId="77777777" w:rsidR="00A972A9" w:rsidRPr="00A972A9" w:rsidRDefault="00A972A9">
            <w:pPr>
              <w:pStyle w:val="Footer"/>
              <w:jc w:val="right"/>
              <w:rPr>
                <w:b/>
                <w:bCs/>
              </w:rPr>
            </w:pPr>
            <w:r w:rsidRPr="00A972A9">
              <w:rPr>
                <w:b/>
                <w:bCs/>
              </w:rPr>
              <w:t xml:space="preserve">Page </w:t>
            </w:r>
            <w:r w:rsidRPr="00A972A9">
              <w:rPr>
                <w:b/>
                <w:bCs/>
                <w:szCs w:val="24"/>
              </w:rPr>
              <w:fldChar w:fldCharType="begin"/>
            </w:r>
            <w:r w:rsidRPr="00A972A9">
              <w:rPr>
                <w:b/>
                <w:bCs/>
              </w:rPr>
              <w:instrText xml:space="preserve"> PAGE </w:instrText>
            </w:r>
            <w:r w:rsidRPr="00A972A9">
              <w:rPr>
                <w:b/>
                <w:bCs/>
                <w:szCs w:val="24"/>
              </w:rPr>
              <w:fldChar w:fldCharType="separate"/>
            </w:r>
            <w:r w:rsidRPr="00A972A9">
              <w:rPr>
                <w:b/>
                <w:bCs/>
                <w:noProof/>
              </w:rPr>
              <w:t>2</w:t>
            </w:r>
            <w:r w:rsidRPr="00A972A9">
              <w:rPr>
                <w:b/>
                <w:bCs/>
                <w:szCs w:val="24"/>
              </w:rPr>
              <w:fldChar w:fldCharType="end"/>
            </w:r>
            <w:r w:rsidRPr="00A972A9">
              <w:rPr>
                <w:b/>
                <w:bCs/>
              </w:rPr>
              <w:t xml:space="preserve"> of </w:t>
            </w:r>
            <w:r w:rsidRPr="00A972A9">
              <w:rPr>
                <w:b/>
                <w:bCs/>
                <w:szCs w:val="24"/>
              </w:rPr>
              <w:fldChar w:fldCharType="begin"/>
            </w:r>
            <w:r w:rsidRPr="00A972A9">
              <w:rPr>
                <w:b/>
                <w:bCs/>
              </w:rPr>
              <w:instrText xml:space="preserve"> NUMPAGES  </w:instrText>
            </w:r>
            <w:r w:rsidRPr="00A972A9">
              <w:rPr>
                <w:b/>
                <w:bCs/>
                <w:szCs w:val="24"/>
              </w:rPr>
              <w:fldChar w:fldCharType="separate"/>
            </w:r>
            <w:r w:rsidRPr="00A972A9">
              <w:rPr>
                <w:b/>
                <w:bCs/>
                <w:noProof/>
              </w:rPr>
              <w:t>2</w:t>
            </w:r>
            <w:r w:rsidRPr="00A972A9">
              <w:rPr>
                <w:b/>
                <w:bCs/>
                <w:szCs w:val="24"/>
              </w:rPr>
              <w:fldChar w:fldCharType="end"/>
            </w:r>
          </w:p>
        </w:sdtContent>
      </w:sdt>
    </w:sdtContent>
  </w:sdt>
  <w:p w14:paraId="2A77125A" w14:textId="77777777" w:rsidR="00A972A9" w:rsidRPr="00A972A9" w:rsidRDefault="00A972A9">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EA4BD" w14:textId="77777777" w:rsidR="004C1028" w:rsidRDefault="004C1028" w:rsidP="00A972A9">
      <w:pPr>
        <w:spacing w:after="0" w:line="240" w:lineRule="auto"/>
      </w:pPr>
      <w:r>
        <w:separator/>
      </w:r>
    </w:p>
  </w:footnote>
  <w:footnote w:type="continuationSeparator" w:id="0">
    <w:p w14:paraId="268A0695" w14:textId="77777777" w:rsidR="004C1028" w:rsidRDefault="004C1028" w:rsidP="00A97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ADD8B" w14:textId="172F3A3F" w:rsidR="00A972A9" w:rsidRPr="00A972A9" w:rsidRDefault="00A972A9" w:rsidP="00A972A9">
    <w:pPr>
      <w:pStyle w:val="Header"/>
      <w:jc w:val="right"/>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A9"/>
    <w:rsid w:val="0013340D"/>
    <w:rsid w:val="0014170A"/>
    <w:rsid w:val="00196E74"/>
    <w:rsid w:val="002102F8"/>
    <w:rsid w:val="002679C0"/>
    <w:rsid w:val="00293973"/>
    <w:rsid w:val="002C5A00"/>
    <w:rsid w:val="002E1B1A"/>
    <w:rsid w:val="002F1264"/>
    <w:rsid w:val="0030160C"/>
    <w:rsid w:val="00351DE1"/>
    <w:rsid w:val="003C2ABB"/>
    <w:rsid w:val="003D5A7A"/>
    <w:rsid w:val="004612E2"/>
    <w:rsid w:val="00485424"/>
    <w:rsid w:val="004C1028"/>
    <w:rsid w:val="004D411F"/>
    <w:rsid w:val="00511A40"/>
    <w:rsid w:val="00525B3D"/>
    <w:rsid w:val="00573CC8"/>
    <w:rsid w:val="005A7446"/>
    <w:rsid w:val="006320DE"/>
    <w:rsid w:val="00647F0A"/>
    <w:rsid w:val="00682EF2"/>
    <w:rsid w:val="00700B62"/>
    <w:rsid w:val="00715E3F"/>
    <w:rsid w:val="007E20AE"/>
    <w:rsid w:val="007E4DBA"/>
    <w:rsid w:val="007E511D"/>
    <w:rsid w:val="007F4844"/>
    <w:rsid w:val="008077B9"/>
    <w:rsid w:val="00847DB7"/>
    <w:rsid w:val="008520D1"/>
    <w:rsid w:val="00861200"/>
    <w:rsid w:val="00861B61"/>
    <w:rsid w:val="0086552B"/>
    <w:rsid w:val="008A217A"/>
    <w:rsid w:val="009024BB"/>
    <w:rsid w:val="009A5F1F"/>
    <w:rsid w:val="009B64F9"/>
    <w:rsid w:val="009D193F"/>
    <w:rsid w:val="009E042A"/>
    <w:rsid w:val="00A56971"/>
    <w:rsid w:val="00A76560"/>
    <w:rsid w:val="00A972A9"/>
    <w:rsid w:val="00AA4668"/>
    <w:rsid w:val="00B007A5"/>
    <w:rsid w:val="00B30CF2"/>
    <w:rsid w:val="00B31AB5"/>
    <w:rsid w:val="00B62281"/>
    <w:rsid w:val="00B62FD3"/>
    <w:rsid w:val="00BB0B60"/>
    <w:rsid w:val="00BB61B3"/>
    <w:rsid w:val="00BE4E24"/>
    <w:rsid w:val="00C57C4F"/>
    <w:rsid w:val="00C62CDB"/>
    <w:rsid w:val="00C877F3"/>
    <w:rsid w:val="00CA68E1"/>
    <w:rsid w:val="00CB742B"/>
    <w:rsid w:val="00D04AC0"/>
    <w:rsid w:val="00D04CDB"/>
    <w:rsid w:val="00D3243F"/>
    <w:rsid w:val="00D61D8C"/>
    <w:rsid w:val="00D77769"/>
    <w:rsid w:val="00DA4E79"/>
    <w:rsid w:val="00DF180D"/>
    <w:rsid w:val="00E223C0"/>
    <w:rsid w:val="00E22D56"/>
    <w:rsid w:val="00EE21A5"/>
    <w:rsid w:val="00F06004"/>
    <w:rsid w:val="00F11296"/>
    <w:rsid w:val="00F23372"/>
    <w:rsid w:val="00F42202"/>
    <w:rsid w:val="00F537EC"/>
    <w:rsid w:val="00F73F3D"/>
    <w:rsid w:val="00F8562F"/>
    <w:rsid w:val="00FD229A"/>
    <w:rsid w:val="00FF1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7CB79"/>
  <w15:chartTrackingRefBased/>
  <w15:docId w15:val="{886745A5-E6DA-4743-BFC4-31A1B4FDD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EC"/>
    <w:pPr>
      <w:spacing w:line="480" w:lineRule="auto"/>
      <w:jc w:val="both"/>
    </w:pPr>
    <w:rPr>
      <w:rFonts w:ascii="Times New Roman" w:hAnsi="Times New Roman" w:cs="Calibri"/>
      <w:color w:val="000000"/>
      <w:sz w:val="24"/>
    </w:rPr>
  </w:style>
  <w:style w:type="paragraph" w:styleId="Heading1">
    <w:name w:val="heading 1"/>
    <w:basedOn w:val="Normal"/>
    <w:next w:val="Normal"/>
    <w:link w:val="Heading1Char"/>
    <w:uiPriority w:val="9"/>
    <w:qFormat/>
    <w:rsid w:val="00E223C0"/>
    <w:pPr>
      <w:keepNext/>
      <w:keepLines/>
      <w:spacing w:before="400" w:after="120"/>
      <w:outlineLvl w:val="0"/>
    </w:pPr>
    <w:rPr>
      <w:rFonts w:cs="Arial"/>
      <w:b/>
      <w:color w:val="auto"/>
      <w:kern w:val="0"/>
      <w:sz w:val="28"/>
      <w:szCs w:val="40"/>
      <w:lang w:val="en-GB"/>
      <w14:ligatures w14:val="none"/>
    </w:rPr>
  </w:style>
  <w:style w:type="paragraph" w:styleId="Heading2">
    <w:name w:val="heading 2"/>
    <w:basedOn w:val="Normal"/>
    <w:next w:val="Normal"/>
    <w:link w:val="Heading2Char"/>
    <w:uiPriority w:val="9"/>
    <w:unhideWhenUsed/>
    <w:qFormat/>
    <w:rsid w:val="00FD229A"/>
    <w:pPr>
      <w:keepNext/>
      <w:keepLines/>
      <w:spacing w:before="360" w:after="120"/>
      <w:outlineLvl w:val="1"/>
    </w:pPr>
    <w:rPr>
      <w:rFonts w:eastAsia="Arial" w:cs="Arial"/>
      <w:b/>
      <w:color w:val="auto"/>
      <w:kern w:val="0"/>
      <w:sz w:val="26"/>
      <w:szCs w:val="32"/>
      <w:lang w:val="en" w:eastAsia="en-IN"/>
      <w14:ligatures w14:val="none"/>
    </w:rPr>
  </w:style>
  <w:style w:type="paragraph" w:styleId="Heading3">
    <w:name w:val="heading 3"/>
    <w:basedOn w:val="Normal"/>
    <w:next w:val="Normal"/>
    <w:link w:val="Heading3Char"/>
    <w:uiPriority w:val="9"/>
    <w:unhideWhenUsed/>
    <w:qFormat/>
    <w:rsid w:val="00847DB7"/>
    <w:pPr>
      <w:keepNext/>
      <w:keepLines/>
      <w:spacing w:before="320" w:after="80"/>
      <w:outlineLvl w:val="2"/>
    </w:pPr>
    <w:rPr>
      <w:rFonts w:eastAsia="Arial" w:cs="Arial"/>
      <w:i/>
      <w:sz w:val="26"/>
      <w:szCs w:val="28"/>
      <w:u w:val="single"/>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C0"/>
    <w:rPr>
      <w:rFonts w:ascii="Times New Roman" w:hAnsi="Times New Roman" w:cs="Arial"/>
      <w:b/>
      <w:kern w:val="0"/>
      <w:sz w:val="28"/>
      <w:szCs w:val="40"/>
      <w:lang w:val="en-GB"/>
      <w14:ligatures w14:val="none"/>
    </w:rPr>
  </w:style>
  <w:style w:type="character" w:customStyle="1" w:styleId="Heading2Char">
    <w:name w:val="Heading 2 Char"/>
    <w:basedOn w:val="DefaultParagraphFont"/>
    <w:link w:val="Heading2"/>
    <w:uiPriority w:val="9"/>
    <w:rsid w:val="00FD229A"/>
    <w:rPr>
      <w:rFonts w:ascii="Times New Roman" w:eastAsia="Arial" w:hAnsi="Times New Roman" w:cs="Arial"/>
      <w:b/>
      <w:kern w:val="0"/>
      <w:sz w:val="26"/>
      <w:szCs w:val="32"/>
      <w:lang w:val="en" w:eastAsia="en-IN"/>
      <w14:ligatures w14:val="none"/>
    </w:rPr>
  </w:style>
  <w:style w:type="paragraph" w:customStyle="1" w:styleId="Heading31">
    <w:name w:val="Heading 31"/>
    <w:basedOn w:val="Heading1"/>
    <w:link w:val="heading3Char0"/>
    <w:rsid w:val="00D77769"/>
    <w:rPr>
      <w:b w:val="0"/>
      <w:i/>
      <w:sz w:val="24"/>
      <w:u w:val="single"/>
    </w:rPr>
  </w:style>
  <w:style w:type="character" w:customStyle="1" w:styleId="heading3Char0">
    <w:name w:val="heading 3 Char"/>
    <w:basedOn w:val="Heading1Char"/>
    <w:link w:val="Heading31"/>
    <w:rsid w:val="00D77769"/>
    <w:rPr>
      <w:rFonts w:ascii="Times New Roman" w:eastAsiaTheme="majorEastAsia" w:hAnsi="Times New Roman" w:cstheme="majorBidi"/>
      <w:b w:val="0"/>
      <w:i/>
      <w:kern w:val="0"/>
      <w:sz w:val="24"/>
      <w:szCs w:val="32"/>
      <w:u w:val="single"/>
      <w:lang w:val="en-GB"/>
      <w14:ligatures w14:val="none"/>
    </w:rPr>
  </w:style>
  <w:style w:type="character" w:customStyle="1" w:styleId="Heading3Char">
    <w:name w:val="Heading 3 Char"/>
    <w:basedOn w:val="DefaultParagraphFont"/>
    <w:link w:val="Heading3"/>
    <w:uiPriority w:val="9"/>
    <w:rsid w:val="00847DB7"/>
    <w:rPr>
      <w:rFonts w:ascii="Times New Roman" w:eastAsia="Arial" w:hAnsi="Times New Roman" w:cs="Arial"/>
      <w:i/>
      <w:kern w:val="0"/>
      <w:sz w:val="26"/>
      <w:szCs w:val="28"/>
      <w:u w:val="single"/>
      <w:lang w:val="en" w:eastAsia="en-IN"/>
      <w14:ligatures w14:val="none"/>
    </w:rPr>
  </w:style>
  <w:style w:type="paragraph" w:styleId="Header">
    <w:name w:val="header"/>
    <w:basedOn w:val="Normal"/>
    <w:link w:val="HeaderChar"/>
    <w:uiPriority w:val="99"/>
    <w:unhideWhenUsed/>
    <w:rsid w:val="00A972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2A9"/>
    <w:rPr>
      <w:rFonts w:ascii="Times New Roman" w:hAnsi="Times New Roman" w:cs="Calibri"/>
      <w:color w:val="000000"/>
      <w:sz w:val="24"/>
    </w:rPr>
  </w:style>
  <w:style w:type="paragraph" w:styleId="Footer">
    <w:name w:val="footer"/>
    <w:basedOn w:val="Normal"/>
    <w:link w:val="FooterChar"/>
    <w:uiPriority w:val="99"/>
    <w:unhideWhenUsed/>
    <w:rsid w:val="00A97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2A9"/>
    <w:rPr>
      <w:rFonts w:ascii="Times New Roman" w:hAnsi="Times New Roman" w:cs="Calibri"/>
      <w:color w:val="000000"/>
      <w:sz w:val="24"/>
    </w:rPr>
  </w:style>
  <w:style w:type="paragraph" w:styleId="NormalWeb">
    <w:name w:val="Normal (Web)"/>
    <w:basedOn w:val="Normal"/>
    <w:uiPriority w:val="99"/>
    <w:semiHidden/>
    <w:unhideWhenUsed/>
    <w:rsid w:val="003C2ABB"/>
    <w:pPr>
      <w:spacing w:before="100" w:beforeAutospacing="1" w:after="100" w:afterAutospacing="1" w:line="240" w:lineRule="auto"/>
      <w:jc w:val="left"/>
    </w:pPr>
    <w:rPr>
      <w:rFonts w:eastAsia="Times New Roman" w:cs="Times New Roman"/>
      <w:color w:val="auto"/>
      <w:kern w:val="0"/>
      <w:szCs w:val="24"/>
      <w14:ligatures w14:val="none"/>
    </w:rPr>
  </w:style>
  <w:style w:type="character" w:customStyle="1" w:styleId="apple-tab-span">
    <w:name w:val="apple-tab-span"/>
    <w:basedOn w:val="DefaultParagraphFont"/>
    <w:rsid w:val="004612E2"/>
  </w:style>
  <w:style w:type="paragraph" w:styleId="Bibliography">
    <w:name w:val="Bibliography"/>
    <w:basedOn w:val="Normal"/>
    <w:next w:val="Normal"/>
    <w:uiPriority w:val="37"/>
    <w:unhideWhenUsed/>
    <w:rsid w:val="003D5A7A"/>
  </w:style>
  <w:style w:type="table" w:customStyle="1" w:styleId="TableGrid">
    <w:name w:val="TableGrid"/>
    <w:rsid w:val="00196E74"/>
    <w:pPr>
      <w:spacing w:after="0" w:line="240" w:lineRule="auto"/>
    </w:pPr>
    <w:rPr>
      <w:rFonts w:eastAsiaTheme="minorEastAsia"/>
      <w:lang w:val="en-IN" w:eastAsia="e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48153">
      <w:bodyDiv w:val="1"/>
      <w:marLeft w:val="0"/>
      <w:marRight w:val="0"/>
      <w:marTop w:val="0"/>
      <w:marBottom w:val="0"/>
      <w:divBdr>
        <w:top w:val="none" w:sz="0" w:space="0" w:color="auto"/>
        <w:left w:val="none" w:sz="0" w:space="0" w:color="auto"/>
        <w:bottom w:val="none" w:sz="0" w:space="0" w:color="auto"/>
        <w:right w:val="none" w:sz="0" w:space="0" w:color="auto"/>
      </w:divBdr>
    </w:div>
    <w:div w:id="271594776">
      <w:bodyDiv w:val="1"/>
      <w:marLeft w:val="0"/>
      <w:marRight w:val="0"/>
      <w:marTop w:val="0"/>
      <w:marBottom w:val="0"/>
      <w:divBdr>
        <w:top w:val="none" w:sz="0" w:space="0" w:color="auto"/>
        <w:left w:val="none" w:sz="0" w:space="0" w:color="auto"/>
        <w:bottom w:val="none" w:sz="0" w:space="0" w:color="auto"/>
        <w:right w:val="none" w:sz="0" w:space="0" w:color="auto"/>
      </w:divBdr>
    </w:div>
    <w:div w:id="291862118">
      <w:bodyDiv w:val="1"/>
      <w:marLeft w:val="0"/>
      <w:marRight w:val="0"/>
      <w:marTop w:val="0"/>
      <w:marBottom w:val="0"/>
      <w:divBdr>
        <w:top w:val="none" w:sz="0" w:space="0" w:color="auto"/>
        <w:left w:val="none" w:sz="0" w:space="0" w:color="auto"/>
        <w:bottom w:val="none" w:sz="0" w:space="0" w:color="auto"/>
        <w:right w:val="none" w:sz="0" w:space="0" w:color="auto"/>
      </w:divBdr>
    </w:div>
    <w:div w:id="603920314">
      <w:bodyDiv w:val="1"/>
      <w:marLeft w:val="0"/>
      <w:marRight w:val="0"/>
      <w:marTop w:val="0"/>
      <w:marBottom w:val="0"/>
      <w:divBdr>
        <w:top w:val="none" w:sz="0" w:space="0" w:color="auto"/>
        <w:left w:val="none" w:sz="0" w:space="0" w:color="auto"/>
        <w:bottom w:val="none" w:sz="0" w:space="0" w:color="auto"/>
        <w:right w:val="none" w:sz="0" w:space="0" w:color="auto"/>
      </w:divBdr>
    </w:div>
    <w:div w:id="711348497">
      <w:bodyDiv w:val="1"/>
      <w:marLeft w:val="0"/>
      <w:marRight w:val="0"/>
      <w:marTop w:val="0"/>
      <w:marBottom w:val="0"/>
      <w:divBdr>
        <w:top w:val="none" w:sz="0" w:space="0" w:color="auto"/>
        <w:left w:val="none" w:sz="0" w:space="0" w:color="auto"/>
        <w:bottom w:val="none" w:sz="0" w:space="0" w:color="auto"/>
        <w:right w:val="none" w:sz="0" w:space="0" w:color="auto"/>
      </w:divBdr>
    </w:div>
    <w:div w:id="849685156">
      <w:bodyDiv w:val="1"/>
      <w:marLeft w:val="0"/>
      <w:marRight w:val="0"/>
      <w:marTop w:val="0"/>
      <w:marBottom w:val="0"/>
      <w:divBdr>
        <w:top w:val="none" w:sz="0" w:space="0" w:color="auto"/>
        <w:left w:val="none" w:sz="0" w:space="0" w:color="auto"/>
        <w:bottom w:val="none" w:sz="0" w:space="0" w:color="auto"/>
        <w:right w:val="none" w:sz="0" w:space="0" w:color="auto"/>
      </w:divBdr>
    </w:div>
    <w:div w:id="984357721">
      <w:bodyDiv w:val="1"/>
      <w:marLeft w:val="0"/>
      <w:marRight w:val="0"/>
      <w:marTop w:val="0"/>
      <w:marBottom w:val="0"/>
      <w:divBdr>
        <w:top w:val="none" w:sz="0" w:space="0" w:color="auto"/>
        <w:left w:val="none" w:sz="0" w:space="0" w:color="auto"/>
        <w:bottom w:val="none" w:sz="0" w:space="0" w:color="auto"/>
        <w:right w:val="none" w:sz="0" w:space="0" w:color="auto"/>
      </w:divBdr>
    </w:div>
    <w:div w:id="989750318">
      <w:bodyDiv w:val="1"/>
      <w:marLeft w:val="0"/>
      <w:marRight w:val="0"/>
      <w:marTop w:val="0"/>
      <w:marBottom w:val="0"/>
      <w:divBdr>
        <w:top w:val="none" w:sz="0" w:space="0" w:color="auto"/>
        <w:left w:val="none" w:sz="0" w:space="0" w:color="auto"/>
        <w:bottom w:val="none" w:sz="0" w:space="0" w:color="auto"/>
        <w:right w:val="none" w:sz="0" w:space="0" w:color="auto"/>
      </w:divBdr>
    </w:div>
    <w:div w:id="1316377824">
      <w:bodyDiv w:val="1"/>
      <w:marLeft w:val="0"/>
      <w:marRight w:val="0"/>
      <w:marTop w:val="0"/>
      <w:marBottom w:val="0"/>
      <w:divBdr>
        <w:top w:val="none" w:sz="0" w:space="0" w:color="auto"/>
        <w:left w:val="none" w:sz="0" w:space="0" w:color="auto"/>
        <w:bottom w:val="none" w:sz="0" w:space="0" w:color="auto"/>
        <w:right w:val="none" w:sz="0" w:space="0" w:color="auto"/>
      </w:divBdr>
    </w:div>
    <w:div w:id="1320229317">
      <w:bodyDiv w:val="1"/>
      <w:marLeft w:val="0"/>
      <w:marRight w:val="0"/>
      <w:marTop w:val="0"/>
      <w:marBottom w:val="0"/>
      <w:divBdr>
        <w:top w:val="none" w:sz="0" w:space="0" w:color="auto"/>
        <w:left w:val="none" w:sz="0" w:space="0" w:color="auto"/>
        <w:bottom w:val="none" w:sz="0" w:space="0" w:color="auto"/>
        <w:right w:val="none" w:sz="0" w:space="0" w:color="auto"/>
      </w:divBdr>
    </w:div>
    <w:div w:id="1344236225">
      <w:bodyDiv w:val="1"/>
      <w:marLeft w:val="0"/>
      <w:marRight w:val="0"/>
      <w:marTop w:val="0"/>
      <w:marBottom w:val="0"/>
      <w:divBdr>
        <w:top w:val="none" w:sz="0" w:space="0" w:color="auto"/>
        <w:left w:val="none" w:sz="0" w:space="0" w:color="auto"/>
        <w:bottom w:val="none" w:sz="0" w:space="0" w:color="auto"/>
        <w:right w:val="none" w:sz="0" w:space="0" w:color="auto"/>
      </w:divBdr>
    </w:div>
    <w:div w:id="1978610056">
      <w:bodyDiv w:val="1"/>
      <w:marLeft w:val="0"/>
      <w:marRight w:val="0"/>
      <w:marTop w:val="0"/>
      <w:marBottom w:val="0"/>
      <w:divBdr>
        <w:top w:val="none" w:sz="0" w:space="0" w:color="auto"/>
        <w:left w:val="none" w:sz="0" w:space="0" w:color="auto"/>
        <w:bottom w:val="none" w:sz="0" w:space="0" w:color="auto"/>
        <w:right w:val="none" w:sz="0" w:space="0" w:color="auto"/>
      </w:divBdr>
    </w:div>
    <w:div w:id="2007711618">
      <w:bodyDiv w:val="1"/>
      <w:marLeft w:val="0"/>
      <w:marRight w:val="0"/>
      <w:marTop w:val="0"/>
      <w:marBottom w:val="0"/>
      <w:divBdr>
        <w:top w:val="none" w:sz="0" w:space="0" w:color="auto"/>
        <w:left w:val="none" w:sz="0" w:space="0" w:color="auto"/>
        <w:bottom w:val="none" w:sz="0" w:space="0" w:color="auto"/>
        <w:right w:val="none" w:sz="0" w:space="0" w:color="auto"/>
      </w:divBdr>
    </w:div>
    <w:div w:id="206255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mor23</b:Tag>
    <b:SourceType>InternetSite</b:SourceType>
    <b:Guid>{04AABD27-32AD-4DE8-86F0-B7641B9576F6}</b:Guid>
    <b:Author>
      <b:Author>
        <b:Corporate>morrisons-corporate</b:Corporate>
      </b:Author>
    </b:Author>
    <b:Title>Company History</b:Title>
    <b:Year>2023</b:Year>
    <b:YearAccessed>2023</b:YearAccessed>
    <b:MonthAccessed>06</b:MonthAccessed>
    <b:DayAccessed>28</b:DayAccessed>
    <b:URL>https://www.morrisons-corporate.com/about-us/company-history/</b:URL>
    <b:RefOrder>1</b:RefOrder>
  </b:Source>
  <b:Source>
    <b:Tag>Ken224</b:Tag>
    <b:SourceType>InternetSite</b:SourceType>
    <b:Guid>{4EBBEC33-4293-43C0-A845-A414189954C8}</b:Guid>
    <b:Author>
      <b:Author>
        <b:NameList>
          <b:Person>
            <b:Last>Cherry</b:Last>
            <b:First>Kendra</b:First>
          </b:Person>
        </b:NameList>
      </b:Author>
    </b:Author>
    <b:Title>The Major Leadership Theories</b:Title>
    <b:Year>2022</b:Year>
    <b:YearAccessed>2023</b:YearAccessed>
    <b:MonthAccessed>06</b:MonthAccessed>
    <b:DayAccessed>29</b:DayAccessed>
    <b:URL>https://www.verywellmind.com/leadership-theories-2795323</b:URL>
    <b:RefOrder>2</b:RefOrder>
  </b:Source>
  <b:Source>
    <b:Tag>cor18</b:Tag>
    <b:SourceType>InternetSite</b:SourceType>
    <b:Guid>{E523E1C9-5BE2-45BD-9E85-708E71EAC899}</b:Guid>
    <b:Author>
      <b:Author>
        <b:Corporate>corporatefinanceinstitute</b:Corporate>
      </b:Author>
    </b:Author>
    <b:Title>Management Theories</b:Title>
    <b:Year>2018</b:Year>
    <b:YearAccessed>2023</b:YearAccessed>
    <b:MonthAccessed>06</b:MonthAccessed>
    <b:DayAccessed>30</b:DayAccessed>
    <b:URL>https://corporatefinanceinstitute.com/resources/management/management-theories/</b:URL>
    <b:RefOrder>4</b:RefOrder>
  </b:Source>
  <b:Source>
    <b:Tag>bbc20</b:Tag>
    <b:SourceType>InternetSite</b:SourceType>
    <b:Guid>{BCAE6E78-DE3B-4F1F-B941-2D1B0BC547CD}</b:Guid>
    <b:Author>
      <b:Author>
        <b:Corporate>bbc.</b:Corporate>
      </b:Author>
    </b:Author>
    <b:Title>Coronavirus: Morrisons store staff get bonus for coming into work</b:Title>
    <b:Year>2020</b:Year>
    <b:YearAccessed>2023</b:YearAccessed>
    <b:MonthAccessed>07</b:MonthAccessed>
    <b:DayAccessed>01</b:DayAccessed>
    <b:URL>https://www.bbc.com/news/business-52119560</b:URL>
    <b:RefOrder>8</b:RefOrder>
  </b:Source>
  <b:Source>
    <b:Tag>Sea23</b:Tag>
    <b:SourceType>InternetSite</b:SourceType>
    <b:Guid>{7B50B7F9-09D4-4EA0-9AF9-D6F9D7B0B297}</b:Guid>
    <b:Author>
      <b:Author>
        <b:NameList>
          <b:Person>
            <b:Last>Peek</b:Last>
            <b:First>Sean</b:First>
          </b:Person>
        </b:NameList>
      </b:Author>
    </b:Author>
    <b:Title>Human Relations Management Theory Basics</b:Title>
    <b:Year>2023</b:Year>
    <b:YearAccessed>2023</b:YearAccessed>
    <b:MonthAccessed>07</b:MonthAccessed>
    <b:DayAccessed>02</b:DayAccessed>
    <b:URL>https://www.business.com/articles/human-relations-management-theory-basics/</b:URL>
    <b:RefOrder>5</b:RefOrder>
  </b:Source>
  <b:Source>
    <b:Tag>Ken232</b:Tag>
    <b:SourceType>InternetSite</b:SourceType>
    <b:Guid>{C45662AE-4BD1-411B-A581-AB976D01AA1D}</b:Guid>
    <b:Author>
      <b:Author>
        <b:NameList>
          <b:Person>
            <b:Last>Cherry</b:Last>
            <b:First>Kendra</b:First>
          </b:Person>
        </b:NameList>
      </b:Author>
    </b:Author>
    <b:Title>Situational Leadership Theory</b:Title>
    <b:Year>2023</b:Year>
    <b:YearAccessed>2023</b:YearAccessed>
    <b:MonthAccessed>07</b:MonthAccessed>
    <b:DayAccessed>03</b:DayAccessed>
    <b:URL>https://www.verywellmind.com/what-is-the-situational-theory-of-leadership-2795321</b:URL>
    <b:RefOrder>3</b:RefOrder>
  </b:Source>
  <b:Source>
    <b:Tag>Nin18</b:Tag>
    <b:SourceType>InternetSite</b:SourceType>
    <b:Guid>{01086786-D534-4883-809F-67FEABC7C000}</b:Guid>
    <b:Author>
      <b:Author>
        <b:NameList>
          <b:Person>
            <b:Last>Angelovska</b:Last>
            <b:First>Nina</b:First>
          </b:Person>
        </b:NameList>
      </b:Author>
    </b:Author>
    <b:Title>7 Reasons Why Micromanagers Are Good For Teams And Companies</b:Title>
    <b:Year>2018</b:Year>
    <b:YearAccessed>2023</b:YearAccessed>
    <b:MonthAccessed>07</b:MonthAccessed>
    <b:DayAccessed>04</b:DayAccessed>
    <b:URL>https://www.forbes.com/sites/ninaangelovska/2018/11/05/why-you-should-add-micromanagement-as-a-skill-in-your-job-application/?sh=37f57cf968bc</b:URL>
    <b:RefOrder>6</b:RefOrder>
  </b:Source>
  <b:Source>
    <b:Tag>pol22</b:Tag>
    <b:SourceType>InternetSite</b:SourceType>
    <b:Guid>{016299CB-6397-4BC2-9930-AB1B03AA2892}</b:Guid>
    <b:Author>
      <b:Author>
        <b:Corporate>politicalscienceblog</b:Corporate>
      </b:Author>
    </b:Author>
    <b:Title>Advantages and Disadvantages of Scientific Management</b:Title>
    <b:Year>2022</b:Year>
    <b:YearAccessed>2023</b:YearAccessed>
    <b:MonthAccessed>07</b:MonthAccessed>
    <b:DayAccessed>05</b:DayAccessed>
    <b:URL>https://politicalscienceblog.com/advantages-and-disadvantages-of-scientific-management/</b:URL>
    <b:RefOrder>7</b:RefOrder>
  </b:Source>
</b:Sources>
</file>

<file path=customXml/itemProps1.xml><?xml version="1.0" encoding="utf-8"?>
<ds:datastoreItem xmlns:ds="http://schemas.openxmlformats.org/officeDocument/2006/customXml" ds:itemID="{B38718B7-F84F-45E2-BEB5-1794DB5F2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2460</Words>
  <Characters>14026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Andrei Nalivaico (2021614)</cp:lastModifiedBy>
  <cp:revision>55</cp:revision>
  <dcterms:created xsi:type="dcterms:W3CDTF">2023-07-18T05:35:00Z</dcterms:created>
  <dcterms:modified xsi:type="dcterms:W3CDTF">2023-07-24T16:28:00Z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ee6e67a1-8cba-4731-bd64-118d9e90f0ae</vt:lpwstr>
  </property>
</Properties>
</file>