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C4423" w:rsidRDefault="0052466F" w:rsidP="00503545">
      <w:pPr>
        <w:spacing w:beforeLines="50" w:before="211" w:afterLines="50" w:after="211"/>
        <w:jc w:val="center"/>
        <w:rPr>
          <w:rFonts w:ascii="Times New Roman" w:hAnsi="Times New Roman" w:cs="Times New Roman"/>
          <w:b/>
          <w:bCs/>
          <w:sz w:val="28"/>
          <w:szCs w:val="28"/>
        </w:rPr>
      </w:pPr>
      <w:r>
        <w:rPr>
          <w:rFonts w:ascii="Times New Roman" w:hAnsi="Times New Roman" w:cs="Times New Roman"/>
          <w:b/>
          <w:bCs/>
          <w:sz w:val="28"/>
          <w:szCs w:val="28"/>
        </w:rPr>
        <w:t>Q</w:t>
      </w:r>
      <w:r>
        <w:rPr>
          <w:rFonts w:ascii="Times New Roman" w:hAnsi="Times New Roman" w:cs="Times New Roman" w:hint="eastAsia"/>
          <w:b/>
          <w:bCs/>
          <w:sz w:val="28"/>
          <w:szCs w:val="28"/>
        </w:rPr>
        <w:t>ualitative</w:t>
      </w:r>
      <w:r>
        <w:rPr>
          <w:rFonts w:ascii="Times New Roman" w:hAnsi="Times New Roman" w:cs="Times New Roman"/>
          <w:b/>
          <w:bCs/>
          <w:sz w:val="28"/>
          <w:szCs w:val="28"/>
        </w:rPr>
        <w:t xml:space="preserve"> </w:t>
      </w:r>
      <w:r w:rsidR="00054E1F">
        <w:rPr>
          <w:rFonts w:ascii="Times New Roman" w:hAnsi="Times New Roman" w:cs="Times New Roman"/>
          <w:b/>
          <w:bCs/>
          <w:sz w:val="28"/>
          <w:szCs w:val="28"/>
        </w:rPr>
        <w:t xml:space="preserve">Research </w:t>
      </w:r>
      <w:r>
        <w:rPr>
          <w:rFonts w:ascii="Times New Roman" w:hAnsi="Times New Roman" w:cs="Times New Roman"/>
          <w:b/>
          <w:bCs/>
          <w:sz w:val="28"/>
          <w:szCs w:val="28"/>
        </w:rPr>
        <w:t xml:space="preserve">and Quantitative </w:t>
      </w:r>
      <w:r w:rsidR="00B148DC">
        <w:rPr>
          <w:rFonts w:ascii="Times New Roman" w:hAnsi="Times New Roman" w:cs="Times New Roman"/>
          <w:b/>
          <w:bCs/>
          <w:sz w:val="28"/>
          <w:szCs w:val="28"/>
        </w:rPr>
        <w:t>R</w:t>
      </w:r>
      <w:r w:rsidR="00B148DC">
        <w:rPr>
          <w:rFonts w:ascii="Times New Roman" w:hAnsi="Times New Roman" w:cs="Times New Roman" w:hint="eastAsia"/>
          <w:b/>
          <w:bCs/>
          <w:sz w:val="28"/>
          <w:szCs w:val="28"/>
        </w:rPr>
        <w:t>esearch</w:t>
      </w:r>
      <w:r w:rsidR="00B00F9A" w:rsidRPr="00B00F9A">
        <w:rPr>
          <w:rFonts w:ascii="Times New Roman" w:hAnsi="Times New Roman" w:cs="Times New Roman" w:hint="eastAsia"/>
          <w:b/>
          <w:bCs/>
          <w:sz w:val="28"/>
          <w:szCs w:val="28"/>
        </w:rPr>
        <w:t>:</w:t>
      </w:r>
    </w:p>
    <w:p w:rsidR="00921F1C" w:rsidRPr="00EF6375" w:rsidRDefault="00BC4423" w:rsidP="00503545">
      <w:pPr>
        <w:spacing w:beforeLines="50" w:before="211" w:afterLines="50" w:after="211"/>
        <w:jc w:val="center"/>
        <w:rPr>
          <w:rFonts w:ascii="Times New Roman" w:hAnsi="Times New Roman" w:cs="Times New Roman"/>
          <w:b/>
          <w:bCs/>
          <w:sz w:val="28"/>
          <w:szCs w:val="28"/>
        </w:rPr>
      </w:pPr>
      <w:r>
        <w:rPr>
          <w:rFonts w:ascii="Times New Roman" w:hAnsi="Times New Roman" w:cs="Times New Roman"/>
          <w:b/>
          <w:bCs/>
          <w:sz w:val="28"/>
          <w:szCs w:val="28"/>
        </w:rPr>
        <w:t>D</w:t>
      </w:r>
      <w:r>
        <w:rPr>
          <w:rFonts w:ascii="Times New Roman" w:hAnsi="Times New Roman" w:cs="Times New Roman" w:hint="eastAsia"/>
          <w:b/>
          <w:bCs/>
          <w:sz w:val="28"/>
          <w:szCs w:val="28"/>
        </w:rPr>
        <w:t>is</w:t>
      </w:r>
      <w:r>
        <w:rPr>
          <w:rFonts w:ascii="Times New Roman" w:hAnsi="Times New Roman" w:cs="Times New Roman"/>
          <w:b/>
          <w:bCs/>
          <w:sz w:val="28"/>
          <w:szCs w:val="28"/>
        </w:rPr>
        <w:t>tinction and Combination</w:t>
      </w:r>
    </w:p>
    <w:p w:rsidR="00BD7A62" w:rsidRDefault="00BD7A62" w:rsidP="00BD7A62">
      <w:pPr>
        <w:rPr>
          <w:rFonts w:ascii="Times New Roman" w:hAnsi="Times New Roman" w:cs="Times New Roman"/>
          <w:sz w:val="24"/>
          <w:szCs w:val="24"/>
        </w:rPr>
      </w:pPr>
    </w:p>
    <w:p w:rsidR="00370F6B" w:rsidRDefault="00370F6B" w:rsidP="00370F6B">
      <w:pPr>
        <w:spacing w:beforeLines="50" w:before="211" w:afterLines="50" w:after="211"/>
        <w:rPr>
          <w:rFonts w:ascii="Times New Roman" w:hAnsi="Times New Roman" w:cs="Times New Roman"/>
          <w:b/>
          <w:bCs/>
          <w:sz w:val="24"/>
          <w:szCs w:val="24"/>
        </w:rPr>
      </w:pPr>
      <w:r>
        <w:rPr>
          <w:rFonts w:ascii="Times New Roman" w:hAnsi="Times New Roman" w:cs="Times New Roman"/>
          <w:b/>
          <w:bCs/>
          <w:sz w:val="24"/>
          <w:szCs w:val="24"/>
        </w:rPr>
        <w:t>1</w:t>
      </w:r>
      <w:r>
        <w:rPr>
          <w:rFonts w:ascii="Times New Roman" w:hAnsi="Times New Roman" w:cs="Times New Roman" w:hint="eastAsia"/>
          <w:b/>
          <w:bCs/>
          <w:sz w:val="24"/>
          <w:szCs w:val="24"/>
        </w:rPr>
        <w:t>.</w:t>
      </w:r>
      <w:r>
        <w:rPr>
          <w:rFonts w:ascii="Times New Roman" w:hAnsi="Times New Roman" w:cs="Times New Roman"/>
          <w:b/>
          <w:bCs/>
          <w:sz w:val="24"/>
          <w:szCs w:val="24"/>
        </w:rPr>
        <w:t xml:space="preserve"> Introduction</w:t>
      </w:r>
    </w:p>
    <w:p w:rsidR="00F647AF" w:rsidRPr="003448DC" w:rsidRDefault="00C66D15" w:rsidP="00B302EE">
      <w:pPr>
        <w:autoSpaceDE w:val="0"/>
        <w:autoSpaceDN w:val="0"/>
        <w:adjustRightInd w:val="0"/>
        <w:ind w:firstLineChars="200" w:firstLine="480"/>
        <w:rPr>
          <w:rFonts w:ascii="Times New Roman" w:hAnsi="Times New Roman" w:cs="Times New Roman"/>
          <w:sz w:val="24"/>
          <w:szCs w:val="24"/>
        </w:rPr>
      </w:pPr>
      <w:r>
        <w:rPr>
          <w:rFonts w:ascii="Times New Roman" w:hAnsi="Times New Roman" w:cs="Times New Roman"/>
          <w:sz w:val="24"/>
          <w:szCs w:val="24"/>
        </w:rPr>
        <w:t>F</w:t>
      </w:r>
      <w:r>
        <w:rPr>
          <w:rFonts w:ascii="Times New Roman" w:hAnsi="Times New Roman" w:cs="Times New Roman" w:hint="eastAsia"/>
          <w:sz w:val="24"/>
          <w:szCs w:val="24"/>
        </w:rPr>
        <w:t>or</w:t>
      </w:r>
      <w:r>
        <w:rPr>
          <w:rFonts w:ascii="Times New Roman" w:hAnsi="Times New Roman" w:cs="Times New Roman"/>
          <w:sz w:val="24"/>
          <w:szCs w:val="24"/>
        </w:rPr>
        <w:t xml:space="preserve"> many years there have been a good fight among researchers for choosing between qualitative and quantitative research</w:t>
      </w:r>
      <w:r w:rsidR="00996005">
        <w:rPr>
          <w:rFonts w:ascii="Times New Roman" w:hAnsi="Times New Roman" w:cs="Times New Roman"/>
          <w:sz w:val="24"/>
          <w:szCs w:val="24"/>
        </w:rPr>
        <w:t xml:space="preserve"> (Robson, </w:t>
      </w:r>
      <w:r w:rsidR="004021B2">
        <w:rPr>
          <w:rFonts w:ascii="Times New Roman" w:hAnsi="Times New Roman" w:cs="Times New Roman"/>
          <w:sz w:val="24"/>
          <w:szCs w:val="24"/>
        </w:rPr>
        <w:t xml:space="preserve">2016, </w:t>
      </w:r>
      <w:r w:rsidR="00996005">
        <w:rPr>
          <w:rFonts w:ascii="Times New Roman" w:hAnsi="Times New Roman" w:cs="Times New Roman"/>
          <w:sz w:val="24"/>
          <w:szCs w:val="24"/>
        </w:rPr>
        <w:t>p. 18)</w:t>
      </w:r>
      <w:r>
        <w:rPr>
          <w:rFonts w:ascii="Times New Roman" w:hAnsi="Times New Roman" w:cs="Times New Roman"/>
          <w:sz w:val="24"/>
          <w:szCs w:val="24"/>
        </w:rPr>
        <w:t xml:space="preserve">, </w:t>
      </w:r>
      <w:r w:rsidR="00733B1D">
        <w:rPr>
          <w:rFonts w:ascii="Times New Roman" w:hAnsi="Times New Roman" w:cs="Times New Roman"/>
          <w:sz w:val="24"/>
          <w:szCs w:val="24"/>
        </w:rPr>
        <w:t xml:space="preserve">with the </w:t>
      </w:r>
      <w:r w:rsidR="00A268AD">
        <w:rPr>
          <w:rFonts w:ascii="Times New Roman" w:hAnsi="Times New Roman" w:cs="Times New Roman"/>
          <w:sz w:val="24"/>
          <w:szCs w:val="24"/>
        </w:rPr>
        <w:t>former typically</w:t>
      </w:r>
      <w:r w:rsidR="00733B1D" w:rsidRPr="003448DC">
        <w:rPr>
          <w:rFonts w:ascii="Times New Roman" w:hAnsi="Times New Roman" w:cs="Times New Roman"/>
          <w:sz w:val="24"/>
          <w:szCs w:val="24"/>
        </w:rPr>
        <w:t xml:space="preserve"> </w:t>
      </w:r>
      <w:r w:rsidR="00733B1D">
        <w:rPr>
          <w:rFonts w:ascii="Times New Roman" w:hAnsi="Times New Roman" w:cs="Times New Roman"/>
          <w:sz w:val="24"/>
          <w:szCs w:val="24"/>
        </w:rPr>
        <w:t>as</w:t>
      </w:r>
      <w:r w:rsidR="00733B1D" w:rsidRPr="003448DC">
        <w:rPr>
          <w:rFonts w:ascii="Times New Roman" w:hAnsi="Times New Roman" w:cs="Times New Roman"/>
          <w:sz w:val="24"/>
          <w:szCs w:val="24"/>
        </w:rPr>
        <w:t xml:space="preserve"> the specification of </w:t>
      </w:r>
      <w:r w:rsidR="00733B1D">
        <w:rPr>
          <w:rFonts w:ascii="Times New Roman" w:hAnsi="Times New Roman" w:cs="Times New Roman"/>
          <w:sz w:val="24"/>
          <w:szCs w:val="24"/>
        </w:rPr>
        <w:t>interpretivist/constructionist</w:t>
      </w:r>
      <w:r w:rsidR="00733B1D" w:rsidRPr="003448DC">
        <w:rPr>
          <w:rFonts w:ascii="Times New Roman" w:hAnsi="Times New Roman" w:cs="Times New Roman"/>
          <w:sz w:val="24"/>
          <w:szCs w:val="24"/>
        </w:rPr>
        <w:t xml:space="preserve"> </w:t>
      </w:r>
      <w:r w:rsidR="00733B1D">
        <w:rPr>
          <w:rFonts w:ascii="Times New Roman" w:hAnsi="Times New Roman" w:cs="Times New Roman"/>
          <w:sz w:val="24"/>
          <w:szCs w:val="24"/>
        </w:rPr>
        <w:t xml:space="preserve">paradigm, and </w:t>
      </w:r>
      <w:r w:rsidR="00733B1D" w:rsidRPr="003448DC">
        <w:rPr>
          <w:rFonts w:ascii="Times New Roman" w:hAnsi="Times New Roman" w:cs="Times New Roman"/>
          <w:sz w:val="24"/>
          <w:szCs w:val="24"/>
        </w:rPr>
        <w:t>the</w:t>
      </w:r>
      <w:r w:rsidR="00733B1D">
        <w:rPr>
          <w:rFonts w:ascii="Times New Roman" w:hAnsi="Times New Roman" w:cs="Times New Roman"/>
          <w:sz w:val="24"/>
          <w:szCs w:val="24"/>
        </w:rPr>
        <w:t xml:space="preserve"> latter</w:t>
      </w:r>
      <w:r w:rsidR="00733B1D" w:rsidRPr="00B10CAD">
        <w:rPr>
          <w:rFonts w:ascii="Times New Roman" w:hAnsi="Times New Roman" w:cs="Times New Roman"/>
          <w:sz w:val="24"/>
          <w:szCs w:val="24"/>
        </w:rPr>
        <w:t xml:space="preserve"> </w:t>
      </w:r>
      <w:r w:rsidR="00733B1D">
        <w:rPr>
          <w:rFonts w:ascii="Times New Roman" w:hAnsi="Times New Roman" w:cs="Times New Roman"/>
          <w:sz w:val="24"/>
          <w:szCs w:val="24"/>
        </w:rPr>
        <w:t>as</w:t>
      </w:r>
      <w:r w:rsidR="00733B1D" w:rsidRPr="00B10CAD">
        <w:rPr>
          <w:rFonts w:ascii="Times New Roman" w:hAnsi="Times New Roman" w:cs="Times New Roman"/>
          <w:sz w:val="24"/>
          <w:szCs w:val="24"/>
        </w:rPr>
        <w:t xml:space="preserve"> the positivist</w:t>
      </w:r>
      <w:r w:rsidR="00733B1D">
        <w:rPr>
          <w:rFonts w:ascii="Times New Roman" w:hAnsi="Times New Roman" w:cs="Times New Roman"/>
          <w:sz w:val="24"/>
          <w:szCs w:val="24"/>
        </w:rPr>
        <w:t>/objectivist</w:t>
      </w:r>
      <w:r w:rsidR="00733B1D" w:rsidRPr="00B10CAD">
        <w:rPr>
          <w:rFonts w:ascii="Times New Roman" w:hAnsi="Times New Roman" w:cs="Times New Roman"/>
          <w:sz w:val="24"/>
          <w:szCs w:val="24"/>
        </w:rPr>
        <w:t xml:space="preserve"> </w:t>
      </w:r>
      <w:r w:rsidR="00733B1D">
        <w:rPr>
          <w:rFonts w:ascii="Times New Roman" w:hAnsi="Times New Roman" w:cs="Times New Roman"/>
          <w:sz w:val="24"/>
          <w:szCs w:val="24"/>
        </w:rPr>
        <w:t xml:space="preserve">paradigm, </w:t>
      </w:r>
      <w:r>
        <w:rPr>
          <w:rFonts w:ascii="Times New Roman" w:hAnsi="Times New Roman" w:cs="Times New Roman"/>
          <w:sz w:val="24"/>
          <w:szCs w:val="24"/>
        </w:rPr>
        <w:t xml:space="preserve">each camp claiming their approach to be more </w:t>
      </w:r>
      <w:r w:rsidR="00386AA7">
        <w:rPr>
          <w:rFonts w:ascii="Times New Roman" w:hAnsi="Times New Roman" w:cs="Times New Roman" w:hint="eastAsia"/>
          <w:sz w:val="24"/>
          <w:szCs w:val="24"/>
        </w:rPr>
        <w:t>superior</w:t>
      </w:r>
      <w:r>
        <w:rPr>
          <w:rFonts w:ascii="Times New Roman" w:hAnsi="Times New Roman" w:cs="Times New Roman" w:hint="eastAsia"/>
          <w:sz w:val="24"/>
          <w:szCs w:val="24"/>
        </w:rPr>
        <w:t>.</w:t>
      </w:r>
      <w:r>
        <w:rPr>
          <w:rFonts w:ascii="Times New Roman" w:hAnsi="Times New Roman" w:cs="Times New Roman"/>
          <w:sz w:val="24"/>
          <w:szCs w:val="24"/>
        </w:rPr>
        <w:t xml:space="preserve"> </w:t>
      </w:r>
      <w:r w:rsidR="007637B7">
        <w:rPr>
          <w:rFonts w:ascii="Times New Roman" w:hAnsi="Times New Roman" w:cs="Times New Roman"/>
          <w:sz w:val="24"/>
          <w:szCs w:val="24"/>
        </w:rPr>
        <w:t xml:space="preserve">In </w:t>
      </w:r>
      <w:r w:rsidR="00431F74">
        <w:rPr>
          <w:rFonts w:ascii="Times New Roman" w:hAnsi="Times New Roman" w:cs="Times New Roman" w:hint="eastAsia"/>
          <w:sz w:val="24"/>
          <w:szCs w:val="24"/>
        </w:rPr>
        <w:t>recent</w:t>
      </w:r>
      <w:r w:rsidR="00431F74">
        <w:rPr>
          <w:rFonts w:ascii="Times New Roman" w:hAnsi="Times New Roman" w:cs="Times New Roman"/>
          <w:sz w:val="24"/>
          <w:szCs w:val="24"/>
        </w:rPr>
        <w:t xml:space="preserve"> decades</w:t>
      </w:r>
      <w:r w:rsidR="007637B7">
        <w:rPr>
          <w:rFonts w:ascii="Times New Roman" w:hAnsi="Times New Roman" w:cs="Times New Roman"/>
          <w:sz w:val="24"/>
          <w:szCs w:val="24"/>
        </w:rPr>
        <w:t>, some</w:t>
      </w:r>
      <w:r w:rsidR="00386AA7">
        <w:rPr>
          <w:rFonts w:ascii="Times New Roman" w:hAnsi="Times New Roman" w:cs="Times New Roman"/>
          <w:sz w:val="24"/>
          <w:szCs w:val="24"/>
        </w:rPr>
        <w:t xml:space="preserve"> more</w:t>
      </w:r>
      <w:r w:rsidR="007637B7">
        <w:rPr>
          <w:rFonts w:ascii="Times New Roman" w:hAnsi="Times New Roman" w:cs="Times New Roman"/>
          <w:sz w:val="24"/>
          <w:szCs w:val="24"/>
        </w:rPr>
        <w:t xml:space="preserve"> neutral researchers</w:t>
      </w:r>
      <w:r w:rsidR="007637B7" w:rsidRPr="007637B7">
        <w:rPr>
          <w:rFonts w:ascii="Times New Roman" w:hAnsi="Times New Roman" w:cs="Times New Roman"/>
          <w:sz w:val="24"/>
          <w:szCs w:val="24"/>
        </w:rPr>
        <w:t xml:space="preserve"> </w:t>
      </w:r>
      <w:r w:rsidR="007637B7">
        <w:rPr>
          <w:rFonts w:ascii="Times New Roman" w:hAnsi="Times New Roman" w:cs="Times New Roman"/>
          <w:sz w:val="24"/>
          <w:szCs w:val="24"/>
        </w:rPr>
        <w:t xml:space="preserve">(e.g., </w:t>
      </w:r>
      <w:r w:rsidR="007637B7" w:rsidRPr="007637B7">
        <w:rPr>
          <w:rFonts w:ascii="Times New Roman" w:hAnsi="Times New Roman" w:cs="Times New Roman"/>
          <w:sz w:val="24"/>
          <w:szCs w:val="24"/>
        </w:rPr>
        <w:t xml:space="preserve">Maxwell and </w:t>
      </w:r>
      <w:proofErr w:type="spellStart"/>
      <w:r w:rsidR="007637B7" w:rsidRPr="007637B7">
        <w:rPr>
          <w:rFonts w:ascii="Times New Roman" w:hAnsi="Times New Roman" w:cs="Times New Roman"/>
          <w:sz w:val="24"/>
          <w:szCs w:val="24"/>
        </w:rPr>
        <w:t>Mittapalli</w:t>
      </w:r>
      <w:proofErr w:type="spellEnd"/>
      <w:r w:rsidR="007637B7">
        <w:rPr>
          <w:rFonts w:ascii="Times New Roman" w:hAnsi="Times New Roman" w:cs="Times New Roman"/>
          <w:sz w:val="24"/>
          <w:szCs w:val="24"/>
        </w:rPr>
        <w:t xml:space="preserve">, </w:t>
      </w:r>
      <w:r w:rsidR="007637B7" w:rsidRPr="007637B7">
        <w:rPr>
          <w:rFonts w:ascii="Times New Roman" w:hAnsi="Times New Roman" w:cs="Times New Roman"/>
          <w:sz w:val="24"/>
          <w:szCs w:val="24"/>
        </w:rPr>
        <w:t>2010)</w:t>
      </w:r>
      <w:r w:rsidR="007637B7">
        <w:rPr>
          <w:rFonts w:ascii="Times New Roman" w:hAnsi="Times New Roman" w:cs="Times New Roman"/>
          <w:sz w:val="24"/>
          <w:szCs w:val="24"/>
        </w:rPr>
        <w:t xml:space="preserve"> </w:t>
      </w:r>
      <w:r w:rsidR="007637B7" w:rsidRPr="007637B7">
        <w:rPr>
          <w:rFonts w:ascii="Times New Roman" w:hAnsi="Times New Roman" w:cs="Times New Roman"/>
          <w:sz w:val="24"/>
          <w:szCs w:val="24"/>
        </w:rPr>
        <w:t xml:space="preserve">pointed </w:t>
      </w:r>
      <w:r w:rsidR="007637B7">
        <w:rPr>
          <w:rFonts w:ascii="Times New Roman" w:hAnsi="Times New Roman" w:cs="Times New Roman"/>
          <w:sz w:val="24"/>
          <w:szCs w:val="24"/>
        </w:rPr>
        <w:t>that</w:t>
      </w:r>
      <w:r w:rsidR="007637B7" w:rsidRPr="007637B7">
        <w:rPr>
          <w:rFonts w:ascii="Times New Roman" w:hAnsi="Times New Roman" w:cs="Times New Roman"/>
          <w:sz w:val="24"/>
          <w:szCs w:val="24"/>
        </w:rPr>
        <w:t xml:space="preserve"> either</w:t>
      </w:r>
      <w:r w:rsidR="007637B7">
        <w:rPr>
          <w:rFonts w:ascii="Times New Roman" w:hAnsi="Times New Roman" w:cs="Times New Roman"/>
          <w:sz w:val="24"/>
          <w:szCs w:val="24"/>
        </w:rPr>
        <w:t xml:space="preserve"> </w:t>
      </w:r>
      <w:r w:rsidR="007637B7" w:rsidRPr="007637B7">
        <w:rPr>
          <w:rFonts w:ascii="Times New Roman" w:hAnsi="Times New Roman" w:cs="Times New Roman"/>
          <w:sz w:val="24"/>
          <w:szCs w:val="24"/>
        </w:rPr>
        <w:t>type of research can be carried out from a range of philosophical stances.</w:t>
      </w:r>
      <w:r w:rsidR="007637B7">
        <w:rPr>
          <w:rFonts w:ascii="Times New Roman" w:hAnsi="Times New Roman" w:cs="Times New Roman"/>
          <w:sz w:val="24"/>
          <w:szCs w:val="24"/>
        </w:rPr>
        <w:t xml:space="preserve"> </w:t>
      </w:r>
      <w:r w:rsidR="00AE6E41">
        <w:rPr>
          <w:rFonts w:ascii="Times New Roman" w:hAnsi="Times New Roman" w:cs="Times New Roman"/>
          <w:sz w:val="24"/>
          <w:szCs w:val="24"/>
        </w:rPr>
        <w:t xml:space="preserve">They call themselves pragmatic or eclectic researchers who </w:t>
      </w:r>
      <w:r w:rsidR="00AB1FAB" w:rsidRPr="00AB1FAB">
        <w:rPr>
          <w:rFonts w:ascii="Times New Roman" w:hAnsi="Times New Roman" w:cs="Times New Roman"/>
          <w:sz w:val="24"/>
          <w:szCs w:val="24"/>
        </w:rPr>
        <w:t xml:space="preserve">can see the </w:t>
      </w:r>
      <w:r w:rsidR="003E3F87">
        <w:rPr>
          <w:rFonts w:ascii="Times New Roman" w:hAnsi="Times New Roman" w:cs="Times New Roman"/>
          <w:sz w:val="24"/>
          <w:szCs w:val="24"/>
        </w:rPr>
        <w:t>values</w:t>
      </w:r>
      <w:r w:rsidR="00AB1FAB" w:rsidRPr="00AB1FAB">
        <w:rPr>
          <w:rFonts w:ascii="Times New Roman" w:hAnsi="Times New Roman" w:cs="Times New Roman"/>
          <w:sz w:val="24"/>
          <w:szCs w:val="24"/>
        </w:rPr>
        <w:t xml:space="preserve"> of both sides</w:t>
      </w:r>
      <w:r w:rsidR="00AB1FAB">
        <w:rPr>
          <w:rFonts w:ascii="Times New Roman" w:hAnsi="Times New Roman" w:cs="Times New Roman"/>
          <w:sz w:val="24"/>
          <w:szCs w:val="24"/>
        </w:rPr>
        <w:t xml:space="preserve"> </w:t>
      </w:r>
      <w:r w:rsidR="00AB1FAB" w:rsidRPr="00AB1FAB">
        <w:rPr>
          <w:rFonts w:ascii="Times New Roman" w:hAnsi="Times New Roman" w:cs="Times New Roman"/>
          <w:sz w:val="24"/>
          <w:szCs w:val="24"/>
        </w:rPr>
        <w:t>and may be willing to move between positions and back again</w:t>
      </w:r>
      <w:r w:rsidR="00AB1FAB">
        <w:rPr>
          <w:rFonts w:ascii="Times New Roman" w:hAnsi="Times New Roman" w:cs="Times New Roman"/>
          <w:sz w:val="24"/>
          <w:szCs w:val="24"/>
        </w:rPr>
        <w:t xml:space="preserve"> (Coe</w:t>
      </w:r>
      <w:r w:rsidR="006F4EC2" w:rsidRPr="006F4EC2">
        <w:rPr>
          <w:rFonts w:ascii="Times New Roman" w:hAnsi="Times New Roman" w:cs="Times New Roman"/>
          <w:i/>
          <w:iCs/>
          <w:kern w:val="0"/>
          <w:sz w:val="23"/>
          <w:szCs w:val="23"/>
        </w:rPr>
        <w:t xml:space="preserve"> </w:t>
      </w:r>
      <w:r w:rsidR="006F4EC2" w:rsidRPr="00996005">
        <w:rPr>
          <w:rFonts w:ascii="Times New Roman" w:hAnsi="Times New Roman" w:cs="Times New Roman"/>
          <w:i/>
          <w:iCs/>
          <w:kern w:val="0"/>
          <w:sz w:val="23"/>
          <w:szCs w:val="23"/>
        </w:rPr>
        <w:t>et al</w:t>
      </w:r>
      <w:r w:rsidR="00AB1FAB">
        <w:rPr>
          <w:rFonts w:ascii="Times New Roman" w:hAnsi="Times New Roman" w:cs="Times New Roman"/>
          <w:sz w:val="24"/>
          <w:szCs w:val="24"/>
        </w:rPr>
        <w:t>, 2017</w:t>
      </w:r>
      <w:r w:rsidR="00996005" w:rsidRPr="00996005">
        <w:rPr>
          <w:rFonts w:ascii="Times New Roman" w:hAnsi="Times New Roman" w:cs="Times New Roman"/>
          <w:i/>
          <w:iCs/>
          <w:kern w:val="0"/>
          <w:sz w:val="23"/>
          <w:szCs w:val="23"/>
        </w:rPr>
        <w:t>.</w:t>
      </w:r>
      <w:r w:rsidR="00AB1FAB">
        <w:rPr>
          <w:rFonts w:ascii="Times New Roman" w:hAnsi="Times New Roman" w:cs="Times New Roman"/>
          <w:sz w:val="24"/>
          <w:szCs w:val="24"/>
        </w:rPr>
        <w:t xml:space="preserve"> p.5)</w:t>
      </w:r>
      <w:r w:rsidR="00AB1FAB" w:rsidRPr="00AB1FAB">
        <w:rPr>
          <w:rFonts w:ascii="Times New Roman" w:hAnsi="Times New Roman" w:cs="Times New Roman"/>
          <w:sz w:val="24"/>
          <w:szCs w:val="24"/>
        </w:rPr>
        <w:t>.</w:t>
      </w:r>
      <w:r w:rsidR="00AB1FAB">
        <w:rPr>
          <w:rFonts w:ascii="Times New Roman" w:hAnsi="Times New Roman" w:cs="Times New Roman"/>
          <w:sz w:val="24"/>
          <w:szCs w:val="24"/>
        </w:rPr>
        <w:t xml:space="preserve"> </w:t>
      </w:r>
      <w:r w:rsidR="00AA2514">
        <w:rPr>
          <w:rFonts w:ascii="Times New Roman" w:hAnsi="Times New Roman" w:cs="Times New Roman"/>
          <w:sz w:val="24"/>
          <w:szCs w:val="24"/>
        </w:rPr>
        <w:t>Some researchers in the neutral camp</w:t>
      </w:r>
      <w:r w:rsidR="00AB1FAB">
        <w:rPr>
          <w:rFonts w:ascii="Times New Roman" w:hAnsi="Times New Roman" w:cs="Times New Roman"/>
          <w:sz w:val="24"/>
          <w:szCs w:val="24"/>
        </w:rPr>
        <w:t xml:space="preserve"> contend that q</w:t>
      </w:r>
      <w:r w:rsidR="00AB1FAB" w:rsidRPr="00AB1FAB">
        <w:rPr>
          <w:rFonts w:ascii="Times New Roman" w:hAnsi="Times New Roman" w:cs="Times New Roman"/>
          <w:sz w:val="24"/>
          <w:szCs w:val="24"/>
        </w:rPr>
        <w:t>ualitative and quantitative approaches should not be viewed as rigid</w:t>
      </w:r>
      <w:r w:rsidR="006F4EC2">
        <w:rPr>
          <w:rFonts w:ascii="Times New Roman" w:hAnsi="Times New Roman" w:cs="Times New Roman"/>
          <w:sz w:val="24"/>
          <w:szCs w:val="24"/>
        </w:rPr>
        <w:t xml:space="preserve"> </w:t>
      </w:r>
      <w:r w:rsidR="006F4EC2">
        <w:rPr>
          <w:rFonts w:ascii="Times New Roman" w:hAnsi="Times New Roman" w:cs="Times New Roman" w:hint="eastAsia"/>
          <w:sz w:val="24"/>
          <w:szCs w:val="24"/>
        </w:rPr>
        <w:t>or</w:t>
      </w:r>
      <w:r w:rsidR="00AB1FAB" w:rsidRPr="00AB1FAB">
        <w:rPr>
          <w:rFonts w:ascii="Times New Roman" w:hAnsi="Times New Roman" w:cs="Times New Roman"/>
          <w:sz w:val="24"/>
          <w:szCs w:val="24"/>
        </w:rPr>
        <w:t xml:space="preserve"> distinct categories</w:t>
      </w:r>
      <w:r w:rsidR="00545CE5">
        <w:rPr>
          <w:rFonts w:ascii="Times New Roman" w:hAnsi="Times New Roman" w:cs="Times New Roman"/>
          <w:sz w:val="24"/>
          <w:szCs w:val="24"/>
        </w:rPr>
        <w:t xml:space="preserve"> </w:t>
      </w:r>
      <w:r w:rsidR="00AB1FAB" w:rsidRPr="00AB1FAB">
        <w:rPr>
          <w:rFonts w:ascii="Times New Roman" w:hAnsi="Times New Roman" w:cs="Times New Roman"/>
          <w:sz w:val="24"/>
          <w:szCs w:val="24"/>
        </w:rPr>
        <w:t xml:space="preserve">or dichotomies. Instead, </w:t>
      </w:r>
      <w:r w:rsidR="006F4EC2">
        <w:rPr>
          <w:rFonts w:ascii="Times New Roman" w:hAnsi="Times New Roman" w:cs="Times New Roman"/>
          <w:sz w:val="24"/>
          <w:szCs w:val="24"/>
        </w:rPr>
        <w:t>the two approaches</w:t>
      </w:r>
      <w:r w:rsidR="00AB1FAB" w:rsidRPr="00AB1FAB">
        <w:rPr>
          <w:rFonts w:ascii="Times New Roman" w:hAnsi="Times New Roman" w:cs="Times New Roman"/>
          <w:sz w:val="24"/>
          <w:szCs w:val="24"/>
        </w:rPr>
        <w:t xml:space="preserve"> represent different ends on a continuum (Creswell, 2015</w:t>
      </w:r>
      <w:r w:rsidR="00AB1FAB">
        <w:rPr>
          <w:rFonts w:ascii="Times New Roman" w:hAnsi="Times New Roman" w:cs="Times New Roman"/>
          <w:sz w:val="24"/>
          <w:szCs w:val="24"/>
        </w:rPr>
        <w:t xml:space="preserve">, </w:t>
      </w:r>
      <w:r w:rsidR="00EE4BA9">
        <w:rPr>
          <w:rFonts w:ascii="Times New Roman" w:hAnsi="Times New Roman" w:cs="Times New Roman"/>
          <w:sz w:val="24"/>
          <w:szCs w:val="24"/>
        </w:rPr>
        <w:t>2018</w:t>
      </w:r>
      <w:r w:rsidR="00AB1FAB" w:rsidRPr="00AB1FAB">
        <w:rPr>
          <w:rFonts w:ascii="Times New Roman" w:hAnsi="Times New Roman" w:cs="Times New Roman"/>
          <w:sz w:val="24"/>
          <w:szCs w:val="24"/>
        </w:rPr>
        <w:t xml:space="preserve">). A study tends to be more qualitative than quantitative or vice versa. Mixed methods research resides in the middle of this continuum because it </w:t>
      </w:r>
      <w:r w:rsidR="00041A58">
        <w:rPr>
          <w:rFonts w:ascii="Times New Roman" w:hAnsi="Times New Roman" w:cs="Times New Roman" w:hint="eastAsia"/>
          <w:sz w:val="24"/>
          <w:szCs w:val="24"/>
        </w:rPr>
        <w:t>encompasses</w:t>
      </w:r>
      <w:r w:rsidR="00041A58">
        <w:rPr>
          <w:rFonts w:ascii="Times New Roman" w:hAnsi="Times New Roman" w:cs="Times New Roman"/>
          <w:sz w:val="24"/>
          <w:szCs w:val="24"/>
        </w:rPr>
        <w:t xml:space="preserve"> </w:t>
      </w:r>
      <w:r w:rsidR="00AB1FAB" w:rsidRPr="00AB1FAB">
        <w:rPr>
          <w:rFonts w:ascii="Times New Roman" w:hAnsi="Times New Roman" w:cs="Times New Roman"/>
          <w:sz w:val="24"/>
          <w:szCs w:val="24"/>
        </w:rPr>
        <w:t>elements of both qualitative and quantitative approaches.</w:t>
      </w:r>
      <w:r w:rsidR="00AB1FAB">
        <w:rPr>
          <w:rFonts w:ascii="Times New Roman" w:hAnsi="Times New Roman" w:cs="Times New Roman"/>
          <w:sz w:val="24"/>
          <w:szCs w:val="24"/>
        </w:rPr>
        <w:t xml:space="preserve"> Indeed,</w:t>
      </w:r>
      <w:r w:rsidR="007637B7">
        <w:rPr>
          <w:rFonts w:ascii="Times New Roman" w:hAnsi="Times New Roman" w:cs="Times New Roman"/>
          <w:sz w:val="24"/>
          <w:szCs w:val="24"/>
        </w:rPr>
        <w:t xml:space="preserve"> </w:t>
      </w:r>
      <w:r w:rsidR="00515D89" w:rsidRPr="00515D89">
        <w:rPr>
          <w:rFonts w:ascii="Times New Roman" w:hAnsi="Times New Roman" w:cs="Times New Roman"/>
          <w:sz w:val="24"/>
          <w:szCs w:val="24"/>
        </w:rPr>
        <w:t>there is a growing recognition</w:t>
      </w:r>
      <w:r w:rsidR="00515D89">
        <w:rPr>
          <w:rFonts w:ascii="Times New Roman" w:hAnsi="Times New Roman" w:cs="Times New Roman"/>
          <w:sz w:val="24"/>
          <w:szCs w:val="24"/>
        </w:rPr>
        <w:t xml:space="preserve"> </w:t>
      </w:r>
      <w:r w:rsidR="00515D89" w:rsidRPr="00515D89">
        <w:rPr>
          <w:rFonts w:ascii="Times New Roman" w:hAnsi="Times New Roman" w:cs="Times New Roman"/>
          <w:sz w:val="24"/>
          <w:szCs w:val="24"/>
        </w:rPr>
        <w:t>of the value</w:t>
      </w:r>
      <w:r w:rsidR="00515D89">
        <w:rPr>
          <w:rFonts w:ascii="Times New Roman" w:hAnsi="Times New Roman" w:cs="Times New Roman"/>
          <w:sz w:val="24"/>
          <w:szCs w:val="24"/>
        </w:rPr>
        <w:t xml:space="preserve"> </w:t>
      </w:r>
      <w:r w:rsidR="0061274F">
        <w:rPr>
          <w:rFonts w:ascii="Times New Roman" w:hAnsi="Times New Roman" w:cs="Times New Roman"/>
          <w:sz w:val="24"/>
          <w:szCs w:val="24"/>
        </w:rPr>
        <w:t xml:space="preserve">of </w:t>
      </w:r>
      <w:r w:rsidR="00515D89">
        <w:rPr>
          <w:rFonts w:ascii="Times New Roman" w:hAnsi="Times New Roman" w:cs="Times New Roman"/>
          <w:sz w:val="24"/>
          <w:szCs w:val="24"/>
        </w:rPr>
        <w:t>mix methods research</w:t>
      </w:r>
      <w:r w:rsidR="00515D89" w:rsidRPr="00515D89">
        <w:rPr>
          <w:rFonts w:ascii="Times New Roman" w:hAnsi="Times New Roman" w:cs="Times New Roman"/>
          <w:sz w:val="24"/>
          <w:szCs w:val="24"/>
        </w:rPr>
        <w:t>.</w:t>
      </w:r>
    </w:p>
    <w:p w:rsidR="003D032A" w:rsidRPr="004E5CD2" w:rsidRDefault="00F647AF" w:rsidP="00B302EE">
      <w:pPr>
        <w:autoSpaceDE w:val="0"/>
        <w:autoSpaceDN w:val="0"/>
        <w:adjustRightInd w:val="0"/>
        <w:ind w:firstLineChars="200" w:firstLine="460"/>
        <w:rPr>
          <w:rFonts w:ascii="Times New Roman" w:hAnsi="Times New Roman" w:cs="Times New Roman"/>
          <w:kern w:val="0"/>
          <w:sz w:val="23"/>
          <w:szCs w:val="23"/>
        </w:rPr>
      </w:pPr>
      <w:r w:rsidRPr="00AA5879">
        <w:rPr>
          <w:rFonts w:ascii="Times New Roman" w:hAnsi="Times New Roman" w:cs="Times New Roman"/>
          <w:kern w:val="0"/>
          <w:sz w:val="23"/>
          <w:szCs w:val="23"/>
        </w:rPr>
        <w:t xml:space="preserve">In </w:t>
      </w:r>
      <w:r w:rsidR="001E4549" w:rsidRPr="00AA5879">
        <w:rPr>
          <w:rFonts w:ascii="Times New Roman" w:hAnsi="Times New Roman" w:cs="Times New Roman"/>
          <w:kern w:val="0"/>
          <w:sz w:val="23"/>
          <w:szCs w:val="23"/>
        </w:rPr>
        <w:t>this essay</w:t>
      </w:r>
      <w:r w:rsidRPr="00AA5879">
        <w:rPr>
          <w:rFonts w:ascii="Times New Roman" w:hAnsi="Times New Roman" w:cs="Times New Roman"/>
          <w:kern w:val="0"/>
          <w:sz w:val="23"/>
          <w:szCs w:val="23"/>
        </w:rPr>
        <w:t>,</w:t>
      </w:r>
      <w:r w:rsidR="001E4549" w:rsidRPr="00AA5879">
        <w:rPr>
          <w:rFonts w:ascii="Times New Roman" w:hAnsi="Times New Roman" w:cs="Times New Roman"/>
          <w:kern w:val="0"/>
          <w:sz w:val="23"/>
          <w:szCs w:val="23"/>
        </w:rPr>
        <w:t xml:space="preserve"> I attempt to defend the </w:t>
      </w:r>
      <w:r w:rsidR="00A20A36" w:rsidRPr="00AA5879">
        <w:rPr>
          <w:rFonts w:ascii="Times New Roman" w:hAnsi="Times New Roman" w:cs="Times New Roman" w:hint="eastAsia"/>
          <w:kern w:val="0"/>
          <w:sz w:val="23"/>
          <w:szCs w:val="23"/>
        </w:rPr>
        <w:t>pragmatic</w:t>
      </w:r>
      <w:r w:rsidR="00A20A36" w:rsidRPr="00AA5879">
        <w:rPr>
          <w:rFonts w:ascii="Times New Roman" w:hAnsi="Times New Roman" w:cs="Times New Roman"/>
          <w:kern w:val="0"/>
          <w:sz w:val="23"/>
          <w:szCs w:val="23"/>
        </w:rPr>
        <w:t xml:space="preserve"> </w:t>
      </w:r>
      <w:r w:rsidR="001E4549" w:rsidRPr="00AA5879">
        <w:rPr>
          <w:rFonts w:ascii="Times New Roman" w:hAnsi="Times New Roman" w:cs="Times New Roman"/>
          <w:kern w:val="0"/>
          <w:sz w:val="23"/>
          <w:szCs w:val="23"/>
        </w:rPr>
        <w:t>view that</w:t>
      </w:r>
      <w:r w:rsidRPr="00AA5879">
        <w:rPr>
          <w:rFonts w:ascii="Times New Roman" w:hAnsi="Times New Roman" w:cs="Times New Roman"/>
          <w:kern w:val="0"/>
          <w:sz w:val="23"/>
          <w:szCs w:val="23"/>
        </w:rPr>
        <w:t xml:space="preserve"> </w:t>
      </w:r>
      <w:r w:rsidR="00381A91" w:rsidRPr="00AA5879">
        <w:rPr>
          <w:rFonts w:ascii="Times New Roman" w:hAnsi="Times New Roman" w:cs="Times New Roman" w:hint="eastAsia"/>
          <w:kern w:val="0"/>
          <w:sz w:val="23"/>
          <w:szCs w:val="23"/>
        </w:rPr>
        <w:t>it</w:t>
      </w:r>
      <w:r w:rsidR="00381A91" w:rsidRPr="00AA5879">
        <w:rPr>
          <w:rFonts w:ascii="Times New Roman" w:hAnsi="Times New Roman" w:cs="Times New Roman"/>
          <w:kern w:val="0"/>
          <w:sz w:val="23"/>
          <w:szCs w:val="23"/>
        </w:rPr>
        <w:t xml:space="preserve"> is unnecessary to privilege philosophical positions over many other </w:t>
      </w:r>
      <w:r w:rsidR="00E610EF" w:rsidRPr="00AA5879">
        <w:rPr>
          <w:rFonts w:ascii="Times New Roman" w:hAnsi="Times New Roman" w:cs="Times New Roman"/>
          <w:kern w:val="0"/>
          <w:sz w:val="23"/>
          <w:szCs w:val="23"/>
        </w:rPr>
        <w:t xml:space="preserve">practical </w:t>
      </w:r>
      <w:r w:rsidR="00381A91" w:rsidRPr="00AA5879">
        <w:rPr>
          <w:rFonts w:ascii="Times New Roman" w:hAnsi="Times New Roman" w:cs="Times New Roman"/>
          <w:kern w:val="0"/>
          <w:sz w:val="23"/>
          <w:szCs w:val="23"/>
        </w:rPr>
        <w:t xml:space="preserve">research </w:t>
      </w:r>
      <w:r w:rsidR="00E610EF" w:rsidRPr="00AA5879">
        <w:rPr>
          <w:rFonts w:ascii="Times New Roman" w:hAnsi="Times New Roman" w:cs="Times New Roman"/>
          <w:kern w:val="0"/>
          <w:sz w:val="23"/>
          <w:szCs w:val="23"/>
        </w:rPr>
        <w:t>matters</w:t>
      </w:r>
      <w:r w:rsidR="00381A91" w:rsidRPr="00AA5879">
        <w:rPr>
          <w:rFonts w:ascii="Times New Roman" w:hAnsi="Times New Roman" w:cs="Times New Roman"/>
          <w:kern w:val="0"/>
          <w:sz w:val="23"/>
          <w:szCs w:val="23"/>
        </w:rPr>
        <w:t xml:space="preserve">. </w:t>
      </w:r>
      <w:r w:rsidR="00381A91" w:rsidRPr="00AA5879">
        <w:rPr>
          <w:rFonts w:ascii="Times New Roman" w:hAnsi="Times New Roman" w:cs="Times New Roman"/>
          <w:kern w:val="0"/>
          <w:sz w:val="24"/>
          <w:szCs w:val="24"/>
        </w:rPr>
        <w:t>Q</w:t>
      </w:r>
      <w:r w:rsidRPr="00AA5879">
        <w:rPr>
          <w:rFonts w:ascii="Times New Roman" w:hAnsi="Times New Roman" w:cs="Times New Roman"/>
          <w:kern w:val="0"/>
          <w:sz w:val="24"/>
          <w:szCs w:val="24"/>
        </w:rPr>
        <w:t xml:space="preserve">ualitative and quantitative research </w:t>
      </w:r>
      <w:r w:rsidR="00124DC2" w:rsidRPr="00AA5879">
        <w:rPr>
          <w:rFonts w:ascii="Times New Roman" w:hAnsi="Times New Roman" w:cs="Times New Roman"/>
          <w:kern w:val="0"/>
          <w:sz w:val="24"/>
          <w:szCs w:val="24"/>
        </w:rPr>
        <w:t xml:space="preserve">are both practical approaches </w:t>
      </w:r>
      <w:r w:rsidRPr="00AA5879">
        <w:rPr>
          <w:rFonts w:ascii="Times New Roman" w:hAnsi="Times New Roman" w:cs="Times New Roman"/>
          <w:kern w:val="0"/>
          <w:sz w:val="24"/>
          <w:szCs w:val="24"/>
        </w:rPr>
        <w:t>with respective values</w:t>
      </w:r>
      <w:r w:rsidR="00124DC2" w:rsidRPr="00AA5879">
        <w:rPr>
          <w:rFonts w:ascii="Times New Roman" w:hAnsi="Times New Roman" w:cs="Times New Roman"/>
          <w:kern w:val="0"/>
          <w:sz w:val="24"/>
          <w:szCs w:val="24"/>
        </w:rPr>
        <w:t xml:space="preserve"> for particular research questions at issue</w:t>
      </w:r>
      <w:r w:rsidRPr="00AA5879">
        <w:rPr>
          <w:rFonts w:ascii="Times New Roman" w:hAnsi="Times New Roman" w:cs="Times New Roman"/>
          <w:kern w:val="0"/>
          <w:sz w:val="24"/>
          <w:szCs w:val="24"/>
        </w:rPr>
        <w:t xml:space="preserve">, and it is possible to incorporates </w:t>
      </w:r>
      <w:r w:rsidR="00124DC2" w:rsidRPr="00AA5879">
        <w:rPr>
          <w:rFonts w:ascii="Times New Roman" w:hAnsi="Times New Roman" w:cs="Times New Roman"/>
          <w:kern w:val="0"/>
          <w:sz w:val="24"/>
          <w:szCs w:val="24"/>
        </w:rPr>
        <w:t>them</w:t>
      </w:r>
      <w:r w:rsidRPr="00AA5879">
        <w:rPr>
          <w:rFonts w:ascii="Times New Roman" w:hAnsi="Times New Roman" w:cs="Times New Roman"/>
          <w:kern w:val="0"/>
          <w:sz w:val="24"/>
          <w:szCs w:val="24"/>
        </w:rPr>
        <w:t xml:space="preserve"> in a mixed methods research. </w:t>
      </w:r>
      <w:r w:rsidR="0022218B" w:rsidRPr="00AA5879">
        <w:rPr>
          <w:rFonts w:ascii="Times New Roman" w:hAnsi="Times New Roman" w:cs="Times New Roman"/>
          <w:kern w:val="0"/>
          <w:sz w:val="24"/>
          <w:szCs w:val="24"/>
        </w:rPr>
        <w:t>Th</w:t>
      </w:r>
      <w:r w:rsidR="0022218B" w:rsidRPr="0022218B">
        <w:rPr>
          <w:rFonts w:ascii="Times New Roman" w:hAnsi="Times New Roman" w:cs="Times New Roman"/>
          <w:kern w:val="0"/>
          <w:sz w:val="24"/>
          <w:szCs w:val="24"/>
        </w:rPr>
        <w:t xml:space="preserve">is essay presents the </w:t>
      </w:r>
      <w:r w:rsidR="00A268AD">
        <w:rPr>
          <w:rFonts w:ascii="Times New Roman" w:hAnsi="Times New Roman" w:cs="Times New Roman"/>
          <w:kern w:val="0"/>
          <w:sz w:val="24"/>
          <w:szCs w:val="24"/>
        </w:rPr>
        <w:t>distinction</w:t>
      </w:r>
      <w:r w:rsidR="0022218B" w:rsidRPr="0022218B">
        <w:rPr>
          <w:rFonts w:ascii="Times New Roman" w:hAnsi="Times New Roman" w:cs="Times New Roman"/>
          <w:kern w:val="0"/>
          <w:sz w:val="24"/>
          <w:szCs w:val="24"/>
        </w:rPr>
        <w:t xml:space="preserve"> between the </w:t>
      </w:r>
      <w:r w:rsidR="003D280B">
        <w:rPr>
          <w:rFonts w:ascii="Times New Roman" w:hAnsi="Times New Roman" w:cs="Times New Roman"/>
          <w:kern w:val="0"/>
          <w:sz w:val="24"/>
          <w:szCs w:val="24"/>
        </w:rPr>
        <w:t xml:space="preserve">qualitative </w:t>
      </w:r>
      <w:r w:rsidR="006E1834">
        <w:rPr>
          <w:rFonts w:ascii="Times New Roman" w:hAnsi="Times New Roman" w:cs="Times New Roman"/>
          <w:kern w:val="0"/>
          <w:sz w:val="24"/>
          <w:szCs w:val="24"/>
        </w:rPr>
        <w:t xml:space="preserve">research </w:t>
      </w:r>
      <w:r w:rsidR="003D280B">
        <w:rPr>
          <w:rFonts w:ascii="Times New Roman" w:hAnsi="Times New Roman" w:cs="Times New Roman"/>
          <w:kern w:val="0"/>
          <w:sz w:val="24"/>
          <w:szCs w:val="24"/>
        </w:rPr>
        <w:t xml:space="preserve">and quantitative </w:t>
      </w:r>
      <w:r w:rsidR="006E1834">
        <w:rPr>
          <w:rFonts w:ascii="Times New Roman" w:hAnsi="Times New Roman" w:cs="Times New Roman"/>
          <w:kern w:val="0"/>
          <w:sz w:val="24"/>
          <w:szCs w:val="24"/>
        </w:rPr>
        <w:t>research</w:t>
      </w:r>
      <w:r w:rsidR="0022218B">
        <w:rPr>
          <w:rFonts w:ascii="Times New Roman" w:hAnsi="Times New Roman" w:cs="Times New Roman"/>
          <w:kern w:val="0"/>
          <w:sz w:val="24"/>
          <w:szCs w:val="24"/>
        </w:rPr>
        <w:t xml:space="preserve">, </w:t>
      </w:r>
      <w:r w:rsidR="00B302EE">
        <w:rPr>
          <w:rFonts w:ascii="Times New Roman" w:hAnsi="Times New Roman" w:cs="Times New Roman"/>
          <w:kern w:val="0"/>
          <w:sz w:val="24"/>
          <w:szCs w:val="24"/>
        </w:rPr>
        <w:t>probes into</w:t>
      </w:r>
      <w:r w:rsidR="00B302EE" w:rsidRPr="0022218B">
        <w:rPr>
          <w:rFonts w:ascii="Times New Roman" w:hAnsi="Times New Roman" w:cs="Times New Roman"/>
          <w:kern w:val="0"/>
          <w:sz w:val="24"/>
          <w:szCs w:val="24"/>
        </w:rPr>
        <w:t xml:space="preserve"> the</w:t>
      </w:r>
      <w:r w:rsidR="00B302EE">
        <w:rPr>
          <w:rFonts w:ascii="Times New Roman" w:hAnsi="Times New Roman" w:cs="Times New Roman"/>
          <w:kern w:val="0"/>
          <w:sz w:val="24"/>
          <w:szCs w:val="24"/>
        </w:rPr>
        <w:t>ir</w:t>
      </w:r>
      <w:r w:rsidR="00B302EE" w:rsidRPr="0022218B">
        <w:rPr>
          <w:rFonts w:ascii="Times New Roman" w:hAnsi="Times New Roman" w:cs="Times New Roman"/>
          <w:kern w:val="0"/>
          <w:sz w:val="24"/>
          <w:szCs w:val="24"/>
        </w:rPr>
        <w:t xml:space="preserve"> relationship,</w:t>
      </w:r>
      <w:r w:rsidR="00B302EE">
        <w:rPr>
          <w:rFonts w:ascii="Times New Roman" w:hAnsi="Times New Roman" w:cs="Times New Roman"/>
          <w:kern w:val="0"/>
          <w:sz w:val="24"/>
          <w:szCs w:val="24"/>
        </w:rPr>
        <w:t xml:space="preserve"> </w:t>
      </w:r>
      <w:r w:rsidR="0022218B">
        <w:rPr>
          <w:rFonts w:ascii="Times New Roman" w:hAnsi="Times New Roman" w:cs="Times New Roman"/>
          <w:kern w:val="0"/>
          <w:sz w:val="24"/>
          <w:szCs w:val="24"/>
        </w:rPr>
        <w:t xml:space="preserve">summarizes </w:t>
      </w:r>
      <w:r w:rsidR="0022218B" w:rsidRPr="0022218B">
        <w:rPr>
          <w:rFonts w:ascii="Times New Roman" w:hAnsi="Times New Roman" w:cs="Times New Roman"/>
          <w:kern w:val="0"/>
          <w:sz w:val="24"/>
          <w:szCs w:val="24"/>
        </w:rPr>
        <w:t xml:space="preserve">the strengths and weaknesses of </w:t>
      </w:r>
      <w:r w:rsidR="0022218B">
        <w:rPr>
          <w:rFonts w:ascii="Times New Roman" w:hAnsi="Times New Roman" w:cs="Times New Roman"/>
          <w:kern w:val="0"/>
          <w:sz w:val="24"/>
          <w:szCs w:val="24"/>
        </w:rPr>
        <w:t>them</w:t>
      </w:r>
      <w:r w:rsidR="0022218B" w:rsidRPr="0022218B">
        <w:rPr>
          <w:rFonts w:ascii="Times New Roman" w:hAnsi="Times New Roman" w:cs="Times New Roman"/>
          <w:kern w:val="0"/>
          <w:sz w:val="24"/>
          <w:szCs w:val="24"/>
        </w:rPr>
        <w:t xml:space="preserve">, </w:t>
      </w:r>
      <w:r w:rsidR="0022218B">
        <w:rPr>
          <w:rFonts w:ascii="Times New Roman" w:hAnsi="Times New Roman" w:cs="Times New Roman"/>
          <w:kern w:val="0"/>
          <w:sz w:val="24"/>
          <w:szCs w:val="24"/>
        </w:rPr>
        <w:t>and then</w:t>
      </w:r>
      <w:r w:rsidR="0022218B" w:rsidRPr="0022218B">
        <w:rPr>
          <w:rFonts w:ascii="Times New Roman" w:hAnsi="Times New Roman" w:cs="Times New Roman"/>
          <w:kern w:val="0"/>
          <w:sz w:val="24"/>
          <w:szCs w:val="24"/>
        </w:rPr>
        <w:t xml:space="preserve"> discusses the possibility of combining </w:t>
      </w:r>
      <w:r w:rsidR="0022218B">
        <w:rPr>
          <w:rFonts w:ascii="Times New Roman" w:hAnsi="Times New Roman" w:cs="Times New Roman"/>
          <w:kern w:val="0"/>
          <w:sz w:val="24"/>
          <w:szCs w:val="24"/>
        </w:rPr>
        <w:t>the two approaches</w:t>
      </w:r>
      <w:r w:rsidR="0022218B" w:rsidRPr="0022218B">
        <w:rPr>
          <w:rFonts w:ascii="Times New Roman" w:hAnsi="Times New Roman" w:cs="Times New Roman"/>
          <w:kern w:val="0"/>
          <w:sz w:val="24"/>
          <w:szCs w:val="24"/>
        </w:rPr>
        <w:t xml:space="preserve">. Based on this, I will justify </w:t>
      </w:r>
      <w:r w:rsidR="001F2C73">
        <w:rPr>
          <w:rFonts w:ascii="Times New Roman" w:hAnsi="Times New Roman" w:cs="Times New Roman"/>
          <w:kern w:val="0"/>
          <w:sz w:val="24"/>
          <w:szCs w:val="24"/>
        </w:rPr>
        <w:t>the</w:t>
      </w:r>
      <w:r w:rsidR="0022218B" w:rsidRPr="0022218B">
        <w:rPr>
          <w:rFonts w:ascii="Times New Roman" w:hAnsi="Times New Roman" w:cs="Times New Roman"/>
          <w:kern w:val="0"/>
          <w:sz w:val="24"/>
          <w:szCs w:val="24"/>
        </w:rPr>
        <w:t xml:space="preserve"> choice of </w:t>
      </w:r>
      <w:r w:rsidR="0022218B">
        <w:rPr>
          <w:rFonts w:ascii="Times New Roman" w:hAnsi="Times New Roman" w:cs="Times New Roman"/>
          <w:kern w:val="0"/>
          <w:sz w:val="24"/>
          <w:szCs w:val="24"/>
        </w:rPr>
        <w:t>the</w:t>
      </w:r>
      <w:r w:rsidR="0022218B" w:rsidRPr="0022218B">
        <w:rPr>
          <w:rFonts w:ascii="Times New Roman" w:hAnsi="Times New Roman" w:cs="Times New Roman"/>
          <w:kern w:val="0"/>
          <w:sz w:val="24"/>
          <w:szCs w:val="24"/>
        </w:rPr>
        <w:t xml:space="preserve"> mixed methods research for my research interest – a corpus-based study of interactions in academic writing by postgraduate students</w:t>
      </w:r>
      <w:r w:rsidR="0022218B">
        <w:rPr>
          <w:rFonts w:ascii="Times New Roman" w:hAnsi="Times New Roman" w:cs="Times New Roman"/>
          <w:kern w:val="0"/>
          <w:sz w:val="24"/>
          <w:szCs w:val="24"/>
        </w:rPr>
        <w:t>.</w:t>
      </w:r>
    </w:p>
    <w:p w:rsidR="00AA38B4" w:rsidRDefault="00370F6B" w:rsidP="003D032A">
      <w:pPr>
        <w:autoSpaceDE w:val="0"/>
        <w:autoSpaceDN w:val="0"/>
        <w:adjustRightInd w:val="0"/>
        <w:rPr>
          <w:rFonts w:ascii="Times New Roman" w:hAnsi="Times New Roman" w:cs="Times New Roman"/>
          <w:b/>
          <w:bCs/>
          <w:sz w:val="24"/>
          <w:szCs w:val="24"/>
        </w:rPr>
      </w:pPr>
      <w:r>
        <w:rPr>
          <w:rFonts w:ascii="Times New Roman" w:hAnsi="Times New Roman" w:cs="Times New Roman"/>
          <w:b/>
          <w:bCs/>
          <w:sz w:val="24"/>
          <w:szCs w:val="24"/>
        </w:rPr>
        <w:t>2</w:t>
      </w:r>
      <w:r w:rsidR="00AF74FD">
        <w:rPr>
          <w:rFonts w:ascii="Times New Roman" w:hAnsi="Times New Roman" w:cs="Times New Roman" w:hint="eastAsia"/>
          <w:b/>
          <w:bCs/>
          <w:sz w:val="24"/>
          <w:szCs w:val="24"/>
        </w:rPr>
        <w:t>.</w:t>
      </w:r>
      <w:r w:rsidR="00AF74FD">
        <w:rPr>
          <w:rFonts w:ascii="Times New Roman" w:hAnsi="Times New Roman" w:cs="Times New Roman"/>
          <w:b/>
          <w:bCs/>
          <w:sz w:val="24"/>
          <w:szCs w:val="24"/>
        </w:rPr>
        <w:t xml:space="preserve"> </w:t>
      </w:r>
      <w:r w:rsidR="00B148DC">
        <w:rPr>
          <w:rFonts w:ascii="Times New Roman" w:hAnsi="Times New Roman" w:cs="Times New Roman"/>
          <w:b/>
          <w:bCs/>
          <w:sz w:val="24"/>
          <w:szCs w:val="24"/>
        </w:rPr>
        <w:t>Q</w:t>
      </w:r>
      <w:r w:rsidRPr="00370F6B">
        <w:rPr>
          <w:rFonts w:ascii="Times New Roman" w:hAnsi="Times New Roman" w:cs="Times New Roman"/>
          <w:b/>
          <w:bCs/>
          <w:sz w:val="24"/>
          <w:szCs w:val="24"/>
        </w:rPr>
        <w:t xml:space="preserve">ualitative </w:t>
      </w:r>
      <w:r w:rsidR="00386AA7">
        <w:rPr>
          <w:rFonts w:ascii="Times New Roman" w:hAnsi="Times New Roman" w:cs="Times New Roman"/>
          <w:b/>
          <w:bCs/>
          <w:sz w:val="24"/>
          <w:szCs w:val="24"/>
        </w:rPr>
        <w:t xml:space="preserve">research </w:t>
      </w:r>
      <w:r w:rsidRPr="00370F6B">
        <w:rPr>
          <w:rFonts w:ascii="Times New Roman" w:hAnsi="Times New Roman" w:cs="Times New Roman"/>
          <w:b/>
          <w:bCs/>
          <w:sz w:val="24"/>
          <w:szCs w:val="24"/>
        </w:rPr>
        <w:t>and quantitative research</w:t>
      </w:r>
    </w:p>
    <w:p w:rsidR="0009087D" w:rsidRPr="00EF6375" w:rsidRDefault="0009087D" w:rsidP="00A75971">
      <w:pPr>
        <w:spacing w:beforeLines="50" w:before="211" w:afterLines="50" w:after="211"/>
        <w:ind w:firstLineChars="200" w:firstLine="480"/>
        <w:rPr>
          <w:rFonts w:ascii="Times New Roman" w:hAnsi="Times New Roman" w:cs="Times New Roman"/>
          <w:b/>
          <w:bCs/>
          <w:sz w:val="24"/>
          <w:szCs w:val="24"/>
        </w:rPr>
      </w:pPr>
      <w:r>
        <w:rPr>
          <w:rFonts w:ascii="Times New Roman" w:hAnsi="Times New Roman" w:cs="Times New Roman"/>
          <w:sz w:val="24"/>
          <w:szCs w:val="24"/>
        </w:rPr>
        <w:lastRenderedPageBreak/>
        <w:t>T</w:t>
      </w:r>
      <w:r w:rsidRPr="001D2433">
        <w:rPr>
          <w:rFonts w:ascii="Times New Roman" w:hAnsi="Times New Roman" w:cs="Times New Roman"/>
          <w:sz w:val="24"/>
          <w:szCs w:val="24"/>
        </w:rPr>
        <w:t xml:space="preserve">here </w:t>
      </w:r>
      <w:r>
        <w:rPr>
          <w:rFonts w:ascii="Times New Roman" w:hAnsi="Times New Roman" w:cs="Times New Roman"/>
          <w:sz w:val="24"/>
          <w:szCs w:val="24"/>
        </w:rPr>
        <w:t>has been</w:t>
      </w:r>
      <w:r w:rsidRPr="001D2433">
        <w:rPr>
          <w:rFonts w:ascii="Times New Roman" w:hAnsi="Times New Roman" w:cs="Times New Roman"/>
          <w:sz w:val="24"/>
          <w:szCs w:val="24"/>
        </w:rPr>
        <w:t xml:space="preserve"> a basic choice to </w:t>
      </w:r>
      <w:r w:rsidR="00B302EE">
        <w:rPr>
          <w:rFonts w:ascii="Times New Roman" w:hAnsi="Times New Roman" w:cs="Times New Roman"/>
          <w:sz w:val="24"/>
          <w:szCs w:val="24"/>
        </w:rPr>
        <w:t>make</w:t>
      </w:r>
      <w:r w:rsidRPr="001D2433">
        <w:rPr>
          <w:rFonts w:ascii="Times New Roman" w:hAnsi="Times New Roman" w:cs="Times New Roman"/>
          <w:sz w:val="24"/>
          <w:szCs w:val="24"/>
        </w:rPr>
        <w:t xml:space="preserve"> when carrying out a</w:t>
      </w:r>
      <w:r>
        <w:rPr>
          <w:rFonts w:ascii="Times New Roman" w:hAnsi="Times New Roman" w:cs="Times New Roman"/>
          <w:sz w:val="24"/>
          <w:szCs w:val="24"/>
        </w:rPr>
        <w:t>n empirical</w:t>
      </w:r>
      <w:r w:rsidRPr="001D2433">
        <w:rPr>
          <w:rFonts w:ascii="Times New Roman" w:hAnsi="Times New Roman" w:cs="Times New Roman"/>
          <w:sz w:val="24"/>
          <w:szCs w:val="24"/>
        </w:rPr>
        <w:t xml:space="preserve"> </w:t>
      </w:r>
      <w:r>
        <w:rPr>
          <w:rFonts w:ascii="Times New Roman" w:hAnsi="Times New Roman" w:cs="Times New Roman"/>
          <w:sz w:val="24"/>
          <w:szCs w:val="24"/>
        </w:rPr>
        <w:t xml:space="preserve">social science </w:t>
      </w:r>
      <w:r w:rsidRPr="001D2433">
        <w:rPr>
          <w:rFonts w:ascii="Times New Roman" w:hAnsi="Times New Roman" w:cs="Times New Roman"/>
          <w:sz w:val="24"/>
          <w:szCs w:val="24"/>
        </w:rPr>
        <w:t>research</w:t>
      </w:r>
      <w:r>
        <w:rPr>
          <w:rFonts w:ascii="Times New Roman" w:hAnsi="Times New Roman" w:cs="Times New Roman"/>
          <w:sz w:val="24"/>
          <w:szCs w:val="24"/>
        </w:rPr>
        <w:t xml:space="preserve"> – whether to take a </w:t>
      </w:r>
      <w:r w:rsidRPr="001D2433">
        <w:rPr>
          <w:rFonts w:ascii="Times New Roman" w:hAnsi="Times New Roman" w:cs="Times New Roman"/>
          <w:sz w:val="24"/>
          <w:szCs w:val="24"/>
        </w:rPr>
        <w:t xml:space="preserve">qualitative </w:t>
      </w:r>
      <w:r>
        <w:rPr>
          <w:rFonts w:ascii="Times New Roman" w:hAnsi="Times New Roman" w:cs="Times New Roman"/>
          <w:sz w:val="24"/>
          <w:szCs w:val="24"/>
        </w:rPr>
        <w:t>or</w:t>
      </w:r>
      <w:r w:rsidRPr="001D2433">
        <w:rPr>
          <w:rFonts w:ascii="Times New Roman" w:hAnsi="Times New Roman" w:cs="Times New Roman"/>
          <w:sz w:val="24"/>
          <w:szCs w:val="24"/>
        </w:rPr>
        <w:t xml:space="preserve"> quantitative </w:t>
      </w:r>
      <w:r>
        <w:rPr>
          <w:rFonts w:ascii="Times New Roman" w:hAnsi="Times New Roman" w:cs="Times New Roman"/>
          <w:sz w:val="24"/>
          <w:szCs w:val="24"/>
        </w:rPr>
        <w:t>approach</w:t>
      </w:r>
      <w:r w:rsidRPr="001D2433">
        <w:rPr>
          <w:rFonts w:ascii="Times New Roman" w:hAnsi="Times New Roman" w:cs="Times New Roman"/>
          <w:sz w:val="24"/>
          <w:szCs w:val="24"/>
        </w:rPr>
        <w:t>.</w:t>
      </w:r>
      <w:r w:rsidR="00921FAD">
        <w:rPr>
          <w:rFonts w:ascii="Times New Roman" w:hAnsi="Times New Roman" w:cs="Times New Roman"/>
          <w:sz w:val="24"/>
          <w:szCs w:val="24"/>
        </w:rPr>
        <w:t xml:space="preserve"> </w:t>
      </w:r>
      <w:r w:rsidR="00A75971">
        <w:rPr>
          <w:rFonts w:ascii="Times New Roman" w:hAnsi="Times New Roman" w:cs="Times New Roman"/>
          <w:sz w:val="24"/>
          <w:szCs w:val="24"/>
        </w:rPr>
        <w:t>Proponents for</w:t>
      </w:r>
      <w:r w:rsidR="00921FAD">
        <w:rPr>
          <w:rFonts w:ascii="Times New Roman" w:hAnsi="Times New Roman" w:cs="Times New Roman"/>
          <w:sz w:val="24"/>
          <w:szCs w:val="24"/>
        </w:rPr>
        <w:t xml:space="preserve"> both tribes regard their way as more scientific and valuable. </w:t>
      </w:r>
      <w:r w:rsidR="00E24F67">
        <w:rPr>
          <w:rFonts w:ascii="Times New Roman" w:hAnsi="Times New Roman" w:cs="Times New Roman"/>
          <w:sz w:val="24"/>
          <w:szCs w:val="24"/>
        </w:rPr>
        <w:t>This section begins with the distinction between the two types of research, points out the controversy over their divide</w:t>
      </w:r>
      <w:r w:rsidR="00A75971">
        <w:rPr>
          <w:rFonts w:ascii="Times New Roman" w:hAnsi="Times New Roman" w:cs="Times New Roman"/>
          <w:sz w:val="24"/>
          <w:szCs w:val="24"/>
        </w:rPr>
        <w:t xml:space="preserve">, indicates </w:t>
      </w:r>
      <w:r w:rsidR="00E24F67">
        <w:rPr>
          <w:rFonts w:ascii="Times New Roman" w:hAnsi="Times New Roman" w:cs="Times New Roman"/>
          <w:sz w:val="24"/>
          <w:szCs w:val="24"/>
        </w:rPr>
        <w:t xml:space="preserve">their respective strengths and weaknesses, and contends that </w:t>
      </w:r>
      <w:r w:rsidR="00921FAD">
        <w:rPr>
          <w:rFonts w:ascii="Times New Roman" w:hAnsi="Times New Roman" w:cs="Times New Roman"/>
          <w:sz w:val="24"/>
          <w:szCs w:val="24"/>
        </w:rPr>
        <w:t>there are possibilities to break down the</w:t>
      </w:r>
      <w:r w:rsidR="00E24F67">
        <w:rPr>
          <w:rFonts w:ascii="Times New Roman" w:hAnsi="Times New Roman" w:cs="Times New Roman"/>
          <w:sz w:val="24"/>
          <w:szCs w:val="24"/>
        </w:rPr>
        <w:t xml:space="preserve"> divide and integrate </w:t>
      </w:r>
      <w:r w:rsidR="00A75971">
        <w:rPr>
          <w:rFonts w:ascii="Times New Roman" w:hAnsi="Times New Roman" w:cs="Times New Roman"/>
          <w:sz w:val="24"/>
          <w:szCs w:val="24"/>
        </w:rPr>
        <w:t>the two approaches</w:t>
      </w:r>
      <w:r w:rsidR="00E24F67">
        <w:rPr>
          <w:rFonts w:ascii="Times New Roman" w:hAnsi="Times New Roman" w:cs="Times New Roman"/>
          <w:sz w:val="24"/>
          <w:szCs w:val="24"/>
        </w:rPr>
        <w:t>.</w:t>
      </w:r>
    </w:p>
    <w:p w:rsidR="00210EA5" w:rsidRDefault="00370F6B" w:rsidP="00210EA5">
      <w:pPr>
        <w:spacing w:beforeLines="50" w:before="211" w:afterLines="50" w:after="211"/>
        <w:rPr>
          <w:rFonts w:ascii="Times New Roman" w:hAnsi="Times New Roman" w:cs="Times New Roman"/>
          <w:b/>
          <w:bCs/>
          <w:sz w:val="24"/>
          <w:szCs w:val="24"/>
        </w:rPr>
      </w:pPr>
      <w:r>
        <w:rPr>
          <w:rFonts w:ascii="Times New Roman" w:hAnsi="Times New Roman" w:cs="Times New Roman"/>
          <w:b/>
          <w:bCs/>
          <w:sz w:val="24"/>
          <w:szCs w:val="24"/>
        </w:rPr>
        <w:t>2.</w:t>
      </w:r>
      <w:r w:rsidR="00FE5335">
        <w:rPr>
          <w:rFonts w:ascii="Times New Roman" w:hAnsi="Times New Roman" w:cs="Times New Roman"/>
          <w:b/>
          <w:bCs/>
          <w:sz w:val="24"/>
          <w:szCs w:val="24"/>
        </w:rPr>
        <w:t>1</w:t>
      </w:r>
      <w:r w:rsidR="00210EA5" w:rsidRPr="00210EA5">
        <w:rPr>
          <w:rFonts w:ascii="Times New Roman" w:hAnsi="Times New Roman" w:cs="Times New Roman"/>
          <w:b/>
          <w:bCs/>
          <w:sz w:val="24"/>
          <w:szCs w:val="24"/>
        </w:rPr>
        <w:t xml:space="preserve"> </w:t>
      </w:r>
      <w:r w:rsidR="00367A1A">
        <w:rPr>
          <w:rFonts w:ascii="Times New Roman" w:hAnsi="Times New Roman" w:cs="Times New Roman"/>
          <w:b/>
          <w:bCs/>
          <w:sz w:val="24"/>
          <w:szCs w:val="24"/>
        </w:rPr>
        <w:t>D</w:t>
      </w:r>
      <w:r w:rsidR="00367A1A">
        <w:rPr>
          <w:rFonts w:ascii="Times New Roman" w:hAnsi="Times New Roman" w:cs="Times New Roman" w:hint="eastAsia"/>
          <w:b/>
          <w:bCs/>
          <w:sz w:val="24"/>
          <w:szCs w:val="24"/>
        </w:rPr>
        <w:t>istinction</w:t>
      </w:r>
      <w:r w:rsidR="00367A1A">
        <w:rPr>
          <w:rFonts w:ascii="Times New Roman" w:hAnsi="Times New Roman" w:cs="Times New Roman"/>
          <w:b/>
          <w:bCs/>
          <w:sz w:val="24"/>
          <w:szCs w:val="24"/>
        </w:rPr>
        <w:t xml:space="preserve"> </w:t>
      </w:r>
      <w:r>
        <w:rPr>
          <w:rFonts w:ascii="Times New Roman" w:hAnsi="Times New Roman" w:cs="Times New Roman" w:hint="eastAsia"/>
          <w:b/>
          <w:bCs/>
          <w:sz w:val="24"/>
          <w:szCs w:val="24"/>
        </w:rPr>
        <w:t>b</w:t>
      </w:r>
      <w:r>
        <w:rPr>
          <w:rFonts w:ascii="Times New Roman" w:hAnsi="Times New Roman" w:cs="Times New Roman"/>
          <w:b/>
          <w:bCs/>
          <w:sz w:val="24"/>
          <w:szCs w:val="24"/>
        </w:rPr>
        <w:t xml:space="preserve">etween </w:t>
      </w:r>
      <w:r w:rsidRPr="00370F6B">
        <w:rPr>
          <w:rFonts w:ascii="Times New Roman" w:hAnsi="Times New Roman" w:cs="Times New Roman"/>
          <w:b/>
          <w:bCs/>
          <w:sz w:val="24"/>
          <w:szCs w:val="24"/>
        </w:rPr>
        <w:t xml:space="preserve">qualitative </w:t>
      </w:r>
      <w:r w:rsidR="009F2BD3">
        <w:rPr>
          <w:rFonts w:ascii="Times New Roman" w:hAnsi="Times New Roman" w:cs="Times New Roman"/>
          <w:b/>
          <w:bCs/>
          <w:sz w:val="24"/>
          <w:szCs w:val="24"/>
        </w:rPr>
        <w:t xml:space="preserve">research </w:t>
      </w:r>
      <w:r w:rsidRPr="00370F6B">
        <w:rPr>
          <w:rFonts w:ascii="Times New Roman" w:hAnsi="Times New Roman" w:cs="Times New Roman"/>
          <w:b/>
          <w:bCs/>
          <w:sz w:val="24"/>
          <w:szCs w:val="24"/>
        </w:rPr>
        <w:t>and quantitative research</w:t>
      </w:r>
    </w:p>
    <w:p w:rsidR="00CA4FFF" w:rsidRPr="00CA4FFF" w:rsidRDefault="0009087D" w:rsidP="00A75971">
      <w:pPr>
        <w:spacing w:beforeLines="50" w:before="211" w:afterLines="50" w:after="211"/>
        <w:ind w:firstLineChars="200" w:firstLine="480"/>
        <w:rPr>
          <w:rFonts w:ascii="Times New Roman" w:hAnsi="Times New Roman" w:cs="Times New Roman"/>
          <w:sz w:val="24"/>
          <w:szCs w:val="24"/>
        </w:rPr>
      </w:pPr>
      <w:r>
        <w:rPr>
          <w:rFonts w:ascii="Times New Roman" w:hAnsi="Times New Roman" w:cs="Times New Roman"/>
          <w:sz w:val="24"/>
          <w:szCs w:val="24"/>
        </w:rPr>
        <w:t>A</w:t>
      </w:r>
      <w:r w:rsidR="002B50C3">
        <w:rPr>
          <w:rFonts w:ascii="Times New Roman" w:hAnsi="Times New Roman" w:cs="Times New Roman"/>
          <w:sz w:val="24"/>
          <w:szCs w:val="24"/>
        </w:rPr>
        <w:t xml:space="preserve"> </w:t>
      </w:r>
      <w:r w:rsidR="00CA4FFF" w:rsidRPr="00CA4FFF">
        <w:rPr>
          <w:rFonts w:ascii="Times New Roman" w:hAnsi="Times New Roman" w:cs="Times New Roman"/>
          <w:sz w:val="24"/>
          <w:szCs w:val="24"/>
        </w:rPr>
        <w:t>research approach</w:t>
      </w:r>
      <w:r w:rsidR="002B50C3">
        <w:rPr>
          <w:rFonts w:ascii="Times New Roman" w:hAnsi="Times New Roman" w:cs="Times New Roman"/>
          <w:sz w:val="24"/>
          <w:szCs w:val="24"/>
        </w:rPr>
        <w:t xml:space="preserve"> </w:t>
      </w:r>
      <w:r w:rsidR="00CA4FFF" w:rsidRPr="00CA4FFF">
        <w:rPr>
          <w:rFonts w:ascii="Times New Roman" w:hAnsi="Times New Roman" w:cs="Times New Roman"/>
          <w:sz w:val="24"/>
          <w:szCs w:val="24"/>
        </w:rPr>
        <w:t xml:space="preserve">involves the intersection of </w:t>
      </w:r>
      <w:r w:rsidR="00E0010C">
        <w:rPr>
          <w:rFonts w:ascii="Times New Roman" w:hAnsi="Times New Roman" w:cs="Times New Roman"/>
          <w:sz w:val="24"/>
          <w:szCs w:val="24"/>
        </w:rPr>
        <w:t>paradigm</w:t>
      </w:r>
      <w:r w:rsidR="00FE5335">
        <w:rPr>
          <w:rFonts w:ascii="Times New Roman" w:hAnsi="Times New Roman" w:cs="Times New Roman"/>
          <w:sz w:val="24"/>
          <w:szCs w:val="24"/>
        </w:rPr>
        <w:t xml:space="preserve"> and praxis</w:t>
      </w:r>
      <w:r w:rsidR="00593FAF">
        <w:rPr>
          <w:rFonts w:ascii="Times New Roman" w:hAnsi="Times New Roman" w:cs="Times New Roman"/>
          <w:sz w:val="24"/>
          <w:szCs w:val="24"/>
        </w:rPr>
        <w:t>, the former answering the question “</w:t>
      </w:r>
      <w:r w:rsidR="00593FAF" w:rsidRPr="00593FAF">
        <w:rPr>
          <w:rFonts w:ascii="Times New Roman" w:hAnsi="Times New Roman" w:cs="Times New Roman"/>
          <w:sz w:val="24"/>
          <w:szCs w:val="24"/>
        </w:rPr>
        <w:t>What do we believe?”</w:t>
      </w:r>
      <w:r w:rsidR="00593FAF">
        <w:rPr>
          <w:rFonts w:ascii="Times New Roman" w:hAnsi="Times New Roman" w:cs="Times New Roman"/>
          <w:sz w:val="24"/>
          <w:szCs w:val="24"/>
        </w:rPr>
        <w:t xml:space="preserve"> and the latter</w:t>
      </w:r>
      <w:r w:rsidR="00593FAF" w:rsidRPr="00593FAF">
        <w:rPr>
          <w:rFonts w:ascii="Times New Roman" w:hAnsi="Times New Roman" w:cs="Times New Roman"/>
          <w:sz w:val="24"/>
          <w:szCs w:val="24"/>
        </w:rPr>
        <w:t xml:space="preserve"> “What do we do?”</w:t>
      </w:r>
      <w:r w:rsidR="00FE5335">
        <w:rPr>
          <w:rFonts w:ascii="Times New Roman" w:hAnsi="Times New Roman" w:cs="Times New Roman"/>
          <w:sz w:val="24"/>
          <w:szCs w:val="24"/>
        </w:rPr>
        <w:t xml:space="preserve"> (Leavy, 2017, p. 11)</w:t>
      </w:r>
      <w:r w:rsidR="00CA4FFF" w:rsidRPr="00CA4FFF">
        <w:rPr>
          <w:rFonts w:ascii="Times New Roman" w:hAnsi="Times New Roman" w:cs="Times New Roman"/>
          <w:sz w:val="24"/>
          <w:szCs w:val="24"/>
        </w:rPr>
        <w:t xml:space="preserve">. </w:t>
      </w:r>
      <w:r w:rsidR="00596342">
        <w:rPr>
          <w:rFonts w:ascii="Times New Roman" w:hAnsi="Times New Roman" w:cs="Times New Roman"/>
          <w:sz w:val="24"/>
          <w:szCs w:val="24"/>
        </w:rPr>
        <w:t>Q</w:t>
      </w:r>
      <w:r w:rsidR="008425F1">
        <w:rPr>
          <w:rFonts w:ascii="Times New Roman" w:hAnsi="Times New Roman" w:cs="Times New Roman"/>
          <w:sz w:val="24"/>
          <w:szCs w:val="24"/>
        </w:rPr>
        <w:t>ualitative research and quantitative research</w:t>
      </w:r>
      <w:r w:rsidR="00596342">
        <w:rPr>
          <w:rFonts w:ascii="Times New Roman" w:hAnsi="Times New Roman" w:cs="Times New Roman"/>
          <w:sz w:val="24"/>
          <w:szCs w:val="24"/>
        </w:rPr>
        <w:t xml:space="preserve">, as different types of approach, </w:t>
      </w:r>
      <w:r w:rsidR="008425F1">
        <w:rPr>
          <w:rFonts w:ascii="Times New Roman" w:hAnsi="Times New Roman" w:cs="Times New Roman"/>
          <w:sz w:val="24"/>
          <w:szCs w:val="24"/>
        </w:rPr>
        <w:t xml:space="preserve">are bound to manifest different </w:t>
      </w:r>
      <w:r w:rsidR="00FA1207">
        <w:rPr>
          <w:rFonts w:ascii="Times New Roman" w:hAnsi="Times New Roman" w:cs="Times New Roman"/>
          <w:sz w:val="24"/>
          <w:szCs w:val="24"/>
        </w:rPr>
        <w:t xml:space="preserve">typical </w:t>
      </w:r>
      <w:r w:rsidR="008425F1">
        <w:rPr>
          <w:rFonts w:ascii="Times New Roman" w:hAnsi="Times New Roman" w:cs="Times New Roman"/>
          <w:sz w:val="24"/>
          <w:szCs w:val="24"/>
        </w:rPr>
        <w:t xml:space="preserve">features in </w:t>
      </w:r>
      <w:r w:rsidR="00BA6D38">
        <w:rPr>
          <w:rFonts w:ascii="Times New Roman" w:hAnsi="Times New Roman" w:cs="Times New Roman" w:hint="eastAsia"/>
          <w:sz w:val="24"/>
          <w:szCs w:val="24"/>
        </w:rPr>
        <w:t>term</w:t>
      </w:r>
      <w:r w:rsidR="00BA6D38">
        <w:rPr>
          <w:rFonts w:ascii="Times New Roman" w:hAnsi="Times New Roman" w:cs="Times New Roman"/>
          <w:sz w:val="24"/>
          <w:szCs w:val="24"/>
        </w:rPr>
        <w:t>s of paradigm and praxis</w:t>
      </w:r>
      <w:r w:rsidR="008425F1">
        <w:rPr>
          <w:rFonts w:ascii="Times New Roman" w:hAnsi="Times New Roman" w:cs="Times New Roman"/>
          <w:sz w:val="24"/>
          <w:szCs w:val="24"/>
        </w:rPr>
        <w:t>.</w:t>
      </w:r>
    </w:p>
    <w:p w:rsidR="007370D4" w:rsidRDefault="007370D4" w:rsidP="007370D4">
      <w:pPr>
        <w:spacing w:beforeLines="50" w:before="211" w:afterLines="50" w:after="211"/>
        <w:rPr>
          <w:rFonts w:ascii="Times New Roman" w:hAnsi="Times New Roman" w:cs="Times New Roman"/>
          <w:b/>
          <w:bCs/>
          <w:sz w:val="24"/>
          <w:szCs w:val="24"/>
        </w:rPr>
      </w:pPr>
      <w:r>
        <w:rPr>
          <w:rFonts w:ascii="Times New Roman" w:hAnsi="Times New Roman" w:cs="Times New Roman"/>
          <w:b/>
          <w:bCs/>
          <w:sz w:val="24"/>
          <w:szCs w:val="24"/>
        </w:rPr>
        <w:t>2.</w:t>
      </w:r>
      <w:r w:rsidR="00FE5335">
        <w:rPr>
          <w:rFonts w:ascii="Times New Roman" w:hAnsi="Times New Roman" w:cs="Times New Roman"/>
          <w:b/>
          <w:bCs/>
          <w:sz w:val="24"/>
          <w:szCs w:val="24"/>
        </w:rPr>
        <w:t>1</w:t>
      </w:r>
      <w:r>
        <w:rPr>
          <w:rFonts w:ascii="Times New Roman" w:hAnsi="Times New Roman" w:cs="Times New Roman"/>
          <w:b/>
          <w:bCs/>
          <w:sz w:val="24"/>
          <w:szCs w:val="24"/>
        </w:rPr>
        <w:t>.1</w:t>
      </w:r>
      <w:r w:rsidRPr="00210EA5">
        <w:rPr>
          <w:rFonts w:ascii="Times New Roman" w:hAnsi="Times New Roman" w:cs="Times New Roman"/>
          <w:b/>
          <w:bCs/>
          <w:sz w:val="24"/>
          <w:szCs w:val="24"/>
        </w:rPr>
        <w:t xml:space="preserve"> </w:t>
      </w:r>
      <w:bookmarkStart w:id="0" w:name="OLE_LINK5"/>
      <w:bookmarkStart w:id="1" w:name="OLE_LINK6"/>
      <w:r w:rsidR="008746F1">
        <w:rPr>
          <w:rFonts w:ascii="Times New Roman" w:hAnsi="Times New Roman" w:cs="Times New Roman"/>
          <w:b/>
          <w:bCs/>
          <w:sz w:val="24"/>
          <w:szCs w:val="24"/>
        </w:rPr>
        <w:t>From the perspective of p</w:t>
      </w:r>
      <w:bookmarkEnd w:id="0"/>
      <w:bookmarkEnd w:id="1"/>
      <w:r w:rsidR="00E0010C">
        <w:rPr>
          <w:rFonts w:ascii="Times New Roman" w:hAnsi="Times New Roman" w:cs="Times New Roman"/>
          <w:b/>
          <w:bCs/>
          <w:sz w:val="24"/>
          <w:szCs w:val="24"/>
        </w:rPr>
        <w:t>aradigm</w:t>
      </w:r>
    </w:p>
    <w:p w:rsidR="00733B1D" w:rsidRDefault="00733B1D" w:rsidP="00A5297F">
      <w:pPr>
        <w:autoSpaceDE w:val="0"/>
        <w:autoSpaceDN w:val="0"/>
        <w:adjustRightInd w:val="0"/>
        <w:ind w:firstLineChars="200" w:firstLine="460"/>
        <w:rPr>
          <w:rFonts w:ascii="Times New Roman" w:hAnsi="Times New Roman" w:cs="Times New Roman"/>
          <w:sz w:val="24"/>
          <w:szCs w:val="24"/>
        </w:rPr>
      </w:pPr>
      <w:r>
        <w:rPr>
          <w:rFonts w:ascii="Times New Roman" w:hAnsi="Times New Roman" w:cs="Times New Roman"/>
          <w:kern w:val="0"/>
          <w:sz w:val="23"/>
          <w:szCs w:val="23"/>
        </w:rPr>
        <w:t xml:space="preserve">Many researchers tend to </w:t>
      </w:r>
      <w:r>
        <w:rPr>
          <w:rFonts w:ascii="Times New Roman" w:hAnsi="Times New Roman" w:cs="Times New Roman" w:hint="eastAsia"/>
          <w:kern w:val="0"/>
          <w:sz w:val="23"/>
          <w:szCs w:val="23"/>
        </w:rPr>
        <w:t>agree</w:t>
      </w:r>
      <w:r>
        <w:rPr>
          <w:rFonts w:ascii="Times New Roman" w:hAnsi="Times New Roman" w:cs="Times New Roman"/>
          <w:kern w:val="0"/>
          <w:sz w:val="23"/>
          <w:szCs w:val="23"/>
        </w:rPr>
        <w:t xml:space="preserve"> that </w:t>
      </w:r>
      <w:r w:rsidRPr="00FE0825">
        <w:rPr>
          <w:rFonts w:ascii="Times New Roman" w:hAnsi="Times New Roman" w:cs="Times New Roman"/>
          <w:kern w:val="0"/>
          <w:sz w:val="23"/>
          <w:szCs w:val="23"/>
        </w:rPr>
        <w:t xml:space="preserve">the philosophical </w:t>
      </w:r>
      <w:r w:rsidR="00E0010C">
        <w:rPr>
          <w:rFonts w:ascii="Times New Roman" w:hAnsi="Times New Roman" w:cs="Times New Roman"/>
          <w:kern w:val="0"/>
          <w:sz w:val="23"/>
          <w:szCs w:val="23"/>
        </w:rPr>
        <w:t>positions</w:t>
      </w:r>
      <w:r w:rsidR="00CF4D19" w:rsidRPr="00CF4D19">
        <w:rPr>
          <w:rFonts w:ascii="Times New Roman" w:hAnsi="Times New Roman" w:cs="Times New Roman"/>
          <w:kern w:val="0"/>
          <w:sz w:val="23"/>
          <w:szCs w:val="23"/>
        </w:rPr>
        <w:t xml:space="preserve"> </w:t>
      </w:r>
      <w:r>
        <w:rPr>
          <w:rFonts w:ascii="Times New Roman" w:hAnsi="Times New Roman" w:cs="Times New Roman"/>
          <w:kern w:val="0"/>
          <w:sz w:val="23"/>
          <w:szCs w:val="23"/>
        </w:rPr>
        <w:t>we</w:t>
      </w:r>
      <w:r w:rsidRPr="00FE0825">
        <w:rPr>
          <w:rFonts w:ascii="Times New Roman" w:hAnsi="Times New Roman" w:cs="Times New Roman"/>
          <w:kern w:val="0"/>
          <w:sz w:val="23"/>
          <w:szCs w:val="23"/>
        </w:rPr>
        <w:t xml:space="preserve"> adopt </w:t>
      </w:r>
      <w:r>
        <w:rPr>
          <w:rFonts w:ascii="Times New Roman" w:hAnsi="Times New Roman" w:cs="Times New Roman"/>
          <w:kern w:val="0"/>
          <w:sz w:val="23"/>
          <w:szCs w:val="23"/>
        </w:rPr>
        <w:t xml:space="preserve">is fundamental for our research in that </w:t>
      </w:r>
      <w:r>
        <w:rPr>
          <w:rFonts w:ascii="Times New Roman" w:hAnsi="Times New Roman" w:cs="Times New Roman" w:hint="eastAsia"/>
          <w:kern w:val="0"/>
          <w:sz w:val="23"/>
          <w:szCs w:val="23"/>
        </w:rPr>
        <w:t>the</w:t>
      </w:r>
      <w:r>
        <w:rPr>
          <w:rFonts w:ascii="Times New Roman" w:hAnsi="Times New Roman" w:cs="Times New Roman"/>
          <w:kern w:val="0"/>
          <w:sz w:val="23"/>
          <w:szCs w:val="23"/>
        </w:rPr>
        <w:t xml:space="preserve"> </w:t>
      </w:r>
      <w:r w:rsidR="00E0010C">
        <w:rPr>
          <w:rFonts w:ascii="Times New Roman" w:hAnsi="Times New Roman" w:cs="Times New Roman"/>
          <w:kern w:val="0"/>
          <w:sz w:val="23"/>
          <w:szCs w:val="23"/>
        </w:rPr>
        <w:t>position</w:t>
      </w:r>
      <w:r>
        <w:rPr>
          <w:rFonts w:ascii="Times New Roman" w:hAnsi="Times New Roman" w:cs="Times New Roman"/>
          <w:kern w:val="0"/>
          <w:sz w:val="23"/>
          <w:szCs w:val="23"/>
        </w:rPr>
        <w:t xml:space="preserve"> </w:t>
      </w:r>
      <w:r w:rsidRPr="00FE0825">
        <w:rPr>
          <w:rFonts w:ascii="Times New Roman" w:hAnsi="Times New Roman" w:cs="Times New Roman"/>
          <w:kern w:val="0"/>
          <w:sz w:val="23"/>
          <w:szCs w:val="23"/>
        </w:rPr>
        <w:t xml:space="preserve">determines the kinds of research that are worth doing, the kinds of questions </w:t>
      </w:r>
      <w:r>
        <w:rPr>
          <w:rFonts w:ascii="Times New Roman" w:hAnsi="Times New Roman" w:cs="Times New Roman"/>
          <w:kern w:val="0"/>
          <w:sz w:val="23"/>
          <w:szCs w:val="23"/>
        </w:rPr>
        <w:t>we</w:t>
      </w:r>
      <w:r w:rsidRPr="00FE0825">
        <w:rPr>
          <w:rFonts w:ascii="Times New Roman" w:hAnsi="Times New Roman" w:cs="Times New Roman"/>
          <w:kern w:val="0"/>
          <w:sz w:val="23"/>
          <w:szCs w:val="23"/>
        </w:rPr>
        <w:t xml:space="preserve"> can ask and the methods </w:t>
      </w:r>
      <w:r>
        <w:rPr>
          <w:rFonts w:ascii="Times New Roman" w:hAnsi="Times New Roman" w:cs="Times New Roman"/>
          <w:kern w:val="0"/>
          <w:sz w:val="23"/>
          <w:szCs w:val="23"/>
        </w:rPr>
        <w:t>we can</w:t>
      </w:r>
      <w:r w:rsidRPr="00FE0825">
        <w:rPr>
          <w:rFonts w:ascii="Times New Roman" w:hAnsi="Times New Roman" w:cs="Times New Roman"/>
          <w:kern w:val="0"/>
          <w:sz w:val="23"/>
          <w:szCs w:val="23"/>
        </w:rPr>
        <w:t xml:space="preserve"> use</w:t>
      </w:r>
      <w:r>
        <w:rPr>
          <w:rFonts w:ascii="Times New Roman" w:hAnsi="Times New Roman" w:cs="Times New Roman"/>
          <w:kern w:val="0"/>
          <w:sz w:val="23"/>
          <w:szCs w:val="23"/>
        </w:rPr>
        <w:t xml:space="preserve"> (Coe </w:t>
      </w:r>
      <w:r w:rsidRPr="00996005">
        <w:rPr>
          <w:rFonts w:ascii="Times New Roman" w:hAnsi="Times New Roman" w:cs="Times New Roman"/>
          <w:i/>
          <w:iCs/>
          <w:kern w:val="0"/>
          <w:sz w:val="23"/>
          <w:szCs w:val="23"/>
        </w:rPr>
        <w:t>et al.</w:t>
      </w:r>
      <w:r>
        <w:rPr>
          <w:rFonts w:ascii="Times New Roman" w:hAnsi="Times New Roman" w:cs="Times New Roman"/>
          <w:kern w:val="0"/>
          <w:sz w:val="23"/>
          <w:szCs w:val="23"/>
        </w:rPr>
        <w:t xml:space="preserve"> 2017, p. 5)</w:t>
      </w:r>
      <w:r w:rsidRPr="00FE0825">
        <w:rPr>
          <w:rFonts w:ascii="Times New Roman" w:hAnsi="Times New Roman" w:cs="Times New Roman"/>
          <w:kern w:val="0"/>
          <w:sz w:val="23"/>
          <w:szCs w:val="23"/>
        </w:rPr>
        <w:t xml:space="preserve">. </w:t>
      </w:r>
      <w:r w:rsidR="00613FE3">
        <w:rPr>
          <w:rFonts w:ascii="Times New Roman" w:hAnsi="Times New Roman" w:cs="Times New Roman"/>
          <w:kern w:val="0"/>
          <w:sz w:val="23"/>
          <w:szCs w:val="23"/>
        </w:rPr>
        <w:t>Researchers often refer to t</w:t>
      </w:r>
      <w:r>
        <w:rPr>
          <w:rFonts w:ascii="Times New Roman" w:hAnsi="Times New Roman" w:cs="Times New Roman" w:hint="eastAsia"/>
          <w:kern w:val="0"/>
          <w:sz w:val="23"/>
          <w:szCs w:val="23"/>
        </w:rPr>
        <w:t>he</w:t>
      </w:r>
      <w:r w:rsidR="00613FE3">
        <w:rPr>
          <w:rFonts w:ascii="Times New Roman" w:hAnsi="Times New Roman" w:cs="Times New Roman"/>
          <w:kern w:val="0"/>
          <w:sz w:val="23"/>
          <w:szCs w:val="23"/>
        </w:rPr>
        <w:t xml:space="preserve"> philosophical position as “paradigm”</w:t>
      </w:r>
      <w:r w:rsidR="00613FE3" w:rsidRPr="000F42EB">
        <w:rPr>
          <w:rFonts w:ascii="Times New Roman" w:hAnsi="Times New Roman" w:cs="Times New Roman"/>
          <w:sz w:val="24"/>
          <w:szCs w:val="24"/>
        </w:rPr>
        <w:t xml:space="preserve"> </w:t>
      </w:r>
      <w:r w:rsidR="00613FE3">
        <w:rPr>
          <w:rFonts w:ascii="Times New Roman" w:hAnsi="Times New Roman" w:cs="Times New Roman"/>
          <w:sz w:val="24"/>
          <w:szCs w:val="24"/>
        </w:rPr>
        <w:t>(Kuhn, 1970), which</w:t>
      </w:r>
      <w:r>
        <w:rPr>
          <w:rFonts w:ascii="Times New Roman" w:hAnsi="Times New Roman" w:cs="Times New Roman"/>
          <w:kern w:val="0"/>
          <w:sz w:val="23"/>
          <w:szCs w:val="23"/>
        </w:rPr>
        <w:t xml:space="preserve"> basically</w:t>
      </w:r>
      <w:r w:rsidR="00613FE3">
        <w:rPr>
          <w:rFonts w:ascii="Times New Roman" w:hAnsi="Times New Roman" w:cs="Times New Roman"/>
          <w:kern w:val="0"/>
          <w:sz w:val="23"/>
          <w:szCs w:val="23"/>
        </w:rPr>
        <w:t xml:space="preserve"> encompass</w:t>
      </w:r>
      <w:r>
        <w:rPr>
          <w:rFonts w:ascii="Times New Roman" w:hAnsi="Times New Roman" w:cs="Times New Roman"/>
          <w:kern w:val="0"/>
          <w:sz w:val="23"/>
          <w:szCs w:val="23"/>
        </w:rPr>
        <w:t xml:space="preserve"> a collection of coherent understandings of various perspectives regarding research. T</w:t>
      </w:r>
      <w:r>
        <w:rPr>
          <w:rFonts w:ascii="Times New Roman" w:hAnsi="Times New Roman" w:cs="Times New Roman" w:hint="eastAsia"/>
          <w:kern w:val="0"/>
          <w:sz w:val="23"/>
          <w:szCs w:val="23"/>
        </w:rPr>
        <w:t>hough</w:t>
      </w:r>
      <w:r>
        <w:rPr>
          <w:rFonts w:ascii="Times New Roman" w:hAnsi="Times New Roman" w:cs="Times New Roman"/>
          <w:kern w:val="0"/>
          <w:sz w:val="23"/>
          <w:szCs w:val="23"/>
        </w:rPr>
        <w:t xml:space="preserve"> viewed as “problematic” and “should be treated somewhat more critically” by some scholars (e.g., Coe </w:t>
      </w:r>
      <w:r w:rsidRPr="00996005">
        <w:rPr>
          <w:rFonts w:ascii="Times New Roman" w:hAnsi="Times New Roman" w:cs="Times New Roman"/>
          <w:i/>
          <w:iCs/>
          <w:kern w:val="0"/>
          <w:sz w:val="23"/>
          <w:szCs w:val="23"/>
        </w:rPr>
        <w:t>et al.</w:t>
      </w:r>
      <w:r>
        <w:rPr>
          <w:rFonts w:ascii="Times New Roman" w:hAnsi="Times New Roman" w:cs="Times New Roman"/>
          <w:kern w:val="0"/>
          <w:sz w:val="23"/>
          <w:szCs w:val="23"/>
        </w:rPr>
        <w:t xml:space="preserve"> 2017), the term “paradigm” is predominantly adopted in the realm of </w:t>
      </w:r>
      <w:r w:rsidRPr="00B10CAD">
        <w:rPr>
          <w:rFonts w:ascii="Times New Roman" w:hAnsi="Times New Roman" w:cs="Times New Roman"/>
          <w:sz w:val="24"/>
          <w:szCs w:val="24"/>
        </w:rPr>
        <w:t>social science research.</w:t>
      </w:r>
    </w:p>
    <w:p w:rsidR="00CF4D19" w:rsidRDefault="000F43A1" w:rsidP="00A5297F">
      <w:pPr>
        <w:ind w:firstLineChars="200" w:firstLine="480"/>
        <w:rPr>
          <w:rFonts w:ascii="Times New Roman" w:hAnsi="Times New Roman" w:cs="Times New Roman"/>
          <w:sz w:val="24"/>
          <w:szCs w:val="24"/>
        </w:rPr>
      </w:pPr>
      <w:r w:rsidRPr="000F43A1">
        <w:rPr>
          <w:rFonts w:ascii="Times New Roman" w:hAnsi="Times New Roman" w:cs="Times New Roman"/>
          <w:sz w:val="24"/>
          <w:szCs w:val="24"/>
        </w:rPr>
        <w:t>Quantitative and qualitative research have traditionally been considered as different research paradigms</w:t>
      </w:r>
      <w:r>
        <w:rPr>
          <w:rFonts w:ascii="Times New Roman" w:hAnsi="Times New Roman" w:cs="Times New Roman"/>
          <w:sz w:val="24"/>
          <w:szCs w:val="24"/>
        </w:rPr>
        <w:t>.</w:t>
      </w:r>
      <w:r w:rsidRPr="000F43A1">
        <w:rPr>
          <w:rFonts w:ascii="Times New Roman" w:hAnsi="Times New Roman" w:cs="Times New Roman"/>
          <w:sz w:val="24"/>
          <w:szCs w:val="24"/>
        </w:rPr>
        <w:t xml:space="preserve"> </w:t>
      </w:r>
      <w:r w:rsidR="00133BCD">
        <w:rPr>
          <w:rFonts w:ascii="Times New Roman" w:hAnsi="Times New Roman" w:cs="Times New Roman"/>
          <w:sz w:val="24"/>
          <w:szCs w:val="24"/>
        </w:rPr>
        <w:t xml:space="preserve">The </w:t>
      </w:r>
      <w:r w:rsidR="00E0010C">
        <w:rPr>
          <w:rFonts w:ascii="Times New Roman" w:hAnsi="Times New Roman" w:cs="Times New Roman"/>
          <w:sz w:val="24"/>
          <w:szCs w:val="24"/>
        </w:rPr>
        <w:t>paradigm war</w:t>
      </w:r>
      <w:r w:rsidR="00133BCD" w:rsidRPr="00637282">
        <w:rPr>
          <w:rFonts w:ascii="Times New Roman" w:hAnsi="Times New Roman" w:cs="Times New Roman"/>
          <w:sz w:val="24"/>
          <w:szCs w:val="24"/>
        </w:rPr>
        <w:t xml:space="preserve"> </w:t>
      </w:r>
      <w:r w:rsidR="005325BA">
        <w:rPr>
          <w:rFonts w:ascii="Times New Roman" w:hAnsi="Times New Roman" w:cs="Times New Roman"/>
          <w:sz w:val="24"/>
          <w:szCs w:val="24"/>
        </w:rPr>
        <w:t>focuses</w:t>
      </w:r>
      <w:r w:rsidR="00637282" w:rsidRPr="00637282">
        <w:rPr>
          <w:rFonts w:ascii="Times New Roman" w:hAnsi="Times New Roman" w:cs="Times New Roman"/>
          <w:sz w:val="24"/>
          <w:szCs w:val="24"/>
        </w:rPr>
        <w:t xml:space="preserve"> on the contrasting epistemological and ontological positions that characterize</w:t>
      </w:r>
      <w:r w:rsidR="00133BCD">
        <w:rPr>
          <w:rFonts w:ascii="Times New Roman" w:hAnsi="Times New Roman" w:cs="Times New Roman"/>
          <w:sz w:val="24"/>
          <w:szCs w:val="24"/>
        </w:rPr>
        <w:t xml:space="preserve"> </w:t>
      </w:r>
      <w:r>
        <w:rPr>
          <w:rFonts w:ascii="Times New Roman" w:hAnsi="Times New Roman" w:cs="Times New Roman"/>
          <w:sz w:val="24"/>
          <w:szCs w:val="24"/>
        </w:rPr>
        <w:t>the two types of</w:t>
      </w:r>
      <w:r w:rsidR="00133BCD">
        <w:rPr>
          <w:rFonts w:ascii="Times New Roman" w:hAnsi="Times New Roman" w:cs="Times New Roman"/>
          <w:sz w:val="24"/>
          <w:szCs w:val="24"/>
        </w:rPr>
        <w:t xml:space="preserve"> research</w:t>
      </w:r>
      <w:r w:rsidR="00990ECF">
        <w:rPr>
          <w:rFonts w:ascii="Times New Roman" w:hAnsi="Times New Roman" w:cs="Times New Roman"/>
          <w:sz w:val="24"/>
          <w:szCs w:val="24"/>
        </w:rPr>
        <w:t xml:space="preserve"> (Bryman, 2008, p.1</w:t>
      </w:r>
      <w:r w:rsidR="00554D5D">
        <w:rPr>
          <w:rFonts w:ascii="Times New Roman" w:hAnsi="Times New Roman" w:cs="Times New Roman"/>
          <w:sz w:val="24"/>
          <w:szCs w:val="24"/>
        </w:rPr>
        <w:t>3</w:t>
      </w:r>
      <w:r w:rsidR="00990ECF">
        <w:rPr>
          <w:rFonts w:ascii="Times New Roman" w:hAnsi="Times New Roman" w:cs="Times New Roman"/>
          <w:sz w:val="24"/>
          <w:szCs w:val="24"/>
        </w:rPr>
        <w:t>)</w:t>
      </w:r>
      <w:r w:rsidR="00637282" w:rsidRPr="00637282">
        <w:rPr>
          <w:rFonts w:ascii="Times New Roman" w:hAnsi="Times New Roman" w:cs="Times New Roman"/>
          <w:sz w:val="24"/>
          <w:szCs w:val="24"/>
        </w:rPr>
        <w:t xml:space="preserve">. </w:t>
      </w:r>
      <w:r w:rsidR="00886BC3" w:rsidRPr="00637282">
        <w:rPr>
          <w:rFonts w:ascii="Times New Roman" w:hAnsi="Times New Roman" w:cs="Times New Roman"/>
          <w:sz w:val="24"/>
          <w:szCs w:val="24"/>
        </w:rPr>
        <w:t xml:space="preserve">At the ontological level, </w:t>
      </w:r>
      <w:r w:rsidR="00886BC3">
        <w:rPr>
          <w:rFonts w:ascii="Times New Roman" w:hAnsi="Times New Roman" w:cs="Times New Roman" w:hint="eastAsia"/>
          <w:sz w:val="24"/>
          <w:szCs w:val="24"/>
        </w:rPr>
        <w:t>namely</w:t>
      </w:r>
      <w:r w:rsidR="00886BC3">
        <w:rPr>
          <w:rFonts w:ascii="Times New Roman" w:hAnsi="Times New Roman" w:cs="Times New Roman"/>
          <w:sz w:val="24"/>
          <w:szCs w:val="24"/>
        </w:rPr>
        <w:t xml:space="preserve"> </w:t>
      </w:r>
      <w:r w:rsidR="00886BC3" w:rsidRPr="000A72DF">
        <w:rPr>
          <w:rFonts w:ascii="Times New Roman" w:hAnsi="Times New Roman" w:cs="Times New Roman"/>
          <w:sz w:val="24"/>
          <w:szCs w:val="24"/>
        </w:rPr>
        <w:t>t</w:t>
      </w:r>
      <w:r w:rsidR="00886BC3">
        <w:rPr>
          <w:rFonts w:ascii="Times New Roman" w:hAnsi="Times New Roman" w:cs="Times New Roman"/>
          <w:sz w:val="24"/>
          <w:szCs w:val="24"/>
        </w:rPr>
        <w:t xml:space="preserve">he </w:t>
      </w:r>
      <w:r w:rsidR="00886BC3" w:rsidRPr="000A72DF">
        <w:rPr>
          <w:rFonts w:ascii="Times New Roman" w:hAnsi="Times New Roman" w:cs="Times New Roman"/>
          <w:sz w:val="24"/>
          <w:szCs w:val="24"/>
        </w:rPr>
        <w:t xml:space="preserve">views about the nature of </w:t>
      </w:r>
      <w:r w:rsidR="00886BC3">
        <w:rPr>
          <w:rFonts w:ascii="Times New Roman" w:hAnsi="Times New Roman" w:cs="Times New Roman"/>
          <w:sz w:val="24"/>
          <w:szCs w:val="24"/>
        </w:rPr>
        <w:t xml:space="preserve">being and existence, </w:t>
      </w:r>
      <w:r w:rsidR="00886BC3" w:rsidRPr="00637282">
        <w:rPr>
          <w:rFonts w:ascii="Times New Roman" w:hAnsi="Times New Roman" w:cs="Times New Roman"/>
          <w:sz w:val="24"/>
          <w:szCs w:val="24"/>
        </w:rPr>
        <w:t>there is a contrast between objectivist and constructionist accounts of the nature of society</w:t>
      </w:r>
      <w:r w:rsidR="00886BC3">
        <w:rPr>
          <w:rFonts w:ascii="Times New Roman" w:hAnsi="Times New Roman" w:cs="Times New Roman"/>
          <w:sz w:val="24"/>
          <w:szCs w:val="24"/>
        </w:rPr>
        <w:t xml:space="preserve"> (Bryman, 2008, p.13)</w:t>
      </w:r>
      <w:r w:rsidR="00886BC3" w:rsidRPr="00637282">
        <w:rPr>
          <w:rFonts w:ascii="Times New Roman" w:hAnsi="Times New Roman" w:cs="Times New Roman"/>
          <w:sz w:val="24"/>
          <w:szCs w:val="24"/>
        </w:rPr>
        <w:t>.</w:t>
      </w:r>
      <w:r w:rsidR="00886BC3">
        <w:rPr>
          <w:rFonts w:ascii="Times New Roman" w:hAnsi="Times New Roman" w:cs="Times New Roman"/>
          <w:sz w:val="24"/>
          <w:szCs w:val="24"/>
        </w:rPr>
        <w:t xml:space="preserve"> Qualitative research, typically associated with an </w:t>
      </w:r>
      <w:r w:rsidR="00886BC3" w:rsidRPr="00637282">
        <w:rPr>
          <w:rFonts w:ascii="Times New Roman" w:hAnsi="Times New Roman" w:cs="Times New Roman"/>
          <w:sz w:val="24"/>
          <w:szCs w:val="24"/>
        </w:rPr>
        <w:t>objectivist belief</w:t>
      </w:r>
      <w:r w:rsidR="00886BC3">
        <w:rPr>
          <w:rFonts w:ascii="Times New Roman" w:hAnsi="Times New Roman" w:cs="Times New Roman"/>
          <w:sz w:val="24"/>
          <w:szCs w:val="24"/>
        </w:rPr>
        <w:t>,</w:t>
      </w:r>
      <w:r w:rsidR="00886BC3" w:rsidRPr="00637282">
        <w:rPr>
          <w:rFonts w:ascii="Times New Roman" w:hAnsi="Times New Roman" w:cs="Times New Roman"/>
          <w:sz w:val="24"/>
          <w:szCs w:val="24"/>
        </w:rPr>
        <w:t xml:space="preserve"> </w:t>
      </w:r>
      <w:r w:rsidR="00886BC3">
        <w:rPr>
          <w:rFonts w:ascii="Times New Roman" w:hAnsi="Times New Roman" w:cs="Times New Roman"/>
          <w:sz w:val="24"/>
          <w:szCs w:val="24"/>
        </w:rPr>
        <w:t xml:space="preserve">holds </w:t>
      </w:r>
      <w:r w:rsidR="00886BC3" w:rsidRPr="00637282">
        <w:rPr>
          <w:rFonts w:ascii="Times New Roman" w:hAnsi="Times New Roman" w:cs="Times New Roman"/>
          <w:sz w:val="24"/>
          <w:szCs w:val="24"/>
        </w:rPr>
        <w:t>that there is a social realm that is in a continuous process of creation and recreation by its participants</w:t>
      </w:r>
      <w:r w:rsidR="00886BC3">
        <w:rPr>
          <w:rFonts w:ascii="Times New Roman" w:hAnsi="Times New Roman" w:cs="Times New Roman"/>
          <w:sz w:val="24"/>
          <w:szCs w:val="24"/>
        </w:rPr>
        <w:t>. On the other hand, quantitative research with a constructionist view, regards the social domain as</w:t>
      </w:r>
      <w:r w:rsidR="00886BC3" w:rsidRPr="00BF48F3">
        <w:rPr>
          <w:rFonts w:ascii="Times New Roman" w:hAnsi="Times New Roman" w:cs="Times New Roman"/>
          <w:sz w:val="24"/>
          <w:szCs w:val="24"/>
        </w:rPr>
        <w:t xml:space="preserve"> </w:t>
      </w:r>
      <w:r w:rsidR="00886BC3" w:rsidRPr="00637282">
        <w:rPr>
          <w:rFonts w:ascii="Times New Roman" w:hAnsi="Times New Roman" w:cs="Times New Roman"/>
          <w:sz w:val="24"/>
          <w:szCs w:val="24"/>
        </w:rPr>
        <w:t>exist</w:t>
      </w:r>
      <w:r w:rsidR="00886BC3">
        <w:rPr>
          <w:rFonts w:ascii="Times New Roman" w:hAnsi="Times New Roman" w:cs="Times New Roman"/>
          <w:sz w:val="24"/>
          <w:szCs w:val="24"/>
        </w:rPr>
        <w:t>ing</w:t>
      </w:r>
      <w:r w:rsidR="00886BC3" w:rsidRPr="00637282">
        <w:rPr>
          <w:rFonts w:ascii="Times New Roman" w:hAnsi="Times New Roman" w:cs="Times New Roman"/>
          <w:sz w:val="24"/>
          <w:szCs w:val="24"/>
        </w:rPr>
        <w:t xml:space="preserve"> externally to actors</w:t>
      </w:r>
      <w:r w:rsidR="00886BC3">
        <w:rPr>
          <w:rFonts w:ascii="Times New Roman" w:hAnsi="Times New Roman" w:cs="Times New Roman"/>
          <w:sz w:val="24"/>
          <w:szCs w:val="24"/>
        </w:rPr>
        <w:t xml:space="preserve"> and </w:t>
      </w:r>
      <w:r w:rsidR="00886BC3" w:rsidRPr="00637282">
        <w:rPr>
          <w:rFonts w:ascii="Times New Roman" w:hAnsi="Times New Roman" w:cs="Times New Roman"/>
          <w:sz w:val="24"/>
          <w:szCs w:val="24"/>
        </w:rPr>
        <w:t xml:space="preserve">waiting to be </w:t>
      </w:r>
      <w:r w:rsidR="00886BC3">
        <w:rPr>
          <w:rFonts w:ascii="Times New Roman" w:hAnsi="Times New Roman" w:cs="Times New Roman"/>
          <w:sz w:val="24"/>
          <w:szCs w:val="24"/>
        </w:rPr>
        <w:t>explored</w:t>
      </w:r>
      <w:r w:rsidR="00886BC3" w:rsidRPr="00637282">
        <w:rPr>
          <w:rFonts w:ascii="Times New Roman" w:hAnsi="Times New Roman" w:cs="Times New Roman"/>
          <w:sz w:val="24"/>
          <w:szCs w:val="24"/>
        </w:rPr>
        <w:t xml:space="preserve"> by researcher</w:t>
      </w:r>
      <w:r w:rsidR="00886BC3">
        <w:rPr>
          <w:rFonts w:ascii="Times New Roman" w:hAnsi="Times New Roman" w:cs="Times New Roman"/>
          <w:sz w:val="24"/>
          <w:szCs w:val="24"/>
        </w:rPr>
        <w:t xml:space="preserve">s. </w:t>
      </w:r>
      <w:r w:rsidR="00637282" w:rsidRPr="00637282">
        <w:rPr>
          <w:rFonts w:ascii="Times New Roman" w:hAnsi="Times New Roman" w:cs="Times New Roman"/>
          <w:sz w:val="24"/>
          <w:szCs w:val="24"/>
        </w:rPr>
        <w:t>At the</w:t>
      </w:r>
      <w:r w:rsidR="00133BCD">
        <w:rPr>
          <w:rFonts w:ascii="Times New Roman" w:hAnsi="Times New Roman" w:cs="Times New Roman"/>
          <w:sz w:val="24"/>
          <w:szCs w:val="24"/>
        </w:rPr>
        <w:t xml:space="preserve"> epistemological</w:t>
      </w:r>
      <w:r w:rsidR="00637282" w:rsidRPr="00637282">
        <w:rPr>
          <w:rFonts w:ascii="Times New Roman" w:hAnsi="Times New Roman" w:cs="Times New Roman"/>
          <w:sz w:val="24"/>
          <w:szCs w:val="24"/>
        </w:rPr>
        <w:t xml:space="preserve"> level,</w:t>
      </w:r>
      <w:r w:rsidR="00133BCD">
        <w:rPr>
          <w:rFonts w:ascii="Times New Roman" w:hAnsi="Times New Roman" w:cs="Times New Roman"/>
          <w:sz w:val="24"/>
          <w:szCs w:val="24"/>
        </w:rPr>
        <w:t xml:space="preserve"> namely the </w:t>
      </w:r>
      <w:r w:rsidR="00886BC3">
        <w:rPr>
          <w:rFonts w:ascii="Times New Roman" w:hAnsi="Times New Roman" w:cs="Times New Roman" w:hint="eastAsia"/>
          <w:sz w:val="24"/>
          <w:szCs w:val="24"/>
        </w:rPr>
        <w:t>how</w:t>
      </w:r>
      <w:r w:rsidR="00886BC3">
        <w:rPr>
          <w:rFonts w:ascii="Times New Roman" w:hAnsi="Times New Roman" w:cs="Times New Roman"/>
          <w:sz w:val="24"/>
          <w:szCs w:val="24"/>
        </w:rPr>
        <w:t xml:space="preserve"> </w:t>
      </w:r>
      <w:r w:rsidR="00133BCD">
        <w:rPr>
          <w:rFonts w:ascii="Times New Roman" w:hAnsi="Times New Roman" w:cs="Times New Roman"/>
          <w:sz w:val="24"/>
          <w:szCs w:val="24"/>
        </w:rPr>
        <w:lastRenderedPageBreak/>
        <w:t>knowledge of the world</w:t>
      </w:r>
      <w:r w:rsidR="00886BC3">
        <w:rPr>
          <w:rFonts w:ascii="Times New Roman" w:hAnsi="Times New Roman" w:cs="Times New Roman"/>
          <w:sz w:val="24"/>
          <w:szCs w:val="24"/>
        </w:rPr>
        <w:t xml:space="preserve"> is acquired</w:t>
      </w:r>
      <w:r w:rsidR="00133BCD">
        <w:rPr>
          <w:rFonts w:ascii="Times New Roman" w:hAnsi="Times New Roman" w:cs="Times New Roman"/>
          <w:sz w:val="24"/>
          <w:szCs w:val="24"/>
        </w:rPr>
        <w:t>,</w:t>
      </w:r>
      <w:r w:rsidR="00990ECF">
        <w:rPr>
          <w:rFonts w:ascii="Times New Roman" w:hAnsi="Times New Roman" w:cs="Times New Roman"/>
          <w:sz w:val="24"/>
          <w:szCs w:val="24"/>
        </w:rPr>
        <w:t xml:space="preserve"> the</w:t>
      </w:r>
      <w:r w:rsidR="00990ECF" w:rsidRPr="00637282">
        <w:rPr>
          <w:rFonts w:ascii="Times New Roman" w:hAnsi="Times New Roman" w:cs="Times New Roman"/>
          <w:sz w:val="24"/>
          <w:szCs w:val="24"/>
        </w:rPr>
        <w:t xml:space="preserve"> contrast is frequently drawn up </w:t>
      </w:r>
      <w:r w:rsidR="00990ECF">
        <w:rPr>
          <w:rFonts w:ascii="Times New Roman" w:hAnsi="Times New Roman" w:cs="Times New Roman"/>
          <w:sz w:val="24"/>
          <w:szCs w:val="24"/>
        </w:rPr>
        <w:t>between qualitative research with</w:t>
      </w:r>
      <w:r w:rsidR="00990ECF" w:rsidRPr="00637282">
        <w:rPr>
          <w:rFonts w:ascii="Times New Roman" w:hAnsi="Times New Roman" w:cs="Times New Roman"/>
          <w:sz w:val="24"/>
          <w:szCs w:val="24"/>
        </w:rPr>
        <w:t xml:space="preserve"> </w:t>
      </w:r>
      <w:r w:rsidR="000A72DF" w:rsidRPr="00637282">
        <w:rPr>
          <w:rFonts w:ascii="Times New Roman" w:hAnsi="Times New Roman" w:cs="Times New Roman"/>
          <w:sz w:val="24"/>
          <w:szCs w:val="24"/>
        </w:rPr>
        <w:t xml:space="preserve">interpretivist </w:t>
      </w:r>
      <w:r w:rsidR="00990ECF" w:rsidRPr="00637282">
        <w:rPr>
          <w:rFonts w:ascii="Times New Roman" w:hAnsi="Times New Roman" w:cs="Times New Roman"/>
          <w:sz w:val="24"/>
          <w:szCs w:val="24"/>
        </w:rPr>
        <w:t xml:space="preserve">philosophical principles and </w:t>
      </w:r>
      <w:r w:rsidR="00990ECF">
        <w:rPr>
          <w:rFonts w:ascii="Times New Roman" w:hAnsi="Times New Roman" w:cs="Times New Roman"/>
          <w:sz w:val="24"/>
          <w:szCs w:val="24"/>
        </w:rPr>
        <w:t xml:space="preserve">quantitative </w:t>
      </w:r>
      <w:r w:rsidR="000A72DF">
        <w:rPr>
          <w:rFonts w:ascii="Times New Roman" w:hAnsi="Times New Roman" w:cs="Times New Roman"/>
          <w:sz w:val="24"/>
          <w:szCs w:val="24"/>
        </w:rPr>
        <w:t xml:space="preserve">research with </w:t>
      </w:r>
      <w:r w:rsidR="000A72DF" w:rsidRPr="00637282">
        <w:rPr>
          <w:rFonts w:ascii="Times New Roman" w:hAnsi="Times New Roman" w:cs="Times New Roman"/>
          <w:sz w:val="24"/>
          <w:szCs w:val="24"/>
        </w:rPr>
        <w:t xml:space="preserve">positivist </w:t>
      </w:r>
      <w:r w:rsidR="00990ECF" w:rsidRPr="00637282">
        <w:rPr>
          <w:rFonts w:ascii="Times New Roman" w:hAnsi="Times New Roman" w:cs="Times New Roman"/>
          <w:sz w:val="24"/>
          <w:szCs w:val="24"/>
        </w:rPr>
        <w:t>ones</w:t>
      </w:r>
      <w:r w:rsidR="000A72DF">
        <w:rPr>
          <w:rFonts w:ascii="Times New Roman" w:hAnsi="Times New Roman" w:cs="Times New Roman"/>
          <w:sz w:val="24"/>
          <w:szCs w:val="24"/>
        </w:rPr>
        <w:t xml:space="preserve">. </w:t>
      </w:r>
      <w:r w:rsidR="00AF1FD2">
        <w:rPr>
          <w:rFonts w:ascii="Times New Roman" w:hAnsi="Times New Roman" w:cs="Times New Roman"/>
          <w:sz w:val="24"/>
          <w:szCs w:val="24"/>
        </w:rPr>
        <w:t>Qualitative research</w:t>
      </w:r>
      <w:r w:rsidR="000A72DF" w:rsidRPr="00B10CAD">
        <w:rPr>
          <w:rFonts w:ascii="Times New Roman" w:hAnsi="Times New Roman" w:cs="Times New Roman"/>
          <w:sz w:val="24"/>
          <w:szCs w:val="24"/>
        </w:rPr>
        <w:t xml:space="preserve"> emphasizes </w:t>
      </w:r>
      <w:r w:rsidR="000A72DF">
        <w:rPr>
          <w:rFonts w:ascii="Times New Roman" w:hAnsi="Times New Roman" w:cs="Times New Roman"/>
          <w:sz w:val="24"/>
          <w:szCs w:val="24"/>
        </w:rPr>
        <w:t xml:space="preserve">the understanding of phenomena through </w:t>
      </w:r>
      <w:r w:rsidR="00886BC3" w:rsidRPr="00886BC3">
        <w:rPr>
          <w:rFonts w:ascii="Times New Roman" w:hAnsi="Times New Roman" w:cs="Times New Roman"/>
          <w:sz w:val="24"/>
          <w:szCs w:val="24"/>
        </w:rPr>
        <w:t>accounts and observations</w:t>
      </w:r>
      <w:r w:rsidR="00886BC3">
        <w:rPr>
          <w:rFonts w:ascii="Times New Roman" w:hAnsi="Times New Roman" w:cs="Times New Roman"/>
          <w:sz w:val="24"/>
          <w:szCs w:val="24"/>
        </w:rPr>
        <w:t xml:space="preserve"> of</w:t>
      </w:r>
      <w:r w:rsidR="00886BC3" w:rsidRPr="00886BC3">
        <w:rPr>
          <w:rFonts w:ascii="Times New Roman" w:hAnsi="Times New Roman" w:cs="Times New Roman"/>
          <w:sz w:val="24"/>
          <w:szCs w:val="24"/>
        </w:rPr>
        <w:t xml:space="preserve"> </w:t>
      </w:r>
      <w:r w:rsidR="000A72DF">
        <w:rPr>
          <w:rFonts w:ascii="Times New Roman" w:hAnsi="Times New Roman" w:cs="Times New Roman"/>
          <w:sz w:val="24"/>
          <w:szCs w:val="24"/>
        </w:rPr>
        <w:t>individual and situational cases, whereas</w:t>
      </w:r>
      <w:r w:rsidR="000A72DF" w:rsidRPr="00B10CAD">
        <w:rPr>
          <w:rFonts w:ascii="Times New Roman" w:hAnsi="Times New Roman" w:cs="Times New Roman"/>
          <w:sz w:val="24"/>
          <w:szCs w:val="24"/>
        </w:rPr>
        <w:t xml:space="preserve"> </w:t>
      </w:r>
      <w:r w:rsidR="00AF1FD2">
        <w:rPr>
          <w:rFonts w:ascii="Times New Roman" w:hAnsi="Times New Roman" w:cs="Times New Roman"/>
          <w:sz w:val="24"/>
          <w:szCs w:val="24"/>
        </w:rPr>
        <w:t>quantitative research</w:t>
      </w:r>
      <w:r w:rsidR="000A72DF">
        <w:rPr>
          <w:rFonts w:ascii="Times New Roman" w:hAnsi="Times New Roman" w:cs="Times New Roman"/>
          <w:sz w:val="24"/>
          <w:szCs w:val="24"/>
        </w:rPr>
        <w:t xml:space="preserve"> focuses on discovering universal and generalizable laws through </w:t>
      </w:r>
      <w:r w:rsidR="000A72DF" w:rsidRPr="00B10CAD">
        <w:rPr>
          <w:rFonts w:ascii="Times New Roman" w:hAnsi="Times New Roman" w:cs="Times New Roman"/>
          <w:sz w:val="24"/>
          <w:szCs w:val="24"/>
        </w:rPr>
        <w:t xml:space="preserve">quantizable </w:t>
      </w:r>
      <w:r w:rsidR="001455FD">
        <w:rPr>
          <w:rFonts w:ascii="Times New Roman" w:hAnsi="Times New Roman" w:cs="Times New Roman"/>
          <w:sz w:val="24"/>
          <w:szCs w:val="24"/>
        </w:rPr>
        <w:t>measurement.</w:t>
      </w:r>
    </w:p>
    <w:p w:rsidR="00BA0069" w:rsidRPr="00CF4D19" w:rsidRDefault="00BA0069" w:rsidP="00A5297F">
      <w:pPr>
        <w:ind w:firstLineChars="200" w:firstLine="480"/>
        <w:rPr>
          <w:rFonts w:ascii="Times New Roman" w:hAnsi="Times New Roman" w:cs="Times New Roman"/>
          <w:sz w:val="24"/>
          <w:szCs w:val="24"/>
        </w:rPr>
      </w:pPr>
      <w:r>
        <w:rPr>
          <w:rFonts w:ascii="Times New Roman" w:hAnsi="Times New Roman" w:cs="Times New Roman"/>
          <w:sz w:val="24"/>
          <w:szCs w:val="24"/>
        </w:rPr>
        <w:t>The</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reason why </w:t>
      </w:r>
      <w:r w:rsidRPr="008574B3">
        <w:rPr>
          <w:rFonts w:ascii="Times New Roman" w:hAnsi="Times New Roman" w:cs="Times New Roman"/>
          <w:sz w:val="24"/>
          <w:szCs w:val="24"/>
        </w:rPr>
        <w:t xml:space="preserve">philosophical </w:t>
      </w:r>
      <w:r>
        <w:rPr>
          <w:rFonts w:ascii="Times New Roman" w:hAnsi="Times New Roman" w:cs="Times New Roman"/>
          <w:sz w:val="24"/>
          <w:szCs w:val="24"/>
        </w:rPr>
        <w:t>pos</w:t>
      </w:r>
      <w:r w:rsidR="00F73E92">
        <w:rPr>
          <w:rFonts w:ascii="Times New Roman" w:hAnsi="Times New Roman" w:cs="Times New Roman" w:hint="eastAsia"/>
          <w:sz w:val="24"/>
          <w:szCs w:val="24"/>
        </w:rPr>
        <w:t>i</w:t>
      </w:r>
      <w:r>
        <w:rPr>
          <w:rFonts w:ascii="Times New Roman" w:hAnsi="Times New Roman" w:cs="Times New Roman"/>
          <w:sz w:val="24"/>
          <w:szCs w:val="24"/>
        </w:rPr>
        <w:t>tions</w:t>
      </w:r>
      <w:r w:rsidRPr="008574B3">
        <w:rPr>
          <w:rFonts w:ascii="Times New Roman" w:hAnsi="Times New Roman" w:cs="Times New Roman"/>
          <w:sz w:val="24"/>
          <w:szCs w:val="24"/>
        </w:rPr>
        <w:t xml:space="preserve"> became </w:t>
      </w:r>
      <w:r>
        <w:rPr>
          <w:rFonts w:ascii="Times New Roman" w:hAnsi="Times New Roman" w:cs="Times New Roman"/>
          <w:sz w:val="24"/>
          <w:szCs w:val="24"/>
        </w:rPr>
        <w:t>i</w:t>
      </w:r>
      <w:r w:rsidRPr="008574B3">
        <w:rPr>
          <w:rFonts w:ascii="Times New Roman" w:hAnsi="Times New Roman" w:cs="Times New Roman"/>
          <w:sz w:val="24"/>
          <w:szCs w:val="24"/>
        </w:rPr>
        <w:t>nt</w:t>
      </w:r>
      <w:r>
        <w:rPr>
          <w:rFonts w:ascii="Times New Roman" w:hAnsi="Times New Roman" w:cs="Times New Roman"/>
          <w:sz w:val="24"/>
          <w:szCs w:val="24"/>
        </w:rPr>
        <w:t>ert</w:t>
      </w:r>
      <w:r w:rsidRPr="008574B3">
        <w:rPr>
          <w:rFonts w:ascii="Times New Roman" w:hAnsi="Times New Roman" w:cs="Times New Roman"/>
          <w:sz w:val="24"/>
          <w:szCs w:val="24"/>
        </w:rPr>
        <w:t xml:space="preserve">wined with research practice to this degree </w:t>
      </w:r>
      <w:r>
        <w:rPr>
          <w:rFonts w:ascii="Times New Roman" w:hAnsi="Times New Roman" w:cs="Times New Roman"/>
          <w:sz w:val="24"/>
          <w:szCs w:val="24"/>
        </w:rPr>
        <w:t xml:space="preserve">may be traced back to the dominance of </w:t>
      </w:r>
      <w:r w:rsidRPr="008574B3">
        <w:rPr>
          <w:rFonts w:ascii="Times New Roman" w:hAnsi="Times New Roman" w:cs="Times New Roman"/>
          <w:sz w:val="24"/>
          <w:szCs w:val="24"/>
        </w:rPr>
        <w:t>quantitative research in the 19</w:t>
      </w:r>
      <w:r>
        <w:rPr>
          <w:rFonts w:ascii="Times New Roman" w:hAnsi="Times New Roman" w:cs="Times New Roman"/>
          <w:sz w:val="24"/>
          <w:szCs w:val="24"/>
        </w:rPr>
        <w:t>7</w:t>
      </w:r>
      <w:r w:rsidRPr="008574B3">
        <w:rPr>
          <w:rFonts w:ascii="Times New Roman" w:hAnsi="Times New Roman" w:cs="Times New Roman"/>
          <w:sz w:val="24"/>
          <w:szCs w:val="24"/>
        </w:rPr>
        <w:t>0s</w:t>
      </w:r>
      <w:r w:rsidR="002E0670">
        <w:rPr>
          <w:rFonts w:ascii="Times New Roman" w:hAnsi="Times New Roman" w:cs="Times New Roman"/>
          <w:sz w:val="24"/>
          <w:szCs w:val="24"/>
        </w:rPr>
        <w:t xml:space="preserve"> (Bryman, 2008, p.14)</w:t>
      </w:r>
      <w:r>
        <w:rPr>
          <w:rFonts w:ascii="Times New Roman" w:hAnsi="Times New Roman" w:cs="Times New Roman"/>
          <w:sz w:val="24"/>
          <w:szCs w:val="24"/>
        </w:rPr>
        <w:t>. Q</w:t>
      </w:r>
      <w:r w:rsidRPr="008574B3">
        <w:rPr>
          <w:rFonts w:ascii="Times New Roman" w:hAnsi="Times New Roman" w:cs="Times New Roman"/>
          <w:sz w:val="24"/>
          <w:szCs w:val="24"/>
        </w:rPr>
        <w:t xml:space="preserve">ualitative research </w:t>
      </w:r>
      <w:r>
        <w:rPr>
          <w:rFonts w:ascii="Times New Roman" w:hAnsi="Times New Roman" w:cs="Times New Roman"/>
          <w:sz w:val="24"/>
          <w:szCs w:val="24"/>
        </w:rPr>
        <w:t xml:space="preserve">drew on </w:t>
      </w:r>
      <w:r w:rsidRPr="008574B3">
        <w:rPr>
          <w:rFonts w:ascii="Times New Roman" w:hAnsi="Times New Roman" w:cs="Times New Roman"/>
          <w:sz w:val="24"/>
          <w:szCs w:val="24"/>
        </w:rPr>
        <w:t>philosophical ideas</w:t>
      </w:r>
      <w:r>
        <w:rPr>
          <w:rFonts w:ascii="Times New Roman" w:hAnsi="Times New Roman" w:cs="Times New Roman"/>
          <w:sz w:val="24"/>
          <w:szCs w:val="24"/>
        </w:rPr>
        <w:t xml:space="preserve"> </w:t>
      </w:r>
      <w:r>
        <w:rPr>
          <w:rFonts w:ascii="Times New Roman" w:hAnsi="Times New Roman" w:cs="Times New Roman" w:hint="eastAsia"/>
          <w:sz w:val="24"/>
          <w:szCs w:val="24"/>
        </w:rPr>
        <w:t>t</w:t>
      </w:r>
      <w:r>
        <w:rPr>
          <w:rFonts w:ascii="Times New Roman" w:hAnsi="Times New Roman" w:cs="Times New Roman"/>
          <w:sz w:val="24"/>
          <w:szCs w:val="24"/>
        </w:rPr>
        <w:t xml:space="preserve">o </w:t>
      </w:r>
      <w:r w:rsidRPr="008574B3">
        <w:rPr>
          <w:rFonts w:ascii="Times New Roman" w:hAnsi="Times New Roman" w:cs="Times New Roman"/>
          <w:sz w:val="24"/>
          <w:szCs w:val="24"/>
        </w:rPr>
        <w:t>provid</w:t>
      </w:r>
      <w:r>
        <w:rPr>
          <w:rFonts w:ascii="Times New Roman" w:hAnsi="Times New Roman" w:cs="Times New Roman"/>
          <w:sz w:val="24"/>
          <w:szCs w:val="24"/>
        </w:rPr>
        <w:t xml:space="preserve">e </w:t>
      </w:r>
      <w:r w:rsidRPr="008574B3">
        <w:rPr>
          <w:rFonts w:ascii="Times New Roman" w:hAnsi="Times New Roman" w:cs="Times New Roman"/>
          <w:sz w:val="24"/>
          <w:szCs w:val="24"/>
        </w:rPr>
        <w:t xml:space="preserve">an intellectual rationale and legitimacy </w:t>
      </w:r>
      <w:r>
        <w:rPr>
          <w:rFonts w:ascii="Times New Roman" w:hAnsi="Times New Roman" w:cs="Times New Roman" w:hint="eastAsia"/>
          <w:sz w:val="24"/>
          <w:szCs w:val="24"/>
        </w:rPr>
        <w:t>when</w:t>
      </w:r>
      <w:r>
        <w:rPr>
          <w:rFonts w:ascii="Times New Roman" w:hAnsi="Times New Roman" w:cs="Times New Roman"/>
          <w:sz w:val="24"/>
          <w:szCs w:val="24"/>
        </w:rPr>
        <w:t xml:space="preserve"> it </w:t>
      </w:r>
      <w:r w:rsidRPr="008574B3">
        <w:rPr>
          <w:rFonts w:ascii="Times New Roman" w:hAnsi="Times New Roman" w:cs="Times New Roman"/>
          <w:sz w:val="24"/>
          <w:szCs w:val="24"/>
        </w:rPr>
        <w:t xml:space="preserve">emerged from the shadows of quantitative research. Indeed, </w:t>
      </w:r>
      <w:r w:rsidR="00CF3343">
        <w:rPr>
          <w:rFonts w:ascii="Times New Roman" w:hAnsi="Times New Roman" w:cs="Times New Roman"/>
          <w:sz w:val="24"/>
          <w:szCs w:val="24"/>
        </w:rPr>
        <w:t>the</w:t>
      </w:r>
      <w:r w:rsidRPr="008574B3">
        <w:rPr>
          <w:rFonts w:ascii="Times New Roman" w:hAnsi="Times New Roman" w:cs="Times New Roman"/>
          <w:sz w:val="24"/>
          <w:szCs w:val="24"/>
        </w:rPr>
        <w:t xml:space="preserve"> understanding of quantitative research and its philosophical bases and biases is largely founded on the account of it provided by qualitative researchers since that time (Brannen, 2006). Quantitative researchers tend to be less reflective than qualitative researchers </w:t>
      </w:r>
      <w:r w:rsidR="00BE4B19">
        <w:rPr>
          <w:rFonts w:ascii="Times New Roman" w:hAnsi="Times New Roman" w:cs="Times New Roman"/>
          <w:sz w:val="24"/>
          <w:szCs w:val="24"/>
        </w:rPr>
        <w:t>on</w:t>
      </w:r>
      <w:r w:rsidRPr="008574B3">
        <w:rPr>
          <w:rFonts w:ascii="Times New Roman" w:hAnsi="Times New Roman" w:cs="Times New Roman"/>
          <w:sz w:val="24"/>
          <w:szCs w:val="24"/>
        </w:rPr>
        <w:t xml:space="preserve"> the fundamental nature of </w:t>
      </w:r>
      <w:r w:rsidR="00BE4B19">
        <w:rPr>
          <w:rFonts w:ascii="Times New Roman" w:hAnsi="Times New Roman" w:cs="Times New Roman"/>
          <w:sz w:val="24"/>
          <w:szCs w:val="24"/>
        </w:rPr>
        <w:t>the</w:t>
      </w:r>
      <w:r w:rsidRPr="008574B3">
        <w:rPr>
          <w:rFonts w:ascii="Times New Roman" w:hAnsi="Times New Roman" w:cs="Times New Roman"/>
          <w:sz w:val="24"/>
          <w:szCs w:val="24"/>
        </w:rPr>
        <w:t xml:space="preserve"> </w:t>
      </w:r>
      <w:r w:rsidR="003D7FA1">
        <w:rPr>
          <w:rFonts w:ascii="Times New Roman" w:hAnsi="Times New Roman" w:cs="Times New Roman"/>
          <w:sz w:val="24"/>
          <w:szCs w:val="24"/>
        </w:rPr>
        <w:t>adopted</w:t>
      </w:r>
      <w:r w:rsidR="003D7FA1" w:rsidRPr="008574B3">
        <w:rPr>
          <w:rFonts w:ascii="Times New Roman" w:hAnsi="Times New Roman" w:cs="Times New Roman"/>
          <w:sz w:val="24"/>
          <w:szCs w:val="24"/>
        </w:rPr>
        <w:t xml:space="preserve"> </w:t>
      </w:r>
      <w:r w:rsidRPr="008574B3">
        <w:rPr>
          <w:rFonts w:ascii="Times New Roman" w:hAnsi="Times New Roman" w:cs="Times New Roman"/>
          <w:sz w:val="24"/>
          <w:szCs w:val="24"/>
        </w:rPr>
        <w:t>approach.</w:t>
      </w:r>
    </w:p>
    <w:p w:rsidR="001302D6" w:rsidRDefault="001302D6" w:rsidP="0020578E">
      <w:pPr>
        <w:spacing w:beforeLines="50" w:before="211" w:afterLines="50" w:after="211"/>
        <w:rPr>
          <w:rFonts w:ascii="Times New Roman" w:hAnsi="Times New Roman" w:cs="Times New Roman"/>
          <w:b/>
          <w:bCs/>
          <w:sz w:val="24"/>
          <w:szCs w:val="24"/>
        </w:rPr>
      </w:pPr>
      <w:r w:rsidRPr="001302D6">
        <w:rPr>
          <w:rFonts w:ascii="Times New Roman" w:hAnsi="Times New Roman" w:cs="Times New Roman"/>
          <w:b/>
          <w:bCs/>
          <w:sz w:val="24"/>
          <w:szCs w:val="24"/>
        </w:rPr>
        <w:t>2.</w:t>
      </w:r>
      <w:r w:rsidR="00FE5335">
        <w:rPr>
          <w:rFonts w:ascii="Times New Roman" w:hAnsi="Times New Roman" w:cs="Times New Roman"/>
          <w:b/>
          <w:bCs/>
          <w:sz w:val="24"/>
          <w:szCs w:val="24"/>
        </w:rPr>
        <w:t>1</w:t>
      </w:r>
      <w:r w:rsidRPr="001302D6">
        <w:rPr>
          <w:rFonts w:ascii="Times New Roman" w:hAnsi="Times New Roman" w:cs="Times New Roman"/>
          <w:b/>
          <w:bCs/>
          <w:sz w:val="24"/>
          <w:szCs w:val="24"/>
        </w:rPr>
        <w:t xml:space="preserve">.2 </w:t>
      </w:r>
      <w:r w:rsidR="008746F1">
        <w:rPr>
          <w:rFonts w:ascii="Times New Roman" w:hAnsi="Times New Roman" w:cs="Times New Roman"/>
          <w:b/>
          <w:bCs/>
          <w:sz w:val="24"/>
          <w:szCs w:val="24"/>
        </w:rPr>
        <w:t>From the perspective of p</w:t>
      </w:r>
      <w:r w:rsidR="00FE5335" w:rsidRPr="00FE5335">
        <w:rPr>
          <w:rFonts w:ascii="Times New Roman" w:hAnsi="Times New Roman" w:cs="Times New Roman"/>
          <w:b/>
          <w:bCs/>
          <w:sz w:val="24"/>
          <w:szCs w:val="24"/>
        </w:rPr>
        <w:t>raxis</w:t>
      </w:r>
    </w:p>
    <w:p w:rsidR="00A3336A" w:rsidRDefault="00A3336A" w:rsidP="00187474">
      <w:pPr>
        <w:ind w:firstLineChars="200" w:firstLine="480"/>
        <w:rPr>
          <w:rFonts w:ascii="Times New Roman" w:hAnsi="Times New Roman" w:cs="Times New Roman"/>
          <w:sz w:val="24"/>
          <w:szCs w:val="24"/>
        </w:rPr>
      </w:pPr>
      <w:r w:rsidRPr="00A3336A">
        <w:rPr>
          <w:rFonts w:ascii="Times New Roman" w:hAnsi="Times New Roman" w:cs="Times New Roman"/>
          <w:sz w:val="24"/>
          <w:szCs w:val="24"/>
        </w:rPr>
        <w:t>Praxis refers to the doing of research</w:t>
      </w:r>
      <w:r>
        <w:rPr>
          <w:rFonts w:ascii="Times New Roman" w:hAnsi="Times New Roman" w:cs="Times New Roman"/>
          <w:sz w:val="24"/>
          <w:szCs w:val="24"/>
        </w:rPr>
        <w:t xml:space="preserve"> – </w:t>
      </w:r>
      <w:r w:rsidRPr="00A3336A">
        <w:rPr>
          <w:rFonts w:ascii="Times New Roman" w:hAnsi="Times New Roman" w:cs="Times New Roman"/>
          <w:sz w:val="24"/>
          <w:szCs w:val="24"/>
        </w:rPr>
        <w:t>the practice of research</w:t>
      </w:r>
      <w:r>
        <w:rPr>
          <w:rFonts w:ascii="Times New Roman" w:hAnsi="Times New Roman" w:cs="Times New Roman"/>
          <w:sz w:val="24"/>
          <w:szCs w:val="24"/>
        </w:rPr>
        <w:t xml:space="preserve"> (Leavy, 2017, p. 14)</w:t>
      </w:r>
      <w:r w:rsidRPr="00A3336A">
        <w:rPr>
          <w:rFonts w:ascii="Times New Roman" w:hAnsi="Times New Roman" w:cs="Times New Roman"/>
          <w:sz w:val="24"/>
          <w:szCs w:val="24"/>
        </w:rPr>
        <w:t>.</w:t>
      </w:r>
      <w:r>
        <w:rPr>
          <w:rFonts w:ascii="Times New Roman" w:hAnsi="Times New Roman" w:cs="Times New Roman"/>
          <w:sz w:val="24"/>
          <w:szCs w:val="24"/>
        </w:rPr>
        <w:t xml:space="preserve"> </w:t>
      </w:r>
      <w:r w:rsidR="00201FAD">
        <w:rPr>
          <w:rFonts w:ascii="Times New Roman" w:hAnsi="Times New Roman" w:cs="Times New Roman"/>
          <w:sz w:val="24"/>
          <w:szCs w:val="24"/>
        </w:rPr>
        <w:t>What distinguishes qualitative research and quantitative research at t</w:t>
      </w:r>
      <w:r w:rsidRPr="00A3336A">
        <w:rPr>
          <w:rFonts w:ascii="Times New Roman" w:hAnsi="Times New Roman" w:cs="Times New Roman"/>
          <w:sz w:val="24"/>
          <w:szCs w:val="24"/>
        </w:rPr>
        <w:t xml:space="preserve">he level of praxis are </w:t>
      </w:r>
      <w:r w:rsidR="00201FAD">
        <w:rPr>
          <w:rFonts w:ascii="Times New Roman" w:hAnsi="Times New Roman" w:cs="Times New Roman"/>
          <w:sz w:val="24"/>
          <w:szCs w:val="24"/>
        </w:rPr>
        <w:t>two</w:t>
      </w:r>
      <w:r w:rsidRPr="00A3336A">
        <w:rPr>
          <w:rFonts w:ascii="Times New Roman" w:hAnsi="Times New Roman" w:cs="Times New Roman"/>
          <w:sz w:val="24"/>
          <w:szCs w:val="24"/>
        </w:rPr>
        <w:t xml:space="preserve"> key elements: </w:t>
      </w:r>
      <w:r w:rsidR="00201FAD">
        <w:rPr>
          <w:rFonts w:ascii="Times New Roman" w:hAnsi="Times New Roman" w:cs="Times New Roman"/>
          <w:sz w:val="24"/>
          <w:szCs w:val="24"/>
        </w:rPr>
        <w:t xml:space="preserve">research </w:t>
      </w:r>
      <w:r w:rsidRPr="00A3336A">
        <w:rPr>
          <w:rFonts w:ascii="Times New Roman" w:hAnsi="Times New Roman" w:cs="Times New Roman"/>
          <w:sz w:val="24"/>
          <w:szCs w:val="24"/>
        </w:rPr>
        <w:t>design</w:t>
      </w:r>
      <w:r w:rsidR="00201FAD">
        <w:rPr>
          <w:rFonts w:ascii="Times New Roman" w:hAnsi="Times New Roman" w:cs="Times New Roman"/>
          <w:sz w:val="24"/>
          <w:szCs w:val="24"/>
        </w:rPr>
        <w:t xml:space="preserve"> and</w:t>
      </w:r>
      <w:r w:rsidRPr="00A3336A">
        <w:rPr>
          <w:rFonts w:ascii="Times New Roman" w:hAnsi="Times New Roman" w:cs="Times New Roman"/>
          <w:sz w:val="24"/>
          <w:szCs w:val="24"/>
        </w:rPr>
        <w:t xml:space="preserve"> </w:t>
      </w:r>
      <w:r w:rsidR="00201FAD">
        <w:rPr>
          <w:rFonts w:ascii="Times New Roman" w:hAnsi="Times New Roman" w:cs="Times New Roman"/>
          <w:sz w:val="24"/>
          <w:szCs w:val="24"/>
        </w:rPr>
        <w:t xml:space="preserve">research </w:t>
      </w:r>
      <w:r w:rsidRPr="00A3336A">
        <w:rPr>
          <w:rFonts w:ascii="Times New Roman" w:hAnsi="Times New Roman" w:cs="Times New Roman"/>
          <w:sz w:val="24"/>
          <w:szCs w:val="24"/>
        </w:rPr>
        <w:t xml:space="preserve">methods. </w:t>
      </w:r>
      <w:r w:rsidR="00334B8C">
        <w:rPr>
          <w:rFonts w:ascii="Times New Roman" w:hAnsi="Times New Roman" w:cs="Times New Roman"/>
          <w:sz w:val="24"/>
          <w:szCs w:val="24"/>
        </w:rPr>
        <w:t xml:space="preserve">In terms of </w:t>
      </w:r>
      <w:r w:rsidR="00201FAD">
        <w:rPr>
          <w:rFonts w:ascii="Times New Roman" w:hAnsi="Times New Roman" w:cs="Times New Roman"/>
          <w:sz w:val="24"/>
          <w:szCs w:val="24"/>
        </w:rPr>
        <w:t xml:space="preserve">research design, normally qualitative research </w:t>
      </w:r>
      <w:r w:rsidR="0034194F">
        <w:rPr>
          <w:rFonts w:ascii="Times New Roman" w:hAnsi="Times New Roman" w:cs="Times New Roman"/>
          <w:sz w:val="24"/>
          <w:szCs w:val="24"/>
        </w:rPr>
        <w:t xml:space="preserve">studies </w:t>
      </w:r>
      <w:r w:rsidR="00D433DD">
        <w:rPr>
          <w:rFonts w:ascii="Times New Roman" w:hAnsi="Times New Roman" w:cs="Times New Roman"/>
          <w:sz w:val="24"/>
          <w:szCs w:val="24"/>
        </w:rPr>
        <w:t>subjects</w:t>
      </w:r>
      <w:r w:rsidR="0034194F">
        <w:rPr>
          <w:rFonts w:ascii="Times New Roman" w:hAnsi="Times New Roman" w:cs="Times New Roman"/>
          <w:sz w:val="24"/>
          <w:szCs w:val="24"/>
        </w:rPr>
        <w:t xml:space="preserve"> in natural settings, attempting to understand their conditions and views</w:t>
      </w:r>
      <w:r w:rsidR="00201FAD" w:rsidRPr="004F0E7A">
        <w:rPr>
          <w:rFonts w:ascii="Times New Roman" w:hAnsi="Times New Roman" w:cs="Times New Roman"/>
          <w:sz w:val="24"/>
          <w:szCs w:val="24"/>
        </w:rPr>
        <w:t>.</w:t>
      </w:r>
      <w:r w:rsidR="007565B1">
        <w:rPr>
          <w:rFonts w:ascii="Times New Roman" w:hAnsi="Times New Roman" w:cs="Times New Roman"/>
          <w:sz w:val="24"/>
          <w:szCs w:val="24"/>
        </w:rPr>
        <w:t xml:space="preserve"> The process is typically achieved through </w:t>
      </w:r>
      <w:r w:rsidR="00E55C4D">
        <w:rPr>
          <w:rFonts w:ascii="Times New Roman" w:hAnsi="Times New Roman" w:cs="Times New Roman"/>
          <w:sz w:val="24"/>
          <w:szCs w:val="24"/>
        </w:rPr>
        <w:t xml:space="preserve">narrative research, phenomenology, grounded theory, ethnography and case study (Creswell, </w:t>
      </w:r>
      <w:r w:rsidR="00EE4BA9">
        <w:rPr>
          <w:rFonts w:ascii="Times New Roman" w:hAnsi="Times New Roman" w:cs="Times New Roman"/>
          <w:sz w:val="24"/>
          <w:szCs w:val="24"/>
        </w:rPr>
        <w:t>2018</w:t>
      </w:r>
      <w:r w:rsidR="00E55C4D">
        <w:rPr>
          <w:rFonts w:ascii="Times New Roman" w:hAnsi="Times New Roman" w:cs="Times New Roman"/>
          <w:sz w:val="24"/>
          <w:szCs w:val="24"/>
        </w:rPr>
        <w:t xml:space="preserve">, p. 50). </w:t>
      </w:r>
      <w:r w:rsidR="00345ABF">
        <w:rPr>
          <w:rFonts w:ascii="Times New Roman" w:hAnsi="Times New Roman" w:cs="Times New Roman"/>
          <w:sz w:val="24"/>
          <w:szCs w:val="24"/>
        </w:rPr>
        <w:t>O</w:t>
      </w:r>
      <w:r w:rsidR="00345ABF">
        <w:rPr>
          <w:rFonts w:ascii="Times New Roman" w:hAnsi="Times New Roman" w:cs="Times New Roman" w:hint="eastAsia"/>
          <w:sz w:val="24"/>
          <w:szCs w:val="24"/>
        </w:rPr>
        <w:t>n</w:t>
      </w:r>
      <w:r w:rsidR="00345ABF">
        <w:rPr>
          <w:rFonts w:ascii="Times New Roman" w:hAnsi="Times New Roman" w:cs="Times New Roman"/>
          <w:sz w:val="24"/>
          <w:szCs w:val="24"/>
        </w:rPr>
        <w:t xml:space="preserve"> the other hand, quantitative research aims to </w:t>
      </w:r>
      <w:r w:rsidR="0034194F">
        <w:rPr>
          <w:rFonts w:ascii="Times New Roman" w:hAnsi="Times New Roman" w:cs="Times New Roman"/>
          <w:sz w:val="24"/>
          <w:szCs w:val="24"/>
        </w:rPr>
        <w:t xml:space="preserve">study </w:t>
      </w:r>
      <w:r w:rsidR="00062CF8">
        <w:rPr>
          <w:rFonts w:ascii="Times New Roman" w:hAnsi="Times New Roman" w:cs="Times New Roman"/>
          <w:sz w:val="24"/>
          <w:szCs w:val="24"/>
        </w:rPr>
        <w:t>the relationship of variables under controlled settings, for which the t</w:t>
      </w:r>
      <w:r w:rsidR="00E55C4D">
        <w:rPr>
          <w:rFonts w:ascii="Times New Roman" w:hAnsi="Times New Roman" w:cs="Times New Roman"/>
          <w:sz w:val="24"/>
          <w:szCs w:val="24"/>
        </w:rPr>
        <w:t xml:space="preserve">ypical designs are survey and experiment (Creswell, </w:t>
      </w:r>
      <w:r w:rsidR="00EE4BA9">
        <w:rPr>
          <w:rFonts w:ascii="Times New Roman" w:hAnsi="Times New Roman" w:cs="Times New Roman"/>
          <w:sz w:val="24"/>
          <w:szCs w:val="24"/>
        </w:rPr>
        <w:t>2018</w:t>
      </w:r>
      <w:r w:rsidR="00E55C4D">
        <w:rPr>
          <w:rFonts w:ascii="Times New Roman" w:hAnsi="Times New Roman" w:cs="Times New Roman"/>
          <w:sz w:val="24"/>
          <w:szCs w:val="24"/>
        </w:rPr>
        <w:t>, p. 49).</w:t>
      </w:r>
    </w:p>
    <w:p w:rsidR="007565B1" w:rsidRDefault="00451ABE" w:rsidP="00187474">
      <w:pPr>
        <w:ind w:firstLineChars="200" w:firstLine="480"/>
        <w:rPr>
          <w:rFonts w:ascii="Times New Roman" w:hAnsi="Times New Roman" w:cs="Times New Roman"/>
          <w:sz w:val="24"/>
          <w:szCs w:val="24"/>
        </w:rPr>
      </w:pPr>
      <w:r>
        <w:rPr>
          <w:rFonts w:ascii="Times New Roman" w:hAnsi="Times New Roman" w:cs="Times New Roman"/>
          <w:sz w:val="24"/>
          <w:szCs w:val="24"/>
        </w:rPr>
        <w:t>Another important element in praxis is</w:t>
      </w:r>
      <w:r w:rsidR="007565B1">
        <w:rPr>
          <w:rFonts w:ascii="Times New Roman" w:hAnsi="Times New Roman" w:cs="Times New Roman"/>
          <w:sz w:val="24"/>
          <w:szCs w:val="24"/>
        </w:rPr>
        <w:t xml:space="preserve"> research methods, </w:t>
      </w:r>
      <w:r>
        <w:rPr>
          <w:rFonts w:ascii="Times New Roman" w:hAnsi="Times New Roman" w:cs="Times New Roman"/>
          <w:sz w:val="24"/>
          <w:szCs w:val="24"/>
        </w:rPr>
        <w:t xml:space="preserve">which consists of the forms of data collection, data analysis and interpretation. </w:t>
      </w:r>
      <w:r w:rsidR="00DA4E95">
        <w:rPr>
          <w:rFonts w:ascii="Times New Roman" w:hAnsi="Times New Roman" w:cs="Times New Roman"/>
          <w:sz w:val="24"/>
          <w:szCs w:val="24"/>
        </w:rPr>
        <w:t>Researcher in the qualitative camp collects qualitative data through interview, participant observation, fieldnotes, and open-ended questions (</w:t>
      </w:r>
      <w:r w:rsidR="006823E8" w:rsidRPr="006823E8">
        <w:rPr>
          <w:rFonts w:ascii="Times New Roman" w:hAnsi="Times New Roman" w:cs="Times New Roman"/>
          <w:sz w:val="24"/>
          <w:szCs w:val="24"/>
        </w:rPr>
        <w:t>Johnson</w:t>
      </w:r>
      <w:r w:rsidR="006823E8">
        <w:rPr>
          <w:rFonts w:ascii="Times New Roman" w:hAnsi="Times New Roman" w:cs="Times New Roman"/>
          <w:sz w:val="24"/>
          <w:szCs w:val="24"/>
        </w:rPr>
        <w:t xml:space="preserve"> and </w:t>
      </w:r>
      <w:r w:rsidR="006823E8" w:rsidRPr="006823E8">
        <w:rPr>
          <w:rFonts w:ascii="Times New Roman" w:hAnsi="Times New Roman" w:cs="Times New Roman"/>
          <w:sz w:val="24"/>
          <w:szCs w:val="24"/>
        </w:rPr>
        <w:t>Christensen</w:t>
      </w:r>
      <w:r w:rsidR="00DA4E95">
        <w:rPr>
          <w:rFonts w:ascii="Times New Roman" w:hAnsi="Times New Roman" w:cs="Times New Roman"/>
          <w:sz w:val="24"/>
          <w:szCs w:val="24"/>
        </w:rPr>
        <w:t>, 201</w:t>
      </w:r>
      <w:r w:rsidR="006823E8">
        <w:rPr>
          <w:rFonts w:ascii="Times New Roman" w:hAnsi="Times New Roman" w:cs="Times New Roman"/>
          <w:sz w:val="24"/>
          <w:szCs w:val="24"/>
        </w:rPr>
        <w:t>7, p. 110</w:t>
      </w:r>
      <w:r w:rsidR="00DA4E95">
        <w:rPr>
          <w:rFonts w:ascii="Times New Roman" w:hAnsi="Times New Roman" w:cs="Times New Roman"/>
          <w:sz w:val="24"/>
          <w:szCs w:val="24"/>
        </w:rPr>
        <w:t xml:space="preserve">). In the quantitative camp, researchers collect quantitative data </w:t>
      </w:r>
      <w:r w:rsidR="009E6B2C">
        <w:rPr>
          <w:rFonts w:ascii="Times New Roman" w:hAnsi="Times New Roman" w:cs="Times New Roman"/>
          <w:sz w:val="24"/>
          <w:szCs w:val="24"/>
        </w:rPr>
        <w:t>with</w:t>
      </w:r>
      <w:r w:rsidR="00DA4E95">
        <w:rPr>
          <w:rFonts w:ascii="Times New Roman" w:hAnsi="Times New Roman" w:cs="Times New Roman"/>
          <w:sz w:val="24"/>
          <w:szCs w:val="24"/>
        </w:rPr>
        <w:t xml:space="preserve"> pre</w:t>
      </w:r>
      <w:r w:rsidR="009E6B2C">
        <w:rPr>
          <w:rFonts w:ascii="Times New Roman" w:hAnsi="Times New Roman" w:cs="Times New Roman"/>
          <w:sz w:val="24"/>
          <w:szCs w:val="24"/>
        </w:rPr>
        <w:t xml:space="preserve">cise measurement using structured and validated data-collection instrument. To analyze data, qualitative research </w:t>
      </w:r>
      <w:r w:rsidR="005521CE">
        <w:rPr>
          <w:rFonts w:ascii="Times New Roman" w:hAnsi="Times New Roman" w:cs="Times New Roman"/>
          <w:sz w:val="24"/>
          <w:szCs w:val="24"/>
        </w:rPr>
        <w:t xml:space="preserve">depends on the </w:t>
      </w:r>
      <w:r w:rsidR="005521CE" w:rsidRPr="005521CE">
        <w:rPr>
          <w:rFonts w:ascii="Times New Roman" w:hAnsi="Times New Roman" w:cs="Times New Roman"/>
          <w:sz w:val="24"/>
          <w:szCs w:val="24"/>
        </w:rPr>
        <w:t>reflexivity</w:t>
      </w:r>
      <w:r w:rsidR="005521CE">
        <w:rPr>
          <w:rFonts w:ascii="Times New Roman" w:hAnsi="Times New Roman" w:cs="Times New Roman"/>
          <w:sz w:val="24"/>
          <w:szCs w:val="24"/>
        </w:rPr>
        <w:t xml:space="preserve"> </w:t>
      </w:r>
      <w:r w:rsidR="005521CE" w:rsidRPr="005521CE">
        <w:rPr>
          <w:rFonts w:ascii="Times New Roman" w:hAnsi="Times New Roman" w:cs="Times New Roman"/>
          <w:sz w:val="24"/>
          <w:szCs w:val="24"/>
        </w:rPr>
        <w:t xml:space="preserve">of researcher </w:t>
      </w:r>
      <w:r w:rsidR="005521CE">
        <w:rPr>
          <w:rFonts w:ascii="Times New Roman" w:hAnsi="Times New Roman" w:cs="Times New Roman"/>
          <w:sz w:val="24"/>
          <w:szCs w:val="24"/>
        </w:rPr>
        <w:t>to discover themes</w:t>
      </w:r>
      <w:r w:rsidR="00387D15">
        <w:rPr>
          <w:rFonts w:ascii="Times New Roman" w:hAnsi="Times New Roman" w:cs="Times New Roman"/>
          <w:sz w:val="24"/>
          <w:szCs w:val="24"/>
        </w:rPr>
        <w:t xml:space="preserve"> and patterns</w:t>
      </w:r>
      <w:r w:rsidR="005521CE">
        <w:rPr>
          <w:rFonts w:ascii="Times New Roman" w:hAnsi="Times New Roman" w:cs="Times New Roman"/>
          <w:sz w:val="24"/>
          <w:szCs w:val="24"/>
        </w:rPr>
        <w:t xml:space="preserve"> whereas quantitative</w:t>
      </w:r>
      <w:r w:rsidR="005521CE">
        <w:rPr>
          <w:rFonts w:ascii="Times New Roman" w:hAnsi="Times New Roman" w:cs="Times New Roman"/>
          <w:sz w:val="24"/>
          <w:szCs w:val="24"/>
        </w:rPr>
        <w:t xml:space="preserve"> research</w:t>
      </w:r>
      <w:r w:rsidR="005521CE">
        <w:rPr>
          <w:rFonts w:ascii="Times New Roman" w:hAnsi="Times New Roman" w:cs="Times New Roman"/>
          <w:sz w:val="24"/>
          <w:szCs w:val="24"/>
        </w:rPr>
        <w:t xml:space="preserve"> tries to</w:t>
      </w:r>
      <w:r w:rsidR="005521CE" w:rsidRPr="005521CE">
        <w:rPr>
          <w:rFonts w:ascii="Times New Roman" w:hAnsi="Times New Roman" w:cs="Times New Roman"/>
          <w:sz w:val="24"/>
          <w:szCs w:val="24"/>
        </w:rPr>
        <w:t xml:space="preserve"> </w:t>
      </w:r>
      <w:r w:rsidR="009E6B2C">
        <w:rPr>
          <w:rFonts w:ascii="Times New Roman" w:hAnsi="Times New Roman" w:cs="Times New Roman"/>
          <w:sz w:val="24"/>
          <w:szCs w:val="24"/>
        </w:rPr>
        <w:t>identify statistical relationships among variables</w:t>
      </w:r>
      <w:r w:rsidR="0034194F">
        <w:rPr>
          <w:rFonts w:ascii="Times New Roman" w:hAnsi="Times New Roman" w:cs="Times New Roman"/>
          <w:sz w:val="24"/>
          <w:szCs w:val="24"/>
        </w:rPr>
        <w:t>.</w:t>
      </w:r>
      <w:r w:rsidR="006E6AB1">
        <w:rPr>
          <w:rFonts w:ascii="Times New Roman" w:hAnsi="Times New Roman" w:cs="Times New Roman"/>
          <w:sz w:val="24"/>
          <w:szCs w:val="24"/>
        </w:rPr>
        <w:t xml:space="preserve"> Given </w:t>
      </w:r>
      <w:r w:rsidR="00F00F51">
        <w:rPr>
          <w:rFonts w:ascii="Times New Roman" w:hAnsi="Times New Roman" w:cs="Times New Roman"/>
          <w:sz w:val="24"/>
          <w:szCs w:val="24"/>
        </w:rPr>
        <w:t xml:space="preserve">the </w:t>
      </w:r>
      <w:r w:rsidR="0034194F">
        <w:rPr>
          <w:rFonts w:ascii="Times New Roman" w:hAnsi="Times New Roman" w:cs="Times New Roman"/>
          <w:sz w:val="24"/>
          <w:szCs w:val="24"/>
        </w:rPr>
        <w:t xml:space="preserve">nature of </w:t>
      </w:r>
      <w:r w:rsidR="0034194F">
        <w:rPr>
          <w:rFonts w:ascii="Times New Roman" w:hAnsi="Times New Roman" w:cs="Times New Roman"/>
          <w:sz w:val="24"/>
          <w:szCs w:val="24"/>
        </w:rPr>
        <w:lastRenderedPageBreak/>
        <w:t xml:space="preserve">different methods, results from qualitative research are normally </w:t>
      </w:r>
      <w:r w:rsidR="007671D2">
        <w:rPr>
          <w:rFonts w:ascii="Times New Roman" w:hAnsi="Times New Roman" w:cs="Times New Roman"/>
          <w:sz w:val="24"/>
          <w:szCs w:val="24"/>
        </w:rPr>
        <w:t xml:space="preserve">considered subjective in that they are </w:t>
      </w:r>
      <w:r w:rsidR="006E6AB1">
        <w:rPr>
          <w:rFonts w:ascii="Times New Roman" w:hAnsi="Times New Roman" w:cs="Times New Roman"/>
          <w:sz w:val="24"/>
          <w:szCs w:val="24"/>
        </w:rPr>
        <w:t xml:space="preserve">interpretation of </w:t>
      </w:r>
      <w:r w:rsidR="00387D15">
        <w:rPr>
          <w:rFonts w:ascii="Times New Roman" w:hAnsi="Times New Roman" w:cs="Times New Roman"/>
          <w:sz w:val="24"/>
          <w:szCs w:val="24"/>
        </w:rPr>
        <w:t>phenomena</w:t>
      </w:r>
      <w:r w:rsidR="00187474">
        <w:rPr>
          <w:rFonts w:ascii="Times New Roman" w:hAnsi="Times New Roman" w:cs="Times New Roman"/>
          <w:sz w:val="24"/>
          <w:szCs w:val="24"/>
        </w:rPr>
        <w:t xml:space="preserve"> or actions</w:t>
      </w:r>
      <w:r w:rsidR="006E6AB1">
        <w:rPr>
          <w:rFonts w:ascii="Times New Roman" w:hAnsi="Times New Roman" w:cs="Times New Roman"/>
          <w:sz w:val="24"/>
          <w:szCs w:val="24"/>
        </w:rPr>
        <w:t xml:space="preserve">, which </w:t>
      </w:r>
      <w:r w:rsidR="007671D2">
        <w:rPr>
          <w:rFonts w:ascii="Times New Roman" w:hAnsi="Times New Roman" w:cs="Times New Roman"/>
          <w:sz w:val="24"/>
          <w:szCs w:val="24"/>
        </w:rPr>
        <w:t xml:space="preserve">intimately involves </w:t>
      </w:r>
      <w:r w:rsidR="006E6AB1">
        <w:rPr>
          <w:rFonts w:ascii="Times New Roman" w:hAnsi="Times New Roman" w:cs="Times New Roman"/>
          <w:sz w:val="24"/>
          <w:szCs w:val="24"/>
        </w:rPr>
        <w:t>researchers</w:t>
      </w:r>
      <w:r w:rsidR="007671D2">
        <w:rPr>
          <w:rFonts w:ascii="Times New Roman" w:hAnsi="Times New Roman" w:cs="Times New Roman"/>
          <w:sz w:val="24"/>
          <w:szCs w:val="24"/>
        </w:rPr>
        <w:t>. Qualitative research, on the other hand, is regarded to have generalizable findings providing representation of objective outsider viewpoint.</w:t>
      </w:r>
    </w:p>
    <w:p w:rsidR="00C251B5" w:rsidRPr="001302D6" w:rsidRDefault="00C251B5" w:rsidP="00187474">
      <w:pPr>
        <w:ind w:firstLineChars="200" w:firstLine="480"/>
        <w:rPr>
          <w:rFonts w:ascii="Times New Roman" w:hAnsi="Times New Roman" w:cs="Times New Roman"/>
          <w:b/>
          <w:bCs/>
          <w:sz w:val="24"/>
          <w:szCs w:val="24"/>
        </w:rPr>
      </w:pPr>
      <w:r>
        <w:rPr>
          <w:rFonts w:ascii="Times New Roman" w:hAnsi="Times New Roman" w:cs="Times New Roman"/>
          <w:sz w:val="24"/>
          <w:szCs w:val="24"/>
        </w:rPr>
        <w:t>As we can see</w:t>
      </w:r>
      <w:r w:rsidR="008746F1">
        <w:rPr>
          <w:rFonts w:ascii="Times New Roman" w:hAnsi="Times New Roman" w:cs="Times New Roman"/>
          <w:sz w:val="24"/>
          <w:szCs w:val="24"/>
        </w:rPr>
        <w:t xml:space="preserve"> from the perspectives of paradigm and praxis</w:t>
      </w:r>
      <w:r>
        <w:rPr>
          <w:rFonts w:ascii="Times New Roman" w:hAnsi="Times New Roman" w:cs="Times New Roman"/>
          <w:sz w:val="24"/>
          <w:szCs w:val="24"/>
        </w:rPr>
        <w:t>,</w:t>
      </w:r>
      <w:r w:rsidRPr="00CA4FFF">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8746F1">
        <w:rPr>
          <w:rFonts w:ascii="Times New Roman" w:hAnsi="Times New Roman" w:cs="Times New Roman"/>
          <w:sz w:val="24"/>
          <w:szCs w:val="24"/>
        </w:rPr>
        <w:t xml:space="preserve">two </w:t>
      </w:r>
      <w:r>
        <w:rPr>
          <w:rFonts w:ascii="Times New Roman" w:hAnsi="Times New Roman" w:cs="Times New Roman"/>
          <w:sz w:val="24"/>
          <w:szCs w:val="24"/>
        </w:rPr>
        <w:t>elements are closely interrelated</w:t>
      </w:r>
      <w:r w:rsidR="00FE76B7">
        <w:rPr>
          <w:rFonts w:ascii="Times New Roman" w:hAnsi="Times New Roman" w:cs="Times New Roman"/>
          <w:sz w:val="24"/>
          <w:szCs w:val="24"/>
        </w:rPr>
        <w:t xml:space="preserve"> in either qualitative or quantitative research</w:t>
      </w:r>
      <w:r>
        <w:rPr>
          <w:rFonts w:ascii="Times New Roman" w:hAnsi="Times New Roman" w:cs="Times New Roman"/>
          <w:sz w:val="24"/>
          <w:szCs w:val="24"/>
        </w:rPr>
        <w:t xml:space="preserve">. </w:t>
      </w:r>
      <w:r w:rsidR="00FE76B7">
        <w:rPr>
          <w:rFonts w:ascii="Times New Roman" w:hAnsi="Times New Roman" w:cs="Times New Roman"/>
          <w:sz w:val="24"/>
          <w:szCs w:val="24"/>
        </w:rPr>
        <w:t>For one thing, t</w:t>
      </w:r>
      <w:r>
        <w:rPr>
          <w:rFonts w:ascii="Times New Roman" w:hAnsi="Times New Roman" w:cs="Times New Roman"/>
          <w:sz w:val="24"/>
          <w:szCs w:val="24"/>
        </w:rPr>
        <w:t>hough philosophical positions remain largely hidden in research (</w:t>
      </w:r>
      <w:proofErr w:type="spellStart"/>
      <w:r w:rsidRPr="00C251B5">
        <w:rPr>
          <w:rFonts w:ascii="Times New Roman" w:hAnsi="Times New Roman" w:cs="Times New Roman"/>
          <w:sz w:val="24"/>
          <w:szCs w:val="24"/>
        </w:rPr>
        <w:t>Slife</w:t>
      </w:r>
      <w:proofErr w:type="spellEnd"/>
      <w:r w:rsidRPr="00C251B5">
        <w:rPr>
          <w:rFonts w:ascii="Times New Roman" w:hAnsi="Times New Roman" w:cs="Times New Roman"/>
          <w:sz w:val="24"/>
          <w:szCs w:val="24"/>
        </w:rPr>
        <w:t xml:space="preserve"> &amp; Williams, 1995</w:t>
      </w:r>
      <w:r>
        <w:rPr>
          <w:rFonts w:ascii="Times New Roman" w:hAnsi="Times New Roman" w:cs="Times New Roman"/>
          <w:sz w:val="24"/>
          <w:szCs w:val="24"/>
        </w:rPr>
        <w:t>),</w:t>
      </w:r>
      <w:r w:rsidR="00FE76B7">
        <w:rPr>
          <w:rFonts w:ascii="Times New Roman" w:hAnsi="Times New Roman" w:cs="Times New Roman"/>
          <w:sz w:val="24"/>
          <w:szCs w:val="24"/>
        </w:rPr>
        <w:t xml:space="preserve"> they greatly influence the praxis of research</w:t>
      </w:r>
      <w:r w:rsidR="00FE76B7" w:rsidRPr="00FE76B7">
        <w:rPr>
          <w:rFonts w:ascii="Times New Roman" w:hAnsi="Times New Roman" w:cs="Times New Roman"/>
          <w:sz w:val="24"/>
          <w:szCs w:val="24"/>
        </w:rPr>
        <w:t xml:space="preserve"> </w:t>
      </w:r>
      <w:r w:rsidR="00FE76B7">
        <w:rPr>
          <w:rFonts w:ascii="Times New Roman" w:hAnsi="Times New Roman" w:cs="Times New Roman"/>
          <w:sz w:val="24"/>
          <w:szCs w:val="24"/>
        </w:rPr>
        <w:t xml:space="preserve">– </w:t>
      </w:r>
      <w:r w:rsidR="00FE76B7" w:rsidRPr="00CA4FFF">
        <w:rPr>
          <w:rFonts w:ascii="Times New Roman" w:hAnsi="Times New Roman" w:cs="Times New Roman"/>
          <w:sz w:val="24"/>
          <w:szCs w:val="24"/>
        </w:rPr>
        <w:t xml:space="preserve">the research design </w:t>
      </w:r>
      <w:r w:rsidR="00FE76B7">
        <w:rPr>
          <w:rFonts w:ascii="Times New Roman" w:hAnsi="Times New Roman" w:cs="Times New Roman"/>
          <w:sz w:val="24"/>
          <w:szCs w:val="24"/>
        </w:rPr>
        <w:t xml:space="preserve">follows </w:t>
      </w:r>
      <w:r w:rsidR="00FE76B7" w:rsidRPr="00CA4FFF">
        <w:rPr>
          <w:rFonts w:ascii="Times New Roman" w:hAnsi="Times New Roman" w:cs="Times New Roman"/>
          <w:sz w:val="24"/>
          <w:szCs w:val="24"/>
        </w:rPr>
        <w:t>th</w:t>
      </w:r>
      <w:r w:rsidR="00FE76B7">
        <w:rPr>
          <w:rFonts w:ascii="Times New Roman" w:hAnsi="Times New Roman" w:cs="Times New Roman"/>
          <w:sz w:val="24"/>
          <w:szCs w:val="24"/>
        </w:rPr>
        <w:t>e position</w:t>
      </w:r>
      <w:r w:rsidR="00FE76B7" w:rsidRPr="00CA4FFF">
        <w:rPr>
          <w:rFonts w:ascii="Times New Roman" w:hAnsi="Times New Roman" w:cs="Times New Roman"/>
          <w:sz w:val="24"/>
          <w:szCs w:val="24"/>
        </w:rPr>
        <w:t>, and the specific methods translate</w:t>
      </w:r>
      <w:r w:rsidR="00FE76B7">
        <w:rPr>
          <w:rFonts w:ascii="Times New Roman" w:hAnsi="Times New Roman" w:cs="Times New Roman"/>
          <w:sz w:val="24"/>
          <w:szCs w:val="24"/>
        </w:rPr>
        <w:t>s</w:t>
      </w:r>
      <w:r w:rsidR="00FE76B7" w:rsidRPr="00CA4FFF">
        <w:rPr>
          <w:rFonts w:ascii="Times New Roman" w:hAnsi="Times New Roman" w:cs="Times New Roman"/>
          <w:sz w:val="24"/>
          <w:szCs w:val="24"/>
        </w:rPr>
        <w:t xml:space="preserve"> the </w:t>
      </w:r>
      <w:r w:rsidR="00FE76B7">
        <w:rPr>
          <w:rFonts w:ascii="Times New Roman" w:hAnsi="Times New Roman" w:cs="Times New Roman"/>
          <w:sz w:val="24"/>
          <w:szCs w:val="24"/>
        </w:rPr>
        <w:t>design</w:t>
      </w:r>
      <w:r w:rsidR="00FE76B7" w:rsidRPr="00CA4FFF">
        <w:rPr>
          <w:rFonts w:ascii="Times New Roman" w:hAnsi="Times New Roman" w:cs="Times New Roman"/>
          <w:sz w:val="24"/>
          <w:szCs w:val="24"/>
        </w:rPr>
        <w:t xml:space="preserve"> into practice</w:t>
      </w:r>
      <w:r w:rsidR="00FE76B7">
        <w:rPr>
          <w:rFonts w:ascii="Times New Roman" w:hAnsi="Times New Roman" w:cs="Times New Roman"/>
          <w:sz w:val="24"/>
          <w:szCs w:val="24"/>
        </w:rPr>
        <w:t xml:space="preserve"> (</w:t>
      </w:r>
      <w:r w:rsidR="00EE4BA9">
        <w:rPr>
          <w:rFonts w:ascii="Times New Roman" w:hAnsi="Times New Roman" w:cs="Times New Roman"/>
          <w:sz w:val="24"/>
          <w:szCs w:val="24"/>
        </w:rPr>
        <w:t>Creswell, 2018</w:t>
      </w:r>
      <w:r w:rsidR="00FE76B7">
        <w:rPr>
          <w:rFonts w:ascii="Times New Roman" w:hAnsi="Times New Roman" w:cs="Times New Roman"/>
          <w:sz w:val="24"/>
          <w:szCs w:val="24"/>
        </w:rPr>
        <w:t>, p.43).</w:t>
      </w:r>
      <w:r>
        <w:rPr>
          <w:rFonts w:ascii="Times New Roman" w:hAnsi="Times New Roman" w:cs="Times New Roman"/>
          <w:sz w:val="24"/>
          <w:szCs w:val="24"/>
        </w:rPr>
        <w:t xml:space="preserve"> </w:t>
      </w:r>
      <w:r w:rsidR="00FE76B7">
        <w:rPr>
          <w:rFonts w:ascii="Times New Roman" w:hAnsi="Times New Roman" w:cs="Times New Roman"/>
          <w:sz w:val="24"/>
          <w:szCs w:val="24"/>
        </w:rPr>
        <w:t xml:space="preserve">For another, the praxis is </w:t>
      </w:r>
      <w:r w:rsidR="000123F0">
        <w:rPr>
          <w:rFonts w:ascii="Times New Roman" w:hAnsi="Times New Roman" w:cs="Times New Roman"/>
          <w:sz w:val="24"/>
          <w:szCs w:val="24"/>
        </w:rPr>
        <w:t xml:space="preserve">the </w:t>
      </w:r>
      <w:r w:rsidR="00FE76B7">
        <w:rPr>
          <w:rFonts w:ascii="Times New Roman" w:hAnsi="Times New Roman" w:cs="Times New Roman"/>
          <w:sz w:val="24"/>
          <w:szCs w:val="24"/>
        </w:rPr>
        <w:t xml:space="preserve">paradigm in the outward form. In other words, research practice reflects </w:t>
      </w:r>
      <w:r w:rsidRPr="00CA4FFF">
        <w:rPr>
          <w:rFonts w:ascii="Times New Roman" w:hAnsi="Times New Roman" w:cs="Times New Roman"/>
          <w:sz w:val="24"/>
          <w:szCs w:val="24"/>
        </w:rPr>
        <w:t xml:space="preserve">the philosophical assumptions that </w:t>
      </w:r>
      <w:r>
        <w:rPr>
          <w:rFonts w:ascii="Times New Roman" w:hAnsi="Times New Roman" w:cs="Times New Roman"/>
          <w:sz w:val="24"/>
          <w:szCs w:val="24"/>
        </w:rPr>
        <w:t>researchers</w:t>
      </w:r>
      <w:r w:rsidRPr="00CA4FFF">
        <w:rPr>
          <w:rFonts w:ascii="Times New Roman" w:hAnsi="Times New Roman" w:cs="Times New Roman"/>
          <w:sz w:val="24"/>
          <w:szCs w:val="24"/>
        </w:rPr>
        <w:t xml:space="preserve"> bring to the study</w:t>
      </w:r>
      <w:r w:rsidR="005264E8">
        <w:rPr>
          <w:rFonts w:ascii="Times New Roman" w:hAnsi="Times New Roman" w:cs="Times New Roman"/>
          <w:sz w:val="24"/>
          <w:szCs w:val="24"/>
        </w:rPr>
        <w:t>.</w:t>
      </w:r>
    </w:p>
    <w:p w:rsidR="009F2BD3" w:rsidRDefault="00386AA7" w:rsidP="00386AA7">
      <w:pPr>
        <w:spacing w:beforeLines="50" w:before="211" w:afterLines="50" w:after="211"/>
        <w:rPr>
          <w:rFonts w:ascii="Times New Roman" w:hAnsi="Times New Roman" w:cs="Times New Roman"/>
          <w:b/>
          <w:bCs/>
          <w:sz w:val="24"/>
          <w:szCs w:val="24"/>
        </w:rPr>
      </w:pPr>
      <w:r>
        <w:rPr>
          <w:rFonts w:ascii="Times New Roman" w:hAnsi="Times New Roman" w:cs="Times New Roman"/>
          <w:b/>
          <w:bCs/>
          <w:sz w:val="24"/>
          <w:szCs w:val="24"/>
        </w:rPr>
        <w:t>2</w:t>
      </w:r>
      <w:r w:rsidRPr="00210EA5">
        <w:rPr>
          <w:rFonts w:ascii="Times New Roman" w:hAnsi="Times New Roman" w:cs="Times New Roman"/>
          <w:b/>
          <w:bCs/>
          <w:sz w:val="24"/>
          <w:szCs w:val="24"/>
        </w:rPr>
        <w:t>.</w:t>
      </w:r>
      <w:r w:rsidR="00376D93">
        <w:rPr>
          <w:rFonts w:ascii="Times New Roman" w:hAnsi="Times New Roman" w:cs="Times New Roman"/>
          <w:b/>
          <w:bCs/>
          <w:sz w:val="24"/>
          <w:szCs w:val="24"/>
        </w:rPr>
        <w:t>1.3</w:t>
      </w:r>
      <w:r w:rsidRPr="00210EA5">
        <w:rPr>
          <w:rFonts w:ascii="Times New Roman" w:hAnsi="Times New Roman" w:cs="Times New Roman"/>
          <w:b/>
          <w:bCs/>
          <w:sz w:val="24"/>
          <w:szCs w:val="24"/>
        </w:rPr>
        <w:t xml:space="preserve"> </w:t>
      </w:r>
      <w:r w:rsidR="0090134C">
        <w:rPr>
          <w:rFonts w:ascii="Times New Roman" w:hAnsi="Times New Roman" w:cs="Times New Roman"/>
          <w:b/>
          <w:bCs/>
          <w:sz w:val="24"/>
          <w:szCs w:val="24"/>
        </w:rPr>
        <w:t>Controversy over distinction</w:t>
      </w:r>
    </w:p>
    <w:p w:rsidR="00D02480" w:rsidRDefault="00856A1D" w:rsidP="008C1A80">
      <w:pPr>
        <w:ind w:firstLineChars="200" w:firstLine="480"/>
        <w:rPr>
          <w:rFonts w:ascii="Times New Roman" w:hAnsi="Times New Roman" w:cs="Times New Roman"/>
          <w:sz w:val="24"/>
          <w:szCs w:val="24"/>
        </w:rPr>
      </w:pPr>
      <w:r w:rsidRPr="00856A1D">
        <w:rPr>
          <w:rFonts w:ascii="Times New Roman" w:hAnsi="Times New Roman" w:cs="Times New Roman" w:hint="eastAsia"/>
          <w:sz w:val="24"/>
          <w:szCs w:val="24"/>
        </w:rPr>
        <w:t>T</w:t>
      </w:r>
      <w:r w:rsidRPr="00856A1D">
        <w:rPr>
          <w:rFonts w:ascii="Times New Roman" w:hAnsi="Times New Roman" w:cs="Times New Roman"/>
          <w:sz w:val="24"/>
          <w:szCs w:val="24"/>
        </w:rPr>
        <w:t>h</w:t>
      </w:r>
      <w:r>
        <w:rPr>
          <w:rFonts w:ascii="Times New Roman" w:hAnsi="Times New Roman" w:cs="Times New Roman"/>
          <w:sz w:val="24"/>
          <w:szCs w:val="24"/>
        </w:rPr>
        <w:t>ough it is generally accepted that</w:t>
      </w:r>
      <w:r w:rsidR="006F24BC">
        <w:rPr>
          <w:rFonts w:ascii="Times New Roman" w:hAnsi="Times New Roman" w:cs="Times New Roman"/>
          <w:sz w:val="24"/>
          <w:szCs w:val="24"/>
        </w:rPr>
        <w:t xml:space="preserve"> there is </w:t>
      </w:r>
      <w:r w:rsidR="00D02480">
        <w:rPr>
          <w:rFonts w:ascii="Times New Roman" w:hAnsi="Times New Roman" w:cs="Times New Roman"/>
          <w:sz w:val="24"/>
          <w:szCs w:val="24"/>
        </w:rPr>
        <w:t xml:space="preserve">a </w:t>
      </w:r>
      <w:r w:rsidR="006F24BC">
        <w:rPr>
          <w:rFonts w:ascii="Times New Roman" w:hAnsi="Times New Roman" w:cs="Times New Roman"/>
          <w:sz w:val="24"/>
          <w:szCs w:val="24"/>
        </w:rPr>
        <w:t>distinction between</w:t>
      </w:r>
      <w:r>
        <w:rPr>
          <w:rFonts w:ascii="Times New Roman" w:hAnsi="Times New Roman" w:cs="Times New Roman"/>
          <w:sz w:val="24"/>
          <w:szCs w:val="24"/>
        </w:rPr>
        <w:t xml:space="preserve"> qualitative research </w:t>
      </w:r>
      <w:r w:rsidR="006F24BC">
        <w:rPr>
          <w:rFonts w:ascii="Times New Roman" w:hAnsi="Times New Roman" w:cs="Times New Roman"/>
          <w:sz w:val="24"/>
          <w:szCs w:val="24"/>
        </w:rPr>
        <w:t xml:space="preserve">and quantitative research, </w:t>
      </w:r>
      <w:r w:rsidR="00827BD9">
        <w:rPr>
          <w:rFonts w:ascii="Times New Roman" w:hAnsi="Times New Roman" w:cs="Times New Roman"/>
          <w:sz w:val="24"/>
          <w:szCs w:val="24"/>
        </w:rPr>
        <w:t>t</w:t>
      </w:r>
      <w:r w:rsidR="00D02480">
        <w:rPr>
          <w:rFonts w:ascii="Times New Roman" w:hAnsi="Times New Roman" w:cs="Times New Roman"/>
          <w:sz w:val="24"/>
          <w:szCs w:val="24"/>
        </w:rPr>
        <w:t xml:space="preserve">he </w:t>
      </w:r>
      <w:r w:rsidR="002137B6">
        <w:rPr>
          <w:rFonts w:ascii="Times New Roman" w:hAnsi="Times New Roman" w:cs="Times New Roman"/>
          <w:sz w:val="24"/>
          <w:szCs w:val="24"/>
        </w:rPr>
        <w:t>situation</w:t>
      </w:r>
      <w:r w:rsidR="00D02480">
        <w:rPr>
          <w:rFonts w:ascii="Times New Roman" w:hAnsi="Times New Roman" w:cs="Times New Roman"/>
          <w:sz w:val="24"/>
          <w:szCs w:val="24"/>
        </w:rPr>
        <w:t xml:space="preserve"> is much more complicated in real </w:t>
      </w:r>
      <w:r w:rsidR="002137B6">
        <w:rPr>
          <w:rFonts w:ascii="Times New Roman" w:hAnsi="Times New Roman" w:cs="Times New Roman"/>
          <w:sz w:val="24"/>
          <w:szCs w:val="24"/>
        </w:rPr>
        <w:t>practices</w:t>
      </w:r>
      <w:r w:rsidR="00D02480">
        <w:rPr>
          <w:rFonts w:ascii="Times New Roman" w:hAnsi="Times New Roman" w:cs="Times New Roman"/>
          <w:sz w:val="24"/>
          <w:szCs w:val="24"/>
        </w:rPr>
        <w:t>.</w:t>
      </w:r>
      <w:r w:rsidR="00A67386">
        <w:rPr>
          <w:rFonts w:ascii="Times New Roman" w:hAnsi="Times New Roman" w:cs="Times New Roman"/>
          <w:sz w:val="24"/>
          <w:szCs w:val="24"/>
        </w:rPr>
        <w:t xml:space="preserve"> </w:t>
      </w:r>
      <w:r w:rsidR="00827BD9">
        <w:rPr>
          <w:rFonts w:ascii="Times New Roman" w:hAnsi="Times New Roman" w:cs="Times New Roman"/>
          <w:sz w:val="24"/>
          <w:szCs w:val="24"/>
        </w:rPr>
        <w:t>T</w:t>
      </w:r>
      <w:r w:rsidR="00827BD9" w:rsidRPr="00827BD9">
        <w:rPr>
          <w:rFonts w:ascii="Times New Roman" w:hAnsi="Times New Roman" w:cs="Times New Roman"/>
          <w:sz w:val="24"/>
          <w:szCs w:val="24"/>
        </w:rPr>
        <w:t>he degree to which the qualitative</w:t>
      </w:r>
      <w:r w:rsidR="008C1A80" w:rsidRPr="008C1A80">
        <w:rPr>
          <w:rFonts w:ascii="Times New Roman" w:hAnsi="Times New Roman" w:cs="Times New Roman"/>
          <w:sz w:val="24"/>
          <w:szCs w:val="24"/>
        </w:rPr>
        <w:t xml:space="preserve"> </w:t>
      </w:r>
      <w:r w:rsidR="008C1A80">
        <w:rPr>
          <w:rFonts w:ascii="Times New Roman" w:hAnsi="Times New Roman" w:cs="Times New Roman"/>
          <w:sz w:val="24"/>
          <w:szCs w:val="24"/>
        </w:rPr>
        <w:t>and</w:t>
      </w:r>
      <w:r w:rsidR="00827BD9" w:rsidRPr="00827BD9">
        <w:rPr>
          <w:rFonts w:ascii="Times New Roman" w:hAnsi="Times New Roman" w:cs="Times New Roman"/>
          <w:sz w:val="24"/>
          <w:szCs w:val="24"/>
        </w:rPr>
        <w:t xml:space="preserve"> </w:t>
      </w:r>
      <w:r w:rsidR="008C1A80" w:rsidRPr="00827BD9">
        <w:rPr>
          <w:rFonts w:ascii="Times New Roman" w:hAnsi="Times New Roman" w:cs="Times New Roman"/>
          <w:sz w:val="24"/>
          <w:szCs w:val="24"/>
        </w:rPr>
        <w:t>quantitative</w:t>
      </w:r>
      <w:r w:rsidR="008C1A80">
        <w:rPr>
          <w:rFonts w:ascii="Times New Roman" w:hAnsi="Times New Roman" w:cs="Times New Roman"/>
          <w:sz w:val="24"/>
          <w:szCs w:val="24"/>
        </w:rPr>
        <w:t xml:space="preserve"> </w:t>
      </w:r>
      <w:r w:rsidR="00827BD9" w:rsidRPr="00827BD9">
        <w:rPr>
          <w:rFonts w:ascii="Times New Roman" w:hAnsi="Times New Roman" w:cs="Times New Roman"/>
          <w:sz w:val="24"/>
          <w:szCs w:val="24"/>
        </w:rPr>
        <w:t xml:space="preserve">divide should be regarded as a hard-and-fast one </w:t>
      </w:r>
      <w:r w:rsidR="00827BD9">
        <w:rPr>
          <w:rFonts w:ascii="Times New Roman" w:hAnsi="Times New Roman" w:cs="Times New Roman"/>
          <w:sz w:val="24"/>
          <w:szCs w:val="24"/>
        </w:rPr>
        <w:t xml:space="preserve">is under controversy. </w:t>
      </w:r>
      <w:r w:rsidR="00C5562D">
        <w:rPr>
          <w:rFonts w:ascii="Times New Roman" w:hAnsi="Times New Roman" w:cs="Times New Roman"/>
          <w:sz w:val="24"/>
          <w:szCs w:val="24"/>
        </w:rPr>
        <w:t>O</w:t>
      </w:r>
      <w:r w:rsidR="00C5562D">
        <w:rPr>
          <w:rFonts w:ascii="Times New Roman" w:hAnsi="Times New Roman" w:cs="Times New Roman" w:hint="eastAsia"/>
          <w:sz w:val="24"/>
          <w:szCs w:val="24"/>
        </w:rPr>
        <w:t>n</w:t>
      </w:r>
      <w:r w:rsidR="00C5562D">
        <w:rPr>
          <w:rFonts w:ascii="Times New Roman" w:hAnsi="Times New Roman" w:cs="Times New Roman"/>
          <w:sz w:val="24"/>
          <w:szCs w:val="24"/>
        </w:rPr>
        <w:t xml:space="preserve"> the one hand</w:t>
      </w:r>
      <w:r w:rsidR="00827BD9">
        <w:rPr>
          <w:rFonts w:ascii="Times New Roman" w:hAnsi="Times New Roman" w:cs="Times New Roman"/>
          <w:sz w:val="24"/>
          <w:szCs w:val="24"/>
        </w:rPr>
        <w:t>, a</w:t>
      </w:r>
      <w:r w:rsidR="002137B6" w:rsidRPr="00A67386">
        <w:rPr>
          <w:rFonts w:ascii="Times New Roman" w:hAnsi="Times New Roman" w:cs="Times New Roman"/>
          <w:sz w:val="24"/>
          <w:szCs w:val="24"/>
        </w:rPr>
        <w:t xml:space="preserve">s the aim of research in the new era </w:t>
      </w:r>
      <w:r w:rsidR="002137B6">
        <w:rPr>
          <w:rFonts w:ascii="Times New Roman" w:hAnsi="Times New Roman" w:cs="Times New Roman"/>
          <w:sz w:val="24"/>
          <w:szCs w:val="24"/>
        </w:rPr>
        <w:t xml:space="preserve">is to solve “problems” rather than merely represent the “truth” </w:t>
      </w:r>
      <w:r w:rsidR="002137B6" w:rsidRPr="002137B6">
        <w:rPr>
          <w:rFonts w:ascii="Times New Roman" w:hAnsi="Times New Roman" w:cs="Times New Roman"/>
          <w:sz w:val="24"/>
          <w:szCs w:val="24"/>
        </w:rPr>
        <w:t xml:space="preserve">no matter whether it is </w:t>
      </w:r>
      <w:r w:rsidR="002137B6">
        <w:rPr>
          <w:rFonts w:ascii="Times New Roman" w:hAnsi="Times New Roman" w:cs="Times New Roman"/>
          <w:sz w:val="24"/>
          <w:szCs w:val="24"/>
        </w:rPr>
        <w:t>“</w:t>
      </w:r>
      <w:r w:rsidR="002137B6" w:rsidRPr="002137B6">
        <w:rPr>
          <w:rFonts w:ascii="Times New Roman" w:hAnsi="Times New Roman" w:cs="Times New Roman"/>
          <w:sz w:val="24"/>
          <w:szCs w:val="24"/>
        </w:rPr>
        <w:t>perceived as absolute or socially constructed</w:t>
      </w:r>
      <w:r w:rsidR="002137B6">
        <w:rPr>
          <w:rFonts w:ascii="Times New Roman" w:hAnsi="Times New Roman" w:cs="Times New Roman"/>
          <w:sz w:val="24"/>
          <w:szCs w:val="24"/>
        </w:rPr>
        <w:t>” (</w:t>
      </w:r>
      <w:r w:rsidR="002137B6" w:rsidRPr="002137B6">
        <w:rPr>
          <w:rFonts w:ascii="Times New Roman" w:hAnsi="Times New Roman" w:cs="Times New Roman"/>
          <w:sz w:val="24"/>
          <w:szCs w:val="24"/>
        </w:rPr>
        <w:t>Dunne and Johnston</w:t>
      </w:r>
      <w:r w:rsidR="002137B6">
        <w:rPr>
          <w:rFonts w:ascii="Times New Roman" w:hAnsi="Times New Roman" w:cs="Times New Roman"/>
          <w:sz w:val="24"/>
          <w:szCs w:val="24"/>
        </w:rPr>
        <w:t xml:space="preserve">, </w:t>
      </w:r>
      <w:r w:rsidR="002137B6" w:rsidRPr="002137B6">
        <w:rPr>
          <w:rFonts w:ascii="Times New Roman" w:hAnsi="Times New Roman" w:cs="Times New Roman"/>
          <w:sz w:val="24"/>
          <w:szCs w:val="24"/>
        </w:rPr>
        <w:t>1992</w:t>
      </w:r>
      <w:r w:rsidR="002137B6">
        <w:rPr>
          <w:rFonts w:ascii="Times New Roman" w:hAnsi="Times New Roman" w:cs="Times New Roman"/>
          <w:sz w:val="24"/>
          <w:szCs w:val="24"/>
        </w:rPr>
        <w:t xml:space="preserve">), </w:t>
      </w:r>
      <w:r w:rsidR="00A67386" w:rsidRPr="00A67386">
        <w:rPr>
          <w:rFonts w:ascii="Times New Roman" w:hAnsi="Times New Roman" w:cs="Times New Roman"/>
          <w:sz w:val="24"/>
          <w:szCs w:val="24"/>
        </w:rPr>
        <w:t>debates</w:t>
      </w:r>
      <w:r w:rsidR="00A67386">
        <w:rPr>
          <w:rFonts w:ascii="Times New Roman" w:hAnsi="Times New Roman" w:cs="Times New Roman"/>
          <w:sz w:val="24"/>
          <w:szCs w:val="24"/>
        </w:rPr>
        <w:t xml:space="preserve"> </w:t>
      </w:r>
      <w:r w:rsidR="00A67386" w:rsidRPr="00A67386">
        <w:rPr>
          <w:rFonts w:ascii="Times New Roman" w:hAnsi="Times New Roman" w:cs="Times New Roman"/>
          <w:sz w:val="24"/>
          <w:szCs w:val="24"/>
        </w:rPr>
        <w:t xml:space="preserve">about quantitative </w:t>
      </w:r>
      <w:r w:rsidR="002137B6">
        <w:rPr>
          <w:rFonts w:ascii="Times New Roman" w:hAnsi="Times New Roman" w:cs="Times New Roman"/>
          <w:sz w:val="24"/>
          <w:szCs w:val="24"/>
        </w:rPr>
        <w:t xml:space="preserve">research </w:t>
      </w:r>
      <w:r w:rsidR="00A67386" w:rsidRPr="00A67386">
        <w:rPr>
          <w:rFonts w:ascii="Times New Roman" w:hAnsi="Times New Roman" w:cs="Times New Roman"/>
          <w:sz w:val="24"/>
          <w:szCs w:val="24"/>
        </w:rPr>
        <w:t xml:space="preserve">and qualitative </w:t>
      </w:r>
      <w:r w:rsidR="002137B6">
        <w:rPr>
          <w:rFonts w:ascii="Times New Roman" w:hAnsi="Times New Roman" w:cs="Times New Roman"/>
          <w:sz w:val="24"/>
          <w:szCs w:val="24"/>
        </w:rPr>
        <w:t xml:space="preserve">research should not </w:t>
      </w:r>
      <w:proofErr w:type="spellStart"/>
      <w:r w:rsidR="002137B6">
        <w:rPr>
          <w:rFonts w:ascii="Times New Roman" w:hAnsi="Times New Roman" w:cs="Times New Roman"/>
          <w:sz w:val="24"/>
          <w:szCs w:val="24"/>
        </w:rPr>
        <w:t>centre</w:t>
      </w:r>
      <w:proofErr w:type="spellEnd"/>
      <w:r w:rsidR="002137B6">
        <w:rPr>
          <w:rFonts w:ascii="Times New Roman" w:hAnsi="Times New Roman" w:cs="Times New Roman"/>
          <w:sz w:val="24"/>
          <w:szCs w:val="24"/>
        </w:rPr>
        <w:t xml:space="preserve"> on the </w:t>
      </w:r>
      <w:r w:rsidR="00A0380B">
        <w:rPr>
          <w:rFonts w:ascii="Times New Roman" w:hAnsi="Times New Roman" w:cs="Times New Roman"/>
          <w:sz w:val="24"/>
          <w:szCs w:val="24"/>
        </w:rPr>
        <w:t xml:space="preserve">paradigmatic level anymore. </w:t>
      </w:r>
      <w:r w:rsidR="00C5562D">
        <w:rPr>
          <w:rFonts w:ascii="Times New Roman" w:hAnsi="Times New Roman" w:cs="Times New Roman"/>
          <w:sz w:val="24"/>
          <w:szCs w:val="24"/>
        </w:rPr>
        <w:t>On the other hand</w:t>
      </w:r>
      <w:r w:rsidR="00A0380B">
        <w:rPr>
          <w:rFonts w:ascii="Times New Roman" w:hAnsi="Times New Roman" w:cs="Times New Roman"/>
          <w:sz w:val="24"/>
          <w:szCs w:val="24"/>
        </w:rPr>
        <w:t xml:space="preserve">, more </w:t>
      </w:r>
      <w:r w:rsidR="00C50A70">
        <w:rPr>
          <w:rFonts w:ascii="Times New Roman" w:hAnsi="Times New Roman" w:cs="Times New Roman"/>
          <w:sz w:val="24"/>
          <w:szCs w:val="24"/>
        </w:rPr>
        <w:t xml:space="preserve">and more </w:t>
      </w:r>
      <w:r w:rsidR="00A0380B">
        <w:rPr>
          <w:rFonts w:ascii="Times New Roman" w:hAnsi="Times New Roman" w:cs="Times New Roman"/>
          <w:sz w:val="24"/>
          <w:szCs w:val="24"/>
        </w:rPr>
        <w:t xml:space="preserve">researchers </w:t>
      </w:r>
      <w:r w:rsidR="00C50A70">
        <w:rPr>
          <w:rFonts w:ascii="Times New Roman" w:hAnsi="Times New Roman" w:cs="Times New Roman" w:hint="eastAsia"/>
          <w:sz w:val="24"/>
          <w:szCs w:val="24"/>
        </w:rPr>
        <w:t>contend</w:t>
      </w:r>
      <w:r w:rsidR="00C50A70">
        <w:rPr>
          <w:rFonts w:ascii="Times New Roman" w:hAnsi="Times New Roman" w:cs="Times New Roman"/>
          <w:sz w:val="24"/>
          <w:szCs w:val="24"/>
        </w:rPr>
        <w:t xml:space="preserve"> </w:t>
      </w:r>
      <w:r w:rsidR="00A0380B">
        <w:rPr>
          <w:rFonts w:ascii="Times New Roman" w:hAnsi="Times New Roman" w:cs="Times New Roman"/>
          <w:sz w:val="24"/>
          <w:szCs w:val="24"/>
        </w:rPr>
        <w:t xml:space="preserve">that qualitative and quantitative research do not </w:t>
      </w:r>
      <w:r w:rsidR="00A0380B" w:rsidRPr="00A0380B">
        <w:rPr>
          <w:rFonts w:ascii="Times New Roman" w:hAnsi="Times New Roman" w:cs="Times New Roman"/>
          <w:sz w:val="24"/>
          <w:szCs w:val="24"/>
        </w:rPr>
        <w:t>form diametrically opposite practices, but rather a continuous scale on which</w:t>
      </w:r>
      <w:r w:rsidR="00A0380B">
        <w:rPr>
          <w:rFonts w:ascii="Times New Roman" w:hAnsi="Times New Roman" w:cs="Times New Roman" w:hint="eastAsia"/>
          <w:sz w:val="24"/>
          <w:szCs w:val="24"/>
        </w:rPr>
        <w:t xml:space="preserve"> </w:t>
      </w:r>
      <w:r w:rsidR="00BF052C">
        <w:rPr>
          <w:rFonts w:ascii="Times New Roman" w:hAnsi="Times New Roman" w:cs="Times New Roman"/>
          <w:sz w:val="24"/>
          <w:szCs w:val="24"/>
        </w:rPr>
        <w:t>the two types of research</w:t>
      </w:r>
      <w:r w:rsidR="00A0380B" w:rsidRPr="00A0380B">
        <w:rPr>
          <w:rFonts w:ascii="Times New Roman" w:hAnsi="Times New Roman" w:cs="Times New Roman"/>
          <w:sz w:val="24"/>
          <w:szCs w:val="24"/>
        </w:rPr>
        <w:t xml:space="preserve"> are not simply positioned</w:t>
      </w:r>
      <w:r w:rsidR="00BF052C">
        <w:rPr>
          <w:rFonts w:ascii="Times New Roman" w:hAnsi="Times New Roman" w:cs="Times New Roman"/>
          <w:sz w:val="24"/>
          <w:szCs w:val="24"/>
        </w:rPr>
        <w:t xml:space="preserve"> (</w:t>
      </w:r>
      <w:proofErr w:type="spellStart"/>
      <w:r w:rsidR="00BF052C" w:rsidRPr="00BF052C">
        <w:rPr>
          <w:rFonts w:ascii="Times New Roman" w:hAnsi="Times New Roman" w:cs="Times New Roman"/>
          <w:sz w:val="24"/>
          <w:szCs w:val="24"/>
        </w:rPr>
        <w:t>Niglas</w:t>
      </w:r>
      <w:proofErr w:type="spellEnd"/>
      <w:r w:rsidR="00BF052C" w:rsidRPr="00BF052C">
        <w:rPr>
          <w:rFonts w:ascii="Times New Roman" w:hAnsi="Times New Roman" w:cs="Times New Roman"/>
          <w:sz w:val="24"/>
          <w:szCs w:val="24"/>
        </w:rPr>
        <w:t xml:space="preserve">, </w:t>
      </w:r>
      <w:r w:rsidR="00BF052C">
        <w:rPr>
          <w:rFonts w:ascii="Times New Roman" w:hAnsi="Times New Roman" w:cs="Times New Roman"/>
          <w:sz w:val="24"/>
          <w:szCs w:val="24"/>
        </w:rPr>
        <w:t>2000).</w:t>
      </w:r>
    </w:p>
    <w:p w:rsidR="00386AA7" w:rsidRDefault="00F41876" w:rsidP="00386AA7">
      <w:pPr>
        <w:spacing w:beforeLines="50" w:before="211" w:afterLines="50" w:after="211"/>
        <w:rPr>
          <w:rFonts w:ascii="Times New Roman" w:hAnsi="Times New Roman" w:cs="Times New Roman"/>
          <w:b/>
          <w:bCs/>
          <w:sz w:val="24"/>
          <w:szCs w:val="24"/>
        </w:rPr>
      </w:pPr>
      <w:r>
        <w:rPr>
          <w:rFonts w:ascii="Times New Roman" w:hAnsi="Times New Roman" w:cs="Times New Roman"/>
          <w:b/>
          <w:bCs/>
          <w:sz w:val="24"/>
          <w:szCs w:val="24"/>
        </w:rPr>
        <w:t>2.</w:t>
      </w:r>
      <w:r w:rsidR="00376D93">
        <w:rPr>
          <w:rFonts w:ascii="Times New Roman" w:hAnsi="Times New Roman" w:cs="Times New Roman"/>
          <w:b/>
          <w:bCs/>
          <w:sz w:val="24"/>
          <w:szCs w:val="24"/>
        </w:rPr>
        <w:t>1</w:t>
      </w:r>
      <w:r>
        <w:rPr>
          <w:rFonts w:ascii="Times New Roman" w:hAnsi="Times New Roman" w:cs="Times New Roman"/>
          <w:b/>
          <w:bCs/>
          <w:sz w:val="24"/>
          <w:szCs w:val="24"/>
        </w:rPr>
        <w:t>.</w:t>
      </w:r>
      <w:r w:rsidR="00376D93">
        <w:rPr>
          <w:rFonts w:ascii="Times New Roman" w:hAnsi="Times New Roman" w:cs="Times New Roman"/>
          <w:b/>
          <w:bCs/>
          <w:sz w:val="24"/>
          <w:szCs w:val="24"/>
        </w:rPr>
        <w:t>3.1</w:t>
      </w:r>
      <w:r>
        <w:rPr>
          <w:rFonts w:ascii="Times New Roman" w:hAnsi="Times New Roman" w:cs="Times New Roman"/>
          <w:b/>
          <w:bCs/>
          <w:sz w:val="24"/>
          <w:szCs w:val="24"/>
        </w:rPr>
        <w:t xml:space="preserve"> </w:t>
      </w:r>
      <w:r w:rsidR="00D7515E">
        <w:rPr>
          <w:rFonts w:ascii="Times New Roman" w:hAnsi="Times New Roman" w:cs="Times New Roman"/>
          <w:b/>
          <w:bCs/>
          <w:sz w:val="24"/>
          <w:szCs w:val="24"/>
        </w:rPr>
        <w:t>Problems with paradigmatic view</w:t>
      </w:r>
    </w:p>
    <w:p w:rsidR="00267DEC" w:rsidRPr="00717BEC" w:rsidRDefault="008262D1" w:rsidP="008B61A4">
      <w:pPr>
        <w:ind w:firstLineChars="200" w:firstLine="480"/>
        <w:rPr>
          <w:rFonts w:ascii="Times New Roman" w:hAnsi="Times New Roman" w:cs="Times New Roman"/>
          <w:sz w:val="24"/>
          <w:szCs w:val="24"/>
        </w:rPr>
      </w:pPr>
      <w:r w:rsidRPr="000C0C3B">
        <w:rPr>
          <w:rFonts w:ascii="Times New Roman" w:hAnsi="Times New Roman" w:cs="Times New Roman"/>
          <w:sz w:val="24"/>
          <w:szCs w:val="24"/>
        </w:rPr>
        <w:t xml:space="preserve">During </w:t>
      </w:r>
      <w:r w:rsidR="005325BA">
        <w:rPr>
          <w:rFonts w:ascii="Times New Roman" w:hAnsi="Times New Roman" w:cs="Times New Roman"/>
          <w:sz w:val="24"/>
          <w:szCs w:val="24"/>
        </w:rPr>
        <w:t xml:space="preserve">the </w:t>
      </w:r>
      <w:r w:rsidRPr="000C0C3B">
        <w:rPr>
          <w:rFonts w:ascii="Times New Roman" w:hAnsi="Times New Roman" w:cs="Times New Roman"/>
          <w:sz w:val="24"/>
          <w:szCs w:val="24"/>
        </w:rPr>
        <w:t>past decades</w:t>
      </w:r>
      <w:r w:rsidR="005325BA">
        <w:rPr>
          <w:rFonts w:ascii="Times New Roman" w:hAnsi="Times New Roman" w:cs="Times New Roman"/>
          <w:sz w:val="24"/>
          <w:szCs w:val="24"/>
        </w:rPr>
        <w:t>,</w:t>
      </w:r>
      <w:r w:rsidRPr="000C0C3B">
        <w:rPr>
          <w:rFonts w:ascii="Times New Roman" w:hAnsi="Times New Roman" w:cs="Times New Roman"/>
          <w:sz w:val="24"/>
          <w:szCs w:val="24"/>
        </w:rPr>
        <w:t xml:space="preserve"> the debates between qualitative and quantitative mainly </w:t>
      </w:r>
      <w:r w:rsidR="008C1A80">
        <w:rPr>
          <w:rFonts w:ascii="Times New Roman" w:hAnsi="Times New Roman" w:cs="Times New Roman" w:hint="eastAsia"/>
          <w:sz w:val="24"/>
          <w:szCs w:val="24"/>
        </w:rPr>
        <w:t>focus</w:t>
      </w:r>
      <w:r w:rsidR="008C1A80">
        <w:rPr>
          <w:rFonts w:ascii="Times New Roman" w:hAnsi="Times New Roman" w:cs="Times New Roman"/>
          <w:sz w:val="24"/>
          <w:szCs w:val="24"/>
        </w:rPr>
        <w:t xml:space="preserve"> </w:t>
      </w:r>
      <w:r w:rsidRPr="000C0C3B">
        <w:rPr>
          <w:rFonts w:ascii="Times New Roman" w:hAnsi="Times New Roman" w:cs="Times New Roman"/>
          <w:sz w:val="24"/>
          <w:szCs w:val="24"/>
        </w:rPr>
        <w:t>on the paradigmatic level, especially after Kuhn’s work (1970) concerning different paradigms in research.</w:t>
      </w:r>
      <w:r w:rsidR="006221B0" w:rsidRPr="000C0C3B">
        <w:rPr>
          <w:rFonts w:ascii="Times New Roman" w:hAnsi="Times New Roman" w:cs="Times New Roman"/>
          <w:sz w:val="24"/>
          <w:szCs w:val="24"/>
        </w:rPr>
        <w:t xml:space="preserve"> </w:t>
      </w:r>
      <w:r w:rsidR="00267DEC" w:rsidRPr="000C0C3B">
        <w:rPr>
          <w:rFonts w:ascii="Times New Roman" w:hAnsi="Times New Roman" w:cs="Times New Roman"/>
          <w:sz w:val="24"/>
          <w:szCs w:val="24"/>
        </w:rPr>
        <w:t xml:space="preserve">But </w:t>
      </w:r>
      <w:r w:rsidR="0045534E">
        <w:rPr>
          <w:rFonts w:ascii="Times New Roman" w:hAnsi="Times New Roman" w:cs="Times New Roman"/>
          <w:sz w:val="24"/>
          <w:szCs w:val="24"/>
        </w:rPr>
        <w:t xml:space="preserve">for social science fields, </w:t>
      </w:r>
      <w:r w:rsidR="00267DEC" w:rsidRPr="000C0C3B">
        <w:rPr>
          <w:rFonts w:ascii="Times New Roman" w:hAnsi="Times New Roman" w:cs="Times New Roman"/>
          <w:sz w:val="24"/>
          <w:szCs w:val="24"/>
        </w:rPr>
        <w:t>the paradigmatic view displays some problems</w:t>
      </w:r>
      <w:r w:rsidR="00B97B34">
        <w:rPr>
          <w:rFonts w:ascii="Times New Roman" w:hAnsi="Times New Roman" w:cs="Times New Roman"/>
          <w:sz w:val="24"/>
          <w:szCs w:val="24"/>
        </w:rPr>
        <w:t xml:space="preserve"> </w:t>
      </w:r>
      <w:r w:rsidR="00B97B34">
        <w:rPr>
          <w:rFonts w:ascii="Times New Roman" w:hAnsi="Times New Roman" w:cs="Times New Roman" w:hint="eastAsia"/>
          <w:sz w:val="24"/>
          <w:szCs w:val="24"/>
        </w:rPr>
        <w:t>both</w:t>
      </w:r>
      <w:r w:rsidR="00267DEC" w:rsidRPr="000C0C3B">
        <w:rPr>
          <w:rFonts w:ascii="Times New Roman" w:hAnsi="Times New Roman" w:cs="Times New Roman"/>
          <w:sz w:val="24"/>
          <w:szCs w:val="24"/>
        </w:rPr>
        <w:t xml:space="preserve"> </w:t>
      </w:r>
      <w:r w:rsidR="00A02123" w:rsidRPr="000C0C3B">
        <w:rPr>
          <w:rFonts w:ascii="Times New Roman" w:hAnsi="Times New Roman" w:cs="Times New Roman"/>
          <w:sz w:val="24"/>
          <w:szCs w:val="24"/>
        </w:rPr>
        <w:t xml:space="preserve">in </w:t>
      </w:r>
      <w:r w:rsidR="001269E5" w:rsidRPr="000C0C3B">
        <w:rPr>
          <w:rFonts w:ascii="Times New Roman" w:hAnsi="Times New Roman" w:cs="Times New Roman"/>
          <w:sz w:val="24"/>
          <w:szCs w:val="24"/>
        </w:rPr>
        <w:t xml:space="preserve">historical analysis and in </w:t>
      </w:r>
      <w:r w:rsidR="00A02123" w:rsidRPr="000C0C3B">
        <w:rPr>
          <w:rFonts w:ascii="Times New Roman" w:hAnsi="Times New Roman" w:cs="Times New Roman"/>
          <w:sz w:val="24"/>
          <w:szCs w:val="24"/>
        </w:rPr>
        <w:t>real</w:t>
      </w:r>
      <w:r w:rsidR="00717BEC" w:rsidRPr="000C0C3B">
        <w:rPr>
          <w:rFonts w:ascii="Times New Roman" w:hAnsi="Times New Roman" w:cs="Times New Roman"/>
          <w:sz w:val="24"/>
          <w:szCs w:val="24"/>
        </w:rPr>
        <w:t xml:space="preserve"> research practic</w:t>
      </w:r>
      <w:r w:rsidR="001269E5" w:rsidRPr="000C0C3B">
        <w:rPr>
          <w:rFonts w:ascii="Times New Roman" w:hAnsi="Times New Roman" w:cs="Times New Roman"/>
          <w:sz w:val="24"/>
          <w:szCs w:val="24"/>
        </w:rPr>
        <w:t>e.</w:t>
      </w:r>
    </w:p>
    <w:p w:rsidR="001269E5" w:rsidRDefault="00267DEC" w:rsidP="008B61A4">
      <w:pPr>
        <w:ind w:firstLineChars="200" w:firstLine="480"/>
        <w:rPr>
          <w:rFonts w:ascii="Times New Roman" w:hAnsi="Times New Roman" w:cs="Times New Roman"/>
          <w:sz w:val="24"/>
          <w:szCs w:val="24"/>
        </w:rPr>
      </w:pPr>
      <w:r>
        <w:rPr>
          <w:rFonts w:ascii="Times New Roman" w:hAnsi="Times New Roman" w:cs="Times New Roman"/>
          <w:sz w:val="24"/>
          <w:szCs w:val="24"/>
        </w:rPr>
        <w:t>To begin with,</w:t>
      </w:r>
      <w:r w:rsidR="000C0C3B">
        <w:rPr>
          <w:rFonts w:ascii="Times New Roman" w:hAnsi="Times New Roman" w:cs="Times New Roman"/>
          <w:sz w:val="24"/>
          <w:szCs w:val="24"/>
        </w:rPr>
        <w:t xml:space="preserve"> </w:t>
      </w:r>
      <w:r w:rsidR="00E046EE">
        <w:rPr>
          <w:rFonts w:ascii="Times New Roman" w:hAnsi="Times New Roman" w:cs="Times New Roman"/>
          <w:sz w:val="24"/>
          <w:szCs w:val="24"/>
        </w:rPr>
        <w:t>employing the term of paradigm in the realm of social science remains questionable. Historically,</w:t>
      </w:r>
      <w:r w:rsidR="00AD7F74" w:rsidRPr="00AD7F74">
        <w:rPr>
          <w:rFonts w:ascii="Times New Roman" w:hAnsi="Times New Roman" w:cs="Times New Roman"/>
          <w:sz w:val="24"/>
          <w:szCs w:val="24"/>
        </w:rPr>
        <w:t xml:space="preserve"> </w:t>
      </w:r>
      <w:r w:rsidR="00E90516">
        <w:rPr>
          <w:rFonts w:ascii="Times New Roman" w:hAnsi="Times New Roman" w:cs="Times New Roman"/>
          <w:sz w:val="24"/>
          <w:szCs w:val="24"/>
        </w:rPr>
        <w:t>t</w:t>
      </w:r>
      <w:r w:rsidR="00AD7F74" w:rsidRPr="00F74379">
        <w:rPr>
          <w:rFonts w:ascii="Times New Roman" w:hAnsi="Times New Roman" w:cs="Times New Roman"/>
          <w:sz w:val="24"/>
          <w:szCs w:val="24"/>
        </w:rPr>
        <w:t>he idea of paradigms was used in the context of natural sciences</w:t>
      </w:r>
      <w:r w:rsidR="00AD7F74">
        <w:rPr>
          <w:rFonts w:ascii="Times New Roman" w:hAnsi="Times New Roman" w:cs="Times New Roman"/>
          <w:sz w:val="24"/>
          <w:szCs w:val="24"/>
        </w:rPr>
        <w:t xml:space="preserve">, </w:t>
      </w:r>
      <w:r w:rsidR="00AD7F74" w:rsidRPr="00F74379">
        <w:rPr>
          <w:rFonts w:ascii="Times New Roman" w:hAnsi="Times New Roman" w:cs="Times New Roman"/>
          <w:sz w:val="24"/>
          <w:szCs w:val="24"/>
        </w:rPr>
        <w:t xml:space="preserve">but some social </w:t>
      </w:r>
      <w:r w:rsidR="00AD7F74">
        <w:rPr>
          <w:rFonts w:ascii="Times New Roman" w:hAnsi="Times New Roman" w:cs="Times New Roman"/>
          <w:sz w:val="24"/>
          <w:szCs w:val="24"/>
        </w:rPr>
        <w:t>science</w:t>
      </w:r>
      <w:r w:rsidR="00AD7F74" w:rsidRPr="00F74379">
        <w:rPr>
          <w:rFonts w:ascii="Times New Roman" w:hAnsi="Times New Roman" w:cs="Times New Roman"/>
          <w:sz w:val="24"/>
          <w:szCs w:val="24"/>
        </w:rPr>
        <w:t xml:space="preserve"> researchers very readily </w:t>
      </w:r>
      <w:r w:rsidR="00AD7F74">
        <w:rPr>
          <w:rFonts w:ascii="Times New Roman" w:hAnsi="Times New Roman" w:cs="Times New Roman"/>
          <w:sz w:val="24"/>
          <w:szCs w:val="24"/>
        </w:rPr>
        <w:t>adopted the</w:t>
      </w:r>
      <w:r w:rsidR="00AD7F74" w:rsidRPr="00F74379">
        <w:rPr>
          <w:rFonts w:ascii="Times New Roman" w:hAnsi="Times New Roman" w:cs="Times New Roman"/>
          <w:sz w:val="24"/>
          <w:szCs w:val="24"/>
        </w:rPr>
        <w:t xml:space="preserve"> idea in </w:t>
      </w:r>
      <w:r w:rsidR="00AD7F74" w:rsidRPr="00F74379">
        <w:rPr>
          <w:rFonts w:ascii="Times New Roman" w:hAnsi="Times New Roman" w:cs="Times New Roman"/>
          <w:sz w:val="24"/>
          <w:szCs w:val="24"/>
        </w:rPr>
        <w:lastRenderedPageBreak/>
        <w:t xml:space="preserve">social </w:t>
      </w:r>
      <w:r w:rsidR="00AD7F74">
        <w:rPr>
          <w:rFonts w:ascii="Times New Roman" w:hAnsi="Times New Roman" w:cs="Times New Roman"/>
          <w:sz w:val="24"/>
          <w:szCs w:val="24"/>
        </w:rPr>
        <w:t>science</w:t>
      </w:r>
      <w:r w:rsidR="00AD7F74" w:rsidRPr="00F74379">
        <w:rPr>
          <w:rFonts w:ascii="Times New Roman" w:hAnsi="Times New Roman" w:cs="Times New Roman"/>
          <w:sz w:val="24"/>
          <w:szCs w:val="24"/>
        </w:rPr>
        <w:t>.</w:t>
      </w:r>
      <w:r w:rsidR="00AD7F74">
        <w:rPr>
          <w:rFonts w:ascii="Times New Roman" w:hAnsi="Times New Roman" w:cs="Times New Roman"/>
          <w:sz w:val="24"/>
          <w:szCs w:val="24"/>
        </w:rPr>
        <w:t xml:space="preserve"> However, a</w:t>
      </w:r>
      <w:r w:rsidR="003129F1" w:rsidRPr="003129F1">
        <w:rPr>
          <w:rFonts w:ascii="Times New Roman" w:hAnsi="Times New Roman" w:cs="Times New Roman"/>
          <w:sz w:val="24"/>
          <w:szCs w:val="24"/>
        </w:rPr>
        <w:t>s Kuhn</w:t>
      </w:r>
      <w:r w:rsidR="00AD7F74">
        <w:rPr>
          <w:rFonts w:ascii="Times New Roman" w:hAnsi="Times New Roman" w:cs="Times New Roman"/>
          <w:sz w:val="24"/>
          <w:szCs w:val="24"/>
        </w:rPr>
        <w:t xml:space="preserve"> (1970</w:t>
      </w:r>
      <w:r w:rsidR="00B97B34">
        <w:rPr>
          <w:rFonts w:ascii="Times New Roman" w:hAnsi="Times New Roman" w:cs="Times New Roman"/>
          <w:sz w:val="24"/>
          <w:szCs w:val="24"/>
        </w:rPr>
        <w:t>, p.15</w:t>
      </w:r>
      <w:r w:rsidR="00AD7F74">
        <w:rPr>
          <w:rFonts w:ascii="Times New Roman" w:hAnsi="Times New Roman" w:cs="Times New Roman"/>
          <w:sz w:val="24"/>
          <w:szCs w:val="24"/>
        </w:rPr>
        <w:t>)</w:t>
      </w:r>
      <w:r w:rsidR="003129F1" w:rsidRPr="003129F1">
        <w:rPr>
          <w:rFonts w:ascii="Times New Roman" w:hAnsi="Times New Roman" w:cs="Times New Roman"/>
          <w:sz w:val="24"/>
          <w:szCs w:val="24"/>
        </w:rPr>
        <w:t xml:space="preserve"> </w:t>
      </w:r>
      <w:r w:rsidR="003129F1">
        <w:rPr>
          <w:rFonts w:ascii="Times New Roman" w:hAnsi="Times New Roman" w:cs="Times New Roman"/>
          <w:sz w:val="24"/>
          <w:szCs w:val="24"/>
        </w:rPr>
        <w:t>said, “</w:t>
      </w:r>
      <w:r w:rsidR="003129F1" w:rsidRPr="003129F1">
        <w:rPr>
          <w:rFonts w:ascii="Times New Roman" w:hAnsi="Times New Roman" w:cs="Times New Roman"/>
          <w:sz w:val="24"/>
          <w:szCs w:val="24"/>
        </w:rPr>
        <w:t>it remains an open question what parts of social science have yet acquired .</w:t>
      </w:r>
      <w:r w:rsidR="00FD754A">
        <w:rPr>
          <w:rFonts w:ascii="Times New Roman" w:hAnsi="Times New Roman" w:cs="Times New Roman"/>
          <w:sz w:val="24"/>
          <w:szCs w:val="24"/>
        </w:rPr>
        <w:t xml:space="preserve"> </w:t>
      </w:r>
      <w:r w:rsidR="003129F1" w:rsidRPr="003129F1">
        <w:rPr>
          <w:rFonts w:ascii="Times New Roman" w:hAnsi="Times New Roman" w:cs="Times New Roman"/>
          <w:sz w:val="24"/>
          <w:szCs w:val="24"/>
        </w:rPr>
        <w:t>.</w:t>
      </w:r>
      <w:r w:rsidR="00FD754A">
        <w:rPr>
          <w:rFonts w:ascii="Times New Roman" w:hAnsi="Times New Roman" w:cs="Times New Roman"/>
          <w:sz w:val="24"/>
          <w:szCs w:val="24"/>
        </w:rPr>
        <w:t xml:space="preserve"> </w:t>
      </w:r>
      <w:r w:rsidR="003129F1" w:rsidRPr="003129F1">
        <w:rPr>
          <w:rFonts w:ascii="Times New Roman" w:hAnsi="Times New Roman" w:cs="Times New Roman"/>
          <w:sz w:val="24"/>
          <w:szCs w:val="24"/>
        </w:rPr>
        <w:t>. paradigms at all</w:t>
      </w:r>
      <w:r w:rsidR="00FD754A">
        <w:rPr>
          <w:rFonts w:ascii="Times New Roman" w:hAnsi="Times New Roman" w:cs="Times New Roman"/>
          <w:sz w:val="24"/>
          <w:szCs w:val="24"/>
        </w:rPr>
        <w:t>”</w:t>
      </w:r>
      <w:r w:rsidR="003129F1" w:rsidRPr="003129F1">
        <w:rPr>
          <w:rFonts w:ascii="Times New Roman" w:hAnsi="Times New Roman" w:cs="Times New Roman"/>
          <w:sz w:val="24"/>
          <w:szCs w:val="24"/>
        </w:rPr>
        <w:t>.</w:t>
      </w:r>
      <w:r w:rsidR="00E046EE">
        <w:rPr>
          <w:rFonts w:ascii="Times New Roman" w:hAnsi="Times New Roman" w:cs="Times New Roman"/>
          <w:sz w:val="24"/>
          <w:szCs w:val="24"/>
        </w:rPr>
        <w:t xml:space="preserve"> </w:t>
      </w:r>
      <w:r w:rsidR="00E90516">
        <w:rPr>
          <w:rFonts w:ascii="Times New Roman" w:hAnsi="Times New Roman" w:cs="Times New Roman"/>
          <w:sz w:val="24"/>
          <w:szCs w:val="24"/>
        </w:rPr>
        <w:t xml:space="preserve">When Kuhn (1970) used the term of paradigm, he viewed it as the </w:t>
      </w:r>
      <w:r w:rsidR="00E90516" w:rsidRPr="0033012C">
        <w:rPr>
          <w:rFonts w:ascii="Times New Roman" w:hAnsi="Times New Roman" w:cs="Times New Roman"/>
          <w:sz w:val="24"/>
          <w:szCs w:val="24"/>
        </w:rPr>
        <w:t>indicative of the normal science of a discipline</w:t>
      </w:r>
      <w:r w:rsidR="008C1A80">
        <w:rPr>
          <w:rFonts w:ascii="Times New Roman" w:hAnsi="Times New Roman" w:cs="Times New Roman"/>
          <w:sz w:val="24"/>
          <w:szCs w:val="24"/>
        </w:rPr>
        <w:t>, and d</w:t>
      </w:r>
      <w:r w:rsidR="00E90516" w:rsidRPr="00E046EE">
        <w:rPr>
          <w:rFonts w:ascii="Times New Roman" w:hAnsi="Times New Roman" w:cs="Times New Roman"/>
          <w:sz w:val="24"/>
          <w:szCs w:val="24"/>
        </w:rPr>
        <w:t>isciplines in which no paradigm has emerged as pre-eminent</w:t>
      </w:r>
      <w:r w:rsidR="00E90516">
        <w:rPr>
          <w:rFonts w:ascii="Times New Roman" w:hAnsi="Times New Roman" w:cs="Times New Roman"/>
          <w:sz w:val="24"/>
          <w:szCs w:val="24"/>
        </w:rPr>
        <w:t>. S</w:t>
      </w:r>
      <w:r w:rsidR="00E90516" w:rsidRPr="00E046EE">
        <w:rPr>
          <w:rFonts w:ascii="Times New Roman" w:hAnsi="Times New Roman" w:cs="Times New Roman"/>
          <w:sz w:val="24"/>
          <w:szCs w:val="24"/>
        </w:rPr>
        <w:t>ocial sciences are deemed pre-paradigmatic in that they feature competing paradigms</w:t>
      </w:r>
      <w:r w:rsidR="00E90516">
        <w:rPr>
          <w:rFonts w:ascii="Times New Roman" w:hAnsi="Times New Roman" w:cs="Times New Roman"/>
          <w:sz w:val="24"/>
          <w:szCs w:val="24"/>
        </w:rPr>
        <w:t xml:space="preserve"> (Bryman, 2016)</w:t>
      </w:r>
      <w:r w:rsidR="00E90516" w:rsidRPr="00E046EE">
        <w:rPr>
          <w:rFonts w:ascii="Times New Roman" w:hAnsi="Times New Roman" w:cs="Times New Roman"/>
          <w:sz w:val="24"/>
          <w:szCs w:val="24"/>
        </w:rPr>
        <w:t xml:space="preserve">. </w:t>
      </w:r>
      <w:r w:rsidR="00AD7F74">
        <w:rPr>
          <w:rFonts w:ascii="Times New Roman" w:hAnsi="Times New Roman" w:cs="Times New Roman"/>
          <w:sz w:val="24"/>
          <w:szCs w:val="24"/>
        </w:rPr>
        <w:t>Similarly, q</w:t>
      </w:r>
      <w:r w:rsidR="00E046EE" w:rsidRPr="003129F1">
        <w:rPr>
          <w:rFonts w:ascii="Times New Roman" w:hAnsi="Times New Roman" w:cs="Times New Roman"/>
          <w:sz w:val="24"/>
          <w:szCs w:val="24"/>
        </w:rPr>
        <w:t xml:space="preserve">uantitative and qualitative research are probably closer to being pre-paradigms </w:t>
      </w:r>
      <w:r w:rsidR="00E046EE">
        <w:rPr>
          <w:rFonts w:ascii="Times New Roman" w:hAnsi="Times New Roman" w:cs="Times New Roman"/>
          <w:sz w:val="24"/>
          <w:szCs w:val="24"/>
        </w:rPr>
        <w:t>as well (Bryman, 2008, p.14)</w:t>
      </w:r>
      <w:r w:rsidR="00AD7F74">
        <w:rPr>
          <w:rFonts w:ascii="Times New Roman" w:hAnsi="Times New Roman" w:cs="Times New Roman"/>
          <w:sz w:val="24"/>
          <w:szCs w:val="24"/>
        </w:rPr>
        <w:t xml:space="preserve"> </w:t>
      </w:r>
      <w:r w:rsidR="00AD7F74" w:rsidRPr="003129F1">
        <w:rPr>
          <w:rFonts w:ascii="Times New Roman" w:hAnsi="Times New Roman" w:cs="Times New Roman"/>
          <w:sz w:val="24"/>
          <w:szCs w:val="24"/>
        </w:rPr>
        <w:t xml:space="preserve">because neither of them can be viewed </w:t>
      </w:r>
      <w:r w:rsidR="00AD7F74">
        <w:rPr>
          <w:rFonts w:ascii="Times New Roman" w:hAnsi="Times New Roman" w:cs="Times New Roman"/>
          <w:sz w:val="24"/>
          <w:szCs w:val="24"/>
        </w:rPr>
        <w:t xml:space="preserve">as the </w:t>
      </w:r>
      <w:r w:rsidR="00AD7F74" w:rsidRPr="0033012C">
        <w:rPr>
          <w:rFonts w:ascii="Times New Roman" w:hAnsi="Times New Roman" w:cs="Times New Roman"/>
          <w:sz w:val="24"/>
          <w:szCs w:val="24"/>
        </w:rPr>
        <w:t>indicative of the normal science of a discipline</w:t>
      </w:r>
      <w:r w:rsidR="00AD7F74">
        <w:rPr>
          <w:rFonts w:ascii="Times New Roman" w:hAnsi="Times New Roman" w:cs="Times New Roman"/>
          <w:sz w:val="24"/>
          <w:szCs w:val="24"/>
        </w:rPr>
        <w:t xml:space="preserve"> (Kuhn, 1970).</w:t>
      </w:r>
    </w:p>
    <w:p w:rsidR="005C16CF" w:rsidRDefault="008E3913" w:rsidP="008B61A4">
      <w:pPr>
        <w:widowControl/>
        <w:ind w:firstLineChars="200" w:firstLine="480"/>
        <w:rPr>
          <w:rFonts w:ascii="Times New Roman" w:hAnsi="Times New Roman" w:cs="Times New Roman"/>
          <w:sz w:val="24"/>
          <w:szCs w:val="24"/>
        </w:rPr>
      </w:pPr>
      <w:r>
        <w:rPr>
          <w:rFonts w:ascii="Times New Roman" w:hAnsi="Times New Roman" w:cs="Times New Roman" w:hint="eastAsia"/>
          <w:sz w:val="24"/>
          <w:szCs w:val="24"/>
        </w:rPr>
        <w:t>M</w:t>
      </w:r>
      <w:r>
        <w:rPr>
          <w:rFonts w:ascii="Times New Roman" w:hAnsi="Times New Roman" w:cs="Times New Roman"/>
          <w:sz w:val="24"/>
          <w:szCs w:val="24"/>
        </w:rPr>
        <w:t xml:space="preserve">eanwhile, </w:t>
      </w:r>
      <w:r w:rsidR="008C1A80">
        <w:rPr>
          <w:rFonts w:ascii="Times New Roman" w:hAnsi="Times New Roman" w:cs="Times New Roman"/>
          <w:sz w:val="24"/>
          <w:szCs w:val="24"/>
        </w:rPr>
        <w:t xml:space="preserve">real </w:t>
      </w:r>
      <w:r w:rsidR="008E4E08" w:rsidRPr="00856A1D">
        <w:rPr>
          <w:rFonts w:ascii="Times New Roman" w:hAnsi="Times New Roman" w:cs="Times New Roman"/>
          <w:sz w:val="24"/>
          <w:szCs w:val="24"/>
        </w:rPr>
        <w:t>research</w:t>
      </w:r>
      <w:r w:rsidR="008E4E08">
        <w:rPr>
          <w:rFonts w:ascii="Times New Roman" w:hAnsi="Times New Roman" w:cs="Times New Roman" w:hint="eastAsia"/>
          <w:sz w:val="24"/>
          <w:szCs w:val="24"/>
        </w:rPr>
        <w:t xml:space="preserve"> </w:t>
      </w:r>
      <w:r w:rsidR="008E4E08" w:rsidRPr="00856A1D">
        <w:rPr>
          <w:rFonts w:ascii="Times New Roman" w:hAnsi="Times New Roman" w:cs="Times New Roman"/>
          <w:sz w:val="24"/>
          <w:szCs w:val="24"/>
        </w:rPr>
        <w:t xml:space="preserve">practice is much more complicated than </w:t>
      </w:r>
      <w:r w:rsidR="001D59F5">
        <w:rPr>
          <w:rFonts w:ascii="Times New Roman" w:hAnsi="Times New Roman" w:cs="Times New Roman"/>
          <w:sz w:val="24"/>
          <w:szCs w:val="24"/>
        </w:rPr>
        <w:t xml:space="preserve">what is </w:t>
      </w:r>
      <w:r w:rsidR="008E4E08" w:rsidRPr="00856A1D">
        <w:rPr>
          <w:rFonts w:ascii="Times New Roman" w:hAnsi="Times New Roman" w:cs="Times New Roman"/>
          <w:sz w:val="24"/>
          <w:szCs w:val="24"/>
        </w:rPr>
        <w:t xml:space="preserve">proposed by a </w:t>
      </w:r>
      <w:r w:rsidR="00E90516">
        <w:rPr>
          <w:rFonts w:ascii="Times New Roman" w:hAnsi="Times New Roman" w:cs="Times New Roman"/>
          <w:sz w:val="24"/>
          <w:szCs w:val="24"/>
        </w:rPr>
        <w:t xml:space="preserve">traditional </w:t>
      </w:r>
      <w:r w:rsidR="008E4E08" w:rsidRPr="00856A1D">
        <w:rPr>
          <w:rFonts w:ascii="Times New Roman" w:hAnsi="Times New Roman" w:cs="Times New Roman"/>
          <w:sz w:val="24"/>
          <w:szCs w:val="24"/>
        </w:rPr>
        <w:t>paradigmatic view</w:t>
      </w:r>
      <w:r w:rsidR="008E4E08">
        <w:rPr>
          <w:rFonts w:ascii="Times New Roman" w:hAnsi="Times New Roman" w:cs="Times New Roman" w:hint="eastAsia"/>
          <w:sz w:val="24"/>
          <w:szCs w:val="24"/>
        </w:rPr>
        <w:t>.</w:t>
      </w:r>
      <w:r w:rsidR="008E4E08" w:rsidRPr="00856A1D">
        <w:rPr>
          <w:rFonts w:ascii="Times New Roman" w:hAnsi="Times New Roman" w:cs="Times New Roman"/>
          <w:sz w:val="24"/>
          <w:szCs w:val="24"/>
        </w:rPr>
        <w:t xml:space="preserve"> </w:t>
      </w:r>
      <w:r w:rsidR="005C16CF">
        <w:rPr>
          <w:rFonts w:ascii="Times New Roman" w:hAnsi="Times New Roman" w:cs="Times New Roman"/>
          <w:sz w:val="24"/>
          <w:szCs w:val="24"/>
        </w:rPr>
        <w:t xml:space="preserve">As stated by </w:t>
      </w:r>
      <w:r w:rsidR="005C16CF" w:rsidRPr="00856A1D">
        <w:rPr>
          <w:rFonts w:ascii="Times New Roman" w:hAnsi="Times New Roman" w:cs="Times New Roman"/>
          <w:sz w:val="24"/>
          <w:szCs w:val="24"/>
        </w:rPr>
        <w:t>Howe (1988</w:t>
      </w:r>
      <w:r w:rsidR="005C16CF">
        <w:rPr>
          <w:rFonts w:ascii="Times New Roman" w:hAnsi="Times New Roman" w:cs="Times New Roman"/>
          <w:sz w:val="24"/>
          <w:szCs w:val="24"/>
        </w:rPr>
        <w:t>, p.33</w:t>
      </w:r>
      <w:r w:rsidR="005C16CF" w:rsidRPr="00856A1D">
        <w:rPr>
          <w:rFonts w:ascii="Times New Roman" w:hAnsi="Times New Roman" w:cs="Times New Roman"/>
          <w:sz w:val="24"/>
          <w:szCs w:val="24"/>
        </w:rPr>
        <w:t>)</w:t>
      </w:r>
      <w:r w:rsidR="005C16CF">
        <w:rPr>
          <w:rFonts w:ascii="Times New Roman" w:hAnsi="Times New Roman" w:cs="Times New Roman"/>
          <w:sz w:val="24"/>
          <w:szCs w:val="24"/>
        </w:rPr>
        <w:t xml:space="preserve">, </w:t>
      </w:r>
      <w:r w:rsidR="005C16CF" w:rsidRPr="00856A1D">
        <w:rPr>
          <w:rFonts w:ascii="Times New Roman" w:hAnsi="Times New Roman" w:cs="Times New Roman"/>
          <w:sz w:val="24"/>
          <w:szCs w:val="24"/>
        </w:rPr>
        <w:t xml:space="preserve">the two exclusive paradigms </w:t>
      </w:r>
      <w:r w:rsidR="005C16CF">
        <w:rPr>
          <w:rFonts w:ascii="Times New Roman" w:hAnsi="Times New Roman" w:cs="Times New Roman"/>
          <w:sz w:val="24"/>
          <w:szCs w:val="24"/>
        </w:rPr>
        <w:t xml:space="preserve">of </w:t>
      </w:r>
      <w:r w:rsidR="005C16CF" w:rsidRPr="00F75EB7">
        <w:rPr>
          <w:rFonts w:ascii="Times New Roman" w:hAnsi="Times New Roman" w:cs="Times New Roman"/>
          <w:sz w:val="24"/>
          <w:szCs w:val="24"/>
        </w:rPr>
        <w:t>positivis</w:t>
      </w:r>
      <w:r w:rsidR="005C16CF">
        <w:rPr>
          <w:rFonts w:ascii="Times New Roman" w:hAnsi="Times New Roman" w:cs="Times New Roman"/>
          <w:sz w:val="24"/>
          <w:szCs w:val="24"/>
        </w:rPr>
        <w:t>m</w:t>
      </w:r>
      <w:r w:rsidR="005C16CF" w:rsidRPr="00F75EB7">
        <w:rPr>
          <w:rFonts w:ascii="Times New Roman" w:hAnsi="Times New Roman" w:cs="Times New Roman"/>
          <w:sz w:val="24"/>
          <w:szCs w:val="24"/>
        </w:rPr>
        <w:t xml:space="preserve"> and interpretivis</w:t>
      </w:r>
      <w:r w:rsidR="005C16CF">
        <w:rPr>
          <w:rFonts w:ascii="Times New Roman" w:hAnsi="Times New Roman" w:cs="Times New Roman"/>
          <w:sz w:val="24"/>
          <w:szCs w:val="24"/>
        </w:rPr>
        <w:t xml:space="preserve">m </w:t>
      </w:r>
      <w:r w:rsidR="005C16CF" w:rsidRPr="00856A1D">
        <w:rPr>
          <w:rFonts w:ascii="Times New Roman" w:hAnsi="Times New Roman" w:cs="Times New Roman"/>
          <w:sz w:val="24"/>
          <w:szCs w:val="24"/>
        </w:rPr>
        <w:t>which</w:t>
      </w:r>
      <w:r w:rsidR="005C16CF">
        <w:rPr>
          <w:rFonts w:ascii="Times New Roman" w:hAnsi="Times New Roman" w:cs="Times New Roman" w:hint="eastAsia"/>
          <w:sz w:val="24"/>
          <w:szCs w:val="24"/>
        </w:rPr>
        <w:t xml:space="preserve"> </w:t>
      </w:r>
      <w:proofErr w:type="spellStart"/>
      <w:r w:rsidR="005C16CF" w:rsidRPr="00856A1D">
        <w:rPr>
          <w:rFonts w:ascii="Times New Roman" w:hAnsi="Times New Roman" w:cs="Times New Roman"/>
          <w:sz w:val="24"/>
          <w:szCs w:val="24"/>
        </w:rPr>
        <w:t>incompatibilists</w:t>
      </w:r>
      <w:proofErr w:type="spellEnd"/>
      <w:r w:rsidR="005C16CF" w:rsidRPr="00856A1D">
        <w:rPr>
          <w:rFonts w:ascii="Times New Roman" w:hAnsi="Times New Roman" w:cs="Times New Roman"/>
          <w:sz w:val="24"/>
          <w:szCs w:val="24"/>
        </w:rPr>
        <w:t xml:space="preserve"> </w:t>
      </w:r>
      <w:r w:rsidR="005C16CF">
        <w:rPr>
          <w:rFonts w:ascii="Times New Roman" w:hAnsi="Times New Roman" w:cs="Times New Roman"/>
          <w:sz w:val="24"/>
          <w:szCs w:val="24"/>
        </w:rPr>
        <w:t>hold</w:t>
      </w:r>
      <w:r w:rsidR="005C16CF" w:rsidRPr="00856A1D">
        <w:rPr>
          <w:rFonts w:ascii="Times New Roman" w:hAnsi="Times New Roman" w:cs="Times New Roman"/>
          <w:sz w:val="24"/>
          <w:szCs w:val="24"/>
        </w:rPr>
        <w:t xml:space="preserve"> do not exhaust the possibilities. </w:t>
      </w:r>
      <w:r w:rsidR="008E4E08" w:rsidRPr="00856A1D">
        <w:rPr>
          <w:rFonts w:ascii="Times New Roman" w:hAnsi="Times New Roman" w:cs="Times New Roman"/>
          <w:sz w:val="24"/>
          <w:szCs w:val="24"/>
        </w:rPr>
        <w:t>For example</w:t>
      </w:r>
      <w:r w:rsidR="008E4E08">
        <w:rPr>
          <w:rFonts w:ascii="Times New Roman" w:hAnsi="Times New Roman" w:cs="Times New Roman"/>
          <w:sz w:val="24"/>
          <w:szCs w:val="24"/>
        </w:rPr>
        <w:t>,</w:t>
      </w:r>
      <w:r w:rsidR="008E4E08" w:rsidRPr="00856A1D">
        <w:rPr>
          <w:rFonts w:ascii="Times New Roman" w:hAnsi="Times New Roman" w:cs="Times New Roman"/>
          <w:sz w:val="24"/>
          <w:szCs w:val="24"/>
        </w:rPr>
        <w:t xml:space="preserve"> </w:t>
      </w:r>
      <w:r w:rsidR="00E90516">
        <w:rPr>
          <w:rFonts w:ascii="Times New Roman" w:hAnsi="Times New Roman" w:cs="Times New Roman"/>
          <w:sz w:val="24"/>
          <w:szCs w:val="24"/>
        </w:rPr>
        <w:t xml:space="preserve">over the years, </w:t>
      </w:r>
      <w:r w:rsidR="001F3071">
        <w:rPr>
          <w:rFonts w:ascii="Times New Roman" w:hAnsi="Times New Roman" w:cs="Times New Roman"/>
          <w:sz w:val="24"/>
          <w:szCs w:val="24"/>
        </w:rPr>
        <w:t xml:space="preserve">some positivist notions have been subjective to criticism, critiques maintaining that what </w:t>
      </w:r>
      <w:r w:rsidR="001F3071" w:rsidRPr="001F3071">
        <w:rPr>
          <w:rFonts w:ascii="Times New Roman" w:hAnsi="Times New Roman" w:cs="Times New Roman"/>
          <w:sz w:val="24"/>
          <w:szCs w:val="24"/>
        </w:rPr>
        <w:t xml:space="preserve">observers see is not </w:t>
      </w:r>
      <w:r w:rsidR="001F3071">
        <w:rPr>
          <w:rFonts w:ascii="Times New Roman" w:hAnsi="Times New Roman" w:cs="Times New Roman"/>
          <w:sz w:val="24"/>
          <w:szCs w:val="24"/>
        </w:rPr>
        <w:t>simply</w:t>
      </w:r>
      <w:r w:rsidR="001F3071" w:rsidRPr="001F3071">
        <w:rPr>
          <w:rFonts w:ascii="Times New Roman" w:hAnsi="Times New Roman" w:cs="Times New Roman"/>
          <w:sz w:val="24"/>
          <w:szCs w:val="24"/>
        </w:rPr>
        <w:t xml:space="preserve"> determined by the characteristics of the </w:t>
      </w:r>
      <w:r w:rsidR="001F3071">
        <w:rPr>
          <w:rFonts w:ascii="Times New Roman" w:hAnsi="Times New Roman" w:cs="Times New Roman"/>
          <w:sz w:val="24"/>
          <w:szCs w:val="24"/>
        </w:rPr>
        <w:t xml:space="preserve">objective </w:t>
      </w:r>
      <w:r w:rsidR="001F3071" w:rsidRPr="001F3071">
        <w:rPr>
          <w:rFonts w:ascii="Times New Roman" w:hAnsi="Times New Roman" w:cs="Times New Roman"/>
          <w:sz w:val="24"/>
          <w:szCs w:val="24"/>
        </w:rPr>
        <w:t>thing</w:t>
      </w:r>
      <w:r w:rsidR="001F3071">
        <w:rPr>
          <w:rFonts w:ascii="Times New Roman" w:hAnsi="Times New Roman" w:cs="Times New Roman"/>
          <w:sz w:val="24"/>
          <w:szCs w:val="24"/>
        </w:rPr>
        <w:t>, but also influenced by</w:t>
      </w:r>
      <w:r w:rsidR="001F3071" w:rsidRPr="001F3071">
        <w:rPr>
          <w:rFonts w:ascii="Times New Roman" w:hAnsi="Times New Roman" w:cs="Times New Roman"/>
          <w:sz w:val="24"/>
          <w:szCs w:val="24"/>
        </w:rPr>
        <w:t xml:space="preserve"> </w:t>
      </w:r>
      <w:r w:rsidR="001F3071">
        <w:rPr>
          <w:rFonts w:ascii="Times New Roman" w:hAnsi="Times New Roman" w:cs="Times New Roman"/>
          <w:sz w:val="24"/>
          <w:szCs w:val="24"/>
        </w:rPr>
        <w:t>t</w:t>
      </w:r>
      <w:r w:rsidR="001F3071" w:rsidRPr="001F3071">
        <w:rPr>
          <w:rFonts w:ascii="Times New Roman" w:hAnsi="Times New Roman" w:cs="Times New Roman"/>
          <w:sz w:val="24"/>
          <w:szCs w:val="24"/>
        </w:rPr>
        <w:t>he characteristics and perspective of the observer</w:t>
      </w:r>
      <w:r w:rsidR="005C16CF">
        <w:rPr>
          <w:rFonts w:ascii="Times New Roman" w:hAnsi="Times New Roman" w:cs="Times New Roman"/>
          <w:sz w:val="24"/>
          <w:szCs w:val="24"/>
        </w:rPr>
        <w:t xml:space="preserve"> (Robson, 2016, p. 23)</w:t>
      </w:r>
      <w:r w:rsidR="001F3071">
        <w:rPr>
          <w:rFonts w:ascii="Times New Roman" w:hAnsi="Times New Roman" w:cs="Times New Roman"/>
          <w:sz w:val="24"/>
          <w:szCs w:val="24"/>
        </w:rPr>
        <w:t>. Therefore, f</w:t>
      </w:r>
      <w:r w:rsidR="00E90516" w:rsidRPr="00E90516">
        <w:rPr>
          <w:rFonts w:ascii="Times New Roman" w:hAnsi="Times New Roman" w:cs="Times New Roman"/>
          <w:sz w:val="24"/>
          <w:szCs w:val="24"/>
        </w:rPr>
        <w:t>ollowers of the quantitative research tradition in social research fall into two main camps</w:t>
      </w:r>
      <w:r w:rsidR="00E90516">
        <w:rPr>
          <w:rFonts w:ascii="Times New Roman" w:hAnsi="Times New Roman" w:cs="Times New Roman"/>
          <w:sz w:val="24"/>
          <w:szCs w:val="24"/>
        </w:rPr>
        <w:t xml:space="preserve"> – </w:t>
      </w:r>
      <w:r w:rsidR="00E90516" w:rsidRPr="00E90516">
        <w:rPr>
          <w:rFonts w:ascii="Times New Roman" w:hAnsi="Times New Roman" w:cs="Times New Roman"/>
          <w:sz w:val="24"/>
          <w:szCs w:val="24"/>
        </w:rPr>
        <w:t>those who continue on the old positivist path, and post‐positivists who, recognizing the force of the criticisms of positivism, seek to come to terms with them.</w:t>
      </w:r>
      <w:r w:rsidR="001F3071">
        <w:rPr>
          <w:rFonts w:ascii="Times New Roman" w:hAnsi="Times New Roman" w:cs="Times New Roman"/>
          <w:sz w:val="24"/>
          <w:szCs w:val="24"/>
        </w:rPr>
        <w:t xml:space="preserve"> </w:t>
      </w:r>
      <w:r w:rsidR="00E90516" w:rsidRPr="00E90516">
        <w:rPr>
          <w:rFonts w:ascii="Times New Roman" w:hAnsi="Times New Roman" w:cs="Times New Roman"/>
          <w:sz w:val="24"/>
          <w:szCs w:val="24"/>
        </w:rPr>
        <w:t xml:space="preserve">Both groups can be further divided into those who make their theoretical position clear and a substantial majority where (in published work) it is not made explicit. Relatively few now make an explicit statement of their adherence to positivist principles. </w:t>
      </w:r>
      <w:r w:rsidR="008E4E08" w:rsidRPr="00856A1D">
        <w:rPr>
          <w:rFonts w:ascii="Times New Roman" w:hAnsi="Times New Roman" w:cs="Times New Roman"/>
          <w:sz w:val="24"/>
          <w:szCs w:val="24"/>
        </w:rPr>
        <w:t>Hammersley (1992</w:t>
      </w:r>
      <w:r w:rsidR="008E4E08">
        <w:rPr>
          <w:rFonts w:ascii="Times New Roman" w:hAnsi="Times New Roman" w:cs="Times New Roman"/>
          <w:sz w:val="24"/>
          <w:szCs w:val="24"/>
        </w:rPr>
        <w:t xml:space="preserve">, p. </w:t>
      </w:r>
      <w:r w:rsidR="008E4E08" w:rsidRPr="00856A1D">
        <w:rPr>
          <w:rFonts w:ascii="Times New Roman" w:hAnsi="Times New Roman" w:cs="Times New Roman"/>
          <w:sz w:val="24"/>
          <w:szCs w:val="24"/>
        </w:rPr>
        <w:t>134)</w:t>
      </w:r>
      <w:r w:rsidR="008E4E08">
        <w:rPr>
          <w:rFonts w:ascii="Times New Roman" w:hAnsi="Times New Roman" w:cs="Times New Roman" w:hint="eastAsia"/>
          <w:sz w:val="24"/>
          <w:szCs w:val="24"/>
        </w:rPr>
        <w:t xml:space="preserve"> </w:t>
      </w:r>
      <w:r w:rsidR="008E4E08" w:rsidRPr="00856A1D">
        <w:rPr>
          <w:rFonts w:ascii="Times New Roman" w:hAnsi="Times New Roman" w:cs="Times New Roman"/>
          <w:sz w:val="24"/>
          <w:szCs w:val="24"/>
        </w:rPr>
        <w:t>join</w:t>
      </w:r>
      <w:r w:rsidR="008E4E08">
        <w:rPr>
          <w:rFonts w:ascii="Times New Roman" w:hAnsi="Times New Roman" w:cs="Times New Roman"/>
          <w:sz w:val="24"/>
          <w:szCs w:val="24"/>
        </w:rPr>
        <w:t>ed</w:t>
      </w:r>
      <w:r w:rsidR="008E4E08" w:rsidRPr="00856A1D">
        <w:rPr>
          <w:rFonts w:ascii="Times New Roman" w:hAnsi="Times New Roman" w:cs="Times New Roman"/>
          <w:sz w:val="24"/>
          <w:szCs w:val="24"/>
        </w:rPr>
        <w:t xml:space="preserve"> </w:t>
      </w:r>
      <w:r w:rsidR="008E4E08">
        <w:rPr>
          <w:rFonts w:ascii="Times New Roman" w:hAnsi="Times New Roman" w:cs="Times New Roman"/>
          <w:sz w:val="24"/>
          <w:szCs w:val="24"/>
        </w:rPr>
        <w:t>Howe’s</w:t>
      </w:r>
      <w:r w:rsidR="008E4E08" w:rsidRPr="00856A1D">
        <w:rPr>
          <w:rFonts w:ascii="Times New Roman" w:hAnsi="Times New Roman" w:cs="Times New Roman"/>
          <w:sz w:val="24"/>
          <w:szCs w:val="24"/>
        </w:rPr>
        <w:t xml:space="preserve"> position</w:t>
      </w:r>
      <w:r w:rsidR="008E4E08">
        <w:rPr>
          <w:rFonts w:ascii="Times New Roman" w:hAnsi="Times New Roman" w:cs="Times New Roman"/>
          <w:sz w:val="24"/>
          <w:szCs w:val="24"/>
        </w:rPr>
        <w:t>,</w:t>
      </w:r>
      <w:r w:rsidR="008E4E08" w:rsidRPr="00856A1D">
        <w:rPr>
          <w:rFonts w:ascii="Times New Roman" w:hAnsi="Times New Roman" w:cs="Times New Roman"/>
          <w:sz w:val="24"/>
          <w:szCs w:val="24"/>
        </w:rPr>
        <w:t xml:space="preserve"> </w:t>
      </w:r>
      <w:r w:rsidR="008E4E08">
        <w:rPr>
          <w:rFonts w:ascii="Times New Roman" w:hAnsi="Times New Roman" w:cs="Times New Roman"/>
          <w:sz w:val="24"/>
          <w:szCs w:val="24"/>
        </w:rPr>
        <w:t>contending</w:t>
      </w:r>
      <w:r w:rsidR="008E4E08" w:rsidRPr="00856A1D">
        <w:rPr>
          <w:rFonts w:ascii="Times New Roman" w:hAnsi="Times New Roman" w:cs="Times New Roman"/>
          <w:sz w:val="24"/>
          <w:szCs w:val="24"/>
        </w:rPr>
        <w:t xml:space="preserve"> that </w:t>
      </w:r>
      <w:r w:rsidR="008E4E08">
        <w:rPr>
          <w:rFonts w:ascii="Times New Roman" w:hAnsi="Times New Roman" w:cs="Times New Roman"/>
          <w:sz w:val="24"/>
          <w:szCs w:val="24"/>
        </w:rPr>
        <w:t>“</w:t>
      </w:r>
      <w:r w:rsidR="008E4E08" w:rsidRPr="00856A1D">
        <w:rPr>
          <w:rFonts w:ascii="Times New Roman" w:hAnsi="Times New Roman" w:cs="Times New Roman"/>
          <w:sz w:val="24"/>
          <w:szCs w:val="24"/>
        </w:rPr>
        <w:t>even an expansion to six paradigms would still not satisfactorily</w:t>
      </w:r>
      <w:r w:rsidR="008E4E08">
        <w:rPr>
          <w:rFonts w:ascii="Times New Roman" w:hAnsi="Times New Roman" w:cs="Times New Roman" w:hint="eastAsia"/>
          <w:sz w:val="24"/>
          <w:szCs w:val="24"/>
        </w:rPr>
        <w:t xml:space="preserve"> </w:t>
      </w:r>
      <w:r w:rsidR="008E4E08" w:rsidRPr="00856A1D">
        <w:rPr>
          <w:rFonts w:ascii="Times New Roman" w:hAnsi="Times New Roman" w:cs="Times New Roman"/>
          <w:sz w:val="24"/>
          <w:szCs w:val="24"/>
        </w:rPr>
        <w:t>cover the potential, or even actual, range of methodological views</w:t>
      </w:r>
      <w:r w:rsidR="008E4E08">
        <w:rPr>
          <w:rFonts w:ascii="Times New Roman" w:hAnsi="Times New Roman" w:cs="Times New Roman"/>
          <w:sz w:val="24"/>
          <w:szCs w:val="24"/>
        </w:rPr>
        <w:t>” in social science</w:t>
      </w:r>
      <w:r w:rsidR="008E4E08" w:rsidRPr="00856A1D">
        <w:rPr>
          <w:rFonts w:ascii="Times New Roman" w:hAnsi="Times New Roman" w:cs="Times New Roman"/>
          <w:sz w:val="24"/>
          <w:szCs w:val="24"/>
        </w:rPr>
        <w:t>.</w:t>
      </w:r>
    </w:p>
    <w:p w:rsidR="008E3913" w:rsidRPr="00B97B34" w:rsidRDefault="005C16CF" w:rsidP="008B61A4">
      <w:pPr>
        <w:widowControl/>
        <w:ind w:firstLineChars="200" w:firstLine="480"/>
        <w:rPr>
          <w:rFonts w:ascii="宋体" w:eastAsia="宋体" w:hAnsi="宋体" w:cs="宋体"/>
          <w:kern w:val="0"/>
          <w:sz w:val="24"/>
          <w:szCs w:val="24"/>
        </w:rPr>
      </w:pPr>
      <w:r>
        <w:rPr>
          <w:rFonts w:ascii="Times New Roman" w:hAnsi="Times New Roman" w:cs="Times New Roman"/>
          <w:sz w:val="24"/>
          <w:szCs w:val="24"/>
        </w:rPr>
        <w:t>Besides</w:t>
      </w:r>
      <w:r w:rsidR="008E4E08">
        <w:rPr>
          <w:rFonts w:ascii="Times New Roman" w:hAnsi="Times New Roman" w:cs="Times New Roman"/>
          <w:sz w:val="24"/>
          <w:szCs w:val="24"/>
        </w:rPr>
        <w:t xml:space="preserve">, how </w:t>
      </w:r>
      <w:r w:rsidR="008E4E08" w:rsidRPr="00E46475">
        <w:rPr>
          <w:rFonts w:ascii="Times New Roman" w:hAnsi="Times New Roman" w:cs="Times New Roman"/>
          <w:sz w:val="24"/>
          <w:szCs w:val="24"/>
        </w:rPr>
        <w:t xml:space="preserve">tight or consistent </w:t>
      </w:r>
      <w:r w:rsidR="008E4E08">
        <w:rPr>
          <w:rFonts w:ascii="Times New Roman" w:hAnsi="Times New Roman" w:cs="Times New Roman"/>
          <w:sz w:val="24"/>
          <w:szCs w:val="24"/>
        </w:rPr>
        <w:t>the</w:t>
      </w:r>
      <w:r w:rsidR="008E4E08" w:rsidRPr="00E46475">
        <w:rPr>
          <w:rFonts w:ascii="Times New Roman" w:hAnsi="Times New Roman" w:cs="Times New Roman"/>
          <w:sz w:val="24"/>
          <w:szCs w:val="24"/>
        </w:rPr>
        <w:t xml:space="preserve"> link between paradigm and</w:t>
      </w:r>
      <w:r w:rsidR="008E4E08">
        <w:rPr>
          <w:rFonts w:ascii="Times New Roman" w:hAnsi="Times New Roman" w:cs="Times New Roman" w:hint="eastAsia"/>
          <w:sz w:val="24"/>
          <w:szCs w:val="24"/>
        </w:rPr>
        <w:t xml:space="preserve"> </w:t>
      </w:r>
      <w:r w:rsidR="008E4E08">
        <w:rPr>
          <w:rFonts w:ascii="Times New Roman" w:hAnsi="Times New Roman" w:cs="Times New Roman"/>
          <w:sz w:val="24"/>
          <w:szCs w:val="24"/>
        </w:rPr>
        <w:t>practice</w:t>
      </w:r>
      <w:r w:rsidR="008E4E08" w:rsidRPr="00E46475">
        <w:rPr>
          <w:rFonts w:ascii="Times New Roman" w:hAnsi="Times New Roman" w:cs="Times New Roman"/>
          <w:sz w:val="24"/>
          <w:szCs w:val="24"/>
        </w:rPr>
        <w:t xml:space="preserve"> is </w:t>
      </w:r>
      <w:r w:rsidR="008E4E08">
        <w:rPr>
          <w:rFonts w:ascii="Times New Roman" w:hAnsi="Times New Roman" w:cs="Times New Roman"/>
          <w:sz w:val="24"/>
          <w:szCs w:val="24"/>
        </w:rPr>
        <w:t>questioned by many researchers. They</w:t>
      </w:r>
      <w:r w:rsidR="008E4E08" w:rsidRPr="00E46475">
        <w:rPr>
          <w:rFonts w:ascii="Times New Roman" w:hAnsi="Times New Roman" w:cs="Times New Roman"/>
          <w:sz w:val="24"/>
          <w:szCs w:val="24"/>
        </w:rPr>
        <w:t xml:space="preserve"> </w:t>
      </w:r>
      <w:r w:rsidR="008E4E08">
        <w:rPr>
          <w:rFonts w:ascii="Times New Roman" w:hAnsi="Times New Roman" w:cs="Times New Roman"/>
          <w:sz w:val="24"/>
          <w:szCs w:val="24"/>
        </w:rPr>
        <w:t>proposed</w:t>
      </w:r>
      <w:r w:rsidR="008E4E08" w:rsidRPr="00E46475">
        <w:rPr>
          <w:rFonts w:ascii="Times New Roman" w:hAnsi="Times New Roman" w:cs="Times New Roman"/>
          <w:sz w:val="24"/>
          <w:szCs w:val="24"/>
        </w:rPr>
        <w:t xml:space="preserve"> that </w:t>
      </w:r>
      <w:r w:rsidR="008E4E08">
        <w:rPr>
          <w:rFonts w:ascii="Times New Roman" w:hAnsi="Times New Roman" w:cs="Times New Roman"/>
          <w:sz w:val="24"/>
          <w:szCs w:val="24"/>
        </w:rPr>
        <w:t>the design and</w:t>
      </w:r>
      <w:r w:rsidR="008E4E08" w:rsidRPr="00E46475">
        <w:rPr>
          <w:rFonts w:ascii="Times New Roman" w:hAnsi="Times New Roman" w:cs="Times New Roman"/>
          <w:sz w:val="24"/>
          <w:szCs w:val="24"/>
        </w:rPr>
        <w:t xml:space="preserve"> method</w:t>
      </w:r>
      <w:r w:rsidR="008E4E08">
        <w:rPr>
          <w:rFonts w:ascii="Times New Roman" w:hAnsi="Times New Roman" w:cs="Times New Roman"/>
          <w:sz w:val="24"/>
          <w:szCs w:val="24"/>
        </w:rPr>
        <w:t>s</w:t>
      </w:r>
      <w:r w:rsidR="008E4E08" w:rsidRPr="00E46475">
        <w:rPr>
          <w:rFonts w:ascii="Times New Roman" w:hAnsi="Times New Roman" w:cs="Times New Roman"/>
          <w:sz w:val="24"/>
          <w:szCs w:val="24"/>
        </w:rPr>
        <w:t xml:space="preserve"> is not as rigorously determined by the choice of paradigm as</w:t>
      </w:r>
      <w:r w:rsidR="008E4E08">
        <w:rPr>
          <w:rFonts w:ascii="Times New Roman" w:hAnsi="Times New Roman" w:cs="Times New Roman" w:hint="eastAsia"/>
          <w:sz w:val="24"/>
          <w:szCs w:val="24"/>
        </w:rPr>
        <w:t xml:space="preserve"> </w:t>
      </w:r>
      <w:r w:rsidR="008E4E08" w:rsidRPr="00E46475">
        <w:rPr>
          <w:rFonts w:ascii="Times New Roman" w:hAnsi="Times New Roman" w:cs="Times New Roman"/>
          <w:sz w:val="24"/>
          <w:szCs w:val="24"/>
        </w:rPr>
        <w:t xml:space="preserve">the </w:t>
      </w:r>
      <w:r w:rsidR="008E4E08">
        <w:rPr>
          <w:rFonts w:ascii="Times New Roman" w:hAnsi="Times New Roman" w:cs="Times New Roman"/>
          <w:sz w:val="24"/>
          <w:szCs w:val="24"/>
        </w:rPr>
        <w:t>“</w:t>
      </w:r>
      <w:r w:rsidR="008E4E08" w:rsidRPr="00E46475">
        <w:rPr>
          <w:rFonts w:ascii="Times New Roman" w:hAnsi="Times New Roman" w:cs="Times New Roman"/>
          <w:sz w:val="24"/>
          <w:szCs w:val="24"/>
        </w:rPr>
        <w:t>purists</w:t>
      </w:r>
      <w:r w:rsidR="008E4E08">
        <w:rPr>
          <w:rFonts w:ascii="Times New Roman" w:hAnsi="Times New Roman" w:cs="Times New Roman"/>
          <w:sz w:val="24"/>
          <w:szCs w:val="24"/>
        </w:rPr>
        <w:t>”</w:t>
      </w:r>
      <w:r w:rsidR="008E4E08" w:rsidRPr="00E46475">
        <w:rPr>
          <w:rFonts w:ascii="Times New Roman" w:hAnsi="Times New Roman" w:cs="Times New Roman"/>
          <w:sz w:val="24"/>
          <w:szCs w:val="24"/>
        </w:rPr>
        <w:t xml:space="preserve"> suggest</w:t>
      </w:r>
      <w:r w:rsidR="008E4E08">
        <w:rPr>
          <w:rFonts w:ascii="Times New Roman" w:hAnsi="Times New Roman" w:cs="Times New Roman"/>
          <w:sz w:val="24"/>
          <w:szCs w:val="24"/>
        </w:rPr>
        <w:t>.</w:t>
      </w:r>
      <w:r w:rsidR="008E4E08">
        <w:rPr>
          <w:rFonts w:ascii="Times New Roman" w:hAnsi="Times New Roman" w:cs="Times New Roman" w:hint="eastAsia"/>
          <w:sz w:val="24"/>
          <w:szCs w:val="24"/>
        </w:rPr>
        <w:t xml:space="preserve"> </w:t>
      </w:r>
      <w:r w:rsidR="008E4E08">
        <w:rPr>
          <w:rFonts w:ascii="Times New Roman" w:hAnsi="Times New Roman" w:cs="Times New Roman"/>
          <w:sz w:val="24"/>
          <w:szCs w:val="24"/>
        </w:rPr>
        <w:t>In this sense, t</w:t>
      </w:r>
      <w:r w:rsidR="008E4E08" w:rsidRPr="00617B5E">
        <w:rPr>
          <w:rFonts w:ascii="Times New Roman" w:hAnsi="Times New Roman" w:cs="Times New Roman"/>
          <w:sz w:val="24"/>
          <w:szCs w:val="24"/>
        </w:rPr>
        <w:t xml:space="preserve">he </w:t>
      </w:r>
      <w:r w:rsidR="008E4E08">
        <w:rPr>
          <w:rFonts w:ascii="Times New Roman" w:hAnsi="Times New Roman" w:cs="Times New Roman"/>
          <w:sz w:val="24"/>
          <w:szCs w:val="24"/>
        </w:rPr>
        <w:t>perspectives held</w:t>
      </w:r>
      <w:r w:rsidR="008E4E08" w:rsidRPr="00617B5E">
        <w:rPr>
          <w:rFonts w:ascii="Times New Roman" w:hAnsi="Times New Roman" w:cs="Times New Roman"/>
          <w:sz w:val="24"/>
          <w:szCs w:val="24"/>
        </w:rPr>
        <w:t xml:space="preserve"> by proponents of paradigmatic view should be taken as normative rather than empirical in their</w:t>
      </w:r>
      <w:r w:rsidR="008E4E08">
        <w:rPr>
          <w:rFonts w:ascii="Times New Roman" w:hAnsi="Times New Roman" w:cs="Times New Roman" w:hint="eastAsia"/>
          <w:sz w:val="24"/>
          <w:szCs w:val="24"/>
        </w:rPr>
        <w:t xml:space="preserve"> </w:t>
      </w:r>
      <w:r w:rsidR="008E4E08" w:rsidRPr="00617B5E">
        <w:rPr>
          <w:rFonts w:ascii="Times New Roman" w:hAnsi="Times New Roman" w:cs="Times New Roman"/>
          <w:sz w:val="24"/>
          <w:szCs w:val="24"/>
        </w:rPr>
        <w:t>nature</w:t>
      </w:r>
      <w:r w:rsidR="008E4E08">
        <w:rPr>
          <w:rFonts w:ascii="Times New Roman" w:hAnsi="Times New Roman" w:cs="Times New Roman"/>
          <w:sz w:val="24"/>
          <w:szCs w:val="24"/>
        </w:rPr>
        <w:t xml:space="preserve"> (</w:t>
      </w:r>
      <w:proofErr w:type="spellStart"/>
      <w:r w:rsidR="008E4E08">
        <w:rPr>
          <w:rFonts w:ascii="Times New Roman" w:hAnsi="Times New Roman" w:cs="Times New Roman"/>
          <w:sz w:val="24"/>
          <w:szCs w:val="24"/>
        </w:rPr>
        <w:t>Nigla</w:t>
      </w:r>
      <w:proofErr w:type="spellEnd"/>
      <w:r w:rsidR="008E4E08">
        <w:rPr>
          <w:rFonts w:ascii="Times New Roman" w:hAnsi="Times New Roman" w:cs="Times New Roman"/>
          <w:sz w:val="24"/>
          <w:szCs w:val="24"/>
        </w:rPr>
        <w:t>, 2000).</w:t>
      </w:r>
    </w:p>
    <w:p w:rsidR="00617B5E" w:rsidRPr="00617B5E" w:rsidRDefault="008B61A4" w:rsidP="008B61A4">
      <w:pPr>
        <w:ind w:firstLineChars="200" w:firstLine="480"/>
        <w:rPr>
          <w:rFonts w:ascii="Times New Roman" w:hAnsi="Times New Roman" w:cs="Times New Roman"/>
          <w:sz w:val="24"/>
          <w:szCs w:val="24"/>
        </w:rPr>
      </w:pPr>
      <w:r>
        <w:rPr>
          <w:rFonts w:ascii="Times New Roman" w:hAnsi="Times New Roman" w:cs="Times New Roman"/>
          <w:sz w:val="24"/>
          <w:szCs w:val="24"/>
        </w:rPr>
        <w:t>Moreover</w:t>
      </w:r>
      <w:r w:rsidR="001269E5">
        <w:rPr>
          <w:rFonts w:ascii="Times New Roman" w:hAnsi="Times New Roman" w:cs="Times New Roman"/>
          <w:sz w:val="24"/>
          <w:szCs w:val="24"/>
        </w:rPr>
        <w:t xml:space="preserve">, </w:t>
      </w:r>
      <w:r w:rsidR="008E4E08">
        <w:rPr>
          <w:rFonts w:ascii="Times New Roman" w:hAnsi="Times New Roman" w:cs="Times New Roman"/>
          <w:sz w:val="24"/>
          <w:szCs w:val="24"/>
        </w:rPr>
        <w:t xml:space="preserve">the incompatible perspective in paradigmatic view denies the </w:t>
      </w:r>
      <w:r w:rsidR="008E4E08" w:rsidRPr="00FA611C">
        <w:rPr>
          <w:rFonts w:ascii="Times New Roman" w:hAnsi="Times New Roman" w:cs="Times New Roman"/>
          <w:sz w:val="24"/>
          <w:szCs w:val="24"/>
        </w:rPr>
        <w:t>creative and thoughtful mixing of assumptions and methods</w:t>
      </w:r>
      <w:r w:rsidR="008E4E08">
        <w:rPr>
          <w:rFonts w:ascii="Times New Roman" w:hAnsi="Times New Roman" w:cs="Times New Roman" w:hint="eastAsia"/>
          <w:sz w:val="24"/>
          <w:szCs w:val="24"/>
        </w:rPr>
        <w:t>.</w:t>
      </w:r>
      <w:r w:rsidR="008E4E08">
        <w:rPr>
          <w:rFonts w:ascii="Times New Roman" w:hAnsi="Times New Roman" w:cs="Times New Roman"/>
          <w:sz w:val="24"/>
          <w:szCs w:val="24"/>
        </w:rPr>
        <w:t xml:space="preserve"> </w:t>
      </w:r>
      <w:r w:rsidR="008E4E08" w:rsidRPr="0045534E">
        <w:rPr>
          <w:rFonts w:ascii="Times New Roman" w:hAnsi="Times New Roman" w:cs="Times New Roman"/>
          <w:sz w:val="24"/>
          <w:szCs w:val="24"/>
        </w:rPr>
        <w:t>One important element in Kuhn’s argument</w:t>
      </w:r>
      <w:r w:rsidR="008E4E08">
        <w:rPr>
          <w:rFonts w:ascii="Times New Roman" w:hAnsi="Times New Roman" w:cs="Times New Roman"/>
          <w:sz w:val="24"/>
          <w:szCs w:val="24"/>
        </w:rPr>
        <w:t xml:space="preserve"> (1970)</w:t>
      </w:r>
      <w:r w:rsidR="008E4E08" w:rsidRPr="0045534E">
        <w:rPr>
          <w:rFonts w:ascii="Times New Roman" w:hAnsi="Times New Roman" w:cs="Times New Roman"/>
          <w:sz w:val="24"/>
          <w:szCs w:val="24"/>
        </w:rPr>
        <w:t xml:space="preserve"> </w:t>
      </w:r>
      <w:r w:rsidR="008E4E08">
        <w:rPr>
          <w:rFonts w:ascii="Times New Roman" w:hAnsi="Times New Roman" w:cs="Times New Roman"/>
          <w:sz w:val="24"/>
          <w:szCs w:val="24"/>
        </w:rPr>
        <w:t>is</w:t>
      </w:r>
      <w:r w:rsidR="008E4E08" w:rsidRPr="0045534E">
        <w:rPr>
          <w:rFonts w:ascii="Times New Roman" w:hAnsi="Times New Roman" w:cs="Times New Roman"/>
          <w:sz w:val="24"/>
          <w:szCs w:val="24"/>
        </w:rPr>
        <w:t xml:space="preserve"> that paradigms within a field are incompatible</w:t>
      </w:r>
      <w:r w:rsidR="008E4E08">
        <w:rPr>
          <w:rFonts w:ascii="Times New Roman" w:hAnsi="Times New Roman" w:cs="Times New Roman"/>
          <w:sz w:val="24"/>
          <w:szCs w:val="24"/>
        </w:rPr>
        <w:t xml:space="preserve">, thus </w:t>
      </w:r>
      <w:r w:rsidR="008E4E08" w:rsidRPr="00B97B34">
        <w:rPr>
          <w:rFonts w:ascii="Times New Roman" w:hAnsi="Times New Roman" w:cs="Times New Roman"/>
          <w:sz w:val="24"/>
          <w:szCs w:val="24"/>
        </w:rPr>
        <w:t xml:space="preserve">it </w:t>
      </w:r>
      <w:r w:rsidR="008E4E08">
        <w:rPr>
          <w:rFonts w:ascii="Times New Roman" w:hAnsi="Times New Roman" w:cs="Times New Roman"/>
          <w:sz w:val="24"/>
          <w:szCs w:val="24"/>
        </w:rPr>
        <w:t>is</w:t>
      </w:r>
      <w:r w:rsidR="008E4E08" w:rsidRPr="00B97B34">
        <w:rPr>
          <w:rFonts w:ascii="Times New Roman" w:hAnsi="Times New Roman" w:cs="Times New Roman"/>
          <w:sz w:val="24"/>
          <w:szCs w:val="24"/>
        </w:rPr>
        <w:t xml:space="preserve"> not appropriate to combine them in an investigation. </w:t>
      </w:r>
      <w:r w:rsidR="008E4E08" w:rsidRPr="00FA611C">
        <w:rPr>
          <w:rFonts w:ascii="Times New Roman" w:hAnsi="Times New Roman" w:cs="Times New Roman"/>
          <w:sz w:val="24"/>
          <w:szCs w:val="24"/>
        </w:rPr>
        <w:t xml:space="preserve">This either-or position </w:t>
      </w:r>
      <w:r w:rsidR="008E4E08">
        <w:rPr>
          <w:rFonts w:ascii="Times New Roman" w:hAnsi="Times New Roman" w:cs="Times New Roman"/>
          <w:sz w:val="24"/>
          <w:szCs w:val="24"/>
        </w:rPr>
        <w:t>fails</w:t>
      </w:r>
      <w:r w:rsidR="008E4E08" w:rsidRPr="00FA611C">
        <w:rPr>
          <w:rFonts w:ascii="Times New Roman" w:hAnsi="Times New Roman" w:cs="Times New Roman"/>
          <w:sz w:val="24"/>
          <w:szCs w:val="24"/>
        </w:rPr>
        <w:t xml:space="preserve"> to </w:t>
      </w:r>
      <w:r w:rsidR="008E4E08" w:rsidRPr="00FA611C">
        <w:rPr>
          <w:rFonts w:ascii="Times New Roman" w:hAnsi="Times New Roman" w:cs="Times New Roman"/>
          <w:sz w:val="24"/>
          <w:szCs w:val="24"/>
        </w:rPr>
        <w:lastRenderedPageBreak/>
        <w:t xml:space="preserve">recognize </w:t>
      </w:r>
      <w:r w:rsidR="008E4E08">
        <w:rPr>
          <w:rFonts w:ascii="Times New Roman" w:hAnsi="Times New Roman" w:cs="Times New Roman"/>
          <w:sz w:val="24"/>
          <w:szCs w:val="24"/>
        </w:rPr>
        <w:t xml:space="preserve">the practicality of </w:t>
      </w:r>
      <w:r w:rsidR="008E4E08" w:rsidRPr="00FA611C">
        <w:rPr>
          <w:rFonts w:ascii="Times New Roman" w:hAnsi="Times New Roman" w:cs="Times New Roman"/>
          <w:sz w:val="24"/>
          <w:szCs w:val="24"/>
        </w:rPr>
        <w:t>mixing ideas and approaches</w:t>
      </w:r>
      <w:r w:rsidR="008E4E08">
        <w:rPr>
          <w:rFonts w:ascii="Times New Roman" w:hAnsi="Times New Roman" w:cs="Times New Roman"/>
          <w:sz w:val="24"/>
          <w:szCs w:val="24"/>
        </w:rPr>
        <w:t xml:space="preserve"> in real contexts. As a matter of fact, </w:t>
      </w:r>
      <w:r w:rsidR="008E4E08" w:rsidRPr="00FA611C">
        <w:rPr>
          <w:rFonts w:ascii="Times New Roman" w:hAnsi="Times New Roman" w:cs="Times New Roman"/>
          <w:sz w:val="24"/>
          <w:szCs w:val="24"/>
        </w:rPr>
        <w:t xml:space="preserve">mixing or combining </w:t>
      </w:r>
      <w:r w:rsidR="008E4E08">
        <w:rPr>
          <w:rFonts w:ascii="Times New Roman" w:hAnsi="Times New Roman" w:cs="Times New Roman"/>
          <w:sz w:val="24"/>
          <w:szCs w:val="24"/>
        </w:rPr>
        <w:t xml:space="preserve">plays an important role </w:t>
      </w:r>
      <w:r w:rsidR="008E4E08" w:rsidRPr="00FA611C">
        <w:rPr>
          <w:rFonts w:ascii="Times New Roman" w:hAnsi="Times New Roman" w:cs="Times New Roman"/>
          <w:sz w:val="24"/>
          <w:szCs w:val="24"/>
        </w:rPr>
        <w:t xml:space="preserve">throughout </w:t>
      </w:r>
      <w:r w:rsidR="008E4E08">
        <w:rPr>
          <w:rFonts w:ascii="Times New Roman" w:hAnsi="Times New Roman" w:cs="Times New Roman"/>
          <w:sz w:val="24"/>
          <w:szCs w:val="24"/>
        </w:rPr>
        <w:t xml:space="preserve">the </w:t>
      </w:r>
      <w:r w:rsidR="008E4E08" w:rsidRPr="00FA611C">
        <w:rPr>
          <w:rFonts w:ascii="Times New Roman" w:hAnsi="Times New Roman" w:cs="Times New Roman"/>
          <w:sz w:val="24"/>
          <w:szCs w:val="24"/>
        </w:rPr>
        <w:t xml:space="preserve">history </w:t>
      </w:r>
      <w:r w:rsidR="008E4E08">
        <w:rPr>
          <w:rFonts w:ascii="Times New Roman" w:hAnsi="Times New Roman" w:cs="Times New Roman"/>
          <w:sz w:val="24"/>
          <w:szCs w:val="24"/>
        </w:rPr>
        <w:t>of research since they</w:t>
      </w:r>
      <w:r w:rsidR="008E4E08" w:rsidRPr="00FA611C">
        <w:rPr>
          <w:rFonts w:ascii="Times New Roman" w:hAnsi="Times New Roman" w:cs="Times New Roman"/>
          <w:sz w:val="24"/>
          <w:szCs w:val="24"/>
        </w:rPr>
        <w:t xml:space="preserve"> build upon what we know and offer</w:t>
      </w:r>
      <w:r w:rsidR="008E4E08">
        <w:rPr>
          <w:rFonts w:ascii="Times New Roman" w:hAnsi="Times New Roman" w:cs="Times New Roman"/>
          <w:sz w:val="24"/>
          <w:szCs w:val="24"/>
        </w:rPr>
        <w:t xml:space="preserve"> </w:t>
      </w:r>
      <w:r w:rsidR="008E4E08" w:rsidRPr="00FA611C">
        <w:rPr>
          <w:rFonts w:ascii="Times New Roman" w:hAnsi="Times New Roman" w:cs="Times New Roman"/>
          <w:sz w:val="24"/>
          <w:szCs w:val="24"/>
        </w:rPr>
        <w:t>new ways to understand and study our world.</w:t>
      </w:r>
    </w:p>
    <w:p w:rsidR="00A47BBC" w:rsidRPr="00A47BBC" w:rsidRDefault="00A47BBC" w:rsidP="00A47BBC">
      <w:pPr>
        <w:spacing w:beforeLines="50" w:before="211" w:afterLines="50" w:after="211"/>
        <w:rPr>
          <w:rFonts w:ascii="Times New Roman" w:hAnsi="Times New Roman" w:cs="Times New Roman"/>
          <w:b/>
          <w:bCs/>
          <w:sz w:val="24"/>
          <w:szCs w:val="24"/>
        </w:rPr>
      </w:pPr>
      <w:r>
        <w:rPr>
          <w:rFonts w:ascii="Times New Roman" w:hAnsi="Times New Roman" w:cs="Times New Roman"/>
          <w:b/>
          <w:bCs/>
          <w:sz w:val="24"/>
          <w:szCs w:val="24"/>
        </w:rPr>
        <w:t>2.1.3.2 Dichotomy versus continuum</w:t>
      </w:r>
    </w:p>
    <w:p w:rsidR="0012243C" w:rsidRDefault="00C50A70" w:rsidP="00943BA1">
      <w:pPr>
        <w:ind w:firstLineChars="200" w:firstLine="480"/>
        <w:rPr>
          <w:rFonts w:ascii="Times New Roman" w:hAnsi="Times New Roman" w:cs="Times New Roman"/>
          <w:sz w:val="24"/>
          <w:szCs w:val="24"/>
        </w:rPr>
      </w:pPr>
      <w:r>
        <w:rPr>
          <w:rFonts w:ascii="Times New Roman" w:hAnsi="Times New Roman" w:cs="Times New Roman"/>
          <w:sz w:val="24"/>
          <w:szCs w:val="24"/>
        </w:rPr>
        <w:t>The controversy is not only</w:t>
      </w:r>
      <w:r w:rsidRPr="00C50A70">
        <w:rPr>
          <w:rFonts w:ascii="Times New Roman" w:hAnsi="Times New Roman" w:cs="Times New Roman"/>
          <w:sz w:val="24"/>
          <w:szCs w:val="24"/>
        </w:rPr>
        <w:t xml:space="preserve"> at </w:t>
      </w:r>
      <w:r>
        <w:rPr>
          <w:rFonts w:ascii="Times New Roman" w:hAnsi="Times New Roman" w:cs="Times New Roman"/>
          <w:sz w:val="24"/>
          <w:szCs w:val="24"/>
        </w:rPr>
        <w:t>the paradigmatic</w:t>
      </w:r>
      <w:r w:rsidRPr="00C50A70">
        <w:rPr>
          <w:rFonts w:ascii="Times New Roman" w:hAnsi="Times New Roman" w:cs="Times New Roman"/>
          <w:sz w:val="24"/>
          <w:szCs w:val="24"/>
        </w:rPr>
        <w:t xml:space="preserve"> level, </w:t>
      </w:r>
      <w:r>
        <w:rPr>
          <w:rFonts w:ascii="Times New Roman" w:hAnsi="Times New Roman" w:cs="Times New Roman"/>
          <w:sz w:val="24"/>
          <w:szCs w:val="24"/>
        </w:rPr>
        <w:t xml:space="preserve">but </w:t>
      </w:r>
      <w:r w:rsidRPr="00C50A70">
        <w:rPr>
          <w:rFonts w:ascii="Times New Roman" w:hAnsi="Times New Roman" w:cs="Times New Roman"/>
          <w:sz w:val="24"/>
          <w:szCs w:val="24"/>
        </w:rPr>
        <w:t xml:space="preserve">also at a technical level. </w:t>
      </w:r>
      <w:r w:rsidR="00EB5669">
        <w:rPr>
          <w:rFonts w:ascii="Times New Roman" w:hAnsi="Times New Roman" w:cs="Times New Roman"/>
          <w:sz w:val="24"/>
          <w:szCs w:val="24"/>
        </w:rPr>
        <w:t>I</w:t>
      </w:r>
      <w:r w:rsidR="00EB5669">
        <w:rPr>
          <w:rFonts w:ascii="Times New Roman" w:hAnsi="Times New Roman" w:cs="Times New Roman" w:hint="eastAsia"/>
          <w:sz w:val="24"/>
          <w:szCs w:val="24"/>
        </w:rPr>
        <w:t>n</w:t>
      </w:r>
      <w:r w:rsidR="00EB5669">
        <w:rPr>
          <w:rFonts w:ascii="Times New Roman" w:hAnsi="Times New Roman" w:cs="Times New Roman"/>
          <w:sz w:val="24"/>
          <w:szCs w:val="24"/>
        </w:rPr>
        <w:t xml:space="preserve"> real practice, t</w:t>
      </w:r>
      <w:r w:rsidR="0012243C">
        <w:rPr>
          <w:rFonts w:ascii="Times New Roman" w:hAnsi="Times New Roman" w:cs="Times New Roman"/>
          <w:sz w:val="24"/>
          <w:szCs w:val="24"/>
        </w:rPr>
        <w:t>hough having typically different tenets and characteristics, q</w:t>
      </w:r>
      <w:r w:rsidR="0012243C" w:rsidRPr="009F2BD3">
        <w:rPr>
          <w:rFonts w:ascii="Times New Roman" w:hAnsi="Times New Roman" w:cs="Times New Roman"/>
          <w:sz w:val="24"/>
          <w:szCs w:val="24"/>
        </w:rPr>
        <w:t xml:space="preserve">ualitative and quantitative </w:t>
      </w:r>
      <w:r w:rsidR="0012243C">
        <w:rPr>
          <w:rFonts w:ascii="Times New Roman" w:hAnsi="Times New Roman" w:cs="Times New Roman"/>
          <w:sz w:val="24"/>
          <w:szCs w:val="24"/>
        </w:rPr>
        <w:t>research</w:t>
      </w:r>
      <w:r w:rsidR="0012243C" w:rsidRPr="009F2BD3">
        <w:rPr>
          <w:rFonts w:ascii="Times New Roman" w:hAnsi="Times New Roman" w:cs="Times New Roman"/>
          <w:sz w:val="24"/>
          <w:szCs w:val="24"/>
        </w:rPr>
        <w:t xml:space="preserve"> </w:t>
      </w:r>
      <w:r w:rsidR="00EB5669">
        <w:rPr>
          <w:rFonts w:ascii="Times New Roman" w:hAnsi="Times New Roman" w:cs="Times New Roman"/>
          <w:sz w:val="24"/>
          <w:szCs w:val="24"/>
        </w:rPr>
        <w:t xml:space="preserve">can hardly be regarded </w:t>
      </w:r>
      <w:r w:rsidR="0012243C" w:rsidRPr="009F2BD3">
        <w:rPr>
          <w:rFonts w:ascii="Times New Roman" w:hAnsi="Times New Roman" w:cs="Times New Roman"/>
          <w:sz w:val="24"/>
          <w:szCs w:val="24"/>
        </w:rPr>
        <w:t>as rigid, distinct categories, polar opposites, or dichotomies</w:t>
      </w:r>
      <w:r w:rsidR="0012243C">
        <w:rPr>
          <w:rFonts w:ascii="Times New Roman" w:hAnsi="Times New Roman" w:cs="Times New Roman"/>
          <w:sz w:val="24"/>
          <w:szCs w:val="24"/>
        </w:rPr>
        <w:t xml:space="preserve"> (</w:t>
      </w:r>
      <w:r w:rsidR="00EE4BA9">
        <w:rPr>
          <w:rFonts w:ascii="Times New Roman" w:hAnsi="Times New Roman" w:cs="Times New Roman"/>
          <w:sz w:val="24"/>
          <w:szCs w:val="24"/>
        </w:rPr>
        <w:t>Creswell, 2018</w:t>
      </w:r>
      <w:r w:rsidR="0012243C">
        <w:rPr>
          <w:rFonts w:ascii="Times New Roman" w:hAnsi="Times New Roman" w:cs="Times New Roman"/>
          <w:sz w:val="24"/>
          <w:szCs w:val="24"/>
        </w:rPr>
        <w:t>, p.41)</w:t>
      </w:r>
      <w:r w:rsidR="0012243C" w:rsidRPr="009F2BD3">
        <w:rPr>
          <w:rFonts w:ascii="Times New Roman" w:hAnsi="Times New Roman" w:cs="Times New Roman"/>
          <w:sz w:val="24"/>
          <w:szCs w:val="24"/>
        </w:rPr>
        <w:t>.</w:t>
      </w:r>
      <w:r w:rsidR="0012243C">
        <w:rPr>
          <w:rFonts w:ascii="Times New Roman" w:hAnsi="Times New Roman" w:cs="Times New Roman"/>
          <w:sz w:val="24"/>
          <w:szCs w:val="24"/>
        </w:rPr>
        <w:t xml:space="preserve"> </w:t>
      </w:r>
      <w:r w:rsidR="0012243C" w:rsidRPr="00C608FD">
        <w:rPr>
          <w:rFonts w:ascii="Times New Roman" w:hAnsi="Times New Roman" w:cs="Times New Roman"/>
          <w:sz w:val="24"/>
          <w:szCs w:val="24"/>
        </w:rPr>
        <w:t>When used as all-encompassing markers,</w:t>
      </w:r>
      <w:r w:rsidR="0012243C">
        <w:rPr>
          <w:rFonts w:ascii="Times New Roman" w:hAnsi="Times New Roman" w:cs="Times New Roman"/>
          <w:sz w:val="24"/>
          <w:szCs w:val="24"/>
        </w:rPr>
        <w:t xml:space="preserve"> </w:t>
      </w:r>
      <w:r w:rsidR="0012243C" w:rsidRPr="00C608FD">
        <w:rPr>
          <w:rFonts w:ascii="Times New Roman" w:hAnsi="Times New Roman" w:cs="Times New Roman"/>
          <w:sz w:val="24"/>
          <w:szCs w:val="24"/>
        </w:rPr>
        <w:t xml:space="preserve">qualitative </w:t>
      </w:r>
      <w:r w:rsidR="0012243C">
        <w:rPr>
          <w:rFonts w:ascii="Times New Roman" w:hAnsi="Times New Roman" w:cs="Times New Roman"/>
          <w:sz w:val="24"/>
          <w:szCs w:val="24"/>
        </w:rPr>
        <w:t xml:space="preserve">research </w:t>
      </w:r>
      <w:r w:rsidR="0012243C" w:rsidRPr="00C608FD">
        <w:rPr>
          <w:rFonts w:ascii="Times New Roman" w:hAnsi="Times New Roman" w:cs="Times New Roman"/>
          <w:sz w:val="24"/>
          <w:szCs w:val="24"/>
        </w:rPr>
        <w:t xml:space="preserve">and quantitative </w:t>
      </w:r>
      <w:r w:rsidR="0012243C">
        <w:rPr>
          <w:rFonts w:ascii="Times New Roman" w:hAnsi="Times New Roman" w:cs="Times New Roman"/>
          <w:sz w:val="24"/>
          <w:szCs w:val="24"/>
        </w:rPr>
        <w:t xml:space="preserve">research may </w:t>
      </w:r>
      <w:r w:rsidR="0012243C" w:rsidRPr="00C608FD">
        <w:rPr>
          <w:rFonts w:ascii="Times New Roman" w:hAnsi="Times New Roman" w:cs="Times New Roman"/>
          <w:sz w:val="24"/>
          <w:szCs w:val="24"/>
        </w:rPr>
        <w:t>refer to</w:t>
      </w:r>
      <w:r w:rsidR="0012243C">
        <w:rPr>
          <w:rFonts w:ascii="Times New Roman" w:hAnsi="Times New Roman" w:cs="Times New Roman"/>
          <w:sz w:val="24"/>
          <w:szCs w:val="24"/>
        </w:rPr>
        <w:t xml:space="preserve"> different</w:t>
      </w:r>
      <w:r w:rsidR="0012243C" w:rsidRPr="00C608FD">
        <w:rPr>
          <w:rFonts w:ascii="Times New Roman" w:hAnsi="Times New Roman" w:cs="Times New Roman"/>
          <w:sz w:val="24"/>
          <w:szCs w:val="24"/>
        </w:rPr>
        <w:t xml:space="preserve"> </w:t>
      </w:r>
      <w:r w:rsidR="0012243C">
        <w:rPr>
          <w:rFonts w:ascii="Times New Roman" w:hAnsi="Times New Roman" w:cs="Times New Roman"/>
          <w:sz w:val="24"/>
          <w:szCs w:val="24"/>
        </w:rPr>
        <w:t>approaches</w:t>
      </w:r>
      <w:r w:rsidR="0012243C" w:rsidRPr="00C608FD">
        <w:rPr>
          <w:rFonts w:ascii="Times New Roman" w:hAnsi="Times New Roman" w:cs="Times New Roman"/>
          <w:sz w:val="24"/>
          <w:szCs w:val="24"/>
        </w:rPr>
        <w:t xml:space="preserve"> that are </w:t>
      </w:r>
      <w:r w:rsidR="002070C4">
        <w:rPr>
          <w:rFonts w:ascii="Times New Roman" w:hAnsi="Times New Roman" w:cs="Times New Roman"/>
          <w:sz w:val="24"/>
          <w:szCs w:val="24"/>
        </w:rPr>
        <w:t>“</w:t>
      </w:r>
      <w:r w:rsidR="0012243C" w:rsidRPr="00C608FD">
        <w:rPr>
          <w:rFonts w:ascii="Times New Roman" w:hAnsi="Times New Roman" w:cs="Times New Roman"/>
          <w:sz w:val="24"/>
          <w:szCs w:val="24"/>
        </w:rPr>
        <w:t>neither clearly bound nor</w:t>
      </w:r>
      <w:r w:rsidR="0012243C">
        <w:rPr>
          <w:rFonts w:ascii="Times New Roman" w:hAnsi="Times New Roman" w:cs="Times New Roman"/>
          <w:sz w:val="24"/>
          <w:szCs w:val="24"/>
        </w:rPr>
        <w:t xml:space="preserve"> </w:t>
      </w:r>
      <w:r w:rsidR="0012243C" w:rsidRPr="00C608FD">
        <w:rPr>
          <w:rFonts w:ascii="Times New Roman" w:hAnsi="Times New Roman" w:cs="Times New Roman"/>
          <w:sz w:val="24"/>
          <w:szCs w:val="24"/>
        </w:rPr>
        <w:t>mutually exclusive</w:t>
      </w:r>
      <w:r w:rsidR="002070C4">
        <w:rPr>
          <w:rFonts w:ascii="Times New Roman" w:hAnsi="Times New Roman" w:cs="Times New Roman"/>
          <w:sz w:val="24"/>
          <w:szCs w:val="24"/>
        </w:rPr>
        <w:t>”</w:t>
      </w:r>
      <w:r w:rsidR="0012243C">
        <w:rPr>
          <w:rFonts w:ascii="Times New Roman" w:hAnsi="Times New Roman" w:cs="Times New Roman"/>
          <w:sz w:val="24"/>
          <w:szCs w:val="24"/>
        </w:rPr>
        <w:t xml:space="preserve"> (</w:t>
      </w:r>
      <w:r w:rsidR="0012243C" w:rsidRPr="009C5254">
        <w:rPr>
          <w:rFonts w:ascii="Times New Roman" w:hAnsi="Times New Roman" w:cs="Times New Roman"/>
          <w:sz w:val="24"/>
          <w:szCs w:val="24"/>
        </w:rPr>
        <w:t>Small</w:t>
      </w:r>
      <w:r w:rsidR="0012243C">
        <w:rPr>
          <w:rFonts w:ascii="Times New Roman" w:hAnsi="Times New Roman" w:cs="Times New Roman"/>
          <w:sz w:val="24"/>
          <w:szCs w:val="24"/>
        </w:rPr>
        <w:t>, 2011</w:t>
      </w:r>
      <w:r w:rsidR="002070C4">
        <w:rPr>
          <w:rFonts w:ascii="Times New Roman" w:hAnsi="Times New Roman" w:cs="Times New Roman"/>
          <w:sz w:val="24"/>
          <w:szCs w:val="24"/>
        </w:rPr>
        <w:t>, p.59</w:t>
      </w:r>
      <w:r w:rsidR="0012243C">
        <w:rPr>
          <w:rFonts w:ascii="Times New Roman" w:hAnsi="Times New Roman" w:cs="Times New Roman"/>
          <w:sz w:val="24"/>
          <w:szCs w:val="24"/>
        </w:rPr>
        <w:t>). In other words,</w:t>
      </w:r>
      <w:r w:rsidR="0012243C" w:rsidRPr="00C608FD">
        <w:rPr>
          <w:rFonts w:ascii="Times New Roman" w:hAnsi="Times New Roman" w:cs="Times New Roman"/>
          <w:sz w:val="24"/>
          <w:szCs w:val="24"/>
        </w:rPr>
        <w:t xml:space="preserve"> there is no self-evident </w:t>
      </w:r>
      <w:r w:rsidR="002070C4">
        <w:rPr>
          <w:rFonts w:ascii="Times New Roman" w:hAnsi="Times New Roman" w:cs="Times New Roman"/>
          <w:sz w:val="24"/>
          <w:szCs w:val="24"/>
        </w:rPr>
        <w:t>area</w:t>
      </w:r>
      <w:r w:rsidR="0012243C" w:rsidRPr="00C608FD">
        <w:rPr>
          <w:rFonts w:ascii="Times New Roman" w:hAnsi="Times New Roman" w:cs="Times New Roman"/>
          <w:sz w:val="24"/>
          <w:szCs w:val="24"/>
        </w:rPr>
        <w:t xml:space="preserve"> to </w:t>
      </w:r>
      <w:r w:rsidR="0012243C">
        <w:rPr>
          <w:rFonts w:ascii="Times New Roman" w:hAnsi="Times New Roman" w:cs="Times New Roman"/>
          <w:sz w:val="24"/>
          <w:szCs w:val="24"/>
        </w:rPr>
        <w:t xml:space="preserve">which </w:t>
      </w:r>
      <w:r w:rsidR="0012243C" w:rsidRPr="00C608FD">
        <w:rPr>
          <w:rFonts w:ascii="Times New Roman" w:hAnsi="Times New Roman" w:cs="Times New Roman"/>
          <w:sz w:val="24"/>
          <w:szCs w:val="24"/>
        </w:rPr>
        <w:t xml:space="preserve">qualitative and quantitative </w:t>
      </w:r>
      <w:r w:rsidR="002070C4">
        <w:rPr>
          <w:rFonts w:ascii="Times New Roman" w:hAnsi="Times New Roman" w:cs="Times New Roman"/>
          <w:sz w:val="24"/>
          <w:szCs w:val="24"/>
        </w:rPr>
        <w:t xml:space="preserve">research </w:t>
      </w:r>
      <w:r w:rsidR="0012243C" w:rsidRPr="00C608FD">
        <w:rPr>
          <w:rFonts w:ascii="Times New Roman" w:hAnsi="Times New Roman" w:cs="Times New Roman"/>
          <w:sz w:val="24"/>
          <w:szCs w:val="24"/>
        </w:rPr>
        <w:t>refer.</w:t>
      </w:r>
      <w:r w:rsidR="0012243C" w:rsidRPr="00A17991">
        <w:rPr>
          <w:rFonts w:ascii="Times New Roman" w:hAnsi="Times New Roman" w:cs="Times New Roman"/>
          <w:sz w:val="24"/>
          <w:szCs w:val="24"/>
        </w:rPr>
        <w:t xml:space="preserve"> </w:t>
      </w:r>
      <w:r w:rsidR="0012243C">
        <w:rPr>
          <w:rFonts w:ascii="Times New Roman" w:hAnsi="Times New Roman" w:cs="Times New Roman"/>
          <w:sz w:val="24"/>
          <w:szCs w:val="24"/>
        </w:rPr>
        <w:t>Classifying research is made more complicated given</w:t>
      </w:r>
      <w:r w:rsidR="0012243C" w:rsidRPr="00C608FD">
        <w:rPr>
          <w:rFonts w:ascii="Times New Roman" w:hAnsi="Times New Roman" w:cs="Times New Roman"/>
          <w:sz w:val="24"/>
          <w:szCs w:val="24"/>
        </w:rPr>
        <w:t xml:space="preserve"> </w:t>
      </w:r>
      <w:r w:rsidR="0012243C">
        <w:rPr>
          <w:rFonts w:ascii="Times New Roman" w:hAnsi="Times New Roman" w:cs="Times New Roman"/>
          <w:sz w:val="24"/>
          <w:szCs w:val="24"/>
        </w:rPr>
        <w:t>the</w:t>
      </w:r>
      <w:r w:rsidR="0012243C" w:rsidRPr="00C608FD">
        <w:rPr>
          <w:rFonts w:ascii="Times New Roman" w:hAnsi="Times New Roman" w:cs="Times New Roman"/>
          <w:sz w:val="24"/>
          <w:szCs w:val="24"/>
        </w:rPr>
        <w:t xml:space="preserve"> </w:t>
      </w:r>
      <w:r w:rsidR="0012243C">
        <w:rPr>
          <w:rFonts w:ascii="Times New Roman" w:hAnsi="Times New Roman" w:cs="Times New Roman"/>
          <w:sz w:val="24"/>
          <w:szCs w:val="24"/>
        </w:rPr>
        <w:t xml:space="preserve">various </w:t>
      </w:r>
      <w:r w:rsidR="0012243C" w:rsidRPr="00C608FD">
        <w:rPr>
          <w:rFonts w:ascii="Times New Roman" w:hAnsi="Times New Roman" w:cs="Times New Roman"/>
          <w:sz w:val="24"/>
          <w:szCs w:val="24"/>
        </w:rPr>
        <w:t>perspective</w:t>
      </w:r>
      <w:r w:rsidR="0012243C">
        <w:rPr>
          <w:rFonts w:ascii="Times New Roman" w:hAnsi="Times New Roman" w:cs="Times New Roman"/>
          <w:sz w:val="24"/>
          <w:szCs w:val="24"/>
        </w:rPr>
        <w:t xml:space="preserve">s </w:t>
      </w:r>
      <w:r w:rsidR="0012243C">
        <w:rPr>
          <w:rFonts w:ascii="Times New Roman" w:hAnsi="Times New Roman" w:cs="Times New Roman" w:hint="eastAsia"/>
          <w:sz w:val="24"/>
          <w:szCs w:val="24"/>
        </w:rPr>
        <w:t>con</w:t>
      </w:r>
      <w:r w:rsidR="0012243C">
        <w:rPr>
          <w:rFonts w:ascii="Times New Roman" w:hAnsi="Times New Roman" w:cs="Times New Roman"/>
          <w:sz w:val="24"/>
          <w:szCs w:val="24"/>
        </w:rPr>
        <w:t>cerned. For example,</w:t>
      </w:r>
      <w:r w:rsidR="0012243C" w:rsidRPr="00C608FD">
        <w:rPr>
          <w:rFonts w:ascii="Times New Roman" w:hAnsi="Times New Roman" w:cs="Times New Roman"/>
          <w:sz w:val="24"/>
          <w:szCs w:val="24"/>
        </w:rPr>
        <w:t xml:space="preserve"> a small</w:t>
      </w:r>
      <w:r w:rsidR="0012243C">
        <w:rPr>
          <w:rFonts w:ascii="Times New Roman" w:hAnsi="Times New Roman" w:cs="Times New Roman"/>
          <w:sz w:val="24"/>
          <w:szCs w:val="24"/>
        </w:rPr>
        <w:t>-</w:t>
      </w:r>
      <w:r w:rsidR="0012243C" w:rsidRPr="00C608FD">
        <w:rPr>
          <w:rFonts w:ascii="Times New Roman" w:hAnsi="Times New Roman" w:cs="Times New Roman"/>
          <w:sz w:val="24"/>
          <w:szCs w:val="24"/>
        </w:rPr>
        <w:t xml:space="preserve">sample </w:t>
      </w:r>
      <w:r w:rsidR="0012243C">
        <w:rPr>
          <w:rFonts w:ascii="Times New Roman" w:hAnsi="Times New Roman" w:cs="Times New Roman"/>
          <w:sz w:val="24"/>
          <w:szCs w:val="24"/>
        </w:rPr>
        <w:t>research</w:t>
      </w:r>
      <w:r w:rsidR="0012243C" w:rsidRPr="00C608FD">
        <w:rPr>
          <w:rFonts w:ascii="Times New Roman" w:hAnsi="Times New Roman" w:cs="Times New Roman"/>
          <w:sz w:val="24"/>
          <w:szCs w:val="24"/>
        </w:rPr>
        <w:t xml:space="preserve"> </w:t>
      </w:r>
      <w:r w:rsidR="0012243C">
        <w:rPr>
          <w:rFonts w:ascii="Times New Roman" w:hAnsi="Times New Roman" w:cs="Times New Roman"/>
          <w:sz w:val="24"/>
          <w:szCs w:val="24"/>
        </w:rPr>
        <w:t>using</w:t>
      </w:r>
      <w:r w:rsidR="0012243C" w:rsidRPr="00C608FD">
        <w:rPr>
          <w:rFonts w:ascii="Times New Roman" w:hAnsi="Times New Roman" w:cs="Times New Roman"/>
          <w:sz w:val="24"/>
          <w:szCs w:val="24"/>
        </w:rPr>
        <w:t xml:space="preserve"> formal mathematical models may be called qualitative</w:t>
      </w:r>
      <w:r w:rsidR="0012243C">
        <w:rPr>
          <w:rFonts w:ascii="Times New Roman" w:hAnsi="Times New Roman" w:cs="Times New Roman"/>
          <w:sz w:val="24"/>
          <w:szCs w:val="24"/>
        </w:rPr>
        <w:t xml:space="preserve"> </w:t>
      </w:r>
      <w:r w:rsidR="0012243C" w:rsidRPr="00C608FD">
        <w:rPr>
          <w:rFonts w:ascii="Times New Roman" w:hAnsi="Times New Roman" w:cs="Times New Roman"/>
          <w:sz w:val="24"/>
          <w:szCs w:val="24"/>
        </w:rPr>
        <w:t>by some</w:t>
      </w:r>
      <w:r w:rsidR="0012243C">
        <w:rPr>
          <w:rFonts w:ascii="Times New Roman" w:hAnsi="Times New Roman" w:cs="Times New Roman"/>
          <w:sz w:val="24"/>
          <w:szCs w:val="24"/>
        </w:rPr>
        <w:t xml:space="preserve"> but</w:t>
      </w:r>
      <w:r w:rsidR="0012243C" w:rsidRPr="00C608FD">
        <w:rPr>
          <w:rFonts w:ascii="Times New Roman" w:hAnsi="Times New Roman" w:cs="Times New Roman"/>
          <w:sz w:val="24"/>
          <w:szCs w:val="24"/>
        </w:rPr>
        <w:t xml:space="preserve"> quantitative by others.</w:t>
      </w:r>
      <w:r w:rsidR="00EB5669">
        <w:rPr>
          <w:rFonts w:ascii="Times New Roman" w:hAnsi="Times New Roman" w:cs="Times New Roman"/>
          <w:sz w:val="24"/>
          <w:szCs w:val="24"/>
        </w:rPr>
        <w:t xml:space="preserve"> </w:t>
      </w:r>
      <w:r w:rsidR="005572E9">
        <w:rPr>
          <w:rFonts w:ascii="Times New Roman" w:hAnsi="Times New Roman" w:cs="Times New Roman"/>
          <w:sz w:val="24"/>
          <w:szCs w:val="24"/>
        </w:rPr>
        <w:t>I</w:t>
      </w:r>
      <w:r w:rsidR="005572E9">
        <w:rPr>
          <w:rFonts w:ascii="Times New Roman" w:hAnsi="Times New Roman" w:cs="Times New Roman" w:hint="eastAsia"/>
          <w:sz w:val="24"/>
          <w:szCs w:val="24"/>
        </w:rPr>
        <w:t>n</w:t>
      </w:r>
      <w:r w:rsidR="005572E9">
        <w:rPr>
          <w:rFonts w:ascii="Times New Roman" w:hAnsi="Times New Roman" w:cs="Times New Roman"/>
          <w:sz w:val="24"/>
          <w:szCs w:val="24"/>
        </w:rPr>
        <w:t xml:space="preserve"> reality</w:t>
      </w:r>
      <w:r w:rsidR="00EB5669">
        <w:rPr>
          <w:rFonts w:ascii="Times New Roman" w:hAnsi="Times New Roman" w:cs="Times New Roman" w:hint="eastAsia"/>
          <w:sz w:val="24"/>
          <w:szCs w:val="24"/>
        </w:rPr>
        <w:t>,</w:t>
      </w:r>
      <w:r w:rsidR="00EB5669">
        <w:rPr>
          <w:rFonts w:ascii="Times New Roman" w:hAnsi="Times New Roman" w:cs="Times New Roman"/>
          <w:sz w:val="24"/>
          <w:szCs w:val="24"/>
        </w:rPr>
        <w:t xml:space="preserve"> when we discuss typical features of qualitative and qua</w:t>
      </w:r>
      <w:r w:rsidR="00AC5E14">
        <w:rPr>
          <w:rFonts w:ascii="Times New Roman" w:hAnsi="Times New Roman" w:cs="Times New Roman" w:hint="eastAsia"/>
          <w:sz w:val="24"/>
          <w:szCs w:val="24"/>
        </w:rPr>
        <w:t>nti</w:t>
      </w:r>
      <w:r w:rsidR="00AC5E14">
        <w:rPr>
          <w:rFonts w:ascii="Times New Roman" w:hAnsi="Times New Roman" w:cs="Times New Roman"/>
          <w:sz w:val="24"/>
          <w:szCs w:val="24"/>
        </w:rPr>
        <w:t>tative</w:t>
      </w:r>
      <w:r w:rsidR="00EB5669">
        <w:rPr>
          <w:rFonts w:ascii="Times New Roman" w:hAnsi="Times New Roman" w:cs="Times New Roman"/>
          <w:sz w:val="24"/>
          <w:szCs w:val="24"/>
        </w:rPr>
        <w:t xml:space="preserve"> research, </w:t>
      </w:r>
      <w:r w:rsidR="00AC5E14">
        <w:rPr>
          <w:rFonts w:ascii="Times New Roman" w:hAnsi="Times New Roman" w:cs="Times New Roman"/>
          <w:sz w:val="24"/>
          <w:szCs w:val="24"/>
        </w:rPr>
        <w:t xml:space="preserve">we refer to </w:t>
      </w:r>
      <w:r w:rsidR="00AC5E14" w:rsidRPr="00AC5E14">
        <w:rPr>
          <w:rFonts w:ascii="Times New Roman" w:hAnsi="Times New Roman" w:cs="Times New Roman"/>
          <w:sz w:val="24"/>
          <w:szCs w:val="24"/>
        </w:rPr>
        <w:t xml:space="preserve">tendencies and practices that are present in varying degrees in different </w:t>
      </w:r>
      <w:r w:rsidR="00AC5E14">
        <w:rPr>
          <w:rFonts w:ascii="Times New Roman" w:hAnsi="Times New Roman" w:cs="Times New Roman"/>
          <w:sz w:val="24"/>
          <w:szCs w:val="24"/>
        </w:rPr>
        <w:t>contexts.</w:t>
      </w:r>
    </w:p>
    <w:p w:rsidR="00F74379" w:rsidRPr="00A3336A" w:rsidRDefault="00F74379" w:rsidP="00943BA1">
      <w:pPr>
        <w:ind w:firstLineChars="200" w:firstLine="480"/>
        <w:rPr>
          <w:rFonts w:ascii="Times New Roman" w:hAnsi="Times New Roman" w:cs="Times New Roman"/>
          <w:sz w:val="24"/>
          <w:szCs w:val="24"/>
        </w:rPr>
      </w:pPr>
      <w:r>
        <w:rPr>
          <w:rFonts w:ascii="Times New Roman" w:hAnsi="Times New Roman" w:cs="Times New Roman" w:hint="eastAsia"/>
          <w:sz w:val="24"/>
          <w:szCs w:val="24"/>
        </w:rPr>
        <w:t>In</w:t>
      </w:r>
      <w:r>
        <w:rPr>
          <w:rFonts w:ascii="Times New Roman" w:hAnsi="Times New Roman" w:cs="Times New Roman"/>
          <w:sz w:val="24"/>
          <w:szCs w:val="24"/>
        </w:rPr>
        <w:t xml:space="preserve"> this sense, </w:t>
      </w:r>
      <w:r w:rsidR="00531D08">
        <w:rPr>
          <w:rFonts w:ascii="Times New Roman" w:hAnsi="Times New Roman" w:cs="Times New Roman"/>
          <w:sz w:val="24"/>
          <w:szCs w:val="24"/>
        </w:rPr>
        <w:t xml:space="preserve">it is argued that the two types of research can be viewed as falling on a continuum with qualitative research on one side and quantitative research on the other. </w:t>
      </w:r>
      <w:r w:rsidR="00255E52">
        <w:rPr>
          <w:rFonts w:ascii="Times New Roman" w:hAnsi="Times New Roman" w:cs="Times New Roman"/>
          <w:sz w:val="24"/>
          <w:szCs w:val="24"/>
        </w:rPr>
        <w:t xml:space="preserve">A </w:t>
      </w:r>
      <w:r w:rsidR="00255E52">
        <w:rPr>
          <w:rFonts w:ascii="Times New Roman" w:hAnsi="Times New Roman" w:cs="Times New Roman" w:hint="eastAsia"/>
          <w:sz w:val="24"/>
          <w:szCs w:val="24"/>
        </w:rPr>
        <w:t>r</w:t>
      </w:r>
      <w:r w:rsidR="00531D08" w:rsidRPr="00531D08">
        <w:rPr>
          <w:rFonts w:ascii="Times New Roman" w:hAnsi="Times New Roman" w:cs="Times New Roman"/>
          <w:sz w:val="24"/>
          <w:szCs w:val="24"/>
        </w:rPr>
        <w:t xml:space="preserve">esearch can be </w:t>
      </w:r>
      <w:r w:rsidR="002070C4">
        <w:rPr>
          <w:rFonts w:ascii="Times New Roman" w:hAnsi="Times New Roman" w:cs="Times New Roman"/>
          <w:sz w:val="24"/>
          <w:szCs w:val="24"/>
        </w:rPr>
        <w:t>“</w:t>
      </w:r>
      <w:r w:rsidR="00531D08" w:rsidRPr="00531D08">
        <w:rPr>
          <w:rFonts w:ascii="Times New Roman" w:hAnsi="Times New Roman" w:cs="Times New Roman"/>
          <w:sz w:val="24"/>
          <w:szCs w:val="24"/>
        </w:rPr>
        <w:t xml:space="preserve">fully qualitative or mixed with </w:t>
      </w:r>
      <w:r w:rsidR="00A0380B">
        <w:rPr>
          <w:rFonts w:ascii="Times New Roman" w:hAnsi="Times New Roman" w:cs="Times New Roman"/>
          <w:sz w:val="24"/>
          <w:szCs w:val="24"/>
        </w:rPr>
        <w:t>more</w:t>
      </w:r>
      <w:r w:rsidR="00531D08" w:rsidRPr="00531D08">
        <w:rPr>
          <w:rFonts w:ascii="Times New Roman" w:hAnsi="Times New Roman" w:cs="Times New Roman"/>
          <w:sz w:val="24"/>
          <w:szCs w:val="24"/>
        </w:rPr>
        <w:t xml:space="preserve"> emphasis on qualitative, fully quantitative or mixed with </w:t>
      </w:r>
      <w:r w:rsidR="00A0380B">
        <w:rPr>
          <w:rFonts w:ascii="Times New Roman" w:hAnsi="Times New Roman" w:cs="Times New Roman"/>
          <w:sz w:val="24"/>
          <w:szCs w:val="24"/>
        </w:rPr>
        <w:t>more</w:t>
      </w:r>
      <w:r w:rsidR="00531D08" w:rsidRPr="00531D08">
        <w:rPr>
          <w:rFonts w:ascii="Times New Roman" w:hAnsi="Times New Roman" w:cs="Times New Roman"/>
          <w:sz w:val="24"/>
          <w:szCs w:val="24"/>
        </w:rPr>
        <w:t xml:space="preserve"> emphasis on quantitative, or mixed with an equal emphasis on qualitative and quantitative</w:t>
      </w:r>
      <w:r w:rsidR="002070C4">
        <w:rPr>
          <w:rFonts w:ascii="Times New Roman" w:hAnsi="Times New Roman" w:cs="Times New Roman"/>
          <w:sz w:val="24"/>
          <w:szCs w:val="24"/>
        </w:rPr>
        <w:t>”</w:t>
      </w:r>
      <w:r w:rsidR="00255E52">
        <w:rPr>
          <w:rFonts w:ascii="Times New Roman" w:hAnsi="Times New Roman" w:cs="Times New Roman"/>
          <w:sz w:val="24"/>
          <w:szCs w:val="24"/>
        </w:rPr>
        <w:t xml:space="preserve"> </w:t>
      </w:r>
      <w:r w:rsidR="006823E8">
        <w:rPr>
          <w:rFonts w:ascii="Times New Roman" w:hAnsi="Times New Roman" w:cs="Times New Roman"/>
          <w:sz w:val="24"/>
          <w:szCs w:val="24"/>
        </w:rPr>
        <w:t>(</w:t>
      </w:r>
      <w:r w:rsidR="006823E8" w:rsidRPr="006823E8">
        <w:rPr>
          <w:rFonts w:ascii="Times New Roman" w:hAnsi="Times New Roman" w:cs="Times New Roman"/>
          <w:sz w:val="24"/>
          <w:szCs w:val="24"/>
        </w:rPr>
        <w:t>Johnson</w:t>
      </w:r>
      <w:r w:rsidR="006823E8">
        <w:rPr>
          <w:rFonts w:ascii="Times New Roman" w:hAnsi="Times New Roman" w:cs="Times New Roman"/>
          <w:sz w:val="24"/>
          <w:szCs w:val="24"/>
        </w:rPr>
        <w:t xml:space="preserve"> and </w:t>
      </w:r>
      <w:r w:rsidR="006823E8" w:rsidRPr="006823E8">
        <w:rPr>
          <w:rFonts w:ascii="Times New Roman" w:hAnsi="Times New Roman" w:cs="Times New Roman"/>
          <w:sz w:val="24"/>
          <w:szCs w:val="24"/>
        </w:rPr>
        <w:t>Christensen</w:t>
      </w:r>
      <w:r w:rsidR="006823E8">
        <w:rPr>
          <w:rFonts w:ascii="Times New Roman" w:hAnsi="Times New Roman" w:cs="Times New Roman"/>
          <w:sz w:val="24"/>
          <w:szCs w:val="24"/>
        </w:rPr>
        <w:t>, 2017, p.107)</w:t>
      </w:r>
      <w:r w:rsidR="00531D08" w:rsidRPr="00531D08">
        <w:rPr>
          <w:rFonts w:ascii="Times New Roman" w:hAnsi="Times New Roman" w:cs="Times New Roman"/>
          <w:sz w:val="24"/>
          <w:szCs w:val="24"/>
        </w:rPr>
        <w:t>. A particular research would fall at a particular point on the continuum.</w:t>
      </w:r>
      <w:r w:rsidR="00847F64">
        <w:rPr>
          <w:rFonts w:ascii="Times New Roman" w:hAnsi="Times New Roman" w:cs="Times New Roman" w:hint="eastAsia"/>
          <w:sz w:val="24"/>
          <w:szCs w:val="24"/>
        </w:rPr>
        <w:t xml:space="preserve"> </w:t>
      </w:r>
      <w:r w:rsidR="00847F64">
        <w:rPr>
          <w:rFonts w:ascii="Times New Roman" w:hAnsi="Times New Roman" w:cs="Times New Roman"/>
          <w:sz w:val="24"/>
          <w:szCs w:val="24"/>
        </w:rPr>
        <w:t xml:space="preserve">When we </w:t>
      </w:r>
      <w:r w:rsidR="00531D08" w:rsidRPr="00531D08">
        <w:rPr>
          <w:rFonts w:ascii="Times New Roman" w:hAnsi="Times New Roman" w:cs="Times New Roman"/>
          <w:sz w:val="24"/>
          <w:szCs w:val="24"/>
        </w:rPr>
        <w:t xml:space="preserve">compare the </w:t>
      </w:r>
      <w:r w:rsidR="00847F64">
        <w:rPr>
          <w:rFonts w:ascii="Times New Roman" w:hAnsi="Times New Roman" w:cs="Times New Roman"/>
          <w:sz w:val="24"/>
          <w:szCs w:val="24"/>
        </w:rPr>
        <w:t>views and</w:t>
      </w:r>
      <w:r w:rsidR="00847F64" w:rsidRPr="00531D08">
        <w:rPr>
          <w:rFonts w:ascii="Times New Roman" w:hAnsi="Times New Roman" w:cs="Times New Roman"/>
          <w:sz w:val="24"/>
          <w:szCs w:val="24"/>
        </w:rPr>
        <w:t xml:space="preserve"> </w:t>
      </w:r>
      <w:r w:rsidR="00531D08" w:rsidRPr="00531D08">
        <w:rPr>
          <w:rFonts w:ascii="Times New Roman" w:hAnsi="Times New Roman" w:cs="Times New Roman"/>
          <w:sz w:val="24"/>
          <w:szCs w:val="24"/>
        </w:rPr>
        <w:t xml:space="preserve">characteristics of the </w:t>
      </w:r>
      <w:r w:rsidR="00847F64">
        <w:rPr>
          <w:rFonts w:ascii="Times New Roman" w:hAnsi="Times New Roman" w:cs="Times New Roman"/>
          <w:sz w:val="24"/>
          <w:szCs w:val="24"/>
        </w:rPr>
        <w:t>two</w:t>
      </w:r>
      <w:r w:rsidR="00531D08" w:rsidRPr="00531D08">
        <w:rPr>
          <w:rFonts w:ascii="Times New Roman" w:hAnsi="Times New Roman" w:cs="Times New Roman"/>
          <w:sz w:val="24"/>
          <w:szCs w:val="24"/>
        </w:rPr>
        <w:t xml:space="preserve"> research </w:t>
      </w:r>
      <w:r w:rsidR="00847F64">
        <w:rPr>
          <w:rFonts w:ascii="Times New Roman" w:hAnsi="Times New Roman" w:cs="Times New Roman"/>
          <w:sz w:val="24"/>
          <w:szCs w:val="24"/>
        </w:rPr>
        <w:t>approaches, we talk about them</w:t>
      </w:r>
      <w:r w:rsidR="00531D08" w:rsidRPr="00531D08">
        <w:rPr>
          <w:rFonts w:ascii="Times New Roman" w:hAnsi="Times New Roman" w:cs="Times New Roman"/>
          <w:sz w:val="24"/>
          <w:szCs w:val="24"/>
        </w:rPr>
        <w:t xml:space="preserve"> in their </w:t>
      </w:r>
      <w:r w:rsidR="00A0380B">
        <w:rPr>
          <w:rFonts w:ascii="Times New Roman" w:hAnsi="Times New Roman" w:cs="Times New Roman"/>
          <w:sz w:val="24"/>
          <w:szCs w:val="24"/>
        </w:rPr>
        <w:t>“</w:t>
      </w:r>
      <w:r w:rsidR="00531D08" w:rsidRPr="00531D08">
        <w:rPr>
          <w:rFonts w:ascii="Times New Roman" w:hAnsi="Times New Roman" w:cs="Times New Roman"/>
          <w:sz w:val="24"/>
          <w:szCs w:val="24"/>
        </w:rPr>
        <w:t>pure</w:t>
      </w:r>
      <w:r w:rsidR="00A0380B">
        <w:rPr>
          <w:rFonts w:ascii="Times New Roman" w:hAnsi="Times New Roman" w:cs="Times New Roman"/>
          <w:sz w:val="24"/>
          <w:szCs w:val="24"/>
        </w:rPr>
        <w:t>”</w:t>
      </w:r>
      <w:r w:rsidR="00531D08" w:rsidRPr="00531D08">
        <w:rPr>
          <w:rFonts w:ascii="Times New Roman" w:hAnsi="Times New Roman" w:cs="Times New Roman"/>
          <w:sz w:val="24"/>
          <w:szCs w:val="24"/>
        </w:rPr>
        <w:t xml:space="preserve"> forms</w:t>
      </w:r>
      <w:r w:rsidR="00847F64">
        <w:rPr>
          <w:rFonts w:ascii="Times New Roman" w:hAnsi="Times New Roman" w:cs="Times New Roman"/>
          <w:sz w:val="24"/>
          <w:szCs w:val="24"/>
        </w:rPr>
        <w:t>, which</w:t>
      </w:r>
      <w:r w:rsidR="00847F64" w:rsidRPr="00A3336A">
        <w:rPr>
          <w:rFonts w:ascii="Times New Roman" w:hAnsi="Times New Roman" w:cs="Times New Roman"/>
          <w:sz w:val="24"/>
          <w:szCs w:val="24"/>
        </w:rPr>
        <w:t xml:space="preserve"> </w:t>
      </w:r>
      <w:r w:rsidR="006B670C">
        <w:rPr>
          <w:rFonts w:ascii="Times New Roman" w:hAnsi="Times New Roman" w:cs="Times New Roman"/>
          <w:sz w:val="24"/>
          <w:szCs w:val="24"/>
        </w:rPr>
        <w:t>encompass</w:t>
      </w:r>
      <w:r w:rsidR="00847F64" w:rsidRPr="00A3336A">
        <w:rPr>
          <w:rFonts w:ascii="Times New Roman" w:hAnsi="Times New Roman" w:cs="Times New Roman"/>
          <w:sz w:val="24"/>
          <w:szCs w:val="24"/>
        </w:rPr>
        <w:t xml:space="preserve"> the most common combinations</w:t>
      </w:r>
      <w:r w:rsidR="006B670C">
        <w:rPr>
          <w:rFonts w:ascii="Times New Roman" w:hAnsi="Times New Roman" w:cs="Times New Roman"/>
          <w:sz w:val="24"/>
          <w:szCs w:val="24"/>
        </w:rPr>
        <w:t xml:space="preserve"> of el</w:t>
      </w:r>
      <w:r w:rsidR="00A0380B">
        <w:rPr>
          <w:rFonts w:ascii="Times New Roman" w:hAnsi="Times New Roman" w:cs="Times New Roman"/>
          <w:sz w:val="24"/>
          <w:szCs w:val="24"/>
        </w:rPr>
        <w:t>e</w:t>
      </w:r>
      <w:r w:rsidR="006B670C">
        <w:rPr>
          <w:rFonts w:ascii="Times New Roman" w:hAnsi="Times New Roman" w:cs="Times New Roman"/>
          <w:sz w:val="24"/>
          <w:szCs w:val="24"/>
        </w:rPr>
        <w:t>ments</w:t>
      </w:r>
      <w:r w:rsidR="00847F64">
        <w:rPr>
          <w:rFonts w:ascii="Times New Roman" w:hAnsi="Times New Roman" w:cs="Times New Roman"/>
          <w:sz w:val="24"/>
          <w:szCs w:val="24"/>
        </w:rPr>
        <w:t>, but t</w:t>
      </w:r>
      <w:r w:rsidR="00847F64" w:rsidRPr="00A3336A">
        <w:rPr>
          <w:rFonts w:ascii="Times New Roman" w:hAnsi="Times New Roman" w:cs="Times New Roman"/>
          <w:sz w:val="24"/>
          <w:szCs w:val="24"/>
        </w:rPr>
        <w:t>here are always exceptions.</w:t>
      </w:r>
      <w:r w:rsidR="00552ADD">
        <w:rPr>
          <w:rFonts w:ascii="Times New Roman" w:hAnsi="Times New Roman" w:cs="Times New Roman"/>
          <w:sz w:val="24"/>
          <w:szCs w:val="24"/>
        </w:rPr>
        <w:t xml:space="preserve"> E</w:t>
      </w:r>
      <w:r w:rsidR="00552ADD">
        <w:rPr>
          <w:rFonts w:ascii="Times New Roman" w:hAnsi="Times New Roman" w:cs="Times New Roman" w:hint="eastAsia"/>
          <w:sz w:val="24"/>
          <w:szCs w:val="24"/>
        </w:rPr>
        <w:t>nlight</w:t>
      </w:r>
      <w:r w:rsidR="00552ADD">
        <w:rPr>
          <w:rFonts w:ascii="Times New Roman" w:hAnsi="Times New Roman" w:cs="Times New Roman"/>
          <w:sz w:val="24"/>
          <w:szCs w:val="24"/>
        </w:rPr>
        <w:t>ened by the idea of research continuum,</w:t>
      </w:r>
      <w:r w:rsidR="00552ADD" w:rsidRPr="008E4E08">
        <w:rPr>
          <w:rFonts w:ascii="Times New Roman" w:hAnsi="Times New Roman" w:cs="Times New Roman"/>
          <w:sz w:val="24"/>
          <w:szCs w:val="24"/>
        </w:rPr>
        <w:t xml:space="preserve"> we can see that</w:t>
      </w:r>
      <w:r w:rsidR="00552ADD">
        <w:rPr>
          <w:rFonts w:ascii="Times New Roman" w:hAnsi="Times New Roman" w:cs="Times New Roman"/>
          <w:sz w:val="24"/>
          <w:szCs w:val="24"/>
        </w:rPr>
        <w:t xml:space="preserve"> </w:t>
      </w:r>
      <w:r w:rsidR="00552ADD" w:rsidRPr="00520104">
        <w:rPr>
          <w:rFonts w:ascii="Times New Roman" w:hAnsi="Times New Roman" w:cs="Times New Roman"/>
          <w:sz w:val="24"/>
          <w:szCs w:val="24"/>
        </w:rPr>
        <w:t xml:space="preserve">there are </w:t>
      </w:r>
      <w:r w:rsidR="00552ADD">
        <w:rPr>
          <w:rFonts w:ascii="Times New Roman" w:hAnsi="Times New Roman" w:cs="Times New Roman"/>
          <w:sz w:val="24"/>
          <w:szCs w:val="24"/>
        </w:rPr>
        <w:t>possibilities</w:t>
      </w:r>
      <w:r w:rsidR="00552ADD" w:rsidRPr="00520104">
        <w:rPr>
          <w:rFonts w:ascii="Times New Roman" w:hAnsi="Times New Roman" w:cs="Times New Roman"/>
          <w:sz w:val="24"/>
          <w:szCs w:val="24"/>
        </w:rPr>
        <w:t xml:space="preserve"> </w:t>
      </w:r>
      <w:r w:rsidR="00552ADD">
        <w:rPr>
          <w:rFonts w:ascii="Times New Roman" w:hAnsi="Times New Roman" w:cs="Times New Roman"/>
          <w:sz w:val="24"/>
          <w:szCs w:val="24"/>
        </w:rPr>
        <w:t>for</w:t>
      </w:r>
      <w:r w:rsidR="00552ADD" w:rsidRPr="00520104">
        <w:rPr>
          <w:rFonts w:ascii="Times New Roman" w:hAnsi="Times New Roman" w:cs="Times New Roman"/>
          <w:sz w:val="24"/>
          <w:szCs w:val="24"/>
        </w:rPr>
        <w:t xml:space="preserve"> </w:t>
      </w:r>
      <w:r w:rsidR="00552ADD">
        <w:rPr>
          <w:rFonts w:ascii="Times New Roman" w:hAnsi="Times New Roman" w:cs="Times New Roman"/>
          <w:sz w:val="24"/>
          <w:szCs w:val="24"/>
        </w:rPr>
        <w:t>a study</w:t>
      </w:r>
      <w:r w:rsidR="00552ADD" w:rsidRPr="00520104">
        <w:rPr>
          <w:rFonts w:ascii="Times New Roman" w:hAnsi="Times New Roman" w:cs="Times New Roman"/>
          <w:sz w:val="24"/>
          <w:szCs w:val="24"/>
        </w:rPr>
        <w:t xml:space="preserve"> </w:t>
      </w:r>
      <w:r w:rsidR="00552ADD">
        <w:rPr>
          <w:rFonts w:ascii="Times New Roman" w:hAnsi="Times New Roman" w:cs="Times New Roman"/>
          <w:sz w:val="24"/>
          <w:szCs w:val="24"/>
        </w:rPr>
        <w:t xml:space="preserve">to </w:t>
      </w:r>
      <w:r w:rsidR="00552ADD" w:rsidRPr="00520104">
        <w:rPr>
          <w:rFonts w:ascii="Times New Roman" w:hAnsi="Times New Roman" w:cs="Times New Roman"/>
          <w:sz w:val="24"/>
          <w:szCs w:val="24"/>
        </w:rPr>
        <w:t>transcend the distinction</w:t>
      </w:r>
      <w:r w:rsidR="00552ADD">
        <w:rPr>
          <w:rFonts w:ascii="Times New Roman" w:hAnsi="Times New Roman" w:cs="Times New Roman"/>
          <w:sz w:val="24"/>
          <w:szCs w:val="24"/>
        </w:rPr>
        <w:t xml:space="preserve"> between qualitative and quantitative research.</w:t>
      </w:r>
    </w:p>
    <w:p w:rsidR="00524070" w:rsidRDefault="005572E9" w:rsidP="00943BA1">
      <w:pPr>
        <w:ind w:firstLineChars="200" w:firstLine="480"/>
        <w:rPr>
          <w:rFonts w:ascii="Times New Roman" w:hAnsi="Times New Roman" w:cs="Times New Roman"/>
          <w:sz w:val="24"/>
          <w:szCs w:val="24"/>
        </w:rPr>
      </w:pPr>
      <w:r>
        <w:rPr>
          <w:rFonts w:ascii="Times New Roman" w:hAnsi="Times New Roman" w:cs="Times New Roman"/>
          <w:sz w:val="24"/>
          <w:szCs w:val="24"/>
        </w:rPr>
        <w:t>Despite such</w:t>
      </w:r>
      <w:r w:rsidRPr="004F0E7A">
        <w:rPr>
          <w:rFonts w:ascii="Times New Roman" w:hAnsi="Times New Roman" w:cs="Times New Roman"/>
          <w:sz w:val="24"/>
          <w:szCs w:val="24"/>
        </w:rPr>
        <w:t xml:space="preserve"> </w:t>
      </w:r>
      <w:r>
        <w:rPr>
          <w:rFonts w:ascii="Times New Roman" w:hAnsi="Times New Roman" w:cs="Times New Roman"/>
          <w:sz w:val="24"/>
          <w:szCs w:val="24"/>
        </w:rPr>
        <w:t>complex situations</w:t>
      </w:r>
      <w:r w:rsidRPr="004F0E7A">
        <w:rPr>
          <w:rFonts w:ascii="Times New Roman" w:hAnsi="Times New Roman" w:cs="Times New Roman"/>
          <w:sz w:val="24"/>
          <w:szCs w:val="24"/>
        </w:rPr>
        <w:t xml:space="preserve">, it </w:t>
      </w:r>
      <w:r>
        <w:rPr>
          <w:rFonts w:ascii="Times New Roman" w:hAnsi="Times New Roman" w:cs="Times New Roman"/>
          <w:sz w:val="24"/>
          <w:szCs w:val="24"/>
        </w:rPr>
        <w:t>would</w:t>
      </w:r>
      <w:r w:rsidRPr="004F0E7A">
        <w:rPr>
          <w:rFonts w:ascii="Times New Roman" w:hAnsi="Times New Roman" w:cs="Times New Roman"/>
          <w:sz w:val="24"/>
          <w:szCs w:val="24"/>
        </w:rPr>
        <w:t xml:space="preserve"> prove helpful to </w:t>
      </w:r>
      <w:r>
        <w:rPr>
          <w:rFonts w:ascii="Times New Roman" w:hAnsi="Times New Roman" w:cs="Times New Roman"/>
          <w:sz w:val="24"/>
          <w:szCs w:val="24"/>
        </w:rPr>
        <w:t>provide working</w:t>
      </w:r>
      <w:r w:rsidRPr="004F0E7A">
        <w:rPr>
          <w:rFonts w:ascii="Times New Roman" w:hAnsi="Times New Roman" w:cs="Times New Roman"/>
          <w:sz w:val="24"/>
          <w:szCs w:val="24"/>
        </w:rPr>
        <w:t xml:space="preserve"> definitions of </w:t>
      </w:r>
      <w:r>
        <w:rPr>
          <w:rFonts w:ascii="Times New Roman" w:hAnsi="Times New Roman" w:cs="Times New Roman"/>
          <w:sz w:val="24"/>
          <w:szCs w:val="24"/>
        </w:rPr>
        <w:t>the</w:t>
      </w:r>
      <w:r w:rsidRPr="004F0E7A">
        <w:rPr>
          <w:rFonts w:ascii="Times New Roman" w:hAnsi="Times New Roman" w:cs="Times New Roman"/>
          <w:sz w:val="24"/>
          <w:szCs w:val="24"/>
        </w:rPr>
        <w:t xml:space="preserve"> </w:t>
      </w:r>
      <w:r>
        <w:rPr>
          <w:rFonts w:ascii="Times New Roman" w:hAnsi="Times New Roman" w:cs="Times New Roman"/>
          <w:sz w:val="24"/>
          <w:szCs w:val="24"/>
        </w:rPr>
        <w:t>two</w:t>
      </w:r>
      <w:r w:rsidRPr="004F0E7A">
        <w:rPr>
          <w:rFonts w:ascii="Times New Roman" w:hAnsi="Times New Roman" w:cs="Times New Roman"/>
          <w:sz w:val="24"/>
          <w:szCs w:val="24"/>
        </w:rPr>
        <w:t xml:space="preserve"> </w:t>
      </w:r>
      <w:r w:rsidR="008E7A49">
        <w:rPr>
          <w:rFonts w:ascii="Times New Roman" w:hAnsi="Times New Roman" w:cs="Times New Roman"/>
          <w:sz w:val="24"/>
          <w:szCs w:val="24"/>
        </w:rPr>
        <w:t>researches</w:t>
      </w:r>
      <w:r>
        <w:rPr>
          <w:rFonts w:ascii="Times New Roman" w:hAnsi="Times New Roman" w:cs="Times New Roman"/>
          <w:sz w:val="24"/>
          <w:szCs w:val="24"/>
        </w:rPr>
        <w:t xml:space="preserve"> for the sake of following discussions. In light of the contentions of Creswell (2017) and Robson (2016), the essay focuses on the </w:t>
      </w:r>
      <w:r w:rsidRPr="0072061A">
        <w:rPr>
          <w:rFonts w:ascii="Times New Roman" w:hAnsi="Times New Roman" w:cs="Times New Roman"/>
          <w:sz w:val="24"/>
          <w:szCs w:val="24"/>
        </w:rPr>
        <w:t xml:space="preserve">philosophical </w:t>
      </w:r>
      <w:r>
        <w:rPr>
          <w:rFonts w:ascii="Times New Roman" w:hAnsi="Times New Roman" w:cs="Times New Roman"/>
          <w:sz w:val="24"/>
          <w:szCs w:val="24"/>
        </w:rPr>
        <w:t xml:space="preserve">stance, research procedure and the form of data in the realm of social </w:t>
      </w:r>
      <w:r>
        <w:rPr>
          <w:rFonts w:ascii="Times New Roman" w:hAnsi="Times New Roman" w:cs="Times New Roman"/>
          <w:sz w:val="24"/>
          <w:szCs w:val="24"/>
        </w:rPr>
        <w:lastRenderedPageBreak/>
        <w:t>science research. Therefore, as far as the essay is concerned, q</w:t>
      </w:r>
      <w:r w:rsidRPr="004F0E7A">
        <w:rPr>
          <w:rFonts w:ascii="Times New Roman" w:hAnsi="Times New Roman" w:cs="Times New Roman"/>
          <w:sz w:val="24"/>
          <w:szCs w:val="24"/>
        </w:rPr>
        <w:t>ualitative research</w:t>
      </w:r>
      <w:r>
        <w:rPr>
          <w:rFonts w:ascii="Times New Roman" w:hAnsi="Times New Roman" w:cs="Times New Roman"/>
          <w:sz w:val="24"/>
          <w:szCs w:val="24"/>
        </w:rPr>
        <w:t xml:space="preserve"> </w:t>
      </w:r>
      <w:r w:rsidRPr="004F0E7A">
        <w:rPr>
          <w:rFonts w:ascii="Times New Roman" w:hAnsi="Times New Roman" w:cs="Times New Roman"/>
          <w:sz w:val="24"/>
          <w:szCs w:val="24"/>
        </w:rPr>
        <w:t>is an approach</w:t>
      </w:r>
      <w:r>
        <w:rPr>
          <w:rFonts w:ascii="Times New Roman" w:hAnsi="Times New Roman" w:cs="Times New Roman"/>
          <w:sz w:val="24"/>
          <w:szCs w:val="24"/>
        </w:rPr>
        <w:t xml:space="preserve"> which aims to explore and understand phenomena in </w:t>
      </w:r>
      <w:r>
        <w:rPr>
          <w:rFonts w:ascii="Times New Roman" w:hAnsi="Times New Roman" w:cs="Times New Roman" w:hint="eastAsia"/>
          <w:sz w:val="24"/>
          <w:szCs w:val="24"/>
        </w:rPr>
        <w:t>natural</w:t>
      </w:r>
      <w:r>
        <w:rPr>
          <w:rFonts w:ascii="Times New Roman" w:hAnsi="Times New Roman" w:cs="Times New Roman"/>
          <w:sz w:val="24"/>
          <w:szCs w:val="24"/>
        </w:rPr>
        <w:t xml:space="preserve"> settings, following an inductive logic and procedure that collects non-numerical data to form themes, concepts or theoretical ideas; q</w:t>
      </w:r>
      <w:r w:rsidRPr="004F0E7A">
        <w:rPr>
          <w:rFonts w:ascii="Times New Roman" w:hAnsi="Times New Roman" w:cs="Times New Roman"/>
          <w:sz w:val="24"/>
          <w:szCs w:val="24"/>
        </w:rPr>
        <w:t xml:space="preserve">uantitative research </w:t>
      </w:r>
      <w:r>
        <w:rPr>
          <w:rFonts w:ascii="Times New Roman" w:hAnsi="Times New Roman" w:cs="Times New Roman"/>
          <w:sz w:val="24"/>
          <w:szCs w:val="24"/>
        </w:rPr>
        <w:t xml:space="preserve">is </w:t>
      </w:r>
      <w:r w:rsidRPr="004F0E7A">
        <w:rPr>
          <w:rFonts w:ascii="Times New Roman" w:hAnsi="Times New Roman" w:cs="Times New Roman"/>
          <w:sz w:val="24"/>
          <w:szCs w:val="24"/>
        </w:rPr>
        <w:t>a</w:t>
      </w:r>
      <w:r>
        <w:rPr>
          <w:rFonts w:ascii="Times New Roman" w:hAnsi="Times New Roman" w:cs="Times New Roman"/>
          <w:sz w:val="24"/>
          <w:szCs w:val="24"/>
        </w:rPr>
        <w:t>n approach which aims to test hypotheses, adopting a deductive</w:t>
      </w:r>
      <w:r w:rsidRPr="004F0E7A">
        <w:rPr>
          <w:rFonts w:ascii="Times New Roman" w:hAnsi="Times New Roman" w:cs="Times New Roman"/>
          <w:sz w:val="24"/>
          <w:szCs w:val="24"/>
        </w:rPr>
        <w:t xml:space="preserve"> </w:t>
      </w:r>
      <w:r>
        <w:rPr>
          <w:rFonts w:ascii="Times New Roman" w:hAnsi="Times New Roman" w:cs="Times New Roman"/>
          <w:sz w:val="24"/>
          <w:szCs w:val="24"/>
        </w:rPr>
        <w:t>logic and procedure that uses m</w:t>
      </w:r>
      <w:r w:rsidRPr="00D1174A">
        <w:rPr>
          <w:rFonts w:ascii="Times New Roman" w:hAnsi="Times New Roman" w:cs="Times New Roman"/>
          <w:sz w:val="24"/>
          <w:szCs w:val="24"/>
        </w:rPr>
        <w:t>easurement and quantification</w:t>
      </w:r>
      <w:r>
        <w:rPr>
          <w:rFonts w:ascii="Times New Roman" w:hAnsi="Times New Roman" w:cs="Times New Roman"/>
          <w:sz w:val="24"/>
          <w:szCs w:val="24"/>
        </w:rPr>
        <w:t xml:space="preserve"> to examine</w:t>
      </w:r>
      <w:r w:rsidRPr="004F0E7A">
        <w:rPr>
          <w:rFonts w:ascii="Times New Roman" w:hAnsi="Times New Roman" w:cs="Times New Roman"/>
          <w:sz w:val="24"/>
          <w:szCs w:val="24"/>
        </w:rPr>
        <w:t xml:space="preserve"> the relationship among variables</w:t>
      </w:r>
      <w:r>
        <w:rPr>
          <w:rFonts w:ascii="Times New Roman" w:hAnsi="Times New Roman" w:cs="Times New Roman"/>
          <w:sz w:val="24"/>
          <w:szCs w:val="24"/>
        </w:rPr>
        <w:t xml:space="preserve"> (</w:t>
      </w:r>
      <w:r w:rsidR="00DC019F">
        <w:rPr>
          <w:rFonts w:ascii="Times New Roman" w:hAnsi="Times New Roman" w:cs="Times New Roman" w:hint="eastAsia"/>
          <w:sz w:val="24"/>
          <w:szCs w:val="24"/>
        </w:rPr>
        <w:t>ada</w:t>
      </w:r>
      <w:r w:rsidR="00DC019F">
        <w:rPr>
          <w:rFonts w:ascii="Times New Roman" w:hAnsi="Times New Roman" w:cs="Times New Roman"/>
          <w:sz w:val="24"/>
          <w:szCs w:val="24"/>
        </w:rPr>
        <w:t xml:space="preserve">pted from </w:t>
      </w:r>
      <w:r w:rsidR="00EE4BA9">
        <w:rPr>
          <w:rFonts w:ascii="Times New Roman" w:hAnsi="Times New Roman" w:cs="Times New Roman"/>
          <w:sz w:val="24"/>
          <w:szCs w:val="24"/>
        </w:rPr>
        <w:t>Creswell, 2018</w:t>
      </w:r>
      <w:r>
        <w:rPr>
          <w:rFonts w:ascii="Times New Roman" w:hAnsi="Times New Roman" w:cs="Times New Roman"/>
          <w:sz w:val="24"/>
          <w:szCs w:val="24"/>
        </w:rPr>
        <w:t xml:space="preserve"> and Robson, 2016)</w:t>
      </w:r>
      <w:r w:rsidRPr="004F0E7A">
        <w:rPr>
          <w:rFonts w:ascii="Times New Roman" w:hAnsi="Times New Roman" w:cs="Times New Roman"/>
          <w:sz w:val="24"/>
          <w:szCs w:val="24"/>
        </w:rPr>
        <w:t>.</w:t>
      </w:r>
    </w:p>
    <w:p w:rsidR="00CC2235" w:rsidRDefault="00CC2235" w:rsidP="00CC2235">
      <w:pPr>
        <w:spacing w:beforeLines="50" w:before="211" w:afterLines="50" w:after="211"/>
        <w:rPr>
          <w:rFonts w:ascii="Times New Roman" w:hAnsi="Times New Roman" w:cs="Times New Roman"/>
          <w:b/>
          <w:bCs/>
          <w:sz w:val="24"/>
          <w:szCs w:val="24"/>
        </w:rPr>
      </w:pPr>
      <w:r>
        <w:rPr>
          <w:rFonts w:ascii="Times New Roman" w:hAnsi="Times New Roman" w:cs="Times New Roman"/>
          <w:b/>
          <w:bCs/>
          <w:sz w:val="24"/>
          <w:szCs w:val="24"/>
        </w:rPr>
        <w:t>2.3</w:t>
      </w:r>
      <w:r w:rsidRPr="00210EA5">
        <w:rPr>
          <w:rFonts w:ascii="Times New Roman" w:hAnsi="Times New Roman" w:cs="Times New Roman"/>
          <w:b/>
          <w:bCs/>
          <w:sz w:val="24"/>
          <w:szCs w:val="24"/>
        </w:rPr>
        <w:t xml:space="preserve"> </w:t>
      </w:r>
      <w:r>
        <w:rPr>
          <w:rFonts w:ascii="Times New Roman" w:hAnsi="Times New Roman" w:cs="Times New Roman"/>
          <w:b/>
          <w:bCs/>
          <w:sz w:val="24"/>
          <w:szCs w:val="24"/>
        </w:rPr>
        <w:t>S</w:t>
      </w:r>
      <w:r>
        <w:rPr>
          <w:rFonts w:ascii="Times New Roman" w:hAnsi="Times New Roman" w:cs="Times New Roman" w:hint="eastAsia"/>
          <w:b/>
          <w:bCs/>
          <w:sz w:val="24"/>
          <w:szCs w:val="24"/>
        </w:rPr>
        <w:t>tren</w:t>
      </w:r>
      <w:r>
        <w:rPr>
          <w:rFonts w:ascii="Times New Roman" w:hAnsi="Times New Roman" w:cs="Times New Roman"/>
          <w:b/>
          <w:bCs/>
          <w:sz w:val="24"/>
          <w:szCs w:val="24"/>
        </w:rPr>
        <w:t xml:space="preserve">gths and weaknesses of </w:t>
      </w:r>
      <w:r w:rsidRPr="00370F6B">
        <w:rPr>
          <w:rFonts w:ascii="Times New Roman" w:hAnsi="Times New Roman" w:cs="Times New Roman"/>
          <w:b/>
          <w:bCs/>
          <w:sz w:val="24"/>
          <w:szCs w:val="24"/>
        </w:rPr>
        <w:t xml:space="preserve">qualitative </w:t>
      </w:r>
      <w:r>
        <w:rPr>
          <w:rFonts w:ascii="Times New Roman" w:hAnsi="Times New Roman" w:cs="Times New Roman"/>
          <w:b/>
          <w:bCs/>
          <w:sz w:val="24"/>
          <w:szCs w:val="24"/>
        </w:rPr>
        <w:t xml:space="preserve">research </w:t>
      </w:r>
      <w:r w:rsidRPr="00370F6B">
        <w:rPr>
          <w:rFonts w:ascii="Times New Roman" w:hAnsi="Times New Roman" w:cs="Times New Roman"/>
          <w:b/>
          <w:bCs/>
          <w:sz w:val="24"/>
          <w:szCs w:val="24"/>
        </w:rPr>
        <w:t>and quantitative research</w:t>
      </w:r>
    </w:p>
    <w:p w:rsidR="00CC2235" w:rsidRDefault="00CC2235" w:rsidP="00F72092">
      <w:pPr>
        <w:ind w:firstLineChars="200" w:firstLine="480"/>
        <w:rPr>
          <w:rFonts w:ascii="Times New Roman" w:hAnsi="Times New Roman" w:cs="Times New Roman"/>
          <w:sz w:val="24"/>
          <w:szCs w:val="24"/>
        </w:rPr>
      </w:pPr>
      <w:r>
        <w:rPr>
          <w:rFonts w:ascii="Times New Roman" w:hAnsi="Times New Roman" w:cs="Times New Roman"/>
          <w:sz w:val="24"/>
          <w:szCs w:val="24"/>
        </w:rPr>
        <w:t xml:space="preserve">Given their respective tenets and features, both </w:t>
      </w:r>
      <w:r w:rsidRPr="00D00534">
        <w:rPr>
          <w:rFonts w:ascii="Times New Roman" w:hAnsi="Times New Roman" w:cs="Times New Roman"/>
          <w:sz w:val="24"/>
          <w:szCs w:val="24"/>
        </w:rPr>
        <w:t xml:space="preserve">qualitative and quantitative research </w:t>
      </w:r>
      <w:r>
        <w:rPr>
          <w:rFonts w:ascii="Times New Roman" w:hAnsi="Times New Roman" w:cs="Times New Roman"/>
          <w:sz w:val="24"/>
          <w:szCs w:val="24"/>
        </w:rPr>
        <w:t xml:space="preserve">are endowed with strengths and weaknesses. </w:t>
      </w:r>
      <w:r w:rsidRPr="00466A0F">
        <w:rPr>
          <w:rFonts w:ascii="Times New Roman" w:hAnsi="Times New Roman" w:cs="Times New Roman"/>
          <w:sz w:val="24"/>
          <w:szCs w:val="24"/>
        </w:rPr>
        <w:t xml:space="preserve">What is put forward as a positive feature for one side of the </w:t>
      </w:r>
      <w:r>
        <w:rPr>
          <w:rFonts w:ascii="Times New Roman" w:hAnsi="Times New Roman" w:cs="Times New Roman"/>
          <w:sz w:val="24"/>
          <w:szCs w:val="24"/>
        </w:rPr>
        <w:t xml:space="preserve">qualitative and quantitative </w:t>
      </w:r>
      <w:r w:rsidRPr="00466A0F">
        <w:rPr>
          <w:rFonts w:ascii="Times New Roman" w:hAnsi="Times New Roman" w:cs="Times New Roman"/>
          <w:sz w:val="24"/>
          <w:szCs w:val="24"/>
        </w:rPr>
        <w:t>divide would represent a criticism from the other</w:t>
      </w:r>
      <w:r>
        <w:rPr>
          <w:rFonts w:ascii="Times New Roman" w:hAnsi="Times New Roman" w:cs="Times New Roman"/>
          <w:sz w:val="24"/>
          <w:szCs w:val="24"/>
        </w:rPr>
        <w:t xml:space="preserve"> (Robson, 2016, p.19)</w:t>
      </w:r>
      <w:r w:rsidRPr="00466A0F">
        <w:rPr>
          <w:rFonts w:ascii="Times New Roman" w:hAnsi="Times New Roman" w:cs="Times New Roman"/>
          <w:sz w:val="24"/>
          <w:szCs w:val="24"/>
        </w:rPr>
        <w:t>.</w:t>
      </w:r>
      <w:r>
        <w:rPr>
          <w:rFonts w:ascii="Times New Roman" w:hAnsi="Times New Roman" w:cs="Times New Roman"/>
          <w:sz w:val="24"/>
          <w:szCs w:val="24"/>
        </w:rPr>
        <w:t xml:space="preserve"> There is no definite superiority of one research approach to the other.</w:t>
      </w:r>
    </w:p>
    <w:p w:rsidR="00CC2235" w:rsidRDefault="00CC2235" w:rsidP="00F72092">
      <w:pPr>
        <w:ind w:firstLineChars="200" w:firstLine="480"/>
        <w:rPr>
          <w:rFonts w:ascii="Times New Roman" w:hAnsi="Times New Roman" w:cs="Times New Roman"/>
          <w:sz w:val="24"/>
          <w:szCs w:val="24"/>
        </w:rPr>
      </w:pPr>
      <w:r>
        <w:rPr>
          <w:rFonts w:ascii="Times New Roman" w:hAnsi="Times New Roman" w:cs="Times New Roman"/>
          <w:sz w:val="24"/>
          <w:szCs w:val="24"/>
        </w:rPr>
        <w:t>For qualitative research, the</w:t>
      </w:r>
      <w:r w:rsidRPr="00A642A6">
        <w:rPr>
          <w:rFonts w:ascii="Times New Roman" w:hAnsi="Times New Roman" w:cs="Times New Roman"/>
          <w:sz w:val="24"/>
          <w:szCs w:val="24"/>
        </w:rPr>
        <w:t xml:space="preserve"> primary strength </w:t>
      </w:r>
      <w:r>
        <w:rPr>
          <w:rFonts w:ascii="Times New Roman" w:hAnsi="Times New Roman" w:cs="Times New Roman"/>
          <w:sz w:val="24"/>
          <w:szCs w:val="24"/>
        </w:rPr>
        <w:t>is its</w:t>
      </w:r>
      <w:r w:rsidRPr="00A642A6">
        <w:rPr>
          <w:rFonts w:ascii="Times New Roman" w:hAnsi="Times New Roman" w:cs="Times New Roman"/>
          <w:sz w:val="24"/>
          <w:szCs w:val="24"/>
        </w:rPr>
        <w:t xml:space="preserve"> ability to probe </w:t>
      </w:r>
      <w:r>
        <w:rPr>
          <w:rFonts w:ascii="Times New Roman" w:hAnsi="Times New Roman" w:cs="Times New Roman"/>
          <w:sz w:val="24"/>
          <w:szCs w:val="24"/>
        </w:rPr>
        <w:t>into</w:t>
      </w:r>
      <w:r w:rsidRPr="00A642A6">
        <w:rPr>
          <w:rFonts w:ascii="Times New Roman" w:hAnsi="Times New Roman" w:cs="Times New Roman"/>
          <w:sz w:val="24"/>
          <w:szCs w:val="24"/>
        </w:rPr>
        <w:t xml:space="preserve"> underlying values, beliefs and assumptions. </w:t>
      </w:r>
      <w:r>
        <w:rPr>
          <w:rFonts w:ascii="Times New Roman" w:hAnsi="Times New Roman" w:cs="Times New Roman"/>
          <w:sz w:val="24"/>
          <w:szCs w:val="24"/>
        </w:rPr>
        <w:t>Obviously, t</w:t>
      </w:r>
      <w:r w:rsidRPr="00A642A6">
        <w:rPr>
          <w:rFonts w:ascii="Times New Roman" w:hAnsi="Times New Roman" w:cs="Times New Roman"/>
          <w:sz w:val="24"/>
          <w:szCs w:val="24"/>
        </w:rPr>
        <w:t xml:space="preserve">o gain a full </w:t>
      </w:r>
      <w:r>
        <w:rPr>
          <w:rFonts w:ascii="Times New Roman" w:hAnsi="Times New Roman" w:cs="Times New Roman"/>
          <w:sz w:val="24"/>
          <w:szCs w:val="24"/>
        </w:rPr>
        <w:t>understanding</w:t>
      </w:r>
      <w:r w:rsidRPr="00A642A6">
        <w:rPr>
          <w:rFonts w:ascii="Times New Roman" w:hAnsi="Times New Roman" w:cs="Times New Roman"/>
          <w:sz w:val="24"/>
          <w:szCs w:val="24"/>
        </w:rPr>
        <w:t xml:space="preserve"> of </w:t>
      </w:r>
      <w:r>
        <w:rPr>
          <w:rFonts w:ascii="Times New Roman" w:hAnsi="Times New Roman" w:cs="Times New Roman"/>
          <w:sz w:val="24"/>
          <w:szCs w:val="24"/>
        </w:rPr>
        <w:t>groups and people</w:t>
      </w:r>
      <w:r w:rsidRPr="00A642A6">
        <w:rPr>
          <w:rFonts w:ascii="Times New Roman" w:hAnsi="Times New Roman" w:cs="Times New Roman"/>
          <w:sz w:val="24"/>
          <w:szCs w:val="24"/>
        </w:rPr>
        <w:t xml:space="preserve">, it is necessary to </w:t>
      </w:r>
      <w:r>
        <w:rPr>
          <w:rFonts w:ascii="Times New Roman" w:hAnsi="Times New Roman" w:cs="Times New Roman"/>
          <w:sz w:val="24"/>
          <w:szCs w:val="24"/>
        </w:rPr>
        <w:t>explore</w:t>
      </w:r>
      <w:r w:rsidRPr="00A642A6">
        <w:rPr>
          <w:rFonts w:ascii="Times New Roman" w:hAnsi="Times New Roman" w:cs="Times New Roman"/>
          <w:sz w:val="24"/>
          <w:szCs w:val="24"/>
        </w:rPr>
        <w:t xml:space="preserve"> what is driving their behavior.</w:t>
      </w:r>
      <w:r>
        <w:rPr>
          <w:rFonts w:ascii="Times New Roman" w:hAnsi="Times New Roman" w:cs="Times New Roman" w:hint="eastAsia"/>
          <w:sz w:val="24"/>
          <w:szCs w:val="24"/>
        </w:rPr>
        <w:t xml:space="preserve"> </w:t>
      </w:r>
      <w:r w:rsidRPr="00A642A6">
        <w:rPr>
          <w:rFonts w:ascii="Times New Roman" w:hAnsi="Times New Roman" w:cs="Times New Roman"/>
          <w:sz w:val="24"/>
          <w:szCs w:val="24"/>
        </w:rPr>
        <w:t xml:space="preserve">The other great </w:t>
      </w:r>
      <w:r>
        <w:rPr>
          <w:rFonts w:ascii="Times New Roman" w:hAnsi="Times New Roman" w:cs="Times New Roman"/>
          <w:sz w:val="24"/>
          <w:szCs w:val="24"/>
        </w:rPr>
        <w:t>value</w:t>
      </w:r>
      <w:r w:rsidRPr="00A642A6">
        <w:rPr>
          <w:rFonts w:ascii="Times New Roman" w:hAnsi="Times New Roman" w:cs="Times New Roman"/>
          <w:sz w:val="24"/>
          <w:szCs w:val="24"/>
        </w:rPr>
        <w:t xml:space="preserve"> with qualitative </w:t>
      </w:r>
      <w:r>
        <w:rPr>
          <w:rFonts w:ascii="Times New Roman" w:hAnsi="Times New Roman" w:cs="Times New Roman"/>
          <w:sz w:val="24"/>
          <w:szCs w:val="24"/>
        </w:rPr>
        <w:t>research</w:t>
      </w:r>
      <w:r w:rsidRPr="00A642A6">
        <w:rPr>
          <w:rFonts w:ascii="Times New Roman" w:hAnsi="Times New Roman" w:cs="Times New Roman"/>
          <w:sz w:val="24"/>
          <w:szCs w:val="24"/>
        </w:rPr>
        <w:t xml:space="preserve"> is</w:t>
      </w:r>
      <w:r>
        <w:rPr>
          <w:rFonts w:ascii="Times New Roman" w:hAnsi="Times New Roman" w:cs="Times New Roman"/>
          <w:sz w:val="24"/>
          <w:szCs w:val="24"/>
        </w:rPr>
        <w:t xml:space="preserve"> its</w:t>
      </w:r>
      <w:r w:rsidRPr="00A642A6">
        <w:rPr>
          <w:rFonts w:ascii="Times New Roman" w:hAnsi="Times New Roman" w:cs="Times New Roman"/>
          <w:sz w:val="24"/>
          <w:szCs w:val="24"/>
        </w:rPr>
        <w:t xml:space="preserve"> </w:t>
      </w:r>
      <w:r>
        <w:rPr>
          <w:rFonts w:ascii="Times New Roman" w:hAnsi="Times New Roman" w:cs="Times New Roman"/>
          <w:sz w:val="24"/>
          <w:szCs w:val="24"/>
        </w:rPr>
        <w:t xml:space="preserve">detailed and </w:t>
      </w:r>
      <w:r w:rsidRPr="00A642A6">
        <w:rPr>
          <w:rFonts w:ascii="Times New Roman" w:hAnsi="Times New Roman" w:cs="Times New Roman"/>
          <w:sz w:val="24"/>
          <w:szCs w:val="24"/>
        </w:rPr>
        <w:t>open-ended</w:t>
      </w:r>
      <w:r>
        <w:rPr>
          <w:rFonts w:ascii="Times New Roman" w:hAnsi="Times New Roman" w:cs="Times New Roman"/>
          <w:sz w:val="24"/>
          <w:szCs w:val="24"/>
        </w:rPr>
        <w:t xml:space="preserve"> inquiry</w:t>
      </w:r>
      <w:r w:rsidRPr="00A642A6">
        <w:rPr>
          <w:rFonts w:ascii="Times New Roman" w:hAnsi="Times New Roman" w:cs="Times New Roman"/>
          <w:sz w:val="24"/>
          <w:szCs w:val="24"/>
        </w:rPr>
        <w:t>,</w:t>
      </w:r>
      <w:r>
        <w:rPr>
          <w:rFonts w:ascii="Times New Roman" w:hAnsi="Times New Roman" w:cs="Times New Roman"/>
          <w:sz w:val="24"/>
          <w:szCs w:val="24"/>
        </w:rPr>
        <w:t xml:space="preserve"> which</w:t>
      </w:r>
      <w:r w:rsidRPr="00A642A6">
        <w:rPr>
          <w:rFonts w:ascii="Times New Roman" w:hAnsi="Times New Roman" w:cs="Times New Roman"/>
          <w:sz w:val="24"/>
          <w:szCs w:val="24"/>
        </w:rPr>
        <w:t xml:space="preserve"> allow</w:t>
      </w:r>
      <w:r>
        <w:rPr>
          <w:rFonts w:ascii="Times New Roman" w:hAnsi="Times New Roman" w:cs="Times New Roman"/>
          <w:sz w:val="24"/>
          <w:szCs w:val="24"/>
        </w:rPr>
        <w:t>s</w:t>
      </w:r>
      <w:r w:rsidRPr="00A642A6">
        <w:rPr>
          <w:rFonts w:ascii="Times New Roman" w:hAnsi="Times New Roman" w:cs="Times New Roman"/>
          <w:sz w:val="24"/>
          <w:szCs w:val="24"/>
        </w:rPr>
        <w:t xml:space="preserve"> the participants to raise issues that matter most to them. The qualitative researcher typically does not have a preconceived, finite set of issues to examine (</w:t>
      </w:r>
      <w:proofErr w:type="spellStart"/>
      <w:r w:rsidRPr="00A642A6">
        <w:rPr>
          <w:rFonts w:ascii="Times New Roman" w:hAnsi="Times New Roman" w:cs="Times New Roman"/>
          <w:sz w:val="24"/>
          <w:szCs w:val="24"/>
        </w:rPr>
        <w:t>Yauch</w:t>
      </w:r>
      <w:proofErr w:type="spellEnd"/>
      <w:r w:rsidRPr="00A642A6">
        <w:rPr>
          <w:rFonts w:ascii="Times New Roman" w:hAnsi="Times New Roman" w:cs="Times New Roman"/>
          <w:sz w:val="24"/>
          <w:szCs w:val="24"/>
        </w:rPr>
        <w:t xml:space="preserve"> and </w:t>
      </w:r>
      <w:proofErr w:type="spellStart"/>
      <w:r w:rsidRPr="00A642A6">
        <w:rPr>
          <w:rFonts w:ascii="Times New Roman" w:hAnsi="Times New Roman" w:cs="Times New Roman"/>
          <w:sz w:val="24"/>
          <w:szCs w:val="24"/>
        </w:rPr>
        <w:t>Steudel</w:t>
      </w:r>
      <w:proofErr w:type="spellEnd"/>
      <w:r w:rsidRPr="00A642A6">
        <w:rPr>
          <w:rFonts w:ascii="Times New Roman" w:hAnsi="Times New Roman" w:cs="Times New Roman"/>
          <w:sz w:val="24"/>
          <w:szCs w:val="24"/>
        </w:rPr>
        <w:t>, 2003</w:t>
      </w:r>
      <w:r>
        <w:rPr>
          <w:rFonts w:ascii="Times New Roman" w:hAnsi="Times New Roman" w:cs="Times New Roman"/>
          <w:sz w:val="24"/>
          <w:szCs w:val="24"/>
        </w:rPr>
        <w:t>,</w:t>
      </w:r>
      <w:r w:rsidRPr="00A642A6">
        <w:rPr>
          <w:rFonts w:ascii="Times New Roman" w:hAnsi="Times New Roman" w:cs="Times New Roman"/>
          <w:sz w:val="24"/>
          <w:szCs w:val="24"/>
        </w:rPr>
        <w:t xml:space="preserve"> </w:t>
      </w:r>
      <w:r w:rsidR="005E19D6">
        <w:rPr>
          <w:rFonts w:ascii="Times New Roman" w:hAnsi="Times New Roman" w:cs="Times New Roman"/>
          <w:sz w:val="24"/>
          <w:szCs w:val="24"/>
        </w:rPr>
        <w:t xml:space="preserve">p. </w:t>
      </w:r>
      <w:r w:rsidRPr="00A642A6">
        <w:rPr>
          <w:rFonts w:ascii="Times New Roman" w:hAnsi="Times New Roman" w:cs="Times New Roman"/>
          <w:sz w:val="24"/>
          <w:szCs w:val="24"/>
        </w:rPr>
        <w:t>472)</w:t>
      </w:r>
      <w:r w:rsidR="00100133">
        <w:rPr>
          <w:rFonts w:ascii="Times New Roman" w:hAnsi="Times New Roman" w:cs="Times New Roman"/>
          <w:sz w:val="24"/>
          <w:szCs w:val="24"/>
        </w:rPr>
        <w:t>. They</w:t>
      </w:r>
      <w:r w:rsidR="00100133" w:rsidRPr="00100133">
        <w:rPr>
          <w:rFonts w:ascii="Times New Roman" w:hAnsi="Times New Roman" w:cs="Times New Roman"/>
          <w:sz w:val="24"/>
          <w:szCs w:val="24"/>
        </w:rPr>
        <w:t xml:space="preserve"> often devise on-the-spot techniques for one situation or study</w:t>
      </w:r>
      <w:r w:rsidR="00100133">
        <w:rPr>
          <w:rFonts w:ascii="Times New Roman" w:hAnsi="Times New Roman" w:cs="Times New Roman"/>
          <w:sz w:val="24"/>
          <w:szCs w:val="24"/>
        </w:rPr>
        <w:t xml:space="preserve"> (Neuman, 2014), which </w:t>
      </w:r>
      <w:r w:rsidR="001C65CC">
        <w:rPr>
          <w:rFonts w:ascii="Times New Roman" w:hAnsi="Times New Roman" w:cs="Times New Roman"/>
          <w:sz w:val="24"/>
          <w:szCs w:val="24"/>
        </w:rPr>
        <w:t xml:space="preserve">may </w:t>
      </w:r>
      <w:r w:rsidR="00100133">
        <w:rPr>
          <w:rFonts w:ascii="Times New Roman" w:hAnsi="Times New Roman" w:cs="Times New Roman"/>
          <w:sz w:val="24"/>
          <w:szCs w:val="24"/>
        </w:rPr>
        <w:t>bring</w:t>
      </w:r>
      <w:r>
        <w:rPr>
          <w:rFonts w:ascii="Times New Roman" w:hAnsi="Times New Roman" w:cs="Times New Roman"/>
          <w:sz w:val="24"/>
          <w:szCs w:val="24"/>
        </w:rPr>
        <w:t xml:space="preserve"> unexpected yet interesting data</w:t>
      </w:r>
      <w:r w:rsidRPr="00A642A6">
        <w:rPr>
          <w:rFonts w:ascii="Times New Roman" w:hAnsi="Times New Roman" w:cs="Times New Roman"/>
          <w:sz w:val="24"/>
          <w:szCs w:val="24"/>
        </w:rPr>
        <w:t>.</w:t>
      </w:r>
    </w:p>
    <w:p w:rsidR="00CC2235" w:rsidRDefault="00CC2235" w:rsidP="00F72092">
      <w:pPr>
        <w:ind w:firstLineChars="200" w:firstLine="480"/>
        <w:rPr>
          <w:rFonts w:ascii="Times New Roman" w:hAnsi="Times New Roman" w:cs="Times New Roman"/>
          <w:sz w:val="24"/>
          <w:szCs w:val="24"/>
        </w:rPr>
      </w:pPr>
      <w:r>
        <w:rPr>
          <w:rFonts w:ascii="Times New Roman" w:hAnsi="Times New Roman" w:cs="Times New Roman"/>
          <w:sz w:val="24"/>
          <w:szCs w:val="24"/>
        </w:rPr>
        <w:t xml:space="preserve">Qualitative research is by no means perfect. </w:t>
      </w:r>
      <w:r w:rsidRPr="002B4461">
        <w:rPr>
          <w:rFonts w:ascii="Times New Roman" w:hAnsi="Times New Roman" w:cs="Times New Roman"/>
          <w:sz w:val="24"/>
          <w:szCs w:val="24"/>
        </w:rPr>
        <w:t>The major drawback</w:t>
      </w:r>
      <w:r>
        <w:rPr>
          <w:rFonts w:ascii="Times New Roman" w:hAnsi="Times New Roman" w:cs="Times New Roman"/>
          <w:sz w:val="24"/>
          <w:szCs w:val="24"/>
        </w:rPr>
        <w:t xml:space="preserve"> is associated with its reliance on subjective interpretation. P</w:t>
      </w:r>
      <w:r w:rsidRPr="002B4461">
        <w:rPr>
          <w:rFonts w:ascii="Times New Roman" w:hAnsi="Times New Roman" w:cs="Times New Roman"/>
          <w:sz w:val="24"/>
          <w:szCs w:val="24"/>
        </w:rPr>
        <w:t>ersonal experience</w:t>
      </w:r>
      <w:r>
        <w:rPr>
          <w:rFonts w:ascii="Times New Roman" w:hAnsi="Times New Roman" w:cs="Times New Roman"/>
          <w:sz w:val="24"/>
          <w:szCs w:val="24"/>
        </w:rPr>
        <w:t xml:space="preserve">, </w:t>
      </w:r>
      <w:r w:rsidRPr="002B4461">
        <w:rPr>
          <w:rFonts w:ascii="Times New Roman" w:hAnsi="Times New Roman" w:cs="Times New Roman"/>
          <w:sz w:val="24"/>
          <w:szCs w:val="24"/>
        </w:rPr>
        <w:t>knowledge</w:t>
      </w:r>
      <w:r>
        <w:rPr>
          <w:rFonts w:ascii="Times New Roman" w:hAnsi="Times New Roman" w:cs="Times New Roman"/>
          <w:sz w:val="24"/>
          <w:szCs w:val="24"/>
        </w:rPr>
        <w:t xml:space="preserve"> and belief may</w:t>
      </w:r>
      <w:r w:rsidRPr="002B4461">
        <w:rPr>
          <w:rFonts w:ascii="Times New Roman" w:hAnsi="Times New Roman" w:cs="Times New Roman"/>
          <w:sz w:val="24"/>
          <w:szCs w:val="24"/>
        </w:rPr>
        <w:t xml:space="preserve"> influence the </w:t>
      </w:r>
      <w:r>
        <w:rPr>
          <w:rFonts w:ascii="Times New Roman" w:hAnsi="Times New Roman" w:cs="Times New Roman"/>
          <w:sz w:val="24"/>
          <w:szCs w:val="24"/>
        </w:rPr>
        <w:t>results to different extents</w:t>
      </w:r>
      <w:r w:rsidRPr="002B4461">
        <w:rPr>
          <w:rFonts w:ascii="Times New Roman" w:hAnsi="Times New Roman" w:cs="Times New Roman"/>
          <w:sz w:val="24"/>
          <w:szCs w:val="24"/>
        </w:rPr>
        <w:t xml:space="preserve">. </w:t>
      </w:r>
      <w:r>
        <w:rPr>
          <w:rFonts w:ascii="Times New Roman" w:hAnsi="Times New Roman" w:cs="Times New Roman"/>
          <w:sz w:val="24"/>
          <w:szCs w:val="24"/>
        </w:rPr>
        <w:t>Besides, even a</w:t>
      </w:r>
      <w:r w:rsidRPr="002B4461">
        <w:rPr>
          <w:rFonts w:ascii="Times New Roman" w:hAnsi="Times New Roman" w:cs="Times New Roman"/>
          <w:sz w:val="24"/>
          <w:szCs w:val="24"/>
        </w:rPr>
        <w:t xml:space="preserve"> particular</w:t>
      </w:r>
      <w:r>
        <w:rPr>
          <w:rFonts w:ascii="Times New Roman" w:hAnsi="Times New Roman" w:cs="Times New Roman"/>
          <w:sz w:val="24"/>
          <w:szCs w:val="24"/>
        </w:rPr>
        <w:t xml:space="preserve">ly crucial </w:t>
      </w:r>
      <w:r w:rsidRPr="002B4461">
        <w:rPr>
          <w:rFonts w:ascii="Times New Roman" w:hAnsi="Times New Roman" w:cs="Times New Roman"/>
          <w:sz w:val="24"/>
          <w:szCs w:val="24"/>
        </w:rPr>
        <w:t xml:space="preserve">issue could go unnoticed </w:t>
      </w:r>
      <w:r>
        <w:rPr>
          <w:rFonts w:ascii="Times New Roman" w:hAnsi="Times New Roman" w:cs="Times New Roman"/>
          <w:sz w:val="24"/>
          <w:szCs w:val="24"/>
        </w:rPr>
        <w:t>since a</w:t>
      </w:r>
      <w:r w:rsidRPr="002B4461">
        <w:rPr>
          <w:rFonts w:ascii="Times New Roman" w:hAnsi="Times New Roman" w:cs="Times New Roman"/>
          <w:sz w:val="24"/>
          <w:szCs w:val="24"/>
        </w:rPr>
        <w:t>ll researchers</w:t>
      </w:r>
      <w:r>
        <w:rPr>
          <w:rFonts w:ascii="Times New Roman" w:hAnsi="Times New Roman" w:cs="Times New Roman"/>
          <w:sz w:val="24"/>
          <w:szCs w:val="24"/>
        </w:rPr>
        <w:t>’</w:t>
      </w:r>
      <w:r w:rsidR="005E19D6">
        <w:rPr>
          <w:rFonts w:ascii="Times New Roman" w:hAnsi="Times New Roman" w:cs="Times New Roman"/>
          <w:sz w:val="24"/>
          <w:szCs w:val="24"/>
        </w:rPr>
        <w:t xml:space="preserve"> attention and</w:t>
      </w:r>
      <w:r w:rsidRPr="002B4461">
        <w:rPr>
          <w:rFonts w:ascii="Times New Roman" w:hAnsi="Times New Roman" w:cs="Times New Roman"/>
          <w:sz w:val="24"/>
          <w:szCs w:val="24"/>
        </w:rPr>
        <w:t xml:space="preserve"> </w:t>
      </w:r>
      <w:r>
        <w:rPr>
          <w:rFonts w:ascii="Times New Roman" w:hAnsi="Times New Roman" w:cs="Times New Roman"/>
          <w:sz w:val="24"/>
          <w:szCs w:val="24"/>
        </w:rPr>
        <w:t>analysis</w:t>
      </w:r>
      <w:r w:rsidRPr="002B4461">
        <w:rPr>
          <w:rFonts w:ascii="Times New Roman" w:hAnsi="Times New Roman" w:cs="Times New Roman"/>
          <w:sz w:val="24"/>
          <w:szCs w:val="24"/>
        </w:rPr>
        <w:t xml:space="preserve"> are limited. </w:t>
      </w:r>
      <w:r>
        <w:rPr>
          <w:rFonts w:ascii="Times New Roman" w:hAnsi="Times New Roman" w:cs="Times New Roman"/>
          <w:sz w:val="24"/>
          <w:szCs w:val="24"/>
        </w:rPr>
        <w:t>The fact that the results</w:t>
      </w:r>
      <w:r w:rsidRPr="002B4461">
        <w:rPr>
          <w:rFonts w:ascii="Times New Roman" w:hAnsi="Times New Roman" w:cs="Times New Roman"/>
          <w:sz w:val="24"/>
          <w:szCs w:val="24"/>
        </w:rPr>
        <w:t xml:space="preserve"> is not objectively verifiable </w:t>
      </w:r>
      <w:r>
        <w:rPr>
          <w:rFonts w:ascii="Times New Roman" w:hAnsi="Times New Roman" w:cs="Times New Roman"/>
          <w:sz w:val="24"/>
          <w:szCs w:val="24"/>
        </w:rPr>
        <w:t xml:space="preserve">makes it questionable in validity. Furthermore, </w:t>
      </w:r>
      <w:r w:rsidR="006C1417">
        <w:rPr>
          <w:rFonts w:ascii="Times New Roman" w:hAnsi="Times New Roman" w:cs="Times New Roman"/>
          <w:sz w:val="24"/>
          <w:szCs w:val="24"/>
        </w:rPr>
        <w:t>to get in-depth data</w:t>
      </w:r>
      <w:r w:rsidR="006C1417">
        <w:rPr>
          <w:rFonts w:ascii="Times New Roman" w:hAnsi="Times New Roman" w:cs="Times New Roman"/>
          <w:sz w:val="24"/>
          <w:szCs w:val="24"/>
        </w:rPr>
        <w:t xml:space="preserve">, </w:t>
      </w:r>
      <w:r>
        <w:rPr>
          <w:rFonts w:ascii="Times New Roman" w:hAnsi="Times New Roman" w:cs="Times New Roman"/>
          <w:sz w:val="24"/>
          <w:szCs w:val="24"/>
        </w:rPr>
        <w:t>the process of</w:t>
      </w:r>
      <w:r w:rsidRPr="00352E31">
        <w:rPr>
          <w:rFonts w:ascii="Times New Roman" w:hAnsi="Times New Roman" w:cs="Times New Roman"/>
          <w:sz w:val="24"/>
          <w:szCs w:val="24"/>
        </w:rPr>
        <w:t xml:space="preserve"> </w:t>
      </w:r>
      <w:r w:rsidRPr="002B4461">
        <w:rPr>
          <w:rFonts w:ascii="Times New Roman" w:hAnsi="Times New Roman" w:cs="Times New Roman"/>
          <w:sz w:val="24"/>
          <w:szCs w:val="24"/>
        </w:rPr>
        <w:t xml:space="preserve">analysis </w:t>
      </w:r>
      <w:r>
        <w:rPr>
          <w:rFonts w:ascii="Times New Roman" w:hAnsi="Times New Roman" w:cs="Times New Roman"/>
          <w:sz w:val="24"/>
          <w:szCs w:val="24"/>
        </w:rPr>
        <w:t xml:space="preserve">may be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w:t>
      </w:r>
      <w:r w:rsidRPr="002B4461">
        <w:rPr>
          <w:rFonts w:ascii="Times New Roman" w:hAnsi="Times New Roman" w:cs="Times New Roman"/>
          <w:sz w:val="24"/>
          <w:szCs w:val="24"/>
        </w:rPr>
        <w:t xml:space="preserve">intensive </w:t>
      </w:r>
      <w:r>
        <w:rPr>
          <w:rFonts w:ascii="Times New Roman" w:hAnsi="Times New Roman" w:cs="Times New Roman"/>
          <w:sz w:val="24"/>
          <w:szCs w:val="24"/>
        </w:rPr>
        <w:t xml:space="preserve">and </w:t>
      </w:r>
      <w:r w:rsidRPr="002B4461">
        <w:rPr>
          <w:rFonts w:ascii="Times New Roman" w:hAnsi="Times New Roman" w:cs="Times New Roman"/>
          <w:sz w:val="24"/>
          <w:szCs w:val="24"/>
        </w:rPr>
        <w:t>time-consuming</w:t>
      </w:r>
      <w:r w:rsidR="006C1417">
        <w:rPr>
          <w:rFonts w:ascii="Times New Roman" w:hAnsi="Times New Roman" w:cs="Times New Roman"/>
          <w:sz w:val="24"/>
          <w:szCs w:val="24"/>
        </w:rPr>
        <w:t>.</w:t>
      </w:r>
    </w:p>
    <w:p w:rsidR="00AE0AA9" w:rsidRPr="00AE0AA9" w:rsidRDefault="00CC2235" w:rsidP="00F72092">
      <w:pPr>
        <w:ind w:firstLineChars="200" w:firstLine="480"/>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or quantitative research, </w:t>
      </w:r>
      <w:r w:rsidR="002C7199">
        <w:rPr>
          <w:rFonts w:ascii="Times New Roman" w:hAnsi="Times New Roman" w:cs="Times New Roman"/>
          <w:sz w:val="24"/>
          <w:szCs w:val="24"/>
        </w:rPr>
        <w:t>the advantage</w:t>
      </w:r>
      <w:r w:rsidR="00AE0AA9">
        <w:rPr>
          <w:rFonts w:ascii="Times New Roman" w:hAnsi="Times New Roman" w:cs="Times New Roman"/>
          <w:sz w:val="24"/>
          <w:szCs w:val="24"/>
        </w:rPr>
        <w:t xml:space="preserve">s mainly </w:t>
      </w:r>
      <w:r w:rsidR="002C7199">
        <w:rPr>
          <w:rFonts w:ascii="Times New Roman" w:hAnsi="Times New Roman" w:cs="Times New Roman"/>
          <w:sz w:val="24"/>
          <w:szCs w:val="24"/>
        </w:rPr>
        <w:t xml:space="preserve">lie in its </w:t>
      </w:r>
      <w:r w:rsidR="00AE0AA9">
        <w:rPr>
          <w:rFonts w:ascii="Times New Roman" w:hAnsi="Times New Roman" w:cs="Times New Roman"/>
          <w:sz w:val="24"/>
          <w:szCs w:val="24"/>
        </w:rPr>
        <w:t>control, accuracy, replicability and generalizability</w:t>
      </w:r>
      <w:r w:rsidR="002C7199">
        <w:rPr>
          <w:rFonts w:ascii="Times New Roman" w:hAnsi="Times New Roman" w:cs="Times New Roman"/>
          <w:sz w:val="24"/>
          <w:szCs w:val="24"/>
        </w:rPr>
        <w:t>. Normally quantitative research adheres to</w:t>
      </w:r>
      <w:r w:rsidR="006C1417">
        <w:rPr>
          <w:rFonts w:ascii="Times New Roman" w:hAnsi="Times New Roman" w:cs="Times New Roman"/>
          <w:sz w:val="24"/>
          <w:szCs w:val="24"/>
        </w:rPr>
        <w:t xml:space="preserve"> precise</w:t>
      </w:r>
      <w:r w:rsidR="002C7199">
        <w:rPr>
          <w:rFonts w:ascii="Times New Roman" w:hAnsi="Times New Roman" w:cs="Times New Roman"/>
          <w:sz w:val="24"/>
          <w:szCs w:val="24"/>
        </w:rPr>
        <w:t xml:space="preserve"> measurement and quantification in controlled settings,</w:t>
      </w:r>
      <w:r w:rsidR="00401E6C">
        <w:rPr>
          <w:rFonts w:ascii="Times New Roman" w:hAnsi="Times New Roman" w:cs="Times New Roman"/>
          <w:sz w:val="24"/>
          <w:szCs w:val="24"/>
        </w:rPr>
        <w:t xml:space="preserve"> attaching great importance to reliability and validity</w:t>
      </w:r>
      <w:r w:rsidR="00AB2D60">
        <w:rPr>
          <w:rFonts w:ascii="Times New Roman" w:hAnsi="Times New Roman" w:cs="Times New Roman"/>
          <w:sz w:val="24"/>
          <w:szCs w:val="24"/>
        </w:rPr>
        <w:t>. N</w:t>
      </w:r>
      <w:r w:rsidR="005809C7" w:rsidRPr="005809C7">
        <w:rPr>
          <w:rFonts w:ascii="Times New Roman" w:hAnsi="Times New Roman" w:cs="Times New Roman"/>
          <w:sz w:val="24"/>
          <w:szCs w:val="24"/>
        </w:rPr>
        <w:t xml:space="preserve">umerical data obtained through this approach facilitates </w:t>
      </w:r>
      <w:r w:rsidR="005809C7" w:rsidRPr="005809C7">
        <w:rPr>
          <w:rFonts w:ascii="Times New Roman" w:hAnsi="Times New Roman" w:cs="Times New Roman"/>
          <w:sz w:val="24"/>
          <w:szCs w:val="24"/>
        </w:rPr>
        <w:lastRenderedPageBreak/>
        <w:t xml:space="preserve">comparisons </w:t>
      </w:r>
      <w:r w:rsidR="00AB2D60">
        <w:rPr>
          <w:rFonts w:ascii="Times New Roman" w:hAnsi="Times New Roman" w:cs="Times New Roman"/>
          <w:sz w:val="24"/>
          <w:szCs w:val="24"/>
        </w:rPr>
        <w:t xml:space="preserve">among </w:t>
      </w:r>
      <w:r w:rsidR="005809C7" w:rsidRPr="005809C7">
        <w:rPr>
          <w:rFonts w:ascii="Times New Roman" w:hAnsi="Times New Roman" w:cs="Times New Roman"/>
          <w:sz w:val="24"/>
          <w:szCs w:val="24"/>
        </w:rPr>
        <w:t>groups</w:t>
      </w:r>
      <w:r w:rsidR="00AB2D60">
        <w:rPr>
          <w:rFonts w:ascii="Times New Roman" w:hAnsi="Times New Roman" w:cs="Times New Roman"/>
          <w:sz w:val="24"/>
          <w:szCs w:val="24"/>
        </w:rPr>
        <w:t xml:space="preserve"> or people</w:t>
      </w:r>
      <w:r w:rsidR="005809C7" w:rsidRPr="005809C7">
        <w:rPr>
          <w:rFonts w:ascii="Times New Roman" w:hAnsi="Times New Roman" w:cs="Times New Roman"/>
          <w:sz w:val="24"/>
          <w:szCs w:val="24"/>
        </w:rPr>
        <w:t xml:space="preserve">, </w:t>
      </w:r>
      <w:r w:rsidR="006C1417">
        <w:rPr>
          <w:rFonts w:ascii="Times New Roman" w:hAnsi="Times New Roman" w:cs="Times New Roman"/>
          <w:sz w:val="24"/>
          <w:szCs w:val="24"/>
        </w:rPr>
        <w:t>which allows</w:t>
      </w:r>
      <w:r w:rsidR="005809C7" w:rsidRPr="005809C7">
        <w:rPr>
          <w:rFonts w:ascii="Times New Roman" w:hAnsi="Times New Roman" w:cs="Times New Roman"/>
          <w:sz w:val="24"/>
          <w:szCs w:val="24"/>
        </w:rPr>
        <w:t xml:space="preserve"> determination of the extent of </w:t>
      </w:r>
      <w:r w:rsidR="002E3F9F">
        <w:rPr>
          <w:rFonts w:ascii="Times New Roman" w:hAnsi="Times New Roman" w:cs="Times New Roman"/>
          <w:sz w:val="24"/>
          <w:szCs w:val="24"/>
        </w:rPr>
        <w:t>similarities and differences</w:t>
      </w:r>
      <w:r w:rsidR="005809C7" w:rsidRPr="005809C7">
        <w:rPr>
          <w:rFonts w:ascii="Times New Roman" w:hAnsi="Times New Roman" w:cs="Times New Roman"/>
          <w:sz w:val="24"/>
          <w:szCs w:val="24"/>
        </w:rPr>
        <w:t xml:space="preserve"> </w:t>
      </w:r>
      <w:r w:rsidR="00AB2D60">
        <w:rPr>
          <w:rFonts w:ascii="Times New Roman" w:hAnsi="Times New Roman" w:cs="Times New Roman"/>
          <w:sz w:val="24"/>
          <w:szCs w:val="24"/>
        </w:rPr>
        <w:t>among them</w:t>
      </w:r>
      <w:r w:rsidR="005809C7" w:rsidRPr="005809C7">
        <w:rPr>
          <w:rFonts w:ascii="Times New Roman" w:hAnsi="Times New Roman" w:cs="Times New Roman"/>
          <w:sz w:val="24"/>
          <w:szCs w:val="24"/>
        </w:rPr>
        <w:t xml:space="preserve"> (</w:t>
      </w:r>
      <w:proofErr w:type="spellStart"/>
      <w:r w:rsidR="005809C7" w:rsidRPr="005809C7">
        <w:rPr>
          <w:rFonts w:ascii="Times New Roman" w:hAnsi="Times New Roman" w:cs="Times New Roman"/>
          <w:sz w:val="24"/>
          <w:szCs w:val="24"/>
        </w:rPr>
        <w:t>Yauch</w:t>
      </w:r>
      <w:proofErr w:type="spellEnd"/>
      <w:r w:rsidR="005809C7" w:rsidRPr="005809C7">
        <w:rPr>
          <w:rFonts w:ascii="Times New Roman" w:hAnsi="Times New Roman" w:cs="Times New Roman"/>
          <w:sz w:val="24"/>
          <w:szCs w:val="24"/>
        </w:rPr>
        <w:t xml:space="preserve"> and </w:t>
      </w:r>
      <w:proofErr w:type="spellStart"/>
      <w:r w:rsidR="005809C7" w:rsidRPr="005809C7">
        <w:rPr>
          <w:rFonts w:ascii="Times New Roman" w:hAnsi="Times New Roman" w:cs="Times New Roman"/>
          <w:sz w:val="24"/>
          <w:szCs w:val="24"/>
        </w:rPr>
        <w:t>Steudel</w:t>
      </w:r>
      <w:proofErr w:type="spellEnd"/>
      <w:r w:rsidR="005809C7" w:rsidRPr="005809C7">
        <w:rPr>
          <w:rFonts w:ascii="Times New Roman" w:hAnsi="Times New Roman" w:cs="Times New Roman"/>
          <w:sz w:val="24"/>
          <w:szCs w:val="24"/>
        </w:rPr>
        <w:t>, 2003</w:t>
      </w:r>
      <w:r w:rsidR="008149FB">
        <w:rPr>
          <w:rFonts w:ascii="Times New Roman" w:hAnsi="Times New Roman" w:cs="Times New Roman"/>
          <w:sz w:val="24"/>
          <w:szCs w:val="24"/>
        </w:rPr>
        <w:t>, p.</w:t>
      </w:r>
      <w:r w:rsidR="005809C7" w:rsidRPr="005809C7">
        <w:rPr>
          <w:rFonts w:ascii="Times New Roman" w:hAnsi="Times New Roman" w:cs="Times New Roman"/>
          <w:sz w:val="24"/>
          <w:szCs w:val="24"/>
        </w:rPr>
        <w:t xml:space="preserve"> 473).</w:t>
      </w:r>
      <w:r w:rsidR="00AE0AA9">
        <w:rPr>
          <w:rFonts w:ascii="Times New Roman" w:hAnsi="Times New Roman" w:cs="Times New Roman"/>
          <w:sz w:val="24"/>
          <w:szCs w:val="24"/>
        </w:rPr>
        <w:t xml:space="preserve"> </w:t>
      </w:r>
      <w:r w:rsidR="00AE0AA9" w:rsidRPr="00AE0AA9">
        <w:rPr>
          <w:rFonts w:ascii="Times New Roman" w:hAnsi="Times New Roman" w:cs="Times New Roman"/>
          <w:sz w:val="24"/>
          <w:szCs w:val="24"/>
        </w:rPr>
        <w:t xml:space="preserve">Detailed specification of procedures is provided so that the study </w:t>
      </w:r>
      <w:r w:rsidR="00AE0AA9">
        <w:rPr>
          <w:rFonts w:ascii="Times New Roman" w:hAnsi="Times New Roman" w:cs="Times New Roman"/>
          <w:sz w:val="24"/>
          <w:szCs w:val="24"/>
        </w:rPr>
        <w:t xml:space="preserve">can be replicated to check the findings. Besides, quantitative research typically </w:t>
      </w:r>
      <w:r w:rsidR="0064331D">
        <w:rPr>
          <w:rFonts w:ascii="Times New Roman" w:hAnsi="Times New Roman" w:cs="Times New Roman"/>
          <w:sz w:val="24"/>
          <w:szCs w:val="24"/>
        </w:rPr>
        <w:t>features large samples representing some wider population (Robson, 2016</w:t>
      </w:r>
      <w:r w:rsidR="00490DBD">
        <w:rPr>
          <w:rFonts w:ascii="Times New Roman" w:hAnsi="Times New Roman" w:cs="Times New Roman"/>
          <w:sz w:val="24"/>
          <w:szCs w:val="24"/>
        </w:rPr>
        <w:t>, p. 19</w:t>
      </w:r>
      <w:r w:rsidR="0064331D">
        <w:rPr>
          <w:rFonts w:ascii="Times New Roman" w:hAnsi="Times New Roman" w:cs="Times New Roman"/>
          <w:sz w:val="24"/>
          <w:szCs w:val="24"/>
        </w:rPr>
        <w:t>), providing basis for generalization.</w:t>
      </w:r>
    </w:p>
    <w:p w:rsidR="00CC2235" w:rsidRPr="005809C7" w:rsidRDefault="005809C7" w:rsidP="00F72092">
      <w:pPr>
        <w:ind w:firstLineChars="200" w:firstLine="480"/>
        <w:rPr>
          <w:rFonts w:ascii="Times New Roman" w:hAnsi="Times New Roman" w:cs="Times New Roman"/>
          <w:sz w:val="24"/>
          <w:szCs w:val="24"/>
        </w:rPr>
      </w:pPr>
      <w:r w:rsidRPr="005809C7">
        <w:rPr>
          <w:rFonts w:ascii="Times New Roman" w:hAnsi="Times New Roman" w:cs="Times New Roman"/>
          <w:sz w:val="24"/>
          <w:szCs w:val="24"/>
        </w:rPr>
        <w:t xml:space="preserve">The strengths of quantitative research, however, </w:t>
      </w:r>
      <w:r w:rsidR="0037265B" w:rsidRPr="005809C7">
        <w:rPr>
          <w:rFonts w:ascii="Times New Roman" w:hAnsi="Times New Roman" w:cs="Times New Roman"/>
          <w:sz w:val="24"/>
          <w:szCs w:val="24"/>
        </w:rPr>
        <w:t xml:space="preserve">can </w:t>
      </w:r>
      <w:r w:rsidRPr="005809C7">
        <w:rPr>
          <w:rFonts w:ascii="Times New Roman" w:hAnsi="Times New Roman" w:cs="Times New Roman"/>
          <w:sz w:val="24"/>
          <w:szCs w:val="24"/>
        </w:rPr>
        <w:t>also be weaknesses</w:t>
      </w:r>
      <w:r w:rsidR="0037265B">
        <w:rPr>
          <w:rFonts w:ascii="Times New Roman" w:hAnsi="Times New Roman" w:cs="Times New Roman"/>
          <w:sz w:val="24"/>
          <w:szCs w:val="24"/>
        </w:rPr>
        <w:t xml:space="preserve"> from </w:t>
      </w:r>
      <w:r w:rsidR="00180A87">
        <w:rPr>
          <w:rFonts w:ascii="Times New Roman" w:hAnsi="Times New Roman" w:cs="Times New Roman"/>
          <w:sz w:val="24"/>
          <w:szCs w:val="24"/>
        </w:rPr>
        <w:t xml:space="preserve">a </w:t>
      </w:r>
      <w:r w:rsidR="0037265B">
        <w:rPr>
          <w:rFonts w:ascii="Times New Roman" w:hAnsi="Times New Roman" w:cs="Times New Roman"/>
          <w:sz w:val="24"/>
          <w:szCs w:val="24"/>
        </w:rPr>
        <w:t>different perspective</w:t>
      </w:r>
      <w:r w:rsidRPr="005809C7">
        <w:rPr>
          <w:rFonts w:ascii="Times New Roman" w:hAnsi="Times New Roman" w:cs="Times New Roman"/>
          <w:sz w:val="24"/>
          <w:szCs w:val="24"/>
        </w:rPr>
        <w:t>.</w:t>
      </w:r>
      <w:r w:rsidR="0037265B">
        <w:rPr>
          <w:rFonts w:ascii="Times New Roman" w:hAnsi="Times New Roman" w:cs="Times New Roman"/>
          <w:sz w:val="24"/>
          <w:szCs w:val="24"/>
        </w:rPr>
        <w:t xml:space="preserve"> </w:t>
      </w:r>
      <w:r w:rsidR="00490DBD">
        <w:rPr>
          <w:rFonts w:ascii="Times New Roman" w:hAnsi="Times New Roman" w:cs="Times New Roman"/>
          <w:sz w:val="24"/>
          <w:szCs w:val="24"/>
        </w:rPr>
        <w:t xml:space="preserve">In the interest of control and accuracy, research settings </w:t>
      </w:r>
      <w:r w:rsidR="008149FB">
        <w:rPr>
          <w:rFonts w:ascii="Times New Roman" w:hAnsi="Times New Roman" w:cs="Times New Roman"/>
          <w:sz w:val="24"/>
          <w:szCs w:val="24"/>
        </w:rPr>
        <w:t>in qualitative approach</w:t>
      </w:r>
      <w:r w:rsidR="00490DBD">
        <w:rPr>
          <w:rFonts w:ascii="Times New Roman" w:hAnsi="Times New Roman" w:cs="Times New Roman"/>
          <w:sz w:val="24"/>
          <w:szCs w:val="24"/>
        </w:rPr>
        <w:t xml:space="preserve"> are normally </w:t>
      </w:r>
      <w:r w:rsidR="00762970">
        <w:rPr>
          <w:rFonts w:ascii="Times New Roman" w:hAnsi="Times New Roman" w:cs="Times New Roman"/>
          <w:sz w:val="24"/>
          <w:szCs w:val="24"/>
        </w:rPr>
        <w:t>strip</w:t>
      </w:r>
      <w:r w:rsidR="00490DBD">
        <w:rPr>
          <w:rFonts w:ascii="Times New Roman" w:hAnsi="Times New Roman" w:cs="Times New Roman"/>
          <w:sz w:val="24"/>
          <w:szCs w:val="24"/>
        </w:rPr>
        <w:t>ped</w:t>
      </w:r>
      <w:r w:rsidR="00762970">
        <w:rPr>
          <w:rFonts w:ascii="Times New Roman" w:hAnsi="Times New Roman" w:cs="Times New Roman"/>
          <w:sz w:val="24"/>
          <w:szCs w:val="24"/>
        </w:rPr>
        <w:t xml:space="preserve"> from </w:t>
      </w:r>
      <w:r w:rsidR="00490DBD">
        <w:rPr>
          <w:rFonts w:ascii="Times New Roman" w:hAnsi="Times New Roman" w:cs="Times New Roman"/>
          <w:sz w:val="24"/>
          <w:szCs w:val="24"/>
        </w:rPr>
        <w:t xml:space="preserve">their </w:t>
      </w:r>
      <w:r w:rsidR="00762970">
        <w:rPr>
          <w:rFonts w:ascii="Times New Roman" w:hAnsi="Times New Roman" w:cs="Times New Roman"/>
          <w:sz w:val="24"/>
          <w:szCs w:val="24"/>
        </w:rPr>
        <w:t>contexts</w:t>
      </w:r>
      <w:r w:rsidR="00581F69">
        <w:rPr>
          <w:rFonts w:ascii="Times New Roman" w:hAnsi="Times New Roman" w:cs="Times New Roman"/>
          <w:sz w:val="24"/>
          <w:szCs w:val="24"/>
        </w:rPr>
        <w:t xml:space="preserve"> (Robson, 2016, p. 19)</w:t>
      </w:r>
      <w:r w:rsidR="00581F69">
        <w:rPr>
          <w:rFonts w:ascii="Times New Roman" w:hAnsi="Times New Roman" w:cs="Times New Roman" w:hint="eastAsia"/>
          <w:sz w:val="24"/>
          <w:szCs w:val="24"/>
        </w:rPr>
        <w:t>.</w:t>
      </w:r>
      <w:r w:rsidR="00581F69">
        <w:rPr>
          <w:rFonts w:ascii="Times New Roman" w:hAnsi="Times New Roman" w:cs="Times New Roman"/>
          <w:sz w:val="24"/>
          <w:szCs w:val="24"/>
        </w:rPr>
        <w:t xml:space="preserve"> Such decontextualization may make</w:t>
      </w:r>
      <w:r w:rsidR="00762970">
        <w:rPr>
          <w:rFonts w:ascii="Times New Roman" w:hAnsi="Times New Roman" w:cs="Times New Roman"/>
          <w:sz w:val="24"/>
          <w:szCs w:val="24"/>
        </w:rPr>
        <w:t xml:space="preserve"> </w:t>
      </w:r>
      <w:r w:rsidR="00581F69">
        <w:rPr>
          <w:rFonts w:ascii="Times New Roman" w:hAnsi="Times New Roman" w:cs="Times New Roman"/>
          <w:sz w:val="24"/>
          <w:szCs w:val="24"/>
        </w:rPr>
        <w:t>m</w:t>
      </w:r>
      <w:r w:rsidRPr="005809C7">
        <w:rPr>
          <w:rFonts w:ascii="Times New Roman" w:hAnsi="Times New Roman" w:cs="Times New Roman"/>
          <w:sz w:val="24"/>
          <w:szCs w:val="24"/>
        </w:rPr>
        <w:t xml:space="preserve">any important characteristics of </w:t>
      </w:r>
      <w:r w:rsidR="0037265B">
        <w:rPr>
          <w:rFonts w:ascii="Times New Roman" w:hAnsi="Times New Roman" w:cs="Times New Roman"/>
          <w:sz w:val="24"/>
          <w:szCs w:val="24"/>
        </w:rPr>
        <w:t xml:space="preserve">subjects </w:t>
      </w:r>
      <w:r w:rsidRPr="005809C7">
        <w:rPr>
          <w:rFonts w:ascii="Times New Roman" w:hAnsi="Times New Roman" w:cs="Times New Roman"/>
          <w:sz w:val="24"/>
          <w:szCs w:val="24"/>
        </w:rPr>
        <w:t xml:space="preserve">reduced to numbers </w:t>
      </w:r>
      <w:r w:rsidR="00581F69">
        <w:rPr>
          <w:rFonts w:ascii="Times New Roman" w:hAnsi="Times New Roman" w:cs="Times New Roman"/>
          <w:sz w:val="24"/>
          <w:szCs w:val="24"/>
        </w:rPr>
        <w:t>or even ignored. Q</w:t>
      </w:r>
      <w:r w:rsidRPr="005809C7">
        <w:rPr>
          <w:rFonts w:ascii="Times New Roman" w:hAnsi="Times New Roman" w:cs="Times New Roman"/>
          <w:sz w:val="24"/>
          <w:szCs w:val="24"/>
        </w:rPr>
        <w:t xml:space="preserve">uantitative data </w:t>
      </w:r>
      <w:r w:rsidR="00581F69">
        <w:rPr>
          <w:rFonts w:ascii="Times New Roman" w:hAnsi="Times New Roman" w:cs="Times New Roman"/>
          <w:sz w:val="24"/>
          <w:szCs w:val="24"/>
        </w:rPr>
        <w:t xml:space="preserve">normally </w:t>
      </w:r>
      <w:r w:rsidRPr="005809C7">
        <w:rPr>
          <w:rFonts w:ascii="Times New Roman" w:hAnsi="Times New Roman" w:cs="Times New Roman"/>
          <w:sz w:val="24"/>
          <w:szCs w:val="24"/>
        </w:rPr>
        <w:t>fails to provide an in</w:t>
      </w:r>
      <w:r w:rsidR="00581F69">
        <w:rPr>
          <w:rFonts w:ascii="Times New Roman" w:hAnsi="Times New Roman" w:cs="Times New Roman"/>
          <w:sz w:val="24"/>
          <w:szCs w:val="24"/>
        </w:rPr>
        <w:t>-</w:t>
      </w:r>
      <w:r w:rsidRPr="005809C7">
        <w:rPr>
          <w:rFonts w:ascii="Times New Roman" w:hAnsi="Times New Roman" w:cs="Times New Roman"/>
          <w:sz w:val="24"/>
          <w:szCs w:val="24"/>
        </w:rPr>
        <w:t xml:space="preserve">depth </w:t>
      </w:r>
      <w:r w:rsidR="00581F69">
        <w:rPr>
          <w:rFonts w:ascii="Times New Roman" w:hAnsi="Times New Roman" w:cs="Times New Roman"/>
          <w:sz w:val="24"/>
          <w:szCs w:val="24"/>
        </w:rPr>
        <w:t>exploration</w:t>
      </w:r>
      <w:r w:rsidRPr="005809C7">
        <w:rPr>
          <w:rFonts w:ascii="Times New Roman" w:hAnsi="Times New Roman" w:cs="Times New Roman"/>
          <w:sz w:val="24"/>
          <w:szCs w:val="24"/>
        </w:rPr>
        <w:t xml:space="preserve"> of </w:t>
      </w:r>
      <w:r w:rsidR="00581F69">
        <w:rPr>
          <w:rFonts w:ascii="Times New Roman" w:hAnsi="Times New Roman" w:cs="Times New Roman"/>
          <w:sz w:val="24"/>
          <w:szCs w:val="24"/>
        </w:rPr>
        <w:t>phenomena or subjects</w:t>
      </w:r>
      <w:r w:rsidRPr="005809C7">
        <w:rPr>
          <w:rFonts w:ascii="Times New Roman" w:hAnsi="Times New Roman" w:cs="Times New Roman"/>
          <w:sz w:val="24"/>
          <w:szCs w:val="24"/>
        </w:rPr>
        <w:t xml:space="preserve">. </w:t>
      </w:r>
      <w:r w:rsidR="00180A87">
        <w:rPr>
          <w:rFonts w:ascii="Times New Roman" w:hAnsi="Times New Roman" w:cs="Times New Roman"/>
          <w:sz w:val="24"/>
          <w:szCs w:val="24"/>
        </w:rPr>
        <w:t xml:space="preserve">As stated by Robson (2016, p. 18), </w:t>
      </w:r>
      <w:r w:rsidR="00180A87" w:rsidRPr="00180A87">
        <w:rPr>
          <w:rFonts w:ascii="Times New Roman" w:hAnsi="Times New Roman" w:cs="Times New Roman"/>
          <w:sz w:val="24"/>
          <w:szCs w:val="24"/>
        </w:rPr>
        <w:t xml:space="preserve">the dead hand of statistics </w:t>
      </w:r>
      <w:r w:rsidR="00180A87">
        <w:rPr>
          <w:rFonts w:ascii="Times New Roman" w:hAnsi="Times New Roman" w:cs="Times New Roman"/>
          <w:sz w:val="24"/>
          <w:szCs w:val="24"/>
        </w:rPr>
        <w:t>is</w:t>
      </w:r>
      <w:r w:rsidR="00180A87" w:rsidRPr="00180A87">
        <w:rPr>
          <w:rFonts w:ascii="Times New Roman" w:hAnsi="Times New Roman" w:cs="Times New Roman"/>
          <w:sz w:val="24"/>
          <w:szCs w:val="24"/>
        </w:rPr>
        <w:t xml:space="preserve"> no way to </w:t>
      </w:r>
      <w:r w:rsidR="00180A87">
        <w:rPr>
          <w:rFonts w:ascii="Times New Roman" w:hAnsi="Times New Roman" w:cs="Times New Roman"/>
          <w:sz w:val="24"/>
          <w:szCs w:val="24"/>
        </w:rPr>
        <w:t xml:space="preserve">fully </w:t>
      </w:r>
      <w:r w:rsidR="00180A87" w:rsidRPr="00180A87">
        <w:rPr>
          <w:rFonts w:ascii="Times New Roman" w:hAnsi="Times New Roman" w:cs="Times New Roman"/>
          <w:sz w:val="24"/>
          <w:szCs w:val="24"/>
        </w:rPr>
        <w:t xml:space="preserve">understand people and their problems. </w:t>
      </w:r>
      <w:r w:rsidR="00581F69">
        <w:rPr>
          <w:rFonts w:ascii="Times New Roman" w:hAnsi="Times New Roman" w:cs="Times New Roman"/>
          <w:sz w:val="24"/>
          <w:szCs w:val="24"/>
        </w:rPr>
        <w:t>Furthermore, e</w:t>
      </w:r>
      <w:r w:rsidR="00581F69" w:rsidRPr="005809C7">
        <w:rPr>
          <w:rFonts w:ascii="Times New Roman" w:hAnsi="Times New Roman" w:cs="Times New Roman"/>
          <w:sz w:val="24"/>
          <w:szCs w:val="24"/>
        </w:rPr>
        <w:t xml:space="preserve">ffective quantitative research </w:t>
      </w:r>
      <w:r w:rsidR="00581F69">
        <w:rPr>
          <w:rFonts w:ascii="Times New Roman" w:hAnsi="Times New Roman" w:cs="Times New Roman"/>
          <w:sz w:val="24"/>
          <w:szCs w:val="24"/>
        </w:rPr>
        <w:t>in need of</w:t>
      </w:r>
      <w:r w:rsidR="00581F69" w:rsidRPr="005809C7">
        <w:rPr>
          <w:rFonts w:ascii="Times New Roman" w:hAnsi="Times New Roman" w:cs="Times New Roman"/>
          <w:sz w:val="24"/>
          <w:szCs w:val="24"/>
        </w:rPr>
        <w:t xml:space="preserve"> a large sample </w:t>
      </w:r>
      <w:r w:rsidR="00581F69">
        <w:rPr>
          <w:rFonts w:ascii="Times New Roman" w:hAnsi="Times New Roman" w:cs="Times New Roman"/>
          <w:sz w:val="24"/>
          <w:szCs w:val="24"/>
        </w:rPr>
        <w:t xml:space="preserve">may bring problems such as </w:t>
      </w:r>
      <w:r w:rsidR="004E18CE">
        <w:rPr>
          <w:rFonts w:ascii="Times New Roman" w:hAnsi="Times New Roman" w:cs="Times New Roman"/>
          <w:sz w:val="24"/>
          <w:szCs w:val="24"/>
        </w:rPr>
        <w:t xml:space="preserve">time, </w:t>
      </w:r>
      <w:r w:rsidR="00581F69">
        <w:rPr>
          <w:rFonts w:ascii="Times New Roman" w:hAnsi="Times New Roman" w:cs="Times New Roman"/>
          <w:sz w:val="24"/>
          <w:szCs w:val="24"/>
        </w:rPr>
        <w:t>resources and expenses</w:t>
      </w:r>
      <w:r w:rsidR="00581F69" w:rsidRPr="005809C7">
        <w:rPr>
          <w:rFonts w:ascii="Times New Roman" w:hAnsi="Times New Roman" w:cs="Times New Roman"/>
          <w:sz w:val="24"/>
          <w:szCs w:val="24"/>
        </w:rPr>
        <w:t>.</w:t>
      </w:r>
    </w:p>
    <w:p w:rsidR="00D47042" w:rsidRDefault="0012243C" w:rsidP="00D47042">
      <w:pPr>
        <w:spacing w:beforeLines="50" w:before="211" w:afterLines="50" w:after="211"/>
        <w:rPr>
          <w:rFonts w:ascii="Times New Roman" w:hAnsi="Times New Roman" w:cs="Times New Roman"/>
          <w:b/>
          <w:bCs/>
          <w:sz w:val="24"/>
          <w:szCs w:val="24"/>
        </w:rPr>
      </w:pPr>
      <w:r>
        <w:rPr>
          <w:rFonts w:ascii="Times New Roman" w:hAnsi="Times New Roman" w:cs="Times New Roman"/>
          <w:b/>
          <w:bCs/>
          <w:sz w:val="24"/>
          <w:szCs w:val="24"/>
        </w:rPr>
        <w:t>2.3</w:t>
      </w:r>
      <w:r w:rsidR="00D47042" w:rsidRPr="00210EA5">
        <w:rPr>
          <w:rFonts w:ascii="Times New Roman" w:hAnsi="Times New Roman" w:cs="Times New Roman"/>
          <w:b/>
          <w:bCs/>
          <w:sz w:val="24"/>
          <w:szCs w:val="24"/>
        </w:rPr>
        <w:t xml:space="preserve"> </w:t>
      </w:r>
      <w:r w:rsidR="00B148DC">
        <w:rPr>
          <w:rFonts w:ascii="Times New Roman" w:hAnsi="Times New Roman" w:cs="Times New Roman"/>
          <w:b/>
          <w:bCs/>
          <w:sz w:val="24"/>
          <w:szCs w:val="24"/>
        </w:rPr>
        <w:t>Combination of</w:t>
      </w:r>
      <w:r w:rsidR="00D47042">
        <w:rPr>
          <w:rFonts w:ascii="Times New Roman" w:hAnsi="Times New Roman" w:cs="Times New Roman"/>
          <w:b/>
          <w:bCs/>
          <w:sz w:val="24"/>
          <w:szCs w:val="24"/>
        </w:rPr>
        <w:t xml:space="preserve"> </w:t>
      </w:r>
      <w:r w:rsidR="00D47042" w:rsidRPr="00370F6B">
        <w:rPr>
          <w:rFonts w:ascii="Times New Roman" w:hAnsi="Times New Roman" w:cs="Times New Roman"/>
          <w:b/>
          <w:bCs/>
          <w:sz w:val="24"/>
          <w:szCs w:val="24"/>
        </w:rPr>
        <w:t xml:space="preserve">qualitative </w:t>
      </w:r>
      <w:r w:rsidR="00D8020A">
        <w:rPr>
          <w:rFonts w:ascii="Times New Roman" w:hAnsi="Times New Roman" w:cs="Times New Roman"/>
          <w:b/>
          <w:bCs/>
          <w:sz w:val="24"/>
          <w:szCs w:val="24"/>
        </w:rPr>
        <w:t xml:space="preserve">research </w:t>
      </w:r>
      <w:r w:rsidR="00D47042" w:rsidRPr="00370F6B">
        <w:rPr>
          <w:rFonts w:ascii="Times New Roman" w:hAnsi="Times New Roman" w:cs="Times New Roman"/>
          <w:b/>
          <w:bCs/>
          <w:sz w:val="24"/>
          <w:szCs w:val="24"/>
        </w:rPr>
        <w:t>and quantitative research</w:t>
      </w:r>
    </w:p>
    <w:p w:rsidR="007B43C8" w:rsidRDefault="00552ADD" w:rsidP="00F72092">
      <w:pPr>
        <w:ind w:firstLineChars="200" w:firstLine="480"/>
        <w:rPr>
          <w:rFonts w:ascii="Times New Roman" w:hAnsi="Times New Roman" w:cs="Times New Roman"/>
          <w:b/>
          <w:bCs/>
          <w:sz w:val="24"/>
          <w:szCs w:val="24"/>
        </w:rPr>
      </w:pPr>
      <w:r>
        <w:rPr>
          <w:rFonts w:ascii="Times New Roman" w:hAnsi="Times New Roman" w:cs="Times New Roman"/>
          <w:sz w:val="24"/>
          <w:szCs w:val="24"/>
        </w:rPr>
        <w:t>Considering the</w:t>
      </w:r>
      <w:r w:rsidRPr="005F4F65">
        <w:rPr>
          <w:rFonts w:ascii="Times New Roman" w:hAnsi="Times New Roman" w:cs="Times New Roman"/>
          <w:sz w:val="24"/>
          <w:szCs w:val="24"/>
        </w:rPr>
        <w:t xml:space="preserve"> strengths and weaknesses of quantitative and qualitative research</w:t>
      </w:r>
      <w:r>
        <w:rPr>
          <w:rFonts w:ascii="Times New Roman" w:hAnsi="Times New Roman" w:cs="Times New Roman"/>
          <w:sz w:val="24"/>
          <w:szCs w:val="24"/>
        </w:rPr>
        <w:t xml:space="preserve">, a natural </w:t>
      </w:r>
      <w:r w:rsidRPr="005F4F65">
        <w:rPr>
          <w:rFonts w:ascii="Times New Roman" w:hAnsi="Times New Roman" w:cs="Times New Roman"/>
          <w:sz w:val="24"/>
          <w:szCs w:val="24"/>
        </w:rPr>
        <w:t>response is to propose combining them.</w:t>
      </w:r>
      <w:r w:rsidRPr="0080674A">
        <w:rPr>
          <w:rFonts w:ascii="Times New Roman" w:hAnsi="Times New Roman" w:cs="Times New Roman"/>
          <w:sz w:val="24"/>
          <w:szCs w:val="24"/>
        </w:rPr>
        <w:t xml:space="preserve"> </w:t>
      </w:r>
      <w:r w:rsidR="006C29C6">
        <w:rPr>
          <w:rFonts w:ascii="Times New Roman" w:hAnsi="Times New Roman" w:cs="Times New Roman"/>
          <w:sz w:val="24"/>
          <w:szCs w:val="24"/>
        </w:rPr>
        <w:t>Over the years, t</w:t>
      </w:r>
      <w:r w:rsidR="00520104">
        <w:rPr>
          <w:rFonts w:ascii="Times New Roman" w:hAnsi="Times New Roman" w:cs="Times New Roman"/>
          <w:sz w:val="24"/>
          <w:szCs w:val="24"/>
        </w:rPr>
        <w:t xml:space="preserve">he rise of pragmatic </w:t>
      </w:r>
      <w:r w:rsidR="005C3535">
        <w:rPr>
          <w:rFonts w:ascii="Times New Roman" w:hAnsi="Times New Roman" w:cs="Times New Roman"/>
          <w:sz w:val="24"/>
          <w:szCs w:val="24"/>
        </w:rPr>
        <w:t>paradigm, the compatibility</w:t>
      </w:r>
      <w:r w:rsidR="008E4E08">
        <w:rPr>
          <w:rFonts w:ascii="Times New Roman" w:hAnsi="Times New Roman" w:cs="Times New Roman"/>
          <w:sz w:val="24"/>
          <w:szCs w:val="24"/>
        </w:rPr>
        <w:t xml:space="preserve"> of the approaches</w:t>
      </w:r>
      <w:r w:rsidR="005C3535">
        <w:rPr>
          <w:rFonts w:ascii="Times New Roman" w:hAnsi="Times New Roman" w:cs="Times New Roman"/>
          <w:sz w:val="24"/>
          <w:szCs w:val="24"/>
        </w:rPr>
        <w:t xml:space="preserve"> </w:t>
      </w:r>
      <w:r w:rsidR="00D8020A">
        <w:rPr>
          <w:rFonts w:ascii="Times New Roman" w:hAnsi="Times New Roman" w:cs="Times New Roman"/>
          <w:sz w:val="24"/>
          <w:szCs w:val="24"/>
        </w:rPr>
        <w:t xml:space="preserve">in practice </w:t>
      </w:r>
      <w:r w:rsidR="005C3535">
        <w:rPr>
          <w:rFonts w:ascii="Times New Roman" w:hAnsi="Times New Roman" w:cs="Times New Roman"/>
          <w:sz w:val="24"/>
          <w:szCs w:val="24"/>
        </w:rPr>
        <w:t xml:space="preserve">and </w:t>
      </w:r>
      <w:r w:rsidR="008E4E08">
        <w:rPr>
          <w:rFonts w:ascii="Times New Roman" w:hAnsi="Times New Roman" w:cs="Times New Roman"/>
          <w:sz w:val="24"/>
          <w:szCs w:val="24"/>
        </w:rPr>
        <w:t xml:space="preserve">their </w:t>
      </w:r>
      <w:r w:rsidR="00D8020A">
        <w:rPr>
          <w:rFonts w:ascii="Times New Roman" w:hAnsi="Times New Roman" w:cs="Times New Roman"/>
          <w:sz w:val="24"/>
          <w:szCs w:val="24"/>
        </w:rPr>
        <w:t xml:space="preserve">complementarity </w:t>
      </w:r>
      <w:r w:rsidR="00D45F2D">
        <w:rPr>
          <w:rFonts w:ascii="Times New Roman" w:hAnsi="Times New Roman" w:cs="Times New Roman" w:hint="eastAsia"/>
          <w:sz w:val="24"/>
          <w:szCs w:val="24"/>
        </w:rPr>
        <w:t>as</w:t>
      </w:r>
      <w:r w:rsidR="00D45F2D">
        <w:rPr>
          <w:rFonts w:ascii="Times New Roman" w:hAnsi="Times New Roman" w:cs="Times New Roman"/>
          <w:sz w:val="24"/>
          <w:szCs w:val="24"/>
        </w:rPr>
        <w:t xml:space="preserve"> well as triangulation </w:t>
      </w:r>
      <w:r w:rsidR="005C3535">
        <w:rPr>
          <w:rFonts w:ascii="Times New Roman" w:hAnsi="Times New Roman" w:cs="Times New Roman"/>
          <w:sz w:val="24"/>
          <w:szCs w:val="24"/>
        </w:rPr>
        <w:t xml:space="preserve">offer support for </w:t>
      </w:r>
      <w:r w:rsidR="00982F3C">
        <w:rPr>
          <w:rFonts w:ascii="Times New Roman" w:hAnsi="Times New Roman" w:cs="Times New Roman"/>
          <w:sz w:val="24"/>
          <w:szCs w:val="24"/>
        </w:rPr>
        <w:t>integrating the two approaches</w:t>
      </w:r>
      <w:r w:rsidR="00D8020A">
        <w:rPr>
          <w:rFonts w:ascii="Times New Roman" w:hAnsi="Times New Roman" w:cs="Times New Roman"/>
          <w:sz w:val="24"/>
          <w:szCs w:val="24"/>
        </w:rPr>
        <w:t xml:space="preserve">, which is </w:t>
      </w:r>
      <w:r w:rsidR="0036008F">
        <w:rPr>
          <w:rFonts w:ascii="Times New Roman" w:hAnsi="Times New Roman" w:cs="Times New Roman" w:hint="eastAsia"/>
          <w:sz w:val="24"/>
          <w:szCs w:val="24"/>
        </w:rPr>
        <w:t>commonly</w:t>
      </w:r>
      <w:r w:rsidR="0036008F">
        <w:rPr>
          <w:rFonts w:ascii="Times New Roman" w:hAnsi="Times New Roman" w:cs="Times New Roman"/>
          <w:sz w:val="24"/>
          <w:szCs w:val="24"/>
        </w:rPr>
        <w:t xml:space="preserve"> </w:t>
      </w:r>
      <w:r w:rsidR="00D8020A">
        <w:rPr>
          <w:rFonts w:ascii="Times New Roman" w:hAnsi="Times New Roman" w:cs="Times New Roman"/>
          <w:sz w:val="24"/>
          <w:szCs w:val="24"/>
        </w:rPr>
        <w:t>called</w:t>
      </w:r>
      <w:r w:rsidR="00D8020A" w:rsidRPr="00D8020A">
        <w:rPr>
          <w:rFonts w:ascii="Times New Roman" w:hAnsi="Times New Roman" w:cs="Times New Roman"/>
          <w:sz w:val="24"/>
          <w:szCs w:val="24"/>
        </w:rPr>
        <w:t xml:space="preserve"> </w:t>
      </w:r>
      <w:r w:rsidR="00D8020A">
        <w:rPr>
          <w:rFonts w:ascii="Times New Roman" w:hAnsi="Times New Roman" w:cs="Times New Roman"/>
          <w:sz w:val="24"/>
          <w:szCs w:val="24"/>
        </w:rPr>
        <w:t>“mixed methods research”</w:t>
      </w:r>
      <w:r w:rsidR="0098397B">
        <w:rPr>
          <w:rFonts w:ascii="Times New Roman" w:hAnsi="Times New Roman" w:cs="Times New Roman"/>
          <w:sz w:val="24"/>
          <w:szCs w:val="24"/>
        </w:rPr>
        <w:t xml:space="preserve"> by researchers</w:t>
      </w:r>
      <w:r w:rsidR="00D8020A">
        <w:rPr>
          <w:rFonts w:ascii="Times New Roman" w:hAnsi="Times New Roman" w:cs="Times New Roman"/>
          <w:sz w:val="24"/>
          <w:szCs w:val="24"/>
        </w:rPr>
        <w:t xml:space="preserve">. </w:t>
      </w:r>
      <w:r w:rsidR="00520104">
        <w:rPr>
          <w:rFonts w:ascii="Times New Roman" w:hAnsi="Times New Roman" w:cs="Times New Roman"/>
          <w:sz w:val="24"/>
          <w:szCs w:val="24"/>
        </w:rPr>
        <w:t>In this essay, a</w:t>
      </w:r>
      <w:r w:rsidR="007B43C8" w:rsidRPr="00F72F14">
        <w:rPr>
          <w:rFonts w:ascii="Times New Roman" w:hAnsi="Times New Roman" w:cs="Times New Roman"/>
          <w:sz w:val="24"/>
          <w:szCs w:val="24"/>
        </w:rPr>
        <w:t xml:space="preserve"> mixed methods </w:t>
      </w:r>
      <w:r w:rsidR="007B43C8">
        <w:rPr>
          <w:rFonts w:ascii="Times New Roman" w:hAnsi="Times New Roman" w:cs="Times New Roman"/>
          <w:sz w:val="24"/>
          <w:szCs w:val="24"/>
        </w:rPr>
        <w:t>research</w:t>
      </w:r>
      <w:r w:rsidR="007B43C8" w:rsidRPr="00F72F14">
        <w:rPr>
          <w:rFonts w:ascii="Times New Roman" w:hAnsi="Times New Roman" w:cs="Times New Roman"/>
          <w:sz w:val="24"/>
          <w:szCs w:val="24"/>
        </w:rPr>
        <w:t xml:space="preserve"> </w:t>
      </w:r>
      <w:r w:rsidR="005C4193">
        <w:rPr>
          <w:rFonts w:ascii="Times New Roman" w:hAnsi="Times New Roman" w:cs="Times New Roman"/>
          <w:sz w:val="24"/>
          <w:szCs w:val="24"/>
        </w:rPr>
        <w:t>refers to</w:t>
      </w:r>
      <w:r w:rsidR="007B43C8" w:rsidRPr="00F72F14">
        <w:rPr>
          <w:rFonts w:ascii="Times New Roman" w:hAnsi="Times New Roman" w:cs="Times New Roman"/>
          <w:sz w:val="24"/>
          <w:szCs w:val="24"/>
        </w:rPr>
        <w:t xml:space="preserve"> a</w:t>
      </w:r>
      <w:r w:rsidR="007B43C8">
        <w:rPr>
          <w:rFonts w:ascii="Times New Roman" w:hAnsi="Times New Roman" w:cs="Times New Roman"/>
          <w:sz w:val="24"/>
          <w:szCs w:val="24"/>
        </w:rPr>
        <w:t xml:space="preserve">n approach </w:t>
      </w:r>
      <w:r w:rsidR="00DC019F">
        <w:rPr>
          <w:rFonts w:ascii="Times New Roman" w:hAnsi="Times New Roman" w:cs="Times New Roman"/>
          <w:sz w:val="24"/>
          <w:szCs w:val="24"/>
        </w:rPr>
        <w:t xml:space="preserve">involving using </w:t>
      </w:r>
      <w:r w:rsidR="00DC019F" w:rsidRPr="00DC019F">
        <w:rPr>
          <w:rFonts w:ascii="Times New Roman" w:hAnsi="Times New Roman" w:cs="Times New Roman"/>
          <w:sz w:val="24"/>
          <w:szCs w:val="24"/>
        </w:rPr>
        <w:t>both quantitative and qualitative designs that may involve philosophical assumptions and theoretical frameworks</w:t>
      </w:r>
      <w:r w:rsidR="00DC019F">
        <w:rPr>
          <w:rFonts w:ascii="Times New Roman" w:hAnsi="Times New Roman" w:cs="Times New Roman"/>
          <w:sz w:val="24"/>
          <w:szCs w:val="24"/>
        </w:rPr>
        <w:t>,</w:t>
      </w:r>
      <w:r w:rsidR="00DC019F" w:rsidRPr="00DC019F">
        <w:rPr>
          <w:rFonts w:ascii="Times New Roman" w:hAnsi="Times New Roman" w:cs="Times New Roman"/>
          <w:sz w:val="24"/>
          <w:szCs w:val="24"/>
        </w:rPr>
        <w:t xml:space="preserve"> collecting both quantitative and qualitative data, </w:t>
      </w:r>
      <w:r w:rsidR="00DC019F">
        <w:rPr>
          <w:rFonts w:ascii="Times New Roman" w:hAnsi="Times New Roman" w:cs="Times New Roman"/>
          <w:sz w:val="24"/>
          <w:szCs w:val="24"/>
        </w:rPr>
        <w:t xml:space="preserve">and </w:t>
      </w:r>
      <w:r w:rsidR="00DC019F" w:rsidRPr="00DC019F">
        <w:rPr>
          <w:rFonts w:ascii="Times New Roman" w:hAnsi="Times New Roman" w:cs="Times New Roman"/>
          <w:sz w:val="24"/>
          <w:szCs w:val="24"/>
        </w:rPr>
        <w:t>integrating the two forms of data</w:t>
      </w:r>
      <w:r w:rsidR="00DC019F">
        <w:rPr>
          <w:rFonts w:ascii="Times New Roman" w:hAnsi="Times New Roman" w:cs="Times New Roman"/>
          <w:sz w:val="24"/>
          <w:szCs w:val="24"/>
        </w:rPr>
        <w:t xml:space="preserve"> </w:t>
      </w:r>
      <w:r w:rsidR="007B43C8">
        <w:rPr>
          <w:rFonts w:ascii="Times New Roman" w:hAnsi="Times New Roman" w:cs="Times New Roman"/>
          <w:sz w:val="24"/>
          <w:szCs w:val="24"/>
        </w:rPr>
        <w:t>to</w:t>
      </w:r>
      <w:r w:rsidR="007B43C8" w:rsidRPr="00F72F14">
        <w:rPr>
          <w:rFonts w:ascii="Times New Roman" w:hAnsi="Times New Roman" w:cs="Times New Roman"/>
          <w:sz w:val="24"/>
          <w:szCs w:val="24"/>
        </w:rPr>
        <w:t xml:space="preserve"> explor</w:t>
      </w:r>
      <w:r w:rsidR="007B43C8">
        <w:rPr>
          <w:rFonts w:ascii="Times New Roman" w:hAnsi="Times New Roman" w:cs="Times New Roman"/>
          <w:sz w:val="24"/>
          <w:szCs w:val="24"/>
        </w:rPr>
        <w:t>e</w:t>
      </w:r>
      <w:r w:rsidR="007B43C8" w:rsidRPr="00F72F14">
        <w:rPr>
          <w:rFonts w:ascii="Times New Roman" w:hAnsi="Times New Roman" w:cs="Times New Roman"/>
          <w:sz w:val="24"/>
          <w:szCs w:val="24"/>
        </w:rPr>
        <w:t xml:space="preserve"> the</w:t>
      </w:r>
      <w:r w:rsidR="007B43C8">
        <w:rPr>
          <w:rFonts w:ascii="Times New Roman" w:hAnsi="Times New Roman" w:cs="Times New Roman"/>
          <w:sz w:val="24"/>
          <w:szCs w:val="24"/>
        </w:rPr>
        <w:t xml:space="preserve"> </w:t>
      </w:r>
      <w:r w:rsidR="007B43C8" w:rsidRPr="00F72F14">
        <w:rPr>
          <w:rFonts w:ascii="Times New Roman" w:hAnsi="Times New Roman" w:cs="Times New Roman"/>
          <w:sz w:val="24"/>
          <w:szCs w:val="24"/>
        </w:rPr>
        <w:t>same research issue</w:t>
      </w:r>
      <w:r w:rsidR="00520104">
        <w:rPr>
          <w:rFonts w:ascii="Times New Roman" w:hAnsi="Times New Roman" w:cs="Times New Roman"/>
          <w:sz w:val="24"/>
          <w:szCs w:val="24"/>
        </w:rPr>
        <w:t xml:space="preserve"> </w:t>
      </w:r>
      <w:r w:rsidR="00520104" w:rsidRPr="00F72F14">
        <w:rPr>
          <w:rFonts w:ascii="Times New Roman" w:hAnsi="Times New Roman" w:cs="Times New Roman"/>
          <w:sz w:val="24"/>
          <w:szCs w:val="24"/>
        </w:rPr>
        <w:t>(</w:t>
      </w:r>
      <w:r w:rsidR="00DC019F">
        <w:rPr>
          <w:rFonts w:ascii="Times New Roman" w:hAnsi="Times New Roman" w:cs="Times New Roman" w:hint="eastAsia"/>
          <w:sz w:val="24"/>
          <w:szCs w:val="24"/>
        </w:rPr>
        <w:t>ada</w:t>
      </w:r>
      <w:r w:rsidR="00DC019F">
        <w:rPr>
          <w:rFonts w:ascii="Times New Roman" w:hAnsi="Times New Roman" w:cs="Times New Roman"/>
          <w:sz w:val="24"/>
          <w:szCs w:val="24"/>
        </w:rPr>
        <w:t xml:space="preserve">pted from </w:t>
      </w:r>
      <w:r w:rsidR="00EE4BA9">
        <w:rPr>
          <w:rFonts w:ascii="Times New Roman" w:hAnsi="Times New Roman" w:cs="Times New Roman"/>
          <w:sz w:val="24"/>
          <w:szCs w:val="24"/>
        </w:rPr>
        <w:t>Creswell, 2018</w:t>
      </w:r>
      <w:r w:rsidR="00520104" w:rsidRPr="00F72F14">
        <w:rPr>
          <w:rFonts w:ascii="Times New Roman" w:hAnsi="Times New Roman" w:cs="Times New Roman"/>
          <w:sz w:val="24"/>
          <w:szCs w:val="24"/>
        </w:rPr>
        <w:t>)</w:t>
      </w:r>
      <w:r w:rsidR="007B43C8" w:rsidRPr="00F72F14">
        <w:rPr>
          <w:rFonts w:ascii="Times New Roman" w:hAnsi="Times New Roman" w:cs="Times New Roman"/>
          <w:sz w:val="24"/>
          <w:szCs w:val="24"/>
        </w:rPr>
        <w:t>.</w:t>
      </w:r>
    </w:p>
    <w:p w:rsidR="00336A1E" w:rsidRDefault="00336A1E" w:rsidP="00336A1E">
      <w:pPr>
        <w:spacing w:beforeLines="50" w:before="211" w:afterLines="50" w:after="211"/>
        <w:rPr>
          <w:rFonts w:ascii="Times New Roman" w:hAnsi="Times New Roman" w:cs="Times New Roman"/>
          <w:b/>
          <w:bCs/>
          <w:sz w:val="24"/>
          <w:szCs w:val="24"/>
        </w:rPr>
      </w:pPr>
      <w:r>
        <w:rPr>
          <w:rFonts w:ascii="Times New Roman" w:hAnsi="Times New Roman" w:cs="Times New Roman" w:hint="eastAsia"/>
          <w:b/>
          <w:bCs/>
          <w:sz w:val="24"/>
          <w:szCs w:val="24"/>
        </w:rPr>
        <w:t>2</w:t>
      </w:r>
      <w:r>
        <w:rPr>
          <w:rFonts w:ascii="Times New Roman" w:hAnsi="Times New Roman" w:cs="Times New Roman"/>
          <w:b/>
          <w:bCs/>
          <w:sz w:val="24"/>
          <w:szCs w:val="24"/>
        </w:rPr>
        <w:t>.</w:t>
      </w:r>
      <w:r>
        <w:rPr>
          <w:rFonts w:ascii="Times New Roman" w:hAnsi="Times New Roman" w:cs="Times New Roman" w:hint="eastAsia"/>
          <w:b/>
          <w:bCs/>
          <w:sz w:val="24"/>
          <w:szCs w:val="24"/>
        </w:rPr>
        <w:t>3</w:t>
      </w:r>
      <w:r>
        <w:rPr>
          <w:rFonts w:ascii="Times New Roman" w:hAnsi="Times New Roman" w:cs="Times New Roman"/>
          <w:b/>
          <w:bCs/>
          <w:sz w:val="24"/>
          <w:szCs w:val="24"/>
        </w:rPr>
        <w:t>.1 Pragmatic paradigm</w:t>
      </w:r>
    </w:p>
    <w:p w:rsidR="009A7A2E" w:rsidRDefault="007E4019" w:rsidP="001459AC">
      <w:pPr>
        <w:ind w:firstLineChars="200" w:firstLine="480"/>
        <w:rPr>
          <w:rFonts w:ascii="Times New Roman" w:hAnsi="Times New Roman" w:cs="Times New Roman"/>
          <w:sz w:val="24"/>
          <w:szCs w:val="24"/>
        </w:rPr>
      </w:pPr>
      <w:r>
        <w:rPr>
          <w:rFonts w:ascii="Times New Roman" w:hAnsi="Times New Roman" w:cs="Times New Roman"/>
          <w:sz w:val="24"/>
          <w:szCs w:val="24"/>
        </w:rPr>
        <w:t xml:space="preserve">Tired of </w:t>
      </w:r>
      <w:r w:rsidR="00494EBC">
        <w:rPr>
          <w:rFonts w:ascii="Times New Roman" w:hAnsi="Times New Roman" w:cs="Times New Roman"/>
          <w:sz w:val="24"/>
          <w:szCs w:val="24"/>
        </w:rPr>
        <w:t xml:space="preserve">the either-or choice in </w:t>
      </w:r>
      <w:r w:rsidR="00F72092">
        <w:rPr>
          <w:rFonts w:ascii="Times New Roman" w:hAnsi="Times New Roman" w:cs="Times New Roman"/>
          <w:sz w:val="24"/>
          <w:szCs w:val="24"/>
        </w:rPr>
        <w:t xml:space="preserve">the </w:t>
      </w:r>
      <w:r w:rsidR="00494EBC">
        <w:rPr>
          <w:rFonts w:ascii="Times New Roman" w:hAnsi="Times New Roman" w:cs="Times New Roman"/>
          <w:sz w:val="24"/>
          <w:szCs w:val="24"/>
        </w:rPr>
        <w:t>“paradigm wars” between qualitative and quantitative research, some scholars turn to another position of worldview, which is referred to as pragmati</w:t>
      </w:r>
      <w:r w:rsidR="004A7DCE">
        <w:rPr>
          <w:rFonts w:ascii="Times New Roman" w:hAnsi="Times New Roman" w:cs="Times New Roman"/>
          <w:sz w:val="24"/>
          <w:szCs w:val="24"/>
        </w:rPr>
        <w:t>c paradigm</w:t>
      </w:r>
      <w:r w:rsidR="00494EBC">
        <w:rPr>
          <w:rFonts w:ascii="Times New Roman" w:hAnsi="Times New Roman" w:cs="Times New Roman"/>
          <w:sz w:val="24"/>
          <w:szCs w:val="24"/>
        </w:rPr>
        <w:t>.</w:t>
      </w:r>
      <w:r w:rsidR="00982F3C">
        <w:rPr>
          <w:rFonts w:ascii="Times New Roman" w:hAnsi="Times New Roman" w:cs="Times New Roman"/>
          <w:sz w:val="24"/>
          <w:szCs w:val="24"/>
        </w:rPr>
        <w:t xml:space="preserve"> P</w:t>
      </w:r>
      <w:r w:rsidR="00982F3C" w:rsidRPr="00982F3C">
        <w:rPr>
          <w:rFonts w:ascii="Times New Roman" w:hAnsi="Times New Roman" w:cs="Times New Roman"/>
          <w:sz w:val="24"/>
          <w:szCs w:val="24"/>
        </w:rPr>
        <w:t xml:space="preserve">ragmatism </w:t>
      </w:r>
      <w:r w:rsidR="00F72092">
        <w:rPr>
          <w:rFonts w:ascii="Times New Roman" w:hAnsi="Times New Roman" w:cs="Times New Roman"/>
          <w:sz w:val="24"/>
          <w:szCs w:val="24"/>
        </w:rPr>
        <w:t xml:space="preserve">emerges from </w:t>
      </w:r>
      <w:r w:rsidR="00982F3C">
        <w:rPr>
          <w:rFonts w:ascii="Times New Roman" w:hAnsi="Times New Roman" w:cs="Times New Roman"/>
          <w:sz w:val="24"/>
          <w:szCs w:val="24"/>
        </w:rPr>
        <w:t xml:space="preserve">practical needs, </w:t>
      </w:r>
      <w:r w:rsidR="00982F3C" w:rsidRPr="00982F3C">
        <w:rPr>
          <w:rFonts w:ascii="Times New Roman" w:hAnsi="Times New Roman" w:cs="Times New Roman"/>
          <w:sz w:val="24"/>
          <w:szCs w:val="24"/>
        </w:rPr>
        <w:t xml:space="preserve">actions, situations, and consequences rather than antecedent conditions </w:t>
      </w:r>
      <w:r w:rsidR="00982F3C">
        <w:rPr>
          <w:rFonts w:ascii="Times New Roman" w:hAnsi="Times New Roman" w:cs="Times New Roman"/>
          <w:sz w:val="24"/>
          <w:szCs w:val="24"/>
        </w:rPr>
        <w:t>(</w:t>
      </w:r>
      <w:r w:rsidR="00EE4BA9">
        <w:rPr>
          <w:rFonts w:ascii="Times New Roman" w:hAnsi="Times New Roman" w:cs="Times New Roman"/>
          <w:sz w:val="24"/>
          <w:szCs w:val="24"/>
        </w:rPr>
        <w:t>Creswell, 2018</w:t>
      </w:r>
      <w:r w:rsidR="00982F3C">
        <w:rPr>
          <w:rFonts w:ascii="Times New Roman" w:hAnsi="Times New Roman" w:cs="Times New Roman"/>
          <w:sz w:val="24"/>
          <w:szCs w:val="24"/>
        </w:rPr>
        <w:t>, p. 48).</w:t>
      </w:r>
      <w:r w:rsidR="00494EBC">
        <w:rPr>
          <w:rFonts w:ascii="Times New Roman" w:hAnsi="Times New Roman" w:cs="Times New Roman"/>
          <w:sz w:val="24"/>
          <w:szCs w:val="24"/>
        </w:rPr>
        <w:t xml:space="preserve"> </w:t>
      </w:r>
      <w:r w:rsidR="008E3913" w:rsidRPr="00FA611C">
        <w:rPr>
          <w:rFonts w:ascii="Times New Roman" w:hAnsi="Times New Roman" w:cs="Times New Roman"/>
          <w:sz w:val="24"/>
          <w:szCs w:val="24"/>
        </w:rPr>
        <w:t xml:space="preserve">According to pragmatism, what is ultimately important and justified is what solves our problems and what works in </w:t>
      </w:r>
      <w:r w:rsidR="00286088">
        <w:rPr>
          <w:rFonts w:ascii="Times New Roman" w:hAnsi="Times New Roman" w:cs="Times New Roman"/>
          <w:sz w:val="24"/>
          <w:szCs w:val="24"/>
        </w:rPr>
        <w:t xml:space="preserve">real </w:t>
      </w:r>
      <w:r w:rsidR="008E3913" w:rsidRPr="00FA611C">
        <w:rPr>
          <w:rFonts w:ascii="Times New Roman" w:hAnsi="Times New Roman" w:cs="Times New Roman"/>
          <w:sz w:val="24"/>
          <w:szCs w:val="24"/>
        </w:rPr>
        <w:t>practice.</w:t>
      </w:r>
      <w:r w:rsidR="00286088" w:rsidRPr="00286088">
        <w:rPr>
          <w:rFonts w:ascii="Times New Roman" w:hAnsi="Times New Roman" w:cs="Times New Roman"/>
          <w:sz w:val="24"/>
          <w:szCs w:val="24"/>
        </w:rPr>
        <w:t xml:space="preserve"> </w:t>
      </w:r>
      <w:r w:rsidR="00286088">
        <w:rPr>
          <w:rFonts w:ascii="Times New Roman" w:hAnsi="Times New Roman" w:cs="Times New Roman"/>
          <w:sz w:val="24"/>
          <w:szCs w:val="24"/>
        </w:rPr>
        <w:t>T</w:t>
      </w:r>
      <w:r w:rsidR="00286088" w:rsidRPr="00FA611C">
        <w:rPr>
          <w:rFonts w:ascii="Times New Roman" w:hAnsi="Times New Roman" w:cs="Times New Roman"/>
          <w:sz w:val="24"/>
          <w:szCs w:val="24"/>
        </w:rPr>
        <w:t>heories</w:t>
      </w:r>
      <w:r w:rsidR="00ED3D39">
        <w:rPr>
          <w:rFonts w:ascii="Times New Roman" w:hAnsi="Times New Roman" w:cs="Times New Roman"/>
          <w:sz w:val="24"/>
          <w:szCs w:val="24"/>
        </w:rPr>
        <w:t xml:space="preserve"> and </w:t>
      </w:r>
      <w:r w:rsidR="00286088" w:rsidRPr="00FA611C">
        <w:rPr>
          <w:rFonts w:ascii="Times New Roman" w:hAnsi="Times New Roman" w:cs="Times New Roman"/>
          <w:sz w:val="24"/>
          <w:szCs w:val="24"/>
        </w:rPr>
        <w:t xml:space="preserve">actions that are demonstrated </w:t>
      </w:r>
      <w:r w:rsidR="00286088" w:rsidRPr="00FA611C">
        <w:rPr>
          <w:rFonts w:ascii="Times New Roman" w:hAnsi="Times New Roman" w:cs="Times New Roman"/>
          <w:sz w:val="24"/>
          <w:szCs w:val="24"/>
        </w:rPr>
        <w:lastRenderedPageBreak/>
        <w:t>to work for particular groups of people</w:t>
      </w:r>
      <w:r w:rsidR="00ED3D39">
        <w:rPr>
          <w:rFonts w:ascii="Times New Roman" w:hAnsi="Times New Roman" w:cs="Times New Roman"/>
          <w:sz w:val="24"/>
          <w:szCs w:val="24"/>
        </w:rPr>
        <w:t xml:space="preserve"> in particular situations</w:t>
      </w:r>
      <w:r w:rsidR="00286088" w:rsidRPr="00FA611C">
        <w:rPr>
          <w:rFonts w:ascii="Times New Roman" w:hAnsi="Times New Roman" w:cs="Times New Roman"/>
          <w:sz w:val="24"/>
          <w:szCs w:val="24"/>
        </w:rPr>
        <w:t xml:space="preserve"> are the ones most valid for </w:t>
      </w:r>
      <w:r w:rsidR="004A7DCE">
        <w:rPr>
          <w:rFonts w:ascii="Times New Roman" w:hAnsi="Times New Roman" w:cs="Times New Roman"/>
          <w:sz w:val="24"/>
          <w:szCs w:val="24"/>
        </w:rPr>
        <w:t>our research</w:t>
      </w:r>
      <w:r w:rsidR="00286088" w:rsidRPr="00FA611C">
        <w:rPr>
          <w:rFonts w:ascii="Times New Roman" w:hAnsi="Times New Roman" w:cs="Times New Roman"/>
          <w:sz w:val="24"/>
          <w:szCs w:val="24"/>
        </w:rPr>
        <w:t>.</w:t>
      </w:r>
      <w:r w:rsidR="008E3913" w:rsidRPr="00FA611C">
        <w:rPr>
          <w:rFonts w:ascii="Times New Roman" w:hAnsi="Times New Roman" w:cs="Times New Roman"/>
          <w:sz w:val="24"/>
          <w:szCs w:val="24"/>
        </w:rPr>
        <w:t xml:space="preserve"> </w:t>
      </w:r>
      <w:r w:rsidR="00B93539">
        <w:rPr>
          <w:rFonts w:ascii="Times New Roman" w:hAnsi="Times New Roman" w:cs="Times New Roman"/>
          <w:sz w:val="24"/>
          <w:szCs w:val="24"/>
        </w:rPr>
        <w:t xml:space="preserve">As </w:t>
      </w:r>
      <w:r w:rsidR="00B93539" w:rsidRPr="00234B5D">
        <w:rPr>
          <w:rFonts w:ascii="Times New Roman" w:hAnsi="Times New Roman" w:cs="Times New Roman"/>
          <w:sz w:val="24"/>
          <w:szCs w:val="24"/>
        </w:rPr>
        <w:t>Morgan</w:t>
      </w:r>
      <w:r w:rsidR="00B93539">
        <w:rPr>
          <w:rFonts w:ascii="Times New Roman" w:hAnsi="Times New Roman" w:cs="Times New Roman"/>
          <w:sz w:val="24"/>
          <w:szCs w:val="24"/>
        </w:rPr>
        <w:t xml:space="preserve"> (</w:t>
      </w:r>
      <w:r w:rsidR="00B93539" w:rsidRPr="00234B5D">
        <w:rPr>
          <w:rFonts w:ascii="Times New Roman" w:hAnsi="Times New Roman" w:cs="Times New Roman"/>
          <w:sz w:val="24"/>
          <w:szCs w:val="24"/>
        </w:rPr>
        <w:t>2007</w:t>
      </w:r>
      <w:r w:rsidR="00B93539">
        <w:rPr>
          <w:rFonts w:ascii="Times New Roman" w:hAnsi="Times New Roman" w:cs="Times New Roman"/>
          <w:sz w:val="24"/>
          <w:szCs w:val="24"/>
        </w:rPr>
        <w:t xml:space="preserve">) and </w:t>
      </w:r>
      <w:proofErr w:type="spellStart"/>
      <w:r w:rsidR="00B93539" w:rsidRPr="00234B5D">
        <w:rPr>
          <w:rFonts w:ascii="Times New Roman" w:hAnsi="Times New Roman" w:cs="Times New Roman"/>
          <w:sz w:val="24"/>
          <w:szCs w:val="24"/>
        </w:rPr>
        <w:t>Tashakkori</w:t>
      </w:r>
      <w:proofErr w:type="spellEnd"/>
      <w:r w:rsidR="00B93539" w:rsidRPr="00234B5D">
        <w:rPr>
          <w:rFonts w:ascii="Times New Roman" w:hAnsi="Times New Roman" w:cs="Times New Roman"/>
          <w:sz w:val="24"/>
          <w:szCs w:val="24"/>
        </w:rPr>
        <w:t xml:space="preserve"> and Teddlie</w:t>
      </w:r>
      <w:r w:rsidR="00B93539">
        <w:rPr>
          <w:rFonts w:ascii="Times New Roman" w:hAnsi="Times New Roman" w:cs="Times New Roman"/>
          <w:sz w:val="24"/>
          <w:szCs w:val="24"/>
        </w:rPr>
        <w:t xml:space="preserve"> (</w:t>
      </w:r>
      <w:r w:rsidR="00B93539" w:rsidRPr="00234B5D">
        <w:rPr>
          <w:rFonts w:ascii="Times New Roman" w:hAnsi="Times New Roman" w:cs="Times New Roman"/>
          <w:sz w:val="24"/>
          <w:szCs w:val="24"/>
        </w:rPr>
        <w:t xml:space="preserve">2010) </w:t>
      </w:r>
      <w:r w:rsidR="00B93539">
        <w:rPr>
          <w:rFonts w:ascii="Times New Roman" w:hAnsi="Times New Roman" w:cs="Times New Roman"/>
          <w:sz w:val="24"/>
          <w:szCs w:val="24"/>
        </w:rPr>
        <w:t>stated, the</w:t>
      </w:r>
      <w:r w:rsidR="00B93539" w:rsidRPr="00234B5D">
        <w:rPr>
          <w:rFonts w:ascii="Times New Roman" w:hAnsi="Times New Roman" w:cs="Times New Roman"/>
          <w:sz w:val="24"/>
          <w:szCs w:val="24"/>
        </w:rPr>
        <w:t xml:space="preserve"> importance </w:t>
      </w:r>
      <w:r w:rsidR="00B93539">
        <w:rPr>
          <w:rFonts w:ascii="Times New Roman" w:hAnsi="Times New Roman" w:cs="Times New Roman" w:hint="eastAsia"/>
          <w:sz w:val="24"/>
          <w:szCs w:val="24"/>
        </w:rPr>
        <w:t>of</w:t>
      </w:r>
      <w:r w:rsidR="00B93539">
        <w:rPr>
          <w:rFonts w:ascii="Times New Roman" w:hAnsi="Times New Roman" w:cs="Times New Roman"/>
          <w:sz w:val="24"/>
          <w:szCs w:val="24"/>
        </w:rPr>
        <w:t xml:space="preserve"> </w:t>
      </w:r>
      <w:r w:rsidR="00B93539">
        <w:rPr>
          <w:rFonts w:ascii="Times New Roman" w:hAnsi="Times New Roman" w:cs="Times New Roman" w:hint="eastAsia"/>
          <w:sz w:val="24"/>
          <w:szCs w:val="24"/>
        </w:rPr>
        <w:t>pragmati</w:t>
      </w:r>
      <w:r w:rsidR="00B93539">
        <w:rPr>
          <w:rFonts w:ascii="Times New Roman" w:hAnsi="Times New Roman" w:cs="Times New Roman"/>
          <w:sz w:val="24"/>
          <w:szCs w:val="24"/>
        </w:rPr>
        <w:t>sm lies in</w:t>
      </w:r>
      <w:r w:rsidR="00B93539" w:rsidRPr="00234B5D">
        <w:rPr>
          <w:rFonts w:ascii="Times New Roman" w:hAnsi="Times New Roman" w:cs="Times New Roman"/>
          <w:sz w:val="24"/>
          <w:szCs w:val="24"/>
        </w:rPr>
        <w:t xml:space="preserve"> </w:t>
      </w:r>
      <w:r w:rsidR="00B93539">
        <w:rPr>
          <w:rFonts w:ascii="Times New Roman" w:hAnsi="Times New Roman" w:cs="Times New Roman"/>
          <w:sz w:val="24"/>
          <w:szCs w:val="24"/>
        </w:rPr>
        <w:t>its</w:t>
      </w:r>
      <w:r w:rsidR="00B93539" w:rsidRPr="00234B5D">
        <w:rPr>
          <w:rFonts w:ascii="Times New Roman" w:hAnsi="Times New Roman" w:cs="Times New Roman"/>
          <w:sz w:val="24"/>
          <w:szCs w:val="24"/>
        </w:rPr>
        <w:t xml:space="preserve"> attention on the research problem</w:t>
      </w:r>
      <w:r w:rsidR="00B93539">
        <w:rPr>
          <w:rFonts w:ascii="Times New Roman" w:hAnsi="Times New Roman" w:cs="Times New Roman"/>
          <w:sz w:val="24"/>
          <w:szCs w:val="24"/>
        </w:rPr>
        <w:t xml:space="preserve"> and</w:t>
      </w:r>
      <w:r w:rsidR="00B93539" w:rsidRPr="00234B5D">
        <w:rPr>
          <w:rFonts w:ascii="Times New Roman" w:hAnsi="Times New Roman" w:cs="Times New Roman"/>
          <w:sz w:val="24"/>
          <w:szCs w:val="24"/>
        </w:rPr>
        <w:t xml:space="preserve"> then using </w:t>
      </w:r>
      <w:r w:rsidR="001459AC">
        <w:rPr>
          <w:rFonts w:ascii="Times New Roman" w:hAnsi="Times New Roman" w:cs="Times New Roman"/>
          <w:sz w:val="24"/>
          <w:szCs w:val="24"/>
        </w:rPr>
        <w:t>multiple</w:t>
      </w:r>
      <w:r w:rsidR="00B93539" w:rsidRPr="00234B5D">
        <w:rPr>
          <w:rFonts w:ascii="Times New Roman" w:hAnsi="Times New Roman" w:cs="Times New Roman"/>
          <w:sz w:val="24"/>
          <w:szCs w:val="24"/>
        </w:rPr>
        <w:t xml:space="preserve"> approaches to derive knowledge about the problem.</w:t>
      </w:r>
      <w:r w:rsidR="00A2654E">
        <w:rPr>
          <w:rFonts w:ascii="Times New Roman" w:hAnsi="Times New Roman" w:cs="Times New Roman"/>
          <w:sz w:val="24"/>
          <w:szCs w:val="24"/>
        </w:rPr>
        <w:t xml:space="preserve"> </w:t>
      </w:r>
      <w:r w:rsidR="007D2044">
        <w:rPr>
          <w:rFonts w:ascii="Times New Roman" w:hAnsi="Times New Roman" w:cs="Times New Roman"/>
          <w:sz w:val="24"/>
          <w:szCs w:val="24"/>
        </w:rPr>
        <w:t xml:space="preserve">In a similar vein, </w:t>
      </w:r>
      <w:r w:rsidR="00A2654E">
        <w:rPr>
          <w:rFonts w:ascii="Times New Roman" w:hAnsi="Times New Roman" w:cs="Times New Roman"/>
          <w:sz w:val="24"/>
          <w:szCs w:val="24"/>
        </w:rPr>
        <w:t xml:space="preserve">Thomas (2017) </w:t>
      </w:r>
      <w:r w:rsidR="007D2044">
        <w:rPr>
          <w:rFonts w:ascii="Times New Roman" w:hAnsi="Times New Roman" w:cs="Times New Roman"/>
          <w:sz w:val="24"/>
          <w:szCs w:val="24"/>
        </w:rPr>
        <w:t>asserts</w:t>
      </w:r>
      <w:r w:rsidR="00A2654E">
        <w:rPr>
          <w:rFonts w:ascii="Times New Roman" w:hAnsi="Times New Roman" w:cs="Times New Roman"/>
          <w:sz w:val="24"/>
          <w:szCs w:val="24"/>
        </w:rPr>
        <w:t xml:space="preserve"> that </w:t>
      </w:r>
      <w:r w:rsidR="007D2044">
        <w:rPr>
          <w:rFonts w:ascii="Times New Roman" w:hAnsi="Times New Roman" w:cs="Times New Roman"/>
          <w:sz w:val="24"/>
          <w:szCs w:val="24"/>
        </w:rPr>
        <w:t>the</w:t>
      </w:r>
      <w:r w:rsidR="00A2654E">
        <w:rPr>
          <w:rFonts w:ascii="Times New Roman" w:hAnsi="Times New Roman" w:cs="Times New Roman"/>
          <w:sz w:val="24"/>
          <w:szCs w:val="24"/>
        </w:rPr>
        <w:t xml:space="preserve"> </w:t>
      </w:r>
      <w:r w:rsidR="00A2654E" w:rsidRPr="00A2654E">
        <w:rPr>
          <w:rFonts w:ascii="Times New Roman" w:hAnsi="Times New Roman" w:cs="Times New Roman"/>
          <w:sz w:val="24"/>
          <w:szCs w:val="24"/>
        </w:rPr>
        <w:t>research approach should be the servant of research question, not its master</w:t>
      </w:r>
      <w:r w:rsidR="00A2654E">
        <w:rPr>
          <w:rFonts w:ascii="Times New Roman" w:hAnsi="Times New Roman" w:cs="Times New Roman"/>
          <w:sz w:val="24"/>
          <w:szCs w:val="24"/>
        </w:rPr>
        <w:t>.</w:t>
      </w:r>
    </w:p>
    <w:p w:rsidR="008E3913" w:rsidRDefault="00ED3D39" w:rsidP="001459AC">
      <w:pPr>
        <w:ind w:firstLineChars="200" w:firstLine="480"/>
        <w:rPr>
          <w:rFonts w:ascii="Times New Roman" w:hAnsi="Times New Roman" w:cs="Times New Roman"/>
          <w:sz w:val="24"/>
          <w:szCs w:val="24"/>
        </w:rPr>
      </w:pPr>
      <w:r w:rsidRPr="00ED3D39">
        <w:rPr>
          <w:rFonts w:ascii="Times New Roman" w:hAnsi="Times New Roman" w:cs="Times New Roman"/>
          <w:sz w:val="24"/>
          <w:szCs w:val="24"/>
        </w:rPr>
        <w:t xml:space="preserve">Pragmatism is not committed to any one </w:t>
      </w:r>
      <w:r>
        <w:rPr>
          <w:rFonts w:ascii="Times New Roman" w:hAnsi="Times New Roman" w:cs="Times New Roman"/>
          <w:sz w:val="24"/>
          <w:szCs w:val="24"/>
        </w:rPr>
        <w:t>line</w:t>
      </w:r>
      <w:r w:rsidRPr="00ED3D39">
        <w:rPr>
          <w:rFonts w:ascii="Times New Roman" w:hAnsi="Times New Roman" w:cs="Times New Roman"/>
          <w:sz w:val="24"/>
          <w:szCs w:val="24"/>
        </w:rPr>
        <w:t xml:space="preserve"> of philosophy and reality</w:t>
      </w:r>
      <w:r>
        <w:rPr>
          <w:rFonts w:ascii="Times New Roman" w:hAnsi="Times New Roman" w:cs="Times New Roman"/>
          <w:sz w:val="24"/>
          <w:szCs w:val="24"/>
        </w:rPr>
        <w:t xml:space="preserve"> (</w:t>
      </w:r>
      <w:r w:rsidR="00EE4BA9">
        <w:rPr>
          <w:rFonts w:ascii="Times New Roman" w:hAnsi="Times New Roman" w:cs="Times New Roman"/>
          <w:sz w:val="24"/>
          <w:szCs w:val="24"/>
        </w:rPr>
        <w:t>Creswell, 2018</w:t>
      </w:r>
      <w:r>
        <w:rPr>
          <w:rFonts w:ascii="Times New Roman" w:hAnsi="Times New Roman" w:cs="Times New Roman"/>
          <w:sz w:val="24"/>
          <w:szCs w:val="24"/>
        </w:rPr>
        <w:t>, p. 48)</w:t>
      </w:r>
      <w:r w:rsidRPr="00ED3D39">
        <w:rPr>
          <w:rFonts w:ascii="Times New Roman" w:hAnsi="Times New Roman" w:cs="Times New Roman"/>
          <w:sz w:val="24"/>
          <w:szCs w:val="24"/>
        </w:rPr>
        <w:t>.</w:t>
      </w:r>
      <w:r>
        <w:rPr>
          <w:rFonts w:ascii="Times New Roman" w:hAnsi="Times New Roman" w:cs="Times New Roman"/>
          <w:sz w:val="24"/>
          <w:szCs w:val="24"/>
        </w:rPr>
        <w:t xml:space="preserve"> It </w:t>
      </w:r>
      <w:r w:rsidR="00B93539">
        <w:rPr>
          <w:rFonts w:ascii="Times New Roman" w:hAnsi="Times New Roman" w:cs="Times New Roman"/>
          <w:sz w:val="24"/>
          <w:szCs w:val="24"/>
        </w:rPr>
        <w:t>offers</w:t>
      </w:r>
      <w:r w:rsidR="00B93539" w:rsidRPr="00234B5D">
        <w:rPr>
          <w:rFonts w:ascii="Times New Roman" w:hAnsi="Times New Roman" w:cs="Times New Roman"/>
          <w:sz w:val="24"/>
          <w:szCs w:val="24"/>
        </w:rPr>
        <w:t xml:space="preserve"> a philosophical underpinning for mixed methods </w:t>
      </w:r>
      <w:r w:rsidR="00B93539">
        <w:rPr>
          <w:rFonts w:ascii="Times New Roman" w:hAnsi="Times New Roman" w:cs="Times New Roman"/>
          <w:sz w:val="24"/>
          <w:szCs w:val="24"/>
        </w:rPr>
        <w:t>research</w:t>
      </w:r>
      <w:r w:rsidR="008A7A5D">
        <w:rPr>
          <w:rFonts w:ascii="Times New Roman" w:hAnsi="Times New Roman" w:cs="Times New Roman"/>
          <w:sz w:val="24"/>
          <w:szCs w:val="24"/>
        </w:rPr>
        <w:t xml:space="preserve">, bringing </w:t>
      </w:r>
      <w:r w:rsidR="00497558">
        <w:rPr>
          <w:rFonts w:ascii="Times New Roman" w:hAnsi="Times New Roman" w:cs="Times New Roman"/>
          <w:sz w:val="24"/>
          <w:szCs w:val="24"/>
        </w:rPr>
        <w:t xml:space="preserve">much </w:t>
      </w:r>
      <w:r w:rsidR="008A7A5D">
        <w:rPr>
          <w:rFonts w:ascii="Times New Roman" w:hAnsi="Times New Roman" w:cs="Times New Roman"/>
          <w:sz w:val="24"/>
          <w:szCs w:val="24"/>
        </w:rPr>
        <w:t xml:space="preserve">flexibility. </w:t>
      </w:r>
      <w:r w:rsidR="00497558">
        <w:rPr>
          <w:rFonts w:ascii="Times New Roman" w:hAnsi="Times New Roman" w:cs="Times New Roman"/>
          <w:sz w:val="24"/>
          <w:szCs w:val="24"/>
        </w:rPr>
        <w:t xml:space="preserve">In light of </w:t>
      </w:r>
      <w:r w:rsidR="00497558">
        <w:rPr>
          <w:rFonts w:ascii="Times New Roman" w:hAnsi="Times New Roman" w:cs="Times New Roman" w:hint="eastAsia"/>
          <w:sz w:val="24"/>
          <w:szCs w:val="24"/>
        </w:rPr>
        <w:t>pragmati</w:t>
      </w:r>
      <w:r w:rsidR="00497558">
        <w:rPr>
          <w:rFonts w:ascii="Times New Roman" w:hAnsi="Times New Roman" w:cs="Times New Roman"/>
          <w:sz w:val="24"/>
          <w:szCs w:val="24"/>
        </w:rPr>
        <w:t>sm,</w:t>
      </w:r>
      <w:r w:rsidR="008E3913" w:rsidRPr="00FA611C">
        <w:rPr>
          <w:rFonts w:ascii="Times New Roman" w:hAnsi="Times New Roman" w:cs="Times New Roman"/>
          <w:sz w:val="24"/>
          <w:szCs w:val="24"/>
        </w:rPr>
        <w:t xml:space="preserve"> mixed</w:t>
      </w:r>
      <w:r w:rsidR="00497558">
        <w:rPr>
          <w:rFonts w:ascii="Times New Roman" w:hAnsi="Times New Roman" w:cs="Times New Roman"/>
          <w:sz w:val="24"/>
          <w:szCs w:val="24"/>
        </w:rPr>
        <w:t xml:space="preserve"> methods</w:t>
      </w:r>
      <w:r w:rsidR="008E3913" w:rsidRPr="00FA611C">
        <w:rPr>
          <w:rFonts w:ascii="Times New Roman" w:hAnsi="Times New Roman" w:cs="Times New Roman"/>
          <w:sz w:val="24"/>
          <w:szCs w:val="24"/>
        </w:rPr>
        <w:t xml:space="preserve"> research listen</w:t>
      </w:r>
      <w:r w:rsidR="00497558">
        <w:rPr>
          <w:rFonts w:ascii="Times New Roman" w:hAnsi="Times New Roman" w:cs="Times New Roman"/>
          <w:sz w:val="24"/>
          <w:szCs w:val="24"/>
        </w:rPr>
        <w:t>s</w:t>
      </w:r>
      <w:r w:rsidR="008E3913" w:rsidRPr="00FA611C">
        <w:rPr>
          <w:rFonts w:ascii="Times New Roman" w:hAnsi="Times New Roman" w:cs="Times New Roman"/>
          <w:sz w:val="24"/>
          <w:szCs w:val="24"/>
        </w:rPr>
        <w:t xml:space="preserve"> to ideas, assumptions, and approaches found in qualitative and quantitative research</w:t>
      </w:r>
      <w:r w:rsidR="00497558">
        <w:rPr>
          <w:rFonts w:ascii="Times New Roman" w:hAnsi="Times New Roman" w:cs="Times New Roman"/>
          <w:sz w:val="24"/>
          <w:szCs w:val="24"/>
        </w:rPr>
        <w:t xml:space="preserve">, </w:t>
      </w:r>
      <w:r w:rsidR="00497558" w:rsidRPr="00103148">
        <w:rPr>
          <w:rFonts w:ascii="Times New Roman" w:hAnsi="Times New Roman" w:cs="Times New Roman"/>
          <w:sz w:val="24"/>
          <w:szCs w:val="24"/>
        </w:rPr>
        <w:t>compare</w:t>
      </w:r>
      <w:r w:rsidR="00497558">
        <w:rPr>
          <w:rFonts w:ascii="Times New Roman" w:hAnsi="Times New Roman" w:cs="Times New Roman"/>
          <w:sz w:val="24"/>
          <w:szCs w:val="24"/>
        </w:rPr>
        <w:t>s</w:t>
      </w:r>
      <w:r w:rsidR="00497558" w:rsidRPr="00103148">
        <w:rPr>
          <w:rFonts w:ascii="Times New Roman" w:hAnsi="Times New Roman" w:cs="Times New Roman"/>
          <w:sz w:val="24"/>
          <w:szCs w:val="24"/>
        </w:rPr>
        <w:t xml:space="preserve"> </w:t>
      </w:r>
      <w:r w:rsidR="00497558">
        <w:rPr>
          <w:rFonts w:ascii="Times New Roman" w:hAnsi="Times New Roman" w:cs="Times New Roman"/>
          <w:sz w:val="24"/>
          <w:szCs w:val="24"/>
        </w:rPr>
        <w:t>and</w:t>
      </w:r>
      <w:r w:rsidR="00497558" w:rsidRPr="00103148">
        <w:rPr>
          <w:rFonts w:ascii="Times New Roman" w:hAnsi="Times New Roman" w:cs="Times New Roman"/>
          <w:sz w:val="24"/>
          <w:szCs w:val="24"/>
        </w:rPr>
        <w:t xml:space="preserve"> evaluate</w:t>
      </w:r>
      <w:r w:rsidR="00497558">
        <w:rPr>
          <w:rFonts w:ascii="Times New Roman" w:hAnsi="Times New Roman" w:cs="Times New Roman"/>
          <w:sz w:val="24"/>
          <w:szCs w:val="24"/>
        </w:rPr>
        <w:t>s</w:t>
      </w:r>
      <w:r w:rsidR="00497558" w:rsidRPr="00103148">
        <w:rPr>
          <w:rFonts w:ascii="Times New Roman" w:hAnsi="Times New Roman" w:cs="Times New Roman"/>
          <w:sz w:val="24"/>
          <w:szCs w:val="24"/>
        </w:rPr>
        <w:t xml:space="preserve"> the relative merits of </w:t>
      </w:r>
      <w:r w:rsidR="00497558">
        <w:rPr>
          <w:rFonts w:ascii="Times New Roman" w:hAnsi="Times New Roman" w:cs="Times New Roman"/>
          <w:sz w:val="24"/>
          <w:szCs w:val="24"/>
        </w:rPr>
        <w:t>them, and is willing to take</w:t>
      </w:r>
      <w:r w:rsidR="008E3913" w:rsidRPr="00FA611C">
        <w:rPr>
          <w:rFonts w:ascii="Times New Roman" w:hAnsi="Times New Roman" w:cs="Times New Roman"/>
          <w:sz w:val="24"/>
          <w:szCs w:val="24"/>
        </w:rPr>
        <w:t xml:space="preserve"> dynamic back-and-forth </w:t>
      </w:r>
      <w:r w:rsidR="00497558">
        <w:rPr>
          <w:rFonts w:ascii="Times New Roman" w:hAnsi="Times New Roman" w:cs="Times New Roman"/>
          <w:sz w:val="24"/>
          <w:szCs w:val="24"/>
        </w:rPr>
        <w:t>philosophical stances for different purposes</w:t>
      </w:r>
      <w:r w:rsidR="008E3913" w:rsidRPr="00FA611C">
        <w:rPr>
          <w:rFonts w:ascii="Times New Roman" w:hAnsi="Times New Roman" w:cs="Times New Roman"/>
          <w:sz w:val="24"/>
          <w:szCs w:val="24"/>
        </w:rPr>
        <w:t>.</w:t>
      </w:r>
    </w:p>
    <w:p w:rsidR="00135152" w:rsidRDefault="00B148DC" w:rsidP="00C55F6B">
      <w:pPr>
        <w:spacing w:beforeLines="50" w:before="211" w:afterLines="50" w:after="211"/>
        <w:rPr>
          <w:rFonts w:ascii="Times New Roman" w:hAnsi="Times New Roman" w:cs="Times New Roman"/>
          <w:b/>
          <w:bCs/>
          <w:sz w:val="24"/>
          <w:szCs w:val="24"/>
        </w:rPr>
      </w:pPr>
      <w:bookmarkStart w:id="2" w:name="OLE_LINK7"/>
      <w:bookmarkStart w:id="3" w:name="OLE_LINK8"/>
      <w:r>
        <w:rPr>
          <w:rFonts w:ascii="Times New Roman" w:hAnsi="Times New Roman" w:cs="Times New Roman"/>
          <w:b/>
          <w:bCs/>
          <w:sz w:val="24"/>
          <w:szCs w:val="24"/>
        </w:rPr>
        <w:t>2.3.</w:t>
      </w:r>
      <w:r w:rsidR="00E865C5">
        <w:rPr>
          <w:rFonts w:ascii="Times New Roman" w:hAnsi="Times New Roman" w:cs="Times New Roman"/>
          <w:b/>
          <w:bCs/>
          <w:sz w:val="24"/>
          <w:szCs w:val="24"/>
        </w:rPr>
        <w:t>2</w:t>
      </w:r>
      <w:r>
        <w:rPr>
          <w:rFonts w:ascii="Times New Roman" w:hAnsi="Times New Roman" w:cs="Times New Roman"/>
          <w:b/>
          <w:bCs/>
          <w:sz w:val="24"/>
          <w:szCs w:val="24"/>
        </w:rPr>
        <w:t xml:space="preserve"> Compatibility</w:t>
      </w:r>
    </w:p>
    <w:bookmarkEnd w:id="2"/>
    <w:bookmarkEnd w:id="3"/>
    <w:p w:rsidR="008D31E6" w:rsidRPr="008D31E6" w:rsidRDefault="00973889" w:rsidP="009824CE">
      <w:pPr>
        <w:ind w:firstLineChars="200" w:firstLine="480"/>
        <w:rPr>
          <w:rFonts w:ascii="Times New Roman" w:hAnsi="Times New Roman" w:cs="Times New Roman"/>
          <w:sz w:val="24"/>
          <w:szCs w:val="24"/>
        </w:rPr>
      </w:pPr>
      <w:r>
        <w:rPr>
          <w:rFonts w:ascii="Times New Roman" w:hAnsi="Times New Roman" w:cs="Times New Roman"/>
          <w:sz w:val="24"/>
          <w:szCs w:val="24"/>
        </w:rPr>
        <w:t>P</w:t>
      </w:r>
      <w:r>
        <w:rPr>
          <w:rFonts w:ascii="Times New Roman" w:hAnsi="Times New Roman" w:cs="Times New Roman" w:hint="eastAsia"/>
          <w:sz w:val="24"/>
          <w:szCs w:val="24"/>
        </w:rPr>
        <w:t>ragm</w:t>
      </w:r>
      <w:r>
        <w:rPr>
          <w:rFonts w:ascii="Times New Roman" w:hAnsi="Times New Roman" w:cs="Times New Roman"/>
          <w:sz w:val="24"/>
          <w:szCs w:val="24"/>
        </w:rPr>
        <w:t>atic paradigm gives support for a</w:t>
      </w:r>
      <w:r w:rsidR="008D31E6" w:rsidRPr="008D31E6">
        <w:rPr>
          <w:rFonts w:ascii="Times New Roman" w:hAnsi="Times New Roman" w:cs="Times New Roman"/>
          <w:sz w:val="24"/>
          <w:szCs w:val="24"/>
        </w:rPr>
        <w:t xml:space="preserve"> technical version</w:t>
      </w:r>
      <w:r>
        <w:rPr>
          <w:rFonts w:ascii="Times New Roman" w:hAnsi="Times New Roman" w:cs="Times New Roman"/>
          <w:sz w:val="24"/>
          <w:szCs w:val="24"/>
        </w:rPr>
        <w:t xml:space="preserve"> of treating qualitative research and quantitative research</w:t>
      </w:r>
      <w:r w:rsidR="008D31E6" w:rsidRPr="008D31E6">
        <w:rPr>
          <w:rFonts w:ascii="Times New Roman" w:hAnsi="Times New Roman" w:cs="Times New Roman"/>
          <w:sz w:val="24"/>
          <w:szCs w:val="24"/>
        </w:rPr>
        <w:t xml:space="preserve">, which </w:t>
      </w:r>
      <w:r w:rsidRPr="008D31E6">
        <w:rPr>
          <w:rFonts w:ascii="Times New Roman" w:hAnsi="Times New Roman" w:cs="Times New Roman"/>
          <w:sz w:val="24"/>
          <w:szCs w:val="24"/>
        </w:rPr>
        <w:t>essentially views the two research strategies as compatible</w:t>
      </w:r>
      <w:r>
        <w:rPr>
          <w:rFonts w:ascii="Times New Roman" w:hAnsi="Times New Roman" w:cs="Times New Roman"/>
          <w:sz w:val="24"/>
          <w:szCs w:val="24"/>
        </w:rPr>
        <w:t>.</w:t>
      </w:r>
      <w:r w:rsidRPr="008D31E6">
        <w:rPr>
          <w:rFonts w:ascii="Times New Roman" w:hAnsi="Times New Roman" w:cs="Times New Roman"/>
          <w:sz w:val="24"/>
          <w:szCs w:val="24"/>
        </w:rPr>
        <w:t xml:space="preserve"> </w:t>
      </w:r>
      <w:r>
        <w:rPr>
          <w:rFonts w:ascii="Times New Roman" w:hAnsi="Times New Roman" w:cs="Times New Roman"/>
          <w:sz w:val="24"/>
          <w:szCs w:val="24"/>
        </w:rPr>
        <w:t xml:space="preserve">From this perspective, </w:t>
      </w:r>
      <w:r w:rsidR="00434CEB">
        <w:rPr>
          <w:rFonts w:ascii="Times New Roman" w:hAnsi="Times New Roman" w:cs="Times New Roman" w:hint="eastAsia"/>
          <w:sz w:val="24"/>
          <w:szCs w:val="24"/>
        </w:rPr>
        <w:t>it</w:t>
      </w:r>
      <w:r w:rsidR="008D31E6" w:rsidRPr="008D31E6">
        <w:rPr>
          <w:rFonts w:ascii="Times New Roman" w:hAnsi="Times New Roman" w:cs="Times New Roman"/>
          <w:sz w:val="24"/>
          <w:szCs w:val="24"/>
        </w:rPr>
        <w:t xml:space="preserve"> is </w:t>
      </w:r>
      <w:r w:rsidR="00434CEB">
        <w:rPr>
          <w:rFonts w:ascii="Times New Roman" w:hAnsi="Times New Roman" w:cs="Times New Roman"/>
          <w:sz w:val="24"/>
          <w:szCs w:val="24"/>
        </w:rPr>
        <w:t>recognized</w:t>
      </w:r>
      <w:r w:rsidR="008D31E6" w:rsidRPr="008D31E6">
        <w:rPr>
          <w:rFonts w:ascii="Times New Roman" w:hAnsi="Times New Roman" w:cs="Times New Roman"/>
          <w:sz w:val="24"/>
          <w:szCs w:val="24"/>
        </w:rPr>
        <w:t xml:space="preserve"> that quantitative and qualitative</w:t>
      </w:r>
      <w:r>
        <w:rPr>
          <w:rFonts w:ascii="Times New Roman" w:hAnsi="Times New Roman" w:cs="Times New Roman"/>
          <w:sz w:val="24"/>
          <w:szCs w:val="24"/>
        </w:rPr>
        <w:t xml:space="preserve"> </w:t>
      </w:r>
      <w:r w:rsidR="008D31E6" w:rsidRPr="008D31E6">
        <w:rPr>
          <w:rFonts w:ascii="Times New Roman" w:hAnsi="Times New Roman" w:cs="Times New Roman"/>
          <w:sz w:val="24"/>
          <w:szCs w:val="24"/>
        </w:rPr>
        <w:t xml:space="preserve">research are each </w:t>
      </w:r>
      <w:r>
        <w:rPr>
          <w:rFonts w:ascii="Times New Roman" w:hAnsi="Times New Roman" w:cs="Times New Roman"/>
          <w:sz w:val="24"/>
          <w:szCs w:val="24"/>
        </w:rPr>
        <w:t>associated</w:t>
      </w:r>
      <w:r w:rsidR="008D31E6" w:rsidRPr="008D31E6">
        <w:rPr>
          <w:rFonts w:ascii="Times New Roman" w:hAnsi="Times New Roman" w:cs="Times New Roman"/>
          <w:sz w:val="24"/>
          <w:szCs w:val="24"/>
        </w:rPr>
        <w:t xml:space="preserve"> with distinctive </w:t>
      </w:r>
      <w:r>
        <w:rPr>
          <w:rFonts w:ascii="Times New Roman" w:hAnsi="Times New Roman" w:cs="Times New Roman"/>
          <w:sz w:val="24"/>
          <w:szCs w:val="24"/>
        </w:rPr>
        <w:t>philosophical</w:t>
      </w:r>
      <w:r w:rsidR="008D31E6" w:rsidRPr="008D31E6">
        <w:rPr>
          <w:rFonts w:ascii="Times New Roman" w:hAnsi="Times New Roman" w:cs="Times New Roman"/>
          <w:sz w:val="24"/>
          <w:szCs w:val="24"/>
        </w:rPr>
        <w:t xml:space="preserve"> assumptions, but the </w:t>
      </w:r>
      <w:r>
        <w:rPr>
          <w:rFonts w:ascii="Times New Roman" w:hAnsi="Times New Roman" w:cs="Times New Roman"/>
          <w:sz w:val="24"/>
          <w:szCs w:val="24"/>
        </w:rPr>
        <w:t>associations</w:t>
      </w:r>
      <w:r w:rsidR="008D31E6" w:rsidRPr="008D31E6">
        <w:rPr>
          <w:rFonts w:ascii="Times New Roman" w:hAnsi="Times New Roman" w:cs="Times New Roman"/>
          <w:sz w:val="24"/>
          <w:szCs w:val="24"/>
        </w:rPr>
        <w:t xml:space="preserve"> are not viewed as fixed and ineluctable. </w:t>
      </w:r>
      <w:r>
        <w:rPr>
          <w:rFonts w:ascii="Times New Roman" w:hAnsi="Times New Roman" w:cs="Times New Roman"/>
          <w:sz w:val="24"/>
          <w:szCs w:val="24"/>
        </w:rPr>
        <w:t>Thus, r</w:t>
      </w:r>
      <w:r w:rsidR="008D31E6" w:rsidRPr="008D31E6">
        <w:rPr>
          <w:rFonts w:ascii="Times New Roman" w:hAnsi="Times New Roman" w:cs="Times New Roman"/>
          <w:sz w:val="24"/>
          <w:szCs w:val="24"/>
        </w:rPr>
        <w:t>esearch methods are perceived as autonomous</w:t>
      </w:r>
      <w:r>
        <w:rPr>
          <w:rFonts w:ascii="Times New Roman" w:hAnsi="Times New Roman" w:cs="Times New Roman"/>
          <w:sz w:val="24"/>
          <w:szCs w:val="24"/>
        </w:rPr>
        <w:t xml:space="preserve"> </w:t>
      </w:r>
      <w:r>
        <w:rPr>
          <w:rFonts w:ascii="Times New Roman" w:hAnsi="Times New Roman" w:cs="Times New Roman" w:hint="eastAsia"/>
          <w:sz w:val="24"/>
          <w:szCs w:val="24"/>
        </w:rPr>
        <w:t>rather</w:t>
      </w:r>
      <w:r>
        <w:rPr>
          <w:rFonts w:ascii="Times New Roman" w:hAnsi="Times New Roman" w:cs="Times New Roman"/>
          <w:sz w:val="24"/>
          <w:szCs w:val="24"/>
        </w:rPr>
        <w:t xml:space="preserve"> than pre-determined by </w:t>
      </w:r>
      <w:r w:rsidR="001D578A">
        <w:rPr>
          <w:rFonts w:ascii="Times New Roman" w:hAnsi="Times New Roman" w:cs="Times New Roman"/>
          <w:sz w:val="24"/>
          <w:szCs w:val="24"/>
        </w:rPr>
        <w:t>philosophical assumptions</w:t>
      </w:r>
      <w:r w:rsidR="008D31E6" w:rsidRPr="008D31E6">
        <w:rPr>
          <w:rFonts w:ascii="Times New Roman" w:hAnsi="Times New Roman" w:cs="Times New Roman"/>
          <w:sz w:val="24"/>
          <w:szCs w:val="24"/>
        </w:rPr>
        <w:t>. A research method from one research strategy is viewed as capable of being pressed into the service of another.</w:t>
      </w:r>
      <w:r w:rsidR="00A8105A">
        <w:rPr>
          <w:rFonts w:ascii="Times New Roman" w:hAnsi="Times New Roman" w:cs="Times New Roman"/>
          <w:sz w:val="24"/>
          <w:szCs w:val="24"/>
        </w:rPr>
        <w:t xml:space="preserve"> </w:t>
      </w:r>
      <w:r w:rsidR="008D31E6" w:rsidRPr="008D31E6">
        <w:rPr>
          <w:rFonts w:ascii="Times New Roman" w:hAnsi="Times New Roman" w:cs="Times New Roman"/>
          <w:sz w:val="24"/>
          <w:szCs w:val="24"/>
        </w:rPr>
        <w:t>As a result, mixed methods research becomes both feasible and desirable.</w:t>
      </w:r>
    </w:p>
    <w:p w:rsidR="00234B5D" w:rsidRPr="00234B5D" w:rsidRDefault="00234B5D" w:rsidP="008D31E6">
      <w:pPr>
        <w:spacing w:beforeLines="50" w:before="211" w:afterLines="50" w:after="211"/>
        <w:rPr>
          <w:rFonts w:ascii="Times New Roman" w:hAnsi="Times New Roman" w:cs="Times New Roman"/>
          <w:b/>
          <w:bCs/>
          <w:sz w:val="24"/>
          <w:szCs w:val="24"/>
        </w:rPr>
      </w:pPr>
      <w:r>
        <w:rPr>
          <w:rFonts w:ascii="Times New Roman" w:hAnsi="Times New Roman" w:cs="Times New Roman"/>
          <w:b/>
          <w:bCs/>
          <w:sz w:val="24"/>
          <w:szCs w:val="24"/>
        </w:rPr>
        <w:t>2.3.3 Complementarity</w:t>
      </w:r>
    </w:p>
    <w:p w:rsidR="002E25C7" w:rsidRDefault="00AA46D8" w:rsidP="009824CE">
      <w:pPr>
        <w:ind w:firstLineChars="200" w:firstLine="480"/>
        <w:rPr>
          <w:rFonts w:ascii="Times New Roman" w:hAnsi="Times New Roman" w:cs="Times New Roman"/>
          <w:sz w:val="24"/>
          <w:szCs w:val="24"/>
        </w:rPr>
      </w:pPr>
      <w:r>
        <w:rPr>
          <w:rFonts w:ascii="Times New Roman" w:hAnsi="Times New Roman" w:cs="Times New Roman"/>
          <w:sz w:val="24"/>
          <w:szCs w:val="24"/>
        </w:rPr>
        <w:t>Considering the</w:t>
      </w:r>
      <w:r w:rsidR="005F4F65" w:rsidRPr="005F4F65">
        <w:rPr>
          <w:rFonts w:ascii="Times New Roman" w:hAnsi="Times New Roman" w:cs="Times New Roman"/>
          <w:sz w:val="24"/>
          <w:szCs w:val="24"/>
        </w:rPr>
        <w:t xml:space="preserve"> strengths and weaknesses of quantitative and qualitative research</w:t>
      </w:r>
      <w:r>
        <w:rPr>
          <w:rFonts w:ascii="Times New Roman" w:hAnsi="Times New Roman" w:cs="Times New Roman"/>
          <w:sz w:val="24"/>
          <w:szCs w:val="24"/>
        </w:rPr>
        <w:t xml:space="preserve">, a natural </w:t>
      </w:r>
      <w:r w:rsidR="005F4F65" w:rsidRPr="005F4F65">
        <w:rPr>
          <w:rFonts w:ascii="Times New Roman" w:hAnsi="Times New Roman" w:cs="Times New Roman"/>
          <w:sz w:val="24"/>
          <w:szCs w:val="24"/>
        </w:rPr>
        <w:t>response is to propose combining them.</w:t>
      </w:r>
      <w:r w:rsidR="0080674A" w:rsidRPr="0080674A">
        <w:rPr>
          <w:rFonts w:ascii="Times New Roman" w:hAnsi="Times New Roman" w:cs="Times New Roman"/>
          <w:sz w:val="24"/>
          <w:szCs w:val="24"/>
        </w:rPr>
        <w:t xml:space="preserve"> </w:t>
      </w:r>
      <w:r w:rsidR="00434CEB">
        <w:rPr>
          <w:rFonts w:ascii="Times New Roman" w:hAnsi="Times New Roman" w:cs="Times New Roman"/>
          <w:sz w:val="24"/>
          <w:szCs w:val="24"/>
        </w:rPr>
        <w:t xml:space="preserve">Researchers can utilize the strengths of different approaches to better suit different research questions and </w:t>
      </w:r>
      <w:r w:rsidR="00434CEB" w:rsidRPr="00434CEB">
        <w:rPr>
          <w:rFonts w:ascii="Times New Roman" w:hAnsi="Times New Roman" w:cs="Times New Roman"/>
          <w:sz w:val="24"/>
          <w:szCs w:val="24"/>
        </w:rPr>
        <w:t xml:space="preserve">compensate for the weaknesses of </w:t>
      </w:r>
      <w:r w:rsidR="00434CEB">
        <w:rPr>
          <w:rFonts w:ascii="Times New Roman" w:hAnsi="Times New Roman" w:cs="Times New Roman"/>
          <w:sz w:val="24"/>
          <w:szCs w:val="24"/>
        </w:rPr>
        <w:t>the approaches</w:t>
      </w:r>
      <w:r w:rsidR="00434CEB" w:rsidRPr="00434CEB">
        <w:rPr>
          <w:rFonts w:ascii="Times New Roman" w:hAnsi="Times New Roman" w:cs="Times New Roman"/>
          <w:sz w:val="24"/>
          <w:szCs w:val="24"/>
        </w:rPr>
        <w:t xml:space="preserve">. </w:t>
      </w:r>
      <w:r w:rsidR="00434CEB">
        <w:rPr>
          <w:rFonts w:ascii="Times New Roman" w:hAnsi="Times New Roman" w:cs="Times New Roman"/>
          <w:sz w:val="24"/>
          <w:szCs w:val="24"/>
        </w:rPr>
        <w:t>In this way</w:t>
      </w:r>
      <w:r w:rsidR="005F4F65" w:rsidRPr="005F4F65">
        <w:rPr>
          <w:rFonts w:ascii="Times New Roman" w:hAnsi="Times New Roman" w:cs="Times New Roman"/>
          <w:sz w:val="24"/>
          <w:szCs w:val="24"/>
        </w:rPr>
        <w:t xml:space="preserve">, </w:t>
      </w:r>
      <w:r w:rsidR="00434CEB">
        <w:rPr>
          <w:rFonts w:ascii="Times New Roman" w:hAnsi="Times New Roman" w:cs="Times New Roman"/>
          <w:sz w:val="24"/>
          <w:szCs w:val="24"/>
        </w:rPr>
        <w:t>the</w:t>
      </w:r>
      <w:r w:rsidR="005F4F65" w:rsidRPr="005F4F65">
        <w:rPr>
          <w:rFonts w:ascii="Times New Roman" w:hAnsi="Times New Roman" w:cs="Times New Roman"/>
          <w:sz w:val="24"/>
          <w:szCs w:val="24"/>
        </w:rPr>
        <w:t xml:space="preserve"> </w:t>
      </w:r>
      <w:r>
        <w:rPr>
          <w:rFonts w:ascii="Times New Roman" w:hAnsi="Times New Roman" w:cs="Times New Roman"/>
          <w:sz w:val="24"/>
          <w:szCs w:val="24"/>
        </w:rPr>
        <w:t>combination</w:t>
      </w:r>
      <w:r w:rsidR="005F4F65" w:rsidRPr="005F4F65">
        <w:rPr>
          <w:rFonts w:ascii="Times New Roman" w:hAnsi="Times New Roman" w:cs="Times New Roman"/>
          <w:sz w:val="24"/>
          <w:szCs w:val="24"/>
        </w:rPr>
        <w:t xml:space="preserve"> would seem to allow the various strengths to be capitalized upon and the weaknesses offset somewhat</w:t>
      </w:r>
      <w:r>
        <w:rPr>
          <w:rFonts w:ascii="Times New Roman" w:hAnsi="Times New Roman" w:cs="Times New Roman"/>
          <w:sz w:val="24"/>
          <w:szCs w:val="24"/>
        </w:rPr>
        <w:t xml:space="preserve"> (Bryman, 2016).</w:t>
      </w:r>
      <w:r w:rsidR="0080674A" w:rsidRPr="005F4F65">
        <w:rPr>
          <w:rFonts w:ascii="Times New Roman" w:hAnsi="Times New Roman" w:cs="Times New Roman"/>
          <w:sz w:val="24"/>
          <w:szCs w:val="24"/>
        </w:rPr>
        <w:t xml:space="preserve"> </w:t>
      </w:r>
      <w:r w:rsidR="009824CE">
        <w:rPr>
          <w:rFonts w:ascii="Times New Roman" w:hAnsi="Times New Roman" w:cs="Times New Roman"/>
          <w:sz w:val="24"/>
          <w:szCs w:val="24"/>
        </w:rPr>
        <w:t>W</w:t>
      </w:r>
      <w:r w:rsidR="001D2788">
        <w:rPr>
          <w:rFonts w:ascii="Times New Roman" w:hAnsi="Times New Roman" w:cs="Times New Roman"/>
          <w:sz w:val="24"/>
          <w:szCs w:val="24"/>
        </w:rPr>
        <w:t xml:space="preserve">hat’s more intriguing might be the fact that sometimes </w:t>
      </w:r>
      <w:r w:rsidR="001D2788" w:rsidRPr="00AB1C17">
        <w:rPr>
          <w:rFonts w:ascii="Times New Roman" w:hAnsi="Times New Roman" w:cs="Times New Roman"/>
          <w:sz w:val="24"/>
          <w:szCs w:val="24"/>
        </w:rPr>
        <w:t xml:space="preserve">one </w:t>
      </w:r>
      <w:r w:rsidR="00452A52">
        <w:rPr>
          <w:rFonts w:ascii="Times New Roman" w:hAnsi="Times New Roman" w:cs="Times New Roman" w:hint="eastAsia"/>
          <w:sz w:val="24"/>
          <w:szCs w:val="24"/>
        </w:rPr>
        <w:t>approach</w:t>
      </w:r>
      <w:r w:rsidR="00452A52">
        <w:rPr>
          <w:rFonts w:ascii="Times New Roman" w:hAnsi="Times New Roman" w:cs="Times New Roman"/>
          <w:sz w:val="24"/>
          <w:szCs w:val="24"/>
        </w:rPr>
        <w:t xml:space="preserve"> may </w:t>
      </w:r>
      <w:r w:rsidR="001D2788" w:rsidRPr="00AB1C17">
        <w:rPr>
          <w:rFonts w:ascii="Times New Roman" w:hAnsi="Times New Roman" w:cs="Times New Roman"/>
          <w:sz w:val="24"/>
          <w:szCs w:val="24"/>
        </w:rPr>
        <w:t>generate surprising results that can be understood by employing the other</w:t>
      </w:r>
      <w:r w:rsidR="001D2788">
        <w:rPr>
          <w:rFonts w:ascii="Times New Roman" w:hAnsi="Times New Roman" w:cs="Times New Roman"/>
          <w:sz w:val="24"/>
          <w:szCs w:val="24"/>
        </w:rPr>
        <w:t xml:space="preserve"> (Bryman, 2016)</w:t>
      </w:r>
      <w:r w:rsidR="001D2788" w:rsidRPr="00AB1C17">
        <w:rPr>
          <w:rFonts w:ascii="Times New Roman" w:hAnsi="Times New Roman" w:cs="Times New Roman"/>
          <w:sz w:val="24"/>
          <w:szCs w:val="24"/>
        </w:rPr>
        <w:t>.</w:t>
      </w:r>
    </w:p>
    <w:p w:rsidR="0040189F" w:rsidRPr="00234B5D" w:rsidRDefault="0040189F" w:rsidP="0040189F">
      <w:pPr>
        <w:spacing w:beforeLines="50" w:before="211" w:afterLines="50" w:after="211"/>
        <w:rPr>
          <w:rFonts w:ascii="Times New Roman" w:hAnsi="Times New Roman" w:cs="Times New Roman"/>
          <w:b/>
          <w:bCs/>
          <w:sz w:val="24"/>
          <w:szCs w:val="24"/>
        </w:rPr>
      </w:pPr>
      <w:r>
        <w:rPr>
          <w:rFonts w:ascii="Times New Roman" w:hAnsi="Times New Roman" w:cs="Times New Roman"/>
          <w:b/>
          <w:bCs/>
          <w:sz w:val="24"/>
          <w:szCs w:val="24"/>
        </w:rPr>
        <w:lastRenderedPageBreak/>
        <w:t>2.3.4 Triangulation</w:t>
      </w:r>
    </w:p>
    <w:p w:rsidR="0040189F" w:rsidRDefault="003A58A2" w:rsidP="00D048F6">
      <w:pPr>
        <w:ind w:firstLineChars="200" w:firstLine="480"/>
        <w:rPr>
          <w:rFonts w:ascii="Times New Roman" w:hAnsi="Times New Roman" w:cs="Times New Roman"/>
          <w:sz w:val="24"/>
          <w:szCs w:val="24"/>
        </w:rPr>
      </w:pPr>
      <w:r w:rsidRPr="003A58A2">
        <w:rPr>
          <w:rFonts w:ascii="Times New Roman" w:hAnsi="Times New Roman" w:cs="Times New Roman"/>
          <w:sz w:val="24"/>
          <w:szCs w:val="24"/>
        </w:rPr>
        <w:t>Triangulation</w:t>
      </w:r>
      <w:r>
        <w:rPr>
          <w:rFonts w:ascii="Times New Roman" w:hAnsi="Times New Roman" w:cs="Times New Roman"/>
          <w:sz w:val="24"/>
          <w:szCs w:val="24"/>
        </w:rPr>
        <w:t xml:space="preserve"> refers to t</w:t>
      </w:r>
      <w:r w:rsidRPr="003A58A2">
        <w:rPr>
          <w:rFonts w:ascii="Times New Roman" w:hAnsi="Times New Roman" w:cs="Times New Roman"/>
          <w:sz w:val="24"/>
          <w:szCs w:val="24"/>
        </w:rPr>
        <w:t xml:space="preserve">he idea that </w:t>
      </w:r>
      <w:r>
        <w:rPr>
          <w:rFonts w:ascii="Times New Roman" w:hAnsi="Times New Roman" w:cs="Times New Roman"/>
          <w:sz w:val="24"/>
          <w:szCs w:val="24"/>
        </w:rPr>
        <w:t>exploring</w:t>
      </w:r>
      <w:r w:rsidRPr="003A58A2">
        <w:rPr>
          <w:rFonts w:ascii="Times New Roman" w:hAnsi="Times New Roman" w:cs="Times New Roman"/>
          <w:sz w:val="24"/>
          <w:szCs w:val="24"/>
        </w:rPr>
        <w:t xml:space="preserve"> something from multiple points of view improves accuracy</w:t>
      </w:r>
      <w:r>
        <w:rPr>
          <w:rFonts w:ascii="Times New Roman" w:hAnsi="Times New Roman" w:cs="Times New Roman"/>
          <w:sz w:val="24"/>
          <w:szCs w:val="24"/>
        </w:rPr>
        <w:t xml:space="preserve"> (Neuman, 2014</w:t>
      </w:r>
      <w:r w:rsidR="00F505A2">
        <w:rPr>
          <w:rFonts w:ascii="Times New Roman" w:hAnsi="Times New Roman" w:cs="Times New Roman"/>
          <w:sz w:val="24"/>
          <w:szCs w:val="24"/>
        </w:rPr>
        <w:t>, p.166</w:t>
      </w:r>
      <w:r>
        <w:rPr>
          <w:rFonts w:ascii="Times New Roman" w:hAnsi="Times New Roman" w:cs="Times New Roman"/>
          <w:sz w:val="24"/>
          <w:szCs w:val="24"/>
        </w:rPr>
        <w:t>)</w:t>
      </w:r>
      <w:r w:rsidRPr="003A58A2">
        <w:rPr>
          <w:rFonts w:ascii="Times New Roman" w:hAnsi="Times New Roman" w:cs="Times New Roman"/>
          <w:sz w:val="24"/>
          <w:szCs w:val="24"/>
        </w:rPr>
        <w:t>.</w:t>
      </w:r>
      <w:r>
        <w:rPr>
          <w:rFonts w:ascii="Times New Roman" w:hAnsi="Times New Roman" w:cs="Times New Roman"/>
          <w:sz w:val="24"/>
          <w:szCs w:val="24"/>
        </w:rPr>
        <w:t xml:space="preserve"> </w:t>
      </w:r>
      <w:r w:rsidR="00434CEB" w:rsidRPr="00434CEB">
        <w:rPr>
          <w:rFonts w:ascii="Times New Roman" w:hAnsi="Times New Roman" w:cs="Times New Roman"/>
          <w:sz w:val="24"/>
          <w:szCs w:val="24"/>
        </w:rPr>
        <w:t xml:space="preserve">When using </w:t>
      </w:r>
      <w:r w:rsidR="00434CEB">
        <w:rPr>
          <w:rFonts w:ascii="Times New Roman" w:hAnsi="Times New Roman" w:cs="Times New Roman"/>
          <w:sz w:val="24"/>
          <w:szCs w:val="24"/>
        </w:rPr>
        <w:t>mixed methods research</w:t>
      </w:r>
      <w:r w:rsidR="00434CEB" w:rsidRPr="00434CEB">
        <w:rPr>
          <w:rFonts w:ascii="Times New Roman" w:hAnsi="Times New Roman" w:cs="Times New Roman"/>
          <w:sz w:val="24"/>
          <w:szCs w:val="24"/>
        </w:rPr>
        <w:t xml:space="preserve">, both types of data </w:t>
      </w:r>
      <w:r w:rsidR="00434CEB">
        <w:rPr>
          <w:rFonts w:ascii="Times New Roman" w:hAnsi="Times New Roman" w:cs="Times New Roman"/>
          <w:sz w:val="24"/>
          <w:szCs w:val="24"/>
        </w:rPr>
        <w:t>can be</w:t>
      </w:r>
      <w:r w:rsidR="00434CEB" w:rsidRPr="00434CEB">
        <w:rPr>
          <w:rFonts w:ascii="Times New Roman" w:hAnsi="Times New Roman" w:cs="Times New Roman"/>
          <w:sz w:val="24"/>
          <w:szCs w:val="24"/>
        </w:rPr>
        <w:t xml:space="preserve"> collected to confirm or corroborate findings within the study. This </w:t>
      </w:r>
      <w:r w:rsidR="00434CEB">
        <w:rPr>
          <w:rFonts w:ascii="Times New Roman" w:hAnsi="Times New Roman" w:cs="Times New Roman"/>
          <w:sz w:val="24"/>
          <w:szCs w:val="24"/>
        </w:rPr>
        <w:t>approach</w:t>
      </w:r>
      <w:r w:rsidR="00434CEB" w:rsidRPr="00434CEB">
        <w:rPr>
          <w:rFonts w:ascii="Times New Roman" w:hAnsi="Times New Roman" w:cs="Times New Roman"/>
          <w:sz w:val="24"/>
          <w:szCs w:val="24"/>
        </w:rPr>
        <w:t xml:space="preserve"> allows the researcher to </w:t>
      </w:r>
      <w:r w:rsidR="0040189F" w:rsidRPr="00AB1C17">
        <w:rPr>
          <w:rFonts w:ascii="Times New Roman" w:hAnsi="Times New Roman" w:cs="Times New Roman"/>
          <w:sz w:val="24"/>
          <w:szCs w:val="24"/>
        </w:rPr>
        <w:t>use</w:t>
      </w:r>
      <w:r w:rsidR="0040189F">
        <w:rPr>
          <w:rFonts w:ascii="Times New Roman" w:hAnsi="Times New Roman" w:cs="Times New Roman"/>
          <w:sz w:val="24"/>
          <w:szCs w:val="24"/>
        </w:rPr>
        <w:t xml:space="preserve"> one approach</w:t>
      </w:r>
      <w:r w:rsidR="0040189F" w:rsidRPr="00AB1C17">
        <w:rPr>
          <w:rFonts w:ascii="Times New Roman" w:hAnsi="Times New Roman" w:cs="Times New Roman"/>
          <w:sz w:val="24"/>
          <w:szCs w:val="24"/>
        </w:rPr>
        <w:t xml:space="preserve"> to help explain findings generated by the other</w:t>
      </w:r>
      <w:r w:rsidR="0040189F">
        <w:rPr>
          <w:rFonts w:ascii="Times New Roman" w:hAnsi="Times New Roman" w:cs="Times New Roman"/>
          <w:sz w:val="24"/>
          <w:szCs w:val="24"/>
        </w:rPr>
        <w:t>. In this way, greater validity may be achieved since q</w:t>
      </w:r>
      <w:r w:rsidR="0040189F" w:rsidRPr="00AB1C17">
        <w:rPr>
          <w:rFonts w:ascii="Times New Roman" w:hAnsi="Times New Roman" w:cs="Times New Roman"/>
          <w:sz w:val="24"/>
          <w:szCs w:val="24"/>
        </w:rPr>
        <w:t xml:space="preserve">uantitative and qualitative research </w:t>
      </w:r>
      <w:r w:rsidR="0040189F">
        <w:rPr>
          <w:rFonts w:ascii="Times New Roman" w:hAnsi="Times New Roman" w:cs="Times New Roman"/>
          <w:sz w:val="24"/>
          <w:szCs w:val="24"/>
        </w:rPr>
        <w:t>are</w:t>
      </w:r>
      <w:r w:rsidR="0040189F" w:rsidRPr="00AB1C17">
        <w:rPr>
          <w:rFonts w:ascii="Times New Roman" w:hAnsi="Times New Roman" w:cs="Times New Roman"/>
          <w:sz w:val="24"/>
          <w:szCs w:val="24"/>
        </w:rPr>
        <w:t xml:space="preserve"> combined to triangulate findings.</w:t>
      </w:r>
    </w:p>
    <w:p w:rsidR="0040189F" w:rsidRPr="0080674A" w:rsidRDefault="00A960F5" w:rsidP="00D048F6">
      <w:pPr>
        <w:ind w:firstLineChars="200" w:firstLine="480"/>
        <w:rPr>
          <w:rFonts w:ascii="Times New Roman" w:hAnsi="Times New Roman" w:cs="Times New Roman"/>
          <w:sz w:val="24"/>
          <w:szCs w:val="24"/>
        </w:rPr>
      </w:pPr>
      <w:r>
        <w:rPr>
          <w:rFonts w:ascii="Times New Roman" w:hAnsi="Times New Roman" w:cs="Times New Roman"/>
          <w:sz w:val="24"/>
          <w:szCs w:val="24"/>
        </w:rPr>
        <w:t xml:space="preserve">Overall, researchers are more likely to get </w:t>
      </w:r>
      <w:r w:rsidRPr="00AB1C17">
        <w:rPr>
          <w:rFonts w:ascii="Times New Roman" w:hAnsi="Times New Roman" w:cs="Times New Roman"/>
          <w:sz w:val="24"/>
          <w:szCs w:val="24"/>
        </w:rPr>
        <w:t xml:space="preserve">a comprehensive account of the </w:t>
      </w:r>
      <w:r>
        <w:rPr>
          <w:rFonts w:ascii="Times New Roman" w:hAnsi="Times New Roman" w:cs="Times New Roman"/>
          <w:sz w:val="24"/>
          <w:szCs w:val="24"/>
        </w:rPr>
        <w:t xml:space="preserve">intended topic through the combination of qualitative and quantitative approaches. </w:t>
      </w:r>
      <w:r w:rsidR="000B40FE">
        <w:rPr>
          <w:rFonts w:ascii="Times New Roman" w:hAnsi="Times New Roman" w:cs="Times New Roman"/>
          <w:sz w:val="24"/>
          <w:szCs w:val="24"/>
        </w:rPr>
        <w:t>A</w:t>
      </w:r>
      <w:r w:rsidR="0040189F">
        <w:rPr>
          <w:rFonts w:ascii="Times New Roman" w:hAnsi="Times New Roman" w:cs="Times New Roman"/>
          <w:sz w:val="24"/>
          <w:szCs w:val="24"/>
        </w:rPr>
        <w:t xml:space="preserve">dmittedly, mixed methods research has limitations </w:t>
      </w:r>
      <w:r w:rsidR="000B40FE">
        <w:rPr>
          <w:rFonts w:ascii="Times New Roman" w:hAnsi="Times New Roman" w:cs="Times New Roman"/>
          <w:sz w:val="24"/>
          <w:szCs w:val="24"/>
        </w:rPr>
        <w:t xml:space="preserve">or challenges </w:t>
      </w:r>
      <w:r w:rsidR="0040189F">
        <w:rPr>
          <w:rFonts w:ascii="Times New Roman" w:hAnsi="Times New Roman" w:cs="Times New Roman"/>
          <w:sz w:val="24"/>
          <w:szCs w:val="24"/>
        </w:rPr>
        <w:t>as well. For example,</w:t>
      </w:r>
      <w:r w:rsidR="000B40FE">
        <w:rPr>
          <w:rFonts w:ascii="Times New Roman" w:hAnsi="Times New Roman" w:cs="Times New Roman"/>
          <w:sz w:val="24"/>
          <w:szCs w:val="24"/>
        </w:rPr>
        <w:t xml:space="preserve"> mixed methods research requires that the researcher is </w:t>
      </w:r>
      <w:r w:rsidR="000B40FE" w:rsidRPr="000B40FE">
        <w:rPr>
          <w:rFonts w:ascii="Times New Roman" w:hAnsi="Times New Roman" w:cs="Times New Roman"/>
          <w:sz w:val="24"/>
          <w:szCs w:val="24"/>
        </w:rPr>
        <w:t>familiar with both quantitative and qualitative forms of research</w:t>
      </w:r>
      <w:r w:rsidR="000B40FE">
        <w:rPr>
          <w:rFonts w:ascii="Times New Roman" w:hAnsi="Times New Roman" w:cs="Times New Roman"/>
          <w:sz w:val="24"/>
          <w:szCs w:val="24"/>
        </w:rPr>
        <w:t>.</w:t>
      </w:r>
      <w:r w:rsidR="000B40FE" w:rsidRPr="000B40FE">
        <w:rPr>
          <w:rFonts w:ascii="Times New Roman" w:hAnsi="Times New Roman" w:cs="Times New Roman"/>
          <w:sz w:val="24"/>
          <w:szCs w:val="24"/>
        </w:rPr>
        <w:t xml:space="preserve"> The complexity of the design </w:t>
      </w:r>
      <w:r w:rsidR="000B40FE">
        <w:rPr>
          <w:rFonts w:ascii="Times New Roman" w:hAnsi="Times New Roman" w:cs="Times New Roman"/>
          <w:sz w:val="24"/>
          <w:szCs w:val="24"/>
        </w:rPr>
        <w:t xml:space="preserve">typically </w:t>
      </w:r>
      <w:r w:rsidR="000B40FE" w:rsidRPr="000B40FE">
        <w:rPr>
          <w:rFonts w:ascii="Times New Roman" w:hAnsi="Times New Roman" w:cs="Times New Roman"/>
          <w:sz w:val="24"/>
          <w:szCs w:val="24"/>
        </w:rPr>
        <w:t>calls for clear</w:t>
      </w:r>
      <w:r w:rsidR="000B40FE">
        <w:rPr>
          <w:rFonts w:ascii="Times New Roman" w:hAnsi="Times New Roman" w:cs="Times New Roman"/>
          <w:sz w:val="24"/>
          <w:szCs w:val="24"/>
        </w:rPr>
        <w:t>,</w:t>
      </w:r>
      <w:r w:rsidR="000B40FE" w:rsidRPr="000B40FE">
        <w:rPr>
          <w:rFonts w:ascii="Times New Roman" w:hAnsi="Times New Roman" w:cs="Times New Roman"/>
          <w:sz w:val="24"/>
          <w:szCs w:val="24"/>
        </w:rPr>
        <w:t xml:space="preserve"> visual models to understand the details and the flow of research activities </w:t>
      </w:r>
      <w:r w:rsidR="000B40FE">
        <w:rPr>
          <w:rFonts w:ascii="Times New Roman" w:hAnsi="Times New Roman" w:cs="Times New Roman"/>
          <w:sz w:val="24"/>
          <w:szCs w:val="24"/>
        </w:rPr>
        <w:t>(</w:t>
      </w:r>
      <w:r w:rsidR="00EE4BA9">
        <w:rPr>
          <w:rFonts w:ascii="Times New Roman" w:hAnsi="Times New Roman" w:cs="Times New Roman"/>
          <w:sz w:val="24"/>
          <w:szCs w:val="24"/>
        </w:rPr>
        <w:t>Creswell, 2018</w:t>
      </w:r>
      <w:r w:rsidR="000B40FE">
        <w:rPr>
          <w:rFonts w:ascii="Times New Roman" w:hAnsi="Times New Roman" w:cs="Times New Roman"/>
          <w:sz w:val="24"/>
          <w:szCs w:val="24"/>
        </w:rPr>
        <w:t xml:space="preserve">, p. 298), which is greatly skill-demanded. The </w:t>
      </w:r>
      <w:r w:rsidR="000B40FE" w:rsidRPr="000B40FE">
        <w:rPr>
          <w:rFonts w:ascii="Times New Roman" w:hAnsi="Times New Roman" w:cs="Times New Roman"/>
          <w:sz w:val="24"/>
          <w:szCs w:val="24"/>
        </w:rPr>
        <w:t xml:space="preserve">need </w:t>
      </w:r>
      <w:r w:rsidR="000B40FE">
        <w:rPr>
          <w:rFonts w:ascii="Times New Roman" w:hAnsi="Times New Roman" w:cs="Times New Roman"/>
          <w:sz w:val="24"/>
          <w:szCs w:val="24"/>
        </w:rPr>
        <w:t xml:space="preserve">of </w:t>
      </w:r>
      <w:r w:rsidR="000B40FE" w:rsidRPr="000B40FE">
        <w:rPr>
          <w:rFonts w:ascii="Times New Roman" w:hAnsi="Times New Roman" w:cs="Times New Roman"/>
          <w:sz w:val="24"/>
          <w:szCs w:val="24"/>
        </w:rPr>
        <w:t xml:space="preserve">extensive data collection, the time-intensive nature of analyzing both </w:t>
      </w:r>
      <w:r w:rsidR="0061037A">
        <w:rPr>
          <w:rFonts w:ascii="Times New Roman" w:hAnsi="Times New Roman" w:cs="Times New Roman"/>
          <w:sz w:val="24"/>
          <w:szCs w:val="24"/>
        </w:rPr>
        <w:t xml:space="preserve">sets of </w:t>
      </w:r>
      <w:r w:rsidR="000B40FE" w:rsidRPr="000B40FE">
        <w:rPr>
          <w:rFonts w:ascii="Times New Roman" w:hAnsi="Times New Roman" w:cs="Times New Roman"/>
          <w:sz w:val="24"/>
          <w:szCs w:val="24"/>
        </w:rPr>
        <w:t>data</w:t>
      </w:r>
      <w:r w:rsidR="000B40FE">
        <w:rPr>
          <w:rFonts w:ascii="Times New Roman" w:hAnsi="Times New Roman" w:cs="Times New Roman"/>
          <w:sz w:val="24"/>
          <w:szCs w:val="24"/>
        </w:rPr>
        <w:t xml:space="preserve"> also cost time, </w:t>
      </w:r>
      <w:r w:rsidR="00F71D4E">
        <w:rPr>
          <w:rFonts w:ascii="Times New Roman" w:hAnsi="Times New Roman" w:cs="Times New Roman"/>
          <w:sz w:val="24"/>
          <w:szCs w:val="24"/>
        </w:rPr>
        <w:t>expenses</w:t>
      </w:r>
      <w:r w:rsidR="000B40FE">
        <w:rPr>
          <w:rFonts w:ascii="Times New Roman" w:hAnsi="Times New Roman" w:cs="Times New Roman"/>
          <w:sz w:val="24"/>
          <w:szCs w:val="24"/>
        </w:rPr>
        <w:t xml:space="preserve"> and resources.</w:t>
      </w:r>
    </w:p>
    <w:p w:rsidR="00B148DC" w:rsidRDefault="00B148DC" w:rsidP="00B148DC">
      <w:pPr>
        <w:spacing w:beforeLines="50" w:before="211" w:afterLines="50" w:after="211"/>
        <w:rPr>
          <w:rFonts w:ascii="Times New Roman" w:hAnsi="Times New Roman" w:cs="Times New Roman"/>
          <w:b/>
          <w:bCs/>
          <w:sz w:val="24"/>
          <w:szCs w:val="24"/>
        </w:rPr>
      </w:pPr>
      <w:r>
        <w:rPr>
          <w:rFonts w:ascii="Times New Roman" w:hAnsi="Times New Roman" w:cs="Times New Roman"/>
          <w:b/>
          <w:bCs/>
          <w:sz w:val="24"/>
          <w:szCs w:val="24"/>
        </w:rPr>
        <w:t>3</w:t>
      </w:r>
      <w:r>
        <w:rPr>
          <w:rFonts w:ascii="Times New Roman" w:hAnsi="Times New Roman" w:cs="Times New Roman" w:hint="eastAsia"/>
          <w:b/>
          <w:bCs/>
          <w:sz w:val="24"/>
          <w:szCs w:val="24"/>
        </w:rPr>
        <w:t>.</w:t>
      </w:r>
      <w:r>
        <w:rPr>
          <w:rFonts w:ascii="Times New Roman" w:hAnsi="Times New Roman" w:cs="Times New Roman"/>
          <w:b/>
          <w:bCs/>
          <w:sz w:val="24"/>
          <w:szCs w:val="24"/>
        </w:rPr>
        <w:t xml:space="preserve"> </w:t>
      </w:r>
      <w:r w:rsidR="002040A0">
        <w:rPr>
          <w:rFonts w:ascii="Times New Roman" w:hAnsi="Times New Roman" w:cs="Times New Roman"/>
          <w:b/>
          <w:bCs/>
          <w:sz w:val="24"/>
          <w:szCs w:val="24"/>
        </w:rPr>
        <w:t xml:space="preserve">My </w:t>
      </w:r>
      <w:r w:rsidR="001E7F2F">
        <w:rPr>
          <w:rFonts w:ascii="Times New Roman" w:hAnsi="Times New Roman" w:cs="Times New Roman"/>
          <w:b/>
          <w:bCs/>
          <w:sz w:val="24"/>
          <w:szCs w:val="24"/>
        </w:rPr>
        <w:t>thesis</w:t>
      </w:r>
      <w:r w:rsidR="00101F19">
        <w:rPr>
          <w:rFonts w:ascii="Times New Roman" w:hAnsi="Times New Roman" w:cs="Times New Roman"/>
          <w:b/>
          <w:bCs/>
          <w:sz w:val="24"/>
          <w:szCs w:val="24"/>
        </w:rPr>
        <w:t xml:space="preserve"> </w:t>
      </w:r>
      <w:r w:rsidR="00C1153C">
        <w:rPr>
          <w:rFonts w:ascii="Times New Roman" w:hAnsi="Times New Roman" w:cs="Times New Roman" w:hint="eastAsia"/>
          <w:b/>
          <w:bCs/>
          <w:sz w:val="24"/>
          <w:szCs w:val="24"/>
        </w:rPr>
        <w:t>research</w:t>
      </w:r>
      <w:r w:rsidR="00C1153C">
        <w:rPr>
          <w:rFonts w:ascii="Times New Roman" w:hAnsi="Times New Roman" w:cs="Times New Roman"/>
          <w:b/>
          <w:bCs/>
          <w:sz w:val="24"/>
          <w:szCs w:val="24"/>
        </w:rPr>
        <w:t xml:space="preserve"> design</w:t>
      </w:r>
    </w:p>
    <w:p w:rsidR="001227AD" w:rsidRDefault="0065614B" w:rsidP="00BE1E39">
      <w:pPr>
        <w:ind w:firstLineChars="200" w:firstLine="480"/>
        <w:rPr>
          <w:rFonts w:ascii="Times New Roman" w:hAnsi="Times New Roman"/>
          <w:color w:val="000000" w:themeColor="text1"/>
          <w:sz w:val="24"/>
          <w:szCs w:val="24"/>
        </w:rPr>
      </w:pPr>
      <w:r w:rsidRPr="0032744A">
        <w:rPr>
          <w:rFonts w:ascii="Times New Roman" w:hAnsi="Times New Roman" w:cs="Times New Roman"/>
          <w:color w:val="000000" w:themeColor="text1"/>
          <w:sz w:val="24"/>
          <w:szCs w:val="24"/>
        </w:rPr>
        <w:t>M</w:t>
      </w:r>
      <w:r w:rsidRPr="0032744A">
        <w:rPr>
          <w:rFonts w:ascii="Times New Roman" w:hAnsi="Times New Roman" w:cs="Times New Roman" w:hint="eastAsia"/>
          <w:color w:val="000000" w:themeColor="text1"/>
          <w:sz w:val="24"/>
          <w:szCs w:val="24"/>
        </w:rPr>
        <w:t>y</w:t>
      </w:r>
      <w:r w:rsidRPr="0032744A">
        <w:rPr>
          <w:rFonts w:ascii="Times New Roman" w:hAnsi="Times New Roman" w:cs="Times New Roman"/>
          <w:color w:val="000000" w:themeColor="text1"/>
          <w:sz w:val="24"/>
          <w:szCs w:val="24"/>
        </w:rPr>
        <w:t xml:space="preserve"> research interest for thesis is to </w:t>
      </w:r>
      <w:bookmarkStart w:id="4" w:name="OLE_LINK9"/>
      <w:r w:rsidR="00BE1FD1" w:rsidRPr="0032744A">
        <w:rPr>
          <w:rFonts w:ascii="Times New Roman" w:hAnsi="Times New Roman"/>
          <w:color w:val="000000" w:themeColor="text1"/>
          <w:sz w:val="24"/>
          <w:szCs w:val="24"/>
        </w:rPr>
        <w:t xml:space="preserve">find out </w:t>
      </w:r>
      <w:r w:rsidR="008D0B98">
        <w:rPr>
          <w:rFonts w:ascii="Times New Roman" w:hAnsi="Times New Roman"/>
          <w:color w:val="000000" w:themeColor="text1"/>
          <w:sz w:val="24"/>
          <w:szCs w:val="24"/>
        </w:rPr>
        <w:t>h</w:t>
      </w:r>
      <w:r w:rsidR="008D0B98" w:rsidRPr="0032744A">
        <w:rPr>
          <w:rFonts w:ascii="Times New Roman" w:hAnsi="Times New Roman"/>
          <w:color w:val="000000" w:themeColor="text1"/>
          <w:sz w:val="24"/>
          <w:szCs w:val="24"/>
        </w:rPr>
        <w:t xml:space="preserve">ow </w:t>
      </w:r>
      <w:r w:rsidR="00A517DD" w:rsidRPr="0032744A">
        <w:rPr>
          <w:rFonts w:ascii="Times New Roman" w:hAnsi="Times New Roman"/>
          <w:color w:val="000000" w:themeColor="text1"/>
          <w:sz w:val="24"/>
          <w:szCs w:val="24"/>
        </w:rPr>
        <w:t xml:space="preserve">interactions </w:t>
      </w:r>
      <w:r w:rsidR="00A517DD">
        <w:rPr>
          <w:rFonts w:ascii="Times New Roman" w:hAnsi="Times New Roman"/>
          <w:color w:val="000000" w:themeColor="text1"/>
          <w:sz w:val="24"/>
          <w:szCs w:val="24"/>
        </w:rPr>
        <w:t xml:space="preserve">are achieved by </w:t>
      </w:r>
      <w:r w:rsidR="008D0B98" w:rsidRPr="0032744A">
        <w:rPr>
          <w:rFonts w:ascii="Times New Roman" w:hAnsi="Times New Roman"/>
          <w:color w:val="000000" w:themeColor="text1"/>
          <w:sz w:val="24"/>
          <w:szCs w:val="24"/>
        </w:rPr>
        <w:t>EFL postgraduate students (</w:t>
      </w:r>
      <w:r w:rsidR="00D048F6">
        <w:rPr>
          <w:rFonts w:ascii="Times New Roman" w:hAnsi="Times New Roman"/>
          <w:color w:val="000000" w:themeColor="text1"/>
          <w:sz w:val="24"/>
          <w:szCs w:val="24"/>
        </w:rPr>
        <w:t>E</w:t>
      </w:r>
      <w:r w:rsidR="008D0B98" w:rsidRPr="0032744A">
        <w:rPr>
          <w:rFonts w:ascii="Times New Roman" w:hAnsi="Times New Roman"/>
          <w:color w:val="000000" w:themeColor="text1"/>
          <w:sz w:val="24"/>
          <w:szCs w:val="24"/>
        </w:rPr>
        <w:t>S for short) in linguistic academic writing as compared with native English-speaking postgraduate students (NS for short)</w:t>
      </w:r>
      <w:bookmarkStart w:id="5" w:name="OLE_LINK1"/>
      <w:r w:rsidR="00BE1FD1" w:rsidRPr="0032744A">
        <w:rPr>
          <w:rFonts w:ascii="Times New Roman" w:hAnsi="Times New Roman"/>
          <w:color w:val="000000" w:themeColor="text1"/>
          <w:sz w:val="24"/>
          <w:szCs w:val="24"/>
        </w:rPr>
        <w:t>.</w:t>
      </w:r>
      <w:bookmarkEnd w:id="5"/>
      <w:r w:rsidR="00BE1FD1" w:rsidRPr="0032744A">
        <w:rPr>
          <w:rFonts w:ascii="Times New Roman" w:hAnsi="Times New Roman"/>
          <w:color w:val="000000" w:themeColor="text1"/>
          <w:sz w:val="24"/>
          <w:szCs w:val="24"/>
        </w:rPr>
        <w:t xml:space="preserve"> </w:t>
      </w:r>
      <w:bookmarkEnd w:id="4"/>
      <w:r w:rsidR="00BE1FD1" w:rsidRPr="0032744A">
        <w:rPr>
          <w:rFonts w:ascii="Times New Roman" w:hAnsi="Times New Roman"/>
          <w:color w:val="000000" w:themeColor="text1"/>
          <w:sz w:val="24"/>
          <w:szCs w:val="24"/>
        </w:rPr>
        <w:t>T</w:t>
      </w:r>
      <w:r w:rsidR="00BE1FD1" w:rsidRPr="0032744A">
        <w:rPr>
          <w:rFonts w:ascii="Times New Roman" w:hAnsi="Times New Roman" w:hint="eastAsia"/>
          <w:color w:val="000000" w:themeColor="text1"/>
          <w:sz w:val="24"/>
          <w:szCs w:val="24"/>
        </w:rPr>
        <w:t>wo</w:t>
      </w:r>
      <w:r w:rsidR="00BE1FD1" w:rsidRPr="0032744A">
        <w:rPr>
          <w:rFonts w:ascii="Times New Roman" w:hAnsi="Times New Roman"/>
          <w:color w:val="000000" w:themeColor="text1"/>
          <w:sz w:val="24"/>
          <w:szCs w:val="24"/>
        </w:rPr>
        <w:t xml:space="preserve"> main research questions are: (1) </w:t>
      </w:r>
      <w:r w:rsidR="008D0B98">
        <w:rPr>
          <w:rFonts w:ascii="Times New Roman" w:hAnsi="Times New Roman"/>
          <w:color w:val="000000" w:themeColor="text1"/>
          <w:sz w:val="24"/>
          <w:szCs w:val="24"/>
        </w:rPr>
        <w:t>What are</w:t>
      </w:r>
      <w:r w:rsidR="008D0B98" w:rsidRPr="0032744A">
        <w:rPr>
          <w:rFonts w:ascii="Times New Roman" w:hAnsi="Times New Roman"/>
          <w:color w:val="000000" w:themeColor="text1"/>
          <w:sz w:val="24"/>
          <w:szCs w:val="24"/>
        </w:rPr>
        <w:t xml:space="preserve"> the similarities and differences</w:t>
      </w:r>
      <w:r w:rsidR="00AF3866" w:rsidRPr="00AF3866">
        <w:rPr>
          <w:rFonts w:ascii="Times New Roman" w:hAnsi="Times New Roman"/>
          <w:color w:val="000000" w:themeColor="text1"/>
          <w:sz w:val="24"/>
          <w:szCs w:val="24"/>
        </w:rPr>
        <w:t xml:space="preserve"> </w:t>
      </w:r>
      <w:r w:rsidR="00AF3866" w:rsidRPr="0032744A">
        <w:rPr>
          <w:rFonts w:ascii="Times New Roman" w:hAnsi="Times New Roman"/>
          <w:color w:val="000000" w:themeColor="text1"/>
          <w:sz w:val="24"/>
          <w:szCs w:val="24"/>
        </w:rPr>
        <w:t xml:space="preserve">between </w:t>
      </w:r>
      <w:r w:rsidR="00D048F6">
        <w:rPr>
          <w:rFonts w:ascii="Times New Roman" w:hAnsi="Times New Roman"/>
          <w:color w:val="000000" w:themeColor="text1"/>
          <w:sz w:val="24"/>
          <w:szCs w:val="24"/>
        </w:rPr>
        <w:t>E</w:t>
      </w:r>
      <w:r w:rsidR="00AF3866">
        <w:rPr>
          <w:rFonts w:ascii="Times New Roman" w:hAnsi="Times New Roman" w:hint="eastAsia"/>
          <w:color w:val="000000" w:themeColor="text1"/>
          <w:sz w:val="24"/>
          <w:szCs w:val="24"/>
        </w:rPr>
        <w:t>S</w:t>
      </w:r>
      <w:r w:rsidR="00AF3866">
        <w:rPr>
          <w:rFonts w:ascii="Times New Roman" w:hAnsi="Times New Roman"/>
          <w:color w:val="000000" w:themeColor="text1"/>
          <w:sz w:val="24"/>
          <w:szCs w:val="24"/>
        </w:rPr>
        <w:t xml:space="preserve">s </w:t>
      </w:r>
      <w:r w:rsidR="00AF3866" w:rsidRPr="0032744A">
        <w:rPr>
          <w:rFonts w:ascii="Times New Roman" w:hAnsi="Times New Roman"/>
          <w:color w:val="000000" w:themeColor="text1"/>
          <w:sz w:val="24"/>
          <w:szCs w:val="24"/>
        </w:rPr>
        <w:t>and</w:t>
      </w:r>
      <w:r w:rsidR="00AF3866">
        <w:rPr>
          <w:rFonts w:ascii="Times New Roman" w:hAnsi="Times New Roman"/>
          <w:color w:val="000000" w:themeColor="text1"/>
          <w:sz w:val="24"/>
          <w:szCs w:val="24"/>
        </w:rPr>
        <w:t xml:space="preserve"> NSs</w:t>
      </w:r>
      <w:r w:rsidR="008D0B98" w:rsidRPr="0032744A">
        <w:rPr>
          <w:rFonts w:ascii="Times New Roman" w:hAnsi="Times New Roman"/>
          <w:color w:val="000000" w:themeColor="text1"/>
          <w:sz w:val="24"/>
          <w:szCs w:val="24"/>
        </w:rPr>
        <w:t xml:space="preserve"> in constructi</w:t>
      </w:r>
      <w:r w:rsidR="00F71D4E">
        <w:rPr>
          <w:rFonts w:ascii="Times New Roman" w:hAnsi="Times New Roman"/>
          <w:color w:val="000000" w:themeColor="text1"/>
          <w:sz w:val="24"/>
          <w:szCs w:val="24"/>
        </w:rPr>
        <w:t xml:space="preserve">ng </w:t>
      </w:r>
      <w:r w:rsidR="008D0B98" w:rsidRPr="0032744A">
        <w:rPr>
          <w:rFonts w:ascii="Times New Roman" w:hAnsi="Times New Roman"/>
          <w:color w:val="000000" w:themeColor="text1"/>
          <w:sz w:val="24"/>
          <w:szCs w:val="24"/>
        </w:rPr>
        <w:t>interactions in linguistic academic writing</w:t>
      </w:r>
      <w:r w:rsidR="00AF3866">
        <w:rPr>
          <w:rFonts w:ascii="Times New Roman" w:hAnsi="Times New Roman"/>
          <w:color w:val="000000" w:themeColor="text1"/>
          <w:sz w:val="24"/>
          <w:szCs w:val="24"/>
        </w:rPr>
        <w:t>?</w:t>
      </w:r>
      <w:r w:rsidR="006D4672">
        <w:rPr>
          <w:rFonts w:ascii="Times New Roman" w:hAnsi="Times New Roman" w:hint="eastAsia"/>
          <w:color w:val="000000" w:themeColor="text1"/>
          <w:sz w:val="24"/>
          <w:szCs w:val="24"/>
        </w:rPr>
        <w:t xml:space="preserve"> </w:t>
      </w:r>
      <w:r w:rsidR="00C15147" w:rsidRPr="0032744A">
        <w:rPr>
          <w:rFonts w:ascii="Times New Roman" w:hAnsi="Times New Roman"/>
          <w:color w:val="000000" w:themeColor="text1"/>
          <w:sz w:val="24"/>
          <w:szCs w:val="24"/>
        </w:rPr>
        <w:t xml:space="preserve">(2) What are </w:t>
      </w:r>
      <w:r w:rsidR="00D048F6">
        <w:rPr>
          <w:rFonts w:ascii="Times New Roman" w:hAnsi="Times New Roman"/>
          <w:color w:val="000000" w:themeColor="text1"/>
          <w:sz w:val="24"/>
          <w:szCs w:val="24"/>
        </w:rPr>
        <w:t>E</w:t>
      </w:r>
      <w:r w:rsidR="00AF3866" w:rsidRPr="0032744A">
        <w:rPr>
          <w:rFonts w:ascii="Times New Roman" w:hAnsi="Times New Roman"/>
          <w:color w:val="000000" w:themeColor="text1"/>
          <w:sz w:val="24"/>
          <w:szCs w:val="24"/>
        </w:rPr>
        <w:t>Ss and NSs</w:t>
      </w:r>
      <w:r w:rsidR="005D27FF">
        <w:rPr>
          <w:rFonts w:ascii="Times New Roman" w:hAnsi="Times New Roman"/>
          <w:color w:val="000000" w:themeColor="text1"/>
          <w:sz w:val="24"/>
          <w:szCs w:val="24"/>
        </w:rPr>
        <w:t>’</w:t>
      </w:r>
      <w:r w:rsidR="00AF3866">
        <w:rPr>
          <w:rFonts w:ascii="Times New Roman" w:hAnsi="Times New Roman"/>
          <w:color w:val="000000" w:themeColor="text1"/>
          <w:sz w:val="24"/>
          <w:szCs w:val="24"/>
        </w:rPr>
        <w:t xml:space="preserve"> </w:t>
      </w:r>
      <w:r w:rsidR="00C15147" w:rsidRPr="0032744A">
        <w:rPr>
          <w:rFonts w:ascii="Times New Roman" w:hAnsi="Times New Roman"/>
          <w:color w:val="000000" w:themeColor="text1"/>
          <w:sz w:val="24"/>
          <w:szCs w:val="24"/>
        </w:rPr>
        <w:t xml:space="preserve">perception </w:t>
      </w:r>
      <w:r w:rsidR="00302099">
        <w:rPr>
          <w:rFonts w:ascii="Times New Roman" w:hAnsi="Times New Roman"/>
          <w:color w:val="000000" w:themeColor="text1"/>
          <w:sz w:val="24"/>
          <w:szCs w:val="24"/>
        </w:rPr>
        <w:t>of</w:t>
      </w:r>
      <w:r w:rsidR="00C15147" w:rsidRPr="0032744A">
        <w:rPr>
          <w:rFonts w:ascii="Times New Roman" w:hAnsi="Times New Roman"/>
          <w:color w:val="000000" w:themeColor="text1"/>
          <w:sz w:val="24"/>
          <w:szCs w:val="24"/>
        </w:rPr>
        <w:t xml:space="preserve"> </w:t>
      </w:r>
      <w:r w:rsidR="00377B30" w:rsidRPr="0032744A">
        <w:rPr>
          <w:rFonts w:ascii="Times New Roman" w:hAnsi="Times New Roman"/>
          <w:color w:val="000000" w:themeColor="text1"/>
          <w:sz w:val="24"/>
          <w:szCs w:val="24"/>
        </w:rPr>
        <w:t>interactions</w:t>
      </w:r>
      <w:r w:rsidR="00C15147" w:rsidRPr="0032744A">
        <w:rPr>
          <w:rFonts w:ascii="Times New Roman" w:hAnsi="Times New Roman" w:hint="eastAsia"/>
          <w:color w:val="000000" w:themeColor="text1"/>
          <w:sz w:val="24"/>
          <w:szCs w:val="24"/>
        </w:rPr>
        <w:t xml:space="preserve"> </w:t>
      </w:r>
      <w:r w:rsidR="006D4672" w:rsidRPr="0032744A">
        <w:rPr>
          <w:rFonts w:ascii="Times New Roman" w:hAnsi="Times New Roman"/>
          <w:color w:val="000000" w:themeColor="text1"/>
          <w:sz w:val="24"/>
          <w:szCs w:val="24"/>
        </w:rPr>
        <w:t>in linguistic academic writing</w:t>
      </w:r>
      <w:r w:rsidR="00C15147" w:rsidRPr="0032744A">
        <w:rPr>
          <w:rFonts w:ascii="Times New Roman" w:hAnsi="Times New Roman"/>
          <w:color w:val="000000" w:themeColor="text1"/>
          <w:sz w:val="24"/>
          <w:szCs w:val="24"/>
        </w:rPr>
        <w:t>?</w:t>
      </w:r>
    </w:p>
    <w:p w:rsidR="00C1153C" w:rsidRDefault="00C1153C" w:rsidP="00B148DC">
      <w:pPr>
        <w:spacing w:beforeLines="50" w:before="211" w:afterLines="50" w:after="211"/>
        <w:rPr>
          <w:rFonts w:ascii="Times New Roman" w:hAnsi="Times New Roman" w:cs="Times New Roman"/>
          <w:b/>
          <w:bCs/>
          <w:sz w:val="24"/>
          <w:szCs w:val="24"/>
        </w:rPr>
      </w:pPr>
      <w:r>
        <w:rPr>
          <w:rFonts w:ascii="Times New Roman" w:hAnsi="Times New Roman" w:cs="Times New Roman" w:hint="eastAsia"/>
          <w:b/>
          <w:bCs/>
          <w:sz w:val="24"/>
          <w:szCs w:val="24"/>
        </w:rPr>
        <w:t>3</w:t>
      </w:r>
      <w:r>
        <w:rPr>
          <w:rFonts w:ascii="Times New Roman" w:hAnsi="Times New Roman" w:cs="Times New Roman"/>
          <w:b/>
          <w:bCs/>
          <w:sz w:val="24"/>
          <w:szCs w:val="24"/>
        </w:rPr>
        <w:t xml:space="preserve">.1 </w:t>
      </w:r>
      <w:r w:rsidR="00101F19">
        <w:rPr>
          <w:rFonts w:ascii="Times New Roman" w:hAnsi="Times New Roman" w:cs="Times New Roman"/>
          <w:b/>
          <w:bCs/>
          <w:sz w:val="24"/>
          <w:szCs w:val="24"/>
        </w:rPr>
        <w:t>A m</w:t>
      </w:r>
      <w:r>
        <w:rPr>
          <w:rFonts w:ascii="Times New Roman" w:hAnsi="Times New Roman" w:cs="Times New Roman"/>
          <w:b/>
          <w:bCs/>
          <w:sz w:val="24"/>
          <w:szCs w:val="24"/>
        </w:rPr>
        <w:t>ix</w:t>
      </w:r>
      <w:r w:rsidR="001A5987">
        <w:rPr>
          <w:rFonts w:ascii="Times New Roman" w:hAnsi="Times New Roman" w:cs="Times New Roman"/>
          <w:b/>
          <w:bCs/>
          <w:sz w:val="24"/>
          <w:szCs w:val="24"/>
        </w:rPr>
        <w:t>ed</w:t>
      </w:r>
      <w:r w:rsidR="00101F19">
        <w:rPr>
          <w:rFonts w:ascii="Times New Roman" w:hAnsi="Times New Roman" w:cs="Times New Roman"/>
          <w:b/>
          <w:bCs/>
          <w:sz w:val="24"/>
          <w:szCs w:val="24"/>
        </w:rPr>
        <w:t xml:space="preserve"> </w:t>
      </w:r>
      <w:r>
        <w:rPr>
          <w:rFonts w:ascii="Times New Roman" w:hAnsi="Times New Roman" w:cs="Times New Roman"/>
          <w:b/>
          <w:bCs/>
          <w:sz w:val="24"/>
          <w:szCs w:val="24"/>
        </w:rPr>
        <w:t>method</w:t>
      </w:r>
      <w:r w:rsidR="00101F19">
        <w:rPr>
          <w:rFonts w:ascii="Times New Roman" w:hAnsi="Times New Roman" w:cs="Times New Roman"/>
          <w:b/>
          <w:bCs/>
          <w:sz w:val="24"/>
          <w:szCs w:val="24"/>
        </w:rPr>
        <w:t xml:space="preserve">s </w:t>
      </w:r>
      <w:r w:rsidR="00F72F14">
        <w:rPr>
          <w:rFonts w:ascii="Times New Roman" w:hAnsi="Times New Roman" w:cs="Times New Roman" w:hint="eastAsia"/>
          <w:b/>
          <w:bCs/>
          <w:sz w:val="24"/>
          <w:szCs w:val="24"/>
        </w:rPr>
        <w:t>research</w:t>
      </w:r>
    </w:p>
    <w:p w:rsidR="00847F83" w:rsidRPr="00B756EB" w:rsidRDefault="009475DB" w:rsidP="0077096C">
      <w:pPr>
        <w:ind w:firstLineChars="200" w:firstLine="480"/>
        <w:rPr>
          <w:rFonts w:ascii="Times New Roman" w:hAnsi="Times New Roman"/>
          <w:color w:val="000000" w:themeColor="text1"/>
          <w:sz w:val="24"/>
          <w:szCs w:val="24"/>
        </w:rPr>
      </w:pPr>
      <w:r w:rsidRPr="00F72F14">
        <w:rPr>
          <w:rFonts w:ascii="Times New Roman" w:hAnsi="Times New Roman" w:cs="Times New Roman"/>
          <w:sz w:val="24"/>
          <w:szCs w:val="24"/>
        </w:rPr>
        <w:t xml:space="preserve">A mixed methods approach </w:t>
      </w:r>
      <w:r w:rsidR="007A4521">
        <w:rPr>
          <w:rFonts w:ascii="Times New Roman" w:hAnsi="Times New Roman" w:cs="Times New Roman"/>
          <w:sz w:val="24"/>
          <w:szCs w:val="24"/>
        </w:rPr>
        <w:t>is</w:t>
      </w:r>
      <w:r w:rsidRPr="00F72F14">
        <w:rPr>
          <w:rFonts w:ascii="Times New Roman" w:hAnsi="Times New Roman" w:cs="Times New Roman"/>
          <w:sz w:val="24"/>
          <w:szCs w:val="24"/>
        </w:rPr>
        <w:t xml:space="preserve"> adopted in the </w:t>
      </w:r>
      <w:r w:rsidR="007A4521">
        <w:rPr>
          <w:rFonts w:ascii="Times New Roman" w:hAnsi="Times New Roman" w:cs="Times New Roman"/>
          <w:sz w:val="24"/>
          <w:szCs w:val="24"/>
        </w:rPr>
        <w:t>proposed</w:t>
      </w:r>
      <w:r w:rsidRPr="00F72F14">
        <w:rPr>
          <w:rFonts w:ascii="Times New Roman" w:hAnsi="Times New Roman" w:cs="Times New Roman"/>
          <w:sz w:val="24"/>
          <w:szCs w:val="24"/>
        </w:rPr>
        <w:t xml:space="preserve"> study, combining a corpus-based textual analysis </w:t>
      </w:r>
      <w:r w:rsidR="00340393">
        <w:rPr>
          <w:rFonts w:ascii="Times New Roman" w:hAnsi="Times New Roman" w:cs="Times New Roman" w:hint="eastAsia"/>
          <w:sz w:val="24"/>
          <w:szCs w:val="24"/>
        </w:rPr>
        <w:t>followed</w:t>
      </w:r>
      <w:r w:rsidR="00340393">
        <w:rPr>
          <w:rFonts w:ascii="Times New Roman" w:hAnsi="Times New Roman" w:cs="Times New Roman"/>
          <w:sz w:val="24"/>
          <w:szCs w:val="24"/>
        </w:rPr>
        <w:t xml:space="preserve"> by </w:t>
      </w:r>
      <w:r w:rsidRPr="00F72F14">
        <w:rPr>
          <w:rFonts w:ascii="Times New Roman" w:hAnsi="Times New Roman" w:cs="Times New Roman"/>
          <w:sz w:val="24"/>
          <w:szCs w:val="24"/>
        </w:rPr>
        <w:t xml:space="preserve">semi-structured interviews. </w:t>
      </w:r>
      <w:r w:rsidR="00847F83">
        <w:rPr>
          <w:rFonts w:ascii="Times New Roman" w:hAnsi="Times New Roman" w:hint="eastAsia"/>
          <w:color w:val="000000" w:themeColor="text1"/>
          <w:sz w:val="24"/>
          <w:szCs w:val="24"/>
        </w:rPr>
        <w:t>F</w:t>
      </w:r>
      <w:r w:rsidR="00847F83">
        <w:rPr>
          <w:rFonts w:ascii="Times New Roman" w:hAnsi="Times New Roman"/>
          <w:color w:val="000000" w:themeColor="text1"/>
          <w:sz w:val="24"/>
          <w:szCs w:val="24"/>
        </w:rPr>
        <w:t xml:space="preserve">or the first main research question, the research construct two corpora, the first one </w:t>
      </w:r>
      <w:r w:rsidR="00604CFA">
        <w:rPr>
          <w:rFonts w:ascii="Times New Roman" w:hAnsi="Times New Roman" w:hint="eastAsia"/>
          <w:color w:val="000000" w:themeColor="text1"/>
          <w:sz w:val="24"/>
          <w:szCs w:val="24"/>
        </w:rPr>
        <w:t>containing</w:t>
      </w:r>
      <w:r w:rsidR="00604CFA">
        <w:rPr>
          <w:rFonts w:ascii="Times New Roman" w:hAnsi="Times New Roman"/>
          <w:color w:val="000000" w:themeColor="text1"/>
          <w:sz w:val="24"/>
          <w:szCs w:val="24"/>
        </w:rPr>
        <w:t xml:space="preserve"> </w:t>
      </w:r>
      <w:r w:rsidR="001D2CA7">
        <w:rPr>
          <w:rFonts w:ascii="Times New Roman" w:hAnsi="Times New Roman"/>
          <w:color w:val="000000" w:themeColor="text1"/>
          <w:sz w:val="24"/>
          <w:szCs w:val="24"/>
        </w:rPr>
        <w:t>50</w:t>
      </w:r>
      <w:r w:rsidR="00847F83">
        <w:rPr>
          <w:rFonts w:ascii="Times New Roman" w:hAnsi="Times New Roman"/>
          <w:color w:val="000000" w:themeColor="text1"/>
          <w:sz w:val="24"/>
          <w:szCs w:val="24"/>
        </w:rPr>
        <w:t xml:space="preserve"> FSs’ </w:t>
      </w:r>
      <w:r w:rsidR="00847F83" w:rsidRPr="00302099">
        <w:rPr>
          <w:rFonts w:ascii="Times New Roman" w:hAnsi="Times New Roman"/>
          <w:color w:val="000000" w:themeColor="text1"/>
          <w:sz w:val="24"/>
          <w:szCs w:val="24"/>
        </w:rPr>
        <w:t>dissertations accessed</w:t>
      </w:r>
      <w:r w:rsidR="00847F83">
        <w:rPr>
          <w:rFonts w:ascii="Times New Roman" w:hAnsi="Times New Roman"/>
          <w:color w:val="000000" w:themeColor="text1"/>
          <w:sz w:val="24"/>
          <w:szCs w:val="24"/>
        </w:rPr>
        <w:t xml:space="preserve"> in the </w:t>
      </w:r>
      <w:r w:rsidR="00847F83" w:rsidRPr="00302099">
        <w:rPr>
          <w:rFonts w:ascii="Times New Roman" w:hAnsi="Times New Roman"/>
          <w:color w:val="000000" w:themeColor="text1"/>
          <w:sz w:val="24"/>
          <w:szCs w:val="24"/>
        </w:rPr>
        <w:t xml:space="preserve">Chinese National Knowledge Infrastructure </w:t>
      </w:r>
      <w:r w:rsidR="00847F83">
        <w:rPr>
          <w:rFonts w:ascii="Times New Roman" w:hAnsi="Times New Roman"/>
          <w:color w:val="000000" w:themeColor="text1"/>
          <w:sz w:val="24"/>
          <w:szCs w:val="24"/>
        </w:rPr>
        <w:t>(CNKI for short) database and</w:t>
      </w:r>
      <w:r w:rsidR="00847F83" w:rsidRPr="00AF3866">
        <w:rPr>
          <w:rFonts w:ascii="Times New Roman" w:hAnsi="Times New Roman"/>
          <w:color w:val="000000" w:themeColor="text1"/>
          <w:sz w:val="24"/>
          <w:szCs w:val="24"/>
        </w:rPr>
        <w:t xml:space="preserve"> </w:t>
      </w:r>
      <w:r w:rsidR="00847F83">
        <w:rPr>
          <w:rFonts w:ascii="Times New Roman" w:hAnsi="Times New Roman"/>
          <w:color w:val="000000" w:themeColor="text1"/>
          <w:sz w:val="24"/>
          <w:szCs w:val="24"/>
        </w:rPr>
        <w:t xml:space="preserve">the second one </w:t>
      </w:r>
      <w:r w:rsidR="00604CFA">
        <w:rPr>
          <w:rFonts w:ascii="Times New Roman" w:hAnsi="Times New Roman" w:hint="eastAsia"/>
          <w:color w:val="000000" w:themeColor="text1"/>
          <w:sz w:val="24"/>
          <w:szCs w:val="24"/>
        </w:rPr>
        <w:t>containing</w:t>
      </w:r>
      <w:r w:rsidR="00604CFA">
        <w:rPr>
          <w:rFonts w:ascii="Times New Roman" w:hAnsi="Times New Roman"/>
          <w:color w:val="000000" w:themeColor="text1"/>
          <w:sz w:val="24"/>
          <w:szCs w:val="24"/>
        </w:rPr>
        <w:t xml:space="preserve"> </w:t>
      </w:r>
      <w:r w:rsidR="001D2CA7">
        <w:rPr>
          <w:rFonts w:ascii="Times New Roman" w:hAnsi="Times New Roman"/>
          <w:color w:val="000000" w:themeColor="text1"/>
          <w:sz w:val="24"/>
          <w:szCs w:val="24"/>
        </w:rPr>
        <w:t>50</w:t>
      </w:r>
      <w:r w:rsidR="00847F83" w:rsidRPr="00AF3866">
        <w:rPr>
          <w:rFonts w:ascii="Times New Roman" w:hAnsi="Times New Roman"/>
          <w:color w:val="000000" w:themeColor="text1"/>
          <w:sz w:val="24"/>
          <w:szCs w:val="24"/>
        </w:rPr>
        <w:t xml:space="preserve"> </w:t>
      </w:r>
      <w:r w:rsidR="00847F83">
        <w:rPr>
          <w:rFonts w:ascii="Times New Roman" w:hAnsi="Times New Roman"/>
          <w:color w:val="000000" w:themeColor="text1"/>
          <w:sz w:val="24"/>
          <w:szCs w:val="24"/>
        </w:rPr>
        <w:t xml:space="preserve">NSs’ </w:t>
      </w:r>
      <w:r w:rsidR="00847F83" w:rsidRPr="00302099">
        <w:rPr>
          <w:rFonts w:ascii="Times New Roman" w:hAnsi="Times New Roman"/>
          <w:color w:val="000000" w:themeColor="text1"/>
          <w:sz w:val="24"/>
          <w:szCs w:val="24"/>
        </w:rPr>
        <w:t>dissertations in the ProQuest database</w:t>
      </w:r>
      <w:r w:rsidR="00847F83">
        <w:rPr>
          <w:rFonts w:ascii="Times New Roman" w:hAnsi="Times New Roman"/>
          <w:color w:val="000000" w:themeColor="text1"/>
          <w:sz w:val="24"/>
          <w:szCs w:val="24"/>
        </w:rPr>
        <w:t xml:space="preserve">, with all dissertations in the realm of linguistics. Comparisons are made </w:t>
      </w:r>
      <w:r w:rsidR="00847F83">
        <w:rPr>
          <w:rFonts w:ascii="Times New Roman" w:hAnsi="Times New Roman"/>
          <w:color w:val="000000" w:themeColor="text1"/>
          <w:sz w:val="24"/>
          <w:szCs w:val="24"/>
        </w:rPr>
        <w:lastRenderedPageBreak/>
        <w:t xml:space="preserve">between the two corpora in terms of frequencies and distribution patterns. For the second research question, </w:t>
      </w:r>
      <w:r w:rsidR="00847F83" w:rsidRPr="00B756EB">
        <w:rPr>
          <w:rFonts w:ascii="Times New Roman" w:hAnsi="Times New Roman"/>
          <w:color w:val="000000" w:themeColor="text1"/>
          <w:sz w:val="24"/>
          <w:szCs w:val="24"/>
        </w:rPr>
        <w:t xml:space="preserve">semi-structured interviews </w:t>
      </w:r>
      <w:r w:rsidR="00847F83">
        <w:rPr>
          <w:rFonts w:ascii="Times New Roman" w:hAnsi="Times New Roman"/>
          <w:color w:val="000000" w:themeColor="text1"/>
          <w:sz w:val="24"/>
          <w:szCs w:val="24"/>
        </w:rPr>
        <w:t xml:space="preserve">are conducted </w:t>
      </w:r>
      <w:r w:rsidR="00847F83" w:rsidRPr="00B756EB">
        <w:rPr>
          <w:rFonts w:ascii="Times New Roman" w:hAnsi="Times New Roman"/>
          <w:color w:val="000000" w:themeColor="text1"/>
          <w:sz w:val="24"/>
          <w:szCs w:val="24"/>
        </w:rPr>
        <w:t>with</w:t>
      </w:r>
      <w:r w:rsidR="001D2CA7">
        <w:rPr>
          <w:rFonts w:ascii="Times New Roman" w:hAnsi="Times New Roman"/>
          <w:color w:val="000000" w:themeColor="text1"/>
          <w:sz w:val="24"/>
          <w:szCs w:val="24"/>
        </w:rPr>
        <w:t xml:space="preserve"> </w:t>
      </w:r>
      <w:r w:rsidR="0077096C">
        <w:rPr>
          <w:rFonts w:ascii="Times New Roman" w:hAnsi="Times New Roman"/>
          <w:color w:val="000000" w:themeColor="text1"/>
          <w:sz w:val="24"/>
          <w:szCs w:val="24"/>
        </w:rPr>
        <w:t>five</w:t>
      </w:r>
      <w:r w:rsidR="00847F83" w:rsidRPr="00B756EB">
        <w:rPr>
          <w:rFonts w:ascii="Times New Roman" w:hAnsi="Times New Roman"/>
          <w:color w:val="000000" w:themeColor="text1"/>
          <w:sz w:val="24"/>
          <w:szCs w:val="24"/>
        </w:rPr>
        <w:t xml:space="preserve"> </w:t>
      </w:r>
      <w:r w:rsidR="00847F83">
        <w:rPr>
          <w:rFonts w:ascii="Times New Roman" w:hAnsi="Times New Roman"/>
          <w:color w:val="000000" w:themeColor="text1"/>
          <w:sz w:val="24"/>
          <w:szCs w:val="24"/>
        </w:rPr>
        <w:t>authors of dissertations in each corpus.</w:t>
      </w:r>
    </w:p>
    <w:p w:rsidR="009524FC" w:rsidRDefault="005D27FF" w:rsidP="0077096C">
      <w:pPr>
        <w:ind w:firstLineChars="200" w:firstLine="480"/>
        <w:rPr>
          <w:rFonts w:ascii="Times New Roman" w:hAnsi="Times New Roman" w:cs="Times New Roman"/>
          <w:sz w:val="24"/>
          <w:szCs w:val="24"/>
        </w:rPr>
      </w:pPr>
      <w:r>
        <w:rPr>
          <w:rFonts w:ascii="Times New Roman" w:hAnsi="Times New Roman" w:cs="Times New Roman"/>
          <w:sz w:val="24"/>
          <w:szCs w:val="24"/>
        </w:rPr>
        <w:t>In terms of</w:t>
      </w:r>
      <w:r w:rsidR="009524FC">
        <w:rPr>
          <w:rFonts w:ascii="Times New Roman" w:hAnsi="Times New Roman" w:cs="Times New Roman"/>
          <w:sz w:val="24"/>
          <w:szCs w:val="24"/>
        </w:rPr>
        <w:t xml:space="preserve"> </w:t>
      </w:r>
      <w:r w:rsidR="006C7D5B">
        <w:rPr>
          <w:rFonts w:ascii="Times New Roman" w:hAnsi="Times New Roman" w:cs="Times New Roman"/>
          <w:sz w:val="24"/>
          <w:szCs w:val="24"/>
        </w:rPr>
        <w:t xml:space="preserve">the </w:t>
      </w:r>
      <w:r w:rsidR="009524FC">
        <w:rPr>
          <w:rFonts w:ascii="Times New Roman" w:hAnsi="Times New Roman" w:cs="Times New Roman"/>
          <w:sz w:val="24"/>
          <w:szCs w:val="24"/>
        </w:rPr>
        <w:t>priority and sequence</w:t>
      </w:r>
      <w:r w:rsidR="006C7D5B">
        <w:rPr>
          <w:rFonts w:ascii="Times New Roman" w:hAnsi="Times New Roman" w:cs="Times New Roman"/>
          <w:sz w:val="24"/>
          <w:szCs w:val="24"/>
        </w:rPr>
        <w:t xml:space="preserve"> of </w:t>
      </w:r>
      <w:r w:rsidR="00AC5252">
        <w:rPr>
          <w:rFonts w:ascii="Times New Roman" w:hAnsi="Times New Roman" w:cs="Times New Roman"/>
          <w:sz w:val="24"/>
          <w:szCs w:val="24"/>
        </w:rPr>
        <w:t>qualitative and quantitative approach</w:t>
      </w:r>
      <w:r w:rsidR="009524FC">
        <w:rPr>
          <w:rFonts w:ascii="Times New Roman" w:hAnsi="Times New Roman" w:cs="Times New Roman"/>
          <w:sz w:val="24"/>
          <w:szCs w:val="24"/>
        </w:rPr>
        <w:t xml:space="preserve">, </w:t>
      </w:r>
      <w:r w:rsidR="00A2382C">
        <w:rPr>
          <w:rFonts w:ascii="Times New Roman" w:hAnsi="Times New Roman" w:cs="Times New Roman"/>
          <w:sz w:val="24"/>
          <w:szCs w:val="24"/>
        </w:rPr>
        <w:t xml:space="preserve">the </w:t>
      </w:r>
      <w:r>
        <w:rPr>
          <w:rFonts w:ascii="Times New Roman" w:hAnsi="Times New Roman" w:cs="Times New Roman"/>
          <w:sz w:val="24"/>
          <w:szCs w:val="24"/>
        </w:rPr>
        <w:t>study</w:t>
      </w:r>
      <w:r w:rsidR="00A2382C">
        <w:rPr>
          <w:rFonts w:ascii="Times New Roman" w:hAnsi="Times New Roman" w:cs="Times New Roman"/>
          <w:sz w:val="24"/>
          <w:szCs w:val="24"/>
        </w:rPr>
        <w:t xml:space="preserve"> takes </w:t>
      </w:r>
      <w:r>
        <w:rPr>
          <w:rFonts w:ascii="Times New Roman" w:hAnsi="Times New Roman" w:cs="Times New Roman"/>
          <w:sz w:val="24"/>
          <w:szCs w:val="24"/>
        </w:rPr>
        <w:t xml:space="preserve">the </w:t>
      </w:r>
      <w:r w:rsidR="00847F83" w:rsidRPr="00847F83">
        <w:rPr>
          <w:rFonts w:ascii="Times New Roman" w:hAnsi="Times New Roman" w:cs="Times New Roman"/>
          <w:sz w:val="24"/>
          <w:szCs w:val="24"/>
        </w:rPr>
        <w:t xml:space="preserve">explanatory sequential mixed methods design </w:t>
      </w:r>
      <w:r w:rsidR="00A2382C">
        <w:rPr>
          <w:rFonts w:ascii="Times New Roman" w:hAnsi="Times New Roman" w:cs="Times New Roman"/>
          <w:sz w:val="24"/>
          <w:szCs w:val="24"/>
        </w:rPr>
        <w:t>(</w:t>
      </w:r>
      <w:r w:rsidR="00EE4BA9">
        <w:rPr>
          <w:rFonts w:ascii="Times New Roman" w:hAnsi="Times New Roman" w:cs="Times New Roman"/>
          <w:sz w:val="24"/>
          <w:szCs w:val="24"/>
        </w:rPr>
        <w:t>Creswell, 2018</w:t>
      </w:r>
      <w:r>
        <w:rPr>
          <w:rFonts w:ascii="Times New Roman" w:hAnsi="Times New Roman" w:cs="Times New Roman"/>
          <w:sz w:val="24"/>
          <w:szCs w:val="24"/>
        </w:rPr>
        <w:t xml:space="preserve">, p. </w:t>
      </w:r>
      <w:r w:rsidR="00847F83">
        <w:rPr>
          <w:rFonts w:ascii="Times New Roman" w:hAnsi="Times New Roman" w:cs="Times New Roman"/>
          <w:sz w:val="24"/>
          <w:szCs w:val="24"/>
        </w:rPr>
        <w:t>304</w:t>
      </w:r>
      <w:r w:rsidR="00A2382C">
        <w:rPr>
          <w:rFonts w:ascii="Times New Roman" w:hAnsi="Times New Roman" w:cs="Times New Roman"/>
          <w:sz w:val="24"/>
          <w:szCs w:val="24"/>
        </w:rPr>
        <w:t xml:space="preserve">), </w:t>
      </w:r>
      <w:r w:rsidR="00A2382C" w:rsidRPr="00A2382C">
        <w:rPr>
          <w:rFonts w:ascii="Times New Roman" w:hAnsi="Times New Roman" w:cs="Times New Roman"/>
          <w:sz w:val="24"/>
          <w:szCs w:val="24"/>
        </w:rPr>
        <w:t xml:space="preserve">in which the </w:t>
      </w:r>
      <w:r w:rsidR="00A2382C">
        <w:rPr>
          <w:rFonts w:ascii="Times New Roman" w:hAnsi="Times New Roman" w:cs="Times New Roman"/>
          <w:sz w:val="24"/>
          <w:szCs w:val="24"/>
        </w:rPr>
        <w:t>author</w:t>
      </w:r>
      <w:r w:rsidR="00A2382C" w:rsidRPr="00A2382C">
        <w:rPr>
          <w:rFonts w:ascii="Times New Roman" w:hAnsi="Times New Roman" w:cs="Times New Roman"/>
          <w:sz w:val="24"/>
          <w:szCs w:val="24"/>
        </w:rPr>
        <w:t xml:space="preserve"> first conducts quantitative research, analyzes the results and then explain them in more detail with qualitative research. </w:t>
      </w:r>
      <w:r w:rsidR="00AC5252">
        <w:rPr>
          <w:rFonts w:ascii="Times New Roman" w:hAnsi="Times New Roman" w:cs="Times New Roman"/>
          <w:sz w:val="24"/>
          <w:szCs w:val="24"/>
        </w:rPr>
        <w:t>During the process, t</w:t>
      </w:r>
      <w:r w:rsidR="006C7D5B" w:rsidRPr="006C7D5B">
        <w:rPr>
          <w:rFonts w:ascii="Times New Roman" w:hAnsi="Times New Roman" w:cs="Times New Roman"/>
          <w:sz w:val="24"/>
          <w:szCs w:val="24"/>
        </w:rPr>
        <w:t xml:space="preserve">he quantitative results </w:t>
      </w:r>
      <w:r w:rsidR="006C7D5B">
        <w:rPr>
          <w:rFonts w:ascii="Times New Roman" w:hAnsi="Times New Roman" w:cs="Times New Roman" w:hint="eastAsia"/>
          <w:sz w:val="24"/>
          <w:szCs w:val="24"/>
        </w:rPr>
        <w:t>in</w:t>
      </w:r>
      <w:r w:rsidR="006C7D5B">
        <w:rPr>
          <w:rFonts w:ascii="Times New Roman" w:hAnsi="Times New Roman" w:cs="Times New Roman"/>
          <w:sz w:val="24"/>
          <w:szCs w:val="24"/>
        </w:rPr>
        <w:t xml:space="preserve"> the first phase helps to form</w:t>
      </w:r>
      <w:r w:rsidR="006C7D5B" w:rsidRPr="006C7D5B">
        <w:rPr>
          <w:rFonts w:ascii="Times New Roman" w:hAnsi="Times New Roman" w:cs="Times New Roman"/>
          <w:sz w:val="24"/>
          <w:szCs w:val="24"/>
        </w:rPr>
        <w:t xml:space="preserve"> </w:t>
      </w:r>
      <w:r w:rsidR="008527EB">
        <w:rPr>
          <w:rFonts w:ascii="Times New Roman" w:hAnsi="Times New Roman" w:cs="Times New Roman"/>
          <w:sz w:val="24"/>
          <w:szCs w:val="24"/>
        </w:rPr>
        <w:t>topics</w:t>
      </w:r>
      <w:r w:rsidR="006C7D5B" w:rsidRPr="006C7D5B">
        <w:rPr>
          <w:rFonts w:ascii="Times New Roman" w:hAnsi="Times New Roman" w:cs="Times New Roman"/>
          <w:sz w:val="24"/>
          <w:szCs w:val="24"/>
        </w:rPr>
        <w:t xml:space="preserve"> </w:t>
      </w:r>
      <w:r w:rsidR="0077096C">
        <w:rPr>
          <w:rFonts w:ascii="Times New Roman" w:hAnsi="Times New Roman" w:cs="Times New Roman"/>
          <w:sz w:val="24"/>
          <w:szCs w:val="24"/>
        </w:rPr>
        <w:t xml:space="preserve">and questions </w:t>
      </w:r>
      <w:r w:rsidR="006C7D5B" w:rsidRPr="006C7D5B">
        <w:rPr>
          <w:rFonts w:ascii="Times New Roman" w:hAnsi="Times New Roman" w:cs="Times New Roman"/>
          <w:sz w:val="24"/>
          <w:szCs w:val="24"/>
        </w:rPr>
        <w:t>that will be asked of the participants</w:t>
      </w:r>
      <w:r w:rsidR="006C7D5B">
        <w:rPr>
          <w:rFonts w:ascii="Times New Roman" w:hAnsi="Times New Roman" w:cs="Times New Roman"/>
          <w:sz w:val="24"/>
          <w:szCs w:val="24"/>
        </w:rPr>
        <w:t xml:space="preserve"> in the </w:t>
      </w:r>
      <w:r w:rsidR="006C7D5B" w:rsidRPr="00B756EB">
        <w:rPr>
          <w:rFonts w:ascii="Times New Roman" w:hAnsi="Times New Roman"/>
          <w:color w:val="000000" w:themeColor="text1"/>
          <w:sz w:val="24"/>
          <w:szCs w:val="24"/>
        </w:rPr>
        <w:t>semi-structured interview</w:t>
      </w:r>
      <w:r w:rsidR="00AC5252">
        <w:rPr>
          <w:rFonts w:ascii="Times New Roman" w:hAnsi="Times New Roman"/>
          <w:color w:val="000000" w:themeColor="text1"/>
          <w:sz w:val="24"/>
          <w:szCs w:val="24"/>
        </w:rPr>
        <w:t xml:space="preserve">, which </w:t>
      </w:r>
      <w:r w:rsidR="006C7D5B" w:rsidRPr="006C7D5B">
        <w:rPr>
          <w:rFonts w:ascii="Times New Roman" w:hAnsi="Times New Roman" w:cs="Times New Roman"/>
          <w:sz w:val="24"/>
          <w:szCs w:val="24"/>
        </w:rPr>
        <w:t>help</w:t>
      </w:r>
      <w:r w:rsidR="00AC5252">
        <w:rPr>
          <w:rFonts w:ascii="Times New Roman" w:hAnsi="Times New Roman" w:cs="Times New Roman"/>
          <w:sz w:val="24"/>
          <w:szCs w:val="24"/>
        </w:rPr>
        <w:t>s to</w:t>
      </w:r>
      <w:r w:rsidR="006C7D5B" w:rsidRPr="006C7D5B">
        <w:rPr>
          <w:rFonts w:ascii="Times New Roman" w:hAnsi="Times New Roman" w:cs="Times New Roman"/>
          <w:sz w:val="24"/>
          <w:szCs w:val="24"/>
        </w:rPr>
        <w:t xml:space="preserve"> explain confusing, contradictory or unusual </w:t>
      </w:r>
      <w:r w:rsidR="00AC5252">
        <w:rPr>
          <w:rFonts w:ascii="Times New Roman" w:hAnsi="Times New Roman" w:cs="Times New Roman"/>
          <w:sz w:val="24"/>
          <w:szCs w:val="24"/>
        </w:rPr>
        <w:t xml:space="preserve">results in the </w:t>
      </w:r>
      <w:r w:rsidR="00AC5252" w:rsidRPr="006C7D5B">
        <w:rPr>
          <w:rFonts w:ascii="Times New Roman" w:hAnsi="Times New Roman" w:cs="Times New Roman"/>
          <w:sz w:val="24"/>
          <w:szCs w:val="24"/>
        </w:rPr>
        <w:t xml:space="preserve">quantitative </w:t>
      </w:r>
      <w:r w:rsidR="00AC5252">
        <w:rPr>
          <w:rFonts w:ascii="Times New Roman" w:hAnsi="Times New Roman" w:cs="Times New Roman"/>
          <w:sz w:val="24"/>
          <w:szCs w:val="24"/>
        </w:rPr>
        <w:t>findings</w:t>
      </w:r>
      <w:r w:rsidR="006C7D5B" w:rsidRPr="006C7D5B">
        <w:rPr>
          <w:rFonts w:ascii="Times New Roman" w:hAnsi="Times New Roman" w:cs="Times New Roman"/>
          <w:sz w:val="24"/>
          <w:szCs w:val="24"/>
        </w:rPr>
        <w:t>.</w:t>
      </w:r>
      <w:r w:rsidR="00AC5252">
        <w:rPr>
          <w:rFonts w:ascii="Times New Roman" w:hAnsi="Times New Roman" w:cs="Times New Roman"/>
          <w:sz w:val="24"/>
          <w:szCs w:val="24"/>
        </w:rPr>
        <w:t xml:space="preserve"> </w:t>
      </w:r>
      <w:r w:rsidR="001D2CA7">
        <w:rPr>
          <w:rFonts w:ascii="Times New Roman" w:hAnsi="Times New Roman" w:cs="Times New Roman"/>
          <w:sz w:val="24"/>
          <w:szCs w:val="24"/>
        </w:rPr>
        <w:t>The subjects in the second phase</w:t>
      </w:r>
      <w:r w:rsidR="001D2CA7" w:rsidRPr="001D2CA7">
        <w:rPr>
          <w:rFonts w:ascii="Times New Roman" w:hAnsi="Times New Roman" w:cs="Times New Roman"/>
          <w:sz w:val="24"/>
          <w:szCs w:val="24"/>
        </w:rPr>
        <w:t xml:space="preserve"> are </w:t>
      </w:r>
      <w:r w:rsidR="001D2CA7">
        <w:rPr>
          <w:rFonts w:ascii="Times New Roman" w:hAnsi="Times New Roman" w:cs="Times New Roman"/>
          <w:sz w:val="24"/>
          <w:szCs w:val="24"/>
        </w:rPr>
        <w:t>authors of dissertations in the corpora</w:t>
      </w:r>
      <w:r w:rsidR="00DB7DF8">
        <w:rPr>
          <w:rFonts w:ascii="Times New Roman" w:hAnsi="Times New Roman" w:cs="Times New Roman"/>
          <w:sz w:val="24"/>
          <w:szCs w:val="24"/>
        </w:rPr>
        <w:t xml:space="preserve">. The samples size is smaller, but </w:t>
      </w:r>
      <w:r w:rsidR="00704220">
        <w:rPr>
          <w:rFonts w:ascii="Times New Roman" w:hAnsi="Times New Roman" w:cs="Times New Roman"/>
          <w:sz w:val="24"/>
          <w:szCs w:val="24"/>
        </w:rPr>
        <w:t xml:space="preserve">since </w:t>
      </w:r>
      <w:r w:rsidR="00DB7DF8">
        <w:rPr>
          <w:rFonts w:ascii="Times New Roman" w:hAnsi="Times New Roman" w:cs="Times New Roman"/>
          <w:sz w:val="24"/>
          <w:szCs w:val="24"/>
        </w:rPr>
        <w:t>the</w:t>
      </w:r>
      <w:r w:rsidR="001D2CA7" w:rsidRPr="001D2CA7">
        <w:rPr>
          <w:rFonts w:ascii="Times New Roman" w:hAnsi="Times New Roman" w:cs="Times New Roman"/>
          <w:sz w:val="24"/>
          <w:szCs w:val="24"/>
        </w:rPr>
        <w:t xml:space="preserve"> intent of the quantitative </w:t>
      </w:r>
      <w:r w:rsidR="00704220">
        <w:rPr>
          <w:rFonts w:ascii="Times New Roman" w:hAnsi="Times New Roman" w:cs="Times New Roman"/>
          <w:sz w:val="24"/>
          <w:szCs w:val="24"/>
        </w:rPr>
        <w:t>design</w:t>
      </w:r>
      <w:r w:rsidR="001D2CA7" w:rsidRPr="001D2CA7">
        <w:rPr>
          <w:rFonts w:ascii="Times New Roman" w:hAnsi="Times New Roman" w:cs="Times New Roman"/>
          <w:sz w:val="24"/>
          <w:szCs w:val="24"/>
        </w:rPr>
        <w:t xml:space="preserve"> </w:t>
      </w:r>
      <w:r w:rsidR="00704220">
        <w:rPr>
          <w:rFonts w:ascii="Times New Roman" w:hAnsi="Times New Roman" w:cs="Times New Roman"/>
          <w:sz w:val="24"/>
          <w:szCs w:val="24"/>
        </w:rPr>
        <w:t>is to</w:t>
      </w:r>
      <w:r w:rsidR="001D2CA7" w:rsidRPr="001D2CA7">
        <w:rPr>
          <w:rFonts w:ascii="Times New Roman" w:hAnsi="Times New Roman" w:cs="Times New Roman"/>
          <w:sz w:val="24"/>
          <w:szCs w:val="24"/>
        </w:rPr>
        <w:t xml:space="preserve"> </w:t>
      </w:r>
      <w:r w:rsidR="00704220" w:rsidRPr="00704220">
        <w:rPr>
          <w:rFonts w:ascii="Times New Roman" w:hAnsi="Times New Roman" w:cs="Times New Roman"/>
          <w:sz w:val="24"/>
          <w:szCs w:val="24"/>
        </w:rPr>
        <w:t>gather extensive information from this sample</w:t>
      </w:r>
      <w:r w:rsidR="00704220">
        <w:rPr>
          <w:rFonts w:ascii="Times New Roman" w:hAnsi="Times New Roman" w:cs="Times New Roman" w:hint="eastAsia"/>
          <w:sz w:val="24"/>
          <w:szCs w:val="24"/>
        </w:rPr>
        <w:t>,</w:t>
      </w:r>
      <w:r w:rsidR="00704220">
        <w:rPr>
          <w:rFonts w:ascii="Times New Roman" w:hAnsi="Times New Roman" w:cs="Times New Roman"/>
          <w:sz w:val="24"/>
          <w:szCs w:val="24"/>
        </w:rPr>
        <w:t xml:space="preserve"> the smaller </w:t>
      </w:r>
      <w:r w:rsidR="00704220" w:rsidRPr="001D2CA7">
        <w:rPr>
          <w:rFonts w:ascii="Times New Roman" w:hAnsi="Times New Roman" w:cs="Times New Roman"/>
          <w:sz w:val="24"/>
          <w:szCs w:val="24"/>
        </w:rPr>
        <w:t xml:space="preserve">sample size </w:t>
      </w:r>
      <w:r w:rsidR="00704220">
        <w:rPr>
          <w:rFonts w:ascii="Times New Roman" w:hAnsi="Times New Roman" w:cs="Times New Roman"/>
          <w:sz w:val="24"/>
          <w:szCs w:val="24"/>
        </w:rPr>
        <w:t>should not</w:t>
      </w:r>
      <w:r w:rsidR="0077096C">
        <w:rPr>
          <w:rFonts w:ascii="Times New Roman" w:hAnsi="Times New Roman" w:cs="Times New Roman"/>
          <w:sz w:val="24"/>
          <w:szCs w:val="24"/>
        </w:rPr>
        <w:t xml:space="preserve"> be</w:t>
      </w:r>
      <w:r w:rsidR="00704220">
        <w:rPr>
          <w:rFonts w:ascii="Times New Roman" w:hAnsi="Times New Roman" w:cs="Times New Roman"/>
          <w:sz w:val="24"/>
          <w:szCs w:val="24"/>
        </w:rPr>
        <w:t xml:space="preserve"> </w:t>
      </w:r>
      <w:r w:rsidR="00704220" w:rsidRPr="001D2CA7">
        <w:rPr>
          <w:rFonts w:ascii="Times New Roman" w:hAnsi="Times New Roman" w:cs="Times New Roman"/>
          <w:sz w:val="24"/>
          <w:szCs w:val="24"/>
        </w:rPr>
        <w:t>a problem</w:t>
      </w:r>
      <w:r w:rsidR="001D2CA7" w:rsidRPr="001D2CA7">
        <w:rPr>
          <w:rFonts w:ascii="Times New Roman" w:hAnsi="Times New Roman" w:cs="Times New Roman"/>
          <w:sz w:val="24"/>
          <w:szCs w:val="24"/>
        </w:rPr>
        <w:t xml:space="preserve">. </w:t>
      </w:r>
      <w:r w:rsidR="00AC5252">
        <w:rPr>
          <w:rFonts w:ascii="Times New Roman" w:hAnsi="Times New Roman" w:cs="Times New Roman"/>
          <w:sz w:val="24"/>
          <w:szCs w:val="24"/>
        </w:rPr>
        <w:t xml:space="preserve">Overall, </w:t>
      </w:r>
      <w:r w:rsidR="00ED18C3">
        <w:rPr>
          <w:rFonts w:ascii="Times New Roman" w:hAnsi="Times New Roman" w:cs="Times New Roman"/>
          <w:sz w:val="24"/>
          <w:szCs w:val="24"/>
        </w:rPr>
        <w:t xml:space="preserve">considering that interaction </w:t>
      </w:r>
      <w:proofErr w:type="spellStart"/>
      <w:r w:rsidR="00ED18C3">
        <w:rPr>
          <w:rFonts w:ascii="Times New Roman" w:hAnsi="Times New Roman" w:cs="Times New Roman"/>
          <w:sz w:val="24"/>
          <w:szCs w:val="24"/>
        </w:rPr>
        <w:t>metadiscourse</w:t>
      </w:r>
      <w:proofErr w:type="spellEnd"/>
      <w:r w:rsidR="00ED18C3">
        <w:rPr>
          <w:rFonts w:ascii="Times New Roman" w:hAnsi="Times New Roman" w:cs="Times New Roman"/>
          <w:sz w:val="24"/>
          <w:szCs w:val="24"/>
        </w:rPr>
        <w:t xml:space="preserve"> analysis is a </w:t>
      </w:r>
      <w:r w:rsidR="00ED18C3" w:rsidRPr="00A2382C">
        <w:rPr>
          <w:rFonts w:ascii="Times New Roman" w:hAnsi="Times New Roman" w:cs="Times New Roman"/>
          <w:sz w:val="24"/>
          <w:szCs w:val="24"/>
        </w:rPr>
        <w:t>field with a strong quantitative orientation</w:t>
      </w:r>
      <w:r w:rsidR="00ED18C3">
        <w:rPr>
          <w:rFonts w:ascii="Times New Roman" w:hAnsi="Times New Roman" w:cs="Times New Roman"/>
          <w:sz w:val="24"/>
          <w:szCs w:val="24"/>
        </w:rPr>
        <w:t>,</w:t>
      </w:r>
      <w:r w:rsidR="00ED18C3" w:rsidRPr="00A2382C">
        <w:rPr>
          <w:rFonts w:ascii="Times New Roman" w:hAnsi="Times New Roman" w:cs="Times New Roman"/>
          <w:sz w:val="24"/>
          <w:szCs w:val="24"/>
        </w:rPr>
        <w:t xml:space="preserve"> the project begins with quantitative research</w:t>
      </w:r>
      <w:r w:rsidR="003907B6">
        <w:rPr>
          <w:rFonts w:ascii="Times New Roman" w:hAnsi="Times New Roman" w:cs="Times New Roman"/>
          <w:sz w:val="24"/>
          <w:szCs w:val="24"/>
        </w:rPr>
        <w:t>.</w:t>
      </w:r>
      <w:r w:rsidR="00ED18C3">
        <w:rPr>
          <w:rFonts w:ascii="Times New Roman" w:hAnsi="Times New Roman" w:cs="Times New Roman"/>
          <w:sz w:val="24"/>
          <w:szCs w:val="24"/>
        </w:rPr>
        <w:t xml:space="preserve"> </w:t>
      </w:r>
      <w:r w:rsidR="003907B6">
        <w:rPr>
          <w:rFonts w:ascii="Times New Roman" w:hAnsi="Times New Roman" w:cs="Times New Roman"/>
          <w:sz w:val="24"/>
          <w:szCs w:val="24"/>
        </w:rPr>
        <w:t>A</w:t>
      </w:r>
      <w:r w:rsidR="003907B6" w:rsidRPr="003907B6">
        <w:rPr>
          <w:rFonts w:ascii="Times New Roman" w:hAnsi="Times New Roman" w:cs="Times New Roman"/>
          <w:sz w:val="24"/>
          <w:szCs w:val="24"/>
        </w:rPr>
        <w:t xml:space="preserve"> stronger emphasis is sought for the quantitative</w:t>
      </w:r>
      <w:r w:rsidR="003907B6">
        <w:rPr>
          <w:rFonts w:ascii="Times New Roman" w:hAnsi="Times New Roman" w:cs="Times New Roman"/>
          <w:sz w:val="24"/>
          <w:szCs w:val="24"/>
        </w:rPr>
        <w:t xml:space="preserve"> part followed by</w:t>
      </w:r>
      <w:r w:rsidR="003907B6" w:rsidRPr="003907B6">
        <w:rPr>
          <w:rFonts w:ascii="Times New Roman" w:hAnsi="Times New Roman" w:cs="Times New Roman"/>
          <w:sz w:val="24"/>
          <w:szCs w:val="24"/>
        </w:rPr>
        <w:t xml:space="preserve"> an explanatory sequential </w:t>
      </w:r>
      <w:r w:rsidR="00B76508">
        <w:rPr>
          <w:rFonts w:ascii="Times New Roman" w:hAnsi="Times New Roman" w:cs="Times New Roman"/>
          <w:sz w:val="24"/>
          <w:szCs w:val="24"/>
        </w:rPr>
        <w:t>qualitative part</w:t>
      </w:r>
      <w:r w:rsidR="00ED18C3">
        <w:rPr>
          <w:rFonts w:ascii="Times New Roman" w:hAnsi="Times New Roman" w:cs="Times New Roman"/>
          <w:sz w:val="24"/>
          <w:szCs w:val="24"/>
        </w:rPr>
        <w:t>.</w:t>
      </w:r>
    </w:p>
    <w:p w:rsidR="00054E1F" w:rsidRPr="00EF6375" w:rsidRDefault="00054E1F" w:rsidP="00B148DC">
      <w:pPr>
        <w:spacing w:beforeLines="50" w:before="211" w:afterLines="50" w:after="211"/>
        <w:rPr>
          <w:rFonts w:ascii="Times New Roman" w:hAnsi="Times New Roman" w:cs="Times New Roman"/>
          <w:b/>
          <w:bCs/>
          <w:sz w:val="24"/>
          <w:szCs w:val="24"/>
        </w:rPr>
      </w:pPr>
      <w:r>
        <w:rPr>
          <w:rFonts w:ascii="Times New Roman" w:hAnsi="Times New Roman" w:cs="Times New Roman"/>
          <w:b/>
          <w:bCs/>
          <w:sz w:val="24"/>
          <w:szCs w:val="24"/>
        </w:rPr>
        <w:t>3.2 Rationale for choosing a mix</w:t>
      </w:r>
      <w:r w:rsidR="001A5987">
        <w:rPr>
          <w:rFonts w:ascii="Times New Roman" w:hAnsi="Times New Roman" w:cs="Times New Roman"/>
          <w:b/>
          <w:bCs/>
          <w:sz w:val="24"/>
          <w:szCs w:val="24"/>
        </w:rPr>
        <w:t>ed</w:t>
      </w:r>
      <w:r>
        <w:rPr>
          <w:rFonts w:ascii="Times New Roman" w:hAnsi="Times New Roman" w:cs="Times New Roman"/>
          <w:b/>
          <w:bCs/>
          <w:sz w:val="24"/>
          <w:szCs w:val="24"/>
        </w:rPr>
        <w:t xml:space="preserve"> methods </w:t>
      </w:r>
      <w:r w:rsidR="00F72F14">
        <w:rPr>
          <w:rFonts w:ascii="Times New Roman" w:hAnsi="Times New Roman" w:cs="Times New Roman" w:hint="eastAsia"/>
          <w:b/>
          <w:bCs/>
          <w:sz w:val="24"/>
          <w:szCs w:val="24"/>
        </w:rPr>
        <w:t>research</w:t>
      </w:r>
    </w:p>
    <w:p w:rsidR="00462933" w:rsidRPr="007351BF" w:rsidRDefault="00462933" w:rsidP="00EA2067">
      <w:pPr>
        <w:ind w:firstLineChars="200" w:firstLine="480"/>
        <w:rPr>
          <w:rFonts w:ascii="Times New Roman" w:hAnsi="Times New Roman" w:cs="Times New Roman"/>
          <w:sz w:val="24"/>
          <w:szCs w:val="24"/>
        </w:rPr>
      </w:pPr>
      <w:r w:rsidRPr="00462933">
        <w:rPr>
          <w:rFonts w:ascii="Times New Roman" w:hAnsi="Times New Roman" w:cs="Times New Roman"/>
          <w:sz w:val="24"/>
          <w:szCs w:val="24"/>
        </w:rPr>
        <w:t>Studies of texts in the academic setting is considered as a cake which can be</w:t>
      </w:r>
      <w:r>
        <w:rPr>
          <w:rFonts w:ascii="Times New Roman" w:hAnsi="Times New Roman" w:cs="Times New Roman" w:hint="eastAsia"/>
          <w:sz w:val="24"/>
          <w:szCs w:val="24"/>
        </w:rPr>
        <w:t xml:space="preserve"> </w:t>
      </w:r>
      <w:r w:rsidRPr="00462933">
        <w:rPr>
          <w:rFonts w:ascii="Times New Roman" w:hAnsi="Times New Roman" w:cs="Times New Roman"/>
          <w:sz w:val="24"/>
          <w:szCs w:val="24"/>
        </w:rPr>
        <w:t>cut in many ways (Swales, 1998)</w:t>
      </w:r>
      <w:r w:rsidR="0039623C">
        <w:rPr>
          <w:rFonts w:ascii="Times New Roman" w:hAnsi="Times New Roman" w:cs="Times New Roman"/>
          <w:sz w:val="24"/>
          <w:szCs w:val="24"/>
        </w:rPr>
        <w:t>. A</w:t>
      </w:r>
      <w:r w:rsidRPr="00462933">
        <w:rPr>
          <w:rFonts w:ascii="Times New Roman" w:hAnsi="Times New Roman" w:cs="Times New Roman"/>
          <w:sz w:val="24"/>
          <w:szCs w:val="24"/>
        </w:rPr>
        <w:t xml:space="preserve">n integration of different perspectives is advocated in </w:t>
      </w:r>
      <w:r w:rsidR="00462DAD">
        <w:rPr>
          <w:rFonts w:ascii="Times New Roman" w:hAnsi="Times New Roman" w:cs="Times New Roman"/>
          <w:sz w:val="24"/>
          <w:szCs w:val="24"/>
        </w:rPr>
        <w:t>academic discourse analysis</w:t>
      </w:r>
      <w:r w:rsidR="0039623C">
        <w:rPr>
          <w:rFonts w:ascii="Times New Roman" w:hAnsi="Times New Roman" w:cs="Times New Roman"/>
          <w:sz w:val="24"/>
          <w:szCs w:val="24"/>
        </w:rPr>
        <w:t xml:space="preserve"> for more comprehensive understanding</w:t>
      </w:r>
      <w:r w:rsidRPr="00462933">
        <w:rPr>
          <w:rFonts w:ascii="Times New Roman" w:hAnsi="Times New Roman" w:cs="Times New Roman"/>
          <w:sz w:val="24"/>
          <w:szCs w:val="24"/>
        </w:rPr>
        <w:t xml:space="preserve">. </w:t>
      </w:r>
      <w:r w:rsidR="0039623C">
        <w:rPr>
          <w:rFonts w:ascii="Times New Roman" w:hAnsi="Times New Roman" w:cs="Times New Roman"/>
          <w:sz w:val="24"/>
          <w:szCs w:val="24"/>
        </w:rPr>
        <w:t>In the first place,</w:t>
      </w:r>
      <w:r w:rsidRPr="00462933">
        <w:rPr>
          <w:rFonts w:ascii="Times New Roman" w:hAnsi="Times New Roman" w:cs="Times New Roman"/>
          <w:sz w:val="24"/>
          <w:szCs w:val="24"/>
        </w:rPr>
        <w:t xml:space="preserve"> a corpus-based textual analysis of language use has been predominantly used. It is based on</w:t>
      </w:r>
      <w:r>
        <w:rPr>
          <w:rFonts w:ascii="Times New Roman" w:hAnsi="Times New Roman" w:cs="Times New Roman" w:hint="eastAsia"/>
          <w:sz w:val="24"/>
          <w:szCs w:val="24"/>
        </w:rPr>
        <w:t xml:space="preserve"> </w:t>
      </w:r>
      <w:r w:rsidRPr="00462933">
        <w:rPr>
          <w:rFonts w:ascii="Times New Roman" w:hAnsi="Times New Roman" w:cs="Times New Roman"/>
          <w:sz w:val="24"/>
          <w:szCs w:val="24"/>
        </w:rPr>
        <w:t xml:space="preserve">principled collections of naturally occurring </w:t>
      </w:r>
      <w:r w:rsidR="0071334C">
        <w:rPr>
          <w:rFonts w:ascii="Times New Roman" w:hAnsi="Times New Roman" w:cs="Times New Roman"/>
          <w:sz w:val="24"/>
          <w:szCs w:val="24"/>
        </w:rPr>
        <w:t xml:space="preserve">academic </w:t>
      </w:r>
      <w:r w:rsidRPr="00462933">
        <w:rPr>
          <w:rFonts w:ascii="Times New Roman" w:hAnsi="Times New Roman" w:cs="Times New Roman"/>
          <w:sz w:val="24"/>
          <w:szCs w:val="24"/>
        </w:rPr>
        <w:t xml:space="preserve">texts (the corpus) to describe </w:t>
      </w:r>
      <w:r w:rsidR="0071334C" w:rsidRPr="00462933">
        <w:rPr>
          <w:rFonts w:ascii="Times New Roman" w:hAnsi="Times New Roman" w:cs="Times New Roman"/>
          <w:sz w:val="24"/>
          <w:szCs w:val="24"/>
        </w:rPr>
        <w:t>frequencies and</w:t>
      </w:r>
      <w:r w:rsidR="0071334C">
        <w:rPr>
          <w:rFonts w:ascii="Times New Roman" w:hAnsi="Times New Roman" w:cs="Times New Roman" w:hint="eastAsia"/>
          <w:sz w:val="24"/>
          <w:szCs w:val="24"/>
        </w:rPr>
        <w:t xml:space="preserve"> </w:t>
      </w:r>
      <w:r w:rsidR="0071334C" w:rsidRPr="00462933">
        <w:rPr>
          <w:rFonts w:ascii="Times New Roman" w:hAnsi="Times New Roman" w:cs="Times New Roman"/>
          <w:sz w:val="24"/>
          <w:szCs w:val="24"/>
        </w:rPr>
        <w:t>cluster patterns</w:t>
      </w:r>
      <w:r w:rsidRPr="00462933">
        <w:rPr>
          <w:rFonts w:ascii="Times New Roman" w:hAnsi="Times New Roman" w:cs="Times New Roman"/>
          <w:sz w:val="24"/>
          <w:szCs w:val="24"/>
        </w:rPr>
        <w:t xml:space="preserve"> in language features</w:t>
      </w:r>
      <w:r>
        <w:rPr>
          <w:rFonts w:ascii="Times New Roman" w:hAnsi="Times New Roman" w:cs="Times New Roman" w:hint="eastAsia"/>
          <w:sz w:val="24"/>
          <w:szCs w:val="24"/>
        </w:rPr>
        <w:t xml:space="preserve"> </w:t>
      </w:r>
      <w:r w:rsidRPr="00462933">
        <w:rPr>
          <w:rFonts w:ascii="Times New Roman" w:hAnsi="Times New Roman" w:cs="Times New Roman"/>
          <w:sz w:val="24"/>
          <w:szCs w:val="24"/>
        </w:rPr>
        <w:t>(Conrad, 1996). However, corpus</w:t>
      </w:r>
      <w:r>
        <w:rPr>
          <w:rFonts w:ascii="Times New Roman" w:hAnsi="Times New Roman" w:cs="Times New Roman" w:hint="eastAsia"/>
          <w:sz w:val="24"/>
          <w:szCs w:val="24"/>
        </w:rPr>
        <w:t xml:space="preserve"> </w:t>
      </w:r>
      <w:r w:rsidRPr="00462933">
        <w:rPr>
          <w:rFonts w:ascii="Times New Roman" w:hAnsi="Times New Roman" w:cs="Times New Roman"/>
          <w:sz w:val="24"/>
          <w:szCs w:val="24"/>
        </w:rPr>
        <w:t xml:space="preserve">studies only deal with </w:t>
      </w:r>
      <w:proofErr w:type="spellStart"/>
      <w:r w:rsidRPr="00462933">
        <w:rPr>
          <w:rFonts w:ascii="Times New Roman" w:hAnsi="Times New Roman" w:cs="Times New Roman"/>
          <w:sz w:val="24"/>
          <w:szCs w:val="24"/>
        </w:rPr>
        <w:t>decontextualised</w:t>
      </w:r>
      <w:proofErr w:type="spellEnd"/>
      <w:r w:rsidRPr="00462933">
        <w:rPr>
          <w:rFonts w:ascii="Times New Roman" w:hAnsi="Times New Roman" w:cs="Times New Roman"/>
          <w:sz w:val="24"/>
          <w:szCs w:val="24"/>
        </w:rPr>
        <w:t xml:space="preserve"> corpus data (Flowerdew, 2005)</w:t>
      </w:r>
      <w:r w:rsidR="00F04F52">
        <w:rPr>
          <w:rFonts w:ascii="Times New Roman" w:hAnsi="Times New Roman" w:cs="Times New Roman"/>
          <w:sz w:val="24"/>
          <w:szCs w:val="24"/>
        </w:rPr>
        <w:t xml:space="preserve">, </w:t>
      </w:r>
      <w:r w:rsidR="00F04F52" w:rsidRPr="00462933">
        <w:rPr>
          <w:rFonts w:ascii="Times New Roman" w:hAnsi="Times New Roman" w:cs="Times New Roman"/>
          <w:sz w:val="24"/>
          <w:szCs w:val="24"/>
        </w:rPr>
        <w:t>provid</w:t>
      </w:r>
      <w:r w:rsidR="00F04F52">
        <w:rPr>
          <w:rFonts w:ascii="Times New Roman" w:hAnsi="Times New Roman" w:cs="Times New Roman"/>
          <w:sz w:val="24"/>
          <w:szCs w:val="24"/>
        </w:rPr>
        <w:t>ing</w:t>
      </w:r>
      <w:r w:rsidR="00F04F52" w:rsidRPr="00462933">
        <w:rPr>
          <w:rFonts w:ascii="Times New Roman" w:hAnsi="Times New Roman" w:cs="Times New Roman"/>
          <w:sz w:val="24"/>
          <w:szCs w:val="24"/>
        </w:rPr>
        <w:t xml:space="preserve"> descriptions of the existing</w:t>
      </w:r>
      <w:r w:rsidR="00F04F52">
        <w:rPr>
          <w:rFonts w:ascii="Times New Roman" w:hAnsi="Times New Roman" w:cs="Times New Roman" w:hint="eastAsia"/>
          <w:sz w:val="24"/>
          <w:szCs w:val="24"/>
        </w:rPr>
        <w:t xml:space="preserve"> </w:t>
      </w:r>
      <w:r w:rsidR="00F04F52" w:rsidRPr="00462933">
        <w:rPr>
          <w:rFonts w:ascii="Times New Roman" w:hAnsi="Times New Roman" w:cs="Times New Roman"/>
          <w:sz w:val="24"/>
          <w:szCs w:val="24"/>
        </w:rPr>
        <w:t>writing</w:t>
      </w:r>
      <w:r w:rsidR="00F04F52">
        <w:rPr>
          <w:rFonts w:ascii="Times New Roman" w:hAnsi="Times New Roman" w:cs="Times New Roman"/>
          <w:sz w:val="24"/>
          <w:szCs w:val="24"/>
        </w:rPr>
        <w:t xml:space="preserve"> with </w:t>
      </w:r>
      <w:r w:rsidRPr="00462933">
        <w:rPr>
          <w:rFonts w:ascii="Times New Roman" w:hAnsi="Times New Roman" w:cs="Times New Roman"/>
          <w:sz w:val="24"/>
          <w:szCs w:val="24"/>
        </w:rPr>
        <w:t>exclusion of participant’s perce</w:t>
      </w:r>
      <w:r w:rsidR="00F04F52">
        <w:rPr>
          <w:rFonts w:ascii="Times New Roman" w:hAnsi="Times New Roman" w:cs="Times New Roman"/>
          <w:sz w:val="24"/>
          <w:szCs w:val="24"/>
        </w:rPr>
        <w:t>ption</w:t>
      </w:r>
      <w:r w:rsidRPr="00462933">
        <w:rPr>
          <w:rFonts w:ascii="Times New Roman" w:hAnsi="Times New Roman" w:cs="Times New Roman"/>
          <w:sz w:val="24"/>
          <w:szCs w:val="24"/>
        </w:rPr>
        <w:t xml:space="preserve"> </w:t>
      </w:r>
      <w:r w:rsidR="00F04F52">
        <w:rPr>
          <w:rFonts w:ascii="Times New Roman" w:hAnsi="Times New Roman" w:cs="Times New Roman"/>
          <w:sz w:val="24"/>
          <w:szCs w:val="24"/>
        </w:rPr>
        <w:t>underlying</w:t>
      </w:r>
      <w:r w:rsidRPr="00462933">
        <w:rPr>
          <w:rFonts w:ascii="Times New Roman" w:hAnsi="Times New Roman" w:cs="Times New Roman"/>
          <w:sz w:val="24"/>
          <w:szCs w:val="24"/>
        </w:rPr>
        <w:t xml:space="preserve"> </w:t>
      </w:r>
      <w:r w:rsidR="00F04F52">
        <w:rPr>
          <w:rFonts w:ascii="Times New Roman" w:hAnsi="Times New Roman" w:cs="Times New Roman"/>
          <w:sz w:val="24"/>
          <w:szCs w:val="24"/>
        </w:rPr>
        <w:t>such practice</w:t>
      </w:r>
      <w:r w:rsidRPr="00462933">
        <w:rPr>
          <w:rFonts w:ascii="Times New Roman" w:hAnsi="Times New Roman" w:cs="Times New Roman"/>
          <w:sz w:val="24"/>
          <w:szCs w:val="24"/>
        </w:rPr>
        <w:t xml:space="preserve">. </w:t>
      </w:r>
      <w:r w:rsidR="00F04F52">
        <w:rPr>
          <w:rFonts w:ascii="Times New Roman" w:hAnsi="Times New Roman" w:cs="Times New Roman"/>
          <w:sz w:val="24"/>
          <w:szCs w:val="24"/>
        </w:rPr>
        <w:t>E</w:t>
      </w:r>
      <w:r w:rsidRPr="00462933">
        <w:rPr>
          <w:rFonts w:ascii="Times New Roman" w:hAnsi="Times New Roman" w:cs="Times New Roman"/>
          <w:sz w:val="24"/>
          <w:szCs w:val="24"/>
        </w:rPr>
        <w:t xml:space="preserve">mbracing </w:t>
      </w:r>
      <w:r w:rsidR="00F04F52">
        <w:rPr>
          <w:rFonts w:ascii="Times New Roman" w:hAnsi="Times New Roman" w:cs="Times New Roman"/>
          <w:sz w:val="24"/>
          <w:szCs w:val="24"/>
        </w:rPr>
        <w:t>qualitative methods</w:t>
      </w:r>
      <w:r w:rsidRPr="00462933">
        <w:rPr>
          <w:rFonts w:ascii="Times New Roman" w:hAnsi="Times New Roman" w:cs="Times New Roman"/>
          <w:sz w:val="24"/>
          <w:szCs w:val="24"/>
        </w:rPr>
        <w:t xml:space="preserve"> is </w:t>
      </w:r>
      <w:r w:rsidR="00F04F52">
        <w:rPr>
          <w:rFonts w:ascii="Times New Roman" w:hAnsi="Times New Roman" w:cs="Times New Roman"/>
          <w:sz w:val="24"/>
          <w:szCs w:val="24"/>
        </w:rPr>
        <w:t>a solution</w:t>
      </w:r>
      <w:r w:rsidRPr="00462933">
        <w:rPr>
          <w:rFonts w:ascii="Times New Roman" w:hAnsi="Times New Roman" w:cs="Times New Roman"/>
          <w:sz w:val="24"/>
          <w:szCs w:val="24"/>
        </w:rPr>
        <w:t>.</w:t>
      </w:r>
      <w:r w:rsidR="00A37157">
        <w:rPr>
          <w:rFonts w:ascii="Times New Roman" w:hAnsi="Times New Roman" w:cs="Times New Roman"/>
          <w:sz w:val="24"/>
          <w:szCs w:val="24"/>
        </w:rPr>
        <w:t xml:space="preserve"> </w:t>
      </w:r>
      <w:r w:rsidR="00A37157" w:rsidRPr="00462933">
        <w:rPr>
          <w:rFonts w:ascii="Times New Roman" w:hAnsi="Times New Roman" w:cs="Times New Roman"/>
          <w:sz w:val="24"/>
          <w:szCs w:val="24"/>
        </w:rPr>
        <w:t>Ethnographic approach of semi-structured interviews has been proved to be a more</w:t>
      </w:r>
      <w:r w:rsidR="00A37157">
        <w:rPr>
          <w:rFonts w:ascii="Times New Roman" w:hAnsi="Times New Roman" w:cs="Times New Roman" w:hint="eastAsia"/>
          <w:sz w:val="24"/>
          <w:szCs w:val="24"/>
        </w:rPr>
        <w:t xml:space="preserve"> </w:t>
      </w:r>
      <w:r w:rsidR="00A37157" w:rsidRPr="00462933">
        <w:rPr>
          <w:rFonts w:ascii="Times New Roman" w:hAnsi="Times New Roman" w:cs="Times New Roman"/>
          <w:sz w:val="24"/>
          <w:szCs w:val="24"/>
        </w:rPr>
        <w:t xml:space="preserve">situated and </w:t>
      </w:r>
      <w:proofErr w:type="spellStart"/>
      <w:r w:rsidR="00A37157" w:rsidRPr="00462933">
        <w:rPr>
          <w:rFonts w:ascii="Times New Roman" w:hAnsi="Times New Roman" w:cs="Times New Roman"/>
          <w:sz w:val="24"/>
          <w:szCs w:val="24"/>
        </w:rPr>
        <w:t>contextualised</w:t>
      </w:r>
      <w:proofErr w:type="spellEnd"/>
      <w:r w:rsidR="00A37157" w:rsidRPr="00462933">
        <w:rPr>
          <w:rFonts w:ascii="Times New Roman" w:hAnsi="Times New Roman" w:cs="Times New Roman"/>
          <w:sz w:val="24"/>
          <w:szCs w:val="24"/>
        </w:rPr>
        <w:t xml:space="preserve"> basis for getting insiders’ view of</w:t>
      </w:r>
      <w:r w:rsidR="00A37157">
        <w:rPr>
          <w:rFonts w:ascii="Times New Roman" w:hAnsi="Times New Roman" w:cs="Times New Roman" w:hint="eastAsia"/>
          <w:sz w:val="24"/>
          <w:szCs w:val="24"/>
        </w:rPr>
        <w:t xml:space="preserve"> </w:t>
      </w:r>
      <w:r w:rsidR="00A37157" w:rsidRPr="00462933">
        <w:rPr>
          <w:rFonts w:ascii="Times New Roman" w:hAnsi="Times New Roman" w:cs="Times New Roman"/>
          <w:sz w:val="24"/>
          <w:szCs w:val="24"/>
        </w:rPr>
        <w:t>why the texts are written as they are</w:t>
      </w:r>
      <w:r w:rsidR="00EA2067">
        <w:rPr>
          <w:rFonts w:ascii="Times New Roman" w:hAnsi="Times New Roman" w:cs="Times New Roman"/>
          <w:sz w:val="24"/>
          <w:szCs w:val="24"/>
        </w:rPr>
        <w:t xml:space="preserve"> </w:t>
      </w:r>
      <w:r w:rsidR="00EA2067" w:rsidRPr="00462933">
        <w:rPr>
          <w:rFonts w:ascii="Times New Roman" w:hAnsi="Times New Roman" w:cs="Times New Roman"/>
          <w:sz w:val="24"/>
          <w:szCs w:val="24"/>
        </w:rPr>
        <w:t xml:space="preserve">(Swales </w:t>
      </w:r>
      <w:r w:rsidR="00EA2067">
        <w:rPr>
          <w:rFonts w:ascii="Times New Roman" w:hAnsi="Times New Roman" w:cs="Times New Roman"/>
          <w:sz w:val="24"/>
          <w:szCs w:val="24"/>
        </w:rPr>
        <w:t>and</w:t>
      </w:r>
      <w:r w:rsidR="00EA2067" w:rsidRPr="00462933">
        <w:rPr>
          <w:rFonts w:ascii="Times New Roman" w:hAnsi="Times New Roman" w:cs="Times New Roman"/>
          <w:sz w:val="24"/>
          <w:szCs w:val="24"/>
        </w:rPr>
        <w:t xml:space="preserve"> </w:t>
      </w:r>
      <w:proofErr w:type="spellStart"/>
      <w:r w:rsidR="00EA2067" w:rsidRPr="00462933">
        <w:rPr>
          <w:rFonts w:ascii="Times New Roman" w:hAnsi="Times New Roman" w:cs="Times New Roman"/>
          <w:sz w:val="24"/>
          <w:szCs w:val="24"/>
        </w:rPr>
        <w:t>Luebs</w:t>
      </w:r>
      <w:proofErr w:type="spellEnd"/>
      <w:r w:rsidR="00EA2067" w:rsidRPr="00462933">
        <w:rPr>
          <w:rFonts w:ascii="Times New Roman" w:hAnsi="Times New Roman" w:cs="Times New Roman"/>
          <w:sz w:val="24"/>
          <w:szCs w:val="24"/>
        </w:rPr>
        <w:t>, 1995)</w:t>
      </w:r>
      <w:r w:rsidR="00A37157" w:rsidRPr="00462933">
        <w:rPr>
          <w:rFonts w:ascii="Times New Roman" w:hAnsi="Times New Roman" w:cs="Times New Roman"/>
          <w:sz w:val="24"/>
          <w:szCs w:val="24"/>
        </w:rPr>
        <w:t>.</w:t>
      </w:r>
    </w:p>
    <w:p w:rsidR="007351BF" w:rsidRDefault="00FA264E" w:rsidP="0065792E">
      <w:pPr>
        <w:ind w:firstLineChars="200" w:firstLine="480"/>
        <w:rPr>
          <w:rFonts w:ascii="Times New Roman" w:hAnsi="Times New Roman" w:cs="Times New Roman"/>
          <w:sz w:val="24"/>
          <w:szCs w:val="24"/>
        </w:rPr>
      </w:pPr>
      <w:r>
        <w:rPr>
          <w:rFonts w:ascii="Times New Roman" w:hAnsi="Times New Roman" w:cs="Times New Roman"/>
          <w:sz w:val="24"/>
          <w:szCs w:val="24"/>
        </w:rPr>
        <w:t xml:space="preserve">In </w:t>
      </w:r>
      <w:r w:rsidRPr="00462933">
        <w:rPr>
          <w:rFonts w:ascii="Times New Roman" w:hAnsi="Times New Roman" w:cs="Times New Roman"/>
          <w:sz w:val="24"/>
          <w:szCs w:val="24"/>
        </w:rPr>
        <w:t>semi-structured interview</w:t>
      </w:r>
      <w:r>
        <w:rPr>
          <w:rFonts w:ascii="Times New Roman" w:hAnsi="Times New Roman" w:cs="Times New Roman"/>
          <w:sz w:val="24"/>
          <w:szCs w:val="24"/>
        </w:rPr>
        <w:t xml:space="preserve">s, </w:t>
      </w:r>
      <w:r w:rsidR="007C0554">
        <w:rPr>
          <w:rFonts w:ascii="Times New Roman" w:hAnsi="Times New Roman" w:cs="Times New Roman"/>
          <w:sz w:val="24"/>
          <w:szCs w:val="24"/>
        </w:rPr>
        <w:t>t</w:t>
      </w:r>
      <w:r w:rsidR="007C0554" w:rsidRPr="00462933">
        <w:rPr>
          <w:rFonts w:ascii="Times New Roman" w:hAnsi="Times New Roman" w:cs="Times New Roman"/>
          <w:sz w:val="24"/>
          <w:szCs w:val="24"/>
        </w:rPr>
        <w:t>he order in which the various topics are dealt with and the wording of the</w:t>
      </w:r>
      <w:r w:rsidR="007C0554">
        <w:rPr>
          <w:rFonts w:ascii="Times New Roman" w:hAnsi="Times New Roman" w:cs="Times New Roman" w:hint="eastAsia"/>
          <w:sz w:val="24"/>
          <w:szCs w:val="24"/>
        </w:rPr>
        <w:t xml:space="preserve"> </w:t>
      </w:r>
      <w:r w:rsidR="007C0554" w:rsidRPr="00462933">
        <w:rPr>
          <w:rFonts w:ascii="Times New Roman" w:hAnsi="Times New Roman" w:cs="Times New Roman"/>
          <w:sz w:val="24"/>
          <w:szCs w:val="24"/>
        </w:rPr>
        <w:t>questions are left to the interviewer’s discretion</w:t>
      </w:r>
      <w:r w:rsidR="007C0554">
        <w:rPr>
          <w:rFonts w:ascii="Times New Roman" w:hAnsi="Times New Roman" w:cs="Times New Roman"/>
          <w:sz w:val="24"/>
          <w:szCs w:val="24"/>
        </w:rPr>
        <w:t xml:space="preserve"> (</w:t>
      </w:r>
      <w:proofErr w:type="spellStart"/>
      <w:r w:rsidR="007C0554" w:rsidRPr="00462933">
        <w:rPr>
          <w:rFonts w:ascii="Times New Roman" w:hAnsi="Times New Roman" w:cs="Times New Roman"/>
          <w:sz w:val="24"/>
          <w:szCs w:val="24"/>
        </w:rPr>
        <w:t>Corbetta</w:t>
      </w:r>
      <w:proofErr w:type="spellEnd"/>
      <w:r w:rsidR="007C0554">
        <w:rPr>
          <w:rFonts w:ascii="Times New Roman" w:hAnsi="Times New Roman" w:cs="Times New Roman"/>
          <w:sz w:val="24"/>
          <w:szCs w:val="24"/>
        </w:rPr>
        <w:t xml:space="preserve">, </w:t>
      </w:r>
      <w:r w:rsidR="007C0554" w:rsidRPr="00462933">
        <w:rPr>
          <w:rFonts w:ascii="Times New Roman" w:hAnsi="Times New Roman" w:cs="Times New Roman"/>
          <w:sz w:val="24"/>
          <w:szCs w:val="24"/>
        </w:rPr>
        <w:t>2003, p. 270)</w:t>
      </w:r>
      <w:r w:rsidR="007C0554">
        <w:rPr>
          <w:rFonts w:ascii="Times New Roman" w:hAnsi="Times New Roman" w:cs="Times New Roman"/>
          <w:sz w:val="24"/>
          <w:szCs w:val="24"/>
        </w:rPr>
        <w:t>. W</w:t>
      </w:r>
      <w:r>
        <w:rPr>
          <w:rFonts w:ascii="Times New Roman" w:hAnsi="Times New Roman" w:cs="Times New Roman"/>
          <w:sz w:val="24"/>
          <w:szCs w:val="24"/>
        </w:rPr>
        <w:t>i</w:t>
      </w:r>
      <w:r w:rsidRPr="00462933">
        <w:rPr>
          <w:rFonts w:ascii="Times New Roman" w:hAnsi="Times New Roman" w:cs="Times New Roman"/>
          <w:sz w:val="24"/>
          <w:szCs w:val="24"/>
        </w:rPr>
        <w:t>thin each topic, the</w:t>
      </w:r>
      <w:r>
        <w:rPr>
          <w:rFonts w:ascii="Times New Roman" w:hAnsi="Times New Roman" w:cs="Times New Roman" w:hint="eastAsia"/>
          <w:sz w:val="24"/>
          <w:szCs w:val="24"/>
        </w:rPr>
        <w:t xml:space="preserve"> </w:t>
      </w:r>
      <w:r w:rsidRPr="00462933">
        <w:rPr>
          <w:rFonts w:ascii="Times New Roman" w:hAnsi="Times New Roman" w:cs="Times New Roman"/>
          <w:sz w:val="24"/>
          <w:szCs w:val="24"/>
        </w:rPr>
        <w:t>interviewer</w:t>
      </w:r>
      <w:r>
        <w:rPr>
          <w:rFonts w:ascii="Times New Roman" w:hAnsi="Times New Roman" w:cs="Times New Roman"/>
          <w:sz w:val="24"/>
          <w:szCs w:val="24"/>
        </w:rPr>
        <w:t>s</w:t>
      </w:r>
      <w:r w:rsidRPr="00462933">
        <w:rPr>
          <w:rFonts w:ascii="Times New Roman" w:hAnsi="Times New Roman" w:cs="Times New Roman"/>
          <w:sz w:val="24"/>
          <w:szCs w:val="24"/>
        </w:rPr>
        <w:t xml:space="preserve"> </w:t>
      </w:r>
      <w:r>
        <w:rPr>
          <w:rFonts w:ascii="Times New Roman" w:hAnsi="Times New Roman" w:cs="Times New Roman"/>
          <w:sz w:val="24"/>
          <w:szCs w:val="24"/>
        </w:rPr>
        <w:t>are</w:t>
      </w:r>
      <w:r w:rsidRPr="00462933">
        <w:rPr>
          <w:rFonts w:ascii="Times New Roman" w:hAnsi="Times New Roman" w:cs="Times New Roman"/>
          <w:sz w:val="24"/>
          <w:szCs w:val="24"/>
        </w:rPr>
        <w:t xml:space="preserve"> free to conduct the conversation as </w:t>
      </w:r>
      <w:r>
        <w:rPr>
          <w:rFonts w:ascii="Times New Roman" w:hAnsi="Times New Roman" w:cs="Times New Roman"/>
          <w:sz w:val="24"/>
          <w:szCs w:val="24"/>
        </w:rPr>
        <w:t>they</w:t>
      </w:r>
      <w:r w:rsidRPr="00462933">
        <w:rPr>
          <w:rFonts w:ascii="Times New Roman" w:hAnsi="Times New Roman" w:cs="Times New Roman"/>
          <w:sz w:val="24"/>
          <w:szCs w:val="24"/>
        </w:rPr>
        <w:t xml:space="preserve"> </w:t>
      </w:r>
      <w:r w:rsidRPr="00462933">
        <w:rPr>
          <w:rFonts w:ascii="Times New Roman" w:hAnsi="Times New Roman" w:cs="Times New Roman"/>
          <w:sz w:val="24"/>
          <w:szCs w:val="24"/>
        </w:rPr>
        <w:lastRenderedPageBreak/>
        <w:t>think fit, to ask the</w:t>
      </w:r>
      <w:r>
        <w:rPr>
          <w:rFonts w:ascii="Times New Roman" w:hAnsi="Times New Roman" w:cs="Times New Roman" w:hint="eastAsia"/>
          <w:sz w:val="24"/>
          <w:szCs w:val="24"/>
        </w:rPr>
        <w:t xml:space="preserve"> </w:t>
      </w:r>
      <w:r w:rsidRPr="00462933">
        <w:rPr>
          <w:rFonts w:ascii="Times New Roman" w:hAnsi="Times New Roman" w:cs="Times New Roman"/>
          <w:sz w:val="24"/>
          <w:szCs w:val="24"/>
        </w:rPr>
        <w:t xml:space="preserve">questions </w:t>
      </w:r>
      <w:r>
        <w:rPr>
          <w:rFonts w:ascii="Times New Roman" w:hAnsi="Times New Roman" w:cs="Times New Roman"/>
          <w:sz w:val="24"/>
          <w:szCs w:val="24"/>
        </w:rPr>
        <w:t>they</w:t>
      </w:r>
      <w:r w:rsidRPr="00462933">
        <w:rPr>
          <w:rFonts w:ascii="Times New Roman" w:hAnsi="Times New Roman" w:cs="Times New Roman"/>
          <w:sz w:val="24"/>
          <w:szCs w:val="24"/>
        </w:rPr>
        <w:t xml:space="preserve"> deem appropriate in the words </w:t>
      </w:r>
      <w:r>
        <w:rPr>
          <w:rFonts w:ascii="Times New Roman" w:hAnsi="Times New Roman" w:cs="Times New Roman"/>
          <w:sz w:val="24"/>
          <w:szCs w:val="24"/>
        </w:rPr>
        <w:t>they</w:t>
      </w:r>
      <w:r w:rsidRPr="00462933">
        <w:rPr>
          <w:rFonts w:ascii="Times New Roman" w:hAnsi="Times New Roman" w:cs="Times New Roman"/>
          <w:sz w:val="24"/>
          <w:szCs w:val="24"/>
        </w:rPr>
        <w:t xml:space="preserve"> consider best, to give</w:t>
      </w:r>
      <w:r>
        <w:rPr>
          <w:rFonts w:ascii="Times New Roman" w:hAnsi="Times New Roman" w:cs="Times New Roman" w:hint="eastAsia"/>
          <w:sz w:val="24"/>
          <w:szCs w:val="24"/>
        </w:rPr>
        <w:t xml:space="preserve"> </w:t>
      </w:r>
      <w:r w:rsidRPr="00462933">
        <w:rPr>
          <w:rFonts w:ascii="Times New Roman" w:hAnsi="Times New Roman" w:cs="Times New Roman"/>
          <w:sz w:val="24"/>
          <w:szCs w:val="24"/>
        </w:rPr>
        <w:t xml:space="preserve">explanation if </w:t>
      </w:r>
      <w:r w:rsidR="007C0554">
        <w:rPr>
          <w:rFonts w:ascii="Times New Roman" w:hAnsi="Times New Roman" w:cs="Times New Roman"/>
          <w:sz w:val="24"/>
          <w:szCs w:val="24"/>
        </w:rPr>
        <w:t>interviewees find the questions</w:t>
      </w:r>
      <w:r w:rsidRPr="00462933">
        <w:rPr>
          <w:rFonts w:ascii="Times New Roman" w:hAnsi="Times New Roman" w:cs="Times New Roman"/>
          <w:sz w:val="24"/>
          <w:szCs w:val="24"/>
        </w:rPr>
        <w:t xml:space="preserve"> </w:t>
      </w:r>
      <w:r w:rsidR="007C0554">
        <w:rPr>
          <w:rFonts w:ascii="Times New Roman" w:hAnsi="Times New Roman" w:cs="Times New Roman"/>
          <w:sz w:val="24"/>
          <w:szCs w:val="24"/>
        </w:rPr>
        <w:t>to be</w:t>
      </w:r>
      <w:r w:rsidRPr="00462933">
        <w:rPr>
          <w:rFonts w:ascii="Times New Roman" w:hAnsi="Times New Roman" w:cs="Times New Roman"/>
          <w:sz w:val="24"/>
          <w:szCs w:val="24"/>
        </w:rPr>
        <w:t xml:space="preserve"> </w:t>
      </w:r>
      <w:r w:rsidR="007C0554">
        <w:rPr>
          <w:rFonts w:ascii="Times New Roman" w:hAnsi="Times New Roman" w:cs="Times New Roman"/>
          <w:sz w:val="24"/>
          <w:szCs w:val="24"/>
        </w:rPr>
        <w:t>un</w:t>
      </w:r>
      <w:r w:rsidRPr="00462933">
        <w:rPr>
          <w:rFonts w:ascii="Times New Roman" w:hAnsi="Times New Roman" w:cs="Times New Roman"/>
          <w:sz w:val="24"/>
          <w:szCs w:val="24"/>
        </w:rPr>
        <w:t>clear, to prompt the</w:t>
      </w:r>
      <w:r>
        <w:rPr>
          <w:rFonts w:ascii="Times New Roman" w:hAnsi="Times New Roman" w:cs="Times New Roman"/>
          <w:sz w:val="24"/>
          <w:szCs w:val="24"/>
        </w:rPr>
        <w:t xml:space="preserve"> </w:t>
      </w:r>
      <w:r w:rsidRPr="00462933">
        <w:rPr>
          <w:rFonts w:ascii="Times New Roman" w:hAnsi="Times New Roman" w:cs="Times New Roman"/>
          <w:sz w:val="24"/>
          <w:szCs w:val="24"/>
        </w:rPr>
        <w:t xml:space="preserve">respondent to elucidate further if necessary, and to establish </w:t>
      </w:r>
      <w:r>
        <w:rPr>
          <w:rFonts w:ascii="Times New Roman" w:hAnsi="Times New Roman" w:cs="Times New Roman"/>
          <w:sz w:val="24"/>
          <w:szCs w:val="24"/>
        </w:rPr>
        <w:t>their</w:t>
      </w:r>
      <w:r w:rsidRPr="00462933">
        <w:rPr>
          <w:rFonts w:ascii="Times New Roman" w:hAnsi="Times New Roman" w:cs="Times New Roman"/>
          <w:sz w:val="24"/>
          <w:szCs w:val="24"/>
        </w:rPr>
        <w:t xml:space="preserve"> own style of</w:t>
      </w:r>
      <w:r>
        <w:rPr>
          <w:rFonts w:ascii="Times New Roman" w:hAnsi="Times New Roman" w:cs="Times New Roman" w:hint="eastAsia"/>
          <w:sz w:val="24"/>
          <w:szCs w:val="24"/>
        </w:rPr>
        <w:t xml:space="preserve"> </w:t>
      </w:r>
      <w:r w:rsidRPr="00462933">
        <w:rPr>
          <w:rFonts w:ascii="Times New Roman" w:hAnsi="Times New Roman" w:cs="Times New Roman"/>
          <w:sz w:val="24"/>
          <w:szCs w:val="24"/>
        </w:rPr>
        <w:t>conversation</w:t>
      </w:r>
      <w:r w:rsidR="007C0554">
        <w:rPr>
          <w:rFonts w:ascii="Times New Roman" w:hAnsi="Times New Roman" w:cs="Times New Roman"/>
          <w:sz w:val="24"/>
          <w:szCs w:val="24"/>
        </w:rPr>
        <w:t xml:space="preserve">. </w:t>
      </w:r>
      <w:r w:rsidR="005A66B4">
        <w:rPr>
          <w:rFonts w:ascii="Times New Roman" w:hAnsi="Times New Roman" w:cs="Times New Roman"/>
          <w:sz w:val="24"/>
          <w:szCs w:val="24"/>
        </w:rPr>
        <w:t xml:space="preserve">As </w:t>
      </w:r>
      <w:r w:rsidR="005A66B4" w:rsidRPr="00462933">
        <w:rPr>
          <w:rFonts w:ascii="Times New Roman" w:hAnsi="Times New Roman" w:cs="Times New Roman"/>
          <w:sz w:val="24"/>
          <w:szCs w:val="24"/>
        </w:rPr>
        <w:t>one of the</w:t>
      </w:r>
      <w:r w:rsidR="005A66B4">
        <w:rPr>
          <w:rFonts w:ascii="Times New Roman" w:hAnsi="Times New Roman" w:cs="Times New Roman" w:hint="eastAsia"/>
          <w:sz w:val="24"/>
          <w:szCs w:val="24"/>
        </w:rPr>
        <w:t xml:space="preserve"> </w:t>
      </w:r>
      <w:r w:rsidR="005A66B4" w:rsidRPr="00462933">
        <w:rPr>
          <w:rFonts w:ascii="Times New Roman" w:hAnsi="Times New Roman" w:cs="Times New Roman"/>
          <w:sz w:val="24"/>
          <w:szCs w:val="24"/>
        </w:rPr>
        <w:t>most commonly used qualitative methods</w:t>
      </w:r>
      <w:r w:rsidR="005A66B4">
        <w:rPr>
          <w:rFonts w:ascii="Times New Roman" w:hAnsi="Times New Roman" w:cs="Times New Roman"/>
          <w:sz w:val="24"/>
          <w:szCs w:val="24"/>
        </w:rPr>
        <w:t xml:space="preserve">, </w:t>
      </w:r>
      <w:r w:rsidR="005A66B4" w:rsidRPr="00462933">
        <w:rPr>
          <w:rFonts w:ascii="Times New Roman" w:hAnsi="Times New Roman" w:cs="Times New Roman"/>
          <w:sz w:val="24"/>
          <w:szCs w:val="24"/>
        </w:rPr>
        <w:t>semi-structured interviews is</w:t>
      </w:r>
      <w:r w:rsidR="005A66B4">
        <w:rPr>
          <w:rFonts w:ascii="Times New Roman" w:hAnsi="Times New Roman" w:cs="Times New Roman"/>
          <w:sz w:val="24"/>
          <w:szCs w:val="24"/>
        </w:rPr>
        <w:t xml:space="preserve"> productive</w:t>
      </w:r>
      <w:r w:rsidR="0065792E">
        <w:rPr>
          <w:rFonts w:ascii="Times New Roman" w:hAnsi="Times New Roman" w:cs="Times New Roman"/>
          <w:sz w:val="24"/>
          <w:szCs w:val="24"/>
        </w:rPr>
        <w:t xml:space="preserve"> in that it</w:t>
      </w:r>
      <w:r w:rsidR="00462933" w:rsidRPr="00462933">
        <w:rPr>
          <w:rFonts w:ascii="Times New Roman" w:hAnsi="Times New Roman" w:cs="Times New Roman"/>
          <w:sz w:val="24"/>
          <w:szCs w:val="24"/>
        </w:rPr>
        <w:t xml:space="preserve"> allow</w:t>
      </w:r>
      <w:r w:rsidR="0065792E">
        <w:rPr>
          <w:rFonts w:ascii="Times New Roman" w:hAnsi="Times New Roman" w:cs="Times New Roman"/>
          <w:sz w:val="24"/>
          <w:szCs w:val="24"/>
        </w:rPr>
        <w:t>s</w:t>
      </w:r>
      <w:r w:rsidR="00462933" w:rsidRPr="00462933">
        <w:rPr>
          <w:rFonts w:ascii="Times New Roman" w:hAnsi="Times New Roman" w:cs="Times New Roman"/>
          <w:sz w:val="24"/>
          <w:szCs w:val="24"/>
        </w:rPr>
        <w:t xml:space="preserve"> for a more conversational and egalitarian style of</w:t>
      </w:r>
      <w:r w:rsidR="00462933">
        <w:rPr>
          <w:rFonts w:ascii="Times New Roman" w:hAnsi="Times New Roman" w:cs="Times New Roman" w:hint="eastAsia"/>
          <w:sz w:val="24"/>
          <w:szCs w:val="24"/>
        </w:rPr>
        <w:t xml:space="preserve"> </w:t>
      </w:r>
      <w:r w:rsidR="00462933" w:rsidRPr="00462933">
        <w:rPr>
          <w:rFonts w:ascii="Times New Roman" w:hAnsi="Times New Roman" w:cs="Times New Roman"/>
          <w:sz w:val="24"/>
          <w:szCs w:val="24"/>
        </w:rPr>
        <w:t>interacting with participants, to seek for their own perceptions. They help display the insiders’</w:t>
      </w:r>
      <w:r w:rsidR="00462933">
        <w:rPr>
          <w:rFonts w:ascii="Times New Roman" w:hAnsi="Times New Roman" w:cs="Times New Roman" w:hint="eastAsia"/>
          <w:sz w:val="24"/>
          <w:szCs w:val="24"/>
        </w:rPr>
        <w:t xml:space="preserve"> </w:t>
      </w:r>
      <w:r w:rsidR="00462933" w:rsidRPr="00462933">
        <w:rPr>
          <w:rFonts w:ascii="Times New Roman" w:hAnsi="Times New Roman" w:cs="Times New Roman"/>
          <w:sz w:val="24"/>
          <w:szCs w:val="24"/>
        </w:rPr>
        <w:t>view of their academic literacy practices and their participation in their disciplines (Hyland,</w:t>
      </w:r>
      <w:r w:rsidR="00462933">
        <w:rPr>
          <w:rFonts w:ascii="Times New Roman" w:hAnsi="Times New Roman" w:cs="Times New Roman" w:hint="eastAsia"/>
          <w:sz w:val="24"/>
          <w:szCs w:val="24"/>
        </w:rPr>
        <w:t xml:space="preserve"> </w:t>
      </w:r>
      <w:r w:rsidR="00462933" w:rsidRPr="00462933">
        <w:rPr>
          <w:rFonts w:ascii="Times New Roman" w:hAnsi="Times New Roman" w:cs="Times New Roman"/>
          <w:sz w:val="24"/>
          <w:szCs w:val="24"/>
        </w:rPr>
        <w:t xml:space="preserve">2004). Therefore, as a </w:t>
      </w:r>
      <w:r w:rsidR="005A66B4">
        <w:rPr>
          <w:rFonts w:ascii="Times New Roman" w:hAnsi="Times New Roman" w:cs="Times New Roman" w:hint="eastAsia"/>
          <w:sz w:val="24"/>
          <w:szCs w:val="24"/>
        </w:rPr>
        <w:t>qualitative</w:t>
      </w:r>
      <w:r w:rsidR="005A66B4">
        <w:rPr>
          <w:rFonts w:ascii="Times New Roman" w:hAnsi="Times New Roman" w:cs="Times New Roman"/>
          <w:sz w:val="24"/>
          <w:szCs w:val="24"/>
        </w:rPr>
        <w:t xml:space="preserve"> methods</w:t>
      </w:r>
      <w:r w:rsidR="00462933" w:rsidRPr="00462933">
        <w:rPr>
          <w:rFonts w:ascii="Times New Roman" w:hAnsi="Times New Roman" w:cs="Times New Roman"/>
          <w:sz w:val="24"/>
          <w:szCs w:val="24"/>
        </w:rPr>
        <w:t xml:space="preserve"> of data collection, the use of semi-structured</w:t>
      </w:r>
      <w:r w:rsidR="00462933">
        <w:rPr>
          <w:rFonts w:ascii="Times New Roman" w:hAnsi="Times New Roman" w:cs="Times New Roman" w:hint="eastAsia"/>
          <w:sz w:val="24"/>
          <w:szCs w:val="24"/>
        </w:rPr>
        <w:t xml:space="preserve"> </w:t>
      </w:r>
      <w:r w:rsidR="00462933" w:rsidRPr="00462933">
        <w:rPr>
          <w:rFonts w:ascii="Times New Roman" w:hAnsi="Times New Roman" w:cs="Times New Roman"/>
          <w:sz w:val="24"/>
          <w:szCs w:val="24"/>
        </w:rPr>
        <w:t>interviews is an appropriate supplementary to the corpus-based textual analysis.</w:t>
      </w:r>
    </w:p>
    <w:p w:rsidR="005C6CB6" w:rsidRPr="00094967" w:rsidRDefault="00094967" w:rsidP="0065792E">
      <w:pPr>
        <w:ind w:firstLineChars="200" w:firstLine="480"/>
        <w:rPr>
          <w:rFonts w:ascii="Times New Roman" w:hAnsi="Times New Roman" w:cs="Times New Roman"/>
          <w:sz w:val="24"/>
          <w:szCs w:val="24"/>
        </w:rPr>
      </w:pPr>
      <w:r>
        <w:rPr>
          <w:rFonts w:ascii="Times New Roman" w:hAnsi="Times New Roman" w:cs="Times New Roman"/>
          <w:sz w:val="24"/>
          <w:szCs w:val="24"/>
        </w:rPr>
        <w:t>In all</w:t>
      </w:r>
      <w:r w:rsidR="00462933" w:rsidRPr="00462933">
        <w:rPr>
          <w:rFonts w:ascii="Times New Roman" w:hAnsi="Times New Roman" w:cs="Times New Roman"/>
          <w:sz w:val="24"/>
          <w:szCs w:val="24"/>
        </w:rPr>
        <w:t xml:space="preserve">, choosing a mixed methods </w:t>
      </w:r>
      <w:r>
        <w:rPr>
          <w:rFonts w:ascii="Times New Roman" w:hAnsi="Times New Roman" w:cs="Times New Roman"/>
          <w:sz w:val="24"/>
          <w:szCs w:val="24"/>
        </w:rPr>
        <w:t>research</w:t>
      </w:r>
      <w:r w:rsidR="00462933" w:rsidRPr="00462933">
        <w:rPr>
          <w:rFonts w:ascii="Times New Roman" w:hAnsi="Times New Roman" w:cs="Times New Roman"/>
          <w:sz w:val="24"/>
          <w:szCs w:val="24"/>
        </w:rPr>
        <w:t xml:space="preserve"> by combining a corpus-based textual</w:t>
      </w:r>
      <w:r>
        <w:rPr>
          <w:rFonts w:ascii="Times New Roman" w:hAnsi="Times New Roman" w:cs="Times New Roman"/>
          <w:sz w:val="24"/>
          <w:szCs w:val="24"/>
        </w:rPr>
        <w:t xml:space="preserve"> </w:t>
      </w:r>
      <w:r w:rsidR="00462933" w:rsidRPr="00462933">
        <w:rPr>
          <w:rFonts w:ascii="Times New Roman" w:hAnsi="Times New Roman" w:cs="Times New Roman"/>
          <w:sz w:val="24"/>
          <w:szCs w:val="24"/>
        </w:rPr>
        <w:t>analysis and semi-structured interviews</w:t>
      </w:r>
      <w:r>
        <w:rPr>
          <w:rFonts w:ascii="Times New Roman" w:hAnsi="Times New Roman" w:cs="Times New Roman"/>
          <w:sz w:val="24"/>
          <w:szCs w:val="24"/>
        </w:rPr>
        <w:t xml:space="preserve"> helps</w:t>
      </w:r>
      <w:r w:rsidRPr="00462933">
        <w:rPr>
          <w:rFonts w:ascii="Times New Roman" w:hAnsi="Times New Roman" w:cs="Times New Roman"/>
          <w:sz w:val="24"/>
          <w:szCs w:val="24"/>
        </w:rPr>
        <w:t xml:space="preserve"> to reveal the salient interpersonal language patterns as well as the</w:t>
      </w:r>
      <w:r>
        <w:rPr>
          <w:rFonts w:ascii="Times New Roman" w:hAnsi="Times New Roman" w:cs="Times New Roman" w:hint="eastAsia"/>
          <w:sz w:val="24"/>
          <w:szCs w:val="24"/>
        </w:rPr>
        <w:t xml:space="preserve"> </w:t>
      </w:r>
      <w:r w:rsidRPr="00462933">
        <w:rPr>
          <w:rFonts w:ascii="Times New Roman" w:hAnsi="Times New Roman" w:cs="Times New Roman"/>
          <w:sz w:val="24"/>
          <w:szCs w:val="24"/>
        </w:rPr>
        <w:t>insiders’ perceptions.</w:t>
      </w:r>
      <w:r>
        <w:rPr>
          <w:rFonts w:ascii="Times New Roman" w:hAnsi="Times New Roman" w:cs="Times New Roman"/>
          <w:sz w:val="24"/>
          <w:szCs w:val="24"/>
        </w:rPr>
        <w:t xml:space="preserve"> In the first place, </w:t>
      </w:r>
      <w:r w:rsidR="00BB499C">
        <w:rPr>
          <w:rFonts w:ascii="Times New Roman" w:hAnsi="Times New Roman" w:cs="Times New Roman"/>
          <w:sz w:val="24"/>
          <w:szCs w:val="24"/>
        </w:rPr>
        <w:t>t</w:t>
      </w:r>
      <w:r w:rsidR="00BB499C" w:rsidRPr="00462933">
        <w:rPr>
          <w:rFonts w:ascii="Times New Roman" w:hAnsi="Times New Roman" w:cs="Times New Roman"/>
          <w:sz w:val="24"/>
          <w:szCs w:val="24"/>
        </w:rPr>
        <w:t xml:space="preserve">he combined methodology can </w:t>
      </w:r>
      <w:r w:rsidR="00420CC6" w:rsidRPr="00F72F14">
        <w:rPr>
          <w:rFonts w:ascii="Times New Roman" w:hAnsi="Times New Roman" w:cs="Times New Roman"/>
          <w:sz w:val="24"/>
          <w:szCs w:val="24"/>
        </w:rPr>
        <w:t>avoid biases intrinsic to</w:t>
      </w:r>
      <w:r w:rsidR="00420CC6">
        <w:rPr>
          <w:rFonts w:ascii="Times New Roman" w:hAnsi="Times New Roman" w:cs="Times New Roman" w:hint="eastAsia"/>
          <w:sz w:val="24"/>
          <w:szCs w:val="24"/>
        </w:rPr>
        <w:t xml:space="preserve"> </w:t>
      </w:r>
      <w:r w:rsidR="00420CC6">
        <w:rPr>
          <w:rFonts w:ascii="Times New Roman" w:hAnsi="Times New Roman" w:cs="Times New Roman"/>
          <w:sz w:val="24"/>
          <w:szCs w:val="24"/>
        </w:rPr>
        <w:t>corpus-based textual analysis</w:t>
      </w:r>
      <w:r w:rsidR="00420CC6" w:rsidRPr="00F72F14">
        <w:rPr>
          <w:rFonts w:ascii="Times New Roman" w:hAnsi="Times New Roman" w:cs="Times New Roman"/>
          <w:sz w:val="24"/>
          <w:szCs w:val="24"/>
        </w:rPr>
        <w:t xml:space="preserve">, compensating specific weaknesses associated with </w:t>
      </w:r>
      <w:r w:rsidR="00420CC6">
        <w:rPr>
          <w:rFonts w:ascii="Times New Roman" w:hAnsi="Times New Roman" w:cs="Times New Roman"/>
          <w:sz w:val="24"/>
          <w:szCs w:val="24"/>
        </w:rPr>
        <w:t>this particular quantitative method. Meanwhile, a</w:t>
      </w:r>
      <w:r w:rsidR="00462933" w:rsidRPr="00462933">
        <w:rPr>
          <w:rFonts w:ascii="Times New Roman" w:hAnsi="Times New Roman" w:cs="Times New Roman"/>
          <w:sz w:val="24"/>
          <w:szCs w:val="24"/>
        </w:rPr>
        <w:t xml:space="preserve">s each research method only offers a particular insight into </w:t>
      </w:r>
      <w:r w:rsidR="00743D21" w:rsidRPr="00462933">
        <w:rPr>
          <w:rFonts w:ascii="Times New Roman" w:hAnsi="Times New Roman" w:cs="Times New Roman"/>
          <w:sz w:val="24"/>
          <w:szCs w:val="24"/>
        </w:rPr>
        <w:t>how academics seek to interact with their readers</w:t>
      </w:r>
      <w:r w:rsidR="00462933" w:rsidRPr="00462933">
        <w:rPr>
          <w:rFonts w:ascii="Times New Roman" w:hAnsi="Times New Roman" w:cs="Times New Roman"/>
          <w:sz w:val="24"/>
          <w:szCs w:val="24"/>
        </w:rPr>
        <w:t>,</w:t>
      </w:r>
      <w:r w:rsidR="00420CC6" w:rsidRPr="00420CC6">
        <w:rPr>
          <w:rFonts w:ascii="Times New Roman" w:hAnsi="Times New Roman" w:cs="Times New Roman"/>
          <w:sz w:val="24"/>
          <w:szCs w:val="24"/>
        </w:rPr>
        <w:t xml:space="preserve"> </w:t>
      </w:r>
      <w:r w:rsidR="00420CC6">
        <w:rPr>
          <w:rFonts w:ascii="Times New Roman" w:hAnsi="Times New Roman" w:cs="Times New Roman"/>
          <w:sz w:val="24"/>
          <w:szCs w:val="24"/>
        </w:rPr>
        <w:t>t</w:t>
      </w:r>
      <w:r w:rsidR="00420CC6" w:rsidRPr="00462933">
        <w:rPr>
          <w:rFonts w:ascii="Times New Roman" w:hAnsi="Times New Roman" w:cs="Times New Roman"/>
          <w:sz w:val="24"/>
          <w:szCs w:val="24"/>
        </w:rPr>
        <w:t>he integration of qualitative and quantitative methods within a systematically</w:t>
      </w:r>
      <w:r w:rsidR="00420CC6">
        <w:rPr>
          <w:rFonts w:ascii="Times New Roman" w:hAnsi="Times New Roman" w:cs="Times New Roman" w:hint="eastAsia"/>
          <w:sz w:val="24"/>
          <w:szCs w:val="24"/>
        </w:rPr>
        <w:t xml:space="preserve"> </w:t>
      </w:r>
      <w:r w:rsidR="00420CC6" w:rsidRPr="00462933">
        <w:rPr>
          <w:rFonts w:ascii="Times New Roman" w:hAnsi="Times New Roman" w:cs="Times New Roman"/>
          <w:sz w:val="24"/>
          <w:szCs w:val="24"/>
        </w:rPr>
        <w:t>developed mixed methods design</w:t>
      </w:r>
      <w:r w:rsidR="00462933" w:rsidRPr="00462933">
        <w:rPr>
          <w:rFonts w:ascii="Times New Roman" w:hAnsi="Times New Roman" w:cs="Times New Roman"/>
          <w:sz w:val="24"/>
          <w:szCs w:val="24"/>
        </w:rPr>
        <w:t xml:space="preserve"> thus provides a fuller </w:t>
      </w:r>
      <w:r w:rsidR="00420CC6">
        <w:rPr>
          <w:rFonts w:ascii="Times New Roman" w:hAnsi="Times New Roman" w:cs="Times New Roman"/>
          <w:sz w:val="24"/>
          <w:szCs w:val="24"/>
        </w:rPr>
        <w:t>picture</w:t>
      </w:r>
      <w:r w:rsidR="00462933" w:rsidRPr="00462933">
        <w:rPr>
          <w:rFonts w:ascii="Times New Roman" w:hAnsi="Times New Roman" w:cs="Times New Roman"/>
          <w:sz w:val="24"/>
          <w:szCs w:val="24"/>
        </w:rPr>
        <w:t xml:space="preserve"> than just adopting a single</w:t>
      </w:r>
      <w:r w:rsidR="00462933">
        <w:rPr>
          <w:rFonts w:ascii="Times New Roman" w:hAnsi="Times New Roman" w:cs="Times New Roman" w:hint="eastAsia"/>
          <w:sz w:val="24"/>
          <w:szCs w:val="24"/>
        </w:rPr>
        <w:t xml:space="preserve"> </w:t>
      </w:r>
      <w:r w:rsidR="00462933" w:rsidRPr="00462933">
        <w:rPr>
          <w:rFonts w:ascii="Times New Roman" w:hAnsi="Times New Roman" w:cs="Times New Roman"/>
          <w:sz w:val="24"/>
          <w:szCs w:val="24"/>
        </w:rPr>
        <w:t xml:space="preserve">approach. </w:t>
      </w:r>
      <w:r w:rsidR="00756C6C">
        <w:rPr>
          <w:rFonts w:ascii="Times New Roman" w:hAnsi="Times New Roman" w:cs="Times New Roman"/>
          <w:sz w:val="24"/>
          <w:szCs w:val="24"/>
        </w:rPr>
        <w:t>For</w:t>
      </w:r>
      <w:r w:rsidR="00BB499C">
        <w:rPr>
          <w:rFonts w:ascii="Times New Roman" w:hAnsi="Times New Roman" w:cs="Times New Roman"/>
          <w:sz w:val="24"/>
          <w:szCs w:val="24"/>
        </w:rPr>
        <w:t xml:space="preserve"> results </w:t>
      </w:r>
      <w:r w:rsidR="00756C6C">
        <w:rPr>
          <w:rFonts w:ascii="Times New Roman" w:hAnsi="Times New Roman" w:cs="Times New Roman"/>
          <w:sz w:val="24"/>
          <w:szCs w:val="24"/>
        </w:rPr>
        <w:t>and discussion</w:t>
      </w:r>
      <w:r w:rsidR="00BB499C">
        <w:rPr>
          <w:rFonts w:ascii="Times New Roman" w:hAnsi="Times New Roman" w:cs="Times New Roman"/>
          <w:sz w:val="24"/>
          <w:szCs w:val="24"/>
        </w:rPr>
        <w:t xml:space="preserve">, </w:t>
      </w:r>
      <w:r w:rsidR="00756C6C" w:rsidRPr="00462933">
        <w:rPr>
          <w:rFonts w:ascii="Times New Roman" w:hAnsi="Times New Roman" w:cs="Times New Roman"/>
          <w:sz w:val="24"/>
          <w:szCs w:val="24"/>
        </w:rPr>
        <w:t xml:space="preserve">the mixed methods approach </w:t>
      </w:r>
      <w:r w:rsidR="00462933" w:rsidRPr="00462933">
        <w:rPr>
          <w:rFonts w:ascii="Times New Roman" w:hAnsi="Times New Roman" w:cs="Times New Roman"/>
          <w:sz w:val="24"/>
          <w:szCs w:val="24"/>
        </w:rPr>
        <w:t>can be a crucially useful tool for complementing</w:t>
      </w:r>
      <w:r w:rsidR="00462933">
        <w:rPr>
          <w:rFonts w:ascii="Times New Roman" w:hAnsi="Times New Roman" w:cs="Times New Roman"/>
          <w:sz w:val="24"/>
          <w:szCs w:val="24"/>
        </w:rPr>
        <w:t xml:space="preserve"> </w:t>
      </w:r>
      <w:r w:rsidR="00462933" w:rsidRPr="00462933">
        <w:rPr>
          <w:rFonts w:ascii="Times New Roman" w:hAnsi="Times New Roman" w:cs="Times New Roman"/>
          <w:sz w:val="24"/>
          <w:szCs w:val="24"/>
        </w:rPr>
        <w:t>and cross-validating findings from more than one strand of investigation</w:t>
      </w:r>
      <w:r w:rsidR="00756C6C">
        <w:rPr>
          <w:rFonts w:ascii="Times New Roman" w:hAnsi="Times New Roman" w:cs="Times New Roman"/>
          <w:sz w:val="24"/>
          <w:szCs w:val="24"/>
        </w:rPr>
        <w:t xml:space="preserve">, </w:t>
      </w:r>
      <w:r w:rsidR="00420CC6" w:rsidRPr="00F72F14">
        <w:rPr>
          <w:rFonts w:ascii="Times New Roman" w:hAnsi="Times New Roman" w:cs="Times New Roman"/>
          <w:sz w:val="24"/>
          <w:szCs w:val="24"/>
        </w:rPr>
        <w:t>which</w:t>
      </w:r>
      <w:r w:rsidR="0065792E">
        <w:rPr>
          <w:rFonts w:ascii="Times New Roman" w:hAnsi="Times New Roman" w:cs="Times New Roman"/>
          <w:sz w:val="24"/>
          <w:szCs w:val="24"/>
        </w:rPr>
        <w:t xml:space="preserve"> </w:t>
      </w:r>
      <w:r w:rsidR="0065792E">
        <w:rPr>
          <w:rFonts w:ascii="Times New Roman" w:hAnsi="Times New Roman" w:cs="Times New Roman" w:hint="eastAsia"/>
          <w:sz w:val="24"/>
          <w:szCs w:val="24"/>
        </w:rPr>
        <w:t>may</w:t>
      </w:r>
      <w:r w:rsidR="00420CC6" w:rsidRPr="00F72F14">
        <w:rPr>
          <w:rFonts w:ascii="Times New Roman" w:hAnsi="Times New Roman" w:cs="Times New Roman"/>
          <w:sz w:val="24"/>
          <w:szCs w:val="24"/>
        </w:rPr>
        <w:t xml:space="preserve"> triangulate the research to a large extent.</w:t>
      </w:r>
    </w:p>
    <w:p w:rsidR="003D032A" w:rsidRPr="003D032A" w:rsidRDefault="00652BFF" w:rsidP="003D032A">
      <w:pPr>
        <w:spacing w:beforeLines="50" w:before="211" w:afterLines="50" w:after="211"/>
        <w:rPr>
          <w:rFonts w:ascii="Times New Roman" w:hAnsi="Times New Roman" w:cs="Times New Roman"/>
          <w:b/>
          <w:bCs/>
          <w:sz w:val="24"/>
          <w:szCs w:val="24"/>
        </w:rPr>
      </w:pPr>
      <w:r>
        <w:rPr>
          <w:rFonts w:ascii="Times New Roman" w:hAnsi="Times New Roman" w:cs="Times New Roman"/>
          <w:b/>
          <w:bCs/>
          <w:sz w:val="24"/>
          <w:szCs w:val="24"/>
        </w:rPr>
        <w:t>4. Conclusion</w:t>
      </w:r>
    </w:p>
    <w:p w:rsidR="00FA4EC0" w:rsidRPr="004F2100" w:rsidRDefault="00612E31" w:rsidP="001478D8">
      <w:pPr>
        <w:ind w:firstLineChars="200" w:firstLine="480"/>
        <w:rPr>
          <w:rFonts w:ascii="Times New Roman" w:hAnsi="Times New Roman" w:cs="Times New Roman"/>
          <w:kern w:val="0"/>
          <w:sz w:val="24"/>
          <w:szCs w:val="24"/>
        </w:rPr>
      </w:pPr>
      <w:r>
        <w:rPr>
          <w:rFonts w:ascii="Times New Roman" w:hAnsi="Times New Roman" w:cs="Times New Roman"/>
          <w:kern w:val="0"/>
          <w:sz w:val="24"/>
          <w:szCs w:val="24"/>
        </w:rPr>
        <w:t xml:space="preserve">There has been </w:t>
      </w:r>
      <w:r w:rsidR="004473F0" w:rsidRPr="004473F0">
        <w:rPr>
          <w:rFonts w:ascii="Times New Roman" w:hAnsi="Times New Roman" w:cs="Times New Roman"/>
          <w:kern w:val="0"/>
          <w:sz w:val="24"/>
          <w:szCs w:val="24"/>
        </w:rPr>
        <w:t>critics</w:t>
      </w:r>
      <w:r w:rsidR="004473F0">
        <w:rPr>
          <w:rFonts w:ascii="Times New Roman" w:hAnsi="Times New Roman" w:cs="Times New Roman"/>
          <w:kern w:val="0"/>
          <w:sz w:val="24"/>
          <w:szCs w:val="24"/>
        </w:rPr>
        <w:t xml:space="preserve"> and</w:t>
      </w:r>
      <w:r w:rsidR="004473F0" w:rsidRPr="004473F0">
        <w:rPr>
          <w:rFonts w:ascii="Times New Roman" w:hAnsi="Times New Roman" w:cs="Times New Roman"/>
          <w:kern w:val="0"/>
          <w:sz w:val="24"/>
          <w:szCs w:val="24"/>
        </w:rPr>
        <w:t xml:space="preserve"> debates between </w:t>
      </w:r>
      <w:r>
        <w:rPr>
          <w:rFonts w:ascii="Times New Roman" w:hAnsi="Times New Roman" w:cs="Times New Roman"/>
          <w:kern w:val="0"/>
          <w:sz w:val="24"/>
          <w:szCs w:val="24"/>
        </w:rPr>
        <w:t xml:space="preserve">proponents </w:t>
      </w:r>
      <w:r w:rsidR="004473F0" w:rsidRPr="004473F0">
        <w:rPr>
          <w:rFonts w:ascii="Times New Roman" w:hAnsi="Times New Roman" w:cs="Times New Roman"/>
          <w:kern w:val="0"/>
          <w:sz w:val="24"/>
          <w:szCs w:val="24"/>
        </w:rPr>
        <w:t xml:space="preserve">of qualitative </w:t>
      </w:r>
      <w:r w:rsidR="004473F0">
        <w:rPr>
          <w:rFonts w:ascii="Times New Roman" w:hAnsi="Times New Roman" w:cs="Times New Roman" w:hint="eastAsia"/>
          <w:kern w:val="0"/>
          <w:sz w:val="24"/>
          <w:szCs w:val="24"/>
        </w:rPr>
        <w:t>r</w:t>
      </w:r>
      <w:r w:rsidR="004473F0">
        <w:rPr>
          <w:rFonts w:ascii="Times New Roman" w:hAnsi="Times New Roman" w:cs="Times New Roman"/>
          <w:kern w:val="0"/>
          <w:sz w:val="24"/>
          <w:szCs w:val="24"/>
        </w:rPr>
        <w:t xml:space="preserve">esearch </w:t>
      </w:r>
      <w:r w:rsidR="004473F0" w:rsidRPr="004473F0">
        <w:rPr>
          <w:rFonts w:ascii="Times New Roman" w:hAnsi="Times New Roman" w:cs="Times New Roman"/>
          <w:kern w:val="0"/>
          <w:sz w:val="24"/>
          <w:szCs w:val="24"/>
        </w:rPr>
        <w:t xml:space="preserve">and quantitative </w:t>
      </w:r>
      <w:r w:rsidR="004473F0">
        <w:rPr>
          <w:rFonts w:ascii="Times New Roman" w:hAnsi="Times New Roman" w:cs="Times New Roman"/>
          <w:kern w:val="0"/>
          <w:sz w:val="24"/>
          <w:szCs w:val="24"/>
        </w:rPr>
        <w:t xml:space="preserve">research. </w:t>
      </w:r>
      <w:r>
        <w:rPr>
          <w:rFonts w:ascii="Times New Roman" w:hAnsi="Times New Roman" w:cs="Times New Roman"/>
          <w:kern w:val="0"/>
          <w:sz w:val="24"/>
          <w:szCs w:val="24"/>
        </w:rPr>
        <w:t>Given the distinction of the two approaches in paradigm and praxis, r</w:t>
      </w:r>
      <w:r w:rsidR="00817E1E" w:rsidRPr="00817E1E">
        <w:rPr>
          <w:rFonts w:ascii="Times New Roman" w:hAnsi="Times New Roman" w:cs="Times New Roman"/>
          <w:kern w:val="0"/>
          <w:sz w:val="24"/>
          <w:szCs w:val="24"/>
        </w:rPr>
        <w:t xml:space="preserve">esearchers who use one </w:t>
      </w:r>
      <w:r w:rsidR="00817E1E">
        <w:rPr>
          <w:rFonts w:ascii="Times New Roman" w:hAnsi="Times New Roman" w:cs="Times New Roman"/>
          <w:kern w:val="0"/>
          <w:sz w:val="24"/>
          <w:szCs w:val="24"/>
        </w:rPr>
        <w:t>approach</w:t>
      </w:r>
      <w:r w:rsidR="00817E1E" w:rsidRPr="00817E1E">
        <w:rPr>
          <w:rFonts w:ascii="Times New Roman" w:hAnsi="Times New Roman" w:cs="Times New Roman"/>
          <w:kern w:val="0"/>
          <w:sz w:val="24"/>
          <w:szCs w:val="24"/>
        </w:rPr>
        <w:t xml:space="preserve"> alone do not always communicate well with those using the other</w:t>
      </w:r>
      <w:r w:rsidR="00744DB3">
        <w:rPr>
          <w:rFonts w:ascii="Times New Roman" w:hAnsi="Times New Roman" w:cs="Times New Roman"/>
          <w:kern w:val="0"/>
          <w:sz w:val="24"/>
          <w:szCs w:val="24"/>
        </w:rPr>
        <w:t>. But considering</w:t>
      </w:r>
      <w:r w:rsidR="00817E1E">
        <w:rPr>
          <w:rFonts w:ascii="Times New Roman" w:hAnsi="Times New Roman" w:cs="Times New Roman"/>
          <w:kern w:val="0"/>
          <w:sz w:val="24"/>
          <w:szCs w:val="24"/>
        </w:rPr>
        <w:t xml:space="preserve"> their respective values and limitations, neither</w:t>
      </w:r>
      <w:r w:rsidR="00817E1E" w:rsidRPr="0022218B">
        <w:rPr>
          <w:rFonts w:ascii="Times New Roman" w:hAnsi="Times New Roman" w:cs="Times New Roman"/>
          <w:kern w:val="0"/>
          <w:sz w:val="24"/>
          <w:szCs w:val="24"/>
        </w:rPr>
        <w:t xml:space="preserve"> </w:t>
      </w:r>
      <w:r w:rsidR="00817E1E">
        <w:rPr>
          <w:rFonts w:ascii="Times New Roman" w:hAnsi="Times New Roman" w:cs="Times New Roman"/>
          <w:kern w:val="0"/>
          <w:sz w:val="24"/>
          <w:szCs w:val="24"/>
        </w:rPr>
        <w:t>qualitative research nor quantitative</w:t>
      </w:r>
      <w:r w:rsidR="00817E1E" w:rsidRPr="0022218B">
        <w:rPr>
          <w:rFonts w:ascii="Times New Roman" w:hAnsi="Times New Roman" w:cs="Times New Roman"/>
          <w:kern w:val="0"/>
          <w:sz w:val="24"/>
          <w:szCs w:val="24"/>
        </w:rPr>
        <w:t xml:space="preserve"> research </w:t>
      </w:r>
      <w:r w:rsidR="00817E1E" w:rsidRPr="004E5CD2">
        <w:rPr>
          <w:rFonts w:ascii="Times New Roman" w:hAnsi="Times New Roman" w:cs="Times New Roman"/>
          <w:kern w:val="0"/>
          <w:sz w:val="23"/>
          <w:szCs w:val="23"/>
        </w:rPr>
        <w:t>can overwhelm or replace the other.</w:t>
      </w:r>
      <w:r w:rsidR="00817E1E" w:rsidRPr="00817E1E">
        <w:rPr>
          <w:rFonts w:ascii="Times New Roman" w:hAnsi="Times New Roman" w:cs="Times New Roman"/>
          <w:kern w:val="0"/>
          <w:sz w:val="24"/>
          <w:szCs w:val="24"/>
        </w:rPr>
        <w:t xml:space="preserve"> </w:t>
      </w:r>
      <w:r w:rsidR="0077096C">
        <w:rPr>
          <w:rFonts w:ascii="Times New Roman" w:hAnsi="Times New Roman" w:cs="Times New Roman"/>
          <w:sz w:val="24"/>
          <w:szCs w:val="24"/>
        </w:rPr>
        <w:t>Both of them</w:t>
      </w:r>
      <w:r w:rsidR="0077096C">
        <w:rPr>
          <w:rFonts w:ascii="Times New Roman" w:hAnsi="Times New Roman" w:cs="Times New Roman"/>
          <w:sz w:val="24"/>
          <w:szCs w:val="24"/>
        </w:rPr>
        <w:t xml:space="preserve"> </w:t>
      </w:r>
      <w:r w:rsidR="0077096C" w:rsidRPr="00524070">
        <w:rPr>
          <w:rFonts w:ascii="Times New Roman" w:hAnsi="Times New Roman" w:cs="Times New Roman"/>
          <w:sz w:val="24"/>
          <w:szCs w:val="24"/>
        </w:rPr>
        <w:t xml:space="preserve">stand out for their usefulness in </w:t>
      </w:r>
      <w:r w:rsidR="0077096C">
        <w:rPr>
          <w:rFonts w:ascii="Times New Roman" w:hAnsi="Times New Roman" w:cs="Times New Roman"/>
          <w:sz w:val="24"/>
          <w:szCs w:val="24"/>
        </w:rPr>
        <w:t>different contexts</w:t>
      </w:r>
      <w:r w:rsidR="0077096C" w:rsidRPr="00524070">
        <w:rPr>
          <w:rFonts w:ascii="Times New Roman" w:hAnsi="Times New Roman" w:cs="Times New Roman"/>
          <w:sz w:val="24"/>
          <w:szCs w:val="24"/>
        </w:rPr>
        <w:t>.</w:t>
      </w:r>
      <w:r w:rsidR="00A761BE">
        <w:rPr>
          <w:rFonts w:ascii="Times New Roman" w:hAnsi="Times New Roman" w:cs="Times New Roman"/>
          <w:sz w:val="24"/>
          <w:szCs w:val="24"/>
        </w:rPr>
        <w:t xml:space="preserve"> </w:t>
      </w:r>
      <w:r w:rsidR="00A761BE">
        <w:rPr>
          <w:rFonts w:ascii="Times New Roman" w:hAnsi="Times New Roman" w:cs="Times New Roman"/>
          <w:sz w:val="24"/>
          <w:szCs w:val="24"/>
        </w:rPr>
        <w:t>Therefore, t</w:t>
      </w:r>
      <w:r w:rsidR="00A761BE" w:rsidRPr="004F2100">
        <w:rPr>
          <w:rFonts w:ascii="Times New Roman" w:hAnsi="Times New Roman" w:cs="Times New Roman"/>
          <w:sz w:val="24"/>
          <w:szCs w:val="24"/>
        </w:rPr>
        <w:t xml:space="preserve">he research </w:t>
      </w:r>
      <w:r w:rsidR="00A761BE">
        <w:rPr>
          <w:rFonts w:ascii="Times New Roman" w:hAnsi="Times New Roman" w:cs="Times New Roman"/>
          <w:sz w:val="24"/>
          <w:szCs w:val="24"/>
        </w:rPr>
        <w:t>design</w:t>
      </w:r>
      <w:r w:rsidR="00A761BE" w:rsidRPr="004F2100">
        <w:rPr>
          <w:rFonts w:ascii="Times New Roman" w:hAnsi="Times New Roman" w:cs="Times New Roman"/>
          <w:sz w:val="24"/>
          <w:szCs w:val="24"/>
        </w:rPr>
        <w:t xml:space="preserve"> selected for any study should be chosen because they are the best method to answer the research question</w:t>
      </w:r>
      <w:r w:rsidR="00A761BE">
        <w:rPr>
          <w:rFonts w:ascii="Times New Roman" w:hAnsi="Times New Roman" w:cs="Times New Roman" w:hint="eastAsia"/>
          <w:sz w:val="24"/>
          <w:szCs w:val="24"/>
        </w:rPr>
        <w:t>s</w:t>
      </w:r>
      <w:r w:rsidR="00A761BE">
        <w:rPr>
          <w:rFonts w:ascii="Times New Roman" w:hAnsi="Times New Roman" w:cs="Times New Roman"/>
          <w:sz w:val="24"/>
          <w:szCs w:val="24"/>
        </w:rPr>
        <w:t xml:space="preserve"> (</w:t>
      </w:r>
      <w:proofErr w:type="spellStart"/>
      <w:r w:rsidR="00A761BE" w:rsidRPr="004F2100">
        <w:rPr>
          <w:rFonts w:ascii="Times New Roman" w:hAnsi="Times New Roman" w:cs="Times New Roman"/>
          <w:sz w:val="24"/>
          <w:szCs w:val="24"/>
        </w:rPr>
        <w:t>Nieswiadomy</w:t>
      </w:r>
      <w:proofErr w:type="spellEnd"/>
      <w:r w:rsidR="00A761BE">
        <w:rPr>
          <w:rFonts w:ascii="Times New Roman" w:hAnsi="Times New Roman" w:cs="Times New Roman"/>
          <w:sz w:val="24"/>
          <w:szCs w:val="24"/>
        </w:rPr>
        <w:t xml:space="preserve"> and </w:t>
      </w:r>
      <w:r w:rsidR="00A761BE" w:rsidRPr="004F2100">
        <w:rPr>
          <w:rFonts w:ascii="Times New Roman" w:hAnsi="Times New Roman" w:cs="Times New Roman"/>
          <w:sz w:val="24"/>
          <w:szCs w:val="24"/>
        </w:rPr>
        <w:t>Bailey</w:t>
      </w:r>
      <w:r w:rsidR="00A761BE">
        <w:rPr>
          <w:rFonts w:ascii="Times New Roman" w:hAnsi="Times New Roman" w:cs="Times New Roman"/>
          <w:sz w:val="24"/>
          <w:szCs w:val="24"/>
        </w:rPr>
        <w:t>, 2018)</w:t>
      </w:r>
      <w:r w:rsidR="00A761BE" w:rsidRPr="004F2100">
        <w:rPr>
          <w:rFonts w:ascii="Times New Roman" w:hAnsi="Times New Roman" w:cs="Times New Roman"/>
          <w:sz w:val="24"/>
          <w:szCs w:val="24"/>
        </w:rPr>
        <w:t>.</w:t>
      </w:r>
    </w:p>
    <w:p w:rsidR="003B504C" w:rsidRDefault="00744DB3" w:rsidP="001478D8">
      <w:pPr>
        <w:ind w:firstLineChars="200" w:firstLine="480"/>
        <w:rPr>
          <w:rFonts w:ascii="Times New Roman" w:hAnsi="Times New Roman" w:cs="Times New Roman"/>
          <w:kern w:val="0"/>
          <w:sz w:val="24"/>
          <w:szCs w:val="24"/>
        </w:rPr>
      </w:pPr>
      <w:r w:rsidRPr="00311915">
        <w:rPr>
          <w:rFonts w:ascii="Times New Roman" w:hAnsi="Times New Roman" w:cs="Times New Roman"/>
          <w:kern w:val="0"/>
          <w:sz w:val="24"/>
          <w:szCs w:val="24"/>
        </w:rPr>
        <w:t>Dissatisfaction breeds creativity</w:t>
      </w:r>
      <w:r>
        <w:rPr>
          <w:rFonts w:ascii="Times New Roman" w:hAnsi="Times New Roman" w:cs="Times New Roman"/>
          <w:kern w:val="0"/>
          <w:sz w:val="24"/>
          <w:szCs w:val="24"/>
        </w:rPr>
        <w:t>. E</w:t>
      </w:r>
      <w:r w:rsidRPr="00311915">
        <w:rPr>
          <w:rFonts w:ascii="Times New Roman" w:hAnsi="Times New Roman" w:cs="Times New Roman"/>
          <w:kern w:val="0"/>
          <w:sz w:val="24"/>
          <w:szCs w:val="24"/>
        </w:rPr>
        <w:t xml:space="preserve">mpirical researchers </w:t>
      </w:r>
      <w:r>
        <w:rPr>
          <w:rFonts w:ascii="Times New Roman" w:hAnsi="Times New Roman" w:cs="Times New Roman"/>
          <w:kern w:val="0"/>
          <w:sz w:val="24"/>
          <w:szCs w:val="24"/>
        </w:rPr>
        <w:t>who are</w:t>
      </w:r>
      <w:r w:rsidRPr="00311915">
        <w:rPr>
          <w:rFonts w:ascii="Times New Roman" w:hAnsi="Times New Roman" w:cs="Times New Roman"/>
          <w:kern w:val="0"/>
          <w:sz w:val="24"/>
          <w:szCs w:val="24"/>
        </w:rPr>
        <w:t xml:space="preserve"> unhappy with the</w:t>
      </w:r>
      <w:r>
        <w:rPr>
          <w:rFonts w:ascii="Times New Roman" w:hAnsi="Times New Roman" w:cs="Times New Roman" w:hint="eastAsia"/>
          <w:kern w:val="0"/>
          <w:sz w:val="24"/>
          <w:szCs w:val="24"/>
        </w:rPr>
        <w:t xml:space="preserve"> </w:t>
      </w:r>
      <w:r w:rsidRPr="00311915">
        <w:rPr>
          <w:rFonts w:ascii="Times New Roman" w:hAnsi="Times New Roman" w:cs="Times New Roman"/>
          <w:kern w:val="0"/>
          <w:sz w:val="24"/>
          <w:szCs w:val="24"/>
        </w:rPr>
        <w:lastRenderedPageBreak/>
        <w:t xml:space="preserve">natural limits of </w:t>
      </w:r>
      <w:r>
        <w:rPr>
          <w:rFonts w:ascii="Times New Roman" w:hAnsi="Times New Roman" w:cs="Times New Roman"/>
          <w:kern w:val="0"/>
          <w:sz w:val="24"/>
          <w:szCs w:val="24"/>
        </w:rPr>
        <w:t xml:space="preserve">mono-designs having been seeking for approaches that </w:t>
      </w:r>
      <w:r w:rsidRPr="00F72F14">
        <w:rPr>
          <w:rFonts w:ascii="Times New Roman" w:hAnsi="Times New Roman" w:cs="Times New Roman"/>
          <w:sz w:val="24"/>
          <w:szCs w:val="24"/>
        </w:rPr>
        <w:t>integrat</w:t>
      </w:r>
      <w:r>
        <w:rPr>
          <w:rFonts w:ascii="Times New Roman" w:hAnsi="Times New Roman" w:cs="Times New Roman"/>
          <w:sz w:val="24"/>
          <w:szCs w:val="24"/>
        </w:rPr>
        <w:t xml:space="preserve">es </w:t>
      </w:r>
      <w:r w:rsidRPr="00F72F14">
        <w:rPr>
          <w:rFonts w:ascii="Times New Roman" w:hAnsi="Times New Roman" w:cs="Times New Roman"/>
          <w:sz w:val="24"/>
          <w:szCs w:val="24"/>
        </w:rPr>
        <w:t>qualitative and quantitative components</w:t>
      </w:r>
      <w:r w:rsidRPr="00311915">
        <w:rPr>
          <w:rFonts w:ascii="Times New Roman" w:hAnsi="Times New Roman" w:cs="Times New Roman"/>
          <w:kern w:val="0"/>
          <w:sz w:val="24"/>
          <w:szCs w:val="24"/>
        </w:rPr>
        <w:t xml:space="preserve">. </w:t>
      </w:r>
      <w:r w:rsidR="00817E1E">
        <w:rPr>
          <w:rFonts w:ascii="Times New Roman" w:hAnsi="Times New Roman" w:cs="Times New Roman"/>
          <w:sz w:val="24"/>
          <w:szCs w:val="24"/>
        </w:rPr>
        <w:t>In light of pragmatic paradigm, a</w:t>
      </w:r>
      <w:r w:rsidR="00817E1E" w:rsidRPr="00524070">
        <w:rPr>
          <w:rFonts w:ascii="Times New Roman" w:hAnsi="Times New Roman" w:cs="Times New Roman"/>
          <w:sz w:val="24"/>
          <w:szCs w:val="24"/>
        </w:rPr>
        <w:t xml:space="preserve"> researcher is responsible to choose the research methodology that best suits the situation under analysis. </w:t>
      </w:r>
      <w:r w:rsidR="00086DB0">
        <w:rPr>
          <w:rFonts w:ascii="Times New Roman" w:hAnsi="Times New Roman" w:cs="Times New Roman"/>
          <w:sz w:val="24"/>
          <w:szCs w:val="24"/>
        </w:rPr>
        <w:t>This</w:t>
      </w:r>
      <w:r w:rsidR="00086DB0" w:rsidRPr="00086DB0">
        <w:rPr>
          <w:rFonts w:ascii="Times New Roman" w:hAnsi="Times New Roman" w:cs="Times New Roman"/>
          <w:sz w:val="24"/>
          <w:szCs w:val="24"/>
        </w:rPr>
        <w:t xml:space="preserve"> provide</w:t>
      </w:r>
      <w:r w:rsidR="00086DB0">
        <w:rPr>
          <w:rFonts w:ascii="Times New Roman" w:hAnsi="Times New Roman" w:cs="Times New Roman"/>
          <w:sz w:val="24"/>
          <w:szCs w:val="24"/>
        </w:rPr>
        <w:t>s</w:t>
      </w:r>
      <w:r w:rsidR="00086DB0" w:rsidRPr="00086DB0">
        <w:rPr>
          <w:rFonts w:ascii="Times New Roman" w:hAnsi="Times New Roman" w:cs="Times New Roman"/>
          <w:sz w:val="24"/>
          <w:szCs w:val="24"/>
        </w:rPr>
        <w:t xml:space="preserve"> a highly compatible theoretical underpinning to mixing the two types of </w:t>
      </w:r>
      <w:r w:rsidR="00086DB0">
        <w:rPr>
          <w:rFonts w:ascii="Times New Roman" w:hAnsi="Times New Roman" w:cs="Times New Roman"/>
          <w:sz w:val="24"/>
          <w:szCs w:val="24"/>
        </w:rPr>
        <w:t>research</w:t>
      </w:r>
      <w:r w:rsidR="00086DB0" w:rsidRPr="00086DB0">
        <w:rPr>
          <w:rFonts w:ascii="Times New Roman" w:hAnsi="Times New Roman" w:cs="Times New Roman"/>
          <w:sz w:val="24"/>
          <w:szCs w:val="24"/>
        </w:rPr>
        <w:t xml:space="preserve"> in the same project</w:t>
      </w:r>
      <w:r w:rsidR="00086DB0">
        <w:rPr>
          <w:rFonts w:ascii="Times New Roman" w:hAnsi="Times New Roman" w:cs="Times New Roman"/>
          <w:sz w:val="24"/>
          <w:szCs w:val="24"/>
        </w:rPr>
        <w:t xml:space="preserve"> (Robson, 2016, p. 30)</w:t>
      </w:r>
      <w:r w:rsidR="00086DB0" w:rsidRPr="00086DB0">
        <w:rPr>
          <w:rFonts w:ascii="Times New Roman" w:hAnsi="Times New Roman" w:cs="Times New Roman"/>
          <w:sz w:val="24"/>
          <w:szCs w:val="24"/>
        </w:rPr>
        <w:t xml:space="preserve">. </w:t>
      </w:r>
      <w:r w:rsidR="006C61A6">
        <w:rPr>
          <w:rFonts w:ascii="Times New Roman" w:hAnsi="Times New Roman" w:cs="Times New Roman"/>
          <w:kern w:val="0"/>
          <w:sz w:val="24"/>
          <w:szCs w:val="24"/>
        </w:rPr>
        <w:t>M</w:t>
      </w:r>
      <w:r w:rsidR="00F97358">
        <w:rPr>
          <w:rFonts w:ascii="Times New Roman" w:hAnsi="Times New Roman" w:cs="Times New Roman"/>
          <w:kern w:val="0"/>
          <w:sz w:val="24"/>
          <w:szCs w:val="24"/>
        </w:rPr>
        <w:t>ixed methods research</w:t>
      </w:r>
      <w:r w:rsidR="00311915" w:rsidRPr="00311915">
        <w:rPr>
          <w:rFonts w:ascii="Times New Roman" w:hAnsi="Times New Roman" w:cs="Times New Roman"/>
          <w:kern w:val="0"/>
          <w:sz w:val="24"/>
          <w:szCs w:val="24"/>
        </w:rPr>
        <w:t xml:space="preserve"> </w:t>
      </w:r>
      <w:r w:rsidR="005E6BC7">
        <w:rPr>
          <w:rFonts w:ascii="Times New Roman" w:hAnsi="Times New Roman" w:cs="Times New Roman"/>
          <w:kern w:val="0"/>
          <w:sz w:val="24"/>
          <w:szCs w:val="24"/>
        </w:rPr>
        <w:t>combining</w:t>
      </w:r>
      <w:r w:rsidR="00311915" w:rsidRPr="00311915">
        <w:rPr>
          <w:rFonts w:ascii="Times New Roman" w:hAnsi="Times New Roman" w:cs="Times New Roman"/>
          <w:kern w:val="0"/>
          <w:sz w:val="24"/>
          <w:szCs w:val="24"/>
        </w:rPr>
        <w:t xml:space="preserve"> </w:t>
      </w:r>
      <w:r w:rsidR="00F97358">
        <w:rPr>
          <w:rFonts w:ascii="Times New Roman" w:hAnsi="Times New Roman" w:cs="Times New Roman"/>
          <w:kern w:val="0"/>
          <w:sz w:val="24"/>
          <w:szCs w:val="24"/>
        </w:rPr>
        <w:t xml:space="preserve">qualitative and quantitative approaches </w:t>
      </w:r>
      <w:r w:rsidR="001F2D99" w:rsidRPr="001F2D99">
        <w:rPr>
          <w:rFonts w:ascii="Times New Roman" w:hAnsi="Times New Roman" w:cs="Times New Roman"/>
          <w:kern w:val="0"/>
          <w:sz w:val="24"/>
          <w:szCs w:val="24"/>
        </w:rPr>
        <w:t>provide</w:t>
      </w:r>
      <w:r w:rsidR="00F97358">
        <w:rPr>
          <w:rFonts w:ascii="Times New Roman" w:hAnsi="Times New Roman" w:cs="Times New Roman"/>
          <w:kern w:val="0"/>
          <w:sz w:val="24"/>
          <w:szCs w:val="24"/>
        </w:rPr>
        <w:t>s</w:t>
      </w:r>
      <w:r w:rsidR="001F2D99" w:rsidRPr="001F2D99">
        <w:rPr>
          <w:rFonts w:ascii="Times New Roman" w:hAnsi="Times New Roman" w:cs="Times New Roman"/>
          <w:kern w:val="0"/>
          <w:sz w:val="24"/>
          <w:szCs w:val="24"/>
        </w:rPr>
        <w:t xml:space="preserve"> both </w:t>
      </w:r>
      <w:r w:rsidR="008272EE" w:rsidRPr="001F2D99">
        <w:rPr>
          <w:rFonts w:ascii="Times New Roman" w:hAnsi="Times New Roman" w:cs="Times New Roman"/>
          <w:kern w:val="0"/>
          <w:sz w:val="24"/>
          <w:szCs w:val="24"/>
        </w:rPr>
        <w:t>opportunit</w:t>
      </w:r>
      <w:r w:rsidR="00057F56">
        <w:rPr>
          <w:rFonts w:ascii="Times New Roman" w:hAnsi="Times New Roman" w:cs="Times New Roman"/>
          <w:kern w:val="0"/>
          <w:sz w:val="24"/>
          <w:szCs w:val="24"/>
        </w:rPr>
        <w:t>ies</w:t>
      </w:r>
      <w:r w:rsidR="008272EE" w:rsidRPr="001F2D99">
        <w:rPr>
          <w:rFonts w:ascii="Times New Roman" w:hAnsi="Times New Roman" w:cs="Times New Roman"/>
          <w:kern w:val="0"/>
          <w:sz w:val="24"/>
          <w:szCs w:val="24"/>
        </w:rPr>
        <w:t xml:space="preserve"> </w:t>
      </w:r>
      <w:r w:rsidR="001F2D99" w:rsidRPr="001F2D99">
        <w:rPr>
          <w:rFonts w:ascii="Times New Roman" w:hAnsi="Times New Roman" w:cs="Times New Roman"/>
          <w:kern w:val="0"/>
          <w:sz w:val="24"/>
          <w:szCs w:val="24"/>
        </w:rPr>
        <w:t xml:space="preserve">and </w:t>
      </w:r>
      <w:r w:rsidR="008272EE" w:rsidRPr="001F2D99">
        <w:rPr>
          <w:rFonts w:ascii="Times New Roman" w:hAnsi="Times New Roman" w:cs="Times New Roman"/>
          <w:kern w:val="0"/>
          <w:sz w:val="24"/>
          <w:szCs w:val="24"/>
        </w:rPr>
        <w:t xml:space="preserve">challenge </w:t>
      </w:r>
      <w:r w:rsidR="001F2D99" w:rsidRPr="001F2D99">
        <w:rPr>
          <w:rFonts w:ascii="Times New Roman" w:hAnsi="Times New Roman" w:cs="Times New Roman"/>
          <w:kern w:val="0"/>
          <w:sz w:val="24"/>
          <w:szCs w:val="24"/>
        </w:rPr>
        <w:t>for researchers.</w:t>
      </w:r>
    </w:p>
    <w:p w:rsidR="008576A7" w:rsidRDefault="008576A7" w:rsidP="001478D8">
      <w:pPr>
        <w:ind w:firstLineChars="200" w:firstLine="480"/>
        <w:rPr>
          <w:rFonts w:ascii="Times New Roman" w:hAnsi="Times New Roman" w:cs="Times New Roman"/>
          <w:sz w:val="24"/>
          <w:szCs w:val="24"/>
        </w:rPr>
      </w:pPr>
      <w:r>
        <w:rPr>
          <w:rFonts w:ascii="Times New Roman" w:hAnsi="Times New Roman" w:cs="Times New Roman" w:hint="eastAsia"/>
          <w:kern w:val="0"/>
          <w:sz w:val="24"/>
          <w:szCs w:val="24"/>
        </w:rPr>
        <w:t>F</w:t>
      </w:r>
      <w:r>
        <w:rPr>
          <w:rFonts w:ascii="Times New Roman" w:hAnsi="Times New Roman" w:cs="Times New Roman"/>
          <w:kern w:val="0"/>
          <w:sz w:val="24"/>
          <w:szCs w:val="24"/>
        </w:rPr>
        <w:t xml:space="preserve">or my own research interest of interactions in linguistic academic writing, </w:t>
      </w:r>
      <w:r w:rsidRPr="00462933">
        <w:rPr>
          <w:rFonts w:ascii="Times New Roman" w:hAnsi="Times New Roman" w:cs="Times New Roman"/>
          <w:sz w:val="24"/>
          <w:szCs w:val="24"/>
        </w:rPr>
        <w:t xml:space="preserve">it would be particularly advantageous to </w:t>
      </w:r>
      <w:r>
        <w:rPr>
          <w:rFonts w:ascii="Times New Roman" w:hAnsi="Times New Roman" w:cs="Times New Roman"/>
          <w:sz w:val="24"/>
          <w:szCs w:val="24"/>
        </w:rPr>
        <w:t>adopt</w:t>
      </w:r>
      <w:r w:rsidRPr="00462933">
        <w:rPr>
          <w:rFonts w:ascii="Times New Roman" w:hAnsi="Times New Roman" w:cs="Times New Roman"/>
          <w:sz w:val="24"/>
          <w:szCs w:val="24"/>
        </w:rPr>
        <w:t xml:space="preserve"> the mixed methods </w:t>
      </w:r>
      <w:r>
        <w:rPr>
          <w:rFonts w:ascii="Times New Roman" w:hAnsi="Times New Roman" w:cs="Times New Roman"/>
          <w:sz w:val="24"/>
          <w:szCs w:val="24"/>
        </w:rPr>
        <w:t xml:space="preserve">approach for investigating </w:t>
      </w:r>
      <w:r w:rsidRPr="00462933">
        <w:rPr>
          <w:rFonts w:ascii="Times New Roman" w:hAnsi="Times New Roman" w:cs="Times New Roman"/>
          <w:sz w:val="24"/>
          <w:szCs w:val="24"/>
        </w:rPr>
        <w:t>language use</w:t>
      </w:r>
      <w:r>
        <w:rPr>
          <w:rFonts w:ascii="Times New Roman" w:hAnsi="Times New Roman" w:cs="Times New Roman"/>
          <w:sz w:val="24"/>
          <w:szCs w:val="24"/>
        </w:rPr>
        <w:t xml:space="preserve"> </w:t>
      </w:r>
      <w:r w:rsidR="00086DB0">
        <w:rPr>
          <w:rFonts w:ascii="Times New Roman" w:hAnsi="Times New Roman" w:cs="Times New Roman"/>
          <w:sz w:val="24"/>
          <w:szCs w:val="24"/>
        </w:rPr>
        <w:t>as well as</w:t>
      </w:r>
      <w:r w:rsidR="00CE3B2F">
        <w:rPr>
          <w:rFonts w:ascii="Times New Roman" w:hAnsi="Times New Roman" w:cs="Times New Roman"/>
          <w:sz w:val="24"/>
          <w:szCs w:val="24"/>
        </w:rPr>
        <w:t xml:space="preserve"> the</w:t>
      </w:r>
      <w:r w:rsidRPr="00462933">
        <w:rPr>
          <w:rFonts w:ascii="Times New Roman" w:hAnsi="Times New Roman" w:cs="Times New Roman"/>
          <w:sz w:val="24"/>
          <w:szCs w:val="24"/>
        </w:rPr>
        <w:t xml:space="preserve"> </w:t>
      </w:r>
      <w:r w:rsidR="005E6BC7">
        <w:rPr>
          <w:rFonts w:ascii="Times New Roman" w:hAnsi="Times New Roman" w:cs="Times New Roman"/>
          <w:sz w:val="24"/>
          <w:szCs w:val="24"/>
        </w:rPr>
        <w:t>authors’</w:t>
      </w:r>
      <w:r>
        <w:rPr>
          <w:rFonts w:ascii="Times New Roman" w:hAnsi="Times New Roman" w:cs="Times New Roman"/>
          <w:sz w:val="24"/>
          <w:szCs w:val="24"/>
        </w:rPr>
        <w:t xml:space="preserve"> perception</w:t>
      </w:r>
      <w:r w:rsidRPr="00462933">
        <w:rPr>
          <w:rFonts w:ascii="Times New Roman" w:hAnsi="Times New Roman" w:cs="Times New Roman"/>
          <w:sz w:val="24"/>
          <w:szCs w:val="24"/>
        </w:rPr>
        <w:t>.</w:t>
      </w:r>
      <w:r>
        <w:rPr>
          <w:rFonts w:ascii="Times New Roman" w:hAnsi="Times New Roman" w:cs="Times New Roman"/>
          <w:sz w:val="24"/>
          <w:szCs w:val="24"/>
        </w:rPr>
        <w:t xml:space="preserve"> </w:t>
      </w:r>
      <w:r w:rsidRPr="00462933">
        <w:rPr>
          <w:rFonts w:ascii="Times New Roman" w:hAnsi="Times New Roman" w:cs="Times New Roman"/>
          <w:sz w:val="24"/>
          <w:szCs w:val="24"/>
        </w:rPr>
        <w:t xml:space="preserve">The </w:t>
      </w:r>
      <w:r>
        <w:rPr>
          <w:rFonts w:ascii="Times New Roman" w:hAnsi="Times New Roman" w:cs="Times New Roman"/>
          <w:sz w:val="24"/>
          <w:szCs w:val="24"/>
        </w:rPr>
        <w:t>mixed methods</w:t>
      </w:r>
      <w:r w:rsidRPr="00462933">
        <w:rPr>
          <w:rFonts w:ascii="Times New Roman" w:hAnsi="Times New Roman" w:cs="Times New Roman"/>
          <w:sz w:val="24"/>
          <w:szCs w:val="24"/>
        </w:rPr>
        <w:t xml:space="preserve"> design</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with </w:t>
      </w:r>
      <w:r w:rsidRPr="00462933">
        <w:rPr>
          <w:rFonts w:ascii="Times New Roman" w:hAnsi="Times New Roman" w:cs="Times New Roman"/>
          <w:sz w:val="24"/>
          <w:szCs w:val="24"/>
        </w:rPr>
        <w:t>complementary data from both quantitative and qualitative</w:t>
      </w:r>
      <w:r>
        <w:rPr>
          <w:rFonts w:ascii="Times New Roman" w:hAnsi="Times New Roman" w:cs="Times New Roman"/>
          <w:sz w:val="24"/>
          <w:szCs w:val="24"/>
        </w:rPr>
        <w:t xml:space="preserve"> methods</w:t>
      </w:r>
      <w:r w:rsidRPr="00462933">
        <w:rPr>
          <w:rFonts w:ascii="Times New Roman" w:hAnsi="Times New Roman" w:cs="Times New Roman"/>
          <w:sz w:val="24"/>
          <w:szCs w:val="24"/>
        </w:rPr>
        <w:t xml:space="preserve"> adds to the</w:t>
      </w:r>
      <w:r>
        <w:rPr>
          <w:rFonts w:ascii="Times New Roman" w:hAnsi="Times New Roman" w:cs="Times New Roman" w:hint="eastAsia"/>
          <w:sz w:val="24"/>
          <w:szCs w:val="24"/>
        </w:rPr>
        <w:t xml:space="preserve"> </w:t>
      </w:r>
      <w:r w:rsidRPr="00462933">
        <w:rPr>
          <w:rFonts w:ascii="Times New Roman" w:hAnsi="Times New Roman" w:cs="Times New Roman"/>
          <w:sz w:val="24"/>
          <w:szCs w:val="24"/>
        </w:rPr>
        <w:t xml:space="preserve">breadth </w:t>
      </w:r>
      <w:r>
        <w:rPr>
          <w:rFonts w:ascii="Times New Roman" w:hAnsi="Times New Roman" w:cs="Times New Roman"/>
          <w:sz w:val="24"/>
          <w:szCs w:val="24"/>
        </w:rPr>
        <w:t xml:space="preserve">and </w:t>
      </w:r>
      <w:r w:rsidRPr="00462933">
        <w:rPr>
          <w:rFonts w:ascii="Times New Roman" w:hAnsi="Times New Roman" w:cs="Times New Roman"/>
          <w:sz w:val="24"/>
          <w:szCs w:val="24"/>
        </w:rPr>
        <w:t xml:space="preserve">provides a richer picture of the investigation. More validity </w:t>
      </w:r>
      <w:r w:rsidR="00CE3B2F">
        <w:rPr>
          <w:rFonts w:ascii="Times New Roman" w:hAnsi="Times New Roman" w:cs="Times New Roman"/>
          <w:sz w:val="24"/>
          <w:szCs w:val="24"/>
        </w:rPr>
        <w:t>is</w:t>
      </w:r>
      <w:r w:rsidRPr="00462933">
        <w:rPr>
          <w:rFonts w:ascii="Times New Roman" w:hAnsi="Times New Roman" w:cs="Times New Roman"/>
          <w:sz w:val="24"/>
          <w:szCs w:val="24"/>
        </w:rPr>
        <w:t xml:space="preserve"> expected</w:t>
      </w:r>
      <w:r>
        <w:rPr>
          <w:rFonts w:ascii="Times New Roman" w:hAnsi="Times New Roman" w:cs="Times New Roman" w:hint="eastAsia"/>
          <w:sz w:val="24"/>
          <w:szCs w:val="24"/>
        </w:rPr>
        <w:t xml:space="preserve"> </w:t>
      </w:r>
      <w:r w:rsidRPr="00462933">
        <w:rPr>
          <w:rFonts w:ascii="Times New Roman" w:hAnsi="Times New Roman" w:cs="Times New Roman"/>
          <w:sz w:val="24"/>
          <w:szCs w:val="24"/>
        </w:rPr>
        <w:t xml:space="preserve">to be achieved by triangulation in </w:t>
      </w:r>
      <w:r>
        <w:rPr>
          <w:rFonts w:ascii="Times New Roman" w:hAnsi="Times New Roman" w:cs="Times New Roman"/>
          <w:sz w:val="24"/>
          <w:szCs w:val="24"/>
        </w:rPr>
        <w:t>mixed methods</w:t>
      </w:r>
      <w:r w:rsidRPr="00462933">
        <w:rPr>
          <w:rFonts w:ascii="Times New Roman" w:hAnsi="Times New Roman" w:cs="Times New Roman"/>
          <w:sz w:val="24"/>
          <w:szCs w:val="24"/>
        </w:rPr>
        <w:t xml:space="preserve"> research.</w:t>
      </w:r>
    </w:p>
    <w:p w:rsidR="00572FAE" w:rsidRDefault="00572FAE" w:rsidP="00572FAE">
      <w:pPr>
        <w:rPr>
          <w:rFonts w:ascii="Times New Roman" w:hAnsi="Times New Roman" w:cs="Times New Roman"/>
          <w:sz w:val="24"/>
          <w:szCs w:val="24"/>
        </w:rPr>
      </w:pPr>
    </w:p>
    <w:p w:rsidR="00572FAE" w:rsidRPr="00572FAE" w:rsidRDefault="00572FAE" w:rsidP="00572FAE">
      <w:pPr>
        <w:spacing w:beforeLines="50" w:before="211" w:afterLines="50" w:after="211"/>
        <w:rPr>
          <w:rFonts w:ascii="Times New Roman" w:hAnsi="Times New Roman" w:cs="Times New Roman"/>
          <w:b/>
          <w:bCs/>
          <w:sz w:val="24"/>
          <w:szCs w:val="24"/>
        </w:rPr>
      </w:pPr>
      <w:r w:rsidRPr="00572FAE">
        <w:rPr>
          <w:rFonts w:ascii="Times New Roman" w:hAnsi="Times New Roman" w:cs="Times New Roman"/>
          <w:b/>
          <w:bCs/>
          <w:sz w:val="24"/>
          <w:szCs w:val="24"/>
        </w:rPr>
        <w:t>Reference</w:t>
      </w:r>
    </w:p>
    <w:p w:rsidR="00572FAE" w:rsidRPr="00572FAE" w:rsidRDefault="00572FAE" w:rsidP="00572FAE">
      <w:pPr>
        <w:autoSpaceDE w:val="0"/>
        <w:autoSpaceDN w:val="0"/>
        <w:adjustRightInd w:val="0"/>
        <w:ind w:left="480" w:hangingChars="200" w:hanging="480"/>
        <w:jc w:val="left"/>
        <w:rPr>
          <w:rFonts w:ascii="Times New Roman" w:hAnsi="Times New Roman" w:cs="Times New Roman"/>
          <w:kern w:val="0"/>
          <w:sz w:val="24"/>
          <w:szCs w:val="24"/>
        </w:rPr>
      </w:pPr>
      <w:r w:rsidRPr="00572FAE">
        <w:rPr>
          <w:rFonts w:ascii="Times New Roman" w:hAnsi="Times New Roman" w:cs="Times New Roman"/>
          <w:kern w:val="0"/>
          <w:sz w:val="24"/>
          <w:szCs w:val="24"/>
        </w:rPr>
        <w:t>Coe, R.</w:t>
      </w:r>
      <w:r w:rsidRPr="00572FAE">
        <w:rPr>
          <w:rFonts w:ascii="Times New Roman" w:hAnsi="Times New Roman" w:cs="Times New Roman"/>
          <w:i/>
          <w:iCs/>
          <w:kern w:val="0"/>
          <w:sz w:val="24"/>
          <w:szCs w:val="24"/>
        </w:rPr>
        <w:t xml:space="preserve"> et al.</w:t>
      </w:r>
      <w:r w:rsidRPr="00572FAE">
        <w:rPr>
          <w:rFonts w:ascii="Times New Roman" w:hAnsi="Times New Roman" w:cs="Times New Roman"/>
          <w:kern w:val="0"/>
          <w:sz w:val="24"/>
          <w:szCs w:val="24"/>
        </w:rPr>
        <w:t xml:space="preserve"> (2017) </w:t>
      </w:r>
      <w:r w:rsidRPr="00572FAE">
        <w:rPr>
          <w:rFonts w:ascii="Times New Roman" w:hAnsi="Times New Roman" w:cs="Times New Roman"/>
          <w:i/>
          <w:iCs/>
          <w:kern w:val="0"/>
          <w:sz w:val="24"/>
          <w:szCs w:val="24"/>
        </w:rPr>
        <w:t>Research methods and methodologies in education</w:t>
      </w:r>
      <w:r w:rsidRPr="00572FAE">
        <w:rPr>
          <w:rFonts w:ascii="Times New Roman" w:hAnsi="Times New Roman" w:cs="Times New Roman"/>
          <w:kern w:val="0"/>
          <w:sz w:val="24"/>
          <w:szCs w:val="24"/>
        </w:rPr>
        <w:t>.</w:t>
      </w:r>
      <w:r w:rsidRPr="00572FAE">
        <w:rPr>
          <w:rFonts w:ascii="Times New Roman" w:hAnsi="Times New Roman" w:cs="Times New Roman"/>
          <w:i/>
          <w:iCs/>
          <w:kern w:val="0"/>
          <w:sz w:val="24"/>
          <w:szCs w:val="24"/>
        </w:rPr>
        <w:t xml:space="preserve"> </w:t>
      </w:r>
      <w:r w:rsidRPr="00572FAE">
        <w:rPr>
          <w:rFonts w:ascii="Times New Roman" w:hAnsi="Times New Roman" w:cs="Times New Roman"/>
          <w:kern w:val="0"/>
          <w:sz w:val="24"/>
          <w:szCs w:val="24"/>
        </w:rPr>
        <w:t>2</w:t>
      </w:r>
      <w:r w:rsidRPr="00F11E40">
        <w:rPr>
          <w:rFonts w:ascii="Times New Roman" w:hAnsi="Times New Roman" w:cs="Times New Roman"/>
          <w:kern w:val="0"/>
          <w:sz w:val="24"/>
          <w:szCs w:val="24"/>
          <w:vertAlign w:val="superscript"/>
        </w:rPr>
        <w:t>nd</w:t>
      </w:r>
      <w:r w:rsidRPr="00572FAE">
        <w:rPr>
          <w:rFonts w:ascii="Times New Roman" w:hAnsi="Times New Roman" w:cs="Times New Roman"/>
          <w:kern w:val="0"/>
          <w:sz w:val="24"/>
          <w:szCs w:val="24"/>
        </w:rPr>
        <w:t xml:space="preserve"> </w:t>
      </w:r>
      <w:proofErr w:type="spellStart"/>
      <w:r w:rsidRPr="00572FAE">
        <w:rPr>
          <w:rFonts w:ascii="Times New Roman" w:hAnsi="Times New Roman" w:cs="Times New Roman"/>
          <w:kern w:val="0"/>
          <w:sz w:val="24"/>
          <w:szCs w:val="24"/>
        </w:rPr>
        <w:t>edn</w:t>
      </w:r>
      <w:proofErr w:type="spellEnd"/>
      <w:r w:rsidRPr="00572FAE">
        <w:rPr>
          <w:rFonts w:ascii="Times New Roman" w:hAnsi="Times New Roman" w:cs="Times New Roman"/>
          <w:i/>
          <w:iCs/>
          <w:kern w:val="0"/>
          <w:sz w:val="24"/>
          <w:szCs w:val="24"/>
        </w:rPr>
        <w:t xml:space="preserve">. </w:t>
      </w:r>
      <w:r w:rsidRPr="00572FAE">
        <w:rPr>
          <w:rFonts w:ascii="Times New Roman" w:hAnsi="Times New Roman" w:cs="Times New Roman"/>
          <w:kern w:val="0"/>
          <w:sz w:val="24"/>
          <w:szCs w:val="24"/>
        </w:rPr>
        <w:t>Thousand Oaks, C.A.: S</w:t>
      </w:r>
      <w:r w:rsidR="008642FF">
        <w:rPr>
          <w:rFonts w:ascii="Times New Roman" w:hAnsi="Times New Roman" w:cs="Times New Roman"/>
          <w:kern w:val="0"/>
          <w:sz w:val="24"/>
          <w:szCs w:val="24"/>
        </w:rPr>
        <w:t>AGE</w:t>
      </w:r>
      <w:r w:rsidRPr="00572FAE">
        <w:rPr>
          <w:rFonts w:ascii="Times New Roman" w:hAnsi="Times New Roman" w:cs="Times New Roman" w:hint="eastAsia"/>
          <w:kern w:val="0"/>
          <w:sz w:val="24"/>
          <w:szCs w:val="24"/>
        </w:rPr>
        <w:t>.</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r w:rsidRPr="00572FAE">
        <w:rPr>
          <w:rFonts w:ascii="Times New Roman" w:hAnsi="Times New Roman" w:cs="Times New Roman"/>
          <w:kern w:val="0"/>
          <w:sz w:val="24"/>
          <w:szCs w:val="24"/>
        </w:rPr>
        <w:t xml:space="preserve">Brannen, J. (2005) ‘Mixed methods research: A discussion paper’, </w:t>
      </w:r>
      <w:r w:rsidRPr="00572FAE">
        <w:rPr>
          <w:rFonts w:ascii="Times New Roman" w:hAnsi="Times New Roman" w:cs="Times New Roman"/>
          <w:i/>
          <w:iCs/>
          <w:kern w:val="0"/>
          <w:sz w:val="24"/>
          <w:szCs w:val="24"/>
        </w:rPr>
        <w:t>NCRM Methods Review Papers</w:t>
      </w:r>
      <w:r w:rsidRPr="00572FAE">
        <w:rPr>
          <w:rFonts w:ascii="Times New Roman" w:hAnsi="Times New Roman" w:cs="Times New Roman"/>
          <w:kern w:val="0"/>
          <w:sz w:val="24"/>
          <w:szCs w:val="24"/>
        </w:rPr>
        <w:t xml:space="preserve">, pp. </w:t>
      </w:r>
      <w:r w:rsidR="00924A9F">
        <w:rPr>
          <w:rFonts w:ascii="Times New Roman" w:eastAsia="PingFang SC" w:hAnsi="Times New Roman" w:cs="Times New Roman" w:hint="eastAsia"/>
          <w:kern w:val="0"/>
          <w:sz w:val="24"/>
          <w:szCs w:val="24"/>
        </w:rPr>
        <w:t>1</w:t>
      </w:r>
      <w:r w:rsidR="00924A9F">
        <w:rPr>
          <w:rFonts w:ascii="Times New Roman" w:eastAsia="PingFang SC" w:hAnsi="Times New Roman" w:cs="Times New Roman"/>
          <w:kern w:val="0"/>
          <w:sz w:val="24"/>
          <w:szCs w:val="24"/>
        </w:rPr>
        <w:t>-30</w:t>
      </w:r>
      <w:r w:rsidRPr="00572FAE">
        <w:rPr>
          <w:rFonts w:ascii="Times New Roman" w:eastAsia="PingFang SC" w:hAnsi="Times New Roman" w:cs="Times New Roman"/>
          <w:kern w:val="0"/>
          <w:sz w:val="24"/>
          <w:szCs w:val="24"/>
        </w:rPr>
        <w:t>. Available at: http://citeseerx.ist.psu.edu/viewdoc/download?doi=10.1.1.468.360&amp;rep=rep1&amp;type=pdf (Accessed: 20 November 2020).</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r w:rsidRPr="00572FAE">
        <w:rPr>
          <w:rFonts w:ascii="Times New Roman" w:eastAsia="PingFang SC" w:hAnsi="Times New Roman" w:cs="Times New Roman"/>
          <w:kern w:val="0"/>
          <w:sz w:val="24"/>
          <w:szCs w:val="24"/>
        </w:rPr>
        <w:t xml:space="preserve">Bryman, A. (2008) ‘The end of the paradigm wars’, in </w:t>
      </w:r>
      <w:proofErr w:type="spellStart"/>
      <w:r w:rsidRPr="00572FAE">
        <w:rPr>
          <w:rFonts w:ascii="Times New Roman" w:eastAsia="PingFang SC" w:hAnsi="Times New Roman" w:cs="Times New Roman"/>
          <w:kern w:val="0"/>
          <w:sz w:val="24"/>
          <w:szCs w:val="24"/>
        </w:rPr>
        <w:t>Pertti</w:t>
      </w:r>
      <w:proofErr w:type="spellEnd"/>
      <w:r w:rsidRPr="00572FAE">
        <w:rPr>
          <w:rFonts w:ascii="Times New Roman" w:eastAsia="PingFang SC" w:hAnsi="Times New Roman" w:cs="Times New Roman"/>
          <w:kern w:val="0"/>
          <w:sz w:val="24"/>
          <w:szCs w:val="24"/>
        </w:rPr>
        <w:t xml:space="preserve"> </w:t>
      </w:r>
      <w:proofErr w:type="spellStart"/>
      <w:r w:rsidRPr="00572FAE">
        <w:rPr>
          <w:rFonts w:ascii="Times New Roman" w:eastAsia="PingFang SC" w:hAnsi="Times New Roman" w:cs="Times New Roman"/>
          <w:kern w:val="0"/>
          <w:sz w:val="24"/>
          <w:szCs w:val="24"/>
        </w:rPr>
        <w:t>Alasuutari</w:t>
      </w:r>
      <w:proofErr w:type="spellEnd"/>
      <w:r w:rsidRPr="00572FAE">
        <w:rPr>
          <w:rFonts w:ascii="Times New Roman" w:eastAsia="PingFang SC" w:hAnsi="Times New Roman" w:cs="Times New Roman"/>
          <w:kern w:val="0"/>
          <w:sz w:val="24"/>
          <w:szCs w:val="24"/>
        </w:rPr>
        <w:t>, L. B.</w:t>
      </w:r>
      <w:r w:rsidR="00F11E40" w:rsidRPr="00F11E40">
        <w:rPr>
          <w:rFonts w:ascii="Times New Roman" w:eastAsia="PingFang SC" w:hAnsi="Times New Roman" w:cs="Times New Roman"/>
          <w:i/>
          <w:iCs/>
          <w:kern w:val="0"/>
          <w:sz w:val="24"/>
          <w:szCs w:val="24"/>
        </w:rPr>
        <w:t xml:space="preserve"> </w:t>
      </w:r>
      <w:r w:rsidR="00F11E40" w:rsidRPr="00F11E40">
        <w:rPr>
          <w:rFonts w:ascii="Times New Roman" w:eastAsia="PingFang SC" w:hAnsi="Times New Roman" w:cs="Times New Roman"/>
          <w:i/>
          <w:iCs/>
          <w:kern w:val="0"/>
          <w:sz w:val="24"/>
          <w:szCs w:val="24"/>
        </w:rPr>
        <w:t>et al.</w:t>
      </w:r>
      <w:r w:rsidR="00F11E40" w:rsidRPr="00572FAE">
        <w:rPr>
          <w:rFonts w:ascii="Times New Roman" w:eastAsia="PingFang SC" w:hAnsi="Times New Roman" w:cs="Times New Roman"/>
          <w:kern w:val="0"/>
          <w:sz w:val="24"/>
          <w:szCs w:val="24"/>
        </w:rPr>
        <w:t xml:space="preserve"> (ed</w:t>
      </w:r>
      <w:r w:rsidR="00F11E40">
        <w:rPr>
          <w:rFonts w:ascii="Times New Roman" w:eastAsia="PingFang SC" w:hAnsi="Times New Roman" w:cs="Times New Roman"/>
          <w:kern w:val="0"/>
          <w:sz w:val="24"/>
          <w:szCs w:val="24"/>
        </w:rPr>
        <w:t>s</w:t>
      </w:r>
      <w:r w:rsidR="00F11E40" w:rsidRPr="00572FAE">
        <w:rPr>
          <w:rFonts w:ascii="Times New Roman" w:eastAsia="PingFang SC" w:hAnsi="Times New Roman" w:cs="Times New Roman"/>
          <w:kern w:val="0"/>
          <w:sz w:val="24"/>
          <w:szCs w:val="24"/>
        </w:rPr>
        <w:t>.)</w:t>
      </w:r>
      <w:r w:rsidRPr="00572FAE">
        <w:rPr>
          <w:rFonts w:ascii="Times New Roman" w:eastAsia="PingFang SC" w:hAnsi="Times New Roman" w:cs="Times New Roman"/>
          <w:kern w:val="0"/>
          <w:sz w:val="24"/>
          <w:szCs w:val="24"/>
        </w:rPr>
        <w:t xml:space="preserve"> </w:t>
      </w:r>
      <w:r w:rsidRPr="00572FAE">
        <w:rPr>
          <w:rFonts w:ascii="Times New Roman" w:eastAsia="PingFang SC" w:hAnsi="Times New Roman" w:cs="Times New Roman"/>
          <w:i/>
          <w:iCs/>
          <w:kern w:val="0"/>
          <w:sz w:val="24"/>
          <w:szCs w:val="24"/>
        </w:rPr>
        <w:t>The SAGE handbook of social research methods.</w:t>
      </w:r>
      <w:r w:rsidRPr="00572FAE">
        <w:rPr>
          <w:rFonts w:ascii="Times New Roman" w:eastAsia="PingFang SC" w:hAnsi="Times New Roman" w:cs="Times New Roman"/>
          <w:kern w:val="0"/>
          <w:sz w:val="24"/>
          <w:szCs w:val="24"/>
        </w:rPr>
        <w:t xml:space="preserve"> Thousand Oaks, C.A.: SAGE.</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r w:rsidRPr="00572FAE">
        <w:rPr>
          <w:rFonts w:ascii="Times New Roman" w:eastAsia="PingFang SC" w:hAnsi="Times New Roman" w:cs="Times New Roman"/>
          <w:kern w:val="0"/>
          <w:sz w:val="24"/>
          <w:szCs w:val="24"/>
        </w:rPr>
        <w:t xml:space="preserve">Bryman, A. (2016) </w:t>
      </w:r>
      <w:r w:rsidRPr="00572FAE">
        <w:rPr>
          <w:rFonts w:ascii="Times New Roman" w:eastAsia="PingFang SC" w:hAnsi="Times New Roman" w:cs="Times New Roman"/>
          <w:i/>
          <w:iCs/>
          <w:kern w:val="0"/>
          <w:sz w:val="24"/>
          <w:szCs w:val="24"/>
        </w:rPr>
        <w:t>Social research methods</w:t>
      </w:r>
      <w:r w:rsidRPr="00572FAE">
        <w:rPr>
          <w:rFonts w:ascii="Times New Roman" w:eastAsia="PingFang SC" w:hAnsi="Times New Roman" w:cs="Times New Roman"/>
          <w:kern w:val="0"/>
          <w:sz w:val="24"/>
          <w:szCs w:val="24"/>
        </w:rPr>
        <w:t xml:space="preserve">. </w:t>
      </w:r>
      <w:r w:rsidR="00F11E40" w:rsidRPr="00572FAE">
        <w:rPr>
          <w:rFonts w:ascii="Times New Roman" w:eastAsia="PingFang SC" w:hAnsi="Times New Roman" w:cs="Times New Roman"/>
          <w:kern w:val="0"/>
          <w:sz w:val="24"/>
          <w:szCs w:val="24"/>
        </w:rPr>
        <w:t>Oxford</w:t>
      </w:r>
      <w:r w:rsidR="00F11E40">
        <w:rPr>
          <w:rFonts w:ascii="Times New Roman" w:eastAsia="PingFang SC" w:hAnsi="Times New Roman" w:cs="Times New Roman"/>
          <w:kern w:val="0"/>
          <w:sz w:val="24"/>
          <w:szCs w:val="24"/>
        </w:rPr>
        <w:t xml:space="preserve">: </w:t>
      </w:r>
      <w:r w:rsidRPr="00572FAE">
        <w:rPr>
          <w:rFonts w:ascii="Times New Roman" w:eastAsia="PingFang SC" w:hAnsi="Times New Roman" w:cs="Times New Roman"/>
          <w:kern w:val="0"/>
          <w:sz w:val="24"/>
          <w:szCs w:val="24"/>
        </w:rPr>
        <w:t>Oxford university press.</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r w:rsidRPr="00572FAE">
        <w:rPr>
          <w:rFonts w:ascii="Times New Roman" w:eastAsia="PingFang SC" w:hAnsi="Times New Roman" w:cs="Times New Roman"/>
          <w:kern w:val="0"/>
          <w:sz w:val="24"/>
          <w:szCs w:val="24"/>
        </w:rPr>
        <w:t>Coe, R. J. (2017) ‘The Nature of Educational Research’, in Coe, R.</w:t>
      </w:r>
      <w:r w:rsidR="00F11E40">
        <w:rPr>
          <w:rFonts w:ascii="Times New Roman" w:eastAsia="PingFang SC" w:hAnsi="Times New Roman" w:cs="Times New Roman"/>
          <w:kern w:val="0"/>
          <w:sz w:val="24"/>
          <w:szCs w:val="24"/>
        </w:rPr>
        <w:t xml:space="preserve"> J. </w:t>
      </w:r>
      <w:r w:rsidR="00F11E40" w:rsidRPr="00F11E40">
        <w:rPr>
          <w:rFonts w:ascii="Times New Roman" w:eastAsia="PingFang SC" w:hAnsi="Times New Roman" w:cs="Times New Roman"/>
          <w:i/>
          <w:iCs/>
          <w:kern w:val="0"/>
          <w:sz w:val="24"/>
          <w:szCs w:val="24"/>
        </w:rPr>
        <w:t>et al.</w:t>
      </w:r>
      <w:r w:rsidRPr="00572FAE">
        <w:rPr>
          <w:rFonts w:ascii="Times New Roman" w:eastAsia="PingFang SC" w:hAnsi="Times New Roman" w:cs="Times New Roman"/>
          <w:kern w:val="0"/>
          <w:sz w:val="24"/>
          <w:szCs w:val="24"/>
        </w:rPr>
        <w:t xml:space="preserve"> (ed</w:t>
      </w:r>
      <w:r w:rsidR="00F11E40">
        <w:rPr>
          <w:rFonts w:ascii="Times New Roman" w:eastAsia="PingFang SC" w:hAnsi="Times New Roman" w:cs="Times New Roman"/>
          <w:kern w:val="0"/>
          <w:sz w:val="24"/>
          <w:szCs w:val="24"/>
        </w:rPr>
        <w:t>s</w:t>
      </w:r>
      <w:r w:rsidRPr="00572FAE">
        <w:rPr>
          <w:rFonts w:ascii="Times New Roman" w:eastAsia="PingFang SC" w:hAnsi="Times New Roman" w:cs="Times New Roman"/>
          <w:kern w:val="0"/>
          <w:sz w:val="24"/>
          <w:szCs w:val="24"/>
        </w:rPr>
        <w:t xml:space="preserve">.) </w:t>
      </w:r>
      <w:r w:rsidRPr="00572FAE">
        <w:rPr>
          <w:rFonts w:ascii="Times New Roman" w:eastAsia="PingFang SC" w:hAnsi="Times New Roman" w:cs="Times New Roman"/>
          <w:i/>
          <w:iCs/>
          <w:kern w:val="0"/>
          <w:sz w:val="24"/>
          <w:szCs w:val="24"/>
        </w:rPr>
        <w:t>Research methods and methodologies in education.</w:t>
      </w:r>
      <w:r w:rsidRPr="00572FAE">
        <w:rPr>
          <w:rFonts w:ascii="Times New Roman" w:eastAsia="PingFang SC" w:hAnsi="Times New Roman" w:cs="Times New Roman"/>
          <w:kern w:val="0"/>
          <w:sz w:val="24"/>
          <w:szCs w:val="24"/>
        </w:rPr>
        <w:t xml:space="preserve"> </w:t>
      </w:r>
      <w:r w:rsidR="00F11E40">
        <w:rPr>
          <w:rFonts w:ascii="Times New Roman" w:eastAsia="PingFang SC" w:hAnsi="Times New Roman" w:cs="Times New Roman"/>
          <w:kern w:val="0"/>
          <w:sz w:val="24"/>
          <w:szCs w:val="24"/>
        </w:rPr>
        <w:t>2</w:t>
      </w:r>
      <w:r w:rsidR="00F11E40" w:rsidRPr="00F11E40">
        <w:rPr>
          <w:rFonts w:ascii="Times New Roman" w:eastAsia="PingFang SC" w:hAnsi="Times New Roman" w:cs="Times New Roman"/>
          <w:kern w:val="0"/>
          <w:sz w:val="24"/>
          <w:szCs w:val="24"/>
          <w:vertAlign w:val="superscript"/>
        </w:rPr>
        <w:t>nd</w:t>
      </w:r>
      <w:r w:rsidR="00F11E40">
        <w:rPr>
          <w:rFonts w:ascii="Times New Roman" w:eastAsia="PingFang SC" w:hAnsi="Times New Roman" w:cs="Times New Roman"/>
          <w:kern w:val="0"/>
          <w:sz w:val="24"/>
          <w:szCs w:val="24"/>
        </w:rPr>
        <w:t xml:space="preserve"> </w:t>
      </w:r>
      <w:proofErr w:type="spellStart"/>
      <w:r w:rsidR="00F11E40">
        <w:rPr>
          <w:rFonts w:ascii="Times New Roman" w:eastAsia="PingFang SC" w:hAnsi="Times New Roman" w:cs="Times New Roman"/>
          <w:kern w:val="0"/>
          <w:sz w:val="24"/>
          <w:szCs w:val="24"/>
        </w:rPr>
        <w:t>edn</w:t>
      </w:r>
      <w:proofErr w:type="spellEnd"/>
      <w:r w:rsidR="00F11E40">
        <w:rPr>
          <w:rFonts w:ascii="Times New Roman" w:eastAsia="PingFang SC" w:hAnsi="Times New Roman" w:cs="Times New Roman"/>
          <w:kern w:val="0"/>
          <w:sz w:val="24"/>
          <w:szCs w:val="24"/>
        </w:rPr>
        <w:t xml:space="preserve">. </w:t>
      </w:r>
      <w:r w:rsidRPr="00572FAE">
        <w:rPr>
          <w:rFonts w:ascii="Times New Roman" w:eastAsia="PingFang SC" w:hAnsi="Times New Roman" w:cs="Times New Roman"/>
          <w:kern w:val="0"/>
          <w:sz w:val="24"/>
          <w:szCs w:val="24"/>
        </w:rPr>
        <w:t>Thousand Oaks, C.A.: Sage.</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r w:rsidRPr="00572FAE">
        <w:rPr>
          <w:rFonts w:ascii="Times New Roman" w:eastAsia="PingFang SC" w:hAnsi="Times New Roman" w:cs="Times New Roman"/>
          <w:kern w:val="0"/>
          <w:sz w:val="24"/>
          <w:szCs w:val="24"/>
        </w:rPr>
        <w:t xml:space="preserve">Conrad, S. M. (1996) ‘Investigating academic texts with corpus-based techniques: An example from biology’, </w:t>
      </w:r>
      <w:r w:rsidRPr="00572FAE">
        <w:rPr>
          <w:rFonts w:ascii="Times New Roman" w:eastAsia="PingFang SC" w:hAnsi="Times New Roman" w:cs="Times New Roman"/>
          <w:i/>
          <w:iCs/>
          <w:kern w:val="0"/>
          <w:sz w:val="24"/>
          <w:szCs w:val="24"/>
        </w:rPr>
        <w:t>Linguistics and education</w:t>
      </w:r>
      <w:r w:rsidRPr="00572FAE">
        <w:rPr>
          <w:rFonts w:ascii="Times New Roman" w:eastAsia="PingFang SC" w:hAnsi="Times New Roman" w:cs="Times New Roman"/>
          <w:kern w:val="0"/>
          <w:sz w:val="24"/>
          <w:szCs w:val="24"/>
        </w:rPr>
        <w:t>, 8(3), pp. 299-326. DOI: 10.1016/S0898-5898(96)90025-X</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proofErr w:type="spellStart"/>
      <w:r w:rsidRPr="00572FAE">
        <w:rPr>
          <w:rFonts w:ascii="Times New Roman" w:eastAsia="PingFang SC" w:hAnsi="Times New Roman" w:cs="Times New Roman"/>
          <w:kern w:val="0"/>
          <w:sz w:val="24"/>
          <w:szCs w:val="24"/>
        </w:rPr>
        <w:t>Corbetta</w:t>
      </w:r>
      <w:proofErr w:type="spellEnd"/>
      <w:r w:rsidRPr="00572FAE">
        <w:rPr>
          <w:rFonts w:ascii="Times New Roman" w:eastAsia="PingFang SC" w:hAnsi="Times New Roman" w:cs="Times New Roman"/>
          <w:kern w:val="0"/>
          <w:sz w:val="24"/>
          <w:szCs w:val="24"/>
        </w:rPr>
        <w:t xml:space="preserve">, P. (2003) </w:t>
      </w:r>
      <w:r w:rsidRPr="00572FAE">
        <w:rPr>
          <w:rFonts w:ascii="Times New Roman" w:eastAsia="PingFang SC" w:hAnsi="Times New Roman" w:cs="Times New Roman"/>
          <w:i/>
          <w:iCs/>
          <w:kern w:val="0"/>
          <w:sz w:val="24"/>
          <w:szCs w:val="24"/>
        </w:rPr>
        <w:t>Social research: Theory, methods and techniques</w:t>
      </w:r>
      <w:r w:rsidRPr="00572FAE">
        <w:rPr>
          <w:rFonts w:ascii="Times New Roman" w:eastAsia="PingFang SC" w:hAnsi="Times New Roman" w:cs="Times New Roman"/>
          <w:kern w:val="0"/>
          <w:sz w:val="24"/>
          <w:szCs w:val="24"/>
        </w:rPr>
        <w:t>.</w:t>
      </w:r>
      <w:r w:rsidRPr="00572FAE">
        <w:rPr>
          <w:rFonts w:ascii="Times New Roman" w:eastAsia="PingFang SC" w:hAnsi="Times New Roman" w:cs="Times New Roman"/>
          <w:i/>
          <w:iCs/>
          <w:kern w:val="0"/>
          <w:sz w:val="24"/>
          <w:szCs w:val="24"/>
        </w:rPr>
        <w:t xml:space="preserve"> </w:t>
      </w:r>
      <w:r w:rsidRPr="00572FAE">
        <w:rPr>
          <w:rFonts w:ascii="Times New Roman" w:eastAsia="PingFang SC" w:hAnsi="Times New Roman" w:cs="Times New Roman"/>
          <w:kern w:val="0"/>
          <w:sz w:val="24"/>
          <w:szCs w:val="24"/>
        </w:rPr>
        <w:t xml:space="preserve">Thousand </w:t>
      </w:r>
      <w:r w:rsidRPr="00572FAE">
        <w:rPr>
          <w:rFonts w:ascii="Times New Roman" w:eastAsia="PingFang SC" w:hAnsi="Times New Roman" w:cs="Times New Roman"/>
          <w:kern w:val="0"/>
          <w:sz w:val="24"/>
          <w:szCs w:val="24"/>
        </w:rPr>
        <w:lastRenderedPageBreak/>
        <w:t>Oaks, C.A.: Sage.</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r w:rsidRPr="00572FAE">
        <w:rPr>
          <w:rFonts w:ascii="Times New Roman" w:eastAsia="PingFang SC" w:hAnsi="Times New Roman" w:cs="Times New Roman"/>
          <w:kern w:val="0"/>
          <w:sz w:val="24"/>
          <w:szCs w:val="24"/>
        </w:rPr>
        <w:t xml:space="preserve">Creswell, J. W. (2015) </w:t>
      </w:r>
      <w:r w:rsidRPr="00572FAE">
        <w:rPr>
          <w:rFonts w:ascii="Times New Roman" w:eastAsia="PingFang SC" w:hAnsi="Times New Roman" w:cs="Times New Roman"/>
          <w:i/>
          <w:iCs/>
          <w:kern w:val="0"/>
          <w:sz w:val="24"/>
          <w:szCs w:val="24"/>
        </w:rPr>
        <w:t>A concise introduction to mixed methods research</w:t>
      </w:r>
      <w:r w:rsidRPr="00572FAE">
        <w:rPr>
          <w:rFonts w:ascii="Times New Roman" w:eastAsia="PingFang SC" w:hAnsi="Times New Roman" w:cs="Times New Roman"/>
          <w:kern w:val="0"/>
          <w:sz w:val="24"/>
          <w:szCs w:val="24"/>
        </w:rPr>
        <w:t>.</w:t>
      </w:r>
      <w:r w:rsidR="00EE4BA9">
        <w:rPr>
          <w:rFonts w:ascii="Times New Roman" w:eastAsia="PingFang SC" w:hAnsi="Times New Roman" w:cs="Times New Roman"/>
          <w:kern w:val="0"/>
          <w:sz w:val="24"/>
          <w:szCs w:val="24"/>
        </w:rPr>
        <w:t xml:space="preserve"> 5</w:t>
      </w:r>
      <w:r w:rsidR="00EE4BA9" w:rsidRPr="00EE4BA9">
        <w:rPr>
          <w:rFonts w:ascii="Times New Roman" w:eastAsia="PingFang SC" w:hAnsi="Times New Roman" w:cs="Times New Roman"/>
          <w:kern w:val="0"/>
          <w:sz w:val="24"/>
          <w:szCs w:val="24"/>
          <w:vertAlign w:val="superscript"/>
        </w:rPr>
        <w:t>th</w:t>
      </w:r>
      <w:r w:rsidR="00EE4BA9">
        <w:rPr>
          <w:rFonts w:ascii="Times New Roman" w:eastAsia="PingFang SC" w:hAnsi="Times New Roman" w:cs="Times New Roman"/>
          <w:kern w:val="0"/>
          <w:sz w:val="24"/>
          <w:szCs w:val="24"/>
        </w:rPr>
        <w:t xml:space="preserve"> </w:t>
      </w:r>
      <w:proofErr w:type="spellStart"/>
      <w:r w:rsidR="00EE4BA9">
        <w:rPr>
          <w:rFonts w:ascii="Times New Roman" w:eastAsia="PingFang SC" w:hAnsi="Times New Roman" w:cs="Times New Roman"/>
          <w:kern w:val="0"/>
          <w:sz w:val="24"/>
          <w:szCs w:val="24"/>
        </w:rPr>
        <w:t>edn</w:t>
      </w:r>
      <w:proofErr w:type="spellEnd"/>
      <w:r w:rsidR="00EE4BA9">
        <w:rPr>
          <w:rFonts w:ascii="Times New Roman" w:eastAsia="PingFang SC" w:hAnsi="Times New Roman" w:cs="Times New Roman"/>
          <w:kern w:val="0"/>
          <w:sz w:val="24"/>
          <w:szCs w:val="24"/>
        </w:rPr>
        <w:t>.</w:t>
      </w:r>
      <w:r w:rsidRPr="00572FAE">
        <w:rPr>
          <w:rFonts w:ascii="Times New Roman" w:eastAsia="PingFang SC" w:hAnsi="Times New Roman" w:cs="Times New Roman"/>
          <w:i/>
          <w:iCs/>
          <w:kern w:val="0"/>
          <w:sz w:val="24"/>
          <w:szCs w:val="24"/>
        </w:rPr>
        <w:t xml:space="preserve"> </w:t>
      </w:r>
      <w:r w:rsidRPr="00572FAE">
        <w:rPr>
          <w:rFonts w:ascii="Times New Roman" w:eastAsia="PingFang SC" w:hAnsi="Times New Roman" w:cs="Times New Roman"/>
          <w:kern w:val="0"/>
          <w:sz w:val="24"/>
          <w:szCs w:val="24"/>
        </w:rPr>
        <w:t>Thousand Oaks, C.A.: SAGE.</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r w:rsidRPr="00572FAE">
        <w:rPr>
          <w:rFonts w:ascii="Times New Roman" w:eastAsia="PingFang SC" w:hAnsi="Times New Roman" w:cs="Times New Roman"/>
          <w:kern w:val="0"/>
          <w:sz w:val="24"/>
          <w:szCs w:val="24"/>
        </w:rPr>
        <w:t>Creswell, J. W. and Creswell, J. D. (201</w:t>
      </w:r>
      <w:r w:rsidR="00EE4BA9">
        <w:rPr>
          <w:rFonts w:ascii="Times New Roman" w:eastAsia="PingFang SC" w:hAnsi="Times New Roman" w:cs="Times New Roman"/>
          <w:kern w:val="0"/>
          <w:sz w:val="24"/>
          <w:szCs w:val="24"/>
        </w:rPr>
        <w:t>8</w:t>
      </w:r>
      <w:r w:rsidRPr="00572FAE">
        <w:rPr>
          <w:rFonts w:ascii="Times New Roman" w:eastAsia="PingFang SC" w:hAnsi="Times New Roman" w:cs="Times New Roman"/>
          <w:kern w:val="0"/>
          <w:sz w:val="24"/>
          <w:szCs w:val="24"/>
        </w:rPr>
        <w:t xml:space="preserve">) </w:t>
      </w:r>
      <w:r w:rsidRPr="00572FAE">
        <w:rPr>
          <w:rFonts w:ascii="Times New Roman" w:eastAsia="PingFang SC" w:hAnsi="Times New Roman" w:cs="Times New Roman"/>
          <w:i/>
          <w:iCs/>
          <w:kern w:val="0"/>
          <w:sz w:val="24"/>
          <w:szCs w:val="24"/>
        </w:rPr>
        <w:t xml:space="preserve">Research design: Qualitative, quantitative, and mixed methods </w:t>
      </w:r>
      <w:proofErr w:type="gramStart"/>
      <w:r w:rsidRPr="00572FAE">
        <w:rPr>
          <w:rFonts w:ascii="Times New Roman" w:eastAsia="PingFang SC" w:hAnsi="Times New Roman" w:cs="Times New Roman"/>
          <w:i/>
          <w:iCs/>
          <w:kern w:val="0"/>
          <w:sz w:val="24"/>
          <w:szCs w:val="24"/>
        </w:rPr>
        <w:t>approaches</w:t>
      </w:r>
      <w:proofErr w:type="gramEnd"/>
      <w:r w:rsidRPr="00572FAE">
        <w:rPr>
          <w:rFonts w:ascii="Times New Roman" w:eastAsia="PingFang SC" w:hAnsi="Times New Roman" w:cs="Times New Roman"/>
          <w:kern w:val="0"/>
          <w:sz w:val="24"/>
          <w:szCs w:val="24"/>
        </w:rPr>
        <w:t xml:space="preserve">. </w:t>
      </w:r>
      <w:r w:rsidR="00F11E40" w:rsidRPr="00572FAE">
        <w:rPr>
          <w:rFonts w:ascii="Times New Roman" w:eastAsia="PingFang SC" w:hAnsi="Times New Roman" w:cs="Times New Roman"/>
          <w:kern w:val="0"/>
          <w:sz w:val="24"/>
          <w:szCs w:val="24"/>
        </w:rPr>
        <w:t>Thousand Oaks, C.A.</w:t>
      </w:r>
      <w:r w:rsidR="00F11E40">
        <w:rPr>
          <w:rFonts w:ascii="Times New Roman" w:eastAsia="PingFang SC" w:hAnsi="Times New Roman" w:cs="Times New Roman"/>
          <w:kern w:val="0"/>
          <w:sz w:val="24"/>
          <w:szCs w:val="24"/>
        </w:rPr>
        <w:t xml:space="preserve">: </w:t>
      </w:r>
      <w:r w:rsidRPr="00572FAE">
        <w:rPr>
          <w:rFonts w:ascii="Times New Roman" w:eastAsia="PingFang SC" w:hAnsi="Times New Roman" w:cs="Times New Roman"/>
          <w:kern w:val="0"/>
          <w:sz w:val="24"/>
          <w:szCs w:val="24"/>
        </w:rPr>
        <w:t>S</w:t>
      </w:r>
      <w:r w:rsidR="00F11E40">
        <w:rPr>
          <w:rFonts w:ascii="Times New Roman" w:eastAsia="PingFang SC" w:hAnsi="Times New Roman" w:cs="Times New Roman"/>
          <w:kern w:val="0"/>
          <w:sz w:val="24"/>
          <w:szCs w:val="24"/>
        </w:rPr>
        <w:t>AGE</w:t>
      </w:r>
      <w:r w:rsidRPr="00572FAE">
        <w:rPr>
          <w:rFonts w:ascii="Times New Roman" w:eastAsia="PingFang SC" w:hAnsi="Times New Roman" w:cs="Times New Roman" w:hint="eastAsia"/>
          <w:kern w:val="0"/>
          <w:sz w:val="24"/>
          <w:szCs w:val="24"/>
        </w:rPr>
        <w:t>.</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r w:rsidRPr="00572FAE">
        <w:rPr>
          <w:rFonts w:ascii="Times New Roman" w:eastAsia="PingFang SC" w:hAnsi="Times New Roman" w:cs="Times New Roman"/>
          <w:kern w:val="0"/>
          <w:sz w:val="24"/>
          <w:szCs w:val="24"/>
        </w:rPr>
        <w:t xml:space="preserve">Dunne, M. and Johnston, J. (1992) ‘An awareness of epistemological assumptions: The case of gender studies’, </w:t>
      </w:r>
      <w:r w:rsidRPr="00572FAE">
        <w:rPr>
          <w:rFonts w:ascii="Times New Roman" w:eastAsia="PingFang SC" w:hAnsi="Times New Roman" w:cs="Times New Roman"/>
          <w:i/>
          <w:iCs/>
          <w:kern w:val="0"/>
          <w:sz w:val="24"/>
          <w:szCs w:val="24"/>
        </w:rPr>
        <w:t>International Journal of Science Education</w:t>
      </w:r>
      <w:r w:rsidRPr="00572FAE">
        <w:rPr>
          <w:rFonts w:ascii="Times New Roman" w:eastAsia="PingFang SC" w:hAnsi="Times New Roman" w:cs="Times New Roman"/>
          <w:kern w:val="0"/>
          <w:sz w:val="24"/>
          <w:szCs w:val="24"/>
        </w:rPr>
        <w:t xml:space="preserve">, 14(5), pp. 515-526. </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r w:rsidRPr="00572FAE">
        <w:rPr>
          <w:rFonts w:ascii="Times New Roman" w:eastAsia="PingFang SC" w:hAnsi="Times New Roman" w:cs="Times New Roman"/>
          <w:kern w:val="0"/>
          <w:sz w:val="24"/>
          <w:szCs w:val="24"/>
        </w:rPr>
        <w:t xml:space="preserve">Flowerdew, L. (2005) ‘An integration of corpus-based and genre-based approaches to text analysis in EAP/ESP: Countering criticisms against corpus-based methodologies’, </w:t>
      </w:r>
      <w:r w:rsidRPr="00572FAE">
        <w:rPr>
          <w:rFonts w:ascii="Times New Roman" w:eastAsia="PingFang SC" w:hAnsi="Times New Roman" w:cs="Times New Roman"/>
          <w:i/>
          <w:iCs/>
          <w:kern w:val="0"/>
          <w:sz w:val="24"/>
          <w:szCs w:val="24"/>
        </w:rPr>
        <w:t>English for specific purposes</w:t>
      </w:r>
      <w:r w:rsidRPr="00572FAE">
        <w:rPr>
          <w:rFonts w:ascii="Times New Roman" w:eastAsia="PingFang SC" w:hAnsi="Times New Roman" w:cs="Times New Roman"/>
          <w:kern w:val="0"/>
          <w:sz w:val="24"/>
          <w:szCs w:val="24"/>
        </w:rPr>
        <w:t>, 24(3), pp. 321-332. DOI: 10.1016/j.esp.2004.09.002</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r w:rsidRPr="00572FAE">
        <w:rPr>
          <w:rFonts w:ascii="Times New Roman" w:eastAsia="PingFang SC" w:hAnsi="Times New Roman" w:cs="Times New Roman"/>
          <w:kern w:val="0"/>
          <w:sz w:val="24"/>
          <w:szCs w:val="24"/>
        </w:rPr>
        <w:t xml:space="preserve">Hammersley, M. (1992) ‘The paradigm wars: Reports from the front’, </w:t>
      </w:r>
      <w:r w:rsidRPr="00572FAE">
        <w:rPr>
          <w:rFonts w:ascii="Times New Roman" w:eastAsia="PingFang SC" w:hAnsi="Times New Roman" w:cs="Times New Roman"/>
          <w:i/>
          <w:iCs/>
          <w:kern w:val="0"/>
          <w:sz w:val="24"/>
          <w:szCs w:val="24"/>
        </w:rPr>
        <w:t>British Journal of Sociology of Education</w:t>
      </w:r>
      <w:r w:rsidRPr="00572FAE">
        <w:rPr>
          <w:rFonts w:ascii="Times New Roman" w:eastAsia="PingFang SC" w:hAnsi="Times New Roman" w:cs="Times New Roman"/>
          <w:kern w:val="0"/>
          <w:sz w:val="24"/>
          <w:szCs w:val="24"/>
        </w:rPr>
        <w:t>, 13(1), pp. 131-143. DOI: 10.1080/0142569920130110</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hint="eastAsia"/>
          <w:kern w:val="0"/>
          <w:sz w:val="24"/>
          <w:szCs w:val="24"/>
        </w:rPr>
      </w:pPr>
      <w:r w:rsidRPr="00572FAE">
        <w:rPr>
          <w:rFonts w:ascii="Times New Roman" w:eastAsia="PingFang SC" w:hAnsi="Times New Roman" w:cs="Times New Roman"/>
          <w:kern w:val="0"/>
          <w:sz w:val="24"/>
          <w:szCs w:val="24"/>
        </w:rPr>
        <w:t xml:space="preserve">Howe, K. R. (1988) ‘Against the quantitative-qualitative incompatibility thesis or dogmas die hard’, </w:t>
      </w:r>
      <w:r w:rsidRPr="00572FAE">
        <w:rPr>
          <w:rFonts w:ascii="Times New Roman" w:eastAsia="PingFang SC" w:hAnsi="Times New Roman" w:cs="Times New Roman"/>
          <w:i/>
          <w:iCs/>
          <w:kern w:val="0"/>
          <w:sz w:val="24"/>
          <w:szCs w:val="24"/>
        </w:rPr>
        <w:t>Educational researcher</w:t>
      </w:r>
      <w:r w:rsidRPr="00572FAE">
        <w:rPr>
          <w:rFonts w:ascii="Times New Roman" w:eastAsia="PingFang SC" w:hAnsi="Times New Roman" w:cs="Times New Roman"/>
          <w:kern w:val="0"/>
          <w:sz w:val="24"/>
          <w:szCs w:val="24"/>
        </w:rPr>
        <w:t>, 17(8), pp. 10-16.</w:t>
      </w:r>
      <w:r w:rsidR="00EE4BA9">
        <w:rPr>
          <w:rFonts w:ascii="Times New Roman" w:eastAsia="PingFang SC" w:hAnsi="Times New Roman" w:cs="Times New Roman"/>
          <w:kern w:val="0"/>
          <w:sz w:val="24"/>
          <w:szCs w:val="24"/>
        </w:rPr>
        <w:t xml:space="preserve"> DOI</w:t>
      </w:r>
      <w:r w:rsidR="00EE4BA9">
        <w:rPr>
          <w:rFonts w:ascii="Times New Roman" w:eastAsia="PingFang SC" w:hAnsi="Times New Roman" w:cs="Times New Roman" w:hint="eastAsia"/>
          <w:kern w:val="0"/>
          <w:sz w:val="24"/>
          <w:szCs w:val="24"/>
        </w:rPr>
        <w:t>:</w:t>
      </w:r>
      <w:r w:rsidR="00EE4BA9">
        <w:rPr>
          <w:rFonts w:ascii="Times New Roman" w:eastAsia="PingFang SC" w:hAnsi="Times New Roman" w:cs="Times New Roman"/>
          <w:kern w:val="0"/>
          <w:sz w:val="24"/>
          <w:szCs w:val="24"/>
        </w:rPr>
        <w:t xml:space="preserve"> </w:t>
      </w:r>
      <w:r w:rsidR="00EE4BA9" w:rsidRPr="00EE4BA9">
        <w:rPr>
          <w:rFonts w:ascii="Times New Roman" w:eastAsia="PingFang SC" w:hAnsi="Times New Roman" w:cs="Times New Roman"/>
          <w:kern w:val="0"/>
          <w:sz w:val="24"/>
          <w:szCs w:val="24"/>
        </w:rPr>
        <w:t>10.3102/0013189X017008010</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r w:rsidRPr="00572FAE">
        <w:rPr>
          <w:rFonts w:ascii="Times New Roman" w:eastAsia="PingFang SC" w:hAnsi="Times New Roman" w:cs="Times New Roman"/>
          <w:kern w:val="0"/>
          <w:sz w:val="24"/>
          <w:szCs w:val="24"/>
        </w:rPr>
        <w:t xml:space="preserve">Hyland, K. and </w:t>
      </w:r>
      <w:proofErr w:type="spellStart"/>
      <w:r w:rsidRPr="00572FAE">
        <w:rPr>
          <w:rFonts w:ascii="Times New Roman" w:eastAsia="PingFang SC" w:hAnsi="Times New Roman" w:cs="Times New Roman"/>
          <w:kern w:val="0"/>
          <w:sz w:val="24"/>
          <w:szCs w:val="24"/>
        </w:rPr>
        <w:t>Tse</w:t>
      </w:r>
      <w:proofErr w:type="spellEnd"/>
      <w:r w:rsidRPr="00572FAE">
        <w:rPr>
          <w:rFonts w:ascii="Times New Roman" w:eastAsia="PingFang SC" w:hAnsi="Times New Roman" w:cs="Times New Roman"/>
          <w:kern w:val="0"/>
          <w:sz w:val="24"/>
          <w:szCs w:val="24"/>
        </w:rPr>
        <w:t>, P. (2004) ‘</w:t>
      </w:r>
      <w:proofErr w:type="spellStart"/>
      <w:r w:rsidRPr="00572FAE">
        <w:rPr>
          <w:rFonts w:ascii="Times New Roman" w:eastAsia="PingFang SC" w:hAnsi="Times New Roman" w:cs="Times New Roman"/>
          <w:kern w:val="0"/>
          <w:sz w:val="24"/>
          <w:szCs w:val="24"/>
        </w:rPr>
        <w:t>Metadiscourse</w:t>
      </w:r>
      <w:proofErr w:type="spellEnd"/>
      <w:r w:rsidRPr="00572FAE">
        <w:rPr>
          <w:rFonts w:ascii="Times New Roman" w:eastAsia="PingFang SC" w:hAnsi="Times New Roman" w:cs="Times New Roman"/>
          <w:kern w:val="0"/>
          <w:sz w:val="24"/>
          <w:szCs w:val="24"/>
        </w:rPr>
        <w:t xml:space="preserve"> in Academic Writing: A Reappraisal’, </w:t>
      </w:r>
      <w:r w:rsidRPr="00572FAE">
        <w:rPr>
          <w:rFonts w:ascii="Times New Roman" w:eastAsia="PingFang SC" w:hAnsi="Times New Roman" w:cs="Times New Roman"/>
          <w:i/>
          <w:iCs/>
          <w:kern w:val="0"/>
          <w:sz w:val="24"/>
          <w:szCs w:val="24"/>
        </w:rPr>
        <w:t>Applied Linguistics</w:t>
      </w:r>
      <w:r w:rsidRPr="00572FAE">
        <w:rPr>
          <w:rFonts w:ascii="Times New Roman" w:eastAsia="PingFang SC" w:hAnsi="Times New Roman" w:cs="Times New Roman"/>
          <w:kern w:val="0"/>
          <w:sz w:val="24"/>
          <w:szCs w:val="24"/>
        </w:rPr>
        <w:t>, 25(2), pp. 156-177. DOI: 10.1093/</w:t>
      </w:r>
      <w:proofErr w:type="spellStart"/>
      <w:r w:rsidRPr="00572FAE">
        <w:rPr>
          <w:rFonts w:ascii="Times New Roman" w:eastAsia="PingFang SC" w:hAnsi="Times New Roman" w:cs="Times New Roman"/>
          <w:kern w:val="0"/>
          <w:sz w:val="24"/>
          <w:szCs w:val="24"/>
        </w:rPr>
        <w:t>applin</w:t>
      </w:r>
      <w:proofErr w:type="spellEnd"/>
      <w:r w:rsidRPr="00572FAE">
        <w:rPr>
          <w:rFonts w:ascii="Times New Roman" w:eastAsia="PingFang SC" w:hAnsi="Times New Roman" w:cs="Times New Roman"/>
          <w:kern w:val="0"/>
          <w:sz w:val="24"/>
          <w:szCs w:val="24"/>
        </w:rPr>
        <w:t>/25.2.156</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r w:rsidRPr="00572FAE">
        <w:rPr>
          <w:rFonts w:ascii="Times New Roman" w:eastAsia="PingFang SC" w:hAnsi="Times New Roman" w:cs="Times New Roman"/>
          <w:kern w:val="0"/>
          <w:sz w:val="24"/>
          <w:szCs w:val="24"/>
        </w:rPr>
        <w:t xml:space="preserve">Johnson, R. B. and Christensen, L. (2017) </w:t>
      </w:r>
      <w:r w:rsidRPr="00572FAE">
        <w:rPr>
          <w:rFonts w:ascii="Times New Roman" w:eastAsia="PingFang SC" w:hAnsi="Times New Roman" w:cs="Times New Roman"/>
          <w:i/>
          <w:iCs/>
          <w:kern w:val="0"/>
          <w:sz w:val="24"/>
          <w:szCs w:val="24"/>
        </w:rPr>
        <w:t>Educational research: Quantitative, qualitative, and mixed approaches</w:t>
      </w:r>
      <w:r w:rsidRPr="00572FAE">
        <w:rPr>
          <w:rFonts w:ascii="Times New Roman" w:eastAsia="PingFang SC" w:hAnsi="Times New Roman" w:cs="Times New Roman"/>
          <w:kern w:val="0"/>
          <w:sz w:val="24"/>
          <w:szCs w:val="24"/>
        </w:rPr>
        <w:t>.</w:t>
      </w:r>
      <w:r w:rsidRPr="00572FAE">
        <w:rPr>
          <w:rFonts w:ascii="Times New Roman" w:eastAsia="PingFang SC" w:hAnsi="Times New Roman" w:cs="Times New Roman"/>
          <w:i/>
          <w:iCs/>
          <w:kern w:val="0"/>
          <w:sz w:val="24"/>
          <w:szCs w:val="24"/>
        </w:rPr>
        <w:t xml:space="preserve"> </w:t>
      </w:r>
      <w:r w:rsidRPr="00572FAE">
        <w:rPr>
          <w:rFonts w:ascii="Times New Roman" w:eastAsia="PingFang SC" w:hAnsi="Times New Roman" w:cs="Times New Roman"/>
          <w:kern w:val="0"/>
          <w:sz w:val="24"/>
          <w:szCs w:val="24"/>
        </w:rPr>
        <w:t>6</w:t>
      </w:r>
      <w:r w:rsidRPr="00EE4BA9">
        <w:rPr>
          <w:rFonts w:ascii="Times New Roman" w:eastAsia="PingFang SC" w:hAnsi="Times New Roman" w:cs="Times New Roman"/>
          <w:kern w:val="0"/>
          <w:sz w:val="24"/>
          <w:szCs w:val="24"/>
          <w:vertAlign w:val="superscript"/>
        </w:rPr>
        <w:t>th</w:t>
      </w:r>
      <w:r w:rsidRPr="00572FAE">
        <w:rPr>
          <w:rFonts w:ascii="Times New Roman" w:eastAsia="PingFang SC" w:hAnsi="Times New Roman" w:cs="Times New Roman"/>
          <w:kern w:val="0"/>
          <w:sz w:val="24"/>
          <w:szCs w:val="24"/>
        </w:rPr>
        <w:t xml:space="preserve"> </w:t>
      </w:r>
      <w:proofErr w:type="spellStart"/>
      <w:r w:rsidRPr="00572FAE">
        <w:rPr>
          <w:rFonts w:ascii="Times New Roman" w:eastAsia="PingFang SC" w:hAnsi="Times New Roman" w:cs="Times New Roman"/>
          <w:kern w:val="0"/>
          <w:sz w:val="24"/>
          <w:szCs w:val="24"/>
        </w:rPr>
        <w:t>edn</w:t>
      </w:r>
      <w:proofErr w:type="spellEnd"/>
      <w:r w:rsidRPr="00572FAE">
        <w:rPr>
          <w:rFonts w:ascii="Times New Roman" w:eastAsia="PingFang SC" w:hAnsi="Times New Roman" w:cs="Times New Roman"/>
          <w:i/>
          <w:iCs/>
          <w:kern w:val="0"/>
          <w:sz w:val="24"/>
          <w:szCs w:val="24"/>
        </w:rPr>
        <w:t xml:space="preserve">. </w:t>
      </w:r>
      <w:r w:rsidRPr="00572FAE">
        <w:rPr>
          <w:rFonts w:ascii="Times New Roman" w:eastAsia="PingFang SC" w:hAnsi="Times New Roman" w:cs="Times New Roman"/>
          <w:kern w:val="0"/>
          <w:sz w:val="24"/>
          <w:szCs w:val="24"/>
        </w:rPr>
        <w:t>Thousand Oaks, C.A.: SAGE Publications, Incorporated.</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r w:rsidRPr="00572FAE">
        <w:rPr>
          <w:rFonts w:ascii="Times New Roman" w:eastAsia="PingFang SC" w:hAnsi="Times New Roman" w:cs="Times New Roman"/>
          <w:kern w:val="0"/>
          <w:sz w:val="24"/>
          <w:szCs w:val="24"/>
        </w:rPr>
        <w:t xml:space="preserve">Kuhn, T. S. (1970) </w:t>
      </w:r>
      <w:r w:rsidRPr="00572FAE">
        <w:rPr>
          <w:rFonts w:ascii="Times New Roman" w:eastAsia="PingFang SC" w:hAnsi="Times New Roman" w:cs="Times New Roman"/>
          <w:i/>
          <w:iCs/>
          <w:kern w:val="0"/>
          <w:sz w:val="24"/>
          <w:szCs w:val="24"/>
        </w:rPr>
        <w:t>The structure of scientific revolutions</w:t>
      </w:r>
      <w:r w:rsidRPr="00572FAE">
        <w:rPr>
          <w:rFonts w:ascii="Times New Roman" w:eastAsia="PingFang SC" w:hAnsi="Times New Roman" w:cs="Times New Roman"/>
          <w:kern w:val="0"/>
          <w:sz w:val="24"/>
          <w:szCs w:val="24"/>
        </w:rPr>
        <w:t>.</w:t>
      </w:r>
      <w:r w:rsidRPr="00572FAE">
        <w:rPr>
          <w:rFonts w:ascii="Times New Roman" w:eastAsia="PingFang SC" w:hAnsi="Times New Roman" w:cs="Times New Roman"/>
          <w:i/>
          <w:iCs/>
          <w:kern w:val="0"/>
          <w:sz w:val="24"/>
          <w:szCs w:val="24"/>
        </w:rPr>
        <w:t xml:space="preserve"> </w:t>
      </w:r>
      <w:r w:rsidRPr="00572FAE">
        <w:rPr>
          <w:rFonts w:ascii="Times New Roman" w:eastAsia="PingFang SC" w:hAnsi="Times New Roman" w:cs="Times New Roman"/>
          <w:kern w:val="0"/>
          <w:sz w:val="24"/>
          <w:szCs w:val="24"/>
        </w:rPr>
        <w:t>2</w:t>
      </w:r>
      <w:r w:rsidRPr="00EE4BA9">
        <w:rPr>
          <w:rFonts w:ascii="Times New Roman" w:eastAsia="PingFang SC" w:hAnsi="Times New Roman" w:cs="Times New Roman"/>
          <w:kern w:val="0"/>
          <w:sz w:val="24"/>
          <w:szCs w:val="24"/>
          <w:vertAlign w:val="superscript"/>
        </w:rPr>
        <w:t>nd</w:t>
      </w:r>
      <w:r w:rsidRPr="00572FAE">
        <w:rPr>
          <w:rFonts w:ascii="Times New Roman" w:eastAsia="PingFang SC" w:hAnsi="Times New Roman" w:cs="Times New Roman"/>
          <w:kern w:val="0"/>
          <w:sz w:val="24"/>
          <w:szCs w:val="24"/>
        </w:rPr>
        <w:t xml:space="preserve"> </w:t>
      </w:r>
      <w:proofErr w:type="spellStart"/>
      <w:r w:rsidRPr="00572FAE">
        <w:rPr>
          <w:rFonts w:ascii="Times New Roman" w:eastAsia="PingFang SC" w:hAnsi="Times New Roman" w:cs="Times New Roman"/>
          <w:kern w:val="0"/>
          <w:sz w:val="24"/>
          <w:szCs w:val="24"/>
        </w:rPr>
        <w:t>edn</w:t>
      </w:r>
      <w:proofErr w:type="spellEnd"/>
      <w:r w:rsidRPr="00572FAE">
        <w:rPr>
          <w:rFonts w:ascii="Times New Roman" w:eastAsia="PingFang SC" w:hAnsi="Times New Roman" w:cs="Times New Roman"/>
          <w:i/>
          <w:iCs/>
          <w:kern w:val="0"/>
          <w:sz w:val="24"/>
          <w:szCs w:val="24"/>
        </w:rPr>
        <w:t xml:space="preserve">. </w:t>
      </w:r>
      <w:r w:rsidRPr="00572FAE">
        <w:rPr>
          <w:rFonts w:ascii="Times New Roman" w:eastAsia="PingFang SC" w:hAnsi="Times New Roman" w:cs="Times New Roman"/>
          <w:kern w:val="0"/>
          <w:sz w:val="24"/>
          <w:szCs w:val="24"/>
        </w:rPr>
        <w:t>Chicago: University of Chicago press.</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r w:rsidRPr="00572FAE">
        <w:rPr>
          <w:rFonts w:ascii="Times New Roman" w:eastAsia="PingFang SC" w:hAnsi="Times New Roman" w:cs="Times New Roman"/>
          <w:kern w:val="0"/>
          <w:sz w:val="24"/>
          <w:szCs w:val="24"/>
        </w:rPr>
        <w:t xml:space="preserve">Neuman, W. </w:t>
      </w:r>
      <w:r w:rsidR="00EE4BA9" w:rsidRPr="00572FAE">
        <w:rPr>
          <w:rFonts w:ascii="Times New Roman" w:eastAsia="PingFang SC" w:hAnsi="Times New Roman" w:cs="Times New Roman"/>
          <w:kern w:val="0"/>
          <w:sz w:val="24"/>
          <w:szCs w:val="24"/>
        </w:rPr>
        <w:t>L</w:t>
      </w:r>
      <w:r w:rsidR="00EE4BA9">
        <w:rPr>
          <w:rFonts w:ascii="Times New Roman" w:eastAsia="PingFang SC" w:hAnsi="Times New Roman" w:cs="Times New Roman"/>
          <w:kern w:val="0"/>
          <w:sz w:val="24"/>
          <w:szCs w:val="24"/>
        </w:rPr>
        <w:t>.</w:t>
      </w:r>
      <w:r w:rsidR="00EE4BA9" w:rsidRPr="00572FAE">
        <w:rPr>
          <w:rFonts w:ascii="Times New Roman" w:eastAsia="PingFang SC" w:hAnsi="Times New Roman" w:cs="Times New Roman"/>
          <w:kern w:val="0"/>
          <w:sz w:val="24"/>
          <w:szCs w:val="24"/>
        </w:rPr>
        <w:t xml:space="preserve"> </w:t>
      </w:r>
      <w:r w:rsidRPr="00572FAE">
        <w:rPr>
          <w:rFonts w:ascii="Times New Roman" w:eastAsia="PingFang SC" w:hAnsi="Times New Roman" w:cs="Times New Roman"/>
          <w:kern w:val="0"/>
          <w:sz w:val="24"/>
          <w:szCs w:val="24"/>
        </w:rPr>
        <w:t xml:space="preserve">(2014) </w:t>
      </w:r>
      <w:r w:rsidRPr="00572FAE">
        <w:rPr>
          <w:rFonts w:ascii="Times New Roman" w:eastAsia="PingFang SC" w:hAnsi="Times New Roman" w:cs="Times New Roman"/>
          <w:i/>
          <w:iCs/>
          <w:kern w:val="0"/>
          <w:sz w:val="24"/>
          <w:szCs w:val="24"/>
        </w:rPr>
        <w:t>Social research methods: qualitative and quantitative approaches</w:t>
      </w:r>
      <w:r w:rsidRPr="00572FAE">
        <w:rPr>
          <w:rFonts w:ascii="Times New Roman" w:eastAsia="PingFang SC" w:hAnsi="Times New Roman" w:cs="Times New Roman"/>
          <w:kern w:val="0"/>
          <w:sz w:val="24"/>
          <w:szCs w:val="24"/>
        </w:rPr>
        <w:t>.</w:t>
      </w:r>
      <w:r w:rsidR="00EE4BA9">
        <w:rPr>
          <w:rFonts w:ascii="Times New Roman" w:eastAsia="PingFang SC" w:hAnsi="Times New Roman" w:cs="Times New Roman"/>
          <w:kern w:val="0"/>
          <w:sz w:val="24"/>
          <w:szCs w:val="24"/>
        </w:rPr>
        <w:t xml:space="preserve"> 7</w:t>
      </w:r>
      <w:r w:rsidR="00EE4BA9" w:rsidRPr="00EE4BA9">
        <w:rPr>
          <w:rFonts w:ascii="Times New Roman" w:eastAsia="PingFang SC" w:hAnsi="Times New Roman" w:cs="Times New Roman"/>
          <w:kern w:val="0"/>
          <w:sz w:val="24"/>
          <w:szCs w:val="24"/>
          <w:vertAlign w:val="superscript"/>
        </w:rPr>
        <w:t>t</w:t>
      </w:r>
      <w:r w:rsidR="00EE4BA9">
        <w:rPr>
          <w:rFonts w:ascii="Times New Roman" w:eastAsia="PingFang SC" w:hAnsi="Times New Roman" w:cs="Times New Roman"/>
          <w:kern w:val="0"/>
          <w:sz w:val="24"/>
          <w:szCs w:val="24"/>
          <w:vertAlign w:val="superscript"/>
        </w:rPr>
        <w:t xml:space="preserve">h </w:t>
      </w:r>
      <w:proofErr w:type="spellStart"/>
      <w:r w:rsidR="00EE4BA9">
        <w:rPr>
          <w:rFonts w:ascii="Times New Roman" w:eastAsia="PingFang SC" w:hAnsi="Times New Roman" w:cs="Times New Roman"/>
          <w:kern w:val="0"/>
          <w:sz w:val="24"/>
          <w:szCs w:val="24"/>
        </w:rPr>
        <w:t>edn</w:t>
      </w:r>
      <w:proofErr w:type="spellEnd"/>
      <w:r w:rsidR="00EE4BA9">
        <w:rPr>
          <w:rFonts w:ascii="Times New Roman" w:eastAsia="PingFang SC" w:hAnsi="Times New Roman" w:cs="Times New Roman"/>
          <w:kern w:val="0"/>
          <w:sz w:val="24"/>
          <w:szCs w:val="24"/>
        </w:rPr>
        <w:t>.</w:t>
      </w:r>
      <w:r w:rsidRPr="00572FAE">
        <w:rPr>
          <w:rFonts w:ascii="Times New Roman" w:eastAsia="PingFang SC" w:hAnsi="Times New Roman" w:cs="Times New Roman"/>
          <w:kern w:val="0"/>
          <w:sz w:val="24"/>
          <w:szCs w:val="24"/>
        </w:rPr>
        <w:t xml:space="preserve"> </w:t>
      </w:r>
      <w:r w:rsidR="00EE4BA9">
        <w:rPr>
          <w:rFonts w:ascii="Times New Roman" w:eastAsia="PingFang SC" w:hAnsi="Times New Roman" w:cs="Times New Roman"/>
          <w:kern w:val="0"/>
          <w:sz w:val="24"/>
          <w:szCs w:val="24"/>
        </w:rPr>
        <w:t xml:space="preserve">Harlow: </w:t>
      </w:r>
      <w:r w:rsidR="00EE4BA9" w:rsidRPr="00EE4BA9">
        <w:rPr>
          <w:rFonts w:ascii="Times New Roman" w:eastAsia="PingFang SC" w:hAnsi="Times New Roman" w:cs="Times New Roman"/>
          <w:kern w:val="0"/>
          <w:sz w:val="24"/>
          <w:szCs w:val="24"/>
        </w:rPr>
        <w:t>Pearson Education Limited</w:t>
      </w:r>
      <w:r w:rsidRPr="00572FAE">
        <w:rPr>
          <w:rFonts w:ascii="Times New Roman" w:eastAsia="PingFang SC" w:hAnsi="Times New Roman" w:cs="Times New Roman"/>
          <w:kern w:val="0"/>
          <w:sz w:val="24"/>
          <w:szCs w:val="24"/>
        </w:rPr>
        <w:t>.</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r w:rsidRPr="00572FAE">
        <w:rPr>
          <w:rFonts w:ascii="Times New Roman" w:eastAsia="PingFang SC" w:hAnsi="Times New Roman" w:cs="Times New Roman"/>
          <w:kern w:val="0"/>
          <w:sz w:val="24"/>
          <w:szCs w:val="24"/>
        </w:rPr>
        <w:t xml:space="preserve">Leavy, P. (2017) </w:t>
      </w:r>
      <w:r w:rsidRPr="00572FAE">
        <w:rPr>
          <w:rFonts w:ascii="Times New Roman" w:eastAsia="PingFang SC" w:hAnsi="Times New Roman" w:cs="Times New Roman"/>
          <w:i/>
          <w:iCs/>
          <w:kern w:val="0"/>
          <w:sz w:val="24"/>
          <w:szCs w:val="24"/>
        </w:rPr>
        <w:t>Research design: Quantitative, qualitative, mixed methods, arts-based, and community-based participatory research approaches</w:t>
      </w:r>
      <w:r w:rsidRPr="00572FAE">
        <w:rPr>
          <w:rFonts w:ascii="Times New Roman" w:eastAsia="PingFang SC" w:hAnsi="Times New Roman" w:cs="Times New Roman"/>
          <w:kern w:val="0"/>
          <w:sz w:val="24"/>
          <w:szCs w:val="24"/>
        </w:rPr>
        <w:t xml:space="preserve">. </w:t>
      </w:r>
      <w:r w:rsidR="00EE4BA9">
        <w:rPr>
          <w:rFonts w:ascii="Times New Roman" w:eastAsia="PingFang SC" w:hAnsi="Times New Roman" w:cs="Times New Roman"/>
          <w:kern w:val="0"/>
          <w:sz w:val="24"/>
          <w:szCs w:val="24"/>
        </w:rPr>
        <w:t xml:space="preserve">New York: </w:t>
      </w:r>
      <w:r w:rsidRPr="00572FAE">
        <w:rPr>
          <w:rFonts w:ascii="Times New Roman" w:eastAsia="PingFang SC" w:hAnsi="Times New Roman" w:cs="Times New Roman"/>
          <w:kern w:val="0"/>
          <w:sz w:val="24"/>
          <w:szCs w:val="24"/>
        </w:rPr>
        <w:t>Guilford Publications.</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r w:rsidRPr="00572FAE">
        <w:rPr>
          <w:rFonts w:ascii="Times New Roman" w:eastAsia="PingFang SC" w:hAnsi="Times New Roman" w:cs="Times New Roman"/>
          <w:kern w:val="0"/>
          <w:sz w:val="24"/>
          <w:szCs w:val="24"/>
        </w:rPr>
        <w:t xml:space="preserve">Maxwell, J. A. and </w:t>
      </w:r>
      <w:proofErr w:type="spellStart"/>
      <w:r w:rsidRPr="00572FAE">
        <w:rPr>
          <w:rFonts w:ascii="Times New Roman" w:eastAsia="PingFang SC" w:hAnsi="Times New Roman" w:cs="Times New Roman"/>
          <w:kern w:val="0"/>
          <w:sz w:val="24"/>
          <w:szCs w:val="24"/>
        </w:rPr>
        <w:t>Mittapalli</w:t>
      </w:r>
      <w:proofErr w:type="spellEnd"/>
      <w:r w:rsidRPr="00572FAE">
        <w:rPr>
          <w:rFonts w:ascii="Times New Roman" w:eastAsia="PingFang SC" w:hAnsi="Times New Roman" w:cs="Times New Roman"/>
          <w:kern w:val="0"/>
          <w:sz w:val="24"/>
          <w:szCs w:val="24"/>
        </w:rPr>
        <w:t xml:space="preserve">, K. (2010) ‘Realism as a stance for mixed methods research’, in </w:t>
      </w:r>
      <w:proofErr w:type="spellStart"/>
      <w:r w:rsidRPr="00572FAE">
        <w:rPr>
          <w:rFonts w:ascii="Times New Roman" w:eastAsia="PingFang SC" w:hAnsi="Times New Roman" w:cs="Times New Roman"/>
          <w:kern w:val="0"/>
          <w:sz w:val="24"/>
          <w:szCs w:val="24"/>
        </w:rPr>
        <w:t>Tashakkori</w:t>
      </w:r>
      <w:proofErr w:type="spellEnd"/>
      <w:r w:rsidRPr="00572FAE">
        <w:rPr>
          <w:rFonts w:ascii="Times New Roman" w:eastAsia="PingFang SC" w:hAnsi="Times New Roman" w:cs="Times New Roman"/>
          <w:kern w:val="0"/>
          <w:sz w:val="24"/>
          <w:szCs w:val="24"/>
        </w:rPr>
        <w:t xml:space="preserve">, A. and Teddlie, C. (eds.) </w:t>
      </w:r>
      <w:r w:rsidRPr="00572FAE">
        <w:rPr>
          <w:rFonts w:ascii="Times New Roman" w:eastAsia="PingFang SC" w:hAnsi="Times New Roman" w:cs="Times New Roman"/>
          <w:i/>
          <w:iCs/>
          <w:kern w:val="0"/>
          <w:sz w:val="24"/>
          <w:szCs w:val="24"/>
        </w:rPr>
        <w:t>Handbook of mixed methods in social &amp; behavioral research.</w:t>
      </w:r>
      <w:r w:rsidRPr="00572FAE">
        <w:rPr>
          <w:rFonts w:ascii="Times New Roman" w:eastAsia="PingFang SC" w:hAnsi="Times New Roman" w:cs="Times New Roman"/>
          <w:kern w:val="0"/>
          <w:sz w:val="24"/>
          <w:szCs w:val="24"/>
        </w:rPr>
        <w:t xml:space="preserve"> </w:t>
      </w:r>
      <w:proofErr w:type="gramStart"/>
      <w:r w:rsidR="00EE4BA9">
        <w:rPr>
          <w:rFonts w:ascii="Times New Roman" w:eastAsia="PingFang SC" w:hAnsi="Times New Roman" w:cs="Times New Roman"/>
          <w:kern w:val="0"/>
          <w:sz w:val="24"/>
          <w:szCs w:val="24"/>
        </w:rPr>
        <w:t>2</w:t>
      </w:r>
      <w:r w:rsidR="00EE4BA9" w:rsidRPr="00EE4BA9">
        <w:rPr>
          <w:rFonts w:ascii="Times New Roman" w:eastAsia="PingFang SC" w:hAnsi="Times New Roman" w:cs="Times New Roman"/>
          <w:kern w:val="0"/>
          <w:sz w:val="24"/>
          <w:szCs w:val="24"/>
          <w:vertAlign w:val="superscript"/>
        </w:rPr>
        <w:t>th</w:t>
      </w:r>
      <w:proofErr w:type="gramEnd"/>
      <w:r w:rsidR="00EE4BA9">
        <w:rPr>
          <w:rFonts w:ascii="Times New Roman" w:eastAsia="PingFang SC" w:hAnsi="Times New Roman" w:cs="Times New Roman"/>
          <w:kern w:val="0"/>
          <w:sz w:val="24"/>
          <w:szCs w:val="24"/>
        </w:rPr>
        <w:t xml:space="preserve"> </w:t>
      </w:r>
      <w:proofErr w:type="spellStart"/>
      <w:r w:rsidR="00EE4BA9">
        <w:rPr>
          <w:rFonts w:ascii="Times New Roman" w:eastAsia="PingFang SC" w:hAnsi="Times New Roman" w:cs="Times New Roman"/>
          <w:kern w:val="0"/>
          <w:sz w:val="24"/>
          <w:szCs w:val="24"/>
        </w:rPr>
        <w:t xml:space="preserve">edn. </w:t>
      </w:r>
      <w:proofErr w:type="spellEnd"/>
      <w:r w:rsidRPr="00572FAE">
        <w:rPr>
          <w:rFonts w:ascii="Times New Roman" w:eastAsia="PingFang SC" w:hAnsi="Times New Roman" w:cs="Times New Roman"/>
          <w:kern w:val="0"/>
          <w:sz w:val="24"/>
          <w:szCs w:val="24"/>
        </w:rPr>
        <w:t>Thousand Oaks, C.A.: Sage.</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r w:rsidRPr="00572FAE">
        <w:rPr>
          <w:rFonts w:ascii="Times New Roman" w:eastAsia="PingFang SC" w:hAnsi="Times New Roman" w:cs="Times New Roman"/>
          <w:kern w:val="0"/>
          <w:sz w:val="24"/>
          <w:szCs w:val="24"/>
        </w:rPr>
        <w:lastRenderedPageBreak/>
        <w:t xml:space="preserve">Morgan, D. L. (2007) ‘Paradigms </w:t>
      </w:r>
      <w:proofErr w:type="gramStart"/>
      <w:r w:rsidRPr="00572FAE">
        <w:rPr>
          <w:rFonts w:ascii="Times New Roman" w:eastAsia="PingFang SC" w:hAnsi="Times New Roman" w:cs="Times New Roman"/>
          <w:kern w:val="0"/>
          <w:sz w:val="24"/>
          <w:szCs w:val="24"/>
        </w:rPr>
        <w:t>lost</w:t>
      </w:r>
      <w:proofErr w:type="gramEnd"/>
      <w:r w:rsidRPr="00572FAE">
        <w:rPr>
          <w:rFonts w:ascii="Times New Roman" w:eastAsia="PingFang SC" w:hAnsi="Times New Roman" w:cs="Times New Roman"/>
          <w:kern w:val="0"/>
          <w:sz w:val="24"/>
          <w:szCs w:val="24"/>
        </w:rPr>
        <w:t xml:space="preserve"> and pragmatism regained: Methodological implications of combining qualitative and quantitative methods’, </w:t>
      </w:r>
      <w:r w:rsidRPr="00572FAE">
        <w:rPr>
          <w:rFonts w:ascii="Times New Roman" w:eastAsia="PingFang SC" w:hAnsi="Times New Roman" w:cs="Times New Roman"/>
          <w:i/>
          <w:iCs/>
          <w:kern w:val="0"/>
          <w:sz w:val="24"/>
          <w:szCs w:val="24"/>
        </w:rPr>
        <w:t>Journal of mixed methods research</w:t>
      </w:r>
      <w:r w:rsidRPr="00572FAE">
        <w:rPr>
          <w:rFonts w:ascii="Times New Roman" w:eastAsia="PingFang SC" w:hAnsi="Times New Roman" w:cs="Times New Roman"/>
          <w:kern w:val="0"/>
          <w:sz w:val="24"/>
          <w:szCs w:val="24"/>
        </w:rPr>
        <w:t>, 1(1), pp. 48-76. DOI: 10.1177/2345678906292462</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proofErr w:type="spellStart"/>
      <w:r w:rsidRPr="00572FAE">
        <w:rPr>
          <w:rFonts w:ascii="Times New Roman" w:eastAsia="PingFang SC" w:hAnsi="Times New Roman" w:cs="Times New Roman"/>
          <w:kern w:val="0"/>
          <w:sz w:val="24"/>
          <w:szCs w:val="24"/>
        </w:rPr>
        <w:t>Nieswiadomy</w:t>
      </w:r>
      <w:proofErr w:type="spellEnd"/>
      <w:r w:rsidRPr="00572FAE">
        <w:rPr>
          <w:rFonts w:ascii="Times New Roman" w:eastAsia="PingFang SC" w:hAnsi="Times New Roman" w:cs="Times New Roman"/>
          <w:kern w:val="0"/>
          <w:sz w:val="24"/>
          <w:szCs w:val="24"/>
        </w:rPr>
        <w:t xml:space="preserve">, R. M. and Bailey, C. (2018) </w:t>
      </w:r>
      <w:r w:rsidRPr="00D4590C">
        <w:rPr>
          <w:rFonts w:ascii="Times New Roman" w:eastAsia="PingFang SC" w:hAnsi="Times New Roman" w:cs="Times New Roman"/>
          <w:i/>
          <w:iCs/>
          <w:kern w:val="0"/>
          <w:sz w:val="24"/>
          <w:szCs w:val="24"/>
        </w:rPr>
        <w:t>Foundations of nursing research</w:t>
      </w:r>
      <w:r w:rsidR="00D4590C">
        <w:rPr>
          <w:rFonts w:ascii="Times New Roman" w:eastAsia="PingFang SC" w:hAnsi="Times New Roman" w:cs="Times New Roman"/>
          <w:kern w:val="0"/>
          <w:sz w:val="24"/>
          <w:szCs w:val="24"/>
        </w:rPr>
        <w:t>.</w:t>
      </w:r>
      <w:r w:rsidRPr="00572FAE">
        <w:rPr>
          <w:rFonts w:ascii="Times New Roman" w:eastAsia="PingFang SC" w:hAnsi="Times New Roman" w:cs="Times New Roman"/>
          <w:kern w:val="0"/>
          <w:sz w:val="24"/>
          <w:szCs w:val="24"/>
        </w:rPr>
        <w:t xml:space="preserve"> </w:t>
      </w:r>
      <w:r w:rsidR="00D4590C" w:rsidRPr="00D4590C">
        <w:rPr>
          <w:rFonts w:ascii="Times New Roman" w:eastAsia="PingFang SC" w:hAnsi="Times New Roman" w:cs="Times New Roman"/>
          <w:kern w:val="0"/>
          <w:sz w:val="24"/>
          <w:szCs w:val="24"/>
        </w:rPr>
        <w:t xml:space="preserve">7th </w:t>
      </w:r>
      <w:proofErr w:type="spellStart"/>
      <w:r w:rsidR="00D4590C" w:rsidRPr="00D4590C">
        <w:rPr>
          <w:rFonts w:ascii="Times New Roman" w:eastAsia="PingFang SC" w:hAnsi="Times New Roman" w:cs="Times New Roman"/>
          <w:kern w:val="0"/>
          <w:sz w:val="24"/>
          <w:szCs w:val="24"/>
        </w:rPr>
        <w:t>edn</w:t>
      </w:r>
      <w:proofErr w:type="spellEnd"/>
      <w:r w:rsidR="00D4590C" w:rsidRPr="00D4590C">
        <w:rPr>
          <w:rFonts w:ascii="Times New Roman" w:eastAsia="PingFang SC" w:hAnsi="Times New Roman" w:cs="Times New Roman"/>
          <w:kern w:val="0"/>
          <w:sz w:val="24"/>
          <w:szCs w:val="24"/>
        </w:rPr>
        <w:t>. Boston: Pearson.</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proofErr w:type="spellStart"/>
      <w:r w:rsidRPr="00572FAE">
        <w:rPr>
          <w:rFonts w:ascii="Times New Roman" w:eastAsia="PingFang SC" w:hAnsi="Times New Roman" w:cs="Times New Roman"/>
          <w:kern w:val="0"/>
          <w:sz w:val="24"/>
          <w:szCs w:val="24"/>
        </w:rPr>
        <w:t>Niglas</w:t>
      </w:r>
      <w:proofErr w:type="spellEnd"/>
      <w:r w:rsidRPr="00572FAE">
        <w:rPr>
          <w:rFonts w:ascii="Times New Roman" w:eastAsia="PingFang SC" w:hAnsi="Times New Roman" w:cs="Times New Roman"/>
          <w:kern w:val="0"/>
          <w:sz w:val="24"/>
          <w:szCs w:val="24"/>
        </w:rPr>
        <w:t xml:space="preserve">, K. (2000) ‘Quantitative and qualitative inquiry in educational research: is there a paradigmatic difference between them?’, pp. </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r w:rsidRPr="00572FAE">
        <w:rPr>
          <w:rFonts w:ascii="Times New Roman" w:eastAsia="PingFang SC" w:hAnsi="Times New Roman" w:cs="Times New Roman"/>
          <w:kern w:val="0"/>
          <w:sz w:val="24"/>
          <w:szCs w:val="24"/>
        </w:rPr>
        <w:t xml:space="preserve">Robson, C. and </w:t>
      </w:r>
      <w:proofErr w:type="spellStart"/>
      <w:r w:rsidRPr="00572FAE">
        <w:rPr>
          <w:rFonts w:ascii="Times New Roman" w:eastAsia="PingFang SC" w:hAnsi="Times New Roman" w:cs="Times New Roman"/>
          <w:kern w:val="0"/>
          <w:sz w:val="24"/>
          <w:szCs w:val="24"/>
        </w:rPr>
        <w:t>Mccartan</w:t>
      </w:r>
      <w:proofErr w:type="spellEnd"/>
      <w:r w:rsidRPr="00572FAE">
        <w:rPr>
          <w:rFonts w:ascii="Times New Roman" w:eastAsia="PingFang SC" w:hAnsi="Times New Roman" w:cs="Times New Roman"/>
          <w:kern w:val="0"/>
          <w:sz w:val="24"/>
          <w:szCs w:val="24"/>
        </w:rPr>
        <w:t xml:space="preserve">, K. (2016) </w:t>
      </w:r>
      <w:r w:rsidRPr="00572FAE">
        <w:rPr>
          <w:rFonts w:ascii="Times New Roman" w:eastAsia="PingFang SC" w:hAnsi="Times New Roman" w:cs="Times New Roman"/>
          <w:i/>
          <w:iCs/>
          <w:kern w:val="0"/>
          <w:sz w:val="24"/>
          <w:szCs w:val="24"/>
        </w:rPr>
        <w:t>Real world research</w:t>
      </w:r>
      <w:r w:rsidRPr="00572FAE">
        <w:rPr>
          <w:rFonts w:ascii="Times New Roman" w:eastAsia="PingFang SC" w:hAnsi="Times New Roman" w:cs="Times New Roman"/>
          <w:kern w:val="0"/>
          <w:sz w:val="24"/>
          <w:szCs w:val="24"/>
        </w:rPr>
        <w:t>. John Wiley &amp; Sons.</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proofErr w:type="spellStart"/>
      <w:r w:rsidRPr="00572FAE">
        <w:rPr>
          <w:rFonts w:ascii="Times New Roman" w:eastAsia="PingFang SC" w:hAnsi="Times New Roman" w:cs="Times New Roman"/>
          <w:kern w:val="0"/>
          <w:sz w:val="24"/>
          <w:szCs w:val="24"/>
        </w:rPr>
        <w:t>Slife</w:t>
      </w:r>
      <w:proofErr w:type="spellEnd"/>
      <w:r w:rsidRPr="00572FAE">
        <w:rPr>
          <w:rFonts w:ascii="Times New Roman" w:eastAsia="PingFang SC" w:hAnsi="Times New Roman" w:cs="Times New Roman"/>
          <w:kern w:val="0"/>
          <w:sz w:val="24"/>
          <w:szCs w:val="24"/>
        </w:rPr>
        <w:t xml:space="preserve">, B. D. and Williams, R. N. (1995) </w:t>
      </w:r>
      <w:r w:rsidRPr="00572FAE">
        <w:rPr>
          <w:rFonts w:ascii="Times New Roman" w:eastAsia="PingFang SC" w:hAnsi="Times New Roman" w:cs="Times New Roman"/>
          <w:i/>
          <w:iCs/>
          <w:kern w:val="0"/>
          <w:sz w:val="24"/>
          <w:szCs w:val="24"/>
        </w:rPr>
        <w:t>What's behind the research? Discovering hidden assumptions in the behavioral sciences</w:t>
      </w:r>
      <w:r w:rsidRPr="00572FAE">
        <w:rPr>
          <w:rFonts w:ascii="Times New Roman" w:eastAsia="PingFang SC" w:hAnsi="Times New Roman" w:cs="Times New Roman"/>
          <w:kern w:val="0"/>
          <w:sz w:val="24"/>
          <w:szCs w:val="24"/>
        </w:rPr>
        <w:t>.</w:t>
      </w:r>
      <w:r w:rsidRPr="00572FAE">
        <w:rPr>
          <w:rFonts w:ascii="Times New Roman" w:eastAsia="PingFang SC" w:hAnsi="Times New Roman" w:cs="Times New Roman"/>
          <w:i/>
          <w:iCs/>
          <w:kern w:val="0"/>
          <w:sz w:val="24"/>
          <w:szCs w:val="24"/>
        </w:rPr>
        <w:t xml:space="preserve"> </w:t>
      </w:r>
      <w:r w:rsidRPr="00572FAE">
        <w:rPr>
          <w:rFonts w:ascii="Times New Roman" w:eastAsia="PingFang SC" w:hAnsi="Times New Roman" w:cs="Times New Roman"/>
          <w:kern w:val="0"/>
          <w:sz w:val="24"/>
          <w:szCs w:val="24"/>
        </w:rPr>
        <w:t>Thousand Oaks, C.A.: SAGE.</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r w:rsidRPr="00572FAE">
        <w:rPr>
          <w:rFonts w:ascii="Times New Roman" w:eastAsia="PingFang SC" w:hAnsi="Times New Roman" w:cs="Times New Roman"/>
          <w:kern w:val="0"/>
          <w:sz w:val="24"/>
          <w:szCs w:val="24"/>
        </w:rPr>
        <w:t xml:space="preserve">Small, M. L. (2011) ‘How to conduct a mixed methods study: Recent trends in a rapidly growing literature’, </w:t>
      </w:r>
      <w:r w:rsidRPr="00572FAE">
        <w:rPr>
          <w:rFonts w:ascii="Times New Roman" w:eastAsia="PingFang SC" w:hAnsi="Times New Roman" w:cs="Times New Roman"/>
          <w:i/>
          <w:iCs/>
          <w:kern w:val="0"/>
          <w:sz w:val="24"/>
          <w:szCs w:val="24"/>
        </w:rPr>
        <w:t>Annual review of sociology</w:t>
      </w:r>
      <w:r w:rsidRPr="00572FAE">
        <w:rPr>
          <w:rFonts w:ascii="Times New Roman" w:eastAsia="PingFang SC" w:hAnsi="Times New Roman" w:cs="Times New Roman"/>
          <w:kern w:val="0"/>
          <w:sz w:val="24"/>
          <w:szCs w:val="24"/>
        </w:rPr>
        <w:t xml:space="preserve">, 37, pp. </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r w:rsidRPr="00572FAE">
        <w:rPr>
          <w:rFonts w:ascii="Times New Roman" w:eastAsia="PingFang SC" w:hAnsi="Times New Roman" w:cs="Times New Roman"/>
          <w:kern w:val="0"/>
          <w:sz w:val="24"/>
          <w:szCs w:val="24"/>
        </w:rPr>
        <w:t>Swales, J. M. (1998) ‘</w:t>
      </w:r>
      <w:proofErr w:type="spellStart"/>
      <w:r w:rsidRPr="00572FAE">
        <w:rPr>
          <w:rFonts w:ascii="Times New Roman" w:eastAsia="PingFang SC" w:hAnsi="Times New Roman" w:cs="Times New Roman"/>
          <w:kern w:val="0"/>
          <w:sz w:val="24"/>
          <w:szCs w:val="24"/>
        </w:rPr>
        <w:t>Textography</w:t>
      </w:r>
      <w:proofErr w:type="spellEnd"/>
      <w:r w:rsidRPr="00572FAE">
        <w:rPr>
          <w:rFonts w:ascii="Times New Roman" w:eastAsia="PingFang SC" w:hAnsi="Times New Roman" w:cs="Times New Roman"/>
          <w:kern w:val="0"/>
          <w:sz w:val="24"/>
          <w:szCs w:val="24"/>
        </w:rPr>
        <w:t xml:space="preserve">: Toward a contextualization of written academic discourse’, </w:t>
      </w:r>
      <w:r w:rsidRPr="00572FAE">
        <w:rPr>
          <w:rFonts w:ascii="Times New Roman" w:eastAsia="PingFang SC" w:hAnsi="Times New Roman" w:cs="Times New Roman"/>
          <w:i/>
          <w:iCs/>
          <w:kern w:val="0"/>
          <w:sz w:val="24"/>
          <w:szCs w:val="24"/>
        </w:rPr>
        <w:t>Research on language and social interaction</w:t>
      </w:r>
      <w:r w:rsidRPr="00572FAE">
        <w:rPr>
          <w:rFonts w:ascii="Times New Roman" w:eastAsia="PingFang SC" w:hAnsi="Times New Roman" w:cs="Times New Roman"/>
          <w:kern w:val="0"/>
          <w:sz w:val="24"/>
          <w:szCs w:val="24"/>
        </w:rPr>
        <w:t>, 31(1), pp. 109-121. DOI: 10.1207/s15327973rlsi3101_7</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r w:rsidRPr="00572FAE">
        <w:rPr>
          <w:rFonts w:ascii="Times New Roman" w:eastAsia="PingFang SC" w:hAnsi="Times New Roman" w:cs="Times New Roman"/>
          <w:kern w:val="0"/>
          <w:sz w:val="24"/>
          <w:szCs w:val="24"/>
        </w:rPr>
        <w:t xml:space="preserve">Swales, J. M. and </w:t>
      </w:r>
      <w:proofErr w:type="spellStart"/>
      <w:r w:rsidRPr="00572FAE">
        <w:rPr>
          <w:rFonts w:ascii="Times New Roman" w:eastAsia="PingFang SC" w:hAnsi="Times New Roman" w:cs="Times New Roman"/>
          <w:kern w:val="0"/>
          <w:sz w:val="24"/>
          <w:szCs w:val="24"/>
        </w:rPr>
        <w:t>Luebs</w:t>
      </w:r>
      <w:proofErr w:type="spellEnd"/>
      <w:r w:rsidRPr="00572FAE">
        <w:rPr>
          <w:rFonts w:ascii="Times New Roman" w:eastAsia="PingFang SC" w:hAnsi="Times New Roman" w:cs="Times New Roman"/>
          <w:kern w:val="0"/>
          <w:sz w:val="24"/>
          <w:szCs w:val="24"/>
        </w:rPr>
        <w:t xml:space="preserve">, M. (1995) ‘Towards </w:t>
      </w:r>
      <w:proofErr w:type="spellStart"/>
      <w:r w:rsidRPr="00572FAE">
        <w:rPr>
          <w:rFonts w:ascii="Times New Roman" w:eastAsia="PingFang SC" w:hAnsi="Times New Roman" w:cs="Times New Roman"/>
          <w:kern w:val="0"/>
          <w:sz w:val="24"/>
          <w:szCs w:val="24"/>
        </w:rPr>
        <w:t>textography</w:t>
      </w:r>
      <w:proofErr w:type="spellEnd"/>
      <w:r w:rsidRPr="00572FAE">
        <w:rPr>
          <w:rFonts w:ascii="Times New Roman" w:eastAsia="PingFang SC" w:hAnsi="Times New Roman" w:cs="Times New Roman"/>
          <w:kern w:val="0"/>
          <w:sz w:val="24"/>
          <w:szCs w:val="24"/>
        </w:rPr>
        <w:t xml:space="preserve">’, in Backlund, B.-L. G. I. (ed.) </w:t>
      </w:r>
      <w:r w:rsidRPr="00572FAE">
        <w:rPr>
          <w:rFonts w:ascii="Times New Roman" w:eastAsia="PingFang SC" w:hAnsi="Times New Roman" w:cs="Times New Roman"/>
          <w:i/>
          <w:iCs/>
          <w:kern w:val="0"/>
          <w:sz w:val="24"/>
          <w:szCs w:val="24"/>
        </w:rPr>
        <w:t>Writing in academic contexts.</w:t>
      </w:r>
      <w:r w:rsidRPr="00572FAE">
        <w:rPr>
          <w:rFonts w:ascii="Times New Roman" w:eastAsia="PingFang SC" w:hAnsi="Times New Roman" w:cs="Times New Roman"/>
          <w:kern w:val="0"/>
          <w:sz w:val="24"/>
          <w:szCs w:val="24"/>
        </w:rPr>
        <w:t xml:space="preserve"> Uppsala: FUMS.</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proofErr w:type="spellStart"/>
      <w:r w:rsidRPr="00572FAE">
        <w:rPr>
          <w:rFonts w:ascii="Times New Roman" w:eastAsia="PingFang SC" w:hAnsi="Times New Roman" w:cs="Times New Roman"/>
          <w:kern w:val="0"/>
          <w:sz w:val="24"/>
          <w:szCs w:val="24"/>
        </w:rPr>
        <w:t>Tashakkori</w:t>
      </w:r>
      <w:proofErr w:type="spellEnd"/>
      <w:r w:rsidRPr="00572FAE">
        <w:rPr>
          <w:rFonts w:ascii="Times New Roman" w:eastAsia="PingFang SC" w:hAnsi="Times New Roman" w:cs="Times New Roman"/>
          <w:kern w:val="0"/>
          <w:sz w:val="24"/>
          <w:szCs w:val="24"/>
        </w:rPr>
        <w:t xml:space="preserve">, A. and Teddlie, C. (2010) </w:t>
      </w:r>
      <w:r w:rsidRPr="00572FAE">
        <w:rPr>
          <w:rFonts w:ascii="Times New Roman" w:eastAsia="PingFang SC" w:hAnsi="Times New Roman" w:cs="Times New Roman"/>
          <w:i/>
          <w:iCs/>
          <w:kern w:val="0"/>
          <w:sz w:val="24"/>
          <w:szCs w:val="24"/>
        </w:rPr>
        <w:t>Sage handbook of mixed methods in social &amp; behavioral research</w:t>
      </w:r>
      <w:r w:rsidRPr="00572FAE">
        <w:rPr>
          <w:rFonts w:ascii="Times New Roman" w:eastAsia="PingFang SC" w:hAnsi="Times New Roman" w:cs="Times New Roman"/>
          <w:kern w:val="0"/>
          <w:sz w:val="24"/>
          <w:szCs w:val="24"/>
        </w:rPr>
        <w:t>. sage.</w:t>
      </w:r>
    </w:p>
    <w:p w:rsidR="00572FAE" w:rsidRPr="00572FAE" w:rsidRDefault="00572FAE" w:rsidP="00572FAE">
      <w:pPr>
        <w:autoSpaceDE w:val="0"/>
        <w:autoSpaceDN w:val="0"/>
        <w:adjustRightInd w:val="0"/>
        <w:ind w:left="480" w:hangingChars="200" w:hanging="480"/>
        <w:jc w:val="left"/>
        <w:rPr>
          <w:rFonts w:ascii="Times New Roman" w:eastAsia="PingFang SC" w:hAnsi="Times New Roman" w:cs="Times New Roman"/>
          <w:kern w:val="0"/>
          <w:sz w:val="24"/>
          <w:szCs w:val="24"/>
        </w:rPr>
      </w:pPr>
      <w:r w:rsidRPr="00572FAE">
        <w:rPr>
          <w:rFonts w:ascii="Times New Roman" w:eastAsia="PingFang SC" w:hAnsi="Times New Roman" w:cs="Times New Roman"/>
          <w:kern w:val="0"/>
          <w:sz w:val="24"/>
          <w:szCs w:val="24"/>
        </w:rPr>
        <w:t xml:space="preserve">Thomas, G. (2017) </w:t>
      </w:r>
      <w:r w:rsidRPr="00572FAE">
        <w:rPr>
          <w:rFonts w:ascii="Times New Roman" w:eastAsia="PingFang SC" w:hAnsi="Times New Roman" w:cs="Times New Roman"/>
          <w:i/>
          <w:iCs/>
          <w:kern w:val="0"/>
          <w:sz w:val="24"/>
          <w:szCs w:val="24"/>
        </w:rPr>
        <w:t>How to do your research project: A guide for students</w:t>
      </w:r>
      <w:r w:rsidRPr="00572FAE">
        <w:rPr>
          <w:rFonts w:ascii="Times New Roman" w:eastAsia="PingFang SC" w:hAnsi="Times New Roman" w:cs="Times New Roman"/>
          <w:kern w:val="0"/>
          <w:sz w:val="24"/>
          <w:szCs w:val="24"/>
        </w:rPr>
        <w:t>. Sage.</w:t>
      </w:r>
    </w:p>
    <w:p w:rsidR="00572FAE" w:rsidRPr="00572FAE" w:rsidRDefault="00572FAE" w:rsidP="00572FAE">
      <w:pPr>
        <w:ind w:left="480" w:hangingChars="200" w:hanging="480"/>
        <w:rPr>
          <w:rFonts w:ascii="Times New Roman" w:hAnsi="Times New Roman" w:cs="Times New Roman"/>
          <w:sz w:val="24"/>
          <w:szCs w:val="24"/>
        </w:rPr>
      </w:pPr>
      <w:proofErr w:type="spellStart"/>
      <w:r w:rsidRPr="00572FAE">
        <w:rPr>
          <w:rFonts w:ascii="Times New Roman" w:eastAsia="PingFang SC" w:hAnsi="Times New Roman" w:cs="Times New Roman"/>
          <w:kern w:val="0"/>
          <w:sz w:val="24"/>
          <w:szCs w:val="24"/>
        </w:rPr>
        <w:t>Yauch</w:t>
      </w:r>
      <w:proofErr w:type="spellEnd"/>
      <w:r w:rsidRPr="00572FAE">
        <w:rPr>
          <w:rFonts w:ascii="Times New Roman" w:eastAsia="PingFang SC" w:hAnsi="Times New Roman" w:cs="Times New Roman"/>
          <w:kern w:val="0"/>
          <w:sz w:val="24"/>
          <w:szCs w:val="24"/>
        </w:rPr>
        <w:t xml:space="preserve">, C. A. and </w:t>
      </w:r>
      <w:proofErr w:type="spellStart"/>
      <w:r w:rsidRPr="00572FAE">
        <w:rPr>
          <w:rFonts w:ascii="Times New Roman" w:eastAsia="PingFang SC" w:hAnsi="Times New Roman" w:cs="Times New Roman"/>
          <w:kern w:val="0"/>
          <w:sz w:val="24"/>
          <w:szCs w:val="24"/>
        </w:rPr>
        <w:t>Steudel</w:t>
      </w:r>
      <w:proofErr w:type="spellEnd"/>
      <w:r w:rsidRPr="00572FAE">
        <w:rPr>
          <w:rFonts w:ascii="Times New Roman" w:eastAsia="PingFang SC" w:hAnsi="Times New Roman" w:cs="Times New Roman"/>
          <w:kern w:val="0"/>
          <w:sz w:val="24"/>
          <w:szCs w:val="24"/>
        </w:rPr>
        <w:t xml:space="preserve">, H. J. (2003) ‘Complementary use of qualitative and quantitative cultural assessment methods’, </w:t>
      </w:r>
      <w:r w:rsidRPr="00572FAE">
        <w:rPr>
          <w:rFonts w:ascii="Times New Roman" w:eastAsia="PingFang SC" w:hAnsi="Times New Roman" w:cs="Times New Roman"/>
          <w:i/>
          <w:iCs/>
          <w:kern w:val="0"/>
          <w:sz w:val="24"/>
          <w:szCs w:val="24"/>
        </w:rPr>
        <w:t>Organizational research methods</w:t>
      </w:r>
      <w:r w:rsidRPr="00572FAE">
        <w:rPr>
          <w:rFonts w:ascii="Times New Roman" w:eastAsia="PingFang SC" w:hAnsi="Times New Roman" w:cs="Times New Roman"/>
          <w:kern w:val="0"/>
          <w:sz w:val="24"/>
          <w:szCs w:val="24"/>
        </w:rPr>
        <w:t>, 6(4), pp. 465-481.</w:t>
      </w:r>
    </w:p>
    <w:sectPr w:rsidR="00572FAE" w:rsidRPr="00572FAE" w:rsidSect="007662C8">
      <w:footerReference w:type="even" r:id="rId7"/>
      <w:footerReference w:type="default" r:id="rId8"/>
      <w:pgSz w:w="11900" w:h="16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7265B" w:rsidRDefault="0037265B" w:rsidP="00DB19C2">
      <w:r>
        <w:separator/>
      </w:r>
    </w:p>
  </w:endnote>
  <w:endnote w:type="continuationSeparator" w:id="0">
    <w:p w:rsidR="0037265B" w:rsidRDefault="0037265B" w:rsidP="00DB1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PingFang SC">
    <w:altName w:val="PingFang SC"/>
    <w:panose1 w:val="020B0400000000000000"/>
    <w:charset w:val="86"/>
    <w:family w:val="swiss"/>
    <w:pitch w:val="variable"/>
    <w:sig w:usb0="A00002FF" w:usb1="7ACFFDFB" w:usb2="00000017"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5"/>
      </w:rPr>
      <w:id w:val="1062904104"/>
      <w:docPartObj>
        <w:docPartGallery w:val="Page Numbers (Bottom of Page)"/>
        <w:docPartUnique/>
      </w:docPartObj>
    </w:sdtPr>
    <w:sdtEndPr>
      <w:rPr>
        <w:rStyle w:val="a5"/>
      </w:rPr>
    </w:sdtEndPr>
    <w:sdtContent>
      <w:p w:rsidR="0037265B" w:rsidRDefault="0037265B" w:rsidP="0049158E">
        <w:pPr>
          <w:pStyle w:val="a3"/>
          <w:framePr w:wrap="none" w:vAnchor="text" w:hAnchor="margin" w:xAlign="center" w:y="1"/>
          <w:rPr>
            <w:rStyle w:val="a5"/>
          </w:rPr>
        </w:pPr>
        <w:r>
          <w:rPr>
            <w:rStyle w:val="a5"/>
          </w:rPr>
          <w:fldChar w:fldCharType="begin"/>
        </w:r>
        <w:r>
          <w:rPr>
            <w:rStyle w:val="a5"/>
          </w:rPr>
          <w:instrText xml:space="preserve"> PAGE </w:instrText>
        </w:r>
        <w:r>
          <w:rPr>
            <w:rStyle w:val="a5"/>
          </w:rPr>
          <w:fldChar w:fldCharType="end"/>
        </w:r>
      </w:p>
    </w:sdtContent>
  </w:sdt>
  <w:p w:rsidR="0037265B" w:rsidRDefault="0037265B">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5"/>
        <w:rFonts w:ascii="Times New Roman" w:hAnsi="Times New Roman" w:cs="Times New Roman"/>
        <w:sz w:val="21"/>
        <w:szCs w:val="21"/>
      </w:rPr>
      <w:id w:val="-699699214"/>
      <w:docPartObj>
        <w:docPartGallery w:val="Page Numbers (Bottom of Page)"/>
        <w:docPartUnique/>
      </w:docPartObj>
    </w:sdtPr>
    <w:sdtEndPr>
      <w:rPr>
        <w:rStyle w:val="a5"/>
      </w:rPr>
    </w:sdtEndPr>
    <w:sdtContent>
      <w:p w:rsidR="0037265B" w:rsidRPr="00DB19C2" w:rsidRDefault="0037265B" w:rsidP="0049158E">
        <w:pPr>
          <w:pStyle w:val="a3"/>
          <w:framePr w:wrap="none" w:vAnchor="text" w:hAnchor="margin" w:xAlign="center" w:y="1"/>
          <w:rPr>
            <w:rStyle w:val="a5"/>
            <w:rFonts w:ascii="Times New Roman" w:hAnsi="Times New Roman" w:cs="Times New Roman"/>
            <w:sz w:val="21"/>
            <w:szCs w:val="21"/>
          </w:rPr>
        </w:pPr>
        <w:r w:rsidRPr="00DB19C2">
          <w:rPr>
            <w:rStyle w:val="a5"/>
            <w:rFonts w:ascii="Times New Roman" w:hAnsi="Times New Roman" w:cs="Times New Roman"/>
            <w:sz w:val="21"/>
            <w:szCs w:val="21"/>
          </w:rPr>
          <w:fldChar w:fldCharType="begin"/>
        </w:r>
        <w:r w:rsidRPr="00DB19C2">
          <w:rPr>
            <w:rStyle w:val="a5"/>
            <w:rFonts w:ascii="Times New Roman" w:hAnsi="Times New Roman" w:cs="Times New Roman"/>
            <w:sz w:val="21"/>
            <w:szCs w:val="21"/>
          </w:rPr>
          <w:instrText xml:space="preserve"> PAGE </w:instrText>
        </w:r>
        <w:r w:rsidRPr="00DB19C2">
          <w:rPr>
            <w:rStyle w:val="a5"/>
            <w:rFonts w:ascii="Times New Roman" w:hAnsi="Times New Roman" w:cs="Times New Roman"/>
            <w:sz w:val="21"/>
            <w:szCs w:val="21"/>
          </w:rPr>
          <w:fldChar w:fldCharType="separate"/>
        </w:r>
        <w:r w:rsidRPr="00DB19C2">
          <w:rPr>
            <w:rStyle w:val="a5"/>
            <w:rFonts w:ascii="Times New Roman" w:hAnsi="Times New Roman" w:cs="Times New Roman"/>
            <w:noProof/>
            <w:sz w:val="21"/>
            <w:szCs w:val="21"/>
          </w:rPr>
          <w:t>1</w:t>
        </w:r>
        <w:r w:rsidRPr="00DB19C2">
          <w:rPr>
            <w:rStyle w:val="a5"/>
            <w:rFonts w:ascii="Times New Roman" w:hAnsi="Times New Roman" w:cs="Times New Roman"/>
            <w:sz w:val="21"/>
            <w:szCs w:val="21"/>
          </w:rPr>
          <w:fldChar w:fldCharType="end"/>
        </w:r>
      </w:p>
    </w:sdtContent>
  </w:sdt>
  <w:p w:rsidR="0037265B" w:rsidRDefault="0037265B">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7265B" w:rsidRDefault="0037265B" w:rsidP="00DB19C2">
      <w:r>
        <w:separator/>
      </w:r>
    </w:p>
  </w:footnote>
  <w:footnote w:type="continuationSeparator" w:id="0">
    <w:p w:rsidR="0037265B" w:rsidRDefault="0037265B" w:rsidP="00DB19C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9"/>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 UWTSD&lt;/Style&gt;&lt;LeftDelim&gt;{&lt;/LeftDelim&gt;&lt;RightDelim&gt;}&lt;/RightDelim&gt;&lt;FontName&gt;DengXian&lt;/FontName&gt;&lt;FontSize&gt;9&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tpdxs2soswfdreew5zp25wjzpxxst2xs5ar&quot;&gt;My EndNote Library&lt;record-ids&gt;&lt;item&gt;14&lt;/item&gt;&lt;/record-ids&gt;&lt;/item&gt;&lt;/Libraries&gt;"/>
  </w:docVars>
  <w:rsids>
    <w:rsidRoot w:val="002109B8"/>
    <w:rsid w:val="00000A5A"/>
    <w:rsid w:val="000020D5"/>
    <w:rsid w:val="00007F83"/>
    <w:rsid w:val="000123F0"/>
    <w:rsid w:val="0001453E"/>
    <w:rsid w:val="00021024"/>
    <w:rsid w:val="00027194"/>
    <w:rsid w:val="000345CA"/>
    <w:rsid w:val="00035585"/>
    <w:rsid w:val="000358F8"/>
    <w:rsid w:val="00036073"/>
    <w:rsid w:val="0003617C"/>
    <w:rsid w:val="00036F18"/>
    <w:rsid w:val="000378A3"/>
    <w:rsid w:val="00040F2A"/>
    <w:rsid w:val="00041A58"/>
    <w:rsid w:val="00041E37"/>
    <w:rsid w:val="00041FBD"/>
    <w:rsid w:val="000448C2"/>
    <w:rsid w:val="0004685C"/>
    <w:rsid w:val="00054E1F"/>
    <w:rsid w:val="00056879"/>
    <w:rsid w:val="00056E7A"/>
    <w:rsid w:val="0005731B"/>
    <w:rsid w:val="00057F56"/>
    <w:rsid w:val="00060129"/>
    <w:rsid w:val="00062CF8"/>
    <w:rsid w:val="00072822"/>
    <w:rsid w:val="00073B71"/>
    <w:rsid w:val="00075B9C"/>
    <w:rsid w:val="000840E1"/>
    <w:rsid w:val="00085C7F"/>
    <w:rsid w:val="00086DB0"/>
    <w:rsid w:val="0009087D"/>
    <w:rsid w:val="00094967"/>
    <w:rsid w:val="000A1863"/>
    <w:rsid w:val="000A414F"/>
    <w:rsid w:val="000A72DF"/>
    <w:rsid w:val="000B25EB"/>
    <w:rsid w:val="000B3AAB"/>
    <w:rsid w:val="000B40FE"/>
    <w:rsid w:val="000B4DEA"/>
    <w:rsid w:val="000B697B"/>
    <w:rsid w:val="000C0C3B"/>
    <w:rsid w:val="000C1F2E"/>
    <w:rsid w:val="000C2983"/>
    <w:rsid w:val="000D250C"/>
    <w:rsid w:val="000E05AB"/>
    <w:rsid w:val="000F0C83"/>
    <w:rsid w:val="000F407D"/>
    <w:rsid w:val="000F42EB"/>
    <w:rsid w:val="000F43A1"/>
    <w:rsid w:val="000F46EE"/>
    <w:rsid w:val="000F59AD"/>
    <w:rsid w:val="000F624B"/>
    <w:rsid w:val="00100133"/>
    <w:rsid w:val="00101E68"/>
    <w:rsid w:val="00101F19"/>
    <w:rsid w:val="00103148"/>
    <w:rsid w:val="00105B2C"/>
    <w:rsid w:val="001114F5"/>
    <w:rsid w:val="001139FB"/>
    <w:rsid w:val="00115211"/>
    <w:rsid w:val="00115A0A"/>
    <w:rsid w:val="00115C1D"/>
    <w:rsid w:val="00115DF8"/>
    <w:rsid w:val="00116A57"/>
    <w:rsid w:val="001179A1"/>
    <w:rsid w:val="0012243C"/>
    <w:rsid w:val="001227AD"/>
    <w:rsid w:val="00123FB9"/>
    <w:rsid w:val="0012498F"/>
    <w:rsid w:val="00124DC2"/>
    <w:rsid w:val="001269E5"/>
    <w:rsid w:val="001302D6"/>
    <w:rsid w:val="00130B3C"/>
    <w:rsid w:val="001312D9"/>
    <w:rsid w:val="0013399A"/>
    <w:rsid w:val="00133BCD"/>
    <w:rsid w:val="00133EE3"/>
    <w:rsid w:val="00135152"/>
    <w:rsid w:val="001361EB"/>
    <w:rsid w:val="001408C0"/>
    <w:rsid w:val="0014162C"/>
    <w:rsid w:val="001455FD"/>
    <w:rsid w:val="001459AC"/>
    <w:rsid w:val="001464F1"/>
    <w:rsid w:val="001478D8"/>
    <w:rsid w:val="00147B76"/>
    <w:rsid w:val="00155535"/>
    <w:rsid w:val="001558E9"/>
    <w:rsid w:val="0015639A"/>
    <w:rsid w:val="001632E1"/>
    <w:rsid w:val="00164E47"/>
    <w:rsid w:val="00165121"/>
    <w:rsid w:val="00166380"/>
    <w:rsid w:val="00173C73"/>
    <w:rsid w:val="00177A12"/>
    <w:rsid w:val="00180A43"/>
    <w:rsid w:val="00180A87"/>
    <w:rsid w:val="00184A1D"/>
    <w:rsid w:val="00187474"/>
    <w:rsid w:val="0019394D"/>
    <w:rsid w:val="00196A6E"/>
    <w:rsid w:val="001A39B7"/>
    <w:rsid w:val="001A511D"/>
    <w:rsid w:val="001A534E"/>
    <w:rsid w:val="001A5987"/>
    <w:rsid w:val="001B1C83"/>
    <w:rsid w:val="001B22DE"/>
    <w:rsid w:val="001B333E"/>
    <w:rsid w:val="001B5C06"/>
    <w:rsid w:val="001B6DF4"/>
    <w:rsid w:val="001C0FBF"/>
    <w:rsid w:val="001C3A66"/>
    <w:rsid w:val="001C5D27"/>
    <w:rsid w:val="001C65CC"/>
    <w:rsid w:val="001D17C4"/>
    <w:rsid w:val="001D2433"/>
    <w:rsid w:val="001D2788"/>
    <w:rsid w:val="001D2CA7"/>
    <w:rsid w:val="001D578A"/>
    <w:rsid w:val="001D59F5"/>
    <w:rsid w:val="001D6054"/>
    <w:rsid w:val="001D7E7A"/>
    <w:rsid w:val="001E1F91"/>
    <w:rsid w:val="001E4549"/>
    <w:rsid w:val="001E7F2F"/>
    <w:rsid w:val="001F1C06"/>
    <w:rsid w:val="001F2C73"/>
    <w:rsid w:val="001F2D99"/>
    <w:rsid w:val="001F3071"/>
    <w:rsid w:val="001F385D"/>
    <w:rsid w:val="001F3E79"/>
    <w:rsid w:val="001F5501"/>
    <w:rsid w:val="001F6FAD"/>
    <w:rsid w:val="00201FAD"/>
    <w:rsid w:val="002040A0"/>
    <w:rsid w:val="0020578E"/>
    <w:rsid w:val="00205D08"/>
    <w:rsid w:val="002070C4"/>
    <w:rsid w:val="002076AD"/>
    <w:rsid w:val="0021006F"/>
    <w:rsid w:val="002109B8"/>
    <w:rsid w:val="00210EA5"/>
    <w:rsid w:val="002137B6"/>
    <w:rsid w:val="00215E84"/>
    <w:rsid w:val="00216594"/>
    <w:rsid w:val="0021736F"/>
    <w:rsid w:val="00217EB4"/>
    <w:rsid w:val="0022218B"/>
    <w:rsid w:val="00230026"/>
    <w:rsid w:val="00231387"/>
    <w:rsid w:val="00234B5D"/>
    <w:rsid w:val="00234E53"/>
    <w:rsid w:val="00236D8F"/>
    <w:rsid w:val="002430E8"/>
    <w:rsid w:val="00244993"/>
    <w:rsid w:val="00245223"/>
    <w:rsid w:val="0025003B"/>
    <w:rsid w:val="00252E00"/>
    <w:rsid w:val="00255E52"/>
    <w:rsid w:val="00257237"/>
    <w:rsid w:val="00263D42"/>
    <w:rsid w:val="00267DEC"/>
    <w:rsid w:val="002732F5"/>
    <w:rsid w:val="00273F3A"/>
    <w:rsid w:val="00275455"/>
    <w:rsid w:val="00275A64"/>
    <w:rsid w:val="00276745"/>
    <w:rsid w:val="00277417"/>
    <w:rsid w:val="00286088"/>
    <w:rsid w:val="00286D95"/>
    <w:rsid w:val="00290D16"/>
    <w:rsid w:val="00292800"/>
    <w:rsid w:val="002944E4"/>
    <w:rsid w:val="00294DB3"/>
    <w:rsid w:val="00295093"/>
    <w:rsid w:val="00297141"/>
    <w:rsid w:val="002A0F0B"/>
    <w:rsid w:val="002A3C54"/>
    <w:rsid w:val="002B02D5"/>
    <w:rsid w:val="002B052F"/>
    <w:rsid w:val="002B0634"/>
    <w:rsid w:val="002B382B"/>
    <w:rsid w:val="002B4461"/>
    <w:rsid w:val="002B50C3"/>
    <w:rsid w:val="002B7A4B"/>
    <w:rsid w:val="002C1C7D"/>
    <w:rsid w:val="002C4118"/>
    <w:rsid w:val="002C4C84"/>
    <w:rsid w:val="002C7199"/>
    <w:rsid w:val="002D1BCF"/>
    <w:rsid w:val="002E0670"/>
    <w:rsid w:val="002E25C7"/>
    <w:rsid w:val="002E2DC0"/>
    <w:rsid w:val="002E3B3C"/>
    <w:rsid w:val="002E3F9F"/>
    <w:rsid w:val="002E485A"/>
    <w:rsid w:val="002E7E63"/>
    <w:rsid w:val="002F124E"/>
    <w:rsid w:val="002F13FC"/>
    <w:rsid w:val="002F6C3C"/>
    <w:rsid w:val="002F7421"/>
    <w:rsid w:val="002F7472"/>
    <w:rsid w:val="0030072B"/>
    <w:rsid w:val="00300A5A"/>
    <w:rsid w:val="003017A6"/>
    <w:rsid w:val="00301D74"/>
    <w:rsid w:val="00302099"/>
    <w:rsid w:val="0030218E"/>
    <w:rsid w:val="003040AD"/>
    <w:rsid w:val="00311915"/>
    <w:rsid w:val="003129F1"/>
    <w:rsid w:val="003130AC"/>
    <w:rsid w:val="0032015D"/>
    <w:rsid w:val="00321200"/>
    <w:rsid w:val="00321396"/>
    <w:rsid w:val="00321C0A"/>
    <w:rsid w:val="0032208F"/>
    <w:rsid w:val="0032383F"/>
    <w:rsid w:val="0032433B"/>
    <w:rsid w:val="003256FB"/>
    <w:rsid w:val="0032744A"/>
    <w:rsid w:val="0033012C"/>
    <w:rsid w:val="00332804"/>
    <w:rsid w:val="00334B8C"/>
    <w:rsid w:val="00335488"/>
    <w:rsid w:val="0033594F"/>
    <w:rsid w:val="00336A1E"/>
    <w:rsid w:val="00336EE9"/>
    <w:rsid w:val="00340393"/>
    <w:rsid w:val="0034194F"/>
    <w:rsid w:val="003448DC"/>
    <w:rsid w:val="00345ABF"/>
    <w:rsid w:val="0034785A"/>
    <w:rsid w:val="0035000F"/>
    <w:rsid w:val="00352E31"/>
    <w:rsid w:val="0035656D"/>
    <w:rsid w:val="0036008F"/>
    <w:rsid w:val="003600B4"/>
    <w:rsid w:val="00361A80"/>
    <w:rsid w:val="00362140"/>
    <w:rsid w:val="0036585E"/>
    <w:rsid w:val="0036787C"/>
    <w:rsid w:val="00367A1A"/>
    <w:rsid w:val="00370F6B"/>
    <w:rsid w:val="0037265B"/>
    <w:rsid w:val="00376568"/>
    <w:rsid w:val="00376D93"/>
    <w:rsid w:val="00377B30"/>
    <w:rsid w:val="00381A91"/>
    <w:rsid w:val="00386AA7"/>
    <w:rsid w:val="00387D15"/>
    <w:rsid w:val="003907B6"/>
    <w:rsid w:val="003914F4"/>
    <w:rsid w:val="00395B66"/>
    <w:rsid w:val="0039623C"/>
    <w:rsid w:val="00397028"/>
    <w:rsid w:val="003971BC"/>
    <w:rsid w:val="003A07D7"/>
    <w:rsid w:val="003A1FED"/>
    <w:rsid w:val="003A390D"/>
    <w:rsid w:val="003A58A2"/>
    <w:rsid w:val="003A5DD0"/>
    <w:rsid w:val="003A66AF"/>
    <w:rsid w:val="003B504C"/>
    <w:rsid w:val="003B64A5"/>
    <w:rsid w:val="003C260C"/>
    <w:rsid w:val="003C7EF5"/>
    <w:rsid w:val="003D032A"/>
    <w:rsid w:val="003D2525"/>
    <w:rsid w:val="003D280B"/>
    <w:rsid w:val="003D365C"/>
    <w:rsid w:val="003D7FA1"/>
    <w:rsid w:val="003E1926"/>
    <w:rsid w:val="003E32A0"/>
    <w:rsid w:val="003E3AE1"/>
    <w:rsid w:val="003E3F87"/>
    <w:rsid w:val="003E488D"/>
    <w:rsid w:val="003E6E73"/>
    <w:rsid w:val="003F0024"/>
    <w:rsid w:val="003F46D6"/>
    <w:rsid w:val="003F5572"/>
    <w:rsid w:val="00400B2A"/>
    <w:rsid w:val="0040189F"/>
    <w:rsid w:val="00401E6C"/>
    <w:rsid w:val="004021B2"/>
    <w:rsid w:val="00404091"/>
    <w:rsid w:val="004058C3"/>
    <w:rsid w:val="00407A3B"/>
    <w:rsid w:val="00413A3E"/>
    <w:rsid w:val="00417BF7"/>
    <w:rsid w:val="004209C6"/>
    <w:rsid w:val="00420CC6"/>
    <w:rsid w:val="004212D9"/>
    <w:rsid w:val="00424FDE"/>
    <w:rsid w:val="00430A95"/>
    <w:rsid w:val="00431F74"/>
    <w:rsid w:val="00434CEB"/>
    <w:rsid w:val="00436918"/>
    <w:rsid w:val="00442E55"/>
    <w:rsid w:val="00444003"/>
    <w:rsid w:val="00444EDC"/>
    <w:rsid w:val="004473F0"/>
    <w:rsid w:val="0044769A"/>
    <w:rsid w:val="00447F54"/>
    <w:rsid w:val="0045169E"/>
    <w:rsid w:val="00451754"/>
    <w:rsid w:val="00451ABE"/>
    <w:rsid w:val="00452A52"/>
    <w:rsid w:val="00452DF2"/>
    <w:rsid w:val="00453849"/>
    <w:rsid w:val="0045534E"/>
    <w:rsid w:val="00461B09"/>
    <w:rsid w:val="00462933"/>
    <w:rsid w:val="00462DAD"/>
    <w:rsid w:val="00464B8C"/>
    <w:rsid w:val="004652F1"/>
    <w:rsid w:val="00466A0F"/>
    <w:rsid w:val="00471BD9"/>
    <w:rsid w:val="00474F99"/>
    <w:rsid w:val="00480805"/>
    <w:rsid w:val="0048084C"/>
    <w:rsid w:val="004820AB"/>
    <w:rsid w:val="004878AA"/>
    <w:rsid w:val="00487A6B"/>
    <w:rsid w:val="00490DBD"/>
    <w:rsid w:val="0049158E"/>
    <w:rsid w:val="004917DD"/>
    <w:rsid w:val="00492946"/>
    <w:rsid w:val="0049381B"/>
    <w:rsid w:val="00493FF4"/>
    <w:rsid w:val="00494EBC"/>
    <w:rsid w:val="00495653"/>
    <w:rsid w:val="004959B4"/>
    <w:rsid w:val="00497558"/>
    <w:rsid w:val="004A3757"/>
    <w:rsid w:val="004A4243"/>
    <w:rsid w:val="004A7DCE"/>
    <w:rsid w:val="004B1365"/>
    <w:rsid w:val="004B3066"/>
    <w:rsid w:val="004B4CEA"/>
    <w:rsid w:val="004B61E2"/>
    <w:rsid w:val="004B63F3"/>
    <w:rsid w:val="004B7EC9"/>
    <w:rsid w:val="004C2122"/>
    <w:rsid w:val="004C7B64"/>
    <w:rsid w:val="004D05D8"/>
    <w:rsid w:val="004D0E80"/>
    <w:rsid w:val="004D0ED7"/>
    <w:rsid w:val="004D56AD"/>
    <w:rsid w:val="004E02E7"/>
    <w:rsid w:val="004E151E"/>
    <w:rsid w:val="004E18CE"/>
    <w:rsid w:val="004E22D5"/>
    <w:rsid w:val="004E2E21"/>
    <w:rsid w:val="004F005C"/>
    <w:rsid w:val="004F09CD"/>
    <w:rsid w:val="004F0E7A"/>
    <w:rsid w:val="004F13FF"/>
    <w:rsid w:val="004F2100"/>
    <w:rsid w:val="004F2652"/>
    <w:rsid w:val="00500849"/>
    <w:rsid w:val="00503545"/>
    <w:rsid w:val="00505BFC"/>
    <w:rsid w:val="0051248B"/>
    <w:rsid w:val="00514F95"/>
    <w:rsid w:val="005152FE"/>
    <w:rsid w:val="00515D89"/>
    <w:rsid w:val="00517B2D"/>
    <w:rsid w:val="00520104"/>
    <w:rsid w:val="00520288"/>
    <w:rsid w:val="00520E72"/>
    <w:rsid w:val="00524070"/>
    <w:rsid w:val="0052466F"/>
    <w:rsid w:val="005264E8"/>
    <w:rsid w:val="0053090B"/>
    <w:rsid w:val="00531D08"/>
    <w:rsid w:val="005325BA"/>
    <w:rsid w:val="00534189"/>
    <w:rsid w:val="00536465"/>
    <w:rsid w:val="00536BE1"/>
    <w:rsid w:val="00540DB3"/>
    <w:rsid w:val="00542430"/>
    <w:rsid w:val="00545CE5"/>
    <w:rsid w:val="005521CE"/>
    <w:rsid w:val="00552ADD"/>
    <w:rsid w:val="0055350C"/>
    <w:rsid w:val="0055497A"/>
    <w:rsid w:val="00554D5D"/>
    <w:rsid w:val="00554DAD"/>
    <w:rsid w:val="005569D0"/>
    <w:rsid w:val="005572E9"/>
    <w:rsid w:val="00560860"/>
    <w:rsid w:val="00561869"/>
    <w:rsid w:val="0057105A"/>
    <w:rsid w:val="005713D7"/>
    <w:rsid w:val="00572FAE"/>
    <w:rsid w:val="005730AB"/>
    <w:rsid w:val="00573EDB"/>
    <w:rsid w:val="005809C7"/>
    <w:rsid w:val="005813DE"/>
    <w:rsid w:val="00581F69"/>
    <w:rsid w:val="005845A2"/>
    <w:rsid w:val="00586667"/>
    <w:rsid w:val="00586799"/>
    <w:rsid w:val="0058790A"/>
    <w:rsid w:val="00591AC7"/>
    <w:rsid w:val="005929C4"/>
    <w:rsid w:val="0059334B"/>
    <w:rsid w:val="00593FAF"/>
    <w:rsid w:val="005957A6"/>
    <w:rsid w:val="00596342"/>
    <w:rsid w:val="005A272E"/>
    <w:rsid w:val="005A3852"/>
    <w:rsid w:val="005A4266"/>
    <w:rsid w:val="005A66B4"/>
    <w:rsid w:val="005B1856"/>
    <w:rsid w:val="005B1891"/>
    <w:rsid w:val="005B7C27"/>
    <w:rsid w:val="005C16CF"/>
    <w:rsid w:val="005C1A06"/>
    <w:rsid w:val="005C3535"/>
    <w:rsid w:val="005C370F"/>
    <w:rsid w:val="005C3868"/>
    <w:rsid w:val="005C4193"/>
    <w:rsid w:val="005C4216"/>
    <w:rsid w:val="005C6124"/>
    <w:rsid w:val="005C6CB6"/>
    <w:rsid w:val="005D27FF"/>
    <w:rsid w:val="005D3545"/>
    <w:rsid w:val="005D6E7C"/>
    <w:rsid w:val="005D6F92"/>
    <w:rsid w:val="005E19D6"/>
    <w:rsid w:val="005E5706"/>
    <w:rsid w:val="005E6BC7"/>
    <w:rsid w:val="005F4F65"/>
    <w:rsid w:val="00602D0E"/>
    <w:rsid w:val="00604CFA"/>
    <w:rsid w:val="00605B6F"/>
    <w:rsid w:val="00605C80"/>
    <w:rsid w:val="00610345"/>
    <w:rsid w:val="0061037A"/>
    <w:rsid w:val="006107DD"/>
    <w:rsid w:val="006115A6"/>
    <w:rsid w:val="0061274F"/>
    <w:rsid w:val="00612A91"/>
    <w:rsid w:val="00612E31"/>
    <w:rsid w:val="006135F7"/>
    <w:rsid w:val="00613FE3"/>
    <w:rsid w:val="00616830"/>
    <w:rsid w:val="006168E6"/>
    <w:rsid w:val="00617B5E"/>
    <w:rsid w:val="0062065E"/>
    <w:rsid w:val="00620D97"/>
    <w:rsid w:val="00621409"/>
    <w:rsid w:val="00621589"/>
    <w:rsid w:val="00621CC6"/>
    <w:rsid w:val="006221B0"/>
    <w:rsid w:val="00623869"/>
    <w:rsid w:val="00623D79"/>
    <w:rsid w:val="0063333F"/>
    <w:rsid w:val="00637282"/>
    <w:rsid w:val="006377A8"/>
    <w:rsid w:val="00642D3E"/>
    <w:rsid w:val="0064331D"/>
    <w:rsid w:val="00646CD5"/>
    <w:rsid w:val="00650FDE"/>
    <w:rsid w:val="00652BFF"/>
    <w:rsid w:val="0065614B"/>
    <w:rsid w:val="0065792E"/>
    <w:rsid w:val="00660B1D"/>
    <w:rsid w:val="006621E1"/>
    <w:rsid w:val="00663BBB"/>
    <w:rsid w:val="006649C8"/>
    <w:rsid w:val="00664A93"/>
    <w:rsid w:val="00670EDC"/>
    <w:rsid w:val="00672DF1"/>
    <w:rsid w:val="00672F8D"/>
    <w:rsid w:val="00676D5F"/>
    <w:rsid w:val="00677831"/>
    <w:rsid w:val="00681A69"/>
    <w:rsid w:val="00681CB5"/>
    <w:rsid w:val="006823E8"/>
    <w:rsid w:val="00684AFB"/>
    <w:rsid w:val="00687405"/>
    <w:rsid w:val="0068780D"/>
    <w:rsid w:val="00690B97"/>
    <w:rsid w:val="006A081E"/>
    <w:rsid w:val="006A4ECC"/>
    <w:rsid w:val="006A5415"/>
    <w:rsid w:val="006A5B5D"/>
    <w:rsid w:val="006A73C0"/>
    <w:rsid w:val="006B2056"/>
    <w:rsid w:val="006B3544"/>
    <w:rsid w:val="006B5C09"/>
    <w:rsid w:val="006B670C"/>
    <w:rsid w:val="006B6717"/>
    <w:rsid w:val="006C1417"/>
    <w:rsid w:val="006C29C6"/>
    <w:rsid w:val="006C47A8"/>
    <w:rsid w:val="006C4A6F"/>
    <w:rsid w:val="006C61A6"/>
    <w:rsid w:val="006C7D5B"/>
    <w:rsid w:val="006D0A11"/>
    <w:rsid w:val="006D12C3"/>
    <w:rsid w:val="006D28AC"/>
    <w:rsid w:val="006D29ED"/>
    <w:rsid w:val="006D2B0B"/>
    <w:rsid w:val="006D2CB5"/>
    <w:rsid w:val="006D3DF8"/>
    <w:rsid w:val="006D4188"/>
    <w:rsid w:val="006D42F4"/>
    <w:rsid w:val="006D4672"/>
    <w:rsid w:val="006D5D85"/>
    <w:rsid w:val="006D629D"/>
    <w:rsid w:val="006D6C5E"/>
    <w:rsid w:val="006E1834"/>
    <w:rsid w:val="006E2802"/>
    <w:rsid w:val="006E2C9F"/>
    <w:rsid w:val="006E6AB1"/>
    <w:rsid w:val="006E7691"/>
    <w:rsid w:val="006F044E"/>
    <w:rsid w:val="006F24BC"/>
    <w:rsid w:val="006F42A5"/>
    <w:rsid w:val="006F4EC2"/>
    <w:rsid w:val="006F5286"/>
    <w:rsid w:val="006F5EB7"/>
    <w:rsid w:val="00700B1A"/>
    <w:rsid w:val="00704220"/>
    <w:rsid w:val="00705F84"/>
    <w:rsid w:val="00711598"/>
    <w:rsid w:val="0071334C"/>
    <w:rsid w:val="00714897"/>
    <w:rsid w:val="00715801"/>
    <w:rsid w:val="00717BEC"/>
    <w:rsid w:val="0072061A"/>
    <w:rsid w:val="007222E1"/>
    <w:rsid w:val="007242A6"/>
    <w:rsid w:val="00726982"/>
    <w:rsid w:val="00727E1B"/>
    <w:rsid w:val="007313F4"/>
    <w:rsid w:val="00732DA2"/>
    <w:rsid w:val="00733B1D"/>
    <w:rsid w:val="007351BF"/>
    <w:rsid w:val="007370D4"/>
    <w:rsid w:val="007376FC"/>
    <w:rsid w:val="00743D21"/>
    <w:rsid w:val="00744DB3"/>
    <w:rsid w:val="007540E6"/>
    <w:rsid w:val="007565B1"/>
    <w:rsid w:val="00756C6C"/>
    <w:rsid w:val="00762970"/>
    <w:rsid w:val="007637B7"/>
    <w:rsid w:val="007644B4"/>
    <w:rsid w:val="00764C36"/>
    <w:rsid w:val="007662C8"/>
    <w:rsid w:val="007671D2"/>
    <w:rsid w:val="0077096C"/>
    <w:rsid w:val="00770EE0"/>
    <w:rsid w:val="00771D30"/>
    <w:rsid w:val="0077215A"/>
    <w:rsid w:val="0077383B"/>
    <w:rsid w:val="00773E63"/>
    <w:rsid w:val="0077591A"/>
    <w:rsid w:val="00777752"/>
    <w:rsid w:val="00784B91"/>
    <w:rsid w:val="00787F4B"/>
    <w:rsid w:val="0079052C"/>
    <w:rsid w:val="0079208F"/>
    <w:rsid w:val="00792A88"/>
    <w:rsid w:val="007A4411"/>
    <w:rsid w:val="007A4521"/>
    <w:rsid w:val="007B43C8"/>
    <w:rsid w:val="007B5803"/>
    <w:rsid w:val="007B7121"/>
    <w:rsid w:val="007C0554"/>
    <w:rsid w:val="007C4621"/>
    <w:rsid w:val="007D2044"/>
    <w:rsid w:val="007D522F"/>
    <w:rsid w:val="007D7D99"/>
    <w:rsid w:val="007E2499"/>
    <w:rsid w:val="007E4019"/>
    <w:rsid w:val="007E40CB"/>
    <w:rsid w:val="007E5A2F"/>
    <w:rsid w:val="007E6054"/>
    <w:rsid w:val="007E643D"/>
    <w:rsid w:val="007F0F8C"/>
    <w:rsid w:val="007F308D"/>
    <w:rsid w:val="007F34B3"/>
    <w:rsid w:val="007F613A"/>
    <w:rsid w:val="0080674A"/>
    <w:rsid w:val="00807355"/>
    <w:rsid w:val="0080744C"/>
    <w:rsid w:val="00807601"/>
    <w:rsid w:val="00810FC2"/>
    <w:rsid w:val="00811CAF"/>
    <w:rsid w:val="008149FB"/>
    <w:rsid w:val="00815762"/>
    <w:rsid w:val="00816EA0"/>
    <w:rsid w:val="00817E1E"/>
    <w:rsid w:val="008236B4"/>
    <w:rsid w:val="008243C0"/>
    <w:rsid w:val="008250F8"/>
    <w:rsid w:val="008262D1"/>
    <w:rsid w:val="008272EE"/>
    <w:rsid w:val="00827BD9"/>
    <w:rsid w:val="00831373"/>
    <w:rsid w:val="0083307B"/>
    <w:rsid w:val="0083704F"/>
    <w:rsid w:val="00837801"/>
    <w:rsid w:val="008418AF"/>
    <w:rsid w:val="008425F1"/>
    <w:rsid w:val="00842880"/>
    <w:rsid w:val="00844CE5"/>
    <w:rsid w:val="0084693C"/>
    <w:rsid w:val="008471F7"/>
    <w:rsid w:val="00847F64"/>
    <w:rsid w:val="00847F83"/>
    <w:rsid w:val="00850B0F"/>
    <w:rsid w:val="00850FA6"/>
    <w:rsid w:val="008527EB"/>
    <w:rsid w:val="00856A1D"/>
    <w:rsid w:val="008574B3"/>
    <w:rsid w:val="008576A7"/>
    <w:rsid w:val="00860E91"/>
    <w:rsid w:val="008614A6"/>
    <w:rsid w:val="00861985"/>
    <w:rsid w:val="008642FF"/>
    <w:rsid w:val="008659F1"/>
    <w:rsid w:val="008667A0"/>
    <w:rsid w:val="008678EE"/>
    <w:rsid w:val="008722A7"/>
    <w:rsid w:val="008746F1"/>
    <w:rsid w:val="00877CA6"/>
    <w:rsid w:val="00881FDF"/>
    <w:rsid w:val="008822C7"/>
    <w:rsid w:val="00882433"/>
    <w:rsid w:val="0088360F"/>
    <w:rsid w:val="00884AEA"/>
    <w:rsid w:val="00886BC3"/>
    <w:rsid w:val="00892724"/>
    <w:rsid w:val="0089284D"/>
    <w:rsid w:val="00892D3C"/>
    <w:rsid w:val="00893766"/>
    <w:rsid w:val="00894E91"/>
    <w:rsid w:val="0089665A"/>
    <w:rsid w:val="00896E3E"/>
    <w:rsid w:val="00897E92"/>
    <w:rsid w:val="008A20DD"/>
    <w:rsid w:val="008A2320"/>
    <w:rsid w:val="008A2D6F"/>
    <w:rsid w:val="008A7A1A"/>
    <w:rsid w:val="008A7A5D"/>
    <w:rsid w:val="008B3061"/>
    <w:rsid w:val="008B56F7"/>
    <w:rsid w:val="008B61A4"/>
    <w:rsid w:val="008B7FC5"/>
    <w:rsid w:val="008C128C"/>
    <w:rsid w:val="008C1A80"/>
    <w:rsid w:val="008C48E9"/>
    <w:rsid w:val="008C7058"/>
    <w:rsid w:val="008D0B98"/>
    <w:rsid w:val="008D31E6"/>
    <w:rsid w:val="008D3760"/>
    <w:rsid w:val="008D78DF"/>
    <w:rsid w:val="008E1DAA"/>
    <w:rsid w:val="008E2C46"/>
    <w:rsid w:val="008E38F5"/>
    <w:rsid w:val="008E3913"/>
    <w:rsid w:val="008E4E08"/>
    <w:rsid w:val="008E5498"/>
    <w:rsid w:val="008E75B8"/>
    <w:rsid w:val="008E7A49"/>
    <w:rsid w:val="008F06A8"/>
    <w:rsid w:val="0090134C"/>
    <w:rsid w:val="00901F8D"/>
    <w:rsid w:val="00902B87"/>
    <w:rsid w:val="00905CB0"/>
    <w:rsid w:val="00907172"/>
    <w:rsid w:val="009074F0"/>
    <w:rsid w:val="00910DEA"/>
    <w:rsid w:val="00914F3A"/>
    <w:rsid w:val="009155F8"/>
    <w:rsid w:val="00915FBB"/>
    <w:rsid w:val="00920824"/>
    <w:rsid w:val="00921F1C"/>
    <w:rsid w:val="00921FAD"/>
    <w:rsid w:val="00923E45"/>
    <w:rsid w:val="00924A9F"/>
    <w:rsid w:val="00924AEB"/>
    <w:rsid w:val="00925375"/>
    <w:rsid w:val="0093074E"/>
    <w:rsid w:val="00930920"/>
    <w:rsid w:val="00930CC4"/>
    <w:rsid w:val="009327EC"/>
    <w:rsid w:val="009334D8"/>
    <w:rsid w:val="00935A4A"/>
    <w:rsid w:val="00936B2F"/>
    <w:rsid w:val="009415FC"/>
    <w:rsid w:val="0094202F"/>
    <w:rsid w:val="00943BA1"/>
    <w:rsid w:val="0094757B"/>
    <w:rsid w:val="009475DB"/>
    <w:rsid w:val="00950503"/>
    <w:rsid w:val="009524FC"/>
    <w:rsid w:val="00954B31"/>
    <w:rsid w:val="00956162"/>
    <w:rsid w:val="009561A6"/>
    <w:rsid w:val="0095754B"/>
    <w:rsid w:val="009605A2"/>
    <w:rsid w:val="00963E6F"/>
    <w:rsid w:val="009701C1"/>
    <w:rsid w:val="00973889"/>
    <w:rsid w:val="009748D2"/>
    <w:rsid w:val="00974A99"/>
    <w:rsid w:val="00975011"/>
    <w:rsid w:val="009772C7"/>
    <w:rsid w:val="00977BEF"/>
    <w:rsid w:val="0098190C"/>
    <w:rsid w:val="009824CE"/>
    <w:rsid w:val="00982F3C"/>
    <w:rsid w:val="0098397B"/>
    <w:rsid w:val="00990ECF"/>
    <w:rsid w:val="00996005"/>
    <w:rsid w:val="0099755A"/>
    <w:rsid w:val="009A2E44"/>
    <w:rsid w:val="009A3F40"/>
    <w:rsid w:val="009A7A2E"/>
    <w:rsid w:val="009B19FE"/>
    <w:rsid w:val="009B1F1F"/>
    <w:rsid w:val="009B62F5"/>
    <w:rsid w:val="009C5254"/>
    <w:rsid w:val="009D0D7D"/>
    <w:rsid w:val="009D27FC"/>
    <w:rsid w:val="009E08F3"/>
    <w:rsid w:val="009E0AEE"/>
    <w:rsid w:val="009E16F9"/>
    <w:rsid w:val="009E4E6F"/>
    <w:rsid w:val="009E54B0"/>
    <w:rsid w:val="009E6B2C"/>
    <w:rsid w:val="009F018A"/>
    <w:rsid w:val="009F2BD3"/>
    <w:rsid w:val="009F48CA"/>
    <w:rsid w:val="009F5D69"/>
    <w:rsid w:val="00A02123"/>
    <w:rsid w:val="00A0380B"/>
    <w:rsid w:val="00A17991"/>
    <w:rsid w:val="00A17B7B"/>
    <w:rsid w:val="00A17C05"/>
    <w:rsid w:val="00A20A36"/>
    <w:rsid w:val="00A22B20"/>
    <w:rsid w:val="00A2382C"/>
    <w:rsid w:val="00A25020"/>
    <w:rsid w:val="00A2654E"/>
    <w:rsid w:val="00A268AD"/>
    <w:rsid w:val="00A31287"/>
    <w:rsid w:val="00A332B1"/>
    <w:rsid w:val="00A3336A"/>
    <w:rsid w:val="00A34EDA"/>
    <w:rsid w:val="00A35557"/>
    <w:rsid w:val="00A37157"/>
    <w:rsid w:val="00A41955"/>
    <w:rsid w:val="00A47BBC"/>
    <w:rsid w:val="00A517DD"/>
    <w:rsid w:val="00A5297F"/>
    <w:rsid w:val="00A57624"/>
    <w:rsid w:val="00A63567"/>
    <w:rsid w:val="00A642A6"/>
    <w:rsid w:val="00A66FC1"/>
    <w:rsid w:val="00A67181"/>
    <w:rsid w:val="00A67386"/>
    <w:rsid w:val="00A71B3E"/>
    <w:rsid w:val="00A726BC"/>
    <w:rsid w:val="00A73B7C"/>
    <w:rsid w:val="00A75971"/>
    <w:rsid w:val="00A761BE"/>
    <w:rsid w:val="00A80477"/>
    <w:rsid w:val="00A8105A"/>
    <w:rsid w:val="00A82E14"/>
    <w:rsid w:val="00A84C47"/>
    <w:rsid w:val="00A87749"/>
    <w:rsid w:val="00A947F5"/>
    <w:rsid w:val="00A956C5"/>
    <w:rsid w:val="00A960F5"/>
    <w:rsid w:val="00AA0461"/>
    <w:rsid w:val="00AA1203"/>
    <w:rsid w:val="00AA2514"/>
    <w:rsid w:val="00AA38B4"/>
    <w:rsid w:val="00AA46D8"/>
    <w:rsid w:val="00AA5879"/>
    <w:rsid w:val="00AA72EE"/>
    <w:rsid w:val="00AB04F3"/>
    <w:rsid w:val="00AB0924"/>
    <w:rsid w:val="00AB1C17"/>
    <w:rsid w:val="00AB1FAB"/>
    <w:rsid w:val="00AB2D60"/>
    <w:rsid w:val="00AB37A2"/>
    <w:rsid w:val="00AB62C4"/>
    <w:rsid w:val="00AC0A98"/>
    <w:rsid w:val="00AC3E07"/>
    <w:rsid w:val="00AC5252"/>
    <w:rsid w:val="00AC5E14"/>
    <w:rsid w:val="00AC6B09"/>
    <w:rsid w:val="00AD1BC3"/>
    <w:rsid w:val="00AD47AA"/>
    <w:rsid w:val="00AD5CAB"/>
    <w:rsid w:val="00AD6682"/>
    <w:rsid w:val="00AD6883"/>
    <w:rsid w:val="00AD7F74"/>
    <w:rsid w:val="00AE0AA9"/>
    <w:rsid w:val="00AE1A78"/>
    <w:rsid w:val="00AE3680"/>
    <w:rsid w:val="00AE42E4"/>
    <w:rsid w:val="00AE6E41"/>
    <w:rsid w:val="00AF1FD2"/>
    <w:rsid w:val="00AF3866"/>
    <w:rsid w:val="00AF641C"/>
    <w:rsid w:val="00AF74FD"/>
    <w:rsid w:val="00B00F9A"/>
    <w:rsid w:val="00B03BCA"/>
    <w:rsid w:val="00B040B7"/>
    <w:rsid w:val="00B04D92"/>
    <w:rsid w:val="00B05199"/>
    <w:rsid w:val="00B10CAD"/>
    <w:rsid w:val="00B125BB"/>
    <w:rsid w:val="00B146E3"/>
    <w:rsid w:val="00B148DC"/>
    <w:rsid w:val="00B2092D"/>
    <w:rsid w:val="00B22F0C"/>
    <w:rsid w:val="00B2373D"/>
    <w:rsid w:val="00B254ED"/>
    <w:rsid w:val="00B302EE"/>
    <w:rsid w:val="00B4030C"/>
    <w:rsid w:val="00B40508"/>
    <w:rsid w:val="00B437A8"/>
    <w:rsid w:val="00B47CA8"/>
    <w:rsid w:val="00B528AE"/>
    <w:rsid w:val="00B55615"/>
    <w:rsid w:val="00B56E1D"/>
    <w:rsid w:val="00B605DE"/>
    <w:rsid w:val="00B666FC"/>
    <w:rsid w:val="00B67773"/>
    <w:rsid w:val="00B725FA"/>
    <w:rsid w:val="00B745C6"/>
    <w:rsid w:val="00B756EB"/>
    <w:rsid w:val="00B76508"/>
    <w:rsid w:val="00B80E31"/>
    <w:rsid w:val="00B91BA7"/>
    <w:rsid w:val="00B92CBB"/>
    <w:rsid w:val="00B93539"/>
    <w:rsid w:val="00B93E00"/>
    <w:rsid w:val="00B96F5D"/>
    <w:rsid w:val="00B97B34"/>
    <w:rsid w:val="00BA0069"/>
    <w:rsid w:val="00BA4CA1"/>
    <w:rsid w:val="00BA6D38"/>
    <w:rsid w:val="00BB04C7"/>
    <w:rsid w:val="00BB169D"/>
    <w:rsid w:val="00BB16E3"/>
    <w:rsid w:val="00BB499C"/>
    <w:rsid w:val="00BB5B2F"/>
    <w:rsid w:val="00BC04AB"/>
    <w:rsid w:val="00BC1F51"/>
    <w:rsid w:val="00BC23F8"/>
    <w:rsid w:val="00BC2B37"/>
    <w:rsid w:val="00BC3766"/>
    <w:rsid w:val="00BC4423"/>
    <w:rsid w:val="00BC4588"/>
    <w:rsid w:val="00BC613D"/>
    <w:rsid w:val="00BC62F1"/>
    <w:rsid w:val="00BD0837"/>
    <w:rsid w:val="00BD2155"/>
    <w:rsid w:val="00BD7A62"/>
    <w:rsid w:val="00BE1E39"/>
    <w:rsid w:val="00BE1FD1"/>
    <w:rsid w:val="00BE2222"/>
    <w:rsid w:val="00BE358E"/>
    <w:rsid w:val="00BE39D0"/>
    <w:rsid w:val="00BE4B19"/>
    <w:rsid w:val="00BF052C"/>
    <w:rsid w:val="00BF0ACA"/>
    <w:rsid w:val="00BF1523"/>
    <w:rsid w:val="00BF230F"/>
    <w:rsid w:val="00BF3240"/>
    <w:rsid w:val="00BF48F3"/>
    <w:rsid w:val="00BF58C7"/>
    <w:rsid w:val="00BF694D"/>
    <w:rsid w:val="00C0389C"/>
    <w:rsid w:val="00C038A6"/>
    <w:rsid w:val="00C046F7"/>
    <w:rsid w:val="00C1153C"/>
    <w:rsid w:val="00C12652"/>
    <w:rsid w:val="00C13D01"/>
    <w:rsid w:val="00C15147"/>
    <w:rsid w:val="00C165FF"/>
    <w:rsid w:val="00C20EF6"/>
    <w:rsid w:val="00C2397C"/>
    <w:rsid w:val="00C23A82"/>
    <w:rsid w:val="00C251B5"/>
    <w:rsid w:val="00C27D52"/>
    <w:rsid w:val="00C3052C"/>
    <w:rsid w:val="00C320AE"/>
    <w:rsid w:val="00C33045"/>
    <w:rsid w:val="00C43848"/>
    <w:rsid w:val="00C50A70"/>
    <w:rsid w:val="00C51773"/>
    <w:rsid w:val="00C51F7C"/>
    <w:rsid w:val="00C536BA"/>
    <w:rsid w:val="00C53812"/>
    <w:rsid w:val="00C5562D"/>
    <w:rsid w:val="00C55F6B"/>
    <w:rsid w:val="00C570A1"/>
    <w:rsid w:val="00C575F1"/>
    <w:rsid w:val="00C608FD"/>
    <w:rsid w:val="00C61B71"/>
    <w:rsid w:val="00C61D88"/>
    <w:rsid w:val="00C63632"/>
    <w:rsid w:val="00C6376C"/>
    <w:rsid w:val="00C63D8B"/>
    <w:rsid w:val="00C64C99"/>
    <w:rsid w:val="00C66D15"/>
    <w:rsid w:val="00C7157C"/>
    <w:rsid w:val="00C75E30"/>
    <w:rsid w:val="00C76279"/>
    <w:rsid w:val="00C77DBE"/>
    <w:rsid w:val="00C85AC3"/>
    <w:rsid w:val="00C91308"/>
    <w:rsid w:val="00C92DD8"/>
    <w:rsid w:val="00C95837"/>
    <w:rsid w:val="00CA2A37"/>
    <w:rsid w:val="00CA4FFF"/>
    <w:rsid w:val="00CA56CA"/>
    <w:rsid w:val="00CA5BD9"/>
    <w:rsid w:val="00CA75B4"/>
    <w:rsid w:val="00CB3481"/>
    <w:rsid w:val="00CB4061"/>
    <w:rsid w:val="00CB6C1C"/>
    <w:rsid w:val="00CC2235"/>
    <w:rsid w:val="00CC2D9D"/>
    <w:rsid w:val="00CC43A5"/>
    <w:rsid w:val="00CC4C5D"/>
    <w:rsid w:val="00CC4FAE"/>
    <w:rsid w:val="00CD1170"/>
    <w:rsid w:val="00CD1372"/>
    <w:rsid w:val="00CD2212"/>
    <w:rsid w:val="00CD63EC"/>
    <w:rsid w:val="00CE378C"/>
    <w:rsid w:val="00CE3B2F"/>
    <w:rsid w:val="00CE5269"/>
    <w:rsid w:val="00CE622F"/>
    <w:rsid w:val="00CE6A0F"/>
    <w:rsid w:val="00CE6C7C"/>
    <w:rsid w:val="00CF0448"/>
    <w:rsid w:val="00CF3343"/>
    <w:rsid w:val="00CF3FB9"/>
    <w:rsid w:val="00CF4D19"/>
    <w:rsid w:val="00CF5EC1"/>
    <w:rsid w:val="00D00534"/>
    <w:rsid w:val="00D01885"/>
    <w:rsid w:val="00D01D74"/>
    <w:rsid w:val="00D02480"/>
    <w:rsid w:val="00D048F6"/>
    <w:rsid w:val="00D0788D"/>
    <w:rsid w:val="00D104BC"/>
    <w:rsid w:val="00D112D8"/>
    <w:rsid w:val="00D1174A"/>
    <w:rsid w:val="00D12552"/>
    <w:rsid w:val="00D12D3A"/>
    <w:rsid w:val="00D13405"/>
    <w:rsid w:val="00D157CD"/>
    <w:rsid w:val="00D17218"/>
    <w:rsid w:val="00D251A5"/>
    <w:rsid w:val="00D30AA0"/>
    <w:rsid w:val="00D31025"/>
    <w:rsid w:val="00D329FD"/>
    <w:rsid w:val="00D33CCF"/>
    <w:rsid w:val="00D422DE"/>
    <w:rsid w:val="00D433DD"/>
    <w:rsid w:val="00D452B9"/>
    <w:rsid w:val="00D4590C"/>
    <w:rsid w:val="00D45F2D"/>
    <w:rsid w:val="00D47042"/>
    <w:rsid w:val="00D473B9"/>
    <w:rsid w:val="00D47AC5"/>
    <w:rsid w:val="00D51753"/>
    <w:rsid w:val="00D51B20"/>
    <w:rsid w:val="00D52669"/>
    <w:rsid w:val="00D53F45"/>
    <w:rsid w:val="00D6273C"/>
    <w:rsid w:val="00D67A49"/>
    <w:rsid w:val="00D73672"/>
    <w:rsid w:val="00D7515E"/>
    <w:rsid w:val="00D77F35"/>
    <w:rsid w:val="00D8020A"/>
    <w:rsid w:val="00D80470"/>
    <w:rsid w:val="00D8389E"/>
    <w:rsid w:val="00D83EA2"/>
    <w:rsid w:val="00D85F7A"/>
    <w:rsid w:val="00D902D0"/>
    <w:rsid w:val="00D97752"/>
    <w:rsid w:val="00DA20B3"/>
    <w:rsid w:val="00DA4A59"/>
    <w:rsid w:val="00DA4E95"/>
    <w:rsid w:val="00DA53C4"/>
    <w:rsid w:val="00DB10BC"/>
    <w:rsid w:val="00DB11F8"/>
    <w:rsid w:val="00DB16EC"/>
    <w:rsid w:val="00DB19C2"/>
    <w:rsid w:val="00DB71C3"/>
    <w:rsid w:val="00DB7DF8"/>
    <w:rsid w:val="00DC019F"/>
    <w:rsid w:val="00DC36A9"/>
    <w:rsid w:val="00DC611A"/>
    <w:rsid w:val="00DC6A09"/>
    <w:rsid w:val="00DD4A59"/>
    <w:rsid w:val="00DD5C3B"/>
    <w:rsid w:val="00DD607E"/>
    <w:rsid w:val="00DD76A9"/>
    <w:rsid w:val="00DE23B7"/>
    <w:rsid w:val="00DE2AF2"/>
    <w:rsid w:val="00DE48DE"/>
    <w:rsid w:val="00DE550D"/>
    <w:rsid w:val="00DE5742"/>
    <w:rsid w:val="00DE6F69"/>
    <w:rsid w:val="00DE756A"/>
    <w:rsid w:val="00DF06BD"/>
    <w:rsid w:val="00DF50B7"/>
    <w:rsid w:val="00DF5BC3"/>
    <w:rsid w:val="00E0010C"/>
    <w:rsid w:val="00E0107B"/>
    <w:rsid w:val="00E044E2"/>
    <w:rsid w:val="00E046EE"/>
    <w:rsid w:val="00E04718"/>
    <w:rsid w:val="00E07A38"/>
    <w:rsid w:val="00E102BE"/>
    <w:rsid w:val="00E1237F"/>
    <w:rsid w:val="00E240DC"/>
    <w:rsid w:val="00E249E7"/>
    <w:rsid w:val="00E24F67"/>
    <w:rsid w:val="00E26291"/>
    <w:rsid w:val="00E32608"/>
    <w:rsid w:val="00E36172"/>
    <w:rsid w:val="00E444FE"/>
    <w:rsid w:val="00E44894"/>
    <w:rsid w:val="00E46447"/>
    <w:rsid w:val="00E46475"/>
    <w:rsid w:val="00E46CB2"/>
    <w:rsid w:val="00E473CF"/>
    <w:rsid w:val="00E47E79"/>
    <w:rsid w:val="00E55C4D"/>
    <w:rsid w:val="00E610EF"/>
    <w:rsid w:val="00E6252A"/>
    <w:rsid w:val="00E649F1"/>
    <w:rsid w:val="00E64C95"/>
    <w:rsid w:val="00E662AE"/>
    <w:rsid w:val="00E676E8"/>
    <w:rsid w:val="00E71BCC"/>
    <w:rsid w:val="00E72095"/>
    <w:rsid w:val="00E75BAD"/>
    <w:rsid w:val="00E76459"/>
    <w:rsid w:val="00E8083E"/>
    <w:rsid w:val="00E825D4"/>
    <w:rsid w:val="00E84ABA"/>
    <w:rsid w:val="00E85DE9"/>
    <w:rsid w:val="00E865C5"/>
    <w:rsid w:val="00E90516"/>
    <w:rsid w:val="00E90EF6"/>
    <w:rsid w:val="00E95C5E"/>
    <w:rsid w:val="00EA0C34"/>
    <w:rsid w:val="00EA2067"/>
    <w:rsid w:val="00EA3506"/>
    <w:rsid w:val="00EA70BD"/>
    <w:rsid w:val="00EB231A"/>
    <w:rsid w:val="00EB5669"/>
    <w:rsid w:val="00EB63C1"/>
    <w:rsid w:val="00EC04DC"/>
    <w:rsid w:val="00EC3D3E"/>
    <w:rsid w:val="00EC689E"/>
    <w:rsid w:val="00ED079E"/>
    <w:rsid w:val="00ED18C3"/>
    <w:rsid w:val="00ED3641"/>
    <w:rsid w:val="00ED3D39"/>
    <w:rsid w:val="00ED5259"/>
    <w:rsid w:val="00ED6AE2"/>
    <w:rsid w:val="00EE2F71"/>
    <w:rsid w:val="00EE311B"/>
    <w:rsid w:val="00EE4BA9"/>
    <w:rsid w:val="00EE65DF"/>
    <w:rsid w:val="00EE6822"/>
    <w:rsid w:val="00EE71E8"/>
    <w:rsid w:val="00EF0D36"/>
    <w:rsid w:val="00EF1E48"/>
    <w:rsid w:val="00EF51BA"/>
    <w:rsid w:val="00EF6375"/>
    <w:rsid w:val="00EF6FE5"/>
    <w:rsid w:val="00F00780"/>
    <w:rsid w:val="00F00F51"/>
    <w:rsid w:val="00F01EAD"/>
    <w:rsid w:val="00F035EF"/>
    <w:rsid w:val="00F04F52"/>
    <w:rsid w:val="00F0661C"/>
    <w:rsid w:val="00F11E40"/>
    <w:rsid w:val="00F12882"/>
    <w:rsid w:val="00F13009"/>
    <w:rsid w:val="00F13AB7"/>
    <w:rsid w:val="00F13D03"/>
    <w:rsid w:val="00F13E67"/>
    <w:rsid w:val="00F21366"/>
    <w:rsid w:val="00F21750"/>
    <w:rsid w:val="00F2278F"/>
    <w:rsid w:val="00F24DC7"/>
    <w:rsid w:val="00F379E0"/>
    <w:rsid w:val="00F40070"/>
    <w:rsid w:val="00F41876"/>
    <w:rsid w:val="00F42192"/>
    <w:rsid w:val="00F46375"/>
    <w:rsid w:val="00F500EC"/>
    <w:rsid w:val="00F50420"/>
    <w:rsid w:val="00F505A2"/>
    <w:rsid w:val="00F50AF5"/>
    <w:rsid w:val="00F51B91"/>
    <w:rsid w:val="00F538E5"/>
    <w:rsid w:val="00F57223"/>
    <w:rsid w:val="00F62826"/>
    <w:rsid w:val="00F647AF"/>
    <w:rsid w:val="00F7098C"/>
    <w:rsid w:val="00F71D4E"/>
    <w:rsid w:val="00F72092"/>
    <w:rsid w:val="00F72F14"/>
    <w:rsid w:val="00F73CAB"/>
    <w:rsid w:val="00F73E92"/>
    <w:rsid w:val="00F74379"/>
    <w:rsid w:val="00F75913"/>
    <w:rsid w:val="00F75EB7"/>
    <w:rsid w:val="00F7600A"/>
    <w:rsid w:val="00F81006"/>
    <w:rsid w:val="00F8163B"/>
    <w:rsid w:val="00F8507C"/>
    <w:rsid w:val="00F8567A"/>
    <w:rsid w:val="00F8626C"/>
    <w:rsid w:val="00F907C5"/>
    <w:rsid w:val="00F9196E"/>
    <w:rsid w:val="00F91E0D"/>
    <w:rsid w:val="00F96C63"/>
    <w:rsid w:val="00F97358"/>
    <w:rsid w:val="00F97675"/>
    <w:rsid w:val="00FA1207"/>
    <w:rsid w:val="00FA264E"/>
    <w:rsid w:val="00FA4EC0"/>
    <w:rsid w:val="00FA611C"/>
    <w:rsid w:val="00FA6AD0"/>
    <w:rsid w:val="00FB4193"/>
    <w:rsid w:val="00FB5E48"/>
    <w:rsid w:val="00FC203A"/>
    <w:rsid w:val="00FD01F5"/>
    <w:rsid w:val="00FD11BE"/>
    <w:rsid w:val="00FD4A83"/>
    <w:rsid w:val="00FD6479"/>
    <w:rsid w:val="00FD754A"/>
    <w:rsid w:val="00FE0825"/>
    <w:rsid w:val="00FE169D"/>
    <w:rsid w:val="00FE378F"/>
    <w:rsid w:val="00FE4F93"/>
    <w:rsid w:val="00FE5335"/>
    <w:rsid w:val="00FE76B7"/>
    <w:rsid w:val="00FF6C2A"/>
    <w:rsid w:val="00FF7D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D49B5D3"/>
  <w14:defaultImageDpi w14:val="32767"/>
  <w15:chartTrackingRefBased/>
  <w15:docId w15:val="{8A1A4EA0-070A-BE4C-9A98-B62FC0C10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18"/>
        <w:szCs w:val="18"/>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301D7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E3680"/>
    <w:pPr>
      <w:widowControl w:val="0"/>
      <w:autoSpaceDE w:val="0"/>
      <w:autoSpaceDN w:val="0"/>
      <w:adjustRightInd w:val="0"/>
    </w:pPr>
    <w:rPr>
      <w:rFonts w:ascii="Times New Roman" w:hAnsi="Times New Roman" w:cs="Times New Roman"/>
      <w:color w:val="000000"/>
      <w:kern w:val="0"/>
      <w:sz w:val="24"/>
      <w:szCs w:val="24"/>
    </w:rPr>
  </w:style>
  <w:style w:type="paragraph" w:customStyle="1" w:styleId="EndNoteBibliographyTitle">
    <w:name w:val="EndNote Bibliography Title"/>
    <w:basedOn w:val="a"/>
    <w:link w:val="EndNoteBibliographyTitle0"/>
    <w:rsid w:val="00950503"/>
    <w:pPr>
      <w:jc w:val="center"/>
    </w:pPr>
    <w:rPr>
      <w:rFonts w:ascii="DengXian" w:eastAsia="DengXian" w:hAnsi="DengXian"/>
    </w:rPr>
  </w:style>
  <w:style w:type="character" w:customStyle="1" w:styleId="EndNoteBibliographyTitle0">
    <w:name w:val="EndNote Bibliography Title 字符"/>
    <w:basedOn w:val="a0"/>
    <w:link w:val="EndNoteBibliographyTitle"/>
    <w:rsid w:val="00950503"/>
    <w:rPr>
      <w:rFonts w:ascii="DengXian" w:eastAsia="DengXian" w:hAnsi="DengXian"/>
    </w:rPr>
  </w:style>
  <w:style w:type="paragraph" w:customStyle="1" w:styleId="EndNoteBibliography">
    <w:name w:val="EndNote Bibliography"/>
    <w:basedOn w:val="a"/>
    <w:link w:val="EndNoteBibliography0"/>
    <w:rsid w:val="00950503"/>
    <w:rPr>
      <w:rFonts w:ascii="DengXian" w:eastAsia="DengXian" w:hAnsi="DengXian"/>
    </w:rPr>
  </w:style>
  <w:style w:type="character" w:customStyle="1" w:styleId="EndNoteBibliography0">
    <w:name w:val="EndNote Bibliography 字符"/>
    <w:basedOn w:val="a0"/>
    <w:link w:val="EndNoteBibliography"/>
    <w:rsid w:val="00950503"/>
    <w:rPr>
      <w:rFonts w:ascii="DengXian" w:eastAsia="DengXian" w:hAnsi="DengXian"/>
    </w:rPr>
  </w:style>
  <w:style w:type="paragraph" w:styleId="a3">
    <w:name w:val="footer"/>
    <w:basedOn w:val="a"/>
    <w:link w:val="a4"/>
    <w:uiPriority w:val="99"/>
    <w:unhideWhenUsed/>
    <w:rsid w:val="00DB19C2"/>
    <w:pPr>
      <w:tabs>
        <w:tab w:val="center" w:pos="4153"/>
        <w:tab w:val="right" w:pos="8306"/>
      </w:tabs>
      <w:snapToGrid w:val="0"/>
      <w:jc w:val="left"/>
    </w:pPr>
  </w:style>
  <w:style w:type="character" w:customStyle="1" w:styleId="a4">
    <w:name w:val="页脚 字符"/>
    <w:basedOn w:val="a0"/>
    <w:link w:val="a3"/>
    <w:uiPriority w:val="99"/>
    <w:rsid w:val="00DB19C2"/>
  </w:style>
  <w:style w:type="character" w:styleId="a5">
    <w:name w:val="page number"/>
    <w:basedOn w:val="a0"/>
    <w:uiPriority w:val="99"/>
    <w:semiHidden/>
    <w:unhideWhenUsed/>
    <w:rsid w:val="00DB19C2"/>
  </w:style>
  <w:style w:type="paragraph" w:styleId="a6">
    <w:name w:val="header"/>
    <w:basedOn w:val="a"/>
    <w:link w:val="a7"/>
    <w:uiPriority w:val="99"/>
    <w:unhideWhenUsed/>
    <w:rsid w:val="00DB19C2"/>
    <w:pPr>
      <w:pBdr>
        <w:bottom w:val="single" w:sz="6" w:space="1" w:color="auto"/>
      </w:pBdr>
      <w:tabs>
        <w:tab w:val="center" w:pos="4153"/>
        <w:tab w:val="right" w:pos="8306"/>
      </w:tabs>
      <w:snapToGrid w:val="0"/>
      <w:jc w:val="center"/>
    </w:pPr>
  </w:style>
  <w:style w:type="character" w:customStyle="1" w:styleId="a7">
    <w:name w:val="页眉 字符"/>
    <w:basedOn w:val="a0"/>
    <w:link w:val="a6"/>
    <w:uiPriority w:val="99"/>
    <w:rsid w:val="00DB19C2"/>
  </w:style>
  <w:style w:type="character" w:styleId="a8">
    <w:name w:val="Placeholder Text"/>
    <w:basedOn w:val="a0"/>
    <w:uiPriority w:val="99"/>
    <w:semiHidden/>
    <w:rsid w:val="009E08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188912">
      <w:bodyDiv w:val="1"/>
      <w:marLeft w:val="0"/>
      <w:marRight w:val="0"/>
      <w:marTop w:val="0"/>
      <w:marBottom w:val="0"/>
      <w:divBdr>
        <w:top w:val="none" w:sz="0" w:space="0" w:color="auto"/>
        <w:left w:val="none" w:sz="0" w:space="0" w:color="auto"/>
        <w:bottom w:val="none" w:sz="0" w:space="0" w:color="auto"/>
        <w:right w:val="none" w:sz="0" w:space="0" w:color="auto"/>
      </w:divBdr>
      <w:divsChild>
        <w:div w:id="119154447">
          <w:marLeft w:val="0"/>
          <w:marRight w:val="0"/>
          <w:marTop w:val="0"/>
          <w:marBottom w:val="0"/>
          <w:divBdr>
            <w:top w:val="none" w:sz="0" w:space="0" w:color="auto"/>
            <w:left w:val="none" w:sz="0" w:space="0" w:color="auto"/>
            <w:bottom w:val="none" w:sz="0" w:space="0" w:color="auto"/>
            <w:right w:val="none" w:sz="0" w:space="0" w:color="auto"/>
          </w:divBdr>
          <w:divsChild>
            <w:div w:id="1315993308">
              <w:marLeft w:val="0"/>
              <w:marRight w:val="0"/>
              <w:marTop w:val="0"/>
              <w:marBottom w:val="0"/>
              <w:divBdr>
                <w:top w:val="none" w:sz="0" w:space="0" w:color="auto"/>
                <w:left w:val="none" w:sz="0" w:space="0" w:color="auto"/>
                <w:bottom w:val="none" w:sz="0" w:space="0" w:color="auto"/>
                <w:right w:val="none" w:sz="0" w:space="0" w:color="auto"/>
              </w:divBdr>
              <w:divsChild>
                <w:div w:id="189893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08082">
      <w:bodyDiv w:val="1"/>
      <w:marLeft w:val="0"/>
      <w:marRight w:val="0"/>
      <w:marTop w:val="0"/>
      <w:marBottom w:val="0"/>
      <w:divBdr>
        <w:top w:val="none" w:sz="0" w:space="0" w:color="auto"/>
        <w:left w:val="none" w:sz="0" w:space="0" w:color="auto"/>
        <w:bottom w:val="none" w:sz="0" w:space="0" w:color="auto"/>
        <w:right w:val="none" w:sz="0" w:space="0" w:color="auto"/>
      </w:divBdr>
    </w:div>
    <w:div w:id="193034973">
      <w:bodyDiv w:val="1"/>
      <w:marLeft w:val="0"/>
      <w:marRight w:val="0"/>
      <w:marTop w:val="0"/>
      <w:marBottom w:val="0"/>
      <w:divBdr>
        <w:top w:val="none" w:sz="0" w:space="0" w:color="auto"/>
        <w:left w:val="none" w:sz="0" w:space="0" w:color="auto"/>
        <w:bottom w:val="none" w:sz="0" w:space="0" w:color="auto"/>
        <w:right w:val="none" w:sz="0" w:space="0" w:color="auto"/>
      </w:divBdr>
      <w:divsChild>
        <w:div w:id="1713337519">
          <w:marLeft w:val="0"/>
          <w:marRight w:val="0"/>
          <w:marTop w:val="0"/>
          <w:marBottom w:val="0"/>
          <w:divBdr>
            <w:top w:val="none" w:sz="0" w:space="0" w:color="auto"/>
            <w:left w:val="none" w:sz="0" w:space="0" w:color="auto"/>
            <w:bottom w:val="none" w:sz="0" w:space="0" w:color="auto"/>
            <w:right w:val="none" w:sz="0" w:space="0" w:color="auto"/>
          </w:divBdr>
          <w:divsChild>
            <w:div w:id="465858370">
              <w:marLeft w:val="0"/>
              <w:marRight w:val="0"/>
              <w:marTop w:val="0"/>
              <w:marBottom w:val="0"/>
              <w:divBdr>
                <w:top w:val="none" w:sz="0" w:space="0" w:color="auto"/>
                <w:left w:val="none" w:sz="0" w:space="0" w:color="auto"/>
                <w:bottom w:val="none" w:sz="0" w:space="0" w:color="auto"/>
                <w:right w:val="none" w:sz="0" w:space="0" w:color="auto"/>
              </w:divBdr>
              <w:divsChild>
                <w:div w:id="108923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959742">
      <w:bodyDiv w:val="1"/>
      <w:marLeft w:val="0"/>
      <w:marRight w:val="0"/>
      <w:marTop w:val="0"/>
      <w:marBottom w:val="0"/>
      <w:divBdr>
        <w:top w:val="none" w:sz="0" w:space="0" w:color="auto"/>
        <w:left w:val="none" w:sz="0" w:space="0" w:color="auto"/>
        <w:bottom w:val="none" w:sz="0" w:space="0" w:color="auto"/>
        <w:right w:val="none" w:sz="0" w:space="0" w:color="auto"/>
      </w:divBdr>
      <w:divsChild>
        <w:div w:id="1316759075">
          <w:marLeft w:val="0"/>
          <w:marRight w:val="0"/>
          <w:marTop w:val="0"/>
          <w:marBottom w:val="0"/>
          <w:divBdr>
            <w:top w:val="none" w:sz="0" w:space="0" w:color="auto"/>
            <w:left w:val="none" w:sz="0" w:space="0" w:color="auto"/>
            <w:bottom w:val="none" w:sz="0" w:space="0" w:color="auto"/>
            <w:right w:val="none" w:sz="0" w:space="0" w:color="auto"/>
          </w:divBdr>
        </w:div>
        <w:div w:id="319118349">
          <w:marLeft w:val="0"/>
          <w:marRight w:val="0"/>
          <w:marTop w:val="0"/>
          <w:marBottom w:val="0"/>
          <w:divBdr>
            <w:top w:val="none" w:sz="0" w:space="0" w:color="auto"/>
            <w:left w:val="none" w:sz="0" w:space="0" w:color="auto"/>
            <w:bottom w:val="none" w:sz="0" w:space="0" w:color="auto"/>
            <w:right w:val="none" w:sz="0" w:space="0" w:color="auto"/>
          </w:divBdr>
        </w:div>
      </w:divsChild>
    </w:div>
    <w:div w:id="267474005">
      <w:bodyDiv w:val="1"/>
      <w:marLeft w:val="0"/>
      <w:marRight w:val="0"/>
      <w:marTop w:val="0"/>
      <w:marBottom w:val="0"/>
      <w:divBdr>
        <w:top w:val="none" w:sz="0" w:space="0" w:color="auto"/>
        <w:left w:val="none" w:sz="0" w:space="0" w:color="auto"/>
        <w:bottom w:val="none" w:sz="0" w:space="0" w:color="auto"/>
        <w:right w:val="none" w:sz="0" w:space="0" w:color="auto"/>
      </w:divBdr>
    </w:div>
    <w:div w:id="463499551">
      <w:bodyDiv w:val="1"/>
      <w:marLeft w:val="0"/>
      <w:marRight w:val="0"/>
      <w:marTop w:val="0"/>
      <w:marBottom w:val="0"/>
      <w:divBdr>
        <w:top w:val="none" w:sz="0" w:space="0" w:color="auto"/>
        <w:left w:val="none" w:sz="0" w:space="0" w:color="auto"/>
        <w:bottom w:val="none" w:sz="0" w:space="0" w:color="auto"/>
        <w:right w:val="none" w:sz="0" w:space="0" w:color="auto"/>
      </w:divBdr>
    </w:div>
    <w:div w:id="484203050">
      <w:bodyDiv w:val="1"/>
      <w:marLeft w:val="0"/>
      <w:marRight w:val="0"/>
      <w:marTop w:val="0"/>
      <w:marBottom w:val="0"/>
      <w:divBdr>
        <w:top w:val="none" w:sz="0" w:space="0" w:color="auto"/>
        <w:left w:val="none" w:sz="0" w:space="0" w:color="auto"/>
        <w:bottom w:val="none" w:sz="0" w:space="0" w:color="auto"/>
        <w:right w:val="none" w:sz="0" w:space="0" w:color="auto"/>
      </w:divBdr>
      <w:divsChild>
        <w:div w:id="1950162877">
          <w:marLeft w:val="0"/>
          <w:marRight w:val="0"/>
          <w:marTop w:val="0"/>
          <w:marBottom w:val="0"/>
          <w:divBdr>
            <w:top w:val="none" w:sz="0" w:space="0" w:color="auto"/>
            <w:left w:val="none" w:sz="0" w:space="0" w:color="auto"/>
            <w:bottom w:val="none" w:sz="0" w:space="0" w:color="auto"/>
            <w:right w:val="none" w:sz="0" w:space="0" w:color="auto"/>
          </w:divBdr>
          <w:divsChild>
            <w:div w:id="1739791929">
              <w:marLeft w:val="0"/>
              <w:marRight w:val="0"/>
              <w:marTop w:val="0"/>
              <w:marBottom w:val="0"/>
              <w:divBdr>
                <w:top w:val="none" w:sz="0" w:space="0" w:color="auto"/>
                <w:left w:val="none" w:sz="0" w:space="0" w:color="auto"/>
                <w:bottom w:val="none" w:sz="0" w:space="0" w:color="auto"/>
                <w:right w:val="none" w:sz="0" w:space="0" w:color="auto"/>
              </w:divBdr>
              <w:divsChild>
                <w:div w:id="1530101551">
                  <w:marLeft w:val="0"/>
                  <w:marRight w:val="0"/>
                  <w:marTop w:val="0"/>
                  <w:marBottom w:val="0"/>
                  <w:divBdr>
                    <w:top w:val="none" w:sz="0" w:space="0" w:color="auto"/>
                    <w:left w:val="none" w:sz="0" w:space="0" w:color="auto"/>
                    <w:bottom w:val="none" w:sz="0" w:space="0" w:color="auto"/>
                    <w:right w:val="none" w:sz="0" w:space="0" w:color="auto"/>
                  </w:divBdr>
                  <w:divsChild>
                    <w:div w:id="196885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690658">
      <w:bodyDiv w:val="1"/>
      <w:marLeft w:val="0"/>
      <w:marRight w:val="0"/>
      <w:marTop w:val="0"/>
      <w:marBottom w:val="0"/>
      <w:divBdr>
        <w:top w:val="none" w:sz="0" w:space="0" w:color="auto"/>
        <w:left w:val="none" w:sz="0" w:space="0" w:color="auto"/>
        <w:bottom w:val="none" w:sz="0" w:space="0" w:color="auto"/>
        <w:right w:val="none" w:sz="0" w:space="0" w:color="auto"/>
      </w:divBdr>
    </w:div>
    <w:div w:id="818838437">
      <w:bodyDiv w:val="1"/>
      <w:marLeft w:val="0"/>
      <w:marRight w:val="0"/>
      <w:marTop w:val="0"/>
      <w:marBottom w:val="0"/>
      <w:divBdr>
        <w:top w:val="none" w:sz="0" w:space="0" w:color="auto"/>
        <w:left w:val="none" w:sz="0" w:space="0" w:color="auto"/>
        <w:bottom w:val="none" w:sz="0" w:space="0" w:color="auto"/>
        <w:right w:val="none" w:sz="0" w:space="0" w:color="auto"/>
      </w:divBdr>
    </w:div>
    <w:div w:id="949623690">
      <w:bodyDiv w:val="1"/>
      <w:marLeft w:val="0"/>
      <w:marRight w:val="0"/>
      <w:marTop w:val="0"/>
      <w:marBottom w:val="0"/>
      <w:divBdr>
        <w:top w:val="none" w:sz="0" w:space="0" w:color="auto"/>
        <w:left w:val="none" w:sz="0" w:space="0" w:color="auto"/>
        <w:bottom w:val="none" w:sz="0" w:space="0" w:color="auto"/>
        <w:right w:val="none" w:sz="0" w:space="0" w:color="auto"/>
      </w:divBdr>
    </w:div>
    <w:div w:id="1204251680">
      <w:bodyDiv w:val="1"/>
      <w:marLeft w:val="0"/>
      <w:marRight w:val="0"/>
      <w:marTop w:val="0"/>
      <w:marBottom w:val="0"/>
      <w:divBdr>
        <w:top w:val="none" w:sz="0" w:space="0" w:color="auto"/>
        <w:left w:val="none" w:sz="0" w:space="0" w:color="auto"/>
        <w:bottom w:val="none" w:sz="0" w:space="0" w:color="auto"/>
        <w:right w:val="none" w:sz="0" w:space="0" w:color="auto"/>
      </w:divBdr>
    </w:div>
    <w:div w:id="1241141119">
      <w:bodyDiv w:val="1"/>
      <w:marLeft w:val="0"/>
      <w:marRight w:val="0"/>
      <w:marTop w:val="0"/>
      <w:marBottom w:val="0"/>
      <w:divBdr>
        <w:top w:val="none" w:sz="0" w:space="0" w:color="auto"/>
        <w:left w:val="none" w:sz="0" w:space="0" w:color="auto"/>
        <w:bottom w:val="none" w:sz="0" w:space="0" w:color="auto"/>
        <w:right w:val="none" w:sz="0" w:space="0" w:color="auto"/>
      </w:divBdr>
      <w:divsChild>
        <w:div w:id="1481731832">
          <w:marLeft w:val="0"/>
          <w:marRight w:val="0"/>
          <w:marTop w:val="0"/>
          <w:marBottom w:val="0"/>
          <w:divBdr>
            <w:top w:val="none" w:sz="0" w:space="0" w:color="auto"/>
            <w:left w:val="none" w:sz="0" w:space="0" w:color="auto"/>
            <w:bottom w:val="none" w:sz="0" w:space="0" w:color="auto"/>
            <w:right w:val="none" w:sz="0" w:space="0" w:color="auto"/>
          </w:divBdr>
          <w:divsChild>
            <w:div w:id="1260338219">
              <w:marLeft w:val="0"/>
              <w:marRight w:val="0"/>
              <w:marTop w:val="0"/>
              <w:marBottom w:val="0"/>
              <w:divBdr>
                <w:top w:val="none" w:sz="0" w:space="0" w:color="auto"/>
                <w:left w:val="none" w:sz="0" w:space="0" w:color="auto"/>
                <w:bottom w:val="none" w:sz="0" w:space="0" w:color="auto"/>
                <w:right w:val="none" w:sz="0" w:space="0" w:color="auto"/>
              </w:divBdr>
              <w:divsChild>
                <w:div w:id="190336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832429">
      <w:bodyDiv w:val="1"/>
      <w:marLeft w:val="0"/>
      <w:marRight w:val="0"/>
      <w:marTop w:val="0"/>
      <w:marBottom w:val="0"/>
      <w:divBdr>
        <w:top w:val="none" w:sz="0" w:space="0" w:color="auto"/>
        <w:left w:val="none" w:sz="0" w:space="0" w:color="auto"/>
        <w:bottom w:val="none" w:sz="0" w:space="0" w:color="auto"/>
        <w:right w:val="none" w:sz="0" w:space="0" w:color="auto"/>
      </w:divBdr>
      <w:divsChild>
        <w:div w:id="1377661068">
          <w:marLeft w:val="0"/>
          <w:marRight w:val="0"/>
          <w:marTop w:val="0"/>
          <w:marBottom w:val="0"/>
          <w:divBdr>
            <w:top w:val="none" w:sz="0" w:space="0" w:color="auto"/>
            <w:left w:val="none" w:sz="0" w:space="0" w:color="auto"/>
            <w:bottom w:val="none" w:sz="0" w:space="0" w:color="auto"/>
            <w:right w:val="none" w:sz="0" w:space="0" w:color="auto"/>
          </w:divBdr>
          <w:divsChild>
            <w:div w:id="1281884916">
              <w:marLeft w:val="0"/>
              <w:marRight w:val="0"/>
              <w:marTop w:val="0"/>
              <w:marBottom w:val="0"/>
              <w:divBdr>
                <w:top w:val="none" w:sz="0" w:space="0" w:color="auto"/>
                <w:left w:val="none" w:sz="0" w:space="0" w:color="auto"/>
                <w:bottom w:val="none" w:sz="0" w:space="0" w:color="auto"/>
                <w:right w:val="none" w:sz="0" w:space="0" w:color="auto"/>
              </w:divBdr>
              <w:divsChild>
                <w:div w:id="71828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669134">
      <w:bodyDiv w:val="1"/>
      <w:marLeft w:val="0"/>
      <w:marRight w:val="0"/>
      <w:marTop w:val="0"/>
      <w:marBottom w:val="0"/>
      <w:divBdr>
        <w:top w:val="none" w:sz="0" w:space="0" w:color="auto"/>
        <w:left w:val="none" w:sz="0" w:space="0" w:color="auto"/>
        <w:bottom w:val="none" w:sz="0" w:space="0" w:color="auto"/>
        <w:right w:val="none" w:sz="0" w:space="0" w:color="auto"/>
      </w:divBdr>
    </w:div>
    <w:div w:id="1441532483">
      <w:bodyDiv w:val="1"/>
      <w:marLeft w:val="0"/>
      <w:marRight w:val="0"/>
      <w:marTop w:val="0"/>
      <w:marBottom w:val="0"/>
      <w:divBdr>
        <w:top w:val="none" w:sz="0" w:space="0" w:color="auto"/>
        <w:left w:val="none" w:sz="0" w:space="0" w:color="auto"/>
        <w:bottom w:val="none" w:sz="0" w:space="0" w:color="auto"/>
        <w:right w:val="none" w:sz="0" w:space="0" w:color="auto"/>
      </w:divBdr>
    </w:div>
    <w:div w:id="1459832458">
      <w:bodyDiv w:val="1"/>
      <w:marLeft w:val="0"/>
      <w:marRight w:val="0"/>
      <w:marTop w:val="0"/>
      <w:marBottom w:val="0"/>
      <w:divBdr>
        <w:top w:val="none" w:sz="0" w:space="0" w:color="auto"/>
        <w:left w:val="none" w:sz="0" w:space="0" w:color="auto"/>
        <w:bottom w:val="none" w:sz="0" w:space="0" w:color="auto"/>
        <w:right w:val="none" w:sz="0" w:space="0" w:color="auto"/>
      </w:divBdr>
      <w:divsChild>
        <w:div w:id="1910915606">
          <w:marLeft w:val="0"/>
          <w:marRight w:val="0"/>
          <w:marTop w:val="0"/>
          <w:marBottom w:val="0"/>
          <w:divBdr>
            <w:top w:val="none" w:sz="0" w:space="0" w:color="auto"/>
            <w:left w:val="none" w:sz="0" w:space="0" w:color="auto"/>
            <w:bottom w:val="none" w:sz="0" w:space="0" w:color="auto"/>
            <w:right w:val="none" w:sz="0" w:space="0" w:color="auto"/>
          </w:divBdr>
          <w:divsChild>
            <w:div w:id="113252050">
              <w:marLeft w:val="0"/>
              <w:marRight w:val="0"/>
              <w:marTop w:val="0"/>
              <w:marBottom w:val="0"/>
              <w:divBdr>
                <w:top w:val="none" w:sz="0" w:space="0" w:color="auto"/>
                <w:left w:val="none" w:sz="0" w:space="0" w:color="auto"/>
                <w:bottom w:val="none" w:sz="0" w:space="0" w:color="auto"/>
                <w:right w:val="none" w:sz="0" w:space="0" w:color="auto"/>
              </w:divBdr>
              <w:divsChild>
                <w:div w:id="64736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780689">
      <w:bodyDiv w:val="1"/>
      <w:marLeft w:val="0"/>
      <w:marRight w:val="0"/>
      <w:marTop w:val="0"/>
      <w:marBottom w:val="0"/>
      <w:divBdr>
        <w:top w:val="none" w:sz="0" w:space="0" w:color="auto"/>
        <w:left w:val="none" w:sz="0" w:space="0" w:color="auto"/>
        <w:bottom w:val="none" w:sz="0" w:space="0" w:color="auto"/>
        <w:right w:val="none" w:sz="0" w:space="0" w:color="auto"/>
      </w:divBdr>
      <w:divsChild>
        <w:div w:id="969365436">
          <w:marLeft w:val="0"/>
          <w:marRight w:val="0"/>
          <w:marTop w:val="0"/>
          <w:marBottom w:val="0"/>
          <w:divBdr>
            <w:top w:val="none" w:sz="0" w:space="0" w:color="auto"/>
            <w:left w:val="none" w:sz="0" w:space="0" w:color="auto"/>
            <w:bottom w:val="none" w:sz="0" w:space="0" w:color="auto"/>
            <w:right w:val="none" w:sz="0" w:space="0" w:color="auto"/>
          </w:divBdr>
          <w:divsChild>
            <w:div w:id="2011517032">
              <w:marLeft w:val="0"/>
              <w:marRight w:val="0"/>
              <w:marTop w:val="0"/>
              <w:marBottom w:val="0"/>
              <w:divBdr>
                <w:top w:val="none" w:sz="0" w:space="0" w:color="auto"/>
                <w:left w:val="none" w:sz="0" w:space="0" w:color="auto"/>
                <w:bottom w:val="none" w:sz="0" w:space="0" w:color="auto"/>
                <w:right w:val="none" w:sz="0" w:space="0" w:color="auto"/>
              </w:divBdr>
              <w:divsChild>
                <w:div w:id="29329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962830">
      <w:bodyDiv w:val="1"/>
      <w:marLeft w:val="0"/>
      <w:marRight w:val="0"/>
      <w:marTop w:val="0"/>
      <w:marBottom w:val="0"/>
      <w:divBdr>
        <w:top w:val="none" w:sz="0" w:space="0" w:color="auto"/>
        <w:left w:val="none" w:sz="0" w:space="0" w:color="auto"/>
        <w:bottom w:val="none" w:sz="0" w:space="0" w:color="auto"/>
        <w:right w:val="none" w:sz="0" w:space="0" w:color="auto"/>
      </w:divBdr>
      <w:divsChild>
        <w:div w:id="1060245421">
          <w:marLeft w:val="0"/>
          <w:marRight w:val="0"/>
          <w:marTop w:val="0"/>
          <w:marBottom w:val="0"/>
          <w:divBdr>
            <w:top w:val="none" w:sz="0" w:space="0" w:color="auto"/>
            <w:left w:val="none" w:sz="0" w:space="0" w:color="auto"/>
            <w:bottom w:val="none" w:sz="0" w:space="0" w:color="auto"/>
            <w:right w:val="none" w:sz="0" w:space="0" w:color="auto"/>
          </w:divBdr>
          <w:divsChild>
            <w:div w:id="1032147955">
              <w:marLeft w:val="0"/>
              <w:marRight w:val="0"/>
              <w:marTop w:val="0"/>
              <w:marBottom w:val="0"/>
              <w:divBdr>
                <w:top w:val="none" w:sz="0" w:space="0" w:color="auto"/>
                <w:left w:val="none" w:sz="0" w:space="0" w:color="auto"/>
                <w:bottom w:val="none" w:sz="0" w:space="0" w:color="auto"/>
                <w:right w:val="none" w:sz="0" w:space="0" w:color="auto"/>
              </w:divBdr>
              <w:divsChild>
                <w:div w:id="204158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293268">
      <w:bodyDiv w:val="1"/>
      <w:marLeft w:val="0"/>
      <w:marRight w:val="0"/>
      <w:marTop w:val="0"/>
      <w:marBottom w:val="0"/>
      <w:divBdr>
        <w:top w:val="none" w:sz="0" w:space="0" w:color="auto"/>
        <w:left w:val="none" w:sz="0" w:space="0" w:color="auto"/>
        <w:bottom w:val="none" w:sz="0" w:space="0" w:color="auto"/>
        <w:right w:val="none" w:sz="0" w:space="0" w:color="auto"/>
      </w:divBdr>
      <w:divsChild>
        <w:div w:id="1084491372">
          <w:marLeft w:val="0"/>
          <w:marRight w:val="0"/>
          <w:marTop w:val="0"/>
          <w:marBottom w:val="0"/>
          <w:divBdr>
            <w:top w:val="none" w:sz="0" w:space="0" w:color="auto"/>
            <w:left w:val="none" w:sz="0" w:space="0" w:color="auto"/>
            <w:bottom w:val="none" w:sz="0" w:space="0" w:color="auto"/>
            <w:right w:val="none" w:sz="0" w:space="0" w:color="auto"/>
          </w:divBdr>
          <w:divsChild>
            <w:div w:id="459301273">
              <w:marLeft w:val="0"/>
              <w:marRight w:val="0"/>
              <w:marTop w:val="0"/>
              <w:marBottom w:val="0"/>
              <w:divBdr>
                <w:top w:val="none" w:sz="0" w:space="0" w:color="auto"/>
                <w:left w:val="none" w:sz="0" w:space="0" w:color="auto"/>
                <w:bottom w:val="none" w:sz="0" w:space="0" w:color="auto"/>
                <w:right w:val="none" w:sz="0" w:space="0" w:color="auto"/>
              </w:divBdr>
              <w:divsChild>
                <w:div w:id="103292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762056">
      <w:bodyDiv w:val="1"/>
      <w:marLeft w:val="0"/>
      <w:marRight w:val="0"/>
      <w:marTop w:val="0"/>
      <w:marBottom w:val="0"/>
      <w:divBdr>
        <w:top w:val="none" w:sz="0" w:space="0" w:color="auto"/>
        <w:left w:val="none" w:sz="0" w:space="0" w:color="auto"/>
        <w:bottom w:val="none" w:sz="0" w:space="0" w:color="auto"/>
        <w:right w:val="none" w:sz="0" w:space="0" w:color="auto"/>
      </w:divBdr>
    </w:div>
    <w:div w:id="213617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5F1077-7A1D-0749-B924-7A29A0A09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387</TotalTime>
  <Pages>15</Pages>
  <Words>6096</Words>
  <Characters>28900</Characters>
  <Application>Microsoft Office Word</Application>
  <DocSecurity>0</DocSecurity>
  <Lines>555</Lines>
  <Paragraphs>279</Paragraphs>
  <ScaleCrop>false</ScaleCrop>
  <Company/>
  <LinksUpToDate>false</LinksUpToDate>
  <CharactersWithSpaces>34717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Siyue Meng</dc:creator>
  <cp:keywords/>
  <dc:description/>
  <cp:lastModifiedBy>Siyue Meng</cp:lastModifiedBy>
  <cp:revision>26</cp:revision>
  <cp:lastPrinted>2020-03-08T12:03:00Z</cp:lastPrinted>
  <dcterms:created xsi:type="dcterms:W3CDTF">2020-12-05T09:40:00Z</dcterms:created>
  <dcterms:modified xsi:type="dcterms:W3CDTF">2020-12-15T01:56:00Z</dcterms:modified>
</cp:coreProperties>
</file>