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84DA9C" w14:textId="0AD1C20E" w:rsidR="008F755F" w:rsidRDefault="008F755F" w:rsidP="008F755F">
      <w:pPr>
        <w:jc w:val="center"/>
        <w:rPr>
          <w:rStyle w:val="Strong"/>
          <w:sz w:val="72"/>
          <w:szCs w:val="72"/>
        </w:rPr>
      </w:pPr>
      <w:r w:rsidRPr="008F755F">
        <w:rPr>
          <w:rStyle w:val="Strong"/>
          <w:sz w:val="72"/>
          <w:szCs w:val="72"/>
        </w:rPr>
        <w:t>Name: Rebecca Evans</w:t>
      </w:r>
    </w:p>
    <w:p w14:paraId="2C0E4E81" w14:textId="77777777" w:rsidR="008F755F" w:rsidRPr="008F755F" w:rsidRDefault="008F755F" w:rsidP="008F755F">
      <w:pPr>
        <w:jc w:val="center"/>
        <w:rPr>
          <w:rStyle w:val="Strong"/>
          <w:sz w:val="72"/>
          <w:szCs w:val="72"/>
        </w:rPr>
      </w:pPr>
    </w:p>
    <w:p w14:paraId="31EC5758" w14:textId="74EC2233" w:rsidR="008F755F" w:rsidRPr="008F755F" w:rsidRDefault="008F755F" w:rsidP="008F755F">
      <w:pPr>
        <w:jc w:val="center"/>
        <w:rPr>
          <w:rStyle w:val="Strong"/>
          <w:sz w:val="72"/>
          <w:szCs w:val="72"/>
        </w:rPr>
      </w:pPr>
      <w:r w:rsidRPr="008F755F">
        <w:rPr>
          <w:rStyle w:val="Strong"/>
          <w:sz w:val="72"/>
          <w:szCs w:val="72"/>
        </w:rPr>
        <w:t>Student Number: 1403414</w:t>
      </w:r>
    </w:p>
    <w:p w14:paraId="707DC4EE" w14:textId="77777777" w:rsidR="008F755F" w:rsidRPr="008F755F" w:rsidRDefault="008F755F" w:rsidP="008F755F">
      <w:pPr>
        <w:jc w:val="center"/>
        <w:rPr>
          <w:rStyle w:val="Strong"/>
          <w:sz w:val="72"/>
          <w:szCs w:val="72"/>
        </w:rPr>
      </w:pPr>
    </w:p>
    <w:p w14:paraId="7AA22F51" w14:textId="3BE68647" w:rsidR="006A4311" w:rsidRDefault="008F755F" w:rsidP="00DC4474">
      <w:pPr>
        <w:pStyle w:val="Heading1"/>
        <w:rPr>
          <w:rStyle w:val="Strong"/>
          <w:sz w:val="72"/>
          <w:szCs w:val="72"/>
        </w:rPr>
      </w:pPr>
      <w:bookmarkStart w:id="0" w:name="_Toc152541972"/>
      <w:r w:rsidRPr="008F755F">
        <w:rPr>
          <w:rStyle w:val="Strong"/>
          <w:sz w:val="72"/>
          <w:szCs w:val="72"/>
        </w:rPr>
        <w:t>Title: Reflective Essay</w:t>
      </w:r>
      <w:bookmarkEnd w:id="0"/>
    </w:p>
    <w:p w14:paraId="15BA1C59" w14:textId="77777777" w:rsidR="008F755F" w:rsidRPr="008F755F" w:rsidRDefault="008F755F" w:rsidP="008F755F">
      <w:pPr>
        <w:jc w:val="center"/>
        <w:rPr>
          <w:rStyle w:val="Strong"/>
          <w:sz w:val="72"/>
          <w:szCs w:val="72"/>
        </w:rPr>
      </w:pPr>
    </w:p>
    <w:p w14:paraId="2BC0A371" w14:textId="7526E191" w:rsidR="008F755F" w:rsidRDefault="008F755F" w:rsidP="008F755F">
      <w:pPr>
        <w:jc w:val="center"/>
        <w:rPr>
          <w:rStyle w:val="Strong"/>
          <w:sz w:val="72"/>
          <w:szCs w:val="72"/>
        </w:rPr>
      </w:pPr>
      <w:r w:rsidRPr="008F755F">
        <w:rPr>
          <w:rStyle w:val="Strong"/>
          <w:sz w:val="72"/>
          <w:szCs w:val="72"/>
        </w:rPr>
        <w:t xml:space="preserve">Module Code: </w:t>
      </w:r>
      <w:r w:rsidR="00C307BB">
        <w:rPr>
          <w:rStyle w:val="Strong"/>
          <w:sz w:val="72"/>
          <w:szCs w:val="72"/>
        </w:rPr>
        <w:t>B</w:t>
      </w:r>
      <w:r w:rsidR="00D5317A">
        <w:rPr>
          <w:rStyle w:val="Strong"/>
          <w:sz w:val="72"/>
          <w:szCs w:val="72"/>
        </w:rPr>
        <w:t>MPF</w:t>
      </w:r>
      <w:r w:rsidR="0055029C">
        <w:rPr>
          <w:rStyle w:val="Strong"/>
          <w:sz w:val="72"/>
          <w:szCs w:val="72"/>
        </w:rPr>
        <w:t>600</w:t>
      </w:r>
      <w:r w:rsidR="00A860B6">
        <w:rPr>
          <w:rStyle w:val="Strong"/>
          <w:sz w:val="72"/>
          <w:szCs w:val="72"/>
        </w:rPr>
        <w:t>0</w:t>
      </w:r>
    </w:p>
    <w:p w14:paraId="454DAC05" w14:textId="4FCD1EDF" w:rsidR="008F755F" w:rsidRDefault="008F755F" w:rsidP="008F755F">
      <w:pPr>
        <w:jc w:val="center"/>
        <w:rPr>
          <w:rStyle w:val="Strong"/>
          <w:sz w:val="72"/>
          <w:szCs w:val="72"/>
        </w:rPr>
      </w:pPr>
    </w:p>
    <w:p w14:paraId="0B262FCD" w14:textId="53047655" w:rsidR="008F755F" w:rsidRDefault="008F755F" w:rsidP="008F755F">
      <w:pPr>
        <w:jc w:val="center"/>
        <w:rPr>
          <w:rStyle w:val="Strong"/>
          <w:sz w:val="72"/>
          <w:szCs w:val="72"/>
        </w:rPr>
      </w:pPr>
    </w:p>
    <w:p w14:paraId="1AD574A1" w14:textId="77777777" w:rsidR="00E61492" w:rsidRDefault="00E61492" w:rsidP="008F755F">
      <w:pPr>
        <w:jc w:val="center"/>
        <w:rPr>
          <w:rStyle w:val="Strong"/>
          <w:sz w:val="24"/>
          <w:szCs w:val="24"/>
        </w:rPr>
      </w:pPr>
    </w:p>
    <w:p w14:paraId="25009ACF" w14:textId="77777777" w:rsidR="00E61492" w:rsidRDefault="00E61492" w:rsidP="008F755F">
      <w:pPr>
        <w:jc w:val="center"/>
        <w:rPr>
          <w:rStyle w:val="Strong"/>
          <w:sz w:val="24"/>
          <w:szCs w:val="24"/>
        </w:rPr>
      </w:pPr>
    </w:p>
    <w:p w14:paraId="5CCB5D49" w14:textId="77777777" w:rsidR="00E61492" w:rsidRDefault="00E61492" w:rsidP="008F755F">
      <w:pPr>
        <w:jc w:val="center"/>
        <w:rPr>
          <w:rStyle w:val="Strong"/>
          <w:sz w:val="24"/>
          <w:szCs w:val="24"/>
        </w:rPr>
      </w:pPr>
    </w:p>
    <w:p w14:paraId="5ECD8E0C" w14:textId="77777777" w:rsidR="00E61492" w:rsidRDefault="00E61492" w:rsidP="008F755F">
      <w:pPr>
        <w:jc w:val="center"/>
        <w:rPr>
          <w:rStyle w:val="Strong"/>
          <w:sz w:val="24"/>
          <w:szCs w:val="24"/>
        </w:rPr>
      </w:pPr>
    </w:p>
    <w:p w14:paraId="4136974A" w14:textId="77777777" w:rsidR="00E61492" w:rsidRDefault="00E61492" w:rsidP="008F755F">
      <w:pPr>
        <w:jc w:val="center"/>
        <w:rPr>
          <w:rStyle w:val="Strong"/>
          <w:sz w:val="24"/>
          <w:szCs w:val="24"/>
        </w:rPr>
      </w:pPr>
    </w:p>
    <w:p w14:paraId="6D3C70D2" w14:textId="0ECF492A" w:rsidR="008F755F" w:rsidRPr="00E61492" w:rsidRDefault="00837B1A" w:rsidP="00E61492">
      <w:pPr>
        <w:rPr>
          <w:rStyle w:val="Strong"/>
          <w:sz w:val="24"/>
          <w:szCs w:val="24"/>
        </w:rPr>
      </w:pPr>
      <w:r w:rsidRPr="00E61492">
        <w:rPr>
          <w:rStyle w:val="Strong"/>
          <w:sz w:val="24"/>
          <w:szCs w:val="24"/>
        </w:rPr>
        <w:t>Evidence Required: 40</w:t>
      </w:r>
    </w:p>
    <w:p w14:paraId="0372872F" w14:textId="77355753" w:rsidR="008F755F" w:rsidRDefault="008F755F" w:rsidP="008F755F">
      <w:pPr>
        <w:jc w:val="center"/>
        <w:rPr>
          <w:rStyle w:val="Strong"/>
          <w:sz w:val="72"/>
          <w:szCs w:val="72"/>
        </w:rPr>
      </w:pPr>
    </w:p>
    <w:p w14:paraId="719833E3" w14:textId="77777777" w:rsidR="00E61492" w:rsidRDefault="00E61492">
      <w:pPr>
        <w:pStyle w:val="TOCHeading"/>
        <w:rPr>
          <w:rFonts w:eastAsiaTheme="minorHAnsi" w:cstheme="minorBidi"/>
          <w:b/>
          <w:bCs/>
          <w:sz w:val="22"/>
          <w:szCs w:val="22"/>
        </w:rPr>
      </w:pPr>
    </w:p>
    <w:sdt>
      <w:sdtPr>
        <w:rPr>
          <w:rFonts w:eastAsiaTheme="minorHAnsi" w:cstheme="minorBidi"/>
          <w:b/>
          <w:bCs/>
          <w:sz w:val="22"/>
          <w:szCs w:val="22"/>
        </w:rPr>
        <w:id w:val="1250855437"/>
        <w:docPartObj>
          <w:docPartGallery w:val="Table of Contents"/>
          <w:docPartUnique/>
        </w:docPartObj>
      </w:sdtPr>
      <w:sdtEndPr>
        <w:rPr>
          <w:noProof/>
        </w:rPr>
      </w:sdtEndPr>
      <w:sdtContent>
        <w:p w14:paraId="49D305F0" w14:textId="3E843954" w:rsidR="00DC4474" w:rsidRDefault="00DC4474">
          <w:pPr>
            <w:pStyle w:val="TOCHeading"/>
          </w:pPr>
          <w:r>
            <w:t>Contents</w:t>
          </w:r>
        </w:p>
        <w:p w14:paraId="7BE657B2" w14:textId="59245145" w:rsidR="00DC4474" w:rsidRDefault="00DC4474">
          <w:pPr>
            <w:pStyle w:val="TOC1"/>
            <w:tabs>
              <w:tab w:val="right" w:leader="dot" w:pos="9016"/>
            </w:tabs>
            <w:rPr>
              <w:noProof/>
            </w:rPr>
          </w:pPr>
          <w:r>
            <w:fldChar w:fldCharType="begin"/>
          </w:r>
          <w:r>
            <w:instrText xml:space="preserve"> TOC \o "1-3" \h \z \u </w:instrText>
          </w:r>
          <w:r>
            <w:fldChar w:fldCharType="separate"/>
          </w:r>
          <w:hyperlink w:anchor="_Toc152541972" w:history="1">
            <w:r w:rsidRPr="00B510AE">
              <w:rPr>
                <w:rStyle w:val="Hyperlink"/>
                <w:b/>
                <w:bCs/>
                <w:noProof/>
              </w:rPr>
              <w:t>Title: Reflective Essay</w:t>
            </w:r>
            <w:r>
              <w:rPr>
                <w:noProof/>
                <w:webHidden/>
              </w:rPr>
              <w:tab/>
            </w:r>
            <w:r>
              <w:rPr>
                <w:noProof/>
                <w:webHidden/>
              </w:rPr>
              <w:fldChar w:fldCharType="begin"/>
            </w:r>
            <w:r>
              <w:rPr>
                <w:noProof/>
                <w:webHidden/>
              </w:rPr>
              <w:instrText xml:space="preserve"> PAGEREF _Toc152541972 \h </w:instrText>
            </w:r>
            <w:r>
              <w:rPr>
                <w:noProof/>
                <w:webHidden/>
              </w:rPr>
            </w:r>
            <w:r>
              <w:rPr>
                <w:noProof/>
                <w:webHidden/>
              </w:rPr>
              <w:fldChar w:fldCharType="separate"/>
            </w:r>
            <w:r>
              <w:rPr>
                <w:noProof/>
                <w:webHidden/>
              </w:rPr>
              <w:t>1</w:t>
            </w:r>
            <w:r>
              <w:rPr>
                <w:noProof/>
                <w:webHidden/>
              </w:rPr>
              <w:fldChar w:fldCharType="end"/>
            </w:r>
          </w:hyperlink>
        </w:p>
        <w:p w14:paraId="4EBF4791" w14:textId="20C45CC7" w:rsidR="00DC4474" w:rsidRDefault="00000000">
          <w:pPr>
            <w:pStyle w:val="TOC2"/>
            <w:tabs>
              <w:tab w:val="right" w:leader="dot" w:pos="9016"/>
            </w:tabs>
            <w:rPr>
              <w:rFonts w:asciiTheme="minorHAnsi" w:eastAsiaTheme="minorEastAsia" w:hAnsiTheme="minorHAnsi"/>
              <w:noProof/>
              <w:lang w:eastAsia="en-GB"/>
            </w:rPr>
          </w:pPr>
          <w:hyperlink w:anchor="_Toc152541973" w:history="1">
            <w:r w:rsidR="00DC4474" w:rsidRPr="00B510AE">
              <w:rPr>
                <w:rStyle w:val="Hyperlink"/>
                <w:noProof/>
              </w:rPr>
              <w:t>Introduction</w:t>
            </w:r>
            <w:r w:rsidR="00DC4474">
              <w:rPr>
                <w:noProof/>
                <w:webHidden/>
              </w:rPr>
              <w:tab/>
            </w:r>
            <w:r w:rsidR="00DC4474">
              <w:rPr>
                <w:noProof/>
                <w:webHidden/>
              </w:rPr>
              <w:fldChar w:fldCharType="begin"/>
            </w:r>
            <w:r w:rsidR="00DC4474">
              <w:rPr>
                <w:noProof/>
                <w:webHidden/>
              </w:rPr>
              <w:instrText xml:space="preserve"> PAGEREF _Toc152541973 \h </w:instrText>
            </w:r>
            <w:r w:rsidR="00DC4474">
              <w:rPr>
                <w:noProof/>
                <w:webHidden/>
              </w:rPr>
            </w:r>
            <w:r w:rsidR="00DC4474">
              <w:rPr>
                <w:noProof/>
                <w:webHidden/>
              </w:rPr>
              <w:fldChar w:fldCharType="separate"/>
            </w:r>
            <w:r w:rsidR="00DC4474">
              <w:rPr>
                <w:noProof/>
                <w:webHidden/>
              </w:rPr>
              <w:t>3</w:t>
            </w:r>
            <w:r w:rsidR="00DC4474">
              <w:rPr>
                <w:noProof/>
                <w:webHidden/>
              </w:rPr>
              <w:fldChar w:fldCharType="end"/>
            </w:r>
          </w:hyperlink>
        </w:p>
        <w:p w14:paraId="1B2961EA" w14:textId="3F10E42D" w:rsidR="00DC4474" w:rsidRDefault="00000000">
          <w:pPr>
            <w:pStyle w:val="TOC2"/>
            <w:tabs>
              <w:tab w:val="right" w:leader="dot" w:pos="9016"/>
            </w:tabs>
            <w:rPr>
              <w:rFonts w:asciiTheme="minorHAnsi" w:eastAsiaTheme="minorEastAsia" w:hAnsiTheme="minorHAnsi"/>
              <w:noProof/>
              <w:lang w:eastAsia="en-GB"/>
            </w:rPr>
          </w:pPr>
          <w:hyperlink w:anchor="_Toc152541974" w:history="1">
            <w:r w:rsidR="00DC4474" w:rsidRPr="00B510AE">
              <w:rPr>
                <w:rStyle w:val="Hyperlink"/>
                <w:noProof/>
              </w:rPr>
              <w:t>Appendix</w:t>
            </w:r>
            <w:r w:rsidR="00DC4474">
              <w:rPr>
                <w:noProof/>
                <w:webHidden/>
              </w:rPr>
              <w:tab/>
            </w:r>
            <w:r w:rsidR="00DC4474">
              <w:rPr>
                <w:noProof/>
                <w:webHidden/>
              </w:rPr>
              <w:fldChar w:fldCharType="begin"/>
            </w:r>
            <w:r w:rsidR="00DC4474">
              <w:rPr>
                <w:noProof/>
                <w:webHidden/>
              </w:rPr>
              <w:instrText xml:space="preserve"> PAGEREF _Toc152541974 \h </w:instrText>
            </w:r>
            <w:r w:rsidR="00DC4474">
              <w:rPr>
                <w:noProof/>
                <w:webHidden/>
              </w:rPr>
            </w:r>
            <w:r w:rsidR="00DC4474">
              <w:rPr>
                <w:noProof/>
                <w:webHidden/>
              </w:rPr>
              <w:fldChar w:fldCharType="separate"/>
            </w:r>
            <w:r w:rsidR="00DC4474">
              <w:rPr>
                <w:noProof/>
                <w:webHidden/>
              </w:rPr>
              <w:t>7</w:t>
            </w:r>
            <w:r w:rsidR="00DC4474">
              <w:rPr>
                <w:noProof/>
                <w:webHidden/>
              </w:rPr>
              <w:fldChar w:fldCharType="end"/>
            </w:r>
          </w:hyperlink>
        </w:p>
        <w:p w14:paraId="3F97B343" w14:textId="1D9E187D" w:rsidR="00DC4474" w:rsidRDefault="00DC4474">
          <w:r>
            <w:rPr>
              <w:b/>
              <w:bCs/>
              <w:noProof/>
            </w:rPr>
            <w:fldChar w:fldCharType="end"/>
          </w:r>
        </w:p>
      </w:sdtContent>
    </w:sdt>
    <w:p w14:paraId="291CD202" w14:textId="77777777" w:rsidR="00DC4474" w:rsidRDefault="00DC4474" w:rsidP="008F755F">
      <w:pPr>
        <w:jc w:val="center"/>
        <w:rPr>
          <w:rStyle w:val="Strong"/>
          <w:sz w:val="72"/>
          <w:szCs w:val="72"/>
        </w:rPr>
      </w:pPr>
    </w:p>
    <w:p w14:paraId="1BC00450" w14:textId="77777777" w:rsidR="00DC4474" w:rsidRDefault="00DC4474" w:rsidP="008F755F">
      <w:pPr>
        <w:jc w:val="center"/>
        <w:rPr>
          <w:rStyle w:val="Strong"/>
          <w:sz w:val="72"/>
          <w:szCs w:val="72"/>
        </w:rPr>
      </w:pPr>
    </w:p>
    <w:p w14:paraId="26FBE7C7" w14:textId="77777777" w:rsidR="00DC4474" w:rsidRDefault="00DC4474" w:rsidP="008F755F">
      <w:pPr>
        <w:jc w:val="center"/>
        <w:rPr>
          <w:rStyle w:val="Strong"/>
          <w:sz w:val="72"/>
          <w:szCs w:val="72"/>
        </w:rPr>
      </w:pPr>
    </w:p>
    <w:p w14:paraId="3D6AE527" w14:textId="77777777" w:rsidR="00DC4474" w:rsidRDefault="00DC4474" w:rsidP="008F755F">
      <w:pPr>
        <w:jc w:val="center"/>
        <w:rPr>
          <w:rStyle w:val="Strong"/>
          <w:sz w:val="72"/>
          <w:szCs w:val="72"/>
        </w:rPr>
      </w:pPr>
    </w:p>
    <w:p w14:paraId="36CF6F10" w14:textId="77777777" w:rsidR="00DC4474" w:rsidRDefault="00DC4474" w:rsidP="008F755F">
      <w:pPr>
        <w:jc w:val="center"/>
        <w:rPr>
          <w:rStyle w:val="Strong"/>
          <w:sz w:val="72"/>
          <w:szCs w:val="72"/>
        </w:rPr>
      </w:pPr>
    </w:p>
    <w:p w14:paraId="30459493" w14:textId="77777777" w:rsidR="00DC4474" w:rsidRDefault="00DC4474" w:rsidP="008F755F">
      <w:pPr>
        <w:jc w:val="center"/>
        <w:rPr>
          <w:rStyle w:val="Strong"/>
          <w:sz w:val="72"/>
          <w:szCs w:val="72"/>
        </w:rPr>
      </w:pPr>
    </w:p>
    <w:p w14:paraId="55D36445" w14:textId="77777777" w:rsidR="00DC4474" w:rsidRDefault="00DC4474" w:rsidP="008F755F">
      <w:pPr>
        <w:jc w:val="center"/>
        <w:rPr>
          <w:rStyle w:val="Strong"/>
          <w:sz w:val="72"/>
          <w:szCs w:val="72"/>
        </w:rPr>
      </w:pPr>
    </w:p>
    <w:p w14:paraId="76DC63AB" w14:textId="77777777" w:rsidR="00DC4474" w:rsidRDefault="00DC4474" w:rsidP="008F755F">
      <w:pPr>
        <w:jc w:val="center"/>
        <w:rPr>
          <w:rStyle w:val="Strong"/>
          <w:sz w:val="72"/>
          <w:szCs w:val="72"/>
        </w:rPr>
      </w:pPr>
    </w:p>
    <w:p w14:paraId="1A1BD03A" w14:textId="77777777" w:rsidR="00DC4474" w:rsidRDefault="00DC4474" w:rsidP="008F755F">
      <w:pPr>
        <w:jc w:val="center"/>
        <w:rPr>
          <w:rStyle w:val="Strong"/>
          <w:sz w:val="72"/>
          <w:szCs w:val="72"/>
        </w:rPr>
      </w:pPr>
    </w:p>
    <w:p w14:paraId="5ADA05DA" w14:textId="77777777" w:rsidR="00DC4474" w:rsidRDefault="00DC4474" w:rsidP="008F755F">
      <w:pPr>
        <w:jc w:val="center"/>
        <w:rPr>
          <w:rStyle w:val="Strong"/>
          <w:sz w:val="72"/>
          <w:szCs w:val="72"/>
        </w:rPr>
      </w:pPr>
    </w:p>
    <w:p w14:paraId="454DC53F" w14:textId="77777777" w:rsidR="00DC4474" w:rsidRDefault="00DC4474" w:rsidP="008F755F">
      <w:pPr>
        <w:jc w:val="center"/>
        <w:rPr>
          <w:rStyle w:val="Strong"/>
          <w:sz w:val="72"/>
          <w:szCs w:val="72"/>
        </w:rPr>
      </w:pPr>
    </w:p>
    <w:p w14:paraId="6F0725AF" w14:textId="77777777" w:rsidR="008F755F" w:rsidRPr="008F755F" w:rsidRDefault="008F755F" w:rsidP="008F755F">
      <w:pPr>
        <w:jc w:val="center"/>
        <w:rPr>
          <w:rStyle w:val="Strong"/>
        </w:rPr>
      </w:pPr>
    </w:p>
    <w:p w14:paraId="1CC58996" w14:textId="02EED4B7" w:rsidR="008F755F" w:rsidRDefault="003D5ED5" w:rsidP="008F755F">
      <w:pPr>
        <w:pStyle w:val="Heading2"/>
        <w:rPr>
          <w:rStyle w:val="Strong"/>
          <w:b w:val="0"/>
          <w:bCs w:val="0"/>
          <w:sz w:val="22"/>
          <w:szCs w:val="22"/>
          <w:u w:val="single"/>
        </w:rPr>
      </w:pPr>
      <w:r>
        <w:rPr>
          <w:rStyle w:val="Strong"/>
          <w:b w:val="0"/>
          <w:bCs w:val="0"/>
          <w:sz w:val="22"/>
          <w:szCs w:val="22"/>
          <w:u w:val="single"/>
        </w:rPr>
        <w:t>Reflective Essay</w:t>
      </w:r>
    </w:p>
    <w:p w14:paraId="277F6AB6" w14:textId="5CA32465" w:rsidR="008F755F" w:rsidRDefault="008F755F" w:rsidP="008F755F"/>
    <w:p w14:paraId="7AA86486" w14:textId="7D375788" w:rsidR="001C1F42" w:rsidRDefault="008F755F" w:rsidP="001C1F42">
      <w:pPr>
        <w:spacing w:line="360" w:lineRule="auto"/>
      </w:pPr>
      <w:r>
        <w:t xml:space="preserve">Throughout my career in heavy industry, I have come to understand how I have continually developed my ability through </w:t>
      </w:r>
      <w:r w:rsidR="00893E93">
        <w:t>work-based</w:t>
      </w:r>
      <w:r>
        <w:t xml:space="preserve"> learning.</w:t>
      </w:r>
      <w:r w:rsidR="00893E93">
        <w:t xml:space="preserve"> This has</w:t>
      </w:r>
      <w:r>
        <w:t xml:space="preserve"> allow</w:t>
      </w:r>
      <w:r w:rsidR="00893E93">
        <w:t xml:space="preserve">ed me to work alongside all levels, from team members to senior managers, as well as being able to accomplish tasks from the mundane basic facilitation work to the more complex and confidential work. Work-based learning has allowed me to develop and progress from the shop floor to a middle manager safety facilitator position where I am now responsible for the safety of the Iron &amp; Burdening department. Along the way, I have been able to </w:t>
      </w:r>
      <w:r w:rsidR="00A84BE9">
        <w:t>utilise</w:t>
      </w:r>
      <w:r w:rsidR="00893E93">
        <w:t xml:space="preserve"> my training and been responsible for the department's training competence and managing timekeeping. Training has been difficult within TATA over the last few years, funding has declined and more courses have been cancelled.</w:t>
      </w:r>
    </w:p>
    <w:p w14:paraId="6344B771" w14:textId="4F246D88" w:rsidR="001C1F42" w:rsidRDefault="00893E93" w:rsidP="001C1F42">
      <w:pPr>
        <w:spacing w:line="360" w:lineRule="auto"/>
      </w:pPr>
      <w:r>
        <w:t>When the opportunity came along and funding came back with the help of the government for the second phase of the Professional Practice degree qualification I was keen to participate as I knew a few individuals who had already started the qualification and they had some positive things to say about the degree. At first, I wasn’t allowed to participate as my work manager declined my application. I asked about his decision making and his answer was just “You don’t need it in your role”. I knew at the time I wanted to be a leader and I was meant for more. I protested and gave him the reason why I should be on the degree.</w:t>
      </w:r>
      <w:r w:rsidR="001C1F42">
        <w:t xml:space="preserve"> I was keen to challenge myself at a different level, a different standard of learning, and one I had never had the opportunity to do.</w:t>
      </w:r>
      <w:r>
        <w:t xml:space="preserve"> </w:t>
      </w:r>
      <w:r w:rsidR="005055F8">
        <w:t xml:space="preserve">It also </w:t>
      </w:r>
      <w:r w:rsidR="00E24412">
        <w:t>fits</w:t>
      </w:r>
      <w:r w:rsidR="005055F8">
        <w:t xml:space="preserve"> in with what I want to do with my career within TATA. </w:t>
      </w:r>
      <w:r w:rsidR="009A1F09">
        <w:t>Being able to reflect on myself to discover my strengths and skills is a massive confide</w:t>
      </w:r>
      <w:r w:rsidR="00E24412">
        <w:t xml:space="preserve">nce boost and I knew after talking to some previous students that this module surprised them and opened their eyes about themselves. </w:t>
      </w:r>
      <w:r>
        <w:t>My manager accepted the challenge and changed his mind allowing me to participate.</w:t>
      </w:r>
    </w:p>
    <w:p w14:paraId="141EC58C" w14:textId="0EF5B55B" w:rsidR="008F755F" w:rsidRDefault="001C1F42" w:rsidP="001C1F42">
      <w:pPr>
        <w:spacing w:line="360" w:lineRule="auto"/>
      </w:pPr>
      <w:r>
        <w:t xml:space="preserve">The Recognition of Accredited Learning (RAL) module has allowed me to reflect on skills that I have developed whilst working towards the attainment of academic credits. The RAL model has proven to be a surprising and excellent tool in helping me to analyse and evaluate my experience over the last five years of my working career. This has ignited a desire to learn as shown on my Curriculum Vitae (CV) after several years of inactivity, and also </w:t>
      </w:r>
      <w:r w:rsidR="00D72AD4">
        <w:t>allowed me</w:t>
      </w:r>
      <w:r>
        <w:t xml:space="preserve"> to achieve formal academic qualification.</w:t>
      </w:r>
      <w:r w:rsidR="00CA6AE1">
        <w:t xml:space="preserve"> The chance to study at university is something that I never had the chance to do when I was younger </w:t>
      </w:r>
      <w:r w:rsidR="00767023">
        <w:t>and once I started as my CV shows it just opened up a desire for me to learn.</w:t>
      </w:r>
    </w:p>
    <w:p w14:paraId="585A4FF2" w14:textId="7B0BB4C8" w:rsidR="001C1F42" w:rsidRDefault="001C1F42" w:rsidP="001C1F42">
      <w:pPr>
        <w:spacing w:line="360" w:lineRule="auto"/>
      </w:pPr>
      <w:r>
        <w:lastRenderedPageBreak/>
        <w:t xml:space="preserve">I can honestly say that the RAL module has helped me to demonstrate skills and experiences that I have acquired in the workplace, relating to academic theories, the practical application that I did not realise that I had acquired. </w:t>
      </w:r>
      <w:r w:rsidR="00A238E8">
        <w:t>There are skills that I have learned along the way that I did not even realise I had</w:t>
      </w:r>
      <w:r w:rsidR="008A41D1">
        <w:t xml:space="preserve">, and reflecting during this module was fascinating, </w:t>
      </w:r>
      <w:r>
        <w:t xml:space="preserve">I was very apprehensive when embarking on the RAL Module as I tend to write </w:t>
      </w:r>
      <w:r w:rsidR="008A41D1">
        <w:t xml:space="preserve">as I speak and at times </w:t>
      </w:r>
      <w:r>
        <w:t xml:space="preserve">I find it hard to self-reflect and struggle to justify my learning experiences at academic level. </w:t>
      </w:r>
      <w:r w:rsidR="00D21FF0">
        <w:t xml:space="preserve">I feel that my tutor has been my guiding force </w:t>
      </w:r>
      <w:r w:rsidR="001B3A64">
        <w:t xml:space="preserve">and has been outstanding in helping me </w:t>
      </w:r>
      <w:r w:rsidR="00821866">
        <w:t>to</w:t>
      </w:r>
      <w:r w:rsidR="001B3A64">
        <w:t xml:space="preserve"> dig deep and </w:t>
      </w:r>
      <w:r w:rsidR="00821866">
        <w:t xml:space="preserve">helped me to justify my learnings, </w:t>
      </w:r>
      <w:r>
        <w:t>This portfolio has been a real achievement in my career and life as it has given me the confidence to believe that I belong at this level and deserve to be in senior manager meetings and not feel out of place.</w:t>
      </w:r>
    </w:p>
    <w:p w14:paraId="468641C4" w14:textId="62000B59" w:rsidR="001C1F42" w:rsidRDefault="001C1F42" w:rsidP="001C1F42">
      <w:pPr>
        <w:spacing w:line="360" w:lineRule="auto"/>
      </w:pPr>
      <w:r>
        <w:t>The method of assembling my portfolio required me to identify areas that would accurately represent my understanding and skills</w:t>
      </w:r>
      <w:r w:rsidR="00D72AD4">
        <w:t xml:space="preserve">, to demonstrate my achievements to the academic level that is required to complete the qualification. Identifying learning areas and learning outcomes required me to reflect on my experiences over the previous five years. This has allowed me to </w:t>
      </w:r>
      <w:r w:rsidR="00167E5E">
        <w:t>realise</w:t>
      </w:r>
      <w:r w:rsidR="00D72AD4">
        <w:t xml:space="preserve"> the various levels of responsibility and accountability that I have had, which is a major achievement for an experienced, female operator who walked in the Granulated Coal Injection (GCI) in 200</w:t>
      </w:r>
      <w:r w:rsidR="00167E5E">
        <w:t>8. A person who had no ambition yet rose through the ranks and became the first female process section leader on shift. An achievement that makes me smile every time I reflect on my experience.</w:t>
      </w:r>
      <w:r w:rsidR="000736D4">
        <w:t xml:space="preserve"> </w:t>
      </w:r>
      <w:r w:rsidR="003F2F26">
        <w:t>Throughout my career</w:t>
      </w:r>
      <w:r w:rsidR="00B67651">
        <w:t>,</w:t>
      </w:r>
      <w:r w:rsidR="003F2F26">
        <w:t xml:space="preserve"> there </w:t>
      </w:r>
      <w:r w:rsidR="00B67651">
        <w:t>have</w:t>
      </w:r>
      <w:r w:rsidR="003F2F26">
        <w:t xml:space="preserve"> been moments of </w:t>
      </w:r>
      <w:r w:rsidR="00B67651">
        <w:t>self-doubt</w:t>
      </w:r>
      <w:r w:rsidR="003F2F26">
        <w:t xml:space="preserve"> where I have thought about </w:t>
      </w:r>
      <w:r w:rsidR="00B67651">
        <w:t>leaving</w:t>
      </w:r>
      <w:r w:rsidR="000736D4">
        <w:t xml:space="preserve"> </w:t>
      </w:r>
      <w:r w:rsidR="00B67651">
        <w:t xml:space="preserve">but I have been lucky to have a fantastic support system in my team at work as well as my partner at home who also works in the blast furnace. He is </w:t>
      </w:r>
      <w:r w:rsidR="00182817">
        <w:t>fantastic as he understands the work, the shifts</w:t>
      </w:r>
      <w:r w:rsidR="00003F8D">
        <w:t>,</w:t>
      </w:r>
      <w:r w:rsidR="00182817">
        <w:t xml:space="preserve"> and the hardships that I have faced along the way. Having that support at home and work has made me determined in my career to prove a small group of people wrong within my workplace and I know </w:t>
      </w:r>
      <w:r w:rsidR="00003F8D">
        <w:t>wholeheartedly</w:t>
      </w:r>
      <w:r w:rsidR="00182817">
        <w:t xml:space="preserve"> that I have achieved this.</w:t>
      </w:r>
      <w:r w:rsidR="00B67651">
        <w:t xml:space="preserve"> </w:t>
      </w:r>
    </w:p>
    <w:p w14:paraId="173F01D0" w14:textId="52CE3090" w:rsidR="00167E5E" w:rsidRDefault="00167E5E" w:rsidP="001C1F42">
      <w:pPr>
        <w:spacing w:line="360" w:lineRule="auto"/>
      </w:pPr>
      <w:r>
        <w:t>At first</w:t>
      </w:r>
      <w:r w:rsidR="00A84BE9">
        <w:t>,</w:t>
      </w:r>
      <w:r>
        <w:t xml:space="preserve"> I found it difficult to </w:t>
      </w:r>
      <w:r w:rsidR="00A84BE9">
        <w:t>self-reflect</w:t>
      </w:r>
      <w:r>
        <w:t xml:space="preserve"> as I believed I had not achieved much but upon starting to identify learning areas it became abundantly clear to me that I had suppressed everything that I ever imagined I could achieve. This boosted my confidence and I knew I was where I was because I had worked genuinely hard to be there. I have attained </w:t>
      </w:r>
      <w:r w:rsidR="00A84BE9">
        <w:t>a</w:t>
      </w:r>
      <w:r>
        <w:t xml:space="preserve"> level of </w:t>
      </w:r>
      <w:r w:rsidR="00A84BE9">
        <w:t>consistent</w:t>
      </w:r>
      <w:r w:rsidR="000C06FB">
        <w:t xml:space="preserve"> competency </w:t>
      </w:r>
      <w:r w:rsidR="00B009E2">
        <w:t xml:space="preserve">(Daft and </w:t>
      </w:r>
      <w:proofErr w:type="spellStart"/>
      <w:r w:rsidR="00B009E2">
        <w:t>Marcic</w:t>
      </w:r>
      <w:proofErr w:type="spellEnd"/>
      <w:r w:rsidR="00B009E2">
        <w:t xml:space="preserve">, 2013) In my role. An example of this for me is that </w:t>
      </w:r>
      <w:r w:rsidR="00BC1826">
        <w:t xml:space="preserve">if </w:t>
      </w:r>
      <w:r w:rsidR="00B009E2">
        <w:t>I w</w:t>
      </w:r>
      <w:r w:rsidR="00BC1826">
        <w:t>as not competent then I would not be allowed to participate and facilitate meetings around confidential department and work issues.</w:t>
      </w:r>
      <w:r w:rsidR="00182817">
        <w:t xml:space="preserve"> </w:t>
      </w:r>
    </w:p>
    <w:p w14:paraId="1D29853D" w14:textId="29B41964" w:rsidR="00BC1826" w:rsidRDefault="00265E61" w:rsidP="001C1F42">
      <w:pPr>
        <w:spacing w:line="360" w:lineRule="auto"/>
      </w:pPr>
      <w:r>
        <w:t xml:space="preserve">The construction of this portfolio has been a challenge for me as I had to ensure that my work was written to an academic standard and understandable to those who do not work in </w:t>
      </w:r>
      <w:r>
        <w:lastRenderedPageBreak/>
        <w:t xml:space="preserve">the steel industry. This was difficult as </w:t>
      </w:r>
      <w:r w:rsidR="00395870">
        <w:t xml:space="preserve">we tend to overuse acronyms and I struggled to differentiate between steel industry jargon and that of academic terminology. </w:t>
      </w:r>
      <w:r w:rsidR="002A723C">
        <w:t xml:space="preserve">I have been surrounded by these since 2006 which has been one of my challenges. Trying to personalise my learning </w:t>
      </w:r>
      <w:r w:rsidR="00F21D1A">
        <w:t xml:space="preserve">and justify why I wanted to follow a certain path </w:t>
      </w:r>
      <w:r w:rsidR="00050969">
        <w:t>to people who don’t work in my industry will hopefully come through in my work.</w:t>
      </w:r>
      <w:r w:rsidR="004647CE">
        <w:t xml:space="preserve"> </w:t>
      </w:r>
      <w:r w:rsidR="00BF5253">
        <w:t>To</w:t>
      </w:r>
      <w:r w:rsidR="004647CE">
        <w:t xml:space="preserve"> overcome this I asked a friend who is not linked to the steel industry to read through my portfolio </w:t>
      </w:r>
      <w:r w:rsidR="00BF5253">
        <w:t>and feedback on her thoughts. These were very interesting and brought about a lot of debate</w:t>
      </w:r>
      <w:r w:rsidR="00D76CFC">
        <w:t xml:space="preserve"> between us. It gave me a chance to showcase my personal growth by answering not only process questions but learning ones as well.</w:t>
      </w:r>
    </w:p>
    <w:p w14:paraId="24038A4C" w14:textId="08CC3866" w:rsidR="00366EAE" w:rsidRDefault="00366EAE" w:rsidP="001C1F42">
      <w:pPr>
        <w:spacing w:line="360" w:lineRule="auto"/>
      </w:pPr>
      <w:r>
        <w:t xml:space="preserve">The academic theories that are linked to my development stem from some fantastic work by the </w:t>
      </w:r>
      <w:r w:rsidR="00581C15">
        <w:t>department's</w:t>
      </w:r>
      <w:r>
        <w:t xml:space="preserve"> Learning Coach (LC) who opened my eyes to theories and their application. </w:t>
      </w:r>
      <w:r w:rsidR="00360559">
        <w:t xml:space="preserve">This was my first experience </w:t>
      </w:r>
      <w:r w:rsidR="00581C15">
        <w:t>with</w:t>
      </w:r>
      <w:r w:rsidR="00360559">
        <w:t xml:space="preserve"> academic theories and one which is the </w:t>
      </w:r>
      <w:r w:rsidR="00581C15">
        <w:t>cornerstone</w:t>
      </w:r>
      <w:r w:rsidR="00360559">
        <w:t xml:space="preserve"> of </w:t>
      </w:r>
      <w:r w:rsidR="003243C6">
        <w:t xml:space="preserve">the </w:t>
      </w:r>
      <w:r w:rsidR="00360559">
        <w:t>skills</w:t>
      </w:r>
      <w:r w:rsidR="003243C6">
        <w:t xml:space="preserve"> that I have to this day, being able to link a theory to development is one of the greatest learnings that I have taken from my sessions as it shows me the path that I need to follow to be able to </w:t>
      </w:r>
      <w:r w:rsidR="00F12D8B">
        <w:t xml:space="preserve">the best at that role. I found in the first few modules of the Professional Practice they helped and </w:t>
      </w:r>
      <w:r w:rsidR="0033633C">
        <w:t>I benefitted from these.</w:t>
      </w:r>
      <w:r w:rsidR="00AB4AA3">
        <w:t xml:space="preserve"> </w:t>
      </w:r>
    </w:p>
    <w:p w14:paraId="10E8AA87" w14:textId="301F7DF3" w:rsidR="001C1F42" w:rsidRDefault="0033633C" w:rsidP="001C1F42">
      <w:pPr>
        <w:spacing w:line="360" w:lineRule="auto"/>
        <w:rPr>
          <w:rFonts w:cs="Arial"/>
          <w:shd w:val="clear" w:color="auto" w:fill="FFFFFF"/>
        </w:rPr>
      </w:pPr>
      <w:r>
        <w:t>The development of my portfolio from the very start involved setting clear targets</w:t>
      </w:r>
      <w:r w:rsidR="00034619">
        <w:t xml:space="preserve"> and objectives to keep me on track for the module. </w:t>
      </w:r>
      <w:r w:rsidR="00AB34F1">
        <w:t xml:space="preserve">This is immensely important to me as I struggled with time during </w:t>
      </w:r>
      <w:r w:rsidR="003E40DC">
        <w:t xml:space="preserve">the course. Work has been difficult over the past twelve months as well as having two children within two years meaning I have had to adjust my personal and </w:t>
      </w:r>
      <w:r w:rsidR="00581C15">
        <w:t>work-life</w:t>
      </w:r>
      <w:r w:rsidR="003E40DC">
        <w:t xml:space="preserve"> balance</w:t>
      </w:r>
      <w:r w:rsidR="00D22E96">
        <w:t xml:space="preserve">. </w:t>
      </w:r>
      <w:r w:rsidR="006B5867">
        <w:t>A</w:t>
      </w:r>
      <w:r w:rsidR="00D22E96">
        <w:t xml:space="preserve"> </w:t>
      </w:r>
      <w:r w:rsidR="006B5867">
        <w:t>tool</w:t>
      </w:r>
      <w:r w:rsidR="00D22E96">
        <w:t xml:space="preserve"> that I have found use</w:t>
      </w:r>
      <w:r w:rsidR="009A339E">
        <w:t xml:space="preserve">ful within this time is the Plan, Do, Check, Act (PDCA) cycle (Deming </w:t>
      </w:r>
      <w:r w:rsidR="00437FEA">
        <w:t xml:space="preserve">1950). </w:t>
      </w:r>
      <w:r w:rsidR="006B5867">
        <w:t xml:space="preserve"> I used the tool as </w:t>
      </w:r>
      <w:r w:rsidR="00437FEA" w:rsidRPr="006B5867">
        <w:rPr>
          <w:rFonts w:cs="Arial"/>
          <w:shd w:val="clear" w:color="auto" w:fill="FFFFFF"/>
        </w:rPr>
        <w:t xml:space="preserve">It provides a simple and effective approach </w:t>
      </w:r>
      <w:r w:rsidR="006B5867">
        <w:rPr>
          <w:rFonts w:cs="Arial"/>
          <w:shd w:val="clear" w:color="auto" w:fill="FFFFFF"/>
        </w:rPr>
        <w:t>to</w:t>
      </w:r>
      <w:r w:rsidR="00437FEA" w:rsidRPr="006B5867">
        <w:rPr>
          <w:rFonts w:cs="Arial"/>
          <w:shd w:val="clear" w:color="auto" w:fill="FFFFFF"/>
        </w:rPr>
        <w:t xml:space="preserve"> solving</w:t>
      </w:r>
      <w:r w:rsidR="006B5867">
        <w:rPr>
          <w:rFonts w:cs="Arial"/>
          <w:shd w:val="clear" w:color="auto" w:fill="FFFFFF"/>
        </w:rPr>
        <w:t xml:space="preserve"> problems</w:t>
      </w:r>
      <w:r w:rsidR="00437FEA" w:rsidRPr="006B5867">
        <w:rPr>
          <w:rFonts w:cs="Arial"/>
          <w:shd w:val="clear" w:color="auto" w:fill="FFFFFF"/>
        </w:rPr>
        <w:t>.</w:t>
      </w:r>
      <w:r w:rsidR="006455B9">
        <w:rPr>
          <w:rFonts w:cs="Arial"/>
          <w:shd w:val="clear" w:color="auto" w:fill="FFFFFF"/>
        </w:rPr>
        <w:t xml:space="preserve"> </w:t>
      </w:r>
    </w:p>
    <w:p w14:paraId="6D42124F" w14:textId="68BB05CC" w:rsidR="002929F8" w:rsidRDefault="002929F8" w:rsidP="001C1F42">
      <w:pPr>
        <w:spacing w:line="360" w:lineRule="auto"/>
        <w:rPr>
          <w:rFonts w:cs="Arial"/>
          <w:shd w:val="clear" w:color="auto" w:fill="FFFFFF"/>
        </w:rPr>
      </w:pPr>
      <w:r>
        <w:rPr>
          <w:rFonts w:cs="Arial"/>
          <w:shd w:val="clear" w:color="auto" w:fill="FFFFFF"/>
        </w:rPr>
        <w:t xml:space="preserve">As I have already stated </w:t>
      </w:r>
      <w:r w:rsidR="002669AB">
        <w:rPr>
          <w:rFonts w:cs="Arial"/>
          <w:shd w:val="clear" w:color="auto" w:fill="FFFFFF"/>
        </w:rPr>
        <w:t xml:space="preserve">in my reflection </w:t>
      </w:r>
      <w:r>
        <w:rPr>
          <w:rFonts w:cs="Arial"/>
          <w:shd w:val="clear" w:color="auto" w:fill="FFFFFF"/>
        </w:rPr>
        <w:t>I too</w:t>
      </w:r>
      <w:r w:rsidR="00BF75D9">
        <w:rPr>
          <w:rFonts w:cs="Arial"/>
          <w:shd w:val="clear" w:color="auto" w:fill="FFFFFF"/>
        </w:rPr>
        <w:t xml:space="preserve">k a period away from </w:t>
      </w:r>
      <w:r w:rsidR="002F584E">
        <w:rPr>
          <w:rFonts w:cs="Arial"/>
          <w:shd w:val="clear" w:color="auto" w:fill="FFFFFF"/>
        </w:rPr>
        <w:t xml:space="preserve">education and </w:t>
      </w:r>
      <w:r w:rsidR="002669AB">
        <w:rPr>
          <w:rFonts w:cs="Arial"/>
          <w:shd w:val="clear" w:color="auto" w:fill="FFFFFF"/>
        </w:rPr>
        <w:t>started</w:t>
      </w:r>
      <w:r w:rsidR="002F584E">
        <w:rPr>
          <w:rFonts w:cs="Arial"/>
          <w:shd w:val="clear" w:color="auto" w:fill="FFFFFF"/>
        </w:rPr>
        <w:t xml:space="preserve"> back in a level of academic learning I was expected to </w:t>
      </w:r>
      <w:r w:rsidR="002669AB">
        <w:rPr>
          <w:rFonts w:cs="Arial"/>
          <w:shd w:val="clear" w:color="auto" w:fill="FFFFFF"/>
        </w:rPr>
        <w:t>find a more structured approach</w:t>
      </w:r>
      <w:r w:rsidR="002E1BAC">
        <w:rPr>
          <w:rFonts w:cs="Arial"/>
          <w:shd w:val="clear" w:color="auto" w:fill="FFFFFF"/>
        </w:rPr>
        <w:t xml:space="preserve"> and it was completely foreign to me as it was individualised and </w:t>
      </w:r>
      <w:r w:rsidR="00C9582B">
        <w:rPr>
          <w:rFonts w:cs="Arial"/>
          <w:shd w:val="clear" w:color="auto" w:fill="FFFFFF"/>
        </w:rPr>
        <w:t>self-motivated</w:t>
      </w:r>
      <w:r w:rsidR="002E1BAC">
        <w:rPr>
          <w:rFonts w:cs="Arial"/>
          <w:shd w:val="clear" w:color="auto" w:fill="FFFFFF"/>
        </w:rPr>
        <w:t xml:space="preserve"> learning. This </w:t>
      </w:r>
      <w:r w:rsidR="00C9582B">
        <w:rPr>
          <w:rFonts w:cs="Arial"/>
          <w:shd w:val="clear" w:color="auto" w:fill="FFFFFF"/>
        </w:rPr>
        <w:t xml:space="preserve">I </w:t>
      </w:r>
      <w:r w:rsidR="002E1BAC">
        <w:rPr>
          <w:rFonts w:cs="Arial"/>
          <w:shd w:val="clear" w:color="auto" w:fill="FFFFFF"/>
        </w:rPr>
        <w:t xml:space="preserve">found hard as I had to </w:t>
      </w:r>
      <w:r w:rsidR="00C9582B">
        <w:rPr>
          <w:rFonts w:cs="Arial"/>
          <w:shd w:val="clear" w:color="auto" w:fill="FFFFFF"/>
        </w:rPr>
        <w:t xml:space="preserve">make myself sit and do my work out of my daily working hours with two small children. </w:t>
      </w:r>
    </w:p>
    <w:p w14:paraId="73AA91F5" w14:textId="11E1C4F3" w:rsidR="001C5458" w:rsidRDefault="001C2712" w:rsidP="001C1F42">
      <w:pPr>
        <w:spacing w:line="360" w:lineRule="auto"/>
        <w:rPr>
          <w:rFonts w:cs="Arial"/>
          <w:shd w:val="clear" w:color="auto" w:fill="FFFFFF"/>
        </w:rPr>
      </w:pPr>
      <w:r>
        <w:rPr>
          <w:rFonts w:cs="Arial"/>
          <w:shd w:val="clear" w:color="auto" w:fill="FFFFFF"/>
        </w:rPr>
        <w:t>I found it difficult to</w:t>
      </w:r>
      <w:r w:rsidR="009A2CD8">
        <w:rPr>
          <w:rFonts w:cs="Arial"/>
          <w:shd w:val="clear" w:color="auto" w:fill="FFFFFF"/>
        </w:rPr>
        <w:t xml:space="preserve"> ad</w:t>
      </w:r>
      <w:r w:rsidR="0001187A">
        <w:rPr>
          <w:rFonts w:cs="Arial"/>
          <w:shd w:val="clear" w:color="auto" w:fill="FFFFFF"/>
        </w:rPr>
        <w:t xml:space="preserve">apt my learning style of academic learning and I did not take full advantage of the support that was offered to me mainly due to my personal life. </w:t>
      </w:r>
      <w:r w:rsidR="001C5458">
        <w:rPr>
          <w:rFonts w:cs="Arial"/>
          <w:shd w:val="clear" w:color="auto" w:fill="FFFFFF"/>
        </w:rPr>
        <w:t>I do regret not taking advantage as I would have found it eas</w:t>
      </w:r>
      <w:r w:rsidR="005C6F4A">
        <w:rPr>
          <w:rFonts w:cs="Arial"/>
          <w:shd w:val="clear" w:color="auto" w:fill="FFFFFF"/>
        </w:rPr>
        <w:t xml:space="preserve">ier </w:t>
      </w:r>
      <w:r w:rsidR="00BA1928">
        <w:rPr>
          <w:rFonts w:cs="Arial"/>
          <w:shd w:val="clear" w:color="auto" w:fill="FFFFFF"/>
        </w:rPr>
        <w:t>to adjust myself to the style required</w:t>
      </w:r>
      <w:r w:rsidR="00BF1D92">
        <w:rPr>
          <w:rFonts w:cs="Arial"/>
          <w:shd w:val="clear" w:color="auto" w:fill="FFFFFF"/>
        </w:rPr>
        <w:t>.</w:t>
      </w:r>
      <w:r w:rsidR="00411402">
        <w:rPr>
          <w:rFonts w:cs="Arial"/>
          <w:shd w:val="clear" w:color="auto" w:fill="FFFFFF"/>
        </w:rPr>
        <w:t xml:space="preserve"> </w:t>
      </w:r>
      <w:r w:rsidR="009A660C">
        <w:rPr>
          <w:rFonts w:cs="Arial"/>
          <w:shd w:val="clear" w:color="auto" w:fill="FFFFFF"/>
        </w:rPr>
        <w:t xml:space="preserve">I also had a rich knowledge base within my team </w:t>
      </w:r>
      <w:r w:rsidR="003254FC">
        <w:rPr>
          <w:rFonts w:cs="Arial"/>
          <w:shd w:val="clear" w:color="auto" w:fill="FFFFFF"/>
        </w:rPr>
        <w:t>and</w:t>
      </w:r>
      <w:r w:rsidR="009A660C">
        <w:rPr>
          <w:rFonts w:cs="Arial"/>
          <w:shd w:val="clear" w:color="auto" w:fill="FFFFFF"/>
        </w:rPr>
        <w:t xml:space="preserve"> I was embarrassed to ask for help at the beginning as I beginning </w:t>
      </w:r>
      <w:r w:rsidR="008C099F">
        <w:rPr>
          <w:rFonts w:cs="Arial"/>
          <w:shd w:val="clear" w:color="auto" w:fill="FFFFFF"/>
        </w:rPr>
        <w:t xml:space="preserve">but as time went by each one became integral </w:t>
      </w:r>
      <w:r w:rsidR="003254FC">
        <w:rPr>
          <w:rFonts w:cs="Arial"/>
          <w:shd w:val="clear" w:color="auto" w:fill="FFFFFF"/>
        </w:rPr>
        <w:t>to</w:t>
      </w:r>
      <w:r w:rsidR="008C099F">
        <w:rPr>
          <w:rFonts w:cs="Arial"/>
          <w:shd w:val="clear" w:color="auto" w:fill="FFFFFF"/>
        </w:rPr>
        <w:t xml:space="preserve"> my learning. </w:t>
      </w:r>
      <w:r w:rsidR="00FB0919">
        <w:rPr>
          <w:rFonts w:cs="Arial"/>
          <w:shd w:val="clear" w:color="auto" w:fill="FFFFFF"/>
        </w:rPr>
        <w:t xml:space="preserve">My RAL </w:t>
      </w:r>
      <w:r w:rsidR="003254FC">
        <w:rPr>
          <w:rFonts w:cs="Arial"/>
          <w:shd w:val="clear" w:color="auto" w:fill="FFFFFF"/>
        </w:rPr>
        <w:t xml:space="preserve">though has allowed me to ask my team for help </w:t>
      </w:r>
      <w:r w:rsidR="001416FF">
        <w:rPr>
          <w:rFonts w:cs="Arial"/>
          <w:shd w:val="clear" w:color="auto" w:fill="FFFFFF"/>
        </w:rPr>
        <w:t xml:space="preserve">whether it was allowing me to have </w:t>
      </w:r>
      <w:r w:rsidR="001416FF">
        <w:rPr>
          <w:rFonts w:cs="Arial"/>
          <w:shd w:val="clear" w:color="auto" w:fill="FFFFFF"/>
        </w:rPr>
        <w:lastRenderedPageBreak/>
        <w:t xml:space="preserve">time in work to complete my studies or reflecting on my work with me. </w:t>
      </w:r>
      <w:r w:rsidR="005D45F1">
        <w:rPr>
          <w:rFonts w:cs="Arial"/>
          <w:shd w:val="clear" w:color="auto" w:fill="FFFFFF"/>
        </w:rPr>
        <w:t>It has cemented my place in the team and I’m extremely grateful for their support and advice.</w:t>
      </w:r>
    </w:p>
    <w:p w14:paraId="3D318929" w14:textId="7CBA8D7C" w:rsidR="005D45F1" w:rsidRDefault="009D5FF0" w:rsidP="001C1F42">
      <w:pPr>
        <w:spacing w:line="360" w:lineRule="auto"/>
        <w:rPr>
          <w:rFonts w:cs="Arial"/>
          <w:shd w:val="clear" w:color="auto" w:fill="FFFFFF"/>
        </w:rPr>
      </w:pPr>
      <w:r>
        <w:rPr>
          <w:rFonts w:cs="Arial"/>
          <w:shd w:val="clear" w:color="auto" w:fill="FFFFFF"/>
        </w:rPr>
        <w:t xml:space="preserve">I was lucky to have started the RAL module with two other employees from my workplace and we were able to </w:t>
      </w:r>
      <w:r w:rsidR="0064602D">
        <w:rPr>
          <w:rFonts w:cs="Arial"/>
          <w:shd w:val="clear" w:color="auto" w:fill="FFFFFF"/>
        </w:rPr>
        <w:t>bounce ideas off each other as well as support</w:t>
      </w:r>
      <w:r w:rsidR="00F01BA4">
        <w:rPr>
          <w:rFonts w:cs="Arial"/>
          <w:shd w:val="clear" w:color="auto" w:fill="FFFFFF"/>
        </w:rPr>
        <w:t xml:space="preserve"> each other's</w:t>
      </w:r>
      <w:r w:rsidR="0064602D">
        <w:rPr>
          <w:rFonts w:cs="Arial"/>
          <w:shd w:val="clear" w:color="auto" w:fill="FFFFFF"/>
        </w:rPr>
        <w:t xml:space="preserve"> learnings</w:t>
      </w:r>
      <w:r w:rsidR="004C4C4D">
        <w:rPr>
          <w:rFonts w:cs="Arial"/>
          <w:shd w:val="clear" w:color="auto" w:fill="FFFFFF"/>
        </w:rPr>
        <w:t>.</w:t>
      </w:r>
      <w:r w:rsidR="00F01BA4">
        <w:rPr>
          <w:rFonts w:cs="Arial"/>
          <w:shd w:val="clear" w:color="auto" w:fill="FFFFFF"/>
        </w:rPr>
        <w:t xml:space="preserve"> It was also great to know that I wasn’t alone </w:t>
      </w:r>
      <w:r w:rsidR="00DF2093">
        <w:rPr>
          <w:rFonts w:cs="Arial"/>
          <w:shd w:val="clear" w:color="auto" w:fill="FFFFFF"/>
        </w:rPr>
        <w:t>in</w:t>
      </w:r>
      <w:r w:rsidR="00F01BA4">
        <w:rPr>
          <w:rFonts w:cs="Arial"/>
          <w:shd w:val="clear" w:color="auto" w:fill="FFFFFF"/>
        </w:rPr>
        <w:t xml:space="preserve"> my self-doubt about reflecting on my learnings. </w:t>
      </w:r>
      <w:r w:rsidR="00DF2093">
        <w:rPr>
          <w:rFonts w:cs="Arial"/>
          <w:shd w:val="clear" w:color="auto" w:fill="FFFFFF"/>
        </w:rPr>
        <w:t xml:space="preserve">We were all the same with our doubts. </w:t>
      </w:r>
    </w:p>
    <w:p w14:paraId="57B11114" w14:textId="68E83AAA" w:rsidR="00EA7E9A" w:rsidRDefault="00EA7E9A" w:rsidP="001C1F42">
      <w:pPr>
        <w:spacing w:line="360" w:lineRule="auto"/>
        <w:rPr>
          <w:rFonts w:cs="Arial"/>
          <w:shd w:val="clear" w:color="auto" w:fill="FFFFFF"/>
        </w:rPr>
      </w:pPr>
      <w:r>
        <w:rPr>
          <w:rFonts w:cs="Arial"/>
          <w:shd w:val="clear" w:color="auto" w:fill="FFFFFF"/>
        </w:rPr>
        <w:t>As I started earlier I struggle</w:t>
      </w:r>
      <w:r w:rsidR="004F3F16">
        <w:rPr>
          <w:rFonts w:cs="Arial"/>
          <w:shd w:val="clear" w:color="auto" w:fill="FFFFFF"/>
        </w:rPr>
        <w:t>d with</w:t>
      </w:r>
      <w:r>
        <w:rPr>
          <w:rFonts w:cs="Arial"/>
          <w:shd w:val="clear" w:color="auto" w:fill="FFFFFF"/>
        </w:rPr>
        <w:t xml:space="preserve"> </w:t>
      </w:r>
      <w:r w:rsidR="00CB5A8E">
        <w:rPr>
          <w:rFonts w:cs="Arial"/>
          <w:shd w:val="clear" w:color="auto" w:fill="FFFFFF"/>
        </w:rPr>
        <w:t xml:space="preserve">the academic practice of reflection </w:t>
      </w:r>
      <w:r w:rsidR="004F3F16">
        <w:rPr>
          <w:rFonts w:cs="Arial"/>
          <w:shd w:val="clear" w:color="auto" w:fill="FFFFFF"/>
        </w:rPr>
        <w:t xml:space="preserve">as well as struggling to understand </w:t>
      </w:r>
      <w:r w:rsidR="0031342A">
        <w:rPr>
          <w:rFonts w:cs="Arial"/>
          <w:shd w:val="clear" w:color="auto" w:fill="FFFFFF"/>
        </w:rPr>
        <w:t xml:space="preserve">how important self-reflection is as a tool even though I had used it sporadically through my learnings thanks to my LC. </w:t>
      </w:r>
      <w:r w:rsidR="00B00445">
        <w:rPr>
          <w:rFonts w:cs="Arial"/>
          <w:shd w:val="clear" w:color="auto" w:fill="FFFFFF"/>
        </w:rPr>
        <w:t xml:space="preserve">There were many times that I felt I was exhausted and struggled </w:t>
      </w:r>
      <w:r w:rsidR="00AA6D00">
        <w:rPr>
          <w:rFonts w:cs="Arial"/>
          <w:shd w:val="clear" w:color="auto" w:fill="FFFFFF"/>
        </w:rPr>
        <w:t>to keep myself motivated and needed reassurance that what I was doing was the right path</w:t>
      </w:r>
      <w:r w:rsidR="001455C5">
        <w:rPr>
          <w:rFonts w:cs="Arial"/>
          <w:shd w:val="clear" w:color="auto" w:fill="FFFFFF"/>
        </w:rPr>
        <w:t xml:space="preserve">. Senge, </w:t>
      </w:r>
      <w:r w:rsidR="00BC0251">
        <w:rPr>
          <w:rFonts w:cs="Arial"/>
          <w:shd w:val="clear" w:color="auto" w:fill="FFFFFF"/>
        </w:rPr>
        <w:t>(</w:t>
      </w:r>
      <w:r w:rsidR="001455C5">
        <w:rPr>
          <w:rFonts w:cs="Arial"/>
          <w:shd w:val="clear" w:color="auto" w:fill="FFFFFF"/>
        </w:rPr>
        <w:t>1990</w:t>
      </w:r>
      <w:r w:rsidR="00BC0251">
        <w:rPr>
          <w:rFonts w:cs="Arial"/>
          <w:shd w:val="clear" w:color="auto" w:fill="FFFFFF"/>
        </w:rPr>
        <w:t>)</w:t>
      </w:r>
      <w:r w:rsidR="001455C5">
        <w:rPr>
          <w:rFonts w:cs="Arial"/>
          <w:shd w:val="clear" w:color="auto" w:fill="FFFFFF"/>
        </w:rPr>
        <w:t xml:space="preserve"> and </w:t>
      </w:r>
      <w:proofErr w:type="spellStart"/>
      <w:r w:rsidR="001455C5">
        <w:rPr>
          <w:rFonts w:cs="Arial"/>
          <w:shd w:val="clear" w:color="auto" w:fill="FFFFFF"/>
        </w:rPr>
        <w:t>Kallick</w:t>
      </w:r>
      <w:proofErr w:type="spellEnd"/>
      <w:r w:rsidR="00BC0251">
        <w:rPr>
          <w:rFonts w:cs="Arial"/>
          <w:shd w:val="clear" w:color="auto" w:fill="FFFFFF"/>
        </w:rPr>
        <w:t>, (</w:t>
      </w:r>
      <w:r w:rsidR="001455C5">
        <w:rPr>
          <w:rFonts w:cs="Arial"/>
          <w:shd w:val="clear" w:color="auto" w:fill="FFFFFF"/>
        </w:rPr>
        <w:t>1993)</w:t>
      </w:r>
      <w:r w:rsidR="00BC0251">
        <w:rPr>
          <w:rFonts w:cs="Arial"/>
          <w:shd w:val="clear" w:color="auto" w:fill="FFFFFF"/>
        </w:rPr>
        <w:t xml:space="preserve"> suggested that assessment feedback is </w:t>
      </w:r>
      <w:r w:rsidR="005D100B">
        <w:rPr>
          <w:rFonts w:cs="Arial"/>
          <w:shd w:val="clear" w:color="auto" w:fill="FFFFFF"/>
        </w:rPr>
        <w:t>essential</w:t>
      </w:r>
      <w:r w:rsidR="00BC0251">
        <w:rPr>
          <w:rFonts w:cs="Arial"/>
          <w:shd w:val="clear" w:color="auto" w:fill="FFFFFF"/>
        </w:rPr>
        <w:t xml:space="preserve"> </w:t>
      </w:r>
      <w:r w:rsidR="00C72185">
        <w:rPr>
          <w:rFonts w:cs="Arial"/>
          <w:shd w:val="clear" w:color="auto" w:fill="FFFFFF"/>
        </w:rPr>
        <w:t>to</w:t>
      </w:r>
      <w:r w:rsidR="00BC0251">
        <w:rPr>
          <w:rFonts w:cs="Arial"/>
          <w:shd w:val="clear" w:color="auto" w:fill="FFFFFF"/>
        </w:rPr>
        <w:t xml:space="preserve"> learn. While I agree</w:t>
      </w:r>
      <w:r w:rsidR="005D100B">
        <w:rPr>
          <w:rFonts w:cs="Arial"/>
          <w:shd w:val="clear" w:color="auto" w:fill="FFFFFF"/>
        </w:rPr>
        <w:t xml:space="preserve"> with this statement I found it difficult to keep </w:t>
      </w:r>
      <w:r w:rsidR="00C72185">
        <w:rPr>
          <w:rFonts w:cs="Arial"/>
          <w:shd w:val="clear" w:color="auto" w:fill="FFFFFF"/>
        </w:rPr>
        <w:t>engaged</w:t>
      </w:r>
      <w:r w:rsidR="005D100B">
        <w:rPr>
          <w:rFonts w:cs="Arial"/>
          <w:shd w:val="clear" w:color="auto" w:fill="FFFFFF"/>
        </w:rPr>
        <w:t xml:space="preserve"> as I numerous periods away from my studies, resulting in less feedback than I wanted and I believe if I had not taken this time away I would have had more structured feedback fr</w:t>
      </w:r>
      <w:r w:rsidR="00377142">
        <w:rPr>
          <w:rFonts w:cs="Arial"/>
          <w:shd w:val="clear" w:color="auto" w:fill="FFFFFF"/>
        </w:rPr>
        <w:t>o</w:t>
      </w:r>
      <w:r w:rsidR="005D100B">
        <w:rPr>
          <w:rFonts w:cs="Arial"/>
          <w:shd w:val="clear" w:color="auto" w:fill="FFFFFF"/>
        </w:rPr>
        <w:t xml:space="preserve">m my </w:t>
      </w:r>
      <w:r w:rsidR="00377142">
        <w:rPr>
          <w:rFonts w:cs="Arial"/>
          <w:shd w:val="clear" w:color="auto" w:fill="FFFFFF"/>
        </w:rPr>
        <w:t>tutor</w:t>
      </w:r>
      <w:r w:rsidR="005D100B">
        <w:rPr>
          <w:rFonts w:cs="Arial"/>
          <w:shd w:val="clear" w:color="auto" w:fill="FFFFFF"/>
        </w:rPr>
        <w:t>.</w:t>
      </w:r>
    </w:p>
    <w:p w14:paraId="1608B579" w14:textId="2CE55CAB" w:rsidR="00C72185" w:rsidRDefault="00F969B4" w:rsidP="001C1F42">
      <w:pPr>
        <w:spacing w:line="360" w:lineRule="auto"/>
        <w:rPr>
          <w:rFonts w:cs="Arial"/>
          <w:shd w:val="clear" w:color="auto" w:fill="FFFFFF"/>
        </w:rPr>
      </w:pPr>
      <w:r>
        <w:rPr>
          <w:rFonts w:cs="Arial"/>
          <w:shd w:val="clear" w:color="auto" w:fill="FFFFFF"/>
        </w:rPr>
        <w:t xml:space="preserve">During the progression of </w:t>
      </w:r>
      <w:r w:rsidR="00C72185">
        <w:rPr>
          <w:rFonts w:cs="Arial"/>
          <w:shd w:val="clear" w:color="auto" w:fill="FFFFFF"/>
        </w:rPr>
        <w:t>my</w:t>
      </w:r>
      <w:r>
        <w:rPr>
          <w:rFonts w:cs="Arial"/>
          <w:shd w:val="clear" w:color="auto" w:fill="FFFFFF"/>
        </w:rPr>
        <w:t xml:space="preserve"> Professional Practice I had to take time away from my studies due to personal experiences and the like mentioned earlier I had two children in two years</w:t>
      </w:r>
      <w:r w:rsidR="00DF093D">
        <w:rPr>
          <w:rFonts w:cs="Arial"/>
          <w:shd w:val="clear" w:color="auto" w:fill="FFFFFF"/>
        </w:rPr>
        <w:t xml:space="preserve">. </w:t>
      </w:r>
      <w:r w:rsidR="00C72185">
        <w:rPr>
          <w:rFonts w:cs="Arial"/>
          <w:shd w:val="clear" w:color="auto" w:fill="FFFFFF"/>
        </w:rPr>
        <w:t>Throughout</w:t>
      </w:r>
      <w:r w:rsidR="00DF093D">
        <w:rPr>
          <w:rFonts w:cs="Arial"/>
          <w:shd w:val="clear" w:color="auto" w:fill="FFFFFF"/>
        </w:rPr>
        <w:t xml:space="preserve"> this time </w:t>
      </w:r>
      <w:r w:rsidR="00C72185">
        <w:rPr>
          <w:rFonts w:cs="Arial"/>
          <w:shd w:val="clear" w:color="auto" w:fill="FFFFFF"/>
        </w:rPr>
        <w:t>I</w:t>
      </w:r>
      <w:r w:rsidR="00DF093D">
        <w:rPr>
          <w:rFonts w:cs="Arial"/>
          <w:shd w:val="clear" w:color="auto" w:fill="FFFFFF"/>
        </w:rPr>
        <w:t xml:space="preserve"> changed </w:t>
      </w:r>
      <w:r w:rsidR="00377142">
        <w:rPr>
          <w:rFonts w:cs="Arial"/>
          <w:shd w:val="clear" w:color="auto" w:fill="FFFFFF"/>
        </w:rPr>
        <w:t>tutors</w:t>
      </w:r>
      <w:r w:rsidR="00DF093D">
        <w:rPr>
          <w:rFonts w:cs="Arial"/>
          <w:shd w:val="clear" w:color="auto" w:fill="FFFFFF"/>
        </w:rPr>
        <w:t xml:space="preserve"> several times and found it difficult to maintain relationships </w:t>
      </w:r>
      <w:r w:rsidR="00377142">
        <w:rPr>
          <w:rFonts w:cs="Arial"/>
          <w:shd w:val="clear" w:color="auto" w:fill="FFFFFF"/>
        </w:rPr>
        <w:t xml:space="preserve">until </w:t>
      </w:r>
      <w:r w:rsidR="00412491">
        <w:rPr>
          <w:rFonts w:cs="Arial"/>
          <w:shd w:val="clear" w:color="auto" w:fill="FFFFFF"/>
        </w:rPr>
        <w:t xml:space="preserve">my latest tutor who has been supportive and understanding </w:t>
      </w:r>
      <w:r w:rsidR="00C72185">
        <w:rPr>
          <w:rFonts w:cs="Arial"/>
          <w:shd w:val="clear" w:color="auto" w:fill="FFFFFF"/>
        </w:rPr>
        <w:t>of</w:t>
      </w:r>
      <w:r w:rsidR="00412491">
        <w:rPr>
          <w:rFonts w:cs="Arial"/>
          <w:shd w:val="clear" w:color="auto" w:fill="FFFFFF"/>
        </w:rPr>
        <w:t xml:space="preserve"> the issues around my studies. </w:t>
      </w:r>
      <w:r w:rsidR="007274F5">
        <w:rPr>
          <w:rFonts w:cs="Arial"/>
          <w:shd w:val="clear" w:color="auto" w:fill="FFFFFF"/>
        </w:rPr>
        <w:t xml:space="preserve">One of the issues I found was the different forms of feedback that I received </w:t>
      </w:r>
      <w:r w:rsidR="00B3547A">
        <w:rPr>
          <w:rFonts w:cs="Arial"/>
          <w:shd w:val="clear" w:color="auto" w:fill="FFFFFF"/>
        </w:rPr>
        <w:t xml:space="preserve">during my time </w:t>
      </w:r>
      <w:r w:rsidR="00294E58">
        <w:rPr>
          <w:rFonts w:cs="Arial"/>
          <w:shd w:val="clear" w:color="auto" w:fill="FFFFFF"/>
        </w:rPr>
        <w:t>as each one had a different perspective of my writing</w:t>
      </w:r>
      <w:r w:rsidR="00A129CA">
        <w:rPr>
          <w:rFonts w:cs="Arial"/>
          <w:shd w:val="clear" w:color="auto" w:fill="FFFFFF"/>
        </w:rPr>
        <w:t>, which was conflicting at times.</w:t>
      </w:r>
      <w:r w:rsidR="00441F2C">
        <w:rPr>
          <w:rFonts w:cs="Arial"/>
          <w:shd w:val="clear" w:color="auto" w:fill="FFFFFF"/>
        </w:rPr>
        <w:t xml:space="preserve"> Even though it was an issue it was also a positive as it allowed me to see feedback from a variety of tutors </w:t>
      </w:r>
      <w:r w:rsidR="009E281F">
        <w:rPr>
          <w:rFonts w:cs="Arial"/>
          <w:shd w:val="clear" w:color="auto" w:fill="FFFFFF"/>
        </w:rPr>
        <w:t>and this had a positive impact</w:t>
      </w:r>
      <w:r w:rsidR="00B0601B">
        <w:rPr>
          <w:rFonts w:cs="Arial"/>
          <w:shd w:val="clear" w:color="auto" w:fill="FFFFFF"/>
        </w:rPr>
        <w:t xml:space="preserve"> on me. The different </w:t>
      </w:r>
      <w:r w:rsidR="00A14F9D">
        <w:rPr>
          <w:rFonts w:cs="Arial"/>
          <w:shd w:val="clear" w:color="auto" w:fill="FFFFFF"/>
        </w:rPr>
        <w:t>perspective was a learning for me as I was able to see the different ways that my work could be interpreted.</w:t>
      </w:r>
      <w:r w:rsidR="007D3192">
        <w:rPr>
          <w:rFonts w:cs="Arial"/>
          <w:shd w:val="clear" w:color="auto" w:fill="FFFFFF"/>
        </w:rPr>
        <w:t xml:space="preserve"> Although it was beneficial </w:t>
      </w:r>
      <w:r w:rsidR="006D03F3">
        <w:rPr>
          <w:rFonts w:cs="Arial"/>
          <w:shd w:val="clear" w:color="auto" w:fill="FFFFFF"/>
        </w:rPr>
        <w:t>to have</w:t>
      </w:r>
      <w:r w:rsidR="007D3192">
        <w:rPr>
          <w:rFonts w:cs="Arial"/>
          <w:shd w:val="clear" w:color="auto" w:fill="FFFFFF"/>
        </w:rPr>
        <w:t xml:space="preserve"> feedback from a wider group </w:t>
      </w:r>
      <w:r w:rsidR="006D03F3">
        <w:rPr>
          <w:rFonts w:cs="Arial"/>
          <w:shd w:val="clear" w:color="auto" w:fill="FFFFFF"/>
        </w:rPr>
        <w:t>I felt that I would have rather had one desig</w:t>
      </w:r>
      <w:r w:rsidR="002D0995">
        <w:rPr>
          <w:rFonts w:cs="Arial"/>
          <w:shd w:val="clear" w:color="auto" w:fill="FFFFFF"/>
        </w:rPr>
        <w:t>nated tutor which I have been lucky to have for the past year. I feel that they have had a positive effect on my</w:t>
      </w:r>
      <w:r w:rsidR="001B0C0F">
        <w:rPr>
          <w:rFonts w:cs="Arial"/>
          <w:shd w:val="clear" w:color="auto" w:fill="FFFFFF"/>
        </w:rPr>
        <w:t xml:space="preserve"> portfolio as they have </w:t>
      </w:r>
      <w:r w:rsidR="00704F52">
        <w:rPr>
          <w:rFonts w:cs="Arial"/>
          <w:shd w:val="clear" w:color="auto" w:fill="FFFFFF"/>
        </w:rPr>
        <w:t>gotten</w:t>
      </w:r>
      <w:r w:rsidR="001B0C0F">
        <w:rPr>
          <w:rFonts w:cs="Arial"/>
          <w:shd w:val="clear" w:color="auto" w:fill="FFFFFF"/>
        </w:rPr>
        <w:t xml:space="preserve"> to know me and understand my writing.</w:t>
      </w:r>
    </w:p>
    <w:p w14:paraId="1D328851" w14:textId="1D2E2C15" w:rsidR="0057484F" w:rsidRDefault="001B0C0F" w:rsidP="001C1F42">
      <w:pPr>
        <w:spacing w:line="360" w:lineRule="auto"/>
        <w:rPr>
          <w:rFonts w:cs="Arial"/>
          <w:shd w:val="clear" w:color="auto" w:fill="FFFFFF"/>
        </w:rPr>
      </w:pPr>
      <w:r>
        <w:rPr>
          <w:rFonts w:cs="Arial"/>
          <w:shd w:val="clear" w:color="auto" w:fill="FFFFFF"/>
        </w:rPr>
        <w:t xml:space="preserve">The application of theory involved a large amount of self-reflection and research which promoted critical thinking, </w:t>
      </w:r>
      <w:r w:rsidR="00704F52">
        <w:rPr>
          <w:rFonts w:cs="Arial"/>
          <w:shd w:val="clear" w:color="auto" w:fill="FFFFFF"/>
        </w:rPr>
        <w:t>Before undertaking this module I had not intentionally integrated theory with</w:t>
      </w:r>
      <w:r w:rsidR="002B6014">
        <w:rPr>
          <w:rFonts w:cs="Arial"/>
          <w:shd w:val="clear" w:color="auto" w:fill="FFFFFF"/>
        </w:rPr>
        <w:t xml:space="preserve"> critical reflection, however</w:t>
      </w:r>
      <w:r w:rsidR="0057484F">
        <w:rPr>
          <w:rFonts w:cs="Arial"/>
          <w:shd w:val="clear" w:color="auto" w:fill="FFFFFF"/>
        </w:rPr>
        <w:t>,</w:t>
      </w:r>
      <w:r w:rsidR="002B6014">
        <w:rPr>
          <w:rFonts w:cs="Arial"/>
          <w:shd w:val="clear" w:color="auto" w:fill="FFFFFF"/>
        </w:rPr>
        <w:t xml:space="preserve"> while assembling the claim I have </w:t>
      </w:r>
      <w:r w:rsidR="0057484F">
        <w:rPr>
          <w:rFonts w:cs="Arial"/>
          <w:shd w:val="clear" w:color="auto" w:fill="FFFFFF"/>
        </w:rPr>
        <w:t>learned</w:t>
      </w:r>
      <w:r w:rsidR="002B6014">
        <w:rPr>
          <w:rFonts w:cs="Arial"/>
          <w:shd w:val="clear" w:color="auto" w:fill="FFFFFF"/>
        </w:rPr>
        <w:t xml:space="preserve"> to relate academic theories to my theory</w:t>
      </w:r>
      <w:r w:rsidR="0057484F">
        <w:rPr>
          <w:rFonts w:cs="Arial"/>
          <w:shd w:val="clear" w:color="auto" w:fill="FFFFFF"/>
        </w:rPr>
        <w:t xml:space="preserve">, experiences, and practice. </w:t>
      </w:r>
    </w:p>
    <w:p w14:paraId="71630456" w14:textId="3BD83679" w:rsidR="008D0571" w:rsidRDefault="004A464F" w:rsidP="00F51833">
      <w:pPr>
        <w:spacing w:line="360" w:lineRule="auto"/>
        <w:rPr>
          <w:rFonts w:cs="Arial"/>
        </w:rPr>
      </w:pPr>
      <w:r>
        <w:rPr>
          <w:rFonts w:cs="Arial"/>
          <w:shd w:val="clear" w:color="auto" w:fill="FFFFFF"/>
        </w:rPr>
        <w:t>Having considered the role of feelings in professional practice</w:t>
      </w:r>
      <w:r w:rsidR="00146397">
        <w:rPr>
          <w:rFonts w:cs="Arial"/>
          <w:shd w:val="clear" w:color="auto" w:fill="FFFFFF"/>
        </w:rPr>
        <w:t xml:space="preserve"> I feel I am suited as an emotional person and I find that u</w:t>
      </w:r>
      <w:r w:rsidR="00416B49" w:rsidRPr="00675EE4">
        <w:rPr>
          <w:rFonts w:cs="Arial"/>
          <w:shd w:val="clear" w:color="auto" w:fill="FFFFFF"/>
        </w:rPr>
        <w:t>pon reflection</w:t>
      </w:r>
      <w:r w:rsidR="00996AE7" w:rsidRPr="00675EE4">
        <w:rPr>
          <w:rFonts w:cs="Arial"/>
          <w:shd w:val="clear" w:color="auto" w:fill="FFFFFF"/>
        </w:rPr>
        <w:t>,</w:t>
      </w:r>
      <w:r w:rsidR="00416B49" w:rsidRPr="00675EE4">
        <w:rPr>
          <w:rFonts w:cs="Arial"/>
          <w:shd w:val="clear" w:color="auto" w:fill="FFFFFF"/>
        </w:rPr>
        <w:t xml:space="preserve"> I found </w:t>
      </w:r>
      <w:r w:rsidR="00996AE7" w:rsidRPr="00675EE4">
        <w:rPr>
          <w:rFonts w:cs="Arial"/>
          <w:shd w:val="clear" w:color="auto" w:fill="FFFFFF"/>
        </w:rPr>
        <w:t>Gibbs's</w:t>
      </w:r>
      <w:r w:rsidR="00416B49" w:rsidRPr="00675EE4">
        <w:rPr>
          <w:rFonts w:cs="Arial"/>
          <w:shd w:val="clear" w:color="auto" w:fill="FFFFFF"/>
        </w:rPr>
        <w:t xml:space="preserve"> (19</w:t>
      </w:r>
      <w:r w:rsidR="0014614D" w:rsidRPr="00675EE4">
        <w:rPr>
          <w:rFonts w:cs="Arial"/>
          <w:shd w:val="clear" w:color="auto" w:fill="FFFFFF"/>
        </w:rPr>
        <w:t xml:space="preserve">88) model best suited my style. </w:t>
      </w:r>
      <w:r w:rsidR="00996AE7" w:rsidRPr="00675EE4">
        <w:rPr>
          <w:rFonts w:cs="Arial"/>
          <w:shd w:val="clear" w:color="auto" w:fill="FFFFFF"/>
        </w:rPr>
        <w:t xml:space="preserve">This played a huge part in my development </w:t>
      </w:r>
      <w:r w:rsidR="00755153" w:rsidRPr="00675EE4">
        <w:rPr>
          <w:rFonts w:cs="Arial"/>
          <w:shd w:val="clear" w:color="auto" w:fill="FFFFFF"/>
        </w:rPr>
        <w:t>as it consists of six stages</w:t>
      </w:r>
      <w:r w:rsidR="002770EC" w:rsidRPr="00675EE4">
        <w:rPr>
          <w:rFonts w:cs="Arial"/>
          <w:shd w:val="clear" w:color="auto" w:fill="FFFFFF"/>
        </w:rPr>
        <w:t xml:space="preserve"> </w:t>
      </w:r>
      <w:r w:rsidR="00755153" w:rsidRPr="00675EE4">
        <w:rPr>
          <w:rFonts w:cs="Arial"/>
        </w:rPr>
        <w:t xml:space="preserve">which must be </w:t>
      </w:r>
      <w:r w:rsidR="00755153" w:rsidRPr="00675EE4">
        <w:rPr>
          <w:rFonts w:cs="Arial"/>
        </w:rPr>
        <w:lastRenderedPageBreak/>
        <w:t xml:space="preserve">completed </w:t>
      </w:r>
      <w:r w:rsidR="00675EE4" w:rsidRPr="00675EE4">
        <w:rPr>
          <w:rFonts w:cs="Arial"/>
        </w:rPr>
        <w:t>for</w:t>
      </w:r>
      <w:r w:rsidR="00755153" w:rsidRPr="00675EE4">
        <w:rPr>
          <w:rFonts w:cs="Arial"/>
        </w:rPr>
        <w:t xml:space="preserve"> the reflection to have a defined purpose. The first stage is to describe the experience. This is followed by reflecting on the feelings felt during the experience, identifying what </w:t>
      </w:r>
      <w:hyperlink r:id="rId8" w:history="1">
        <w:r w:rsidR="00755153" w:rsidRPr="00675EE4">
          <w:rPr>
            <w:rStyle w:val="Hyperlink"/>
            <w:rFonts w:cs="Arial"/>
            <w:color w:val="auto"/>
            <w:u w:val="none"/>
          </w:rPr>
          <w:t>knowledge was gained from it</w:t>
        </w:r>
      </w:hyperlink>
      <w:r w:rsidR="00755153" w:rsidRPr="00675EE4">
        <w:rPr>
          <w:rFonts w:cs="Arial"/>
        </w:rPr>
        <w:t xml:space="preserve">, </w:t>
      </w:r>
      <w:r w:rsidR="002770EC" w:rsidRPr="00675EE4">
        <w:rPr>
          <w:rFonts w:cs="Arial"/>
        </w:rPr>
        <w:t>analysing</w:t>
      </w:r>
      <w:r w:rsidR="00755153" w:rsidRPr="00675EE4">
        <w:rPr>
          <w:rFonts w:cs="Arial"/>
        </w:rPr>
        <w:t xml:space="preserve"> any decisions made </w:t>
      </w:r>
      <w:r w:rsidR="00675EE4" w:rsidRPr="00675EE4">
        <w:rPr>
          <w:rFonts w:cs="Arial"/>
        </w:rPr>
        <w:t>about</w:t>
      </w:r>
      <w:r w:rsidR="00755153" w:rsidRPr="00675EE4">
        <w:rPr>
          <w:rFonts w:cs="Arial"/>
        </w:rPr>
        <w:t xml:space="preserve"> it</w:t>
      </w:r>
      <w:r w:rsidR="00675EE4" w:rsidRPr="00675EE4">
        <w:rPr>
          <w:rFonts w:cs="Arial"/>
        </w:rPr>
        <w:t>,</w:t>
      </w:r>
      <w:r w:rsidR="00755153" w:rsidRPr="00675EE4">
        <w:rPr>
          <w:rFonts w:cs="Arial"/>
        </w:rPr>
        <w:t xml:space="preserve"> and considering how this could have been done differently.</w:t>
      </w:r>
      <w:r w:rsidR="00675EE4" w:rsidRPr="00675EE4">
        <w:rPr>
          <w:rFonts w:cs="Arial"/>
        </w:rPr>
        <w:t xml:space="preserve"> </w:t>
      </w:r>
      <w:r w:rsidR="00755153" w:rsidRPr="00675EE4">
        <w:rPr>
          <w:rFonts w:cs="Arial"/>
        </w:rPr>
        <w:t xml:space="preserve">The final stage of the cycle is to come up with a plan for how to approach similar experiences in </w:t>
      </w:r>
      <w:r w:rsidR="00675EE4" w:rsidRPr="00675EE4">
        <w:rPr>
          <w:rFonts w:cs="Arial"/>
        </w:rPr>
        <w:t xml:space="preserve">the </w:t>
      </w:r>
      <w:r w:rsidR="00755153" w:rsidRPr="00675EE4">
        <w:rPr>
          <w:rFonts w:cs="Arial"/>
        </w:rPr>
        <w:t>future.</w:t>
      </w:r>
      <w:r w:rsidR="00F51833">
        <w:rPr>
          <w:rFonts w:cs="Arial"/>
        </w:rPr>
        <w:t xml:space="preserve"> </w:t>
      </w:r>
      <w:r w:rsidR="00755153" w:rsidRPr="00675EE4">
        <w:rPr>
          <w:rFonts w:cs="Arial"/>
        </w:rPr>
        <w:t>Gibb</w:t>
      </w:r>
      <w:r w:rsidR="00675EE4" w:rsidRPr="00675EE4">
        <w:rPr>
          <w:rFonts w:cs="Arial"/>
        </w:rPr>
        <w:t>`s</w:t>
      </w:r>
      <w:r w:rsidR="00755153" w:rsidRPr="00675EE4">
        <w:rPr>
          <w:rFonts w:cs="Arial"/>
        </w:rPr>
        <w:t xml:space="preserve"> Reflective Cycle encourages individuals to consider their own experiences in a more in-depth and analytical way, helping </w:t>
      </w:r>
      <w:r w:rsidR="00675EE4">
        <w:rPr>
          <w:rFonts w:cs="Arial"/>
        </w:rPr>
        <w:t>t</w:t>
      </w:r>
      <w:r w:rsidR="00755153" w:rsidRPr="00675EE4">
        <w:rPr>
          <w:rFonts w:cs="Arial"/>
        </w:rPr>
        <w:t>o identify how they can improve their practice in the future</w:t>
      </w:r>
      <w:r w:rsidR="00F51833">
        <w:rPr>
          <w:rFonts w:cs="Arial"/>
        </w:rPr>
        <w:t xml:space="preserve">. I felt that I related to this model of reflection </w:t>
      </w:r>
      <w:r w:rsidR="00624D75">
        <w:rPr>
          <w:rFonts w:cs="Arial"/>
        </w:rPr>
        <w:t>best as it give me stages to aim for and is a continuous cycle.</w:t>
      </w:r>
      <w:r w:rsidR="00535C08">
        <w:rPr>
          <w:rFonts w:cs="Arial"/>
        </w:rPr>
        <w:t xml:space="preserve"> </w:t>
      </w:r>
      <w:r w:rsidR="008D0571">
        <w:rPr>
          <w:rFonts w:cs="Arial"/>
        </w:rPr>
        <w:t xml:space="preserve">When comparing </w:t>
      </w:r>
      <w:r w:rsidR="00FE1C7D">
        <w:rPr>
          <w:rFonts w:cs="Arial"/>
        </w:rPr>
        <w:t xml:space="preserve">the </w:t>
      </w:r>
      <w:r w:rsidR="008D0571">
        <w:rPr>
          <w:rFonts w:cs="Arial"/>
        </w:rPr>
        <w:t>Gibbs cycle with that of Kolb</w:t>
      </w:r>
      <w:r w:rsidR="00FE1C7D">
        <w:rPr>
          <w:rFonts w:cs="Arial"/>
        </w:rPr>
        <w:t xml:space="preserve"> (1984)</w:t>
      </w:r>
      <w:r w:rsidR="00223799">
        <w:rPr>
          <w:rFonts w:cs="Arial"/>
        </w:rPr>
        <w:t xml:space="preserve"> it is clear </w:t>
      </w:r>
      <w:r w:rsidR="00633D6B">
        <w:rPr>
          <w:rFonts w:cs="Arial"/>
        </w:rPr>
        <w:t xml:space="preserve">that there are also similarities and differences between them, Like </w:t>
      </w:r>
      <w:r w:rsidR="006D20DD">
        <w:rPr>
          <w:rFonts w:cs="Arial"/>
        </w:rPr>
        <w:t>Kolb’s</w:t>
      </w:r>
      <w:r w:rsidR="00633D6B">
        <w:rPr>
          <w:rFonts w:cs="Arial"/>
        </w:rPr>
        <w:t xml:space="preserve"> cycle, Gibbs also </w:t>
      </w:r>
      <w:r w:rsidR="006D20DD">
        <w:rPr>
          <w:rFonts w:cs="Arial"/>
        </w:rPr>
        <w:t>suggests</w:t>
      </w:r>
      <w:r w:rsidR="00633D6B">
        <w:rPr>
          <w:rFonts w:cs="Arial"/>
        </w:rPr>
        <w:t xml:space="preserve"> that learning from experiences happens in a particular sequence of steps. However, </w:t>
      </w:r>
      <w:r w:rsidR="003A0CDD">
        <w:rPr>
          <w:rFonts w:cs="Arial"/>
        </w:rPr>
        <w:t>Gibbs's</w:t>
      </w:r>
      <w:r w:rsidR="00633D6B">
        <w:rPr>
          <w:rFonts w:cs="Arial"/>
        </w:rPr>
        <w:t xml:space="preserve"> model is more detailed in that </w:t>
      </w:r>
      <w:r w:rsidR="00F07B70">
        <w:rPr>
          <w:rFonts w:cs="Arial"/>
        </w:rPr>
        <w:t xml:space="preserve">it has six points on it compared to </w:t>
      </w:r>
      <w:r w:rsidR="006D20DD">
        <w:rPr>
          <w:rFonts w:cs="Arial"/>
        </w:rPr>
        <w:t>Kolb’s</w:t>
      </w:r>
      <w:r w:rsidR="00F07B70">
        <w:rPr>
          <w:rFonts w:cs="Arial"/>
        </w:rPr>
        <w:t xml:space="preserve"> four. Gibbs emphasis feeling</w:t>
      </w:r>
      <w:r w:rsidR="006D20DD">
        <w:rPr>
          <w:rFonts w:cs="Arial"/>
        </w:rPr>
        <w:t xml:space="preserve">s and takes reflection to a deeper level </w:t>
      </w:r>
      <w:r w:rsidR="003A0CDD">
        <w:rPr>
          <w:rFonts w:cs="Arial"/>
        </w:rPr>
        <w:t>which</w:t>
      </w:r>
      <w:r w:rsidR="006D20DD">
        <w:rPr>
          <w:rFonts w:cs="Arial"/>
        </w:rPr>
        <w:t xml:space="preserve"> can be seen as a milestone on the road to reflective practice to critically reflective practice.</w:t>
      </w:r>
    </w:p>
    <w:p w14:paraId="47A1D128" w14:textId="37AFE14C" w:rsidR="00624D75" w:rsidRDefault="00624D75" w:rsidP="00F51833">
      <w:pPr>
        <w:spacing w:line="360" w:lineRule="auto"/>
        <w:rPr>
          <w:rFonts w:cs="Arial"/>
        </w:rPr>
      </w:pPr>
      <w:r>
        <w:rPr>
          <w:rFonts w:cs="Arial"/>
        </w:rPr>
        <w:t>Al</w:t>
      </w:r>
      <w:r w:rsidR="00577CC9">
        <w:rPr>
          <w:rFonts w:cs="Arial"/>
        </w:rPr>
        <w:t xml:space="preserve">istair Smith (1998) describes the learning cycle which </w:t>
      </w:r>
      <w:r w:rsidR="00D20ADC">
        <w:rPr>
          <w:rFonts w:cs="Arial"/>
        </w:rPr>
        <w:t>includes</w:t>
      </w:r>
      <w:r w:rsidR="00577CC9">
        <w:rPr>
          <w:rFonts w:cs="Arial"/>
        </w:rPr>
        <w:t xml:space="preserve"> connecting the learning and understanding the bigger </w:t>
      </w:r>
      <w:r w:rsidR="00A07B66">
        <w:rPr>
          <w:rFonts w:cs="Arial"/>
        </w:rPr>
        <w:t>picture</w:t>
      </w:r>
      <w:r w:rsidR="00577CC9">
        <w:rPr>
          <w:rFonts w:cs="Arial"/>
        </w:rPr>
        <w:t xml:space="preserve"> as key stages of learning.</w:t>
      </w:r>
      <w:r w:rsidR="00A07B66">
        <w:rPr>
          <w:rFonts w:cs="Arial"/>
        </w:rPr>
        <w:t xml:space="preserve"> These are two stages </w:t>
      </w:r>
      <w:r w:rsidR="00D20ADC">
        <w:rPr>
          <w:rFonts w:cs="Arial"/>
        </w:rPr>
        <w:t>that</w:t>
      </w:r>
      <w:r w:rsidR="00A07B66">
        <w:rPr>
          <w:rFonts w:cs="Arial"/>
        </w:rPr>
        <w:t xml:space="preserve"> I felt I excelled at due to being able to utilise Gibb`s (1988) model</w:t>
      </w:r>
      <w:r w:rsidR="00BD5CF7">
        <w:rPr>
          <w:rFonts w:cs="Arial"/>
        </w:rPr>
        <w:t xml:space="preserve">. </w:t>
      </w:r>
    </w:p>
    <w:p w14:paraId="08F540AC" w14:textId="71D6BD4D" w:rsidR="00474A97" w:rsidRDefault="00474A97" w:rsidP="00F51833">
      <w:pPr>
        <w:spacing w:line="360" w:lineRule="auto"/>
        <w:rPr>
          <w:rFonts w:cs="Arial"/>
        </w:rPr>
      </w:pPr>
      <w:r>
        <w:rPr>
          <w:rFonts w:cs="Arial"/>
        </w:rPr>
        <w:t xml:space="preserve">Kolb`s </w:t>
      </w:r>
      <w:r w:rsidR="007A1EC6">
        <w:rPr>
          <w:rFonts w:cs="Arial"/>
        </w:rPr>
        <w:t xml:space="preserve">experimental learning cycle (1984) </w:t>
      </w:r>
      <w:r w:rsidR="00425160">
        <w:rPr>
          <w:rFonts w:cs="Arial"/>
        </w:rPr>
        <w:t xml:space="preserve">is one of the most used reflective tools that I have used </w:t>
      </w:r>
      <w:r w:rsidR="00E61969">
        <w:rPr>
          <w:rFonts w:cs="Arial"/>
        </w:rPr>
        <w:t>throughout</w:t>
      </w:r>
      <w:r w:rsidR="00425160">
        <w:rPr>
          <w:rFonts w:cs="Arial"/>
        </w:rPr>
        <w:t xml:space="preserve"> my career without even recognising it. It </w:t>
      </w:r>
      <w:r w:rsidR="00512D43">
        <w:rPr>
          <w:rFonts w:cs="Arial"/>
        </w:rPr>
        <w:t>uses cycles to describe how we learn from experience. Th</w:t>
      </w:r>
      <w:r w:rsidR="00C57F6C">
        <w:rPr>
          <w:rFonts w:cs="Arial"/>
        </w:rPr>
        <w:t xml:space="preserve">e cycle enabled me to understand the process as well as </w:t>
      </w:r>
      <w:r w:rsidR="00E61969">
        <w:rPr>
          <w:rFonts w:cs="Arial"/>
        </w:rPr>
        <w:t>develop</w:t>
      </w:r>
      <w:r w:rsidR="00144E31">
        <w:rPr>
          <w:rFonts w:cs="Arial"/>
        </w:rPr>
        <w:t xml:space="preserve"> the ability to improve my learnings and professional over time. Kolb`s (1984) experimental learning cycle </w:t>
      </w:r>
      <w:r w:rsidR="00DF018F">
        <w:rPr>
          <w:rFonts w:cs="Arial"/>
        </w:rPr>
        <w:t>gives insights into how I learn from experience. The recycle consists of four stages in the cycle which are depicted as following on from each other</w:t>
      </w:r>
      <w:r w:rsidR="007C3563">
        <w:rPr>
          <w:rFonts w:cs="Arial"/>
        </w:rPr>
        <w:t xml:space="preserve">. </w:t>
      </w:r>
    </w:p>
    <w:p w14:paraId="1BFE9EC3" w14:textId="58F6C5F8" w:rsidR="00843E26" w:rsidRDefault="00843E26" w:rsidP="00F51833">
      <w:pPr>
        <w:spacing w:line="360" w:lineRule="auto"/>
        <w:rPr>
          <w:rFonts w:cs="Arial"/>
        </w:rPr>
      </w:pPr>
      <w:r>
        <w:rPr>
          <w:rFonts w:cs="Arial"/>
        </w:rPr>
        <w:t xml:space="preserve">Kolb though often argues that this cycle can often start with a concrete experience that is reviewed through reflective </w:t>
      </w:r>
      <w:r w:rsidR="00134CAD">
        <w:rPr>
          <w:rFonts w:cs="Arial"/>
        </w:rPr>
        <w:t xml:space="preserve">observations. This can then be followed by </w:t>
      </w:r>
      <w:r w:rsidR="001F3D63">
        <w:rPr>
          <w:rFonts w:cs="Arial"/>
        </w:rPr>
        <w:t xml:space="preserve">abstract conceptualisation </w:t>
      </w:r>
      <w:r w:rsidR="00E61969">
        <w:rPr>
          <w:rFonts w:cs="Arial"/>
        </w:rPr>
        <w:t>where new thoughts and ideas can emerge.</w:t>
      </w:r>
      <w:r w:rsidR="00A0056D">
        <w:rPr>
          <w:rFonts w:cs="Arial"/>
        </w:rPr>
        <w:t xml:space="preserve"> These are then tried </w:t>
      </w:r>
      <w:r w:rsidR="00F5127C">
        <w:rPr>
          <w:rFonts w:cs="Arial"/>
        </w:rPr>
        <w:t>out in active experimentation</w:t>
      </w:r>
      <w:r w:rsidR="008008CE">
        <w:rPr>
          <w:rFonts w:cs="Arial"/>
        </w:rPr>
        <w:t xml:space="preserve">, ready for the next experience that is relevant. </w:t>
      </w:r>
      <w:r w:rsidR="00A06EC6">
        <w:rPr>
          <w:rFonts w:cs="Arial"/>
        </w:rPr>
        <w:t xml:space="preserve">All of this can happen in a matter of moments </w:t>
      </w:r>
      <w:r w:rsidR="00003F8D">
        <w:rPr>
          <w:rFonts w:cs="Arial"/>
        </w:rPr>
        <w:t>or</w:t>
      </w:r>
      <w:r w:rsidR="002E1FFF">
        <w:rPr>
          <w:rFonts w:cs="Arial"/>
        </w:rPr>
        <w:t xml:space="preserve"> over a few days, it can even be days or months it all depends on the experience. </w:t>
      </w:r>
      <w:r w:rsidR="006F4D3B">
        <w:rPr>
          <w:rFonts w:cs="Arial"/>
        </w:rPr>
        <w:t xml:space="preserve">There are times </w:t>
      </w:r>
      <w:r w:rsidR="00003F8D">
        <w:rPr>
          <w:rFonts w:cs="Arial"/>
        </w:rPr>
        <w:t>when</w:t>
      </w:r>
      <w:r w:rsidR="006F4D3B">
        <w:rPr>
          <w:rFonts w:cs="Arial"/>
        </w:rPr>
        <w:t xml:space="preserve"> a particular learning </w:t>
      </w:r>
      <w:r w:rsidR="00DA783C">
        <w:rPr>
          <w:rFonts w:cs="Arial"/>
        </w:rPr>
        <w:t>may make you start the cycle at a different learning point. Someone with a</w:t>
      </w:r>
      <w:r w:rsidR="008F6619">
        <w:rPr>
          <w:rFonts w:cs="Arial"/>
        </w:rPr>
        <w:t xml:space="preserve"> strong reflector style which is where I show to be on a </w:t>
      </w:r>
      <w:r w:rsidR="00003F8D">
        <w:rPr>
          <w:rFonts w:cs="Arial"/>
        </w:rPr>
        <w:t>H</w:t>
      </w:r>
      <w:r w:rsidR="008F6619">
        <w:rPr>
          <w:rFonts w:cs="Arial"/>
        </w:rPr>
        <w:t xml:space="preserve">oney and </w:t>
      </w:r>
      <w:r w:rsidR="00003F8D">
        <w:rPr>
          <w:rFonts w:cs="Arial"/>
        </w:rPr>
        <w:t>Mumford</w:t>
      </w:r>
      <w:r w:rsidR="008F6619">
        <w:rPr>
          <w:rFonts w:cs="Arial"/>
        </w:rPr>
        <w:t xml:space="preserve"> test (evidence </w:t>
      </w:r>
      <w:r w:rsidR="00BA408B">
        <w:rPr>
          <w:rFonts w:cs="Arial"/>
        </w:rPr>
        <w:t>40</w:t>
      </w:r>
      <w:r w:rsidR="00003F8D">
        <w:rPr>
          <w:rFonts w:cs="Arial"/>
        </w:rPr>
        <w:t>).</w:t>
      </w:r>
    </w:p>
    <w:p w14:paraId="5E1DB455" w14:textId="32FF023D" w:rsidR="008D5F45" w:rsidRDefault="008D5F45" w:rsidP="00F51833">
      <w:pPr>
        <w:spacing w:line="360" w:lineRule="auto"/>
        <w:rPr>
          <w:rFonts w:cs="Arial"/>
        </w:rPr>
      </w:pPr>
      <w:r>
        <w:rPr>
          <w:rFonts w:cs="Arial"/>
        </w:rPr>
        <w:t>Kolb is one which I use most as it argues</w:t>
      </w:r>
      <w:r w:rsidR="0002111A">
        <w:rPr>
          <w:rFonts w:cs="Arial"/>
        </w:rPr>
        <w:t xml:space="preserve"> that </w:t>
      </w:r>
      <w:r w:rsidR="004267EB">
        <w:rPr>
          <w:rFonts w:cs="Arial"/>
        </w:rPr>
        <w:t>to</w:t>
      </w:r>
      <w:r w:rsidR="0002111A">
        <w:rPr>
          <w:rFonts w:cs="Arial"/>
        </w:rPr>
        <w:t xml:space="preserve"> learn the most from experience we must complete all four stages of the cycle</w:t>
      </w:r>
      <w:r w:rsidR="00F91321">
        <w:rPr>
          <w:rFonts w:cs="Arial"/>
        </w:rPr>
        <w:t xml:space="preserve">, although this may not always happen I feel it is relevant to my learning to complete all four. </w:t>
      </w:r>
      <w:r w:rsidR="008C6D79">
        <w:rPr>
          <w:rFonts w:cs="Arial"/>
        </w:rPr>
        <w:t xml:space="preserve">Ostermann and Kottkamp (2004) </w:t>
      </w:r>
      <w:r w:rsidR="004267EB">
        <w:rPr>
          <w:rFonts w:cs="Arial"/>
        </w:rPr>
        <w:t>suggest</w:t>
      </w:r>
      <w:r w:rsidR="008C6D79">
        <w:rPr>
          <w:rFonts w:cs="Arial"/>
        </w:rPr>
        <w:t xml:space="preserve"> that “Reflective practice facilitates learning by fostering a critical assessment of practice”.</w:t>
      </w:r>
      <w:r w:rsidR="00F91321">
        <w:rPr>
          <w:rFonts w:cs="Arial"/>
        </w:rPr>
        <w:t xml:space="preserve"> </w:t>
      </w:r>
    </w:p>
    <w:p w14:paraId="4FB90EFE" w14:textId="7D554934" w:rsidR="00B9133F" w:rsidRDefault="00ED519F" w:rsidP="00F51833">
      <w:pPr>
        <w:spacing w:line="360" w:lineRule="auto"/>
        <w:rPr>
          <w:rFonts w:cs="Arial"/>
        </w:rPr>
      </w:pPr>
      <w:r>
        <w:rPr>
          <w:rFonts w:cs="Arial"/>
        </w:rPr>
        <w:lastRenderedPageBreak/>
        <w:t xml:space="preserve">The development and reflection of my portfolio </w:t>
      </w:r>
      <w:r w:rsidR="00D20ADC">
        <w:rPr>
          <w:rFonts w:cs="Arial"/>
        </w:rPr>
        <w:t>have</w:t>
      </w:r>
      <w:r>
        <w:rPr>
          <w:rFonts w:cs="Arial"/>
        </w:rPr>
        <w:t xml:space="preserve"> been honest and painful at times as it made me reflect on those who have helped me and who are no longer with us. </w:t>
      </w:r>
      <w:r w:rsidR="00F6469E">
        <w:rPr>
          <w:rFonts w:cs="Arial"/>
        </w:rPr>
        <w:t xml:space="preserve">Painful memories but good memories have had an enormous effect on </w:t>
      </w:r>
      <w:r w:rsidR="00D20ADC">
        <w:rPr>
          <w:rFonts w:cs="Arial"/>
        </w:rPr>
        <w:t xml:space="preserve">my </w:t>
      </w:r>
      <w:r w:rsidR="008D40B4">
        <w:rPr>
          <w:rFonts w:cs="Arial"/>
        </w:rPr>
        <w:t xml:space="preserve">career as well as my life. Learning area one was my most personal to write about. Experiences that </w:t>
      </w:r>
      <w:r w:rsidR="002F62D3">
        <w:rPr>
          <w:rFonts w:cs="Arial"/>
        </w:rPr>
        <w:t>have shaped me are laid bare for the reader</w:t>
      </w:r>
      <w:r w:rsidR="00B1634C">
        <w:rPr>
          <w:rFonts w:cs="Arial"/>
        </w:rPr>
        <w:t xml:space="preserve">. </w:t>
      </w:r>
      <w:r w:rsidR="00BF173C">
        <w:rPr>
          <w:rFonts w:cs="Arial"/>
        </w:rPr>
        <w:t xml:space="preserve">Personal moments in </w:t>
      </w:r>
      <w:r w:rsidR="00B9133F">
        <w:rPr>
          <w:rFonts w:cs="Arial"/>
        </w:rPr>
        <w:t xml:space="preserve">my </w:t>
      </w:r>
      <w:r w:rsidR="00BF173C">
        <w:rPr>
          <w:rFonts w:cs="Arial"/>
        </w:rPr>
        <w:t xml:space="preserve">career where I have </w:t>
      </w:r>
      <w:r w:rsidR="004D0780">
        <w:rPr>
          <w:rFonts w:cs="Arial"/>
        </w:rPr>
        <w:t xml:space="preserve">had to prove myself to others but have had the most amazing TL behind me to remind me that I did deserve to be there and not to </w:t>
      </w:r>
      <w:r w:rsidR="0023741E">
        <w:rPr>
          <w:rFonts w:cs="Arial"/>
        </w:rPr>
        <w:t xml:space="preserve">let it get to me. He was my rock and I didn’t realise how much until I took the time to reflect on </w:t>
      </w:r>
      <w:r w:rsidR="00AB51A9">
        <w:rPr>
          <w:rFonts w:cs="Arial"/>
        </w:rPr>
        <w:t>what I learned from this man</w:t>
      </w:r>
      <w:r w:rsidR="00CF3976">
        <w:rPr>
          <w:rFonts w:cs="Arial"/>
        </w:rPr>
        <w:t xml:space="preserve">. </w:t>
      </w:r>
    </w:p>
    <w:p w14:paraId="49EDFAEF" w14:textId="50AB8131" w:rsidR="001C5458" w:rsidRDefault="007B24B3" w:rsidP="001C1F42">
      <w:pPr>
        <w:spacing w:line="360" w:lineRule="auto"/>
        <w:rPr>
          <w:rFonts w:cs="Arial"/>
          <w:color w:val="1F2024"/>
          <w:shd w:val="clear" w:color="auto" w:fill="FFFFFF"/>
        </w:rPr>
      </w:pPr>
      <w:r w:rsidRPr="007B24B3">
        <w:rPr>
          <w:rFonts w:cs="Arial"/>
          <w:color w:val="1F2024"/>
          <w:shd w:val="clear" w:color="auto" w:fill="FFFFFF"/>
        </w:rPr>
        <w:t xml:space="preserve">Baud’s </w:t>
      </w:r>
      <w:r w:rsidR="00DC54A7">
        <w:rPr>
          <w:rFonts w:cs="Arial"/>
          <w:color w:val="1F2024"/>
          <w:shd w:val="clear" w:color="auto" w:fill="FFFFFF"/>
        </w:rPr>
        <w:t xml:space="preserve">(1985) </w:t>
      </w:r>
      <w:r w:rsidRPr="007B24B3">
        <w:rPr>
          <w:rFonts w:cs="Arial"/>
          <w:color w:val="1F2024"/>
          <w:shd w:val="clear" w:color="auto" w:fill="FFFFFF"/>
        </w:rPr>
        <w:t xml:space="preserve">reflective model offers to describe one’s feelings, to reflect on one’s experience, </w:t>
      </w:r>
      <w:r w:rsidR="00DC54A7">
        <w:rPr>
          <w:rFonts w:cs="Arial"/>
          <w:color w:val="1F2024"/>
          <w:shd w:val="clear" w:color="auto" w:fill="FFFFFF"/>
        </w:rPr>
        <w:t xml:space="preserve">and </w:t>
      </w:r>
      <w:r w:rsidRPr="007B24B3">
        <w:rPr>
          <w:rFonts w:cs="Arial"/>
          <w:color w:val="1F2024"/>
          <w:shd w:val="clear" w:color="auto" w:fill="FFFFFF"/>
        </w:rPr>
        <w:t>to consolidate one’s experience</w:t>
      </w:r>
      <w:r w:rsidR="00DC54A7">
        <w:rPr>
          <w:rFonts w:cs="Arial"/>
          <w:color w:val="1F2024"/>
          <w:shd w:val="clear" w:color="auto" w:fill="FFFFFF"/>
        </w:rPr>
        <w:t>. This is important as my experiences have shaped what I do today and have provided me with my passion for making sure I make my department as safe as possible.</w:t>
      </w:r>
    </w:p>
    <w:p w14:paraId="28202343" w14:textId="1ACCF736" w:rsidR="00ED06BD" w:rsidRDefault="00ED06BD" w:rsidP="001C1F42">
      <w:pPr>
        <w:spacing w:line="360" w:lineRule="auto"/>
        <w:rPr>
          <w:rFonts w:cs="Arial"/>
          <w:color w:val="1F2024"/>
          <w:shd w:val="clear" w:color="auto" w:fill="FFFFFF"/>
        </w:rPr>
      </w:pPr>
      <w:r>
        <w:rPr>
          <w:rFonts w:cs="Arial"/>
          <w:color w:val="1F2024"/>
          <w:shd w:val="clear" w:color="auto" w:fill="FFFFFF"/>
        </w:rPr>
        <w:t xml:space="preserve">Emotions are </w:t>
      </w:r>
      <w:r w:rsidR="000D2F3E">
        <w:rPr>
          <w:rFonts w:cs="Arial"/>
          <w:color w:val="1F2024"/>
          <w:shd w:val="clear" w:color="auto" w:fill="FFFFFF"/>
        </w:rPr>
        <w:t>important</w:t>
      </w:r>
      <w:r>
        <w:rPr>
          <w:rFonts w:cs="Arial"/>
          <w:color w:val="1F2024"/>
          <w:shd w:val="clear" w:color="auto" w:fill="FFFFFF"/>
        </w:rPr>
        <w:t xml:space="preserve"> </w:t>
      </w:r>
      <w:r w:rsidR="000D2F3E">
        <w:rPr>
          <w:rFonts w:cs="Arial"/>
          <w:color w:val="1F2024"/>
          <w:shd w:val="clear" w:color="auto" w:fill="FFFFFF"/>
        </w:rPr>
        <w:t>in</w:t>
      </w:r>
      <w:r>
        <w:rPr>
          <w:rFonts w:cs="Arial"/>
          <w:color w:val="1F2024"/>
          <w:shd w:val="clear" w:color="auto" w:fill="FFFFFF"/>
        </w:rPr>
        <w:t xml:space="preserve"> reflection as they are a valued tool.</w:t>
      </w:r>
      <w:r w:rsidR="000D2F3E">
        <w:rPr>
          <w:rFonts w:cs="Arial"/>
          <w:color w:val="1F2024"/>
          <w:shd w:val="clear" w:color="auto" w:fill="FFFFFF"/>
        </w:rPr>
        <w:t xml:space="preserve"> Williams and Penman (2011) define </w:t>
      </w:r>
      <w:r w:rsidR="00AF4506">
        <w:rPr>
          <w:rFonts w:cs="Arial"/>
          <w:color w:val="1F2024"/>
          <w:shd w:val="clear" w:color="auto" w:fill="FFFFFF"/>
        </w:rPr>
        <w:t>it as a</w:t>
      </w:r>
      <w:r w:rsidR="000D2F3E">
        <w:rPr>
          <w:rFonts w:cs="Arial"/>
          <w:color w:val="1F2024"/>
          <w:shd w:val="clear" w:color="auto" w:fill="FFFFFF"/>
        </w:rPr>
        <w:t xml:space="preserve"> “combination of thoughts, feelings</w:t>
      </w:r>
      <w:r w:rsidR="00AF4506">
        <w:rPr>
          <w:rFonts w:cs="Arial"/>
          <w:color w:val="1F2024"/>
          <w:shd w:val="clear" w:color="auto" w:fill="FFFFFF"/>
        </w:rPr>
        <w:t xml:space="preserve">, impulses and body sensations (such as heart rate or trembling hands) </w:t>
      </w:r>
      <w:r w:rsidR="00ED720C">
        <w:rPr>
          <w:rFonts w:cs="Arial"/>
          <w:color w:val="1F2024"/>
          <w:shd w:val="clear" w:color="auto" w:fill="FFFFFF"/>
        </w:rPr>
        <w:t xml:space="preserve">that create an overall guiding theme or state of mind”. This is important as emotions can affect everything that we do especially when it comes to </w:t>
      </w:r>
      <w:r w:rsidR="00FB57AE">
        <w:rPr>
          <w:rFonts w:cs="Arial"/>
          <w:color w:val="1F2024"/>
          <w:shd w:val="clear" w:color="auto" w:fill="FFFFFF"/>
        </w:rPr>
        <w:t xml:space="preserve">work and decision making. </w:t>
      </w:r>
    </w:p>
    <w:p w14:paraId="4D34DC94" w14:textId="5E474817" w:rsidR="00A953AA" w:rsidRDefault="008F45BB" w:rsidP="001C1F42">
      <w:pPr>
        <w:spacing w:line="360" w:lineRule="auto"/>
        <w:rPr>
          <w:rFonts w:cs="Arial"/>
          <w:color w:val="1F2024"/>
          <w:shd w:val="clear" w:color="auto" w:fill="FFFFFF"/>
        </w:rPr>
      </w:pPr>
      <w:r>
        <w:rPr>
          <w:rFonts w:cs="Arial"/>
          <w:color w:val="1F2024"/>
          <w:shd w:val="clear" w:color="auto" w:fill="FFFFFF"/>
        </w:rPr>
        <w:t xml:space="preserve">Being new to reflective </w:t>
      </w:r>
      <w:r w:rsidR="00B10FE9">
        <w:rPr>
          <w:rFonts w:cs="Arial"/>
          <w:color w:val="1F2024"/>
          <w:shd w:val="clear" w:color="auto" w:fill="FFFFFF"/>
        </w:rPr>
        <w:t>writing</w:t>
      </w:r>
      <w:r>
        <w:rPr>
          <w:rFonts w:cs="Arial"/>
          <w:color w:val="1F2024"/>
          <w:shd w:val="clear" w:color="auto" w:fill="FFFFFF"/>
        </w:rPr>
        <w:t xml:space="preserve"> I did </w:t>
      </w:r>
      <w:r w:rsidR="00B10FE9">
        <w:rPr>
          <w:rFonts w:cs="Arial"/>
          <w:color w:val="1F2024"/>
          <w:shd w:val="clear" w:color="auto" w:fill="FFFFFF"/>
        </w:rPr>
        <w:t>touch</w:t>
      </w:r>
      <w:r>
        <w:rPr>
          <w:rFonts w:cs="Arial"/>
          <w:color w:val="1F2024"/>
          <w:shd w:val="clear" w:color="auto" w:fill="FFFFFF"/>
        </w:rPr>
        <w:t xml:space="preserve"> on a simple, straightforward model </w:t>
      </w:r>
      <w:r w:rsidR="00B10FE9">
        <w:rPr>
          <w:rFonts w:cs="Arial"/>
          <w:color w:val="1F2024"/>
          <w:shd w:val="clear" w:color="auto" w:fill="FFFFFF"/>
        </w:rPr>
        <w:t xml:space="preserve">and one that can be </w:t>
      </w:r>
      <w:r w:rsidR="00E21AF5">
        <w:rPr>
          <w:rFonts w:cs="Arial"/>
          <w:color w:val="1F2024"/>
          <w:shd w:val="clear" w:color="auto" w:fill="FFFFFF"/>
        </w:rPr>
        <w:t xml:space="preserve">a </w:t>
      </w:r>
      <w:r w:rsidR="00B10FE9">
        <w:rPr>
          <w:rFonts w:cs="Arial"/>
          <w:color w:val="1F2024"/>
          <w:shd w:val="clear" w:color="auto" w:fill="FFFFFF"/>
        </w:rPr>
        <w:t xml:space="preserve">useful way of helping </w:t>
      </w:r>
      <w:r w:rsidR="00E21AF5">
        <w:rPr>
          <w:rFonts w:cs="Arial"/>
          <w:color w:val="1F2024"/>
          <w:shd w:val="clear" w:color="auto" w:fill="FFFFFF"/>
        </w:rPr>
        <w:t>get</w:t>
      </w:r>
      <w:r w:rsidR="00B10FE9">
        <w:rPr>
          <w:rFonts w:cs="Arial"/>
          <w:color w:val="1F2024"/>
          <w:shd w:val="clear" w:color="auto" w:fill="FFFFFF"/>
        </w:rPr>
        <w:t xml:space="preserve"> started and that was </w:t>
      </w:r>
      <w:r w:rsidR="00E21AF5">
        <w:rPr>
          <w:rFonts w:cs="Arial"/>
          <w:color w:val="1F2024"/>
          <w:shd w:val="clear" w:color="auto" w:fill="FFFFFF"/>
        </w:rPr>
        <w:t>Driscoll's</w:t>
      </w:r>
      <w:r w:rsidR="00B10FE9">
        <w:rPr>
          <w:rFonts w:cs="Arial"/>
          <w:color w:val="1F2024"/>
          <w:shd w:val="clear" w:color="auto" w:fill="FFFFFF"/>
        </w:rPr>
        <w:t xml:space="preserve"> (2007) What Model.</w:t>
      </w:r>
      <w:r w:rsidR="009A29FF">
        <w:rPr>
          <w:rFonts w:cs="Arial"/>
          <w:color w:val="1F2024"/>
          <w:shd w:val="clear" w:color="auto" w:fill="FFFFFF"/>
        </w:rPr>
        <w:t xml:space="preserve"> It has three steps </w:t>
      </w:r>
      <w:r w:rsidR="00E21AF5">
        <w:rPr>
          <w:rFonts w:cs="Arial"/>
          <w:color w:val="1F2024"/>
          <w:shd w:val="clear" w:color="auto" w:fill="FFFFFF"/>
        </w:rPr>
        <w:t>that</w:t>
      </w:r>
      <w:r w:rsidR="009A29FF">
        <w:rPr>
          <w:rFonts w:cs="Arial"/>
          <w:color w:val="1F2024"/>
          <w:shd w:val="clear" w:color="auto" w:fill="FFFFFF"/>
        </w:rPr>
        <w:t xml:space="preserve"> </w:t>
      </w:r>
      <w:r w:rsidR="00E21AF5">
        <w:rPr>
          <w:rFonts w:cs="Arial"/>
          <w:color w:val="1F2024"/>
          <w:shd w:val="clear" w:color="auto" w:fill="FFFFFF"/>
        </w:rPr>
        <w:t>encourage</w:t>
      </w:r>
      <w:r w:rsidR="009A29FF">
        <w:rPr>
          <w:rFonts w:cs="Arial"/>
          <w:color w:val="1F2024"/>
          <w:shd w:val="clear" w:color="auto" w:fill="FFFFFF"/>
        </w:rPr>
        <w:t xml:space="preserve"> you to write a description of the event, carry out an analysis of the event</w:t>
      </w:r>
      <w:r w:rsidR="00E21AF5">
        <w:rPr>
          <w:rFonts w:cs="Arial"/>
          <w:color w:val="1F2024"/>
          <w:shd w:val="clear" w:color="auto" w:fill="FFFFFF"/>
        </w:rPr>
        <w:t>,</w:t>
      </w:r>
      <w:r w:rsidR="009A29FF">
        <w:rPr>
          <w:rFonts w:cs="Arial"/>
          <w:color w:val="1F2024"/>
          <w:shd w:val="clear" w:color="auto" w:fill="FFFFFF"/>
        </w:rPr>
        <w:t xml:space="preserve"> and</w:t>
      </w:r>
      <w:r w:rsidR="00276BEB">
        <w:rPr>
          <w:rFonts w:cs="Arial"/>
          <w:color w:val="1F2024"/>
          <w:shd w:val="clear" w:color="auto" w:fill="FFFFFF"/>
        </w:rPr>
        <w:t xml:space="preserve"> then devise </w:t>
      </w:r>
      <w:r w:rsidR="00E21AF5">
        <w:rPr>
          <w:rFonts w:cs="Arial"/>
          <w:color w:val="1F2024"/>
          <w:shd w:val="clear" w:color="auto" w:fill="FFFFFF"/>
        </w:rPr>
        <w:t>several</w:t>
      </w:r>
      <w:r w:rsidR="00276BEB">
        <w:rPr>
          <w:rFonts w:cs="Arial"/>
          <w:color w:val="1F2024"/>
          <w:shd w:val="clear" w:color="auto" w:fill="FFFFFF"/>
        </w:rPr>
        <w:t xml:space="preserve"> proposed actions following the experience of what has been learned. </w:t>
      </w:r>
      <w:r w:rsidR="00A953AA">
        <w:rPr>
          <w:rFonts w:cs="Arial"/>
          <w:color w:val="1F2024"/>
          <w:shd w:val="clear" w:color="auto" w:fill="FFFFFF"/>
        </w:rPr>
        <w:t>Driscoll’s</w:t>
      </w:r>
      <w:r w:rsidR="00276BEB">
        <w:rPr>
          <w:rFonts w:cs="Arial"/>
          <w:color w:val="1F2024"/>
          <w:shd w:val="clear" w:color="auto" w:fill="FFFFFF"/>
        </w:rPr>
        <w:t xml:space="preserve"> model, which reflects the work of Borton (1970) is drawn as a circle with </w:t>
      </w:r>
      <w:r w:rsidR="00410B99">
        <w:rPr>
          <w:rFonts w:cs="Arial"/>
          <w:color w:val="1F2024"/>
          <w:shd w:val="clear" w:color="auto" w:fill="FFFFFF"/>
        </w:rPr>
        <w:t>arrows</w:t>
      </w:r>
      <w:r w:rsidR="00010857">
        <w:rPr>
          <w:rFonts w:cs="Arial"/>
          <w:color w:val="1F2024"/>
          <w:shd w:val="clear" w:color="auto" w:fill="FFFFFF"/>
        </w:rPr>
        <w:t xml:space="preserve"> pointing clockwise </w:t>
      </w:r>
      <w:r w:rsidR="00410B99">
        <w:rPr>
          <w:rFonts w:cs="Arial"/>
          <w:color w:val="1F2024"/>
          <w:shd w:val="clear" w:color="auto" w:fill="FFFFFF"/>
        </w:rPr>
        <w:t>showing</w:t>
      </w:r>
      <w:r w:rsidR="00010857">
        <w:rPr>
          <w:rFonts w:cs="Arial"/>
          <w:color w:val="1F2024"/>
          <w:shd w:val="clear" w:color="auto" w:fill="FFFFFF"/>
        </w:rPr>
        <w:t xml:space="preserve"> the three stages. However</w:t>
      </w:r>
      <w:r w:rsidR="00E21AF5">
        <w:rPr>
          <w:rFonts w:cs="Arial"/>
          <w:color w:val="1F2024"/>
          <w:shd w:val="clear" w:color="auto" w:fill="FFFFFF"/>
        </w:rPr>
        <w:t>,</w:t>
      </w:r>
      <w:r w:rsidR="00010857">
        <w:rPr>
          <w:rFonts w:cs="Arial"/>
          <w:color w:val="1F2024"/>
          <w:shd w:val="clear" w:color="auto" w:fill="FFFFFF"/>
        </w:rPr>
        <w:t xml:space="preserve"> </w:t>
      </w:r>
      <w:r w:rsidR="00E21AF5">
        <w:rPr>
          <w:rFonts w:cs="Arial"/>
          <w:color w:val="1F2024"/>
          <w:shd w:val="clear" w:color="auto" w:fill="FFFFFF"/>
        </w:rPr>
        <w:t>several</w:t>
      </w:r>
      <w:r w:rsidR="00010857">
        <w:rPr>
          <w:rFonts w:cs="Arial"/>
          <w:color w:val="1F2024"/>
          <w:shd w:val="clear" w:color="auto" w:fill="FFFFFF"/>
        </w:rPr>
        <w:t xml:space="preserve"> arrows can be drawn from </w:t>
      </w:r>
      <w:r w:rsidR="00410B99">
        <w:rPr>
          <w:rFonts w:cs="Arial"/>
          <w:color w:val="1F2024"/>
          <w:shd w:val="clear" w:color="auto" w:fill="FFFFFF"/>
        </w:rPr>
        <w:t>step</w:t>
      </w:r>
      <w:r w:rsidR="00010857">
        <w:rPr>
          <w:rFonts w:cs="Arial"/>
          <w:color w:val="1F2024"/>
          <w:shd w:val="clear" w:color="auto" w:fill="FFFFFF"/>
        </w:rPr>
        <w:t xml:space="preserve"> three the proposed actions step</w:t>
      </w:r>
      <w:r w:rsidR="00E21AF5">
        <w:rPr>
          <w:rFonts w:cs="Arial"/>
          <w:color w:val="1F2024"/>
          <w:shd w:val="clear" w:color="auto" w:fill="FFFFFF"/>
        </w:rPr>
        <w:t>,</w:t>
      </w:r>
      <w:r w:rsidR="00410B99">
        <w:rPr>
          <w:rFonts w:cs="Arial"/>
          <w:color w:val="1F2024"/>
          <w:shd w:val="clear" w:color="auto" w:fill="FFFFFF"/>
        </w:rPr>
        <w:t xml:space="preserve"> and can illustrate </w:t>
      </w:r>
      <w:r w:rsidR="00E21AF5">
        <w:rPr>
          <w:rFonts w:cs="Arial"/>
          <w:color w:val="1F2024"/>
          <w:shd w:val="clear" w:color="auto" w:fill="FFFFFF"/>
        </w:rPr>
        <w:t>several</w:t>
      </w:r>
      <w:r w:rsidR="00410B99">
        <w:rPr>
          <w:rFonts w:cs="Arial"/>
          <w:color w:val="1F2024"/>
          <w:shd w:val="clear" w:color="auto" w:fill="FFFFFF"/>
        </w:rPr>
        <w:t xml:space="preserve"> actions. I was drawn to the simplicity of this </w:t>
      </w:r>
      <w:r w:rsidR="006F45E0">
        <w:rPr>
          <w:rFonts w:cs="Arial"/>
          <w:color w:val="1F2024"/>
          <w:shd w:val="clear" w:color="auto" w:fill="FFFFFF"/>
        </w:rPr>
        <w:t>reflective</w:t>
      </w:r>
      <w:r w:rsidR="00410B99">
        <w:rPr>
          <w:rFonts w:cs="Arial"/>
          <w:color w:val="1F2024"/>
          <w:shd w:val="clear" w:color="auto" w:fill="FFFFFF"/>
        </w:rPr>
        <w:t xml:space="preserve"> model as it is simple and easy to use</w:t>
      </w:r>
      <w:r w:rsidR="006F45E0">
        <w:rPr>
          <w:rFonts w:cs="Arial"/>
          <w:color w:val="1F2024"/>
          <w:shd w:val="clear" w:color="auto" w:fill="FFFFFF"/>
        </w:rPr>
        <w:t xml:space="preserve"> but I felt I needed to reflect a little deeper into my learning and that </w:t>
      </w:r>
      <w:r w:rsidR="00E21AF5">
        <w:rPr>
          <w:rFonts w:cs="Arial"/>
          <w:color w:val="1F2024"/>
          <w:shd w:val="clear" w:color="auto" w:fill="FFFFFF"/>
        </w:rPr>
        <w:t xml:space="preserve">is </w:t>
      </w:r>
      <w:r w:rsidR="006F45E0">
        <w:rPr>
          <w:rFonts w:cs="Arial"/>
          <w:color w:val="1F2024"/>
          <w:shd w:val="clear" w:color="auto" w:fill="FFFFFF"/>
        </w:rPr>
        <w:t>why I chose the Gibbs (1998) model.</w:t>
      </w:r>
      <w:r w:rsidR="00C904AF">
        <w:rPr>
          <w:rFonts w:cs="Arial"/>
          <w:color w:val="1F2024"/>
          <w:shd w:val="clear" w:color="auto" w:fill="FFFFFF"/>
        </w:rPr>
        <w:t xml:space="preserve"> But, this is something I may use in my future learning if I were to possibly complete my </w:t>
      </w:r>
      <w:r w:rsidR="00E21AF5">
        <w:rPr>
          <w:rFonts w:cs="Arial"/>
          <w:color w:val="1F2024"/>
          <w:shd w:val="clear" w:color="auto" w:fill="FFFFFF"/>
        </w:rPr>
        <w:t>master's</w:t>
      </w:r>
      <w:r w:rsidR="0058056A">
        <w:rPr>
          <w:rFonts w:cs="Arial"/>
          <w:color w:val="1F2024"/>
          <w:shd w:val="clear" w:color="auto" w:fill="FFFFFF"/>
        </w:rPr>
        <w:t xml:space="preserve"> as this will allow my reflection skills to develop alongside other key skills that I have picked up during professional practice.</w:t>
      </w:r>
      <w:r w:rsidR="00A953AA">
        <w:rPr>
          <w:rFonts w:cs="Arial"/>
          <w:color w:val="1F2024"/>
          <w:shd w:val="clear" w:color="auto" w:fill="FFFFFF"/>
        </w:rPr>
        <w:t xml:space="preserve"> Jasper (2003) simply said</w:t>
      </w:r>
      <w:r w:rsidR="00E21AF5">
        <w:rPr>
          <w:rFonts w:cs="Arial"/>
          <w:color w:val="1F2024"/>
          <w:shd w:val="clear" w:color="auto" w:fill="FFFFFF"/>
        </w:rPr>
        <w:t>,</w:t>
      </w:r>
      <w:r w:rsidR="00A953AA">
        <w:rPr>
          <w:rFonts w:cs="Arial"/>
          <w:color w:val="1F2024"/>
          <w:shd w:val="clear" w:color="auto" w:fill="FFFFFF"/>
        </w:rPr>
        <w:t xml:space="preserve"> “Reflective practice brings huge rewards in helping you to see different perspectives and think about your experience </w:t>
      </w:r>
      <w:r w:rsidR="00E21AF5">
        <w:rPr>
          <w:rFonts w:cs="Arial"/>
          <w:color w:val="1F2024"/>
          <w:shd w:val="clear" w:color="auto" w:fill="FFFFFF"/>
        </w:rPr>
        <w:t xml:space="preserve">in </w:t>
      </w:r>
      <w:r w:rsidR="00A953AA">
        <w:rPr>
          <w:rFonts w:cs="Arial"/>
          <w:color w:val="1F2024"/>
          <w:shd w:val="clear" w:color="auto" w:fill="FFFFFF"/>
        </w:rPr>
        <w:t>different ways”.</w:t>
      </w:r>
    </w:p>
    <w:p w14:paraId="4FF3BABB" w14:textId="7A9BBC16" w:rsidR="00DC54A7" w:rsidRDefault="00D20ADC" w:rsidP="001C1F42">
      <w:pPr>
        <w:spacing w:line="360" w:lineRule="auto"/>
        <w:rPr>
          <w:rFonts w:cs="Arial"/>
          <w:color w:val="1F2024"/>
          <w:shd w:val="clear" w:color="auto" w:fill="FFFFFF"/>
        </w:rPr>
      </w:pPr>
      <w:r>
        <w:rPr>
          <w:rFonts w:cs="Arial"/>
          <w:color w:val="1F2024"/>
          <w:shd w:val="clear" w:color="auto" w:fill="FFFFFF"/>
        </w:rPr>
        <w:t>The process of assembling my portfolio and self-reflection on my learnings has confirmed my recognised skills, identifying new areas of learning and identifying opportunities for future improvement.</w:t>
      </w:r>
      <w:r w:rsidR="00597772">
        <w:rPr>
          <w:rFonts w:cs="Arial"/>
          <w:color w:val="1F2024"/>
          <w:shd w:val="clear" w:color="auto" w:fill="FFFFFF"/>
        </w:rPr>
        <w:t xml:space="preserve"> Tata believes that we are all leaders in our own right within the workplace </w:t>
      </w:r>
      <w:r w:rsidR="00FB4A9B">
        <w:rPr>
          <w:rFonts w:cs="Arial"/>
          <w:color w:val="1F2024"/>
          <w:shd w:val="clear" w:color="auto" w:fill="FFFFFF"/>
        </w:rPr>
        <w:t>and this module has encouraged me to reflect on the concepts of leadership</w:t>
      </w:r>
      <w:r w:rsidR="00CF1A06">
        <w:rPr>
          <w:rFonts w:cs="Arial"/>
          <w:color w:val="1F2024"/>
          <w:shd w:val="clear" w:color="auto" w:fill="FFFFFF"/>
        </w:rPr>
        <w:t>, my leadership</w:t>
      </w:r>
      <w:r w:rsidR="005170D5">
        <w:rPr>
          <w:rFonts w:cs="Arial"/>
          <w:color w:val="1F2024"/>
          <w:shd w:val="clear" w:color="auto" w:fill="FFFFFF"/>
        </w:rPr>
        <w:t>,</w:t>
      </w:r>
      <w:r w:rsidR="00CF1A06">
        <w:rPr>
          <w:rFonts w:cs="Arial"/>
          <w:color w:val="1F2024"/>
          <w:shd w:val="clear" w:color="auto" w:fill="FFFFFF"/>
        </w:rPr>
        <w:t xml:space="preserve"> and </w:t>
      </w:r>
      <w:r w:rsidR="00CF1A06">
        <w:rPr>
          <w:rFonts w:cs="Arial"/>
          <w:color w:val="1F2024"/>
          <w:shd w:val="clear" w:color="auto" w:fill="FFFFFF"/>
        </w:rPr>
        <w:lastRenderedPageBreak/>
        <w:t>what being a leader requires.</w:t>
      </w:r>
      <w:r w:rsidR="005170D5">
        <w:rPr>
          <w:rFonts w:cs="Arial"/>
          <w:color w:val="1F2024"/>
          <w:shd w:val="clear" w:color="auto" w:fill="FFFFFF"/>
        </w:rPr>
        <w:t xml:space="preserve"> According to Bass and Stogdill (1990)</w:t>
      </w:r>
      <w:r w:rsidR="002B60EE">
        <w:rPr>
          <w:rFonts w:cs="Arial"/>
          <w:color w:val="1F2024"/>
          <w:shd w:val="clear" w:color="auto" w:fill="FFFFFF"/>
        </w:rPr>
        <w:t>,</w:t>
      </w:r>
      <w:r w:rsidR="005170D5">
        <w:rPr>
          <w:rFonts w:cs="Arial"/>
          <w:color w:val="1F2024"/>
          <w:shd w:val="clear" w:color="auto" w:fill="FFFFFF"/>
        </w:rPr>
        <w:t xml:space="preserve"> “</w:t>
      </w:r>
      <w:r w:rsidR="00DC2B9F">
        <w:rPr>
          <w:rFonts w:cs="Arial"/>
          <w:color w:val="1F2024"/>
          <w:shd w:val="clear" w:color="auto" w:fill="FFFFFF"/>
        </w:rPr>
        <w:t>There</w:t>
      </w:r>
      <w:r w:rsidR="005170D5">
        <w:rPr>
          <w:rFonts w:cs="Arial"/>
          <w:color w:val="1F2024"/>
          <w:shd w:val="clear" w:color="auto" w:fill="FFFFFF"/>
        </w:rPr>
        <w:t xml:space="preserve"> are almost as many different </w:t>
      </w:r>
      <w:r w:rsidR="00DC2B9F">
        <w:rPr>
          <w:rFonts w:cs="Arial"/>
          <w:color w:val="1F2024"/>
          <w:shd w:val="clear" w:color="auto" w:fill="FFFFFF"/>
        </w:rPr>
        <w:t>definitions of leadership as there are persons who have attempted to define the concept”.</w:t>
      </w:r>
    </w:p>
    <w:p w14:paraId="2AEEFD03" w14:textId="74FE8DF0" w:rsidR="00310260" w:rsidRDefault="00310260" w:rsidP="001C1F42">
      <w:pPr>
        <w:spacing w:line="360" w:lineRule="auto"/>
        <w:rPr>
          <w:rFonts w:cs="Arial"/>
          <w:color w:val="1F2024"/>
          <w:shd w:val="clear" w:color="auto" w:fill="FFFFFF"/>
        </w:rPr>
      </w:pPr>
      <w:r>
        <w:rPr>
          <w:rFonts w:cs="Arial"/>
          <w:color w:val="1F2024"/>
          <w:shd w:val="clear" w:color="auto" w:fill="FFFFFF"/>
        </w:rPr>
        <w:t xml:space="preserve">There have been skills that I have recognised throughout this model that have shocked me. </w:t>
      </w:r>
      <w:r w:rsidR="0084180A">
        <w:rPr>
          <w:rFonts w:cs="Arial"/>
          <w:color w:val="1F2024"/>
          <w:shd w:val="clear" w:color="auto" w:fill="FFFFFF"/>
        </w:rPr>
        <w:t xml:space="preserve">Just by identifying learning is a skill I never </w:t>
      </w:r>
      <w:r w:rsidR="00804E2E">
        <w:rPr>
          <w:rFonts w:cs="Arial"/>
          <w:color w:val="1F2024"/>
          <w:shd w:val="clear" w:color="auto" w:fill="FFFFFF"/>
        </w:rPr>
        <w:t>considered before</w:t>
      </w:r>
      <w:r w:rsidR="0084180A">
        <w:rPr>
          <w:rFonts w:cs="Arial"/>
          <w:color w:val="1F2024"/>
          <w:shd w:val="clear" w:color="auto" w:fill="FFFFFF"/>
        </w:rPr>
        <w:t>.</w:t>
      </w:r>
      <w:r w:rsidR="00804E2E">
        <w:rPr>
          <w:rFonts w:cs="Arial"/>
          <w:color w:val="1F2024"/>
          <w:shd w:val="clear" w:color="auto" w:fill="FFFFFF"/>
        </w:rPr>
        <w:t xml:space="preserve"> </w:t>
      </w:r>
      <w:r w:rsidR="00B764D3">
        <w:rPr>
          <w:rFonts w:cs="Arial"/>
          <w:color w:val="1F2024"/>
          <w:shd w:val="clear" w:color="auto" w:fill="FFFFFF"/>
        </w:rPr>
        <w:t xml:space="preserve">Emotional intelligence is something I never considered before but I have </w:t>
      </w:r>
      <w:r w:rsidR="00094963">
        <w:rPr>
          <w:rFonts w:cs="Arial"/>
          <w:color w:val="1F2024"/>
          <w:shd w:val="clear" w:color="auto" w:fill="FFFFFF"/>
        </w:rPr>
        <w:t>subconsciously</w:t>
      </w:r>
      <w:r w:rsidR="00B764D3">
        <w:rPr>
          <w:rFonts w:cs="Arial"/>
          <w:color w:val="1F2024"/>
          <w:shd w:val="clear" w:color="auto" w:fill="FFFFFF"/>
        </w:rPr>
        <w:t xml:space="preserve"> </w:t>
      </w:r>
      <w:r w:rsidR="00094963">
        <w:rPr>
          <w:rFonts w:cs="Arial"/>
          <w:color w:val="1F2024"/>
          <w:shd w:val="clear" w:color="auto" w:fill="FFFFFF"/>
        </w:rPr>
        <w:t>learned this</w:t>
      </w:r>
      <w:r w:rsidR="00171990">
        <w:rPr>
          <w:rFonts w:cs="Arial"/>
          <w:color w:val="1F2024"/>
          <w:shd w:val="clear" w:color="auto" w:fill="FFFFFF"/>
        </w:rPr>
        <w:t xml:space="preserve"> through my experience</w:t>
      </w:r>
      <w:r w:rsidR="00684463">
        <w:rPr>
          <w:rFonts w:cs="Arial"/>
          <w:color w:val="1F2024"/>
          <w:shd w:val="clear" w:color="auto" w:fill="FFFFFF"/>
        </w:rPr>
        <w:t xml:space="preserve">s. These are just </w:t>
      </w:r>
      <w:r w:rsidR="002555CA">
        <w:rPr>
          <w:rFonts w:cs="Arial"/>
          <w:color w:val="1F2024"/>
          <w:shd w:val="clear" w:color="auto" w:fill="FFFFFF"/>
        </w:rPr>
        <w:t xml:space="preserve">two valued skills that I have discovered about myself through the course of this reflection. </w:t>
      </w:r>
    </w:p>
    <w:p w14:paraId="6614B951" w14:textId="3DF21BE8" w:rsidR="00DC2B9F" w:rsidRDefault="00DC2B9F" w:rsidP="001C1F42">
      <w:pPr>
        <w:spacing w:line="360" w:lineRule="auto"/>
        <w:rPr>
          <w:rFonts w:cs="Arial"/>
          <w:color w:val="1F2024"/>
          <w:shd w:val="clear" w:color="auto" w:fill="FFFFFF"/>
        </w:rPr>
      </w:pPr>
      <w:r>
        <w:rPr>
          <w:rFonts w:cs="Arial"/>
          <w:color w:val="1F2024"/>
          <w:shd w:val="clear" w:color="auto" w:fill="FFFFFF"/>
        </w:rPr>
        <w:t>Research has highlighted</w:t>
      </w:r>
      <w:r w:rsidR="002B60EE">
        <w:rPr>
          <w:rFonts w:cs="Arial"/>
          <w:color w:val="1F2024"/>
          <w:shd w:val="clear" w:color="auto" w:fill="FFFFFF"/>
        </w:rPr>
        <w:t xml:space="preserve"> several leadership styles that I researched during my learning</w:t>
      </w:r>
      <w:r w:rsidR="00622783">
        <w:rPr>
          <w:rFonts w:cs="Arial"/>
          <w:color w:val="1F2024"/>
          <w:shd w:val="clear" w:color="auto" w:fill="FFFFFF"/>
        </w:rPr>
        <w:t>. One of these leadership models</w:t>
      </w:r>
      <w:r w:rsidR="003A59C2">
        <w:rPr>
          <w:rFonts w:cs="Arial"/>
          <w:color w:val="1F2024"/>
          <w:shd w:val="clear" w:color="auto" w:fill="FFFFFF"/>
        </w:rPr>
        <w:t xml:space="preserve"> was</w:t>
      </w:r>
      <w:r w:rsidR="005C30AA">
        <w:rPr>
          <w:rFonts w:cs="Arial"/>
          <w:color w:val="1F2024"/>
          <w:shd w:val="clear" w:color="auto" w:fill="FFFFFF"/>
        </w:rPr>
        <w:t xml:space="preserve"> McGregor`s </w:t>
      </w:r>
      <w:r w:rsidR="003A59C2">
        <w:rPr>
          <w:rFonts w:cs="Arial"/>
          <w:color w:val="1F2024"/>
          <w:shd w:val="clear" w:color="auto" w:fill="FFFFFF"/>
        </w:rPr>
        <w:t>theory</w:t>
      </w:r>
      <w:r w:rsidR="005C30AA">
        <w:rPr>
          <w:rFonts w:cs="Arial"/>
          <w:color w:val="1F2024"/>
          <w:shd w:val="clear" w:color="auto" w:fill="FFFFFF"/>
        </w:rPr>
        <w:t xml:space="preserve"> X and Y (</w:t>
      </w:r>
      <w:r w:rsidR="003A59C2">
        <w:rPr>
          <w:rFonts w:cs="Arial"/>
          <w:color w:val="1F2024"/>
          <w:shd w:val="clear" w:color="auto" w:fill="FFFFFF"/>
        </w:rPr>
        <w:t xml:space="preserve">1960). </w:t>
      </w:r>
      <w:r w:rsidR="00A86F27">
        <w:rPr>
          <w:rFonts w:cs="Arial"/>
          <w:color w:val="1F2024"/>
          <w:shd w:val="clear" w:color="auto" w:fill="FFFFFF"/>
        </w:rPr>
        <w:t xml:space="preserve">I have been able to relate </w:t>
      </w:r>
      <w:r w:rsidR="00084B8B">
        <w:rPr>
          <w:rFonts w:cs="Arial"/>
          <w:color w:val="1F2024"/>
          <w:shd w:val="clear" w:color="auto" w:fill="FFFFFF"/>
        </w:rPr>
        <w:t xml:space="preserve">to the Y theory and the </w:t>
      </w:r>
      <w:r w:rsidR="006C1937">
        <w:rPr>
          <w:rFonts w:cs="Arial"/>
          <w:color w:val="1F2024"/>
          <w:shd w:val="clear" w:color="auto" w:fill="FFFFFF"/>
        </w:rPr>
        <w:t>democratic</w:t>
      </w:r>
      <w:r w:rsidR="00084B8B">
        <w:rPr>
          <w:rFonts w:cs="Arial"/>
          <w:color w:val="1F2024"/>
          <w:shd w:val="clear" w:color="auto" w:fill="FFFFFF"/>
        </w:rPr>
        <w:t xml:space="preserve"> leadership style described by Lewin (1939). Both these theories promote empowering individuals, therefore encouraging </w:t>
      </w:r>
      <w:r w:rsidR="00DE49ED">
        <w:rPr>
          <w:rFonts w:cs="Arial"/>
          <w:color w:val="1F2024"/>
          <w:shd w:val="clear" w:color="auto" w:fill="FFFFFF"/>
        </w:rPr>
        <w:t>self-motivation, responsibility</w:t>
      </w:r>
      <w:r w:rsidR="006A1A04">
        <w:rPr>
          <w:rFonts w:cs="Arial"/>
          <w:color w:val="1F2024"/>
          <w:shd w:val="clear" w:color="auto" w:fill="FFFFFF"/>
        </w:rPr>
        <w:t>,</w:t>
      </w:r>
      <w:r w:rsidR="00DE49ED">
        <w:rPr>
          <w:rFonts w:cs="Arial"/>
          <w:color w:val="1F2024"/>
          <w:shd w:val="clear" w:color="auto" w:fill="FFFFFF"/>
        </w:rPr>
        <w:t xml:space="preserve"> and mutual respect. </w:t>
      </w:r>
      <w:r w:rsidR="006A1A04">
        <w:rPr>
          <w:rFonts w:cs="Arial"/>
          <w:color w:val="1F2024"/>
          <w:shd w:val="clear" w:color="auto" w:fill="FFFFFF"/>
        </w:rPr>
        <w:t xml:space="preserve">Although I agree with both theories and I demonstrate </w:t>
      </w:r>
      <w:r w:rsidR="006C1937">
        <w:rPr>
          <w:rFonts w:cs="Arial"/>
          <w:color w:val="1F2024"/>
          <w:shd w:val="clear" w:color="auto" w:fill="FFFFFF"/>
        </w:rPr>
        <w:t xml:space="preserve">this </w:t>
      </w:r>
      <w:r w:rsidR="006A1A04">
        <w:rPr>
          <w:rFonts w:cs="Arial"/>
          <w:color w:val="1F2024"/>
          <w:shd w:val="clear" w:color="auto" w:fill="FFFFFF"/>
        </w:rPr>
        <w:t>example</w:t>
      </w:r>
      <w:r w:rsidR="006C1937">
        <w:rPr>
          <w:rFonts w:cs="Arial"/>
          <w:color w:val="1F2024"/>
          <w:shd w:val="clear" w:color="auto" w:fill="FFFFFF"/>
        </w:rPr>
        <w:t xml:space="preserve"> i</w:t>
      </w:r>
      <w:r w:rsidR="006A1A04">
        <w:rPr>
          <w:rFonts w:cs="Arial"/>
          <w:color w:val="1F2024"/>
          <w:shd w:val="clear" w:color="auto" w:fill="FFFFFF"/>
        </w:rPr>
        <w:t>n my portfolio I believe that the style of the leader is individual and d</w:t>
      </w:r>
      <w:r w:rsidR="006C1937">
        <w:rPr>
          <w:rFonts w:cs="Arial"/>
          <w:color w:val="1F2024"/>
          <w:shd w:val="clear" w:color="auto" w:fill="FFFFFF"/>
        </w:rPr>
        <w:t>epends on the individual being led.</w:t>
      </w:r>
      <w:r w:rsidR="004570BD">
        <w:rPr>
          <w:rFonts w:cs="Arial"/>
          <w:color w:val="1F2024"/>
          <w:shd w:val="clear" w:color="auto" w:fill="FFFFFF"/>
        </w:rPr>
        <w:t xml:space="preserve"> In my experience</w:t>
      </w:r>
      <w:r w:rsidR="00960B25">
        <w:rPr>
          <w:rFonts w:cs="Arial"/>
          <w:color w:val="1F2024"/>
          <w:shd w:val="clear" w:color="auto" w:fill="FFFFFF"/>
        </w:rPr>
        <w:t>,</w:t>
      </w:r>
      <w:r w:rsidR="004570BD">
        <w:rPr>
          <w:rFonts w:cs="Arial"/>
          <w:color w:val="1F2024"/>
          <w:shd w:val="clear" w:color="auto" w:fill="FFFFFF"/>
        </w:rPr>
        <w:t xml:space="preserve"> a good leader </w:t>
      </w:r>
      <w:r w:rsidR="00960B25">
        <w:rPr>
          <w:rFonts w:cs="Arial"/>
          <w:color w:val="1F2024"/>
          <w:shd w:val="clear" w:color="auto" w:fill="FFFFFF"/>
        </w:rPr>
        <w:t>can</w:t>
      </w:r>
      <w:r w:rsidR="004570BD">
        <w:rPr>
          <w:rFonts w:cs="Arial"/>
          <w:color w:val="1F2024"/>
          <w:shd w:val="clear" w:color="auto" w:fill="FFFFFF"/>
        </w:rPr>
        <w:t xml:space="preserve"> adapt their style </w:t>
      </w:r>
      <w:r w:rsidR="00960B25">
        <w:rPr>
          <w:rFonts w:cs="Arial"/>
          <w:color w:val="1F2024"/>
          <w:shd w:val="clear" w:color="auto" w:fill="FFFFFF"/>
        </w:rPr>
        <w:t>depending on the individual, the situation, and the scenario.</w:t>
      </w:r>
    </w:p>
    <w:p w14:paraId="093C4E8B" w14:textId="3F6AE1F8" w:rsidR="00DC54A7" w:rsidRDefault="00580FA1" w:rsidP="001C1F42">
      <w:pPr>
        <w:spacing w:line="360" w:lineRule="auto"/>
        <w:rPr>
          <w:rFonts w:cs="Arial"/>
          <w:color w:val="1F2024"/>
          <w:shd w:val="clear" w:color="auto" w:fill="FFFFFF"/>
        </w:rPr>
      </w:pPr>
      <w:r>
        <w:rPr>
          <w:rFonts w:cs="Arial"/>
          <w:color w:val="1F2024"/>
          <w:shd w:val="clear" w:color="auto" w:fill="FFFFFF"/>
        </w:rPr>
        <w:t>This module has allowed me to recognise my growth</w:t>
      </w:r>
      <w:r w:rsidR="0085461C">
        <w:rPr>
          <w:rFonts w:cs="Arial"/>
          <w:color w:val="1F2024"/>
          <w:shd w:val="clear" w:color="auto" w:fill="FFFFFF"/>
        </w:rPr>
        <w:t xml:space="preserve"> as an influencer, a key trait of leadership</w:t>
      </w:r>
      <w:r w:rsidR="002C5E68">
        <w:rPr>
          <w:rFonts w:cs="Arial"/>
          <w:color w:val="1F2024"/>
          <w:shd w:val="clear" w:color="auto" w:fill="FFFFFF"/>
        </w:rPr>
        <w:t>. My experience of influencing people though not always successful has been a learning curve</w:t>
      </w:r>
      <w:r w:rsidR="006B26A0">
        <w:rPr>
          <w:rFonts w:cs="Arial"/>
          <w:color w:val="1F2024"/>
          <w:shd w:val="clear" w:color="auto" w:fill="FFFFFF"/>
        </w:rPr>
        <w:t>. By utilising Sc</w:t>
      </w:r>
      <w:r w:rsidR="0006272F">
        <w:rPr>
          <w:rFonts w:cs="Arial"/>
          <w:color w:val="1F2024"/>
          <w:shd w:val="clear" w:color="auto" w:fill="FFFFFF"/>
        </w:rPr>
        <w:t>ho</w:t>
      </w:r>
      <w:r w:rsidR="006B26A0">
        <w:rPr>
          <w:rFonts w:cs="Arial"/>
          <w:color w:val="1F2024"/>
          <w:shd w:val="clear" w:color="auto" w:fill="FFFFFF"/>
        </w:rPr>
        <w:t>n`s (1987</w:t>
      </w:r>
      <w:r w:rsidR="0006272F">
        <w:rPr>
          <w:rFonts w:cs="Arial"/>
          <w:color w:val="1F2024"/>
          <w:shd w:val="clear" w:color="auto" w:fill="FFFFFF"/>
        </w:rPr>
        <w:t>) reflecting in action and critical reflection on action models.</w:t>
      </w:r>
      <w:r w:rsidR="00743284">
        <w:rPr>
          <w:rFonts w:cs="Arial"/>
          <w:color w:val="1F2024"/>
          <w:shd w:val="clear" w:color="auto" w:fill="FFFFFF"/>
        </w:rPr>
        <w:t xml:space="preserve"> </w:t>
      </w:r>
      <w:r w:rsidR="000734B7">
        <w:rPr>
          <w:rFonts w:cs="Arial"/>
          <w:color w:val="1F2024"/>
          <w:shd w:val="clear" w:color="auto" w:fill="FFFFFF"/>
        </w:rPr>
        <w:t xml:space="preserve">I have been able to critically analyse and reflect on both successful and unsuccessful actions. </w:t>
      </w:r>
      <w:r w:rsidR="00743284">
        <w:rPr>
          <w:rFonts w:cs="Arial"/>
          <w:color w:val="1F2024"/>
          <w:shd w:val="clear" w:color="auto" w:fill="FFFFFF"/>
        </w:rPr>
        <w:t xml:space="preserve">I have at times been judgemental depending on the </w:t>
      </w:r>
      <w:r w:rsidR="00275D04">
        <w:rPr>
          <w:rFonts w:cs="Arial"/>
          <w:color w:val="1F2024"/>
          <w:shd w:val="clear" w:color="auto" w:fill="FFFFFF"/>
        </w:rPr>
        <w:t xml:space="preserve">situation and this has at times caused my attempts to influence to be unsuccessful. </w:t>
      </w:r>
      <w:r w:rsidR="00C55498">
        <w:rPr>
          <w:rFonts w:cs="Arial"/>
          <w:color w:val="1F2024"/>
          <w:shd w:val="clear" w:color="auto" w:fill="FFFFFF"/>
        </w:rPr>
        <w:t>An example of this was sending out emails and expecting a reply</w:t>
      </w:r>
      <w:r w:rsidR="009B7195">
        <w:rPr>
          <w:rFonts w:cs="Arial"/>
          <w:color w:val="1F2024"/>
          <w:shd w:val="clear" w:color="auto" w:fill="FFFFFF"/>
        </w:rPr>
        <w:t xml:space="preserve"> with actions</w:t>
      </w:r>
      <w:r w:rsidR="00C55498">
        <w:rPr>
          <w:rFonts w:cs="Arial"/>
          <w:color w:val="1F2024"/>
          <w:shd w:val="clear" w:color="auto" w:fill="FFFFFF"/>
        </w:rPr>
        <w:t>.</w:t>
      </w:r>
    </w:p>
    <w:p w14:paraId="1C57F5EA" w14:textId="50F9B328" w:rsidR="001B1AD8" w:rsidRDefault="001B1AD8" w:rsidP="001C1F42">
      <w:pPr>
        <w:spacing w:line="360" w:lineRule="auto"/>
        <w:rPr>
          <w:rFonts w:cs="Arial"/>
          <w:color w:val="1F2024"/>
          <w:shd w:val="clear" w:color="auto" w:fill="FFFFFF"/>
        </w:rPr>
      </w:pPr>
      <w:r>
        <w:rPr>
          <w:rFonts w:cs="Arial"/>
          <w:color w:val="1F2024"/>
          <w:shd w:val="clear" w:color="auto" w:fill="FFFFFF"/>
        </w:rPr>
        <w:t xml:space="preserve">The process of identifying learning areas was terrifying </w:t>
      </w:r>
      <w:r w:rsidR="00797BD6">
        <w:rPr>
          <w:rFonts w:cs="Arial"/>
          <w:color w:val="1F2024"/>
          <w:shd w:val="clear" w:color="auto" w:fill="FFFFFF"/>
        </w:rPr>
        <w:t xml:space="preserve">to me </w:t>
      </w:r>
      <w:r>
        <w:rPr>
          <w:rFonts w:cs="Arial"/>
          <w:color w:val="1F2024"/>
          <w:shd w:val="clear" w:color="auto" w:fill="FFFFFF"/>
        </w:rPr>
        <w:t xml:space="preserve">as I </w:t>
      </w:r>
      <w:r w:rsidR="00797BD6">
        <w:rPr>
          <w:rFonts w:cs="Arial"/>
          <w:color w:val="1F2024"/>
          <w:shd w:val="clear" w:color="auto" w:fill="FFFFFF"/>
        </w:rPr>
        <w:t xml:space="preserve">didn’t believe </w:t>
      </w:r>
      <w:r>
        <w:rPr>
          <w:rFonts w:cs="Arial"/>
          <w:color w:val="1F2024"/>
          <w:shd w:val="clear" w:color="auto" w:fill="FFFFFF"/>
        </w:rPr>
        <w:t>I could find any</w:t>
      </w:r>
      <w:r w:rsidR="00797BD6">
        <w:rPr>
          <w:rFonts w:cs="Arial"/>
          <w:color w:val="1F2024"/>
          <w:shd w:val="clear" w:color="auto" w:fill="FFFFFF"/>
        </w:rPr>
        <w:t>,</w:t>
      </w:r>
      <w:r>
        <w:rPr>
          <w:rFonts w:cs="Arial"/>
          <w:color w:val="1F2024"/>
          <w:shd w:val="clear" w:color="auto" w:fill="FFFFFF"/>
        </w:rPr>
        <w:t xml:space="preserve"> that is </w:t>
      </w:r>
      <w:r w:rsidR="00797BD6">
        <w:rPr>
          <w:rFonts w:cs="Arial"/>
          <w:color w:val="1F2024"/>
          <w:shd w:val="clear" w:color="auto" w:fill="FFFFFF"/>
        </w:rPr>
        <w:t>why</w:t>
      </w:r>
      <w:r>
        <w:rPr>
          <w:rFonts w:cs="Arial"/>
          <w:color w:val="1F2024"/>
          <w:shd w:val="clear" w:color="auto" w:fill="FFFFFF"/>
        </w:rPr>
        <w:t xml:space="preserve"> I valued the discussions with my tutor as I just spoke about what I had been doing and </w:t>
      </w:r>
      <w:r w:rsidR="00797BD6">
        <w:rPr>
          <w:rFonts w:cs="Arial"/>
          <w:color w:val="1F2024"/>
          <w:shd w:val="clear" w:color="auto" w:fill="FFFFFF"/>
        </w:rPr>
        <w:t>immediately she recognised that I had learning</w:t>
      </w:r>
      <w:r w:rsidR="005D355A">
        <w:rPr>
          <w:rFonts w:cs="Arial"/>
          <w:color w:val="1F2024"/>
          <w:shd w:val="clear" w:color="auto" w:fill="FFFFFF"/>
        </w:rPr>
        <w:t xml:space="preserve"> areas I just didn’t realise it. Her guidance has been exceptional and I truly believe I could not have achieved any of this without her. </w:t>
      </w:r>
      <w:r w:rsidR="00A24ECA">
        <w:rPr>
          <w:rFonts w:cs="Arial"/>
          <w:color w:val="1F2024"/>
          <w:shd w:val="clear" w:color="auto" w:fill="FFFFFF"/>
        </w:rPr>
        <w:t xml:space="preserve">My eyes were opened to </w:t>
      </w:r>
      <w:r w:rsidR="0040177D">
        <w:rPr>
          <w:rFonts w:cs="Arial"/>
          <w:color w:val="1F2024"/>
          <w:shd w:val="clear" w:color="auto" w:fill="FFFFFF"/>
        </w:rPr>
        <w:t>the knowledge I had gained and once we agreed on my first learning area I was more confident in my application.</w:t>
      </w:r>
      <w:r w:rsidR="00AE67C2">
        <w:rPr>
          <w:rFonts w:cs="Arial"/>
          <w:color w:val="1F2024"/>
          <w:shd w:val="clear" w:color="auto" w:fill="FFFFFF"/>
        </w:rPr>
        <w:t xml:space="preserve"> Once I realised what I could write about I realised I had evidence about what I had been doing as it has been part of my journey.</w:t>
      </w:r>
    </w:p>
    <w:p w14:paraId="4DE01AA7" w14:textId="5732AB8E" w:rsidR="0055534A" w:rsidRDefault="003C76E8" w:rsidP="001C1F42">
      <w:pPr>
        <w:spacing w:line="360" w:lineRule="auto"/>
        <w:rPr>
          <w:rFonts w:cs="Arial"/>
          <w:color w:val="1F2024"/>
          <w:shd w:val="clear" w:color="auto" w:fill="FFFFFF"/>
        </w:rPr>
      </w:pPr>
      <w:r>
        <w:rPr>
          <w:rFonts w:cs="Arial"/>
          <w:color w:val="1F2024"/>
          <w:shd w:val="clear" w:color="auto" w:fill="FFFFFF"/>
        </w:rPr>
        <w:t>Throughout my career</w:t>
      </w:r>
      <w:r w:rsidR="00313884">
        <w:rPr>
          <w:rFonts w:cs="Arial"/>
          <w:color w:val="1F2024"/>
          <w:shd w:val="clear" w:color="auto" w:fill="FFFFFF"/>
        </w:rPr>
        <w:t>,</w:t>
      </w:r>
      <w:r>
        <w:rPr>
          <w:rFonts w:cs="Arial"/>
          <w:color w:val="1F2024"/>
          <w:shd w:val="clear" w:color="auto" w:fill="FFFFFF"/>
        </w:rPr>
        <w:t xml:space="preserve"> I have </w:t>
      </w:r>
      <w:r w:rsidR="00313884">
        <w:rPr>
          <w:rFonts w:cs="Arial"/>
          <w:color w:val="1F2024"/>
          <w:shd w:val="clear" w:color="auto" w:fill="FFFFFF"/>
        </w:rPr>
        <w:t>learned</w:t>
      </w:r>
      <w:r>
        <w:rPr>
          <w:rFonts w:cs="Arial"/>
          <w:color w:val="1F2024"/>
          <w:shd w:val="clear" w:color="auto" w:fill="FFFFFF"/>
        </w:rPr>
        <w:t xml:space="preserve"> that I have become more empathetic with various functions within the organisation</w:t>
      </w:r>
      <w:r w:rsidR="00313884">
        <w:rPr>
          <w:rFonts w:cs="Arial"/>
          <w:color w:val="1F2024"/>
          <w:shd w:val="clear" w:color="auto" w:fill="FFFFFF"/>
        </w:rPr>
        <w:t>. Within manufacturing, I have become more understanding</w:t>
      </w:r>
      <w:r w:rsidR="001B5879">
        <w:rPr>
          <w:rFonts w:cs="Arial"/>
          <w:color w:val="1F2024"/>
          <w:shd w:val="clear" w:color="auto" w:fill="FFFFFF"/>
        </w:rPr>
        <w:t xml:space="preserve"> of targets </w:t>
      </w:r>
      <w:r w:rsidR="00313884">
        <w:rPr>
          <w:rFonts w:cs="Arial"/>
          <w:color w:val="1F2024"/>
          <w:shd w:val="clear" w:color="auto" w:fill="FFFFFF"/>
        </w:rPr>
        <w:t xml:space="preserve">whilst still adhering to </w:t>
      </w:r>
      <w:r w:rsidR="001B5879">
        <w:rPr>
          <w:rFonts w:cs="Arial"/>
          <w:color w:val="1F2024"/>
          <w:shd w:val="clear" w:color="auto" w:fill="FFFFFF"/>
        </w:rPr>
        <w:t>compliance standards. This paired</w:t>
      </w:r>
      <w:r w:rsidR="00A744C9">
        <w:rPr>
          <w:rFonts w:cs="Arial"/>
          <w:color w:val="1F2024"/>
          <w:shd w:val="clear" w:color="auto" w:fill="FFFFFF"/>
        </w:rPr>
        <w:t xml:space="preserve"> with my knowledge of the process and delivery of key projects and targets has allowed me to develop a degree of trust </w:t>
      </w:r>
      <w:r w:rsidR="00A744C9">
        <w:rPr>
          <w:rFonts w:cs="Arial"/>
          <w:color w:val="1F2024"/>
          <w:shd w:val="clear" w:color="auto" w:fill="FFFFFF"/>
        </w:rPr>
        <w:lastRenderedPageBreak/>
        <w:t>and respect across the department as I interact with my horizontal team as well as senior managers from other parts of the works.</w:t>
      </w:r>
      <w:r w:rsidR="001B5879">
        <w:rPr>
          <w:rFonts w:cs="Arial"/>
          <w:color w:val="1F2024"/>
          <w:shd w:val="clear" w:color="auto" w:fill="FFFFFF"/>
        </w:rPr>
        <w:t xml:space="preserve"> </w:t>
      </w:r>
      <w:r w:rsidR="001B3510">
        <w:rPr>
          <w:rFonts w:cs="Arial"/>
          <w:color w:val="1F2024"/>
          <w:shd w:val="clear" w:color="auto" w:fill="FFFFFF"/>
        </w:rPr>
        <w:t>The traits and skills I have learned have supported successful engagement with others and allowed me to become a stronger influencer outside of my department.</w:t>
      </w:r>
    </w:p>
    <w:p w14:paraId="5BC4CEF8" w14:textId="34C70487" w:rsidR="00835F07" w:rsidRDefault="00831D19" w:rsidP="001C1F42">
      <w:pPr>
        <w:spacing w:line="360" w:lineRule="auto"/>
        <w:rPr>
          <w:rFonts w:cs="Arial"/>
          <w:color w:val="1F2024"/>
          <w:shd w:val="clear" w:color="auto" w:fill="FFFFFF"/>
        </w:rPr>
      </w:pPr>
      <w:r>
        <w:rPr>
          <w:rFonts w:cs="Arial"/>
          <w:color w:val="1F2024"/>
          <w:shd w:val="clear" w:color="auto" w:fill="FFFFFF"/>
        </w:rPr>
        <w:t xml:space="preserve">Throughout </w:t>
      </w:r>
      <w:r w:rsidR="00835F07">
        <w:rPr>
          <w:rFonts w:cs="Arial"/>
          <w:color w:val="1F2024"/>
          <w:shd w:val="clear" w:color="auto" w:fill="FFFFFF"/>
        </w:rPr>
        <w:t>my career and personal journey, I have</w:t>
      </w:r>
      <w:r w:rsidR="000A5C5E">
        <w:rPr>
          <w:rFonts w:cs="Arial"/>
          <w:color w:val="1F2024"/>
          <w:shd w:val="clear" w:color="auto" w:fill="FFFFFF"/>
        </w:rPr>
        <w:t xml:space="preserve"> never taken the time to digest and reflect on it </w:t>
      </w:r>
      <w:r w:rsidR="008E2179">
        <w:rPr>
          <w:rFonts w:cs="Arial"/>
          <w:color w:val="1F2024"/>
          <w:shd w:val="clear" w:color="auto" w:fill="FFFFFF"/>
        </w:rPr>
        <w:t>for</w:t>
      </w:r>
      <w:r w:rsidR="000A5C5E">
        <w:rPr>
          <w:rFonts w:cs="Arial"/>
          <w:color w:val="1F2024"/>
          <w:shd w:val="clear" w:color="auto" w:fill="FFFFFF"/>
        </w:rPr>
        <w:t xml:space="preserve"> a while. RAL has allowed me to do this and I feel I have gained a degree of emotional intelligence from this. Although the definition is extensively debated </w:t>
      </w:r>
      <w:r w:rsidR="00ED0C5D">
        <w:rPr>
          <w:rFonts w:cs="Arial"/>
          <w:color w:val="1F2024"/>
          <w:shd w:val="clear" w:color="auto" w:fill="FFFFFF"/>
        </w:rPr>
        <w:t xml:space="preserve">I have found that </w:t>
      </w:r>
      <w:r w:rsidR="008E2179">
        <w:rPr>
          <w:rFonts w:cs="Arial"/>
          <w:color w:val="1F2024"/>
          <w:shd w:val="clear" w:color="auto" w:fill="FFFFFF"/>
        </w:rPr>
        <w:t>two main models suit</w:t>
      </w:r>
      <w:r w:rsidR="00ED0C5D">
        <w:rPr>
          <w:rFonts w:cs="Arial"/>
          <w:color w:val="1F2024"/>
          <w:shd w:val="clear" w:color="auto" w:fill="FFFFFF"/>
        </w:rPr>
        <w:t xml:space="preserve"> </w:t>
      </w:r>
      <w:r w:rsidR="00EF02B1">
        <w:rPr>
          <w:rFonts w:cs="Arial"/>
          <w:color w:val="1F2024"/>
          <w:shd w:val="clear" w:color="auto" w:fill="FFFFFF"/>
        </w:rPr>
        <w:t xml:space="preserve">me personally. The ability model (Mayer </w:t>
      </w:r>
      <w:r w:rsidR="008E2179">
        <w:rPr>
          <w:rFonts w:cs="Arial"/>
          <w:color w:val="1F2024"/>
          <w:shd w:val="clear" w:color="auto" w:fill="FFFFFF"/>
        </w:rPr>
        <w:t>et</w:t>
      </w:r>
      <w:r w:rsidR="00EF02B1">
        <w:rPr>
          <w:rFonts w:cs="Arial"/>
          <w:color w:val="1F2024"/>
          <w:shd w:val="clear" w:color="auto" w:fill="FFFFFF"/>
        </w:rPr>
        <w:t>.al, 2008), and the trait model (</w:t>
      </w:r>
      <w:proofErr w:type="spellStart"/>
      <w:r w:rsidR="00EF02B1">
        <w:rPr>
          <w:rFonts w:cs="Arial"/>
          <w:color w:val="1F2024"/>
          <w:shd w:val="clear" w:color="auto" w:fill="FFFFFF"/>
        </w:rPr>
        <w:t>Petrides</w:t>
      </w:r>
      <w:proofErr w:type="spellEnd"/>
      <w:r w:rsidR="00EF02B1">
        <w:rPr>
          <w:rFonts w:cs="Arial"/>
          <w:color w:val="1F2024"/>
          <w:shd w:val="clear" w:color="auto" w:fill="FFFFFF"/>
        </w:rPr>
        <w:t>, 2010).</w:t>
      </w:r>
      <w:r w:rsidR="002A0855">
        <w:rPr>
          <w:rFonts w:cs="Arial"/>
          <w:color w:val="1F2024"/>
          <w:shd w:val="clear" w:color="auto" w:fill="FFFFFF"/>
        </w:rPr>
        <w:t xml:space="preserve"> T</w:t>
      </w:r>
      <w:r w:rsidR="0089574E">
        <w:rPr>
          <w:rFonts w:cs="Arial"/>
          <w:color w:val="1F2024"/>
          <w:shd w:val="clear" w:color="auto" w:fill="FFFFFF"/>
        </w:rPr>
        <w:t xml:space="preserve">his is important as </w:t>
      </w:r>
      <w:r w:rsidR="00091768">
        <w:rPr>
          <w:rFonts w:cs="Arial"/>
          <w:color w:val="1F2024"/>
          <w:shd w:val="clear" w:color="auto" w:fill="FFFFFF"/>
        </w:rPr>
        <w:t>emotional</w:t>
      </w:r>
      <w:r w:rsidR="0089574E">
        <w:rPr>
          <w:rFonts w:cs="Arial"/>
          <w:color w:val="1F2024"/>
          <w:shd w:val="clear" w:color="auto" w:fill="FFFFFF"/>
        </w:rPr>
        <w:t xml:space="preserve"> intelligence is the ability to analyse and evaluate the emotions of yourself and others, thus allowin</w:t>
      </w:r>
      <w:r w:rsidR="00091768">
        <w:rPr>
          <w:rFonts w:cs="Arial"/>
          <w:color w:val="1F2024"/>
          <w:shd w:val="clear" w:color="auto" w:fill="FFFFFF"/>
        </w:rPr>
        <w:t>g you to adapt to different individuals, circumstances</w:t>
      </w:r>
      <w:r w:rsidR="008E2179">
        <w:rPr>
          <w:rFonts w:cs="Arial"/>
          <w:color w:val="1F2024"/>
          <w:shd w:val="clear" w:color="auto" w:fill="FFFFFF"/>
        </w:rPr>
        <w:t>,</w:t>
      </w:r>
      <w:r w:rsidR="00091768">
        <w:rPr>
          <w:rFonts w:cs="Arial"/>
          <w:color w:val="1F2024"/>
          <w:shd w:val="clear" w:color="auto" w:fill="FFFFFF"/>
        </w:rPr>
        <w:t xml:space="preserve"> and scenarios.</w:t>
      </w:r>
      <w:r w:rsidR="008E2179">
        <w:rPr>
          <w:rFonts w:cs="Arial"/>
          <w:color w:val="1F2024"/>
          <w:shd w:val="clear" w:color="auto" w:fill="FFFFFF"/>
        </w:rPr>
        <w:t xml:space="preserve"> This was important for me as unfortunately women tend to be t</w:t>
      </w:r>
      <w:r w:rsidR="00076D0D">
        <w:rPr>
          <w:rFonts w:cs="Arial"/>
          <w:color w:val="1F2024"/>
          <w:shd w:val="clear" w:color="auto" w:fill="FFFFFF"/>
        </w:rPr>
        <w:t>ype</w:t>
      </w:r>
      <w:r w:rsidR="008E2179">
        <w:rPr>
          <w:rFonts w:cs="Arial"/>
          <w:color w:val="1F2024"/>
          <w:shd w:val="clear" w:color="auto" w:fill="FFFFFF"/>
        </w:rPr>
        <w:t xml:space="preserve">cast in any </w:t>
      </w:r>
      <w:r w:rsidR="00AF7383">
        <w:rPr>
          <w:rFonts w:cs="Arial"/>
          <w:color w:val="1F2024"/>
          <w:shd w:val="clear" w:color="auto" w:fill="FFFFFF"/>
        </w:rPr>
        <w:t>male-dominated</w:t>
      </w:r>
      <w:r w:rsidR="008E2179">
        <w:rPr>
          <w:rFonts w:cs="Arial"/>
          <w:color w:val="1F2024"/>
          <w:shd w:val="clear" w:color="auto" w:fill="FFFFFF"/>
        </w:rPr>
        <w:t xml:space="preserve"> role and w</w:t>
      </w:r>
      <w:r w:rsidR="00076D0D">
        <w:rPr>
          <w:rFonts w:cs="Arial"/>
          <w:color w:val="1F2024"/>
          <w:shd w:val="clear" w:color="auto" w:fill="FFFFFF"/>
        </w:rPr>
        <w:t>e</w:t>
      </w:r>
      <w:r w:rsidR="008E2179">
        <w:rPr>
          <w:rFonts w:cs="Arial"/>
          <w:color w:val="1F2024"/>
          <w:shd w:val="clear" w:color="auto" w:fill="FFFFFF"/>
        </w:rPr>
        <w:t xml:space="preserve"> find we get described as too emotional, but for me understanding the</w:t>
      </w:r>
      <w:r w:rsidR="00AF7383">
        <w:rPr>
          <w:rFonts w:cs="Arial"/>
          <w:color w:val="1F2024"/>
          <w:shd w:val="clear" w:color="auto" w:fill="FFFFFF"/>
        </w:rPr>
        <w:t xml:space="preserve"> model allowed me to react accordingly and not be </w:t>
      </w:r>
      <w:r w:rsidR="00076D0D">
        <w:rPr>
          <w:rFonts w:cs="Arial"/>
          <w:color w:val="1F2024"/>
          <w:shd w:val="clear" w:color="auto" w:fill="FFFFFF"/>
        </w:rPr>
        <w:t>typecast like this. The skill was useful</w:t>
      </w:r>
      <w:r w:rsidR="00671D92">
        <w:rPr>
          <w:rFonts w:cs="Arial"/>
          <w:color w:val="1F2024"/>
          <w:shd w:val="clear" w:color="auto" w:fill="FFFFFF"/>
        </w:rPr>
        <w:t xml:space="preserve"> especially when interacting with different types of people. Emotions can be a</w:t>
      </w:r>
      <w:r w:rsidR="00B627BB">
        <w:rPr>
          <w:rFonts w:cs="Arial"/>
          <w:color w:val="1F2024"/>
          <w:shd w:val="clear" w:color="auto" w:fill="FFFFFF"/>
        </w:rPr>
        <w:t>n influencing factor in success, especially in conflict situations. In particular, Goleman's (1998) mixed model links emotional intelligence to both personal and business results.</w:t>
      </w:r>
      <w:r w:rsidR="00076D0D">
        <w:rPr>
          <w:rFonts w:cs="Arial"/>
          <w:color w:val="1F2024"/>
          <w:shd w:val="clear" w:color="auto" w:fill="FFFFFF"/>
        </w:rPr>
        <w:t xml:space="preserve"> </w:t>
      </w:r>
      <w:r w:rsidR="00AF7383">
        <w:rPr>
          <w:rFonts w:cs="Arial"/>
          <w:color w:val="1F2024"/>
          <w:shd w:val="clear" w:color="auto" w:fill="FFFFFF"/>
        </w:rPr>
        <w:t xml:space="preserve"> </w:t>
      </w:r>
      <w:r w:rsidR="00FF00DA">
        <w:rPr>
          <w:rFonts w:cs="Arial"/>
          <w:color w:val="1F2024"/>
          <w:shd w:val="clear" w:color="auto" w:fill="FFFFFF"/>
        </w:rPr>
        <w:t xml:space="preserve">At times I have become </w:t>
      </w:r>
      <w:r w:rsidR="00ED0232">
        <w:rPr>
          <w:rFonts w:cs="Arial"/>
          <w:color w:val="1F2024"/>
          <w:shd w:val="clear" w:color="auto" w:fill="FFFFFF"/>
        </w:rPr>
        <w:t xml:space="preserve">emotional during difficult situations and when I </w:t>
      </w:r>
      <w:r w:rsidR="00CC4962">
        <w:rPr>
          <w:rFonts w:cs="Arial"/>
          <w:color w:val="1F2024"/>
          <w:shd w:val="clear" w:color="auto" w:fill="FFFFFF"/>
        </w:rPr>
        <w:t>had</w:t>
      </w:r>
      <w:r w:rsidR="00ED0232">
        <w:rPr>
          <w:rFonts w:cs="Arial"/>
          <w:color w:val="1F2024"/>
          <w:shd w:val="clear" w:color="auto" w:fill="FFFFFF"/>
        </w:rPr>
        <w:t xml:space="preserve"> </w:t>
      </w:r>
      <w:r w:rsidR="00CC4962">
        <w:rPr>
          <w:rFonts w:cs="Arial"/>
          <w:color w:val="1F2024"/>
          <w:shd w:val="clear" w:color="auto" w:fill="FFFFFF"/>
        </w:rPr>
        <w:t>first-hand</w:t>
      </w:r>
      <w:r w:rsidR="00ED0232">
        <w:rPr>
          <w:rFonts w:cs="Arial"/>
          <w:color w:val="1F2024"/>
          <w:shd w:val="clear" w:color="auto" w:fill="FFFFFF"/>
        </w:rPr>
        <w:t xml:space="preserve"> experience of conflict on shift I struggled as I</w:t>
      </w:r>
      <w:r w:rsidR="00CC4962">
        <w:rPr>
          <w:rFonts w:cs="Arial"/>
          <w:color w:val="1F2024"/>
          <w:shd w:val="clear" w:color="auto" w:fill="FFFFFF"/>
        </w:rPr>
        <w:t xml:space="preserve"> took it personally. I became defensive</w:t>
      </w:r>
      <w:r w:rsidR="009535A5">
        <w:rPr>
          <w:rFonts w:cs="Arial"/>
          <w:color w:val="1F2024"/>
          <w:shd w:val="clear" w:color="auto" w:fill="FFFFFF"/>
        </w:rPr>
        <w:t xml:space="preserve"> and people who I was trying to engage with became despondent, stopped listening, or became defensive themselves.</w:t>
      </w:r>
      <w:r w:rsidR="00651E21">
        <w:rPr>
          <w:rFonts w:cs="Arial"/>
          <w:color w:val="1F2024"/>
          <w:shd w:val="clear" w:color="auto" w:fill="FFFFFF"/>
        </w:rPr>
        <w:t xml:space="preserve"> That’s why my Life Coach (LC) suggested </w:t>
      </w:r>
      <w:r w:rsidR="00F15717">
        <w:rPr>
          <w:rFonts w:cs="Arial"/>
          <w:color w:val="1F2024"/>
          <w:shd w:val="clear" w:color="auto" w:fill="FFFFFF"/>
        </w:rPr>
        <w:t xml:space="preserve">emotional intelligence in </w:t>
      </w:r>
      <w:r w:rsidR="007362FB">
        <w:rPr>
          <w:rFonts w:cs="Arial"/>
          <w:color w:val="1F2024"/>
          <w:shd w:val="clear" w:color="auto" w:fill="FFFFFF"/>
        </w:rPr>
        <w:t>a</w:t>
      </w:r>
      <w:r w:rsidR="00F15717">
        <w:rPr>
          <w:rFonts w:cs="Arial"/>
          <w:color w:val="1F2024"/>
          <w:shd w:val="clear" w:color="auto" w:fill="FFFFFF"/>
        </w:rPr>
        <w:t xml:space="preserve"> session one day. Encouraging me to become aware of my emotions a</w:t>
      </w:r>
      <w:r w:rsidR="007362FB">
        <w:rPr>
          <w:rFonts w:cs="Arial"/>
          <w:color w:val="1F2024"/>
          <w:shd w:val="clear" w:color="auto" w:fill="FFFFFF"/>
        </w:rPr>
        <w:t xml:space="preserve">s </w:t>
      </w:r>
      <w:r w:rsidR="00567773">
        <w:rPr>
          <w:rFonts w:cs="Arial"/>
          <w:color w:val="1F2024"/>
          <w:shd w:val="clear" w:color="auto" w:fill="FFFFFF"/>
        </w:rPr>
        <w:t>they</w:t>
      </w:r>
      <w:r w:rsidR="007362FB">
        <w:rPr>
          <w:rFonts w:cs="Arial"/>
          <w:color w:val="1F2024"/>
          <w:shd w:val="clear" w:color="auto" w:fill="FFFFFF"/>
        </w:rPr>
        <w:t xml:space="preserve"> can be misconstrued </w:t>
      </w:r>
      <w:r w:rsidR="00E517C0">
        <w:rPr>
          <w:rFonts w:cs="Arial"/>
          <w:color w:val="1F2024"/>
          <w:shd w:val="clear" w:color="auto" w:fill="FFFFFF"/>
        </w:rPr>
        <w:t>as a female thing, in all honestly I have had it in my career when the men will say “</w:t>
      </w:r>
      <w:r w:rsidR="00214465">
        <w:rPr>
          <w:rFonts w:cs="Arial"/>
          <w:color w:val="1F2024"/>
          <w:shd w:val="clear" w:color="auto" w:fill="FFFFFF"/>
        </w:rPr>
        <w:t>It's</w:t>
      </w:r>
      <w:r w:rsidR="00E517C0">
        <w:rPr>
          <w:rFonts w:cs="Arial"/>
          <w:color w:val="1F2024"/>
          <w:shd w:val="clear" w:color="auto" w:fill="FFFFFF"/>
        </w:rPr>
        <w:t xml:space="preserve"> her time of the month” when I let my emotions get the better of me</w:t>
      </w:r>
      <w:r w:rsidR="00214465">
        <w:rPr>
          <w:rFonts w:cs="Arial"/>
          <w:color w:val="1F2024"/>
          <w:shd w:val="clear" w:color="auto" w:fill="FFFFFF"/>
        </w:rPr>
        <w:t>, it made me angry but more determined</w:t>
      </w:r>
      <w:r w:rsidR="00823FEB">
        <w:rPr>
          <w:rFonts w:cs="Arial"/>
          <w:color w:val="1F2024"/>
          <w:shd w:val="clear" w:color="auto" w:fill="FFFFFF"/>
        </w:rPr>
        <w:t xml:space="preserve"> to succeed</w:t>
      </w:r>
      <w:r w:rsidR="00E517C0">
        <w:rPr>
          <w:rFonts w:cs="Arial"/>
          <w:color w:val="1F2024"/>
          <w:shd w:val="clear" w:color="auto" w:fill="FFFFFF"/>
        </w:rPr>
        <w:t xml:space="preserve">. </w:t>
      </w:r>
      <w:r w:rsidR="00823FEB">
        <w:rPr>
          <w:rFonts w:cs="Arial"/>
          <w:color w:val="1F2024"/>
          <w:shd w:val="clear" w:color="auto" w:fill="FFFFFF"/>
        </w:rPr>
        <w:t>M</w:t>
      </w:r>
      <w:r w:rsidR="00567773">
        <w:rPr>
          <w:rFonts w:cs="Arial"/>
          <w:color w:val="1F2024"/>
          <w:shd w:val="clear" w:color="auto" w:fill="FFFFFF"/>
        </w:rPr>
        <w:t>y LC helped me control my emotions</w:t>
      </w:r>
      <w:r w:rsidR="00343633">
        <w:rPr>
          <w:rFonts w:cs="Arial"/>
          <w:color w:val="1F2024"/>
          <w:shd w:val="clear" w:color="auto" w:fill="FFFFFF"/>
        </w:rPr>
        <w:t xml:space="preserve"> by recognising them. During stressful situations</w:t>
      </w:r>
      <w:r w:rsidR="00214465">
        <w:rPr>
          <w:rFonts w:cs="Arial"/>
          <w:color w:val="1F2024"/>
          <w:shd w:val="clear" w:color="auto" w:fill="FFFFFF"/>
        </w:rPr>
        <w:t>,</w:t>
      </w:r>
      <w:r w:rsidR="00343633">
        <w:rPr>
          <w:rFonts w:cs="Arial"/>
          <w:color w:val="1F2024"/>
          <w:shd w:val="clear" w:color="auto" w:fill="FFFFFF"/>
        </w:rPr>
        <w:t xml:space="preserve"> my LC helped m</w:t>
      </w:r>
      <w:r w:rsidR="009C1EBC">
        <w:rPr>
          <w:rFonts w:cs="Arial"/>
          <w:color w:val="1F2024"/>
          <w:shd w:val="clear" w:color="auto" w:fill="FFFFFF"/>
        </w:rPr>
        <w:t>e to remain calm and manage them b</w:t>
      </w:r>
      <w:r w:rsidR="008B7930">
        <w:rPr>
          <w:rFonts w:cs="Arial"/>
          <w:color w:val="1F2024"/>
          <w:shd w:val="clear" w:color="auto" w:fill="FFFFFF"/>
        </w:rPr>
        <w:t xml:space="preserve">y simply taking a few deep breaths, closing my eyes, and counting to ten. It was like a reset button, also immediately after the situation had dispersed I took myself out of the room and </w:t>
      </w:r>
      <w:r w:rsidR="005D5685">
        <w:rPr>
          <w:rFonts w:cs="Arial"/>
          <w:color w:val="1F2024"/>
          <w:shd w:val="clear" w:color="auto" w:fill="FFFFFF"/>
        </w:rPr>
        <w:t xml:space="preserve">either sat in the canteen or grabbed some fresh air. I also made sure to have regular sessions with my LC to talk about my feelings. </w:t>
      </w:r>
    </w:p>
    <w:p w14:paraId="792ED581" w14:textId="01628F30" w:rsidR="009B7195" w:rsidRDefault="007C3DC2" w:rsidP="001C1F42">
      <w:pPr>
        <w:spacing w:line="360" w:lineRule="auto"/>
        <w:rPr>
          <w:rFonts w:cs="Arial"/>
          <w:color w:val="1F2024"/>
          <w:shd w:val="clear" w:color="auto" w:fill="FFFFFF"/>
        </w:rPr>
      </w:pPr>
      <w:r>
        <w:rPr>
          <w:rFonts w:cs="Arial"/>
          <w:color w:val="1F2024"/>
          <w:shd w:val="clear" w:color="auto" w:fill="FFFFFF"/>
        </w:rPr>
        <w:t>I have had the pleasure of developing interpersonal skills such as leadership on my journey</w:t>
      </w:r>
      <w:r w:rsidR="001464D1">
        <w:rPr>
          <w:rFonts w:cs="Arial"/>
          <w:color w:val="1F2024"/>
          <w:shd w:val="clear" w:color="auto" w:fill="FFFFFF"/>
        </w:rPr>
        <w:t xml:space="preserve"> but at times these behaviours did not come easy, I am now fully aware that I consciously apply these skills, and I find this application a personal challenge and difficult at times.</w:t>
      </w:r>
      <w:r>
        <w:rPr>
          <w:rFonts w:cs="Arial"/>
          <w:color w:val="1F2024"/>
          <w:shd w:val="clear" w:color="auto" w:fill="FFFFFF"/>
        </w:rPr>
        <w:t xml:space="preserve"> </w:t>
      </w:r>
      <w:r w:rsidR="00A5483C">
        <w:rPr>
          <w:rFonts w:cs="Arial"/>
          <w:color w:val="1F2024"/>
          <w:shd w:val="clear" w:color="auto" w:fill="FFFFFF"/>
        </w:rPr>
        <w:t xml:space="preserve">To keep developing myself I actively seek guidance and coaching from my brother who is a </w:t>
      </w:r>
      <w:r w:rsidR="00774FFC">
        <w:rPr>
          <w:rFonts w:cs="Arial"/>
          <w:color w:val="1F2024"/>
          <w:shd w:val="clear" w:color="auto" w:fill="FFFFFF"/>
        </w:rPr>
        <w:t>senior</w:t>
      </w:r>
      <w:r w:rsidR="00A5483C">
        <w:rPr>
          <w:rFonts w:cs="Arial"/>
          <w:color w:val="1F2024"/>
          <w:shd w:val="clear" w:color="auto" w:fill="FFFFFF"/>
        </w:rPr>
        <w:t xml:space="preserve"> manager at TATA and has more experience </w:t>
      </w:r>
      <w:r w:rsidR="00774FFC">
        <w:rPr>
          <w:rFonts w:cs="Arial"/>
          <w:color w:val="1F2024"/>
          <w:shd w:val="clear" w:color="auto" w:fill="FFFFFF"/>
        </w:rPr>
        <w:t>than</w:t>
      </w:r>
      <w:r w:rsidR="00A5483C">
        <w:rPr>
          <w:rFonts w:cs="Arial"/>
          <w:color w:val="1F2024"/>
          <w:shd w:val="clear" w:color="auto" w:fill="FFFFFF"/>
        </w:rPr>
        <w:t xml:space="preserve"> </w:t>
      </w:r>
      <w:r w:rsidR="00774FFC">
        <w:rPr>
          <w:rFonts w:cs="Arial"/>
          <w:color w:val="1F2024"/>
          <w:shd w:val="clear" w:color="auto" w:fill="FFFFFF"/>
        </w:rPr>
        <w:t xml:space="preserve">anyone I know. He started at sixteen and has worked at Tata for </w:t>
      </w:r>
      <w:r w:rsidR="00AA163A">
        <w:rPr>
          <w:rFonts w:cs="Arial"/>
          <w:color w:val="1F2024"/>
          <w:shd w:val="clear" w:color="auto" w:fill="FFFFFF"/>
        </w:rPr>
        <w:t>thirty-four</w:t>
      </w:r>
      <w:r w:rsidR="00774FFC">
        <w:rPr>
          <w:rFonts w:cs="Arial"/>
          <w:color w:val="1F2024"/>
          <w:shd w:val="clear" w:color="auto" w:fill="FFFFFF"/>
        </w:rPr>
        <w:t xml:space="preserve"> years from a low position of recorder boy to </w:t>
      </w:r>
      <w:r w:rsidR="00AA163A">
        <w:rPr>
          <w:rFonts w:cs="Arial"/>
          <w:color w:val="1F2024"/>
          <w:shd w:val="clear" w:color="auto" w:fill="FFFFFF"/>
        </w:rPr>
        <w:t xml:space="preserve">now a senior campaign manager responsible for the assets life cycle. We meet regularly and </w:t>
      </w:r>
      <w:r w:rsidR="00AA163A">
        <w:rPr>
          <w:rFonts w:cs="Arial"/>
          <w:color w:val="1F2024"/>
          <w:shd w:val="clear" w:color="auto" w:fill="FFFFFF"/>
        </w:rPr>
        <w:lastRenderedPageBreak/>
        <w:t xml:space="preserve">have open conversations </w:t>
      </w:r>
      <w:r w:rsidR="00045C1A">
        <w:rPr>
          <w:rFonts w:cs="Arial"/>
          <w:color w:val="1F2024"/>
          <w:shd w:val="clear" w:color="auto" w:fill="FFFFFF"/>
        </w:rPr>
        <w:t xml:space="preserve">in </w:t>
      </w:r>
      <w:r w:rsidR="00AA163A">
        <w:rPr>
          <w:rFonts w:cs="Arial"/>
          <w:color w:val="1F2024"/>
          <w:shd w:val="clear" w:color="auto" w:fill="FFFFFF"/>
        </w:rPr>
        <w:t xml:space="preserve">which he </w:t>
      </w:r>
      <w:r w:rsidR="00045C1A">
        <w:rPr>
          <w:rFonts w:cs="Arial"/>
          <w:color w:val="1F2024"/>
          <w:shd w:val="clear" w:color="auto" w:fill="FFFFFF"/>
        </w:rPr>
        <w:t>is</w:t>
      </w:r>
      <w:r w:rsidR="00AA163A">
        <w:rPr>
          <w:rFonts w:cs="Arial"/>
          <w:color w:val="1F2024"/>
          <w:shd w:val="clear" w:color="auto" w:fill="FFFFFF"/>
        </w:rPr>
        <w:t xml:space="preserve"> open and honest with his feedback</w:t>
      </w:r>
      <w:r w:rsidR="00045C1A">
        <w:rPr>
          <w:rFonts w:cs="Arial"/>
          <w:color w:val="1F2024"/>
          <w:shd w:val="clear" w:color="auto" w:fill="FFFFFF"/>
        </w:rPr>
        <w:t xml:space="preserve"> something that I value. It allows me to reflect on decisions that I have made </w:t>
      </w:r>
      <w:r w:rsidR="008C2B55">
        <w:rPr>
          <w:rFonts w:cs="Arial"/>
          <w:color w:val="1F2024"/>
          <w:shd w:val="clear" w:color="auto" w:fill="FFFFFF"/>
        </w:rPr>
        <w:t xml:space="preserve">and we talk about different approaches. </w:t>
      </w:r>
      <w:r w:rsidR="009848C8">
        <w:rPr>
          <w:rFonts w:cs="Arial"/>
          <w:color w:val="1F2024"/>
          <w:shd w:val="clear" w:color="auto" w:fill="FFFFFF"/>
        </w:rPr>
        <w:t xml:space="preserve">I know with practice and time I will eliminate any fears that still linger and </w:t>
      </w:r>
      <w:r w:rsidR="00322B24">
        <w:rPr>
          <w:rFonts w:cs="Arial"/>
          <w:color w:val="1F2024"/>
          <w:shd w:val="clear" w:color="auto" w:fill="FFFFFF"/>
        </w:rPr>
        <w:t>regularly</w:t>
      </w:r>
      <w:r w:rsidR="009848C8">
        <w:rPr>
          <w:rFonts w:cs="Arial"/>
          <w:color w:val="1F2024"/>
          <w:shd w:val="clear" w:color="auto" w:fill="FFFFFF"/>
        </w:rPr>
        <w:t xml:space="preserve"> explore </w:t>
      </w:r>
      <w:r w:rsidR="00BF48AF">
        <w:rPr>
          <w:rFonts w:cs="Arial"/>
          <w:color w:val="1F2024"/>
          <w:shd w:val="clear" w:color="auto" w:fill="FFFFFF"/>
        </w:rPr>
        <w:t>situations</w:t>
      </w:r>
      <w:r w:rsidR="009848C8">
        <w:rPr>
          <w:rFonts w:cs="Arial"/>
          <w:color w:val="1F2024"/>
          <w:shd w:val="clear" w:color="auto" w:fill="FFFFFF"/>
        </w:rPr>
        <w:t xml:space="preserve"> that </w:t>
      </w:r>
      <w:r w:rsidR="00322B24">
        <w:rPr>
          <w:rFonts w:cs="Arial"/>
          <w:color w:val="1F2024"/>
          <w:shd w:val="clear" w:color="auto" w:fill="FFFFFF"/>
        </w:rPr>
        <w:t>put me out of my comfort zone, especially public speaking.</w:t>
      </w:r>
    </w:p>
    <w:p w14:paraId="6DD59918" w14:textId="5FD65A7E" w:rsidR="00BF48AF" w:rsidRDefault="00BF48AF" w:rsidP="001C1F42">
      <w:pPr>
        <w:spacing w:line="360" w:lineRule="auto"/>
        <w:rPr>
          <w:rFonts w:cs="Arial"/>
          <w:color w:val="1F2024"/>
          <w:shd w:val="clear" w:color="auto" w:fill="FFFFFF"/>
        </w:rPr>
      </w:pPr>
      <w:r>
        <w:rPr>
          <w:rFonts w:cs="Arial"/>
          <w:color w:val="1F2024"/>
          <w:shd w:val="clear" w:color="auto" w:fill="FFFFFF"/>
        </w:rPr>
        <w:t xml:space="preserve">Reflection is a valued tool </w:t>
      </w:r>
      <w:r w:rsidR="006C7E23">
        <w:rPr>
          <w:rFonts w:cs="Arial"/>
          <w:color w:val="1F2024"/>
          <w:shd w:val="clear" w:color="auto" w:fill="FFFFFF"/>
        </w:rPr>
        <w:t>that</w:t>
      </w:r>
      <w:r>
        <w:rPr>
          <w:rFonts w:cs="Arial"/>
          <w:color w:val="1F2024"/>
          <w:shd w:val="clear" w:color="auto" w:fill="FFFFFF"/>
        </w:rPr>
        <w:t xml:space="preserve"> I will be utilising more regularly and in more detail as</w:t>
      </w:r>
      <w:r w:rsidR="00616ADB">
        <w:rPr>
          <w:rFonts w:cs="Arial"/>
          <w:color w:val="1F2024"/>
          <w:shd w:val="clear" w:color="auto" w:fill="FFFFFF"/>
        </w:rPr>
        <w:t xml:space="preserve"> it will help my development.</w:t>
      </w:r>
      <w:r w:rsidR="006C7E23">
        <w:rPr>
          <w:rFonts w:cs="Arial"/>
          <w:color w:val="1F2024"/>
          <w:shd w:val="clear" w:color="auto" w:fill="FFFFFF"/>
        </w:rPr>
        <w:t xml:space="preserve"> I would like to further my management skills as I feel that that is my progressing into a more senior health and safety role. </w:t>
      </w:r>
      <w:r w:rsidR="00E270D4">
        <w:rPr>
          <w:rFonts w:cs="Arial"/>
          <w:color w:val="1F2024"/>
          <w:shd w:val="clear" w:color="auto" w:fill="FFFFFF"/>
        </w:rPr>
        <w:t>The process of reflection is a continuous loop</w:t>
      </w:r>
      <w:r w:rsidR="00C6361B">
        <w:rPr>
          <w:rFonts w:cs="Arial"/>
          <w:color w:val="1F2024"/>
          <w:shd w:val="clear" w:color="auto" w:fill="FFFFFF"/>
        </w:rPr>
        <w:t xml:space="preserve"> which according to Pally (2007) causes </w:t>
      </w:r>
      <w:r w:rsidR="007A5EE5">
        <w:rPr>
          <w:rFonts w:cs="Arial"/>
          <w:color w:val="1F2024"/>
          <w:shd w:val="clear" w:color="auto" w:fill="FFFFFF"/>
        </w:rPr>
        <w:t>humans</w:t>
      </w:r>
      <w:r w:rsidR="00C6361B">
        <w:rPr>
          <w:rFonts w:cs="Arial"/>
          <w:color w:val="1F2024"/>
          <w:shd w:val="clear" w:color="auto" w:fill="FFFFFF"/>
        </w:rPr>
        <w:t xml:space="preserve"> to adapt their thought processes and behaviours </w:t>
      </w:r>
      <w:r w:rsidR="007A5EE5">
        <w:rPr>
          <w:rFonts w:cs="Arial"/>
          <w:color w:val="1F2024"/>
          <w:shd w:val="clear" w:color="auto" w:fill="FFFFFF"/>
        </w:rPr>
        <w:t>given</w:t>
      </w:r>
      <w:r w:rsidR="00C6361B">
        <w:rPr>
          <w:rFonts w:cs="Arial"/>
          <w:color w:val="1F2024"/>
          <w:shd w:val="clear" w:color="auto" w:fill="FFFFFF"/>
        </w:rPr>
        <w:t xml:space="preserve"> unconscious predictions based on previous experiences and knowledge, Pally also goes on to suggest that practicing self-reflection enables individuals to review themselves and strategies</w:t>
      </w:r>
      <w:r w:rsidR="008A5413">
        <w:rPr>
          <w:rFonts w:cs="Arial"/>
          <w:color w:val="1F2024"/>
          <w:shd w:val="clear" w:color="auto" w:fill="FFFFFF"/>
        </w:rPr>
        <w:t xml:space="preserve">, thus facilitating change, personal growth and this increases effectiveness. </w:t>
      </w:r>
    </w:p>
    <w:p w14:paraId="55E315FD" w14:textId="7C72B0D6" w:rsidR="008A5413" w:rsidRDefault="00136911" w:rsidP="001C1F42">
      <w:pPr>
        <w:spacing w:line="360" w:lineRule="auto"/>
        <w:rPr>
          <w:rFonts w:cs="Arial"/>
          <w:color w:val="1F2024"/>
          <w:shd w:val="clear" w:color="auto" w:fill="FFFFFF"/>
        </w:rPr>
      </w:pPr>
      <w:r>
        <w:rPr>
          <w:rFonts w:cs="Arial"/>
          <w:color w:val="1F2024"/>
          <w:shd w:val="clear" w:color="auto" w:fill="FFFFFF"/>
        </w:rPr>
        <w:t>Upon completion of my portfolio</w:t>
      </w:r>
      <w:r w:rsidR="007A5EE5">
        <w:rPr>
          <w:rFonts w:cs="Arial"/>
          <w:color w:val="1F2024"/>
          <w:shd w:val="clear" w:color="auto" w:fill="FFFFFF"/>
        </w:rPr>
        <w:t>,</w:t>
      </w:r>
      <w:r>
        <w:rPr>
          <w:rFonts w:cs="Arial"/>
          <w:color w:val="1F2024"/>
          <w:shd w:val="clear" w:color="auto" w:fill="FFFFFF"/>
        </w:rPr>
        <w:t xml:space="preserve"> I have reflected on my actions and </w:t>
      </w:r>
      <w:r w:rsidR="005A166C">
        <w:rPr>
          <w:rFonts w:cs="Arial"/>
          <w:color w:val="1F2024"/>
          <w:shd w:val="clear" w:color="auto" w:fill="FFFFFF"/>
        </w:rPr>
        <w:t xml:space="preserve">the </w:t>
      </w:r>
      <w:r>
        <w:rPr>
          <w:rFonts w:cs="Arial"/>
          <w:color w:val="1F2024"/>
          <w:shd w:val="clear" w:color="auto" w:fill="FFFFFF"/>
        </w:rPr>
        <w:t xml:space="preserve">thought process behind these actions. </w:t>
      </w:r>
      <w:r w:rsidR="00676554">
        <w:rPr>
          <w:rFonts w:cs="Arial"/>
          <w:color w:val="1F2024"/>
          <w:shd w:val="clear" w:color="auto" w:fill="FFFFFF"/>
        </w:rPr>
        <w:t>I have considered cause and effect, which has resulted in me becoming more self-aware and career aware</w:t>
      </w:r>
      <w:r w:rsidR="00166076">
        <w:rPr>
          <w:rFonts w:cs="Arial"/>
          <w:color w:val="1F2024"/>
          <w:shd w:val="clear" w:color="auto" w:fill="FFFFFF"/>
        </w:rPr>
        <w:t xml:space="preserve"> thus progressing from self-reflection to critical reflection as suggested by Van </w:t>
      </w:r>
      <w:proofErr w:type="spellStart"/>
      <w:r w:rsidR="00166076">
        <w:rPr>
          <w:rFonts w:cs="Arial"/>
          <w:color w:val="1F2024"/>
          <w:shd w:val="clear" w:color="auto" w:fill="FFFFFF"/>
        </w:rPr>
        <w:t>Woerkom</w:t>
      </w:r>
      <w:proofErr w:type="spellEnd"/>
      <w:r w:rsidR="00166076">
        <w:rPr>
          <w:rFonts w:cs="Arial"/>
          <w:color w:val="1F2024"/>
          <w:shd w:val="clear" w:color="auto" w:fill="FFFFFF"/>
        </w:rPr>
        <w:t xml:space="preserve">, (2003). </w:t>
      </w:r>
      <w:r w:rsidR="00DC15E8">
        <w:rPr>
          <w:rFonts w:cs="Arial"/>
          <w:color w:val="1F2024"/>
          <w:shd w:val="clear" w:color="auto" w:fill="FFFFFF"/>
        </w:rPr>
        <w:t xml:space="preserve">This has now in turn made me adapt my approach to future events </w:t>
      </w:r>
      <w:r w:rsidR="007A5EE5">
        <w:rPr>
          <w:rFonts w:cs="Arial"/>
          <w:color w:val="1F2024"/>
          <w:shd w:val="clear" w:color="auto" w:fill="FFFFFF"/>
        </w:rPr>
        <w:t>for</w:t>
      </w:r>
      <w:r w:rsidR="00275677">
        <w:rPr>
          <w:rFonts w:cs="Arial"/>
          <w:color w:val="1F2024"/>
          <w:shd w:val="clear" w:color="auto" w:fill="FFFFFF"/>
        </w:rPr>
        <w:t xml:space="preserve"> me to be more productive and effective in my department. These skills will assist in my progression to a middle health and safety manager</w:t>
      </w:r>
      <w:r w:rsidR="007A5EE5">
        <w:rPr>
          <w:rFonts w:cs="Arial"/>
          <w:color w:val="1F2024"/>
          <w:shd w:val="clear" w:color="auto" w:fill="FFFFFF"/>
        </w:rPr>
        <w:t xml:space="preserve"> as part of my development.</w:t>
      </w:r>
      <w:r w:rsidR="008F297D">
        <w:rPr>
          <w:rFonts w:cs="Arial"/>
          <w:color w:val="1F2024"/>
          <w:shd w:val="clear" w:color="auto" w:fill="FFFFFF"/>
        </w:rPr>
        <w:t xml:space="preserve"> </w:t>
      </w:r>
    </w:p>
    <w:p w14:paraId="3DFB3BF5" w14:textId="4288A4FD" w:rsidR="00C418B4" w:rsidRDefault="00412381" w:rsidP="001C1F42">
      <w:pPr>
        <w:spacing w:line="360" w:lineRule="auto"/>
        <w:rPr>
          <w:rFonts w:cs="Arial"/>
          <w:color w:val="1F2024"/>
          <w:shd w:val="clear" w:color="auto" w:fill="FFFFFF"/>
        </w:rPr>
      </w:pPr>
      <w:r>
        <w:rPr>
          <w:rFonts w:cs="Arial"/>
          <w:color w:val="1F2024"/>
          <w:shd w:val="clear" w:color="auto" w:fill="FFFFFF"/>
        </w:rPr>
        <w:t>For me</w:t>
      </w:r>
      <w:r w:rsidR="00630203">
        <w:rPr>
          <w:rFonts w:cs="Arial"/>
          <w:color w:val="1F2024"/>
          <w:shd w:val="clear" w:color="auto" w:fill="FFFFFF"/>
        </w:rPr>
        <w:t>,</w:t>
      </w:r>
      <w:r>
        <w:rPr>
          <w:rFonts w:cs="Arial"/>
          <w:color w:val="1F2024"/>
          <w:shd w:val="clear" w:color="auto" w:fill="FFFFFF"/>
        </w:rPr>
        <w:t xml:space="preserve"> the most significant </w:t>
      </w:r>
      <w:r w:rsidR="00304544">
        <w:rPr>
          <w:rFonts w:cs="Arial"/>
          <w:color w:val="1F2024"/>
          <w:shd w:val="clear" w:color="auto" w:fill="FFFFFF"/>
        </w:rPr>
        <w:t>learning</w:t>
      </w:r>
      <w:r>
        <w:rPr>
          <w:rFonts w:cs="Arial"/>
          <w:color w:val="1F2024"/>
          <w:shd w:val="clear" w:color="auto" w:fill="FFFFFF"/>
        </w:rPr>
        <w:t xml:space="preserve"> that I have accomplished through the process</w:t>
      </w:r>
      <w:r w:rsidR="00630203">
        <w:rPr>
          <w:rFonts w:cs="Arial"/>
          <w:color w:val="1F2024"/>
          <w:shd w:val="clear" w:color="auto" w:fill="FFFFFF"/>
        </w:rPr>
        <w:t xml:space="preserve"> of completing this module is the importance of reflection. Reflection on my learning areas has enabled me to realise the </w:t>
      </w:r>
      <w:r w:rsidR="00304544">
        <w:rPr>
          <w:rFonts w:cs="Arial"/>
          <w:color w:val="1F2024"/>
          <w:shd w:val="clear" w:color="auto" w:fill="FFFFFF"/>
        </w:rPr>
        <w:t xml:space="preserve">importance of the scope and responsibility my role has. </w:t>
      </w:r>
      <w:r w:rsidR="006D576B">
        <w:rPr>
          <w:rFonts w:cs="Arial"/>
          <w:color w:val="1F2024"/>
          <w:shd w:val="clear" w:color="auto" w:fill="FFFFFF"/>
        </w:rPr>
        <w:t xml:space="preserve">The critical self-reflection that I have had to do around my personal development has boosted my confidence in my role and </w:t>
      </w:r>
      <w:r w:rsidR="0006528F">
        <w:rPr>
          <w:rFonts w:cs="Arial"/>
          <w:color w:val="1F2024"/>
          <w:shd w:val="clear" w:color="auto" w:fill="FFFFFF"/>
        </w:rPr>
        <w:t>highlighted</w:t>
      </w:r>
      <w:r w:rsidR="006D576B">
        <w:rPr>
          <w:rFonts w:cs="Arial"/>
          <w:color w:val="1F2024"/>
          <w:shd w:val="clear" w:color="auto" w:fill="FFFFFF"/>
        </w:rPr>
        <w:t xml:space="preserve"> achievements that I </w:t>
      </w:r>
      <w:r w:rsidR="0006528F">
        <w:rPr>
          <w:rFonts w:cs="Arial"/>
          <w:color w:val="1F2024"/>
          <w:shd w:val="clear" w:color="auto" w:fill="FFFFFF"/>
        </w:rPr>
        <w:t>did not recognise at the time.</w:t>
      </w:r>
      <w:r w:rsidR="00173259">
        <w:rPr>
          <w:rFonts w:cs="Arial"/>
          <w:color w:val="1F2024"/>
          <w:shd w:val="clear" w:color="auto" w:fill="FFFFFF"/>
        </w:rPr>
        <w:t xml:space="preserve"> This has always made me more determined to continue to develop and </w:t>
      </w:r>
      <w:r w:rsidR="003A7D06">
        <w:rPr>
          <w:rFonts w:cs="Arial"/>
          <w:color w:val="1F2024"/>
          <w:shd w:val="clear" w:color="auto" w:fill="FFFFFF"/>
        </w:rPr>
        <w:t>recognise</w:t>
      </w:r>
      <w:r w:rsidR="00173259">
        <w:rPr>
          <w:rFonts w:cs="Arial"/>
          <w:color w:val="1F2024"/>
          <w:shd w:val="clear" w:color="auto" w:fill="FFFFFF"/>
        </w:rPr>
        <w:t xml:space="preserve"> areas that I could and will improve on.</w:t>
      </w:r>
      <w:r w:rsidR="003A7D06">
        <w:rPr>
          <w:rFonts w:cs="Arial"/>
          <w:color w:val="1F2024"/>
          <w:shd w:val="clear" w:color="auto" w:fill="FFFFFF"/>
        </w:rPr>
        <w:t xml:space="preserve"> I will continue to develop skills that will make me more versatile in my role as well as more </w:t>
      </w:r>
      <w:r w:rsidR="002C3287">
        <w:rPr>
          <w:rFonts w:cs="Arial"/>
          <w:color w:val="1F2024"/>
          <w:shd w:val="clear" w:color="auto" w:fill="FFFFFF"/>
        </w:rPr>
        <w:t>confidence to deliver my learnings.</w:t>
      </w:r>
    </w:p>
    <w:p w14:paraId="534FCF9B" w14:textId="73DB1BA5" w:rsidR="001A4DC3" w:rsidRDefault="002C3287" w:rsidP="001C1F42">
      <w:pPr>
        <w:spacing w:line="360" w:lineRule="auto"/>
        <w:rPr>
          <w:rFonts w:cs="Arial"/>
          <w:color w:val="1F2024"/>
          <w:shd w:val="clear" w:color="auto" w:fill="FFFFFF"/>
        </w:rPr>
      </w:pPr>
      <w:r>
        <w:rPr>
          <w:rFonts w:cs="Arial"/>
          <w:color w:val="1F2024"/>
          <w:shd w:val="clear" w:color="auto" w:fill="FFFFFF"/>
        </w:rPr>
        <w:t xml:space="preserve">I have demonstrated skills I have achieved over the last five years, from </w:t>
      </w:r>
      <w:r w:rsidR="00CA633A">
        <w:rPr>
          <w:rFonts w:cs="Arial"/>
          <w:color w:val="1F2024"/>
          <w:shd w:val="clear" w:color="auto" w:fill="FFFFFF"/>
        </w:rPr>
        <w:t>interpersonal skills, leadership skills, emotional intelligence</w:t>
      </w:r>
      <w:r w:rsidR="00860FC0">
        <w:rPr>
          <w:rFonts w:cs="Arial"/>
          <w:color w:val="1F2024"/>
          <w:shd w:val="clear" w:color="auto" w:fill="FFFFFF"/>
        </w:rPr>
        <w:t>,</w:t>
      </w:r>
      <w:r w:rsidR="00CA633A">
        <w:rPr>
          <w:rFonts w:cs="Arial"/>
          <w:color w:val="1F2024"/>
          <w:shd w:val="clear" w:color="auto" w:fill="FFFFFF"/>
        </w:rPr>
        <w:t xml:space="preserve"> and </w:t>
      </w:r>
      <w:r w:rsidR="00860FC0">
        <w:rPr>
          <w:rFonts w:cs="Arial"/>
          <w:color w:val="1F2024"/>
          <w:shd w:val="clear" w:color="auto" w:fill="FFFFFF"/>
        </w:rPr>
        <w:t>knowledge-based</w:t>
      </w:r>
      <w:r w:rsidR="00CA633A">
        <w:rPr>
          <w:rFonts w:cs="Arial"/>
          <w:color w:val="1F2024"/>
          <w:shd w:val="clear" w:color="auto" w:fill="FFFFFF"/>
        </w:rPr>
        <w:t xml:space="preserve"> skills relating to health, safety</w:t>
      </w:r>
      <w:r w:rsidR="00860FC0">
        <w:rPr>
          <w:rFonts w:cs="Arial"/>
          <w:color w:val="1F2024"/>
          <w:shd w:val="clear" w:color="auto" w:fill="FFFFFF"/>
        </w:rPr>
        <w:t>,</w:t>
      </w:r>
      <w:r w:rsidR="00CA633A">
        <w:rPr>
          <w:rFonts w:cs="Arial"/>
          <w:color w:val="1F2024"/>
          <w:shd w:val="clear" w:color="auto" w:fill="FFFFFF"/>
        </w:rPr>
        <w:t xml:space="preserve"> and leadership.</w:t>
      </w:r>
      <w:r w:rsidR="00642C33">
        <w:rPr>
          <w:rFonts w:cs="Arial"/>
          <w:color w:val="1F2024"/>
          <w:shd w:val="clear" w:color="auto" w:fill="FFFFFF"/>
        </w:rPr>
        <w:t xml:space="preserve"> I also now have a deeper appreciation for academic writing and theories </w:t>
      </w:r>
      <w:r w:rsidR="005D3632">
        <w:rPr>
          <w:rFonts w:cs="Arial"/>
          <w:color w:val="1F2024"/>
          <w:shd w:val="clear" w:color="auto" w:fill="FFFFFF"/>
        </w:rPr>
        <w:t xml:space="preserve">as these have been challenging to put into practice but I will continue to progress these. I truly believe that if I had not completed this module with open honesty then </w:t>
      </w:r>
      <w:r w:rsidR="00860FC0">
        <w:rPr>
          <w:rFonts w:cs="Arial"/>
          <w:color w:val="1F2024"/>
          <w:shd w:val="clear" w:color="auto" w:fill="FFFFFF"/>
        </w:rPr>
        <w:t>I</w:t>
      </w:r>
      <w:r w:rsidR="005D3632">
        <w:rPr>
          <w:rFonts w:cs="Arial"/>
          <w:color w:val="1F2024"/>
          <w:shd w:val="clear" w:color="auto" w:fill="FFFFFF"/>
        </w:rPr>
        <w:t xml:space="preserve"> would still be working within my comfort zone believing that I could not achieve anymore and hindering my personal development. </w:t>
      </w:r>
      <w:r w:rsidR="001E0005">
        <w:rPr>
          <w:rFonts w:cs="Arial"/>
          <w:color w:val="1F2024"/>
          <w:shd w:val="clear" w:color="auto" w:fill="FFFFFF"/>
        </w:rPr>
        <w:t xml:space="preserve">However, this module has opened my eyes and </w:t>
      </w:r>
      <w:r w:rsidR="001E0005">
        <w:rPr>
          <w:rFonts w:cs="Arial"/>
          <w:color w:val="1F2024"/>
          <w:shd w:val="clear" w:color="auto" w:fill="FFFFFF"/>
        </w:rPr>
        <w:lastRenderedPageBreak/>
        <w:t xml:space="preserve">encouraged me to keep putting myself out of my comfort zone, to utilise </w:t>
      </w:r>
      <w:r w:rsidR="001E2CAC">
        <w:rPr>
          <w:rFonts w:cs="Arial"/>
          <w:color w:val="1F2024"/>
          <w:shd w:val="clear" w:color="auto" w:fill="FFFFFF"/>
        </w:rPr>
        <w:t xml:space="preserve">skills </w:t>
      </w:r>
      <w:r w:rsidR="001E0005">
        <w:rPr>
          <w:rFonts w:cs="Arial"/>
          <w:color w:val="1F2024"/>
          <w:shd w:val="clear" w:color="auto" w:fill="FFFFFF"/>
        </w:rPr>
        <w:t>t</w:t>
      </w:r>
      <w:r w:rsidR="001E2CAC">
        <w:rPr>
          <w:rFonts w:cs="Arial"/>
          <w:color w:val="1F2024"/>
          <w:shd w:val="clear" w:color="auto" w:fill="FFFFFF"/>
        </w:rPr>
        <w:t>h</w:t>
      </w:r>
      <w:r w:rsidR="001E0005">
        <w:rPr>
          <w:rFonts w:cs="Arial"/>
          <w:color w:val="1F2024"/>
          <w:shd w:val="clear" w:color="auto" w:fill="FFFFFF"/>
        </w:rPr>
        <w:t>at I have learned over time in different roles</w:t>
      </w:r>
      <w:r w:rsidR="00860FC0">
        <w:rPr>
          <w:rFonts w:cs="Arial"/>
          <w:color w:val="1F2024"/>
          <w:shd w:val="clear" w:color="auto" w:fill="FFFFFF"/>
        </w:rPr>
        <w:t>,</w:t>
      </w:r>
      <w:r w:rsidR="001E0005">
        <w:rPr>
          <w:rFonts w:cs="Arial"/>
          <w:color w:val="1F2024"/>
          <w:shd w:val="clear" w:color="auto" w:fill="FFFFFF"/>
        </w:rPr>
        <w:t xml:space="preserve"> </w:t>
      </w:r>
      <w:r w:rsidR="00323CDA">
        <w:rPr>
          <w:rFonts w:cs="Arial"/>
          <w:color w:val="1F2024"/>
          <w:shd w:val="clear" w:color="auto" w:fill="FFFFFF"/>
        </w:rPr>
        <w:t xml:space="preserve">and </w:t>
      </w:r>
      <w:r w:rsidR="00860FC0">
        <w:rPr>
          <w:rFonts w:cs="Arial"/>
          <w:color w:val="1F2024"/>
          <w:shd w:val="clear" w:color="auto" w:fill="FFFFFF"/>
        </w:rPr>
        <w:t xml:space="preserve">to </w:t>
      </w:r>
      <w:r w:rsidR="00323CDA">
        <w:rPr>
          <w:rFonts w:cs="Arial"/>
          <w:color w:val="1F2024"/>
          <w:shd w:val="clear" w:color="auto" w:fill="FFFFFF"/>
        </w:rPr>
        <w:t xml:space="preserve">use reflection as a continuous cycle and learn. </w:t>
      </w:r>
    </w:p>
    <w:p w14:paraId="7E73833B" w14:textId="695ACC4A" w:rsidR="002C3287" w:rsidRDefault="001A4DC3" w:rsidP="001C1F42">
      <w:pPr>
        <w:spacing w:line="360" w:lineRule="auto"/>
        <w:rPr>
          <w:rFonts w:cs="Arial"/>
          <w:color w:val="1F2024"/>
          <w:shd w:val="clear" w:color="auto" w:fill="FFFFFF"/>
        </w:rPr>
      </w:pPr>
      <w:r>
        <w:rPr>
          <w:rFonts w:cs="Arial"/>
          <w:color w:val="1F2024"/>
          <w:shd w:val="clear" w:color="auto" w:fill="FFFFFF"/>
        </w:rPr>
        <w:t xml:space="preserve">I have talents that I would have said five years </w:t>
      </w:r>
      <w:r w:rsidR="00860FC0">
        <w:rPr>
          <w:rFonts w:cs="Arial"/>
          <w:color w:val="1F2024"/>
          <w:shd w:val="clear" w:color="auto" w:fill="FFFFFF"/>
        </w:rPr>
        <w:t xml:space="preserve">ago </w:t>
      </w:r>
      <w:r>
        <w:rPr>
          <w:rFonts w:cs="Arial"/>
          <w:color w:val="1F2024"/>
          <w:shd w:val="clear" w:color="auto" w:fill="FFFFFF"/>
        </w:rPr>
        <w:t xml:space="preserve">were hindrances but now I see </w:t>
      </w:r>
      <w:r w:rsidR="00860FC0">
        <w:rPr>
          <w:rFonts w:cs="Arial"/>
          <w:color w:val="1F2024"/>
          <w:shd w:val="clear" w:color="auto" w:fill="FFFFFF"/>
        </w:rPr>
        <w:t xml:space="preserve">them </w:t>
      </w:r>
      <w:r>
        <w:rPr>
          <w:rFonts w:cs="Arial"/>
          <w:color w:val="1F2024"/>
          <w:shd w:val="clear" w:color="auto" w:fill="FFFFFF"/>
        </w:rPr>
        <w:t xml:space="preserve">as positive traits and will serve as a foundation for my future career within TATA whatever that may be. </w:t>
      </w:r>
      <w:r w:rsidR="004A6C1B">
        <w:rPr>
          <w:rFonts w:cs="Arial"/>
          <w:color w:val="1F2024"/>
          <w:shd w:val="clear" w:color="auto" w:fill="FFFFFF"/>
        </w:rPr>
        <w:t xml:space="preserve">This module has shown me the depth of my knowledge </w:t>
      </w:r>
      <w:r w:rsidR="00524127">
        <w:rPr>
          <w:rFonts w:cs="Arial"/>
          <w:color w:val="1F2024"/>
          <w:shd w:val="clear" w:color="auto" w:fill="FFFFFF"/>
        </w:rPr>
        <w:t xml:space="preserve">and the abilities that I have. I have enjoyed this module as it has </w:t>
      </w:r>
      <w:r w:rsidR="00860FC0">
        <w:rPr>
          <w:rFonts w:cs="Arial"/>
          <w:color w:val="1F2024"/>
          <w:shd w:val="clear" w:color="auto" w:fill="FFFFFF"/>
        </w:rPr>
        <w:t xml:space="preserve">been </w:t>
      </w:r>
      <w:r w:rsidR="00BF749E">
        <w:rPr>
          <w:rFonts w:cs="Arial"/>
          <w:color w:val="1F2024"/>
          <w:shd w:val="clear" w:color="auto" w:fill="FFFFFF"/>
        </w:rPr>
        <w:t xml:space="preserve">challenging but also rewarding. Knowing that I </w:t>
      </w:r>
      <w:r w:rsidR="008A66A3">
        <w:rPr>
          <w:rFonts w:cs="Arial"/>
          <w:color w:val="1F2024"/>
          <w:shd w:val="clear" w:color="auto" w:fill="FFFFFF"/>
        </w:rPr>
        <w:t>can</w:t>
      </w:r>
      <w:r w:rsidR="00BF749E">
        <w:rPr>
          <w:rFonts w:cs="Arial"/>
          <w:color w:val="1F2024"/>
          <w:shd w:val="clear" w:color="auto" w:fill="FFFFFF"/>
        </w:rPr>
        <w:t xml:space="preserve"> remember someone who so deeply changed the path of my career at TATA </w:t>
      </w:r>
      <w:r w:rsidR="00860FC0">
        <w:rPr>
          <w:rFonts w:cs="Arial"/>
          <w:color w:val="1F2024"/>
          <w:shd w:val="clear" w:color="auto" w:fill="FFFFFF"/>
        </w:rPr>
        <w:t xml:space="preserve">and </w:t>
      </w:r>
      <w:r w:rsidR="008A66A3">
        <w:rPr>
          <w:rFonts w:cs="Arial"/>
          <w:color w:val="1F2024"/>
          <w:shd w:val="clear" w:color="auto" w:fill="FFFFFF"/>
        </w:rPr>
        <w:t>shared</w:t>
      </w:r>
      <w:r w:rsidR="00860FC0">
        <w:rPr>
          <w:rFonts w:cs="Arial"/>
          <w:color w:val="1F2024"/>
          <w:shd w:val="clear" w:color="auto" w:fill="FFFFFF"/>
        </w:rPr>
        <w:t xml:space="preserve"> his story with people is fulfilling</w:t>
      </w:r>
      <w:r w:rsidR="008A66A3">
        <w:rPr>
          <w:rFonts w:cs="Arial"/>
          <w:color w:val="1F2024"/>
          <w:shd w:val="clear" w:color="auto" w:fill="FFFFFF"/>
        </w:rPr>
        <w:t xml:space="preserve"> and makes me smile remembering him</w:t>
      </w:r>
      <w:r w:rsidR="00691121">
        <w:rPr>
          <w:rFonts w:cs="Arial"/>
          <w:color w:val="1F2024"/>
          <w:shd w:val="clear" w:color="auto" w:fill="FFFFFF"/>
        </w:rPr>
        <w:t>.</w:t>
      </w:r>
      <w:r w:rsidR="00871261">
        <w:rPr>
          <w:rFonts w:cs="Arial"/>
          <w:color w:val="1F2024"/>
          <w:shd w:val="clear" w:color="auto" w:fill="FFFFFF"/>
        </w:rPr>
        <w:t xml:space="preserve"> Reflecting on my journey has given me the ability to remember where I came from </w:t>
      </w:r>
      <w:r w:rsidR="000B5549">
        <w:rPr>
          <w:rFonts w:cs="Arial"/>
          <w:color w:val="1F2024"/>
          <w:shd w:val="clear" w:color="auto" w:fill="FFFFFF"/>
        </w:rPr>
        <w:t xml:space="preserve">and the individuals </w:t>
      </w:r>
      <w:r w:rsidR="001F2332">
        <w:rPr>
          <w:rFonts w:cs="Arial"/>
          <w:color w:val="1F2024"/>
          <w:shd w:val="clear" w:color="auto" w:fill="FFFFFF"/>
        </w:rPr>
        <w:t>who</w:t>
      </w:r>
      <w:r w:rsidR="000B5549">
        <w:rPr>
          <w:rFonts w:cs="Arial"/>
          <w:color w:val="1F2024"/>
          <w:shd w:val="clear" w:color="auto" w:fill="FFFFFF"/>
        </w:rPr>
        <w:t xml:space="preserve"> have helped me along the way. </w:t>
      </w:r>
      <w:r w:rsidR="00060B21">
        <w:rPr>
          <w:rFonts w:cs="Arial"/>
          <w:color w:val="1F2024"/>
          <w:shd w:val="clear" w:color="auto" w:fill="FFFFFF"/>
        </w:rPr>
        <w:t xml:space="preserve">It has been </w:t>
      </w:r>
      <w:r w:rsidR="006644F7">
        <w:rPr>
          <w:rFonts w:cs="Arial"/>
          <w:color w:val="1F2024"/>
          <w:shd w:val="clear" w:color="auto" w:fill="FFFFFF"/>
        </w:rPr>
        <w:t xml:space="preserve">amazing to rediscover my desire </w:t>
      </w:r>
      <w:r w:rsidR="001F2332">
        <w:rPr>
          <w:rFonts w:cs="Arial"/>
          <w:color w:val="1F2024"/>
          <w:shd w:val="clear" w:color="auto" w:fill="FFFFFF"/>
        </w:rPr>
        <w:t>for</w:t>
      </w:r>
      <w:r w:rsidR="006644F7">
        <w:rPr>
          <w:rFonts w:cs="Arial"/>
          <w:color w:val="1F2024"/>
          <w:shd w:val="clear" w:color="auto" w:fill="FFFFFF"/>
        </w:rPr>
        <w:t xml:space="preserve"> leadership by having a mentor who took the time </w:t>
      </w:r>
      <w:r w:rsidR="001F2332">
        <w:rPr>
          <w:rFonts w:cs="Arial"/>
          <w:color w:val="1F2024"/>
          <w:shd w:val="clear" w:color="auto" w:fill="FFFFFF"/>
        </w:rPr>
        <w:t>to believe in me, took the time to offer his knowledge to me</w:t>
      </w:r>
      <w:r w:rsidR="00F51427">
        <w:rPr>
          <w:rFonts w:cs="Arial"/>
          <w:color w:val="1F2024"/>
          <w:shd w:val="clear" w:color="auto" w:fill="FFFFFF"/>
        </w:rPr>
        <w:t>,</w:t>
      </w:r>
      <w:r w:rsidR="001F2332">
        <w:rPr>
          <w:rFonts w:cs="Arial"/>
          <w:color w:val="1F2024"/>
          <w:shd w:val="clear" w:color="auto" w:fill="FFFFFF"/>
        </w:rPr>
        <w:t xml:space="preserve"> and truly impacted my life. Memori</w:t>
      </w:r>
      <w:r w:rsidR="004F2B25">
        <w:rPr>
          <w:rFonts w:cs="Arial"/>
          <w:color w:val="1F2024"/>
          <w:shd w:val="clear" w:color="auto" w:fill="FFFFFF"/>
        </w:rPr>
        <w:t xml:space="preserve">es often fade so the </w:t>
      </w:r>
      <w:r w:rsidR="00F51427">
        <w:rPr>
          <w:rFonts w:cs="Arial"/>
          <w:color w:val="1F2024"/>
          <w:shd w:val="clear" w:color="auto" w:fill="FFFFFF"/>
        </w:rPr>
        <w:t>chance</w:t>
      </w:r>
      <w:r w:rsidR="004F2B25">
        <w:rPr>
          <w:rFonts w:cs="Arial"/>
          <w:color w:val="1F2024"/>
          <w:shd w:val="clear" w:color="auto" w:fill="FFFFFF"/>
        </w:rPr>
        <w:t xml:space="preserve"> to reflect on this has given me back my desire to </w:t>
      </w:r>
      <w:r w:rsidR="00BA7A65">
        <w:rPr>
          <w:rFonts w:cs="Arial"/>
          <w:color w:val="1F2024"/>
          <w:shd w:val="clear" w:color="auto" w:fill="FFFFFF"/>
        </w:rPr>
        <w:t xml:space="preserve">learn. </w:t>
      </w:r>
    </w:p>
    <w:p w14:paraId="06010875" w14:textId="3B6F6F50" w:rsidR="00584232" w:rsidRDefault="00584232" w:rsidP="001C1F42">
      <w:pPr>
        <w:spacing w:line="360" w:lineRule="auto"/>
        <w:rPr>
          <w:rFonts w:cs="Arial"/>
          <w:color w:val="1F2024"/>
          <w:shd w:val="clear" w:color="auto" w:fill="FFFFFF"/>
        </w:rPr>
      </w:pPr>
      <w:r>
        <w:rPr>
          <w:rFonts w:cs="Arial"/>
          <w:color w:val="1F2024"/>
          <w:shd w:val="clear" w:color="auto" w:fill="FFFFFF"/>
        </w:rPr>
        <w:t>Also, during my time identifying learning areas</w:t>
      </w:r>
      <w:r w:rsidR="00240167">
        <w:rPr>
          <w:rFonts w:cs="Arial"/>
          <w:color w:val="1F2024"/>
          <w:shd w:val="clear" w:color="auto" w:fill="FFFFFF"/>
        </w:rPr>
        <w:t>,</w:t>
      </w:r>
      <w:r>
        <w:rPr>
          <w:rFonts w:cs="Arial"/>
          <w:color w:val="1F2024"/>
          <w:shd w:val="clear" w:color="auto" w:fill="FFFFFF"/>
        </w:rPr>
        <w:t xml:space="preserve"> I found that I </w:t>
      </w:r>
      <w:r w:rsidR="00240167">
        <w:rPr>
          <w:rFonts w:cs="Arial"/>
          <w:color w:val="1F2024"/>
          <w:shd w:val="clear" w:color="auto" w:fill="FFFFFF"/>
        </w:rPr>
        <w:t xml:space="preserve">identified several others </w:t>
      </w:r>
      <w:r w:rsidR="00F04897">
        <w:rPr>
          <w:rFonts w:cs="Arial"/>
          <w:color w:val="1F2024"/>
          <w:shd w:val="clear" w:color="auto" w:fill="FFFFFF"/>
        </w:rPr>
        <w:t>that</w:t>
      </w:r>
      <w:r w:rsidR="00240167">
        <w:rPr>
          <w:rFonts w:cs="Arial"/>
          <w:color w:val="1F2024"/>
          <w:shd w:val="clear" w:color="auto" w:fill="FFFFFF"/>
        </w:rPr>
        <w:t xml:space="preserve"> could potentially have been used in my RAL module.  </w:t>
      </w:r>
      <w:r w:rsidR="00F04897">
        <w:rPr>
          <w:rFonts w:cs="Arial"/>
          <w:color w:val="1F2024"/>
          <w:shd w:val="clear" w:color="auto" w:fill="FFFFFF"/>
        </w:rPr>
        <w:t xml:space="preserve">One that I identified and have touched on is equality as </w:t>
      </w:r>
      <w:r w:rsidR="00E44E9A">
        <w:rPr>
          <w:rFonts w:cs="Arial"/>
          <w:color w:val="1F2024"/>
          <w:shd w:val="clear" w:color="auto" w:fill="FFFFFF"/>
        </w:rPr>
        <w:t>throughout</w:t>
      </w:r>
      <w:r w:rsidR="00F04897">
        <w:rPr>
          <w:rFonts w:cs="Arial"/>
          <w:color w:val="1F2024"/>
          <w:shd w:val="clear" w:color="auto" w:fill="FFFFFF"/>
        </w:rPr>
        <w:t xml:space="preserve"> my career I have been the only female </w:t>
      </w:r>
      <w:r w:rsidR="004A4A12">
        <w:rPr>
          <w:rFonts w:cs="Arial"/>
          <w:color w:val="1F2024"/>
          <w:shd w:val="clear" w:color="auto" w:fill="FFFFFF"/>
        </w:rPr>
        <w:t xml:space="preserve">on shift and that has come with many obstacles. </w:t>
      </w:r>
      <w:r w:rsidR="000459E2">
        <w:rPr>
          <w:rFonts w:cs="Arial"/>
          <w:color w:val="1F2024"/>
          <w:shd w:val="clear" w:color="auto" w:fill="FFFFFF"/>
        </w:rPr>
        <w:t xml:space="preserve">I </w:t>
      </w:r>
      <w:r w:rsidR="00E44E9A">
        <w:rPr>
          <w:rFonts w:cs="Arial"/>
          <w:color w:val="1F2024"/>
          <w:shd w:val="clear" w:color="auto" w:fill="FFFFFF"/>
        </w:rPr>
        <w:t>feel</w:t>
      </w:r>
      <w:r w:rsidR="000459E2">
        <w:rPr>
          <w:rFonts w:cs="Arial"/>
          <w:color w:val="1F2024"/>
          <w:shd w:val="clear" w:color="auto" w:fill="FFFFFF"/>
        </w:rPr>
        <w:t xml:space="preserve"> that this has been a very critical part of my learning, being able to get past the </w:t>
      </w:r>
      <w:r w:rsidR="00E44E9A">
        <w:rPr>
          <w:rFonts w:cs="Arial"/>
          <w:color w:val="1F2024"/>
          <w:shd w:val="clear" w:color="auto" w:fill="FFFFFF"/>
        </w:rPr>
        <w:t>negative comments, gestures</w:t>
      </w:r>
      <w:r w:rsidR="00277D60">
        <w:rPr>
          <w:rFonts w:cs="Arial"/>
          <w:color w:val="1F2024"/>
          <w:shd w:val="clear" w:color="auto" w:fill="FFFFFF"/>
        </w:rPr>
        <w:t>,</w:t>
      </w:r>
      <w:r w:rsidR="00E44E9A">
        <w:rPr>
          <w:rFonts w:cs="Arial"/>
          <w:color w:val="1F2024"/>
          <w:shd w:val="clear" w:color="auto" w:fill="FFFFFF"/>
        </w:rPr>
        <w:t xml:space="preserve"> and </w:t>
      </w:r>
      <w:r w:rsidR="00277D60">
        <w:rPr>
          <w:rFonts w:cs="Arial"/>
          <w:color w:val="1F2024"/>
          <w:shd w:val="clear" w:color="auto" w:fill="FFFFFF"/>
        </w:rPr>
        <w:t>the general emphasis around women in steel. I chose not to write about this as a learning area as I feel it will be best suited for my final module wi</w:t>
      </w:r>
      <w:r w:rsidR="00723448">
        <w:rPr>
          <w:rFonts w:cs="Arial"/>
          <w:color w:val="1F2024"/>
          <w:shd w:val="clear" w:color="auto" w:fill="FFFFFF"/>
        </w:rPr>
        <w:t>thin my professional practice which will be a project. Looking into the challenges that women in steel face daily will be a personal project for me to write about. It hasn’t all been on purpose, quite the opposite. At the start of my career, I worked with an older gentleman who just had fantastic manners but also believed women shouldn’t be</w:t>
      </w:r>
      <w:r w:rsidR="0031506A">
        <w:rPr>
          <w:rFonts w:cs="Arial"/>
          <w:color w:val="1F2024"/>
          <w:shd w:val="clear" w:color="auto" w:fill="FFFFFF"/>
        </w:rPr>
        <w:t xml:space="preserve"> in heavy industry, should not be getting dirty and most certainly should not be doing the tasks we did. An absolute gentleman to work with but frustrating as well. No matter how hard I tried he kept sending me back to the control room to change with the senior operator at the desk. Eventually</w:t>
      </w:r>
      <w:r w:rsidR="003E58CE">
        <w:rPr>
          <w:rFonts w:cs="Arial"/>
          <w:color w:val="1F2024"/>
          <w:shd w:val="clear" w:color="auto" w:fill="FFFFFF"/>
        </w:rPr>
        <w:t>,</w:t>
      </w:r>
      <w:r w:rsidR="0031506A">
        <w:rPr>
          <w:rFonts w:cs="Arial"/>
          <w:color w:val="1F2024"/>
          <w:shd w:val="clear" w:color="auto" w:fill="FFFFFF"/>
        </w:rPr>
        <w:t xml:space="preserve"> my team leader stepped in but it did make me </w:t>
      </w:r>
      <w:r w:rsidR="003E58CE">
        <w:rPr>
          <w:rFonts w:cs="Arial"/>
          <w:color w:val="1F2024"/>
          <w:shd w:val="clear" w:color="auto" w:fill="FFFFFF"/>
        </w:rPr>
        <w:t xml:space="preserve">question my decision to join TATA. Thanks to this intervention we blended well as a team and </w:t>
      </w:r>
      <w:r w:rsidR="00770C4C">
        <w:rPr>
          <w:rFonts w:cs="Arial"/>
          <w:color w:val="1F2024"/>
          <w:shd w:val="clear" w:color="auto" w:fill="FFFFFF"/>
        </w:rPr>
        <w:t>I revelled in the joy of changing his mind about women in the workplace. On his last day before retiring, he simply said “</w:t>
      </w:r>
      <w:r w:rsidR="00735C03">
        <w:rPr>
          <w:rFonts w:cs="Arial"/>
          <w:color w:val="1F2024"/>
          <w:shd w:val="clear" w:color="auto" w:fill="FFFFFF"/>
        </w:rPr>
        <w:t>Thank</w:t>
      </w:r>
      <w:r w:rsidR="00770C4C">
        <w:rPr>
          <w:rFonts w:cs="Arial"/>
          <w:color w:val="1F2024"/>
          <w:shd w:val="clear" w:color="auto" w:fill="FFFFFF"/>
        </w:rPr>
        <w:t xml:space="preserve"> you for opening my eyes, there’s nothing you cannot do </w:t>
      </w:r>
      <w:r w:rsidR="00735C03">
        <w:rPr>
          <w:rFonts w:cs="Arial"/>
          <w:color w:val="1F2024"/>
          <w:shd w:val="clear" w:color="auto" w:fill="FFFFFF"/>
        </w:rPr>
        <w:t xml:space="preserve">and I'm sorry if I smothered you when you first started, and he apologised”, for everyone who knows me knows </w:t>
      </w:r>
      <w:r w:rsidR="00EA04E3">
        <w:rPr>
          <w:rFonts w:cs="Arial"/>
          <w:color w:val="1F2024"/>
          <w:shd w:val="clear" w:color="auto" w:fill="FFFFFF"/>
        </w:rPr>
        <w:t>I'm</w:t>
      </w:r>
      <w:r w:rsidR="00735C03">
        <w:rPr>
          <w:rFonts w:cs="Arial"/>
          <w:color w:val="1F2024"/>
          <w:shd w:val="clear" w:color="auto" w:fill="FFFFFF"/>
        </w:rPr>
        <w:t xml:space="preserve"> a talker, but this made me speechless and we hugged </w:t>
      </w:r>
      <w:r w:rsidR="00EA04E3">
        <w:rPr>
          <w:rFonts w:cs="Arial"/>
          <w:color w:val="1F2024"/>
          <w:shd w:val="clear" w:color="auto" w:fill="FFFFFF"/>
        </w:rPr>
        <w:t>with a big beaming smile on my face.</w:t>
      </w:r>
    </w:p>
    <w:p w14:paraId="639572A6" w14:textId="3EB190EB" w:rsidR="00EA04E3" w:rsidRDefault="00EA04E3" w:rsidP="001C1F42">
      <w:pPr>
        <w:spacing w:line="360" w:lineRule="auto"/>
        <w:rPr>
          <w:rFonts w:cs="Arial"/>
          <w:color w:val="1F2024"/>
          <w:shd w:val="clear" w:color="auto" w:fill="FFFFFF"/>
        </w:rPr>
      </w:pPr>
      <w:r>
        <w:rPr>
          <w:rFonts w:cs="Arial"/>
          <w:color w:val="1F2024"/>
          <w:shd w:val="clear" w:color="auto" w:fill="FFFFFF"/>
        </w:rPr>
        <w:t xml:space="preserve">That was a small snippet of what I have had to endure from others whilst on shift and it has always been interesting to see how my shift team </w:t>
      </w:r>
      <w:r w:rsidR="00082D74">
        <w:rPr>
          <w:rFonts w:cs="Arial"/>
          <w:color w:val="1F2024"/>
          <w:shd w:val="clear" w:color="auto" w:fill="FFFFFF"/>
        </w:rPr>
        <w:t>has</w:t>
      </w:r>
      <w:r>
        <w:rPr>
          <w:rFonts w:cs="Arial"/>
          <w:color w:val="1F2024"/>
          <w:shd w:val="clear" w:color="auto" w:fill="FFFFFF"/>
        </w:rPr>
        <w:t xml:space="preserve"> reacted when they hear things like this </w:t>
      </w:r>
      <w:r>
        <w:rPr>
          <w:rFonts w:cs="Arial"/>
          <w:color w:val="1F2024"/>
          <w:shd w:val="clear" w:color="auto" w:fill="FFFFFF"/>
        </w:rPr>
        <w:lastRenderedPageBreak/>
        <w:t>from me. Especially when I covered the process section leader role</w:t>
      </w:r>
      <w:r w:rsidR="00DB3331">
        <w:rPr>
          <w:rFonts w:cs="Arial"/>
          <w:color w:val="1F2024"/>
          <w:shd w:val="clear" w:color="auto" w:fill="FFFFFF"/>
        </w:rPr>
        <w:t xml:space="preserve"> and had to deal with </w:t>
      </w:r>
      <w:r w:rsidR="00082D74">
        <w:rPr>
          <w:rFonts w:cs="Arial"/>
          <w:color w:val="1F2024"/>
          <w:shd w:val="clear" w:color="auto" w:fill="FFFFFF"/>
        </w:rPr>
        <w:t>other departments</w:t>
      </w:r>
      <w:r w:rsidR="00DB3331">
        <w:rPr>
          <w:rFonts w:cs="Arial"/>
          <w:color w:val="1F2024"/>
          <w:shd w:val="clear" w:color="auto" w:fill="FFFFFF"/>
        </w:rPr>
        <w:t xml:space="preserve"> in the works. It took time but by </w:t>
      </w:r>
      <w:r w:rsidR="00082D74">
        <w:rPr>
          <w:rFonts w:cs="Arial"/>
          <w:color w:val="1F2024"/>
          <w:shd w:val="clear" w:color="auto" w:fill="FFFFFF"/>
        </w:rPr>
        <w:t>knowing</w:t>
      </w:r>
      <w:r w:rsidR="00DB3331">
        <w:rPr>
          <w:rFonts w:cs="Arial"/>
          <w:color w:val="1F2024"/>
          <w:shd w:val="clear" w:color="auto" w:fill="FFFFFF"/>
        </w:rPr>
        <w:t xml:space="preserve"> me I was able to back myself when making process decisions and when I had to question the downstream </w:t>
      </w:r>
      <w:r w:rsidR="00AF3814">
        <w:rPr>
          <w:rFonts w:cs="Arial"/>
          <w:color w:val="1F2024"/>
          <w:shd w:val="clear" w:color="auto" w:fill="FFFFFF"/>
        </w:rPr>
        <w:t>process.</w:t>
      </w:r>
      <w:r w:rsidR="00520FFF">
        <w:rPr>
          <w:rFonts w:cs="Arial"/>
          <w:color w:val="1F2024"/>
          <w:shd w:val="clear" w:color="auto" w:fill="FFFFFF"/>
        </w:rPr>
        <w:t xml:space="preserve"> By reflecting on my own feelings about situations I am beginning to feel less stressed about things that are beyond my control.</w:t>
      </w:r>
    </w:p>
    <w:p w14:paraId="545CCC49" w14:textId="25850787" w:rsidR="00082D74" w:rsidRDefault="00082D74" w:rsidP="001C1F42">
      <w:pPr>
        <w:spacing w:line="360" w:lineRule="auto"/>
        <w:rPr>
          <w:rFonts w:cs="Arial"/>
          <w:color w:val="1F2024"/>
          <w:shd w:val="clear" w:color="auto" w:fill="FFFFFF"/>
        </w:rPr>
      </w:pPr>
      <w:r>
        <w:rPr>
          <w:rFonts w:cs="Arial"/>
          <w:color w:val="1F2024"/>
          <w:shd w:val="clear" w:color="auto" w:fill="FFFFFF"/>
        </w:rPr>
        <w:t xml:space="preserve">Erin Andrews </w:t>
      </w:r>
      <w:r w:rsidR="00AA6FCD">
        <w:rPr>
          <w:rFonts w:cs="Arial"/>
          <w:color w:val="1F2024"/>
          <w:shd w:val="clear" w:color="auto" w:fill="FFFFFF"/>
        </w:rPr>
        <w:t>(</w:t>
      </w:r>
      <w:r w:rsidR="00586518">
        <w:rPr>
          <w:rFonts w:cs="Arial"/>
          <w:color w:val="1F2024"/>
          <w:shd w:val="clear" w:color="auto" w:fill="FFFFFF"/>
        </w:rPr>
        <w:t xml:space="preserve">2017) </w:t>
      </w:r>
      <w:r>
        <w:rPr>
          <w:rFonts w:cs="Arial"/>
          <w:color w:val="1F2024"/>
          <w:shd w:val="clear" w:color="auto" w:fill="FFFFFF"/>
        </w:rPr>
        <w:t>stated “Being a woman in a male-dominated industry, you are so afraid of people thinking you are weak”</w:t>
      </w:r>
    </w:p>
    <w:p w14:paraId="3B1D5E27" w14:textId="64496525" w:rsidR="008F3822" w:rsidRDefault="00831CEE" w:rsidP="001C1F42">
      <w:pPr>
        <w:spacing w:line="360" w:lineRule="auto"/>
        <w:rPr>
          <w:rFonts w:cs="Arial"/>
          <w:color w:val="1F2024"/>
          <w:shd w:val="clear" w:color="auto" w:fill="FFFFFF"/>
        </w:rPr>
      </w:pPr>
      <w:r>
        <w:rPr>
          <w:rFonts w:cs="Arial"/>
          <w:color w:val="1F2024"/>
          <w:shd w:val="clear" w:color="auto" w:fill="FFFFFF"/>
        </w:rPr>
        <w:t>Completing the RAL module has</w:t>
      </w:r>
      <w:r w:rsidR="00357A30">
        <w:rPr>
          <w:rFonts w:cs="Arial"/>
          <w:color w:val="1F2024"/>
          <w:shd w:val="clear" w:color="auto" w:fill="FFFFFF"/>
        </w:rPr>
        <w:t xml:space="preserve"> </w:t>
      </w:r>
      <w:r w:rsidR="007947B5">
        <w:rPr>
          <w:rFonts w:cs="Arial"/>
          <w:color w:val="1F2024"/>
          <w:shd w:val="clear" w:color="auto" w:fill="FFFFFF"/>
        </w:rPr>
        <w:t xml:space="preserve">been interesting and terrifying at the same time as it </w:t>
      </w:r>
      <w:r w:rsidR="00297115">
        <w:rPr>
          <w:rFonts w:cs="Arial"/>
          <w:color w:val="1F2024"/>
          <w:shd w:val="clear" w:color="auto" w:fill="FFFFFF"/>
        </w:rPr>
        <w:t xml:space="preserve">made me look back on the last five years of my career and write about my experiences </w:t>
      </w:r>
      <w:r w:rsidR="00C51F65">
        <w:rPr>
          <w:rFonts w:cs="Arial"/>
          <w:color w:val="1F2024"/>
          <w:shd w:val="clear" w:color="auto" w:fill="FFFFFF"/>
        </w:rPr>
        <w:t xml:space="preserve">using critical writing skills which I had never used before. </w:t>
      </w:r>
      <w:r w:rsidR="008B0FA9">
        <w:rPr>
          <w:rFonts w:cs="Arial"/>
          <w:color w:val="1F2024"/>
          <w:shd w:val="clear" w:color="auto" w:fill="FFFFFF"/>
        </w:rPr>
        <w:t xml:space="preserve">Where I thought I had </w:t>
      </w:r>
      <w:r w:rsidR="00A8521A">
        <w:rPr>
          <w:rFonts w:cs="Arial"/>
          <w:color w:val="1F2024"/>
          <w:shd w:val="clear" w:color="auto" w:fill="FFFFFF"/>
        </w:rPr>
        <w:t>no learnings it was intriguing when I discovered that I did, actually it was extraordinary</w:t>
      </w:r>
      <w:r w:rsidR="00830BD9">
        <w:rPr>
          <w:rFonts w:cs="Arial"/>
          <w:color w:val="1F2024"/>
          <w:shd w:val="clear" w:color="auto" w:fill="FFFFFF"/>
        </w:rPr>
        <w:t xml:space="preserve"> and still puts a smile on my face. </w:t>
      </w:r>
      <w:r w:rsidR="00A8521A">
        <w:rPr>
          <w:rFonts w:cs="Arial"/>
          <w:color w:val="1F2024"/>
          <w:shd w:val="clear" w:color="auto" w:fill="FFFFFF"/>
        </w:rPr>
        <w:t xml:space="preserve"> </w:t>
      </w:r>
      <w:r w:rsidR="0065332C">
        <w:rPr>
          <w:rFonts w:cs="Arial"/>
          <w:color w:val="1F2024"/>
          <w:shd w:val="clear" w:color="auto" w:fill="FFFFFF"/>
        </w:rPr>
        <w:t xml:space="preserve">Writing this has helped me to make sense of things especially </w:t>
      </w:r>
      <w:r w:rsidR="00920ACF">
        <w:rPr>
          <w:rFonts w:cs="Arial"/>
          <w:color w:val="1F2024"/>
          <w:shd w:val="clear" w:color="auto" w:fill="FFFFFF"/>
        </w:rPr>
        <w:t xml:space="preserve">why </w:t>
      </w:r>
      <w:r w:rsidR="008F3822">
        <w:rPr>
          <w:rFonts w:cs="Arial"/>
          <w:color w:val="1F2024"/>
          <w:shd w:val="clear" w:color="auto" w:fill="FFFFFF"/>
        </w:rPr>
        <w:t>I’m</w:t>
      </w:r>
      <w:r w:rsidR="00920ACF">
        <w:rPr>
          <w:rFonts w:cs="Arial"/>
          <w:color w:val="1F2024"/>
          <w:shd w:val="clear" w:color="auto" w:fill="FFFFFF"/>
        </w:rPr>
        <w:t xml:space="preserve"> feeling a particular way. It is something I will strive to get better at and will carry on.</w:t>
      </w:r>
      <w:r w:rsidR="008F3822">
        <w:rPr>
          <w:rFonts w:cs="Arial"/>
          <w:color w:val="1F2024"/>
          <w:shd w:val="clear" w:color="auto" w:fill="FFFFFF"/>
        </w:rPr>
        <w:t xml:space="preserve"> I`m not as self-conscious of what others think anymore especially when my gender is questioned. My self-belief has had a massive confidence boost seeing what my journey to this point has entailed.</w:t>
      </w:r>
    </w:p>
    <w:p w14:paraId="6D7E9489" w14:textId="64A4F234" w:rsidR="00691121" w:rsidRDefault="00691121" w:rsidP="001C1F42">
      <w:pPr>
        <w:spacing w:line="360" w:lineRule="auto"/>
        <w:rPr>
          <w:rFonts w:cs="Arial"/>
          <w:color w:val="1F2024"/>
          <w:shd w:val="clear" w:color="auto" w:fill="FFFFFF"/>
        </w:rPr>
      </w:pPr>
      <w:r>
        <w:rPr>
          <w:rFonts w:cs="Arial"/>
          <w:color w:val="1F2024"/>
          <w:shd w:val="clear" w:color="auto" w:fill="FFFFFF"/>
        </w:rPr>
        <w:t>Maya Angelo</w:t>
      </w:r>
      <w:r w:rsidR="00BD2F2A">
        <w:rPr>
          <w:rFonts w:cs="Arial"/>
          <w:color w:val="1F2024"/>
          <w:shd w:val="clear" w:color="auto" w:fill="FFFFFF"/>
        </w:rPr>
        <w:t>u (</w:t>
      </w:r>
      <w:r w:rsidR="00E40E49">
        <w:rPr>
          <w:rFonts w:cs="Arial"/>
          <w:color w:val="1F2024"/>
          <w:shd w:val="clear" w:color="auto" w:fill="FFFFFF"/>
        </w:rPr>
        <w:t>2003) said, “</w:t>
      </w:r>
      <w:r w:rsidR="00BD2F2A">
        <w:rPr>
          <w:rFonts w:cs="Arial"/>
          <w:color w:val="1F2024"/>
          <w:shd w:val="clear" w:color="auto" w:fill="FFFFFF"/>
        </w:rPr>
        <w:t xml:space="preserve"> If you're trying to be normal you will never know how amazing you can be</w:t>
      </w:r>
      <w:r w:rsidR="00E40E49">
        <w:rPr>
          <w:rFonts w:cs="Arial"/>
          <w:color w:val="1F2024"/>
          <w:shd w:val="clear" w:color="auto" w:fill="FFFFFF"/>
        </w:rPr>
        <w:t xml:space="preserve">”. It has no bearing on learning just that it helps me remember that being different isn't always a bad thing, but can be the most fascinating </w:t>
      </w:r>
      <w:r w:rsidR="008A66A3">
        <w:rPr>
          <w:rFonts w:cs="Arial"/>
          <w:color w:val="1F2024"/>
          <w:shd w:val="clear" w:color="auto" w:fill="FFFFFF"/>
        </w:rPr>
        <w:t>foundation</w:t>
      </w:r>
      <w:r w:rsidR="00343573">
        <w:rPr>
          <w:rFonts w:cs="Arial"/>
          <w:color w:val="1F2024"/>
          <w:shd w:val="clear" w:color="auto" w:fill="FFFFFF"/>
        </w:rPr>
        <w:t xml:space="preserve"> to whatever I want to do</w:t>
      </w:r>
      <w:r w:rsidR="008A66A3">
        <w:rPr>
          <w:rFonts w:cs="Arial"/>
          <w:color w:val="1F2024"/>
          <w:shd w:val="clear" w:color="auto" w:fill="FFFFFF"/>
        </w:rPr>
        <w:t>.</w:t>
      </w:r>
    </w:p>
    <w:p w14:paraId="65021B82" w14:textId="77777777" w:rsidR="009B7195" w:rsidRDefault="009B7195" w:rsidP="001C1F42">
      <w:pPr>
        <w:spacing w:line="360" w:lineRule="auto"/>
      </w:pPr>
    </w:p>
    <w:p w14:paraId="799C00B1" w14:textId="77777777" w:rsidR="00AF3814" w:rsidRDefault="00AF3814" w:rsidP="001C1F42">
      <w:pPr>
        <w:spacing w:line="360" w:lineRule="auto"/>
      </w:pPr>
    </w:p>
    <w:p w14:paraId="3CA32417" w14:textId="5711F95B" w:rsidR="001C1F42" w:rsidRDefault="001C1F42" w:rsidP="001C1F42">
      <w:pPr>
        <w:pStyle w:val="Heading2"/>
        <w:rPr>
          <w:u w:val="single"/>
        </w:rPr>
      </w:pPr>
      <w:bookmarkStart w:id="1" w:name="_Toc152541974"/>
      <w:r w:rsidRPr="001C1F42">
        <w:rPr>
          <w:u w:val="single"/>
        </w:rPr>
        <w:t>Appendix</w:t>
      </w:r>
      <w:bookmarkEnd w:id="1"/>
    </w:p>
    <w:p w14:paraId="255E76D9" w14:textId="77777777" w:rsidR="009219C7" w:rsidRDefault="009219C7" w:rsidP="009219C7"/>
    <w:p w14:paraId="181D6B91" w14:textId="1D12A59C" w:rsidR="00855240" w:rsidRDefault="00855240" w:rsidP="0042384F">
      <w:pPr>
        <w:pStyle w:val="ListParagraph"/>
        <w:numPr>
          <w:ilvl w:val="0"/>
          <w:numId w:val="1"/>
        </w:numPr>
        <w:spacing w:line="360" w:lineRule="auto"/>
        <w:ind w:left="714" w:hanging="357"/>
        <w:contextualSpacing w:val="0"/>
      </w:pPr>
      <w:proofErr w:type="spellStart"/>
      <w:r>
        <w:t>Bassot</w:t>
      </w:r>
      <w:proofErr w:type="spellEnd"/>
      <w:r>
        <w:t>, B,. (</w:t>
      </w:r>
      <w:r w:rsidR="004E6E28">
        <w:t xml:space="preserve">2016). </w:t>
      </w:r>
      <w:r w:rsidR="004E6E28">
        <w:rPr>
          <w:i/>
          <w:iCs/>
        </w:rPr>
        <w:t xml:space="preserve">The Reflective Practice Guide. </w:t>
      </w:r>
      <w:r w:rsidR="00BA6823">
        <w:t xml:space="preserve">New York: </w:t>
      </w:r>
      <w:r w:rsidR="007B1B31">
        <w:t>Routledge</w:t>
      </w:r>
    </w:p>
    <w:p w14:paraId="495A238B" w14:textId="64A1F0E8" w:rsidR="007B1B31" w:rsidRDefault="007B1B31" w:rsidP="007B1B31">
      <w:pPr>
        <w:pStyle w:val="ListParagraph"/>
        <w:numPr>
          <w:ilvl w:val="0"/>
          <w:numId w:val="1"/>
        </w:numPr>
        <w:spacing w:line="360" w:lineRule="auto"/>
        <w:ind w:left="714" w:hanging="357"/>
        <w:contextualSpacing w:val="0"/>
      </w:pPr>
      <w:proofErr w:type="spellStart"/>
      <w:r>
        <w:t>Bassot</w:t>
      </w:r>
      <w:proofErr w:type="spellEnd"/>
      <w:r>
        <w:t>, B,. (201</w:t>
      </w:r>
      <w:r w:rsidR="00391CFE">
        <w:t>3</w:t>
      </w:r>
      <w:r>
        <w:t xml:space="preserve">). </w:t>
      </w:r>
      <w:r>
        <w:rPr>
          <w:i/>
          <w:iCs/>
        </w:rPr>
        <w:t xml:space="preserve">The Reflective </w:t>
      </w:r>
      <w:r w:rsidR="00391CFE">
        <w:rPr>
          <w:i/>
          <w:iCs/>
        </w:rPr>
        <w:t>Journal</w:t>
      </w:r>
      <w:r>
        <w:rPr>
          <w:i/>
          <w:iCs/>
        </w:rPr>
        <w:t xml:space="preserve">. </w:t>
      </w:r>
      <w:r w:rsidR="00B9591C">
        <w:t>Hampshire, UK: Palgrave Macm</w:t>
      </w:r>
      <w:r w:rsidR="00887065">
        <w:t>illan</w:t>
      </w:r>
    </w:p>
    <w:p w14:paraId="513C2505" w14:textId="66EC73A5" w:rsidR="0042384F" w:rsidRPr="009219C7" w:rsidRDefault="009219C7" w:rsidP="0042384F">
      <w:pPr>
        <w:pStyle w:val="ListParagraph"/>
        <w:numPr>
          <w:ilvl w:val="0"/>
          <w:numId w:val="1"/>
        </w:numPr>
        <w:spacing w:line="360" w:lineRule="auto"/>
        <w:ind w:left="714" w:hanging="357"/>
        <w:contextualSpacing w:val="0"/>
      </w:pPr>
      <w:r w:rsidRPr="009219C7">
        <w:t xml:space="preserve">Bass, B.M. (1985) </w:t>
      </w:r>
      <w:r w:rsidRPr="0042384F">
        <w:rPr>
          <w:i/>
          <w:iCs/>
        </w:rPr>
        <w:t>Leadership and Performance Beyond Expectations.</w:t>
      </w:r>
      <w:r>
        <w:t xml:space="preserve"> New York: Free Press</w:t>
      </w:r>
    </w:p>
    <w:p w14:paraId="7F7EBDA8" w14:textId="3B098559" w:rsidR="002A0855" w:rsidRDefault="0089351C" w:rsidP="0042384F">
      <w:pPr>
        <w:pStyle w:val="ListParagraph"/>
        <w:numPr>
          <w:ilvl w:val="0"/>
          <w:numId w:val="1"/>
        </w:numPr>
        <w:spacing w:line="360" w:lineRule="auto"/>
        <w:ind w:left="714" w:hanging="357"/>
        <w:contextualSpacing w:val="0"/>
      </w:pPr>
      <w:proofErr w:type="spellStart"/>
      <w:r>
        <w:t>Boud</w:t>
      </w:r>
      <w:proofErr w:type="spellEnd"/>
      <w:r w:rsidR="0032531C">
        <w:t>,</w:t>
      </w:r>
      <w:r w:rsidR="0042384F">
        <w:t xml:space="preserve"> </w:t>
      </w:r>
      <w:r w:rsidR="0032531C">
        <w:t>D,. Cressy,</w:t>
      </w:r>
      <w:r w:rsidR="0042384F">
        <w:t xml:space="preserve"> </w:t>
      </w:r>
      <w:r w:rsidR="0032531C">
        <w:t>P. and Docherty,</w:t>
      </w:r>
      <w:r w:rsidR="0042384F">
        <w:t xml:space="preserve"> </w:t>
      </w:r>
      <w:r w:rsidR="0032531C">
        <w:t xml:space="preserve">P. (Eds). (2006). </w:t>
      </w:r>
      <w:r w:rsidR="0032531C" w:rsidRPr="0042384F">
        <w:rPr>
          <w:i/>
          <w:iCs/>
        </w:rPr>
        <w:t>Productive Reflection at Work</w:t>
      </w:r>
      <w:r w:rsidR="00724672" w:rsidRPr="0042384F">
        <w:rPr>
          <w:i/>
          <w:iCs/>
        </w:rPr>
        <w:t xml:space="preserve">. </w:t>
      </w:r>
      <w:r w:rsidR="00724672">
        <w:t>London: Routledge</w:t>
      </w:r>
    </w:p>
    <w:p w14:paraId="2D52814C" w14:textId="477143DE" w:rsidR="000A3436" w:rsidRPr="0042384F" w:rsidRDefault="000A3436" w:rsidP="0042384F">
      <w:pPr>
        <w:pStyle w:val="ListParagraph"/>
        <w:numPr>
          <w:ilvl w:val="0"/>
          <w:numId w:val="1"/>
        </w:numPr>
        <w:spacing w:line="360" w:lineRule="auto"/>
        <w:ind w:left="714" w:hanging="357"/>
        <w:contextualSpacing w:val="0"/>
        <w:rPr>
          <w:lang w:val="de-DE"/>
        </w:rPr>
      </w:pPr>
      <w:proofErr w:type="spellStart"/>
      <w:r w:rsidRPr="000A3436">
        <w:t>Belbon</w:t>
      </w:r>
      <w:proofErr w:type="spellEnd"/>
      <w:r w:rsidRPr="000A3436">
        <w:t xml:space="preserve">, R.M. (2010) </w:t>
      </w:r>
      <w:r w:rsidRPr="0042384F">
        <w:rPr>
          <w:i/>
          <w:iCs/>
        </w:rPr>
        <w:t>Team Roles at Work</w:t>
      </w:r>
      <w:r>
        <w:t xml:space="preserve">. </w:t>
      </w:r>
      <w:r w:rsidRPr="0042384F">
        <w:rPr>
          <w:lang w:val="de-DE"/>
        </w:rPr>
        <w:t>(2</w:t>
      </w:r>
      <w:r w:rsidRPr="0042384F">
        <w:rPr>
          <w:vertAlign w:val="superscript"/>
          <w:lang w:val="de-DE"/>
        </w:rPr>
        <w:t>nd</w:t>
      </w:r>
      <w:r w:rsidRPr="0042384F">
        <w:rPr>
          <w:lang w:val="de-DE"/>
        </w:rPr>
        <w:t xml:space="preserve"> Ed) Oxford: Butterworth Heinemann.</w:t>
      </w:r>
    </w:p>
    <w:p w14:paraId="3B932F11" w14:textId="77777777" w:rsidR="0042384F" w:rsidRDefault="0042384F" w:rsidP="0042384F">
      <w:pPr>
        <w:pStyle w:val="ListParagraph"/>
        <w:numPr>
          <w:ilvl w:val="0"/>
          <w:numId w:val="1"/>
        </w:numPr>
        <w:spacing w:line="360" w:lineRule="auto"/>
        <w:ind w:left="714" w:hanging="357"/>
        <w:contextualSpacing w:val="0"/>
      </w:pPr>
      <w:r>
        <w:t xml:space="preserve">Edwards, W.  Plan, Do, Check, Act (PDCA) cycle.  </w:t>
      </w:r>
      <w:hyperlink r:id="rId9" w:history="1">
        <w:r>
          <w:rPr>
            <w:rStyle w:val="Hyperlink"/>
          </w:rPr>
          <w:t>PDSA Cycle - The W. Edwards Deming Institute</w:t>
        </w:r>
      </w:hyperlink>
      <w:r>
        <w:t>: Accessed 23</w:t>
      </w:r>
      <w:r w:rsidRPr="0042384F">
        <w:rPr>
          <w:vertAlign w:val="superscript"/>
        </w:rPr>
        <w:t>rd</w:t>
      </w:r>
      <w:r>
        <w:t xml:space="preserve"> November 2023</w:t>
      </w:r>
    </w:p>
    <w:p w14:paraId="1794145D" w14:textId="6821AC58" w:rsidR="00724672" w:rsidRDefault="00724672" w:rsidP="0042384F">
      <w:pPr>
        <w:pStyle w:val="ListParagraph"/>
        <w:numPr>
          <w:ilvl w:val="0"/>
          <w:numId w:val="1"/>
        </w:numPr>
        <w:spacing w:line="360" w:lineRule="auto"/>
        <w:ind w:left="714" w:hanging="357"/>
        <w:contextualSpacing w:val="0"/>
      </w:pPr>
      <w:r w:rsidRPr="00F7059D">
        <w:lastRenderedPageBreak/>
        <w:t xml:space="preserve">Kolb, D.A. (1984). </w:t>
      </w:r>
      <w:r w:rsidRPr="0042384F">
        <w:rPr>
          <w:i/>
          <w:iCs/>
        </w:rPr>
        <w:t>Experimental Learnin</w:t>
      </w:r>
      <w:r w:rsidR="00D71115" w:rsidRPr="0042384F">
        <w:rPr>
          <w:i/>
          <w:iCs/>
        </w:rPr>
        <w:t xml:space="preserve">g. </w:t>
      </w:r>
      <w:r w:rsidR="00D71115" w:rsidRPr="00D71115">
        <w:t>London: P</w:t>
      </w:r>
      <w:r w:rsidR="00D71115">
        <w:t>rentice Hall</w:t>
      </w:r>
    </w:p>
    <w:p w14:paraId="130BFC9D" w14:textId="140290F8" w:rsidR="00FF7B4C" w:rsidRDefault="00FF7B4C" w:rsidP="0042384F">
      <w:pPr>
        <w:pStyle w:val="ListParagraph"/>
        <w:numPr>
          <w:ilvl w:val="0"/>
          <w:numId w:val="1"/>
        </w:numPr>
        <w:spacing w:line="360" w:lineRule="auto"/>
        <w:ind w:left="714" w:hanging="357"/>
        <w:contextualSpacing w:val="0"/>
      </w:pPr>
      <w:r>
        <w:t xml:space="preserve">Moon, J. </w:t>
      </w:r>
      <w:r w:rsidR="00C0485E">
        <w:t xml:space="preserve">(2004). </w:t>
      </w:r>
      <w:r w:rsidR="00C0485E">
        <w:rPr>
          <w:i/>
          <w:iCs/>
        </w:rPr>
        <w:t xml:space="preserve">A Handbook Of Reflective and Experiential Learning. </w:t>
      </w:r>
      <w:r w:rsidR="00D00E92">
        <w:t>Great Britain: MPG Books Group</w:t>
      </w:r>
      <w:r w:rsidR="00C0485E">
        <w:t xml:space="preserve"> </w:t>
      </w:r>
    </w:p>
    <w:p w14:paraId="0889925E" w14:textId="774D8630" w:rsidR="001A5332" w:rsidRDefault="00D71115" w:rsidP="0042384F">
      <w:pPr>
        <w:pStyle w:val="ListParagraph"/>
        <w:numPr>
          <w:ilvl w:val="0"/>
          <w:numId w:val="1"/>
        </w:numPr>
        <w:spacing w:line="360" w:lineRule="auto"/>
        <w:ind w:left="714" w:hanging="357"/>
        <w:contextualSpacing w:val="0"/>
      </w:pPr>
      <w:r>
        <w:t>Schon,</w:t>
      </w:r>
      <w:r w:rsidR="0042384F">
        <w:t xml:space="preserve"> </w:t>
      </w:r>
      <w:r>
        <w:t>D. (1</w:t>
      </w:r>
      <w:r w:rsidR="00830915">
        <w:t xml:space="preserve">987). </w:t>
      </w:r>
      <w:r w:rsidR="00255668">
        <w:t xml:space="preserve"> </w:t>
      </w:r>
      <w:r w:rsidR="00255668" w:rsidRPr="00255668">
        <w:t>Educating the reflective practitioner</w:t>
      </w:r>
      <w:r w:rsidR="00255668">
        <w:t>. San Fran</w:t>
      </w:r>
      <w:r w:rsidR="001A5332">
        <w:t>cisco</w:t>
      </w:r>
      <w:r w:rsidR="00390D75">
        <w:t>: Jossey Bass</w:t>
      </w:r>
    </w:p>
    <w:p w14:paraId="5A724F48" w14:textId="7421DDFD" w:rsidR="001A5332" w:rsidRPr="001A5332" w:rsidRDefault="001A5332" w:rsidP="0042384F">
      <w:pPr>
        <w:pStyle w:val="ListParagraph"/>
        <w:numPr>
          <w:ilvl w:val="0"/>
          <w:numId w:val="1"/>
        </w:numPr>
        <w:spacing w:line="360" w:lineRule="auto"/>
        <w:ind w:left="714" w:hanging="357"/>
        <w:contextualSpacing w:val="0"/>
      </w:pPr>
      <w:r>
        <w:t>Schon,</w:t>
      </w:r>
      <w:r w:rsidR="0042384F">
        <w:t xml:space="preserve"> </w:t>
      </w:r>
      <w:r>
        <w:t xml:space="preserve">D. (1992) </w:t>
      </w:r>
      <w:r w:rsidRPr="0042384F">
        <w:rPr>
          <w:i/>
          <w:iCs/>
        </w:rPr>
        <w:t>The Reflective Practitioner</w:t>
      </w:r>
      <w:r>
        <w:t>. San Francisco</w:t>
      </w:r>
      <w:r w:rsidR="00390D75">
        <w:t>: Jossey Bass</w:t>
      </w:r>
    </w:p>
    <w:p w14:paraId="51E87845" w14:textId="524E2B2B" w:rsidR="00166076" w:rsidRPr="0042384F" w:rsidRDefault="00166076" w:rsidP="0042384F">
      <w:pPr>
        <w:pStyle w:val="ListParagraph"/>
        <w:numPr>
          <w:ilvl w:val="0"/>
          <w:numId w:val="1"/>
        </w:numPr>
        <w:spacing w:line="360" w:lineRule="auto"/>
        <w:ind w:left="714" w:hanging="357"/>
        <w:contextualSpacing w:val="0"/>
        <w:rPr>
          <w:rFonts w:cs="Arial"/>
          <w:color w:val="1F2024"/>
          <w:shd w:val="clear" w:color="auto" w:fill="FFFFFF"/>
        </w:rPr>
      </w:pPr>
      <w:r w:rsidRPr="0042384F">
        <w:rPr>
          <w:rFonts w:cs="Arial"/>
          <w:color w:val="1F2024"/>
          <w:shd w:val="clear" w:color="auto" w:fill="FFFFFF"/>
        </w:rPr>
        <w:t>Pally</w:t>
      </w:r>
      <w:r w:rsidR="007420EE" w:rsidRPr="0042384F">
        <w:rPr>
          <w:rFonts w:cs="Arial"/>
          <w:color w:val="1F2024"/>
          <w:shd w:val="clear" w:color="auto" w:fill="FFFFFF"/>
        </w:rPr>
        <w:t>,</w:t>
      </w:r>
      <w:r w:rsidR="0042384F">
        <w:rPr>
          <w:rFonts w:cs="Arial"/>
          <w:color w:val="1F2024"/>
          <w:shd w:val="clear" w:color="auto" w:fill="FFFFFF"/>
        </w:rPr>
        <w:t xml:space="preserve"> </w:t>
      </w:r>
      <w:r w:rsidR="007420EE" w:rsidRPr="0042384F">
        <w:rPr>
          <w:rFonts w:cs="Arial"/>
          <w:color w:val="1F2024"/>
          <w:shd w:val="clear" w:color="auto" w:fill="FFFFFF"/>
        </w:rPr>
        <w:t>R.</w:t>
      </w:r>
      <w:r w:rsidRPr="0042384F">
        <w:rPr>
          <w:rFonts w:cs="Arial"/>
          <w:color w:val="1F2024"/>
          <w:shd w:val="clear" w:color="auto" w:fill="FFFFFF"/>
        </w:rPr>
        <w:t xml:space="preserve"> (2007)</w:t>
      </w:r>
      <w:r w:rsidR="007420EE" w:rsidRPr="0042384F">
        <w:rPr>
          <w:rFonts w:cs="Arial"/>
          <w:color w:val="1F2024"/>
          <w:shd w:val="clear" w:color="auto" w:fill="FFFFFF"/>
        </w:rPr>
        <w:t xml:space="preserve">. </w:t>
      </w:r>
      <w:r w:rsidR="007420EE" w:rsidRPr="0042384F">
        <w:rPr>
          <w:rFonts w:cs="Arial"/>
          <w:i/>
          <w:iCs/>
          <w:color w:val="1F2024"/>
          <w:shd w:val="clear" w:color="auto" w:fill="FFFFFF"/>
        </w:rPr>
        <w:t xml:space="preserve">The </w:t>
      </w:r>
      <w:r w:rsidR="003D2B8D" w:rsidRPr="0042384F">
        <w:rPr>
          <w:rFonts w:cs="Arial"/>
          <w:i/>
          <w:iCs/>
          <w:color w:val="1F2024"/>
          <w:shd w:val="clear" w:color="auto" w:fill="FFFFFF"/>
        </w:rPr>
        <w:t>Predicting</w:t>
      </w:r>
      <w:r w:rsidR="007420EE" w:rsidRPr="0042384F">
        <w:rPr>
          <w:rFonts w:cs="Arial"/>
          <w:i/>
          <w:iCs/>
          <w:color w:val="1F2024"/>
          <w:shd w:val="clear" w:color="auto" w:fill="FFFFFF"/>
        </w:rPr>
        <w:t xml:space="preserve"> Brain. </w:t>
      </w:r>
      <w:r w:rsidR="003D2B8D" w:rsidRPr="0042384F">
        <w:rPr>
          <w:rFonts w:cs="Arial"/>
          <w:i/>
          <w:iCs/>
          <w:color w:val="1F2024"/>
          <w:shd w:val="clear" w:color="auto" w:fill="FFFFFF"/>
        </w:rPr>
        <w:t xml:space="preserve">Unconscious </w:t>
      </w:r>
      <w:r w:rsidR="00CE09BF" w:rsidRPr="0042384F">
        <w:rPr>
          <w:rFonts w:cs="Arial"/>
          <w:i/>
          <w:iCs/>
          <w:color w:val="1F2024"/>
          <w:shd w:val="clear" w:color="auto" w:fill="FFFFFF"/>
        </w:rPr>
        <w:t>Repetition</w:t>
      </w:r>
      <w:r w:rsidR="003D2B8D" w:rsidRPr="0042384F">
        <w:rPr>
          <w:rFonts w:cs="Arial"/>
          <w:i/>
          <w:iCs/>
          <w:color w:val="1F2024"/>
          <w:shd w:val="clear" w:color="auto" w:fill="FFFFFF"/>
        </w:rPr>
        <w:t xml:space="preserve">, </w:t>
      </w:r>
      <w:r w:rsidR="00CE09BF" w:rsidRPr="0042384F">
        <w:rPr>
          <w:rFonts w:cs="Arial"/>
          <w:i/>
          <w:iCs/>
          <w:color w:val="1F2024"/>
          <w:shd w:val="clear" w:color="auto" w:fill="FFFFFF"/>
        </w:rPr>
        <w:t>Conscious</w:t>
      </w:r>
      <w:r w:rsidR="003D2B8D" w:rsidRPr="0042384F">
        <w:rPr>
          <w:rFonts w:cs="Arial"/>
          <w:i/>
          <w:iCs/>
          <w:color w:val="1F2024"/>
          <w:shd w:val="clear" w:color="auto" w:fill="FFFFFF"/>
        </w:rPr>
        <w:t xml:space="preserve"> </w:t>
      </w:r>
      <w:r w:rsidR="00CE09BF" w:rsidRPr="0042384F">
        <w:rPr>
          <w:rFonts w:cs="Arial"/>
          <w:i/>
          <w:iCs/>
          <w:color w:val="1F2024"/>
          <w:shd w:val="clear" w:color="auto" w:fill="FFFFFF"/>
        </w:rPr>
        <w:t>Reflection</w:t>
      </w:r>
      <w:r w:rsidR="00E11D1E" w:rsidRPr="0042384F">
        <w:rPr>
          <w:rFonts w:cs="Arial"/>
          <w:i/>
          <w:iCs/>
          <w:color w:val="1F2024"/>
          <w:shd w:val="clear" w:color="auto" w:fill="FFFFFF"/>
        </w:rPr>
        <w:t>,</w:t>
      </w:r>
      <w:r w:rsidR="003D2B8D" w:rsidRPr="0042384F">
        <w:rPr>
          <w:rFonts w:cs="Arial"/>
          <w:i/>
          <w:iCs/>
          <w:color w:val="1F2024"/>
          <w:shd w:val="clear" w:color="auto" w:fill="FFFFFF"/>
        </w:rPr>
        <w:t xml:space="preserve"> and Therapeutic Change. </w:t>
      </w:r>
      <w:r w:rsidR="003D2B8D" w:rsidRPr="0042384F">
        <w:rPr>
          <w:rFonts w:cs="Arial"/>
          <w:color w:val="1F2024"/>
          <w:shd w:val="clear" w:color="auto" w:fill="FFFFFF"/>
        </w:rPr>
        <w:t xml:space="preserve">The </w:t>
      </w:r>
      <w:r w:rsidR="00E11D1E" w:rsidRPr="0042384F">
        <w:rPr>
          <w:rFonts w:cs="Arial"/>
          <w:color w:val="1F2024"/>
          <w:shd w:val="clear" w:color="auto" w:fill="FFFFFF"/>
        </w:rPr>
        <w:t>International</w:t>
      </w:r>
      <w:r w:rsidR="003D2B8D" w:rsidRPr="0042384F">
        <w:rPr>
          <w:rFonts w:cs="Arial"/>
          <w:color w:val="1F2024"/>
          <w:shd w:val="clear" w:color="auto" w:fill="FFFFFF"/>
        </w:rPr>
        <w:t xml:space="preserve"> Journal by Psychoanalysis </w:t>
      </w:r>
    </w:p>
    <w:p w14:paraId="08A497F9" w14:textId="052F4C9A" w:rsidR="000A3436" w:rsidRDefault="00166076" w:rsidP="0042384F">
      <w:pPr>
        <w:pStyle w:val="ListParagraph"/>
        <w:numPr>
          <w:ilvl w:val="0"/>
          <w:numId w:val="1"/>
        </w:numPr>
        <w:spacing w:line="360" w:lineRule="auto"/>
        <w:ind w:left="714" w:hanging="357"/>
        <w:contextualSpacing w:val="0"/>
        <w:rPr>
          <w:rFonts w:cs="Arial"/>
          <w:color w:val="1F2024"/>
          <w:shd w:val="clear" w:color="auto" w:fill="FFFFFF"/>
        </w:rPr>
      </w:pPr>
      <w:r w:rsidRPr="0042384F">
        <w:rPr>
          <w:rFonts w:cs="Arial"/>
          <w:color w:val="1F2024"/>
          <w:shd w:val="clear" w:color="auto" w:fill="FFFFFF"/>
        </w:rPr>
        <w:t xml:space="preserve">Van </w:t>
      </w:r>
      <w:proofErr w:type="spellStart"/>
      <w:r w:rsidRPr="0042384F">
        <w:rPr>
          <w:rFonts w:cs="Arial"/>
          <w:color w:val="1F2024"/>
          <w:shd w:val="clear" w:color="auto" w:fill="FFFFFF"/>
        </w:rPr>
        <w:t>Woerkom</w:t>
      </w:r>
      <w:r w:rsidR="00E11D1E" w:rsidRPr="0042384F">
        <w:rPr>
          <w:rFonts w:cs="Arial"/>
          <w:color w:val="1F2024"/>
          <w:shd w:val="clear" w:color="auto" w:fill="FFFFFF"/>
        </w:rPr>
        <w:t>,m</w:t>
      </w:r>
      <w:proofErr w:type="spellEnd"/>
      <w:r w:rsidR="00E11D1E" w:rsidRPr="0042384F">
        <w:rPr>
          <w:rFonts w:cs="Arial"/>
          <w:color w:val="1F2024"/>
          <w:shd w:val="clear" w:color="auto" w:fill="FFFFFF"/>
        </w:rPr>
        <w:t xml:space="preserve">. </w:t>
      </w:r>
      <w:r w:rsidRPr="0042384F">
        <w:rPr>
          <w:rFonts w:cs="Arial"/>
          <w:color w:val="1F2024"/>
          <w:shd w:val="clear" w:color="auto" w:fill="FFFFFF"/>
        </w:rPr>
        <w:t xml:space="preserve"> (2003).</w:t>
      </w:r>
      <w:r w:rsidR="00E11D1E" w:rsidRPr="0042384F">
        <w:rPr>
          <w:rFonts w:cs="Arial"/>
          <w:color w:val="1F2024"/>
          <w:shd w:val="clear" w:color="auto" w:fill="FFFFFF"/>
        </w:rPr>
        <w:t xml:space="preserve"> </w:t>
      </w:r>
      <w:r w:rsidR="00E11D1E" w:rsidRPr="0042384F">
        <w:rPr>
          <w:rFonts w:cs="Arial"/>
          <w:i/>
          <w:iCs/>
          <w:color w:val="1F2024"/>
          <w:shd w:val="clear" w:color="auto" w:fill="FFFFFF"/>
        </w:rPr>
        <w:t xml:space="preserve">Critical Reflection at Work: Bringing Individual and Organisational Learning. </w:t>
      </w:r>
      <w:r w:rsidR="00E11D1E" w:rsidRPr="0042384F">
        <w:rPr>
          <w:rFonts w:cs="Arial"/>
          <w:color w:val="1F2024"/>
          <w:shd w:val="clear" w:color="auto" w:fill="FFFFFF"/>
        </w:rPr>
        <w:t>Enschede: Twente University Press</w:t>
      </w:r>
    </w:p>
    <w:p w14:paraId="22CA96D3" w14:textId="459E31B3" w:rsidR="0042384F" w:rsidRPr="0042384F" w:rsidRDefault="0042384F" w:rsidP="0042384F">
      <w:pPr>
        <w:rPr>
          <w:sz w:val="28"/>
          <w:szCs w:val="28"/>
        </w:rPr>
      </w:pPr>
    </w:p>
    <w:p w14:paraId="22D5CA82" w14:textId="77777777" w:rsidR="0042384F" w:rsidRPr="00213C2E" w:rsidRDefault="0042384F" w:rsidP="002929F8">
      <w:pPr>
        <w:rPr>
          <w:rFonts w:cs="Arial"/>
          <w:color w:val="1F2024"/>
          <w:sz w:val="28"/>
          <w:szCs w:val="28"/>
          <w:shd w:val="clear" w:color="auto" w:fill="FFFFFF"/>
        </w:rPr>
      </w:pPr>
    </w:p>
    <w:p w14:paraId="6B9C7777" w14:textId="46C36BA9" w:rsidR="0055534A" w:rsidRPr="002929F8" w:rsidRDefault="0055534A" w:rsidP="0055534A">
      <w:pPr>
        <w:spacing w:before="240"/>
      </w:pPr>
    </w:p>
    <w:sectPr w:rsidR="0055534A" w:rsidRPr="002929F8">
      <w:footerReference w:type="even" r:id="rId10"/>
      <w:footerReference w:type="default" r:id="rId11"/>
      <w:footerReference w:type="firs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A06A674" w14:textId="77777777" w:rsidR="0083738C" w:rsidRDefault="0083738C" w:rsidP="008F755F">
      <w:pPr>
        <w:spacing w:after="0" w:line="240" w:lineRule="auto"/>
      </w:pPr>
      <w:r>
        <w:separator/>
      </w:r>
    </w:p>
  </w:endnote>
  <w:endnote w:type="continuationSeparator" w:id="0">
    <w:p w14:paraId="43435008" w14:textId="77777777" w:rsidR="0083738C" w:rsidRDefault="0083738C" w:rsidP="008F75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1B4C70" w14:textId="65D58E8C" w:rsidR="00167E5E" w:rsidRDefault="00167E5E">
    <w:pPr>
      <w:pStyle w:val="Footer"/>
    </w:pPr>
    <w:r>
      <w:rPr>
        <w:noProof/>
      </w:rPr>
      <mc:AlternateContent>
        <mc:Choice Requires="wps">
          <w:drawing>
            <wp:anchor distT="0" distB="0" distL="0" distR="0" simplePos="0" relativeHeight="251659264" behindDoc="0" locked="0" layoutInCell="1" allowOverlap="1" wp14:anchorId="4CCA6E5F" wp14:editId="58FFE7DE">
              <wp:simplePos x="635" y="635"/>
              <wp:positionH relativeFrom="page">
                <wp:align>left</wp:align>
              </wp:positionH>
              <wp:positionV relativeFrom="page">
                <wp:align>bottom</wp:align>
              </wp:positionV>
              <wp:extent cx="443865" cy="443865"/>
              <wp:effectExtent l="0" t="0" r="13335" b="0"/>
              <wp:wrapNone/>
              <wp:docPr id="2" name="Text Box 2"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70A18307" w14:textId="7F2CA8E9" w:rsidR="00167E5E" w:rsidRPr="00167E5E" w:rsidRDefault="00167E5E" w:rsidP="00167E5E">
                          <w:pPr>
                            <w:spacing w:after="0"/>
                            <w:rPr>
                              <w:rFonts w:ascii="Calibri" w:eastAsia="Calibri" w:hAnsi="Calibri" w:cs="Calibri"/>
                              <w:noProof/>
                              <w:color w:val="000000"/>
                              <w:sz w:val="16"/>
                              <w:szCs w:val="16"/>
                            </w:rPr>
                          </w:pPr>
                          <w:r w:rsidRPr="00167E5E">
                            <w:rPr>
                              <w:rFonts w:ascii="Calibri" w:eastAsia="Calibri" w:hAnsi="Calibri" w:cs="Calibri"/>
                              <w:noProof/>
                              <w:color w:val="000000"/>
                              <w:sz w:val="16"/>
                              <w:szCs w:val="16"/>
                            </w:rPr>
                            <w:t>Sensitivity: general</w:t>
                          </w: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anchor>
          </w:drawing>
        </mc:Choice>
        <mc:Fallback>
          <w:pict>
            <v:shapetype w14:anchorId="4CCA6E5F" id="_x0000_t202" coordsize="21600,21600" o:spt="202" path="m,l,21600r21600,l21600,xe">
              <v:stroke joinstyle="miter"/>
              <v:path gradientshapeok="t" o:connecttype="rect"/>
            </v:shapetype>
            <v:shape id="Text Box 2" o:spid="_x0000_s1026" type="#_x0000_t202" alt="Sensitivity: general" style="position:absolute;margin-left:0;margin-top:0;width:34.95pt;height:34.95pt;z-index:251659264;visibility:visible;mso-wrap-style:none;mso-wrap-distance-left:0;mso-wrap-distance-top:0;mso-wrap-distance-right:0;mso-wrap-distance-bottom:0;mso-position-horizontal:lef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" filled="f" stroked="f">
              <v:textbox style="mso-fit-shape-to-text:t" inset="20pt,0,0,15pt">
                <w:txbxContent>
                  <w:p w14:paraId="70A18307" w14:textId="7F2CA8E9" w:rsidR="00167E5E" w:rsidRPr="00167E5E" w:rsidRDefault="00167E5E" w:rsidP="00167E5E">
                    <w:pPr>
                      <w:spacing w:after="0"/>
                      <w:rPr>
                        <w:rFonts w:ascii="Calibri" w:eastAsia="Calibri" w:hAnsi="Calibri" w:cs="Calibri"/>
                        <w:noProof/>
                        <w:color w:val="000000"/>
                        <w:sz w:val="16"/>
                        <w:szCs w:val="16"/>
                      </w:rPr>
                    </w:pPr>
                    <w:r w:rsidRPr="00167E5E">
                      <w:rPr>
                        <w:rFonts w:ascii="Calibri" w:eastAsia="Calibri" w:hAnsi="Calibri" w:cs="Calibri"/>
                        <w:noProof/>
                        <w:color w:val="000000"/>
                        <w:sz w:val="16"/>
                        <w:szCs w:val="16"/>
                      </w:rPr>
                      <w:t>Sensitivity: general</w:t>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E9F41E" w14:textId="7CCB7B0F" w:rsidR="008F755F" w:rsidRDefault="00167E5E">
    <w:pPr>
      <w:pStyle w:val="Footer"/>
      <w:jc w:val="right"/>
    </w:pPr>
    <w:r>
      <w:rPr>
        <w:noProof/>
      </w:rPr>
      <mc:AlternateContent>
        <mc:Choice Requires="wps">
          <w:drawing>
            <wp:anchor distT="0" distB="0" distL="0" distR="0" simplePos="0" relativeHeight="251660288" behindDoc="0" locked="0" layoutInCell="1" allowOverlap="1" wp14:anchorId="253CE98F" wp14:editId="3C68E4B0">
              <wp:simplePos x="914400" y="9925050"/>
              <wp:positionH relativeFrom="page">
                <wp:align>left</wp:align>
              </wp:positionH>
              <wp:positionV relativeFrom="page">
                <wp:align>bottom</wp:align>
              </wp:positionV>
              <wp:extent cx="443865" cy="443865"/>
              <wp:effectExtent l="0" t="0" r="13335" b="0"/>
              <wp:wrapNone/>
              <wp:docPr id="3" name="Text Box 3"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407678F7" w14:textId="1C0B7127" w:rsidR="00167E5E" w:rsidRPr="00167E5E" w:rsidRDefault="00167E5E" w:rsidP="00167E5E">
                          <w:pPr>
                            <w:spacing w:after="0"/>
                            <w:rPr>
                              <w:rFonts w:ascii="Calibri" w:eastAsia="Calibri" w:hAnsi="Calibri" w:cs="Calibri"/>
                              <w:noProof/>
                              <w:color w:val="000000"/>
                              <w:sz w:val="16"/>
                              <w:szCs w:val="16"/>
                            </w:rPr>
                          </w:pPr>
                          <w:r w:rsidRPr="00167E5E">
                            <w:rPr>
                              <w:rFonts w:ascii="Calibri" w:eastAsia="Calibri" w:hAnsi="Calibri" w:cs="Calibri"/>
                              <w:noProof/>
                              <w:color w:val="000000"/>
                              <w:sz w:val="16"/>
                              <w:szCs w:val="16"/>
                            </w:rPr>
                            <w:t>Sensitivity: general</w:t>
                          </w: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anchor>
          </w:drawing>
        </mc:Choice>
        <mc:Fallback>
          <w:pict>
            <v:shapetype w14:anchorId="253CE98F" id="_x0000_t202" coordsize="21600,21600" o:spt="202" path="m,l,21600r21600,l21600,xe">
              <v:stroke joinstyle="miter"/>
              <v:path gradientshapeok="t" o:connecttype="rect"/>
            </v:shapetype>
            <v:shape id="Text Box 3" o:spid="_x0000_s1027" type="#_x0000_t202" alt="Sensitivity: general" style="position:absolute;left:0;text-align:left;margin-left:0;margin-top:0;width:34.95pt;height:34.95pt;z-index:251660288;visibility:visible;mso-wrap-style:none;mso-wrap-distance-left:0;mso-wrap-distance-top:0;mso-wrap-distance-right:0;mso-wrap-distance-bottom:0;mso-position-horizontal:lef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" filled="f" stroked="f">
              <v:textbox style="mso-fit-shape-to-text:t" inset="20pt,0,0,15pt">
                <w:txbxContent>
                  <w:p w14:paraId="407678F7" w14:textId="1C0B7127" w:rsidR="00167E5E" w:rsidRPr="00167E5E" w:rsidRDefault="00167E5E" w:rsidP="00167E5E">
                    <w:pPr>
                      <w:spacing w:after="0"/>
                      <w:rPr>
                        <w:rFonts w:ascii="Calibri" w:eastAsia="Calibri" w:hAnsi="Calibri" w:cs="Calibri"/>
                        <w:noProof/>
                        <w:color w:val="000000"/>
                        <w:sz w:val="16"/>
                        <w:szCs w:val="16"/>
                      </w:rPr>
                    </w:pPr>
                    <w:r w:rsidRPr="00167E5E">
                      <w:rPr>
                        <w:rFonts w:ascii="Calibri" w:eastAsia="Calibri" w:hAnsi="Calibri" w:cs="Calibri"/>
                        <w:noProof/>
                        <w:color w:val="000000"/>
                        <w:sz w:val="16"/>
                        <w:szCs w:val="16"/>
                      </w:rPr>
                      <w:t>Sensitivity: general</w:t>
                    </w:r>
                  </w:p>
                </w:txbxContent>
              </v:textbox>
              <w10:wrap anchorx="page" anchory="page"/>
            </v:shape>
          </w:pict>
        </mc:Fallback>
      </mc:AlternateContent>
    </w:r>
    <w:sdt>
      <w:sdtPr>
        <w:id w:val="-534352096"/>
        <w:docPartObj>
          <w:docPartGallery w:val="Page Numbers (Bottom of Page)"/>
          <w:docPartUnique/>
        </w:docPartObj>
      </w:sdtPr>
      <w:sdtEndPr>
        <w:rPr>
          <w:noProof/>
        </w:rPr>
      </w:sdtEndPr>
      <w:sdtContent>
        <w:r w:rsidR="008F755F">
          <w:fldChar w:fldCharType="begin"/>
        </w:r>
        <w:r w:rsidR="008F755F">
          <w:instrText xml:space="preserve"> PAGE   \* MERGEFORMAT </w:instrText>
        </w:r>
        <w:r w:rsidR="008F755F">
          <w:fldChar w:fldCharType="separate"/>
        </w:r>
        <w:r w:rsidR="008F755F">
          <w:rPr>
            <w:noProof/>
          </w:rPr>
          <w:t>2</w:t>
        </w:r>
        <w:r w:rsidR="008F755F">
          <w:rPr>
            <w:noProof/>
          </w:rPr>
          <w:fldChar w:fldCharType="end"/>
        </w:r>
      </w:sdtContent>
    </w:sdt>
  </w:p>
  <w:p w14:paraId="206801B7" w14:textId="4AEA944D" w:rsidR="008F755F" w:rsidRDefault="008F755F">
    <w:pPr>
      <w:pStyle w:val="Footer"/>
    </w:pPr>
    <w:r>
      <w:t>Rebecca Evans 1403414</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B735A2" w14:textId="7E6ACD8D" w:rsidR="00167E5E" w:rsidRDefault="00167E5E">
    <w:pPr>
      <w:pStyle w:val="Footer"/>
    </w:pPr>
    <w:r>
      <w:rPr>
        <w:noProof/>
      </w:rPr>
      <mc:AlternateContent>
        <mc:Choice Requires="wps">
          <w:drawing>
            <wp:anchor distT="0" distB="0" distL="0" distR="0" simplePos="0" relativeHeight="251658240" behindDoc="0" locked="0" layoutInCell="1" allowOverlap="1" wp14:anchorId="625CA1B1" wp14:editId="4CD11484">
              <wp:simplePos x="635" y="635"/>
              <wp:positionH relativeFrom="page">
                <wp:align>left</wp:align>
              </wp:positionH>
              <wp:positionV relativeFrom="page">
                <wp:align>bottom</wp:align>
              </wp:positionV>
              <wp:extent cx="443865" cy="443865"/>
              <wp:effectExtent l="0" t="0" r="13335" b="0"/>
              <wp:wrapNone/>
              <wp:docPr id="1" name="Text Box 1"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3E62CB66" w14:textId="6F21D77A" w:rsidR="00167E5E" w:rsidRPr="00167E5E" w:rsidRDefault="00167E5E" w:rsidP="00167E5E">
                          <w:pPr>
                            <w:spacing w:after="0"/>
                            <w:rPr>
                              <w:rFonts w:ascii="Calibri" w:eastAsia="Calibri" w:hAnsi="Calibri" w:cs="Calibri"/>
                              <w:noProof/>
                              <w:color w:val="000000"/>
                              <w:sz w:val="16"/>
                              <w:szCs w:val="16"/>
                            </w:rPr>
                          </w:pPr>
                          <w:r w:rsidRPr="00167E5E">
                            <w:rPr>
                              <w:rFonts w:ascii="Calibri" w:eastAsia="Calibri" w:hAnsi="Calibri" w:cs="Calibri"/>
                              <w:noProof/>
                              <w:color w:val="000000"/>
                              <w:sz w:val="16"/>
                              <w:szCs w:val="16"/>
                            </w:rPr>
                            <w:t>Sensitivity: general</w:t>
                          </w: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anchor>
          </w:drawing>
        </mc:Choice>
        <mc:Fallback>
          <w:pict>
            <v:shapetype w14:anchorId="625CA1B1" id="_x0000_t202" coordsize="21600,21600" o:spt="202" path="m,l,21600r21600,l21600,xe">
              <v:stroke joinstyle="miter"/>
              <v:path gradientshapeok="t" o:connecttype="rect"/>
            </v:shapetype>
            <v:shape id="Text Box 1" o:spid="_x0000_s1028" type="#_x0000_t202" alt="Sensitivity: general" style="position:absolute;margin-left:0;margin-top:0;width:34.95pt;height:34.95pt;z-index:251658240;visibility:visible;mso-wrap-style:none;mso-wrap-distance-left:0;mso-wrap-distance-top:0;mso-wrap-distance-right:0;mso-wrap-distance-bottom:0;mso-position-horizontal:lef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" filled="f" stroked="f">
              <v:textbox style="mso-fit-shape-to-text:t" inset="20pt,0,0,15pt">
                <w:txbxContent>
                  <w:p w14:paraId="3E62CB66" w14:textId="6F21D77A" w:rsidR="00167E5E" w:rsidRPr="00167E5E" w:rsidRDefault="00167E5E" w:rsidP="00167E5E">
                    <w:pPr>
                      <w:spacing w:after="0"/>
                      <w:rPr>
                        <w:rFonts w:ascii="Calibri" w:eastAsia="Calibri" w:hAnsi="Calibri" w:cs="Calibri"/>
                        <w:noProof/>
                        <w:color w:val="000000"/>
                        <w:sz w:val="16"/>
                        <w:szCs w:val="16"/>
                      </w:rPr>
                    </w:pPr>
                    <w:r w:rsidRPr="00167E5E">
                      <w:rPr>
                        <w:rFonts w:ascii="Calibri" w:eastAsia="Calibri" w:hAnsi="Calibri" w:cs="Calibri"/>
                        <w:noProof/>
                        <w:color w:val="000000"/>
                        <w:sz w:val="16"/>
                        <w:szCs w:val="16"/>
                      </w:rPr>
                      <w:t>Sensitivity: general</w:t>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F34D70" w14:textId="77777777" w:rsidR="0083738C" w:rsidRDefault="0083738C" w:rsidP="008F755F">
      <w:pPr>
        <w:spacing w:after="0" w:line="240" w:lineRule="auto"/>
      </w:pPr>
      <w:r>
        <w:separator/>
      </w:r>
    </w:p>
  </w:footnote>
  <w:footnote w:type="continuationSeparator" w:id="0">
    <w:p w14:paraId="25031311" w14:textId="77777777" w:rsidR="0083738C" w:rsidRDefault="0083738C" w:rsidP="008F755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A42275"/>
    <w:multiLevelType w:val="hybridMultilevel"/>
    <w:tmpl w:val="4358E0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7281318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755F"/>
    <w:rsid w:val="00003F8D"/>
    <w:rsid w:val="00010857"/>
    <w:rsid w:val="0001187A"/>
    <w:rsid w:val="0002111A"/>
    <w:rsid w:val="00034619"/>
    <w:rsid w:val="000459E2"/>
    <w:rsid w:val="00045C1A"/>
    <w:rsid w:val="00050969"/>
    <w:rsid w:val="00052857"/>
    <w:rsid w:val="00060B21"/>
    <w:rsid w:val="0006272F"/>
    <w:rsid w:val="0006528F"/>
    <w:rsid w:val="000734B7"/>
    <w:rsid w:val="000736D4"/>
    <w:rsid w:val="00076D0D"/>
    <w:rsid w:val="00082D74"/>
    <w:rsid w:val="00084B8B"/>
    <w:rsid w:val="00091768"/>
    <w:rsid w:val="00094963"/>
    <w:rsid w:val="000A3436"/>
    <w:rsid w:val="000A5C5E"/>
    <w:rsid w:val="000B5549"/>
    <w:rsid w:val="000C06FB"/>
    <w:rsid w:val="000D2B78"/>
    <w:rsid w:val="000D2F3E"/>
    <w:rsid w:val="000F286A"/>
    <w:rsid w:val="0011094A"/>
    <w:rsid w:val="00113848"/>
    <w:rsid w:val="00134CAD"/>
    <w:rsid w:val="00136911"/>
    <w:rsid w:val="001406FD"/>
    <w:rsid w:val="001416FF"/>
    <w:rsid w:val="00144E31"/>
    <w:rsid w:val="001455C5"/>
    <w:rsid w:val="0014614D"/>
    <w:rsid w:val="00146397"/>
    <w:rsid w:val="001464D1"/>
    <w:rsid w:val="0015668C"/>
    <w:rsid w:val="00164149"/>
    <w:rsid w:val="00166076"/>
    <w:rsid w:val="00167E5E"/>
    <w:rsid w:val="00171990"/>
    <w:rsid w:val="00173259"/>
    <w:rsid w:val="00182817"/>
    <w:rsid w:val="00182CC5"/>
    <w:rsid w:val="00182FDE"/>
    <w:rsid w:val="001A4DC3"/>
    <w:rsid w:val="001A5332"/>
    <w:rsid w:val="001B0C0F"/>
    <w:rsid w:val="001B1AD8"/>
    <w:rsid w:val="001B3510"/>
    <w:rsid w:val="001B3A64"/>
    <w:rsid w:val="001B4255"/>
    <w:rsid w:val="001B5879"/>
    <w:rsid w:val="001C1F42"/>
    <w:rsid w:val="001C2712"/>
    <w:rsid w:val="001C5458"/>
    <w:rsid w:val="001E0005"/>
    <w:rsid w:val="001E2CAC"/>
    <w:rsid w:val="001F2332"/>
    <w:rsid w:val="001F3D63"/>
    <w:rsid w:val="00213C2E"/>
    <w:rsid w:val="00214465"/>
    <w:rsid w:val="00223799"/>
    <w:rsid w:val="0023741E"/>
    <w:rsid w:val="00240167"/>
    <w:rsid w:val="002555CA"/>
    <w:rsid w:val="00255668"/>
    <w:rsid w:val="00265E61"/>
    <w:rsid w:val="002669AB"/>
    <w:rsid w:val="00275677"/>
    <w:rsid w:val="00275D04"/>
    <w:rsid w:val="00276BEB"/>
    <w:rsid w:val="002770EC"/>
    <w:rsid w:val="00277D60"/>
    <w:rsid w:val="002929F8"/>
    <w:rsid w:val="00294E58"/>
    <w:rsid w:val="00297115"/>
    <w:rsid w:val="002A0855"/>
    <w:rsid w:val="002A723C"/>
    <w:rsid w:val="002B6014"/>
    <w:rsid w:val="002B60EE"/>
    <w:rsid w:val="002C2B19"/>
    <w:rsid w:val="002C3287"/>
    <w:rsid w:val="002C5E68"/>
    <w:rsid w:val="002D0995"/>
    <w:rsid w:val="002E1BAC"/>
    <w:rsid w:val="002E1FFF"/>
    <w:rsid w:val="002F584E"/>
    <w:rsid w:val="002F62D3"/>
    <w:rsid w:val="00304544"/>
    <w:rsid w:val="00310260"/>
    <w:rsid w:val="0031342A"/>
    <w:rsid w:val="00313884"/>
    <w:rsid w:val="0031506A"/>
    <w:rsid w:val="0031516F"/>
    <w:rsid w:val="00322B24"/>
    <w:rsid w:val="00323CDA"/>
    <w:rsid w:val="003243C6"/>
    <w:rsid w:val="0032531C"/>
    <w:rsid w:val="003254FC"/>
    <w:rsid w:val="0033633C"/>
    <w:rsid w:val="00343573"/>
    <w:rsid w:val="00343633"/>
    <w:rsid w:val="00346273"/>
    <w:rsid w:val="00353ADA"/>
    <w:rsid w:val="00355E1B"/>
    <w:rsid w:val="00357A30"/>
    <w:rsid w:val="00360559"/>
    <w:rsid w:val="00362906"/>
    <w:rsid w:val="00366EAE"/>
    <w:rsid w:val="00373307"/>
    <w:rsid w:val="00377142"/>
    <w:rsid w:val="00390D75"/>
    <w:rsid w:val="00391CFE"/>
    <w:rsid w:val="00395870"/>
    <w:rsid w:val="003A0CDD"/>
    <w:rsid w:val="003A59C2"/>
    <w:rsid w:val="003A7D06"/>
    <w:rsid w:val="003B5D89"/>
    <w:rsid w:val="003C2E31"/>
    <w:rsid w:val="003C76E8"/>
    <w:rsid w:val="003D2B8D"/>
    <w:rsid w:val="003D5ED5"/>
    <w:rsid w:val="003E40DC"/>
    <w:rsid w:val="003E58CE"/>
    <w:rsid w:val="003F2F26"/>
    <w:rsid w:val="0040177D"/>
    <w:rsid w:val="00406EA4"/>
    <w:rsid w:val="00410B99"/>
    <w:rsid w:val="00411402"/>
    <w:rsid w:val="00412381"/>
    <w:rsid w:val="00412491"/>
    <w:rsid w:val="004128A0"/>
    <w:rsid w:val="00416B49"/>
    <w:rsid w:val="0042384F"/>
    <w:rsid w:val="00425160"/>
    <w:rsid w:val="004267EB"/>
    <w:rsid w:val="00437FEA"/>
    <w:rsid w:val="00441F2C"/>
    <w:rsid w:val="00446B12"/>
    <w:rsid w:val="004570BD"/>
    <w:rsid w:val="004647CE"/>
    <w:rsid w:val="00474A97"/>
    <w:rsid w:val="00481E61"/>
    <w:rsid w:val="004A464F"/>
    <w:rsid w:val="004A4A12"/>
    <w:rsid w:val="004A6C1B"/>
    <w:rsid w:val="004C4C4D"/>
    <w:rsid w:val="004D0780"/>
    <w:rsid w:val="004E6E28"/>
    <w:rsid w:val="004F2B25"/>
    <w:rsid w:val="004F2B33"/>
    <w:rsid w:val="004F3F16"/>
    <w:rsid w:val="004F5C8F"/>
    <w:rsid w:val="004F651E"/>
    <w:rsid w:val="005055F8"/>
    <w:rsid w:val="00512D43"/>
    <w:rsid w:val="005170D5"/>
    <w:rsid w:val="00520FFF"/>
    <w:rsid w:val="00524127"/>
    <w:rsid w:val="00531629"/>
    <w:rsid w:val="00535C08"/>
    <w:rsid w:val="0055029C"/>
    <w:rsid w:val="0055534A"/>
    <w:rsid w:val="00555A55"/>
    <w:rsid w:val="00567773"/>
    <w:rsid w:val="0057484F"/>
    <w:rsid w:val="00577CC9"/>
    <w:rsid w:val="0058056A"/>
    <w:rsid w:val="00580FA1"/>
    <w:rsid w:val="00581C15"/>
    <w:rsid w:val="00584232"/>
    <w:rsid w:val="00586518"/>
    <w:rsid w:val="00597772"/>
    <w:rsid w:val="005A15B3"/>
    <w:rsid w:val="005A166C"/>
    <w:rsid w:val="005C0573"/>
    <w:rsid w:val="005C30AA"/>
    <w:rsid w:val="005C6F4A"/>
    <w:rsid w:val="005D100B"/>
    <w:rsid w:val="005D355A"/>
    <w:rsid w:val="005D3632"/>
    <w:rsid w:val="005D45F1"/>
    <w:rsid w:val="005D5685"/>
    <w:rsid w:val="00616ADB"/>
    <w:rsid w:val="006225DC"/>
    <w:rsid w:val="00622783"/>
    <w:rsid w:val="00624D75"/>
    <w:rsid w:val="00630203"/>
    <w:rsid w:val="00632247"/>
    <w:rsid w:val="00633D6B"/>
    <w:rsid w:val="00642C33"/>
    <w:rsid w:val="006455B9"/>
    <w:rsid w:val="0064602D"/>
    <w:rsid w:val="00651E21"/>
    <w:rsid w:val="0065332C"/>
    <w:rsid w:val="006644F7"/>
    <w:rsid w:val="00671D92"/>
    <w:rsid w:val="00675EE4"/>
    <w:rsid w:val="00676554"/>
    <w:rsid w:val="006807BB"/>
    <w:rsid w:val="00684463"/>
    <w:rsid w:val="00691121"/>
    <w:rsid w:val="006A1A04"/>
    <w:rsid w:val="006B15B6"/>
    <w:rsid w:val="006B26A0"/>
    <w:rsid w:val="006B5867"/>
    <w:rsid w:val="006B5FA9"/>
    <w:rsid w:val="006C1937"/>
    <w:rsid w:val="006C7E23"/>
    <w:rsid w:val="006D03F3"/>
    <w:rsid w:val="006D20DD"/>
    <w:rsid w:val="006D576B"/>
    <w:rsid w:val="006F130B"/>
    <w:rsid w:val="006F38BA"/>
    <w:rsid w:val="006F45E0"/>
    <w:rsid w:val="006F4D3B"/>
    <w:rsid w:val="00704F52"/>
    <w:rsid w:val="00723448"/>
    <w:rsid w:val="00724672"/>
    <w:rsid w:val="007274F5"/>
    <w:rsid w:val="007314B7"/>
    <w:rsid w:val="00735C03"/>
    <w:rsid w:val="007362FB"/>
    <w:rsid w:val="007420EE"/>
    <w:rsid w:val="00743284"/>
    <w:rsid w:val="00750774"/>
    <w:rsid w:val="00755153"/>
    <w:rsid w:val="00767023"/>
    <w:rsid w:val="00770C4C"/>
    <w:rsid w:val="00774FFC"/>
    <w:rsid w:val="007947B5"/>
    <w:rsid w:val="00797BD6"/>
    <w:rsid w:val="007A1EC6"/>
    <w:rsid w:val="007A20BA"/>
    <w:rsid w:val="007A5EE5"/>
    <w:rsid w:val="007B1B31"/>
    <w:rsid w:val="007B24B3"/>
    <w:rsid w:val="007C31F1"/>
    <w:rsid w:val="007C3563"/>
    <w:rsid w:val="007C3DC2"/>
    <w:rsid w:val="007C5248"/>
    <w:rsid w:val="007D3192"/>
    <w:rsid w:val="008008CE"/>
    <w:rsid w:val="00804E2E"/>
    <w:rsid w:val="00821866"/>
    <w:rsid w:val="00823FEB"/>
    <w:rsid w:val="00830915"/>
    <w:rsid w:val="00830BD9"/>
    <w:rsid w:val="00831CEE"/>
    <w:rsid w:val="00831D19"/>
    <w:rsid w:val="00835F07"/>
    <w:rsid w:val="0083738C"/>
    <w:rsid w:val="00837B1A"/>
    <w:rsid w:val="0084180A"/>
    <w:rsid w:val="00843E26"/>
    <w:rsid w:val="0085461C"/>
    <w:rsid w:val="00855240"/>
    <w:rsid w:val="00860FC0"/>
    <w:rsid w:val="00871261"/>
    <w:rsid w:val="00887065"/>
    <w:rsid w:val="0089351C"/>
    <w:rsid w:val="00893E93"/>
    <w:rsid w:val="0089574E"/>
    <w:rsid w:val="008A41D1"/>
    <w:rsid w:val="008A5413"/>
    <w:rsid w:val="008A66A3"/>
    <w:rsid w:val="008B0FA9"/>
    <w:rsid w:val="008B7930"/>
    <w:rsid w:val="008C099F"/>
    <w:rsid w:val="008C2B55"/>
    <w:rsid w:val="008C507D"/>
    <w:rsid w:val="008C6D79"/>
    <w:rsid w:val="008D0571"/>
    <w:rsid w:val="008D40B4"/>
    <w:rsid w:val="008D5F45"/>
    <w:rsid w:val="008D68F3"/>
    <w:rsid w:val="008E2179"/>
    <w:rsid w:val="008F297D"/>
    <w:rsid w:val="008F3822"/>
    <w:rsid w:val="008F45BB"/>
    <w:rsid w:val="008F6619"/>
    <w:rsid w:val="008F755F"/>
    <w:rsid w:val="00902D38"/>
    <w:rsid w:val="00920ACF"/>
    <w:rsid w:val="009219C7"/>
    <w:rsid w:val="009535A5"/>
    <w:rsid w:val="00957DDB"/>
    <w:rsid w:val="00960B25"/>
    <w:rsid w:val="00983E5A"/>
    <w:rsid w:val="009848C8"/>
    <w:rsid w:val="00996AE7"/>
    <w:rsid w:val="009A1F09"/>
    <w:rsid w:val="009A29FF"/>
    <w:rsid w:val="009A2CD8"/>
    <w:rsid w:val="009A339E"/>
    <w:rsid w:val="009A660C"/>
    <w:rsid w:val="009B7195"/>
    <w:rsid w:val="009C1EBC"/>
    <w:rsid w:val="009D5FF0"/>
    <w:rsid w:val="009E281F"/>
    <w:rsid w:val="009F028D"/>
    <w:rsid w:val="00A0056D"/>
    <w:rsid w:val="00A06EC6"/>
    <w:rsid w:val="00A07B66"/>
    <w:rsid w:val="00A129CA"/>
    <w:rsid w:val="00A14F9D"/>
    <w:rsid w:val="00A238E8"/>
    <w:rsid w:val="00A24ECA"/>
    <w:rsid w:val="00A5483C"/>
    <w:rsid w:val="00A744C9"/>
    <w:rsid w:val="00A84BE9"/>
    <w:rsid w:val="00A8521A"/>
    <w:rsid w:val="00A860B6"/>
    <w:rsid w:val="00A86E9A"/>
    <w:rsid w:val="00A86F27"/>
    <w:rsid w:val="00A953AA"/>
    <w:rsid w:val="00AA163A"/>
    <w:rsid w:val="00AA6D00"/>
    <w:rsid w:val="00AA6FCD"/>
    <w:rsid w:val="00AB34F1"/>
    <w:rsid w:val="00AB4AA3"/>
    <w:rsid w:val="00AB51A9"/>
    <w:rsid w:val="00AE346B"/>
    <w:rsid w:val="00AE67C2"/>
    <w:rsid w:val="00AF3814"/>
    <w:rsid w:val="00AF4506"/>
    <w:rsid w:val="00AF7383"/>
    <w:rsid w:val="00B00445"/>
    <w:rsid w:val="00B009E2"/>
    <w:rsid w:val="00B037C2"/>
    <w:rsid w:val="00B0601B"/>
    <w:rsid w:val="00B10FE9"/>
    <w:rsid w:val="00B1634C"/>
    <w:rsid w:val="00B3547A"/>
    <w:rsid w:val="00B627BB"/>
    <w:rsid w:val="00B67651"/>
    <w:rsid w:val="00B764D3"/>
    <w:rsid w:val="00B9133F"/>
    <w:rsid w:val="00B9591C"/>
    <w:rsid w:val="00BA1928"/>
    <w:rsid w:val="00BA408B"/>
    <w:rsid w:val="00BA6823"/>
    <w:rsid w:val="00BA7A65"/>
    <w:rsid w:val="00BB37C3"/>
    <w:rsid w:val="00BB794E"/>
    <w:rsid w:val="00BC0251"/>
    <w:rsid w:val="00BC1826"/>
    <w:rsid w:val="00BC2819"/>
    <w:rsid w:val="00BD2F2A"/>
    <w:rsid w:val="00BD5CF7"/>
    <w:rsid w:val="00BE77FF"/>
    <w:rsid w:val="00BF173C"/>
    <w:rsid w:val="00BF1D92"/>
    <w:rsid w:val="00BF48AF"/>
    <w:rsid w:val="00BF5253"/>
    <w:rsid w:val="00BF749E"/>
    <w:rsid w:val="00BF75D9"/>
    <w:rsid w:val="00C01C4A"/>
    <w:rsid w:val="00C0485E"/>
    <w:rsid w:val="00C307BB"/>
    <w:rsid w:val="00C418B4"/>
    <w:rsid w:val="00C51F65"/>
    <w:rsid w:val="00C55498"/>
    <w:rsid w:val="00C57F6C"/>
    <w:rsid w:val="00C62752"/>
    <w:rsid w:val="00C62C19"/>
    <w:rsid w:val="00C6361B"/>
    <w:rsid w:val="00C672E2"/>
    <w:rsid w:val="00C72185"/>
    <w:rsid w:val="00C904AF"/>
    <w:rsid w:val="00C9582B"/>
    <w:rsid w:val="00C972DF"/>
    <w:rsid w:val="00CA633A"/>
    <w:rsid w:val="00CA6AE1"/>
    <w:rsid w:val="00CB5A8E"/>
    <w:rsid w:val="00CB7F18"/>
    <w:rsid w:val="00CC4962"/>
    <w:rsid w:val="00CE09BF"/>
    <w:rsid w:val="00CF1A06"/>
    <w:rsid w:val="00CF3976"/>
    <w:rsid w:val="00D00E92"/>
    <w:rsid w:val="00D20ADC"/>
    <w:rsid w:val="00D21FF0"/>
    <w:rsid w:val="00D22E96"/>
    <w:rsid w:val="00D2601D"/>
    <w:rsid w:val="00D5275C"/>
    <w:rsid w:val="00D5317A"/>
    <w:rsid w:val="00D71115"/>
    <w:rsid w:val="00D7285E"/>
    <w:rsid w:val="00D72AD4"/>
    <w:rsid w:val="00D746AD"/>
    <w:rsid w:val="00D76CFC"/>
    <w:rsid w:val="00D771AC"/>
    <w:rsid w:val="00D859B4"/>
    <w:rsid w:val="00DA783C"/>
    <w:rsid w:val="00DB3331"/>
    <w:rsid w:val="00DC15E8"/>
    <w:rsid w:val="00DC2B9F"/>
    <w:rsid w:val="00DC4474"/>
    <w:rsid w:val="00DC54A7"/>
    <w:rsid w:val="00DE49ED"/>
    <w:rsid w:val="00DF018F"/>
    <w:rsid w:val="00DF093D"/>
    <w:rsid w:val="00DF2093"/>
    <w:rsid w:val="00DF7673"/>
    <w:rsid w:val="00E01CA1"/>
    <w:rsid w:val="00E11D1E"/>
    <w:rsid w:val="00E21AF5"/>
    <w:rsid w:val="00E24412"/>
    <w:rsid w:val="00E270D4"/>
    <w:rsid w:val="00E40E49"/>
    <w:rsid w:val="00E44E9A"/>
    <w:rsid w:val="00E517C0"/>
    <w:rsid w:val="00E54D4C"/>
    <w:rsid w:val="00E55516"/>
    <w:rsid w:val="00E557B4"/>
    <w:rsid w:val="00E61492"/>
    <w:rsid w:val="00E61969"/>
    <w:rsid w:val="00EA04E3"/>
    <w:rsid w:val="00EA7E9A"/>
    <w:rsid w:val="00ED0232"/>
    <w:rsid w:val="00ED06BD"/>
    <w:rsid w:val="00ED0C5D"/>
    <w:rsid w:val="00ED519F"/>
    <w:rsid w:val="00ED720C"/>
    <w:rsid w:val="00EF02B1"/>
    <w:rsid w:val="00F01BA4"/>
    <w:rsid w:val="00F04897"/>
    <w:rsid w:val="00F07B70"/>
    <w:rsid w:val="00F12D8B"/>
    <w:rsid w:val="00F15717"/>
    <w:rsid w:val="00F21D1A"/>
    <w:rsid w:val="00F23ED4"/>
    <w:rsid w:val="00F5127C"/>
    <w:rsid w:val="00F51427"/>
    <w:rsid w:val="00F51833"/>
    <w:rsid w:val="00F6469E"/>
    <w:rsid w:val="00F7059D"/>
    <w:rsid w:val="00F91321"/>
    <w:rsid w:val="00F969B4"/>
    <w:rsid w:val="00FB0919"/>
    <w:rsid w:val="00FB4A9B"/>
    <w:rsid w:val="00FB57AE"/>
    <w:rsid w:val="00FE1C7D"/>
    <w:rsid w:val="00FF00DA"/>
    <w:rsid w:val="00FF7B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6F27FAE"/>
  <w15:chartTrackingRefBased/>
  <w15:docId w15:val="{A96ABA4B-8680-442D-A89B-7EE9AA0917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F130B"/>
    <w:rPr>
      <w:rFonts w:ascii="Arial" w:hAnsi="Arial"/>
    </w:rPr>
  </w:style>
  <w:style w:type="paragraph" w:styleId="Heading1">
    <w:name w:val="heading 1"/>
    <w:basedOn w:val="Normal"/>
    <w:next w:val="Normal"/>
    <w:link w:val="Heading1Char"/>
    <w:uiPriority w:val="9"/>
    <w:qFormat/>
    <w:rsid w:val="00373307"/>
    <w:pPr>
      <w:keepNext/>
      <w:keepLines/>
      <w:spacing w:before="240" w:after="0"/>
      <w:outlineLvl w:val="0"/>
    </w:pPr>
    <w:rPr>
      <w:rFonts w:eastAsiaTheme="majorEastAsia" w:cstheme="majorBidi"/>
      <w:sz w:val="32"/>
      <w:szCs w:val="32"/>
    </w:rPr>
  </w:style>
  <w:style w:type="paragraph" w:styleId="Heading2">
    <w:name w:val="heading 2"/>
    <w:basedOn w:val="Normal"/>
    <w:next w:val="Normal"/>
    <w:link w:val="Heading2Char"/>
    <w:uiPriority w:val="9"/>
    <w:unhideWhenUsed/>
    <w:qFormat/>
    <w:rsid w:val="00373307"/>
    <w:pPr>
      <w:keepNext/>
      <w:keepLines/>
      <w:spacing w:before="40" w:after="0"/>
      <w:outlineLvl w:val="1"/>
    </w:pPr>
    <w:rPr>
      <w:rFonts w:eastAsiaTheme="majorEastAsia" w:cstheme="majorBidi"/>
      <w:sz w:val="26"/>
      <w:szCs w:val="26"/>
    </w:rPr>
  </w:style>
  <w:style w:type="paragraph" w:styleId="Heading3">
    <w:name w:val="heading 3"/>
    <w:basedOn w:val="Normal"/>
    <w:next w:val="Normal"/>
    <w:link w:val="Heading3Char"/>
    <w:uiPriority w:val="9"/>
    <w:unhideWhenUsed/>
    <w:qFormat/>
    <w:rsid w:val="00373307"/>
    <w:pPr>
      <w:keepNext/>
      <w:keepLines/>
      <w:spacing w:before="40" w:after="0"/>
      <w:outlineLvl w:val="2"/>
    </w:pPr>
    <w:rPr>
      <w:rFonts w:eastAsiaTheme="majorEastAsia" w:cstheme="majorBidi"/>
      <w:color w:val="000000" w:themeColor="text1"/>
      <w:sz w:val="24"/>
      <w:szCs w:val="24"/>
    </w:rPr>
  </w:style>
  <w:style w:type="paragraph" w:styleId="Heading4">
    <w:name w:val="heading 4"/>
    <w:basedOn w:val="Normal"/>
    <w:next w:val="Normal"/>
    <w:link w:val="Heading4Char"/>
    <w:uiPriority w:val="9"/>
    <w:semiHidden/>
    <w:unhideWhenUsed/>
    <w:qFormat/>
    <w:rsid w:val="00373307"/>
    <w:pPr>
      <w:keepNext/>
      <w:keepLines/>
      <w:spacing w:before="40" w:after="0"/>
      <w:outlineLvl w:val="3"/>
    </w:pPr>
    <w:rPr>
      <w:rFonts w:eastAsiaTheme="majorEastAsia" w:cstheme="majorBidi"/>
      <w:i/>
      <w:iCs/>
      <w:color w:val="000000" w:themeColor="text1"/>
    </w:rPr>
  </w:style>
  <w:style w:type="paragraph" w:styleId="Heading5">
    <w:name w:val="heading 5"/>
    <w:basedOn w:val="Normal"/>
    <w:next w:val="Normal"/>
    <w:link w:val="Heading5Char"/>
    <w:uiPriority w:val="9"/>
    <w:semiHidden/>
    <w:unhideWhenUsed/>
    <w:qFormat/>
    <w:rsid w:val="006F130B"/>
    <w:pPr>
      <w:keepNext/>
      <w:keepLines/>
      <w:spacing w:before="40" w:after="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F130B"/>
    <w:pPr>
      <w:keepNext/>
      <w:keepLines/>
      <w:spacing w:before="40" w:after="0"/>
      <w:outlineLvl w:val="5"/>
    </w:pPr>
    <w:rPr>
      <w:rFonts w:eastAsiaTheme="majorEastAsia" w:cstheme="majorBidi"/>
      <w:color w:val="1F3763" w:themeColor="accent1" w:themeShade="7F"/>
    </w:rPr>
  </w:style>
  <w:style w:type="paragraph" w:styleId="Heading7">
    <w:name w:val="heading 7"/>
    <w:basedOn w:val="Normal"/>
    <w:next w:val="Normal"/>
    <w:link w:val="Heading7Char"/>
    <w:uiPriority w:val="9"/>
    <w:semiHidden/>
    <w:unhideWhenUsed/>
    <w:qFormat/>
    <w:rsid w:val="006F130B"/>
    <w:pPr>
      <w:keepNext/>
      <w:keepLines/>
      <w:spacing w:before="40" w:after="0"/>
      <w:outlineLvl w:val="6"/>
    </w:pPr>
    <w:rPr>
      <w:rFonts w:eastAsiaTheme="majorEastAsia" w:cstheme="majorBidi"/>
      <w:i/>
      <w:iCs/>
      <w:color w:val="1F3763" w:themeColor="accent1" w:themeShade="7F"/>
    </w:rPr>
  </w:style>
  <w:style w:type="paragraph" w:styleId="Heading8">
    <w:name w:val="heading 8"/>
    <w:basedOn w:val="Normal"/>
    <w:next w:val="Normal"/>
    <w:link w:val="Heading8Char"/>
    <w:uiPriority w:val="9"/>
    <w:semiHidden/>
    <w:unhideWhenUsed/>
    <w:qFormat/>
    <w:rsid w:val="006F130B"/>
    <w:pPr>
      <w:keepNext/>
      <w:keepLines/>
      <w:spacing w:before="40" w:after="0"/>
      <w:outlineLvl w:val="7"/>
    </w:pPr>
    <w:rPr>
      <w:rFonts w:eastAsiaTheme="majorEastAsia"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6F130B"/>
    <w:pPr>
      <w:keepNext/>
      <w:keepLines/>
      <w:spacing w:before="40" w:after="0"/>
      <w:outlineLvl w:val="8"/>
    </w:pPr>
    <w:rPr>
      <w:rFonts w:eastAsiaTheme="majorEastAsia"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73307"/>
    <w:rPr>
      <w:rFonts w:ascii="Arial" w:eastAsiaTheme="majorEastAsia" w:hAnsi="Arial" w:cstheme="majorBidi"/>
      <w:sz w:val="32"/>
      <w:szCs w:val="32"/>
    </w:rPr>
  </w:style>
  <w:style w:type="character" w:customStyle="1" w:styleId="Heading2Char">
    <w:name w:val="Heading 2 Char"/>
    <w:basedOn w:val="DefaultParagraphFont"/>
    <w:link w:val="Heading2"/>
    <w:uiPriority w:val="9"/>
    <w:rsid w:val="00373307"/>
    <w:rPr>
      <w:rFonts w:ascii="Arial" w:eastAsiaTheme="majorEastAsia" w:hAnsi="Arial" w:cstheme="majorBidi"/>
      <w:sz w:val="26"/>
      <w:szCs w:val="26"/>
    </w:rPr>
  </w:style>
  <w:style w:type="character" w:customStyle="1" w:styleId="Heading3Char">
    <w:name w:val="Heading 3 Char"/>
    <w:basedOn w:val="DefaultParagraphFont"/>
    <w:link w:val="Heading3"/>
    <w:uiPriority w:val="9"/>
    <w:rsid w:val="00373307"/>
    <w:rPr>
      <w:rFonts w:ascii="Arial" w:eastAsiaTheme="majorEastAsia" w:hAnsi="Arial" w:cstheme="majorBidi"/>
      <w:color w:val="000000" w:themeColor="text1"/>
      <w:sz w:val="24"/>
      <w:szCs w:val="24"/>
    </w:rPr>
  </w:style>
  <w:style w:type="character" w:customStyle="1" w:styleId="Heading4Char">
    <w:name w:val="Heading 4 Char"/>
    <w:basedOn w:val="DefaultParagraphFont"/>
    <w:link w:val="Heading4"/>
    <w:uiPriority w:val="9"/>
    <w:semiHidden/>
    <w:rsid w:val="00373307"/>
    <w:rPr>
      <w:rFonts w:ascii="Arial" w:eastAsiaTheme="majorEastAsia" w:hAnsi="Arial" w:cstheme="majorBidi"/>
      <w:i/>
      <w:iCs/>
      <w:color w:val="000000" w:themeColor="text1"/>
    </w:rPr>
  </w:style>
  <w:style w:type="character" w:customStyle="1" w:styleId="Heading5Char">
    <w:name w:val="Heading 5 Char"/>
    <w:basedOn w:val="DefaultParagraphFont"/>
    <w:link w:val="Heading5"/>
    <w:uiPriority w:val="9"/>
    <w:semiHidden/>
    <w:rsid w:val="006F130B"/>
    <w:rPr>
      <w:rFonts w:ascii="Arial" w:eastAsiaTheme="majorEastAsia" w:hAnsi="Arial" w:cstheme="majorBidi"/>
      <w:color w:val="2F5496" w:themeColor="accent1" w:themeShade="BF"/>
    </w:rPr>
  </w:style>
  <w:style w:type="character" w:customStyle="1" w:styleId="Heading6Char">
    <w:name w:val="Heading 6 Char"/>
    <w:basedOn w:val="DefaultParagraphFont"/>
    <w:link w:val="Heading6"/>
    <w:uiPriority w:val="9"/>
    <w:semiHidden/>
    <w:rsid w:val="006F130B"/>
    <w:rPr>
      <w:rFonts w:ascii="Arial" w:eastAsiaTheme="majorEastAsia" w:hAnsi="Arial" w:cstheme="majorBidi"/>
      <w:color w:val="1F3763" w:themeColor="accent1" w:themeShade="7F"/>
    </w:rPr>
  </w:style>
  <w:style w:type="character" w:customStyle="1" w:styleId="Heading7Char">
    <w:name w:val="Heading 7 Char"/>
    <w:basedOn w:val="DefaultParagraphFont"/>
    <w:link w:val="Heading7"/>
    <w:uiPriority w:val="9"/>
    <w:semiHidden/>
    <w:rsid w:val="006F130B"/>
    <w:rPr>
      <w:rFonts w:ascii="Arial" w:eastAsiaTheme="majorEastAsia" w:hAnsi="Arial" w:cstheme="majorBidi"/>
      <w:i/>
      <w:iCs/>
      <w:color w:val="1F3763" w:themeColor="accent1" w:themeShade="7F"/>
    </w:rPr>
  </w:style>
  <w:style w:type="character" w:customStyle="1" w:styleId="Heading8Char">
    <w:name w:val="Heading 8 Char"/>
    <w:basedOn w:val="DefaultParagraphFont"/>
    <w:link w:val="Heading8"/>
    <w:uiPriority w:val="9"/>
    <w:semiHidden/>
    <w:rsid w:val="006F130B"/>
    <w:rPr>
      <w:rFonts w:ascii="Arial" w:eastAsiaTheme="majorEastAsia" w:hAnsi="Arial"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6F130B"/>
    <w:rPr>
      <w:rFonts w:ascii="Arial" w:eastAsiaTheme="majorEastAsia" w:hAnsi="Arial" w:cstheme="majorBidi"/>
      <w:i/>
      <w:iCs/>
      <w:color w:val="272727" w:themeColor="text1" w:themeTint="D8"/>
      <w:sz w:val="21"/>
      <w:szCs w:val="21"/>
    </w:rPr>
  </w:style>
  <w:style w:type="paragraph" w:styleId="Title">
    <w:name w:val="Title"/>
    <w:basedOn w:val="Normal"/>
    <w:next w:val="Normal"/>
    <w:link w:val="TitleChar"/>
    <w:uiPriority w:val="10"/>
    <w:qFormat/>
    <w:rsid w:val="006F130B"/>
    <w:pPr>
      <w:spacing w:after="0" w:line="240" w:lineRule="auto"/>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6F130B"/>
    <w:rPr>
      <w:rFonts w:ascii="Arial" w:eastAsiaTheme="majorEastAsia" w:hAnsi="Arial" w:cstheme="majorBidi"/>
      <w:spacing w:val="-10"/>
      <w:kern w:val="28"/>
      <w:sz w:val="56"/>
      <w:szCs w:val="56"/>
    </w:rPr>
  </w:style>
  <w:style w:type="paragraph" w:styleId="Subtitle">
    <w:name w:val="Subtitle"/>
    <w:basedOn w:val="Normal"/>
    <w:next w:val="Normal"/>
    <w:link w:val="SubtitleChar"/>
    <w:uiPriority w:val="11"/>
    <w:qFormat/>
    <w:rsid w:val="00373307"/>
    <w:pPr>
      <w:numPr>
        <w:ilvl w:val="1"/>
      </w:numPr>
    </w:pPr>
    <w:rPr>
      <w:rFonts w:eastAsiaTheme="minorEastAsia"/>
      <w:color w:val="000000" w:themeColor="text1"/>
      <w:spacing w:val="15"/>
    </w:rPr>
  </w:style>
  <w:style w:type="character" w:customStyle="1" w:styleId="SubtitleChar">
    <w:name w:val="Subtitle Char"/>
    <w:basedOn w:val="DefaultParagraphFont"/>
    <w:link w:val="Subtitle"/>
    <w:uiPriority w:val="11"/>
    <w:rsid w:val="00373307"/>
    <w:rPr>
      <w:rFonts w:ascii="Arial" w:eastAsiaTheme="minorEastAsia" w:hAnsi="Arial"/>
      <w:color w:val="000000" w:themeColor="text1"/>
      <w:spacing w:val="15"/>
    </w:rPr>
  </w:style>
  <w:style w:type="table" w:styleId="TableGrid">
    <w:name w:val="Table Grid"/>
    <w:basedOn w:val="TableNormal"/>
    <w:uiPriority w:val="39"/>
    <w:rsid w:val="006F130B"/>
    <w:pPr>
      <w:spacing w:after="0" w:line="240" w:lineRule="auto"/>
    </w:pPr>
    <w:rPr>
      <w:rFonts w:ascii="Arial" w:hAnsi="Ari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6F130B"/>
    <w:pPr>
      <w:outlineLvl w:val="9"/>
    </w:pPr>
  </w:style>
  <w:style w:type="table" w:styleId="TableGridLight">
    <w:name w:val="Grid Table Light"/>
    <w:basedOn w:val="TableNormal"/>
    <w:uiPriority w:val="40"/>
    <w:rsid w:val="006F130B"/>
    <w:pPr>
      <w:spacing w:after="0" w:line="240" w:lineRule="auto"/>
    </w:pPr>
    <w:rPr>
      <w:rFonts w:ascii="Arial" w:hAnsi="Arial"/>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NoSpacing">
    <w:name w:val="No Spacing"/>
    <w:uiPriority w:val="1"/>
    <w:qFormat/>
    <w:rsid w:val="00373307"/>
    <w:pPr>
      <w:spacing w:after="0" w:line="240" w:lineRule="auto"/>
    </w:pPr>
    <w:rPr>
      <w:rFonts w:ascii="Arial" w:hAnsi="Arial"/>
    </w:rPr>
  </w:style>
  <w:style w:type="character" w:styleId="SubtleEmphasis">
    <w:name w:val="Subtle Emphasis"/>
    <w:basedOn w:val="DefaultParagraphFont"/>
    <w:uiPriority w:val="19"/>
    <w:qFormat/>
    <w:rsid w:val="00373307"/>
    <w:rPr>
      <w:i/>
      <w:iCs/>
      <w:color w:val="000000" w:themeColor="text1"/>
    </w:rPr>
  </w:style>
  <w:style w:type="character" w:styleId="IntenseEmphasis">
    <w:name w:val="Intense Emphasis"/>
    <w:basedOn w:val="DefaultParagraphFont"/>
    <w:uiPriority w:val="21"/>
    <w:qFormat/>
    <w:rsid w:val="00373307"/>
    <w:rPr>
      <w:i/>
      <w:iCs/>
      <w:color w:val="000000" w:themeColor="text1"/>
    </w:rPr>
  </w:style>
  <w:style w:type="paragraph" w:styleId="IntenseQuote">
    <w:name w:val="Intense Quote"/>
    <w:basedOn w:val="Normal"/>
    <w:next w:val="Normal"/>
    <w:link w:val="IntenseQuoteChar"/>
    <w:uiPriority w:val="30"/>
    <w:qFormat/>
    <w:rsid w:val="00373307"/>
    <w:pPr>
      <w:pBdr>
        <w:top w:val="single" w:sz="4" w:space="10" w:color="4472C4" w:themeColor="accent1"/>
        <w:bottom w:val="single" w:sz="4" w:space="10" w:color="4472C4" w:themeColor="accent1"/>
      </w:pBdr>
      <w:spacing w:before="360" w:after="360"/>
      <w:ind w:left="864" w:right="864"/>
      <w:jc w:val="center"/>
    </w:pPr>
    <w:rPr>
      <w:i/>
      <w:iCs/>
      <w:color w:val="000000" w:themeColor="text1"/>
    </w:rPr>
  </w:style>
  <w:style w:type="character" w:customStyle="1" w:styleId="IntenseQuoteChar">
    <w:name w:val="Intense Quote Char"/>
    <w:basedOn w:val="DefaultParagraphFont"/>
    <w:link w:val="IntenseQuote"/>
    <w:uiPriority w:val="30"/>
    <w:rsid w:val="00373307"/>
    <w:rPr>
      <w:rFonts w:ascii="Arial" w:hAnsi="Arial"/>
      <w:i/>
      <w:iCs/>
      <w:color w:val="000000" w:themeColor="text1"/>
    </w:rPr>
  </w:style>
  <w:style w:type="character" w:styleId="SubtleReference">
    <w:name w:val="Subtle Reference"/>
    <w:basedOn w:val="DefaultParagraphFont"/>
    <w:uiPriority w:val="31"/>
    <w:qFormat/>
    <w:rsid w:val="00373307"/>
    <w:rPr>
      <w:smallCaps/>
      <w:color w:val="000000" w:themeColor="text1"/>
    </w:rPr>
  </w:style>
  <w:style w:type="character" w:styleId="IntenseReference">
    <w:name w:val="Intense Reference"/>
    <w:basedOn w:val="DefaultParagraphFont"/>
    <w:uiPriority w:val="32"/>
    <w:qFormat/>
    <w:rsid w:val="00373307"/>
    <w:rPr>
      <w:b/>
      <w:bCs/>
      <w:smallCaps/>
      <w:color w:val="000000" w:themeColor="text1"/>
      <w:spacing w:val="5"/>
    </w:rPr>
  </w:style>
  <w:style w:type="character" w:styleId="BookTitle">
    <w:name w:val="Book Title"/>
    <w:basedOn w:val="DefaultParagraphFont"/>
    <w:uiPriority w:val="33"/>
    <w:qFormat/>
    <w:rsid w:val="00373307"/>
    <w:rPr>
      <w:b/>
      <w:bCs/>
      <w:i/>
      <w:iCs/>
      <w:color w:val="000000" w:themeColor="text1"/>
      <w:spacing w:val="5"/>
    </w:rPr>
  </w:style>
  <w:style w:type="paragraph" w:styleId="ListParagraph">
    <w:name w:val="List Paragraph"/>
    <w:basedOn w:val="Normal"/>
    <w:uiPriority w:val="34"/>
    <w:qFormat/>
    <w:rsid w:val="00373307"/>
    <w:pPr>
      <w:ind w:left="720"/>
      <w:contextualSpacing/>
    </w:pPr>
    <w:rPr>
      <w:color w:val="000000" w:themeColor="text1"/>
    </w:rPr>
  </w:style>
  <w:style w:type="character" w:styleId="Strong">
    <w:name w:val="Strong"/>
    <w:basedOn w:val="DefaultParagraphFont"/>
    <w:uiPriority w:val="22"/>
    <w:qFormat/>
    <w:rsid w:val="007C31F1"/>
    <w:rPr>
      <w:b/>
      <w:bCs/>
    </w:rPr>
  </w:style>
  <w:style w:type="paragraph" w:styleId="Header">
    <w:name w:val="header"/>
    <w:basedOn w:val="Normal"/>
    <w:link w:val="HeaderChar"/>
    <w:uiPriority w:val="99"/>
    <w:unhideWhenUsed/>
    <w:rsid w:val="008F755F"/>
    <w:pPr>
      <w:tabs>
        <w:tab w:val="center" w:pos="4513"/>
        <w:tab w:val="right" w:pos="9026"/>
      </w:tabs>
      <w:spacing w:after="0" w:line="240" w:lineRule="auto"/>
    </w:pPr>
  </w:style>
  <w:style w:type="character" w:customStyle="1" w:styleId="HeaderChar">
    <w:name w:val="Header Char"/>
    <w:basedOn w:val="DefaultParagraphFont"/>
    <w:link w:val="Header"/>
    <w:uiPriority w:val="99"/>
    <w:rsid w:val="008F755F"/>
    <w:rPr>
      <w:rFonts w:ascii="Arial" w:hAnsi="Arial"/>
    </w:rPr>
  </w:style>
  <w:style w:type="paragraph" w:styleId="Footer">
    <w:name w:val="footer"/>
    <w:basedOn w:val="Normal"/>
    <w:link w:val="FooterChar"/>
    <w:uiPriority w:val="99"/>
    <w:unhideWhenUsed/>
    <w:rsid w:val="008F755F"/>
    <w:pPr>
      <w:tabs>
        <w:tab w:val="center" w:pos="4513"/>
        <w:tab w:val="right" w:pos="9026"/>
      </w:tabs>
      <w:spacing w:after="0" w:line="240" w:lineRule="auto"/>
    </w:pPr>
  </w:style>
  <w:style w:type="character" w:customStyle="1" w:styleId="FooterChar">
    <w:name w:val="Footer Char"/>
    <w:basedOn w:val="DefaultParagraphFont"/>
    <w:link w:val="Footer"/>
    <w:uiPriority w:val="99"/>
    <w:rsid w:val="008F755F"/>
    <w:rPr>
      <w:rFonts w:ascii="Arial" w:hAnsi="Arial"/>
    </w:rPr>
  </w:style>
  <w:style w:type="paragraph" w:styleId="NormalWeb">
    <w:name w:val="Normal (Web)"/>
    <w:basedOn w:val="Normal"/>
    <w:uiPriority w:val="99"/>
    <w:semiHidden/>
    <w:unhideWhenUsed/>
    <w:rsid w:val="0075515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755153"/>
    <w:rPr>
      <w:color w:val="0000FF"/>
      <w:u w:val="single"/>
    </w:rPr>
  </w:style>
  <w:style w:type="paragraph" w:styleId="TOC2">
    <w:name w:val="toc 2"/>
    <w:basedOn w:val="Normal"/>
    <w:next w:val="Normal"/>
    <w:autoRedefine/>
    <w:uiPriority w:val="39"/>
    <w:unhideWhenUsed/>
    <w:rsid w:val="00DC4474"/>
    <w:pPr>
      <w:spacing w:after="100"/>
      <w:ind w:left="220"/>
    </w:pPr>
  </w:style>
  <w:style w:type="paragraph" w:styleId="TOC1">
    <w:name w:val="toc 1"/>
    <w:basedOn w:val="Normal"/>
    <w:next w:val="Normal"/>
    <w:autoRedefine/>
    <w:uiPriority w:val="39"/>
    <w:unhideWhenUsed/>
    <w:rsid w:val="00DC4474"/>
    <w:pPr>
      <w:spacing w:after="100"/>
    </w:pPr>
  </w:style>
  <w:style w:type="paragraph" w:styleId="Revision">
    <w:name w:val="Revision"/>
    <w:hidden/>
    <w:uiPriority w:val="99"/>
    <w:semiHidden/>
    <w:rsid w:val="001B3510"/>
    <w:pPr>
      <w:spacing w:after="0" w:line="240" w:lineRule="auto"/>
    </w:pPr>
    <w:rPr>
      <w:rFonts w:ascii="Arial" w:hAnsi="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569569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tructural-learning.com/post/webbs-depth-of-knowledge"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deming.org/explore/pdsa/"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811E068-203F-433B-99CF-1679F56101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5587</Words>
  <Characters>26622</Characters>
  <Application>Microsoft Office Word</Application>
  <DocSecurity>0</DocSecurity>
  <Lines>423</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32184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Evans, Rebecca</dc:creator>
  <cp:keywords/>
  <dc:description/>
  <cp:lastModifiedBy>Evans, Rebecca</cp:lastModifiedBy>
  <cp:revision>433</cp:revision>
  <dcterms:created xsi:type="dcterms:W3CDTF">2023-12-03T21:44:00Z</dcterms:created>
  <dcterms:modified xsi:type="dcterms:W3CDTF">2023-12-07T12:14:00Z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f00151d6-2b76-40b5-90e4-1521019a836c</vt:lpwstr>
  </property>
  <property fmtid="{D5CDD505-2E9C-101B-9397-08002B2CF9AE}" pid="3" name="ClassificationContentMarkingFooterShapeIds">
    <vt:lpwstr>1,2,3</vt:lpwstr>
  </property>
  <property fmtid="{D5CDD505-2E9C-101B-9397-08002B2CF9AE}" pid="4" name="ClassificationContentMarkingFooterFontProps">
    <vt:lpwstr>#000000,8,Calibri</vt:lpwstr>
  </property>
  <property fmtid="{D5CDD505-2E9C-101B-9397-08002B2CF9AE}" pid="5" name="ClassificationContentMarkingFooterText">
    <vt:lpwstr>Sensitivity: general</vt:lpwstr>
  </property>
  <property fmtid="{D5CDD505-2E9C-101B-9397-08002B2CF9AE}" pid="6" name="MSIP_Label_73aa366c-74b9-492b-a1b9-5472c41e7d31_Enabled">
    <vt:lpwstr>true</vt:lpwstr>
  </property>
  <property fmtid="{D5CDD505-2E9C-101B-9397-08002B2CF9AE}" pid="7" name="MSIP_Label_73aa366c-74b9-492b-a1b9-5472c41e7d31_SetDate">
    <vt:lpwstr>2023-12-03T21:44:12Z</vt:lpwstr>
  </property>
  <property fmtid="{D5CDD505-2E9C-101B-9397-08002B2CF9AE}" pid="8" name="MSIP_Label_73aa366c-74b9-492b-a1b9-5472c41e7d31_Method">
    <vt:lpwstr>Standard</vt:lpwstr>
  </property>
  <property fmtid="{D5CDD505-2E9C-101B-9397-08002B2CF9AE}" pid="9" name="MSIP_Label_73aa366c-74b9-492b-a1b9-5472c41e7d31_Name">
    <vt:lpwstr>73aa366c-74b9-492b-a1b9-5472c41e7d31</vt:lpwstr>
  </property>
  <property fmtid="{D5CDD505-2E9C-101B-9397-08002B2CF9AE}" pid="10" name="MSIP_Label_73aa366c-74b9-492b-a1b9-5472c41e7d31_SiteId">
    <vt:lpwstr>44bbd632-fe04-42d7-933e-2649dcd22649</vt:lpwstr>
  </property>
  <property fmtid="{D5CDD505-2E9C-101B-9397-08002B2CF9AE}" pid="11" name="MSIP_Label_73aa366c-74b9-492b-a1b9-5472c41e7d31_ActionId">
    <vt:lpwstr>5f9c9824-a603-45bc-88d7-9fb3d596b011</vt:lpwstr>
  </property>
  <property fmtid="{D5CDD505-2E9C-101B-9397-08002B2CF9AE}" pid="12" name="MSIP_Label_73aa366c-74b9-492b-a1b9-5472c41e7d31_ContentBits">
    <vt:lpwstr>2</vt:lpwstr>
  </property>
</Properties>
</file>