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669C71" w14:textId="77777777" w:rsidR="00044E5E" w:rsidRDefault="00044E5E"/>
    <w:p w14:paraId="1144B6CE" w14:textId="77777777" w:rsidR="00044E5E" w:rsidRDefault="00044E5E"/>
    <w:p w14:paraId="0E11E3BA" w14:textId="7D8C7A82" w:rsidR="006C48F7" w:rsidRDefault="00D2634C">
      <w:r>
        <w:t>Student Name: Rhiannon Davies</w:t>
      </w:r>
    </w:p>
    <w:p w14:paraId="64D54C6A" w14:textId="2F645B9D" w:rsidR="00D2634C" w:rsidRDefault="00D2634C">
      <w:r>
        <w:t>P Number: 2206346</w:t>
      </w:r>
    </w:p>
    <w:p w14:paraId="381B5008" w14:textId="1D7ACF9F" w:rsidR="00D2634C" w:rsidRDefault="00D2634C">
      <w:r>
        <w:t>Programme of Study:</w:t>
      </w:r>
      <w:r w:rsidR="00257851">
        <w:t xml:space="preserve"> Surface Pattern</w:t>
      </w:r>
    </w:p>
    <w:p w14:paraId="679A7F14" w14:textId="2CA64368" w:rsidR="00D2634C" w:rsidRDefault="00D2634C">
      <w:r>
        <w:t xml:space="preserve">Module: Ways of Thinking </w:t>
      </w:r>
      <w:proofErr w:type="spellStart"/>
      <w:r>
        <w:t>ADAD4018</w:t>
      </w:r>
      <w:proofErr w:type="spellEnd"/>
    </w:p>
    <w:p w14:paraId="5E4FEBA7" w14:textId="2D94D7DF" w:rsidR="00257851" w:rsidRPr="00852C62" w:rsidRDefault="00D2634C">
      <w:pPr>
        <w:rPr>
          <w:b/>
          <w:bCs/>
          <w:u w:val="single"/>
        </w:rPr>
      </w:pPr>
      <w:r w:rsidRPr="00852C62">
        <w:rPr>
          <w:b/>
          <w:bCs/>
          <w:u w:val="single"/>
        </w:rPr>
        <w:t xml:space="preserve">Manifesto: </w:t>
      </w:r>
      <w:r w:rsidR="00D82A21" w:rsidRPr="00852C62">
        <w:rPr>
          <w:b/>
          <w:bCs/>
          <w:u w:val="single"/>
        </w:rPr>
        <w:t>Is it Fashion or is it</w:t>
      </w:r>
      <w:r w:rsidR="00697D54" w:rsidRPr="00852C62">
        <w:rPr>
          <w:b/>
          <w:bCs/>
          <w:u w:val="single"/>
        </w:rPr>
        <w:t xml:space="preserve"> Money</w:t>
      </w:r>
      <w:r w:rsidR="00D82A21" w:rsidRPr="00852C62">
        <w:rPr>
          <w:b/>
          <w:bCs/>
          <w:u w:val="single"/>
        </w:rPr>
        <w:t>?</w:t>
      </w:r>
    </w:p>
    <w:p w14:paraId="607F7C1A" w14:textId="77777777" w:rsidR="00044E5E" w:rsidRDefault="00044E5E"/>
    <w:p w14:paraId="16E0721B" w14:textId="537EDD71" w:rsidR="00423C3C" w:rsidRDefault="00423C3C" w:rsidP="00E63059">
      <w:pPr>
        <w:pStyle w:val="ListParagraph"/>
        <w:numPr>
          <w:ilvl w:val="0"/>
          <w:numId w:val="1"/>
        </w:numPr>
      </w:pPr>
      <w:r>
        <w:t>Couture</w:t>
      </w:r>
      <w:r w:rsidR="00237E77">
        <w:t xml:space="preserve"> is m</w:t>
      </w:r>
      <w:r>
        <w:t xml:space="preserve">ade for the </w:t>
      </w:r>
      <w:r w:rsidR="00237E77">
        <w:t>r</w:t>
      </w:r>
      <w:r>
        <w:t>ich</w:t>
      </w:r>
    </w:p>
    <w:p w14:paraId="643839B9" w14:textId="5E593E54" w:rsidR="00AC3B94" w:rsidRDefault="0021180E" w:rsidP="00E63059">
      <w:pPr>
        <w:pStyle w:val="ListParagraph"/>
        <w:numPr>
          <w:ilvl w:val="0"/>
          <w:numId w:val="1"/>
        </w:numPr>
      </w:pPr>
      <w:r>
        <w:t xml:space="preserve">Logos and Brands </w:t>
      </w:r>
      <w:r w:rsidR="00BC63FE">
        <w:t>–</w:t>
      </w:r>
      <w:r>
        <w:t xml:space="preserve"> </w:t>
      </w:r>
      <w:r w:rsidR="00BC63FE">
        <w:t>Labels vs Design</w:t>
      </w:r>
    </w:p>
    <w:p w14:paraId="44719075" w14:textId="7ABA51E7" w:rsidR="004C6301" w:rsidRDefault="00A90480" w:rsidP="004C6301">
      <w:pPr>
        <w:pStyle w:val="ListParagraph"/>
        <w:numPr>
          <w:ilvl w:val="0"/>
          <w:numId w:val="1"/>
        </w:numPr>
      </w:pPr>
      <w:r>
        <w:t xml:space="preserve">Grunge </w:t>
      </w:r>
      <w:r w:rsidR="00FE4C11">
        <w:t xml:space="preserve">is a </w:t>
      </w:r>
      <w:r>
        <w:t>High</w:t>
      </w:r>
      <w:r w:rsidR="001676FE">
        <w:t>-</w:t>
      </w:r>
      <w:r w:rsidR="004001EB">
        <w:t>E</w:t>
      </w:r>
      <w:r>
        <w:t>nd Mess</w:t>
      </w:r>
    </w:p>
    <w:p w14:paraId="4E049CE5" w14:textId="65BD57DF" w:rsidR="007C533A" w:rsidRDefault="00AA4DA2" w:rsidP="004C6301">
      <w:pPr>
        <w:pStyle w:val="ListParagraph"/>
        <w:numPr>
          <w:ilvl w:val="0"/>
          <w:numId w:val="1"/>
        </w:numPr>
      </w:pPr>
      <w:r>
        <w:t>Prints</w:t>
      </w:r>
      <w:r w:rsidR="00E94DE4">
        <w:t xml:space="preserve"> are </w:t>
      </w:r>
      <w:r>
        <w:t>Loud and Proud</w:t>
      </w:r>
    </w:p>
    <w:p w14:paraId="6D7F1340" w14:textId="706AF829" w:rsidR="007C533A" w:rsidRDefault="00E8028A" w:rsidP="004C6301">
      <w:pPr>
        <w:pStyle w:val="ListParagraph"/>
        <w:numPr>
          <w:ilvl w:val="0"/>
          <w:numId w:val="1"/>
        </w:numPr>
      </w:pPr>
      <w:r>
        <w:t xml:space="preserve">Punk </w:t>
      </w:r>
      <w:r w:rsidR="003E438B">
        <w:t xml:space="preserve">is for the </w:t>
      </w:r>
      <w:r w:rsidR="00D92655">
        <w:t xml:space="preserve">Young </w:t>
      </w:r>
      <w:r>
        <w:t xml:space="preserve">and </w:t>
      </w:r>
      <w:r w:rsidR="001B17CC">
        <w:t>Rebellious</w:t>
      </w:r>
    </w:p>
    <w:p w14:paraId="2B43FC46" w14:textId="0DA6191C" w:rsidR="007C533A" w:rsidRDefault="0078099F" w:rsidP="004C6301">
      <w:pPr>
        <w:pStyle w:val="ListParagraph"/>
        <w:numPr>
          <w:ilvl w:val="0"/>
          <w:numId w:val="1"/>
        </w:numPr>
      </w:pPr>
      <w:r>
        <w:t xml:space="preserve">Funk </w:t>
      </w:r>
      <w:r w:rsidR="00E94DE4">
        <w:t>is h</w:t>
      </w:r>
      <w:r w:rsidR="00DF2F5D">
        <w:t>aving the ‘Fla</w:t>
      </w:r>
      <w:r>
        <w:t xml:space="preserve">re’ to </w:t>
      </w:r>
      <w:r w:rsidR="00CB099E">
        <w:t>I</w:t>
      </w:r>
      <w:r w:rsidR="003125D6">
        <w:t>m</w:t>
      </w:r>
      <w:r>
        <w:t>press</w:t>
      </w:r>
    </w:p>
    <w:p w14:paraId="7A78848E" w14:textId="73BD8619" w:rsidR="007C533A" w:rsidRDefault="003125D6" w:rsidP="004C6301">
      <w:pPr>
        <w:pStyle w:val="ListParagraph"/>
        <w:numPr>
          <w:ilvl w:val="0"/>
          <w:numId w:val="1"/>
        </w:numPr>
      </w:pPr>
      <w:r>
        <w:t xml:space="preserve">Hippies </w:t>
      </w:r>
      <w:r w:rsidR="002A6031">
        <w:t xml:space="preserve">are </w:t>
      </w:r>
      <w:r>
        <w:t xml:space="preserve">Hip </w:t>
      </w:r>
      <w:r w:rsidR="009D10B8">
        <w:t>‘</w:t>
      </w:r>
      <w:r>
        <w:t>n</w:t>
      </w:r>
      <w:r w:rsidR="009D10B8">
        <w:t>’ Trendy</w:t>
      </w:r>
    </w:p>
    <w:p w14:paraId="6268D77C" w14:textId="48CE73F4" w:rsidR="007C533A" w:rsidRDefault="00C65E10" w:rsidP="004C6301">
      <w:pPr>
        <w:pStyle w:val="ListParagraph"/>
        <w:numPr>
          <w:ilvl w:val="0"/>
          <w:numId w:val="1"/>
        </w:numPr>
      </w:pPr>
      <w:r>
        <w:t>Glam</w:t>
      </w:r>
      <w:r w:rsidR="002A6031">
        <w:t xml:space="preserve"> is </w:t>
      </w:r>
      <w:r w:rsidR="00CB099E">
        <w:t>Head over ‘Heels’</w:t>
      </w:r>
    </w:p>
    <w:p w14:paraId="33891076" w14:textId="77777777" w:rsidR="00044E5E" w:rsidRDefault="00044E5E">
      <w:pPr>
        <w:rPr>
          <w:u w:val="single"/>
        </w:rPr>
      </w:pPr>
    </w:p>
    <w:p w14:paraId="1C4E27C0" w14:textId="33432FAF" w:rsidR="00882C97" w:rsidRPr="00E4334A" w:rsidRDefault="00955DD3">
      <w:pPr>
        <w:rPr>
          <w:u w:val="single"/>
        </w:rPr>
      </w:pPr>
      <w:r w:rsidRPr="00E4334A">
        <w:rPr>
          <w:u w:val="single"/>
        </w:rPr>
        <w:t>Couture</w:t>
      </w:r>
      <w:r w:rsidR="00253D81" w:rsidRPr="00E4334A">
        <w:rPr>
          <w:u w:val="single"/>
        </w:rPr>
        <w:t xml:space="preserve"> is</w:t>
      </w:r>
      <w:r w:rsidRPr="00E4334A">
        <w:rPr>
          <w:u w:val="single"/>
        </w:rPr>
        <w:t xml:space="preserve"> </w:t>
      </w:r>
      <w:r w:rsidR="000D254D" w:rsidRPr="00E4334A">
        <w:rPr>
          <w:u w:val="single"/>
        </w:rPr>
        <w:t>m</w:t>
      </w:r>
      <w:r w:rsidRPr="00E4334A">
        <w:rPr>
          <w:u w:val="single"/>
        </w:rPr>
        <w:t>ade for the Rich</w:t>
      </w:r>
    </w:p>
    <w:p w14:paraId="3F0F9C93" w14:textId="7D67D0A8" w:rsidR="00210D02" w:rsidRDefault="00D2634C">
      <w:r>
        <w:t>Couture</w:t>
      </w:r>
      <w:r w:rsidR="00AE4DB4">
        <w:t xml:space="preserve"> </w:t>
      </w:r>
      <w:r w:rsidR="004B2AF1">
        <w:t xml:space="preserve">clothing is </w:t>
      </w:r>
      <w:r>
        <w:t>w</w:t>
      </w:r>
      <w:r w:rsidR="004B2AF1">
        <w:t>h</w:t>
      </w:r>
      <w:r w:rsidR="00A52861">
        <w:t xml:space="preserve">en </w:t>
      </w:r>
      <w:r w:rsidR="004B2AF1">
        <w:t>a</w:t>
      </w:r>
      <w:r>
        <w:t xml:space="preserve"> </w:t>
      </w:r>
      <w:r w:rsidR="004B2AF1">
        <w:t xml:space="preserve">garment is </w:t>
      </w:r>
      <w:r>
        <w:t>fitted to the person</w:t>
      </w:r>
      <w:r w:rsidR="000E236A">
        <w:t>’</w:t>
      </w:r>
      <w:r>
        <w:t xml:space="preserve">s </w:t>
      </w:r>
      <w:r w:rsidR="004B2AF1">
        <w:t>unique shape</w:t>
      </w:r>
      <w:r>
        <w:t xml:space="preserve">. </w:t>
      </w:r>
      <w:r w:rsidR="001D254E">
        <w:t>T</w:t>
      </w:r>
      <w:r w:rsidR="00704C98">
        <w:t xml:space="preserve">his </w:t>
      </w:r>
      <w:r w:rsidR="001678A7">
        <w:t>was</w:t>
      </w:r>
      <w:r w:rsidR="006B6DEA">
        <w:t xml:space="preserve"> very help</w:t>
      </w:r>
      <w:r w:rsidR="00B06AA2">
        <w:t>ful</w:t>
      </w:r>
      <w:r w:rsidR="002368BA">
        <w:t xml:space="preserve"> because</w:t>
      </w:r>
      <w:r w:rsidR="001333A7">
        <w:t xml:space="preserve"> it</w:t>
      </w:r>
      <w:r w:rsidR="002368BA">
        <w:t xml:space="preserve"> </w:t>
      </w:r>
      <w:r w:rsidR="002D33D6">
        <w:t>aid</w:t>
      </w:r>
      <w:r w:rsidR="001678A7">
        <w:t>ed</w:t>
      </w:r>
      <w:r w:rsidR="00BF7AE1">
        <w:t xml:space="preserve"> the client </w:t>
      </w:r>
      <w:r w:rsidR="001678A7">
        <w:t>with</w:t>
      </w:r>
      <w:r w:rsidR="00B300AD">
        <w:t xml:space="preserve"> correct clothing for their </w:t>
      </w:r>
      <w:r w:rsidR="000B265D">
        <w:t>exact body measurements</w:t>
      </w:r>
      <w:r w:rsidR="003638B9">
        <w:t>.</w:t>
      </w:r>
      <w:r w:rsidR="00616684">
        <w:t xml:space="preserve"> (Worsley, 2019)</w:t>
      </w:r>
    </w:p>
    <w:p w14:paraId="781D28F8" w14:textId="76BAA89F" w:rsidR="000305A6" w:rsidRDefault="00C22E14">
      <w:r>
        <w:t>The first well known Couture clothing designer</w:t>
      </w:r>
      <w:r w:rsidR="00D2634C">
        <w:t xml:space="preserve"> was Charles Fredrick Worth</w:t>
      </w:r>
      <w:r w:rsidR="00AE4DB4">
        <w:t xml:space="preserve">. Worth </w:t>
      </w:r>
      <w:r w:rsidR="004B2AF1">
        <w:t xml:space="preserve">created </w:t>
      </w:r>
      <w:r w:rsidR="00AE4DB4">
        <w:t>designs</w:t>
      </w:r>
      <w:r w:rsidR="004B2AF1">
        <w:t xml:space="preserve"> that were fit</w:t>
      </w:r>
      <w:r w:rsidR="00AE4DB4">
        <w:t xml:space="preserve"> for </w:t>
      </w:r>
      <w:r w:rsidR="004B2AF1">
        <w:t>royalty</w:t>
      </w:r>
      <w:r w:rsidR="00AE4DB4">
        <w:t xml:space="preserve">. He </w:t>
      </w:r>
      <w:r w:rsidR="0014192E">
        <w:t>focused</w:t>
      </w:r>
      <w:r w:rsidR="00AE4DB4">
        <w:t xml:space="preserve"> </w:t>
      </w:r>
      <w:r w:rsidR="0014192E">
        <w:t>o</w:t>
      </w:r>
      <w:r w:rsidR="00AE4DB4">
        <w:t>n creating garments that fitted women perfectly.  Worth loved creat</w:t>
      </w:r>
      <w:r w:rsidR="002F2D62">
        <w:t>ing</w:t>
      </w:r>
      <w:r w:rsidR="00AE4DB4">
        <w:t xml:space="preserve"> evening dresses </w:t>
      </w:r>
      <w:r w:rsidR="004B2AF1">
        <w:t>using</w:t>
      </w:r>
      <w:r w:rsidR="00AE4DB4">
        <w:t xml:space="preserve"> expensive material.</w:t>
      </w:r>
      <w:r w:rsidR="00342C80">
        <w:t xml:space="preserve"> </w:t>
      </w:r>
      <w:r w:rsidR="009D1F1C">
        <w:t xml:space="preserve"> </w:t>
      </w:r>
      <w:r w:rsidR="00B136E9">
        <w:t>Co</w:t>
      </w:r>
      <w:r w:rsidR="009D1F1C">
        <w:t>uture</w:t>
      </w:r>
      <w:r w:rsidR="009E161A">
        <w:t xml:space="preserve">’s </w:t>
      </w:r>
      <w:r w:rsidR="009D1F1C">
        <w:t>clot</w:t>
      </w:r>
      <w:r w:rsidR="00D674FB">
        <w:t>hi</w:t>
      </w:r>
      <w:r w:rsidR="009D1F1C">
        <w:t xml:space="preserve">ng ranges were fitted for </w:t>
      </w:r>
      <w:r w:rsidR="009A305A">
        <w:t xml:space="preserve">the upper </w:t>
      </w:r>
      <w:r w:rsidR="00F567E7">
        <w:t>class, they</w:t>
      </w:r>
      <w:r w:rsidR="00D674FB">
        <w:t xml:space="preserve"> were the only people who could afford</w:t>
      </w:r>
      <w:r w:rsidR="00F567E7">
        <w:t xml:space="preserve"> the</w:t>
      </w:r>
      <w:r w:rsidR="00C47864">
        <w:t xml:space="preserve"> designs.</w:t>
      </w:r>
      <w:r w:rsidR="006F2D93">
        <w:t xml:space="preserve"> </w:t>
      </w:r>
      <w:r w:rsidR="00F567E7">
        <w:t>T</w:t>
      </w:r>
      <w:r w:rsidR="00716976">
        <w:t xml:space="preserve">hese </w:t>
      </w:r>
      <w:r w:rsidR="00F567E7">
        <w:t>garments</w:t>
      </w:r>
      <w:r w:rsidR="00716976">
        <w:t xml:space="preserve"> became</w:t>
      </w:r>
      <w:r w:rsidR="006F2D93">
        <w:t xml:space="preserve"> </w:t>
      </w:r>
      <w:r w:rsidR="00716976">
        <w:t>un</w:t>
      </w:r>
      <w:r w:rsidR="006F2D93">
        <w:t>obtainable</w:t>
      </w:r>
      <w:r w:rsidR="00F567E7">
        <w:t xml:space="preserve"> towards the lower class</w:t>
      </w:r>
      <w:r w:rsidR="000E1405">
        <w:t>.</w:t>
      </w:r>
      <w:r w:rsidR="002A4036">
        <w:t xml:space="preserve"> (Worsley, 2019)</w:t>
      </w:r>
    </w:p>
    <w:p w14:paraId="5CBBA5E7" w14:textId="450C1F38" w:rsidR="003242E1" w:rsidRDefault="00F63822" w:rsidP="00A62E16">
      <w:r>
        <w:rPr>
          <w:noProof/>
        </w:rPr>
        <w:drawing>
          <wp:anchor distT="0" distB="0" distL="114300" distR="114300" simplePos="0" relativeHeight="251662336" behindDoc="0" locked="0" layoutInCell="1" allowOverlap="1" wp14:anchorId="14C1E602" wp14:editId="4748DAAA">
            <wp:simplePos x="0" y="0"/>
            <wp:positionH relativeFrom="column">
              <wp:posOffset>83820</wp:posOffset>
            </wp:positionH>
            <wp:positionV relativeFrom="paragraph">
              <wp:posOffset>647065</wp:posOffset>
            </wp:positionV>
            <wp:extent cx="1082040" cy="1600200"/>
            <wp:effectExtent l="0" t="0" r="3810" b="0"/>
            <wp:wrapNone/>
            <wp:docPr id="5" name="Picture 5" descr="thierry mugler iconic desig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ierry mugler iconic designs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71" t="5161" r="4516" b="4516"/>
                    <a:stretch/>
                  </pic:blipFill>
                  <pic:spPr bwMode="auto">
                    <a:xfrm>
                      <a:off x="0" y="0"/>
                      <a:ext cx="1082040" cy="160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305A6">
        <w:t>Worth</w:t>
      </w:r>
      <w:r w:rsidR="00342C80">
        <w:t xml:space="preserve"> </w:t>
      </w:r>
      <w:r w:rsidR="002F2D62">
        <w:t xml:space="preserve">partnered up with a group of </w:t>
      </w:r>
      <w:r w:rsidR="00342C80">
        <w:t xml:space="preserve">designers </w:t>
      </w:r>
      <w:r w:rsidR="002F2D62">
        <w:t xml:space="preserve">called the ‘Chambre Syndicale de la Couture Parisienne’. </w:t>
      </w:r>
      <w:r w:rsidR="00342C80">
        <w:t>This group</w:t>
      </w:r>
      <w:r w:rsidR="003A67E4">
        <w:t xml:space="preserve"> </w:t>
      </w:r>
      <w:r w:rsidR="00342C80">
        <w:t>consist</w:t>
      </w:r>
      <w:r w:rsidR="003A67E4">
        <w:t>ed</w:t>
      </w:r>
      <w:r w:rsidR="00342C80">
        <w:t xml:space="preserve"> of</w:t>
      </w:r>
      <w:r w:rsidR="00423C3C">
        <w:t xml:space="preserve"> designers such as</w:t>
      </w:r>
      <w:r w:rsidR="00342C80">
        <w:t xml:space="preserve"> Christian Dior</w:t>
      </w:r>
      <w:r w:rsidR="003A67E4">
        <w:t xml:space="preserve"> and </w:t>
      </w:r>
      <w:r w:rsidR="00342C80">
        <w:t xml:space="preserve">John Galliano </w:t>
      </w:r>
      <w:r w:rsidR="00423C3C">
        <w:t>to name but a</w:t>
      </w:r>
      <w:r w:rsidR="00D74DA9">
        <w:t xml:space="preserve"> few</w:t>
      </w:r>
      <w:r w:rsidR="00B90816">
        <w:t>. T</w:t>
      </w:r>
      <w:r w:rsidR="00D71C74">
        <w:t>he</w:t>
      </w:r>
      <w:r w:rsidR="00E4334A">
        <w:t xml:space="preserve">se are </w:t>
      </w:r>
      <w:r w:rsidR="008C6D34">
        <w:t>som</w:t>
      </w:r>
      <w:r w:rsidR="00D71C74">
        <w:t>e of the most iconic designers still to this day</w:t>
      </w:r>
      <w:r w:rsidR="00E94D2A">
        <w:t>. (Worsley, 2019)</w:t>
      </w:r>
    </w:p>
    <w:p w14:paraId="798E3A69" w14:textId="46A598C1" w:rsidR="00A62E16" w:rsidRDefault="00A62E16"/>
    <w:p w14:paraId="02DCCD7C" w14:textId="24AE1298" w:rsidR="00882C97" w:rsidRDefault="00882C97"/>
    <w:p w14:paraId="3AB65E3A" w14:textId="77777777" w:rsidR="00AF4402" w:rsidRDefault="00AF4402"/>
    <w:p w14:paraId="02683414" w14:textId="77777777" w:rsidR="00AF4402" w:rsidRDefault="00AF4402"/>
    <w:p w14:paraId="64FBF77B" w14:textId="77777777" w:rsidR="00AF4402" w:rsidRDefault="00AF4402"/>
    <w:p w14:paraId="37B0800D" w14:textId="77777777" w:rsidR="00AF4402" w:rsidRDefault="00AF4402"/>
    <w:p w14:paraId="394B81B7" w14:textId="6716768C" w:rsidR="00AF4402" w:rsidRDefault="00AF4402">
      <w:r w:rsidRPr="000D3329">
        <w:rPr>
          <w:b/>
          <w:bCs/>
          <w:u w:val="single"/>
        </w:rPr>
        <w:t>Figure 1</w:t>
      </w:r>
      <w:r w:rsidR="000D3329" w:rsidRPr="000D3329">
        <w:rPr>
          <w:b/>
          <w:bCs/>
          <w:u w:val="single"/>
        </w:rPr>
        <w:t xml:space="preserve">. </w:t>
      </w:r>
      <w:r w:rsidR="004C337E">
        <w:t xml:space="preserve">A garment from </w:t>
      </w:r>
      <w:proofErr w:type="spellStart"/>
      <w:r w:rsidR="0075398C">
        <w:t>Thiery</w:t>
      </w:r>
      <w:proofErr w:type="spellEnd"/>
      <w:r w:rsidR="0075398C">
        <w:t xml:space="preserve"> Mugler </w:t>
      </w:r>
      <w:r w:rsidR="000D3329">
        <w:t>‘</w:t>
      </w:r>
      <w:proofErr w:type="spellStart"/>
      <w:r w:rsidR="00767B1D">
        <w:t>Pret</w:t>
      </w:r>
      <w:proofErr w:type="spellEnd"/>
      <w:r w:rsidR="00767B1D">
        <w:t xml:space="preserve"> a Porter Collection</w:t>
      </w:r>
      <w:r w:rsidR="000D3329">
        <w:t>’ in</w:t>
      </w:r>
      <w:r w:rsidR="00767B1D">
        <w:t xml:space="preserve"> 1995</w:t>
      </w:r>
      <w:r w:rsidR="000D3329">
        <w:t xml:space="preserve">, </w:t>
      </w:r>
      <w:r w:rsidR="005B797B">
        <w:t>Autumn/ Winter collection</w:t>
      </w:r>
      <w:r w:rsidR="000D3329">
        <w:t>.</w:t>
      </w:r>
    </w:p>
    <w:p w14:paraId="4FC464C7" w14:textId="33EAA69E" w:rsidR="00882C97" w:rsidRDefault="00882C97"/>
    <w:p w14:paraId="08CDB94A" w14:textId="77777777" w:rsidR="00882C97" w:rsidRDefault="00882C97"/>
    <w:p w14:paraId="4AE7D456" w14:textId="77777777" w:rsidR="00882C97" w:rsidRDefault="00882C97"/>
    <w:p w14:paraId="473028B4" w14:textId="58E40042" w:rsidR="00B21829" w:rsidRPr="00044E5E" w:rsidRDefault="00955DD3">
      <w:pPr>
        <w:rPr>
          <w:u w:val="single"/>
        </w:rPr>
      </w:pPr>
      <w:r w:rsidRPr="00044E5E">
        <w:rPr>
          <w:u w:val="single"/>
        </w:rPr>
        <w:t xml:space="preserve">Logos and Brands – </w:t>
      </w:r>
      <w:r w:rsidR="00BC63FE" w:rsidRPr="00044E5E">
        <w:rPr>
          <w:u w:val="single"/>
        </w:rPr>
        <w:t>Labels vs Design</w:t>
      </w:r>
    </w:p>
    <w:p w14:paraId="68FE65FF" w14:textId="7118A96E" w:rsidR="000D7212" w:rsidRPr="00967744" w:rsidRDefault="00D74DA9">
      <w:pPr>
        <w:rPr>
          <w:color w:val="000000"/>
        </w:rPr>
      </w:pPr>
      <w:r>
        <w:t xml:space="preserve">In the </w:t>
      </w:r>
      <w:r w:rsidR="00423C3C">
        <w:t xml:space="preserve">1980s, labels </w:t>
      </w:r>
      <w:r w:rsidR="00E04186">
        <w:t>were</w:t>
      </w:r>
      <w:r w:rsidR="00423C3C">
        <w:t xml:space="preserve"> more importa</w:t>
      </w:r>
      <w:r w:rsidR="00E04186">
        <w:t>nt</w:t>
      </w:r>
      <w:r w:rsidR="00423C3C">
        <w:t xml:space="preserve"> than the</w:t>
      </w:r>
      <w:r>
        <w:t xml:space="preserve"> designs of garments</w:t>
      </w:r>
      <w:r w:rsidR="00F16D52">
        <w:t>.</w:t>
      </w:r>
      <w:r>
        <w:t xml:space="preserve"> </w:t>
      </w:r>
      <w:r w:rsidR="00B00A52">
        <w:t>“</w:t>
      </w:r>
      <w:proofErr w:type="gramStart"/>
      <w:r w:rsidR="00B00A52">
        <w:t>selling</w:t>
      </w:r>
      <w:proofErr w:type="gramEnd"/>
      <w:r w:rsidR="00B00A52">
        <w:t xml:space="preserve"> the image </w:t>
      </w:r>
      <w:r w:rsidR="0075024F">
        <w:t xml:space="preserve">rather than the actual product” </w:t>
      </w:r>
      <w:r w:rsidR="00525198">
        <w:t xml:space="preserve">(Worsley,2019) </w:t>
      </w:r>
      <w:r>
        <w:t>The garments were very basic</w:t>
      </w:r>
      <w:r w:rsidR="00B21829">
        <w:t xml:space="preserve"> </w:t>
      </w:r>
      <w:r>
        <w:t>however</w:t>
      </w:r>
      <w:r w:rsidR="00B21829">
        <w:t>,</w:t>
      </w:r>
      <w:r>
        <w:t xml:space="preserve"> the brand</w:t>
      </w:r>
      <w:r w:rsidR="00E75E93">
        <w:t>’</w:t>
      </w:r>
      <w:r>
        <w:t>s logo was used as a form of design.</w:t>
      </w:r>
      <w:r w:rsidR="0075024F">
        <w:t xml:space="preserve"> “</w:t>
      </w:r>
      <w:r w:rsidR="00525198">
        <w:t>Consumer</w:t>
      </w:r>
      <w:r w:rsidR="0075024F">
        <w:t xml:space="preserve"> was led by the nose”</w:t>
      </w:r>
      <w:r>
        <w:t xml:space="preserve"> </w:t>
      </w:r>
      <w:r w:rsidR="00E9423D">
        <w:t>(Worsley, 2019)</w:t>
      </w:r>
      <w:r w:rsidR="00A82E55">
        <w:t xml:space="preserve"> </w:t>
      </w:r>
      <w:r w:rsidR="00F16D52">
        <w:t>I</w:t>
      </w:r>
      <w:r>
        <w:t xml:space="preserve">t </w:t>
      </w:r>
      <w:r w:rsidR="002B780A">
        <w:t xml:space="preserve">became </w:t>
      </w:r>
      <w:r>
        <w:t>very expensive to dre</w:t>
      </w:r>
      <w:r w:rsidR="00B21829">
        <w:t xml:space="preserve">ss </w:t>
      </w:r>
      <w:r>
        <w:t>in brands from</w:t>
      </w:r>
      <w:r w:rsidR="00A576D8">
        <w:t xml:space="preserve"> head to toe</w:t>
      </w:r>
      <w:r w:rsidR="00B21829">
        <w:t>.</w:t>
      </w:r>
      <w:r w:rsidR="003A48FC">
        <w:t xml:space="preserve"> </w:t>
      </w:r>
      <w:r w:rsidR="00C972D2">
        <w:t>“</w:t>
      </w:r>
      <w:r w:rsidR="004A28B4">
        <w:t>Became</w:t>
      </w:r>
      <w:r w:rsidR="00C972D2">
        <w:t xml:space="preserve"> a status symbol”</w:t>
      </w:r>
      <w:r w:rsidR="00185B20">
        <w:t xml:space="preserve"> </w:t>
      </w:r>
      <w:r w:rsidR="00567372">
        <w:t>Wearing a brand soon became a statement of wealth</w:t>
      </w:r>
      <w:r w:rsidR="0029155D">
        <w:t>.</w:t>
      </w:r>
      <w:r w:rsidR="00B21829">
        <w:t xml:space="preserve"> </w:t>
      </w:r>
      <w:r w:rsidR="00CA3EF0">
        <w:rPr>
          <w:color w:val="FF0000"/>
        </w:rPr>
        <w:t xml:space="preserve"> </w:t>
      </w:r>
      <w:r w:rsidR="00CA3EF0" w:rsidRPr="0011728F">
        <w:rPr>
          <w:color w:val="000000"/>
        </w:rPr>
        <w:t>I</w:t>
      </w:r>
      <w:r w:rsidR="00C94578">
        <w:rPr>
          <w:color w:val="000000"/>
        </w:rPr>
        <w:t>t has been</w:t>
      </w:r>
      <w:r w:rsidR="00B72B3B" w:rsidRPr="0011728F">
        <w:rPr>
          <w:color w:val="000000"/>
        </w:rPr>
        <w:t xml:space="preserve"> stated that </w:t>
      </w:r>
      <w:r w:rsidR="00C1161C">
        <w:rPr>
          <w:color w:val="000000"/>
        </w:rPr>
        <w:t>“</w:t>
      </w:r>
      <w:r w:rsidR="00B72B3B" w:rsidRPr="0011728F">
        <w:rPr>
          <w:color w:val="000000"/>
        </w:rPr>
        <w:t xml:space="preserve">the logo </w:t>
      </w:r>
      <w:r w:rsidR="009E2937" w:rsidRPr="0011728F">
        <w:rPr>
          <w:color w:val="000000"/>
        </w:rPr>
        <w:t>itself was growing in size</w:t>
      </w:r>
      <w:r w:rsidR="00C1161C">
        <w:rPr>
          <w:color w:val="000000"/>
        </w:rPr>
        <w:t>”.</w:t>
      </w:r>
      <w:r w:rsidR="00C1161C" w:rsidRPr="00C1161C">
        <w:t xml:space="preserve"> </w:t>
      </w:r>
      <w:r w:rsidR="00C1161C">
        <w:t>(Naomi Klein, 1999)</w:t>
      </w:r>
      <w:r w:rsidR="003A48FC">
        <w:t xml:space="preserve"> </w:t>
      </w:r>
      <w:r w:rsidR="00BB5B94">
        <w:rPr>
          <w:color w:val="000000"/>
        </w:rPr>
        <w:t>T</w:t>
      </w:r>
      <w:r w:rsidR="004F5CD6">
        <w:rPr>
          <w:color w:val="000000"/>
        </w:rPr>
        <w:t>he</w:t>
      </w:r>
      <w:r w:rsidR="00392082">
        <w:rPr>
          <w:color w:val="000000"/>
        </w:rPr>
        <w:t xml:space="preserve"> garment itself was a standard design but what made it unique </w:t>
      </w:r>
      <w:r w:rsidR="00185E3B">
        <w:rPr>
          <w:color w:val="000000"/>
        </w:rPr>
        <w:t>due to</w:t>
      </w:r>
      <w:r w:rsidR="00392082">
        <w:rPr>
          <w:color w:val="000000"/>
        </w:rPr>
        <w:t xml:space="preserve"> the </w:t>
      </w:r>
      <w:r w:rsidR="00044ADA">
        <w:rPr>
          <w:color w:val="000000"/>
        </w:rPr>
        <w:t xml:space="preserve">massive logo </w:t>
      </w:r>
      <w:r w:rsidR="00381EB1">
        <w:rPr>
          <w:color w:val="000000"/>
        </w:rPr>
        <w:t xml:space="preserve">displayed </w:t>
      </w:r>
      <w:r w:rsidR="00044ADA">
        <w:rPr>
          <w:color w:val="000000"/>
        </w:rPr>
        <w:t>all over.</w:t>
      </w:r>
    </w:p>
    <w:p w14:paraId="2D4216CC" w14:textId="4A6FE36E" w:rsidR="00C142E8" w:rsidRPr="00FF50FE" w:rsidRDefault="00E573F9" w:rsidP="00C142E8">
      <w:pPr>
        <w:rPr>
          <w:color w:val="000000"/>
        </w:rPr>
      </w:pPr>
      <w:r>
        <w:rPr>
          <w:color w:val="000000"/>
        </w:rPr>
        <w:t>In the 1990</w:t>
      </w:r>
      <w:r w:rsidR="00BD623A">
        <w:rPr>
          <w:color w:val="000000"/>
        </w:rPr>
        <w:t>s</w:t>
      </w:r>
      <w:r w:rsidR="00A909F3">
        <w:rPr>
          <w:color w:val="000000"/>
        </w:rPr>
        <w:t xml:space="preserve">, </w:t>
      </w:r>
      <w:r w:rsidR="00BD623A">
        <w:rPr>
          <w:color w:val="000000"/>
        </w:rPr>
        <w:t xml:space="preserve">some of </w:t>
      </w:r>
      <w:r w:rsidR="007C37C3">
        <w:rPr>
          <w:color w:val="000000"/>
        </w:rPr>
        <w:t xml:space="preserve">the </w:t>
      </w:r>
      <w:r w:rsidR="00BD623A">
        <w:rPr>
          <w:color w:val="000000"/>
        </w:rPr>
        <w:t xml:space="preserve">expensive brands had to make room for the designer </w:t>
      </w:r>
      <w:proofErr w:type="spellStart"/>
      <w:proofErr w:type="gramStart"/>
      <w:r w:rsidR="00BD623A">
        <w:rPr>
          <w:color w:val="000000"/>
        </w:rPr>
        <w:t>brands</w:t>
      </w:r>
      <w:r w:rsidR="00FB7B71">
        <w:rPr>
          <w:color w:val="000000"/>
        </w:rPr>
        <w:t>.</w:t>
      </w:r>
      <w:r w:rsidR="00185B20">
        <w:rPr>
          <w:color w:val="000000"/>
        </w:rPr>
        <w:t>“</w:t>
      </w:r>
      <w:proofErr w:type="gramEnd"/>
      <w:r w:rsidR="00185B20">
        <w:rPr>
          <w:color w:val="000000"/>
        </w:rPr>
        <w:t>minimalist</w:t>
      </w:r>
      <w:proofErr w:type="spellEnd"/>
      <w:r w:rsidR="00185B20">
        <w:rPr>
          <w:color w:val="000000"/>
        </w:rPr>
        <w:t xml:space="preserve"> rather than very expensive” </w:t>
      </w:r>
      <w:r w:rsidR="00502BE0">
        <w:rPr>
          <w:color w:val="000000"/>
        </w:rPr>
        <w:t xml:space="preserve">( Worsley, 2019) </w:t>
      </w:r>
      <w:r w:rsidR="006E4148">
        <w:rPr>
          <w:color w:val="000000"/>
        </w:rPr>
        <w:t>T</w:t>
      </w:r>
      <w:r w:rsidR="00761F34">
        <w:rPr>
          <w:color w:val="000000"/>
        </w:rPr>
        <w:t xml:space="preserve">he big bold logos had gone out of fashion and the designs </w:t>
      </w:r>
      <w:r w:rsidR="00896784">
        <w:rPr>
          <w:color w:val="000000"/>
        </w:rPr>
        <w:t xml:space="preserve">looked </w:t>
      </w:r>
      <w:r w:rsidR="008F1329">
        <w:rPr>
          <w:color w:val="000000"/>
        </w:rPr>
        <w:t xml:space="preserve">chic and </w:t>
      </w:r>
      <w:r w:rsidR="0029155D">
        <w:rPr>
          <w:color w:val="000000"/>
        </w:rPr>
        <w:t>simplistic</w:t>
      </w:r>
      <w:r w:rsidR="005E07E7">
        <w:rPr>
          <w:color w:val="000000"/>
        </w:rPr>
        <w:t>.</w:t>
      </w:r>
      <w:r w:rsidR="00ED1419">
        <w:rPr>
          <w:color w:val="000000"/>
        </w:rPr>
        <w:t xml:space="preserve"> </w:t>
      </w:r>
      <w:proofErr w:type="gramStart"/>
      <w:r w:rsidR="00ED1419">
        <w:rPr>
          <w:color w:val="000000"/>
        </w:rPr>
        <w:t>”loud</w:t>
      </w:r>
      <w:proofErr w:type="gramEnd"/>
      <w:r w:rsidR="00ED1419">
        <w:rPr>
          <w:color w:val="000000"/>
        </w:rPr>
        <w:t xml:space="preserve"> logo’s went out”</w:t>
      </w:r>
      <w:r w:rsidR="005E07E7">
        <w:rPr>
          <w:color w:val="000000"/>
        </w:rPr>
        <w:t xml:space="preserve"> </w:t>
      </w:r>
      <w:r w:rsidR="00ED1419">
        <w:rPr>
          <w:color w:val="000000"/>
        </w:rPr>
        <w:t xml:space="preserve">( Worsley, 2019) </w:t>
      </w:r>
      <w:r w:rsidR="005E07E7">
        <w:rPr>
          <w:color w:val="000000"/>
        </w:rPr>
        <w:t>One of these brands was called Burberry.</w:t>
      </w:r>
      <w:r w:rsidR="00C20DBC">
        <w:rPr>
          <w:color w:val="000000"/>
        </w:rPr>
        <w:t xml:space="preserve"> </w:t>
      </w:r>
      <w:r w:rsidR="009B161E">
        <w:rPr>
          <w:color w:val="000000"/>
        </w:rPr>
        <w:t>Christopher Bailey</w:t>
      </w:r>
      <w:r w:rsidR="00C67FB2">
        <w:rPr>
          <w:color w:val="000000"/>
        </w:rPr>
        <w:t>,</w:t>
      </w:r>
      <w:r w:rsidR="009B161E">
        <w:rPr>
          <w:color w:val="000000"/>
        </w:rPr>
        <w:t xml:space="preserve"> </w:t>
      </w:r>
      <w:r w:rsidR="0045463D">
        <w:rPr>
          <w:color w:val="000000"/>
        </w:rPr>
        <w:t xml:space="preserve">the president and chief creative director </w:t>
      </w:r>
      <w:r w:rsidR="002E712D">
        <w:rPr>
          <w:color w:val="000000"/>
        </w:rPr>
        <w:t xml:space="preserve">of </w:t>
      </w:r>
      <w:r w:rsidR="009B161E">
        <w:rPr>
          <w:color w:val="000000"/>
        </w:rPr>
        <w:t>Burberry</w:t>
      </w:r>
      <w:r w:rsidR="00182CC0">
        <w:rPr>
          <w:color w:val="000000"/>
        </w:rPr>
        <w:t>’s</w:t>
      </w:r>
      <w:r w:rsidR="004546EC">
        <w:rPr>
          <w:color w:val="000000"/>
        </w:rPr>
        <w:t>,</w:t>
      </w:r>
      <w:r w:rsidR="009B161E">
        <w:rPr>
          <w:color w:val="000000"/>
        </w:rPr>
        <w:t xml:space="preserve"> </w:t>
      </w:r>
      <w:r w:rsidR="00752C94">
        <w:rPr>
          <w:color w:val="000000"/>
        </w:rPr>
        <w:t>intention was</w:t>
      </w:r>
      <w:r w:rsidR="004546EC">
        <w:rPr>
          <w:color w:val="000000"/>
        </w:rPr>
        <w:t xml:space="preserve"> to</w:t>
      </w:r>
      <w:r w:rsidR="00752C94">
        <w:rPr>
          <w:color w:val="000000"/>
        </w:rPr>
        <w:t xml:space="preserve"> </w:t>
      </w:r>
      <w:r w:rsidR="00351A79">
        <w:rPr>
          <w:color w:val="000000"/>
        </w:rPr>
        <w:t>“</w:t>
      </w:r>
      <w:r w:rsidR="00FB0279">
        <w:rPr>
          <w:color w:val="000000"/>
        </w:rPr>
        <w:t>respect the brand</w:t>
      </w:r>
      <w:r w:rsidR="0078794D">
        <w:rPr>
          <w:color w:val="000000"/>
        </w:rPr>
        <w:t>’</w:t>
      </w:r>
      <w:r w:rsidR="00FB0279">
        <w:rPr>
          <w:color w:val="000000"/>
        </w:rPr>
        <w:t xml:space="preserve">s traditions </w:t>
      </w:r>
      <w:r w:rsidR="00F34493">
        <w:rPr>
          <w:color w:val="000000"/>
        </w:rPr>
        <w:t>but also to update them with an understanding of modern dressing</w:t>
      </w:r>
      <w:r w:rsidR="00351A79">
        <w:rPr>
          <w:color w:val="000000"/>
        </w:rPr>
        <w:t>”</w:t>
      </w:r>
      <w:r w:rsidR="00752C94">
        <w:rPr>
          <w:color w:val="000000"/>
        </w:rPr>
        <w:t>.</w:t>
      </w:r>
      <w:r w:rsidR="00240F10">
        <w:rPr>
          <w:color w:val="000000"/>
        </w:rPr>
        <w:t xml:space="preserve"> </w:t>
      </w:r>
      <w:r w:rsidR="00FF50FE">
        <w:t xml:space="preserve">(Hancock, </w:t>
      </w:r>
      <w:proofErr w:type="spellStart"/>
      <w:r w:rsidR="00FF50FE">
        <w:t>Kinneberg</w:t>
      </w:r>
      <w:proofErr w:type="spellEnd"/>
      <w:r w:rsidR="00FF50FE">
        <w:t xml:space="preserve">, </w:t>
      </w:r>
      <w:proofErr w:type="spellStart"/>
      <w:r w:rsidR="00FF50FE">
        <w:t>Mackrell</w:t>
      </w:r>
      <w:proofErr w:type="spellEnd"/>
      <w:r w:rsidR="00FF50FE">
        <w:t xml:space="preserve"> ,1998)</w:t>
      </w:r>
      <w:r w:rsidR="005578B0">
        <w:t xml:space="preserve"> </w:t>
      </w:r>
      <w:r w:rsidR="001A5CD5">
        <w:rPr>
          <w:color w:val="000000"/>
        </w:rPr>
        <w:t>Bailey t</w:t>
      </w:r>
      <w:r w:rsidR="005578B0">
        <w:rPr>
          <w:color w:val="000000"/>
        </w:rPr>
        <w:t xml:space="preserve">old </w:t>
      </w:r>
      <w:r w:rsidR="002C0BC7">
        <w:rPr>
          <w:color w:val="000000"/>
        </w:rPr>
        <w:t>the</w:t>
      </w:r>
      <w:r w:rsidR="00A04943">
        <w:rPr>
          <w:color w:val="000000"/>
        </w:rPr>
        <w:t xml:space="preserve"> </w:t>
      </w:r>
      <w:r w:rsidR="004F5CD6">
        <w:rPr>
          <w:color w:val="000000"/>
        </w:rPr>
        <w:t>public, he</w:t>
      </w:r>
      <w:r w:rsidR="00474B21">
        <w:rPr>
          <w:color w:val="000000"/>
        </w:rPr>
        <w:t xml:space="preserve"> wan</w:t>
      </w:r>
      <w:r w:rsidR="002C0BC7">
        <w:rPr>
          <w:color w:val="000000"/>
        </w:rPr>
        <w:t>t</w:t>
      </w:r>
      <w:r w:rsidR="005578B0">
        <w:rPr>
          <w:color w:val="000000"/>
        </w:rPr>
        <w:t>ed</w:t>
      </w:r>
      <w:r w:rsidR="00474B21">
        <w:rPr>
          <w:color w:val="000000"/>
        </w:rPr>
        <w:t xml:space="preserve"> to keep</w:t>
      </w:r>
      <w:r w:rsidR="006156FA">
        <w:rPr>
          <w:color w:val="000000"/>
        </w:rPr>
        <w:t xml:space="preserve"> the Brand</w:t>
      </w:r>
      <w:r w:rsidR="00425BBD">
        <w:rPr>
          <w:color w:val="000000"/>
        </w:rPr>
        <w:t>’</w:t>
      </w:r>
      <w:r w:rsidR="006156FA">
        <w:rPr>
          <w:color w:val="000000"/>
        </w:rPr>
        <w:t xml:space="preserve">s </w:t>
      </w:r>
      <w:r w:rsidR="002C0BC7">
        <w:rPr>
          <w:color w:val="000000"/>
        </w:rPr>
        <w:t xml:space="preserve">traditional </w:t>
      </w:r>
      <w:r w:rsidR="006156FA">
        <w:rPr>
          <w:color w:val="000000"/>
        </w:rPr>
        <w:t xml:space="preserve">roots </w:t>
      </w:r>
      <w:r w:rsidR="00913D19">
        <w:rPr>
          <w:color w:val="000000"/>
        </w:rPr>
        <w:t>but also bring his own idea</w:t>
      </w:r>
      <w:r w:rsidR="002C0BC7">
        <w:rPr>
          <w:color w:val="000000"/>
        </w:rPr>
        <w:t>s</w:t>
      </w:r>
      <w:r w:rsidR="00913D19">
        <w:rPr>
          <w:color w:val="000000"/>
        </w:rPr>
        <w:t xml:space="preserve"> and style to create new garments.</w:t>
      </w:r>
      <w:r w:rsidR="002E5917">
        <w:rPr>
          <w:color w:val="000000"/>
        </w:rPr>
        <w:t xml:space="preserve"> Now i</w:t>
      </w:r>
      <w:r w:rsidR="00240F10">
        <w:rPr>
          <w:color w:val="000000"/>
        </w:rPr>
        <w:t>t was all about having the newest garment</w:t>
      </w:r>
      <w:r w:rsidR="003D3663">
        <w:rPr>
          <w:color w:val="000000"/>
        </w:rPr>
        <w:t>.</w:t>
      </w:r>
    </w:p>
    <w:p w14:paraId="56CDB914" w14:textId="0AED75B1" w:rsidR="00C142E8" w:rsidRPr="009F6FA8" w:rsidRDefault="00A81709" w:rsidP="00C142E8">
      <w:r>
        <w:rPr>
          <w:noProof/>
        </w:rPr>
        <w:drawing>
          <wp:anchor distT="0" distB="0" distL="114300" distR="114300" simplePos="0" relativeHeight="251661312" behindDoc="0" locked="0" layoutInCell="1" allowOverlap="1" wp14:anchorId="7757BBF0" wp14:editId="61733732">
            <wp:simplePos x="0" y="0"/>
            <wp:positionH relativeFrom="margin">
              <wp:posOffset>27171</wp:posOffset>
            </wp:positionH>
            <wp:positionV relativeFrom="paragraph">
              <wp:posOffset>95279</wp:posOffset>
            </wp:positionV>
            <wp:extent cx="1582860" cy="2404153"/>
            <wp:effectExtent l="0" t="0" r="0" b="0"/>
            <wp:wrapNone/>
            <wp:docPr id="4" name="Picture 4" descr="Tommy Hilfiger's Top 10 Milestones | GQ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Tommy Hilfiger's Top 10 Milestones | GQ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749" r="9199"/>
                    <a:stretch/>
                  </pic:blipFill>
                  <pic:spPr bwMode="auto">
                    <a:xfrm>
                      <a:off x="0" y="0"/>
                      <a:ext cx="1582860" cy="24041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055412" w14:textId="4DA32272" w:rsidR="00C142E8" w:rsidRDefault="00C142E8" w:rsidP="00C142E8"/>
    <w:p w14:paraId="5625E4B5" w14:textId="317A1134" w:rsidR="00C142E8" w:rsidRDefault="00C142E8" w:rsidP="00C142E8"/>
    <w:p w14:paraId="7A587ED4" w14:textId="3CCE0041" w:rsidR="00C142E8" w:rsidRPr="000041A8" w:rsidRDefault="00C142E8"/>
    <w:p w14:paraId="5C9ED75D" w14:textId="069E88A9" w:rsidR="00C62115" w:rsidRDefault="00C62115">
      <w:pPr>
        <w:rPr>
          <w:color w:val="000000"/>
        </w:rPr>
      </w:pPr>
    </w:p>
    <w:p w14:paraId="5B39D4C0" w14:textId="77777777" w:rsidR="00737C60" w:rsidRDefault="00737C60">
      <w:pPr>
        <w:rPr>
          <w:color w:val="000000"/>
        </w:rPr>
      </w:pPr>
    </w:p>
    <w:p w14:paraId="258E009B" w14:textId="77777777" w:rsidR="00737C60" w:rsidRDefault="00737C60">
      <w:pPr>
        <w:rPr>
          <w:color w:val="000000"/>
        </w:rPr>
      </w:pPr>
    </w:p>
    <w:p w14:paraId="2234038B" w14:textId="77777777" w:rsidR="00737C60" w:rsidRDefault="00737C60">
      <w:pPr>
        <w:rPr>
          <w:color w:val="000000"/>
        </w:rPr>
      </w:pPr>
    </w:p>
    <w:p w14:paraId="68273129" w14:textId="77777777" w:rsidR="00D32640" w:rsidRDefault="00D32640">
      <w:pPr>
        <w:rPr>
          <w:color w:val="000000"/>
        </w:rPr>
      </w:pPr>
    </w:p>
    <w:p w14:paraId="7C078893" w14:textId="3B456C08" w:rsidR="000E1405" w:rsidRDefault="007608BC">
      <w:pPr>
        <w:rPr>
          <w:color w:val="000000"/>
          <w:u w:val="single"/>
        </w:rPr>
      </w:pPr>
      <w:r w:rsidRPr="004C337E">
        <w:rPr>
          <w:b/>
          <w:bCs/>
          <w:color w:val="000000"/>
          <w:u w:val="single"/>
        </w:rPr>
        <w:t>Figure 2</w:t>
      </w:r>
      <w:r w:rsidR="00A61591" w:rsidRPr="004C337E">
        <w:rPr>
          <w:b/>
          <w:bCs/>
          <w:color w:val="000000"/>
          <w:u w:val="single"/>
        </w:rPr>
        <w:t>.</w:t>
      </w:r>
      <w:r w:rsidR="00A61591">
        <w:rPr>
          <w:color w:val="000000"/>
        </w:rPr>
        <w:t xml:space="preserve"> From the </w:t>
      </w:r>
      <w:r w:rsidR="004C337E">
        <w:rPr>
          <w:color w:val="000000"/>
        </w:rPr>
        <w:t>book</w:t>
      </w:r>
      <w:r w:rsidR="00E507F9" w:rsidRPr="00E507F9">
        <w:t xml:space="preserve"> </w:t>
      </w:r>
      <w:r w:rsidR="00117516">
        <w:t>100 IDEAS THAT CHANGED FASHION</w:t>
      </w:r>
    </w:p>
    <w:p w14:paraId="3DA76874" w14:textId="77777777" w:rsidR="00EE4400" w:rsidRDefault="00EE4400">
      <w:pPr>
        <w:rPr>
          <w:color w:val="000000"/>
          <w:u w:val="single"/>
        </w:rPr>
      </w:pPr>
    </w:p>
    <w:p w14:paraId="5E1212F9" w14:textId="75684EE4" w:rsidR="00955DD3" w:rsidRPr="000E1405" w:rsidRDefault="00955DD3">
      <w:pPr>
        <w:rPr>
          <w:color w:val="000000"/>
          <w:u w:val="single"/>
        </w:rPr>
      </w:pPr>
      <w:r w:rsidRPr="000E1405">
        <w:rPr>
          <w:color w:val="000000"/>
          <w:u w:val="single"/>
        </w:rPr>
        <w:t>Grunge – High</w:t>
      </w:r>
      <w:r w:rsidR="001676FE" w:rsidRPr="000E1405">
        <w:rPr>
          <w:color w:val="000000"/>
          <w:u w:val="single"/>
        </w:rPr>
        <w:t>-</w:t>
      </w:r>
      <w:r w:rsidR="00D32640" w:rsidRPr="000E1405">
        <w:rPr>
          <w:color w:val="000000"/>
          <w:u w:val="single"/>
        </w:rPr>
        <w:t>E</w:t>
      </w:r>
      <w:r w:rsidRPr="000E1405">
        <w:rPr>
          <w:color w:val="000000"/>
          <w:u w:val="single"/>
        </w:rPr>
        <w:t>nd Mess</w:t>
      </w:r>
      <w:r w:rsidR="00D736FF" w:rsidRPr="000E1405">
        <w:rPr>
          <w:color w:val="000000"/>
          <w:u w:val="single"/>
        </w:rPr>
        <w:t>?</w:t>
      </w:r>
    </w:p>
    <w:p w14:paraId="42694586" w14:textId="580892A3" w:rsidR="00C142E8" w:rsidRPr="003903F1" w:rsidRDefault="00980132" w:rsidP="00C142E8">
      <w:pPr>
        <w:rPr>
          <w:color w:val="000000"/>
        </w:rPr>
      </w:pPr>
      <w:r>
        <w:rPr>
          <w:color w:val="000000"/>
        </w:rPr>
        <w:t xml:space="preserve">Grunge </w:t>
      </w:r>
      <w:r w:rsidR="00987E18">
        <w:rPr>
          <w:color w:val="000000"/>
        </w:rPr>
        <w:t xml:space="preserve">fashion came to light in </w:t>
      </w:r>
      <w:r w:rsidR="00B13E2F">
        <w:rPr>
          <w:color w:val="000000"/>
        </w:rPr>
        <w:t>Seattle</w:t>
      </w:r>
      <w:r w:rsidR="00987E18">
        <w:rPr>
          <w:color w:val="000000"/>
        </w:rPr>
        <w:t>. The style became famous when ban</w:t>
      </w:r>
      <w:r w:rsidR="00D0778A">
        <w:rPr>
          <w:color w:val="000000"/>
        </w:rPr>
        <w:t>ds</w:t>
      </w:r>
      <w:r w:rsidR="00987E18">
        <w:rPr>
          <w:color w:val="000000"/>
        </w:rPr>
        <w:t xml:space="preserve"> such as </w:t>
      </w:r>
      <w:r w:rsidR="00A4189A">
        <w:rPr>
          <w:color w:val="000000"/>
        </w:rPr>
        <w:t>P</w:t>
      </w:r>
      <w:r w:rsidR="00987E18">
        <w:rPr>
          <w:color w:val="000000"/>
        </w:rPr>
        <w:t>e</w:t>
      </w:r>
      <w:r w:rsidR="00896784">
        <w:rPr>
          <w:color w:val="000000"/>
        </w:rPr>
        <w:t>a</w:t>
      </w:r>
      <w:r w:rsidR="00987E18">
        <w:rPr>
          <w:color w:val="000000"/>
        </w:rPr>
        <w:t xml:space="preserve">rl Jam and </w:t>
      </w:r>
      <w:r w:rsidR="00B13E2F">
        <w:rPr>
          <w:color w:val="000000"/>
        </w:rPr>
        <w:t xml:space="preserve">Nirvana </w:t>
      </w:r>
      <w:r w:rsidR="00953890">
        <w:rPr>
          <w:color w:val="000000"/>
        </w:rPr>
        <w:t>were pictured in the style.</w:t>
      </w:r>
      <w:r w:rsidR="00BB332A">
        <w:rPr>
          <w:color w:val="000000"/>
        </w:rPr>
        <w:t xml:space="preserve"> The term</w:t>
      </w:r>
      <w:r w:rsidR="00D90AED">
        <w:rPr>
          <w:color w:val="000000"/>
        </w:rPr>
        <w:t xml:space="preserve"> ‘Grunge’ </w:t>
      </w:r>
      <w:r w:rsidR="00480663">
        <w:rPr>
          <w:color w:val="000000"/>
        </w:rPr>
        <w:t>translat</w:t>
      </w:r>
      <w:r w:rsidR="00953890">
        <w:rPr>
          <w:color w:val="000000"/>
        </w:rPr>
        <w:t>es</w:t>
      </w:r>
      <w:r w:rsidR="00480663">
        <w:rPr>
          <w:color w:val="000000"/>
        </w:rPr>
        <w:t xml:space="preserve"> to </w:t>
      </w:r>
      <w:r w:rsidR="000F3479">
        <w:rPr>
          <w:color w:val="000000"/>
        </w:rPr>
        <w:t>‘</w:t>
      </w:r>
      <w:r w:rsidR="00480663">
        <w:rPr>
          <w:color w:val="000000"/>
        </w:rPr>
        <w:t>dirty</w:t>
      </w:r>
      <w:r w:rsidR="000F3479">
        <w:rPr>
          <w:color w:val="000000"/>
        </w:rPr>
        <w:t>’</w:t>
      </w:r>
      <w:r w:rsidR="00480663">
        <w:rPr>
          <w:color w:val="000000"/>
        </w:rPr>
        <w:t>.</w:t>
      </w:r>
      <w:r w:rsidR="004931D2">
        <w:rPr>
          <w:color w:val="000000"/>
        </w:rPr>
        <w:t xml:space="preserve"> </w:t>
      </w:r>
      <w:r w:rsidR="00E93741">
        <w:rPr>
          <w:color w:val="000000"/>
        </w:rPr>
        <w:t>“Grunge started on the street”</w:t>
      </w:r>
      <w:r w:rsidR="00126F66">
        <w:rPr>
          <w:color w:val="000000"/>
        </w:rPr>
        <w:t xml:space="preserve"> (Harriet Worsley, 2019, p.137)</w:t>
      </w:r>
      <w:r w:rsidR="00DC6F3A">
        <w:rPr>
          <w:color w:val="000000"/>
        </w:rPr>
        <w:t>. However, it soon cau</w:t>
      </w:r>
      <w:r w:rsidR="00550975">
        <w:rPr>
          <w:color w:val="000000"/>
        </w:rPr>
        <w:t xml:space="preserve">ght many </w:t>
      </w:r>
      <w:r w:rsidR="00354265">
        <w:rPr>
          <w:color w:val="000000"/>
        </w:rPr>
        <w:t>designer</w:t>
      </w:r>
      <w:r w:rsidR="006D6C41">
        <w:rPr>
          <w:color w:val="000000"/>
        </w:rPr>
        <w:t>’</w:t>
      </w:r>
      <w:r w:rsidR="00354265">
        <w:rPr>
          <w:color w:val="000000"/>
        </w:rPr>
        <w:t xml:space="preserve">s </w:t>
      </w:r>
      <w:r w:rsidR="00550975">
        <w:rPr>
          <w:color w:val="000000"/>
        </w:rPr>
        <w:t>eyes</w:t>
      </w:r>
      <w:r w:rsidR="00DF101E">
        <w:rPr>
          <w:color w:val="000000"/>
        </w:rPr>
        <w:t>.</w:t>
      </w:r>
      <w:r w:rsidR="000A2723" w:rsidRPr="000A2723">
        <w:rPr>
          <w:color w:val="000000"/>
        </w:rPr>
        <w:t xml:space="preserve"> </w:t>
      </w:r>
      <w:r w:rsidR="000A2723">
        <w:rPr>
          <w:color w:val="000000"/>
        </w:rPr>
        <w:t xml:space="preserve">Grunge clothing became expensive. </w:t>
      </w:r>
      <w:r w:rsidR="0002100E">
        <w:rPr>
          <w:color w:val="000000"/>
        </w:rPr>
        <w:t xml:space="preserve"> </w:t>
      </w:r>
      <w:r w:rsidR="00817108">
        <w:rPr>
          <w:color w:val="000000"/>
        </w:rPr>
        <w:t>“</w:t>
      </w:r>
      <w:r w:rsidR="00584233">
        <w:rPr>
          <w:color w:val="000000"/>
        </w:rPr>
        <w:t>Reluctant</w:t>
      </w:r>
      <w:r w:rsidR="00817108">
        <w:rPr>
          <w:color w:val="000000"/>
        </w:rPr>
        <w:t xml:space="preserve"> </w:t>
      </w:r>
      <w:r w:rsidR="00547CD4">
        <w:rPr>
          <w:color w:val="000000"/>
        </w:rPr>
        <w:t>to pay high prices” (Worsley,2019</w:t>
      </w:r>
      <w:r w:rsidR="00F60435">
        <w:rPr>
          <w:color w:val="000000"/>
        </w:rPr>
        <w:t>, p.137)</w:t>
      </w:r>
      <w:r w:rsidR="00547CD4">
        <w:rPr>
          <w:color w:val="000000"/>
        </w:rPr>
        <w:t xml:space="preserve">) </w:t>
      </w:r>
      <w:r w:rsidR="0062519E">
        <w:rPr>
          <w:color w:val="000000"/>
        </w:rPr>
        <w:t xml:space="preserve">However, the public did not want to buy designer </w:t>
      </w:r>
      <w:r w:rsidR="00DF4841">
        <w:rPr>
          <w:color w:val="000000"/>
        </w:rPr>
        <w:t>G</w:t>
      </w:r>
      <w:r w:rsidR="0062519E">
        <w:rPr>
          <w:color w:val="000000"/>
        </w:rPr>
        <w:t xml:space="preserve">runge wear </w:t>
      </w:r>
      <w:r w:rsidR="00550975">
        <w:rPr>
          <w:color w:val="000000"/>
        </w:rPr>
        <w:t>due to its expense</w:t>
      </w:r>
      <w:r w:rsidR="00545DBF">
        <w:rPr>
          <w:color w:val="000000"/>
        </w:rPr>
        <w:t>,</w:t>
      </w:r>
      <w:r w:rsidR="00550975">
        <w:rPr>
          <w:color w:val="000000"/>
        </w:rPr>
        <w:t xml:space="preserve"> </w:t>
      </w:r>
      <w:r w:rsidR="0062519E">
        <w:rPr>
          <w:color w:val="000000"/>
        </w:rPr>
        <w:t xml:space="preserve">and the trend </w:t>
      </w:r>
      <w:r w:rsidR="00BE5C9F">
        <w:rPr>
          <w:color w:val="000000"/>
        </w:rPr>
        <w:t xml:space="preserve">soon </w:t>
      </w:r>
      <w:r w:rsidR="00550975">
        <w:rPr>
          <w:color w:val="000000"/>
        </w:rPr>
        <w:t>returned to the street.</w:t>
      </w:r>
      <w:r w:rsidR="00F60435">
        <w:rPr>
          <w:color w:val="000000"/>
        </w:rPr>
        <w:t xml:space="preserve"> </w:t>
      </w:r>
      <w:r w:rsidR="00762350">
        <w:rPr>
          <w:color w:val="000000"/>
        </w:rPr>
        <w:t>F</w:t>
      </w:r>
      <w:r w:rsidR="00E54267">
        <w:rPr>
          <w:color w:val="000000"/>
        </w:rPr>
        <w:t>or high end designers th</w:t>
      </w:r>
      <w:r w:rsidR="002A7D42">
        <w:rPr>
          <w:color w:val="000000"/>
        </w:rPr>
        <w:t>is became a real struggle</w:t>
      </w:r>
      <w:r w:rsidR="00BF733C">
        <w:rPr>
          <w:color w:val="000000"/>
        </w:rPr>
        <w:t>.</w:t>
      </w:r>
      <w:r w:rsidR="00887624">
        <w:rPr>
          <w:color w:val="000000"/>
        </w:rPr>
        <w:t xml:space="preserve"> </w:t>
      </w:r>
      <w:r w:rsidR="00AB1C8B">
        <w:rPr>
          <w:color w:val="000000"/>
        </w:rPr>
        <w:t>“</w:t>
      </w:r>
      <w:r w:rsidR="00584233">
        <w:rPr>
          <w:color w:val="000000"/>
        </w:rPr>
        <w:t>Grunge</w:t>
      </w:r>
      <w:r w:rsidR="009B29FE">
        <w:rPr>
          <w:color w:val="000000"/>
        </w:rPr>
        <w:t xml:space="preserve"> style was essentially </w:t>
      </w:r>
      <w:r w:rsidR="00817108">
        <w:rPr>
          <w:color w:val="000000"/>
        </w:rPr>
        <w:t>anti-</w:t>
      </w:r>
      <w:r w:rsidR="00817108">
        <w:rPr>
          <w:color w:val="000000"/>
        </w:rPr>
        <w:lastRenderedPageBreak/>
        <w:t>fashion”</w:t>
      </w:r>
      <w:r w:rsidR="00F60435">
        <w:rPr>
          <w:color w:val="000000"/>
        </w:rPr>
        <w:t xml:space="preserve"> (Worsl</w:t>
      </w:r>
      <w:r w:rsidR="00E44C9C">
        <w:rPr>
          <w:color w:val="000000"/>
        </w:rPr>
        <w:t>e</w:t>
      </w:r>
      <w:r w:rsidR="00F60435">
        <w:rPr>
          <w:color w:val="000000"/>
        </w:rPr>
        <w:t>y, 2019</w:t>
      </w:r>
      <w:r w:rsidR="001D6FF5">
        <w:rPr>
          <w:color w:val="000000"/>
        </w:rPr>
        <w:t xml:space="preserve">, p.137) </w:t>
      </w:r>
      <w:r w:rsidR="006C1E46">
        <w:rPr>
          <w:color w:val="000000"/>
        </w:rPr>
        <w:t>T</w:t>
      </w:r>
      <w:r w:rsidR="00944186">
        <w:rPr>
          <w:color w:val="000000"/>
        </w:rPr>
        <w:t xml:space="preserve">he Grunge trend was ‘Messy’ however, </w:t>
      </w:r>
      <w:r w:rsidR="00CC5EF7">
        <w:rPr>
          <w:color w:val="000000"/>
        </w:rPr>
        <w:t>people loved wearing the</w:t>
      </w:r>
      <w:r w:rsidR="00944186">
        <w:rPr>
          <w:color w:val="000000"/>
        </w:rPr>
        <w:t xml:space="preserve"> </w:t>
      </w:r>
      <w:r w:rsidR="007958FF">
        <w:rPr>
          <w:color w:val="000000"/>
        </w:rPr>
        <w:t>laid</w:t>
      </w:r>
      <w:r w:rsidR="00944186">
        <w:rPr>
          <w:color w:val="000000"/>
        </w:rPr>
        <w:t xml:space="preserve"> back and careless look</w:t>
      </w:r>
      <w:r w:rsidR="003903F1">
        <w:rPr>
          <w:color w:val="000000"/>
        </w:rPr>
        <w:t>.</w:t>
      </w:r>
    </w:p>
    <w:p w14:paraId="525CDDD5" w14:textId="6BAA13BD" w:rsidR="00AE7539" w:rsidRDefault="00C142E8">
      <w:pPr>
        <w:rPr>
          <w:color w:val="FFFFFF" w:themeColor="background1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7E6EC5D6" wp14:editId="76C43391">
            <wp:simplePos x="0" y="0"/>
            <wp:positionH relativeFrom="margin">
              <wp:align>left</wp:align>
            </wp:positionH>
            <wp:positionV relativeFrom="paragraph">
              <wp:posOffset>174625</wp:posOffset>
            </wp:positionV>
            <wp:extent cx="2774022" cy="1664228"/>
            <wp:effectExtent l="0" t="0" r="7620" b="0"/>
            <wp:wrapNone/>
            <wp:docPr id="1" name="Picture 1" descr="10 of the Best Seattle Grunge Bands | uDiscov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10 of the Best Seattle Grunge Bands | uDiscover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4022" cy="16642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E18CD88" w14:textId="766A6B7A" w:rsidR="00AE7539" w:rsidRDefault="00AE7539" w:rsidP="00AE7539">
      <w:pPr>
        <w:rPr>
          <w:color w:val="FFFFFF" w:themeColor="background1"/>
        </w:rPr>
      </w:pPr>
    </w:p>
    <w:p w14:paraId="1EE3DFC4" w14:textId="77777777" w:rsidR="00AE7539" w:rsidRDefault="00AE7539" w:rsidP="00AE7539">
      <w:pPr>
        <w:rPr>
          <w:color w:val="FFFFFF" w:themeColor="background1"/>
        </w:rPr>
      </w:pPr>
    </w:p>
    <w:p w14:paraId="176611D7" w14:textId="77777777" w:rsidR="00AE7539" w:rsidRDefault="00AE7539" w:rsidP="00AE7539">
      <w:pPr>
        <w:rPr>
          <w:color w:val="FFFFFF" w:themeColor="background1"/>
        </w:rPr>
      </w:pPr>
    </w:p>
    <w:p w14:paraId="0FF8276E" w14:textId="77777777" w:rsidR="00AE7539" w:rsidRDefault="00AE7539" w:rsidP="00AE7539">
      <w:pPr>
        <w:rPr>
          <w:color w:val="FFFFFF" w:themeColor="background1"/>
        </w:rPr>
      </w:pPr>
    </w:p>
    <w:p w14:paraId="23A65197" w14:textId="77777777" w:rsidR="00AE7539" w:rsidRDefault="00AE7539" w:rsidP="00AE7539">
      <w:pPr>
        <w:rPr>
          <w:color w:val="FFFFFF" w:themeColor="background1"/>
        </w:rPr>
      </w:pPr>
    </w:p>
    <w:p w14:paraId="3651F1A6" w14:textId="77777777" w:rsidR="00C142E8" w:rsidRDefault="00C142E8" w:rsidP="00AE7539"/>
    <w:p w14:paraId="76011402" w14:textId="69C6B8C5" w:rsidR="00166EE6" w:rsidRPr="00A61591" w:rsidRDefault="00166EE6" w:rsidP="00AE7539">
      <w:r w:rsidRPr="00A61591">
        <w:rPr>
          <w:b/>
          <w:bCs/>
          <w:u w:val="single"/>
        </w:rPr>
        <w:t>Figure 3</w:t>
      </w:r>
      <w:r w:rsidR="00A61591" w:rsidRPr="00A61591">
        <w:rPr>
          <w:b/>
          <w:bCs/>
          <w:u w:val="single"/>
        </w:rPr>
        <w:t>.</w:t>
      </w:r>
      <w:r w:rsidR="00A61591" w:rsidRPr="00A61591">
        <w:t xml:space="preserve"> Photographed by </w:t>
      </w:r>
      <w:r w:rsidRPr="00A61591">
        <w:t xml:space="preserve">Paul Bergen/ </w:t>
      </w:r>
      <w:proofErr w:type="spellStart"/>
      <w:r w:rsidRPr="00A61591">
        <w:t>Redferns</w:t>
      </w:r>
      <w:proofErr w:type="spellEnd"/>
    </w:p>
    <w:p w14:paraId="058F2927" w14:textId="77777777" w:rsidR="00C142E8" w:rsidRDefault="00C142E8" w:rsidP="00AE7539"/>
    <w:p w14:paraId="3C9B5AE6" w14:textId="10339277" w:rsidR="00AE7539" w:rsidRPr="00852C62" w:rsidRDefault="00A2060D" w:rsidP="00AE7539">
      <w:pPr>
        <w:rPr>
          <w:b/>
          <w:bCs/>
          <w:u w:val="single"/>
        </w:rPr>
      </w:pPr>
      <w:r w:rsidRPr="00852C62">
        <w:rPr>
          <w:b/>
          <w:bCs/>
          <w:u w:val="single"/>
        </w:rPr>
        <w:t>Bibliography</w:t>
      </w:r>
    </w:p>
    <w:p w14:paraId="77F639E8" w14:textId="722BBEF9" w:rsidR="00C04082" w:rsidRPr="00C04082" w:rsidRDefault="00F76ABE" w:rsidP="00C04082">
      <w:pPr>
        <w:rPr>
          <w:rFonts w:ascii="Arial" w:eastAsia="Times New Roman" w:hAnsi="Arial" w:cs="Arial"/>
          <w:color w:val="BDC1C6"/>
          <w:sz w:val="21"/>
          <w:szCs w:val="21"/>
          <w:lang w:eastAsia="en-GB"/>
        </w:rPr>
      </w:pPr>
      <w:r>
        <w:t>Klein</w:t>
      </w:r>
      <w:r w:rsidR="009A61F8">
        <w:t>,</w:t>
      </w:r>
      <w:r w:rsidR="00A2060D">
        <w:t xml:space="preserve"> </w:t>
      </w:r>
      <w:r w:rsidR="009A61F8">
        <w:t>N.</w:t>
      </w:r>
      <w:r w:rsidR="00A2060D">
        <w:t xml:space="preserve"> </w:t>
      </w:r>
      <w:r w:rsidR="008359D5">
        <w:t>(</w:t>
      </w:r>
      <w:r w:rsidR="009A61F8">
        <w:t>1999</w:t>
      </w:r>
      <w:r w:rsidR="008359D5">
        <w:t>)</w:t>
      </w:r>
      <w:r w:rsidR="00A2060D">
        <w:t xml:space="preserve"> </w:t>
      </w:r>
      <w:r w:rsidR="008359D5">
        <w:t>N</w:t>
      </w:r>
      <w:r w:rsidR="00197139">
        <w:t>O</w:t>
      </w:r>
      <w:r w:rsidR="008359D5">
        <w:t xml:space="preserve"> L</w:t>
      </w:r>
      <w:r w:rsidR="00197139">
        <w:t>OGO</w:t>
      </w:r>
      <w:r w:rsidR="00277F82">
        <w:t>. Canada</w:t>
      </w:r>
      <w:r w:rsidR="00170975">
        <w:t>:</w:t>
      </w:r>
      <w:r w:rsidR="00277F82">
        <w:t xml:space="preserve"> </w:t>
      </w:r>
      <w:r w:rsidR="00036BF6">
        <w:t>K</w:t>
      </w:r>
      <w:r w:rsidR="00C04082">
        <w:t>nopf Canada, Picador</w:t>
      </w:r>
    </w:p>
    <w:p w14:paraId="06A315F8" w14:textId="23A0FD87" w:rsidR="00055A29" w:rsidRDefault="00B82025">
      <w:r>
        <w:t>Worsley,</w:t>
      </w:r>
      <w:r w:rsidR="00A2060D">
        <w:t xml:space="preserve"> </w:t>
      </w:r>
      <w:r>
        <w:t>H.</w:t>
      </w:r>
      <w:r w:rsidR="00A2060D">
        <w:t xml:space="preserve"> </w:t>
      </w:r>
      <w:r w:rsidR="003871B3">
        <w:t>(2019)100 IDEAS THAT CHANGED FASHION</w:t>
      </w:r>
      <w:r w:rsidR="00B21EB5">
        <w:t>.</w:t>
      </w:r>
      <w:r w:rsidR="00A2060D">
        <w:t xml:space="preserve"> </w:t>
      </w:r>
      <w:r w:rsidR="005D6765">
        <w:t>London</w:t>
      </w:r>
      <w:r w:rsidR="00A2456D">
        <w:t>: Laurence King Publishing Ltd</w:t>
      </w:r>
    </w:p>
    <w:p w14:paraId="30A76EE1" w14:textId="05A3BEAD" w:rsidR="00726DF4" w:rsidRDefault="001C386E">
      <w:r>
        <w:t>Mackrell</w:t>
      </w:r>
      <w:r w:rsidR="00055A29">
        <w:t xml:space="preserve">, </w:t>
      </w:r>
      <w:r>
        <w:t>A</w:t>
      </w:r>
      <w:r w:rsidR="00055A29">
        <w:t>., Hancock</w:t>
      </w:r>
      <w:r w:rsidR="0074505B">
        <w:t>, B. and Kinneberg, C.</w:t>
      </w:r>
      <w:r w:rsidR="00A2060D">
        <w:t xml:space="preserve"> </w:t>
      </w:r>
      <w:r w:rsidR="0088045F">
        <w:t>(1998)</w:t>
      </w:r>
      <w:r w:rsidR="00A2060D">
        <w:t xml:space="preserve"> </w:t>
      </w:r>
      <w:r w:rsidR="003A6215">
        <w:t>THE FASHION BOOK.</w:t>
      </w:r>
      <w:r w:rsidR="00A2060D">
        <w:t xml:space="preserve"> </w:t>
      </w:r>
      <w:r w:rsidR="00142D4C">
        <w:t>Augsburg</w:t>
      </w:r>
      <w:r w:rsidR="00B26A67">
        <w:t>:</w:t>
      </w:r>
      <w:r w:rsidR="001E6293">
        <w:t xml:space="preserve"> </w:t>
      </w:r>
      <w:proofErr w:type="spellStart"/>
      <w:r w:rsidR="001E6293">
        <w:t>Phaidon</w:t>
      </w:r>
      <w:proofErr w:type="spellEnd"/>
      <w:r w:rsidR="001E6293">
        <w:t xml:space="preserve"> Press</w:t>
      </w:r>
    </w:p>
    <w:p w14:paraId="55CB21A3" w14:textId="77777777" w:rsidR="002C7309" w:rsidRDefault="002C7309"/>
    <w:p w14:paraId="71C72CB9" w14:textId="77777777" w:rsidR="002C7309" w:rsidRDefault="002C7309"/>
    <w:p w14:paraId="36E569CB" w14:textId="77777777" w:rsidR="002C7309" w:rsidRDefault="002C7309"/>
    <w:p w14:paraId="32F219D5" w14:textId="77777777" w:rsidR="002C7309" w:rsidRDefault="002C7309"/>
    <w:p w14:paraId="0069C751" w14:textId="77777777" w:rsidR="002C7309" w:rsidRDefault="002C7309"/>
    <w:p w14:paraId="06DA6DA1" w14:textId="77777777" w:rsidR="002C7309" w:rsidRDefault="002C7309"/>
    <w:p w14:paraId="6C5CD564" w14:textId="77777777" w:rsidR="0076551A" w:rsidRDefault="0076551A" w:rsidP="0076551A">
      <w:pPr>
        <w:jc w:val="center"/>
        <w:rPr>
          <w:rFonts w:cstheme="minorHAnsi"/>
          <w:b/>
          <w:bCs/>
          <w:sz w:val="28"/>
          <w:szCs w:val="28"/>
          <w:u w:val="single"/>
        </w:rPr>
      </w:pPr>
    </w:p>
    <w:p w14:paraId="217F62B2" w14:textId="77777777" w:rsidR="0076551A" w:rsidRDefault="0076551A" w:rsidP="0076551A">
      <w:pPr>
        <w:jc w:val="center"/>
        <w:rPr>
          <w:rFonts w:cstheme="minorHAnsi"/>
          <w:b/>
          <w:bCs/>
          <w:sz w:val="28"/>
          <w:szCs w:val="28"/>
          <w:u w:val="single"/>
        </w:rPr>
      </w:pPr>
    </w:p>
    <w:p w14:paraId="48095CB9" w14:textId="77777777" w:rsidR="0076551A" w:rsidRDefault="0076551A" w:rsidP="0076551A">
      <w:pPr>
        <w:jc w:val="center"/>
        <w:rPr>
          <w:rFonts w:cstheme="minorHAnsi"/>
          <w:b/>
          <w:bCs/>
          <w:sz w:val="28"/>
          <w:szCs w:val="28"/>
          <w:u w:val="single"/>
        </w:rPr>
      </w:pPr>
    </w:p>
    <w:p w14:paraId="1AE0612A" w14:textId="77777777" w:rsidR="0076551A" w:rsidRDefault="0076551A" w:rsidP="0076551A">
      <w:pPr>
        <w:jc w:val="center"/>
        <w:rPr>
          <w:rFonts w:cstheme="minorHAnsi"/>
          <w:b/>
          <w:bCs/>
          <w:sz w:val="28"/>
          <w:szCs w:val="28"/>
          <w:u w:val="single"/>
        </w:rPr>
      </w:pPr>
    </w:p>
    <w:p w14:paraId="641946A1" w14:textId="77777777" w:rsidR="0076551A" w:rsidRDefault="0076551A" w:rsidP="0076551A">
      <w:pPr>
        <w:jc w:val="center"/>
        <w:rPr>
          <w:rFonts w:cstheme="minorHAnsi"/>
          <w:b/>
          <w:bCs/>
          <w:sz w:val="28"/>
          <w:szCs w:val="28"/>
          <w:u w:val="single"/>
        </w:rPr>
      </w:pPr>
    </w:p>
    <w:p w14:paraId="7354A034" w14:textId="77777777" w:rsidR="0076551A" w:rsidRDefault="0076551A" w:rsidP="0076551A">
      <w:pPr>
        <w:jc w:val="center"/>
        <w:rPr>
          <w:rFonts w:cstheme="minorHAnsi"/>
          <w:b/>
          <w:bCs/>
          <w:sz w:val="28"/>
          <w:szCs w:val="28"/>
          <w:u w:val="single"/>
        </w:rPr>
      </w:pPr>
    </w:p>
    <w:p w14:paraId="70182077" w14:textId="77777777" w:rsidR="0076551A" w:rsidRDefault="0076551A" w:rsidP="0076551A">
      <w:pPr>
        <w:jc w:val="center"/>
        <w:rPr>
          <w:rFonts w:cstheme="minorHAnsi"/>
          <w:b/>
          <w:bCs/>
          <w:sz w:val="28"/>
          <w:szCs w:val="28"/>
          <w:u w:val="single"/>
        </w:rPr>
      </w:pPr>
    </w:p>
    <w:p w14:paraId="39103136" w14:textId="77777777" w:rsidR="0076551A" w:rsidRDefault="0076551A" w:rsidP="0076551A">
      <w:pPr>
        <w:jc w:val="center"/>
        <w:rPr>
          <w:rFonts w:cstheme="minorHAnsi"/>
          <w:b/>
          <w:bCs/>
          <w:sz w:val="28"/>
          <w:szCs w:val="28"/>
          <w:u w:val="single"/>
        </w:rPr>
      </w:pPr>
    </w:p>
    <w:p w14:paraId="5C72168C" w14:textId="77777777" w:rsidR="0076551A" w:rsidRDefault="0076551A" w:rsidP="0076551A">
      <w:pPr>
        <w:jc w:val="center"/>
        <w:rPr>
          <w:rFonts w:cstheme="minorHAnsi"/>
          <w:b/>
          <w:bCs/>
          <w:sz w:val="28"/>
          <w:szCs w:val="28"/>
          <w:u w:val="single"/>
        </w:rPr>
      </w:pPr>
    </w:p>
    <w:p w14:paraId="390528CF" w14:textId="77777777" w:rsidR="0076551A" w:rsidRDefault="0076551A" w:rsidP="0076551A">
      <w:pPr>
        <w:jc w:val="center"/>
        <w:rPr>
          <w:rFonts w:cstheme="minorHAnsi"/>
          <w:b/>
          <w:bCs/>
          <w:sz w:val="28"/>
          <w:szCs w:val="28"/>
          <w:u w:val="single"/>
        </w:rPr>
      </w:pPr>
    </w:p>
    <w:p w14:paraId="622C2D8C" w14:textId="77777777" w:rsidR="00F75335" w:rsidRDefault="00F75335" w:rsidP="0076551A">
      <w:pPr>
        <w:jc w:val="center"/>
        <w:rPr>
          <w:rFonts w:cstheme="minorHAnsi"/>
          <w:b/>
          <w:bCs/>
          <w:sz w:val="28"/>
          <w:szCs w:val="28"/>
          <w:u w:val="single"/>
        </w:rPr>
      </w:pPr>
    </w:p>
    <w:p w14:paraId="434A613F" w14:textId="77777777" w:rsidR="00F75335" w:rsidRDefault="00F75335" w:rsidP="0076551A">
      <w:pPr>
        <w:jc w:val="center"/>
        <w:rPr>
          <w:rFonts w:cstheme="minorHAnsi"/>
          <w:b/>
          <w:bCs/>
          <w:sz w:val="28"/>
          <w:szCs w:val="28"/>
          <w:u w:val="single"/>
        </w:rPr>
      </w:pPr>
    </w:p>
    <w:p w14:paraId="398880E7" w14:textId="53DC3E2F" w:rsidR="0076551A" w:rsidRPr="00C7694B" w:rsidRDefault="0076551A" w:rsidP="0076551A">
      <w:pPr>
        <w:jc w:val="center"/>
        <w:rPr>
          <w:rFonts w:cstheme="minorHAnsi"/>
          <w:b/>
          <w:bCs/>
          <w:sz w:val="28"/>
          <w:szCs w:val="28"/>
          <w:u w:val="single"/>
        </w:rPr>
      </w:pPr>
      <w:r w:rsidRPr="00C7694B">
        <w:rPr>
          <w:rFonts w:cstheme="minorHAnsi"/>
          <w:b/>
          <w:bCs/>
          <w:sz w:val="28"/>
          <w:szCs w:val="28"/>
          <w:u w:val="single"/>
        </w:rPr>
        <w:t>Advertisement Analysis: Blonde Bombshell</w:t>
      </w:r>
    </w:p>
    <w:p w14:paraId="44C5ECF8" w14:textId="77777777" w:rsidR="0076551A" w:rsidRDefault="0076551A" w:rsidP="0076551A">
      <w:pPr>
        <w:rPr>
          <w:rFonts w:cstheme="minorHAnsi"/>
          <w:color w:val="000000" w:themeColor="text1"/>
        </w:rPr>
      </w:pPr>
      <w:r w:rsidRPr="00106296">
        <w:rPr>
          <w:rFonts w:cstheme="minorHAnsi"/>
          <w:color w:val="000000" w:themeColor="text1"/>
        </w:rPr>
        <w:t>Within the book</w:t>
      </w:r>
      <w:r>
        <w:rPr>
          <w:rFonts w:cstheme="minorHAnsi"/>
          <w:color w:val="000000" w:themeColor="text1"/>
        </w:rPr>
        <w:t xml:space="preserve"> of</w:t>
      </w:r>
      <w:r w:rsidRPr="00106296">
        <w:rPr>
          <w:rFonts w:cstheme="minorHAnsi"/>
          <w:color w:val="000000" w:themeColor="text1"/>
        </w:rPr>
        <w:t xml:space="preserve"> </w:t>
      </w:r>
      <w:r w:rsidRPr="00106296">
        <w:rPr>
          <w:rFonts w:cstheme="minorHAnsi"/>
          <w:color w:val="000000" w:themeColor="text1"/>
          <w:spacing w:val="-4"/>
        </w:rPr>
        <w:t>Theatre Semiotics</w:t>
      </w:r>
      <w:r>
        <w:rPr>
          <w:rFonts w:cstheme="minorHAnsi"/>
          <w:color w:val="000000" w:themeColor="text1"/>
          <w:spacing w:val="-4"/>
        </w:rPr>
        <w:t xml:space="preserve"> </w:t>
      </w:r>
      <w:r w:rsidRPr="00106296">
        <w:rPr>
          <w:rFonts w:cstheme="minorHAnsi"/>
          <w:color w:val="000000" w:themeColor="text1"/>
        </w:rPr>
        <w:t>“Humanity's relationship with the world, nature and other human beings is mediated by signs</w:t>
      </w:r>
      <w:r>
        <w:rPr>
          <w:rFonts w:cstheme="minorHAnsi"/>
          <w:color w:val="000000" w:themeColor="text1"/>
        </w:rPr>
        <w:t xml:space="preserve">”. This infers signs and symbols can be used to mean, </w:t>
      </w:r>
      <w:proofErr w:type="gramStart"/>
      <w:r>
        <w:rPr>
          <w:rFonts w:cstheme="minorHAnsi"/>
          <w:color w:val="000000" w:themeColor="text1"/>
        </w:rPr>
        <w:t>order</w:t>
      </w:r>
      <w:proofErr w:type="gramEnd"/>
      <w:r>
        <w:rPr>
          <w:rFonts w:cstheme="minorHAnsi"/>
          <w:color w:val="000000" w:themeColor="text1"/>
        </w:rPr>
        <w:t xml:space="preserve"> or instruct people to do something. An obvious example of this would be road signs, these are used for the public to instantly know what is ahead.</w:t>
      </w:r>
      <w:r w:rsidRPr="00106296">
        <w:rPr>
          <w:rFonts w:cstheme="minorHAnsi"/>
          <w:color w:val="000000" w:themeColor="text1"/>
        </w:rPr>
        <w:t xml:space="preserve"> (Fernando De Toro, 1995, </w:t>
      </w:r>
      <w:proofErr w:type="spellStart"/>
      <w:r w:rsidRPr="00106296">
        <w:rPr>
          <w:rFonts w:cstheme="minorHAnsi"/>
          <w:color w:val="000000" w:themeColor="text1"/>
        </w:rPr>
        <w:t>p.63</w:t>
      </w:r>
      <w:proofErr w:type="spellEnd"/>
      <w:r w:rsidRPr="00106296">
        <w:rPr>
          <w:rFonts w:cstheme="minorHAnsi"/>
          <w:color w:val="000000" w:themeColor="text1"/>
        </w:rPr>
        <w:t>)</w:t>
      </w:r>
    </w:p>
    <w:p w14:paraId="7820B1C5" w14:textId="77777777" w:rsidR="0076551A" w:rsidRPr="00106296" w:rsidRDefault="0076551A" w:rsidP="0076551A">
      <w:pPr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Originally, Ferdinand De Saussure </w:t>
      </w:r>
      <w:r w:rsidRPr="00106296">
        <w:rPr>
          <w:rFonts w:cstheme="minorHAnsi"/>
          <w:color w:val="000000" w:themeColor="text1"/>
        </w:rPr>
        <w:t xml:space="preserve">came up with the theory of the signifier </w:t>
      </w:r>
      <w:r>
        <w:rPr>
          <w:rFonts w:cstheme="minorHAnsi"/>
          <w:color w:val="000000" w:themeColor="text1"/>
        </w:rPr>
        <w:t>(the word)</w:t>
      </w:r>
      <w:r w:rsidRPr="00106296">
        <w:rPr>
          <w:rFonts w:cstheme="minorHAnsi"/>
          <w:color w:val="000000" w:themeColor="text1"/>
        </w:rPr>
        <w:t xml:space="preserve"> and signified</w:t>
      </w:r>
      <w:r>
        <w:rPr>
          <w:rFonts w:cstheme="minorHAnsi"/>
          <w:color w:val="000000" w:themeColor="text1"/>
        </w:rPr>
        <w:t xml:space="preserve"> (what it </w:t>
      </w:r>
      <w:proofErr w:type="gramStart"/>
      <w:r>
        <w:rPr>
          <w:rFonts w:cstheme="minorHAnsi"/>
          <w:color w:val="000000" w:themeColor="text1"/>
        </w:rPr>
        <w:t>means )</w:t>
      </w:r>
      <w:proofErr w:type="gramEnd"/>
      <w:r w:rsidRPr="00106296">
        <w:rPr>
          <w:rFonts w:cstheme="minorHAnsi"/>
          <w:color w:val="000000" w:themeColor="text1"/>
        </w:rPr>
        <w:t xml:space="preserve"> This led on to </w:t>
      </w:r>
      <w:r>
        <w:rPr>
          <w:rFonts w:cstheme="minorHAnsi"/>
          <w:color w:val="000000" w:themeColor="text1"/>
        </w:rPr>
        <w:t xml:space="preserve">Roland Barthes </w:t>
      </w:r>
      <w:r w:rsidRPr="00106296">
        <w:rPr>
          <w:rFonts w:cstheme="minorHAnsi"/>
          <w:color w:val="000000" w:themeColor="text1"/>
        </w:rPr>
        <w:t xml:space="preserve">looking </w:t>
      </w:r>
      <w:r>
        <w:rPr>
          <w:rFonts w:cstheme="minorHAnsi"/>
          <w:color w:val="000000" w:themeColor="text1"/>
        </w:rPr>
        <w:t xml:space="preserve">at </w:t>
      </w:r>
      <w:r w:rsidRPr="00106296">
        <w:rPr>
          <w:rFonts w:cstheme="minorHAnsi"/>
          <w:color w:val="000000" w:themeColor="text1"/>
        </w:rPr>
        <w:t>how the signifier and signified connected with each other. I am going to identify some semiotics, by analysing</w:t>
      </w:r>
      <w:r>
        <w:rPr>
          <w:rFonts w:cstheme="minorHAnsi"/>
          <w:color w:val="000000" w:themeColor="text1"/>
        </w:rPr>
        <w:t xml:space="preserve"> the</w:t>
      </w:r>
      <w:r w:rsidRPr="00106296">
        <w:rPr>
          <w:rFonts w:cstheme="minorHAnsi"/>
          <w:color w:val="000000" w:themeColor="text1"/>
        </w:rPr>
        <w:t xml:space="preserve"> ‘Blonde Bombshell’</w:t>
      </w:r>
      <w:r>
        <w:rPr>
          <w:rFonts w:cstheme="minorHAnsi"/>
          <w:color w:val="000000" w:themeColor="text1"/>
        </w:rPr>
        <w:t xml:space="preserve"> poster</w:t>
      </w:r>
      <w:r w:rsidRPr="00106296">
        <w:rPr>
          <w:rFonts w:cstheme="minorHAnsi"/>
          <w:color w:val="000000" w:themeColor="text1"/>
        </w:rPr>
        <w:t xml:space="preserve"> that was created in 1942. The advertisement was created by a professional war artist called Abram Games.  </w:t>
      </w:r>
      <w:r>
        <w:rPr>
          <w:rFonts w:cstheme="minorHAnsi"/>
          <w:color w:val="000000" w:themeColor="text1"/>
        </w:rPr>
        <w:t>(</w:t>
      </w:r>
      <w:r w:rsidRPr="00106296">
        <w:rPr>
          <w:rFonts w:cstheme="minorHAnsi"/>
          <w:color w:val="000000" w:themeColor="text1"/>
        </w:rPr>
        <w:t>Welch,</w:t>
      </w:r>
      <w:r>
        <w:rPr>
          <w:rFonts w:cstheme="minorHAnsi"/>
          <w:color w:val="000000" w:themeColor="text1"/>
        </w:rPr>
        <w:t xml:space="preserve"> </w:t>
      </w:r>
      <w:r w:rsidRPr="00106296">
        <w:rPr>
          <w:rFonts w:cstheme="minorHAnsi"/>
          <w:color w:val="000000" w:themeColor="text1"/>
        </w:rPr>
        <w:t xml:space="preserve">2022, </w:t>
      </w:r>
      <w:proofErr w:type="spellStart"/>
      <w:r w:rsidRPr="00106296">
        <w:rPr>
          <w:rFonts w:cstheme="minorHAnsi"/>
          <w:color w:val="000000" w:themeColor="text1"/>
        </w:rPr>
        <w:t>p.85</w:t>
      </w:r>
      <w:proofErr w:type="spellEnd"/>
      <w:r w:rsidRPr="00106296">
        <w:rPr>
          <w:rFonts w:cstheme="minorHAnsi"/>
          <w:color w:val="000000" w:themeColor="text1"/>
        </w:rPr>
        <w:t>)</w:t>
      </w:r>
    </w:p>
    <w:p w14:paraId="1950BDF1" w14:textId="77777777" w:rsidR="0076551A" w:rsidRPr="00D06B0D" w:rsidRDefault="0076551A" w:rsidP="0076551A">
      <w:pPr>
        <w:rPr>
          <w:rFonts w:cstheme="minorHAnsi"/>
          <w:color w:val="000000" w:themeColor="text1"/>
        </w:rPr>
      </w:pPr>
      <w:r w:rsidRPr="00D06B0D">
        <w:rPr>
          <w:rFonts w:cstheme="minorHAnsi"/>
          <w:color w:val="000000" w:themeColor="text1"/>
        </w:rPr>
        <w:t>At the beginning of 1941, women</w:t>
      </w:r>
      <w:r>
        <w:rPr>
          <w:rFonts w:cstheme="minorHAnsi"/>
          <w:color w:val="000000" w:themeColor="text1"/>
        </w:rPr>
        <w:t xml:space="preserve"> </w:t>
      </w:r>
      <w:r w:rsidRPr="00D06B0D">
        <w:rPr>
          <w:rFonts w:cstheme="minorHAnsi"/>
          <w:color w:val="000000" w:themeColor="text1"/>
        </w:rPr>
        <w:t xml:space="preserve">over twenty, were told to register for jobs. </w:t>
      </w:r>
      <w:r>
        <w:rPr>
          <w:rFonts w:cstheme="minorHAnsi"/>
          <w:color w:val="000000" w:themeColor="text1"/>
        </w:rPr>
        <w:t>B</w:t>
      </w:r>
      <w:r w:rsidRPr="00D06B0D">
        <w:rPr>
          <w:rFonts w:cstheme="minorHAnsi"/>
          <w:color w:val="000000" w:themeColor="text1"/>
        </w:rPr>
        <w:t>y the end of 1941, women were able to register for the Women’s Armed Forces.</w:t>
      </w:r>
      <w:r>
        <w:rPr>
          <w:rFonts w:cstheme="minorHAnsi"/>
          <w:color w:val="000000" w:themeColor="text1"/>
        </w:rPr>
        <w:t xml:space="preserve"> “T</w:t>
      </w:r>
      <w:r w:rsidRPr="00D06B0D">
        <w:rPr>
          <w:rFonts w:cstheme="minorHAnsi"/>
          <w:color w:val="000000" w:themeColor="text1"/>
        </w:rPr>
        <w:t>he response of women was quite remarkable” (Welch,</w:t>
      </w:r>
      <w:r>
        <w:rPr>
          <w:rFonts w:cstheme="minorHAnsi"/>
          <w:color w:val="000000" w:themeColor="text1"/>
        </w:rPr>
        <w:t xml:space="preserve"> </w:t>
      </w:r>
      <w:r w:rsidRPr="00D06B0D">
        <w:rPr>
          <w:rFonts w:cstheme="minorHAnsi"/>
          <w:color w:val="000000" w:themeColor="text1"/>
        </w:rPr>
        <w:t xml:space="preserve">2022, </w:t>
      </w:r>
      <w:proofErr w:type="spellStart"/>
      <w:r w:rsidRPr="00D06B0D">
        <w:rPr>
          <w:rFonts w:cstheme="minorHAnsi"/>
          <w:color w:val="000000" w:themeColor="text1"/>
        </w:rPr>
        <w:t>p.85</w:t>
      </w:r>
      <w:proofErr w:type="spellEnd"/>
      <w:r w:rsidRPr="00D06B0D">
        <w:rPr>
          <w:rFonts w:cstheme="minorHAnsi"/>
          <w:color w:val="000000" w:themeColor="text1"/>
        </w:rPr>
        <w:t>)</w:t>
      </w:r>
    </w:p>
    <w:p w14:paraId="49938544" w14:textId="77777777" w:rsidR="0076551A" w:rsidRPr="00D06B0D" w:rsidRDefault="0076551A" w:rsidP="0076551A">
      <w:pPr>
        <w:rPr>
          <w:rFonts w:cstheme="minorHAnsi"/>
          <w:color w:val="000000" w:themeColor="text1"/>
        </w:rPr>
      </w:pPr>
      <w:r w:rsidRPr="00D06B0D">
        <w:rPr>
          <w:rFonts w:cstheme="minorHAnsi"/>
          <w:color w:val="000000" w:themeColor="text1"/>
        </w:rPr>
        <w:t>In 1942, propaganda posters were used to persuade women to work.</w:t>
      </w:r>
      <w:r>
        <w:rPr>
          <w:rFonts w:cstheme="minorHAnsi"/>
          <w:color w:val="000000" w:themeColor="text1"/>
        </w:rPr>
        <w:t xml:space="preserve"> The red, </w:t>
      </w:r>
      <w:proofErr w:type="gramStart"/>
      <w:r>
        <w:rPr>
          <w:rFonts w:cstheme="minorHAnsi"/>
          <w:color w:val="000000" w:themeColor="text1"/>
        </w:rPr>
        <w:t>blue</w:t>
      </w:r>
      <w:proofErr w:type="gramEnd"/>
      <w:r>
        <w:rPr>
          <w:rFonts w:cstheme="minorHAnsi"/>
          <w:color w:val="000000" w:themeColor="text1"/>
        </w:rPr>
        <w:t xml:space="preserve"> and white complement each other really well, these were the colours of the British flag. The colours together create a sense of being united. R</w:t>
      </w:r>
      <w:r w:rsidRPr="00D06B0D">
        <w:rPr>
          <w:rFonts w:cstheme="minorHAnsi"/>
          <w:color w:val="000000" w:themeColor="text1"/>
        </w:rPr>
        <w:t xml:space="preserve">ed </w:t>
      </w:r>
      <w:r>
        <w:rPr>
          <w:rFonts w:cstheme="minorHAnsi"/>
          <w:color w:val="000000" w:themeColor="text1"/>
        </w:rPr>
        <w:t xml:space="preserve">highlights </w:t>
      </w:r>
      <w:r w:rsidRPr="00D06B0D">
        <w:rPr>
          <w:rFonts w:cstheme="minorHAnsi"/>
          <w:color w:val="000000" w:themeColor="text1"/>
        </w:rPr>
        <w:t xml:space="preserve">“Anything you want to be noticed” (Haller, 2019, </w:t>
      </w:r>
      <w:proofErr w:type="spellStart"/>
      <w:r w:rsidRPr="00D06B0D">
        <w:rPr>
          <w:rFonts w:cstheme="minorHAnsi"/>
          <w:color w:val="000000" w:themeColor="text1"/>
        </w:rPr>
        <w:t>p.72</w:t>
      </w:r>
      <w:proofErr w:type="spellEnd"/>
      <w:r w:rsidRPr="00D06B0D">
        <w:rPr>
          <w:rFonts w:cstheme="minorHAnsi"/>
          <w:color w:val="000000" w:themeColor="text1"/>
        </w:rPr>
        <w:t>)</w:t>
      </w:r>
      <w:r>
        <w:rPr>
          <w:rFonts w:cstheme="minorHAnsi"/>
          <w:color w:val="000000" w:themeColor="text1"/>
        </w:rPr>
        <w:t>.</w:t>
      </w:r>
      <w:r w:rsidRPr="0025683E">
        <w:rPr>
          <w:rFonts w:cstheme="minorHAnsi"/>
          <w:color w:val="000000" w:themeColor="text1"/>
        </w:rPr>
        <w:t xml:space="preserve"> </w:t>
      </w:r>
      <w:r>
        <w:rPr>
          <w:rFonts w:cstheme="minorHAnsi"/>
          <w:color w:val="000000" w:themeColor="text1"/>
        </w:rPr>
        <w:t>The colour red makes a statement.</w:t>
      </w:r>
      <w:r w:rsidRPr="00D06B0D">
        <w:rPr>
          <w:rFonts w:cstheme="minorHAnsi"/>
          <w:color w:val="000000" w:themeColor="text1"/>
        </w:rPr>
        <w:t xml:space="preserve"> </w:t>
      </w:r>
      <w:r>
        <w:rPr>
          <w:rFonts w:cstheme="minorHAnsi"/>
          <w:color w:val="000000" w:themeColor="text1"/>
        </w:rPr>
        <w:t xml:space="preserve">It suggests that White </w:t>
      </w:r>
      <w:r w:rsidRPr="00D06B0D">
        <w:rPr>
          <w:rFonts w:cstheme="minorHAnsi"/>
          <w:color w:val="000000" w:themeColor="text1"/>
        </w:rPr>
        <w:t xml:space="preserve">“In Germany and France, it is the colour of jealousy” (Haller, 2019, </w:t>
      </w:r>
      <w:proofErr w:type="spellStart"/>
      <w:r w:rsidRPr="00D06B0D">
        <w:rPr>
          <w:rFonts w:cstheme="minorHAnsi"/>
          <w:color w:val="000000" w:themeColor="text1"/>
        </w:rPr>
        <w:t>p.58</w:t>
      </w:r>
      <w:proofErr w:type="spellEnd"/>
      <w:r w:rsidRPr="00D06B0D">
        <w:rPr>
          <w:rFonts w:cstheme="minorHAnsi"/>
          <w:color w:val="000000" w:themeColor="text1"/>
        </w:rPr>
        <w:t>)</w:t>
      </w:r>
      <w:r>
        <w:rPr>
          <w:rFonts w:cstheme="minorHAnsi"/>
          <w:color w:val="000000" w:themeColor="text1"/>
        </w:rPr>
        <w:t xml:space="preserve">. This makes a connection between the war and the poster because </w:t>
      </w:r>
      <w:r w:rsidRPr="00D06B0D">
        <w:rPr>
          <w:rFonts w:cstheme="minorHAnsi"/>
          <w:color w:val="000000" w:themeColor="text1"/>
        </w:rPr>
        <w:t>Germany was</w:t>
      </w:r>
      <w:r>
        <w:rPr>
          <w:rFonts w:cstheme="minorHAnsi"/>
          <w:color w:val="000000" w:themeColor="text1"/>
        </w:rPr>
        <w:t xml:space="preserve"> our</w:t>
      </w:r>
      <w:r w:rsidRPr="00D06B0D">
        <w:rPr>
          <w:rFonts w:cstheme="minorHAnsi"/>
          <w:color w:val="000000" w:themeColor="text1"/>
        </w:rPr>
        <w:t xml:space="preserve"> </w:t>
      </w:r>
      <w:r>
        <w:rPr>
          <w:rFonts w:cstheme="minorHAnsi"/>
          <w:color w:val="000000" w:themeColor="text1"/>
        </w:rPr>
        <w:t>enemy</w:t>
      </w:r>
      <w:r w:rsidRPr="00D06B0D">
        <w:rPr>
          <w:rFonts w:cstheme="minorHAnsi"/>
          <w:color w:val="000000" w:themeColor="text1"/>
        </w:rPr>
        <w:t xml:space="preserve"> </w:t>
      </w:r>
      <w:r>
        <w:rPr>
          <w:rFonts w:cstheme="minorHAnsi"/>
          <w:color w:val="000000" w:themeColor="text1"/>
        </w:rPr>
        <w:t xml:space="preserve">during </w:t>
      </w:r>
      <w:r w:rsidRPr="00D06B0D">
        <w:rPr>
          <w:rFonts w:cstheme="minorHAnsi"/>
          <w:color w:val="000000" w:themeColor="text1"/>
        </w:rPr>
        <w:t>the war.</w:t>
      </w:r>
      <w:r>
        <w:rPr>
          <w:rFonts w:cstheme="minorHAnsi"/>
          <w:color w:val="000000" w:themeColor="text1"/>
        </w:rPr>
        <w:t xml:space="preserve"> The book tells us that</w:t>
      </w:r>
      <w:r w:rsidRPr="00D06B0D">
        <w:rPr>
          <w:rFonts w:cstheme="minorHAnsi"/>
          <w:color w:val="000000" w:themeColor="text1"/>
        </w:rPr>
        <w:t xml:space="preserve"> “making yellow the strongest colour in psychological terms”. (Haller, 2019, </w:t>
      </w:r>
      <w:proofErr w:type="spellStart"/>
      <w:r w:rsidRPr="00D06B0D">
        <w:rPr>
          <w:rFonts w:cstheme="minorHAnsi"/>
          <w:color w:val="000000" w:themeColor="text1"/>
        </w:rPr>
        <w:t>p.68</w:t>
      </w:r>
      <w:proofErr w:type="spellEnd"/>
      <w:r w:rsidRPr="00D06B0D">
        <w:rPr>
          <w:rFonts w:cstheme="minorHAnsi"/>
          <w:color w:val="000000" w:themeColor="text1"/>
        </w:rPr>
        <w:t>)</w:t>
      </w:r>
      <w:r>
        <w:rPr>
          <w:rFonts w:cstheme="minorHAnsi"/>
          <w:color w:val="000000" w:themeColor="text1"/>
        </w:rPr>
        <w:t>.  Yellow can mean a range of emotions and yellow instantly draws people in.</w:t>
      </w:r>
    </w:p>
    <w:p w14:paraId="3B6C5CD1" w14:textId="77777777" w:rsidR="0076551A" w:rsidRDefault="0076551A" w:rsidP="0076551A">
      <w:pPr>
        <w:rPr>
          <w:rFonts w:cstheme="minorHAnsi"/>
          <w:color w:val="000000" w:themeColor="text1"/>
        </w:rPr>
      </w:pPr>
      <w:r w:rsidRPr="00D06B0D">
        <w:rPr>
          <w:rFonts w:cstheme="minorHAnsi"/>
          <w:color w:val="000000" w:themeColor="text1"/>
        </w:rPr>
        <w:t>The woman’s facial expressions</w:t>
      </w:r>
      <w:r>
        <w:rPr>
          <w:rFonts w:cstheme="minorHAnsi"/>
          <w:color w:val="000000" w:themeColor="text1"/>
        </w:rPr>
        <w:t xml:space="preserve"> </w:t>
      </w:r>
      <w:r w:rsidRPr="00D06B0D">
        <w:rPr>
          <w:rFonts w:cstheme="minorHAnsi"/>
          <w:color w:val="000000" w:themeColor="text1"/>
        </w:rPr>
        <w:t xml:space="preserve">capture a sense of </w:t>
      </w:r>
      <w:r>
        <w:rPr>
          <w:rFonts w:cstheme="minorHAnsi"/>
          <w:color w:val="000000" w:themeColor="text1"/>
        </w:rPr>
        <w:t>strength.</w:t>
      </w:r>
      <w:r w:rsidRPr="00D06B0D">
        <w:rPr>
          <w:rFonts w:cstheme="minorHAnsi"/>
          <w:color w:val="000000" w:themeColor="text1"/>
        </w:rPr>
        <w:t xml:space="preserve"> </w:t>
      </w:r>
      <w:r>
        <w:rPr>
          <w:rFonts w:cstheme="minorHAnsi"/>
          <w:color w:val="000000" w:themeColor="text1"/>
        </w:rPr>
        <w:t xml:space="preserve">The poster </w:t>
      </w:r>
      <w:r w:rsidRPr="00D06B0D">
        <w:rPr>
          <w:rFonts w:cstheme="minorHAnsi"/>
          <w:color w:val="000000" w:themeColor="text1"/>
        </w:rPr>
        <w:t>“features a much more subdued and serio</w:t>
      </w:r>
      <w:r>
        <w:rPr>
          <w:rFonts w:cstheme="minorHAnsi"/>
          <w:color w:val="000000" w:themeColor="text1"/>
        </w:rPr>
        <w:t>u</w:t>
      </w:r>
      <w:r w:rsidRPr="00D06B0D">
        <w:rPr>
          <w:rFonts w:cstheme="minorHAnsi"/>
          <w:color w:val="000000" w:themeColor="text1"/>
        </w:rPr>
        <w:t>s-looking woman character”</w:t>
      </w:r>
      <w:r>
        <w:rPr>
          <w:rFonts w:cstheme="minorHAnsi"/>
          <w:color w:val="000000" w:themeColor="text1"/>
        </w:rPr>
        <w:t xml:space="preserve"> </w:t>
      </w:r>
      <w:r w:rsidRPr="00D06B0D">
        <w:rPr>
          <w:rFonts w:cstheme="minorHAnsi"/>
          <w:color w:val="000000" w:themeColor="text1"/>
        </w:rPr>
        <w:t xml:space="preserve">(David Welch, May 2022, </w:t>
      </w:r>
      <w:proofErr w:type="spellStart"/>
      <w:r w:rsidRPr="00D06B0D">
        <w:rPr>
          <w:rFonts w:cstheme="minorHAnsi"/>
          <w:color w:val="000000" w:themeColor="text1"/>
        </w:rPr>
        <w:t>p.87</w:t>
      </w:r>
      <w:proofErr w:type="spellEnd"/>
      <w:r w:rsidRPr="00D06B0D">
        <w:rPr>
          <w:rFonts w:cstheme="minorHAnsi"/>
          <w:color w:val="000000" w:themeColor="text1"/>
        </w:rPr>
        <w:t>). The woman is wearing a military hat</w:t>
      </w:r>
      <w:r>
        <w:rPr>
          <w:rFonts w:cstheme="minorHAnsi"/>
          <w:color w:val="000000" w:themeColor="text1"/>
        </w:rPr>
        <w:t xml:space="preserve">, </w:t>
      </w:r>
      <w:r w:rsidRPr="00D06B0D">
        <w:rPr>
          <w:rFonts w:cstheme="minorHAnsi"/>
          <w:color w:val="000000" w:themeColor="text1"/>
        </w:rPr>
        <w:t>symbolis</w:t>
      </w:r>
      <w:r>
        <w:rPr>
          <w:rFonts w:cstheme="minorHAnsi"/>
          <w:color w:val="000000" w:themeColor="text1"/>
        </w:rPr>
        <w:t>ing</w:t>
      </w:r>
      <w:r w:rsidRPr="00D06B0D">
        <w:rPr>
          <w:rFonts w:cstheme="minorHAnsi"/>
          <w:color w:val="000000" w:themeColor="text1"/>
        </w:rPr>
        <w:t xml:space="preserve"> the authority she</w:t>
      </w:r>
      <w:r>
        <w:rPr>
          <w:rFonts w:cstheme="minorHAnsi"/>
          <w:color w:val="000000" w:themeColor="text1"/>
        </w:rPr>
        <w:t xml:space="preserve"> has</w:t>
      </w:r>
      <w:r w:rsidRPr="00D06B0D">
        <w:rPr>
          <w:rFonts w:cstheme="minorHAnsi"/>
          <w:color w:val="000000" w:themeColor="text1"/>
        </w:rPr>
        <w:t xml:space="preserve">. </w:t>
      </w:r>
    </w:p>
    <w:p w14:paraId="473192F8" w14:textId="77777777" w:rsidR="0076551A" w:rsidRPr="00D06B0D" w:rsidRDefault="0076551A" w:rsidP="0076551A">
      <w:pPr>
        <w:rPr>
          <w:rFonts w:cstheme="minorHAnsi"/>
          <w:color w:val="000000" w:themeColor="text1"/>
        </w:rPr>
      </w:pPr>
      <w:r w:rsidRPr="00D06B0D">
        <w:rPr>
          <w:rFonts w:cstheme="minorHAnsi"/>
          <w:color w:val="000000" w:themeColor="text1"/>
        </w:rPr>
        <w:t xml:space="preserve">The poster hardly displays any text, it does not even tell the women how to register. </w:t>
      </w:r>
      <w:r>
        <w:rPr>
          <w:rFonts w:cstheme="minorHAnsi"/>
          <w:color w:val="000000" w:themeColor="text1"/>
        </w:rPr>
        <w:t>T</w:t>
      </w:r>
      <w:r w:rsidRPr="00D06B0D">
        <w:rPr>
          <w:rFonts w:cstheme="minorHAnsi"/>
          <w:color w:val="000000" w:themeColor="text1"/>
        </w:rPr>
        <w:t>his is express</w:t>
      </w:r>
      <w:r>
        <w:rPr>
          <w:rFonts w:cstheme="minorHAnsi"/>
          <w:color w:val="000000" w:themeColor="text1"/>
        </w:rPr>
        <w:t>ing</w:t>
      </w:r>
      <w:r w:rsidRPr="00D06B0D">
        <w:rPr>
          <w:rFonts w:cstheme="minorHAnsi"/>
          <w:color w:val="000000" w:themeColor="text1"/>
        </w:rPr>
        <w:t xml:space="preserve"> a sense of independence that the women would have needed.</w:t>
      </w:r>
    </w:p>
    <w:p w14:paraId="53E01427" w14:textId="77777777" w:rsidR="0076551A" w:rsidRDefault="0076551A" w:rsidP="0076551A">
      <w:pPr>
        <w:rPr>
          <w:rFonts w:cstheme="minorHAnsi"/>
          <w:color w:val="000000" w:themeColor="text1"/>
        </w:rPr>
      </w:pPr>
      <w:r w:rsidRPr="00D06B0D">
        <w:rPr>
          <w:rFonts w:cstheme="minorHAnsi"/>
          <w:color w:val="000000" w:themeColor="text1"/>
        </w:rPr>
        <w:t xml:space="preserve">The woman has positioned her head </w:t>
      </w:r>
      <w:r>
        <w:rPr>
          <w:rFonts w:cstheme="minorHAnsi"/>
          <w:color w:val="000000" w:themeColor="text1"/>
        </w:rPr>
        <w:t>to the side</w:t>
      </w:r>
      <w:r w:rsidRPr="00D06B0D">
        <w:rPr>
          <w:rFonts w:cstheme="minorHAnsi"/>
          <w:color w:val="000000" w:themeColor="text1"/>
        </w:rPr>
        <w:t>,</w:t>
      </w:r>
      <w:r>
        <w:rPr>
          <w:rFonts w:cstheme="minorHAnsi"/>
          <w:color w:val="000000" w:themeColor="text1"/>
        </w:rPr>
        <w:t xml:space="preserve"> this</w:t>
      </w:r>
      <w:r w:rsidRPr="00D06B0D">
        <w:rPr>
          <w:rFonts w:cstheme="minorHAnsi"/>
          <w:color w:val="000000" w:themeColor="text1"/>
        </w:rPr>
        <w:t xml:space="preserve"> is as if she will not be deterred by anything. </w:t>
      </w:r>
      <w:r>
        <w:rPr>
          <w:rFonts w:cstheme="minorHAnsi"/>
          <w:color w:val="000000" w:themeColor="text1"/>
        </w:rPr>
        <w:t>B</w:t>
      </w:r>
      <w:r w:rsidRPr="00D06B0D">
        <w:rPr>
          <w:rFonts w:cstheme="minorHAnsi"/>
          <w:color w:val="000000" w:themeColor="text1"/>
        </w:rPr>
        <w:t xml:space="preserve">y her turning her head to one </w:t>
      </w:r>
      <w:proofErr w:type="gramStart"/>
      <w:r w:rsidRPr="00D06B0D">
        <w:rPr>
          <w:rFonts w:cstheme="minorHAnsi"/>
          <w:color w:val="000000" w:themeColor="text1"/>
        </w:rPr>
        <w:t>side</w:t>
      </w:r>
      <w:r>
        <w:rPr>
          <w:rFonts w:cstheme="minorHAnsi"/>
          <w:color w:val="000000" w:themeColor="text1"/>
        </w:rPr>
        <w:t xml:space="preserve">, </w:t>
      </w:r>
      <w:r w:rsidRPr="00D06B0D">
        <w:rPr>
          <w:rFonts w:cstheme="minorHAnsi"/>
          <w:color w:val="000000" w:themeColor="text1"/>
        </w:rPr>
        <w:t xml:space="preserve"> she</w:t>
      </w:r>
      <w:proofErr w:type="gramEnd"/>
      <w:r w:rsidRPr="00D06B0D">
        <w:rPr>
          <w:rFonts w:cstheme="minorHAnsi"/>
          <w:color w:val="000000" w:themeColor="text1"/>
        </w:rPr>
        <w:t xml:space="preserve"> is ‘turning the other cheek’.</w:t>
      </w:r>
      <w:r>
        <w:rPr>
          <w:rFonts w:cstheme="minorHAnsi"/>
          <w:color w:val="000000" w:themeColor="text1"/>
        </w:rPr>
        <w:t xml:space="preserve"> This</w:t>
      </w:r>
      <w:r w:rsidRPr="00D06B0D">
        <w:rPr>
          <w:rFonts w:cstheme="minorHAnsi"/>
          <w:color w:val="000000" w:themeColor="text1"/>
        </w:rPr>
        <w:t xml:space="preserve"> “offers an impression of solidity and strength</w:t>
      </w:r>
      <w:r>
        <w:rPr>
          <w:rFonts w:cstheme="minorHAnsi"/>
          <w:color w:val="000000" w:themeColor="text1"/>
        </w:rPr>
        <w:t xml:space="preserve">” </w:t>
      </w:r>
      <w:r w:rsidRPr="00D06B0D">
        <w:rPr>
          <w:rFonts w:cstheme="minorHAnsi"/>
          <w:color w:val="000000" w:themeColor="text1"/>
        </w:rPr>
        <w:t>(Welch</w:t>
      </w:r>
      <w:r>
        <w:rPr>
          <w:rFonts w:cstheme="minorHAnsi"/>
          <w:color w:val="000000" w:themeColor="text1"/>
        </w:rPr>
        <w:t xml:space="preserve"> </w:t>
      </w:r>
      <w:r w:rsidRPr="00D06B0D">
        <w:rPr>
          <w:rFonts w:cstheme="minorHAnsi"/>
          <w:color w:val="000000" w:themeColor="text1"/>
        </w:rPr>
        <w:t xml:space="preserve">,2022, </w:t>
      </w:r>
      <w:proofErr w:type="spellStart"/>
      <w:r w:rsidRPr="00D06B0D">
        <w:rPr>
          <w:rFonts w:cstheme="minorHAnsi"/>
          <w:color w:val="000000" w:themeColor="text1"/>
        </w:rPr>
        <w:t>p.87</w:t>
      </w:r>
      <w:proofErr w:type="spellEnd"/>
      <w:r w:rsidRPr="00D06B0D">
        <w:rPr>
          <w:rFonts w:cstheme="minorHAnsi"/>
          <w:color w:val="000000" w:themeColor="text1"/>
        </w:rPr>
        <w:t>)</w:t>
      </w:r>
      <w:r>
        <w:rPr>
          <w:rFonts w:cstheme="minorHAnsi"/>
          <w:color w:val="000000" w:themeColor="text1"/>
        </w:rPr>
        <w:t>.</w:t>
      </w:r>
      <w:r w:rsidRPr="00D06B0D">
        <w:rPr>
          <w:rFonts w:cstheme="minorHAnsi"/>
          <w:color w:val="000000" w:themeColor="text1"/>
        </w:rPr>
        <w:t xml:space="preserve"> </w:t>
      </w:r>
    </w:p>
    <w:p w14:paraId="5671F0C3" w14:textId="77777777" w:rsidR="0076551A" w:rsidRPr="00D06B0D" w:rsidRDefault="0076551A" w:rsidP="0076551A">
      <w:pPr>
        <w:rPr>
          <w:rFonts w:cstheme="minorHAnsi"/>
          <w:noProof/>
          <w:color w:val="000000" w:themeColor="text1"/>
        </w:rPr>
      </w:pPr>
      <w:r w:rsidRPr="00D06B0D">
        <w:rPr>
          <w:rFonts w:cstheme="minorHAnsi"/>
          <w:color w:val="000000" w:themeColor="text1"/>
        </w:rPr>
        <w:t xml:space="preserve">The woman is wearing red lipstick and </w:t>
      </w:r>
      <w:r>
        <w:rPr>
          <w:rFonts w:cstheme="minorHAnsi"/>
          <w:color w:val="000000" w:themeColor="text1"/>
        </w:rPr>
        <w:t xml:space="preserve">has </w:t>
      </w:r>
      <w:r w:rsidRPr="00D06B0D">
        <w:rPr>
          <w:rFonts w:cstheme="minorHAnsi"/>
          <w:color w:val="000000" w:themeColor="text1"/>
        </w:rPr>
        <w:t xml:space="preserve">blonde hair. </w:t>
      </w:r>
      <w:r>
        <w:rPr>
          <w:rFonts w:cstheme="minorHAnsi"/>
          <w:color w:val="000000" w:themeColor="text1"/>
        </w:rPr>
        <w:t>S</w:t>
      </w:r>
      <w:r w:rsidRPr="00D06B0D">
        <w:rPr>
          <w:rFonts w:cstheme="minorHAnsi"/>
          <w:color w:val="000000" w:themeColor="text1"/>
        </w:rPr>
        <w:t xml:space="preserve">he is not the stereotypical military woman. </w:t>
      </w:r>
      <w:r>
        <w:rPr>
          <w:rFonts w:cstheme="minorHAnsi"/>
          <w:color w:val="000000" w:themeColor="text1"/>
        </w:rPr>
        <w:t>H</w:t>
      </w:r>
      <w:r w:rsidRPr="00D06B0D">
        <w:rPr>
          <w:rFonts w:cstheme="minorHAnsi"/>
          <w:color w:val="000000" w:themeColor="text1"/>
        </w:rPr>
        <w:t>er hair looks as if it is styled like the suffragettes.</w:t>
      </w:r>
    </w:p>
    <w:p w14:paraId="6C2E4573" w14:textId="77777777" w:rsidR="0076551A" w:rsidRPr="00852C62" w:rsidRDefault="0076551A" w:rsidP="0076551A">
      <w:pPr>
        <w:rPr>
          <w:rFonts w:cstheme="minorHAnsi"/>
          <w:b/>
          <w:bCs/>
          <w:noProof/>
          <w:color w:val="000000" w:themeColor="text1"/>
          <w:u w:val="single"/>
        </w:rPr>
      </w:pPr>
      <w:r w:rsidRPr="00852C62">
        <w:rPr>
          <w:rFonts w:cstheme="minorHAnsi"/>
          <w:b/>
          <w:bCs/>
          <w:noProof/>
          <w:color w:val="000000" w:themeColor="text1"/>
          <w:u w:val="single"/>
        </w:rPr>
        <w:t>Bibliography:</w:t>
      </w:r>
    </w:p>
    <w:p w14:paraId="462B3A19" w14:textId="77777777" w:rsidR="0076551A" w:rsidRPr="00D06B0D" w:rsidRDefault="0076551A" w:rsidP="0076551A">
      <w:pPr>
        <w:rPr>
          <w:rFonts w:cstheme="minorHAnsi"/>
          <w:color w:val="000000" w:themeColor="text1"/>
        </w:rPr>
      </w:pPr>
      <w:r w:rsidRPr="00D06B0D">
        <w:rPr>
          <w:rFonts w:cstheme="minorHAnsi"/>
          <w:color w:val="000000" w:themeColor="text1"/>
        </w:rPr>
        <w:t>Haller,</w:t>
      </w:r>
      <w:r>
        <w:rPr>
          <w:rFonts w:cstheme="minorHAnsi"/>
          <w:color w:val="000000" w:themeColor="text1"/>
        </w:rPr>
        <w:t xml:space="preserve"> K.</w:t>
      </w:r>
      <w:r w:rsidRPr="00D06B0D">
        <w:rPr>
          <w:rFonts w:cstheme="minorHAnsi"/>
          <w:color w:val="000000" w:themeColor="text1"/>
        </w:rPr>
        <w:t xml:space="preserve"> </w:t>
      </w:r>
      <w:r>
        <w:rPr>
          <w:rFonts w:cstheme="minorHAnsi"/>
          <w:color w:val="000000" w:themeColor="text1"/>
        </w:rPr>
        <w:t>(</w:t>
      </w:r>
      <w:r w:rsidRPr="00D06B0D">
        <w:rPr>
          <w:rFonts w:cstheme="minorHAnsi"/>
          <w:color w:val="000000" w:themeColor="text1"/>
        </w:rPr>
        <w:t>2019</w:t>
      </w:r>
      <w:r>
        <w:rPr>
          <w:rFonts w:cstheme="minorHAnsi"/>
          <w:color w:val="000000" w:themeColor="text1"/>
        </w:rPr>
        <w:t>) The Little Book of Colour.</w:t>
      </w:r>
      <w:r w:rsidRPr="00D06B0D">
        <w:rPr>
          <w:rFonts w:cstheme="minorHAnsi"/>
          <w:color w:val="000000" w:themeColor="text1"/>
        </w:rPr>
        <w:t xml:space="preserve"> </w:t>
      </w:r>
      <w:r>
        <w:rPr>
          <w:rFonts w:cstheme="minorHAnsi"/>
          <w:color w:val="000000" w:themeColor="text1"/>
        </w:rPr>
        <w:t>London: Penguin Books Ltd.</w:t>
      </w:r>
    </w:p>
    <w:p w14:paraId="0360AB86" w14:textId="77777777" w:rsidR="0076551A" w:rsidRPr="00D06B0D" w:rsidRDefault="0076551A" w:rsidP="0076551A">
      <w:pPr>
        <w:rPr>
          <w:rFonts w:cstheme="minorHAnsi"/>
          <w:color w:val="000000" w:themeColor="text1"/>
          <w:spacing w:val="-4"/>
        </w:rPr>
      </w:pPr>
      <w:r w:rsidRPr="00D06B0D">
        <w:rPr>
          <w:rFonts w:cstheme="minorHAnsi"/>
          <w:color w:val="000000" w:themeColor="text1"/>
          <w:spacing w:val="-4"/>
        </w:rPr>
        <w:t>De Toro, F. (1995) Theatre Semiotics: Text and Staging in Modern Theatre</w:t>
      </w:r>
      <w:r>
        <w:rPr>
          <w:rFonts w:cstheme="minorHAnsi"/>
          <w:color w:val="000000" w:themeColor="text1"/>
          <w:spacing w:val="-4"/>
        </w:rPr>
        <w:t>. Toronto: University of Toronto Press.</w:t>
      </w:r>
    </w:p>
    <w:p w14:paraId="2EA0F05F" w14:textId="77777777" w:rsidR="0076551A" w:rsidRPr="004A140C" w:rsidRDefault="0076551A" w:rsidP="0076551A">
      <w:pPr>
        <w:rPr>
          <w:rFonts w:cstheme="minorHAnsi"/>
          <w:noProof/>
          <w:color w:val="000000" w:themeColor="text1"/>
        </w:rPr>
      </w:pPr>
      <w:r w:rsidRPr="00D06B0D">
        <w:rPr>
          <w:rFonts w:cstheme="minorHAnsi"/>
          <w:noProof/>
          <w:color w:val="000000" w:themeColor="text1"/>
        </w:rPr>
        <w:lastRenderedPageBreak/>
        <w:t>Welch, D. (2022) ‘THE STORY OF PROPAGANDA IN 50 IMAGES’</w:t>
      </w:r>
      <w:r>
        <w:rPr>
          <w:rFonts w:cstheme="minorHAnsi"/>
          <w:noProof/>
          <w:color w:val="000000" w:themeColor="text1"/>
        </w:rPr>
        <w:t>. Seattle: University of Washington Press</w:t>
      </w:r>
    </w:p>
    <w:p w14:paraId="6F324B4B" w14:textId="77777777" w:rsidR="0076551A" w:rsidRPr="00D06B0D" w:rsidRDefault="0076551A" w:rsidP="0076551A">
      <w:pPr>
        <w:rPr>
          <w:rFonts w:cstheme="minorHAnsi"/>
          <w:color w:val="000000" w:themeColor="text1"/>
          <w:spacing w:val="-4"/>
        </w:rPr>
      </w:pPr>
      <w:r w:rsidRPr="00D06B0D">
        <w:rPr>
          <w:rFonts w:cstheme="minorHAnsi"/>
          <w:noProof/>
          <w:color w:val="000000" w:themeColor="text1"/>
        </w:rPr>
        <w:drawing>
          <wp:anchor distT="0" distB="0" distL="114300" distR="114300" simplePos="0" relativeHeight="251658752" behindDoc="0" locked="0" layoutInCell="1" allowOverlap="1" wp14:anchorId="6A69D6AA" wp14:editId="795D2094">
            <wp:simplePos x="0" y="0"/>
            <wp:positionH relativeFrom="column">
              <wp:posOffset>6985</wp:posOffset>
            </wp:positionH>
            <wp:positionV relativeFrom="paragraph">
              <wp:posOffset>32139</wp:posOffset>
            </wp:positionV>
            <wp:extent cx="1847850" cy="2784475"/>
            <wp:effectExtent l="0" t="0" r="0" b="0"/>
            <wp:wrapThrough wrapText="bothSides">
              <wp:wrapPolygon edited="0">
                <wp:start x="0" y="0"/>
                <wp:lineTo x="0" y="21428"/>
                <wp:lineTo x="21377" y="21428"/>
                <wp:lineTo x="21377" y="0"/>
                <wp:lineTo x="0" y="0"/>
              </wp:wrapPolygon>
            </wp:wrapThrough>
            <wp:docPr id="2" name="Picture 2" descr="AntikBar Auction featuring Iconic Propaganda Posters - Art Auction at  AntikBar - Original Vintage Posters in Lond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ntikBar Auction featuring Iconic Propaganda Posters - Art Auction at  AntikBar - Original Vintage Posters in London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7850" cy="2784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7F73D4" w14:textId="77777777" w:rsidR="0076551A" w:rsidRPr="00D06B0D" w:rsidRDefault="0076551A" w:rsidP="0076551A">
      <w:pPr>
        <w:rPr>
          <w:rFonts w:cstheme="minorHAnsi"/>
          <w:color w:val="000000" w:themeColor="text1"/>
        </w:rPr>
      </w:pPr>
    </w:p>
    <w:p w14:paraId="6F8B8852" w14:textId="77777777" w:rsidR="0076551A" w:rsidRPr="00D06B0D" w:rsidRDefault="0076551A" w:rsidP="0076551A">
      <w:pPr>
        <w:rPr>
          <w:rFonts w:cstheme="minorHAnsi"/>
          <w:color w:val="000000" w:themeColor="text1"/>
        </w:rPr>
      </w:pPr>
    </w:p>
    <w:p w14:paraId="56F998D0" w14:textId="77777777" w:rsidR="0076551A" w:rsidRPr="00D06B0D" w:rsidRDefault="0076551A" w:rsidP="0076551A">
      <w:pPr>
        <w:rPr>
          <w:rFonts w:cstheme="minorHAnsi"/>
          <w:color w:val="000000" w:themeColor="text1"/>
        </w:rPr>
      </w:pPr>
    </w:p>
    <w:p w14:paraId="40685A79" w14:textId="77777777" w:rsidR="0076551A" w:rsidRPr="00D06B0D" w:rsidRDefault="0076551A" w:rsidP="0076551A">
      <w:pPr>
        <w:rPr>
          <w:rFonts w:cstheme="minorHAnsi"/>
          <w:color w:val="000000" w:themeColor="text1"/>
        </w:rPr>
      </w:pPr>
    </w:p>
    <w:p w14:paraId="7E63B7E8" w14:textId="77777777" w:rsidR="0076551A" w:rsidRPr="00D06B0D" w:rsidRDefault="0076551A" w:rsidP="0076551A">
      <w:pPr>
        <w:rPr>
          <w:rFonts w:cstheme="minorHAnsi"/>
          <w:color w:val="000000" w:themeColor="text1"/>
        </w:rPr>
      </w:pPr>
    </w:p>
    <w:p w14:paraId="52934B52" w14:textId="77777777" w:rsidR="0076551A" w:rsidRPr="00D06B0D" w:rsidRDefault="0076551A" w:rsidP="0076551A">
      <w:pPr>
        <w:rPr>
          <w:rFonts w:cstheme="minorHAnsi"/>
          <w:color w:val="000000" w:themeColor="text1"/>
        </w:rPr>
      </w:pPr>
    </w:p>
    <w:p w14:paraId="77BD755B" w14:textId="77777777" w:rsidR="0076551A" w:rsidRPr="00D06B0D" w:rsidRDefault="0076551A" w:rsidP="0076551A">
      <w:pPr>
        <w:rPr>
          <w:rFonts w:cstheme="minorHAnsi"/>
          <w:color w:val="000000" w:themeColor="text1"/>
        </w:rPr>
      </w:pPr>
    </w:p>
    <w:p w14:paraId="3A4C2BD4" w14:textId="77777777" w:rsidR="0076551A" w:rsidRPr="00D06B0D" w:rsidRDefault="0076551A" w:rsidP="0076551A">
      <w:pPr>
        <w:rPr>
          <w:rFonts w:cstheme="minorHAnsi"/>
          <w:color w:val="000000" w:themeColor="text1"/>
        </w:rPr>
      </w:pPr>
    </w:p>
    <w:p w14:paraId="173A42F4" w14:textId="77777777" w:rsidR="0076551A" w:rsidRPr="00D06B0D" w:rsidRDefault="0076551A" w:rsidP="0076551A">
      <w:pPr>
        <w:rPr>
          <w:rFonts w:cstheme="minorHAnsi"/>
          <w:color w:val="000000" w:themeColor="text1"/>
        </w:rPr>
      </w:pPr>
    </w:p>
    <w:p w14:paraId="31274370" w14:textId="77777777" w:rsidR="0076551A" w:rsidRPr="00D06B0D" w:rsidRDefault="0076551A" w:rsidP="0076551A">
      <w:pPr>
        <w:rPr>
          <w:rFonts w:cstheme="minorHAnsi"/>
          <w:color w:val="000000" w:themeColor="text1"/>
        </w:rPr>
      </w:pPr>
    </w:p>
    <w:p w14:paraId="4A52ED63" w14:textId="77777777" w:rsidR="0076551A" w:rsidRDefault="0076551A" w:rsidP="0076551A">
      <w:pPr>
        <w:rPr>
          <w:rFonts w:cstheme="minorHAnsi"/>
          <w:color w:val="000000" w:themeColor="text1"/>
        </w:rPr>
      </w:pPr>
      <w:r w:rsidRPr="00A61591">
        <w:rPr>
          <w:rFonts w:cstheme="minorHAnsi"/>
          <w:b/>
          <w:bCs/>
          <w:color w:val="000000" w:themeColor="text1"/>
          <w:u w:val="single"/>
        </w:rPr>
        <w:t>Figure 1.</w:t>
      </w:r>
      <w:r w:rsidRPr="00D06B0D">
        <w:rPr>
          <w:rFonts w:cstheme="minorHAnsi"/>
          <w:color w:val="000000" w:themeColor="text1"/>
        </w:rPr>
        <w:t xml:space="preserve"> The story of propaganda in 50 images</w:t>
      </w:r>
    </w:p>
    <w:p w14:paraId="614BE4B4" w14:textId="77777777" w:rsidR="00F75335" w:rsidRDefault="00F75335" w:rsidP="0076551A">
      <w:pPr>
        <w:rPr>
          <w:rFonts w:cstheme="minorHAnsi"/>
          <w:color w:val="000000" w:themeColor="text1"/>
        </w:rPr>
      </w:pPr>
    </w:p>
    <w:p w14:paraId="6C4D3722" w14:textId="77777777" w:rsidR="00F75335" w:rsidRDefault="00F75335" w:rsidP="0076551A">
      <w:pPr>
        <w:rPr>
          <w:rFonts w:cstheme="minorHAnsi"/>
          <w:color w:val="000000" w:themeColor="text1"/>
        </w:rPr>
      </w:pPr>
    </w:p>
    <w:p w14:paraId="3312C540" w14:textId="77777777" w:rsidR="00F75335" w:rsidRDefault="00F75335" w:rsidP="0076551A">
      <w:pPr>
        <w:rPr>
          <w:rFonts w:cstheme="minorHAnsi"/>
          <w:color w:val="000000" w:themeColor="text1"/>
        </w:rPr>
      </w:pPr>
    </w:p>
    <w:p w14:paraId="32DE0F8F" w14:textId="77777777" w:rsidR="00F75335" w:rsidRDefault="00F75335" w:rsidP="0076551A">
      <w:pPr>
        <w:rPr>
          <w:rFonts w:cstheme="minorHAnsi"/>
          <w:color w:val="000000" w:themeColor="text1"/>
        </w:rPr>
      </w:pPr>
    </w:p>
    <w:p w14:paraId="20592043" w14:textId="77777777" w:rsidR="00F75335" w:rsidRDefault="00F75335" w:rsidP="0076551A">
      <w:pPr>
        <w:rPr>
          <w:rFonts w:cstheme="minorHAnsi"/>
          <w:color w:val="000000" w:themeColor="text1"/>
        </w:rPr>
      </w:pPr>
    </w:p>
    <w:p w14:paraId="6904FF55" w14:textId="77777777" w:rsidR="00F75335" w:rsidRDefault="00F75335" w:rsidP="0076551A">
      <w:pPr>
        <w:rPr>
          <w:rFonts w:cstheme="minorHAnsi"/>
          <w:color w:val="000000" w:themeColor="text1"/>
        </w:rPr>
      </w:pPr>
    </w:p>
    <w:p w14:paraId="2825FFA7" w14:textId="77777777" w:rsidR="00F75335" w:rsidRDefault="00F75335" w:rsidP="0076551A">
      <w:pPr>
        <w:rPr>
          <w:rFonts w:cstheme="minorHAnsi"/>
          <w:color w:val="000000" w:themeColor="text1"/>
        </w:rPr>
      </w:pPr>
    </w:p>
    <w:p w14:paraId="6866847D" w14:textId="77777777" w:rsidR="00F75335" w:rsidRDefault="00F75335" w:rsidP="0076551A">
      <w:pPr>
        <w:rPr>
          <w:rFonts w:cstheme="minorHAnsi"/>
          <w:color w:val="000000" w:themeColor="text1"/>
        </w:rPr>
      </w:pPr>
    </w:p>
    <w:p w14:paraId="49F56A0B" w14:textId="77777777" w:rsidR="00F75335" w:rsidRDefault="00F75335" w:rsidP="0076551A">
      <w:pPr>
        <w:rPr>
          <w:rFonts w:cstheme="minorHAnsi"/>
          <w:color w:val="000000" w:themeColor="text1"/>
        </w:rPr>
      </w:pPr>
    </w:p>
    <w:p w14:paraId="6BE44FEE" w14:textId="77777777" w:rsidR="00F75335" w:rsidRDefault="00F75335" w:rsidP="0076551A">
      <w:pPr>
        <w:rPr>
          <w:rFonts w:cstheme="minorHAnsi"/>
          <w:color w:val="000000" w:themeColor="text1"/>
        </w:rPr>
      </w:pPr>
    </w:p>
    <w:p w14:paraId="69F2DC85" w14:textId="77777777" w:rsidR="00F75335" w:rsidRDefault="00F75335" w:rsidP="0076551A">
      <w:pPr>
        <w:rPr>
          <w:rFonts w:cstheme="minorHAnsi"/>
          <w:color w:val="000000" w:themeColor="text1"/>
        </w:rPr>
      </w:pPr>
    </w:p>
    <w:p w14:paraId="788BDD3D" w14:textId="77777777" w:rsidR="00F75335" w:rsidRDefault="00F75335" w:rsidP="0076551A">
      <w:pPr>
        <w:rPr>
          <w:rFonts w:cstheme="minorHAnsi"/>
          <w:color w:val="000000" w:themeColor="text1"/>
        </w:rPr>
      </w:pPr>
    </w:p>
    <w:p w14:paraId="02A326B6" w14:textId="77777777" w:rsidR="00F75335" w:rsidRDefault="00F75335" w:rsidP="0076551A">
      <w:pPr>
        <w:rPr>
          <w:rFonts w:cstheme="minorHAnsi"/>
          <w:color w:val="000000" w:themeColor="text1"/>
        </w:rPr>
      </w:pPr>
    </w:p>
    <w:p w14:paraId="46AC050F" w14:textId="77777777" w:rsidR="00F75335" w:rsidRDefault="00F75335" w:rsidP="0076551A">
      <w:pPr>
        <w:rPr>
          <w:rFonts w:cstheme="minorHAnsi"/>
          <w:color w:val="000000" w:themeColor="text1"/>
        </w:rPr>
      </w:pPr>
    </w:p>
    <w:p w14:paraId="627B880A" w14:textId="77777777" w:rsidR="00F75335" w:rsidRDefault="00F75335" w:rsidP="0076551A">
      <w:pPr>
        <w:rPr>
          <w:rFonts w:cstheme="minorHAnsi"/>
          <w:color w:val="000000" w:themeColor="text1"/>
        </w:rPr>
      </w:pPr>
    </w:p>
    <w:p w14:paraId="11B430D1" w14:textId="77777777" w:rsidR="00F75335" w:rsidRDefault="00F75335" w:rsidP="0076551A">
      <w:pPr>
        <w:rPr>
          <w:rFonts w:cstheme="minorHAnsi"/>
          <w:color w:val="000000" w:themeColor="text1"/>
        </w:rPr>
      </w:pPr>
    </w:p>
    <w:p w14:paraId="43FD9CD8" w14:textId="77777777" w:rsidR="00F75335" w:rsidRDefault="00F75335" w:rsidP="0076551A">
      <w:pPr>
        <w:rPr>
          <w:rFonts w:cstheme="minorHAnsi"/>
          <w:color w:val="000000" w:themeColor="text1"/>
        </w:rPr>
      </w:pPr>
    </w:p>
    <w:p w14:paraId="336C3902" w14:textId="77777777" w:rsidR="00F75335" w:rsidRDefault="00F75335" w:rsidP="0076551A">
      <w:pPr>
        <w:rPr>
          <w:rFonts w:cstheme="minorHAnsi"/>
          <w:color w:val="000000" w:themeColor="text1"/>
        </w:rPr>
      </w:pPr>
    </w:p>
    <w:p w14:paraId="20DDA724" w14:textId="77777777" w:rsidR="00352835" w:rsidRDefault="00352835" w:rsidP="00352835">
      <w:pPr>
        <w:jc w:val="center"/>
        <w:rPr>
          <w:rFonts w:cstheme="minorHAnsi"/>
          <w:color w:val="000000" w:themeColor="text1"/>
        </w:rPr>
      </w:pPr>
    </w:p>
    <w:p w14:paraId="2C052B58" w14:textId="77777777" w:rsidR="00352835" w:rsidRDefault="00352835" w:rsidP="00352835">
      <w:pPr>
        <w:jc w:val="center"/>
        <w:rPr>
          <w:rFonts w:cstheme="minorHAnsi"/>
          <w:color w:val="000000" w:themeColor="text1"/>
        </w:rPr>
      </w:pPr>
    </w:p>
    <w:p w14:paraId="463AE514" w14:textId="77777777" w:rsidR="00352835" w:rsidRDefault="00352835" w:rsidP="00352835">
      <w:pPr>
        <w:jc w:val="center"/>
        <w:rPr>
          <w:rFonts w:cstheme="minorHAnsi"/>
          <w:color w:val="000000" w:themeColor="text1"/>
        </w:rPr>
      </w:pPr>
    </w:p>
    <w:p w14:paraId="713CD8E2" w14:textId="5D5CA536" w:rsidR="00F75335" w:rsidRPr="00352835" w:rsidRDefault="00352835" w:rsidP="00352835">
      <w:pPr>
        <w:jc w:val="center"/>
        <w:rPr>
          <w:rFonts w:cstheme="minorHAnsi"/>
          <w:b/>
          <w:bCs/>
          <w:color w:val="000000" w:themeColor="text1"/>
          <w:u w:val="single"/>
        </w:rPr>
      </w:pPr>
      <w:proofErr w:type="spellStart"/>
      <w:r>
        <w:rPr>
          <w:rFonts w:cstheme="minorHAnsi"/>
          <w:b/>
          <w:bCs/>
          <w:color w:val="000000" w:themeColor="text1"/>
          <w:u w:val="single"/>
        </w:rPr>
        <w:t>D</w:t>
      </w:r>
      <w:r w:rsidR="00DD66D4" w:rsidRPr="00352835">
        <w:rPr>
          <w:rFonts w:cstheme="minorHAnsi"/>
          <w:b/>
          <w:bCs/>
          <w:color w:val="000000" w:themeColor="text1"/>
          <w:u w:val="single"/>
        </w:rPr>
        <w:t>esignerly</w:t>
      </w:r>
      <w:proofErr w:type="spellEnd"/>
      <w:r w:rsidR="00DD66D4" w:rsidRPr="00352835">
        <w:rPr>
          <w:rFonts w:cstheme="minorHAnsi"/>
          <w:b/>
          <w:bCs/>
          <w:color w:val="000000" w:themeColor="text1"/>
          <w:u w:val="single"/>
        </w:rPr>
        <w:t xml:space="preserve"> Thought</w:t>
      </w:r>
      <w:r w:rsidRPr="00352835">
        <w:rPr>
          <w:rFonts w:cstheme="minorHAnsi"/>
          <w:b/>
          <w:bCs/>
          <w:color w:val="000000" w:themeColor="text1"/>
          <w:u w:val="single"/>
        </w:rPr>
        <w:t xml:space="preserve"> Experiments</w:t>
      </w:r>
    </w:p>
    <w:p w14:paraId="163FD646" w14:textId="5953D570" w:rsidR="00F75335" w:rsidRDefault="002031EA" w:rsidP="00F75335">
      <w:r>
        <w:t xml:space="preserve">I have </w:t>
      </w:r>
      <w:r w:rsidR="00996089">
        <w:t>begun</w:t>
      </w:r>
      <w:r>
        <w:t xml:space="preserve"> by looking at two different words that could be connected in the correct context. </w:t>
      </w:r>
      <w:r w:rsidR="005342EA">
        <w:t>The</w:t>
      </w:r>
      <w:r>
        <w:t xml:space="preserve"> first word I researched was</w:t>
      </w:r>
      <w:r w:rsidR="005B5AB4">
        <w:t xml:space="preserve"> ‘</w:t>
      </w:r>
      <w:r w:rsidR="00F75335">
        <w:t>h</w:t>
      </w:r>
      <w:r>
        <w:t>ealth</w:t>
      </w:r>
      <w:r w:rsidR="005B5AB4">
        <w:t>’</w:t>
      </w:r>
      <w:r w:rsidR="00F75335">
        <w:t xml:space="preserve"> </w:t>
      </w:r>
      <w:r w:rsidR="00293857">
        <w:t>because</w:t>
      </w:r>
      <w:r w:rsidR="00F75335">
        <w:t xml:space="preserve"> this is one of the crucial elements to life. In the</w:t>
      </w:r>
      <w:r w:rsidR="007A73DA">
        <w:t xml:space="preserve"> dictionary i</w:t>
      </w:r>
      <w:r w:rsidR="00F75335">
        <w:t xml:space="preserve">t states that </w:t>
      </w:r>
      <w:r w:rsidR="00592DAC">
        <w:t>h</w:t>
      </w:r>
      <w:r w:rsidR="00F75335">
        <w:t>ealth is “the condition of a person’s body or mind.” (</w:t>
      </w:r>
      <w:proofErr w:type="spellStart"/>
      <w:r w:rsidR="00F75335">
        <w:t>Augarde</w:t>
      </w:r>
      <w:proofErr w:type="spellEnd"/>
      <w:r w:rsidR="00F75335">
        <w:t xml:space="preserve">, 1998, P. 148) </w:t>
      </w:r>
      <w:r w:rsidR="00590AA5">
        <w:t>B</w:t>
      </w:r>
      <w:r w:rsidR="00F75335">
        <w:t>y looking at the meaning of health</w:t>
      </w:r>
      <w:r w:rsidR="000743A3">
        <w:t>,</w:t>
      </w:r>
      <w:r w:rsidR="00F75335">
        <w:t xml:space="preserve"> it is a priority </w:t>
      </w:r>
      <w:r w:rsidR="000743A3">
        <w:t>that we</w:t>
      </w:r>
      <w:r w:rsidR="00F75335">
        <w:t xml:space="preserve"> look after ourselves not just physically</w:t>
      </w:r>
      <w:r w:rsidR="007A230C">
        <w:t xml:space="preserve">, </w:t>
      </w:r>
      <w:r w:rsidR="00F75335">
        <w:t xml:space="preserve">but by having social interactions with people </w:t>
      </w:r>
      <w:r w:rsidR="000743A3">
        <w:t>to i</w:t>
      </w:r>
      <w:r w:rsidR="00F75335">
        <w:t xml:space="preserve">mprove our wellbeing. </w:t>
      </w:r>
      <w:r w:rsidR="00EE4EDF">
        <w:t xml:space="preserve">The second word </w:t>
      </w:r>
      <w:r w:rsidR="00F75335">
        <w:t xml:space="preserve">I have looked </w:t>
      </w:r>
      <w:r w:rsidR="00C957F7">
        <w:t xml:space="preserve">is </w:t>
      </w:r>
      <w:r w:rsidR="00F75335">
        <w:t xml:space="preserve">one of our main organs, the </w:t>
      </w:r>
      <w:r w:rsidR="00EE4EDF">
        <w:t>‘b</w:t>
      </w:r>
      <w:r w:rsidR="00F75335">
        <w:t>rain</w:t>
      </w:r>
      <w:r w:rsidR="00EE4EDF">
        <w:t>’</w:t>
      </w:r>
      <w:r w:rsidR="00F75335">
        <w:t xml:space="preserve">. </w:t>
      </w:r>
      <w:r>
        <w:t xml:space="preserve">In the dictionary it </w:t>
      </w:r>
      <w:r w:rsidR="00F75335">
        <w:t>tells us that the brain is “the part inside the top of the head that controls the body”. (</w:t>
      </w:r>
      <w:proofErr w:type="spellStart"/>
      <w:r w:rsidR="00F75335">
        <w:t>Augarde</w:t>
      </w:r>
      <w:proofErr w:type="spellEnd"/>
      <w:r w:rsidR="00F75335">
        <w:t>, 1998, P. 36) Within t</w:t>
      </w:r>
      <w:r w:rsidR="00BD4EF8">
        <w:t>he</w:t>
      </w:r>
      <w:r w:rsidR="00F75335">
        <w:t xml:space="preserve"> definition the word ‘controls’</w:t>
      </w:r>
      <w:r w:rsidR="007061D8">
        <w:t xml:space="preserve"> stand out and</w:t>
      </w:r>
      <w:r w:rsidR="00F75335">
        <w:t xml:space="preserve"> tells us, that by not keeping this organ in a well state, this could lead to other parts of the body deteriorating. </w:t>
      </w:r>
    </w:p>
    <w:p w14:paraId="2A0BEBE9" w14:textId="7044A1A8" w:rsidR="00F75335" w:rsidRDefault="00F75335" w:rsidP="00F75335">
      <w:r>
        <w:t>By researching these two words</w:t>
      </w:r>
      <w:r w:rsidR="00E7088F">
        <w:t>,</w:t>
      </w:r>
      <w:r>
        <w:t xml:space="preserve"> I have found a connection with mental health. Mental health is a current topic and is constantly </w:t>
      </w:r>
      <w:r w:rsidR="002031EA">
        <w:t>be</w:t>
      </w:r>
      <w:r w:rsidR="009933F6">
        <w:t>ing</w:t>
      </w:r>
      <w:r w:rsidR="002031EA">
        <w:t xml:space="preserve"> </w:t>
      </w:r>
      <w:r w:rsidR="00D62D50">
        <w:t>talked about</w:t>
      </w:r>
      <w:r w:rsidR="002031EA">
        <w:t xml:space="preserve"> </w:t>
      </w:r>
      <w:r w:rsidR="009933F6">
        <w:t>i</w:t>
      </w:r>
      <w:r w:rsidR="002031EA">
        <w:t xml:space="preserve">n the </w:t>
      </w:r>
      <w:r>
        <w:t xml:space="preserve">media. </w:t>
      </w:r>
      <w:r w:rsidR="002031EA">
        <w:t>Me</w:t>
      </w:r>
      <w:r>
        <w:t xml:space="preserve">ntal health </w:t>
      </w:r>
      <w:r w:rsidR="002031EA">
        <w:t>i</w:t>
      </w:r>
      <w:r>
        <w:t>s normally seen in a negative light.</w:t>
      </w:r>
      <w:r w:rsidR="0005344B">
        <w:t xml:space="preserve"> Bad mental health can</w:t>
      </w:r>
      <w:r w:rsidR="003048C1">
        <w:t xml:space="preserve"> be “</w:t>
      </w:r>
      <w:r>
        <w:t>too hard to express”</w:t>
      </w:r>
      <w:r w:rsidR="00B340B4" w:rsidRPr="00B340B4">
        <w:t xml:space="preserve"> </w:t>
      </w:r>
      <w:r w:rsidR="00B340B4">
        <w:t xml:space="preserve">(Donnelly, 2007, </w:t>
      </w:r>
      <w:proofErr w:type="spellStart"/>
      <w:r w:rsidR="00B340B4">
        <w:t>p.56</w:t>
      </w:r>
      <w:proofErr w:type="spellEnd"/>
      <w:r w:rsidR="00B340B4">
        <w:t>).</w:t>
      </w:r>
      <w:r w:rsidR="00C922BF">
        <w:t xml:space="preserve"> </w:t>
      </w:r>
      <w:r>
        <w:t>Tell</w:t>
      </w:r>
      <w:r w:rsidR="003048C1">
        <w:t xml:space="preserve">ing </w:t>
      </w:r>
      <w:r>
        <w:t xml:space="preserve">people how you feel </w:t>
      </w:r>
      <w:r w:rsidR="00827817">
        <w:t xml:space="preserve">is difficult </w:t>
      </w:r>
      <w:r>
        <w:t>because not everyone understands</w:t>
      </w:r>
      <w:r w:rsidR="00C922BF">
        <w:t xml:space="preserve">. </w:t>
      </w:r>
      <w:r>
        <w:t xml:space="preserve">This can make </w:t>
      </w:r>
      <w:r w:rsidR="00827817">
        <w:t xml:space="preserve">people feel </w:t>
      </w:r>
      <w:r>
        <w:t>trapped “I so want to be free”</w:t>
      </w:r>
      <w:r w:rsidR="00C922BF" w:rsidRPr="00C922BF">
        <w:t xml:space="preserve"> </w:t>
      </w:r>
      <w:r w:rsidR="00C922BF">
        <w:t xml:space="preserve">(Donnelly, 2007, </w:t>
      </w:r>
      <w:proofErr w:type="spellStart"/>
      <w:r w:rsidR="00C922BF">
        <w:t>p.56</w:t>
      </w:r>
      <w:proofErr w:type="spellEnd"/>
      <w:r w:rsidR="00C922BF">
        <w:t>)</w:t>
      </w:r>
      <w:r>
        <w:t>. This ex</w:t>
      </w:r>
      <w:r w:rsidR="00827817">
        <w:t>presses</w:t>
      </w:r>
      <w:r>
        <w:t xml:space="preserve"> a sense of feeling captured and feeli</w:t>
      </w:r>
      <w:r w:rsidR="00220739">
        <w:t xml:space="preserve">ng </w:t>
      </w:r>
      <w:r>
        <w:t>like there is no way out. When dealing with these struggles it is important to remember “you are not on your own”</w:t>
      </w:r>
      <w:r w:rsidR="00C922BF" w:rsidRPr="00C922BF">
        <w:t xml:space="preserve"> </w:t>
      </w:r>
      <w:r w:rsidR="00C922BF">
        <w:t xml:space="preserve">(Donnelly, 2007, </w:t>
      </w:r>
      <w:proofErr w:type="spellStart"/>
      <w:r w:rsidR="00C922BF">
        <w:t>p.38</w:t>
      </w:r>
      <w:proofErr w:type="spellEnd"/>
      <w:r w:rsidR="00C922BF">
        <w:t>)</w:t>
      </w:r>
      <w:r>
        <w:t xml:space="preserve">. </w:t>
      </w:r>
      <w:r w:rsidR="0002625A">
        <w:t xml:space="preserve">Constantly having negative thoughts can be draining and make </w:t>
      </w:r>
      <w:r>
        <w:t>you feel isolated.</w:t>
      </w:r>
    </w:p>
    <w:p w14:paraId="0D0736BB" w14:textId="3D848DA1" w:rsidR="00D802AA" w:rsidRDefault="00D802AA" w:rsidP="00F75335">
      <w:r>
        <w:t>Currently,</w:t>
      </w:r>
      <w:r w:rsidR="003441CC">
        <w:t xml:space="preserve"> on the television </w:t>
      </w:r>
      <w:r w:rsidR="007B48EF">
        <w:t xml:space="preserve">there are </w:t>
      </w:r>
      <w:r w:rsidR="003441CC">
        <w:t>lots of campaigns</w:t>
      </w:r>
      <w:r w:rsidR="004745A0">
        <w:t xml:space="preserve">, one </w:t>
      </w:r>
      <w:r w:rsidR="00D07284">
        <w:t xml:space="preserve">of the main </w:t>
      </w:r>
      <w:r w:rsidR="00FC0F90">
        <w:t>campaigns</w:t>
      </w:r>
      <w:r w:rsidR="00D07284">
        <w:t xml:space="preserve"> is</w:t>
      </w:r>
      <w:r w:rsidR="003441CC">
        <w:t xml:space="preserve"> ‘Get Britain Talking’</w:t>
      </w:r>
      <w:r w:rsidR="004745A0">
        <w:t xml:space="preserve">. </w:t>
      </w:r>
      <w:r w:rsidR="001D2926">
        <w:t>This</w:t>
      </w:r>
      <w:r w:rsidR="004745A0">
        <w:t xml:space="preserve"> campaign is </w:t>
      </w:r>
      <w:r w:rsidR="003441CC">
        <w:t xml:space="preserve">urging the public to </w:t>
      </w:r>
      <w:r w:rsidR="004745A0">
        <w:t xml:space="preserve">have a voice and </w:t>
      </w:r>
      <w:r w:rsidR="001D2926">
        <w:t xml:space="preserve">get people to ask how people close to them may be feeling. </w:t>
      </w:r>
      <w:r w:rsidR="003441CC">
        <w:t xml:space="preserve">Since the </w:t>
      </w:r>
      <w:r w:rsidR="00FC0F90">
        <w:t>g</w:t>
      </w:r>
      <w:r w:rsidR="003441CC">
        <w:t xml:space="preserve">lobal </w:t>
      </w:r>
      <w:r w:rsidR="00FC0F90">
        <w:t>p</w:t>
      </w:r>
      <w:r w:rsidR="003441CC">
        <w:t>andemic</w:t>
      </w:r>
      <w:r w:rsidR="004D2E4D">
        <w:t>,</w:t>
      </w:r>
      <w:r w:rsidR="003441CC">
        <w:t xml:space="preserve"> people have become </w:t>
      </w:r>
      <w:r w:rsidR="004D2E4D">
        <w:t xml:space="preserve">a lot </w:t>
      </w:r>
      <w:r w:rsidR="003441CC">
        <w:t xml:space="preserve">more aware of </w:t>
      </w:r>
      <w:r w:rsidR="004D2E4D">
        <w:t>bad mental health</w:t>
      </w:r>
      <w:r w:rsidR="00FB551F">
        <w:t>,</w:t>
      </w:r>
      <w:r w:rsidR="003441CC">
        <w:t xml:space="preserve"> because people have felt isolated </w:t>
      </w:r>
      <w:r w:rsidR="00EC18CB">
        <w:t>during l</w:t>
      </w:r>
      <w:r w:rsidR="003441CC">
        <w:t>ockdown</w:t>
      </w:r>
      <w:r w:rsidR="00EC18CB">
        <w:t>.</w:t>
      </w:r>
      <w:r w:rsidR="00E66F16">
        <w:t xml:space="preserve"> M</w:t>
      </w:r>
      <w:r w:rsidR="003441CC">
        <w:t xml:space="preserve">ental health </w:t>
      </w:r>
      <w:r w:rsidR="00E66F16">
        <w:t xml:space="preserve">issues </w:t>
      </w:r>
      <w:r w:rsidR="003441CC">
        <w:t>ha</w:t>
      </w:r>
      <w:r w:rsidR="0004512A">
        <w:t>ve</w:t>
      </w:r>
      <w:r w:rsidR="003441CC">
        <w:t xml:space="preserve"> become a lot more relatable. </w:t>
      </w:r>
    </w:p>
    <w:p w14:paraId="0343E49E" w14:textId="57A39B8A" w:rsidR="00032F8B" w:rsidRDefault="00F75335" w:rsidP="00F75335">
      <w:r>
        <w:t xml:space="preserve">When trying to solve </w:t>
      </w:r>
      <w:r w:rsidR="007E6AE6">
        <w:t xml:space="preserve">mental health Issues </w:t>
      </w:r>
      <w:r>
        <w:t>you</w:t>
      </w:r>
      <w:r w:rsidR="007E6AE6">
        <w:t xml:space="preserve"> need to </w:t>
      </w:r>
      <w:r>
        <w:t>“Identify the feelings you may have”</w:t>
      </w:r>
      <w:r w:rsidR="003301CF" w:rsidRPr="003301CF">
        <w:t xml:space="preserve"> </w:t>
      </w:r>
      <w:r w:rsidR="003301CF">
        <w:t xml:space="preserve">(Christian, 2016, </w:t>
      </w:r>
      <w:proofErr w:type="spellStart"/>
      <w:r w:rsidR="003301CF">
        <w:t>p.73</w:t>
      </w:r>
      <w:proofErr w:type="spellEnd"/>
      <w:r w:rsidR="0022253C">
        <w:t>). Y</w:t>
      </w:r>
      <w:r>
        <w:t xml:space="preserve">ou need to discover and target the root of the problem. Dealing with negative thoughts can </w:t>
      </w:r>
      <w:r w:rsidR="00797F33">
        <w:t>start</w:t>
      </w:r>
      <w:r>
        <w:t xml:space="preserve"> to feel like they are “too tough to tackle” </w:t>
      </w:r>
      <w:r w:rsidR="003301CF">
        <w:t>(Christian, 2016, p. 74)</w:t>
      </w:r>
      <w:r w:rsidR="00797F33">
        <w:t>. T</w:t>
      </w:r>
      <w:r>
        <w:t>his is saying that being in this state</w:t>
      </w:r>
      <w:r w:rsidR="00797F33">
        <w:t xml:space="preserve"> of mind</w:t>
      </w:r>
      <w:r>
        <w:t xml:space="preserve"> is </w:t>
      </w:r>
      <w:r w:rsidR="00797F33">
        <w:t>like</w:t>
      </w:r>
      <w:r>
        <w:t xml:space="preserve"> being in a constant battle</w:t>
      </w:r>
      <w:r w:rsidR="00762F2E">
        <w:t>. B</w:t>
      </w:r>
      <w:r>
        <w:t>ad mental health can feel like you are “irritated by everything and everybody?”</w:t>
      </w:r>
      <w:r w:rsidR="003301CF">
        <w:t xml:space="preserve"> </w:t>
      </w:r>
      <w:proofErr w:type="gramStart"/>
      <w:r w:rsidR="003301CF">
        <w:t>( Christian</w:t>
      </w:r>
      <w:proofErr w:type="gramEnd"/>
      <w:r w:rsidR="003301CF">
        <w:t xml:space="preserve">, 2016, </w:t>
      </w:r>
      <w:proofErr w:type="spellStart"/>
      <w:r w:rsidR="003301CF">
        <w:t>p.66</w:t>
      </w:r>
      <w:proofErr w:type="spellEnd"/>
      <w:r w:rsidR="003301CF">
        <w:t>)</w:t>
      </w:r>
      <w:r>
        <w:t xml:space="preserve"> this express</w:t>
      </w:r>
      <w:r w:rsidR="00CB79F2">
        <w:t>es</w:t>
      </w:r>
      <w:r>
        <w:t xml:space="preserve"> how </w:t>
      </w:r>
      <w:r w:rsidR="00347C76">
        <w:t>these feelings</w:t>
      </w:r>
      <w:r>
        <w:t xml:space="preserve"> can </w:t>
      </w:r>
      <w:r w:rsidR="00347C76">
        <w:t xml:space="preserve">make you </w:t>
      </w:r>
      <w:r>
        <w:t xml:space="preserve">feel </w:t>
      </w:r>
      <w:r w:rsidR="00DC3A2F">
        <w:t>as if</w:t>
      </w:r>
      <w:r>
        <w:t xml:space="preserve"> </w:t>
      </w:r>
      <w:r w:rsidR="00347C76">
        <w:t>the world</w:t>
      </w:r>
      <w:r>
        <w:t xml:space="preserve"> is against you</w:t>
      </w:r>
      <w:r w:rsidR="003301CF">
        <w:t>.</w:t>
      </w:r>
    </w:p>
    <w:p w14:paraId="40599E05" w14:textId="35AB2F57" w:rsidR="00F75335" w:rsidRPr="00A61591" w:rsidRDefault="00F75335" w:rsidP="00F75335">
      <w:pPr>
        <w:rPr>
          <w:b/>
          <w:bCs/>
          <w:u w:val="single"/>
        </w:rPr>
      </w:pPr>
      <w:r w:rsidRPr="00A61591">
        <w:rPr>
          <w:b/>
          <w:bCs/>
          <w:u w:val="single"/>
        </w:rPr>
        <w:t xml:space="preserve">Bibliography </w:t>
      </w:r>
    </w:p>
    <w:p w14:paraId="49100B58" w14:textId="6483CAC1" w:rsidR="00F75335" w:rsidRDefault="00F75335" w:rsidP="00F75335">
      <w:proofErr w:type="spellStart"/>
      <w:r>
        <w:t>Augarde</w:t>
      </w:r>
      <w:proofErr w:type="spellEnd"/>
      <w:r>
        <w:t>, T. (1998) The Oxford Dictionary for Primary School</w:t>
      </w:r>
      <w:r w:rsidR="00D130F8">
        <w:t xml:space="preserve">. </w:t>
      </w:r>
      <w:proofErr w:type="gramStart"/>
      <w:r w:rsidR="00D130F8">
        <w:t xml:space="preserve">UK </w:t>
      </w:r>
      <w:r>
        <w:t>:</w:t>
      </w:r>
      <w:proofErr w:type="gramEnd"/>
      <w:r>
        <w:t xml:space="preserve"> Oxford University Press.</w:t>
      </w:r>
    </w:p>
    <w:p w14:paraId="07900D88" w14:textId="11EA521F" w:rsidR="00F75335" w:rsidRDefault="00F75335" w:rsidP="00F75335">
      <w:r>
        <w:t xml:space="preserve">Christian, D. (2016) Dr Christian’s Guide </w:t>
      </w:r>
      <w:proofErr w:type="gramStart"/>
      <w:r>
        <w:t>To</w:t>
      </w:r>
      <w:proofErr w:type="gramEnd"/>
      <w:r>
        <w:t xml:space="preserve"> You. UK: Scholastic Ltd.</w:t>
      </w:r>
    </w:p>
    <w:p w14:paraId="3C63D6B9" w14:textId="00AE132E" w:rsidR="00F75335" w:rsidRDefault="00F75335" w:rsidP="00F75335">
      <w:r>
        <w:t xml:space="preserve">Donnelly, K. (2007) Starving </w:t>
      </w:r>
      <w:proofErr w:type="gramStart"/>
      <w:r>
        <w:t>The</w:t>
      </w:r>
      <w:proofErr w:type="gramEnd"/>
      <w:r>
        <w:t xml:space="preserve"> Anxiety Gremlin. London: Jessica Kingsley Publishers.</w:t>
      </w:r>
    </w:p>
    <w:p w14:paraId="7F76B546" w14:textId="77777777" w:rsidR="00A61591" w:rsidRDefault="00A61591" w:rsidP="00F75335"/>
    <w:p w14:paraId="33892DBC" w14:textId="77777777" w:rsidR="00A61591" w:rsidRDefault="00A61591" w:rsidP="00F75335"/>
    <w:p w14:paraId="56B4D557" w14:textId="37987C5E" w:rsidR="00A61591" w:rsidRDefault="00A61591" w:rsidP="00F75335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2959FD5E" wp14:editId="3DB9847B">
            <wp:simplePos x="0" y="0"/>
            <wp:positionH relativeFrom="margin">
              <wp:posOffset>-38100</wp:posOffset>
            </wp:positionH>
            <wp:positionV relativeFrom="paragraph">
              <wp:posOffset>106680</wp:posOffset>
            </wp:positionV>
            <wp:extent cx="2385060" cy="3474807"/>
            <wp:effectExtent l="0" t="0" r="0" b="0"/>
            <wp:wrapNone/>
            <wp:docPr id="6" name="Picture 6" descr="‘Britain Get Talking’ initiative unveil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‘Britain Get Talking’ initiative unveiled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319" r="29005"/>
                    <a:stretch/>
                  </pic:blipFill>
                  <pic:spPr bwMode="auto">
                    <a:xfrm>
                      <a:off x="0" y="0"/>
                      <a:ext cx="2385060" cy="34748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003C77" w14:textId="77777777" w:rsidR="00A61591" w:rsidRDefault="00A61591" w:rsidP="00F75335">
      <w:pPr>
        <w:rPr>
          <w:noProof/>
        </w:rPr>
      </w:pPr>
    </w:p>
    <w:p w14:paraId="7E019FE6" w14:textId="225A55F2" w:rsidR="00A61591" w:rsidRDefault="00A61591" w:rsidP="00F75335">
      <w:pPr>
        <w:rPr>
          <w:noProof/>
        </w:rPr>
      </w:pPr>
    </w:p>
    <w:p w14:paraId="0EF0A746" w14:textId="08B23499" w:rsidR="00166EE6" w:rsidRDefault="00166EE6" w:rsidP="00F75335"/>
    <w:p w14:paraId="5D315983" w14:textId="54086FAB" w:rsidR="00F75335" w:rsidRDefault="00F75335" w:rsidP="00F75335"/>
    <w:p w14:paraId="6CB27BAF" w14:textId="3BCA448E" w:rsidR="00F75335" w:rsidRDefault="00F75335" w:rsidP="0076551A">
      <w:pPr>
        <w:rPr>
          <w:rFonts w:cstheme="minorHAnsi"/>
          <w:color w:val="000000" w:themeColor="text1"/>
        </w:rPr>
      </w:pPr>
    </w:p>
    <w:p w14:paraId="2857938F" w14:textId="77777777" w:rsidR="00032F8B" w:rsidRDefault="00032F8B" w:rsidP="0076551A">
      <w:pPr>
        <w:rPr>
          <w:rFonts w:cstheme="minorHAnsi"/>
          <w:color w:val="000000" w:themeColor="text1"/>
        </w:rPr>
      </w:pPr>
    </w:p>
    <w:p w14:paraId="1F5F5BCE" w14:textId="77777777" w:rsidR="00032F8B" w:rsidRDefault="00032F8B" w:rsidP="0076551A">
      <w:pPr>
        <w:rPr>
          <w:rFonts w:cstheme="minorHAnsi"/>
          <w:color w:val="000000" w:themeColor="text1"/>
        </w:rPr>
      </w:pPr>
    </w:p>
    <w:p w14:paraId="6551D811" w14:textId="77777777" w:rsidR="00A61591" w:rsidRDefault="00A61591" w:rsidP="0076551A">
      <w:pPr>
        <w:rPr>
          <w:rFonts w:cstheme="minorHAnsi"/>
          <w:color w:val="000000" w:themeColor="text1"/>
        </w:rPr>
      </w:pPr>
    </w:p>
    <w:p w14:paraId="5F7D77D5" w14:textId="77777777" w:rsidR="00A61591" w:rsidRDefault="00A61591" w:rsidP="0076551A">
      <w:pPr>
        <w:rPr>
          <w:rFonts w:cstheme="minorHAnsi"/>
          <w:color w:val="000000" w:themeColor="text1"/>
        </w:rPr>
      </w:pPr>
    </w:p>
    <w:p w14:paraId="05417B82" w14:textId="77777777" w:rsidR="00A61591" w:rsidRDefault="00A61591" w:rsidP="0076551A">
      <w:pPr>
        <w:rPr>
          <w:rFonts w:cstheme="minorHAnsi"/>
          <w:color w:val="000000" w:themeColor="text1"/>
        </w:rPr>
      </w:pPr>
    </w:p>
    <w:p w14:paraId="79B71621" w14:textId="77777777" w:rsidR="00A61591" w:rsidRDefault="00A61591" w:rsidP="0076551A">
      <w:pPr>
        <w:rPr>
          <w:rFonts w:cstheme="minorHAnsi"/>
          <w:color w:val="000000" w:themeColor="text1"/>
        </w:rPr>
      </w:pPr>
    </w:p>
    <w:p w14:paraId="3ED42CF2" w14:textId="77777777" w:rsidR="00A61591" w:rsidRDefault="00A61591" w:rsidP="0076551A">
      <w:pPr>
        <w:rPr>
          <w:rFonts w:cstheme="minorHAnsi"/>
          <w:color w:val="000000" w:themeColor="text1"/>
        </w:rPr>
      </w:pPr>
    </w:p>
    <w:p w14:paraId="636914E6" w14:textId="7ECB1D01" w:rsidR="00032F8B" w:rsidRPr="00D06B0D" w:rsidRDefault="00032F8B" w:rsidP="0076551A">
      <w:pPr>
        <w:rPr>
          <w:rFonts w:cstheme="minorHAnsi"/>
          <w:color w:val="000000" w:themeColor="text1"/>
        </w:rPr>
      </w:pPr>
      <w:r w:rsidRPr="001956E2">
        <w:rPr>
          <w:rFonts w:cstheme="minorHAnsi"/>
          <w:b/>
          <w:bCs/>
          <w:color w:val="000000" w:themeColor="text1"/>
          <w:u w:val="single"/>
        </w:rPr>
        <w:t>Figure</w:t>
      </w:r>
      <w:r w:rsidR="00CD72DF" w:rsidRPr="001956E2">
        <w:rPr>
          <w:rFonts w:cstheme="minorHAnsi"/>
          <w:b/>
          <w:bCs/>
          <w:color w:val="000000" w:themeColor="text1"/>
          <w:u w:val="single"/>
        </w:rPr>
        <w:t xml:space="preserve"> 1</w:t>
      </w:r>
      <w:r w:rsidR="00A61591" w:rsidRPr="001956E2">
        <w:rPr>
          <w:rFonts w:cstheme="minorHAnsi"/>
          <w:b/>
          <w:bCs/>
          <w:color w:val="000000" w:themeColor="text1"/>
          <w:u w:val="single"/>
        </w:rPr>
        <w:t>.</w:t>
      </w:r>
      <w:r w:rsidR="00CD72DF">
        <w:rPr>
          <w:rFonts w:cstheme="minorHAnsi"/>
          <w:color w:val="000000" w:themeColor="text1"/>
        </w:rPr>
        <w:t xml:space="preserve"> Get Britain talking ITV campaign</w:t>
      </w:r>
    </w:p>
    <w:p w14:paraId="6724C2A8" w14:textId="77777777" w:rsidR="002C7309" w:rsidRPr="009F6FA8" w:rsidRDefault="002C7309"/>
    <w:sectPr w:rsidR="002C7309" w:rsidRPr="009F6F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F3D75"/>
    <w:multiLevelType w:val="hybridMultilevel"/>
    <w:tmpl w:val="D33889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138313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634C"/>
    <w:rsid w:val="00000F97"/>
    <w:rsid w:val="000041A8"/>
    <w:rsid w:val="00013328"/>
    <w:rsid w:val="0002100E"/>
    <w:rsid w:val="0002625A"/>
    <w:rsid w:val="000305A6"/>
    <w:rsid w:val="00032F8B"/>
    <w:rsid w:val="00036BF6"/>
    <w:rsid w:val="00044ADA"/>
    <w:rsid w:val="00044E5E"/>
    <w:rsid w:val="0004512A"/>
    <w:rsid w:val="00051E67"/>
    <w:rsid w:val="0005344B"/>
    <w:rsid w:val="00055A29"/>
    <w:rsid w:val="000743A3"/>
    <w:rsid w:val="000A2723"/>
    <w:rsid w:val="000A7C5D"/>
    <w:rsid w:val="000B265D"/>
    <w:rsid w:val="000B2695"/>
    <w:rsid w:val="000D1F9A"/>
    <w:rsid w:val="000D254D"/>
    <w:rsid w:val="000D3329"/>
    <w:rsid w:val="000D3B73"/>
    <w:rsid w:val="000D7212"/>
    <w:rsid w:val="000E1405"/>
    <w:rsid w:val="000E236A"/>
    <w:rsid w:val="000E47EF"/>
    <w:rsid w:val="000F1C82"/>
    <w:rsid w:val="000F3479"/>
    <w:rsid w:val="0011728F"/>
    <w:rsid w:val="00117516"/>
    <w:rsid w:val="00126F66"/>
    <w:rsid w:val="001333A7"/>
    <w:rsid w:val="0013499A"/>
    <w:rsid w:val="0014192E"/>
    <w:rsid w:val="00142D4C"/>
    <w:rsid w:val="001557C7"/>
    <w:rsid w:val="00162D0D"/>
    <w:rsid w:val="00163BDB"/>
    <w:rsid w:val="00166EE6"/>
    <w:rsid w:val="001676FE"/>
    <w:rsid w:val="001678A7"/>
    <w:rsid w:val="00170975"/>
    <w:rsid w:val="00182CC0"/>
    <w:rsid w:val="00185B20"/>
    <w:rsid w:val="00185E3B"/>
    <w:rsid w:val="001956E2"/>
    <w:rsid w:val="00197139"/>
    <w:rsid w:val="001A5CD5"/>
    <w:rsid w:val="001B17CC"/>
    <w:rsid w:val="001C386E"/>
    <w:rsid w:val="001D254E"/>
    <w:rsid w:val="001D2926"/>
    <w:rsid w:val="001D6FF5"/>
    <w:rsid w:val="001D78FA"/>
    <w:rsid w:val="001E6293"/>
    <w:rsid w:val="001F07A4"/>
    <w:rsid w:val="002031EA"/>
    <w:rsid w:val="00210D02"/>
    <w:rsid w:val="0021180E"/>
    <w:rsid w:val="00220739"/>
    <w:rsid w:val="0022253C"/>
    <w:rsid w:val="002368BA"/>
    <w:rsid w:val="00237E77"/>
    <w:rsid w:val="00240F10"/>
    <w:rsid w:val="00253D81"/>
    <w:rsid w:val="00257851"/>
    <w:rsid w:val="00277F82"/>
    <w:rsid w:val="0029155D"/>
    <w:rsid w:val="00293857"/>
    <w:rsid w:val="002A1ECC"/>
    <w:rsid w:val="002A4036"/>
    <w:rsid w:val="002A6031"/>
    <w:rsid w:val="002A7D42"/>
    <w:rsid w:val="002B2FDF"/>
    <w:rsid w:val="002B780A"/>
    <w:rsid w:val="002C0BC7"/>
    <w:rsid w:val="002C7309"/>
    <w:rsid w:val="002D33D6"/>
    <w:rsid w:val="002E5515"/>
    <w:rsid w:val="002E5917"/>
    <w:rsid w:val="002E712D"/>
    <w:rsid w:val="002F2D62"/>
    <w:rsid w:val="002F7811"/>
    <w:rsid w:val="00303A48"/>
    <w:rsid w:val="003048C1"/>
    <w:rsid w:val="003125D6"/>
    <w:rsid w:val="003242E1"/>
    <w:rsid w:val="003301CF"/>
    <w:rsid w:val="00332793"/>
    <w:rsid w:val="00342C80"/>
    <w:rsid w:val="003441CC"/>
    <w:rsid w:val="00347C76"/>
    <w:rsid w:val="00351A79"/>
    <w:rsid w:val="00352835"/>
    <w:rsid w:val="00354265"/>
    <w:rsid w:val="00362215"/>
    <w:rsid w:val="003638B9"/>
    <w:rsid w:val="00381EB1"/>
    <w:rsid w:val="003871B3"/>
    <w:rsid w:val="003903F1"/>
    <w:rsid w:val="00392082"/>
    <w:rsid w:val="003A48FC"/>
    <w:rsid w:val="003A6215"/>
    <w:rsid w:val="003A67E4"/>
    <w:rsid w:val="003B3ABF"/>
    <w:rsid w:val="003D3663"/>
    <w:rsid w:val="003E4093"/>
    <w:rsid w:val="003E438B"/>
    <w:rsid w:val="004001EB"/>
    <w:rsid w:val="004022B9"/>
    <w:rsid w:val="00423C3C"/>
    <w:rsid w:val="00425BBD"/>
    <w:rsid w:val="00447E65"/>
    <w:rsid w:val="004505DF"/>
    <w:rsid w:val="0045463D"/>
    <w:rsid w:val="004546EC"/>
    <w:rsid w:val="00473502"/>
    <w:rsid w:val="004745A0"/>
    <w:rsid w:val="00474B21"/>
    <w:rsid w:val="00480663"/>
    <w:rsid w:val="004851C0"/>
    <w:rsid w:val="004931D2"/>
    <w:rsid w:val="00495BE1"/>
    <w:rsid w:val="004A28B4"/>
    <w:rsid w:val="004B2AF1"/>
    <w:rsid w:val="004C337E"/>
    <w:rsid w:val="004C6301"/>
    <w:rsid w:val="004D2E4D"/>
    <w:rsid w:val="004D5D06"/>
    <w:rsid w:val="004D5ECF"/>
    <w:rsid w:val="004F040C"/>
    <w:rsid w:val="004F35DF"/>
    <w:rsid w:val="004F5CD6"/>
    <w:rsid w:val="00501F33"/>
    <w:rsid w:val="00502BE0"/>
    <w:rsid w:val="0052461F"/>
    <w:rsid w:val="00525198"/>
    <w:rsid w:val="00527F2A"/>
    <w:rsid w:val="005342EA"/>
    <w:rsid w:val="00545DBF"/>
    <w:rsid w:val="00547CD4"/>
    <w:rsid w:val="00550975"/>
    <w:rsid w:val="005578B0"/>
    <w:rsid w:val="00567372"/>
    <w:rsid w:val="00574489"/>
    <w:rsid w:val="00575FCF"/>
    <w:rsid w:val="00584233"/>
    <w:rsid w:val="00590AA5"/>
    <w:rsid w:val="00592DAC"/>
    <w:rsid w:val="005973ED"/>
    <w:rsid w:val="005A7192"/>
    <w:rsid w:val="005B5AB4"/>
    <w:rsid w:val="005B797B"/>
    <w:rsid w:val="005C2F45"/>
    <w:rsid w:val="005D26E8"/>
    <w:rsid w:val="005D6765"/>
    <w:rsid w:val="005D7F28"/>
    <w:rsid w:val="005E07E7"/>
    <w:rsid w:val="006156FA"/>
    <w:rsid w:val="00616684"/>
    <w:rsid w:val="00621AE3"/>
    <w:rsid w:val="0062519E"/>
    <w:rsid w:val="00677448"/>
    <w:rsid w:val="00687F1E"/>
    <w:rsid w:val="00697D54"/>
    <w:rsid w:val="006A3217"/>
    <w:rsid w:val="006B6DEA"/>
    <w:rsid w:val="006C1E46"/>
    <w:rsid w:val="006C48F7"/>
    <w:rsid w:val="006D5379"/>
    <w:rsid w:val="006D6C41"/>
    <w:rsid w:val="006E4148"/>
    <w:rsid w:val="006F2D93"/>
    <w:rsid w:val="007033CE"/>
    <w:rsid w:val="00704C98"/>
    <w:rsid w:val="007061D8"/>
    <w:rsid w:val="00714D65"/>
    <w:rsid w:val="00716976"/>
    <w:rsid w:val="0072116C"/>
    <w:rsid w:val="00726DF4"/>
    <w:rsid w:val="00737C60"/>
    <w:rsid w:val="0074505B"/>
    <w:rsid w:val="0075024F"/>
    <w:rsid w:val="00752C94"/>
    <w:rsid w:val="0075398C"/>
    <w:rsid w:val="007608BC"/>
    <w:rsid w:val="007608E0"/>
    <w:rsid w:val="00761F34"/>
    <w:rsid w:val="00762350"/>
    <w:rsid w:val="00762F2E"/>
    <w:rsid w:val="0076551A"/>
    <w:rsid w:val="00767B1D"/>
    <w:rsid w:val="007726D2"/>
    <w:rsid w:val="00776644"/>
    <w:rsid w:val="0078099F"/>
    <w:rsid w:val="0078794D"/>
    <w:rsid w:val="00794DA4"/>
    <w:rsid w:val="007958FF"/>
    <w:rsid w:val="00797F33"/>
    <w:rsid w:val="007A230C"/>
    <w:rsid w:val="007A66D4"/>
    <w:rsid w:val="007A73DA"/>
    <w:rsid w:val="007B200D"/>
    <w:rsid w:val="007B48EF"/>
    <w:rsid w:val="007C37C3"/>
    <w:rsid w:val="007C533A"/>
    <w:rsid w:val="007C61C8"/>
    <w:rsid w:val="007E210B"/>
    <w:rsid w:val="007E6AE6"/>
    <w:rsid w:val="007F3CF3"/>
    <w:rsid w:val="00817108"/>
    <w:rsid w:val="00827817"/>
    <w:rsid w:val="008359D5"/>
    <w:rsid w:val="0083768D"/>
    <w:rsid w:val="00852C62"/>
    <w:rsid w:val="00853B54"/>
    <w:rsid w:val="0088045F"/>
    <w:rsid w:val="00882C97"/>
    <w:rsid w:val="00887624"/>
    <w:rsid w:val="008907AB"/>
    <w:rsid w:val="00892BC2"/>
    <w:rsid w:val="00896784"/>
    <w:rsid w:val="008B00FB"/>
    <w:rsid w:val="008C2233"/>
    <w:rsid w:val="008C6D34"/>
    <w:rsid w:val="008F1329"/>
    <w:rsid w:val="00902C97"/>
    <w:rsid w:val="00906E18"/>
    <w:rsid w:val="00913D19"/>
    <w:rsid w:val="00920ACD"/>
    <w:rsid w:val="00936164"/>
    <w:rsid w:val="00937194"/>
    <w:rsid w:val="00944186"/>
    <w:rsid w:val="00953890"/>
    <w:rsid w:val="00955DD3"/>
    <w:rsid w:val="00963525"/>
    <w:rsid w:val="009639F2"/>
    <w:rsid w:val="00967744"/>
    <w:rsid w:val="00980132"/>
    <w:rsid w:val="0098542D"/>
    <w:rsid w:val="00987E18"/>
    <w:rsid w:val="009933F6"/>
    <w:rsid w:val="00996089"/>
    <w:rsid w:val="00996177"/>
    <w:rsid w:val="009A305A"/>
    <w:rsid w:val="009A44CE"/>
    <w:rsid w:val="009A61F8"/>
    <w:rsid w:val="009B161E"/>
    <w:rsid w:val="009B29FE"/>
    <w:rsid w:val="009D10B8"/>
    <w:rsid w:val="009D1F1C"/>
    <w:rsid w:val="009D201F"/>
    <w:rsid w:val="009E161A"/>
    <w:rsid w:val="009E2937"/>
    <w:rsid w:val="009F20A0"/>
    <w:rsid w:val="009F6FA8"/>
    <w:rsid w:val="00A02C24"/>
    <w:rsid w:val="00A03912"/>
    <w:rsid w:val="00A04943"/>
    <w:rsid w:val="00A123AB"/>
    <w:rsid w:val="00A2060D"/>
    <w:rsid w:val="00A2456D"/>
    <w:rsid w:val="00A3714F"/>
    <w:rsid w:val="00A4189A"/>
    <w:rsid w:val="00A52861"/>
    <w:rsid w:val="00A55C08"/>
    <w:rsid w:val="00A560ED"/>
    <w:rsid w:val="00A576D8"/>
    <w:rsid w:val="00A61591"/>
    <w:rsid w:val="00A62E16"/>
    <w:rsid w:val="00A71232"/>
    <w:rsid w:val="00A81709"/>
    <w:rsid w:val="00A82E55"/>
    <w:rsid w:val="00A874D6"/>
    <w:rsid w:val="00A902BB"/>
    <w:rsid w:val="00A90480"/>
    <w:rsid w:val="00A909F3"/>
    <w:rsid w:val="00A96063"/>
    <w:rsid w:val="00A97871"/>
    <w:rsid w:val="00AA4DA2"/>
    <w:rsid w:val="00AB1C8B"/>
    <w:rsid w:val="00AB4F23"/>
    <w:rsid w:val="00AC3B94"/>
    <w:rsid w:val="00AD1591"/>
    <w:rsid w:val="00AE4DB4"/>
    <w:rsid w:val="00AE7539"/>
    <w:rsid w:val="00AE76DD"/>
    <w:rsid w:val="00AF181F"/>
    <w:rsid w:val="00AF4402"/>
    <w:rsid w:val="00B00A52"/>
    <w:rsid w:val="00B06AA2"/>
    <w:rsid w:val="00B136E9"/>
    <w:rsid w:val="00B13E2F"/>
    <w:rsid w:val="00B21829"/>
    <w:rsid w:val="00B21EB5"/>
    <w:rsid w:val="00B26A67"/>
    <w:rsid w:val="00B300AD"/>
    <w:rsid w:val="00B33DF5"/>
    <w:rsid w:val="00B340B4"/>
    <w:rsid w:val="00B37A5A"/>
    <w:rsid w:val="00B46FFD"/>
    <w:rsid w:val="00B60E3F"/>
    <w:rsid w:val="00B72B3B"/>
    <w:rsid w:val="00B82025"/>
    <w:rsid w:val="00B85FB9"/>
    <w:rsid w:val="00B90816"/>
    <w:rsid w:val="00BA7E89"/>
    <w:rsid w:val="00BB332A"/>
    <w:rsid w:val="00BB5B94"/>
    <w:rsid w:val="00BC50C6"/>
    <w:rsid w:val="00BC63FE"/>
    <w:rsid w:val="00BD4EF8"/>
    <w:rsid w:val="00BD623A"/>
    <w:rsid w:val="00BE5C9F"/>
    <w:rsid w:val="00BF733C"/>
    <w:rsid w:val="00BF7AE1"/>
    <w:rsid w:val="00C04082"/>
    <w:rsid w:val="00C047E9"/>
    <w:rsid w:val="00C1161C"/>
    <w:rsid w:val="00C142E8"/>
    <w:rsid w:val="00C20C08"/>
    <w:rsid w:val="00C20DBC"/>
    <w:rsid w:val="00C22E14"/>
    <w:rsid w:val="00C232EC"/>
    <w:rsid w:val="00C412B8"/>
    <w:rsid w:val="00C47864"/>
    <w:rsid w:val="00C57E95"/>
    <w:rsid w:val="00C62115"/>
    <w:rsid w:val="00C65E10"/>
    <w:rsid w:val="00C67FB2"/>
    <w:rsid w:val="00C8786F"/>
    <w:rsid w:val="00C922BF"/>
    <w:rsid w:val="00C94578"/>
    <w:rsid w:val="00C957F7"/>
    <w:rsid w:val="00C972D2"/>
    <w:rsid w:val="00CA3EF0"/>
    <w:rsid w:val="00CB099E"/>
    <w:rsid w:val="00CB5E48"/>
    <w:rsid w:val="00CB79F2"/>
    <w:rsid w:val="00CC0007"/>
    <w:rsid w:val="00CC5EF7"/>
    <w:rsid w:val="00CC77EB"/>
    <w:rsid w:val="00CD72DF"/>
    <w:rsid w:val="00CF286B"/>
    <w:rsid w:val="00D02EA1"/>
    <w:rsid w:val="00D07284"/>
    <w:rsid w:val="00D0778A"/>
    <w:rsid w:val="00D130F8"/>
    <w:rsid w:val="00D221AC"/>
    <w:rsid w:val="00D2634C"/>
    <w:rsid w:val="00D32640"/>
    <w:rsid w:val="00D46F8A"/>
    <w:rsid w:val="00D62D50"/>
    <w:rsid w:val="00D64F30"/>
    <w:rsid w:val="00D674FB"/>
    <w:rsid w:val="00D711B5"/>
    <w:rsid w:val="00D71C74"/>
    <w:rsid w:val="00D736FF"/>
    <w:rsid w:val="00D74DA9"/>
    <w:rsid w:val="00D802AA"/>
    <w:rsid w:val="00D82A21"/>
    <w:rsid w:val="00D90AED"/>
    <w:rsid w:val="00D92655"/>
    <w:rsid w:val="00D93651"/>
    <w:rsid w:val="00D96728"/>
    <w:rsid w:val="00DC3A2F"/>
    <w:rsid w:val="00DC6F3A"/>
    <w:rsid w:val="00DD59AB"/>
    <w:rsid w:val="00DD66D4"/>
    <w:rsid w:val="00DF101E"/>
    <w:rsid w:val="00DF2F5D"/>
    <w:rsid w:val="00DF34D2"/>
    <w:rsid w:val="00DF4841"/>
    <w:rsid w:val="00E04186"/>
    <w:rsid w:val="00E15488"/>
    <w:rsid w:val="00E31112"/>
    <w:rsid w:val="00E342F8"/>
    <w:rsid w:val="00E42C02"/>
    <w:rsid w:val="00E4334A"/>
    <w:rsid w:val="00E44C9C"/>
    <w:rsid w:val="00E507F9"/>
    <w:rsid w:val="00E5424C"/>
    <w:rsid w:val="00E54267"/>
    <w:rsid w:val="00E56A97"/>
    <w:rsid w:val="00E573F9"/>
    <w:rsid w:val="00E63059"/>
    <w:rsid w:val="00E64107"/>
    <w:rsid w:val="00E66F16"/>
    <w:rsid w:val="00E7088F"/>
    <w:rsid w:val="00E75E93"/>
    <w:rsid w:val="00E8028A"/>
    <w:rsid w:val="00E93741"/>
    <w:rsid w:val="00E9423D"/>
    <w:rsid w:val="00E94D2A"/>
    <w:rsid w:val="00E94DE4"/>
    <w:rsid w:val="00EB4155"/>
    <w:rsid w:val="00EB4982"/>
    <w:rsid w:val="00EC18CB"/>
    <w:rsid w:val="00ED1419"/>
    <w:rsid w:val="00EE4400"/>
    <w:rsid w:val="00EE4631"/>
    <w:rsid w:val="00EE4EDF"/>
    <w:rsid w:val="00F16D52"/>
    <w:rsid w:val="00F2594F"/>
    <w:rsid w:val="00F3375D"/>
    <w:rsid w:val="00F34493"/>
    <w:rsid w:val="00F567E7"/>
    <w:rsid w:val="00F60435"/>
    <w:rsid w:val="00F63822"/>
    <w:rsid w:val="00F66BD9"/>
    <w:rsid w:val="00F75335"/>
    <w:rsid w:val="00F76ABE"/>
    <w:rsid w:val="00F77D0F"/>
    <w:rsid w:val="00FB0279"/>
    <w:rsid w:val="00FB551F"/>
    <w:rsid w:val="00FB78C0"/>
    <w:rsid w:val="00FB7B71"/>
    <w:rsid w:val="00FC0F90"/>
    <w:rsid w:val="00FE4C11"/>
    <w:rsid w:val="00FE65CE"/>
    <w:rsid w:val="00FF50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6B899B"/>
  <w15:chartTrackingRefBased/>
  <w15:docId w15:val="{3A384811-EAB5-4091-87D0-3A7F56B241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305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068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1459</Words>
  <Characters>8319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rhiannondavies2002@gmail.com</dc:creator>
  <cp:keywords/>
  <dc:description/>
  <cp:lastModifiedBy>rhiannondavies2002@gmail.com</cp:lastModifiedBy>
  <cp:revision>2</cp:revision>
  <dcterms:created xsi:type="dcterms:W3CDTF">2023-01-06T21:10:00Z</dcterms:created>
  <dcterms:modified xsi:type="dcterms:W3CDTF">2023-01-06T21:10:00Z</dcterms:modified>
</cp:coreProperties>
</file>