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2E24F" w14:textId="6CC19B21" w:rsidR="00F54060" w:rsidRDefault="00F54060">
      <w:r>
        <w:rPr>
          <w:noProof/>
        </w:rPr>
        <w:drawing>
          <wp:inline distT="0" distB="0" distL="0" distR="0" wp14:anchorId="039E5C87" wp14:editId="6DE68055">
            <wp:extent cx="1530350" cy="510117"/>
            <wp:effectExtent l="0" t="0" r="0" b="4445"/>
            <wp:docPr id="207915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5485" cy="511829"/>
                    </a:xfrm>
                    <a:prstGeom prst="rect">
                      <a:avLst/>
                    </a:prstGeom>
                    <a:noFill/>
                    <a:ln>
                      <a:noFill/>
                    </a:ln>
                  </pic:spPr>
                </pic:pic>
              </a:graphicData>
            </a:graphic>
          </wp:inline>
        </w:drawing>
      </w:r>
    </w:p>
    <w:p w14:paraId="753D2A39" w14:textId="1E146AD8" w:rsidR="00F54060" w:rsidRPr="00C00F98" w:rsidRDefault="00F54060" w:rsidP="00F54060">
      <w:pPr>
        <w:jc w:val="center"/>
        <w:rPr>
          <w:b/>
          <w:bCs/>
          <w:sz w:val="24"/>
          <w:szCs w:val="24"/>
        </w:rPr>
      </w:pPr>
      <w:r w:rsidRPr="00C00F98">
        <w:rPr>
          <w:b/>
          <w:bCs/>
          <w:sz w:val="24"/>
          <w:szCs w:val="24"/>
        </w:rPr>
        <w:t>GIS and Habitat Management (ACBA 7005)</w:t>
      </w:r>
    </w:p>
    <w:p w14:paraId="73A42276" w14:textId="3794274C" w:rsidR="00F54060" w:rsidRPr="00C00F98" w:rsidRDefault="00CA684C" w:rsidP="00F54060">
      <w:pPr>
        <w:jc w:val="center"/>
        <w:rPr>
          <w:b/>
          <w:bCs/>
          <w:sz w:val="24"/>
          <w:szCs w:val="24"/>
        </w:rPr>
      </w:pPr>
      <w:r>
        <w:rPr>
          <w:b/>
          <w:bCs/>
          <w:sz w:val="24"/>
          <w:szCs w:val="24"/>
        </w:rPr>
        <w:t>Fundaments of</w:t>
      </w:r>
      <w:r w:rsidR="00F54060" w:rsidRPr="00C00F98">
        <w:rPr>
          <w:b/>
          <w:bCs/>
          <w:sz w:val="24"/>
          <w:szCs w:val="24"/>
        </w:rPr>
        <w:t xml:space="preserve"> Remote Sensing</w:t>
      </w:r>
    </w:p>
    <w:p w14:paraId="143D71A9" w14:textId="6EBF89F3" w:rsidR="00F54060" w:rsidRPr="00C00F98" w:rsidRDefault="00F54060">
      <w:pPr>
        <w:rPr>
          <w:b/>
          <w:bCs/>
          <w:sz w:val="24"/>
          <w:szCs w:val="24"/>
        </w:rPr>
      </w:pPr>
      <w:r w:rsidRPr="00C00F98">
        <w:rPr>
          <w:b/>
          <w:bCs/>
          <w:sz w:val="24"/>
          <w:szCs w:val="24"/>
        </w:rPr>
        <w:t>Aim</w:t>
      </w:r>
    </w:p>
    <w:p w14:paraId="60EF8620" w14:textId="6D047BF5" w:rsidR="00F54060" w:rsidRPr="00C00F98" w:rsidRDefault="00F54060">
      <w:pPr>
        <w:rPr>
          <w:sz w:val="24"/>
          <w:szCs w:val="24"/>
        </w:rPr>
      </w:pPr>
      <w:r w:rsidRPr="00C00F98">
        <w:rPr>
          <w:sz w:val="24"/>
          <w:szCs w:val="24"/>
        </w:rPr>
        <w:t xml:space="preserve">In this session we will be exploring the concepts of remote sensing, predominantly through Earth Observation (EO) sensors. We will develop an understanding of the core principles of remote sensing, including the different resolutions they operate at, including spatial, temporal, and spectral. </w:t>
      </w:r>
      <w:r w:rsidR="00C00F98">
        <w:rPr>
          <w:sz w:val="24"/>
          <w:szCs w:val="24"/>
        </w:rPr>
        <w:t xml:space="preserve">This will include two </w:t>
      </w:r>
      <w:proofErr w:type="spellStart"/>
      <w:r w:rsidR="00C00F98">
        <w:rPr>
          <w:sz w:val="24"/>
          <w:szCs w:val="24"/>
        </w:rPr>
        <w:t>practicals</w:t>
      </w:r>
      <w:proofErr w:type="spellEnd"/>
      <w:r w:rsidR="00C00F98">
        <w:rPr>
          <w:sz w:val="24"/>
          <w:szCs w:val="24"/>
        </w:rPr>
        <w:t xml:space="preserve">, one using a spectrometer to visualize spectral signatures, and the other using open-source EO data to </w:t>
      </w:r>
      <w:r w:rsidR="00826D91">
        <w:rPr>
          <w:sz w:val="24"/>
          <w:szCs w:val="24"/>
        </w:rPr>
        <w:t>demonstrate landscape-scale habitat monitoring.</w:t>
      </w:r>
      <w:r w:rsidR="00A50962">
        <w:rPr>
          <w:sz w:val="24"/>
          <w:szCs w:val="24"/>
        </w:rPr>
        <w:t xml:space="preserve"> This will require access to open-source GIS software QGIS, and a free online account with EO Browser.</w:t>
      </w:r>
    </w:p>
    <w:p w14:paraId="54A69001" w14:textId="77777777" w:rsidR="00002CA8" w:rsidRPr="00C00F98" w:rsidRDefault="00002CA8">
      <w:pPr>
        <w:rPr>
          <w:sz w:val="24"/>
          <w:szCs w:val="24"/>
        </w:rPr>
      </w:pPr>
    </w:p>
    <w:p w14:paraId="3F4305C4" w14:textId="613FE390" w:rsidR="00002CA8" w:rsidRPr="00C00F98" w:rsidRDefault="00002CA8">
      <w:pPr>
        <w:rPr>
          <w:b/>
          <w:bCs/>
          <w:sz w:val="24"/>
          <w:szCs w:val="24"/>
        </w:rPr>
      </w:pPr>
      <w:r w:rsidRPr="00C00F98">
        <w:rPr>
          <w:b/>
          <w:bCs/>
          <w:sz w:val="24"/>
          <w:szCs w:val="24"/>
        </w:rPr>
        <w:t xml:space="preserve">Activity 1 </w:t>
      </w:r>
      <w:r w:rsidR="008850A8" w:rsidRPr="00C00F98">
        <w:rPr>
          <w:b/>
          <w:bCs/>
          <w:sz w:val="24"/>
          <w:szCs w:val="24"/>
        </w:rPr>
        <w:t>–</w:t>
      </w:r>
      <w:r w:rsidRPr="00C00F98">
        <w:rPr>
          <w:b/>
          <w:bCs/>
          <w:sz w:val="24"/>
          <w:szCs w:val="24"/>
        </w:rPr>
        <w:t xml:space="preserve"> </w:t>
      </w:r>
      <w:r w:rsidR="008850A8" w:rsidRPr="00C00F98">
        <w:rPr>
          <w:b/>
          <w:bCs/>
          <w:sz w:val="24"/>
          <w:szCs w:val="24"/>
        </w:rPr>
        <w:t xml:space="preserve">Using a spectrometer to capture spectral profiles </w:t>
      </w:r>
    </w:p>
    <w:p w14:paraId="6EECA7FC" w14:textId="031B1FF0" w:rsidR="001D6DF8" w:rsidRDefault="001D6DF8">
      <w:pPr>
        <w:rPr>
          <w:sz w:val="24"/>
          <w:szCs w:val="24"/>
        </w:rPr>
      </w:pPr>
      <w:r w:rsidRPr="00C00F98">
        <w:rPr>
          <w:sz w:val="24"/>
          <w:szCs w:val="24"/>
        </w:rPr>
        <w:t xml:space="preserve">In this first activity, we will be using a spectrometer </w:t>
      </w:r>
      <w:r w:rsidR="00E9478B" w:rsidRPr="00C00F98">
        <w:rPr>
          <w:sz w:val="24"/>
          <w:szCs w:val="24"/>
        </w:rPr>
        <w:t xml:space="preserve">to capture spectral profiles of different substances / materials, in the visible to near-infrared wavelengths of the electromagnetic spectrum. </w:t>
      </w:r>
    </w:p>
    <w:p w14:paraId="4B8585BA" w14:textId="2C60504B" w:rsidR="0076715D" w:rsidRDefault="0076715D">
      <w:pPr>
        <w:rPr>
          <w:sz w:val="24"/>
          <w:szCs w:val="24"/>
        </w:rPr>
      </w:pPr>
      <w:r>
        <w:rPr>
          <w:sz w:val="24"/>
          <w:szCs w:val="24"/>
        </w:rPr>
        <w:t xml:space="preserve">By using the contact probe, connected to the Ocean Optics Spectrometer via fibre optic cable, the user can </w:t>
      </w:r>
      <w:r w:rsidR="002F6F42">
        <w:rPr>
          <w:sz w:val="24"/>
          <w:szCs w:val="24"/>
        </w:rPr>
        <w:t xml:space="preserve">visualise the unique spectral response </w:t>
      </w:r>
      <w:r w:rsidR="00B56349">
        <w:rPr>
          <w:sz w:val="24"/>
          <w:szCs w:val="24"/>
        </w:rPr>
        <w:t xml:space="preserve">(reflectance at each electromagnetic wavelength) </w:t>
      </w:r>
      <w:r w:rsidR="002F6F42">
        <w:rPr>
          <w:sz w:val="24"/>
          <w:szCs w:val="24"/>
        </w:rPr>
        <w:t xml:space="preserve">of the material </w:t>
      </w:r>
      <w:r w:rsidR="00B56349">
        <w:rPr>
          <w:sz w:val="24"/>
          <w:szCs w:val="24"/>
        </w:rPr>
        <w:t xml:space="preserve">being analysed. The independent light source provides the </w:t>
      </w:r>
      <w:r w:rsidR="00900FBE">
        <w:rPr>
          <w:sz w:val="24"/>
          <w:szCs w:val="24"/>
        </w:rPr>
        <w:t xml:space="preserve">active illumination, and once this is calibrated using the reference white panel, </w:t>
      </w:r>
      <w:r w:rsidR="006874D8">
        <w:rPr>
          <w:sz w:val="24"/>
          <w:szCs w:val="24"/>
        </w:rPr>
        <w:t xml:space="preserve">the </w:t>
      </w:r>
      <w:r w:rsidR="00FB486E">
        <w:rPr>
          <w:sz w:val="24"/>
          <w:szCs w:val="24"/>
        </w:rPr>
        <w:t xml:space="preserve">contact probe can be places against sample targets and the reflectance captured. The open-source software being used, </w:t>
      </w:r>
      <w:proofErr w:type="spellStart"/>
      <w:r w:rsidR="00FB486E">
        <w:rPr>
          <w:sz w:val="24"/>
          <w:szCs w:val="24"/>
        </w:rPr>
        <w:t>Spectr</w:t>
      </w:r>
      <w:r w:rsidR="006C1CB1">
        <w:rPr>
          <w:sz w:val="24"/>
          <w:szCs w:val="24"/>
        </w:rPr>
        <w:t>a</w:t>
      </w:r>
      <w:r w:rsidR="00FB486E">
        <w:rPr>
          <w:sz w:val="24"/>
          <w:szCs w:val="24"/>
        </w:rPr>
        <w:t>gr</w:t>
      </w:r>
      <w:r w:rsidR="006C1CB1">
        <w:rPr>
          <w:sz w:val="24"/>
          <w:szCs w:val="24"/>
        </w:rPr>
        <w:t>y</w:t>
      </w:r>
      <w:r w:rsidR="00FB486E">
        <w:rPr>
          <w:sz w:val="24"/>
          <w:szCs w:val="24"/>
        </w:rPr>
        <w:t>ph</w:t>
      </w:r>
      <w:proofErr w:type="spellEnd"/>
      <w:r w:rsidR="006C1CB1">
        <w:rPr>
          <w:sz w:val="24"/>
          <w:szCs w:val="24"/>
        </w:rPr>
        <w:t xml:space="preserve"> (</w:t>
      </w:r>
      <w:hyperlink r:id="rId9" w:history="1">
        <w:r w:rsidR="00C54487" w:rsidRPr="005343B3">
          <w:rPr>
            <w:rStyle w:val="Hyperlink"/>
            <w:sz w:val="24"/>
            <w:szCs w:val="24"/>
          </w:rPr>
          <w:t>https://www.effemm2.de/spectragryph/</w:t>
        </w:r>
      </w:hyperlink>
      <w:r w:rsidR="00C54487">
        <w:rPr>
          <w:sz w:val="24"/>
          <w:szCs w:val="24"/>
        </w:rPr>
        <w:t>) requires a licence be</w:t>
      </w:r>
      <w:r w:rsidR="00F7122C">
        <w:rPr>
          <w:sz w:val="24"/>
          <w:szCs w:val="24"/>
        </w:rPr>
        <w:t>yond the trial version, but can be used to visualise the reflectance curve, and capture multiple spectra for comparison.</w:t>
      </w:r>
    </w:p>
    <w:p w14:paraId="0DFB973B" w14:textId="72AA7C10" w:rsidR="00645A85" w:rsidRDefault="001D28AD">
      <w:pPr>
        <w:rPr>
          <w:sz w:val="24"/>
          <w:szCs w:val="24"/>
        </w:rPr>
      </w:pPr>
      <w:r>
        <w:rPr>
          <w:noProof/>
        </w:rPr>
        <mc:AlternateContent>
          <mc:Choice Requires="wpg">
            <w:drawing>
              <wp:anchor distT="0" distB="0" distL="114300" distR="114300" simplePos="0" relativeHeight="251669504" behindDoc="0" locked="0" layoutInCell="1" allowOverlap="1" wp14:anchorId="116671B8" wp14:editId="1822572A">
                <wp:simplePos x="0" y="0"/>
                <wp:positionH relativeFrom="column">
                  <wp:posOffset>1009650</wp:posOffset>
                </wp:positionH>
                <wp:positionV relativeFrom="paragraph">
                  <wp:posOffset>327025</wp:posOffset>
                </wp:positionV>
                <wp:extent cx="3473450" cy="533400"/>
                <wp:effectExtent l="0" t="0" r="12700" b="19050"/>
                <wp:wrapNone/>
                <wp:docPr id="369701334" name="Group 3"/>
                <wp:cNvGraphicFramePr/>
                <a:graphic xmlns:a="http://schemas.openxmlformats.org/drawingml/2006/main">
                  <a:graphicData uri="http://schemas.microsoft.com/office/word/2010/wordprocessingGroup">
                    <wpg:wgp>
                      <wpg:cNvGrpSpPr/>
                      <wpg:grpSpPr>
                        <a:xfrm>
                          <a:off x="0" y="0"/>
                          <a:ext cx="3473450" cy="533400"/>
                          <a:chOff x="0" y="0"/>
                          <a:chExt cx="3373935" cy="447188"/>
                        </a:xfrm>
                      </wpg:grpSpPr>
                      <wps:wsp>
                        <wps:cNvPr id="1757108090" name="Rectangle: Rounded Corners 2"/>
                        <wps:cNvSpPr/>
                        <wps:spPr>
                          <a:xfrm>
                            <a:off x="0" y="0"/>
                            <a:ext cx="736600" cy="266700"/>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97524" name="Rectangle: Rounded Corners 2"/>
                        <wps:cNvSpPr/>
                        <wps:spPr>
                          <a:xfrm>
                            <a:off x="774236" y="0"/>
                            <a:ext cx="381000" cy="317500"/>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8814353" name="Rectangle: Rounded Corners 2"/>
                        <wps:cNvSpPr/>
                        <wps:spPr>
                          <a:xfrm>
                            <a:off x="1188052" y="0"/>
                            <a:ext cx="381000" cy="317500"/>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9842552" name="Rectangle: Rounded Corners 2"/>
                        <wps:cNvSpPr/>
                        <wps:spPr>
                          <a:xfrm>
                            <a:off x="1575171" y="57294"/>
                            <a:ext cx="520700" cy="209550"/>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640996" name="Rectangle: Rounded Corners 2"/>
                        <wps:cNvSpPr/>
                        <wps:spPr>
                          <a:xfrm>
                            <a:off x="2135825" y="320374"/>
                            <a:ext cx="577340" cy="126814"/>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3708256" name="Rectangle: Rounded Corners 2"/>
                        <wps:cNvSpPr/>
                        <wps:spPr>
                          <a:xfrm>
                            <a:off x="2796595" y="180210"/>
                            <a:ext cx="577340" cy="190222"/>
                          </a:xfrm>
                          <a:prstGeom prst="round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708C74" id="Group 3" o:spid="_x0000_s1026" style="position:absolute;margin-left:79.5pt;margin-top:25.75pt;width:273.5pt;height:42pt;z-index:251669504;mso-width-relative:margin;mso-height-relative:margin" coordsize="33739,4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">
                <v:roundrect id="Rectangle: Rounded Corners 2" o:spid="_x0000_s1027" style="position:absolute;width:7366;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" filled="f" strokecolor="red" strokeweight="1pt">
                  <v:stroke joinstyle="miter"/>
                </v:roundrect>
                <v:roundrect id="Rectangle: Rounded Corners 2" o:spid="_x0000_s1028" style="position:absolute;left:7742;width:3810;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" filled="f" strokecolor="red" strokeweight="1pt">
                  <v:stroke joinstyle="miter"/>
                </v:roundrect>
                <v:roundrect id="Rectangle: Rounded Corners 2" o:spid="_x0000_s1029" style="position:absolute;left:11880;width:3810;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" filled="f" strokecolor="red" strokeweight="1pt">
                  <v:stroke joinstyle="miter"/>
                </v:roundrect>
                <v:roundrect id="Rectangle: Rounded Corners 2" o:spid="_x0000_s1030" style="position:absolute;left:15751;top:572;width:5207;height:2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" filled="f" strokecolor="red" strokeweight="1pt">
                  <v:stroke joinstyle="miter"/>
                </v:roundrect>
                <v:roundrect id="Rectangle: Rounded Corners 2" o:spid="_x0000_s1031" style="position:absolute;left:21358;top:3203;width:5773;height:12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" filled="f" strokecolor="red" strokeweight="1pt">
                  <v:stroke joinstyle="miter"/>
                </v:roundrect>
                <v:roundrect id="Rectangle: Rounded Corners 2" o:spid="_x0000_s1032" style="position:absolute;left:27965;top:1802;width:5774;height:190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" filled="f" strokecolor="red" strokeweight="1pt">
                  <v:stroke joinstyle="miter"/>
                </v:roundrect>
              </v:group>
            </w:pict>
          </mc:Fallback>
        </mc:AlternateContent>
      </w:r>
      <w:r w:rsidR="00E10441">
        <w:rPr>
          <w:noProof/>
        </w:rPr>
        <w:drawing>
          <wp:inline distT="0" distB="0" distL="0" distR="0" wp14:anchorId="46418666" wp14:editId="5B2E81F1">
            <wp:extent cx="6271801" cy="2520950"/>
            <wp:effectExtent l="0" t="0" r="0" b="0"/>
            <wp:docPr id="1111045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045574" name="Picture 1" descr="A screenshot of a computer&#10;&#10;Description automatically generated"/>
                    <pic:cNvPicPr/>
                  </pic:nvPicPr>
                  <pic:blipFill>
                    <a:blip r:embed="rId10"/>
                    <a:stretch>
                      <a:fillRect/>
                    </a:stretch>
                  </pic:blipFill>
                  <pic:spPr>
                    <a:xfrm>
                      <a:off x="0" y="0"/>
                      <a:ext cx="6275441" cy="2522413"/>
                    </a:xfrm>
                    <a:prstGeom prst="rect">
                      <a:avLst/>
                    </a:prstGeom>
                  </pic:spPr>
                </pic:pic>
              </a:graphicData>
            </a:graphic>
          </wp:inline>
        </w:drawing>
      </w:r>
    </w:p>
    <w:p w14:paraId="46DCB1E6" w14:textId="77777777" w:rsidR="00E10441" w:rsidRDefault="00E10441">
      <w:pPr>
        <w:rPr>
          <w:sz w:val="24"/>
          <w:szCs w:val="24"/>
        </w:rPr>
      </w:pPr>
    </w:p>
    <w:p w14:paraId="70C7DE87" w14:textId="77777777" w:rsidR="00FF6103" w:rsidRDefault="00FF6103">
      <w:pPr>
        <w:rPr>
          <w:sz w:val="24"/>
          <w:szCs w:val="24"/>
        </w:rPr>
      </w:pPr>
    </w:p>
    <w:p w14:paraId="140DDA8F" w14:textId="478EA855" w:rsidR="00991ADD" w:rsidRDefault="00991ADD">
      <w:pPr>
        <w:rPr>
          <w:sz w:val="24"/>
          <w:szCs w:val="24"/>
        </w:rPr>
      </w:pPr>
      <w:r>
        <w:rPr>
          <w:sz w:val="24"/>
          <w:szCs w:val="24"/>
        </w:rPr>
        <w:lastRenderedPageBreak/>
        <w:t>Steps for using the spectrometer:</w:t>
      </w:r>
    </w:p>
    <w:p w14:paraId="5D505F30" w14:textId="5D2531EF" w:rsidR="00991ADD" w:rsidRDefault="00991ADD" w:rsidP="00991ADD">
      <w:pPr>
        <w:pStyle w:val="ListParagraph"/>
        <w:numPr>
          <w:ilvl w:val="0"/>
          <w:numId w:val="1"/>
        </w:numPr>
        <w:rPr>
          <w:sz w:val="24"/>
          <w:szCs w:val="24"/>
        </w:rPr>
      </w:pPr>
      <w:r>
        <w:rPr>
          <w:sz w:val="24"/>
          <w:szCs w:val="24"/>
        </w:rPr>
        <w:t>Ensure the light source is on and connected to the contact panel</w:t>
      </w:r>
    </w:p>
    <w:p w14:paraId="22BDFD4E" w14:textId="3FE5450C" w:rsidR="00B479E9" w:rsidRDefault="00B479E9" w:rsidP="00991ADD">
      <w:pPr>
        <w:pStyle w:val="ListParagraph"/>
        <w:numPr>
          <w:ilvl w:val="0"/>
          <w:numId w:val="1"/>
        </w:numPr>
        <w:rPr>
          <w:sz w:val="24"/>
          <w:szCs w:val="24"/>
        </w:rPr>
      </w:pPr>
      <w:r>
        <w:rPr>
          <w:sz w:val="24"/>
          <w:szCs w:val="24"/>
        </w:rPr>
        <w:t>Attach the Ocean Optics fibre optic cable to the contact panel</w:t>
      </w:r>
    </w:p>
    <w:p w14:paraId="75D82B2E" w14:textId="5996BF70" w:rsidR="009D0582" w:rsidRDefault="009D0582" w:rsidP="00991ADD">
      <w:pPr>
        <w:pStyle w:val="ListParagraph"/>
        <w:numPr>
          <w:ilvl w:val="0"/>
          <w:numId w:val="1"/>
        </w:numPr>
        <w:rPr>
          <w:sz w:val="24"/>
          <w:szCs w:val="24"/>
        </w:rPr>
      </w:pPr>
      <w:r>
        <w:rPr>
          <w:sz w:val="24"/>
          <w:szCs w:val="24"/>
        </w:rPr>
        <w:t xml:space="preserve">Ensure the Spectrometer is connected to the laptop via USB </w:t>
      </w:r>
    </w:p>
    <w:p w14:paraId="4C261905" w14:textId="79378FB5" w:rsidR="00B479E9" w:rsidRDefault="00B479E9" w:rsidP="00B479E9">
      <w:r>
        <w:t xml:space="preserve">On the ‘Acquire’ tab in </w:t>
      </w:r>
      <w:proofErr w:type="spellStart"/>
      <w:r>
        <w:t>SpectraGryph</w:t>
      </w:r>
      <w:proofErr w:type="spellEnd"/>
      <w:r>
        <w:t>:</w:t>
      </w:r>
    </w:p>
    <w:p w14:paraId="6620A381" w14:textId="77777777" w:rsidR="00FC3AB3" w:rsidRDefault="00B479E9" w:rsidP="00B479E9">
      <w:pPr>
        <w:pStyle w:val="ListParagraph"/>
        <w:numPr>
          <w:ilvl w:val="0"/>
          <w:numId w:val="1"/>
        </w:numPr>
        <w:spacing w:after="0" w:line="240" w:lineRule="auto"/>
        <w:contextualSpacing w:val="0"/>
        <w:rPr>
          <w:rFonts w:eastAsia="Times New Roman"/>
        </w:rPr>
      </w:pPr>
      <w:r>
        <w:rPr>
          <w:rFonts w:eastAsia="Times New Roman"/>
        </w:rPr>
        <w:t>From the ‘Device</w:t>
      </w:r>
      <w:r w:rsidR="00FC3AB3">
        <w:rPr>
          <w:rFonts w:eastAsia="Times New Roman"/>
        </w:rPr>
        <w:t xml:space="preserve"> Type’ dropdown, s</w:t>
      </w:r>
      <w:r>
        <w:rPr>
          <w:rFonts w:eastAsia="Times New Roman"/>
        </w:rPr>
        <w:t xml:space="preserve">elect </w:t>
      </w:r>
      <w:proofErr w:type="spellStart"/>
      <w:r>
        <w:rPr>
          <w:rFonts w:eastAsia="Times New Roman"/>
        </w:rPr>
        <w:t>Opean</w:t>
      </w:r>
      <w:proofErr w:type="spellEnd"/>
      <w:r>
        <w:rPr>
          <w:rFonts w:eastAsia="Times New Roman"/>
        </w:rPr>
        <w:t xml:space="preserve"> Optics</w:t>
      </w:r>
    </w:p>
    <w:p w14:paraId="6C9AABA8" w14:textId="06467017" w:rsidR="00B479E9" w:rsidRDefault="00FC3AB3" w:rsidP="00B479E9">
      <w:pPr>
        <w:pStyle w:val="ListParagraph"/>
        <w:numPr>
          <w:ilvl w:val="0"/>
          <w:numId w:val="1"/>
        </w:numPr>
        <w:spacing w:after="0" w:line="240" w:lineRule="auto"/>
        <w:contextualSpacing w:val="0"/>
        <w:rPr>
          <w:rFonts w:eastAsia="Times New Roman"/>
        </w:rPr>
      </w:pPr>
      <w:r>
        <w:rPr>
          <w:rFonts w:eastAsia="Times New Roman"/>
        </w:rPr>
        <w:t>Select the ‘</w:t>
      </w:r>
      <w:r w:rsidR="00B479E9">
        <w:rPr>
          <w:rFonts w:eastAsia="Times New Roman"/>
        </w:rPr>
        <w:t>Connect</w:t>
      </w:r>
      <w:r>
        <w:rPr>
          <w:rFonts w:eastAsia="Times New Roman"/>
        </w:rPr>
        <w:t>’ icon</w:t>
      </w:r>
      <w:r w:rsidR="00B479E9">
        <w:rPr>
          <w:rFonts w:eastAsia="Times New Roman"/>
        </w:rPr>
        <w:t xml:space="preserve"> to </w:t>
      </w:r>
      <w:r>
        <w:rPr>
          <w:rFonts w:eastAsia="Times New Roman"/>
        </w:rPr>
        <w:t xml:space="preserve">connect to the </w:t>
      </w:r>
      <w:r w:rsidR="00B479E9">
        <w:rPr>
          <w:rFonts w:eastAsia="Times New Roman"/>
        </w:rPr>
        <w:t>device</w:t>
      </w:r>
    </w:p>
    <w:p w14:paraId="04B839E1" w14:textId="27CD35C2" w:rsidR="00B479E9" w:rsidRDefault="00B479E9" w:rsidP="00B479E9">
      <w:pPr>
        <w:pStyle w:val="ListParagraph"/>
        <w:numPr>
          <w:ilvl w:val="0"/>
          <w:numId w:val="1"/>
        </w:numPr>
        <w:spacing w:after="0" w:line="240" w:lineRule="auto"/>
        <w:contextualSpacing w:val="0"/>
        <w:rPr>
          <w:rFonts w:eastAsia="Times New Roman"/>
        </w:rPr>
      </w:pPr>
      <w:r>
        <w:rPr>
          <w:rFonts w:eastAsia="Times New Roman"/>
        </w:rPr>
        <w:t xml:space="preserve">Increase the </w:t>
      </w:r>
      <w:r w:rsidR="00B1382F">
        <w:rPr>
          <w:rFonts w:eastAsia="Times New Roman"/>
        </w:rPr>
        <w:t>exposure</w:t>
      </w:r>
      <w:r>
        <w:rPr>
          <w:rFonts w:eastAsia="Times New Roman"/>
        </w:rPr>
        <w:t xml:space="preserve"> in seconds (</w:t>
      </w:r>
      <w:r w:rsidR="00E524F9">
        <w:rPr>
          <w:rFonts w:eastAsia="Times New Roman"/>
        </w:rPr>
        <w:t>to at least 50</w:t>
      </w:r>
      <w:r>
        <w:rPr>
          <w:rFonts w:eastAsia="Times New Roman"/>
        </w:rPr>
        <w:t>)</w:t>
      </w:r>
    </w:p>
    <w:p w14:paraId="2A912B4E" w14:textId="31902FFB" w:rsidR="00B479E9" w:rsidRDefault="005649B1" w:rsidP="00B479E9">
      <w:pPr>
        <w:pStyle w:val="ListParagraph"/>
        <w:numPr>
          <w:ilvl w:val="0"/>
          <w:numId w:val="1"/>
        </w:numPr>
        <w:spacing w:after="0" w:line="240" w:lineRule="auto"/>
        <w:contextualSpacing w:val="0"/>
        <w:rPr>
          <w:rFonts w:eastAsia="Times New Roman"/>
        </w:rPr>
      </w:pPr>
      <w:r>
        <w:rPr>
          <w:rFonts w:eastAsia="Times New Roman"/>
        </w:rPr>
        <w:t>U</w:t>
      </w:r>
      <w:r w:rsidR="00B479E9">
        <w:rPr>
          <w:rFonts w:eastAsia="Times New Roman"/>
        </w:rPr>
        <w:t>sing the white reference panel initially</w:t>
      </w:r>
      <w:r>
        <w:rPr>
          <w:rFonts w:eastAsia="Times New Roman"/>
        </w:rPr>
        <w:t>, select ‘Acquire’</w:t>
      </w:r>
    </w:p>
    <w:p w14:paraId="1E371C84" w14:textId="2B02B618" w:rsidR="00B479E9" w:rsidRDefault="00B479E9" w:rsidP="00B479E9">
      <w:pPr>
        <w:pStyle w:val="ListParagraph"/>
        <w:numPr>
          <w:ilvl w:val="0"/>
          <w:numId w:val="1"/>
        </w:numPr>
        <w:spacing w:after="0" w:line="240" w:lineRule="auto"/>
        <w:contextualSpacing w:val="0"/>
        <w:rPr>
          <w:rFonts w:eastAsia="Times New Roman"/>
        </w:rPr>
      </w:pPr>
      <w:r>
        <w:rPr>
          <w:rFonts w:eastAsia="Times New Roman"/>
        </w:rPr>
        <w:t xml:space="preserve">Select this as the </w:t>
      </w:r>
      <w:r w:rsidR="005649B1">
        <w:rPr>
          <w:rFonts w:eastAsia="Times New Roman"/>
        </w:rPr>
        <w:t>‘</w:t>
      </w:r>
      <w:r>
        <w:rPr>
          <w:rFonts w:eastAsia="Times New Roman"/>
        </w:rPr>
        <w:t>Reference Spectrum</w:t>
      </w:r>
      <w:r w:rsidR="005649B1">
        <w:rPr>
          <w:rFonts w:eastAsia="Times New Roman"/>
        </w:rPr>
        <w:t>’ (white light bulb icon)</w:t>
      </w:r>
    </w:p>
    <w:p w14:paraId="434DAAE0" w14:textId="5240E4F9" w:rsidR="00B479E9" w:rsidRDefault="00B479E9" w:rsidP="00B479E9">
      <w:pPr>
        <w:pStyle w:val="ListParagraph"/>
        <w:numPr>
          <w:ilvl w:val="0"/>
          <w:numId w:val="1"/>
        </w:numPr>
        <w:spacing w:after="0" w:line="240" w:lineRule="auto"/>
        <w:contextualSpacing w:val="0"/>
        <w:rPr>
          <w:rFonts w:eastAsia="Times New Roman"/>
        </w:rPr>
      </w:pPr>
      <w:r>
        <w:rPr>
          <w:rFonts w:eastAsia="Times New Roman"/>
        </w:rPr>
        <w:t xml:space="preserve">Change the </w:t>
      </w:r>
      <w:r w:rsidR="000C5B7C">
        <w:rPr>
          <w:rFonts w:eastAsia="Times New Roman"/>
        </w:rPr>
        <w:t>‘M</w:t>
      </w:r>
      <w:r>
        <w:rPr>
          <w:rFonts w:eastAsia="Times New Roman"/>
        </w:rPr>
        <w:t xml:space="preserve">easurement </w:t>
      </w:r>
      <w:r w:rsidR="000C5B7C">
        <w:rPr>
          <w:rFonts w:eastAsia="Times New Roman"/>
        </w:rPr>
        <w:t>M</w:t>
      </w:r>
      <w:r>
        <w:rPr>
          <w:rFonts w:eastAsia="Times New Roman"/>
        </w:rPr>
        <w:t>ode</w:t>
      </w:r>
      <w:r w:rsidR="000C5B7C">
        <w:rPr>
          <w:rFonts w:eastAsia="Times New Roman"/>
        </w:rPr>
        <w:t>’</w:t>
      </w:r>
      <w:r>
        <w:rPr>
          <w:rFonts w:eastAsia="Times New Roman"/>
        </w:rPr>
        <w:t xml:space="preserve"> to </w:t>
      </w:r>
      <w:r w:rsidR="000C5B7C">
        <w:rPr>
          <w:rFonts w:eastAsia="Times New Roman"/>
        </w:rPr>
        <w:t>‘r</w:t>
      </w:r>
      <w:r>
        <w:rPr>
          <w:rFonts w:eastAsia="Times New Roman"/>
        </w:rPr>
        <w:t>eflectance</w:t>
      </w:r>
      <w:r w:rsidR="000C5B7C">
        <w:rPr>
          <w:rFonts w:eastAsia="Times New Roman"/>
        </w:rPr>
        <w:t>’</w:t>
      </w:r>
    </w:p>
    <w:p w14:paraId="15A132B0" w14:textId="12EA2B8C" w:rsidR="00B479E9" w:rsidRDefault="00B479E9" w:rsidP="00B479E9">
      <w:pPr>
        <w:pStyle w:val="ListParagraph"/>
        <w:numPr>
          <w:ilvl w:val="0"/>
          <w:numId w:val="1"/>
        </w:numPr>
        <w:spacing w:after="0" w:line="240" w:lineRule="auto"/>
        <w:contextualSpacing w:val="0"/>
        <w:rPr>
          <w:rFonts w:eastAsia="Times New Roman"/>
        </w:rPr>
      </w:pPr>
      <w:r>
        <w:rPr>
          <w:rFonts w:eastAsia="Times New Roman"/>
        </w:rPr>
        <w:t>Begin acquiring spectra of other objects e.g. leaf, plastic, etc.</w:t>
      </w:r>
      <w:r w:rsidR="00042AE2">
        <w:rPr>
          <w:rFonts w:eastAsia="Times New Roman"/>
        </w:rPr>
        <w:t xml:space="preserve"> using the ‘Acquire’ button for each new sample</w:t>
      </w:r>
    </w:p>
    <w:p w14:paraId="48121EE9" w14:textId="793086FE" w:rsidR="00042AE2" w:rsidRDefault="00042AE2" w:rsidP="00B479E9">
      <w:pPr>
        <w:pStyle w:val="ListParagraph"/>
        <w:numPr>
          <w:ilvl w:val="0"/>
          <w:numId w:val="1"/>
        </w:numPr>
        <w:spacing w:after="0" w:line="240" w:lineRule="auto"/>
        <w:contextualSpacing w:val="0"/>
        <w:rPr>
          <w:rFonts w:eastAsia="Times New Roman"/>
        </w:rPr>
      </w:pPr>
      <w:r>
        <w:rPr>
          <w:rFonts w:eastAsia="Times New Roman"/>
        </w:rPr>
        <w:t xml:space="preserve">To view multiple samples on the same graph, change </w:t>
      </w:r>
      <w:r w:rsidR="00E524F9">
        <w:rPr>
          <w:rFonts w:eastAsia="Times New Roman"/>
        </w:rPr>
        <w:t>the settings from ‘Single Shot’ to ‘Additive’</w:t>
      </w:r>
    </w:p>
    <w:p w14:paraId="0F7DF987" w14:textId="77777777" w:rsidR="00D03634" w:rsidRDefault="00D03634" w:rsidP="000C5B7C">
      <w:pPr>
        <w:rPr>
          <w:sz w:val="24"/>
          <w:szCs w:val="24"/>
        </w:rPr>
      </w:pPr>
    </w:p>
    <w:p w14:paraId="6EC26BC9" w14:textId="77777777" w:rsidR="00A50962" w:rsidRDefault="00A50962">
      <w:pPr>
        <w:rPr>
          <w:sz w:val="24"/>
          <w:szCs w:val="24"/>
        </w:rPr>
      </w:pPr>
    </w:p>
    <w:p w14:paraId="324876A7" w14:textId="650749EB" w:rsidR="00A50962" w:rsidRPr="00C00F98" w:rsidRDefault="00A50962" w:rsidP="00A50962">
      <w:pPr>
        <w:rPr>
          <w:b/>
          <w:bCs/>
          <w:sz w:val="24"/>
          <w:szCs w:val="24"/>
        </w:rPr>
      </w:pPr>
      <w:r w:rsidRPr="00C00F98">
        <w:rPr>
          <w:b/>
          <w:bCs/>
          <w:sz w:val="24"/>
          <w:szCs w:val="24"/>
        </w:rPr>
        <w:t xml:space="preserve">Activity </w:t>
      </w:r>
      <w:r>
        <w:rPr>
          <w:b/>
          <w:bCs/>
          <w:sz w:val="24"/>
          <w:szCs w:val="24"/>
        </w:rPr>
        <w:t>2</w:t>
      </w:r>
      <w:r w:rsidRPr="00C00F98">
        <w:rPr>
          <w:b/>
          <w:bCs/>
          <w:sz w:val="24"/>
          <w:szCs w:val="24"/>
        </w:rPr>
        <w:t xml:space="preserve"> – </w:t>
      </w:r>
      <w:r>
        <w:rPr>
          <w:b/>
          <w:bCs/>
          <w:sz w:val="24"/>
          <w:szCs w:val="24"/>
        </w:rPr>
        <w:t>Landscape</w:t>
      </w:r>
      <w:r w:rsidR="001F07F5">
        <w:rPr>
          <w:b/>
          <w:bCs/>
          <w:sz w:val="24"/>
          <w:szCs w:val="24"/>
        </w:rPr>
        <w:t>-</w:t>
      </w:r>
      <w:r>
        <w:rPr>
          <w:b/>
          <w:bCs/>
          <w:sz w:val="24"/>
          <w:szCs w:val="24"/>
        </w:rPr>
        <w:t xml:space="preserve">level </w:t>
      </w:r>
      <w:r w:rsidR="001F07F5">
        <w:rPr>
          <w:b/>
          <w:bCs/>
          <w:sz w:val="24"/>
          <w:szCs w:val="24"/>
        </w:rPr>
        <w:t xml:space="preserve">habitat </w:t>
      </w:r>
      <w:r>
        <w:rPr>
          <w:b/>
          <w:bCs/>
          <w:sz w:val="24"/>
          <w:szCs w:val="24"/>
        </w:rPr>
        <w:t xml:space="preserve">monitoring </w:t>
      </w:r>
      <w:r w:rsidR="001F07F5">
        <w:rPr>
          <w:b/>
          <w:bCs/>
          <w:sz w:val="24"/>
          <w:szCs w:val="24"/>
        </w:rPr>
        <w:t>on forest disturbance</w:t>
      </w:r>
      <w:r w:rsidRPr="00C00F98">
        <w:rPr>
          <w:b/>
          <w:bCs/>
          <w:sz w:val="24"/>
          <w:szCs w:val="24"/>
        </w:rPr>
        <w:t xml:space="preserve"> </w:t>
      </w:r>
      <w:r w:rsidR="001F07F5">
        <w:rPr>
          <w:b/>
          <w:bCs/>
          <w:sz w:val="24"/>
          <w:szCs w:val="24"/>
        </w:rPr>
        <w:t>from mining</w:t>
      </w:r>
    </w:p>
    <w:p w14:paraId="20FCAC60" w14:textId="1316128A" w:rsidR="00A50962" w:rsidRDefault="00A50962" w:rsidP="00A50962">
      <w:pPr>
        <w:rPr>
          <w:sz w:val="24"/>
          <w:szCs w:val="24"/>
        </w:rPr>
      </w:pPr>
      <w:r w:rsidRPr="00C00F98">
        <w:rPr>
          <w:sz w:val="24"/>
          <w:szCs w:val="24"/>
        </w:rPr>
        <w:t xml:space="preserve">In this </w:t>
      </w:r>
      <w:r w:rsidR="00025998">
        <w:rPr>
          <w:sz w:val="24"/>
          <w:szCs w:val="24"/>
        </w:rPr>
        <w:t>second</w:t>
      </w:r>
      <w:r w:rsidRPr="00C00F98">
        <w:rPr>
          <w:sz w:val="24"/>
          <w:szCs w:val="24"/>
        </w:rPr>
        <w:t xml:space="preserve"> activity, we will be using </w:t>
      </w:r>
      <w:r w:rsidR="00025998">
        <w:rPr>
          <w:sz w:val="24"/>
          <w:szCs w:val="24"/>
        </w:rPr>
        <w:t>freely available multi-spectral EO imagery from Sentinel-2, made available via ESA’s Copernicus</w:t>
      </w:r>
      <w:r w:rsidR="002F4191">
        <w:rPr>
          <w:sz w:val="24"/>
          <w:szCs w:val="24"/>
        </w:rPr>
        <w:t xml:space="preserve">’s EO Browser </w:t>
      </w:r>
      <w:r w:rsidR="00A02AE1">
        <w:rPr>
          <w:sz w:val="24"/>
          <w:szCs w:val="24"/>
        </w:rPr>
        <w:t>(</w:t>
      </w:r>
      <w:hyperlink r:id="rId11" w:history="1">
        <w:r w:rsidR="00A02AE1" w:rsidRPr="005343B3">
          <w:rPr>
            <w:rStyle w:val="Hyperlink"/>
            <w:sz w:val="24"/>
            <w:szCs w:val="24"/>
          </w:rPr>
          <w:t>https://apps.sentinel-hub.com/eo-browser/</w:t>
        </w:r>
      </w:hyperlink>
      <w:r w:rsidR="00A02AE1">
        <w:rPr>
          <w:sz w:val="24"/>
          <w:szCs w:val="24"/>
        </w:rPr>
        <w:t xml:space="preserve">) </w:t>
      </w:r>
      <w:r w:rsidR="002F4191">
        <w:rPr>
          <w:sz w:val="24"/>
          <w:szCs w:val="24"/>
        </w:rPr>
        <w:t xml:space="preserve">or Copernicus Browser </w:t>
      </w:r>
      <w:r w:rsidR="00A92837">
        <w:rPr>
          <w:sz w:val="24"/>
          <w:szCs w:val="24"/>
        </w:rPr>
        <w:t>(</w:t>
      </w:r>
      <w:hyperlink r:id="rId12" w:history="1">
        <w:r w:rsidR="00A92837" w:rsidRPr="005343B3">
          <w:rPr>
            <w:rStyle w:val="Hyperlink"/>
            <w:sz w:val="24"/>
            <w:szCs w:val="24"/>
          </w:rPr>
          <w:t>https://browser.dataspace.copernicus.eu/</w:t>
        </w:r>
      </w:hyperlink>
      <w:r w:rsidR="00A92837">
        <w:rPr>
          <w:sz w:val="24"/>
          <w:szCs w:val="24"/>
        </w:rPr>
        <w:t xml:space="preserve">). </w:t>
      </w:r>
      <w:r w:rsidR="001D28AD">
        <w:rPr>
          <w:sz w:val="24"/>
          <w:szCs w:val="24"/>
        </w:rPr>
        <w:t xml:space="preserve">While you will not be required to download data yourself directly from either of these providers today in order to carry out the practical, you are welcome to create a free account with </w:t>
      </w:r>
      <w:r w:rsidR="006A74DE">
        <w:rPr>
          <w:sz w:val="24"/>
          <w:szCs w:val="24"/>
        </w:rPr>
        <w:t>both. Note the following:</w:t>
      </w:r>
    </w:p>
    <w:p w14:paraId="22341B3B" w14:textId="6B604F5E" w:rsidR="006A74DE" w:rsidRDefault="006A74DE" w:rsidP="006A74DE">
      <w:pPr>
        <w:pStyle w:val="ListParagraph"/>
        <w:numPr>
          <w:ilvl w:val="0"/>
          <w:numId w:val="3"/>
        </w:numPr>
        <w:rPr>
          <w:sz w:val="24"/>
          <w:szCs w:val="24"/>
        </w:rPr>
      </w:pPr>
      <w:r>
        <w:rPr>
          <w:sz w:val="24"/>
          <w:szCs w:val="24"/>
        </w:rPr>
        <w:t xml:space="preserve">Sentinel Hub’s EO Browser is a third party </w:t>
      </w:r>
      <w:r w:rsidR="00FA27C9">
        <w:rPr>
          <w:sz w:val="24"/>
          <w:szCs w:val="24"/>
        </w:rPr>
        <w:t xml:space="preserve">provider that provided an online </w:t>
      </w:r>
      <w:r w:rsidR="000A6441">
        <w:rPr>
          <w:sz w:val="24"/>
          <w:szCs w:val="24"/>
        </w:rPr>
        <w:t>archive</w:t>
      </w:r>
      <w:r w:rsidR="00FA27C9">
        <w:rPr>
          <w:sz w:val="24"/>
          <w:szCs w:val="24"/>
        </w:rPr>
        <w:t xml:space="preserve"> delivery and visualisation service for EO providers including Copernicus, but </w:t>
      </w:r>
      <w:r w:rsidR="000A6441">
        <w:rPr>
          <w:sz w:val="24"/>
          <w:szCs w:val="24"/>
        </w:rPr>
        <w:t>at the time of this practical, Copernicus are in the process of providing their own provision service via:</w:t>
      </w:r>
    </w:p>
    <w:p w14:paraId="4E8608B9" w14:textId="4802899E" w:rsidR="000A6441" w:rsidRDefault="000A6441" w:rsidP="006A74DE">
      <w:pPr>
        <w:pStyle w:val="ListParagraph"/>
        <w:numPr>
          <w:ilvl w:val="0"/>
          <w:numId w:val="3"/>
        </w:numPr>
        <w:rPr>
          <w:sz w:val="24"/>
          <w:szCs w:val="24"/>
        </w:rPr>
      </w:pPr>
      <w:r>
        <w:rPr>
          <w:sz w:val="24"/>
          <w:szCs w:val="24"/>
        </w:rPr>
        <w:t>Copernicus Browser, which is comparable in</w:t>
      </w:r>
      <w:r w:rsidR="002B2779">
        <w:rPr>
          <w:sz w:val="24"/>
          <w:szCs w:val="24"/>
        </w:rPr>
        <w:t xml:space="preserve"> capability to EO Browser, but only provides ESA products (at this time).</w:t>
      </w:r>
    </w:p>
    <w:p w14:paraId="057E9B34" w14:textId="4531116C" w:rsidR="002B2779" w:rsidRDefault="002B2779" w:rsidP="006A74DE">
      <w:pPr>
        <w:pStyle w:val="ListParagraph"/>
        <w:numPr>
          <w:ilvl w:val="0"/>
          <w:numId w:val="3"/>
        </w:numPr>
        <w:rPr>
          <w:sz w:val="24"/>
          <w:szCs w:val="24"/>
        </w:rPr>
      </w:pPr>
      <w:r>
        <w:rPr>
          <w:sz w:val="24"/>
          <w:szCs w:val="24"/>
        </w:rPr>
        <w:t xml:space="preserve">The former only provides limited access to </w:t>
      </w:r>
      <w:r w:rsidR="005E7E98">
        <w:rPr>
          <w:sz w:val="24"/>
          <w:szCs w:val="24"/>
        </w:rPr>
        <w:t xml:space="preserve">customer-specified bespoke </w:t>
      </w:r>
      <w:r>
        <w:rPr>
          <w:sz w:val="24"/>
          <w:szCs w:val="24"/>
        </w:rPr>
        <w:t>sub-sets of imagery, whereas the latter provides access to the raw image</w:t>
      </w:r>
      <w:r w:rsidR="00781A50">
        <w:rPr>
          <w:sz w:val="24"/>
          <w:szCs w:val="24"/>
        </w:rPr>
        <w:t xml:space="preserve"> tiles</w:t>
      </w:r>
      <w:r w:rsidR="005E7E98">
        <w:rPr>
          <w:sz w:val="24"/>
          <w:szCs w:val="24"/>
        </w:rPr>
        <w:t xml:space="preserve">, </w:t>
      </w:r>
      <w:r w:rsidR="00781A50">
        <w:rPr>
          <w:sz w:val="24"/>
          <w:szCs w:val="24"/>
        </w:rPr>
        <w:t>which is essential for quantitative robust temporal analysis</w:t>
      </w:r>
      <w:r w:rsidR="005E7E98">
        <w:rPr>
          <w:sz w:val="24"/>
          <w:szCs w:val="24"/>
        </w:rPr>
        <w:t>.</w:t>
      </w:r>
    </w:p>
    <w:p w14:paraId="7FC32B8C" w14:textId="61F1474F" w:rsidR="005E7E98" w:rsidRPr="006A74DE" w:rsidRDefault="005E7E98" w:rsidP="006A74DE">
      <w:pPr>
        <w:pStyle w:val="ListParagraph"/>
        <w:numPr>
          <w:ilvl w:val="0"/>
          <w:numId w:val="3"/>
        </w:numPr>
        <w:rPr>
          <w:sz w:val="24"/>
          <w:szCs w:val="24"/>
        </w:rPr>
      </w:pPr>
      <w:r>
        <w:rPr>
          <w:sz w:val="24"/>
          <w:szCs w:val="24"/>
        </w:rPr>
        <w:t>Therefore, if doing any quantitative analysis, use Copernicus Browser.</w:t>
      </w:r>
    </w:p>
    <w:p w14:paraId="3CF707BF" w14:textId="49CF7031" w:rsidR="006C7745" w:rsidRDefault="005E7E98" w:rsidP="00A50962">
      <w:pPr>
        <w:rPr>
          <w:sz w:val="24"/>
          <w:szCs w:val="24"/>
        </w:rPr>
      </w:pPr>
      <w:r>
        <w:rPr>
          <w:sz w:val="24"/>
          <w:szCs w:val="24"/>
        </w:rPr>
        <w:t xml:space="preserve">The aim of this exercise is to </w:t>
      </w:r>
      <w:r w:rsidR="00AF553C">
        <w:rPr>
          <w:sz w:val="24"/>
          <w:szCs w:val="24"/>
        </w:rPr>
        <w:t>utilise Sentinel-2 data to monitor for land cover disturbance, mostly from mining activity in the islands forested environment.</w:t>
      </w:r>
    </w:p>
    <w:p w14:paraId="027590DF" w14:textId="77777777" w:rsidR="00E524F9" w:rsidRDefault="00E524F9" w:rsidP="00A50962">
      <w:pPr>
        <w:rPr>
          <w:sz w:val="24"/>
          <w:szCs w:val="24"/>
        </w:rPr>
      </w:pPr>
    </w:p>
    <w:p w14:paraId="7EC59E11" w14:textId="77777777" w:rsidR="00E524F9" w:rsidRDefault="00E524F9" w:rsidP="00A50962">
      <w:pPr>
        <w:rPr>
          <w:sz w:val="24"/>
          <w:szCs w:val="24"/>
        </w:rPr>
      </w:pPr>
    </w:p>
    <w:p w14:paraId="353FF318" w14:textId="77777777" w:rsidR="00FF6103" w:rsidRDefault="00FF6103" w:rsidP="00A50962">
      <w:pPr>
        <w:rPr>
          <w:sz w:val="24"/>
          <w:szCs w:val="24"/>
        </w:rPr>
      </w:pPr>
    </w:p>
    <w:p w14:paraId="31C74A17" w14:textId="77777777" w:rsidR="00FF6103" w:rsidRDefault="00FF6103" w:rsidP="00A50962">
      <w:pPr>
        <w:rPr>
          <w:sz w:val="24"/>
          <w:szCs w:val="24"/>
        </w:rPr>
      </w:pPr>
    </w:p>
    <w:p w14:paraId="475A91BC" w14:textId="77777777" w:rsidR="00FF6103" w:rsidRDefault="00FF6103" w:rsidP="00A50962">
      <w:pPr>
        <w:rPr>
          <w:sz w:val="24"/>
          <w:szCs w:val="24"/>
        </w:rPr>
      </w:pPr>
    </w:p>
    <w:p w14:paraId="6801301C" w14:textId="566424B1" w:rsidR="00683372" w:rsidRDefault="00475AB5" w:rsidP="00D40606">
      <w:pPr>
        <w:pStyle w:val="Heading1"/>
      </w:pPr>
      <w:r>
        <w:lastRenderedPageBreak/>
        <w:t xml:space="preserve">2.1 </w:t>
      </w:r>
      <w:r w:rsidR="00D40606">
        <w:t>Sourcing EO data</w:t>
      </w:r>
    </w:p>
    <w:p w14:paraId="184A5619" w14:textId="3C543FA5" w:rsidR="006C7745" w:rsidRDefault="006C7745" w:rsidP="00A50962">
      <w:pPr>
        <w:rPr>
          <w:sz w:val="24"/>
          <w:szCs w:val="24"/>
        </w:rPr>
      </w:pPr>
      <w:r>
        <w:rPr>
          <w:sz w:val="24"/>
          <w:szCs w:val="24"/>
        </w:rPr>
        <w:t xml:space="preserve">Firstly, we are going to </w:t>
      </w:r>
      <w:r w:rsidR="00927002">
        <w:rPr>
          <w:sz w:val="24"/>
          <w:szCs w:val="24"/>
        </w:rPr>
        <w:t>explore the data archive available for the example location of Christmas Island</w:t>
      </w:r>
      <w:r w:rsidR="00873E58">
        <w:rPr>
          <w:sz w:val="24"/>
          <w:szCs w:val="24"/>
        </w:rPr>
        <w:t>, using Sentinel-Hub’s EO Browser.</w:t>
      </w:r>
    </w:p>
    <w:p w14:paraId="077DA452" w14:textId="28021FE0" w:rsidR="00683372" w:rsidRDefault="00D23D66" w:rsidP="00A50962">
      <w:pPr>
        <w:rPr>
          <w:sz w:val="24"/>
          <w:szCs w:val="24"/>
        </w:rPr>
      </w:pPr>
      <w:r>
        <w:rPr>
          <w:sz w:val="24"/>
          <w:szCs w:val="24"/>
        </w:rPr>
        <w:t xml:space="preserve"> </w:t>
      </w:r>
      <w:r w:rsidR="00683372" w:rsidRPr="00683372">
        <w:rPr>
          <w:noProof/>
          <w:sz w:val="24"/>
          <w:szCs w:val="24"/>
        </w:rPr>
        <w:drawing>
          <wp:inline distT="0" distB="0" distL="0" distR="0" wp14:anchorId="03741DA0" wp14:editId="330FE3BC">
            <wp:extent cx="3534547" cy="4090616"/>
            <wp:effectExtent l="0" t="0" r="8890" b="5715"/>
            <wp:docPr id="7" name="Picture 6">
              <a:extLst xmlns:a="http://schemas.openxmlformats.org/drawingml/2006/main">
                <a:ext uri="{FF2B5EF4-FFF2-40B4-BE49-F238E27FC236}">
                  <a16:creationId xmlns:a16="http://schemas.microsoft.com/office/drawing/2014/main" id="{2E2DD313-A5D3-A459-49C0-136382C0F0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E2DD313-A5D3-A459-49C0-136382C0F0A3}"/>
                        </a:ext>
                      </a:extLst>
                    </pic:cNvPr>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534547" cy="4090616"/>
                    </a:xfrm>
                    <a:prstGeom prst="rect">
                      <a:avLst/>
                    </a:prstGeom>
                  </pic:spPr>
                </pic:pic>
              </a:graphicData>
            </a:graphic>
          </wp:inline>
        </w:drawing>
      </w:r>
      <w:r>
        <w:rPr>
          <w:sz w:val="24"/>
          <w:szCs w:val="24"/>
        </w:rPr>
        <w:t xml:space="preserve"> </w:t>
      </w:r>
      <w:r w:rsidRPr="00D23D66">
        <w:rPr>
          <w:noProof/>
          <w:sz w:val="24"/>
          <w:szCs w:val="24"/>
        </w:rPr>
        <w:drawing>
          <wp:inline distT="0" distB="0" distL="0" distR="0" wp14:anchorId="24641A65" wp14:editId="6200EEF2">
            <wp:extent cx="2080097" cy="4009371"/>
            <wp:effectExtent l="0" t="0" r="0" b="0"/>
            <wp:docPr id="15" name="Picture 14">
              <a:extLst xmlns:a="http://schemas.openxmlformats.org/drawingml/2006/main">
                <a:ext uri="{FF2B5EF4-FFF2-40B4-BE49-F238E27FC236}">
                  <a16:creationId xmlns:a16="http://schemas.microsoft.com/office/drawing/2014/main" id="{4D22A7F5-7F39-8149-EF32-0A1FD20CD3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4D22A7F5-7F39-8149-EF32-0A1FD20CD373}"/>
                        </a:ext>
                      </a:extLst>
                    </pic:cNvPr>
                    <pic:cNvPicPr>
                      <a:picLocks noChangeAspect="1"/>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081302" cy="4011694"/>
                    </a:xfrm>
                    <a:prstGeom prst="rect">
                      <a:avLst/>
                    </a:prstGeom>
                  </pic:spPr>
                </pic:pic>
              </a:graphicData>
            </a:graphic>
          </wp:inline>
        </w:drawing>
      </w:r>
    </w:p>
    <w:p w14:paraId="3D5FCF0A" w14:textId="77777777" w:rsidR="0026526B" w:rsidRPr="0026526B" w:rsidRDefault="0026526B" w:rsidP="0026526B">
      <w:pPr>
        <w:pStyle w:val="ListParagraph"/>
        <w:numPr>
          <w:ilvl w:val="0"/>
          <w:numId w:val="4"/>
        </w:numPr>
        <w:rPr>
          <w:sz w:val="24"/>
          <w:szCs w:val="24"/>
        </w:rPr>
      </w:pPr>
      <w:r w:rsidRPr="0026526B">
        <w:rPr>
          <w:sz w:val="24"/>
          <w:szCs w:val="24"/>
        </w:rPr>
        <w:t>Use the Search function to search for ‘Christmas Island’</w:t>
      </w:r>
    </w:p>
    <w:p w14:paraId="1F9689C7" w14:textId="77777777" w:rsidR="0026526B" w:rsidRPr="0026526B" w:rsidRDefault="0026526B" w:rsidP="0026526B">
      <w:pPr>
        <w:pStyle w:val="ListParagraph"/>
        <w:numPr>
          <w:ilvl w:val="0"/>
          <w:numId w:val="4"/>
        </w:numPr>
        <w:rPr>
          <w:sz w:val="24"/>
          <w:szCs w:val="24"/>
        </w:rPr>
      </w:pPr>
      <w:r w:rsidRPr="0026526B">
        <w:rPr>
          <w:sz w:val="24"/>
          <w:szCs w:val="24"/>
        </w:rPr>
        <w:t>Select ‘Advanced search’ for Sentinel-2 and set an appropriate cloud threshold</w:t>
      </w:r>
    </w:p>
    <w:p w14:paraId="6D305448" w14:textId="77777777" w:rsidR="0026526B" w:rsidRPr="0026526B" w:rsidRDefault="0026526B" w:rsidP="0026526B">
      <w:pPr>
        <w:pStyle w:val="ListParagraph"/>
        <w:numPr>
          <w:ilvl w:val="0"/>
          <w:numId w:val="4"/>
        </w:numPr>
        <w:rPr>
          <w:sz w:val="24"/>
          <w:szCs w:val="24"/>
        </w:rPr>
      </w:pPr>
      <w:r w:rsidRPr="0026526B">
        <w:rPr>
          <w:sz w:val="24"/>
          <w:szCs w:val="24"/>
        </w:rPr>
        <w:t>Select ‘Landsat 8-9’ and set an appropriate cloud threshold</w:t>
      </w:r>
    </w:p>
    <w:p w14:paraId="721E48D0" w14:textId="5DA8E600" w:rsidR="0026526B" w:rsidRPr="0026526B" w:rsidRDefault="0026526B" w:rsidP="0026526B">
      <w:pPr>
        <w:pStyle w:val="ListParagraph"/>
        <w:numPr>
          <w:ilvl w:val="0"/>
          <w:numId w:val="4"/>
        </w:numPr>
        <w:rPr>
          <w:sz w:val="24"/>
          <w:szCs w:val="24"/>
        </w:rPr>
      </w:pPr>
      <w:r w:rsidRPr="0026526B">
        <w:rPr>
          <w:sz w:val="24"/>
          <w:szCs w:val="24"/>
        </w:rPr>
        <w:t>Set a date range</w:t>
      </w:r>
      <w:r w:rsidR="007663A2">
        <w:rPr>
          <w:sz w:val="24"/>
          <w:szCs w:val="24"/>
        </w:rPr>
        <w:t xml:space="preserve"> and then select ‘Search’</w:t>
      </w:r>
    </w:p>
    <w:p w14:paraId="0EDC3ABE" w14:textId="77777777" w:rsidR="0026526B" w:rsidRPr="0026526B" w:rsidRDefault="0026526B" w:rsidP="0026526B">
      <w:pPr>
        <w:pStyle w:val="ListParagraph"/>
        <w:numPr>
          <w:ilvl w:val="0"/>
          <w:numId w:val="4"/>
        </w:numPr>
        <w:rPr>
          <w:sz w:val="24"/>
          <w:szCs w:val="24"/>
        </w:rPr>
      </w:pPr>
      <w:r w:rsidRPr="0026526B">
        <w:rPr>
          <w:sz w:val="24"/>
          <w:szCs w:val="24"/>
        </w:rPr>
        <w:t>Visualise dates to see them in composites (including RBG) and indices e.g. NDWI.</w:t>
      </w:r>
    </w:p>
    <w:p w14:paraId="3402016F" w14:textId="66A03020" w:rsidR="009B6391" w:rsidRDefault="009B6391" w:rsidP="0026526B">
      <w:pPr>
        <w:ind w:left="360"/>
        <w:rPr>
          <w:sz w:val="24"/>
          <w:szCs w:val="24"/>
        </w:rPr>
      </w:pPr>
      <w:r>
        <w:rPr>
          <w:sz w:val="24"/>
          <w:szCs w:val="24"/>
        </w:rPr>
        <w:t xml:space="preserve">Now, review the </w:t>
      </w:r>
      <w:r w:rsidR="00AB757C">
        <w:rPr>
          <w:sz w:val="24"/>
          <w:szCs w:val="24"/>
        </w:rPr>
        <w:t xml:space="preserve">imagery available. Note that if the cloud cover threshold is high (i.e. if you set it at 90%, up to </w:t>
      </w:r>
      <w:r w:rsidR="00681CB5">
        <w:rPr>
          <w:sz w:val="24"/>
          <w:szCs w:val="24"/>
        </w:rPr>
        <w:t>90% of the scene can be covered in cloud) you will have a lot of results, but most of them will have poor visibility of the Earth’s surface.</w:t>
      </w:r>
    </w:p>
    <w:p w14:paraId="421D6497" w14:textId="6295E9D7" w:rsidR="007D3506" w:rsidRDefault="003F404D" w:rsidP="0026526B">
      <w:pPr>
        <w:ind w:left="360"/>
        <w:rPr>
          <w:sz w:val="24"/>
          <w:szCs w:val="24"/>
        </w:rPr>
      </w:pPr>
      <w:r>
        <w:rPr>
          <w:sz w:val="24"/>
          <w:szCs w:val="24"/>
        </w:rPr>
        <w:t>In the ACBA7005 Teams channel “</w:t>
      </w:r>
      <w:r w:rsidR="0029420D" w:rsidRPr="0029420D">
        <w:rPr>
          <w:sz w:val="24"/>
          <w:szCs w:val="24"/>
        </w:rPr>
        <w:t xml:space="preserve">GIS and Habitat </w:t>
      </w:r>
      <w:proofErr w:type="spellStart"/>
      <w:r w:rsidR="0029420D" w:rsidRPr="0029420D">
        <w:rPr>
          <w:sz w:val="24"/>
          <w:szCs w:val="24"/>
        </w:rPr>
        <w:t>Management_GRP</w:t>
      </w:r>
      <w:proofErr w:type="spellEnd"/>
      <w:r w:rsidR="0029420D">
        <w:rPr>
          <w:sz w:val="24"/>
          <w:szCs w:val="24"/>
        </w:rPr>
        <w:t xml:space="preserve">”, navigate to the Files tab, and under Documents &gt; General </w:t>
      </w:r>
      <w:r w:rsidR="007D3506">
        <w:rPr>
          <w:sz w:val="24"/>
          <w:szCs w:val="24"/>
        </w:rPr>
        <w:t>there is a folder called “</w:t>
      </w:r>
      <w:r w:rsidR="007D3506" w:rsidRPr="007D3506">
        <w:rPr>
          <w:sz w:val="24"/>
          <w:szCs w:val="24"/>
        </w:rPr>
        <w:t>Sample S2 data - Christmas Island</w:t>
      </w:r>
      <w:r w:rsidR="007D3506">
        <w:rPr>
          <w:sz w:val="24"/>
          <w:szCs w:val="24"/>
        </w:rPr>
        <w:t>”. Within this folder there are several Sentinel-2 images from the same location (tile). Download at least two of these</w:t>
      </w:r>
      <w:r w:rsidR="00C85601">
        <w:rPr>
          <w:sz w:val="24"/>
          <w:szCs w:val="24"/>
        </w:rPr>
        <w:t>. 06-</w:t>
      </w:r>
      <w:r w:rsidR="00552318">
        <w:rPr>
          <w:sz w:val="24"/>
          <w:szCs w:val="24"/>
        </w:rPr>
        <w:t>11-2019 and 21-09</w:t>
      </w:r>
      <w:r w:rsidR="005D271E">
        <w:rPr>
          <w:sz w:val="24"/>
          <w:szCs w:val="24"/>
        </w:rPr>
        <w:t>-</w:t>
      </w:r>
      <w:r w:rsidR="00552318">
        <w:rPr>
          <w:sz w:val="24"/>
          <w:szCs w:val="24"/>
        </w:rPr>
        <w:t>2023 are recommended dates.</w:t>
      </w:r>
    </w:p>
    <w:p w14:paraId="4987BBC1" w14:textId="47EFF7FA" w:rsidR="001477ED" w:rsidRDefault="001477ED" w:rsidP="001477ED">
      <w:pPr>
        <w:ind w:left="360"/>
        <w:jc w:val="center"/>
        <w:rPr>
          <w:sz w:val="24"/>
          <w:szCs w:val="24"/>
        </w:rPr>
      </w:pPr>
      <w:r>
        <w:rPr>
          <w:noProof/>
        </w:rPr>
        <w:lastRenderedPageBreak/>
        <w:drawing>
          <wp:inline distT="0" distB="0" distL="0" distR="0" wp14:anchorId="5C091D57" wp14:editId="41B35FD4">
            <wp:extent cx="2578100" cy="1687218"/>
            <wp:effectExtent l="0" t="0" r="0" b="8255"/>
            <wp:docPr id="1038537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37700" name="Picture 1" descr="A screenshot of a computer&#10;&#10;Description automatically generated"/>
                    <pic:cNvPicPr/>
                  </pic:nvPicPr>
                  <pic:blipFill>
                    <a:blip r:embed="rId17"/>
                    <a:stretch>
                      <a:fillRect/>
                    </a:stretch>
                  </pic:blipFill>
                  <pic:spPr>
                    <a:xfrm>
                      <a:off x="0" y="0"/>
                      <a:ext cx="2605927" cy="1705429"/>
                    </a:xfrm>
                    <a:prstGeom prst="rect">
                      <a:avLst/>
                    </a:prstGeom>
                  </pic:spPr>
                </pic:pic>
              </a:graphicData>
            </a:graphic>
          </wp:inline>
        </w:drawing>
      </w:r>
    </w:p>
    <w:p w14:paraId="75363B81" w14:textId="6559D3E0" w:rsidR="007D3506" w:rsidRDefault="007D3506" w:rsidP="0026526B">
      <w:pPr>
        <w:ind w:left="360"/>
        <w:rPr>
          <w:sz w:val="24"/>
          <w:szCs w:val="24"/>
        </w:rPr>
      </w:pPr>
      <w:r>
        <w:rPr>
          <w:sz w:val="24"/>
          <w:szCs w:val="24"/>
        </w:rPr>
        <w:t>These full scene acquisitions were downloaded from Copernicus Browser, and represent analytics-ready, atmospherically corrected (Level-2) products.</w:t>
      </w:r>
    </w:p>
    <w:p w14:paraId="07350237" w14:textId="77777777" w:rsidR="00D40606" w:rsidRDefault="00D40606" w:rsidP="0026526B">
      <w:pPr>
        <w:ind w:left="360"/>
        <w:rPr>
          <w:sz w:val="24"/>
          <w:szCs w:val="24"/>
        </w:rPr>
      </w:pPr>
    </w:p>
    <w:p w14:paraId="5545486F" w14:textId="01C789BF" w:rsidR="00D40606" w:rsidRDefault="00475AB5" w:rsidP="00D40606">
      <w:pPr>
        <w:pStyle w:val="Heading1"/>
      </w:pPr>
      <w:r>
        <w:t xml:space="preserve">2.2 </w:t>
      </w:r>
      <w:r w:rsidR="00D40606">
        <w:t>Visualising Sentinel-2 data in QGIS</w:t>
      </w:r>
    </w:p>
    <w:p w14:paraId="1435205E" w14:textId="49D5B995" w:rsidR="00E61D81" w:rsidRDefault="00C85601" w:rsidP="0026526B">
      <w:pPr>
        <w:ind w:left="360"/>
        <w:rPr>
          <w:sz w:val="24"/>
          <w:szCs w:val="24"/>
        </w:rPr>
      </w:pPr>
      <w:r>
        <w:rPr>
          <w:sz w:val="24"/>
          <w:szCs w:val="24"/>
        </w:rPr>
        <w:t>There are two ways to visualise this data in QGIS</w:t>
      </w:r>
      <w:r w:rsidR="00552318">
        <w:rPr>
          <w:sz w:val="24"/>
          <w:szCs w:val="24"/>
        </w:rPr>
        <w:t>:</w:t>
      </w:r>
    </w:p>
    <w:p w14:paraId="6D2A1449" w14:textId="5191A6B4" w:rsidR="00B16315" w:rsidRPr="00B16315" w:rsidRDefault="00B16315" w:rsidP="00B16315">
      <w:pPr>
        <w:pStyle w:val="ListParagraph"/>
        <w:numPr>
          <w:ilvl w:val="0"/>
          <w:numId w:val="6"/>
        </w:numPr>
        <w:rPr>
          <w:sz w:val="24"/>
          <w:szCs w:val="24"/>
        </w:rPr>
      </w:pPr>
      <w:r w:rsidRPr="00B16315">
        <w:rPr>
          <w:sz w:val="24"/>
          <w:szCs w:val="24"/>
        </w:rPr>
        <w:t>Drag the compressed .SAFE file into QGIS</w:t>
      </w:r>
      <w:r w:rsidR="009413AB">
        <w:rPr>
          <w:sz w:val="24"/>
          <w:szCs w:val="24"/>
        </w:rPr>
        <w:t xml:space="preserve"> </w:t>
      </w:r>
      <w:r w:rsidR="00702157">
        <w:rPr>
          <w:sz w:val="24"/>
          <w:szCs w:val="24"/>
        </w:rPr>
        <w:t>M</w:t>
      </w:r>
      <w:r w:rsidR="009413AB">
        <w:rPr>
          <w:sz w:val="24"/>
          <w:szCs w:val="24"/>
        </w:rPr>
        <w:t>ap</w:t>
      </w:r>
      <w:r w:rsidR="00702157">
        <w:rPr>
          <w:sz w:val="24"/>
          <w:szCs w:val="24"/>
        </w:rPr>
        <w:t xml:space="preserve"> V</w:t>
      </w:r>
      <w:r w:rsidR="009413AB">
        <w:rPr>
          <w:sz w:val="24"/>
          <w:szCs w:val="24"/>
        </w:rPr>
        <w:t xml:space="preserve">iew box or Layers </w:t>
      </w:r>
      <w:r w:rsidR="00702157">
        <w:rPr>
          <w:sz w:val="24"/>
          <w:szCs w:val="24"/>
        </w:rPr>
        <w:t>panel</w:t>
      </w:r>
    </w:p>
    <w:p w14:paraId="025925F7" w14:textId="77777777" w:rsidR="00B16315" w:rsidRPr="00B16315" w:rsidRDefault="00B16315" w:rsidP="00B16315">
      <w:pPr>
        <w:pStyle w:val="ListParagraph"/>
        <w:rPr>
          <w:sz w:val="24"/>
          <w:szCs w:val="24"/>
        </w:rPr>
      </w:pPr>
      <w:r w:rsidRPr="00B16315">
        <w:rPr>
          <w:sz w:val="24"/>
          <w:szCs w:val="24"/>
        </w:rPr>
        <w:tab/>
        <w:t>-</w:t>
      </w:r>
      <w:r w:rsidRPr="00B16315">
        <w:rPr>
          <w:sz w:val="24"/>
          <w:szCs w:val="24"/>
        </w:rPr>
        <w:tab/>
        <w:t>OR</w:t>
      </w:r>
      <w:r w:rsidRPr="00B16315">
        <w:rPr>
          <w:sz w:val="24"/>
          <w:szCs w:val="24"/>
        </w:rPr>
        <w:tab/>
        <w:t>-</w:t>
      </w:r>
    </w:p>
    <w:p w14:paraId="25C763F7" w14:textId="3BE1300C" w:rsidR="00B16315" w:rsidRDefault="00B16315" w:rsidP="00B16315">
      <w:pPr>
        <w:pStyle w:val="ListParagraph"/>
        <w:numPr>
          <w:ilvl w:val="0"/>
          <w:numId w:val="6"/>
        </w:numPr>
        <w:rPr>
          <w:sz w:val="24"/>
          <w:szCs w:val="24"/>
        </w:rPr>
      </w:pPr>
      <w:r>
        <w:rPr>
          <w:sz w:val="24"/>
          <w:szCs w:val="24"/>
        </w:rPr>
        <w:t xml:space="preserve">Extract the data and </w:t>
      </w:r>
      <w:r w:rsidR="00702157">
        <w:rPr>
          <w:sz w:val="24"/>
          <w:szCs w:val="24"/>
        </w:rPr>
        <w:t>view</w:t>
      </w:r>
      <w:r>
        <w:rPr>
          <w:sz w:val="24"/>
          <w:szCs w:val="24"/>
        </w:rPr>
        <w:t xml:space="preserve"> specific bands</w:t>
      </w:r>
    </w:p>
    <w:p w14:paraId="31122882" w14:textId="4BD36E83" w:rsidR="00B16315" w:rsidRPr="00B16315" w:rsidRDefault="00B16315" w:rsidP="00B16315">
      <w:pPr>
        <w:pStyle w:val="ListParagraph"/>
        <w:numPr>
          <w:ilvl w:val="1"/>
          <w:numId w:val="6"/>
        </w:numPr>
        <w:rPr>
          <w:sz w:val="24"/>
          <w:szCs w:val="24"/>
        </w:rPr>
      </w:pPr>
      <w:r w:rsidRPr="00B16315">
        <w:rPr>
          <w:sz w:val="24"/>
          <w:szCs w:val="24"/>
        </w:rPr>
        <w:t>Extract the .SAFE compressed file (best to use 7-Zip ‘Extract here’ option</w:t>
      </w:r>
      <w:r>
        <w:rPr>
          <w:sz w:val="24"/>
          <w:szCs w:val="24"/>
        </w:rPr>
        <w:t xml:space="preserve"> – note, depending on where you saved the downloaded folder, the full </w:t>
      </w:r>
      <w:proofErr w:type="spellStart"/>
      <w:r>
        <w:rPr>
          <w:sz w:val="24"/>
          <w:szCs w:val="24"/>
        </w:rPr>
        <w:t>filepath</w:t>
      </w:r>
      <w:proofErr w:type="spellEnd"/>
      <w:r>
        <w:rPr>
          <w:sz w:val="24"/>
          <w:szCs w:val="24"/>
        </w:rPr>
        <w:t xml:space="preserve"> may exceed the </w:t>
      </w:r>
      <w:r w:rsidR="00B41CBF">
        <w:rPr>
          <w:sz w:val="24"/>
          <w:szCs w:val="24"/>
        </w:rPr>
        <w:t>255 character length, so you may need to move the compressed file to a root location e.g. Desktop</w:t>
      </w:r>
      <w:r w:rsidRPr="00B16315">
        <w:rPr>
          <w:sz w:val="24"/>
          <w:szCs w:val="24"/>
        </w:rPr>
        <w:t>)</w:t>
      </w:r>
    </w:p>
    <w:p w14:paraId="20A8CA6A" w14:textId="77777777" w:rsidR="00B16315" w:rsidRPr="00B16315" w:rsidRDefault="00B16315" w:rsidP="00B16315">
      <w:pPr>
        <w:pStyle w:val="ListParagraph"/>
        <w:numPr>
          <w:ilvl w:val="1"/>
          <w:numId w:val="6"/>
        </w:numPr>
        <w:rPr>
          <w:sz w:val="24"/>
          <w:szCs w:val="24"/>
        </w:rPr>
      </w:pPr>
      <w:r w:rsidRPr="00B16315">
        <w:rPr>
          <w:sz w:val="24"/>
          <w:szCs w:val="24"/>
        </w:rPr>
        <w:t>Navigate to the ‘IMG_DATA’ folder</w:t>
      </w:r>
    </w:p>
    <w:p w14:paraId="0669FE0E" w14:textId="77777777" w:rsidR="00B16315" w:rsidRPr="00B16315" w:rsidRDefault="00B16315" w:rsidP="00B16315">
      <w:pPr>
        <w:pStyle w:val="ListParagraph"/>
        <w:numPr>
          <w:ilvl w:val="1"/>
          <w:numId w:val="6"/>
        </w:numPr>
        <w:rPr>
          <w:sz w:val="24"/>
          <w:szCs w:val="24"/>
        </w:rPr>
      </w:pPr>
      <w:r w:rsidRPr="00B16315">
        <w:rPr>
          <w:sz w:val="24"/>
          <w:szCs w:val="24"/>
        </w:rPr>
        <w:t>‘S2X_XXXXXX.SAFE’ &gt; ‘GRANULE’ &gt; ‘L2A_XXXX’ &gt; ‘IMG_DATA’</w:t>
      </w:r>
    </w:p>
    <w:p w14:paraId="2B4425BF" w14:textId="77777777" w:rsidR="00B16315" w:rsidRPr="00B16315" w:rsidRDefault="00B16315" w:rsidP="00B16315">
      <w:pPr>
        <w:pStyle w:val="ListParagraph"/>
        <w:numPr>
          <w:ilvl w:val="1"/>
          <w:numId w:val="6"/>
        </w:numPr>
        <w:rPr>
          <w:sz w:val="24"/>
          <w:szCs w:val="24"/>
        </w:rPr>
      </w:pPr>
      <w:r w:rsidRPr="00B16315">
        <w:rPr>
          <w:sz w:val="24"/>
          <w:szCs w:val="24"/>
        </w:rPr>
        <w:t>Explore the contents of the different pixel resolution folders (10, 20, 60)</w:t>
      </w:r>
    </w:p>
    <w:p w14:paraId="7068CEE0" w14:textId="77777777" w:rsidR="00B16315" w:rsidRPr="00B16315" w:rsidRDefault="00B16315" w:rsidP="00B16315">
      <w:pPr>
        <w:pStyle w:val="ListParagraph"/>
        <w:numPr>
          <w:ilvl w:val="1"/>
          <w:numId w:val="6"/>
        </w:numPr>
        <w:rPr>
          <w:sz w:val="24"/>
          <w:szCs w:val="24"/>
        </w:rPr>
      </w:pPr>
      <w:r w:rsidRPr="00B16315">
        <w:rPr>
          <w:sz w:val="24"/>
          <w:szCs w:val="24"/>
        </w:rPr>
        <w:t>Drag and drop the R10 JP2 files into QGIS Layers panel or Map View.</w:t>
      </w:r>
    </w:p>
    <w:p w14:paraId="76BAA7E6" w14:textId="7CA8DD14" w:rsidR="00681CB5" w:rsidRPr="0026526B" w:rsidRDefault="0029420D" w:rsidP="005B4987">
      <w:pPr>
        <w:rPr>
          <w:sz w:val="24"/>
          <w:szCs w:val="24"/>
        </w:rPr>
      </w:pPr>
      <w:r>
        <w:rPr>
          <w:sz w:val="24"/>
          <w:szCs w:val="24"/>
        </w:rPr>
        <w:t xml:space="preserve"> </w:t>
      </w:r>
    </w:p>
    <w:p w14:paraId="16712730" w14:textId="3B7C48A8" w:rsidR="00A92837" w:rsidRDefault="009413AB" w:rsidP="00A50962">
      <w:pPr>
        <w:rPr>
          <w:sz w:val="24"/>
          <w:szCs w:val="24"/>
        </w:rPr>
      </w:pPr>
      <w:r>
        <w:rPr>
          <w:sz w:val="24"/>
          <w:szCs w:val="24"/>
        </w:rPr>
        <w:t>The latter method</w:t>
      </w:r>
      <w:r w:rsidR="005B4987">
        <w:rPr>
          <w:sz w:val="24"/>
          <w:szCs w:val="24"/>
        </w:rPr>
        <w:t xml:space="preserve"> is preferred. Each band will then be displayed as an individual layer</w:t>
      </w:r>
      <w:r w:rsidR="00CA038B">
        <w:rPr>
          <w:sz w:val="24"/>
          <w:szCs w:val="24"/>
        </w:rPr>
        <w:t xml:space="preserve">, each in greyscale </w:t>
      </w:r>
      <w:r w:rsidR="005B4987">
        <w:rPr>
          <w:sz w:val="24"/>
          <w:szCs w:val="24"/>
        </w:rPr>
        <w:t xml:space="preserve">(see below </w:t>
      </w:r>
      <w:r w:rsidR="00CA038B">
        <w:rPr>
          <w:sz w:val="24"/>
          <w:szCs w:val="24"/>
        </w:rPr>
        <w:t>figure):</w:t>
      </w:r>
    </w:p>
    <w:p w14:paraId="7402F331" w14:textId="53F9827B" w:rsidR="005B4987" w:rsidRDefault="005B4987" w:rsidP="00A50962">
      <w:pPr>
        <w:rPr>
          <w:sz w:val="24"/>
          <w:szCs w:val="24"/>
        </w:rPr>
      </w:pPr>
      <w:r w:rsidRPr="005B4987">
        <w:rPr>
          <w:noProof/>
          <w:sz w:val="24"/>
          <w:szCs w:val="24"/>
        </w:rPr>
        <w:drawing>
          <wp:inline distT="0" distB="0" distL="0" distR="0" wp14:anchorId="260F7809" wp14:editId="3A7CB275">
            <wp:extent cx="4297675" cy="2308011"/>
            <wp:effectExtent l="19050" t="19050" r="27305" b="16510"/>
            <wp:docPr id="4" name="Picture 3" descr="A computer screen shot of a map&#10;&#10;Description automatically generated">
              <a:extLst xmlns:a="http://schemas.openxmlformats.org/drawingml/2006/main">
                <a:ext uri="{FF2B5EF4-FFF2-40B4-BE49-F238E27FC236}">
                  <a16:creationId xmlns:a16="http://schemas.microsoft.com/office/drawing/2014/main" id="{3AA310C3-31E4-B3DB-2B37-262B70F54E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omputer screen shot of a map&#10;&#10;Description automatically generated">
                      <a:extLst>
                        <a:ext uri="{FF2B5EF4-FFF2-40B4-BE49-F238E27FC236}">
                          <a16:creationId xmlns:a16="http://schemas.microsoft.com/office/drawing/2014/main" id="{3AA310C3-31E4-B3DB-2B37-262B70F54E98}"/>
                        </a:ext>
                      </a:extLst>
                    </pic:cNvPr>
                    <pic:cNvPicPr>
                      <a:picLocks noChangeAspect="1"/>
                    </pic:cNvPicPr>
                  </pic:nvPicPr>
                  <pic:blipFill>
                    <a:blip r:embed="rId18"/>
                    <a:stretch>
                      <a:fillRect/>
                    </a:stretch>
                  </pic:blipFill>
                  <pic:spPr>
                    <a:xfrm>
                      <a:off x="0" y="0"/>
                      <a:ext cx="4297675" cy="2308011"/>
                    </a:xfrm>
                    <a:prstGeom prst="rect">
                      <a:avLst/>
                    </a:prstGeom>
                    <a:ln>
                      <a:solidFill>
                        <a:schemeClr val="tx1"/>
                      </a:solidFill>
                    </a:ln>
                  </pic:spPr>
                </pic:pic>
              </a:graphicData>
            </a:graphic>
          </wp:inline>
        </w:drawing>
      </w:r>
    </w:p>
    <w:p w14:paraId="1D2E2F23" w14:textId="77777777" w:rsidR="00325665" w:rsidRDefault="005C182D" w:rsidP="00A50962">
      <w:pPr>
        <w:rPr>
          <w:sz w:val="24"/>
          <w:szCs w:val="24"/>
        </w:rPr>
      </w:pPr>
      <w:r>
        <w:rPr>
          <w:sz w:val="24"/>
          <w:szCs w:val="24"/>
        </w:rPr>
        <w:lastRenderedPageBreak/>
        <w:t xml:space="preserve">While you can use the ‘Identify’ tool </w:t>
      </w:r>
      <w:r w:rsidR="00E075D0">
        <w:rPr>
          <w:sz w:val="24"/>
          <w:szCs w:val="24"/>
        </w:rPr>
        <w:t xml:space="preserve">( </w:t>
      </w:r>
      <w:r w:rsidR="00E075D0">
        <w:rPr>
          <w:noProof/>
        </w:rPr>
        <w:drawing>
          <wp:inline distT="0" distB="0" distL="0" distR="0" wp14:anchorId="430366B5" wp14:editId="6D886458">
            <wp:extent cx="279400" cy="263281"/>
            <wp:effectExtent l="0" t="0" r="6350" b="3810"/>
            <wp:docPr id="709761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61751" name=""/>
                    <pic:cNvPicPr/>
                  </pic:nvPicPr>
                  <pic:blipFill>
                    <a:blip r:embed="rId19"/>
                    <a:stretch>
                      <a:fillRect/>
                    </a:stretch>
                  </pic:blipFill>
                  <pic:spPr>
                    <a:xfrm>
                      <a:off x="0" y="0"/>
                      <a:ext cx="281965" cy="265698"/>
                    </a:xfrm>
                    <a:prstGeom prst="rect">
                      <a:avLst/>
                    </a:prstGeom>
                  </pic:spPr>
                </pic:pic>
              </a:graphicData>
            </a:graphic>
          </wp:inline>
        </w:drawing>
      </w:r>
      <w:r w:rsidR="00E075D0">
        <w:rPr>
          <w:sz w:val="24"/>
          <w:szCs w:val="24"/>
        </w:rPr>
        <w:t xml:space="preserve"> ) </w:t>
      </w:r>
      <w:r>
        <w:rPr>
          <w:sz w:val="24"/>
          <w:szCs w:val="24"/>
        </w:rPr>
        <w:t>to</w:t>
      </w:r>
      <w:r w:rsidR="00E075D0">
        <w:rPr>
          <w:sz w:val="24"/>
          <w:szCs w:val="24"/>
        </w:rPr>
        <w:t xml:space="preserve"> interrogate pixel values, </w:t>
      </w:r>
      <w:r w:rsidR="00325665">
        <w:rPr>
          <w:sz w:val="24"/>
          <w:szCs w:val="24"/>
        </w:rPr>
        <w:t>visualising spectra is made easier if the bands are stacked.</w:t>
      </w:r>
    </w:p>
    <w:p w14:paraId="47015C54" w14:textId="6E7C119B" w:rsidR="00CA038B" w:rsidRDefault="00325665" w:rsidP="00A50962">
      <w:pPr>
        <w:rPr>
          <w:sz w:val="24"/>
          <w:szCs w:val="24"/>
        </w:rPr>
      </w:pPr>
      <w:r>
        <w:rPr>
          <w:sz w:val="24"/>
          <w:szCs w:val="24"/>
        </w:rPr>
        <w:t>To stack the bands, we will use a virtual raster.</w:t>
      </w:r>
      <w:r w:rsidR="003F4D7D">
        <w:rPr>
          <w:sz w:val="24"/>
          <w:szCs w:val="24"/>
        </w:rPr>
        <w:t xml:space="preserve"> </w:t>
      </w:r>
      <w:r w:rsidR="003F4D7D" w:rsidRPr="003F4D7D">
        <w:rPr>
          <w:sz w:val="24"/>
          <w:szCs w:val="24"/>
        </w:rPr>
        <w:t xml:space="preserve">This creates a text file which reads each band in using its </w:t>
      </w:r>
      <w:proofErr w:type="spellStart"/>
      <w:r w:rsidR="003F4D7D" w:rsidRPr="003F4D7D">
        <w:rPr>
          <w:sz w:val="24"/>
          <w:szCs w:val="24"/>
        </w:rPr>
        <w:t>filepath</w:t>
      </w:r>
      <w:proofErr w:type="spellEnd"/>
      <w:r w:rsidR="003F4D7D" w:rsidRPr="003F4D7D">
        <w:rPr>
          <w:sz w:val="24"/>
          <w:szCs w:val="24"/>
        </w:rPr>
        <w:t>, rather than duplicating the data.</w:t>
      </w:r>
    </w:p>
    <w:p w14:paraId="518BA963" w14:textId="77777777" w:rsidR="00281E97" w:rsidRDefault="00281E97" w:rsidP="00A50962">
      <w:pPr>
        <w:rPr>
          <w:sz w:val="24"/>
          <w:szCs w:val="24"/>
        </w:rPr>
      </w:pPr>
    </w:p>
    <w:p w14:paraId="48C95E35" w14:textId="164C4B59" w:rsidR="00281E97" w:rsidRDefault="00281E97" w:rsidP="00281E97">
      <w:pPr>
        <w:pStyle w:val="Heading2"/>
      </w:pPr>
      <w:r>
        <w:t>Create a Virtual Raster</w:t>
      </w:r>
    </w:p>
    <w:p w14:paraId="307276E8" w14:textId="2AB926D1" w:rsidR="00A50962" w:rsidRDefault="001B07F6">
      <w:pPr>
        <w:rPr>
          <w:sz w:val="24"/>
          <w:szCs w:val="24"/>
        </w:rPr>
      </w:pPr>
      <w:r w:rsidRPr="001B07F6">
        <w:rPr>
          <w:noProof/>
          <w:sz w:val="24"/>
          <w:szCs w:val="24"/>
        </w:rPr>
        <w:drawing>
          <wp:inline distT="0" distB="0" distL="0" distR="0" wp14:anchorId="1C12E2EA" wp14:editId="2ADE9D42">
            <wp:extent cx="2482850" cy="1301276"/>
            <wp:effectExtent l="19050" t="19050" r="12700" b="13335"/>
            <wp:docPr id="712096246" name="Picture 6" descr="A screenshot of a computer&#10;&#10;Description automatically generated">
              <a:extLst xmlns:a="http://schemas.openxmlformats.org/drawingml/2006/main">
                <a:ext uri="{FF2B5EF4-FFF2-40B4-BE49-F238E27FC236}">
                  <a16:creationId xmlns:a16="http://schemas.microsoft.com/office/drawing/2014/main" id="{2CEB5D69-FB87-0C2C-8C90-1E64D2E51F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96246" name="Picture 6" descr="A screenshot of a computer&#10;&#10;Description automatically generated">
                      <a:extLst>
                        <a:ext uri="{FF2B5EF4-FFF2-40B4-BE49-F238E27FC236}">
                          <a16:creationId xmlns:a16="http://schemas.microsoft.com/office/drawing/2014/main" id="{2CEB5D69-FB87-0C2C-8C90-1E64D2E51F96}"/>
                        </a:ext>
                      </a:extLst>
                    </pic:cNvPr>
                    <pic:cNvPicPr>
                      <a:picLocks noChangeAspect="1"/>
                    </pic:cNvPicPr>
                  </pic:nvPicPr>
                  <pic:blipFill>
                    <a:blip r:embed="rId20"/>
                    <a:stretch>
                      <a:fillRect/>
                    </a:stretch>
                  </pic:blipFill>
                  <pic:spPr>
                    <a:xfrm>
                      <a:off x="0" y="0"/>
                      <a:ext cx="2493571" cy="1306895"/>
                    </a:xfrm>
                    <a:prstGeom prst="rect">
                      <a:avLst/>
                    </a:prstGeom>
                    <a:ln>
                      <a:solidFill>
                        <a:schemeClr val="tx1"/>
                      </a:solidFill>
                    </a:ln>
                  </pic:spPr>
                </pic:pic>
              </a:graphicData>
            </a:graphic>
          </wp:inline>
        </w:drawing>
      </w:r>
    </w:p>
    <w:p w14:paraId="51ABD49E" w14:textId="4E91C221" w:rsidR="005E5DBC" w:rsidRDefault="005E5DBC">
      <w:pPr>
        <w:rPr>
          <w:sz w:val="24"/>
          <w:szCs w:val="24"/>
        </w:rPr>
      </w:pPr>
      <w:r>
        <w:rPr>
          <w:sz w:val="24"/>
          <w:szCs w:val="24"/>
        </w:rPr>
        <w:t xml:space="preserve">Select the ‘Build Virtual Raster’ </w:t>
      </w:r>
      <w:r w:rsidR="00281E97">
        <w:rPr>
          <w:sz w:val="24"/>
          <w:szCs w:val="24"/>
        </w:rPr>
        <w:t>function via:</w:t>
      </w:r>
    </w:p>
    <w:p w14:paraId="6868C3EA" w14:textId="740EDD33" w:rsidR="003F4D7D" w:rsidRDefault="00281E97">
      <w:pPr>
        <w:rPr>
          <w:sz w:val="24"/>
          <w:szCs w:val="24"/>
        </w:rPr>
      </w:pPr>
      <w:r>
        <w:rPr>
          <w:sz w:val="24"/>
          <w:szCs w:val="24"/>
        </w:rPr>
        <w:t>Raster &gt; Miscellan</w:t>
      </w:r>
      <w:r w:rsidR="003F4D7D">
        <w:rPr>
          <w:sz w:val="24"/>
          <w:szCs w:val="24"/>
        </w:rPr>
        <w:t>eous &gt; Build Virtual Raster</w:t>
      </w:r>
    </w:p>
    <w:p w14:paraId="5A9EBDAD" w14:textId="4FBBFD43" w:rsidR="00284DAA" w:rsidRDefault="000521B6">
      <w:pPr>
        <w:rPr>
          <w:sz w:val="24"/>
          <w:szCs w:val="24"/>
        </w:rPr>
      </w:pPr>
      <w:r w:rsidRPr="00733A46">
        <w:rPr>
          <w:noProof/>
          <w:sz w:val="24"/>
          <w:szCs w:val="24"/>
        </w:rPr>
        <mc:AlternateContent>
          <mc:Choice Requires="wps">
            <w:drawing>
              <wp:anchor distT="0" distB="0" distL="114300" distR="114300" simplePos="0" relativeHeight="251703296" behindDoc="0" locked="0" layoutInCell="1" allowOverlap="1" wp14:anchorId="435F9A12" wp14:editId="393929E5">
                <wp:simplePos x="0" y="0"/>
                <wp:positionH relativeFrom="column">
                  <wp:posOffset>2048719</wp:posOffset>
                </wp:positionH>
                <wp:positionV relativeFrom="paragraph">
                  <wp:posOffset>2583220</wp:posOffset>
                </wp:positionV>
                <wp:extent cx="258418" cy="242912"/>
                <wp:effectExtent l="0" t="0" r="27940" b="24130"/>
                <wp:wrapNone/>
                <wp:docPr id="1849603861"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6DAA30" w14:textId="7E7FBC50"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6</w:t>
                            </w:r>
                            <w:r w:rsidRPr="000521B6">
                              <w:rPr>
                                <w:rFonts w:hAnsi="Calibri"/>
                                <w:noProof/>
                                <w:color w:val="000000"/>
                                <w:kern w:val="24"/>
                                <w:sz w:val="20"/>
                                <w:szCs w:val="20"/>
                                <w14:ligatures w14:val="none"/>
                              </w:rPr>
                              <w:drawing>
                                <wp:inline distT="0" distB="0" distL="0" distR="0" wp14:anchorId="6F4834DF" wp14:editId="40214B18">
                                  <wp:extent cx="169545" cy="158750"/>
                                  <wp:effectExtent l="0" t="0" r="1905" b="0"/>
                                  <wp:docPr id="6661063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wps:txbx>
                      <wps:bodyPr lIns="0" tIns="0" rIns="0" bIns="0" rtlCol="0" anchor="ctr"/>
                    </wps:wsp>
                  </a:graphicData>
                </a:graphic>
              </wp:anchor>
            </w:drawing>
          </mc:Choice>
          <mc:Fallback>
            <w:pict>
              <v:oval w14:anchorId="435F9A12" id="Oval 9" o:spid="_x0000_s1026" style="position:absolute;margin-left:161.3pt;margin-top:203.4pt;width:20.35pt;height:19.1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u0J7QEAADk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" strokecolor="#09101d [484]" strokeweight="1pt">
                <v:stroke joinstyle="miter"/>
                <v:textbox inset="0,0,0,0">
                  <w:txbxContent>
                    <w:p w14:paraId="3D6DAA30" w14:textId="7E7FBC50"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6</w:t>
                      </w:r>
                      <w:r w:rsidRPr="000521B6">
                        <w:rPr>
                          <w:rFonts w:hAnsi="Calibri"/>
                          <w:noProof/>
                          <w:color w:val="000000"/>
                          <w:kern w:val="24"/>
                          <w:sz w:val="20"/>
                          <w:szCs w:val="20"/>
                          <w14:ligatures w14:val="none"/>
                        </w:rPr>
                        <w:drawing>
                          <wp:inline distT="0" distB="0" distL="0" distR="0" wp14:anchorId="6F4834DF" wp14:editId="40214B18">
                            <wp:extent cx="169545" cy="158750"/>
                            <wp:effectExtent l="0" t="0" r="1905" b="0"/>
                            <wp:docPr id="6661063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v:textbox>
              </v:oval>
            </w:pict>
          </mc:Fallback>
        </mc:AlternateContent>
      </w:r>
      <w:r w:rsidRPr="00733A46">
        <w:rPr>
          <w:noProof/>
          <w:sz w:val="24"/>
          <w:szCs w:val="24"/>
        </w:rPr>
        <mc:AlternateContent>
          <mc:Choice Requires="wps">
            <w:drawing>
              <wp:anchor distT="0" distB="0" distL="114300" distR="114300" simplePos="0" relativeHeight="251701248" behindDoc="0" locked="0" layoutInCell="1" allowOverlap="1" wp14:anchorId="5272B8AD" wp14:editId="3604DB39">
                <wp:simplePos x="0" y="0"/>
                <wp:positionH relativeFrom="column">
                  <wp:posOffset>3078866</wp:posOffset>
                </wp:positionH>
                <wp:positionV relativeFrom="paragraph">
                  <wp:posOffset>1224593</wp:posOffset>
                </wp:positionV>
                <wp:extent cx="258418" cy="242912"/>
                <wp:effectExtent l="0" t="0" r="27940" b="24130"/>
                <wp:wrapNone/>
                <wp:docPr id="619657006"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FDAA01" w14:textId="20F04AAE"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5</w:t>
                            </w:r>
                            <w:r w:rsidRPr="000521B6">
                              <w:rPr>
                                <w:rFonts w:hAnsi="Calibri"/>
                                <w:noProof/>
                                <w:color w:val="000000"/>
                                <w:kern w:val="24"/>
                                <w:sz w:val="20"/>
                                <w:szCs w:val="20"/>
                                <w14:ligatures w14:val="none"/>
                              </w:rPr>
                              <w:drawing>
                                <wp:inline distT="0" distB="0" distL="0" distR="0" wp14:anchorId="25931BDA" wp14:editId="17A03611">
                                  <wp:extent cx="169545" cy="158750"/>
                                  <wp:effectExtent l="0" t="0" r="1905" b="0"/>
                                  <wp:docPr id="5490271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wps:txbx>
                      <wps:bodyPr lIns="0" tIns="0" rIns="0" bIns="0" rtlCol="0" anchor="ctr"/>
                    </wps:wsp>
                  </a:graphicData>
                </a:graphic>
              </wp:anchor>
            </w:drawing>
          </mc:Choice>
          <mc:Fallback>
            <w:pict>
              <v:oval w14:anchorId="5272B8AD" id="_x0000_s1027" style="position:absolute;margin-left:242.45pt;margin-top:96.4pt;width:20.35pt;height:19.1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XFC8QEAAEA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" strokecolor="#09101d [484]" strokeweight="1pt">
                <v:stroke joinstyle="miter"/>
                <v:textbox inset="0,0,0,0">
                  <w:txbxContent>
                    <w:p w14:paraId="60FDAA01" w14:textId="20F04AAE"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5</w:t>
                      </w:r>
                      <w:r w:rsidRPr="000521B6">
                        <w:rPr>
                          <w:rFonts w:hAnsi="Calibri"/>
                          <w:noProof/>
                          <w:color w:val="000000"/>
                          <w:kern w:val="24"/>
                          <w:sz w:val="20"/>
                          <w:szCs w:val="20"/>
                          <w14:ligatures w14:val="none"/>
                        </w:rPr>
                        <w:drawing>
                          <wp:inline distT="0" distB="0" distL="0" distR="0" wp14:anchorId="25931BDA" wp14:editId="17A03611">
                            <wp:extent cx="169545" cy="158750"/>
                            <wp:effectExtent l="0" t="0" r="1905" b="0"/>
                            <wp:docPr id="5490271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v:textbox>
              </v:oval>
            </w:pict>
          </mc:Fallback>
        </mc:AlternateContent>
      </w:r>
      <w:r w:rsidRPr="00733A46">
        <w:rPr>
          <w:noProof/>
          <w:sz w:val="24"/>
          <w:szCs w:val="24"/>
        </w:rPr>
        <mc:AlternateContent>
          <mc:Choice Requires="wps">
            <w:drawing>
              <wp:anchor distT="0" distB="0" distL="114300" distR="114300" simplePos="0" relativeHeight="251699200" behindDoc="0" locked="0" layoutInCell="1" allowOverlap="1" wp14:anchorId="0C54C12E" wp14:editId="3AC8AFA7">
                <wp:simplePos x="0" y="0"/>
                <wp:positionH relativeFrom="column">
                  <wp:posOffset>-226687</wp:posOffset>
                </wp:positionH>
                <wp:positionV relativeFrom="paragraph">
                  <wp:posOffset>981501</wp:posOffset>
                </wp:positionV>
                <wp:extent cx="258418" cy="242912"/>
                <wp:effectExtent l="0" t="0" r="27940" b="24130"/>
                <wp:wrapNone/>
                <wp:docPr id="686945377"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4D6BDE" w14:textId="33146249"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4</w:t>
                            </w:r>
                            <w:r w:rsidRPr="000521B6">
                              <w:rPr>
                                <w:rFonts w:hAnsi="Calibri"/>
                                <w:noProof/>
                                <w:color w:val="000000"/>
                                <w:kern w:val="24"/>
                                <w:sz w:val="20"/>
                                <w:szCs w:val="20"/>
                                <w14:ligatures w14:val="none"/>
                              </w:rPr>
                              <w:drawing>
                                <wp:inline distT="0" distB="0" distL="0" distR="0" wp14:anchorId="78B6311C" wp14:editId="7A553D0F">
                                  <wp:extent cx="169545" cy="158750"/>
                                  <wp:effectExtent l="0" t="0" r="1905" b="0"/>
                                  <wp:docPr id="47760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wps:txbx>
                      <wps:bodyPr lIns="0" tIns="0" rIns="0" bIns="0" rtlCol="0" anchor="ctr"/>
                    </wps:wsp>
                  </a:graphicData>
                </a:graphic>
              </wp:anchor>
            </w:drawing>
          </mc:Choice>
          <mc:Fallback>
            <w:pict>
              <v:oval w14:anchorId="0C54C12E" id="_x0000_s1028" style="position:absolute;margin-left:-17.85pt;margin-top:77.3pt;width:20.35pt;height:19.1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UI8QEAAEA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" strokecolor="#09101d [484]" strokeweight="1pt">
                <v:stroke joinstyle="miter"/>
                <v:textbox inset="0,0,0,0">
                  <w:txbxContent>
                    <w:p w14:paraId="564D6BDE" w14:textId="33146249"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4</w:t>
                      </w:r>
                      <w:r w:rsidRPr="000521B6">
                        <w:rPr>
                          <w:rFonts w:hAnsi="Calibri"/>
                          <w:noProof/>
                          <w:color w:val="000000"/>
                          <w:kern w:val="24"/>
                          <w:sz w:val="20"/>
                          <w:szCs w:val="20"/>
                          <w14:ligatures w14:val="none"/>
                        </w:rPr>
                        <w:drawing>
                          <wp:inline distT="0" distB="0" distL="0" distR="0" wp14:anchorId="78B6311C" wp14:editId="7A553D0F">
                            <wp:extent cx="169545" cy="158750"/>
                            <wp:effectExtent l="0" t="0" r="1905" b="0"/>
                            <wp:docPr id="47760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545" cy="158750"/>
                                    </a:xfrm>
                                    <a:prstGeom prst="rect">
                                      <a:avLst/>
                                    </a:prstGeom>
                                    <a:noFill/>
                                    <a:ln>
                                      <a:noFill/>
                                    </a:ln>
                                  </pic:spPr>
                                </pic:pic>
                              </a:graphicData>
                            </a:graphic>
                          </wp:inline>
                        </w:drawing>
                      </w:r>
                    </w:p>
                  </w:txbxContent>
                </v:textbox>
              </v:oval>
            </w:pict>
          </mc:Fallback>
        </mc:AlternateContent>
      </w:r>
      <w:r w:rsidRPr="00733A46">
        <w:rPr>
          <w:noProof/>
          <w:sz w:val="24"/>
          <w:szCs w:val="24"/>
        </w:rPr>
        <mc:AlternateContent>
          <mc:Choice Requires="wps">
            <w:drawing>
              <wp:anchor distT="0" distB="0" distL="114300" distR="114300" simplePos="0" relativeHeight="251697152" behindDoc="0" locked="0" layoutInCell="1" allowOverlap="1" wp14:anchorId="6BD13B89" wp14:editId="127373AE">
                <wp:simplePos x="0" y="0"/>
                <wp:positionH relativeFrom="column">
                  <wp:posOffset>5768557</wp:posOffset>
                </wp:positionH>
                <wp:positionV relativeFrom="paragraph">
                  <wp:posOffset>1050290</wp:posOffset>
                </wp:positionV>
                <wp:extent cx="258418" cy="242912"/>
                <wp:effectExtent l="0" t="0" r="27940" b="24130"/>
                <wp:wrapNone/>
                <wp:docPr id="266470755"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29B891" w14:textId="39AA606A"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3</w:t>
                            </w:r>
                          </w:p>
                        </w:txbxContent>
                      </wps:txbx>
                      <wps:bodyPr lIns="0" tIns="0" rIns="0" bIns="0" rtlCol="0" anchor="ctr"/>
                    </wps:wsp>
                  </a:graphicData>
                </a:graphic>
              </wp:anchor>
            </w:drawing>
          </mc:Choice>
          <mc:Fallback>
            <w:pict>
              <v:oval w14:anchorId="6BD13B89" id="_x0000_s1029" style="position:absolute;margin-left:454.2pt;margin-top:82.7pt;width:20.35pt;height:19.1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" strokecolor="#09101d [484]" strokeweight="1pt">
                <v:stroke joinstyle="miter"/>
                <v:textbox inset="0,0,0,0">
                  <w:txbxContent>
                    <w:p w14:paraId="1D29B891" w14:textId="39AA606A" w:rsidR="000521B6" w:rsidRPr="00733A46" w:rsidRDefault="000521B6" w:rsidP="000521B6">
                      <w:pPr>
                        <w:jc w:val="center"/>
                        <w:rPr>
                          <w:rFonts w:hAnsi="Calibri"/>
                          <w:color w:val="000000"/>
                          <w:kern w:val="24"/>
                          <w:sz w:val="20"/>
                          <w:szCs w:val="20"/>
                          <w14:ligatures w14:val="none"/>
                        </w:rPr>
                      </w:pPr>
                      <w:r>
                        <w:rPr>
                          <w:rFonts w:hAnsi="Calibri"/>
                          <w:color w:val="000000"/>
                          <w:kern w:val="24"/>
                          <w:sz w:val="20"/>
                          <w:szCs w:val="20"/>
                          <w14:ligatures w14:val="none"/>
                        </w:rPr>
                        <w:t>3</w:t>
                      </w:r>
                    </w:p>
                  </w:txbxContent>
                </v:textbox>
              </v:oval>
            </w:pict>
          </mc:Fallback>
        </mc:AlternateContent>
      </w:r>
      <w:r w:rsidR="00733A46">
        <w:rPr>
          <w:noProof/>
          <w:sz w:val="24"/>
          <w:szCs w:val="24"/>
        </w:rPr>
        <mc:AlternateContent>
          <mc:Choice Requires="wps">
            <w:drawing>
              <wp:anchor distT="0" distB="0" distL="114300" distR="114300" simplePos="0" relativeHeight="251682816" behindDoc="0" locked="0" layoutInCell="1" allowOverlap="1" wp14:anchorId="1B2BD086" wp14:editId="0CF5C07E">
                <wp:simplePos x="0" y="0"/>
                <wp:positionH relativeFrom="column">
                  <wp:posOffset>3400064</wp:posOffset>
                </wp:positionH>
                <wp:positionV relativeFrom="paragraph">
                  <wp:posOffset>117597</wp:posOffset>
                </wp:positionV>
                <wp:extent cx="248856" cy="538222"/>
                <wp:effectExtent l="0" t="38100" r="56515" b="14605"/>
                <wp:wrapNone/>
                <wp:docPr id="66786779" name="Straight Arrow Connector 4"/>
                <wp:cNvGraphicFramePr/>
                <a:graphic xmlns:a="http://schemas.openxmlformats.org/drawingml/2006/main">
                  <a:graphicData uri="http://schemas.microsoft.com/office/word/2010/wordprocessingShape">
                    <wps:wsp>
                      <wps:cNvCnPr/>
                      <wps:spPr>
                        <a:xfrm flipV="1">
                          <a:off x="0" y="0"/>
                          <a:ext cx="248856" cy="5382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3BE703C" id="_x0000_t32" coordsize="21600,21600" o:spt="32" o:oned="t" path="m,l21600,21600e" filled="f">
                <v:path arrowok="t" fillok="f" o:connecttype="none"/>
                <o:lock v:ext="edit" shapetype="t"/>
              </v:shapetype>
              <v:shape id="Straight Arrow Connector 4" o:spid="_x0000_s1026" type="#_x0000_t32" style="position:absolute;margin-left:267.7pt;margin-top:9.25pt;width:19.6pt;height:42.4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" strokecolor="#4472c4 [3204]" strokeweight=".5pt">
                <v:stroke endarrow="block" joinstyle="miter"/>
              </v:shape>
            </w:pict>
          </mc:Fallback>
        </mc:AlternateContent>
      </w:r>
      <w:r w:rsidR="00733A46" w:rsidRPr="00733A46">
        <w:rPr>
          <w:noProof/>
          <w:sz w:val="24"/>
          <w:szCs w:val="24"/>
        </w:rPr>
        <mc:AlternateContent>
          <mc:Choice Requires="wps">
            <w:drawing>
              <wp:anchor distT="0" distB="0" distL="114300" distR="114300" simplePos="0" relativeHeight="251695104" behindDoc="0" locked="0" layoutInCell="1" allowOverlap="1" wp14:anchorId="589DFC7E" wp14:editId="5DCDF209">
                <wp:simplePos x="0" y="0"/>
                <wp:positionH relativeFrom="column">
                  <wp:posOffset>3773716</wp:posOffset>
                </wp:positionH>
                <wp:positionV relativeFrom="paragraph">
                  <wp:posOffset>657064</wp:posOffset>
                </wp:positionV>
                <wp:extent cx="258418" cy="242912"/>
                <wp:effectExtent l="0" t="0" r="27940" b="24130"/>
                <wp:wrapNone/>
                <wp:docPr id="402160370"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38E558" w14:textId="4B118DE1" w:rsidR="00733A46" w:rsidRPr="00733A46" w:rsidRDefault="00733A46" w:rsidP="00733A46">
                            <w:pPr>
                              <w:jc w:val="center"/>
                              <w:rPr>
                                <w:rFonts w:hAnsi="Calibri"/>
                                <w:color w:val="000000"/>
                                <w:kern w:val="24"/>
                                <w:sz w:val="20"/>
                                <w:szCs w:val="20"/>
                                <w14:ligatures w14:val="none"/>
                              </w:rPr>
                            </w:pPr>
                            <w:r>
                              <w:rPr>
                                <w:rFonts w:hAnsi="Calibri"/>
                                <w:color w:val="000000"/>
                                <w:kern w:val="24"/>
                                <w:sz w:val="20"/>
                                <w:szCs w:val="20"/>
                                <w14:ligatures w14:val="none"/>
                              </w:rPr>
                              <w:t>2</w:t>
                            </w:r>
                          </w:p>
                        </w:txbxContent>
                      </wps:txbx>
                      <wps:bodyPr lIns="0" tIns="0" rIns="0" bIns="0" rtlCol="0" anchor="ctr"/>
                    </wps:wsp>
                  </a:graphicData>
                </a:graphic>
              </wp:anchor>
            </w:drawing>
          </mc:Choice>
          <mc:Fallback>
            <w:pict>
              <v:oval w14:anchorId="589DFC7E" id="_x0000_s1030" style="position:absolute;margin-left:297.15pt;margin-top:51.75pt;width:20.35pt;height:19.1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" strokecolor="#09101d [484]" strokeweight="1pt">
                <v:stroke joinstyle="miter"/>
                <v:textbox inset="0,0,0,0">
                  <w:txbxContent>
                    <w:p w14:paraId="7A38E558" w14:textId="4B118DE1" w:rsidR="00733A46" w:rsidRPr="00733A46" w:rsidRDefault="00733A46" w:rsidP="00733A46">
                      <w:pPr>
                        <w:jc w:val="center"/>
                        <w:rPr>
                          <w:rFonts w:hAnsi="Calibri"/>
                          <w:color w:val="000000"/>
                          <w:kern w:val="24"/>
                          <w:sz w:val="20"/>
                          <w:szCs w:val="20"/>
                          <w14:ligatures w14:val="none"/>
                        </w:rPr>
                      </w:pPr>
                      <w:r>
                        <w:rPr>
                          <w:rFonts w:hAnsi="Calibri"/>
                          <w:color w:val="000000"/>
                          <w:kern w:val="24"/>
                          <w:sz w:val="20"/>
                          <w:szCs w:val="20"/>
                          <w14:ligatures w14:val="none"/>
                        </w:rPr>
                        <w:t>2</w:t>
                      </w:r>
                    </w:p>
                  </w:txbxContent>
                </v:textbox>
              </v:oval>
            </w:pict>
          </mc:Fallback>
        </mc:AlternateContent>
      </w:r>
      <w:r w:rsidR="00733A46" w:rsidRPr="00733A46">
        <w:rPr>
          <w:noProof/>
          <w:sz w:val="24"/>
          <w:szCs w:val="24"/>
        </w:rPr>
        <mc:AlternateContent>
          <mc:Choice Requires="wps">
            <w:drawing>
              <wp:anchor distT="0" distB="0" distL="114300" distR="114300" simplePos="0" relativeHeight="251693056" behindDoc="0" locked="0" layoutInCell="1" allowOverlap="1" wp14:anchorId="06DFB02A" wp14:editId="17FF4A2E">
                <wp:simplePos x="0" y="0"/>
                <wp:positionH relativeFrom="column">
                  <wp:posOffset>2965739</wp:posOffset>
                </wp:positionH>
                <wp:positionV relativeFrom="paragraph">
                  <wp:posOffset>326655</wp:posOffset>
                </wp:positionV>
                <wp:extent cx="258418" cy="242912"/>
                <wp:effectExtent l="0" t="0" r="27940" b="24130"/>
                <wp:wrapNone/>
                <wp:docPr id="2024226506"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039D5D21" w14:textId="77777777" w:rsidR="00733A46" w:rsidRPr="00733A46" w:rsidRDefault="00733A46" w:rsidP="00733A46">
                            <w:pPr>
                              <w:jc w:val="center"/>
                              <w:rPr>
                                <w:rFonts w:hAnsi="Calibri"/>
                                <w:color w:val="000000"/>
                                <w:kern w:val="24"/>
                                <w:sz w:val="20"/>
                                <w:szCs w:val="20"/>
                                <w14:ligatures w14:val="none"/>
                              </w:rPr>
                            </w:pPr>
                            <w:r w:rsidRPr="00733A46">
                              <w:rPr>
                                <w:rFonts w:hAnsi="Calibri"/>
                                <w:color w:val="000000"/>
                                <w:kern w:val="24"/>
                                <w:sz w:val="20"/>
                                <w:szCs w:val="20"/>
                              </w:rPr>
                              <w:t>1</w:t>
                            </w:r>
                          </w:p>
                        </w:txbxContent>
                      </wps:txbx>
                      <wps:bodyPr lIns="0" tIns="0" rIns="0" bIns="0" rtlCol="0" anchor="ctr"/>
                    </wps:wsp>
                  </a:graphicData>
                </a:graphic>
              </wp:anchor>
            </w:drawing>
          </mc:Choice>
          <mc:Fallback>
            <w:pict>
              <v:oval w14:anchorId="06DFB02A" id="_x0000_s1031" style="position:absolute;margin-left:233.5pt;margin-top:25.7pt;width:20.35pt;height:19.1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" strokecolor="#09101d [484]" strokeweight="1pt">
                <v:stroke joinstyle="miter"/>
                <v:textbox inset="0,0,0,0">
                  <w:txbxContent>
                    <w:p w14:paraId="039D5D21" w14:textId="77777777" w:rsidR="00733A46" w:rsidRPr="00733A46" w:rsidRDefault="00733A46" w:rsidP="00733A46">
                      <w:pPr>
                        <w:jc w:val="center"/>
                        <w:rPr>
                          <w:rFonts w:hAnsi="Calibri"/>
                          <w:color w:val="000000"/>
                          <w:kern w:val="24"/>
                          <w:sz w:val="20"/>
                          <w:szCs w:val="20"/>
                          <w14:ligatures w14:val="none"/>
                        </w:rPr>
                      </w:pPr>
                      <w:r w:rsidRPr="00733A46">
                        <w:rPr>
                          <w:rFonts w:hAnsi="Calibri"/>
                          <w:color w:val="000000"/>
                          <w:kern w:val="24"/>
                          <w:sz w:val="20"/>
                          <w:szCs w:val="20"/>
                        </w:rPr>
                        <w:t>1</w:t>
                      </w:r>
                    </w:p>
                  </w:txbxContent>
                </v:textbox>
              </v:oval>
            </w:pict>
          </mc:Fallback>
        </mc:AlternateContent>
      </w:r>
      <w:r w:rsidR="00F66920" w:rsidRPr="00284DAA">
        <w:rPr>
          <w:noProof/>
          <w:sz w:val="24"/>
          <w:szCs w:val="24"/>
        </w:rPr>
        <mc:AlternateContent>
          <mc:Choice Requires="wps">
            <w:drawing>
              <wp:anchor distT="0" distB="0" distL="114300" distR="114300" simplePos="0" relativeHeight="251681792" behindDoc="0" locked="0" layoutInCell="1" allowOverlap="1" wp14:anchorId="7B718A46" wp14:editId="4B4642B8">
                <wp:simplePos x="0" y="0"/>
                <wp:positionH relativeFrom="column">
                  <wp:posOffset>2420832</wp:posOffset>
                </wp:positionH>
                <wp:positionV relativeFrom="paragraph">
                  <wp:posOffset>2583815</wp:posOffset>
                </wp:positionV>
                <wp:extent cx="372533" cy="184150"/>
                <wp:effectExtent l="0" t="0" r="27940" b="25400"/>
                <wp:wrapNone/>
                <wp:docPr id="445100759" name="Rectangle 16"/>
                <wp:cNvGraphicFramePr/>
                <a:graphic xmlns:a="http://schemas.openxmlformats.org/drawingml/2006/main">
                  <a:graphicData uri="http://schemas.microsoft.com/office/word/2010/wordprocessingShape">
                    <wps:wsp>
                      <wps:cNvSpPr/>
                      <wps:spPr>
                        <a:xfrm>
                          <a:off x="0" y="0"/>
                          <a:ext cx="372533" cy="1841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21572F0E" id="Rectangle 16" o:spid="_x0000_s1026" style="position:absolute;margin-left:190.6pt;margin-top:203.45pt;width:29.35pt;height:1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" filled="f" strokecolor="red" strokeweight="1pt"/>
            </w:pict>
          </mc:Fallback>
        </mc:AlternateContent>
      </w:r>
      <w:r w:rsidR="00EB69E5" w:rsidRPr="00284DAA">
        <w:rPr>
          <w:noProof/>
          <w:sz w:val="24"/>
          <w:szCs w:val="24"/>
        </w:rPr>
        <mc:AlternateContent>
          <mc:Choice Requires="wps">
            <w:drawing>
              <wp:anchor distT="0" distB="0" distL="114300" distR="114300" simplePos="0" relativeHeight="251679744" behindDoc="0" locked="0" layoutInCell="1" allowOverlap="1" wp14:anchorId="2BED9D87" wp14:editId="6257D22A">
                <wp:simplePos x="0" y="0"/>
                <wp:positionH relativeFrom="column">
                  <wp:posOffset>3225165</wp:posOffset>
                </wp:positionH>
                <wp:positionV relativeFrom="paragraph">
                  <wp:posOffset>1508972</wp:posOffset>
                </wp:positionV>
                <wp:extent cx="152400" cy="152400"/>
                <wp:effectExtent l="0" t="0" r="19050" b="19050"/>
                <wp:wrapNone/>
                <wp:docPr id="687037751" name="Rectangle 16"/>
                <wp:cNvGraphicFramePr/>
                <a:graphic xmlns:a="http://schemas.openxmlformats.org/drawingml/2006/main">
                  <a:graphicData uri="http://schemas.microsoft.com/office/word/2010/wordprocessingShape">
                    <wps:wsp>
                      <wps:cNvSpPr/>
                      <wps:spPr>
                        <a:xfrm>
                          <a:off x="0" y="0"/>
                          <a:ext cx="152400" cy="1524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CEB4F05" id="Rectangle 16" o:spid="_x0000_s1026" style="position:absolute;margin-left:253.95pt;margin-top:118.8pt;width:12pt;height:1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" filled="f" strokecolor="red" strokeweight="1pt"/>
            </w:pict>
          </mc:Fallback>
        </mc:AlternateContent>
      </w:r>
      <w:r w:rsidR="00EB69E5" w:rsidRPr="00284DAA">
        <w:rPr>
          <w:noProof/>
          <w:sz w:val="24"/>
          <w:szCs w:val="24"/>
        </w:rPr>
        <mc:AlternateContent>
          <mc:Choice Requires="wps">
            <w:drawing>
              <wp:anchor distT="0" distB="0" distL="114300" distR="114300" simplePos="0" relativeHeight="251677696" behindDoc="0" locked="0" layoutInCell="1" allowOverlap="1" wp14:anchorId="0C5C73A0" wp14:editId="6FD5DFAF">
                <wp:simplePos x="0" y="0"/>
                <wp:positionH relativeFrom="column">
                  <wp:posOffset>79163</wp:posOffset>
                </wp:positionH>
                <wp:positionV relativeFrom="paragraph">
                  <wp:posOffset>977900</wp:posOffset>
                </wp:positionV>
                <wp:extent cx="143934" cy="143933"/>
                <wp:effectExtent l="0" t="0" r="27940" b="27940"/>
                <wp:wrapNone/>
                <wp:docPr id="822379657" name="Rectangle 16"/>
                <wp:cNvGraphicFramePr/>
                <a:graphic xmlns:a="http://schemas.openxmlformats.org/drawingml/2006/main">
                  <a:graphicData uri="http://schemas.microsoft.com/office/word/2010/wordprocessingShape">
                    <wps:wsp>
                      <wps:cNvSpPr/>
                      <wps:spPr>
                        <a:xfrm>
                          <a:off x="0" y="0"/>
                          <a:ext cx="143934" cy="14393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0D7DE5D" id="Rectangle 16" o:spid="_x0000_s1026" style="position:absolute;margin-left:6.25pt;margin-top:77pt;width:11.35pt;height:1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" filled="f" strokecolor="red" strokeweight="1pt"/>
            </w:pict>
          </mc:Fallback>
        </mc:AlternateContent>
      </w:r>
      <w:r w:rsidR="00EB69E5" w:rsidRPr="00284DAA">
        <w:rPr>
          <w:noProof/>
          <w:sz w:val="24"/>
          <w:szCs w:val="24"/>
        </w:rPr>
        <mc:AlternateContent>
          <mc:Choice Requires="wps">
            <w:drawing>
              <wp:anchor distT="0" distB="0" distL="114300" distR="114300" simplePos="0" relativeHeight="251675648" behindDoc="0" locked="0" layoutInCell="1" allowOverlap="1" wp14:anchorId="76135D72" wp14:editId="2A687768">
                <wp:simplePos x="0" y="0"/>
                <wp:positionH relativeFrom="column">
                  <wp:posOffset>5724313</wp:posOffset>
                </wp:positionH>
                <wp:positionV relativeFrom="paragraph">
                  <wp:posOffset>856615</wp:posOffset>
                </wp:positionV>
                <wp:extent cx="385234" cy="139700"/>
                <wp:effectExtent l="0" t="0" r="15240" b="12700"/>
                <wp:wrapNone/>
                <wp:docPr id="1007713253" name="Rectangle 16"/>
                <wp:cNvGraphicFramePr/>
                <a:graphic xmlns:a="http://schemas.openxmlformats.org/drawingml/2006/main">
                  <a:graphicData uri="http://schemas.microsoft.com/office/word/2010/wordprocessingShape">
                    <wps:wsp>
                      <wps:cNvSpPr/>
                      <wps:spPr>
                        <a:xfrm>
                          <a:off x="0" y="0"/>
                          <a:ext cx="385234" cy="1397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161C8CA" id="Rectangle 16" o:spid="_x0000_s1026" style="position:absolute;margin-left:450.75pt;margin-top:67.45pt;width:30.35pt;height:1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" filled="f" strokecolor="red" strokeweight="1pt"/>
            </w:pict>
          </mc:Fallback>
        </mc:AlternateContent>
      </w:r>
      <w:r w:rsidR="00EB69E5" w:rsidRPr="00284DAA">
        <w:rPr>
          <w:noProof/>
          <w:sz w:val="24"/>
          <w:szCs w:val="24"/>
        </w:rPr>
        <mc:AlternateContent>
          <mc:Choice Requires="wps">
            <w:drawing>
              <wp:anchor distT="0" distB="0" distL="114300" distR="114300" simplePos="0" relativeHeight="251673600" behindDoc="0" locked="0" layoutInCell="1" allowOverlap="1" wp14:anchorId="2556BCF4" wp14:editId="4556B629">
                <wp:simplePos x="0" y="0"/>
                <wp:positionH relativeFrom="column">
                  <wp:posOffset>3710517</wp:posOffset>
                </wp:positionH>
                <wp:positionV relativeFrom="paragraph">
                  <wp:posOffset>355600</wp:posOffset>
                </wp:positionV>
                <wp:extent cx="118533" cy="325967"/>
                <wp:effectExtent l="0" t="0" r="15240" b="17145"/>
                <wp:wrapNone/>
                <wp:docPr id="18" name="Rectangle 17">
                  <a:extLst xmlns:a="http://schemas.openxmlformats.org/drawingml/2006/main">
                    <a:ext uri="{FF2B5EF4-FFF2-40B4-BE49-F238E27FC236}">
                      <a16:creationId xmlns:a16="http://schemas.microsoft.com/office/drawing/2014/main" id="{B26D8BAD-0CA2-BDCE-40FE-511CCF7214E1}"/>
                    </a:ext>
                  </a:extLst>
                </wp:docPr>
                <wp:cNvGraphicFramePr/>
                <a:graphic xmlns:a="http://schemas.openxmlformats.org/drawingml/2006/main">
                  <a:graphicData uri="http://schemas.microsoft.com/office/word/2010/wordprocessingShape">
                    <wps:wsp>
                      <wps:cNvSpPr/>
                      <wps:spPr>
                        <a:xfrm>
                          <a:off x="0" y="0"/>
                          <a:ext cx="118533" cy="32596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4B07E1B3" id="Rectangle 17" o:spid="_x0000_s1026" style="position:absolute;margin-left:292.15pt;margin-top:28pt;width:9.35pt;height:25.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" filled="f" strokecolor="red" strokeweight="1pt"/>
            </w:pict>
          </mc:Fallback>
        </mc:AlternateContent>
      </w:r>
      <w:r w:rsidR="00EB69E5" w:rsidRPr="00284DAA">
        <w:rPr>
          <w:noProof/>
          <w:sz w:val="24"/>
          <w:szCs w:val="24"/>
        </w:rPr>
        <mc:AlternateContent>
          <mc:Choice Requires="wps">
            <w:drawing>
              <wp:anchor distT="0" distB="0" distL="114300" distR="114300" simplePos="0" relativeHeight="251672576" behindDoc="0" locked="0" layoutInCell="1" allowOverlap="1" wp14:anchorId="4388E2CD" wp14:editId="20AEAADF">
                <wp:simplePos x="0" y="0"/>
                <wp:positionH relativeFrom="column">
                  <wp:posOffset>3194050</wp:posOffset>
                </wp:positionH>
                <wp:positionV relativeFrom="paragraph">
                  <wp:posOffset>568960</wp:posOffset>
                </wp:positionV>
                <wp:extent cx="203200" cy="184150"/>
                <wp:effectExtent l="0" t="0" r="25400" b="25400"/>
                <wp:wrapNone/>
                <wp:docPr id="17" name="Rectangle 16">
                  <a:extLst xmlns:a="http://schemas.openxmlformats.org/drawingml/2006/main">
                    <a:ext uri="{FF2B5EF4-FFF2-40B4-BE49-F238E27FC236}">
                      <a16:creationId xmlns:a16="http://schemas.microsoft.com/office/drawing/2014/main" id="{474F095A-F27A-4ECE-DE3F-DE31912907FB}"/>
                    </a:ext>
                  </a:extLst>
                </wp:docPr>
                <wp:cNvGraphicFramePr/>
                <a:graphic xmlns:a="http://schemas.openxmlformats.org/drawingml/2006/main">
                  <a:graphicData uri="http://schemas.microsoft.com/office/word/2010/wordprocessingShape">
                    <wps:wsp>
                      <wps:cNvSpPr/>
                      <wps:spPr>
                        <a:xfrm>
                          <a:off x="0" y="0"/>
                          <a:ext cx="203200" cy="1841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ADEEA3F" id="Rectangle 16" o:spid="_x0000_s1026" style="position:absolute;margin-left:251.5pt;margin-top:44.8pt;width:16pt;height:1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" filled="f" strokecolor="red" strokeweight="1pt"/>
            </w:pict>
          </mc:Fallback>
        </mc:AlternateContent>
      </w:r>
      <w:r w:rsidR="00881B75" w:rsidRPr="00284DAA">
        <w:rPr>
          <w:noProof/>
          <w:sz w:val="24"/>
          <w:szCs w:val="24"/>
        </w:rPr>
        <w:drawing>
          <wp:anchor distT="0" distB="0" distL="114300" distR="114300" simplePos="0" relativeHeight="251671552" behindDoc="1" locked="0" layoutInCell="1" allowOverlap="1" wp14:anchorId="592F31B2" wp14:editId="1828FBB3">
            <wp:simplePos x="0" y="0"/>
            <wp:positionH relativeFrom="column">
              <wp:posOffset>25400</wp:posOffset>
            </wp:positionH>
            <wp:positionV relativeFrom="paragraph">
              <wp:posOffset>44450</wp:posOffset>
            </wp:positionV>
            <wp:extent cx="3510280" cy="2762250"/>
            <wp:effectExtent l="0" t="0" r="0" b="0"/>
            <wp:wrapSquare wrapText="bothSides"/>
            <wp:docPr id="10" name="Picture 9" descr="A screenshot of a computer&#10;&#10;Description automatically generated">
              <a:extLst xmlns:a="http://schemas.openxmlformats.org/drawingml/2006/main">
                <a:ext uri="{FF2B5EF4-FFF2-40B4-BE49-F238E27FC236}">
                  <a16:creationId xmlns:a16="http://schemas.microsoft.com/office/drawing/2014/main" id="{623B83A9-C32C-6C85-1389-5BC1F5056A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omputer&#10;&#10;Description automatically generated">
                      <a:extLst>
                        <a:ext uri="{FF2B5EF4-FFF2-40B4-BE49-F238E27FC236}">
                          <a16:creationId xmlns:a16="http://schemas.microsoft.com/office/drawing/2014/main" id="{623B83A9-C32C-6C85-1389-5BC1F5056A0C}"/>
                        </a:ext>
                      </a:extLst>
                    </pic:cNvPr>
                    <pic:cNvPicPr>
                      <a:picLocks noChangeAspect="1"/>
                    </pic:cNvPicPr>
                  </pic:nvPicPr>
                  <pic:blipFill>
                    <a:blip r:embed="rId23"/>
                    <a:stretch>
                      <a:fillRect/>
                    </a:stretch>
                  </pic:blipFill>
                  <pic:spPr>
                    <a:xfrm>
                      <a:off x="0" y="0"/>
                      <a:ext cx="3510280" cy="2762250"/>
                    </a:xfrm>
                    <a:prstGeom prst="rect">
                      <a:avLst/>
                    </a:prstGeom>
                  </pic:spPr>
                </pic:pic>
              </a:graphicData>
            </a:graphic>
            <wp14:sizeRelH relativeFrom="margin">
              <wp14:pctWidth>0</wp14:pctWidth>
            </wp14:sizeRelH>
            <wp14:sizeRelV relativeFrom="margin">
              <wp14:pctHeight>0</wp14:pctHeight>
            </wp14:sizeRelV>
          </wp:anchor>
        </w:drawing>
      </w:r>
      <w:r w:rsidR="00DD3F01">
        <w:rPr>
          <w:noProof/>
        </w:rPr>
        <w:drawing>
          <wp:inline distT="0" distB="0" distL="0" distR="0" wp14:anchorId="4C1E00A8" wp14:editId="409FB137">
            <wp:extent cx="2513214" cy="2520950"/>
            <wp:effectExtent l="0" t="0" r="1905" b="0"/>
            <wp:docPr id="1748325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25383" name="Picture 1" descr="A screenshot of a computer&#10;&#10;Description automatically generated"/>
                    <pic:cNvPicPr/>
                  </pic:nvPicPr>
                  <pic:blipFill>
                    <a:blip r:embed="rId24"/>
                    <a:stretch>
                      <a:fillRect/>
                    </a:stretch>
                  </pic:blipFill>
                  <pic:spPr>
                    <a:xfrm>
                      <a:off x="0" y="0"/>
                      <a:ext cx="2532311" cy="2540106"/>
                    </a:xfrm>
                    <a:prstGeom prst="rect">
                      <a:avLst/>
                    </a:prstGeom>
                  </pic:spPr>
                </pic:pic>
              </a:graphicData>
            </a:graphic>
          </wp:inline>
        </w:drawing>
      </w:r>
    </w:p>
    <w:p w14:paraId="147C083C" w14:textId="29BF64B2" w:rsidR="00284DAA" w:rsidRDefault="00284DAA">
      <w:pPr>
        <w:rPr>
          <w:sz w:val="24"/>
          <w:szCs w:val="24"/>
        </w:rPr>
      </w:pPr>
    </w:p>
    <w:p w14:paraId="3B84FF17" w14:textId="2F0B562A" w:rsidR="008B081B" w:rsidRDefault="00784080" w:rsidP="008B081B">
      <w:pPr>
        <w:pStyle w:val="ListParagraph"/>
        <w:numPr>
          <w:ilvl w:val="0"/>
          <w:numId w:val="8"/>
        </w:numPr>
        <w:rPr>
          <w:sz w:val="24"/>
          <w:szCs w:val="24"/>
        </w:rPr>
      </w:pPr>
      <w:r>
        <w:rPr>
          <w:sz w:val="24"/>
          <w:szCs w:val="24"/>
        </w:rPr>
        <w:t xml:space="preserve">Select the three dots icon </w:t>
      </w:r>
      <w:r w:rsidR="005D2984">
        <w:rPr>
          <w:sz w:val="24"/>
          <w:szCs w:val="24"/>
        </w:rPr>
        <w:t xml:space="preserve">to the right of </w:t>
      </w:r>
      <w:r w:rsidR="00345CDB">
        <w:rPr>
          <w:sz w:val="24"/>
          <w:szCs w:val="24"/>
        </w:rPr>
        <w:t xml:space="preserve">the ‘Input layers’ </w:t>
      </w:r>
      <w:r w:rsidR="005D2984">
        <w:rPr>
          <w:sz w:val="24"/>
          <w:szCs w:val="24"/>
        </w:rPr>
        <w:t>input section</w:t>
      </w:r>
    </w:p>
    <w:p w14:paraId="4AB376FD" w14:textId="7F969AC2" w:rsidR="005D2984" w:rsidRDefault="008A7B2B" w:rsidP="008B081B">
      <w:pPr>
        <w:pStyle w:val="ListParagraph"/>
        <w:numPr>
          <w:ilvl w:val="0"/>
          <w:numId w:val="8"/>
        </w:numPr>
        <w:rPr>
          <w:sz w:val="24"/>
          <w:szCs w:val="24"/>
        </w:rPr>
      </w:pPr>
      <w:r>
        <w:rPr>
          <w:sz w:val="24"/>
          <w:szCs w:val="24"/>
        </w:rPr>
        <w:t>In the ‘Input layers’ window, s</w:t>
      </w:r>
      <w:r w:rsidR="005D2984">
        <w:rPr>
          <w:sz w:val="24"/>
          <w:szCs w:val="24"/>
        </w:rPr>
        <w:t>elect the</w:t>
      </w:r>
      <w:r w:rsidR="00EB69E5">
        <w:rPr>
          <w:sz w:val="24"/>
          <w:szCs w:val="24"/>
        </w:rPr>
        <w:t xml:space="preserve"> </w:t>
      </w:r>
      <w:r w:rsidR="00F858E1">
        <w:rPr>
          <w:sz w:val="24"/>
          <w:szCs w:val="24"/>
        </w:rPr>
        <w:t xml:space="preserve">layers you wish to include in the VRT using the </w:t>
      </w:r>
      <w:proofErr w:type="spellStart"/>
      <w:r w:rsidR="00F858E1">
        <w:rPr>
          <w:sz w:val="24"/>
          <w:szCs w:val="24"/>
        </w:rPr>
        <w:t>tickbox</w:t>
      </w:r>
      <w:proofErr w:type="spellEnd"/>
      <w:r w:rsidR="00F858E1">
        <w:rPr>
          <w:sz w:val="24"/>
          <w:szCs w:val="24"/>
        </w:rPr>
        <w:t xml:space="preserve"> icons to the left of each filename</w:t>
      </w:r>
    </w:p>
    <w:p w14:paraId="6793B184" w14:textId="48C6AD70" w:rsidR="00C86AA8" w:rsidRDefault="00C86AA8" w:rsidP="008B081B">
      <w:pPr>
        <w:pStyle w:val="ListParagraph"/>
        <w:numPr>
          <w:ilvl w:val="0"/>
          <w:numId w:val="8"/>
        </w:numPr>
        <w:rPr>
          <w:sz w:val="24"/>
          <w:szCs w:val="24"/>
        </w:rPr>
      </w:pPr>
      <w:r>
        <w:rPr>
          <w:sz w:val="24"/>
          <w:szCs w:val="24"/>
        </w:rPr>
        <w:t>Select OK (not Run)</w:t>
      </w:r>
    </w:p>
    <w:p w14:paraId="52C7F7AD" w14:textId="359563E4" w:rsidR="00627199" w:rsidRDefault="00627199" w:rsidP="008B081B">
      <w:pPr>
        <w:pStyle w:val="ListParagraph"/>
        <w:numPr>
          <w:ilvl w:val="0"/>
          <w:numId w:val="8"/>
        </w:numPr>
        <w:rPr>
          <w:sz w:val="24"/>
          <w:szCs w:val="24"/>
        </w:rPr>
      </w:pPr>
      <w:r>
        <w:rPr>
          <w:sz w:val="24"/>
          <w:szCs w:val="24"/>
        </w:rPr>
        <w:t>Back in the ‘Build Virtual Raster’ window, select the ‘Place each input file into a separate band’ tick box option.</w:t>
      </w:r>
    </w:p>
    <w:p w14:paraId="3F7C9DA8" w14:textId="2ADECFC5" w:rsidR="00C86AA8" w:rsidRDefault="00402D23" w:rsidP="008B081B">
      <w:pPr>
        <w:pStyle w:val="ListParagraph"/>
        <w:numPr>
          <w:ilvl w:val="0"/>
          <w:numId w:val="8"/>
        </w:numPr>
        <w:rPr>
          <w:sz w:val="24"/>
          <w:szCs w:val="24"/>
        </w:rPr>
      </w:pPr>
      <w:r>
        <w:rPr>
          <w:sz w:val="24"/>
          <w:szCs w:val="24"/>
        </w:rPr>
        <w:t xml:space="preserve">Specify the output filename and </w:t>
      </w:r>
      <w:proofErr w:type="spellStart"/>
      <w:r>
        <w:rPr>
          <w:sz w:val="24"/>
          <w:szCs w:val="24"/>
        </w:rPr>
        <w:t>filepath</w:t>
      </w:r>
      <w:proofErr w:type="spellEnd"/>
      <w:r>
        <w:rPr>
          <w:sz w:val="24"/>
          <w:szCs w:val="24"/>
        </w:rPr>
        <w:t xml:space="preserve"> via the three dots icon to the left of the ‘Virtual’ </w:t>
      </w:r>
      <w:r w:rsidR="00FD0A56">
        <w:rPr>
          <w:sz w:val="24"/>
          <w:szCs w:val="24"/>
        </w:rPr>
        <w:t xml:space="preserve">input box. Ensure to use an appropriate </w:t>
      </w:r>
      <w:r w:rsidR="00F66920">
        <w:rPr>
          <w:sz w:val="24"/>
          <w:szCs w:val="24"/>
        </w:rPr>
        <w:t>file name that indicates the file contents.</w:t>
      </w:r>
    </w:p>
    <w:p w14:paraId="57CF65F5" w14:textId="7F5372DA" w:rsidR="00F66920" w:rsidRPr="008B081B" w:rsidRDefault="00F66920" w:rsidP="008B081B">
      <w:pPr>
        <w:pStyle w:val="ListParagraph"/>
        <w:numPr>
          <w:ilvl w:val="0"/>
          <w:numId w:val="8"/>
        </w:numPr>
        <w:rPr>
          <w:sz w:val="24"/>
          <w:szCs w:val="24"/>
        </w:rPr>
      </w:pPr>
      <w:r>
        <w:rPr>
          <w:sz w:val="24"/>
          <w:szCs w:val="24"/>
        </w:rPr>
        <w:t>Select ‘Run’</w:t>
      </w:r>
    </w:p>
    <w:p w14:paraId="4983245C" w14:textId="77777777" w:rsidR="00284DAA" w:rsidRDefault="00284DAA">
      <w:pPr>
        <w:rPr>
          <w:sz w:val="24"/>
          <w:szCs w:val="24"/>
        </w:rPr>
      </w:pPr>
    </w:p>
    <w:p w14:paraId="73F294AF" w14:textId="7931F4A8" w:rsidR="008907EB" w:rsidRDefault="008907EB">
      <w:pPr>
        <w:rPr>
          <w:sz w:val="24"/>
          <w:szCs w:val="24"/>
        </w:rPr>
      </w:pPr>
      <w:r>
        <w:rPr>
          <w:sz w:val="24"/>
          <w:szCs w:val="24"/>
        </w:rPr>
        <w:lastRenderedPageBreak/>
        <w:t xml:space="preserve">The output of the previous process will be a new </w:t>
      </w:r>
      <w:r w:rsidR="002A3FA9">
        <w:rPr>
          <w:sz w:val="24"/>
          <w:szCs w:val="24"/>
        </w:rPr>
        <w:t xml:space="preserve">VRT </w:t>
      </w:r>
      <w:r>
        <w:rPr>
          <w:sz w:val="24"/>
          <w:szCs w:val="24"/>
        </w:rPr>
        <w:t xml:space="preserve">file </w:t>
      </w:r>
      <w:r w:rsidR="002A3FA9">
        <w:rPr>
          <w:sz w:val="24"/>
          <w:szCs w:val="24"/>
        </w:rPr>
        <w:t>added into the Map View layer</w:t>
      </w:r>
      <w:r w:rsidR="00D42E08">
        <w:rPr>
          <w:sz w:val="24"/>
          <w:szCs w:val="24"/>
        </w:rPr>
        <w:t>, which is a multi-band layer as opposed to a single band file.</w:t>
      </w:r>
    </w:p>
    <w:p w14:paraId="1CF48B21" w14:textId="77777777" w:rsidR="00202A48" w:rsidRDefault="00202A48">
      <w:pPr>
        <w:rPr>
          <w:sz w:val="24"/>
          <w:szCs w:val="24"/>
        </w:rPr>
      </w:pPr>
    </w:p>
    <w:p w14:paraId="4672F272" w14:textId="41544E6F" w:rsidR="00202A48" w:rsidRDefault="00202A48">
      <w:pPr>
        <w:rPr>
          <w:sz w:val="24"/>
          <w:szCs w:val="24"/>
        </w:rPr>
      </w:pPr>
      <w:r>
        <w:rPr>
          <w:sz w:val="24"/>
          <w:szCs w:val="24"/>
        </w:rPr>
        <w:t xml:space="preserve">This VRT can be viewed as a multi-band composite layer, </w:t>
      </w:r>
      <w:r w:rsidR="002D6210">
        <w:rPr>
          <w:sz w:val="24"/>
          <w:szCs w:val="24"/>
        </w:rPr>
        <w:t>which can be viewed in RGB via a computer display.</w:t>
      </w:r>
    </w:p>
    <w:p w14:paraId="0AD97894" w14:textId="7039CAA5" w:rsidR="00202A48" w:rsidRDefault="00202A48">
      <w:pPr>
        <w:rPr>
          <w:sz w:val="24"/>
          <w:szCs w:val="24"/>
        </w:rPr>
      </w:pPr>
      <w:r w:rsidRPr="00202A48">
        <w:rPr>
          <w:noProof/>
          <w:sz w:val="24"/>
          <w:szCs w:val="24"/>
        </w:rPr>
        <w:drawing>
          <wp:inline distT="0" distB="0" distL="0" distR="0" wp14:anchorId="74200CC8" wp14:editId="0C9743C7">
            <wp:extent cx="3410715" cy="2212867"/>
            <wp:effectExtent l="0" t="0" r="0" b="0"/>
            <wp:docPr id="2" name="Picture 1" descr="A diagram of different colors of the earth&#10;&#10;Description automatically generated">
              <a:extLst xmlns:a="http://schemas.openxmlformats.org/drawingml/2006/main">
                <a:ext uri="{FF2B5EF4-FFF2-40B4-BE49-F238E27FC236}">
                  <a16:creationId xmlns:a16="http://schemas.microsoft.com/office/drawing/2014/main" id="{2BBC7F0D-6F80-94CC-505D-C64CA82911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different colors of the earth&#10;&#10;Description automatically generated">
                      <a:extLst>
                        <a:ext uri="{FF2B5EF4-FFF2-40B4-BE49-F238E27FC236}">
                          <a16:creationId xmlns:a16="http://schemas.microsoft.com/office/drawing/2014/main" id="{2BBC7F0D-6F80-94CC-505D-C64CA8291165}"/>
                        </a:ext>
                      </a:extLst>
                    </pic:cNvPr>
                    <pic:cNvPicPr>
                      <a:picLocks noChangeAspect="1"/>
                    </pic:cNvPicPr>
                  </pic:nvPicPr>
                  <pic:blipFill>
                    <a:blip r:embed="rId25">
                      <a:clrChange>
                        <a:clrFrom>
                          <a:srgbClr val="FFFFFF"/>
                        </a:clrFrom>
                        <a:clrTo>
                          <a:srgbClr val="FFFFFF">
                            <a:alpha val="0"/>
                          </a:srgbClr>
                        </a:clrTo>
                      </a:clrChange>
                    </a:blip>
                    <a:stretch>
                      <a:fillRect/>
                    </a:stretch>
                  </pic:blipFill>
                  <pic:spPr>
                    <a:xfrm>
                      <a:off x="0" y="0"/>
                      <a:ext cx="3410715" cy="2212867"/>
                    </a:xfrm>
                    <a:prstGeom prst="rect">
                      <a:avLst/>
                    </a:prstGeom>
                  </pic:spPr>
                </pic:pic>
              </a:graphicData>
            </a:graphic>
          </wp:inline>
        </w:drawing>
      </w:r>
    </w:p>
    <w:p w14:paraId="0EFE522F" w14:textId="77777777" w:rsidR="002D6210" w:rsidRDefault="002D6210">
      <w:pPr>
        <w:rPr>
          <w:sz w:val="24"/>
          <w:szCs w:val="24"/>
        </w:rPr>
      </w:pPr>
    </w:p>
    <w:p w14:paraId="17A5E4C8" w14:textId="0087BB8B" w:rsidR="002D6210" w:rsidRDefault="0093699E">
      <w:pPr>
        <w:rPr>
          <w:sz w:val="24"/>
          <w:szCs w:val="24"/>
        </w:rPr>
      </w:pPr>
      <w:r>
        <w:rPr>
          <w:sz w:val="24"/>
          <w:szCs w:val="24"/>
        </w:rPr>
        <w:t>To visualise different composite</w:t>
      </w:r>
      <w:r w:rsidR="0039178D">
        <w:rPr>
          <w:sz w:val="24"/>
          <w:szCs w:val="24"/>
        </w:rPr>
        <w:t xml:space="preserve">s, </w:t>
      </w:r>
      <w:r w:rsidR="00A8494A">
        <w:rPr>
          <w:sz w:val="24"/>
          <w:szCs w:val="24"/>
        </w:rPr>
        <w:t xml:space="preserve">change the symbology of the </w:t>
      </w:r>
      <w:r w:rsidR="00173AED">
        <w:rPr>
          <w:sz w:val="24"/>
          <w:szCs w:val="24"/>
        </w:rPr>
        <w:t>new VRT using the following:</w:t>
      </w:r>
    </w:p>
    <w:p w14:paraId="11C0C607" w14:textId="1AFFBE90" w:rsidR="00173AED" w:rsidRDefault="00173AED" w:rsidP="00173AED">
      <w:pPr>
        <w:pStyle w:val="ListParagraph"/>
        <w:numPr>
          <w:ilvl w:val="0"/>
          <w:numId w:val="9"/>
        </w:numPr>
        <w:rPr>
          <w:sz w:val="24"/>
          <w:szCs w:val="24"/>
        </w:rPr>
      </w:pPr>
      <w:r>
        <w:rPr>
          <w:sz w:val="24"/>
          <w:szCs w:val="24"/>
        </w:rPr>
        <w:t>Right click on the new VRT layer in the Layers panel</w:t>
      </w:r>
    </w:p>
    <w:p w14:paraId="55B5FC74" w14:textId="74A28DE8" w:rsidR="00173AED" w:rsidRDefault="006F6CC0" w:rsidP="00173AED">
      <w:pPr>
        <w:pStyle w:val="ListParagraph"/>
        <w:numPr>
          <w:ilvl w:val="0"/>
          <w:numId w:val="9"/>
        </w:numPr>
        <w:rPr>
          <w:sz w:val="24"/>
          <w:szCs w:val="24"/>
        </w:rPr>
      </w:pPr>
      <w:r>
        <w:rPr>
          <w:sz w:val="24"/>
          <w:szCs w:val="24"/>
        </w:rPr>
        <w:t>Select ‘Properties’ (last option in the list)</w:t>
      </w:r>
      <w:r w:rsidR="00953AF5">
        <w:rPr>
          <w:sz w:val="24"/>
          <w:szCs w:val="24"/>
        </w:rPr>
        <w:t xml:space="preserve"> to bring up the ‘Layer Properties’ window:</w:t>
      </w:r>
    </w:p>
    <w:p w14:paraId="70FCB711" w14:textId="7F729FF8" w:rsidR="00953AF5" w:rsidRDefault="00953AF5" w:rsidP="00953AF5">
      <w:pPr>
        <w:pStyle w:val="ListParagraph"/>
        <w:rPr>
          <w:sz w:val="24"/>
          <w:szCs w:val="24"/>
        </w:rPr>
      </w:pPr>
      <w:r>
        <w:rPr>
          <w:noProof/>
        </w:rPr>
        <w:drawing>
          <wp:inline distT="0" distB="0" distL="0" distR="0" wp14:anchorId="6B6FE580" wp14:editId="0E644875">
            <wp:extent cx="4647445" cy="2870200"/>
            <wp:effectExtent l="0" t="0" r="1270" b="6350"/>
            <wp:docPr id="1856829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29634" name="Picture 1" descr="A screenshot of a computer&#10;&#10;Description automatically generated"/>
                    <pic:cNvPicPr/>
                  </pic:nvPicPr>
                  <pic:blipFill>
                    <a:blip r:embed="rId26"/>
                    <a:stretch>
                      <a:fillRect/>
                    </a:stretch>
                  </pic:blipFill>
                  <pic:spPr>
                    <a:xfrm>
                      <a:off x="0" y="0"/>
                      <a:ext cx="4657135" cy="2876184"/>
                    </a:xfrm>
                    <a:prstGeom prst="rect">
                      <a:avLst/>
                    </a:prstGeom>
                  </pic:spPr>
                </pic:pic>
              </a:graphicData>
            </a:graphic>
          </wp:inline>
        </w:drawing>
      </w:r>
    </w:p>
    <w:p w14:paraId="0B6DEF2A" w14:textId="7421E52D" w:rsidR="006F6CC0" w:rsidRDefault="00953AF5" w:rsidP="00173AED">
      <w:pPr>
        <w:pStyle w:val="ListParagraph"/>
        <w:numPr>
          <w:ilvl w:val="0"/>
          <w:numId w:val="9"/>
        </w:numPr>
        <w:rPr>
          <w:sz w:val="24"/>
          <w:szCs w:val="24"/>
        </w:rPr>
      </w:pPr>
      <w:r>
        <w:rPr>
          <w:sz w:val="24"/>
          <w:szCs w:val="24"/>
        </w:rPr>
        <w:t xml:space="preserve">Select the ‘Symbology’ </w:t>
      </w:r>
      <w:r w:rsidR="00522136">
        <w:rPr>
          <w:sz w:val="24"/>
          <w:szCs w:val="24"/>
        </w:rPr>
        <w:t>tab</w:t>
      </w:r>
    </w:p>
    <w:p w14:paraId="6C15B713" w14:textId="2A2114A2" w:rsidR="007B425F" w:rsidRDefault="0034240E" w:rsidP="00173AED">
      <w:pPr>
        <w:pStyle w:val="ListParagraph"/>
        <w:numPr>
          <w:ilvl w:val="0"/>
          <w:numId w:val="9"/>
        </w:numPr>
        <w:rPr>
          <w:sz w:val="24"/>
          <w:szCs w:val="24"/>
        </w:rPr>
      </w:pPr>
      <w:r>
        <w:rPr>
          <w:sz w:val="24"/>
          <w:szCs w:val="24"/>
        </w:rPr>
        <w:t xml:space="preserve">The default </w:t>
      </w:r>
      <w:r w:rsidR="0026081B">
        <w:rPr>
          <w:sz w:val="24"/>
          <w:szCs w:val="24"/>
        </w:rPr>
        <w:t xml:space="preserve">Render type </w:t>
      </w:r>
      <w:r>
        <w:rPr>
          <w:sz w:val="24"/>
          <w:szCs w:val="24"/>
        </w:rPr>
        <w:t xml:space="preserve">for a multi-band file is </w:t>
      </w:r>
      <w:r w:rsidR="0026081B">
        <w:rPr>
          <w:sz w:val="24"/>
          <w:szCs w:val="24"/>
        </w:rPr>
        <w:t xml:space="preserve">‘Multiband </w:t>
      </w:r>
      <w:proofErr w:type="spellStart"/>
      <w:r w:rsidR="0026081B">
        <w:rPr>
          <w:sz w:val="24"/>
          <w:szCs w:val="24"/>
        </w:rPr>
        <w:t>color</w:t>
      </w:r>
      <w:proofErr w:type="spellEnd"/>
      <w:r w:rsidR="0026081B">
        <w:rPr>
          <w:sz w:val="24"/>
          <w:szCs w:val="24"/>
        </w:rPr>
        <w:t>’, if not, this should be selected.</w:t>
      </w:r>
    </w:p>
    <w:p w14:paraId="630D0F68" w14:textId="287DB8EF" w:rsidR="0026081B" w:rsidRDefault="0026081B" w:rsidP="00173AED">
      <w:pPr>
        <w:pStyle w:val="ListParagraph"/>
        <w:numPr>
          <w:ilvl w:val="0"/>
          <w:numId w:val="9"/>
        </w:numPr>
        <w:rPr>
          <w:sz w:val="24"/>
          <w:szCs w:val="24"/>
        </w:rPr>
      </w:pPr>
      <w:r>
        <w:rPr>
          <w:sz w:val="24"/>
          <w:szCs w:val="24"/>
        </w:rPr>
        <w:t>Modify which band is in each of the respective Red, Green, and Blue bands</w:t>
      </w:r>
    </w:p>
    <w:p w14:paraId="6D3F6832" w14:textId="4E9E8378" w:rsidR="00434083" w:rsidRDefault="00477F9B" w:rsidP="00173AED">
      <w:pPr>
        <w:pStyle w:val="ListParagraph"/>
        <w:numPr>
          <w:ilvl w:val="0"/>
          <w:numId w:val="9"/>
        </w:numPr>
        <w:rPr>
          <w:sz w:val="24"/>
          <w:szCs w:val="24"/>
        </w:rPr>
      </w:pPr>
      <w:r>
        <w:rPr>
          <w:sz w:val="24"/>
          <w:szCs w:val="24"/>
        </w:rPr>
        <w:lastRenderedPageBreak/>
        <w:t xml:space="preserve">Suggestion: </w:t>
      </w:r>
      <w:r w:rsidR="00434083">
        <w:rPr>
          <w:sz w:val="24"/>
          <w:szCs w:val="24"/>
        </w:rPr>
        <w:t xml:space="preserve">To achieve </w:t>
      </w:r>
      <w:r w:rsidR="00D85BF6">
        <w:rPr>
          <w:sz w:val="24"/>
          <w:szCs w:val="24"/>
        </w:rPr>
        <w:t xml:space="preserve">a false-colour composite which emphasizes vegetated vs non-vegetated surfaces, </w:t>
      </w:r>
      <w:r w:rsidR="002F51F4">
        <w:rPr>
          <w:sz w:val="24"/>
          <w:szCs w:val="24"/>
        </w:rPr>
        <w:t xml:space="preserve">select </w:t>
      </w:r>
      <w:r w:rsidR="00CD4766">
        <w:rPr>
          <w:sz w:val="24"/>
          <w:szCs w:val="24"/>
        </w:rPr>
        <w:t>the 4</w:t>
      </w:r>
      <w:r w:rsidR="00CD4766" w:rsidRPr="00CD4766">
        <w:rPr>
          <w:sz w:val="24"/>
          <w:szCs w:val="24"/>
          <w:vertAlign w:val="superscript"/>
        </w:rPr>
        <w:t>th</w:t>
      </w:r>
      <w:r w:rsidR="00CD4766">
        <w:rPr>
          <w:sz w:val="24"/>
          <w:szCs w:val="24"/>
        </w:rPr>
        <w:t>, 3</w:t>
      </w:r>
      <w:r w:rsidR="00CD4766" w:rsidRPr="00CD4766">
        <w:rPr>
          <w:sz w:val="24"/>
          <w:szCs w:val="24"/>
          <w:vertAlign w:val="superscript"/>
        </w:rPr>
        <w:t>rd</w:t>
      </w:r>
      <w:r w:rsidR="00CD4766">
        <w:rPr>
          <w:sz w:val="24"/>
          <w:szCs w:val="24"/>
        </w:rPr>
        <w:t>, and 2</w:t>
      </w:r>
      <w:r w:rsidR="00CD4766" w:rsidRPr="00CD4766">
        <w:rPr>
          <w:sz w:val="24"/>
          <w:szCs w:val="24"/>
          <w:vertAlign w:val="superscript"/>
        </w:rPr>
        <w:t>nd</w:t>
      </w:r>
      <w:r w:rsidR="00CD4766">
        <w:rPr>
          <w:sz w:val="24"/>
          <w:szCs w:val="24"/>
        </w:rPr>
        <w:t>, band</w:t>
      </w:r>
      <w:r w:rsidR="00CF21F9">
        <w:rPr>
          <w:sz w:val="24"/>
          <w:szCs w:val="24"/>
        </w:rPr>
        <w:t xml:space="preserve"> in Red</w:t>
      </w:r>
      <w:r w:rsidR="00CD4766">
        <w:rPr>
          <w:sz w:val="24"/>
          <w:szCs w:val="24"/>
        </w:rPr>
        <w:t xml:space="preserve"> band</w:t>
      </w:r>
      <w:r w:rsidR="00CF21F9">
        <w:rPr>
          <w:sz w:val="24"/>
          <w:szCs w:val="24"/>
        </w:rPr>
        <w:t xml:space="preserve">, Green, </w:t>
      </w:r>
      <w:r w:rsidR="00CD4766">
        <w:rPr>
          <w:sz w:val="24"/>
          <w:szCs w:val="24"/>
        </w:rPr>
        <w:t xml:space="preserve">band </w:t>
      </w:r>
      <w:r w:rsidR="00CF21F9">
        <w:rPr>
          <w:sz w:val="24"/>
          <w:szCs w:val="24"/>
        </w:rPr>
        <w:t xml:space="preserve">and Blue </w:t>
      </w:r>
      <w:r w:rsidR="00CD4766">
        <w:rPr>
          <w:sz w:val="24"/>
          <w:szCs w:val="24"/>
        </w:rPr>
        <w:t xml:space="preserve">band </w:t>
      </w:r>
      <w:r w:rsidR="00CF21F9">
        <w:rPr>
          <w:sz w:val="24"/>
          <w:szCs w:val="24"/>
        </w:rPr>
        <w:t xml:space="preserve">respectively. </w:t>
      </w:r>
    </w:p>
    <w:p w14:paraId="58D17FFA" w14:textId="77777777" w:rsidR="00374769" w:rsidRDefault="00374769" w:rsidP="00CC7193">
      <w:pPr>
        <w:pStyle w:val="ListParagraph"/>
        <w:rPr>
          <w:sz w:val="24"/>
          <w:szCs w:val="24"/>
        </w:rPr>
      </w:pPr>
    </w:p>
    <w:p w14:paraId="5BD99F25" w14:textId="38D2BB59" w:rsidR="00CC7193" w:rsidRDefault="00CC7193" w:rsidP="00CC7193">
      <w:pPr>
        <w:pStyle w:val="ListParagraph"/>
        <w:rPr>
          <w:sz w:val="24"/>
          <w:szCs w:val="24"/>
        </w:rPr>
      </w:pPr>
      <w:r>
        <w:rPr>
          <w:noProof/>
        </w:rPr>
        <w:drawing>
          <wp:inline distT="0" distB="0" distL="0" distR="0" wp14:anchorId="076A1F1A" wp14:editId="32631607">
            <wp:extent cx="5683169" cy="4024752"/>
            <wp:effectExtent l="0" t="0" r="0" b="0"/>
            <wp:docPr id="728507156" name="Picture 1" descr="A red island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07156" name="Picture 1" descr="A red island in the water&#10;&#10;Description automatically generated"/>
                    <pic:cNvPicPr/>
                  </pic:nvPicPr>
                  <pic:blipFill>
                    <a:blip r:embed="rId27"/>
                    <a:stretch>
                      <a:fillRect/>
                    </a:stretch>
                  </pic:blipFill>
                  <pic:spPr>
                    <a:xfrm>
                      <a:off x="0" y="0"/>
                      <a:ext cx="5685784" cy="4026604"/>
                    </a:xfrm>
                    <a:prstGeom prst="rect">
                      <a:avLst/>
                    </a:prstGeom>
                  </pic:spPr>
                </pic:pic>
              </a:graphicData>
            </a:graphic>
          </wp:inline>
        </w:drawing>
      </w:r>
    </w:p>
    <w:p w14:paraId="20B53102" w14:textId="77777777" w:rsidR="00CC7193" w:rsidRDefault="00CC7193" w:rsidP="00CC7193">
      <w:pPr>
        <w:pStyle w:val="ListParagraph"/>
        <w:rPr>
          <w:sz w:val="24"/>
          <w:szCs w:val="24"/>
        </w:rPr>
      </w:pPr>
    </w:p>
    <w:p w14:paraId="61CA9834" w14:textId="21799504" w:rsidR="00CC7193" w:rsidRDefault="00C61401" w:rsidP="00475AB5">
      <w:pPr>
        <w:pStyle w:val="ListParagraph"/>
        <w:ind w:left="0"/>
        <w:rPr>
          <w:sz w:val="24"/>
          <w:szCs w:val="24"/>
        </w:rPr>
      </w:pPr>
      <w:r>
        <w:rPr>
          <w:sz w:val="24"/>
          <w:szCs w:val="24"/>
        </w:rPr>
        <w:t xml:space="preserve">Now that the multi-band raster is </w:t>
      </w:r>
      <w:r w:rsidR="00E64710">
        <w:rPr>
          <w:sz w:val="24"/>
          <w:szCs w:val="24"/>
        </w:rPr>
        <w:t xml:space="preserve">ready, </w:t>
      </w:r>
      <w:r w:rsidR="00475AB5">
        <w:rPr>
          <w:sz w:val="24"/>
          <w:szCs w:val="24"/>
        </w:rPr>
        <w:t>spectra can be viewed.</w:t>
      </w:r>
    </w:p>
    <w:p w14:paraId="4110F7E0" w14:textId="77777777" w:rsidR="00475AB5" w:rsidRDefault="00475AB5" w:rsidP="00CC7193">
      <w:pPr>
        <w:pStyle w:val="ListParagraph"/>
        <w:rPr>
          <w:sz w:val="24"/>
          <w:szCs w:val="24"/>
        </w:rPr>
      </w:pPr>
    </w:p>
    <w:p w14:paraId="1F6DAD81" w14:textId="6B3A33BB" w:rsidR="00475AB5" w:rsidRDefault="005C06C7" w:rsidP="00475AB5">
      <w:pPr>
        <w:pStyle w:val="Heading1"/>
      </w:pPr>
      <w:r>
        <w:t xml:space="preserve">2.3 </w:t>
      </w:r>
      <w:r w:rsidR="00475AB5">
        <w:t>Spectra Mapping</w:t>
      </w:r>
    </w:p>
    <w:p w14:paraId="2F452451" w14:textId="77777777" w:rsidR="00475AB5" w:rsidRDefault="00475AB5" w:rsidP="005C06C7">
      <w:pPr>
        <w:pStyle w:val="ListParagraph"/>
        <w:ind w:left="0"/>
        <w:rPr>
          <w:sz w:val="24"/>
          <w:szCs w:val="24"/>
        </w:rPr>
      </w:pPr>
    </w:p>
    <w:p w14:paraId="620DD7FA" w14:textId="2A68DBF4" w:rsidR="005C06C7" w:rsidRDefault="005C06C7" w:rsidP="005C06C7">
      <w:pPr>
        <w:pStyle w:val="ListParagraph"/>
        <w:ind w:left="0"/>
        <w:rPr>
          <w:sz w:val="24"/>
          <w:szCs w:val="24"/>
        </w:rPr>
      </w:pPr>
      <w:r w:rsidRPr="005C06C7">
        <w:rPr>
          <w:sz w:val="24"/>
          <w:szCs w:val="24"/>
        </w:rPr>
        <w:t>When bands are stacked in the same file, it is also possible to interrogate individual pixel value locations to extract the DN values in each raster within the stack, and the associated ‘spectral curve’</w:t>
      </w:r>
      <w:r>
        <w:rPr>
          <w:sz w:val="24"/>
          <w:szCs w:val="24"/>
        </w:rPr>
        <w:t>.</w:t>
      </w:r>
    </w:p>
    <w:p w14:paraId="6811CC0F" w14:textId="77777777" w:rsidR="005C06C7" w:rsidRDefault="005C06C7" w:rsidP="005C06C7">
      <w:pPr>
        <w:pStyle w:val="ListParagraph"/>
        <w:ind w:left="0"/>
        <w:rPr>
          <w:sz w:val="24"/>
          <w:szCs w:val="24"/>
        </w:rPr>
      </w:pPr>
    </w:p>
    <w:p w14:paraId="7B93F209" w14:textId="2ABD1364" w:rsidR="007C7D63" w:rsidRDefault="007C7D63" w:rsidP="007C7D63">
      <w:pPr>
        <w:pStyle w:val="ListParagraph"/>
        <w:numPr>
          <w:ilvl w:val="0"/>
          <w:numId w:val="10"/>
        </w:numPr>
        <w:rPr>
          <w:sz w:val="24"/>
          <w:szCs w:val="24"/>
        </w:rPr>
      </w:pPr>
      <w:r>
        <w:rPr>
          <w:sz w:val="24"/>
          <w:szCs w:val="24"/>
        </w:rPr>
        <w:t>Ensure the VRT layer is selected in the Layers panel (click on the layer, it will highlight in blue)</w:t>
      </w:r>
    </w:p>
    <w:p w14:paraId="3D54AD3C" w14:textId="7C34404E" w:rsidR="005C06C7" w:rsidRPr="007C7D63" w:rsidRDefault="005C06C7" w:rsidP="007C7D63">
      <w:pPr>
        <w:pStyle w:val="ListParagraph"/>
        <w:numPr>
          <w:ilvl w:val="0"/>
          <w:numId w:val="10"/>
        </w:numPr>
        <w:rPr>
          <w:sz w:val="24"/>
          <w:szCs w:val="24"/>
        </w:rPr>
      </w:pPr>
      <w:r w:rsidRPr="007C7D63">
        <w:rPr>
          <w:sz w:val="24"/>
          <w:szCs w:val="24"/>
        </w:rPr>
        <w:t xml:space="preserve">elect on the Identify tool </w:t>
      </w:r>
      <w:r w:rsidR="001541CB" w:rsidRPr="007C7D63">
        <w:rPr>
          <w:sz w:val="24"/>
          <w:szCs w:val="24"/>
        </w:rPr>
        <w:t xml:space="preserve">( </w:t>
      </w:r>
      <w:r w:rsidR="001541CB">
        <w:rPr>
          <w:noProof/>
        </w:rPr>
        <w:drawing>
          <wp:inline distT="0" distB="0" distL="0" distR="0" wp14:anchorId="309EE74D" wp14:editId="5B1C4E83">
            <wp:extent cx="279400" cy="263281"/>
            <wp:effectExtent l="0" t="0" r="6350" b="3810"/>
            <wp:docPr id="1013367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61751" name=""/>
                    <pic:cNvPicPr/>
                  </pic:nvPicPr>
                  <pic:blipFill>
                    <a:blip r:embed="rId19"/>
                    <a:stretch>
                      <a:fillRect/>
                    </a:stretch>
                  </pic:blipFill>
                  <pic:spPr>
                    <a:xfrm>
                      <a:off x="0" y="0"/>
                      <a:ext cx="281965" cy="265698"/>
                    </a:xfrm>
                    <a:prstGeom prst="rect">
                      <a:avLst/>
                    </a:prstGeom>
                  </pic:spPr>
                </pic:pic>
              </a:graphicData>
            </a:graphic>
          </wp:inline>
        </w:drawing>
      </w:r>
      <w:r w:rsidR="001541CB" w:rsidRPr="007C7D63">
        <w:rPr>
          <w:sz w:val="24"/>
          <w:szCs w:val="24"/>
        </w:rPr>
        <w:t xml:space="preserve"> ), and click on a pixel within the raster.</w:t>
      </w:r>
    </w:p>
    <w:p w14:paraId="4DB2B4FD" w14:textId="77777777" w:rsidR="00B45FB2" w:rsidRDefault="008A67C8" w:rsidP="001541CB">
      <w:pPr>
        <w:pStyle w:val="ListParagraph"/>
        <w:numPr>
          <w:ilvl w:val="0"/>
          <w:numId w:val="10"/>
        </w:numPr>
        <w:rPr>
          <w:sz w:val="24"/>
          <w:szCs w:val="24"/>
        </w:rPr>
      </w:pPr>
      <w:r>
        <w:rPr>
          <w:sz w:val="24"/>
          <w:szCs w:val="24"/>
        </w:rPr>
        <w:t>The results will be displayed in the ‘</w:t>
      </w:r>
      <w:r w:rsidR="00872FFB">
        <w:rPr>
          <w:sz w:val="24"/>
          <w:szCs w:val="24"/>
        </w:rPr>
        <w:t>Identify Results’ window:</w:t>
      </w:r>
    </w:p>
    <w:p w14:paraId="08FBB340" w14:textId="175DA3AC" w:rsidR="001541CB" w:rsidRDefault="00CA7A37" w:rsidP="00404591">
      <w:pPr>
        <w:pStyle w:val="ListParagraph"/>
        <w:rPr>
          <w:sz w:val="24"/>
          <w:szCs w:val="24"/>
        </w:rPr>
      </w:pPr>
      <w:r w:rsidRPr="00284DAA">
        <w:rPr>
          <w:noProof/>
          <w:sz w:val="24"/>
          <w:szCs w:val="24"/>
        </w:rPr>
        <w:lastRenderedPageBreak/>
        <mc:AlternateContent>
          <mc:Choice Requires="wps">
            <w:drawing>
              <wp:anchor distT="0" distB="0" distL="114300" distR="114300" simplePos="0" relativeHeight="251684864" behindDoc="0" locked="0" layoutInCell="1" allowOverlap="1" wp14:anchorId="69967DB5" wp14:editId="7B7BCAE1">
                <wp:simplePos x="0" y="0"/>
                <wp:positionH relativeFrom="column">
                  <wp:posOffset>743673</wp:posOffset>
                </wp:positionH>
                <wp:positionV relativeFrom="paragraph">
                  <wp:posOffset>1875099</wp:posOffset>
                </wp:positionV>
                <wp:extent cx="370390" cy="152456"/>
                <wp:effectExtent l="0" t="0" r="10795" b="19050"/>
                <wp:wrapNone/>
                <wp:docPr id="1238361726" name="Rectangle 16"/>
                <wp:cNvGraphicFramePr/>
                <a:graphic xmlns:a="http://schemas.openxmlformats.org/drawingml/2006/main">
                  <a:graphicData uri="http://schemas.microsoft.com/office/word/2010/wordprocessingShape">
                    <wps:wsp>
                      <wps:cNvSpPr/>
                      <wps:spPr>
                        <a:xfrm>
                          <a:off x="0" y="0"/>
                          <a:ext cx="370390" cy="15245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1BA5980" id="Rectangle 16" o:spid="_x0000_s1026" style="position:absolute;margin-left:58.55pt;margin-top:147.65pt;width:29.15pt;height:1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" filled="f" strokecolor="red" strokeweight="1pt"/>
            </w:pict>
          </mc:Fallback>
        </mc:AlternateContent>
      </w:r>
      <w:r w:rsidR="00872FFB">
        <w:rPr>
          <w:sz w:val="24"/>
          <w:szCs w:val="24"/>
        </w:rPr>
        <w:t xml:space="preserve"> </w:t>
      </w:r>
      <w:r w:rsidR="00872FFB">
        <w:rPr>
          <w:noProof/>
        </w:rPr>
        <w:drawing>
          <wp:inline distT="0" distB="0" distL="0" distR="0" wp14:anchorId="57663B3B" wp14:editId="5C69A83F">
            <wp:extent cx="1757605" cy="2028006"/>
            <wp:effectExtent l="0" t="0" r="0" b="0"/>
            <wp:docPr id="169397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73325"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1757605" cy="2028006"/>
                    </a:xfrm>
                    <a:prstGeom prst="rect">
                      <a:avLst/>
                    </a:prstGeom>
                  </pic:spPr>
                </pic:pic>
              </a:graphicData>
            </a:graphic>
          </wp:inline>
        </w:drawing>
      </w:r>
    </w:p>
    <w:p w14:paraId="17EB1366" w14:textId="798CC8BC" w:rsidR="00872FFB" w:rsidRDefault="00872FFB" w:rsidP="001541CB">
      <w:pPr>
        <w:pStyle w:val="ListParagraph"/>
        <w:numPr>
          <w:ilvl w:val="0"/>
          <w:numId w:val="10"/>
        </w:numPr>
        <w:rPr>
          <w:sz w:val="24"/>
          <w:szCs w:val="24"/>
        </w:rPr>
      </w:pPr>
      <w:r>
        <w:rPr>
          <w:sz w:val="24"/>
          <w:szCs w:val="24"/>
        </w:rPr>
        <w:t>To visualise th</w:t>
      </w:r>
      <w:r w:rsidR="007C5917">
        <w:rPr>
          <w:sz w:val="24"/>
          <w:szCs w:val="24"/>
        </w:rPr>
        <w:t>ese values</w:t>
      </w:r>
      <w:r>
        <w:rPr>
          <w:sz w:val="24"/>
          <w:szCs w:val="24"/>
        </w:rPr>
        <w:t xml:space="preserve"> as a graph, change the </w:t>
      </w:r>
      <w:r w:rsidR="00381266">
        <w:rPr>
          <w:sz w:val="24"/>
          <w:szCs w:val="24"/>
        </w:rPr>
        <w:t xml:space="preserve">view from </w:t>
      </w:r>
      <w:r w:rsidR="00717586">
        <w:rPr>
          <w:sz w:val="24"/>
          <w:szCs w:val="24"/>
        </w:rPr>
        <w:t>‘</w:t>
      </w:r>
      <w:r w:rsidR="00381266">
        <w:rPr>
          <w:sz w:val="24"/>
          <w:szCs w:val="24"/>
        </w:rPr>
        <w:t>Tree</w:t>
      </w:r>
      <w:r w:rsidR="00717586">
        <w:rPr>
          <w:sz w:val="24"/>
          <w:szCs w:val="24"/>
        </w:rPr>
        <w:t>’</w:t>
      </w:r>
      <w:r w:rsidR="00381266">
        <w:rPr>
          <w:sz w:val="24"/>
          <w:szCs w:val="24"/>
        </w:rPr>
        <w:t xml:space="preserve"> to </w:t>
      </w:r>
      <w:r w:rsidR="00717586">
        <w:rPr>
          <w:sz w:val="24"/>
          <w:szCs w:val="24"/>
        </w:rPr>
        <w:t>‘</w:t>
      </w:r>
      <w:r w:rsidR="00381266">
        <w:rPr>
          <w:sz w:val="24"/>
          <w:szCs w:val="24"/>
        </w:rPr>
        <w:t>Graph</w:t>
      </w:r>
      <w:r w:rsidR="00717586">
        <w:rPr>
          <w:sz w:val="24"/>
          <w:szCs w:val="24"/>
        </w:rPr>
        <w:t>’</w:t>
      </w:r>
    </w:p>
    <w:p w14:paraId="1222CA8C" w14:textId="44FBDAAD" w:rsidR="009421B1" w:rsidRPr="001C7F13" w:rsidRDefault="00717586" w:rsidP="001C7F13">
      <w:pPr>
        <w:pStyle w:val="ListParagraph"/>
        <w:numPr>
          <w:ilvl w:val="0"/>
          <w:numId w:val="10"/>
        </w:numPr>
        <w:rPr>
          <w:sz w:val="24"/>
          <w:szCs w:val="24"/>
        </w:rPr>
      </w:pPr>
      <w:r>
        <w:rPr>
          <w:sz w:val="24"/>
          <w:szCs w:val="24"/>
        </w:rPr>
        <w:t>The values from each band of the multi-band raster, intersected at the X,Y co-ordinate selected</w:t>
      </w:r>
      <w:r w:rsidR="009421B1">
        <w:rPr>
          <w:sz w:val="24"/>
          <w:szCs w:val="24"/>
        </w:rPr>
        <w:t xml:space="preserve"> via the clicked location on the Map View will now be displayed in a line graph:</w:t>
      </w:r>
      <w:r w:rsidR="001C7F13">
        <w:rPr>
          <w:sz w:val="24"/>
          <w:szCs w:val="24"/>
        </w:rPr>
        <w:t xml:space="preserve"> </w:t>
      </w:r>
      <w:r w:rsidR="001C7F13">
        <w:rPr>
          <w:noProof/>
          <w:sz w:val="24"/>
          <w:szCs w:val="24"/>
        </w:rPr>
        <w:drawing>
          <wp:inline distT="0" distB="0" distL="0" distR="0" wp14:anchorId="028E430E" wp14:editId="0D00FF82">
            <wp:extent cx="6303645" cy="3225165"/>
            <wp:effectExtent l="0" t="0" r="1905" b="0"/>
            <wp:docPr id="3615096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03645" cy="3225165"/>
                    </a:xfrm>
                    <a:prstGeom prst="rect">
                      <a:avLst/>
                    </a:prstGeom>
                    <a:noFill/>
                  </pic:spPr>
                </pic:pic>
              </a:graphicData>
            </a:graphic>
          </wp:inline>
        </w:drawing>
      </w:r>
    </w:p>
    <w:p w14:paraId="11AB6D70" w14:textId="77777777" w:rsidR="00126387" w:rsidRDefault="00126387" w:rsidP="005C06C7">
      <w:pPr>
        <w:pStyle w:val="ListParagraph"/>
        <w:ind w:left="0"/>
        <w:rPr>
          <w:sz w:val="24"/>
          <w:szCs w:val="24"/>
        </w:rPr>
      </w:pPr>
    </w:p>
    <w:p w14:paraId="442EB501" w14:textId="77777777" w:rsidR="00FC6B90" w:rsidRDefault="001E1428" w:rsidP="005C06C7">
      <w:pPr>
        <w:pStyle w:val="ListParagraph"/>
        <w:ind w:left="0"/>
        <w:rPr>
          <w:sz w:val="24"/>
          <w:szCs w:val="24"/>
        </w:rPr>
      </w:pPr>
      <w:r>
        <w:rPr>
          <w:sz w:val="24"/>
          <w:szCs w:val="24"/>
        </w:rPr>
        <w:t xml:space="preserve">You can now visualise various spectra </w:t>
      </w:r>
      <w:r w:rsidR="00126387">
        <w:rPr>
          <w:sz w:val="24"/>
          <w:szCs w:val="24"/>
        </w:rPr>
        <w:t xml:space="preserve">from different land covers, </w:t>
      </w:r>
      <w:r w:rsidR="00883C21">
        <w:rPr>
          <w:sz w:val="24"/>
          <w:szCs w:val="24"/>
        </w:rPr>
        <w:t xml:space="preserve">including grassland, forest, </w:t>
      </w:r>
      <w:r w:rsidR="00470DE2">
        <w:rPr>
          <w:sz w:val="24"/>
          <w:szCs w:val="24"/>
        </w:rPr>
        <w:t>exposed soil / rock, artificial surfaces (tarmac, concrete etc.), water.</w:t>
      </w:r>
      <w:r w:rsidR="00FC6B90">
        <w:rPr>
          <w:sz w:val="24"/>
          <w:szCs w:val="24"/>
        </w:rPr>
        <w:t xml:space="preserve"> </w:t>
      </w:r>
    </w:p>
    <w:p w14:paraId="04DA6AAD" w14:textId="77777777" w:rsidR="001B5638" w:rsidRDefault="001B5638" w:rsidP="005C06C7">
      <w:pPr>
        <w:pStyle w:val="ListParagraph"/>
        <w:ind w:left="0"/>
        <w:rPr>
          <w:sz w:val="24"/>
          <w:szCs w:val="24"/>
        </w:rPr>
      </w:pPr>
    </w:p>
    <w:p w14:paraId="374F5AB7" w14:textId="05D1039A" w:rsidR="009E709C" w:rsidRDefault="00FC6B90" w:rsidP="005C06C7">
      <w:pPr>
        <w:pStyle w:val="ListParagraph"/>
        <w:ind w:left="0"/>
        <w:rPr>
          <w:sz w:val="24"/>
          <w:szCs w:val="24"/>
        </w:rPr>
      </w:pPr>
      <w:r>
        <w:rPr>
          <w:sz w:val="24"/>
          <w:szCs w:val="24"/>
        </w:rPr>
        <w:t xml:space="preserve">Note, this is only a 4-band </w:t>
      </w:r>
      <w:r w:rsidR="00FA53A3">
        <w:rPr>
          <w:sz w:val="24"/>
          <w:szCs w:val="24"/>
        </w:rPr>
        <w:t xml:space="preserve">raster </w:t>
      </w:r>
      <w:r>
        <w:rPr>
          <w:sz w:val="24"/>
          <w:szCs w:val="24"/>
        </w:rPr>
        <w:t xml:space="preserve">product </w:t>
      </w:r>
      <w:r w:rsidR="00FA53A3">
        <w:rPr>
          <w:sz w:val="24"/>
          <w:szCs w:val="24"/>
        </w:rPr>
        <w:t xml:space="preserve">in the range of </w:t>
      </w:r>
      <w:r w:rsidR="009E709C">
        <w:rPr>
          <w:sz w:val="24"/>
          <w:szCs w:val="24"/>
        </w:rPr>
        <w:t>Visible to Near-Infrared.</w:t>
      </w:r>
    </w:p>
    <w:p w14:paraId="5D5FC1F0" w14:textId="61AD150D" w:rsidR="00AD2B7F" w:rsidRDefault="001B5638" w:rsidP="005C06C7">
      <w:pPr>
        <w:pStyle w:val="ListParagraph"/>
        <w:ind w:left="0"/>
        <w:rPr>
          <w:sz w:val="24"/>
          <w:szCs w:val="24"/>
        </w:rPr>
      </w:pPr>
      <w:r>
        <w:rPr>
          <w:sz w:val="24"/>
          <w:szCs w:val="24"/>
        </w:rPr>
        <w:t xml:space="preserve">However, you can compare these </w:t>
      </w:r>
      <w:r w:rsidR="00BE501D">
        <w:rPr>
          <w:sz w:val="24"/>
          <w:szCs w:val="24"/>
        </w:rPr>
        <w:t xml:space="preserve">spectra with spectral profiles </w:t>
      </w:r>
      <w:r w:rsidR="00FD5F11">
        <w:rPr>
          <w:sz w:val="24"/>
          <w:szCs w:val="24"/>
        </w:rPr>
        <w:t>acquired using the spectrometer.</w:t>
      </w:r>
    </w:p>
    <w:p w14:paraId="6E0AC8D1" w14:textId="77777777" w:rsidR="005D6BF7" w:rsidRDefault="005D6BF7" w:rsidP="005C06C7">
      <w:pPr>
        <w:pStyle w:val="ListParagraph"/>
        <w:ind w:left="0"/>
        <w:rPr>
          <w:sz w:val="24"/>
          <w:szCs w:val="24"/>
        </w:rPr>
      </w:pPr>
    </w:p>
    <w:p w14:paraId="1F37DB30" w14:textId="69FE0485" w:rsidR="005D6BF7" w:rsidRDefault="005D6BF7" w:rsidP="005C06C7">
      <w:pPr>
        <w:pStyle w:val="ListParagraph"/>
        <w:ind w:left="0"/>
        <w:rPr>
          <w:sz w:val="24"/>
          <w:szCs w:val="24"/>
        </w:rPr>
      </w:pPr>
      <w:r>
        <w:rPr>
          <w:sz w:val="24"/>
          <w:szCs w:val="24"/>
        </w:rPr>
        <w:t xml:space="preserve">Note that vegetated surfaces have a lower red value compared to </w:t>
      </w:r>
      <w:r w:rsidR="000B4D21">
        <w:rPr>
          <w:sz w:val="24"/>
          <w:szCs w:val="24"/>
        </w:rPr>
        <w:t>the NIR value, whereas the reverse is true of exposed rock / earth locations.</w:t>
      </w:r>
    </w:p>
    <w:p w14:paraId="13BCBD6D" w14:textId="08CF7B08" w:rsidR="000B4D21" w:rsidRDefault="000B4D21" w:rsidP="000B4D21">
      <w:pPr>
        <w:pStyle w:val="ListParagraph"/>
        <w:ind w:left="0"/>
        <w:jc w:val="center"/>
        <w:rPr>
          <w:sz w:val="24"/>
          <w:szCs w:val="24"/>
        </w:rPr>
      </w:pPr>
      <w:r w:rsidRPr="000B4D21">
        <w:rPr>
          <w:noProof/>
          <w:sz w:val="24"/>
          <w:szCs w:val="24"/>
        </w:rPr>
        <w:drawing>
          <wp:inline distT="0" distB="0" distL="0" distR="0" wp14:anchorId="1AAF868C" wp14:editId="49B46A52">
            <wp:extent cx="1776714" cy="1169434"/>
            <wp:effectExtent l="0" t="0" r="0" b="0"/>
            <wp:docPr id="6" name="Picture 2" descr="What's the matter with NDVI? You are!">
              <a:extLst xmlns:a="http://schemas.openxmlformats.org/drawingml/2006/main">
                <a:ext uri="{FF2B5EF4-FFF2-40B4-BE49-F238E27FC236}">
                  <a16:creationId xmlns:a16="http://schemas.microsoft.com/office/drawing/2014/main" id="{9DFB7E1D-8709-9643-584E-9489996780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What's the matter with NDVI? You are!">
                      <a:extLst>
                        <a:ext uri="{FF2B5EF4-FFF2-40B4-BE49-F238E27FC236}">
                          <a16:creationId xmlns:a16="http://schemas.microsoft.com/office/drawing/2014/main" id="{9DFB7E1D-8709-9643-584E-94899967804D}"/>
                        </a:ext>
                      </a:extLst>
                    </pic:cNvPr>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3137" t="9981" r="3011" b="7655"/>
                    <a:stretch/>
                  </pic:blipFill>
                  <pic:spPr bwMode="auto">
                    <a:xfrm>
                      <a:off x="0" y="0"/>
                      <a:ext cx="1781952" cy="1172882"/>
                    </a:xfrm>
                    <a:prstGeom prst="rect">
                      <a:avLst/>
                    </a:prstGeom>
                    <a:noFill/>
                  </pic:spPr>
                </pic:pic>
              </a:graphicData>
            </a:graphic>
          </wp:inline>
        </w:drawing>
      </w:r>
    </w:p>
    <w:p w14:paraId="201838A4" w14:textId="2A072D0D" w:rsidR="000B4D21" w:rsidRDefault="000B4D21" w:rsidP="005C06C7">
      <w:pPr>
        <w:pStyle w:val="ListParagraph"/>
        <w:ind w:left="0"/>
        <w:rPr>
          <w:sz w:val="24"/>
          <w:szCs w:val="24"/>
        </w:rPr>
      </w:pPr>
    </w:p>
    <w:p w14:paraId="7C720244" w14:textId="2951BE86" w:rsidR="00FD5F11" w:rsidRDefault="007A2AF9" w:rsidP="00FA4CE5">
      <w:pPr>
        <w:pStyle w:val="Heading1"/>
      </w:pPr>
      <w:r>
        <w:t>NDVI difference calculation</w:t>
      </w:r>
    </w:p>
    <w:p w14:paraId="63F0FA3B" w14:textId="514D7F31" w:rsidR="007A2AF9" w:rsidRDefault="009A3B4F" w:rsidP="005C06C7">
      <w:pPr>
        <w:pStyle w:val="ListParagraph"/>
        <w:ind w:left="0"/>
        <w:rPr>
          <w:sz w:val="24"/>
          <w:szCs w:val="24"/>
        </w:rPr>
      </w:pPr>
      <w:r>
        <w:rPr>
          <w:sz w:val="24"/>
          <w:szCs w:val="24"/>
        </w:rPr>
        <w:t xml:space="preserve">In order to determine whether there have been </w:t>
      </w:r>
      <w:r w:rsidR="005D6BF7">
        <w:rPr>
          <w:sz w:val="24"/>
          <w:szCs w:val="24"/>
        </w:rPr>
        <w:t>disturbances to forest cover as a result of mining</w:t>
      </w:r>
      <w:r w:rsidR="00183A48">
        <w:rPr>
          <w:sz w:val="24"/>
          <w:szCs w:val="24"/>
        </w:rPr>
        <w:t>, multi-date imagery can be compared. To resolve</w:t>
      </w:r>
      <w:r w:rsidR="00104D75">
        <w:rPr>
          <w:sz w:val="24"/>
          <w:szCs w:val="24"/>
        </w:rPr>
        <w:t xml:space="preserve"> the complexity of visual interpretation, </w:t>
      </w:r>
      <w:r w:rsidR="00DD0986">
        <w:rPr>
          <w:sz w:val="24"/>
          <w:szCs w:val="24"/>
        </w:rPr>
        <w:t>or analysing multiple spectral bands simultaneously</w:t>
      </w:r>
      <w:r w:rsidR="0057163C">
        <w:rPr>
          <w:sz w:val="24"/>
          <w:szCs w:val="24"/>
        </w:rPr>
        <w:t xml:space="preserve">, </w:t>
      </w:r>
      <w:r w:rsidR="00C2162D">
        <w:rPr>
          <w:sz w:val="24"/>
          <w:szCs w:val="24"/>
        </w:rPr>
        <w:t xml:space="preserve">a spectral index can be used to </w:t>
      </w:r>
      <w:r w:rsidR="00E00ADE">
        <w:rPr>
          <w:sz w:val="24"/>
          <w:szCs w:val="24"/>
        </w:rPr>
        <w:t>transform</w:t>
      </w:r>
      <w:r w:rsidR="00C2162D">
        <w:rPr>
          <w:sz w:val="24"/>
          <w:szCs w:val="24"/>
        </w:rPr>
        <w:t xml:space="preserve"> multiple </w:t>
      </w:r>
      <w:r w:rsidR="00E00ADE">
        <w:rPr>
          <w:sz w:val="24"/>
          <w:szCs w:val="24"/>
        </w:rPr>
        <w:t>values (</w:t>
      </w:r>
      <w:r w:rsidR="00C2162D">
        <w:rPr>
          <w:sz w:val="24"/>
          <w:szCs w:val="24"/>
        </w:rPr>
        <w:t>bands</w:t>
      </w:r>
      <w:r w:rsidR="00E00ADE">
        <w:rPr>
          <w:sz w:val="24"/>
          <w:szCs w:val="24"/>
        </w:rPr>
        <w:t>)</w:t>
      </w:r>
      <w:r w:rsidR="00C2162D">
        <w:rPr>
          <w:sz w:val="24"/>
          <w:szCs w:val="24"/>
        </w:rPr>
        <w:t xml:space="preserve"> into a single value</w:t>
      </w:r>
      <w:r w:rsidR="00E00ADE">
        <w:rPr>
          <w:sz w:val="24"/>
          <w:szCs w:val="24"/>
        </w:rPr>
        <w:t>, such as the Normalised Difference Vegetation Index</w:t>
      </w:r>
      <w:r w:rsidR="00870CF0">
        <w:rPr>
          <w:sz w:val="24"/>
          <w:szCs w:val="24"/>
        </w:rPr>
        <w:t xml:space="preserve"> (NDVI).</w:t>
      </w:r>
    </w:p>
    <w:p w14:paraId="3F3A3F4B" w14:textId="77777777" w:rsidR="00870CF0" w:rsidRDefault="00870CF0" w:rsidP="005C06C7">
      <w:pPr>
        <w:pStyle w:val="ListParagraph"/>
        <w:ind w:left="0"/>
        <w:rPr>
          <w:sz w:val="24"/>
          <w:szCs w:val="24"/>
        </w:rPr>
      </w:pPr>
    </w:p>
    <w:p w14:paraId="198C7394" w14:textId="77777777" w:rsidR="00870CF0" w:rsidRPr="00A938E8" w:rsidRDefault="00870CF0" w:rsidP="00A938E8">
      <w:pPr>
        <w:jc w:val="center"/>
        <w:rPr>
          <w:sz w:val="24"/>
          <w:szCs w:val="24"/>
        </w:rPr>
      </w:pPr>
      <w:r w:rsidRPr="00A938E8">
        <w:rPr>
          <w:i/>
          <w:iCs/>
          <w:sz w:val="24"/>
          <w:szCs w:val="24"/>
        </w:rPr>
        <w:t>NDVI = (NIR – RED) / (NIR + RED)</w:t>
      </w:r>
    </w:p>
    <w:p w14:paraId="2AD8226B" w14:textId="77777777" w:rsidR="00870CF0" w:rsidRDefault="00870CF0" w:rsidP="005C06C7">
      <w:pPr>
        <w:pStyle w:val="ListParagraph"/>
        <w:ind w:left="0"/>
        <w:rPr>
          <w:sz w:val="24"/>
          <w:szCs w:val="24"/>
        </w:rPr>
      </w:pPr>
    </w:p>
    <w:p w14:paraId="69D49063" w14:textId="77777777" w:rsidR="00A21405" w:rsidRDefault="007F03B8" w:rsidP="005C06C7">
      <w:pPr>
        <w:pStyle w:val="ListParagraph"/>
        <w:ind w:left="0"/>
        <w:rPr>
          <w:sz w:val="24"/>
          <w:szCs w:val="24"/>
        </w:rPr>
      </w:pPr>
      <w:r>
        <w:rPr>
          <w:sz w:val="24"/>
          <w:szCs w:val="24"/>
        </w:rPr>
        <w:t>For this exercise,</w:t>
      </w:r>
      <w:r w:rsidR="00A938E8">
        <w:rPr>
          <w:sz w:val="24"/>
          <w:szCs w:val="24"/>
        </w:rPr>
        <w:t xml:space="preserve"> a single index (NDVI) will be calculated for two dates</w:t>
      </w:r>
      <w:r w:rsidR="00B3633A">
        <w:rPr>
          <w:sz w:val="24"/>
          <w:szCs w:val="24"/>
        </w:rPr>
        <w:t xml:space="preserve"> (</w:t>
      </w:r>
      <w:r w:rsidR="00E90B32">
        <w:rPr>
          <w:sz w:val="24"/>
          <w:szCs w:val="24"/>
        </w:rPr>
        <w:t xml:space="preserve">which emphasises </w:t>
      </w:r>
      <w:r w:rsidR="00AA618F">
        <w:rPr>
          <w:sz w:val="24"/>
          <w:szCs w:val="24"/>
        </w:rPr>
        <w:t xml:space="preserve">the </w:t>
      </w:r>
      <w:r w:rsidR="006D20ED">
        <w:rPr>
          <w:sz w:val="24"/>
          <w:szCs w:val="24"/>
        </w:rPr>
        <w:t>presence</w:t>
      </w:r>
      <w:r w:rsidR="00B3633A">
        <w:rPr>
          <w:sz w:val="24"/>
          <w:szCs w:val="24"/>
        </w:rPr>
        <w:t xml:space="preserve">, </w:t>
      </w:r>
      <w:r w:rsidR="006D20ED">
        <w:rPr>
          <w:sz w:val="24"/>
          <w:szCs w:val="24"/>
        </w:rPr>
        <w:t>or lack</w:t>
      </w:r>
      <w:r w:rsidR="00B3633A">
        <w:rPr>
          <w:sz w:val="24"/>
          <w:szCs w:val="24"/>
        </w:rPr>
        <w:t>,</w:t>
      </w:r>
      <w:r w:rsidR="006D20ED">
        <w:rPr>
          <w:sz w:val="24"/>
          <w:szCs w:val="24"/>
        </w:rPr>
        <w:t xml:space="preserve"> of </w:t>
      </w:r>
      <w:r w:rsidR="00B3633A">
        <w:rPr>
          <w:sz w:val="24"/>
          <w:szCs w:val="24"/>
        </w:rPr>
        <w:t xml:space="preserve">vegetation productivity), </w:t>
      </w:r>
      <w:r w:rsidR="00A938E8">
        <w:rPr>
          <w:sz w:val="24"/>
          <w:szCs w:val="24"/>
        </w:rPr>
        <w:t xml:space="preserve">and then </w:t>
      </w:r>
      <w:r w:rsidR="000D1BE8">
        <w:rPr>
          <w:sz w:val="24"/>
          <w:szCs w:val="24"/>
        </w:rPr>
        <w:t xml:space="preserve">differenced to </w:t>
      </w:r>
      <w:r w:rsidR="00E70F74">
        <w:rPr>
          <w:sz w:val="24"/>
          <w:szCs w:val="24"/>
        </w:rPr>
        <w:t xml:space="preserve">identify regions where </w:t>
      </w:r>
      <w:r w:rsidR="00367687">
        <w:rPr>
          <w:sz w:val="24"/>
          <w:szCs w:val="24"/>
        </w:rPr>
        <w:t xml:space="preserve">productive, vegetated land, has been displaced by </w:t>
      </w:r>
      <w:r w:rsidR="00E43919">
        <w:rPr>
          <w:sz w:val="24"/>
          <w:szCs w:val="24"/>
        </w:rPr>
        <w:t xml:space="preserve">non-productive, non-vegetated surfaces. While </w:t>
      </w:r>
      <w:r w:rsidR="00C04CF1">
        <w:rPr>
          <w:sz w:val="24"/>
          <w:szCs w:val="24"/>
        </w:rPr>
        <w:t xml:space="preserve">not all </w:t>
      </w:r>
      <w:r w:rsidR="00F16D19">
        <w:rPr>
          <w:sz w:val="24"/>
          <w:szCs w:val="24"/>
        </w:rPr>
        <w:t xml:space="preserve">100% of these pixels with </w:t>
      </w:r>
      <w:r w:rsidR="00D21224">
        <w:rPr>
          <w:sz w:val="24"/>
          <w:szCs w:val="24"/>
        </w:rPr>
        <w:t xml:space="preserve">a negative transition </w:t>
      </w:r>
      <w:r w:rsidR="00B41DAC">
        <w:rPr>
          <w:sz w:val="24"/>
          <w:szCs w:val="24"/>
        </w:rPr>
        <w:t xml:space="preserve">will be deforestation from mining activities, this analysis will highlight areas of subsequent analysis and </w:t>
      </w:r>
      <w:r w:rsidR="00A21405">
        <w:rPr>
          <w:sz w:val="24"/>
          <w:szCs w:val="24"/>
        </w:rPr>
        <w:t>increase efficiency for detection.</w:t>
      </w:r>
    </w:p>
    <w:p w14:paraId="0ADBABC3" w14:textId="77777777" w:rsidR="00A21405" w:rsidRDefault="00A21405" w:rsidP="005C06C7">
      <w:pPr>
        <w:pStyle w:val="ListParagraph"/>
        <w:ind w:left="0"/>
        <w:rPr>
          <w:sz w:val="24"/>
          <w:szCs w:val="24"/>
        </w:rPr>
      </w:pPr>
    </w:p>
    <w:p w14:paraId="2ED6DE18" w14:textId="25402C3E" w:rsidR="00A21405" w:rsidRDefault="00A21405" w:rsidP="005C06C7">
      <w:pPr>
        <w:pStyle w:val="ListParagraph"/>
        <w:ind w:left="0"/>
        <w:rPr>
          <w:sz w:val="24"/>
          <w:szCs w:val="24"/>
        </w:rPr>
      </w:pPr>
      <w:r>
        <w:rPr>
          <w:sz w:val="24"/>
          <w:szCs w:val="24"/>
        </w:rPr>
        <w:t>It is recommended that you use the following dates:</w:t>
      </w:r>
      <w:r w:rsidR="005D271E" w:rsidRPr="005D271E">
        <w:rPr>
          <w:sz w:val="24"/>
          <w:szCs w:val="24"/>
        </w:rPr>
        <w:t xml:space="preserve"> </w:t>
      </w:r>
      <w:r w:rsidR="005D271E">
        <w:rPr>
          <w:sz w:val="24"/>
          <w:szCs w:val="24"/>
        </w:rPr>
        <w:t>06-11-2019 and 21-09-2023</w:t>
      </w:r>
    </w:p>
    <w:p w14:paraId="5604C983" w14:textId="77777777" w:rsidR="00516A68" w:rsidRDefault="00516A68" w:rsidP="005C06C7">
      <w:pPr>
        <w:pStyle w:val="ListParagraph"/>
        <w:ind w:left="0"/>
        <w:rPr>
          <w:sz w:val="24"/>
          <w:szCs w:val="24"/>
        </w:rPr>
      </w:pPr>
    </w:p>
    <w:p w14:paraId="50083C81" w14:textId="4FEFC4A2" w:rsidR="00516A68" w:rsidRDefault="00516A68" w:rsidP="005C06C7">
      <w:pPr>
        <w:pStyle w:val="ListParagraph"/>
        <w:ind w:left="0"/>
        <w:rPr>
          <w:sz w:val="24"/>
          <w:szCs w:val="24"/>
        </w:rPr>
      </w:pPr>
      <w:r>
        <w:rPr>
          <w:sz w:val="24"/>
          <w:szCs w:val="24"/>
        </w:rPr>
        <w:t>To calculate a single NDVI image</w:t>
      </w:r>
      <w:r w:rsidR="008B5AD5">
        <w:rPr>
          <w:sz w:val="24"/>
          <w:szCs w:val="24"/>
        </w:rPr>
        <w:t>:</w:t>
      </w:r>
    </w:p>
    <w:p w14:paraId="7DC05750" w14:textId="532BF4BB" w:rsidR="008B5AD5" w:rsidRDefault="008B5AD5" w:rsidP="008B5AD5">
      <w:pPr>
        <w:pStyle w:val="ListParagraph"/>
        <w:numPr>
          <w:ilvl w:val="0"/>
          <w:numId w:val="11"/>
        </w:numPr>
        <w:rPr>
          <w:sz w:val="24"/>
          <w:szCs w:val="24"/>
        </w:rPr>
      </w:pPr>
      <w:r>
        <w:rPr>
          <w:sz w:val="24"/>
          <w:szCs w:val="24"/>
        </w:rPr>
        <w:t xml:space="preserve">In the Processing toolbox, </w:t>
      </w:r>
      <w:r w:rsidR="004B4509">
        <w:rPr>
          <w:sz w:val="24"/>
          <w:szCs w:val="24"/>
        </w:rPr>
        <w:t>search for the ‘Raster Calculator’</w:t>
      </w:r>
    </w:p>
    <w:p w14:paraId="276D057D" w14:textId="7BF35A45" w:rsidR="003A7A50" w:rsidRDefault="005415F4" w:rsidP="003A7A50">
      <w:pPr>
        <w:pStyle w:val="ListParagraph"/>
        <w:rPr>
          <w:sz w:val="24"/>
          <w:szCs w:val="24"/>
        </w:rPr>
      </w:pPr>
      <w:r w:rsidRPr="00733A46">
        <w:rPr>
          <w:noProof/>
          <w:sz w:val="24"/>
          <w:szCs w:val="24"/>
        </w:rPr>
        <mc:AlternateContent>
          <mc:Choice Requires="wps">
            <w:drawing>
              <wp:anchor distT="0" distB="0" distL="114300" distR="114300" simplePos="0" relativeHeight="251723776" behindDoc="0" locked="0" layoutInCell="1" allowOverlap="1" wp14:anchorId="41DB07FF" wp14:editId="3C2E902C">
                <wp:simplePos x="0" y="0"/>
                <wp:positionH relativeFrom="column">
                  <wp:posOffset>2105484</wp:posOffset>
                </wp:positionH>
                <wp:positionV relativeFrom="paragraph">
                  <wp:posOffset>1031546</wp:posOffset>
                </wp:positionV>
                <wp:extent cx="258418" cy="242912"/>
                <wp:effectExtent l="0" t="0" r="27940" b="24130"/>
                <wp:wrapNone/>
                <wp:docPr id="1604005067"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EF5EF3" w14:textId="639CBBF0" w:rsidR="005415F4" w:rsidRPr="00733A46" w:rsidRDefault="005415F4" w:rsidP="005415F4">
                            <w:pPr>
                              <w:jc w:val="center"/>
                              <w:rPr>
                                <w:rFonts w:hAnsi="Calibri"/>
                                <w:color w:val="000000"/>
                                <w:kern w:val="24"/>
                                <w:sz w:val="20"/>
                                <w:szCs w:val="20"/>
                                <w14:ligatures w14:val="none"/>
                              </w:rPr>
                            </w:pPr>
                            <w:r>
                              <w:rPr>
                                <w:rFonts w:hAnsi="Calibri"/>
                                <w:color w:val="000000"/>
                                <w:kern w:val="24"/>
                                <w:sz w:val="20"/>
                                <w:szCs w:val="20"/>
                              </w:rPr>
                              <w:t>2</w:t>
                            </w:r>
                          </w:p>
                        </w:txbxContent>
                      </wps:txbx>
                      <wps:bodyPr lIns="0" tIns="0" rIns="0" bIns="0" rtlCol="0" anchor="ctr"/>
                    </wps:wsp>
                  </a:graphicData>
                </a:graphic>
              </wp:anchor>
            </w:drawing>
          </mc:Choice>
          <mc:Fallback>
            <w:pict>
              <v:oval w14:anchorId="41DB07FF" id="_x0000_s1032" style="position:absolute;left:0;text-align:left;margin-left:165.8pt;margin-top:81.2pt;width:20.35pt;height:19.1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" strokecolor="#09101d [484]" strokeweight="1pt">
                <v:stroke joinstyle="miter"/>
                <v:textbox inset="0,0,0,0">
                  <w:txbxContent>
                    <w:p w14:paraId="35EF5EF3" w14:textId="639CBBF0" w:rsidR="005415F4" w:rsidRPr="00733A46" w:rsidRDefault="005415F4" w:rsidP="005415F4">
                      <w:pPr>
                        <w:jc w:val="center"/>
                        <w:rPr>
                          <w:rFonts w:hAnsi="Calibri"/>
                          <w:color w:val="000000"/>
                          <w:kern w:val="24"/>
                          <w:sz w:val="20"/>
                          <w:szCs w:val="20"/>
                          <w14:ligatures w14:val="none"/>
                        </w:rPr>
                      </w:pPr>
                      <w:r>
                        <w:rPr>
                          <w:rFonts w:hAnsi="Calibri"/>
                          <w:color w:val="000000"/>
                          <w:kern w:val="24"/>
                          <w:sz w:val="20"/>
                          <w:szCs w:val="20"/>
                        </w:rPr>
                        <w:t>2</w:t>
                      </w:r>
                    </w:p>
                  </w:txbxContent>
                </v:textbox>
              </v:oval>
            </w:pict>
          </mc:Fallback>
        </mc:AlternateContent>
      </w:r>
      <w:r w:rsidRPr="00733A46">
        <w:rPr>
          <w:noProof/>
          <w:sz w:val="24"/>
          <w:szCs w:val="24"/>
        </w:rPr>
        <mc:AlternateContent>
          <mc:Choice Requires="wps">
            <w:drawing>
              <wp:anchor distT="0" distB="0" distL="114300" distR="114300" simplePos="0" relativeHeight="251721728" behindDoc="0" locked="0" layoutInCell="1" allowOverlap="1" wp14:anchorId="18A6FC25" wp14:editId="3B042EA8">
                <wp:simplePos x="0" y="0"/>
                <wp:positionH relativeFrom="column">
                  <wp:posOffset>1612490</wp:posOffset>
                </wp:positionH>
                <wp:positionV relativeFrom="paragraph">
                  <wp:posOffset>348077</wp:posOffset>
                </wp:positionV>
                <wp:extent cx="258418" cy="242912"/>
                <wp:effectExtent l="0" t="0" r="27940" b="24130"/>
                <wp:wrapNone/>
                <wp:docPr id="567615389"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402F48E6" w14:textId="77777777" w:rsidR="005415F4" w:rsidRPr="00733A46" w:rsidRDefault="005415F4" w:rsidP="005415F4">
                            <w:pPr>
                              <w:jc w:val="center"/>
                              <w:rPr>
                                <w:rFonts w:hAnsi="Calibri"/>
                                <w:color w:val="000000"/>
                                <w:kern w:val="24"/>
                                <w:sz w:val="20"/>
                                <w:szCs w:val="20"/>
                                <w14:ligatures w14:val="none"/>
                              </w:rPr>
                            </w:pPr>
                            <w:r w:rsidRPr="00733A46">
                              <w:rPr>
                                <w:rFonts w:hAnsi="Calibri"/>
                                <w:color w:val="000000"/>
                                <w:kern w:val="24"/>
                                <w:sz w:val="20"/>
                                <w:szCs w:val="20"/>
                              </w:rPr>
                              <w:t>1</w:t>
                            </w:r>
                          </w:p>
                        </w:txbxContent>
                      </wps:txbx>
                      <wps:bodyPr lIns="0" tIns="0" rIns="0" bIns="0" rtlCol="0" anchor="ctr"/>
                    </wps:wsp>
                  </a:graphicData>
                </a:graphic>
              </wp:anchor>
            </w:drawing>
          </mc:Choice>
          <mc:Fallback>
            <w:pict>
              <v:oval w14:anchorId="18A6FC25" id="_x0000_s1033" style="position:absolute;left:0;text-align:left;margin-left:126.95pt;margin-top:27.4pt;width:20.35pt;height:19.1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" strokecolor="#09101d [484]" strokeweight="1pt">
                <v:stroke joinstyle="miter"/>
                <v:textbox inset="0,0,0,0">
                  <w:txbxContent>
                    <w:p w14:paraId="402F48E6" w14:textId="77777777" w:rsidR="005415F4" w:rsidRPr="00733A46" w:rsidRDefault="005415F4" w:rsidP="005415F4">
                      <w:pPr>
                        <w:jc w:val="center"/>
                        <w:rPr>
                          <w:rFonts w:hAnsi="Calibri"/>
                          <w:color w:val="000000"/>
                          <w:kern w:val="24"/>
                          <w:sz w:val="20"/>
                          <w:szCs w:val="20"/>
                          <w14:ligatures w14:val="none"/>
                        </w:rPr>
                      </w:pPr>
                      <w:r w:rsidRPr="00733A46">
                        <w:rPr>
                          <w:rFonts w:hAnsi="Calibri"/>
                          <w:color w:val="000000"/>
                          <w:kern w:val="24"/>
                          <w:sz w:val="20"/>
                          <w:szCs w:val="20"/>
                        </w:rPr>
                        <w:t>1</w:t>
                      </w:r>
                    </w:p>
                  </w:txbxContent>
                </v:textbox>
              </v:oval>
            </w:pict>
          </mc:Fallback>
        </mc:AlternateContent>
      </w:r>
      <w:r w:rsidR="003A7A50">
        <w:rPr>
          <w:noProof/>
        </w:rPr>
        <w:drawing>
          <wp:inline distT="0" distB="0" distL="0" distR="0" wp14:anchorId="5FBC1280" wp14:editId="3066E8E9">
            <wp:extent cx="2682314" cy="2383541"/>
            <wp:effectExtent l="0" t="0" r="3810" b="0"/>
            <wp:docPr id="8893860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86070" name="Picture 1" descr="A screenshot of a computer&#10;&#10;Description automatically generated"/>
                    <pic:cNvPicPr/>
                  </pic:nvPicPr>
                  <pic:blipFill>
                    <a:blip r:embed="rId31"/>
                    <a:stretch>
                      <a:fillRect/>
                    </a:stretch>
                  </pic:blipFill>
                  <pic:spPr>
                    <a:xfrm>
                      <a:off x="0" y="0"/>
                      <a:ext cx="2687871" cy="2388479"/>
                    </a:xfrm>
                    <a:prstGeom prst="rect">
                      <a:avLst/>
                    </a:prstGeom>
                  </pic:spPr>
                </pic:pic>
              </a:graphicData>
            </a:graphic>
          </wp:inline>
        </w:drawing>
      </w:r>
    </w:p>
    <w:p w14:paraId="510F852E" w14:textId="0A954D2B" w:rsidR="00D110EA" w:rsidRDefault="004B4509" w:rsidP="008B5AD5">
      <w:pPr>
        <w:pStyle w:val="ListParagraph"/>
        <w:numPr>
          <w:ilvl w:val="0"/>
          <w:numId w:val="11"/>
        </w:numPr>
        <w:rPr>
          <w:sz w:val="24"/>
          <w:szCs w:val="24"/>
        </w:rPr>
      </w:pPr>
      <w:r>
        <w:rPr>
          <w:sz w:val="24"/>
          <w:szCs w:val="24"/>
        </w:rPr>
        <w:t>Select the ‘</w:t>
      </w:r>
      <w:r w:rsidR="008731AC">
        <w:rPr>
          <w:sz w:val="24"/>
          <w:szCs w:val="24"/>
        </w:rPr>
        <w:t>QGIS Raster Analysis’ Raster Calculator tool</w:t>
      </w:r>
    </w:p>
    <w:p w14:paraId="797FA5CF" w14:textId="5A8E4700" w:rsidR="001243F6" w:rsidRDefault="009E365C" w:rsidP="008B5AD5">
      <w:pPr>
        <w:pStyle w:val="ListParagraph"/>
        <w:numPr>
          <w:ilvl w:val="0"/>
          <w:numId w:val="11"/>
        </w:numPr>
        <w:rPr>
          <w:sz w:val="24"/>
          <w:szCs w:val="24"/>
        </w:rPr>
      </w:pPr>
      <w:r>
        <w:rPr>
          <w:sz w:val="24"/>
          <w:szCs w:val="24"/>
        </w:rPr>
        <w:t>By double-clicking on bands in the Raster Bands</w:t>
      </w:r>
      <w:r w:rsidR="001243F6">
        <w:rPr>
          <w:sz w:val="24"/>
          <w:szCs w:val="24"/>
        </w:rPr>
        <w:t xml:space="preserve"> list, these are added into the ‘</w:t>
      </w:r>
      <w:r w:rsidR="000968F0">
        <w:rPr>
          <w:sz w:val="24"/>
          <w:szCs w:val="24"/>
        </w:rPr>
        <w:t>E</w:t>
      </w:r>
      <w:r w:rsidR="001243F6">
        <w:rPr>
          <w:sz w:val="24"/>
          <w:szCs w:val="24"/>
        </w:rPr>
        <w:t>xpression’ box.</w:t>
      </w:r>
    </w:p>
    <w:p w14:paraId="569336CD" w14:textId="1AD0D957" w:rsidR="004B4509" w:rsidRDefault="001243F6" w:rsidP="008B5AD5">
      <w:pPr>
        <w:pStyle w:val="ListParagraph"/>
        <w:numPr>
          <w:ilvl w:val="0"/>
          <w:numId w:val="11"/>
        </w:numPr>
        <w:rPr>
          <w:sz w:val="24"/>
          <w:szCs w:val="24"/>
        </w:rPr>
      </w:pPr>
      <w:r>
        <w:rPr>
          <w:sz w:val="24"/>
          <w:szCs w:val="24"/>
        </w:rPr>
        <w:t xml:space="preserve">The aim is to </w:t>
      </w:r>
      <w:r w:rsidR="00833F39">
        <w:rPr>
          <w:sz w:val="24"/>
          <w:szCs w:val="24"/>
        </w:rPr>
        <w:t xml:space="preserve">input the </w:t>
      </w:r>
      <w:r w:rsidR="0064268C">
        <w:rPr>
          <w:sz w:val="24"/>
          <w:szCs w:val="24"/>
        </w:rPr>
        <w:t xml:space="preserve">NDVI equation using </w:t>
      </w:r>
      <w:r w:rsidR="00E53C5B">
        <w:rPr>
          <w:sz w:val="24"/>
          <w:szCs w:val="24"/>
        </w:rPr>
        <w:t>the bands that represent NIR (B08) and Red (B04)</w:t>
      </w:r>
      <w:r w:rsidR="008731AC">
        <w:rPr>
          <w:sz w:val="24"/>
          <w:szCs w:val="24"/>
        </w:rPr>
        <w:t xml:space="preserve"> </w:t>
      </w:r>
    </w:p>
    <w:p w14:paraId="2D918257" w14:textId="402BC9B0" w:rsidR="00E53C5B" w:rsidRDefault="00E53C5B" w:rsidP="008B5AD5">
      <w:pPr>
        <w:pStyle w:val="ListParagraph"/>
        <w:numPr>
          <w:ilvl w:val="0"/>
          <w:numId w:val="11"/>
        </w:numPr>
        <w:rPr>
          <w:sz w:val="24"/>
          <w:szCs w:val="24"/>
        </w:rPr>
      </w:pPr>
      <w:r>
        <w:rPr>
          <w:sz w:val="24"/>
          <w:szCs w:val="24"/>
        </w:rPr>
        <w:t>Ensure brackets are used (these can be typed, or click the calculator icons)</w:t>
      </w:r>
    </w:p>
    <w:p w14:paraId="496F8DEB" w14:textId="04DE7897" w:rsidR="00D310ED" w:rsidRDefault="00D310ED" w:rsidP="008B5AD5">
      <w:pPr>
        <w:pStyle w:val="ListParagraph"/>
        <w:numPr>
          <w:ilvl w:val="0"/>
          <w:numId w:val="11"/>
        </w:numPr>
        <w:rPr>
          <w:sz w:val="24"/>
          <w:szCs w:val="24"/>
        </w:rPr>
      </w:pPr>
      <w:r>
        <w:rPr>
          <w:sz w:val="24"/>
          <w:szCs w:val="24"/>
        </w:rPr>
        <w:t>Ensure the expression is correctly entered ( (B8-B4)/(B8+B4) ) – you will know it is valid (</w:t>
      </w:r>
      <w:r w:rsidR="005415F4">
        <w:rPr>
          <w:sz w:val="24"/>
          <w:szCs w:val="24"/>
        </w:rPr>
        <w:t>though perhaps not correct) if the message beneath the expression box is green and states it is a valid expression.</w:t>
      </w:r>
    </w:p>
    <w:p w14:paraId="73D4FAC6" w14:textId="33CD9775" w:rsidR="009912C1" w:rsidRDefault="009912C1" w:rsidP="008B5AD5">
      <w:pPr>
        <w:pStyle w:val="ListParagraph"/>
        <w:numPr>
          <w:ilvl w:val="0"/>
          <w:numId w:val="11"/>
        </w:numPr>
        <w:rPr>
          <w:sz w:val="24"/>
          <w:szCs w:val="24"/>
        </w:rPr>
      </w:pPr>
      <w:r>
        <w:rPr>
          <w:sz w:val="24"/>
          <w:szCs w:val="24"/>
        </w:rPr>
        <w:lastRenderedPageBreak/>
        <w:t xml:space="preserve">Click on the three dot icon next to the ‘Reference layer(s)’ box, and </w:t>
      </w:r>
      <w:r w:rsidR="003C5EF2">
        <w:rPr>
          <w:sz w:val="24"/>
          <w:szCs w:val="24"/>
        </w:rPr>
        <w:t>click on the tick-box next to a layer that you are already using – this will ensure the raster gris has the same extent, pixel size, and co-ordinate reference system (CRS)</w:t>
      </w:r>
    </w:p>
    <w:p w14:paraId="41885159" w14:textId="77026134" w:rsidR="002A50EE" w:rsidRDefault="002A50EE" w:rsidP="008B5AD5">
      <w:pPr>
        <w:pStyle w:val="ListParagraph"/>
        <w:numPr>
          <w:ilvl w:val="0"/>
          <w:numId w:val="11"/>
        </w:numPr>
        <w:rPr>
          <w:sz w:val="24"/>
          <w:szCs w:val="24"/>
        </w:rPr>
      </w:pPr>
      <w:r>
        <w:rPr>
          <w:sz w:val="24"/>
          <w:szCs w:val="24"/>
        </w:rPr>
        <w:t xml:space="preserve">Once the expression is correctly entered </w:t>
      </w:r>
      <w:r w:rsidR="004E0FAE">
        <w:rPr>
          <w:sz w:val="24"/>
          <w:szCs w:val="24"/>
        </w:rPr>
        <w:t xml:space="preserve">( </w:t>
      </w:r>
      <w:r>
        <w:rPr>
          <w:sz w:val="24"/>
          <w:szCs w:val="24"/>
        </w:rPr>
        <w:t>(</w:t>
      </w:r>
      <w:r w:rsidR="004E0FAE">
        <w:rPr>
          <w:sz w:val="24"/>
          <w:szCs w:val="24"/>
        </w:rPr>
        <w:t>B8-B4)/(B8+B4) )</w:t>
      </w:r>
      <w:r w:rsidR="00F15EB0">
        <w:rPr>
          <w:sz w:val="24"/>
          <w:szCs w:val="24"/>
        </w:rPr>
        <w:t xml:space="preserve">, specify the output filename and </w:t>
      </w:r>
      <w:proofErr w:type="spellStart"/>
      <w:r w:rsidR="00F15EB0">
        <w:rPr>
          <w:sz w:val="24"/>
          <w:szCs w:val="24"/>
        </w:rPr>
        <w:t>filepath</w:t>
      </w:r>
      <w:proofErr w:type="spellEnd"/>
      <w:r w:rsidR="00F15EB0">
        <w:rPr>
          <w:sz w:val="24"/>
          <w:szCs w:val="24"/>
        </w:rPr>
        <w:t xml:space="preserve"> using the box with the three dots to the right of ‘Output layer’</w:t>
      </w:r>
      <w:r w:rsidR="00FF2BC4">
        <w:rPr>
          <w:sz w:val="24"/>
          <w:szCs w:val="24"/>
        </w:rPr>
        <w:t xml:space="preserve"> – again, use a sensible filename that details what the output filename will contain, e.g. include the image date and NDVI in the name.</w:t>
      </w:r>
    </w:p>
    <w:p w14:paraId="15E7FB98" w14:textId="75897F82" w:rsidR="00FF2BC4" w:rsidRPr="00FF2BC4" w:rsidRDefault="00FF2BC4" w:rsidP="00FF2BC4">
      <w:pPr>
        <w:pStyle w:val="ListParagraph"/>
        <w:numPr>
          <w:ilvl w:val="0"/>
          <w:numId w:val="11"/>
        </w:numPr>
        <w:rPr>
          <w:sz w:val="24"/>
          <w:szCs w:val="24"/>
        </w:rPr>
      </w:pPr>
      <w:r>
        <w:rPr>
          <w:sz w:val="24"/>
          <w:szCs w:val="24"/>
        </w:rPr>
        <w:t>Select ‘Run’</w:t>
      </w:r>
    </w:p>
    <w:p w14:paraId="22B043B3" w14:textId="77777777" w:rsidR="00475560" w:rsidRDefault="00475560" w:rsidP="005C06C7">
      <w:pPr>
        <w:pStyle w:val="ListParagraph"/>
        <w:ind w:left="0"/>
        <w:rPr>
          <w:sz w:val="24"/>
          <w:szCs w:val="24"/>
        </w:rPr>
      </w:pPr>
    </w:p>
    <w:p w14:paraId="310A91BC" w14:textId="682DE5DC" w:rsidR="00475560" w:rsidRDefault="00FF2BC4" w:rsidP="005C06C7">
      <w:pPr>
        <w:pStyle w:val="ListParagraph"/>
        <w:ind w:left="0"/>
        <w:rPr>
          <w:sz w:val="24"/>
          <w:szCs w:val="24"/>
        </w:rPr>
      </w:pPr>
      <w:r w:rsidRPr="00733A46">
        <w:rPr>
          <w:noProof/>
          <w:sz w:val="24"/>
          <w:szCs w:val="24"/>
        </w:rPr>
        <mc:AlternateContent>
          <mc:Choice Requires="wps">
            <w:drawing>
              <wp:anchor distT="0" distB="0" distL="114300" distR="114300" simplePos="0" relativeHeight="251736064" behindDoc="0" locked="0" layoutInCell="1" allowOverlap="1" wp14:anchorId="43D81F89" wp14:editId="73E918C0">
                <wp:simplePos x="0" y="0"/>
                <wp:positionH relativeFrom="column">
                  <wp:posOffset>5141434</wp:posOffset>
                </wp:positionH>
                <wp:positionV relativeFrom="paragraph">
                  <wp:posOffset>5098648</wp:posOffset>
                </wp:positionV>
                <wp:extent cx="258418" cy="242912"/>
                <wp:effectExtent l="0" t="0" r="27940" b="24130"/>
                <wp:wrapNone/>
                <wp:docPr id="645082513"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AF1C21" w14:textId="298F170C"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9</w:t>
                            </w:r>
                          </w:p>
                        </w:txbxContent>
                      </wps:txbx>
                      <wps:bodyPr lIns="0" tIns="0" rIns="0" bIns="0" rtlCol="0" anchor="ctr"/>
                    </wps:wsp>
                  </a:graphicData>
                </a:graphic>
              </wp:anchor>
            </w:drawing>
          </mc:Choice>
          <mc:Fallback>
            <w:pict>
              <v:oval w14:anchorId="43D81F89" id="_x0000_s1034" style="position:absolute;margin-left:404.85pt;margin-top:401.45pt;width:20.35pt;height:19.1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" strokecolor="#09101d [484]" strokeweight="1pt">
                <v:stroke joinstyle="miter"/>
                <v:textbox inset="0,0,0,0">
                  <w:txbxContent>
                    <w:p w14:paraId="20AF1C21" w14:textId="298F170C"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9</w:t>
                      </w:r>
                    </w:p>
                  </w:txbxContent>
                </v:textbox>
              </v:oval>
            </w:pict>
          </mc:Fallback>
        </mc:AlternateContent>
      </w:r>
      <w:r w:rsidRPr="00733A46">
        <w:rPr>
          <w:noProof/>
          <w:sz w:val="24"/>
          <w:szCs w:val="24"/>
        </w:rPr>
        <mc:AlternateContent>
          <mc:Choice Requires="wps">
            <w:drawing>
              <wp:anchor distT="0" distB="0" distL="114300" distR="114300" simplePos="0" relativeHeight="251734016" behindDoc="0" locked="0" layoutInCell="1" allowOverlap="1" wp14:anchorId="5E23C0A5" wp14:editId="621702A2">
                <wp:simplePos x="0" y="0"/>
                <wp:positionH relativeFrom="column">
                  <wp:posOffset>4744616</wp:posOffset>
                </wp:positionH>
                <wp:positionV relativeFrom="paragraph">
                  <wp:posOffset>4665522</wp:posOffset>
                </wp:positionV>
                <wp:extent cx="258418" cy="242912"/>
                <wp:effectExtent l="0" t="0" r="27940" b="24130"/>
                <wp:wrapNone/>
                <wp:docPr id="1147102217"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05DFAE" w14:textId="7D863513"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8</w:t>
                            </w:r>
                          </w:p>
                        </w:txbxContent>
                      </wps:txbx>
                      <wps:bodyPr lIns="0" tIns="0" rIns="0" bIns="0" rtlCol="0" anchor="ctr"/>
                    </wps:wsp>
                  </a:graphicData>
                </a:graphic>
              </wp:anchor>
            </w:drawing>
          </mc:Choice>
          <mc:Fallback>
            <w:pict>
              <v:oval w14:anchorId="5E23C0A5" id="_x0000_s1035" style="position:absolute;margin-left:373.6pt;margin-top:367.35pt;width:20.35pt;height:19.1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" strokecolor="#09101d [484]" strokeweight="1pt">
                <v:stroke joinstyle="miter"/>
                <v:textbox inset="0,0,0,0">
                  <w:txbxContent>
                    <w:p w14:paraId="5605DFAE" w14:textId="7D863513"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8</w:t>
                      </w:r>
                    </w:p>
                  </w:txbxContent>
                </v:textbox>
              </v:oval>
            </w:pict>
          </mc:Fallback>
        </mc:AlternateContent>
      </w:r>
      <w:r w:rsidRPr="00733A46">
        <w:rPr>
          <w:noProof/>
          <w:sz w:val="24"/>
          <w:szCs w:val="24"/>
        </w:rPr>
        <mc:AlternateContent>
          <mc:Choice Requires="wps">
            <w:drawing>
              <wp:anchor distT="0" distB="0" distL="114300" distR="114300" simplePos="0" relativeHeight="251731968" behindDoc="0" locked="0" layoutInCell="1" allowOverlap="1" wp14:anchorId="79B1D663" wp14:editId="629DDC5E">
                <wp:simplePos x="0" y="0"/>
                <wp:positionH relativeFrom="column">
                  <wp:posOffset>4700897</wp:posOffset>
                </wp:positionH>
                <wp:positionV relativeFrom="paragraph">
                  <wp:posOffset>3514283</wp:posOffset>
                </wp:positionV>
                <wp:extent cx="258418" cy="242912"/>
                <wp:effectExtent l="0" t="0" r="27940" b="24130"/>
                <wp:wrapNone/>
                <wp:docPr id="1861630450"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CEDB0C" w14:textId="160C0574"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7</w:t>
                            </w:r>
                          </w:p>
                        </w:txbxContent>
                      </wps:txbx>
                      <wps:bodyPr lIns="0" tIns="0" rIns="0" bIns="0" rtlCol="0" anchor="ctr"/>
                    </wps:wsp>
                  </a:graphicData>
                </a:graphic>
              </wp:anchor>
            </w:drawing>
          </mc:Choice>
          <mc:Fallback>
            <w:pict>
              <v:oval w14:anchorId="79B1D663" id="_x0000_s1036" style="position:absolute;margin-left:370.15pt;margin-top:276.7pt;width:20.35pt;height:19.1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a2Z8QEAAEE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" strokecolor="#09101d [484]" strokeweight="1pt">
                <v:stroke joinstyle="miter"/>
                <v:textbox inset="0,0,0,0">
                  <w:txbxContent>
                    <w:p w14:paraId="71CEDB0C" w14:textId="160C0574" w:rsidR="00FF2BC4" w:rsidRPr="00733A46" w:rsidRDefault="00FF2BC4" w:rsidP="00FF2BC4">
                      <w:pPr>
                        <w:jc w:val="center"/>
                        <w:rPr>
                          <w:rFonts w:hAnsi="Calibri"/>
                          <w:color w:val="000000"/>
                          <w:kern w:val="24"/>
                          <w:sz w:val="20"/>
                          <w:szCs w:val="20"/>
                          <w14:ligatures w14:val="none"/>
                        </w:rPr>
                      </w:pPr>
                      <w:r>
                        <w:rPr>
                          <w:rFonts w:hAnsi="Calibri"/>
                          <w:color w:val="000000"/>
                          <w:kern w:val="24"/>
                          <w:sz w:val="20"/>
                          <w:szCs w:val="20"/>
                        </w:rPr>
                        <w:t>7</w:t>
                      </w:r>
                    </w:p>
                  </w:txbxContent>
                </v:textbox>
              </v:oval>
            </w:pict>
          </mc:Fallback>
        </mc:AlternateContent>
      </w:r>
      <w:r w:rsidR="00BD07ED" w:rsidRPr="00733A46">
        <w:rPr>
          <w:noProof/>
          <w:sz w:val="24"/>
          <w:szCs w:val="24"/>
        </w:rPr>
        <mc:AlternateContent>
          <mc:Choice Requires="wps">
            <w:drawing>
              <wp:anchor distT="0" distB="0" distL="114300" distR="114300" simplePos="0" relativeHeight="251729920" behindDoc="0" locked="0" layoutInCell="1" allowOverlap="1" wp14:anchorId="14841B9E" wp14:editId="0428020B">
                <wp:simplePos x="0" y="0"/>
                <wp:positionH relativeFrom="column">
                  <wp:posOffset>947396</wp:posOffset>
                </wp:positionH>
                <wp:positionV relativeFrom="paragraph">
                  <wp:posOffset>2767378</wp:posOffset>
                </wp:positionV>
                <wp:extent cx="258418" cy="242912"/>
                <wp:effectExtent l="0" t="0" r="27940" b="24130"/>
                <wp:wrapNone/>
                <wp:docPr id="116825348"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649868D7" w14:textId="5BE79532"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6</w:t>
                            </w:r>
                          </w:p>
                        </w:txbxContent>
                      </wps:txbx>
                      <wps:bodyPr lIns="0" tIns="0" rIns="0" bIns="0" rtlCol="0" anchor="ctr"/>
                    </wps:wsp>
                  </a:graphicData>
                </a:graphic>
              </wp:anchor>
            </w:drawing>
          </mc:Choice>
          <mc:Fallback>
            <w:pict>
              <v:oval w14:anchorId="14841B9E" id="_x0000_s1037" style="position:absolute;margin-left:74.6pt;margin-top:217.9pt;width:20.35pt;height:19.1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RGg8QEAAEE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" strokecolor="#09101d [484]" strokeweight="1pt">
                <v:stroke joinstyle="miter"/>
                <v:textbox inset="0,0,0,0">
                  <w:txbxContent>
                    <w:p w14:paraId="649868D7" w14:textId="5BE79532"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6</w:t>
                      </w:r>
                    </w:p>
                  </w:txbxContent>
                </v:textbox>
              </v:oval>
            </w:pict>
          </mc:Fallback>
        </mc:AlternateContent>
      </w:r>
      <w:r w:rsidR="00BD07ED" w:rsidRPr="00733A46">
        <w:rPr>
          <w:noProof/>
          <w:sz w:val="24"/>
          <w:szCs w:val="24"/>
        </w:rPr>
        <mc:AlternateContent>
          <mc:Choice Requires="wps">
            <w:drawing>
              <wp:anchor distT="0" distB="0" distL="114300" distR="114300" simplePos="0" relativeHeight="251727872" behindDoc="0" locked="0" layoutInCell="1" allowOverlap="1" wp14:anchorId="363954C4" wp14:editId="2EC46B7D">
                <wp:simplePos x="0" y="0"/>
                <wp:positionH relativeFrom="column">
                  <wp:posOffset>4009567</wp:posOffset>
                </wp:positionH>
                <wp:positionV relativeFrom="paragraph">
                  <wp:posOffset>1088784</wp:posOffset>
                </wp:positionV>
                <wp:extent cx="258418" cy="242912"/>
                <wp:effectExtent l="0" t="0" r="27940" b="24130"/>
                <wp:wrapNone/>
                <wp:docPr id="27604686"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A96D6D" w14:textId="367FC5F0"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5</w:t>
                            </w:r>
                          </w:p>
                        </w:txbxContent>
                      </wps:txbx>
                      <wps:bodyPr lIns="0" tIns="0" rIns="0" bIns="0" rtlCol="0" anchor="ctr"/>
                    </wps:wsp>
                  </a:graphicData>
                </a:graphic>
              </wp:anchor>
            </w:drawing>
          </mc:Choice>
          <mc:Fallback>
            <w:pict>
              <v:oval w14:anchorId="363954C4" id="_x0000_s1038" style="position:absolute;margin-left:315.7pt;margin-top:85.75pt;width:20.35pt;height:19.1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" strokecolor="#09101d [484]" strokeweight="1pt">
                <v:stroke joinstyle="miter"/>
                <v:textbox inset="0,0,0,0">
                  <w:txbxContent>
                    <w:p w14:paraId="15A96D6D" w14:textId="367FC5F0"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5</w:t>
                      </w:r>
                    </w:p>
                  </w:txbxContent>
                </v:textbox>
              </v:oval>
            </w:pict>
          </mc:Fallback>
        </mc:AlternateContent>
      </w:r>
      <w:r w:rsidR="00BD07ED" w:rsidRPr="00733A46">
        <w:rPr>
          <w:noProof/>
          <w:sz w:val="24"/>
          <w:szCs w:val="24"/>
        </w:rPr>
        <mc:AlternateContent>
          <mc:Choice Requires="wps">
            <w:drawing>
              <wp:anchor distT="0" distB="0" distL="114300" distR="114300" simplePos="0" relativeHeight="251725824" behindDoc="0" locked="0" layoutInCell="1" allowOverlap="1" wp14:anchorId="36D77891" wp14:editId="09B13E06">
                <wp:simplePos x="0" y="0"/>
                <wp:positionH relativeFrom="column">
                  <wp:posOffset>3286350</wp:posOffset>
                </wp:positionH>
                <wp:positionV relativeFrom="paragraph">
                  <wp:posOffset>2177029</wp:posOffset>
                </wp:positionV>
                <wp:extent cx="258418" cy="242912"/>
                <wp:effectExtent l="0" t="0" r="27940" b="24130"/>
                <wp:wrapNone/>
                <wp:docPr id="1557017847"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E2604B" w14:textId="2C4C26C0"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4</w:t>
                            </w:r>
                          </w:p>
                        </w:txbxContent>
                      </wps:txbx>
                      <wps:bodyPr lIns="0" tIns="0" rIns="0" bIns="0" rtlCol="0" anchor="ctr"/>
                    </wps:wsp>
                  </a:graphicData>
                </a:graphic>
              </wp:anchor>
            </w:drawing>
          </mc:Choice>
          <mc:Fallback>
            <w:pict>
              <v:oval w14:anchorId="36D77891" id="_x0000_s1039" style="position:absolute;margin-left:258.75pt;margin-top:171.4pt;width:20.35pt;height:19.1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" strokecolor="#09101d [484]" strokeweight="1pt">
                <v:stroke joinstyle="miter"/>
                <v:textbox inset="0,0,0,0">
                  <w:txbxContent>
                    <w:p w14:paraId="48E2604B" w14:textId="2C4C26C0" w:rsidR="00BD07ED" w:rsidRPr="00733A46" w:rsidRDefault="00BD07ED" w:rsidP="00BD07ED">
                      <w:pPr>
                        <w:jc w:val="center"/>
                        <w:rPr>
                          <w:rFonts w:hAnsi="Calibri"/>
                          <w:color w:val="000000"/>
                          <w:kern w:val="24"/>
                          <w:sz w:val="20"/>
                          <w:szCs w:val="20"/>
                          <w14:ligatures w14:val="none"/>
                        </w:rPr>
                      </w:pPr>
                      <w:r>
                        <w:rPr>
                          <w:rFonts w:hAnsi="Calibri"/>
                          <w:color w:val="000000"/>
                          <w:kern w:val="24"/>
                          <w:sz w:val="20"/>
                          <w:szCs w:val="20"/>
                        </w:rPr>
                        <w:t>4</w:t>
                      </w:r>
                    </w:p>
                  </w:txbxContent>
                </v:textbox>
              </v:oval>
            </w:pict>
          </mc:Fallback>
        </mc:AlternateContent>
      </w:r>
      <w:r w:rsidR="005415F4" w:rsidRPr="00733A46">
        <w:rPr>
          <w:noProof/>
          <w:sz w:val="24"/>
          <w:szCs w:val="24"/>
        </w:rPr>
        <mc:AlternateContent>
          <mc:Choice Requires="wps">
            <w:drawing>
              <wp:anchor distT="0" distB="0" distL="114300" distR="114300" simplePos="0" relativeHeight="251711488" behindDoc="0" locked="0" layoutInCell="1" allowOverlap="1" wp14:anchorId="41687170" wp14:editId="18D6CB53">
                <wp:simplePos x="0" y="0"/>
                <wp:positionH relativeFrom="column">
                  <wp:posOffset>-337070</wp:posOffset>
                </wp:positionH>
                <wp:positionV relativeFrom="paragraph">
                  <wp:posOffset>988695</wp:posOffset>
                </wp:positionV>
                <wp:extent cx="258418" cy="242912"/>
                <wp:effectExtent l="0" t="0" r="27940" b="24130"/>
                <wp:wrapNone/>
                <wp:docPr id="1341010131" name="Oval 9"/>
                <wp:cNvGraphicFramePr/>
                <a:graphic xmlns:a="http://schemas.openxmlformats.org/drawingml/2006/main">
                  <a:graphicData uri="http://schemas.microsoft.com/office/word/2010/wordprocessingShape">
                    <wps:wsp>
                      <wps:cNvSpPr/>
                      <wps:spPr>
                        <a:xfrm>
                          <a:off x="0" y="0"/>
                          <a:ext cx="258418" cy="242912"/>
                        </a:xfrm>
                        <a:prstGeom prst="ellipse">
                          <a:avLst/>
                        </a:prstGeom>
                        <a:solidFill>
                          <a:srgbClr val="FFFFFF"/>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9E43CB" w14:textId="2CA875CF" w:rsidR="000968F0" w:rsidRPr="00733A46" w:rsidRDefault="005415F4" w:rsidP="000968F0">
                            <w:pPr>
                              <w:jc w:val="center"/>
                              <w:rPr>
                                <w:rFonts w:hAnsi="Calibri"/>
                                <w:color w:val="000000"/>
                                <w:kern w:val="24"/>
                                <w:sz w:val="20"/>
                                <w:szCs w:val="20"/>
                                <w14:ligatures w14:val="none"/>
                              </w:rPr>
                            </w:pPr>
                            <w:r>
                              <w:rPr>
                                <w:rFonts w:hAnsi="Calibri"/>
                                <w:color w:val="000000"/>
                                <w:kern w:val="24"/>
                                <w:sz w:val="20"/>
                                <w:szCs w:val="20"/>
                              </w:rPr>
                              <w:t>3</w:t>
                            </w:r>
                          </w:p>
                        </w:txbxContent>
                      </wps:txbx>
                      <wps:bodyPr lIns="0" tIns="0" rIns="0" bIns="0" rtlCol="0" anchor="ctr"/>
                    </wps:wsp>
                  </a:graphicData>
                </a:graphic>
              </wp:anchor>
            </w:drawing>
          </mc:Choice>
          <mc:Fallback>
            <w:pict>
              <v:oval w14:anchorId="41687170" id="_x0000_s1040" style="position:absolute;margin-left:-26.55pt;margin-top:77.85pt;width:20.35pt;height:19.1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" strokecolor="#09101d [484]" strokeweight="1pt">
                <v:stroke joinstyle="miter"/>
                <v:textbox inset="0,0,0,0">
                  <w:txbxContent>
                    <w:p w14:paraId="3A9E43CB" w14:textId="2CA875CF" w:rsidR="000968F0" w:rsidRPr="00733A46" w:rsidRDefault="005415F4" w:rsidP="000968F0">
                      <w:pPr>
                        <w:jc w:val="center"/>
                        <w:rPr>
                          <w:rFonts w:hAnsi="Calibri"/>
                          <w:color w:val="000000"/>
                          <w:kern w:val="24"/>
                          <w:sz w:val="20"/>
                          <w:szCs w:val="20"/>
                          <w14:ligatures w14:val="none"/>
                        </w:rPr>
                      </w:pPr>
                      <w:r>
                        <w:rPr>
                          <w:rFonts w:hAnsi="Calibri"/>
                          <w:color w:val="000000"/>
                          <w:kern w:val="24"/>
                          <w:sz w:val="20"/>
                          <w:szCs w:val="20"/>
                        </w:rPr>
                        <w:t>3</w:t>
                      </w:r>
                    </w:p>
                  </w:txbxContent>
                </v:textbox>
              </v:oval>
            </w:pict>
          </mc:Fallback>
        </mc:AlternateContent>
      </w:r>
      <w:r w:rsidR="005415F4" w:rsidRPr="00516A68">
        <w:rPr>
          <w:noProof/>
          <w:sz w:val="24"/>
          <w:szCs w:val="24"/>
        </w:rPr>
        <mc:AlternateContent>
          <mc:Choice Requires="wps">
            <w:drawing>
              <wp:anchor distT="0" distB="0" distL="114300" distR="114300" simplePos="0" relativeHeight="251719680" behindDoc="0" locked="0" layoutInCell="1" allowOverlap="1" wp14:anchorId="50940C5E" wp14:editId="4F40684F">
                <wp:simplePos x="0" y="0"/>
                <wp:positionH relativeFrom="column">
                  <wp:posOffset>4956810</wp:posOffset>
                </wp:positionH>
                <wp:positionV relativeFrom="paragraph">
                  <wp:posOffset>5385998</wp:posOffset>
                </wp:positionV>
                <wp:extent cx="434051" cy="230248"/>
                <wp:effectExtent l="0" t="0" r="23495" b="17780"/>
                <wp:wrapNone/>
                <wp:docPr id="962977913" name="Rectangle 2"/>
                <wp:cNvGraphicFramePr/>
                <a:graphic xmlns:a="http://schemas.openxmlformats.org/drawingml/2006/main">
                  <a:graphicData uri="http://schemas.microsoft.com/office/word/2010/wordprocessingShape">
                    <wps:wsp>
                      <wps:cNvSpPr/>
                      <wps:spPr>
                        <a:xfrm>
                          <a:off x="0" y="0"/>
                          <a:ext cx="434051" cy="23024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746EC189" id="Rectangle 2" o:spid="_x0000_s1026" style="position:absolute;margin-left:390.3pt;margin-top:424.1pt;width:34.2pt;height:18.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" filled="f" strokecolor="red" strokeweight="1pt"/>
            </w:pict>
          </mc:Fallback>
        </mc:AlternateContent>
      </w:r>
      <w:r w:rsidR="005415F4" w:rsidRPr="00516A68">
        <w:rPr>
          <w:noProof/>
          <w:sz w:val="24"/>
          <w:szCs w:val="24"/>
        </w:rPr>
        <mc:AlternateContent>
          <mc:Choice Requires="wps">
            <w:drawing>
              <wp:anchor distT="0" distB="0" distL="114300" distR="114300" simplePos="0" relativeHeight="251717632" behindDoc="0" locked="0" layoutInCell="1" allowOverlap="1" wp14:anchorId="0E78CF70" wp14:editId="06AD1547">
                <wp:simplePos x="0" y="0"/>
                <wp:positionH relativeFrom="column">
                  <wp:posOffset>4478020</wp:posOffset>
                </wp:positionH>
                <wp:positionV relativeFrom="paragraph">
                  <wp:posOffset>4694354</wp:posOffset>
                </wp:positionV>
                <wp:extent cx="178893" cy="214188"/>
                <wp:effectExtent l="0" t="0" r="12065" b="14605"/>
                <wp:wrapNone/>
                <wp:docPr id="1808462240" name="Rectangle 2"/>
                <wp:cNvGraphicFramePr/>
                <a:graphic xmlns:a="http://schemas.openxmlformats.org/drawingml/2006/main">
                  <a:graphicData uri="http://schemas.microsoft.com/office/word/2010/wordprocessingShape">
                    <wps:wsp>
                      <wps:cNvSpPr/>
                      <wps:spPr>
                        <a:xfrm>
                          <a:off x="0" y="0"/>
                          <a:ext cx="178893" cy="21418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002091E" id="Rectangle 2" o:spid="_x0000_s1026" style="position:absolute;margin-left:352.6pt;margin-top:369.65pt;width:14.1pt;height:16.8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" filled="f" strokecolor="red" strokeweight="1pt"/>
            </w:pict>
          </mc:Fallback>
        </mc:AlternateContent>
      </w:r>
      <w:r w:rsidR="005415F4" w:rsidRPr="00516A68">
        <w:rPr>
          <w:noProof/>
          <w:sz w:val="24"/>
          <w:szCs w:val="24"/>
        </w:rPr>
        <mc:AlternateContent>
          <mc:Choice Requires="wps">
            <w:drawing>
              <wp:anchor distT="0" distB="0" distL="114300" distR="114300" simplePos="0" relativeHeight="251715584" behindDoc="0" locked="0" layoutInCell="1" allowOverlap="1" wp14:anchorId="6624BBF9" wp14:editId="3D7A7535">
                <wp:simplePos x="0" y="0"/>
                <wp:positionH relativeFrom="column">
                  <wp:posOffset>4476508</wp:posOffset>
                </wp:positionH>
                <wp:positionV relativeFrom="paragraph">
                  <wp:posOffset>3541025</wp:posOffset>
                </wp:positionV>
                <wp:extent cx="178893" cy="214188"/>
                <wp:effectExtent l="0" t="0" r="12065" b="14605"/>
                <wp:wrapNone/>
                <wp:docPr id="1579908047" name="Rectangle 2"/>
                <wp:cNvGraphicFramePr/>
                <a:graphic xmlns:a="http://schemas.openxmlformats.org/drawingml/2006/main">
                  <a:graphicData uri="http://schemas.microsoft.com/office/word/2010/wordprocessingShape">
                    <wps:wsp>
                      <wps:cNvSpPr/>
                      <wps:spPr>
                        <a:xfrm>
                          <a:off x="0" y="0"/>
                          <a:ext cx="178893" cy="21418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518B7DB3" id="Rectangle 2" o:spid="_x0000_s1026" style="position:absolute;margin-left:352.5pt;margin-top:278.8pt;width:14.1pt;height:16.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" filled="f" strokecolor="red" strokeweight="1pt"/>
            </w:pict>
          </mc:Fallback>
        </mc:AlternateContent>
      </w:r>
      <w:r w:rsidR="00D310ED" w:rsidRPr="00516A68">
        <w:rPr>
          <w:noProof/>
          <w:sz w:val="24"/>
          <w:szCs w:val="24"/>
        </w:rPr>
        <mc:AlternateContent>
          <mc:Choice Requires="wps">
            <w:drawing>
              <wp:anchor distT="0" distB="0" distL="114300" distR="114300" simplePos="0" relativeHeight="251713536" behindDoc="0" locked="0" layoutInCell="1" allowOverlap="1" wp14:anchorId="44DC2427" wp14:editId="04390ADF">
                <wp:simplePos x="0" y="0"/>
                <wp:positionH relativeFrom="column">
                  <wp:posOffset>193876</wp:posOffset>
                </wp:positionH>
                <wp:positionV relativeFrom="paragraph">
                  <wp:posOffset>2766253</wp:posOffset>
                </wp:positionV>
                <wp:extent cx="752354" cy="214188"/>
                <wp:effectExtent l="0" t="0" r="10160" b="14605"/>
                <wp:wrapNone/>
                <wp:docPr id="1703286624" name="Rectangle 2"/>
                <wp:cNvGraphicFramePr/>
                <a:graphic xmlns:a="http://schemas.openxmlformats.org/drawingml/2006/main">
                  <a:graphicData uri="http://schemas.microsoft.com/office/word/2010/wordprocessingShape">
                    <wps:wsp>
                      <wps:cNvSpPr/>
                      <wps:spPr>
                        <a:xfrm>
                          <a:off x="0" y="0"/>
                          <a:ext cx="752354" cy="21418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9998FF2" id="Rectangle 2" o:spid="_x0000_s1026" style="position:absolute;margin-left:15.25pt;margin-top:217.8pt;width:59.25pt;height:16.8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" filled="f" strokecolor="red" strokeweight="1pt"/>
            </w:pict>
          </mc:Fallback>
        </mc:AlternateContent>
      </w:r>
      <w:r w:rsidR="00751D93" w:rsidRPr="00516A68">
        <w:rPr>
          <w:noProof/>
          <w:sz w:val="24"/>
          <w:szCs w:val="24"/>
        </w:rPr>
        <mc:AlternateContent>
          <mc:Choice Requires="wps">
            <w:drawing>
              <wp:anchor distT="0" distB="0" distL="114300" distR="114300" simplePos="0" relativeHeight="251709440" behindDoc="0" locked="0" layoutInCell="1" allowOverlap="1" wp14:anchorId="0CE1F894" wp14:editId="5CF7D2CB">
                <wp:simplePos x="0" y="0"/>
                <wp:positionH relativeFrom="column">
                  <wp:posOffset>153365</wp:posOffset>
                </wp:positionH>
                <wp:positionV relativeFrom="paragraph">
                  <wp:posOffset>584522</wp:posOffset>
                </wp:positionV>
                <wp:extent cx="1469984" cy="1192192"/>
                <wp:effectExtent l="0" t="0" r="16510" b="27305"/>
                <wp:wrapNone/>
                <wp:docPr id="1704556236" name="Rectangle 2"/>
                <wp:cNvGraphicFramePr/>
                <a:graphic xmlns:a="http://schemas.openxmlformats.org/drawingml/2006/main">
                  <a:graphicData uri="http://schemas.microsoft.com/office/word/2010/wordprocessingShape">
                    <wps:wsp>
                      <wps:cNvSpPr/>
                      <wps:spPr>
                        <a:xfrm>
                          <a:off x="0" y="0"/>
                          <a:ext cx="1469984" cy="119219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394BAAB1" id="Rectangle 2" o:spid="_x0000_s1026" style="position:absolute;margin-left:12.1pt;margin-top:46.05pt;width:115.75pt;height:93.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" filled="f" strokecolor="red" strokeweight="1pt"/>
            </w:pict>
          </mc:Fallback>
        </mc:AlternateContent>
      </w:r>
      <w:r w:rsidR="00415063">
        <w:rPr>
          <w:noProof/>
          <w:sz w:val="24"/>
          <w:szCs w:val="24"/>
        </w:rPr>
        <mc:AlternateContent>
          <mc:Choice Requires="wps">
            <w:drawing>
              <wp:anchor distT="0" distB="0" distL="114300" distR="114300" simplePos="0" relativeHeight="251707392" behindDoc="0" locked="0" layoutInCell="1" allowOverlap="1" wp14:anchorId="3D3254A4" wp14:editId="44172BF8">
                <wp:simplePos x="0" y="0"/>
                <wp:positionH relativeFrom="column">
                  <wp:posOffset>-286800</wp:posOffset>
                </wp:positionH>
                <wp:positionV relativeFrom="paragraph">
                  <wp:posOffset>1642179</wp:posOffset>
                </wp:positionV>
                <wp:extent cx="418456" cy="363708"/>
                <wp:effectExtent l="46355" t="86995" r="0" b="9525"/>
                <wp:wrapNone/>
                <wp:docPr id="299731902" name="Arrow: U-Turn 8"/>
                <wp:cNvGraphicFramePr/>
                <a:graphic xmlns:a="http://schemas.openxmlformats.org/drawingml/2006/main">
                  <a:graphicData uri="http://schemas.microsoft.com/office/word/2010/wordprocessingShape">
                    <wps:wsp>
                      <wps:cNvSpPr/>
                      <wps:spPr>
                        <a:xfrm rot="3508218" flipV="1">
                          <a:off x="0" y="0"/>
                          <a:ext cx="418456" cy="363708"/>
                        </a:xfrm>
                        <a:prstGeom prst="uturnArrow">
                          <a:avLst>
                            <a:gd name="adj1" fmla="val 25000"/>
                            <a:gd name="adj2" fmla="val 20913"/>
                            <a:gd name="adj3" fmla="val 25000"/>
                            <a:gd name="adj4" fmla="val 43750"/>
                            <a:gd name="adj5" fmla="val 75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C13D8" id="Arrow: U-Turn 8" o:spid="_x0000_s1026" style="position:absolute;margin-left:-22.6pt;margin-top:129.3pt;width:32.95pt;height:28.65pt;rotation:-3831910fd;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8456,3637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" path="m,363708l,159122c,71241,71241,,159122,r69613,c316616,,387857,71241,387857,159122r,22732l418456,181854r-76062,90927l266331,181854r30599,l296930,159122v,-37663,-30532,-68195,-68195,-68195l159122,90927v-37663,,-68195,30532,-68195,68195l90927,363708,,363708xe" fillcolor="#4472c4 [3204]" strokecolor="#09101d [484]" strokeweight="1pt">
                <v:stroke joinstyle="miter"/>
                <v:path arrowok="t" o:connecttype="custom" o:connectlocs="0,363708;0,159122;159122,0;228735,0;387857,159122;387857,181854;418456,181854;342394,272781;266331,181854;296930,181854;296930,159122;228735,90927;159122,90927;90927,159122;90927,363708;0,363708" o:connectangles="0,0,0,0,0,0,0,0,0,0,0,0,0,0,0,0"/>
              </v:shape>
            </w:pict>
          </mc:Fallback>
        </mc:AlternateContent>
      </w:r>
      <w:r w:rsidR="00293724">
        <w:rPr>
          <w:noProof/>
          <w:sz w:val="24"/>
          <w:szCs w:val="24"/>
        </w:rPr>
        <mc:AlternateContent>
          <mc:Choice Requires="wps">
            <w:drawing>
              <wp:anchor distT="0" distB="0" distL="114300" distR="114300" simplePos="0" relativeHeight="251706368" behindDoc="0" locked="0" layoutInCell="1" allowOverlap="1" wp14:anchorId="08B7F690" wp14:editId="0717C93E">
                <wp:simplePos x="0" y="0"/>
                <wp:positionH relativeFrom="column">
                  <wp:posOffset>-101415</wp:posOffset>
                </wp:positionH>
                <wp:positionV relativeFrom="paragraph">
                  <wp:posOffset>1266448</wp:posOffset>
                </wp:positionV>
                <wp:extent cx="291779" cy="285991"/>
                <wp:effectExtent l="38100" t="38100" r="0" b="57150"/>
                <wp:wrapNone/>
                <wp:docPr id="1839500263" name="Star: 12 Points 7"/>
                <wp:cNvGraphicFramePr/>
                <a:graphic xmlns:a="http://schemas.openxmlformats.org/drawingml/2006/main">
                  <a:graphicData uri="http://schemas.microsoft.com/office/word/2010/wordprocessingShape">
                    <wps:wsp>
                      <wps:cNvSpPr/>
                      <wps:spPr>
                        <a:xfrm>
                          <a:off x="0" y="0"/>
                          <a:ext cx="291779" cy="285991"/>
                        </a:xfrm>
                        <a:prstGeom prst="star12">
                          <a:avLst>
                            <a:gd name="adj" fmla="val 1598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47525" id="Star: 12 Points 7" o:spid="_x0000_s1026" style="position:absolute;margin-left:-8pt;margin-top:99.7pt;width:22.95pt;height:2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1779,2859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" path="m,142996l100849,131166,19545,71498r93373,39180l72945,19158r60876,79691l145890,r12068,98849l218834,19158r-39973,91520l272234,71498r-81304,59668l291779,142996,190930,154825r81304,59668l178861,175313r39973,91520l157958,187142r-12068,98849l133821,187142,72945,266833r39973,-91520l19545,214493r81304,-59668l,142996xe" fillcolor="#4472c4 [3204]" strokecolor="#09101d [484]" strokeweight="1pt">
                <v:stroke joinstyle="miter"/>
                <v:path arrowok="t" o:connecttype="custom" o:connectlocs="0,142996;100849,131166;19545,71498;112918,110678;72945,19158;133821,98849;145890,0;157958,98849;218834,19158;178861,110678;272234,71498;190930,131166;291779,142996;190930,154825;272234,214493;178861,175313;218834,266833;157958,187142;145890,285991;133821,187142;72945,266833;112918,175313;19545,214493;100849,154825;0,142996" o:connectangles="0,0,0,0,0,0,0,0,0,0,0,0,0,0,0,0,0,0,0,0,0,0,0,0,0"/>
              </v:shape>
            </w:pict>
          </mc:Fallback>
        </mc:AlternateContent>
      </w:r>
      <w:r w:rsidR="00293724">
        <w:rPr>
          <w:noProof/>
          <w:sz w:val="24"/>
          <w:szCs w:val="24"/>
        </w:rPr>
        <mc:AlternateContent>
          <mc:Choice Requires="wps">
            <w:drawing>
              <wp:anchor distT="0" distB="0" distL="114300" distR="114300" simplePos="0" relativeHeight="251704320" behindDoc="0" locked="0" layoutInCell="1" allowOverlap="1" wp14:anchorId="2A198FA2" wp14:editId="06FA59FF">
                <wp:simplePos x="0" y="0"/>
                <wp:positionH relativeFrom="column">
                  <wp:posOffset>-167455</wp:posOffset>
                </wp:positionH>
                <wp:positionV relativeFrom="paragraph">
                  <wp:posOffset>1195496</wp:posOffset>
                </wp:positionV>
                <wp:extent cx="291779" cy="285991"/>
                <wp:effectExtent l="38100" t="38100" r="0" b="57150"/>
                <wp:wrapNone/>
                <wp:docPr id="1197346193" name="Star: 12 Points 7"/>
                <wp:cNvGraphicFramePr/>
                <a:graphic xmlns:a="http://schemas.openxmlformats.org/drawingml/2006/main">
                  <a:graphicData uri="http://schemas.microsoft.com/office/word/2010/wordprocessingShape">
                    <wps:wsp>
                      <wps:cNvSpPr/>
                      <wps:spPr>
                        <a:xfrm>
                          <a:off x="0" y="0"/>
                          <a:ext cx="291779" cy="285991"/>
                        </a:xfrm>
                        <a:prstGeom prst="star12">
                          <a:avLst>
                            <a:gd name="adj" fmla="val 1598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603CD" id="Star: 12 Points 7" o:spid="_x0000_s1026" style="position:absolute;margin-left:-13.2pt;margin-top:94.15pt;width:22.95pt;height:2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1779,2859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" path="m,142996l100849,131166,19545,71498r93373,39180l72945,19158r60876,79691l145890,r12068,98849l218834,19158r-39973,91520l272234,71498r-81304,59668l291779,142996,190930,154825r81304,59668l178861,175313r39973,91520l157958,187142r-12068,98849l133821,187142,72945,266833r39973,-91520l19545,214493r81304,-59668l,142996xe" fillcolor="#4472c4 [3204]" strokecolor="#09101d [484]" strokeweight="1pt">
                <v:stroke joinstyle="miter"/>
                <v:path arrowok="t" o:connecttype="custom" o:connectlocs="0,142996;100849,131166;19545,71498;112918,110678;72945,19158;133821,98849;145890,0;157958,98849;218834,19158;178861,110678;272234,71498;190930,131166;291779,142996;190930,154825;272234,214493;178861,175313;218834,266833;157958,187142;145890,285991;133821,187142;72945,266833;112918,175313;19545,214493;100849,154825;0,142996" o:connectangles="0,0,0,0,0,0,0,0,0,0,0,0,0,0,0,0,0,0,0,0,0,0,0,0,0"/>
              </v:shape>
            </w:pict>
          </mc:Fallback>
        </mc:AlternateContent>
      </w:r>
      <w:r w:rsidR="00B63622" w:rsidRPr="00516A68">
        <w:rPr>
          <w:noProof/>
          <w:sz w:val="24"/>
          <w:szCs w:val="24"/>
        </w:rPr>
        <mc:AlternateContent>
          <mc:Choice Requires="wps">
            <w:drawing>
              <wp:anchor distT="0" distB="0" distL="114300" distR="114300" simplePos="0" relativeHeight="251688960" behindDoc="0" locked="0" layoutInCell="1" allowOverlap="1" wp14:anchorId="7C65301F" wp14:editId="6412A292">
                <wp:simplePos x="0" y="0"/>
                <wp:positionH relativeFrom="column">
                  <wp:posOffset>153365</wp:posOffset>
                </wp:positionH>
                <wp:positionV relativeFrom="paragraph">
                  <wp:posOffset>1823013</wp:posOffset>
                </wp:positionV>
                <wp:extent cx="3223549" cy="503582"/>
                <wp:effectExtent l="0" t="0" r="15240" b="10795"/>
                <wp:wrapNone/>
                <wp:docPr id="3" name="Rectangle 2">
                  <a:extLst xmlns:a="http://schemas.openxmlformats.org/drawingml/2006/main">
                    <a:ext uri="{FF2B5EF4-FFF2-40B4-BE49-F238E27FC236}">
                      <a16:creationId xmlns:a16="http://schemas.microsoft.com/office/drawing/2014/main" id="{3BB7A260-7B2B-6308-E1F3-C05A7E35725C}"/>
                    </a:ext>
                  </a:extLst>
                </wp:docPr>
                <wp:cNvGraphicFramePr/>
                <a:graphic xmlns:a="http://schemas.openxmlformats.org/drawingml/2006/main">
                  <a:graphicData uri="http://schemas.microsoft.com/office/word/2010/wordprocessingShape">
                    <wps:wsp>
                      <wps:cNvSpPr/>
                      <wps:spPr>
                        <a:xfrm>
                          <a:off x="0" y="0"/>
                          <a:ext cx="3223549" cy="50358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anchor>
            </w:drawing>
          </mc:Choice>
          <mc:Fallback>
            <w:pict>
              <v:rect w14:anchorId="4965E34F" id="Rectangle 2" o:spid="_x0000_s1026" style="position:absolute;margin-left:12.1pt;margin-top:143.55pt;width:253.8pt;height:39.6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" filled="f" strokecolor="red" strokeweight="1pt"/>
            </w:pict>
          </mc:Fallback>
        </mc:AlternateContent>
      </w:r>
      <w:r w:rsidR="00ED472C">
        <w:rPr>
          <w:noProof/>
        </w:rPr>
        <w:drawing>
          <wp:inline distT="0" distB="0" distL="0" distR="0" wp14:anchorId="04A841CA" wp14:editId="58275617">
            <wp:extent cx="6188710" cy="5635625"/>
            <wp:effectExtent l="0" t="0" r="2540" b="3175"/>
            <wp:docPr id="1002171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71129" name="Picture 1" descr="A screenshot of a computer&#10;&#10;Description automatically generated"/>
                    <pic:cNvPicPr/>
                  </pic:nvPicPr>
                  <pic:blipFill>
                    <a:blip r:embed="rId32"/>
                    <a:stretch>
                      <a:fillRect/>
                    </a:stretch>
                  </pic:blipFill>
                  <pic:spPr>
                    <a:xfrm>
                      <a:off x="0" y="0"/>
                      <a:ext cx="6188710" cy="5635625"/>
                    </a:xfrm>
                    <a:prstGeom prst="rect">
                      <a:avLst/>
                    </a:prstGeom>
                  </pic:spPr>
                </pic:pic>
              </a:graphicData>
            </a:graphic>
          </wp:inline>
        </w:drawing>
      </w:r>
    </w:p>
    <w:p w14:paraId="07CC90D2" w14:textId="77777777" w:rsidR="00FF2BC4" w:rsidRDefault="00FF2BC4" w:rsidP="005C06C7">
      <w:pPr>
        <w:pStyle w:val="ListParagraph"/>
        <w:ind w:left="0"/>
        <w:rPr>
          <w:sz w:val="24"/>
          <w:szCs w:val="24"/>
        </w:rPr>
      </w:pPr>
    </w:p>
    <w:p w14:paraId="1C293B09" w14:textId="66586500" w:rsidR="00FF2BC4" w:rsidRDefault="00FF2BC4" w:rsidP="005C06C7">
      <w:pPr>
        <w:pStyle w:val="ListParagraph"/>
        <w:ind w:left="0"/>
        <w:rPr>
          <w:sz w:val="24"/>
          <w:szCs w:val="24"/>
        </w:rPr>
      </w:pPr>
      <w:r>
        <w:rPr>
          <w:sz w:val="24"/>
          <w:szCs w:val="24"/>
        </w:rPr>
        <w:t>The output of this process will be a new raster image in your Layers list, which will a single-band, greyscale image, containing the derived NDVI for each pixel for the chosen image date.</w:t>
      </w:r>
    </w:p>
    <w:p w14:paraId="50C1035F" w14:textId="77777777" w:rsidR="00FF2BC4" w:rsidRDefault="00FF2BC4" w:rsidP="005C06C7">
      <w:pPr>
        <w:pStyle w:val="ListParagraph"/>
        <w:ind w:left="0"/>
        <w:rPr>
          <w:sz w:val="24"/>
          <w:szCs w:val="24"/>
        </w:rPr>
      </w:pPr>
    </w:p>
    <w:p w14:paraId="1D0046FB" w14:textId="324DA700" w:rsidR="00FF2BC4" w:rsidRDefault="00FF2BC4" w:rsidP="005C06C7">
      <w:pPr>
        <w:pStyle w:val="ListParagraph"/>
        <w:ind w:left="0"/>
        <w:rPr>
          <w:sz w:val="24"/>
          <w:szCs w:val="24"/>
        </w:rPr>
      </w:pPr>
      <w:r>
        <w:rPr>
          <w:sz w:val="24"/>
          <w:szCs w:val="24"/>
        </w:rPr>
        <w:t>Repeat this process for the second image date.</w:t>
      </w:r>
    </w:p>
    <w:p w14:paraId="3F79EA02" w14:textId="77777777" w:rsidR="00FF2BC4" w:rsidRDefault="00FF2BC4" w:rsidP="005C06C7">
      <w:pPr>
        <w:pStyle w:val="ListParagraph"/>
        <w:ind w:left="0"/>
        <w:rPr>
          <w:sz w:val="24"/>
          <w:szCs w:val="24"/>
        </w:rPr>
      </w:pPr>
    </w:p>
    <w:p w14:paraId="4F75A674" w14:textId="77777777" w:rsidR="00FF2BC4" w:rsidRDefault="00FF2BC4" w:rsidP="005C06C7">
      <w:pPr>
        <w:pStyle w:val="ListParagraph"/>
        <w:ind w:left="0"/>
        <w:rPr>
          <w:sz w:val="24"/>
          <w:szCs w:val="24"/>
        </w:rPr>
      </w:pPr>
    </w:p>
    <w:p w14:paraId="0B05720C" w14:textId="785A97CD" w:rsidR="00FF2BC4" w:rsidRDefault="00D5065D" w:rsidP="005C06C7">
      <w:pPr>
        <w:pStyle w:val="ListParagraph"/>
        <w:ind w:left="0"/>
        <w:rPr>
          <w:sz w:val="24"/>
          <w:szCs w:val="24"/>
        </w:rPr>
      </w:pPr>
      <w:r w:rsidRPr="00D5065D">
        <w:rPr>
          <w:noProof/>
          <w:sz w:val="24"/>
          <w:szCs w:val="24"/>
        </w:rPr>
        <w:lastRenderedPageBreak/>
        <w:drawing>
          <wp:anchor distT="0" distB="0" distL="114300" distR="114300" simplePos="0" relativeHeight="251740160" behindDoc="0" locked="0" layoutInCell="1" allowOverlap="1" wp14:anchorId="084EBE5D" wp14:editId="565B4582">
            <wp:simplePos x="0" y="0"/>
            <wp:positionH relativeFrom="column">
              <wp:posOffset>3093085</wp:posOffset>
            </wp:positionH>
            <wp:positionV relativeFrom="paragraph">
              <wp:posOffset>0</wp:posOffset>
            </wp:positionV>
            <wp:extent cx="3001645" cy="2604135"/>
            <wp:effectExtent l="0" t="0" r="8255" b="5715"/>
            <wp:wrapSquare wrapText="bothSides"/>
            <wp:docPr id="1928033954" name="Picture 6" descr="A white map of a dog&#10;&#10;Description automatically generated with medium confidence">
              <a:extLst xmlns:a="http://schemas.openxmlformats.org/drawingml/2006/main">
                <a:ext uri="{FF2B5EF4-FFF2-40B4-BE49-F238E27FC236}">
                  <a16:creationId xmlns:a16="http://schemas.microsoft.com/office/drawing/2014/main" id="{790153DE-496C-446D-5336-7DC6E863FB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33954" name="Picture 6" descr="A white map of a dog&#10;&#10;Description automatically generated with medium confidence">
                      <a:extLst>
                        <a:ext uri="{FF2B5EF4-FFF2-40B4-BE49-F238E27FC236}">
                          <a16:creationId xmlns:a16="http://schemas.microsoft.com/office/drawing/2014/main" id="{790153DE-496C-446D-5336-7DC6E863FB9C}"/>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01645" cy="2604135"/>
                    </a:xfrm>
                    <a:prstGeom prst="rect">
                      <a:avLst/>
                    </a:prstGeom>
                  </pic:spPr>
                </pic:pic>
              </a:graphicData>
            </a:graphic>
            <wp14:sizeRelH relativeFrom="margin">
              <wp14:pctWidth>0</wp14:pctWidth>
            </wp14:sizeRelH>
            <wp14:sizeRelV relativeFrom="margin">
              <wp14:pctHeight>0</wp14:pctHeight>
            </wp14:sizeRelV>
          </wp:anchor>
        </w:drawing>
      </w:r>
      <w:r w:rsidR="00583366" w:rsidRPr="00583366">
        <w:rPr>
          <w:noProof/>
          <w:sz w:val="24"/>
          <w:szCs w:val="24"/>
        </w:rPr>
        <w:drawing>
          <wp:anchor distT="0" distB="0" distL="114300" distR="114300" simplePos="0" relativeHeight="251739136" behindDoc="0" locked="0" layoutInCell="1" allowOverlap="1" wp14:anchorId="3ACFEDA0" wp14:editId="68D15B30">
            <wp:simplePos x="0" y="0"/>
            <wp:positionH relativeFrom="column">
              <wp:posOffset>2894</wp:posOffset>
            </wp:positionH>
            <wp:positionV relativeFrom="paragraph">
              <wp:posOffset>0</wp:posOffset>
            </wp:positionV>
            <wp:extent cx="3002130" cy="2604304"/>
            <wp:effectExtent l="0" t="0" r="8255" b="5715"/>
            <wp:wrapNone/>
            <wp:docPr id="686343339" name="Picture 2" descr="An aerial view of a land&#10;&#10;Description automatically generated">
              <a:extLst xmlns:a="http://schemas.openxmlformats.org/drawingml/2006/main">
                <a:ext uri="{FF2B5EF4-FFF2-40B4-BE49-F238E27FC236}">
                  <a16:creationId xmlns:a16="http://schemas.microsoft.com/office/drawing/2014/main" id="{2146B469-222E-F6BC-145D-E75F600142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43339" name="Picture 2" descr="An aerial view of a land&#10;&#10;Description automatically generated">
                      <a:extLst>
                        <a:ext uri="{FF2B5EF4-FFF2-40B4-BE49-F238E27FC236}">
                          <a16:creationId xmlns:a16="http://schemas.microsoft.com/office/drawing/2014/main" id="{2146B469-222E-F6BC-145D-E75F60014287}"/>
                        </a:ext>
                      </a:extLst>
                    </pic:cNvPr>
                    <pic:cNvPicPr>
                      <a:picLocks noChangeAspect="1"/>
                    </pic:cNvPicPr>
                  </pic:nvPicPr>
                  <pic:blipFill>
                    <a:blip r:embed="rId34"/>
                    <a:stretch>
                      <a:fillRect/>
                    </a:stretch>
                  </pic:blipFill>
                  <pic:spPr>
                    <a:xfrm>
                      <a:off x="0" y="0"/>
                      <a:ext cx="3004684" cy="2606520"/>
                    </a:xfrm>
                    <a:prstGeom prst="rect">
                      <a:avLst/>
                    </a:prstGeom>
                  </pic:spPr>
                </pic:pic>
              </a:graphicData>
            </a:graphic>
            <wp14:sizeRelH relativeFrom="margin">
              <wp14:pctWidth>0</wp14:pctWidth>
            </wp14:sizeRelH>
            <wp14:sizeRelV relativeFrom="margin">
              <wp14:pctHeight>0</wp14:pctHeight>
            </wp14:sizeRelV>
          </wp:anchor>
        </w:drawing>
      </w:r>
    </w:p>
    <w:p w14:paraId="26216D64" w14:textId="126ABD48" w:rsidR="007F03B8" w:rsidRDefault="00A938E8" w:rsidP="005C06C7">
      <w:pPr>
        <w:pStyle w:val="ListParagraph"/>
        <w:ind w:left="0"/>
        <w:rPr>
          <w:sz w:val="24"/>
          <w:szCs w:val="24"/>
        </w:rPr>
      </w:pPr>
      <w:r>
        <w:rPr>
          <w:sz w:val="24"/>
          <w:szCs w:val="24"/>
        </w:rPr>
        <w:t xml:space="preserve"> </w:t>
      </w:r>
      <w:r w:rsidR="007F03B8">
        <w:rPr>
          <w:sz w:val="24"/>
          <w:szCs w:val="24"/>
        </w:rPr>
        <w:t xml:space="preserve"> </w:t>
      </w:r>
    </w:p>
    <w:p w14:paraId="683C9B2F" w14:textId="0FC52FF9" w:rsidR="007A2AF9" w:rsidRDefault="007A2AF9" w:rsidP="005C06C7">
      <w:pPr>
        <w:pStyle w:val="ListParagraph"/>
        <w:ind w:left="0"/>
        <w:rPr>
          <w:sz w:val="24"/>
          <w:szCs w:val="24"/>
        </w:rPr>
      </w:pPr>
    </w:p>
    <w:p w14:paraId="4CB93F9C" w14:textId="75827E4F" w:rsidR="001E1428" w:rsidRDefault="006412F0" w:rsidP="005C06C7">
      <w:pPr>
        <w:pStyle w:val="ListParagraph"/>
        <w:ind w:left="0"/>
        <w:rPr>
          <w:sz w:val="24"/>
          <w:szCs w:val="24"/>
        </w:rPr>
      </w:pPr>
      <w:r w:rsidRPr="006412F0">
        <w:rPr>
          <w:noProof/>
          <w:sz w:val="24"/>
          <w:szCs w:val="24"/>
        </w:rPr>
        <mc:AlternateContent>
          <mc:Choice Requires="wps">
            <w:drawing>
              <wp:anchor distT="0" distB="0" distL="114300" distR="114300" simplePos="0" relativeHeight="251742208" behindDoc="0" locked="0" layoutInCell="1" allowOverlap="1" wp14:anchorId="14D52BBE" wp14:editId="51378C47">
                <wp:simplePos x="0" y="0"/>
                <wp:positionH relativeFrom="column">
                  <wp:posOffset>3813858</wp:posOffset>
                </wp:positionH>
                <wp:positionV relativeFrom="paragraph">
                  <wp:posOffset>2021936</wp:posOffset>
                </wp:positionV>
                <wp:extent cx="1373257" cy="369332"/>
                <wp:effectExtent l="0" t="0" r="0" b="0"/>
                <wp:wrapNone/>
                <wp:docPr id="20" name="TextBox 19">
                  <a:extLst xmlns:a="http://schemas.openxmlformats.org/drawingml/2006/main">
                    <a:ext uri="{FF2B5EF4-FFF2-40B4-BE49-F238E27FC236}">
                      <a16:creationId xmlns:a16="http://schemas.microsoft.com/office/drawing/2014/main" id="{EF268A8B-2336-024D-8C97-EF55339487E4}"/>
                    </a:ext>
                  </a:extLst>
                </wp:docPr>
                <wp:cNvGraphicFramePr/>
                <a:graphic xmlns:a="http://schemas.openxmlformats.org/drawingml/2006/main">
                  <a:graphicData uri="http://schemas.microsoft.com/office/word/2010/wordprocessingShape">
                    <wps:wsp>
                      <wps:cNvSpPr txBox="1"/>
                      <wps:spPr>
                        <a:xfrm>
                          <a:off x="0" y="0"/>
                          <a:ext cx="1373257" cy="369332"/>
                        </a:xfrm>
                        <a:prstGeom prst="rect">
                          <a:avLst/>
                        </a:prstGeom>
                        <a:noFill/>
                      </wps:spPr>
                      <wps:txbx>
                        <w:txbxContent>
                          <w:p w14:paraId="355B51C9" w14:textId="77777777" w:rsidR="006412F0" w:rsidRDefault="006412F0" w:rsidP="006412F0">
                            <w:pPr>
                              <w:rPr>
                                <w:rFonts w:ascii="Arial" w:hAnsi="Arial"/>
                                <w:color w:val="232323"/>
                                <w:kern w:val="24"/>
                                <w:sz w:val="36"/>
                                <w:szCs w:val="36"/>
                                <w14:ligatures w14:val="none"/>
                              </w:rPr>
                            </w:pPr>
                            <w:r>
                              <w:rPr>
                                <w:rFonts w:ascii="Arial" w:hAnsi="Arial"/>
                                <w:color w:val="232323"/>
                                <w:kern w:val="24"/>
                                <w:sz w:val="36"/>
                                <w:szCs w:val="36"/>
                              </w:rPr>
                              <w:t>21-09-2023</w:t>
                            </w:r>
                          </w:p>
                        </w:txbxContent>
                      </wps:txbx>
                      <wps:bodyPr wrap="square">
                        <a:spAutoFit/>
                      </wps:bodyPr>
                    </wps:wsp>
                  </a:graphicData>
                </a:graphic>
              </wp:anchor>
            </w:drawing>
          </mc:Choice>
          <mc:Fallback>
            <w:pict>
              <v:shapetype w14:anchorId="14D52BBE" id="_x0000_t202" coordsize="21600,21600" o:spt="202" path="m,l,21600r21600,l21600,xe">
                <v:stroke joinstyle="miter"/>
                <v:path gradientshapeok="t" o:connecttype="rect"/>
              </v:shapetype>
              <v:shape id="TextBox 19" o:spid="_x0000_s1041" type="#_x0000_t202" style="position:absolute;margin-left:300.3pt;margin-top:159.2pt;width:108.15pt;height:29.1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" filled="f" stroked="f">
                <v:textbox style="mso-fit-shape-to-text:t">
                  <w:txbxContent>
                    <w:p w14:paraId="355B51C9" w14:textId="77777777" w:rsidR="006412F0" w:rsidRDefault="006412F0" w:rsidP="006412F0">
                      <w:pPr>
                        <w:rPr>
                          <w:rFonts w:ascii="Arial" w:hAnsi="Arial"/>
                          <w:color w:val="232323"/>
                          <w:kern w:val="24"/>
                          <w:sz w:val="36"/>
                          <w:szCs w:val="36"/>
                          <w14:ligatures w14:val="none"/>
                        </w:rPr>
                      </w:pPr>
                      <w:r>
                        <w:rPr>
                          <w:rFonts w:ascii="Arial" w:hAnsi="Arial"/>
                          <w:color w:val="232323"/>
                          <w:kern w:val="24"/>
                          <w:sz w:val="36"/>
                          <w:szCs w:val="36"/>
                        </w:rPr>
                        <w:t>21-09-2023</w:t>
                      </w:r>
                    </w:p>
                  </w:txbxContent>
                </v:textbox>
              </v:shape>
            </w:pict>
          </mc:Fallback>
        </mc:AlternateContent>
      </w:r>
      <w:r w:rsidR="00583366" w:rsidRPr="00583366">
        <w:rPr>
          <w:noProof/>
          <w:sz w:val="24"/>
          <w:szCs w:val="24"/>
        </w:rPr>
        <mc:AlternateContent>
          <mc:Choice Requires="wps">
            <w:drawing>
              <wp:anchor distT="0" distB="0" distL="114300" distR="114300" simplePos="0" relativeHeight="251738112" behindDoc="0" locked="0" layoutInCell="1" allowOverlap="1" wp14:anchorId="0D2BC5BE" wp14:editId="03C44D0F">
                <wp:simplePos x="0" y="0"/>
                <wp:positionH relativeFrom="column">
                  <wp:posOffset>716625</wp:posOffset>
                </wp:positionH>
                <wp:positionV relativeFrom="paragraph">
                  <wp:posOffset>2102019</wp:posOffset>
                </wp:positionV>
                <wp:extent cx="1373257" cy="369332"/>
                <wp:effectExtent l="0" t="0" r="0" b="0"/>
                <wp:wrapNone/>
                <wp:docPr id="19" name="TextBox 18">
                  <a:extLst xmlns:a="http://schemas.openxmlformats.org/drawingml/2006/main">
                    <a:ext uri="{FF2B5EF4-FFF2-40B4-BE49-F238E27FC236}">
                      <a16:creationId xmlns:a16="http://schemas.microsoft.com/office/drawing/2014/main" id="{FB16B529-5F1C-6AF9-A5B5-E71CA0FBC84F}"/>
                    </a:ext>
                  </a:extLst>
                </wp:docPr>
                <wp:cNvGraphicFramePr/>
                <a:graphic xmlns:a="http://schemas.openxmlformats.org/drawingml/2006/main">
                  <a:graphicData uri="http://schemas.microsoft.com/office/word/2010/wordprocessingShape">
                    <wps:wsp>
                      <wps:cNvSpPr txBox="1"/>
                      <wps:spPr>
                        <a:xfrm>
                          <a:off x="0" y="0"/>
                          <a:ext cx="1373257" cy="369332"/>
                        </a:xfrm>
                        <a:prstGeom prst="rect">
                          <a:avLst/>
                        </a:prstGeom>
                        <a:noFill/>
                      </wps:spPr>
                      <wps:txbx>
                        <w:txbxContent>
                          <w:p w14:paraId="3132F66C" w14:textId="77777777" w:rsidR="00583366" w:rsidRDefault="00583366" w:rsidP="00583366">
                            <w:pPr>
                              <w:rPr>
                                <w:rFonts w:ascii="Arial" w:hAnsi="Arial"/>
                                <w:color w:val="232323"/>
                                <w:kern w:val="24"/>
                                <w:sz w:val="36"/>
                                <w:szCs w:val="36"/>
                                <w14:ligatures w14:val="none"/>
                              </w:rPr>
                            </w:pPr>
                            <w:r>
                              <w:rPr>
                                <w:rFonts w:ascii="Arial" w:hAnsi="Arial"/>
                                <w:color w:val="232323"/>
                                <w:kern w:val="24"/>
                                <w:sz w:val="36"/>
                                <w:szCs w:val="36"/>
                              </w:rPr>
                              <w:t>06-11-2019</w:t>
                            </w:r>
                          </w:p>
                        </w:txbxContent>
                      </wps:txbx>
                      <wps:bodyPr wrap="square">
                        <a:spAutoFit/>
                      </wps:bodyPr>
                    </wps:wsp>
                  </a:graphicData>
                </a:graphic>
              </wp:anchor>
            </w:drawing>
          </mc:Choice>
          <mc:Fallback>
            <w:pict>
              <v:shape w14:anchorId="0D2BC5BE" id="TextBox 18" o:spid="_x0000_s1042" type="#_x0000_t202" style="position:absolute;margin-left:56.45pt;margin-top:165.5pt;width:108.15pt;height:29.1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" filled="f" stroked="f">
                <v:textbox style="mso-fit-shape-to-text:t">
                  <w:txbxContent>
                    <w:p w14:paraId="3132F66C" w14:textId="77777777" w:rsidR="00583366" w:rsidRDefault="00583366" w:rsidP="00583366">
                      <w:pPr>
                        <w:rPr>
                          <w:rFonts w:ascii="Arial" w:hAnsi="Arial"/>
                          <w:color w:val="232323"/>
                          <w:kern w:val="24"/>
                          <w:sz w:val="36"/>
                          <w:szCs w:val="36"/>
                          <w14:ligatures w14:val="none"/>
                        </w:rPr>
                      </w:pPr>
                      <w:r>
                        <w:rPr>
                          <w:rFonts w:ascii="Arial" w:hAnsi="Arial"/>
                          <w:color w:val="232323"/>
                          <w:kern w:val="24"/>
                          <w:sz w:val="36"/>
                          <w:szCs w:val="36"/>
                        </w:rPr>
                        <w:t>06-11-2019</w:t>
                      </w:r>
                    </w:p>
                  </w:txbxContent>
                </v:textbox>
              </v:shape>
            </w:pict>
          </mc:Fallback>
        </mc:AlternateContent>
      </w:r>
      <w:r w:rsidR="00D5065D">
        <w:rPr>
          <w:sz w:val="24"/>
          <w:szCs w:val="24"/>
        </w:rPr>
        <w:t xml:space="preserve"> </w:t>
      </w:r>
    </w:p>
    <w:p w14:paraId="3D1596E1" w14:textId="77777777" w:rsidR="006412F0" w:rsidRDefault="006412F0" w:rsidP="005C06C7">
      <w:pPr>
        <w:pStyle w:val="ListParagraph"/>
        <w:ind w:left="0"/>
        <w:rPr>
          <w:sz w:val="24"/>
          <w:szCs w:val="24"/>
        </w:rPr>
      </w:pPr>
    </w:p>
    <w:p w14:paraId="56105097" w14:textId="77777777" w:rsidR="006412F0" w:rsidRDefault="006412F0" w:rsidP="005C06C7">
      <w:pPr>
        <w:pStyle w:val="ListParagraph"/>
        <w:ind w:left="0"/>
        <w:rPr>
          <w:sz w:val="24"/>
          <w:szCs w:val="24"/>
        </w:rPr>
      </w:pPr>
    </w:p>
    <w:p w14:paraId="0A0E1471" w14:textId="77777777" w:rsidR="006412F0" w:rsidRDefault="006412F0" w:rsidP="005C06C7">
      <w:pPr>
        <w:pStyle w:val="ListParagraph"/>
        <w:ind w:left="0"/>
        <w:rPr>
          <w:sz w:val="24"/>
          <w:szCs w:val="24"/>
        </w:rPr>
      </w:pPr>
    </w:p>
    <w:p w14:paraId="115DD3BC" w14:textId="77777777" w:rsidR="006412F0" w:rsidRDefault="006412F0" w:rsidP="005C06C7">
      <w:pPr>
        <w:pStyle w:val="ListParagraph"/>
        <w:ind w:left="0"/>
        <w:rPr>
          <w:sz w:val="24"/>
          <w:szCs w:val="24"/>
        </w:rPr>
      </w:pPr>
    </w:p>
    <w:p w14:paraId="5FA31F2F" w14:textId="77777777" w:rsidR="006412F0" w:rsidRDefault="006412F0" w:rsidP="005C06C7">
      <w:pPr>
        <w:pStyle w:val="ListParagraph"/>
        <w:ind w:left="0"/>
        <w:rPr>
          <w:sz w:val="24"/>
          <w:szCs w:val="24"/>
        </w:rPr>
      </w:pPr>
    </w:p>
    <w:p w14:paraId="0F1AA0F0" w14:textId="77777777" w:rsidR="006412F0" w:rsidRDefault="006412F0" w:rsidP="005C06C7">
      <w:pPr>
        <w:pStyle w:val="ListParagraph"/>
        <w:ind w:left="0"/>
        <w:rPr>
          <w:sz w:val="24"/>
          <w:szCs w:val="24"/>
        </w:rPr>
      </w:pPr>
    </w:p>
    <w:p w14:paraId="180F3955" w14:textId="77777777" w:rsidR="006412F0" w:rsidRDefault="006412F0" w:rsidP="005C06C7">
      <w:pPr>
        <w:pStyle w:val="ListParagraph"/>
        <w:ind w:left="0"/>
        <w:rPr>
          <w:sz w:val="24"/>
          <w:szCs w:val="24"/>
        </w:rPr>
      </w:pPr>
    </w:p>
    <w:p w14:paraId="65706708" w14:textId="77777777" w:rsidR="006412F0" w:rsidRDefault="006412F0" w:rsidP="005C06C7">
      <w:pPr>
        <w:pStyle w:val="ListParagraph"/>
        <w:ind w:left="0"/>
        <w:rPr>
          <w:sz w:val="24"/>
          <w:szCs w:val="24"/>
        </w:rPr>
      </w:pPr>
    </w:p>
    <w:p w14:paraId="0303AD3D" w14:textId="77777777" w:rsidR="006412F0" w:rsidRDefault="006412F0" w:rsidP="005C06C7">
      <w:pPr>
        <w:pStyle w:val="ListParagraph"/>
        <w:ind w:left="0"/>
        <w:rPr>
          <w:sz w:val="24"/>
          <w:szCs w:val="24"/>
        </w:rPr>
      </w:pPr>
    </w:p>
    <w:p w14:paraId="559A85E8" w14:textId="77777777" w:rsidR="006412F0" w:rsidRDefault="006412F0" w:rsidP="005C06C7">
      <w:pPr>
        <w:pStyle w:val="ListParagraph"/>
        <w:ind w:left="0"/>
        <w:rPr>
          <w:sz w:val="24"/>
          <w:szCs w:val="24"/>
        </w:rPr>
      </w:pPr>
    </w:p>
    <w:p w14:paraId="1668BAFE" w14:textId="77777777" w:rsidR="006412F0" w:rsidRDefault="006412F0" w:rsidP="005C06C7">
      <w:pPr>
        <w:pStyle w:val="ListParagraph"/>
        <w:ind w:left="0"/>
        <w:rPr>
          <w:sz w:val="24"/>
          <w:szCs w:val="24"/>
        </w:rPr>
      </w:pPr>
    </w:p>
    <w:p w14:paraId="350FD8D0" w14:textId="77777777" w:rsidR="006412F0" w:rsidRDefault="006412F0" w:rsidP="005C06C7">
      <w:pPr>
        <w:pStyle w:val="ListParagraph"/>
        <w:ind w:left="0"/>
        <w:rPr>
          <w:sz w:val="24"/>
          <w:szCs w:val="24"/>
        </w:rPr>
      </w:pPr>
    </w:p>
    <w:p w14:paraId="2FC38F0A" w14:textId="64F9C804" w:rsidR="006412F0" w:rsidRDefault="006412F0" w:rsidP="005C06C7">
      <w:pPr>
        <w:pStyle w:val="ListParagraph"/>
        <w:ind w:left="0"/>
        <w:rPr>
          <w:sz w:val="24"/>
          <w:szCs w:val="24"/>
        </w:rPr>
      </w:pPr>
      <w:r>
        <w:rPr>
          <w:sz w:val="24"/>
          <w:szCs w:val="24"/>
        </w:rPr>
        <w:t>Now that both dates have an NDVI image, these can be differenced, again using the raster calcu</w:t>
      </w:r>
      <w:r w:rsidR="00C8757F">
        <w:rPr>
          <w:sz w:val="24"/>
          <w:szCs w:val="24"/>
        </w:rPr>
        <w:t>lator:</w:t>
      </w:r>
    </w:p>
    <w:p w14:paraId="3C3EF7D0" w14:textId="77777777" w:rsidR="00C8757F" w:rsidRDefault="00C8757F" w:rsidP="005C06C7">
      <w:pPr>
        <w:pStyle w:val="ListParagraph"/>
        <w:ind w:left="0"/>
        <w:rPr>
          <w:sz w:val="24"/>
          <w:szCs w:val="24"/>
        </w:rPr>
      </w:pPr>
    </w:p>
    <w:p w14:paraId="16DF32DE" w14:textId="42E47983" w:rsidR="00C8757F" w:rsidRDefault="00D30805" w:rsidP="005C06C7">
      <w:pPr>
        <w:pStyle w:val="ListParagraph"/>
        <w:ind w:left="0"/>
        <w:rPr>
          <w:sz w:val="24"/>
          <w:szCs w:val="24"/>
        </w:rPr>
      </w:pPr>
      <w:r>
        <w:rPr>
          <w:noProof/>
        </w:rPr>
        <w:drawing>
          <wp:inline distT="0" distB="0" distL="0" distR="0" wp14:anchorId="52165D9F" wp14:editId="5FB1A6DD">
            <wp:extent cx="4556761" cy="4149524"/>
            <wp:effectExtent l="0" t="0" r="0" b="3810"/>
            <wp:docPr id="6458861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86179" name="Picture 1" descr="A screenshot of a computer&#10;&#10;Description automatically generated"/>
                    <pic:cNvPicPr/>
                  </pic:nvPicPr>
                  <pic:blipFill>
                    <a:blip r:embed="rId35"/>
                    <a:stretch>
                      <a:fillRect/>
                    </a:stretch>
                  </pic:blipFill>
                  <pic:spPr>
                    <a:xfrm>
                      <a:off x="0" y="0"/>
                      <a:ext cx="4564992" cy="4157020"/>
                    </a:xfrm>
                    <a:prstGeom prst="rect">
                      <a:avLst/>
                    </a:prstGeom>
                  </pic:spPr>
                </pic:pic>
              </a:graphicData>
            </a:graphic>
          </wp:inline>
        </w:drawing>
      </w:r>
    </w:p>
    <w:p w14:paraId="571D9A8E" w14:textId="77777777" w:rsidR="00C8757F" w:rsidRDefault="00C8757F" w:rsidP="005C06C7">
      <w:pPr>
        <w:pStyle w:val="ListParagraph"/>
        <w:ind w:left="0"/>
        <w:rPr>
          <w:sz w:val="24"/>
          <w:szCs w:val="24"/>
        </w:rPr>
      </w:pPr>
    </w:p>
    <w:p w14:paraId="293DA3EC" w14:textId="4976A64F" w:rsidR="00E554A2" w:rsidRDefault="00E554A2" w:rsidP="005C06C7">
      <w:pPr>
        <w:pStyle w:val="ListParagraph"/>
        <w:ind w:left="0"/>
        <w:rPr>
          <w:sz w:val="24"/>
          <w:szCs w:val="24"/>
        </w:rPr>
      </w:pPr>
      <w:r>
        <w:rPr>
          <w:sz w:val="24"/>
          <w:szCs w:val="24"/>
        </w:rPr>
        <w:t>In the expression box, difference the post (after) date from the pre (before) date</w:t>
      </w:r>
      <w:r w:rsidR="000E2021">
        <w:rPr>
          <w:sz w:val="24"/>
          <w:szCs w:val="24"/>
        </w:rPr>
        <w:t>.</w:t>
      </w:r>
    </w:p>
    <w:p w14:paraId="3F1AB85B" w14:textId="0CD03934" w:rsidR="000E2021" w:rsidRDefault="000E2021" w:rsidP="005C06C7">
      <w:pPr>
        <w:pStyle w:val="ListParagraph"/>
        <w:ind w:left="0"/>
        <w:rPr>
          <w:sz w:val="24"/>
          <w:szCs w:val="24"/>
        </w:rPr>
      </w:pPr>
      <w:r>
        <w:rPr>
          <w:sz w:val="24"/>
          <w:szCs w:val="24"/>
        </w:rPr>
        <w:t>The output of this process will be another new raster imager, with values representing the increases or decreases in NDVI between the two dates (negative values and positive values respectively).</w:t>
      </w:r>
    </w:p>
    <w:p w14:paraId="4B5CBFA2" w14:textId="77777777" w:rsidR="000E2021" w:rsidRDefault="000E2021" w:rsidP="005C06C7">
      <w:pPr>
        <w:pStyle w:val="ListParagraph"/>
        <w:ind w:left="0"/>
        <w:rPr>
          <w:sz w:val="24"/>
          <w:szCs w:val="24"/>
        </w:rPr>
      </w:pPr>
    </w:p>
    <w:p w14:paraId="1555EA5E" w14:textId="4C9A9F3A" w:rsidR="002B68D7" w:rsidRDefault="000E2021" w:rsidP="005C06C7">
      <w:pPr>
        <w:pStyle w:val="ListParagraph"/>
        <w:ind w:left="0"/>
        <w:rPr>
          <w:sz w:val="24"/>
          <w:szCs w:val="24"/>
        </w:rPr>
      </w:pPr>
      <w:r>
        <w:rPr>
          <w:sz w:val="24"/>
          <w:szCs w:val="24"/>
        </w:rPr>
        <w:t xml:space="preserve">Using the symbology, </w:t>
      </w:r>
      <w:r w:rsidR="00DD208E">
        <w:rPr>
          <w:sz w:val="24"/>
          <w:szCs w:val="24"/>
        </w:rPr>
        <w:t xml:space="preserve">you can modify the visualisation of this greyscale raster to only show </w:t>
      </w:r>
      <w:r w:rsidR="002B68D7">
        <w:rPr>
          <w:sz w:val="24"/>
          <w:szCs w:val="24"/>
        </w:rPr>
        <w:t>areas of significant positive or negative change.</w:t>
      </w:r>
    </w:p>
    <w:p w14:paraId="34CC69B1" w14:textId="1A3F26E3" w:rsidR="002B68D7" w:rsidRDefault="002B68D7" w:rsidP="005C06C7">
      <w:pPr>
        <w:pStyle w:val="ListParagraph"/>
        <w:ind w:left="0"/>
        <w:rPr>
          <w:sz w:val="24"/>
          <w:szCs w:val="24"/>
        </w:rPr>
      </w:pPr>
      <w:r>
        <w:rPr>
          <w:noProof/>
          <w:sz w:val="24"/>
          <w:szCs w:val="24"/>
        </w:rPr>
        <w:drawing>
          <wp:inline distT="0" distB="0" distL="0" distR="0" wp14:anchorId="67C87710" wp14:editId="32C1E9BD">
            <wp:extent cx="6347937" cy="2143598"/>
            <wp:effectExtent l="0" t="0" r="0" b="0"/>
            <wp:docPr id="12121197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399067" cy="2160864"/>
                    </a:xfrm>
                    <a:prstGeom prst="rect">
                      <a:avLst/>
                    </a:prstGeom>
                    <a:noFill/>
                  </pic:spPr>
                </pic:pic>
              </a:graphicData>
            </a:graphic>
          </wp:inline>
        </w:drawing>
      </w:r>
    </w:p>
    <w:p w14:paraId="74183273" w14:textId="77777777" w:rsidR="002B68D7" w:rsidRDefault="002B68D7" w:rsidP="005C06C7">
      <w:pPr>
        <w:pStyle w:val="ListParagraph"/>
        <w:ind w:left="0"/>
        <w:rPr>
          <w:sz w:val="24"/>
          <w:szCs w:val="24"/>
        </w:rPr>
      </w:pPr>
    </w:p>
    <w:p w14:paraId="441E1CD4" w14:textId="7CE9DB98" w:rsidR="002B68D7" w:rsidRDefault="002B68D7" w:rsidP="005C06C7">
      <w:pPr>
        <w:pStyle w:val="ListParagraph"/>
        <w:ind w:left="0"/>
        <w:rPr>
          <w:sz w:val="24"/>
          <w:szCs w:val="24"/>
        </w:rPr>
      </w:pPr>
      <w:r>
        <w:rPr>
          <w:sz w:val="24"/>
          <w:szCs w:val="24"/>
        </w:rPr>
        <w:t>To do this:</w:t>
      </w:r>
    </w:p>
    <w:p w14:paraId="62D8E2AC" w14:textId="59D3D600" w:rsidR="002B68D7" w:rsidRDefault="002B68D7" w:rsidP="002B68D7">
      <w:pPr>
        <w:pStyle w:val="ListParagraph"/>
        <w:numPr>
          <w:ilvl w:val="0"/>
          <w:numId w:val="12"/>
        </w:numPr>
        <w:rPr>
          <w:sz w:val="24"/>
          <w:szCs w:val="24"/>
        </w:rPr>
      </w:pPr>
      <w:r>
        <w:rPr>
          <w:sz w:val="24"/>
          <w:szCs w:val="24"/>
        </w:rPr>
        <w:t>Right click on the derived NDVI difference raster in the Layers panel</w:t>
      </w:r>
    </w:p>
    <w:p w14:paraId="7173C5CD" w14:textId="7225DB7C" w:rsidR="002B68D7" w:rsidRDefault="002B68D7" w:rsidP="002B68D7">
      <w:pPr>
        <w:pStyle w:val="ListParagraph"/>
        <w:numPr>
          <w:ilvl w:val="0"/>
          <w:numId w:val="12"/>
        </w:numPr>
        <w:rPr>
          <w:sz w:val="24"/>
          <w:szCs w:val="24"/>
        </w:rPr>
      </w:pPr>
      <w:r>
        <w:rPr>
          <w:sz w:val="24"/>
          <w:szCs w:val="24"/>
        </w:rPr>
        <w:t>Select the ‘Properties’ option, last in the list</w:t>
      </w:r>
    </w:p>
    <w:p w14:paraId="1B6090A8" w14:textId="1D077271" w:rsidR="002B68D7" w:rsidRDefault="002B68D7" w:rsidP="002B68D7">
      <w:pPr>
        <w:pStyle w:val="ListParagraph"/>
        <w:numPr>
          <w:ilvl w:val="0"/>
          <w:numId w:val="12"/>
        </w:numPr>
        <w:rPr>
          <w:sz w:val="24"/>
          <w:szCs w:val="24"/>
        </w:rPr>
      </w:pPr>
      <w:r>
        <w:rPr>
          <w:sz w:val="24"/>
          <w:szCs w:val="24"/>
        </w:rPr>
        <w:t>Select the Symbology tab on the right, if not automatically selected</w:t>
      </w:r>
    </w:p>
    <w:p w14:paraId="25F28A7C" w14:textId="5DF9E428" w:rsidR="00D214C3" w:rsidRDefault="00185748" w:rsidP="00BB0F61">
      <w:pPr>
        <w:pStyle w:val="ListParagraph"/>
        <w:numPr>
          <w:ilvl w:val="0"/>
          <w:numId w:val="12"/>
        </w:numPr>
        <w:rPr>
          <w:sz w:val="24"/>
          <w:szCs w:val="24"/>
        </w:rPr>
      </w:pPr>
      <w:r w:rsidRPr="00D214C3">
        <w:rPr>
          <w:sz w:val="24"/>
          <w:szCs w:val="24"/>
        </w:rPr>
        <w:t xml:space="preserve">Change the </w:t>
      </w:r>
      <w:r w:rsidR="00D031BA">
        <w:rPr>
          <w:sz w:val="24"/>
          <w:szCs w:val="24"/>
        </w:rPr>
        <w:t>‘Render type’ to ‘</w:t>
      </w:r>
      <w:proofErr w:type="spellStart"/>
      <w:r w:rsidR="00D031BA">
        <w:rPr>
          <w:sz w:val="24"/>
          <w:szCs w:val="24"/>
        </w:rPr>
        <w:t>Singleband</w:t>
      </w:r>
      <w:proofErr w:type="spellEnd"/>
      <w:r w:rsidR="00D031BA">
        <w:rPr>
          <w:sz w:val="24"/>
          <w:szCs w:val="24"/>
        </w:rPr>
        <w:t xml:space="preserve"> </w:t>
      </w:r>
      <w:proofErr w:type="spellStart"/>
      <w:r w:rsidR="00D031BA">
        <w:rPr>
          <w:sz w:val="24"/>
          <w:szCs w:val="24"/>
        </w:rPr>
        <w:t>psuedocolour</w:t>
      </w:r>
      <w:proofErr w:type="spellEnd"/>
      <w:r w:rsidR="00D031BA">
        <w:rPr>
          <w:sz w:val="24"/>
          <w:szCs w:val="24"/>
        </w:rPr>
        <w:t>’</w:t>
      </w:r>
    </w:p>
    <w:p w14:paraId="21013960" w14:textId="59A63FF7" w:rsidR="00D031BA" w:rsidRDefault="00D031BA" w:rsidP="00BB0F61">
      <w:pPr>
        <w:pStyle w:val="ListParagraph"/>
        <w:numPr>
          <w:ilvl w:val="0"/>
          <w:numId w:val="12"/>
        </w:numPr>
        <w:rPr>
          <w:sz w:val="24"/>
          <w:szCs w:val="24"/>
        </w:rPr>
      </w:pPr>
      <w:r>
        <w:rPr>
          <w:sz w:val="24"/>
          <w:szCs w:val="24"/>
        </w:rPr>
        <w:t>Modify the Min and Max value to ‘-0.5’ and ‘0.5’ respectively</w:t>
      </w:r>
    </w:p>
    <w:p w14:paraId="3C26CD4C" w14:textId="32462AEC" w:rsidR="00D031BA" w:rsidRDefault="000C67EB" w:rsidP="00BB0F61">
      <w:pPr>
        <w:pStyle w:val="ListParagraph"/>
        <w:numPr>
          <w:ilvl w:val="0"/>
          <w:numId w:val="12"/>
        </w:numPr>
        <w:rPr>
          <w:sz w:val="24"/>
          <w:szCs w:val="24"/>
        </w:rPr>
      </w:pPr>
      <w:r>
        <w:rPr>
          <w:sz w:val="24"/>
          <w:szCs w:val="24"/>
        </w:rPr>
        <w:t>Change the Mode to ‘Equal interval’</w:t>
      </w:r>
    </w:p>
    <w:p w14:paraId="3B74A16B" w14:textId="3EE64F71" w:rsidR="000C67EB" w:rsidRDefault="000C67EB" w:rsidP="00BB0F61">
      <w:pPr>
        <w:pStyle w:val="ListParagraph"/>
        <w:numPr>
          <w:ilvl w:val="0"/>
          <w:numId w:val="12"/>
        </w:numPr>
        <w:rPr>
          <w:sz w:val="24"/>
          <w:szCs w:val="24"/>
        </w:rPr>
      </w:pPr>
      <w:r>
        <w:rPr>
          <w:sz w:val="24"/>
          <w:szCs w:val="24"/>
        </w:rPr>
        <w:t>Double-click the centre legend item and on the ‘Select colour’ pop-up</w:t>
      </w:r>
      <w:r w:rsidR="00256527">
        <w:rPr>
          <w:sz w:val="24"/>
          <w:szCs w:val="24"/>
        </w:rPr>
        <w:t xml:space="preserve"> window, change the ‘Opacity’ to 0</w:t>
      </w:r>
      <w:r>
        <w:rPr>
          <w:sz w:val="24"/>
          <w:szCs w:val="24"/>
        </w:rPr>
        <w:t xml:space="preserve"> </w:t>
      </w:r>
    </w:p>
    <w:p w14:paraId="3C1CD3E8" w14:textId="7E07791E" w:rsidR="00256527" w:rsidRPr="00D214C3" w:rsidRDefault="00256527" w:rsidP="00BB0F61">
      <w:pPr>
        <w:pStyle w:val="ListParagraph"/>
        <w:numPr>
          <w:ilvl w:val="0"/>
          <w:numId w:val="12"/>
        </w:numPr>
        <w:rPr>
          <w:sz w:val="24"/>
          <w:szCs w:val="24"/>
        </w:rPr>
      </w:pPr>
      <w:r>
        <w:rPr>
          <w:sz w:val="24"/>
          <w:szCs w:val="24"/>
        </w:rPr>
        <w:t>Click ‘Ok’</w:t>
      </w:r>
    </w:p>
    <w:p w14:paraId="70A00D3F" w14:textId="605A2B31" w:rsidR="00D214C3" w:rsidRPr="00D214C3" w:rsidRDefault="00D214C3" w:rsidP="00256527">
      <w:pPr>
        <w:jc w:val="center"/>
        <w:rPr>
          <w:sz w:val="24"/>
          <w:szCs w:val="24"/>
        </w:rPr>
      </w:pPr>
      <w:r>
        <w:rPr>
          <w:noProof/>
        </w:rPr>
        <w:drawing>
          <wp:inline distT="0" distB="0" distL="0" distR="0" wp14:anchorId="7E37D415" wp14:editId="3090D8A4">
            <wp:extent cx="4008622" cy="3692324"/>
            <wp:effectExtent l="0" t="0" r="0" b="3810"/>
            <wp:docPr id="1738293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293443" name="Picture 1" descr="A screenshot of a computer&#10;&#10;Description automatically generated"/>
                    <pic:cNvPicPr/>
                  </pic:nvPicPr>
                  <pic:blipFill>
                    <a:blip r:embed="rId37"/>
                    <a:stretch>
                      <a:fillRect/>
                    </a:stretch>
                  </pic:blipFill>
                  <pic:spPr>
                    <a:xfrm>
                      <a:off x="0" y="0"/>
                      <a:ext cx="4014566" cy="3697799"/>
                    </a:xfrm>
                    <a:prstGeom prst="rect">
                      <a:avLst/>
                    </a:prstGeom>
                  </pic:spPr>
                </pic:pic>
              </a:graphicData>
            </a:graphic>
          </wp:inline>
        </w:drawing>
      </w:r>
    </w:p>
    <w:sectPr w:rsidR="00D214C3" w:rsidRPr="00D214C3" w:rsidSect="00517A68">
      <w:footerReference w:type="default" r:id="rId3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394CC" w14:textId="77777777" w:rsidR="00517A68" w:rsidRDefault="00517A68" w:rsidP="004D535D">
      <w:pPr>
        <w:spacing w:after="0" w:line="240" w:lineRule="auto"/>
      </w:pPr>
      <w:r>
        <w:separator/>
      </w:r>
    </w:p>
  </w:endnote>
  <w:endnote w:type="continuationSeparator" w:id="0">
    <w:p w14:paraId="2FB8A615" w14:textId="77777777" w:rsidR="00517A68" w:rsidRDefault="00517A68" w:rsidP="004D5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378191"/>
      <w:docPartObj>
        <w:docPartGallery w:val="Page Numbers (Bottom of Page)"/>
        <w:docPartUnique/>
      </w:docPartObj>
    </w:sdtPr>
    <w:sdtEndPr>
      <w:rPr>
        <w:noProof/>
      </w:rPr>
    </w:sdtEndPr>
    <w:sdtContent>
      <w:p w14:paraId="504608DD" w14:textId="6FE67BC6" w:rsidR="001E1428" w:rsidRDefault="001E14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C704B5" w14:textId="77777777" w:rsidR="001E1428" w:rsidRDefault="001E1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312BB" w14:textId="77777777" w:rsidR="00517A68" w:rsidRDefault="00517A68" w:rsidP="004D535D">
      <w:pPr>
        <w:spacing w:after="0" w:line="240" w:lineRule="auto"/>
      </w:pPr>
      <w:r>
        <w:separator/>
      </w:r>
    </w:p>
  </w:footnote>
  <w:footnote w:type="continuationSeparator" w:id="0">
    <w:p w14:paraId="55E99315" w14:textId="77777777" w:rsidR="00517A68" w:rsidRDefault="00517A68" w:rsidP="004D53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30AE"/>
    <w:multiLevelType w:val="hybridMultilevel"/>
    <w:tmpl w:val="9F1EC0A0"/>
    <w:lvl w:ilvl="0" w:tplc="3AC0576A">
      <w:start w:val="1"/>
      <w:numFmt w:val="decimal"/>
      <w:lvlText w:val="%1)"/>
      <w:lvlJc w:val="left"/>
      <w:pPr>
        <w:tabs>
          <w:tab w:val="num" w:pos="720"/>
        </w:tabs>
        <w:ind w:left="720" w:hanging="360"/>
      </w:pPr>
    </w:lvl>
    <w:lvl w:ilvl="1" w:tplc="E8709972">
      <w:start w:val="1"/>
      <w:numFmt w:val="decimal"/>
      <w:lvlText w:val="%2)"/>
      <w:lvlJc w:val="left"/>
      <w:pPr>
        <w:tabs>
          <w:tab w:val="num" w:pos="1440"/>
        </w:tabs>
        <w:ind w:left="1440" w:hanging="360"/>
      </w:pPr>
    </w:lvl>
    <w:lvl w:ilvl="2" w:tplc="46047144" w:tentative="1">
      <w:start w:val="1"/>
      <w:numFmt w:val="decimal"/>
      <w:lvlText w:val="%3)"/>
      <w:lvlJc w:val="left"/>
      <w:pPr>
        <w:tabs>
          <w:tab w:val="num" w:pos="2160"/>
        </w:tabs>
        <w:ind w:left="2160" w:hanging="360"/>
      </w:pPr>
    </w:lvl>
    <w:lvl w:ilvl="3" w:tplc="B296A46E" w:tentative="1">
      <w:start w:val="1"/>
      <w:numFmt w:val="decimal"/>
      <w:lvlText w:val="%4)"/>
      <w:lvlJc w:val="left"/>
      <w:pPr>
        <w:tabs>
          <w:tab w:val="num" w:pos="2880"/>
        </w:tabs>
        <w:ind w:left="2880" w:hanging="360"/>
      </w:pPr>
    </w:lvl>
    <w:lvl w:ilvl="4" w:tplc="9AB6CA6A" w:tentative="1">
      <w:start w:val="1"/>
      <w:numFmt w:val="decimal"/>
      <w:lvlText w:val="%5)"/>
      <w:lvlJc w:val="left"/>
      <w:pPr>
        <w:tabs>
          <w:tab w:val="num" w:pos="3600"/>
        </w:tabs>
        <w:ind w:left="3600" w:hanging="360"/>
      </w:pPr>
    </w:lvl>
    <w:lvl w:ilvl="5" w:tplc="E4703D26" w:tentative="1">
      <w:start w:val="1"/>
      <w:numFmt w:val="decimal"/>
      <w:lvlText w:val="%6)"/>
      <w:lvlJc w:val="left"/>
      <w:pPr>
        <w:tabs>
          <w:tab w:val="num" w:pos="4320"/>
        </w:tabs>
        <w:ind w:left="4320" w:hanging="360"/>
      </w:pPr>
    </w:lvl>
    <w:lvl w:ilvl="6" w:tplc="41D2A676" w:tentative="1">
      <w:start w:val="1"/>
      <w:numFmt w:val="decimal"/>
      <w:lvlText w:val="%7)"/>
      <w:lvlJc w:val="left"/>
      <w:pPr>
        <w:tabs>
          <w:tab w:val="num" w:pos="5040"/>
        </w:tabs>
        <w:ind w:left="5040" w:hanging="360"/>
      </w:pPr>
    </w:lvl>
    <w:lvl w:ilvl="7" w:tplc="AE4885C4" w:tentative="1">
      <w:start w:val="1"/>
      <w:numFmt w:val="decimal"/>
      <w:lvlText w:val="%8)"/>
      <w:lvlJc w:val="left"/>
      <w:pPr>
        <w:tabs>
          <w:tab w:val="num" w:pos="5760"/>
        </w:tabs>
        <w:ind w:left="5760" w:hanging="360"/>
      </w:pPr>
    </w:lvl>
    <w:lvl w:ilvl="8" w:tplc="30463FE2" w:tentative="1">
      <w:start w:val="1"/>
      <w:numFmt w:val="decimal"/>
      <w:lvlText w:val="%9)"/>
      <w:lvlJc w:val="left"/>
      <w:pPr>
        <w:tabs>
          <w:tab w:val="num" w:pos="6480"/>
        </w:tabs>
        <w:ind w:left="6480" w:hanging="360"/>
      </w:pPr>
    </w:lvl>
  </w:abstractNum>
  <w:abstractNum w:abstractNumId="1" w15:restartNumberingAfterBreak="0">
    <w:nsid w:val="03E51F63"/>
    <w:multiLevelType w:val="hybridMultilevel"/>
    <w:tmpl w:val="2D4C1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8548E3"/>
    <w:multiLevelType w:val="hybridMultilevel"/>
    <w:tmpl w:val="1B202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BB7D6B"/>
    <w:multiLevelType w:val="hybridMultilevel"/>
    <w:tmpl w:val="0A326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534425"/>
    <w:multiLevelType w:val="hybridMultilevel"/>
    <w:tmpl w:val="CBD42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B21F21"/>
    <w:multiLevelType w:val="hybridMultilevel"/>
    <w:tmpl w:val="199A84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D075D4D"/>
    <w:multiLevelType w:val="hybridMultilevel"/>
    <w:tmpl w:val="FAEE0B4C"/>
    <w:lvl w:ilvl="0" w:tplc="9F0AD2A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C27BEE"/>
    <w:multiLevelType w:val="hybridMultilevel"/>
    <w:tmpl w:val="3920C934"/>
    <w:lvl w:ilvl="0" w:tplc="7E3C6786">
      <w:start w:val="1"/>
      <w:numFmt w:val="decimal"/>
      <w:lvlText w:val="%1."/>
      <w:lvlJc w:val="left"/>
      <w:pPr>
        <w:tabs>
          <w:tab w:val="num" w:pos="720"/>
        </w:tabs>
        <w:ind w:left="720" w:hanging="360"/>
      </w:pPr>
    </w:lvl>
    <w:lvl w:ilvl="1" w:tplc="DA7073AE" w:tentative="1">
      <w:start w:val="1"/>
      <w:numFmt w:val="decimal"/>
      <w:lvlText w:val="%2."/>
      <w:lvlJc w:val="left"/>
      <w:pPr>
        <w:tabs>
          <w:tab w:val="num" w:pos="1440"/>
        </w:tabs>
        <w:ind w:left="1440" w:hanging="360"/>
      </w:pPr>
    </w:lvl>
    <w:lvl w:ilvl="2" w:tplc="3F5875D0" w:tentative="1">
      <w:start w:val="1"/>
      <w:numFmt w:val="decimal"/>
      <w:lvlText w:val="%3."/>
      <w:lvlJc w:val="left"/>
      <w:pPr>
        <w:tabs>
          <w:tab w:val="num" w:pos="2160"/>
        </w:tabs>
        <w:ind w:left="2160" w:hanging="360"/>
      </w:pPr>
    </w:lvl>
    <w:lvl w:ilvl="3" w:tplc="11CE8726" w:tentative="1">
      <w:start w:val="1"/>
      <w:numFmt w:val="decimal"/>
      <w:lvlText w:val="%4."/>
      <w:lvlJc w:val="left"/>
      <w:pPr>
        <w:tabs>
          <w:tab w:val="num" w:pos="2880"/>
        </w:tabs>
        <w:ind w:left="2880" w:hanging="360"/>
      </w:pPr>
    </w:lvl>
    <w:lvl w:ilvl="4" w:tplc="24C87E16" w:tentative="1">
      <w:start w:val="1"/>
      <w:numFmt w:val="decimal"/>
      <w:lvlText w:val="%5."/>
      <w:lvlJc w:val="left"/>
      <w:pPr>
        <w:tabs>
          <w:tab w:val="num" w:pos="3600"/>
        </w:tabs>
        <w:ind w:left="3600" w:hanging="360"/>
      </w:pPr>
    </w:lvl>
    <w:lvl w:ilvl="5" w:tplc="704CA002" w:tentative="1">
      <w:start w:val="1"/>
      <w:numFmt w:val="decimal"/>
      <w:lvlText w:val="%6."/>
      <w:lvlJc w:val="left"/>
      <w:pPr>
        <w:tabs>
          <w:tab w:val="num" w:pos="4320"/>
        </w:tabs>
        <w:ind w:left="4320" w:hanging="360"/>
      </w:pPr>
    </w:lvl>
    <w:lvl w:ilvl="6" w:tplc="120A4A9E" w:tentative="1">
      <w:start w:val="1"/>
      <w:numFmt w:val="decimal"/>
      <w:lvlText w:val="%7."/>
      <w:lvlJc w:val="left"/>
      <w:pPr>
        <w:tabs>
          <w:tab w:val="num" w:pos="5040"/>
        </w:tabs>
        <w:ind w:left="5040" w:hanging="360"/>
      </w:pPr>
    </w:lvl>
    <w:lvl w:ilvl="7" w:tplc="DE66B452" w:tentative="1">
      <w:start w:val="1"/>
      <w:numFmt w:val="decimal"/>
      <w:lvlText w:val="%8."/>
      <w:lvlJc w:val="left"/>
      <w:pPr>
        <w:tabs>
          <w:tab w:val="num" w:pos="5760"/>
        </w:tabs>
        <w:ind w:left="5760" w:hanging="360"/>
      </w:pPr>
    </w:lvl>
    <w:lvl w:ilvl="8" w:tplc="2890A52C" w:tentative="1">
      <w:start w:val="1"/>
      <w:numFmt w:val="decimal"/>
      <w:lvlText w:val="%9."/>
      <w:lvlJc w:val="left"/>
      <w:pPr>
        <w:tabs>
          <w:tab w:val="num" w:pos="6480"/>
        </w:tabs>
        <w:ind w:left="6480" w:hanging="360"/>
      </w:pPr>
    </w:lvl>
  </w:abstractNum>
  <w:abstractNum w:abstractNumId="8" w15:restartNumberingAfterBreak="0">
    <w:nsid w:val="62953165"/>
    <w:multiLevelType w:val="hybridMultilevel"/>
    <w:tmpl w:val="EB1639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A57F7A"/>
    <w:multiLevelType w:val="hybridMultilevel"/>
    <w:tmpl w:val="9BA6B6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F824C4"/>
    <w:multiLevelType w:val="hybridMultilevel"/>
    <w:tmpl w:val="27D0C1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A66309"/>
    <w:multiLevelType w:val="hybridMultilevel"/>
    <w:tmpl w:val="A8B235C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1631360">
    <w:abstractNumId w:val="8"/>
  </w:num>
  <w:num w:numId="2" w16cid:durableId="18997082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73311102">
    <w:abstractNumId w:val="6"/>
  </w:num>
  <w:num w:numId="4" w16cid:durableId="1400640167">
    <w:abstractNumId w:val="9"/>
  </w:num>
  <w:num w:numId="5" w16cid:durableId="261378854">
    <w:abstractNumId w:val="7"/>
  </w:num>
  <w:num w:numId="6" w16cid:durableId="1084768515">
    <w:abstractNumId w:val="11"/>
  </w:num>
  <w:num w:numId="7" w16cid:durableId="88040278">
    <w:abstractNumId w:val="0"/>
  </w:num>
  <w:num w:numId="8" w16cid:durableId="1193495012">
    <w:abstractNumId w:val="3"/>
  </w:num>
  <w:num w:numId="9" w16cid:durableId="1054504134">
    <w:abstractNumId w:val="10"/>
  </w:num>
  <w:num w:numId="10" w16cid:durableId="625044894">
    <w:abstractNumId w:val="2"/>
  </w:num>
  <w:num w:numId="11" w16cid:durableId="649481553">
    <w:abstractNumId w:val="4"/>
  </w:num>
  <w:num w:numId="12" w16cid:durableId="199632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60"/>
    <w:rsid w:val="00002CA8"/>
    <w:rsid w:val="00025998"/>
    <w:rsid w:val="00042AE2"/>
    <w:rsid w:val="000521B6"/>
    <w:rsid w:val="000968F0"/>
    <w:rsid w:val="000A6441"/>
    <w:rsid w:val="000B4D21"/>
    <w:rsid w:val="000C5B7C"/>
    <w:rsid w:val="000C67EB"/>
    <w:rsid w:val="000D1BE8"/>
    <w:rsid w:val="000E2021"/>
    <w:rsid w:val="00104D75"/>
    <w:rsid w:val="001243F6"/>
    <w:rsid w:val="00126387"/>
    <w:rsid w:val="001477ED"/>
    <w:rsid w:val="001541CB"/>
    <w:rsid w:val="00173AED"/>
    <w:rsid w:val="00183A48"/>
    <w:rsid w:val="00185748"/>
    <w:rsid w:val="001B07F6"/>
    <w:rsid w:val="001B5638"/>
    <w:rsid w:val="001C7F13"/>
    <w:rsid w:val="001D28AD"/>
    <w:rsid w:val="001D6DF8"/>
    <w:rsid w:val="001E1428"/>
    <w:rsid w:val="001F07F5"/>
    <w:rsid w:val="00202A48"/>
    <w:rsid w:val="00256527"/>
    <w:rsid w:val="0026081B"/>
    <w:rsid w:val="0026526B"/>
    <w:rsid w:val="00281E97"/>
    <w:rsid w:val="00284DAA"/>
    <w:rsid w:val="00293724"/>
    <w:rsid w:val="0029420D"/>
    <w:rsid w:val="002A3FA9"/>
    <w:rsid w:val="002A50EE"/>
    <w:rsid w:val="002B2779"/>
    <w:rsid w:val="002B68D7"/>
    <w:rsid w:val="002D6210"/>
    <w:rsid w:val="002F4191"/>
    <w:rsid w:val="002F51F4"/>
    <w:rsid w:val="002F6F42"/>
    <w:rsid w:val="00325665"/>
    <w:rsid w:val="0034240E"/>
    <w:rsid w:val="00345CDB"/>
    <w:rsid w:val="00367687"/>
    <w:rsid w:val="00374769"/>
    <w:rsid w:val="0037567B"/>
    <w:rsid w:val="00381266"/>
    <w:rsid w:val="0039178D"/>
    <w:rsid w:val="003A7A50"/>
    <w:rsid w:val="003C328E"/>
    <w:rsid w:val="003C5EF2"/>
    <w:rsid w:val="003D2935"/>
    <w:rsid w:val="003F404D"/>
    <w:rsid w:val="003F4D7D"/>
    <w:rsid w:val="00402D23"/>
    <w:rsid w:val="00404591"/>
    <w:rsid w:val="00415063"/>
    <w:rsid w:val="00434083"/>
    <w:rsid w:val="00470DE2"/>
    <w:rsid w:val="00470F42"/>
    <w:rsid w:val="00475560"/>
    <w:rsid w:val="00475AB5"/>
    <w:rsid w:val="00477F9B"/>
    <w:rsid w:val="004B4509"/>
    <w:rsid w:val="004D535D"/>
    <w:rsid w:val="004E0FAE"/>
    <w:rsid w:val="004F64B5"/>
    <w:rsid w:val="00516A68"/>
    <w:rsid w:val="00517A68"/>
    <w:rsid w:val="00522136"/>
    <w:rsid w:val="005415F4"/>
    <w:rsid w:val="00552318"/>
    <w:rsid w:val="005649B1"/>
    <w:rsid w:val="0057163C"/>
    <w:rsid w:val="00583366"/>
    <w:rsid w:val="005B4987"/>
    <w:rsid w:val="005C06C7"/>
    <w:rsid w:val="005C182D"/>
    <w:rsid w:val="005D271E"/>
    <w:rsid w:val="005D2984"/>
    <w:rsid w:val="005D6BF7"/>
    <w:rsid w:val="005E5DBC"/>
    <w:rsid w:val="005E7E98"/>
    <w:rsid w:val="00627199"/>
    <w:rsid w:val="006412F0"/>
    <w:rsid w:val="0064268C"/>
    <w:rsid w:val="00645A85"/>
    <w:rsid w:val="00657D5C"/>
    <w:rsid w:val="00681CB5"/>
    <w:rsid w:val="00683372"/>
    <w:rsid w:val="006874D8"/>
    <w:rsid w:val="006A74DE"/>
    <w:rsid w:val="006C1CB1"/>
    <w:rsid w:val="006C7745"/>
    <w:rsid w:val="006D20ED"/>
    <w:rsid w:val="006F6CC0"/>
    <w:rsid w:val="00702157"/>
    <w:rsid w:val="00717586"/>
    <w:rsid w:val="00733A46"/>
    <w:rsid w:val="00740139"/>
    <w:rsid w:val="00751D93"/>
    <w:rsid w:val="007663A2"/>
    <w:rsid w:val="0076715D"/>
    <w:rsid w:val="00781A50"/>
    <w:rsid w:val="00784080"/>
    <w:rsid w:val="007A2AF9"/>
    <w:rsid w:val="007B425F"/>
    <w:rsid w:val="007C5917"/>
    <w:rsid w:val="007C7D63"/>
    <w:rsid w:val="007D3506"/>
    <w:rsid w:val="007F03B8"/>
    <w:rsid w:val="00826D91"/>
    <w:rsid w:val="00833F39"/>
    <w:rsid w:val="00870CF0"/>
    <w:rsid w:val="00872FFB"/>
    <w:rsid w:val="008731AC"/>
    <w:rsid w:val="00873E58"/>
    <w:rsid w:val="00881B75"/>
    <w:rsid w:val="00883C21"/>
    <w:rsid w:val="008850A8"/>
    <w:rsid w:val="008907EB"/>
    <w:rsid w:val="008A67C8"/>
    <w:rsid w:val="008A7B2B"/>
    <w:rsid w:val="008B081B"/>
    <w:rsid w:val="008B5AD5"/>
    <w:rsid w:val="00900FBE"/>
    <w:rsid w:val="00927002"/>
    <w:rsid w:val="0093699E"/>
    <w:rsid w:val="009413AB"/>
    <w:rsid w:val="009421B1"/>
    <w:rsid w:val="00953AF5"/>
    <w:rsid w:val="009912C1"/>
    <w:rsid w:val="00991ADD"/>
    <w:rsid w:val="0099762D"/>
    <w:rsid w:val="009A3B4F"/>
    <w:rsid w:val="009B6391"/>
    <w:rsid w:val="009D0582"/>
    <w:rsid w:val="009E365C"/>
    <w:rsid w:val="009E709C"/>
    <w:rsid w:val="00A02AE1"/>
    <w:rsid w:val="00A21405"/>
    <w:rsid w:val="00A50962"/>
    <w:rsid w:val="00A8494A"/>
    <w:rsid w:val="00A92837"/>
    <w:rsid w:val="00A938E8"/>
    <w:rsid w:val="00AA618F"/>
    <w:rsid w:val="00AB757C"/>
    <w:rsid w:val="00AD2B7F"/>
    <w:rsid w:val="00AF553C"/>
    <w:rsid w:val="00B1382F"/>
    <w:rsid w:val="00B16315"/>
    <w:rsid w:val="00B3633A"/>
    <w:rsid w:val="00B41CBF"/>
    <w:rsid w:val="00B41DAC"/>
    <w:rsid w:val="00B45FB2"/>
    <w:rsid w:val="00B479E9"/>
    <w:rsid w:val="00B56349"/>
    <w:rsid w:val="00B63622"/>
    <w:rsid w:val="00BD07ED"/>
    <w:rsid w:val="00BE501D"/>
    <w:rsid w:val="00C00F98"/>
    <w:rsid w:val="00C04CF1"/>
    <w:rsid w:val="00C158AD"/>
    <w:rsid w:val="00C2162D"/>
    <w:rsid w:val="00C54487"/>
    <w:rsid w:val="00C61401"/>
    <w:rsid w:val="00C85601"/>
    <w:rsid w:val="00C86097"/>
    <w:rsid w:val="00C86AA8"/>
    <w:rsid w:val="00C8757F"/>
    <w:rsid w:val="00CA038B"/>
    <w:rsid w:val="00CA684C"/>
    <w:rsid w:val="00CA7A37"/>
    <w:rsid w:val="00CC7193"/>
    <w:rsid w:val="00CD4766"/>
    <w:rsid w:val="00CF21F9"/>
    <w:rsid w:val="00D031BA"/>
    <w:rsid w:val="00D03634"/>
    <w:rsid w:val="00D110EA"/>
    <w:rsid w:val="00D21224"/>
    <w:rsid w:val="00D214C3"/>
    <w:rsid w:val="00D23D66"/>
    <w:rsid w:val="00D30805"/>
    <w:rsid w:val="00D310ED"/>
    <w:rsid w:val="00D40606"/>
    <w:rsid w:val="00D418A9"/>
    <w:rsid w:val="00D42E08"/>
    <w:rsid w:val="00D5065D"/>
    <w:rsid w:val="00D85BF6"/>
    <w:rsid w:val="00DC2B31"/>
    <w:rsid w:val="00DD0986"/>
    <w:rsid w:val="00DD208E"/>
    <w:rsid w:val="00DD3F01"/>
    <w:rsid w:val="00E00ADE"/>
    <w:rsid w:val="00E075D0"/>
    <w:rsid w:val="00E10441"/>
    <w:rsid w:val="00E239CB"/>
    <w:rsid w:val="00E43919"/>
    <w:rsid w:val="00E524F9"/>
    <w:rsid w:val="00E53C5B"/>
    <w:rsid w:val="00E554A2"/>
    <w:rsid w:val="00E61D81"/>
    <w:rsid w:val="00E64710"/>
    <w:rsid w:val="00E70F74"/>
    <w:rsid w:val="00E86D54"/>
    <w:rsid w:val="00E90B32"/>
    <w:rsid w:val="00E9478B"/>
    <w:rsid w:val="00EB69E5"/>
    <w:rsid w:val="00ED472C"/>
    <w:rsid w:val="00F15EB0"/>
    <w:rsid w:val="00F16D19"/>
    <w:rsid w:val="00F54060"/>
    <w:rsid w:val="00F66920"/>
    <w:rsid w:val="00F7122C"/>
    <w:rsid w:val="00F858E1"/>
    <w:rsid w:val="00FA27C9"/>
    <w:rsid w:val="00FA4CE5"/>
    <w:rsid w:val="00FA53A3"/>
    <w:rsid w:val="00FB486E"/>
    <w:rsid w:val="00FC3AB3"/>
    <w:rsid w:val="00FC6B90"/>
    <w:rsid w:val="00FD06EA"/>
    <w:rsid w:val="00FD0A56"/>
    <w:rsid w:val="00FD5F11"/>
    <w:rsid w:val="00FF2BC4"/>
    <w:rsid w:val="00FF61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BCF78"/>
  <w15:chartTrackingRefBased/>
  <w15:docId w15:val="{00AF0856-7427-40A5-B4E4-B1AE2CDB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6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E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2AE1"/>
    <w:rPr>
      <w:color w:val="0563C1" w:themeColor="hyperlink"/>
      <w:u w:val="single"/>
    </w:rPr>
  </w:style>
  <w:style w:type="character" w:styleId="UnresolvedMention">
    <w:name w:val="Unresolved Mention"/>
    <w:basedOn w:val="DefaultParagraphFont"/>
    <w:uiPriority w:val="99"/>
    <w:semiHidden/>
    <w:unhideWhenUsed/>
    <w:rsid w:val="00A02AE1"/>
    <w:rPr>
      <w:color w:val="605E5C"/>
      <w:shd w:val="clear" w:color="auto" w:fill="E1DFDD"/>
    </w:rPr>
  </w:style>
  <w:style w:type="paragraph" w:styleId="ListParagraph">
    <w:name w:val="List Paragraph"/>
    <w:basedOn w:val="Normal"/>
    <w:uiPriority w:val="34"/>
    <w:qFormat/>
    <w:rsid w:val="00991ADD"/>
    <w:pPr>
      <w:ind w:left="720"/>
      <w:contextualSpacing/>
    </w:pPr>
  </w:style>
  <w:style w:type="character" w:customStyle="1" w:styleId="Heading1Char">
    <w:name w:val="Heading 1 Char"/>
    <w:basedOn w:val="DefaultParagraphFont"/>
    <w:link w:val="Heading1"/>
    <w:uiPriority w:val="9"/>
    <w:rsid w:val="00D406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1E97"/>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4D535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D535D"/>
    <w:rPr>
      <w:sz w:val="20"/>
      <w:szCs w:val="20"/>
    </w:rPr>
  </w:style>
  <w:style w:type="character" w:styleId="EndnoteReference">
    <w:name w:val="endnote reference"/>
    <w:basedOn w:val="DefaultParagraphFont"/>
    <w:uiPriority w:val="99"/>
    <w:semiHidden/>
    <w:unhideWhenUsed/>
    <w:rsid w:val="004D535D"/>
    <w:rPr>
      <w:vertAlign w:val="superscript"/>
    </w:rPr>
  </w:style>
  <w:style w:type="paragraph" w:styleId="Header">
    <w:name w:val="header"/>
    <w:basedOn w:val="Normal"/>
    <w:link w:val="HeaderChar"/>
    <w:uiPriority w:val="99"/>
    <w:unhideWhenUsed/>
    <w:rsid w:val="001E1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428"/>
  </w:style>
  <w:style w:type="paragraph" w:styleId="Footer">
    <w:name w:val="footer"/>
    <w:basedOn w:val="Normal"/>
    <w:link w:val="FooterChar"/>
    <w:uiPriority w:val="99"/>
    <w:unhideWhenUsed/>
    <w:rsid w:val="001E1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22252">
      <w:bodyDiv w:val="1"/>
      <w:marLeft w:val="0"/>
      <w:marRight w:val="0"/>
      <w:marTop w:val="0"/>
      <w:marBottom w:val="0"/>
      <w:divBdr>
        <w:top w:val="none" w:sz="0" w:space="0" w:color="auto"/>
        <w:left w:val="none" w:sz="0" w:space="0" w:color="auto"/>
        <w:bottom w:val="none" w:sz="0" w:space="0" w:color="auto"/>
        <w:right w:val="none" w:sz="0" w:space="0" w:color="auto"/>
      </w:divBdr>
      <w:divsChild>
        <w:div w:id="1194074775">
          <w:marLeft w:val="720"/>
          <w:marRight w:val="0"/>
          <w:marTop w:val="0"/>
          <w:marBottom w:val="0"/>
          <w:divBdr>
            <w:top w:val="none" w:sz="0" w:space="0" w:color="auto"/>
            <w:left w:val="none" w:sz="0" w:space="0" w:color="auto"/>
            <w:bottom w:val="none" w:sz="0" w:space="0" w:color="auto"/>
            <w:right w:val="none" w:sz="0" w:space="0" w:color="auto"/>
          </w:divBdr>
        </w:div>
        <w:div w:id="920869579">
          <w:marLeft w:val="720"/>
          <w:marRight w:val="0"/>
          <w:marTop w:val="0"/>
          <w:marBottom w:val="0"/>
          <w:divBdr>
            <w:top w:val="none" w:sz="0" w:space="0" w:color="auto"/>
            <w:left w:val="none" w:sz="0" w:space="0" w:color="auto"/>
            <w:bottom w:val="none" w:sz="0" w:space="0" w:color="auto"/>
            <w:right w:val="none" w:sz="0" w:space="0" w:color="auto"/>
          </w:divBdr>
        </w:div>
        <w:div w:id="1750272982">
          <w:marLeft w:val="720"/>
          <w:marRight w:val="0"/>
          <w:marTop w:val="0"/>
          <w:marBottom w:val="0"/>
          <w:divBdr>
            <w:top w:val="none" w:sz="0" w:space="0" w:color="auto"/>
            <w:left w:val="none" w:sz="0" w:space="0" w:color="auto"/>
            <w:bottom w:val="none" w:sz="0" w:space="0" w:color="auto"/>
            <w:right w:val="none" w:sz="0" w:space="0" w:color="auto"/>
          </w:divBdr>
        </w:div>
        <w:div w:id="777912334">
          <w:marLeft w:val="720"/>
          <w:marRight w:val="0"/>
          <w:marTop w:val="0"/>
          <w:marBottom w:val="0"/>
          <w:divBdr>
            <w:top w:val="none" w:sz="0" w:space="0" w:color="auto"/>
            <w:left w:val="none" w:sz="0" w:space="0" w:color="auto"/>
            <w:bottom w:val="none" w:sz="0" w:space="0" w:color="auto"/>
            <w:right w:val="none" w:sz="0" w:space="0" w:color="auto"/>
          </w:divBdr>
        </w:div>
        <w:div w:id="617640601">
          <w:marLeft w:val="720"/>
          <w:marRight w:val="0"/>
          <w:marTop w:val="0"/>
          <w:marBottom w:val="0"/>
          <w:divBdr>
            <w:top w:val="none" w:sz="0" w:space="0" w:color="auto"/>
            <w:left w:val="none" w:sz="0" w:space="0" w:color="auto"/>
            <w:bottom w:val="none" w:sz="0" w:space="0" w:color="auto"/>
            <w:right w:val="none" w:sz="0" w:space="0" w:color="auto"/>
          </w:divBdr>
        </w:div>
      </w:divsChild>
    </w:div>
    <w:div w:id="759563256">
      <w:bodyDiv w:val="1"/>
      <w:marLeft w:val="0"/>
      <w:marRight w:val="0"/>
      <w:marTop w:val="0"/>
      <w:marBottom w:val="0"/>
      <w:divBdr>
        <w:top w:val="none" w:sz="0" w:space="0" w:color="auto"/>
        <w:left w:val="none" w:sz="0" w:space="0" w:color="auto"/>
        <w:bottom w:val="none" w:sz="0" w:space="0" w:color="auto"/>
        <w:right w:val="none" w:sz="0" w:space="0" w:color="auto"/>
      </w:divBdr>
      <w:divsChild>
        <w:div w:id="1757365541">
          <w:marLeft w:val="720"/>
          <w:marRight w:val="0"/>
          <w:marTop w:val="0"/>
          <w:marBottom w:val="0"/>
          <w:divBdr>
            <w:top w:val="none" w:sz="0" w:space="0" w:color="auto"/>
            <w:left w:val="none" w:sz="0" w:space="0" w:color="auto"/>
            <w:bottom w:val="none" w:sz="0" w:space="0" w:color="auto"/>
            <w:right w:val="none" w:sz="0" w:space="0" w:color="auto"/>
          </w:divBdr>
        </w:div>
        <w:div w:id="1569800844">
          <w:marLeft w:val="720"/>
          <w:marRight w:val="0"/>
          <w:marTop w:val="0"/>
          <w:marBottom w:val="0"/>
          <w:divBdr>
            <w:top w:val="none" w:sz="0" w:space="0" w:color="auto"/>
            <w:left w:val="none" w:sz="0" w:space="0" w:color="auto"/>
            <w:bottom w:val="none" w:sz="0" w:space="0" w:color="auto"/>
            <w:right w:val="none" w:sz="0" w:space="0" w:color="auto"/>
          </w:divBdr>
        </w:div>
        <w:div w:id="2140756991">
          <w:marLeft w:val="1440"/>
          <w:marRight w:val="0"/>
          <w:marTop w:val="0"/>
          <w:marBottom w:val="0"/>
          <w:divBdr>
            <w:top w:val="none" w:sz="0" w:space="0" w:color="auto"/>
            <w:left w:val="none" w:sz="0" w:space="0" w:color="auto"/>
            <w:bottom w:val="none" w:sz="0" w:space="0" w:color="auto"/>
            <w:right w:val="none" w:sz="0" w:space="0" w:color="auto"/>
          </w:divBdr>
        </w:div>
        <w:div w:id="1015837854">
          <w:marLeft w:val="720"/>
          <w:marRight w:val="0"/>
          <w:marTop w:val="0"/>
          <w:marBottom w:val="0"/>
          <w:divBdr>
            <w:top w:val="none" w:sz="0" w:space="0" w:color="auto"/>
            <w:left w:val="none" w:sz="0" w:space="0" w:color="auto"/>
            <w:bottom w:val="none" w:sz="0" w:space="0" w:color="auto"/>
            <w:right w:val="none" w:sz="0" w:space="0" w:color="auto"/>
          </w:divBdr>
        </w:div>
        <w:div w:id="452407037">
          <w:marLeft w:val="720"/>
          <w:marRight w:val="0"/>
          <w:marTop w:val="0"/>
          <w:marBottom w:val="0"/>
          <w:divBdr>
            <w:top w:val="none" w:sz="0" w:space="0" w:color="auto"/>
            <w:left w:val="none" w:sz="0" w:space="0" w:color="auto"/>
            <w:bottom w:val="none" w:sz="0" w:space="0" w:color="auto"/>
            <w:right w:val="none" w:sz="0" w:space="0" w:color="auto"/>
          </w:divBdr>
        </w:div>
      </w:divsChild>
    </w:div>
    <w:div w:id="1005133318">
      <w:bodyDiv w:val="1"/>
      <w:marLeft w:val="0"/>
      <w:marRight w:val="0"/>
      <w:marTop w:val="0"/>
      <w:marBottom w:val="0"/>
      <w:divBdr>
        <w:top w:val="none" w:sz="0" w:space="0" w:color="auto"/>
        <w:left w:val="none" w:sz="0" w:space="0" w:color="auto"/>
        <w:bottom w:val="none" w:sz="0" w:space="0" w:color="auto"/>
        <w:right w:val="none" w:sz="0" w:space="0" w:color="auto"/>
      </w:divBdr>
    </w:div>
    <w:div w:id="1310598022">
      <w:bodyDiv w:val="1"/>
      <w:marLeft w:val="0"/>
      <w:marRight w:val="0"/>
      <w:marTop w:val="0"/>
      <w:marBottom w:val="0"/>
      <w:divBdr>
        <w:top w:val="none" w:sz="0" w:space="0" w:color="auto"/>
        <w:left w:val="none" w:sz="0" w:space="0" w:color="auto"/>
        <w:bottom w:val="none" w:sz="0" w:space="0" w:color="auto"/>
        <w:right w:val="none" w:sz="0" w:space="0" w:color="auto"/>
      </w:divBdr>
    </w:div>
    <w:div w:id="1335497433">
      <w:bodyDiv w:val="1"/>
      <w:marLeft w:val="0"/>
      <w:marRight w:val="0"/>
      <w:marTop w:val="0"/>
      <w:marBottom w:val="0"/>
      <w:divBdr>
        <w:top w:val="none" w:sz="0" w:space="0" w:color="auto"/>
        <w:left w:val="none" w:sz="0" w:space="0" w:color="auto"/>
        <w:bottom w:val="none" w:sz="0" w:space="0" w:color="auto"/>
        <w:right w:val="none" w:sz="0" w:space="0" w:color="auto"/>
      </w:divBdr>
      <w:divsChild>
        <w:div w:id="1327972649">
          <w:marLeft w:val="547"/>
          <w:marRight w:val="0"/>
          <w:marTop w:val="0"/>
          <w:marBottom w:val="0"/>
          <w:divBdr>
            <w:top w:val="none" w:sz="0" w:space="0" w:color="auto"/>
            <w:left w:val="none" w:sz="0" w:space="0" w:color="auto"/>
            <w:bottom w:val="none" w:sz="0" w:space="0" w:color="auto"/>
            <w:right w:val="none" w:sz="0" w:space="0" w:color="auto"/>
          </w:divBdr>
        </w:div>
      </w:divsChild>
    </w:div>
    <w:div w:id="1918400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1.emf"/><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hyperlink" Target="https://browser.dataspace.copernicus.eu/" TargetMode="Externa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s.sentinel-hub.com/eo-browser/"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effemm2.de/spectragryph/" TargetMode="External"/><Relationship Id="rId14" Type="http://schemas.openxmlformats.org/officeDocument/2006/relationships/image" Target="media/image4.svg"/><Relationship Id="rId22" Type="http://schemas.openxmlformats.org/officeDocument/2006/relationships/image" Target="media/image110.emf"/><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16BF1-BEAA-490C-A166-1B0C7FE8E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1888</Words>
  <Characters>10766</Characters>
  <Application>Microsoft Office Word</Application>
  <DocSecurity>0</DocSecurity>
  <Lines>89</Lines>
  <Paragraphs>25</Paragraphs>
  <ScaleCrop>false</ScaleCrop>
  <Company>University of Wales Trinity Saint David</Company>
  <LinksUpToDate>false</LinksUpToDate>
  <CharactersWithSpaces>12629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Alisdair Cunningham</dc:creator>
  <cp:keywords/>
  <dc:description/>
  <cp:lastModifiedBy>Alisdair Cunningham</cp:lastModifiedBy>
  <cp:revision>224</cp:revision>
  <dcterms:created xsi:type="dcterms:W3CDTF">2024-03-19T12:00:00Z</dcterms:created>
  <dcterms:modified xsi:type="dcterms:W3CDTF">2024-03-20T12:52:00Z</dcterms:modified>
</cp:coreProperties>
</file>