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813564633"/>
        <w:docPartObj>
          <w:docPartGallery w:val="Cover Pages"/>
          <w:docPartUnique/>
        </w:docPartObj>
      </w:sdtPr>
      <w:sdtEndPr>
        <w:rPr>
          <w:rStyle w:val="Hyperlink"/>
          <w:rFonts w:eastAsiaTheme="minorHAnsi"/>
          <w:noProof/>
          <w:color w:val="0563C1" w:themeColor="hyperlink"/>
          <w:sz w:val="22"/>
          <w:u w:val="single"/>
          <w:lang w:val="en-GB"/>
        </w:rPr>
      </w:sdtEndPr>
      <w:sdtContent>
        <w:p w14:paraId="7B4780D1" w14:textId="6199E3B4" w:rsidR="00E17F91" w:rsidRDefault="00E17F91">
          <w:pPr>
            <w:pStyle w:val="NoSpacing"/>
            <w:rPr>
              <w:sz w:val="2"/>
            </w:rPr>
          </w:pPr>
        </w:p>
        <w:p w14:paraId="0125BC54" w14:textId="77777777" w:rsidR="00E17F91" w:rsidRDefault="00E17F91">
          <w:r>
            <w:rPr>
              <w:noProof/>
            </w:rPr>
            <mc:AlternateContent>
              <mc:Choice Requires="wps">
                <w:drawing>
                  <wp:anchor distT="0" distB="0" distL="114300" distR="114300" simplePos="0" relativeHeight="251688960" behindDoc="0" locked="0" layoutInCell="1" allowOverlap="1" wp14:anchorId="1FB6934C" wp14:editId="3A3D879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C4F26C9" w14:textId="4D08A8D0" w:rsidR="00555CD5" w:rsidRDefault="00555CD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BMSW5106</w:t>
                                    </w:r>
                                  </w:p>
                                </w:sdtContent>
                              </w:sdt>
                              <w:p w14:paraId="238FB720" w14:textId="216154DA" w:rsidR="00555CD5" w:rsidRDefault="00555CD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Knowledge and Information Management Skills for the Workplace</w:t>
                                    </w:r>
                                  </w:sdtContent>
                                </w:sdt>
                                <w:r>
                                  <w:rPr>
                                    <w:noProof/>
                                  </w:rPr>
                                  <w:t xml:space="preserve"> </w:t>
                                </w:r>
                              </w:p>
                              <w:p w14:paraId="5B7112C0" w14:textId="77777777" w:rsidR="00555CD5" w:rsidRDefault="00555C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FB6934C" id="_x0000_t202" coordsize="21600,21600" o:spt="202" path="m,l,21600r21600,l21600,xe">
                    <v:stroke joinstyle="miter"/>
                    <v:path gradientshapeok="t" o:connecttype="rect"/>
                  </v:shapetype>
                  <v:shape id="Text Box 62" o:spid="_x0000_s1026" type="#_x0000_t202" style="position:absolute;margin-left:0;margin-top:0;width:468pt;height:1in;z-index:251688960;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C4F26C9" w14:textId="4D08A8D0" w:rsidR="00555CD5" w:rsidRDefault="00555CD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BMSW5106</w:t>
                              </w:r>
                            </w:p>
                          </w:sdtContent>
                        </w:sdt>
                        <w:p w14:paraId="238FB720" w14:textId="216154DA" w:rsidR="00555CD5" w:rsidRDefault="00555CD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Knowledge and Information Management Skills for the Workplace</w:t>
                              </w:r>
                            </w:sdtContent>
                          </w:sdt>
                          <w:r>
                            <w:rPr>
                              <w:noProof/>
                            </w:rPr>
                            <w:t xml:space="preserve"> </w:t>
                          </w:r>
                        </w:p>
                        <w:p w14:paraId="5B7112C0" w14:textId="77777777" w:rsidR="00555CD5" w:rsidRDefault="00555CD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87936" behindDoc="1" locked="0" layoutInCell="1" allowOverlap="1" wp14:anchorId="6587FEBD" wp14:editId="2D448E7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E5F40E0" id="Group 2" o:spid="_x0000_s1026" style="position:absolute;margin-left:0;margin-top:0;width:432.65pt;height:448.55pt;z-index:-251628544;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86912" behindDoc="0" locked="0" layoutInCell="1" allowOverlap="1" wp14:anchorId="3A1999EF" wp14:editId="03333C9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93E92" w14:textId="6B39448C" w:rsidR="00555CD5" w:rsidRDefault="00555CD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Teacher: Dr Buddhi Pathak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E123351" w14:textId="26B1FED5" w:rsidR="00555CD5" w:rsidRDefault="00555CD5">
                                    <w:pPr>
                                      <w:pStyle w:val="NoSpacing"/>
                                      <w:jc w:val="right"/>
                                      <w:rPr>
                                        <w:color w:val="4472C4" w:themeColor="accent1"/>
                                        <w:sz w:val="36"/>
                                        <w:szCs w:val="36"/>
                                      </w:rPr>
                                    </w:pPr>
                                    <w:r>
                                      <w:rPr>
                                        <w:color w:val="4472C4" w:themeColor="accent1"/>
                                        <w:sz w:val="36"/>
                                        <w:szCs w:val="36"/>
                                      </w:rPr>
                                      <w:t>Student: Zahed Ahmed -1714926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A1999EF" id="Text Box 69" o:spid="_x0000_s1027" type="#_x0000_t202" style="position:absolute;margin-left:0;margin-top:0;width:468pt;height:29.5pt;z-index:25168691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BE93E92" w14:textId="6B39448C" w:rsidR="00555CD5" w:rsidRDefault="00555CD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Teacher: Dr Buddhi Pathak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E123351" w14:textId="26B1FED5" w:rsidR="00555CD5" w:rsidRDefault="00555CD5">
                              <w:pPr>
                                <w:pStyle w:val="NoSpacing"/>
                                <w:jc w:val="right"/>
                                <w:rPr>
                                  <w:color w:val="4472C4" w:themeColor="accent1"/>
                                  <w:sz w:val="36"/>
                                  <w:szCs w:val="36"/>
                                </w:rPr>
                              </w:pPr>
                              <w:r>
                                <w:rPr>
                                  <w:color w:val="4472C4" w:themeColor="accent1"/>
                                  <w:sz w:val="36"/>
                                  <w:szCs w:val="36"/>
                                </w:rPr>
                                <w:t>Student: Zahed Ahmed -1714926</w:t>
                              </w:r>
                            </w:p>
                          </w:sdtContent>
                        </w:sdt>
                      </w:txbxContent>
                    </v:textbox>
                    <w10:wrap anchorx="page" anchory="margin"/>
                  </v:shape>
                </w:pict>
              </mc:Fallback>
            </mc:AlternateContent>
          </w:r>
        </w:p>
        <w:p w14:paraId="28067F52" w14:textId="5FA853BB" w:rsidR="00E17F91" w:rsidRDefault="00E17F91">
          <w:pPr>
            <w:rPr>
              <w:rStyle w:val="Hyperlink"/>
              <w:noProof/>
            </w:rPr>
          </w:pPr>
          <w:r>
            <w:rPr>
              <w:rStyle w:val="Hyperlink"/>
              <w:noProof/>
            </w:rPr>
            <w:br w:type="page"/>
          </w:r>
        </w:p>
      </w:sdtContent>
    </w:sdt>
    <w:sdt>
      <w:sdtPr>
        <w:id w:val="-12014781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A774DB6" w14:textId="591C26B9" w:rsidR="00E17F91" w:rsidRDefault="00E17F91">
          <w:pPr>
            <w:pStyle w:val="TOCHeading"/>
          </w:pPr>
          <w:r>
            <w:t>Contents</w:t>
          </w:r>
        </w:p>
        <w:p w14:paraId="788787CC" w14:textId="744DEBDE" w:rsidR="007F5F60" w:rsidRDefault="00E17F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654137" w:history="1">
            <w:r w:rsidR="007F5F60" w:rsidRPr="004D3B7A">
              <w:rPr>
                <w:rStyle w:val="Hyperlink"/>
                <w:noProof/>
              </w:rPr>
              <w:t>INTRODUCTION</w:t>
            </w:r>
            <w:r w:rsidR="007F5F60">
              <w:rPr>
                <w:noProof/>
                <w:webHidden/>
              </w:rPr>
              <w:tab/>
            </w:r>
            <w:r w:rsidR="007F5F60">
              <w:rPr>
                <w:noProof/>
                <w:webHidden/>
              </w:rPr>
              <w:fldChar w:fldCharType="begin"/>
            </w:r>
            <w:r w:rsidR="007F5F60">
              <w:rPr>
                <w:noProof/>
                <w:webHidden/>
              </w:rPr>
              <w:instrText xml:space="preserve"> PAGEREF _Toc56654137 \h </w:instrText>
            </w:r>
            <w:r w:rsidR="007F5F60">
              <w:rPr>
                <w:noProof/>
                <w:webHidden/>
              </w:rPr>
            </w:r>
            <w:r w:rsidR="007F5F60">
              <w:rPr>
                <w:noProof/>
                <w:webHidden/>
              </w:rPr>
              <w:fldChar w:fldCharType="separate"/>
            </w:r>
            <w:r w:rsidR="007F5F60">
              <w:rPr>
                <w:noProof/>
                <w:webHidden/>
              </w:rPr>
              <w:t>2</w:t>
            </w:r>
            <w:r w:rsidR="007F5F60">
              <w:rPr>
                <w:noProof/>
                <w:webHidden/>
              </w:rPr>
              <w:fldChar w:fldCharType="end"/>
            </w:r>
          </w:hyperlink>
        </w:p>
        <w:p w14:paraId="02719A65" w14:textId="6164F9AC" w:rsidR="007F5F60" w:rsidRDefault="007F5F60">
          <w:pPr>
            <w:pStyle w:val="TOC1"/>
            <w:tabs>
              <w:tab w:val="right" w:leader="dot" w:pos="9016"/>
            </w:tabs>
            <w:rPr>
              <w:rFonts w:eastAsiaTheme="minorEastAsia"/>
              <w:noProof/>
              <w:lang w:eastAsia="en-GB"/>
            </w:rPr>
          </w:pPr>
          <w:hyperlink w:anchor="_Toc56654138" w:history="1">
            <w:r w:rsidRPr="004D3B7A">
              <w:rPr>
                <w:rStyle w:val="Hyperlink"/>
                <w:noProof/>
              </w:rPr>
              <w:t>Q 1: Why Information systems are important for ZOPA</w:t>
            </w:r>
            <w:r>
              <w:rPr>
                <w:noProof/>
                <w:webHidden/>
              </w:rPr>
              <w:tab/>
            </w:r>
            <w:r>
              <w:rPr>
                <w:noProof/>
                <w:webHidden/>
              </w:rPr>
              <w:fldChar w:fldCharType="begin"/>
            </w:r>
            <w:r>
              <w:rPr>
                <w:noProof/>
                <w:webHidden/>
              </w:rPr>
              <w:instrText xml:space="preserve"> PAGEREF _Toc56654138 \h </w:instrText>
            </w:r>
            <w:r>
              <w:rPr>
                <w:noProof/>
                <w:webHidden/>
              </w:rPr>
            </w:r>
            <w:r>
              <w:rPr>
                <w:noProof/>
                <w:webHidden/>
              </w:rPr>
              <w:fldChar w:fldCharType="separate"/>
            </w:r>
            <w:r>
              <w:rPr>
                <w:noProof/>
                <w:webHidden/>
              </w:rPr>
              <w:t>2</w:t>
            </w:r>
            <w:r>
              <w:rPr>
                <w:noProof/>
                <w:webHidden/>
              </w:rPr>
              <w:fldChar w:fldCharType="end"/>
            </w:r>
          </w:hyperlink>
        </w:p>
        <w:p w14:paraId="5B3CBCC7" w14:textId="50EE6A36" w:rsidR="007F5F60" w:rsidRDefault="007F5F60">
          <w:pPr>
            <w:pStyle w:val="TOC1"/>
            <w:tabs>
              <w:tab w:val="right" w:leader="dot" w:pos="9016"/>
            </w:tabs>
            <w:rPr>
              <w:rFonts w:eastAsiaTheme="minorEastAsia"/>
              <w:noProof/>
              <w:lang w:eastAsia="en-GB"/>
            </w:rPr>
          </w:pPr>
          <w:hyperlink w:anchor="_Toc56654139" w:history="1">
            <w:r w:rsidRPr="004D3B7A">
              <w:rPr>
                <w:rStyle w:val="Hyperlink"/>
                <w:noProof/>
              </w:rPr>
              <w:t>Q 2: Information systems placed in Zopa</w:t>
            </w:r>
            <w:r>
              <w:rPr>
                <w:noProof/>
                <w:webHidden/>
              </w:rPr>
              <w:tab/>
            </w:r>
            <w:r>
              <w:rPr>
                <w:noProof/>
                <w:webHidden/>
              </w:rPr>
              <w:fldChar w:fldCharType="begin"/>
            </w:r>
            <w:r>
              <w:rPr>
                <w:noProof/>
                <w:webHidden/>
              </w:rPr>
              <w:instrText xml:space="preserve"> PAGEREF _Toc56654139 \h </w:instrText>
            </w:r>
            <w:r>
              <w:rPr>
                <w:noProof/>
                <w:webHidden/>
              </w:rPr>
            </w:r>
            <w:r>
              <w:rPr>
                <w:noProof/>
                <w:webHidden/>
              </w:rPr>
              <w:fldChar w:fldCharType="separate"/>
            </w:r>
            <w:r>
              <w:rPr>
                <w:noProof/>
                <w:webHidden/>
              </w:rPr>
              <w:t>3</w:t>
            </w:r>
            <w:r>
              <w:rPr>
                <w:noProof/>
                <w:webHidden/>
              </w:rPr>
              <w:fldChar w:fldCharType="end"/>
            </w:r>
          </w:hyperlink>
        </w:p>
        <w:p w14:paraId="4422FEF4" w14:textId="3B964640" w:rsidR="007F5F60" w:rsidRDefault="007F5F60">
          <w:pPr>
            <w:pStyle w:val="TOC2"/>
            <w:tabs>
              <w:tab w:val="right" w:leader="dot" w:pos="9016"/>
            </w:tabs>
            <w:rPr>
              <w:rFonts w:eastAsiaTheme="minorEastAsia"/>
              <w:noProof/>
              <w:lang w:eastAsia="en-GB"/>
            </w:rPr>
          </w:pPr>
          <w:hyperlink w:anchor="_Toc56654140" w:history="1">
            <w:r w:rsidRPr="004D3B7A">
              <w:rPr>
                <w:rStyle w:val="Hyperlink"/>
                <w:noProof/>
              </w:rPr>
              <w:t>TWO FACTOR AUTHENTICATIONS</w:t>
            </w:r>
            <w:r>
              <w:rPr>
                <w:noProof/>
                <w:webHidden/>
              </w:rPr>
              <w:tab/>
            </w:r>
            <w:r>
              <w:rPr>
                <w:noProof/>
                <w:webHidden/>
              </w:rPr>
              <w:fldChar w:fldCharType="begin"/>
            </w:r>
            <w:r>
              <w:rPr>
                <w:noProof/>
                <w:webHidden/>
              </w:rPr>
              <w:instrText xml:space="preserve"> PAGEREF _Toc56654140 \h </w:instrText>
            </w:r>
            <w:r>
              <w:rPr>
                <w:noProof/>
                <w:webHidden/>
              </w:rPr>
            </w:r>
            <w:r>
              <w:rPr>
                <w:noProof/>
                <w:webHidden/>
              </w:rPr>
              <w:fldChar w:fldCharType="separate"/>
            </w:r>
            <w:r>
              <w:rPr>
                <w:noProof/>
                <w:webHidden/>
              </w:rPr>
              <w:t>4</w:t>
            </w:r>
            <w:r>
              <w:rPr>
                <w:noProof/>
                <w:webHidden/>
              </w:rPr>
              <w:fldChar w:fldCharType="end"/>
            </w:r>
          </w:hyperlink>
        </w:p>
        <w:p w14:paraId="0D9BAD43" w14:textId="16465701" w:rsidR="007F5F60" w:rsidRDefault="007F5F60">
          <w:pPr>
            <w:pStyle w:val="TOC1"/>
            <w:tabs>
              <w:tab w:val="right" w:leader="dot" w:pos="9016"/>
            </w:tabs>
            <w:rPr>
              <w:rFonts w:eastAsiaTheme="minorEastAsia"/>
              <w:noProof/>
              <w:lang w:eastAsia="en-GB"/>
            </w:rPr>
          </w:pPr>
          <w:hyperlink w:anchor="_Toc56654141" w:history="1">
            <w:r w:rsidRPr="004D3B7A">
              <w:rPr>
                <w:rStyle w:val="Hyperlink"/>
                <w:noProof/>
              </w:rPr>
              <w:t>Q 3: Company structure of Zopa</w:t>
            </w:r>
            <w:r>
              <w:rPr>
                <w:noProof/>
                <w:webHidden/>
              </w:rPr>
              <w:tab/>
            </w:r>
            <w:r>
              <w:rPr>
                <w:noProof/>
                <w:webHidden/>
              </w:rPr>
              <w:fldChar w:fldCharType="begin"/>
            </w:r>
            <w:r>
              <w:rPr>
                <w:noProof/>
                <w:webHidden/>
              </w:rPr>
              <w:instrText xml:space="preserve"> PAGEREF _Toc56654141 \h </w:instrText>
            </w:r>
            <w:r>
              <w:rPr>
                <w:noProof/>
                <w:webHidden/>
              </w:rPr>
            </w:r>
            <w:r>
              <w:rPr>
                <w:noProof/>
                <w:webHidden/>
              </w:rPr>
              <w:fldChar w:fldCharType="separate"/>
            </w:r>
            <w:r>
              <w:rPr>
                <w:noProof/>
                <w:webHidden/>
              </w:rPr>
              <w:t>5</w:t>
            </w:r>
            <w:r>
              <w:rPr>
                <w:noProof/>
                <w:webHidden/>
              </w:rPr>
              <w:fldChar w:fldCharType="end"/>
            </w:r>
          </w:hyperlink>
        </w:p>
        <w:p w14:paraId="285295EB" w14:textId="61B05B4B" w:rsidR="007F5F60" w:rsidRDefault="007F5F60">
          <w:pPr>
            <w:pStyle w:val="TOC2"/>
            <w:tabs>
              <w:tab w:val="right" w:leader="dot" w:pos="9016"/>
            </w:tabs>
            <w:rPr>
              <w:rFonts w:eastAsiaTheme="minorEastAsia"/>
              <w:noProof/>
              <w:lang w:eastAsia="en-GB"/>
            </w:rPr>
          </w:pPr>
          <w:hyperlink w:anchor="_Toc56654142" w:history="1">
            <w:r w:rsidRPr="004D3B7A">
              <w:rPr>
                <w:rStyle w:val="Hyperlink"/>
                <w:noProof/>
                <w:shd w:val="clear" w:color="auto" w:fill="FFFFFF"/>
              </w:rPr>
              <w:t>How computer- based information system support managers</w:t>
            </w:r>
            <w:r>
              <w:rPr>
                <w:noProof/>
                <w:webHidden/>
              </w:rPr>
              <w:tab/>
            </w:r>
            <w:r>
              <w:rPr>
                <w:noProof/>
                <w:webHidden/>
              </w:rPr>
              <w:fldChar w:fldCharType="begin"/>
            </w:r>
            <w:r>
              <w:rPr>
                <w:noProof/>
                <w:webHidden/>
              </w:rPr>
              <w:instrText xml:space="preserve"> PAGEREF _Toc56654142 \h </w:instrText>
            </w:r>
            <w:r>
              <w:rPr>
                <w:noProof/>
                <w:webHidden/>
              </w:rPr>
            </w:r>
            <w:r>
              <w:rPr>
                <w:noProof/>
                <w:webHidden/>
              </w:rPr>
              <w:fldChar w:fldCharType="separate"/>
            </w:r>
            <w:r>
              <w:rPr>
                <w:noProof/>
                <w:webHidden/>
              </w:rPr>
              <w:t>6</w:t>
            </w:r>
            <w:r>
              <w:rPr>
                <w:noProof/>
                <w:webHidden/>
              </w:rPr>
              <w:fldChar w:fldCharType="end"/>
            </w:r>
          </w:hyperlink>
        </w:p>
        <w:p w14:paraId="034E2327" w14:textId="76C8D2FA" w:rsidR="007F5F60" w:rsidRDefault="007F5F60">
          <w:pPr>
            <w:pStyle w:val="TOC1"/>
            <w:tabs>
              <w:tab w:val="right" w:leader="dot" w:pos="9016"/>
            </w:tabs>
            <w:rPr>
              <w:rFonts w:eastAsiaTheme="minorEastAsia"/>
              <w:noProof/>
              <w:lang w:eastAsia="en-GB"/>
            </w:rPr>
          </w:pPr>
          <w:hyperlink w:anchor="_Toc56654143" w:history="1">
            <w:r w:rsidRPr="004D3B7A">
              <w:rPr>
                <w:rStyle w:val="Hyperlink"/>
                <w:noProof/>
                <w:shd w:val="clear" w:color="auto" w:fill="FFFFFF"/>
              </w:rPr>
              <w:t>Q 4: Zopa’s knowledge management challenges and recommendations</w:t>
            </w:r>
            <w:r>
              <w:rPr>
                <w:noProof/>
                <w:webHidden/>
              </w:rPr>
              <w:tab/>
            </w:r>
            <w:r>
              <w:rPr>
                <w:noProof/>
                <w:webHidden/>
              </w:rPr>
              <w:fldChar w:fldCharType="begin"/>
            </w:r>
            <w:r>
              <w:rPr>
                <w:noProof/>
                <w:webHidden/>
              </w:rPr>
              <w:instrText xml:space="preserve"> PAGEREF _Toc56654143 \h </w:instrText>
            </w:r>
            <w:r>
              <w:rPr>
                <w:noProof/>
                <w:webHidden/>
              </w:rPr>
            </w:r>
            <w:r>
              <w:rPr>
                <w:noProof/>
                <w:webHidden/>
              </w:rPr>
              <w:fldChar w:fldCharType="separate"/>
            </w:r>
            <w:r>
              <w:rPr>
                <w:noProof/>
                <w:webHidden/>
              </w:rPr>
              <w:t>8</w:t>
            </w:r>
            <w:r>
              <w:rPr>
                <w:noProof/>
                <w:webHidden/>
              </w:rPr>
              <w:fldChar w:fldCharType="end"/>
            </w:r>
          </w:hyperlink>
        </w:p>
        <w:p w14:paraId="67A74D48" w14:textId="30C57DE7" w:rsidR="007F5F60" w:rsidRDefault="007F5F60">
          <w:pPr>
            <w:pStyle w:val="TOC2"/>
            <w:tabs>
              <w:tab w:val="right" w:leader="dot" w:pos="9016"/>
            </w:tabs>
            <w:rPr>
              <w:rFonts w:eastAsiaTheme="minorEastAsia"/>
              <w:noProof/>
              <w:lang w:eastAsia="en-GB"/>
            </w:rPr>
          </w:pPr>
          <w:hyperlink r:id="rId8" w:anchor="_Toc56654144" w:history="1">
            <w:r w:rsidRPr="004D3B7A">
              <w:rPr>
                <w:rStyle w:val="Hyperlink"/>
                <w:noProof/>
                <w:lang w:val="en-US"/>
              </w:rPr>
              <w:t>Knowledge Management Life Cycle</w:t>
            </w:r>
            <w:r>
              <w:rPr>
                <w:noProof/>
                <w:webHidden/>
              </w:rPr>
              <w:tab/>
            </w:r>
            <w:r>
              <w:rPr>
                <w:noProof/>
                <w:webHidden/>
              </w:rPr>
              <w:fldChar w:fldCharType="begin"/>
            </w:r>
            <w:r>
              <w:rPr>
                <w:noProof/>
                <w:webHidden/>
              </w:rPr>
              <w:instrText xml:space="preserve"> PAGEREF _Toc56654144 \h </w:instrText>
            </w:r>
            <w:r>
              <w:rPr>
                <w:noProof/>
                <w:webHidden/>
              </w:rPr>
            </w:r>
            <w:r>
              <w:rPr>
                <w:noProof/>
                <w:webHidden/>
              </w:rPr>
              <w:fldChar w:fldCharType="separate"/>
            </w:r>
            <w:r>
              <w:rPr>
                <w:noProof/>
                <w:webHidden/>
              </w:rPr>
              <w:t>9</w:t>
            </w:r>
            <w:r>
              <w:rPr>
                <w:noProof/>
                <w:webHidden/>
              </w:rPr>
              <w:fldChar w:fldCharType="end"/>
            </w:r>
          </w:hyperlink>
        </w:p>
        <w:p w14:paraId="184CB341" w14:textId="42652ADD" w:rsidR="007F5F60" w:rsidRDefault="007F5F60">
          <w:pPr>
            <w:pStyle w:val="TOC1"/>
            <w:tabs>
              <w:tab w:val="right" w:leader="dot" w:pos="9016"/>
            </w:tabs>
            <w:rPr>
              <w:rFonts w:eastAsiaTheme="minorEastAsia"/>
              <w:noProof/>
              <w:lang w:eastAsia="en-GB"/>
            </w:rPr>
          </w:pPr>
          <w:hyperlink w:anchor="_Toc56654145" w:history="1">
            <w:r w:rsidRPr="004D3B7A">
              <w:rPr>
                <w:rStyle w:val="Hyperlink"/>
                <w:noProof/>
                <w:shd w:val="clear" w:color="auto" w:fill="FFFFFF"/>
              </w:rPr>
              <w:t>Q 5: The competitive strategy of Zopa</w:t>
            </w:r>
            <w:r>
              <w:rPr>
                <w:noProof/>
                <w:webHidden/>
              </w:rPr>
              <w:tab/>
            </w:r>
            <w:r>
              <w:rPr>
                <w:noProof/>
                <w:webHidden/>
              </w:rPr>
              <w:fldChar w:fldCharType="begin"/>
            </w:r>
            <w:r>
              <w:rPr>
                <w:noProof/>
                <w:webHidden/>
              </w:rPr>
              <w:instrText xml:space="preserve"> PAGEREF _Toc56654145 \h </w:instrText>
            </w:r>
            <w:r>
              <w:rPr>
                <w:noProof/>
                <w:webHidden/>
              </w:rPr>
            </w:r>
            <w:r>
              <w:rPr>
                <w:noProof/>
                <w:webHidden/>
              </w:rPr>
              <w:fldChar w:fldCharType="separate"/>
            </w:r>
            <w:r>
              <w:rPr>
                <w:noProof/>
                <w:webHidden/>
              </w:rPr>
              <w:t>10</w:t>
            </w:r>
            <w:r>
              <w:rPr>
                <w:noProof/>
                <w:webHidden/>
              </w:rPr>
              <w:fldChar w:fldCharType="end"/>
            </w:r>
          </w:hyperlink>
        </w:p>
        <w:p w14:paraId="518584E7" w14:textId="40A0BEBF" w:rsidR="007F5F60" w:rsidRDefault="007F5F60">
          <w:pPr>
            <w:pStyle w:val="TOC2"/>
            <w:tabs>
              <w:tab w:val="right" w:leader="dot" w:pos="9016"/>
            </w:tabs>
            <w:rPr>
              <w:rFonts w:eastAsiaTheme="minorEastAsia"/>
              <w:noProof/>
              <w:lang w:eastAsia="en-GB"/>
            </w:rPr>
          </w:pPr>
          <w:hyperlink w:anchor="_Toc56654146" w:history="1">
            <w:r w:rsidRPr="004D3B7A">
              <w:rPr>
                <w:rStyle w:val="Hyperlink"/>
                <w:noProof/>
                <w:shd w:val="clear" w:color="auto" w:fill="FFFFFF"/>
              </w:rPr>
              <w:t>Porters Competitive Strategies</w:t>
            </w:r>
            <w:r>
              <w:rPr>
                <w:noProof/>
                <w:webHidden/>
              </w:rPr>
              <w:tab/>
            </w:r>
            <w:r>
              <w:rPr>
                <w:noProof/>
                <w:webHidden/>
              </w:rPr>
              <w:fldChar w:fldCharType="begin"/>
            </w:r>
            <w:r>
              <w:rPr>
                <w:noProof/>
                <w:webHidden/>
              </w:rPr>
              <w:instrText xml:space="preserve"> PAGEREF _Toc56654146 \h </w:instrText>
            </w:r>
            <w:r>
              <w:rPr>
                <w:noProof/>
                <w:webHidden/>
              </w:rPr>
            </w:r>
            <w:r>
              <w:rPr>
                <w:noProof/>
                <w:webHidden/>
              </w:rPr>
              <w:fldChar w:fldCharType="separate"/>
            </w:r>
            <w:r>
              <w:rPr>
                <w:noProof/>
                <w:webHidden/>
              </w:rPr>
              <w:t>11</w:t>
            </w:r>
            <w:r>
              <w:rPr>
                <w:noProof/>
                <w:webHidden/>
              </w:rPr>
              <w:fldChar w:fldCharType="end"/>
            </w:r>
          </w:hyperlink>
        </w:p>
        <w:p w14:paraId="0A4865EB" w14:textId="316E7B13" w:rsidR="007F5F60" w:rsidRDefault="007F5F60">
          <w:pPr>
            <w:pStyle w:val="TOC2"/>
            <w:tabs>
              <w:tab w:val="right" w:leader="dot" w:pos="9016"/>
            </w:tabs>
            <w:rPr>
              <w:rFonts w:eastAsiaTheme="minorEastAsia"/>
              <w:noProof/>
              <w:lang w:eastAsia="en-GB"/>
            </w:rPr>
          </w:pPr>
          <w:hyperlink w:anchor="_Toc56654147" w:history="1">
            <w:r w:rsidRPr="004D3B7A">
              <w:rPr>
                <w:rStyle w:val="Hyperlink"/>
                <w:noProof/>
                <w:shd w:val="clear" w:color="auto" w:fill="FFFFFF"/>
              </w:rPr>
              <w:t>Overall cost leadership</w:t>
            </w:r>
            <w:r>
              <w:rPr>
                <w:noProof/>
                <w:webHidden/>
              </w:rPr>
              <w:tab/>
            </w:r>
            <w:r>
              <w:rPr>
                <w:noProof/>
                <w:webHidden/>
              </w:rPr>
              <w:fldChar w:fldCharType="begin"/>
            </w:r>
            <w:r>
              <w:rPr>
                <w:noProof/>
                <w:webHidden/>
              </w:rPr>
              <w:instrText xml:space="preserve"> PAGEREF _Toc56654147 \h </w:instrText>
            </w:r>
            <w:r>
              <w:rPr>
                <w:noProof/>
                <w:webHidden/>
              </w:rPr>
            </w:r>
            <w:r>
              <w:rPr>
                <w:noProof/>
                <w:webHidden/>
              </w:rPr>
              <w:fldChar w:fldCharType="separate"/>
            </w:r>
            <w:r>
              <w:rPr>
                <w:noProof/>
                <w:webHidden/>
              </w:rPr>
              <w:t>12</w:t>
            </w:r>
            <w:r>
              <w:rPr>
                <w:noProof/>
                <w:webHidden/>
              </w:rPr>
              <w:fldChar w:fldCharType="end"/>
            </w:r>
          </w:hyperlink>
        </w:p>
        <w:p w14:paraId="167A8D3D" w14:textId="4385A7F4" w:rsidR="007F5F60" w:rsidRDefault="007F5F60">
          <w:pPr>
            <w:pStyle w:val="TOC2"/>
            <w:tabs>
              <w:tab w:val="right" w:leader="dot" w:pos="9016"/>
            </w:tabs>
            <w:rPr>
              <w:rFonts w:eastAsiaTheme="minorEastAsia"/>
              <w:noProof/>
              <w:lang w:eastAsia="en-GB"/>
            </w:rPr>
          </w:pPr>
          <w:hyperlink w:anchor="_Toc56654148" w:history="1">
            <w:r w:rsidRPr="004D3B7A">
              <w:rPr>
                <w:rStyle w:val="Hyperlink"/>
                <w:noProof/>
                <w:shd w:val="clear" w:color="auto" w:fill="FFFFFF"/>
              </w:rPr>
              <w:t>Differentiation</w:t>
            </w:r>
            <w:r>
              <w:rPr>
                <w:noProof/>
                <w:webHidden/>
              </w:rPr>
              <w:tab/>
            </w:r>
            <w:r>
              <w:rPr>
                <w:noProof/>
                <w:webHidden/>
              </w:rPr>
              <w:fldChar w:fldCharType="begin"/>
            </w:r>
            <w:r>
              <w:rPr>
                <w:noProof/>
                <w:webHidden/>
              </w:rPr>
              <w:instrText xml:space="preserve"> PAGEREF _Toc56654148 \h </w:instrText>
            </w:r>
            <w:r>
              <w:rPr>
                <w:noProof/>
                <w:webHidden/>
              </w:rPr>
            </w:r>
            <w:r>
              <w:rPr>
                <w:noProof/>
                <w:webHidden/>
              </w:rPr>
              <w:fldChar w:fldCharType="separate"/>
            </w:r>
            <w:r>
              <w:rPr>
                <w:noProof/>
                <w:webHidden/>
              </w:rPr>
              <w:t>12</w:t>
            </w:r>
            <w:r>
              <w:rPr>
                <w:noProof/>
                <w:webHidden/>
              </w:rPr>
              <w:fldChar w:fldCharType="end"/>
            </w:r>
          </w:hyperlink>
        </w:p>
        <w:p w14:paraId="76891EB8" w14:textId="6C30E2F4" w:rsidR="007F5F60" w:rsidRDefault="007F5F60">
          <w:pPr>
            <w:pStyle w:val="TOC2"/>
            <w:tabs>
              <w:tab w:val="right" w:leader="dot" w:pos="9016"/>
            </w:tabs>
            <w:rPr>
              <w:rFonts w:eastAsiaTheme="minorEastAsia"/>
              <w:noProof/>
              <w:lang w:eastAsia="en-GB"/>
            </w:rPr>
          </w:pPr>
          <w:hyperlink w:anchor="_Toc56654149" w:history="1">
            <w:r w:rsidRPr="004D3B7A">
              <w:rPr>
                <w:rStyle w:val="Hyperlink"/>
                <w:noProof/>
                <w:shd w:val="clear" w:color="auto" w:fill="FFFFFF"/>
              </w:rPr>
              <w:t>Focus or niche</w:t>
            </w:r>
            <w:r>
              <w:rPr>
                <w:noProof/>
                <w:webHidden/>
              </w:rPr>
              <w:tab/>
            </w:r>
            <w:r>
              <w:rPr>
                <w:noProof/>
                <w:webHidden/>
              </w:rPr>
              <w:fldChar w:fldCharType="begin"/>
            </w:r>
            <w:r>
              <w:rPr>
                <w:noProof/>
                <w:webHidden/>
              </w:rPr>
              <w:instrText xml:space="preserve"> PAGEREF _Toc56654149 \h </w:instrText>
            </w:r>
            <w:r>
              <w:rPr>
                <w:noProof/>
                <w:webHidden/>
              </w:rPr>
            </w:r>
            <w:r>
              <w:rPr>
                <w:noProof/>
                <w:webHidden/>
              </w:rPr>
              <w:fldChar w:fldCharType="separate"/>
            </w:r>
            <w:r>
              <w:rPr>
                <w:noProof/>
                <w:webHidden/>
              </w:rPr>
              <w:t>12</w:t>
            </w:r>
            <w:r>
              <w:rPr>
                <w:noProof/>
                <w:webHidden/>
              </w:rPr>
              <w:fldChar w:fldCharType="end"/>
            </w:r>
          </w:hyperlink>
        </w:p>
        <w:p w14:paraId="056C7694" w14:textId="1C3952E3" w:rsidR="007F5F60" w:rsidRDefault="007F5F60">
          <w:pPr>
            <w:pStyle w:val="TOC2"/>
            <w:tabs>
              <w:tab w:val="right" w:leader="dot" w:pos="9016"/>
            </w:tabs>
            <w:rPr>
              <w:rFonts w:eastAsiaTheme="minorEastAsia"/>
              <w:noProof/>
              <w:lang w:eastAsia="en-GB"/>
            </w:rPr>
          </w:pPr>
          <w:hyperlink w:anchor="_Toc56654150" w:history="1">
            <w:r w:rsidRPr="004D3B7A">
              <w:rPr>
                <w:rStyle w:val="Hyperlink"/>
                <w:noProof/>
                <w:shd w:val="clear" w:color="auto" w:fill="FFFFFF"/>
              </w:rPr>
              <w:t>How IT and IS enabled the Zopa’s competitive advantages</w:t>
            </w:r>
            <w:r>
              <w:rPr>
                <w:noProof/>
                <w:webHidden/>
              </w:rPr>
              <w:tab/>
            </w:r>
            <w:r>
              <w:rPr>
                <w:noProof/>
                <w:webHidden/>
              </w:rPr>
              <w:fldChar w:fldCharType="begin"/>
            </w:r>
            <w:r>
              <w:rPr>
                <w:noProof/>
                <w:webHidden/>
              </w:rPr>
              <w:instrText xml:space="preserve"> PAGEREF _Toc56654150 \h </w:instrText>
            </w:r>
            <w:r>
              <w:rPr>
                <w:noProof/>
                <w:webHidden/>
              </w:rPr>
            </w:r>
            <w:r>
              <w:rPr>
                <w:noProof/>
                <w:webHidden/>
              </w:rPr>
              <w:fldChar w:fldCharType="separate"/>
            </w:r>
            <w:r>
              <w:rPr>
                <w:noProof/>
                <w:webHidden/>
              </w:rPr>
              <w:t>13</w:t>
            </w:r>
            <w:r>
              <w:rPr>
                <w:noProof/>
                <w:webHidden/>
              </w:rPr>
              <w:fldChar w:fldCharType="end"/>
            </w:r>
          </w:hyperlink>
        </w:p>
        <w:p w14:paraId="2D0DB773" w14:textId="4BCD2C13" w:rsidR="007F5F60" w:rsidRDefault="007F5F60">
          <w:pPr>
            <w:pStyle w:val="TOC1"/>
            <w:tabs>
              <w:tab w:val="right" w:leader="dot" w:pos="9016"/>
            </w:tabs>
            <w:rPr>
              <w:rFonts w:eastAsiaTheme="minorEastAsia"/>
              <w:noProof/>
              <w:lang w:eastAsia="en-GB"/>
            </w:rPr>
          </w:pPr>
          <w:hyperlink w:anchor="_Toc56654151" w:history="1">
            <w:r w:rsidRPr="004D3B7A">
              <w:rPr>
                <w:rStyle w:val="Hyperlink"/>
                <w:noProof/>
              </w:rPr>
              <w:t>Q 6:  Knowledge management practice in the company Zopa</w:t>
            </w:r>
            <w:r>
              <w:rPr>
                <w:noProof/>
                <w:webHidden/>
              </w:rPr>
              <w:tab/>
            </w:r>
            <w:r>
              <w:rPr>
                <w:noProof/>
                <w:webHidden/>
              </w:rPr>
              <w:fldChar w:fldCharType="begin"/>
            </w:r>
            <w:r>
              <w:rPr>
                <w:noProof/>
                <w:webHidden/>
              </w:rPr>
              <w:instrText xml:space="preserve"> PAGEREF _Toc56654151 \h </w:instrText>
            </w:r>
            <w:r>
              <w:rPr>
                <w:noProof/>
                <w:webHidden/>
              </w:rPr>
            </w:r>
            <w:r>
              <w:rPr>
                <w:noProof/>
                <w:webHidden/>
              </w:rPr>
              <w:fldChar w:fldCharType="separate"/>
            </w:r>
            <w:r>
              <w:rPr>
                <w:noProof/>
                <w:webHidden/>
              </w:rPr>
              <w:t>13</w:t>
            </w:r>
            <w:r>
              <w:rPr>
                <w:noProof/>
                <w:webHidden/>
              </w:rPr>
              <w:fldChar w:fldCharType="end"/>
            </w:r>
          </w:hyperlink>
        </w:p>
        <w:p w14:paraId="02438CA6" w14:textId="78899FB8" w:rsidR="007F5F60" w:rsidRDefault="007F5F60">
          <w:pPr>
            <w:pStyle w:val="TOC1"/>
            <w:tabs>
              <w:tab w:val="right" w:leader="dot" w:pos="9016"/>
            </w:tabs>
            <w:rPr>
              <w:rFonts w:eastAsiaTheme="minorEastAsia"/>
              <w:noProof/>
              <w:lang w:eastAsia="en-GB"/>
            </w:rPr>
          </w:pPr>
          <w:hyperlink w:anchor="_Toc56654152" w:history="1">
            <w:r w:rsidRPr="004D3B7A">
              <w:rPr>
                <w:rStyle w:val="Hyperlink"/>
                <w:noProof/>
              </w:rPr>
              <w:t>Q7 How Zopa can implement the enterprise resource planning system in the organization</w:t>
            </w:r>
            <w:r>
              <w:rPr>
                <w:noProof/>
                <w:webHidden/>
              </w:rPr>
              <w:tab/>
            </w:r>
            <w:r>
              <w:rPr>
                <w:noProof/>
                <w:webHidden/>
              </w:rPr>
              <w:fldChar w:fldCharType="begin"/>
            </w:r>
            <w:r>
              <w:rPr>
                <w:noProof/>
                <w:webHidden/>
              </w:rPr>
              <w:instrText xml:space="preserve"> PAGEREF _Toc56654152 \h </w:instrText>
            </w:r>
            <w:r>
              <w:rPr>
                <w:noProof/>
                <w:webHidden/>
              </w:rPr>
            </w:r>
            <w:r>
              <w:rPr>
                <w:noProof/>
                <w:webHidden/>
              </w:rPr>
              <w:fldChar w:fldCharType="separate"/>
            </w:r>
            <w:r>
              <w:rPr>
                <w:noProof/>
                <w:webHidden/>
              </w:rPr>
              <w:t>14</w:t>
            </w:r>
            <w:r>
              <w:rPr>
                <w:noProof/>
                <w:webHidden/>
              </w:rPr>
              <w:fldChar w:fldCharType="end"/>
            </w:r>
          </w:hyperlink>
        </w:p>
        <w:p w14:paraId="747775EC" w14:textId="018D008A" w:rsidR="007F5F60" w:rsidRDefault="007F5F60">
          <w:pPr>
            <w:pStyle w:val="TOC2"/>
            <w:tabs>
              <w:tab w:val="right" w:leader="dot" w:pos="9016"/>
            </w:tabs>
            <w:rPr>
              <w:rFonts w:eastAsiaTheme="minorEastAsia"/>
              <w:noProof/>
              <w:lang w:eastAsia="en-GB"/>
            </w:rPr>
          </w:pPr>
          <w:hyperlink w:anchor="_Toc56654153" w:history="1">
            <w:r w:rsidRPr="004D3B7A">
              <w:rPr>
                <w:rStyle w:val="Hyperlink"/>
                <w:noProof/>
              </w:rPr>
              <w:t>The potential benefits from the enterprise resource planning systems</w:t>
            </w:r>
            <w:r>
              <w:rPr>
                <w:noProof/>
                <w:webHidden/>
              </w:rPr>
              <w:tab/>
            </w:r>
            <w:r>
              <w:rPr>
                <w:noProof/>
                <w:webHidden/>
              </w:rPr>
              <w:fldChar w:fldCharType="begin"/>
            </w:r>
            <w:r>
              <w:rPr>
                <w:noProof/>
                <w:webHidden/>
              </w:rPr>
              <w:instrText xml:space="preserve"> PAGEREF _Toc56654153 \h </w:instrText>
            </w:r>
            <w:r>
              <w:rPr>
                <w:noProof/>
                <w:webHidden/>
              </w:rPr>
            </w:r>
            <w:r>
              <w:rPr>
                <w:noProof/>
                <w:webHidden/>
              </w:rPr>
              <w:fldChar w:fldCharType="separate"/>
            </w:r>
            <w:r>
              <w:rPr>
                <w:noProof/>
                <w:webHidden/>
              </w:rPr>
              <w:t>15</w:t>
            </w:r>
            <w:r>
              <w:rPr>
                <w:noProof/>
                <w:webHidden/>
              </w:rPr>
              <w:fldChar w:fldCharType="end"/>
            </w:r>
          </w:hyperlink>
        </w:p>
        <w:p w14:paraId="25F3D2BA" w14:textId="5C0CBDEA" w:rsidR="007F5F60" w:rsidRDefault="007F5F60">
          <w:pPr>
            <w:pStyle w:val="TOC2"/>
            <w:tabs>
              <w:tab w:val="right" w:leader="dot" w:pos="9016"/>
            </w:tabs>
            <w:rPr>
              <w:rFonts w:eastAsiaTheme="minorEastAsia"/>
              <w:noProof/>
              <w:lang w:eastAsia="en-GB"/>
            </w:rPr>
          </w:pPr>
          <w:hyperlink w:anchor="_Toc56654154" w:history="1">
            <w:r w:rsidRPr="004D3B7A">
              <w:rPr>
                <w:rStyle w:val="Hyperlink"/>
                <w:noProof/>
              </w:rPr>
              <w:t>The potential risk</w:t>
            </w:r>
            <w:r>
              <w:rPr>
                <w:noProof/>
                <w:webHidden/>
              </w:rPr>
              <w:tab/>
            </w:r>
            <w:r>
              <w:rPr>
                <w:noProof/>
                <w:webHidden/>
              </w:rPr>
              <w:fldChar w:fldCharType="begin"/>
            </w:r>
            <w:r>
              <w:rPr>
                <w:noProof/>
                <w:webHidden/>
              </w:rPr>
              <w:instrText xml:space="preserve"> PAGEREF _Toc56654154 \h </w:instrText>
            </w:r>
            <w:r>
              <w:rPr>
                <w:noProof/>
                <w:webHidden/>
              </w:rPr>
            </w:r>
            <w:r>
              <w:rPr>
                <w:noProof/>
                <w:webHidden/>
              </w:rPr>
              <w:fldChar w:fldCharType="separate"/>
            </w:r>
            <w:r>
              <w:rPr>
                <w:noProof/>
                <w:webHidden/>
              </w:rPr>
              <w:t>15</w:t>
            </w:r>
            <w:r>
              <w:rPr>
                <w:noProof/>
                <w:webHidden/>
              </w:rPr>
              <w:fldChar w:fldCharType="end"/>
            </w:r>
          </w:hyperlink>
        </w:p>
        <w:p w14:paraId="15E7FB05" w14:textId="46F50644" w:rsidR="007F5F60" w:rsidRDefault="007F5F60">
          <w:pPr>
            <w:pStyle w:val="TOC1"/>
            <w:tabs>
              <w:tab w:val="right" w:leader="dot" w:pos="9016"/>
            </w:tabs>
            <w:rPr>
              <w:rFonts w:eastAsiaTheme="minorEastAsia"/>
              <w:noProof/>
              <w:lang w:eastAsia="en-GB"/>
            </w:rPr>
          </w:pPr>
          <w:hyperlink w:anchor="_Toc56654155" w:history="1">
            <w:r w:rsidRPr="004D3B7A">
              <w:rPr>
                <w:rStyle w:val="Hyperlink"/>
                <w:noProof/>
              </w:rPr>
              <w:t>CONCLUSION</w:t>
            </w:r>
            <w:r>
              <w:rPr>
                <w:noProof/>
                <w:webHidden/>
              </w:rPr>
              <w:tab/>
            </w:r>
            <w:r>
              <w:rPr>
                <w:noProof/>
                <w:webHidden/>
              </w:rPr>
              <w:fldChar w:fldCharType="begin"/>
            </w:r>
            <w:r>
              <w:rPr>
                <w:noProof/>
                <w:webHidden/>
              </w:rPr>
              <w:instrText xml:space="preserve"> PAGEREF _Toc56654155 \h </w:instrText>
            </w:r>
            <w:r>
              <w:rPr>
                <w:noProof/>
                <w:webHidden/>
              </w:rPr>
            </w:r>
            <w:r>
              <w:rPr>
                <w:noProof/>
                <w:webHidden/>
              </w:rPr>
              <w:fldChar w:fldCharType="separate"/>
            </w:r>
            <w:r>
              <w:rPr>
                <w:noProof/>
                <w:webHidden/>
              </w:rPr>
              <w:t>16</w:t>
            </w:r>
            <w:r>
              <w:rPr>
                <w:noProof/>
                <w:webHidden/>
              </w:rPr>
              <w:fldChar w:fldCharType="end"/>
            </w:r>
          </w:hyperlink>
        </w:p>
        <w:p w14:paraId="7F95B34C" w14:textId="7FB91CA9" w:rsidR="007F5F60" w:rsidRDefault="007F5F60">
          <w:pPr>
            <w:pStyle w:val="TOC1"/>
            <w:tabs>
              <w:tab w:val="right" w:leader="dot" w:pos="9016"/>
            </w:tabs>
            <w:rPr>
              <w:rFonts w:eastAsiaTheme="minorEastAsia"/>
              <w:noProof/>
              <w:lang w:eastAsia="en-GB"/>
            </w:rPr>
          </w:pPr>
          <w:hyperlink w:anchor="_Toc56654156" w:history="1">
            <w:r w:rsidRPr="004D3B7A">
              <w:rPr>
                <w:rStyle w:val="Hyperlink"/>
                <w:noProof/>
              </w:rPr>
              <w:t>References</w:t>
            </w:r>
            <w:r>
              <w:rPr>
                <w:noProof/>
                <w:webHidden/>
              </w:rPr>
              <w:tab/>
            </w:r>
            <w:r>
              <w:rPr>
                <w:noProof/>
                <w:webHidden/>
              </w:rPr>
              <w:fldChar w:fldCharType="begin"/>
            </w:r>
            <w:r>
              <w:rPr>
                <w:noProof/>
                <w:webHidden/>
              </w:rPr>
              <w:instrText xml:space="preserve"> PAGEREF _Toc56654156 \h </w:instrText>
            </w:r>
            <w:r>
              <w:rPr>
                <w:noProof/>
                <w:webHidden/>
              </w:rPr>
            </w:r>
            <w:r>
              <w:rPr>
                <w:noProof/>
                <w:webHidden/>
              </w:rPr>
              <w:fldChar w:fldCharType="separate"/>
            </w:r>
            <w:r>
              <w:rPr>
                <w:noProof/>
                <w:webHidden/>
              </w:rPr>
              <w:t>17</w:t>
            </w:r>
            <w:r>
              <w:rPr>
                <w:noProof/>
                <w:webHidden/>
              </w:rPr>
              <w:fldChar w:fldCharType="end"/>
            </w:r>
          </w:hyperlink>
        </w:p>
        <w:p w14:paraId="4DED49BC" w14:textId="2D0C6B90" w:rsidR="00E17F91" w:rsidRDefault="00E17F91">
          <w:r>
            <w:rPr>
              <w:b/>
              <w:bCs/>
              <w:noProof/>
            </w:rPr>
            <w:fldChar w:fldCharType="end"/>
          </w:r>
        </w:p>
      </w:sdtContent>
    </w:sdt>
    <w:p w14:paraId="6ED7D067" w14:textId="77777777" w:rsidR="00E17F91" w:rsidRDefault="00E17F91">
      <w:pPr>
        <w:rPr>
          <w:b/>
          <w:bCs/>
          <w:sz w:val="36"/>
          <w:szCs w:val="36"/>
        </w:rPr>
      </w:pPr>
    </w:p>
    <w:p w14:paraId="355AA907" w14:textId="77777777" w:rsidR="00E17F91" w:rsidRDefault="00E17F91">
      <w:pPr>
        <w:rPr>
          <w:b/>
          <w:bCs/>
          <w:sz w:val="36"/>
          <w:szCs w:val="36"/>
        </w:rPr>
      </w:pPr>
      <w:r>
        <w:rPr>
          <w:b/>
          <w:bCs/>
          <w:sz w:val="36"/>
          <w:szCs w:val="36"/>
        </w:rPr>
        <w:br w:type="page"/>
      </w:r>
    </w:p>
    <w:p w14:paraId="272294F8" w14:textId="6862E792" w:rsidR="004F74D9" w:rsidRPr="00E17F91" w:rsidRDefault="00576714">
      <w:pPr>
        <w:rPr>
          <w:rFonts w:ascii="Arial" w:hAnsi="Arial" w:cs="Arial"/>
          <w:b/>
          <w:bCs/>
          <w:sz w:val="48"/>
          <w:szCs w:val="48"/>
        </w:rPr>
      </w:pPr>
      <w:r w:rsidRPr="00186925">
        <w:rPr>
          <w:b/>
          <w:bCs/>
          <w:sz w:val="36"/>
          <w:szCs w:val="36"/>
        </w:rPr>
        <w:t xml:space="preserve">         </w:t>
      </w:r>
      <w:r w:rsidRPr="00186925">
        <w:rPr>
          <w:rFonts w:ascii="Arial" w:hAnsi="Arial" w:cs="Arial"/>
          <w:b/>
          <w:bCs/>
          <w:sz w:val="36"/>
          <w:szCs w:val="36"/>
        </w:rPr>
        <w:t xml:space="preserve">                               </w:t>
      </w:r>
      <w:r w:rsidR="006C1D8D" w:rsidRPr="00E17F91">
        <w:rPr>
          <w:rFonts w:ascii="Arial" w:hAnsi="Arial" w:cs="Arial"/>
          <w:b/>
          <w:bCs/>
          <w:sz w:val="48"/>
          <w:szCs w:val="48"/>
        </w:rPr>
        <w:t xml:space="preserve">ZOPA </w:t>
      </w:r>
    </w:p>
    <w:p w14:paraId="1EDC37F5" w14:textId="77777777" w:rsidR="004D23F9" w:rsidRPr="00186925" w:rsidRDefault="004D23F9">
      <w:pPr>
        <w:rPr>
          <w:rFonts w:ascii="Arial" w:hAnsi="Arial" w:cs="Arial"/>
          <w:b/>
          <w:bCs/>
        </w:rPr>
      </w:pPr>
    </w:p>
    <w:p w14:paraId="542297A9" w14:textId="08BD264D" w:rsidR="00576714" w:rsidRDefault="00576714">
      <w:pPr>
        <w:rPr>
          <w:rFonts w:ascii="Arial" w:hAnsi="Arial" w:cs="Arial"/>
        </w:rPr>
      </w:pPr>
    </w:p>
    <w:p w14:paraId="5B730095" w14:textId="77777777" w:rsidR="00186925" w:rsidRPr="00186925" w:rsidRDefault="00186925">
      <w:pPr>
        <w:rPr>
          <w:rFonts w:ascii="Arial" w:hAnsi="Arial" w:cs="Arial"/>
        </w:rPr>
      </w:pPr>
    </w:p>
    <w:p w14:paraId="228DF19E" w14:textId="73F68A3F" w:rsidR="006C1D8D" w:rsidRPr="00186925" w:rsidRDefault="006C1D8D" w:rsidP="00E17F91">
      <w:pPr>
        <w:pStyle w:val="Heading1"/>
      </w:pPr>
      <w:bookmarkStart w:id="0" w:name="_Toc56654137"/>
      <w:r w:rsidRPr="00186925">
        <w:t>INTRODUCTION</w:t>
      </w:r>
      <w:bookmarkEnd w:id="0"/>
    </w:p>
    <w:p w14:paraId="43767723" w14:textId="1E88E11E" w:rsidR="00C46F56" w:rsidRPr="00186925" w:rsidRDefault="006C1D8D" w:rsidP="00576714">
      <w:pPr>
        <w:spacing w:line="360" w:lineRule="auto"/>
        <w:jc w:val="both"/>
        <w:rPr>
          <w:rFonts w:ascii="Arial" w:hAnsi="Arial" w:cs="Arial"/>
        </w:rPr>
      </w:pPr>
      <w:r w:rsidRPr="00186925">
        <w:rPr>
          <w:rFonts w:ascii="Arial" w:hAnsi="Arial" w:cs="Arial"/>
        </w:rPr>
        <w:t xml:space="preserve">Zopa is a UK based online money landing brokerage company was </w:t>
      </w:r>
      <w:r w:rsidR="00086CEA" w:rsidRPr="00186925">
        <w:rPr>
          <w:rFonts w:ascii="Arial" w:hAnsi="Arial" w:cs="Arial"/>
        </w:rPr>
        <w:t>launched</w:t>
      </w:r>
      <w:r w:rsidRPr="00186925">
        <w:rPr>
          <w:rFonts w:ascii="Arial" w:hAnsi="Arial" w:cs="Arial"/>
        </w:rPr>
        <w:t xml:space="preserve"> in early 2005</w:t>
      </w:r>
      <w:r w:rsidR="00C46F56" w:rsidRPr="00186925">
        <w:rPr>
          <w:rFonts w:ascii="Arial" w:hAnsi="Arial" w:cs="Arial"/>
        </w:rPr>
        <w:t xml:space="preserve"> (zopa.com)</w:t>
      </w:r>
      <w:r w:rsidRPr="00186925">
        <w:rPr>
          <w:rFonts w:ascii="Arial" w:hAnsi="Arial" w:cs="Arial"/>
        </w:rPr>
        <w:t xml:space="preserve"> with the idea of landing money person to person</w:t>
      </w:r>
      <w:r w:rsidR="00544573" w:rsidRPr="00186925">
        <w:rPr>
          <w:rFonts w:ascii="Arial" w:hAnsi="Arial" w:cs="Arial"/>
        </w:rPr>
        <w:t>.</w:t>
      </w:r>
      <w:r w:rsidR="00086CEA" w:rsidRPr="00186925">
        <w:rPr>
          <w:rFonts w:ascii="Arial" w:hAnsi="Arial" w:cs="Arial"/>
        </w:rPr>
        <w:t xml:space="preserve"> </w:t>
      </w:r>
      <w:r w:rsidR="00971E27" w:rsidRPr="00186925">
        <w:rPr>
          <w:rFonts w:ascii="Arial" w:hAnsi="Arial" w:cs="Arial"/>
        </w:rPr>
        <w:t>The idea of the Zopa was to work as a mediator between the peer of British residence who wanted to land</w:t>
      </w:r>
      <w:r w:rsidR="00544573" w:rsidRPr="00186925">
        <w:rPr>
          <w:rFonts w:ascii="Arial" w:hAnsi="Arial" w:cs="Arial"/>
        </w:rPr>
        <w:t xml:space="preserve"> </w:t>
      </w:r>
      <w:r w:rsidR="00971E27" w:rsidRPr="00186925">
        <w:rPr>
          <w:rFonts w:ascii="Arial" w:hAnsi="Arial" w:cs="Arial"/>
        </w:rPr>
        <w:t>their money</w:t>
      </w:r>
      <w:r w:rsidR="00A96AA1" w:rsidRPr="00186925">
        <w:rPr>
          <w:rFonts w:ascii="Arial" w:hAnsi="Arial" w:cs="Arial"/>
        </w:rPr>
        <w:t xml:space="preserve"> to make some profit</w:t>
      </w:r>
      <w:r w:rsidR="00971E27" w:rsidRPr="00186925">
        <w:rPr>
          <w:rFonts w:ascii="Arial" w:hAnsi="Arial" w:cs="Arial"/>
        </w:rPr>
        <w:t xml:space="preserve"> and the other wants to borrow.</w:t>
      </w:r>
      <w:r w:rsidR="00B2185F" w:rsidRPr="00186925">
        <w:rPr>
          <w:rFonts w:ascii="Arial" w:hAnsi="Arial" w:cs="Arial"/>
        </w:rPr>
        <w:t xml:space="preserve"> Zopa</w:t>
      </w:r>
      <w:r w:rsidR="00E75DB6" w:rsidRPr="00186925">
        <w:rPr>
          <w:rFonts w:ascii="Arial" w:hAnsi="Arial" w:cs="Arial"/>
        </w:rPr>
        <w:t xml:space="preserve"> </w:t>
      </w:r>
      <w:r w:rsidR="00B2185F" w:rsidRPr="00186925">
        <w:rPr>
          <w:rFonts w:ascii="Arial" w:hAnsi="Arial" w:cs="Arial"/>
        </w:rPr>
        <w:t>is the first pear to peer lending company to provide better finance service to the people by giving easy excess and better value loans and secure investments for the lenders.</w:t>
      </w:r>
      <w:r w:rsidR="00714FCA" w:rsidRPr="00186925">
        <w:rPr>
          <w:rFonts w:ascii="Arial" w:hAnsi="Arial" w:cs="Arial"/>
        </w:rPr>
        <w:t xml:space="preserve"> Over theses years Zopa providing service to the community and became one of the loyal organisations into the economic sector.</w:t>
      </w:r>
      <w:r w:rsidR="00B2185F" w:rsidRPr="00186925">
        <w:rPr>
          <w:rFonts w:ascii="Arial" w:hAnsi="Arial" w:cs="Arial"/>
        </w:rPr>
        <w:t xml:space="preserve"> </w:t>
      </w:r>
      <w:r w:rsidR="00576714" w:rsidRPr="00186925">
        <w:rPr>
          <w:rFonts w:ascii="Arial" w:hAnsi="Arial" w:cs="Arial"/>
        </w:rPr>
        <w:t xml:space="preserve">In June 2020 Zopa has got the full bank licence that can provide full banking service with the protection of the FSCS. </w:t>
      </w:r>
    </w:p>
    <w:p w14:paraId="2D02D252" w14:textId="77777777" w:rsidR="004D23F9" w:rsidRPr="00186925" w:rsidRDefault="004D23F9" w:rsidP="00576714">
      <w:pPr>
        <w:spacing w:line="360" w:lineRule="auto"/>
        <w:jc w:val="both"/>
        <w:rPr>
          <w:rFonts w:ascii="Arial" w:hAnsi="Arial" w:cs="Arial"/>
          <w:b/>
          <w:bCs/>
        </w:rPr>
      </w:pPr>
    </w:p>
    <w:p w14:paraId="66877705" w14:textId="77777777" w:rsidR="00186925" w:rsidRDefault="00186925" w:rsidP="00576714">
      <w:pPr>
        <w:spacing w:line="360" w:lineRule="auto"/>
        <w:jc w:val="both"/>
        <w:rPr>
          <w:rFonts w:ascii="Arial" w:hAnsi="Arial" w:cs="Arial"/>
          <w:b/>
          <w:bCs/>
        </w:rPr>
      </w:pPr>
    </w:p>
    <w:p w14:paraId="78DC25D2" w14:textId="65EA3F33" w:rsidR="00506D99" w:rsidRPr="00186925" w:rsidRDefault="009C0324" w:rsidP="00E17F91">
      <w:pPr>
        <w:pStyle w:val="Heading1"/>
      </w:pPr>
      <w:bookmarkStart w:id="1" w:name="_Toc56654138"/>
      <w:r w:rsidRPr="00186925">
        <w:t>Q 1:</w:t>
      </w:r>
      <w:r w:rsidR="007A6831" w:rsidRPr="00186925">
        <w:t xml:space="preserve"> Why</w:t>
      </w:r>
      <w:r w:rsidR="00AC14ED" w:rsidRPr="00186925">
        <w:t xml:space="preserve"> </w:t>
      </w:r>
      <w:r w:rsidR="00707341" w:rsidRPr="00186925">
        <w:t>I</w:t>
      </w:r>
      <w:r w:rsidR="00AC14ED" w:rsidRPr="00186925">
        <w:t>nformation systems are important for ZOPA</w:t>
      </w:r>
      <w:bookmarkEnd w:id="1"/>
    </w:p>
    <w:p w14:paraId="6590FCEB" w14:textId="6ACD9D05" w:rsidR="00714FCA" w:rsidRPr="00186925" w:rsidRDefault="00714FCA" w:rsidP="00576714">
      <w:pPr>
        <w:spacing w:line="360" w:lineRule="auto"/>
        <w:jc w:val="both"/>
        <w:rPr>
          <w:rFonts w:ascii="Arial" w:hAnsi="Arial" w:cs="Arial"/>
        </w:rPr>
      </w:pPr>
      <w:r w:rsidRPr="00186925">
        <w:rPr>
          <w:rFonts w:ascii="Arial" w:hAnsi="Arial" w:cs="Arial"/>
        </w:rPr>
        <w:t xml:space="preserve">Zopa </w:t>
      </w:r>
      <w:r w:rsidR="00593259" w:rsidRPr="00186925">
        <w:rPr>
          <w:rFonts w:ascii="Arial" w:hAnsi="Arial" w:cs="Arial"/>
        </w:rPr>
        <w:t xml:space="preserve">is a </w:t>
      </w:r>
      <w:r w:rsidR="007A6831" w:rsidRPr="00186925">
        <w:rPr>
          <w:rFonts w:ascii="Arial" w:hAnsi="Arial" w:cs="Arial"/>
        </w:rPr>
        <w:t xml:space="preserve">internet based loan brokerage </w:t>
      </w:r>
      <w:r w:rsidR="00593259" w:rsidRPr="00186925">
        <w:rPr>
          <w:rFonts w:ascii="Arial" w:hAnsi="Arial" w:cs="Arial"/>
        </w:rPr>
        <w:t xml:space="preserve">company who helps to provide loans to their customer and take care of their investors and protect then also providing a </w:t>
      </w:r>
      <w:r w:rsidR="009E215E" w:rsidRPr="00186925">
        <w:rPr>
          <w:rFonts w:ascii="Arial" w:hAnsi="Arial" w:cs="Arial"/>
        </w:rPr>
        <w:t>healthy return</w:t>
      </w:r>
      <w:r w:rsidR="00593259" w:rsidRPr="00186925">
        <w:rPr>
          <w:rFonts w:ascii="Arial" w:hAnsi="Arial" w:cs="Arial"/>
        </w:rPr>
        <w:t xml:space="preserve">. Because this is an online </w:t>
      </w:r>
      <w:r w:rsidR="009E215E" w:rsidRPr="00186925">
        <w:rPr>
          <w:rFonts w:ascii="Arial" w:hAnsi="Arial" w:cs="Arial"/>
        </w:rPr>
        <w:t xml:space="preserve">platform it based on the digital technology the information technology is the very important part as their interior core of the platform. Without the Information systems Zopa would not be able to run the business. </w:t>
      </w:r>
    </w:p>
    <w:p w14:paraId="73607FD1" w14:textId="77777777" w:rsidR="00186925" w:rsidRDefault="00145DB1" w:rsidP="00E3542E">
      <w:pPr>
        <w:spacing w:line="360" w:lineRule="auto"/>
        <w:jc w:val="both"/>
        <w:rPr>
          <w:rFonts w:ascii="Arial" w:hAnsi="Arial" w:cs="Arial"/>
        </w:rPr>
      </w:pPr>
      <w:r w:rsidRPr="00186925">
        <w:rPr>
          <w:rFonts w:ascii="Arial" w:hAnsi="Arial" w:cs="Arial"/>
        </w:rPr>
        <w:t xml:space="preserve">The information system is made up of five components the hardware, software, data, </w:t>
      </w:r>
      <w:r w:rsidR="00E3542E" w:rsidRPr="00186925">
        <w:rPr>
          <w:rFonts w:ascii="Arial" w:hAnsi="Arial" w:cs="Arial"/>
        </w:rPr>
        <w:t>people,</w:t>
      </w:r>
      <w:r w:rsidRPr="00186925">
        <w:rPr>
          <w:rFonts w:ascii="Arial" w:hAnsi="Arial" w:cs="Arial"/>
        </w:rPr>
        <w:t xml:space="preserve"> and process. </w:t>
      </w:r>
      <w:r w:rsidR="00E3542E" w:rsidRPr="00186925">
        <w:rPr>
          <w:rFonts w:ascii="Arial" w:hAnsi="Arial" w:cs="Arial"/>
        </w:rPr>
        <w:t>The information system definition is “information system are interrelated components working together to collect, process, store, and disseminate information to support decision making, coordination, control, analysis and visualization in an organization” Laudon K &amp; J</w:t>
      </w:r>
      <w:r w:rsidR="00BE7EA1" w:rsidRPr="00186925">
        <w:rPr>
          <w:rFonts w:ascii="Arial" w:hAnsi="Arial" w:cs="Arial"/>
        </w:rPr>
        <w:t xml:space="preserve"> </w:t>
      </w:r>
      <w:r w:rsidR="00A96AA1" w:rsidRPr="00186925">
        <w:rPr>
          <w:rFonts w:ascii="Arial" w:hAnsi="Arial" w:cs="Arial"/>
        </w:rPr>
        <w:t>(</w:t>
      </w:r>
      <w:r w:rsidR="00E3542E" w:rsidRPr="00186925">
        <w:rPr>
          <w:rFonts w:ascii="Arial" w:hAnsi="Arial" w:cs="Arial"/>
        </w:rPr>
        <w:t>2012).</w:t>
      </w:r>
      <w:r w:rsidR="00BE7EA1" w:rsidRPr="00186925">
        <w:rPr>
          <w:rFonts w:ascii="Arial" w:hAnsi="Arial" w:cs="Arial"/>
        </w:rPr>
        <w:t xml:space="preserve"> </w:t>
      </w:r>
      <w:r w:rsidR="00506D99" w:rsidRPr="00186925">
        <w:rPr>
          <w:rFonts w:ascii="Arial" w:hAnsi="Arial" w:cs="Arial"/>
        </w:rPr>
        <w:t xml:space="preserve">Information systems </w:t>
      </w:r>
      <w:r w:rsidR="00B43BF4" w:rsidRPr="00186925">
        <w:rPr>
          <w:rFonts w:ascii="Arial" w:hAnsi="Arial" w:cs="Arial"/>
        </w:rPr>
        <w:t>are</w:t>
      </w:r>
      <w:r w:rsidR="00BE7EA1" w:rsidRPr="00186925">
        <w:rPr>
          <w:rFonts w:ascii="Arial" w:hAnsi="Arial" w:cs="Arial"/>
        </w:rPr>
        <w:t xml:space="preserve"> there</w:t>
      </w:r>
      <w:r w:rsidR="00B43BF4" w:rsidRPr="00186925">
        <w:rPr>
          <w:rFonts w:ascii="Arial" w:hAnsi="Arial" w:cs="Arial"/>
        </w:rPr>
        <w:t xml:space="preserve"> to support operation, knowledge work and manage the organisation.</w:t>
      </w:r>
      <w:r w:rsidR="00FC0936" w:rsidRPr="00186925">
        <w:rPr>
          <w:rFonts w:ascii="Arial" w:hAnsi="Arial" w:cs="Arial"/>
        </w:rPr>
        <w:t xml:space="preserve"> </w:t>
      </w:r>
      <w:r w:rsidR="00AA3D19" w:rsidRPr="00186925">
        <w:rPr>
          <w:rFonts w:ascii="Arial" w:hAnsi="Arial" w:cs="Arial"/>
        </w:rPr>
        <w:t>It increases the effectivities and efficiency of the organisations to be innovative and produce more quality product to be competitive with the market. Also, the process helps to learn from the environment and bring into the business concepts.</w:t>
      </w:r>
    </w:p>
    <w:p w14:paraId="1BEBB20F" w14:textId="2509374A" w:rsidR="00E3542E" w:rsidRPr="00186925" w:rsidRDefault="00E3542E" w:rsidP="00E3542E">
      <w:pPr>
        <w:spacing w:line="360" w:lineRule="auto"/>
        <w:jc w:val="both"/>
        <w:rPr>
          <w:rFonts w:ascii="Arial" w:hAnsi="Arial" w:cs="Arial"/>
        </w:rPr>
      </w:pPr>
      <w:r w:rsidRPr="00186925">
        <w:rPr>
          <w:rFonts w:ascii="Arial" w:hAnsi="Arial" w:cs="Arial"/>
        </w:rPr>
        <w:t>Data transforming in various process into information that helps to reduce less uncertainty and more credible sources to improve the decisions. Business use the information system to process their functional account and manage their human resource also attract their potential</w:t>
      </w:r>
      <w:r w:rsidR="00186925">
        <w:rPr>
          <w:rFonts w:ascii="Arial" w:hAnsi="Arial" w:cs="Arial"/>
        </w:rPr>
        <w:t xml:space="preserve"> </w:t>
      </w:r>
      <w:r w:rsidRPr="00186925">
        <w:rPr>
          <w:rFonts w:ascii="Arial" w:hAnsi="Arial" w:cs="Arial"/>
        </w:rPr>
        <w:t xml:space="preserve">customers. </w:t>
      </w:r>
      <w:r w:rsidR="00A96AA1" w:rsidRPr="00186925">
        <w:rPr>
          <w:rFonts w:ascii="Arial" w:hAnsi="Arial" w:cs="Arial"/>
        </w:rPr>
        <w:t xml:space="preserve">Data’s are a non- random obtained fact, symbols, words, or a recorded event that </w:t>
      </w:r>
      <w:r w:rsidR="009D22D3" w:rsidRPr="00186925">
        <w:rPr>
          <w:rFonts w:ascii="Arial" w:hAnsi="Arial" w:cs="Arial"/>
          <w:noProof/>
        </w:rPr>
        <w:drawing>
          <wp:anchor distT="0" distB="0" distL="114300" distR="114300" simplePos="0" relativeHeight="251658240" behindDoc="0" locked="0" layoutInCell="1" allowOverlap="1" wp14:anchorId="4CB96CDB" wp14:editId="28F95714">
            <wp:simplePos x="0" y="0"/>
            <wp:positionH relativeFrom="margin">
              <wp:align>left</wp:align>
            </wp:positionH>
            <wp:positionV relativeFrom="paragraph">
              <wp:posOffset>480060</wp:posOffset>
            </wp:positionV>
            <wp:extent cx="4899660" cy="2186940"/>
            <wp:effectExtent l="0" t="0" r="0" b="41910"/>
            <wp:wrapTopAndBottom/>
            <wp:docPr id="1" name="Diagram 1">
              <a:extLst xmlns:a="http://schemas.openxmlformats.org/drawingml/2006/main">
                <a:ext uri="{FF2B5EF4-FFF2-40B4-BE49-F238E27FC236}">
                  <a16:creationId xmlns:a16="http://schemas.microsoft.com/office/drawing/2014/main" id="{9149DE7E-F295-49B8-830C-319C80405D0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r w:rsidR="00A96AA1" w:rsidRPr="00186925">
        <w:rPr>
          <w:rFonts w:ascii="Arial" w:hAnsi="Arial" w:cs="Arial"/>
        </w:rPr>
        <w:t>will prosses and transformed in shape into the information.</w:t>
      </w:r>
    </w:p>
    <w:p w14:paraId="19D7EA66" w14:textId="1D5BC2FA" w:rsidR="00A96AA1" w:rsidRPr="00186925" w:rsidRDefault="00A96AA1" w:rsidP="00A96AA1">
      <w:pPr>
        <w:spacing w:line="360" w:lineRule="auto"/>
        <w:jc w:val="both"/>
        <w:rPr>
          <w:rFonts w:ascii="Arial" w:hAnsi="Arial" w:cs="Arial"/>
        </w:rPr>
      </w:pPr>
    </w:p>
    <w:p w14:paraId="67099918" w14:textId="6802F995" w:rsidR="00A96AA1" w:rsidRPr="00186925" w:rsidRDefault="00A96AA1" w:rsidP="00A96AA1">
      <w:pPr>
        <w:spacing w:line="360" w:lineRule="auto"/>
        <w:jc w:val="both"/>
        <w:rPr>
          <w:rFonts w:ascii="Arial" w:hAnsi="Arial" w:cs="Arial"/>
        </w:rPr>
      </w:pPr>
      <w:r w:rsidRPr="00186925">
        <w:rPr>
          <w:rFonts w:ascii="Arial" w:hAnsi="Arial" w:cs="Arial"/>
        </w:rPr>
        <w:t xml:space="preserve">As a money borrower agency there are various risks involved of miss handling of loans and that can cost of the business trust and its reputations. That is why Zopa have to gather information’s from different sources and utilize them correctly to useful information. The risk analysis In order to find out the reliability of the borrower and the ability to make the payment back to the lender’s capital the Zopa need to obtain and gather the customers information and analysis the information to decide.  Zopa is </w:t>
      </w:r>
      <w:r w:rsidR="007B7D13" w:rsidRPr="00186925">
        <w:rPr>
          <w:rFonts w:ascii="Arial" w:hAnsi="Arial" w:cs="Arial"/>
        </w:rPr>
        <w:t>the company</w:t>
      </w:r>
      <w:r w:rsidRPr="00186925">
        <w:rPr>
          <w:rFonts w:ascii="Arial" w:hAnsi="Arial" w:cs="Arial"/>
        </w:rPr>
        <w:t xml:space="preserve"> based on the information technology by sharing information with other company also </w:t>
      </w:r>
      <w:r w:rsidR="007B7D13" w:rsidRPr="00186925">
        <w:rPr>
          <w:rFonts w:ascii="Arial" w:hAnsi="Arial" w:cs="Arial"/>
        </w:rPr>
        <w:t xml:space="preserve">provide the information of the borrower to </w:t>
      </w:r>
      <w:r w:rsidRPr="00186925">
        <w:rPr>
          <w:rFonts w:ascii="Arial" w:hAnsi="Arial" w:cs="Arial"/>
        </w:rPr>
        <w:t>their lender</w:t>
      </w:r>
      <w:r w:rsidR="007B7D13" w:rsidRPr="00186925">
        <w:rPr>
          <w:rFonts w:ascii="Arial" w:hAnsi="Arial" w:cs="Arial"/>
        </w:rPr>
        <w:t>s to make lend the money</w:t>
      </w:r>
      <w:r w:rsidRPr="00186925">
        <w:rPr>
          <w:rFonts w:ascii="Arial" w:hAnsi="Arial" w:cs="Arial"/>
        </w:rPr>
        <w:t xml:space="preserve">.  </w:t>
      </w:r>
    </w:p>
    <w:p w14:paraId="76431CFC" w14:textId="604B4F35" w:rsidR="00A96AA1" w:rsidRPr="00186925" w:rsidRDefault="00A96AA1" w:rsidP="00A96AA1">
      <w:pPr>
        <w:spacing w:line="360" w:lineRule="auto"/>
        <w:jc w:val="both"/>
        <w:rPr>
          <w:rFonts w:ascii="Arial" w:hAnsi="Arial" w:cs="Arial"/>
        </w:rPr>
      </w:pPr>
    </w:p>
    <w:p w14:paraId="442A8B2B" w14:textId="77777777" w:rsidR="004D23F9" w:rsidRPr="00186925" w:rsidRDefault="004D23F9" w:rsidP="00A96AA1">
      <w:pPr>
        <w:spacing w:line="360" w:lineRule="auto"/>
        <w:jc w:val="both"/>
        <w:rPr>
          <w:rFonts w:ascii="Arial" w:hAnsi="Arial" w:cs="Arial"/>
        </w:rPr>
      </w:pPr>
    </w:p>
    <w:p w14:paraId="0FF6A582" w14:textId="4F1970C3" w:rsidR="00E06E48" w:rsidRPr="00186925" w:rsidRDefault="009C0324" w:rsidP="00E17F91">
      <w:pPr>
        <w:pStyle w:val="Heading1"/>
      </w:pPr>
      <w:bookmarkStart w:id="2" w:name="_Toc56654139"/>
      <w:r w:rsidRPr="00186925">
        <w:t xml:space="preserve">Q 2: </w:t>
      </w:r>
      <w:r w:rsidR="00743062" w:rsidRPr="00186925">
        <w:t>Information system</w:t>
      </w:r>
      <w:r w:rsidR="002E780B" w:rsidRPr="00186925">
        <w:t>s</w:t>
      </w:r>
      <w:r w:rsidR="00743062" w:rsidRPr="00186925">
        <w:t xml:space="preserve"> placed in Zopa</w:t>
      </w:r>
      <w:bookmarkEnd w:id="2"/>
    </w:p>
    <w:p w14:paraId="1FFB93D7" w14:textId="69DBB4BE" w:rsidR="00174CDC" w:rsidRPr="00186925" w:rsidRDefault="00BE7EA1" w:rsidP="00576714">
      <w:pPr>
        <w:spacing w:line="360" w:lineRule="auto"/>
        <w:jc w:val="both"/>
        <w:rPr>
          <w:rFonts w:ascii="Arial" w:hAnsi="Arial" w:cs="Arial"/>
        </w:rPr>
      </w:pPr>
      <w:r w:rsidRPr="00186925">
        <w:rPr>
          <w:rFonts w:ascii="Arial" w:hAnsi="Arial" w:cs="Arial"/>
        </w:rPr>
        <w:t>To support the business process of the organization</w:t>
      </w:r>
      <w:r w:rsidR="00174CDC" w:rsidRPr="00186925">
        <w:rPr>
          <w:rFonts w:ascii="Arial" w:hAnsi="Arial" w:cs="Arial"/>
        </w:rPr>
        <w:t xml:space="preserve"> the companies embedded different information systems to perform their business effectively. These systems help the organizations to connect to their customers and </w:t>
      </w:r>
      <w:r w:rsidR="0062626D" w:rsidRPr="00186925">
        <w:rPr>
          <w:rFonts w:ascii="Arial" w:hAnsi="Arial" w:cs="Arial"/>
        </w:rPr>
        <w:t xml:space="preserve">investors also, </w:t>
      </w:r>
      <w:r w:rsidR="00174CDC" w:rsidRPr="00186925">
        <w:rPr>
          <w:rFonts w:ascii="Arial" w:hAnsi="Arial" w:cs="Arial"/>
        </w:rPr>
        <w:t>helps to use the utilise the resources to produce the best possible outcome.</w:t>
      </w:r>
    </w:p>
    <w:p w14:paraId="6A0C6A31" w14:textId="78DB094B" w:rsidR="004A53C4" w:rsidRPr="00186925" w:rsidRDefault="007C50AA" w:rsidP="00576714">
      <w:pPr>
        <w:spacing w:line="360" w:lineRule="auto"/>
        <w:jc w:val="both"/>
        <w:rPr>
          <w:rFonts w:ascii="Arial" w:hAnsi="Arial" w:cs="Arial"/>
        </w:rPr>
      </w:pPr>
      <w:r w:rsidRPr="00186925">
        <w:rPr>
          <w:rFonts w:ascii="Arial" w:hAnsi="Arial" w:cs="Arial"/>
        </w:rPr>
        <w:t xml:space="preserve">Zopa </w:t>
      </w:r>
      <w:r w:rsidR="00F53169" w:rsidRPr="00186925">
        <w:rPr>
          <w:rFonts w:ascii="Arial" w:hAnsi="Arial" w:cs="Arial"/>
        </w:rPr>
        <w:t>has information</w:t>
      </w:r>
      <w:r w:rsidRPr="00186925">
        <w:rPr>
          <w:rFonts w:ascii="Arial" w:hAnsi="Arial" w:cs="Arial"/>
        </w:rPr>
        <w:t xml:space="preserve"> System </w:t>
      </w:r>
      <w:r w:rsidR="00F53169" w:rsidRPr="00186925">
        <w:rPr>
          <w:rFonts w:ascii="Arial" w:hAnsi="Arial" w:cs="Arial"/>
        </w:rPr>
        <w:t xml:space="preserve">placed which is the hardware </w:t>
      </w:r>
      <w:r w:rsidR="004A53C4" w:rsidRPr="00186925">
        <w:rPr>
          <w:rFonts w:ascii="Arial" w:hAnsi="Arial" w:cs="Arial"/>
        </w:rPr>
        <w:t>(</w:t>
      </w:r>
      <w:r w:rsidR="00F53169" w:rsidRPr="00186925">
        <w:rPr>
          <w:rFonts w:ascii="Arial" w:hAnsi="Arial" w:cs="Arial"/>
        </w:rPr>
        <w:t xml:space="preserve">including the computer </w:t>
      </w:r>
      <w:r w:rsidR="004A53C4" w:rsidRPr="00186925">
        <w:rPr>
          <w:rFonts w:ascii="Arial" w:hAnsi="Arial" w:cs="Arial"/>
        </w:rPr>
        <w:t>equipment</w:t>
      </w:r>
      <w:r w:rsidR="00F53169" w:rsidRPr="00186925">
        <w:rPr>
          <w:rFonts w:ascii="Arial" w:hAnsi="Arial" w:cs="Arial"/>
        </w:rPr>
        <w:t xml:space="preserve"> use to put all the information input</w:t>
      </w:r>
      <w:r w:rsidR="004A53C4" w:rsidRPr="00186925">
        <w:rPr>
          <w:rFonts w:ascii="Arial" w:hAnsi="Arial" w:cs="Arial"/>
        </w:rPr>
        <w:t>, process and out pot activities), software programmed for the computers, database (the organised data), people work for the organization in various ranks, the networking system placed in the organisation to communicate and the strategy and business polices placed by the organization Zopa</w:t>
      </w:r>
      <w:r w:rsidR="00F53169" w:rsidRPr="00186925">
        <w:rPr>
          <w:rFonts w:ascii="Arial" w:hAnsi="Arial" w:cs="Arial"/>
        </w:rPr>
        <w:t xml:space="preserve">. </w:t>
      </w:r>
      <w:r w:rsidRPr="00186925">
        <w:rPr>
          <w:rFonts w:ascii="Arial" w:hAnsi="Arial" w:cs="Arial"/>
        </w:rPr>
        <w:t xml:space="preserve"> </w:t>
      </w:r>
    </w:p>
    <w:p w14:paraId="2F53FBD4" w14:textId="0B348389" w:rsidR="007C50AA" w:rsidRPr="00186925" w:rsidRDefault="008F49BD" w:rsidP="00576714">
      <w:pPr>
        <w:spacing w:line="360" w:lineRule="auto"/>
        <w:jc w:val="both"/>
        <w:rPr>
          <w:rFonts w:ascii="Arial" w:hAnsi="Arial" w:cs="Arial"/>
        </w:rPr>
      </w:pPr>
      <w:r w:rsidRPr="00186925">
        <w:rPr>
          <w:rFonts w:ascii="Arial" w:hAnsi="Arial" w:cs="Arial"/>
        </w:rPr>
        <w:t>Since 2004 Zopa started with only few tech people over the years they developed by now they are fifty times more people in their technology department to constant developing the technology systems.</w:t>
      </w:r>
      <w:r w:rsidR="00645453" w:rsidRPr="00186925">
        <w:rPr>
          <w:rFonts w:ascii="Arial" w:hAnsi="Arial" w:cs="Arial"/>
        </w:rPr>
        <w:t xml:space="preserve"> Zopa has their experts in the field of technology to develop software, </w:t>
      </w:r>
      <w:r w:rsidR="00BB1917" w:rsidRPr="00186925">
        <w:rPr>
          <w:rFonts w:ascii="Arial" w:hAnsi="Arial" w:cs="Arial"/>
        </w:rPr>
        <w:t>design,</w:t>
      </w:r>
      <w:r w:rsidR="00645453" w:rsidRPr="00186925">
        <w:rPr>
          <w:rFonts w:ascii="Arial" w:hAnsi="Arial" w:cs="Arial"/>
        </w:rPr>
        <w:t xml:space="preserve"> and data science also the product management as well. They use the tools such C#, Ruby, Python, DevOps etc</w:t>
      </w:r>
      <w:r w:rsidR="00174CDC" w:rsidRPr="00186925">
        <w:rPr>
          <w:rFonts w:ascii="Arial" w:hAnsi="Arial" w:cs="Arial"/>
        </w:rPr>
        <w:t>,</w:t>
      </w:r>
      <w:r w:rsidR="00645453" w:rsidRPr="00186925">
        <w:rPr>
          <w:rFonts w:ascii="Arial" w:hAnsi="Arial" w:cs="Arial"/>
        </w:rPr>
        <w:t xml:space="preserve"> T. O’Neill</w:t>
      </w:r>
      <w:r w:rsidR="00174CDC" w:rsidRPr="00186925">
        <w:rPr>
          <w:rFonts w:ascii="Arial" w:hAnsi="Arial" w:cs="Arial"/>
        </w:rPr>
        <w:t>,</w:t>
      </w:r>
      <w:r w:rsidR="00645453" w:rsidRPr="00186925">
        <w:rPr>
          <w:rFonts w:ascii="Arial" w:hAnsi="Arial" w:cs="Arial"/>
        </w:rPr>
        <w:t xml:space="preserve"> (2016).</w:t>
      </w:r>
    </w:p>
    <w:p w14:paraId="55A3D139" w14:textId="2F29C9CA" w:rsidR="0091167A" w:rsidRPr="00186925" w:rsidRDefault="006C101A" w:rsidP="00576714">
      <w:pPr>
        <w:spacing w:line="360" w:lineRule="auto"/>
        <w:jc w:val="both"/>
        <w:rPr>
          <w:rFonts w:ascii="Arial" w:hAnsi="Arial" w:cs="Arial"/>
        </w:rPr>
      </w:pPr>
      <w:r w:rsidRPr="00186925">
        <w:rPr>
          <w:rFonts w:ascii="Arial" w:hAnsi="Arial" w:cs="Arial"/>
        </w:rPr>
        <w:t xml:space="preserve">There are </w:t>
      </w:r>
      <w:r w:rsidR="0047100F" w:rsidRPr="00186925">
        <w:rPr>
          <w:rFonts w:ascii="Arial" w:hAnsi="Arial" w:cs="Arial"/>
        </w:rPr>
        <w:t>specialised</w:t>
      </w:r>
      <w:r w:rsidRPr="00186925">
        <w:rPr>
          <w:rFonts w:ascii="Arial" w:hAnsi="Arial" w:cs="Arial"/>
        </w:rPr>
        <w:t xml:space="preserve"> system</w:t>
      </w:r>
      <w:r w:rsidR="002755ED" w:rsidRPr="00186925">
        <w:rPr>
          <w:rFonts w:ascii="Arial" w:hAnsi="Arial" w:cs="Arial"/>
        </w:rPr>
        <w:t>s</w:t>
      </w:r>
      <w:r w:rsidRPr="00186925">
        <w:rPr>
          <w:rFonts w:ascii="Arial" w:hAnsi="Arial" w:cs="Arial"/>
        </w:rPr>
        <w:t xml:space="preserve"> placed to </w:t>
      </w:r>
      <w:r w:rsidR="002755ED" w:rsidRPr="00186925">
        <w:rPr>
          <w:rFonts w:ascii="Arial" w:hAnsi="Arial" w:cs="Arial"/>
        </w:rPr>
        <w:t>find out</w:t>
      </w:r>
      <w:r w:rsidRPr="00186925">
        <w:rPr>
          <w:rFonts w:ascii="Arial" w:hAnsi="Arial" w:cs="Arial"/>
        </w:rPr>
        <w:t xml:space="preserve"> </w:t>
      </w:r>
      <w:r w:rsidR="002755ED" w:rsidRPr="00186925">
        <w:rPr>
          <w:rFonts w:ascii="Arial" w:hAnsi="Arial" w:cs="Arial"/>
        </w:rPr>
        <w:t>information from various sources and verify</w:t>
      </w:r>
      <w:r w:rsidR="0047100F" w:rsidRPr="00186925">
        <w:rPr>
          <w:rFonts w:ascii="Arial" w:hAnsi="Arial" w:cs="Arial"/>
        </w:rPr>
        <w:t xml:space="preserve"> data to support the management </w:t>
      </w:r>
      <w:r w:rsidR="002755ED" w:rsidRPr="00186925">
        <w:rPr>
          <w:rFonts w:ascii="Arial" w:hAnsi="Arial" w:cs="Arial"/>
        </w:rPr>
        <w:t xml:space="preserve">to make the decision. </w:t>
      </w:r>
      <w:r w:rsidR="00E06E48" w:rsidRPr="00186925">
        <w:rPr>
          <w:rFonts w:ascii="Arial" w:hAnsi="Arial" w:cs="Arial"/>
        </w:rPr>
        <w:t>Zopa</w:t>
      </w:r>
      <w:r w:rsidR="00E06E48" w:rsidRPr="00186925">
        <w:rPr>
          <w:rFonts w:ascii="Arial" w:hAnsi="Arial" w:cs="Arial"/>
          <w:b/>
          <w:bCs/>
        </w:rPr>
        <w:t xml:space="preserve"> </w:t>
      </w:r>
      <w:r w:rsidR="00E06E48" w:rsidRPr="00186925">
        <w:rPr>
          <w:rFonts w:ascii="Arial" w:hAnsi="Arial" w:cs="Arial"/>
        </w:rPr>
        <w:t xml:space="preserve">use </w:t>
      </w:r>
      <w:r w:rsidR="002755ED" w:rsidRPr="00186925">
        <w:rPr>
          <w:rFonts w:ascii="Arial" w:hAnsi="Arial" w:cs="Arial"/>
        </w:rPr>
        <w:t>open-source</w:t>
      </w:r>
      <w:r w:rsidR="00E06E48" w:rsidRPr="00186925">
        <w:rPr>
          <w:rFonts w:ascii="Arial" w:hAnsi="Arial" w:cs="Arial"/>
        </w:rPr>
        <w:t xml:space="preserve"> tools</w:t>
      </w:r>
      <w:r w:rsidR="00174CDC" w:rsidRPr="00186925">
        <w:rPr>
          <w:rFonts w:ascii="Arial" w:hAnsi="Arial" w:cs="Arial"/>
        </w:rPr>
        <w:t xml:space="preserve"> to find out the </w:t>
      </w:r>
      <w:r w:rsidR="009961CF" w:rsidRPr="00186925">
        <w:rPr>
          <w:rFonts w:ascii="Arial" w:hAnsi="Arial" w:cs="Arial"/>
        </w:rPr>
        <w:t xml:space="preserve">affordability </w:t>
      </w:r>
      <w:r w:rsidR="00174CDC" w:rsidRPr="00186925">
        <w:rPr>
          <w:rFonts w:ascii="Arial" w:hAnsi="Arial" w:cs="Arial"/>
        </w:rPr>
        <w:t xml:space="preserve">of their customers </w:t>
      </w:r>
      <w:r w:rsidR="00E06E48" w:rsidRPr="00186925">
        <w:rPr>
          <w:rFonts w:ascii="Arial" w:hAnsi="Arial" w:cs="Arial"/>
        </w:rPr>
        <w:t xml:space="preserve">such as </w:t>
      </w:r>
      <w:proofErr w:type="spellStart"/>
      <w:r w:rsidR="00E06E48" w:rsidRPr="00186925">
        <w:rPr>
          <w:rFonts w:ascii="Arial" w:hAnsi="Arial" w:cs="Arial"/>
        </w:rPr>
        <w:t>PyData</w:t>
      </w:r>
      <w:proofErr w:type="spellEnd"/>
      <w:r w:rsidR="00E06E48" w:rsidRPr="00186925">
        <w:rPr>
          <w:rFonts w:ascii="Arial" w:hAnsi="Arial" w:cs="Arial"/>
        </w:rPr>
        <w:t xml:space="preserve"> stack, </w:t>
      </w:r>
      <w:r w:rsidR="008F49BD" w:rsidRPr="00186925">
        <w:rPr>
          <w:rFonts w:ascii="Arial" w:hAnsi="Arial" w:cs="Arial"/>
        </w:rPr>
        <w:t>Jupiter</w:t>
      </w:r>
      <w:r w:rsidR="00E06E48" w:rsidRPr="00186925">
        <w:rPr>
          <w:rFonts w:ascii="Arial" w:hAnsi="Arial" w:cs="Arial"/>
        </w:rPr>
        <w:t xml:space="preserve">, pandas and scikit-learn. </w:t>
      </w:r>
      <w:r w:rsidR="000140F4" w:rsidRPr="00186925">
        <w:rPr>
          <w:rFonts w:ascii="Arial" w:hAnsi="Arial" w:cs="Arial"/>
        </w:rPr>
        <w:t xml:space="preserve">The </w:t>
      </w:r>
      <w:r w:rsidR="009961CF" w:rsidRPr="00186925">
        <w:rPr>
          <w:rFonts w:ascii="Arial" w:hAnsi="Arial" w:cs="Arial"/>
        </w:rPr>
        <w:t xml:space="preserve">Zopa’s </w:t>
      </w:r>
      <w:r w:rsidR="000140F4" w:rsidRPr="00186925">
        <w:rPr>
          <w:rFonts w:ascii="Arial" w:hAnsi="Arial" w:cs="Arial"/>
        </w:rPr>
        <w:t xml:space="preserve">data scientist </w:t>
      </w:r>
      <w:r w:rsidR="00BB1917" w:rsidRPr="00186925">
        <w:rPr>
          <w:rFonts w:ascii="Arial" w:hAnsi="Arial" w:cs="Arial"/>
        </w:rPr>
        <w:t>uses</w:t>
      </w:r>
      <w:r w:rsidR="000140F4" w:rsidRPr="00186925">
        <w:rPr>
          <w:rFonts w:ascii="Arial" w:hAnsi="Arial" w:cs="Arial"/>
        </w:rPr>
        <w:t xml:space="preserve"> the tools like Kafka,</w:t>
      </w:r>
      <w:r w:rsidR="00BB1917" w:rsidRPr="00186925">
        <w:rPr>
          <w:rFonts w:ascii="Arial" w:hAnsi="Arial" w:cs="Arial"/>
        </w:rPr>
        <w:t xml:space="preserve"> </w:t>
      </w:r>
      <w:r w:rsidR="000140F4" w:rsidRPr="00186925">
        <w:rPr>
          <w:rFonts w:ascii="Arial" w:hAnsi="Arial" w:cs="Arial"/>
        </w:rPr>
        <w:t xml:space="preserve">Kubernetes and Ruby on Rails to develop their </w:t>
      </w:r>
      <w:r w:rsidR="00BB1917" w:rsidRPr="00186925">
        <w:rPr>
          <w:rFonts w:ascii="Arial" w:hAnsi="Arial" w:cs="Arial"/>
        </w:rPr>
        <w:t xml:space="preserve">new software and software updates etc. </w:t>
      </w:r>
      <w:r w:rsidR="00385731" w:rsidRPr="00186925">
        <w:rPr>
          <w:rFonts w:ascii="Arial" w:hAnsi="Arial" w:cs="Arial"/>
        </w:rPr>
        <w:t>Zopa use Equifax and TransUnion to collect information for the credit scoring as well as well as the previous credit history</w:t>
      </w:r>
      <w:r w:rsidR="00B560DB" w:rsidRPr="00186925">
        <w:rPr>
          <w:rFonts w:ascii="Arial" w:hAnsi="Arial" w:cs="Arial"/>
        </w:rPr>
        <w:t xml:space="preserve"> to support the processing system</w:t>
      </w:r>
      <w:r w:rsidR="00385731" w:rsidRPr="00186925">
        <w:rPr>
          <w:rFonts w:ascii="Arial" w:hAnsi="Arial" w:cs="Arial"/>
        </w:rPr>
        <w:t xml:space="preserve">.  </w:t>
      </w:r>
    </w:p>
    <w:p w14:paraId="712F03B3" w14:textId="33ADE882" w:rsidR="004D23F9" w:rsidRPr="00186925" w:rsidRDefault="004D23F9" w:rsidP="00576714">
      <w:pPr>
        <w:spacing w:line="360" w:lineRule="auto"/>
        <w:jc w:val="both"/>
        <w:rPr>
          <w:rFonts w:ascii="Arial" w:hAnsi="Arial" w:cs="Arial"/>
        </w:rPr>
      </w:pPr>
    </w:p>
    <w:p w14:paraId="31BD8E15" w14:textId="77777777" w:rsidR="004D23F9" w:rsidRPr="00186925" w:rsidRDefault="004D23F9" w:rsidP="00576714">
      <w:pPr>
        <w:spacing w:line="360" w:lineRule="auto"/>
        <w:jc w:val="both"/>
        <w:rPr>
          <w:rFonts w:ascii="Arial" w:hAnsi="Arial" w:cs="Arial"/>
        </w:rPr>
      </w:pPr>
    </w:p>
    <w:p w14:paraId="593265D8" w14:textId="77777777" w:rsidR="001E6FC5" w:rsidRPr="00186925" w:rsidRDefault="001E6FC5" w:rsidP="00E17F91">
      <w:pPr>
        <w:pStyle w:val="Heading2"/>
      </w:pPr>
      <w:bookmarkStart w:id="3" w:name="_Toc56654140"/>
      <w:r w:rsidRPr="00186925">
        <w:t>TWO FACTOR AUTHENTICATIONS</w:t>
      </w:r>
      <w:bookmarkEnd w:id="3"/>
    </w:p>
    <w:p w14:paraId="7D79E3C2" w14:textId="77777777" w:rsidR="001E6FC5" w:rsidRPr="00186925" w:rsidRDefault="001E6FC5" w:rsidP="001E6FC5">
      <w:pPr>
        <w:spacing w:line="360" w:lineRule="auto"/>
        <w:jc w:val="both"/>
        <w:rPr>
          <w:rFonts w:ascii="Arial" w:hAnsi="Arial" w:cs="Arial"/>
        </w:rPr>
      </w:pPr>
      <w:r w:rsidRPr="00186925">
        <w:rPr>
          <w:rFonts w:ascii="Arial" w:hAnsi="Arial" w:cs="Arial"/>
        </w:rPr>
        <w:t xml:space="preserve">The password on the online account is to protect the account from any fraud and the access of anyone else. Even it is a protection but still some hackers can enter easily into the system and do damage because of the weak or stolen password. </w:t>
      </w:r>
    </w:p>
    <w:p w14:paraId="482396F1" w14:textId="77777777" w:rsidR="001E6FC5" w:rsidRPr="00186925" w:rsidRDefault="001E6FC5" w:rsidP="001E6FC5">
      <w:pPr>
        <w:spacing w:line="360" w:lineRule="auto"/>
        <w:jc w:val="both"/>
        <w:rPr>
          <w:rFonts w:ascii="Arial" w:hAnsi="Arial" w:cs="Arial"/>
        </w:rPr>
      </w:pPr>
      <w:r w:rsidRPr="00186925">
        <w:rPr>
          <w:rFonts w:ascii="Arial" w:hAnsi="Arial" w:cs="Arial"/>
        </w:rPr>
        <w:t xml:space="preserve">Zopa placed two-factor authentication (2FA) system as an extra layer of protection to log in to the account. In this system customer required two different methods of authentication to prove that gentility of the customer. </w:t>
      </w:r>
    </w:p>
    <w:p w14:paraId="5680F28D" w14:textId="34F1A455" w:rsidR="002F4816" w:rsidRPr="00186925" w:rsidRDefault="001E6FC5" w:rsidP="00576714">
      <w:pPr>
        <w:spacing w:line="360" w:lineRule="auto"/>
        <w:jc w:val="both"/>
        <w:rPr>
          <w:rFonts w:ascii="Arial" w:hAnsi="Arial" w:cs="Arial"/>
        </w:rPr>
      </w:pPr>
      <w:r w:rsidRPr="00186925">
        <w:rPr>
          <w:rFonts w:ascii="Arial" w:hAnsi="Arial" w:cs="Arial"/>
        </w:rPr>
        <w:t xml:space="preserve">This application to have access as a customer the system will ask to set the secret two different password that will identify in step by step process the system allow the user to have access into the application. The software is designed to identify the by matching the data and information and allows the access to the account. </w:t>
      </w:r>
    </w:p>
    <w:p w14:paraId="3E56B217" w14:textId="77777777" w:rsidR="004D23F9" w:rsidRPr="00186925" w:rsidRDefault="004D23F9" w:rsidP="00576714">
      <w:pPr>
        <w:spacing w:line="360" w:lineRule="auto"/>
        <w:jc w:val="both"/>
        <w:rPr>
          <w:rFonts w:ascii="Arial" w:hAnsi="Arial" w:cs="Arial"/>
          <w:b/>
          <w:bCs/>
        </w:rPr>
      </w:pPr>
    </w:p>
    <w:p w14:paraId="1B4B1EC8" w14:textId="77777777" w:rsidR="004D23F9" w:rsidRPr="00186925" w:rsidRDefault="004D23F9" w:rsidP="00576714">
      <w:pPr>
        <w:spacing w:line="360" w:lineRule="auto"/>
        <w:jc w:val="both"/>
        <w:rPr>
          <w:rFonts w:ascii="Arial" w:hAnsi="Arial" w:cs="Arial"/>
          <w:b/>
          <w:bCs/>
        </w:rPr>
      </w:pPr>
    </w:p>
    <w:p w14:paraId="14941004" w14:textId="77777777" w:rsidR="004D23F9" w:rsidRPr="00186925" w:rsidRDefault="004D23F9" w:rsidP="00576714">
      <w:pPr>
        <w:spacing w:line="360" w:lineRule="auto"/>
        <w:jc w:val="both"/>
        <w:rPr>
          <w:rFonts w:ascii="Arial" w:hAnsi="Arial" w:cs="Arial"/>
          <w:b/>
          <w:bCs/>
        </w:rPr>
      </w:pPr>
    </w:p>
    <w:p w14:paraId="54265C8D" w14:textId="77777777" w:rsidR="004D23F9" w:rsidRPr="00186925" w:rsidRDefault="004D23F9" w:rsidP="00576714">
      <w:pPr>
        <w:spacing w:line="360" w:lineRule="auto"/>
        <w:jc w:val="both"/>
        <w:rPr>
          <w:rFonts w:ascii="Arial" w:hAnsi="Arial" w:cs="Arial"/>
          <w:b/>
          <w:bCs/>
        </w:rPr>
      </w:pPr>
    </w:p>
    <w:p w14:paraId="087A5096" w14:textId="77777777" w:rsidR="004D23F9" w:rsidRPr="00186925" w:rsidRDefault="004D23F9" w:rsidP="00576714">
      <w:pPr>
        <w:spacing w:line="360" w:lineRule="auto"/>
        <w:jc w:val="both"/>
        <w:rPr>
          <w:rFonts w:ascii="Arial" w:hAnsi="Arial" w:cs="Arial"/>
          <w:b/>
          <w:bCs/>
        </w:rPr>
      </w:pPr>
    </w:p>
    <w:p w14:paraId="530298CF" w14:textId="77777777" w:rsidR="004D23F9" w:rsidRPr="00186925" w:rsidRDefault="004D23F9" w:rsidP="00576714">
      <w:pPr>
        <w:spacing w:line="360" w:lineRule="auto"/>
        <w:jc w:val="both"/>
        <w:rPr>
          <w:rFonts w:ascii="Arial" w:hAnsi="Arial" w:cs="Arial"/>
          <w:b/>
          <w:bCs/>
        </w:rPr>
      </w:pPr>
    </w:p>
    <w:p w14:paraId="63A39903" w14:textId="5772325A" w:rsidR="006F267A" w:rsidRPr="00186925" w:rsidRDefault="009C0324" w:rsidP="00E17F91">
      <w:pPr>
        <w:pStyle w:val="Heading1"/>
      </w:pPr>
      <w:bookmarkStart w:id="4" w:name="_Toc56654141"/>
      <w:r w:rsidRPr="00186925">
        <w:t xml:space="preserve">Q 3: </w:t>
      </w:r>
      <w:r w:rsidR="009D46CD" w:rsidRPr="00186925">
        <w:t>Company structure</w:t>
      </w:r>
      <w:r w:rsidR="006F267A" w:rsidRPr="00186925">
        <w:t xml:space="preserve"> of Zopa</w:t>
      </w:r>
      <w:bookmarkEnd w:id="4"/>
    </w:p>
    <w:p w14:paraId="0DEF103B" w14:textId="64FFACDE" w:rsidR="009D46CD" w:rsidRPr="00186925" w:rsidRDefault="006F267A" w:rsidP="00576714">
      <w:pPr>
        <w:spacing w:line="360" w:lineRule="auto"/>
        <w:jc w:val="both"/>
        <w:rPr>
          <w:rFonts w:ascii="Arial" w:hAnsi="Arial" w:cs="Arial"/>
          <w:i/>
          <w:iCs/>
        </w:rPr>
      </w:pPr>
      <w:r w:rsidRPr="00186925">
        <w:rPr>
          <w:rFonts w:ascii="Arial" w:hAnsi="Arial" w:cs="Arial"/>
        </w:rPr>
        <w:t>The organisational structure is the setup of the company’s activities which direct the work force to carryout the tasks and achieve their goals.</w:t>
      </w:r>
      <w:r w:rsidR="00115733" w:rsidRPr="00186925">
        <w:rPr>
          <w:rFonts w:ascii="Arial" w:hAnsi="Arial" w:cs="Arial"/>
        </w:rPr>
        <w:t xml:space="preserve"> In the structure it defines each employee jobs and where them fits in the overall system. </w:t>
      </w:r>
      <w:r w:rsidR="005619A2" w:rsidRPr="00186925">
        <w:rPr>
          <w:rFonts w:ascii="Arial" w:hAnsi="Arial" w:cs="Arial"/>
        </w:rPr>
        <w:t>“</w:t>
      </w:r>
      <w:r w:rsidR="005619A2" w:rsidRPr="00186925">
        <w:rPr>
          <w:rFonts w:ascii="Arial" w:hAnsi="Arial" w:cs="Arial"/>
          <w:i/>
          <w:iCs/>
        </w:rPr>
        <w:t>organizational structure is the framework of the relations on jobs, systems, operating process, people and groups making efforts to achieve the goal (Minterzberg, 1972)”</w:t>
      </w:r>
    </w:p>
    <w:p w14:paraId="06D414C0" w14:textId="6AB92666" w:rsidR="00F11034" w:rsidRPr="00186925" w:rsidRDefault="00697E77" w:rsidP="00576714">
      <w:pPr>
        <w:spacing w:line="360" w:lineRule="auto"/>
        <w:jc w:val="both"/>
        <w:rPr>
          <w:rFonts w:ascii="Arial" w:hAnsi="Arial" w:cs="Arial"/>
          <w:b/>
          <w:bCs/>
        </w:rPr>
      </w:pPr>
      <w:r w:rsidRPr="00186925">
        <w:rPr>
          <w:rFonts w:ascii="Arial" w:hAnsi="Arial" w:cs="Arial"/>
          <w:b/>
          <w:bCs/>
          <w:noProof/>
        </w:rPr>
        <mc:AlternateContent>
          <mc:Choice Requires="wps">
            <w:drawing>
              <wp:anchor distT="0" distB="0" distL="114300" distR="114300" simplePos="0" relativeHeight="251665408" behindDoc="1" locked="0" layoutInCell="1" allowOverlap="1" wp14:anchorId="300AB4CF" wp14:editId="10F5EC32">
                <wp:simplePos x="0" y="0"/>
                <wp:positionH relativeFrom="margin">
                  <wp:posOffset>1592580</wp:posOffset>
                </wp:positionH>
                <wp:positionV relativeFrom="paragraph">
                  <wp:posOffset>48260</wp:posOffset>
                </wp:positionV>
                <wp:extent cx="2247900" cy="9144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22479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25B11F" w14:textId="113FCDEB" w:rsidR="00555CD5" w:rsidRDefault="00555CD5" w:rsidP="00697E77">
                            <w:pPr>
                              <w:jc w:val="center"/>
                              <w:rPr>
                                <w:sz w:val="32"/>
                                <w:szCs w:val="32"/>
                              </w:rPr>
                            </w:pPr>
                            <w:r>
                              <w:rPr>
                                <w:sz w:val="32"/>
                                <w:szCs w:val="32"/>
                              </w:rPr>
                              <w:t>CEO</w:t>
                            </w:r>
                          </w:p>
                          <w:p w14:paraId="57CB57B5" w14:textId="02AD6D1E" w:rsidR="00555CD5" w:rsidRPr="00697E77" w:rsidRDefault="00555CD5" w:rsidP="00697E77">
                            <w:pPr>
                              <w:jc w:val="center"/>
                              <w:rPr>
                                <w:sz w:val="32"/>
                                <w:szCs w:val="32"/>
                              </w:rPr>
                            </w:pPr>
                            <w:r>
                              <w:rPr>
                                <w:sz w:val="32"/>
                                <w:szCs w:val="32"/>
                              </w:rPr>
                              <w:t>Jaidev Janardan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0AB4CF" id="Rectangle 7" o:spid="_x0000_s1028" style="position:absolute;left:0;text-align:left;margin-left:125.4pt;margin-top:3.8pt;width:177pt;height:1in;z-index:-2516510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" fillcolor="#4472c4 [3204]" strokecolor="#1f3763 [1604]" strokeweight="1pt">
                <v:textbox>
                  <w:txbxContent>
                    <w:p w14:paraId="7325B11F" w14:textId="113FCDEB" w:rsidR="00555CD5" w:rsidRDefault="00555CD5" w:rsidP="00697E77">
                      <w:pPr>
                        <w:jc w:val="center"/>
                        <w:rPr>
                          <w:sz w:val="32"/>
                          <w:szCs w:val="32"/>
                        </w:rPr>
                      </w:pPr>
                      <w:r>
                        <w:rPr>
                          <w:sz w:val="32"/>
                          <w:szCs w:val="32"/>
                        </w:rPr>
                        <w:t>CEO</w:t>
                      </w:r>
                    </w:p>
                    <w:p w14:paraId="57CB57B5" w14:textId="02AD6D1E" w:rsidR="00555CD5" w:rsidRPr="00697E77" w:rsidRDefault="00555CD5" w:rsidP="00697E77">
                      <w:pPr>
                        <w:jc w:val="center"/>
                        <w:rPr>
                          <w:sz w:val="32"/>
                          <w:szCs w:val="32"/>
                        </w:rPr>
                      </w:pPr>
                      <w:r>
                        <w:rPr>
                          <w:sz w:val="32"/>
                          <w:szCs w:val="32"/>
                        </w:rPr>
                        <w:t>Jaidev Janardan</w:t>
                      </w:r>
                    </w:p>
                  </w:txbxContent>
                </v:textbox>
                <w10:wrap anchorx="margin"/>
              </v:rect>
            </w:pict>
          </mc:Fallback>
        </mc:AlternateContent>
      </w:r>
    </w:p>
    <w:p w14:paraId="687568E3" w14:textId="77777777" w:rsidR="00697E77" w:rsidRPr="00186925" w:rsidRDefault="00697E77" w:rsidP="00576714">
      <w:pPr>
        <w:spacing w:line="360" w:lineRule="auto"/>
        <w:jc w:val="both"/>
        <w:rPr>
          <w:rFonts w:ascii="Arial" w:hAnsi="Arial" w:cs="Arial"/>
          <w:b/>
          <w:bCs/>
        </w:rPr>
      </w:pPr>
    </w:p>
    <w:p w14:paraId="7B5E4AA4" w14:textId="28902313" w:rsidR="00697E77" w:rsidRPr="00186925" w:rsidRDefault="003C0C49" w:rsidP="00D1194A">
      <w:pPr>
        <w:tabs>
          <w:tab w:val="left" w:pos="2940"/>
        </w:tabs>
        <w:spacing w:line="360" w:lineRule="auto"/>
        <w:jc w:val="both"/>
        <w:rPr>
          <w:rFonts w:ascii="Arial" w:hAnsi="Arial" w:cs="Arial"/>
          <w:b/>
          <w:bCs/>
        </w:rPr>
      </w:pPr>
      <w:r w:rsidRPr="00186925">
        <w:rPr>
          <w:rFonts w:ascii="Arial" w:hAnsi="Arial" w:cs="Arial"/>
          <w:b/>
          <w:bCs/>
          <w:noProof/>
        </w:rPr>
        <mc:AlternateContent>
          <mc:Choice Requires="wps">
            <w:drawing>
              <wp:anchor distT="0" distB="0" distL="114300" distR="114300" simplePos="0" relativeHeight="251684864" behindDoc="0" locked="0" layoutInCell="1" allowOverlap="1" wp14:anchorId="34F9C122" wp14:editId="7461A0D8">
                <wp:simplePos x="0" y="0"/>
                <wp:positionH relativeFrom="column">
                  <wp:posOffset>2598420</wp:posOffset>
                </wp:positionH>
                <wp:positionV relativeFrom="paragraph">
                  <wp:posOffset>277495</wp:posOffset>
                </wp:positionV>
                <wp:extent cx="259080" cy="342900"/>
                <wp:effectExtent l="19050" t="19050" r="26670" b="38100"/>
                <wp:wrapNone/>
                <wp:docPr id="28" name="Arrow: Up-Down 28"/>
                <wp:cNvGraphicFramePr/>
                <a:graphic xmlns:a="http://schemas.openxmlformats.org/drawingml/2006/main">
                  <a:graphicData uri="http://schemas.microsoft.com/office/word/2010/wordprocessingShape">
                    <wps:wsp>
                      <wps:cNvSpPr/>
                      <wps:spPr>
                        <a:xfrm>
                          <a:off x="0" y="0"/>
                          <a:ext cx="259080" cy="342900"/>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12FFB0"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28" o:spid="_x0000_s1026" type="#_x0000_t70" style="position:absolute;margin-left:204.6pt;margin-top:21.85pt;width:20.4pt;height:2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" adj=",8160" fillcolor="#4472c4 [3204]" strokecolor="#1f3763 [1604]" strokeweight="1pt"/>
            </w:pict>
          </mc:Fallback>
        </mc:AlternateContent>
      </w:r>
    </w:p>
    <w:p w14:paraId="70F0CCCE" w14:textId="08C5D52F" w:rsidR="0050163E" w:rsidRPr="00186925" w:rsidRDefault="003C0C49" w:rsidP="00576714">
      <w:pPr>
        <w:spacing w:line="360" w:lineRule="auto"/>
        <w:jc w:val="both"/>
        <w:rPr>
          <w:rFonts w:ascii="Arial" w:hAnsi="Arial" w:cs="Arial"/>
          <w:b/>
          <w:bCs/>
        </w:rPr>
      </w:pPr>
      <w:r w:rsidRPr="00186925">
        <w:rPr>
          <w:rFonts w:ascii="Arial" w:hAnsi="Arial" w:cs="Arial"/>
          <w:b/>
          <w:bCs/>
          <w:noProof/>
        </w:rPr>
        <mc:AlternateContent>
          <mc:Choice Requires="wps">
            <w:drawing>
              <wp:anchor distT="0" distB="0" distL="114300" distR="114300" simplePos="0" relativeHeight="251679744" behindDoc="0" locked="0" layoutInCell="1" allowOverlap="1" wp14:anchorId="6BF60657" wp14:editId="134F104B">
                <wp:simplePos x="0" y="0"/>
                <wp:positionH relativeFrom="column">
                  <wp:posOffset>2689860</wp:posOffset>
                </wp:positionH>
                <wp:positionV relativeFrom="paragraph">
                  <wp:posOffset>278130</wp:posOffset>
                </wp:positionV>
                <wp:extent cx="7620" cy="1508760"/>
                <wp:effectExtent l="0" t="0" r="30480" b="34290"/>
                <wp:wrapNone/>
                <wp:docPr id="23" name="Straight Connector 23"/>
                <wp:cNvGraphicFramePr/>
                <a:graphic xmlns:a="http://schemas.openxmlformats.org/drawingml/2006/main">
                  <a:graphicData uri="http://schemas.microsoft.com/office/word/2010/wordprocessingShape">
                    <wps:wsp>
                      <wps:cNvCnPr/>
                      <wps:spPr>
                        <a:xfrm flipH="1">
                          <a:off x="0" y="0"/>
                          <a:ext cx="7620" cy="15087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7E086D" id="Straight Connector 23"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8pt,21.9pt" to="212.4pt,14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" strokecolor="#4472c4 [3204]" strokeweight=".5pt">
                <v:stroke joinstyle="miter"/>
              </v:line>
            </w:pict>
          </mc:Fallback>
        </mc:AlternateContent>
      </w:r>
      <w:r w:rsidRPr="00186925">
        <w:rPr>
          <w:rFonts w:ascii="Arial" w:hAnsi="Arial" w:cs="Arial"/>
          <w:b/>
          <w:bCs/>
          <w:noProof/>
        </w:rPr>
        <mc:AlternateContent>
          <mc:Choice Requires="wps">
            <w:drawing>
              <wp:anchor distT="0" distB="0" distL="114300" distR="114300" simplePos="0" relativeHeight="251674624" behindDoc="0" locked="0" layoutInCell="1" allowOverlap="1" wp14:anchorId="67DEA7B4" wp14:editId="50C2E3FB">
                <wp:simplePos x="0" y="0"/>
                <wp:positionH relativeFrom="column">
                  <wp:posOffset>411480</wp:posOffset>
                </wp:positionH>
                <wp:positionV relativeFrom="paragraph">
                  <wp:posOffset>293370</wp:posOffset>
                </wp:positionV>
                <wp:extent cx="4716780"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47167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7274C6" id="Straight Connector 17"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23.1pt" to="403.8pt,2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" strokecolor="#4472c4 [3204]" strokeweight=".5pt">
                <v:stroke joinstyle="miter"/>
              </v:line>
            </w:pict>
          </mc:Fallback>
        </mc:AlternateContent>
      </w:r>
      <w:r w:rsidRPr="00186925">
        <w:rPr>
          <w:rFonts w:ascii="Arial" w:hAnsi="Arial" w:cs="Arial"/>
          <w:b/>
          <w:bCs/>
          <w:noProof/>
        </w:rPr>
        <mc:AlternateContent>
          <mc:Choice Requires="wps">
            <w:drawing>
              <wp:anchor distT="0" distB="0" distL="114300" distR="114300" simplePos="0" relativeHeight="251678720" behindDoc="0" locked="0" layoutInCell="1" allowOverlap="1" wp14:anchorId="213C6A94" wp14:editId="27BB3A5F">
                <wp:simplePos x="0" y="0"/>
                <wp:positionH relativeFrom="column">
                  <wp:posOffset>5017770</wp:posOffset>
                </wp:positionH>
                <wp:positionV relativeFrom="paragraph">
                  <wp:posOffset>300990</wp:posOffset>
                </wp:positionV>
                <wp:extent cx="148590" cy="274320"/>
                <wp:effectExtent l="19050" t="0" r="22860" b="30480"/>
                <wp:wrapNone/>
                <wp:docPr id="21" name="Arrow: Down 21"/>
                <wp:cNvGraphicFramePr/>
                <a:graphic xmlns:a="http://schemas.openxmlformats.org/drawingml/2006/main">
                  <a:graphicData uri="http://schemas.microsoft.com/office/word/2010/wordprocessingShape">
                    <wps:wsp>
                      <wps:cNvSpPr/>
                      <wps:spPr>
                        <a:xfrm>
                          <a:off x="0" y="0"/>
                          <a:ext cx="148590" cy="274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6996B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 o:spid="_x0000_s1026" type="#_x0000_t67" style="position:absolute;margin-left:395.1pt;margin-top:23.7pt;width:11.7pt;height:21.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" adj="15750" fillcolor="#4472c4 [3204]" strokecolor="#1f3763 [1604]" strokeweight="1pt"/>
            </w:pict>
          </mc:Fallback>
        </mc:AlternateContent>
      </w:r>
      <w:r w:rsidRPr="00186925">
        <w:rPr>
          <w:rFonts w:ascii="Arial" w:hAnsi="Arial" w:cs="Arial"/>
          <w:b/>
          <w:bCs/>
          <w:noProof/>
        </w:rPr>
        <mc:AlternateContent>
          <mc:Choice Requires="wps">
            <w:drawing>
              <wp:anchor distT="0" distB="0" distL="114300" distR="114300" simplePos="0" relativeHeight="251675648" behindDoc="0" locked="0" layoutInCell="1" allowOverlap="1" wp14:anchorId="5B6EFB77" wp14:editId="7446B021">
                <wp:simplePos x="0" y="0"/>
                <wp:positionH relativeFrom="column">
                  <wp:posOffset>346710</wp:posOffset>
                </wp:positionH>
                <wp:positionV relativeFrom="paragraph">
                  <wp:posOffset>278130</wp:posOffset>
                </wp:positionV>
                <wp:extent cx="186690" cy="281940"/>
                <wp:effectExtent l="19050" t="0" r="22860" b="41910"/>
                <wp:wrapNone/>
                <wp:docPr id="18" name="Arrow: Down 18"/>
                <wp:cNvGraphicFramePr/>
                <a:graphic xmlns:a="http://schemas.openxmlformats.org/drawingml/2006/main">
                  <a:graphicData uri="http://schemas.microsoft.com/office/word/2010/wordprocessingShape">
                    <wps:wsp>
                      <wps:cNvSpPr/>
                      <wps:spPr>
                        <a:xfrm>
                          <a:off x="0" y="0"/>
                          <a:ext cx="186690" cy="2819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384E7" id="Arrow: Down 18" o:spid="_x0000_s1026" type="#_x0000_t67" style="position:absolute;margin-left:27.3pt;margin-top:21.9pt;width:14.7pt;height:22.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" adj="14449" fillcolor="#4472c4 [3204]" strokecolor="#1f3763 [1604]" strokeweight="1pt"/>
            </w:pict>
          </mc:Fallback>
        </mc:AlternateContent>
      </w:r>
      <w:r w:rsidRPr="00186925">
        <w:rPr>
          <w:rFonts w:ascii="Arial" w:hAnsi="Arial" w:cs="Arial"/>
          <w:b/>
          <w:bCs/>
          <w:noProof/>
        </w:rPr>
        <mc:AlternateContent>
          <mc:Choice Requires="wps">
            <w:drawing>
              <wp:anchor distT="0" distB="0" distL="114300" distR="114300" simplePos="0" relativeHeight="251676672" behindDoc="0" locked="0" layoutInCell="1" allowOverlap="1" wp14:anchorId="4CBF80F8" wp14:editId="4F6178FE">
                <wp:simplePos x="0" y="0"/>
                <wp:positionH relativeFrom="column">
                  <wp:posOffset>1802130</wp:posOffset>
                </wp:positionH>
                <wp:positionV relativeFrom="paragraph">
                  <wp:posOffset>285750</wp:posOffset>
                </wp:positionV>
                <wp:extent cx="179070" cy="274320"/>
                <wp:effectExtent l="19050" t="0" r="11430" b="30480"/>
                <wp:wrapNone/>
                <wp:docPr id="19" name="Arrow: Down 19"/>
                <wp:cNvGraphicFramePr/>
                <a:graphic xmlns:a="http://schemas.openxmlformats.org/drawingml/2006/main">
                  <a:graphicData uri="http://schemas.microsoft.com/office/word/2010/wordprocessingShape">
                    <wps:wsp>
                      <wps:cNvSpPr/>
                      <wps:spPr>
                        <a:xfrm>
                          <a:off x="0" y="0"/>
                          <a:ext cx="179070" cy="274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1BF28" id="Arrow: Down 19" o:spid="_x0000_s1026" type="#_x0000_t67" style="position:absolute;margin-left:141.9pt;margin-top:22.5pt;width:14.1pt;height:21.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" adj="14550" fillcolor="#4472c4 [3204]" strokecolor="#1f3763 [1604]" strokeweight="1pt"/>
            </w:pict>
          </mc:Fallback>
        </mc:AlternateContent>
      </w:r>
      <w:r w:rsidRPr="00186925">
        <w:rPr>
          <w:rFonts w:ascii="Arial" w:hAnsi="Arial" w:cs="Arial"/>
          <w:b/>
          <w:bCs/>
          <w:noProof/>
        </w:rPr>
        <mc:AlternateContent>
          <mc:Choice Requires="wps">
            <w:drawing>
              <wp:anchor distT="0" distB="0" distL="114300" distR="114300" simplePos="0" relativeHeight="251677696" behindDoc="0" locked="0" layoutInCell="1" allowOverlap="1" wp14:anchorId="52DD2183" wp14:editId="67533462">
                <wp:simplePos x="0" y="0"/>
                <wp:positionH relativeFrom="column">
                  <wp:posOffset>3531870</wp:posOffset>
                </wp:positionH>
                <wp:positionV relativeFrom="paragraph">
                  <wp:posOffset>300990</wp:posOffset>
                </wp:positionV>
                <wp:extent cx="163830" cy="266700"/>
                <wp:effectExtent l="19050" t="0" r="26670" b="38100"/>
                <wp:wrapNone/>
                <wp:docPr id="20" name="Arrow: Down 20"/>
                <wp:cNvGraphicFramePr/>
                <a:graphic xmlns:a="http://schemas.openxmlformats.org/drawingml/2006/main">
                  <a:graphicData uri="http://schemas.microsoft.com/office/word/2010/wordprocessingShape">
                    <wps:wsp>
                      <wps:cNvSpPr/>
                      <wps:spPr>
                        <a:xfrm>
                          <a:off x="0" y="0"/>
                          <a:ext cx="163830" cy="266700"/>
                        </a:xfrm>
                        <a:prstGeom prst="downArrow">
                          <a:avLst>
                            <a:gd name="adj1" fmla="val 50000"/>
                            <a:gd name="adj2" fmla="val 7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231B5" id="Arrow: Down 20" o:spid="_x0000_s1026" type="#_x0000_t67" style="position:absolute;margin-left:278.1pt;margin-top:23.7pt;width:12.9pt;height:2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" adj="12312" fillcolor="#4472c4 [3204]" strokecolor="#1f3763 [1604]" strokeweight="1pt"/>
            </w:pict>
          </mc:Fallback>
        </mc:AlternateContent>
      </w:r>
    </w:p>
    <w:p w14:paraId="38E34722" w14:textId="7657792A" w:rsidR="00697E77" w:rsidRPr="00186925" w:rsidRDefault="0050163E" w:rsidP="00576714">
      <w:pPr>
        <w:spacing w:line="360" w:lineRule="auto"/>
        <w:jc w:val="both"/>
        <w:rPr>
          <w:rFonts w:ascii="Arial" w:hAnsi="Arial" w:cs="Arial"/>
          <w:b/>
          <w:bCs/>
        </w:rPr>
      </w:pPr>
      <w:r w:rsidRPr="00186925">
        <w:rPr>
          <w:rFonts w:ascii="Arial" w:hAnsi="Arial" w:cs="Arial"/>
          <w:b/>
          <w:bCs/>
          <w:noProof/>
        </w:rPr>
        <mc:AlternateContent>
          <mc:Choice Requires="wps">
            <w:drawing>
              <wp:anchor distT="0" distB="0" distL="114300" distR="114300" simplePos="0" relativeHeight="251670528" behindDoc="0" locked="0" layoutInCell="1" allowOverlap="1" wp14:anchorId="190B7C65" wp14:editId="59D15E32">
                <wp:simplePos x="0" y="0"/>
                <wp:positionH relativeFrom="margin">
                  <wp:align>right</wp:align>
                </wp:positionH>
                <wp:positionV relativeFrom="paragraph">
                  <wp:posOffset>240665</wp:posOffset>
                </wp:positionV>
                <wp:extent cx="1097280" cy="990600"/>
                <wp:effectExtent l="0" t="0" r="26670" b="19050"/>
                <wp:wrapNone/>
                <wp:docPr id="13" name="Rectangle 13"/>
                <wp:cNvGraphicFramePr/>
                <a:graphic xmlns:a="http://schemas.openxmlformats.org/drawingml/2006/main">
                  <a:graphicData uri="http://schemas.microsoft.com/office/word/2010/wordprocessingShape">
                    <wps:wsp>
                      <wps:cNvSpPr/>
                      <wps:spPr>
                        <a:xfrm>
                          <a:off x="0" y="0"/>
                          <a:ext cx="1097280" cy="990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757D09" w14:textId="42BB00FC" w:rsidR="00555CD5" w:rsidRDefault="00555CD5" w:rsidP="00D1194A">
                            <w:pPr>
                              <w:jc w:val="center"/>
                            </w:pPr>
                            <w:r>
                              <w:t xml:space="preserve">CHIEF FINANCE OFFICER </w:t>
                            </w:r>
                          </w:p>
                          <w:p w14:paraId="1B218B1B" w14:textId="3C4E4DDA" w:rsidR="00555CD5" w:rsidRDefault="00555CD5" w:rsidP="00D1194A">
                            <w:pPr>
                              <w:jc w:val="center"/>
                            </w:pPr>
                            <w:r>
                              <w:t xml:space="preserve">Steve Hulme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0B7C65" id="Rectangle 13" o:spid="_x0000_s1029" style="position:absolute;left:0;text-align:left;margin-left:35.2pt;margin-top:18.95pt;width:86.4pt;height:78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" fillcolor="#4472c4 [3204]" strokecolor="#1f3763 [1604]" strokeweight="1pt">
                <v:textbox>
                  <w:txbxContent>
                    <w:p w14:paraId="65757D09" w14:textId="42BB00FC" w:rsidR="00555CD5" w:rsidRDefault="00555CD5" w:rsidP="00D1194A">
                      <w:pPr>
                        <w:jc w:val="center"/>
                      </w:pPr>
                      <w:r>
                        <w:t xml:space="preserve">CHIEF FINANCE OFFICER </w:t>
                      </w:r>
                    </w:p>
                    <w:p w14:paraId="1B218B1B" w14:textId="3C4E4DDA" w:rsidR="00555CD5" w:rsidRDefault="00555CD5" w:rsidP="00D1194A">
                      <w:pPr>
                        <w:jc w:val="center"/>
                      </w:pPr>
                      <w:r>
                        <w:t xml:space="preserve">Steve Hulme </w:t>
                      </w:r>
                    </w:p>
                  </w:txbxContent>
                </v:textbox>
                <w10:wrap anchorx="margin"/>
              </v:rect>
            </w:pict>
          </mc:Fallback>
        </mc:AlternateContent>
      </w:r>
      <w:r w:rsidRPr="00186925">
        <w:rPr>
          <w:rFonts w:ascii="Arial" w:hAnsi="Arial" w:cs="Arial"/>
          <w:b/>
          <w:bCs/>
          <w:noProof/>
        </w:rPr>
        <mc:AlternateContent>
          <mc:Choice Requires="wps">
            <w:drawing>
              <wp:anchor distT="0" distB="0" distL="114300" distR="114300" simplePos="0" relativeHeight="251669504" behindDoc="0" locked="0" layoutInCell="1" allowOverlap="1" wp14:anchorId="1218BC9D" wp14:editId="3FABBC66">
                <wp:simplePos x="0" y="0"/>
                <wp:positionH relativeFrom="column">
                  <wp:posOffset>3108960</wp:posOffset>
                </wp:positionH>
                <wp:positionV relativeFrom="paragraph">
                  <wp:posOffset>233045</wp:posOffset>
                </wp:positionV>
                <wp:extent cx="1188720" cy="982980"/>
                <wp:effectExtent l="0" t="0" r="11430" b="26670"/>
                <wp:wrapNone/>
                <wp:docPr id="11" name="Rectangle 11"/>
                <wp:cNvGraphicFramePr/>
                <a:graphic xmlns:a="http://schemas.openxmlformats.org/drawingml/2006/main">
                  <a:graphicData uri="http://schemas.microsoft.com/office/word/2010/wordprocessingShape">
                    <wps:wsp>
                      <wps:cNvSpPr/>
                      <wps:spPr>
                        <a:xfrm>
                          <a:off x="0" y="0"/>
                          <a:ext cx="1188720" cy="9829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A2E586" w14:textId="50E2C822" w:rsidR="00555CD5" w:rsidRDefault="00555CD5" w:rsidP="00F42952">
                            <w:pPr>
                              <w:jc w:val="center"/>
                            </w:pPr>
                            <w:r>
                              <w:t xml:space="preserve">CHIEF TECHONOLOGY OFFICER </w:t>
                            </w:r>
                          </w:p>
                          <w:p w14:paraId="78F9A4A8" w14:textId="3BB92E54" w:rsidR="00555CD5" w:rsidRDefault="00555CD5" w:rsidP="00F42952">
                            <w:pPr>
                              <w:jc w:val="center"/>
                            </w:pPr>
                            <w:r>
                              <w:t>Andrew Hawkins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18BC9D" id="Rectangle 11" o:spid="_x0000_s1030" style="position:absolute;left:0;text-align:left;margin-left:244.8pt;margin-top:18.35pt;width:93.6pt;height:77.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" fillcolor="#4472c4 [3204]" strokecolor="#1f3763 [1604]" strokeweight="1pt">
                <v:textbox>
                  <w:txbxContent>
                    <w:p w14:paraId="65A2E586" w14:textId="50E2C822" w:rsidR="00555CD5" w:rsidRDefault="00555CD5" w:rsidP="00F42952">
                      <w:pPr>
                        <w:jc w:val="center"/>
                      </w:pPr>
                      <w:r>
                        <w:t xml:space="preserve">CHIEF TECHONOLOGY OFFICER </w:t>
                      </w:r>
                    </w:p>
                    <w:p w14:paraId="78F9A4A8" w14:textId="3BB92E54" w:rsidR="00555CD5" w:rsidRDefault="00555CD5" w:rsidP="00F42952">
                      <w:pPr>
                        <w:jc w:val="center"/>
                      </w:pPr>
                      <w:r>
                        <w:t>Andrew Hawkins</w:t>
                      </w:r>
                    </w:p>
                  </w:txbxContent>
                </v:textbox>
              </v:rect>
            </w:pict>
          </mc:Fallback>
        </mc:AlternateContent>
      </w:r>
      <w:r w:rsidRPr="00186925">
        <w:rPr>
          <w:rFonts w:ascii="Arial" w:hAnsi="Arial" w:cs="Arial"/>
          <w:b/>
          <w:bCs/>
          <w:noProof/>
        </w:rPr>
        <mc:AlternateContent>
          <mc:Choice Requires="wps">
            <w:drawing>
              <wp:anchor distT="0" distB="0" distL="114300" distR="114300" simplePos="0" relativeHeight="251667456" behindDoc="0" locked="0" layoutInCell="1" allowOverlap="1" wp14:anchorId="617873C5" wp14:editId="5AA7BC73">
                <wp:simplePos x="0" y="0"/>
                <wp:positionH relativeFrom="column">
                  <wp:posOffset>1143000</wp:posOffset>
                </wp:positionH>
                <wp:positionV relativeFrom="paragraph">
                  <wp:posOffset>225425</wp:posOffset>
                </wp:positionV>
                <wp:extent cx="1295400" cy="975360"/>
                <wp:effectExtent l="0" t="0" r="19050" b="15240"/>
                <wp:wrapNone/>
                <wp:docPr id="9" name="Rectangle 9"/>
                <wp:cNvGraphicFramePr/>
                <a:graphic xmlns:a="http://schemas.openxmlformats.org/drawingml/2006/main">
                  <a:graphicData uri="http://schemas.microsoft.com/office/word/2010/wordprocessingShape">
                    <wps:wsp>
                      <wps:cNvSpPr/>
                      <wps:spPr>
                        <a:xfrm>
                          <a:off x="0" y="0"/>
                          <a:ext cx="1295400" cy="9753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95D54F" w14:textId="55A765F2" w:rsidR="00555CD5" w:rsidRDefault="00555CD5" w:rsidP="00F42952">
                            <w:pPr>
                              <w:jc w:val="center"/>
                            </w:pPr>
                            <w:r>
                              <w:t xml:space="preserve">CHIEF CUSTOMER OFFICER </w:t>
                            </w:r>
                          </w:p>
                          <w:p w14:paraId="11FEC89D" w14:textId="152347D6" w:rsidR="00555CD5" w:rsidRDefault="00555CD5" w:rsidP="00F42952">
                            <w:pPr>
                              <w:jc w:val="center"/>
                            </w:pPr>
                            <w:r>
                              <w:t>Clare Gambardella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7873C5" id="Rectangle 9" o:spid="_x0000_s1031" style="position:absolute;left:0;text-align:left;margin-left:90pt;margin-top:17.75pt;width:102pt;height:76.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" fillcolor="#4472c4 [3204]" strokecolor="#1f3763 [1604]" strokeweight="1pt">
                <v:textbox>
                  <w:txbxContent>
                    <w:p w14:paraId="4495D54F" w14:textId="55A765F2" w:rsidR="00555CD5" w:rsidRDefault="00555CD5" w:rsidP="00F42952">
                      <w:pPr>
                        <w:jc w:val="center"/>
                      </w:pPr>
                      <w:r>
                        <w:t xml:space="preserve">CHIEF CUSTOMER OFFICER </w:t>
                      </w:r>
                    </w:p>
                    <w:p w14:paraId="11FEC89D" w14:textId="152347D6" w:rsidR="00555CD5" w:rsidRDefault="00555CD5" w:rsidP="00F42952">
                      <w:pPr>
                        <w:jc w:val="center"/>
                      </w:pPr>
                      <w:r>
                        <w:t>Clare Gambardella</w:t>
                      </w:r>
                    </w:p>
                  </w:txbxContent>
                </v:textbox>
              </v:rect>
            </w:pict>
          </mc:Fallback>
        </mc:AlternateContent>
      </w:r>
      <w:r w:rsidR="00D1194A" w:rsidRPr="00186925">
        <w:rPr>
          <w:rFonts w:ascii="Arial" w:hAnsi="Arial" w:cs="Arial"/>
          <w:b/>
          <w:bCs/>
          <w:noProof/>
        </w:rPr>
        <mc:AlternateContent>
          <mc:Choice Requires="wps">
            <w:drawing>
              <wp:anchor distT="0" distB="0" distL="114300" distR="114300" simplePos="0" relativeHeight="251671552" behindDoc="0" locked="0" layoutInCell="1" allowOverlap="1" wp14:anchorId="00B47840" wp14:editId="0A53F3BB">
                <wp:simplePos x="0" y="0"/>
                <wp:positionH relativeFrom="column">
                  <wp:posOffset>-304800</wp:posOffset>
                </wp:positionH>
                <wp:positionV relativeFrom="paragraph">
                  <wp:posOffset>217170</wp:posOffset>
                </wp:positionV>
                <wp:extent cx="1264920" cy="975360"/>
                <wp:effectExtent l="0" t="0" r="11430" b="15240"/>
                <wp:wrapNone/>
                <wp:docPr id="14" name="Rectangle 14"/>
                <wp:cNvGraphicFramePr/>
                <a:graphic xmlns:a="http://schemas.openxmlformats.org/drawingml/2006/main">
                  <a:graphicData uri="http://schemas.microsoft.com/office/word/2010/wordprocessingShape">
                    <wps:wsp>
                      <wps:cNvSpPr/>
                      <wps:spPr>
                        <a:xfrm>
                          <a:off x="0" y="0"/>
                          <a:ext cx="1264920" cy="9753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1792D3" w14:textId="26B08DA9" w:rsidR="00555CD5" w:rsidRDefault="00555CD5" w:rsidP="00D1194A">
                            <w:pPr>
                              <w:jc w:val="center"/>
                              <w:rPr>
                                <w:sz w:val="24"/>
                                <w:szCs w:val="24"/>
                              </w:rPr>
                            </w:pPr>
                            <w:r w:rsidRPr="00D1194A">
                              <w:rPr>
                                <w:sz w:val="24"/>
                                <w:szCs w:val="24"/>
                              </w:rPr>
                              <w:t xml:space="preserve"> </w:t>
                            </w:r>
                            <w:r w:rsidRPr="00697E77">
                              <w:rPr>
                                <w:sz w:val="24"/>
                                <w:szCs w:val="24"/>
                              </w:rPr>
                              <w:t>CHIF RIS</w:t>
                            </w:r>
                            <w:r>
                              <w:rPr>
                                <w:sz w:val="24"/>
                                <w:szCs w:val="24"/>
                              </w:rPr>
                              <w:t>K</w:t>
                            </w:r>
                            <w:r w:rsidRPr="00697E77">
                              <w:rPr>
                                <w:sz w:val="24"/>
                                <w:szCs w:val="24"/>
                              </w:rPr>
                              <w:t xml:space="preserve"> OFFICER</w:t>
                            </w:r>
                          </w:p>
                          <w:p w14:paraId="5E3756DF" w14:textId="6478E134" w:rsidR="00555CD5" w:rsidRDefault="00555CD5" w:rsidP="00D1194A">
                            <w:pPr>
                              <w:jc w:val="center"/>
                            </w:pPr>
                            <w:r w:rsidRPr="00697E77">
                              <w:rPr>
                                <w:sz w:val="24"/>
                                <w:szCs w:val="24"/>
                              </w:rPr>
                              <w:t>Amy Fisher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B47840" id="Rectangle 14" o:spid="_x0000_s1032" style="position:absolute;left:0;text-align:left;margin-left:-24pt;margin-top:17.1pt;width:99.6pt;height:7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" fillcolor="#4472c4 [3204]" strokecolor="#1f3763 [1604]" strokeweight="1pt">
                <v:textbox>
                  <w:txbxContent>
                    <w:p w14:paraId="4A1792D3" w14:textId="26B08DA9" w:rsidR="00555CD5" w:rsidRDefault="00555CD5" w:rsidP="00D1194A">
                      <w:pPr>
                        <w:jc w:val="center"/>
                        <w:rPr>
                          <w:sz w:val="24"/>
                          <w:szCs w:val="24"/>
                        </w:rPr>
                      </w:pPr>
                      <w:r w:rsidRPr="00D1194A">
                        <w:rPr>
                          <w:sz w:val="24"/>
                          <w:szCs w:val="24"/>
                        </w:rPr>
                        <w:t xml:space="preserve"> </w:t>
                      </w:r>
                      <w:r w:rsidRPr="00697E77">
                        <w:rPr>
                          <w:sz w:val="24"/>
                          <w:szCs w:val="24"/>
                        </w:rPr>
                        <w:t>CHIF RIS</w:t>
                      </w:r>
                      <w:r>
                        <w:rPr>
                          <w:sz w:val="24"/>
                          <w:szCs w:val="24"/>
                        </w:rPr>
                        <w:t>K</w:t>
                      </w:r>
                      <w:r w:rsidRPr="00697E77">
                        <w:rPr>
                          <w:sz w:val="24"/>
                          <w:szCs w:val="24"/>
                        </w:rPr>
                        <w:t xml:space="preserve"> OFFICER</w:t>
                      </w:r>
                    </w:p>
                    <w:p w14:paraId="5E3756DF" w14:textId="6478E134" w:rsidR="00555CD5" w:rsidRDefault="00555CD5" w:rsidP="00D1194A">
                      <w:pPr>
                        <w:jc w:val="center"/>
                      </w:pPr>
                      <w:r w:rsidRPr="00697E77">
                        <w:rPr>
                          <w:sz w:val="24"/>
                          <w:szCs w:val="24"/>
                        </w:rPr>
                        <w:t>Amy Fisher</w:t>
                      </w:r>
                    </w:p>
                  </w:txbxContent>
                </v:textbox>
              </v:rect>
            </w:pict>
          </mc:Fallback>
        </mc:AlternateContent>
      </w:r>
    </w:p>
    <w:p w14:paraId="4C64BDDB" w14:textId="6A34A84E" w:rsidR="00F11034" w:rsidRPr="00186925" w:rsidRDefault="00F11034" w:rsidP="00576714">
      <w:pPr>
        <w:spacing w:line="360" w:lineRule="auto"/>
        <w:jc w:val="both"/>
        <w:rPr>
          <w:rFonts w:ascii="Arial" w:hAnsi="Arial" w:cs="Arial"/>
          <w:b/>
          <w:bCs/>
        </w:rPr>
      </w:pPr>
    </w:p>
    <w:p w14:paraId="7B386438" w14:textId="10C730D7" w:rsidR="00F42952" w:rsidRPr="00186925" w:rsidRDefault="00F42952" w:rsidP="00576714">
      <w:pPr>
        <w:spacing w:line="360" w:lineRule="auto"/>
        <w:jc w:val="both"/>
        <w:rPr>
          <w:rFonts w:ascii="Arial" w:hAnsi="Arial" w:cs="Arial"/>
          <w:b/>
          <w:bCs/>
        </w:rPr>
      </w:pPr>
    </w:p>
    <w:p w14:paraId="429FB09C" w14:textId="77777777" w:rsidR="0050163E" w:rsidRPr="00186925" w:rsidRDefault="0050163E" w:rsidP="00F11034">
      <w:pPr>
        <w:tabs>
          <w:tab w:val="left" w:pos="2808"/>
        </w:tabs>
        <w:spacing w:line="360" w:lineRule="auto"/>
        <w:jc w:val="both"/>
        <w:rPr>
          <w:rFonts w:ascii="Arial" w:hAnsi="Arial" w:cs="Arial"/>
        </w:rPr>
      </w:pPr>
    </w:p>
    <w:p w14:paraId="312EDEFE" w14:textId="65B1C555" w:rsidR="00F11034" w:rsidRPr="00186925" w:rsidRDefault="003C0C49" w:rsidP="00F11034">
      <w:pPr>
        <w:tabs>
          <w:tab w:val="left" w:pos="2808"/>
        </w:tabs>
        <w:spacing w:line="360" w:lineRule="auto"/>
        <w:jc w:val="both"/>
        <w:rPr>
          <w:rFonts w:ascii="Arial" w:hAnsi="Arial" w:cs="Arial"/>
        </w:rPr>
      </w:pPr>
      <w:r w:rsidRPr="00186925">
        <w:rPr>
          <w:rFonts w:ascii="Arial" w:hAnsi="Arial" w:cs="Arial"/>
          <w:b/>
          <w:bCs/>
          <w:noProof/>
        </w:rPr>
        <mc:AlternateContent>
          <mc:Choice Requires="wps">
            <w:drawing>
              <wp:anchor distT="0" distB="0" distL="114300" distR="114300" simplePos="0" relativeHeight="251683840" behindDoc="0" locked="0" layoutInCell="1" allowOverlap="1" wp14:anchorId="6FEC3BA5" wp14:editId="2BA76753">
                <wp:simplePos x="0" y="0"/>
                <wp:positionH relativeFrom="column">
                  <wp:posOffset>4232910</wp:posOffset>
                </wp:positionH>
                <wp:positionV relativeFrom="paragraph">
                  <wp:posOffset>97155</wp:posOffset>
                </wp:positionV>
                <wp:extent cx="163830" cy="236220"/>
                <wp:effectExtent l="19050" t="0" r="26670" b="30480"/>
                <wp:wrapNone/>
                <wp:docPr id="27" name="Arrow: Down 27"/>
                <wp:cNvGraphicFramePr/>
                <a:graphic xmlns:a="http://schemas.openxmlformats.org/drawingml/2006/main">
                  <a:graphicData uri="http://schemas.microsoft.com/office/word/2010/wordprocessingShape">
                    <wps:wsp>
                      <wps:cNvSpPr/>
                      <wps:spPr>
                        <a:xfrm>
                          <a:off x="0" y="0"/>
                          <a:ext cx="163830" cy="2362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2293A" id="Arrow: Down 27" o:spid="_x0000_s1026" type="#_x0000_t67" style="position:absolute;margin-left:333.3pt;margin-top:7.65pt;width:12.9pt;height:18.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" adj="14110" fillcolor="#4472c4 [3204]" strokecolor="#1f3763 [1604]" strokeweight="1pt"/>
            </w:pict>
          </mc:Fallback>
        </mc:AlternateContent>
      </w:r>
      <w:r w:rsidRPr="00186925">
        <w:rPr>
          <w:rFonts w:ascii="Arial" w:hAnsi="Arial" w:cs="Arial"/>
          <w:b/>
          <w:bCs/>
          <w:noProof/>
        </w:rPr>
        <mc:AlternateContent>
          <mc:Choice Requires="wps">
            <w:drawing>
              <wp:anchor distT="0" distB="0" distL="114300" distR="114300" simplePos="0" relativeHeight="251682816" behindDoc="0" locked="0" layoutInCell="1" allowOverlap="1" wp14:anchorId="7441114A" wp14:editId="3A352EBE">
                <wp:simplePos x="0" y="0"/>
                <wp:positionH relativeFrom="margin">
                  <wp:posOffset>2625091</wp:posOffset>
                </wp:positionH>
                <wp:positionV relativeFrom="paragraph">
                  <wp:posOffset>74295</wp:posOffset>
                </wp:positionV>
                <wp:extent cx="156210" cy="228600"/>
                <wp:effectExtent l="19050" t="0" r="15240" b="38100"/>
                <wp:wrapNone/>
                <wp:docPr id="26" name="Arrow: Down 26"/>
                <wp:cNvGraphicFramePr/>
                <a:graphic xmlns:a="http://schemas.openxmlformats.org/drawingml/2006/main">
                  <a:graphicData uri="http://schemas.microsoft.com/office/word/2010/wordprocessingShape">
                    <wps:wsp>
                      <wps:cNvSpPr/>
                      <wps:spPr>
                        <a:xfrm>
                          <a:off x="0" y="0"/>
                          <a:ext cx="156210" cy="228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A1D39" id="Arrow: Down 26" o:spid="_x0000_s1026" type="#_x0000_t67" style="position:absolute;margin-left:206.7pt;margin-top:5.85pt;width:12.3pt;height:18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" adj="14220" fillcolor="#4472c4 [3204]" strokecolor="#1f3763 [1604]" strokeweight="1pt">
                <w10:wrap anchorx="margin"/>
              </v:shape>
            </w:pict>
          </mc:Fallback>
        </mc:AlternateContent>
      </w:r>
      <w:r w:rsidRPr="00186925">
        <w:rPr>
          <w:rFonts w:ascii="Arial" w:hAnsi="Arial" w:cs="Arial"/>
          <w:b/>
          <w:bCs/>
          <w:noProof/>
        </w:rPr>
        <mc:AlternateContent>
          <mc:Choice Requires="wps">
            <w:drawing>
              <wp:anchor distT="0" distB="0" distL="114300" distR="114300" simplePos="0" relativeHeight="251681792" behindDoc="0" locked="0" layoutInCell="1" allowOverlap="1" wp14:anchorId="4DFD883F" wp14:editId="64AE6AEE">
                <wp:simplePos x="0" y="0"/>
                <wp:positionH relativeFrom="column">
                  <wp:posOffset>727710</wp:posOffset>
                </wp:positionH>
                <wp:positionV relativeFrom="paragraph">
                  <wp:posOffset>97155</wp:posOffset>
                </wp:positionV>
                <wp:extent cx="148590" cy="205740"/>
                <wp:effectExtent l="19050" t="0" r="22860" b="41910"/>
                <wp:wrapNone/>
                <wp:docPr id="25" name="Arrow: Down 25"/>
                <wp:cNvGraphicFramePr/>
                <a:graphic xmlns:a="http://schemas.openxmlformats.org/drawingml/2006/main">
                  <a:graphicData uri="http://schemas.microsoft.com/office/word/2010/wordprocessingShape">
                    <wps:wsp>
                      <wps:cNvSpPr/>
                      <wps:spPr>
                        <a:xfrm>
                          <a:off x="0" y="0"/>
                          <a:ext cx="148590" cy="2057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4B788" id="Arrow: Down 25" o:spid="_x0000_s1026" type="#_x0000_t67" style="position:absolute;margin-left:57.3pt;margin-top:7.65pt;width:11.7pt;height:16.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" adj="13800" fillcolor="#4472c4 [3204]" strokecolor="#1f3763 [1604]" strokeweight="1pt"/>
            </w:pict>
          </mc:Fallback>
        </mc:AlternateContent>
      </w:r>
      <w:r w:rsidRPr="00186925">
        <w:rPr>
          <w:rFonts w:ascii="Arial" w:hAnsi="Arial" w:cs="Arial"/>
          <w:b/>
          <w:bCs/>
          <w:noProof/>
        </w:rPr>
        <mc:AlternateContent>
          <mc:Choice Requires="wps">
            <w:drawing>
              <wp:anchor distT="0" distB="0" distL="114300" distR="114300" simplePos="0" relativeHeight="251672576" behindDoc="0" locked="0" layoutInCell="1" allowOverlap="1" wp14:anchorId="5F791DFA" wp14:editId="7C177714">
                <wp:simplePos x="0" y="0"/>
                <wp:positionH relativeFrom="margin">
                  <wp:posOffset>114300</wp:posOffset>
                </wp:positionH>
                <wp:positionV relativeFrom="paragraph">
                  <wp:posOffset>295275</wp:posOffset>
                </wp:positionV>
                <wp:extent cx="1463040" cy="982980"/>
                <wp:effectExtent l="0" t="0" r="22860" b="26670"/>
                <wp:wrapNone/>
                <wp:docPr id="15" name="Rectangle 15"/>
                <wp:cNvGraphicFramePr/>
                <a:graphic xmlns:a="http://schemas.openxmlformats.org/drawingml/2006/main">
                  <a:graphicData uri="http://schemas.microsoft.com/office/word/2010/wordprocessingShape">
                    <wps:wsp>
                      <wps:cNvSpPr/>
                      <wps:spPr>
                        <a:xfrm>
                          <a:off x="0" y="0"/>
                          <a:ext cx="1463040" cy="9829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66F7A7" w14:textId="7ED00488" w:rsidR="00555CD5" w:rsidRDefault="00555CD5" w:rsidP="0050163E">
                            <w:pPr>
                              <w:jc w:val="center"/>
                            </w:pPr>
                            <w:r>
                              <w:t>PEER-TO-PEER CEO</w:t>
                            </w:r>
                          </w:p>
                          <w:p w14:paraId="0D4ADBE8" w14:textId="1130A2E9" w:rsidR="00555CD5" w:rsidRDefault="00555CD5" w:rsidP="0050163E">
                            <w:pPr>
                              <w:jc w:val="center"/>
                            </w:pPr>
                            <w:r>
                              <w:t>Natasha Wear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791DFA" id="Rectangle 15" o:spid="_x0000_s1033" style="position:absolute;left:0;text-align:left;margin-left:9pt;margin-top:23.25pt;width:115.2pt;height:77.4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" fillcolor="#4472c4 [3204]" strokecolor="#1f3763 [1604]" strokeweight="1pt">
                <v:textbox>
                  <w:txbxContent>
                    <w:p w14:paraId="6866F7A7" w14:textId="7ED00488" w:rsidR="00555CD5" w:rsidRDefault="00555CD5" w:rsidP="0050163E">
                      <w:pPr>
                        <w:jc w:val="center"/>
                      </w:pPr>
                      <w:r>
                        <w:t>PEER-TO-PEER CEO</w:t>
                      </w:r>
                    </w:p>
                    <w:p w14:paraId="0D4ADBE8" w14:textId="1130A2E9" w:rsidR="00555CD5" w:rsidRDefault="00555CD5" w:rsidP="0050163E">
                      <w:pPr>
                        <w:jc w:val="center"/>
                      </w:pPr>
                      <w:r>
                        <w:t>Natasha Wear</w:t>
                      </w:r>
                    </w:p>
                  </w:txbxContent>
                </v:textbox>
                <w10:wrap anchorx="margin"/>
              </v:rect>
            </w:pict>
          </mc:Fallback>
        </mc:AlternateContent>
      </w:r>
      <w:r w:rsidRPr="00186925">
        <w:rPr>
          <w:rFonts w:ascii="Arial" w:hAnsi="Arial" w:cs="Arial"/>
          <w:b/>
          <w:bCs/>
          <w:noProof/>
        </w:rPr>
        <mc:AlternateContent>
          <mc:Choice Requires="wps">
            <w:drawing>
              <wp:anchor distT="0" distB="0" distL="114300" distR="114300" simplePos="0" relativeHeight="251680768" behindDoc="0" locked="0" layoutInCell="1" allowOverlap="1" wp14:anchorId="0B0BC14E" wp14:editId="7C7A204E">
                <wp:simplePos x="0" y="0"/>
                <wp:positionH relativeFrom="column">
                  <wp:posOffset>739140</wp:posOffset>
                </wp:positionH>
                <wp:positionV relativeFrom="paragraph">
                  <wp:posOffset>74295</wp:posOffset>
                </wp:positionV>
                <wp:extent cx="3581400" cy="15240"/>
                <wp:effectExtent l="0" t="0" r="19050" b="22860"/>
                <wp:wrapNone/>
                <wp:docPr id="24" name="Straight Connector 24"/>
                <wp:cNvGraphicFramePr/>
                <a:graphic xmlns:a="http://schemas.openxmlformats.org/drawingml/2006/main">
                  <a:graphicData uri="http://schemas.microsoft.com/office/word/2010/wordprocessingShape">
                    <wps:wsp>
                      <wps:cNvCnPr/>
                      <wps:spPr>
                        <a:xfrm>
                          <a:off x="0" y="0"/>
                          <a:ext cx="358140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2B2DCF" id="Straight Connector 24"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2pt,5.85pt" to="340.2pt,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" strokecolor="#4472c4 [3204]" strokeweight=".5pt">
                <v:stroke joinstyle="miter"/>
              </v:line>
            </w:pict>
          </mc:Fallback>
        </mc:AlternateContent>
      </w:r>
      <w:r w:rsidR="00D1194A" w:rsidRPr="00186925">
        <w:rPr>
          <w:rFonts w:ascii="Arial" w:hAnsi="Arial" w:cs="Arial"/>
          <w:b/>
          <w:bCs/>
          <w:noProof/>
        </w:rPr>
        <mc:AlternateContent>
          <mc:Choice Requires="wps">
            <w:drawing>
              <wp:anchor distT="0" distB="0" distL="114300" distR="114300" simplePos="0" relativeHeight="251668480" behindDoc="0" locked="0" layoutInCell="1" allowOverlap="1" wp14:anchorId="4EF09DF8" wp14:editId="379E0026">
                <wp:simplePos x="0" y="0"/>
                <wp:positionH relativeFrom="column">
                  <wp:posOffset>1958340</wp:posOffset>
                </wp:positionH>
                <wp:positionV relativeFrom="paragraph">
                  <wp:posOffset>325755</wp:posOffset>
                </wp:positionV>
                <wp:extent cx="1325880" cy="960120"/>
                <wp:effectExtent l="0" t="0" r="26670" b="11430"/>
                <wp:wrapNone/>
                <wp:docPr id="10" name="Rectangle 10"/>
                <wp:cNvGraphicFramePr/>
                <a:graphic xmlns:a="http://schemas.openxmlformats.org/drawingml/2006/main">
                  <a:graphicData uri="http://schemas.microsoft.com/office/word/2010/wordprocessingShape">
                    <wps:wsp>
                      <wps:cNvSpPr/>
                      <wps:spPr>
                        <a:xfrm>
                          <a:off x="0" y="0"/>
                          <a:ext cx="1325880" cy="960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1A5BF5" w14:textId="247B6DA5" w:rsidR="00555CD5" w:rsidRDefault="00555CD5" w:rsidP="00F42952">
                            <w:pPr>
                              <w:jc w:val="center"/>
                            </w:pPr>
                            <w:r>
                              <w:t>CHIEF OF STAFF &amp;STRATEGY OFFICER</w:t>
                            </w:r>
                          </w:p>
                          <w:p w14:paraId="2E2A249D" w14:textId="397C86A4" w:rsidR="00555CD5" w:rsidRDefault="00555CD5" w:rsidP="00F42952">
                            <w:pPr>
                              <w:jc w:val="center"/>
                            </w:pPr>
                            <w:r>
                              <w:t>Merve Ferrero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F09DF8" id="Rectangle 10" o:spid="_x0000_s1034" style="position:absolute;left:0;text-align:left;margin-left:154.2pt;margin-top:25.65pt;width:104.4pt;height:75.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" fillcolor="#4472c4 [3204]" strokecolor="#1f3763 [1604]" strokeweight="1pt">
                <v:textbox>
                  <w:txbxContent>
                    <w:p w14:paraId="4D1A5BF5" w14:textId="247B6DA5" w:rsidR="00555CD5" w:rsidRDefault="00555CD5" w:rsidP="00F42952">
                      <w:pPr>
                        <w:jc w:val="center"/>
                      </w:pPr>
                      <w:r>
                        <w:t>CHIEF OF STAFF &amp;STRATEGY OFFICER</w:t>
                      </w:r>
                    </w:p>
                    <w:p w14:paraId="2E2A249D" w14:textId="397C86A4" w:rsidR="00555CD5" w:rsidRDefault="00555CD5" w:rsidP="00F42952">
                      <w:pPr>
                        <w:jc w:val="center"/>
                      </w:pPr>
                      <w:r>
                        <w:t>Merve Ferrero</w:t>
                      </w:r>
                    </w:p>
                  </w:txbxContent>
                </v:textbox>
              </v:rect>
            </w:pict>
          </mc:Fallback>
        </mc:AlternateContent>
      </w:r>
    </w:p>
    <w:p w14:paraId="42365BBB" w14:textId="7D1EE727" w:rsidR="00D1194A" w:rsidRPr="00186925" w:rsidRDefault="00D1194A" w:rsidP="0050163E">
      <w:pPr>
        <w:tabs>
          <w:tab w:val="left" w:pos="2808"/>
        </w:tabs>
        <w:spacing w:line="360" w:lineRule="auto"/>
        <w:jc w:val="both"/>
        <w:rPr>
          <w:rFonts w:ascii="Arial" w:hAnsi="Arial" w:cs="Arial"/>
          <w:b/>
          <w:bCs/>
        </w:rPr>
      </w:pPr>
      <w:r w:rsidRPr="00186925">
        <w:rPr>
          <w:rFonts w:ascii="Arial" w:hAnsi="Arial" w:cs="Arial"/>
          <w:b/>
          <w:bCs/>
          <w:noProof/>
        </w:rPr>
        <mc:AlternateContent>
          <mc:Choice Requires="wps">
            <w:drawing>
              <wp:anchor distT="0" distB="0" distL="114300" distR="114300" simplePos="0" relativeHeight="251673600" behindDoc="0" locked="0" layoutInCell="1" allowOverlap="1" wp14:anchorId="19D5FE06" wp14:editId="72A9E2AB">
                <wp:simplePos x="0" y="0"/>
                <wp:positionH relativeFrom="column">
                  <wp:posOffset>3550920</wp:posOffset>
                </wp:positionH>
                <wp:positionV relativeFrom="paragraph">
                  <wp:posOffset>5715</wp:posOffset>
                </wp:positionV>
                <wp:extent cx="1432560" cy="944880"/>
                <wp:effectExtent l="0" t="0" r="15240" b="26670"/>
                <wp:wrapNone/>
                <wp:docPr id="16" name="Rectangle 16"/>
                <wp:cNvGraphicFramePr/>
                <a:graphic xmlns:a="http://schemas.openxmlformats.org/drawingml/2006/main">
                  <a:graphicData uri="http://schemas.microsoft.com/office/word/2010/wordprocessingShape">
                    <wps:wsp>
                      <wps:cNvSpPr/>
                      <wps:spPr>
                        <a:xfrm>
                          <a:off x="0" y="0"/>
                          <a:ext cx="1432560" cy="9448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4D46EA" w14:textId="135EC0EE" w:rsidR="00555CD5" w:rsidRDefault="00555CD5" w:rsidP="0050163E">
                            <w:pPr>
                              <w:jc w:val="center"/>
                            </w:pPr>
                            <w:r>
                              <w:t>HEAD OF UNSECURE PERSONAL LOANS</w:t>
                            </w:r>
                          </w:p>
                          <w:p w14:paraId="351C29C7" w14:textId="761FA7D9" w:rsidR="00555CD5" w:rsidRDefault="00555CD5" w:rsidP="0050163E">
                            <w:pPr>
                              <w:jc w:val="center"/>
                            </w:pPr>
                            <w:r>
                              <w:t xml:space="preserve">Tim Waterman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D5FE06" id="Rectangle 16" o:spid="_x0000_s1035" style="position:absolute;left:0;text-align:left;margin-left:279.6pt;margin-top:.45pt;width:112.8pt;height:74.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" fillcolor="#4472c4 [3204]" strokecolor="#1f3763 [1604]" strokeweight="1pt">
                <v:textbox>
                  <w:txbxContent>
                    <w:p w14:paraId="524D46EA" w14:textId="135EC0EE" w:rsidR="00555CD5" w:rsidRDefault="00555CD5" w:rsidP="0050163E">
                      <w:pPr>
                        <w:jc w:val="center"/>
                      </w:pPr>
                      <w:r>
                        <w:t>HEAD OF UNSECURE PERSONAL LOANS</w:t>
                      </w:r>
                    </w:p>
                    <w:p w14:paraId="351C29C7" w14:textId="761FA7D9" w:rsidR="00555CD5" w:rsidRDefault="00555CD5" w:rsidP="0050163E">
                      <w:pPr>
                        <w:jc w:val="center"/>
                      </w:pPr>
                      <w:r>
                        <w:t xml:space="preserve">Tim Waterman </w:t>
                      </w:r>
                    </w:p>
                  </w:txbxContent>
                </v:textbox>
              </v:rect>
            </w:pict>
          </mc:Fallback>
        </mc:AlternateContent>
      </w:r>
    </w:p>
    <w:p w14:paraId="2596AC4B" w14:textId="205C8D18" w:rsidR="0050163E" w:rsidRPr="00186925" w:rsidRDefault="0050163E" w:rsidP="0050163E">
      <w:pPr>
        <w:tabs>
          <w:tab w:val="left" w:pos="2808"/>
        </w:tabs>
        <w:spacing w:line="360" w:lineRule="auto"/>
        <w:jc w:val="both"/>
        <w:rPr>
          <w:rFonts w:ascii="Arial" w:hAnsi="Arial" w:cs="Arial"/>
          <w:b/>
          <w:bCs/>
        </w:rPr>
      </w:pPr>
    </w:p>
    <w:p w14:paraId="199D8F03" w14:textId="4C842FE5" w:rsidR="0050163E" w:rsidRPr="00186925" w:rsidRDefault="0050163E" w:rsidP="0050163E">
      <w:pPr>
        <w:tabs>
          <w:tab w:val="left" w:pos="2808"/>
        </w:tabs>
        <w:spacing w:line="360" w:lineRule="auto"/>
        <w:jc w:val="both"/>
        <w:rPr>
          <w:rFonts w:ascii="Arial" w:hAnsi="Arial" w:cs="Arial"/>
          <w:b/>
          <w:bCs/>
        </w:rPr>
      </w:pPr>
    </w:p>
    <w:p w14:paraId="11275FD8" w14:textId="3A69F691" w:rsidR="005F3687" w:rsidRPr="00186925" w:rsidRDefault="005F3687" w:rsidP="005F3687">
      <w:pPr>
        <w:tabs>
          <w:tab w:val="left" w:pos="2808"/>
        </w:tabs>
        <w:spacing w:line="360" w:lineRule="auto"/>
        <w:jc w:val="both"/>
        <w:rPr>
          <w:rFonts w:ascii="Arial" w:hAnsi="Arial" w:cs="Arial"/>
        </w:rPr>
      </w:pPr>
    </w:p>
    <w:p w14:paraId="10C3AD2B" w14:textId="658F4C39" w:rsidR="009A3421" w:rsidRPr="00186925" w:rsidRDefault="009D46CD" w:rsidP="00576714">
      <w:pPr>
        <w:spacing w:line="360" w:lineRule="auto"/>
        <w:jc w:val="both"/>
        <w:rPr>
          <w:rFonts w:ascii="Arial" w:hAnsi="Arial" w:cs="Arial"/>
          <w:i/>
          <w:iCs/>
        </w:rPr>
      </w:pPr>
      <w:r w:rsidRPr="00186925">
        <w:rPr>
          <w:rFonts w:ascii="Arial" w:hAnsi="Arial" w:cs="Arial"/>
        </w:rPr>
        <w:t xml:space="preserve">Zopa started with </w:t>
      </w:r>
      <w:r w:rsidR="006F267A" w:rsidRPr="00186925">
        <w:rPr>
          <w:rFonts w:ascii="Arial" w:hAnsi="Arial" w:cs="Arial"/>
        </w:rPr>
        <w:t>a</w:t>
      </w:r>
      <w:r w:rsidR="00AA125A" w:rsidRPr="00186925">
        <w:rPr>
          <w:rFonts w:ascii="Arial" w:hAnsi="Arial" w:cs="Arial"/>
        </w:rPr>
        <w:t xml:space="preserve"> small number of people</w:t>
      </w:r>
      <w:r w:rsidRPr="00186925">
        <w:rPr>
          <w:rFonts w:ascii="Arial" w:hAnsi="Arial" w:cs="Arial"/>
        </w:rPr>
        <w:t xml:space="preserve"> in 2004. Over the years the company </w:t>
      </w:r>
      <w:r w:rsidR="00186925" w:rsidRPr="00186925">
        <w:rPr>
          <w:rFonts w:ascii="Arial" w:hAnsi="Arial" w:cs="Arial"/>
        </w:rPr>
        <w:t>has been</w:t>
      </w:r>
      <w:r w:rsidRPr="00186925">
        <w:rPr>
          <w:rFonts w:ascii="Arial" w:hAnsi="Arial" w:cs="Arial"/>
        </w:rPr>
        <w:t xml:space="preserve"> growing rapidly and they realised that they need to re-organise</w:t>
      </w:r>
      <w:r w:rsidR="0047290A" w:rsidRPr="00186925">
        <w:rPr>
          <w:rFonts w:ascii="Arial" w:hAnsi="Arial" w:cs="Arial"/>
        </w:rPr>
        <w:t xml:space="preserve"> to meet the demand. Zopa has </w:t>
      </w:r>
      <w:r w:rsidR="006F267A" w:rsidRPr="00186925">
        <w:rPr>
          <w:rFonts w:ascii="Arial" w:hAnsi="Arial" w:cs="Arial"/>
        </w:rPr>
        <w:t>implement</w:t>
      </w:r>
      <w:r w:rsidR="0047290A" w:rsidRPr="00186925">
        <w:rPr>
          <w:rFonts w:ascii="Arial" w:hAnsi="Arial" w:cs="Arial"/>
        </w:rPr>
        <w:t xml:space="preserve"> the </w:t>
      </w:r>
      <w:r w:rsidR="00AA125A" w:rsidRPr="00186925">
        <w:rPr>
          <w:rFonts w:ascii="Arial" w:hAnsi="Arial" w:cs="Arial"/>
        </w:rPr>
        <w:t>operational</w:t>
      </w:r>
      <w:r w:rsidRPr="00186925">
        <w:rPr>
          <w:rFonts w:ascii="Arial" w:hAnsi="Arial" w:cs="Arial"/>
        </w:rPr>
        <w:t xml:space="preserve"> </w:t>
      </w:r>
      <w:r w:rsidR="006F267A" w:rsidRPr="00186925">
        <w:rPr>
          <w:rFonts w:ascii="Arial" w:hAnsi="Arial" w:cs="Arial"/>
        </w:rPr>
        <w:t>structure</w:t>
      </w:r>
      <w:r w:rsidR="00AA125A" w:rsidRPr="00186925">
        <w:rPr>
          <w:rFonts w:ascii="Arial" w:hAnsi="Arial" w:cs="Arial"/>
        </w:rPr>
        <w:t xml:space="preserve"> of functional divisions</w:t>
      </w:r>
      <w:r w:rsidRPr="00186925">
        <w:rPr>
          <w:rFonts w:ascii="Arial" w:hAnsi="Arial" w:cs="Arial"/>
        </w:rPr>
        <w:t xml:space="preserve">. </w:t>
      </w:r>
      <w:r w:rsidR="00AA125A" w:rsidRPr="00186925">
        <w:rPr>
          <w:rFonts w:ascii="Arial" w:hAnsi="Arial" w:cs="Arial"/>
        </w:rPr>
        <w:t>The different</w:t>
      </w:r>
      <w:r w:rsidRPr="00186925">
        <w:rPr>
          <w:rFonts w:ascii="Arial" w:hAnsi="Arial" w:cs="Arial"/>
        </w:rPr>
        <w:t xml:space="preserve"> team on each function such as management team, development team, a product team, operation team, risk team and data scientist team.</w:t>
      </w:r>
      <w:r w:rsidR="00A00E30" w:rsidRPr="00186925">
        <w:rPr>
          <w:rFonts w:ascii="Arial" w:hAnsi="Arial" w:cs="Arial"/>
        </w:rPr>
        <w:t xml:space="preserve"> </w:t>
      </w:r>
      <w:r w:rsidR="0047290A" w:rsidRPr="00186925">
        <w:rPr>
          <w:rFonts w:ascii="Arial" w:hAnsi="Arial" w:cs="Arial"/>
        </w:rPr>
        <w:t>The idea was to create more productivity and meet the tasks on time.</w:t>
      </w:r>
      <w:r w:rsidR="00E1621B" w:rsidRPr="00186925">
        <w:rPr>
          <w:rFonts w:ascii="Arial" w:hAnsi="Arial" w:cs="Arial"/>
        </w:rPr>
        <w:t xml:space="preserve"> But the system was not working </w:t>
      </w:r>
      <w:r w:rsidR="009961CF" w:rsidRPr="00186925">
        <w:rPr>
          <w:rFonts w:ascii="Arial" w:hAnsi="Arial" w:cs="Arial"/>
        </w:rPr>
        <w:t>appropriately</w:t>
      </w:r>
      <w:r w:rsidR="00E1621B" w:rsidRPr="00186925">
        <w:rPr>
          <w:rFonts w:ascii="Arial" w:hAnsi="Arial" w:cs="Arial"/>
        </w:rPr>
        <w:t xml:space="preserve"> then they decided to implement a new structure which is Cross-functional Tribes. </w:t>
      </w:r>
      <w:r w:rsidR="00C57854" w:rsidRPr="00186925">
        <w:rPr>
          <w:rFonts w:ascii="Arial" w:hAnsi="Arial" w:cs="Arial"/>
        </w:rPr>
        <w:t>With the tribe</w:t>
      </w:r>
      <w:r w:rsidR="007B139A" w:rsidRPr="00186925">
        <w:rPr>
          <w:rFonts w:ascii="Arial" w:hAnsi="Arial" w:cs="Arial"/>
        </w:rPr>
        <w:t xml:space="preserve"> system the tribe does everything for the product including the customers insight to product specification to build the product also the developers, commercial, analysis, </w:t>
      </w:r>
      <w:r w:rsidR="00065B66" w:rsidRPr="00186925">
        <w:rPr>
          <w:rFonts w:ascii="Arial" w:hAnsi="Arial" w:cs="Arial"/>
        </w:rPr>
        <w:t>compliance,</w:t>
      </w:r>
      <w:r w:rsidR="007B139A" w:rsidRPr="00186925">
        <w:rPr>
          <w:rFonts w:ascii="Arial" w:hAnsi="Arial" w:cs="Arial"/>
        </w:rPr>
        <w:t xml:space="preserve"> and copywriters (in one tribe). </w:t>
      </w:r>
      <w:r w:rsidR="007B139A" w:rsidRPr="00186925">
        <w:rPr>
          <w:rFonts w:ascii="Arial" w:hAnsi="Arial" w:cs="Arial"/>
          <w:i/>
          <w:iCs/>
        </w:rPr>
        <w:t xml:space="preserve">“what that does is take out a lot of the traditional dependence and ensure the product rely brings together lot of different </w:t>
      </w:r>
      <w:r w:rsidR="00065B66" w:rsidRPr="00186925">
        <w:rPr>
          <w:rFonts w:ascii="Arial" w:hAnsi="Arial" w:cs="Arial"/>
          <w:i/>
          <w:iCs/>
        </w:rPr>
        <w:t>discipline” (</w:t>
      </w:r>
      <w:r w:rsidR="00065B66" w:rsidRPr="00186925">
        <w:rPr>
          <w:rFonts w:ascii="Arial" w:hAnsi="Arial" w:cs="Arial"/>
        </w:rPr>
        <w:t>Gambardella, CCO, Zopa</w:t>
      </w:r>
      <w:r w:rsidR="00065B66" w:rsidRPr="00186925">
        <w:rPr>
          <w:rFonts w:ascii="Arial" w:hAnsi="Arial" w:cs="Arial"/>
          <w:i/>
          <w:iCs/>
        </w:rPr>
        <w:t>).</w:t>
      </w:r>
    </w:p>
    <w:p w14:paraId="0005A205" w14:textId="169A5DA5" w:rsidR="004D23F9" w:rsidRDefault="004D23F9" w:rsidP="00576714">
      <w:pPr>
        <w:spacing w:line="360" w:lineRule="auto"/>
        <w:jc w:val="both"/>
        <w:rPr>
          <w:rFonts w:ascii="Arial" w:hAnsi="Arial" w:cs="Arial"/>
          <w:b/>
          <w:bCs/>
          <w:color w:val="333333"/>
          <w:spacing w:val="-2"/>
          <w:shd w:val="clear" w:color="auto" w:fill="FFFFFF"/>
        </w:rPr>
      </w:pPr>
    </w:p>
    <w:p w14:paraId="3B07330C" w14:textId="77777777" w:rsidR="00186925" w:rsidRPr="00186925" w:rsidRDefault="00186925" w:rsidP="00576714">
      <w:pPr>
        <w:spacing w:line="360" w:lineRule="auto"/>
        <w:jc w:val="both"/>
        <w:rPr>
          <w:rFonts w:ascii="Arial" w:hAnsi="Arial" w:cs="Arial"/>
          <w:b/>
          <w:bCs/>
          <w:color w:val="333333"/>
          <w:spacing w:val="-2"/>
          <w:shd w:val="clear" w:color="auto" w:fill="FFFFFF"/>
        </w:rPr>
      </w:pPr>
    </w:p>
    <w:p w14:paraId="041D82C4" w14:textId="25AD2F8B" w:rsidR="00803517" w:rsidRPr="00186925" w:rsidRDefault="009A3421" w:rsidP="00E17F91">
      <w:pPr>
        <w:pStyle w:val="Heading2"/>
        <w:rPr>
          <w:shd w:val="clear" w:color="auto" w:fill="FFFFFF"/>
        </w:rPr>
      </w:pPr>
      <w:bookmarkStart w:id="5" w:name="_Toc56654142"/>
      <w:r w:rsidRPr="00186925">
        <w:rPr>
          <w:shd w:val="clear" w:color="auto" w:fill="FFFFFF"/>
        </w:rPr>
        <w:t>How computer- based information system support managers</w:t>
      </w:r>
      <w:bookmarkEnd w:id="5"/>
    </w:p>
    <w:p w14:paraId="46E0C665" w14:textId="03805EB8" w:rsidR="005E34AB" w:rsidRPr="00186925" w:rsidRDefault="00CD4039" w:rsidP="00186925">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Computer based information system is a </w:t>
      </w:r>
      <w:r w:rsidR="002F6BEB" w:rsidRPr="00186925">
        <w:rPr>
          <w:rFonts w:ascii="Arial" w:hAnsi="Arial" w:cs="Arial"/>
          <w:color w:val="333333"/>
          <w:spacing w:val="-2"/>
          <w:shd w:val="clear" w:color="auto" w:fill="FFFFFF"/>
        </w:rPr>
        <w:t>group of digital components</w:t>
      </w:r>
      <w:r w:rsidRPr="00186925">
        <w:rPr>
          <w:rFonts w:ascii="Arial" w:hAnsi="Arial" w:cs="Arial"/>
          <w:color w:val="333333"/>
          <w:spacing w:val="-2"/>
          <w:shd w:val="clear" w:color="auto" w:fill="FFFFFF"/>
        </w:rPr>
        <w:t xml:space="preserve"> that is design to carryout curtain activities within the organization such as support the forecasting, planning, </w:t>
      </w:r>
      <w:r w:rsidR="00803E1B" w:rsidRPr="00186925">
        <w:rPr>
          <w:rFonts w:ascii="Arial" w:hAnsi="Arial" w:cs="Arial"/>
          <w:color w:val="333333"/>
          <w:spacing w:val="-2"/>
          <w:shd w:val="clear" w:color="auto" w:fill="FFFFFF"/>
        </w:rPr>
        <w:t>control,</w:t>
      </w:r>
      <w:r w:rsidRPr="00186925">
        <w:rPr>
          <w:rFonts w:ascii="Arial" w:hAnsi="Arial" w:cs="Arial"/>
          <w:color w:val="333333"/>
          <w:spacing w:val="-2"/>
          <w:shd w:val="clear" w:color="auto" w:fill="FFFFFF"/>
        </w:rPr>
        <w:t xml:space="preserve"> and decision making for the organizational activities. </w:t>
      </w:r>
      <w:r w:rsidR="005E34AB" w:rsidRPr="00186925">
        <w:rPr>
          <w:rFonts w:ascii="Arial" w:hAnsi="Arial" w:cs="Arial"/>
          <w:color w:val="333333"/>
          <w:spacing w:val="-2"/>
          <w:shd w:val="clear" w:color="auto" w:fill="FFFFFF"/>
        </w:rPr>
        <w:t xml:space="preserve">Zopa use and developed a wide ranges of information systems that helps the each and different sections to gather all the necessary information that can help to make the decisions in each level. </w:t>
      </w:r>
    </w:p>
    <w:p w14:paraId="52A0BBD7" w14:textId="77777777" w:rsidR="00CD4039" w:rsidRPr="00186925" w:rsidRDefault="00CD4039" w:rsidP="00186925">
      <w:pPr>
        <w:spacing w:line="360" w:lineRule="auto"/>
        <w:jc w:val="both"/>
        <w:rPr>
          <w:rFonts w:ascii="Arial" w:hAnsi="Arial" w:cs="Arial"/>
          <w:color w:val="333333"/>
          <w:spacing w:val="-2"/>
          <w:shd w:val="clear" w:color="auto" w:fill="FFFFFF"/>
        </w:rPr>
      </w:pPr>
    </w:p>
    <w:p w14:paraId="51861210" w14:textId="48B14103" w:rsidR="007325D6" w:rsidRPr="00186925" w:rsidRDefault="005733FB" w:rsidP="00186925">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Zopa as </w:t>
      </w:r>
      <w:r w:rsidR="0025388C" w:rsidRPr="00186925">
        <w:rPr>
          <w:rFonts w:ascii="Arial" w:hAnsi="Arial" w:cs="Arial"/>
          <w:color w:val="333333"/>
          <w:spacing w:val="-2"/>
          <w:shd w:val="clear" w:color="auto" w:fill="FFFFFF"/>
        </w:rPr>
        <w:t xml:space="preserve">a </w:t>
      </w:r>
      <w:r w:rsidRPr="00186925">
        <w:rPr>
          <w:rFonts w:ascii="Arial" w:hAnsi="Arial" w:cs="Arial"/>
          <w:color w:val="333333"/>
          <w:spacing w:val="-2"/>
          <w:shd w:val="clear" w:color="auto" w:fill="FFFFFF"/>
        </w:rPr>
        <w:t>large service providing company there are different systems placed to support in their different level there are transaction processing system (</w:t>
      </w:r>
      <w:r w:rsidRPr="00186925">
        <w:rPr>
          <w:rFonts w:ascii="Arial" w:hAnsi="Arial" w:cs="Arial"/>
          <w:b/>
          <w:bCs/>
          <w:color w:val="333333"/>
          <w:spacing w:val="-2"/>
          <w:shd w:val="clear" w:color="auto" w:fill="FFFFFF"/>
        </w:rPr>
        <w:t>TPS</w:t>
      </w:r>
      <w:r w:rsidRPr="00186925">
        <w:rPr>
          <w:rFonts w:ascii="Arial" w:hAnsi="Arial" w:cs="Arial"/>
          <w:color w:val="333333"/>
          <w:spacing w:val="-2"/>
          <w:shd w:val="clear" w:color="auto" w:fill="FFFFFF"/>
        </w:rPr>
        <w:t xml:space="preserve">) to </w:t>
      </w:r>
      <w:r w:rsidR="005E34AB" w:rsidRPr="00186925">
        <w:rPr>
          <w:rFonts w:ascii="Arial" w:hAnsi="Arial" w:cs="Arial"/>
          <w:color w:val="333333"/>
          <w:spacing w:val="-2"/>
          <w:shd w:val="clear" w:color="auto" w:fill="FFFFFF"/>
        </w:rPr>
        <w:t xml:space="preserve">process </w:t>
      </w:r>
      <w:r w:rsidRPr="00186925">
        <w:rPr>
          <w:rFonts w:ascii="Arial" w:hAnsi="Arial" w:cs="Arial"/>
          <w:color w:val="333333"/>
          <w:spacing w:val="-2"/>
          <w:shd w:val="clear" w:color="auto" w:fill="FFFFFF"/>
        </w:rPr>
        <w:t>t</w:t>
      </w:r>
      <w:r w:rsidR="0025388C" w:rsidRPr="00186925">
        <w:rPr>
          <w:rFonts w:ascii="Arial" w:hAnsi="Arial" w:cs="Arial"/>
          <w:color w:val="333333"/>
          <w:spacing w:val="-2"/>
          <w:shd w:val="clear" w:color="auto" w:fill="FFFFFF"/>
        </w:rPr>
        <w:t xml:space="preserve">o </w:t>
      </w:r>
      <w:r w:rsidRPr="00186925">
        <w:rPr>
          <w:rFonts w:ascii="Arial" w:hAnsi="Arial" w:cs="Arial"/>
          <w:color w:val="333333"/>
          <w:spacing w:val="-2"/>
          <w:shd w:val="clear" w:color="auto" w:fill="FFFFFF"/>
        </w:rPr>
        <w:t>record</w:t>
      </w:r>
      <w:r w:rsidR="005E34AB" w:rsidRPr="00186925">
        <w:rPr>
          <w:rFonts w:ascii="Arial" w:hAnsi="Arial" w:cs="Arial"/>
          <w:color w:val="333333"/>
          <w:spacing w:val="-2"/>
          <w:shd w:val="clear" w:color="auto" w:fill="FFFFFF"/>
        </w:rPr>
        <w:t xml:space="preserve"> from the bottom </w:t>
      </w:r>
      <w:r w:rsidR="0025388C" w:rsidRPr="00186925">
        <w:rPr>
          <w:rFonts w:ascii="Arial" w:hAnsi="Arial" w:cs="Arial"/>
          <w:color w:val="333333"/>
          <w:spacing w:val="-2"/>
          <w:shd w:val="clear" w:color="auto" w:fill="FFFFFF"/>
        </w:rPr>
        <w:t>towards</w:t>
      </w:r>
      <w:r w:rsidR="005E34AB" w:rsidRPr="00186925">
        <w:rPr>
          <w:rFonts w:ascii="Arial" w:hAnsi="Arial" w:cs="Arial"/>
          <w:color w:val="333333"/>
          <w:spacing w:val="-2"/>
          <w:shd w:val="clear" w:color="auto" w:fill="FFFFFF"/>
        </w:rPr>
        <w:t xml:space="preserve"> the top of the management in daily bases</w:t>
      </w:r>
      <w:r w:rsidRPr="00186925">
        <w:rPr>
          <w:rFonts w:ascii="Arial" w:hAnsi="Arial" w:cs="Arial"/>
          <w:color w:val="333333"/>
          <w:spacing w:val="-2"/>
          <w:shd w:val="clear" w:color="auto" w:fill="FFFFFF"/>
        </w:rPr>
        <w:t xml:space="preserve"> </w:t>
      </w:r>
      <w:r w:rsidR="005E34AB" w:rsidRPr="00186925">
        <w:rPr>
          <w:rFonts w:ascii="Arial" w:hAnsi="Arial" w:cs="Arial"/>
          <w:color w:val="333333"/>
          <w:spacing w:val="-2"/>
          <w:shd w:val="clear" w:color="auto" w:fill="FFFFFF"/>
        </w:rPr>
        <w:t>of the</w:t>
      </w:r>
      <w:r w:rsidRPr="00186925">
        <w:rPr>
          <w:rFonts w:ascii="Arial" w:hAnsi="Arial" w:cs="Arial"/>
          <w:color w:val="333333"/>
          <w:spacing w:val="-2"/>
          <w:shd w:val="clear" w:color="auto" w:fill="FFFFFF"/>
        </w:rPr>
        <w:t xml:space="preserve"> transaction, customers</w:t>
      </w:r>
      <w:r w:rsidR="0025388C" w:rsidRPr="00186925">
        <w:rPr>
          <w:rFonts w:ascii="Arial" w:hAnsi="Arial" w:cs="Arial"/>
          <w:color w:val="333333"/>
          <w:spacing w:val="-2"/>
          <w:shd w:val="clear" w:color="auto" w:fill="FFFFFF"/>
        </w:rPr>
        <w:t xml:space="preserve"> records, data, information,</w:t>
      </w:r>
      <w:r w:rsidRPr="00186925">
        <w:rPr>
          <w:rFonts w:ascii="Arial" w:hAnsi="Arial" w:cs="Arial"/>
          <w:color w:val="333333"/>
          <w:spacing w:val="-2"/>
          <w:shd w:val="clear" w:color="auto" w:fill="FFFFFF"/>
        </w:rPr>
        <w:t xml:space="preserve"> payments and balance, bills</w:t>
      </w:r>
      <w:r w:rsidR="004D23F9" w:rsidRPr="00186925">
        <w:rPr>
          <w:rFonts w:ascii="Arial" w:hAnsi="Arial" w:cs="Arial"/>
          <w:color w:val="333333"/>
          <w:spacing w:val="-2"/>
          <w:shd w:val="clear" w:color="auto" w:fill="FFFFFF"/>
        </w:rPr>
        <w:t xml:space="preserve"> etc. Zopa has a sophisticated TPS system that the process is obtain information from the data provide by the customers to pass to the processer where verify the data and process by the system where the management has the control mechanism to </w:t>
      </w:r>
      <w:r w:rsidR="00F96CDD" w:rsidRPr="00186925">
        <w:rPr>
          <w:rFonts w:ascii="Arial" w:hAnsi="Arial" w:cs="Arial"/>
          <w:color w:val="333333"/>
          <w:spacing w:val="-2"/>
          <w:shd w:val="clear" w:color="auto" w:fill="FFFFFF"/>
        </w:rPr>
        <w:t>interact</w:t>
      </w:r>
      <w:r w:rsidR="004D23F9" w:rsidRPr="00186925">
        <w:rPr>
          <w:rFonts w:ascii="Arial" w:hAnsi="Arial" w:cs="Arial"/>
          <w:color w:val="333333"/>
          <w:spacing w:val="-2"/>
          <w:shd w:val="clear" w:color="auto" w:fill="FFFFFF"/>
        </w:rPr>
        <w:t xml:space="preserve"> the </w:t>
      </w:r>
      <w:r w:rsidR="00F96CDD" w:rsidRPr="00186925">
        <w:rPr>
          <w:rFonts w:ascii="Arial" w:hAnsi="Arial" w:cs="Arial"/>
          <w:color w:val="333333"/>
          <w:spacing w:val="-2"/>
          <w:shd w:val="clear" w:color="auto" w:fill="FFFFFF"/>
        </w:rPr>
        <w:t>process to get the outcome. Example the credit search systems placed in Zopa.</w:t>
      </w:r>
    </w:p>
    <w:p w14:paraId="638CA111" w14:textId="250BE4D1" w:rsidR="00803E1B" w:rsidRPr="00186925" w:rsidRDefault="00803E1B" w:rsidP="00576714">
      <w:pPr>
        <w:spacing w:line="360" w:lineRule="auto"/>
        <w:jc w:val="both"/>
        <w:rPr>
          <w:rFonts w:ascii="Arial" w:hAnsi="Arial" w:cs="Arial"/>
          <w:color w:val="333333"/>
          <w:spacing w:val="-2"/>
          <w:shd w:val="clear" w:color="auto" w:fill="FFFFFF"/>
        </w:rPr>
      </w:pPr>
      <w:r w:rsidRPr="00186925">
        <w:rPr>
          <w:rFonts w:ascii="Arial" w:hAnsi="Arial" w:cs="Arial"/>
          <w:noProof/>
        </w:rPr>
        <w:drawing>
          <wp:inline distT="0" distB="0" distL="0" distR="0" wp14:anchorId="5455DF05" wp14:editId="0BF41447">
            <wp:extent cx="5731510" cy="3153410"/>
            <wp:effectExtent l="0" t="0" r="2540" b="8890"/>
            <wp:docPr id="29" name="Picture 9" descr="Diagram&#10;&#10;Description automatically generated">
              <a:extLst xmlns:a="http://schemas.openxmlformats.org/drawingml/2006/main">
                <a:ext uri="{FF2B5EF4-FFF2-40B4-BE49-F238E27FC236}">
                  <a16:creationId xmlns:a16="http://schemas.microsoft.com/office/drawing/2014/main" id="{8E3DD1C4-5CC7-4547-B50C-EE8C9A0798B6}"/>
                </a:ext>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9" descr="Diagram&#10;&#10;Description automatically generated">
                      <a:extLst>
                        <a:ext uri="{FF2B5EF4-FFF2-40B4-BE49-F238E27FC236}">
                          <a16:creationId xmlns:a16="http://schemas.microsoft.com/office/drawing/2014/main" id="{8E3DD1C4-5CC7-4547-B50C-EE8C9A0798B6}"/>
                        </a:ext>
                        <a:ext uri="{C183D7F6-B498-43B3-948B-1728B52AA6E4}">
                          <adec:decorative xmlns:adec="http://schemas.microsoft.com/office/drawing/2017/decorative" val="0"/>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53410"/>
                    </a:xfrm>
                    <a:prstGeom prst="rect">
                      <a:avLst/>
                    </a:prstGeom>
                    <a:noFill/>
                    <a:ln>
                      <a:noFill/>
                    </a:ln>
                  </pic:spPr>
                </pic:pic>
              </a:graphicData>
            </a:graphic>
          </wp:inline>
        </w:drawing>
      </w:r>
    </w:p>
    <w:p w14:paraId="5392211A" w14:textId="77777777" w:rsidR="00186925" w:rsidRDefault="00186925" w:rsidP="00576714">
      <w:pPr>
        <w:spacing w:line="360" w:lineRule="auto"/>
        <w:jc w:val="both"/>
        <w:rPr>
          <w:rFonts w:ascii="Arial" w:hAnsi="Arial" w:cs="Arial"/>
          <w:color w:val="333333"/>
          <w:spacing w:val="-2"/>
          <w:shd w:val="clear" w:color="auto" w:fill="FFFFFF"/>
        </w:rPr>
      </w:pPr>
    </w:p>
    <w:p w14:paraId="0D3B1BB4" w14:textId="77777777" w:rsidR="00186925" w:rsidRDefault="00186925" w:rsidP="00576714">
      <w:pPr>
        <w:spacing w:line="360" w:lineRule="auto"/>
        <w:jc w:val="both"/>
        <w:rPr>
          <w:rFonts w:ascii="Arial" w:hAnsi="Arial" w:cs="Arial"/>
          <w:color w:val="333333"/>
          <w:spacing w:val="-2"/>
          <w:shd w:val="clear" w:color="auto" w:fill="FFFFFF"/>
        </w:rPr>
      </w:pPr>
    </w:p>
    <w:p w14:paraId="263B193D" w14:textId="280CC700" w:rsidR="0025388C" w:rsidRPr="00186925" w:rsidRDefault="0025388C"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Management Information System </w:t>
      </w:r>
      <w:r w:rsidRPr="00186925">
        <w:rPr>
          <w:rFonts w:ascii="Arial" w:hAnsi="Arial" w:cs="Arial"/>
          <w:b/>
          <w:bCs/>
          <w:color w:val="333333"/>
          <w:spacing w:val="-2"/>
          <w:shd w:val="clear" w:color="auto" w:fill="FFFFFF"/>
        </w:rPr>
        <w:t>(MIS</w:t>
      </w:r>
      <w:r w:rsidRPr="00186925">
        <w:rPr>
          <w:rFonts w:ascii="Arial" w:hAnsi="Arial" w:cs="Arial"/>
          <w:color w:val="333333"/>
          <w:spacing w:val="-2"/>
          <w:shd w:val="clear" w:color="auto" w:fill="FFFFFF"/>
        </w:rPr>
        <w:t xml:space="preserve">) is to summarise the data provided by the transaction processing system for the mid-level managers </w:t>
      </w:r>
      <w:r w:rsidR="003805D5" w:rsidRPr="00186925">
        <w:rPr>
          <w:rFonts w:ascii="Arial" w:hAnsi="Arial" w:cs="Arial"/>
          <w:color w:val="333333"/>
          <w:spacing w:val="-2"/>
          <w:shd w:val="clear" w:color="auto" w:fill="FFFFFF"/>
        </w:rPr>
        <w:t>also the managers have the access to the data to produce a</w:t>
      </w:r>
      <w:r w:rsidR="00F96CDD" w:rsidRPr="00186925">
        <w:rPr>
          <w:rFonts w:ascii="Arial" w:hAnsi="Arial" w:cs="Arial"/>
          <w:color w:val="333333"/>
          <w:spacing w:val="-2"/>
          <w:shd w:val="clear" w:color="auto" w:fill="FFFFFF"/>
        </w:rPr>
        <w:t>n</w:t>
      </w:r>
      <w:r w:rsidR="003805D5" w:rsidRPr="00186925">
        <w:rPr>
          <w:rFonts w:ascii="Arial" w:hAnsi="Arial" w:cs="Arial"/>
          <w:color w:val="333333"/>
          <w:spacing w:val="-2"/>
          <w:shd w:val="clear" w:color="auto" w:fill="FFFFFF"/>
        </w:rPr>
        <w:t xml:space="preserve"> appropriate report</w:t>
      </w:r>
      <w:r w:rsidR="00C065A3" w:rsidRPr="00186925">
        <w:rPr>
          <w:rFonts w:ascii="Arial" w:hAnsi="Arial" w:cs="Arial"/>
          <w:color w:val="333333"/>
          <w:spacing w:val="-2"/>
          <w:shd w:val="clear" w:color="auto" w:fill="FFFFFF"/>
        </w:rPr>
        <w:t>.</w:t>
      </w:r>
      <w:r w:rsidR="003805D5" w:rsidRPr="00186925">
        <w:rPr>
          <w:rFonts w:ascii="Arial" w:hAnsi="Arial" w:cs="Arial"/>
          <w:color w:val="333333"/>
          <w:spacing w:val="-2"/>
          <w:shd w:val="clear" w:color="auto" w:fill="FFFFFF"/>
        </w:rPr>
        <w:t xml:space="preserve"> TPS provided all the necessary data for the borrowers to the MIS than by the searching and other investigation produce a predictable report to the management. </w:t>
      </w:r>
      <w:r w:rsidR="00C065A3" w:rsidRPr="00186925">
        <w:rPr>
          <w:rFonts w:ascii="Arial" w:hAnsi="Arial" w:cs="Arial"/>
          <w:color w:val="333333"/>
          <w:spacing w:val="-2"/>
          <w:shd w:val="clear" w:color="auto" w:fill="FFFFFF"/>
        </w:rPr>
        <w:t xml:space="preserve">The </w:t>
      </w:r>
      <w:r w:rsidR="002E3F55" w:rsidRPr="00186925">
        <w:rPr>
          <w:rFonts w:ascii="Arial" w:hAnsi="Arial" w:cs="Arial"/>
          <w:color w:val="333333"/>
          <w:spacing w:val="-2"/>
          <w:shd w:val="clear" w:color="auto" w:fill="FFFFFF"/>
        </w:rPr>
        <w:t>technology</w:t>
      </w:r>
      <w:r w:rsidR="00C065A3" w:rsidRPr="00186925">
        <w:rPr>
          <w:rFonts w:ascii="Arial" w:hAnsi="Arial" w:cs="Arial"/>
          <w:color w:val="333333"/>
          <w:spacing w:val="-2"/>
          <w:shd w:val="clear" w:color="auto" w:fill="FFFFFF"/>
        </w:rPr>
        <w:t xml:space="preserve"> behind the</w:t>
      </w:r>
      <w:r w:rsidRPr="00186925">
        <w:rPr>
          <w:rFonts w:ascii="Arial" w:hAnsi="Arial" w:cs="Arial"/>
          <w:color w:val="333333"/>
          <w:spacing w:val="-2"/>
          <w:shd w:val="clear" w:color="auto" w:fill="FFFFFF"/>
        </w:rPr>
        <w:t xml:space="preserve"> </w:t>
      </w:r>
      <w:r w:rsidR="00C065A3" w:rsidRPr="00186925">
        <w:rPr>
          <w:rFonts w:ascii="Arial" w:hAnsi="Arial" w:cs="Arial"/>
          <w:b/>
          <w:bCs/>
          <w:color w:val="333333"/>
          <w:spacing w:val="-2"/>
          <w:shd w:val="clear" w:color="auto" w:fill="FFFFFF"/>
        </w:rPr>
        <w:t>Borrowing Power</w:t>
      </w:r>
      <w:r w:rsidR="00C065A3" w:rsidRPr="00186925">
        <w:rPr>
          <w:rFonts w:ascii="Arial" w:hAnsi="Arial" w:cs="Arial"/>
          <w:color w:val="333333"/>
          <w:spacing w:val="-2"/>
          <w:shd w:val="clear" w:color="auto" w:fill="FFFFFF"/>
        </w:rPr>
        <w:t xml:space="preserve"> which is an advanced non-liner risk </w:t>
      </w:r>
      <w:r w:rsidR="002E3F55" w:rsidRPr="00186925">
        <w:rPr>
          <w:rFonts w:ascii="Arial" w:hAnsi="Arial" w:cs="Arial"/>
          <w:color w:val="333333"/>
          <w:spacing w:val="-2"/>
          <w:shd w:val="clear" w:color="auto" w:fill="FFFFFF"/>
        </w:rPr>
        <w:t>assessment</w:t>
      </w:r>
      <w:r w:rsidR="00C065A3" w:rsidRPr="00186925">
        <w:rPr>
          <w:rFonts w:ascii="Arial" w:hAnsi="Arial" w:cs="Arial"/>
          <w:color w:val="333333"/>
          <w:spacing w:val="-2"/>
          <w:shd w:val="clear" w:color="auto" w:fill="FFFFFF"/>
        </w:rPr>
        <w:t xml:space="preserve"> tool </w:t>
      </w:r>
      <w:r w:rsidR="002E3F55" w:rsidRPr="00186925">
        <w:rPr>
          <w:rFonts w:ascii="Arial" w:hAnsi="Arial" w:cs="Arial"/>
          <w:color w:val="333333"/>
          <w:spacing w:val="-2"/>
          <w:shd w:val="clear" w:color="auto" w:fill="FFFFFF"/>
        </w:rPr>
        <w:t>integrated</w:t>
      </w:r>
      <w:r w:rsidR="00C065A3" w:rsidRPr="00186925">
        <w:rPr>
          <w:rFonts w:ascii="Arial" w:hAnsi="Arial" w:cs="Arial"/>
          <w:color w:val="333333"/>
          <w:spacing w:val="-2"/>
          <w:shd w:val="clear" w:color="auto" w:fill="FFFFFF"/>
        </w:rPr>
        <w:t xml:space="preserve"> machine learning and Al to have better view of the customers and </w:t>
      </w:r>
      <w:r w:rsidR="002E3F55" w:rsidRPr="00186925">
        <w:rPr>
          <w:rFonts w:ascii="Arial" w:hAnsi="Arial" w:cs="Arial"/>
          <w:color w:val="333333"/>
          <w:spacing w:val="-2"/>
          <w:shd w:val="clear" w:color="auto" w:fill="FFFFFF"/>
        </w:rPr>
        <w:t>helps</w:t>
      </w:r>
      <w:r w:rsidR="00C065A3" w:rsidRPr="00186925">
        <w:rPr>
          <w:rFonts w:ascii="Arial" w:hAnsi="Arial" w:cs="Arial"/>
          <w:color w:val="333333"/>
          <w:spacing w:val="-2"/>
          <w:shd w:val="clear" w:color="auto" w:fill="FFFFFF"/>
        </w:rPr>
        <w:t xml:space="preserve"> the management to guide the customers to improve the borrowing power score to be </w:t>
      </w:r>
      <w:r w:rsidR="002E3F55" w:rsidRPr="00186925">
        <w:rPr>
          <w:rFonts w:ascii="Arial" w:hAnsi="Arial" w:cs="Arial"/>
          <w:color w:val="333333"/>
          <w:spacing w:val="-2"/>
          <w:shd w:val="clear" w:color="auto" w:fill="FFFFFF"/>
        </w:rPr>
        <w:t>allegiance</w:t>
      </w:r>
      <w:r w:rsidR="00C065A3" w:rsidRPr="00186925">
        <w:rPr>
          <w:rFonts w:ascii="Arial" w:hAnsi="Arial" w:cs="Arial"/>
          <w:color w:val="333333"/>
          <w:spacing w:val="-2"/>
          <w:shd w:val="clear" w:color="auto" w:fill="FFFFFF"/>
        </w:rPr>
        <w:t xml:space="preserve"> for the loan and the better rate of the products</w:t>
      </w:r>
      <w:r w:rsidR="002E3F55" w:rsidRPr="00186925">
        <w:rPr>
          <w:rFonts w:ascii="Arial" w:hAnsi="Arial" w:cs="Arial"/>
          <w:color w:val="333333"/>
          <w:spacing w:val="-2"/>
          <w:shd w:val="clear" w:color="auto" w:fill="FFFFFF"/>
        </w:rPr>
        <w:t xml:space="preserve"> (Tech &amp; Zopa news, 2019)</w:t>
      </w:r>
      <w:r w:rsidR="00C065A3" w:rsidRPr="00186925">
        <w:rPr>
          <w:rFonts w:ascii="Arial" w:hAnsi="Arial" w:cs="Arial"/>
          <w:color w:val="333333"/>
          <w:spacing w:val="-2"/>
          <w:shd w:val="clear" w:color="auto" w:fill="FFFFFF"/>
        </w:rPr>
        <w:t xml:space="preserve">. </w:t>
      </w:r>
    </w:p>
    <w:p w14:paraId="1F131821" w14:textId="05B8AC1D" w:rsidR="00F30050" w:rsidRPr="00186925" w:rsidRDefault="003805D5" w:rsidP="00F30050">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Decision Support Systems (</w:t>
      </w:r>
      <w:r w:rsidRPr="00186925">
        <w:rPr>
          <w:rFonts w:ascii="Arial" w:hAnsi="Arial" w:cs="Arial"/>
          <w:b/>
          <w:bCs/>
          <w:color w:val="333333"/>
          <w:spacing w:val="-2"/>
          <w:shd w:val="clear" w:color="auto" w:fill="FFFFFF"/>
        </w:rPr>
        <w:t>DSS</w:t>
      </w:r>
      <w:r w:rsidRPr="00186925">
        <w:rPr>
          <w:rFonts w:ascii="Arial" w:hAnsi="Arial" w:cs="Arial"/>
          <w:color w:val="333333"/>
          <w:spacing w:val="-2"/>
          <w:shd w:val="clear" w:color="auto" w:fill="FFFFFF"/>
        </w:rPr>
        <w:t>)</w:t>
      </w:r>
      <w:r w:rsidR="008A6444" w:rsidRPr="00186925">
        <w:rPr>
          <w:rFonts w:ascii="Arial" w:hAnsi="Arial" w:cs="Arial"/>
          <w:color w:val="333333"/>
          <w:spacing w:val="-2"/>
          <w:shd w:val="clear" w:color="auto" w:fill="FFFFFF"/>
        </w:rPr>
        <w:t xml:space="preserve"> use the information provided by TPS and MIS also they use information’s from external sources by using specialised systems to analyse the data. </w:t>
      </w:r>
      <w:r w:rsidR="00F30050" w:rsidRPr="00186925">
        <w:rPr>
          <w:rFonts w:ascii="Arial" w:hAnsi="Arial" w:cs="Arial"/>
          <w:color w:val="333333"/>
          <w:spacing w:val="-2"/>
          <w:shd w:val="clear" w:color="auto" w:fill="FFFFFF"/>
        </w:rPr>
        <w:t xml:space="preserve">Example, </w:t>
      </w:r>
      <w:r w:rsidR="00F30050" w:rsidRPr="00186925">
        <w:rPr>
          <w:rFonts w:ascii="Arial" w:hAnsi="Arial" w:cs="Arial"/>
        </w:rPr>
        <w:t>Zopa is regulated by the Financial Regulated Authority (</w:t>
      </w:r>
      <w:r w:rsidR="00F30050" w:rsidRPr="00186925">
        <w:rPr>
          <w:rFonts w:ascii="Arial" w:hAnsi="Arial" w:cs="Arial"/>
          <w:b/>
          <w:bCs/>
        </w:rPr>
        <w:t>FRA)</w:t>
      </w:r>
      <w:r w:rsidR="00F30050" w:rsidRPr="00186925">
        <w:rPr>
          <w:rFonts w:ascii="Arial" w:hAnsi="Arial" w:cs="Arial"/>
        </w:rPr>
        <w:t xml:space="preserve"> to protect their customers and the investors as well. In addition to protect customers capital and trust Zopa use credit industry fraud avoidance system (</w:t>
      </w:r>
      <w:r w:rsidR="00F30050" w:rsidRPr="00186925">
        <w:rPr>
          <w:rFonts w:ascii="Arial" w:hAnsi="Arial" w:cs="Arial"/>
          <w:b/>
          <w:bCs/>
        </w:rPr>
        <w:t>CIFAS</w:t>
      </w:r>
      <w:r w:rsidR="00F30050" w:rsidRPr="00186925">
        <w:rPr>
          <w:rFonts w:ascii="Arial" w:hAnsi="Arial" w:cs="Arial"/>
        </w:rPr>
        <w:t xml:space="preserve">). In this process when a customer applies for a loan Zopa collect all the data from the customer the system automatically verifies the details and the bank account with various process. </w:t>
      </w:r>
    </w:p>
    <w:p w14:paraId="3A916602" w14:textId="77777777" w:rsidR="00F30050" w:rsidRPr="00186925" w:rsidRDefault="00F30050" w:rsidP="00F30050">
      <w:pPr>
        <w:spacing w:line="360" w:lineRule="auto"/>
        <w:jc w:val="both"/>
        <w:rPr>
          <w:rFonts w:ascii="Arial" w:hAnsi="Arial" w:cs="Arial"/>
        </w:rPr>
      </w:pPr>
      <w:r w:rsidRPr="00186925">
        <w:rPr>
          <w:rFonts w:ascii="Arial" w:hAnsi="Arial" w:cs="Arial"/>
        </w:rPr>
        <w:t xml:space="preserve">In this process Zopa use different credit referencing agencies help to utilise the authenticity of the customers and catch out the fraudsters. Zopa’s innovative data scientists developed such machine learning techniques models can process and identify the applicant is genuine or fraudulent. Then if here is action needed to taken will automatically be referred to the Financial authority. </w:t>
      </w:r>
    </w:p>
    <w:p w14:paraId="48708109" w14:textId="07DBC796" w:rsidR="00F30050" w:rsidRPr="00186925" w:rsidRDefault="002E3F55" w:rsidP="00576714">
      <w:pPr>
        <w:spacing w:line="360" w:lineRule="auto"/>
        <w:jc w:val="both"/>
        <w:rPr>
          <w:rFonts w:ascii="Arial" w:hAnsi="Arial" w:cs="Arial"/>
          <w:i/>
          <w:iCs/>
          <w:color w:val="333333"/>
          <w:spacing w:val="-2"/>
          <w:shd w:val="clear" w:color="auto" w:fill="FFFFFF"/>
        </w:rPr>
      </w:pPr>
      <w:r w:rsidRPr="00186925">
        <w:rPr>
          <w:rFonts w:ascii="Arial" w:hAnsi="Arial" w:cs="Arial"/>
          <w:color w:val="333333"/>
          <w:spacing w:val="-2"/>
          <w:shd w:val="clear" w:color="auto" w:fill="FFFFFF"/>
        </w:rPr>
        <w:t>“</w:t>
      </w:r>
      <w:r w:rsidRPr="00186925">
        <w:rPr>
          <w:rFonts w:ascii="Arial" w:hAnsi="Arial" w:cs="Arial"/>
          <w:i/>
          <w:iCs/>
          <w:color w:val="333333"/>
          <w:spacing w:val="-2"/>
          <w:shd w:val="clear" w:color="auto" w:fill="FFFFFF"/>
        </w:rPr>
        <w:t>To manage is to forecast and plan, to organise, to commend, to coordinate and to control”- Henri Fayol (1841-1925).</w:t>
      </w:r>
    </w:p>
    <w:p w14:paraId="0CD44171" w14:textId="1521BF47" w:rsidR="005E34AB" w:rsidRPr="00186925" w:rsidRDefault="008A6444"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Executive Support Systems (</w:t>
      </w:r>
      <w:r w:rsidRPr="00186925">
        <w:rPr>
          <w:rFonts w:ascii="Arial" w:hAnsi="Arial" w:cs="Arial"/>
          <w:b/>
          <w:bCs/>
          <w:color w:val="333333"/>
          <w:spacing w:val="-2"/>
          <w:shd w:val="clear" w:color="auto" w:fill="FFFFFF"/>
        </w:rPr>
        <w:t>ESS</w:t>
      </w:r>
      <w:r w:rsidRPr="00186925">
        <w:rPr>
          <w:rFonts w:ascii="Arial" w:hAnsi="Arial" w:cs="Arial"/>
          <w:color w:val="333333"/>
          <w:spacing w:val="-2"/>
          <w:shd w:val="clear" w:color="auto" w:fill="FFFFFF"/>
        </w:rPr>
        <w:t xml:space="preserve">) presents the information in very rich form </w:t>
      </w:r>
      <w:r w:rsidR="00546F58" w:rsidRPr="00186925">
        <w:rPr>
          <w:rFonts w:ascii="Arial" w:hAnsi="Arial" w:cs="Arial"/>
          <w:color w:val="333333"/>
          <w:spacing w:val="-2"/>
          <w:shd w:val="clear" w:color="auto" w:fill="FFFFFF"/>
        </w:rPr>
        <w:t xml:space="preserve">combined data of </w:t>
      </w:r>
      <w:r w:rsidR="00546F58" w:rsidRPr="00186925">
        <w:rPr>
          <w:rFonts w:ascii="Arial" w:hAnsi="Arial" w:cs="Arial"/>
          <w:b/>
          <w:bCs/>
          <w:color w:val="333333"/>
          <w:spacing w:val="-2"/>
          <w:shd w:val="clear" w:color="auto" w:fill="FFFFFF"/>
        </w:rPr>
        <w:t>TPS</w:t>
      </w:r>
      <w:r w:rsidR="00546F58" w:rsidRPr="00186925">
        <w:rPr>
          <w:rFonts w:ascii="Arial" w:hAnsi="Arial" w:cs="Arial"/>
          <w:color w:val="333333"/>
          <w:spacing w:val="-2"/>
          <w:shd w:val="clear" w:color="auto" w:fill="FFFFFF"/>
        </w:rPr>
        <w:t xml:space="preserve"> and </w:t>
      </w:r>
      <w:r w:rsidR="00546F58" w:rsidRPr="00186925">
        <w:rPr>
          <w:rFonts w:ascii="Arial" w:hAnsi="Arial" w:cs="Arial"/>
          <w:b/>
          <w:bCs/>
          <w:color w:val="333333"/>
          <w:spacing w:val="-2"/>
          <w:shd w:val="clear" w:color="auto" w:fill="FFFFFF"/>
        </w:rPr>
        <w:t>MIS</w:t>
      </w:r>
      <w:r w:rsidR="00546F58" w:rsidRPr="00186925">
        <w:rPr>
          <w:rFonts w:ascii="Arial" w:hAnsi="Arial" w:cs="Arial"/>
          <w:color w:val="333333"/>
          <w:spacing w:val="-2"/>
          <w:shd w:val="clear" w:color="auto" w:fill="FFFFFF"/>
        </w:rPr>
        <w:t xml:space="preserve"> and the data from the external sources and agencies </w:t>
      </w:r>
      <w:r w:rsidRPr="00186925">
        <w:rPr>
          <w:rFonts w:ascii="Arial" w:hAnsi="Arial" w:cs="Arial"/>
          <w:color w:val="333333"/>
          <w:spacing w:val="-2"/>
          <w:shd w:val="clear" w:color="auto" w:fill="FFFFFF"/>
        </w:rPr>
        <w:t xml:space="preserve">for the </w:t>
      </w:r>
      <w:r w:rsidR="00546F58" w:rsidRPr="00186925">
        <w:rPr>
          <w:rFonts w:ascii="Arial" w:hAnsi="Arial" w:cs="Arial"/>
          <w:color w:val="333333"/>
          <w:spacing w:val="-2"/>
          <w:shd w:val="clear" w:color="auto" w:fill="FFFFFF"/>
        </w:rPr>
        <w:t>top-level</w:t>
      </w:r>
      <w:r w:rsidRPr="00186925">
        <w:rPr>
          <w:rFonts w:ascii="Arial" w:hAnsi="Arial" w:cs="Arial"/>
          <w:color w:val="333333"/>
          <w:spacing w:val="-2"/>
          <w:shd w:val="clear" w:color="auto" w:fill="FFFFFF"/>
        </w:rPr>
        <w:t xml:space="preserve"> managers </w:t>
      </w:r>
      <w:r w:rsidR="00546F58" w:rsidRPr="00186925">
        <w:rPr>
          <w:rFonts w:ascii="Arial" w:hAnsi="Arial" w:cs="Arial"/>
          <w:color w:val="333333"/>
          <w:spacing w:val="-2"/>
          <w:shd w:val="clear" w:color="auto" w:fill="FFFFFF"/>
        </w:rPr>
        <w:t>to observe the operational level and develop strategic plans (Example, digital dashboard).</w:t>
      </w:r>
      <w:r w:rsidR="002E3F55" w:rsidRPr="00186925">
        <w:rPr>
          <w:rFonts w:ascii="Arial" w:hAnsi="Arial" w:cs="Arial"/>
          <w:color w:val="333333"/>
          <w:spacing w:val="-2"/>
          <w:shd w:val="clear" w:color="auto" w:fill="FFFFFF"/>
        </w:rPr>
        <w:t xml:space="preserve"> </w:t>
      </w:r>
    </w:p>
    <w:p w14:paraId="68C9B4B2" w14:textId="77777777" w:rsidR="00B44B1F" w:rsidRPr="00186925" w:rsidRDefault="00B44B1F" w:rsidP="00576714">
      <w:pPr>
        <w:spacing w:line="360" w:lineRule="auto"/>
        <w:jc w:val="both"/>
        <w:rPr>
          <w:rFonts w:ascii="Arial" w:hAnsi="Arial" w:cs="Arial"/>
          <w:b/>
          <w:bCs/>
          <w:color w:val="333333"/>
          <w:spacing w:val="-2"/>
          <w:shd w:val="clear" w:color="auto" w:fill="FFFFFF"/>
        </w:rPr>
      </w:pPr>
    </w:p>
    <w:p w14:paraId="51FAE23B" w14:textId="04A32573" w:rsidR="00B44B1F" w:rsidRDefault="00B44B1F" w:rsidP="00576714">
      <w:pPr>
        <w:spacing w:line="360" w:lineRule="auto"/>
        <w:jc w:val="both"/>
        <w:rPr>
          <w:rFonts w:ascii="Arial" w:hAnsi="Arial" w:cs="Arial"/>
          <w:b/>
          <w:bCs/>
          <w:color w:val="333333"/>
          <w:spacing w:val="-2"/>
          <w:shd w:val="clear" w:color="auto" w:fill="FFFFFF"/>
        </w:rPr>
      </w:pPr>
    </w:p>
    <w:p w14:paraId="01E057F1" w14:textId="2FA26D8E" w:rsidR="00186925" w:rsidRDefault="00186925" w:rsidP="00576714">
      <w:pPr>
        <w:spacing w:line="360" w:lineRule="auto"/>
        <w:jc w:val="both"/>
        <w:rPr>
          <w:rFonts w:ascii="Arial" w:hAnsi="Arial" w:cs="Arial"/>
          <w:b/>
          <w:bCs/>
          <w:color w:val="333333"/>
          <w:spacing w:val="-2"/>
          <w:shd w:val="clear" w:color="auto" w:fill="FFFFFF"/>
        </w:rPr>
      </w:pPr>
    </w:p>
    <w:p w14:paraId="0551BE07" w14:textId="2BF3B310" w:rsidR="00186925" w:rsidRDefault="00186925" w:rsidP="00576714">
      <w:pPr>
        <w:spacing w:line="360" w:lineRule="auto"/>
        <w:jc w:val="both"/>
        <w:rPr>
          <w:rFonts w:ascii="Arial" w:hAnsi="Arial" w:cs="Arial"/>
          <w:b/>
          <w:bCs/>
          <w:color w:val="333333"/>
          <w:spacing w:val="-2"/>
          <w:shd w:val="clear" w:color="auto" w:fill="FFFFFF"/>
        </w:rPr>
      </w:pPr>
    </w:p>
    <w:p w14:paraId="3F294035" w14:textId="2C911177" w:rsidR="00186925" w:rsidRDefault="00186925" w:rsidP="00576714">
      <w:pPr>
        <w:spacing w:line="360" w:lineRule="auto"/>
        <w:jc w:val="both"/>
        <w:rPr>
          <w:rFonts w:ascii="Arial" w:hAnsi="Arial" w:cs="Arial"/>
          <w:b/>
          <w:bCs/>
          <w:color w:val="333333"/>
          <w:spacing w:val="-2"/>
          <w:shd w:val="clear" w:color="auto" w:fill="FFFFFF"/>
        </w:rPr>
      </w:pPr>
    </w:p>
    <w:p w14:paraId="5457BE66" w14:textId="4530236D" w:rsidR="00186925" w:rsidRDefault="00186925" w:rsidP="00576714">
      <w:pPr>
        <w:spacing w:line="360" w:lineRule="auto"/>
        <w:jc w:val="both"/>
        <w:rPr>
          <w:rFonts w:ascii="Arial" w:hAnsi="Arial" w:cs="Arial"/>
          <w:b/>
          <w:bCs/>
          <w:color w:val="333333"/>
          <w:spacing w:val="-2"/>
          <w:shd w:val="clear" w:color="auto" w:fill="FFFFFF"/>
        </w:rPr>
      </w:pPr>
    </w:p>
    <w:p w14:paraId="62CBD44D" w14:textId="409C87A8" w:rsidR="00186925" w:rsidRDefault="00186925" w:rsidP="00576714">
      <w:pPr>
        <w:spacing w:line="360" w:lineRule="auto"/>
        <w:jc w:val="both"/>
        <w:rPr>
          <w:rFonts w:ascii="Arial" w:hAnsi="Arial" w:cs="Arial"/>
          <w:b/>
          <w:bCs/>
          <w:color w:val="333333"/>
          <w:spacing w:val="-2"/>
          <w:shd w:val="clear" w:color="auto" w:fill="FFFFFF"/>
        </w:rPr>
      </w:pPr>
    </w:p>
    <w:p w14:paraId="500D1145" w14:textId="77777777" w:rsidR="00186925" w:rsidRPr="00186925" w:rsidRDefault="00186925" w:rsidP="00576714">
      <w:pPr>
        <w:spacing w:line="360" w:lineRule="auto"/>
        <w:jc w:val="both"/>
        <w:rPr>
          <w:rFonts w:ascii="Arial" w:hAnsi="Arial" w:cs="Arial"/>
          <w:b/>
          <w:bCs/>
          <w:color w:val="333333"/>
          <w:spacing w:val="-2"/>
          <w:shd w:val="clear" w:color="auto" w:fill="FFFFFF"/>
        </w:rPr>
      </w:pPr>
    </w:p>
    <w:p w14:paraId="0C6A9999" w14:textId="04E14AB0" w:rsidR="009961CF" w:rsidRPr="00186925" w:rsidRDefault="009C0324" w:rsidP="00E17F91">
      <w:pPr>
        <w:pStyle w:val="Heading1"/>
        <w:rPr>
          <w:shd w:val="clear" w:color="auto" w:fill="FFFFFF"/>
        </w:rPr>
      </w:pPr>
      <w:bookmarkStart w:id="6" w:name="_Toc56654143"/>
      <w:r w:rsidRPr="00186925">
        <w:rPr>
          <w:shd w:val="clear" w:color="auto" w:fill="FFFFFF"/>
        </w:rPr>
        <w:t xml:space="preserve">Q 4: </w:t>
      </w:r>
      <w:r w:rsidR="00523296" w:rsidRPr="00186925">
        <w:rPr>
          <w:shd w:val="clear" w:color="auto" w:fill="FFFFFF"/>
        </w:rPr>
        <w:t>Zopa’s knowledge management challenges and recommendations</w:t>
      </w:r>
      <w:bookmarkEnd w:id="6"/>
      <w:r w:rsidR="00523296" w:rsidRPr="00186925">
        <w:rPr>
          <w:shd w:val="clear" w:color="auto" w:fill="FFFFFF"/>
        </w:rPr>
        <w:t xml:space="preserve"> </w:t>
      </w:r>
    </w:p>
    <w:p w14:paraId="5166E7BD" w14:textId="77777777" w:rsidR="00065B66" w:rsidRPr="00186925" w:rsidRDefault="00523296" w:rsidP="00186925">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Knowledge management is a systemic business strategy that selects, distils, stores,</w:t>
      </w:r>
      <w:r w:rsidR="004F0419" w:rsidRPr="00186925">
        <w:rPr>
          <w:rFonts w:ascii="Arial" w:hAnsi="Arial" w:cs="Arial"/>
          <w:color w:val="333333"/>
          <w:spacing w:val="-2"/>
          <w:shd w:val="clear" w:color="auto" w:fill="FFFFFF"/>
        </w:rPr>
        <w:t xml:space="preserve"> </w:t>
      </w:r>
      <w:r w:rsidRPr="00186925">
        <w:rPr>
          <w:rFonts w:ascii="Arial" w:hAnsi="Arial" w:cs="Arial"/>
          <w:color w:val="333333"/>
          <w:spacing w:val="-2"/>
          <w:shd w:val="clear" w:color="auto" w:fill="FFFFFF"/>
        </w:rPr>
        <w:t>organise, packages and communicates information to the organization i</w:t>
      </w:r>
      <w:r w:rsidR="004F0419" w:rsidRPr="00186925">
        <w:rPr>
          <w:rFonts w:ascii="Arial" w:hAnsi="Arial" w:cs="Arial"/>
          <w:color w:val="333333"/>
          <w:spacing w:val="-2"/>
          <w:shd w:val="clear" w:color="auto" w:fill="FFFFFF"/>
        </w:rPr>
        <w:t xml:space="preserve">n a way to manage and improve its employee performance </w:t>
      </w:r>
      <w:r w:rsidR="004F0419" w:rsidRPr="00186925">
        <w:rPr>
          <w:rFonts w:ascii="Arial" w:hAnsi="Arial" w:cs="Arial"/>
          <w:i/>
          <w:iCs/>
          <w:color w:val="333333"/>
          <w:spacing w:val="-2"/>
          <w:shd w:val="clear" w:color="auto" w:fill="FFFFFF"/>
        </w:rPr>
        <w:t>(Bergeron.2003</w:t>
      </w:r>
      <w:r w:rsidR="004F0419" w:rsidRPr="00186925">
        <w:rPr>
          <w:rFonts w:ascii="Arial" w:hAnsi="Arial" w:cs="Arial"/>
          <w:color w:val="333333"/>
          <w:spacing w:val="-2"/>
          <w:shd w:val="clear" w:color="auto" w:fill="FFFFFF"/>
        </w:rPr>
        <w:t xml:space="preserve">). </w:t>
      </w:r>
      <w:r w:rsidR="006F27D3" w:rsidRPr="00186925">
        <w:rPr>
          <w:rFonts w:ascii="Arial" w:hAnsi="Arial" w:cs="Arial"/>
          <w:color w:val="333333"/>
          <w:spacing w:val="-2"/>
          <w:shd w:val="clear" w:color="auto" w:fill="FFFFFF"/>
        </w:rPr>
        <w:t>A</w:t>
      </w:r>
      <w:r w:rsidR="00FF4C2C" w:rsidRPr="00186925">
        <w:rPr>
          <w:rFonts w:ascii="Arial" w:hAnsi="Arial" w:cs="Arial"/>
          <w:color w:val="333333"/>
          <w:spacing w:val="-2"/>
          <w:shd w:val="clear" w:color="auto" w:fill="FFFFFF"/>
        </w:rPr>
        <w:t xml:space="preserve">n important part of this process to gather the tacit knowledge into explicit knowledge. Good Knowledge Management can improve the efficiency and the effectiveness of the organizational activities to innovate new products and create sustainable competitive advantage to the success of the organization. </w:t>
      </w:r>
    </w:p>
    <w:p w14:paraId="5A9CAB05" w14:textId="442719AF" w:rsidR="00A55ACE" w:rsidRPr="00186925" w:rsidRDefault="00FF4C2C" w:rsidP="00660B27">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T</w:t>
      </w:r>
      <w:r w:rsidR="004F0419" w:rsidRPr="00186925">
        <w:rPr>
          <w:rFonts w:ascii="Arial" w:hAnsi="Arial" w:cs="Arial"/>
          <w:color w:val="333333"/>
          <w:spacing w:val="-2"/>
          <w:shd w:val="clear" w:color="auto" w:fill="FFFFFF"/>
        </w:rPr>
        <w:t xml:space="preserve">he potential challenges of the KM </w:t>
      </w:r>
      <w:r w:rsidR="002258A0" w:rsidRPr="00186925">
        <w:rPr>
          <w:rFonts w:ascii="Arial" w:hAnsi="Arial" w:cs="Arial"/>
          <w:color w:val="333333"/>
          <w:spacing w:val="-2"/>
          <w:shd w:val="clear" w:color="auto" w:fill="FFFFFF"/>
        </w:rPr>
        <w:t xml:space="preserve">for </w:t>
      </w:r>
      <w:r w:rsidR="00660B27" w:rsidRPr="00186925">
        <w:rPr>
          <w:rFonts w:ascii="Arial" w:hAnsi="Arial" w:cs="Arial"/>
          <w:color w:val="333333"/>
          <w:spacing w:val="-2"/>
          <w:shd w:val="clear" w:color="auto" w:fill="FFFFFF"/>
        </w:rPr>
        <w:t>Zopa.</w:t>
      </w:r>
      <w:r w:rsidR="004F0419" w:rsidRPr="00186925">
        <w:rPr>
          <w:rFonts w:ascii="Arial" w:hAnsi="Arial" w:cs="Arial"/>
          <w:color w:val="333333"/>
          <w:spacing w:val="-2"/>
          <w:shd w:val="clear" w:color="auto" w:fill="FFFFFF"/>
        </w:rPr>
        <w:t xml:space="preserve"> </w:t>
      </w:r>
    </w:p>
    <w:p w14:paraId="15F5CDD6" w14:textId="77D6D942" w:rsidR="004D3F26" w:rsidRPr="00186925" w:rsidRDefault="009B23E2" w:rsidP="00660B27">
      <w:pPr>
        <w:pStyle w:val="ListParagraph"/>
        <w:numPr>
          <w:ilvl w:val="0"/>
          <w:numId w:val="1"/>
        </w:num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People</w:t>
      </w:r>
      <w:r w:rsidR="00660B27" w:rsidRPr="00186925">
        <w:rPr>
          <w:rFonts w:ascii="Arial" w:hAnsi="Arial" w:cs="Arial"/>
          <w:color w:val="333333"/>
          <w:spacing w:val="-2"/>
          <w:shd w:val="clear" w:color="auto" w:fill="FFFFFF"/>
        </w:rPr>
        <w:t xml:space="preserve"> has less</w:t>
      </w:r>
      <w:r w:rsidR="00C57854" w:rsidRPr="00186925">
        <w:rPr>
          <w:rFonts w:ascii="Arial" w:hAnsi="Arial" w:cs="Arial"/>
          <w:color w:val="333333"/>
          <w:spacing w:val="-2"/>
          <w:shd w:val="clear" w:color="auto" w:fill="FFFFFF"/>
        </w:rPr>
        <w:t xml:space="preserve"> confidence in finance</w:t>
      </w:r>
      <w:r w:rsidR="00FF601A" w:rsidRPr="00186925">
        <w:rPr>
          <w:rFonts w:ascii="Arial" w:hAnsi="Arial" w:cs="Arial"/>
          <w:color w:val="333333"/>
          <w:spacing w:val="-2"/>
          <w:shd w:val="clear" w:color="auto" w:fill="FFFFFF"/>
        </w:rPr>
        <w:t xml:space="preserve"> industry</w:t>
      </w:r>
      <w:r w:rsidR="00032A6B" w:rsidRPr="00186925">
        <w:rPr>
          <w:rFonts w:ascii="Arial" w:hAnsi="Arial" w:cs="Arial"/>
          <w:color w:val="333333"/>
          <w:spacing w:val="-2"/>
          <w:shd w:val="clear" w:color="auto" w:fill="FFFFFF"/>
        </w:rPr>
        <w:t xml:space="preserve"> because of the </w:t>
      </w:r>
      <w:r w:rsidR="00EF7130" w:rsidRPr="00186925">
        <w:rPr>
          <w:rFonts w:ascii="Arial" w:hAnsi="Arial" w:cs="Arial"/>
          <w:color w:val="333333"/>
          <w:spacing w:val="-2"/>
          <w:shd w:val="clear" w:color="auto" w:fill="FFFFFF"/>
        </w:rPr>
        <w:t>uncertainty</w:t>
      </w:r>
      <w:r w:rsidR="00032A6B" w:rsidRPr="00186925">
        <w:rPr>
          <w:rFonts w:ascii="Arial" w:hAnsi="Arial" w:cs="Arial"/>
          <w:color w:val="333333"/>
          <w:spacing w:val="-2"/>
          <w:shd w:val="clear" w:color="auto" w:fill="FFFFFF"/>
        </w:rPr>
        <w:t xml:space="preserve"> and the market </w:t>
      </w:r>
      <w:r w:rsidR="00EF7130" w:rsidRPr="00186925">
        <w:rPr>
          <w:rFonts w:ascii="Arial" w:hAnsi="Arial" w:cs="Arial"/>
          <w:color w:val="333333"/>
          <w:spacing w:val="-2"/>
          <w:shd w:val="clear" w:color="auto" w:fill="FFFFFF"/>
        </w:rPr>
        <w:t>manipulation</w:t>
      </w:r>
      <w:r w:rsidR="00032A6B" w:rsidRPr="00186925">
        <w:rPr>
          <w:rFonts w:ascii="Arial" w:hAnsi="Arial" w:cs="Arial"/>
          <w:color w:val="333333"/>
          <w:spacing w:val="-2"/>
          <w:shd w:val="clear" w:color="auto" w:fill="FFFFFF"/>
        </w:rPr>
        <w:t xml:space="preserve"> </w:t>
      </w:r>
      <w:r w:rsidR="00EF7130" w:rsidRPr="00186925">
        <w:rPr>
          <w:rFonts w:ascii="Arial" w:hAnsi="Arial" w:cs="Arial"/>
          <w:color w:val="333333"/>
          <w:spacing w:val="-2"/>
          <w:shd w:val="clear" w:color="auto" w:fill="FFFFFF"/>
        </w:rPr>
        <w:t xml:space="preserve">by the different </w:t>
      </w:r>
      <w:r w:rsidR="00660B27" w:rsidRPr="00186925">
        <w:rPr>
          <w:rFonts w:ascii="Arial" w:hAnsi="Arial" w:cs="Arial"/>
          <w:color w:val="333333"/>
          <w:spacing w:val="-2"/>
          <w:shd w:val="clear" w:color="auto" w:fill="FFFFFF"/>
        </w:rPr>
        <w:t>companies. On some occasions</w:t>
      </w:r>
      <w:r w:rsidR="00EF7130" w:rsidRPr="00186925">
        <w:rPr>
          <w:rFonts w:ascii="Arial" w:hAnsi="Arial" w:cs="Arial"/>
          <w:color w:val="333333"/>
          <w:spacing w:val="-2"/>
          <w:shd w:val="clear" w:color="auto" w:fill="FFFFFF"/>
        </w:rPr>
        <w:t xml:space="preserve"> people are very careful to share the idea of their sensitive information. </w:t>
      </w:r>
    </w:p>
    <w:p w14:paraId="64F5AD68" w14:textId="62FB54AB" w:rsidR="004F0419" w:rsidRPr="00186925" w:rsidRDefault="00EF7130" w:rsidP="00660B27">
      <w:pPr>
        <w:pStyle w:val="ListParagraph"/>
        <w:numPr>
          <w:ilvl w:val="0"/>
          <w:numId w:val="1"/>
        </w:num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It is very challenging to </w:t>
      </w:r>
      <w:r w:rsidR="00FF601A" w:rsidRPr="00186925">
        <w:rPr>
          <w:rFonts w:ascii="Arial" w:hAnsi="Arial" w:cs="Arial"/>
          <w:color w:val="333333"/>
          <w:spacing w:val="-2"/>
          <w:shd w:val="clear" w:color="auto" w:fill="FFFFFF"/>
        </w:rPr>
        <w:t>develop</w:t>
      </w:r>
      <w:r w:rsidR="004F0419" w:rsidRPr="00186925">
        <w:rPr>
          <w:rFonts w:ascii="Arial" w:hAnsi="Arial" w:cs="Arial"/>
          <w:color w:val="333333"/>
          <w:spacing w:val="-2"/>
          <w:shd w:val="clear" w:color="auto" w:fill="FFFFFF"/>
        </w:rPr>
        <w:t xml:space="preserve"> </w:t>
      </w:r>
      <w:r w:rsidR="000B3B92" w:rsidRPr="00186925">
        <w:rPr>
          <w:rFonts w:ascii="Arial" w:hAnsi="Arial" w:cs="Arial"/>
          <w:color w:val="333333"/>
          <w:spacing w:val="-2"/>
          <w:shd w:val="clear" w:color="auto" w:fill="FFFFFF"/>
        </w:rPr>
        <w:t xml:space="preserve">tailor make </w:t>
      </w:r>
      <w:r w:rsidR="00FF601A" w:rsidRPr="00186925">
        <w:rPr>
          <w:rFonts w:ascii="Arial" w:hAnsi="Arial" w:cs="Arial"/>
          <w:color w:val="333333"/>
          <w:spacing w:val="-2"/>
          <w:shd w:val="clear" w:color="auto" w:fill="FFFFFF"/>
        </w:rPr>
        <w:t>products f</w:t>
      </w:r>
      <w:r w:rsidR="004F0419" w:rsidRPr="00186925">
        <w:rPr>
          <w:rFonts w:ascii="Arial" w:hAnsi="Arial" w:cs="Arial"/>
          <w:color w:val="333333"/>
          <w:spacing w:val="-2"/>
          <w:shd w:val="clear" w:color="auto" w:fill="FFFFFF"/>
        </w:rPr>
        <w:t xml:space="preserve">or the </w:t>
      </w:r>
      <w:r w:rsidR="00FF601A" w:rsidRPr="00186925">
        <w:rPr>
          <w:rFonts w:ascii="Arial" w:hAnsi="Arial" w:cs="Arial"/>
          <w:color w:val="333333"/>
          <w:spacing w:val="-2"/>
          <w:shd w:val="clear" w:color="auto" w:fill="FFFFFF"/>
        </w:rPr>
        <w:t xml:space="preserve">potential customers </w:t>
      </w:r>
      <w:r w:rsidR="004F0419" w:rsidRPr="00186925">
        <w:rPr>
          <w:rFonts w:ascii="Arial" w:hAnsi="Arial" w:cs="Arial"/>
          <w:color w:val="333333"/>
          <w:spacing w:val="-2"/>
          <w:shd w:val="clear" w:color="auto" w:fill="FFFFFF"/>
        </w:rPr>
        <w:t xml:space="preserve">what they </w:t>
      </w:r>
      <w:r w:rsidR="00C0424B" w:rsidRPr="00186925">
        <w:rPr>
          <w:rFonts w:ascii="Arial" w:hAnsi="Arial" w:cs="Arial"/>
          <w:color w:val="333333"/>
          <w:spacing w:val="-2"/>
          <w:shd w:val="clear" w:color="auto" w:fill="FFFFFF"/>
        </w:rPr>
        <w:t>are looking</w:t>
      </w:r>
      <w:r w:rsidR="004F0419" w:rsidRPr="00186925">
        <w:rPr>
          <w:rFonts w:ascii="Arial" w:hAnsi="Arial" w:cs="Arial"/>
          <w:color w:val="333333"/>
          <w:spacing w:val="-2"/>
          <w:shd w:val="clear" w:color="auto" w:fill="FFFFFF"/>
        </w:rPr>
        <w:t xml:space="preserve"> for</w:t>
      </w:r>
      <w:r w:rsidRPr="00186925">
        <w:rPr>
          <w:rFonts w:ascii="Arial" w:hAnsi="Arial" w:cs="Arial"/>
          <w:color w:val="333333"/>
          <w:spacing w:val="-2"/>
          <w:shd w:val="clear" w:color="auto" w:fill="FFFFFF"/>
        </w:rPr>
        <w:t xml:space="preserve"> because the market it ever changing, and the demand of the customer are rising as well as competition. </w:t>
      </w:r>
    </w:p>
    <w:p w14:paraId="76B6F8F9" w14:textId="4BE6C04A" w:rsidR="004F0419" w:rsidRPr="00186925" w:rsidRDefault="000B3B92" w:rsidP="00660B27">
      <w:pPr>
        <w:pStyle w:val="ListParagraph"/>
        <w:numPr>
          <w:ilvl w:val="0"/>
          <w:numId w:val="1"/>
        </w:num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 It is not easy to e</w:t>
      </w:r>
      <w:r w:rsidR="004F0419" w:rsidRPr="00186925">
        <w:rPr>
          <w:rFonts w:ascii="Arial" w:hAnsi="Arial" w:cs="Arial"/>
          <w:color w:val="333333"/>
          <w:spacing w:val="-2"/>
          <w:shd w:val="clear" w:color="auto" w:fill="FFFFFF"/>
        </w:rPr>
        <w:t>ncourag</w:t>
      </w:r>
      <w:r w:rsidR="00FF601A" w:rsidRPr="00186925">
        <w:rPr>
          <w:rFonts w:ascii="Arial" w:hAnsi="Arial" w:cs="Arial"/>
          <w:color w:val="333333"/>
          <w:spacing w:val="-2"/>
          <w:shd w:val="clear" w:color="auto" w:fill="FFFFFF"/>
        </w:rPr>
        <w:t>e</w:t>
      </w:r>
      <w:r w:rsidR="004F0419" w:rsidRPr="00186925">
        <w:rPr>
          <w:rFonts w:ascii="Arial" w:hAnsi="Arial" w:cs="Arial"/>
          <w:color w:val="333333"/>
          <w:spacing w:val="-2"/>
          <w:shd w:val="clear" w:color="auto" w:fill="FFFFFF"/>
        </w:rPr>
        <w:t xml:space="preserve"> people to share th</w:t>
      </w:r>
      <w:r w:rsidR="00C0424B" w:rsidRPr="00186925">
        <w:rPr>
          <w:rFonts w:ascii="Arial" w:hAnsi="Arial" w:cs="Arial"/>
          <w:color w:val="333333"/>
          <w:spacing w:val="-2"/>
          <w:shd w:val="clear" w:color="auto" w:fill="FFFFFF"/>
        </w:rPr>
        <w:t>e</w:t>
      </w:r>
      <w:r w:rsidR="004F0419" w:rsidRPr="00186925">
        <w:rPr>
          <w:rFonts w:ascii="Arial" w:hAnsi="Arial" w:cs="Arial"/>
          <w:color w:val="333333"/>
          <w:spacing w:val="-2"/>
          <w:shd w:val="clear" w:color="auto" w:fill="FFFFFF"/>
        </w:rPr>
        <w:t>ir knowledge</w:t>
      </w:r>
      <w:r w:rsidR="00FF601A" w:rsidRPr="00186925">
        <w:rPr>
          <w:rFonts w:ascii="Arial" w:hAnsi="Arial" w:cs="Arial"/>
          <w:color w:val="333333"/>
          <w:spacing w:val="-2"/>
          <w:shd w:val="clear" w:color="auto" w:fill="FFFFFF"/>
        </w:rPr>
        <w:t xml:space="preserve"> and innovative ideas</w:t>
      </w:r>
      <w:r w:rsidR="00EF7130" w:rsidRPr="00186925">
        <w:rPr>
          <w:rFonts w:ascii="Arial" w:hAnsi="Arial" w:cs="Arial"/>
          <w:color w:val="333333"/>
          <w:spacing w:val="-2"/>
          <w:shd w:val="clear" w:color="auto" w:fill="FFFFFF"/>
        </w:rPr>
        <w:t xml:space="preserve"> because the creative people can share the ideas and the tacit knowledge can help to built better innovation in the system. </w:t>
      </w:r>
      <w:r w:rsidR="00FF601A" w:rsidRPr="00186925">
        <w:rPr>
          <w:rFonts w:ascii="Arial" w:hAnsi="Arial" w:cs="Arial"/>
          <w:color w:val="333333"/>
          <w:spacing w:val="-2"/>
          <w:shd w:val="clear" w:color="auto" w:fill="FFFFFF"/>
        </w:rPr>
        <w:t xml:space="preserve">  </w:t>
      </w:r>
    </w:p>
    <w:p w14:paraId="099ADC5A" w14:textId="64BABF11" w:rsidR="002258A0" w:rsidRPr="00186925" w:rsidRDefault="00C0424B" w:rsidP="00660B27">
      <w:pPr>
        <w:pStyle w:val="ListParagraph"/>
        <w:numPr>
          <w:ilvl w:val="0"/>
          <w:numId w:val="1"/>
        </w:num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Keeping up with the</w:t>
      </w:r>
      <w:r w:rsidR="002258A0" w:rsidRPr="00186925">
        <w:rPr>
          <w:rFonts w:ascii="Arial" w:hAnsi="Arial" w:cs="Arial"/>
          <w:color w:val="333333"/>
          <w:spacing w:val="-2"/>
          <w:shd w:val="clear" w:color="auto" w:fill="FFFFFF"/>
        </w:rPr>
        <w:t xml:space="preserve"> ever-changing</w:t>
      </w:r>
      <w:r w:rsidRPr="00186925">
        <w:rPr>
          <w:rFonts w:ascii="Arial" w:hAnsi="Arial" w:cs="Arial"/>
          <w:color w:val="333333"/>
          <w:spacing w:val="-2"/>
          <w:shd w:val="clear" w:color="auto" w:fill="FFFFFF"/>
        </w:rPr>
        <w:t xml:space="preserve"> technology</w:t>
      </w:r>
      <w:r w:rsidR="00EF7130" w:rsidRPr="00186925">
        <w:rPr>
          <w:rFonts w:ascii="Arial" w:hAnsi="Arial" w:cs="Arial"/>
          <w:color w:val="333333"/>
          <w:spacing w:val="-2"/>
          <w:shd w:val="clear" w:color="auto" w:fill="FFFFFF"/>
        </w:rPr>
        <w:t xml:space="preserve"> is an </w:t>
      </w:r>
      <w:r w:rsidR="002258A0" w:rsidRPr="00186925">
        <w:rPr>
          <w:rFonts w:ascii="Arial" w:hAnsi="Arial" w:cs="Arial"/>
          <w:color w:val="333333"/>
          <w:spacing w:val="-2"/>
          <w:shd w:val="clear" w:color="auto" w:fill="FFFFFF"/>
        </w:rPr>
        <w:t>important</w:t>
      </w:r>
      <w:r w:rsidR="00EF7130" w:rsidRPr="00186925">
        <w:rPr>
          <w:rFonts w:ascii="Arial" w:hAnsi="Arial" w:cs="Arial"/>
          <w:color w:val="333333"/>
          <w:spacing w:val="-2"/>
          <w:shd w:val="clear" w:color="auto" w:fill="FFFFFF"/>
        </w:rPr>
        <w:t xml:space="preserve"> challenge because the world is </w:t>
      </w:r>
      <w:r w:rsidR="003264FF" w:rsidRPr="00186925">
        <w:rPr>
          <w:rFonts w:ascii="Arial" w:hAnsi="Arial" w:cs="Arial"/>
          <w:color w:val="333333"/>
          <w:spacing w:val="-2"/>
          <w:shd w:val="clear" w:color="auto" w:fill="FFFFFF"/>
        </w:rPr>
        <w:t>changing,</w:t>
      </w:r>
      <w:r w:rsidR="002258A0" w:rsidRPr="00186925">
        <w:rPr>
          <w:rFonts w:ascii="Arial" w:hAnsi="Arial" w:cs="Arial"/>
          <w:color w:val="333333"/>
          <w:spacing w:val="-2"/>
          <w:shd w:val="clear" w:color="auto" w:fill="FFFFFF"/>
        </w:rPr>
        <w:t xml:space="preserve"> and the technology is also changing rapidly with the need of the time. </w:t>
      </w:r>
    </w:p>
    <w:p w14:paraId="67D0ED75" w14:textId="60116A10" w:rsidR="00FF601A" w:rsidRPr="00186925" w:rsidRDefault="00FF601A" w:rsidP="00660B27">
      <w:pPr>
        <w:pStyle w:val="ListParagraph"/>
        <w:numPr>
          <w:ilvl w:val="0"/>
          <w:numId w:val="1"/>
        </w:num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Attracting lenders interest</w:t>
      </w:r>
      <w:r w:rsidR="002258A0" w:rsidRPr="00186925">
        <w:rPr>
          <w:rFonts w:ascii="Arial" w:hAnsi="Arial" w:cs="Arial"/>
          <w:color w:val="333333"/>
          <w:spacing w:val="-2"/>
          <w:shd w:val="clear" w:color="auto" w:fill="FFFFFF"/>
        </w:rPr>
        <w:t xml:space="preserve"> and keep them loyal because the market is so </w:t>
      </w:r>
      <w:r w:rsidR="003264FF" w:rsidRPr="00186925">
        <w:rPr>
          <w:rFonts w:ascii="Arial" w:hAnsi="Arial" w:cs="Arial"/>
          <w:color w:val="333333"/>
          <w:spacing w:val="-2"/>
          <w:shd w:val="clear" w:color="auto" w:fill="FFFFFF"/>
        </w:rPr>
        <w:t>huge,</w:t>
      </w:r>
      <w:r w:rsidR="002258A0" w:rsidRPr="00186925">
        <w:rPr>
          <w:rFonts w:ascii="Arial" w:hAnsi="Arial" w:cs="Arial"/>
          <w:color w:val="333333"/>
          <w:spacing w:val="-2"/>
          <w:shd w:val="clear" w:color="auto" w:fill="FFFFFF"/>
        </w:rPr>
        <w:t xml:space="preserve"> and the potential entrepreneur are also attracting the investors with very attractive offers and facilities that can be challenging in the market. </w:t>
      </w:r>
    </w:p>
    <w:p w14:paraId="00BE35B6" w14:textId="5C84802E" w:rsidR="00F541B0" w:rsidRPr="00186925" w:rsidRDefault="00FF601A" w:rsidP="00660B27">
      <w:pPr>
        <w:pStyle w:val="ListParagraph"/>
        <w:numPr>
          <w:ilvl w:val="0"/>
          <w:numId w:val="1"/>
        </w:num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Protection of the data </w:t>
      </w:r>
      <w:r w:rsidR="003264FF" w:rsidRPr="00186925">
        <w:rPr>
          <w:rFonts w:ascii="Arial" w:hAnsi="Arial" w:cs="Arial"/>
          <w:color w:val="333333"/>
          <w:spacing w:val="-2"/>
          <w:shd w:val="clear" w:color="auto" w:fill="FFFFFF"/>
        </w:rPr>
        <w:t xml:space="preserve">and the customers and the investors information can be leaked by the employee and other sources that can damage the business and its reputation too. </w:t>
      </w:r>
    </w:p>
    <w:p w14:paraId="5553AA52" w14:textId="1921D886" w:rsidR="00C0424B" w:rsidRPr="00186925" w:rsidRDefault="00F541B0" w:rsidP="00660B27">
      <w:pPr>
        <w:pStyle w:val="ListParagraph"/>
        <w:numPr>
          <w:ilvl w:val="0"/>
          <w:numId w:val="1"/>
        </w:num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Covit-19 chan</w:t>
      </w:r>
      <w:r w:rsidR="007F6561" w:rsidRPr="00186925">
        <w:rPr>
          <w:rFonts w:ascii="Arial" w:hAnsi="Arial" w:cs="Arial"/>
          <w:color w:val="333333"/>
          <w:spacing w:val="-2"/>
          <w:shd w:val="clear" w:color="auto" w:fill="FFFFFF"/>
        </w:rPr>
        <w:t>ged whole of</w:t>
      </w:r>
      <w:r w:rsidR="003264FF" w:rsidRPr="00186925">
        <w:rPr>
          <w:rFonts w:ascii="Arial" w:hAnsi="Arial" w:cs="Arial"/>
          <w:color w:val="333333"/>
          <w:spacing w:val="-2"/>
          <w:shd w:val="clear" w:color="auto" w:fill="FFFFFF"/>
        </w:rPr>
        <w:t xml:space="preserve"> the</w:t>
      </w:r>
      <w:r w:rsidRPr="00186925">
        <w:rPr>
          <w:rFonts w:ascii="Arial" w:hAnsi="Arial" w:cs="Arial"/>
          <w:color w:val="333333"/>
          <w:spacing w:val="-2"/>
          <w:shd w:val="clear" w:color="auto" w:fill="FFFFFF"/>
        </w:rPr>
        <w:t xml:space="preserve"> financial market</w:t>
      </w:r>
      <w:r w:rsidR="00FF601A" w:rsidRPr="00186925">
        <w:rPr>
          <w:rFonts w:ascii="Arial" w:hAnsi="Arial" w:cs="Arial"/>
          <w:color w:val="333333"/>
          <w:spacing w:val="-2"/>
          <w:shd w:val="clear" w:color="auto" w:fill="FFFFFF"/>
        </w:rPr>
        <w:t xml:space="preserve"> </w:t>
      </w:r>
      <w:r w:rsidR="003264FF" w:rsidRPr="00186925">
        <w:rPr>
          <w:rFonts w:ascii="Arial" w:hAnsi="Arial" w:cs="Arial"/>
          <w:color w:val="333333"/>
          <w:spacing w:val="-2"/>
          <w:shd w:val="clear" w:color="auto" w:fill="FFFFFF"/>
        </w:rPr>
        <w:t>world</w:t>
      </w:r>
      <w:r w:rsidR="00FE20E1" w:rsidRPr="00186925">
        <w:rPr>
          <w:rFonts w:ascii="Arial" w:hAnsi="Arial" w:cs="Arial"/>
          <w:color w:val="333333"/>
          <w:spacing w:val="-2"/>
          <w:shd w:val="clear" w:color="auto" w:fill="FFFFFF"/>
        </w:rPr>
        <w:t>-</w:t>
      </w:r>
      <w:r w:rsidR="003264FF" w:rsidRPr="00186925">
        <w:rPr>
          <w:rFonts w:ascii="Arial" w:hAnsi="Arial" w:cs="Arial"/>
          <w:color w:val="333333"/>
          <w:spacing w:val="-2"/>
          <w:shd w:val="clear" w:color="auto" w:fill="FFFFFF"/>
        </w:rPr>
        <w:t>wide and the activities</w:t>
      </w:r>
      <w:r w:rsidR="007F6561" w:rsidRPr="00186925">
        <w:rPr>
          <w:rFonts w:ascii="Arial" w:hAnsi="Arial" w:cs="Arial"/>
          <w:color w:val="333333"/>
          <w:spacing w:val="-2"/>
          <w:shd w:val="clear" w:color="auto" w:fill="FFFFFF"/>
        </w:rPr>
        <w:t>. T</w:t>
      </w:r>
      <w:r w:rsidR="003264FF" w:rsidRPr="00186925">
        <w:rPr>
          <w:rFonts w:ascii="Arial" w:hAnsi="Arial" w:cs="Arial"/>
          <w:color w:val="333333"/>
          <w:spacing w:val="-2"/>
          <w:shd w:val="clear" w:color="auto" w:fill="FFFFFF"/>
        </w:rPr>
        <w:t>he finance market is</w:t>
      </w:r>
      <w:r w:rsidR="000B3B92" w:rsidRPr="00186925">
        <w:rPr>
          <w:rFonts w:ascii="Arial" w:hAnsi="Arial" w:cs="Arial"/>
          <w:color w:val="333333"/>
          <w:spacing w:val="-2"/>
          <w:shd w:val="clear" w:color="auto" w:fill="FFFFFF"/>
        </w:rPr>
        <w:t xml:space="preserve"> now very </w:t>
      </w:r>
      <w:r w:rsidR="003264FF" w:rsidRPr="00186925">
        <w:rPr>
          <w:rFonts w:ascii="Arial" w:hAnsi="Arial" w:cs="Arial"/>
          <w:color w:val="333333"/>
          <w:spacing w:val="-2"/>
          <w:shd w:val="clear" w:color="auto" w:fill="FFFFFF"/>
        </w:rPr>
        <w:t>limited because of the people limitation on the activities also people</w:t>
      </w:r>
      <w:r w:rsidR="007F6561" w:rsidRPr="00186925">
        <w:rPr>
          <w:rFonts w:ascii="Arial" w:hAnsi="Arial" w:cs="Arial"/>
          <w:color w:val="333333"/>
          <w:spacing w:val="-2"/>
          <w:shd w:val="clear" w:color="auto" w:fill="FFFFFF"/>
        </w:rPr>
        <w:t>s</w:t>
      </w:r>
      <w:r w:rsidR="003264FF" w:rsidRPr="00186925">
        <w:rPr>
          <w:rFonts w:ascii="Arial" w:hAnsi="Arial" w:cs="Arial"/>
          <w:color w:val="333333"/>
          <w:spacing w:val="-2"/>
          <w:shd w:val="clear" w:color="auto" w:fill="FFFFFF"/>
        </w:rPr>
        <w:t xml:space="preserve"> are </w:t>
      </w:r>
      <w:r w:rsidR="00FE20E1" w:rsidRPr="00186925">
        <w:rPr>
          <w:rFonts w:ascii="Arial" w:hAnsi="Arial" w:cs="Arial"/>
          <w:color w:val="333333"/>
          <w:spacing w:val="-2"/>
          <w:shd w:val="clear" w:color="auto" w:fill="FFFFFF"/>
        </w:rPr>
        <w:t>losing</w:t>
      </w:r>
      <w:r w:rsidR="003264FF" w:rsidRPr="00186925">
        <w:rPr>
          <w:rFonts w:ascii="Arial" w:hAnsi="Arial" w:cs="Arial"/>
          <w:color w:val="333333"/>
          <w:spacing w:val="-2"/>
          <w:shd w:val="clear" w:color="auto" w:fill="FFFFFF"/>
        </w:rPr>
        <w:t xml:space="preserve"> jobs and </w:t>
      </w:r>
      <w:r w:rsidR="007F6561" w:rsidRPr="00186925">
        <w:rPr>
          <w:rFonts w:ascii="Arial" w:hAnsi="Arial" w:cs="Arial"/>
          <w:color w:val="333333"/>
          <w:spacing w:val="-2"/>
          <w:shd w:val="clear" w:color="auto" w:fill="FFFFFF"/>
        </w:rPr>
        <w:t xml:space="preserve">also, </w:t>
      </w:r>
      <w:r w:rsidR="003264FF" w:rsidRPr="00186925">
        <w:rPr>
          <w:rFonts w:ascii="Arial" w:hAnsi="Arial" w:cs="Arial"/>
          <w:color w:val="333333"/>
          <w:spacing w:val="-2"/>
          <w:shd w:val="clear" w:color="auto" w:fill="FFFFFF"/>
        </w:rPr>
        <w:t>companies are closing that could have a massive impact on the customers affordability to pay</w:t>
      </w:r>
      <w:r w:rsidR="007F6561" w:rsidRPr="00186925">
        <w:rPr>
          <w:rFonts w:ascii="Arial" w:hAnsi="Arial" w:cs="Arial"/>
          <w:color w:val="333333"/>
          <w:spacing w:val="-2"/>
          <w:shd w:val="clear" w:color="auto" w:fill="FFFFFF"/>
        </w:rPr>
        <w:t xml:space="preserve"> for</w:t>
      </w:r>
      <w:r w:rsidR="003264FF" w:rsidRPr="00186925">
        <w:rPr>
          <w:rFonts w:ascii="Arial" w:hAnsi="Arial" w:cs="Arial"/>
          <w:color w:val="333333"/>
          <w:spacing w:val="-2"/>
          <w:shd w:val="clear" w:color="auto" w:fill="FFFFFF"/>
        </w:rPr>
        <w:t xml:space="preserve"> the commitment. There </w:t>
      </w:r>
      <w:r w:rsidR="00FE20E1" w:rsidRPr="00186925">
        <w:rPr>
          <w:rFonts w:ascii="Arial" w:hAnsi="Arial" w:cs="Arial"/>
          <w:color w:val="333333"/>
          <w:spacing w:val="-2"/>
          <w:shd w:val="clear" w:color="auto" w:fill="FFFFFF"/>
        </w:rPr>
        <w:t>is</w:t>
      </w:r>
      <w:r w:rsidR="003264FF" w:rsidRPr="00186925">
        <w:rPr>
          <w:rFonts w:ascii="Arial" w:hAnsi="Arial" w:cs="Arial"/>
          <w:color w:val="333333"/>
          <w:spacing w:val="-2"/>
          <w:shd w:val="clear" w:color="auto" w:fill="FFFFFF"/>
        </w:rPr>
        <w:t xml:space="preserve"> some government rule in placed for the </w:t>
      </w:r>
      <w:r w:rsidR="00FE20E1" w:rsidRPr="00186925">
        <w:rPr>
          <w:rFonts w:ascii="Arial" w:hAnsi="Arial" w:cs="Arial"/>
          <w:color w:val="333333"/>
          <w:spacing w:val="-2"/>
          <w:shd w:val="clear" w:color="auto" w:fill="FFFFFF"/>
        </w:rPr>
        <w:t xml:space="preserve">finance </w:t>
      </w:r>
      <w:r w:rsidR="003264FF" w:rsidRPr="00186925">
        <w:rPr>
          <w:rFonts w:ascii="Arial" w:hAnsi="Arial" w:cs="Arial"/>
          <w:color w:val="333333"/>
          <w:spacing w:val="-2"/>
          <w:shd w:val="clear" w:color="auto" w:fill="FFFFFF"/>
        </w:rPr>
        <w:t>compan</w:t>
      </w:r>
      <w:r w:rsidR="000B3B92" w:rsidRPr="00186925">
        <w:rPr>
          <w:rFonts w:ascii="Arial" w:hAnsi="Arial" w:cs="Arial"/>
          <w:color w:val="333333"/>
          <w:spacing w:val="-2"/>
          <w:shd w:val="clear" w:color="auto" w:fill="FFFFFF"/>
        </w:rPr>
        <w:t xml:space="preserve">ies </w:t>
      </w:r>
      <w:r w:rsidR="003264FF" w:rsidRPr="00186925">
        <w:rPr>
          <w:rFonts w:ascii="Arial" w:hAnsi="Arial" w:cs="Arial"/>
          <w:color w:val="333333"/>
          <w:spacing w:val="-2"/>
          <w:shd w:val="clear" w:color="auto" w:fill="FFFFFF"/>
        </w:rPr>
        <w:t xml:space="preserve">not </w:t>
      </w:r>
      <w:r w:rsidR="00FE20E1" w:rsidRPr="00186925">
        <w:rPr>
          <w:rFonts w:ascii="Arial" w:hAnsi="Arial" w:cs="Arial"/>
          <w:color w:val="333333"/>
          <w:spacing w:val="-2"/>
          <w:shd w:val="clear" w:color="auto" w:fill="FFFFFF"/>
        </w:rPr>
        <w:t xml:space="preserve">to </w:t>
      </w:r>
      <w:r w:rsidR="003264FF" w:rsidRPr="00186925">
        <w:rPr>
          <w:rFonts w:ascii="Arial" w:hAnsi="Arial" w:cs="Arial"/>
          <w:color w:val="333333"/>
          <w:spacing w:val="-2"/>
          <w:shd w:val="clear" w:color="auto" w:fill="FFFFFF"/>
        </w:rPr>
        <w:t>force the people for re</w:t>
      </w:r>
      <w:r w:rsidR="00FE20E1" w:rsidRPr="00186925">
        <w:rPr>
          <w:rFonts w:ascii="Arial" w:hAnsi="Arial" w:cs="Arial"/>
          <w:color w:val="333333"/>
          <w:spacing w:val="-2"/>
          <w:shd w:val="clear" w:color="auto" w:fill="FFFFFF"/>
        </w:rPr>
        <w:t>payment</w:t>
      </w:r>
      <w:r w:rsidR="007F6561" w:rsidRPr="00186925">
        <w:rPr>
          <w:rFonts w:ascii="Arial" w:hAnsi="Arial" w:cs="Arial"/>
          <w:color w:val="333333"/>
          <w:spacing w:val="-2"/>
          <w:shd w:val="clear" w:color="auto" w:fill="FFFFFF"/>
        </w:rPr>
        <w:t xml:space="preserve"> that will have a big impact on the business. The Zopa sale their products such as car finance or a </w:t>
      </w:r>
      <w:r w:rsidR="00660B27" w:rsidRPr="00186925">
        <w:rPr>
          <w:rFonts w:ascii="Arial" w:hAnsi="Arial" w:cs="Arial"/>
          <w:color w:val="333333"/>
          <w:spacing w:val="-2"/>
          <w:shd w:val="clear" w:color="auto" w:fill="FFFFFF"/>
        </w:rPr>
        <w:t xml:space="preserve">small item on finance where business </w:t>
      </w:r>
      <w:r w:rsidR="000B3B92" w:rsidRPr="00186925">
        <w:rPr>
          <w:rFonts w:ascii="Arial" w:hAnsi="Arial" w:cs="Arial"/>
          <w:color w:val="333333"/>
          <w:spacing w:val="-2"/>
          <w:shd w:val="clear" w:color="auto" w:fill="FFFFFF"/>
        </w:rPr>
        <w:t>has</w:t>
      </w:r>
      <w:r w:rsidR="00660B27" w:rsidRPr="00186925">
        <w:rPr>
          <w:rFonts w:ascii="Arial" w:hAnsi="Arial" w:cs="Arial"/>
          <w:color w:val="333333"/>
          <w:spacing w:val="-2"/>
          <w:shd w:val="clear" w:color="auto" w:fill="FFFFFF"/>
        </w:rPr>
        <w:t xml:space="preserve"> less </w:t>
      </w:r>
      <w:r w:rsidR="000B3B92" w:rsidRPr="00186925">
        <w:rPr>
          <w:rFonts w:ascii="Arial" w:hAnsi="Arial" w:cs="Arial"/>
          <w:color w:val="333333"/>
          <w:spacing w:val="-2"/>
          <w:shd w:val="clear" w:color="auto" w:fill="FFFFFF"/>
        </w:rPr>
        <w:t xml:space="preserve">sales </w:t>
      </w:r>
      <w:r w:rsidR="00660B27" w:rsidRPr="00186925">
        <w:rPr>
          <w:rFonts w:ascii="Arial" w:hAnsi="Arial" w:cs="Arial"/>
          <w:color w:val="333333"/>
          <w:spacing w:val="-2"/>
          <w:shd w:val="clear" w:color="auto" w:fill="FFFFFF"/>
        </w:rPr>
        <w:t xml:space="preserve">that will have an impact on Zopa’s </w:t>
      </w:r>
      <w:r w:rsidR="000B3B92" w:rsidRPr="00186925">
        <w:rPr>
          <w:rFonts w:ascii="Arial" w:hAnsi="Arial" w:cs="Arial"/>
          <w:color w:val="333333"/>
          <w:spacing w:val="-2"/>
          <w:shd w:val="clear" w:color="auto" w:fill="FFFFFF"/>
        </w:rPr>
        <w:t>business</w:t>
      </w:r>
      <w:r w:rsidR="00660B27" w:rsidRPr="00186925">
        <w:rPr>
          <w:rFonts w:ascii="Arial" w:hAnsi="Arial" w:cs="Arial"/>
          <w:color w:val="333333"/>
          <w:spacing w:val="-2"/>
          <w:shd w:val="clear" w:color="auto" w:fill="FFFFFF"/>
        </w:rPr>
        <w:t xml:space="preserve"> because it is entirely depend on the demand of the customer and affordability. </w:t>
      </w:r>
    </w:p>
    <w:p w14:paraId="0A30A064" w14:textId="77777777" w:rsidR="007F6561" w:rsidRPr="00186925" w:rsidRDefault="007F6561" w:rsidP="00576714">
      <w:pPr>
        <w:spacing w:line="360" w:lineRule="auto"/>
        <w:jc w:val="both"/>
        <w:rPr>
          <w:rFonts w:ascii="Arial" w:hAnsi="Arial" w:cs="Arial"/>
          <w:color w:val="333333"/>
          <w:spacing w:val="-2"/>
          <w:shd w:val="clear" w:color="auto" w:fill="FFFFFF"/>
        </w:rPr>
      </w:pPr>
    </w:p>
    <w:p w14:paraId="0C550247" w14:textId="77777777" w:rsidR="00660B27" w:rsidRPr="00186925" w:rsidRDefault="00660B27" w:rsidP="00576714">
      <w:pPr>
        <w:spacing w:line="360" w:lineRule="auto"/>
        <w:jc w:val="both"/>
        <w:rPr>
          <w:rFonts w:ascii="Arial" w:hAnsi="Arial" w:cs="Arial"/>
          <w:color w:val="333333"/>
          <w:spacing w:val="-2"/>
          <w:shd w:val="clear" w:color="auto" w:fill="FFFFFF"/>
        </w:rPr>
      </w:pPr>
    </w:p>
    <w:p w14:paraId="3B9BE61B" w14:textId="5744FAC3" w:rsidR="00AF6BEA" w:rsidRPr="00186925" w:rsidRDefault="00A55ACE" w:rsidP="00576714">
      <w:pPr>
        <w:spacing w:line="360" w:lineRule="auto"/>
        <w:jc w:val="both"/>
        <w:rPr>
          <w:rFonts w:ascii="Arial" w:hAnsi="Arial" w:cs="Arial"/>
          <w:color w:val="333333"/>
          <w:spacing w:val="-2"/>
          <w:shd w:val="clear" w:color="auto" w:fill="FFFFFF"/>
        </w:rPr>
      </w:pPr>
      <w:r w:rsidRPr="00186925">
        <w:rPr>
          <w:rFonts w:ascii="Arial" w:hAnsi="Arial" w:cs="Arial"/>
          <w:noProof/>
        </w:rPr>
        <mc:AlternateContent>
          <mc:Choice Requires="wps">
            <w:drawing>
              <wp:anchor distT="0" distB="0" distL="114300" distR="114300" simplePos="0" relativeHeight="251663360" behindDoc="0" locked="0" layoutInCell="1" allowOverlap="1" wp14:anchorId="4781DD2F" wp14:editId="5C0F3DDF">
                <wp:simplePos x="0" y="0"/>
                <wp:positionH relativeFrom="margin">
                  <wp:posOffset>0</wp:posOffset>
                </wp:positionH>
                <wp:positionV relativeFrom="paragraph">
                  <wp:posOffset>0</wp:posOffset>
                </wp:positionV>
                <wp:extent cx="5036820" cy="1135380"/>
                <wp:effectExtent l="0" t="0" r="0" b="7620"/>
                <wp:wrapNone/>
                <wp:docPr id="5"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5036820" cy="11353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1CF4F7" w14:textId="77777777" w:rsidR="00555CD5" w:rsidRDefault="00555CD5" w:rsidP="00A55ACE">
                            <w:pPr>
                              <w:kinsoku w:val="0"/>
                              <w:overflowPunct w:val="0"/>
                              <w:textAlignment w:val="baseline"/>
                              <w:rPr>
                                <w:rFonts w:asciiTheme="majorHAnsi" w:eastAsiaTheme="majorEastAsia" w:hAnsi="Calibri Light" w:cstheme="majorBidi"/>
                                <w:color w:val="000000" w:themeColor="text1"/>
                                <w:kern w:val="24"/>
                                <w:sz w:val="44"/>
                                <w:szCs w:val="44"/>
                                <w:lang w:val="en-US"/>
                              </w:rPr>
                            </w:pPr>
                          </w:p>
                          <w:p w14:paraId="48EE6D7D" w14:textId="77777777" w:rsidR="00555CD5" w:rsidRPr="00186925" w:rsidRDefault="00555CD5" w:rsidP="00E17F91">
                            <w:pPr>
                              <w:pStyle w:val="Heading2"/>
                            </w:pPr>
                            <w:bookmarkStart w:id="7" w:name="_Toc56654144"/>
                            <w:r w:rsidRPr="00186925">
                              <w:rPr>
                                <w:lang w:val="en-US"/>
                              </w:rPr>
                              <w:t>Knowledge Management Life Cycle</w:t>
                            </w:r>
                            <w:bookmarkEnd w:id="7"/>
                          </w:p>
                        </w:txbxContent>
                      </wps:txbx>
                      <wps:bodyPr vert="horz" wrap="square" lIns="91440" tIns="45720" rIns="91440" bIns="4572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1DD2F" id="Title 1" o:spid="_x0000_s1036" style="position:absolute;left:0;text-align:left;margin-left:0;margin-top:0;width:396.6pt;height:89.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" filled="f" stroked="f">
                <v:path arrowok="t"/>
                <o:lock v:ext="edit" grouping="t"/>
                <v:textbox>
                  <w:txbxContent>
                    <w:p w14:paraId="431CF4F7" w14:textId="77777777" w:rsidR="00555CD5" w:rsidRDefault="00555CD5" w:rsidP="00A55ACE">
                      <w:pPr>
                        <w:kinsoku w:val="0"/>
                        <w:overflowPunct w:val="0"/>
                        <w:textAlignment w:val="baseline"/>
                        <w:rPr>
                          <w:rFonts w:asciiTheme="majorHAnsi" w:eastAsiaTheme="majorEastAsia" w:hAnsi="Calibri Light" w:cstheme="majorBidi"/>
                          <w:color w:val="000000" w:themeColor="text1"/>
                          <w:kern w:val="24"/>
                          <w:sz w:val="44"/>
                          <w:szCs w:val="44"/>
                          <w:lang w:val="en-US"/>
                        </w:rPr>
                      </w:pPr>
                    </w:p>
                    <w:p w14:paraId="48EE6D7D" w14:textId="77777777" w:rsidR="00555CD5" w:rsidRPr="00186925" w:rsidRDefault="00555CD5" w:rsidP="00E17F91">
                      <w:pPr>
                        <w:pStyle w:val="Heading2"/>
                      </w:pPr>
                      <w:bookmarkStart w:id="8" w:name="_Toc56654144"/>
                      <w:r w:rsidRPr="00186925">
                        <w:rPr>
                          <w:lang w:val="en-US"/>
                        </w:rPr>
                        <w:t>Knowledge Management Life Cycle</w:t>
                      </w:r>
                      <w:bookmarkEnd w:id="8"/>
                    </w:p>
                  </w:txbxContent>
                </v:textbox>
                <w10:wrap anchorx="margin"/>
              </v:rect>
            </w:pict>
          </mc:Fallback>
        </mc:AlternateContent>
      </w:r>
    </w:p>
    <w:p w14:paraId="27A40E24" w14:textId="1A38BDFE" w:rsidR="0047100F" w:rsidRPr="00186925" w:rsidRDefault="0047100F" w:rsidP="00576714">
      <w:pPr>
        <w:spacing w:line="360" w:lineRule="auto"/>
        <w:jc w:val="both"/>
        <w:rPr>
          <w:rFonts w:ascii="Arial" w:hAnsi="Arial" w:cs="Arial"/>
          <w:color w:val="333333"/>
          <w:spacing w:val="-2"/>
          <w:shd w:val="clear" w:color="auto" w:fill="FFFFFF"/>
        </w:rPr>
      </w:pPr>
    </w:p>
    <w:p w14:paraId="53F90643" w14:textId="7F14F35C" w:rsidR="0047100F" w:rsidRPr="00186925" w:rsidRDefault="00186925" w:rsidP="00576714">
      <w:pPr>
        <w:spacing w:line="360" w:lineRule="auto"/>
        <w:jc w:val="both"/>
        <w:rPr>
          <w:rFonts w:ascii="Arial" w:hAnsi="Arial" w:cs="Arial"/>
          <w:color w:val="333333"/>
          <w:spacing w:val="-2"/>
          <w:shd w:val="clear" w:color="auto" w:fill="FFFFFF"/>
        </w:rPr>
      </w:pPr>
      <w:r w:rsidRPr="00186925">
        <w:rPr>
          <w:rFonts w:ascii="Arial" w:hAnsi="Arial" w:cs="Arial"/>
          <w:noProof/>
        </w:rPr>
        <w:drawing>
          <wp:anchor distT="0" distB="0" distL="114300" distR="114300" simplePos="0" relativeHeight="251661312" behindDoc="0" locked="0" layoutInCell="1" allowOverlap="1" wp14:anchorId="4A0A74A3" wp14:editId="61C8FF9D">
            <wp:simplePos x="0" y="0"/>
            <wp:positionH relativeFrom="margin">
              <wp:align>left</wp:align>
            </wp:positionH>
            <wp:positionV relativeFrom="paragraph">
              <wp:posOffset>166370</wp:posOffset>
            </wp:positionV>
            <wp:extent cx="5261610" cy="1790700"/>
            <wp:effectExtent l="38100" t="0" r="34290" b="0"/>
            <wp:wrapTopAndBottom/>
            <wp:docPr id="2" name="Diagram 2">
              <a:extLst xmlns:a="http://schemas.openxmlformats.org/drawingml/2006/main">
                <a:ext uri="{FF2B5EF4-FFF2-40B4-BE49-F238E27FC236}">
                  <a16:creationId xmlns:a16="http://schemas.microsoft.com/office/drawing/2014/main" id="{F93639A7-95E6-7A47-8EC6-08F6107070B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V relativeFrom="margin">
              <wp14:pctHeight>0</wp14:pctHeight>
            </wp14:sizeRelV>
          </wp:anchor>
        </w:drawing>
      </w:r>
    </w:p>
    <w:p w14:paraId="19D164A7" w14:textId="653A0D16" w:rsidR="0047100F" w:rsidRPr="00186925" w:rsidRDefault="0047100F" w:rsidP="00576714">
      <w:pPr>
        <w:spacing w:line="360" w:lineRule="auto"/>
        <w:jc w:val="both"/>
        <w:rPr>
          <w:rFonts w:ascii="Arial" w:hAnsi="Arial" w:cs="Arial"/>
          <w:color w:val="333333"/>
          <w:spacing w:val="-2"/>
          <w:shd w:val="clear" w:color="auto" w:fill="FFFFFF"/>
        </w:rPr>
      </w:pPr>
    </w:p>
    <w:p w14:paraId="4549E222" w14:textId="37C9E514" w:rsidR="009E087E" w:rsidRPr="00186925" w:rsidRDefault="00AF6BEA"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Knowledge management life cycle is a guideline that provide the organization can better harness knowledge into their process</w:t>
      </w:r>
      <w:r w:rsidR="00920583" w:rsidRPr="00186925">
        <w:rPr>
          <w:rFonts w:ascii="Arial" w:hAnsi="Arial" w:cs="Arial"/>
          <w:color w:val="333333"/>
          <w:spacing w:val="-2"/>
          <w:shd w:val="clear" w:color="auto" w:fill="FFFFFF"/>
        </w:rPr>
        <w:t>. Knowledge Acquisition is the development of new knowledge.</w:t>
      </w:r>
    </w:p>
    <w:p w14:paraId="3C77AE3E" w14:textId="62077D14" w:rsidR="00DE6473" w:rsidRPr="00186925" w:rsidRDefault="00920583"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 In the Zopa knowledge </w:t>
      </w:r>
      <w:r w:rsidR="009E087E" w:rsidRPr="00186925">
        <w:rPr>
          <w:rFonts w:ascii="Arial" w:hAnsi="Arial" w:cs="Arial"/>
          <w:color w:val="333333"/>
          <w:spacing w:val="-2"/>
          <w:shd w:val="clear" w:color="auto" w:fill="FFFFFF"/>
        </w:rPr>
        <w:t>Acquisition</w:t>
      </w:r>
      <w:r w:rsidRPr="00186925">
        <w:rPr>
          <w:rFonts w:ascii="Arial" w:hAnsi="Arial" w:cs="Arial"/>
          <w:color w:val="333333"/>
          <w:spacing w:val="-2"/>
          <w:shd w:val="clear" w:color="auto" w:fill="FFFFFF"/>
        </w:rPr>
        <w:t xml:space="preserve"> can be</w:t>
      </w:r>
      <w:r w:rsidR="006E5DA5" w:rsidRPr="00186925">
        <w:rPr>
          <w:rFonts w:ascii="Arial" w:hAnsi="Arial" w:cs="Arial"/>
          <w:color w:val="333333"/>
          <w:spacing w:val="-2"/>
          <w:shd w:val="clear" w:color="auto" w:fill="FFFFFF"/>
        </w:rPr>
        <w:t xml:space="preserve"> done in various ways by</w:t>
      </w:r>
      <w:r w:rsidRPr="00186925">
        <w:rPr>
          <w:rFonts w:ascii="Arial" w:hAnsi="Arial" w:cs="Arial"/>
          <w:color w:val="333333"/>
          <w:spacing w:val="-2"/>
          <w:shd w:val="clear" w:color="auto" w:fill="FFFFFF"/>
        </w:rPr>
        <w:t xml:space="preserve"> employing new employee</w:t>
      </w:r>
      <w:r w:rsidR="006E5DA5" w:rsidRPr="00186925">
        <w:rPr>
          <w:rFonts w:ascii="Arial" w:hAnsi="Arial" w:cs="Arial"/>
          <w:color w:val="333333"/>
          <w:spacing w:val="-2"/>
          <w:shd w:val="clear" w:color="auto" w:fill="FFFFFF"/>
        </w:rPr>
        <w:t xml:space="preserve"> can bring more innovative ideas and latest developed </w:t>
      </w:r>
      <w:r w:rsidR="009E087E" w:rsidRPr="00186925">
        <w:rPr>
          <w:rFonts w:ascii="Arial" w:hAnsi="Arial" w:cs="Arial"/>
          <w:color w:val="333333"/>
          <w:spacing w:val="-2"/>
          <w:shd w:val="clear" w:color="auto" w:fill="FFFFFF"/>
        </w:rPr>
        <w:t>techniques</w:t>
      </w:r>
      <w:r w:rsidR="006E5DA5" w:rsidRPr="00186925">
        <w:rPr>
          <w:rFonts w:ascii="Arial" w:hAnsi="Arial" w:cs="Arial"/>
          <w:color w:val="333333"/>
          <w:spacing w:val="-2"/>
          <w:shd w:val="clear" w:color="auto" w:fill="FFFFFF"/>
        </w:rPr>
        <w:t xml:space="preserve"> into the system</w:t>
      </w:r>
      <w:r w:rsidRPr="00186925">
        <w:rPr>
          <w:rFonts w:ascii="Arial" w:hAnsi="Arial" w:cs="Arial"/>
          <w:color w:val="333333"/>
          <w:spacing w:val="-2"/>
          <w:shd w:val="clear" w:color="auto" w:fill="FFFFFF"/>
        </w:rPr>
        <w:t xml:space="preserve">, </w:t>
      </w:r>
      <w:r w:rsidR="009E087E" w:rsidRPr="00186925">
        <w:rPr>
          <w:rFonts w:ascii="Arial" w:hAnsi="Arial" w:cs="Arial"/>
          <w:color w:val="333333"/>
          <w:spacing w:val="-2"/>
          <w:shd w:val="clear" w:color="auto" w:fill="FFFFFF"/>
        </w:rPr>
        <w:t xml:space="preserve">in the process of </w:t>
      </w:r>
      <w:r w:rsidRPr="00186925">
        <w:rPr>
          <w:rFonts w:ascii="Arial" w:hAnsi="Arial" w:cs="Arial"/>
          <w:color w:val="333333"/>
          <w:spacing w:val="-2"/>
          <w:shd w:val="clear" w:color="auto" w:fill="FFFFFF"/>
        </w:rPr>
        <w:t>outsourcing researc</w:t>
      </w:r>
      <w:r w:rsidR="009E087E" w:rsidRPr="00186925">
        <w:rPr>
          <w:rFonts w:ascii="Arial" w:hAnsi="Arial" w:cs="Arial"/>
          <w:color w:val="333333"/>
          <w:spacing w:val="-2"/>
          <w:shd w:val="clear" w:color="auto" w:fill="FFFFFF"/>
        </w:rPr>
        <w:t>h and</w:t>
      </w:r>
      <w:r w:rsidRPr="00186925">
        <w:rPr>
          <w:rFonts w:ascii="Arial" w:hAnsi="Arial" w:cs="Arial"/>
          <w:color w:val="333333"/>
          <w:spacing w:val="-2"/>
          <w:shd w:val="clear" w:color="auto" w:fill="FFFFFF"/>
        </w:rPr>
        <w:t xml:space="preserve"> development.</w:t>
      </w:r>
      <w:r w:rsidR="009E087E" w:rsidRPr="00186925">
        <w:rPr>
          <w:rFonts w:ascii="Arial" w:hAnsi="Arial" w:cs="Arial"/>
          <w:color w:val="333333"/>
          <w:spacing w:val="-2"/>
          <w:shd w:val="clear" w:color="auto" w:fill="FFFFFF"/>
        </w:rPr>
        <w:t xml:space="preserve"> Creating latest technology based</w:t>
      </w:r>
      <w:r w:rsidRPr="00186925">
        <w:rPr>
          <w:rFonts w:ascii="Arial" w:hAnsi="Arial" w:cs="Arial"/>
          <w:color w:val="333333"/>
          <w:spacing w:val="-2"/>
          <w:shd w:val="clear" w:color="auto" w:fill="FFFFFF"/>
        </w:rPr>
        <w:t xml:space="preserve"> New database</w:t>
      </w:r>
      <w:r w:rsidR="009E087E" w:rsidRPr="00186925">
        <w:rPr>
          <w:rFonts w:ascii="Arial" w:hAnsi="Arial" w:cs="Arial"/>
          <w:color w:val="333333"/>
          <w:spacing w:val="-2"/>
          <w:shd w:val="clear" w:color="auto" w:fill="FFFFFF"/>
        </w:rPr>
        <w:t>, co</w:t>
      </w:r>
      <w:r w:rsidR="00DE6473" w:rsidRPr="00186925">
        <w:rPr>
          <w:rFonts w:ascii="Arial" w:hAnsi="Arial" w:cs="Arial"/>
          <w:color w:val="333333"/>
          <w:spacing w:val="-2"/>
          <w:shd w:val="clear" w:color="auto" w:fill="FFFFFF"/>
        </w:rPr>
        <w:t>n</w:t>
      </w:r>
      <w:r w:rsidR="009E087E" w:rsidRPr="00186925">
        <w:rPr>
          <w:rFonts w:ascii="Arial" w:hAnsi="Arial" w:cs="Arial"/>
          <w:color w:val="333333"/>
          <w:spacing w:val="-2"/>
          <w:shd w:val="clear" w:color="auto" w:fill="FFFFFF"/>
        </w:rPr>
        <w:t>sultan</w:t>
      </w:r>
      <w:r w:rsidR="00DE6473" w:rsidRPr="00186925">
        <w:rPr>
          <w:rFonts w:ascii="Arial" w:hAnsi="Arial" w:cs="Arial"/>
          <w:color w:val="333333"/>
          <w:spacing w:val="-2"/>
          <w:shd w:val="clear" w:color="auto" w:fill="FFFFFF"/>
        </w:rPr>
        <w:t>cy</w:t>
      </w:r>
      <w:r w:rsidR="009E087E" w:rsidRPr="00186925">
        <w:rPr>
          <w:rFonts w:ascii="Arial" w:hAnsi="Arial" w:cs="Arial"/>
          <w:color w:val="333333"/>
          <w:spacing w:val="-2"/>
          <w:shd w:val="clear" w:color="auto" w:fill="FFFFFF"/>
        </w:rPr>
        <w:t xml:space="preserve"> </w:t>
      </w:r>
      <w:r w:rsidR="00DE6473" w:rsidRPr="00186925">
        <w:rPr>
          <w:rFonts w:ascii="Arial" w:hAnsi="Arial" w:cs="Arial"/>
          <w:color w:val="333333"/>
          <w:spacing w:val="-2"/>
          <w:shd w:val="clear" w:color="auto" w:fill="FFFFFF"/>
        </w:rPr>
        <w:t>services</w:t>
      </w:r>
      <w:r w:rsidR="009E087E" w:rsidRPr="00186925">
        <w:rPr>
          <w:rFonts w:ascii="Arial" w:hAnsi="Arial" w:cs="Arial"/>
          <w:color w:val="333333"/>
          <w:spacing w:val="-2"/>
          <w:shd w:val="clear" w:color="auto" w:fill="FFFFFF"/>
        </w:rPr>
        <w:t>, external training program, also, latest</w:t>
      </w:r>
      <w:r w:rsidRPr="00186925">
        <w:rPr>
          <w:rFonts w:ascii="Arial" w:hAnsi="Arial" w:cs="Arial"/>
          <w:color w:val="333333"/>
          <w:spacing w:val="-2"/>
          <w:shd w:val="clear" w:color="auto" w:fill="FFFFFF"/>
        </w:rPr>
        <w:t xml:space="preserve"> </w:t>
      </w:r>
      <w:r w:rsidR="006E5DA5" w:rsidRPr="00186925">
        <w:rPr>
          <w:rFonts w:ascii="Arial" w:hAnsi="Arial" w:cs="Arial"/>
          <w:color w:val="333333"/>
          <w:spacing w:val="-2"/>
          <w:shd w:val="clear" w:color="auto" w:fill="FFFFFF"/>
        </w:rPr>
        <w:t xml:space="preserve">machinery and </w:t>
      </w:r>
      <w:r w:rsidR="009E087E" w:rsidRPr="00186925">
        <w:rPr>
          <w:rFonts w:ascii="Arial" w:hAnsi="Arial" w:cs="Arial"/>
          <w:color w:val="333333"/>
          <w:spacing w:val="-2"/>
          <w:shd w:val="clear" w:color="auto" w:fill="FFFFFF"/>
        </w:rPr>
        <w:t>equipment</w:t>
      </w:r>
      <w:r w:rsidR="000B3B92" w:rsidRPr="00186925">
        <w:rPr>
          <w:rFonts w:ascii="Arial" w:hAnsi="Arial" w:cs="Arial"/>
          <w:color w:val="333333"/>
          <w:spacing w:val="-2"/>
          <w:shd w:val="clear" w:color="auto" w:fill="FFFFFF"/>
        </w:rPr>
        <w:t>, customers feedback and survey.</w:t>
      </w:r>
      <w:r w:rsidRPr="00186925">
        <w:rPr>
          <w:rFonts w:ascii="Arial" w:hAnsi="Arial" w:cs="Arial"/>
          <w:color w:val="333333"/>
          <w:spacing w:val="-2"/>
          <w:shd w:val="clear" w:color="auto" w:fill="FFFFFF"/>
        </w:rPr>
        <w:t xml:space="preserve"> </w:t>
      </w:r>
    </w:p>
    <w:p w14:paraId="2D446FBF" w14:textId="616D1F43" w:rsidR="009E087E" w:rsidRPr="00186925" w:rsidRDefault="00DE6473"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Knowledge Retention is the process </w:t>
      </w:r>
      <w:r w:rsidR="00D4367D" w:rsidRPr="00186925">
        <w:rPr>
          <w:rFonts w:ascii="Arial" w:hAnsi="Arial" w:cs="Arial"/>
          <w:color w:val="333333"/>
          <w:spacing w:val="-2"/>
          <w:shd w:val="clear" w:color="auto" w:fill="FFFFFF"/>
        </w:rPr>
        <w:t xml:space="preserve">is </w:t>
      </w:r>
      <w:r w:rsidRPr="00186925">
        <w:rPr>
          <w:rFonts w:ascii="Arial" w:hAnsi="Arial" w:cs="Arial"/>
          <w:color w:val="333333"/>
          <w:spacing w:val="-2"/>
          <w:shd w:val="clear" w:color="auto" w:fill="FFFFFF"/>
        </w:rPr>
        <w:t>to</w:t>
      </w:r>
      <w:r w:rsidR="00D4367D" w:rsidRPr="00186925">
        <w:rPr>
          <w:rFonts w:ascii="Arial" w:hAnsi="Arial" w:cs="Arial"/>
          <w:color w:val="333333"/>
          <w:spacing w:val="-2"/>
          <w:shd w:val="clear" w:color="auto" w:fill="FFFFFF"/>
        </w:rPr>
        <w:t xml:space="preserve"> process the knowledge more transferable</w:t>
      </w:r>
      <w:r w:rsidR="00D26E8F" w:rsidRPr="00186925">
        <w:rPr>
          <w:rFonts w:ascii="Arial" w:hAnsi="Arial" w:cs="Arial"/>
          <w:color w:val="333333"/>
          <w:spacing w:val="-2"/>
          <w:shd w:val="clear" w:color="auto" w:fill="FFFFFF"/>
        </w:rPr>
        <w:t xml:space="preserve"> (database)</w:t>
      </w:r>
      <w:r w:rsidR="00D4367D" w:rsidRPr="00186925">
        <w:rPr>
          <w:rFonts w:ascii="Arial" w:hAnsi="Arial" w:cs="Arial"/>
          <w:color w:val="333333"/>
          <w:spacing w:val="-2"/>
          <w:shd w:val="clear" w:color="auto" w:fill="FFFFFF"/>
        </w:rPr>
        <w:t xml:space="preserve"> and </w:t>
      </w:r>
      <w:r w:rsidRPr="00186925">
        <w:rPr>
          <w:rFonts w:ascii="Arial" w:hAnsi="Arial" w:cs="Arial"/>
          <w:color w:val="333333"/>
          <w:spacing w:val="-2"/>
          <w:shd w:val="clear" w:color="auto" w:fill="FFFFFF"/>
        </w:rPr>
        <w:t xml:space="preserve">store the knowledge and the information and </w:t>
      </w:r>
      <w:r w:rsidR="00D4367D" w:rsidRPr="00186925">
        <w:rPr>
          <w:rFonts w:ascii="Arial" w:hAnsi="Arial" w:cs="Arial"/>
          <w:color w:val="333333"/>
          <w:spacing w:val="-2"/>
          <w:shd w:val="clear" w:color="auto" w:fill="FFFFFF"/>
        </w:rPr>
        <w:t>protect the</w:t>
      </w:r>
      <w:r w:rsidRPr="00186925">
        <w:rPr>
          <w:rFonts w:ascii="Arial" w:hAnsi="Arial" w:cs="Arial"/>
          <w:color w:val="333333"/>
          <w:spacing w:val="-2"/>
          <w:shd w:val="clear" w:color="auto" w:fill="FFFFFF"/>
        </w:rPr>
        <w:t xml:space="preserve"> evaluable information not </w:t>
      </w:r>
      <w:r w:rsidR="00D4367D" w:rsidRPr="00186925">
        <w:rPr>
          <w:rFonts w:ascii="Arial" w:hAnsi="Arial" w:cs="Arial"/>
          <w:color w:val="333333"/>
          <w:spacing w:val="-2"/>
          <w:shd w:val="clear" w:color="auto" w:fill="FFFFFF"/>
        </w:rPr>
        <w:t>spread</w:t>
      </w:r>
      <w:r w:rsidRPr="00186925">
        <w:rPr>
          <w:rFonts w:ascii="Arial" w:hAnsi="Arial" w:cs="Arial"/>
          <w:color w:val="333333"/>
          <w:spacing w:val="-2"/>
          <w:shd w:val="clear" w:color="auto" w:fill="FFFFFF"/>
        </w:rPr>
        <w:t xml:space="preserve"> widely</w:t>
      </w:r>
      <w:r w:rsidR="00D26E8F" w:rsidRPr="00186925">
        <w:rPr>
          <w:rFonts w:ascii="Arial" w:hAnsi="Arial" w:cs="Arial"/>
          <w:color w:val="333333"/>
          <w:spacing w:val="-2"/>
          <w:shd w:val="clear" w:color="auto" w:fill="FFFFFF"/>
        </w:rPr>
        <w:t xml:space="preserve"> and</w:t>
      </w:r>
      <w:r w:rsidR="00D4367D" w:rsidRPr="00186925">
        <w:rPr>
          <w:rFonts w:ascii="Arial" w:hAnsi="Arial" w:cs="Arial"/>
          <w:color w:val="333333"/>
          <w:spacing w:val="-2"/>
          <w:shd w:val="clear" w:color="auto" w:fill="FFFFFF"/>
        </w:rPr>
        <w:t xml:space="preserve"> </w:t>
      </w:r>
      <w:r w:rsidR="00D26E8F" w:rsidRPr="00186925">
        <w:rPr>
          <w:rFonts w:ascii="Arial" w:hAnsi="Arial" w:cs="Arial"/>
          <w:color w:val="333333"/>
          <w:spacing w:val="-2"/>
          <w:shd w:val="clear" w:color="auto" w:fill="FFFFFF"/>
        </w:rPr>
        <w:t xml:space="preserve">also, </w:t>
      </w:r>
      <w:r w:rsidR="00D4367D" w:rsidRPr="00186925">
        <w:rPr>
          <w:rFonts w:ascii="Arial" w:hAnsi="Arial" w:cs="Arial"/>
          <w:color w:val="333333"/>
          <w:spacing w:val="-2"/>
          <w:shd w:val="clear" w:color="auto" w:fill="FFFFFF"/>
        </w:rPr>
        <w:t>make the data available</w:t>
      </w:r>
      <w:r w:rsidR="00D26E8F" w:rsidRPr="00186925">
        <w:rPr>
          <w:rFonts w:ascii="Arial" w:hAnsi="Arial" w:cs="Arial"/>
          <w:color w:val="333333"/>
          <w:spacing w:val="-2"/>
          <w:shd w:val="clear" w:color="auto" w:fill="FFFFFF"/>
        </w:rPr>
        <w:t xml:space="preserve"> in an understandable way to the decision makers. In Zopa highly </w:t>
      </w:r>
      <w:r w:rsidR="001C19C8" w:rsidRPr="00186925">
        <w:rPr>
          <w:rFonts w:ascii="Arial" w:hAnsi="Arial" w:cs="Arial"/>
          <w:color w:val="333333"/>
          <w:spacing w:val="-2"/>
          <w:shd w:val="clear" w:color="auto" w:fill="FFFFFF"/>
        </w:rPr>
        <w:t>intelligent</w:t>
      </w:r>
      <w:r w:rsidR="00D26E8F" w:rsidRPr="00186925">
        <w:rPr>
          <w:rFonts w:ascii="Arial" w:hAnsi="Arial" w:cs="Arial"/>
          <w:color w:val="333333"/>
          <w:spacing w:val="-2"/>
          <w:shd w:val="clear" w:color="auto" w:fill="FFFFFF"/>
        </w:rPr>
        <w:t xml:space="preserve"> technical teams to have the various tools to retain the data and </w:t>
      </w:r>
      <w:r w:rsidR="001C19C8" w:rsidRPr="00186925">
        <w:rPr>
          <w:rFonts w:ascii="Arial" w:hAnsi="Arial" w:cs="Arial"/>
          <w:color w:val="333333"/>
          <w:spacing w:val="-2"/>
          <w:shd w:val="clear" w:color="auto" w:fill="FFFFFF"/>
        </w:rPr>
        <w:t xml:space="preserve">process it accordingly to the needs for the associate partners and the employees. </w:t>
      </w:r>
    </w:p>
    <w:p w14:paraId="31D7AAE9" w14:textId="58C03787" w:rsidR="00D26E8F" w:rsidRPr="00186925" w:rsidRDefault="00D26E8F"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Knowledge Transfer</w:t>
      </w:r>
      <w:r w:rsidR="00A61A99" w:rsidRPr="00186925">
        <w:rPr>
          <w:rFonts w:ascii="Arial" w:hAnsi="Arial" w:cs="Arial"/>
          <w:color w:val="333333"/>
          <w:spacing w:val="-2"/>
          <w:shd w:val="clear" w:color="auto" w:fill="FFFFFF"/>
        </w:rPr>
        <w:t xml:space="preserve"> with in the Zopa by sharing the </w:t>
      </w:r>
      <w:r w:rsidR="00A024E0" w:rsidRPr="00186925">
        <w:rPr>
          <w:rFonts w:ascii="Arial" w:hAnsi="Arial" w:cs="Arial"/>
          <w:color w:val="333333"/>
          <w:spacing w:val="-2"/>
          <w:shd w:val="clear" w:color="auto" w:fill="FFFFFF"/>
        </w:rPr>
        <w:t>information via various data bases</w:t>
      </w:r>
      <w:r w:rsidR="001C19C8" w:rsidRPr="00186925">
        <w:rPr>
          <w:rFonts w:ascii="Arial" w:hAnsi="Arial" w:cs="Arial"/>
          <w:color w:val="333333"/>
          <w:spacing w:val="-2"/>
          <w:shd w:val="clear" w:color="auto" w:fill="FFFFFF"/>
        </w:rPr>
        <w:t xml:space="preserve"> by sharing </w:t>
      </w:r>
      <w:r w:rsidR="00A024E0" w:rsidRPr="00186925">
        <w:rPr>
          <w:rFonts w:ascii="Arial" w:hAnsi="Arial" w:cs="Arial"/>
          <w:color w:val="333333"/>
          <w:spacing w:val="-2"/>
          <w:shd w:val="clear" w:color="auto" w:fill="FFFFFF"/>
        </w:rPr>
        <w:t xml:space="preserve">and transforming </w:t>
      </w:r>
      <w:r w:rsidR="001C19C8" w:rsidRPr="00186925">
        <w:rPr>
          <w:rFonts w:ascii="Arial" w:hAnsi="Arial" w:cs="Arial"/>
          <w:color w:val="333333"/>
          <w:spacing w:val="-2"/>
          <w:shd w:val="clear" w:color="auto" w:fill="FFFFFF"/>
        </w:rPr>
        <w:t>t</w:t>
      </w:r>
      <w:r w:rsidR="00A024E0" w:rsidRPr="00186925">
        <w:rPr>
          <w:rFonts w:ascii="Arial" w:hAnsi="Arial" w:cs="Arial"/>
          <w:color w:val="333333"/>
          <w:spacing w:val="-2"/>
          <w:shd w:val="clear" w:color="auto" w:fill="FFFFFF"/>
        </w:rPr>
        <w:t>he feedback within the organizations also sharing the</w:t>
      </w:r>
      <w:r w:rsidR="00987E2B" w:rsidRPr="00186925">
        <w:rPr>
          <w:rFonts w:ascii="Arial" w:hAnsi="Arial" w:cs="Arial"/>
          <w:color w:val="333333"/>
          <w:spacing w:val="-2"/>
          <w:shd w:val="clear" w:color="auto" w:fill="FFFFFF"/>
        </w:rPr>
        <w:t xml:space="preserve"> necessary </w:t>
      </w:r>
      <w:r w:rsidR="00A024E0" w:rsidRPr="00186925">
        <w:rPr>
          <w:rFonts w:ascii="Arial" w:hAnsi="Arial" w:cs="Arial"/>
          <w:color w:val="333333"/>
          <w:spacing w:val="-2"/>
          <w:shd w:val="clear" w:color="auto" w:fill="FFFFFF"/>
        </w:rPr>
        <w:t xml:space="preserve">information to the associated and other organizations (example credit search agencies, </w:t>
      </w:r>
      <w:r w:rsidR="001F3211" w:rsidRPr="00186925">
        <w:rPr>
          <w:rFonts w:ascii="Arial" w:hAnsi="Arial" w:cs="Arial"/>
          <w:color w:val="333333"/>
          <w:spacing w:val="-2"/>
          <w:shd w:val="clear" w:color="auto" w:fill="FFFFFF"/>
        </w:rPr>
        <w:t>banks,</w:t>
      </w:r>
      <w:r w:rsidR="00A024E0" w:rsidRPr="00186925">
        <w:rPr>
          <w:rFonts w:ascii="Arial" w:hAnsi="Arial" w:cs="Arial"/>
          <w:color w:val="333333"/>
          <w:spacing w:val="-2"/>
          <w:shd w:val="clear" w:color="auto" w:fill="FFFFFF"/>
        </w:rPr>
        <w:t xml:space="preserve"> or the government corruption protection agencies) to carry out the certain activities for the </w:t>
      </w:r>
      <w:r w:rsidR="00987E2B" w:rsidRPr="00186925">
        <w:rPr>
          <w:rFonts w:ascii="Arial" w:hAnsi="Arial" w:cs="Arial"/>
          <w:color w:val="333333"/>
          <w:spacing w:val="-2"/>
          <w:shd w:val="clear" w:color="auto" w:fill="FFFFFF"/>
        </w:rPr>
        <w:t>organisation’s</w:t>
      </w:r>
      <w:r w:rsidR="00A024E0" w:rsidRPr="00186925">
        <w:rPr>
          <w:rFonts w:ascii="Arial" w:hAnsi="Arial" w:cs="Arial"/>
          <w:color w:val="333333"/>
          <w:spacing w:val="-2"/>
          <w:shd w:val="clear" w:color="auto" w:fill="FFFFFF"/>
        </w:rPr>
        <w:t xml:space="preserve"> interests. </w:t>
      </w:r>
    </w:p>
    <w:p w14:paraId="05ADBE27" w14:textId="77777777" w:rsidR="009B23E2" w:rsidRPr="00186925" w:rsidRDefault="009B23E2" w:rsidP="00576714">
      <w:pPr>
        <w:spacing w:line="360" w:lineRule="auto"/>
        <w:jc w:val="both"/>
        <w:rPr>
          <w:rFonts w:ascii="Arial" w:hAnsi="Arial" w:cs="Arial"/>
          <w:b/>
          <w:bCs/>
          <w:color w:val="333333"/>
          <w:spacing w:val="-2"/>
          <w:shd w:val="clear" w:color="auto" w:fill="FFFFFF"/>
        </w:rPr>
      </w:pPr>
    </w:p>
    <w:p w14:paraId="1D155B6D" w14:textId="77777777" w:rsidR="00660B27" w:rsidRPr="00186925" w:rsidRDefault="00660B27" w:rsidP="00576714">
      <w:pPr>
        <w:spacing w:line="360" w:lineRule="auto"/>
        <w:jc w:val="both"/>
        <w:rPr>
          <w:rFonts w:ascii="Arial" w:hAnsi="Arial" w:cs="Arial"/>
          <w:b/>
          <w:bCs/>
          <w:color w:val="333333"/>
          <w:spacing w:val="-2"/>
          <w:shd w:val="clear" w:color="auto" w:fill="FFFFFF"/>
        </w:rPr>
      </w:pPr>
    </w:p>
    <w:p w14:paraId="44219459" w14:textId="2EAF62EC" w:rsidR="00660B27" w:rsidRPr="00186925" w:rsidRDefault="00660B27" w:rsidP="00576714">
      <w:pPr>
        <w:spacing w:line="360" w:lineRule="auto"/>
        <w:jc w:val="both"/>
        <w:rPr>
          <w:rFonts w:ascii="Arial" w:hAnsi="Arial" w:cs="Arial"/>
          <w:b/>
          <w:bCs/>
          <w:color w:val="333333"/>
          <w:spacing w:val="-2"/>
          <w:shd w:val="clear" w:color="auto" w:fill="FFFFFF"/>
        </w:rPr>
      </w:pPr>
    </w:p>
    <w:p w14:paraId="1972B69A" w14:textId="31A7ACC7" w:rsidR="00DD0C80" w:rsidRDefault="00DD0C80" w:rsidP="00576714">
      <w:pPr>
        <w:spacing w:line="360" w:lineRule="auto"/>
        <w:jc w:val="both"/>
        <w:rPr>
          <w:rFonts w:ascii="Arial" w:hAnsi="Arial" w:cs="Arial"/>
          <w:b/>
          <w:bCs/>
          <w:color w:val="333333"/>
          <w:spacing w:val="-2"/>
          <w:shd w:val="clear" w:color="auto" w:fill="FFFFFF"/>
        </w:rPr>
      </w:pPr>
    </w:p>
    <w:p w14:paraId="089C2AC2" w14:textId="77777777" w:rsidR="00186925" w:rsidRPr="00186925" w:rsidRDefault="00186925" w:rsidP="00576714">
      <w:pPr>
        <w:spacing w:line="360" w:lineRule="auto"/>
        <w:jc w:val="both"/>
        <w:rPr>
          <w:rFonts w:ascii="Arial" w:hAnsi="Arial" w:cs="Arial"/>
          <w:b/>
          <w:bCs/>
          <w:color w:val="333333"/>
          <w:spacing w:val="-2"/>
          <w:shd w:val="clear" w:color="auto" w:fill="FFFFFF"/>
        </w:rPr>
      </w:pPr>
    </w:p>
    <w:p w14:paraId="58B4C08F" w14:textId="57612050" w:rsidR="001F3211" w:rsidRPr="00186925" w:rsidRDefault="009C0324" w:rsidP="00E17F91">
      <w:pPr>
        <w:pStyle w:val="Heading1"/>
        <w:rPr>
          <w:shd w:val="clear" w:color="auto" w:fill="FFFFFF"/>
        </w:rPr>
      </w:pPr>
      <w:bookmarkStart w:id="9" w:name="_Toc56654145"/>
      <w:r w:rsidRPr="00186925">
        <w:rPr>
          <w:shd w:val="clear" w:color="auto" w:fill="FFFFFF"/>
        </w:rPr>
        <w:t xml:space="preserve">Q 5: </w:t>
      </w:r>
      <w:r w:rsidR="001F3211" w:rsidRPr="00186925">
        <w:rPr>
          <w:shd w:val="clear" w:color="auto" w:fill="FFFFFF"/>
        </w:rPr>
        <w:t>The competitive strategy of Zopa</w:t>
      </w:r>
      <w:bookmarkEnd w:id="9"/>
      <w:r w:rsidR="001F3211" w:rsidRPr="00186925">
        <w:rPr>
          <w:shd w:val="clear" w:color="auto" w:fill="FFFFFF"/>
        </w:rPr>
        <w:t xml:space="preserve"> </w:t>
      </w:r>
    </w:p>
    <w:p w14:paraId="376956C0" w14:textId="548BDF6D" w:rsidR="00226438" w:rsidRPr="00186925" w:rsidRDefault="00226438"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Analysing Zopa’s microenvironment using the porters five forces to find out the nature of its </w:t>
      </w:r>
      <w:r w:rsidR="00051E84" w:rsidRPr="00186925">
        <w:rPr>
          <w:rFonts w:ascii="Arial" w:hAnsi="Arial" w:cs="Arial"/>
          <w:color w:val="333333"/>
          <w:spacing w:val="-2"/>
          <w:shd w:val="clear" w:color="auto" w:fill="FFFFFF"/>
        </w:rPr>
        <w:t>activities and competition</w:t>
      </w:r>
      <w:r w:rsidRPr="00186925">
        <w:rPr>
          <w:rFonts w:ascii="Arial" w:hAnsi="Arial" w:cs="Arial"/>
          <w:color w:val="333333"/>
          <w:spacing w:val="-2"/>
          <w:shd w:val="clear" w:color="auto" w:fill="FFFFFF"/>
        </w:rPr>
        <w:t xml:space="preserve"> within the market. </w:t>
      </w:r>
      <w:r w:rsidR="00051E84" w:rsidRPr="00186925">
        <w:rPr>
          <w:rFonts w:ascii="Arial" w:hAnsi="Arial" w:cs="Arial"/>
          <w:color w:val="333333"/>
          <w:spacing w:val="-2"/>
          <w:shd w:val="clear" w:color="auto" w:fill="FFFFFF"/>
        </w:rPr>
        <w:t>According to Porter the strategy refers to how the organization competes in a particular industry and seek to gain the competitive advantages over the rivals (</w:t>
      </w:r>
      <w:r w:rsidR="00051E84" w:rsidRPr="00186925">
        <w:rPr>
          <w:rFonts w:ascii="Arial" w:hAnsi="Arial" w:cs="Arial"/>
          <w:i/>
          <w:iCs/>
          <w:color w:val="333333"/>
          <w:spacing w:val="-2"/>
          <w:shd w:val="clear" w:color="auto" w:fill="FFFFFF"/>
        </w:rPr>
        <w:t>Porter, M. 1980</w:t>
      </w:r>
      <w:r w:rsidR="00051E84" w:rsidRPr="00186925">
        <w:rPr>
          <w:rFonts w:ascii="Arial" w:hAnsi="Arial" w:cs="Arial"/>
          <w:b/>
          <w:bCs/>
          <w:i/>
          <w:iCs/>
          <w:color w:val="333333"/>
          <w:spacing w:val="-2"/>
          <w:shd w:val="clear" w:color="auto" w:fill="FFFFFF"/>
        </w:rPr>
        <w:t>)</w:t>
      </w:r>
      <w:r w:rsidR="00051E84" w:rsidRPr="00186925">
        <w:rPr>
          <w:rFonts w:ascii="Arial" w:hAnsi="Arial" w:cs="Arial"/>
          <w:color w:val="333333"/>
          <w:spacing w:val="-2"/>
          <w:shd w:val="clear" w:color="auto" w:fill="FFFFFF"/>
        </w:rPr>
        <w:t xml:space="preserve">. </w:t>
      </w:r>
    </w:p>
    <w:p w14:paraId="527D3A35" w14:textId="77777777" w:rsidR="00186925" w:rsidRDefault="00186925" w:rsidP="00576714">
      <w:pPr>
        <w:spacing w:line="360" w:lineRule="auto"/>
        <w:jc w:val="both"/>
        <w:rPr>
          <w:rFonts w:ascii="Arial" w:hAnsi="Arial" w:cs="Arial"/>
          <w:b/>
          <w:bCs/>
          <w:color w:val="333333"/>
          <w:spacing w:val="-2"/>
          <w:shd w:val="clear" w:color="auto" w:fill="FFFFFF"/>
        </w:rPr>
      </w:pPr>
    </w:p>
    <w:p w14:paraId="215ED56F" w14:textId="2934325F" w:rsidR="006B2D9A" w:rsidRPr="00186925" w:rsidRDefault="006B2D9A" w:rsidP="00576714">
      <w:pPr>
        <w:spacing w:line="360" w:lineRule="auto"/>
        <w:jc w:val="both"/>
        <w:rPr>
          <w:rFonts w:ascii="Arial" w:hAnsi="Arial" w:cs="Arial"/>
          <w:b/>
          <w:bCs/>
          <w:color w:val="333333"/>
          <w:spacing w:val="-2"/>
          <w:shd w:val="clear" w:color="auto" w:fill="FFFFFF"/>
        </w:rPr>
      </w:pPr>
      <w:r w:rsidRPr="00186925">
        <w:rPr>
          <w:rFonts w:ascii="Arial" w:hAnsi="Arial" w:cs="Arial"/>
          <w:b/>
          <w:bCs/>
          <w:color w:val="333333"/>
          <w:spacing w:val="-2"/>
          <w:shd w:val="clear" w:color="auto" w:fill="FFFFFF"/>
        </w:rPr>
        <w:t xml:space="preserve">The bargaining powers of the buyers </w:t>
      </w:r>
    </w:p>
    <w:p w14:paraId="1815A938" w14:textId="26E244F3" w:rsidR="006B2D9A" w:rsidRPr="00186925" w:rsidRDefault="00501E53"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Strong bargaining power creates a pressure to the company to offer products in a very competitive price and </w:t>
      </w:r>
      <w:r w:rsidR="00E34E25" w:rsidRPr="00186925">
        <w:rPr>
          <w:rFonts w:ascii="Arial" w:hAnsi="Arial" w:cs="Arial"/>
          <w:color w:val="333333"/>
          <w:spacing w:val="-2"/>
          <w:shd w:val="clear" w:color="auto" w:fill="FFFFFF"/>
        </w:rPr>
        <w:t>the</w:t>
      </w:r>
      <w:r w:rsidRPr="00186925">
        <w:rPr>
          <w:rFonts w:ascii="Arial" w:hAnsi="Arial" w:cs="Arial"/>
          <w:color w:val="333333"/>
          <w:spacing w:val="-2"/>
          <w:shd w:val="clear" w:color="auto" w:fill="FFFFFF"/>
        </w:rPr>
        <w:t xml:space="preserve"> customer can switch other alternatives services. The reason creates </w:t>
      </w:r>
      <w:r w:rsidR="00E34E25" w:rsidRPr="00186925">
        <w:rPr>
          <w:rFonts w:ascii="Arial" w:hAnsi="Arial" w:cs="Arial"/>
          <w:color w:val="333333"/>
          <w:spacing w:val="-2"/>
          <w:shd w:val="clear" w:color="auto" w:fill="FFFFFF"/>
        </w:rPr>
        <w:t>an</w:t>
      </w:r>
      <w:r w:rsidRPr="00186925">
        <w:rPr>
          <w:rFonts w:ascii="Arial" w:hAnsi="Arial" w:cs="Arial"/>
          <w:color w:val="333333"/>
          <w:spacing w:val="-2"/>
          <w:shd w:val="clear" w:color="auto" w:fill="FFFFFF"/>
        </w:rPr>
        <w:t xml:space="preserve"> environment of stronger buyer power where are ranges of substitute and alternative products </w:t>
      </w:r>
      <w:r w:rsidR="00051E84" w:rsidRPr="00186925">
        <w:rPr>
          <w:rFonts w:ascii="Arial" w:hAnsi="Arial" w:cs="Arial"/>
          <w:color w:val="333333"/>
          <w:spacing w:val="-2"/>
          <w:shd w:val="clear" w:color="auto" w:fill="FFFFFF"/>
        </w:rPr>
        <w:t xml:space="preserve">but in the money brokerage </w:t>
      </w:r>
      <w:r w:rsidR="00DD0C80" w:rsidRPr="00186925">
        <w:rPr>
          <w:rFonts w:ascii="Arial" w:hAnsi="Arial" w:cs="Arial"/>
          <w:color w:val="333333"/>
          <w:spacing w:val="-2"/>
          <w:shd w:val="clear" w:color="auto" w:fill="FFFFFF"/>
        </w:rPr>
        <w:t>industry Zopa is an unique brand there is very few companies can compete with the similar products</w:t>
      </w:r>
      <w:r w:rsidRPr="00186925">
        <w:rPr>
          <w:rFonts w:ascii="Arial" w:hAnsi="Arial" w:cs="Arial"/>
          <w:color w:val="333333"/>
          <w:spacing w:val="-2"/>
          <w:shd w:val="clear" w:color="auto" w:fill="FFFFFF"/>
        </w:rPr>
        <w:t xml:space="preserve">.  </w:t>
      </w:r>
    </w:p>
    <w:p w14:paraId="7F213C5C" w14:textId="72C426F3" w:rsidR="00E34E25" w:rsidRPr="00186925" w:rsidRDefault="00E34E25" w:rsidP="00576714">
      <w:pPr>
        <w:spacing w:line="360" w:lineRule="auto"/>
        <w:jc w:val="both"/>
        <w:rPr>
          <w:rFonts w:ascii="Arial" w:hAnsi="Arial" w:cs="Arial"/>
          <w:b/>
          <w:bCs/>
          <w:color w:val="333333"/>
          <w:spacing w:val="-2"/>
          <w:shd w:val="clear" w:color="auto" w:fill="FFFFFF"/>
        </w:rPr>
      </w:pPr>
      <w:r w:rsidRPr="00186925">
        <w:rPr>
          <w:rFonts w:ascii="Arial" w:hAnsi="Arial" w:cs="Arial"/>
          <w:b/>
          <w:bCs/>
          <w:color w:val="333333"/>
          <w:spacing w:val="-2"/>
          <w:shd w:val="clear" w:color="auto" w:fill="FFFFFF"/>
        </w:rPr>
        <w:t>The bargaining power of suppliers</w:t>
      </w:r>
    </w:p>
    <w:p w14:paraId="6A172A04" w14:textId="3C124B0F" w:rsidR="00E34E25" w:rsidRPr="00186925" w:rsidRDefault="00E34E25"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Strong supplier power can dictate the pricing and the term and conditions and where are large numbers of suppliers</w:t>
      </w:r>
      <w:r w:rsidR="00DD0C80" w:rsidRPr="00186925">
        <w:rPr>
          <w:rFonts w:ascii="Arial" w:hAnsi="Arial" w:cs="Arial"/>
          <w:color w:val="333333"/>
          <w:spacing w:val="-2"/>
          <w:shd w:val="clear" w:color="auto" w:fill="FFFFFF"/>
        </w:rPr>
        <w:t xml:space="preserve"> or </w:t>
      </w:r>
      <w:r w:rsidRPr="00186925">
        <w:rPr>
          <w:rFonts w:ascii="Arial" w:hAnsi="Arial" w:cs="Arial"/>
          <w:color w:val="333333"/>
          <w:spacing w:val="-2"/>
          <w:shd w:val="clear" w:color="auto" w:fill="FFFFFF"/>
        </w:rPr>
        <w:t>landers in the market then the</w:t>
      </w:r>
      <w:r w:rsidR="00DD0C80" w:rsidRPr="00186925">
        <w:rPr>
          <w:rFonts w:ascii="Arial" w:hAnsi="Arial" w:cs="Arial"/>
          <w:color w:val="333333"/>
          <w:spacing w:val="-2"/>
          <w:shd w:val="clear" w:color="auto" w:fill="FFFFFF"/>
        </w:rPr>
        <w:t xml:space="preserve"> company has</w:t>
      </w:r>
      <w:r w:rsidRPr="00186925">
        <w:rPr>
          <w:rFonts w:ascii="Arial" w:hAnsi="Arial" w:cs="Arial"/>
          <w:color w:val="333333"/>
          <w:spacing w:val="-2"/>
          <w:shd w:val="clear" w:color="auto" w:fill="FFFFFF"/>
        </w:rPr>
        <w:t xml:space="preserve"> </w:t>
      </w:r>
      <w:r w:rsidR="00DD0C80" w:rsidRPr="00186925">
        <w:rPr>
          <w:rFonts w:ascii="Arial" w:hAnsi="Arial" w:cs="Arial"/>
          <w:color w:val="333333"/>
          <w:spacing w:val="-2"/>
          <w:shd w:val="clear" w:color="auto" w:fill="FFFFFF"/>
        </w:rPr>
        <w:t>more</w:t>
      </w:r>
      <w:r w:rsidRPr="00186925">
        <w:rPr>
          <w:rFonts w:ascii="Arial" w:hAnsi="Arial" w:cs="Arial"/>
          <w:color w:val="333333"/>
          <w:spacing w:val="-2"/>
          <w:shd w:val="clear" w:color="auto" w:fill="FFFFFF"/>
        </w:rPr>
        <w:t xml:space="preserve"> control over the </w:t>
      </w:r>
      <w:r w:rsidR="008652B3" w:rsidRPr="00186925">
        <w:rPr>
          <w:rFonts w:ascii="Arial" w:hAnsi="Arial" w:cs="Arial"/>
          <w:color w:val="333333"/>
          <w:spacing w:val="-2"/>
          <w:shd w:val="clear" w:color="auto" w:fill="FFFFFF"/>
        </w:rPr>
        <w:t>bargaining</w:t>
      </w:r>
      <w:r w:rsidRPr="00186925">
        <w:rPr>
          <w:rFonts w:ascii="Arial" w:hAnsi="Arial" w:cs="Arial"/>
          <w:color w:val="333333"/>
          <w:spacing w:val="-2"/>
          <w:shd w:val="clear" w:color="auto" w:fill="FFFFFF"/>
        </w:rPr>
        <w:t xml:space="preserve"> on pricing and that makes to </w:t>
      </w:r>
      <w:r w:rsidR="008652B3" w:rsidRPr="00186925">
        <w:rPr>
          <w:rFonts w:ascii="Arial" w:hAnsi="Arial" w:cs="Arial"/>
          <w:color w:val="333333"/>
          <w:spacing w:val="-2"/>
          <w:shd w:val="clear" w:color="auto" w:fill="FFFFFF"/>
        </w:rPr>
        <w:t>accept</w:t>
      </w:r>
      <w:r w:rsidRPr="00186925">
        <w:rPr>
          <w:rFonts w:ascii="Arial" w:hAnsi="Arial" w:cs="Arial"/>
          <w:color w:val="333333"/>
          <w:spacing w:val="-2"/>
          <w:shd w:val="clear" w:color="auto" w:fill="FFFFFF"/>
        </w:rPr>
        <w:t xml:space="preserve"> the terms and condition easily.</w:t>
      </w:r>
      <w:r w:rsidR="00DD0C80" w:rsidRPr="00186925">
        <w:rPr>
          <w:rFonts w:ascii="Arial" w:hAnsi="Arial" w:cs="Arial"/>
          <w:color w:val="333333"/>
          <w:spacing w:val="-2"/>
          <w:shd w:val="clear" w:color="auto" w:fill="FFFFFF"/>
        </w:rPr>
        <w:t xml:space="preserve"> Zopa has more control with the policies and pricing because of the less bargaining power of the supplier and provide better product to the customers. </w:t>
      </w:r>
      <w:r w:rsidRPr="00186925">
        <w:rPr>
          <w:rFonts w:ascii="Arial" w:hAnsi="Arial" w:cs="Arial"/>
          <w:color w:val="333333"/>
          <w:spacing w:val="-2"/>
          <w:shd w:val="clear" w:color="auto" w:fill="FFFFFF"/>
        </w:rPr>
        <w:t xml:space="preserve">  </w:t>
      </w:r>
    </w:p>
    <w:p w14:paraId="7CEB24C5" w14:textId="7193E53E" w:rsidR="008652B3" w:rsidRPr="00186925" w:rsidRDefault="008652B3" w:rsidP="00576714">
      <w:pPr>
        <w:spacing w:line="360" w:lineRule="auto"/>
        <w:jc w:val="both"/>
        <w:rPr>
          <w:rFonts w:ascii="Arial" w:hAnsi="Arial" w:cs="Arial"/>
          <w:b/>
          <w:bCs/>
          <w:color w:val="333333"/>
          <w:spacing w:val="-2"/>
          <w:shd w:val="clear" w:color="auto" w:fill="FFFFFF"/>
        </w:rPr>
      </w:pPr>
      <w:r w:rsidRPr="00186925">
        <w:rPr>
          <w:rFonts w:ascii="Arial" w:hAnsi="Arial" w:cs="Arial"/>
          <w:b/>
          <w:bCs/>
          <w:color w:val="333333"/>
          <w:spacing w:val="-2"/>
          <w:shd w:val="clear" w:color="auto" w:fill="FFFFFF"/>
        </w:rPr>
        <w:t xml:space="preserve">Competitive rivalry </w:t>
      </w:r>
    </w:p>
    <w:p w14:paraId="598B4749" w14:textId="20587B1F" w:rsidR="008652B3" w:rsidRPr="00186925" w:rsidRDefault="008652B3"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There are lots of competitor s in the market and it became challenging for them to offer unique products and that effecting the overall growth and profitability.</w:t>
      </w:r>
      <w:r w:rsidR="00DD0C80" w:rsidRPr="00186925">
        <w:rPr>
          <w:rFonts w:ascii="Arial" w:hAnsi="Arial" w:cs="Arial"/>
          <w:color w:val="333333"/>
          <w:spacing w:val="-2"/>
          <w:shd w:val="clear" w:color="auto" w:fill="FFFFFF"/>
        </w:rPr>
        <w:t xml:space="preserve"> Zopa imposed a visible barrier for the new entrant in the market by dictating the market by the product and service with the latest technology. </w:t>
      </w:r>
    </w:p>
    <w:p w14:paraId="0FDD8713" w14:textId="77777777" w:rsidR="008652B3" w:rsidRPr="00186925" w:rsidRDefault="008652B3" w:rsidP="00576714">
      <w:pPr>
        <w:spacing w:line="360" w:lineRule="auto"/>
        <w:jc w:val="both"/>
        <w:rPr>
          <w:rFonts w:ascii="Arial" w:hAnsi="Arial" w:cs="Arial"/>
          <w:b/>
          <w:bCs/>
          <w:color w:val="333333"/>
          <w:spacing w:val="-2"/>
          <w:shd w:val="clear" w:color="auto" w:fill="FFFFFF"/>
        </w:rPr>
      </w:pPr>
      <w:r w:rsidRPr="00186925">
        <w:rPr>
          <w:rFonts w:ascii="Arial" w:hAnsi="Arial" w:cs="Arial"/>
          <w:b/>
          <w:bCs/>
          <w:color w:val="333333"/>
          <w:spacing w:val="-2"/>
          <w:shd w:val="clear" w:color="auto" w:fill="FFFFFF"/>
        </w:rPr>
        <w:t>The threat of substitutes</w:t>
      </w:r>
    </w:p>
    <w:p w14:paraId="6B3A17C9" w14:textId="77777777" w:rsidR="00DD0C80" w:rsidRPr="00186925" w:rsidRDefault="008652B3"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There </w:t>
      </w:r>
      <w:r w:rsidR="00AF1BBB" w:rsidRPr="00186925">
        <w:rPr>
          <w:rFonts w:ascii="Arial" w:hAnsi="Arial" w:cs="Arial"/>
          <w:color w:val="333333"/>
          <w:spacing w:val="-2"/>
          <w:shd w:val="clear" w:color="auto" w:fill="FFFFFF"/>
        </w:rPr>
        <w:t xml:space="preserve">technological advancement creates </w:t>
      </w:r>
      <w:r w:rsidR="00DD0C80" w:rsidRPr="00186925">
        <w:rPr>
          <w:rFonts w:ascii="Arial" w:hAnsi="Arial" w:cs="Arial"/>
          <w:color w:val="333333"/>
          <w:spacing w:val="-2"/>
          <w:shd w:val="clear" w:color="auto" w:fill="FFFFFF"/>
        </w:rPr>
        <w:t>few</w:t>
      </w:r>
      <w:r w:rsidRPr="00186925">
        <w:rPr>
          <w:rFonts w:ascii="Arial" w:hAnsi="Arial" w:cs="Arial"/>
          <w:color w:val="333333"/>
          <w:spacing w:val="-2"/>
          <w:shd w:val="clear" w:color="auto" w:fill="FFFFFF"/>
        </w:rPr>
        <w:t xml:space="preserve"> peer-to-peer landing </w:t>
      </w:r>
      <w:r w:rsidR="00AF1BBB" w:rsidRPr="00186925">
        <w:rPr>
          <w:rFonts w:ascii="Arial" w:hAnsi="Arial" w:cs="Arial"/>
          <w:color w:val="333333"/>
          <w:spacing w:val="-2"/>
          <w:shd w:val="clear" w:color="auto" w:fill="FFFFFF"/>
        </w:rPr>
        <w:t>companies</w:t>
      </w:r>
      <w:r w:rsidRPr="00186925">
        <w:rPr>
          <w:rFonts w:ascii="Arial" w:hAnsi="Arial" w:cs="Arial"/>
          <w:color w:val="333333"/>
          <w:spacing w:val="-2"/>
          <w:shd w:val="clear" w:color="auto" w:fill="FFFFFF"/>
        </w:rPr>
        <w:t xml:space="preserve"> in the market offering similar products and services that </w:t>
      </w:r>
      <w:r w:rsidR="00AF1BBB" w:rsidRPr="00186925">
        <w:rPr>
          <w:rFonts w:ascii="Arial" w:hAnsi="Arial" w:cs="Arial"/>
          <w:color w:val="333333"/>
          <w:spacing w:val="-2"/>
          <w:shd w:val="clear" w:color="auto" w:fill="FFFFFF"/>
        </w:rPr>
        <w:t xml:space="preserve">effects the business profitability. The globalised marketing environment where are plenty of substitutes available also the switching cost are very low the threat stays high. </w:t>
      </w:r>
    </w:p>
    <w:p w14:paraId="3E5CB7A7" w14:textId="77777777" w:rsidR="00DD0C80" w:rsidRPr="00186925" w:rsidRDefault="00DD0C80" w:rsidP="00576714">
      <w:pPr>
        <w:spacing w:line="360" w:lineRule="auto"/>
        <w:jc w:val="both"/>
        <w:rPr>
          <w:rFonts w:ascii="Arial" w:hAnsi="Arial" w:cs="Arial"/>
          <w:b/>
          <w:bCs/>
          <w:color w:val="333333"/>
          <w:spacing w:val="-2"/>
          <w:shd w:val="clear" w:color="auto" w:fill="FFFFFF"/>
        </w:rPr>
      </w:pPr>
    </w:p>
    <w:p w14:paraId="3AF2CF8D" w14:textId="60D3F4A1" w:rsidR="00700EF1" w:rsidRPr="00186925" w:rsidRDefault="00700EF1" w:rsidP="00576714">
      <w:pPr>
        <w:spacing w:line="360" w:lineRule="auto"/>
        <w:jc w:val="both"/>
        <w:rPr>
          <w:rFonts w:ascii="Arial" w:hAnsi="Arial" w:cs="Arial"/>
          <w:color w:val="333333"/>
          <w:spacing w:val="-2"/>
          <w:shd w:val="clear" w:color="auto" w:fill="FFFFFF"/>
        </w:rPr>
      </w:pPr>
      <w:r w:rsidRPr="00186925">
        <w:rPr>
          <w:rFonts w:ascii="Arial" w:hAnsi="Arial" w:cs="Arial"/>
          <w:b/>
          <w:bCs/>
          <w:color w:val="333333"/>
          <w:spacing w:val="-2"/>
          <w:shd w:val="clear" w:color="auto" w:fill="FFFFFF"/>
        </w:rPr>
        <w:t xml:space="preserve">Threat of new entrants </w:t>
      </w:r>
    </w:p>
    <w:p w14:paraId="6D46693C" w14:textId="091CAAED" w:rsidR="00723965" w:rsidRPr="00186925" w:rsidRDefault="00700EF1" w:rsidP="00576714">
      <w:pPr>
        <w:spacing w:line="360" w:lineRule="auto"/>
        <w:jc w:val="both"/>
        <w:rPr>
          <w:rFonts w:ascii="Arial" w:hAnsi="Arial" w:cs="Arial"/>
          <w:color w:val="333333"/>
          <w:spacing w:val="-2"/>
          <w:shd w:val="clear" w:color="auto" w:fill="FFFFFF"/>
        </w:rPr>
      </w:pPr>
      <w:r w:rsidRPr="00186925">
        <w:rPr>
          <w:rFonts w:ascii="Arial" w:hAnsi="Arial" w:cs="Arial"/>
          <w:color w:val="333333"/>
          <w:spacing w:val="-2"/>
          <w:shd w:val="clear" w:color="auto" w:fill="FFFFFF"/>
        </w:rPr>
        <w:t xml:space="preserve">The high </w:t>
      </w:r>
      <w:r w:rsidR="00FE388A" w:rsidRPr="00186925">
        <w:rPr>
          <w:rFonts w:ascii="Arial" w:hAnsi="Arial" w:cs="Arial"/>
          <w:color w:val="333333"/>
          <w:spacing w:val="-2"/>
          <w:shd w:val="clear" w:color="auto" w:fill="FFFFFF"/>
        </w:rPr>
        <w:t>capital and the costs of the brand development and huge expenditure also the leading power in the market of Zopa</w:t>
      </w:r>
      <w:r w:rsidR="00603F12" w:rsidRPr="00186925">
        <w:rPr>
          <w:rFonts w:ascii="Arial" w:hAnsi="Arial" w:cs="Arial"/>
          <w:color w:val="333333"/>
          <w:spacing w:val="-2"/>
          <w:shd w:val="clear" w:color="auto" w:fill="FFFFFF"/>
        </w:rPr>
        <w:t xml:space="preserve"> creating</w:t>
      </w:r>
      <w:r w:rsidR="00FE388A" w:rsidRPr="00186925">
        <w:rPr>
          <w:rFonts w:ascii="Arial" w:hAnsi="Arial" w:cs="Arial"/>
          <w:color w:val="333333"/>
          <w:spacing w:val="-2"/>
          <w:shd w:val="clear" w:color="auto" w:fill="FFFFFF"/>
        </w:rPr>
        <w:t xml:space="preserve"> the environment is less well coming the new entrants in to the peer-to-peer landing brokerage market. </w:t>
      </w:r>
      <w:r w:rsidR="008652B3" w:rsidRPr="00186925">
        <w:rPr>
          <w:rFonts w:ascii="Arial" w:hAnsi="Arial" w:cs="Arial"/>
          <w:color w:val="333333"/>
          <w:spacing w:val="-2"/>
          <w:shd w:val="clear" w:color="auto" w:fill="FFFFFF"/>
        </w:rPr>
        <w:t xml:space="preserve"> </w:t>
      </w:r>
    </w:p>
    <w:p w14:paraId="48A98709" w14:textId="77777777" w:rsidR="00603F12" w:rsidRPr="00186925" w:rsidRDefault="00603F12" w:rsidP="00576714">
      <w:pPr>
        <w:spacing w:line="360" w:lineRule="auto"/>
        <w:jc w:val="both"/>
        <w:rPr>
          <w:rFonts w:ascii="Arial" w:hAnsi="Arial" w:cs="Arial"/>
          <w:b/>
          <w:bCs/>
          <w:color w:val="333333"/>
          <w:spacing w:val="-2"/>
          <w:shd w:val="clear" w:color="auto" w:fill="FFFFFF"/>
        </w:rPr>
      </w:pPr>
    </w:p>
    <w:p w14:paraId="1AB57E67" w14:textId="77777777" w:rsidR="004A39F7" w:rsidRDefault="004A39F7" w:rsidP="00576714">
      <w:pPr>
        <w:spacing w:line="360" w:lineRule="auto"/>
        <w:jc w:val="both"/>
        <w:rPr>
          <w:rFonts w:ascii="Arial" w:hAnsi="Arial" w:cs="Arial"/>
          <w:b/>
          <w:bCs/>
          <w:color w:val="333333"/>
          <w:spacing w:val="-2"/>
          <w:shd w:val="clear" w:color="auto" w:fill="FFFFFF"/>
        </w:rPr>
      </w:pPr>
    </w:p>
    <w:p w14:paraId="589ED2DB" w14:textId="7EB256B6" w:rsidR="00226438" w:rsidRPr="00186925" w:rsidRDefault="00226438" w:rsidP="00E17F91">
      <w:pPr>
        <w:pStyle w:val="Heading2"/>
        <w:rPr>
          <w:shd w:val="clear" w:color="auto" w:fill="FFFFFF"/>
        </w:rPr>
      </w:pPr>
      <w:bookmarkStart w:id="10" w:name="_Toc56654146"/>
      <w:r w:rsidRPr="00186925">
        <w:rPr>
          <w:shd w:val="clear" w:color="auto" w:fill="FFFFFF"/>
        </w:rPr>
        <w:t>Porters Competitive Strategies</w:t>
      </w:r>
      <w:bookmarkEnd w:id="10"/>
      <w:r w:rsidRPr="00186925">
        <w:rPr>
          <w:shd w:val="clear" w:color="auto" w:fill="FFFFFF"/>
        </w:rPr>
        <w:t xml:space="preserve"> </w:t>
      </w:r>
    </w:p>
    <w:p w14:paraId="4664B521" w14:textId="77777777" w:rsidR="00226438" w:rsidRDefault="00226438" w:rsidP="00576714">
      <w:pPr>
        <w:spacing w:line="360" w:lineRule="auto"/>
        <w:jc w:val="both"/>
        <w:rPr>
          <w:rFonts w:ascii="Helvetica" w:hAnsi="Helvetica" w:cs="Helvetica"/>
          <w:color w:val="333333"/>
          <w:spacing w:val="-2"/>
          <w:sz w:val="23"/>
          <w:szCs w:val="23"/>
          <w:shd w:val="clear" w:color="auto" w:fill="FFFFFF"/>
        </w:rPr>
      </w:pPr>
    </w:p>
    <w:p w14:paraId="2C531CC7" w14:textId="600BF938" w:rsidR="00226438" w:rsidRDefault="00226438" w:rsidP="00576714">
      <w:pPr>
        <w:spacing w:line="360" w:lineRule="auto"/>
        <w:jc w:val="both"/>
        <w:rPr>
          <w:rFonts w:ascii="Helvetica" w:hAnsi="Helvetica" w:cs="Helvetica"/>
          <w:color w:val="333333"/>
          <w:spacing w:val="-2"/>
          <w:sz w:val="23"/>
          <w:szCs w:val="23"/>
          <w:shd w:val="clear" w:color="auto" w:fill="FFFFFF"/>
        </w:rPr>
      </w:pPr>
      <w:r>
        <w:rPr>
          <w:noProof/>
        </w:rPr>
        <w:drawing>
          <wp:inline distT="0" distB="0" distL="0" distR="0" wp14:anchorId="2E6A4B86" wp14:editId="6B2E87EA">
            <wp:extent cx="5731510" cy="3685540"/>
            <wp:effectExtent l="133350" t="114300" r="135890" b="162560"/>
            <wp:docPr id="3" name="Picture 1">
              <a:extLst xmlns:a="http://schemas.openxmlformats.org/drawingml/2006/main">
                <a:ext uri="{FF2B5EF4-FFF2-40B4-BE49-F238E27FC236}">
                  <a16:creationId xmlns:a16="http://schemas.microsoft.com/office/drawing/2014/main" id="{CB7E8431-6ECE-1347-BB46-F94D3C10B0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B7E8431-6ECE-1347-BB46-F94D3C10B069}"/>
                        </a:ext>
                      </a:extLst>
                    </pic:cNvPr>
                    <pic:cNvPicPr>
                      <a:picLocks noChangeAspect="1"/>
                    </pic:cNvPicPr>
                  </pic:nvPicPr>
                  <pic:blipFill>
                    <a:blip r:embed="rId20">
                      <a:duotone>
                        <a:schemeClr val="accent6">
                          <a:shade val="45000"/>
                          <a:satMod val="135000"/>
                        </a:schemeClr>
                        <a:prstClr val="white"/>
                      </a:duotone>
                    </a:blip>
                    <a:stretch>
                      <a:fillRect/>
                    </a:stretch>
                  </pic:blipFill>
                  <pic:spPr>
                    <a:xfrm>
                      <a:off x="0" y="0"/>
                      <a:ext cx="5731510" cy="36855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B11293" w14:textId="77777777" w:rsidR="00723965" w:rsidRDefault="00723965" w:rsidP="00576714">
      <w:pPr>
        <w:spacing w:line="360" w:lineRule="auto"/>
        <w:jc w:val="both"/>
        <w:rPr>
          <w:rFonts w:ascii="Helvetica" w:hAnsi="Helvetica" w:cs="Helvetica"/>
          <w:b/>
          <w:bCs/>
          <w:color w:val="333333"/>
          <w:spacing w:val="-2"/>
          <w:sz w:val="23"/>
          <w:szCs w:val="23"/>
          <w:shd w:val="clear" w:color="auto" w:fill="FFFFFF"/>
        </w:rPr>
      </w:pPr>
    </w:p>
    <w:p w14:paraId="71DCA2C2" w14:textId="1844AFEC" w:rsidR="00B44B1F" w:rsidRDefault="00B44B1F" w:rsidP="00576714">
      <w:pPr>
        <w:spacing w:line="360" w:lineRule="auto"/>
        <w:jc w:val="both"/>
        <w:rPr>
          <w:rFonts w:ascii="Helvetica" w:hAnsi="Helvetica" w:cs="Helvetica"/>
          <w:b/>
          <w:bCs/>
          <w:color w:val="333333"/>
          <w:spacing w:val="-2"/>
          <w:sz w:val="23"/>
          <w:szCs w:val="23"/>
          <w:shd w:val="clear" w:color="auto" w:fill="FFFFFF"/>
        </w:rPr>
      </w:pPr>
    </w:p>
    <w:p w14:paraId="1E1DAA82" w14:textId="7322F26C"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1EBB1817" w14:textId="0A97F1C4"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0222A3A7" w14:textId="05ED0108"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704D4EB2" w14:textId="60D0FBBD"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4C5660BE" w14:textId="77777777"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72F0D8B8" w14:textId="77777777"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7743D9AB" w14:textId="28CA461F" w:rsidR="000A310D" w:rsidRPr="00AD1919" w:rsidRDefault="000A310D" w:rsidP="00E17F91">
      <w:pPr>
        <w:pStyle w:val="Heading2"/>
        <w:rPr>
          <w:sz w:val="22"/>
          <w:szCs w:val="22"/>
          <w:shd w:val="clear" w:color="auto" w:fill="FFFFFF"/>
        </w:rPr>
      </w:pPr>
      <w:bookmarkStart w:id="11" w:name="_Toc56654147"/>
      <w:r w:rsidRPr="00AD1919">
        <w:rPr>
          <w:shd w:val="clear" w:color="auto" w:fill="FFFFFF"/>
        </w:rPr>
        <w:t>Overall cost leadership</w:t>
      </w:r>
      <w:bookmarkEnd w:id="11"/>
    </w:p>
    <w:p w14:paraId="7CE5DCB5" w14:textId="0972632A" w:rsidR="00614C8E" w:rsidRPr="00AD1919" w:rsidRDefault="00056971" w:rsidP="00576714">
      <w:pPr>
        <w:spacing w:line="360" w:lineRule="auto"/>
        <w:jc w:val="both"/>
        <w:rPr>
          <w:rFonts w:ascii="Arial" w:hAnsi="Arial" w:cs="Arial"/>
          <w:color w:val="333333"/>
          <w:spacing w:val="-2"/>
          <w:shd w:val="clear" w:color="auto" w:fill="FFFFFF"/>
        </w:rPr>
      </w:pPr>
      <w:r w:rsidRPr="00AD1919">
        <w:rPr>
          <w:rFonts w:ascii="Arial" w:hAnsi="Arial" w:cs="Arial"/>
          <w:i/>
          <w:iCs/>
          <w:color w:val="333333"/>
          <w:spacing w:val="-2"/>
          <w:shd w:val="clear" w:color="auto" w:fill="FFFFFF"/>
        </w:rPr>
        <w:t xml:space="preserve">“Giving people certainty, transparency, and ultimately the power to lower the cost of credit in the future is unique in the market.” Zopa product officer </w:t>
      </w:r>
      <w:r w:rsidR="00614C8E" w:rsidRPr="00AD1919">
        <w:rPr>
          <w:rFonts w:ascii="Arial" w:hAnsi="Arial" w:cs="Arial"/>
          <w:i/>
          <w:iCs/>
          <w:color w:val="333333"/>
          <w:spacing w:val="-2"/>
          <w:shd w:val="clear" w:color="auto" w:fill="FFFFFF"/>
        </w:rPr>
        <w:t xml:space="preserve">D, </w:t>
      </w:r>
      <w:proofErr w:type="spellStart"/>
      <w:r w:rsidR="00614C8E" w:rsidRPr="00AD1919">
        <w:rPr>
          <w:rFonts w:ascii="Arial" w:hAnsi="Arial" w:cs="Arial"/>
          <w:i/>
          <w:iCs/>
          <w:color w:val="333333"/>
          <w:spacing w:val="-2"/>
          <w:shd w:val="clear" w:color="auto" w:fill="FFFFFF"/>
        </w:rPr>
        <w:t>Baclin</w:t>
      </w:r>
      <w:proofErr w:type="spellEnd"/>
      <w:r w:rsidRPr="00AD1919">
        <w:rPr>
          <w:rFonts w:ascii="Arial" w:hAnsi="Arial" w:cs="Arial"/>
          <w:color w:val="333333"/>
          <w:spacing w:val="-2"/>
          <w:shd w:val="clear" w:color="auto" w:fill="FFFFFF"/>
        </w:rPr>
        <w:t>.</w:t>
      </w:r>
    </w:p>
    <w:p w14:paraId="322F4F9E" w14:textId="7D9E8159" w:rsidR="000A310D" w:rsidRPr="00AD1919" w:rsidRDefault="000A310D" w:rsidP="00576714">
      <w:pPr>
        <w:spacing w:line="360" w:lineRule="auto"/>
        <w:jc w:val="both"/>
        <w:rPr>
          <w:rFonts w:ascii="Arial" w:hAnsi="Arial" w:cs="Arial"/>
          <w:color w:val="333333"/>
          <w:spacing w:val="-2"/>
          <w:shd w:val="clear" w:color="auto" w:fill="FFFFFF"/>
        </w:rPr>
      </w:pPr>
      <w:r w:rsidRPr="00AD1919">
        <w:rPr>
          <w:rFonts w:ascii="Arial" w:hAnsi="Arial" w:cs="Arial"/>
          <w:color w:val="333333"/>
          <w:spacing w:val="-2"/>
          <w:shd w:val="clear" w:color="auto" w:fill="FFFFFF"/>
        </w:rPr>
        <w:t>Aims to be the lowest cost producer in the industry</w:t>
      </w:r>
      <w:r w:rsidR="000D77F5" w:rsidRPr="00AD1919">
        <w:rPr>
          <w:rFonts w:ascii="Arial" w:hAnsi="Arial" w:cs="Arial"/>
          <w:color w:val="333333"/>
          <w:spacing w:val="-2"/>
          <w:shd w:val="clear" w:color="auto" w:fill="FFFFFF"/>
        </w:rPr>
        <w:t xml:space="preserve"> </w:t>
      </w:r>
      <w:r w:rsidR="004C6753" w:rsidRPr="00AD1919">
        <w:rPr>
          <w:rFonts w:ascii="Arial" w:hAnsi="Arial" w:cs="Arial"/>
          <w:color w:val="333333"/>
          <w:spacing w:val="-2"/>
          <w:shd w:val="clear" w:color="auto" w:fill="FFFFFF"/>
        </w:rPr>
        <w:t>by providing the customer the best products with very lowest costs</w:t>
      </w:r>
      <w:r w:rsidR="00614C8E" w:rsidRPr="00AD1919">
        <w:rPr>
          <w:rFonts w:ascii="Arial" w:hAnsi="Arial" w:cs="Arial"/>
          <w:color w:val="333333"/>
          <w:spacing w:val="-2"/>
          <w:shd w:val="clear" w:color="auto" w:fill="FFFFFF"/>
        </w:rPr>
        <w:t xml:space="preserve">. Zopa introduced a new credit tool that is dubbed </w:t>
      </w:r>
      <w:r w:rsidR="00056971" w:rsidRPr="00AD1919">
        <w:rPr>
          <w:rFonts w:ascii="Arial" w:hAnsi="Arial" w:cs="Arial"/>
          <w:color w:val="333333"/>
          <w:spacing w:val="-2"/>
          <w:shd w:val="clear" w:color="auto" w:fill="FFFFFF"/>
        </w:rPr>
        <w:t>borrowing power</w:t>
      </w:r>
      <w:r w:rsidR="00614C8E" w:rsidRPr="00AD1919">
        <w:rPr>
          <w:rFonts w:ascii="Arial" w:hAnsi="Arial" w:cs="Arial"/>
          <w:color w:val="333333"/>
          <w:spacing w:val="-2"/>
          <w:shd w:val="clear" w:color="auto" w:fill="FFFFFF"/>
        </w:rPr>
        <w:t xml:space="preserve"> the tool allows the borrowers the amount </w:t>
      </w:r>
      <w:r w:rsidR="00056971" w:rsidRPr="00AD1919">
        <w:rPr>
          <w:rFonts w:ascii="Arial" w:hAnsi="Arial" w:cs="Arial"/>
          <w:color w:val="333333"/>
          <w:spacing w:val="-2"/>
          <w:shd w:val="clear" w:color="auto" w:fill="FFFFFF"/>
        </w:rPr>
        <w:t>they</w:t>
      </w:r>
      <w:r w:rsidR="00614C8E" w:rsidRPr="00AD1919">
        <w:rPr>
          <w:rFonts w:ascii="Arial" w:hAnsi="Arial" w:cs="Arial"/>
          <w:color w:val="333333"/>
          <w:spacing w:val="-2"/>
          <w:shd w:val="clear" w:color="auto" w:fill="FFFFFF"/>
        </w:rPr>
        <w:t xml:space="preserve"> can borrow at the best </w:t>
      </w:r>
      <w:r w:rsidR="00056971" w:rsidRPr="00AD1919">
        <w:rPr>
          <w:rFonts w:ascii="Arial" w:hAnsi="Arial" w:cs="Arial"/>
          <w:color w:val="333333"/>
          <w:spacing w:val="-2"/>
          <w:shd w:val="clear" w:color="auto" w:fill="FFFFFF"/>
        </w:rPr>
        <w:t>rate</w:t>
      </w:r>
      <w:r w:rsidR="00614C8E" w:rsidRPr="00AD1919">
        <w:rPr>
          <w:rFonts w:ascii="Arial" w:hAnsi="Arial" w:cs="Arial"/>
          <w:color w:val="333333"/>
          <w:spacing w:val="-2"/>
          <w:shd w:val="clear" w:color="auto" w:fill="FFFFFF"/>
        </w:rPr>
        <w:t xml:space="preserve"> also it shows the score and how they can increase their credit score as well. </w:t>
      </w:r>
    </w:p>
    <w:p w14:paraId="44D54179" w14:textId="01A94071" w:rsidR="00056971" w:rsidRPr="00AD1919" w:rsidRDefault="009D48DD" w:rsidP="00576714">
      <w:pPr>
        <w:spacing w:line="360" w:lineRule="auto"/>
        <w:jc w:val="both"/>
        <w:rPr>
          <w:rFonts w:ascii="Arial" w:hAnsi="Arial" w:cs="Arial"/>
          <w:color w:val="333333"/>
          <w:spacing w:val="-2"/>
          <w:shd w:val="clear" w:color="auto" w:fill="FFFFFF"/>
        </w:rPr>
      </w:pPr>
      <w:r w:rsidRPr="00AD1919">
        <w:rPr>
          <w:rFonts w:ascii="Arial" w:hAnsi="Arial" w:cs="Arial"/>
          <w:color w:val="333333"/>
          <w:spacing w:val="-2"/>
          <w:shd w:val="clear" w:color="auto" w:fill="FFFFFF"/>
        </w:rPr>
        <w:t>Continuous</w:t>
      </w:r>
      <w:r w:rsidR="00E719A0" w:rsidRPr="00AD1919">
        <w:rPr>
          <w:rFonts w:ascii="Arial" w:hAnsi="Arial" w:cs="Arial"/>
          <w:color w:val="333333"/>
          <w:spacing w:val="-2"/>
          <w:shd w:val="clear" w:color="auto" w:fill="FFFFFF"/>
        </w:rPr>
        <w:t xml:space="preserve"> innovative products such as flexible innovative finance ISA(IFISA) to attract the investors and also bringing new products such as Zopa Core,</w:t>
      </w:r>
      <w:r w:rsidRPr="00AD1919">
        <w:rPr>
          <w:rFonts w:ascii="Arial" w:hAnsi="Arial" w:cs="Arial"/>
          <w:color w:val="333333"/>
          <w:spacing w:val="-2"/>
          <w:shd w:val="clear" w:color="auto" w:fill="FFFFFF"/>
        </w:rPr>
        <w:t xml:space="preserve"> Zopa Plus. </w:t>
      </w:r>
    </w:p>
    <w:p w14:paraId="577296CA" w14:textId="6D577E61" w:rsidR="00226438" w:rsidRPr="00AD1919" w:rsidRDefault="009D48DD" w:rsidP="00576714">
      <w:pPr>
        <w:spacing w:line="360" w:lineRule="auto"/>
        <w:jc w:val="both"/>
        <w:rPr>
          <w:rFonts w:ascii="Arial" w:hAnsi="Arial" w:cs="Arial"/>
          <w:color w:val="333333"/>
          <w:spacing w:val="-2"/>
          <w:shd w:val="clear" w:color="auto" w:fill="FFFFFF"/>
        </w:rPr>
      </w:pPr>
      <w:r w:rsidRPr="00AD1919">
        <w:rPr>
          <w:rFonts w:ascii="Arial" w:hAnsi="Arial" w:cs="Arial"/>
          <w:color w:val="333333"/>
          <w:spacing w:val="-2"/>
          <w:shd w:val="clear" w:color="auto" w:fill="FFFFFF"/>
        </w:rPr>
        <w:t xml:space="preserve">By providing best possible service and the </w:t>
      </w:r>
      <w:r w:rsidR="005C72F3" w:rsidRPr="00AD1919">
        <w:rPr>
          <w:rFonts w:ascii="Arial" w:hAnsi="Arial" w:cs="Arial"/>
          <w:color w:val="333333"/>
          <w:spacing w:val="-2"/>
          <w:shd w:val="clear" w:color="auto" w:fill="FFFFFF"/>
        </w:rPr>
        <w:t>variable</w:t>
      </w:r>
      <w:r w:rsidRPr="00AD1919">
        <w:rPr>
          <w:rFonts w:ascii="Arial" w:hAnsi="Arial" w:cs="Arial"/>
          <w:color w:val="333333"/>
          <w:spacing w:val="-2"/>
          <w:shd w:val="clear" w:color="auto" w:fill="FFFFFF"/>
        </w:rPr>
        <w:t xml:space="preserve"> rate and facility attract and retain customers loyalty also </w:t>
      </w:r>
      <w:r w:rsidR="005C72F3" w:rsidRPr="00AD1919">
        <w:rPr>
          <w:rFonts w:ascii="Arial" w:hAnsi="Arial" w:cs="Arial"/>
          <w:color w:val="333333"/>
          <w:spacing w:val="-2"/>
          <w:shd w:val="clear" w:color="auto" w:fill="FFFFFF"/>
        </w:rPr>
        <w:t>making unique kind of products</w:t>
      </w:r>
      <w:r w:rsidR="000A310D" w:rsidRPr="00AD1919">
        <w:rPr>
          <w:rFonts w:ascii="Arial" w:hAnsi="Arial" w:cs="Arial"/>
          <w:color w:val="333333"/>
          <w:spacing w:val="-2"/>
          <w:shd w:val="clear" w:color="auto" w:fill="FFFFFF"/>
        </w:rPr>
        <w:t xml:space="preserve"> poste the treat for the new entries</w:t>
      </w:r>
      <w:r w:rsidR="005C72F3" w:rsidRPr="00AD1919">
        <w:rPr>
          <w:rFonts w:ascii="Arial" w:hAnsi="Arial" w:cs="Arial"/>
          <w:color w:val="333333"/>
          <w:spacing w:val="-2"/>
          <w:shd w:val="clear" w:color="auto" w:fill="FFFFFF"/>
        </w:rPr>
        <w:t>.</w:t>
      </w:r>
      <w:r w:rsidR="000A310D" w:rsidRPr="00AD1919">
        <w:rPr>
          <w:rFonts w:ascii="Arial" w:hAnsi="Arial" w:cs="Arial"/>
          <w:color w:val="333333"/>
          <w:spacing w:val="-2"/>
          <w:shd w:val="clear" w:color="auto" w:fill="FFFFFF"/>
        </w:rPr>
        <w:t xml:space="preserve"> </w:t>
      </w:r>
    </w:p>
    <w:p w14:paraId="31A0662E" w14:textId="77777777"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0B01318A" w14:textId="1CB6F34C" w:rsidR="00226438" w:rsidRPr="00AD1919" w:rsidRDefault="000A310D" w:rsidP="00E17F91">
      <w:pPr>
        <w:pStyle w:val="Heading2"/>
        <w:rPr>
          <w:shd w:val="clear" w:color="auto" w:fill="FFFFFF"/>
        </w:rPr>
      </w:pPr>
      <w:bookmarkStart w:id="12" w:name="_Toc56654148"/>
      <w:r w:rsidRPr="00AD1919">
        <w:rPr>
          <w:shd w:val="clear" w:color="auto" w:fill="FFFFFF"/>
        </w:rPr>
        <w:t>Differentiation</w:t>
      </w:r>
      <w:bookmarkEnd w:id="12"/>
      <w:r w:rsidRPr="00AD1919">
        <w:rPr>
          <w:shd w:val="clear" w:color="auto" w:fill="FFFFFF"/>
        </w:rPr>
        <w:t xml:space="preserve"> </w:t>
      </w:r>
    </w:p>
    <w:p w14:paraId="73A11397" w14:textId="0A081E7D" w:rsidR="000A310D" w:rsidRPr="00AD1919" w:rsidRDefault="000D77F5" w:rsidP="00576714">
      <w:pPr>
        <w:spacing w:line="360" w:lineRule="auto"/>
        <w:jc w:val="both"/>
        <w:rPr>
          <w:rFonts w:ascii="Arial" w:hAnsi="Arial" w:cs="Arial"/>
          <w:color w:val="333333"/>
          <w:spacing w:val="-2"/>
          <w:shd w:val="clear" w:color="auto" w:fill="FFFFFF"/>
        </w:rPr>
      </w:pPr>
      <w:r w:rsidRPr="00AD1919">
        <w:rPr>
          <w:rFonts w:ascii="Arial" w:hAnsi="Arial" w:cs="Arial"/>
          <w:color w:val="333333"/>
          <w:spacing w:val="-2"/>
          <w:shd w:val="clear" w:color="auto" w:fill="FFFFFF"/>
        </w:rPr>
        <w:t xml:space="preserve">Zopa has </w:t>
      </w:r>
      <w:r w:rsidR="000A310D" w:rsidRPr="00AD1919">
        <w:rPr>
          <w:rFonts w:ascii="Arial" w:hAnsi="Arial" w:cs="Arial"/>
          <w:color w:val="333333"/>
          <w:spacing w:val="-2"/>
          <w:shd w:val="clear" w:color="auto" w:fill="FFFFFF"/>
        </w:rPr>
        <w:t>Produce</w:t>
      </w:r>
      <w:r w:rsidRPr="00AD1919">
        <w:rPr>
          <w:rFonts w:ascii="Arial" w:hAnsi="Arial" w:cs="Arial"/>
          <w:color w:val="333333"/>
          <w:spacing w:val="-2"/>
          <w:shd w:val="clear" w:color="auto" w:fill="FFFFFF"/>
        </w:rPr>
        <w:t>d</w:t>
      </w:r>
      <w:r w:rsidR="000A310D" w:rsidRPr="00AD1919">
        <w:rPr>
          <w:rFonts w:ascii="Arial" w:hAnsi="Arial" w:cs="Arial"/>
          <w:color w:val="333333"/>
          <w:spacing w:val="-2"/>
          <w:shd w:val="clear" w:color="auto" w:fill="FFFFFF"/>
        </w:rPr>
        <w:t xml:space="preserve"> unique products</w:t>
      </w:r>
      <w:r w:rsidRPr="00AD1919">
        <w:rPr>
          <w:rFonts w:ascii="Arial" w:hAnsi="Arial" w:cs="Arial"/>
          <w:color w:val="333333"/>
          <w:spacing w:val="-2"/>
          <w:shd w:val="clear" w:color="auto" w:fill="FFFFFF"/>
        </w:rPr>
        <w:t xml:space="preserve"> to attracts its customers loyalty by </w:t>
      </w:r>
      <w:r w:rsidR="00D51C21" w:rsidRPr="00AD1919">
        <w:rPr>
          <w:rFonts w:ascii="Arial" w:hAnsi="Arial" w:cs="Arial"/>
          <w:color w:val="333333"/>
          <w:spacing w:val="-2"/>
          <w:shd w:val="clear" w:color="auto" w:fill="FFFFFF"/>
        </w:rPr>
        <w:t xml:space="preserve">providing excellent quality products and service. </w:t>
      </w:r>
      <w:r w:rsidR="00A562CC" w:rsidRPr="00AD1919">
        <w:rPr>
          <w:rFonts w:ascii="Arial" w:hAnsi="Arial" w:cs="Arial"/>
          <w:color w:val="333333"/>
          <w:spacing w:val="-2"/>
          <w:shd w:val="clear" w:color="auto" w:fill="FFFFFF"/>
        </w:rPr>
        <w:t xml:space="preserve">Zopa always specialised in </w:t>
      </w:r>
      <w:r w:rsidR="001D12CE" w:rsidRPr="00AD1919">
        <w:rPr>
          <w:rFonts w:ascii="Arial" w:hAnsi="Arial" w:cs="Arial"/>
          <w:color w:val="333333"/>
          <w:spacing w:val="-2"/>
          <w:shd w:val="clear" w:color="auto" w:fill="FFFFFF"/>
        </w:rPr>
        <w:t>low-risk</w:t>
      </w:r>
      <w:r w:rsidR="00A562CC" w:rsidRPr="00AD1919">
        <w:rPr>
          <w:rFonts w:ascii="Arial" w:hAnsi="Arial" w:cs="Arial"/>
          <w:color w:val="333333"/>
          <w:spacing w:val="-2"/>
          <w:shd w:val="clear" w:color="auto" w:fill="FFFFFF"/>
        </w:rPr>
        <w:t xml:space="preserve"> consumer loan at a fixed rate</w:t>
      </w:r>
      <w:r w:rsidR="001D12CE" w:rsidRPr="00AD1919">
        <w:rPr>
          <w:rFonts w:ascii="Arial" w:hAnsi="Arial" w:cs="Arial"/>
          <w:color w:val="333333"/>
          <w:spacing w:val="-2"/>
          <w:shd w:val="clear" w:color="auto" w:fill="FFFFFF"/>
        </w:rPr>
        <w:t xml:space="preserve"> by ensuring the safe return for the investors</w:t>
      </w:r>
      <w:r w:rsidR="00A562CC" w:rsidRPr="00AD1919">
        <w:rPr>
          <w:rFonts w:ascii="Arial" w:hAnsi="Arial" w:cs="Arial"/>
          <w:color w:val="333333"/>
          <w:spacing w:val="-2"/>
          <w:shd w:val="clear" w:color="auto" w:fill="FFFFFF"/>
        </w:rPr>
        <w:t xml:space="preserve">. </w:t>
      </w:r>
      <w:r w:rsidR="000A310D" w:rsidRPr="00AD1919">
        <w:rPr>
          <w:rFonts w:ascii="Arial" w:hAnsi="Arial" w:cs="Arial"/>
          <w:color w:val="333333"/>
          <w:spacing w:val="-2"/>
          <w:shd w:val="clear" w:color="auto" w:fill="FFFFFF"/>
        </w:rPr>
        <w:t xml:space="preserve"> </w:t>
      </w:r>
      <w:r w:rsidR="00D51C21" w:rsidRPr="00AD1919">
        <w:rPr>
          <w:rFonts w:ascii="Arial" w:hAnsi="Arial" w:cs="Arial"/>
          <w:color w:val="333333"/>
          <w:spacing w:val="-2"/>
          <w:shd w:val="clear" w:color="auto" w:fill="FFFFFF"/>
        </w:rPr>
        <w:t xml:space="preserve">By producing such </w:t>
      </w:r>
      <w:r w:rsidR="005C72F3" w:rsidRPr="00AD1919">
        <w:rPr>
          <w:rFonts w:ascii="Arial" w:hAnsi="Arial" w:cs="Arial"/>
          <w:color w:val="333333"/>
          <w:spacing w:val="-2"/>
          <w:shd w:val="clear" w:color="auto" w:fill="FFFFFF"/>
        </w:rPr>
        <w:t>Tailor-made</w:t>
      </w:r>
      <w:r w:rsidR="000A310D" w:rsidRPr="00AD1919">
        <w:rPr>
          <w:rFonts w:ascii="Arial" w:hAnsi="Arial" w:cs="Arial"/>
          <w:color w:val="333333"/>
          <w:spacing w:val="-2"/>
          <w:shd w:val="clear" w:color="auto" w:fill="FFFFFF"/>
        </w:rPr>
        <w:t xml:space="preserve"> product</w:t>
      </w:r>
      <w:r w:rsidR="00D51C21" w:rsidRPr="00AD1919">
        <w:rPr>
          <w:rFonts w:ascii="Arial" w:hAnsi="Arial" w:cs="Arial"/>
          <w:color w:val="333333"/>
          <w:spacing w:val="-2"/>
          <w:shd w:val="clear" w:color="auto" w:fill="FFFFFF"/>
        </w:rPr>
        <w:t xml:space="preserve">s to attracts their customer and earn the loyalty </w:t>
      </w:r>
      <w:r w:rsidR="005C72F3" w:rsidRPr="00AD1919">
        <w:rPr>
          <w:rFonts w:ascii="Arial" w:hAnsi="Arial" w:cs="Arial"/>
          <w:color w:val="333333"/>
          <w:spacing w:val="-2"/>
          <w:shd w:val="clear" w:color="auto" w:fill="FFFFFF"/>
        </w:rPr>
        <w:t xml:space="preserve">also, </w:t>
      </w:r>
      <w:r w:rsidR="001D12CE" w:rsidRPr="00AD1919">
        <w:rPr>
          <w:rFonts w:ascii="Arial" w:hAnsi="Arial" w:cs="Arial"/>
          <w:color w:val="333333"/>
          <w:spacing w:val="-2"/>
          <w:shd w:val="clear" w:color="auto" w:fill="FFFFFF"/>
        </w:rPr>
        <w:t>r</w:t>
      </w:r>
      <w:r w:rsidR="005C72F3" w:rsidRPr="00AD1919">
        <w:rPr>
          <w:rFonts w:ascii="Arial" w:hAnsi="Arial" w:cs="Arial"/>
          <w:color w:val="333333"/>
          <w:spacing w:val="-2"/>
          <w:shd w:val="clear" w:color="auto" w:fill="FFFFFF"/>
        </w:rPr>
        <w:t>educe</w:t>
      </w:r>
      <w:r w:rsidR="000A310D" w:rsidRPr="00AD1919">
        <w:rPr>
          <w:rFonts w:ascii="Arial" w:hAnsi="Arial" w:cs="Arial"/>
          <w:color w:val="333333"/>
          <w:spacing w:val="-2"/>
          <w:shd w:val="clear" w:color="auto" w:fill="FFFFFF"/>
        </w:rPr>
        <w:t xml:space="preserve"> the customer switching</w:t>
      </w:r>
      <w:r w:rsidR="00D51C21" w:rsidRPr="00AD1919">
        <w:rPr>
          <w:rFonts w:ascii="Arial" w:hAnsi="Arial" w:cs="Arial"/>
          <w:color w:val="333333"/>
          <w:spacing w:val="-2"/>
          <w:shd w:val="clear" w:color="auto" w:fill="FFFFFF"/>
        </w:rPr>
        <w:t xml:space="preserve"> with the rivals. </w:t>
      </w:r>
      <w:r w:rsidR="005C72F3" w:rsidRPr="00AD1919">
        <w:rPr>
          <w:rFonts w:ascii="Arial" w:hAnsi="Arial" w:cs="Arial"/>
          <w:color w:val="333333"/>
          <w:spacing w:val="-2"/>
          <w:shd w:val="clear" w:color="auto" w:fill="FFFFFF"/>
        </w:rPr>
        <w:t xml:space="preserve">In the year 2016-2017 Zopa helped to borrow over £700 million to their customers winning the Top Consumer Lending Platform </w:t>
      </w:r>
      <w:r w:rsidR="00A562CC" w:rsidRPr="00AD1919">
        <w:rPr>
          <w:rFonts w:ascii="Arial" w:hAnsi="Arial" w:cs="Arial"/>
          <w:color w:val="333333"/>
          <w:spacing w:val="-2"/>
          <w:shd w:val="clear" w:color="auto" w:fill="FFFFFF"/>
        </w:rPr>
        <w:t>(</w:t>
      </w:r>
      <w:r w:rsidR="005C72F3" w:rsidRPr="00AD1919">
        <w:rPr>
          <w:rFonts w:ascii="Arial" w:hAnsi="Arial" w:cs="Arial"/>
          <w:color w:val="333333"/>
          <w:spacing w:val="-2"/>
          <w:shd w:val="clear" w:color="auto" w:fill="FFFFFF"/>
        </w:rPr>
        <w:t>LendIt award</w:t>
      </w:r>
      <w:r w:rsidR="00A562CC" w:rsidRPr="00AD1919">
        <w:rPr>
          <w:rFonts w:ascii="Arial" w:hAnsi="Arial" w:cs="Arial"/>
          <w:color w:val="333333"/>
          <w:spacing w:val="-2"/>
          <w:shd w:val="clear" w:color="auto" w:fill="FFFFFF"/>
        </w:rPr>
        <w:t xml:space="preserve">, </w:t>
      </w:r>
      <w:r w:rsidR="005C72F3" w:rsidRPr="00AD1919">
        <w:rPr>
          <w:rFonts w:ascii="Arial" w:hAnsi="Arial" w:cs="Arial"/>
          <w:color w:val="333333"/>
          <w:spacing w:val="-2"/>
          <w:shd w:val="clear" w:color="auto" w:fill="FFFFFF"/>
        </w:rPr>
        <w:t xml:space="preserve">2017). </w:t>
      </w:r>
    </w:p>
    <w:p w14:paraId="58535656" w14:textId="77777777" w:rsidR="00C50C96" w:rsidRPr="00AD1919" w:rsidRDefault="00C50C96" w:rsidP="00576714">
      <w:pPr>
        <w:spacing w:line="360" w:lineRule="auto"/>
        <w:jc w:val="both"/>
        <w:rPr>
          <w:rFonts w:ascii="Arial" w:hAnsi="Arial" w:cs="Arial"/>
          <w:b/>
          <w:bCs/>
          <w:color w:val="333333"/>
          <w:spacing w:val="-2"/>
          <w:sz w:val="23"/>
          <w:szCs w:val="23"/>
          <w:shd w:val="clear" w:color="auto" w:fill="FFFFFF"/>
        </w:rPr>
      </w:pPr>
    </w:p>
    <w:p w14:paraId="3B306151" w14:textId="717CB5B2" w:rsidR="000A310D" w:rsidRPr="00AD1919" w:rsidRDefault="000A310D" w:rsidP="00E17F91">
      <w:pPr>
        <w:pStyle w:val="Heading2"/>
        <w:rPr>
          <w:shd w:val="clear" w:color="auto" w:fill="FFFFFF"/>
        </w:rPr>
      </w:pPr>
      <w:bookmarkStart w:id="13" w:name="_Toc56654149"/>
      <w:r w:rsidRPr="00AD1919">
        <w:rPr>
          <w:shd w:val="clear" w:color="auto" w:fill="FFFFFF"/>
        </w:rPr>
        <w:t>Focus or niche</w:t>
      </w:r>
      <w:bookmarkEnd w:id="13"/>
    </w:p>
    <w:p w14:paraId="3C4130E5" w14:textId="187DA079" w:rsidR="003A1DE4" w:rsidRPr="00AD1919" w:rsidRDefault="003A1DE4" w:rsidP="00576714">
      <w:pPr>
        <w:spacing w:line="360" w:lineRule="auto"/>
        <w:jc w:val="both"/>
        <w:rPr>
          <w:rFonts w:ascii="Arial" w:hAnsi="Arial" w:cs="Arial"/>
          <w:color w:val="333333"/>
          <w:spacing w:val="-2"/>
          <w:shd w:val="clear" w:color="auto" w:fill="FFFFFF"/>
        </w:rPr>
      </w:pPr>
      <w:r w:rsidRPr="00AD1919">
        <w:rPr>
          <w:rFonts w:ascii="Arial" w:hAnsi="Arial" w:cs="Arial"/>
          <w:color w:val="333333"/>
          <w:spacing w:val="-2"/>
          <w:shd w:val="clear" w:color="auto" w:fill="FFFFFF"/>
        </w:rPr>
        <w:t xml:space="preserve">Zopa as a financial money brokerage company their target market is the financial market in a large scale at the moment Zopa focusing the small or medium size loans with a </w:t>
      </w:r>
      <w:r w:rsidR="00F967CB" w:rsidRPr="00AD1919">
        <w:rPr>
          <w:rFonts w:ascii="Arial" w:hAnsi="Arial" w:cs="Arial"/>
          <w:color w:val="333333"/>
          <w:spacing w:val="-2"/>
          <w:shd w:val="clear" w:color="auto" w:fill="FFFFFF"/>
        </w:rPr>
        <w:t>low risk</w:t>
      </w:r>
      <w:r w:rsidRPr="00AD1919">
        <w:rPr>
          <w:rFonts w:ascii="Arial" w:hAnsi="Arial" w:cs="Arial"/>
          <w:color w:val="333333"/>
          <w:spacing w:val="-2"/>
          <w:shd w:val="clear" w:color="auto" w:fill="FFFFFF"/>
        </w:rPr>
        <w:t xml:space="preserve"> involved such as car finance, home improvement or wedding loan or a small purchase for their customer who can meet the require credit score. The car finance is a </w:t>
      </w:r>
      <w:r w:rsidR="00F967CB" w:rsidRPr="00AD1919">
        <w:rPr>
          <w:rFonts w:ascii="Arial" w:hAnsi="Arial" w:cs="Arial"/>
          <w:color w:val="333333"/>
          <w:spacing w:val="-2"/>
          <w:shd w:val="clear" w:color="auto" w:fill="FFFFFF"/>
        </w:rPr>
        <w:t>huge</w:t>
      </w:r>
      <w:r w:rsidRPr="00AD1919">
        <w:rPr>
          <w:rFonts w:ascii="Arial" w:hAnsi="Arial" w:cs="Arial"/>
          <w:color w:val="333333"/>
          <w:spacing w:val="-2"/>
          <w:shd w:val="clear" w:color="auto" w:fill="FFFFFF"/>
        </w:rPr>
        <w:t xml:space="preserve"> market for them according to the research 56% of the finance has secured </w:t>
      </w:r>
      <w:r w:rsidR="00F967CB" w:rsidRPr="00AD1919">
        <w:rPr>
          <w:rFonts w:ascii="Arial" w:hAnsi="Arial" w:cs="Arial"/>
          <w:color w:val="333333"/>
          <w:spacing w:val="-2"/>
          <w:shd w:val="clear" w:color="auto" w:fill="FFFFFF"/>
        </w:rPr>
        <w:t xml:space="preserve">online (Tamsin </w:t>
      </w:r>
      <w:proofErr w:type="spellStart"/>
      <w:r w:rsidR="00F967CB" w:rsidRPr="00AD1919">
        <w:rPr>
          <w:rFonts w:ascii="Arial" w:hAnsi="Arial" w:cs="Arial"/>
          <w:color w:val="333333"/>
          <w:spacing w:val="-2"/>
          <w:shd w:val="clear" w:color="auto" w:fill="FFFFFF"/>
        </w:rPr>
        <w:t>o’neill</w:t>
      </w:r>
      <w:proofErr w:type="spellEnd"/>
      <w:r w:rsidR="00F967CB" w:rsidRPr="00AD1919">
        <w:rPr>
          <w:rFonts w:ascii="Arial" w:hAnsi="Arial" w:cs="Arial"/>
          <w:color w:val="333333"/>
          <w:spacing w:val="-2"/>
          <w:shd w:val="clear" w:color="auto" w:fill="FFFFFF"/>
        </w:rPr>
        <w:t>,</w:t>
      </w:r>
      <w:r w:rsidR="00832F6B" w:rsidRPr="00AD1919">
        <w:rPr>
          <w:rFonts w:ascii="Arial" w:hAnsi="Arial" w:cs="Arial"/>
          <w:color w:val="333333"/>
          <w:spacing w:val="-2"/>
          <w:shd w:val="clear" w:color="auto" w:fill="FFFFFF"/>
        </w:rPr>
        <w:t xml:space="preserve"> </w:t>
      </w:r>
      <w:r w:rsidR="00F967CB" w:rsidRPr="00AD1919">
        <w:rPr>
          <w:rFonts w:ascii="Arial" w:hAnsi="Arial" w:cs="Arial"/>
          <w:color w:val="333333"/>
          <w:spacing w:val="-2"/>
          <w:shd w:val="clear" w:color="auto" w:fill="FFFFFF"/>
        </w:rPr>
        <w:t>2020).</w:t>
      </w:r>
      <w:r w:rsidRPr="00AD1919">
        <w:rPr>
          <w:rFonts w:ascii="Arial" w:hAnsi="Arial" w:cs="Arial"/>
          <w:color w:val="333333"/>
          <w:spacing w:val="-2"/>
          <w:shd w:val="clear" w:color="auto" w:fill="FFFFFF"/>
        </w:rPr>
        <w:t xml:space="preserve"> </w:t>
      </w:r>
    </w:p>
    <w:p w14:paraId="641E8E69" w14:textId="4783AF01" w:rsidR="000A310D" w:rsidRPr="00AD1919" w:rsidRDefault="000A310D" w:rsidP="00576714">
      <w:pPr>
        <w:spacing w:line="360" w:lineRule="auto"/>
        <w:jc w:val="both"/>
        <w:rPr>
          <w:rFonts w:ascii="Arial" w:hAnsi="Arial" w:cs="Arial"/>
          <w:color w:val="333333"/>
          <w:spacing w:val="-2"/>
          <w:shd w:val="clear" w:color="auto" w:fill="FFFFFF"/>
        </w:rPr>
      </w:pPr>
    </w:p>
    <w:p w14:paraId="53B9B461" w14:textId="77777777" w:rsidR="00C50C96" w:rsidRPr="00AD1919" w:rsidRDefault="00C50C96" w:rsidP="00576714">
      <w:pPr>
        <w:spacing w:line="360" w:lineRule="auto"/>
        <w:jc w:val="both"/>
        <w:rPr>
          <w:rFonts w:ascii="Arial" w:hAnsi="Arial" w:cs="Arial"/>
          <w:b/>
          <w:bCs/>
          <w:color w:val="333333"/>
          <w:spacing w:val="-2"/>
          <w:shd w:val="clear" w:color="auto" w:fill="FFFFFF"/>
        </w:rPr>
      </w:pPr>
    </w:p>
    <w:p w14:paraId="2A697948" w14:textId="77777777" w:rsidR="00C50C96" w:rsidRPr="00AD1919" w:rsidRDefault="00C50C96" w:rsidP="00576714">
      <w:pPr>
        <w:spacing w:line="360" w:lineRule="auto"/>
        <w:jc w:val="both"/>
        <w:rPr>
          <w:rFonts w:ascii="Arial" w:hAnsi="Arial" w:cs="Arial"/>
          <w:b/>
          <w:bCs/>
          <w:color w:val="333333"/>
          <w:spacing w:val="-2"/>
          <w:shd w:val="clear" w:color="auto" w:fill="FFFFFF"/>
        </w:rPr>
      </w:pPr>
    </w:p>
    <w:p w14:paraId="7F4562A6" w14:textId="1649DB29" w:rsidR="00226438" w:rsidRPr="00AD1919" w:rsidRDefault="00016FCB" w:rsidP="004A39F7">
      <w:pPr>
        <w:pStyle w:val="Heading2"/>
        <w:rPr>
          <w:shd w:val="clear" w:color="auto" w:fill="FFFFFF"/>
        </w:rPr>
      </w:pPr>
      <w:bookmarkStart w:id="14" w:name="_Toc56654150"/>
      <w:r w:rsidRPr="00AD1919">
        <w:rPr>
          <w:shd w:val="clear" w:color="auto" w:fill="FFFFFF"/>
        </w:rPr>
        <w:t>How IT and IS enabled the Zopa’s competitive advantages</w:t>
      </w:r>
      <w:bookmarkEnd w:id="14"/>
    </w:p>
    <w:p w14:paraId="3C93C235" w14:textId="66A178D6" w:rsidR="00292E7D" w:rsidRPr="00AD1919" w:rsidRDefault="00016FCB" w:rsidP="00576714">
      <w:pPr>
        <w:spacing w:line="360" w:lineRule="auto"/>
        <w:jc w:val="both"/>
        <w:rPr>
          <w:rFonts w:ascii="Arial" w:hAnsi="Arial" w:cs="Arial"/>
          <w:color w:val="333333"/>
          <w:spacing w:val="-2"/>
          <w:shd w:val="clear" w:color="auto" w:fill="FFFFFF"/>
        </w:rPr>
      </w:pPr>
      <w:r w:rsidRPr="00AD1919">
        <w:rPr>
          <w:rFonts w:ascii="Arial" w:hAnsi="Arial" w:cs="Arial"/>
          <w:color w:val="333333"/>
          <w:spacing w:val="-2"/>
          <w:shd w:val="clear" w:color="auto" w:fill="FFFFFF"/>
        </w:rPr>
        <w:t>In 2001 the ma</w:t>
      </w:r>
      <w:r w:rsidR="00B66C6E" w:rsidRPr="00AD1919">
        <w:rPr>
          <w:rFonts w:ascii="Arial" w:hAnsi="Arial" w:cs="Arial"/>
          <w:color w:val="333333"/>
          <w:spacing w:val="-2"/>
          <w:shd w:val="clear" w:color="auto" w:fill="FFFFFF"/>
        </w:rPr>
        <w:t>r</w:t>
      </w:r>
      <w:r w:rsidRPr="00AD1919">
        <w:rPr>
          <w:rFonts w:ascii="Arial" w:hAnsi="Arial" w:cs="Arial"/>
          <w:color w:val="333333"/>
          <w:spacing w:val="-2"/>
          <w:shd w:val="clear" w:color="auto" w:fill="FFFFFF"/>
        </w:rPr>
        <w:t>kets attuited towards the implications of the internet bus</w:t>
      </w:r>
      <w:r w:rsidR="00B66C6E" w:rsidRPr="00AD1919">
        <w:rPr>
          <w:rFonts w:ascii="Arial" w:hAnsi="Arial" w:cs="Arial"/>
          <w:color w:val="333333"/>
          <w:spacing w:val="-2"/>
          <w:shd w:val="clear" w:color="auto" w:fill="FFFFFF"/>
        </w:rPr>
        <w:t>iness and internet dependent business begin to rise in the market. Companies are more reliant on internet and technology bases equipment. People have the excess o the technology on their daily necessary need and the activities people are very connected</w:t>
      </w:r>
      <w:r w:rsidR="00603F12" w:rsidRPr="00AD1919">
        <w:rPr>
          <w:rFonts w:ascii="Arial" w:hAnsi="Arial" w:cs="Arial"/>
          <w:color w:val="333333"/>
          <w:spacing w:val="-2"/>
          <w:shd w:val="clear" w:color="auto" w:fill="FFFFFF"/>
        </w:rPr>
        <w:t xml:space="preserve"> with the technology</w:t>
      </w:r>
      <w:r w:rsidR="00B66C6E" w:rsidRPr="00AD1919">
        <w:rPr>
          <w:rFonts w:ascii="Arial" w:hAnsi="Arial" w:cs="Arial"/>
          <w:color w:val="333333"/>
          <w:spacing w:val="-2"/>
          <w:shd w:val="clear" w:color="auto" w:fill="FFFFFF"/>
        </w:rPr>
        <w:t xml:space="preserve">. The rising new application sites are popping out day by day and people are accepting the services. </w:t>
      </w:r>
      <w:r w:rsidR="00832F6B" w:rsidRPr="00AD1919">
        <w:rPr>
          <w:rFonts w:ascii="Arial" w:hAnsi="Arial" w:cs="Arial"/>
          <w:color w:val="333333"/>
          <w:spacing w:val="-2"/>
          <w:shd w:val="clear" w:color="auto" w:fill="FFFFFF"/>
        </w:rPr>
        <w:t xml:space="preserve">Zopa launched its business in 2005 by the blessing of the information technology and information system as a money landing brokerage company. Traditionally people used to approach banks and building society for a loan and other financial facility. There were not many options available to the market to compare. Zopa brought the opportunity to the market where people </w:t>
      </w:r>
      <w:r w:rsidR="009E17DA" w:rsidRPr="00AD1919">
        <w:rPr>
          <w:rFonts w:ascii="Arial" w:hAnsi="Arial" w:cs="Arial"/>
          <w:color w:val="333333"/>
          <w:spacing w:val="-2"/>
          <w:shd w:val="clear" w:color="auto" w:fill="FFFFFF"/>
        </w:rPr>
        <w:t>have</w:t>
      </w:r>
      <w:r w:rsidR="00832F6B" w:rsidRPr="00AD1919">
        <w:rPr>
          <w:rFonts w:ascii="Arial" w:hAnsi="Arial" w:cs="Arial"/>
          <w:color w:val="333333"/>
          <w:spacing w:val="-2"/>
          <w:shd w:val="clear" w:color="auto" w:fill="FFFFFF"/>
        </w:rPr>
        <w:t xml:space="preserve"> this chance to access similar kind of service with much les and </w:t>
      </w:r>
      <w:r w:rsidR="009E17DA" w:rsidRPr="00AD1919">
        <w:rPr>
          <w:rFonts w:ascii="Arial" w:hAnsi="Arial" w:cs="Arial"/>
          <w:color w:val="333333"/>
          <w:spacing w:val="-2"/>
          <w:shd w:val="clear" w:color="auto" w:fill="FFFFFF"/>
        </w:rPr>
        <w:t>flexible</w:t>
      </w:r>
      <w:r w:rsidR="00832F6B" w:rsidRPr="00AD1919">
        <w:rPr>
          <w:rFonts w:ascii="Arial" w:hAnsi="Arial" w:cs="Arial"/>
          <w:color w:val="333333"/>
          <w:spacing w:val="-2"/>
          <w:shd w:val="clear" w:color="auto" w:fill="FFFFFF"/>
        </w:rPr>
        <w:t xml:space="preserve"> compared rate than the high street landers. </w:t>
      </w:r>
      <w:r w:rsidR="009E17DA" w:rsidRPr="00AD1919">
        <w:rPr>
          <w:rFonts w:ascii="Arial" w:hAnsi="Arial" w:cs="Arial"/>
          <w:color w:val="333333"/>
          <w:spacing w:val="-2"/>
          <w:shd w:val="clear" w:color="auto" w:fill="FFFFFF"/>
        </w:rPr>
        <w:t>Zopa has attracted many investors in there with their excellent return and better facilities and control over the system. Having very well-equipped infrastructure of IT and management Zopa satisfy their investor with low risks of landing and borrowing and the chance for their customers and improve their rating to enhance their borrowing facilities.</w:t>
      </w:r>
      <w:r w:rsidR="00603F12" w:rsidRPr="00AD1919">
        <w:rPr>
          <w:rFonts w:ascii="Arial" w:hAnsi="Arial" w:cs="Arial"/>
          <w:color w:val="333333"/>
          <w:spacing w:val="-2"/>
          <w:shd w:val="clear" w:color="auto" w:fill="FFFFFF"/>
        </w:rPr>
        <w:t xml:space="preserve"> Since Zopa </w:t>
      </w:r>
      <w:r w:rsidR="00A137BB" w:rsidRPr="00AD1919">
        <w:rPr>
          <w:rFonts w:ascii="Arial" w:hAnsi="Arial" w:cs="Arial"/>
          <w:color w:val="333333"/>
          <w:spacing w:val="-2"/>
          <w:shd w:val="clear" w:color="auto" w:fill="FFFFFF"/>
        </w:rPr>
        <w:t>launched</w:t>
      </w:r>
      <w:r w:rsidR="00603F12" w:rsidRPr="00AD1919">
        <w:rPr>
          <w:rFonts w:ascii="Arial" w:hAnsi="Arial" w:cs="Arial"/>
          <w:color w:val="333333"/>
          <w:spacing w:val="-2"/>
          <w:shd w:val="clear" w:color="auto" w:fill="FFFFFF"/>
        </w:rPr>
        <w:t xml:space="preserve"> in 2005 they </w:t>
      </w:r>
      <w:r w:rsidR="00A137BB" w:rsidRPr="00AD1919">
        <w:rPr>
          <w:rFonts w:ascii="Arial" w:hAnsi="Arial" w:cs="Arial"/>
          <w:color w:val="333333"/>
          <w:spacing w:val="-2"/>
          <w:shd w:val="clear" w:color="auto" w:fill="FFFFFF"/>
        </w:rPr>
        <w:t xml:space="preserve">abled to lent over £5 billion to the customers and they have a half million of their customers (Janardana, J. CEO, Zopa). </w:t>
      </w:r>
    </w:p>
    <w:p w14:paraId="6B7C2135" w14:textId="2B5E7A47" w:rsidR="00292E7D" w:rsidRPr="00AD1919" w:rsidRDefault="00292E7D" w:rsidP="00576714">
      <w:pPr>
        <w:spacing w:line="360" w:lineRule="auto"/>
        <w:jc w:val="both"/>
        <w:rPr>
          <w:rFonts w:ascii="Arial" w:hAnsi="Arial" w:cs="Arial"/>
          <w:color w:val="333333"/>
          <w:spacing w:val="-2"/>
          <w:shd w:val="clear" w:color="auto" w:fill="FFFFFF"/>
        </w:rPr>
      </w:pPr>
    </w:p>
    <w:p w14:paraId="6285B555" w14:textId="77777777" w:rsidR="00C50C96" w:rsidRPr="00AD1919" w:rsidRDefault="00C50C96" w:rsidP="00576714">
      <w:pPr>
        <w:spacing w:line="360" w:lineRule="auto"/>
        <w:jc w:val="both"/>
        <w:rPr>
          <w:rFonts w:ascii="Arial" w:hAnsi="Arial" w:cs="Arial"/>
          <w:color w:val="333333"/>
          <w:spacing w:val="-2"/>
          <w:sz w:val="23"/>
          <w:szCs w:val="23"/>
          <w:shd w:val="clear" w:color="auto" w:fill="FFFFFF"/>
        </w:rPr>
      </w:pPr>
    </w:p>
    <w:p w14:paraId="1E0BA271" w14:textId="652E0669" w:rsidR="00B414C3" w:rsidRPr="00AD1919" w:rsidRDefault="009E17DA" w:rsidP="004A39F7">
      <w:pPr>
        <w:pStyle w:val="Heading1"/>
      </w:pPr>
      <w:bookmarkStart w:id="15" w:name="_Toc56654151"/>
      <w:r w:rsidRPr="00AD1919">
        <w:t>Q</w:t>
      </w:r>
      <w:r w:rsidR="009C0324" w:rsidRPr="00AD1919">
        <w:t xml:space="preserve"> </w:t>
      </w:r>
      <w:r w:rsidRPr="00AD1919">
        <w:t>6</w:t>
      </w:r>
      <w:r w:rsidR="009C0324" w:rsidRPr="00AD1919">
        <w:t xml:space="preserve">: </w:t>
      </w:r>
      <w:r w:rsidRPr="00AD1919">
        <w:t xml:space="preserve"> </w:t>
      </w:r>
      <w:r w:rsidR="009C0324" w:rsidRPr="00AD1919">
        <w:t>Knowledge management practice in the company Zopa</w:t>
      </w:r>
      <w:bookmarkEnd w:id="15"/>
      <w:r w:rsidR="009C0324" w:rsidRPr="00AD1919">
        <w:t xml:space="preserve"> </w:t>
      </w:r>
    </w:p>
    <w:p w14:paraId="11076D45" w14:textId="2182E278" w:rsidR="00C003F2" w:rsidRPr="00AD1919" w:rsidRDefault="00E92765" w:rsidP="00576714">
      <w:pPr>
        <w:spacing w:line="360" w:lineRule="auto"/>
        <w:jc w:val="both"/>
        <w:rPr>
          <w:rFonts w:ascii="Arial" w:hAnsi="Arial" w:cs="Arial"/>
        </w:rPr>
      </w:pPr>
      <w:r w:rsidRPr="00AD1919">
        <w:rPr>
          <w:rFonts w:ascii="Arial" w:hAnsi="Arial" w:cs="Arial"/>
        </w:rPr>
        <w:t xml:space="preserve">Knowledge management practice </w:t>
      </w:r>
      <w:r w:rsidR="00C003F2" w:rsidRPr="00AD1919">
        <w:rPr>
          <w:rFonts w:ascii="Arial" w:hAnsi="Arial" w:cs="Arial"/>
        </w:rPr>
        <w:t>within</w:t>
      </w:r>
      <w:r w:rsidRPr="00AD1919">
        <w:rPr>
          <w:rFonts w:ascii="Arial" w:hAnsi="Arial" w:cs="Arial"/>
        </w:rPr>
        <w:t xml:space="preserve"> the organization is how and what approach takes by the organization to manage the knowledge. Knowledge is intangible cannot manage directly so the organizations needs to an </w:t>
      </w:r>
      <w:r w:rsidR="00C003F2" w:rsidRPr="00AD1919">
        <w:rPr>
          <w:rFonts w:ascii="Arial" w:hAnsi="Arial" w:cs="Arial"/>
        </w:rPr>
        <w:t>environment</w:t>
      </w:r>
      <w:r w:rsidRPr="00AD1919">
        <w:rPr>
          <w:rFonts w:ascii="Arial" w:hAnsi="Arial" w:cs="Arial"/>
        </w:rPr>
        <w:t xml:space="preserve"> where people can share their ideas and knowledge in benefit </w:t>
      </w:r>
      <w:r w:rsidR="00E448AD" w:rsidRPr="00AD1919">
        <w:rPr>
          <w:rFonts w:ascii="Arial" w:hAnsi="Arial" w:cs="Arial"/>
        </w:rPr>
        <w:t>for the organization.</w:t>
      </w:r>
      <w:r w:rsidR="00B22F0F" w:rsidRPr="00AD1919">
        <w:rPr>
          <w:rFonts w:ascii="Arial" w:hAnsi="Arial" w:cs="Arial"/>
        </w:rPr>
        <w:t xml:space="preserve"> Because the technology is changing every now and then the</w:t>
      </w:r>
      <w:r w:rsidR="0052585E" w:rsidRPr="00AD1919">
        <w:rPr>
          <w:rFonts w:ascii="Arial" w:hAnsi="Arial" w:cs="Arial"/>
        </w:rPr>
        <w:t xml:space="preserve"> </w:t>
      </w:r>
      <w:r w:rsidR="00D24636" w:rsidRPr="00AD1919">
        <w:rPr>
          <w:rFonts w:ascii="Arial" w:hAnsi="Arial" w:cs="Arial"/>
        </w:rPr>
        <w:t xml:space="preserve">Zopa strategy of knowledge management is acquiring the knowledge from various sources, employees </w:t>
      </w:r>
      <w:r w:rsidR="00B22F0F" w:rsidRPr="00AD1919">
        <w:rPr>
          <w:rFonts w:ascii="Arial" w:hAnsi="Arial" w:cs="Arial"/>
        </w:rPr>
        <w:t>by sharing information and ideas also developing ideas by combination of ideas by the group meetings.</w:t>
      </w:r>
      <w:r w:rsidR="00D24636" w:rsidRPr="00AD1919">
        <w:rPr>
          <w:rFonts w:ascii="Arial" w:hAnsi="Arial" w:cs="Arial"/>
        </w:rPr>
        <w:t xml:space="preserve"> </w:t>
      </w:r>
      <w:r w:rsidR="00E448AD" w:rsidRPr="00AD1919">
        <w:rPr>
          <w:rFonts w:ascii="Arial" w:hAnsi="Arial" w:cs="Arial"/>
        </w:rPr>
        <w:t xml:space="preserve"> </w:t>
      </w:r>
      <w:r w:rsidR="00296551" w:rsidRPr="00AD1919">
        <w:rPr>
          <w:rFonts w:ascii="Arial" w:hAnsi="Arial" w:cs="Arial"/>
        </w:rPr>
        <w:t xml:space="preserve">Zopa use various sources to </w:t>
      </w:r>
      <w:r w:rsidR="002D01DC" w:rsidRPr="00AD1919">
        <w:rPr>
          <w:rFonts w:ascii="Arial" w:hAnsi="Arial" w:cs="Arial"/>
        </w:rPr>
        <w:t>acquire</w:t>
      </w:r>
      <w:r w:rsidR="00296551" w:rsidRPr="00AD1919">
        <w:rPr>
          <w:rFonts w:ascii="Arial" w:hAnsi="Arial" w:cs="Arial"/>
        </w:rPr>
        <w:t xml:space="preserve"> knowledge to information to achieve their objectives. Zopa use </w:t>
      </w:r>
      <w:r w:rsidR="002D01DC" w:rsidRPr="00AD1919">
        <w:rPr>
          <w:rFonts w:ascii="Arial" w:hAnsi="Arial" w:cs="Arial"/>
        </w:rPr>
        <w:t>open-source</w:t>
      </w:r>
      <w:r w:rsidR="00296551" w:rsidRPr="00AD1919">
        <w:rPr>
          <w:rFonts w:ascii="Arial" w:hAnsi="Arial" w:cs="Arial"/>
        </w:rPr>
        <w:t xml:space="preserve"> tools jupyter, pandas etc and they also engage with the community to innovate more products. </w:t>
      </w:r>
      <w:r w:rsidR="002D01DC" w:rsidRPr="00AD1919">
        <w:rPr>
          <w:rFonts w:ascii="Arial" w:hAnsi="Arial" w:cs="Arial"/>
        </w:rPr>
        <w:t>Zopa often host tech and data science meetup at various places</w:t>
      </w:r>
      <w:r w:rsidR="00FC30BD" w:rsidRPr="00AD1919">
        <w:rPr>
          <w:rFonts w:ascii="Arial" w:hAnsi="Arial" w:cs="Arial"/>
        </w:rPr>
        <w:t xml:space="preserve"> by use socialization process by sharing experience through observation, imitation, and practice also process gathering the explicit sources (</w:t>
      </w:r>
      <w:r w:rsidR="00C50C96" w:rsidRPr="00AD1919">
        <w:rPr>
          <w:rFonts w:ascii="Arial" w:hAnsi="Arial" w:cs="Arial"/>
        </w:rPr>
        <w:t>example, report</w:t>
      </w:r>
      <w:r w:rsidR="00FC30BD" w:rsidRPr="00AD1919">
        <w:rPr>
          <w:rFonts w:ascii="Arial" w:hAnsi="Arial" w:cs="Arial"/>
        </w:rPr>
        <w:t xml:space="preserve"> of </w:t>
      </w:r>
      <w:r w:rsidR="00C50C96" w:rsidRPr="00AD1919">
        <w:rPr>
          <w:rFonts w:ascii="Arial" w:hAnsi="Arial" w:cs="Arial"/>
        </w:rPr>
        <w:t xml:space="preserve">the </w:t>
      </w:r>
      <w:r w:rsidR="00FC30BD" w:rsidRPr="00AD1919">
        <w:rPr>
          <w:rFonts w:ascii="Arial" w:hAnsi="Arial" w:cs="Arial"/>
        </w:rPr>
        <w:t xml:space="preserve">previous experience of the </w:t>
      </w:r>
      <w:r w:rsidR="00C50C96" w:rsidRPr="00AD1919">
        <w:rPr>
          <w:rFonts w:ascii="Arial" w:hAnsi="Arial" w:cs="Arial"/>
        </w:rPr>
        <w:t>recession</w:t>
      </w:r>
      <w:r w:rsidR="00FC30BD" w:rsidRPr="00AD1919">
        <w:rPr>
          <w:rFonts w:ascii="Arial" w:hAnsi="Arial" w:cs="Arial"/>
        </w:rPr>
        <w:t xml:space="preserve"> </w:t>
      </w:r>
      <w:r w:rsidR="00C50C96" w:rsidRPr="00AD1919">
        <w:rPr>
          <w:rFonts w:ascii="Arial" w:hAnsi="Arial" w:cs="Arial"/>
        </w:rPr>
        <w:t xml:space="preserve">in </w:t>
      </w:r>
      <w:r w:rsidR="00FC30BD" w:rsidRPr="00AD1919">
        <w:rPr>
          <w:rFonts w:ascii="Arial" w:hAnsi="Arial" w:cs="Arial"/>
        </w:rPr>
        <w:t xml:space="preserve">2007-2008) </w:t>
      </w:r>
      <w:r w:rsidR="002D01DC" w:rsidRPr="00AD1919">
        <w:rPr>
          <w:rFonts w:ascii="Arial" w:hAnsi="Arial" w:cs="Arial"/>
        </w:rPr>
        <w:t>to build class technology and data analytical tools to have the best advantages in the market</w:t>
      </w:r>
      <w:r w:rsidR="00B22F0F" w:rsidRPr="00AD1919">
        <w:rPr>
          <w:rFonts w:ascii="Arial" w:hAnsi="Arial" w:cs="Arial"/>
        </w:rPr>
        <w:t xml:space="preserve"> (T, O’Neill 2017. Zopa blog)</w:t>
      </w:r>
      <w:r w:rsidR="002D01DC" w:rsidRPr="00AD1919">
        <w:rPr>
          <w:rFonts w:ascii="Arial" w:hAnsi="Arial" w:cs="Arial"/>
        </w:rPr>
        <w:t xml:space="preserve">.  </w:t>
      </w:r>
    </w:p>
    <w:p w14:paraId="31B8C722" w14:textId="0C80D7E9" w:rsidR="009C0324" w:rsidRPr="00AD1919" w:rsidRDefault="00C003F2" w:rsidP="00576714">
      <w:pPr>
        <w:spacing w:line="360" w:lineRule="auto"/>
        <w:jc w:val="both"/>
        <w:rPr>
          <w:rFonts w:ascii="Arial" w:hAnsi="Arial" w:cs="Arial"/>
        </w:rPr>
      </w:pPr>
      <w:r w:rsidRPr="00AD1919">
        <w:rPr>
          <w:rFonts w:ascii="Arial" w:hAnsi="Arial" w:cs="Arial"/>
        </w:rPr>
        <w:t xml:space="preserve">The continuous and </w:t>
      </w:r>
      <w:r w:rsidR="002D01DC" w:rsidRPr="00AD1919">
        <w:rPr>
          <w:rFonts w:ascii="Arial" w:hAnsi="Arial" w:cs="Arial"/>
        </w:rPr>
        <w:t>dynamic</w:t>
      </w:r>
      <w:r w:rsidRPr="00AD1919">
        <w:rPr>
          <w:rFonts w:ascii="Arial" w:hAnsi="Arial" w:cs="Arial"/>
        </w:rPr>
        <w:t xml:space="preserve"> advancement of the information </w:t>
      </w:r>
      <w:r w:rsidR="002D01DC" w:rsidRPr="00AD1919">
        <w:rPr>
          <w:rFonts w:ascii="Arial" w:hAnsi="Arial" w:cs="Arial"/>
        </w:rPr>
        <w:t>technology</w:t>
      </w:r>
      <w:r w:rsidRPr="00AD1919">
        <w:rPr>
          <w:rFonts w:ascii="Arial" w:hAnsi="Arial" w:cs="Arial"/>
        </w:rPr>
        <w:t xml:space="preserve"> will benefit the knowledge management of Zopa.  </w:t>
      </w:r>
      <w:r w:rsidR="00852CBC" w:rsidRPr="00AD1919">
        <w:rPr>
          <w:rFonts w:ascii="Arial" w:hAnsi="Arial" w:cs="Arial"/>
        </w:rPr>
        <w:t xml:space="preserve">The improvement of IT infrastructure and its cost efficiency encouraging to bringing people together and networking facilities increasing and attracting the customers to relay on the online platform. </w:t>
      </w:r>
      <w:r w:rsidR="0052585E" w:rsidRPr="00AD1919">
        <w:rPr>
          <w:rFonts w:ascii="Arial" w:hAnsi="Arial" w:cs="Arial"/>
        </w:rPr>
        <w:t xml:space="preserve">As an online platform Zopa has a very well structural brand with the unique technology that secure the investors and </w:t>
      </w:r>
      <w:r w:rsidR="00B22F0F" w:rsidRPr="00AD1919">
        <w:rPr>
          <w:rFonts w:ascii="Arial" w:hAnsi="Arial" w:cs="Arial"/>
        </w:rPr>
        <w:t>also,</w:t>
      </w:r>
      <w:r w:rsidR="0052585E" w:rsidRPr="00AD1919">
        <w:rPr>
          <w:rFonts w:ascii="Arial" w:hAnsi="Arial" w:cs="Arial"/>
        </w:rPr>
        <w:t xml:space="preserve"> allowing the customers a very affordable products with various facilities. Zopa deal with the low-risk potential borrower that makes the landers safe in mind also create a barrier for the new entrants in the market. </w:t>
      </w:r>
    </w:p>
    <w:p w14:paraId="6A60EFF0" w14:textId="77777777" w:rsidR="009C0324" w:rsidRPr="00AD1919" w:rsidRDefault="009C0324" w:rsidP="00576714">
      <w:pPr>
        <w:spacing w:line="360" w:lineRule="auto"/>
        <w:jc w:val="both"/>
        <w:rPr>
          <w:rFonts w:ascii="Arial" w:hAnsi="Arial" w:cs="Arial"/>
        </w:rPr>
      </w:pPr>
    </w:p>
    <w:p w14:paraId="7A37F78D" w14:textId="77777777" w:rsidR="004A39F7" w:rsidRPr="00AD1919" w:rsidRDefault="004A39F7" w:rsidP="004A39F7">
      <w:pPr>
        <w:spacing w:line="360" w:lineRule="auto"/>
        <w:jc w:val="both"/>
        <w:rPr>
          <w:rFonts w:ascii="Arial" w:hAnsi="Arial" w:cs="Arial"/>
        </w:rPr>
      </w:pPr>
    </w:p>
    <w:p w14:paraId="7D4A5C86" w14:textId="3E8A58EB" w:rsidR="00A137BB" w:rsidRPr="00AD1919" w:rsidRDefault="00A137BB" w:rsidP="00576714">
      <w:pPr>
        <w:spacing w:line="360" w:lineRule="auto"/>
        <w:jc w:val="both"/>
        <w:rPr>
          <w:rFonts w:ascii="Arial" w:hAnsi="Arial" w:cs="Arial"/>
        </w:rPr>
      </w:pPr>
    </w:p>
    <w:p w14:paraId="12019CA4" w14:textId="77777777" w:rsidR="004F7339" w:rsidRPr="00AD1919" w:rsidRDefault="009E17DA" w:rsidP="004A39F7">
      <w:pPr>
        <w:pStyle w:val="Heading1"/>
      </w:pPr>
      <w:bookmarkStart w:id="16" w:name="_Toc56654152"/>
      <w:r w:rsidRPr="00AD1919">
        <w:t>Q7</w:t>
      </w:r>
      <w:r w:rsidR="00B22F0F" w:rsidRPr="00AD1919">
        <w:t xml:space="preserve"> </w:t>
      </w:r>
      <w:r w:rsidR="004F7339" w:rsidRPr="00AD1919">
        <w:t xml:space="preserve">How Zopa can implement </w:t>
      </w:r>
      <w:r w:rsidR="00B22F0F" w:rsidRPr="00AD1919">
        <w:t>the enterprise resource planning system in</w:t>
      </w:r>
      <w:r w:rsidR="004F7339" w:rsidRPr="00AD1919">
        <w:t xml:space="preserve"> the organization</w:t>
      </w:r>
      <w:bookmarkEnd w:id="16"/>
    </w:p>
    <w:p w14:paraId="0CAF584E" w14:textId="72CF044A" w:rsidR="009E17DA" w:rsidRPr="00AD1919" w:rsidRDefault="004F7339" w:rsidP="00576714">
      <w:pPr>
        <w:spacing w:line="360" w:lineRule="auto"/>
        <w:jc w:val="both"/>
        <w:rPr>
          <w:rFonts w:ascii="Arial" w:hAnsi="Arial" w:cs="Arial"/>
        </w:rPr>
      </w:pPr>
      <w:r w:rsidRPr="00AD1919">
        <w:rPr>
          <w:rFonts w:ascii="Arial" w:hAnsi="Arial" w:cs="Arial"/>
        </w:rPr>
        <w:t xml:space="preserve">For an organization Enterprise </w:t>
      </w:r>
      <w:r w:rsidR="00DB61E6" w:rsidRPr="00AD1919">
        <w:rPr>
          <w:rFonts w:ascii="Arial" w:hAnsi="Arial" w:cs="Arial"/>
        </w:rPr>
        <w:t>Resource</w:t>
      </w:r>
      <w:r w:rsidRPr="00AD1919">
        <w:rPr>
          <w:rFonts w:ascii="Arial" w:hAnsi="Arial" w:cs="Arial"/>
        </w:rPr>
        <w:t xml:space="preserve"> </w:t>
      </w:r>
      <w:r w:rsidR="00DB61E6" w:rsidRPr="00AD1919">
        <w:rPr>
          <w:rFonts w:ascii="Arial" w:hAnsi="Arial" w:cs="Arial"/>
        </w:rPr>
        <w:t xml:space="preserve">Planning </w:t>
      </w:r>
      <w:r w:rsidR="005C48B0" w:rsidRPr="00AD1919">
        <w:rPr>
          <w:rFonts w:ascii="Arial" w:hAnsi="Arial" w:cs="Arial"/>
        </w:rPr>
        <w:t xml:space="preserve">(ERP) </w:t>
      </w:r>
      <w:r w:rsidRPr="00AD1919">
        <w:rPr>
          <w:rFonts w:ascii="Arial" w:hAnsi="Arial" w:cs="Arial"/>
        </w:rPr>
        <w:t xml:space="preserve">Systems is to support its business process within the organization. </w:t>
      </w:r>
      <w:r w:rsidR="00B22F0F" w:rsidRPr="00AD1919">
        <w:rPr>
          <w:rFonts w:ascii="Arial" w:hAnsi="Arial" w:cs="Arial"/>
        </w:rPr>
        <w:t xml:space="preserve"> </w:t>
      </w:r>
      <w:r w:rsidR="00140370" w:rsidRPr="00AD1919">
        <w:rPr>
          <w:rFonts w:ascii="Arial" w:hAnsi="Arial" w:cs="Arial"/>
        </w:rPr>
        <w:t xml:space="preserve">Many companies use ERP system software to integrate planning, purchasing, sales and marketing and many more activities to run their business. ERP application every department has their own systems to </w:t>
      </w:r>
      <w:r w:rsidR="00C70505" w:rsidRPr="00AD1919">
        <w:rPr>
          <w:rFonts w:ascii="Arial" w:hAnsi="Arial" w:cs="Arial"/>
        </w:rPr>
        <w:t>carry out</w:t>
      </w:r>
      <w:r w:rsidR="00140370" w:rsidRPr="00AD1919">
        <w:rPr>
          <w:rFonts w:ascii="Arial" w:hAnsi="Arial" w:cs="Arial"/>
        </w:rPr>
        <w:t xml:space="preserve"> specific </w:t>
      </w:r>
      <w:r w:rsidR="00C70505" w:rsidRPr="00AD1919">
        <w:rPr>
          <w:rFonts w:ascii="Arial" w:hAnsi="Arial" w:cs="Arial"/>
        </w:rPr>
        <w:t>task,</w:t>
      </w:r>
      <w:r w:rsidR="00140370" w:rsidRPr="00AD1919">
        <w:rPr>
          <w:rFonts w:ascii="Arial" w:hAnsi="Arial" w:cs="Arial"/>
        </w:rPr>
        <w:t xml:space="preserve"> but it is connected with this application with one interface. </w:t>
      </w:r>
      <w:r w:rsidR="00C70505" w:rsidRPr="00AD1919">
        <w:rPr>
          <w:rFonts w:ascii="Arial" w:hAnsi="Arial" w:cs="Arial"/>
        </w:rPr>
        <w:t xml:space="preserve">The different department can communicate and share information within the organization. ERP application system makes self-aware </w:t>
      </w:r>
      <w:r w:rsidR="00FC4C3E" w:rsidRPr="00AD1919">
        <w:rPr>
          <w:rFonts w:ascii="Arial" w:hAnsi="Arial" w:cs="Arial"/>
        </w:rPr>
        <w:t>by-passing</w:t>
      </w:r>
      <w:r w:rsidR="00C70505" w:rsidRPr="00AD1919">
        <w:rPr>
          <w:rFonts w:ascii="Arial" w:hAnsi="Arial" w:cs="Arial"/>
        </w:rPr>
        <w:t xml:space="preserve"> information about the product, resource customers information’s.   </w:t>
      </w:r>
    </w:p>
    <w:p w14:paraId="627591E0" w14:textId="77777777" w:rsidR="00C50C96" w:rsidRDefault="00FC4C3E" w:rsidP="00576714">
      <w:pPr>
        <w:spacing w:line="360" w:lineRule="auto"/>
        <w:jc w:val="both"/>
        <w:rPr>
          <w:rFonts w:ascii="Arial" w:hAnsi="Arial" w:cs="Arial"/>
        </w:rPr>
      </w:pPr>
      <w:r w:rsidRPr="00AD1919">
        <w:rPr>
          <w:rFonts w:ascii="Arial" w:hAnsi="Arial" w:cs="Arial"/>
        </w:rPr>
        <w:t>As a large organisation Zopa can u</w:t>
      </w:r>
      <w:r w:rsidR="00F65A09" w:rsidRPr="00AD1919">
        <w:rPr>
          <w:rFonts w:ascii="Arial" w:hAnsi="Arial" w:cs="Arial"/>
        </w:rPr>
        <w:t>se</w:t>
      </w:r>
      <w:r w:rsidRPr="00AD1919">
        <w:rPr>
          <w:rFonts w:ascii="Arial" w:hAnsi="Arial" w:cs="Arial"/>
        </w:rPr>
        <w:t xml:space="preserve"> </w:t>
      </w:r>
      <w:r w:rsidR="00F65A09" w:rsidRPr="00AD1919">
        <w:rPr>
          <w:rFonts w:ascii="Arial" w:hAnsi="Arial" w:cs="Arial"/>
        </w:rPr>
        <w:t xml:space="preserve">the </w:t>
      </w:r>
      <w:r w:rsidRPr="00AD1919">
        <w:rPr>
          <w:rFonts w:ascii="Arial" w:hAnsi="Arial" w:cs="Arial"/>
        </w:rPr>
        <w:t xml:space="preserve">Enterprise Resource Planning system to carry on their activities within the organization. There can be placed database where all the department connected within the organization and the access to their activities across the department as well as management. </w:t>
      </w:r>
      <w:r w:rsidR="00F65A09" w:rsidRPr="00AD1919">
        <w:rPr>
          <w:rFonts w:ascii="Arial" w:hAnsi="Arial" w:cs="Arial"/>
        </w:rPr>
        <w:t xml:space="preserve">Also, there additional enterprise system needed for the lender such supply chain management system (SCM) because there has to a linking channel between the organization and the investors and customer relation management system (CRM) to have the link with the customers to deal with the </w:t>
      </w:r>
      <w:r w:rsidR="001F115F" w:rsidRPr="00AD1919">
        <w:rPr>
          <w:rFonts w:ascii="Arial" w:hAnsi="Arial" w:cs="Arial"/>
        </w:rPr>
        <w:t>business</w:t>
      </w:r>
      <w:r w:rsidR="00F65A09" w:rsidRPr="00AD1919">
        <w:rPr>
          <w:rFonts w:ascii="Arial" w:hAnsi="Arial" w:cs="Arial"/>
        </w:rPr>
        <w:t xml:space="preserve"> and there has </w:t>
      </w:r>
      <w:r w:rsidR="001F115F" w:rsidRPr="00AD1919">
        <w:rPr>
          <w:rFonts w:ascii="Arial" w:hAnsi="Arial" w:cs="Arial"/>
        </w:rPr>
        <w:t>to be certain level of accessibility of the customers restriction has be in place</w:t>
      </w:r>
      <w:r w:rsidR="00F65A09" w:rsidRPr="00AD1919">
        <w:rPr>
          <w:rFonts w:ascii="Arial" w:hAnsi="Arial" w:cs="Arial"/>
        </w:rPr>
        <w:t>.</w:t>
      </w:r>
      <w:r w:rsidR="001F115F" w:rsidRPr="00AD1919">
        <w:rPr>
          <w:rFonts w:ascii="Arial" w:hAnsi="Arial" w:cs="Arial"/>
        </w:rPr>
        <w:t xml:space="preserve"> Also, there should be a inter link between each other in certain extend</w:t>
      </w:r>
      <w:r w:rsidR="001F115F">
        <w:rPr>
          <w:rFonts w:ascii="Arial" w:hAnsi="Arial" w:cs="Arial"/>
        </w:rPr>
        <w:t xml:space="preserve">. </w:t>
      </w:r>
    </w:p>
    <w:p w14:paraId="4C67DF8C" w14:textId="147B8A4E" w:rsidR="001F115F" w:rsidRPr="003B4B33" w:rsidRDefault="003B4B33" w:rsidP="00576714">
      <w:pPr>
        <w:spacing w:line="360" w:lineRule="auto"/>
        <w:jc w:val="both"/>
        <w:rPr>
          <w:rFonts w:ascii="Arial" w:hAnsi="Arial" w:cs="Arial"/>
        </w:rPr>
      </w:pPr>
      <w:r w:rsidRPr="006E3350">
        <w:rPr>
          <w:b/>
          <w:bCs/>
          <w:noProof/>
        </w:rPr>
        <w:drawing>
          <wp:anchor distT="0" distB="0" distL="114300" distR="114300" simplePos="0" relativeHeight="251664384" behindDoc="1" locked="0" layoutInCell="1" allowOverlap="1" wp14:anchorId="6471522F" wp14:editId="3071C94F">
            <wp:simplePos x="0" y="0"/>
            <wp:positionH relativeFrom="margin">
              <wp:posOffset>8890</wp:posOffset>
            </wp:positionH>
            <wp:positionV relativeFrom="paragraph">
              <wp:posOffset>379095</wp:posOffset>
            </wp:positionV>
            <wp:extent cx="5722620" cy="4113530"/>
            <wp:effectExtent l="0" t="0" r="0" b="1270"/>
            <wp:wrapSquare wrapText="bothSides"/>
            <wp:docPr id="6" name="Picture 2">
              <a:extLst xmlns:a="http://schemas.openxmlformats.org/drawingml/2006/main">
                <a:ext uri="{FF2B5EF4-FFF2-40B4-BE49-F238E27FC236}">
                  <a16:creationId xmlns:a16="http://schemas.microsoft.com/office/drawing/2014/main" id="{23D580F4-B9D0-9E4B-A927-2BC82E7D20A3}"/>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a:extLst>
                        <a:ext uri="{FF2B5EF4-FFF2-40B4-BE49-F238E27FC236}">
                          <a16:creationId xmlns:a16="http://schemas.microsoft.com/office/drawing/2014/main" id="{23D580F4-B9D0-9E4B-A927-2BC82E7D20A3}"/>
                        </a:ext>
                        <a:ext uri="{C183D7F6-B498-43B3-948B-1728B52AA6E4}">
                          <adec:decorative xmlns:adec="http://schemas.microsoft.com/office/drawing/2017/decorative" val="1"/>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2620" cy="4113530"/>
                    </a:xfrm>
                    <a:prstGeom prst="rect">
                      <a:avLst/>
                    </a:prstGeom>
                    <a:noFill/>
                  </pic:spPr>
                </pic:pic>
              </a:graphicData>
            </a:graphic>
            <wp14:sizeRelV relativeFrom="margin">
              <wp14:pctHeight>0</wp14:pctHeight>
            </wp14:sizeRelV>
          </wp:anchor>
        </w:drawing>
      </w:r>
      <w:r w:rsidR="003A2D9A" w:rsidRPr="006E3350">
        <w:rPr>
          <w:b/>
          <w:bCs/>
          <w:noProof/>
        </w:rPr>
        <w:t xml:space="preserve">ENTERPRISE RESORCE PLANNING SYSTEM OF ZOPA </w:t>
      </w:r>
    </w:p>
    <w:p w14:paraId="54F274B4" w14:textId="77777777" w:rsidR="006E3350" w:rsidRDefault="006E3350" w:rsidP="00AD1919">
      <w:pPr>
        <w:spacing w:line="360" w:lineRule="auto"/>
        <w:jc w:val="both"/>
        <w:rPr>
          <w:rFonts w:ascii="Arial" w:hAnsi="Arial" w:cs="Arial"/>
        </w:rPr>
      </w:pPr>
    </w:p>
    <w:p w14:paraId="1F33EBDE" w14:textId="77777777" w:rsidR="006E3350" w:rsidRPr="003D757B" w:rsidRDefault="006E3350" w:rsidP="004A39F7">
      <w:pPr>
        <w:pStyle w:val="Heading2"/>
      </w:pPr>
      <w:bookmarkStart w:id="17" w:name="_Toc56654153"/>
      <w:r w:rsidRPr="003D757B">
        <w:t>The potential benefits from the enterprise resource planning systems</w:t>
      </w:r>
      <w:bookmarkEnd w:id="17"/>
    </w:p>
    <w:p w14:paraId="2E4125FD" w14:textId="07BBCB2F" w:rsidR="003D757B" w:rsidRDefault="006E3350" w:rsidP="00AD1919">
      <w:pPr>
        <w:spacing w:line="360" w:lineRule="auto"/>
        <w:jc w:val="both"/>
        <w:rPr>
          <w:rFonts w:ascii="Arial" w:hAnsi="Arial" w:cs="Arial"/>
        </w:rPr>
      </w:pPr>
      <w:r>
        <w:rPr>
          <w:rFonts w:ascii="Arial" w:hAnsi="Arial" w:cs="Arial"/>
        </w:rPr>
        <w:t xml:space="preserve">This system will have better </w:t>
      </w:r>
      <w:r w:rsidR="00566312">
        <w:rPr>
          <w:rFonts w:ascii="Arial" w:hAnsi="Arial" w:cs="Arial"/>
        </w:rPr>
        <w:t>layout of the</w:t>
      </w:r>
      <w:r w:rsidR="00C50C96">
        <w:rPr>
          <w:rFonts w:ascii="Arial" w:hAnsi="Arial" w:cs="Arial"/>
        </w:rPr>
        <w:t xml:space="preserve"> systems and able to plan better resources </w:t>
      </w:r>
      <w:r w:rsidR="00023353">
        <w:rPr>
          <w:rFonts w:ascii="Arial" w:hAnsi="Arial" w:cs="Arial"/>
        </w:rPr>
        <w:t>to</w:t>
      </w:r>
      <w:r w:rsidR="00C50C96">
        <w:rPr>
          <w:rFonts w:ascii="Arial" w:hAnsi="Arial" w:cs="Arial"/>
        </w:rPr>
        <w:t xml:space="preserve"> balance the relations within the organizations with the </w:t>
      </w:r>
      <w:r w:rsidR="00023353">
        <w:rPr>
          <w:rFonts w:ascii="Arial" w:hAnsi="Arial" w:cs="Arial"/>
        </w:rPr>
        <w:t>information’s</w:t>
      </w:r>
      <w:r w:rsidR="00C50C96">
        <w:rPr>
          <w:rFonts w:ascii="Arial" w:hAnsi="Arial" w:cs="Arial"/>
        </w:rPr>
        <w:t xml:space="preserve"> and </w:t>
      </w:r>
      <w:r w:rsidR="00023353">
        <w:rPr>
          <w:rFonts w:ascii="Arial" w:hAnsi="Arial" w:cs="Arial"/>
        </w:rPr>
        <w:t xml:space="preserve">collaborate with the teams, the lenders and the borrowers. </w:t>
      </w:r>
    </w:p>
    <w:p w14:paraId="772D62EC" w14:textId="0FC11E04" w:rsidR="00566312" w:rsidRDefault="00566312" w:rsidP="00AD1919">
      <w:pPr>
        <w:spacing w:line="360" w:lineRule="auto"/>
        <w:jc w:val="both"/>
        <w:rPr>
          <w:rFonts w:ascii="Arial" w:hAnsi="Arial" w:cs="Arial"/>
        </w:rPr>
      </w:pPr>
      <w:r>
        <w:rPr>
          <w:rFonts w:ascii="Arial" w:hAnsi="Arial" w:cs="Arial"/>
        </w:rPr>
        <w:t xml:space="preserve"> </w:t>
      </w:r>
      <w:r w:rsidR="003D757B">
        <w:rPr>
          <w:rFonts w:ascii="Arial" w:hAnsi="Arial" w:cs="Arial"/>
        </w:rPr>
        <w:t>V</w:t>
      </w:r>
      <w:r>
        <w:rPr>
          <w:rFonts w:ascii="Arial" w:hAnsi="Arial" w:cs="Arial"/>
        </w:rPr>
        <w:t xml:space="preserve">ery time efficient </w:t>
      </w:r>
      <w:r w:rsidR="00023353">
        <w:rPr>
          <w:rFonts w:ascii="Arial" w:hAnsi="Arial" w:cs="Arial"/>
        </w:rPr>
        <w:t xml:space="preserve">and </w:t>
      </w:r>
      <w:r>
        <w:rPr>
          <w:rFonts w:ascii="Arial" w:hAnsi="Arial" w:cs="Arial"/>
        </w:rPr>
        <w:t xml:space="preserve">accessible </w:t>
      </w:r>
      <w:r w:rsidR="00023353">
        <w:rPr>
          <w:rFonts w:ascii="Arial" w:hAnsi="Arial" w:cs="Arial"/>
        </w:rPr>
        <w:t xml:space="preserve">all the necessary information </w:t>
      </w:r>
      <w:r>
        <w:rPr>
          <w:rFonts w:ascii="Arial" w:hAnsi="Arial" w:cs="Arial"/>
        </w:rPr>
        <w:t>in a short time scale</w:t>
      </w:r>
      <w:r w:rsidR="00023353">
        <w:rPr>
          <w:rFonts w:ascii="Arial" w:hAnsi="Arial" w:cs="Arial"/>
        </w:rPr>
        <w:t xml:space="preserve"> in a dashboard for the management that will increase the growth opportunities to the market. </w:t>
      </w:r>
    </w:p>
    <w:p w14:paraId="73922905" w14:textId="1B81A148" w:rsidR="003D757B" w:rsidRPr="000C1343" w:rsidRDefault="003D757B" w:rsidP="00AD1919">
      <w:pPr>
        <w:spacing w:line="360" w:lineRule="auto"/>
        <w:jc w:val="both"/>
        <w:rPr>
          <w:rFonts w:ascii="Arial" w:hAnsi="Arial" w:cs="Arial"/>
        </w:rPr>
      </w:pPr>
      <w:r w:rsidRPr="003D757B">
        <w:rPr>
          <w:rFonts w:ascii="Arial" w:hAnsi="Arial" w:cs="Arial"/>
        </w:rPr>
        <w:t xml:space="preserve">Chance to develop </w:t>
      </w:r>
      <w:r w:rsidR="00023353">
        <w:rPr>
          <w:rFonts w:ascii="Arial" w:hAnsi="Arial" w:cs="Arial"/>
        </w:rPr>
        <w:t xml:space="preserve">deeper </w:t>
      </w:r>
      <w:r w:rsidRPr="003D757B">
        <w:rPr>
          <w:rFonts w:ascii="Arial" w:hAnsi="Arial" w:cs="Arial"/>
        </w:rPr>
        <w:t xml:space="preserve">knowledge </w:t>
      </w:r>
      <w:r w:rsidR="00023353">
        <w:rPr>
          <w:rFonts w:ascii="Arial" w:hAnsi="Arial" w:cs="Arial"/>
        </w:rPr>
        <w:t xml:space="preserve">for the management to facilitate new ideas in the system for the better productivity </w:t>
      </w:r>
      <w:r w:rsidRPr="003D757B">
        <w:rPr>
          <w:rFonts w:ascii="Arial" w:hAnsi="Arial" w:cs="Arial"/>
        </w:rPr>
        <w:t xml:space="preserve">by collecting data from different sources. </w:t>
      </w:r>
    </w:p>
    <w:p w14:paraId="1A1C9581" w14:textId="30597960" w:rsidR="00566312" w:rsidRPr="00566312" w:rsidRDefault="00566312" w:rsidP="004A39F7">
      <w:pPr>
        <w:pStyle w:val="Heading2"/>
      </w:pPr>
      <w:bookmarkStart w:id="18" w:name="_Toc56654154"/>
      <w:r w:rsidRPr="00566312">
        <w:t>The potential risk</w:t>
      </w:r>
      <w:bookmarkEnd w:id="18"/>
    </w:p>
    <w:p w14:paraId="0BD45433" w14:textId="284934F7" w:rsidR="00566312" w:rsidRDefault="00566312" w:rsidP="00AD1919">
      <w:pPr>
        <w:spacing w:line="360" w:lineRule="auto"/>
        <w:jc w:val="both"/>
        <w:rPr>
          <w:rFonts w:ascii="Arial" w:hAnsi="Arial" w:cs="Arial"/>
        </w:rPr>
      </w:pPr>
      <w:r>
        <w:rPr>
          <w:rFonts w:ascii="Arial" w:hAnsi="Arial" w:cs="Arial"/>
        </w:rPr>
        <w:t>Very hierarchical system</w:t>
      </w:r>
      <w:r w:rsidR="00B66212">
        <w:rPr>
          <w:rFonts w:ascii="Arial" w:hAnsi="Arial" w:cs="Arial"/>
        </w:rPr>
        <w:t xml:space="preserve"> also the security and the privacy concern </w:t>
      </w:r>
      <w:r w:rsidR="000C1343">
        <w:rPr>
          <w:rFonts w:ascii="Arial" w:hAnsi="Arial" w:cs="Arial"/>
        </w:rPr>
        <w:t xml:space="preserve">on this system </w:t>
      </w:r>
      <w:r w:rsidR="00B66212">
        <w:rPr>
          <w:rFonts w:ascii="Arial" w:hAnsi="Arial" w:cs="Arial"/>
        </w:rPr>
        <w:t xml:space="preserve">because the ERP software linked with many different departments </w:t>
      </w:r>
      <w:r w:rsidR="000C1343">
        <w:rPr>
          <w:rFonts w:ascii="Arial" w:hAnsi="Arial" w:cs="Arial"/>
        </w:rPr>
        <w:t xml:space="preserve">to handle very sensitive data. This could be the serious consequence by mishandling the data. </w:t>
      </w:r>
    </w:p>
    <w:p w14:paraId="4C8E7BDE" w14:textId="29E1277C" w:rsidR="003D757B" w:rsidRDefault="00566312" w:rsidP="00AD1919">
      <w:pPr>
        <w:spacing w:line="360" w:lineRule="auto"/>
        <w:jc w:val="both"/>
        <w:rPr>
          <w:rFonts w:ascii="Arial" w:hAnsi="Arial" w:cs="Arial"/>
        </w:rPr>
      </w:pPr>
      <w:r>
        <w:rPr>
          <w:rFonts w:ascii="Arial" w:hAnsi="Arial" w:cs="Arial"/>
        </w:rPr>
        <w:t>Not easy to implement the</w:t>
      </w:r>
      <w:r w:rsidR="00B66212">
        <w:rPr>
          <w:rFonts w:ascii="Arial" w:hAnsi="Arial" w:cs="Arial"/>
        </w:rPr>
        <w:t xml:space="preserve"> system to change the older process to the new ERP system c</w:t>
      </w:r>
      <w:r w:rsidR="003D757B">
        <w:rPr>
          <w:rFonts w:ascii="Arial" w:hAnsi="Arial" w:cs="Arial"/>
        </w:rPr>
        <w:t xml:space="preserve">an be costly </w:t>
      </w:r>
      <w:r w:rsidR="00B66212">
        <w:rPr>
          <w:rFonts w:ascii="Arial" w:hAnsi="Arial" w:cs="Arial"/>
        </w:rPr>
        <w:t xml:space="preserve">and time-consuming venture. </w:t>
      </w:r>
    </w:p>
    <w:p w14:paraId="58E0AA5A" w14:textId="77777777" w:rsidR="003D757B" w:rsidRDefault="003D757B" w:rsidP="00576714">
      <w:pPr>
        <w:spacing w:line="360" w:lineRule="auto"/>
        <w:jc w:val="both"/>
        <w:rPr>
          <w:rFonts w:ascii="Arial" w:hAnsi="Arial" w:cs="Arial"/>
        </w:rPr>
      </w:pPr>
    </w:p>
    <w:p w14:paraId="2E169582" w14:textId="533C087E" w:rsidR="009E17DA" w:rsidRDefault="009E17DA" w:rsidP="00576714">
      <w:pPr>
        <w:spacing w:line="360" w:lineRule="auto"/>
        <w:jc w:val="both"/>
        <w:rPr>
          <w:rFonts w:ascii="Arial" w:hAnsi="Arial" w:cs="Arial"/>
        </w:rPr>
      </w:pPr>
    </w:p>
    <w:p w14:paraId="76BB00F7" w14:textId="411EAB1B" w:rsidR="009E17DA" w:rsidRPr="00AD1919" w:rsidRDefault="009E17DA" w:rsidP="004A39F7">
      <w:pPr>
        <w:pStyle w:val="Heading1"/>
      </w:pPr>
      <w:bookmarkStart w:id="19" w:name="_Toc56654155"/>
      <w:r w:rsidRPr="00AD1919">
        <w:t>CONCLUSION</w:t>
      </w:r>
      <w:bookmarkEnd w:id="19"/>
      <w:r w:rsidRPr="00AD1919">
        <w:t xml:space="preserve"> </w:t>
      </w:r>
    </w:p>
    <w:p w14:paraId="509702C6" w14:textId="162E5B45" w:rsidR="000C1343" w:rsidRDefault="000C1343" w:rsidP="00AD1919">
      <w:pPr>
        <w:spacing w:line="360" w:lineRule="auto"/>
        <w:jc w:val="both"/>
        <w:rPr>
          <w:rFonts w:ascii="Arial" w:hAnsi="Arial" w:cs="Arial"/>
        </w:rPr>
      </w:pPr>
      <w:r>
        <w:rPr>
          <w:rFonts w:ascii="Arial" w:hAnsi="Arial" w:cs="Arial"/>
        </w:rPr>
        <w:t xml:space="preserve">Zopa as an innovated money brokerage </w:t>
      </w:r>
      <w:r w:rsidR="00AD1919">
        <w:rPr>
          <w:rFonts w:ascii="Arial" w:hAnsi="Arial" w:cs="Arial"/>
        </w:rPr>
        <w:t>peer-to-peer lending company</w:t>
      </w:r>
      <w:r>
        <w:rPr>
          <w:rFonts w:ascii="Arial" w:hAnsi="Arial" w:cs="Arial"/>
        </w:rPr>
        <w:t xml:space="preserve"> has achieve many </w:t>
      </w:r>
      <w:r w:rsidR="00AD1919">
        <w:rPr>
          <w:rFonts w:ascii="Arial" w:hAnsi="Arial" w:cs="Arial"/>
        </w:rPr>
        <w:t>goals</w:t>
      </w:r>
      <w:r>
        <w:rPr>
          <w:rFonts w:ascii="Arial" w:hAnsi="Arial" w:cs="Arial"/>
        </w:rPr>
        <w:t xml:space="preserve"> in the financial market including June 2020 Zopa achieved full banking licence that they can provide more different types of service to their customer with the protection of the </w:t>
      </w:r>
      <w:r w:rsidR="00AD1919">
        <w:rPr>
          <w:rFonts w:ascii="Arial" w:hAnsi="Arial" w:cs="Arial"/>
        </w:rPr>
        <w:t xml:space="preserve">FSCS protection. Th innovative ideas and the strong desire of the management makes Zopa to stand out in the crowd as an exceptional platform to the financial industries. </w:t>
      </w:r>
    </w:p>
    <w:p w14:paraId="013123A8" w14:textId="411F65BA" w:rsidR="009E17DA" w:rsidRDefault="009E17DA" w:rsidP="00AD1919">
      <w:pPr>
        <w:spacing w:line="360" w:lineRule="auto"/>
        <w:jc w:val="both"/>
        <w:rPr>
          <w:rFonts w:ascii="Arial" w:hAnsi="Arial" w:cs="Arial"/>
        </w:rPr>
      </w:pPr>
    </w:p>
    <w:p w14:paraId="452E1C44" w14:textId="14FF46F4" w:rsidR="009E17DA" w:rsidRDefault="009E17DA" w:rsidP="00576714">
      <w:pPr>
        <w:spacing w:line="360" w:lineRule="auto"/>
        <w:jc w:val="both"/>
        <w:rPr>
          <w:rFonts w:ascii="Arial" w:hAnsi="Arial" w:cs="Arial"/>
        </w:rPr>
      </w:pPr>
    </w:p>
    <w:p w14:paraId="2051C7D9" w14:textId="7C6C9510" w:rsidR="009E17DA" w:rsidRDefault="009E17DA" w:rsidP="00576714">
      <w:pPr>
        <w:spacing w:line="360" w:lineRule="auto"/>
        <w:jc w:val="both"/>
        <w:rPr>
          <w:rFonts w:ascii="Arial" w:hAnsi="Arial" w:cs="Arial"/>
        </w:rPr>
      </w:pPr>
    </w:p>
    <w:p w14:paraId="6C9F80B8" w14:textId="3E1A0110" w:rsidR="009E17DA" w:rsidRDefault="009E17DA" w:rsidP="00576714">
      <w:pPr>
        <w:spacing w:line="360" w:lineRule="auto"/>
        <w:jc w:val="both"/>
        <w:rPr>
          <w:rFonts w:ascii="Arial" w:hAnsi="Arial" w:cs="Arial"/>
        </w:rPr>
      </w:pPr>
    </w:p>
    <w:p w14:paraId="06A7A426" w14:textId="6850F768" w:rsidR="009E17DA" w:rsidRDefault="009E17DA" w:rsidP="00576714">
      <w:pPr>
        <w:spacing w:line="360" w:lineRule="auto"/>
        <w:jc w:val="both"/>
        <w:rPr>
          <w:rFonts w:ascii="Arial" w:hAnsi="Arial" w:cs="Arial"/>
        </w:rPr>
      </w:pPr>
    </w:p>
    <w:p w14:paraId="05303411" w14:textId="77777777" w:rsidR="009E17DA" w:rsidRDefault="009E17DA" w:rsidP="00576714">
      <w:pPr>
        <w:spacing w:line="360" w:lineRule="auto"/>
        <w:jc w:val="both"/>
        <w:rPr>
          <w:rFonts w:ascii="Arial" w:hAnsi="Arial" w:cs="Arial"/>
        </w:rPr>
      </w:pPr>
    </w:p>
    <w:p w14:paraId="1F1DA101" w14:textId="77777777" w:rsidR="009E17DA" w:rsidRDefault="009E17DA" w:rsidP="00576714">
      <w:pPr>
        <w:spacing w:line="360" w:lineRule="auto"/>
        <w:jc w:val="both"/>
        <w:rPr>
          <w:rFonts w:ascii="Arial" w:hAnsi="Arial" w:cs="Arial"/>
        </w:rPr>
      </w:pPr>
    </w:p>
    <w:p w14:paraId="66F7D55A" w14:textId="3FBEF9AE" w:rsidR="00B414C3" w:rsidRDefault="00B414C3" w:rsidP="00576714">
      <w:pPr>
        <w:spacing w:line="360" w:lineRule="auto"/>
        <w:jc w:val="both"/>
        <w:rPr>
          <w:rFonts w:ascii="Arial" w:hAnsi="Arial" w:cs="Arial"/>
        </w:rPr>
      </w:pPr>
    </w:p>
    <w:p w14:paraId="1C7D4DE6" w14:textId="0E222130" w:rsidR="004A39F7" w:rsidRDefault="004A39F7" w:rsidP="00576714">
      <w:pPr>
        <w:spacing w:line="360" w:lineRule="auto"/>
        <w:jc w:val="both"/>
        <w:rPr>
          <w:rFonts w:ascii="Arial" w:hAnsi="Arial" w:cs="Arial"/>
        </w:rPr>
      </w:pPr>
    </w:p>
    <w:p w14:paraId="4E5FDD7E" w14:textId="4EC1074F" w:rsidR="004A39F7" w:rsidRDefault="004A39F7" w:rsidP="00576714">
      <w:pPr>
        <w:spacing w:line="360" w:lineRule="auto"/>
        <w:jc w:val="both"/>
        <w:rPr>
          <w:rFonts w:ascii="Arial" w:hAnsi="Arial" w:cs="Arial"/>
        </w:rPr>
      </w:pPr>
    </w:p>
    <w:p w14:paraId="5E42480D" w14:textId="2FD2F935" w:rsidR="004A39F7" w:rsidRDefault="004A39F7" w:rsidP="00576714">
      <w:pPr>
        <w:spacing w:line="360" w:lineRule="auto"/>
        <w:jc w:val="both"/>
        <w:rPr>
          <w:rFonts w:ascii="Arial" w:hAnsi="Arial" w:cs="Arial"/>
        </w:rPr>
      </w:pPr>
    </w:p>
    <w:p w14:paraId="4BAF41F7" w14:textId="1D828729" w:rsidR="004A39F7" w:rsidRDefault="004A39F7" w:rsidP="00576714">
      <w:pPr>
        <w:spacing w:line="360" w:lineRule="auto"/>
        <w:jc w:val="both"/>
        <w:rPr>
          <w:rFonts w:ascii="Arial" w:hAnsi="Arial" w:cs="Arial"/>
        </w:rPr>
      </w:pPr>
    </w:p>
    <w:p w14:paraId="3387EEFC" w14:textId="00E81124" w:rsidR="004A39F7" w:rsidRDefault="004A39F7" w:rsidP="00576714">
      <w:pPr>
        <w:spacing w:line="360" w:lineRule="auto"/>
        <w:jc w:val="both"/>
        <w:rPr>
          <w:rFonts w:ascii="Arial" w:hAnsi="Arial" w:cs="Arial"/>
        </w:rPr>
      </w:pPr>
    </w:p>
    <w:p w14:paraId="61E65284" w14:textId="5BF873E2" w:rsidR="004A39F7" w:rsidRDefault="004A39F7" w:rsidP="00576714">
      <w:pPr>
        <w:spacing w:line="360" w:lineRule="auto"/>
        <w:jc w:val="both"/>
        <w:rPr>
          <w:rFonts w:ascii="Arial" w:hAnsi="Arial" w:cs="Arial"/>
        </w:rPr>
      </w:pPr>
    </w:p>
    <w:p w14:paraId="658299EA" w14:textId="5E5786AA" w:rsidR="004A39F7" w:rsidRDefault="004A39F7" w:rsidP="00576714">
      <w:pPr>
        <w:spacing w:line="360" w:lineRule="auto"/>
        <w:jc w:val="both"/>
        <w:rPr>
          <w:rFonts w:ascii="Arial" w:hAnsi="Arial" w:cs="Arial"/>
        </w:rPr>
      </w:pPr>
    </w:p>
    <w:p w14:paraId="5ED60DBC" w14:textId="54D9C74D" w:rsidR="004A39F7" w:rsidRDefault="004A39F7" w:rsidP="00576714">
      <w:pPr>
        <w:spacing w:line="360" w:lineRule="auto"/>
        <w:jc w:val="both"/>
        <w:rPr>
          <w:rFonts w:ascii="Arial" w:hAnsi="Arial" w:cs="Arial"/>
        </w:rPr>
      </w:pPr>
    </w:p>
    <w:p w14:paraId="41BFC54A" w14:textId="75008C6F" w:rsidR="004A39F7" w:rsidRDefault="004A39F7" w:rsidP="00576714">
      <w:pPr>
        <w:spacing w:line="360" w:lineRule="auto"/>
        <w:jc w:val="both"/>
        <w:rPr>
          <w:rFonts w:ascii="Arial" w:hAnsi="Arial" w:cs="Arial"/>
        </w:rPr>
      </w:pPr>
    </w:p>
    <w:p w14:paraId="31187563" w14:textId="125C2292" w:rsidR="004A39F7" w:rsidRDefault="004A39F7" w:rsidP="00576714">
      <w:pPr>
        <w:spacing w:line="360" w:lineRule="auto"/>
        <w:jc w:val="both"/>
        <w:rPr>
          <w:rFonts w:ascii="Arial" w:hAnsi="Arial" w:cs="Arial"/>
        </w:rPr>
      </w:pPr>
    </w:p>
    <w:p w14:paraId="73A6F914" w14:textId="67AE5D63" w:rsidR="004A39F7" w:rsidRDefault="004A39F7" w:rsidP="00576714">
      <w:pPr>
        <w:spacing w:line="360" w:lineRule="auto"/>
        <w:jc w:val="both"/>
        <w:rPr>
          <w:rFonts w:ascii="Arial" w:hAnsi="Arial" w:cs="Arial"/>
        </w:rPr>
      </w:pPr>
    </w:p>
    <w:p w14:paraId="2741992D" w14:textId="77777777" w:rsidR="004A39F7" w:rsidRDefault="004A39F7" w:rsidP="00576714">
      <w:pPr>
        <w:spacing w:line="360" w:lineRule="auto"/>
        <w:jc w:val="both"/>
        <w:rPr>
          <w:rFonts w:ascii="Arial" w:hAnsi="Arial" w:cs="Arial"/>
        </w:rPr>
      </w:pPr>
    </w:p>
    <w:p w14:paraId="6AA2F26C" w14:textId="6AF522F4" w:rsidR="003F4225" w:rsidRPr="004A39F7" w:rsidRDefault="003F4225" w:rsidP="004A39F7">
      <w:pPr>
        <w:pStyle w:val="Heading1"/>
      </w:pPr>
      <w:bookmarkStart w:id="20" w:name="_Toc56654156"/>
      <w:r w:rsidRPr="004A39F7">
        <w:t>References</w:t>
      </w:r>
      <w:bookmarkEnd w:id="20"/>
    </w:p>
    <w:p w14:paraId="2333ACA4" w14:textId="77777777" w:rsidR="007F5F60" w:rsidRPr="004C6753" w:rsidRDefault="007F5F60" w:rsidP="007F5F60">
      <w:pPr>
        <w:pStyle w:val="ListParagraph"/>
        <w:spacing w:line="360" w:lineRule="auto"/>
        <w:jc w:val="both"/>
        <w:rPr>
          <w:rFonts w:ascii="Arial" w:hAnsi="Arial" w:cs="Arial"/>
        </w:rPr>
      </w:pPr>
    </w:p>
    <w:p w14:paraId="1072DA23" w14:textId="77777777" w:rsidR="007F5F60" w:rsidRDefault="007F5F60" w:rsidP="007F5F60">
      <w:pPr>
        <w:pStyle w:val="ListParagraph"/>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p>
    <w:p w14:paraId="212730EE" w14:textId="77777777" w:rsidR="007F5F60" w:rsidRPr="004C6753" w:rsidRDefault="007F5F60" w:rsidP="007F5F60">
      <w:pPr>
        <w:pStyle w:val="ListParagraph"/>
        <w:numPr>
          <w:ilvl w:val="0"/>
          <w:numId w:val="2"/>
        </w:num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Bergeron, B., 2003. </w:t>
      </w:r>
      <w:r>
        <w:rPr>
          <w:rFonts w:ascii="Arial" w:hAnsi="Arial" w:cs="Arial"/>
          <w:i/>
          <w:iCs/>
          <w:color w:val="000000"/>
          <w:sz w:val="20"/>
          <w:szCs w:val="20"/>
          <w:shd w:val="clear" w:color="auto" w:fill="FFFFFF"/>
        </w:rPr>
        <w:t>Essentials Of Knowledge Management</w:t>
      </w:r>
      <w:r>
        <w:rPr>
          <w:rFonts w:ascii="Arial" w:hAnsi="Arial" w:cs="Arial"/>
          <w:color w:val="000000"/>
          <w:sz w:val="20"/>
          <w:szCs w:val="20"/>
          <w:shd w:val="clear" w:color="auto" w:fill="FFFFFF"/>
        </w:rPr>
        <w:t>. Hoboken, N.J.: J. Wiley.</w:t>
      </w:r>
    </w:p>
    <w:p w14:paraId="778CE77C" w14:textId="77777777" w:rsidR="007F5F60" w:rsidRDefault="007F5F60" w:rsidP="007F5F60">
      <w:pPr>
        <w:pStyle w:val="ListParagraph"/>
        <w:numPr>
          <w:ilvl w:val="0"/>
          <w:numId w:val="2"/>
        </w:num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Blake, M., 2020. </w:t>
      </w:r>
      <w:r>
        <w:rPr>
          <w:rFonts w:ascii="Arial" w:hAnsi="Arial" w:cs="Arial"/>
          <w:i/>
          <w:iCs/>
          <w:color w:val="000000"/>
          <w:sz w:val="20"/>
          <w:szCs w:val="20"/>
          <w:shd w:val="clear" w:color="auto" w:fill="FFFFFF"/>
        </w:rPr>
        <w:t>The Impact Of COVID-19 On Loan Agreements: Achieving The Best Outcome</w:t>
      </w:r>
      <w:r>
        <w:rPr>
          <w:rFonts w:ascii="Arial" w:hAnsi="Arial" w:cs="Arial"/>
          <w:color w:val="000000"/>
          <w:sz w:val="20"/>
          <w:szCs w:val="20"/>
          <w:shd w:val="clear" w:color="auto" w:fill="FFFFFF"/>
        </w:rPr>
        <w:t>. [online] Farrer.co.uk. Available at: &lt;https://www.farrer.co.uk/news-and-insights/the-impact-of-covid-19-on-loan-agreements-achieving-the-best-outcome/&gt; [Accessed 19 November 2020].</w:t>
      </w:r>
    </w:p>
    <w:p w14:paraId="739975C2" w14:textId="77777777" w:rsidR="007F5F60" w:rsidRDefault="007F5F60" w:rsidP="007F5F60">
      <w:pPr>
        <w:pStyle w:val="ListParagraph"/>
        <w:numPr>
          <w:ilvl w:val="0"/>
          <w:numId w:val="2"/>
        </w:numPr>
        <w:spacing w:line="360" w:lineRule="auto"/>
        <w:jc w:val="both"/>
        <w:rPr>
          <w:rFonts w:ascii="Arial" w:hAnsi="Arial" w:cs="Arial"/>
          <w:color w:val="000000"/>
          <w:sz w:val="20"/>
          <w:szCs w:val="20"/>
          <w:shd w:val="clear" w:color="auto" w:fill="FFFFFF"/>
        </w:rPr>
      </w:pPr>
      <w:r w:rsidRPr="004C6753">
        <w:rPr>
          <w:rFonts w:ascii="Arial" w:hAnsi="Arial" w:cs="Arial"/>
          <w:color w:val="000000"/>
          <w:sz w:val="20"/>
          <w:szCs w:val="20"/>
          <w:shd w:val="clear" w:color="auto" w:fill="FFFFFF"/>
        </w:rPr>
        <w:t>Herbert, M., 2020. </w:t>
      </w:r>
      <w:r w:rsidRPr="004C6753">
        <w:rPr>
          <w:rFonts w:ascii="Arial" w:hAnsi="Arial" w:cs="Arial"/>
          <w:i/>
          <w:iCs/>
          <w:color w:val="000000"/>
          <w:sz w:val="20"/>
          <w:szCs w:val="20"/>
          <w:shd w:val="clear" w:color="auto" w:fill="FFFFFF"/>
        </w:rPr>
        <w:t>Zopa Launches New Credit-Scoring Tool</w:t>
      </w:r>
      <w:r w:rsidRPr="004C6753">
        <w:rPr>
          <w:rFonts w:ascii="Arial" w:hAnsi="Arial" w:cs="Arial"/>
          <w:color w:val="000000"/>
          <w:sz w:val="20"/>
          <w:szCs w:val="20"/>
          <w:shd w:val="clear" w:color="auto" w:fill="FFFFFF"/>
        </w:rPr>
        <w:t>. [online] MoneySavingExpert.com. Available at: &lt;https://www.moneysavingexpert.com/news/2019/10/zopa-launches-new-credit-scoring-tool-/#:~:text=Zopa%20uses%20the%20Equifax%20and,you%20check%20your%20TransUnion%20report.&gt; [Accessed 12 October 2020].</w:t>
      </w:r>
    </w:p>
    <w:p w14:paraId="61477B1A" w14:textId="77777777" w:rsidR="007F5F60" w:rsidRPr="009D48DD" w:rsidRDefault="007F5F60" w:rsidP="007F5F60">
      <w:pPr>
        <w:pStyle w:val="ListParagraph"/>
        <w:numPr>
          <w:ilvl w:val="0"/>
          <w:numId w:val="2"/>
        </w:numPr>
        <w:spacing w:line="360" w:lineRule="auto"/>
        <w:jc w:val="both"/>
        <w:rPr>
          <w:rFonts w:ascii="Arial" w:hAnsi="Arial" w:cs="Arial"/>
        </w:rPr>
      </w:pPr>
      <w:r>
        <w:rPr>
          <w:rFonts w:ascii="Arial" w:hAnsi="Arial" w:cs="Arial"/>
          <w:color w:val="000000"/>
          <w:sz w:val="20"/>
          <w:szCs w:val="20"/>
          <w:shd w:val="clear" w:color="auto" w:fill="FFFFFF"/>
        </w:rPr>
        <w:t>LABARRE, O., 2020. </w:t>
      </w:r>
      <w:r>
        <w:rPr>
          <w:rFonts w:ascii="Arial" w:hAnsi="Arial" w:cs="Arial"/>
          <w:i/>
          <w:iCs/>
          <w:color w:val="000000"/>
          <w:sz w:val="20"/>
          <w:szCs w:val="20"/>
          <w:shd w:val="clear" w:color="auto" w:fill="FFFFFF"/>
        </w:rPr>
        <w:t>What Is Enterprise Resource Planning (ERP)?</w:t>
      </w:r>
      <w:r>
        <w:rPr>
          <w:rFonts w:ascii="Arial" w:hAnsi="Arial" w:cs="Arial"/>
          <w:color w:val="000000"/>
          <w:sz w:val="20"/>
          <w:szCs w:val="20"/>
          <w:shd w:val="clear" w:color="auto" w:fill="FFFFFF"/>
        </w:rPr>
        <w:t>. [online] Investopedia. Available at: &lt;https://www.investopedia.com/terms/e/erp.asp&gt; [Accessed 16 November 2020].</w:t>
      </w:r>
    </w:p>
    <w:p w14:paraId="0E4A7661" w14:textId="77777777" w:rsidR="007F5F60" w:rsidRPr="004C6753" w:rsidRDefault="007F5F60" w:rsidP="007F5F60">
      <w:pPr>
        <w:pStyle w:val="ListParagraph"/>
        <w:numPr>
          <w:ilvl w:val="0"/>
          <w:numId w:val="2"/>
        </w:numPr>
        <w:spacing w:line="360" w:lineRule="auto"/>
        <w:jc w:val="both"/>
        <w:rPr>
          <w:rFonts w:ascii="Arial" w:hAnsi="Arial" w:cs="Arial"/>
        </w:rPr>
      </w:pPr>
      <w:r w:rsidRPr="004C6753">
        <w:rPr>
          <w:rFonts w:ascii="Arial" w:hAnsi="Arial" w:cs="Arial"/>
          <w:color w:val="000000"/>
          <w:sz w:val="20"/>
          <w:szCs w:val="20"/>
          <w:shd w:val="clear" w:color="auto" w:fill="FFFFFF"/>
        </w:rPr>
        <w:t>Laudon, C. and Laudon, P., 2020. </w:t>
      </w:r>
      <w:r w:rsidRPr="004C6753">
        <w:rPr>
          <w:rFonts w:ascii="Arial" w:hAnsi="Arial" w:cs="Arial"/>
          <w:i/>
          <w:iCs/>
          <w:color w:val="000000"/>
          <w:sz w:val="20"/>
          <w:szCs w:val="20"/>
          <w:shd w:val="clear" w:color="auto" w:fill="FFFFFF"/>
        </w:rPr>
        <w:t>Sign In</w:t>
      </w:r>
      <w:r w:rsidRPr="004C6753">
        <w:rPr>
          <w:rFonts w:ascii="Arial" w:hAnsi="Arial" w:cs="Arial"/>
          <w:color w:val="000000"/>
          <w:sz w:val="20"/>
          <w:szCs w:val="20"/>
          <w:shd w:val="clear" w:color="auto" w:fill="FFFFFF"/>
        </w:rPr>
        <w:t>. [online] Ebookcentral.proquest.com. Available at: &lt;https://ebookcentral.proquest.com/lib/trinity/reader.action?docID=5821092&gt; [Accessed 15 October 2020].</w:t>
      </w:r>
    </w:p>
    <w:p w14:paraId="59AC2A39" w14:textId="77777777" w:rsidR="007F5F60" w:rsidRPr="004C6753" w:rsidRDefault="007F5F60" w:rsidP="007F5F60">
      <w:pPr>
        <w:pStyle w:val="ListParagraph"/>
        <w:numPr>
          <w:ilvl w:val="0"/>
          <w:numId w:val="2"/>
        </w:num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Laudon, K. and Laudon, J., 1999. </w:t>
      </w:r>
      <w:r>
        <w:rPr>
          <w:rFonts w:ascii="Arial" w:hAnsi="Arial" w:cs="Arial"/>
          <w:i/>
          <w:iCs/>
          <w:color w:val="000000"/>
          <w:sz w:val="20"/>
          <w:szCs w:val="20"/>
          <w:shd w:val="clear" w:color="auto" w:fill="FFFFFF"/>
        </w:rPr>
        <w:t>Management Information Systems</w:t>
      </w:r>
      <w:r>
        <w:rPr>
          <w:rFonts w:ascii="Arial" w:hAnsi="Arial" w:cs="Arial"/>
          <w:color w:val="000000"/>
          <w:sz w:val="20"/>
          <w:szCs w:val="20"/>
          <w:shd w:val="clear" w:color="auto" w:fill="FFFFFF"/>
        </w:rPr>
        <w:t>. Upper Saddle River, New Jersey: Prentice Hall.</w:t>
      </w:r>
    </w:p>
    <w:p w14:paraId="3CDCB562" w14:textId="77777777" w:rsidR="007F5F60" w:rsidRPr="004C6753" w:rsidRDefault="007F5F60" w:rsidP="007F5F60">
      <w:pPr>
        <w:pStyle w:val="ListParagraph"/>
        <w:numPr>
          <w:ilvl w:val="0"/>
          <w:numId w:val="2"/>
        </w:numPr>
        <w:spacing w:line="360" w:lineRule="auto"/>
        <w:jc w:val="both"/>
        <w:rPr>
          <w:rFonts w:ascii="Arial" w:hAnsi="Arial" w:cs="Arial"/>
        </w:rPr>
      </w:pPr>
      <w:r w:rsidRPr="004C6753">
        <w:rPr>
          <w:rFonts w:ascii="Arial" w:hAnsi="Arial" w:cs="Arial"/>
          <w:color w:val="000000"/>
          <w:sz w:val="20"/>
          <w:szCs w:val="20"/>
          <w:shd w:val="clear" w:color="auto" w:fill="FFFFFF"/>
        </w:rPr>
        <w:t>O'Neill, T., 2020. </w:t>
      </w:r>
      <w:r w:rsidRPr="004C6753">
        <w:rPr>
          <w:rFonts w:ascii="Arial" w:hAnsi="Arial" w:cs="Arial"/>
          <w:i/>
          <w:iCs/>
          <w:color w:val="000000"/>
          <w:sz w:val="20"/>
          <w:szCs w:val="20"/>
          <w:shd w:val="clear" w:color="auto" w:fill="FFFFFF"/>
        </w:rPr>
        <w:t>How Zopa Uses Data For Informed Decisions On Risk | Zopa Blog</w:t>
      </w:r>
      <w:r w:rsidRPr="004C6753">
        <w:rPr>
          <w:rFonts w:ascii="Arial" w:hAnsi="Arial" w:cs="Arial"/>
          <w:color w:val="000000"/>
          <w:sz w:val="20"/>
          <w:szCs w:val="20"/>
          <w:shd w:val="clear" w:color="auto" w:fill="FFFFFF"/>
        </w:rPr>
        <w:t>. [online] Zopa Blog. Available at: &lt;https://blog.zopa.com/2016/07/29/how-zopa-uses-data-for-informed-decisions-on-risk/&gt; [Accessed 10 October 2020].</w:t>
      </w:r>
    </w:p>
    <w:p w14:paraId="7A2740EC" w14:textId="77777777" w:rsidR="007F5F60" w:rsidRDefault="007F5F60" w:rsidP="007F5F60">
      <w:pPr>
        <w:pStyle w:val="ListParagraph"/>
        <w:numPr>
          <w:ilvl w:val="0"/>
          <w:numId w:val="2"/>
        </w:numPr>
        <w:spacing w:line="360" w:lineRule="auto"/>
        <w:jc w:val="both"/>
        <w:rPr>
          <w:rFonts w:ascii="Arial" w:hAnsi="Arial" w:cs="Arial"/>
          <w:color w:val="000000"/>
          <w:sz w:val="20"/>
          <w:szCs w:val="20"/>
          <w:shd w:val="clear" w:color="auto" w:fill="FFFFFF"/>
        </w:rPr>
      </w:pPr>
      <w:r w:rsidRPr="004C6753">
        <w:rPr>
          <w:rFonts w:ascii="Arial" w:hAnsi="Arial" w:cs="Arial"/>
          <w:color w:val="000000"/>
          <w:sz w:val="20"/>
          <w:szCs w:val="20"/>
          <w:shd w:val="clear" w:color="auto" w:fill="FFFFFF"/>
        </w:rPr>
        <w:t>O'Neill, T., 2020. </w:t>
      </w:r>
      <w:r w:rsidRPr="004C6753">
        <w:rPr>
          <w:rFonts w:ascii="Arial" w:hAnsi="Arial" w:cs="Arial"/>
          <w:i/>
          <w:iCs/>
          <w:color w:val="000000"/>
          <w:sz w:val="20"/>
          <w:szCs w:val="20"/>
          <w:shd w:val="clear" w:color="auto" w:fill="FFFFFF"/>
        </w:rPr>
        <w:t>The Tech Behind Borrowing Power | Zopa Blog</w:t>
      </w:r>
      <w:r w:rsidRPr="004C6753">
        <w:rPr>
          <w:rFonts w:ascii="Arial" w:hAnsi="Arial" w:cs="Arial"/>
          <w:color w:val="000000"/>
          <w:sz w:val="20"/>
          <w:szCs w:val="20"/>
          <w:shd w:val="clear" w:color="auto" w:fill="FFFFFF"/>
        </w:rPr>
        <w:t>. [online] Zopa Blog. Available at: &lt;https://blog.zopa.com/2019/10/16/the-tech-behind-borrowing-power/&gt; [Accessed 13 October 2020].</w:t>
      </w:r>
    </w:p>
    <w:p w14:paraId="4EF29325" w14:textId="77777777" w:rsidR="007F5F60" w:rsidRPr="004C6753" w:rsidRDefault="007F5F60" w:rsidP="007F5F60">
      <w:pPr>
        <w:pStyle w:val="ListParagraph"/>
        <w:numPr>
          <w:ilvl w:val="0"/>
          <w:numId w:val="2"/>
        </w:numPr>
        <w:spacing w:line="360" w:lineRule="auto"/>
        <w:jc w:val="both"/>
        <w:rPr>
          <w:rFonts w:ascii="Arial" w:hAnsi="Arial" w:cs="Arial"/>
        </w:rPr>
      </w:pPr>
      <w:r>
        <w:rPr>
          <w:rFonts w:ascii="Arial" w:hAnsi="Arial" w:cs="Arial"/>
          <w:color w:val="000000"/>
          <w:sz w:val="20"/>
          <w:szCs w:val="20"/>
          <w:shd w:val="clear" w:color="auto" w:fill="FFFFFF"/>
        </w:rPr>
        <w:t>O'Neill, T., 2020. </w:t>
      </w:r>
      <w:r>
        <w:rPr>
          <w:rFonts w:ascii="Arial" w:hAnsi="Arial" w:cs="Arial"/>
          <w:i/>
          <w:iCs/>
          <w:color w:val="000000"/>
          <w:sz w:val="20"/>
          <w:szCs w:val="20"/>
          <w:shd w:val="clear" w:color="auto" w:fill="FFFFFF"/>
        </w:rPr>
        <w:t>The Tech Behind Borrowing Power | Zopa Blog</w:t>
      </w:r>
      <w:r>
        <w:rPr>
          <w:rFonts w:ascii="Arial" w:hAnsi="Arial" w:cs="Arial"/>
          <w:color w:val="000000"/>
          <w:sz w:val="20"/>
          <w:szCs w:val="20"/>
          <w:shd w:val="clear" w:color="auto" w:fill="FFFFFF"/>
        </w:rPr>
        <w:t>. [online] Zopa Blog. Available at: &lt;https://blog.zopa.com/2019/10/16/the-tech-behind-borrowing-power/&gt; [Accessed 18 November 2020].</w:t>
      </w:r>
    </w:p>
    <w:p w14:paraId="4B03E48F" w14:textId="77777777" w:rsidR="007F5F60" w:rsidRPr="004C6753" w:rsidRDefault="007F5F60" w:rsidP="007F5F60">
      <w:pPr>
        <w:pStyle w:val="ListParagraph"/>
        <w:numPr>
          <w:ilvl w:val="0"/>
          <w:numId w:val="2"/>
        </w:numPr>
        <w:spacing w:line="360" w:lineRule="auto"/>
        <w:jc w:val="both"/>
        <w:rPr>
          <w:rFonts w:ascii="Arial" w:hAnsi="Arial" w:cs="Arial"/>
        </w:rPr>
      </w:pPr>
      <w:r w:rsidRPr="004C6753">
        <w:rPr>
          <w:rFonts w:ascii="Arial" w:hAnsi="Arial" w:cs="Arial"/>
          <w:color w:val="000000"/>
          <w:sz w:val="20"/>
          <w:szCs w:val="20"/>
          <w:shd w:val="clear" w:color="auto" w:fill="FFFFFF"/>
        </w:rPr>
        <w:t>Ortega, B., 2020. [online] Usir.salford.ac.uk. Available at: &lt;http://usir.salford.ac.uk/id/eprint/9274/1/bricenobell.pdf&gt; [Accessed 18 October 2020].</w:t>
      </w:r>
    </w:p>
    <w:p w14:paraId="6F640DED" w14:textId="77777777" w:rsidR="007F5F60" w:rsidRDefault="007F5F60" w:rsidP="007F5F60">
      <w:pPr>
        <w:pStyle w:val="ListParagraph"/>
        <w:numPr>
          <w:ilvl w:val="0"/>
          <w:numId w:val="2"/>
        </w:numPr>
        <w:spacing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Wear, N., 2019. </w:t>
      </w:r>
      <w:r>
        <w:rPr>
          <w:rFonts w:ascii="Arial" w:hAnsi="Arial" w:cs="Arial"/>
          <w:i/>
          <w:iCs/>
          <w:color w:val="000000"/>
          <w:sz w:val="20"/>
          <w:szCs w:val="20"/>
          <w:shd w:val="clear" w:color="auto" w:fill="FFFFFF"/>
        </w:rPr>
        <w:t>The Differences Between Mini-Bonds And Peer-To-Peer Investments Explained</w:t>
      </w:r>
      <w:r>
        <w:rPr>
          <w:rFonts w:ascii="Tahoma" w:hAnsi="Tahoma" w:cs="Tahoma"/>
          <w:i/>
          <w:iCs/>
          <w:color w:val="000000"/>
          <w:sz w:val="20"/>
          <w:szCs w:val="20"/>
          <w:shd w:val="clear" w:color="auto" w:fill="FFFFFF"/>
        </w:rPr>
        <w:t>﻿</w:t>
      </w:r>
      <w:r>
        <w:rPr>
          <w:rFonts w:ascii="Arial" w:hAnsi="Arial" w:cs="Arial"/>
          <w:i/>
          <w:iCs/>
          <w:color w:val="000000"/>
          <w:sz w:val="20"/>
          <w:szCs w:val="20"/>
          <w:shd w:val="clear" w:color="auto" w:fill="FFFFFF"/>
        </w:rPr>
        <w:t xml:space="preserve"> | Zopa Blog</w:t>
      </w:r>
      <w:r>
        <w:rPr>
          <w:rFonts w:ascii="Arial" w:hAnsi="Arial" w:cs="Arial"/>
          <w:color w:val="000000"/>
          <w:sz w:val="20"/>
          <w:szCs w:val="20"/>
          <w:shd w:val="clear" w:color="auto" w:fill="FFFFFF"/>
        </w:rPr>
        <w:t>. [online] Zopa Blog. Available at: &lt;https://blog.zopa.com/2019/04/05/differences-between-mini-bonds-and-peer-to-peer-investments-explained/&gt; [Accessed 19 November 2020].</w:t>
      </w:r>
    </w:p>
    <w:p w14:paraId="6C771DFA" w14:textId="77777777" w:rsidR="007F5F60" w:rsidRPr="00F967CB" w:rsidRDefault="007F5F60" w:rsidP="007F5F60">
      <w:pPr>
        <w:pStyle w:val="ListParagraph"/>
        <w:numPr>
          <w:ilvl w:val="0"/>
          <w:numId w:val="2"/>
        </w:numPr>
        <w:spacing w:line="360" w:lineRule="auto"/>
        <w:jc w:val="both"/>
        <w:rPr>
          <w:rFonts w:ascii="Arial" w:hAnsi="Arial" w:cs="Arial"/>
        </w:rPr>
      </w:pPr>
      <w:r w:rsidRPr="004C6753">
        <w:rPr>
          <w:rFonts w:ascii="Arial" w:hAnsi="Arial" w:cs="Arial"/>
          <w:color w:val="000000"/>
          <w:sz w:val="20"/>
          <w:szCs w:val="20"/>
          <w:shd w:val="clear" w:color="auto" w:fill="FFFFFF"/>
        </w:rPr>
        <w:t>Zopa.com, 2020. </w:t>
      </w:r>
      <w:r w:rsidRPr="004C6753">
        <w:rPr>
          <w:rFonts w:ascii="Arial" w:hAnsi="Arial" w:cs="Arial"/>
          <w:i/>
          <w:iCs/>
          <w:color w:val="000000"/>
          <w:sz w:val="20"/>
          <w:szCs w:val="20"/>
          <w:shd w:val="clear" w:color="auto" w:fill="FFFFFF"/>
        </w:rPr>
        <w:t>How Zopa Is Different To Other Peer-To-Peer Platforms | Zopa Blog</w:t>
      </w:r>
      <w:r w:rsidRPr="004C6753">
        <w:rPr>
          <w:rFonts w:ascii="Arial" w:hAnsi="Arial" w:cs="Arial"/>
          <w:color w:val="000000"/>
          <w:sz w:val="20"/>
          <w:szCs w:val="20"/>
          <w:shd w:val="clear" w:color="auto" w:fill="FFFFFF"/>
        </w:rPr>
        <w:t>. [online] Zopa Blog. Available at: &lt;https://blog.zopa.com/2020/04/03/how-zopa-is-different-to-other-peer-to-peer-platforms&gt; [Accessed 16 November 2020].</w:t>
      </w:r>
    </w:p>
    <w:p w14:paraId="30C5FAC7" w14:textId="77777777" w:rsidR="007F5F60" w:rsidRPr="00C70505" w:rsidRDefault="007F5F60" w:rsidP="007F5F60">
      <w:pPr>
        <w:pStyle w:val="ListParagraph"/>
        <w:numPr>
          <w:ilvl w:val="0"/>
          <w:numId w:val="2"/>
        </w:numPr>
        <w:spacing w:line="360" w:lineRule="auto"/>
        <w:rPr>
          <w:rFonts w:ascii="Arial" w:hAnsi="Arial" w:cs="Arial"/>
        </w:rPr>
      </w:pPr>
      <w:r>
        <w:rPr>
          <w:rFonts w:ascii="Arial" w:hAnsi="Arial" w:cs="Arial"/>
          <w:color w:val="000000"/>
          <w:sz w:val="20"/>
          <w:szCs w:val="20"/>
          <w:shd w:val="clear" w:color="auto" w:fill="FFFFFF"/>
        </w:rPr>
        <w:t>Zopa.com, 2020. </w:t>
      </w:r>
      <w:r>
        <w:rPr>
          <w:rFonts w:ascii="Arial" w:hAnsi="Arial" w:cs="Arial"/>
          <w:i/>
          <w:iCs/>
          <w:color w:val="000000"/>
          <w:sz w:val="20"/>
          <w:szCs w:val="20"/>
          <w:shd w:val="clear" w:color="auto" w:fill="FFFFFF"/>
        </w:rPr>
        <w:t>Research: More Than Half Of Consumers Set To Secure Car Finance Online | Zopa Blog</w:t>
      </w:r>
      <w:r>
        <w:rPr>
          <w:rFonts w:ascii="Arial" w:hAnsi="Arial" w:cs="Arial"/>
          <w:color w:val="000000"/>
          <w:sz w:val="20"/>
          <w:szCs w:val="20"/>
          <w:shd w:val="clear" w:color="auto" w:fill="FFFFFF"/>
        </w:rPr>
        <w:t>. [online] Zopa Blog. Available at: &lt;https://blog.zopa.com/2020/09/30/research-more-than-half-of-consumers-set-to-secure-car-finance-online/&gt; [Accessed 16 November 2020].</w:t>
      </w:r>
    </w:p>
    <w:p w14:paraId="363280FB" w14:textId="77777777" w:rsidR="007F5F60" w:rsidRPr="004C6753" w:rsidRDefault="007F5F60" w:rsidP="007F5F60">
      <w:pPr>
        <w:pStyle w:val="ListParagraph"/>
        <w:numPr>
          <w:ilvl w:val="0"/>
          <w:numId w:val="2"/>
        </w:numPr>
        <w:spacing w:line="360" w:lineRule="auto"/>
        <w:jc w:val="both"/>
        <w:rPr>
          <w:rFonts w:ascii="Arial" w:hAnsi="Arial" w:cs="Arial"/>
        </w:rPr>
      </w:pPr>
      <w:r>
        <w:rPr>
          <w:rFonts w:ascii="Arial" w:hAnsi="Arial" w:cs="Arial"/>
          <w:color w:val="000000"/>
          <w:sz w:val="20"/>
          <w:szCs w:val="20"/>
          <w:shd w:val="clear" w:color="auto" w:fill="FFFFFF"/>
        </w:rPr>
        <w:t>Zopa.com, 2020. </w:t>
      </w:r>
      <w:r>
        <w:rPr>
          <w:rFonts w:ascii="Arial" w:hAnsi="Arial" w:cs="Arial"/>
          <w:i/>
          <w:iCs/>
          <w:color w:val="000000"/>
          <w:sz w:val="20"/>
          <w:szCs w:val="20"/>
          <w:shd w:val="clear" w:color="auto" w:fill="FFFFFF"/>
        </w:rPr>
        <w:t xml:space="preserve">Zopa Wins Top Consumer Lending Platform At </w:t>
      </w:r>
      <w:proofErr w:type="spellStart"/>
      <w:r>
        <w:rPr>
          <w:rFonts w:ascii="Arial" w:hAnsi="Arial" w:cs="Arial"/>
          <w:i/>
          <w:iCs/>
          <w:color w:val="000000"/>
          <w:sz w:val="20"/>
          <w:szCs w:val="20"/>
          <w:shd w:val="clear" w:color="auto" w:fill="FFFFFF"/>
        </w:rPr>
        <w:t>Lendit</w:t>
      </w:r>
      <w:proofErr w:type="spellEnd"/>
      <w:r>
        <w:rPr>
          <w:rFonts w:ascii="Arial" w:hAnsi="Arial" w:cs="Arial"/>
          <w:i/>
          <w:iCs/>
          <w:color w:val="000000"/>
          <w:sz w:val="20"/>
          <w:szCs w:val="20"/>
          <w:shd w:val="clear" w:color="auto" w:fill="FFFFFF"/>
        </w:rPr>
        <w:t xml:space="preserve"> Awards | Zopa Blog</w:t>
      </w:r>
      <w:r>
        <w:rPr>
          <w:rFonts w:ascii="Arial" w:hAnsi="Arial" w:cs="Arial"/>
          <w:color w:val="000000"/>
          <w:sz w:val="20"/>
          <w:szCs w:val="20"/>
          <w:shd w:val="clear" w:color="auto" w:fill="FFFFFF"/>
        </w:rPr>
        <w:t>. [online] Zopa Blog. Available at: &lt;https://blog.zopa.com/2017/03/08/zopa-wins-lenditaward/&gt; [Accessed 16 November 2020].</w:t>
      </w:r>
    </w:p>
    <w:p w14:paraId="4A8AEB1C" w14:textId="77777777" w:rsidR="007F5F60" w:rsidRPr="002E3F55" w:rsidRDefault="007F5F60" w:rsidP="007F5F60">
      <w:pPr>
        <w:pStyle w:val="ListParagraph"/>
        <w:numPr>
          <w:ilvl w:val="0"/>
          <w:numId w:val="2"/>
        </w:numPr>
        <w:spacing w:line="360" w:lineRule="auto"/>
        <w:jc w:val="both"/>
        <w:rPr>
          <w:rFonts w:ascii="Arial" w:hAnsi="Arial" w:cs="Arial"/>
        </w:rPr>
      </w:pPr>
      <w:r w:rsidRPr="004C6753">
        <w:rPr>
          <w:rFonts w:ascii="Arial" w:hAnsi="Arial" w:cs="Arial"/>
          <w:color w:val="000000"/>
          <w:sz w:val="20"/>
          <w:szCs w:val="20"/>
          <w:shd w:val="clear" w:color="auto" w:fill="FFFFFF"/>
        </w:rPr>
        <w:t>Zopa.com. 2020. </w:t>
      </w:r>
      <w:r w:rsidRPr="004C6753">
        <w:rPr>
          <w:rFonts w:ascii="Arial" w:hAnsi="Arial" w:cs="Arial"/>
          <w:i/>
          <w:iCs/>
          <w:color w:val="000000"/>
          <w:sz w:val="20"/>
          <w:szCs w:val="20"/>
          <w:shd w:val="clear" w:color="auto" w:fill="FFFFFF"/>
        </w:rPr>
        <w:t>How We Fight Fraud - Zopa.Com</w:t>
      </w:r>
      <w:r w:rsidRPr="004C6753">
        <w:rPr>
          <w:rFonts w:ascii="Arial" w:hAnsi="Arial" w:cs="Arial"/>
          <w:color w:val="000000"/>
          <w:sz w:val="20"/>
          <w:szCs w:val="20"/>
          <w:shd w:val="clear" w:color="auto" w:fill="FFFFFF"/>
        </w:rPr>
        <w:t>. [online] Available at: &lt;https://www.zopa.com/fraud&gt; [Accessed 17 October 2020].</w:t>
      </w:r>
    </w:p>
    <w:sectPr w:rsidR="007F5F60" w:rsidRPr="002E3F55" w:rsidSect="00E17F9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81806D" w14:textId="77777777" w:rsidR="00660FE0" w:rsidRDefault="00660FE0" w:rsidP="00F65A09">
      <w:pPr>
        <w:spacing w:after="0" w:line="240" w:lineRule="auto"/>
      </w:pPr>
      <w:r>
        <w:separator/>
      </w:r>
    </w:p>
  </w:endnote>
  <w:endnote w:type="continuationSeparator" w:id="0">
    <w:p w14:paraId="1D74241B" w14:textId="77777777" w:rsidR="00660FE0" w:rsidRDefault="00660FE0" w:rsidP="00F65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FA286" w14:textId="77777777" w:rsidR="00660FE0" w:rsidRDefault="00660FE0" w:rsidP="00F65A09">
      <w:pPr>
        <w:spacing w:after="0" w:line="240" w:lineRule="auto"/>
      </w:pPr>
      <w:r>
        <w:separator/>
      </w:r>
    </w:p>
  </w:footnote>
  <w:footnote w:type="continuationSeparator" w:id="0">
    <w:p w14:paraId="3AEB0691" w14:textId="77777777" w:rsidR="00660FE0" w:rsidRDefault="00660FE0" w:rsidP="00F65A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1F67CB"/>
    <w:multiLevelType w:val="hybridMultilevel"/>
    <w:tmpl w:val="512C6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515A2F"/>
    <w:multiLevelType w:val="hybridMultilevel"/>
    <w:tmpl w:val="F8743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D8D"/>
    <w:rsid w:val="000140F4"/>
    <w:rsid w:val="00016FCB"/>
    <w:rsid w:val="00023353"/>
    <w:rsid w:val="00032A6B"/>
    <w:rsid w:val="00051E84"/>
    <w:rsid w:val="00056971"/>
    <w:rsid w:val="00065B66"/>
    <w:rsid w:val="00086CEA"/>
    <w:rsid w:val="000A310D"/>
    <w:rsid w:val="000B0B1C"/>
    <w:rsid w:val="000B3B92"/>
    <w:rsid w:val="000C1343"/>
    <w:rsid w:val="000D77F5"/>
    <w:rsid w:val="00106645"/>
    <w:rsid w:val="00115733"/>
    <w:rsid w:val="00140370"/>
    <w:rsid w:val="00145DB1"/>
    <w:rsid w:val="00174CDC"/>
    <w:rsid w:val="0017522A"/>
    <w:rsid w:val="00186925"/>
    <w:rsid w:val="001C19C8"/>
    <w:rsid w:val="001D12CE"/>
    <w:rsid w:val="001E6FC5"/>
    <w:rsid w:val="001F115F"/>
    <w:rsid w:val="001F3211"/>
    <w:rsid w:val="002258A0"/>
    <w:rsid w:val="00226438"/>
    <w:rsid w:val="00252A62"/>
    <w:rsid w:val="00252CB1"/>
    <w:rsid w:val="0025388C"/>
    <w:rsid w:val="002755ED"/>
    <w:rsid w:val="00292E7D"/>
    <w:rsid w:val="00295A6F"/>
    <w:rsid w:val="00296551"/>
    <w:rsid w:val="002D01DC"/>
    <w:rsid w:val="002E0D04"/>
    <w:rsid w:val="002E3F55"/>
    <w:rsid w:val="002E780B"/>
    <w:rsid w:val="002F4816"/>
    <w:rsid w:val="002F6BEB"/>
    <w:rsid w:val="003264FF"/>
    <w:rsid w:val="003805D5"/>
    <w:rsid w:val="00385731"/>
    <w:rsid w:val="003A1DE4"/>
    <w:rsid w:val="003A2D9A"/>
    <w:rsid w:val="003B4B33"/>
    <w:rsid w:val="003B7268"/>
    <w:rsid w:val="003C0C49"/>
    <w:rsid w:val="003D757B"/>
    <w:rsid w:val="003F4225"/>
    <w:rsid w:val="00404813"/>
    <w:rsid w:val="0047100F"/>
    <w:rsid w:val="0047290A"/>
    <w:rsid w:val="004A39F7"/>
    <w:rsid w:val="004A53C4"/>
    <w:rsid w:val="004C3EF8"/>
    <w:rsid w:val="004C6753"/>
    <w:rsid w:val="004D23F9"/>
    <w:rsid w:val="004D3F26"/>
    <w:rsid w:val="004F0419"/>
    <w:rsid w:val="004F7339"/>
    <w:rsid w:val="004F74D9"/>
    <w:rsid w:val="0050163E"/>
    <w:rsid w:val="005016DB"/>
    <w:rsid w:val="00501E53"/>
    <w:rsid w:val="00506D99"/>
    <w:rsid w:val="00523296"/>
    <w:rsid w:val="0052585E"/>
    <w:rsid w:val="00544573"/>
    <w:rsid w:val="00546F58"/>
    <w:rsid w:val="00555CD5"/>
    <w:rsid w:val="005619A2"/>
    <w:rsid w:val="00566312"/>
    <w:rsid w:val="005733FB"/>
    <w:rsid w:val="00576714"/>
    <w:rsid w:val="00593259"/>
    <w:rsid w:val="005C48B0"/>
    <w:rsid w:val="005C72F3"/>
    <w:rsid w:val="005E34AB"/>
    <w:rsid w:val="005F3687"/>
    <w:rsid w:val="00603F12"/>
    <w:rsid w:val="00614C8E"/>
    <w:rsid w:val="0062626D"/>
    <w:rsid w:val="00645453"/>
    <w:rsid w:val="0065510C"/>
    <w:rsid w:val="00660B27"/>
    <w:rsid w:val="00660FE0"/>
    <w:rsid w:val="00671E69"/>
    <w:rsid w:val="006844E6"/>
    <w:rsid w:val="00697E77"/>
    <w:rsid w:val="006B2D9A"/>
    <w:rsid w:val="006C101A"/>
    <w:rsid w:val="006C1D8D"/>
    <w:rsid w:val="006D0009"/>
    <w:rsid w:val="006E3350"/>
    <w:rsid w:val="006E5DA5"/>
    <w:rsid w:val="006F267A"/>
    <w:rsid w:val="006F27D3"/>
    <w:rsid w:val="00700EF1"/>
    <w:rsid w:val="00707341"/>
    <w:rsid w:val="00714FCA"/>
    <w:rsid w:val="00723965"/>
    <w:rsid w:val="007325D6"/>
    <w:rsid w:val="00743062"/>
    <w:rsid w:val="007A6831"/>
    <w:rsid w:val="007B139A"/>
    <w:rsid w:val="007B7D13"/>
    <w:rsid w:val="007C3028"/>
    <w:rsid w:val="007C50AA"/>
    <w:rsid w:val="007F5F60"/>
    <w:rsid w:val="007F6561"/>
    <w:rsid w:val="00803517"/>
    <w:rsid w:val="00803E1B"/>
    <w:rsid w:val="0081100B"/>
    <w:rsid w:val="00832F6B"/>
    <w:rsid w:val="00834C84"/>
    <w:rsid w:val="00852CBC"/>
    <w:rsid w:val="008652B3"/>
    <w:rsid w:val="008A6444"/>
    <w:rsid w:val="008F49BD"/>
    <w:rsid w:val="0091167A"/>
    <w:rsid w:val="00920583"/>
    <w:rsid w:val="009530C6"/>
    <w:rsid w:val="00971E27"/>
    <w:rsid w:val="00984D17"/>
    <w:rsid w:val="00987E2B"/>
    <w:rsid w:val="009961CF"/>
    <w:rsid w:val="009A3421"/>
    <w:rsid w:val="009B23E2"/>
    <w:rsid w:val="009C0324"/>
    <w:rsid w:val="009D22D3"/>
    <w:rsid w:val="009D2360"/>
    <w:rsid w:val="009D46CD"/>
    <w:rsid w:val="009D48DD"/>
    <w:rsid w:val="009E087E"/>
    <w:rsid w:val="009E17DA"/>
    <w:rsid w:val="009E215E"/>
    <w:rsid w:val="009E58B9"/>
    <w:rsid w:val="00A00E30"/>
    <w:rsid w:val="00A024E0"/>
    <w:rsid w:val="00A137BB"/>
    <w:rsid w:val="00A400FC"/>
    <w:rsid w:val="00A55ACE"/>
    <w:rsid w:val="00A562CC"/>
    <w:rsid w:val="00A61A99"/>
    <w:rsid w:val="00A763FC"/>
    <w:rsid w:val="00A80DA3"/>
    <w:rsid w:val="00A96AA1"/>
    <w:rsid w:val="00AA125A"/>
    <w:rsid w:val="00AA3D19"/>
    <w:rsid w:val="00AB13FE"/>
    <w:rsid w:val="00AC14ED"/>
    <w:rsid w:val="00AD1919"/>
    <w:rsid w:val="00AF1BBB"/>
    <w:rsid w:val="00AF6BEA"/>
    <w:rsid w:val="00B2185F"/>
    <w:rsid w:val="00B22F0F"/>
    <w:rsid w:val="00B26A07"/>
    <w:rsid w:val="00B414C3"/>
    <w:rsid w:val="00B43BF4"/>
    <w:rsid w:val="00B44B1F"/>
    <w:rsid w:val="00B560DB"/>
    <w:rsid w:val="00B5636D"/>
    <w:rsid w:val="00B66212"/>
    <w:rsid w:val="00B66C6E"/>
    <w:rsid w:val="00BB1917"/>
    <w:rsid w:val="00BE7EA1"/>
    <w:rsid w:val="00C003F2"/>
    <w:rsid w:val="00C0424B"/>
    <w:rsid w:val="00C065A3"/>
    <w:rsid w:val="00C13394"/>
    <w:rsid w:val="00C164B7"/>
    <w:rsid w:val="00C46E06"/>
    <w:rsid w:val="00C46F56"/>
    <w:rsid w:val="00C50C96"/>
    <w:rsid w:val="00C57854"/>
    <w:rsid w:val="00C65267"/>
    <w:rsid w:val="00C70505"/>
    <w:rsid w:val="00C769EF"/>
    <w:rsid w:val="00CC5C06"/>
    <w:rsid w:val="00CD4039"/>
    <w:rsid w:val="00D1194A"/>
    <w:rsid w:val="00D24636"/>
    <w:rsid w:val="00D26E8F"/>
    <w:rsid w:val="00D4367D"/>
    <w:rsid w:val="00D51C21"/>
    <w:rsid w:val="00DB61E6"/>
    <w:rsid w:val="00DD0C80"/>
    <w:rsid w:val="00DE6473"/>
    <w:rsid w:val="00E06E48"/>
    <w:rsid w:val="00E15F07"/>
    <w:rsid w:val="00E1621B"/>
    <w:rsid w:val="00E17F91"/>
    <w:rsid w:val="00E34E25"/>
    <w:rsid w:val="00E3542E"/>
    <w:rsid w:val="00E448AD"/>
    <w:rsid w:val="00E719A0"/>
    <w:rsid w:val="00E75DB6"/>
    <w:rsid w:val="00E92765"/>
    <w:rsid w:val="00EA5675"/>
    <w:rsid w:val="00EB2432"/>
    <w:rsid w:val="00EF3B5A"/>
    <w:rsid w:val="00EF7130"/>
    <w:rsid w:val="00F11034"/>
    <w:rsid w:val="00F30050"/>
    <w:rsid w:val="00F42952"/>
    <w:rsid w:val="00F53169"/>
    <w:rsid w:val="00F541B0"/>
    <w:rsid w:val="00F652AC"/>
    <w:rsid w:val="00F65A09"/>
    <w:rsid w:val="00F967CB"/>
    <w:rsid w:val="00F96CDD"/>
    <w:rsid w:val="00FC0936"/>
    <w:rsid w:val="00FC30BD"/>
    <w:rsid w:val="00FC4C3E"/>
    <w:rsid w:val="00FE20E1"/>
    <w:rsid w:val="00FE388A"/>
    <w:rsid w:val="00FF4C2C"/>
    <w:rsid w:val="00FF6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9F945A"/>
  <w15:chartTrackingRefBased/>
  <w15:docId w15:val="{EE665F1D-CB1A-4207-A1FD-FA6B09751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9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39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110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110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7268"/>
    <w:rPr>
      <w:color w:val="0563C1" w:themeColor="hyperlink"/>
      <w:u w:val="single"/>
    </w:rPr>
  </w:style>
  <w:style w:type="character" w:styleId="UnresolvedMention">
    <w:name w:val="Unresolved Mention"/>
    <w:basedOn w:val="DefaultParagraphFont"/>
    <w:uiPriority w:val="99"/>
    <w:semiHidden/>
    <w:unhideWhenUsed/>
    <w:rsid w:val="003B7268"/>
    <w:rPr>
      <w:color w:val="605E5C"/>
      <w:shd w:val="clear" w:color="auto" w:fill="E1DFDD"/>
    </w:rPr>
  </w:style>
  <w:style w:type="character" w:styleId="CommentReference">
    <w:name w:val="annotation reference"/>
    <w:basedOn w:val="DefaultParagraphFont"/>
    <w:uiPriority w:val="99"/>
    <w:semiHidden/>
    <w:unhideWhenUsed/>
    <w:rsid w:val="00BE7EA1"/>
    <w:rPr>
      <w:sz w:val="16"/>
      <w:szCs w:val="16"/>
    </w:rPr>
  </w:style>
  <w:style w:type="paragraph" w:styleId="CommentText">
    <w:name w:val="annotation text"/>
    <w:basedOn w:val="Normal"/>
    <w:link w:val="CommentTextChar"/>
    <w:uiPriority w:val="99"/>
    <w:semiHidden/>
    <w:unhideWhenUsed/>
    <w:rsid w:val="00BE7EA1"/>
    <w:pPr>
      <w:spacing w:line="240" w:lineRule="auto"/>
    </w:pPr>
    <w:rPr>
      <w:sz w:val="20"/>
      <w:szCs w:val="20"/>
    </w:rPr>
  </w:style>
  <w:style w:type="character" w:customStyle="1" w:styleId="CommentTextChar">
    <w:name w:val="Comment Text Char"/>
    <w:basedOn w:val="DefaultParagraphFont"/>
    <w:link w:val="CommentText"/>
    <w:uiPriority w:val="99"/>
    <w:semiHidden/>
    <w:rsid w:val="00BE7EA1"/>
    <w:rPr>
      <w:sz w:val="20"/>
      <w:szCs w:val="20"/>
    </w:rPr>
  </w:style>
  <w:style w:type="paragraph" w:styleId="CommentSubject">
    <w:name w:val="annotation subject"/>
    <w:basedOn w:val="CommentText"/>
    <w:next w:val="CommentText"/>
    <w:link w:val="CommentSubjectChar"/>
    <w:uiPriority w:val="99"/>
    <w:semiHidden/>
    <w:unhideWhenUsed/>
    <w:rsid w:val="00BE7EA1"/>
    <w:rPr>
      <w:b/>
      <w:bCs/>
    </w:rPr>
  </w:style>
  <w:style w:type="character" w:customStyle="1" w:styleId="CommentSubjectChar">
    <w:name w:val="Comment Subject Char"/>
    <w:basedOn w:val="CommentTextChar"/>
    <w:link w:val="CommentSubject"/>
    <w:uiPriority w:val="99"/>
    <w:semiHidden/>
    <w:rsid w:val="00BE7EA1"/>
    <w:rPr>
      <w:b/>
      <w:bCs/>
      <w:sz w:val="20"/>
      <w:szCs w:val="20"/>
    </w:rPr>
  </w:style>
  <w:style w:type="paragraph" w:styleId="BalloonText">
    <w:name w:val="Balloon Text"/>
    <w:basedOn w:val="Normal"/>
    <w:link w:val="BalloonTextChar"/>
    <w:uiPriority w:val="99"/>
    <w:semiHidden/>
    <w:unhideWhenUsed/>
    <w:rsid w:val="00BE7E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7EA1"/>
    <w:rPr>
      <w:rFonts w:ascii="Segoe UI" w:hAnsi="Segoe UI" w:cs="Segoe UI"/>
      <w:sz w:val="18"/>
      <w:szCs w:val="18"/>
    </w:rPr>
  </w:style>
  <w:style w:type="character" w:customStyle="1" w:styleId="Heading3Char">
    <w:name w:val="Heading 3 Char"/>
    <w:basedOn w:val="DefaultParagraphFont"/>
    <w:link w:val="Heading3"/>
    <w:uiPriority w:val="9"/>
    <w:semiHidden/>
    <w:rsid w:val="00F1103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11034"/>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F601A"/>
    <w:pPr>
      <w:ind w:left="720"/>
      <w:contextualSpacing/>
    </w:pPr>
  </w:style>
  <w:style w:type="paragraph" w:styleId="Header">
    <w:name w:val="header"/>
    <w:basedOn w:val="Normal"/>
    <w:link w:val="HeaderChar"/>
    <w:uiPriority w:val="99"/>
    <w:unhideWhenUsed/>
    <w:rsid w:val="00F65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A09"/>
  </w:style>
  <w:style w:type="paragraph" w:styleId="Footer">
    <w:name w:val="footer"/>
    <w:basedOn w:val="Normal"/>
    <w:link w:val="FooterChar"/>
    <w:uiPriority w:val="99"/>
    <w:unhideWhenUsed/>
    <w:rsid w:val="00F65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A09"/>
  </w:style>
  <w:style w:type="character" w:customStyle="1" w:styleId="Heading1Char">
    <w:name w:val="Heading 1 Char"/>
    <w:basedOn w:val="DefaultParagraphFont"/>
    <w:link w:val="Heading1"/>
    <w:uiPriority w:val="9"/>
    <w:rsid w:val="004A39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39F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17F91"/>
    <w:pPr>
      <w:outlineLvl w:val="9"/>
    </w:pPr>
    <w:rPr>
      <w:lang w:val="en-US"/>
    </w:rPr>
  </w:style>
  <w:style w:type="paragraph" w:styleId="TOC1">
    <w:name w:val="toc 1"/>
    <w:basedOn w:val="Normal"/>
    <w:next w:val="Normal"/>
    <w:autoRedefine/>
    <w:uiPriority w:val="39"/>
    <w:unhideWhenUsed/>
    <w:rsid w:val="00E17F91"/>
    <w:pPr>
      <w:spacing w:after="100"/>
    </w:pPr>
  </w:style>
  <w:style w:type="paragraph" w:styleId="TOC2">
    <w:name w:val="toc 2"/>
    <w:basedOn w:val="Normal"/>
    <w:next w:val="Normal"/>
    <w:autoRedefine/>
    <w:uiPriority w:val="39"/>
    <w:unhideWhenUsed/>
    <w:rsid w:val="00E17F91"/>
    <w:pPr>
      <w:spacing w:after="100"/>
      <w:ind w:left="220"/>
    </w:pPr>
  </w:style>
  <w:style w:type="paragraph" w:styleId="NoSpacing">
    <w:name w:val="No Spacing"/>
    <w:link w:val="NoSpacingChar"/>
    <w:uiPriority w:val="1"/>
    <w:qFormat/>
    <w:rsid w:val="00E17F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7F9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04192">
      <w:bodyDiv w:val="1"/>
      <w:marLeft w:val="0"/>
      <w:marRight w:val="0"/>
      <w:marTop w:val="0"/>
      <w:marBottom w:val="0"/>
      <w:divBdr>
        <w:top w:val="none" w:sz="0" w:space="0" w:color="auto"/>
        <w:left w:val="none" w:sz="0" w:space="0" w:color="auto"/>
        <w:bottom w:val="none" w:sz="0" w:space="0" w:color="auto"/>
        <w:right w:val="none" w:sz="0" w:space="0" w:color="auto"/>
      </w:divBdr>
    </w:div>
    <w:div w:id="71316080">
      <w:bodyDiv w:val="1"/>
      <w:marLeft w:val="0"/>
      <w:marRight w:val="0"/>
      <w:marTop w:val="0"/>
      <w:marBottom w:val="0"/>
      <w:divBdr>
        <w:top w:val="none" w:sz="0" w:space="0" w:color="auto"/>
        <w:left w:val="none" w:sz="0" w:space="0" w:color="auto"/>
        <w:bottom w:val="none" w:sz="0" w:space="0" w:color="auto"/>
        <w:right w:val="none" w:sz="0" w:space="0" w:color="auto"/>
      </w:divBdr>
    </w:div>
    <w:div w:id="89007251">
      <w:bodyDiv w:val="1"/>
      <w:marLeft w:val="0"/>
      <w:marRight w:val="0"/>
      <w:marTop w:val="0"/>
      <w:marBottom w:val="0"/>
      <w:divBdr>
        <w:top w:val="none" w:sz="0" w:space="0" w:color="auto"/>
        <w:left w:val="none" w:sz="0" w:space="0" w:color="auto"/>
        <w:bottom w:val="none" w:sz="0" w:space="0" w:color="auto"/>
        <w:right w:val="none" w:sz="0" w:space="0" w:color="auto"/>
      </w:divBdr>
    </w:div>
    <w:div w:id="486675876">
      <w:bodyDiv w:val="1"/>
      <w:marLeft w:val="0"/>
      <w:marRight w:val="0"/>
      <w:marTop w:val="0"/>
      <w:marBottom w:val="0"/>
      <w:divBdr>
        <w:top w:val="none" w:sz="0" w:space="0" w:color="auto"/>
        <w:left w:val="none" w:sz="0" w:space="0" w:color="auto"/>
        <w:bottom w:val="none" w:sz="0" w:space="0" w:color="auto"/>
        <w:right w:val="none" w:sz="0" w:space="0" w:color="auto"/>
      </w:divBdr>
    </w:div>
    <w:div w:id="738752674">
      <w:bodyDiv w:val="1"/>
      <w:marLeft w:val="0"/>
      <w:marRight w:val="0"/>
      <w:marTop w:val="0"/>
      <w:marBottom w:val="0"/>
      <w:divBdr>
        <w:top w:val="none" w:sz="0" w:space="0" w:color="auto"/>
        <w:left w:val="none" w:sz="0" w:space="0" w:color="auto"/>
        <w:bottom w:val="none" w:sz="0" w:space="0" w:color="auto"/>
        <w:right w:val="none" w:sz="0" w:space="0" w:color="auto"/>
      </w:divBdr>
    </w:div>
    <w:div w:id="790393126">
      <w:bodyDiv w:val="1"/>
      <w:marLeft w:val="0"/>
      <w:marRight w:val="0"/>
      <w:marTop w:val="0"/>
      <w:marBottom w:val="0"/>
      <w:divBdr>
        <w:top w:val="none" w:sz="0" w:space="0" w:color="auto"/>
        <w:left w:val="none" w:sz="0" w:space="0" w:color="auto"/>
        <w:bottom w:val="none" w:sz="0" w:space="0" w:color="auto"/>
        <w:right w:val="none" w:sz="0" w:space="0" w:color="auto"/>
      </w:divBdr>
    </w:div>
    <w:div w:id="858279422">
      <w:bodyDiv w:val="1"/>
      <w:marLeft w:val="0"/>
      <w:marRight w:val="0"/>
      <w:marTop w:val="0"/>
      <w:marBottom w:val="0"/>
      <w:divBdr>
        <w:top w:val="none" w:sz="0" w:space="0" w:color="auto"/>
        <w:left w:val="none" w:sz="0" w:space="0" w:color="auto"/>
        <w:bottom w:val="none" w:sz="0" w:space="0" w:color="auto"/>
        <w:right w:val="none" w:sz="0" w:space="0" w:color="auto"/>
      </w:divBdr>
    </w:div>
    <w:div w:id="1013611774">
      <w:bodyDiv w:val="1"/>
      <w:marLeft w:val="0"/>
      <w:marRight w:val="0"/>
      <w:marTop w:val="0"/>
      <w:marBottom w:val="0"/>
      <w:divBdr>
        <w:top w:val="none" w:sz="0" w:space="0" w:color="auto"/>
        <w:left w:val="none" w:sz="0" w:space="0" w:color="auto"/>
        <w:bottom w:val="none" w:sz="0" w:space="0" w:color="auto"/>
        <w:right w:val="none" w:sz="0" w:space="0" w:color="auto"/>
      </w:divBdr>
    </w:div>
    <w:div w:id="1048072731">
      <w:bodyDiv w:val="1"/>
      <w:marLeft w:val="0"/>
      <w:marRight w:val="0"/>
      <w:marTop w:val="0"/>
      <w:marBottom w:val="0"/>
      <w:divBdr>
        <w:top w:val="none" w:sz="0" w:space="0" w:color="auto"/>
        <w:left w:val="none" w:sz="0" w:space="0" w:color="auto"/>
        <w:bottom w:val="none" w:sz="0" w:space="0" w:color="auto"/>
        <w:right w:val="none" w:sz="0" w:space="0" w:color="auto"/>
      </w:divBdr>
    </w:div>
    <w:div w:id="1260525091">
      <w:bodyDiv w:val="1"/>
      <w:marLeft w:val="0"/>
      <w:marRight w:val="0"/>
      <w:marTop w:val="0"/>
      <w:marBottom w:val="0"/>
      <w:divBdr>
        <w:top w:val="none" w:sz="0" w:space="0" w:color="auto"/>
        <w:left w:val="none" w:sz="0" w:space="0" w:color="auto"/>
        <w:bottom w:val="none" w:sz="0" w:space="0" w:color="auto"/>
        <w:right w:val="none" w:sz="0" w:space="0" w:color="auto"/>
      </w:divBdr>
    </w:div>
    <w:div w:id="1275288689">
      <w:bodyDiv w:val="1"/>
      <w:marLeft w:val="0"/>
      <w:marRight w:val="0"/>
      <w:marTop w:val="0"/>
      <w:marBottom w:val="0"/>
      <w:divBdr>
        <w:top w:val="none" w:sz="0" w:space="0" w:color="auto"/>
        <w:left w:val="none" w:sz="0" w:space="0" w:color="auto"/>
        <w:bottom w:val="none" w:sz="0" w:space="0" w:color="auto"/>
        <w:right w:val="none" w:sz="0" w:space="0" w:color="auto"/>
      </w:divBdr>
    </w:div>
    <w:div w:id="1618413152">
      <w:bodyDiv w:val="1"/>
      <w:marLeft w:val="0"/>
      <w:marRight w:val="0"/>
      <w:marTop w:val="0"/>
      <w:marBottom w:val="0"/>
      <w:divBdr>
        <w:top w:val="none" w:sz="0" w:space="0" w:color="auto"/>
        <w:left w:val="none" w:sz="0" w:space="0" w:color="auto"/>
        <w:bottom w:val="none" w:sz="0" w:space="0" w:color="auto"/>
        <w:right w:val="none" w:sz="0" w:space="0" w:color="auto"/>
      </w:divBdr>
    </w:div>
    <w:div w:id="1619491142">
      <w:bodyDiv w:val="1"/>
      <w:marLeft w:val="0"/>
      <w:marRight w:val="0"/>
      <w:marTop w:val="0"/>
      <w:marBottom w:val="0"/>
      <w:divBdr>
        <w:top w:val="none" w:sz="0" w:space="0" w:color="auto"/>
        <w:left w:val="none" w:sz="0" w:space="0" w:color="auto"/>
        <w:bottom w:val="none" w:sz="0" w:space="0" w:color="auto"/>
        <w:right w:val="none" w:sz="0" w:space="0" w:color="auto"/>
      </w:divBdr>
    </w:div>
    <w:div w:id="1635014741">
      <w:bodyDiv w:val="1"/>
      <w:marLeft w:val="0"/>
      <w:marRight w:val="0"/>
      <w:marTop w:val="0"/>
      <w:marBottom w:val="0"/>
      <w:divBdr>
        <w:top w:val="none" w:sz="0" w:space="0" w:color="auto"/>
        <w:left w:val="none" w:sz="0" w:space="0" w:color="auto"/>
        <w:bottom w:val="none" w:sz="0" w:space="0" w:color="auto"/>
        <w:right w:val="none" w:sz="0" w:space="0" w:color="auto"/>
      </w:divBdr>
    </w:div>
    <w:div w:id="1640575689">
      <w:bodyDiv w:val="1"/>
      <w:marLeft w:val="0"/>
      <w:marRight w:val="0"/>
      <w:marTop w:val="0"/>
      <w:marBottom w:val="0"/>
      <w:divBdr>
        <w:top w:val="none" w:sz="0" w:space="0" w:color="auto"/>
        <w:left w:val="none" w:sz="0" w:space="0" w:color="auto"/>
        <w:bottom w:val="none" w:sz="0" w:space="0" w:color="auto"/>
        <w:right w:val="none" w:sz="0" w:space="0" w:color="auto"/>
      </w:divBdr>
    </w:div>
    <w:div w:id="1774205992">
      <w:bodyDiv w:val="1"/>
      <w:marLeft w:val="0"/>
      <w:marRight w:val="0"/>
      <w:marTop w:val="0"/>
      <w:marBottom w:val="0"/>
      <w:divBdr>
        <w:top w:val="none" w:sz="0" w:space="0" w:color="auto"/>
        <w:left w:val="none" w:sz="0" w:space="0" w:color="auto"/>
        <w:bottom w:val="none" w:sz="0" w:space="0" w:color="auto"/>
        <w:right w:val="none" w:sz="0" w:space="0" w:color="auto"/>
      </w:divBdr>
    </w:div>
    <w:div w:id="1949463025">
      <w:bodyDiv w:val="1"/>
      <w:marLeft w:val="0"/>
      <w:marRight w:val="0"/>
      <w:marTop w:val="0"/>
      <w:marBottom w:val="0"/>
      <w:divBdr>
        <w:top w:val="none" w:sz="0" w:space="0" w:color="auto"/>
        <w:left w:val="none" w:sz="0" w:space="0" w:color="auto"/>
        <w:bottom w:val="none" w:sz="0" w:space="0" w:color="auto"/>
        <w:right w:val="none" w:sz="0" w:space="0" w:color="auto"/>
      </w:divBdr>
    </w:div>
    <w:div w:id="2002855414">
      <w:bodyDiv w:val="1"/>
      <w:marLeft w:val="0"/>
      <w:marRight w:val="0"/>
      <w:marTop w:val="0"/>
      <w:marBottom w:val="0"/>
      <w:divBdr>
        <w:top w:val="none" w:sz="0" w:space="0" w:color="auto"/>
        <w:left w:val="none" w:sz="0" w:space="0" w:color="auto"/>
        <w:bottom w:val="none" w:sz="0" w:space="0" w:color="auto"/>
        <w:right w:val="none" w:sz="0" w:space="0" w:color="auto"/>
      </w:divBdr>
    </w:div>
    <w:div w:id="2135175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zahed\Desktop\pathak's%20assignment%20.docx" TargetMode="External"/><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2.tif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373B1D-AD73-F643-BF93-D7418811EA08}" type="doc">
      <dgm:prSet loTypeId="urn:microsoft.com/office/officeart/2005/8/layout/pyramid1" loCatId="" qsTypeId="urn:microsoft.com/office/officeart/2005/8/quickstyle/simple4" qsCatId="simple" csTypeId="urn:microsoft.com/office/officeart/2005/8/colors/colorful1" csCatId="colorful" phldr="1"/>
      <dgm:spPr/>
    </dgm:pt>
    <dgm:pt modelId="{71CCD070-77A2-F446-8D92-DC8E94855B40}">
      <dgm:prSet phldrT="[Text]"/>
      <dgm:spPr/>
      <dgm:t>
        <a:bodyPr/>
        <a:lstStyle/>
        <a:p>
          <a:r>
            <a:rPr lang="en-US" dirty="0"/>
            <a:t>Wisdom</a:t>
          </a:r>
        </a:p>
      </dgm:t>
    </dgm:pt>
    <dgm:pt modelId="{B2E33547-D816-4F40-9CD8-74BCAB4469C4}" type="parTrans" cxnId="{D25D9876-A257-204A-99E2-78D84A8B152A}">
      <dgm:prSet/>
      <dgm:spPr/>
      <dgm:t>
        <a:bodyPr/>
        <a:lstStyle/>
        <a:p>
          <a:endParaRPr lang="en-US"/>
        </a:p>
      </dgm:t>
    </dgm:pt>
    <dgm:pt modelId="{30611AE4-C5C4-B14C-A22A-E60785BD97B2}" type="sibTrans" cxnId="{D25D9876-A257-204A-99E2-78D84A8B152A}">
      <dgm:prSet/>
      <dgm:spPr/>
      <dgm:t>
        <a:bodyPr/>
        <a:lstStyle/>
        <a:p>
          <a:endParaRPr lang="en-US"/>
        </a:p>
      </dgm:t>
    </dgm:pt>
    <dgm:pt modelId="{1D235FD3-1135-0E4B-A971-2491C7725A06}">
      <dgm:prSet phldrT="[Text]"/>
      <dgm:spPr/>
      <dgm:t>
        <a:bodyPr/>
        <a:lstStyle/>
        <a:p>
          <a:r>
            <a:rPr lang="en-US" dirty="0"/>
            <a:t>Information</a:t>
          </a:r>
        </a:p>
      </dgm:t>
    </dgm:pt>
    <dgm:pt modelId="{77BDF040-D4D5-AD48-BD8B-8E83FEC9BABE}" type="parTrans" cxnId="{96775C9A-0BD0-9A49-BA05-250EF9CBDD9A}">
      <dgm:prSet/>
      <dgm:spPr/>
      <dgm:t>
        <a:bodyPr/>
        <a:lstStyle/>
        <a:p>
          <a:endParaRPr lang="en-US"/>
        </a:p>
      </dgm:t>
    </dgm:pt>
    <dgm:pt modelId="{92A33601-0BFC-8C43-AF90-7B692C5FC344}" type="sibTrans" cxnId="{96775C9A-0BD0-9A49-BA05-250EF9CBDD9A}">
      <dgm:prSet/>
      <dgm:spPr/>
      <dgm:t>
        <a:bodyPr/>
        <a:lstStyle/>
        <a:p>
          <a:endParaRPr lang="en-US"/>
        </a:p>
      </dgm:t>
    </dgm:pt>
    <dgm:pt modelId="{26065F41-F4F3-1841-9ABB-B6068AC341A0}">
      <dgm:prSet phldrT="[Text]"/>
      <dgm:spPr/>
      <dgm:t>
        <a:bodyPr/>
        <a:lstStyle/>
        <a:p>
          <a:r>
            <a:rPr lang="en-US" dirty="0"/>
            <a:t>Data</a:t>
          </a:r>
        </a:p>
      </dgm:t>
    </dgm:pt>
    <dgm:pt modelId="{06523DB7-9770-2647-9EDE-272DA75F25BC}" type="parTrans" cxnId="{61CC6122-6FFA-0A45-81F3-B167C5C88727}">
      <dgm:prSet/>
      <dgm:spPr/>
      <dgm:t>
        <a:bodyPr/>
        <a:lstStyle/>
        <a:p>
          <a:endParaRPr lang="en-US"/>
        </a:p>
      </dgm:t>
    </dgm:pt>
    <dgm:pt modelId="{8C1C8FAE-C08B-774C-84E2-79DFD61AD08A}" type="sibTrans" cxnId="{61CC6122-6FFA-0A45-81F3-B167C5C88727}">
      <dgm:prSet/>
      <dgm:spPr/>
      <dgm:t>
        <a:bodyPr/>
        <a:lstStyle/>
        <a:p>
          <a:endParaRPr lang="en-US"/>
        </a:p>
      </dgm:t>
    </dgm:pt>
    <dgm:pt modelId="{3437EAA5-2152-1944-A620-476805057EB3}">
      <dgm:prSet/>
      <dgm:spPr/>
      <dgm:t>
        <a:bodyPr/>
        <a:lstStyle/>
        <a:p>
          <a:r>
            <a:rPr lang="en-US" dirty="0"/>
            <a:t>Knowledge</a:t>
          </a:r>
        </a:p>
      </dgm:t>
    </dgm:pt>
    <dgm:pt modelId="{A16DDA4F-9198-2E4F-B74A-ADE72C11C330}" type="parTrans" cxnId="{28C177A5-EDCD-FE48-8A4A-792A0C8E38FB}">
      <dgm:prSet/>
      <dgm:spPr/>
      <dgm:t>
        <a:bodyPr/>
        <a:lstStyle/>
        <a:p>
          <a:endParaRPr lang="en-US"/>
        </a:p>
      </dgm:t>
    </dgm:pt>
    <dgm:pt modelId="{FF6F2013-7721-2B48-B163-926C20A44FFA}" type="sibTrans" cxnId="{28C177A5-EDCD-FE48-8A4A-792A0C8E38FB}">
      <dgm:prSet/>
      <dgm:spPr/>
      <dgm:t>
        <a:bodyPr/>
        <a:lstStyle/>
        <a:p>
          <a:endParaRPr lang="en-US"/>
        </a:p>
      </dgm:t>
    </dgm:pt>
    <dgm:pt modelId="{87900214-6F0B-E649-BB77-53F73E4DEB5F}" type="pres">
      <dgm:prSet presAssocID="{F0373B1D-AD73-F643-BF93-D7418811EA08}" presName="Name0" presStyleCnt="0">
        <dgm:presLayoutVars>
          <dgm:dir/>
          <dgm:animLvl val="lvl"/>
          <dgm:resizeHandles val="exact"/>
        </dgm:presLayoutVars>
      </dgm:prSet>
      <dgm:spPr/>
    </dgm:pt>
    <dgm:pt modelId="{AFCB86D2-A05B-254C-81EF-9E627F472660}" type="pres">
      <dgm:prSet presAssocID="{71CCD070-77A2-F446-8D92-DC8E94855B40}" presName="Name8" presStyleCnt="0"/>
      <dgm:spPr/>
    </dgm:pt>
    <dgm:pt modelId="{5B231356-9AF7-5040-B234-44D3E2F12B73}" type="pres">
      <dgm:prSet presAssocID="{71CCD070-77A2-F446-8D92-DC8E94855B40}" presName="level" presStyleLbl="node1" presStyleIdx="0" presStyleCnt="4" custLinFactNeighborX="-431" custLinFactNeighborY="21255">
        <dgm:presLayoutVars>
          <dgm:chMax val="1"/>
          <dgm:bulletEnabled val="1"/>
        </dgm:presLayoutVars>
      </dgm:prSet>
      <dgm:spPr/>
    </dgm:pt>
    <dgm:pt modelId="{FE343484-78E2-1848-B188-FE835A5FA844}" type="pres">
      <dgm:prSet presAssocID="{71CCD070-77A2-F446-8D92-DC8E94855B40}" presName="levelTx" presStyleLbl="revTx" presStyleIdx="0" presStyleCnt="0">
        <dgm:presLayoutVars>
          <dgm:chMax val="1"/>
          <dgm:bulletEnabled val="1"/>
        </dgm:presLayoutVars>
      </dgm:prSet>
      <dgm:spPr/>
    </dgm:pt>
    <dgm:pt modelId="{36F70838-D2D6-1343-83A1-5FBBFEE81390}" type="pres">
      <dgm:prSet presAssocID="{3437EAA5-2152-1944-A620-476805057EB3}" presName="Name8" presStyleCnt="0"/>
      <dgm:spPr/>
    </dgm:pt>
    <dgm:pt modelId="{7391EDA9-7456-4449-BE50-6ADAF9029659}" type="pres">
      <dgm:prSet presAssocID="{3437EAA5-2152-1944-A620-476805057EB3}" presName="level" presStyleLbl="node1" presStyleIdx="1" presStyleCnt="4" custScaleX="91808" custScaleY="70843">
        <dgm:presLayoutVars>
          <dgm:chMax val="1"/>
          <dgm:bulletEnabled val="1"/>
        </dgm:presLayoutVars>
      </dgm:prSet>
      <dgm:spPr/>
    </dgm:pt>
    <dgm:pt modelId="{2C38D3AD-C9C6-F44B-85EE-230ADD1AF12B}" type="pres">
      <dgm:prSet presAssocID="{3437EAA5-2152-1944-A620-476805057EB3}" presName="levelTx" presStyleLbl="revTx" presStyleIdx="0" presStyleCnt="0">
        <dgm:presLayoutVars>
          <dgm:chMax val="1"/>
          <dgm:bulletEnabled val="1"/>
        </dgm:presLayoutVars>
      </dgm:prSet>
      <dgm:spPr/>
    </dgm:pt>
    <dgm:pt modelId="{B7CC6735-9391-834F-8180-3E900C73ECBA}" type="pres">
      <dgm:prSet presAssocID="{1D235FD3-1135-0E4B-A971-2491C7725A06}" presName="Name8" presStyleCnt="0"/>
      <dgm:spPr/>
    </dgm:pt>
    <dgm:pt modelId="{104A6B48-9CDC-C94F-9823-DB5806F2F516}" type="pres">
      <dgm:prSet presAssocID="{1D235FD3-1135-0E4B-A971-2491C7725A06}" presName="level" presStyleLbl="node1" presStyleIdx="2" presStyleCnt="4" custScaleX="87590" custScaleY="61652" custLinFactNeighborX="2050" custLinFactNeighborY="3330">
        <dgm:presLayoutVars>
          <dgm:chMax val="1"/>
          <dgm:bulletEnabled val="1"/>
        </dgm:presLayoutVars>
      </dgm:prSet>
      <dgm:spPr/>
    </dgm:pt>
    <dgm:pt modelId="{0E3B541A-872A-6749-B3EC-A0BAB81521C4}" type="pres">
      <dgm:prSet presAssocID="{1D235FD3-1135-0E4B-A971-2491C7725A06}" presName="levelTx" presStyleLbl="revTx" presStyleIdx="0" presStyleCnt="0">
        <dgm:presLayoutVars>
          <dgm:chMax val="1"/>
          <dgm:bulletEnabled val="1"/>
        </dgm:presLayoutVars>
      </dgm:prSet>
      <dgm:spPr/>
    </dgm:pt>
    <dgm:pt modelId="{B9F3DFFF-8C6D-C14B-AE80-8B2F988F1121}" type="pres">
      <dgm:prSet presAssocID="{26065F41-F4F3-1841-9ABB-B6068AC341A0}" presName="Name8" presStyleCnt="0"/>
      <dgm:spPr/>
    </dgm:pt>
    <dgm:pt modelId="{683BC38C-C309-E343-B75C-A8AB1FB3C785}" type="pres">
      <dgm:prSet presAssocID="{26065F41-F4F3-1841-9ABB-B6068AC341A0}" presName="level" presStyleLbl="node1" presStyleIdx="3" presStyleCnt="4" custScaleX="83826" custScaleY="68557" custLinFactNeighborX="1866" custLinFactNeighborY="0">
        <dgm:presLayoutVars>
          <dgm:chMax val="1"/>
          <dgm:bulletEnabled val="1"/>
        </dgm:presLayoutVars>
      </dgm:prSet>
      <dgm:spPr/>
    </dgm:pt>
    <dgm:pt modelId="{869D260E-5231-1C4F-A953-8F6BFEA75D9F}" type="pres">
      <dgm:prSet presAssocID="{26065F41-F4F3-1841-9ABB-B6068AC341A0}" presName="levelTx" presStyleLbl="revTx" presStyleIdx="0" presStyleCnt="0">
        <dgm:presLayoutVars>
          <dgm:chMax val="1"/>
          <dgm:bulletEnabled val="1"/>
        </dgm:presLayoutVars>
      </dgm:prSet>
      <dgm:spPr/>
    </dgm:pt>
  </dgm:ptLst>
  <dgm:cxnLst>
    <dgm:cxn modelId="{61CC6122-6FFA-0A45-81F3-B167C5C88727}" srcId="{F0373B1D-AD73-F643-BF93-D7418811EA08}" destId="{26065F41-F4F3-1841-9ABB-B6068AC341A0}" srcOrd="3" destOrd="0" parTransId="{06523DB7-9770-2647-9EDE-272DA75F25BC}" sibTransId="{8C1C8FAE-C08B-774C-84E2-79DFD61AD08A}"/>
    <dgm:cxn modelId="{EFCA9C2E-3914-034E-9415-5F154BFD1D63}" type="presOf" srcId="{1D235FD3-1135-0E4B-A971-2491C7725A06}" destId="{104A6B48-9CDC-C94F-9823-DB5806F2F516}" srcOrd="0" destOrd="0" presId="urn:microsoft.com/office/officeart/2005/8/layout/pyramid1"/>
    <dgm:cxn modelId="{DFD21C67-A96B-B241-A03B-3EE93348DCA5}" type="presOf" srcId="{71CCD070-77A2-F446-8D92-DC8E94855B40}" destId="{FE343484-78E2-1848-B188-FE835A5FA844}" srcOrd="1" destOrd="0" presId="urn:microsoft.com/office/officeart/2005/8/layout/pyramid1"/>
    <dgm:cxn modelId="{8CCD5167-18CC-1C40-BE1A-BC5123B23B05}" type="presOf" srcId="{3437EAA5-2152-1944-A620-476805057EB3}" destId="{2C38D3AD-C9C6-F44B-85EE-230ADD1AF12B}" srcOrd="1" destOrd="0" presId="urn:microsoft.com/office/officeart/2005/8/layout/pyramid1"/>
    <dgm:cxn modelId="{619EA84C-324A-8C47-8E77-1125DED5849E}" type="presOf" srcId="{1D235FD3-1135-0E4B-A971-2491C7725A06}" destId="{0E3B541A-872A-6749-B3EC-A0BAB81521C4}" srcOrd="1" destOrd="0" presId="urn:microsoft.com/office/officeart/2005/8/layout/pyramid1"/>
    <dgm:cxn modelId="{D25D9876-A257-204A-99E2-78D84A8B152A}" srcId="{F0373B1D-AD73-F643-BF93-D7418811EA08}" destId="{71CCD070-77A2-F446-8D92-DC8E94855B40}" srcOrd="0" destOrd="0" parTransId="{B2E33547-D816-4F40-9CD8-74BCAB4469C4}" sibTransId="{30611AE4-C5C4-B14C-A22A-E60785BD97B2}"/>
    <dgm:cxn modelId="{96775C9A-0BD0-9A49-BA05-250EF9CBDD9A}" srcId="{F0373B1D-AD73-F643-BF93-D7418811EA08}" destId="{1D235FD3-1135-0E4B-A971-2491C7725A06}" srcOrd="2" destOrd="0" parTransId="{77BDF040-D4D5-AD48-BD8B-8E83FEC9BABE}" sibTransId="{92A33601-0BFC-8C43-AF90-7B692C5FC344}"/>
    <dgm:cxn modelId="{00D526A5-8F32-EF46-961A-F3BD9C037D17}" type="presOf" srcId="{71CCD070-77A2-F446-8D92-DC8E94855B40}" destId="{5B231356-9AF7-5040-B234-44D3E2F12B73}" srcOrd="0" destOrd="0" presId="urn:microsoft.com/office/officeart/2005/8/layout/pyramid1"/>
    <dgm:cxn modelId="{28C177A5-EDCD-FE48-8A4A-792A0C8E38FB}" srcId="{F0373B1D-AD73-F643-BF93-D7418811EA08}" destId="{3437EAA5-2152-1944-A620-476805057EB3}" srcOrd="1" destOrd="0" parTransId="{A16DDA4F-9198-2E4F-B74A-ADE72C11C330}" sibTransId="{FF6F2013-7721-2B48-B163-926C20A44FFA}"/>
    <dgm:cxn modelId="{400437AE-42DB-2C40-8A6D-98B5B6C4B5DA}" type="presOf" srcId="{F0373B1D-AD73-F643-BF93-D7418811EA08}" destId="{87900214-6F0B-E649-BB77-53F73E4DEB5F}" srcOrd="0" destOrd="0" presId="urn:microsoft.com/office/officeart/2005/8/layout/pyramid1"/>
    <dgm:cxn modelId="{F52894B4-7643-A24A-B072-7F3D5B08A97D}" type="presOf" srcId="{26065F41-F4F3-1841-9ABB-B6068AC341A0}" destId="{683BC38C-C309-E343-B75C-A8AB1FB3C785}" srcOrd="0" destOrd="0" presId="urn:microsoft.com/office/officeart/2005/8/layout/pyramid1"/>
    <dgm:cxn modelId="{3686CDE0-978F-3E4C-ABDF-FD75B0D322AF}" type="presOf" srcId="{3437EAA5-2152-1944-A620-476805057EB3}" destId="{7391EDA9-7456-4449-BE50-6ADAF9029659}" srcOrd="0" destOrd="0" presId="urn:microsoft.com/office/officeart/2005/8/layout/pyramid1"/>
    <dgm:cxn modelId="{6BF724E5-F493-254F-AD3A-1CEA60A4CD82}" type="presOf" srcId="{26065F41-F4F3-1841-9ABB-B6068AC341A0}" destId="{869D260E-5231-1C4F-A953-8F6BFEA75D9F}" srcOrd="1" destOrd="0" presId="urn:microsoft.com/office/officeart/2005/8/layout/pyramid1"/>
    <dgm:cxn modelId="{9600DC27-7279-A943-8E04-D0B3A3447C16}" type="presParOf" srcId="{87900214-6F0B-E649-BB77-53F73E4DEB5F}" destId="{AFCB86D2-A05B-254C-81EF-9E627F472660}" srcOrd="0" destOrd="0" presId="urn:microsoft.com/office/officeart/2005/8/layout/pyramid1"/>
    <dgm:cxn modelId="{F9CBC223-1546-4444-86D5-89F96B15FEC1}" type="presParOf" srcId="{AFCB86D2-A05B-254C-81EF-9E627F472660}" destId="{5B231356-9AF7-5040-B234-44D3E2F12B73}" srcOrd="0" destOrd="0" presId="urn:microsoft.com/office/officeart/2005/8/layout/pyramid1"/>
    <dgm:cxn modelId="{F45DE377-A246-2E47-92C8-F1FBC879AF7E}" type="presParOf" srcId="{AFCB86D2-A05B-254C-81EF-9E627F472660}" destId="{FE343484-78E2-1848-B188-FE835A5FA844}" srcOrd="1" destOrd="0" presId="urn:microsoft.com/office/officeart/2005/8/layout/pyramid1"/>
    <dgm:cxn modelId="{133C81F1-9AFD-894C-A15D-8C8F1B3142EF}" type="presParOf" srcId="{87900214-6F0B-E649-BB77-53F73E4DEB5F}" destId="{36F70838-D2D6-1343-83A1-5FBBFEE81390}" srcOrd="1" destOrd="0" presId="urn:microsoft.com/office/officeart/2005/8/layout/pyramid1"/>
    <dgm:cxn modelId="{7154F09A-B919-784C-8453-593A4486CB0B}" type="presParOf" srcId="{36F70838-D2D6-1343-83A1-5FBBFEE81390}" destId="{7391EDA9-7456-4449-BE50-6ADAF9029659}" srcOrd="0" destOrd="0" presId="urn:microsoft.com/office/officeart/2005/8/layout/pyramid1"/>
    <dgm:cxn modelId="{5D4A2561-BA65-A548-BC3D-B4B15E12D08E}" type="presParOf" srcId="{36F70838-D2D6-1343-83A1-5FBBFEE81390}" destId="{2C38D3AD-C9C6-F44B-85EE-230ADD1AF12B}" srcOrd="1" destOrd="0" presId="urn:microsoft.com/office/officeart/2005/8/layout/pyramid1"/>
    <dgm:cxn modelId="{83F3A40B-9E7C-A04C-88CE-1325E21CD1FD}" type="presParOf" srcId="{87900214-6F0B-E649-BB77-53F73E4DEB5F}" destId="{B7CC6735-9391-834F-8180-3E900C73ECBA}" srcOrd="2" destOrd="0" presId="urn:microsoft.com/office/officeart/2005/8/layout/pyramid1"/>
    <dgm:cxn modelId="{464D9B1F-FDBC-0941-8E89-518AC4087845}" type="presParOf" srcId="{B7CC6735-9391-834F-8180-3E900C73ECBA}" destId="{104A6B48-9CDC-C94F-9823-DB5806F2F516}" srcOrd="0" destOrd="0" presId="urn:microsoft.com/office/officeart/2005/8/layout/pyramid1"/>
    <dgm:cxn modelId="{FA2D6040-4F07-8648-8226-9997C831013B}" type="presParOf" srcId="{B7CC6735-9391-834F-8180-3E900C73ECBA}" destId="{0E3B541A-872A-6749-B3EC-A0BAB81521C4}" srcOrd="1" destOrd="0" presId="urn:microsoft.com/office/officeart/2005/8/layout/pyramid1"/>
    <dgm:cxn modelId="{04FE2104-0AB4-874F-82ED-33E8FA934FDD}" type="presParOf" srcId="{87900214-6F0B-E649-BB77-53F73E4DEB5F}" destId="{B9F3DFFF-8C6D-C14B-AE80-8B2F988F1121}" srcOrd="3" destOrd="0" presId="urn:microsoft.com/office/officeart/2005/8/layout/pyramid1"/>
    <dgm:cxn modelId="{B53EDD6F-DF0C-3244-825F-18100433B0D8}" type="presParOf" srcId="{B9F3DFFF-8C6D-C14B-AE80-8B2F988F1121}" destId="{683BC38C-C309-E343-B75C-A8AB1FB3C785}" srcOrd="0" destOrd="0" presId="urn:microsoft.com/office/officeart/2005/8/layout/pyramid1"/>
    <dgm:cxn modelId="{0D729FBD-C02A-0C44-8D4E-F05B0AD72009}" type="presParOf" srcId="{B9F3DFFF-8C6D-C14B-AE80-8B2F988F1121}" destId="{869D260E-5231-1C4F-A953-8F6BFEA75D9F}" srcOrd="1" destOrd="0" presId="urn:microsoft.com/office/officeart/2005/8/layout/pyramid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1F4380-C604-9A4B-9BCB-86F44FAFAA17}" type="doc">
      <dgm:prSet loTypeId="urn:microsoft.com/office/officeart/2005/8/layout/process1" loCatId="" qsTypeId="urn:microsoft.com/office/officeart/2005/8/quickstyle/simple4" qsCatId="simple" csTypeId="urn:microsoft.com/office/officeart/2005/8/colors/colorful5" csCatId="colorful" phldr="1"/>
      <dgm:spPr/>
      <dgm:t>
        <a:bodyPr/>
        <a:lstStyle/>
        <a:p>
          <a:endParaRPr lang="en-GB"/>
        </a:p>
      </dgm:t>
    </dgm:pt>
    <dgm:pt modelId="{617437EF-3514-4842-A2E5-D96BE00BD1DF}">
      <dgm:prSet phldrT="[Text]"/>
      <dgm:spPr/>
      <dgm:t>
        <a:bodyPr/>
        <a:lstStyle/>
        <a:p>
          <a:r>
            <a:rPr lang="en-US" dirty="0"/>
            <a:t>Knowledge Acquisition</a:t>
          </a:r>
        </a:p>
      </dgm:t>
    </dgm:pt>
    <dgm:pt modelId="{916E7153-0A4F-DF40-8310-C05280D513F7}" type="parTrans" cxnId="{100AEA82-8FA3-0F48-8B4A-F7301E4BBE96}">
      <dgm:prSet/>
      <dgm:spPr/>
      <dgm:t>
        <a:bodyPr/>
        <a:lstStyle/>
        <a:p>
          <a:endParaRPr lang="en-US"/>
        </a:p>
      </dgm:t>
    </dgm:pt>
    <dgm:pt modelId="{9114518A-9DC4-D545-9BCD-897A0A52CB0D}" type="sibTrans" cxnId="{100AEA82-8FA3-0F48-8B4A-F7301E4BBE96}">
      <dgm:prSet/>
      <dgm:spPr/>
      <dgm:t>
        <a:bodyPr/>
        <a:lstStyle/>
        <a:p>
          <a:endParaRPr lang="en-US"/>
        </a:p>
      </dgm:t>
    </dgm:pt>
    <dgm:pt modelId="{2415E01E-466D-0842-9B0B-6EF125394977}">
      <dgm:prSet phldrT="[Text]"/>
      <dgm:spPr/>
      <dgm:t>
        <a:bodyPr/>
        <a:lstStyle/>
        <a:p>
          <a:r>
            <a:rPr lang="en-US" dirty="0"/>
            <a:t>Knowledge Retention</a:t>
          </a:r>
        </a:p>
      </dgm:t>
    </dgm:pt>
    <dgm:pt modelId="{64267B53-62E7-2F41-8007-F87713E6215B}" type="parTrans" cxnId="{6133BDE7-DC65-D448-991A-D909F423275C}">
      <dgm:prSet/>
      <dgm:spPr/>
      <dgm:t>
        <a:bodyPr/>
        <a:lstStyle/>
        <a:p>
          <a:endParaRPr lang="en-US"/>
        </a:p>
      </dgm:t>
    </dgm:pt>
    <dgm:pt modelId="{FD8ACD1C-6EA3-264B-93E7-A639583A7DD8}" type="sibTrans" cxnId="{6133BDE7-DC65-D448-991A-D909F423275C}">
      <dgm:prSet/>
      <dgm:spPr/>
      <dgm:t>
        <a:bodyPr/>
        <a:lstStyle/>
        <a:p>
          <a:endParaRPr lang="en-US"/>
        </a:p>
      </dgm:t>
    </dgm:pt>
    <dgm:pt modelId="{25EFE1FB-2FA0-704E-8E8D-7487E92BD947}">
      <dgm:prSet phldrT="[Text]"/>
      <dgm:spPr/>
      <dgm:t>
        <a:bodyPr/>
        <a:lstStyle/>
        <a:p>
          <a:r>
            <a:rPr lang="en-US" dirty="0"/>
            <a:t>Knowledge Transfer</a:t>
          </a:r>
        </a:p>
      </dgm:t>
    </dgm:pt>
    <dgm:pt modelId="{29DC83D3-DE73-194C-9348-18906FB2B331}" type="parTrans" cxnId="{0C856876-0091-2740-BAD2-E316AB476449}">
      <dgm:prSet/>
      <dgm:spPr/>
      <dgm:t>
        <a:bodyPr/>
        <a:lstStyle/>
        <a:p>
          <a:endParaRPr lang="en-US"/>
        </a:p>
      </dgm:t>
    </dgm:pt>
    <dgm:pt modelId="{083F2B3A-10B8-EA4C-9EF7-6602F9240BA7}" type="sibTrans" cxnId="{0C856876-0091-2740-BAD2-E316AB476449}">
      <dgm:prSet/>
      <dgm:spPr/>
      <dgm:t>
        <a:bodyPr/>
        <a:lstStyle/>
        <a:p>
          <a:endParaRPr lang="en-US"/>
        </a:p>
      </dgm:t>
    </dgm:pt>
    <dgm:pt modelId="{D7ECE3E7-6C1F-6841-AB85-BB7B607D1802}" type="pres">
      <dgm:prSet presAssocID="{431F4380-C604-9A4B-9BCB-86F44FAFAA17}" presName="Name0" presStyleCnt="0">
        <dgm:presLayoutVars>
          <dgm:dir/>
          <dgm:resizeHandles val="exact"/>
        </dgm:presLayoutVars>
      </dgm:prSet>
      <dgm:spPr/>
    </dgm:pt>
    <dgm:pt modelId="{15ADC70B-979B-5949-8504-30AD17492B50}" type="pres">
      <dgm:prSet presAssocID="{617437EF-3514-4842-A2E5-D96BE00BD1DF}" presName="node" presStyleLbl="node1" presStyleIdx="0" presStyleCnt="3">
        <dgm:presLayoutVars>
          <dgm:bulletEnabled val="1"/>
        </dgm:presLayoutVars>
      </dgm:prSet>
      <dgm:spPr/>
    </dgm:pt>
    <dgm:pt modelId="{5F57C8C2-3E7A-0B45-9127-E5563FE38B58}" type="pres">
      <dgm:prSet presAssocID="{9114518A-9DC4-D545-9BCD-897A0A52CB0D}" presName="sibTrans" presStyleLbl="sibTrans2D1" presStyleIdx="0" presStyleCnt="2"/>
      <dgm:spPr/>
    </dgm:pt>
    <dgm:pt modelId="{DA436572-1A31-464D-89C6-FE6268E05976}" type="pres">
      <dgm:prSet presAssocID="{9114518A-9DC4-D545-9BCD-897A0A52CB0D}" presName="connectorText" presStyleLbl="sibTrans2D1" presStyleIdx="0" presStyleCnt="2"/>
      <dgm:spPr/>
    </dgm:pt>
    <dgm:pt modelId="{612C4836-44ED-ED4B-897C-4ED259AAF6F3}" type="pres">
      <dgm:prSet presAssocID="{2415E01E-466D-0842-9B0B-6EF125394977}" presName="node" presStyleLbl="node1" presStyleIdx="1" presStyleCnt="3">
        <dgm:presLayoutVars>
          <dgm:bulletEnabled val="1"/>
        </dgm:presLayoutVars>
      </dgm:prSet>
      <dgm:spPr/>
    </dgm:pt>
    <dgm:pt modelId="{462C0B08-414F-5C42-98E5-6342C5887261}" type="pres">
      <dgm:prSet presAssocID="{FD8ACD1C-6EA3-264B-93E7-A639583A7DD8}" presName="sibTrans" presStyleLbl="sibTrans2D1" presStyleIdx="1" presStyleCnt="2"/>
      <dgm:spPr/>
    </dgm:pt>
    <dgm:pt modelId="{D9D0345F-1BB7-7E41-A469-B4C3F6CFFE53}" type="pres">
      <dgm:prSet presAssocID="{FD8ACD1C-6EA3-264B-93E7-A639583A7DD8}" presName="connectorText" presStyleLbl="sibTrans2D1" presStyleIdx="1" presStyleCnt="2"/>
      <dgm:spPr/>
    </dgm:pt>
    <dgm:pt modelId="{B305F9C2-747D-EE46-B3AE-79C846AF61AF}" type="pres">
      <dgm:prSet presAssocID="{25EFE1FB-2FA0-704E-8E8D-7487E92BD947}" presName="node" presStyleLbl="node1" presStyleIdx="2" presStyleCnt="3">
        <dgm:presLayoutVars>
          <dgm:bulletEnabled val="1"/>
        </dgm:presLayoutVars>
      </dgm:prSet>
      <dgm:spPr/>
    </dgm:pt>
  </dgm:ptLst>
  <dgm:cxnLst>
    <dgm:cxn modelId="{1924C707-4774-AE4B-B39F-6B86053DBCD3}" type="presOf" srcId="{FD8ACD1C-6EA3-264B-93E7-A639583A7DD8}" destId="{D9D0345F-1BB7-7E41-A469-B4C3F6CFFE53}" srcOrd="1" destOrd="0" presId="urn:microsoft.com/office/officeart/2005/8/layout/process1"/>
    <dgm:cxn modelId="{59C31722-F266-514E-BEB1-A30A1AA8F1AF}" type="presOf" srcId="{617437EF-3514-4842-A2E5-D96BE00BD1DF}" destId="{15ADC70B-979B-5949-8504-30AD17492B50}" srcOrd="0" destOrd="0" presId="urn:microsoft.com/office/officeart/2005/8/layout/process1"/>
    <dgm:cxn modelId="{9A4E512D-9C80-3947-AD52-0D6957C79241}" type="presOf" srcId="{9114518A-9DC4-D545-9BCD-897A0A52CB0D}" destId="{DA436572-1A31-464D-89C6-FE6268E05976}" srcOrd="1" destOrd="0" presId="urn:microsoft.com/office/officeart/2005/8/layout/process1"/>
    <dgm:cxn modelId="{0C856876-0091-2740-BAD2-E316AB476449}" srcId="{431F4380-C604-9A4B-9BCB-86F44FAFAA17}" destId="{25EFE1FB-2FA0-704E-8E8D-7487E92BD947}" srcOrd="2" destOrd="0" parTransId="{29DC83D3-DE73-194C-9348-18906FB2B331}" sibTransId="{083F2B3A-10B8-EA4C-9EF7-6602F9240BA7}"/>
    <dgm:cxn modelId="{100AEA82-8FA3-0F48-8B4A-F7301E4BBE96}" srcId="{431F4380-C604-9A4B-9BCB-86F44FAFAA17}" destId="{617437EF-3514-4842-A2E5-D96BE00BD1DF}" srcOrd="0" destOrd="0" parTransId="{916E7153-0A4F-DF40-8310-C05280D513F7}" sibTransId="{9114518A-9DC4-D545-9BCD-897A0A52CB0D}"/>
    <dgm:cxn modelId="{9DDA078C-B870-5D42-B5A9-F608AEA9FF34}" type="presOf" srcId="{431F4380-C604-9A4B-9BCB-86F44FAFAA17}" destId="{D7ECE3E7-6C1F-6841-AB85-BB7B607D1802}" srcOrd="0" destOrd="0" presId="urn:microsoft.com/office/officeart/2005/8/layout/process1"/>
    <dgm:cxn modelId="{55DABA9B-23DD-1548-9318-F272B3BF2F3E}" type="presOf" srcId="{2415E01E-466D-0842-9B0B-6EF125394977}" destId="{612C4836-44ED-ED4B-897C-4ED259AAF6F3}" srcOrd="0" destOrd="0" presId="urn:microsoft.com/office/officeart/2005/8/layout/process1"/>
    <dgm:cxn modelId="{60FA40B3-0F09-9245-B88C-D2739F97243A}" type="presOf" srcId="{FD8ACD1C-6EA3-264B-93E7-A639583A7DD8}" destId="{462C0B08-414F-5C42-98E5-6342C5887261}" srcOrd="0" destOrd="0" presId="urn:microsoft.com/office/officeart/2005/8/layout/process1"/>
    <dgm:cxn modelId="{F035ACBF-9A7F-644F-8308-B999E45B4303}" type="presOf" srcId="{25EFE1FB-2FA0-704E-8E8D-7487E92BD947}" destId="{B305F9C2-747D-EE46-B3AE-79C846AF61AF}" srcOrd="0" destOrd="0" presId="urn:microsoft.com/office/officeart/2005/8/layout/process1"/>
    <dgm:cxn modelId="{E5614FD2-7769-B046-AD82-5358BBFD2D19}" type="presOf" srcId="{9114518A-9DC4-D545-9BCD-897A0A52CB0D}" destId="{5F57C8C2-3E7A-0B45-9127-E5563FE38B58}" srcOrd="0" destOrd="0" presId="urn:microsoft.com/office/officeart/2005/8/layout/process1"/>
    <dgm:cxn modelId="{6133BDE7-DC65-D448-991A-D909F423275C}" srcId="{431F4380-C604-9A4B-9BCB-86F44FAFAA17}" destId="{2415E01E-466D-0842-9B0B-6EF125394977}" srcOrd="1" destOrd="0" parTransId="{64267B53-62E7-2F41-8007-F87713E6215B}" sibTransId="{FD8ACD1C-6EA3-264B-93E7-A639583A7DD8}"/>
    <dgm:cxn modelId="{301D1E88-FB88-2440-812E-17D96DA295BC}" type="presParOf" srcId="{D7ECE3E7-6C1F-6841-AB85-BB7B607D1802}" destId="{15ADC70B-979B-5949-8504-30AD17492B50}" srcOrd="0" destOrd="0" presId="urn:microsoft.com/office/officeart/2005/8/layout/process1"/>
    <dgm:cxn modelId="{A54C25FD-82AE-A14E-97A7-CCEF704A54D3}" type="presParOf" srcId="{D7ECE3E7-6C1F-6841-AB85-BB7B607D1802}" destId="{5F57C8C2-3E7A-0B45-9127-E5563FE38B58}" srcOrd="1" destOrd="0" presId="urn:microsoft.com/office/officeart/2005/8/layout/process1"/>
    <dgm:cxn modelId="{C661675B-DFB8-3C45-B7DB-1A4B60F2A77C}" type="presParOf" srcId="{5F57C8C2-3E7A-0B45-9127-E5563FE38B58}" destId="{DA436572-1A31-464D-89C6-FE6268E05976}" srcOrd="0" destOrd="0" presId="urn:microsoft.com/office/officeart/2005/8/layout/process1"/>
    <dgm:cxn modelId="{3FB80F69-ACA2-DC4E-9C06-97080829908B}" type="presParOf" srcId="{D7ECE3E7-6C1F-6841-AB85-BB7B607D1802}" destId="{612C4836-44ED-ED4B-897C-4ED259AAF6F3}" srcOrd="2" destOrd="0" presId="urn:microsoft.com/office/officeart/2005/8/layout/process1"/>
    <dgm:cxn modelId="{4A536D87-BD93-914C-BCF6-7A8375C7839B}" type="presParOf" srcId="{D7ECE3E7-6C1F-6841-AB85-BB7B607D1802}" destId="{462C0B08-414F-5C42-98E5-6342C5887261}" srcOrd="3" destOrd="0" presId="urn:microsoft.com/office/officeart/2005/8/layout/process1"/>
    <dgm:cxn modelId="{E3EE1FD2-8EA8-4744-8AED-0134E6F119CB}" type="presParOf" srcId="{462C0B08-414F-5C42-98E5-6342C5887261}" destId="{D9D0345F-1BB7-7E41-A469-B4C3F6CFFE53}" srcOrd="0" destOrd="0" presId="urn:microsoft.com/office/officeart/2005/8/layout/process1"/>
    <dgm:cxn modelId="{EF5DA01A-09EE-D845-8279-DB22E06D23DC}" type="presParOf" srcId="{D7ECE3E7-6C1F-6841-AB85-BB7B607D1802}" destId="{B305F9C2-747D-EE46-B3AE-79C846AF61AF}" srcOrd="4"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231356-9AF7-5040-B234-44D3E2F12B73}">
      <dsp:nvSpPr>
        <dsp:cNvPr id="0" name=""/>
        <dsp:cNvSpPr/>
      </dsp:nvSpPr>
      <dsp:spPr>
        <a:xfrm>
          <a:off x="1629058" y="154403"/>
          <a:ext cx="1627512" cy="726432"/>
        </a:xfrm>
        <a:prstGeom prst="trapezoid">
          <a:avLst>
            <a:gd name="adj" fmla="val 112021"/>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US" sz="2700" kern="1200" dirty="0"/>
            <a:t>Wisdom</a:t>
          </a:r>
        </a:p>
      </dsp:txBody>
      <dsp:txXfrm>
        <a:off x="1629058" y="154403"/>
        <a:ext cx="1627512" cy="726432"/>
      </dsp:txXfrm>
    </dsp:sp>
    <dsp:sp modelId="{7391EDA9-7456-4449-BE50-6ADAF9029659}">
      <dsp:nvSpPr>
        <dsp:cNvPr id="0" name=""/>
        <dsp:cNvSpPr/>
      </dsp:nvSpPr>
      <dsp:spPr>
        <a:xfrm>
          <a:off x="1173473" y="726432"/>
          <a:ext cx="2552713" cy="514626"/>
        </a:xfrm>
        <a:prstGeom prst="trapezoid">
          <a:avLst>
            <a:gd name="adj" fmla="val 112021"/>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US" sz="2700" kern="1200" dirty="0"/>
            <a:t>Knowledge</a:t>
          </a:r>
        </a:p>
      </dsp:txBody>
      <dsp:txXfrm>
        <a:off x="1620197" y="726432"/>
        <a:ext cx="1659264" cy="514626"/>
      </dsp:txXfrm>
    </dsp:sp>
    <dsp:sp modelId="{104A6B48-9CDC-C94F-9823-DB5806F2F516}">
      <dsp:nvSpPr>
        <dsp:cNvPr id="0" name=""/>
        <dsp:cNvSpPr/>
      </dsp:nvSpPr>
      <dsp:spPr>
        <a:xfrm>
          <a:off x="870246" y="1265249"/>
          <a:ext cx="3314305" cy="447860"/>
        </a:xfrm>
        <a:prstGeom prst="trapezoid">
          <a:avLst>
            <a:gd name="adj" fmla="val 112021"/>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US" sz="2700" kern="1200" dirty="0"/>
            <a:t>Information</a:t>
          </a:r>
        </a:p>
      </dsp:txBody>
      <dsp:txXfrm>
        <a:off x="1450250" y="1265249"/>
        <a:ext cx="2154298" cy="447860"/>
      </dsp:txXfrm>
    </dsp:sp>
    <dsp:sp modelId="{683BC38C-C309-E343-B75C-A8AB1FB3C785}">
      <dsp:nvSpPr>
        <dsp:cNvPr id="0" name=""/>
        <dsp:cNvSpPr/>
      </dsp:nvSpPr>
      <dsp:spPr>
        <a:xfrm>
          <a:off x="487663" y="1688919"/>
          <a:ext cx="4107188" cy="498020"/>
        </a:xfrm>
        <a:prstGeom prst="trapezoid">
          <a:avLst>
            <a:gd name="adj" fmla="val 112021"/>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US" sz="2700" kern="1200" dirty="0"/>
            <a:t>Data</a:t>
          </a:r>
        </a:p>
      </dsp:txBody>
      <dsp:txXfrm>
        <a:off x="1206421" y="1688919"/>
        <a:ext cx="2669672" cy="4980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ADC70B-979B-5949-8504-30AD17492B50}">
      <dsp:nvSpPr>
        <dsp:cNvPr id="0" name=""/>
        <dsp:cNvSpPr/>
      </dsp:nvSpPr>
      <dsp:spPr>
        <a:xfrm>
          <a:off x="4624" y="480689"/>
          <a:ext cx="1382200" cy="829320"/>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dirty="0"/>
            <a:t>Knowledge Acquisition</a:t>
          </a:r>
        </a:p>
      </dsp:txBody>
      <dsp:txXfrm>
        <a:off x="28914" y="504979"/>
        <a:ext cx="1333620" cy="780740"/>
      </dsp:txXfrm>
    </dsp:sp>
    <dsp:sp modelId="{5F57C8C2-3E7A-0B45-9127-E5563FE38B58}">
      <dsp:nvSpPr>
        <dsp:cNvPr id="0" name=""/>
        <dsp:cNvSpPr/>
      </dsp:nvSpPr>
      <dsp:spPr>
        <a:xfrm>
          <a:off x="1525044" y="723957"/>
          <a:ext cx="293026" cy="342785"/>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1525044" y="792514"/>
        <a:ext cx="205118" cy="205671"/>
      </dsp:txXfrm>
    </dsp:sp>
    <dsp:sp modelId="{612C4836-44ED-ED4B-897C-4ED259AAF6F3}">
      <dsp:nvSpPr>
        <dsp:cNvPr id="0" name=""/>
        <dsp:cNvSpPr/>
      </dsp:nvSpPr>
      <dsp:spPr>
        <a:xfrm>
          <a:off x="1939704" y="480689"/>
          <a:ext cx="1382200" cy="829320"/>
        </a:xfrm>
        <a:prstGeom prst="roundRect">
          <a:avLst>
            <a:gd name="adj" fmla="val 1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dirty="0"/>
            <a:t>Knowledge Retention</a:t>
          </a:r>
        </a:p>
      </dsp:txBody>
      <dsp:txXfrm>
        <a:off x="1963994" y="504979"/>
        <a:ext cx="1333620" cy="780740"/>
      </dsp:txXfrm>
    </dsp:sp>
    <dsp:sp modelId="{462C0B08-414F-5C42-98E5-6342C5887261}">
      <dsp:nvSpPr>
        <dsp:cNvPr id="0" name=""/>
        <dsp:cNvSpPr/>
      </dsp:nvSpPr>
      <dsp:spPr>
        <a:xfrm>
          <a:off x="3460125" y="723957"/>
          <a:ext cx="293026" cy="342785"/>
        </a:xfrm>
        <a:prstGeom prst="rightArrow">
          <a:avLst>
            <a:gd name="adj1" fmla="val 60000"/>
            <a:gd name="adj2" fmla="val 5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US" sz="1400" kern="1200"/>
        </a:p>
      </dsp:txBody>
      <dsp:txXfrm>
        <a:off x="3460125" y="792514"/>
        <a:ext cx="205118" cy="205671"/>
      </dsp:txXfrm>
    </dsp:sp>
    <dsp:sp modelId="{B305F9C2-747D-EE46-B3AE-79C846AF61AF}">
      <dsp:nvSpPr>
        <dsp:cNvPr id="0" name=""/>
        <dsp:cNvSpPr/>
      </dsp:nvSpPr>
      <dsp:spPr>
        <a:xfrm>
          <a:off x="3874785" y="480689"/>
          <a:ext cx="1382200" cy="829320"/>
        </a:xfrm>
        <a:prstGeom prst="roundRect">
          <a:avLst>
            <a:gd name="adj" fmla="val 1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dirty="0"/>
            <a:t>Knowledge Transfer</a:t>
          </a:r>
        </a:p>
      </dsp:txBody>
      <dsp:txXfrm>
        <a:off x="3899075" y="504979"/>
        <a:ext cx="1333620" cy="78074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TON16</b:Tag>
    <b:SourceType>InternetSite</b:SourceType>
    <b:Guid>{22CDFDB6-A0F0-4932-B5C2-C0CA0197535C}</b:Guid>
    <b:Author>
      <b:Author>
        <b:NameList>
          <b:Person>
            <b:Last>O'Neill</b:Last>
            <b:First>T</b:First>
          </b:Person>
        </b:NameList>
      </b:Author>
    </b:Author>
    <b:Title>https://blog.zopa.com/2016/07/29/how-zopa-uses-data-for-informed-decisions-on-risk/</b:Title>
    <b:Year>2016</b:Year>
    <b:YearAccessed>2020</b:YearAccessed>
    <b:MonthAccessed>10</b:MonthAccessed>
    <b:DayAccessed>10</b:DayAccessed>
    <b:RefOrder>1</b:RefOrder>
  </b:Source>
</b:Sources>
</file>

<file path=customXml/itemProps1.xml><?xml version="1.0" encoding="utf-8"?>
<ds:datastoreItem xmlns:ds="http://schemas.openxmlformats.org/officeDocument/2006/customXml" ds:itemID="{AC1B4A9B-8AC2-4DE6-A284-324D7544B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4488</Words>
  <Characters>25584</Characters>
  <Application>Microsoft Office Word</Application>
  <DocSecurity>0</DocSecurity>
  <Lines>213</Lines>
  <Paragraphs>60</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BMSW5106</vt:lpstr>
      <vt:lpstr>INTRODUCTION</vt:lpstr>
      <vt:lpstr>Q 1: Why Information systems are important for ZOPA</vt:lpstr>
      <vt:lpstr>Q 2: Information systems placed in Zopa</vt:lpstr>
      <vt:lpstr>    TWO FACTOR AUTHENTICATIONS</vt:lpstr>
      <vt:lpstr>Q 3: Company structure of Zopa</vt:lpstr>
      <vt:lpstr>    How computer- based information system support managers</vt:lpstr>
      <vt:lpstr>Q 4: Zopa’s knowledge management challenges and recommendations </vt:lpstr>
      <vt:lpstr>Q 5: The competitive strategy of Zopa </vt:lpstr>
      <vt:lpstr>    Porters Competitive Strategies </vt:lpstr>
      <vt:lpstr>    Overall cost leadership</vt:lpstr>
      <vt:lpstr>    Differentiation </vt:lpstr>
      <vt:lpstr>    Focus or niche</vt:lpstr>
      <vt:lpstr>    How IT and IS enabled the Zopa’s competitive advantages</vt:lpstr>
      <vt:lpstr>Q 6:  Knowledge management practice in the company Zopa </vt:lpstr>
      <vt:lpstr>Q7 How Zopa can implement the enterprise resource planning system in the organiz</vt:lpstr>
      <vt:lpstr>    The potential benefits from the enterprise resource planning systems</vt:lpstr>
      <vt:lpstr>    The potential risk</vt:lpstr>
      <vt:lpstr>CONCLUSION </vt:lpstr>
      <vt:lpstr>References</vt:lpstr>
    </vt:vector>
  </TitlesOfParts>
  <Company>Teacher: Dr Buddhi Pathak</Company>
  <LinksUpToDate>false</LinksUpToDate>
  <CharactersWithSpaces>30012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BMSW5106</dc:title>
  <dc:subject>Knowledge and Information Management Skills for the Workplace</dc:subject>
  <dc:creator>Zahed Ahmed</dc:creator>
  <cp:keywords/>
  <dc:description/>
  <cp:lastModifiedBy>Zahed Ahmed</cp:lastModifiedBy>
  <cp:revision>3</cp:revision>
  <dcterms:created xsi:type="dcterms:W3CDTF">2020-11-19T04:56:00Z</dcterms:created>
  <dcterms:modified xsi:type="dcterms:W3CDTF">2020-11-19T04:56:00Z</dcterms:modified>
  <cp:category>Student: Zahed Ahmed -1714926</cp:category>
</cp:coreProperties>
</file>