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3E87" w:rsidRPr="00BB0C10" w:rsidRDefault="00DB3E87" w:rsidP="00DB3E87">
      <w:pPr>
        <w:ind w:firstLineChars="1400" w:firstLine="3080"/>
        <w:rPr>
          <w:rFonts w:ascii="Times New Roman" w:hAnsi="Times New Roman" w:cs="Times New Roman"/>
          <w:sz w:val="22"/>
        </w:rPr>
      </w:pPr>
    </w:p>
    <w:p w:rsidR="00DB3E87" w:rsidRPr="00BB0C10" w:rsidRDefault="00DB3E87" w:rsidP="00DB3E87">
      <w:pPr>
        <w:ind w:firstLineChars="1400" w:firstLine="3080"/>
        <w:rPr>
          <w:rFonts w:ascii="Times New Roman" w:hAnsi="Times New Roman" w:cs="Times New Roman"/>
          <w:sz w:val="22"/>
        </w:rPr>
      </w:pPr>
    </w:p>
    <w:p w:rsidR="00DB3E87" w:rsidRPr="00BB0C10" w:rsidRDefault="00DB3E87" w:rsidP="00DB3E87">
      <w:pPr>
        <w:ind w:firstLineChars="1400" w:firstLine="3080"/>
        <w:rPr>
          <w:rFonts w:ascii="Times New Roman" w:hAnsi="Times New Roman" w:cs="Times New Roman"/>
          <w:sz w:val="22"/>
        </w:rPr>
      </w:pPr>
    </w:p>
    <w:p w:rsidR="00DB3E87" w:rsidRPr="00BB0C10" w:rsidRDefault="00DB3E87" w:rsidP="00DB3E87">
      <w:pPr>
        <w:ind w:firstLineChars="1400" w:firstLine="3080"/>
        <w:rPr>
          <w:rFonts w:ascii="Times New Roman" w:hAnsi="Times New Roman" w:cs="Times New Roman"/>
          <w:sz w:val="22"/>
        </w:rPr>
      </w:pPr>
    </w:p>
    <w:p w:rsidR="00DB3E87" w:rsidRPr="00BB0C10" w:rsidRDefault="00DB3E87" w:rsidP="00DB3E87">
      <w:pPr>
        <w:ind w:firstLineChars="1400" w:firstLine="3080"/>
        <w:rPr>
          <w:rFonts w:ascii="Times New Roman" w:hAnsi="Times New Roman" w:cs="Times New Roman"/>
          <w:sz w:val="22"/>
        </w:rPr>
      </w:pPr>
    </w:p>
    <w:p w:rsidR="00DB3E87" w:rsidRPr="00BB0C10" w:rsidRDefault="00DB3E87" w:rsidP="00DB3E87">
      <w:pPr>
        <w:ind w:firstLineChars="1400" w:firstLine="3080"/>
        <w:rPr>
          <w:rFonts w:ascii="Times New Roman" w:hAnsi="Times New Roman" w:cs="Times New Roman"/>
          <w:sz w:val="22"/>
        </w:rPr>
      </w:pPr>
      <w:r w:rsidRPr="00BB0C10">
        <w:rPr>
          <w:rFonts w:ascii="Times New Roman" w:hAnsi="Times New Roman" w:cs="Times New Roman"/>
          <w:noProof/>
          <w:color w:val="5B9BD5" w:themeColor="accent1"/>
          <w:sz w:val="22"/>
        </w:rPr>
        <w:drawing>
          <wp:inline distT="0" distB="0" distL="0" distR="0" wp14:anchorId="61C5CEC2" wp14:editId="7C99CCA7">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DB3E87" w:rsidRPr="00BB0C10" w:rsidRDefault="00462C16" w:rsidP="00462C16">
      <w:pPr>
        <w:pStyle w:val="a7"/>
        <w:pBdr>
          <w:top w:val="single" w:sz="6" w:space="6" w:color="5B9BD5" w:themeColor="accent1"/>
          <w:bottom w:val="single" w:sz="6" w:space="6" w:color="5B9BD5" w:themeColor="accent1"/>
        </w:pBdr>
        <w:spacing w:after="240"/>
        <w:jc w:val="center"/>
        <w:rPr>
          <w:rFonts w:ascii="Times New Roman" w:hAnsi="Times New Roman" w:cs="Times New Roman"/>
        </w:rPr>
      </w:pPr>
      <w:r w:rsidRPr="00BB0C10">
        <w:rPr>
          <w:rFonts w:ascii="Times New Roman" w:eastAsiaTheme="majorEastAsia" w:hAnsi="Times New Roman" w:cs="Times New Roman"/>
          <w:caps/>
          <w:color w:val="5B9BD5" w:themeColor="accent1"/>
          <w:lang w:eastAsia="zh-CN"/>
        </w:rPr>
        <w:t>global marketing strategy</w:t>
      </w:r>
      <w:r w:rsidRPr="00BB0C10">
        <w:rPr>
          <w:rFonts w:ascii="Times New Roman" w:hAnsi="Times New Roman" w:cs="Times New Roman"/>
          <w:noProof/>
          <w:color w:val="5B9BD5" w:themeColor="accent1"/>
          <w:lang w:eastAsia="zh-CN"/>
        </w:rPr>
        <w:t xml:space="preserve"> </w:t>
      </w:r>
    </w:p>
    <w:p w:rsidR="00DB3E87" w:rsidRPr="00BB0C10" w:rsidRDefault="00A02C98" w:rsidP="001979A0">
      <w:pPr>
        <w:ind w:firstLineChars="1650" w:firstLine="3630"/>
        <w:jc w:val="left"/>
        <w:rPr>
          <w:rFonts w:ascii="Times New Roman" w:hAnsi="Times New Roman" w:cs="Times New Roman"/>
          <w:sz w:val="22"/>
        </w:rPr>
      </w:pPr>
      <w:r w:rsidRPr="00BB0C10">
        <w:rPr>
          <w:rFonts w:ascii="Times New Roman" w:eastAsiaTheme="majorEastAsia" w:hAnsi="Times New Roman" w:cs="Times New Roman"/>
          <w:caps/>
          <w:noProof/>
          <w:color w:val="5B9BD5" w:themeColor="accent1"/>
          <w:sz w:val="22"/>
        </w:rPr>
        <w:drawing>
          <wp:inline distT="0" distB="0" distL="0" distR="0" wp14:anchorId="6AC2C0DC" wp14:editId="4C6DB0A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B3E87" w:rsidRPr="008A0DEE" w:rsidRDefault="001979A0" w:rsidP="001979A0">
      <w:pPr>
        <w:jc w:val="left"/>
        <w:rPr>
          <w:rFonts w:ascii="Times New Roman" w:hAnsi="Times New Roman" w:cs="Times New Roman"/>
          <w:sz w:val="24"/>
        </w:rPr>
      </w:pPr>
      <w:r w:rsidRPr="008A0DEE">
        <w:rPr>
          <w:rFonts w:ascii="Times New Roman" w:hAnsi="Times New Roman" w:cs="Times New Roman" w:hint="eastAsia"/>
          <w:sz w:val="24"/>
        </w:rPr>
        <w:t>Name:</w:t>
      </w:r>
      <w:r w:rsidRPr="008A0DEE">
        <w:rPr>
          <w:rFonts w:ascii="Times New Roman" w:hAnsi="Times New Roman" w:cs="Times New Roman"/>
          <w:sz w:val="24"/>
        </w:rPr>
        <w:t xml:space="preserve"> </w:t>
      </w:r>
      <w:r w:rsidRPr="008A0DEE">
        <w:rPr>
          <w:rFonts w:ascii="Times New Roman" w:hAnsi="Times New Roman" w:cs="Times New Roman" w:hint="eastAsia"/>
          <w:sz w:val="24"/>
        </w:rPr>
        <w:t>Wang</w:t>
      </w:r>
      <w:r w:rsidRPr="008A0DEE">
        <w:rPr>
          <w:rFonts w:ascii="Times New Roman" w:hAnsi="Times New Roman" w:cs="Times New Roman"/>
          <w:sz w:val="24"/>
        </w:rPr>
        <w:t xml:space="preserve"> Shengkai</w:t>
      </w:r>
    </w:p>
    <w:p w:rsidR="001979A0" w:rsidRPr="008A0DEE" w:rsidRDefault="001979A0" w:rsidP="001979A0">
      <w:pPr>
        <w:jc w:val="left"/>
        <w:rPr>
          <w:rFonts w:ascii="Times New Roman" w:hAnsi="Times New Roman" w:cs="Times New Roman"/>
          <w:sz w:val="24"/>
        </w:rPr>
      </w:pPr>
      <w:r w:rsidRPr="008A0DEE">
        <w:rPr>
          <w:rFonts w:ascii="Times New Roman" w:hAnsi="Times New Roman" w:cs="Times New Roman"/>
          <w:sz w:val="24"/>
        </w:rPr>
        <w:t>ID:1806647</w:t>
      </w:r>
    </w:p>
    <w:p w:rsidR="001979A0" w:rsidRPr="008A0DEE" w:rsidRDefault="001979A0" w:rsidP="001979A0">
      <w:pPr>
        <w:pStyle w:val="HTML"/>
        <w:shd w:val="clear" w:color="auto" w:fill="FFFFFF"/>
        <w:rPr>
          <w:rFonts w:ascii="inherit" w:hAnsi="inherit"/>
          <w:color w:val="212121"/>
          <w:sz w:val="28"/>
        </w:rPr>
      </w:pPr>
      <w:r w:rsidRPr="008A0DEE">
        <w:rPr>
          <w:rFonts w:ascii="Times New Roman" w:hAnsi="Times New Roman" w:cs="Times New Roman"/>
        </w:rPr>
        <w:t>Topic:</w:t>
      </w:r>
      <w:r w:rsidRPr="008A0DEE">
        <w:rPr>
          <w:rFonts w:ascii="Times New Roman" w:hAnsi="Times New Roman" w:cs="Times New Roman"/>
          <w:color w:val="212121"/>
          <w:lang w:val="en"/>
        </w:rPr>
        <w:t xml:space="preserve"> </w:t>
      </w:r>
      <w:proofErr w:type="spellStart"/>
      <w:r w:rsidRPr="008A0DEE">
        <w:rPr>
          <w:rFonts w:ascii="Times New Roman" w:hAnsi="Times New Roman" w:cs="Times New Roman"/>
          <w:color w:val="212121"/>
          <w:szCs w:val="22"/>
          <w:lang w:val="en"/>
        </w:rPr>
        <w:t>Tomos</w:t>
      </w:r>
      <w:proofErr w:type="spellEnd"/>
      <w:r w:rsidRPr="008A0DEE">
        <w:rPr>
          <w:rFonts w:ascii="Times New Roman" w:hAnsi="Times New Roman" w:cs="Times New Roman"/>
          <w:color w:val="212121"/>
          <w:szCs w:val="22"/>
          <w:lang w:val="en"/>
        </w:rPr>
        <w:t xml:space="preserve"> Watki</w:t>
      </w:r>
      <w:r w:rsidR="00F54967">
        <w:rPr>
          <w:rFonts w:ascii="Times New Roman" w:hAnsi="Times New Roman" w:cs="Times New Roman"/>
          <w:color w:val="212121"/>
          <w:szCs w:val="22"/>
          <w:lang w:val="en"/>
        </w:rPr>
        <w:t>ns</w:t>
      </w:r>
      <w:r w:rsidRPr="008A0DEE">
        <w:rPr>
          <w:rFonts w:ascii="inherit" w:hAnsi="inherit"/>
          <w:color w:val="212121"/>
          <w:sz w:val="28"/>
          <w:lang w:val="en"/>
        </w:rPr>
        <w:t xml:space="preserve"> 's marketing strategy in China</w:t>
      </w:r>
    </w:p>
    <w:p w:rsidR="001979A0" w:rsidRPr="001979A0" w:rsidRDefault="001979A0" w:rsidP="00DB3E87">
      <w:pPr>
        <w:ind w:firstLineChars="1650" w:firstLine="3630"/>
        <w:rPr>
          <w:rFonts w:ascii="Times New Roman" w:hAnsi="Times New Roman" w:cs="Times New Roman"/>
          <w:sz w:val="22"/>
        </w:rPr>
      </w:pPr>
    </w:p>
    <w:p w:rsidR="00DB3E87" w:rsidRPr="001979A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BB0C10" w:rsidRPr="00BB0C10" w:rsidRDefault="00BB0C10" w:rsidP="00DB3E87">
      <w:pPr>
        <w:ind w:firstLineChars="1650" w:firstLine="3630"/>
        <w:rPr>
          <w:rFonts w:ascii="Times New Roman" w:hAnsi="Times New Roman" w:cs="Times New Roman"/>
          <w:sz w:val="22"/>
        </w:rPr>
      </w:pPr>
    </w:p>
    <w:p w:rsidR="00BB0C10" w:rsidRPr="00BB0C10" w:rsidRDefault="00BB0C10"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r w:rsidRPr="00BB0C10">
        <w:rPr>
          <w:rFonts w:ascii="Times New Roman" w:hAnsi="Times New Roman" w:cs="Times New Roman"/>
          <w:noProof/>
          <w:color w:val="5B9BD5" w:themeColor="accent1"/>
          <w:sz w:val="22"/>
        </w:rPr>
        <mc:AlternateContent>
          <mc:Choice Requires="wps">
            <w:drawing>
              <wp:anchor distT="0" distB="0" distL="114300" distR="114300" simplePos="0" relativeHeight="251659264" behindDoc="0" locked="0" layoutInCell="1" allowOverlap="1" wp14:anchorId="6AA9AEDF" wp14:editId="0AA69B39">
                <wp:simplePos x="0" y="0"/>
                <wp:positionH relativeFrom="margin">
                  <wp:posOffset>-47329</wp:posOffset>
                </wp:positionH>
                <wp:positionV relativeFrom="margin">
                  <wp:align>bottom</wp:align>
                </wp:positionV>
                <wp:extent cx="6553200" cy="55753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273944517"/>
                              <w:showingPlcHdr/>
                              <w:dataBinding w:prefixMappings="xmlns:ns0='http://schemas.microsoft.com/office/2006/coverPageProps' " w:xpath="/ns0:CoverPageProperties[1]/ns0:PublishDate[1]" w:storeItemID="{55AF091B-3C7A-41E3-B477-F2FDAA23CFDA}"/>
                              <w:date w:fullDate="2019-01-01T00:00:00Z">
                                <w:dateFormat w:val="MMMM d, yyyy"/>
                                <w:lid w:val="en-US"/>
                                <w:storeMappedDataAs w:val="dateTime"/>
                                <w:calendar w:val="gregorian"/>
                              </w:date>
                            </w:sdtPr>
                            <w:sdtEndPr/>
                            <w:sdtContent>
                              <w:p w:rsidR="00DB3E87" w:rsidRDefault="00DB3E87" w:rsidP="00DB3E87">
                                <w:pPr>
                                  <w:pStyle w:val="a7"/>
                                  <w:spacing w:after="40"/>
                                  <w:jc w:val="center"/>
                                  <w:rPr>
                                    <w:caps/>
                                    <w:color w:val="5B9BD5" w:themeColor="accent1"/>
                                    <w:sz w:val="28"/>
                                    <w:szCs w:val="28"/>
                                  </w:rPr>
                                </w:pPr>
                                <w:r>
                                  <w:rPr>
                                    <w:caps/>
                                    <w:color w:val="5B9BD5" w:themeColor="accent1"/>
                                    <w:sz w:val="28"/>
                                    <w:szCs w:val="28"/>
                                  </w:rPr>
                                  <w:t xml:space="preserve">     </w:t>
                                </w:r>
                              </w:p>
                            </w:sdtContent>
                          </w:sdt>
                          <w:p w:rsidR="00DB3E87" w:rsidRDefault="00DB3E87" w:rsidP="00DB3E87">
                            <w:pPr>
                              <w:pStyle w:val="a7"/>
                              <w:jc w:val="center"/>
                              <w:rPr>
                                <w:caps/>
                                <w:color w:val="5B9BD5" w:themeColor="accent1"/>
                                <w:kern w:val="2"/>
                                <w:sz w:val="28"/>
                                <w:szCs w:val="28"/>
                              </w:rPr>
                            </w:pPr>
                            <w:r>
                              <w:rPr>
                                <w:caps/>
                                <w:color w:val="5B9BD5" w:themeColor="accent1"/>
                                <w:kern w:val="2"/>
                                <w:sz w:val="28"/>
                                <w:szCs w:val="28"/>
                              </w:rPr>
                              <w:t>MARCH</w:t>
                            </w:r>
                            <w:r w:rsidRPr="00DB3E87">
                              <w:rPr>
                                <w:caps/>
                                <w:color w:val="5B9BD5" w:themeColor="accent1"/>
                                <w:kern w:val="2"/>
                                <w:sz w:val="28"/>
                                <w:szCs w:val="28"/>
                              </w:rPr>
                              <w:t xml:space="preserve"> 1, 2019</w:t>
                            </w:r>
                          </w:p>
                          <w:p w:rsidR="00DB3E87" w:rsidRDefault="00DB3E87" w:rsidP="00DB3E87">
                            <w:pPr>
                              <w:pStyle w:val="a7"/>
                              <w:jc w:val="center"/>
                              <w:rPr>
                                <w:color w:val="5B9BD5" w:themeColor="accent1"/>
                              </w:rPr>
                            </w:pPr>
                            <w:r w:rsidRPr="00DB3E87">
                              <w:rPr>
                                <w:caps/>
                                <w:color w:val="5B9BD5" w:themeColor="accent1"/>
                                <w:kern w:val="2"/>
                                <w:sz w:val="28"/>
                                <w:szCs w:val="28"/>
                              </w:rPr>
                              <w:t>UNIVERSITY OF WALES TRINITY SAINT DAVID</w:t>
                            </w:r>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6AA9AEDF" id="_x0000_t202" coordsize="21600,21600" o:spt="202" path="m,l,21600r21600,l21600,xe">
                <v:stroke joinstyle="miter"/>
                <v:path gradientshapeok="t" o:connecttype="rect"/>
              </v:shapetype>
              <v:shape id="Text Box 142" o:spid="_x0000_s1026" type="#_x0000_t202" style="position:absolute;left:0;text-align:left;margin-left:-3.75pt;margin-top:0;width:516pt;height:43.9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qC4XQIAABwFAAAOAAAAZHJzL2Uyb0RvYy54bWysVFFv0zAQfkfiP1h+Z+k2OlC1dCqbhpAm&#10;mNgQz65jrxG2z9huk/Lr+ewk3TR4GeLFudx9d7777s7nF701bKdCbMnV/PhoxplykprWPdT82/31&#10;m/ecxSRcIww5VfO9ivxi+frVeecX6oQ2ZBoVGIK4uOh8zTcp+UVVRblRVsQj8srBqClYkfAbHqom&#10;iA7RralOZrOzqqPQ+EBSxQjt1WDkyxJfayXTF62jSszUHLmlcoZyrvNZLc/F4iEIv2nlmIb4hyys&#10;aB0uPYS6EkmwbWj/CGVbGSiSTkeSbEVat1KVGlDN8exZNXcb4VWpBeREf6Ap/r+w8vPuNrC2Qe/e&#10;nnDmhEWT7lWf2AfqWdaBoc7HBYB3HtDUwwD0pI9Q5sJ7HWz+oiQGO7jeH/jN4SSUZ/P5KZrGmYRt&#10;Pn83Py0NqB69fYjpoyLLslDzgP4VWsXuJiZkAugEyZc5um6NKT00jnW44XQ+Kw4HCzyMy1hVpmEM&#10;kysaMi9S2huVMcZ9VRpslAKyosyhujSB7QQmSEipXCq1l7hAZ5RGEi9xHPGPWb3EeahjuplcOjjb&#10;1lEo1T9Lu/kxpawHPIh8UncWU7/ux06vqdmj0YGGZYleXrfoxo2I6VYEbAcaiI1PX3BoQ2CdRomz&#10;DYVff9NnPIYWVs46bFvN48+tCIoz88lhnPNqTkKYhPUkuK29JNB/jLfEyyLCISQziTqQ/Y6HYJVv&#10;gUk4ibtqvp7EyzTsPB4SqVarAsICepFu3J2XOXRpt19tE2aqjFqmZeBipAsrWCZwfC7yjj/9L6jH&#10;R235GwAA//8DAFBLAwQUAAYACAAAACEAUDSjkt4AAAAHAQAADwAAAGRycy9kb3ducmV2LnhtbEyP&#10;QUvDQBSE74L/YXmCF2k3FjUhzUsRqQcRRKsHe9tkn9nQ7G7IbtvVX+/rSY/DDDPfVKtkB3GgKfTe&#10;IVzPMxDkWq971yF8vD/OChAhKqfV4B0hfFOAVX1+VqlS+6N7o8MmdoJLXCgVgolxLKUMrSGrwtyP&#10;5Nj78pNVkeXUST2pI5fbQS6y7E5a1TteMGqkB0PtbrO3CE/h+SeYdfp8fcnXzVWT6902RcTLi3S/&#10;BBEpxb8wnPAZHWpmavze6SAGhFl+y0kEPnRys8UN6wahyAuQdSX/89e/AAAA//8DAFBLAQItABQA&#10;BgAIAAAAIQC2gziS/gAAAOEBAAATAAAAAAAAAAAAAAAAAAAAAABbQ29udGVudF9UeXBlc10ueG1s&#10;UEsBAi0AFAAGAAgAAAAhADj9If/WAAAAlAEAAAsAAAAAAAAAAAAAAAAALwEAAF9yZWxzLy5yZWxz&#10;UEsBAi0AFAAGAAgAAAAhAMvuoLhdAgAAHAUAAA4AAAAAAAAAAAAAAAAALgIAAGRycy9lMm9Eb2Mu&#10;eG1sUEsBAi0AFAAGAAgAAAAhAFA0o5LeAAAABwEAAA8AAAAAAAAAAAAAAAAAtwQAAGRycy9kb3du&#10;cmV2LnhtbFBLBQYAAAAABAAEAPMAAADCBQAAAAA=&#10;" filled="f" stroked="f" strokeweight=".5pt">
                <v:textbox style="mso-fit-shape-to-text:t" inset="0,0,0,0">
                  <w:txbxContent>
                    <w:sdt>
                      <w:sdtPr>
                        <w:rPr>
                          <w:caps/>
                          <w:color w:val="5B9BD5" w:themeColor="accent1"/>
                          <w:sz w:val="28"/>
                          <w:szCs w:val="28"/>
                        </w:rPr>
                        <w:alias w:val="Date"/>
                        <w:id w:val="-273944517"/>
                        <w:showingPlcHdr/>
                        <w:dataBinding w:prefixMappings="xmlns:ns0='http://schemas.microsoft.com/office/2006/coverPageProps' " w:xpath="/ns0:CoverPageProperties[1]/ns0:PublishDate[1]" w:storeItemID="{55AF091B-3C7A-41E3-B477-F2FDAA23CFDA}"/>
                        <w:date w:fullDate="2019-01-01T00:00:00Z">
                          <w:dateFormat w:val="MMMM d, yyyy"/>
                          <w:lid w:val="en-US"/>
                          <w:storeMappedDataAs w:val="dateTime"/>
                          <w:calendar w:val="gregorian"/>
                        </w:date>
                      </w:sdtPr>
                      <w:sdtEndPr/>
                      <w:sdtContent>
                        <w:p w:rsidR="00DB3E87" w:rsidRDefault="00DB3E87" w:rsidP="00DB3E87">
                          <w:pPr>
                            <w:pStyle w:val="a7"/>
                            <w:spacing w:after="40"/>
                            <w:jc w:val="center"/>
                            <w:rPr>
                              <w:caps/>
                              <w:color w:val="5B9BD5" w:themeColor="accent1"/>
                              <w:sz w:val="28"/>
                              <w:szCs w:val="28"/>
                            </w:rPr>
                          </w:pPr>
                          <w:r>
                            <w:rPr>
                              <w:caps/>
                              <w:color w:val="5B9BD5" w:themeColor="accent1"/>
                              <w:sz w:val="28"/>
                              <w:szCs w:val="28"/>
                            </w:rPr>
                            <w:t xml:space="preserve">     </w:t>
                          </w:r>
                        </w:p>
                      </w:sdtContent>
                    </w:sdt>
                    <w:p w:rsidR="00DB3E87" w:rsidRDefault="00DB3E87" w:rsidP="00DB3E87">
                      <w:pPr>
                        <w:pStyle w:val="a7"/>
                        <w:jc w:val="center"/>
                        <w:rPr>
                          <w:caps/>
                          <w:color w:val="5B9BD5" w:themeColor="accent1"/>
                          <w:kern w:val="2"/>
                          <w:sz w:val="28"/>
                          <w:szCs w:val="28"/>
                        </w:rPr>
                      </w:pPr>
                      <w:r>
                        <w:rPr>
                          <w:caps/>
                          <w:color w:val="5B9BD5" w:themeColor="accent1"/>
                          <w:kern w:val="2"/>
                          <w:sz w:val="28"/>
                          <w:szCs w:val="28"/>
                        </w:rPr>
                        <w:t>MARCH</w:t>
                      </w:r>
                      <w:r w:rsidRPr="00DB3E87">
                        <w:rPr>
                          <w:caps/>
                          <w:color w:val="5B9BD5" w:themeColor="accent1"/>
                          <w:kern w:val="2"/>
                          <w:sz w:val="28"/>
                          <w:szCs w:val="28"/>
                        </w:rPr>
                        <w:t xml:space="preserve"> 1, 2019</w:t>
                      </w:r>
                    </w:p>
                    <w:p w:rsidR="00DB3E87" w:rsidRDefault="00DB3E87" w:rsidP="00DB3E87">
                      <w:pPr>
                        <w:pStyle w:val="a7"/>
                        <w:jc w:val="center"/>
                        <w:rPr>
                          <w:color w:val="5B9BD5" w:themeColor="accent1"/>
                        </w:rPr>
                      </w:pPr>
                      <w:r w:rsidRPr="00DB3E87">
                        <w:rPr>
                          <w:caps/>
                          <w:color w:val="5B9BD5" w:themeColor="accent1"/>
                          <w:kern w:val="2"/>
                          <w:sz w:val="28"/>
                          <w:szCs w:val="28"/>
                        </w:rPr>
                        <w:t>UNIVERSITY OF WALES TRINITY SAINT DAVID</w:t>
                      </w:r>
                    </w:p>
                  </w:txbxContent>
                </v:textbox>
                <w10:wrap anchorx="margin" anchory="margin"/>
              </v:shape>
            </w:pict>
          </mc:Fallback>
        </mc:AlternateContent>
      </w: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DB3E87" w:rsidRPr="00BB0C10" w:rsidRDefault="00DB3E87" w:rsidP="00DB3E87">
      <w:pPr>
        <w:ind w:firstLineChars="1650" w:firstLine="3630"/>
        <w:rPr>
          <w:rFonts w:ascii="Times New Roman" w:hAnsi="Times New Roman" w:cs="Times New Roman"/>
          <w:sz w:val="22"/>
        </w:rPr>
      </w:pPr>
    </w:p>
    <w:p w:rsidR="00462C16" w:rsidRPr="00BB0C10" w:rsidRDefault="00462C16" w:rsidP="00DB3E87">
      <w:pPr>
        <w:ind w:firstLineChars="1650" w:firstLine="3630"/>
        <w:rPr>
          <w:rFonts w:ascii="Times New Roman" w:hAnsi="Times New Roman" w:cs="Times New Roman"/>
          <w:sz w:val="22"/>
        </w:rPr>
      </w:pPr>
    </w:p>
    <w:p w:rsidR="00462C16" w:rsidRPr="00BB0C10" w:rsidRDefault="00462C16" w:rsidP="00DB3E87">
      <w:pPr>
        <w:ind w:firstLineChars="1650" w:firstLine="3630"/>
        <w:rPr>
          <w:rFonts w:ascii="Times New Roman" w:hAnsi="Times New Roman" w:cs="Times New Roman"/>
          <w:sz w:val="22"/>
        </w:rPr>
      </w:pPr>
    </w:p>
    <w:p w:rsidR="00462C16" w:rsidRPr="00BB0C10" w:rsidRDefault="00462C16" w:rsidP="00DB3E87">
      <w:pPr>
        <w:ind w:firstLineChars="1650" w:firstLine="3630"/>
        <w:rPr>
          <w:rFonts w:ascii="Times New Roman" w:hAnsi="Times New Roman" w:cs="Times New Roman"/>
          <w:sz w:val="22"/>
        </w:rPr>
      </w:pPr>
    </w:p>
    <w:p w:rsidR="00DB3E87" w:rsidRPr="00BB0C10" w:rsidRDefault="00DB3E87" w:rsidP="00DB3E87">
      <w:pPr>
        <w:rPr>
          <w:rFonts w:ascii="Times New Roman" w:hAnsi="Times New Roman" w:cs="Times New Roman"/>
          <w:sz w:val="22"/>
        </w:rPr>
      </w:pPr>
    </w:p>
    <w:p w:rsidR="009029D4" w:rsidRPr="00BB0C10" w:rsidRDefault="00F33592" w:rsidP="00F54967">
      <w:pPr>
        <w:rPr>
          <w:rFonts w:ascii="Times New Roman" w:hAnsi="Times New Roman" w:cs="Times New Roman"/>
          <w:b/>
          <w:sz w:val="22"/>
        </w:rPr>
      </w:pPr>
      <w:bookmarkStart w:id="0" w:name="_Toc532286882"/>
      <w:r w:rsidRPr="00BB0C10">
        <w:rPr>
          <w:rFonts w:ascii="Times New Roman" w:hAnsi="Times New Roman" w:cs="Times New Roman"/>
          <w:b/>
          <w:sz w:val="22"/>
        </w:rPr>
        <w:t xml:space="preserve"> Executive Summary</w:t>
      </w:r>
      <w:bookmarkEnd w:id="0"/>
      <w:r w:rsidR="00F45CA8" w:rsidRPr="00BB0C10">
        <w:rPr>
          <w:rFonts w:ascii="Times New Roman" w:hAnsi="Times New Roman" w:cs="Times New Roman"/>
          <w:sz w:val="22"/>
        </w:rPr>
        <w:br/>
      </w:r>
      <w:r w:rsidR="009029D4" w:rsidRPr="00BB0C10">
        <w:rPr>
          <w:rFonts w:ascii="Times New Roman" w:hAnsi="Times New Roman" w:cs="Times New Roman"/>
          <w:color w:val="212121"/>
          <w:sz w:val="22"/>
          <w:lang w:val="en"/>
        </w:rPr>
        <w:t xml:space="preserve">As the demand for the British beer market is gradually saturated, participating in the international market competition has become an inevitable choice for the development of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r w:rsidR="009029D4" w:rsidRPr="00BB0C10">
        <w:rPr>
          <w:rFonts w:ascii="Times New Roman" w:hAnsi="Times New Roman" w:cs="Times New Roman"/>
          <w:color w:val="212121"/>
          <w:sz w:val="22"/>
          <w:lang w:val="en"/>
        </w:rPr>
        <w:t>.</w:t>
      </w:r>
      <w:r w:rsidR="009029D4" w:rsidRPr="00BB0C10">
        <w:rPr>
          <w:rFonts w:ascii="Times New Roman" w:hAnsi="Times New Roman" w:cs="Times New Roman"/>
          <w:color w:val="212121"/>
          <w:sz w:val="22"/>
          <w:lang w:val="en"/>
        </w:rPr>
        <w:t xml:space="preserve"> As the degree of international economic integration deepens, production factors flow on a global scale at an unprecedented scale and speed, finding the right place for optimal deployment. Multinational beer companies use their capital, technology, information, management and labor advantages in many parts of the world to produce the places they want and then sell products where they need them. This article mainly lists the following parts: First, Hofstede's theory is used to analyze the culture of the target country to select the most suitable country. Then, SWOT analyzes the strengths and weaknesses of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r w:rsidR="009029D4" w:rsidRPr="00BB0C10">
        <w:rPr>
          <w:rFonts w:ascii="Times New Roman" w:hAnsi="Times New Roman" w:cs="Times New Roman"/>
          <w:color w:val="212121"/>
          <w:sz w:val="22"/>
          <w:lang w:val="en"/>
        </w:rPr>
        <w:t xml:space="preserve"> </w:t>
      </w:r>
      <w:r w:rsidR="009029D4" w:rsidRPr="00BB0C10">
        <w:rPr>
          <w:rFonts w:ascii="Times New Roman" w:hAnsi="Times New Roman" w:cs="Times New Roman"/>
          <w:color w:val="212121"/>
          <w:sz w:val="22"/>
          <w:lang w:val="en"/>
        </w:rPr>
        <w:t xml:space="preserve">to develop an appropriate strategy. Finally, from the perspective of marketing mix theory, analyze the appropriate strategy and provide appropriate advice for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p>
    <w:p w:rsidR="001B410E" w:rsidRPr="00F54967" w:rsidRDefault="001B410E"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color w:val="212121"/>
          <w:sz w:val="22"/>
          <w:shd w:val="clear" w:color="auto" w:fill="FFFFFF"/>
        </w:rPr>
      </w:pPr>
    </w:p>
    <w:p w:rsidR="00DA4312" w:rsidRPr="00BB0C10" w:rsidRDefault="00DA4312" w:rsidP="00BB0C10">
      <w:pPr>
        <w:rPr>
          <w:rFonts w:ascii="Times New Roman" w:hAnsi="Times New Roman" w:cs="Times New Roman" w:hint="eastAsia"/>
          <w:sz w:val="22"/>
        </w:rPr>
      </w:pPr>
    </w:p>
    <w:sdt>
      <w:sdtPr>
        <w:rPr>
          <w:rFonts w:eastAsia="宋体" w:cs="Times New Roman"/>
          <w:sz w:val="22"/>
          <w:szCs w:val="22"/>
          <w:lang w:val="zh-CN"/>
        </w:rPr>
        <w:id w:val="-1296825726"/>
        <w:docPartObj>
          <w:docPartGallery w:val="Table of Contents"/>
          <w:docPartUnique/>
        </w:docPartObj>
      </w:sdtPr>
      <w:sdtEndPr>
        <w:rPr>
          <w:rFonts w:eastAsiaTheme="minorEastAsia"/>
          <w:b/>
          <w:bCs/>
          <w:color w:val="auto"/>
          <w:kern w:val="2"/>
          <w:lang w:eastAsia="zh-CN"/>
        </w:rPr>
      </w:sdtEndPr>
      <w:sdtContent>
        <w:p w:rsidR="00BB0C10" w:rsidRPr="00BB0C10" w:rsidRDefault="00BB0C10">
          <w:pPr>
            <w:pStyle w:val="TOC"/>
            <w:rPr>
              <w:rFonts w:cs="Times New Roman"/>
              <w:sz w:val="22"/>
              <w:szCs w:val="22"/>
            </w:rPr>
          </w:pPr>
          <w:r w:rsidRPr="00BB0C10">
            <w:rPr>
              <w:rFonts w:eastAsia="宋体" w:cs="Times New Roman"/>
              <w:sz w:val="22"/>
              <w:szCs w:val="22"/>
              <w:lang w:val="zh-CN"/>
            </w:rPr>
            <w:t>content</w:t>
          </w:r>
        </w:p>
        <w:p w:rsidR="00BB0C10" w:rsidRPr="00BB0C10" w:rsidRDefault="00BB0C10">
          <w:pPr>
            <w:pStyle w:val="11"/>
            <w:tabs>
              <w:tab w:val="right" w:leader="dot" w:pos="8296"/>
            </w:tabs>
            <w:rPr>
              <w:rFonts w:ascii="Times New Roman" w:hAnsi="Times New Roman" w:cs="Times New Roman"/>
              <w:noProof/>
              <w:sz w:val="22"/>
            </w:rPr>
          </w:pPr>
          <w:r w:rsidRPr="00BB0C10">
            <w:rPr>
              <w:rFonts w:ascii="Times New Roman" w:hAnsi="Times New Roman" w:cs="Times New Roman"/>
              <w:sz w:val="22"/>
            </w:rPr>
            <w:fldChar w:fldCharType="begin"/>
          </w:r>
          <w:r w:rsidRPr="00BB0C10">
            <w:rPr>
              <w:rFonts w:ascii="Times New Roman" w:hAnsi="Times New Roman" w:cs="Times New Roman"/>
              <w:sz w:val="22"/>
            </w:rPr>
            <w:instrText xml:space="preserve"> TOC \o "1-3" \h \z \u </w:instrText>
          </w:r>
          <w:r w:rsidRPr="00BB0C10">
            <w:rPr>
              <w:rFonts w:ascii="Times New Roman" w:hAnsi="Times New Roman" w:cs="Times New Roman"/>
              <w:sz w:val="22"/>
            </w:rPr>
            <w:fldChar w:fldCharType="separate"/>
          </w:r>
          <w:hyperlink w:anchor="_Toc2499058" w:history="1">
            <w:r w:rsidRPr="00BB0C10">
              <w:rPr>
                <w:rStyle w:val="ad"/>
                <w:rFonts w:ascii="Times New Roman" w:hAnsi="Times New Roman" w:cs="Times New Roman"/>
                <w:noProof/>
                <w:sz w:val="22"/>
              </w:rPr>
              <w:t>1.0Introduction</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_Toc2499058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3</w:t>
            </w:r>
            <w:r w:rsidRPr="00BB0C10">
              <w:rPr>
                <w:rFonts w:ascii="Times New Roman" w:hAnsi="Times New Roman" w:cs="Times New Roman"/>
                <w:noProof/>
                <w:webHidden/>
                <w:sz w:val="22"/>
              </w:rPr>
              <w:fldChar w:fldCharType="end"/>
            </w:r>
          </w:hyperlink>
        </w:p>
        <w:p w:rsidR="00BB0C10" w:rsidRPr="00BB0C10" w:rsidRDefault="00BB0C10">
          <w:pPr>
            <w:pStyle w:val="21"/>
            <w:tabs>
              <w:tab w:val="right" w:leader="dot" w:pos="8296"/>
            </w:tabs>
            <w:rPr>
              <w:rFonts w:ascii="Times New Roman" w:hAnsi="Times New Roman" w:cs="Times New Roman"/>
              <w:noProof/>
              <w:sz w:val="22"/>
            </w:rPr>
          </w:pPr>
          <w:hyperlink w:anchor="_Toc2499059" w:history="1">
            <w:r w:rsidRPr="00BB0C10">
              <w:rPr>
                <w:rStyle w:val="ad"/>
                <w:rFonts w:ascii="Times New Roman" w:hAnsi="Times New Roman" w:cs="Times New Roman"/>
                <w:noProof/>
                <w:sz w:val="22"/>
              </w:rPr>
              <w:t>1.1Background</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_Toc2499059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4</w:t>
            </w:r>
            <w:r w:rsidRPr="00BB0C10">
              <w:rPr>
                <w:rFonts w:ascii="Times New Roman" w:hAnsi="Times New Roman" w:cs="Times New Roman"/>
                <w:noProof/>
                <w:webHidden/>
                <w:sz w:val="22"/>
              </w:rPr>
              <w:fldChar w:fldCharType="end"/>
            </w:r>
          </w:hyperlink>
        </w:p>
        <w:p w:rsidR="00BB0C10" w:rsidRPr="00BB0C10" w:rsidRDefault="00BB0C10">
          <w:pPr>
            <w:pStyle w:val="21"/>
            <w:tabs>
              <w:tab w:val="right" w:leader="dot" w:pos="8296"/>
            </w:tabs>
            <w:rPr>
              <w:rFonts w:ascii="Times New Roman" w:hAnsi="Times New Roman" w:cs="Times New Roman"/>
              <w:noProof/>
              <w:sz w:val="22"/>
            </w:rPr>
          </w:pPr>
          <w:hyperlink w:anchor="_Toc2499060" w:history="1">
            <w:r w:rsidRPr="00BB0C10">
              <w:rPr>
                <w:rStyle w:val="ad"/>
                <w:rFonts w:ascii="Times New Roman" w:hAnsi="Times New Roman" w:cs="Times New Roman"/>
                <w:noProof/>
                <w:kern w:val="0"/>
                <w:sz w:val="22"/>
              </w:rPr>
              <w:t>1.2Significance</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_Toc2499060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4</w:t>
            </w:r>
            <w:r w:rsidRPr="00BB0C10">
              <w:rPr>
                <w:rFonts w:ascii="Times New Roman" w:hAnsi="Times New Roman" w:cs="Times New Roman"/>
                <w:noProof/>
                <w:webHidden/>
                <w:sz w:val="22"/>
              </w:rPr>
              <w:fldChar w:fldCharType="end"/>
            </w:r>
          </w:hyperlink>
        </w:p>
        <w:p w:rsidR="00BB0C10" w:rsidRPr="00BB0C10" w:rsidRDefault="00BB0C10">
          <w:pPr>
            <w:pStyle w:val="11"/>
            <w:tabs>
              <w:tab w:val="right" w:leader="dot" w:pos="8296"/>
            </w:tabs>
            <w:rPr>
              <w:rFonts w:ascii="Times New Roman" w:hAnsi="Times New Roman" w:cs="Times New Roman"/>
              <w:noProof/>
              <w:sz w:val="22"/>
            </w:rPr>
          </w:pPr>
          <w:hyperlink w:anchor="_Toc2499061" w:history="1">
            <w:r w:rsidRPr="00BB0C10">
              <w:rPr>
                <w:rStyle w:val="ad"/>
                <w:rFonts w:ascii="Times New Roman" w:hAnsi="Times New Roman" w:cs="Times New Roman"/>
                <w:noProof/>
                <w:sz w:val="22"/>
                <w:lang w:val="en"/>
              </w:rPr>
              <w:t>2.0 Market selection</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_Toc2499061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5</w:t>
            </w:r>
            <w:r w:rsidRPr="00BB0C10">
              <w:rPr>
                <w:rFonts w:ascii="Times New Roman" w:hAnsi="Times New Roman" w:cs="Times New Roman"/>
                <w:noProof/>
                <w:webHidden/>
                <w:sz w:val="22"/>
              </w:rPr>
              <w:fldChar w:fldCharType="end"/>
            </w:r>
          </w:hyperlink>
        </w:p>
        <w:p w:rsidR="00BB0C10" w:rsidRPr="00BB0C10" w:rsidRDefault="00BB0C10">
          <w:pPr>
            <w:pStyle w:val="21"/>
            <w:tabs>
              <w:tab w:val="right" w:leader="dot" w:pos="8296"/>
            </w:tabs>
            <w:rPr>
              <w:rFonts w:ascii="Times New Roman" w:hAnsi="Times New Roman" w:cs="Times New Roman"/>
              <w:noProof/>
              <w:sz w:val="22"/>
            </w:rPr>
          </w:pPr>
          <w:hyperlink w:anchor="_Toc2499062" w:history="1">
            <w:r w:rsidRPr="00BB0C10">
              <w:rPr>
                <w:rStyle w:val="ad"/>
                <w:rFonts w:ascii="Times New Roman" w:hAnsi="Times New Roman" w:cs="Times New Roman"/>
                <w:noProof/>
                <w:sz w:val="22"/>
                <w:shd w:val="clear" w:color="auto" w:fill="FFFFFF"/>
              </w:rPr>
              <w:t>2.1</w:t>
            </w:r>
            <w:r w:rsidRPr="00BB0C10">
              <w:rPr>
                <w:rStyle w:val="ad"/>
                <w:rFonts w:ascii="Times New Roman" w:hAnsi="Times New Roman" w:cs="Times New Roman"/>
                <w:noProof/>
                <w:sz w:val="22"/>
              </w:rPr>
              <w:t xml:space="preserve"> </w:t>
            </w:r>
            <w:r w:rsidRPr="00BB0C10">
              <w:rPr>
                <w:rStyle w:val="ad"/>
                <w:rFonts w:ascii="Times New Roman" w:hAnsi="Times New Roman" w:cs="Times New Roman"/>
                <w:noProof/>
                <w:sz w:val="22"/>
                <w:shd w:val="clear" w:color="auto" w:fill="FFFFFF"/>
              </w:rPr>
              <w:t>Market demand</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_Toc2499062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5</w:t>
            </w:r>
            <w:r w:rsidRPr="00BB0C10">
              <w:rPr>
                <w:rFonts w:ascii="Times New Roman" w:hAnsi="Times New Roman" w:cs="Times New Roman"/>
                <w:noProof/>
                <w:webHidden/>
                <w:sz w:val="22"/>
              </w:rPr>
              <w:fldChar w:fldCharType="end"/>
            </w:r>
          </w:hyperlink>
        </w:p>
        <w:p w:rsidR="00BB0C10" w:rsidRPr="00BB0C10" w:rsidRDefault="00BB0C10">
          <w:pPr>
            <w:pStyle w:val="11"/>
            <w:tabs>
              <w:tab w:val="right" w:leader="dot" w:pos="8296"/>
            </w:tabs>
            <w:rPr>
              <w:rFonts w:ascii="Times New Roman" w:hAnsi="Times New Roman" w:cs="Times New Roman"/>
              <w:noProof/>
              <w:sz w:val="22"/>
            </w:rPr>
          </w:pPr>
          <w:hyperlink w:anchor="_Toc2499063" w:history="1">
            <w:r w:rsidRPr="00BB0C10">
              <w:rPr>
                <w:rStyle w:val="ad"/>
                <w:rFonts w:ascii="Times New Roman" w:hAnsi="Times New Roman" w:cs="Times New Roman"/>
                <w:noProof/>
                <w:sz w:val="22"/>
              </w:rPr>
              <w:t>3.0 SWOT analysis</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_Toc2499063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6</w:t>
            </w:r>
            <w:r w:rsidRPr="00BB0C10">
              <w:rPr>
                <w:rFonts w:ascii="Times New Roman" w:hAnsi="Times New Roman" w:cs="Times New Roman"/>
                <w:noProof/>
                <w:webHidden/>
                <w:sz w:val="22"/>
              </w:rPr>
              <w:fldChar w:fldCharType="end"/>
            </w:r>
          </w:hyperlink>
        </w:p>
        <w:p w:rsidR="00BB0C10" w:rsidRPr="00BB0C10" w:rsidRDefault="00BB0C10">
          <w:pPr>
            <w:pStyle w:val="11"/>
            <w:tabs>
              <w:tab w:val="right" w:leader="dot" w:pos="8296"/>
            </w:tabs>
            <w:rPr>
              <w:rFonts w:ascii="Times New Roman" w:hAnsi="Times New Roman" w:cs="Times New Roman"/>
              <w:noProof/>
              <w:sz w:val="22"/>
            </w:rPr>
          </w:pPr>
          <w:hyperlink w:anchor="_Toc2499064" w:history="1">
            <w:r w:rsidRPr="00BB0C10">
              <w:rPr>
                <w:rStyle w:val="ad"/>
                <w:rFonts w:ascii="Times New Roman" w:hAnsi="Times New Roman" w:cs="Times New Roman"/>
                <w:noProof/>
                <w:sz w:val="22"/>
              </w:rPr>
              <w:t>4.0</w:t>
            </w:r>
            <w:r w:rsidRPr="00BB0C10">
              <w:rPr>
                <w:rStyle w:val="ad"/>
                <w:rFonts w:ascii="Times New Roman" w:hAnsi="Times New Roman" w:cs="Times New Roman"/>
                <w:noProof/>
                <w:sz w:val="22"/>
                <w:lang w:val="en"/>
              </w:rPr>
              <w:t xml:space="preserve"> Marketing strategy</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_Toc2499064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7</w:t>
            </w:r>
            <w:r w:rsidRPr="00BB0C10">
              <w:rPr>
                <w:rFonts w:ascii="Times New Roman" w:hAnsi="Times New Roman" w:cs="Times New Roman"/>
                <w:noProof/>
                <w:webHidden/>
                <w:sz w:val="22"/>
              </w:rPr>
              <w:fldChar w:fldCharType="end"/>
            </w:r>
          </w:hyperlink>
        </w:p>
        <w:p w:rsidR="00BB0C10" w:rsidRPr="00BB0C10" w:rsidRDefault="00BB0C10">
          <w:pPr>
            <w:pStyle w:val="21"/>
            <w:tabs>
              <w:tab w:val="right" w:leader="dot" w:pos="8296"/>
            </w:tabs>
            <w:rPr>
              <w:rFonts w:ascii="Times New Roman" w:hAnsi="Times New Roman" w:cs="Times New Roman"/>
              <w:noProof/>
              <w:sz w:val="22"/>
            </w:rPr>
          </w:pPr>
          <w:hyperlink w:anchor="_Toc2499065" w:history="1">
            <w:r w:rsidRPr="00BB0C10">
              <w:rPr>
                <w:rStyle w:val="ad"/>
                <w:rFonts w:ascii="Times New Roman" w:hAnsi="Times New Roman" w:cs="Times New Roman"/>
                <w:noProof/>
                <w:sz w:val="22"/>
              </w:rPr>
              <w:t>4.1</w:t>
            </w:r>
            <w:r w:rsidRPr="00BB0C10">
              <w:rPr>
                <w:rStyle w:val="ad"/>
                <w:rFonts w:ascii="Times New Roman" w:hAnsi="Times New Roman" w:cs="Times New Roman"/>
                <w:noProof/>
                <w:sz w:val="22"/>
                <w:lang w:val="en"/>
              </w:rPr>
              <w:t xml:space="preserve"> Brand strategy</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_Toc2499065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7</w:t>
            </w:r>
            <w:r w:rsidRPr="00BB0C10">
              <w:rPr>
                <w:rFonts w:ascii="Times New Roman" w:hAnsi="Times New Roman" w:cs="Times New Roman"/>
                <w:noProof/>
                <w:webHidden/>
                <w:sz w:val="22"/>
              </w:rPr>
              <w:fldChar w:fldCharType="end"/>
            </w:r>
          </w:hyperlink>
        </w:p>
        <w:p w:rsidR="00BB0C10" w:rsidRPr="00BB0C10" w:rsidRDefault="00BB0C10">
          <w:pPr>
            <w:pStyle w:val="21"/>
            <w:tabs>
              <w:tab w:val="right" w:leader="dot" w:pos="8296"/>
            </w:tabs>
            <w:rPr>
              <w:rFonts w:ascii="Times New Roman" w:hAnsi="Times New Roman" w:cs="Times New Roman"/>
              <w:noProof/>
              <w:sz w:val="22"/>
            </w:rPr>
          </w:pPr>
          <w:hyperlink w:anchor="_Toc2499066" w:history="1">
            <w:r w:rsidRPr="00BB0C10">
              <w:rPr>
                <w:rStyle w:val="ad"/>
                <w:rFonts w:ascii="Times New Roman" w:hAnsi="Times New Roman" w:cs="Times New Roman"/>
                <w:noProof/>
                <w:sz w:val="22"/>
                <w:shd w:val="clear" w:color="auto" w:fill="FFFFFF"/>
              </w:rPr>
              <w:t>4.2</w:t>
            </w:r>
            <w:r w:rsidRPr="00BB0C10">
              <w:rPr>
                <w:rStyle w:val="ad"/>
                <w:rFonts w:ascii="Times New Roman" w:hAnsi="Times New Roman" w:cs="Times New Roman"/>
                <w:noProof/>
                <w:sz w:val="22"/>
              </w:rPr>
              <w:t xml:space="preserve"> </w:t>
            </w:r>
            <w:r w:rsidRPr="00BB0C10">
              <w:rPr>
                <w:rStyle w:val="ad"/>
                <w:rFonts w:ascii="Times New Roman" w:hAnsi="Times New Roman" w:cs="Times New Roman"/>
                <w:noProof/>
                <w:sz w:val="22"/>
                <w:shd w:val="clear" w:color="auto" w:fill="FFFFFF"/>
              </w:rPr>
              <w:t>Product strategy</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_Toc2499066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7</w:t>
            </w:r>
            <w:r w:rsidRPr="00BB0C10">
              <w:rPr>
                <w:rFonts w:ascii="Times New Roman" w:hAnsi="Times New Roman" w:cs="Times New Roman"/>
                <w:noProof/>
                <w:webHidden/>
                <w:sz w:val="22"/>
              </w:rPr>
              <w:fldChar w:fldCharType="end"/>
            </w:r>
          </w:hyperlink>
        </w:p>
        <w:p w:rsidR="00BB0C10" w:rsidRPr="00BB0C10" w:rsidRDefault="00BB0C10">
          <w:pPr>
            <w:pStyle w:val="31"/>
            <w:tabs>
              <w:tab w:val="right" w:leader="dot" w:pos="8296"/>
            </w:tabs>
            <w:rPr>
              <w:rFonts w:ascii="Times New Roman" w:hAnsi="Times New Roman" w:cs="Times New Roman"/>
              <w:noProof/>
              <w:sz w:val="22"/>
            </w:rPr>
          </w:pPr>
          <w:hyperlink w:anchor="_Toc2499067" w:history="1">
            <w:r w:rsidRPr="00BB0C10">
              <w:rPr>
                <w:rStyle w:val="ad"/>
                <w:rFonts w:ascii="Times New Roman" w:hAnsi="Times New Roman" w:cs="Times New Roman"/>
                <w:noProof/>
                <w:sz w:val="22"/>
              </w:rPr>
              <w:t>4.2.1 Improve product packaging</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_Toc2499067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8</w:t>
            </w:r>
            <w:r w:rsidRPr="00BB0C10">
              <w:rPr>
                <w:rFonts w:ascii="Times New Roman" w:hAnsi="Times New Roman" w:cs="Times New Roman"/>
                <w:noProof/>
                <w:webHidden/>
                <w:sz w:val="22"/>
              </w:rPr>
              <w:fldChar w:fldCharType="end"/>
            </w:r>
          </w:hyperlink>
        </w:p>
        <w:p w:rsidR="00BB0C10" w:rsidRPr="00BB0C10" w:rsidRDefault="00BB0C10">
          <w:pPr>
            <w:pStyle w:val="31"/>
            <w:tabs>
              <w:tab w:val="right" w:leader="dot" w:pos="8296"/>
            </w:tabs>
            <w:rPr>
              <w:rFonts w:ascii="Times New Roman" w:hAnsi="Times New Roman" w:cs="Times New Roman"/>
              <w:noProof/>
              <w:sz w:val="22"/>
            </w:rPr>
          </w:pPr>
          <w:hyperlink w:anchor="_Toc2499068" w:history="1">
            <w:r w:rsidRPr="00BB0C10">
              <w:rPr>
                <w:rStyle w:val="ad"/>
                <w:rFonts w:ascii="Times New Roman" w:eastAsia="宋体" w:hAnsi="Times New Roman" w:cs="Times New Roman"/>
                <w:noProof/>
                <w:kern w:val="0"/>
                <w:sz w:val="22"/>
              </w:rPr>
              <w:t>4.2.2 Product localization</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_Toc2499068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8</w:t>
            </w:r>
            <w:r w:rsidRPr="00BB0C10">
              <w:rPr>
                <w:rFonts w:ascii="Times New Roman" w:hAnsi="Times New Roman" w:cs="Times New Roman"/>
                <w:noProof/>
                <w:webHidden/>
                <w:sz w:val="22"/>
              </w:rPr>
              <w:fldChar w:fldCharType="end"/>
            </w:r>
          </w:hyperlink>
        </w:p>
        <w:p w:rsidR="00BB0C10" w:rsidRPr="00BB0C10" w:rsidRDefault="00BB0C10">
          <w:pPr>
            <w:pStyle w:val="21"/>
            <w:tabs>
              <w:tab w:val="right" w:leader="dot" w:pos="8296"/>
            </w:tabs>
            <w:rPr>
              <w:rFonts w:ascii="Times New Roman" w:hAnsi="Times New Roman" w:cs="Times New Roman"/>
              <w:noProof/>
              <w:sz w:val="22"/>
            </w:rPr>
          </w:pPr>
          <w:hyperlink w:anchor="_Toc2499069" w:history="1">
            <w:r w:rsidRPr="00BB0C10">
              <w:rPr>
                <w:rStyle w:val="ad"/>
                <w:rFonts w:ascii="Times New Roman" w:hAnsi="Times New Roman" w:cs="Times New Roman"/>
                <w:noProof/>
                <w:kern w:val="0"/>
                <w:sz w:val="22"/>
              </w:rPr>
              <w:t>4.3 Promotion strategy</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_Toc2499069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8</w:t>
            </w:r>
            <w:r w:rsidRPr="00BB0C10">
              <w:rPr>
                <w:rFonts w:ascii="Times New Roman" w:hAnsi="Times New Roman" w:cs="Times New Roman"/>
                <w:noProof/>
                <w:webHidden/>
                <w:sz w:val="22"/>
              </w:rPr>
              <w:fldChar w:fldCharType="end"/>
            </w:r>
          </w:hyperlink>
        </w:p>
        <w:p w:rsidR="00BB0C10" w:rsidRPr="00BB0C10" w:rsidRDefault="00BB0C10">
          <w:pPr>
            <w:pStyle w:val="31"/>
            <w:tabs>
              <w:tab w:val="right" w:leader="dot" w:pos="8296"/>
            </w:tabs>
            <w:rPr>
              <w:rFonts w:ascii="Times New Roman" w:hAnsi="Times New Roman" w:cs="Times New Roman"/>
              <w:noProof/>
              <w:sz w:val="22"/>
            </w:rPr>
          </w:pPr>
          <w:hyperlink w:anchor="_Toc2499070" w:history="1">
            <w:r w:rsidRPr="00BB0C10">
              <w:rPr>
                <w:rStyle w:val="ad"/>
                <w:rFonts w:ascii="Times New Roman" w:hAnsi="Times New Roman" w:cs="Times New Roman"/>
                <w:noProof/>
                <w:sz w:val="22"/>
                <w:shd w:val="clear" w:color="auto" w:fill="FFFFFF"/>
              </w:rPr>
              <w:t>4.3.1</w:t>
            </w:r>
            <w:r w:rsidRPr="00BB0C10">
              <w:rPr>
                <w:rStyle w:val="ad"/>
                <w:rFonts w:ascii="Times New Roman" w:hAnsi="Times New Roman" w:cs="Times New Roman"/>
                <w:noProof/>
                <w:sz w:val="22"/>
                <w:lang w:val="en"/>
              </w:rPr>
              <w:t xml:space="preserve"> Advertising</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_Toc2499070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8</w:t>
            </w:r>
            <w:r w:rsidRPr="00BB0C10">
              <w:rPr>
                <w:rFonts w:ascii="Times New Roman" w:hAnsi="Times New Roman" w:cs="Times New Roman"/>
                <w:noProof/>
                <w:webHidden/>
                <w:sz w:val="22"/>
              </w:rPr>
              <w:fldChar w:fldCharType="end"/>
            </w:r>
          </w:hyperlink>
        </w:p>
        <w:p w:rsidR="00BB0C10" w:rsidRPr="00BB0C10" w:rsidRDefault="00BB0C10">
          <w:pPr>
            <w:pStyle w:val="21"/>
            <w:tabs>
              <w:tab w:val="right" w:leader="dot" w:pos="8296"/>
            </w:tabs>
            <w:rPr>
              <w:rFonts w:ascii="Times New Roman" w:hAnsi="Times New Roman" w:cs="Times New Roman"/>
              <w:noProof/>
              <w:sz w:val="22"/>
            </w:rPr>
          </w:pPr>
          <w:hyperlink w:anchor="_Toc2499071" w:history="1">
            <w:r w:rsidRPr="00BB0C10">
              <w:rPr>
                <w:rStyle w:val="ad"/>
                <w:rFonts w:ascii="Times New Roman" w:hAnsi="Times New Roman" w:cs="Times New Roman"/>
                <w:noProof/>
                <w:sz w:val="22"/>
                <w:shd w:val="clear" w:color="auto" w:fill="FFFFFF"/>
              </w:rPr>
              <w:t>4.4</w:t>
            </w:r>
            <w:r w:rsidRPr="00BB0C10">
              <w:rPr>
                <w:rStyle w:val="ad"/>
                <w:rFonts w:ascii="Times New Roman" w:hAnsi="Times New Roman" w:cs="Times New Roman"/>
                <w:noProof/>
                <w:sz w:val="22"/>
              </w:rPr>
              <w:t xml:space="preserve"> </w:t>
            </w:r>
            <w:r w:rsidRPr="00BB0C10">
              <w:rPr>
                <w:rStyle w:val="ad"/>
                <w:rFonts w:ascii="Times New Roman" w:hAnsi="Times New Roman" w:cs="Times New Roman"/>
                <w:noProof/>
                <w:sz w:val="22"/>
                <w:shd w:val="clear" w:color="auto" w:fill="FFFFFF"/>
              </w:rPr>
              <w:t>Distribution strategy</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_Toc2499071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9</w:t>
            </w:r>
            <w:r w:rsidRPr="00BB0C10">
              <w:rPr>
                <w:rFonts w:ascii="Times New Roman" w:hAnsi="Times New Roman" w:cs="Times New Roman"/>
                <w:noProof/>
                <w:webHidden/>
                <w:sz w:val="22"/>
              </w:rPr>
              <w:fldChar w:fldCharType="end"/>
            </w:r>
          </w:hyperlink>
        </w:p>
        <w:p w:rsidR="00BB0C10" w:rsidRPr="00BB0C10" w:rsidRDefault="00BB0C10">
          <w:pPr>
            <w:pStyle w:val="11"/>
            <w:tabs>
              <w:tab w:val="right" w:leader="dot" w:pos="8296"/>
            </w:tabs>
            <w:rPr>
              <w:rFonts w:ascii="Times New Roman" w:hAnsi="Times New Roman" w:cs="Times New Roman"/>
              <w:noProof/>
              <w:sz w:val="22"/>
            </w:rPr>
          </w:pPr>
          <w:hyperlink w:anchor="_Toc2499072" w:history="1">
            <w:r w:rsidRPr="00BB0C10">
              <w:rPr>
                <w:rStyle w:val="ad"/>
                <w:rFonts w:ascii="Times New Roman" w:eastAsia="宋体" w:hAnsi="Times New Roman" w:cs="Times New Roman"/>
                <w:noProof/>
                <w:sz w:val="22"/>
              </w:rPr>
              <w:t>5.0 Conclusion</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_Toc2499072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9</w:t>
            </w:r>
            <w:r w:rsidRPr="00BB0C10">
              <w:rPr>
                <w:rFonts w:ascii="Times New Roman" w:hAnsi="Times New Roman" w:cs="Times New Roman"/>
                <w:noProof/>
                <w:webHidden/>
                <w:sz w:val="22"/>
              </w:rPr>
              <w:fldChar w:fldCharType="end"/>
            </w:r>
          </w:hyperlink>
        </w:p>
        <w:p w:rsidR="00BB0C10" w:rsidRPr="00BB0C10" w:rsidRDefault="00BB0C10">
          <w:pPr>
            <w:pStyle w:val="11"/>
            <w:tabs>
              <w:tab w:val="right" w:leader="dot" w:pos="8296"/>
            </w:tabs>
            <w:rPr>
              <w:rFonts w:ascii="Times New Roman" w:hAnsi="Times New Roman" w:cs="Times New Roman"/>
              <w:noProof/>
              <w:sz w:val="22"/>
            </w:rPr>
          </w:pPr>
          <w:hyperlink w:anchor="_Toc2499073" w:history="1">
            <w:r w:rsidRPr="00BB0C10">
              <w:rPr>
                <w:rStyle w:val="ad"/>
                <w:rFonts w:ascii="Times New Roman" w:hAnsi="Times New Roman" w:cs="Times New Roman"/>
                <w:noProof/>
                <w:sz w:val="22"/>
              </w:rPr>
              <w:t>6.0 References</w:t>
            </w:r>
            <w:r w:rsidRPr="00BB0C10">
              <w:rPr>
                <w:rFonts w:ascii="Times New Roman" w:hAnsi="Times New Roman" w:cs="Times New Roman"/>
                <w:noProof/>
                <w:webHidden/>
                <w:sz w:val="22"/>
              </w:rPr>
              <w:tab/>
            </w:r>
            <w:r w:rsidRPr="00BB0C10">
              <w:rPr>
                <w:rFonts w:ascii="Times New Roman" w:hAnsi="Times New Roman" w:cs="Times New Roman"/>
                <w:noProof/>
                <w:webHidden/>
                <w:sz w:val="22"/>
              </w:rPr>
              <w:fldChar w:fldCharType="begin"/>
            </w:r>
            <w:r w:rsidRPr="00BB0C10">
              <w:rPr>
                <w:rFonts w:ascii="Times New Roman" w:hAnsi="Times New Roman" w:cs="Times New Roman"/>
                <w:noProof/>
                <w:webHidden/>
                <w:sz w:val="22"/>
              </w:rPr>
              <w:instrText xml:space="preserve"> PAGEREF _Toc2499073 \h </w:instrText>
            </w:r>
            <w:r w:rsidRPr="00BB0C10">
              <w:rPr>
                <w:rFonts w:ascii="Times New Roman" w:hAnsi="Times New Roman" w:cs="Times New Roman"/>
                <w:noProof/>
                <w:webHidden/>
                <w:sz w:val="22"/>
              </w:rPr>
            </w:r>
            <w:r w:rsidRPr="00BB0C10">
              <w:rPr>
                <w:rFonts w:ascii="Times New Roman" w:hAnsi="Times New Roman" w:cs="Times New Roman"/>
                <w:noProof/>
                <w:webHidden/>
                <w:sz w:val="22"/>
              </w:rPr>
              <w:fldChar w:fldCharType="separate"/>
            </w:r>
            <w:r w:rsidRPr="00BB0C10">
              <w:rPr>
                <w:rFonts w:ascii="Times New Roman" w:hAnsi="Times New Roman" w:cs="Times New Roman"/>
                <w:noProof/>
                <w:webHidden/>
                <w:sz w:val="22"/>
              </w:rPr>
              <w:t>10</w:t>
            </w:r>
            <w:r w:rsidRPr="00BB0C10">
              <w:rPr>
                <w:rFonts w:ascii="Times New Roman" w:hAnsi="Times New Roman" w:cs="Times New Roman"/>
                <w:noProof/>
                <w:webHidden/>
                <w:sz w:val="22"/>
              </w:rPr>
              <w:fldChar w:fldCharType="end"/>
            </w:r>
          </w:hyperlink>
        </w:p>
        <w:p w:rsidR="00BB0C10" w:rsidRPr="00BB0C10" w:rsidRDefault="00BB0C10">
          <w:pPr>
            <w:rPr>
              <w:rFonts w:ascii="Times New Roman" w:hAnsi="Times New Roman" w:cs="Times New Roman"/>
              <w:sz w:val="22"/>
            </w:rPr>
          </w:pPr>
          <w:r w:rsidRPr="00BB0C10">
            <w:rPr>
              <w:rFonts w:ascii="Times New Roman" w:hAnsi="Times New Roman" w:cs="Times New Roman"/>
              <w:b/>
              <w:bCs/>
              <w:sz w:val="22"/>
              <w:lang w:val="zh-CN"/>
            </w:rPr>
            <w:fldChar w:fldCharType="end"/>
          </w:r>
        </w:p>
      </w:sdtContent>
    </w:sdt>
    <w:p w:rsidR="00DA4312" w:rsidRPr="00BB0C10" w:rsidRDefault="00DA4312" w:rsidP="00BB0C10">
      <w:pPr>
        <w:rPr>
          <w:rFonts w:ascii="Times New Roman" w:hAnsi="Times New Roman" w:cs="Times New Roman"/>
          <w:sz w:val="22"/>
        </w:rPr>
      </w:pPr>
    </w:p>
    <w:p w:rsidR="00DA4312" w:rsidRPr="00BB0C10" w:rsidRDefault="00DA4312" w:rsidP="00BB0C10">
      <w:pPr>
        <w:rPr>
          <w:rFonts w:ascii="Times New Roman" w:hAnsi="Times New Roman" w:cs="Times New Roman"/>
          <w:sz w:val="22"/>
        </w:rPr>
      </w:pPr>
    </w:p>
    <w:p w:rsidR="00DA4312" w:rsidRPr="00BB0C10" w:rsidRDefault="00DA4312" w:rsidP="00BB0C10">
      <w:pPr>
        <w:rPr>
          <w:rFonts w:ascii="Times New Roman" w:hAnsi="Times New Roman" w:cs="Times New Roman"/>
          <w:sz w:val="22"/>
        </w:rPr>
      </w:pPr>
    </w:p>
    <w:p w:rsidR="00DA4312" w:rsidRPr="00BB0C10" w:rsidRDefault="00DA4312" w:rsidP="00BB0C10">
      <w:pPr>
        <w:rPr>
          <w:rFonts w:ascii="Times New Roman" w:hAnsi="Times New Roman" w:cs="Times New Roman"/>
          <w:sz w:val="22"/>
        </w:rPr>
      </w:pPr>
    </w:p>
    <w:p w:rsidR="00DA4312" w:rsidRPr="00BB0C10" w:rsidRDefault="00DA4312" w:rsidP="00BB0C10">
      <w:pPr>
        <w:rPr>
          <w:rFonts w:ascii="Times New Roman" w:hAnsi="Times New Roman" w:cs="Times New Roman"/>
          <w:sz w:val="22"/>
        </w:rPr>
      </w:pPr>
    </w:p>
    <w:p w:rsidR="00DA4312" w:rsidRPr="00BB0C10" w:rsidRDefault="00DA4312"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Pr="00BB0C10" w:rsidRDefault="00BB0C10" w:rsidP="00BB0C10">
      <w:pPr>
        <w:rPr>
          <w:rFonts w:ascii="Times New Roman" w:hAnsi="Times New Roman" w:cs="Times New Roman"/>
          <w:sz w:val="22"/>
        </w:rPr>
      </w:pPr>
    </w:p>
    <w:p w:rsidR="00BB0C10" w:rsidRDefault="00BB0C10" w:rsidP="00BB0C10">
      <w:pPr>
        <w:rPr>
          <w:rFonts w:ascii="Times New Roman" w:hAnsi="Times New Roman" w:cs="Times New Roman"/>
          <w:sz w:val="22"/>
        </w:rPr>
      </w:pPr>
    </w:p>
    <w:p w:rsidR="00EE50AA" w:rsidRDefault="00EE50AA" w:rsidP="00BB0C10">
      <w:pPr>
        <w:rPr>
          <w:rFonts w:ascii="Times New Roman" w:hAnsi="Times New Roman" w:cs="Times New Roman"/>
          <w:sz w:val="22"/>
        </w:rPr>
      </w:pPr>
    </w:p>
    <w:p w:rsidR="00EE50AA" w:rsidRPr="00BB0C10" w:rsidRDefault="00EE50AA" w:rsidP="00BB0C10">
      <w:pPr>
        <w:rPr>
          <w:rFonts w:ascii="Times New Roman" w:hAnsi="Times New Roman" w:cs="Times New Roman" w:hint="eastAsia"/>
          <w:sz w:val="22"/>
        </w:rPr>
      </w:pPr>
    </w:p>
    <w:p w:rsidR="00311A7E" w:rsidRPr="00BB0C10" w:rsidRDefault="00B65691" w:rsidP="00BB0C10">
      <w:pPr>
        <w:pStyle w:val="1"/>
        <w:spacing w:line="240" w:lineRule="auto"/>
        <w:rPr>
          <w:rFonts w:ascii="Times New Roman" w:hAnsi="Times New Roman" w:cs="Times New Roman"/>
          <w:color w:val="212121"/>
          <w:sz w:val="22"/>
          <w:szCs w:val="22"/>
          <w:shd w:val="clear" w:color="auto" w:fill="FFFFFF"/>
        </w:rPr>
      </w:pPr>
      <w:bookmarkStart w:id="1" w:name="_Toc2499058"/>
      <w:r w:rsidRPr="00BB0C10">
        <w:rPr>
          <w:rFonts w:ascii="Times New Roman" w:hAnsi="Times New Roman" w:cs="Times New Roman"/>
          <w:sz w:val="22"/>
          <w:szCs w:val="22"/>
        </w:rPr>
        <w:lastRenderedPageBreak/>
        <w:t>1.0</w:t>
      </w:r>
      <w:r w:rsidR="00311A7E" w:rsidRPr="00BB0C10">
        <w:rPr>
          <w:rFonts w:ascii="Times New Roman" w:hAnsi="Times New Roman" w:cs="Times New Roman"/>
          <w:sz w:val="22"/>
          <w:szCs w:val="22"/>
        </w:rPr>
        <w:t>Introduction</w:t>
      </w:r>
      <w:bookmarkEnd w:id="1"/>
    </w:p>
    <w:p w:rsidR="003B16AF" w:rsidRPr="00BB0C10" w:rsidRDefault="00F54967" w:rsidP="00BB0C10">
      <w:pPr>
        <w:pStyle w:val="HTML"/>
        <w:shd w:val="clear" w:color="auto" w:fill="FFFFFF"/>
        <w:jc w:val="both"/>
        <w:rPr>
          <w:rFonts w:ascii="Times New Roman" w:hAnsi="Times New Roman" w:cs="Times New Roman" w:hint="eastAsia"/>
          <w:color w:val="212121"/>
          <w:sz w:val="22"/>
          <w:szCs w:val="22"/>
        </w:rPr>
      </w:pPr>
      <w:proofErr w:type="spellStart"/>
      <w:r w:rsidRPr="008A0DEE">
        <w:rPr>
          <w:rFonts w:ascii="Times New Roman" w:hAnsi="Times New Roman" w:cs="Times New Roman"/>
          <w:color w:val="212121"/>
          <w:szCs w:val="22"/>
          <w:lang w:val="en"/>
        </w:rPr>
        <w:t>Tomos</w:t>
      </w:r>
      <w:proofErr w:type="spellEnd"/>
      <w:r w:rsidRPr="008A0DEE">
        <w:rPr>
          <w:rFonts w:ascii="Times New Roman" w:hAnsi="Times New Roman" w:cs="Times New Roman"/>
          <w:color w:val="212121"/>
          <w:szCs w:val="22"/>
          <w:lang w:val="en"/>
        </w:rPr>
        <w:t xml:space="preserve"> Watki</w:t>
      </w:r>
      <w:r>
        <w:rPr>
          <w:rFonts w:ascii="Times New Roman" w:hAnsi="Times New Roman" w:cs="Times New Roman"/>
          <w:color w:val="212121"/>
          <w:szCs w:val="22"/>
          <w:lang w:val="en"/>
        </w:rPr>
        <w:t>ns</w:t>
      </w:r>
      <w:r w:rsidR="00311A7E" w:rsidRPr="00BB0C10">
        <w:rPr>
          <w:rFonts w:ascii="Times New Roman" w:hAnsi="Times New Roman" w:cs="Times New Roman"/>
          <w:color w:val="212121"/>
          <w:sz w:val="22"/>
          <w:szCs w:val="22"/>
          <w:lang w:val="en"/>
        </w:rPr>
        <w:t xml:space="preserve"> </w:t>
      </w:r>
      <w:r w:rsidR="00311A7E" w:rsidRPr="00BB0C10">
        <w:rPr>
          <w:rFonts w:ascii="Times New Roman" w:hAnsi="Times New Roman" w:cs="Times New Roman"/>
          <w:color w:val="212121"/>
          <w:sz w:val="22"/>
          <w:szCs w:val="22"/>
          <w:lang w:val="en"/>
        </w:rPr>
        <w:t xml:space="preserve">beer is called "The Great Beer of Wales". Their desire to be an iconic Welsh brand promotes our core statement, supports, encourages and helps develop the Welsh economy and enhances the image of the global “Brand Welsh”. From the best-selling </w:t>
      </w:r>
      <w:proofErr w:type="spellStart"/>
      <w:r w:rsidR="00311A7E" w:rsidRPr="00BB0C10">
        <w:rPr>
          <w:rFonts w:ascii="Times New Roman" w:hAnsi="Times New Roman" w:cs="Times New Roman"/>
          <w:color w:val="212121"/>
          <w:sz w:val="22"/>
          <w:szCs w:val="22"/>
          <w:lang w:val="en"/>
        </w:rPr>
        <w:t>CwrwBraf</w:t>
      </w:r>
      <w:proofErr w:type="spellEnd"/>
      <w:r w:rsidR="00311A7E" w:rsidRPr="00BB0C10">
        <w:rPr>
          <w:rFonts w:ascii="Times New Roman" w:hAnsi="Times New Roman" w:cs="Times New Roman"/>
          <w:color w:val="212121"/>
          <w:sz w:val="22"/>
          <w:szCs w:val="22"/>
          <w:lang w:val="en"/>
        </w:rPr>
        <w:t xml:space="preserve"> bestsellers to the exquisite OSB and the refreshing lightweight </w:t>
      </w:r>
      <w:proofErr w:type="spellStart"/>
      <w:r w:rsidR="00311A7E" w:rsidRPr="00BB0C10">
        <w:rPr>
          <w:rFonts w:ascii="Times New Roman" w:hAnsi="Times New Roman" w:cs="Times New Roman"/>
          <w:color w:val="212121"/>
          <w:sz w:val="22"/>
          <w:szCs w:val="22"/>
          <w:lang w:val="en"/>
        </w:rPr>
        <w:t>CwrwHaf</w:t>
      </w:r>
      <w:proofErr w:type="spellEnd"/>
      <w:r w:rsidR="00311A7E" w:rsidRPr="00BB0C10">
        <w:rPr>
          <w:rFonts w:ascii="Times New Roman" w:hAnsi="Times New Roman" w:cs="Times New Roman"/>
          <w:color w:val="212121"/>
          <w:sz w:val="22"/>
          <w:szCs w:val="22"/>
          <w:lang w:val="en"/>
        </w:rPr>
        <w:t xml:space="preserve">, our traditional brewed beer uses the </w:t>
      </w:r>
      <w:proofErr w:type="spellStart"/>
      <w:r w:rsidRPr="008A0DEE">
        <w:rPr>
          <w:rFonts w:ascii="Times New Roman" w:hAnsi="Times New Roman" w:cs="Times New Roman"/>
          <w:color w:val="212121"/>
          <w:szCs w:val="22"/>
          <w:lang w:val="en"/>
        </w:rPr>
        <w:t>Tomos</w:t>
      </w:r>
      <w:proofErr w:type="spellEnd"/>
      <w:r w:rsidRPr="008A0DEE">
        <w:rPr>
          <w:rFonts w:ascii="Times New Roman" w:hAnsi="Times New Roman" w:cs="Times New Roman"/>
          <w:color w:val="212121"/>
          <w:szCs w:val="22"/>
          <w:lang w:val="en"/>
        </w:rPr>
        <w:t xml:space="preserve"> Watki</w:t>
      </w:r>
      <w:r>
        <w:rPr>
          <w:rFonts w:ascii="Times New Roman" w:hAnsi="Times New Roman" w:cs="Times New Roman"/>
          <w:color w:val="212121"/>
          <w:szCs w:val="22"/>
          <w:lang w:val="en"/>
        </w:rPr>
        <w:t>ns</w:t>
      </w:r>
      <w:r w:rsidR="00311A7E" w:rsidRPr="00BB0C10">
        <w:rPr>
          <w:rFonts w:ascii="Times New Roman" w:hAnsi="Times New Roman" w:cs="Times New Roman"/>
          <w:color w:val="212121"/>
          <w:sz w:val="22"/>
          <w:szCs w:val="22"/>
          <w:lang w:val="en"/>
        </w:rPr>
        <w:t xml:space="preserve"> </w:t>
      </w:r>
      <w:r w:rsidR="00311A7E" w:rsidRPr="00BB0C10">
        <w:rPr>
          <w:rFonts w:ascii="Times New Roman" w:hAnsi="Times New Roman" w:cs="Times New Roman"/>
          <w:color w:val="212121"/>
          <w:sz w:val="22"/>
          <w:szCs w:val="22"/>
          <w:lang w:val="en"/>
        </w:rPr>
        <w:t xml:space="preserve">approach. </w:t>
      </w:r>
      <w:proofErr w:type="spellStart"/>
      <w:r w:rsidRPr="008A0DEE">
        <w:rPr>
          <w:rFonts w:ascii="Times New Roman" w:hAnsi="Times New Roman" w:cs="Times New Roman"/>
          <w:color w:val="212121"/>
          <w:szCs w:val="22"/>
          <w:lang w:val="en"/>
        </w:rPr>
        <w:t>Tomos</w:t>
      </w:r>
      <w:proofErr w:type="spellEnd"/>
      <w:r w:rsidRPr="008A0DEE">
        <w:rPr>
          <w:rFonts w:ascii="Times New Roman" w:hAnsi="Times New Roman" w:cs="Times New Roman"/>
          <w:color w:val="212121"/>
          <w:szCs w:val="22"/>
          <w:lang w:val="en"/>
        </w:rPr>
        <w:t xml:space="preserve"> Watki</w:t>
      </w:r>
      <w:r>
        <w:rPr>
          <w:rFonts w:ascii="Times New Roman" w:hAnsi="Times New Roman" w:cs="Times New Roman"/>
          <w:color w:val="212121"/>
          <w:szCs w:val="22"/>
          <w:lang w:val="en"/>
        </w:rPr>
        <w:t>ns</w:t>
      </w:r>
      <w:r w:rsidR="00311A7E" w:rsidRPr="00BB0C10">
        <w:rPr>
          <w:rFonts w:ascii="Times New Roman" w:hAnsi="Times New Roman" w:cs="Times New Roman"/>
          <w:color w:val="212121"/>
          <w:sz w:val="22"/>
          <w:szCs w:val="22"/>
          <w:lang w:val="en"/>
        </w:rPr>
        <w:t xml:space="preserve"> </w:t>
      </w:r>
      <w:r w:rsidR="00311A7E" w:rsidRPr="00BB0C10">
        <w:rPr>
          <w:rFonts w:ascii="Times New Roman" w:hAnsi="Times New Roman" w:cs="Times New Roman"/>
          <w:color w:val="212121"/>
          <w:sz w:val="22"/>
          <w:szCs w:val="22"/>
          <w:lang w:val="en"/>
        </w:rPr>
        <w:t>was recently named the Swansea Best Brewery in the 2018 Jack Swan Awards.</w:t>
      </w:r>
    </w:p>
    <w:p w:rsidR="003B16AF" w:rsidRPr="00BB0C10" w:rsidRDefault="00B65691" w:rsidP="00BB0C10">
      <w:pPr>
        <w:pStyle w:val="2"/>
        <w:spacing w:line="240" w:lineRule="auto"/>
        <w:rPr>
          <w:rFonts w:ascii="Times New Roman" w:hAnsi="Times New Roman" w:cs="Times New Roman"/>
          <w:sz w:val="22"/>
          <w:szCs w:val="22"/>
        </w:rPr>
      </w:pPr>
      <w:bookmarkStart w:id="2" w:name="_Toc2499059"/>
      <w:r w:rsidRPr="00BB0C10">
        <w:rPr>
          <w:rFonts w:ascii="Times New Roman" w:hAnsi="Times New Roman" w:cs="Times New Roman"/>
          <w:sz w:val="22"/>
          <w:szCs w:val="22"/>
        </w:rPr>
        <w:t>1.1</w:t>
      </w:r>
      <w:r w:rsidR="003B16AF" w:rsidRPr="00BB0C10">
        <w:rPr>
          <w:rFonts w:ascii="Times New Roman" w:hAnsi="Times New Roman" w:cs="Times New Roman"/>
          <w:sz w:val="22"/>
          <w:szCs w:val="22"/>
        </w:rPr>
        <w:t>Background</w:t>
      </w:r>
      <w:bookmarkEnd w:id="2"/>
    </w:p>
    <w:p w:rsidR="00C6149C" w:rsidRPr="00BB0C10" w:rsidRDefault="00C6149C" w:rsidP="00BB0C10">
      <w:pPr>
        <w:rPr>
          <w:rFonts w:ascii="Times New Roman" w:hAnsi="Times New Roman" w:cs="Times New Roman"/>
          <w:color w:val="000000" w:themeColor="text1"/>
          <w:sz w:val="22"/>
        </w:rPr>
      </w:pPr>
      <w:r w:rsidRPr="00BB0C10">
        <w:rPr>
          <w:rFonts w:ascii="Times New Roman" w:hAnsi="Times New Roman" w:cs="Times New Roman"/>
          <w:color w:val="000000" w:themeColor="text1"/>
          <w:sz w:val="22"/>
        </w:rPr>
        <w:t>As the beer market is gradually saturated, and as the world economy becomes more closely linked. It provides a good opportunity for</w:t>
      </w:r>
      <w:r w:rsidR="00F54967" w:rsidRPr="00F54967">
        <w:rPr>
          <w:rFonts w:ascii="Times New Roman" w:hAnsi="Times New Roman" w:cs="Times New Roman"/>
          <w:color w:val="212121"/>
          <w:sz w:val="24"/>
          <w:lang w:val="en"/>
        </w:rPr>
        <w:t xml:space="preserve">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r w:rsidRPr="00BB0C10">
        <w:rPr>
          <w:rFonts w:ascii="Times New Roman" w:hAnsi="Times New Roman" w:cs="Times New Roman"/>
          <w:color w:val="000000" w:themeColor="text1"/>
          <w:sz w:val="22"/>
        </w:rPr>
        <w:t xml:space="preserve"> </w:t>
      </w:r>
      <w:r w:rsidRPr="00BB0C10">
        <w:rPr>
          <w:rFonts w:ascii="Times New Roman" w:hAnsi="Times New Roman" w:cs="Times New Roman"/>
          <w:color w:val="000000" w:themeColor="text1"/>
          <w:sz w:val="22"/>
        </w:rPr>
        <w:t xml:space="preserve">to enter the international market.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r w:rsidRPr="00BB0C10">
        <w:rPr>
          <w:rFonts w:ascii="Times New Roman" w:hAnsi="Times New Roman" w:cs="Times New Roman"/>
          <w:color w:val="000000" w:themeColor="text1"/>
          <w:sz w:val="22"/>
        </w:rPr>
        <w:t xml:space="preserve"> </w:t>
      </w:r>
      <w:r w:rsidRPr="00BB0C10">
        <w:rPr>
          <w:rFonts w:ascii="Times New Roman" w:hAnsi="Times New Roman" w:cs="Times New Roman"/>
          <w:color w:val="000000" w:themeColor="text1"/>
          <w:sz w:val="22"/>
        </w:rPr>
        <w:t>will use the appropriate analytical methods to find the right goals and strategies. Establishing an iconic Welsh brand on the international market can encourage and help develop the Welsh economy and enhance the image of Wales around the world</w:t>
      </w:r>
    </w:p>
    <w:p w:rsidR="00C6149C" w:rsidRPr="00BB0C10" w:rsidRDefault="00C6149C" w:rsidP="00BB0C10">
      <w:pPr>
        <w:rPr>
          <w:rFonts w:ascii="Times New Roman" w:hAnsi="Times New Roman" w:cs="Times New Roman"/>
          <w:color w:val="000000" w:themeColor="text1"/>
          <w:sz w:val="22"/>
        </w:rPr>
      </w:pPr>
    </w:p>
    <w:p w:rsidR="00C6149C" w:rsidRPr="00BB0C10" w:rsidRDefault="00C6149C" w:rsidP="00BB0C10">
      <w:pPr>
        <w:rPr>
          <w:rFonts w:ascii="Times New Roman" w:hAnsi="Times New Roman" w:cs="Times New Roman"/>
          <w:color w:val="000000" w:themeColor="text1"/>
          <w:sz w:val="22"/>
        </w:rPr>
      </w:pPr>
    </w:p>
    <w:p w:rsidR="0078241F" w:rsidRPr="00BB0C10" w:rsidRDefault="00B65691" w:rsidP="00BB0C10">
      <w:pPr>
        <w:pStyle w:val="HTML"/>
        <w:shd w:val="clear" w:color="auto" w:fill="FFFFFF"/>
        <w:jc w:val="both"/>
        <w:rPr>
          <w:rFonts w:ascii="Times New Roman" w:hAnsi="Times New Roman" w:cs="Times New Roman"/>
          <w:color w:val="212121"/>
          <w:sz w:val="22"/>
          <w:szCs w:val="22"/>
          <w:shd w:val="clear" w:color="auto" w:fill="FFFFFF"/>
        </w:rPr>
      </w:pPr>
      <w:bookmarkStart w:id="3" w:name="_Toc2499060"/>
      <w:r w:rsidRPr="00BB0C10">
        <w:rPr>
          <w:rStyle w:val="20"/>
          <w:rFonts w:ascii="Times New Roman" w:hAnsi="Times New Roman" w:cs="Times New Roman"/>
          <w:sz w:val="22"/>
          <w:szCs w:val="22"/>
        </w:rPr>
        <w:t>1.2Significance</w:t>
      </w:r>
      <w:bookmarkEnd w:id="3"/>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 xml:space="preserve">Beer is an international commodity. This article takes Tomas Watkin, the largest producer of Welsh beer, as an example to introduce its marketing in the international market. Discussion, market bottleneck, market segmentation and positioning, improvement of marketing strategy, try to establish a </w:t>
      </w:r>
      <w:proofErr w:type="spellStart"/>
      <w:r w:rsidR="00F54967" w:rsidRPr="008A0DEE">
        <w:rPr>
          <w:rFonts w:ascii="Times New Roman" w:hAnsi="Times New Roman" w:cs="Times New Roman"/>
          <w:color w:val="212121"/>
          <w:szCs w:val="22"/>
          <w:lang w:val="en"/>
        </w:rPr>
        <w:t>Tomos</w:t>
      </w:r>
      <w:proofErr w:type="spellEnd"/>
      <w:r w:rsidR="00F54967" w:rsidRPr="008A0DEE">
        <w:rPr>
          <w:rFonts w:ascii="Times New Roman" w:hAnsi="Times New Roman" w:cs="Times New Roman"/>
          <w:color w:val="212121"/>
          <w:szCs w:val="22"/>
          <w:lang w:val="en"/>
        </w:rPr>
        <w:t xml:space="preserve"> Watki</w:t>
      </w:r>
      <w:r w:rsidR="00F54967">
        <w:rPr>
          <w:rFonts w:ascii="Times New Roman" w:hAnsi="Times New Roman" w:cs="Times New Roman"/>
          <w:color w:val="212121"/>
          <w:szCs w:val="22"/>
          <w:lang w:val="en"/>
        </w:rPr>
        <w:t>ns</w:t>
      </w:r>
      <w:r w:rsidRPr="00BB0C10">
        <w:rPr>
          <w:rFonts w:ascii="Times New Roman" w:hAnsi="Times New Roman" w:cs="Times New Roman"/>
          <w:color w:val="212121"/>
          <w:sz w:val="22"/>
          <w:szCs w:val="22"/>
          <w:shd w:val="clear" w:color="auto" w:fill="FFFFFF"/>
        </w:rPr>
        <w:t xml:space="preserve"> </w:t>
      </w:r>
      <w:r w:rsidRPr="00BB0C10">
        <w:rPr>
          <w:rFonts w:ascii="Times New Roman" w:hAnsi="Times New Roman" w:cs="Times New Roman"/>
          <w:color w:val="212121"/>
          <w:sz w:val="22"/>
          <w:szCs w:val="22"/>
          <w:shd w:val="clear" w:color="auto" w:fill="FFFFFF"/>
        </w:rPr>
        <w:t>beer marketing model in line with the international market within the framework of the basic conditions and marketing characteristics of the international beer market, and provide support for international marketing decisions for the brand. Provide reference for implementation.</w:t>
      </w: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color w:val="212121"/>
          <w:sz w:val="22"/>
          <w:szCs w:val="22"/>
        </w:rPr>
      </w:pPr>
    </w:p>
    <w:p w:rsidR="00BB0C10" w:rsidRPr="00BB0C10" w:rsidRDefault="00BB0C10" w:rsidP="00BB0C10">
      <w:pPr>
        <w:pStyle w:val="HTML"/>
        <w:shd w:val="clear" w:color="auto" w:fill="FFFFFF"/>
        <w:jc w:val="both"/>
        <w:rPr>
          <w:rFonts w:ascii="Times New Roman" w:hAnsi="Times New Roman" w:cs="Times New Roman" w:hint="eastAsia"/>
          <w:color w:val="212121"/>
          <w:sz w:val="22"/>
          <w:szCs w:val="22"/>
        </w:rPr>
      </w:pPr>
    </w:p>
    <w:p w:rsidR="0078241F" w:rsidRPr="00BB0C10" w:rsidRDefault="0078241F" w:rsidP="00BB0C10">
      <w:pPr>
        <w:pStyle w:val="1"/>
        <w:spacing w:line="240" w:lineRule="auto"/>
        <w:rPr>
          <w:rFonts w:ascii="Times New Roman" w:hAnsi="Times New Roman" w:cs="Times New Roman"/>
          <w:sz w:val="22"/>
          <w:szCs w:val="22"/>
        </w:rPr>
      </w:pPr>
      <w:bookmarkStart w:id="4" w:name="_Toc2499061"/>
      <w:r w:rsidRPr="00BB0C10">
        <w:rPr>
          <w:rFonts w:ascii="Times New Roman" w:hAnsi="Times New Roman" w:cs="Times New Roman"/>
          <w:sz w:val="22"/>
          <w:szCs w:val="22"/>
          <w:lang w:val="en"/>
        </w:rPr>
        <w:lastRenderedPageBreak/>
        <w:t>2.0 Market selection</w:t>
      </w:r>
      <w:bookmarkEnd w:id="4"/>
    </w:p>
    <w:p w:rsidR="00B65691" w:rsidRPr="00BB0C10" w:rsidRDefault="0078241F" w:rsidP="00BB0C10">
      <w:pPr>
        <w:pStyle w:val="2"/>
        <w:spacing w:line="240" w:lineRule="auto"/>
        <w:rPr>
          <w:rFonts w:ascii="Times New Roman" w:hAnsi="Times New Roman" w:cs="Times New Roman"/>
          <w:sz w:val="22"/>
          <w:szCs w:val="22"/>
          <w:shd w:val="clear" w:color="auto" w:fill="FFFFFF"/>
        </w:rPr>
      </w:pPr>
      <w:bookmarkStart w:id="5" w:name="_Toc2499062"/>
      <w:r w:rsidRPr="00BB0C10">
        <w:rPr>
          <w:rFonts w:ascii="Times New Roman" w:hAnsi="Times New Roman" w:cs="Times New Roman"/>
          <w:sz w:val="22"/>
          <w:szCs w:val="22"/>
          <w:shd w:val="clear" w:color="auto" w:fill="FFFFFF"/>
        </w:rPr>
        <w:t>2.1</w:t>
      </w:r>
      <w:r w:rsidRPr="00BB0C10">
        <w:rPr>
          <w:rFonts w:ascii="Times New Roman" w:hAnsi="Times New Roman" w:cs="Times New Roman"/>
          <w:sz w:val="22"/>
          <w:szCs w:val="22"/>
        </w:rPr>
        <w:t xml:space="preserve"> </w:t>
      </w:r>
      <w:r w:rsidRPr="00BB0C10">
        <w:rPr>
          <w:rFonts w:ascii="Times New Roman" w:hAnsi="Times New Roman" w:cs="Times New Roman"/>
          <w:sz w:val="22"/>
          <w:szCs w:val="22"/>
          <w:shd w:val="clear" w:color="auto" w:fill="FFFFFF"/>
        </w:rPr>
        <w:t>Market demand</w:t>
      </w:r>
      <w:bookmarkEnd w:id="5"/>
    </w:p>
    <w:p w:rsidR="0078241F" w:rsidRPr="00BB0C10" w:rsidRDefault="0078241F" w:rsidP="00BB0C10">
      <w:pPr>
        <w:pStyle w:val="HTML"/>
        <w:shd w:val="clear" w:color="auto" w:fill="FFFFFF"/>
        <w:jc w:val="both"/>
        <w:rPr>
          <w:rFonts w:ascii="Times New Roman" w:hAnsi="Times New Roman" w:cs="Times New Roman"/>
          <w:color w:val="212121"/>
          <w:sz w:val="22"/>
          <w:szCs w:val="22"/>
        </w:rPr>
      </w:pPr>
      <w:r w:rsidRPr="00BB0C10">
        <w:rPr>
          <w:rFonts w:ascii="Times New Roman" w:hAnsi="Times New Roman" w:cs="Times New Roman"/>
          <w:color w:val="212121"/>
          <w:sz w:val="22"/>
          <w:szCs w:val="22"/>
          <w:lang w:val="en"/>
        </w:rPr>
        <w:t>Since the mid-1980s, world beer consumption has increased for 21 consecutive years. The most important consumption is in Europe and Asia. The consumption of these two regions accounts for about 30% of the world's total consumption, and North America and Central and South America each account for 1/6. However, in terms of consumption, the European market accounted for about 49.5% of the world's total consumption due to the relatively high average price of products. Specific sales changes and share on all continents can be found in Table 2-1.</w:t>
      </w:r>
    </w:p>
    <w:p w:rsidR="00C6149C" w:rsidRPr="00BB0C10" w:rsidRDefault="001B0091" w:rsidP="00BB0C10">
      <w:pPr>
        <w:rPr>
          <w:rFonts w:ascii="Times New Roman" w:hAnsi="Times New Roman" w:cs="Times New Roman"/>
          <w:color w:val="000000" w:themeColor="text1"/>
          <w:sz w:val="22"/>
        </w:rPr>
      </w:pPr>
      <w:r w:rsidRPr="00BB0C10">
        <w:rPr>
          <w:rFonts w:ascii="Times New Roman" w:hAnsi="Times New Roman" w:cs="Times New Roman"/>
          <w:noProof/>
          <w:color w:val="000000" w:themeColor="text1"/>
          <w:sz w:val="22"/>
        </w:rPr>
        <w:drawing>
          <wp:inline distT="0" distB="0" distL="0" distR="0">
            <wp:extent cx="5274310" cy="286448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Q图片20190302215438.png"/>
                    <pic:cNvPicPr/>
                  </pic:nvPicPr>
                  <pic:blipFill>
                    <a:blip r:embed="rId10">
                      <a:extLst>
                        <a:ext uri="{28A0092B-C50C-407E-A947-70E740481C1C}">
                          <a14:useLocalDpi xmlns:a14="http://schemas.microsoft.com/office/drawing/2010/main" val="0"/>
                        </a:ext>
                      </a:extLst>
                    </a:blip>
                    <a:stretch>
                      <a:fillRect/>
                    </a:stretch>
                  </pic:blipFill>
                  <pic:spPr>
                    <a:xfrm>
                      <a:off x="0" y="0"/>
                      <a:ext cx="5274310" cy="2864485"/>
                    </a:xfrm>
                    <a:prstGeom prst="rect">
                      <a:avLst/>
                    </a:prstGeom>
                  </pic:spPr>
                </pic:pic>
              </a:graphicData>
            </a:graphic>
          </wp:inline>
        </w:drawing>
      </w:r>
    </w:p>
    <w:p w:rsidR="00D3145A" w:rsidRPr="00BB0C10" w:rsidRDefault="0078241F" w:rsidP="00BB0C10">
      <w:pPr>
        <w:rPr>
          <w:rFonts w:ascii="Times New Roman" w:hAnsi="Times New Roman" w:cs="Times New Roman"/>
          <w:color w:val="000000" w:themeColor="text1"/>
          <w:sz w:val="22"/>
        </w:rPr>
      </w:pPr>
      <w:r w:rsidRPr="00BB0C10">
        <w:rPr>
          <w:rFonts w:ascii="Times New Roman" w:hAnsi="Times New Roman" w:cs="Times New Roman"/>
          <w:color w:val="000000" w:themeColor="text1"/>
          <w:sz w:val="22"/>
        </w:rPr>
        <w:t>2-1</w:t>
      </w:r>
      <w:r w:rsidRPr="00BB0C10">
        <w:rPr>
          <w:rFonts w:ascii="Times New Roman" w:hAnsi="Times New Roman" w:cs="Times New Roman"/>
          <w:sz w:val="22"/>
        </w:rPr>
        <w:t xml:space="preserve"> </w:t>
      </w:r>
      <w:r w:rsidRPr="00BB0C10">
        <w:rPr>
          <w:rFonts w:ascii="Times New Roman" w:hAnsi="Times New Roman" w:cs="Times New Roman"/>
          <w:sz w:val="22"/>
        </w:rPr>
        <w:br/>
      </w:r>
      <w:r w:rsidRPr="00BB0C10">
        <w:rPr>
          <w:rFonts w:ascii="Times New Roman" w:hAnsi="Times New Roman" w:cs="Times New Roman"/>
          <w:color w:val="212121"/>
          <w:sz w:val="22"/>
          <w:shd w:val="clear" w:color="auto" w:fill="FFFFFF"/>
        </w:rPr>
        <w:t>source:  </w:t>
      </w:r>
      <w:proofErr w:type="spellStart"/>
      <w:r w:rsidRPr="00BB0C10">
        <w:rPr>
          <w:rFonts w:ascii="Times New Roman" w:hAnsi="Times New Roman" w:cs="Times New Roman"/>
          <w:color w:val="212121"/>
          <w:sz w:val="22"/>
          <w:shd w:val="clear" w:color="auto" w:fill="FFFFFF"/>
        </w:rPr>
        <w:t>Canadean</w:t>
      </w:r>
      <w:proofErr w:type="spellEnd"/>
      <w:r w:rsidRPr="00BB0C10">
        <w:rPr>
          <w:rFonts w:ascii="Times New Roman" w:hAnsi="Times New Roman" w:cs="Times New Roman"/>
          <w:color w:val="212121"/>
          <w:sz w:val="22"/>
          <w:shd w:val="clear" w:color="auto" w:fill="FFFFFF"/>
        </w:rPr>
        <w:t xml:space="preserve"> World Beer Survey Literature</w:t>
      </w:r>
      <w:r w:rsidR="00D3145A" w:rsidRPr="00BB0C10">
        <w:rPr>
          <w:rFonts w:ascii="Times New Roman" w:hAnsi="Times New Roman" w:cs="Times New Roman"/>
          <w:sz w:val="22"/>
        </w:rPr>
        <w:br/>
      </w:r>
      <w:r w:rsidR="00D3145A" w:rsidRPr="00BB0C10">
        <w:rPr>
          <w:rFonts w:ascii="Times New Roman" w:hAnsi="Times New Roman" w:cs="Times New Roman"/>
          <w:color w:val="000000" w:themeColor="text1"/>
          <w:sz w:val="22"/>
        </w:rPr>
        <w:t>It can be observed that Asia is almost the leader in the entire world beer industry. Si</w:t>
      </w:r>
      <w:r w:rsidR="001B0091" w:rsidRPr="00BB0C10">
        <w:rPr>
          <w:rFonts w:ascii="Times New Roman" w:hAnsi="Times New Roman" w:cs="Times New Roman"/>
          <w:color w:val="000000" w:themeColor="text1"/>
          <w:sz w:val="22"/>
        </w:rPr>
        <w:t>nce 1996, its growth rate in 201</w:t>
      </w:r>
      <w:r w:rsidR="00D3145A" w:rsidRPr="00BB0C10">
        <w:rPr>
          <w:rFonts w:ascii="Times New Roman" w:hAnsi="Times New Roman" w:cs="Times New Roman"/>
          <w:color w:val="000000" w:themeColor="text1"/>
          <w:sz w:val="22"/>
        </w:rPr>
        <w:t>6 has been one time higher than the world average. Today's Asian market accounts for 3 of the world's beer. About 0% of consumption. The long-term rapid growth of Asian beer consumption is mainly due to the strong Chinese beer market. The Chinese beer market grew a</w:t>
      </w:r>
      <w:r w:rsidR="001B0091" w:rsidRPr="00BB0C10">
        <w:rPr>
          <w:rFonts w:ascii="Times New Roman" w:hAnsi="Times New Roman" w:cs="Times New Roman"/>
          <w:color w:val="000000" w:themeColor="text1"/>
          <w:sz w:val="22"/>
        </w:rPr>
        <w:t>t a rate of 57% from 2001 to 201</w:t>
      </w:r>
      <w:r w:rsidR="00D3145A" w:rsidRPr="00BB0C10">
        <w:rPr>
          <w:rFonts w:ascii="Times New Roman" w:hAnsi="Times New Roman" w:cs="Times New Roman"/>
          <w:color w:val="000000" w:themeColor="text1"/>
          <w:sz w:val="22"/>
        </w:rPr>
        <w:t>6, which is 19.5% higher t</w:t>
      </w:r>
      <w:r w:rsidR="001B0091" w:rsidRPr="00BB0C10">
        <w:rPr>
          <w:rFonts w:ascii="Times New Roman" w:hAnsi="Times New Roman" w:cs="Times New Roman"/>
          <w:color w:val="000000" w:themeColor="text1"/>
          <w:sz w:val="22"/>
        </w:rPr>
        <w:t>han the Asian average. Since 201</w:t>
      </w:r>
      <w:r w:rsidR="00D3145A" w:rsidRPr="00BB0C10">
        <w:rPr>
          <w:rFonts w:ascii="Times New Roman" w:hAnsi="Times New Roman" w:cs="Times New Roman"/>
          <w:color w:val="000000" w:themeColor="text1"/>
          <w:sz w:val="22"/>
        </w:rPr>
        <w:t>2, China has surpassed the original beer consumption. The United States and the United States, and become the world's largest beer production and consumption countries, with the development of these five years, further strengthened China's position as the world's number one beer power. The second largest beer market in Asia is Japan, and Japan is a relatively developed country in Asia, so its beer consumption has been relatively stable. According to statistics, the per capita consumption of beer in Japan is about 85 liters. In general, it is expected that beer consumption in Asia will continue to rise in the next five years, and the main support will be in markets such as China and Laos.</w:t>
      </w:r>
    </w:p>
    <w:p w:rsidR="00D3145A" w:rsidRPr="00BB0C10" w:rsidRDefault="00D3145A" w:rsidP="00BB0C10">
      <w:pPr>
        <w:pStyle w:val="ab"/>
        <w:spacing w:before="0" w:beforeAutospacing="0" w:after="0" w:afterAutospacing="0"/>
        <w:jc w:val="both"/>
        <w:rPr>
          <w:rFonts w:ascii="Times New Roman" w:hAnsi="Times New Roman" w:cs="Times New Roman"/>
          <w:color w:val="000000" w:themeColor="text1"/>
          <w:sz w:val="22"/>
          <w:szCs w:val="22"/>
        </w:rPr>
      </w:pPr>
    </w:p>
    <w:p w:rsidR="00D3145A" w:rsidRPr="00BB0C10" w:rsidRDefault="00D3145A" w:rsidP="00BB0C10">
      <w:pPr>
        <w:pStyle w:val="ab"/>
        <w:spacing w:before="0" w:beforeAutospacing="0" w:after="0" w:afterAutospacing="0"/>
        <w:jc w:val="both"/>
        <w:rPr>
          <w:rFonts w:ascii="Times New Roman" w:hAnsi="Times New Roman" w:cs="Times New Roman"/>
          <w:color w:val="000000" w:themeColor="text1"/>
          <w:sz w:val="22"/>
          <w:szCs w:val="22"/>
        </w:rPr>
      </w:pPr>
      <w:r w:rsidRPr="00BB0C10">
        <w:rPr>
          <w:rFonts w:ascii="Times New Roman" w:hAnsi="Times New Roman" w:cs="Times New Roman"/>
          <w:color w:val="000000" w:themeColor="text1"/>
          <w:sz w:val="22"/>
          <w:szCs w:val="22"/>
        </w:rPr>
        <w:t xml:space="preserve">Europe has always been a reference area for the development of the beer industry and an area that the beer industry cannot ignore. In Europe, it has the top three highest per capita consumption in the world: Czech (163 </w:t>
      </w:r>
      <w:proofErr w:type="spellStart"/>
      <w:r w:rsidRPr="00BB0C10">
        <w:rPr>
          <w:rFonts w:ascii="Times New Roman" w:hAnsi="Times New Roman" w:cs="Times New Roman"/>
          <w:color w:val="000000" w:themeColor="text1"/>
          <w:sz w:val="22"/>
          <w:szCs w:val="22"/>
        </w:rPr>
        <w:t>litres</w:t>
      </w:r>
      <w:proofErr w:type="spellEnd"/>
      <w:r w:rsidRPr="00BB0C10">
        <w:rPr>
          <w:rFonts w:ascii="Times New Roman" w:hAnsi="Times New Roman" w:cs="Times New Roman"/>
          <w:color w:val="000000" w:themeColor="text1"/>
          <w:sz w:val="22"/>
          <w:szCs w:val="22"/>
        </w:rPr>
        <w:t xml:space="preserve">), Ireland (152.5 </w:t>
      </w:r>
      <w:proofErr w:type="spellStart"/>
      <w:r w:rsidRPr="00BB0C10">
        <w:rPr>
          <w:rFonts w:ascii="Times New Roman" w:hAnsi="Times New Roman" w:cs="Times New Roman"/>
          <w:color w:val="000000" w:themeColor="text1"/>
          <w:sz w:val="22"/>
          <w:szCs w:val="22"/>
        </w:rPr>
        <w:t>litres</w:t>
      </w:r>
      <w:proofErr w:type="spellEnd"/>
      <w:r w:rsidRPr="00BB0C10">
        <w:rPr>
          <w:rFonts w:ascii="Times New Roman" w:hAnsi="Times New Roman" w:cs="Times New Roman"/>
          <w:color w:val="000000" w:themeColor="text1"/>
          <w:sz w:val="22"/>
          <w:szCs w:val="22"/>
        </w:rPr>
        <w:t xml:space="preserve">) and Germany (115 </w:t>
      </w:r>
      <w:proofErr w:type="spellStart"/>
      <w:r w:rsidRPr="00BB0C10">
        <w:rPr>
          <w:rFonts w:ascii="Times New Roman" w:hAnsi="Times New Roman" w:cs="Times New Roman"/>
          <w:color w:val="000000" w:themeColor="text1"/>
          <w:sz w:val="22"/>
          <w:szCs w:val="22"/>
        </w:rPr>
        <w:t>litres</w:t>
      </w:r>
      <w:proofErr w:type="spellEnd"/>
      <w:r w:rsidRPr="00BB0C10">
        <w:rPr>
          <w:rFonts w:ascii="Times New Roman" w:hAnsi="Times New Roman" w:cs="Times New Roman"/>
          <w:color w:val="000000" w:themeColor="text1"/>
          <w:sz w:val="22"/>
          <w:szCs w:val="22"/>
        </w:rPr>
        <w:t xml:space="preserve">). </w:t>
      </w:r>
      <w:r w:rsidRPr="00BB0C10">
        <w:rPr>
          <w:rFonts w:ascii="Times New Roman" w:hAnsi="Times New Roman" w:cs="Times New Roman"/>
          <w:color w:val="000000" w:themeColor="text1"/>
          <w:sz w:val="22"/>
          <w:szCs w:val="22"/>
        </w:rPr>
        <w:lastRenderedPageBreak/>
        <w:t xml:space="preserve">Europe is the birthplace of modern beer, and Germany is synonymous with the birthplace of beer in the eyes of many Chinese. According to the German Brewing Federation, Germany is currently the country with the largest number of breweries in the world. There are around 1,270 breweries, and Germany produces the most varieties of beer, with more than 5,000 different types of beer. The economic level of Europe as a whole has always been the world leader. First level. Europe is also the base for several major international beer groups, such as Heineken in the Netherlands, Carlsberg in Denmark, and </w:t>
      </w:r>
      <w:proofErr w:type="gramStart"/>
      <w:r w:rsidRPr="00BB0C10">
        <w:rPr>
          <w:rFonts w:ascii="Times New Roman" w:hAnsi="Times New Roman" w:cs="Times New Roman"/>
          <w:color w:val="000000" w:themeColor="text1"/>
          <w:sz w:val="22"/>
          <w:szCs w:val="22"/>
        </w:rPr>
        <w:t>In</w:t>
      </w:r>
      <w:proofErr w:type="gramEnd"/>
      <w:r w:rsidR="00F54967">
        <w:rPr>
          <w:rFonts w:ascii="Times New Roman" w:hAnsi="Times New Roman" w:cs="Times New Roman"/>
          <w:color w:val="000000" w:themeColor="text1"/>
          <w:sz w:val="22"/>
          <w:szCs w:val="22"/>
        </w:rPr>
        <w:t xml:space="preserve"> </w:t>
      </w:r>
      <w:r w:rsidRPr="00BB0C10">
        <w:rPr>
          <w:rFonts w:ascii="Times New Roman" w:hAnsi="Times New Roman" w:cs="Times New Roman"/>
          <w:color w:val="000000" w:themeColor="text1"/>
          <w:sz w:val="22"/>
          <w:szCs w:val="22"/>
        </w:rPr>
        <w:t>Bev in Belgium. However, due to the saturation of the market, the people's living standards are relatively stable, and the market in some parts of Europe began to decline. In the past year, the Czech Republic and Germany both experienced a decline in sales due to weather changes. All major beer groups now convert their previous export strategies to the way they invest in the world. But in the former Soviet Union in Eastern Europe, people's living habits are gradually changing. People who used to love vodka began to slowly turn to cite beer, and in these areas, the beer market is also growing rapidly.</w:t>
      </w:r>
    </w:p>
    <w:p w:rsidR="00BB0C10" w:rsidRDefault="00BB0C10" w:rsidP="00BB0C10">
      <w:pPr>
        <w:pStyle w:val="ab"/>
        <w:spacing w:before="0" w:beforeAutospacing="0" w:after="0" w:afterAutospacing="0"/>
        <w:jc w:val="both"/>
        <w:rPr>
          <w:rFonts w:ascii="Times New Roman" w:hAnsi="Times New Roman" w:cs="Times New Roman"/>
          <w:color w:val="000000" w:themeColor="text1"/>
          <w:sz w:val="22"/>
          <w:szCs w:val="22"/>
        </w:rPr>
      </w:pPr>
    </w:p>
    <w:p w:rsidR="00D3145A" w:rsidRPr="00BB0C10" w:rsidRDefault="00D3145A" w:rsidP="00BB0C10">
      <w:pPr>
        <w:pStyle w:val="ab"/>
        <w:spacing w:before="0" w:beforeAutospacing="0" w:after="0" w:afterAutospacing="0"/>
        <w:jc w:val="both"/>
        <w:rPr>
          <w:rFonts w:ascii="Times New Roman" w:hAnsi="Times New Roman" w:cs="Times New Roman"/>
          <w:color w:val="000000" w:themeColor="text1"/>
          <w:sz w:val="22"/>
          <w:szCs w:val="22"/>
        </w:rPr>
      </w:pPr>
      <w:r w:rsidRPr="00BB0C10">
        <w:rPr>
          <w:rFonts w:ascii="Times New Roman" w:hAnsi="Times New Roman" w:cs="Times New Roman"/>
          <w:color w:val="000000" w:themeColor="text1"/>
          <w:sz w:val="22"/>
          <w:szCs w:val="22"/>
        </w:rPr>
        <w:t>The African market is similar to the Asian market and is in a period of rapid development. As a representative of Oceania, Australia has always had a very stable market and basically has not changed much. From the above analysis, it can be found that the whole beer market is still developing very fast as a whole, but the situation is different. In the Western world with a high standard of living, the beer market has continued to stagnate; in the eastern world, it is still at a stage of rapid development. In many western developed countries, when the per capita consumption of beer has stagnated or even decreased, the demand and output of beer at this time has increased in Eastern European countries and China. But Europe is still the largest in the world.</w:t>
      </w:r>
    </w:p>
    <w:p w:rsidR="00BB0C10" w:rsidRDefault="00BB0C10" w:rsidP="00BB0C10">
      <w:pPr>
        <w:pStyle w:val="ab"/>
        <w:spacing w:before="0" w:beforeAutospacing="0" w:after="0" w:afterAutospacing="0"/>
        <w:jc w:val="both"/>
        <w:rPr>
          <w:rFonts w:ascii="Times New Roman" w:hAnsi="Times New Roman" w:cs="Times New Roman"/>
          <w:color w:val="000000" w:themeColor="text1"/>
          <w:sz w:val="22"/>
          <w:szCs w:val="22"/>
        </w:rPr>
      </w:pPr>
    </w:p>
    <w:p w:rsidR="007825E0" w:rsidRPr="00BB0C10" w:rsidRDefault="00D3145A" w:rsidP="00BB0C10">
      <w:pPr>
        <w:pStyle w:val="ab"/>
        <w:spacing w:before="0" w:beforeAutospacing="0" w:after="0" w:afterAutospacing="0"/>
        <w:jc w:val="both"/>
        <w:rPr>
          <w:rFonts w:ascii="Times New Roman" w:hAnsi="Times New Roman" w:cs="Times New Roman"/>
          <w:color w:val="000000" w:themeColor="text1"/>
          <w:sz w:val="22"/>
          <w:szCs w:val="22"/>
        </w:rPr>
      </w:pPr>
      <w:r w:rsidRPr="00BB0C10">
        <w:rPr>
          <w:rFonts w:ascii="Times New Roman" w:hAnsi="Times New Roman" w:cs="Times New Roman"/>
          <w:color w:val="000000" w:themeColor="text1"/>
          <w:sz w:val="22"/>
          <w:szCs w:val="22"/>
        </w:rPr>
        <w:t xml:space="preserve">The beer market, and the per capita consumption is also the </w:t>
      </w:r>
      <w:proofErr w:type="gramStart"/>
      <w:r w:rsidRPr="00BB0C10">
        <w:rPr>
          <w:rFonts w:ascii="Times New Roman" w:hAnsi="Times New Roman" w:cs="Times New Roman"/>
          <w:color w:val="000000" w:themeColor="text1"/>
          <w:sz w:val="22"/>
          <w:szCs w:val="22"/>
        </w:rPr>
        <w:t>most.</w:t>
      </w:r>
      <w:r w:rsidR="007825E0" w:rsidRPr="00BB0C10">
        <w:rPr>
          <w:rFonts w:ascii="Times New Roman" w:hAnsi="Times New Roman" w:cs="Times New Roman"/>
          <w:color w:val="212121"/>
          <w:sz w:val="22"/>
          <w:szCs w:val="22"/>
          <w:lang w:val="en"/>
        </w:rPr>
        <w:t>We</w:t>
      </w:r>
      <w:proofErr w:type="gramEnd"/>
      <w:r w:rsidR="007825E0" w:rsidRPr="00BB0C10">
        <w:rPr>
          <w:rFonts w:ascii="Times New Roman" w:hAnsi="Times New Roman" w:cs="Times New Roman"/>
          <w:color w:val="212121"/>
          <w:sz w:val="22"/>
          <w:szCs w:val="22"/>
          <w:lang w:val="en"/>
        </w:rPr>
        <w:t xml:space="preserve"> can draw from the above point that the Asian beer market is very promising, so we will use China with the best market prospects as our target market.</w:t>
      </w:r>
    </w:p>
    <w:p w:rsidR="006474CD" w:rsidRPr="00BB0C10" w:rsidRDefault="006474CD" w:rsidP="00BB0C10">
      <w:pPr>
        <w:rPr>
          <w:rFonts w:ascii="Times New Roman" w:hAnsi="Times New Roman" w:cs="Times New Roman"/>
          <w:color w:val="000000" w:themeColor="text1"/>
          <w:sz w:val="22"/>
        </w:rPr>
      </w:pPr>
    </w:p>
    <w:p w:rsidR="006474CD" w:rsidRPr="00BB0C10" w:rsidRDefault="006474CD" w:rsidP="00BB0C10">
      <w:pPr>
        <w:pStyle w:val="1"/>
        <w:spacing w:line="240" w:lineRule="auto"/>
        <w:rPr>
          <w:rFonts w:ascii="Times New Roman" w:hAnsi="Times New Roman" w:cs="Times New Roman"/>
          <w:sz w:val="22"/>
          <w:szCs w:val="22"/>
        </w:rPr>
      </w:pPr>
      <w:bookmarkStart w:id="6" w:name="_Toc2499063"/>
      <w:r w:rsidRPr="00BB0C10">
        <w:rPr>
          <w:rFonts w:ascii="Times New Roman" w:hAnsi="Times New Roman" w:cs="Times New Roman"/>
          <w:color w:val="000000" w:themeColor="text1"/>
          <w:sz w:val="22"/>
          <w:szCs w:val="22"/>
        </w:rPr>
        <w:t>3.0</w:t>
      </w:r>
      <w:r w:rsidRPr="00BB0C10">
        <w:rPr>
          <w:rFonts w:ascii="Times New Roman" w:hAnsi="Times New Roman" w:cs="Times New Roman"/>
          <w:sz w:val="22"/>
          <w:szCs w:val="22"/>
        </w:rPr>
        <w:t xml:space="preserve"> SWOT analysis</w:t>
      </w:r>
      <w:bookmarkEnd w:id="6"/>
    </w:p>
    <w:p w:rsidR="006474CD" w:rsidRPr="00BB0C10" w:rsidRDefault="006474CD" w:rsidP="00BB0C10">
      <w:pPr>
        <w:pStyle w:val="HTML"/>
        <w:shd w:val="clear" w:color="auto" w:fill="FFFFFF"/>
        <w:jc w:val="both"/>
        <w:rPr>
          <w:rFonts w:ascii="Times New Roman" w:hAnsi="Times New Roman" w:cs="Times New Roman"/>
          <w:color w:val="212121"/>
          <w:sz w:val="22"/>
          <w:szCs w:val="22"/>
          <w:lang w:val="en"/>
        </w:rPr>
      </w:pPr>
      <w:r w:rsidRPr="00BB0C10">
        <w:rPr>
          <w:rFonts w:ascii="Times New Roman" w:hAnsi="Times New Roman" w:cs="Times New Roman"/>
          <w:color w:val="212121"/>
          <w:sz w:val="22"/>
          <w:szCs w:val="22"/>
          <w:lang w:val="en"/>
        </w:rPr>
        <w:t>Through SWOT analysis, you can help companies gather resources and actions in their strengths and where they have the most opportunities; and make the company's strategy clear.</w:t>
      </w:r>
    </w:p>
    <w:p w:rsidR="002540E4" w:rsidRPr="00BB0C10" w:rsidRDefault="002540E4" w:rsidP="00BB0C10">
      <w:pPr>
        <w:pStyle w:val="HTML"/>
        <w:shd w:val="clear" w:color="auto" w:fill="FFFFFF"/>
        <w:jc w:val="both"/>
        <w:rPr>
          <w:rFonts w:ascii="Times New Roman" w:hAnsi="Times New Roman" w:cs="Times New Roman"/>
          <w:color w:val="212121"/>
          <w:sz w:val="22"/>
          <w:szCs w:val="22"/>
        </w:rPr>
      </w:pPr>
    </w:p>
    <w:p w:rsidR="002540E4" w:rsidRPr="00BB0C10" w:rsidRDefault="002540E4" w:rsidP="00BB0C10">
      <w:pPr>
        <w:pStyle w:val="HTML"/>
        <w:shd w:val="clear" w:color="auto" w:fill="FFFFFF"/>
        <w:jc w:val="both"/>
        <w:rPr>
          <w:rFonts w:ascii="Times New Roman" w:hAnsi="Times New Roman" w:cs="Times New Roman"/>
          <w:color w:val="212121"/>
          <w:sz w:val="22"/>
          <w:szCs w:val="22"/>
          <w:lang w:val="en"/>
        </w:rPr>
      </w:pPr>
      <w:r w:rsidRPr="00BB0C10">
        <w:rPr>
          <w:rFonts w:ascii="Times New Roman" w:hAnsi="Times New Roman" w:cs="Times New Roman"/>
          <w:color w:val="212121"/>
          <w:sz w:val="22"/>
          <w:szCs w:val="22"/>
          <w:lang w:val="en"/>
        </w:rPr>
        <w:t>Strengths:</w:t>
      </w:r>
    </w:p>
    <w:p w:rsidR="002540E4" w:rsidRPr="00BB0C10" w:rsidRDefault="002540E4" w:rsidP="00BB0C10">
      <w:pPr>
        <w:pStyle w:val="HTML"/>
        <w:shd w:val="clear" w:color="auto" w:fill="FFFFFF"/>
        <w:jc w:val="both"/>
        <w:rPr>
          <w:rFonts w:ascii="Times New Roman" w:hAnsi="Times New Roman" w:cs="Times New Roman"/>
          <w:color w:val="212121"/>
          <w:sz w:val="22"/>
          <w:szCs w:val="22"/>
          <w:lang w:val="en"/>
        </w:rPr>
      </w:pPr>
      <w:r w:rsidRPr="00BB0C10">
        <w:rPr>
          <w:rFonts w:ascii="Times New Roman" w:hAnsi="Times New Roman" w:cs="Times New Roman"/>
          <w:color w:val="212121"/>
          <w:sz w:val="22"/>
          <w:szCs w:val="22"/>
          <w:lang w:val="en"/>
        </w:rPr>
        <w:t>1. China's labor costs are lower than those of other countries. Opening a factory in China is very competitive.</w:t>
      </w:r>
    </w:p>
    <w:p w:rsidR="002540E4" w:rsidRPr="00BB0C10" w:rsidRDefault="002540E4" w:rsidP="00BB0C10">
      <w:pPr>
        <w:pStyle w:val="HTML"/>
        <w:shd w:val="clear" w:color="auto" w:fill="FFFFFF"/>
        <w:jc w:val="both"/>
        <w:rPr>
          <w:rFonts w:ascii="Times New Roman" w:hAnsi="Times New Roman" w:cs="Times New Roman"/>
          <w:color w:val="212121"/>
          <w:sz w:val="22"/>
          <w:szCs w:val="22"/>
        </w:rPr>
      </w:pPr>
      <w:r w:rsidRPr="00BB0C10">
        <w:rPr>
          <w:rFonts w:ascii="Times New Roman" w:hAnsi="Times New Roman" w:cs="Times New Roman"/>
          <w:color w:val="212121"/>
          <w:sz w:val="22"/>
          <w:szCs w:val="22"/>
          <w:lang w:val="en"/>
        </w:rPr>
        <w:t>2. Being a well-known beer company in Wales can bring advanced management methods from the West. At the same time, we can learn from the experience of other companies in the future management.</w:t>
      </w:r>
    </w:p>
    <w:p w:rsidR="006474CD" w:rsidRPr="00BB0C10" w:rsidRDefault="002540E4" w:rsidP="00BB0C10">
      <w:pPr>
        <w:rPr>
          <w:rFonts w:ascii="Times New Roman" w:hAnsi="Times New Roman" w:cs="Times New Roman"/>
          <w:color w:val="222222"/>
          <w:sz w:val="22"/>
          <w:shd w:val="clear" w:color="auto" w:fill="FFFFFF"/>
        </w:rPr>
      </w:pPr>
      <w:r w:rsidRPr="00BB0C10">
        <w:rPr>
          <w:rFonts w:ascii="Times New Roman" w:hAnsi="Times New Roman" w:cs="Times New Roman"/>
          <w:b/>
          <w:bCs/>
          <w:color w:val="222222"/>
          <w:sz w:val="22"/>
          <w:shd w:val="clear" w:color="auto" w:fill="FFFFFF"/>
        </w:rPr>
        <w:t>O</w:t>
      </w:r>
      <w:r w:rsidRPr="00BB0C10">
        <w:rPr>
          <w:rFonts w:ascii="Times New Roman" w:hAnsi="Times New Roman" w:cs="Times New Roman"/>
          <w:color w:val="222222"/>
          <w:sz w:val="22"/>
          <w:shd w:val="clear" w:color="auto" w:fill="FFFFFF"/>
        </w:rPr>
        <w:t>pportunities:</w:t>
      </w:r>
    </w:p>
    <w:p w:rsidR="003667F9" w:rsidRPr="00BB0C10" w:rsidRDefault="003667F9" w:rsidP="00BB0C10">
      <w:pPr>
        <w:rPr>
          <w:rFonts w:ascii="Times New Roman" w:hAnsi="Times New Roman" w:cs="Times New Roman"/>
          <w:color w:val="212121"/>
          <w:sz w:val="22"/>
          <w:shd w:val="clear" w:color="auto" w:fill="FFFFFF"/>
        </w:rPr>
      </w:pPr>
      <w:r w:rsidRPr="00BB0C10">
        <w:rPr>
          <w:rFonts w:ascii="Times New Roman" w:hAnsi="Times New Roman" w:cs="Times New Roman"/>
          <w:color w:val="212121"/>
          <w:sz w:val="22"/>
          <w:shd w:val="clear" w:color="auto" w:fill="FFFFFF"/>
        </w:rPr>
        <w:t>1.People's consumption habits have gradually changed, from the previous preference for white wine or high-concentration beer to a preference for lighter beer or various beverages.</w:t>
      </w:r>
    </w:p>
    <w:p w:rsidR="002540E4" w:rsidRPr="00BB0C10" w:rsidRDefault="003667F9" w:rsidP="00BB0C10">
      <w:pPr>
        <w:rPr>
          <w:rFonts w:ascii="Times New Roman" w:hAnsi="Times New Roman" w:cs="Times New Roman"/>
          <w:color w:val="212121"/>
          <w:sz w:val="22"/>
          <w:shd w:val="clear" w:color="auto" w:fill="FFFFFF"/>
        </w:rPr>
      </w:pPr>
      <w:r w:rsidRPr="00BB0C10">
        <w:rPr>
          <w:rFonts w:ascii="Times New Roman" w:hAnsi="Times New Roman" w:cs="Times New Roman"/>
          <w:color w:val="212121"/>
          <w:sz w:val="22"/>
          <w:shd w:val="clear" w:color="auto" w:fill="FFFFFF"/>
        </w:rPr>
        <w:t>2.People's brand awareness is gradually enhanced, which helps the promotion and sales of well-</w:t>
      </w:r>
      <w:r w:rsidRPr="00BB0C10">
        <w:rPr>
          <w:rFonts w:ascii="Times New Roman" w:hAnsi="Times New Roman" w:cs="Times New Roman"/>
          <w:color w:val="212121"/>
          <w:sz w:val="22"/>
          <w:shd w:val="clear" w:color="auto" w:fill="FFFFFF"/>
        </w:rPr>
        <w:lastRenderedPageBreak/>
        <w:t>known brands.</w:t>
      </w:r>
    </w:p>
    <w:p w:rsidR="00BB0C10" w:rsidRDefault="00BB0C10" w:rsidP="00BB0C10">
      <w:pPr>
        <w:rPr>
          <w:rFonts w:ascii="Times New Roman" w:hAnsi="Times New Roman" w:cs="Times New Roman"/>
          <w:b/>
          <w:bCs/>
          <w:color w:val="222222"/>
          <w:sz w:val="22"/>
          <w:shd w:val="clear" w:color="auto" w:fill="FFFFFF"/>
        </w:rPr>
      </w:pPr>
    </w:p>
    <w:p w:rsidR="003667F9" w:rsidRPr="00BB0C10" w:rsidRDefault="003667F9" w:rsidP="00BB0C10">
      <w:pPr>
        <w:rPr>
          <w:rFonts w:ascii="Times New Roman" w:hAnsi="Times New Roman" w:cs="Times New Roman"/>
          <w:color w:val="222222"/>
          <w:sz w:val="22"/>
          <w:shd w:val="clear" w:color="auto" w:fill="FFFFFF"/>
        </w:rPr>
      </w:pPr>
      <w:r w:rsidRPr="00BB0C10">
        <w:rPr>
          <w:rFonts w:ascii="Times New Roman" w:hAnsi="Times New Roman" w:cs="Times New Roman"/>
          <w:b/>
          <w:bCs/>
          <w:color w:val="222222"/>
          <w:sz w:val="22"/>
          <w:shd w:val="clear" w:color="auto" w:fill="FFFFFF"/>
        </w:rPr>
        <w:t>W</w:t>
      </w:r>
      <w:r w:rsidRPr="00BB0C10">
        <w:rPr>
          <w:rFonts w:ascii="Times New Roman" w:hAnsi="Times New Roman" w:cs="Times New Roman"/>
          <w:color w:val="222222"/>
          <w:sz w:val="22"/>
          <w:shd w:val="clear" w:color="auto" w:fill="FFFFFF"/>
        </w:rPr>
        <w:t>eaknesses:</w:t>
      </w:r>
    </w:p>
    <w:p w:rsidR="003667F9" w:rsidRPr="00BB0C10" w:rsidRDefault="003667F9" w:rsidP="00BB0C10">
      <w:pPr>
        <w:pStyle w:val="HTML"/>
        <w:shd w:val="clear" w:color="auto" w:fill="FFFFFF"/>
        <w:jc w:val="both"/>
        <w:rPr>
          <w:rFonts w:ascii="Times New Roman" w:hAnsi="Times New Roman" w:cs="Times New Roman"/>
          <w:color w:val="212121"/>
          <w:sz w:val="22"/>
          <w:szCs w:val="22"/>
        </w:rPr>
      </w:pPr>
      <w:r w:rsidRPr="00BB0C10">
        <w:rPr>
          <w:rFonts w:ascii="Times New Roman" w:hAnsi="Times New Roman" w:cs="Times New Roman"/>
          <w:color w:val="222222"/>
          <w:sz w:val="22"/>
          <w:szCs w:val="22"/>
          <w:shd w:val="clear" w:color="auto" w:fill="FFFFFF"/>
        </w:rPr>
        <w:t>1.</w:t>
      </w:r>
      <w:r w:rsidRPr="00BB0C10">
        <w:rPr>
          <w:rFonts w:ascii="Times New Roman" w:hAnsi="Times New Roman" w:cs="Times New Roman"/>
          <w:color w:val="212121"/>
          <w:sz w:val="22"/>
          <w:szCs w:val="22"/>
          <w:lang w:val="en"/>
        </w:rPr>
        <w:t xml:space="preserve"> Because of the new market, the market and sales departments have relatively low ability to work and collaborate.</w:t>
      </w:r>
    </w:p>
    <w:p w:rsidR="00902450" w:rsidRPr="00BB0C10" w:rsidRDefault="003667F9" w:rsidP="00BB0C10">
      <w:pPr>
        <w:pStyle w:val="HTML"/>
        <w:shd w:val="clear" w:color="auto" w:fill="FFFFFF"/>
        <w:jc w:val="both"/>
        <w:rPr>
          <w:rFonts w:ascii="Times New Roman" w:hAnsi="Times New Roman" w:cs="Times New Roman"/>
          <w:color w:val="212121"/>
          <w:sz w:val="22"/>
          <w:szCs w:val="22"/>
        </w:rPr>
      </w:pPr>
      <w:r w:rsidRPr="00BB0C10">
        <w:rPr>
          <w:rFonts w:ascii="Times New Roman" w:hAnsi="Times New Roman" w:cs="Times New Roman"/>
          <w:color w:val="212121"/>
          <w:sz w:val="22"/>
          <w:szCs w:val="22"/>
          <w:shd w:val="clear" w:color="auto" w:fill="FFFFFF"/>
        </w:rPr>
        <w:t>2.</w:t>
      </w:r>
      <w:r w:rsidR="00902450" w:rsidRPr="00BB0C10">
        <w:rPr>
          <w:rFonts w:ascii="Times New Roman" w:hAnsi="Times New Roman" w:cs="Times New Roman"/>
          <w:color w:val="212121"/>
          <w:sz w:val="22"/>
          <w:szCs w:val="22"/>
          <w:lang w:val="en"/>
        </w:rPr>
        <w:t xml:space="preserve"> The existing channels are less competitive and the controllability is not high.</w:t>
      </w:r>
    </w:p>
    <w:p w:rsidR="00C97C9F" w:rsidRPr="00BB0C10" w:rsidRDefault="00902450" w:rsidP="00BB0C10">
      <w:pPr>
        <w:rPr>
          <w:rFonts w:ascii="Times New Roman" w:hAnsi="Times New Roman" w:cs="Times New Roman" w:hint="eastAsia"/>
          <w:color w:val="212121"/>
          <w:sz w:val="22"/>
          <w:shd w:val="clear" w:color="auto" w:fill="FFFFFF"/>
        </w:rPr>
      </w:pPr>
      <w:r w:rsidRPr="00BB0C10">
        <w:rPr>
          <w:rFonts w:ascii="Times New Roman" w:hAnsi="Times New Roman" w:cs="Times New Roman"/>
          <w:b/>
          <w:bCs/>
          <w:color w:val="222222"/>
          <w:sz w:val="22"/>
          <w:shd w:val="clear" w:color="auto" w:fill="FFFFFF"/>
        </w:rPr>
        <w:t>T</w:t>
      </w:r>
      <w:r w:rsidRPr="00BB0C10">
        <w:rPr>
          <w:rFonts w:ascii="Times New Roman" w:hAnsi="Times New Roman" w:cs="Times New Roman"/>
          <w:color w:val="222222"/>
          <w:sz w:val="22"/>
          <w:shd w:val="clear" w:color="auto" w:fill="FFFFFF"/>
        </w:rPr>
        <w:t>hreats:</w:t>
      </w:r>
      <w:r w:rsidRPr="00BB0C10">
        <w:rPr>
          <w:rFonts w:ascii="Times New Roman" w:hAnsi="Times New Roman" w:cs="Times New Roman"/>
          <w:sz w:val="22"/>
        </w:rPr>
        <w:br/>
      </w:r>
      <w:r w:rsidRPr="00BB0C10">
        <w:rPr>
          <w:rFonts w:ascii="Times New Roman" w:hAnsi="Times New Roman" w:cs="Times New Roman"/>
          <w:color w:val="212121"/>
          <w:sz w:val="22"/>
          <w:shd w:val="clear" w:color="auto" w:fill="FFFFFF"/>
        </w:rPr>
        <w:t>1. People's awareness of environmental protection rises, which inevitably increases costs and affects profits.</w:t>
      </w:r>
      <w:r w:rsidRPr="00BB0C10">
        <w:rPr>
          <w:rFonts w:ascii="Times New Roman" w:hAnsi="Times New Roman" w:cs="Times New Roman"/>
          <w:sz w:val="22"/>
        </w:rPr>
        <w:br/>
      </w:r>
      <w:r w:rsidRPr="00BB0C10">
        <w:rPr>
          <w:rFonts w:ascii="Times New Roman" w:hAnsi="Times New Roman" w:cs="Times New Roman"/>
          <w:color w:val="212121"/>
          <w:sz w:val="22"/>
          <w:shd w:val="clear" w:color="auto" w:fill="FFFFFF"/>
        </w:rPr>
        <w:t>2. Local companies such as Snowflake and Qingdao have a larger market share. More mature sales channels and a more solid customer base pose a great threat to the company.</w:t>
      </w:r>
    </w:p>
    <w:p w:rsidR="00C97C9F" w:rsidRPr="00BB0C10" w:rsidRDefault="00C97C9F" w:rsidP="00BB0C10">
      <w:pPr>
        <w:pStyle w:val="1"/>
        <w:spacing w:line="240" w:lineRule="auto"/>
        <w:rPr>
          <w:rFonts w:ascii="Times New Roman" w:hAnsi="Times New Roman" w:cs="Times New Roman"/>
          <w:color w:val="212121"/>
          <w:sz w:val="22"/>
          <w:szCs w:val="22"/>
        </w:rPr>
      </w:pPr>
      <w:bookmarkStart w:id="7" w:name="_Toc2499064"/>
      <w:r w:rsidRPr="00BB0C10">
        <w:rPr>
          <w:rFonts w:ascii="Times New Roman" w:hAnsi="Times New Roman" w:cs="Times New Roman"/>
          <w:sz w:val="22"/>
          <w:szCs w:val="22"/>
        </w:rPr>
        <w:t>4.0</w:t>
      </w:r>
      <w:r w:rsidRPr="00BB0C10">
        <w:rPr>
          <w:rFonts w:ascii="Times New Roman" w:hAnsi="Times New Roman" w:cs="Times New Roman"/>
          <w:color w:val="212121"/>
          <w:sz w:val="22"/>
          <w:szCs w:val="22"/>
          <w:lang w:val="en"/>
        </w:rPr>
        <w:t xml:space="preserve"> Marketing strategy</w:t>
      </w:r>
      <w:bookmarkEnd w:id="7"/>
    </w:p>
    <w:p w:rsidR="006C158E" w:rsidRPr="00BB0C10" w:rsidRDefault="00C97C9F" w:rsidP="00BB0C10">
      <w:pPr>
        <w:pStyle w:val="2"/>
        <w:spacing w:line="240" w:lineRule="auto"/>
        <w:rPr>
          <w:rFonts w:ascii="Times New Roman" w:hAnsi="Times New Roman" w:cs="Times New Roman"/>
          <w:sz w:val="22"/>
          <w:szCs w:val="22"/>
        </w:rPr>
      </w:pPr>
      <w:bookmarkStart w:id="8" w:name="_Toc2499065"/>
      <w:r w:rsidRPr="00BB0C10">
        <w:rPr>
          <w:rFonts w:ascii="Times New Roman" w:hAnsi="Times New Roman" w:cs="Times New Roman"/>
          <w:color w:val="000000" w:themeColor="text1"/>
          <w:sz w:val="22"/>
          <w:szCs w:val="22"/>
        </w:rPr>
        <w:t>4.1</w:t>
      </w:r>
      <w:r w:rsidR="006C158E" w:rsidRPr="00BB0C10">
        <w:rPr>
          <w:rFonts w:ascii="Times New Roman" w:hAnsi="Times New Roman" w:cs="Times New Roman"/>
          <w:sz w:val="22"/>
          <w:szCs w:val="22"/>
          <w:lang w:val="en"/>
        </w:rPr>
        <w:t xml:space="preserve"> Brand strategy</w:t>
      </w:r>
      <w:bookmarkEnd w:id="8"/>
    </w:p>
    <w:p w:rsidR="006C158E" w:rsidRPr="00BB0C10" w:rsidRDefault="006C158E" w:rsidP="00BB0C10">
      <w:pPr>
        <w:pStyle w:val="HTML"/>
        <w:shd w:val="clear" w:color="auto" w:fill="FFFFFF"/>
        <w:jc w:val="both"/>
        <w:rPr>
          <w:rFonts w:ascii="Times New Roman" w:hAnsi="Times New Roman" w:cs="Times New Roman"/>
          <w:color w:val="212121"/>
          <w:sz w:val="22"/>
          <w:szCs w:val="22"/>
        </w:rPr>
      </w:pPr>
      <w:r w:rsidRPr="00BB0C10">
        <w:rPr>
          <w:rFonts w:ascii="Times New Roman" w:hAnsi="Times New Roman" w:cs="Times New Roman"/>
          <w:color w:val="212121"/>
          <w:sz w:val="22"/>
          <w:szCs w:val="22"/>
          <w:lang w:val="en"/>
        </w:rPr>
        <w:t>A brand is a business name and logo that identifies a product or service and distinguishes it from competitors' products and services. With the increasingly fierce competition in the Chinese beer market, the quality management level of beer companies is constantly improving, and beer is becoming more and more homogeneous. The only characteristic that distinguishes products is the brand. With the increasing consumer awareness of brand consumption, the brand has become an important symbol for consumers to distinguish beer products.</w:t>
      </w:r>
    </w:p>
    <w:p w:rsidR="00C97C9F" w:rsidRPr="00BB0C10" w:rsidRDefault="006C158E" w:rsidP="00BB0C10">
      <w:pPr>
        <w:rPr>
          <w:rFonts w:ascii="Times New Roman" w:hAnsi="Times New Roman" w:cs="Times New Roman"/>
          <w:color w:val="212121"/>
          <w:sz w:val="22"/>
          <w:shd w:val="clear" w:color="auto" w:fill="FFFFFF"/>
        </w:rPr>
      </w:pPr>
      <w:r w:rsidRPr="00BB0C10">
        <w:rPr>
          <w:rFonts w:ascii="Times New Roman" w:hAnsi="Times New Roman" w:cs="Times New Roman"/>
          <w:color w:val="212121"/>
          <w:sz w:val="22"/>
          <w:shd w:val="clear" w:color="auto" w:fill="FFFFFF"/>
        </w:rPr>
        <w:t>In the brand positioning strategy, a single brand strategy should be adopted in the middle and high-end beer market, using the strong brand advantage of</w:t>
      </w:r>
      <w:r w:rsidR="00F54967" w:rsidRPr="00F54967">
        <w:rPr>
          <w:rFonts w:ascii="Times New Roman" w:hAnsi="Times New Roman" w:cs="Times New Roman"/>
          <w:color w:val="212121"/>
          <w:sz w:val="24"/>
          <w:lang w:val="en"/>
        </w:rPr>
        <w:t xml:space="preserve">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r w:rsidRPr="00BB0C10">
        <w:rPr>
          <w:rFonts w:ascii="Times New Roman" w:hAnsi="Times New Roman" w:cs="Times New Roman"/>
          <w:color w:val="212121"/>
          <w:sz w:val="22"/>
          <w:shd w:val="clear" w:color="auto" w:fill="FFFFFF"/>
        </w:rPr>
        <w:t xml:space="preserve"> </w:t>
      </w:r>
      <w:r w:rsidRPr="00BB0C10">
        <w:rPr>
          <w:rFonts w:ascii="Times New Roman" w:hAnsi="Times New Roman" w:cs="Times New Roman"/>
          <w:color w:val="212121"/>
          <w:sz w:val="22"/>
          <w:shd w:val="clear" w:color="auto" w:fill="FFFFFF"/>
        </w:rPr>
        <w:t xml:space="preserve">beer, in the process of product diversification, the unified brand - Budweiser is adopted, so that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r w:rsidRPr="00BB0C10">
        <w:rPr>
          <w:rFonts w:ascii="Times New Roman" w:hAnsi="Times New Roman" w:cs="Times New Roman"/>
          <w:color w:val="212121"/>
          <w:sz w:val="22"/>
          <w:shd w:val="clear" w:color="auto" w:fill="FFFFFF"/>
        </w:rPr>
        <w:t xml:space="preserve"> </w:t>
      </w:r>
      <w:r w:rsidRPr="00BB0C10">
        <w:rPr>
          <w:rFonts w:ascii="Times New Roman" w:hAnsi="Times New Roman" w:cs="Times New Roman"/>
          <w:color w:val="212121"/>
          <w:sz w:val="22"/>
          <w:shd w:val="clear" w:color="auto" w:fill="FFFFFF"/>
        </w:rPr>
        <w:t xml:space="preserve">is consolidating and When the market share of high-end beer is increased, the mid-range beer market is rapidly expanded. Using this strategy can quickly increase the visibility of other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r w:rsidRPr="00BB0C10">
        <w:rPr>
          <w:rFonts w:ascii="Times New Roman" w:hAnsi="Times New Roman" w:cs="Times New Roman"/>
          <w:color w:val="212121"/>
          <w:sz w:val="22"/>
          <w:shd w:val="clear" w:color="auto" w:fill="FFFFFF"/>
        </w:rPr>
        <w:t xml:space="preserve"> </w:t>
      </w:r>
      <w:r w:rsidRPr="00BB0C10">
        <w:rPr>
          <w:rFonts w:ascii="Times New Roman" w:hAnsi="Times New Roman" w:cs="Times New Roman"/>
          <w:color w:val="212121"/>
          <w:sz w:val="22"/>
          <w:shd w:val="clear" w:color="auto" w:fill="FFFFFF"/>
        </w:rPr>
        <w:t>products in the mid to high-end beer market while reducing marketing expenses.</w:t>
      </w:r>
    </w:p>
    <w:p w:rsidR="006C158E" w:rsidRPr="00BB0C10" w:rsidRDefault="006C158E" w:rsidP="00BB0C10">
      <w:pPr>
        <w:rPr>
          <w:rFonts w:ascii="Times New Roman" w:hAnsi="Times New Roman" w:cs="Times New Roman"/>
          <w:color w:val="212121"/>
          <w:sz w:val="22"/>
          <w:shd w:val="clear" w:color="auto" w:fill="FFFFFF"/>
        </w:rPr>
      </w:pPr>
    </w:p>
    <w:p w:rsidR="006C158E" w:rsidRPr="00BB0C10" w:rsidRDefault="006C158E" w:rsidP="00BB0C10">
      <w:pPr>
        <w:pStyle w:val="2"/>
        <w:spacing w:line="240" w:lineRule="auto"/>
        <w:rPr>
          <w:rFonts w:ascii="Times New Roman" w:hAnsi="Times New Roman" w:cs="Times New Roman"/>
          <w:sz w:val="22"/>
          <w:szCs w:val="22"/>
          <w:shd w:val="clear" w:color="auto" w:fill="FFFFFF"/>
        </w:rPr>
      </w:pPr>
      <w:bookmarkStart w:id="9" w:name="_Toc2499066"/>
      <w:r w:rsidRPr="00BB0C10">
        <w:rPr>
          <w:rFonts w:ascii="Times New Roman" w:hAnsi="Times New Roman" w:cs="Times New Roman"/>
          <w:sz w:val="22"/>
          <w:szCs w:val="22"/>
          <w:shd w:val="clear" w:color="auto" w:fill="FFFFFF"/>
        </w:rPr>
        <w:t>4.2</w:t>
      </w:r>
      <w:r w:rsidRPr="00BB0C10">
        <w:rPr>
          <w:rFonts w:ascii="Times New Roman" w:hAnsi="Times New Roman" w:cs="Times New Roman"/>
          <w:sz w:val="22"/>
          <w:szCs w:val="22"/>
        </w:rPr>
        <w:t xml:space="preserve"> </w:t>
      </w:r>
      <w:r w:rsidRPr="00BB0C10">
        <w:rPr>
          <w:rFonts w:ascii="Times New Roman" w:hAnsi="Times New Roman" w:cs="Times New Roman"/>
          <w:sz w:val="22"/>
          <w:szCs w:val="22"/>
          <w:shd w:val="clear" w:color="auto" w:fill="FFFFFF"/>
        </w:rPr>
        <w:t>Product strategy</w:t>
      </w:r>
      <w:bookmarkEnd w:id="9"/>
    </w:p>
    <w:p w:rsidR="006C158E" w:rsidRPr="00BB0C10" w:rsidRDefault="006C158E" w:rsidP="00BB0C10">
      <w:pPr>
        <w:pStyle w:val="HTML"/>
        <w:shd w:val="clear" w:color="auto" w:fill="FFFFFF"/>
        <w:jc w:val="both"/>
        <w:rPr>
          <w:rFonts w:ascii="Times New Roman" w:hAnsi="Times New Roman" w:cs="Times New Roman"/>
          <w:color w:val="212121"/>
          <w:sz w:val="22"/>
          <w:szCs w:val="22"/>
          <w:lang w:val="en"/>
        </w:rPr>
      </w:pPr>
      <w:r w:rsidRPr="00BB0C10">
        <w:rPr>
          <w:rFonts w:ascii="Times New Roman" w:hAnsi="Times New Roman" w:cs="Times New Roman"/>
          <w:color w:val="212121"/>
          <w:sz w:val="22"/>
          <w:szCs w:val="22"/>
          <w:lang w:val="en"/>
        </w:rPr>
        <w:t>Product strategy refers to the clear provision of products and services to meet the needs of consumers when formulating their business strategies.</w:t>
      </w:r>
    </w:p>
    <w:p w:rsidR="006C158E" w:rsidRPr="00BB0C10" w:rsidRDefault="006C158E" w:rsidP="00BB0C10">
      <w:pPr>
        <w:pStyle w:val="HTML"/>
        <w:shd w:val="clear" w:color="auto" w:fill="FFFFFF"/>
        <w:jc w:val="both"/>
        <w:rPr>
          <w:rFonts w:ascii="Times New Roman" w:hAnsi="Times New Roman" w:cs="Times New Roman"/>
          <w:color w:val="212121"/>
          <w:sz w:val="22"/>
          <w:szCs w:val="22"/>
        </w:rPr>
      </w:pPr>
      <w:r w:rsidRPr="00BB0C10">
        <w:rPr>
          <w:rFonts w:ascii="Times New Roman" w:hAnsi="Times New Roman" w:cs="Times New Roman"/>
          <w:color w:val="212121"/>
          <w:sz w:val="22"/>
          <w:szCs w:val="22"/>
          <w:lang w:val="en"/>
        </w:rPr>
        <w:t>The demand, to a certain extent, the key to business development and success is whether the product meets the needs of consumers. Enterprise products are the core of the company's marketing strategy. The only way to provide quality products and services to meet the market and customers is the key to the success of the company's marketing strategy.</w:t>
      </w:r>
    </w:p>
    <w:p w:rsidR="006C158E" w:rsidRPr="00BB0C10" w:rsidRDefault="006C158E" w:rsidP="00BB0C10">
      <w:pPr>
        <w:rPr>
          <w:rFonts w:ascii="Times New Roman" w:hAnsi="Times New Roman" w:cs="Times New Roman"/>
          <w:color w:val="212121"/>
          <w:sz w:val="22"/>
          <w:shd w:val="clear" w:color="auto" w:fill="FFFFFF"/>
        </w:rPr>
      </w:pPr>
      <w:bookmarkStart w:id="10" w:name="_Toc2499067"/>
      <w:r w:rsidRPr="00BB0C10">
        <w:rPr>
          <w:rStyle w:val="30"/>
          <w:rFonts w:ascii="Times New Roman" w:hAnsi="Times New Roman" w:cs="Times New Roman"/>
          <w:sz w:val="22"/>
          <w:szCs w:val="22"/>
        </w:rPr>
        <w:t>4.2.1 Improve product packaging</w:t>
      </w:r>
      <w:bookmarkEnd w:id="10"/>
      <w:r w:rsidR="005E2299" w:rsidRPr="00BB0C10">
        <w:rPr>
          <w:rFonts w:ascii="Times New Roman" w:hAnsi="Times New Roman" w:cs="Times New Roman"/>
          <w:sz w:val="22"/>
        </w:rPr>
        <w:br/>
      </w:r>
      <w:r w:rsidR="005E2299" w:rsidRPr="00BB0C10">
        <w:rPr>
          <w:rFonts w:ascii="Times New Roman" w:hAnsi="Times New Roman" w:cs="Times New Roman"/>
          <w:color w:val="212121"/>
          <w:sz w:val="22"/>
          <w:shd w:val="clear" w:color="auto" w:fill="FFFFFF"/>
        </w:rPr>
        <w:t xml:space="preserve">The appearance of the product is one of the important selling points of beer products, and it is also an important hand to implement the product differentiation strategy. segment. According to research by DuPont, 63% of consumers will make purchases according to the packaging of goods. With the increasing homogenization of products and the improvement of packaging, packaging is becoming more and more similar, and consumers are more concerned about the </w:t>
      </w:r>
      <w:r w:rsidR="005E2299" w:rsidRPr="00BB0C10">
        <w:rPr>
          <w:rFonts w:ascii="Times New Roman" w:hAnsi="Times New Roman" w:cs="Times New Roman"/>
          <w:color w:val="212121"/>
          <w:sz w:val="22"/>
          <w:shd w:val="clear" w:color="auto" w:fill="FFFFFF"/>
        </w:rPr>
        <w:lastRenderedPageBreak/>
        <w:t xml:space="preserve">personality and value of beer. Therefore, the packaging of </w:t>
      </w:r>
      <w:proofErr w:type="spellStart"/>
      <w:r w:rsidR="00F54967" w:rsidRPr="008A0DEE">
        <w:rPr>
          <w:rFonts w:ascii="Times New Roman" w:hAnsi="Times New Roman" w:cs="Times New Roman"/>
          <w:color w:val="212121"/>
          <w:sz w:val="24"/>
          <w:lang w:val="en"/>
        </w:rPr>
        <w:t>Tomos</w:t>
      </w:r>
      <w:proofErr w:type="spellEnd"/>
      <w:r w:rsidR="00F54967" w:rsidRPr="008A0DEE">
        <w:rPr>
          <w:rFonts w:ascii="Times New Roman" w:hAnsi="Times New Roman" w:cs="Times New Roman"/>
          <w:color w:val="212121"/>
          <w:sz w:val="24"/>
          <w:lang w:val="en"/>
        </w:rPr>
        <w:t xml:space="preserve"> Watki</w:t>
      </w:r>
      <w:r w:rsidR="00F54967">
        <w:rPr>
          <w:rFonts w:ascii="Times New Roman" w:hAnsi="Times New Roman" w:cs="Times New Roman"/>
          <w:color w:val="212121"/>
          <w:lang w:val="en"/>
        </w:rPr>
        <w:t>ns</w:t>
      </w:r>
      <w:r w:rsidR="005E2299" w:rsidRPr="00BB0C10">
        <w:rPr>
          <w:rFonts w:ascii="Times New Roman" w:hAnsi="Times New Roman" w:cs="Times New Roman"/>
          <w:color w:val="212121"/>
          <w:sz w:val="22"/>
          <w:shd w:val="clear" w:color="auto" w:fill="FFFFFF"/>
        </w:rPr>
        <w:t xml:space="preserve"> </w:t>
      </w:r>
      <w:r w:rsidR="005E2299" w:rsidRPr="00BB0C10">
        <w:rPr>
          <w:rFonts w:ascii="Times New Roman" w:hAnsi="Times New Roman" w:cs="Times New Roman"/>
          <w:color w:val="212121"/>
          <w:sz w:val="22"/>
          <w:shd w:val="clear" w:color="auto" w:fill="FFFFFF"/>
        </w:rPr>
        <w:t>beer should be compatible with the product positioning, such as new cans, red small bottles, aluminum alloys, etc., making Budweiser beer more clear and tough, more suitable for the atmosphere of the bar, while maintaining the overall color of the package. Cater to China's unique love for red.</w:t>
      </w:r>
    </w:p>
    <w:p w:rsidR="005E2299" w:rsidRPr="00BB0C10" w:rsidRDefault="005E2299" w:rsidP="00BB0C10">
      <w:pPr>
        <w:pStyle w:val="HTML"/>
        <w:shd w:val="clear" w:color="auto" w:fill="FFFFFF"/>
        <w:jc w:val="both"/>
        <w:rPr>
          <w:rFonts w:ascii="Times New Roman" w:hAnsi="Times New Roman" w:cs="Times New Roman"/>
          <w:color w:val="212121"/>
          <w:sz w:val="22"/>
          <w:szCs w:val="22"/>
          <w:shd w:val="clear" w:color="auto" w:fill="FFFFFF"/>
        </w:rPr>
      </w:pPr>
      <w:bookmarkStart w:id="11" w:name="_Toc2499068"/>
      <w:r w:rsidRPr="00BB0C10">
        <w:rPr>
          <w:rStyle w:val="30"/>
          <w:rFonts w:ascii="Times New Roman" w:hAnsi="Times New Roman" w:cs="Times New Roman"/>
          <w:sz w:val="22"/>
          <w:szCs w:val="22"/>
        </w:rPr>
        <w:t>4.2.2 Product localization</w:t>
      </w:r>
      <w:bookmarkEnd w:id="11"/>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 xml:space="preserve">In addition to the production process, </w:t>
      </w:r>
      <w:proofErr w:type="spellStart"/>
      <w:r w:rsidR="00F54967" w:rsidRPr="008A0DEE">
        <w:rPr>
          <w:rFonts w:ascii="Times New Roman" w:hAnsi="Times New Roman" w:cs="Times New Roman"/>
          <w:color w:val="212121"/>
          <w:szCs w:val="22"/>
          <w:lang w:val="en"/>
        </w:rPr>
        <w:t>Tomos</w:t>
      </w:r>
      <w:proofErr w:type="spellEnd"/>
      <w:r w:rsidR="00F54967" w:rsidRPr="008A0DEE">
        <w:rPr>
          <w:rFonts w:ascii="Times New Roman" w:hAnsi="Times New Roman" w:cs="Times New Roman"/>
          <w:color w:val="212121"/>
          <w:szCs w:val="22"/>
          <w:lang w:val="en"/>
        </w:rPr>
        <w:t xml:space="preserve"> Watki</w:t>
      </w:r>
      <w:r w:rsidR="00F54967">
        <w:rPr>
          <w:rFonts w:ascii="Times New Roman" w:hAnsi="Times New Roman" w:cs="Times New Roman"/>
          <w:color w:val="212121"/>
          <w:szCs w:val="22"/>
          <w:lang w:val="en"/>
        </w:rPr>
        <w:t>ns</w:t>
      </w:r>
      <w:r w:rsidRPr="00BB0C10">
        <w:rPr>
          <w:rFonts w:ascii="Times New Roman" w:hAnsi="Times New Roman" w:cs="Times New Roman"/>
          <w:color w:val="212121"/>
          <w:sz w:val="22"/>
          <w:szCs w:val="22"/>
          <w:shd w:val="clear" w:color="auto" w:fill="FFFFFF"/>
        </w:rPr>
        <w:t xml:space="preserve"> </w:t>
      </w:r>
      <w:r w:rsidRPr="00BB0C10">
        <w:rPr>
          <w:rFonts w:ascii="Times New Roman" w:hAnsi="Times New Roman" w:cs="Times New Roman"/>
          <w:color w:val="212121"/>
          <w:sz w:val="22"/>
          <w:szCs w:val="22"/>
          <w:shd w:val="clear" w:color="auto" w:fill="FFFFFF"/>
        </w:rPr>
        <w:t>Brewery can also try to build other parts of its industrial chain in China, such as R&amp;D and design. It can not only adapt to the Chinese market environment, but also respond quickly according to the needs of Chinese consumers. It can also alleviate the resistance of Chinese consumers to foreign brands, gain more market opportunities, and make better use of Chinese consumers. Market resources, improve product competitiveness and research and development capabilities, and establish a broader, lasting brand effect in China.</w:t>
      </w:r>
    </w:p>
    <w:p w:rsidR="005E2299" w:rsidRPr="00BB0C10" w:rsidRDefault="005E2299" w:rsidP="00BB0C10">
      <w:pPr>
        <w:pStyle w:val="HTML"/>
        <w:shd w:val="clear" w:color="auto" w:fill="FFFFFF"/>
        <w:jc w:val="both"/>
        <w:rPr>
          <w:rFonts w:ascii="Times New Roman" w:hAnsi="Times New Roman" w:cs="Times New Roman"/>
          <w:color w:val="212121"/>
          <w:sz w:val="22"/>
          <w:szCs w:val="22"/>
          <w:shd w:val="clear" w:color="auto" w:fill="FFFFFF"/>
        </w:rPr>
      </w:pPr>
      <w:bookmarkStart w:id="12" w:name="_Toc2499069"/>
      <w:r w:rsidRPr="00BB0C10">
        <w:rPr>
          <w:rStyle w:val="20"/>
          <w:rFonts w:ascii="Times New Roman" w:hAnsi="Times New Roman" w:cs="Times New Roman"/>
          <w:sz w:val="22"/>
          <w:szCs w:val="22"/>
        </w:rPr>
        <w:t>4.3 Promotion strategy</w:t>
      </w:r>
      <w:bookmarkEnd w:id="12"/>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Promotion strategy is one of the basic strategies of marketing portfolio strategy. It refers to how the company promotes through personnel. Various promotional methods such as advertising, public relations and business promotion, the main purpose is to convey product information and corporate image to customers and consumers, and then stimulate consumers' desire to purchase and purchase through discounts, gifts, points, etc. The essence of the promotion is the enterprise. Two-way communication with consumers. The content of the promotion strategy mainly includes advertising, personnel sales, sales promotion and public relations.</w:t>
      </w:r>
    </w:p>
    <w:p w:rsidR="005E2299" w:rsidRPr="00BB0C10" w:rsidRDefault="005E2299" w:rsidP="00BB0C10">
      <w:pPr>
        <w:pStyle w:val="3"/>
        <w:spacing w:line="240" w:lineRule="auto"/>
        <w:rPr>
          <w:rFonts w:ascii="Times New Roman" w:hAnsi="Times New Roman" w:cs="Times New Roman"/>
          <w:sz w:val="22"/>
          <w:szCs w:val="22"/>
        </w:rPr>
      </w:pPr>
      <w:bookmarkStart w:id="13" w:name="_Toc2499070"/>
      <w:r w:rsidRPr="00BB0C10">
        <w:rPr>
          <w:rFonts w:ascii="Times New Roman" w:hAnsi="Times New Roman" w:cs="Times New Roman"/>
          <w:sz w:val="22"/>
          <w:szCs w:val="22"/>
          <w:shd w:val="clear" w:color="auto" w:fill="FFFFFF"/>
        </w:rPr>
        <w:t>4.3.1</w:t>
      </w:r>
      <w:r w:rsidRPr="00BB0C10">
        <w:rPr>
          <w:rFonts w:ascii="Times New Roman" w:hAnsi="Times New Roman" w:cs="Times New Roman"/>
          <w:sz w:val="22"/>
          <w:szCs w:val="22"/>
          <w:lang w:val="en"/>
        </w:rPr>
        <w:t xml:space="preserve"> Advertising</w:t>
      </w:r>
      <w:bookmarkEnd w:id="13"/>
    </w:p>
    <w:p w:rsidR="005E2299" w:rsidRPr="00BB0C10" w:rsidRDefault="00F54967" w:rsidP="00BB0C10">
      <w:pPr>
        <w:pStyle w:val="HTML"/>
        <w:shd w:val="clear" w:color="auto" w:fill="FFFFFF"/>
        <w:jc w:val="both"/>
        <w:rPr>
          <w:rFonts w:ascii="Times New Roman" w:hAnsi="Times New Roman" w:cs="Times New Roman"/>
          <w:color w:val="212121"/>
          <w:sz w:val="22"/>
          <w:szCs w:val="22"/>
          <w:shd w:val="clear" w:color="auto" w:fill="FFFFFF"/>
        </w:rPr>
      </w:pPr>
      <w:proofErr w:type="spellStart"/>
      <w:r w:rsidRPr="008A0DEE">
        <w:rPr>
          <w:rFonts w:ascii="Times New Roman" w:hAnsi="Times New Roman" w:cs="Times New Roman"/>
          <w:color w:val="212121"/>
          <w:szCs w:val="22"/>
          <w:lang w:val="en"/>
        </w:rPr>
        <w:t>Tomos</w:t>
      </w:r>
      <w:proofErr w:type="spellEnd"/>
      <w:r w:rsidRPr="008A0DEE">
        <w:rPr>
          <w:rFonts w:ascii="Times New Roman" w:hAnsi="Times New Roman" w:cs="Times New Roman"/>
          <w:color w:val="212121"/>
          <w:szCs w:val="22"/>
          <w:lang w:val="en"/>
        </w:rPr>
        <w:t xml:space="preserve"> Watki</w:t>
      </w:r>
      <w:r>
        <w:rPr>
          <w:rFonts w:ascii="Times New Roman" w:hAnsi="Times New Roman" w:cs="Times New Roman"/>
          <w:color w:val="212121"/>
          <w:szCs w:val="22"/>
          <w:lang w:val="en"/>
        </w:rPr>
        <w:t>ns</w:t>
      </w:r>
      <w:r w:rsidR="00365C19" w:rsidRPr="00BB0C10">
        <w:rPr>
          <w:rFonts w:ascii="Times New Roman" w:hAnsi="Times New Roman" w:cs="Times New Roman"/>
          <w:color w:val="212121"/>
          <w:sz w:val="22"/>
          <w:szCs w:val="22"/>
          <w:lang w:val="en"/>
        </w:rPr>
        <w:t xml:space="preserve"> </w:t>
      </w:r>
      <w:r w:rsidR="00365C19" w:rsidRPr="00BB0C10">
        <w:rPr>
          <w:rFonts w:ascii="Times New Roman" w:hAnsi="Times New Roman" w:cs="Times New Roman"/>
          <w:color w:val="212121"/>
          <w:sz w:val="22"/>
          <w:szCs w:val="22"/>
          <w:lang w:val="en"/>
        </w:rPr>
        <w:t>beer is positioned in the mid to high-end beer market and should be demonstrated by advertisers in their unique strategy. In the slogan, we must meet the needs of middle and high-end consumers; in terms of language expression, we tend to have a gentle and understated language expression style, which can be accepted by Chinese consumers.</w:t>
      </w:r>
      <w:r w:rsidR="00365C19" w:rsidRPr="00BB0C10">
        <w:rPr>
          <w:rFonts w:ascii="Times New Roman" w:hAnsi="Times New Roman" w:cs="Times New Roman"/>
          <w:sz w:val="22"/>
          <w:szCs w:val="22"/>
        </w:rPr>
        <w:br/>
      </w:r>
      <w:r w:rsidR="00365C19" w:rsidRPr="00BB0C10">
        <w:rPr>
          <w:rFonts w:ascii="Times New Roman" w:hAnsi="Times New Roman" w:cs="Times New Roman"/>
          <w:color w:val="212121"/>
          <w:sz w:val="22"/>
          <w:szCs w:val="22"/>
          <w:shd w:val="clear" w:color="auto" w:fill="FFFFFF"/>
        </w:rPr>
        <w:t xml:space="preserve">In the advertising medium, mainly through TV commercials, online advertising, outdoor advertising, pop advertising, etc.; in advertising creativity, to make consumers have a strong sense of shock, to create </w:t>
      </w:r>
      <w:proofErr w:type="spellStart"/>
      <w:r w:rsidRPr="008A0DEE">
        <w:rPr>
          <w:rFonts w:ascii="Times New Roman" w:hAnsi="Times New Roman" w:cs="Times New Roman"/>
          <w:color w:val="212121"/>
          <w:szCs w:val="22"/>
          <w:lang w:val="en"/>
        </w:rPr>
        <w:t>Tomos</w:t>
      </w:r>
      <w:proofErr w:type="spellEnd"/>
      <w:r w:rsidRPr="008A0DEE">
        <w:rPr>
          <w:rFonts w:ascii="Times New Roman" w:hAnsi="Times New Roman" w:cs="Times New Roman"/>
          <w:color w:val="212121"/>
          <w:szCs w:val="22"/>
          <w:lang w:val="en"/>
        </w:rPr>
        <w:t xml:space="preserve"> Watki</w:t>
      </w:r>
      <w:r>
        <w:rPr>
          <w:rFonts w:ascii="Times New Roman" w:hAnsi="Times New Roman" w:cs="Times New Roman"/>
          <w:color w:val="212121"/>
          <w:szCs w:val="22"/>
          <w:lang w:val="en"/>
        </w:rPr>
        <w:t>ns</w:t>
      </w:r>
      <w:r w:rsidRPr="008A0DEE">
        <w:rPr>
          <w:rFonts w:ascii="inherit" w:hAnsi="inherit"/>
          <w:color w:val="212121"/>
          <w:sz w:val="28"/>
          <w:lang w:val="en"/>
        </w:rPr>
        <w:t xml:space="preserve"> </w:t>
      </w:r>
      <w:r w:rsidR="00365C19" w:rsidRPr="00BB0C10">
        <w:rPr>
          <w:rFonts w:ascii="Times New Roman" w:hAnsi="Times New Roman" w:cs="Times New Roman"/>
          <w:color w:val="212121"/>
          <w:sz w:val="22"/>
          <w:szCs w:val="22"/>
          <w:shd w:val="clear" w:color="auto" w:fill="FFFFFF"/>
        </w:rPr>
        <w:t>beer is the world's best beer brand image.</w:t>
      </w:r>
    </w:p>
    <w:p w:rsidR="005E2299" w:rsidRPr="00BB0C10" w:rsidRDefault="00365C19" w:rsidP="00BB0C10">
      <w:pPr>
        <w:pStyle w:val="2"/>
        <w:spacing w:line="240" w:lineRule="auto"/>
        <w:rPr>
          <w:rFonts w:ascii="Times New Roman" w:hAnsi="Times New Roman" w:cs="Times New Roman"/>
          <w:sz w:val="22"/>
          <w:szCs w:val="22"/>
          <w:shd w:val="clear" w:color="auto" w:fill="FFFFFF"/>
        </w:rPr>
      </w:pPr>
      <w:bookmarkStart w:id="14" w:name="_Toc2499071"/>
      <w:r w:rsidRPr="00BB0C10">
        <w:rPr>
          <w:rFonts w:ascii="Times New Roman" w:hAnsi="Times New Roman" w:cs="Times New Roman"/>
          <w:sz w:val="22"/>
          <w:szCs w:val="22"/>
          <w:shd w:val="clear" w:color="auto" w:fill="FFFFFF"/>
        </w:rPr>
        <w:t>4.4</w:t>
      </w:r>
      <w:r w:rsidRPr="00BB0C10">
        <w:rPr>
          <w:rFonts w:ascii="Times New Roman" w:hAnsi="Times New Roman" w:cs="Times New Roman"/>
          <w:sz w:val="22"/>
          <w:szCs w:val="22"/>
        </w:rPr>
        <w:t xml:space="preserve"> </w:t>
      </w:r>
      <w:r w:rsidRPr="00BB0C10">
        <w:rPr>
          <w:rFonts w:ascii="Times New Roman" w:hAnsi="Times New Roman" w:cs="Times New Roman"/>
          <w:sz w:val="22"/>
          <w:szCs w:val="22"/>
          <w:shd w:val="clear" w:color="auto" w:fill="FFFFFF"/>
        </w:rPr>
        <w:t>Distribution strategy</w:t>
      </w:r>
      <w:bookmarkEnd w:id="14"/>
    </w:p>
    <w:p w:rsidR="005E2299" w:rsidRPr="00BB0C10" w:rsidRDefault="00365C19" w:rsidP="00BB0C10">
      <w:pPr>
        <w:pStyle w:val="HTML"/>
        <w:shd w:val="clear" w:color="auto" w:fill="FFFFFF"/>
        <w:jc w:val="both"/>
        <w:rPr>
          <w:rFonts w:ascii="Times New Roman" w:hAnsi="Times New Roman" w:cs="Times New Roman"/>
          <w:color w:val="212121"/>
          <w:sz w:val="22"/>
          <w:szCs w:val="22"/>
          <w:shd w:val="clear" w:color="auto" w:fill="FFFFFF"/>
        </w:rPr>
      </w:pP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The distribution strategy is the channel strategy. The channel refers to the way the product is transmitted from the enterprise to the consumer through the distributor. Dealers play a role in this approach. Distribution strategy is a long-term strategy. In the marketing of enterprises, enterprises should formulate their distribution strategies according to their long-term goals. With the continuous changes in the beer market and the continuous change of corporate marketing methods, the distribution channels of enterprises have also undergone continuous changes. The original distribution channels have been unable to meet the current needs, and the original distribution channels need to be continuously reform.</w:t>
      </w:r>
    </w:p>
    <w:p w:rsidR="005E2299" w:rsidRPr="00BB0C10" w:rsidRDefault="00365C19" w:rsidP="00BB0C10">
      <w:pPr>
        <w:pStyle w:val="HTML"/>
        <w:shd w:val="clear" w:color="auto" w:fill="FFFFFF"/>
        <w:jc w:val="both"/>
        <w:rPr>
          <w:rFonts w:ascii="Times New Roman" w:hAnsi="Times New Roman" w:cs="Times New Roman"/>
          <w:color w:val="212121"/>
          <w:sz w:val="22"/>
          <w:szCs w:val="22"/>
          <w:shd w:val="clear" w:color="auto" w:fill="FFFFFF"/>
        </w:rPr>
      </w:pP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 xml:space="preserve">As the competition in the Chinese beer market becomes more and more fierce, the channel stability and efficiency of </w:t>
      </w:r>
      <w:proofErr w:type="spellStart"/>
      <w:r w:rsidR="00F54967" w:rsidRPr="008A0DEE">
        <w:rPr>
          <w:rFonts w:ascii="Times New Roman" w:hAnsi="Times New Roman" w:cs="Times New Roman"/>
          <w:color w:val="212121"/>
          <w:szCs w:val="22"/>
          <w:lang w:val="en"/>
        </w:rPr>
        <w:t>Tomos</w:t>
      </w:r>
      <w:proofErr w:type="spellEnd"/>
      <w:r w:rsidR="00F54967" w:rsidRPr="008A0DEE">
        <w:rPr>
          <w:rFonts w:ascii="Times New Roman" w:hAnsi="Times New Roman" w:cs="Times New Roman"/>
          <w:color w:val="212121"/>
          <w:szCs w:val="22"/>
          <w:lang w:val="en"/>
        </w:rPr>
        <w:t xml:space="preserve"> Watki</w:t>
      </w:r>
      <w:r w:rsidR="00F54967">
        <w:rPr>
          <w:rFonts w:ascii="Times New Roman" w:hAnsi="Times New Roman" w:cs="Times New Roman"/>
          <w:color w:val="212121"/>
          <w:szCs w:val="22"/>
          <w:lang w:val="en"/>
        </w:rPr>
        <w:t>ns</w:t>
      </w:r>
      <w:r w:rsidR="00F54967" w:rsidRPr="008A0DEE">
        <w:rPr>
          <w:rFonts w:ascii="inherit" w:hAnsi="inherit"/>
          <w:color w:val="212121"/>
          <w:sz w:val="28"/>
          <w:lang w:val="en"/>
        </w:rPr>
        <w:t xml:space="preserve"> </w:t>
      </w:r>
      <w:r w:rsidRPr="00BB0C10">
        <w:rPr>
          <w:rFonts w:ascii="Times New Roman" w:hAnsi="Times New Roman" w:cs="Times New Roman"/>
          <w:color w:val="212121"/>
          <w:sz w:val="22"/>
          <w:szCs w:val="22"/>
          <w:shd w:val="clear" w:color="auto" w:fill="FFFFFF"/>
        </w:rPr>
        <w:t xml:space="preserve">beer become more and more important, and the </w:t>
      </w:r>
      <w:r w:rsidRPr="00BB0C10">
        <w:rPr>
          <w:rFonts w:ascii="Times New Roman" w:hAnsi="Times New Roman" w:cs="Times New Roman"/>
          <w:color w:val="212121"/>
          <w:sz w:val="22"/>
          <w:szCs w:val="22"/>
          <w:shd w:val="clear" w:color="auto" w:fill="FFFFFF"/>
        </w:rPr>
        <w:lastRenderedPageBreak/>
        <w:t>stability of the channel depends to a large extent on the degree of cooperation of dealers. Budweiser Beer should be biased towards the dealers with high enthusiasm, strong operational ability, strong terminal control and high brand loyalty. The brand franchise strategy should not be used to distribute other brands of beer. At the same time, Budweiser can adopt a centralized mode, which can be promoted in a planned and arranged manner, avoiding the excessive premium rights of dealers, in order to avoid obscuring the image of products in the minds of consumers.</w:t>
      </w:r>
    </w:p>
    <w:p w:rsidR="005E2299" w:rsidRPr="00BB0C10" w:rsidRDefault="005E2299" w:rsidP="00BB0C10">
      <w:pPr>
        <w:pStyle w:val="HTML"/>
        <w:shd w:val="clear" w:color="auto" w:fill="FFFFFF"/>
        <w:jc w:val="both"/>
        <w:rPr>
          <w:rFonts w:ascii="Times New Roman" w:hAnsi="Times New Roman" w:cs="Times New Roman"/>
          <w:color w:val="212121"/>
          <w:sz w:val="22"/>
          <w:szCs w:val="22"/>
          <w:shd w:val="clear" w:color="auto" w:fill="FFFFFF"/>
        </w:rPr>
      </w:pPr>
    </w:p>
    <w:p w:rsidR="005E2299" w:rsidRPr="00BB0C10" w:rsidRDefault="00365C19" w:rsidP="00BB0C10">
      <w:pPr>
        <w:pStyle w:val="HTML"/>
        <w:shd w:val="clear" w:color="auto" w:fill="FFFFFF"/>
        <w:jc w:val="both"/>
        <w:rPr>
          <w:rFonts w:ascii="Times New Roman" w:hAnsi="Times New Roman" w:cs="Times New Roman"/>
          <w:color w:val="212121"/>
          <w:sz w:val="22"/>
          <w:szCs w:val="22"/>
          <w:shd w:val="clear" w:color="auto" w:fill="FFFFFF"/>
        </w:rPr>
      </w:pPr>
      <w:bookmarkStart w:id="15" w:name="_Toc2499072"/>
      <w:r w:rsidRPr="00BB0C10">
        <w:rPr>
          <w:rStyle w:val="10"/>
          <w:rFonts w:ascii="Times New Roman" w:hAnsi="Times New Roman" w:cs="Times New Roman"/>
          <w:sz w:val="22"/>
          <w:szCs w:val="22"/>
        </w:rPr>
        <w:t>5.0</w:t>
      </w:r>
      <w:r w:rsidR="00285C6F" w:rsidRPr="00BB0C10">
        <w:rPr>
          <w:rStyle w:val="10"/>
          <w:rFonts w:ascii="Times New Roman" w:hAnsi="Times New Roman" w:cs="Times New Roman"/>
          <w:sz w:val="22"/>
          <w:szCs w:val="22"/>
        </w:rPr>
        <w:t xml:space="preserve"> Conclusion</w:t>
      </w:r>
      <w:bookmarkEnd w:id="15"/>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 xml:space="preserve">Understand the development status and trends of China's beer industry, and timely grasp the new needs of consumers. Understanding the development of China's beer industry is the first information that Budweiser Beer has. </w:t>
      </w:r>
      <w:proofErr w:type="spellStart"/>
      <w:r w:rsidR="00F54967" w:rsidRPr="008A0DEE">
        <w:rPr>
          <w:rFonts w:ascii="Times New Roman" w:hAnsi="Times New Roman" w:cs="Times New Roman"/>
          <w:color w:val="212121"/>
          <w:szCs w:val="22"/>
          <w:lang w:val="en"/>
        </w:rPr>
        <w:t>Tomos</w:t>
      </w:r>
      <w:proofErr w:type="spellEnd"/>
      <w:r w:rsidR="00F54967" w:rsidRPr="008A0DEE">
        <w:rPr>
          <w:rFonts w:ascii="Times New Roman" w:hAnsi="Times New Roman" w:cs="Times New Roman"/>
          <w:color w:val="212121"/>
          <w:szCs w:val="22"/>
          <w:lang w:val="en"/>
        </w:rPr>
        <w:t xml:space="preserve"> Watki</w:t>
      </w:r>
      <w:r w:rsidR="00F54967">
        <w:rPr>
          <w:rFonts w:ascii="Times New Roman" w:hAnsi="Times New Roman" w:cs="Times New Roman"/>
          <w:color w:val="212121"/>
          <w:szCs w:val="22"/>
          <w:lang w:val="en"/>
        </w:rPr>
        <w:t>ns</w:t>
      </w:r>
      <w:r w:rsidR="00F54967" w:rsidRPr="008A0DEE">
        <w:rPr>
          <w:rFonts w:ascii="inherit" w:hAnsi="inherit"/>
          <w:color w:val="212121"/>
          <w:sz w:val="28"/>
          <w:lang w:val="en"/>
        </w:rPr>
        <w:t xml:space="preserve"> </w:t>
      </w:r>
      <w:r w:rsidRPr="00BB0C10">
        <w:rPr>
          <w:rFonts w:ascii="Times New Roman" w:hAnsi="Times New Roman" w:cs="Times New Roman"/>
          <w:color w:val="212121"/>
          <w:sz w:val="22"/>
          <w:szCs w:val="22"/>
          <w:shd w:val="clear" w:color="auto" w:fill="FFFFFF"/>
        </w:rPr>
        <w:t>not only needs to understand the Chinese beer industry environment, but also understand the Chinese beer market and demand, competitors, distributors, suppliers and consumers. Combine your own market in China and its own resources to analyze the marketing status and existing problems in the Chinese market. It is the basis for Budweiser's marketing strategy to set specific consumers for different target markets and to understand the characteristics of consumers' demand, purchase characteristics and the reasons for changes in consumer preferences.</w:t>
      </w:r>
    </w:p>
    <w:p w:rsidR="00285C6F" w:rsidRPr="00BB0C10" w:rsidRDefault="00365C19" w:rsidP="00BB0C10">
      <w:pPr>
        <w:pStyle w:val="HTML"/>
        <w:shd w:val="clear" w:color="auto" w:fill="FFFFFF"/>
        <w:jc w:val="both"/>
        <w:rPr>
          <w:rFonts w:ascii="Times New Roman" w:hAnsi="Times New Roman" w:cs="Times New Roman"/>
          <w:color w:val="212121"/>
          <w:sz w:val="22"/>
          <w:szCs w:val="22"/>
          <w:lang w:val="en"/>
        </w:rPr>
      </w:pPr>
      <w:r w:rsidRPr="00BB0C10">
        <w:rPr>
          <w:rFonts w:ascii="Times New Roman" w:hAnsi="Times New Roman" w:cs="Times New Roman"/>
          <w:color w:val="212121"/>
          <w:sz w:val="22"/>
          <w:szCs w:val="22"/>
          <w:lang w:val="en"/>
        </w:rPr>
        <w:t>Developing a correct marketing strategy is a prerequisite, and implementing a marketing strategy is key. Manage marketing channels and sales</w:t>
      </w:r>
      <w:r w:rsidR="00BB0C10" w:rsidRPr="00BB0C10">
        <w:rPr>
          <w:rFonts w:ascii="Times New Roman" w:hAnsi="Times New Roman" w:cs="Times New Roman"/>
          <w:color w:val="212121"/>
          <w:sz w:val="22"/>
          <w:szCs w:val="22"/>
          <w:lang w:val="en"/>
        </w:rPr>
        <w:t xml:space="preserve"> </w:t>
      </w:r>
      <w:r w:rsidRPr="00BB0C10">
        <w:rPr>
          <w:rFonts w:ascii="Times New Roman" w:hAnsi="Times New Roman" w:cs="Times New Roman"/>
          <w:color w:val="212121"/>
          <w:sz w:val="22"/>
          <w:szCs w:val="22"/>
          <w:lang w:val="en"/>
        </w:rPr>
        <w:t>Strength and organizational human resources are powerful measures for Tonos Watkin Beer to implement marketing strategies. In the beer market in China, strengthen market management and enhance the execution of strategies. Strengthen the management of sales channels, serve dealers and suppliers, do a good job in terminal services in the market, and strengthen organizational management in marketing channels. At the same time, it is necessary to strengthen human resources protection, strengthen marketing training, formulate incentive measures and assessment mechanisms, and establish a common vision with employees to jointly promote the development of</w:t>
      </w:r>
      <w:r w:rsidR="00F54967" w:rsidRPr="00F54967">
        <w:rPr>
          <w:rFonts w:ascii="Times New Roman" w:hAnsi="Times New Roman" w:cs="Times New Roman"/>
          <w:color w:val="212121"/>
          <w:szCs w:val="22"/>
          <w:lang w:val="en"/>
        </w:rPr>
        <w:t xml:space="preserve"> </w:t>
      </w:r>
      <w:proofErr w:type="spellStart"/>
      <w:r w:rsidR="00F54967" w:rsidRPr="008A0DEE">
        <w:rPr>
          <w:rFonts w:ascii="Times New Roman" w:hAnsi="Times New Roman" w:cs="Times New Roman"/>
          <w:color w:val="212121"/>
          <w:szCs w:val="22"/>
          <w:lang w:val="en"/>
        </w:rPr>
        <w:t>Tomos</w:t>
      </w:r>
      <w:proofErr w:type="spellEnd"/>
      <w:r w:rsidR="00F54967" w:rsidRPr="008A0DEE">
        <w:rPr>
          <w:rFonts w:ascii="Times New Roman" w:hAnsi="Times New Roman" w:cs="Times New Roman"/>
          <w:color w:val="212121"/>
          <w:szCs w:val="22"/>
          <w:lang w:val="en"/>
        </w:rPr>
        <w:t xml:space="preserve"> Watki</w:t>
      </w:r>
      <w:r w:rsidR="00F54967">
        <w:rPr>
          <w:rFonts w:ascii="Times New Roman" w:hAnsi="Times New Roman" w:cs="Times New Roman"/>
          <w:color w:val="212121"/>
          <w:szCs w:val="22"/>
          <w:lang w:val="en"/>
        </w:rPr>
        <w:t>ns</w:t>
      </w:r>
      <w:r w:rsidRPr="00BB0C10">
        <w:rPr>
          <w:rFonts w:ascii="Times New Roman" w:hAnsi="Times New Roman" w:cs="Times New Roman"/>
          <w:color w:val="212121"/>
          <w:sz w:val="22"/>
          <w:szCs w:val="22"/>
          <w:lang w:val="en"/>
        </w:rPr>
        <w:t xml:space="preserve"> </w:t>
      </w:r>
      <w:bookmarkStart w:id="16" w:name="_GoBack"/>
      <w:bookmarkEnd w:id="16"/>
      <w:r w:rsidRPr="00BB0C10">
        <w:rPr>
          <w:rFonts w:ascii="Times New Roman" w:hAnsi="Times New Roman" w:cs="Times New Roman"/>
          <w:color w:val="212121"/>
          <w:sz w:val="22"/>
          <w:szCs w:val="22"/>
          <w:lang w:val="en"/>
        </w:rPr>
        <w:t>beer in the Chinese market.</w:t>
      </w:r>
      <w:r w:rsidR="00285C6F" w:rsidRPr="00BB0C10">
        <w:rPr>
          <w:rFonts w:ascii="Times New Roman" w:hAnsi="Times New Roman" w:cs="Times New Roman"/>
          <w:sz w:val="22"/>
          <w:szCs w:val="22"/>
        </w:rPr>
        <w:t xml:space="preserve"> </w:t>
      </w:r>
    </w:p>
    <w:p w:rsidR="00285C6F" w:rsidRDefault="00285C6F"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Default="00EE50AA" w:rsidP="00BB0C10">
      <w:pPr>
        <w:pStyle w:val="HTML"/>
        <w:shd w:val="clear" w:color="auto" w:fill="FFFFFF"/>
        <w:jc w:val="both"/>
        <w:rPr>
          <w:rFonts w:ascii="Times New Roman" w:hAnsi="Times New Roman" w:cs="Times New Roman"/>
          <w:sz w:val="22"/>
          <w:szCs w:val="22"/>
        </w:rPr>
      </w:pPr>
    </w:p>
    <w:p w:rsidR="00EE50AA" w:rsidRPr="00BB0C10" w:rsidRDefault="00EE50AA" w:rsidP="00BB0C10">
      <w:pPr>
        <w:pStyle w:val="HTML"/>
        <w:shd w:val="clear" w:color="auto" w:fill="FFFFFF"/>
        <w:jc w:val="both"/>
        <w:rPr>
          <w:rFonts w:ascii="Times New Roman" w:hAnsi="Times New Roman" w:cs="Times New Roman" w:hint="eastAsia"/>
          <w:sz w:val="22"/>
          <w:szCs w:val="22"/>
        </w:rPr>
      </w:pPr>
    </w:p>
    <w:p w:rsidR="00285C6F" w:rsidRPr="00BB0C10" w:rsidRDefault="00285C6F" w:rsidP="00BB0C10">
      <w:pPr>
        <w:pStyle w:val="1"/>
        <w:spacing w:line="240" w:lineRule="auto"/>
        <w:rPr>
          <w:rFonts w:ascii="Times New Roman" w:hAnsi="Times New Roman" w:cs="Times New Roman"/>
          <w:color w:val="212121"/>
          <w:sz w:val="22"/>
          <w:szCs w:val="22"/>
        </w:rPr>
      </w:pPr>
      <w:bookmarkStart w:id="17" w:name="_Toc2499073"/>
      <w:r w:rsidRPr="00BB0C10">
        <w:rPr>
          <w:rFonts w:ascii="Times New Roman" w:hAnsi="Times New Roman" w:cs="Times New Roman"/>
          <w:sz w:val="22"/>
          <w:szCs w:val="22"/>
        </w:rPr>
        <w:lastRenderedPageBreak/>
        <w:t>6.0 References</w:t>
      </w:r>
      <w:bookmarkEnd w:id="17"/>
    </w:p>
    <w:p w:rsidR="005E2299" w:rsidRPr="00BB0C10" w:rsidRDefault="00285C6F" w:rsidP="00BB0C10">
      <w:pPr>
        <w:pStyle w:val="HTML"/>
        <w:shd w:val="clear" w:color="auto" w:fill="FFFFFF"/>
        <w:jc w:val="both"/>
        <w:rPr>
          <w:rFonts w:ascii="Times New Roman" w:hAnsi="Times New Roman" w:cs="Times New Roman"/>
          <w:color w:val="212121"/>
          <w:sz w:val="22"/>
          <w:szCs w:val="22"/>
          <w:shd w:val="clear" w:color="auto" w:fill="FFFFFF"/>
        </w:rPr>
      </w:pP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[1] The world's most famous beer brand list [EB/OL].http://meishi.xooob</w:t>
      </w: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[2] Davis Miller beer positioning wins [J]. Business story, 2011 (01): 87.</w:t>
      </w:r>
    </w:p>
    <w:p w:rsidR="00285C6F" w:rsidRPr="00BB0C10" w:rsidRDefault="00285C6F" w:rsidP="00BB0C10">
      <w:pPr>
        <w:pStyle w:val="HTML"/>
        <w:shd w:val="clear" w:color="auto" w:fill="FFFFFF"/>
        <w:jc w:val="both"/>
        <w:rPr>
          <w:rFonts w:ascii="Times New Roman" w:hAnsi="Times New Roman" w:cs="Times New Roman"/>
          <w:color w:val="212121"/>
          <w:sz w:val="22"/>
          <w:szCs w:val="22"/>
          <w:shd w:val="clear" w:color="auto" w:fill="FFFFFF"/>
        </w:rPr>
      </w:pPr>
      <w:r w:rsidRPr="00BB0C10">
        <w:rPr>
          <w:rFonts w:ascii="Times New Roman" w:hAnsi="Times New Roman" w:cs="Times New Roman"/>
          <w:color w:val="212121"/>
          <w:sz w:val="22"/>
          <w:szCs w:val="22"/>
          <w:lang w:val="en"/>
        </w:rPr>
        <w:t xml:space="preserve">[3] Ma </w:t>
      </w:r>
      <w:proofErr w:type="spellStart"/>
      <w:r w:rsidRPr="00BB0C10">
        <w:rPr>
          <w:rFonts w:ascii="Times New Roman" w:hAnsi="Times New Roman" w:cs="Times New Roman"/>
          <w:color w:val="212121"/>
          <w:sz w:val="22"/>
          <w:szCs w:val="22"/>
          <w:lang w:val="en"/>
        </w:rPr>
        <w:t>Dongli</w:t>
      </w:r>
      <w:proofErr w:type="spellEnd"/>
      <w:r w:rsidRPr="00BB0C10">
        <w:rPr>
          <w:rFonts w:ascii="Times New Roman" w:hAnsi="Times New Roman" w:cs="Times New Roman"/>
          <w:color w:val="212121"/>
          <w:sz w:val="22"/>
          <w:szCs w:val="22"/>
          <w:lang w:val="en"/>
        </w:rPr>
        <w:t>. Discussion on Y Brand Beer Marketing Based on SWOT Analysis[J]. China Business, 2011(07): 27-28.</w:t>
      </w: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 xml:space="preserve">[4] Ralph I. Allison, Kenneth P. </w:t>
      </w:r>
      <w:proofErr w:type="spellStart"/>
      <w:r w:rsidRPr="00BB0C10">
        <w:rPr>
          <w:rFonts w:ascii="Times New Roman" w:hAnsi="Times New Roman" w:cs="Times New Roman"/>
          <w:color w:val="212121"/>
          <w:sz w:val="22"/>
          <w:szCs w:val="22"/>
          <w:shd w:val="clear" w:color="auto" w:fill="FFFFFF"/>
        </w:rPr>
        <w:t>Uhl</w:t>
      </w:r>
      <w:proofErr w:type="spellEnd"/>
      <w:r w:rsidRPr="00BB0C10">
        <w:rPr>
          <w:rFonts w:ascii="Times New Roman" w:hAnsi="Times New Roman" w:cs="Times New Roman"/>
          <w:color w:val="212121"/>
          <w:sz w:val="22"/>
          <w:szCs w:val="22"/>
          <w:shd w:val="clear" w:color="auto" w:fill="FFFFFF"/>
        </w:rPr>
        <w:t xml:space="preserve">. Influence of beer brand identification on taste perception" [J]. Journal of Marketing Research, Vol. 1, No. 3 (Aug., 1964): 36-39. </w:t>
      </w:r>
    </w:p>
    <w:p w:rsidR="005E2299" w:rsidRPr="00BB0C10" w:rsidRDefault="00285C6F" w:rsidP="00BB0C10">
      <w:pPr>
        <w:pStyle w:val="HTML"/>
        <w:shd w:val="clear" w:color="auto" w:fill="FFFFFF"/>
        <w:jc w:val="both"/>
        <w:rPr>
          <w:rFonts w:ascii="Times New Roman" w:hAnsi="Times New Roman" w:cs="Times New Roman"/>
          <w:color w:val="212121"/>
          <w:sz w:val="22"/>
          <w:szCs w:val="22"/>
          <w:shd w:val="clear" w:color="auto" w:fill="FFFFFF"/>
        </w:rPr>
      </w:pPr>
      <w:r w:rsidRPr="00BB0C10">
        <w:rPr>
          <w:rFonts w:ascii="Times New Roman" w:hAnsi="Times New Roman" w:cs="Times New Roman"/>
          <w:color w:val="212121"/>
          <w:sz w:val="22"/>
          <w:szCs w:val="22"/>
          <w:shd w:val="clear" w:color="auto" w:fill="FFFFFF"/>
        </w:rPr>
        <w:t xml:space="preserve">[5] Rebecca L. Collins, Terry Schell, Phyllis L. </w:t>
      </w:r>
      <w:proofErr w:type="spellStart"/>
      <w:r w:rsidRPr="00BB0C10">
        <w:rPr>
          <w:rFonts w:ascii="Times New Roman" w:hAnsi="Times New Roman" w:cs="Times New Roman"/>
          <w:color w:val="212121"/>
          <w:sz w:val="22"/>
          <w:szCs w:val="22"/>
          <w:shd w:val="clear" w:color="auto" w:fill="FFFFFF"/>
        </w:rPr>
        <w:t>Ellickson</w:t>
      </w:r>
      <w:proofErr w:type="spellEnd"/>
      <w:r w:rsidRPr="00BB0C10">
        <w:rPr>
          <w:rFonts w:ascii="Times New Roman" w:hAnsi="Times New Roman" w:cs="Times New Roman"/>
          <w:color w:val="212121"/>
          <w:sz w:val="22"/>
          <w:szCs w:val="22"/>
          <w:shd w:val="clear" w:color="auto" w:fill="FFFFFF"/>
        </w:rPr>
        <w:t xml:space="preserve">, Daniel Mc </w:t>
      </w:r>
      <w:proofErr w:type="spellStart"/>
      <w:r w:rsidRPr="00BB0C10">
        <w:rPr>
          <w:rFonts w:ascii="Times New Roman" w:hAnsi="Times New Roman" w:cs="Times New Roman"/>
          <w:color w:val="212121"/>
          <w:sz w:val="22"/>
          <w:szCs w:val="22"/>
          <w:shd w:val="clear" w:color="auto" w:fill="FFFFFF"/>
        </w:rPr>
        <w:t>Caffrey</w:t>
      </w:r>
      <w:proofErr w:type="spellEnd"/>
      <w:r w:rsidRPr="00BB0C10">
        <w:rPr>
          <w:rFonts w:ascii="Times New Roman" w:hAnsi="Times New Roman" w:cs="Times New Roman"/>
          <w:color w:val="212121"/>
          <w:sz w:val="22"/>
          <w:szCs w:val="22"/>
          <w:shd w:val="clear" w:color="auto" w:fill="FFFFFF"/>
        </w:rPr>
        <w:t>. Predictors of beer advertising awareness among eighth graders [J], Addiction, Volume 98, Issue 9, September 2003:</w:t>
      </w: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[6] Accelerated integration of the beer industry [EB/OL]</w:t>
      </w:r>
      <w:hyperlink r:id="rId11" w:history="1">
        <w:r w:rsidRPr="00BB0C10">
          <w:rPr>
            <w:rStyle w:val="ad"/>
            <w:rFonts w:ascii="Times New Roman" w:hAnsi="Times New Roman" w:cs="Times New Roman"/>
            <w:sz w:val="22"/>
            <w:szCs w:val="22"/>
            <w:shd w:val="clear" w:color="auto" w:fill="FFFFFF"/>
          </w:rPr>
          <w:t>Http://www.beersworl</w:t>
        </w:r>
      </w:hyperlink>
      <w:r w:rsidRPr="00BB0C10">
        <w:rPr>
          <w:rFonts w:ascii="Times New Roman" w:hAnsi="Times New Roman" w:cs="Times New Roman"/>
          <w:color w:val="212121"/>
          <w:sz w:val="22"/>
          <w:szCs w:val="22"/>
          <w:shd w:val="clear" w:color="auto" w:fill="FFFFFF"/>
        </w:rPr>
        <w:t>.</w:t>
      </w: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[7] Liu Qing. How do local packaging and printing companies join the supply chain of multinational companies [</w:t>
      </w:r>
      <w:proofErr w:type="gramStart"/>
      <w:r w:rsidRPr="00BB0C10">
        <w:rPr>
          <w:rFonts w:ascii="Times New Roman" w:hAnsi="Times New Roman" w:cs="Times New Roman"/>
          <w:color w:val="212121"/>
          <w:sz w:val="22"/>
          <w:szCs w:val="22"/>
          <w:shd w:val="clear" w:color="auto" w:fill="FFFFFF"/>
        </w:rPr>
        <w:t>J].</w:t>
      </w:r>
      <w:proofErr w:type="gramEnd"/>
      <w:r w:rsidRPr="00BB0C10">
        <w:rPr>
          <w:rFonts w:ascii="Times New Roman" w:hAnsi="Times New Roman" w:cs="Times New Roman"/>
          <w:color w:val="212121"/>
          <w:sz w:val="22"/>
          <w:szCs w:val="22"/>
          <w:shd w:val="clear" w:color="auto" w:fill="FFFFFF"/>
        </w:rPr>
        <w:t xml:space="preserve"> Printing Manager, 2006 (3): 68-71.</w:t>
      </w: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[8]</w:t>
      </w:r>
      <w:proofErr w:type="spellStart"/>
      <w:r w:rsidRPr="00BB0C10">
        <w:rPr>
          <w:rFonts w:ascii="Times New Roman" w:hAnsi="Times New Roman" w:cs="Times New Roman"/>
          <w:color w:val="212121"/>
          <w:sz w:val="22"/>
          <w:szCs w:val="22"/>
          <w:shd w:val="clear" w:color="auto" w:fill="FFFFFF"/>
        </w:rPr>
        <w:t>Meng</w:t>
      </w:r>
      <w:proofErr w:type="spellEnd"/>
      <w:r w:rsidRPr="00BB0C10">
        <w:rPr>
          <w:rFonts w:ascii="Times New Roman" w:hAnsi="Times New Roman" w:cs="Times New Roman"/>
          <w:color w:val="212121"/>
          <w:sz w:val="22"/>
          <w:szCs w:val="22"/>
          <w:shd w:val="clear" w:color="auto" w:fill="FFFFFF"/>
        </w:rPr>
        <w:t xml:space="preserve"> </w:t>
      </w:r>
      <w:proofErr w:type="spellStart"/>
      <w:r w:rsidRPr="00BB0C10">
        <w:rPr>
          <w:rFonts w:ascii="Times New Roman" w:hAnsi="Times New Roman" w:cs="Times New Roman"/>
          <w:color w:val="212121"/>
          <w:sz w:val="22"/>
          <w:szCs w:val="22"/>
          <w:shd w:val="clear" w:color="auto" w:fill="FFFFFF"/>
        </w:rPr>
        <w:t>Zhenhua</w:t>
      </w:r>
      <w:proofErr w:type="spellEnd"/>
      <w:r w:rsidRPr="00BB0C10">
        <w:rPr>
          <w:rFonts w:ascii="Times New Roman" w:hAnsi="Times New Roman" w:cs="Times New Roman"/>
          <w:color w:val="212121"/>
          <w:sz w:val="22"/>
          <w:szCs w:val="22"/>
          <w:shd w:val="clear" w:color="auto" w:fill="FFFFFF"/>
        </w:rPr>
        <w:t>. On Environmental Issues in Enterprise International Marketing[J].Shanxi Coking Coal Science and Technology,2005(12):24-26.</w:t>
      </w:r>
      <w:r w:rsidR="00702B32" w:rsidRPr="00BB0C10">
        <w:rPr>
          <w:rFonts w:ascii="Times New Roman" w:hAnsi="Times New Roman" w:cs="Times New Roman"/>
          <w:sz w:val="22"/>
          <w:szCs w:val="22"/>
        </w:rPr>
        <w:br/>
      </w:r>
      <w:r w:rsidR="00702B32" w:rsidRPr="00BB0C10">
        <w:rPr>
          <w:rFonts w:ascii="Times New Roman" w:hAnsi="Times New Roman" w:cs="Times New Roman"/>
          <w:color w:val="212121"/>
          <w:sz w:val="22"/>
          <w:szCs w:val="22"/>
          <w:shd w:val="clear" w:color="auto" w:fill="FFFFFF"/>
        </w:rPr>
        <w:t xml:space="preserve">[9] Philip Kotler, Hong </w:t>
      </w:r>
      <w:proofErr w:type="spellStart"/>
      <w:r w:rsidR="00702B32" w:rsidRPr="00BB0C10">
        <w:rPr>
          <w:rFonts w:ascii="Times New Roman" w:hAnsi="Times New Roman" w:cs="Times New Roman"/>
          <w:color w:val="212121"/>
          <w:sz w:val="22"/>
          <w:szCs w:val="22"/>
          <w:shd w:val="clear" w:color="auto" w:fill="FFFFFF"/>
        </w:rPr>
        <w:t>Ruiyun</w:t>
      </w:r>
      <w:proofErr w:type="spellEnd"/>
      <w:r w:rsidR="00702B32" w:rsidRPr="00BB0C10">
        <w:rPr>
          <w:rFonts w:ascii="Times New Roman" w:hAnsi="Times New Roman" w:cs="Times New Roman"/>
          <w:color w:val="212121"/>
          <w:sz w:val="22"/>
          <w:szCs w:val="22"/>
          <w:shd w:val="clear" w:color="auto" w:fill="FFFFFF"/>
        </w:rPr>
        <w:t xml:space="preserve">, Liang </w:t>
      </w:r>
      <w:proofErr w:type="spellStart"/>
      <w:r w:rsidR="00702B32" w:rsidRPr="00BB0C10">
        <w:rPr>
          <w:rFonts w:ascii="Times New Roman" w:hAnsi="Times New Roman" w:cs="Times New Roman"/>
          <w:color w:val="212121"/>
          <w:sz w:val="22"/>
          <w:szCs w:val="22"/>
          <w:shd w:val="clear" w:color="auto" w:fill="FFFFFF"/>
        </w:rPr>
        <w:t>Shaoming</w:t>
      </w:r>
      <w:proofErr w:type="spellEnd"/>
      <w:r w:rsidR="00702B32" w:rsidRPr="00BB0C10">
        <w:rPr>
          <w:rFonts w:ascii="Times New Roman" w:hAnsi="Times New Roman" w:cs="Times New Roman"/>
          <w:color w:val="212121"/>
          <w:sz w:val="22"/>
          <w:szCs w:val="22"/>
          <w:shd w:val="clear" w:color="auto" w:fill="FFFFFF"/>
        </w:rPr>
        <w:t xml:space="preserve">, Chen </w:t>
      </w:r>
      <w:proofErr w:type="spellStart"/>
      <w:r w:rsidR="00702B32" w:rsidRPr="00BB0C10">
        <w:rPr>
          <w:rFonts w:ascii="Times New Roman" w:hAnsi="Times New Roman" w:cs="Times New Roman"/>
          <w:color w:val="212121"/>
          <w:sz w:val="22"/>
          <w:szCs w:val="22"/>
          <w:shd w:val="clear" w:color="auto" w:fill="FFFFFF"/>
        </w:rPr>
        <w:t>Zhenzhong</w:t>
      </w:r>
      <w:proofErr w:type="spellEnd"/>
      <w:r w:rsidR="00702B32" w:rsidRPr="00BB0C10">
        <w:rPr>
          <w:rFonts w:ascii="Times New Roman" w:hAnsi="Times New Roman" w:cs="Times New Roman"/>
          <w:color w:val="212121"/>
          <w:sz w:val="22"/>
          <w:szCs w:val="22"/>
          <w:shd w:val="clear" w:color="auto" w:fill="FFFFFF"/>
        </w:rPr>
        <w:t xml:space="preserve"> Marketing Management (Asia The third edition) China </w:t>
      </w:r>
      <w:proofErr w:type="spellStart"/>
      <w:r w:rsidR="00702B32" w:rsidRPr="00BB0C10">
        <w:rPr>
          <w:rFonts w:ascii="Times New Roman" w:hAnsi="Times New Roman" w:cs="Times New Roman"/>
          <w:color w:val="212121"/>
          <w:sz w:val="22"/>
          <w:szCs w:val="22"/>
          <w:shd w:val="clear" w:color="auto" w:fill="FFFFFF"/>
        </w:rPr>
        <w:t>Renmin</w:t>
      </w:r>
      <w:proofErr w:type="spellEnd"/>
      <w:r w:rsidR="00702B32" w:rsidRPr="00BB0C10">
        <w:rPr>
          <w:rFonts w:ascii="Times New Roman" w:hAnsi="Times New Roman" w:cs="Times New Roman"/>
          <w:color w:val="212121"/>
          <w:sz w:val="22"/>
          <w:szCs w:val="22"/>
          <w:shd w:val="clear" w:color="auto" w:fill="FFFFFF"/>
        </w:rPr>
        <w:t xml:space="preserve"> University Press  2003</w:t>
      </w:r>
    </w:p>
    <w:p w:rsidR="00702B32" w:rsidRPr="00BB0C10" w:rsidRDefault="00702B32" w:rsidP="00BB0C10">
      <w:pPr>
        <w:pStyle w:val="HTML"/>
        <w:shd w:val="clear" w:color="auto" w:fill="FFFFFF"/>
        <w:jc w:val="both"/>
        <w:rPr>
          <w:rFonts w:ascii="Times New Roman" w:hAnsi="Times New Roman" w:cs="Times New Roman"/>
          <w:color w:val="212121"/>
          <w:sz w:val="22"/>
          <w:szCs w:val="22"/>
          <w:lang w:val="en"/>
        </w:rPr>
      </w:pPr>
      <w:r w:rsidRPr="00BB0C10">
        <w:rPr>
          <w:rFonts w:ascii="Times New Roman" w:hAnsi="Times New Roman" w:cs="Times New Roman"/>
          <w:color w:val="212121"/>
          <w:sz w:val="22"/>
          <w:szCs w:val="22"/>
          <w:lang w:val="en"/>
        </w:rPr>
        <w:t xml:space="preserve">[10] Zhang </w:t>
      </w:r>
      <w:proofErr w:type="spellStart"/>
      <w:r w:rsidRPr="00BB0C10">
        <w:rPr>
          <w:rFonts w:ascii="Times New Roman" w:hAnsi="Times New Roman" w:cs="Times New Roman"/>
          <w:color w:val="212121"/>
          <w:sz w:val="22"/>
          <w:szCs w:val="22"/>
          <w:lang w:val="en"/>
        </w:rPr>
        <w:t>Jianwei</w:t>
      </w:r>
      <w:proofErr w:type="spellEnd"/>
      <w:r w:rsidRPr="00BB0C10">
        <w:rPr>
          <w:rFonts w:ascii="Times New Roman" w:hAnsi="Times New Roman" w:cs="Times New Roman"/>
          <w:color w:val="212121"/>
          <w:sz w:val="22"/>
          <w:szCs w:val="22"/>
          <w:lang w:val="en"/>
        </w:rPr>
        <w:t xml:space="preserve"> Marketing Channel: Interpretation from the Perspective of Relationship Southwestern University of Finance and Economics Press 2005</w:t>
      </w:r>
    </w:p>
    <w:p w:rsidR="00702B32" w:rsidRPr="00BB0C10" w:rsidRDefault="00702B32" w:rsidP="00BB0C10">
      <w:pPr>
        <w:pStyle w:val="HTML"/>
        <w:shd w:val="clear" w:color="auto" w:fill="FFFFFF"/>
        <w:jc w:val="both"/>
        <w:rPr>
          <w:rFonts w:ascii="Times New Roman" w:hAnsi="Times New Roman" w:cs="Times New Roman"/>
          <w:color w:val="212121"/>
          <w:sz w:val="22"/>
          <w:szCs w:val="22"/>
          <w:lang w:val="en"/>
        </w:rPr>
      </w:pPr>
      <w:r w:rsidRPr="00BB0C10">
        <w:rPr>
          <w:rFonts w:ascii="Times New Roman" w:hAnsi="Times New Roman" w:cs="Times New Roman"/>
          <w:color w:val="212121"/>
          <w:sz w:val="22"/>
          <w:szCs w:val="22"/>
          <w:lang w:val="en"/>
        </w:rPr>
        <w:t xml:space="preserve">[11] Yu </w:t>
      </w:r>
      <w:proofErr w:type="spellStart"/>
      <w:r w:rsidRPr="00BB0C10">
        <w:rPr>
          <w:rFonts w:ascii="Times New Roman" w:hAnsi="Times New Roman" w:cs="Times New Roman"/>
          <w:color w:val="212121"/>
          <w:sz w:val="22"/>
          <w:szCs w:val="22"/>
          <w:lang w:val="en"/>
        </w:rPr>
        <w:t>Jianyuan</w:t>
      </w:r>
      <w:proofErr w:type="spellEnd"/>
      <w:r w:rsidRPr="00BB0C10">
        <w:rPr>
          <w:rFonts w:ascii="Times New Roman" w:hAnsi="Times New Roman" w:cs="Times New Roman"/>
          <w:color w:val="212121"/>
          <w:sz w:val="22"/>
          <w:szCs w:val="22"/>
          <w:lang w:val="en"/>
        </w:rPr>
        <w:t xml:space="preserve"> Marketing Planning Southwestern University of Finance and Economics Press 2005</w:t>
      </w:r>
      <w:r w:rsidRPr="00BB0C10">
        <w:rPr>
          <w:rFonts w:ascii="Times New Roman" w:hAnsi="Times New Roman" w:cs="Times New Roman"/>
          <w:sz w:val="22"/>
          <w:szCs w:val="22"/>
        </w:rPr>
        <w:br/>
      </w:r>
      <w:r w:rsidRPr="00BB0C10">
        <w:rPr>
          <w:rFonts w:ascii="Times New Roman" w:hAnsi="Times New Roman" w:cs="Times New Roman"/>
          <w:color w:val="212121"/>
          <w:sz w:val="22"/>
          <w:szCs w:val="22"/>
          <w:shd w:val="clear" w:color="auto" w:fill="FFFFFF"/>
        </w:rPr>
        <w:t xml:space="preserve">[12] Qi Wei. Research on Marketing Strategy of </w:t>
      </w:r>
      <w:proofErr w:type="spellStart"/>
      <w:r w:rsidRPr="00BB0C10">
        <w:rPr>
          <w:rFonts w:ascii="Times New Roman" w:hAnsi="Times New Roman" w:cs="Times New Roman"/>
          <w:color w:val="212121"/>
          <w:sz w:val="22"/>
          <w:szCs w:val="22"/>
          <w:shd w:val="clear" w:color="auto" w:fill="FFFFFF"/>
        </w:rPr>
        <w:t>Jinshibai</w:t>
      </w:r>
      <w:proofErr w:type="spellEnd"/>
      <w:r w:rsidRPr="00BB0C10">
        <w:rPr>
          <w:rFonts w:ascii="Times New Roman" w:hAnsi="Times New Roman" w:cs="Times New Roman"/>
          <w:color w:val="212121"/>
          <w:sz w:val="22"/>
          <w:szCs w:val="22"/>
          <w:shd w:val="clear" w:color="auto" w:fill="FFFFFF"/>
        </w:rPr>
        <w:t xml:space="preserve"> Beer [D]. Master's Thesis of Jilin University, 2010(11):10-15.</w:t>
      </w:r>
    </w:p>
    <w:p w:rsidR="00702B32" w:rsidRPr="00BB0C10" w:rsidRDefault="00702B32" w:rsidP="00BB0C10">
      <w:pPr>
        <w:pStyle w:val="HTML"/>
        <w:shd w:val="clear" w:color="auto" w:fill="FFFFFF"/>
        <w:jc w:val="both"/>
        <w:rPr>
          <w:rFonts w:ascii="Times New Roman" w:hAnsi="Times New Roman" w:cs="Times New Roman"/>
          <w:color w:val="212121"/>
          <w:sz w:val="22"/>
          <w:szCs w:val="22"/>
          <w:lang w:val="en"/>
        </w:rPr>
      </w:pPr>
      <w:r w:rsidRPr="00BB0C10">
        <w:rPr>
          <w:rFonts w:ascii="Times New Roman" w:hAnsi="Times New Roman" w:cs="Times New Roman"/>
          <w:color w:val="212121"/>
          <w:sz w:val="22"/>
          <w:szCs w:val="22"/>
          <w:shd w:val="clear" w:color="auto" w:fill="FFFFFF"/>
        </w:rPr>
        <w:t xml:space="preserve">[13] Mao </w:t>
      </w:r>
      <w:proofErr w:type="spellStart"/>
      <w:r w:rsidRPr="00BB0C10">
        <w:rPr>
          <w:rFonts w:ascii="Times New Roman" w:hAnsi="Times New Roman" w:cs="Times New Roman"/>
          <w:color w:val="212121"/>
          <w:sz w:val="22"/>
          <w:szCs w:val="22"/>
          <w:shd w:val="clear" w:color="auto" w:fill="FFFFFF"/>
        </w:rPr>
        <w:t>Jianyong</w:t>
      </w:r>
      <w:proofErr w:type="spellEnd"/>
      <w:r w:rsidRPr="00BB0C10">
        <w:rPr>
          <w:rFonts w:ascii="Times New Roman" w:hAnsi="Times New Roman" w:cs="Times New Roman"/>
          <w:color w:val="212121"/>
          <w:sz w:val="22"/>
          <w:szCs w:val="22"/>
          <w:shd w:val="clear" w:color="auto" w:fill="FFFFFF"/>
        </w:rPr>
        <w:t xml:space="preserve">. Research on Budweiser Beer's Competitive Strategy in China [D]. Master's Thesis of </w:t>
      </w:r>
      <w:proofErr w:type="spellStart"/>
      <w:r w:rsidRPr="00BB0C10">
        <w:rPr>
          <w:rFonts w:ascii="Times New Roman" w:hAnsi="Times New Roman" w:cs="Times New Roman"/>
          <w:color w:val="212121"/>
          <w:sz w:val="22"/>
          <w:szCs w:val="22"/>
          <w:shd w:val="clear" w:color="auto" w:fill="FFFFFF"/>
        </w:rPr>
        <w:t>Fudan</w:t>
      </w:r>
      <w:proofErr w:type="spellEnd"/>
      <w:r w:rsidRPr="00BB0C10">
        <w:rPr>
          <w:rFonts w:ascii="Times New Roman" w:hAnsi="Times New Roman" w:cs="Times New Roman"/>
          <w:color w:val="212121"/>
          <w:sz w:val="22"/>
          <w:szCs w:val="22"/>
          <w:shd w:val="clear" w:color="auto" w:fill="FFFFFF"/>
        </w:rPr>
        <w:t xml:space="preserve"> University, 2004 (10): 25-36.</w:t>
      </w:r>
    </w:p>
    <w:p w:rsidR="005E2299" w:rsidRPr="00BB0C10" w:rsidRDefault="00702B32" w:rsidP="00BB0C10">
      <w:pPr>
        <w:pStyle w:val="HTML"/>
        <w:shd w:val="clear" w:color="auto" w:fill="FFFFFF"/>
        <w:jc w:val="both"/>
        <w:rPr>
          <w:rFonts w:ascii="Times New Roman" w:hAnsi="Times New Roman" w:cs="Times New Roman"/>
          <w:color w:val="212121"/>
          <w:sz w:val="22"/>
          <w:szCs w:val="22"/>
          <w:shd w:val="clear" w:color="auto" w:fill="FFFFFF"/>
        </w:rPr>
      </w:pPr>
      <w:r w:rsidRPr="00BB0C10">
        <w:rPr>
          <w:rFonts w:ascii="Times New Roman" w:hAnsi="Times New Roman" w:cs="Times New Roman"/>
          <w:color w:val="212121"/>
          <w:sz w:val="22"/>
          <w:szCs w:val="22"/>
          <w:shd w:val="clear" w:color="auto" w:fill="FFFFFF"/>
        </w:rPr>
        <w:t>[</w:t>
      </w:r>
      <w:proofErr w:type="gramStart"/>
      <w:r w:rsidRPr="00BB0C10">
        <w:rPr>
          <w:rFonts w:ascii="Times New Roman" w:hAnsi="Times New Roman" w:cs="Times New Roman"/>
          <w:color w:val="212121"/>
          <w:sz w:val="22"/>
          <w:szCs w:val="22"/>
          <w:shd w:val="clear" w:color="auto" w:fill="FFFFFF"/>
        </w:rPr>
        <w:t>14]Gao</w:t>
      </w:r>
      <w:proofErr w:type="gramEnd"/>
      <w:r w:rsidRPr="00BB0C10">
        <w:rPr>
          <w:rFonts w:ascii="Times New Roman" w:hAnsi="Times New Roman" w:cs="Times New Roman"/>
          <w:color w:val="212121"/>
          <w:sz w:val="22"/>
          <w:szCs w:val="22"/>
          <w:shd w:val="clear" w:color="auto" w:fill="FFFFFF"/>
        </w:rPr>
        <w:t xml:space="preserve"> Lu, Ge </w:t>
      </w:r>
      <w:proofErr w:type="spellStart"/>
      <w:r w:rsidRPr="00BB0C10">
        <w:rPr>
          <w:rFonts w:ascii="Times New Roman" w:hAnsi="Times New Roman" w:cs="Times New Roman"/>
          <w:color w:val="212121"/>
          <w:sz w:val="22"/>
          <w:szCs w:val="22"/>
          <w:shd w:val="clear" w:color="auto" w:fill="FFFFFF"/>
        </w:rPr>
        <w:t>Fangxin</w:t>
      </w:r>
      <w:proofErr w:type="spellEnd"/>
      <w:r w:rsidRPr="00BB0C10">
        <w:rPr>
          <w:rFonts w:ascii="Times New Roman" w:hAnsi="Times New Roman" w:cs="Times New Roman"/>
          <w:color w:val="212121"/>
          <w:sz w:val="22"/>
          <w:szCs w:val="22"/>
          <w:shd w:val="clear" w:color="auto" w:fill="FFFFFF"/>
        </w:rPr>
        <w:t>. Tsingtao Beer Brand Management [N]. Economic Daily Press, 2008</w:t>
      </w:r>
    </w:p>
    <w:p w:rsidR="005E2299" w:rsidRPr="00BB0C10" w:rsidRDefault="00702B32" w:rsidP="00BB0C10">
      <w:pPr>
        <w:pStyle w:val="HTML"/>
        <w:shd w:val="clear" w:color="auto" w:fill="FFFFFF"/>
        <w:jc w:val="both"/>
        <w:rPr>
          <w:rFonts w:ascii="Times New Roman" w:hAnsi="Times New Roman" w:cs="Times New Roman"/>
          <w:color w:val="212121"/>
          <w:sz w:val="22"/>
          <w:szCs w:val="22"/>
          <w:shd w:val="clear" w:color="auto" w:fill="FFFFFF"/>
        </w:rPr>
      </w:pPr>
      <w:r w:rsidRPr="00BB0C10">
        <w:rPr>
          <w:rFonts w:ascii="Times New Roman" w:hAnsi="Times New Roman" w:cs="Times New Roman"/>
          <w:color w:val="212121"/>
          <w:sz w:val="22"/>
          <w:szCs w:val="22"/>
          <w:shd w:val="clear" w:color="auto" w:fill="FFFFFF"/>
        </w:rPr>
        <w:t>[</w:t>
      </w:r>
      <w:proofErr w:type="gramStart"/>
      <w:r w:rsidRPr="00BB0C10">
        <w:rPr>
          <w:rFonts w:ascii="Times New Roman" w:hAnsi="Times New Roman" w:cs="Times New Roman"/>
          <w:color w:val="212121"/>
          <w:sz w:val="22"/>
          <w:szCs w:val="22"/>
          <w:shd w:val="clear" w:color="auto" w:fill="FFFFFF"/>
        </w:rPr>
        <w:t>15]Valve</w:t>
      </w:r>
      <w:proofErr w:type="gramEnd"/>
      <w:r w:rsidRPr="00BB0C10">
        <w:rPr>
          <w:rFonts w:ascii="Times New Roman" w:hAnsi="Times New Roman" w:cs="Times New Roman"/>
          <w:color w:val="212121"/>
          <w:sz w:val="22"/>
          <w:szCs w:val="22"/>
          <w:shd w:val="clear" w:color="auto" w:fill="FFFFFF"/>
        </w:rPr>
        <w:t xml:space="preserve"> Xiao </w:t>
      </w:r>
      <w:proofErr w:type="spellStart"/>
      <w:r w:rsidRPr="00BB0C10">
        <w:rPr>
          <w:rFonts w:ascii="Times New Roman" w:hAnsi="Times New Roman" w:cs="Times New Roman"/>
          <w:color w:val="212121"/>
          <w:sz w:val="22"/>
          <w:szCs w:val="22"/>
          <w:shd w:val="clear" w:color="auto" w:fill="FFFFFF"/>
        </w:rPr>
        <w:t>Zhimin</w:t>
      </w:r>
      <w:proofErr w:type="spellEnd"/>
      <w:r w:rsidRPr="00BB0C10">
        <w:rPr>
          <w:rFonts w:ascii="Times New Roman" w:hAnsi="Times New Roman" w:cs="Times New Roman"/>
          <w:color w:val="212121"/>
          <w:sz w:val="22"/>
          <w:szCs w:val="22"/>
          <w:shd w:val="clear" w:color="auto" w:fill="FFFFFF"/>
        </w:rPr>
        <w:t xml:space="preserve"> Guan Dai </w:t>
      </w:r>
      <w:proofErr w:type="spellStart"/>
      <w:r w:rsidRPr="00BB0C10">
        <w:rPr>
          <w:rFonts w:ascii="Times New Roman" w:hAnsi="Times New Roman" w:cs="Times New Roman"/>
          <w:color w:val="212121"/>
          <w:sz w:val="22"/>
          <w:szCs w:val="22"/>
          <w:shd w:val="clear" w:color="auto" w:fill="FFFFFF"/>
        </w:rPr>
        <w:t>Dai</w:t>
      </w:r>
      <w:proofErr w:type="spellEnd"/>
      <w:r w:rsidRPr="00BB0C10">
        <w:rPr>
          <w:rFonts w:ascii="Times New Roman" w:hAnsi="Times New Roman" w:cs="Times New Roman"/>
          <w:color w:val="212121"/>
          <w:sz w:val="22"/>
          <w:szCs w:val="22"/>
          <w:shd w:val="clear" w:color="auto" w:fill="FFFFFF"/>
        </w:rPr>
        <w:t xml:space="preserve"> Beer Marketing and Management [M]. China Agriculture Press, 2005.</w:t>
      </w:r>
    </w:p>
    <w:sectPr w:rsidR="005E2299" w:rsidRPr="00BB0C10">
      <w:footerReference w:type="default" r:id="rId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38A7" w:rsidRDefault="002F38A7" w:rsidP="00DB3E87">
      <w:r>
        <w:separator/>
      </w:r>
    </w:p>
  </w:endnote>
  <w:endnote w:type="continuationSeparator" w:id="0">
    <w:p w:rsidR="002F38A7" w:rsidRDefault="002F38A7" w:rsidP="00DB3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5275323"/>
      <w:docPartObj>
        <w:docPartGallery w:val="Page Numbers (Bottom of Page)"/>
        <w:docPartUnique/>
      </w:docPartObj>
    </w:sdtPr>
    <w:sdtContent>
      <w:p w:rsidR="007B13FA" w:rsidRDefault="007B13FA">
        <w:pPr>
          <w:pStyle w:val="a5"/>
          <w:jc w:val="center"/>
        </w:pPr>
        <w:r>
          <w:fldChar w:fldCharType="begin"/>
        </w:r>
        <w:r>
          <w:instrText>PAGE   \* MERGEFORMAT</w:instrText>
        </w:r>
        <w:r>
          <w:fldChar w:fldCharType="separate"/>
        </w:r>
        <w:r w:rsidR="00F54967" w:rsidRPr="00F54967">
          <w:rPr>
            <w:noProof/>
            <w:lang w:val="zh-CN"/>
          </w:rPr>
          <w:t>10</w:t>
        </w:r>
        <w:r>
          <w:fldChar w:fldCharType="end"/>
        </w:r>
      </w:p>
    </w:sdtContent>
  </w:sdt>
  <w:p w:rsidR="007B13FA" w:rsidRDefault="007B13FA">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38A7" w:rsidRDefault="002F38A7" w:rsidP="00DB3E87">
      <w:r>
        <w:separator/>
      </w:r>
    </w:p>
  </w:footnote>
  <w:footnote w:type="continuationSeparator" w:id="0">
    <w:p w:rsidR="002F38A7" w:rsidRDefault="002F38A7" w:rsidP="00DB3E8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2C5D29"/>
    <w:multiLevelType w:val="hybridMultilevel"/>
    <w:tmpl w:val="3A040FBE"/>
    <w:lvl w:ilvl="0" w:tplc="370C13DC">
      <w:start w:val="1"/>
      <w:numFmt w:val="decimal"/>
      <w:lvlText w:val="%1."/>
      <w:lvlJc w:val="left"/>
      <w:pPr>
        <w:ind w:left="360" w:hanging="360"/>
      </w:pPr>
      <w:rPr>
        <w:rFonts w:asciiTheme="minorHAnsi" w:hAnsiTheme="minorHAnsi" w:cstheme="minorBidi" w:hint="default"/>
        <w:color w:val="auto"/>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089"/>
    <w:rsid w:val="0000565F"/>
    <w:rsid w:val="001979A0"/>
    <w:rsid w:val="001B0091"/>
    <w:rsid w:val="001B410E"/>
    <w:rsid w:val="002540E4"/>
    <w:rsid w:val="00285C6F"/>
    <w:rsid w:val="002B10D7"/>
    <w:rsid w:val="002F38A7"/>
    <w:rsid w:val="00311A7E"/>
    <w:rsid w:val="00365C19"/>
    <w:rsid w:val="003667F9"/>
    <w:rsid w:val="003B16AF"/>
    <w:rsid w:val="00462C16"/>
    <w:rsid w:val="00555311"/>
    <w:rsid w:val="005E2299"/>
    <w:rsid w:val="006474CD"/>
    <w:rsid w:val="006C158E"/>
    <w:rsid w:val="00702B32"/>
    <w:rsid w:val="00704496"/>
    <w:rsid w:val="0078241F"/>
    <w:rsid w:val="007825E0"/>
    <w:rsid w:val="007B13FA"/>
    <w:rsid w:val="008A0DEE"/>
    <w:rsid w:val="00902450"/>
    <w:rsid w:val="009029D4"/>
    <w:rsid w:val="00A02C98"/>
    <w:rsid w:val="00B65691"/>
    <w:rsid w:val="00BB0C10"/>
    <w:rsid w:val="00C37089"/>
    <w:rsid w:val="00C502D0"/>
    <w:rsid w:val="00C6149C"/>
    <w:rsid w:val="00C97C9F"/>
    <w:rsid w:val="00D3145A"/>
    <w:rsid w:val="00DA4312"/>
    <w:rsid w:val="00DB3E87"/>
    <w:rsid w:val="00EE50AA"/>
    <w:rsid w:val="00F06645"/>
    <w:rsid w:val="00F33592"/>
    <w:rsid w:val="00F45CA8"/>
    <w:rsid w:val="00F549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777A06"/>
  <w15:chartTrackingRefBased/>
  <w15:docId w15:val="{89EB6680-A73C-41FF-A8E3-FA6157301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B3E87"/>
    <w:pPr>
      <w:widowControl w:val="0"/>
      <w:jc w:val="both"/>
    </w:pPr>
  </w:style>
  <w:style w:type="paragraph" w:styleId="1">
    <w:name w:val="heading 1"/>
    <w:basedOn w:val="a"/>
    <w:next w:val="a"/>
    <w:link w:val="10"/>
    <w:uiPriority w:val="9"/>
    <w:qFormat/>
    <w:rsid w:val="00DA431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85C6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B0C1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B3E8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B3E87"/>
    <w:rPr>
      <w:sz w:val="18"/>
      <w:szCs w:val="18"/>
    </w:rPr>
  </w:style>
  <w:style w:type="paragraph" w:styleId="a5">
    <w:name w:val="footer"/>
    <w:basedOn w:val="a"/>
    <w:link w:val="a6"/>
    <w:uiPriority w:val="99"/>
    <w:unhideWhenUsed/>
    <w:rsid w:val="00DB3E87"/>
    <w:pPr>
      <w:tabs>
        <w:tab w:val="center" w:pos="4153"/>
        <w:tab w:val="right" w:pos="8306"/>
      </w:tabs>
      <w:snapToGrid w:val="0"/>
      <w:jc w:val="left"/>
    </w:pPr>
    <w:rPr>
      <w:sz w:val="18"/>
      <w:szCs w:val="18"/>
    </w:rPr>
  </w:style>
  <w:style w:type="character" w:customStyle="1" w:styleId="a6">
    <w:name w:val="页脚 字符"/>
    <w:basedOn w:val="a0"/>
    <w:link w:val="a5"/>
    <w:uiPriority w:val="99"/>
    <w:rsid w:val="00DB3E87"/>
    <w:rPr>
      <w:sz w:val="18"/>
      <w:szCs w:val="18"/>
    </w:rPr>
  </w:style>
  <w:style w:type="paragraph" w:styleId="a7">
    <w:name w:val="No Spacing"/>
    <w:link w:val="a8"/>
    <w:uiPriority w:val="1"/>
    <w:qFormat/>
    <w:rsid w:val="00DB3E87"/>
    <w:rPr>
      <w:kern w:val="0"/>
      <w:sz w:val="22"/>
      <w:lang w:eastAsia="en-US"/>
    </w:rPr>
  </w:style>
  <w:style w:type="character" w:customStyle="1" w:styleId="a8">
    <w:name w:val="无间隔 字符"/>
    <w:basedOn w:val="a0"/>
    <w:link w:val="a7"/>
    <w:uiPriority w:val="1"/>
    <w:rsid w:val="00DB3E87"/>
    <w:rPr>
      <w:kern w:val="0"/>
      <w:sz w:val="22"/>
      <w:lang w:eastAsia="en-US"/>
    </w:rPr>
  </w:style>
  <w:style w:type="paragraph" w:styleId="a9">
    <w:name w:val="Date"/>
    <w:basedOn w:val="a"/>
    <w:next w:val="a"/>
    <w:link w:val="aa"/>
    <w:uiPriority w:val="99"/>
    <w:semiHidden/>
    <w:unhideWhenUsed/>
    <w:rsid w:val="00DB3E87"/>
    <w:pPr>
      <w:ind w:leftChars="2500" w:left="100"/>
    </w:pPr>
  </w:style>
  <w:style w:type="character" w:customStyle="1" w:styleId="aa">
    <w:name w:val="日期 字符"/>
    <w:basedOn w:val="a0"/>
    <w:link w:val="a9"/>
    <w:uiPriority w:val="99"/>
    <w:semiHidden/>
    <w:rsid w:val="00DB3E87"/>
  </w:style>
  <w:style w:type="paragraph" w:styleId="HTML">
    <w:name w:val="HTML Preformatted"/>
    <w:basedOn w:val="a"/>
    <w:link w:val="HTML0"/>
    <w:uiPriority w:val="99"/>
    <w:unhideWhenUsed/>
    <w:rsid w:val="00F06645"/>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F06645"/>
    <w:rPr>
      <w:rFonts w:ascii="宋体" w:eastAsia="宋体" w:hAnsi="宋体" w:cs="宋体"/>
      <w:kern w:val="0"/>
      <w:sz w:val="24"/>
      <w:szCs w:val="24"/>
    </w:rPr>
  </w:style>
  <w:style w:type="character" w:customStyle="1" w:styleId="10">
    <w:name w:val="标题 1 字符"/>
    <w:basedOn w:val="a0"/>
    <w:link w:val="1"/>
    <w:uiPriority w:val="9"/>
    <w:rsid w:val="00DA4312"/>
    <w:rPr>
      <w:b/>
      <w:bCs/>
      <w:kern w:val="44"/>
      <w:sz w:val="44"/>
      <w:szCs w:val="44"/>
    </w:rPr>
  </w:style>
  <w:style w:type="paragraph" w:styleId="TOC">
    <w:name w:val="TOC Heading"/>
    <w:basedOn w:val="1"/>
    <w:next w:val="a"/>
    <w:uiPriority w:val="39"/>
    <w:unhideWhenUsed/>
    <w:qFormat/>
    <w:rsid w:val="00DA4312"/>
    <w:pPr>
      <w:widowControl/>
      <w:spacing w:before="240" w:after="0" w:line="259" w:lineRule="auto"/>
      <w:outlineLvl w:val="9"/>
    </w:pPr>
    <w:rPr>
      <w:rFonts w:ascii="Times New Roman" w:eastAsia="Times New Roman" w:hAnsi="Times New Roman" w:cstheme="majorBidi"/>
      <w:b w:val="0"/>
      <w:bCs w:val="0"/>
      <w:color w:val="000000" w:themeColor="text1"/>
      <w:kern w:val="0"/>
      <w:sz w:val="28"/>
      <w:szCs w:val="32"/>
      <w:lang w:eastAsia="en-US"/>
    </w:rPr>
  </w:style>
  <w:style w:type="paragraph" w:styleId="ab">
    <w:name w:val="Normal (Web)"/>
    <w:basedOn w:val="a"/>
    <w:uiPriority w:val="99"/>
    <w:unhideWhenUsed/>
    <w:rsid w:val="00D3145A"/>
    <w:pPr>
      <w:widowControl/>
      <w:spacing w:before="100" w:beforeAutospacing="1" w:after="100" w:afterAutospacing="1"/>
      <w:jc w:val="left"/>
    </w:pPr>
    <w:rPr>
      <w:rFonts w:ascii="宋体" w:eastAsia="宋体" w:hAnsi="宋体" w:cs="宋体"/>
      <w:kern w:val="0"/>
      <w:sz w:val="24"/>
      <w:szCs w:val="24"/>
    </w:rPr>
  </w:style>
  <w:style w:type="paragraph" w:styleId="ac">
    <w:name w:val="List Paragraph"/>
    <w:basedOn w:val="a"/>
    <w:uiPriority w:val="34"/>
    <w:qFormat/>
    <w:rsid w:val="003667F9"/>
    <w:pPr>
      <w:ind w:firstLineChars="200" w:firstLine="420"/>
    </w:pPr>
  </w:style>
  <w:style w:type="character" w:customStyle="1" w:styleId="20">
    <w:name w:val="标题 2 字符"/>
    <w:basedOn w:val="a0"/>
    <w:link w:val="2"/>
    <w:uiPriority w:val="9"/>
    <w:rsid w:val="00285C6F"/>
    <w:rPr>
      <w:rFonts w:asciiTheme="majorHAnsi" w:eastAsiaTheme="majorEastAsia" w:hAnsiTheme="majorHAnsi" w:cstheme="majorBidi"/>
      <w:b/>
      <w:bCs/>
      <w:sz w:val="32"/>
      <w:szCs w:val="32"/>
    </w:rPr>
  </w:style>
  <w:style w:type="character" w:styleId="ad">
    <w:name w:val="Hyperlink"/>
    <w:basedOn w:val="a0"/>
    <w:uiPriority w:val="99"/>
    <w:unhideWhenUsed/>
    <w:rsid w:val="00285C6F"/>
    <w:rPr>
      <w:color w:val="0563C1" w:themeColor="hyperlink"/>
      <w:u w:val="single"/>
    </w:rPr>
  </w:style>
  <w:style w:type="character" w:customStyle="1" w:styleId="30">
    <w:name w:val="标题 3 字符"/>
    <w:basedOn w:val="a0"/>
    <w:link w:val="3"/>
    <w:uiPriority w:val="9"/>
    <w:rsid w:val="00BB0C10"/>
    <w:rPr>
      <w:b/>
      <w:bCs/>
      <w:sz w:val="32"/>
      <w:szCs w:val="32"/>
    </w:rPr>
  </w:style>
  <w:style w:type="paragraph" w:styleId="11">
    <w:name w:val="toc 1"/>
    <w:basedOn w:val="a"/>
    <w:next w:val="a"/>
    <w:autoRedefine/>
    <w:uiPriority w:val="39"/>
    <w:unhideWhenUsed/>
    <w:rsid w:val="00BB0C10"/>
  </w:style>
  <w:style w:type="paragraph" w:styleId="21">
    <w:name w:val="toc 2"/>
    <w:basedOn w:val="a"/>
    <w:next w:val="a"/>
    <w:autoRedefine/>
    <w:uiPriority w:val="39"/>
    <w:unhideWhenUsed/>
    <w:rsid w:val="00BB0C10"/>
    <w:pPr>
      <w:ind w:leftChars="200" w:left="420"/>
    </w:pPr>
  </w:style>
  <w:style w:type="paragraph" w:styleId="31">
    <w:name w:val="toc 3"/>
    <w:basedOn w:val="a"/>
    <w:next w:val="a"/>
    <w:autoRedefine/>
    <w:uiPriority w:val="39"/>
    <w:unhideWhenUsed/>
    <w:rsid w:val="00BB0C10"/>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820811">
      <w:bodyDiv w:val="1"/>
      <w:marLeft w:val="0"/>
      <w:marRight w:val="0"/>
      <w:marTop w:val="0"/>
      <w:marBottom w:val="0"/>
      <w:divBdr>
        <w:top w:val="none" w:sz="0" w:space="0" w:color="auto"/>
        <w:left w:val="none" w:sz="0" w:space="0" w:color="auto"/>
        <w:bottom w:val="none" w:sz="0" w:space="0" w:color="auto"/>
        <w:right w:val="none" w:sz="0" w:space="0" w:color="auto"/>
      </w:divBdr>
    </w:div>
    <w:div w:id="184484720">
      <w:bodyDiv w:val="1"/>
      <w:marLeft w:val="0"/>
      <w:marRight w:val="0"/>
      <w:marTop w:val="0"/>
      <w:marBottom w:val="0"/>
      <w:divBdr>
        <w:top w:val="none" w:sz="0" w:space="0" w:color="auto"/>
        <w:left w:val="none" w:sz="0" w:space="0" w:color="auto"/>
        <w:bottom w:val="none" w:sz="0" w:space="0" w:color="auto"/>
        <w:right w:val="none" w:sz="0" w:space="0" w:color="auto"/>
      </w:divBdr>
    </w:div>
    <w:div w:id="242223982">
      <w:bodyDiv w:val="1"/>
      <w:marLeft w:val="0"/>
      <w:marRight w:val="0"/>
      <w:marTop w:val="0"/>
      <w:marBottom w:val="0"/>
      <w:divBdr>
        <w:top w:val="none" w:sz="0" w:space="0" w:color="auto"/>
        <w:left w:val="none" w:sz="0" w:space="0" w:color="auto"/>
        <w:bottom w:val="none" w:sz="0" w:space="0" w:color="auto"/>
        <w:right w:val="none" w:sz="0" w:space="0" w:color="auto"/>
      </w:divBdr>
    </w:div>
    <w:div w:id="305161418">
      <w:bodyDiv w:val="1"/>
      <w:marLeft w:val="0"/>
      <w:marRight w:val="0"/>
      <w:marTop w:val="0"/>
      <w:marBottom w:val="0"/>
      <w:divBdr>
        <w:top w:val="none" w:sz="0" w:space="0" w:color="auto"/>
        <w:left w:val="none" w:sz="0" w:space="0" w:color="auto"/>
        <w:bottom w:val="none" w:sz="0" w:space="0" w:color="auto"/>
        <w:right w:val="none" w:sz="0" w:space="0" w:color="auto"/>
      </w:divBdr>
    </w:div>
    <w:div w:id="710495420">
      <w:bodyDiv w:val="1"/>
      <w:marLeft w:val="0"/>
      <w:marRight w:val="0"/>
      <w:marTop w:val="0"/>
      <w:marBottom w:val="0"/>
      <w:divBdr>
        <w:top w:val="none" w:sz="0" w:space="0" w:color="auto"/>
        <w:left w:val="none" w:sz="0" w:space="0" w:color="auto"/>
        <w:bottom w:val="none" w:sz="0" w:space="0" w:color="auto"/>
        <w:right w:val="none" w:sz="0" w:space="0" w:color="auto"/>
      </w:divBdr>
    </w:div>
    <w:div w:id="807554792">
      <w:bodyDiv w:val="1"/>
      <w:marLeft w:val="0"/>
      <w:marRight w:val="0"/>
      <w:marTop w:val="0"/>
      <w:marBottom w:val="0"/>
      <w:divBdr>
        <w:top w:val="none" w:sz="0" w:space="0" w:color="auto"/>
        <w:left w:val="none" w:sz="0" w:space="0" w:color="auto"/>
        <w:bottom w:val="none" w:sz="0" w:space="0" w:color="auto"/>
        <w:right w:val="none" w:sz="0" w:space="0" w:color="auto"/>
      </w:divBdr>
    </w:div>
    <w:div w:id="1089038020">
      <w:bodyDiv w:val="1"/>
      <w:marLeft w:val="0"/>
      <w:marRight w:val="0"/>
      <w:marTop w:val="0"/>
      <w:marBottom w:val="0"/>
      <w:divBdr>
        <w:top w:val="none" w:sz="0" w:space="0" w:color="auto"/>
        <w:left w:val="none" w:sz="0" w:space="0" w:color="auto"/>
        <w:bottom w:val="none" w:sz="0" w:space="0" w:color="auto"/>
        <w:right w:val="none" w:sz="0" w:space="0" w:color="auto"/>
      </w:divBdr>
    </w:div>
    <w:div w:id="1240407898">
      <w:bodyDiv w:val="1"/>
      <w:marLeft w:val="0"/>
      <w:marRight w:val="0"/>
      <w:marTop w:val="0"/>
      <w:marBottom w:val="0"/>
      <w:divBdr>
        <w:top w:val="none" w:sz="0" w:space="0" w:color="auto"/>
        <w:left w:val="none" w:sz="0" w:space="0" w:color="auto"/>
        <w:bottom w:val="none" w:sz="0" w:space="0" w:color="auto"/>
        <w:right w:val="none" w:sz="0" w:space="0" w:color="auto"/>
      </w:divBdr>
    </w:div>
    <w:div w:id="1252927720">
      <w:bodyDiv w:val="1"/>
      <w:marLeft w:val="0"/>
      <w:marRight w:val="0"/>
      <w:marTop w:val="0"/>
      <w:marBottom w:val="0"/>
      <w:divBdr>
        <w:top w:val="none" w:sz="0" w:space="0" w:color="auto"/>
        <w:left w:val="none" w:sz="0" w:space="0" w:color="auto"/>
        <w:bottom w:val="none" w:sz="0" w:space="0" w:color="auto"/>
        <w:right w:val="none" w:sz="0" w:space="0" w:color="auto"/>
      </w:divBdr>
    </w:div>
    <w:div w:id="1290404695">
      <w:bodyDiv w:val="1"/>
      <w:marLeft w:val="0"/>
      <w:marRight w:val="0"/>
      <w:marTop w:val="0"/>
      <w:marBottom w:val="0"/>
      <w:divBdr>
        <w:top w:val="none" w:sz="0" w:space="0" w:color="auto"/>
        <w:left w:val="none" w:sz="0" w:space="0" w:color="auto"/>
        <w:bottom w:val="none" w:sz="0" w:space="0" w:color="auto"/>
        <w:right w:val="none" w:sz="0" w:space="0" w:color="auto"/>
      </w:divBdr>
    </w:div>
    <w:div w:id="1323002839">
      <w:bodyDiv w:val="1"/>
      <w:marLeft w:val="0"/>
      <w:marRight w:val="0"/>
      <w:marTop w:val="0"/>
      <w:marBottom w:val="0"/>
      <w:divBdr>
        <w:top w:val="none" w:sz="0" w:space="0" w:color="auto"/>
        <w:left w:val="none" w:sz="0" w:space="0" w:color="auto"/>
        <w:bottom w:val="none" w:sz="0" w:space="0" w:color="auto"/>
        <w:right w:val="none" w:sz="0" w:space="0" w:color="auto"/>
      </w:divBdr>
    </w:div>
    <w:div w:id="1354573683">
      <w:bodyDiv w:val="1"/>
      <w:marLeft w:val="0"/>
      <w:marRight w:val="0"/>
      <w:marTop w:val="0"/>
      <w:marBottom w:val="0"/>
      <w:divBdr>
        <w:top w:val="none" w:sz="0" w:space="0" w:color="auto"/>
        <w:left w:val="none" w:sz="0" w:space="0" w:color="auto"/>
        <w:bottom w:val="none" w:sz="0" w:space="0" w:color="auto"/>
        <w:right w:val="none" w:sz="0" w:space="0" w:color="auto"/>
      </w:divBdr>
    </w:div>
    <w:div w:id="1500464085">
      <w:bodyDiv w:val="1"/>
      <w:marLeft w:val="0"/>
      <w:marRight w:val="0"/>
      <w:marTop w:val="0"/>
      <w:marBottom w:val="0"/>
      <w:divBdr>
        <w:top w:val="none" w:sz="0" w:space="0" w:color="auto"/>
        <w:left w:val="none" w:sz="0" w:space="0" w:color="auto"/>
        <w:bottom w:val="none" w:sz="0" w:space="0" w:color="auto"/>
        <w:right w:val="none" w:sz="0" w:space="0" w:color="auto"/>
      </w:divBdr>
    </w:div>
    <w:div w:id="1571112014">
      <w:bodyDiv w:val="1"/>
      <w:marLeft w:val="0"/>
      <w:marRight w:val="0"/>
      <w:marTop w:val="0"/>
      <w:marBottom w:val="0"/>
      <w:divBdr>
        <w:top w:val="none" w:sz="0" w:space="0" w:color="auto"/>
        <w:left w:val="none" w:sz="0" w:space="0" w:color="auto"/>
        <w:bottom w:val="none" w:sz="0" w:space="0" w:color="auto"/>
        <w:right w:val="none" w:sz="0" w:space="0" w:color="auto"/>
      </w:divBdr>
    </w:div>
    <w:div w:id="1621372593">
      <w:bodyDiv w:val="1"/>
      <w:marLeft w:val="0"/>
      <w:marRight w:val="0"/>
      <w:marTop w:val="0"/>
      <w:marBottom w:val="0"/>
      <w:divBdr>
        <w:top w:val="none" w:sz="0" w:space="0" w:color="auto"/>
        <w:left w:val="none" w:sz="0" w:space="0" w:color="auto"/>
        <w:bottom w:val="none" w:sz="0" w:space="0" w:color="auto"/>
        <w:right w:val="none" w:sz="0" w:space="0" w:color="auto"/>
      </w:divBdr>
    </w:div>
    <w:div w:id="1628975494">
      <w:bodyDiv w:val="1"/>
      <w:marLeft w:val="0"/>
      <w:marRight w:val="0"/>
      <w:marTop w:val="0"/>
      <w:marBottom w:val="0"/>
      <w:divBdr>
        <w:top w:val="none" w:sz="0" w:space="0" w:color="auto"/>
        <w:left w:val="none" w:sz="0" w:space="0" w:color="auto"/>
        <w:bottom w:val="none" w:sz="0" w:space="0" w:color="auto"/>
        <w:right w:val="none" w:sz="0" w:space="0" w:color="auto"/>
      </w:divBdr>
    </w:div>
    <w:div w:id="1715305128">
      <w:bodyDiv w:val="1"/>
      <w:marLeft w:val="0"/>
      <w:marRight w:val="0"/>
      <w:marTop w:val="0"/>
      <w:marBottom w:val="0"/>
      <w:divBdr>
        <w:top w:val="none" w:sz="0" w:space="0" w:color="auto"/>
        <w:left w:val="none" w:sz="0" w:space="0" w:color="auto"/>
        <w:bottom w:val="none" w:sz="0" w:space="0" w:color="auto"/>
        <w:right w:val="none" w:sz="0" w:space="0" w:color="auto"/>
      </w:divBdr>
    </w:div>
    <w:div w:id="1715764688">
      <w:bodyDiv w:val="1"/>
      <w:marLeft w:val="0"/>
      <w:marRight w:val="0"/>
      <w:marTop w:val="0"/>
      <w:marBottom w:val="0"/>
      <w:divBdr>
        <w:top w:val="none" w:sz="0" w:space="0" w:color="auto"/>
        <w:left w:val="none" w:sz="0" w:space="0" w:color="auto"/>
        <w:bottom w:val="none" w:sz="0" w:space="0" w:color="auto"/>
        <w:right w:val="none" w:sz="0" w:space="0" w:color="auto"/>
      </w:divBdr>
    </w:div>
    <w:div w:id="1774780519">
      <w:bodyDiv w:val="1"/>
      <w:marLeft w:val="0"/>
      <w:marRight w:val="0"/>
      <w:marTop w:val="0"/>
      <w:marBottom w:val="0"/>
      <w:divBdr>
        <w:top w:val="none" w:sz="0" w:space="0" w:color="auto"/>
        <w:left w:val="none" w:sz="0" w:space="0" w:color="auto"/>
        <w:bottom w:val="none" w:sz="0" w:space="0" w:color="auto"/>
        <w:right w:val="none" w:sz="0" w:space="0" w:color="auto"/>
      </w:divBdr>
    </w:div>
    <w:div w:id="1787120636">
      <w:bodyDiv w:val="1"/>
      <w:marLeft w:val="0"/>
      <w:marRight w:val="0"/>
      <w:marTop w:val="0"/>
      <w:marBottom w:val="0"/>
      <w:divBdr>
        <w:top w:val="none" w:sz="0" w:space="0" w:color="auto"/>
        <w:left w:val="none" w:sz="0" w:space="0" w:color="auto"/>
        <w:bottom w:val="none" w:sz="0" w:space="0" w:color="auto"/>
        <w:right w:val="none" w:sz="0" w:space="0" w:color="auto"/>
      </w:divBdr>
    </w:div>
    <w:div w:id="2004505897">
      <w:bodyDiv w:val="1"/>
      <w:marLeft w:val="0"/>
      <w:marRight w:val="0"/>
      <w:marTop w:val="0"/>
      <w:marBottom w:val="0"/>
      <w:divBdr>
        <w:top w:val="none" w:sz="0" w:space="0" w:color="auto"/>
        <w:left w:val="none" w:sz="0" w:space="0" w:color="auto"/>
        <w:bottom w:val="none" w:sz="0" w:space="0" w:color="auto"/>
        <w:right w:val="none" w:sz="0" w:space="0" w:color="auto"/>
      </w:divBdr>
    </w:div>
    <w:div w:id="2020542935">
      <w:bodyDiv w:val="1"/>
      <w:marLeft w:val="0"/>
      <w:marRight w:val="0"/>
      <w:marTop w:val="0"/>
      <w:marBottom w:val="0"/>
      <w:divBdr>
        <w:top w:val="none" w:sz="0" w:space="0" w:color="auto"/>
        <w:left w:val="none" w:sz="0" w:space="0" w:color="auto"/>
        <w:bottom w:val="none" w:sz="0" w:space="0" w:color="auto"/>
        <w:right w:val="none" w:sz="0" w:space="0" w:color="auto"/>
      </w:divBdr>
    </w:div>
    <w:div w:id="2022076616">
      <w:bodyDiv w:val="1"/>
      <w:marLeft w:val="0"/>
      <w:marRight w:val="0"/>
      <w:marTop w:val="0"/>
      <w:marBottom w:val="0"/>
      <w:divBdr>
        <w:top w:val="none" w:sz="0" w:space="0" w:color="auto"/>
        <w:left w:val="none" w:sz="0" w:space="0" w:color="auto"/>
        <w:bottom w:val="none" w:sz="0" w:space="0" w:color="auto"/>
        <w:right w:val="none" w:sz="0" w:space="0" w:color="auto"/>
      </w:divBdr>
    </w:div>
    <w:div w:id="2083988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eerswor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1D731-5527-4C8A-9B75-3EE5F6617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1273</TotalTime>
  <Pages>10</Pages>
  <Words>2862</Words>
  <Characters>16319</Characters>
  <Application>Microsoft Office Word</Application>
  <DocSecurity>0</DocSecurity>
  <Lines>135</Lines>
  <Paragraphs>38</Paragraphs>
  <ScaleCrop>false</ScaleCrop>
  <Company>JANUARY 1, 2019UNIVERSITY OF WALES TRINITY SAINT DAVID</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Consultancy</dc:title>
  <dc:subject/>
  <dc:creator>wang shengkai</dc:creator>
  <cp:keywords/>
  <dc:description/>
  <cp:lastModifiedBy>wang shengkai</cp:lastModifiedBy>
  <cp:revision>12</cp:revision>
  <dcterms:created xsi:type="dcterms:W3CDTF">2019-03-01T18:41:00Z</dcterms:created>
  <dcterms:modified xsi:type="dcterms:W3CDTF">2019-03-03T10:07:00Z</dcterms:modified>
</cp:coreProperties>
</file>