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D192A7" w14:textId="77777777" w:rsidR="002D5B3F" w:rsidRDefault="009F5CB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2FAD51EC" wp14:editId="7FA7F297">
                <wp:simplePos x="0" y="0"/>
                <wp:positionH relativeFrom="margin">
                  <wp:align>right</wp:align>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8798DD1" w14:textId="77777777" w:rsidR="001D5BB7" w:rsidRDefault="001D5BB7" w:rsidP="008A62BC">
                            <w:pPr>
                              <w:pStyle w:val="Heading6"/>
                              <w:pBdr>
                                <w:top w:val="none" w:sz="0" w:space="0" w:color="auto"/>
                                <w:left w:val="none" w:sz="0" w:space="0" w:color="auto"/>
                                <w:bottom w:val="none" w:sz="0" w:space="0" w:color="auto"/>
                                <w:right w:val="none" w:sz="0" w:space="0" w:color="auto"/>
                              </w:pBdr>
                              <w:shd w:val="clear" w:color="auto" w:fill="E0E0E0"/>
                            </w:pPr>
                          </w:p>
                          <w:p w14:paraId="7A427120" w14:textId="77777777" w:rsidR="001D5BB7" w:rsidRDefault="001D5BB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5F0E4C1" wp14:editId="3584A8A4">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FAD51EC" id="_x0000_t202" coordsize="21600,21600" o:spt="202" path="m,l,21600r21600,l21600,xe">
                <v:stroke joinstyle="miter"/>
                <v:path gradientshapeok="t" o:connecttype="rect"/>
              </v:shapetype>
              <v:shape id="Text Box 11" o:spid="_x0000_s1026" type="#_x0000_t202" style="position:absolute;margin-left:74.15pt;margin-top:-18.4pt;width:125.35pt;height:1in;z-index:2516577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" fillcolor="silver" strokecolor="silver" strokeweight="2.25pt">
                <v:textbox>
                  <w:txbxContent>
                    <w:p w14:paraId="48798DD1" w14:textId="77777777" w:rsidR="001D5BB7" w:rsidRDefault="001D5BB7" w:rsidP="008A62BC">
                      <w:pPr>
                        <w:pStyle w:val="Heading6"/>
                        <w:pBdr>
                          <w:top w:val="none" w:sz="0" w:space="0" w:color="auto"/>
                          <w:left w:val="none" w:sz="0" w:space="0" w:color="auto"/>
                          <w:bottom w:val="none" w:sz="0" w:space="0" w:color="auto"/>
                          <w:right w:val="none" w:sz="0" w:space="0" w:color="auto"/>
                        </w:pBdr>
                        <w:shd w:val="clear" w:color="auto" w:fill="E0E0E0"/>
                      </w:pPr>
                    </w:p>
                    <w:p w14:paraId="7A427120" w14:textId="77777777" w:rsidR="001D5BB7" w:rsidRDefault="001D5BB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5F0E4C1" wp14:editId="3584A8A4">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w10:wrap anchorx="margin"/>
              </v:shape>
            </w:pict>
          </mc:Fallback>
        </mc:AlternateContent>
      </w:r>
      <w:r w:rsidR="001A24F3">
        <w:rPr>
          <w:noProof/>
        </w:rPr>
        <w:drawing>
          <wp:inline distT="0" distB="0" distL="0" distR="0" wp14:anchorId="737F31EE" wp14:editId="71AB687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CF3FC1E" w14:textId="77777777" w:rsidR="002D5B3F" w:rsidRDefault="002D5B3F" w:rsidP="002D5B3F"/>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5E59FFCA" w14:textId="77777777" w:rsidTr="004F5728">
        <w:tc>
          <w:tcPr>
            <w:tcW w:w="5000" w:type="pct"/>
            <w:shd w:val="clear" w:color="auto" w:fill="C0C0C0"/>
          </w:tcPr>
          <w:p w14:paraId="571BD081" w14:textId="77777777" w:rsidR="00BA6B2C" w:rsidRPr="00BA6B2C" w:rsidRDefault="00BA6B2C" w:rsidP="00681FA9">
            <w:pPr>
              <w:jc w:val="center"/>
              <w:rPr>
                <w:rFonts w:ascii="Arial" w:hAnsi="Arial" w:cs="Arial"/>
                <w:b/>
                <w:noProof/>
                <w:sz w:val="36"/>
                <w:szCs w:val="36"/>
              </w:rPr>
            </w:pPr>
            <w:r w:rsidRPr="00BA6B2C">
              <w:rPr>
                <w:rFonts w:ascii="Arial" w:hAnsi="Arial" w:cs="Arial"/>
                <w:b/>
                <w:noProof/>
                <w:sz w:val="36"/>
                <w:szCs w:val="36"/>
              </w:rPr>
              <w:t>ASSIGNMENT GUIDANCE AND FEEDBACK</w:t>
            </w:r>
          </w:p>
          <w:p w14:paraId="611ADB40" w14:textId="77777777"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14:paraId="3DB6C48C" w14:textId="77777777" w:rsidR="003A3CE5" w:rsidRPr="00BA6B2C" w:rsidRDefault="00BA6B2C" w:rsidP="002D5B3F">
      <w:pPr>
        <w:jc w:val="center"/>
        <w:rPr>
          <w:b/>
          <w:i/>
          <w:sz w:val="16"/>
          <w:szCs w:val="16"/>
        </w:rPr>
      </w:pPr>
      <w:r>
        <w:rPr>
          <w:b/>
          <w:i/>
          <w:sz w:val="16"/>
          <w:szCs w:val="16"/>
        </w:rPr>
        <w:t>Sections marked with * should be completed by module lead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63"/>
        <w:gridCol w:w="3726"/>
        <w:gridCol w:w="2575"/>
        <w:gridCol w:w="2080"/>
      </w:tblGrid>
      <w:tr w:rsidR="003B3F9D" w:rsidRPr="00C1361B" w14:paraId="764FBA05" w14:textId="77777777" w:rsidTr="004F5728">
        <w:tc>
          <w:tcPr>
            <w:tcW w:w="987" w:type="pct"/>
            <w:shd w:val="pct15" w:color="auto" w:fill="auto"/>
          </w:tcPr>
          <w:p w14:paraId="279EF25F" w14:textId="6E9D41E2" w:rsidR="003B3F9D" w:rsidRPr="00C1361B" w:rsidRDefault="001F0FF2" w:rsidP="001E57C1">
            <w:pPr>
              <w:spacing w:before="120" w:after="120"/>
              <w:jc w:val="both"/>
              <w:rPr>
                <w:rFonts w:ascii="Calibri" w:hAnsi="Calibri" w:cs="Arial"/>
                <w:b/>
                <w:sz w:val="22"/>
                <w:szCs w:val="22"/>
              </w:rPr>
            </w:pPr>
            <w:r>
              <w:rPr>
                <w:rFonts w:ascii="Calibri" w:hAnsi="Calibri" w:cs="Arial"/>
                <w:b/>
                <w:sz w:val="22"/>
                <w:szCs w:val="22"/>
              </w:rPr>
              <w:t>Student P number</w:t>
            </w:r>
            <w:r w:rsidR="003B3F9D" w:rsidRPr="00C1361B">
              <w:rPr>
                <w:rFonts w:ascii="Calibri" w:hAnsi="Calibri" w:cs="Arial"/>
                <w:b/>
                <w:sz w:val="22"/>
                <w:szCs w:val="22"/>
              </w:rPr>
              <w:t>:</w:t>
            </w:r>
          </w:p>
        </w:tc>
        <w:tc>
          <w:tcPr>
            <w:tcW w:w="1784" w:type="pct"/>
          </w:tcPr>
          <w:p w14:paraId="17C4F33E" w14:textId="6DBB2D2C" w:rsidR="003B3F9D" w:rsidRPr="00C1361B" w:rsidRDefault="001F0FF2" w:rsidP="001E57C1">
            <w:pPr>
              <w:spacing w:before="120" w:after="120"/>
              <w:jc w:val="both"/>
              <w:rPr>
                <w:rFonts w:ascii="Calibri" w:hAnsi="Calibri" w:cs="Arial"/>
                <w:b/>
                <w:sz w:val="22"/>
                <w:szCs w:val="22"/>
              </w:rPr>
            </w:pPr>
            <w:r>
              <w:rPr>
                <w:rFonts w:ascii="Calibri" w:hAnsi="Calibri" w:cs="Arial"/>
                <w:b/>
                <w:sz w:val="22"/>
                <w:szCs w:val="22"/>
              </w:rPr>
              <w:t>1700111</w:t>
            </w:r>
          </w:p>
        </w:tc>
        <w:tc>
          <w:tcPr>
            <w:tcW w:w="1233" w:type="pct"/>
            <w:shd w:val="clear" w:color="auto" w:fill="D9D9D9"/>
          </w:tcPr>
          <w:p w14:paraId="79B444FF" w14:textId="63103D20" w:rsidR="003B3F9D" w:rsidRPr="00C1361B" w:rsidRDefault="001F0FF2" w:rsidP="001E57C1">
            <w:pPr>
              <w:spacing w:before="120" w:after="120"/>
              <w:jc w:val="both"/>
              <w:rPr>
                <w:rFonts w:ascii="Calibri" w:hAnsi="Calibri" w:cs="Arial"/>
                <w:b/>
                <w:sz w:val="22"/>
                <w:szCs w:val="22"/>
              </w:rPr>
            </w:pPr>
            <w:r w:rsidRPr="001F0FF2">
              <w:rPr>
                <w:rFonts w:ascii="Calibri" w:hAnsi="Calibri" w:cs="Arial"/>
                <w:b/>
                <w:sz w:val="22"/>
                <w:szCs w:val="22"/>
                <w:highlight w:val="yellow"/>
              </w:rPr>
              <w:t>Word count:</w:t>
            </w:r>
          </w:p>
        </w:tc>
        <w:tc>
          <w:tcPr>
            <w:tcW w:w="996" w:type="pct"/>
          </w:tcPr>
          <w:p w14:paraId="13C7E2AD" w14:textId="43CE1000" w:rsidR="003B3F9D" w:rsidRPr="00C1361B" w:rsidRDefault="003B3F9D" w:rsidP="001E57C1">
            <w:pPr>
              <w:spacing w:before="120" w:after="120"/>
              <w:jc w:val="both"/>
              <w:rPr>
                <w:rFonts w:ascii="Calibri" w:hAnsi="Calibri" w:cs="Arial"/>
                <w:b/>
                <w:sz w:val="22"/>
                <w:szCs w:val="22"/>
              </w:rPr>
            </w:pPr>
          </w:p>
        </w:tc>
      </w:tr>
      <w:tr w:rsidR="00DB116D" w:rsidRPr="00C1361B" w14:paraId="588A363A" w14:textId="77777777" w:rsidTr="004F5728">
        <w:tc>
          <w:tcPr>
            <w:tcW w:w="987" w:type="pct"/>
            <w:shd w:val="pct15" w:color="auto" w:fill="auto"/>
          </w:tcPr>
          <w:p w14:paraId="6BA05457"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4013" w:type="pct"/>
            <w:gridSpan w:val="3"/>
          </w:tcPr>
          <w:p w14:paraId="00D077A2" w14:textId="77777777" w:rsidR="00DB116D" w:rsidRPr="008566E5" w:rsidRDefault="007A47CB" w:rsidP="00E51AAC">
            <w:pPr>
              <w:spacing w:before="120" w:after="120"/>
              <w:jc w:val="both"/>
              <w:rPr>
                <w:rFonts w:ascii="Calibri" w:hAnsi="Calibri" w:cs="Arial"/>
                <w:b/>
                <w:sz w:val="22"/>
                <w:szCs w:val="22"/>
              </w:rPr>
            </w:pPr>
            <w:r>
              <w:rPr>
                <w:rFonts w:ascii="Calibri" w:hAnsi="Calibri" w:cs="Arial"/>
                <w:b/>
                <w:sz w:val="22"/>
                <w:szCs w:val="22"/>
              </w:rPr>
              <w:t>Primary PGCE</w:t>
            </w:r>
          </w:p>
        </w:tc>
      </w:tr>
      <w:tr w:rsidR="00FB5CF8" w:rsidRPr="00C1361B" w14:paraId="44FAF58B" w14:textId="77777777" w:rsidTr="004F5728">
        <w:tc>
          <w:tcPr>
            <w:tcW w:w="987" w:type="pct"/>
            <w:shd w:val="pct15" w:color="auto" w:fill="auto"/>
          </w:tcPr>
          <w:p w14:paraId="494F27A3"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1784" w:type="pct"/>
            <w:shd w:val="clear" w:color="auto" w:fill="auto"/>
          </w:tcPr>
          <w:p w14:paraId="7CB071FA" w14:textId="073FA2DE" w:rsidR="00FB5CF8" w:rsidRPr="00C1361B" w:rsidRDefault="000C4725" w:rsidP="00EA6801">
            <w:pPr>
              <w:spacing w:before="120" w:after="120"/>
              <w:rPr>
                <w:rFonts w:ascii="Calibri" w:hAnsi="Calibri" w:cs="Arial"/>
                <w:b/>
                <w:sz w:val="22"/>
                <w:szCs w:val="22"/>
              </w:rPr>
            </w:pPr>
            <w:r>
              <w:rPr>
                <w:rFonts w:ascii="Calibri" w:hAnsi="Calibri" w:cs="Arial"/>
                <w:b/>
                <w:sz w:val="22"/>
                <w:szCs w:val="22"/>
              </w:rPr>
              <w:t>School Development and Pupil Progress</w:t>
            </w:r>
          </w:p>
        </w:tc>
        <w:tc>
          <w:tcPr>
            <w:tcW w:w="1233" w:type="pct"/>
            <w:shd w:val="clear" w:color="auto" w:fill="D9D9D9"/>
          </w:tcPr>
          <w:p w14:paraId="181174E4" w14:textId="77777777"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Pr>
                <w:rFonts w:ascii="Calibri" w:hAnsi="Calibri" w:cs="Arial"/>
                <w:b/>
                <w:sz w:val="22"/>
                <w:szCs w:val="22"/>
              </w:rPr>
              <w:t xml:space="preserve"> </w:t>
            </w:r>
          </w:p>
        </w:tc>
        <w:tc>
          <w:tcPr>
            <w:tcW w:w="996" w:type="pct"/>
            <w:shd w:val="clear" w:color="auto" w:fill="auto"/>
          </w:tcPr>
          <w:p w14:paraId="70BE060C" w14:textId="48B6F0C8" w:rsidR="00FB5CF8" w:rsidRPr="00C1361B" w:rsidRDefault="000C4725"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14:paraId="0A4C35F7" w14:textId="77777777" w:rsidTr="004F5728">
        <w:tc>
          <w:tcPr>
            <w:tcW w:w="987" w:type="pct"/>
            <w:shd w:val="pct15" w:color="auto" w:fill="auto"/>
          </w:tcPr>
          <w:p w14:paraId="6AAAA0A6"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1784" w:type="pct"/>
          </w:tcPr>
          <w:p w14:paraId="2EE1E143" w14:textId="634ADA29" w:rsidR="00B84B5B" w:rsidRPr="00C1361B" w:rsidRDefault="000C4725" w:rsidP="00152E9D">
            <w:pPr>
              <w:spacing w:before="120" w:after="120"/>
              <w:jc w:val="both"/>
              <w:rPr>
                <w:rFonts w:ascii="Calibri" w:hAnsi="Calibri" w:cs="Arial"/>
                <w:b/>
                <w:sz w:val="22"/>
                <w:szCs w:val="22"/>
              </w:rPr>
            </w:pPr>
            <w:r>
              <w:rPr>
                <w:rFonts w:ascii="Calibri" w:hAnsi="Calibri" w:cs="Arial"/>
                <w:b/>
                <w:sz w:val="22"/>
                <w:szCs w:val="22"/>
              </w:rPr>
              <w:t>M7X02153</w:t>
            </w:r>
          </w:p>
        </w:tc>
        <w:tc>
          <w:tcPr>
            <w:tcW w:w="1233" w:type="pct"/>
            <w:shd w:val="clear" w:color="auto" w:fill="D9D9D9"/>
          </w:tcPr>
          <w:p w14:paraId="2A8BA2D4"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9F2708A"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996" w:type="pct"/>
          </w:tcPr>
          <w:p w14:paraId="74D42995" w14:textId="395C9714" w:rsidR="00B84B5B" w:rsidRPr="00C1361B" w:rsidRDefault="000C4725" w:rsidP="00E51AAC">
            <w:pPr>
              <w:spacing w:before="120" w:after="120"/>
              <w:jc w:val="both"/>
              <w:rPr>
                <w:rFonts w:ascii="Calibri" w:hAnsi="Calibri" w:cs="Arial"/>
                <w:b/>
                <w:sz w:val="22"/>
                <w:szCs w:val="22"/>
              </w:rPr>
            </w:pPr>
            <w:r>
              <w:rPr>
                <w:rFonts w:ascii="Calibri" w:hAnsi="Calibri" w:cs="Arial"/>
                <w:b/>
                <w:sz w:val="22"/>
                <w:szCs w:val="22"/>
              </w:rPr>
              <w:t>70</w:t>
            </w:r>
            <w:r w:rsidR="007A47CB">
              <w:rPr>
                <w:rFonts w:ascii="Calibri" w:hAnsi="Calibri" w:cs="Arial"/>
                <w:b/>
                <w:sz w:val="22"/>
                <w:szCs w:val="22"/>
              </w:rPr>
              <w:t>%</w:t>
            </w:r>
          </w:p>
        </w:tc>
      </w:tr>
      <w:tr w:rsidR="00BA6B2C" w:rsidRPr="00C1361B" w14:paraId="1BA67CEB" w14:textId="77777777" w:rsidTr="004F5728">
        <w:tc>
          <w:tcPr>
            <w:tcW w:w="987" w:type="pct"/>
            <w:shd w:val="pct15" w:color="auto" w:fill="auto"/>
          </w:tcPr>
          <w:p w14:paraId="28BEE986" w14:textId="77777777"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4013" w:type="pct"/>
            <w:gridSpan w:val="3"/>
            <w:shd w:val="clear" w:color="auto" w:fill="FFFFFF" w:themeFill="background1"/>
          </w:tcPr>
          <w:p w14:paraId="3F117446" w14:textId="24822B2E" w:rsidR="00BA6B2C" w:rsidRPr="00C1361B" w:rsidRDefault="000C4725" w:rsidP="00E51AAC">
            <w:pPr>
              <w:spacing w:before="120" w:after="120"/>
              <w:jc w:val="both"/>
              <w:rPr>
                <w:rFonts w:ascii="Calibri" w:hAnsi="Calibri" w:cs="Arial"/>
                <w:b/>
                <w:sz w:val="22"/>
                <w:szCs w:val="22"/>
              </w:rPr>
            </w:pPr>
            <w:r>
              <w:rPr>
                <w:rFonts w:ascii="Calibri" w:hAnsi="Calibri" w:cs="Arial"/>
                <w:b/>
                <w:sz w:val="22"/>
                <w:szCs w:val="22"/>
              </w:rPr>
              <w:t>Sarah Elsey</w:t>
            </w:r>
          </w:p>
        </w:tc>
      </w:tr>
      <w:tr w:rsidR="00DB116D" w:rsidRPr="00C1361B" w14:paraId="3FB27FD3" w14:textId="77777777" w:rsidTr="004F5728">
        <w:tc>
          <w:tcPr>
            <w:tcW w:w="987" w:type="pct"/>
            <w:shd w:val="pct15" w:color="auto" w:fill="auto"/>
          </w:tcPr>
          <w:p w14:paraId="5D1314E4"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1784" w:type="pct"/>
          </w:tcPr>
          <w:p w14:paraId="401560A5" w14:textId="79DA8727" w:rsidR="00DB116D" w:rsidRPr="00F67644" w:rsidRDefault="00CB2AE5" w:rsidP="00F02331">
            <w:pPr>
              <w:spacing w:before="120" w:after="120"/>
              <w:rPr>
                <w:rFonts w:ascii="Calibri" w:hAnsi="Calibri" w:cs="Arial"/>
                <w:b/>
                <w:sz w:val="22"/>
                <w:szCs w:val="22"/>
              </w:rPr>
            </w:pPr>
            <w:r w:rsidRPr="00CB2AE5">
              <w:rPr>
                <w:rFonts w:ascii="Calibri" w:hAnsi="Calibri" w:cs="Arial"/>
                <w:b/>
                <w:sz w:val="22"/>
                <w:szCs w:val="24"/>
              </w:rPr>
              <w:t>Supporting pupil progress: a detailed analysis of one child’s holistic development, with justification for the next steps in learning.</w:t>
            </w:r>
          </w:p>
        </w:tc>
        <w:tc>
          <w:tcPr>
            <w:tcW w:w="1233" w:type="pct"/>
            <w:shd w:val="pct15" w:color="auto" w:fill="auto"/>
          </w:tcPr>
          <w:p w14:paraId="0F29706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466D6E">
              <w:rPr>
                <w:rFonts w:ascii="Calibri" w:hAnsi="Calibri" w:cs="Arial"/>
                <w:b/>
                <w:sz w:val="22"/>
                <w:szCs w:val="22"/>
              </w:rPr>
              <w:t>*</w:t>
            </w:r>
          </w:p>
        </w:tc>
        <w:tc>
          <w:tcPr>
            <w:tcW w:w="996" w:type="pct"/>
          </w:tcPr>
          <w:p w14:paraId="43CA3726" w14:textId="687236CB" w:rsidR="00DB116D" w:rsidRPr="00C1361B" w:rsidRDefault="007A47CB" w:rsidP="00E51AAC">
            <w:pPr>
              <w:spacing w:before="120" w:after="120"/>
              <w:jc w:val="both"/>
              <w:rPr>
                <w:rFonts w:ascii="Calibri" w:hAnsi="Calibri" w:cs="Arial"/>
                <w:b/>
                <w:sz w:val="22"/>
                <w:szCs w:val="22"/>
              </w:rPr>
            </w:pPr>
            <w:r>
              <w:rPr>
                <w:rFonts w:ascii="Calibri" w:hAnsi="Calibri" w:cs="Arial"/>
                <w:b/>
                <w:sz w:val="22"/>
                <w:szCs w:val="22"/>
              </w:rPr>
              <w:t>1</w:t>
            </w:r>
            <w:r w:rsidR="00466D6E">
              <w:rPr>
                <w:rFonts w:ascii="Calibri" w:hAnsi="Calibri" w:cs="Arial"/>
                <w:b/>
                <w:sz w:val="22"/>
                <w:szCs w:val="22"/>
              </w:rPr>
              <w:t xml:space="preserve"> of </w:t>
            </w:r>
            <w:r w:rsidR="000C4725">
              <w:rPr>
                <w:rFonts w:ascii="Calibri" w:hAnsi="Calibri" w:cs="Arial"/>
                <w:b/>
                <w:sz w:val="22"/>
                <w:szCs w:val="22"/>
              </w:rPr>
              <w:t>2</w:t>
            </w:r>
          </w:p>
        </w:tc>
      </w:tr>
      <w:tr w:rsidR="00B84B5B" w:rsidRPr="00C1361B" w14:paraId="1D4FFF46" w14:textId="77777777" w:rsidTr="004F5728">
        <w:tc>
          <w:tcPr>
            <w:tcW w:w="987" w:type="pct"/>
            <w:shd w:val="pct15" w:color="auto" w:fill="auto"/>
          </w:tcPr>
          <w:p w14:paraId="3DDEA562" w14:textId="77777777"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1784" w:type="pct"/>
            <w:shd w:val="clear" w:color="auto" w:fill="auto"/>
          </w:tcPr>
          <w:p w14:paraId="217B7160" w14:textId="241E1C5A" w:rsidR="00B84B5B" w:rsidRPr="00C1361B" w:rsidRDefault="000C4725" w:rsidP="005F0579">
            <w:pPr>
              <w:spacing w:before="120" w:after="120"/>
              <w:jc w:val="both"/>
              <w:rPr>
                <w:rFonts w:ascii="Calibri" w:hAnsi="Calibri" w:cs="Arial"/>
                <w:b/>
                <w:sz w:val="22"/>
                <w:szCs w:val="22"/>
              </w:rPr>
            </w:pPr>
            <w:r>
              <w:rPr>
                <w:rFonts w:ascii="Calibri" w:hAnsi="Calibri" w:cs="Arial"/>
                <w:b/>
                <w:sz w:val="22"/>
                <w:szCs w:val="22"/>
              </w:rPr>
              <w:t>5/3/1</w:t>
            </w:r>
            <w:r w:rsidR="00D55C7C">
              <w:rPr>
                <w:rFonts w:ascii="Calibri" w:hAnsi="Calibri" w:cs="Arial"/>
                <w:b/>
                <w:sz w:val="22"/>
                <w:szCs w:val="22"/>
              </w:rPr>
              <w:t>8</w:t>
            </w:r>
          </w:p>
        </w:tc>
        <w:tc>
          <w:tcPr>
            <w:tcW w:w="1233" w:type="pct"/>
            <w:shd w:val="pct15" w:color="auto" w:fill="auto"/>
          </w:tcPr>
          <w:p w14:paraId="17B94260"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996" w:type="pct"/>
          </w:tcPr>
          <w:p w14:paraId="39340FD4" w14:textId="60CDE2FA" w:rsidR="00B84B5B" w:rsidRPr="00C1361B" w:rsidRDefault="00CB2AE5" w:rsidP="000C4725">
            <w:pPr>
              <w:spacing w:before="120" w:after="120"/>
              <w:jc w:val="both"/>
              <w:rPr>
                <w:rFonts w:ascii="Calibri" w:hAnsi="Calibri" w:cs="Arial"/>
                <w:b/>
                <w:sz w:val="22"/>
                <w:szCs w:val="22"/>
              </w:rPr>
            </w:pPr>
            <w:r>
              <w:rPr>
                <w:rFonts w:ascii="Calibri" w:hAnsi="Calibri" w:cs="Arial"/>
                <w:b/>
                <w:sz w:val="22"/>
                <w:szCs w:val="22"/>
              </w:rPr>
              <w:t>30/5/18</w:t>
            </w:r>
          </w:p>
        </w:tc>
      </w:tr>
      <w:tr w:rsidR="00152E9D" w:rsidRPr="00C1361B" w14:paraId="4043FA97" w14:textId="77777777" w:rsidTr="004F5728">
        <w:tc>
          <w:tcPr>
            <w:tcW w:w="987" w:type="pct"/>
            <w:shd w:val="pct15" w:color="auto" w:fill="auto"/>
          </w:tcPr>
          <w:p w14:paraId="2100F04E" w14:textId="77777777"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4013" w:type="pct"/>
            <w:gridSpan w:val="3"/>
            <w:shd w:val="clear" w:color="auto" w:fill="auto"/>
          </w:tcPr>
          <w:p w14:paraId="3C0FABF0" w14:textId="67DD0F20" w:rsidR="00152E9D" w:rsidRPr="00C1361B" w:rsidRDefault="00CB2AE5" w:rsidP="005F0579">
            <w:pPr>
              <w:spacing w:before="120" w:after="120"/>
              <w:jc w:val="both"/>
              <w:rPr>
                <w:rFonts w:ascii="Calibri" w:hAnsi="Calibri" w:cs="Arial"/>
                <w:b/>
                <w:sz w:val="22"/>
                <w:szCs w:val="22"/>
              </w:rPr>
            </w:pPr>
            <w:r>
              <w:rPr>
                <w:rFonts w:ascii="Calibri" w:hAnsi="Calibri" w:cs="Arial"/>
                <w:b/>
                <w:sz w:val="22"/>
                <w:szCs w:val="22"/>
              </w:rPr>
              <w:t xml:space="preserve">27/6/18 </w:t>
            </w:r>
          </w:p>
        </w:tc>
      </w:tr>
    </w:tbl>
    <w:p w14:paraId="0AF15BFC" w14:textId="77777777" w:rsidR="00C315AF" w:rsidRPr="00C315AF" w:rsidRDefault="00C315AF" w:rsidP="00C315AF">
      <w:pPr>
        <w:rPr>
          <w:vanish/>
        </w:rPr>
      </w:pPr>
    </w:p>
    <w:tbl>
      <w:tblPr>
        <w:tblpPr w:leftFromText="180" w:rightFromText="180" w:vertAnchor="text" w:horzAnchor="margin" w:tblpY="248"/>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780"/>
        <w:gridCol w:w="6424"/>
        <w:gridCol w:w="1117"/>
        <w:gridCol w:w="1117"/>
      </w:tblGrid>
      <w:tr w:rsidR="00FB5CF8" w:rsidRPr="00C1361B" w14:paraId="4054B471" w14:textId="77777777" w:rsidTr="004F5728">
        <w:trPr>
          <w:trHeight w:val="421"/>
        </w:trPr>
        <w:tc>
          <w:tcPr>
            <w:tcW w:w="853" w:type="pct"/>
            <w:tcBorders>
              <w:top w:val="single" w:sz="6" w:space="0" w:color="auto"/>
            </w:tcBorders>
            <w:shd w:val="clear" w:color="auto" w:fill="D9D9D9"/>
          </w:tcPr>
          <w:p w14:paraId="68627FF4"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4147" w:type="pct"/>
            <w:gridSpan w:val="3"/>
            <w:tcBorders>
              <w:top w:val="single" w:sz="6" w:space="0" w:color="auto"/>
            </w:tcBorders>
          </w:tcPr>
          <w:p w14:paraId="25D39054" w14:textId="420F6519"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51C76893" w14:textId="77777777" w:rsidTr="004F5728">
        <w:trPr>
          <w:trHeight w:val="666"/>
        </w:trPr>
        <w:tc>
          <w:tcPr>
            <w:tcW w:w="853" w:type="pct"/>
            <w:tcBorders>
              <w:top w:val="single" w:sz="6" w:space="0" w:color="auto"/>
            </w:tcBorders>
            <w:shd w:val="clear" w:color="auto" w:fill="D9D9D9"/>
          </w:tcPr>
          <w:p w14:paraId="0C9B294C"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3077" w:type="pct"/>
            <w:tcBorders>
              <w:top w:val="single" w:sz="6" w:space="0" w:color="auto"/>
            </w:tcBorders>
          </w:tcPr>
          <w:p w14:paraId="378BFEB5" w14:textId="77777777"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0B74524" w14:textId="77777777"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535" w:type="pct"/>
            <w:tcBorders>
              <w:top w:val="single" w:sz="6" w:space="0" w:color="auto"/>
            </w:tcBorders>
            <w:shd w:val="clear" w:color="auto" w:fill="D9D9D9"/>
          </w:tcPr>
          <w:p w14:paraId="61E43252" w14:textId="77777777" w:rsidR="00FB5CF8" w:rsidRPr="00C1361B" w:rsidRDefault="00FB5CF8" w:rsidP="00FB5CF8">
            <w:pPr>
              <w:rPr>
                <w:rFonts w:ascii="Calibri" w:hAnsi="Calibri" w:cs="Arial"/>
                <w:b/>
                <w:sz w:val="22"/>
                <w:szCs w:val="22"/>
              </w:rPr>
            </w:pPr>
            <w:r w:rsidRPr="00C1361B">
              <w:rPr>
                <w:rFonts w:ascii="Calibri" w:hAnsi="Calibri" w:cs="Arial"/>
                <w:b/>
              </w:rPr>
              <w:br/>
            </w:r>
            <w:r w:rsidRPr="0015148D">
              <w:rPr>
                <w:rFonts w:ascii="Calibri" w:hAnsi="Calibri" w:cs="Arial"/>
                <w:b/>
                <w:sz w:val="22"/>
                <w:szCs w:val="22"/>
              </w:rPr>
              <w:t>Date:</w:t>
            </w:r>
          </w:p>
        </w:tc>
        <w:tc>
          <w:tcPr>
            <w:tcW w:w="535" w:type="pct"/>
            <w:tcBorders>
              <w:top w:val="single" w:sz="6" w:space="0" w:color="auto"/>
            </w:tcBorders>
          </w:tcPr>
          <w:p w14:paraId="0A6B4F21" w14:textId="437223EF" w:rsidR="0015148D" w:rsidRDefault="0015148D" w:rsidP="00FB5CF8">
            <w:pPr>
              <w:rPr>
                <w:rFonts w:ascii="Calibri" w:hAnsi="Calibri" w:cs="Arial"/>
                <w:b/>
              </w:rPr>
            </w:pPr>
          </w:p>
          <w:p w14:paraId="0CD97213" w14:textId="2FB8A51E" w:rsidR="00FB5CF8" w:rsidRPr="0015148D" w:rsidRDefault="00CB2AE5" w:rsidP="0015148D">
            <w:pPr>
              <w:rPr>
                <w:rFonts w:ascii="Calibri" w:hAnsi="Calibri" w:cs="Arial"/>
                <w:b/>
              </w:rPr>
            </w:pPr>
            <w:r>
              <w:rPr>
                <w:rFonts w:ascii="Calibri" w:hAnsi="Calibri" w:cs="Arial"/>
                <w:b/>
                <w:sz w:val="22"/>
              </w:rPr>
              <w:t>30/5/18</w:t>
            </w:r>
          </w:p>
        </w:tc>
      </w:tr>
    </w:tbl>
    <w:p w14:paraId="6A03A318" w14:textId="77777777" w:rsidR="00C315AF" w:rsidRPr="00C315AF" w:rsidRDefault="00C315AF" w:rsidP="00C315AF">
      <w:pPr>
        <w:rPr>
          <w:vanish/>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26"/>
        <w:gridCol w:w="560"/>
        <w:gridCol w:w="558"/>
      </w:tblGrid>
      <w:tr w:rsidR="00BA1176" w:rsidRPr="00BF30FF" w14:paraId="1DA47036" w14:textId="77777777" w:rsidTr="000C4725">
        <w:trPr>
          <w:trHeight w:val="386"/>
        </w:trPr>
        <w:tc>
          <w:tcPr>
            <w:tcW w:w="4465" w:type="pct"/>
            <w:vMerge w:val="restart"/>
            <w:shd w:val="pct15" w:color="auto" w:fill="auto"/>
          </w:tcPr>
          <w:p w14:paraId="2894CBCD" w14:textId="77777777"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268" w:type="pct"/>
            <w:shd w:val="pct15" w:color="auto" w:fill="auto"/>
          </w:tcPr>
          <w:p w14:paraId="6F5B498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268" w:type="pct"/>
          </w:tcPr>
          <w:p w14:paraId="1C204930" w14:textId="77777777" w:rsidR="00BA1176" w:rsidRPr="00BF30FF" w:rsidRDefault="00BA1176" w:rsidP="00B81AD3">
            <w:pPr>
              <w:spacing w:before="120" w:after="120"/>
              <w:jc w:val="both"/>
              <w:rPr>
                <w:rFonts w:ascii="Calibri" w:hAnsi="Calibri" w:cs="Calibri"/>
                <w:b/>
              </w:rPr>
            </w:pPr>
          </w:p>
        </w:tc>
      </w:tr>
      <w:tr w:rsidR="00BA1176" w:rsidRPr="00BF30FF" w14:paraId="493297BB" w14:textId="77777777" w:rsidTr="000C4725">
        <w:trPr>
          <w:trHeight w:val="408"/>
        </w:trPr>
        <w:tc>
          <w:tcPr>
            <w:tcW w:w="4465" w:type="pct"/>
            <w:vMerge/>
            <w:shd w:val="pct15" w:color="auto" w:fill="auto"/>
          </w:tcPr>
          <w:p w14:paraId="48717CD1" w14:textId="77777777" w:rsidR="00BA1176" w:rsidRPr="00BF30FF" w:rsidRDefault="00BA1176" w:rsidP="00B81AD3">
            <w:pPr>
              <w:spacing w:before="120" w:after="120"/>
              <w:jc w:val="both"/>
              <w:rPr>
                <w:rFonts w:ascii="Calibri" w:hAnsi="Calibri" w:cs="Calibri"/>
                <w:b/>
              </w:rPr>
            </w:pPr>
          </w:p>
        </w:tc>
        <w:tc>
          <w:tcPr>
            <w:tcW w:w="268" w:type="pct"/>
            <w:shd w:val="pct15" w:color="auto" w:fill="auto"/>
          </w:tcPr>
          <w:p w14:paraId="44CE366B"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268" w:type="pct"/>
          </w:tcPr>
          <w:p w14:paraId="360A6E34" w14:textId="3F014F5F" w:rsidR="00BA1176" w:rsidRPr="00BF30FF" w:rsidRDefault="000C4725" w:rsidP="000C4725">
            <w:pPr>
              <w:spacing w:before="120" w:after="120"/>
              <w:jc w:val="center"/>
              <w:rPr>
                <w:rFonts w:ascii="Calibri" w:hAnsi="Calibri" w:cs="Calibri"/>
                <w:b/>
              </w:rPr>
            </w:pPr>
            <w:r w:rsidRPr="009E4A68">
              <w:rPr>
                <w:rFonts w:ascii="Calibri" w:hAnsi="Calibri" w:cs="Calibri"/>
                <w:b/>
              </w:rPr>
              <w:sym w:font="Wingdings" w:char="F0FC"/>
            </w:r>
          </w:p>
        </w:tc>
      </w:tr>
    </w:tbl>
    <w:p w14:paraId="34F3CEC8" w14:textId="77777777" w:rsidR="0028204E" w:rsidRDefault="0028204E" w:rsidP="00DB116D">
      <w:pPr>
        <w:rPr>
          <w:sz w:val="32"/>
        </w:rPr>
      </w:pPr>
    </w:p>
    <w:p w14:paraId="08508D13" w14:textId="77777777" w:rsidR="00152E9D" w:rsidRDefault="00152E9D" w:rsidP="00DB116D">
      <w:pPr>
        <w:rPr>
          <w:rFonts w:ascii="Calibri" w:hAnsi="Calibri" w:cs="Calibri"/>
          <w:b/>
        </w:rPr>
      </w:pPr>
    </w:p>
    <w:p w14:paraId="1540D125" w14:textId="77777777" w:rsidR="00BA6B2C" w:rsidRDefault="00BA6B2C" w:rsidP="00DB116D">
      <w:pPr>
        <w:rPr>
          <w:rFonts w:ascii="Calibri" w:hAnsi="Calibri" w:cs="Calibri"/>
          <w:b/>
        </w:rPr>
      </w:pPr>
    </w:p>
    <w:p w14:paraId="72A4379A" w14:textId="304EC8AD" w:rsidR="00BA6B2C" w:rsidRDefault="00BA6B2C" w:rsidP="00DB116D">
      <w:pPr>
        <w:rPr>
          <w:rFonts w:ascii="Calibri" w:hAnsi="Calibri" w:cs="Calibri"/>
          <w:b/>
        </w:rPr>
      </w:pPr>
    </w:p>
    <w:p w14:paraId="59757488" w14:textId="0A045D87" w:rsidR="000C4725" w:rsidRDefault="000C4725" w:rsidP="00DB116D">
      <w:pPr>
        <w:rPr>
          <w:rFonts w:ascii="Calibri" w:hAnsi="Calibri" w:cs="Calibri"/>
          <w:b/>
        </w:rPr>
      </w:pPr>
    </w:p>
    <w:p w14:paraId="6484A888" w14:textId="504254DA" w:rsidR="000C4725" w:rsidRDefault="000C4725" w:rsidP="00DB116D">
      <w:pPr>
        <w:rPr>
          <w:rFonts w:ascii="Calibri" w:hAnsi="Calibri" w:cs="Calibri"/>
          <w:b/>
        </w:rPr>
      </w:pPr>
    </w:p>
    <w:p w14:paraId="1BBE1B2B" w14:textId="672510A4" w:rsidR="000C4725" w:rsidRDefault="000C4725" w:rsidP="00DB116D">
      <w:pPr>
        <w:rPr>
          <w:rFonts w:ascii="Calibri" w:hAnsi="Calibri" w:cs="Calibri"/>
          <w:b/>
        </w:rPr>
      </w:pPr>
    </w:p>
    <w:p w14:paraId="13FC637C" w14:textId="77777777" w:rsidR="000C4725" w:rsidRDefault="000C4725" w:rsidP="00DB116D">
      <w:pPr>
        <w:rPr>
          <w:rFonts w:ascii="Calibri" w:hAnsi="Calibri" w:cs="Calibri"/>
          <w:b/>
        </w:rPr>
      </w:pPr>
    </w:p>
    <w:p w14:paraId="20F613DF" w14:textId="77777777" w:rsidR="00BA6B2C" w:rsidRDefault="00BA6B2C" w:rsidP="00DB116D">
      <w:pPr>
        <w:rPr>
          <w:rFonts w:ascii="Calibri" w:hAnsi="Calibri" w:cs="Calibri"/>
          <w:b/>
        </w:rPr>
      </w:pPr>
    </w:p>
    <w:p w14:paraId="1B650E7B" w14:textId="77777777" w:rsidR="00BA6B2C" w:rsidRDefault="00BA6B2C" w:rsidP="00DB116D">
      <w:pPr>
        <w:rPr>
          <w:sz w:val="32"/>
        </w:rPr>
      </w:pPr>
    </w:p>
    <w:tbl>
      <w:tblPr>
        <w:tblStyle w:val="TableGrid"/>
        <w:tblW w:w="10632" w:type="dxa"/>
        <w:jc w:val="center"/>
        <w:tblLook w:val="00A0" w:firstRow="1" w:lastRow="0" w:firstColumn="1" w:lastColumn="0" w:noHBand="0" w:noVBand="0"/>
      </w:tblPr>
      <w:tblGrid>
        <w:gridCol w:w="10632"/>
      </w:tblGrid>
      <w:tr w:rsidR="004F5728" w14:paraId="30F3EDDB" w14:textId="77777777" w:rsidTr="00B12418">
        <w:trPr>
          <w:jc w:val="center"/>
        </w:trPr>
        <w:tc>
          <w:tcPr>
            <w:tcW w:w="10632" w:type="dxa"/>
            <w:shd w:val="clear" w:color="auto" w:fill="BFBFBF" w:themeFill="background1" w:themeFillShade="BF"/>
          </w:tcPr>
          <w:p w14:paraId="302906BB" w14:textId="77777777" w:rsidR="004F5728" w:rsidRDefault="004F5728" w:rsidP="00B12418">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18F8ADB2" w14:textId="77777777" w:rsidR="004F5728" w:rsidRDefault="004F5728" w:rsidP="004F5728">
      <w:pPr>
        <w:pStyle w:val="BodyText1"/>
        <w:tabs>
          <w:tab w:val="clear" w:pos="720"/>
          <w:tab w:val="clear" w:pos="1440"/>
        </w:tabs>
        <w:jc w:val="both"/>
        <w:rPr>
          <w:rFonts w:ascii="Calibri" w:hAnsi="Calibri"/>
          <w:sz w:val="22"/>
          <w:szCs w:val="22"/>
        </w:rPr>
      </w:pPr>
    </w:p>
    <w:p w14:paraId="172C55EA" w14:textId="77777777" w:rsidR="004F5728" w:rsidRDefault="004F5728" w:rsidP="004F5728">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1AE8BA17" w14:textId="77777777" w:rsidR="004F5728" w:rsidRPr="00FA68F8" w:rsidRDefault="004F5728" w:rsidP="004F5728">
      <w:pPr>
        <w:pStyle w:val="BodyText1"/>
        <w:tabs>
          <w:tab w:val="clear" w:pos="720"/>
          <w:tab w:val="clear" w:pos="1440"/>
        </w:tabs>
        <w:jc w:val="both"/>
        <w:rPr>
          <w:rFonts w:ascii="Calibri" w:hAnsi="Calibri"/>
          <w:sz w:val="22"/>
          <w:szCs w:val="22"/>
        </w:rPr>
      </w:pPr>
    </w:p>
    <w:tbl>
      <w:tblPr>
        <w:tblW w:w="5000" w:type="pct"/>
        <w:jc w:val="center"/>
        <w:tblLook w:val="04A0" w:firstRow="1" w:lastRow="0" w:firstColumn="1" w:lastColumn="0" w:noHBand="0" w:noVBand="1"/>
      </w:tblPr>
      <w:tblGrid>
        <w:gridCol w:w="2330"/>
        <w:gridCol w:w="1351"/>
        <w:gridCol w:w="1366"/>
        <w:gridCol w:w="150"/>
        <w:gridCol w:w="1237"/>
        <w:gridCol w:w="1387"/>
        <w:gridCol w:w="1249"/>
        <w:gridCol w:w="1374"/>
      </w:tblGrid>
      <w:tr w:rsidR="004F5728" w:rsidRPr="00266B32" w14:paraId="11D2C72B" w14:textId="77777777" w:rsidTr="004F5728">
        <w:trPr>
          <w:gridAfter w:val="7"/>
          <w:wAfter w:w="3885" w:type="pct"/>
          <w:trHeight w:val="269"/>
          <w:jc w:val="center"/>
        </w:trPr>
        <w:tc>
          <w:tcPr>
            <w:tcW w:w="1115" w:type="pct"/>
            <w:vMerge w:val="restart"/>
            <w:tcBorders>
              <w:top w:val="single" w:sz="4" w:space="0" w:color="auto"/>
              <w:left w:val="single" w:sz="4" w:space="0" w:color="auto"/>
              <w:right w:val="single" w:sz="4" w:space="0" w:color="auto"/>
            </w:tcBorders>
            <w:shd w:val="clear" w:color="auto" w:fill="BFBFBF"/>
            <w:vAlign w:val="center"/>
          </w:tcPr>
          <w:p w14:paraId="6D37D427" w14:textId="77777777" w:rsidR="004F5728" w:rsidRPr="00F61A20" w:rsidRDefault="004F5728" w:rsidP="00B1241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4F5728" w:rsidRPr="00CC0370" w14:paraId="4E6968F6" w14:textId="77777777" w:rsidTr="004F5728">
        <w:trPr>
          <w:trHeight w:val="548"/>
          <w:jc w:val="center"/>
        </w:trPr>
        <w:tc>
          <w:tcPr>
            <w:tcW w:w="1115" w:type="pct"/>
            <w:vMerge/>
            <w:tcBorders>
              <w:left w:val="single" w:sz="4" w:space="0" w:color="auto"/>
              <w:bottom w:val="single" w:sz="4" w:space="0" w:color="auto"/>
              <w:right w:val="single" w:sz="4" w:space="0" w:color="auto"/>
            </w:tcBorders>
            <w:shd w:val="clear" w:color="auto" w:fill="BFBFBF"/>
          </w:tcPr>
          <w:p w14:paraId="5E2F7EC8" w14:textId="77777777" w:rsidR="004F5728" w:rsidRPr="00F61A20" w:rsidRDefault="004F5728" w:rsidP="00B12418">
            <w:pPr>
              <w:rPr>
                <w:rFonts w:ascii="Calibri" w:hAnsi="Calibri"/>
                <w:b/>
                <w:sz w:val="16"/>
                <w:szCs w:val="16"/>
              </w:rPr>
            </w:pPr>
          </w:p>
        </w:tc>
        <w:tc>
          <w:tcPr>
            <w:tcW w:w="1301" w:type="pct"/>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F1FA768" w14:textId="77777777" w:rsidR="004F5728" w:rsidRPr="009D3EA4" w:rsidRDefault="004F5728" w:rsidP="00B12418">
            <w:pPr>
              <w:jc w:val="center"/>
              <w:rPr>
                <w:rFonts w:ascii="Calibri" w:hAnsi="Calibri"/>
                <w:b/>
                <w:sz w:val="18"/>
              </w:rPr>
            </w:pPr>
            <w:r w:rsidRPr="009D3EA4">
              <w:rPr>
                <w:rFonts w:ascii="Calibri" w:hAnsi="Calibri"/>
                <w:b/>
                <w:sz w:val="18"/>
              </w:rPr>
              <w:t>REFER</w:t>
            </w:r>
          </w:p>
        </w:tc>
        <w:tc>
          <w:tcPr>
            <w:tcW w:w="664" w:type="pct"/>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C661812" w14:textId="77777777" w:rsidR="004F5728" w:rsidRPr="00F61A20" w:rsidRDefault="004F5728" w:rsidP="00B12418">
            <w:pPr>
              <w:jc w:val="center"/>
              <w:rPr>
                <w:rFonts w:ascii="Calibri" w:hAnsi="Calibri"/>
                <w:b/>
                <w:sz w:val="18"/>
              </w:rPr>
            </w:pPr>
            <w:r>
              <w:rPr>
                <w:rFonts w:ascii="Calibri" w:hAnsi="Calibri"/>
                <w:b/>
                <w:sz w:val="18"/>
              </w:rPr>
              <w:t>D</w:t>
            </w:r>
          </w:p>
        </w:tc>
        <w:tc>
          <w:tcPr>
            <w:tcW w:w="664" w:type="pct"/>
            <w:tcBorders>
              <w:top w:val="single" w:sz="4" w:space="0" w:color="auto"/>
              <w:left w:val="single" w:sz="4" w:space="0" w:color="auto"/>
              <w:bottom w:val="single" w:sz="4" w:space="0" w:color="auto"/>
              <w:right w:val="single" w:sz="4" w:space="0" w:color="auto"/>
            </w:tcBorders>
            <w:shd w:val="clear" w:color="auto" w:fill="BFBFBF"/>
            <w:vAlign w:val="center"/>
          </w:tcPr>
          <w:p w14:paraId="53B65BD4" w14:textId="77777777" w:rsidR="004F5728" w:rsidRPr="00F61A20" w:rsidRDefault="004F5728" w:rsidP="00B12418">
            <w:pPr>
              <w:jc w:val="center"/>
              <w:rPr>
                <w:rFonts w:ascii="Calibri" w:hAnsi="Calibri"/>
                <w:b/>
                <w:sz w:val="18"/>
              </w:rPr>
            </w:pPr>
            <w:r>
              <w:rPr>
                <w:rFonts w:ascii="Calibri" w:hAnsi="Calibri"/>
                <w:b/>
                <w:sz w:val="18"/>
              </w:rPr>
              <w:t>C</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5EDC66F" w14:textId="77777777" w:rsidR="004F5728" w:rsidRPr="00F61A20" w:rsidRDefault="004F5728" w:rsidP="00B12418">
            <w:pPr>
              <w:jc w:val="center"/>
              <w:rPr>
                <w:rFonts w:ascii="Calibri" w:hAnsi="Calibri"/>
                <w:b/>
                <w:sz w:val="18"/>
              </w:rPr>
            </w:pPr>
            <w:r>
              <w:rPr>
                <w:rFonts w:ascii="Calibri" w:hAnsi="Calibri"/>
                <w:b/>
                <w:sz w:val="18"/>
              </w:rPr>
              <w:t>B</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14:paraId="5DE251CF" w14:textId="77777777" w:rsidR="004F5728" w:rsidRPr="00F61A20" w:rsidRDefault="004F5728" w:rsidP="00B12418">
            <w:pPr>
              <w:jc w:val="center"/>
              <w:rPr>
                <w:rFonts w:ascii="Calibri" w:hAnsi="Calibri"/>
                <w:b/>
                <w:sz w:val="18"/>
              </w:rPr>
            </w:pPr>
            <w:r>
              <w:rPr>
                <w:rFonts w:ascii="Calibri" w:hAnsi="Calibri"/>
                <w:b/>
                <w:sz w:val="18"/>
              </w:rPr>
              <w:t>A</w:t>
            </w:r>
          </w:p>
        </w:tc>
      </w:tr>
      <w:tr w:rsidR="0004213D" w:rsidRPr="00CC0370" w14:paraId="77F884D2" w14:textId="77777777" w:rsidTr="004F5728">
        <w:trPr>
          <w:trHeight w:val="450"/>
          <w:jc w:val="center"/>
        </w:trPr>
        <w:tc>
          <w:tcPr>
            <w:tcW w:w="1115" w:type="pct"/>
            <w:tcBorders>
              <w:top w:val="single" w:sz="4" w:space="0" w:color="auto"/>
              <w:left w:val="single" w:sz="4" w:space="0" w:color="auto"/>
              <w:right w:val="single" w:sz="4" w:space="0" w:color="auto"/>
            </w:tcBorders>
            <w:shd w:val="clear" w:color="auto" w:fill="BFBFBF"/>
          </w:tcPr>
          <w:p w14:paraId="3CEC7B63" w14:textId="77777777" w:rsidR="004F5728" w:rsidRPr="00F61A20" w:rsidRDefault="004F5728" w:rsidP="00B12418">
            <w:pPr>
              <w:rPr>
                <w:rFonts w:ascii="Calibri" w:hAnsi="Calibri"/>
                <w:b/>
                <w:szCs w:val="16"/>
              </w:rPr>
            </w:pPr>
          </w:p>
        </w:tc>
        <w:tc>
          <w:tcPr>
            <w:tcW w:w="647" w:type="pct"/>
            <w:tcBorders>
              <w:top w:val="single" w:sz="4" w:space="0" w:color="auto"/>
              <w:left w:val="single" w:sz="4" w:space="0" w:color="auto"/>
              <w:bottom w:val="single" w:sz="4" w:space="0" w:color="auto"/>
              <w:right w:val="single" w:sz="4" w:space="0" w:color="auto"/>
            </w:tcBorders>
            <w:shd w:val="clear" w:color="auto" w:fill="BFBFBF"/>
            <w:vAlign w:val="center"/>
          </w:tcPr>
          <w:p w14:paraId="57464C85" w14:textId="77777777" w:rsidR="004F5728" w:rsidRPr="00EB4F96" w:rsidRDefault="004F5728" w:rsidP="00B12418">
            <w:pPr>
              <w:spacing w:after="120"/>
              <w:jc w:val="center"/>
              <w:rPr>
                <w:rFonts w:ascii="Calibri" w:hAnsi="Calibri"/>
                <w:b/>
                <w:sz w:val="12"/>
                <w:szCs w:val="16"/>
              </w:rPr>
            </w:pPr>
            <w:r w:rsidRPr="00EB4F96">
              <w:rPr>
                <w:rFonts w:ascii="Calibri" w:hAnsi="Calibri"/>
                <w:b/>
                <w:sz w:val="12"/>
                <w:szCs w:val="16"/>
              </w:rPr>
              <w:t>OUTRIGHT FAIL</w:t>
            </w:r>
          </w:p>
        </w:tc>
        <w:tc>
          <w:tcPr>
            <w:tcW w:w="654" w:type="pct"/>
            <w:tcBorders>
              <w:top w:val="single" w:sz="4" w:space="0" w:color="auto"/>
              <w:left w:val="single" w:sz="4" w:space="0" w:color="auto"/>
              <w:bottom w:val="single" w:sz="4" w:space="0" w:color="auto"/>
              <w:right w:val="single" w:sz="4" w:space="0" w:color="auto"/>
            </w:tcBorders>
            <w:shd w:val="clear" w:color="auto" w:fill="BFBFBF"/>
            <w:vAlign w:val="center"/>
          </w:tcPr>
          <w:p w14:paraId="3EF27610" w14:textId="77777777" w:rsidR="004F5728" w:rsidRPr="00EB4F96" w:rsidRDefault="004F5728" w:rsidP="00B12418">
            <w:pPr>
              <w:spacing w:after="120"/>
              <w:jc w:val="center"/>
              <w:rPr>
                <w:rFonts w:ascii="Calibri" w:hAnsi="Calibri"/>
                <w:b/>
                <w:sz w:val="12"/>
                <w:szCs w:val="16"/>
              </w:rPr>
            </w:pPr>
            <w:r w:rsidRPr="00EB4F96">
              <w:rPr>
                <w:rFonts w:ascii="Calibri" w:hAnsi="Calibri"/>
                <w:b/>
                <w:sz w:val="12"/>
                <w:szCs w:val="16"/>
              </w:rPr>
              <w:t>UNSATISFACTORY</w:t>
            </w:r>
          </w:p>
        </w:tc>
        <w:tc>
          <w:tcPr>
            <w:tcW w:w="664" w:type="pct"/>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6A8254B" w14:textId="77777777" w:rsidR="004F5728" w:rsidRPr="00EB4F96" w:rsidRDefault="004F5728" w:rsidP="00B12418">
            <w:pPr>
              <w:spacing w:after="120"/>
              <w:jc w:val="center"/>
              <w:rPr>
                <w:rFonts w:ascii="Calibri" w:hAnsi="Calibri"/>
                <w:b/>
                <w:sz w:val="12"/>
                <w:szCs w:val="16"/>
              </w:rPr>
            </w:pPr>
            <w:r w:rsidRPr="00EB4F96">
              <w:rPr>
                <w:rFonts w:ascii="Calibri" w:hAnsi="Calibri"/>
                <w:b/>
                <w:sz w:val="12"/>
                <w:szCs w:val="16"/>
              </w:rPr>
              <w:t>SATISFACTORY</w:t>
            </w:r>
          </w:p>
        </w:tc>
        <w:tc>
          <w:tcPr>
            <w:tcW w:w="664" w:type="pct"/>
            <w:tcBorders>
              <w:top w:val="single" w:sz="4" w:space="0" w:color="auto"/>
              <w:left w:val="single" w:sz="4" w:space="0" w:color="auto"/>
              <w:bottom w:val="single" w:sz="4" w:space="0" w:color="auto"/>
              <w:right w:val="single" w:sz="4" w:space="0" w:color="auto"/>
            </w:tcBorders>
            <w:shd w:val="clear" w:color="auto" w:fill="BFBFBF"/>
            <w:vAlign w:val="center"/>
          </w:tcPr>
          <w:p w14:paraId="2BAB9426" w14:textId="77777777" w:rsidR="004F5728" w:rsidRPr="00EB4F96" w:rsidRDefault="004F5728" w:rsidP="00B1241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705F50D7" w14:textId="77777777" w:rsidR="004F5728" w:rsidRPr="00EB4F96" w:rsidRDefault="004F5728" w:rsidP="00B12418">
            <w:pPr>
              <w:spacing w:after="120"/>
              <w:jc w:val="center"/>
              <w:rPr>
                <w:rFonts w:ascii="Calibri" w:hAnsi="Calibri"/>
                <w:b/>
                <w:sz w:val="12"/>
                <w:szCs w:val="16"/>
              </w:rPr>
            </w:pPr>
            <w:r w:rsidRPr="00EB4F96">
              <w:rPr>
                <w:rFonts w:ascii="Calibri" w:hAnsi="Calibri"/>
                <w:b/>
                <w:sz w:val="12"/>
                <w:szCs w:val="16"/>
              </w:rPr>
              <w:t>VERY GOOD</w:t>
            </w:r>
          </w:p>
        </w:tc>
        <w:tc>
          <w:tcPr>
            <w:tcW w:w="659" w:type="pct"/>
            <w:tcBorders>
              <w:top w:val="single" w:sz="4" w:space="0" w:color="auto"/>
              <w:left w:val="single" w:sz="4" w:space="0" w:color="auto"/>
              <w:bottom w:val="single" w:sz="4" w:space="0" w:color="auto"/>
              <w:right w:val="single" w:sz="4" w:space="0" w:color="auto"/>
            </w:tcBorders>
            <w:shd w:val="clear" w:color="auto" w:fill="BFBFBF"/>
            <w:vAlign w:val="center"/>
          </w:tcPr>
          <w:p w14:paraId="13AD3C8C" w14:textId="77777777" w:rsidR="004F5728" w:rsidRPr="00EB4F96" w:rsidRDefault="004F5728" w:rsidP="00B12418">
            <w:pPr>
              <w:spacing w:after="120"/>
              <w:jc w:val="center"/>
              <w:rPr>
                <w:rFonts w:ascii="Calibri" w:hAnsi="Calibri"/>
                <w:b/>
                <w:sz w:val="12"/>
                <w:szCs w:val="16"/>
              </w:rPr>
            </w:pPr>
            <w:r w:rsidRPr="00EB4F96">
              <w:rPr>
                <w:rFonts w:ascii="Calibri" w:hAnsi="Calibri"/>
                <w:b/>
                <w:sz w:val="12"/>
                <w:szCs w:val="16"/>
              </w:rPr>
              <w:t>EXCELLENT</w:t>
            </w:r>
          </w:p>
        </w:tc>
      </w:tr>
      <w:tr w:rsidR="004F5728" w:rsidRPr="00CC0370" w14:paraId="46B1D7B9" w14:textId="77777777" w:rsidTr="004F5728">
        <w:trPr>
          <w:trHeight w:val="1461"/>
          <w:jc w:val="center"/>
        </w:trPr>
        <w:tc>
          <w:tcPr>
            <w:tcW w:w="1115" w:type="pct"/>
            <w:tcBorders>
              <w:top w:val="single" w:sz="4" w:space="0" w:color="auto"/>
              <w:left w:val="single" w:sz="4" w:space="0" w:color="auto"/>
              <w:bottom w:val="single" w:sz="4" w:space="0" w:color="auto"/>
              <w:right w:val="single" w:sz="4" w:space="0" w:color="auto"/>
            </w:tcBorders>
          </w:tcPr>
          <w:p w14:paraId="140C74D0" w14:textId="77777777" w:rsidR="004F5728" w:rsidRPr="00F61A20" w:rsidRDefault="004F5728" w:rsidP="00B1241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647" w:type="pct"/>
            <w:tcBorders>
              <w:top w:val="single" w:sz="4" w:space="0" w:color="auto"/>
              <w:left w:val="single" w:sz="4" w:space="0" w:color="auto"/>
              <w:bottom w:val="single" w:sz="4" w:space="0" w:color="auto"/>
              <w:right w:val="single" w:sz="4" w:space="0" w:color="auto"/>
            </w:tcBorders>
          </w:tcPr>
          <w:p w14:paraId="3CEA013E" w14:textId="77777777" w:rsidR="004F5728" w:rsidRPr="00F61A20" w:rsidRDefault="004F5728" w:rsidP="00B12418">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14:paraId="783E6B68" w14:textId="77777777" w:rsidR="004F5728" w:rsidRPr="00F61A20" w:rsidRDefault="004F5728" w:rsidP="00B12418">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14:paraId="0DAB645A" w14:textId="77777777" w:rsidR="004F5728" w:rsidRPr="00F61A20" w:rsidRDefault="004F5728" w:rsidP="00B12418">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14:paraId="2294F9B7" w14:textId="77777777" w:rsidR="008C45DA" w:rsidRDefault="008C45DA" w:rsidP="008C45DA">
            <w:pPr>
              <w:jc w:val="center"/>
              <w:rPr>
                <w:rFonts w:ascii="Calibri" w:hAnsi="Calibri"/>
                <w:b/>
                <w:sz w:val="18"/>
              </w:rPr>
            </w:pPr>
          </w:p>
          <w:p w14:paraId="483CADD5" w14:textId="77777777" w:rsidR="008C45DA" w:rsidRDefault="008C45DA" w:rsidP="008C45DA">
            <w:pPr>
              <w:jc w:val="center"/>
              <w:rPr>
                <w:rFonts w:ascii="Calibri" w:hAnsi="Calibri"/>
                <w:b/>
                <w:sz w:val="18"/>
              </w:rPr>
            </w:pPr>
          </w:p>
          <w:p w14:paraId="5AE5A1BD" w14:textId="77777777" w:rsidR="008C45DA" w:rsidRDefault="008C45DA" w:rsidP="008C45DA">
            <w:pPr>
              <w:rPr>
                <w:rFonts w:ascii="Calibri" w:hAnsi="Calibri"/>
                <w:b/>
                <w:sz w:val="18"/>
              </w:rPr>
            </w:pPr>
          </w:p>
          <w:p w14:paraId="03359602" w14:textId="067A2F64" w:rsidR="008C45DA" w:rsidRPr="00F61A20" w:rsidRDefault="008C45DA" w:rsidP="008C45DA">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14:paraId="58038ED2" w14:textId="77777777" w:rsidR="004F5728" w:rsidRDefault="004F5728" w:rsidP="00B12418">
            <w:pPr>
              <w:jc w:val="center"/>
              <w:rPr>
                <w:rFonts w:ascii="Calibri" w:hAnsi="Calibri"/>
                <w:b/>
                <w:sz w:val="18"/>
              </w:rPr>
            </w:pPr>
          </w:p>
          <w:p w14:paraId="1B8B0667" w14:textId="77777777" w:rsidR="008C45DA" w:rsidRDefault="008C45DA" w:rsidP="00B12418">
            <w:pPr>
              <w:jc w:val="center"/>
              <w:rPr>
                <w:rFonts w:ascii="Calibri" w:hAnsi="Calibri"/>
                <w:b/>
                <w:sz w:val="18"/>
              </w:rPr>
            </w:pPr>
          </w:p>
          <w:p w14:paraId="39C87EE1" w14:textId="71407790" w:rsidR="008C45DA" w:rsidRPr="00F61A20" w:rsidRDefault="008C45DA" w:rsidP="008C45DA">
            <w:pPr>
              <w:jc w:val="center"/>
              <w:rPr>
                <w:rFonts w:ascii="Calibri" w:hAnsi="Calibri"/>
                <w:b/>
                <w:sz w:val="18"/>
              </w:rPr>
            </w:pPr>
          </w:p>
        </w:tc>
        <w:tc>
          <w:tcPr>
            <w:tcW w:w="659" w:type="pct"/>
            <w:tcBorders>
              <w:top w:val="single" w:sz="4" w:space="0" w:color="auto"/>
              <w:left w:val="single" w:sz="4" w:space="0" w:color="auto"/>
              <w:bottom w:val="single" w:sz="4" w:space="0" w:color="auto"/>
              <w:right w:val="single" w:sz="4" w:space="0" w:color="auto"/>
            </w:tcBorders>
          </w:tcPr>
          <w:p w14:paraId="5BB84166" w14:textId="77777777" w:rsidR="004F5728" w:rsidRPr="00F61A20" w:rsidRDefault="004F5728" w:rsidP="00B12418">
            <w:pPr>
              <w:jc w:val="center"/>
              <w:rPr>
                <w:rFonts w:ascii="Calibri" w:hAnsi="Calibri"/>
                <w:b/>
                <w:sz w:val="18"/>
              </w:rPr>
            </w:pPr>
          </w:p>
        </w:tc>
      </w:tr>
      <w:tr w:rsidR="004F5728" w:rsidRPr="00CC0370" w14:paraId="12C01F28" w14:textId="77777777" w:rsidTr="004F5728">
        <w:trPr>
          <w:trHeight w:val="1427"/>
          <w:jc w:val="center"/>
        </w:trPr>
        <w:tc>
          <w:tcPr>
            <w:tcW w:w="1115" w:type="pct"/>
            <w:tcBorders>
              <w:top w:val="single" w:sz="4" w:space="0" w:color="auto"/>
              <w:left w:val="single" w:sz="4" w:space="0" w:color="auto"/>
              <w:bottom w:val="single" w:sz="4" w:space="0" w:color="auto"/>
              <w:right w:val="single" w:sz="4" w:space="0" w:color="auto"/>
            </w:tcBorders>
          </w:tcPr>
          <w:p w14:paraId="2FAD9CBD" w14:textId="77777777" w:rsidR="004F5728" w:rsidRPr="005E72F8" w:rsidRDefault="004F5728" w:rsidP="00B1241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647" w:type="pct"/>
            <w:tcBorders>
              <w:top w:val="single" w:sz="4" w:space="0" w:color="auto"/>
              <w:left w:val="single" w:sz="4" w:space="0" w:color="auto"/>
              <w:bottom w:val="single" w:sz="4" w:space="0" w:color="auto"/>
              <w:right w:val="single" w:sz="4" w:space="0" w:color="auto"/>
            </w:tcBorders>
          </w:tcPr>
          <w:p w14:paraId="3262D1E8" w14:textId="77777777" w:rsidR="004F5728" w:rsidRPr="00F61A20" w:rsidRDefault="004F5728" w:rsidP="00B12418">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14:paraId="141B838E" w14:textId="77777777" w:rsidR="004F5728" w:rsidRPr="00F61A20" w:rsidRDefault="004F5728" w:rsidP="00B12418">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14:paraId="7E92A2FE" w14:textId="77777777" w:rsidR="004F5728" w:rsidRPr="00F61A20" w:rsidRDefault="004F5728" w:rsidP="00B12418">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14:paraId="1CA28FB5" w14:textId="77777777" w:rsidR="004F5728" w:rsidRDefault="004F5728" w:rsidP="00B12418">
            <w:pPr>
              <w:jc w:val="center"/>
              <w:rPr>
                <w:rFonts w:ascii="Calibri" w:hAnsi="Calibri"/>
                <w:b/>
                <w:sz w:val="18"/>
              </w:rPr>
            </w:pPr>
          </w:p>
          <w:p w14:paraId="236FCC3A" w14:textId="77777777" w:rsidR="008C45DA" w:rsidRDefault="008C45DA" w:rsidP="00B12418">
            <w:pPr>
              <w:jc w:val="center"/>
              <w:rPr>
                <w:rFonts w:ascii="Calibri" w:hAnsi="Calibri"/>
                <w:b/>
                <w:sz w:val="18"/>
              </w:rPr>
            </w:pPr>
          </w:p>
          <w:p w14:paraId="08B442FA" w14:textId="77777777" w:rsidR="008C45DA" w:rsidRDefault="008C45DA" w:rsidP="008C45DA">
            <w:pPr>
              <w:rPr>
                <w:rFonts w:ascii="Calibri" w:hAnsi="Calibri"/>
                <w:b/>
                <w:sz w:val="18"/>
              </w:rPr>
            </w:pPr>
          </w:p>
          <w:p w14:paraId="5A83E441" w14:textId="1878B625" w:rsidR="008C45DA" w:rsidRPr="00F61A20" w:rsidRDefault="008C45DA" w:rsidP="008C45DA">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14:paraId="45ADAF18" w14:textId="77777777" w:rsidR="004F5728" w:rsidRDefault="004F5728" w:rsidP="00B12418">
            <w:pPr>
              <w:jc w:val="center"/>
              <w:rPr>
                <w:rFonts w:ascii="Calibri" w:hAnsi="Calibri"/>
                <w:b/>
                <w:sz w:val="18"/>
              </w:rPr>
            </w:pPr>
          </w:p>
          <w:p w14:paraId="3323075B" w14:textId="77777777" w:rsidR="008C45DA" w:rsidRDefault="008C45DA" w:rsidP="00B12418">
            <w:pPr>
              <w:jc w:val="center"/>
              <w:rPr>
                <w:rFonts w:ascii="Calibri" w:hAnsi="Calibri"/>
                <w:b/>
                <w:sz w:val="18"/>
              </w:rPr>
            </w:pPr>
          </w:p>
          <w:p w14:paraId="10D886BB" w14:textId="1D3A4E29" w:rsidR="008C45DA" w:rsidRPr="00F61A20" w:rsidRDefault="008C45DA" w:rsidP="00B12418">
            <w:pPr>
              <w:jc w:val="center"/>
              <w:rPr>
                <w:rFonts w:ascii="Calibri" w:hAnsi="Calibri"/>
                <w:b/>
                <w:sz w:val="18"/>
              </w:rPr>
            </w:pPr>
          </w:p>
        </w:tc>
        <w:tc>
          <w:tcPr>
            <w:tcW w:w="659" w:type="pct"/>
            <w:tcBorders>
              <w:top w:val="single" w:sz="4" w:space="0" w:color="auto"/>
              <w:left w:val="single" w:sz="4" w:space="0" w:color="auto"/>
              <w:bottom w:val="single" w:sz="4" w:space="0" w:color="auto"/>
              <w:right w:val="single" w:sz="4" w:space="0" w:color="auto"/>
            </w:tcBorders>
          </w:tcPr>
          <w:p w14:paraId="5DB563BD" w14:textId="77777777" w:rsidR="004F5728" w:rsidRPr="00F61A20" w:rsidRDefault="004F5728" w:rsidP="00B12418">
            <w:pPr>
              <w:jc w:val="center"/>
              <w:rPr>
                <w:rFonts w:ascii="Calibri" w:hAnsi="Calibri"/>
                <w:b/>
                <w:sz w:val="18"/>
              </w:rPr>
            </w:pPr>
          </w:p>
        </w:tc>
      </w:tr>
      <w:tr w:rsidR="004F5728" w:rsidRPr="00CC0370" w14:paraId="5E5ED0D9" w14:textId="77777777" w:rsidTr="004F5728">
        <w:trPr>
          <w:trHeight w:val="1553"/>
          <w:jc w:val="center"/>
        </w:trPr>
        <w:tc>
          <w:tcPr>
            <w:tcW w:w="1115" w:type="pct"/>
            <w:tcBorders>
              <w:top w:val="single" w:sz="4" w:space="0" w:color="auto"/>
              <w:left w:val="single" w:sz="4" w:space="0" w:color="auto"/>
              <w:bottom w:val="single" w:sz="4" w:space="0" w:color="auto"/>
              <w:right w:val="single" w:sz="4" w:space="0" w:color="auto"/>
            </w:tcBorders>
          </w:tcPr>
          <w:p w14:paraId="6F77FEAC" w14:textId="77777777" w:rsidR="004F5728" w:rsidRDefault="004F5728" w:rsidP="00B1241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6971EEB7" w14:textId="77777777" w:rsidR="004F5728" w:rsidRPr="006B04CC" w:rsidRDefault="004F5728" w:rsidP="00B12418">
            <w:pPr>
              <w:rPr>
                <w:rFonts w:ascii="Calibri" w:hAnsi="Calibri"/>
                <w:sz w:val="18"/>
                <w:szCs w:val="18"/>
              </w:rPr>
            </w:pPr>
            <w:r w:rsidRPr="006B04CC">
              <w:rPr>
                <w:rFonts w:ascii="Calibri" w:hAnsi="Calibri"/>
                <w:sz w:val="18"/>
                <w:szCs w:val="18"/>
              </w:rPr>
              <w:t>(Practical Application and Deployment)</w:t>
            </w:r>
          </w:p>
        </w:tc>
        <w:tc>
          <w:tcPr>
            <w:tcW w:w="647" w:type="pct"/>
            <w:tcBorders>
              <w:top w:val="single" w:sz="4" w:space="0" w:color="auto"/>
              <w:left w:val="single" w:sz="4" w:space="0" w:color="auto"/>
              <w:bottom w:val="single" w:sz="4" w:space="0" w:color="auto"/>
              <w:right w:val="single" w:sz="4" w:space="0" w:color="auto"/>
            </w:tcBorders>
          </w:tcPr>
          <w:p w14:paraId="52DFC16A" w14:textId="77777777" w:rsidR="004F5728" w:rsidRPr="00F61A20" w:rsidRDefault="004F5728" w:rsidP="00B12418">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14:paraId="6D0BDEAA" w14:textId="77777777" w:rsidR="004F5728" w:rsidRPr="00F61A20" w:rsidRDefault="004F5728" w:rsidP="00B12418">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14:paraId="7B6A13D2" w14:textId="77777777" w:rsidR="004F5728" w:rsidRPr="00F61A20" w:rsidRDefault="004F5728" w:rsidP="00B12418">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14:paraId="2F874711" w14:textId="77777777" w:rsidR="004F5728" w:rsidRPr="00F61A20" w:rsidRDefault="004F5728" w:rsidP="00B12418">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14:paraId="4A389442" w14:textId="77777777" w:rsidR="004F5728" w:rsidRDefault="004F5728" w:rsidP="00B12418">
            <w:pPr>
              <w:jc w:val="center"/>
              <w:rPr>
                <w:rFonts w:ascii="Calibri" w:hAnsi="Calibri"/>
                <w:b/>
                <w:sz w:val="18"/>
              </w:rPr>
            </w:pPr>
          </w:p>
          <w:p w14:paraId="779C924C" w14:textId="77777777" w:rsidR="008C45DA" w:rsidRDefault="008C45DA" w:rsidP="00B12418">
            <w:pPr>
              <w:jc w:val="center"/>
              <w:rPr>
                <w:rFonts w:ascii="Calibri" w:hAnsi="Calibri"/>
                <w:b/>
                <w:sz w:val="18"/>
              </w:rPr>
            </w:pPr>
          </w:p>
          <w:p w14:paraId="73BE20AD" w14:textId="490705F6" w:rsidR="008C45DA" w:rsidRPr="00F61A20" w:rsidRDefault="008C45DA" w:rsidP="00B12418">
            <w:pPr>
              <w:jc w:val="center"/>
              <w:rPr>
                <w:rFonts w:ascii="Calibri" w:hAnsi="Calibri"/>
                <w:b/>
                <w:sz w:val="18"/>
              </w:rPr>
            </w:pPr>
          </w:p>
        </w:tc>
        <w:tc>
          <w:tcPr>
            <w:tcW w:w="659" w:type="pct"/>
            <w:tcBorders>
              <w:top w:val="single" w:sz="4" w:space="0" w:color="auto"/>
              <w:left w:val="single" w:sz="4" w:space="0" w:color="auto"/>
              <w:bottom w:val="single" w:sz="4" w:space="0" w:color="auto"/>
              <w:right w:val="single" w:sz="4" w:space="0" w:color="auto"/>
            </w:tcBorders>
          </w:tcPr>
          <w:p w14:paraId="5FF89451" w14:textId="77777777" w:rsidR="004F5728" w:rsidRPr="00F61A20" w:rsidRDefault="004F5728" w:rsidP="00B12418">
            <w:pPr>
              <w:jc w:val="center"/>
              <w:rPr>
                <w:rFonts w:ascii="Calibri" w:hAnsi="Calibri"/>
                <w:b/>
                <w:sz w:val="18"/>
              </w:rPr>
            </w:pPr>
          </w:p>
        </w:tc>
      </w:tr>
      <w:tr w:rsidR="004F5728" w:rsidRPr="00CC0370" w14:paraId="2FBCD74C" w14:textId="77777777" w:rsidTr="004F5728">
        <w:trPr>
          <w:trHeight w:val="1404"/>
          <w:jc w:val="center"/>
        </w:trPr>
        <w:tc>
          <w:tcPr>
            <w:tcW w:w="1115" w:type="pct"/>
            <w:tcBorders>
              <w:top w:val="single" w:sz="4" w:space="0" w:color="auto"/>
              <w:left w:val="single" w:sz="4" w:space="0" w:color="auto"/>
              <w:bottom w:val="single" w:sz="4" w:space="0" w:color="auto"/>
              <w:right w:val="single" w:sz="4" w:space="0" w:color="auto"/>
            </w:tcBorders>
          </w:tcPr>
          <w:p w14:paraId="767F0479" w14:textId="77777777" w:rsidR="004F5728" w:rsidRPr="00F61A20" w:rsidRDefault="004F5728" w:rsidP="00B1241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7" w:type="pct"/>
            <w:tcBorders>
              <w:top w:val="single" w:sz="4" w:space="0" w:color="auto"/>
              <w:left w:val="single" w:sz="4" w:space="0" w:color="auto"/>
              <w:bottom w:val="single" w:sz="4" w:space="0" w:color="auto"/>
              <w:right w:val="single" w:sz="4" w:space="0" w:color="auto"/>
            </w:tcBorders>
          </w:tcPr>
          <w:p w14:paraId="01DB8887" w14:textId="77777777" w:rsidR="004F5728" w:rsidRPr="00F61A20" w:rsidRDefault="004F5728" w:rsidP="00B12418">
            <w:pPr>
              <w:jc w:val="center"/>
              <w:rPr>
                <w:rFonts w:ascii="Calibri" w:hAnsi="Calibri"/>
                <w:sz w:val="18"/>
              </w:rPr>
            </w:pPr>
          </w:p>
        </w:tc>
        <w:tc>
          <w:tcPr>
            <w:tcW w:w="654" w:type="pct"/>
            <w:tcBorders>
              <w:top w:val="single" w:sz="4" w:space="0" w:color="auto"/>
              <w:left w:val="single" w:sz="4" w:space="0" w:color="auto"/>
              <w:bottom w:val="single" w:sz="4" w:space="0" w:color="auto"/>
              <w:right w:val="single" w:sz="4" w:space="0" w:color="auto"/>
            </w:tcBorders>
          </w:tcPr>
          <w:p w14:paraId="5E114C2D" w14:textId="77777777" w:rsidR="004F5728" w:rsidRPr="00F61A20" w:rsidRDefault="004F5728" w:rsidP="00B12418">
            <w:pPr>
              <w:jc w:val="center"/>
              <w:rPr>
                <w:rFonts w:ascii="Calibri" w:hAnsi="Calibri"/>
                <w:sz w:val="18"/>
              </w:rPr>
            </w:pPr>
          </w:p>
        </w:tc>
        <w:tc>
          <w:tcPr>
            <w:tcW w:w="664" w:type="pct"/>
            <w:gridSpan w:val="2"/>
            <w:tcBorders>
              <w:top w:val="single" w:sz="4" w:space="0" w:color="auto"/>
              <w:left w:val="single" w:sz="4" w:space="0" w:color="auto"/>
              <w:bottom w:val="single" w:sz="4" w:space="0" w:color="auto"/>
              <w:right w:val="single" w:sz="4" w:space="0" w:color="auto"/>
            </w:tcBorders>
          </w:tcPr>
          <w:p w14:paraId="58A44FD6" w14:textId="77777777" w:rsidR="004F5728" w:rsidRPr="00F61A20" w:rsidRDefault="004F5728" w:rsidP="00B12418">
            <w:pPr>
              <w:jc w:val="center"/>
              <w:rPr>
                <w:rFonts w:ascii="Calibri" w:hAnsi="Calibri"/>
                <w:b/>
                <w:sz w:val="18"/>
              </w:rPr>
            </w:pPr>
          </w:p>
        </w:tc>
        <w:tc>
          <w:tcPr>
            <w:tcW w:w="664" w:type="pct"/>
            <w:tcBorders>
              <w:top w:val="single" w:sz="4" w:space="0" w:color="auto"/>
              <w:left w:val="single" w:sz="4" w:space="0" w:color="auto"/>
              <w:bottom w:val="single" w:sz="4" w:space="0" w:color="auto"/>
              <w:right w:val="single" w:sz="4" w:space="0" w:color="auto"/>
            </w:tcBorders>
          </w:tcPr>
          <w:p w14:paraId="3297AE64" w14:textId="77777777" w:rsidR="004F5728" w:rsidRPr="00F61A20" w:rsidRDefault="004F5728" w:rsidP="00B12418">
            <w:pPr>
              <w:jc w:val="center"/>
              <w:rPr>
                <w:rFonts w:ascii="Calibri" w:hAnsi="Calibri"/>
                <w:b/>
                <w:sz w:val="18"/>
              </w:rPr>
            </w:pPr>
          </w:p>
        </w:tc>
        <w:tc>
          <w:tcPr>
            <w:tcW w:w="598" w:type="pct"/>
            <w:tcBorders>
              <w:top w:val="single" w:sz="4" w:space="0" w:color="auto"/>
              <w:left w:val="single" w:sz="4" w:space="0" w:color="auto"/>
              <w:bottom w:val="single" w:sz="4" w:space="0" w:color="auto"/>
              <w:right w:val="single" w:sz="4" w:space="0" w:color="auto"/>
            </w:tcBorders>
          </w:tcPr>
          <w:p w14:paraId="7FFFC710" w14:textId="77777777" w:rsidR="004F5728" w:rsidRDefault="004F5728" w:rsidP="00B12418">
            <w:pPr>
              <w:jc w:val="center"/>
              <w:rPr>
                <w:rFonts w:ascii="Calibri" w:hAnsi="Calibri"/>
                <w:b/>
                <w:sz w:val="18"/>
              </w:rPr>
            </w:pPr>
          </w:p>
          <w:p w14:paraId="1284B909" w14:textId="77777777" w:rsidR="008C45DA" w:rsidRDefault="008C45DA" w:rsidP="00B12418">
            <w:pPr>
              <w:jc w:val="center"/>
              <w:rPr>
                <w:rFonts w:ascii="Calibri" w:hAnsi="Calibri"/>
                <w:b/>
                <w:sz w:val="18"/>
              </w:rPr>
            </w:pPr>
          </w:p>
          <w:p w14:paraId="000A1084" w14:textId="7CF17792" w:rsidR="008C45DA" w:rsidRPr="00F61A20" w:rsidRDefault="008C45DA" w:rsidP="00B12418">
            <w:pPr>
              <w:jc w:val="center"/>
              <w:rPr>
                <w:rFonts w:ascii="Calibri" w:hAnsi="Calibri"/>
                <w:b/>
                <w:sz w:val="18"/>
              </w:rPr>
            </w:pPr>
          </w:p>
        </w:tc>
        <w:tc>
          <w:tcPr>
            <w:tcW w:w="659" w:type="pct"/>
            <w:tcBorders>
              <w:top w:val="single" w:sz="4" w:space="0" w:color="auto"/>
              <w:left w:val="single" w:sz="4" w:space="0" w:color="auto"/>
              <w:bottom w:val="single" w:sz="4" w:space="0" w:color="auto"/>
              <w:right w:val="single" w:sz="4" w:space="0" w:color="auto"/>
            </w:tcBorders>
          </w:tcPr>
          <w:p w14:paraId="1D2857CB" w14:textId="77777777" w:rsidR="004F5728" w:rsidRPr="00F61A20" w:rsidRDefault="004F5728" w:rsidP="00B12418">
            <w:pPr>
              <w:jc w:val="center"/>
              <w:rPr>
                <w:rFonts w:ascii="Calibri" w:hAnsi="Calibri"/>
                <w:b/>
                <w:sz w:val="18"/>
              </w:rPr>
            </w:pPr>
          </w:p>
        </w:tc>
      </w:tr>
      <w:tr w:rsidR="004F5728" w:rsidRPr="00CC0370" w14:paraId="58C97EAB" w14:textId="77777777" w:rsidTr="004F5728">
        <w:trPr>
          <w:trHeight w:val="167"/>
          <w:jc w:val="center"/>
        </w:trPr>
        <w:tc>
          <w:tcPr>
            <w:tcW w:w="5000" w:type="pct"/>
            <w:gridSpan w:val="8"/>
            <w:tcBorders>
              <w:top w:val="single" w:sz="4" w:space="0" w:color="auto"/>
              <w:bottom w:val="single" w:sz="4" w:space="0" w:color="auto"/>
            </w:tcBorders>
            <w:shd w:val="clear" w:color="auto" w:fill="auto"/>
          </w:tcPr>
          <w:p w14:paraId="7A9C49D6" w14:textId="77777777" w:rsidR="004F5728" w:rsidRPr="00F778B9" w:rsidRDefault="004F5728" w:rsidP="00B12418">
            <w:pPr>
              <w:spacing w:before="120" w:after="120"/>
              <w:jc w:val="both"/>
              <w:rPr>
                <w:rFonts w:ascii="Calibri" w:hAnsi="Calibri" w:cs="Calibri"/>
                <w:b/>
                <w:sz w:val="4"/>
              </w:rPr>
            </w:pPr>
          </w:p>
        </w:tc>
      </w:tr>
      <w:tr w:rsidR="004F5728" w:rsidRPr="00CC0370" w14:paraId="13312686" w14:textId="77777777" w:rsidTr="00450348">
        <w:trPr>
          <w:trHeight w:val="316"/>
          <w:jc w:val="center"/>
        </w:trPr>
        <w:tc>
          <w:tcPr>
            <w:tcW w:w="2488" w:type="pct"/>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50D3D90" w14:textId="77777777" w:rsidR="004F5728" w:rsidRPr="00CE0319" w:rsidRDefault="004F5728" w:rsidP="00B1241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2512" w:type="pct"/>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7FF962E" w14:textId="77777777" w:rsidR="004F5728" w:rsidRPr="00CE0319" w:rsidRDefault="004F5728" w:rsidP="00B1241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F5728" w:rsidRPr="00CC0370" w14:paraId="680476BD" w14:textId="77777777" w:rsidTr="004F5728">
        <w:trPr>
          <w:trHeight w:val="3407"/>
          <w:jc w:val="center"/>
        </w:trPr>
        <w:tc>
          <w:tcPr>
            <w:tcW w:w="2488" w:type="pct"/>
            <w:gridSpan w:val="4"/>
            <w:tcBorders>
              <w:top w:val="single" w:sz="4" w:space="0" w:color="auto"/>
              <w:left w:val="single" w:sz="4" w:space="0" w:color="auto"/>
              <w:bottom w:val="single" w:sz="4" w:space="0" w:color="auto"/>
              <w:right w:val="single" w:sz="4" w:space="0" w:color="auto"/>
            </w:tcBorders>
          </w:tcPr>
          <w:p w14:paraId="08FF5A90" w14:textId="77777777" w:rsidR="00403165" w:rsidRDefault="00403165" w:rsidP="00B12418">
            <w:pPr>
              <w:rPr>
                <w:rFonts w:ascii="Calibri" w:hAnsi="Calibri"/>
                <w:szCs w:val="32"/>
              </w:rPr>
            </w:pPr>
          </w:p>
          <w:p w14:paraId="0BC4F409" w14:textId="136F0E6E" w:rsidR="00403165" w:rsidRPr="00AA7593" w:rsidRDefault="00403165" w:rsidP="00B12418">
            <w:pPr>
              <w:rPr>
                <w:rFonts w:ascii="Calibri" w:hAnsi="Calibri"/>
                <w:szCs w:val="32"/>
              </w:rPr>
            </w:pPr>
            <w:r w:rsidRPr="00AA7593">
              <w:rPr>
                <w:rFonts w:ascii="Calibri" w:hAnsi="Calibri"/>
                <w:b/>
                <w:szCs w:val="32"/>
              </w:rPr>
              <w:t>Subject Knowledge and Understanding</w:t>
            </w:r>
            <w:r w:rsidRPr="00AA7593">
              <w:rPr>
                <w:rFonts w:ascii="Calibri" w:hAnsi="Calibri"/>
                <w:szCs w:val="32"/>
              </w:rPr>
              <w:t xml:space="preserve"> – </w:t>
            </w:r>
          </w:p>
          <w:p w14:paraId="1DD2C487" w14:textId="77777777" w:rsidR="00403165" w:rsidRPr="00AA7593" w:rsidRDefault="00403165" w:rsidP="00B12418">
            <w:pPr>
              <w:rPr>
                <w:rFonts w:ascii="Calibri" w:hAnsi="Calibri"/>
                <w:szCs w:val="32"/>
              </w:rPr>
            </w:pPr>
          </w:p>
          <w:p w14:paraId="3464EBE4" w14:textId="54246622" w:rsidR="00403165" w:rsidRPr="00AA7593" w:rsidRDefault="00403165" w:rsidP="00B12418">
            <w:pPr>
              <w:rPr>
                <w:rFonts w:ascii="Calibri" w:hAnsi="Calibri"/>
                <w:szCs w:val="32"/>
              </w:rPr>
            </w:pPr>
            <w:r w:rsidRPr="00AA7593">
              <w:rPr>
                <w:rFonts w:ascii="Calibri" w:hAnsi="Calibri"/>
                <w:b/>
                <w:szCs w:val="32"/>
              </w:rPr>
              <w:t>Pedagogic and Professional Applications</w:t>
            </w:r>
            <w:r w:rsidR="00F77D7B">
              <w:rPr>
                <w:rFonts w:ascii="Calibri" w:hAnsi="Calibri"/>
                <w:szCs w:val="32"/>
              </w:rPr>
              <w:t xml:space="preserve"> – </w:t>
            </w:r>
          </w:p>
          <w:p w14:paraId="1EBA66D1" w14:textId="77777777" w:rsidR="00403165" w:rsidRPr="00AA7593" w:rsidRDefault="00403165" w:rsidP="00B12418">
            <w:pPr>
              <w:rPr>
                <w:rFonts w:ascii="Calibri" w:hAnsi="Calibri"/>
                <w:szCs w:val="32"/>
              </w:rPr>
            </w:pPr>
          </w:p>
          <w:p w14:paraId="5F9FA4EA" w14:textId="288D69E6" w:rsidR="00D410F8" w:rsidRPr="00F61A20" w:rsidRDefault="00403165" w:rsidP="00BE4301">
            <w:pPr>
              <w:rPr>
                <w:rFonts w:ascii="Calibri" w:hAnsi="Calibri"/>
                <w:szCs w:val="32"/>
              </w:rPr>
            </w:pPr>
            <w:r w:rsidRPr="00AA7593">
              <w:rPr>
                <w:rFonts w:ascii="Calibri" w:hAnsi="Calibri"/>
                <w:b/>
                <w:szCs w:val="32"/>
              </w:rPr>
              <w:t>Key Transferable Skills</w:t>
            </w:r>
            <w:r w:rsidRPr="00AA7593">
              <w:rPr>
                <w:rFonts w:ascii="Calibri" w:hAnsi="Calibri"/>
                <w:szCs w:val="32"/>
              </w:rPr>
              <w:t xml:space="preserve"> </w:t>
            </w:r>
            <w:r w:rsidR="00F77D7B">
              <w:rPr>
                <w:rFonts w:ascii="Calibri" w:hAnsi="Calibri"/>
                <w:szCs w:val="32"/>
              </w:rPr>
              <w:t>–</w:t>
            </w:r>
            <w:r>
              <w:rPr>
                <w:rFonts w:ascii="Calibri" w:hAnsi="Calibri"/>
                <w:szCs w:val="32"/>
              </w:rPr>
              <w:t xml:space="preserve"> </w:t>
            </w:r>
          </w:p>
        </w:tc>
        <w:tc>
          <w:tcPr>
            <w:tcW w:w="2512" w:type="pct"/>
            <w:gridSpan w:val="4"/>
            <w:tcBorders>
              <w:top w:val="single" w:sz="4" w:space="0" w:color="auto"/>
              <w:left w:val="single" w:sz="4" w:space="0" w:color="auto"/>
              <w:bottom w:val="single" w:sz="4" w:space="0" w:color="auto"/>
              <w:right w:val="single" w:sz="4" w:space="0" w:color="auto"/>
            </w:tcBorders>
          </w:tcPr>
          <w:p w14:paraId="39CA3EEB" w14:textId="77777777" w:rsidR="004F5728" w:rsidRDefault="004F5728" w:rsidP="00B12418">
            <w:pPr>
              <w:rPr>
                <w:rFonts w:ascii="Calibri" w:hAnsi="Calibri"/>
                <w:szCs w:val="32"/>
              </w:rPr>
            </w:pPr>
          </w:p>
          <w:p w14:paraId="0A8694BB" w14:textId="37026E4A" w:rsidR="00403165" w:rsidRPr="00F61A20" w:rsidRDefault="00403165" w:rsidP="00BE4301">
            <w:pPr>
              <w:rPr>
                <w:rFonts w:ascii="Calibri" w:hAnsi="Calibri"/>
                <w:szCs w:val="32"/>
              </w:rPr>
            </w:pPr>
            <w:r w:rsidRPr="00AA7593">
              <w:rPr>
                <w:rFonts w:ascii="Calibri" w:hAnsi="Calibri"/>
                <w:b/>
                <w:szCs w:val="32"/>
              </w:rPr>
              <w:t>Intellectual Skills</w:t>
            </w:r>
            <w:r w:rsidRPr="00AA7593">
              <w:rPr>
                <w:rFonts w:ascii="Calibri" w:hAnsi="Calibri"/>
                <w:szCs w:val="32"/>
              </w:rPr>
              <w:t xml:space="preserve"> –</w:t>
            </w:r>
            <w:r>
              <w:rPr>
                <w:rFonts w:ascii="Calibri" w:hAnsi="Calibri"/>
                <w:szCs w:val="32"/>
              </w:rPr>
              <w:t xml:space="preserve"> </w:t>
            </w:r>
          </w:p>
        </w:tc>
      </w:tr>
    </w:tbl>
    <w:p w14:paraId="678FB6EE" w14:textId="55371313" w:rsidR="002C14E2" w:rsidRDefault="002C14E2" w:rsidP="00C35D96">
      <w:pPr>
        <w:pStyle w:val="NormalWeb"/>
        <w:spacing w:line="480" w:lineRule="auto"/>
        <w:rPr>
          <w:rFonts w:ascii="Calibri" w:hAnsi="Calibri" w:cs="Arial"/>
          <w:color w:val="303B44"/>
          <w:sz w:val="22"/>
          <w:szCs w:val="22"/>
        </w:rPr>
        <w:sectPr w:rsidR="002C14E2" w:rsidSect="00F61A20">
          <w:footerReference w:type="default" r:id="rId11"/>
          <w:type w:val="continuous"/>
          <w:pgSz w:w="11894" w:h="16834"/>
          <w:pgMar w:top="720" w:right="720" w:bottom="720" w:left="720" w:header="706" w:footer="706" w:gutter="0"/>
          <w:paperSrc w:first="1" w:other="1"/>
          <w:cols w:space="720"/>
        </w:sectPr>
      </w:pPr>
    </w:p>
    <w:p w14:paraId="3BF2F500" w14:textId="46FB7E1D" w:rsidR="00390CEF" w:rsidRPr="001561E7" w:rsidRDefault="00390CEF" w:rsidP="0024425B">
      <w:pPr>
        <w:spacing w:after="120" w:line="360" w:lineRule="auto"/>
        <w:rPr>
          <w:b/>
          <w:sz w:val="24"/>
          <w:u w:val="single"/>
          <w:lang w:eastAsia="en-US"/>
        </w:rPr>
      </w:pPr>
      <w:r w:rsidRPr="001561E7">
        <w:rPr>
          <w:b/>
          <w:sz w:val="24"/>
          <w:u w:val="single"/>
          <w:lang w:eastAsia="en-US"/>
        </w:rPr>
        <w:lastRenderedPageBreak/>
        <w:t>Introduction</w:t>
      </w:r>
    </w:p>
    <w:p w14:paraId="6EE22E6A" w14:textId="411AF7D6" w:rsidR="00390C74" w:rsidRPr="001561E7" w:rsidRDefault="00390CEF" w:rsidP="0024425B">
      <w:pPr>
        <w:spacing w:after="120" w:line="360" w:lineRule="auto"/>
        <w:rPr>
          <w:sz w:val="24"/>
          <w:lang w:eastAsia="en-US"/>
        </w:rPr>
      </w:pPr>
      <w:r w:rsidRPr="001561E7">
        <w:rPr>
          <w:sz w:val="24"/>
          <w:lang w:eastAsia="en-US"/>
        </w:rPr>
        <w:t xml:space="preserve">The purpose of this assignment </w:t>
      </w:r>
      <w:r w:rsidR="0066561C" w:rsidRPr="001561E7">
        <w:rPr>
          <w:sz w:val="24"/>
          <w:lang w:eastAsia="en-US"/>
        </w:rPr>
        <w:t xml:space="preserve">is to </w:t>
      </w:r>
      <w:r w:rsidR="00EE3C57" w:rsidRPr="001561E7">
        <w:rPr>
          <w:sz w:val="24"/>
          <w:lang w:eastAsia="en-US"/>
        </w:rPr>
        <w:t>discuss and analyse data that is focused on the progress</w:t>
      </w:r>
      <w:r w:rsidR="002F2CAE" w:rsidRPr="001561E7">
        <w:rPr>
          <w:sz w:val="24"/>
          <w:lang w:eastAsia="en-US"/>
        </w:rPr>
        <w:t xml:space="preserve"> and holistic development of one</w:t>
      </w:r>
      <w:r w:rsidR="00EE3C57" w:rsidRPr="001561E7">
        <w:rPr>
          <w:sz w:val="24"/>
          <w:lang w:eastAsia="en-US"/>
        </w:rPr>
        <w:t xml:space="preserve"> individual learner</w:t>
      </w:r>
      <w:r w:rsidR="002F2CAE" w:rsidRPr="001561E7">
        <w:rPr>
          <w:sz w:val="24"/>
          <w:lang w:eastAsia="en-US"/>
        </w:rPr>
        <w:t xml:space="preserve">. </w:t>
      </w:r>
      <w:r w:rsidR="00B63879" w:rsidRPr="001561E7">
        <w:rPr>
          <w:sz w:val="24"/>
          <w:lang w:eastAsia="en-US"/>
        </w:rPr>
        <w:t xml:space="preserve">This will involve </w:t>
      </w:r>
      <w:r w:rsidR="00D22760" w:rsidRPr="001561E7">
        <w:rPr>
          <w:sz w:val="24"/>
          <w:lang w:eastAsia="en-US"/>
        </w:rPr>
        <w:t>analysing data that has been collected using the Mosaic Approach (Clark &amp; Moss, 2011)</w:t>
      </w:r>
      <w:r w:rsidR="00F23C3E" w:rsidRPr="001561E7">
        <w:rPr>
          <w:sz w:val="24"/>
          <w:lang w:eastAsia="en-US"/>
        </w:rPr>
        <w:t xml:space="preserve"> and is, therefore, made up of evidence that relates specifically to the pupil’s </w:t>
      </w:r>
      <w:r w:rsidR="00826040" w:rsidRPr="001561E7">
        <w:rPr>
          <w:sz w:val="24"/>
          <w:lang w:eastAsia="en-US"/>
        </w:rPr>
        <w:t xml:space="preserve">knowledge, attitude and </w:t>
      </w:r>
      <w:r w:rsidR="00F23C3E" w:rsidRPr="001561E7">
        <w:rPr>
          <w:sz w:val="24"/>
          <w:lang w:eastAsia="en-US"/>
        </w:rPr>
        <w:t>skills</w:t>
      </w:r>
      <w:r w:rsidR="00826040" w:rsidRPr="001561E7">
        <w:rPr>
          <w:sz w:val="24"/>
          <w:lang w:eastAsia="en-US"/>
        </w:rPr>
        <w:t xml:space="preserve"> </w:t>
      </w:r>
      <w:r w:rsidR="002F2CAE" w:rsidRPr="001561E7">
        <w:rPr>
          <w:sz w:val="24"/>
          <w:lang w:eastAsia="en-US"/>
        </w:rPr>
        <w:t>in</w:t>
      </w:r>
      <w:r w:rsidR="001561E7">
        <w:rPr>
          <w:sz w:val="24"/>
          <w:lang w:eastAsia="en-US"/>
        </w:rPr>
        <w:t xml:space="preserve"> different</w:t>
      </w:r>
      <w:r w:rsidR="002F2CAE" w:rsidRPr="001561E7">
        <w:rPr>
          <w:sz w:val="24"/>
          <w:lang w:eastAsia="en-US"/>
        </w:rPr>
        <w:t xml:space="preserve"> </w:t>
      </w:r>
      <w:r w:rsidR="006142AA" w:rsidRPr="001561E7">
        <w:rPr>
          <w:sz w:val="24"/>
          <w:lang w:eastAsia="en-US"/>
        </w:rPr>
        <w:t>Areas of Learning</w:t>
      </w:r>
      <w:r w:rsidR="006C1899" w:rsidRPr="001561E7">
        <w:rPr>
          <w:sz w:val="24"/>
          <w:lang w:eastAsia="en-US"/>
        </w:rPr>
        <w:t>, including</w:t>
      </w:r>
      <w:r w:rsidR="00DF1F1A">
        <w:rPr>
          <w:sz w:val="24"/>
          <w:lang w:eastAsia="en-US"/>
        </w:rPr>
        <w:t xml:space="preserve"> Personal and Social Development, Well-being and Cultural Diversity, </w:t>
      </w:r>
      <w:r w:rsidR="006C1899" w:rsidRPr="001561E7">
        <w:rPr>
          <w:sz w:val="24"/>
          <w:lang w:eastAsia="en-US"/>
        </w:rPr>
        <w:t>Language, Lit</w:t>
      </w:r>
      <w:r w:rsidR="001561E7">
        <w:rPr>
          <w:sz w:val="24"/>
          <w:lang w:eastAsia="en-US"/>
        </w:rPr>
        <w:t xml:space="preserve">eracy and Communication Skills and Mathematical Development </w:t>
      </w:r>
      <w:r w:rsidR="00090B83">
        <w:rPr>
          <w:sz w:val="24"/>
          <w:lang w:eastAsia="en-US"/>
        </w:rPr>
        <w:t>(Welsh Government [WG],</w:t>
      </w:r>
      <w:r w:rsidR="006C1899" w:rsidRPr="001561E7">
        <w:rPr>
          <w:sz w:val="24"/>
          <w:lang w:eastAsia="en-US"/>
        </w:rPr>
        <w:t xml:space="preserve"> 2015). </w:t>
      </w:r>
      <w:r w:rsidR="00CF388D" w:rsidRPr="001561E7">
        <w:rPr>
          <w:sz w:val="24"/>
          <w:lang w:eastAsia="en-US"/>
        </w:rPr>
        <w:t xml:space="preserve">The </w:t>
      </w:r>
      <w:r w:rsidR="00863180" w:rsidRPr="001561E7">
        <w:rPr>
          <w:sz w:val="24"/>
          <w:lang w:eastAsia="en-US"/>
        </w:rPr>
        <w:t xml:space="preserve">analysis of the </w:t>
      </w:r>
      <w:r w:rsidR="00F14B0F" w:rsidRPr="001561E7">
        <w:rPr>
          <w:sz w:val="24"/>
          <w:lang w:eastAsia="en-US"/>
        </w:rPr>
        <w:t>data will be structured using the</w:t>
      </w:r>
      <w:r w:rsidR="00CF388D" w:rsidRPr="001561E7">
        <w:rPr>
          <w:sz w:val="24"/>
          <w:lang w:eastAsia="en-US"/>
        </w:rPr>
        <w:t xml:space="preserve"> ASK model (Nottingham, </w:t>
      </w:r>
      <w:r w:rsidR="00671272" w:rsidRPr="001561E7">
        <w:rPr>
          <w:sz w:val="24"/>
          <w:lang w:eastAsia="en-US"/>
        </w:rPr>
        <w:t xml:space="preserve">2013) </w:t>
      </w:r>
      <w:r w:rsidR="00F14B0F" w:rsidRPr="001561E7">
        <w:rPr>
          <w:sz w:val="24"/>
          <w:lang w:eastAsia="en-US"/>
        </w:rPr>
        <w:t>in orde</w:t>
      </w:r>
      <w:r w:rsidR="006C1899" w:rsidRPr="001561E7">
        <w:rPr>
          <w:sz w:val="24"/>
          <w:lang w:eastAsia="en-US"/>
        </w:rPr>
        <w:t>r to identify any ‘gaps’ in the child’s</w:t>
      </w:r>
      <w:r w:rsidR="00F14B0F" w:rsidRPr="001561E7">
        <w:rPr>
          <w:sz w:val="24"/>
          <w:lang w:eastAsia="en-US"/>
        </w:rPr>
        <w:t xml:space="preserve"> learning </w:t>
      </w:r>
      <w:r w:rsidR="00B757E0" w:rsidRPr="001561E7">
        <w:rPr>
          <w:sz w:val="24"/>
          <w:lang w:eastAsia="en-US"/>
        </w:rPr>
        <w:t xml:space="preserve">and development. </w:t>
      </w:r>
      <w:r w:rsidR="00863180" w:rsidRPr="001561E7">
        <w:rPr>
          <w:sz w:val="24"/>
          <w:lang w:eastAsia="en-US"/>
        </w:rPr>
        <w:t xml:space="preserve">The assignment will then proceed to suggest next steps for the learner and how these </w:t>
      </w:r>
      <w:r w:rsidR="005825FA" w:rsidRPr="001561E7">
        <w:rPr>
          <w:sz w:val="24"/>
          <w:lang w:eastAsia="en-US"/>
        </w:rPr>
        <w:t>might</w:t>
      </w:r>
      <w:r w:rsidR="00B757E0" w:rsidRPr="001561E7">
        <w:rPr>
          <w:sz w:val="24"/>
          <w:lang w:eastAsia="en-US"/>
        </w:rPr>
        <w:t xml:space="preserve"> be achieved. </w:t>
      </w:r>
      <w:r w:rsidR="00671272" w:rsidRPr="001561E7">
        <w:rPr>
          <w:sz w:val="24"/>
          <w:lang w:eastAsia="en-US"/>
        </w:rPr>
        <w:t xml:space="preserve">This will be </w:t>
      </w:r>
      <w:r w:rsidR="00B757E0" w:rsidRPr="001561E7">
        <w:rPr>
          <w:sz w:val="24"/>
          <w:lang w:eastAsia="en-US"/>
        </w:rPr>
        <w:t xml:space="preserve">all be </w:t>
      </w:r>
      <w:r w:rsidR="00671272" w:rsidRPr="001561E7">
        <w:rPr>
          <w:sz w:val="24"/>
          <w:lang w:eastAsia="en-US"/>
        </w:rPr>
        <w:t>done by asse</w:t>
      </w:r>
      <w:r w:rsidR="00B757E0" w:rsidRPr="001561E7">
        <w:rPr>
          <w:sz w:val="24"/>
          <w:lang w:eastAsia="en-US"/>
        </w:rPr>
        <w:t xml:space="preserve">ssing and reporting on the </w:t>
      </w:r>
      <w:r w:rsidR="001561E7">
        <w:rPr>
          <w:sz w:val="24"/>
          <w:lang w:eastAsia="en-US"/>
        </w:rPr>
        <w:t>learner’s</w:t>
      </w:r>
      <w:r w:rsidR="00B757E0" w:rsidRPr="001561E7">
        <w:rPr>
          <w:sz w:val="24"/>
          <w:lang w:eastAsia="en-US"/>
        </w:rPr>
        <w:t xml:space="preserve"> </w:t>
      </w:r>
      <w:r w:rsidR="00671272" w:rsidRPr="001561E7">
        <w:rPr>
          <w:sz w:val="24"/>
          <w:lang w:eastAsia="en-US"/>
        </w:rPr>
        <w:t>progress against the Foundation Phase</w:t>
      </w:r>
      <w:r w:rsidR="00B757E0" w:rsidRPr="001561E7">
        <w:rPr>
          <w:sz w:val="24"/>
          <w:lang w:eastAsia="en-US"/>
        </w:rPr>
        <w:t xml:space="preserve"> Outcome statements </w:t>
      </w:r>
      <w:r w:rsidR="00090B83">
        <w:rPr>
          <w:sz w:val="24"/>
          <w:lang w:eastAsia="en-US"/>
        </w:rPr>
        <w:t>(WG</w:t>
      </w:r>
      <w:r w:rsidR="00B757E0" w:rsidRPr="001561E7">
        <w:rPr>
          <w:sz w:val="24"/>
          <w:lang w:eastAsia="en-US"/>
        </w:rPr>
        <w:t>, 2015).</w:t>
      </w:r>
    </w:p>
    <w:p w14:paraId="0D6AA3AC" w14:textId="341107B4" w:rsidR="000C5493" w:rsidRPr="001561E7" w:rsidRDefault="00BD503A" w:rsidP="0024425B">
      <w:pPr>
        <w:spacing w:after="120" w:line="360" w:lineRule="auto"/>
      </w:pPr>
      <w:r w:rsidRPr="001561E7">
        <w:rPr>
          <w:sz w:val="24"/>
          <w:lang w:eastAsia="en-US"/>
        </w:rPr>
        <w:t xml:space="preserve">The data </w:t>
      </w:r>
      <w:r w:rsidR="00B25ED5" w:rsidRPr="001561E7">
        <w:rPr>
          <w:sz w:val="24"/>
          <w:lang w:eastAsia="en-US"/>
        </w:rPr>
        <w:t xml:space="preserve">gathered is focused </w:t>
      </w:r>
      <w:r w:rsidRPr="001561E7">
        <w:rPr>
          <w:sz w:val="24"/>
          <w:lang w:eastAsia="en-US"/>
        </w:rPr>
        <w:t xml:space="preserve">on a </w:t>
      </w:r>
      <w:r w:rsidR="00B25ED5" w:rsidRPr="001561E7">
        <w:rPr>
          <w:sz w:val="24"/>
          <w:lang w:eastAsia="en-US"/>
        </w:rPr>
        <w:t xml:space="preserve">Year 1 child who is six years old and attends a large community primary school </w:t>
      </w:r>
      <w:r w:rsidR="005825FA" w:rsidRPr="001561E7">
        <w:rPr>
          <w:sz w:val="24"/>
          <w:lang w:eastAsia="en-US"/>
        </w:rPr>
        <w:t xml:space="preserve">that is </w:t>
      </w:r>
      <w:r w:rsidR="00B25ED5" w:rsidRPr="001561E7">
        <w:rPr>
          <w:sz w:val="24"/>
          <w:lang w:eastAsia="en-US"/>
        </w:rPr>
        <w:t xml:space="preserve">made up of </w:t>
      </w:r>
      <w:r w:rsidR="005825FA" w:rsidRPr="001561E7">
        <w:rPr>
          <w:sz w:val="24"/>
          <w:lang w:eastAsia="en-US"/>
        </w:rPr>
        <w:t xml:space="preserve">approximately </w:t>
      </w:r>
      <w:r w:rsidR="009F5844" w:rsidRPr="001561E7">
        <w:rPr>
          <w:sz w:val="24"/>
          <w:lang w:eastAsia="en-US"/>
        </w:rPr>
        <w:t>five hundred and thirty</w:t>
      </w:r>
      <w:r w:rsidR="00B25ED5" w:rsidRPr="001561E7">
        <w:rPr>
          <w:sz w:val="24"/>
          <w:lang w:eastAsia="en-US"/>
        </w:rPr>
        <w:t xml:space="preserve"> pupils </w:t>
      </w:r>
      <w:r w:rsidR="00D65112" w:rsidRPr="001561E7">
        <w:rPr>
          <w:sz w:val="24"/>
          <w:lang w:eastAsia="en-US"/>
        </w:rPr>
        <w:t>between the ages</w:t>
      </w:r>
      <w:r w:rsidR="003A5671" w:rsidRPr="001561E7">
        <w:rPr>
          <w:sz w:val="24"/>
          <w:lang w:eastAsia="en-US"/>
        </w:rPr>
        <w:t xml:space="preserve"> three</w:t>
      </w:r>
      <w:r w:rsidR="00D65112" w:rsidRPr="001561E7">
        <w:rPr>
          <w:sz w:val="24"/>
          <w:lang w:eastAsia="en-US"/>
        </w:rPr>
        <w:t xml:space="preserve"> and </w:t>
      </w:r>
      <w:r w:rsidR="003A5671" w:rsidRPr="001561E7">
        <w:rPr>
          <w:sz w:val="24"/>
          <w:lang w:eastAsia="en-US"/>
        </w:rPr>
        <w:t>eleven</w:t>
      </w:r>
      <w:r w:rsidR="00D65112" w:rsidRPr="001561E7">
        <w:rPr>
          <w:sz w:val="24"/>
          <w:lang w:eastAsia="en-US"/>
        </w:rPr>
        <w:t xml:space="preserve">. Formed in </w:t>
      </w:r>
      <w:r w:rsidR="003A5671" w:rsidRPr="001561E7">
        <w:rPr>
          <w:sz w:val="24"/>
          <w:lang w:eastAsia="en-US"/>
        </w:rPr>
        <w:t xml:space="preserve">2005, the school has identified </w:t>
      </w:r>
      <w:r w:rsidR="005825FA" w:rsidRPr="001561E7">
        <w:rPr>
          <w:sz w:val="24"/>
          <w:lang w:eastAsia="en-US"/>
        </w:rPr>
        <w:t xml:space="preserve">that </w:t>
      </w:r>
      <w:r w:rsidR="003A5671" w:rsidRPr="001561E7">
        <w:rPr>
          <w:sz w:val="24"/>
          <w:lang w:eastAsia="en-US"/>
        </w:rPr>
        <w:t>a</w:t>
      </w:r>
      <w:r w:rsidR="009F5844" w:rsidRPr="001561E7">
        <w:rPr>
          <w:sz w:val="24"/>
          <w:lang w:eastAsia="en-US"/>
        </w:rPr>
        <w:t>round</w:t>
      </w:r>
      <w:r w:rsidR="003A5671" w:rsidRPr="001561E7">
        <w:rPr>
          <w:sz w:val="24"/>
          <w:lang w:eastAsia="en-US"/>
        </w:rPr>
        <w:t xml:space="preserve"> 17% of </w:t>
      </w:r>
      <w:r w:rsidR="005825FA" w:rsidRPr="001561E7">
        <w:rPr>
          <w:sz w:val="24"/>
          <w:lang w:eastAsia="en-US"/>
        </w:rPr>
        <w:t>its pupils have</w:t>
      </w:r>
      <w:r w:rsidR="003A5671" w:rsidRPr="001561E7">
        <w:rPr>
          <w:sz w:val="24"/>
          <w:lang w:eastAsia="en-US"/>
        </w:rPr>
        <w:t xml:space="preserve"> additional learning needs, 9% </w:t>
      </w:r>
      <w:r w:rsidR="005825FA" w:rsidRPr="001561E7">
        <w:rPr>
          <w:sz w:val="24"/>
          <w:lang w:eastAsia="en-US"/>
        </w:rPr>
        <w:t>are</w:t>
      </w:r>
      <w:r w:rsidR="003A5671" w:rsidRPr="001561E7">
        <w:rPr>
          <w:sz w:val="24"/>
          <w:lang w:eastAsia="en-US"/>
        </w:rPr>
        <w:t xml:space="preserve"> eligible for free school meal</w:t>
      </w:r>
      <w:r w:rsidR="005825FA" w:rsidRPr="001561E7">
        <w:rPr>
          <w:sz w:val="24"/>
          <w:lang w:eastAsia="en-US"/>
        </w:rPr>
        <w:t xml:space="preserve">s and less than 5% </w:t>
      </w:r>
      <w:r w:rsidR="003A5671" w:rsidRPr="001561E7">
        <w:rPr>
          <w:sz w:val="24"/>
          <w:lang w:eastAsia="en-US"/>
        </w:rPr>
        <w:t xml:space="preserve">speak English as an additional language. </w:t>
      </w:r>
      <w:r w:rsidR="00814485" w:rsidRPr="001561E7">
        <w:rPr>
          <w:sz w:val="24"/>
          <w:lang w:eastAsia="en-US"/>
        </w:rPr>
        <w:t xml:space="preserve">The chosen </w:t>
      </w:r>
      <w:r w:rsidR="005825FA" w:rsidRPr="001561E7">
        <w:rPr>
          <w:sz w:val="24"/>
          <w:lang w:eastAsia="en-US"/>
        </w:rPr>
        <w:t>pupil</w:t>
      </w:r>
      <w:r w:rsidR="00814485" w:rsidRPr="001561E7">
        <w:rPr>
          <w:sz w:val="24"/>
          <w:lang w:eastAsia="en-US"/>
        </w:rPr>
        <w:t xml:space="preserve"> </w:t>
      </w:r>
      <w:r w:rsidR="009F5844" w:rsidRPr="001561E7">
        <w:rPr>
          <w:sz w:val="24"/>
          <w:lang w:eastAsia="en-US"/>
        </w:rPr>
        <w:t>is one of thirty-one pupils in one of the two Year 1 classes in the school, with the class comprised of fifteen males and sixteen females</w:t>
      </w:r>
      <w:r w:rsidR="009F5844" w:rsidRPr="001561E7">
        <w:rPr>
          <w:sz w:val="24"/>
          <w:szCs w:val="24"/>
          <w:lang w:eastAsia="en-US"/>
        </w:rPr>
        <w:t>.</w:t>
      </w:r>
      <w:r w:rsidR="00671272" w:rsidRPr="001561E7">
        <w:rPr>
          <w:sz w:val="24"/>
          <w:szCs w:val="24"/>
          <w:lang w:eastAsia="en-US"/>
        </w:rPr>
        <w:t xml:space="preserve"> </w:t>
      </w:r>
      <w:r w:rsidR="00671272" w:rsidRPr="001561E7">
        <w:rPr>
          <w:sz w:val="24"/>
          <w:szCs w:val="24"/>
        </w:rPr>
        <w:t>In line with the data protection and anonymity guidelines by the Data Protection Act (1998), the identities of the pupil and the primary school that they attend will remain undisclosed throughout the assignment</w:t>
      </w:r>
      <w:r w:rsidR="00272B43">
        <w:rPr>
          <w:sz w:val="24"/>
          <w:szCs w:val="24"/>
        </w:rPr>
        <w:t>, through the use of pseudonyms where relevant.</w:t>
      </w:r>
      <w:r w:rsidR="00671272" w:rsidRPr="001561E7">
        <w:t xml:space="preserve"> </w:t>
      </w:r>
    </w:p>
    <w:p w14:paraId="652C10BA" w14:textId="57D88F68" w:rsidR="000C5493" w:rsidRPr="001561E7" w:rsidRDefault="00534906" w:rsidP="0024425B">
      <w:pPr>
        <w:spacing w:after="120" w:line="360" w:lineRule="auto"/>
        <w:rPr>
          <w:sz w:val="24"/>
          <w:lang w:eastAsia="en-US"/>
        </w:rPr>
      </w:pPr>
      <w:r w:rsidRPr="001561E7">
        <w:rPr>
          <w:sz w:val="24"/>
          <w:lang w:eastAsia="en-US"/>
        </w:rPr>
        <w:t xml:space="preserve">The target pupil entered Year 1 as an Outcome 3 learner who, reportedly, made significant progress </w:t>
      </w:r>
      <w:r w:rsidR="0007572F" w:rsidRPr="001561E7">
        <w:rPr>
          <w:sz w:val="24"/>
          <w:lang w:eastAsia="en-US"/>
        </w:rPr>
        <w:t>in thei</w:t>
      </w:r>
      <w:r w:rsidR="007765C1" w:rsidRPr="001561E7">
        <w:rPr>
          <w:sz w:val="24"/>
          <w:lang w:eastAsia="en-US"/>
        </w:rPr>
        <w:t xml:space="preserve">r learning throughout their year </w:t>
      </w:r>
      <w:r w:rsidR="0007572F" w:rsidRPr="001561E7">
        <w:rPr>
          <w:sz w:val="24"/>
          <w:lang w:eastAsia="en-US"/>
        </w:rPr>
        <w:t>in Reception.</w:t>
      </w:r>
      <w:r w:rsidR="00932B74" w:rsidRPr="001561E7">
        <w:rPr>
          <w:sz w:val="24"/>
          <w:lang w:eastAsia="en-US"/>
        </w:rPr>
        <w:t xml:space="preserve"> </w:t>
      </w:r>
      <w:r w:rsidR="005913FC" w:rsidRPr="001561E7">
        <w:rPr>
          <w:sz w:val="24"/>
          <w:lang w:eastAsia="en-US"/>
        </w:rPr>
        <w:t>It</w:t>
      </w:r>
      <w:r w:rsidR="00714970" w:rsidRPr="001561E7">
        <w:rPr>
          <w:sz w:val="24"/>
          <w:lang w:eastAsia="en-US"/>
        </w:rPr>
        <w:t xml:space="preserve"> was </w:t>
      </w:r>
      <w:r w:rsidR="00932B74" w:rsidRPr="001561E7">
        <w:rPr>
          <w:sz w:val="24"/>
          <w:lang w:eastAsia="en-US"/>
        </w:rPr>
        <w:t xml:space="preserve">mentioned </w:t>
      </w:r>
      <w:r w:rsidR="005913FC" w:rsidRPr="001561E7">
        <w:rPr>
          <w:sz w:val="24"/>
          <w:lang w:eastAsia="en-US"/>
        </w:rPr>
        <w:t>in their summative report that the pupil i</w:t>
      </w:r>
      <w:r w:rsidR="00932B74" w:rsidRPr="001561E7">
        <w:rPr>
          <w:sz w:val="24"/>
          <w:lang w:eastAsia="en-US"/>
        </w:rPr>
        <w:t xml:space="preserve">s a polite, well-mannered, friendly and popular pupil who </w:t>
      </w:r>
      <w:r w:rsidR="00714970" w:rsidRPr="001561E7">
        <w:rPr>
          <w:sz w:val="24"/>
          <w:lang w:eastAsia="en-US"/>
        </w:rPr>
        <w:t xml:space="preserve">is </w:t>
      </w:r>
      <w:r w:rsidR="00932B74" w:rsidRPr="001561E7">
        <w:rPr>
          <w:sz w:val="24"/>
          <w:lang w:eastAsia="en-US"/>
        </w:rPr>
        <w:t xml:space="preserve">a fantastic role model </w:t>
      </w:r>
      <w:r w:rsidR="00714970" w:rsidRPr="001561E7">
        <w:rPr>
          <w:sz w:val="24"/>
          <w:lang w:eastAsia="en-US"/>
        </w:rPr>
        <w:t xml:space="preserve">for their fellow peers. The pupil could also pronounce many sounds and words correctly, use reading strategies with adult support, </w:t>
      </w:r>
      <w:r w:rsidR="001E1B71" w:rsidRPr="001561E7">
        <w:rPr>
          <w:sz w:val="24"/>
          <w:lang w:eastAsia="en-US"/>
        </w:rPr>
        <w:t xml:space="preserve">had </w:t>
      </w:r>
      <w:r w:rsidR="00BC5E6D" w:rsidRPr="001561E7">
        <w:rPr>
          <w:sz w:val="24"/>
          <w:lang w:eastAsia="en-US"/>
        </w:rPr>
        <w:t>mastered the correct pencil grip, use spaces betwee</w:t>
      </w:r>
      <w:r w:rsidR="001E1B71" w:rsidRPr="001561E7">
        <w:rPr>
          <w:sz w:val="24"/>
          <w:lang w:eastAsia="en-US"/>
        </w:rPr>
        <w:t xml:space="preserve">n words in their writing, recite numbers up to twenty, could </w:t>
      </w:r>
      <w:r w:rsidR="00BC5E6D" w:rsidRPr="001561E7">
        <w:rPr>
          <w:sz w:val="24"/>
          <w:lang w:eastAsia="en-US"/>
        </w:rPr>
        <w:t xml:space="preserve">count confidently up to ten objects, and could repeat songs and rhymes with </w:t>
      </w:r>
      <w:r w:rsidR="009F34E7">
        <w:rPr>
          <w:sz w:val="24"/>
          <w:lang w:eastAsia="en-US"/>
        </w:rPr>
        <w:t xml:space="preserve">adult </w:t>
      </w:r>
      <w:r w:rsidR="00BC5E6D" w:rsidRPr="001561E7">
        <w:rPr>
          <w:sz w:val="24"/>
          <w:lang w:eastAsia="en-US"/>
        </w:rPr>
        <w:t>support.</w:t>
      </w:r>
      <w:r w:rsidR="009F34E7">
        <w:rPr>
          <w:sz w:val="24"/>
          <w:lang w:eastAsia="en-US"/>
        </w:rPr>
        <w:t xml:space="preserve"> </w:t>
      </w:r>
      <w:r w:rsidR="00BC5E6D" w:rsidRPr="001561E7">
        <w:rPr>
          <w:sz w:val="24"/>
          <w:lang w:eastAsia="en-US"/>
        </w:rPr>
        <w:t xml:space="preserve"> </w:t>
      </w:r>
    </w:p>
    <w:p w14:paraId="729AFA77" w14:textId="3BFFE497" w:rsidR="000C5493" w:rsidRDefault="000C5493" w:rsidP="0024425B">
      <w:pPr>
        <w:pStyle w:val="NormalWeb"/>
        <w:spacing w:before="0" w:after="120" w:line="360" w:lineRule="auto"/>
      </w:pPr>
    </w:p>
    <w:p w14:paraId="62F14F98" w14:textId="77777777" w:rsidR="0024425B" w:rsidRPr="001561E7" w:rsidRDefault="0024425B" w:rsidP="0024425B">
      <w:pPr>
        <w:pStyle w:val="NormalWeb"/>
        <w:spacing w:before="0" w:after="120" w:line="360" w:lineRule="auto"/>
      </w:pPr>
    </w:p>
    <w:p w14:paraId="405F2769" w14:textId="79F051F9" w:rsidR="000C5493" w:rsidRPr="001561E7" w:rsidRDefault="000C5493" w:rsidP="0024425B">
      <w:pPr>
        <w:pStyle w:val="NormalWeb"/>
        <w:spacing w:before="0" w:after="120" w:line="360" w:lineRule="auto"/>
      </w:pPr>
    </w:p>
    <w:p w14:paraId="4EB67626" w14:textId="1717ECBB" w:rsidR="00B61334" w:rsidRPr="001561E7" w:rsidRDefault="00DA6747" w:rsidP="0024425B">
      <w:pPr>
        <w:pStyle w:val="NormalWeb"/>
        <w:spacing w:before="0" w:after="120" w:line="360" w:lineRule="auto"/>
        <w:rPr>
          <w:b/>
          <w:u w:val="single"/>
        </w:rPr>
      </w:pPr>
      <w:r w:rsidRPr="001561E7">
        <w:rPr>
          <w:b/>
          <w:u w:val="single"/>
        </w:rPr>
        <w:lastRenderedPageBreak/>
        <w:t>Data collection</w:t>
      </w:r>
    </w:p>
    <w:p w14:paraId="4651F7A4" w14:textId="06B552AD" w:rsidR="00C17736" w:rsidRPr="001561E7" w:rsidRDefault="00C17736" w:rsidP="0024425B">
      <w:pPr>
        <w:pStyle w:val="NormalWeb"/>
        <w:spacing w:before="0" w:after="120" w:line="360" w:lineRule="auto"/>
        <w:rPr>
          <w:u w:val="single"/>
        </w:rPr>
      </w:pPr>
      <w:r w:rsidRPr="001561E7">
        <w:rPr>
          <w:u w:val="single"/>
        </w:rPr>
        <w:t>Methods</w:t>
      </w:r>
    </w:p>
    <w:p w14:paraId="549AA5B6" w14:textId="2022B408" w:rsidR="006E526A" w:rsidRPr="001561E7" w:rsidRDefault="00DF1EF1" w:rsidP="0024425B">
      <w:pPr>
        <w:pStyle w:val="NormalWeb"/>
        <w:spacing w:before="0" w:after="120" w:line="360" w:lineRule="auto"/>
      </w:pPr>
      <w:r w:rsidRPr="001561E7">
        <w:t xml:space="preserve">Data was </w:t>
      </w:r>
      <w:r w:rsidR="00E53D4F" w:rsidRPr="001561E7">
        <w:t xml:space="preserve">collected </w:t>
      </w:r>
      <w:r w:rsidRPr="001561E7">
        <w:t>using the Mosaic</w:t>
      </w:r>
      <w:r w:rsidR="00E53D4F" w:rsidRPr="001561E7">
        <w:t xml:space="preserve"> Appr</w:t>
      </w:r>
      <w:r w:rsidR="009050D8" w:rsidRPr="001561E7">
        <w:t xml:space="preserve">oach, </w:t>
      </w:r>
      <w:r w:rsidR="00E53D4F" w:rsidRPr="001561E7">
        <w:t>which is a multi-</w:t>
      </w:r>
      <w:r w:rsidR="009050D8" w:rsidRPr="001561E7">
        <w:t>method</w:t>
      </w:r>
      <w:r w:rsidR="00E53D4F" w:rsidRPr="001561E7">
        <w:t xml:space="preserve"> </w:t>
      </w:r>
      <w:r w:rsidR="009050D8" w:rsidRPr="001561E7">
        <w:t xml:space="preserve">approach that is used to gain a </w:t>
      </w:r>
      <w:r w:rsidR="00DB126F" w:rsidRPr="001561E7">
        <w:t xml:space="preserve">deep understanding of children’s lives, recognising the </w:t>
      </w:r>
      <w:r w:rsidR="00805DDD" w:rsidRPr="001561E7">
        <w:t xml:space="preserve">different </w:t>
      </w:r>
      <w:r w:rsidR="00DB126F" w:rsidRPr="001561E7">
        <w:t xml:space="preserve">‘voices’ of </w:t>
      </w:r>
      <w:r w:rsidR="00805DDD" w:rsidRPr="001561E7">
        <w:t xml:space="preserve">young </w:t>
      </w:r>
      <w:r w:rsidR="00DB126F" w:rsidRPr="001561E7">
        <w:t xml:space="preserve">children, and </w:t>
      </w:r>
      <w:r w:rsidR="00805DDD" w:rsidRPr="001561E7">
        <w:t>providing</w:t>
      </w:r>
      <w:r w:rsidR="00DB126F" w:rsidRPr="001561E7">
        <w:t xml:space="preserve"> a framework for </w:t>
      </w:r>
      <w:r w:rsidR="00805DDD" w:rsidRPr="001561E7">
        <w:t>listening to children to explore</w:t>
      </w:r>
      <w:r w:rsidR="00DB126F" w:rsidRPr="001561E7">
        <w:t xml:space="preserve"> their views and </w:t>
      </w:r>
      <w:r w:rsidR="00805DDD" w:rsidRPr="001561E7">
        <w:t xml:space="preserve">access </w:t>
      </w:r>
      <w:r w:rsidR="00DB126F" w:rsidRPr="001561E7">
        <w:t xml:space="preserve">their </w:t>
      </w:r>
      <w:r w:rsidR="006E2B76" w:rsidRPr="001561E7">
        <w:t xml:space="preserve">personal </w:t>
      </w:r>
      <w:r w:rsidR="00DB126F" w:rsidRPr="001561E7">
        <w:t xml:space="preserve">experiences (Clark &amp; Moss, 2011). </w:t>
      </w:r>
      <w:r w:rsidR="007C41AF" w:rsidRPr="001561E7">
        <w:t xml:space="preserve">In this way, </w:t>
      </w:r>
      <w:r w:rsidR="006E2B76" w:rsidRPr="001561E7">
        <w:t>the approach</w:t>
      </w:r>
      <w:r w:rsidR="007C41AF" w:rsidRPr="001561E7">
        <w:t xml:space="preserve"> </w:t>
      </w:r>
      <w:r w:rsidR="00805DDD" w:rsidRPr="001561E7">
        <w:t xml:space="preserve">was developed </w:t>
      </w:r>
      <w:r w:rsidR="006E2B76" w:rsidRPr="001561E7">
        <w:t xml:space="preserve">by making more explicit </w:t>
      </w:r>
      <w:r w:rsidR="002315B6" w:rsidRPr="001561E7">
        <w:t>the perception</w:t>
      </w:r>
      <w:r w:rsidR="00B459CB" w:rsidRPr="001561E7">
        <w:t xml:space="preserve">s about young children and appreciating </w:t>
      </w:r>
      <w:r w:rsidR="006E526A" w:rsidRPr="001561E7">
        <w:t xml:space="preserve">the potential for them to express their views and experiences in ways that are not limited to the spoken word (Clark &amp; Moss, 2011). Stated by Clark &amp; Moss (2005: 5) is </w:t>
      </w:r>
      <w:r w:rsidR="00DD738B" w:rsidRPr="001561E7">
        <w:t>that</w:t>
      </w:r>
      <w:r w:rsidR="006E526A" w:rsidRPr="001561E7">
        <w:t xml:space="preserve"> children </w:t>
      </w:r>
      <w:r w:rsidR="00DD738B" w:rsidRPr="001561E7">
        <w:t>have the aptitude to</w:t>
      </w:r>
      <w:r w:rsidR="006E526A" w:rsidRPr="001561E7">
        <w:t xml:space="preserve"> </w:t>
      </w:r>
      <w:r w:rsidR="00DD738B" w:rsidRPr="001561E7">
        <w:t xml:space="preserve">communicate and to be listened to in </w:t>
      </w:r>
      <w:r w:rsidR="007E4BC1" w:rsidRPr="001561E7">
        <w:t>other symbolic</w:t>
      </w:r>
      <w:r w:rsidR="00DD738B" w:rsidRPr="001561E7">
        <w:t xml:space="preserve"> ways:</w:t>
      </w:r>
    </w:p>
    <w:p w14:paraId="5A2DD436" w14:textId="75D085A9" w:rsidR="00DD738B" w:rsidRPr="001561E7" w:rsidRDefault="00DD738B" w:rsidP="0024425B">
      <w:pPr>
        <w:pStyle w:val="NormalWeb"/>
        <w:spacing w:before="0" w:after="120" w:line="360" w:lineRule="auto"/>
        <w:ind w:right="367" w:firstLine="426"/>
        <w:jc w:val="both"/>
        <w:rPr>
          <w:i/>
        </w:rPr>
      </w:pPr>
      <w:r w:rsidRPr="001561E7">
        <w:rPr>
          <w:i/>
        </w:rPr>
        <w:t>Young children as ‘experts in their own lives’</w:t>
      </w:r>
    </w:p>
    <w:p w14:paraId="5BA4AAAA" w14:textId="05141B63" w:rsidR="00DD738B" w:rsidRPr="001561E7" w:rsidRDefault="00DD738B" w:rsidP="0024425B">
      <w:pPr>
        <w:pStyle w:val="NormalWeb"/>
        <w:spacing w:before="0" w:after="120" w:line="360" w:lineRule="auto"/>
        <w:ind w:right="367" w:firstLine="426"/>
        <w:jc w:val="both"/>
        <w:rPr>
          <w:i/>
        </w:rPr>
      </w:pPr>
      <w:r w:rsidRPr="001561E7">
        <w:rPr>
          <w:i/>
        </w:rPr>
        <w:t>Young children as skilful communicators</w:t>
      </w:r>
    </w:p>
    <w:p w14:paraId="6F6B51B2" w14:textId="4FA2A7F4" w:rsidR="00DD738B" w:rsidRPr="001561E7" w:rsidRDefault="00DD738B" w:rsidP="0024425B">
      <w:pPr>
        <w:pStyle w:val="NormalWeb"/>
        <w:spacing w:before="0" w:after="120" w:line="360" w:lineRule="auto"/>
        <w:ind w:right="367" w:firstLine="426"/>
        <w:jc w:val="both"/>
        <w:rPr>
          <w:i/>
        </w:rPr>
      </w:pPr>
      <w:r w:rsidRPr="001561E7">
        <w:rPr>
          <w:i/>
        </w:rPr>
        <w:t>Young children as right holders</w:t>
      </w:r>
    </w:p>
    <w:p w14:paraId="487BA862" w14:textId="77777777" w:rsidR="00DD738B" w:rsidRPr="001561E7" w:rsidRDefault="00DD738B" w:rsidP="0024425B">
      <w:pPr>
        <w:pStyle w:val="NormalWeb"/>
        <w:spacing w:before="0" w:after="120" w:line="360" w:lineRule="auto"/>
        <w:ind w:right="369" w:firstLine="425"/>
        <w:rPr>
          <w:i/>
        </w:rPr>
      </w:pPr>
      <w:r w:rsidRPr="001561E7">
        <w:rPr>
          <w:i/>
        </w:rPr>
        <w:t>Young children as meaning makers.</w:t>
      </w:r>
    </w:p>
    <w:p w14:paraId="285F9583" w14:textId="2C8D8C13" w:rsidR="009A6613" w:rsidRPr="009A6613" w:rsidRDefault="004C759F" w:rsidP="0024425B">
      <w:pPr>
        <w:pStyle w:val="NormalWeb"/>
        <w:spacing w:before="0" w:after="120" w:line="360" w:lineRule="auto"/>
        <w:ind w:right="369"/>
        <w:rPr>
          <w:i/>
        </w:rPr>
      </w:pPr>
      <w:r w:rsidRPr="001561E7">
        <w:t>Adhering to the structure of the Mosaic Approach (Clark &amp; Moss, 2011</w:t>
      </w:r>
      <w:r w:rsidR="001737DB" w:rsidRPr="001561E7">
        <w:t xml:space="preserve">) and, therefore, engaging with the target pupil as much as possible, </w:t>
      </w:r>
      <w:r w:rsidRPr="001561E7">
        <w:t>d</w:t>
      </w:r>
      <w:r w:rsidR="001737DB" w:rsidRPr="001561E7">
        <w:t xml:space="preserve">ata was gathered by </w:t>
      </w:r>
      <w:r w:rsidR="00B61334" w:rsidRPr="001561E7">
        <w:t>conducting observations of the target pupil in a</w:t>
      </w:r>
      <w:r w:rsidR="001737DB" w:rsidRPr="001561E7">
        <w:t xml:space="preserve"> wide</w:t>
      </w:r>
      <w:r w:rsidR="00B61334" w:rsidRPr="001561E7">
        <w:t xml:space="preserve"> range of contexts, </w:t>
      </w:r>
      <w:r w:rsidR="00D74FB2" w:rsidRPr="001561E7">
        <w:t xml:space="preserve">conducting </w:t>
      </w:r>
      <w:r w:rsidR="00B61334" w:rsidRPr="001561E7">
        <w:t>an informal interview</w:t>
      </w:r>
      <w:r w:rsidR="001737DB" w:rsidRPr="001561E7">
        <w:t>, or conference,</w:t>
      </w:r>
      <w:r w:rsidR="00B61334" w:rsidRPr="001561E7">
        <w:t xml:space="preserve"> </w:t>
      </w:r>
      <w:r w:rsidR="001737DB" w:rsidRPr="001561E7">
        <w:t xml:space="preserve">with the pupil </w:t>
      </w:r>
      <w:r w:rsidRPr="001561E7">
        <w:t xml:space="preserve">to </w:t>
      </w:r>
      <w:r w:rsidR="007154DE" w:rsidRPr="001561E7">
        <w:t>find out about how the pupil likes to learn best</w:t>
      </w:r>
      <w:r w:rsidR="001737DB" w:rsidRPr="001561E7">
        <w:t xml:space="preserve">, </w:t>
      </w:r>
      <w:r w:rsidR="00D74FB2" w:rsidRPr="001561E7">
        <w:t xml:space="preserve">conducting a </w:t>
      </w:r>
      <w:r w:rsidR="00D47005" w:rsidRPr="001561E7">
        <w:t>learning walk</w:t>
      </w:r>
      <w:r w:rsidR="00A62964" w:rsidRPr="001561E7">
        <w:t xml:space="preserve"> to explore the locations that the pupil enjoys learning in, capturing</w:t>
      </w:r>
      <w:r w:rsidR="001737DB" w:rsidRPr="001561E7">
        <w:t xml:space="preserve"> </w:t>
      </w:r>
      <w:r w:rsidR="00A62964" w:rsidRPr="001561E7">
        <w:t>photographs</w:t>
      </w:r>
      <w:r w:rsidR="007C55BC" w:rsidRPr="001561E7">
        <w:t xml:space="preserve"> of </w:t>
      </w:r>
      <w:r w:rsidR="00016954" w:rsidRPr="001561E7">
        <w:t xml:space="preserve">learning aids and </w:t>
      </w:r>
      <w:r w:rsidR="001737DB" w:rsidRPr="001561E7">
        <w:t>resources</w:t>
      </w:r>
      <w:r w:rsidR="00D74FB2" w:rsidRPr="001561E7">
        <w:t>,</w:t>
      </w:r>
      <w:r w:rsidR="007C55BC" w:rsidRPr="001561E7">
        <w:t xml:space="preserve"> </w:t>
      </w:r>
      <w:r w:rsidR="00D74FB2" w:rsidRPr="001561E7">
        <w:t xml:space="preserve">across the whole </w:t>
      </w:r>
      <w:r w:rsidR="007C55BC" w:rsidRPr="001561E7">
        <w:t>school environment</w:t>
      </w:r>
      <w:r w:rsidR="00D74FB2" w:rsidRPr="001561E7">
        <w:t>,</w:t>
      </w:r>
      <w:r w:rsidR="001737DB" w:rsidRPr="001561E7">
        <w:t xml:space="preserve"> that </w:t>
      </w:r>
      <w:r w:rsidR="00D74FB2" w:rsidRPr="001561E7">
        <w:t>support the pupil most in their learning</w:t>
      </w:r>
      <w:r w:rsidR="00016954" w:rsidRPr="001561E7">
        <w:t xml:space="preserve">, </w:t>
      </w:r>
      <w:r w:rsidR="00D74FB2" w:rsidRPr="001561E7">
        <w:t xml:space="preserve">and, finally, collecting evidence of the pupil’s work and formative records, including their </w:t>
      </w:r>
      <w:r w:rsidR="008A3086" w:rsidRPr="001561E7">
        <w:t>reading and tracking records.</w:t>
      </w:r>
    </w:p>
    <w:p w14:paraId="4DC7558C" w14:textId="77777777" w:rsidR="00374F8B" w:rsidRPr="001561E7" w:rsidRDefault="008A3086" w:rsidP="0024425B">
      <w:pPr>
        <w:pStyle w:val="NormalWeb"/>
        <w:spacing w:before="0" w:after="120" w:line="360" w:lineRule="auto"/>
      </w:pPr>
      <w:r w:rsidRPr="001561E7">
        <w:t xml:space="preserve">Considering this, the data was collected, primarily, using qualitative methods, as gathering data involved making in-depth inquiries into the feelings, opinions and behaviours of the </w:t>
      </w:r>
      <w:r w:rsidR="00136B57" w:rsidRPr="001561E7">
        <w:t>target child</w:t>
      </w:r>
      <w:r w:rsidR="0003222F" w:rsidRPr="001561E7">
        <w:t xml:space="preserve"> within their learning environment (Bhattacharya, 2017</w:t>
      </w:r>
      <w:r w:rsidR="00136B57" w:rsidRPr="001561E7">
        <w:t>; Sparkes &amp; Smith, 2014</w:t>
      </w:r>
      <w:r w:rsidR="0003222F" w:rsidRPr="001561E7">
        <w:t xml:space="preserve">). </w:t>
      </w:r>
      <w:r w:rsidR="00136B57" w:rsidRPr="001561E7">
        <w:t xml:space="preserve">In support of this, Hatch (2002) </w:t>
      </w:r>
      <w:r w:rsidR="00BC6B5C" w:rsidRPr="001561E7">
        <w:t>suggests</w:t>
      </w:r>
      <w:r w:rsidR="00136B57" w:rsidRPr="001561E7">
        <w:t xml:space="preserve"> that using qualitative data collection methods is concerned with </w:t>
      </w:r>
      <w:r w:rsidR="00BC6B5C" w:rsidRPr="001561E7">
        <w:t xml:space="preserve">adopting a naturalistic approach to </w:t>
      </w:r>
      <w:r w:rsidR="0036613F" w:rsidRPr="001561E7">
        <w:t>the relevant area of inquiry</w:t>
      </w:r>
      <w:r w:rsidR="00F6594A" w:rsidRPr="001561E7">
        <w:t>,</w:t>
      </w:r>
      <w:r w:rsidR="0036613F" w:rsidRPr="001561E7">
        <w:t xml:space="preserve"> in order to interpret and understand subject matter from the </w:t>
      </w:r>
      <w:r w:rsidR="00F61F39" w:rsidRPr="001561E7">
        <w:t xml:space="preserve">perspective of the </w:t>
      </w:r>
      <w:r w:rsidR="00B75A8B" w:rsidRPr="001561E7">
        <w:t xml:space="preserve">sample </w:t>
      </w:r>
      <w:r w:rsidR="00F61F39" w:rsidRPr="001561E7">
        <w:t xml:space="preserve">being </w:t>
      </w:r>
      <w:r w:rsidR="008F755A" w:rsidRPr="001561E7">
        <w:t>looked at</w:t>
      </w:r>
      <w:r w:rsidR="00F61F39" w:rsidRPr="001561E7">
        <w:t xml:space="preserve">. </w:t>
      </w:r>
      <w:r w:rsidR="00B75A8B" w:rsidRPr="001561E7">
        <w:t xml:space="preserve">Contrary to quantitative methods, </w:t>
      </w:r>
      <w:r w:rsidR="008F755A" w:rsidRPr="001561E7">
        <w:t xml:space="preserve">which focus on addressing hypotheses or are used to produce theories that attempt to explain </w:t>
      </w:r>
      <w:r w:rsidR="007452E3" w:rsidRPr="001561E7">
        <w:t xml:space="preserve">human behaviours, those implementing qualitative </w:t>
      </w:r>
      <w:r w:rsidR="007452E3" w:rsidRPr="001561E7">
        <w:lastRenderedPageBreak/>
        <w:t>methods act as the key instrument for gathering data and, therefore, aim to engage with the chosen sample as closely as possible (Sparkes &amp; Smith, 2014).</w:t>
      </w:r>
    </w:p>
    <w:p w14:paraId="034E8C6B" w14:textId="559FA944" w:rsidR="009105DF" w:rsidRPr="001561E7" w:rsidRDefault="00374F8B" w:rsidP="0024425B">
      <w:pPr>
        <w:pStyle w:val="NormalWeb"/>
        <w:spacing w:before="0" w:after="0" w:line="360" w:lineRule="auto"/>
      </w:pPr>
      <w:r w:rsidRPr="001561E7">
        <w:t>To analyse the data, the ASK model (Nottingham, 2013) was used in order to</w:t>
      </w:r>
      <w:r w:rsidR="008D01CB" w:rsidRPr="001561E7">
        <w:t xml:space="preserve"> </w:t>
      </w:r>
      <w:r w:rsidR="00A37348" w:rsidRPr="001561E7">
        <w:t>associate the evidence gathered with the pupil’s attitude, skills and knowledge in different areas of the curriculum</w:t>
      </w:r>
      <w:r w:rsidR="00661AD0" w:rsidRPr="001561E7">
        <w:t xml:space="preserve"> (see Figure 1)</w:t>
      </w:r>
      <w:r w:rsidR="00A37348" w:rsidRPr="001561E7">
        <w:t>.</w:t>
      </w:r>
      <w:r w:rsidR="00C378FB">
        <w:t xml:space="preserve"> As Hatch et al. (2018) support</w:t>
      </w:r>
      <w:r w:rsidR="00826040" w:rsidRPr="001561E7">
        <w:t xml:space="preserve">, this helped to measure and interpret the views and opinions that the target child </w:t>
      </w:r>
      <w:r w:rsidR="00C45421" w:rsidRPr="001561E7">
        <w:t xml:space="preserve">shared </w:t>
      </w:r>
      <w:r w:rsidR="00826040" w:rsidRPr="001561E7">
        <w:t xml:space="preserve">in relation to </w:t>
      </w:r>
      <w:r w:rsidR="00C45421" w:rsidRPr="001561E7">
        <w:t xml:space="preserve">their </w:t>
      </w:r>
      <w:r w:rsidR="00826040" w:rsidRPr="001561E7">
        <w:t>learning activities and other school experiences</w:t>
      </w:r>
      <w:r w:rsidR="00C45421" w:rsidRPr="001561E7">
        <w:t>. Using the model also aided in identifying ‘gaps’ in the pupil’</w:t>
      </w:r>
      <w:r w:rsidR="00FF3BA4" w:rsidRPr="001561E7">
        <w:t xml:space="preserve">s learning and progress, against the Foundation Phase Outcome statements </w:t>
      </w:r>
      <w:r w:rsidR="00090B83">
        <w:t>(WG</w:t>
      </w:r>
      <w:r w:rsidR="00FF3BA4" w:rsidRPr="001561E7">
        <w:t xml:space="preserve">, 2015), </w:t>
      </w:r>
      <w:r w:rsidR="00937109" w:rsidRPr="001561E7">
        <w:t>by</w:t>
      </w:r>
      <w:r w:rsidR="00FF3BA4" w:rsidRPr="001561E7">
        <w:t xml:space="preserve"> uncovering</w:t>
      </w:r>
      <w:r w:rsidR="00937109" w:rsidRPr="001561E7">
        <w:t xml:space="preserve"> </w:t>
      </w:r>
      <w:r w:rsidR="00FF3BA4" w:rsidRPr="001561E7">
        <w:t>aspects</w:t>
      </w:r>
      <w:r w:rsidR="00937109" w:rsidRPr="001561E7">
        <w:t xml:space="preserve"> </w:t>
      </w:r>
      <w:r w:rsidR="00FF3BA4" w:rsidRPr="001561E7">
        <w:t>of</w:t>
      </w:r>
      <w:r w:rsidR="00937109" w:rsidRPr="001561E7">
        <w:t xml:space="preserve"> the pupil’s learning </w:t>
      </w:r>
      <w:r w:rsidR="003009F6" w:rsidRPr="001561E7">
        <w:t>and current achievement</w:t>
      </w:r>
      <w:r w:rsidR="00090B83">
        <w:t xml:space="preserve"> requiring </w:t>
      </w:r>
      <w:r w:rsidR="00FF3BA4" w:rsidRPr="001561E7">
        <w:t>development</w:t>
      </w:r>
      <w:r w:rsidR="004D3CCF" w:rsidRPr="001561E7">
        <w:t>.</w:t>
      </w:r>
      <w:r w:rsidR="00661AD0" w:rsidRPr="001561E7">
        <w:t xml:space="preserve"> It was from here, then, that </w:t>
      </w:r>
      <w:r w:rsidR="0063157F" w:rsidRPr="001561E7">
        <w:t>the data analysis could proceed to suggest next steps for learning a</w:t>
      </w:r>
      <w:r w:rsidR="004612BE" w:rsidRPr="001561E7">
        <w:t>nd how these might be achieved, justifying pedagogical approaches, resources and activities.</w:t>
      </w:r>
    </w:p>
    <w:p w14:paraId="47B1124E" w14:textId="77777777" w:rsidR="009105DF" w:rsidRPr="001561E7" w:rsidRDefault="009105DF" w:rsidP="0024425B">
      <w:pPr>
        <w:pStyle w:val="NormalWeb"/>
        <w:spacing w:before="0" w:after="0" w:line="360" w:lineRule="auto"/>
      </w:pPr>
    </w:p>
    <w:p w14:paraId="1A7D61B3" w14:textId="733BA69D" w:rsidR="009105DF" w:rsidRPr="001561E7" w:rsidRDefault="00C50539" w:rsidP="0024425B">
      <w:pPr>
        <w:pStyle w:val="NormalWeb"/>
        <w:spacing w:before="0" w:after="120" w:line="360" w:lineRule="auto"/>
      </w:pPr>
      <w:r w:rsidRPr="001561E7">
        <w:rPr>
          <w:noProof/>
          <w:lang w:eastAsia="en-GB"/>
        </w:rPr>
        <mc:AlternateContent>
          <mc:Choice Requires="wps">
            <w:drawing>
              <wp:anchor distT="0" distB="0" distL="114300" distR="114300" simplePos="0" relativeHeight="251659264" behindDoc="0" locked="0" layoutInCell="1" allowOverlap="1" wp14:anchorId="7A1D433C" wp14:editId="653C1F90">
                <wp:simplePos x="0" y="0"/>
                <wp:positionH relativeFrom="margin">
                  <wp:align>left</wp:align>
                </wp:positionH>
                <wp:positionV relativeFrom="paragraph">
                  <wp:posOffset>3049905</wp:posOffset>
                </wp:positionV>
                <wp:extent cx="5695950" cy="0"/>
                <wp:effectExtent l="0" t="0" r="19050" b="19050"/>
                <wp:wrapNone/>
                <wp:docPr id="2" name="Straight Connector 2"/>
                <wp:cNvGraphicFramePr/>
                <a:graphic xmlns:a="http://schemas.openxmlformats.org/drawingml/2006/main">
                  <a:graphicData uri="http://schemas.microsoft.com/office/word/2010/wordprocessingShape">
                    <wps:wsp>
                      <wps:cNvCnPr/>
                      <wps:spPr>
                        <a:xfrm flipV="1">
                          <a:off x="0" y="0"/>
                          <a:ext cx="5695950" cy="0"/>
                        </a:xfrm>
                        <a:prstGeom prst="line">
                          <a:avLst/>
                        </a:prstGeom>
                        <a:ln w="3175">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EC526" id="Straight Connector 2" o:spid="_x0000_s1026" style="position:absolute;flip:y;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40.15pt" to="448.5pt,24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" strokecolor="black [3213]" strokeweight=".25pt">
                <w10:wrap anchorx="margin"/>
              </v:line>
            </w:pict>
          </mc:Fallback>
        </mc:AlternateContent>
      </w:r>
      <w:r w:rsidR="009105DF" w:rsidRPr="001561E7">
        <w:rPr>
          <w:noProof/>
          <w:lang w:eastAsia="en-GB"/>
        </w:rPr>
        <w:drawing>
          <wp:inline distT="0" distB="0" distL="0" distR="0" wp14:anchorId="56D623AF" wp14:editId="4EBF457B">
            <wp:extent cx="4066852" cy="2962275"/>
            <wp:effectExtent l="0" t="0" r="0" b="0"/>
            <wp:docPr id="4" name="Picture 4"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407" t="2963" r="7593" b="9630"/>
                    <a:stretch/>
                  </pic:blipFill>
                  <pic:spPr bwMode="auto">
                    <a:xfrm>
                      <a:off x="0" y="0"/>
                      <a:ext cx="4119070" cy="3000310"/>
                    </a:xfrm>
                    <a:prstGeom prst="rect">
                      <a:avLst/>
                    </a:prstGeom>
                    <a:noFill/>
                    <a:ln>
                      <a:noFill/>
                    </a:ln>
                    <a:extLst>
                      <a:ext uri="{53640926-AAD7-44D8-BBD7-CCE9431645EC}">
                        <a14:shadowObscured xmlns:a14="http://schemas.microsoft.com/office/drawing/2010/main"/>
                      </a:ext>
                    </a:extLst>
                  </pic:spPr>
                </pic:pic>
              </a:graphicData>
            </a:graphic>
          </wp:inline>
        </w:drawing>
      </w:r>
    </w:p>
    <w:p w14:paraId="66E49220" w14:textId="0D6F67D7" w:rsidR="009105DF" w:rsidRPr="001561E7" w:rsidRDefault="004612BE" w:rsidP="0024425B">
      <w:pPr>
        <w:spacing w:line="360" w:lineRule="auto"/>
        <w:rPr>
          <w:sz w:val="24"/>
          <w:szCs w:val="24"/>
        </w:rPr>
      </w:pPr>
      <w:r w:rsidRPr="001561E7">
        <w:rPr>
          <w:sz w:val="24"/>
          <w:szCs w:val="24"/>
        </w:rPr>
        <w:t>Figure 1.</w:t>
      </w:r>
      <w:r w:rsidR="009105DF" w:rsidRPr="001561E7">
        <w:rPr>
          <w:sz w:val="24"/>
          <w:szCs w:val="24"/>
        </w:rPr>
        <w:t xml:space="preserve"> T</w:t>
      </w:r>
      <w:r w:rsidR="000C7526">
        <w:rPr>
          <w:sz w:val="24"/>
          <w:szCs w:val="24"/>
        </w:rPr>
        <w:t>he ASK model (Nottingham, 2013</w:t>
      </w:r>
      <w:r w:rsidR="00BB71D5">
        <w:rPr>
          <w:sz w:val="24"/>
          <w:szCs w:val="24"/>
        </w:rPr>
        <w:t>)</w:t>
      </w:r>
    </w:p>
    <w:p w14:paraId="3E3EC912" w14:textId="4F1674C3" w:rsidR="001C554E" w:rsidRPr="001561E7" w:rsidRDefault="001C554E" w:rsidP="0024425B">
      <w:pPr>
        <w:pStyle w:val="NormalWeb"/>
        <w:spacing w:before="0" w:after="0" w:line="360" w:lineRule="auto"/>
        <w:rPr>
          <w:szCs w:val="24"/>
          <w:lang w:eastAsia="en-GB"/>
        </w:rPr>
      </w:pPr>
    </w:p>
    <w:p w14:paraId="63142902" w14:textId="1B885E88" w:rsidR="00C17736" w:rsidRPr="001561E7" w:rsidRDefault="00C17736" w:rsidP="0024425B">
      <w:pPr>
        <w:pStyle w:val="NormalWeb"/>
        <w:spacing w:before="0" w:after="120" w:line="360" w:lineRule="auto"/>
        <w:rPr>
          <w:u w:val="single"/>
        </w:rPr>
      </w:pPr>
      <w:r w:rsidRPr="001561E7">
        <w:rPr>
          <w:u w:val="single"/>
        </w:rPr>
        <w:t>Limitations</w:t>
      </w:r>
    </w:p>
    <w:p w14:paraId="5D4FE3FE" w14:textId="77777777" w:rsidR="00767A39" w:rsidRPr="001561E7" w:rsidRDefault="003C7BC6" w:rsidP="0024425B">
      <w:pPr>
        <w:pStyle w:val="NormalWeb"/>
        <w:spacing w:before="0" w:after="120" w:line="360" w:lineRule="auto"/>
      </w:pPr>
      <w:r w:rsidRPr="001561E7">
        <w:t>In light of the</w:t>
      </w:r>
      <w:r w:rsidR="000B4309" w:rsidRPr="001561E7">
        <w:t>se chosen</w:t>
      </w:r>
      <w:r w:rsidRPr="001561E7">
        <w:t xml:space="preserve"> data collection methods, it has been acknowledged</w:t>
      </w:r>
      <w:r w:rsidR="000B4309" w:rsidRPr="001561E7">
        <w:t xml:space="preserve">, as suggested by Cowie et al. (2014), that </w:t>
      </w:r>
      <w:r w:rsidR="00C50539" w:rsidRPr="001561E7">
        <w:t xml:space="preserve">there some challenges </w:t>
      </w:r>
      <w:r w:rsidR="00D84D30" w:rsidRPr="001561E7">
        <w:t xml:space="preserve">associated with using </w:t>
      </w:r>
      <w:r w:rsidR="00FB3D0A" w:rsidRPr="001561E7">
        <w:t xml:space="preserve">the </w:t>
      </w:r>
      <w:r w:rsidR="00D92E84" w:rsidRPr="001561E7">
        <w:t>Mosaic Approach</w:t>
      </w:r>
      <w:r w:rsidR="00C50539" w:rsidRPr="001561E7">
        <w:t xml:space="preserve"> to gather data on a young child, particularly in relation to the </w:t>
      </w:r>
      <w:r w:rsidR="009A5B0B" w:rsidRPr="001561E7">
        <w:t xml:space="preserve">skills, understanding, time and space required to </w:t>
      </w:r>
      <w:r w:rsidR="00FB3D0A" w:rsidRPr="001561E7">
        <w:t>elicit quality responses</w:t>
      </w:r>
      <w:r w:rsidR="00D84D30" w:rsidRPr="001561E7">
        <w:t xml:space="preserve"> and material</w:t>
      </w:r>
      <w:r w:rsidR="00FB3D0A" w:rsidRPr="001561E7">
        <w:t xml:space="preserve"> from the </w:t>
      </w:r>
      <w:r w:rsidR="00D84D30" w:rsidRPr="001561E7">
        <w:t xml:space="preserve">chosen </w:t>
      </w:r>
      <w:r w:rsidR="00FB3D0A" w:rsidRPr="001561E7">
        <w:t xml:space="preserve">sample involved. Therefore, </w:t>
      </w:r>
      <w:r w:rsidR="00D84D30" w:rsidRPr="001561E7">
        <w:t>it was ensured that</w:t>
      </w:r>
      <w:r w:rsidR="004E723F" w:rsidRPr="001561E7">
        <w:t xml:space="preserve"> professionalism was maintained when</w:t>
      </w:r>
      <w:r w:rsidR="00D458FC" w:rsidRPr="001561E7">
        <w:t xml:space="preserve"> talking to the target </w:t>
      </w:r>
      <w:r w:rsidR="00D458FC" w:rsidRPr="001561E7">
        <w:lastRenderedPageBreak/>
        <w:t xml:space="preserve">pupil to encourage that their feelings, opinions and experiences were valued, rather than ridiculed or ignored (Clark, 2004). In the same way, it was consistently ensured that the learner was made to feel safe, secure and comfortable in </w:t>
      </w:r>
      <w:r w:rsidR="00767A39" w:rsidRPr="001561E7">
        <w:t xml:space="preserve">disclosing their thoughts by providing, attentively, encouraging responses to what they talked about and showing an interest in the ideas shared (Clark, 2004). </w:t>
      </w:r>
    </w:p>
    <w:p w14:paraId="42C52D85" w14:textId="1383D287" w:rsidR="00767A39" w:rsidRPr="001561E7" w:rsidRDefault="00767A39" w:rsidP="0024425B">
      <w:pPr>
        <w:pStyle w:val="NormalWeb"/>
        <w:spacing w:before="0" w:after="0" w:line="360" w:lineRule="auto"/>
      </w:pPr>
      <w:r w:rsidRPr="001561E7">
        <w:t>Employi</w:t>
      </w:r>
      <w:r w:rsidR="00EF44F2" w:rsidRPr="001561E7">
        <w:t>ng the Mosaic Approach required making sufficient time to listen to the learner across the variety of</w:t>
      </w:r>
      <w:r w:rsidR="00020749" w:rsidRPr="001561E7">
        <w:t xml:space="preserve"> explored</w:t>
      </w:r>
      <w:r w:rsidR="00EF44F2" w:rsidRPr="001561E7">
        <w:t xml:space="preserve"> contexts</w:t>
      </w:r>
      <w:r w:rsidR="00020749" w:rsidRPr="001561E7">
        <w:t xml:space="preserve"> and ensure that they were given the opportunity to share i</w:t>
      </w:r>
      <w:r w:rsidR="00297787" w:rsidRPr="001561E7">
        <w:t xml:space="preserve">nformation at their own accord, </w:t>
      </w:r>
      <w:r w:rsidR="002D3EEE" w:rsidRPr="001561E7">
        <w:t xml:space="preserve">without </w:t>
      </w:r>
      <w:r w:rsidR="00C76C6D" w:rsidRPr="001561E7">
        <w:t>having to continually</w:t>
      </w:r>
      <w:r w:rsidR="002D3EEE" w:rsidRPr="001561E7">
        <w:t xml:space="preserve"> respond to </w:t>
      </w:r>
      <w:r w:rsidR="00C76C6D" w:rsidRPr="001561E7">
        <w:t>direct</w:t>
      </w:r>
      <w:r w:rsidR="00E100D6" w:rsidRPr="001561E7">
        <w:t xml:space="preserve"> questions and prompting</w:t>
      </w:r>
      <w:r w:rsidR="00C76C6D" w:rsidRPr="001561E7">
        <w:t>.</w:t>
      </w:r>
      <w:r w:rsidR="00297787" w:rsidRPr="001561E7">
        <w:t xml:space="preserve"> </w:t>
      </w:r>
      <w:r w:rsidR="0054780A" w:rsidRPr="001561E7">
        <w:t xml:space="preserve">Devoting time to gathering data made it possible to explore the pupil’s </w:t>
      </w:r>
      <w:r w:rsidR="001F1EA5" w:rsidRPr="001561E7">
        <w:t xml:space="preserve">behaviours in and out of the classroom and in different contexts, as mentioned. Finally, </w:t>
      </w:r>
      <w:r w:rsidR="007F08EE" w:rsidRPr="001561E7">
        <w:t xml:space="preserve">it was important to </w:t>
      </w:r>
      <w:r w:rsidR="00685B60" w:rsidRPr="001561E7">
        <w:t>maintain respect for the pupil’</w:t>
      </w:r>
      <w:r w:rsidR="00FA34EC" w:rsidRPr="001561E7">
        <w:t xml:space="preserve">s </w:t>
      </w:r>
      <w:r w:rsidR="005E5114" w:rsidRPr="001561E7">
        <w:t xml:space="preserve">right to </w:t>
      </w:r>
      <w:r w:rsidR="00FA34EC" w:rsidRPr="001561E7">
        <w:t>privacy when</w:t>
      </w:r>
      <w:r w:rsidR="005E5114" w:rsidRPr="001561E7">
        <w:t xml:space="preserve"> </w:t>
      </w:r>
      <w:r w:rsidR="00A42D9C" w:rsidRPr="001561E7">
        <w:t>collecting</w:t>
      </w:r>
      <w:r w:rsidR="00FA34EC" w:rsidRPr="001561E7">
        <w:t xml:space="preserve"> data,</w:t>
      </w:r>
      <w:r w:rsidR="00D13E66" w:rsidRPr="001561E7">
        <w:t xml:space="preserve"> by never placing demand on the child to provide the opportunity to be talked and listened to, and </w:t>
      </w:r>
      <w:r w:rsidR="007F1A97" w:rsidRPr="001561E7">
        <w:t xml:space="preserve">upholding that consulting with the pupil had to not be invasive of their personal space and time, but, rather, an empowering process.  </w:t>
      </w:r>
    </w:p>
    <w:p w14:paraId="1CFA8A17" w14:textId="77777777" w:rsidR="00767A39" w:rsidRPr="001561E7" w:rsidRDefault="00767A39" w:rsidP="0024425B">
      <w:pPr>
        <w:pStyle w:val="NormalWeb"/>
        <w:spacing w:before="0" w:after="0" w:line="360" w:lineRule="auto"/>
      </w:pPr>
    </w:p>
    <w:p w14:paraId="2C027AFC" w14:textId="67F3A2F3" w:rsidR="00D84D30" w:rsidRPr="001561E7" w:rsidRDefault="00D84D30" w:rsidP="0024425B">
      <w:pPr>
        <w:pStyle w:val="NormalWeb"/>
        <w:spacing w:before="0" w:after="120" w:line="360" w:lineRule="auto"/>
        <w:rPr>
          <w:u w:val="single"/>
        </w:rPr>
      </w:pPr>
      <w:r w:rsidRPr="001561E7">
        <w:rPr>
          <w:u w:val="single"/>
        </w:rPr>
        <w:t>Ethical considerations</w:t>
      </w:r>
    </w:p>
    <w:p w14:paraId="2F6FD9B5" w14:textId="1BFA7EA2" w:rsidR="008A3086" w:rsidRPr="001561E7" w:rsidRDefault="0082772C" w:rsidP="0024425B">
      <w:pPr>
        <w:pStyle w:val="NormalWeb"/>
        <w:spacing w:before="0" w:after="120" w:line="360" w:lineRule="auto"/>
      </w:pPr>
      <w:r w:rsidRPr="001561E7">
        <w:t xml:space="preserve">Before gathering data, </w:t>
      </w:r>
      <w:r w:rsidR="00C97257" w:rsidRPr="001561E7">
        <w:t xml:space="preserve">it was essential to acknowledge the ethical considerations </w:t>
      </w:r>
      <w:r w:rsidR="00621AE3" w:rsidRPr="001561E7">
        <w:t xml:space="preserve">attached to </w:t>
      </w:r>
      <w:r w:rsidR="00C97257" w:rsidRPr="001561E7">
        <w:t xml:space="preserve">working with </w:t>
      </w:r>
      <w:r w:rsidR="00385CFE" w:rsidRPr="001561E7">
        <w:t xml:space="preserve">young </w:t>
      </w:r>
      <w:r w:rsidR="00C97257" w:rsidRPr="001561E7">
        <w:t xml:space="preserve">children. </w:t>
      </w:r>
      <w:r w:rsidR="00A42D9C" w:rsidRPr="001561E7">
        <w:t xml:space="preserve">This consisted of issuing a letter to the class teacher that informed them of the </w:t>
      </w:r>
      <w:r w:rsidR="006D2B47" w:rsidRPr="001561E7">
        <w:t xml:space="preserve">purpose of the </w:t>
      </w:r>
      <w:r w:rsidR="00A42D9C" w:rsidRPr="001561E7">
        <w:t xml:space="preserve">work being </w:t>
      </w:r>
      <w:r w:rsidR="004E4646" w:rsidRPr="001561E7">
        <w:t>carried out</w:t>
      </w:r>
      <w:r w:rsidR="007914EE" w:rsidRPr="001561E7">
        <w:t xml:space="preserve"> and seeking </w:t>
      </w:r>
      <w:r w:rsidR="00A42D9C" w:rsidRPr="001561E7">
        <w:t xml:space="preserve">permission </w:t>
      </w:r>
      <w:r w:rsidR="006D2B47" w:rsidRPr="001561E7">
        <w:t>for it to be undertaken</w:t>
      </w:r>
      <w:r w:rsidR="004E4646" w:rsidRPr="001561E7">
        <w:t xml:space="preserve"> (see Appendix A). </w:t>
      </w:r>
      <w:r w:rsidR="00095B42" w:rsidRPr="001561E7">
        <w:t>Before permission was gained, i</w:t>
      </w:r>
      <w:r w:rsidR="007914EE" w:rsidRPr="001561E7">
        <w:t xml:space="preserve">t was </w:t>
      </w:r>
      <w:r w:rsidR="00385CFE" w:rsidRPr="001561E7">
        <w:t>r</w:t>
      </w:r>
      <w:r w:rsidR="00095B42" w:rsidRPr="001561E7">
        <w:t xml:space="preserve">equired to consult </w:t>
      </w:r>
      <w:r w:rsidR="00E473B0" w:rsidRPr="001561E7">
        <w:t xml:space="preserve">with </w:t>
      </w:r>
      <w:r w:rsidR="00095B42" w:rsidRPr="001561E7">
        <w:t xml:space="preserve">the target child and inform them of </w:t>
      </w:r>
      <w:r w:rsidR="005B0DDD" w:rsidRPr="001561E7">
        <w:t xml:space="preserve">what the work involved, as well as </w:t>
      </w:r>
      <w:r w:rsidR="00013C1F" w:rsidRPr="001561E7">
        <w:t>confirm</w:t>
      </w:r>
      <w:r w:rsidR="00DA324A" w:rsidRPr="001561E7">
        <w:t xml:space="preserve"> </w:t>
      </w:r>
      <w:r w:rsidR="00013C1F" w:rsidRPr="001561E7">
        <w:t>to both the class teacher and pupil</w:t>
      </w:r>
      <w:r w:rsidR="00DA324A" w:rsidRPr="001561E7">
        <w:t xml:space="preserve"> </w:t>
      </w:r>
      <w:r w:rsidR="00013C1F" w:rsidRPr="001561E7">
        <w:t>that</w:t>
      </w:r>
      <w:r w:rsidR="004A3654" w:rsidRPr="001561E7">
        <w:t xml:space="preserve"> </w:t>
      </w:r>
      <w:r w:rsidR="00DA324A" w:rsidRPr="001561E7">
        <w:t xml:space="preserve">the data gathered would remain entirely confidential, that the </w:t>
      </w:r>
      <w:r w:rsidR="000C14EC" w:rsidRPr="001561E7">
        <w:t>school’s and pupil’s identities would remain anonymous and not be disclosed in the work produced, and that the target child had the right to withdraw</w:t>
      </w:r>
      <w:r w:rsidR="00E473B0" w:rsidRPr="001561E7">
        <w:t xml:space="preserve"> from the work</w:t>
      </w:r>
      <w:r w:rsidR="000C14EC" w:rsidRPr="001561E7">
        <w:t xml:space="preserve"> at any time</w:t>
      </w:r>
      <w:r w:rsidR="00E473B0" w:rsidRPr="001561E7">
        <w:t xml:space="preserve"> and without any form of consequence. The response of the child, after consulting</w:t>
      </w:r>
      <w:r w:rsidR="009615F4" w:rsidRPr="001561E7">
        <w:t xml:space="preserve"> with them, was then recorded on the permission letter, and the letter was then signed by the class teacher to confirm that permission had been granted and that the work had taken place. </w:t>
      </w:r>
    </w:p>
    <w:p w14:paraId="73D8CFE9" w14:textId="5E7479D6" w:rsidR="00881394" w:rsidRDefault="00881394" w:rsidP="0024425B">
      <w:pPr>
        <w:pStyle w:val="NormalWeb"/>
        <w:spacing w:before="0" w:after="120" w:line="360" w:lineRule="auto"/>
      </w:pPr>
    </w:p>
    <w:p w14:paraId="3572FC15" w14:textId="713B27E0" w:rsidR="009A6613" w:rsidRDefault="009A6613" w:rsidP="0024425B">
      <w:pPr>
        <w:pStyle w:val="NormalWeb"/>
        <w:spacing w:before="0" w:after="120" w:line="360" w:lineRule="auto"/>
      </w:pPr>
    </w:p>
    <w:p w14:paraId="0575C1C0" w14:textId="4CED7F7A" w:rsidR="00090B83" w:rsidRDefault="00090B83" w:rsidP="0024425B">
      <w:pPr>
        <w:pStyle w:val="NormalWeb"/>
        <w:spacing w:before="0" w:after="120" w:line="360" w:lineRule="auto"/>
      </w:pPr>
    </w:p>
    <w:p w14:paraId="4E404F59" w14:textId="77777777" w:rsidR="0024425B" w:rsidRPr="001561E7" w:rsidRDefault="0024425B" w:rsidP="0024425B">
      <w:pPr>
        <w:pStyle w:val="NormalWeb"/>
        <w:spacing w:before="0" w:after="120" w:line="360" w:lineRule="auto"/>
      </w:pPr>
    </w:p>
    <w:p w14:paraId="3D66EFCF" w14:textId="710FD583" w:rsidR="00881394" w:rsidRDefault="00881394" w:rsidP="0024425B">
      <w:pPr>
        <w:pStyle w:val="NormalWeb"/>
        <w:spacing w:before="0" w:after="120" w:line="360" w:lineRule="auto"/>
      </w:pPr>
    </w:p>
    <w:p w14:paraId="4278A992" w14:textId="13700B41" w:rsidR="006142AA" w:rsidRDefault="0009230A" w:rsidP="0024425B">
      <w:pPr>
        <w:pStyle w:val="NormalWeb"/>
        <w:spacing w:before="0" w:after="120" w:line="360" w:lineRule="auto"/>
        <w:rPr>
          <w:b/>
          <w:u w:val="single"/>
        </w:rPr>
      </w:pPr>
      <w:r>
        <w:rPr>
          <w:b/>
          <w:u w:val="single"/>
        </w:rPr>
        <w:lastRenderedPageBreak/>
        <w:t>Analysis of learner</w:t>
      </w:r>
    </w:p>
    <w:p w14:paraId="58045FE9" w14:textId="6A1B0F81" w:rsidR="006142AA" w:rsidRPr="00BB444B" w:rsidRDefault="0020257A" w:rsidP="0024425B">
      <w:pPr>
        <w:pStyle w:val="NormalWeb"/>
        <w:spacing w:before="0" w:after="120" w:line="360" w:lineRule="auto"/>
        <w:rPr>
          <w:b/>
          <w:i/>
          <w:u w:val="single"/>
        </w:rPr>
      </w:pPr>
      <w:r w:rsidRPr="00BB444B">
        <w:rPr>
          <w:b/>
          <w:i/>
          <w:u w:val="single"/>
        </w:rPr>
        <w:t xml:space="preserve">Personal and Social Development, Well-being and Cultural Diversity </w:t>
      </w:r>
    </w:p>
    <w:p w14:paraId="1D3183CF" w14:textId="4CD17CF3" w:rsidR="00815D8F" w:rsidRPr="00815D8F" w:rsidRDefault="00815D8F" w:rsidP="0024425B">
      <w:pPr>
        <w:pStyle w:val="NormalWeb"/>
        <w:spacing w:before="0" w:after="120" w:line="360" w:lineRule="auto"/>
        <w:rPr>
          <w:i/>
          <w:u w:val="single"/>
        </w:rPr>
      </w:pPr>
      <w:r w:rsidRPr="00815D8F">
        <w:rPr>
          <w:i/>
          <w:u w:val="single"/>
        </w:rPr>
        <w:t>Attitudes</w:t>
      </w:r>
    </w:p>
    <w:p w14:paraId="19F0407E" w14:textId="4A8196B9" w:rsidR="004E7EA5" w:rsidRDefault="00554550" w:rsidP="0024425B">
      <w:pPr>
        <w:pStyle w:val="NormalWeb"/>
        <w:spacing w:before="0" w:after="120" w:line="360" w:lineRule="auto"/>
      </w:pPr>
      <w:r>
        <w:t>The</w:t>
      </w:r>
      <w:r w:rsidR="00960E8C">
        <w:t xml:space="preserve"> target pupil</w:t>
      </w:r>
      <w:r w:rsidR="000B22FE">
        <w:t xml:space="preserve"> </w:t>
      </w:r>
      <w:r>
        <w:t>appears to</w:t>
      </w:r>
      <w:r w:rsidR="007B5B20">
        <w:t xml:space="preserve"> be a learner who enjoys innovative and stimulating learning </w:t>
      </w:r>
      <w:r w:rsidR="00B14F90">
        <w:t>activities</w:t>
      </w:r>
      <w:r w:rsidR="007B5B20">
        <w:t>, learning through</w:t>
      </w:r>
      <w:r w:rsidR="00B14F90">
        <w:t xml:space="preserve"> exploration,</w:t>
      </w:r>
      <w:r w:rsidR="007B5B20">
        <w:t xml:space="preserve"> enquiry and curiosity, </w:t>
      </w:r>
      <w:r w:rsidR="00850D46">
        <w:t>and receiving feed</w:t>
      </w:r>
      <w:r w:rsidR="00B14F90">
        <w:t xml:space="preserve">back from others to act upon. </w:t>
      </w:r>
      <w:r w:rsidR="004E7EA5">
        <w:t>During</w:t>
      </w:r>
      <w:r w:rsidR="00B14F90">
        <w:t xml:space="preserve"> the learning walk, the pupil </w:t>
      </w:r>
      <w:r w:rsidR="004E7EA5">
        <w:t>drew attention to a wall display that, as they stated, was designed to:</w:t>
      </w:r>
    </w:p>
    <w:p w14:paraId="688010D2" w14:textId="249167D0" w:rsidR="004E7EA5" w:rsidRDefault="004E7EA5" w:rsidP="0024425B">
      <w:pPr>
        <w:pStyle w:val="NormalWeb"/>
        <w:spacing w:before="0" w:after="120" w:line="360" w:lineRule="auto"/>
        <w:ind w:firstLine="425"/>
        <w:rPr>
          <w:i/>
        </w:rPr>
      </w:pPr>
      <w:r w:rsidRPr="004E7EA5">
        <w:rPr>
          <w:i/>
        </w:rPr>
        <w:t>“...</w:t>
      </w:r>
      <w:r>
        <w:rPr>
          <w:i/>
        </w:rPr>
        <w:t>tell us that we should never give up in our work.”</w:t>
      </w:r>
    </w:p>
    <w:p w14:paraId="4D4040F2" w14:textId="53BA81F6" w:rsidR="00B14F90" w:rsidRDefault="009E5652" w:rsidP="0024425B">
      <w:pPr>
        <w:pStyle w:val="NormalWeb"/>
        <w:spacing w:before="0" w:after="120" w:line="360" w:lineRule="auto"/>
      </w:pPr>
      <w:r>
        <w:t>The main thought that arose from the</w:t>
      </w:r>
      <w:r w:rsidR="00B27A96">
        <w:t xml:space="preserve"> learner keenly discussing the content of the wall </w:t>
      </w:r>
      <w:r>
        <w:t xml:space="preserve">display (see Appendix B) was that </w:t>
      </w:r>
      <w:r w:rsidR="00611941">
        <w:t xml:space="preserve">they, in relation to all Areas of Learning (WG, 2015), </w:t>
      </w:r>
      <w:r w:rsidR="009C0204">
        <w:t xml:space="preserve">seem to </w:t>
      </w:r>
      <w:r w:rsidR="00F3623C">
        <w:t>have become accustomed to</w:t>
      </w:r>
      <w:r w:rsidR="00924374">
        <w:t xml:space="preserve"> </w:t>
      </w:r>
      <w:r w:rsidR="00BB1AB7">
        <w:t>employing</w:t>
      </w:r>
      <w:r w:rsidR="00924374">
        <w:t xml:space="preserve"> a </w:t>
      </w:r>
      <w:r w:rsidR="000C40FD">
        <w:t>‘</w:t>
      </w:r>
      <w:r w:rsidR="00924374">
        <w:t>growth mindset’ (</w:t>
      </w:r>
      <w:proofErr w:type="spellStart"/>
      <w:r w:rsidR="00924374">
        <w:t>Dweck</w:t>
      </w:r>
      <w:proofErr w:type="spellEnd"/>
      <w:r w:rsidR="00924374">
        <w:t>, 2006) when</w:t>
      </w:r>
      <w:r w:rsidR="00300FA0">
        <w:t xml:space="preserve"> doing </w:t>
      </w:r>
      <w:r w:rsidR="00924374">
        <w:t xml:space="preserve">learning activities that, at times, present </w:t>
      </w:r>
      <w:r w:rsidR="00847FE1">
        <w:t xml:space="preserve">them with </w:t>
      </w:r>
      <w:r w:rsidR="00924374">
        <w:t>challenge</w:t>
      </w:r>
      <w:r w:rsidR="00300FA0">
        <w:t xml:space="preserve"> and enable them to evaluate their own learning (Inman et al., 1998). </w:t>
      </w:r>
    </w:p>
    <w:p w14:paraId="51C584F3" w14:textId="5270439E" w:rsidR="00815D8F" w:rsidRDefault="00815D8F" w:rsidP="0024425B">
      <w:pPr>
        <w:pStyle w:val="NormalWeb"/>
        <w:spacing w:before="0" w:after="120" w:line="360" w:lineRule="auto"/>
        <w:rPr>
          <w:i/>
          <w:u w:val="single"/>
        </w:rPr>
      </w:pPr>
      <w:r w:rsidRPr="00815D8F">
        <w:rPr>
          <w:i/>
          <w:u w:val="single"/>
        </w:rPr>
        <w:t>Skills</w:t>
      </w:r>
    </w:p>
    <w:p w14:paraId="33FE2949" w14:textId="303A2849" w:rsidR="00554550" w:rsidRDefault="00554550" w:rsidP="0024425B">
      <w:pPr>
        <w:pStyle w:val="NormalWeb"/>
        <w:spacing w:before="0" w:after="120" w:line="360" w:lineRule="auto"/>
      </w:pPr>
      <w:r>
        <w:t>The target pupil also enjoy</w:t>
      </w:r>
      <w:r w:rsidR="00B27A96">
        <w:t>ed</w:t>
      </w:r>
      <w:r>
        <w:t xml:space="preserve"> discussing the playground during the learning walk, stating:</w:t>
      </w:r>
    </w:p>
    <w:p w14:paraId="3882B1C2" w14:textId="77777777" w:rsidR="00554550" w:rsidRDefault="00554550" w:rsidP="0024425B">
      <w:pPr>
        <w:pStyle w:val="NormalWeb"/>
        <w:spacing w:before="0" w:after="120" w:line="360" w:lineRule="auto"/>
        <w:ind w:firstLine="426"/>
        <w:rPr>
          <w:i/>
        </w:rPr>
      </w:pPr>
      <w:r>
        <w:rPr>
          <w:i/>
        </w:rPr>
        <w:t>“This is where I play football with all my friends.”</w:t>
      </w:r>
    </w:p>
    <w:p w14:paraId="08EA29F5" w14:textId="1B1FC83C" w:rsidR="00554550" w:rsidRDefault="00B27A96" w:rsidP="0024425B">
      <w:pPr>
        <w:pStyle w:val="NormalWeb"/>
        <w:spacing w:before="0" w:after="120" w:line="360" w:lineRule="auto"/>
      </w:pPr>
      <w:r>
        <w:t xml:space="preserve">It appears, by the pupil </w:t>
      </w:r>
      <w:r w:rsidR="00113D6D">
        <w:t xml:space="preserve">choosing to discuss this outdoor area, that they </w:t>
      </w:r>
      <w:r w:rsidR="00554550">
        <w:t>place</w:t>
      </w:r>
      <w:r w:rsidR="00113D6D">
        <w:t xml:space="preserve"> importance</w:t>
      </w:r>
      <w:r w:rsidR="00554550">
        <w:t xml:space="preserve"> on playing with their friends during the </w:t>
      </w:r>
      <w:r w:rsidR="00113D6D">
        <w:t xml:space="preserve">school’s </w:t>
      </w:r>
      <w:r w:rsidR="00554550">
        <w:t>timetabled periods of free, independent play</w:t>
      </w:r>
      <w:r w:rsidR="00113D6D">
        <w:t>.</w:t>
      </w:r>
      <w:r w:rsidR="00554550">
        <w:t xml:space="preserve"> This indicates, as White (2006) supports, that the child is has developed an interest in social interaction and their ability to take part in cooperative play independently, Outcome 4 </w:t>
      </w:r>
      <w:r w:rsidR="00870E9B">
        <w:t>skills</w:t>
      </w:r>
      <w:r w:rsidR="00554550">
        <w:t xml:space="preserve"> of this Area of Learning (WG, 2015).  </w:t>
      </w:r>
    </w:p>
    <w:p w14:paraId="10636EF8" w14:textId="3F0A4AD8" w:rsidR="00BB1AB7" w:rsidRPr="00BB1AB7" w:rsidRDefault="00BB1AB7" w:rsidP="0024425B">
      <w:pPr>
        <w:pStyle w:val="NormalWeb"/>
        <w:spacing w:before="0" w:after="120" w:line="360" w:lineRule="auto"/>
        <w:rPr>
          <w:i/>
          <w:u w:val="single"/>
        </w:rPr>
      </w:pPr>
      <w:r w:rsidRPr="00BB1AB7">
        <w:rPr>
          <w:i/>
          <w:u w:val="single"/>
        </w:rPr>
        <w:t xml:space="preserve">Knowledge </w:t>
      </w:r>
    </w:p>
    <w:p w14:paraId="47CFC6E2" w14:textId="7FB0B776" w:rsidR="00254C2D" w:rsidRDefault="0065512B" w:rsidP="0024425B">
      <w:pPr>
        <w:pStyle w:val="NormalWeb"/>
        <w:spacing w:before="0" w:after="120" w:line="360" w:lineRule="auto"/>
        <w:rPr>
          <w:i/>
        </w:rPr>
      </w:pPr>
      <w:r>
        <w:t>In relat</w:t>
      </w:r>
      <w:r w:rsidR="00663EA9">
        <w:t xml:space="preserve">ion to a lesson that focused on the Outcome 4 skill </w:t>
      </w:r>
      <w:r w:rsidR="00663EA9" w:rsidRPr="00300FA0">
        <w:rPr>
          <w:i/>
        </w:rPr>
        <w:t>‘</w:t>
      </w:r>
      <w:r w:rsidR="00252B3C">
        <w:rPr>
          <w:i/>
        </w:rPr>
        <w:t>they</w:t>
      </w:r>
      <w:r w:rsidR="00663EA9" w:rsidRPr="00300FA0">
        <w:rPr>
          <w:i/>
        </w:rPr>
        <w:t xml:space="preserve"> support, comfort and help others when they are sad or upset’</w:t>
      </w:r>
      <w:r w:rsidR="00252B3C">
        <w:rPr>
          <w:i/>
        </w:rPr>
        <w:t xml:space="preserve"> </w:t>
      </w:r>
      <w:r w:rsidR="00252B3C">
        <w:t>(WG, 2015: 50)</w:t>
      </w:r>
      <w:r w:rsidR="00663EA9">
        <w:t>,</w:t>
      </w:r>
      <w:r w:rsidR="006D793D">
        <w:t xml:space="preserve"> </w:t>
      </w:r>
      <w:r w:rsidR="005F75E2">
        <w:t xml:space="preserve">the pupil was able </w:t>
      </w:r>
      <w:r w:rsidR="00081809">
        <w:t xml:space="preserve">to </w:t>
      </w:r>
      <w:r w:rsidR="00E27A13">
        <w:t xml:space="preserve">show awareness of how </w:t>
      </w:r>
      <w:r w:rsidR="005F75E2">
        <w:t xml:space="preserve">the main character, in the story read to them, </w:t>
      </w:r>
      <w:r w:rsidR="00E27A13">
        <w:t>should have been treated by the other characters</w:t>
      </w:r>
      <w:r w:rsidR="00F16857">
        <w:t xml:space="preserve"> (see Appendix C)</w:t>
      </w:r>
      <w:r w:rsidR="00E27A13">
        <w:t>,</w:t>
      </w:r>
      <w:r w:rsidR="003F2021">
        <w:t xml:space="preserve"> </w:t>
      </w:r>
      <w:r w:rsidR="00E27A13">
        <w:t>stating,</w:t>
      </w:r>
      <w:r w:rsidR="003F2021">
        <w:t xml:space="preserve"> in the </w:t>
      </w:r>
      <w:r w:rsidR="00E27A13">
        <w:t xml:space="preserve">response to the question, </w:t>
      </w:r>
      <w:r w:rsidR="00E27A13" w:rsidRPr="00E27A13">
        <w:rPr>
          <w:i/>
        </w:rPr>
        <w:t>“How could the other animals have helped him at</w:t>
      </w:r>
      <w:r w:rsidR="00F16857">
        <w:rPr>
          <w:i/>
        </w:rPr>
        <w:t xml:space="preserve"> </w:t>
      </w:r>
      <w:r w:rsidR="00E27A13" w:rsidRPr="00E27A13">
        <w:rPr>
          <w:i/>
        </w:rPr>
        <w:t>the first ‘Jungle Ball’?”</w:t>
      </w:r>
      <w:r w:rsidR="00E27A13">
        <w:rPr>
          <w:i/>
        </w:rPr>
        <w:t xml:space="preserve"> </w:t>
      </w:r>
    </w:p>
    <w:p w14:paraId="7859C2FE" w14:textId="44764A86" w:rsidR="00E27A13" w:rsidRPr="00F16857" w:rsidRDefault="00E27A13" w:rsidP="0024425B">
      <w:pPr>
        <w:pStyle w:val="NormalWeb"/>
        <w:spacing w:after="120" w:line="360" w:lineRule="auto"/>
        <w:ind w:firstLine="425"/>
      </w:pPr>
      <w:r w:rsidRPr="00E27A13">
        <w:rPr>
          <w:i/>
        </w:rPr>
        <w:t>“</w:t>
      </w:r>
      <w:r>
        <w:rPr>
          <w:i/>
        </w:rPr>
        <w:t>They should have been cheering for him</w:t>
      </w:r>
      <w:r w:rsidR="00B1567E">
        <w:rPr>
          <w:i/>
        </w:rPr>
        <w:t>”</w:t>
      </w:r>
      <w:r>
        <w:rPr>
          <w:i/>
        </w:rPr>
        <w:t xml:space="preserve"> </w:t>
      </w:r>
      <w:r w:rsidR="00F16857">
        <w:t xml:space="preserve">(see Appendix D). </w:t>
      </w:r>
    </w:p>
    <w:p w14:paraId="4F50A484" w14:textId="6CE6A12F" w:rsidR="00B1567E" w:rsidRDefault="00F16857" w:rsidP="0024425B">
      <w:pPr>
        <w:pStyle w:val="NormalWeb"/>
        <w:spacing w:before="0" w:after="0" w:line="360" w:lineRule="auto"/>
      </w:pPr>
      <w:r>
        <w:t xml:space="preserve">The main conception that arose from this </w:t>
      </w:r>
      <w:r w:rsidR="00303954">
        <w:t>was that the learner indicated that they are aware of others’ feelings and understand how to care for others when they</w:t>
      </w:r>
      <w:r w:rsidR="000A273A">
        <w:t xml:space="preserve"> are </w:t>
      </w:r>
      <w:r w:rsidR="00303954">
        <w:t>ups</w:t>
      </w:r>
      <w:r w:rsidR="00300FA0">
        <w:t>et</w:t>
      </w:r>
      <w:r w:rsidR="000A273A">
        <w:t xml:space="preserve"> (WG, 2015)</w:t>
      </w:r>
      <w:r w:rsidR="00300FA0">
        <w:t xml:space="preserve">, </w:t>
      </w:r>
      <w:r w:rsidR="00300FA0">
        <w:lastRenderedPageBreak/>
        <w:t xml:space="preserve">suggesting, as Inman et al. (1998) support, that the learner is able to make moral and desirable decisions. </w:t>
      </w:r>
    </w:p>
    <w:p w14:paraId="66C26908" w14:textId="6FA0917F" w:rsidR="00200B38" w:rsidRDefault="00200B38" w:rsidP="0024425B">
      <w:pPr>
        <w:pStyle w:val="NormalWeb"/>
        <w:spacing w:before="0" w:after="0" w:line="360" w:lineRule="auto"/>
      </w:pPr>
    </w:p>
    <w:p w14:paraId="3F54EB6A" w14:textId="4CB15B0C" w:rsidR="0010092A" w:rsidRPr="00BB444B" w:rsidRDefault="001A0A90" w:rsidP="0024425B">
      <w:pPr>
        <w:pStyle w:val="NormalWeb"/>
        <w:spacing w:before="0" w:after="120" w:line="360" w:lineRule="auto"/>
        <w:rPr>
          <w:b/>
          <w:i/>
          <w:u w:val="single"/>
        </w:rPr>
      </w:pPr>
      <w:r w:rsidRPr="00BB444B">
        <w:rPr>
          <w:b/>
          <w:i/>
          <w:u w:val="single"/>
        </w:rPr>
        <w:t>Language, Literacy and Communication Skills</w:t>
      </w:r>
    </w:p>
    <w:p w14:paraId="6B73A634" w14:textId="7D887192" w:rsidR="0010092A" w:rsidRDefault="0036571E" w:rsidP="0024425B">
      <w:pPr>
        <w:pStyle w:val="NormalWeb"/>
        <w:spacing w:before="0" w:after="120" w:line="360" w:lineRule="auto"/>
        <w:rPr>
          <w:i/>
          <w:u w:val="single"/>
        </w:rPr>
      </w:pPr>
      <w:r w:rsidRPr="0036571E">
        <w:rPr>
          <w:i/>
          <w:u w:val="single"/>
        </w:rPr>
        <w:t xml:space="preserve">Attitudes </w:t>
      </w:r>
    </w:p>
    <w:p w14:paraId="53F2B93D" w14:textId="62189E91" w:rsidR="00CA2074" w:rsidRDefault="001D1DB3" w:rsidP="0024425B">
      <w:pPr>
        <w:pStyle w:val="NormalWeb"/>
        <w:spacing w:after="120" w:line="360" w:lineRule="auto"/>
      </w:pPr>
      <w:r>
        <w:t xml:space="preserve">The learner has shown the ability to evaluate their own work and act upon feedback in relation to this Area of Learning by </w:t>
      </w:r>
      <w:r w:rsidR="000D7D60">
        <w:t>self-c</w:t>
      </w:r>
      <w:r w:rsidR="001E3F54">
        <w:t xml:space="preserve">orrecting their </w:t>
      </w:r>
      <w:r w:rsidR="00CA2074">
        <w:t>work</w:t>
      </w:r>
      <w:r w:rsidR="007C3D05">
        <w:t xml:space="preserve"> and being able to identify improvements in their writing</w:t>
      </w:r>
      <w:r w:rsidR="00CA2074">
        <w:t xml:space="preserve">, as </w:t>
      </w:r>
      <w:r w:rsidR="00762C32">
        <w:t>Appendix E</w:t>
      </w:r>
      <w:r w:rsidR="00CA2074">
        <w:t xml:space="preserve"> shows.</w:t>
      </w:r>
      <w:r w:rsidR="007C3D05">
        <w:t xml:space="preserve"> </w:t>
      </w:r>
      <w:r w:rsidR="005253FD">
        <w:t xml:space="preserve">With a low level of </w:t>
      </w:r>
      <w:r w:rsidR="009C0204">
        <w:t xml:space="preserve">support, the pupil demonstrates, here, that they comment </w:t>
      </w:r>
      <w:r w:rsidR="005253FD">
        <w:t xml:space="preserve">on the improvements in their second draft of writing, stating: </w:t>
      </w:r>
    </w:p>
    <w:p w14:paraId="0C324CC1" w14:textId="17FD57B6" w:rsidR="005253FD" w:rsidRPr="005253FD" w:rsidRDefault="005253FD" w:rsidP="0024425B">
      <w:pPr>
        <w:pStyle w:val="NormalWeb"/>
        <w:spacing w:after="120" w:line="360" w:lineRule="auto"/>
        <w:ind w:firstLine="426"/>
        <w:rPr>
          <w:i/>
        </w:rPr>
      </w:pPr>
      <w:r>
        <w:rPr>
          <w:i/>
        </w:rPr>
        <w:t>“My tall letters are much taller now.”</w:t>
      </w:r>
    </w:p>
    <w:p w14:paraId="73328D04" w14:textId="4FA0DE76" w:rsidR="006A7BBA" w:rsidRDefault="00511DA1" w:rsidP="0024425B">
      <w:pPr>
        <w:pStyle w:val="NormalWeb"/>
        <w:spacing w:before="0" w:after="120" w:line="360" w:lineRule="auto"/>
      </w:pPr>
      <w:r>
        <w:t xml:space="preserve">This indicates, in relation to their attitude towards their written work, that </w:t>
      </w:r>
      <w:r w:rsidR="000A7DF6">
        <w:t xml:space="preserve">they have </w:t>
      </w:r>
      <w:r w:rsidR="0021594F">
        <w:t xml:space="preserve">accessed an Outcome 5 skill, by re-reading and improving their writing, and from doing so, have identified improvements in their </w:t>
      </w:r>
      <w:r w:rsidR="000A273A">
        <w:t>letter formation (WG, 2015).</w:t>
      </w:r>
      <w:r w:rsidR="009921DD">
        <w:t xml:space="preserve"> </w:t>
      </w:r>
      <w:r w:rsidR="006A7BBA">
        <w:t xml:space="preserve"> </w:t>
      </w:r>
    </w:p>
    <w:p w14:paraId="276DD22B" w14:textId="545943C6" w:rsidR="006A7BBA" w:rsidRPr="006A7BBA" w:rsidRDefault="006A7BBA" w:rsidP="0024425B">
      <w:pPr>
        <w:pStyle w:val="NormalWeb"/>
        <w:spacing w:before="0" w:after="120" w:line="360" w:lineRule="auto"/>
        <w:rPr>
          <w:i/>
          <w:u w:val="single"/>
        </w:rPr>
      </w:pPr>
      <w:r w:rsidRPr="006A7BBA">
        <w:rPr>
          <w:i/>
          <w:u w:val="single"/>
        </w:rPr>
        <w:t xml:space="preserve">Skills </w:t>
      </w:r>
      <w:r w:rsidR="000A273A" w:rsidRPr="006A7BBA">
        <w:rPr>
          <w:i/>
          <w:u w:val="single"/>
        </w:rPr>
        <w:t xml:space="preserve"> </w:t>
      </w:r>
    </w:p>
    <w:p w14:paraId="19D07892" w14:textId="14F4153A" w:rsidR="00B73648" w:rsidRDefault="006D739A" w:rsidP="0024425B">
      <w:pPr>
        <w:pStyle w:val="NormalWeb"/>
        <w:spacing w:before="0" w:after="120" w:line="360" w:lineRule="auto"/>
      </w:pPr>
      <w:r>
        <w:t>As Appendix F shows, i</w:t>
      </w:r>
      <w:r w:rsidR="00FD4042">
        <w:t>n their</w:t>
      </w:r>
      <w:r w:rsidR="008F1615">
        <w:t xml:space="preserve"> reading, the learner has demonstrated their ability to recall the main parts of stories that they have read by drawing on new information</w:t>
      </w:r>
      <w:r w:rsidR="00804334">
        <w:t xml:space="preserve"> and use a sounding out strategy to decode and access unfamiliar words</w:t>
      </w:r>
      <w:r w:rsidR="008F1615">
        <w:t xml:space="preserve"> </w:t>
      </w:r>
      <w:r>
        <w:t>(WG, 2015).</w:t>
      </w:r>
      <w:r w:rsidR="0036409E">
        <w:t xml:space="preserve"> Currently at Stage 5 in their reading, </w:t>
      </w:r>
      <w:r w:rsidR="004E2ECD">
        <w:t xml:space="preserve">the pupil </w:t>
      </w:r>
      <w:r w:rsidR="009C60F2">
        <w:t>is, in line with their age, showing the aptitudes of a six-year-old reader, by being able to communicate to an audience what the texts that th</w:t>
      </w:r>
      <w:r w:rsidR="00032C23">
        <w:t xml:space="preserve">ey have engaged with, are about, and tracking print with growing speed, fluency and accuracy </w:t>
      </w:r>
      <w:r w:rsidR="009C60F2">
        <w:t xml:space="preserve">(WG, 2015). </w:t>
      </w:r>
    </w:p>
    <w:p w14:paraId="72DF1E32" w14:textId="72E09DC9" w:rsidR="00B73648" w:rsidRDefault="00B73648" w:rsidP="0024425B">
      <w:pPr>
        <w:pStyle w:val="NormalWeb"/>
        <w:spacing w:before="0" w:after="120" w:line="360" w:lineRule="auto"/>
        <w:rPr>
          <w:i/>
          <w:u w:val="single"/>
        </w:rPr>
      </w:pPr>
      <w:r w:rsidRPr="00B73648">
        <w:rPr>
          <w:i/>
          <w:u w:val="single"/>
        </w:rPr>
        <w:t>Knowledge</w:t>
      </w:r>
    </w:p>
    <w:p w14:paraId="2E1229F3" w14:textId="217E4EA6" w:rsidR="00B73648" w:rsidRDefault="00A61953" w:rsidP="0024425B">
      <w:pPr>
        <w:pStyle w:val="NormalWeb"/>
        <w:spacing w:before="0" w:after="120" w:line="360" w:lineRule="auto"/>
      </w:pPr>
      <w:r>
        <w:t xml:space="preserve">During the learning walk, the pupil drew attention to the outdoor role play area, </w:t>
      </w:r>
      <w:r w:rsidR="007F4B14">
        <w:t>just outside their classroom, and enjoyed</w:t>
      </w:r>
      <w:r w:rsidR="00260AAE">
        <w:t xml:space="preserve"> recollecting </w:t>
      </w:r>
      <w:r w:rsidR="00F76243">
        <w:t>the occasion when they acted out the story of the ‘Three Billy Goats Gruff’</w:t>
      </w:r>
      <w:r w:rsidR="00BA0785">
        <w:t xml:space="preserve"> as part of their enhanced provision</w:t>
      </w:r>
      <w:r w:rsidR="00F76243">
        <w:t xml:space="preserve">, stating: </w:t>
      </w:r>
    </w:p>
    <w:p w14:paraId="46866796" w14:textId="1A4A73FD" w:rsidR="00F76243" w:rsidRDefault="00F76243" w:rsidP="0024425B">
      <w:pPr>
        <w:pStyle w:val="NormalWeb"/>
        <w:spacing w:before="0" w:after="120" w:line="360" w:lineRule="auto"/>
        <w:ind w:firstLine="425"/>
        <w:rPr>
          <w:i/>
        </w:rPr>
      </w:pPr>
      <w:r>
        <w:rPr>
          <w:i/>
        </w:rPr>
        <w:t xml:space="preserve">“I remember being the small goat.” </w:t>
      </w:r>
    </w:p>
    <w:p w14:paraId="3550637D" w14:textId="0604047D" w:rsidR="00F76243" w:rsidRDefault="00EE4B58" w:rsidP="0024425B">
      <w:pPr>
        <w:pStyle w:val="NormalWeb"/>
        <w:spacing w:before="0" w:after="120" w:line="360" w:lineRule="auto"/>
      </w:pPr>
      <w:r>
        <w:t>Following further discussion, the pupil then went on to say, enthusiastically:</w:t>
      </w:r>
    </w:p>
    <w:p w14:paraId="7FCE227B" w14:textId="56A0425F" w:rsidR="00EE4B58" w:rsidRDefault="00EE4B58" w:rsidP="0024425B">
      <w:pPr>
        <w:pStyle w:val="NormalWeb"/>
        <w:spacing w:before="0" w:after="120" w:line="360" w:lineRule="auto"/>
        <w:ind w:firstLine="425"/>
        <w:rPr>
          <w:i/>
        </w:rPr>
      </w:pPr>
      <w:r>
        <w:rPr>
          <w:i/>
        </w:rPr>
        <w:t>“</w:t>
      </w:r>
      <w:r w:rsidR="00865248">
        <w:rPr>
          <w:i/>
        </w:rPr>
        <w:t>*Jo</w:t>
      </w:r>
      <w:r w:rsidR="00760018">
        <w:rPr>
          <w:i/>
        </w:rPr>
        <w:t>h</w:t>
      </w:r>
      <w:r w:rsidR="00865248">
        <w:rPr>
          <w:i/>
        </w:rPr>
        <w:t>nny* was the troll and shouted ‘I will gobble you up!’</w:t>
      </w:r>
      <w:r>
        <w:rPr>
          <w:i/>
        </w:rPr>
        <w:t>”</w:t>
      </w:r>
    </w:p>
    <w:p w14:paraId="0D2A8B24" w14:textId="3931AB82" w:rsidR="00200B38" w:rsidRDefault="00EE4B58" w:rsidP="0024425B">
      <w:pPr>
        <w:pStyle w:val="NormalWeb"/>
        <w:spacing w:before="0" w:after="0" w:line="360" w:lineRule="auto"/>
      </w:pPr>
      <w:r>
        <w:t xml:space="preserve">The main </w:t>
      </w:r>
      <w:r w:rsidR="00BA0785">
        <w:t>indication</w:t>
      </w:r>
      <w:r>
        <w:t xml:space="preserve"> that arose from the pupil recollecting a role play </w:t>
      </w:r>
      <w:r w:rsidR="009C0204">
        <w:t xml:space="preserve">activity </w:t>
      </w:r>
      <w:r>
        <w:t xml:space="preserve">that they </w:t>
      </w:r>
      <w:r w:rsidR="00BA0785">
        <w:t>enjoyed engaging with, was that they</w:t>
      </w:r>
      <w:r w:rsidR="000E06C8">
        <w:t xml:space="preserve"> </w:t>
      </w:r>
      <w:r w:rsidR="00865248">
        <w:t xml:space="preserve">could </w:t>
      </w:r>
      <w:r w:rsidR="00776268">
        <w:t xml:space="preserve">act out specific roles from a story that the class </w:t>
      </w:r>
      <w:r w:rsidR="009C0204">
        <w:lastRenderedPageBreak/>
        <w:t>read together</w:t>
      </w:r>
      <w:r w:rsidR="00776268">
        <w:t xml:space="preserve">, and use appropriate language to do so, </w:t>
      </w:r>
      <w:r w:rsidR="005A17B8">
        <w:t xml:space="preserve">which are </w:t>
      </w:r>
      <w:r w:rsidR="009C0204">
        <w:t xml:space="preserve">both </w:t>
      </w:r>
      <w:r w:rsidR="00776268">
        <w:t xml:space="preserve">Outcome 5 oracy </w:t>
      </w:r>
      <w:r w:rsidR="009C0204">
        <w:t xml:space="preserve">skills </w:t>
      </w:r>
      <w:r w:rsidR="00776268">
        <w:t xml:space="preserve">(WG, 2015). </w:t>
      </w:r>
    </w:p>
    <w:p w14:paraId="418D6C20" w14:textId="77777777" w:rsidR="00085280" w:rsidRDefault="00085280" w:rsidP="0024425B">
      <w:pPr>
        <w:pStyle w:val="NormalWeb"/>
        <w:spacing w:before="0" w:after="0" w:line="360" w:lineRule="auto"/>
      </w:pPr>
    </w:p>
    <w:p w14:paraId="3B3F2F8E" w14:textId="1A96647D" w:rsidR="0010092A" w:rsidRPr="00085280" w:rsidRDefault="00776268" w:rsidP="0024425B">
      <w:pPr>
        <w:pStyle w:val="NormalWeb"/>
        <w:spacing w:before="0" w:after="120" w:line="360" w:lineRule="auto"/>
        <w:rPr>
          <w:b/>
          <w:i/>
        </w:rPr>
      </w:pPr>
      <w:r w:rsidRPr="00085280">
        <w:rPr>
          <w:b/>
          <w:i/>
          <w:u w:val="single"/>
        </w:rPr>
        <w:t>Mathematical Development</w:t>
      </w:r>
    </w:p>
    <w:p w14:paraId="326ED228" w14:textId="6B5954C9" w:rsidR="002557B3" w:rsidRDefault="002557B3" w:rsidP="0024425B">
      <w:pPr>
        <w:pStyle w:val="NormalWeb"/>
        <w:spacing w:before="0" w:after="120" w:line="360" w:lineRule="auto"/>
        <w:rPr>
          <w:i/>
          <w:u w:val="single"/>
        </w:rPr>
      </w:pPr>
      <w:r w:rsidRPr="002557B3">
        <w:rPr>
          <w:i/>
          <w:u w:val="single"/>
        </w:rPr>
        <w:t>Attitudes</w:t>
      </w:r>
    </w:p>
    <w:p w14:paraId="5D168566" w14:textId="2EE9DC09" w:rsidR="002557B3" w:rsidRDefault="00CA05DF" w:rsidP="0024425B">
      <w:pPr>
        <w:pStyle w:val="NormalWeb"/>
        <w:tabs>
          <w:tab w:val="left" w:pos="6946"/>
        </w:tabs>
        <w:spacing w:before="0" w:after="120" w:line="360" w:lineRule="auto"/>
      </w:pPr>
      <w:r>
        <w:t xml:space="preserve">During a </w:t>
      </w:r>
      <w:r w:rsidR="0086238A">
        <w:t xml:space="preserve">lesson that focused on the Outcome 4 skill </w:t>
      </w:r>
      <w:r w:rsidR="0086238A" w:rsidRPr="0086238A">
        <w:rPr>
          <w:i/>
        </w:rPr>
        <w:t>‘make sensible estimations of larger groups of objects’</w:t>
      </w:r>
      <w:r w:rsidR="00E356C1">
        <w:rPr>
          <w:i/>
        </w:rPr>
        <w:t xml:space="preserve"> </w:t>
      </w:r>
      <w:r w:rsidR="00E356C1">
        <w:t>(WG, 2015: 55)</w:t>
      </w:r>
      <w:r w:rsidR="0086238A">
        <w:t xml:space="preserve">, </w:t>
      </w:r>
      <w:r w:rsidR="00E0506B">
        <w:t>the pupil responded positively</w:t>
      </w:r>
      <w:r w:rsidR="0086238A">
        <w:t xml:space="preserve"> to working in the outdoor area and being </w:t>
      </w:r>
      <w:r w:rsidR="00F54455">
        <w:t>encouraged</w:t>
      </w:r>
      <w:r w:rsidR="0086238A">
        <w:t xml:space="preserve"> to make estimations, independently, in different </w:t>
      </w:r>
      <w:r w:rsidR="00E0506B">
        <w:t xml:space="preserve">practical </w:t>
      </w:r>
      <w:r w:rsidR="0086238A">
        <w:t xml:space="preserve">contexts </w:t>
      </w:r>
      <w:r w:rsidR="006450A9">
        <w:t>(see Appendix G)</w:t>
      </w:r>
      <w:r w:rsidR="0086238A">
        <w:t>.</w:t>
      </w:r>
      <w:r w:rsidR="00F54455">
        <w:t xml:space="preserve"> Exhibiting </w:t>
      </w:r>
      <w:r w:rsidR="005402FD">
        <w:t xml:space="preserve">an enthusiastic </w:t>
      </w:r>
      <w:r w:rsidR="00F54455">
        <w:t xml:space="preserve">attitude to the </w:t>
      </w:r>
      <w:r w:rsidR="00AC7216">
        <w:t>group learning activity, the child</w:t>
      </w:r>
      <w:r w:rsidR="00F54455">
        <w:t xml:space="preserve"> identified, after a</w:t>
      </w:r>
      <w:r w:rsidR="00CF6E4B">
        <w:t>nother child</w:t>
      </w:r>
      <w:r w:rsidR="00F54455">
        <w:t xml:space="preserve"> in the group </w:t>
      </w:r>
      <w:r w:rsidR="00CF6E4B">
        <w:t xml:space="preserve">had predicted how many of their feet would fit along the length of the animal footprint drawn on the yard, </w:t>
      </w:r>
      <w:r w:rsidR="00B36435">
        <w:t>that the children’s results may all differ, stating:</w:t>
      </w:r>
    </w:p>
    <w:p w14:paraId="08BE4448" w14:textId="6C9228F8" w:rsidR="00B36435" w:rsidRDefault="004D1271" w:rsidP="0024425B">
      <w:pPr>
        <w:pStyle w:val="NormalWeb"/>
        <w:spacing w:before="0" w:after="120" w:line="360" w:lineRule="auto"/>
        <w:ind w:left="425"/>
      </w:pPr>
      <w:r w:rsidRPr="004D1271">
        <w:rPr>
          <w:i/>
        </w:rPr>
        <w:t>“The estimations might be different because people’</w:t>
      </w:r>
      <w:r w:rsidR="006450A9">
        <w:rPr>
          <w:i/>
        </w:rPr>
        <w:t>s feet are different sizes</w:t>
      </w:r>
      <w:r w:rsidRPr="004D1271">
        <w:rPr>
          <w:i/>
        </w:rPr>
        <w:t>”</w:t>
      </w:r>
      <w:r w:rsidR="006450A9">
        <w:rPr>
          <w:i/>
        </w:rPr>
        <w:t xml:space="preserve"> </w:t>
      </w:r>
      <w:r w:rsidR="006450A9">
        <w:t xml:space="preserve">(see Appendix H). </w:t>
      </w:r>
    </w:p>
    <w:p w14:paraId="0BA9F54E" w14:textId="16BAD8C6" w:rsidR="00881073" w:rsidRPr="003F2556" w:rsidRDefault="00392D66" w:rsidP="0024425B">
      <w:pPr>
        <w:pStyle w:val="NormalWeb"/>
        <w:spacing w:before="0" w:after="120" w:line="360" w:lineRule="auto"/>
      </w:pPr>
      <w:r>
        <w:t>This response, not cued by any prior re</w:t>
      </w:r>
      <w:r w:rsidR="00424A94">
        <w:t xml:space="preserve">marks or support, indicates </w:t>
      </w:r>
      <w:r w:rsidR="004E2F51">
        <w:t xml:space="preserve">that the pupil is able to, through self-regulation, show interest in and focus their attention on learning activities that require independent thinking, which, with reference to Vygotsky’s (1978) theory of social constructivism, suggests that the pupil responds well to learning activities that encourage them to learn through and </w:t>
      </w:r>
      <w:r w:rsidR="00881073">
        <w:t>interact</w:t>
      </w:r>
      <w:r w:rsidR="004E2F51">
        <w:t xml:space="preserve"> with others</w:t>
      </w:r>
      <w:r w:rsidR="00881073">
        <w:t xml:space="preserve">. </w:t>
      </w:r>
    </w:p>
    <w:p w14:paraId="0026414A" w14:textId="4CE1749F" w:rsidR="00F37956" w:rsidRDefault="00CC0B8B" w:rsidP="0024425B">
      <w:pPr>
        <w:pStyle w:val="NormalWeb"/>
        <w:spacing w:before="0" w:after="120" w:line="360" w:lineRule="auto"/>
        <w:rPr>
          <w:i/>
          <w:u w:val="single"/>
        </w:rPr>
      </w:pPr>
      <w:r w:rsidRPr="00CC0B8B">
        <w:rPr>
          <w:i/>
          <w:u w:val="single"/>
        </w:rPr>
        <w:t>Skills</w:t>
      </w:r>
    </w:p>
    <w:p w14:paraId="0043E47D" w14:textId="4FA32EF4" w:rsidR="00C62AE0" w:rsidRDefault="00FD1233" w:rsidP="0024425B">
      <w:pPr>
        <w:pStyle w:val="NormalWeb"/>
        <w:spacing w:before="0" w:after="120" w:line="360" w:lineRule="auto"/>
      </w:pPr>
      <w:r>
        <w:t>As part of the learning walk</w:t>
      </w:r>
      <w:r w:rsidR="003418F9">
        <w:t xml:space="preserve">, the pupil, in their Year 1 classroom, photographed the </w:t>
      </w:r>
      <w:r w:rsidR="00E356C1">
        <w:t>‘</w:t>
      </w:r>
      <w:r w:rsidR="003418F9">
        <w:t>Mathematics Area</w:t>
      </w:r>
      <w:r w:rsidR="00E356C1">
        <w:t>’</w:t>
      </w:r>
      <w:r w:rsidR="003418F9">
        <w:t xml:space="preserve">, in particular the </w:t>
      </w:r>
      <w:r w:rsidR="00BC07F5">
        <w:t>resources</w:t>
      </w:r>
      <w:r w:rsidR="00806050">
        <w:t xml:space="preserve"> that were on the shelving unit </w:t>
      </w:r>
      <w:r w:rsidR="00BC07F5">
        <w:t>(see Appendix I).</w:t>
      </w:r>
      <w:r w:rsidR="00806050">
        <w:t xml:space="preserve"> This indicated that the pupil may enjoy using concrete materials in their numeracy lessons to support them with the </w:t>
      </w:r>
      <w:r w:rsidR="001D3430">
        <w:t xml:space="preserve">skills being focused on and developed. This belief was confirmed during the conference following the learning walk, where they </w:t>
      </w:r>
      <w:r w:rsidR="00FF08B0">
        <w:t>recalled an occasion when resources were used to find halves in practical situations, an Outcome 4 skill, stating:</w:t>
      </w:r>
    </w:p>
    <w:p w14:paraId="15F64CF4" w14:textId="46880402" w:rsidR="00FF08B0" w:rsidRPr="00C62AE0" w:rsidRDefault="00FF08B0" w:rsidP="0024425B">
      <w:pPr>
        <w:pStyle w:val="NormalWeb"/>
        <w:spacing w:before="0" w:after="120" w:line="360" w:lineRule="auto"/>
        <w:ind w:left="425"/>
      </w:pPr>
      <w:r w:rsidRPr="00FF08B0">
        <w:rPr>
          <w:i/>
        </w:rPr>
        <w:t>“We used lots of beads and sweets to make our playdough cupcakes.”</w:t>
      </w:r>
      <w:r>
        <w:t xml:space="preserve"> </w:t>
      </w:r>
      <w:r w:rsidRPr="005446C8">
        <w:t>(s</w:t>
      </w:r>
      <w:r w:rsidR="005446C8">
        <w:t>ee Appendix J</w:t>
      </w:r>
      <w:r w:rsidRPr="005446C8">
        <w:t>)</w:t>
      </w:r>
    </w:p>
    <w:p w14:paraId="5DE98822" w14:textId="5D757376" w:rsidR="00083CF9" w:rsidRDefault="00390229" w:rsidP="0024425B">
      <w:pPr>
        <w:pStyle w:val="NormalWeb"/>
        <w:spacing w:before="0" w:after="120" w:line="360" w:lineRule="auto"/>
      </w:pPr>
      <w:r>
        <w:t xml:space="preserve">They went on to imply how much they enjoyed this activity and </w:t>
      </w:r>
      <w:r w:rsidR="0081474E">
        <w:t>were able to relate</w:t>
      </w:r>
      <w:r>
        <w:t xml:space="preserve"> back to the skill being developed, commenting:</w:t>
      </w:r>
    </w:p>
    <w:p w14:paraId="27F8909D" w14:textId="4BB28A93" w:rsidR="00390229" w:rsidRPr="00390229" w:rsidRDefault="00390229" w:rsidP="0024425B">
      <w:pPr>
        <w:pStyle w:val="NormalWeb"/>
        <w:spacing w:before="0" w:after="120" w:line="360" w:lineRule="auto"/>
        <w:ind w:firstLine="425"/>
        <w:rPr>
          <w:i/>
        </w:rPr>
      </w:pPr>
      <w:r w:rsidRPr="00390229">
        <w:rPr>
          <w:i/>
        </w:rPr>
        <w:t>“It was easy to decorate half of the cupcake.”</w:t>
      </w:r>
    </w:p>
    <w:p w14:paraId="6F85FAB9" w14:textId="0E9A6551" w:rsidR="00AC24FF" w:rsidRDefault="00FA48C9" w:rsidP="0024425B">
      <w:pPr>
        <w:pStyle w:val="NormalWeb"/>
        <w:spacing w:before="0" w:after="120" w:line="360" w:lineRule="auto"/>
      </w:pPr>
      <w:r>
        <w:lastRenderedPageBreak/>
        <w:t xml:space="preserve">In relation to </w:t>
      </w:r>
      <w:proofErr w:type="spellStart"/>
      <w:r>
        <w:t>Haylock</w:t>
      </w:r>
      <w:proofErr w:type="spellEnd"/>
      <w:r>
        <w:t xml:space="preserve"> and Cockburn’s (2008) connective model of learning </w:t>
      </w:r>
      <w:proofErr w:type="gramStart"/>
      <w:r>
        <w:t>mathematics  (</w:t>
      </w:r>
      <w:proofErr w:type="gramEnd"/>
      <w:r>
        <w:t>see Appendix K), it appears that providing this pupil with practical and visual resources during numeracy lessons better supports them to achieve and secure an understanding of Outcome 4 skills.</w:t>
      </w:r>
    </w:p>
    <w:p w14:paraId="542D96F6" w14:textId="59B4BFF1" w:rsidR="00AC24FF" w:rsidRPr="00AC24FF" w:rsidRDefault="00B81355" w:rsidP="0024425B">
      <w:pPr>
        <w:pStyle w:val="NormalWeb"/>
        <w:spacing w:before="0" w:after="120" w:line="360" w:lineRule="auto"/>
        <w:rPr>
          <w:i/>
          <w:u w:val="single"/>
        </w:rPr>
      </w:pPr>
      <w:r>
        <w:rPr>
          <w:i/>
          <w:u w:val="single"/>
        </w:rPr>
        <w:t>Knowledge</w:t>
      </w:r>
    </w:p>
    <w:p w14:paraId="613BAEA2" w14:textId="77777777" w:rsidR="009B19B7" w:rsidRDefault="009B19B7" w:rsidP="0024425B">
      <w:pPr>
        <w:pStyle w:val="NormalWeb"/>
        <w:spacing w:before="0" w:after="120" w:line="360" w:lineRule="auto"/>
      </w:pPr>
      <w:r>
        <w:t>Relating to</w:t>
      </w:r>
      <w:r w:rsidR="00B81355">
        <w:t xml:space="preserve"> the </w:t>
      </w:r>
      <w:r>
        <w:t xml:space="preserve">one-to-one </w:t>
      </w:r>
      <w:r w:rsidR="00B81355">
        <w:t>c</w:t>
      </w:r>
      <w:r>
        <w:t>onference with the learner</w:t>
      </w:r>
      <w:r w:rsidR="00B81355">
        <w:t xml:space="preserve">, they </w:t>
      </w:r>
      <w:r>
        <w:t>revealed</w:t>
      </w:r>
      <w:r w:rsidR="00B81355">
        <w:t>, in response to the question, “</w:t>
      </w:r>
      <w:r>
        <w:t>What else helps you in your mathematics lessons?”:</w:t>
      </w:r>
    </w:p>
    <w:p w14:paraId="396FF77A" w14:textId="24B0E1C7" w:rsidR="00CC0B8B" w:rsidRDefault="009B19B7" w:rsidP="0024425B">
      <w:pPr>
        <w:pStyle w:val="NormalWeb"/>
        <w:spacing w:before="0" w:after="120" w:line="360" w:lineRule="auto"/>
        <w:ind w:firstLine="425"/>
        <w:rPr>
          <w:i/>
        </w:rPr>
      </w:pPr>
      <w:r>
        <w:t xml:space="preserve"> </w:t>
      </w:r>
      <w:r>
        <w:rPr>
          <w:i/>
        </w:rPr>
        <w:t xml:space="preserve">“I like </w:t>
      </w:r>
      <w:r w:rsidR="007B4D68">
        <w:rPr>
          <w:i/>
        </w:rPr>
        <w:t xml:space="preserve">playing on the board.” </w:t>
      </w:r>
    </w:p>
    <w:p w14:paraId="1E7952EE" w14:textId="5A9F0AE1" w:rsidR="007B4D68" w:rsidRDefault="007B4D68" w:rsidP="0024425B">
      <w:pPr>
        <w:pStyle w:val="NormalWeb"/>
        <w:spacing w:before="0" w:after="120" w:line="360" w:lineRule="auto"/>
      </w:pPr>
      <w:r>
        <w:t xml:space="preserve">It seems, during lesson introductions, that the pupil enjoys </w:t>
      </w:r>
      <w:r w:rsidR="00C641BF">
        <w:t>to play on interactive numeracy games on the interactive whiteboard, when</w:t>
      </w:r>
      <w:r w:rsidR="009961D9">
        <w:t xml:space="preserve"> learners </w:t>
      </w:r>
      <w:r w:rsidR="00C641BF">
        <w:t xml:space="preserve">are typically required to </w:t>
      </w:r>
      <w:r w:rsidR="009961D9">
        <w:t>revise certain mathematical</w:t>
      </w:r>
      <w:r w:rsidR="001E59FE">
        <w:t xml:space="preserve"> concepts by recalling facts or solving problems related to </w:t>
      </w:r>
      <w:r w:rsidR="00FB1553">
        <w:t xml:space="preserve">a </w:t>
      </w:r>
      <w:r w:rsidR="00270495">
        <w:t>particular</w:t>
      </w:r>
      <w:r w:rsidR="00FB1553">
        <w:t xml:space="preserve"> skill. </w:t>
      </w:r>
      <w:r w:rsidR="00270495">
        <w:t xml:space="preserve"> </w:t>
      </w:r>
      <w:r w:rsidR="00FB1553">
        <w:t xml:space="preserve">The pupil went on to recall </w:t>
      </w:r>
      <w:r w:rsidR="003519A1">
        <w:t xml:space="preserve">how the game helped them to practise halving numbers to ten, stating: </w:t>
      </w:r>
    </w:p>
    <w:p w14:paraId="6264EA7D" w14:textId="61D5F4FD" w:rsidR="003519A1" w:rsidRDefault="003519A1" w:rsidP="0024425B">
      <w:pPr>
        <w:pStyle w:val="NormalWeb"/>
        <w:spacing w:before="0" w:after="120" w:line="360" w:lineRule="auto"/>
        <w:ind w:firstLine="426"/>
        <w:rPr>
          <w:i/>
        </w:rPr>
      </w:pPr>
      <w:r w:rsidRPr="003519A1">
        <w:rPr>
          <w:i/>
        </w:rPr>
        <w:t>“Do you remember when I scored loads of points on the half numbers?”</w:t>
      </w:r>
    </w:p>
    <w:p w14:paraId="68246C05" w14:textId="2D156BA7" w:rsidR="003519A1" w:rsidRDefault="003519A1" w:rsidP="0024425B">
      <w:pPr>
        <w:pStyle w:val="NormalWeb"/>
        <w:spacing w:before="0" w:after="0" w:line="360" w:lineRule="auto"/>
      </w:pPr>
      <w:r>
        <w:t>This implies that, similar to previous</w:t>
      </w:r>
      <w:r w:rsidR="00020F87">
        <w:t>ly</w:t>
      </w:r>
      <w:r>
        <w:t xml:space="preserve">, </w:t>
      </w:r>
      <w:r w:rsidR="00020F87">
        <w:t xml:space="preserve">the pupil is able to develop and demonstrate their knowledge of </w:t>
      </w:r>
      <w:r w:rsidR="00270495">
        <w:t xml:space="preserve">mathematical facts and concepts through the use of an interactive game, and gains enjoyment from playing the game in front of others. </w:t>
      </w:r>
    </w:p>
    <w:p w14:paraId="0F884397" w14:textId="77777777" w:rsidR="00085280" w:rsidRDefault="00085280" w:rsidP="0024425B">
      <w:pPr>
        <w:pStyle w:val="NormalWeb"/>
        <w:spacing w:before="0" w:after="0" w:line="360" w:lineRule="auto"/>
      </w:pPr>
    </w:p>
    <w:p w14:paraId="1E08C75B" w14:textId="6D6324D0" w:rsidR="00270495" w:rsidRPr="00085280" w:rsidRDefault="00270495" w:rsidP="0024425B">
      <w:pPr>
        <w:pStyle w:val="NormalWeb"/>
        <w:spacing w:before="0" w:after="120" w:line="360" w:lineRule="auto"/>
        <w:rPr>
          <w:b/>
          <w:i/>
          <w:u w:val="single"/>
        </w:rPr>
      </w:pPr>
      <w:r w:rsidRPr="00085280">
        <w:rPr>
          <w:b/>
          <w:i/>
          <w:u w:val="single"/>
        </w:rPr>
        <w:t xml:space="preserve">Physical Development </w:t>
      </w:r>
    </w:p>
    <w:p w14:paraId="6115E80A" w14:textId="74CA7A08" w:rsidR="007B4D68" w:rsidRPr="00270495" w:rsidRDefault="00270495" w:rsidP="0024425B">
      <w:pPr>
        <w:pStyle w:val="NormalWeb"/>
        <w:spacing w:before="0" w:after="120" w:line="360" w:lineRule="auto"/>
        <w:rPr>
          <w:i/>
          <w:u w:val="single"/>
        </w:rPr>
      </w:pPr>
      <w:r w:rsidRPr="00270495">
        <w:rPr>
          <w:i/>
          <w:u w:val="single"/>
        </w:rPr>
        <w:t xml:space="preserve">Attitudes </w:t>
      </w:r>
    </w:p>
    <w:p w14:paraId="54796C6E" w14:textId="47914329" w:rsidR="0024425B" w:rsidRPr="0024425B" w:rsidRDefault="000A5DC3" w:rsidP="0024425B">
      <w:pPr>
        <w:pStyle w:val="NormalWeb"/>
        <w:spacing w:before="0" w:after="120" w:line="360" w:lineRule="auto"/>
      </w:pPr>
      <w:r>
        <w:t>F</w:t>
      </w:r>
      <w:r w:rsidR="00B161FC">
        <w:t>rom general observations, both in and ou</w:t>
      </w:r>
      <w:r w:rsidR="00EC1CA3">
        <w:t>t of the classroom, it is evident</w:t>
      </w:r>
      <w:r w:rsidR="00B161FC">
        <w:t xml:space="preserve"> that the target pupil</w:t>
      </w:r>
      <w:r w:rsidR="005004B0">
        <w:t xml:space="preserve"> </w:t>
      </w:r>
      <w:r w:rsidR="00642C18">
        <w:t>has a natural competitive ‘streak’ by ch</w:t>
      </w:r>
      <w:r w:rsidR="00820B07">
        <w:t xml:space="preserve">oosing, what appears to be during </w:t>
      </w:r>
      <w:r w:rsidR="00642C18">
        <w:t xml:space="preserve">morning </w:t>
      </w:r>
      <w:r w:rsidR="0033627C">
        <w:t xml:space="preserve">and </w:t>
      </w:r>
      <w:r w:rsidR="00642C18">
        <w:t>lunch break</w:t>
      </w:r>
      <w:r w:rsidR="00820B07">
        <w:t>s</w:t>
      </w:r>
      <w:r w:rsidR="00642C18">
        <w:t>, to engage in some form of competitive game with their friends.</w:t>
      </w:r>
      <w:r w:rsidR="0033627C">
        <w:t xml:space="preserve"> This was something that was also indicated in their ‘All About Me’ activity </w:t>
      </w:r>
      <w:r w:rsidR="000B2239">
        <w:t>which</w:t>
      </w:r>
      <w:r w:rsidR="0033627C">
        <w:t xml:space="preserve"> was sent home with all pupils in the class to complete</w:t>
      </w:r>
      <w:r w:rsidR="000B2239">
        <w:t xml:space="preserve"> back in April</w:t>
      </w:r>
      <w:r w:rsidR="0033627C">
        <w:t xml:space="preserve">, upon </w:t>
      </w:r>
      <w:r w:rsidR="000B2239">
        <w:t>arrival into this placement</w:t>
      </w:r>
      <w:r w:rsidR="00330E3E">
        <w:t xml:space="preserve"> (</w:t>
      </w:r>
      <w:r w:rsidR="00330E3E" w:rsidRPr="005446C8">
        <w:t>see Appendix L</w:t>
      </w:r>
      <w:r w:rsidR="00330E3E">
        <w:t>).</w:t>
      </w:r>
      <w:r w:rsidR="00660F7B">
        <w:t xml:space="preserve"> </w:t>
      </w:r>
    </w:p>
    <w:p w14:paraId="730697D0" w14:textId="2533EF8B" w:rsidR="00C23E0C" w:rsidRDefault="00760018" w:rsidP="0024425B">
      <w:pPr>
        <w:pStyle w:val="NormalWeb"/>
        <w:spacing w:before="0" w:after="120" w:line="360" w:lineRule="auto"/>
        <w:rPr>
          <w:i/>
          <w:u w:val="single"/>
        </w:rPr>
      </w:pPr>
      <w:r w:rsidRPr="00760018">
        <w:rPr>
          <w:i/>
          <w:u w:val="single"/>
        </w:rPr>
        <w:t>Skills</w:t>
      </w:r>
    </w:p>
    <w:p w14:paraId="0AAF412A" w14:textId="0236CC34" w:rsidR="0010092A" w:rsidRPr="00E55EE3" w:rsidRDefault="00FD0F57" w:rsidP="0024425B">
      <w:pPr>
        <w:pStyle w:val="NormalWeb"/>
        <w:spacing w:before="0" w:after="120" w:line="360" w:lineRule="auto"/>
      </w:pPr>
      <w:r>
        <w:t xml:space="preserve">By observing the target learner during lesson time, </w:t>
      </w:r>
      <w:r w:rsidR="006969D9">
        <w:t>it seems that they have achieved the Outcome 4 skills of running to kick a ball, moving in variety of ways and directions to receive a ball from their partner, and listening</w:t>
      </w:r>
      <w:r w:rsidR="00B54D11">
        <w:t xml:space="preserve"> to and following commands (WG, 2015). </w:t>
      </w:r>
      <w:r w:rsidR="00B5407E">
        <w:t xml:space="preserve">Regarding </w:t>
      </w:r>
      <w:r w:rsidR="0001640F">
        <w:t>their fine motor skill</w:t>
      </w:r>
      <w:r w:rsidR="00E366EE">
        <w:t xml:space="preserve">s in the classroom, it appears, as Appendix L shows, </w:t>
      </w:r>
      <w:proofErr w:type="gramStart"/>
      <w:r w:rsidR="00E366EE">
        <w:t>that  they</w:t>
      </w:r>
      <w:proofErr w:type="gramEnd"/>
      <w:r w:rsidR="00E366EE">
        <w:t xml:space="preserve"> have good control over writing utensils and can form a picture of a person with a head, </w:t>
      </w:r>
      <w:r w:rsidR="00E366EE">
        <w:lastRenderedPageBreak/>
        <w:t xml:space="preserve">legs, a body, and facial features, </w:t>
      </w:r>
      <w:r w:rsidR="00344E31" w:rsidRPr="00E55EE3">
        <w:t>which</w:t>
      </w:r>
      <w:r w:rsidR="001C4E83" w:rsidRPr="00E55EE3">
        <w:t xml:space="preserve"> </w:t>
      </w:r>
      <w:r w:rsidR="00E366EE">
        <w:t>are again</w:t>
      </w:r>
      <w:r w:rsidR="00344E31" w:rsidRPr="00E55EE3">
        <w:t xml:space="preserve"> Outcome 4 skill</w:t>
      </w:r>
      <w:r w:rsidR="00E366EE">
        <w:t>s</w:t>
      </w:r>
      <w:r w:rsidR="00344E31" w:rsidRPr="00E55EE3">
        <w:t xml:space="preserve"> (WG, 2015). </w:t>
      </w:r>
      <w:r w:rsidR="00660F7B">
        <w:t xml:space="preserve">With an aptitude to achieve these skills, along with a positive attitude towards engaging in physical activity, it could be suggested that, as Liddle &amp; </w:t>
      </w:r>
      <w:proofErr w:type="spellStart"/>
      <w:r w:rsidR="00660F7B">
        <w:t>Yorke</w:t>
      </w:r>
      <w:proofErr w:type="spellEnd"/>
      <w:r w:rsidR="00660F7B">
        <w:t xml:space="preserve"> (2004) support, that the pupil’s </w:t>
      </w:r>
      <w:r w:rsidR="00BC4DC3">
        <w:t xml:space="preserve">proficient motor skills could be associated with their neurodevelopmental abilities. </w:t>
      </w:r>
    </w:p>
    <w:p w14:paraId="107F477E" w14:textId="6968CB64" w:rsidR="00E55EE3" w:rsidRDefault="00E55EE3" w:rsidP="0024425B">
      <w:pPr>
        <w:pStyle w:val="NormalWeb"/>
        <w:spacing w:before="0" w:after="120" w:line="360" w:lineRule="auto"/>
        <w:rPr>
          <w:i/>
          <w:u w:val="single"/>
        </w:rPr>
      </w:pPr>
      <w:r w:rsidRPr="00E55EE3">
        <w:rPr>
          <w:i/>
          <w:u w:val="single"/>
        </w:rPr>
        <w:t xml:space="preserve">Knowledge </w:t>
      </w:r>
    </w:p>
    <w:p w14:paraId="744FAA4B" w14:textId="64F84DAF" w:rsidR="00A77356" w:rsidRDefault="00AA2FCA" w:rsidP="0024425B">
      <w:pPr>
        <w:pStyle w:val="NormalWeb"/>
        <w:spacing w:before="0" w:after="120" w:line="360" w:lineRule="auto"/>
      </w:pPr>
      <w:r>
        <w:t xml:space="preserve">Apparent from </w:t>
      </w:r>
      <w:r w:rsidR="0048528B">
        <w:t xml:space="preserve">observing the target child </w:t>
      </w:r>
      <w:r w:rsidR="00EF4BEF">
        <w:t>following Physical Development lessons, they appear</w:t>
      </w:r>
      <w:r>
        <w:t xml:space="preserve"> to recognise what happens to their body </w:t>
      </w:r>
      <w:r w:rsidR="002C3342">
        <w:t xml:space="preserve">and how it changes </w:t>
      </w:r>
      <w:r>
        <w:t xml:space="preserve">when they engage in physical activity, </w:t>
      </w:r>
      <w:r w:rsidR="00EF4BEF">
        <w:t>which is</w:t>
      </w:r>
      <w:r w:rsidR="002C3342">
        <w:t xml:space="preserve"> an Outcome 4 skill (WG, 2015). </w:t>
      </w:r>
      <w:r w:rsidR="008225A4">
        <w:t xml:space="preserve">For instance, when required </w:t>
      </w:r>
      <w:proofErr w:type="gramStart"/>
      <w:r w:rsidR="008225A4">
        <w:t>to,  as</w:t>
      </w:r>
      <w:proofErr w:type="gramEnd"/>
      <w:r w:rsidR="008225A4">
        <w:t xml:space="preserve"> part of the school’s statutory well-being policy, provide their ‘check out’ well-being  rating out of ten at the end of the school day, the pupil commented:</w:t>
      </w:r>
    </w:p>
    <w:p w14:paraId="24C90E5D" w14:textId="383A6740" w:rsidR="008225A4" w:rsidRDefault="008225A4" w:rsidP="0024425B">
      <w:pPr>
        <w:pStyle w:val="NormalWeb"/>
        <w:spacing w:before="0" w:after="120" w:line="360" w:lineRule="auto"/>
        <w:ind w:firstLine="425"/>
        <w:rPr>
          <w:i/>
        </w:rPr>
      </w:pPr>
      <w:r w:rsidRPr="008225A4">
        <w:rPr>
          <w:i/>
        </w:rPr>
        <w:t xml:space="preserve">“I am still ten but I am still hot and tired.” </w:t>
      </w:r>
    </w:p>
    <w:p w14:paraId="42F5E6BA" w14:textId="1AAF4841" w:rsidR="00A41266" w:rsidRDefault="008225A4" w:rsidP="0024425B">
      <w:pPr>
        <w:pStyle w:val="NormalWeb"/>
        <w:spacing w:before="0" w:after="120" w:line="360" w:lineRule="auto"/>
        <w:rPr>
          <w:i/>
        </w:rPr>
      </w:pPr>
      <w:r>
        <w:t xml:space="preserve">This remark followed </w:t>
      </w:r>
      <w:r w:rsidR="00A41266">
        <w:t xml:space="preserve">another child stating, in relation to their own rating and in response to the class teacher’s question, </w:t>
      </w:r>
      <w:r w:rsidR="00A41266">
        <w:rPr>
          <w:i/>
        </w:rPr>
        <w:t xml:space="preserve">“Why are you only a four?” </w:t>
      </w:r>
    </w:p>
    <w:p w14:paraId="5173B1F7" w14:textId="07975B62" w:rsidR="00A41266" w:rsidRDefault="00A41266" w:rsidP="0024425B">
      <w:pPr>
        <w:pStyle w:val="NormalWeb"/>
        <w:spacing w:before="0" w:after="120" w:line="360" w:lineRule="auto"/>
        <w:ind w:firstLine="426"/>
        <w:rPr>
          <w:i/>
        </w:rPr>
      </w:pPr>
      <w:r>
        <w:rPr>
          <w:i/>
        </w:rPr>
        <w:t xml:space="preserve">“I am so hot and tired…I </w:t>
      </w:r>
      <w:r w:rsidR="006D002F">
        <w:rPr>
          <w:i/>
        </w:rPr>
        <w:t>think running around is hard.”</w:t>
      </w:r>
    </w:p>
    <w:p w14:paraId="7A4D9565" w14:textId="5565AEF7" w:rsidR="00D729B2" w:rsidRDefault="006D002F" w:rsidP="0024425B">
      <w:pPr>
        <w:pStyle w:val="NormalWeb"/>
        <w:spacing w:before="0" w:after="0" w:line="360" w:lineRule="auto"/>
      </w:pPr>
      <w:r>
        <w:t xml:space="preserve">This implies that the target pupil, although they had been </w:t>
      </w:r>
      <w:r w:rsidR="0026688B">
        <w:t xml:space="preserve">active for the whole afternoon by </w:t>
      </w:r>
      <w:r>
        <w:t>making up their own physical activities as the class teacher had asked them to do, they</w:t>
      </w:r>
      <w:r w:rsidR="00AE77DE">
        <w:t xml:space="preserve"> </w:t>
      </w:r>
      <w:r w:rsidR="0026688B">
        <w:t xml:space="preserve">acknowledged that feeling ‘hot and tired’ were understandable </w:t>
      </w:r>
      <w:r w:rsidR="00610FD4">
        <w:t xml:space="preserve">feelings and that their </w:t>
      </w:r>
      <w:r w:rsidR="00906947">
        <w:t xml:space="preserve">perception of their overall well-being did not need to be impacted by the fact they were feeling this way. </w:t>
      </w:r>
    </w:p>
    <w:p w14:paraId="38F61C90" w14:textId="1A05F0E9" w:rsidR="005C4A86" w:rsidRDefault="005C4A86" w:rsidP="0024425B">
      <w:pPr>
        <w:pStyle w:val="NormalWeb"/>
        <w:spacing w:before="0" w:after="0" w:line="360" w:lineRule="auto"/>
      </w:pPr>
    </w:p>
    <w:p w14:paraId="560721D1" w14:textId="37DED2E6" w:rsidR="00864A05" w:rsidRPr="00085280" w:rsidRDefault="00864A05" w:rsidP="0024425B">
      <w:pPr>
        <w:pStyle w:val="NormalWeb"/>
        <w:spacing w:before="0" w:after="120" w:line="360" w:lineRule="auto"/>
        <w:rPr>
          <w:b/>
          <w:i/>
        </w:rPr>
      </w:pPr>
      <w:r w:rsidRPr="00085280">
        <w:rPr>
          <w:b/>
          <w:i/>
          <w:u w:val="single"/>
        </w:rPr>
        <w:t xml:space="preserve">Creative Development </w:t>
      </w:r>
    </w:p>
    <w:p w14:paraId="55BD0F95" w14:textId="07CB6FD2" w:rsidR="00864A05" w:rsidRDefault="00864A05" w:rsidP="0024425B">
      <w:pPr>
        <w:pStyle w:val="NormalWeb"/>
        <w:spacing w:before="0" w:after="120" w:line="360" w:lineRule="auto"/>
        <w:rPr>
          <w:i/>
          <w:u w:val="single"/>
        </w:rPr>
      </w:pPr>
      <w:r w:rsidRPr="00864A05">
        <w:rPr>
          <w:i/>
          <w:u w:val="single"/>
        </w:rPr>
        <w:t>Attitudes</w:t>
      </w:r>
    </w:p>
    <w:p w14:paraId="228D8ECD" w14:textId="35112FC0" w:rsidR="00DF5682" w:rsidRDefault="009059B8" w:rsidP="0024425B">
      <w:pPr>
        <w:pStyle w:val="NormalWeb"/>
        <w:spacing w:before="0" w:after="120" w:line="360" w:lineRule="auto"/>
      </w:pPr>
      <w:r>
        <w:t xml:space="preserve">During the learning walk, </w:t>
      </w:r>
      <w:r w:rsidR="00E356C1">
        <w:t xml:space="preserve">the target pupil drew attention to the outdoor ‘Creative </w:t>
      </w:r>
      <w:proofErr w:type="spellStart"/>
      <w:r w:rsidR="00E356C1">
        <w:t>Cwtch</w:t>
      </w:r>
      <w:proofErr w:type="spellEnd"/>
      <w:r w:rsidR="00E356C1">
        <w:t>’</w:t>
      </w:r>
      <w:r w:rsidR="001D7D16">
        <w:t xml:space="preserve"> area, </w:t>
      </w:r>
      <w:r w:rsidR="004A55DD">
        <w:t xml:space="preserve">where they pointed out where the paints are stored as well as the aprons. </w:t>
      </w:r>
      <w:r w:rsidR="000C2DC9">
        <w:t xml:space="preserve">Then, in their response </w:t>
      </w:r>
      <w:r w:rsidR="00BD5F39">
        <w:t xml:space="preserve">to the question, </w:t>
      </w:r>
      <w:r w:rsidR="00BD5F39">
        <w:rPr>
          <w:i/>
        </w:rPr>
        <w:t>“</w:t>
      </w:r>
      <w:r w:rsidR="003E5FE7">
        <w:rPr>
          <w:i/>
        </w:rPr>
        <w:t>What do you enjoy doing out here?”</w:t>
      </w:r>
      <w:r w:rsidR="003E5FE7">
        <w:t>, the pupil said:</w:t>
      </w:r>
    </w:p>
    <w:p w14:paraId="4504BF7A" w14:textId="56015D23" w:rsidR="003E5FE7" w:rsidRDefault="003E5FE7" w:rsidP="0024425B">
      <w:pPr>
        <w:pStyle w:val="NormalWeb"/>
        <w:spacing w:before="0" w:after="120" w:line="360" w:lineRule="auto"/>
        <w:ind w:firstLine="425"/>
        <w:rPr>
          <w:i/>
        </w:rPr>
      </w:pPr>
      <w:r>
        <w:rPr>
          <w:i/>
        </w:rPr>
        <w:t>“</w:t>
      </w:r>
      <w:r w:rsidR="00390D7B">
        <w:rPr>
          <w:i/>
        </w:rPr>
        <w:t>I like making things out of junk.”</w:t>
      </w:r>
    </w:p>
    <w:p w14:paraId="0D5EDF62" w14:textId="72947671" w:rsidR="00390D7B" w:rsidRDefault="000C2DC9" w:rsidP="0024425B">
      <w:pPr>
        <w:pStyle w:val="NormalWeb"/>
        <w:spacing w:before="0" w:after="120" w:line="360" w:lineRule="auto"/>
      </w:pPr>
      <w:r>
        <w:t>The pupil sifted through all of the junk materials in a box to the side of the working table, before going on to say:</w:t>
      </w:r>
    </w:p>
    <w:p w14:paraId="4490B3ED" w14:textId="5F8E315D" w:rsidR="000C2DC9" w:rsidRDefault="000C2DC9" w:rsidP="0024425B">
      <w:pPr>
        <w:pStyle w:val="NormalWeb"/>
        <w:spacing w:before="0" w:after="120" w:line="360" w:lineRule="auto"/>
        <w:ind w:firstLine="425"/>
        <w:rPr>
          <w:i/>
        </w:rPr>
      </w:pPr>
      <w:r>
        <w:rPr>
          <w:i/>
        </w:rPr>
        <w:t xml:space="preserve">“I liked making </w:t>
      </w:r>
      <w:proofErr w:type="spellStart"/>
      <w:proofErr w:type="gramStart"/>
      <w:r>
        <w:rPr>
          <w:i/>
        </w:rPr>
        <w:t>a</w:t>
      </w:r>
      <w:proofErr w:type="spellEnd"/>
      <w:proofErr w:type="gramEnd"/>
      <w:r>
        <w:rPr>
          <w:i/>
        </w:rPr>
        <w:t xml:space="preserve"> animal and showing it to *Jonny* and *Guy*.”</w:t>
      </w:r>
    </w:p>
    <w:p w14:paraId="6D089A25" w14:textId="39C09D88" w:rsidR="00253138" w:rsidRDefault="00A56A0C" w:rsidP="0024425B">
      <w:pPr>
        <w:pStyle w:val="NormalWeb"/>
        <w:spacing w:before="0" w:after="120" w:line="360" w:lineRule="auto"/>
      </w:pPr>
      <w:r>
        <w:lastRenderedPageBreak/>
        <w:t xml:space="preserve">The main thought </w:t>
      </w:r>
      <w:r w:rsidR="00253138">
        <w:t xml:space="preserve">that arose from </w:t>
      </w:r>
      <w:r>
        <w:t>hearing these</w:t>
      </w:r>
      <w:r w:rsidR="00253138">
        <w:t xml:space="preserve"> comments</w:t>
      </w:r>
      <w:r>
        <w:t xml:space="preserve"> is that the pupil</w:t>
      </w:r>
      <w:r w:rsidR="00A32448">
        <w:t xml:space="preserve"> gains enjoyment from </w:t>
      </w:r>
      <w:r w:rsidR="00CD6138">
        <w:t xml:space="preserve">using their imagination and a variety of resources to make creative models and artefacts, </w:t>
      </w:r>
      <w:r w:rsidR="00A60D13">
        <w:t xml:space="preserve">and communicating their work to others, which are Outcome 4 skills. </w:t>
      </w:r>
    </w:p>
    <w:p w14:paraId="11DB8A24" w14:textId="146DE66F" w:rsidR="00F90B6D" w:rsidRDefault="00F90B6D" w:rsidP="0024425B">
      <w:pPr>
        <w:pStyle w:val="NormalWeb"/>
        <w:spacing w:before="0" w:after="120" w:line="360" w:lineRule="auto"/>
        <w:rPr>
          <w:i/>
          <w:u w:val="single"/>
        </w:rPr>
      </w:pPr>
      <w:r w:rsidRPr="00F90B6D">
        <w:rPr>
          <w:i/>
          <w:u w:val="single"/>
        </w:rPr>
        <w:t>Skills</w:t>
      </w:r>
    </w:p>
    <w:p w14:paraId="0C3CBFC4" w14:textId="77777777" w:rsidR="006B64BF" w:rsidRDefault="00C11B0D" w:rsidP="0024425B">
      <w:pPr>
        <w:pStyle w:val="NormalWeb"/>
        <w:spacing w:before="0" w:after="120" w:line="360" w:lineRule="auto"/>
      </w:pPr>
      <w:r>
        <w:t>Combining their ability to construct imaginative models and artefacts, as well as demonstrate, particularly during Physical Development lessons, that they are able to create different shapes with their bodies and travel using different forms of movement, implies that the learner is currently achieving Outcome 4 skills</w:t>
      </w:r>
      <w:r w:rsidR="00FC0B93">
        <w:t xml:space="preserve"> in this area (see Appendix M).</w:t>
      </w:r>
      <w:r w:rsidR="006B64BF">
        <w:t xml:space="preserve"> </w:t>
      </w:r>
    </w:p>
    <w:p w14:paraId="572DEAFE" w14:textId="3789AC31" w:rsidR="00A60D13" w:rsidRDefault="006B64BF" w:rsidP="0024425B">
      <w:pPr>
        <w:pStyle w:val="NormalWeb"/>
        <w:spacing w:before="0" w:after="120" w:line="360" w:lineRule="auto"/>
        <w:rPr>
          <w:i/>
          <w:u w:val="single"/>
        </w:rPr>
      </w:pPr>
      <w:r w:rsidRPr="006B64BF">
        <w:rPr>
          <w:i/>
          <w:u w:val="single"/>
        </w:rPr>
        <w:t xml:space="preserve">Knowledge </w:t>
      </w:r>
      <w:r w:rsidR="00FC0B93" w:rsidRPr="006B64BF">
        <w:rPr>
          <w:i/>
          <w:u w:val="single"/>
        </w:rPr>
        <w:t xml:space="preserve"> </w:t>
      </w:r>
      <w:r w:rsidR="00C11B0D" w:rsidRPr="006B64BF">
        <w:rPr>
          <w:i/>
          <w:u w:val="single"/>
        </w:rPr>
        <w:t xml:space="preserve"> </w:t>
      </w:r>
    </w:p>
    <w:p w14:paraId="379F9D9B" w14:textId="1A290167" w:rsidR="006B64BF" w:rsidRDefault="00662C1B" w:rsidP="0024425B">
      <w:pPr>
        <w:pStyle w:val="NormalWeb"/>
        <w:spacing w:before="0" w:after="120" w:line="360" w:lineRule="auto"/>
      </w:pPr>
      <w:r>
        <w:t>During the learning walk, the pupil photographed a wall display relating to their previous class topic, ‘Scrumdiddlyumptious’. Then, when asked to explain what the content of the display was revolved around, the pupil said:</w:t>
      </w:r>
    </w:p>
    <w:p w14:paraId="322799E5" w14:textId="10AD42FC" w:rsidR="00662C1B" w:rsidRDefault="00662C1B" w:rsidP="0024425B">
      <w:pPr>
        <w:pStyle w:val="NormalWeb"/>
        <w:spacing w:before="0" w:after="120" w:line="360" w:lineRule="auto"/>
        <w:ind w:firstLine="425"/>
        <w:rPr>
          <w:i/>
        </w:rPr>
      </w:pPr>
      <w:r>
        <w:rPr>
          <w:i/>
        </w:rPr>
        <w:t>“</w:t>
      </w:r>
      <w:r w:rsidR="000004F0">
        <w:rPr>
          <w:i/>
        </w:rPr>
        <w:t xml:space="preserve">We made our faces out of fruit.” </w:t>
      </w:r>
    </w:p>
    <w:p w14:paraId="61EF7584" w14:textId="46FF42CC" w:rsidR="000004F0" w:rsidRDefault="00C8419A" w:rsidP="0024425B">
      <w:pPr>
        <w:pStyle w:val="NormalWeb"/>
        <w:spacing w:before="0" w:after="120" w:line="360" w:lineRule="auto"/>
      </w:pPr>
      <w:r>
        <w:t>The pupil was then questioned further to find out if they understood and could recall where the inspiration to pr</w:t>
      </w:r>
      <w:r w:rsidR="001D0C29">
        <w:t xml:space="preserve">oduce work like this, came from. Answering the question, </w:t>
      </w:r>
      <w:r w:rsidR="001D0C29">
        <w:rPr>
          <w:i/>
        </w:rPr>
        <w:t>“Did you look at a face like this before you made yours?”</w:t>
      </w:r>
      <w:r w:rsidR="001D0C29">
        <w:t>, the pupil stated:</w:t>
      </w:r>
    </w:p>
    <w:p w14:paraId="49B25E88" w14:textId="1FE4DD63" w:rsidR="001D0C29" w:rsidRDefault="001D0C29" w:rsidP="0024425B">
      <w:pPr>
        <w:pStyle w:val="NormalWeb"/>
        <w:spacing w:before="0" w:after="120" w:line="360" w:lineRule="auto"/>
        <w:ind w:firstLine="425"/>
        <w:rPr>
          <w:i/>
        </w:rPr>
      </w:pPr>
      <w:r>
        <w:rPr>
          <w:i/>
        </w:rPr>
        <w:t>“Yes. Miss showed us it on the board.”</w:t>
      </w:r>
    </w:p>
    <w:p w14:paraId="7B053DE7" w14:textId="77777777" w:rsidR="00D729B2" w:rsidRDefault="00D51FB5" w:rsidP="0024425B">
      <w:pPr>
        <w:pStyle w:val="NormalWeb"/>
        <w:spacing w:before="0" w:after="120" w:line="360" w:lineRule="auto"/>
      </w:pPr>
      <w:r>
        <w:t xml:space="preserve">This indicates that the pupil </w:t>
      </w:r>
      <w:r w:rsidR="00E05241">
        <w:t>understood that the inspiration for their work came from see</w:t>
      </w:r>
      <w:r w:rsidR="00F73155">
        <w:t xml:space="preserve">ing similar work produced by the artist, </w:t>
      </w:r>
      <w:r w:rsidR="00F73155" w:rsidRPr="00F73155">
        <w:rPr>
          <w:szCs w:val="24"/>
          <w:shd w:val="clear" w:color="auto" w:fill="FFFFFF"/>
        </w:rPr>
        <w:t xml:space="preserve">Giuseppe </w:t>
      </w:r>
      <w:proofErr w:type="spellStart"/>
      <w:r w:rsidR="00F73155" w:rsidRPr="00F73155">
        <w:rPr>
          <w:szCs w:val="24"/>
          <w:shd w:val="clear" w:color="auto" w:fill="FFFFFF"/>
        </w:rPr>
        <w:t>Arcimboldo</w:t>
      </w:r>
      <w:proofErr w:type="spellEnd"/>
      <w:r w:rsidR="00F73155">
        <w:t xml:space="preserve">. </w:t>
      </w:r>
      <w:r w:rsidR="00E05241" w:rsidRPr="00F73155">
        <w:t xml:space="preserve">  </w:t>
      </w:r>
    </w:p>
    <w:p w14:paraId="7BD410FA" w14:textId="77777777" w:rsidR="00085280" w:rsidRDefault="00085280" w:rsidP="0024425B">
      <w:pPr>
        <w:pStyle w:val="NormalWeb"/>
        <w:spacing w:before="0" w:after="120" w:line="360" w:lineRule="auto"/>
        <w:rPr>
          <w:b/>
          <w:u w:val="single"/>
        </w:rPr>
      </w:pPr>
    </w:p>
    <w:p w14:paraId="13F26796" w14:textId="77777777" w:rsidR="00085280" w:rsidRDefault="00085280" w:rsidP="0024425B">
      <w:pPr>
        <w:pStyle w:val="NormalWeb"/>
        <w:spacing w:before="0" w:after="120" w:line="360" w:lineRule="auto"/>
        <w:rPr>
          <w:b/>
          <w:u w:val="single"/>
        </w:rPr>
      </w:pPr>
    </w:p>
    <w:p w14:paraId="4B904A78" w14:textId="77777777" w:rsidR="00085280" w:rsidRDefault="00085280" w:rsidP="0024425B">
      <w:pPr>
        <w:pStyle w:val="NormalWeb"/>
        <w:spacing w:before="0" w:after="120" w:line="360" w:lineRule="auto"/>
        <w:rPr>
          <w:b/>
          <w:u w:val="single"/>
        </w:rPr>
      </w:pPr>
    </w:p>
    <w:p w14:paraId="7BDC89B7" w14:textId="099AC949" w:rsidR="00085280" w:rsidRDefault="00085280" w:rsidP="0024425B">
      <w:pPr>
        <w:pStyle w:val="NormalWeb"/>
        <w:spacing w:before="0" w:after="120" w:line="360" w:lineRule="auto"/>
        <w:rPr>
          <w:b/>
          <w:u w:val="single"/>
        </w:rPr>
      </w:pPr>
    </w:p>
    <w:p w14:paraId="1228AD32" w14:textId="0D7275DE" w:rsidR="0024425B" w:rsidRDefault="0024425B" w:rsidP="0024425B">
      <w:pPr>
        <w:pStyle w:val="NormalWeb"/>
        <w:spacing w:before="0" w:after="120" w:line="360" w:lineRule="auto"/>
        <w:rPr>
          <w:b/>
          <w:u w:val="single"/>
        </w:rPr>
      </w:pPr>
    </w:p>
    <w:p w14:paraId="7B209020" w14:textId="213C0EAC" w:rsidR="0024425B" w:rsidRDefault="0024425B" w:rsidP="0024425B">
      <w:pPr>
        <w:pStyle w:val="NormalWeb"/>
        <w:spacing w:before="0" w:after="120" w:line="360" w:lineRule="auto"/>
        <w:rPr>
          <w:b/>
          <w:u w:val="single"/>
        </w:rPr>
      </w:pPr>
    </w:p>
    <w:p w14:paraId="180BA385" w14:textId="72E3CD92" w:rsidR="0024425B" w:rsidRDefault="0024425B" w:rsidP="0024425B">
      <w:pPr>
        <w:pStyle w:val="NormalWeb"/>
        <w:spacing w:before="0" w:after="120" w:line="360" w:lineRule="auto"/>
        <w:rPr>
          <w:b/>
          <w:u w:val="single"/>
        </w:rPr>
      </w:pPr>
    </w:p>
    <w:p w14:paraId="28526209" w14:textId="656D7707" w:rsidR="0024425B" w:rsidRDefault="0024425B" w:rsidP="0024425B">
      <w:pPr>
        <w:pStyle w:val="NormalWeb"/>
        <w:spacing w:before="0" w:after="120" w:line="360" w:lineRule="auto"/>
        <w:rPr>
          <w:b/>
          <w:u w:val="single"/>
        </w:rPr>
      </w:pPr>
    </w:p>
    <w:p w14:paraId="337C2DAC" w14:textId="77777777" w:rsidR="0024425B" w:rsidRDefault="0024425B" w:rsidP="0024425B">
      <w:pPr>
        <w:pStyle w:val="NormalWeb"/>
        <w:spacing w:before="0" w:after="120" w:line="360" w:lineRule="auto"/>
        <w:rPr>
          <w:b/>
          <w:u w:val="single"/>
        </w:rPr>
      </w:pPr>
    </w:p>
    <w:p w14:paraId="6BB0EEE5" w14:textId="688971B8" w:rsidR="005431B3" w:rsidRPr="00D729B2" w:rsidRDefault="005431B3" w:rsidP="0024425B">
      <w:pPr>
        <w:pStyle w:val="NormalWeb"/>
        <w:spacing w:before="0" w:after="120" w:line="360" w:lineRule="auto"/>
      </w:pPr>
      <w:r w:rsidRPr="0009230A">
        <w:rPr>
          <w:b/>
          <w:u w:val="single"/>
        </w:rPr>
        <w:lastRenderedPageBreak/>
        <w:t xml:space="preserve">Next steps </w:t>
      </w:r>
    </w:p>
    <w:p w14:paraId="2758589B" w14:textId="4383E94C" w:rsidR="0009230A" w:rsidRPr="00085280" w:rsidRDefault="0009230A" w:rsidP="0024425B">
      <w:pPr>
        <w:pStyle w:val="NormalWeb"/>
        <w:spacing w:before="0" w:after="120" w:line="360" w:lineRule="auto"/>
        <w:rPr>
          <w:u w:val="single"/>
        </w:rPr>
      </w:pPr>
      <w:r w:rsidRPr="00085280">
        <w:rPr>
          <w:u w:val="single"/>
        </w:rPr>
        <w:t>Personal and Social Development, Well-being and Cultural Diversity</w:t>
      </w:r>
    </w:p>
    <w:p w14:paraId="5CA82356" w14:textId="4FB955C1" w:rsidR="0009230A" w:rsidRDefault="0009230A" w:rsidP="0024425B">
      <w:pPr>
        <w:pStyle w:val="NormalWeb"/>
        <w:spacing w:before="0" w:after="120" w:line="360" w:lineRule="auto"/>
      </w:pPr>
      <w:r>
        <w:t xml:space="preserve">Considering </w:t>
      </w:r>
      <w:r w:rsidR="00193C2A">
        <w:t>the pupil’s</w:t>
      </w:r>
      <w:r>
        <w:t xml:space="preserve"> current achievement, to move them on</w:t>
      </w:r>
      <w:r w:rsidR="00193C2A">
        <w:t xml:space="preserve"> to reach the higher end of Outcome 4</w:t>
      </w:r>
      <w:r>
        <w:t xml:space="preserve">, </w:t>
      </w:r>
      <w:r w:rsidR="00193C2A">
        <w:t xml:space="preserve">it appears </w:t>
      </w:r>
      <w:r>
        <w:t xml:space="preserve">that the pupil could be provided with more learning opportunities </w:t>
      </w:r>
      <w:r w:rsidR="00EB181D">
        <w:t xml:space="preserve">that focus on another </w:t>
      </w:r>
      <w:r w:rsidR="00193C2A">
        <w:t xml:space="preserve">Outcome 4 </w:t>
      </w:r>
      <w:r w:rsidR="00343E4C">
        <w:t xml:space="preserve">skill focused on caring for the environment, such as plants and pets </w:t>
      </w:r>
      <w:r w:rsidR="0013764D">
        <w:t>(WG, 2015: 50) (see</w:t>
      </w:r>
      <w:r w:rsidR="000E251A">
        <w:t xml:space="preserve"> </w:t>
      </w:r>
      <w:r>
        <w:t xml:space="preserve">Appendix N). During the learning </w:t>
      </w:r>
      <w:r w:rsidR="00343E4C">
        <w:t>walk, it was evident</w:t>
      </w:r>
      <w:r w:rsidR="00190C5B">
        <w:t xml:space="preserve">, </w:t>
      </w:r>
      <w:r w:rsidR="009B0315">
        <w:t>from</w:t>
      </w:r>
      <w:r>
        <w:t xml:space="preserve"> the locations covered in the most depth, that the pupil enjoys being outdoors and learning in the outdoor area,</w:t>
      </w:r>
      <w:r w:rsidR="009C4A28">
        <w:t xml:space="preserve"> </w:t>
      </w:r>
      <w:r w:rsidR="00190C5B">
        <w:t xml:space="preserve">therefore </w:t>
      </w:r>
      <w:r w:rsidR="00EB181D">
        <w:t xml:space="preserve">it would seem </w:t>
      </w:r>
      <w:r w:rsidR="00190C5B">
        <w:t xml:space="preserve">that they </w:t>
      </w:r>
      <w:r w:rsidR="00EB181D">
        <w:t>coul</w:t>
      </w:r>
      <w:r w:rsidR="00F05A71">
        <w:t>d benefit from engaging in activities that focus on caring for the plants in the outdoor area and those that make them more aware of how the actions of human beings can impact upon the welfare of animals.</w:t>
      </w:r>
    </w:p>
    <w:p w14:paraId="401A6270" w14:textId="4EF4F7D3" w:rsidR="00240401" w:rsidRDefault="00F05A71" w:rsidP="0024425B">
      <w:pPr>
        <w:pStyle w:val="NormalWeb"/>
        <w:spacing w:before="0" w:after="120" w:line="360" w:lineRule="auto"/>
      </w:pPr>
      <w:r>
        <w:t xml:space="preserve">In this way, the </w:t>
      </w:r>
      <w:r w:rsidR="00E925C6">
        <w:t>pupil, perhaps as part of a class topic or by being encouraged to attend the school’s ‘Eco Club’</w:t>
      </w:r>
      <w:r w:rsidR="00EB181D">
        <w:t>, could be given the opportunity to grow a plant, such as a sunflower, by planting the seed, giving it the</w:t>
      </w:r>
      <w:r w:rsidR="00A37E7E">
        <w:t xml:space="preserve"> routine</w:t>
      </w:r>
      <w:r w:rsidR="00EB181D">
        <w:t xml:space="preserve"> nutrients it needs to grow, and </w:t>
      </w:r>
      <w:r w:rsidR="00952C89">
        <w:t>being able to observe</w:t>
      </w:r>
      <w:r w:rsidR="00A37E7E">
        <w:t xml:space="preserve"> </w:t>
      </w:r>
      <w:r w:rsidR="00952C89">
        <w:t xml:space="preserve">its growth by keeping it out in sunlight, in the outdoor area. </w:t>
      </w:r>
      <w:r w:rsidR="00BA1CD4">
        <w:t xml:space="preserve">Then, to expand on this activity, it could be discussed with the pupil the importance of </w:t>
      </w:r>
      <w:r w:rsidR="00781467">
        <w:t xml:space="preserve">growing plants that are safe for animals and will not be detrimental to their safety and welfare. As the school is situated in amongst housing estates, </w:t>
      </w:r>
      <w:r w:rsidR="007C2CF8">
        <w:t>it would prove relevant to explain to the pupil how likely it is that many animals, including pets, pass through the school grounds, and therefore, come into con</w:t>
      </w:r>
      <w:r w:rsidR="00A4668E">
        <w:t xml:space="preserve">tact with whatever resources, equipment or plants, for instance, remain outside </w:t>
      </w:r>
      <w:r w:rsidR="00A15FF4">
        <w:t xml:space="preserve">permanently. </w:t>
      </w:r>
      <w:r w:rsidR="007C2CF8">
        <w:t xml:space="preserve"> </w:t>
      </w:r>
    </w:p>
    <w:p w14:paraId="28FA942F" w14:textId="45BF2BBB" w:rsidR="000C2DC9" w:rsidRDefault="00DD2ECF" w:rsidP="0024425B">
      <w:pPr>
        <w:pStyle w:val="NormalWeb"/>
        <w:spacing w:before="0" w:after="0" w:line="360" w:lineRule="auto"/>
      </w:pPr>
      <w:r>
        <w:t xml:space="preserve">As an activity that meets both elements of the skill, Koch (2009) encourages that activities of this nature enable children to understand the importance </w:t>
      </w:r>
      <w:r w:rsidR="00240401">
        <w:t>of caring for living things</w:t>
      </w:r>
      <w:r w:rsidR="00587E4C">
        <w:t xml:space="preserve">, and that </w:t>
      </w:r>
      <w:r w:rsidR="00A15FF4">
        <w:t>desirable</w:t>
      </w:r>
      <w:r w:rsidR="00587E4C">
        <w:t xml:space="preserve"> human actions ensure that</w:t>
      </w:r>
      <w:r w:rsidR="00A15FF4">
        <w:t xml:space="preserve"> those</w:t>
      </w:r>
      <w:r w:rsidR="00587E4C">
        <w:t xml:space="preserve"> living things are care</w:t>
      </w:r>
      <w:r w:rsidR="00BC79FB">
        <w:t xml:space="preserve">d for as they deserve to be. </w:t>
      </w:r>
    </w:p>
    <w:p w14:paraId="51FD8571" w14:textId="538D2FD2" w:rsidR="00A15FF4" w:rsidRDefault="00A15FF4" w:rsidP="0024425B">
      <w:pPr>
        <w:pStyle w:val="NormalWeb"/>
        <w:spacing w:before="0" w:after="0" w:line="360" w:lineRule="auto"/>
      </w:pPr>
    </w:p>
    <w:p w14:paraId="6A7068CC" w14:textId="179CB377" w:rsidR="00A15FF4" w:rsidRDefault="00A15FF4" w:rsidP="0024425B">
      <w:pPr>
        <w:pStyle w:val="NormalWeb"/>
        <w:spacing w:before="0" w:after="120" w:line="360" w:lineRule="auto"/>
        <w:rPr>
          <w:u w:val="single"/>
        </w:rPr>
      </w:pPr>
      <w:r w:rsidRPr="00A15FF4">
        <w:rPr>
          <w:u w:val="single"/>
        </w:rPr>
        <w:t>Language, Literacy and Communication</w:t>
      </w:r>
    </w:p>
    <w:p w14:paraId="3CF81548" w14:textId="615FB3D9" w:rsidR="00443899" w:rsidRDefault="00443899" w:rsidP="0024425B">
      <w:pPr>
        <w:pStyle w:val="NormalWeb"/>
        <w:spacing w:before="0" w:after="120" w:line="360" w:lineRule="auto"/>
        <w:rPr>
          <w:i/>
          <w:u w:val="single"/>
        </w:rPr>
      </w:pPr>
      <w:r w:rsidRPr="002E3166">
        <w:rPr>
          <w:i/>
          <w:u w:val="single"/>
        </w:rPr>
        <w:t>Oracy</w:t>
      </w:r>
      <w:r w:rsidR="00A47936">
        <w:rPr>
          <w:i/>
          <w:u w:val="single"/>
        </w:rPr>
        <w:t xml:space="preserve">, Reading and Writing </w:t>
      </w:r>
    </w:p>
    <w:p w14:paraId="4DC7C93B" w14:textId="4757AFFD" w:rsidR="00864A05" w:rsidRDefault="005B62BE" w:rsidP="0024425B">
      <w:pPr>
        <w:pStyle w:val="NormalWeb"/>
        <w:spacing w:before="0" w:after="120" w:line="360" w:lineRule="auto"/>
      </w:pPr>
      <w:r>
        <w:t xml:space="preserve">Considering the pupil’s current achievement in their </w:t>
      </w:r>
      <w:r w:rsidR="00A47936">
        <w:t xml:space="preserve">oracy, reading and writing </w:t>
      </w:r>
      <w:r>
        <w:t xml:space="preserve">skills, to </w:t>
      </w:r>
      <w:r w:rsidR="00670F55">
        <w:t>support them</w:t>
      </w:r>
      <w:r>
        <w:t xml:space="preserve"> to reach the </w:t>
      </w:r>
      <w:r w:rsidR="00D53F3B">
        <w:t xml:space="preserve">higher end of Outcome 5 in these </w:t>
      </w:r>
      <w:r>
        <w:t>area</w:t>
      </w:r>
      <w:r w:rsidR="00D53F3B">
        <w:t>s</w:t>
      </w:r>
      <w:r w:rsidR="008B0DD6">
        <w:t>, it seems</w:t>
      </w:r>
      <w:r w:rsidR="004E0391">
        <w:t>, as Appendix O shows,</w:t>
      </w:r>
      <w:r w:rsidR="00D53F3B">
        <w:t xml:space="preserve"> that the learner </w:t>
      </w:r>
      <w:r w:rsidR="00670F55">
        <w:t>could be provided with</w:t>
      </w:r>
      <w:r w:rsidR="00A0447D">
        <w:t xml:space="preserve"> </w:t>
      </w:r>
      <w:r w:rsidR="00014F14">
        <w:t>opportunities</w:t>
      </w:r>
      <w:r w:rsidR="009527DE">
        <w:t xml:space="preserve"> that expose them</w:t>
      </w:r>
      <w:r w:rsidR="00A0447D">
        <w:t xml:space="preserve"> to </w:t>
      </w:r>
      <w:r w:rsidR="00670F55">
        <w:t>rhymes, songs, poems and nonsense verse,</w:t>
      </w:r>
      <w:r w:rsidR="00D53F3B">
        <w:t xml:space="preserve"> </w:t>
      </w:r>
      <w:r w:rsidR="009527DE">
        <w:t>encourage them to choose</w:t>
      </w:r>
      <w:r w:rsidR="00C2349C">
        <w:t xml:space="preserve"> their own reading materials</w:t>
      </w:r>
      <w:r w:rsidR="00670F55">
        <w:t>, giving reasons for their choice, and enable</w:t>
      </w:r>
      <w:r w:rsidR="00C2349C">
        <w:t xml:space="preserve"> </w:t>
      </w:r>
      <w:r w:rsidR="00841500">
        <w:t>them to write</w:t>
      </w:r>
      <w:r w:rsidR="00670F55">
        <w:t xml:space="preserve"> for various</w:t>
      </w:r>
      <w:r w:rsidR="009527DE">
        <w:t xml:space="preserve"> audiences </w:t>
      </w:r>
      <w:r w:rsidR="00014F14">
        <w:t>(WG, 2015)</w:t>
      </w:r>
      <w:r w:rsidR="004E0391">
        <w:t xml:space="preserve">. </w:t>
      </w:r>
      <w:r w:rsidR="00841500">
        <w:t>During</w:t>
      </w:r>
      <w:r w:rsidR="004E0391">
        <w:t xml:space="preserve"> the l</w:t>
      </w:r>
      <w:r w:rsidR="00841500">
        <w:t xml:space="preserve">earning walk, the learner </w:t>
      </w:r>
      <w:r w:rsidR="00396DB5">
        <w:t>express</w:t>
      </w:r>
      <w:r w:rsidR="00841500">
        <w:t>ed</w:t>
      </w:r>
      <w:r w:rsidR="00396DB5">
        <w:t xml:space="preserve"> </w:t>
      </w:r>
      <w:r w:rsidR="00841500">
        <w:t xml:space="preserve">little </w:t>
      </w:r>
      <w:r w:rsidR="00396DB5">
        <w:t xml:space="preserve">interest in </w:t>
      </w:r>
      <w:r w:rsidR="00841500">
        <w:t>both</w:t>
      </w:r>
      <w:r w:rsidR="00F42466">
        <w:t xml:space="preserve"> the indoor or outdoor </w:t>
      </w:r>
      <w:r w:rsidR="00841500">
        <w:t>literacy</w:t>
      </w:r>
      <w:r w:rsidR="00F42466">
        <w:t xml:space="preserve"> areas that are </w:t>
      </w:r>
      <w:r w:rsidR="00D83BE3">
        <w:t>always</w:t>
      </w:r>
      <w:r w:rsidR="00F42466">
        <w:t xml:space="preserve"> accessible to them </w:t>
      </w:r>
      <w:r w:rsidR="00D83BE3">
        <w:t>as part of</w:t>
      </w:r>
      <w:r w:rsidR="00F42466">
        <w:t xml:space="preserve"> continuous provision.</w:t>
      </w:r>
      <w:r w:rsidR="00D83BE3">
        <w:t xml:space="preserve"> </w:t>
      </w:r>
      <w:r w:rsidR="00670F55">
        <w:t>It</w:t>
      </w:r>
      <w:r w:rsidR="00D83BE3">
        <w:t xml:space="preserve"> would</w:t>
      </w:r>
      <w:r w:rsidR="00670F55">
        <w:t xml:space="preserve">, </w:t>
      </w:r>
      <w:r w:rsidR="00670F55">
        <w:lastRenderedPageBreak/>
        <w:t>therefore,</w:t>
      </w:r>
      <w:r w:rsidR="00D83BE3">
        <w:t xml:space="preserve"> appear that they could benefit from being more attracted to these areas </w:t>
      </w:r>
      <w:r w:rsidR="008232BF">
        <w:t xml:space="preserve">within the learning environment </w:t>
      </w:r>
      <w:r w:rsidR="00D83BE3">
        <w:t>and making use of them during inde</w:t>
      </w:r>
      <w:r w:rsidR="00D90FCE">
        <w:t xml:space="preserve">pendent learning opportunities to develop the skills mentioned. </w:t>
      </w:r>
    </w:p>
    <w:p w14:paraId="0BABFDA2" w14:textId="48E81653" w:rsidR="00D83BE3" w:rsidRPr="00D83BE3" w:rsidRDefault="003957EB" w:rsidP="0024425B">
      <w:pPr>
        <w:pStyle w:val="NormalWeb"/>
        <w:spacing w:before="0" w:after="120" w:line="360" w:lineRule="auto"/>
      </w:pPr>
      <w:r>
        <w:t>This could be a</w:t>
      </w:r>
      <w:r w:rsidR="00601311">
        <w:t xml:space="preserve">chieved by, as an approach seen </w:t>
      </w:r>
      <w:r>
        <w:t xml:space="preserve">at a different school, </w:t>
      </w:r>
      <w:r w:rsidR="00601311">
        <w:t>structuring independent learning opportunities in a way that encourages all pupils to complete each of the planned, themed activities</w:t>
      </w:r>
      <w:r w:rsidR="00BD743F">
        <w:t xml:space="preserve">, rather than, as can often be observed, permitting them to visit the same areas each time they are enabled to carry out independent learning. </w:t>
      </w:r>
      <w:r w:rsidR="005F6602">
        <w:t xml:space="preserve">At that school, this was done by </w:t>
      </w:r>
      <w:r w:rsidR="003C2189">
        <w:t>integrating a rota or checklist-like strategy into the classroom, which involved</w:t>
      </w:r>
      <w:r w:rsidR="006F2819">
        <w:t xml:space="preserve"> the class teacher</w:t>
      </w:r>
      <w:r w:rsidR="003C2189">
        <w:t xml:space="preserve">, following </w:t>
      </w:r>
      <w:r w:rsidR="001D5BB7">
        <w:t>each</w:t>
      </w:r>
      <w:r w:rsidR="003C2189">
        <w:t xml:space="preserve"> in</w:t>
      </w:r>
      <w:r w:rsidR="006F2819">
        <w:t xml:space="preserve">dependent learning opportunity, ticking off, next to each pupil’s name on the list, </w:t>
      </w:r>
      <w:r w:rsidR="00D726A1">
        <w:t>which activity they ha</w:t>
      </w:r>
      <w:r w:rsidR="00B02ACB">
        <w:t xml:space="preserve">d undertaken, in the effort to discourage pupils from always working in the same areas. </w:t>
      </w:r>
      <w:r w:rsidR="00EB7CF6">
        <w:t xml:space="preserve">This system was then reinforced by using rewards, and so, pupils who had completed every enhanced provision activity by the end of the school week, received a </w:t>
      </w:r>
      <w:r w:rsidR="001D5BB7">
        <w:t xml:space="preserve">prize, which in the target pupil’s case, could be in the form of increased ‘Golden Time’, as increasing or decreasing the pupils’ accessibility to a free play opportunity at the end of the school week, is the ploy used most to encourage desirable behaviours.  </w:t>
      </w:r>
    </w:p>
    <w:p w14:paraId="3AFB1A03" w14:textId="07AE9E6B" w:rsidR="00D16514" w:rsidRPr="001D5BB7" w:rsidRDefault="001D5BB7" w:rsidP="0024425B">
      <w:pPr>
        <w:pStyle w:val="NormalWeb"/>
        <w:spacing w:before="0" w:after="0" w:line="360" w:lineRule="auto"/>
      </w:pPr>
      <w:r>
        <w:t xml:space="preserve">Skinner’s (1938) behaviourist theory of operant conditioning suggests that the use of rewards </w:t>
      </w:r>
      <w:r w:rsidR="009755DB">
        <w:t xml:space="preserve">can encourage </w:t>
      </w:r>
      <w:r w:rsidR="004E7C53">
        <w:t>desirable</w:t>
      </w:r>
      <w:r w:rsidR="009755DB">
        <w:t xml:space="preserve"> behaviours in children</w:t>
      </w:r>
      <w:r w:rsidR="001B300A">
        <w:t xml:space="preserve">, however, considering this, </w:t>
      </w:r>
      <w:r w:rsidR="004E7C53">
        <w:t>pupils c</w:t>
      </w:r>
      <w:r w:rsidR="001B300A">
        <w:t xml:space="preserve">ould </w:t>
      </w:r>
      <w:r w:rsidR="004E7C53">
        <w:t xml:space="preserve">still receive </w:t>
      </w:r>
      <w:r w:rsidR="001B300A">
        <w:t xml:space="preserve">the option not to </w:t>
      </w:r>
      <w:r w:rsidR="004E7C53">
        <w:t xml:space="preserve">work towards the reward and </w:t>
      </w:r>
      <w:r w:rsidR="006E72D6">
        <w:t xml:space="preserve">permitted to </w:t>
      </w:r>
      <w:r w:rsidR="004E7C53">
        <w:t>choose whichever learning activities to tak</w:t>
      </w:r>
      <w:r w:rsidR="001B300A">
        <w:t>e</w:t>
      </w:r>
      <w:r w:rsidR="004E7C53">
        <w:t xml:space="preserve"> part in</w:t>
      </w:r>
      <w:r w:rsidR="001B300A">
        <w:t xml:space="preserve">, </w:t>
      </w:r>
      <w:r w:rsidR="004E7C53">
        <w:t xml:space="preserve">as children’s right to the freedom of </w:t>
      </w:r>
      <w:r w:rsidR="001B300A">
        <w:t xml:space="preserve">choice should </w:t>
      </w:r>
      <w:r w:rsidR="004E7C53">
        <w:t>remain respected (</w:t>
      </w:r>
      <w:r w:rsidR="008020DC">
        <w:t xml:space="preserve">Percy-Smith &amp; </w:t>
      </w:r>
      <w:r w:rsidR="00312942">
        <w:t>Thomas, 2010</w:t>
      </w:r>
      <w:r w:rsidR="00AC5135">
        <w:t xml:space="preserve">). </w:t>
      </w:r>
      <w:r w:rsidR="005F0326">
        <w:t>Perhaps by employing a strategy of this kind, though, the pupil</w:t>
      </w:r>
      <w:r w:rsidR="00700D79">
        <w:t xml:space="preserve"> would become more attracted to </w:t>
      </w:r>
      <w:r w:rsidR="00BB444B">
        <w:t xml:space="preserve">listening to or reading different rhymes, songs, poems and nonsense verse, choose books and other materials based on their own interests, and use the various text types focused on during lessons, as stimuli to write for a range of audiences.  </w:t>
      </w:r>
    </w:p>
    <w:p w14:paraId="31A9BE67" w14:textId="60B0F114" w:rsidR="00BC79FB" w:rsidRDefault="00BC79FB" w:rsidP="0024425B">
      <w:pPr>
        <w:pStyle w:val="NormalWeb"/>
        <w:spacing w:before="0" w:after="0" w:line="360" w:lineRule="auto"/>
        <w:rPr>
          <w:b/>
          <w:u w:val="single"/>
        </w:rPr>
      </w:pPr>
    </w:p>
    <w:p w14:paraId="7F1D7397" w14:textId="49BCF66B" w:rsidR="00085280" w:rsidRDefault="00085280" w:rsidP="0024425B">
      <w:pPr>
        <w:pStyle w:val="NormalWeb"/>
        <w:spacing w:before="0" w:after="120" w:line="360" w:lineRule="auto"/>
        <w:rPr>
          <w:u w:val="single"/>
        </w:rPr>
      </w:pPr>
      <w:r w:rsidRPr="00085280">
        <w:rPr>
          <w:u w:val="single"/>
        </w:rPr>
        <w:t>Mathematical Development</w:t>
      </w:r>
    </w:p>
    <w:p w14:paraId="44D15677" w14:textId="60F9BF09" w:rsidR="00426C6A" w:rsidRDefault="005F1F74" w:rsidP="00426C6A">
      <w:pPr>
        <w:pStyle w:val="NormalWeb"/>
        <w:spacing w:before="0" w:line="360" w:lineRule="auto"/>
      </w:pPr>
      <w:r>
        <w:t>It is visible</w:t>
      </w:r>
      <w:r w:rsidR="00B927D1">
        <w:t xml:space="preserve"> from</w:t>
      </w:r>
      <w:r w:rsidR="00EE0691">
        <w:t xml:space="preserve"> </w:t>
      </w:r>
      <w:r w:rsidR="00D72F05">
        <w:t xml:space="preserve">the analysis and </w:t>
      </w:r>
      <w:r w:rsidR="00EE0691">
        <w:t>evidence of</w:t>
      </w:r>
      <w:r w:rsidR="00B927D1">
        <w:t xml:space="preserve"> </w:t>
      </w:r>
      <w:r w:rsidR="00EE0691">
        <w:t xml:space="preserve">the target child’s work and current achievement in this area (see </w:t>
      </w:r>
      <w:r w:rsidR="00EE0691" w:rsidRPr="00D85447">
        <w:rPr>
          <w:highlight w:val="yellow"/>
        </w:rPr>
        <w:t>Appendix P</w:t>
      </w:r>
      <w:r w:rsidR="00EE0691">
        <w:t xml:space="preserve">), </w:t>
      </w:r>
      <w:r w:rsidR="00D85447">
        <w:t xml:space="preserve">that a potential next step to help them achieve more Outcome 4 skills, could be to visit the skill focused on exploring temperature (WG, 2015) (see Appendix Q). </w:t>
      </w:r>
      <w:r w:rsidR="00E017A2">
        <w:t xml:space="preserve">Addressing this skill could </w:t>
      </w:r>
      <w:r w:rsidR="00F15B6E">
        <w:t>involve</w:t>
      </w:r>
      <w:r w:rsidR="002121B0">
        <w:t>, initially,</w:t>
      </w:r>
      <w:r w:rsidR="00F15B6E">
        <w:t xml:space="preserve"> conducting a lesson focused on </w:t>
      </w:r>
      <w:r w:rsidR="002121B0">
        <w:t xml:space="preserve">practically </w:t>
      </w:r>
      <w:r w:rsidR="002F4D05">
        <w:t xml:space="preserve">exploring thermometers and observing the </w:t>
      </w:r>
      <w:r w:rsidR="00E92946">
        <w:t xml:space="preserve">temperature meter fluctuate according to the temperature of the </w:t>
      </w:r>
      <w:r w:rsidR="00FB61AA">
        <w:t xml:space="preserve">liquid or </w:t>
      </w:r>
      <w:r w:rsidR="00216F36">
        <w:t xml:space="preserve">other </w:t>
      </w:r>
      <w:r w:rsidR="00E92946">
        <w:t>subs</w:t>
      </w:r>
      <w:r w:rsidR="00FB61AA">
        <w:t xml:space="preserve">tance it has been placed in, </w:t>
      </w:r>
      <w:r w:rsidR="002121B0">
        <w:t xml:space="preserve">then a subsequent </w:t>
      </w:r>
      <w:proofErr w:type="gramStart"/>
      <w:r w:rsidR="002121B0">
        <w:t>l</w:t>
      </w:r>
      <w:r w:rsidR="00713908">
        <w:t>esson,  in</w:t>
      </w:r>
      <w:proofErr w:type="gramEnd"/>
      <w:r w:rsidR="00713908">
        <w:t xml:space="preserve"> focused task form, </w:t>
      </w:r>
      <w:r w:rsidR="002121B0">
        <w:t>could encourage</w:t>
      </w:r>
      <w:r w:rsidR="00C43348">
        <w:t xml:space="preserve"> </w:t>
      </w:r>
      <w:r>
        <w:t xml:space="preserve">the pupil to read, label and use describing words for </w:t>
      </w:r>
      <w:r>
        <w:lastRenderedPageBreak/>
        <w:t xml:space="preserve">different temperatures. </w:t>
      </w:r>
      <w:r w:rsidR="00275BEC">
        <w:t xml:space="preserve">For instance, </w:t>
      </w:r>
      <w:r w:rsidR="00683047">
        <w:t>in relation</w:t>
      </w:r>
      <w:r w:rsidR="002121B0">
        <w:t xml:space="preserve"> to the latter, the pupil could, using </w:t>
      </w:r>
      <w:r w:rsidR="00AF5819">
        <w:t xml:space="preserve">a </w:t>
      </w:r>
      <w:r w:rsidR="002121B0">
        <w:t xml:space="preserve">worksheet perhaps, undertake a </w:t>
      </w:r>
      <w:r w:rsidR="00683047">
        <w:t xml:space="preserve">task focusing on </w:t>
      </w:r>
      <w:r w:rsidR="00EF7FCD">
        <w:t>re</w:t>
      </w:r>
      <w:r w:rsidR="00181BDE">
        <w:t>ading the temperature shown on different</w:t>
      </w:r>
      <w:r w:rsidR="00EF7FCD">
        <w:t xml:space="preserve"> </w:t>
      </w:r>
      <w:r w:rsidR="002121B0">
        <w:t>thermometer</w:t>
      </w:r>
      <w:r w:rsidR="00181BDE">
        <w:t>s,</w:t>
      </w:r>
      <w:r w:rsidR="00A7733F">
        <w:t xml:space="preserve"> </w:t>
      </w:r>
      <w:r w:rsidR="00181BDE">
        <w:t xml:space="preserve">labelling the thermometers </w:t>
      </w:r>
      <w:r w:rsidR="00AF5819">
        <w:t xml:space="preserve">by writing down the temperature shown on each, </w:t>
      </w:r>
      <w:r w:rsidR="00270198">
        <w:t xml:space="preserve">and, extending the skill, </w:t>
      </w:r>
      <w:r w:rsidR="00AF5819">
        <w:t xml:space="preserve">constructing some sentences </w:t>
      </w:r>
      <w:r w:rsidR="00270198">
        <w:t>about</w:t>
      </w:r>
      <w:r w:rsidR="00AF5819">
        <w:t xml:space="preserve"> those thermometers, to describe which </w:t>
      </w:r>
      <w:r w:rsidR="00426C6A">
        <w:t>thermometer is the coldest and hottest, and which are hotter or colder than others.</w:t>
      </w:r>
      <w:r w:rsidR="008E746B">
        <w:t xml:space="preserve"> </w:t>
      </w:r>
      <w:r w:rsidR="00270198">
        <w:t xml:space="preserve">Based on the analysis, where it was discovered that the pupil currently relies on the use of concrete materials in mathematics activities, it could prove beneficial for the learner to use a number line showing both positive and negative numbers as a supportive practical resource. </w:t>
      </w:r>
    </w:p>
    <w:p w14:paraId="68AF7FDE" w14:textId="64CE77A0" w:rsidR="00545A01" w:rsidRDefault="008E746B" w:rsidP="003A6D51">
      <w:pPr>
        <w:pStyle w:val="NormalWeb"/>
        <w:spacing w:before="0" w:after="0" w:line="360" w:lineRule="auto"/>
      </w:pPr>
      <w:r>
        <w:t xml:space="preserve">Sequencing the lessons in this way, by providing the pupil with a whole class practical learning experience to </w:t>
      </w:r>
      <w:r w:rsidR="00713908">
        <w:t xml:space="preserve">initially </w:t>
      </w:r>
      <w:r>
        <w:t xml:space="preserve">introduce the concept of temperature, before then </w:t>
      </w:r>
      <w:r w:rsidR="00713908">
        <w:t>requiring the pupil to visit the skill in a focused task,</w:t>
      </w:r>
      <w:r w:rsidR="00CA1397">
        <w:t xml:space="preserve"> </w:t>
      </w:r>
      <w:r w:rsidR="00C03ED2">
        <w:t xml:space="preserve">is supported by </w:t>
      </w:r>
      <w:proofErr w:type="spellStart"/>
      <w:r w:rsidR="00C03ED2">
        <w:t>Lansdell</w:t>
      </w:r>
      <w:proofErr w:type="spellEnd"/>
      <w:r w:rsidR="00C03ED2">
        <w:t xml:space="preserve"> (</w:t>
      </w:r>
      <w:r w:rsidR="00CB22BA">
        <w:t>1999</w:t>
      </w:r>
      <w:r w:rsidR="00A50995">
        <w:t>), who highlights that introducing mathematical concepts to young children is best achieved by providing them with a meaningful and stimulating learning experience to first introduce the conce</w:t>
      </w:r>
      <w:r w:rsidR="00171976">
        <w:t>pt, and then conducting a supporting</w:t>
      </w:r>
      <w:r w:rsidR="001F3741">
        <w:t xml:space="preserve"> focused activity</w:t>
      </w:r>
      <w:r w:rsidR="00171976">
        <w:t xml:space="preserve"> that allows for </w:t>
      </w:r>
      <w:r w:rsidR="001F3741">
        <w:t xml:space="preserve">the </w:t>
      </w:r>
      <w:r w:rsidR="00171976">
        <w:t>assessm</w:t>
      </w:r>
      <w:r w:rsidR="001F3741">
        <w:t xml:space="preserve">ent and monitoring of learning to take place. </w:t>
      </w:r>
    </w:p>
    <w:p w14:paraId="2410888A" w14:textId="50409B8C" w:rsidR="003A6D51" w:rsidRDefault="003A6D51" w:rsidP="003A6D51">
      <w:pPr>
        <w:pStyle w:val="NormalWeb"/>
        <w:spacing w:before="0" w:after="0" w:line="360" w:lineRule="auto"/>
      </w:pPr>
    </w:p>
    <w:p w14:paraId="599C33F5" w14:textId="7A6718BB" w:rsidR="003A6D51" w:rsidRDefault="003A6D51" w:rsidP="003A6D51">
      <w:pPr>
        <w:pStyle w:val="NormalWeb"/>
        <w:spacing w:before="0" w:line="360" w:lineRule="auto"/>
        <w:rPr>
          <w:u w:val="single"/>
        </w:rPr>
      </w:pPr>
      <w:r w:rsidRPr="003A6D51">
        <w:rPr>
          <w:u w:val="single"/>
        </w:rPr>
        <w:t>Physical Development</w:t>
      </w:r>
    </w:p>
    <w:p w14:paraId="5AD7885B" w14:textId="2A293776" w:rsidR="00B21E72" w:rsidRDefault="004C1B8F" w:rsidP="00B21E72">
      <w:pPr>
        <w:pStyle w:val="NormalWeb"/>
        <w:spacing w:before="0" w:after="0" w:line="360" w:lineRule="auto"/>
      </w:pPr>
      <w:r w:rsidRPr="004C1B8F">
        <w:t xml:space="preserve">Similar to the literacy areas within their learning environment, </w:t>
      </w:r>
      <w:r>
        <w:t xml:space="preserve">the pupil, during the learning walk, </w:t>
      </w:r>
      <w:r w:rsidR="00506061">
        <w:t>bypassed the ‘Funky Fingers’ fine motor skills area that is in their classroom itself</w:t>
      </w:r>
      <w:r w:rsidR="002B5985">
        <w:t xml:space="preserve">. </w:t>
      </w:r>
      <w:r w:rsidR="00044F09">
        <w:t>Throughout general observations also, where the pupil is engaged in independent learning opportunities, the pupil has indicated this limited interest in completing activities requiring the use of their</w:t>
      </w:r>
      <w:r w:rsidR="00B73D16">
        <w:t xml:space="preserve"> fine motor skills, such as usi</w:t>
      </w:r>
      <w:r w:rsidR="00A74744">
        <w:t xml:space="preserve">ng </w:t>
      </w:r>
      <w:r w:rsidR="003E2355">
        <w:t>tongs</w:t>
      </w:r>
      <w:r w:rsidR="00A74744">
        <w:t xml:space="preserve"> to pick up objects,</w:t>
      </w:r>
      <w:r w:rsidR="00B73D16">
        <w:t xml:space="preserve"> cutting</w:t>
      </w:r>
      <w:r w:rsidR="00A74744">
        <w:t xml:space="preserve"> accuracy worksheets, </w:t>
      </w:r>
      <w:r w:rsidR="003E2355">
        <w:t xml:space="preserve">threading materials and using pegs. </w:t>
      </w:r>
      <w:r w:rsidR="003E1928">
        <w:t xml:space="preserve">Therefore, it seems that, to move their learning on towards the highest end of Outcome 4 in this area, the </w:t>
      </w:r>
      <w:r w:rsidR="00FA159C">
        <w:t>pupil could benefit from</w:t>
      </w:r>
      <w:r w:rsidR="00D779E2">
        <w:t xml:space="preserve"> having opportunities, such as during the ten-minute period prior to registration when they come into school in the morning, built into the school day, to require them to undertake an activity that develops their fine motor skills, or in particular, their ability to tie a single knot and </w:t>
      </w:r>
      <w:r w:rsidR="003C5AB5">
        <w:t xml:space="preserve">cut out basic shapes (WG, 2015). This would ensure that these skills </w:t>
      </w:r>
      <w:r w:rsidR="00E82CC5">
        <w:t>are no</w:t>
      </w:r>
      <w:r w:rsidR="003C5AB5">
        <w:t xml:space="preserve">t missed out and, instead, </w:t>
      </w:r>
      <w:r w:rsidR="00E82CC5">
        <w:t xml:space="preserve">such </w:t>
      </w:r>
      <w:r w:rsidR="003C5AB5">
        <w:t>missed out opportunities are taken up in order to</w:t>
      </w:r>
      <w:r w:rsidR="00E82CC5">
        <w:t xml:space="preserve"> address the development of these</w:t>
      </w:r>
      <w:r w:rsidR="003C5AB5">
        <w:t xml:space="preserve"> skills. </w:t>
      </w:r>
      <w:r w:rsidR="00D779E2">
        <w:t xml:space="preserve"> </w:t>
      </w:r>
    </w:p>
    <w:p w14:paraId="6D9AEBC2" w14:textId="2FED0AD8" w:rsidR="00B21E72" w:rsidRDefault="00B21E72" w:rsidP="00B21E72">
      <w:pPr>
        <w:pStyle w:val="NormalWeb"/>
        <w:spacing w:before="0" w:after="0" w:line="360" w:lineRule="auto"/>
      </w:pPr>
    </w:p>
    <w:p w14:paraId="33C5C494" w14:textId="2A0AED26" w:rsidR="000213C4" w:rsidRDefault="000213C4" w:rsidP="00B21E72">
      <w:pPr>
        <w:pStyle w:val="NormalWeb"/>
        <w:spacing w:before="0" w:after="0" w:line="360" w:lineRule="auto"/>
      </w:pPr>
    </w:p>
    <w:p w14:paraId="00389B48" w14:textId="77777777" w:rsidR="000213C4" w:rsidRDefault="000213C4" w:rsidP="00B21E72">
      <w:pPr>
        <w:pStyle w:val="NormalWeb"/>
        <w:spacing w:before="0" w:after="0" w:line="360" w:lineRule="auto"/>
      </w:pPr>
    </w:p>
    <w:p w14:paraId="7FC1E397" w14:textId="77777777" w:rsidR="00B21E72" w:rsidRDefault="00B21E72" w:rsidP="00B21E72">
      <w:pPr>
        <w:pStyle w:val="NormalWeb"/>
        <w:spacing w:before="0" w:after="120" w:line="360" w:lineRule="auto"/>
        <w:rPr>
          <w:u w:val="single"/>
        </w:rPr>
      </w:pPr>
      <w:r w:rsidRPr="00B21E72">
        <w:rPr>
          <w:u w:val="single"/>
        </w:rPr>
        <w:lastRenderedPageBreak/>
        <w:t>Creative Development</w:t>
      </w:r>
    </w:p>
    <w:p w14:paraId="67515EC2" w14:textId="565825E1" w:rsidR="00B526AF" w:rsidRDefault="00B526AF" w:rsidP="00B21E72">
      <w:pPr>
        <w:pStyle w:val="NormalWeb"/>
        <w:spacing w:before="0" w:after="0" w:line="360" w:lineRule="auto"/>
      </w:pPr>
      <w:r>
        <w:t xml:space="preserve">Considering the pupil’s current achievement in this area, to move their learning forward, it could be suggested that </w:t>
      </w:r>
      <w:r w:rsidR="00946F50">
        <w:t xml:space="preserve">the pupil could receive more opportunities to engage in listening to music and developing their ability to clap or tap in rhythm with others, which is another Outcome 4 skill (WG, 2015). </w:t>
      </w:r>
      <w:r w:rsidR="006B2773">
        <w:t xml:space="preserve">During the conference with the pupil, they, in response to the question, </w:t>
      </w:r>
      <w:r w:rsidR="006B2773">
        <w:rPr>
          <w:i/>
        </w:rPr>
        <w:t>“What would you like to learn more?”</w:t>
      </w:r>
      <w:r w:rsidR="00F42B1E">
        <w:t>, stated:</w:t>
      </w:r>
    </w:p>
    <w:p w14:paraId="375A68F8" w14:textId="3A362D27" w:rsidR="006B2773" w:rsidRDefault="006B2773" w:rsidP="006B2773">
      <w:pPr>
        <w:pStyle w:val="NormalWeb"/>
        <w:spacing w:before="0" w:after="0" w:line="360" w:lineRule="auto"/>
        <w:ind w:firstLine="426"/>
        <w:rPr>
          <w:i/>
        </w:rPr>
      </w:pPr>
      <w:r>
        <w:rPr>
          <w:i/>
        </w:rPr>
        <w:t>“Music.”</w:t>
      </w:r>
    </w:p>
    <w:p w14:paraId="4B6EFEDE" w14:textId="19CB522E" w:rsidR="006B2773" w:rsidRPr="006B2773" w:rsidRDefault="00F42B1E" w:rsidP="006B2773">
      <w:pPr>
        <w:pStyle w:val="NormalWeb"/>
        <w:spacing w:before="0" w:after="0" w:line="360" w:lineRule="auto"/>
      </w:pPr>
      <w:r>
        <w:t>Therefore, providing Creative Development lessons focusing on music</w:t>
      </w:r>
      <w:r w:rsidR="00570061">
        <w:t xml:space="preserve"> or opportunities to recite simple songs</w:t>
      </w:r>
      <w:r>
        <w:t xml:space="preserve">, would meet the interests of the pupil and enable them to develop further Outcome 4 in this area (WG, 2015). </w:t>
      </w:r>
      <w:r w:rsidR="00B9361D">
        <w:t>In relation to becoming competent at clapping or tapping in rhythm with oth</w:t>
      </w:r>
      <w:r w:rsidR="009B5773">
        <w:t xml:space="preserve">ers, this could be achieved by, again, building into the school day regular opportunities for </w:t>
      </w:r>
      <w:r w:rsidR="00550CD7">
        <w:t xml:space="preserve">the pupil, and the rest of the class, to </w:t>
      </w:r>
      <w:r w:rsidR="009443D9">
        <w:t>sing and clap to songs colla</w:t>
      </w:r>
      <w:r w:rsidR="00362069">
        <w:t xml:space="preserve">boratively. This could, </w:t>
      </w:r>
      <w:r w:rsidR="009443D9">
        <w:t xml:space="preserve">be achieved in the form of reciting </w:t>
      </w:r>
      <w:r w:rsidR="00A36BA5">
        <w:t>daily r</w:t>
      </w:r>
      <w:r w:rsidR="001E373F">
        <w:t xml:space="preserve">hymes or songs about subjects such as the days of the week, </w:t>
      </w:r>
      <w:r w:rsidR="00362069">
        <w:t xml:space="preserve">the months of the year, or the weather. In this way, providing these opportunities could be easily and simply achievable, as they could be built into normal classroom routines, without the skills having to be addressed by delivering whole lessons. </w:t>
      </w:r>
    </w:p>
    <w:p w14:paraId="1DB85808" w14:textId="77777777" w:rsidR="00BC79FB" w:rsidRDefault="00BC79FB" w:rsidP="00501ACC">
      <w:pPr>
        <w:pStyle w:val="NormalWeb"/>
        <w:spacing w:before="0" w:after="240" w:line="360" w:lineRule="auto"/>
        <w:rPr>
          <w:b/>
          <w:u w:val="single"/>
        </w:rPr>
      </w:pPr>
    </w:p>
    <w:p w14:paraId="6F7F5B07" w14:textId="14832C04" w:rsidR="00BC79FB" w:rsidRDefault="00BC79FB" w:rsidP="00501ACC">
      <w:pPr>
        <w:pStyle w:val="NormalWeb"/>
        <w:spacing w:before="0" w:after="240" w:line="360" w:lineRule="auto"/>
        <w:rPr>
          <w:b/>
          <w:u w:val="single"/>
        </w:rPr>
      </w:pPr>
    </w:p>
    <w:p w14:paraId="073C4EB4" w14:textId="7810DA79" w:rsidR="000213C4" w:rsidRDefault="000213C4" w:rsidP="00501ACC">
      <w:pPr>
        <w:pStyle w:val="NormalWeb"/>
        <w:spacing w:before="0" w:after="240" w:line="360" w:lineRule="auto"/>
        <w:rPr>
          <w:b/>
          <w:u w:val="single"/>
        </w:rPr>
      </w:pPr>
    </w:p>
    <w:p w14:paraId="399A43D3" w14:textId="0373D8E1" w:rsidR="000213C4" w:rsidRDefault="000213C4" w:rsidP="00501ACC">
      <w:pPr>
        <w:pStyle w:val="NormalWeb"/>
        <w:spacing w:before="0" w:after="240" w:line="360" w:lineRule="auto"/>
        <w:rPr>
          <w:b/>
          <w:u w:val="single"/>
        </w:rPr>
      </w:pPr>
    </w:p>
    <w:p w14:paraId="0E53F13B" w14:textId="07CC7211" w:rsidR="000213C4" w:rsidRDefault="000213C4" w:rsidP="00501ACC">
      <w:pPr>
        <w:pStyle w:val="NormalWeb"/>
        <w:spacing w:before="0" w:after="240" w:line="360" w:lineRule="auto"/>
        <w:rPr>
          <w:b/>
          <w:u w:val="single"/>
        </w:rPr>
      </w:pPr>
    </w:p>
    <w:p w14:paraId="4940AB4D" w14:textId="52F8CA77" w:rsidR="000213C4" w:rsidRDefault="000213C4" w:rsidP="00501ACC">
      <w:pPr>
        <w:pStyle w:val="NormalWeb"/>
        <w:spacing w:before="0" w:after="240" w:line="360" w:lineRule="auto"/>
        <w:rPr>
          <w:b/>
          <w:u w:val="single"/>
        </w:rPr>
      </w:pPr>
    </w:p>
    <w:p w14:paraId="2D7C2933" w14:textId="52A2E248" w:rsidR="000213C4" w:rsidRDefault="000213C4" w:rsidP="00501ACC">
      <w:pPr>
        <w:pStyle w:val="NormalWeb"/>
        <w:spacing w:before="0" w:after="240" w:line="360" w:lineRule="auto"/>
        <w:rPr>
          <w:b/>
          <w:u w:val="single"/>
        </w:rPr>
      </w:pPr>
    </w:p>
    <w:p w14:paraId="4DCFD885" w14:textId="3099E3D2" w:rsidR="000213C4" w:rsidRDefault="000213C4" w:rsidP="00501ACC">
      <w:pPr>
        <w:pStyle w:val="NormalWeb"/>
        <w:spacing w:before="0" w:after="240" w:line="360" w:lineRule="auto"/>
        <w:rPr>
          <w:b/>
          <w:u w:val="single"/>
        </w:rPr>
      </w:pPr>
    </w:p>
    <w:p w14:paraId="1AC5BF77" w14:textId="3AF9133F" w:rsidR="000213C4" w:rsidRDefault="000213C4" w:rsidP="00501ACC">
      <w:pPr>
        <w:pStyle w:val="NormalWeb"/>
        <w:spacing w:before="0" w:after="240" w:line="360" w:lineRule="auto"/>
        <w:rPr>
          <w:b/>
          <w:u w:val="single"/>
        </w:rPr>
      </w:pPr>
    </w:p>
    <w:p w14:paraId="00643028" w14:textId="197A842D" w:rsidR="000213C4" w:rsidRDefault="000213C4" w:rsidP="00501ACC">
      <w:pPr>
        <w:pStyle w:val="NormalWeb"/>
        <w:spacing w:before="0" w:after="240" w:line="360" w:lineRule="auto"/>
        <w:rPr>
          <w:b/>
          <w:u w:val="single"/>
        </w:rPr>
      </w:pPr>
    </w:p>
    <w:p w14:paraId="058202FC" w14:textId="67143AA7" w:rsidR="000213C4" w:rsidRDefault="000213C4" w:rsidP="00501ACC">
      <w:pPr>
        <w:pStyle w:val="NormalWeb"/>
        <w:spacing w:before="0" w:after="240" w:line="360" w:lineRule="auto"/>
        <w:rPr>
          <w:b/>
          <w:u w:val="single"/>
        </w:rPr>
      </w:pPr>
    </w:p>
    <w:p w14:paraId="0E1AF91B" w14:textId="4F824532" w:rsidR="000213C4" w:rsidRDefault="000213C4" w:rsidP="00501ACC">
      <w:pPr>
        <w:pStyle w:val="NormalWeb"/>
        <w:spacing w:before="0" w:after="240" w:line="360" w:lineRule="auto"/>
        <w:rPr>
          <w:b/>
          <w:u w:val="single"/>
        </w:rPr>
      </w:pPr>
      <w:r>
        <w:rPr>
          <w:b/>
          <w:u w:val="single"/>
        </w:rPr>
        <w:lastRenderedPageBreak/>
        <w:t>Conclusion</w:t>
      </w:r>
    </w:p>
    <w:p w14:paraId="53A57A63" w14:textId="4B9AB592" w:rsidR="000213C4" w:rsidRDefault="000213C4" w:rsidP="00501ACC">
      <w:pPr>
        <w:pStyle w:val="NormalWeb"/>
        <w:spacing w:before="0" w:after="240" w:line="360" w:lineRule="auto"/>
        <w:rPr>
          <w:b/>
          <w:u w:val="single"/>
        </w:rPr>
      </w:pPr>
    </w:p>
    <w:p w14:paraId="09346D59" w14:textId="4E34B54C" w:rsidR="000213C4" w:rsidRDefault="000213C4" w:rsidP="00501ACC">
      <w:pPr>
        <w:pStyle w:val="NormalWeb"/>
        <w:spacing w:before="0" w:after="240" w:line="360" w:lineRule="auto"/>
        <w:rPr>
          <w:b/>
          <w:u w:val="single"/>
        </w:rPr>
      </w:pPr>
    </w:p>
    <w:p w14:paraId="571C13F4" w14:textId="4E92DB61" w:rsidR="000213C4" w:rsidRDefault="000213C4" w:rsidP="00501ACC">
      <w:pPr>
        <w:pStyle w:val="NormalWeb"/>
        <w:spacing w:before="0" w:after="240" w:line="360" w:lineRule="auto"/>
        <w:rPr>
          <w:b/>
          <w:u w:val="single"/>
        </w:rPr>
      </w:pPr>
    </w:p>
    <w:p w14:paraId="72F7082E" w14:textId="57096C68" w:rsidR="000213C4" w:rsidRDefault="000213C4" w:rsidP="00501ACC">
      <w:pPr>
        <w:pStyle w:val="NormalWeb"/>
        <w:spacing w:before="0" w:after="240" w:line="360" w:lineRule="auto"/>
        <w:rPr>
          <w:b/>
          <w:u w:val="single"/>
        </w:rPr>
      </w:pPr>
    </w:p>
    <w:p w14:paraId="1F90A973" w14:textId="27CBC83D" w:rsidR="000213C4" w:rsidRDefault="000213C4" w:rsidP="00501ACC">
      <w:pPr>
        <w:pStyle w:val="NormalWeb"/>
        <w:spacing w:before="0" w:after="240" w:line="360" w:lineRule="auto"/>
        <w:rPr>
          <w:b/>
          <w:u w:val="single"/>
        </w:rPr>
      </w:pPr>
    </w:p>
    <w:p w14:paraId="4FCD9058" w14:textId="6605AD1D" w:rsidR="000213C4" w:rsidRDefault="000213C4" w:rsidP="00501ACC">
      <w:pPr>
        <w:pStyle w:val="NormalWeb"/>
        <w:spacing w:before="0" w:after="240" w:line="360" w:lineRule="auto"/>
        <w:rPr>
          <w:b/>
          <w:u w:val="single"/>
        </w:rPr>
      </w:pPr>
    </w:p>
    <w:p w14:paraId="02CF1F89" w14:textId="51D94D65" w:rsidR="000213C4" w:rsidRDefault="000213C4" w:rsidP="00501ACC">
      <w:pPr>
        <w:pStyle w:val="NormalWeb"/>
        <w:spacing w:before="0" w:after="240" w:line="360" w:lineRule="auto"/>
        <w:rPr>
          <w:b/>
          <w:u w:val="single"/>
        </w:rPr>
      </w:pPr>
    </w:p>
    <w:p w14:paraId="187B0B1D" w14:textId="71E25695" w:rsidR="000213C4" w:rsidRDefault="000213C4" w:rsidP="00501ACC">
      <w:pPr>
        <w:pStyle w:val="NormalWeb"/>
        <w:spacing w:before="0" w:after="240" w:line="360" w:lineRule="auto"/>
        <w:rPr>
          <w:b/>
          <w:u w:val="single"/>
        </w:rPr>
      </w:pPr>
    </w:p>
    <w:p w14:paraId="13207FFA" w14:textId="60C50E13" w:rsidR="000213C4" w:rsidRDefault="000213C4" w:rsidP="00501ACC">
      <w:pPr>
        <w:pStyle w:val="NormalWeb"/>
        <w:spacing w:before="0" w:after="240" w:line="360" w:lineRule="auto"/>
        <w:rPr>
          <w:b/>
          <w:u w:val="single"/>
        </w:rPr>
      </w:pPr>
    </w:p>
    <w:p w14:paraId="02B9C91F" w14:textId="7E54A608" w:rsidR="000213C4" w:rsidRDefault="000213C4" w:rsidP="00501ACC">
      <w:pPr>
        <w:pStyle w:val="NormalWeb"/>
        <w:spacing w:before="0" w:after="240" w:line="360" w:lineRule="auto"/>
        <w:rPr>
          <w:b/>
          <w:u w:val="single"/>
        </w:rPr>
      </w:pPr>
    </w:p>
    <w:p w14:paraId="107276D9" w14:textId="56016876" w:rsidR="000213C4" w:rsidRDefault="000213C4" w:rsidP="00501ACC">
      <w:pPr>
        <w:pStyle w:val="NormalWeb"/>
        <w:spacing w:before="0" w:after="240" w:line="360" w:lineRule="auto"/>
        <w:rPr>
          <w:b/>
          <w:u w:val="single"/>
        </w:rPr>
      </w:pPr>
    </w:p>
    <w:p w14:paraId="0F116BAF" w14:textId="1A2CC218" w:rsidR="000213C4" w:rsidRDefault="000213C4" w:rsidP="00501ACC">
      <w:pPr>
        <w:pStyle w:val="NormalWeb"/>
        <w:spacing w:before="0" w:after="240" w:line="360" w:lineRule="auto"/>
        <w:rPr>
          <w:b/>
          <w:u w:val="single"/>
        </w:rPr>
      </w:pPr>
    </w:p>
    <w:p w14:paraId="421EE49E" w14:textId="5AAEEF47" w:rsidR="000213C4" w:rsidRDefault="000213C4" w:rsidP="00501ACC">
      <w:pPr>
        <w:pStyle w:val="NormalWeb"/>
        <w:spacing w:before="0" w:after="240" w:line="360" w:lineRule="auto"/>
        <w:rPr>
          <w:b/>
          <w:u w:val="single"/>
        </w:rPr>
      </w:pPr>
    </w:p>
    <w:p w14:paraId="041E5F8C" w14:textId="1EA996C8" w:rsidR="000213C4" w:rsidRDefault="000213C4" w:rsidP="00501ACC">
      <w:pPr>
        <w:pStyle w:val="NormalWeb"/>
        <w:spacing w:before="0" w:after="240" w:line="360" w:lineRule="auto"/>
        <w:rPr>
          <w:b/>
          <w:u w:val="single"/>
        </w:rPr>
      </w:pPr>
    </w:p>
    <w:p w14:paraId="6B0A2842" w14:textId="5DDFA924" w:rsidR="000213C4" w:rsidRDefault="000213C4" w:rsidP="00501ACC">
      <w:pPr>
        <w:pStyle w:val="NormalWeb"/>
        <w:spacing w:before="0" w:after="240" w:line="360" w:lineRule="auto"/>
        <w:rPr>
          <w:b/>
          <w:u w:val="single"/>
        </w:rPr>
      </w:pPr>
    </w:p>
    <w:p w14:paraId="6868A3FD" w14:textId="1130198B" w:rsidR="000213C4" w:rsidRDefault="000213C4" w:rsidP="00501ACC">
      <w:pPr>
        <w:pStyle w:val="NormalWeb"/>
        <w:spacing w:before="0" w:after="240" w:line="360" w:lineRule="auto"/>
        <w:rPr>
          <w:b/>
          <w:u w:val="single"/>
        </w:rPr>
      </w:pPr>
    </w:p>
    <w:p w14:paraId="7D509E9E" w14:textId="3DFD875E" w:rsidR="000213C4" w:rsidRDefault="000213C4" w:rsidP="00501ACC">
      <w:pPr>
        <w:pStyle w:val="NormalWeb"/>
        <w:spacing w:before="0" w:after="240" w:line="360" w:lineRule="auto"/>
        <w:rPr>
          <w:b/>
          <w:u w:val="single"/>
        </w:rPr>
      </w:pPr>
    </w:p>
    <w:p w14:paraId="423F0601" w14:textId="74D6D858" w:rsidR="000213C4" w:rsidRDefault="000213C4" w:rsidP="00501ACC">
      <w:pPr>
        <w:pStyle w:val="NormalWeb"/>
        <w:spacing w:before="0" w:after="240" w:line="360" w:lineRule="auto"/>
        <w:rPr>
          <w:b/>
          <w:u w:val="single"/>
        </w:rPr>
      </w:pPr>
    </w:p>
    <w:p w14:paraId="51A050DC" w14:textId="57E38FA3" w:rsidR="000213C4" w:rsidRDefault="000213C4" w:rsidP="00501ACC">
      <w:pPr>
        <w:pStyle w:val="NormalWeb"/>
        <w:spacing w:before="0" w:after="240" w:line="360" w:lineRule="auto"/>
        <w:rPr>
          <w:b/>
          <w:u w:val="single"/>
        </w:rPr>
      </w:pPr>
    </w:p>
    <w:p w14:paraId="500A5507" w14:textId="77777777" w:rsidR="000213C4" w:rsidRDefault="000213C4" w:rsidP="00501ACC">
      <w:pPr>
        <w:pStyle w:val="NormalWeb"/>
        <w:spacing w:before="0" w:after="240" w:line="360" w:lineRule="auto"/>
        <w:rPr>
          <w:b/>
          <w:u w:val="single"/>
        </w:rPr>
      </w:pPr>
    </w:p>
    <w:p w14:paraId="33A0B99B" w14:textId="26ED0FAE" w:rsidR="00501ACC" w:rsidRDefault="00501ACC" w:rsidP="00501ACC">
      <w:pPr>
        <w:pStyle w:val="NormalWeb"/>
        <w:spacing w:before="0" w:after="240" w:line="360" w:lineRule="auto"/>
        <w:rPr>
          <w:b/>
          <w:u w:val="single"/>
        </w:rPr>
      </w:pPr>
      <w:r w:rsidRPr="00501ACC">
        <w:rPr>
          <w:b/>
          <w:u w:val="single"/>
        </w:rPr>
        <w:lastRenderedPageBreak/>
        <w:t xml:space="preserve">References </w:t>
      </w:r>
    </w:p>
    <w:p w14:paraId="45CFAA14" w14:textId="7A32DE26" w:rsidR="009065B4" w:rsidRDefault="009065B4" w:rsidP="009065B4">
      <w:pPr>
        <w:pStyle w:val="NormalWeb"/>
        <w:spacing w:after="240" w:line="360" w:lineRule="auto"/>
        <w:ind w:left="284" w:hanging="284"/>
      </w:pPr>
      <w:r w:rsidRPr="009065B4">
        <w:t xml:space="preserve">Bhattacharya, K. (2017) </w:t>
      </w:r>
      <w:r w:rsidRPr="002566EF">
        <w:rPr>
          <w:i/>
        </w:rPr>
        <w:t>Fundamentals of Qualitative Research: A Practical Guide</w:t>
      </w:r>
      <w:r>
        <w:t xml:space="preserve">. New </w:t>
      </w:r>
      <w:r w:rsidRPr="009065B4">
        <w:t xml:space="preserve">York: Routledge.  </w:t>
      </w:r>
    </w:p>
    <w:p w14:paraId="0C815FBA" w14:textId="5B33B619" w:rsidR="000C7526" w:rsidRPr="000C7526" w:rsidRDefault="000C7526" w:rsidP="009065B4">
      <w:pPr>
        <w:pStyle w:val="NormalWeb"/>
        <w:spacing w:after="240" w:line="360" w:lineRule="auto"/>
        <w:ind w:left="284" w:hanging="284"/>
      </w:pPr>
      <w:r>
        <w:t xml:space="preserve">Clark, A. (2004) ‘Listening as a way of life: Why and how we listen to young children’, </w:t>
      </w:r>
      <w:r>
        <w:rPr>
          <w:i/>
        </w:rPr>
        <w:t>National Children’s Bureau</w:t>
      </w:r>
      <w:r>
        <w:t xml:space="preserve">, pp. 1-8. </w:t>
      </w:r>
    </w:p>
    <w:p w14:paraId="3A7E7848" w14:textId="066553C4" w:rsidR="00F81570" w:rsidRPr="00F81570" w:rsidRDefault="00F81570" w:rsidP="00F81570">
      <w:pPr>
        <w:pStyle w:val="NormalWeb"/>
        <w:spacing w:before="0" w:after="240" w:line="360" w:lineRule="auto"/>
        <w:ind w:left="284" w:hanging="284"/>
      </w:pPr>
      <w:r w:rsidRPr="00F81570">
        <w:t xml:space="preserve">Clark, A. &amp; Moss, P. (2005) </w:t>
      </w:r>
      <w:r>
        <w:rPr>
          <w:i/>
        </w:rPr>
        <w:t xml:space="preserve">Spaces to Play: More listening to young children using the Mosaic approach. </w:t>
      </w:r>
      <w:r>
        <w:t xml:space="preserve">London: National Children’s Bureau. </w:t>
      </w:r>
    </w:p>
    <w:p w14:paraId="2CDD94B4" w14:textId="43ECF0E8" w:rsidR="00501ACC" w:rsidRDefault="00501ACC" w:rsidP="00F81570">
      <w:pPr>
        <w:pStyle w:val="NormalWeb"/>
        <w:spacing w:before="0" w:after="240" w:line="360" w:lineRule="auto"/>
        <w:ind w:left="284" w:hanging="284"/>
      </w:pPr>
      <w:r>
        <w:t xml:space="preserve">Clark, A. &amp; Moss, P. (2011) </w:t>
      </w:r>
      <w:r>
        <w:rPr>
          <w:i/>
        </w:rPr>
        <w:t xml:space="preserve">Listening to Young Children: The Mosaic approach. </w:t>
      </w:r>
      <w:r>
        <w:t>2</w:t>
      </w:r>
      <w:r w:rsidRPr="00501ACC">
        <w:rPr>
          <w:vertAlign w:val="superscript"/>
        </w:rPr>
        <w:t>nd</w:t>
      </w:r>
      <w:r>
        <w:t xml:space="preserve"> </w:t>
      </w:r>
      <w:proofErr w:type="spellStart"/>
      <w:r>
        <w:t>edn</w:t>
      </w:r>
      <w:proofErr w:type="spellEnd"/>
      <w:r>
        <w:t xml:space="preserve">. </w:t>
      </w:r>
      <w:r w:rsidR="00F81570">
        <w:t>London: National Children’s Bureau.</w:t>
      </w:r>
    </w:p>
    <w:p w14:paraId="73E2CD25" w14:textId="727F343A" w:rsidR="000C7526" w:rsidRDefault="000C7526" w:rsidP="00F81570">
      <w:pPr>
        <w:pStyle w:val="NormalWeb"/>
        <w:spacing w:before="0" w:after="240" w:line="360" w:lineRule="auto"/>
        <w:ind w:left="284" w:hanging="284"/>
      </w:pPr>
      <w:r>
        <w:t xml:space="preserve">Cowie, H., </w:t>
      </w:r>
      <w:proofErr w:type="spellStart"/>
      <w:r>
        <w:t>Huser</w:t>
      </w:r>
      <w:proofErr w:type="spellEnd"/>
      <w:r>
        <w:t xml:space="preserve">, C. &amp; Myers, C.A. (2014) ‘The use of participatory methods in researching the experiences of children and young people’, </w:t>
      </w:r>
      <w:r>
        <w:rPr>
          <w:i/>
        </w:rPr>
        <w:t>Croatian Journal of Education</w:t>
      </w:r>
      <w:r w:rsidRPr="000C7526">
        <w:t xml:space="preserve">, </w:t>
      </w:r>
      <w:r>
        <w:t xml:space="preserve">16, pp. 51-56. </w:t>
      </w:r>
    </w:p>
    <w:p w14:paraId="15038A7C" w14:textId="36A30EAB" w:rsidR="00261FE0" w:rsidRPr="00261FE0" w:rsidRDefault="00261FE0" w:rsidP="00F81570">
      <w:pPr>
        <w:pStyle w:val="NormalWeb"/>
        <w:spacing w:before="0" w:after="240" w:line="360" w:lineRule="auto"/>
        <w:ind w:left="284" w:hanging="284"/>
      </w:pPr>
      <w:proofErr w:type="spellStart"/>
      <w:r>
        <w:t>Dweck</w:t>
      </w:r>
      <w:proofErr w:type="spellEnd"/>
      <w:r>
        <w:t xml:space="preserve">, C. (2006) </w:t>
      </w:r>
      <w:r>
        <w:rPr>
          <w:i/>
        </w:rPr>
        <w:t xml:space="preserve">Mindset: The New Psychology of Success. </w:t>
      </w:r>
      <w:r w:rsidR="00966F4D" w:rsidRPr="00966F4D">
        <w:t xml:space="preserve">New York: </w:t>
      </w:r>
      <w:r w:rsidRPr="00966F4D">
        <w:t>Random</w:t>
      </w:r>
      <w:r>
        <w:t xml:space="preserve"> House</w:t>
      </w:r>
      <w:r w:rsidR="00966F4D">
        <w:t>.</w:t>
      </w:r>
    </w:p>
    <w:p w14:paraId="31F94A7E" w14:textId="758C68D5" w:rsidR="00501ACC" w:rsidRDefault="00501ACC" w:rsidP="00501ACC">
      <w:pPr>
        <w:pStyle w:val="NormalWeb"/>
        <w:spacing w:before="0" w:after="240" w:line="360" w:lineRule="auto"/>
        <w:ind w:left="284" w:hanging="284"/>
      </w:pPr>
      <w:r w:rsidRPr="00501ACC">
        <w:t>Great Britain (1998) Data Protection Act. London: Stationery Office.</w:t>
      </w:r>
    </w:p>
    <w:p w14:paraId="269EA007" w14:textId="09FDE570" w:rsidR="006F4289" w:rsidRDefault="006F4289" w:rsidP="006F4289">
      <w:pPr>
        <w:pStyle w:val="NormalWeb"/>
        <w:spacing w:after="240" w:line="360" w:lineRule="auto"/>
        <w:ind w:left="284" w:hanging="284"/>
      </w:pPr>
      <w:r>
        <w:t xml:space="preserve">Hatch, J.A. (2002) </w:t>
      </w:r>
      <w:r w:rsidRPr="006F4289">
        <w:rPr>
          <w:i/>
        </w:rPr>
        <w:t>Doing Qualitative Research in Educational Settings</w:t>
      </w:r>
      <w:r>
        <w:t>. USA: State University of New York Press.</w:t>
      </w:r>
    </w:p>
    <w:p w14:paraId="21598C74" w14:textId="049A8706" w:rsidR="00C378FB" w:rsidRDefault="00C378FB" w:rsidP="00C378FB">
      <w:pPr>
        <w:pStyle w:val="NormalWeb"/>
        <w:spacing w:after="240" w:line="360" w:lineRule="auto"/>
        <w:ind w:left="284" w:hanging="284"/>
      </w:pPr>
      <w:r>
        <w:t xml:space="preserve">Hatch, T., Duarte, D. &amp; De Gregorio, L.K. (2018) </w:t>
      </w:r>
      <w:r>
        <w:rPr>
          <w:i/>
        </w:rPr>
        <w:t xml:space="preserve">Hatching Results for Elementary School </w:t>
      </w:r>
      <w:proofErr w:type="spellStart"/>
      <w:r>
        <w:rPr>
          <w:i/>
        </w:rPr>
        <w:t>Counseling</w:t>
      </w:r>
      <w:proofErr w:type="spellEnd"/>
      <w:r>
        <w:rPr>
          <w:i/>
        </w:rPr>
        <w:t xml:space="preserve">: Implementing Core Curriculum and Other Tier One Activities. </w:t>
      </w:r>
      <w:r>
        <w:t xml:space="preserve">Singapore: Corwin. </w:t>
      </w:r>
    </w:p>
    <w:p w14:paraId="62BC5EFB" w14:textId="77777777" w:rsidR="00C106C0" w:rsidRDefault="00C106C0" w:rsidP="00C106C0">
      <w:pPr>
        <w:spacing w:line="360" w:lineRule="auto"/>
        <w:rPr>
          <w:i/>
          <w:sz w:val="24"/>
        </w:rPr>
      </w:pPr>
      <w:proofErr w:type="spellStart"/>
      <w:r w:rsidRPr="00D35B3C">
        <w:rPr>
          <w:sz w:val="24"/>
        </w:rPr>
        <w:t>Haylock</w:t>
      </w:r>
      <w:proofErr w:type="spellEnd"/>
      <w:r w:rsidRPr="00D35B3C">
        <w:rPr>
          <w:sz w:val="24"/>
        </w:rPr>
        <w:t xml:space="preserve">, D. &amp; Cockburn, A. (2008) </w:t>
      </w:r>
      <w:r w:rsidRPr="00D35B3C">
        <w:rPr>
          <w:i/>
          <w:sz w:val="24"/>
        </w:rPr>
        <w:t xml:space="preserve">Understanding mathematics for young children: A guide </w:t>
      </w:r>
    </w:p>
    <w:p w14:paraId="373A9871" w14:textId="2AF053BD" w:rsidR="00C106C0" w:rsidRPr="00C106C0" w:rsidRDefault="00C106C0" w:rsidP="00C106C0">
      <w:pPr>
        <w:spacing w:after="240" w:line="360" w:lineRule="auto"/>
        <w:rPr>
          <w:sz w:val="32"/>
          <w:szCs w:val="24"/>
        </w:rPr>
      </w:pPr>
      <w:r>
        <w:rPr>
          <w:i/>
          <w:sz w:val="24"/>
        </w:rPr>
        <w:t xml:space="preserve">    </w:t>
      </w:r>
      <w:r w:rsidRPr="00D35B3C">
        <w:rPr>
          <w:i/>
          <w:sz w:val="24"/>
        </w:rPr>
        <w:t>for foundation stage and lower primary teachers</w:t>
      </w:r>
      <w:r w:rsidRPr="00D35B3C">
        <w:rPr>
          <w:sz w:val="24"/>
        </w:rPr>
        <w:t>. London: SAGE.</w:t>
      </w:r>
    </w:p>
    <w:p w14:paraId="42234600" w14:textId="0E859EFC" w:rsidR="00A00939" w:rsidRDefault="00A00939" w:rsidP="00C378FB">
      <w:pPr>
        <w:pStyle w:val="NormalWeb"/>
        <w:spacing w:after="240" w:line="360" w:lineRule="auto"/>
        <w:ind w:left="284" w:hanging="284"/>
      </w:pPr>
      <w:r>
        <w:t xml:space="preserve">Inman, S., Buck, M. &amp; Burke, H. (1998) </w:t>
      </w:r>
      <w:r>
        <w:rPr>
          <w:i/>
        </w:rPr>
        <w:t xml:space="preserve">Assessing Personal and Social Development: Measuring the Unmeasurable? </w:t>
      </w:r>
      <w:r>
        <w:t xml:space="preserve">London: Falmer Press. </w:t>
      </w:r>
    </w:p>
    <w:p w14:paraId="3730E1E5" w14:textId="55636EE8" w:rsidR="0013764D" w:rsidRDefault="0013764D" w:rsidP="00C378FB">
      <w:pPr>
        <w:pStyle w:val="NormalWeb"/>
        <w:spacing w:after="240" w:line="360" w:lineRule="auto"/>
        <w:ind w:left="284" w:hanging="284"/>
      </w:pPr>
      <w:r>
        <w:t xml:space="preserve">Koch, J. (2009) </w:t>
      </w:r>
      <w:r>
        <w:rPr>
          <w:i/>
        </w:rPr>
        <w:t xml:space="preserve">Science Stories: Science Methods for Elementary and Middle School Teachers. </w:t>
      </w:r>
      <w:r>
        <w:t>4</w:t>
      </w:r>
      <w:r w:rsidRPr="0013764D">
        <w:rPr>
          <w:vertAlign w:val="superscript"/>
        </w:rPr>
        <w:t>th</w:t>
      </w:r>
      <w:r>
        <w:t xml:space="preserve"> </w:t>
      </w:r>
      <w:proofErr w:type="spellStart"/>
      <w:r>
        <w:t>edn</w:t>
      </w:r>
      <w:proofErr w:type="spellEnd"/>
      <w:r>
        <w:t xml:space="preserve">. Canada: Wadsworth Cengage Learning. </w:t>
      </w:r>
    </w:p>
    <w:p w14:paraId="62A299E3" w14:textId="4FA4B4B3" w:rsidR="00CB22BA" w:rsidRPr="00CB22BA" w:rsidRDefault="00CB22BA" w:rsidP="00C378FB">
      <w:pPr>
        <w:pStyle w:val="NormalWeb"/>
        <w:spacing w:after="240" w:line="360" w:lineRule="auto"/>
        <w:ind w:left="284" w:hanging="284"/>
      </w:pPr>
      <w:proofErr w:type="spellStart"/>
      <w:r>
        <w:lastRenderedPageBreak/>
        <w:t>Lansdell</w:t>
      </w:r>
      <w:proofErr w:type="spellEnd"/>
      <w:r>
        <w:t xml:space="preserve">, J.M. (1999) </w:t>
      </w:r>
      <w:r w:rsidRPr="00CB22BA">
        <w:t>‘Introducing Young Children to Mathematical Concepts: Problems with ‘new’ terminology’</w:t>
      </w:r>
      <w:r>
        <w:t xml:space="preserve">, </w:t>
      </w:r>
      <w:r>
        <w:rPr>
          <w:i/>
        </w:rPr>
        <w:t>Educational Studies</w:t>
      </w:r>
      <w:r>
        <w:t xml:space="preserve">, 25(3), pp. 327-333. </w:t>
      </w:r>
    </w:p>
    <w:p w14:paraId="76E84E14" w14:textId="277667C2" w:rsidR="00DE1922" w:rsidRPr="00DE1922" w:rsidRDefault="00DE1922" w:rsidP="00C378FB">
      <w:pPr>
        <w:pStyle w:val="NormalWeb"/>
        <w:spacing w:after="240" w:line="360" w:lineRule="auto"/>
        <w:ind w:left="284" w:hanging="284"/>
      </w:pPr>
      <w:r>
        <w:t xml:space="preserve">Liddle, T.L. &amp; </w:t>
      </w:r>
      <w:proofErr w:type="spellStart"/>
      <w:r>
        <w:t>Yorke</w:t>
      </w:r>
      <w:proofErr w:type="spellEnd"/>
      <w:r>
        <w:t xml:space="preserve">, L. (2004) </w:t>
      </w:r>
      <w:r>
        <w:rPr>
          <w:i/>
        </w:rPr>
        <w:t xml:space="preserve">Why Motor Skills Matter: Improve Your Child’s Physical Development to Enhance Learning and Self-Esteem. </w:t>
      </w:r>
      <w:r>
        <w:t xml:space="preserve">New York: McGraw Hill Professional. </w:t>
      </w:r>
    </w:p>
    <w:p w14:paraId="116C7F81" w14:textId="6471024E" w:rsidR="005B5245" w:rsidRDefault="005B5245" w:rsidP="00501ACC">
      <w:pPr>
        <w:pStyle w:val="NormalWeb"/>
        <w:spacing w:before="0" w:after="240" w:line="360" w:lineRule="auto"/>
        <w:ind w:left="284" w:hanging="284"/>
      </w:pPr>
      <w:r>
        <w:t xml:space="preserve">Nottingham, J. (2013) </w:t>
      </w:r>
      <w:r>
        <w:rPr>
          <w:i/>
        </w:rPr>
        <w:t xml:space="preserve">Encouraging Learning: How you can help children learn. </w:t>
      </w:r>
      <w:r>
        <w:t xml:space="preserve">London: Routledge. </w:t>
      </w:r>
    </w:p>
    <w:p w14:paraId="5E72613F" w14:textId="0008774E" w:rsidR="008020DC" w:rsidRPr="007D55C6" w:rsidRDefault="008020DC" w:rsidP="00501ACC">
      <w:pPr>
        <w:pStyle w:val="NormalWeb"/>
        <w:spacing w:before="0" w:after="240" w:line="360" w:lineRule="auto"/>
        <w:ind w:left="284" w:hanging="284"/>
      </w:pPr>
      <w:r>
        <w:t xml:space="preserve">Percy-Smith, B. &amp; Thomas, </w:t>
      </w:r>
      <w:r w:rsidR="007D55C6">
        <w:t>N. (2010</w:t>
      </w:r>
      <w:r>
        <w:t xml:space="preserve">) </w:t>
      </w:r>
      <w:r>
        <w:rPr>
          <w:i/>
        </w:rPr>
        <w:t xml:space="preserve">A Handbook of Children and Young People’s Participation: Perspectives from Theory and Practice. </w:t>
      </w:r>
      <w:r w:rsidR="00312942">
        <w:t xml:space="preserve">Oxon: Routledge. </w:t>
      </w:r>
    </w:p>
    <w:p w14:paraId="26CAEA75" w14:textId="54475162" w:rsidR="0013764D" w:rsidRPr="0013764D" w:rsidRDefault="0013764D" w:rsidP="00501ACC">
      <w:pPr>
        <w:pStyle w:val="NormalWeb"/>
        <w:spacing w:before="0" w:after="240" w:line="360" w:lineRule="auto"/>
        <w:ind w:left="284" w:hanging="284"/>
      </w:pPr>
      <w:r>
        <w:t xml:space="preserve">Skinner, B.F. (1938) </w:t>
      </w:r>
      <w:r>
        <w:rPr>
          <w:i/>
        </w:rPr>
        <w:t xml:space="preserve">The </w:t>
      </w:r>
      <w:proofErr w:type="spellStart"/>
      <w:r>
        <w:rPr>
          <w:i/>
        </w:rPr>
        <w:t>Behavior</w:t>
      </w:r>
      <w:proofErr w:type="spellEnd"/>
      <w:r>
        <w:rPr>
          <w:i/>
        </w:rPr>
        <w:t xml:space="preserve"> of Organisms: An Experimental Analysis. </w:t>
      </w:r>
      <w:r>
        <w:t xml:space="preserve">Cambridge: Prentice-Hall. </w:t>
      </w:r>
    </w:p>
    <w:p w14:paraId="2FDC1EF0" w14:textId="72F2FBCD" w:rsidR="008020DC" w:rsidRDefault="00FC06F4" w:rsidP="008020DC">
      <w:pPr>
        <w:pStyle w:val="NormalWeb"/>
        <w:spacing w:after="240" w:line="360" w:lineRule="auto"/>
        <w:ind w:left="284" w:hanging="284"/>
      </w:pPr>
      <w:r>
        <w:t xml:space="preserve">Sparkes, A.C. &amp; Smith, B. (2014) </w:t>
      </w:r>
      <w:r w:rsidRPr="00FC06F4">
        <w:rPr>
          <w:i/>
        </w:rPr>
        <w:t>Qualitative research methods in sport, exercise and health: from process to product</w:t>
      </w:r>
      <w:r>
        <w:t>. London: Routledge.</w:t>
      </w:r>
    </w:p>
    <w:p w14:paraId="63107335" w14:textId="24223705" w:rsidR="00A00939" w:rsidRPr="00A00939" w:rsidRDefault="00A00939" w:rsidP="00A00939">
      <w:pPr>
        <w:spacing w:after="240" w:line="360" w:lineRule="auto"/>
        <w:ind w:left="284" w:hanging="284"/>
        <w:rPr>
          <w:i/>
          <w:sz w:val="24"/>
          <w:szCs w:val="22"/>
        </w:rPr>
      </w:pPr>
      <w:r w:rsidRPr="00A00939">
        <w:rPr>
          <w:sz w:val="24"/>
          <w:szCs w:val="22"/>
        </w:rPr>
        <w:t xml:space="preserve">Vygotsky, L.S. (1978) </w:t>
      </w:r>
      <w:r w:rsidRPr="00A00939">
        <w:rPr>
          <w:i/>
          <w:sz w:val="24"/>
          <w:szCs w:val="22"/>
        </w:rPr>
        <w:t>Mind in Society: The Development of Higher Psychological Processes.</w:t>
      </w:r>
      <w:r w:rsidRPr="00A00939">
        <w:rPr>
          <w:sz w:val="24"/>
          <w:szCs w:val="22"/>
        </w:rPr>
        <w:t xml:space="preserve"> Cambridge Massachusetts: Harvard University Press.</w:t>
      </w:r>
      <w:r w:rsidRPr="00A00939">
        <w:rPr>
          <w:i/>
          <w:sz w:val="24"/>
          <w:szCs w:val="22"/>
        </w:rPr>
        <w:t xml:space="preserve"> </w:t>
      </w:r>
    </w:p>
    <w:p w14:paraId="22F928C7" w14:textId="101BE274" w:rsidR="00501ACC" w:rsidRDefault="00501ACC" w:rsidP="005B5245">
      <w:pPr>
        <w:spacing w:after="240" w:line="360" w:lineRule="auto"/>
        <w:ind w:left="284" w:hanging="284"/>
        <w:rPr>
          <w:sz w:val="24"/>
          <w:szCs w:val="24"/>
        </w:rPr>
      </w:pPr>
      <w:r w:rsidRPr="00501ACC">
        <w:rPr>
          <w:sz w:val="24"/>
          <w:szCs w:val="24"/>
        </w:rPr>
        <w:t xml:space="preserve">Welsh Government (2015) </w:t>
      </w:r>
      <w:r w:rsidRPr="00501ACC">
        <w:rPr>
          <w:i/>
          <w:sz w:val="24"/>
          <w:szCs w:val="24"/>
        </w:rPr>
        <w:t xml:space="preserve">Foundation Phase Framework </w:t>
      </w:r>
      <w:r w:rsidRPr="00501ACC">
        <w:rPr>
          <w:sz w:val="24"/>
          <w:szCs w:val="24"/>
        </w:rPr>
        <w:t>[Online]. Available at: http://learning.gov.wales/docs/learningwales/publications/150803-fp-framework-en.pdf (Accessed</w:t>
      </w:r>
      <w:r w:rsidR="005B5245">
        <w:rPr>
          <w:sz w:val="24"/>
          <w:szCs w:val="24"/>
        </w:rPr>
        <w:t>: 28 May 2018</w:t>
      </w:r>
      <w:r w:rsidRPr="00501ACC">
        <w:rPr>
          <w:sz w:val="24"/>
          <w:szCs w:val="24"/>
        </w:rPr>
        <w:t>)</w:t>
      </w:r>
      <w:r w:rsidR="005B5245">
        <w:rPr>
          <w:sz w:val="24"/>
          <w:szCs w:val="24"/>
        </w:rPr>
        <w:t>.</w:t>
      </w:r>
    </w:p>
    <w:p w14:paraId="4D715FA8" w14:textId="6E625790" w:rsidR="00A00939" w:rsidRPr="00A00939" w:rsidRDefault="00A00939" w:rsidP="00A00939">
      <w:pPr>
        <w:spacing w:after="240" w:line="360" w:lineRule="auto"/>
        <w:ind w:left="284" w:hanging="284"/>
        <w:rPr>
          <w:sz w:val="24"/>
          <w:szCs w:val="24"/>
        </w:rPr>
      </w:pPr>
      <w:r>
        <w:rPr>
          <w:sz w:val="24"/>
          <w:szCs w:val="24"/>
        </w:rPr>
        <w:t xml:space="preserve">White, C. (2006) </w:t>
      </w:r>
      <w:r>
        <w:rPr>
          <w:i/>
          <w:sz w:val="24"/>
          <w:szCs w:val="24"/>
        </w:rPr>
        <w:t xml:space="preserve">The Social Play Record: A Toolkit for Assessing and Developing Social Play from Infancy to Adolescence. </w:t>
      </w:r>
      <w:r>
        <w:rPr>
          <w:sz w:val="24"/>
          <w:szCs w:val="24"/>
        </w:rPr>
        <w:t xml:space="preserve">London: Jessica Kingsley Publishers. </w:t>
      </w:r>
    </w:p>
    <w:p w14:paraId="7E0BF272" w14:textId="0450FCA7" w:rsidR="00501ACC" w:rsidRPr="00501ACC" w:rsidRDefault="00501ACC" w:rsidP="00501ACC">
      <w:pPr>
        <w:pStyle w:val="NormalWeb"/>
        <w:spacing w:before="0" w:after="240" w:line="360" w:lineRule="auto"/>
        <w:ind w:left="284" w:hanging="284"/>
      </w:pPr>
      <w:r w:rsidRPr="00501ACC">
        <w:t xml:space="preserve"> </w:t>
      </w:r>
      <w:r>
        <w:t xml:space="preserve"> </w:t>
      </w:r>
    </w:p>
    <w:p w14:paraId="340BB0DB" w14:textId="77777777" w:rsidR="00501ACC" w:rsidRDefault="00501ACC" w:rsidP="00E55EE3">
      <w:pPr>
        <w:pStyle w:val="NormalWeb"/>
        <w:spacing w:before="0" w:after="240" w:line="360" w:lineRule="auto"/>
        <w:rPr>
          <w:i/>
          <w:u w:val="single"/>
        </w:rPr>
      </w:pPr>
    </w:p>
    <w:p w14:paraId="641083F8" w14:textId="77777777" w:rsidR="00E55EE3" w:rsidRPr="00E55EE3" w:rsidRDefault="00E55EE3" w:rsidP="000C14EC">
      <w:pPr>
        <w:pStyle w:val="NormalWeb"/>
        <w:spacing w:before="0" w:after="0" w:line="360" w:lineRule="auto"/>
        <w:rPr>
          <w:i/>
          <w:u w:val="single"/>
        </w:rPr>
      </w:pPr>
    </w:p>
    <w:p w14:paraId="77EB278F" w14:textId="77BC9974" w:rsidR="0010092A" w:rsidRDefault="0010092A" w:rsidP="000C14EC">
      <w:pPr>
        <w:pStyle w:val="NormalWeb"/>
        <w:spacing w:before="0" w:after="0" w:line="360" w:lineRule="auto"/>
        <w:rPr>
          <w:b/>
          <w:u w:val="single"/>
        </w:rPr>
      </w:pPr>
    </w:p>
    <w:p w14:paraId="1957FFE3" w14:textId="1C1834CC" w:rsidR="0010092A" w:rsidRDefault="0010092A" w:rsidP="000C14EC">
      <w:pPr>
        <w:pStyle w:val="NormalWeb"/>
        <w:spacing w:before="0" w:after="0" w:line="360" w:lineRule="auto"/>
        <w:rPr>
          <w:b/>
          <w:u w:val="single"/>
        </w:rPr>
      </w:pPr>
    </w:p>
    <w:p w14:paraId="5C3570EB" w14:textId="4C319A9C" w:rsidR="0010092A" w:rsidRDefault="0010092A" w:rsidP="000C14EC">
      <w:pPr>
        <w:pStyle w:val="NormalWeb"/>
        <w:spacing w:before="0" w:after="0" w:line="360" w:lineRule="auto"/>
        <w:rPr>
          <w:b/>
          <w:u w:val="single"/>
        </w:rPr>
      </w:pPr>
    </w:p>
    <w:p w14:paraId="41768AAA" w14:textId="2A395D28" w:rsidR="00501ACC" w:rsidRDefault="00501ACC" w:rsidP="000C14EC">
      <w:pPr>
        <w:pStyle w:val="NormalWeb"/>
        <w:spacing w:before="0" w:after="0" w:line="360" w:lineRule="auto"/>
        <w:rPr>
          <w:b/>
          <w:u w:val="single"/>
        </w:rPr>
      </w:pPr>
    </w:p>
    <w:p w14:paraId="479E975E" w14:textId="7AD5BB12" w:rsidR="00501ACC" w:rsidRDefault="00501ACC" w:rsidP="000C14EC">
      <w:pPr>
        <w:pStyle w:val="NormalWeb"/>
        <w:spacing w:before="0" w:after="0" w:line="360" w:lineRule="auto"/>
        <w:rPr>
          <w:b/>
          <w:u w:val="single"/>
        </w:rPr>
        <w:sectPr w:rsidR="00501ACC" w:rsidSect="0083700F">
          <w:headerReference w:type="default" r:id="rId13"/>
          <w:footerReference w:type="default" r:id="rId14"/>
          <w:pgSz w:w="11894" w:h="16834"/>
          <w:pgMar w:top="1440" w:right="1440" w:bottom="1440" w:left="1440" w:header="706" w:footer="706" w:gutter="0"/>
          <w:paperSrc w:first="1" w:other="1"/>
          <w:pgNumType w:start="1"/>
          <w:cols w:space="720"/>
          <w:docGrid w:linePitch="272"/>
        </w:sectPr>
      </w:pPr>
    </w:p>
    <w:p w14:paraId="29EB254D" w14:textId="5A302264" w:rsidR="0010092A" w:rsidRDefault="0010092A" w:rsidP="00CC51C7">
      <w:pPr>
        <w:pStyle w:val="NormalWeb"/>
        <w:spacing w:before="0" w:after="120" w:line="360" w:lineRule="auto"/>
        <w:rPr>
          <w:b/>
          <w:u w:val="single"/>
        </w:rPr>
      </w:pPr>
      <w:r>
        <w:rPr>
          <w:b/>
          <w:u w:val="single"/>
        </w:rPr>
        <w:lastRenderedPageBreak/>
        <w:t xml:space="preserve">Appendices </w:t>
      </w:r>
    </w:p>
    <w:p w14:paraId="03A43903" w14:textId="79A5E9A4" w:rsidR="0010092A" w:rsidRPr="00FD5765" w:rsidRDefault="0010092A" w:rsidP="00CC51C7">
      <w:pPr>
        <w:pStyle w:val="NormalWeb"/>
        <w:spacing w:before="0" w:after="120" w:line="360" w:lineRule="auto"/>
        <w:rPr>
          <w:b/>
        </w:rPr>
      </w:pPr>
      <w:r w:rsidRPr="00FD5765">
        <w:t>Appendix A</w:t>
      </w:r>
      <w:r w:rsidR="00FD5765">
        <w:t xml:space="preserve">: </w:t>
      </w:r>
      <w:r w:rsidR="00FD5765">
        <w:rPr>
          <w:b/>
        </w:rPr>
        <w:t xml:space="preserve">Signed permission letter </w:t>
      </w:r>
    </w:p>
    <w:p w14:paraId="48A81953" w14:textId="6894ECE6" w:rsidR="0010092A" w:rsidRPr="0010092A" w:rsidRDefault="00083CF9" w:rsidP="00CC51C7">
      <w:pPr>
        <w:tabs>
          <w:tab w:val="left" w:pos="2430"/>
        </w:tabs>
        <w:spacing w:after="120" w:line="360" w:lineRule="auto"/>
        <w:rPr>
          <w:lang w:eastAsia="en-US"/>
        </w:rPr>
      </w:pPr>
      <w:r>
        <w:rPr>
          <w:noProof/>
        </w:rPr>
        <mc:AlternateContent>
          <mc:Choice Requires="wps">
            <w:drawing>
              <wp:anchor distT="0" distB="0" distL="114300" distR="114300" simplePos="0" relativeHeight="251764736" behindDoc="0" locked="0" layoutInCell="1" allowOverlap="1" wp14:anchorId="345123A6" wp14:editId="4FBF3EAF">
                <wp:simplePos x="0" y="0"/>
                <wp:positionH relativeFrom="column">
                  <wp:posOffset>2238375</wp:posOffset>
                </wp:positionH>
                <wp:positionV relativeFrom="paragraph">
                  <wp:posOffset>6646545</wp:posOffset>
                </wp:positionV>
                <wp:extent cx="2314575" cy="352425"/>
                <wp:effectExtent l="0" t="0" r="28575" b="28575"/>
                <wp:wrapNone/>
                <wp:docPr id="68" name="Rectangle 68"/>
                <wp:cNvGraphicFramePr/>
                <a:graphic xmlns:a="http://schemas.openxmlformats.org/drawingml/2006/main">
                  <a:graphicData uri="http://schemas.microsoft.com/office/word/2010/wordprocessingShape">
                    <wps:wsp>
                      <wps:cNvSpPr/>
                      <wps:spPr>
                        <a:xfrm>
                          <a:off x="0" y="0"/>
                          <a:ext cx="2314575" cy="352425"/>
                        </a:xfrm>
                        <a:prstGeom prst="rect">
                          <a:avLst/>
                        </a:prstGeom>
                        <a:solidFill>
                          <a:schemeClr val="tx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5825A7" id="Rectangle 68" o:spid="_x0000_s1026" style="position:absolute;margin-left:176.25pt;margin-top:523.35pt;width:182.25pt;height:27.75pt;z-index:251764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" fillcolor="black [3213]" strokecolor="black [3213]"/>
            </w:pict>
          </mc:Fallback>
        </mc:AlternateContent>
      </w:r>
      <w:r w:rsidR="0010092A" w:rsidRPr="0010092A">
        <w:rPr>
          <w:noProof/>
        </w:rPr>
        <w:drawing>
          <wp:inline distT="0" distB="0" distL="0" distR="0" wp14:anchorId="3B7B60F7" wp14:editId="21F47BA2">
            <wp:extent cx="5725065" cy="7408800"/>
            <wp:effectExtent l="0" t="0" r="952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lename-1 (15)-1.jpg"/>
                    <pic:cNvPicPr/>
                  </pic:nvPicPr>
                  <pic:blipFill>
                    <a:blip r:embed="rId15">
                      <a:extLst>
                        <a:ext uri="{28A0092B-C50C-407E-A947-70E740481C1C}">
                          <a14:useLocalDpi xmlns:a14="http://schemas.microsoft.com/office/drawing/2010/main" val="0"/>
                        </a:ext>
                      </a:extLst>
                    </a:blip>
                    <a:stretch>
                      <a:fillRect/>
                    </a:stretch>
                  </pic:blipFill>
                  <pic:spPr>
                    <a:xfrm>
                      <a:off x="0" y="0"/>
                      <a:ext cx="5725065" cy="7408800"/>
                    </a:xfrm>
                    <a:prstGeom prst="rect">
                      <a:avLst/>
                    </a:prstGeom>
                  </pic:spPr>
                </pic:pic>
              </a:graphicData>
            </a:graphic>
          </wp:inline>
        </w:drawing>
      </w:r>
    </w:p>
    <w:p w14:paraId="38E4491C" w14:textId="0E5CF704" w:rsidR="0010092A" w:rsidRDefault="00083CF9" w:rsidP="00CC51C7">
      <w:pPr>
        <w:pStyle w:val="NormalWeb"/>
        <w:spacing w:before="0" w:after="120" w:line="360" w:lineRule="auto"/>
        <w:rPr>
          <w:u w:val="single"/>
        </w:rPr>
      </w:pPr>
      <w:r>
        <w:rPr>
          <w:noProof/>
          <w:lang w:eastAsia="en-GB"/>
        </w:rPr>
        <w:lastRenderedPageBreak/>
        <mc:AlternateContent>
          <mc:Choice Requires="wps">
            <w:drawing>
              <wp:anchor distT="0" distB="0" distL="114300" distR="114300" simplePos="0" relativeHeight="251765760" behindDoc="0" locked="0" layoutInCell="1" allowOverlap="1" wp14:anchorId="1F7D1B90" wp14:editId="5EEB1FB5">
                <wp:simplePos x="0" y="0"/>
                <wp:positionH relativeFrom="column">
                  <wp:posOffset>809625</wp:posOffset>
                </wp:positionH>
                <wp:positionV relativeFrom="paragraph">
                  <wp:posOffset>790575</wp:posOffset>
                </wp:positionV>
                <wp:extent cx="1752600" cy="219075"/>
                <wp:effectExtent l="0" t="0" r="19050" b="28575"/>
                <wp:wrapNone/>
                <wp:docPr id="70" name="Rectangle 70"/>
                <wp:cNvGraphicFramePr/>
                <a:graphic xmlns:a="http://schemas.openxmlformats.org/drawingml/2006/main">
                  <a:graphicData uri="http://schemas.microsoft.com/office/word/2010/wordprocessingShape">
                    <wps:wsp>
                      <wps:cNvSpPr/>
                      <wps:spPr>
                        <a:xfrm>
                          <a:off x="0" y="0"/>
                          <a:ext cx="1752600" cy="219075"/>
                        </a:xfrm>
                        <a:prstGeom prst="rect">
                          <a:avLst/>
                        </a:prstGeom>
                        <a:solidFill>
                          <a:schemeClr val="tx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269892" id="Rectangle 70" o:spid="_x0000_s1026" style="position:absolute;margin-left:63.75pt;margin-top:62.25pt;width:138pt;height:17.25pt;z-index:251765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" fillcolor="black [3213]" strokecolor="black [3213]"/>
            </w:pict>
          </mc:Fallback>
        </mc:AlternateContent>
      </w:r>
      <w:r w:rsidR="0010092A" w:rsidRPr="0010092A">
        <w:rPr>
          <w:noProof/>
          <w:lang w:eastAsia="en-GB"/>
        </w:rPr>
        <w:drawing>
          <wp:inline distT="0" distB="0" distL="0" distR="0" wp14:anchorId="4A080405" wp14:editId="26F14D26">
            <wp:extent cx="5723890" cy="74072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lename-1 (16)-1.jpg"/>
                    <pic:cNvPicPr/>
                  </pic:nvPicPr>
                  <pic:blipFill>
                    <a:blip r:embed="rId16">
                      <a:extLst>
                        <a:ext uri="{28A0092B-C50C-407E-A947-70E740481C1C}">
                          <a14:useLocalDpi xmlns:a14="http://schemas.microsoft.com/office/drawing/2010/main" val="0"/>
                        </a:ext>
                      </a:extLst>
                    </a:blip>
                    <a:stretch>
                      <a:fillRect/>
                    </a:stretch>
                  </pic:blipFill>
                  <pic:spPr>
                    <a:xfrm>
                      <a:off x="0" y="0"/>
                      <a:ext cx="5723890" cy="7407275"/>
                    </a:xfrm>
                    <a:prstGeom prst="rect">
                      <a:avLst/>
                    </a:prstGeom>
                  </pic:spPr>
                </pic:pic>
              </a:graphicData>
            </a:graphic>
          </wp:inline>
        </w:drawing>
      </w:r>
    </w:p>
    <w:p w14:paraId="1CE516C1" w14:textId="0742CF19" w:rsidR="004E7EA5" w:rsidRDefault="004E7EA5" w:rsidP="00CC51C7">
      <w:pPr>
        <w:pStyle w:val="NormalWeb"/>
        <w:spacing w:before="0" w:after="120" w:line="360" w:lineRule="auto"/>
        <w:rPr>
          <w:u w:val="single"/>
        </w:rPr>
      </w:pPr>
    </w:p>
    <w:p w14:paraId="290FA27D" w14:textId="1C3E8761" w:rsidR="004E7EA5" w:rsidRDefault="004E7EA5" w:rsidP="00CC51C7">
      <w:pPr>
        <w:pStyle w:val="NormalWeb"/>
        <w:spacing w:before="0" w:after="120" w:line="360" w:lineRule="auto"/>
        <w:rPr>
          <w:u w:val="single"/>
        </w:rPr>
      </w:pPr>
    </w:p>
    <w:p w14:paraId="25DC5C9F" w14:textId="4BCC8844" w:rsidR="004E7EA5" w:rsidRDefault="004E7EA5" w:rsidP="00CC51C7">
      <w:pPr>
        <w:pStyle w:val="NormalWeb"/>
        <w:spacing w:before="0" w:after="120" w:line="360" w:lineRule="auto"/>
        <w:rPr>
          <w:u w:val="single"/>
        </w:rPr>
      </w:pPr>
    </w:p>
    <w:p w14:paraId="00946DFA" w14:textId="0F7B1703" w:rsidR="004E7EA5" w:rsidRDefault="004E7EA5" w:rsidP="00CC51C7">
      <w:pPr>
        <w:pStyle w:val="NormalWeb"/>
        <w:spacing w:before="0" w:after="120" w:line="360" w:lineRule="auto"/>
        <w:rPr>
          <w:u w:val="single"/>
        </w:rPr>
      </w:pPr>
    </w:p>
    <w:p w14:paraId="11782DAD" w14:textId="0B197871" w:rsidR="004E7EA5" w:rsidRPr="00FD5765" w:rsidRDefault="004E7EA5" w:rsidP="00CC51C7">
      <w:pPr>
        <w:pStyle w:val="NormalWeb"/>
        <w:spacing w:before="0" w:after="120" w:line="360" w:lineRule="auto"/>
        <w:rPr>
          <w:b/>
        </w:rPr>
      </w:pPr>
      <w:r w:rsidRPr="00FD5765">
        <w:lastRenderedPageBreak/>
        <w:t>Appendix B</w:t>
      </w:r>
      <w:r w:rsidR="00FD5765">
        <w:t xml:space="preserve">: </w:t>
      </w:r>
      <w:r w:rsidR="00FD5765">
        <w:rPr>
          <w:b/>
        </w:rPr>
        <w:t>Growth mindset wall display</w:t>
      </w:r>
    </w:p>
    <w:p w14:paraId="47689514" w14:textId="52911661" w:rsidR="004E7EA5" w:rsidRDefault="004E7EA5" w:rsidP="00CC51C7">
      <w:pPr>
        <w:pStyle w:val="NormalWeb"/>
        <w:spacing w:before="0" w:after="120" w:line="360" w:lineRule="auto"/>
        <w:rPr>
          <w:u w:val="single"/>
        </w:rPr>
      </w:pPr>
      <w:r>
        <w:rPr>
          <w:noProof/>
          <w:lang w:eastAsia="en-GB"/>
        </w:rPr>
        <w:drawing>
          <wp:inline distT="0" distB="0" distL="0" distR="0" wp14:anchorId="56DB83F8" wp14:editId="318D663A">
            <wp:extent cx="5723890" cy="4061771"/>
            <wp:effectExtent l="0" t="0" r="0" b="0"/>
            <wp:docPr id="8" name="Picture 8" descr="Image result for growth mindse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owth mindset displa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3890" cy="4061771"/>
                    </a:xfrm>
                    <a:prstGeom prst="rect">
                      <a:avLst/>
                    </a:prstGeom>
                    <a:noFill/>
                    <a:ln>
                      <a:noFill/>
                    </a:ln>
                  </pic:spPr>
                </pic:pic>
              </a:graphicData>
            </a:graphic>
          </wp:inline>
        </w:drawing>
      </w:r>
    </w:p>
    <w:p w14:paraId="5FB9B8B4" w14:textId="72940700" w:rsidR="0010092A" w:rsidRDefault="0010092A" w:rsidP="00CC51C7">
      <w:pPr>
        <w:pStyle w:val="NormalWeb"/>
        <w:spacing w:before="0" w:after="120" w:line="360" w:lineRule="auto"/>
        <w:rPr>
          <w:u w:val="single"/>
        </w:rPr>
      </w:pPr>
    </w:p>
    <w:p w14:paraId="33DD6CB5" w14:textId="5BCA1117" w:rsidR="00663EA9" w:rsidRDefault="00663EA9" w:rsidP="00CC51C7">
      <w:pPr>
        <w:pStyle w:val="NormalWeb"/>
        <w:spacing w:before="0" w:after="120" w:line="360" w:lineRule="auto"/>
        <w:rPr>
          <w:u w:val="single"/>
        </w:rPr>
      </w:pPr>
    </w:p>
    <w:p w14:paraId="71FE78F8" w14:textId="112898D8" w:rsidR="00663EA9" w:rsidRDefault="00663EA9" w:rsidP="00CC51C7">
      <w:pPr>
        <w:pStyle w:val="NormalWeb"/>
        <w:spacing w:before="0" w:after="120" w:line="360" w:lineRule="auto"/>
        <w:rPr>
          <w:u w:val="single"/>
        </w:rPr>
      </w:pPr>
    </w:p>
    <w:p w14:paraId="5D7C424D" w14:textId="3D6DC8A6" w:rsidR="00663EA9" w:rsidRDefault="00663EA9" w:rsidP="00CC51C7">
      <w:pPr>
        <w:pStyle w:val="NormalWeb"/>
        <w:spacing w:before="0" w:after="120" w:line="360" w:lineRule="auto"/>
        <w:rPr>
          <w:u w:val="single"/>
        </w:rPr>
      </w:pPr>
    </w:p>
    <w:p w14:paraId="37B752B6" w14:textId="2A85848E" w:rsidR="00663EA9" w:rsidRDefault="00663EA9" w:rsidP="00CC51C7">
      <w:pPr>
        <w:pStyle w:val="NormalWeb"/>
        <w:spacing w:before="0" w:after="120" w:line="360" w:lineRule="auto"/>
        <w:rPr>
          <w:u w:val="single"/>
        </w:rPr>
      </w:pPr>
    </w:p>
    <w:p w14:paraId="5F3B03E4" w14:textId="1C277F5C" w:rsidR="00663EA9" w:rsidRDefault="00663EA9" w:rsidP="00CC51C7">
      <w:pPr>
        <w:pStyle w:val="NormalWeb"/>
        <w:spacing w:before="0" w:after="120" w:line="360" w:lineRule="auto"/>
        <w:rPr>
          <w:u w:val="single"/>
        </w:rPr>
      </w:pPr>
    </w:p>
    <w:p w14:paraId="324DAB37" w14:textId="7B3259B5" w:rsidR="00663EA9" w:rsidRDefault="00663EA9" w:rsidP="00CC51C7">
      <w:pPr>
        <w:pStyle w:val="NormalWeb"/>
        <w:spacing w:before="0" w:after="120" w:line="360" w:lineRule="auto"/>
        <w:rPr>
          <w:u w:val="single"/>
        </w:rPr>
      </w:pPr>
    </w:p>
    <w:p w14:paraId="55A86C43" w14:textId="6F77FEC1" w:rsidR="00663EA9" w:rsidRDefault="00663EA9" w:rsidP="00CC51C7">
      <w:pPr>
        <w:pStyle w:val="NormalWeb"/>
        <w:spacing w:before="0" w:after="120" w:line="360" w:lineRule="auto"/>
        <w:rPr>
          <w:u w:val="single"/>
        </w:rPr>
      </w:pPr>
    </w:p>
    <w:p w14:paraId="6975171D" w14:textId="0C53C595" w:rsidR="00663EA9" w:rsidRDefault="00663EA9" w:rsidP="00CC51C7">
      <w:pPr>
        <w:pStyle w:val="NormalWeb"/>
        <w:spacing w:before="0" w:after="120" w:line="360" w:lineRule="auto"/>
        <w:rPr>
          <w:u w:val="single"/>
        </w:rPr>
      </w:pPr>
    </w:p>
    <w:p w14:paraId="04CF96E3" w14:textId="5D5A19F6" w:rsidR="00663EA9" w:rsidRDefault="00663EA9" w:rsidP="00CC51C7">
      <w:pPr>
        <w:pStyle w:val="NormalWeb"/>
        <w:spacing w:before="0" w:after="120" w:line="360" w:lineRule="auto"/>
        <w:rPr>
          <w:u w:val="single"/>
        </w:rPr>
      </w:pPr>
    </w:p>
    <w:p w14:paraId="64A2E8C1" w14:textId="3126FDE4" w:rsidR="00663EA9" w:rsidRDefault="00663EA9" w:rsidP="00CC51C7">
      <w:pPr>
        <w:pStyle w:val="NormalWeb"/>
        <w:spacing w:before="0" w:after="120" w:line="360" w:lineRule="auto"/>
        <w:rPr>
          <w:u w:val="single"/>
        </w:rPr>
      </w:pPr>
    </w:p>
    <w:p w14:paraId="3FE6E08E" w14:textId="2623A475" w:rsidR="00663EA9" w:rsidRDefault="00663EA9" w:rsidP="00CC51C7">
      <w:pPr>
        <w:pStyle w:val="NormalWeb"/>
        <w:spacing w:before="0" w:after="120" w:line="360" w:lineRule="auto"/>
        <w:rPr>
          <w:u w:val="single"/>
        </w:rPr>
      </w:pPr>
    </w:p>
    <w:p w14:paraId="593BD5E5" w14:textId="3296C27C" w:rsidR="00663EA9" w:rsidRDefault="00663EA9" w:rsidP="00CC51C7">
      <w:pPr>
        <w:pStyle w:val="NormalWeb"/>
        <w:spacing w:before="0" w:after="120" w:line="360" w:lineRule="auto"/>
        <w:rPr>
          <w:u w:val="single"/>
        </w:rPr>
      </w:pPr>
    </w:p>
    <w:p w14:paraId="5CAFD135" w14:textId="7FD6D14D" w:rsidR="00663EA9" w:rsidRPr="00FD5765" w:rsidRDefault="00FD5765" w:rsidP="00CC51C7">
      <w:pPr>
        <w:pStyle w:val="NormalWeb"/>
        <w:spacing w:before="0" w:after="120" w:line="360" w:lineRule="auto"/>
      </w:pPr>
      <w:r>
        <w:lastRenderedPageBreak/>
        <w:t>Appendix C:</w:t>
      </w:r>
      <w:r w:rsidR="00185DB9">
        <w:t xml:space="preserve"> </w:t>
      </w:r>
      <w:r w:rsidR="00185DB9" w:rsidRPr="00185DB9">
        <w:rPr>
          <w:b/>
        </w:rPr>
        <w:t>Personal and Social Development, Well-being and Cultural Diversity lesson tracking record</w:t>
      </w:r>
      <w:r w:rsidR="00185DB9">
        <w:rPr>
          <w:b/>
        </w:rPr>
        <w:t xml:space="preserve"> </w:t>
      </w:r>
      <w:r w:rsidR="00185DB9">
        <w:t xml:space="preserve"> </w:t>
      </w:r>
    </w:p>
    <w:p w14:paraId="02801178" w14:textId="41BCAC27" w:rsidR="007C3D05" w:rsidRDefault="000E079D" w:rsidP="00CC51C7">
      <w:pPr>
        <w:pStyle w:val="NormalWeb"/>
        <w:spacing w:before="0" w:after="120" w:line="360" w:lineRule="auto"/>
        <w:rPr>
          <w:u w:val="single"/>
        </w:rPr>
      </w:pPr>
      <w:r>
        <w:rPr>
          <w:noProof/>
          <w:lang w:eastAsia="en-GB"/>
        </w:rPr>
        <mc:AlternateContent>
          <mc:Choice Requires="wps">
            <w:drawing>
              <wp:anchor distT="0" distB="0" distL="114300" distR="114300" simplePos="0" relativeHeight="251691008" behindDoc="0" locked="0" layoutInCell="1" allowOverlap="1" wp14:anchorId="3147BC24" wp14:editId="2D1DF49F">
                <wp:simplePos x="0" y="0"/>
                <wp:positionH relativeFrom="margin">
                  <wp:posOffset>2667000</wp:posOffset>
                </wp:positionH>
                <wp:positionV relativeFrom="paragraph">
                  <wp:posOffset>2359660</wp:posOffset>
                </wp:positionV>
                <wp:extent cx="142875" cy="66675"/>
                <wp:effectExtent l="0" t="0" r="28575" b="28575"/>
                <wp:wrapNone/>
                <wp:docPr id="27" name="Rectangle 27"/>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F3F571" id="Rectangle 27" o:spid="_x0000_s1026" style="position:absolute;margin-left:210pt;margin-top:185.8pt;width:11.25pt;height:5.2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2/EZQ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" fillcolor="windowText" strokecolor="windowText">
                <w10:wrap anchorx="margin"/>
              </v:rect>
            </w:pict>
          </mc:Fallback>
        </mc:AlternateContent>
      </w:r>
      <w:r>
        <w:rPr>
          <w:noProof/>
          <w:lang w:eastAsia="en-GB"/>
        </w:rPr>
        <mc:AlternateContent>
          <mc:Choice Requires="wps">
            <w:drawing>
              <wp:anchor distT="0" distB="0" distL="114300" distR="114300" simplePos="0" relativeHeight="251688960" behindDoc="0" locked="0" layoutInCell="1" allowOverlap="1" wp14:anchorId="5C9DC432" wp14:editId="411E98BF">
                <wp:simplePos x="0" y="0"/>
                <wp:positionH relativeFrom="margin">
                  <wp:posOffset>1409700</wp:posOffset>
                </wp:positionH>
                <wp:positionV relativeFrom="paragraph">
                  <wp:posOffset>2273935</wp:posOffset>
                </wp:positionV>
                <wp:extent cx="142875" cy="66675"/>
                <wp:effectExtent l="0" t="0" r="28575" b="28575"/>
                <wp:wrapNone/>
                <wp:docPr id="26" name="Rectangle 26"/>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C89E61" id="Rectangle 26" o:spid="_x0000_s1026" style="position:absolute;margin-left:111pt;margin-top:179.05pt;width:11.25pt;height:5.2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CPRZQ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kxp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" fillcolor="windowText" strokecolor="windowText">
                <w10:wrap anchorx="margin"/>
              </v:rect>
            </w:pict>
          </mc:Fallback>
        </mc:AlternateContent>
      </w:r>
      <w:r>
        <w:rPr>
          <w:noProof/>
          <w:lang w:eastAsia="en-GB"/>
        </w:rPr>
        <mc:AlternateContent>
          <mc:Choice Requires="wps">
            <w:drawing>
              <wp:anchor distT="0" distB="0" distL="114300" distR="114300" simplePos="0" relativeHeight="251686912" behindDoc="0" locked="0" layoutInCell="1" allowOverlap="1" wp14:anchorId="18C54A36" wp14:editId="227B5DF4">
                <wp:simplePos x="0" y="0"/>
                <wp:positionH relativeFrom="margin">
                  <wp:posOffset>1409700</wp:posOffset>
                </wp:positionH>
                <wp:positionV relativeFrom="paragraph">
                  <wp:posOffset>2092960</wp:posOffset>
                </wp:positionV>
                <wp:extent cx="142875" cy="66675"/>
                <wp:effectExtent l="0" t="0" r="28575" b="28575"/>
                <wp:wrapNone/>
                <wp:docPr id="25" name="Rectangle 25"/>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9F89AF" id="Rectangle 25" o:spid="_x0000_s1026" style="position:absolute;margin-left:111pt;margin-top:164.8pt;width:11.25pt;height:5.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" fillcolor="windowText" strokecolor="windowText">
                <w10:wrap anchorx="margin"/>
              </v:rect>
            </w:pict>
          </mc:Fallback>
        </mc:AlternateContent>
      </w:r>
      <w:r>
        <w:rPr>
          <w:noProof/>
          <w:lang w:eastAsia="en-GB"/>
        </w:rPr>
        <mc:AlternateContent>
          <mc:Choice Requires="wps">
            <w:drawing>
              <wp:anchor distT="0" distB="0" distL="114300" distR="114300" simplePos="0" relativeHeight="251684864" behindDoc="0" locked="0" layoutInCell="1" allowOverlap="1" wp14:anchorId="5CE21720" wp14:editId="46130EE4">
                <wp:simplePos x="0" y="0"/>
                <wp:positionH relativeFrom="margin">
                  <wp:posOffset>1666875</wp:posOffset>
                </wp:positionH>
                <wp:positionV relativeFrom="paragraph">
                  <wp:posOffset>1873885</wp:posOffset>
                </wp:positionV>
                <wp:extent cx="142875" cy="66675"/>
                <wp:effectExtent l="0" t="0" r="28575" b="28575"/>
                <wp:wrapNone/>
                <wp:docPr id="24" name="Rectangle 24"/>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BA7EA2" id="Rectangle 24" o:spid="_x0000_s1026" style="position:absolute;margin-left:131.25pt;margin-top:147.55pt;width:11.25pt;height:5.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rv7ZQ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kyp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" fillcolor="windowText" strokecolor="windowText">
                <w10:wrap anchorx="margin"/>
              </v:rect>
            </w:pict>
          </mc:Fallback>
        </mc:AlternateContent>
      </w:r>
      <w:r>
        <w:rPr>
          <w:noProof/>
          <w:lang w:eastAsia="en-GB"/>
        </w:rPr>
        <mc:AlternateContent>
          <mc:Choice Requires="wps">
            <w:drawing>
              <wp:anchor distT="0" distB="0" distL="114300" distR="114300" simplePos="0" relativeHeight="251682816" behindDoc="0" locked="0" layoutInCell="1" allowOverlap="1" wp14:anchorId="77514469" wp14:editId="73CCC2B2">
                <wp:simplePos x="0" y="0"/>
                <wp:positionH relativeFrom="margin">
                  <wp:posOffset>2886075</wp:posOffset>
                </wp:positionH>
                <wp:positionV relativeFrom="paragraph">
                  <wp:posOffset>1683385</wp:posOffset>
                </wp:positionV>
                <wp:extent cx="142875" cy="6667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135B9C" id="Rectangle 23" o:spid="_x0000_s1026" style="position:absolute;margin-left:227.25pt;margin-top:132.55pt;width:11.25pt;height:5.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" fillcolor="windowText" strokecolor="windowText">
                <w10:wrap anchorx="margin"/>
              </v:rect>
            </w:pict>
          </mc:Fallback>
        </mc:AlternateContent>
      </w:r>
      <w:r>
        <w:rPr>
          <w:noProof/>
          <w:lang w:eastAsia="en-GB"/>
        </w:rPr>
        <mc:AlternateContent>
          <mc:Choice Requires="wps">
            <w:drawing>
              <wp:anchor distT="0" distB="0" distL="114300" distR="114300" simplePos="0" relativeHeight="251680768" behindDoc="0" locked="0" layoutInCell="1" allowOverlap="1" wp14:anchorId="15EEB317" wp14:editId="00EDE712">
                <wp:simplePos x="0" y="0"/>
                <wp:positionH relativeFrom="margin">
                  <wp:posOffset>1381125</wp:posOffset>
                </wp:positionH>
                <wp:positionV relativeFrom="paragraph">
                  <wp:posOffset>1683385</wp:posOffset>
                </wp:positionV>
                <wp:extent cx="142875" cy="666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92977E" id="Rectangle 22" o:spid="_x0000_s1026" style="position:absolute;margin-left:108.75pt;margin-top:132.55pt;width:11.25pt;height:5.2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78720" behindDoc="0" locked="0" layoutInCell="1" allowOverlap="1" wp14:anchorId="3FC87698" wp14:editId="1EC46AFE">
                <wp:simplePos x="0" y="0"/>
                <wp:positionH relativeFrom="margin">
                  <wp:posOffset>2276475</wp:posOffset>
                </wp:positionH>
                <wp:positionV relativeFrom="paragraph">
                  <wp:posOffset>1369060</wp:posOffset>
                </wp:positionV>
                <wp:extent cx="142875" cy="666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4F2EE1" id="Rectangle 21" o:spid="_x0000_s1026" style="position:absolute;margin-left:179.25pt;margin-top:107.8pt;width:11.25pt;height:5.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ca7ZA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kzJ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76672" behindDoc="0" locked="0" layoutInCell="1" allowOverlap="1" wp14:anchorId="18B35560" wp14:editId="639D7457">
                <wp:simplePos x="0" y="0"/>
                <wp:positionH relativeFrom="margin">
                  <wp:posOffset>2914650</wp:posOffset>
                </wp:positionH>
                <wp:positionV relativeFrom="paragraph">
                  <wp:posOffset>1197610</wp:posOffset>
                </wp:positionV>
                <wp:extent cx="142875" cy="6667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BD0B7C" id="Rectangle 20" o:spid="_x0000_s1026" style="position:absolute;margin-left:229.5pt;margin-top:94.3pt;width:11.25pt;height:5.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oquZgIAAAEFAAAOAAAAZHJzL2Uyb0RvYy54bWysVE1PGzEQvVfqf7B8L5tEIU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74624" behindDoc="0" locked="0" layoutInCell="1" allowOverlap="1" wp14:anchorId="10715837" wp14:editId="54269F5E">
                <wp:simplePos x="0" y="0"/>
                <wp:positionH relativeFrom="margin">
                  <wp:posOffset>1390650</wp:posOffset>
                </wp:positionH>
                <wp:positionV relativeFrom="paragraph">
                  <wp:posOffset>1197610</wp:posOffset>
                </wp:positionV>
                <wp:extent cx="142875" cy="6667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001A7" id="Rectangle 18" o:spid="_x0000_s1026" style="position:absolute;margin-left:109.5pt;margin-top:94.3pt;width:11.25pt;height:5.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tU4ZQIAAAEFAAAOAAAAZHJzL2Uyb0RvYy54bWysVE1PGzEQvVfqf7B8L5tEIU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72576" behindDoc="0" locked="0" layoutInCell="1" allowOverlap="1" wp14:anchorId="22EE07B2" wp14:editId="0A3566B1">
                <wp:simplePos x="0" y="0"/>
                <wp:positionH relativeFrom="margin">
                  <wp:posOffset>2257425</wp:posOffset>
                </wp:positionH>
                <wp:positionV relativeFrom="paragraph">
                  <wp:posOffset>1016635</wp:posOffset>
                </wp:positionV>
                <wp:extent cx="142875" cy="6667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001C10" id="Rectangle 17" o:spid="_x0000_s1026" style="position:absolute;margin-left:177.75pt;margin-top:80.05pt;width:11.25pt;height:5.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1P4ZgIAAAEFAAAOAAAAZHJzL2Uyb0RvYy54bWysVE1PGzEQvVfqf7B8L5tEIU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70528" behindDoc="0" locked="0" layoutInCell="1" allowOverlap="1" wp14:anchorId="18EADE29" wp14:editId="0892BDE4">
                <wp:simplePos x="0" y="0"/>
                <wp:positionH relativeFrom="margin">
                  <wp:posOffset>3200400</wp:posOffset>
                </wp:positionH>
                <wp:positionV relativeFrom="paragraph">
                  <wp:posOffset>826135</wp:posOffset>
                </wp:positionV>
                <wp:extent cx="142875" cy="666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0EE44" id="Rectangle 16" o:spid="_x0000_s1026" style="position:absolute;margin-left:252pt;margin-top:65.05pt;width:11.25pt;height:5.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B/tZgIAAAEFAAAOAAAAZHJzL2Uyb0RvYy54bWysVE1PGzEQvVfqf7B8L5tEIU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68480" behindDoc="0" locked="0" layoutInCell="1" allowOverlap="1" wp14:anchorId="1B388979" wp14:editId="2A3CBD48">
                <wp:simplePos x="0" y="0"/>
                <wp:positionH relativeFrom="margin">
                  <wp:posOffset>1371600</wp:posOffset>
                </wp:positionH>
                <wp:positionV relativeFrom="paragraph">
                  <wp:posOffset>749935</wp:posOffset>
                </wp:positionV>
                <wp:extent cx="142875" cy="66675"/>
                <wp:effectExtent l="0" t="0" r="28575" b="28575"/>
                <wp:wrapNone/>
                <wp:docPr id="15" name="Rectangle 15"/>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26D5C" id="Rectangle 15" o:spid="_x0000_s1026" style="position:absolute;margin-left:108pt;margin-top:59.05pt;width:11.25pt;height:5.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cvSZQIAAAEFAAAOAAAAZHJzL2Uyb0RvYy54bWysVE1PGzEQvVfqf7B8L5tEIU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" fillcolor="windowText" strokecolor="windowText">
                <w10:wrap anchorx="margin"/>
              </v:rect>
            </w:pict>
          </mc:Fallback>
        </mc:AlternateContent>
      </w:r>
      <w:r w:rsidR="00111720">
        <w:rPr>
          <w:noProof/>
          <w:lang w:eastAsia="en-GB"/>
        </w:rPr>
        <mc:AlternateContent>
          <mc:Choice Requires="wps">
            <w:drawing>
              <wp:anchor distT="0" distB="0" distL="114300" distR="114300" simplePos="0" relativeHeight="251662336" behindDoc="0" locked="0" layoutInCell="1" allowOverlap="1" wp14:anchorId="7801012B" wp14:editId="4253F225">
                <wp:simplePos x="0" y="0"/>
                <wp:positionH relativeFrom="column">
                  <wp:posOffset>47625</wp:posOffset>
                </wp:positionH>
                <wp:positionV relativeFrom="paragraph">
                  <wp:posOffset>1369060</wp:posOffset>
                </wp:positionV>
                <wp:extent cx="666750" cy="857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39003" id="Rectangle 12" o:spid="_x0000_s1026" style="position:absolute;margin-left:3.75pt;margin-top:107.8pt;width:52.5pt;height: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WTTZQIAAAEFAAAOAAAAZHJzL2Uyb0RvYy54bWysVE1PGzEQvVfqf7B8L5tEJE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" fillcolor="windowText" strokecolor="windowText"/>
            </w:pict>
          </mc:Fallback>
        </mc:AlternateContent>
      </w:r>
      <w:r w:rsidR="00111720">
        <w:rPr>
          <w:noProof/>
          <w:lang w:eastAsia="en-GB"/>
        </w:rPr>
        <mc:AlternateContent>
          <mc:Choice Requires="wps">
            <w:drawing>
              <wp:anchor distT="0" distB="0" distL="114300" distR="114300" simplePos="0" relativeHeight="251666432" behindDoc="0" locked="0" layoutInCell="1" allowOverlap="1" wp14:anchorId="0A0C5C1E" wp14:editId="704D4EF8">
                <wp:simplePos x="0" y="0"/>
                <wp:positionH relativeFrom="column">
                  <wp:posOffset>47625</wp:posOffset>
                </wp:positionH>
                <wp:positionV relativeFrom="paragraph">
                  <wp:posOffset>2254885</wp:posOffset>
                </wp:positionV>
                <wp:extent cx="666750" cy="8572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D98496" id="Rectangle 14" o:spid="_x0000_s1026" style="position:absolute;margin-left:3.75pt;margin-top:177.55pt;width:52.5pt;height: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" fillcolor="windowText" strokecolor="windowText"/>
            </w:pict>
          </mc:Fallback>
        </mc:AlternateContent>
      </w:r>
      <w:r w:rsidR="00111720">
        <w:rPr>
          <w:noProof/>
          <w:lang w:eastAsia="en-GB"/>
        </w:rPr>
        <mc:AlternateContent>
          <mc:Choice Requires="wps">
            <w:drawing>
              <wp:anchor distT="0" distB="0" distL="114300" distR="114300" simplePos="0" relativeHeight="251664384" behindDoc="0" locked="0" layoutInCell="1" allowOverlap="1" wp14:anchorId="44BEA3AB" wp14:editId="5E3C073E">
                <wp:simplePos x="0" y="0"/>
                <wp:positionH relativeFrom="column">
                  <wp:posOffset>47625</wp:posOffset>
                </wp:positionH>
                <wp:positionV relativeFrom="paragraph">
                  <wp:posOffset>1816735</wp:posOffset>
                </wp:positionV>
                <wp:extent cx="666750" cy="857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1E4B6B" id="Rectangle 13" o:spid="_x0000_s1026" style="position:absolute;margin-left:3.75pt;margin-top:143.05pt;width:52.5pt;height:6.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" fillcolor="windowText" strokecolor="windowText"/>
            </w:pict>
          </mc:Fallback>
        </mc:AlternateContent>
      </w:r>
      <w:r w:rsidR="00111720">
        <w:rPr>
          <w:noProof/>
          <w:lang w:eastAsia="en-GB"/>
        </w:rPr>
        <mc:AlternateContent>
          <mc:Choice Requires="wps">
            <w:drawing>
              <wp:anchor distT="0" distB="0" distL="114300" distR="114300" simplePos="0" relativeHeight="251660288" behindDoc="0" locked="0" layoutInCell="1" allowOverlap="1" wp14:anchorId="0672FD00" wp14:editId="290E086E">
                <wp:simplePos x="0" y="0"/>
                <wp:positionH relativeFrom="column">
                  <wp:posOffset>47625</wp:posOffset>
                </wp:positionH>
                <wp:positionV relativeFrom="paragraph">
                  <wp:posOffset>921385</wp:posOffset>
                </wp:positionV>
                <wp:extent cx="666750" cy="857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666750" cy="85725"/>
                        </a:xfrm>
                        <a:prstGeom prst="rect">
                          <a:avLst/>
                        </a:prstGeom>
                        <a:solidFill>
                          <a:schemeClr val="tx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04F89" id="Rectangle 11" o:spid="_x0000_s1026" style="position:absolute;margin-left:3.75pt;margin-top:72.55pt;width:52.5pt;height: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" fillcolor="black [3213]" strokecolor="black [3213]"/>
            </w:pict>
          </mc:Fallback>
        </mc:AlternateContent>
      </w:r>
      <w:r w:rsidR="00663EA9">
        <w:rPr>
          <w:noProof/>
          <w:lang w:eastAsia="en-GB"/>
        </w:rPr>
        <w:drawing>
          <wp:inline distT="0" distB="0" distL="0" distR="0" wp14:anchorId="76CBE0CA" wp14:editId="352B5ABF">
            <wp:extent cx="5724000" cy="2886887"/>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981" t="23382" r="11471" b="7952"/>
                    <a:stretch/>
                  </pic:blipFill>
                  <pic:spPr bwMode="auto">
                    <a:xfrm>
                      <a:off x="0" y="0"/>
                      <a:ext cx="5724000" cy="2886887"/>
                    </a:xfrm>
                    <a:prstGeom prst="rect">
                      <a:avLst/>
                    </a:prstGeom>
                    <a:ln>
                      <a:noFill/>
                    </a:ln>
                    <a:extLst>
                      <a:ext uri="{53640926-AAD7-44D8-BBD7-CCE9431645EC}">
                        <a14:shadowObscured xmlns:a14="http://schemas.microsoft.com/office/drawing/2010/main"/>
                      </a:ext>
                    </a:extLst>
                  </pic:spPr>
                </pic:pic>
              </a:graphicData>
            </a:graphic>
          </wp:inline>
        </w:drawing>
      </w:r>
    </w:p>
    <w:p w14:paraId="7E252503" w14:textId="126BDF10" w:rsidR="007C3D05" w:rsidRDefault="007C3D05" w:rsidP="00CC51C7">
      <w:pPr>
        <w:spacing w:after="120" w:line="360" w:lineRule="auto"/>
        <w:rPr>
          <w:lang w:eastAsia="en-US"/>
        </w:rPr>
      </w:pPr>
    </w:p>
    <w:p w14:paraId="4F592940" w14:textId="2E57BBE0" w:rsidR="00663EA9" w:rsidRDefault="00663EA9" w:rsidP="00CC51C7">
      <w:pPr>
        <w:tabs>
          <w:tab w:val="left" w:pos="1440"/>
        </w:tabs>
        <w:spacing w:after="120" w:line="360" w:lineRule="auto"/>
        <w:rPr>
          <w:lang w:eastAsia="en-US"/>
        </w:rPr>
      </w:pPr>
    </w:p>
    <w:p w14:paraId="76CF392B" w14:textId="5D227B65" w:rsidR="007C3D05" w:rsidRDefault="007C3D05" w:rsidP="00CC51C7">
      <w:pPr>
        <w:tabs>
          <w:tab w:val="left" w:pos="1440"/>
        </w:tabs>
        <w:spacing w:after="120" w:line="360" w:lineRule="auto"/>
        <w:rPr>
          <w:lang w:eastAsia="en-US"/>
        </w:rPr>
      </w:pPr>
    </w:p>
    <w:p w14:paraId="0EE4AAA2" w14:textId="3188D3BA" w:rsidR="007C3D05" w:rsidRDefault="007C3D05" w:rsidP="00CC51C7">
      <w:pPr>
        <w:tabs>
          <w:tab w:val="left" w:pos="1440"/>
        </w:tabs>
        <w:spacing w:after="120" w:line="360" w:lineRule="auto"/>
        <w:rPr>
          <w:lang w:eastAsia="en-US"/>
        </w:rPr>
      </w:pPr>
    </w:p>
    <w:p w14:paraId="692F4C2D" w14:textId="748B1BC7" w:rsidR="007C3D05" w:rsidRDefault="007C3D05" w:rsidP="00CC51C7">
      <w:pPr>
        <w:tabs>
          <w:tab w:val="left" w:pos="1440"/>
        </w:tabs>
        <w:spacing w:after="120" w:line="360" w:lineRule="auto"/>
        <w:rPr>
          <w:lang w:eastAsia="en-US"/>
        </w:rPr>
      </w:pPr>
    </w:p>
    <w:p w14:paraId="17B5A10C" w14:textId="2B2FA0A5" w:rsidR="007C3D05" w:rsidRDefault="007C3D05" w:rsidP="00CC51C7">
      <w:pPr>
        <w:tabs>
          <w:tab w:val="left" w:pos="1440"/>
        </w:tabs>
        <w:spacing w:after="120" w:line="360" w:lineRule="auto"/>
        <w:rPr>
          <w:lang w:eastAsia="en-US"/>
        </w:rPr>
      </w:pPr>
    </w:p>
    <w:p w14:paraId="5D329ECD" w14:textId="7DACC903" w:rsidR="007C3D05" w:rsidRDefault="007C3D05" w:rsidP="00CC51C7">
      <w:pPr>
        <w:tabs>
          <w:tab w:val="left" w:pos="1440"/>
        </w:tabs>
        <w:spacing w:after="120" w:line="360" w:lineRule="auto"/>
        <w:rPr>
          <w:lang w:eastAsia="en-US"/>
        </w:rPr>
      </w:pPr>
    </w:p>
    <w:p w14:paraId="68A88301" w14:textId="794C48DE" w:rsidR="007C3D05" w:rsidRDefault="007C3D05" w:rsidP="00CC51C7">
      <w:pPr>
        <w:tabs>
          <w:tab w:val="left" w:pos="1440"/>
        </w:tabs>
        <w:spacing w:after="120" w:line="360" w:lineRule="auto"/>
        <w:rPr>
          <w:lang w:eastAsia="en-US"/>
        </w:rPr>
      </w:pPr>
    </w:p>
    <w:p w14:paraId="7E946A86" w14:textId="18CD53FD" w:rsidR="007C3D05" w:rsidRDefault="007C3D05" w:rsidP="00CC51C7">
      <w:pPr>
        <w:tabs>
          <w:tab w:val="left" w:pos="1440"/>
        </w:tabs>
        <w:spacing w:after="120" w:line="360" w:lineRule="auto"/>
        <w:rPr>
          <w:lang w:eastAsia="en-US"/>
        </w:rPr>
      </w:pPr>
    </w:p>
    <w:p w14:paraId="181BC4B0" w14:textId="248436A7" w:rsidR="007C3D05" w:rsidRDefault="007C3D05" w:rsidP="00CC51C7">
      <w:pPr>
        <w:tabs>
          <w:tab w:val="left" w:pos="1440"/>
        </w:tabs>
        <w:spacing w:after="120" w:line="360" w:lineRule="auto"/>
        <w:rPr>
          <w:lang w:eastAsia="en-US"/>
        </w:rPr>
      </w:pPr>
    </w:p>
    <w:p w14:paraId="7F316062" w14:textId="62A32F43" w:rsidR="007C3D05" w:rsidRDefault="007C3D05" w:rsidP="00CC51C7">
      <w:pPr>
        <w:tabs>
          <w:tab w:val="left" w:pos="1440"/>
        </w:tabs>
        <w:spacing w:after="120" w:line="360" w:lineRule="auto"/>
        <w:rPr>
          <w:lang w:eastAsia="en-US"/>
        </w:rPr>
      </w:pPr>
    </w:p>
    <w:p w14:paraId="29590BA3" w14:textId="333B0E30" w:rsidR="007C3D05" w:rsidRDefault="007C3D05" w:rsidP="00CC51C7">
      <w:pPr>
        <w:tabs>
          <w:tab w:val="left" w:pos="1440"/>
        </w:tabs>
        <w:spacing w:after="120" w:line="360" w:lineRule="auto"/>
        <w:rPr>
          <w:lang w:eastAsia="en-US"/>
        </w:rPr>
      </w:pPr>
    </w:p>
    <w:p w14:paraId="7B9C1728" w14:textId="507279A0" w:rsidR="007C3D05" w:rsidRDefault="007C3D05" w:rsidP="00CC51C7">
      <w:pPr>
        <w:tabs>
          <w:tab w:val="left" w:pos="1440"/>
        </w:tabs>
        <w:spacing w:after="120" w:line="360" w:lineRule="auto"/>
        <w:rPr>
          <w:lang w:eastAsia="en-US"/>
        </w:rPr>
      </w:pPr>
    </w:p>
    <w:p w14:paraId="52B0CE95" w14:textId="388F6BC6" w:rsidR="007C3D05" w:rsidRDefault="007C3D05" w:rsidP="00CC51C7">
      <w:pPr>
        <w:tabs>
          <w:tab w:val="left" w:pos="1440"/>
        </w:tabs>
        <w:spacing w:after="120" w:line="360" w:lineRule="auto"/>
        <w:rPr>
          <w:lang w:eastAsia="en-US"/>
        </w:rPr>
      </w:pPr>
    </w:p>
    <w:p w14:paraId="71264C7D" w14:textId="023D87B4" w:rsidR="007C3D05" w:rsidRDefault="007C3D05" w:rsidP="00CC51C7">
      <w:pPr>
        <w:tabs>
          <w:tab w:val="left" w:pos="1440"/>
        </w:tabs>
        <w:spacing w:after="120" w:line="360" w:lineRule="auto"/>
        <w:rPr>
          <w:lang w:eastAsia="en-US"/>
        </w:rPr>
      </w:pPr>
    </w:p>
    <w:p w14:paraId="0D8BB4DF" w14:textId="2952FBF9" w:rsidR="007C3D05" w:rsidRDefault="007C3D05" w:rsidP="00CC51C7">
      <w:pPr>
        <w:tabs>
          <w:tab w:val="left" w:pos="1440"/>
        </w:tabs>
        <w:spacing w:after="120" w:line="360" w:lineRule="auto"/>
        <w:rPr>
          <w:lang w:eastAsia="en-US"/>
        </w:rPr>
      </w:pPr>
    </w:p>
    <w:p w14:paraId="6F993E8B" w14:textId="622A6191" w:rsidR="007C3D05" w:rsidRDefault="007C3D05" w:rsidP="00CC51C7">
      <w:pPr>
        <w:tabs>
          <w:tab w:val="left" w:pos="1440"/>
        </w:tabs>
        <w:spacing w:after="120" w:line="360" w:lineRule="auto"/>
        <w:rPr>
          <w:lang w:eastAsia="en-US"/>
        </w:rPr>
      </w:pPr>
    </w:p>
    <w:p w14:paraId="0EEDDCE8" w14:textId="419D1200" w:rsidR="007C3D05" w:rsidRDefault="007C3D05" w:rsidP="00CC51C7">
      <w:pPr>
        <w:tabs>
          <w:tab w:val="left" w:pos="1440"/>
        </w:tabs>
        <w:spacing w:after="120" w:line="360" w:lineRule="auto"/>
        <w:rPr>
          <w:lang w:eastAsia="en-US"/>
        </w:rPr>
      </w:pPr>
    </w:p>
    <w:p w14:paraId="37F2E223" w14:textId="46F8302D" w:rsidR="007C3D05" w:rsidRPr="00185DB9" w:rsidRDefault="007C3D05" w:rsidP="00CC51C7">
      <w:pPr>
        <w:tabs>
          <w:tab w:val="left" w:pos="1440"/>
        </w:tabs>
        <w:spacing w:after="120" w:line="360" w:lineRule="auto"/>
        <w:rPr>
          <w:b/>
          <w:sz w:val="24"/>
          <w:lang w:eastAsia="en-US"/>
        </w:rPr>
      </w:pPr>
      <w:r w:rsidRPr="00FD5765">
        <w:rPr>
          <w:sz w:val="24"/>
          <w:lang w:eastAsia="en-US"/>
        </w:rPr>
        <w:lastRenderedPageBreak/>
        <w:t>Appendix D</w:t>
      </w:r>
      <w:r w:rsidR="00FD5765">
        <w:rPr>
          <w:sz w:val="24"/>
          <w:lang w:eastAsia="en-US"/>
        </w:rPr>
        <w:t>:</w:t>
      </w:r>
      <w:r w:rsidR="00185DB9">
        <w:rPr>
          <w:sz w:val="24"/>
          <w:lang w:eastAsia="en-US"/>
        </w:rPr>
        <w:t xml:space="preserve"> </w:t>
      </w:r>
      <w:r w:rsidR="00185DB9">
        <w:rPr>
          <w:b/>
          <w:sz w:val="24"/>
          <w:lang w:eastAsia="en-US"/>
        </w:rPr>
        <w:t>Voice recording of Personal and Social Development, Well-being and Cultural Diversity le</w:t>
      </w:r>
      <w:r w:rsidR="002B62FE">
        <w:rPr>
          <w:b/>
          <w:sz w:val="24"/>
          <w:lang w:eastAsia="en-US"/>
        </w:rPr>
        <w:t>sson</w:t>
      </w:r>
    </w:p>
    <w:p w14:paraId="02A5D795" w14:textId="711CF791" w:rsidR="007C3D05" w:rsidRDefault="007C3D05" w:rsidP="00CC51C7">
      <w:pPr>
        <w:tabs>
          <w:tab w:val="left" w:pos="1440"/>
        </w:tabs>
        <w:spacing w:after="120" w:line="360" w:lineRule="auto"/>
        <w:rPr>
          <w:sz w:val="24"/>
          <w:u w:val="single"/>
          <w:lang w:eastAsia="en-US"/>
        </w:rPr>
      </w:pPr>
      <w:r w:rsidRPr="007C3D05">
        <w:rPr>
          <w:noProof/>
          <w:sz w:val="24"/>
        </w:rPr>
        <w:drawing>
          <wp:inline distT="0" distB="0" distL="0" distR="0" wp14:anchorId="02FF0C36" wp14:editId="2024C92F">
            <wp:extent cx="2438400" cy="2438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5694.mp3.png"/>
                    <pic:cNvPicPr/>
                  </pic:nvPicPr>
                  <pic:blipFill>
                    <a:blip r:embed="rId19">
                      <a:extLst>
                        <a:ext uri="{28A0092B-C50C-407E-A947-70E740481C1C}">
                          <a14:useLocalDpi xmlns:a14="http://schemas.microsoft.com/office/drawing/2010/main" val="0"/>
                        </a:ext>
                      </a:extLst>
                    </a:blip>
                    <a:stretch>
                      <a:fillRect/>
                    </a:stretch>
                  </pic:blipFill>
                  <pic:spPr>
                    <a:xfrm>
                      <a:off x="0" y="0"/>
                      <a:ext cx="2438400" cy="2438400"/>
                    </a:xfrm>
                    <a:prstGeom prst="rect">
                      <a:avLst/>
                    </a:prstGeom>
                  </pic:spPr>
                </pic:pic>
              </a:graphicData>
            </a:graphic>
          </wp:inline>
        </w:drawing>
      </w:r>
    </w:p>
    <w:p w14:paraId="7F525BCD" w14:textId="1598B77E" w:rsidR="00C51479" w:rsidRDefault="00C51479" w:rsidP="00CC51C7">
      <w:pPr>
        <w:tabs>
          <w:tab w:val="left" w:pos="1440"/>
        </w:tabs>
        <w:spacing w:after="120" w:line="360" w:lineRule="auto"/>
        <w:rPr>
          <w:sz w:val="24"/>
          <w:u w:val="single"/>
          <w:lang w:eastAsia="en-US"/>
        </w:rPr>
      </w:pPr>
    </w:p>
    <w:p w14:paraId="1EC42588" w14:textId="2A669F17" w:rsidR="00C51479" w:rsidRDefault="00C51479" w:rsidP="00CC51C7">
      <w:pPr>
        <w:tabs>
          <w:tab w:val="left" w:pos="1440"/>
        </w:tabs>
        <w:spacing w:after="120" w:line="360" w:lineRule="auto"/>
        <w:rPr>
          <w:sz w:val="24"/>
          <w:u w:val="single"/>
          <w:lang w:eastAsia="en-US"/>
        </w:rPr>
      </w:pPr>
    </w:p>
    <w:p w14:paraId="3DF1F306" w14:textId="0604F377" w:rsidR="00C51479" w:rsidRDefault="00C51479" w:rsidP="00CC51C7">
      <w:pPr>
        <w:tabs>
          <w:tab w:val="left" w:pos="1440"/>
        </w:tabs>
        <w:spacing w:after="120" w:line="360" w:lineRule="auto"/>
        <w:rPr>
          <w:sz w:val="24"/>
          <w:u w:val="single"/>
          <w:lang w:eastAsia="en-US"/>
        </w:rPr>
      </w:pPr>
    </w:p>
    <w:p w14:paraId="06FCDE3F" w14:textId="2DE6CB57" w:rsidR="00C51479" w:rsidRDefault="00C51479" w:rsidP="00CC51C7">
      <w:pPr>
        <w:tabs>
          <w:tab w:val="left" w:pos="1440"/>
        </w:tabs>
        <w:spacing w:after="120" w:line="360" w:lineRule="auto"/>
        <w:rPr>
          <w:sz w:val="24"/>
          <w:u w:val="single"/>
          <w:lang w:eastAsia="en-US"/>
        </w:rPr>
      </w:pPr>
    </w:p>
    <w:p w14:paraId="0A1381C8" w14:textId="29667979" w:rsidR="00C51479" w:rsidRDefault="00C51479" w:rsidP="00CC51C7">
      <w:pPr>
        <w:tabs>
          <w:tab w:val="left" w:pos="1440"/>
        </w:tabs>
        <w:spacing w:after="120" w:line="360" w:lineRule="auto"/>
        <w:rPr>
          <w:sz w:val="24"/>
          <w:u w:val="single"/>
          <w:lang w:eastAsia="en-US"/>
        </w:rPr>
      </w:pPr>
    </w:p>
    <w:p w14:paraId="5B4EEA0D" w14:textId="7D75DF6B" w:rsidR="00C51479" w:rsidRDefault="00C51479" w:rsidP="00CC51C7">
      <w:pPr>
        <w:tabs>
          <w:tab w:val="left" w:pos="1440"/>
        </w:tabs>
        <w:spacing w:after="120" w:line="360" w:lineRule="auto"/>
        <w:rPr>
          <w:sz w:val="24"/>
          <w:u w:val="single"/>
          <w:lang w:eastAsia="en-US"/>
        </w:rPr>
      </w:pPr>
    </w:p>
    <w:p w14:paraId="2E08FEE3" w14:textId="2A271D6A" w:rsidR="00C51479" w:rsidRDefault="00C51479" w:rsidP="00CC51C7">
      <w:pPr>
        <w:tabs>
          <w:tab w:val="left" w:pos="1440"/>
        </w:tabs>
        <w:spacing w:after="120" w:line="360" w:lineRule="auto"/>
        <w:rPr>
          <w:sz w:val="24"/>
          <w:u w:val="single"/>
          <w:lang w:eastAsia="en-US"/>
        </w:rPr>
      </w:pPr>
    </w:p>
    <w:p w14:paraId="39A021E8" w14:textId="4F41962D" w:rsidR="00C51479" w:rsidRDefault="00C51479" w:rsidP="00CC51C7">
      <w:pPr>
        <w:tabs>
          <w:tab w:val="left" w:pos="1440"/>
        </w:tabs>
        <w:spacing w:after="120" w:line="360" w:lineRule="auto"/>
        <w:rPr>
          <w:sz w:val="24"/>
          <w:u w:val="single"/>
          <w:lang w:eastAsia="en-US"/>
        </w:rPr>
      </w:pPr>
    </w:p>
    <w:p w14:paraId="222B0E79" w14:textId="68D6EE6E" w:rsidR="00C51479" w:rsidRDefault="00C51479" w:rsidP="00CC51C7">
      <w:pPr>
        <w:tabs>
          <w:tab w:val="left" w:pos="1440"/>
        </w:tabs>
        <w:spacing w:after="120" w:line="360" w:lineRule="auto"/>
        <w:rPr>
          <w:sz w:val="24"/>
          <w:u w:val="single"/>
          <w:lang w:eastAsia="en-US"/>
        </w:rPr>
      </w:pPr>
    </w:p>
    <w:p w14:paraId="1885CDD3" w14:textId="6035E5A7" w:rsidR="00C51479" w:rsidRDefault="00C51479" w:rsidP="00CC51C7">
      <w:pPr>
        <w:tabs>
          <w:tab w:val="left" w:pos="1440"/>
        </w:tabs>
        <w:spacing w:after="120" w:line="360" w:lineRule="auto"/>
        <w:rPr>
          <w:sz w:val="24"/>
          <w:u w:val="single"/>
          <w:lang w:eastAsia="en-US"/>
        </w:rPr>
      </w:pPr>
    </w:p>
    <w:p w14:paraId="0EB814E2" w14:textId="4705D414" w:rsidR="00C51479" w:rsidRDefault="00C51479" w:rsidP="00CC51C7">
      <w:pPr>
        <w:tabs>
          <w:tab w:val="left" w:pos="1440"/>
        </w:tabs>
        <w:spacing w:after="120" w:line="360" w:lineRule="auto"/>
        <w:rPr>
          <w:sz w:val="24"/>
          <w:u w:val="single"/>
          <w:lang w:eastAsia="en-US"/>
        </w:rPr>
      </w:pPr>
    </w:p>
    <w:p w14:paraId="45A5E306" w14:textId="6644EA51" w:rsidR="00C51479" w:rsidRDefault="00C51479" w:rsidP="00CC51C7">
      <w:pPr>
        <w:tabs>
          <w:tab w:val="left" w:pos="1440"/>
        </w:tabs>
        <w:spacing w:after="120" w:line="360" w:lineRule="auto"/>
        <w:rPr>
          <w:sz w:val="24"/>
          <w:u w:val="single"/>
          <w:lang w:eastAsia="en-US"/>
        </w:rPr>
      </w:pPr>
    </w:p>
    <w:p w14:paraId="7CDE1883" w14:textId="7DACE11E" w:rsidR="00CC51C7" w:rsidRDefault="00CC51C7" w:rsidP="00CC51C7">
      <w:pPr>
        <w:tabs>
          <w:tab w:val="left" w:pos="1440"/>
        </w:tabs>
        <w:spacing w:after="120" w:line="360" w:lineRule="auto"/>
        <w:rPr>
          <w:sz w:val="24"/>
          <w:u w:val="single"/>
          <w:lang w:eastAsia="en-US"/>
        </w:rPr>
      </w:pPr>
    </w:p>
    <w:p w14:paraId="6C4542EB" w14:textId="6D152B53" w:rsidR="00CC51C7" w:rsidRDefault="00CC51C7" w:rsidP="00CC51C7">
      <w:pPr>
        <w:tabs>
          <w:tab w:val="left" w:pos="1440"/>
        </w:tabs>
        <w:spacing w:after="120" w:line="360" w:lineRule="auto"/>
        <w:rPr>
          <w:sz w:val="24"/>
          <w:u w:val="single"/>
          <w:lang w:eastAsia="en-US"/>
        </w:rPr>
      </w:pPr>
    </w:p>
    <w:p w14:paraId="602C1160" w14:textId="6CD53975" w:rsidR="00CC51C7" w:rsidRDefault="00CC51C7" w:rsidP="00CC51C7">
      <w:pPr>
        <w:tabs>
          <w:tab w:val="left" w:pos="1440"/>
        </w:tabs>
        <w:spacing w:after="120" w:line="360" w:lineRule="auto"/>
        <w:rPr>
          <w:sz w:val="24"/>
          <w:u w:val="single"/>
          <w:lang w:eastAsia="en-US"/>
        </w:rPr>
      </w:pPr>
    </w:p>
    <w:p w14:paraId="4B0A34A4" w14:textId="77777777" w:rsidR="00CC51C7" w:rsidRDefault="00CC51C7" w:rsidP="00CC51C7">
      <w:pPr>
        <w:tabs>
          <w:tab w:val="left" w:pos="1440"/>
        </w:tabs>
        <w:spacing w:after="120" w:line="360" w:lineRule="auto"/>
        <w:rPr>
          <w:sz w:val="24"/>
          <w:u w:val="single"/>
          <w:lang w:eastAsia="en-US"/>
        </w:rPr>
      </w:pPr>
    </w:p>
    <w:p w14:paraId="07DFD8D0" w14:textId="77777777" w:rsidR="00185DB9" w:rsidRDefault="00185DB9" w:rsidP="00CC51C7">
      <w:pPr>
        <w:tabs>
          <w:tab w:val="left" w:pos="1440"/>
        </w:tabs>
        <w:spacing w:after="120" w:line="360" w:lineRule="auto"/>
        <w:rPr>
          <w:sz w:val="24"/>
          <w:u w:val="single"/>
          <w:lang w:eastAsia="en-US"/>
        </w:rPr>
      </w:pPr>
    </w:p>
    <w:p w14:paraId="016EC1DD" w14:textId="0679DFCC" w:rsidR="00C51479" w:rsidRPr="00FD5765" w:rsidRDefault="00C51479" w:rsidP="00CC51C7">
      <w:pPr>
        <w:tabs>
          <w:tab w:val="left" w:pos="1440"/>
        </w:tabs>
        <w:spacing w:after="120" w:line="360" w:lineRule="auto"/>
        <w:rPr>
          <w:sz w:val="24"/>
          <w:lang w:eastAsia="en-US"/>
        </w:rPr>
      </w:pPr>
      <w:r w:rsidRPr="00FD5765">
        <w:rPr>
          <w:sz w:val="24"/>
          <w:lang w:eastAsia="en-US"/>
        </w:rPr>
        <w:lastRenderedPageBreak/>
        <w:t>Appendix E</w:t>
      </w:r>
      <w:r w:rsidR="00FD5765">
        <w:rPr>
          <w:sz w:val="24"/>
          <w:lang w:eastAsia="en-US"/>
        </w:rPr>
        <w:t>:</w:t>
      </w:r>
      <w:r w:rsidR="00185DB9">
        <w:rPr>
          <w:sz w:val="24"/>
          <w:lang w:eastAsia="en-US"/>
        </w:rPr>
        <w:t xml:space="preserve"> </w:t>
      </w:r>
      <w:r w:rsidR="00185DB9" w:rsidRPr="00185DB9">
        <w:rPr>
          <w:b/>
          <w:sz w:val="24"/>
          <w:lang w:eastAsia="en-US"/>
        </w:rPr>
        <w:t>Evidence of Language, Literacy and Communication work</w:t>
      </w:r>
      <w:r w:rsidR="00185DB9">
        <w:rPr>
          <w:sz w:val="24"/>
          <w:lang w:eastAsia="en-US"/>
        </w:rPr>
        <w:t xml:space="preserve"> </w:t>
      </w:r>
    </w:p>
    <w:p w14:paraId="53D7B547" w14:textId="7DB9AA70" w:rsidR="00B221A1" w:rsidRDefault="00542426" w:rsidP="00CC51C7">
      <w:pPr>
        <w:tabs>
          <w:tab w:val="left" w:pos="1440"/>
        </w:tabs>
        <w:spacing w:after="120" w:line="360" w:lineRule="auto"/>
        <w:rPr>
          <w:sz w:val="24"/>
          <w:u w:val="single"/>
          <w:lang w:eastAsia="en-US"/>
        </w:rPr>
      </w:pPr>
      <w:r>
        <w:rPr>
          <w:noProof/>
          <w:sz w:val="24"/>
        </w:rPr>
        <mc:AlternateContent>
          <mc:Choice Requires="wps">
            <w:drawing>
              <wp:anchor distT="0" distB="0" distL="114300" distR="114300" simplePos="0" relativeHeight="251772928" behindDoc="0" locked="0" layoutInCell="1" allowOverlap="1" wp14:anchorId="6EC0FFC6" wp14:editId="01E1C898">
                <wp:simplePos x="0" y="0"/>
                <wp:positionH relativeFrom="column">
                  <wp:posOffset>990600</wp:posOffset>
                </wp:positionH>
                <wp:positionV relativeFrom="paragraph">
                  <wp:posOffset>3804285</wp:posOffset>
                </wp:positionV>
                <wp:extent cx="561975" cy="209550"/>
                <wp:effectExtent l="0" t="0" r="28575" b="19050"/>
                <wp:wrapNone/>
                <wp:docPr id="84" name="Rectangle 84"/>
                <wp:cNvGraphicFramePr/>
                <a:graphic xmlns:a="http://schemas.openxmlformats.org/drawingml/2006/main">
                  <a:graphicData uri="http://schemas.microsoft.com/office/word/2010/wordprocessingShape">
                    <wps:wsp>
                      <wps:cNvSpPr/>
                      <wps:spPr>
                        <a:xfrm>
                          <a:off x="0" y="0"/>
                          <a:ext cx="561975" cy="209550"/>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9C33E4" id="Rectangle 84" o:spid="_x0000_s1026" style="position:absolute;margin-left:78pt;margin-top:299.55pt;width:44.25pt;height:16.5pt;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" fillcolor="white [3212]" strokecolor="white [3212]"/>
            </w:pict>
          </mc:Fallback>
        </mc:AlternateContent>
      </w:r>
      <w:r w:rsidR="00511DA1">
        <w:rPr>
          <w:noProof/>
          <w:sz w:val="24"/>
        </w:rPr>
        <mc:AlternateContent>
          <mc:Choice Requires="wps">
            <w:drawing>
              <wp:anchor distT="0" distB="0" distL="114300" distR="114300" simplePos="0" relativeHeight="251692032" behindDoc="0" locked="0" layoutInCell="1" allowOverlap="1" wp14:anchorId="69307312" wp14:editId="300E6A4E">
                <wp:simplePos x="0" y="0"/>
                <wp:positionH relativeFrom="column">
                  <wp:posOffset>3171825</wp:posOffset>
                </wp:positionH>
                <wp:positionV relativeFrom="paragraph">
                  <wp:posOffset>2594610</wp:posOffset>
                </wp:positionV>
                <wp:extent cx="514350" cy="152400"/>
                <wp:effectExtent l="0" t="0" r="19050" b="19050"/>
                <wp:wrapNone/>
                <wp:docPr id="30" name="Rectangle 30"/>
                <wp:cNvGraphicFramePr/>
                <a:graphic xmlns:a="http://schemas.openxmlformats.org/drawingml/2006/main">
                  <a:graphicData uri="http://schemas.microsoft.com/office/word/2010/wordprocessingShape">
                    <wps:wsp>
                      <wps:cNvSpPr/>
                      <wps:spPr>
                        <a:xfrm>
                          <a:off x="0" y="0"/>
                          <a:ext cx="514350" cy="152400"/>
                        </a:xfrm>
                        <a:prstGeom prst="rect">
                          <a:avLst/>
                        </a:prstGeom>
                        <a:solidFill>
                          <a:schemeClr val="tx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1DFBA9" id="Rectangle 30" o:spid="_x0000_s1026" style="position:absolute;margin-left:249.75pt;margin-top:204.3pt;width:40.5pt;height:12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" fillcolor="black [3213]" strokecolor="black [3213]"/>
            </w:pict>
          </mc:Fallback>
        </mc:AlternateContent>
      </w:r>
      <w:r w:rsidR="00C51479" w:rsidRPr="00C51479">
        <w:rPr>
          <w:noProof/>
          <w:sz w:val="24"/>
        </w:rPr>
        <w:drawing>
          <wp:inline distT="0" distB="0" distL="0" distR="0" wp14:anchorId="446DF641" wp14:editId="71BF9EF4">
            <wp:extent cx="5723890" cy="3581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ilename-1 (17)-1.jpg"/>
                    <pic:cNvPicPr/>
                  </pic:nvPicPr>
                  <pic:blipFill rotWithShape="1">
                    <a:blip r:embed="rId20">
                      <a:extLst>
                        <a:ext uri="{28A0092B-C50C-407E-A947-70E740481C1C}">
                          <a14:useLocalDpi xmlns:a14="http://schemas.microsoft.com/office/drawing/2010/main" val="0"/>
                        </a:ext>
                      </a:extLst>
                    </a:blip>
                    <a:srcRect t="14788" b="36862"/>
                    <a:stretch/>
                  </pic:blipFill>
                  <pic:spPr bwMode="auto">
                    <a:xfrm>
                      <a:off x="0" y="0"/>
                      <a:ext cx="5723890" cy="3581400"/>
                    </a:xfrm>
                    <a:prstGeom prst="rect">
                      <a:avLst/>
                    </a:prstGeom>
                    <a:ln>
                      <a:noFill/>
                    </a:ln>
                    <a:extLst>
                      <a:ext uri="{53640926-AAD7-44D8-BBD7-CCE9431645EC}">
                        <a14:shadowObscured xmlns:a14="http://schemas.microsoft.com/office/drawing/2010/main"/>
                      </a:ext>
                    </a:extLst>
                  </pic:spPr>
                </pic:pic>
              </a:graphicData>
            </a:graphic>
          </wp:inline>
        </w:drawing>
      </w:r>
    </w:p>
    <w:p w14:paraId="21276565" w14:textId="1A98E621" w:rsidR="00B221A1" w:rsidRPr="00B221A1" w:rsidRDefault="00542426" w:rsidP="00CC51C7">
      <w:pPr>
        <w:spacing w:after="120" w:line="360" w:lineRule="auto"/>
        <w:rPr>
          <w:sz w:val="24"/>
          <w:lang w:eastAsia="en-US"/>
        </w:rPr>
      </w:pPr>
      <w:r>
        <w:rPr>
          <w:noProof/>
          <w:sz w:val="24"/>
        </w:rPr>
        <mc:AlternateContent>
          <mc:Choice Requires="wps">
            <w:drawing>
              <wp:anchor distT="0" distB="0" distL="114300" distR="114300" simplePos="0" relativeHeight="251777024" behindDoc="0" locked="0" layoutInCell="1" allowOverlap="1" wp14:anchorId="733E4E7C" wp14:editId="26CDBF50">
                <wp:simplePos x="0" y="0"/>
                <wp:positionH relativeFrom="column">
                  <wp:posOffset>3067050</wp:posOffset>
                </wp:positionH>
                <wp:positionV relativeFrom="paragraph">
                  <wp:posOffset>811530</wp:posOffset>
                </wp:positionV>
                <wp:extent cx="514350" cy="152400"/>
                <wp:effectExtent l="0" t="0" r="19050" b="19050"/>
                <wp:wrapNone/>
                <wp:docPr id="86" name="Rectangle 86"/>
                <wp:cNvGraphicFramePr/>
                <a:graphic xmlns:a="http://schemas.openxmlformats.org/drawingml/2006/main">
                  <a:graphicData uri="http://schemas.microsoft.com/office/word/2010/wordprocessingShape">
                    <wps:wsp>
                      <wps:cNvSpPr/>
                      <wps:spPr>
                        <a:xfrm>
                          <a:off x="0" y="0"/>
                          <a:ext cx="514350" cy="15240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07C4B1" id="Rectangle 86" o:spid="_x0000_s1026" style="position:absolute;margin-left:241.5pt;margin-top:63.9pt;width:40.5pt;height:12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" fillcolor="windowText" strokecolor="windowText"/>
            </w:pict>
          </mc:Fallback>
        </mc:AlternateContent>
      </w:r>
      <w:r>
        <w:rPr>
          <w:noProof/>
          <w:sz w:val="24"/>
        </w:rPr>
        <mc:AlternateContent>
          <mc:Choice Requires="wps">
            <w:drawing>
              <wp:anchor distT="0" distB="0" distL="114300" distR="114300" simplePos="0" relativeHeight="251779072" behindDoc="0" locked="0" layoutInCell="1" allowOverlap="1" wp14:anchorId="46772D84" wp14:editId="09536A68">
                <wp:simplePos x="0" y="0"/>
                <wp:positionH relativeFrom="column">
                  <wp:posOffset>4419600</wp:posOffset>
                </wp:positionH>
                <wp:positionV relativeFrom="paragraph">
                  <wp:posOffset>1021080</wp:posOffset>
                </wp:positionV>
                <wp:extent cx="514350" cy="152400"/>
                <wp:effectExtent l="0" t="0" r="19050" b="19050"/>
                <wp:wrapNone/>
                <wp:docPr id="87" name="Rectangle 87"/>
                <wp:cNvGraphicFramePr/>
                <a:graphic xmlns:a="http://schemas.openxmlformats.org/drawingml/2006/main">
                  <a:graphicData uri="http://schemas.microsoft.com/office/word/2010/wordprocessingShape">
                    <wps:wsp>
                      <wps:cNvSpPr/>
                      <wps:spPr>
                        <a:xfrm>
                          <a:off x="0" y="0"/>
                          <a:ext cx="514350" cy="15240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2F4A07" id="Rectangle 87" o:spid="_x0000_s1026" style="position:absolute;margin-left:348pt;margin-top:80.4pt;width:40.5pt;height:12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" fillcolor="windowText" strokecolor="windowText"/>
            </w:pict>
          </mc:Fallback>
        </mc:AlternateContent>
      </w:r>
      <w:r>
        <w:rPr>
          <w:noProof/>
          <w:sz w:val="24"/>
        </w:rPr>
        <mc:AlternateContent>
          <mc:Choice Requires="wps">
            <w:drawing>
              <wp:anchor distT="0" distB="0" distL="114300" distR="114300" simplePos="0" relativeHeight="251774976" behindDoc="0" locked="0" layoutInCell="1" allowOverlap="1" wp14:anchorId="5537F2C3" wp14:editId="03EE1E61">
                <wp:simplePos x="0" y="0"/>
                <wp:positionH relativeFrom="column">
                  <wp:posOffset>3552825</wp:posOffset>
                </wp:positionH>
                <wp:positionV relativeFrom="paragraph">
                  <wp:posOffset>182880</wp:posOffset>
                </wp:positionV>
                <wp:extent cx="514350" cy="152400"/>
                <wp:effectExtent l="0" t="0" r="19050" b="19050"/>
                <wp:wrapNone/>
                <wp:docPr id="85" name="Rectangle 85"/>
                <wp:cNvGraphicFramePr/>
                <a:graphic xmlns:a="http://schemas.openxmlformats.org/drawingml/2006/main">
                  <a:graphicData uri="http://schemas.microsoft.com/office/word/2010/wordprocessingShape">
                    <wps:wsp>
                      <wps:cNvSpPr/>
                      <wps:spPr>
                        <a:xfrm>
                          <a:off x="0" y="0"/>
                          <a:ext cx="514350" cy="15240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495B5A" id="Rectangle 85" o:spid="_x0000_s1026" style="position:absolute;margin-left:279.75pt;margin-top:14.4pt;width:40.5pt;height:12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" fillcolor="windowText" strokecolor="windowText"/>
            </w:pict>
          </mc:Fallback>
        </mc:AlternateContent>
      </w:r>
      <w:r>
        <w:rPr>
          <w:noProof/>
          <w:sz w:val="24"/>
        </w:rPr>
        <w:drawing>
          <wp:inline distT="0" distB="0" distL="0" distR="0" wp14:anchorId="25E59CF0" wp14:editId="502F2A50">
            <wp:extent cx="5723890" cy="2124075"/>
            <wp:effectExtent l="0" t="0" r="0"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filename-1 (23)-1.jpg"/>
                    <pic:cNvPicPr/>
                  </pic:nvPicPr>
                  <pic:blipFill rotWithShape="1">
                    <a:blip r:embed="rId21">
                      <a:extLst>
                        <a:ext uri="{28A0092B-C50C-407E-A947-70E740481C1C}">
                          <a14:useLocalDpi xmlns:a14="http://schemas.microsoft.com/office/drawing/2010/main" val="0"/>
                        </a:ext>
                      </a:extLst>
                    </a:blip>
                    <a:srcRect t="18389" b="52936"/>
                    <a:stretch/>
                  </pic:blipFill>
                  <pic:spPr bwMode="auto">
                    <a:xfrm>
                      <a:off x="0" y="0"/>
                      <a:ext cx="5723890" cy="2124075"/>
                    </a:xfrm>
                    <a:prstGeom prst="rect">
                      <a:avLst/>
                    </a:prstGeom>
                    <a:ln>
                      <a:noFill/>
                    </a:ln>
                    <a:extLst>
                      <a:ext uri="{53640926-AAD7-44D8-BBD7-CCE9431645EC}">
                        <a14:shadowObscured xmlns:a14="http://schemas.microsoft.com/office/drawing/2010/main"/>
                      </a:ext>
                    </a:extLst>
                  </pic:spPr>
                </pic:pic>
              </a:graphicData>
            </a:graphic>
          </wp:inline>
        </w:drawing>
      </w:r>
    </w:p>
    <w:p w14:paraId="0FA120B8" w14:textId="77777777" w:rsidR="00B221A1" w:rsidRPr="00B221A1" w:rsidRDefault="00B221A1" w:rsidP="00CC51C7">
      <w:pPr>
        <w:spacing w:after="120" w:line="360" w:lineRule="auto"/>
        <w:rPr>
          <w:sz w:val="24"/>
          <w:lang w:eastAsia="en-US"/>
        </w:rPr>
      </w:pPr>
    </w:p>
    <w:p w14:paraId="3FCA5C14" w14:textId="3370DB3B" w:rsidR="00B221A1" w:rsidRDefault="00B221A1" w:rsidP="00CC51C7">
      <w:pPr>
        <w:spacing w:after="120" w:line="360" w:lineRule="auto"/>
        <w:rPr>
          <w:sz w:val="24"/>
          <w:lang w:eastAsia="en-US"/>
        </w:rPr>
      </w:pPr>
    </w:p>
    <w:p w14:paraId="0B973C9B" w14:textId="5D70CC05" w:rsidR="00C51479" w:rsidRDefault="00C51479" w:rsidP="00CC51C7">
      <w:pPr>
        <w:tabs>
          <w:tab w:val="left" w:pos="1920"/>
        </w:tabs>
        <w:spacing w:after="120" w:line="360" w:lineRule="auto"/>
        <w:rPr>
          <w:sz w:val="24"/>
          <w:lang w:eastAsia="en-US"/>
        </w:rPr>
      </w:pPr>
    </w:p>
    <w:p w14:paraId="4B4FC850" w14:textId="69EFAFBB" w:rsidR="00542426" w:rsidRDefault="00542426" w:rsidP="00CC51C7">
      <w:pPr>
        <w:tabs>
          <w:tab w:val="left" w:pos="1920"/>
        </w:tabs>
        <w:spacing w:after="120" w:line="360" w:lineRule="auto"/>
        <w:rPr>
          <w:sz w:val="24"/>
          <w:lang w:eastAsia="en-US"/>
        </w:rPr>
      </w:pPr>
    </w:p>
    <w:p w14:paraId="2B35953E" w14:textId="41AB2C1D" w:rsidR="00542426" w:rsidRDefault="00542426" w:rsidP="00CC51C7">
      <w:pPr>
        <w:tabs>
          <w:tab w:val="left" w:pos="1920"/>
        </w:tabs>
        <w:spacing w:after="120" w:line="360" w:lineRule="auto"/>
        <w:rPr>
          <w:sz w:val="24"/>
          <w:lang w:eastAsia="en-US"/>
        </w:rPr>
      </w:pPr>
    </w:p>
    <w:p w14:paraId="5EC81E0A" w14:textId="3E3546BE" w:rsidR="00542426" w:rsidRDefault="00542426" w:rsidP="00CC51C7">
      <w:pPr>
        <w:tabs>
          <w:tab w:val="left" w:pos="1920"/>
        </w:tabs>
        <w:spacing w:after="120" w:line="360" w:lineRule="auto"/>
        <w:rPr>
          <w:sz w:val="24"/>
          <w:lang w:eastAsia="en-US"/>
        </w:rPr>
      </w:pPr>
    </w:p>
    <w:p w14:paraId="4F9A2A05" w14:textId="77777777" w:rsidR="00CC51C7" w:rsidRDefault="00CC51C7" w:rsidP="00CC51C7">
      <w:pPr>
        <w:tabs>
          <w:tab w:val="left" w:pos="1920"/>
        </w:tabs>
        <w:spacing w:after="120" w:line="360" w:lineRule="auto"/>
        <w:rPr>
          <w:sz w:val="24"/>
          <w:lang w:eastAsia="en-US"/>
        </w:rPr>
      </w:pPr>
    </w:p>
    <w:p w14:paraId="0B87AA19" w14:textId="40C48E76" w:rsidR="00B221A1" w:rsidRPr="00FD5765" w:rsidRDefault="00B221A1" w:rsidP="00CC51C7">
      <w:pPr>
        <w:tabs>
          <w:tab w:val="left" w:pos="1920"/>
        </w:tabs>
        <w:spacing w:after="120" w:line="360" w:lineRule="auto"/>
        <w:rPr>
          <w:sz w:val="24"/>
          <w:lang w:eastAsia="en-US"/>
        </w:rPr>
      </w:pPr>
      <w:r w:rsidRPr="00FD5765">
        <w:rPr>
          <w:sz w:val="24"/>
          <w:lang w:eastAsia="en-US"/>
        </w:rPr>
        <w:lastRenderedPageBreak/>
        <w:t>Appendix F</w:t>
      </w:r>
      <w:r w:rsidR="00FD5765">
        <w:rPr>
          <w:sz w:val="24"/>
          <w:lang w:eastAsia="en-US"/>
        </w:rPr>
        <w:t>:</w:t>
      </w:r>
      <w:r w:rsidR="00302856">
        <w:rPr>
          <w:sz w:val="24"/>
          <w:lang w:eastAsia="en-US"/>
        </w:rPr>
        <w:t xml:space="preserve"> </w:t>
      </w:r>
      <w:r w:rsidR="00302856" w:rsidRPr="00302856">
        <w:rPr>
          <w:b/>
          <w:sz w:val="24"/>
          <w:lang w:eastAsia="en-US"/>
        </w:rPr>
        <w:t>Target pupil reading record</w:t>
      </w:r>
      <w:r w:rsidR="00302856">
        <w:rPr>
          <w:sz w:val="24"/>
          <w:lang w:eastAsia="en-US"/>
        </w:rPr>
        <w:t xml:space="preserve"> </w:t>
      </w:r>
    </w:p>
    <w:p w14:paraId="0F85A7FA" w14:textId="4F2A7773" w:rsidR="003E5F93" w:rsidRDefault="00B221A1" w:rsidP="00CC51C7">
      <w:pPr>
        <w:tabs>
          <w:tab w:val="left" w:pos="1920"/>
        </w:tabs>
        <w:spacing w:after="120" w:line="360" w:lineRule="auto"/>
        <w:rPr>
          <w:sz w:val="24"/>
          <w:u w:val="single"/>
          <w:lang w:eastAsia="en-US"/>
        </w:rPr>
      </w:pPr>
      <w:r>
        <w:rPr>
          <w:noProof/>
          <w:sz w:val="24"/>
        </w:rPr>
        <mc:AlternateContent>
          <mc:Choice Requires="wps">
            <w:drawing>
              <wp:anchor distT="0" distB="0" distL="114300" distR="114300" simplePos="0" relativeHeight="251693056" behindDoc="0" locked="0" layoutInCell="1" allowOverlap="1" wp14:anchorId="4EF49DEF" wp14:editId="2EF08014">
                <wp:simplePos x="0" y="0"/>
                <wp:positionH relativeFrom="column">
                  <wp:posOffset>1057275</wp:posOffset>
                </wp:positionH>
                <wp:positionV relativeFrom="paragraph">
                  <wp:posOffset>1527809</wp:posOffset>
                </wp:positionV>
                <wp:extent cx="990600" cy="142875"/>
                <wp:effectExtent l="0" t="0" r="19050" b="28575"/>
                <wp:wrapNone/>
                <wp:docPr id="32" name="Rectangle 32"/>
                <wp:cNvGraphicFramePr/>
                <a:graphic xmlns:a="http://schemas.openxmlformats.org/drawingml/2006/main">
                  <a:graphicData uri="http://schemas.microsoft.com/office/word/2010/wordprocessingShape">
                    <wps:wsp>
                      <wps:cNvSpPr/>
                      <wps:spPr>
                        <a:xfrm>
                          <a:off x="0" y="0"/>
                          <a:ext cx="990600" cy="142875"/>
                        </a:xfrm>
                        <a:prstGeom prst="rect">
                          <a:avLst/>
                        </a:prstGeom>
                        <a:solidFill>
                          <a:schemeClr val="tx1"/>
                        </a:solidFill>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9E5C20" id="Rectangle 32" o:spid="_x0000_s1026" style="position:absolute;margin-left:83.25pt;margin-top:120.3pt;width:78pt;height:11.2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" fillcolor="black [3213]" strokecolor="#4579b8 [3044]"/>
            </w:pict>
          </mc:Fallback>
        </mc:AlternateContent>
      </w:r>
      <w:r w:rsidRPr="00B221A1">
        <w:rPr>
          <w:noProof/>
          <w:sz w:val="24"/>
        </w:rPr>
        <w:drawing>
          <wp:inline distT="0" distB="0" distL="0" distR="0" wp14:anchorId="29D3BB2F" wp14:editId="156092C2">
            <wp:extent cx="4660403" cy="6031019"/>
            <wp:effectExtent l="635" t="0" r="762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ilename-1 (18)-1.jpg"/>
                    <pic:cNvPicPr/>
                  </pic:nvPicPr>
                  <pic:blipFill>
                    <a:blip r:embed="rId22">
                      <a:extLst>
                        <a:ext uri="{28A0092B-C50C-407E-A947-70E740481C1C}">
                          <a14:useLocalDpi xmlns:a14="http://schemas.microsoft.com/office/drawing/2010/main" val="0"/>
                        </a:ext>
                      </a:extLst>
                    </a:blip>
                    <a:stretch>
                      <a:fillRect/>
                    </a:stretch>
                  </pic:blipFill>
                  <pic:spPr>
                    <a:xfrm rot="5400000">
                      <a:off x="0" y="0"/>
                      <a:ext cx="4660403" cy="6031019"/>
                    </a:xfrm>
                    <a:prstGeom prst="rect">
                      <a:avLst/>
                    </a:prstGeom>
                  </pic:spPr>
                </pic:pic>
              </a:graphicData>
            </a:graphic>
          </wp:inline>
        </w:drawing>
      </w:r>
    </w:p>
    <w:p w14:paraId="31F5D6CC" w14:textId="77777777" w:rsidR="003E5F93" w:rsidRPr="003E5F93" w:rsidRDefault="003E5F93" w:rsidP="00CC51C7">
      <w:pPr>
        <w:spacing w:after="120" w:line="360" w:lineRule="auto"/>
        <w:rPr>
          <w:sz w:val="24"/>
          <w:lang w:eastAsia="en-US"/>
        </w:rPr>
      </w:pPr>
    </w:p>
    <w:p w14:paraId="4B108CA9" w14:textId="77777777" w:rsidR="003E5F93" w:rsidRPr="003E5F93" w:rsidRDefault="003E5F93" w:rsidP="00CC51C7">
      <w:pPr>
        <w:spacing w:after="120" w:line="360" w:lineRule="auto"/>
        <w:rPr>
          <w:sz w:val="24"/>
          <w:lang w:eastAsia="en-US"/>
        </w:rPr>
      </w:pPr>
    </w:p>
    <w:p w14:paraId="3FB100D0" w14:textId="77777777" w:rsidR="003E5F93" w:rsidRPr="003E5F93" w:rsidRDefault="003E5F93" w:rsidP="00CC51C7">
      <w:pPr>
        <w:spacing w:after="120" w:line="360" w:lineRule="auto"/>
        <w:rPr>
          <w:sz w:val="24"/>
          <w:lang w:eastAsia="en-US"/>
        </w:rPr>
      </w:pPr>
    </w:p>
    <w:p w14:paraId="2B3549CD" w14:textId="0478F85E" w:rsidR="003E5F93" w:rsidRDefault="003E5F93" w:rsidP="00CC51C7">
      <w:pPr>
        <w:spacing w:after="120" w:line="360" w:lineRule="auto"/>
        <w:rPr>
          <w:sz w:val="24"/>
          <w:lang w:eastAsia="en-US"/>
        </w:rPr>
      </w:pPr>
    </w:p>
    <w:p w14:paraId="2FDCE898" w14:textId="2EA97F82" w:rsidR="00B221A1" w:rsidRDefault="00B221A1" w:rsidP="00CC51C7">
      <w:pPr>
        <w:spacing w:after="120" w:line="360" w:lineRule="auto"/>
        <w:rPr>
          <w:sz w:val="24"/>
          <w:lang w:eastAsia="en-US"/>
        </w:rPr>
      </w:pPr>
    </w:p>
    <w:p w14:paraId="378D6C61" w14:textId="47838A06" w:rsidR="003E5F93" w:rsidRDefault="003E5F93" w:rsidP="00CC51C7">
      <w:pPr>
        <w:spacing w:after="120" w:line="360" w:lineRule="auto"/>
        <w:rPr>
          <w:sz w:val="24"/>
          <w:lang w:eastAsia="en-US"/>
        </w:rPr>
      </w:pPr>
    </w:p>
    <w:p w14:paraId="1C52D848" w14:textId="313FFC4D" w:rsidR="003E5F93" w:rsidRDefault="003E5F93" w:rsidP="00CC51C7">
      <w:pPr>
        <w:spacing w:after="120" w:line="360" w:lineRule="auto"/>
        <w:rPr>
          <w:sz w:val="24"/>
          <w:lang w:eastAsia="en-US"/>
        </w:rPr>
      </w:pPr>
    </w:p>
    <w:p w14:paraId="7EBEEE03" w14:textId="7DBDD356" w:rsidR="003E5F93" w:rsidRDefault="003E5F93" w:rsidP="00CC51C7">
      <w:pPr>
        <w:spacing w:after="120" w:line="360" w:lineRule="auto"/>
        <w:rPr>
          <w:sz w:val="24"/>
          <w:lang w:eastAsia="en-US"/>
        </w:rPr>
      </w:pPr>
    </w:p>
    <w:p w14:paraId="766179F5" w14:textId="1490A59E" w:rsidR="003E5F93" w:rsidRDefault="003E5F93" w:rsidP="00CC51C7">
      <w:pPr>
        <w:spacing w:after="120" w:line="360" w:lineRule="auto"/>
        <w:rPr>
          <w:sz w:val="24"/>
          <w:lang w:eastAsia="en-US"/>
        </w:rPr>
      </w:pPr>
    </w:p>
    <w:p w14:paraId="0C2E4A63" w14:textId="66E85CFA" w:rsidR="003E5F93" w:rsidRDefault="003E5F93" w:rsidP="00CC51C7">
      <w:pPr>
        <w:spacing w:after="120" w:line="360" w:lineRule="auto"/>
        <w:rPr>
          <w:sz w:val="24"/>
          <w:lang w:eastAsia="en-US"/>
        </w:rPr>
      </w:pPr>
    </w:p>
    <w:p w14:paraId="7B43D8AE" w14:textId="74DC80B2" w:rsidR="003E5F93" w:rsidRDefault="003E5F93" w:rsidP="00CC51C7">
      <w:pPr>
        <w:spacing w:after="120" w:line="360" w:lineRule="auto"/>
        <w:rPr>
          <w:sz w:val="24"/>
          <w:lang w:eastAsia="en-US"/>
        </w:rPr>
      </w:pPr>
    </w:p>
    <w:p w14:paraId="3EDF28B4" w14:textId="3CFE5A2D" w:rsidR="006314DA" w:rsidRPr="002B62FE" w:rsidRDefault="006314DA" w:rsidP="00CC51C7">
      <w:pPr>
        <w:spacing w:after="120" w:line="360" w:lineRule="auto"/>
        <w:rPr>
          <w:b/>
          <w:sz w:val="24"/>
          <w:lang w:eastAsia="en-US"/>
        </w:rPr>
      </w:pPr>
      <w:r w:rsidRPr="00FD5765">
        <w:rPr>
          <w:sz w:val="24"/>
          <w:lang w:eastAsia="en-US"/>
        </w:rPr>
        <w:lastRenderedPageBreak/>
        <w:t>Appendix G</w:t>
      </w:r>
      <w:r w:rsidR="00FD5765">
        <w:rPr>
          <w:sz w:val="24"/>
          <w:lang w:eastAsia="en-US"/>
        </w:rPr>
        <w:t>:</w:t>
      </w:r>
      <w:r w:rsidR="002B62FE">
        <w:rPr>
          <w:sz w:val="24"/>
          <w:lang w:eastAsia="en-US"/>
        </w:rPr>
        <w:t xml:space="preserve"> </w:t>
      </w:r>
      <w:r w:rsidR="00CC51C7" w:rsidRPr="00CC51C7">
        <w:rPr>
          <w:b/>
          <w:sz w:val="24"/>
          <w:lang w:eastAsia="en-US"/>
        </w:rPr>
        <w:t xml:space="preserve">Photographic evidence of </w:t>
      </w:r>
      <w:r w:rsidR="002B62FE" w:rsidRPr="00CC51C7">
        <w:rPr>
          <w:b/>
          <w:sz w:val="24"/>
          <w:lang w:eastAsia="en-US"/>
        </w:rPr>
        <w:t>Mathematical</w:t>
      </w:r>
      <w:r w:rsidR="002B62FE">
        <w:rPr>
          <w:b/>
          <w:sz w:val="24"/>
          <w:lang w:eastAsia="en-US"/>
        </w:rPr>
        <w:t xml:space="preserve"> Development</w:t>
      </w:r>
      <w:r w:rsidR="002B62FE" w:rsidRPr="002B62FE">
        <w:rPr>
          <w:b/>
          <w:sz w:val="24"/>
          <w:lang w:eastAsia="en-US"/>
        </w:rPr>
        <w:t xml:space="preserve"> </w:t>
      </w:r>
      <w:r w:rsidR="002B62FE">
        <w:rPr>
          <w:b/>
          <w:sz w:val="24"/>
          <w:lang w:eastAsia="en-US"/>
        </w:rPr>
        <w:t>lesson</w:t>
      </w:r>
      <w:r w:rsidR="002B62FE" w:rsidRPr="002B62FE">
        <w:rPr>
          <w:b/>
          <w:sz w:val="24"/>
          <w:lang w:eastAsia="en-US"/>
        </w:rPr>
        <w:t xml:space="preserve"> </w:t>
      </w:r>
      <w:r w:rsidR="002B62FE">
        <w:rPr>
          <w:b/>
          <w:sz w:val="24"/>
          <w:lang w:eastAsia="en-US"/>
        </w:rPr>
        <w:t xml:space="preserve">on estimation </w:t>
      </w:r>
    </w:p>
    <w:p w14:paraId="54A6F140" w14:textId="5D215829" w:rsidR="006314DA" w:rsidRDefault="00083CF9" w:rsidP="00CC51C7">
      <w:pPr>
        <w:spacing w:after="120" w:line="360" w:lineRule="auto"/>
        <w:rPr>
          <w:sz w:val="24"/>
          <w:u w:val="single"/>
          <w:lang w:eastAsia="en-US"/>
        </w:rPr>
      </w:pPr>
      <w:r>
        <w:rPr>
          <w:noProof/>
          <w:sz w:val="24"/>
          <w:u w:val="single"/>
        </w:rPr>
        <mc:AlternateContent>
          <mc:Choice Requires="wps">
            <w:drawing>
              <wp:anchor distT="0" distB="0" distL="114300" distR="114300" simplePos="0" relativeHeight="251763712" behindDoc="0" locked="0" layoutInCell="1" allowOverlap="1" wp14:anchorId="541FA245" wp14:editId="107562B2">
                <wp:simplePos x="0" y="0"/>
                <wp:positionH relativeFrom="column">
                  <wp:posOffset>4000500</wp:posOffset>
                </wp:positionH>
                <wp:positionV relativeFrom="paragraph">
                  <wp:posOffset>1184910</wp:posOffset>
                </wp:positionV>
                <wp:extent cx="266700" cy="285750"/>
                <wp:effectExtent l="57150" t="19050" r="19050" b="95250"/>
                <wp:wrapNone/>
                <wp:docPr id="67" name="Oval 67"/>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FA7C10F" id="Oval 67" o:spid="_x0000_s1026" style="position:absolute;margin-left:315pt;margin-top:93.3pt;width:21pt;height:22.5pt;z-index:251763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61664" behindDoc="0" locked="0" layoutInCell="1" allowOverlap="1" wp14:anchorId="3FCF970B" wp14:editId="0B89C1D5">
                <wp:simplePos x="0" y="0"/>
                <wp:positionH relativeFrom="column">
                  <wp:posOffset>4210050</wp:posOffset>
                </wp:positionH>
                <wp:positionV relativeFrom="paragraph">
                  <wp:posOffset>3775710</wp:posOffset>
                </wp:positionV>
                <wp:extent cx="266700" cy="285750"/>
                <wp:effectExtent l="57150" t="19050" r="19050" b="95250"/>
                <wp:wrapNone/>
                <wp:docPr id="66" name="Oval 66"/>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439A6F7" id="Oval 66" o:spid="_x0000_s1026" style="position:absolute;margin-left:331.5pt;margin-top:297.3pt;width:21pt;height:22.5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hmosQ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49376" behindDoc="0" locked="0" layoutInCell="1" allowOverlap="1" wp14:anchorId="69D0A244" wp14:editId="7AEE316C">
                <wp:simplePos x="0" y="0"/>
                <wp:positionH relativeFrom="column">
                  <wp:posOffset>4572000</wp:posOffset>
                </wp:positionH>
                <wp:positionV relativeFrom="paragraph">
                  <wp:posOffset>5004435</wp:posOffset>
                </wp:positionV>
                <wp:extent cx="266700" cy="285750"/>
                <wp:effectExtent l="57150" t="19050" r="19050" b="95250"/>
                <wp:wrapNone/>
                <wp:docPr id="60" name="Oval 60"/>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6B7A6B" id="Oval 60" o:spid="_x0000_s1026" style="position:absolute;margin-left:5in;margin-top:394.05pt;width:21pt;height:22.5pt;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fclsA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59616" behindDoc="0" locked="0" layoutInCell="1" allowOverlap="1" wp14:anchorId="4A603B30" wp14:editId="3BA3746F">
                <wp:simplePos x="0" y="0"/>
                <wp:positionH relativeFrom="column">
                  <wp:posOffset>2409825</wp:posOffset>
                </wp:positionH>
                <wp:positionV relativeFrom="paragraph">
                  <wp:posOffset>5061585</wp:posOffset>
                </wp:positionV>
                <wp:extent cx="266700" cy="285750"/>
                <wp:effectExtent l="57150" t="19050" r="19050" b="95250"/>
                <wp:wrapNone/>
                <wp:docPr id="65" name="Oval 65"/>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60CDC20" id="Oval 65" o:spid="_x0000_s1026" style="position:absolute;margin-left:189.75pt;margin-top:398.55pt;width:21pt;height:22.5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lYDsQ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57568" behindDoc="0" locked="0" layoutInCell="1" allowOverlap="1" wp14:anchorId="0C6204A0" wp14:editId="694B92A2">
                <wp:simplePos x="0" y="0"/>
                <wp:positionH relativeFrom="column">
                  <wp:posOffset>3343275</wp:posOffset>
                </wp:positionH>
                <wp:positionV relativeFrom="paragraph">
                  <wp:posOffset>5185410</wp:posOffset>
                </wp:positionV>
                <wp:extent cx="266700" cy="285750"/>
                <wp:effectExtent l="57150" t="19050" r="19050" b="95250"/>
                <wp:wrapNone/>
                <wp:docPr id="64" name="Oval 64"/>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FFF9383" id="Oval 64" o:spid="_x0000_s1026" style="position:absolute;margin-left:263.25pt;margin-top:408.3pt;width:21pt;height:22.5pt;z-index:251757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pNlsQ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55520" behindDoc="0" locked="0" layoutInCell="1" allowOverlap="1" wp14:anchorId="519DD0F8" wp14:editId="4F6C172B">
                <wp:simplePos x="0" y="0"/>
                <wp:positionH relativeFrom="column">
                  <wp:posOffset>4848225</wp:posOffset>
                </wp:positionH>
                <wp:positionV relativeFrom="paragraph">
                  <wp:posOffset>5252085</wp:posOffset>
                </wp:positionV>
                <wp:extent cx="266700" cy="285750"/>
                <wp:effectExtent l="57150" t="19050" r="19050" b="95250"/>
                <wp:wrapNone/>
                <wp:docPr id="63" name="Oval 63"/>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8D22A4D" id="Oval 63" o:spid="_x0000_s1026" style="position:absolute;margin-left:381.75pt;margin-top:413.55pt;width:21pt;height:22.5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biOsQ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53472" behindDoc="0" locked="0" layoutInCell="1" allowOverlap="1" wp14:anchorId="38D65088" wp14:editId="2451839F">
                <wp:simplePos x="0" y="0"/>
                <wp:positionH relativeFrom="column">
                  <wp:posOffset>3143250</wp:posOffset>
                </wp:positionH>
                <wp:positionV relativeFrom="paragraph">
                  <wp:posOffset>3766185</wp:posOffset>
                </wp:positionV>
                <wp:extent cx="266700" cy="285750"/>
                <wp:effectExtent l="57150" t="19050" r="19050" b="95250"/>
                <wp:wrapNone/>
                <wp:docPr id="62" name="Oval 62"/>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2F59249" id="Oval 62" o:spid="_x0000_s1026" style="position:absolute;margin-left:247.5pt;margin-top:296.55pt;width:21pt;height:22.5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X3osQ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51424" behindDoc="0" locked="0" layoutInCell="1" allowOverlap="1" wp14:anchorId="73864412" wp14:editId="2D3398AF">
                <wp:simplePos x="0" y="0"/>
                <wp:positionH relativeFrom="column">
                  <wp:posOffset>609600</wp:posOffset>
                </wp:positionH>
                <wp:positionV relativeFrom="paragraph">
                  <wp:posOffset>5013960</wp:posOffset>
                </wp:positionV>
                <wp:extent cx="266700" cy="285750"/>
                <wp:effectExtent l="57150" t="19050" r="19050" b="95250"/>
                <wp:wrapNone/>
                <wp:docPr id="61" name="Oval 61"/>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1254D8C" id="Oval 61" o:spid="_x0000_s1026" style="position:absolute;margin-left:48pt;margin-top:394.8pt;width:21pt;height:22.5pt;z-index:251751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TJDsg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47328" behindDoc="0" locked="0" layoutInCell="1" allowOverlap="1" wp14:anchorId="5F611E17" wp14:editId="06B9F334">
                <wp:simplePos x="0" y="0"/>
                <wp:positionH relativeFrom="column">
                  <wp:posOffset>1771650</wp:posOffset>
                </wp:positionH>
                <wp:positionV relativeFrom="paragraph">
                  <wp:posOffset>5366385</wp:posOffset>
                </wp:positionV>
                <wp:extent cx="266700" cy="285750"/>
                <wp:effectExtent l="57150" t="19050" r="19050" b="95250"/>
                <wp:wrapNone/>
                <wp:docPr id="59" name="Oval 59"/>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15FEFE1" id="Oval 59" o:spid="_x0000_s1026" style="position:absolute;margin-left:139.5pt;margin-top:422.55pt;width:21pt;height:22.5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45280" behindDoc="0" locked="0" layoutInCell="1" allowOverlap="1" wp14:anchorId="78810A5E" wp14:editId="57396760">
                <wp:simplePos x="0" y="0"/>
                <wp:positionH relativeFrom="column">
                  <wp:posOffset>1123950</wp:posOffset>
                </wp:positionH>
                <wp:positionV relativeFrom="paragraph">
                  <wp:posOffset>3909060</wp:posOffset>
                </wp:positionV>
                <wp:extent cx="266700" cy="285750"/>
                <wp:effectExtent l="57150" t="19050" r="19050" b="95250"/>
                <wp:wrapNone/>
                <wp:docPr id="58" name="Oval 58"/>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99BBA7B" id="Oval 58" o:spid="_x0000_s1026" style="position:absolute;margin-left:88.5pt;margin-top:307.8pt;width:21pt;height:22.5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43232" behindDoc="0" locked="0" layoutInCell="1" allowOverlap="1" wp14:anchorId="1D7AB91A" wp14:editId="571468E9">
                <wp:simplePos x="0" y="0"/>
                <wp:positionH relativeFrom="column">
                  <wp:posOffset>695325</wp:posOffset>
                </wp:positionH>
                <wp:positionV relativeFrom="paragraph">
                  <wp:posOffset>3851910</wp:posOffset>
                </wp:positionV>
                <wp:extent cx="266700" cy="285750"/>
                <wp:effectExtent l="57150" t="19050" r="19050" b="95250"/>
                <wp:wrapNone/>
                <wp:docPr id="57" name="Oval 57"/>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79513B3" id="Oval 57" o:spid="_x0000_s1026" style="position:absolute;margin-left:54.75pt;margin-top:303.3pt;width:21pt;height:22.5pt;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41184" behindDoc="0" locked="0" layoutInCell="1" allowOverlap="1" wp14:anchorId="65265DD0" wp14:editId="41272353">
                <wp:simplePos x="0" y="0"/>
                <wp:positionH relativeFrom="column">
                  <wp:posOffset>923925</wp:posOffset>
                </wp:positionH>
                <wp:positionV relativeFrom="paragraph">
                  <wp:posOffset>4099560</wp:posOffset>
                </wp:positionV>
                <wp:extent cx="266700" cy="285750"/>
                <wp:effectExtent l="57150" t="19050" r="19050" b="95250"/>
                <wp:wrapNone/>
                <wp:docPr id="56" name="Oval 56"/>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B492B8E" id="Oval 56" o:spid="_x0000_s1026" style="position:absolute;margin-left:72.75pt;margin-top:322.8pt;width:21pt;height:22.5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39136" behindDoc="0" locked="0" layoutInCell="1" allowOverlap="1" wp14:anchorId="0D08C37A" wp14:editId="4928BA6B">
                <wp:simplePos x="0" y="0"/>
                <wp:positionH relativeFrom="column">
                  <wp:posOffset>390525</wp:posOffset>
                </wp:positionH>
                <wp:positionV relativeFrom="paragraph">
                  <wp:posOffset>2499360</wp:posOffset>
                </wp:positionV>
                <wp:extent cx="266700" cy="285750"/>
                <wp:effectExtent l="57150" t="19050" r="19050" b="95250"/>
                <wp:wrapNone/>
                <wp:docPr id="55" name="Oval 55"/>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9FDDB3D" id="Oval 55" o:spid="_x0000_s1026" style="position:absolute;margin-left:30.75pt;margin-top:196.8pt;width:21pt;height:22.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37088" behindDoc="0" locked="0" layoutInCell="1" allowOverlap="1" wp14:anchorId="0B8F5D0B" wp14:editId="1F4058D9">
                <wp:simplePos x="0" y="0"/>
                <wp:positionH relativeFrom="column">
                  <wp:posOffset>828675</wp:posOffset>
                </wp:positionH>
                <wp:positionV relativeFrom="paragraph">
                  <wp:posOffset>2851785</wp:posOffset>
                </wp:positionV>
                <wp:extent cx="266700" cy="285750"/>
                <wp:effectExtent l="57150" t="19050" r="19050" b="95250"/>
                <wp:wrapNone/>
                <wp:docPr id="54" name="Oval 54"/>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922F9C2" id="Oval 54" o:spid="_x0000_s1026" style="position:absolute;margin-left:65.25pt;margin-top:224.55pt;width:21pt;height:22.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35040" behindDoc="0" locked="0" layoutInCell="1" allowOverlap="1" wp14:anchorId="473A618F" wp14:editId="593084CC">
                <wp:simplePos x="0" y="0"/>
                <wp:positionH relativeFrom="column">
                  <wp:posOffset>1381125</wp:posOffset>
                </wp:positionH>
                <wp:positionV relativeFrom="paragraph">
                  <wp:posOffset>2737485</wp:posOffset>
                </wp:positionV>
                <wp:extent cx="266700" cy="285750"/>
                <wp:effectExtent l="57150" t="19050" r="19050" b="95250"/>
                <wp:wrapNone/>
                <wp:docPr id="53" name="Oval 53"/>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BD420F2" id="Oval 53" o:spid="_x0000_s1026" style="position:absolute;margin-left:108.75pt;margin-top:215.55pt;width:21pt;height:22.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32992" behindDoc="0" locked="0" layoutInCell="1" allowOverlap="1" wp14:anchorId="51B4AD49" wp14:editId="75F936AE">
                <wp:simplePos x="0" y="0"/>
                <wp:positionH relativeFrom="column">
                  <wp:posOffset>2076450</wp:posOffset>
                </wp:positionH>
                <wp:positionV relativeFrom="paragraph">
                  <wp:posOffset>2546985</wp:posOffset>
                </wp:positionV>
                <wp:extent cx="266700" cy="285750"/>
                <wp:effectExtent l="57150" t="19050" r="19050" b="95250"/>
                <wp:wrapNone/>
                <wp:docPr id="52" name="Oval 52"/>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877422D" id="Oval 52" o:spid="_x0000_s1026" style="position:absolute;margin-left:163.5pt;margin-top:200.55pt;width:21pt;height:22.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30944" behindDoc="0" locked="0" layoutInCell="1" allowOverlap="1" wp14:anchorId="20B61C90" wp14:editId="70772FDE">
                <wp:simplePos x="0" y="0"/>
                <wp:positionH relativeFrom="column">
                  <wp:posOffset>4048125</wp:posOffset>
                </wp:positionH>
                <wp:positionV relativeFrom="paragraph">
                  <wp:posOffset>2489835</wp:posOffset>
                </wp:positionV>
                <wp:extent cx="266700" cy="285750"/>
                <wp:effectExtent l="57150" t="19050" r="19050" b="95250"/>
                <wp:wrapNone/>
                <wp:docPr id="51" name="Oval 51"/>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28056C5" id="Oval 51" o:spid="_x0000_s1026" style="position:absolute;margin-left:318.75pt;margin-top:196.05pt;width:21pt;height:22.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28896" behindDoc="0" locked="0" layoutInCell="1" allowOverlap="1" wp14:anchorId="59CFAA34" wp14:editId="3368AD66">
                <wp:simplePos x="0" y="0"/>
                <wp:positionH relativeFrom="column">
                  <wp:posOffset>3114675</wp:posOffset>
                </wp:positionH>
                <wp:positionV relativeFrom="paragraph">
                  <wp:posOffset>1375410</wp:posOffset>
                </wp:positionV>
                <wp:extent cx="266700" cy="285750"/>
                <wp:effectExtent l="57150" t="19050" r="19050" b="95250"/>
                <wp:wrapNone/>
                <wp:docPr id="50" name="Oval 50"/>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B4F3BF7" id="Oval 50" o:spid="_x0000_s1026" style="position:absolute;margin-left:245.25pt;margin-top:108.3pt;width:21pt;height:22.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26848" behindDoc="0" locked="0" layoutInCell="1" allowOverlap="1" wp14:anchorId="6C1C78C3" wp14:editId="5F851BAE">
                <wp:simplePos x="0" y="0"/>
                <wp:positionH relativeFrom="column">
                  <wp:posOffset>2724150</wp:posOffset>
                </wp:positionH>
                <wp:positionV relativeFrom="paragraph">
                  <wp:posOffset>1308735</wp:posOffset>
                </wp:positionV>
                <wp:extent cx="266700" cy="285750"/>
                <wp:effectExtent l="57150" t="19050" r="19050" b="95250"/>
                <wp:wrapNone/>
                <wp:docPr id="49" name="Oval 49"/>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DBA8DB1" id="Oval 49" o:spid="_x0000_s1026" style="position:absolute;margin-left:214.5pt;margin-top:103.05pt;width:21pt;height:22.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24800" behindDoc="0" locked="0" layoutInCell="1" allowOverlap="1" wp14:anchorId="5FD4A057" wp14:editId="24409940">
                <wp:simplePos x="0" y="0"/>
                <wp:positionH relativeFrom="column">
                  <wp:posOffset>1638300</wp:posOffset>
                </wp:positionH>
                <wp:positionV relativeFrom="paragraph">
                  <wp:posOffset>1280160</wp:posOffset>
                </wp:positionV>
                <wp:extent cx="266700" cy="285750"/>
                <wp:effectExtent l="57150" t="19050" r="19050" b="95250"/>
                <wp:wrapNone/>
                <wp:docPr id="48" name="Oval 48"/>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082D701" id="Oval 48" o:spid="_x0000_s1026" style="position:absolute;margin-left:129pt;margin-top:100.8pt;width:21pt;height:22.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22752" behindDoc="0" locked="0" layoutInCell="1" allowOverlap="1" wp14:anchorId="7B47AB37" wp14:editId="6085EA87">
                <wp:simplePos x="0" y="0"/>
                <wp:positionH relativeFrom="column">
                  <wp:posOffset>981075</wp:posOffset>
                </wp:positionH>
                <wp:positionV relativeFrom="paragraph">
                  <wp:posOffset>1670685</wp:posOffset>
                </wp:positionV>
                <wp:extent cx="266700" cy="285750"/>
                <wp:effectExtent l="57150" t="19050" r="19050" b="95250"/>
                <wp:wrapNone/>
                <wp:docPr id="47" name="Oval 47"/>
                <wp:cNvGraphicFramePr/>
                <a:graphic xmlns:a="http://schemas.openxmlformats.org/drawingml/2006/main">
                  <a:graphicData uri="http://schemas.microsoft.com/office/word/2010/wordprocessingShape">
                    <wps:wsp>
                      <wps:cNvSpPr/>
                      <wps:spPr>
                        <a:xfrm>
                          <a:off x="0" y="0"/>
                          <a:ext cx="266700" cy="285750"/>
                        </a:xfrm>
                        <a:prstGeom prst="ellipse">
                          <a:avLst/>
                        </a:prstGeom>
                        <a:solidFill>
                          <a:sysClr val="windowText" lastClr="000000"/>
                        </a:solidFill>
                        <a:ln w="9525" cap="flat" cmpd="sng" algn="ctr">
                          <a:solidFill>
                            <a:sysClr val="windowText" lastClr="000000"/>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D9A8C0D" id="Oval 47" o:spid="_x0000_s1026" style="position:absolute;margin-left:77.25pt;margin-top:131.55pt;width:21pt;height:22.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" fillcolor="windowText" strokecolor="windowText">
                <v:shadow on="t" color="black" opacity="22937f" origin=",.5" offset="0,.63889mm"/>
              </v:oval>
            </w:pict>
          </mc:Fallback>
        </mc:AlternateContent>
      </w:r>
      <w:r w:rsidR="00AD1F16">
        <w:rPr>
          <w:noProof/>
          <w:sz w:val="24"/>
          <w:u w:val="single"/>
        </w:rPr>
        <mc:AlternateContent>
          <mc:Choice Requires="wps">
            <w:drawing>
              <wp:anchor distT="0" distB="0" distL="114300" distR="114300" simplePos="0" relativeHeight="251720704" behindDoc="0" locked="0" layoutInCell="1" allowOverlap="1" wp14:anchorId="3B2CF308" wp14:editId="27677BB4">
                <wp:simplePos x="0" y="0"/>
                <wp:positionH relativeFrom="column">
                  <wp:posOffset>447675</wp:posOffset>
                </wp:positionH>
                <wp:positionV relativeFrom="paragraph">
                  <wp:posOffset>1337310</wp:posOffset>
                </wp:positionV>
                <wp:extent cx="266700" cy="285750"/>
                <wp:effectExtent l="57150" t="19050" r="19050" b="95250"/>
                <wp:wrapNone/>
                <wp:docPr id="19" name="Oval 19"/>
                <wp:cNvGraphicFramePr/>
                <a:graphic xmlns:a="http://schemas.openxmlformats.org/drawingml/2006/main">
                  <a:graphicData uri="http://schemas.microsoft.com/office/word/2010/wordprocessingShape">
                    <wps:wsp>
                      <wps:cNvSpPr/>
                      <wps:spPr>
                        <a:xfrm>
                          <a:off x="0" y="0"/>
                          <a:ext cx="266700" cy="285750"/>
                        </a:xfrm>
                        <a:prstGeom prst="ellipse">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6EFB2DD" id="Oval 19" o:spid="_x0000_s1026" style="position:absolute;margin-left:35.25pt;margin-top:105.3pt;width:21pt;height:22.5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" fillcolor="black [3213]" strokecolor="black [3213]">
                <v:shadow on="t" color="black" opacity="22937f" origin=",.5" offset="0,.63889mm"/>
              </v:oval>
            </w:pict>
          </mc:Fallback>
        </mc:AlternateContent>
      </w:r>
      <w:r w:rsidR="00AD1F16" w:rsidRPr="00806050">
        <w:rPr>
          <w:noProof/>
          <w:sz w:val="24"/>
        </w:rPr>
        <w:drawing>
          <wp:inline distT="0" distB="0" distL="0" distR="0" wp14:anchorId="4F121E29" wp14:editId="304ED4EA">
            <wp:extent cx="5723890" cy="74072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lename-1 (19)-1.jpg"/>
                    <pic:cNvPicPr/>
                  </pic:nvPicPr>
                  <pic:blipFill>
                    <a:blip r:embed="rId23">
                      <a:extLst>
                        <a:ext uri="{28A0092B-C50C-407E-A947-70E740481C1C}">
                          <a14:useLocalDpi xmlns:a14="http://schemas.microsoft.com/office/drawing/2010/main" val="0"/>
                        </a:ext>
                      </a:extLst>
                    </a:blip>
                    <a:stretch>
                      <a:fillRect/>
                    </a:stretch>
                  </pic:blipFill>
                  <pic:spPr>
                    <a:xfrm>
                      <a:off x="0" y="0"/>
                      <a:ext cx="5723890" cy="7407275"/>
                    </a:xfrm>
                    <a:prstGeom prst="rect">
                      <a:avLst/>
                    </a:prstGeom>
                  </pic:spPr>
                </pic:pic>
              </a:graphicData>
            </a:graphic>
          </wp:inline>
        </w:drawing>
      </w:r>
    </w:p>
    <w:p w14:paraId="18F49E89" w14:textId="77777777" w:rsidR="006314DA" w:rsidRDefault="006314DA" w:rsidP="00CC51C7">
      <w:pPr>
        <w:spacing w:after="120" w:line="360" w:lineRule="auto"/>
        <w:rPr>
          <w:sz w:val="24"/>
          <w:u w:val="single"/>
          <w:lang w:eastAsia="en-US"/>
        </w:rPr>
      </w:pPr>
    </w:p>
    <w:p w14:paraId="7BCE0F72" w14:textId="2E084CF4" w:rsidR="006314DA" w:rsidRDefault="006314DA" w:rsidP="00CC51C7">
      <w:pPr>
        <w:spacing w:after="120" w:line="360" w:lineRule="auto"/>
        <w:rPr>
          <w:sz w:val="24"/>
          <w:u w:val="single"/>
          <w:lang w:eastAsia="en-US"/>
        </w:rPr>
      </w:pPr>
    </w:p>
    <w:p w14:paraId="0F7D062F" w14:textId="77777777" w:rsidR="00CC51C7" w:rsidRDefault="00CC51C7" w:rsidP="00CC51C7">
      <w:pPr>
        <w:spacing w:after="120" w:line="360" w:lineRule="auto"/>
        <w:rPr>
          <w:sz w:val="24"/>
          <w:u w:val="single"/>
          <w:lang w:eastAsia="en-US"/>
        </w:rPr>
      </w:pPr>
    </w:p>
    <w:p w14:paraId="7D49E3B0" w14:textId="6311E143" w:rsidR="003E5F93" w:rsidRPr="002B62FE" w:rsidRDefault="006450A9" w:rsidP="00CC51C7">
      <w:pPr>
        <w:spacing w:after="120" w:line="360" w:lineRule="auto"/>
        <w:rPr>
          <w:sz w:val="32"/>
          <w:lang w:eastAsia="en-US"/>
        </w:rPr>
      </w:pPr>
      <w:r w:rsidRPr="00FD5765">
        <w:rPr>
          <w:sz w:val="24"/>
          <w:lang w:eastAsia="en-US"/>
        </w:rPr>
        <w:lastRenderedPageBreak/>
        <w:t>Appendix H</w:t>
      </w:r>
      <w:r w:rsidR="00FD5765">
        <w:rPr>
          <w:sz w:val="24"/>
          <w:lang w:eastAsia="en-US"/>
        </w:rPr>
        <w:t>:</w:t>
      </w:r>
      <w:r w:rsidR="002B62FE">
        <w:rPr>
          <w:sz w:val="24"/>
          <w:lang w:eastAsia="en-US"/>
        </w:rPr>
        <w:t xml:space="preserve"> </w:t>
      </w:r>
      <w:r w:rsidR="002B62FE" w:rsidRPr="002B62FE">
        <w:rPr>
          <w:b/>
          <w:sz w:val="24"/>
        </w:rPr>
        <w:t xml:space="preserve">Mathematical Development lesson tracking record </w:t>
      </w:r>
      <w:r w:rsidR="002B62FE" w:rsidRPr="002B62FE">
        <w:rPr>
          <w:sz w:val="24"/>
        </w:rPr>
        <w:t xml:space="preserve"> </w:t>
      </w:r>
    </w:p>
    <w:p w14:paraId="4F6DC8AF" w14:textId="1580B76B" w:rsidR="00806050" w:rsidRDefault="003E5F93" w:rsidP="00CC51C7">
      <w:pPr>
        <w:spacing w:after="120" w:line="360" w:lineRule="auto"/>
        <w:rPr>
          <w:sz w:val="24"/>
          <w:u w:val="single"/>
          <w:lang w:eastAsia="en-US"/>
        </w:rPr>
      </w:pPr>
      <w:r>
        <w:rPr>
          <w:noProof/>
        </w:rPr>
        <mc:AlternateContent>
          <mc:Choice Requires="wps">
            <w:drawing>
              <wp:anchor distT="0" distB="0" distL="114300" distR="114300" simplePos="0" relativeHeight="251719680" behindDoc="0" locked="0" layoutInCell="1" allowOverlap="1" wp14:anchorId="5FDAA00F" wp14:editId="21F50D2F">
                <wp:simplePos x="0" y="0"/>
                <wp:positionH relativeFrom="margin">
                  <wp:posOffset>2971800</wp:posOffset>
                </wp:positionH>
                <wp:positionV relativeFrom="paragraph">
                  <wp:posOffset>2042160</wp:posOffset>
                </wp:positionV>
                <wp:extent cx="142875" cy="66675"/>
                <wp:effectExtent l="0" t="0" r="28575" b="19050"/>
                <wp:wrapNone/>
                <wp:docPr id="46" name="Rectangle 46"/>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FE9988" id="Rectangle 46" o:spid="_x0000_s1026" style="position:absolute;margin-left:234pt;margin-top:160.8pt;width:11.25pt;height:5.2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FupZQ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0xp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" fillcolor="windowText" strokecolor="windowText">
                <w10:wrap anchorx="margin"/>
              </v:rect>
            </w:pict>
          </mc:Fallback>
        </mc:AlternateContent>
      </w:r>
      <w:r>
        <w:rPr>
          <w:noProof/>
        </w:rPr>
        <mc:AlternateContent>
          <mc:Choice Requires="wps">
            <w:drawing>
              <wp:anchor distT="0" distB="0" distL="114300" distR="114300" simplePos="0" relativeHeight="251717632" behindDoc="0" locked="0" layoutInCell="1" allowOverlap="1" wp14:anchorId="5DD5EE2F" wp14:editId="58969971">
                <wp:simplePos x="0" y="0"/>
                <wp:positionH relativeFrom="margin">
                  <wp:posOffset>1409700</wp:posOffset>
                </wp:positionH>
                <wp:positionV relativeFrom="paragraph">
                  <wp:posOffset>2042160</wp:posOffset>
                </wp:positionV>
                <wp:extent cx="142875" cy="66675"/>
                <wp:effectExtent l="0" t="0" r="28575" b="28575"/>
                <wp:wrapNone/>
                <wp:docPr id="45" name="Rectangle 45"/>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0364CA" id="Rectangle 45" o:spid="_x0000_s1026" style="position:absolute;margin-left:111pt;margin-top:160.8pt;width:11.25pt;height:5.25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Y+WZA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" fillcolor="windowText" strokecolor="windowText">
                <w10:wrap anchorx="margin"/>
              </v:rect>
            </w:pict>
          </mc:Fallback>
        </mc:AlternateContent>
      </w:r>
      <w:r>
        <w:rPr>
          <w:noProof/>
        </w:rPr>
        <mc:AlternateContent>
          <mc:Choice Requires="wps">
            <w:drawing>
              <wp:anchor distT="0" distB="0" distL="114300" distR="114300" simplePos="0" relativeHeight="251715584" behindDoc="0" locked="0" layoutInCell="1" allowOverlap="1" wp14:anchorId="03D90544" wp14:editId="36B7FBDB">
                <wp:simplePos x="0" y="0"/>
                <wp:positionH relativeFrom="margin">
                  <wp:posOffset>1409700</wp:posOffset>
                </wp:positionH>
                <wp:positionV relativeFrom="paragraph">
                  <wp:posOffset>1794510</wp:posOffset>
                </wp:positionV>
                <wp:extent cx="142875" cy="66675"/>
                <wp:effectExtent l="0" t="0" r="28575" b="28575"/>
                <wp:wrapNone/>
                <wp:docPr id="44" name="Rectangle 44"/>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671CE4" id="Rectangle 44" o:spid="_x0000_s1026" style="position:absolute;margin-left:111pt;margin-top:141.3pt;width:11.25pt;height:5.2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sODZQ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0yp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" fillcolor="windowText" strokecolor="windowText">
                <w10:wrap anchorx="margin"/>
              </v:rect>
            </w:pict>
          </mc:Fallback>
        </mc:AlternateContent>
      </w:r>
      <w:r>
        <w:rPr>
          <w:noProof/>
        </w:rPr>
        <mc:AlternateContent>
          <mc:Choice Requires="wps">
            <w:drawing>
              <wp:anchor distT="0" distB="0" distL="114300" distR="114300" simplePos="0" relativeHeight="251713536" behindDoc="0" locked="0" layoutInCell="1" allowOverlap="1" wp14:anchorId="7093585C" wp14:editId="51358DAE">
                <wp:simplePos x="0" y="0"/>
                <wp:positionH relativeFrom="margin">
                  <wp:posOffset>2876550</wp:posOffset>
                </wp:positionH>
                <wp:positionV relativeFrom="paragraph">
                  <wp:posOffset>1365885</wp:posOffset>
                </wp:positionV>
                <wp:extent cx="142875" cy="66675"/>
                <wp:effectExtent l="0" t="0" r="28575" b="28575"/>
                <wp:wrapNone/>
                <wp:docPr id="43" name="Rectangle 43"/>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F07899" id="Rectangle 43" o:spid="_x0000_s1026" style="position:absolute;margin-left:226.5pt;margin-top:107.55pt;width:11.25pt;height:5.2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" fillcolor="windowText" strokecolor="windowText">
                <w10:wrap anchorx="margin"/>
              </v:rect>
            </w:pict>
          </mc:Fallback>
        </mc:AlternateContent>
      </w:r>
      <w:r>
        <w:rPr>
          <w:noProof/>
        </w:rPr>
        <mc:AlternateContent>
          <mc:Choice Requires="wps">
            <w:drawing>
              <wp:anchor distT="0" distB="0" distL="114300" distR="114300" simplePos="0" relativeHeight="251711488" behindDoc="0" locked="0" layoutInCell="1" allowOverlap="1" wp14:anchorId="7DED86A0" wp14:editId="28E215F5">
                <wp:simplePos x="0" y="0"/>
                <wp:positionH relativeFrom="margin">
                  <wp:posOffset>1381125</wp:posOffset>
                </wp:positionH>
                <wp:positionV relativeFrom="paragraph">
                  <wp:posOffset>1270635</wp:posOffset>
                </wp:positionV>
                <wp:extent cx="142875" cy="66675"/>
                <wp:effectExtent l="0" t="0" r="28575" b="28575"/>
                <wp:wrapNone/>
                <wp:docPr id="42" name="Rectangle 42"/>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013584" id="Rectangle 42" o:spid="_x0000_s1026" style="position:absolute;margin-left:108.75pt;margin-top:100.05pt;width:11.25pt;height:5.2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Gr8ZQ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0wp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" fillcolor="windowText" strokecolor="windowText">
                <w10:wrap anchorx="margin"/>
              </v:rect>
            </w:pict>
          </mc:Fallback>
        </mc:AlternateContent>
      </w:r>
      <w:r>
        <w:rPr>
          <w:noProof/>
        </w:rPr>
        <mc:AlternateContent>
          <mc:Choice Requires="wps">
            <w:drawing>
              <wp:anchor distT="0" distB="0" distL="114300" distR="114300" simplePos="0" relativeHeight="251709440" behindDoc="0" locked="0" layoutInCell="1" allowOverlap="1" wp14:anchorId="4A82D8BA" wp14:editId="6E955DBC">
                <wp:simplePos x="0" y="0"/>
                <wp:positionH relativeFrom="margin">
                  <wp:posOffset>1771650</wp:posOffset>
                </wp:positionH>
                <wp:positionV relativeFrom="paragraph">
                  <wp:posOffset>1070610</wp:posOffset>
                </wp:positionV>
                <wp:extent cx="142875" cy="66675"/>
                <wp:effectExtent l="0" t="0" r="28575" b="28575"/>
                <wp:wrapNone/>
                <wp:docPr id="41" name="Rectangle 41"/>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BABC8" id="Rectangle 41" o:spid="_x0000_s1026" style="position:absolute;margin-left:139.5pt;margin-top:84.3pt;width:11.25pt;height:5.2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" fillcolor="windowText" strokecolor="windowText">
                <w10:wrap anchorx="margin"/>
              </v:rect>
            </w:pict>
          </mc:Fallback>
        </mc:AlternateContent>
      </w:r>
      <w:r>
        <w:rPr>
          <w:noProof/>
        </w:rPr>
        <mc:AlternateContent>
          <mc:Choice Requires="wps">
            <w:drawing>
              <wp:anchor distT="0" distB="0" distL="114300" distR="114300" simplePos="0" relativeHeight="251707392" behindDoc="0" locked="0" layoutInCell="1" allowOverlap="1" wp14:anchorId="28B8F63E" wp14:editId="78554CAD">
                <wp:simplePos x="0" y="0"/>
                <wp:positionH relativeFrom="margin">
                  <wp:posOffset>1390650</wp:posOffset>
                </wp:positionH>
                <wp:positionV relativeFrom="paragraph">
                  <wp:posOffset>975360</wp:posOffset>
                </wp:positionV>
                <wp:extent cx="142875" cy="66675"/>
                <wp:effectExtent l="0" t="0" r="28575" b="28575"/>
                <wp:wrapNone/>
                <wp:docPr id="40" name="Rectangle 40"/>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1515CE" id="Rectangle 40" o:spid="_x0000_s1026" style="position:absolute;margin-left:109.5pt;margin-top:76.8pt;width:11.25pt;height:5.2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" fillcolor="windowText" strokecolor="windowText">
                <w10:wrap anchorx="margin"/>
              </v:rect>
            </w:pict>
          </mc:Fallback>
        </mc:AlternateContent>
      </w:r>
      <w:r>
        <w:rPr>
          <w:noProof/>
        </w:rPr>
        <mc:AlternateContent>
          <mc:Choice Requires="wps">
            <w:drawing>
              <wp:anchor distT="0" distB="0" distL="114300" distR="114300" simplePos="0" relativeHeight="251705344" behindDoc="0" locked="0" layoutInCell="1" allowOverlap="1" wp14:anchorId="6852F0D2" wp14:editId="458F78C9">
                <wp:simplePos x="0" y="0"/>
                <wp:positionH relativeFrom="margin">
                  <wp:posOffset>1371600</wp:posOffset>
                </wp:positionH>
                <wp:positionV relativeFrom="paragraph">
                  <wp:posOffset>718185</wp:posOffset>
                </wp:positionV>
                <wp:extent cx="142875" cy="66675"/>
                <wp:effectExtent l="0" t="0" r="28575" b="28575"/>
                <wp:wrapNone/>
                <wp:docPr id="39" name="Rectangle 39"/>
                <wp:cNvGraphicFramePr/>
                <a:graphic xmlns:a="http://schemas.openxmlformats.org/drawingml/2006/main">
                  <a:graphicData uri="http://schemas.microsoft.com/office/word/2010/wordprocessingShape">
                    <wps:wsp>
                      <wps:cNvSpPr/>
                      <wps:spPr>
                        <a:xfrm>
                          <a:off x="0" y="0"/>
                          <a:ext cx="142875" cy="6667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B9815" id="Rectangle 39" o:spid="_x0000_s1026" style="position:absolute;margin-left:108pt;margin-top:56.55pt;width:11.25pt;height:5.2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" fillcolor="windowText" strokecolor="windowText">
                <w10:wrap anchorx="margin"/>
              </v:rect>
            </w:pict>
          </mc:Fallback>
        </mc:AlternateContent>
      </w:r>
      <w:r>
        <w:rPr>
          <w:noProof/>
        </w:rPr>
        <mc:AlternateContent>
          <mc:Choice Requires="wps">
            <w:drawing>
              <wp:anchor distT="0" distB="0" distL="114300" distR="114300" simplePos="0" relativeHeight="251699200" behindDoc="0" locked="0" layoutInCell="1" allowOverlap="1" wp14:anchorId="02DC33A5" wp14:editId="4D853264">
                <wp:simplePos x="0" y="0"/>
                <wp:positionH relativeFrom="column">
                  <wp:posOffset>38100</wp:posOffset>
                </wp:positionH>
                <wp:positionV relativeFrom="paragraph">
                  <wp:posOffset>1461135</wp:posOffset>
                </wp:positionV>
                <wp:extent cx="666750" cy="85725"/>
                <wp:effectExtent l="0" t="0" r="19050" b="28575"/>
                <wp:wrapNone/>
                <wp:docPr id="36" name="Rectangle 36"/>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2CDD08" id="Rectangle 36" o:spid="_x0000_s1026" style="position:absolute;margin-left:3pt;margin-top:115.05pt;width:52.5pt;height:6.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" fillcolor="windowText" strokecolor="windowText"/>
            </w:pict>
          </mc:Fallback>
        </mc:AlternateContent>
      </w:r>
      <w:r>
        <w:rPr>
          <w:noProof/>
        </w:rPr>
        <mc:AlternateContent>
          <mc:Choice Requires="wps">
            <w:drawing>
              <wp:anchor distT="0" distB="0" distL="114300" distR="114300" simplePos="0" relativeHeight="251703296" behindDoc="0" locked="0" layoutInCell="1" allowOverlap="1" wp14:anchorId="697EB5D0" wp14:editId="46E7F865">
                <wp:simplePos x="0" y="0"/>
                <wp:positionH relativeFrom="column">
                  <wp:posOffset>38100</wp:posOffset>
                </wp:positionH>
                <wp:positionV relativeFrom="paragraph">
                  <wp:posOffset>2137410</wp:posOffset>
                </wp:positionV>
                <wp:extent cx="666750" cy="85725"/>
                <wp:effectExtent l="0" t="0" r="19050" b="28575"/>
                <wp:wrapNone/>
                <wp:docPr id="38" name="Rectangle 38"/>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8F2C57" id="Rectangle 38" o:spid="_x0000_s1026" style="position:absolute;margin-left:3pt;margin-top:168.3pt;width:52.5pt;height:6.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" fillcolor="windowText" strokecolor="windowText"/>
            </w:pict>
          </mc:Fallback>
        </mc:AlternateContent>
      </w:r>
      <w:r>
        <w:rPr>
          <w:noProof/>
        </w:rPr>
        <mc:AlternateContent>
          <mc:Choice Requires="wps">
            <w:drawing>
              <wp:anchor distT="0" distB="0" distL="114300" distR="114300" simplePos="0" relativeHeight="251701248" behindDoc="0" locked="0" layoutInCell="1" allowOverlap="1" wp14:anchorId="4E1AC1A1" wp14:editId="1A563C2F">
                <wp:simplePos x="0" y="0"/>
                <wp:positionH relativeFrom="column">
                  <wp:posOffset>38100</wp:posOffset>
                </wp:positionH>
                <wp:positionV relativeFrom="paragraph">
                  <wp:posOffset>1823085</wp:posOffset>
                </wp:positionV>
                <wp:extent cx="666750" cy="85725"/>
                <wp:effectExtent l="0" t="0" r="19050" b="28575"/>
                <wp:wrapNone/>
                <wp:docPr id="37" name="Rectangle 37"/>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C39575" id="Rectangle 37" o:spid="_x0000_s1026" style="position:absolute;margin-left:3pt;margin-top:143.55pt;width:52.5pt;height:6.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" fillcolor="windowText" strokecolor="windowText"/>
            </w:pict>
          </mc:Fallback>
        </mc:AlternateContent>
      </w:r>
      <w:r>
        <w:rPr>
          <w:noProof/>
        </w:rPr>
        <mc:AlternateContent>
          <mc:Choice Requires="wps">
            <w:drawing>
              <wp:anchor distT="0" distB="0" distL="114300" distR="114300" simplePos="0" relativeHeight="251697152" behindDoc="0" locked="0" layoutInCell="1" allowOverlap="1" wp14:anchorId="7FCA315C" wp14:editId="3B9185DF">
                <wp:simplePos x="0" y="0"/>
                <wp:positionH relativeFrom="column">
                  <wp:posOffset>38100</wp:posOffset>
                </wp:positionH>
                <wp:positionV relativeFrom="paragraph">
                  <wp:posOffset>1061085</wp:posOffset>
                </wp:positionV>
                <wp:extent cx="666750" cy="8572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16F725" id="Rectangle 35" o:spid="_x0000_s1026" style="position:absolute;margin-left:3pt;margin-top:83.55pt;width:52.5pt;height:6.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" fillcolor="windowText" strokecolor="windowText"/>
            </w:pict>
          </mc:Fallback>
        </mc:AlternateContent>
      </w:r>
      <w:r>
        <w:rPr>
          <w:noProof/>
        </w:rPr>
        <mc:AlternateContent>
          <mc:Choice Requires="wps">
            <w:drawing>
              <wp:anchor distT="0" distB="0" distL="114300" distR="114300" simplePos="0" relativeHeight="251695104" behindDoc="0" locked="0" layoutInCell="1" allowOverlap="1" wp14:anchorId="070D191A" wp14:editId="32DE2B99">
                <wp:simplePos x="0" y="0"/>
                <wp:positionH relativeFrom="column">
                  <wp:posOffset>38100</wp:posOffset>
                </wp:positionH>
                <wp:positionV relativeFrom="paragraph">
                  <wp:posOffset>765810</wp:posOffset>
                </wp:positionV>
                <wp:extent cx="666750" cy="8572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666750" cy="85725"/>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5B43F" id="Rectangle 34" o:spid="_x0000_s1026" style="position:absolute;margin-left:3pt;margin-top:60.3pt;width:52.5pt;height:6.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" fillcolor="windowText" strokecolor="windowText"/>
            </w:pict>
          </mc:Fallback>
        </mc:AlternateContent>
      </w:r>
      <w:r>
        <w:rPr>
          <w:noProof/>
        </w:rPr>
        <w:drawing>
          <wp:inline distT="0" distB="0" distL="0" distR="0" wp14:anchorId="690C7BDE" wp14:editId="5F2C30C4">
            <wp:extent cx="5724000" cy="2886887"/>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981" t="23086" r="11471" b="8247"/>
                    <a:stretch/>
                  </pic:blipFill>
                  <pic:spPr bwMode="auto">
                    <a:xfrm>
                      <a:off x="0" y="0"/>
                      <a:ext cx="5724000" cy="2886887"/>
                    </a:xfrm>
                    <a:prstGeom prst="rect">
                      <a:avLst/>
                    </a:prstGeom>
                    <a:ln>
                      <a:noFill/>
                    </a:ln>
                    <a:extLst>
                      <a:ext uri="{53640926-AAD7-44D8-BBD7-CCE9431645EC}">
                        <a14:shadowObscured xmlns:a14="http://schemas.microsoft.com/office/drawing/2010/main"/>
                      </a:ext>
                    </a:extLst>
                  </pic:spPr>
                </pic:pic>
              </a:graphicData>
            </a:graphic>
          </wp:inline>
        </w:drawing>
      </w:r>
    </w:p>
    <w:p w14:paraId="00D4144B" w14:textId="77777777" w:rsidR="00806050" w:rsidRPr="00806050" w:rsidRDefault="00806050" w:rsidP="00CC51C7">
      <w:pPr>
        <w:spacing w:after="120" w:line="360" w:lineRule="auto"/>
        <w:rPr>
          <w:sz w:val="24"/>
          <w:lang w:eastAsia="en-US"/>
        </w:rPr>
      </w:pPr>
    </w:p>
    <w:p w14:paraId="22ABF272" w14:textId="77777777" w:rsidR="00806050" w:rsidRPr="00806050" w:rsidRDefault="00806050" w:rsidP="00CC51C7">
      <w:pPr>
        <w:spacing w:after="120" w:line="360" w:lineRule="auto"/>
        <w:rPr>
          <w:sz w:val="24"/>
          <w:lang w:eastAsia="en-US"/>
        </w:rPr>
      </w:pPr>
    </w:p>
    <w:p w14:paraId="1E1E6FAB" w14:textId="77777777" w:rsidR="00806050" w:rsidRPr="00806050" w:rsidRDefault="00806050" w:rsidP="00CC51C7">
      <w:pPr>
        <w:spacing w:after="120" w:line="360" w:lineRule="auto"/>
        <w:rPr>
          <w:sz w:val="24"/>
          <w:lang w:eastAsia="en-US"/>
        </w:rPr>
      </w:pPr>
    </w:p>
    <w:p w14:paraId="19C3B007" w14:textId="77777777" w:rsidR="00806050" w:rsidRPr="00806050" w:rsidRDefault="00806050" w:rsidP="00CC51C7">
      <w:pPr>
        <w:spacing w:after="120" w:line="360" w:lineRule="auto"/>
        <w:rPr>
          <w:sz w:val="24"/>
          <w:lang w:eastAsia="en-US"/>
        </w:rPr>
      </w:pPr>
    </w:p>
    <w:p w14:paraId="0137D26B" w14:textId="77777777" w:rsidR="00806050" w:rsidRPr="00806050" w:rsidRDefault="00806050" w:rsidP="00CC51C7">
      <w:pPr>
        <w:spacing w:after="120" w:line="360" w:lineRule="auto"/>
        <w:rPr>
          <w:sz w:val="24"/>
          <w:lang w:eastAsia="en-US"/>
        </w:rPr>
      </w:pPr>
    </w:p>
    <w:p w14:paraId="10A9B481" w14:textId="77777777" w:rsidR="00806050" w:rsidRPr="00806050" w:rsidRDefault="00806050" w:rsidP="00CC51C7">
      <w:pPr>
        <w:spacing w:after="120" w:line="360" w:lineRule="auto"/>
        <w:rPr>
          <w:sz w:val="24"/>
          <w:lang w:eastAsia="en-US"/>
        </w:rPr>
      </w:pPr>
    </w:p>
    <w:p w14:paraId="64D7F734" w14:textId="77777777" w:rsidR="00806050" w:rsidRPr="00806050" w:rsidRDefault="00806050" w:rsidP="00CC51C7">
      <w:pPr>
        <w:spacing w:after="120" w:line="360" w:lineRule="auto"/>
        <w:rPr>
          <w:sz w:val="24"/>
          <w:lang w:eastAsia="en-US"/>
        </w:rPr>
      </w:pPr>
    </w:p>
    <w:p w14:paraId="6BEC0395" w14:textId="77777777" w:rsidR="00806050" w:rsidRPr="00806050" w:rsidRDefault="00806050" w:rsidP="00CC51C7">
      <w:pPr>
        <w:spacing w:after="120" w:line="360" w:lineRule="auto"/>
        <w:rPr>
          <w:sz w:val="24"/>
          <w:lang w:eastAsia="en-US"/>
        </w:rPr>
      </w:pPr>
    </w:p>
    <w:p w14:paraId="06093780" w14:textId="5852663C" w:rsidR="00806050" w:rsidRDefault="00806050" w:rsidP="00CC51C7">
      <w:pPr>
        <w:spacing w:after="120" w:line="360" w:lineRule="auto"/>
        <w:rPr>
          <w:sz w:val="24"/>
          <w:lang w:eastAsia="en-US"/>
        </w:rPr>
      </w:pPr>
    </w:p>
    <w:p w14:paraId="6C28F66B" w14:textId="7A8252EA" w:rsidR="00806050" w:rsidRDefault="00806050" w:rsidP="00CC51C7">
      <w:pPr>
        <w:spacing w:after="120" w:line="360" w:lineRule="auto"/>
        <w:rPr>
          <w:sz w:val="24"/>
          <w:lang w:eastAsia="en-US"/>
        </w:rPr>
      </w:pPr>
    </w:p>
    <w:p w14:paraId="74B3D883" w14:textId="59E6272E" w:rsidR="003E5F93" w:rsidRDefault="003E5F93" w:rsidP="00CC51C7">
      <w:pPr>
        <w:spacing w:after="120" w:line="360" w:lineRule="auto"/>
        <w:rPr>
          <w:sz w:val="24"/>
          <w:lang w:eastAsia="en-US"/>
        </w:rPr>
      </w:pPr>
    </w:p>
    <w:p w14:paraId="6D79E667" w14:textId="7888DD53" w:rsidR="00806050" w:rsidRDefault="00806050" w:rsidP="00CC51C7">
      <w:pPr>
        <w:spacing w:after="120" w:line="360" w:lineRule="auto"/>
        <w:rPr>
          <w:sz w:val="24"/>
          <w:lang w:eastAsia="en-US"/>
        </w:rPr>
      </w:pPr>
    </w:p>
    <w:p w14:paraId="359FA62D" w14:textId="48B6CAEA" w:rsidR="00806050" w:rsidRDefault="00806050" w:rsidP="00CC51C7">
      <w:pPr>
        <w:spacing w:after="120" w:line="360" w:lineRule="auto"/>
        <w:rPr>
          <w:sz w:val="24"/>
          <w:lang w:eastAsia="en-US"/>
        </w:rPr>
      </w:pPr>
    </w:p>
    <w:p w14:paraId="27934030" w14:textId="5712285C" w:rsidR="00806050" w:rsidRDefault="00806050" w:rsidP="00CC51C7">
      <w:pPr>
        <w:spacing w:after="120" w:line="360" w:lineRule="auto"/>
        <w:rPr>
          <w:sz w:val="24"/>
          <w:lang w:eastAsia="en-US"/>
        </w:rPr>
      </w:pPr>
    </w:p>
    <w:p w14:paraId="6EA330BA" w14:textId="05915193" w:rsidR="00806050" w:rsidRDefault="00806050" w:rsidP="00CC51C7">
      <w:pPr>
        <w:spacing w:after="120" w:line="360" w:lineRule="auto"/>
        <w:rPr>
          <w:sz w:val="24"/>
          <w:lang w:eastAsia="en-US"/>
        </w:rPr>
      </w:pPr>
    </w:p>
    <w:p w14:paraId="7D75DC47" w14:textId="77777777" w:rsidR="00CC51C7" w:rsidRDefault="00CC51C7" w:rsidP="00CC51C7">
      <w:pPr>
        <w:spacing w:after="120" w:line="360" w:lineRule="auto"/>
        <w:rPr>
          <w:sz w:val="24"/>
          <w:lang w:eastAsia="en-US"/>
        </w:rPr>
      </w:pPr>
    </w:p>
    <w:p w14:paraId="26E46CD9" w14:textId="4F18976C" w:rsidR="00806050" w:rsidRPr="00FD5765" w:rsidRDefault="00806050" w:rsidP="00CC51C7">
      <w:pPr>
        <w:spacing w:after="120" w:line="360" w:lineRule="auto"/>
        <w:rPr>
          <w:b/>
          <w:sz w:val="24"/>
          <w:lang w:eastAsia="en-US"/>
        </w:rPr>
      </w:pPr>
      <w:r w:rsidRPr="00FD5765">
        <w:rPr>
          <w:sz w:val="24"/>
          <w:lang w:eastAsia="en-US"/>
        </w:rPr>
        <w:lastRenderedPageBreak/>
        <w:t>Appendix I</w:t>
      </w:r>
      <w:r w:rsidR="00FD5765">
        <w:rPr>
          <w:sz w:val="24"/>
          <w:lang w:eastAsia="en-US"/>
        </w:rPr>
        <w:t xml:space="preserve">: </w:t>
      </w:r>
      <w:r w:rsidR="00FD5765">
        <w:rPr>
          <w:b/>
          <w:sz w:val="24"/>
          <w:lang w:eastAsia="en-US"/>
        </w:rPr>
        <w:t xml:space="preserve">Photograph of </w:t>
      </w:r>
      <w:r w:rsidR="009C5BA8">
        <w:rPr>
          <w:b/>
          <w:sz w:val="24"/>
          <w:lang w:eastAsia="en-US"/>
        </w:rPr>
        <w:t>‘</w:t>
      </w:r>
      <w:r w:rsidR="00FD5765">
        <w:rPr>
          <w:b/>
          <w:sz w:val="24"/>
          <w:lang w:eastAsia="en-US"/>
        </w:rPr>
        <w:t>Mathematics Area</w:t>
      </w:r>
      <w:r w:rsidR="009C5BA8">
        <w:rPr>
          <w:b/>
          <w:sz w:val="24"/>
          <w:lang w:eastAsia="en-US"/>
        </w:rPr>
        <w:t>’</w:t>
      </w:r>
      <w:r w:rsidR="00FD5765">
        <w:rPr>
          <w:b/>
          <w:sz w:val="24"/>
          <w:lang w:eastAsia="en-US"/>
        </w:rPr>
        <w:t xml:space="preserve"> in classroom </w:t>
      </w:r>
    </w:p>
    <w:p w14:paraId="43E225AE" w14:textId="78818358" w:rsidR="00806050" w:rsidRDefault="00806050" w:rsidP="00CC51C7">
      <w:pPr>
        <w:spacing w:after="120" w:line="360" w:lineRule="auto"/>
        <w:rPr>
          <w:sz w:val="24"/>
          <w:u w:val="single"/>
          <w:lang w:eastAsia="en-US"/>
        </w:rPr>
      </w:pPr>
      <w:r>
        <w:rPr>
          <w:noProof/>
        </w:rPr>
        <w:drawing>
          <wp:inline distT="0" distB="0" distL="0" distR="0" wp14:anchorId="25F9DC6F" wp14:editId="086A2AF8">
            <wp:extent cx="5081585" cy="3343275"/>
            <wp:effectExtent l="0" t="0" r="5080" b="0"/>
            <wp:docPr id="71" name="Picture 71" descr="Image result for mathematics area classroom yea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hematics area classroom year 1"/>
                    <pic:cNvPicPr>
                      <a:picLocks noChangeAspect="1" noChangeArrowheads="1"/>
                    </pic:cNvPicPr>
                  </pic:nvPicPr>
                  <pic:blipFill rotWithShape="1">
                    <a:blip r:embed="rId25">
                      <a:extLst>
                        <a:ext uri="{28A0092B-C50C-407E-A947-70E740481C1C}">
                          <a14:useLocalDpi xmlns:a14="http://schemas.microsoft.com/office/drawing/2010/main" val="0"/>
                        </a:ext>
                      </a:extLst>
                    </a:blip>
                    <a:srcRect l="9320" t="14201" r="7457" b="12792"/>
                    <a:stretch/>
                  </pic:blipFill>
                  <pic:spPr bwMode="auto">
                    <a:xfrm>
                      <a:off x="0" y="0"/>
                      <a:ext cx="5091338" cy="3349691"/>
                    </a:xfrm>
                    <a:prstGeom prst="rect">
                      <a:avLst/>
                    </a:prstGeom>
                    <a:noFill/>
                    <a:ln>
                      <a:noFill/>
                    </a:ln>
                    <a:extLst>
                      <a:ext uri="{53640926-AAD7-44D8-BBD7-CCE9431645EC}">
                        <a14:shadowObscured xmlns:a14="http://schemas.microsoft.com/office/drawing/2010/main"/>
                      </a:ext>
                    </a:extLst>
                  </pic:spPr>
                </pic:pic>
              </a:graphicData>
            </a:graphic>
          </wp:inline>
        </w:drawing>
      </w:r>
    </w:p>
    <w:p w14:paraId="7B1CFC49" w14:textId="3DE4CCD3" w:rsidR="00AC24FF" w:rsidRDefault="00AC24FF" w:rsidP="00CC51C7">
      <w:pPr>
        <w:spacing w:after="120" w:line="360" w:lineRule="auto"/>
        <w:rPr>
          <w:sz w:val="24"/>
          <w:u w:val="single"/>
          <w:lang w:eastAsia="en-US"/>
        </w:rPr>
      </w:pPr>
    </w:p>
    <w:p w14:paraId="7BBF4A6B" w14:textId="77777777" w:rsidR="00AC24FF" w:rsidRPr="00AC24FF" w:rsidRDefault="00AC24FF" w:rsidP="00CC51C7">
      <w:pPr>
        <w:spacing w:after="120" w:line="360" w:lineRule="auto"/>
        <w:rPr>
          <w:sz w:val="24"/>
          <w:lang w:eastAsia="en-US"/>
        </w:rPr>
      </w:pPr>
    </w:p>
    <w:p w14:paraId="5DFE5B7A" w14:textId="77777777" w:rsidR="00AC24FF" w:rsidRPr="00AC24FF" w:rsidRDefault="00AC24FF" w:rsidP="00CC51C7">
      <w:pPr>
        <w:spacing w:after="120" w:line="360" w:lineRule="auto"/>
        <w:rPr>
          <w:sz w:val="24"/>
          <w:lang w:eastAsia="en-US"/>
        </w:rPr>
      </w:pPr>
    </w:p>
    <w:p w14:paraId="0D92891B" w14:textId="02083BF4" w:rsidR="00AC24FF" w:rsidRDefault="00AC24FF" w:rsidP="00CC51C7">
      <w:pPr>
        <w:spacing w:after="120" w:line="360" w:lineRule="auto"/>
        <w:rPr>
          <w:sz w:val="24"/>
          <w:lang w:eastAsia="en-US"/>
        </w:rPr>
      </w:pPr>
    </w:p>
    <w:p w14:paraId="10F0B0F2" w14:textId="5A3ACA20" w:rsidR="00806050" w:rsidRDefault="00AC24FF" w:rsidP="00CC51C7">
      <w:pPr>
        <w:tabs>
          <w:tab w:val="left" w:pos="1155"/>
        </w:tabs>
        <w:spacing w:after="120" w:line="360" w:lineRule="auto"/>
        <w:rPr>
          <w:sz w:val="24"/>
          <w:lang w:eastAsia="en-US"/>
        </w:rPr>
      </w:pPr>
      <w:r>
        <w:rPr>
          <w:sz w:val="24"/>
          <w:lang w:eastAsia="en-US"/>
        </w:rPr>
        <w:tab/>
      </w:r>
    </w:p>
    <w:p w14:paraId="1C6913AE" w14:textId="0624BCD3" w:rsidR="00AC24FF" w:rsidRDefault="00AC24FF" w:rsidP="00CC51C7">
      <w:pPr>
        <w:tabs>
          <w:tab w:val="left" w:pos="1155"/>
        </w:tabs>
        <w:spacing w:after="120" w:line="360" w:lineRule="auto"/>
        <w:rPr>
          <w:sz w:val="24"/>
          <w:lang w:eastAsia="en-US"/>
        </w:rPr>
      </w:pPr>
    </w:p>
    <w:p w14:paraId="4A6CB07C" w14:textId="46BB69FA" w:rsidR="00AC24FF" w:rsidRDefault="00AC24FF" w:rsidP="00CC51C7">
      <w:pPr>
        <w:tabs>
          <w:tab w:val="left" w:pos="1155"/>
        </w:tabs>
        <w:spacing w:after="120" w:line="360" w:lineRule="auto"/>
        <w:rPr>
          <w:sz w:val="24"/>
          <w:lang w:eastAsia="en-US"/>
        </w:rPr>
      </w:pPr>
    </w:p>
    <w:p w14:paraId="1EDD6900" w14:textId="2F11DBEC" w:rsidR="00AC24FF" w:rsidRDefault="00AC24FF" w:rsidP="00CC51C7">
      <w:pPr>
        <w:tabs>
          <w:tab w:val="left" w:pos="1155"/>
        </w:tabs>
        <w:spacing w:after="120" w:line="360" w:lineRule="auto"/>
        <w:rPr>
          <w:sz w:val="24"/>
          <w:lang w:eastAsia="en-US"/>
        </w:rPr>
      </w:pPr>
    </w:p>
    <w:p w14:paraId="5B2ECC0B" w14:textId="2D569DA3" w:rsidR="00AC24FF" w:rsidRDefault="00AC24FF" w:rsidP="00CC51C7">
      <w:pPr>
        <w:tabs>
          <w:tab w:val="left" w:pos="1155"/>
        </w:tabs>
        <w:spacing w:after="120" w:line="360" w:lineRule="auto"/>
        <w:rPr>
          <w:sz w:val="24"/>
          <w:lang w:eastAsia="en-US"/>
        </w:rPr>
      </w:pPr>
    </w:p>
    <w:p w14:paraId="6EEA2F4F" w14:textId="2925D346" w:rsidR="00AC24FF" w:rsidRDefault="00AC24FF" w:rsidP="00CC51C7">
      <w:pPr>
        <w:tabs>
          <w:tab w:val="left" w:pos="1155"/>
        </w:tabs>
        <w:spacing w:after="120" w:line="360" w:lineRule="auto"/>
        <w:rPr>
          <w:sz w:val="24"/>
          <w:lang w:eastAsia="en-US"/>
        </w:rPr>
      </w:pPr>
    </w:p>
    <w:p w14:paraId="2B26FBB9" w14:textId="1193B323" w:rsidR="00AC24FF" w:rsidRDefault="00AC24FF" w:rsidP="00CC51C7">
      <w:pPr>
        <w:tabs>
          <w:tab w:val="left" w:pos="1155"/>
        </w:tabs>
        <w:spacing w:after="120" w:line="360" w:lineRule="auto"/>
        <w:rPr>
          <w:sz w:val="24"/>
          <w:lang w:eastAsia="en-US"/>
        </w:rPr>
      </w:pPr>
    </w:p>
    <w:p w14:paraId="6A4C11C4" w14:textId="0352740F" w:rsidR="00AC24FF" w:rsidRDefault="00AC24FF" w:rsidP="00CC51C7">
      <w:pPr>
        <w:tabs>
          <w:tab w:val="left" w:pos="1155"/>
        </w:tabs>
        <w:spacing w:after="120" w:line="360" w:lineRule="auto"/>
        <w:rPr>
          <w:sz w:val="24"/>
          <w:lang w:eastAsia="en-US"/>
        </w:rPr>
      </w:pPr>
    </w:p>
    <w:p w14:paraId="0D3B0D7D" w14:textId="2D812411" w:rsidR="00AC24FF" w:rsidRDefault="00AC24FF" w:rsidP="00CC51C7">
      <w:pPr>
        <w:tabs>
          <w:tab w:val="left" w:pos="1155"/>
        </w:tabs>
        <w:spacing w:after="120" w:line="360" w:lineRule="auto"/>
        <w:rPr>
          <w:sz w:val="24"/>
          <w:lang w:eastAsia="en-US"/>
        </w:rPr>
      </w:pPr>
    </w:p>
    <w:p w14:paraId="4E517EBA" w14:textId="27777901" w:rsidR="00AC24FF" w:rsidRDefault="00AC24FF" w:rsidP="00CC51C7">
      <w:pPr>
        <w:tabs>
          <w:tab w:val="left" w:pos="1155"/>
        </w:tabs>
        <w:spacing w:after="120" w:line="360" w:lineRule="auto"/>
        <w:rPr>
          <w:sz w:val="24"/>
          <w:lang w:eastAsia="en-US"/>
        </w:rPr>
      </w:pPr>
    </w:p>
    <w:p w14:paraId="2D69EBD6" w14:textId="53894DBA" w:rsidR="00AC24FF" w:rsidRDefault="00AC24FF" w:rsidP="00CC51C7">
      <w:pPr>
        <w:tabs>
          <w:tab w:val="left" w:pos="1155"/>
        </w:tabs>
        <w:spacing w:after="120" w:line="360" w:lineRule="auto"/>
        <w:rPr>
          <w:sz w:val="24"/>
          <w:lang w:eastAsia="en-US"/>
        </w:rPr>
      </w:pPr>
    </w:p>
    <w:p w14:paraId="1553540E" w14:textId="4B07D9A3" w:rsidR="005446C8" w:rsidRPr="009C5BA8" w:rsidRDefault="00AC24FF" w:rsidP="00CC51C7">
      <w:pPr>
        <w:tabs>
          <w:tab w:val="left" w:pos="1155"/>
        </w:tabs>
        <w:spacing w:after="120" w:line="360" w:lineRule="auto"/>
        <w:rPr>
          <w:b/>
          <w:sz w:val="24"/>
          <w:lang w:eastAsia="en-US"/>
        </w:rPr>
      </w:pPr>
      <w:r w:rsidRPr="00FD5765">
        <w:rPr>
          <w:sz w:val="24"/>
          <w:lang w:eastAsia="en-US"/>
        </w:rPr>
        <w:lastRenderedPageBreak/>
        <w:t>Appendix J</w:t>
      </w:r>
      <w:r w:rsidR="005446C8">
        <w:rPr>
          <w:sz w:val="24"/>
          <w:lang w:eastAsia="en-US"/>
        </w:rPr>
        <w:t>:</w:t>
      </w:r>
      <w:r w:rsidR="009C5BA8">
        <w:rPr>
          <w:sz w:val="24"/>
          <w:lang w:eastAsia="en-US"/>
        </w:rPr>
        <w:t xml:space="preserve"> </w:t>
      </w:r>
      <w:r w:rsidR="00CC51C7">
        <w:rPr>
          <w:b/>
          <w:sz w:val="24"/>
          <w:lang w:eastAsia="en-US"/>
        </w:rPr>
        <w:t>Photograph of target pupil</w:t>
      </w:r>
      <w:r w:rsidR="009C5BA8" w:rsidRPr="009C5BA8">
        <w:rPr>
          <w:b/>
          <w:sz w:val="24"/>
          <w:lang w:eastAsia="en-US"/>
        </w:rPr>
        <w:t xml:space="preserve"> during Mathematical Development lesson on halving</w:t>
      </w:r>
    </w:p>
    <w:p w14:paraId="5189009E" w14:textId="15C0EEEB" w:rsidR="005446C8" w:rsidRPr="00FD5765" w:rsidRDefault="005446C8" w:rsidP="00CC51C7">
      <w:pPr>
        <w:tabs>
          <w:tab w:val="left" w:pos="1155"/>
        </w:tabs>
        <w:spacing w:after="120" w:line="360" w:lineRule="auto"/>
        <w:rPr>
          <w:sz w:val="24"/>
          <w:lang w:eastAsia="en-US"/>
        </w:rPr>
      </w:pPr>
      <w:r>
        <w:rPr>
          <w:noProof/>
          <w:sz w:val="24"/>
        </w:rPr>
        <mc:AlternateContent>
          <mc:Choice Requires="wps">
            <w:drawing>
              <wp:anchor distT="0" distB="0" distL="114300" distR="114300" simplePos="0" relativeHeight="251766784" behindDoc="0" locked="0" layoutInCell="1" allowOverlap="1" wp14:anchorId="259A608D" wp14:editId="22C37198">
                <wp:simplePos x="0" y="0"/>
                <wp:positionH relativeFrom="column">
                  <wp:posOffset>266700</wp:posOffset>
                </wp:positionH>
                <wp:positionV relativeFrom="paragraph">
                  <wp:posOffset>270510</wp:posOffset>
                </wp:positionV>
                <wp:extent cx="2143125" cy="2362200"/>
                <wp:effectExtent l="57150" t="19050" r="85725" b="95250"/>
                <wp:wrapNone/>
                <wp:docPr id="74" name="Oval 74"/>
                <wp:cNvGraphicFramePr/>
                <a:graphic xmlns:a="http://schemas.openxmlformats.org/drawingml/2006/main">
                  <a:graphicData uri="http://schemas.microsoft.com/office/word/2010/wordprocessingShape">
                    <wps:wsp>
                      <wps:cNvSpPr/>
                      <wps:spPr>
                        <a:xfrm>
                          <a:off x="0" y="0"/>
                          <a:ext cx="2143125" cy="2362200"/>
                        </a:xfrm>
                        <a:prstGeom prst="ellipse">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EAE6B9" id="Oval 74" o:spid="_x0000_s1026" style="position:absolute;margin-left:21pt;margin-top:21.3pt;width:168.75pt;height:186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" fillcolor="black [3213]" strokecolor="black [3213]">
                <v:shadow on="t" color="black" opacity="22937f" origin=",.5" offset="0,.63889mm"/>
              </v:oval>
            </w:pict>
          </mc:Fallback>
        </mc:AlternateContent>
      </w:r>
      <w:r>
        <w:rPr>
          <w:noProof/>
          <w:sz w:val="24"/>
        </w:rPr>
        <w:drawing>
          <wp:inline distT="0" distB="0" distL="0" distR="0" wp14:anchorId="485BF5CF" wp14:editId="3A772CB8">
            <wp:extent cx="5723890" cy="7407275"/>
            <wp:effectExtent l="0" t="0" r="0" b="317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filename-1 (22)-1.jpg"/>
                    <pic:cNvPicPr/>
                  </pic:nvPicPr>
                  <pic:blipFill>
                    <a:blip r:embed="rId26">
                      <a:extLst>
                        <a:ext uri="{28A0092B-C50C-407E-A947-70E740481C1C}">
                          <a14:useLocalDpi xmlns:a14="http://schemas.microsoft.com/office/drawing/2010/main" val="0"/>
                        </a:ext>
                      </a:extLst>
                    </a:blip>
                    <a:stretch>
                      <a:fillRect/>
                    </a:stretch>
                  </pic:blipFill>
                  <pic:spPr>
                    <a:xfrm>
                      <a:off x="0" y="0"/>
                      <a:ext cx="5723890" cy="7407275"/>
                    </a:xfrm>
                    <a:prstGeom prst="rect">
                      <a:avLst/>
                    </a:prstGeom>
                  </pic:spPr>
                </pic:pic>
              </a:graphicData>
            </a:graphic>
          </wp:inline>
        </w:drawing>
      </w:r>
    </w:p>
    <w:p w14:paraId="593E4650" w14:textId="3D9C71ED" w:rsidR="00AC24FF" w:rsidRDefault="00AC24FF" w:rsidP="00CC51C7">
      <w:pPr>
        <w:tabs>
          <w:tab w:val="left" w:pos="1155"/>
        </w:tabs>
        <w:spacing w:after="120" w:line="360" w:lineRule="auto"/>
        <w:rPr>
          <w:sz w:val="24"/>
          <w:u w:val="single"/>
          <w:lang w:eastAsia="en-US"/>
        </w:rPr>
      </w:pPr>
    </w:p>
    <w:p w14:paraId="4AB6D2B8" w14:textId="77777777" w:rsidR="009C5BA8" w:rsidRDefault="009C5BA8" w:rsidP="00CC51C7">
      <w:pPr>
        <w:tabs>
          <w:tab w:val="left" w:pos="1155"/>
        </w:tabs>
        <w:spacing w:after="120" w:line="360" w:lineRule="auto"/>
        <w:rPr>
          <w:sz w:val="24"/>
          <w:u w:val="single"/>
          <w:lang w:eastAsia="en-US"/>
        </w:rPr>
      </w:pPr>
    </w:p>
    <w:p w14:paraId="0A530346" w14:textId="698C6976" w:rsidR="00AC24FF" w:rsidRPr="00FD5765" w:rsidRDefault="00AC24FF" w:rsidP="00CC51C7">
      <w:pPr>
        <w:tabs>
          <w:tab w:val="left" w:pos="1155"/>
        </w:tabs>
        <w:spacing w:after="120" w:line="360" w:lineRule="auto"/>
        <w:rPr>
          <w:b/>
          <w:sz w:val="24"/>
          <w:lang w:eastAsia="en-US"/>
        </w:rPr>
      </w:pPr>
      <w:r w:rsidRPr="00AC24FF">
        <w:rPr>
          <w:sz w:val="24"/>
          <w:lang w:eastAsia="en-US"/>
        </w:rPr>
        <w:lastRenderedPageBreak/>
        <w:t xml:space="preserve">Appendix K: </w:t>
      </w:r>
      <w:proofErr w:type="spellStart"/>
      <w:r w:rsidRPr="00FD5765">
        <w:rPr>
          <w:b/>
          <w:sz w:val="24"/>
          <w:lang w:eastAsia="en-US"/>
        </w:rPr>
        <w:t>Haylock</w:t>
      </w:r>
      <w:proofErr w:type="spellEnd"/>
      <w:r w:rsidRPr="00FD5765">
        <w:rPr>
          <w:b/>
          <w:sz w:val="24"/>
          <w:lang w:eastAsia="en-US"/>
        </w:rPr>
        <w:t xml:space="preserve"> and Cockburn’s (2008) connections model</w:t>
      </w:r>
    </w:p>
    <w:p w14:paraId="14D9DC26" w14:textId="77777777" w:rsidR="00AC24FF" w:rsidRDefault="00AC24FF" w:rsidP="00CC51C7">
      <w:pPr>
        <w:spacing w:after="120" w:line="360" w:lineRule="auto"/>
        <w:rPr>
          <w:lang w:eastAsia="en-US"/>
        </w:rPr>
      </w:pPr>
      <w:r>
        <w:rPr>
          <w:noProof/>
        </w:rPr>
        <w:drawing>
          <wp:inline distT="0" distB="0" distL="0" distR="0" wp14:anchorId="0512D45D" wp14:editId="3E69A982">
            <wp:extent cx="3371850" cy="2079308"/>
            <wp:effectExtent l="0" t="0" r="0" b="0"/>
            <wp:docPr id="72" name="Picture 72" descr="Image result for haylock and cockburn connecti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ylock and cockburn connections mode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80491" cy="2084637"/>
                    </a:xfrm>
                    <a:prstGeom prst="rect">
                      <a:avLst/>
                    </a:prstGeom>
                    <a:noFill/>
                    <a:ln>
                      <a:noFill/>
                    </a:ln>
                  </pic:spPr>
                </pic:pic>
              </a:graphicData>
            </a:graphic>
          </wp:inline>
        </w:drawing>
      </w:r>
    </w:p>
    <w:p w14:paraId="04DF540F" w14:textId="2ABFC4C8" w:rsidR="00AC24FF" w:rsidRPr="009360FC" w:rsidRDefault="008C161C" w:rsidP="00CC51C7">
      <w:pPr>
        <w:spacing w:after="120" w:line="360" w:lineRule="auto"/>
        <w:rPr>
          <w:i/>
          <w:sz w:val="24"/>
          <w:lang w:eastAsia="en-US"/>
        </w:rPr>
      </w:pPr>
      <w:r>
        <w:rPr>
          <w:i/>
          <w:sz w:val="24"/>
          <w:lang w:eastAsia="en-US"/>
        </w:rPr>
        <w:t xml:space="preserve">(Source: </w:t>
      </w:r>
      <w:proofErr w:type="spellStart"/>
      <w:r>
        <w:rPr>
          <w:i/>
          <w:sz w:val="24"/>
          <w:lang w:eastAsia="en-US"/>
        </w:rPr>
        <w:t>Haylock</w:t>
      </w:r>
      <w:proofErr w:type="spellEnd"/>
      <w:r>
        <w:rPr>
          <w:i/>
          <w:sz w:val="24"/>
          <w:lang w:eastAsia="en-US"/>
        </w:rPr>
        <w:t xml:space="preserve"> &amp; Cockburn, 2008)</w:t>
      </w:r>
    </w:p>
    <w:p w14:paraId="06A8640C" w14:textId="77777777" w:rsidR="00AC24FF" w:rsidRDefault="00AC24FF" w:rsidP="00CC51C7">
      <w:pPr>
        <w:spacing w:after="120" w:line="360" w:lineRule="auto"/>
        <w:rPr>
          <w:lang w:eastAsia="en-US"/>
        </w:rPr>
      </w:pPr>
    </w:p>
    <w:p w14:paraId="6D4D375F" w14:textId="6AB874BB" w:rsidR="00AC24FF" w:rsidRDefault="00AC24FF" w:rsidP="00CC51C7">
      <w:pPr>
        <w:tabs>
          <w:tab w:val="left" w:pos="1155"/>
        </w:tabs>
        <w:spacing w:after="120" w:line="360" w:lineRule="auto"/>
        <w:rPr>
          <w:sz w:val="24"/>
          <w:u w:val="single"/>
          <w:lang w:eastAsia="en-US"/>
        </w:rPr>
      </w:pPr>
    </w:p>
    <w:p w14:paraId="416309EB" w14:textId="77618807" w:rsidR="005446C8" w:rsidRDefault="005446C8" w:rsidP="00CC51C7">
      <w:pPr>
        <w:tabs>
          <w:tab w:val="left" w:pos="1155"/>
        </w:tabs>
        <w:spacing w:after="120" w:line="360" w:lineRule="auto"/>
        <w:rPr>
          <w:sz w:val="24"/>
          <w:u w:val="single"/>
          <w:lang w:eastAsia="en-US"/>
        </w:rPr>
      </w:pPr>
    </w:p>
    <w:p w14:paraId="73AC7ABD" w14:textId="3AED8ACA" w:rsidR="005446C8" w:rsidRDefault="005446C8" w:rsidP="00CC51C7">
      <w:pPr>
        <w:tabs>
          <w:tab w:val="left" w:pos="1155"/>
        </w:tabs>
        <w:spacing w:after="120" w:line="360" w:lineRule="auto"/>
        <w:rPr>
          <w:sz w:val="24"/>
          <w:u w:val="single"/>
          <w:lang w:eastAsia="en-US"/>
        </w:rPr>
      </w:pPr>
    </w:p>
    <w:p w14:paraId="45F2310A" w14:textId="7750154F" w:rsidR="005446C8" w:rsidRDefault="005446C8" w:rsidP="00CC51C7">
      <w:pPr>
        <w:tabs>
          <w:tab w:val="left" w:pos="1155"/>
        </w:tabs>
        <w:spacing w:after="120" w:line="360" w:lineRule="auto"/>
        <w:rPr>
          <w:sz w:val="24"/>
          <w:u w:val="single"/>
          <w:lang w:eastAsia="en-US"/>
        </w:rPr>
      </w:pPr>
    </w:p>
    <w:p w14:paraId="564E7F3E" w14:textId="1C745DFE" w:rsidR="005446C8" w:rsidRDefault="005446C8" w:rsidP="00CC51C7">
      <w:pPr>
        <w:tabs>
          <w:tab w:val="left" w:pos="1155"/>
        </w:tabs>
        <w:spacing w:after="120" w:line="360" w:lineRule="auto"/>
        <w:rPr>
          <w:sz w:val="24"/>
          <w:u w:val="single"/>
          <w:lang w:eastAsia="en-US"/>
        </w:rPr>
      </w:pPr>
    </w:p>
    <w:p w14:paraId="3746A567" w14:textId="2C4428E0" w:rsidR="005446C8" w:rsidRDefault="005446C8" w:rsidP="00CC51C7">
      <w:pPr>
        <w:tabs>
          <w:tab w:val="left" w:pos="1155"/>
        </w:tabs>
        <w:spacing w:after="120" w:line="360" w:lineRule="auto"/>
        <w:rPr>
          <w:sz w:val="24"/>
          <w:u w:val="single"/>
          <w:lang w:eastAsia="en-US"/>
        </w:rPr>
      </w:pPr>
    </w:p>
    <w:p w14:paraId="4DE0E5A7" w14:textId="47D70E0F" w:rsidR="005446C8" w:rsidRDefault="005446C8" w:rsidP="00CC51C7">
      <w:pPr>
        <w:tabs>
          <w:tab w:val="left" w:pos="1155"/>
        </w:tabs>
        <w:spacing w:after="120" w:line="360" w:lineRule="auto"/>
        <w:rPr>
          <w:sz w:val="24"/>
          <w:u w:val="single"/>
          <w:lang w:eastAsia="en-US"/>
        </w:rPr>
      </w:pPr>
    </w:p>
    <w:p w14:paraId="20433FDA" w14:textId="4EF53EF9" w:rsidR="005446C8" w:rsidRDefault="005446C8" w:rsidP="00CC51C7">
      <w:pPr>
        <w:tabs>
          <w:tab w:val="left" w:pos="1155"/>
        </w:tabs>
        <w:spacing w:after="120" w:line="360" w:lineRule="auto"/>
        <w:rPr>
          <w:sz w:val="24"/>
          <w:u w:val="single"/>
          <w:lang w:eastAsia="en-US"/>
        </w:rPr>
      </w:pPr>
    </w:p>
    <w:p w14:paraId="317DB9D0" w14:textId="3F4E34DB" w:rsidR="005446C8" w:rsidRDefault="005446C8" w:rsidP="00CC51C7">
      <w:pPr>
        <w:tabs>
          <w:tab w:val="left" w:pos="1155"/>
        </w:tabs>
        <w:spacing w:after="120" w:line="360" w:lineRule="auto"/>
        <w:rPr>
          <w:sz w:val="24"/>
          <w:u w:val="single"/>
          <w:lang w:eastAsia="en-US"/>
        </w:rPr>
      </w:pPr>
    </w:p>
    <w:p w14:paraId="364E9CA9" w14:textId="00DCD6D7" w:rsidR="005446C8" w:rsidRDefault="005446C8" w:rsidP="00CC51C7">
      <w:pPr>
        <w:tabs>
          <w:tab w:val="left" w:pos="1155"/>
        </w:tabs>
        <w:spacing w:after="120" w:line="360" w:lineRule="auto"/>
        <w:rPr>
          <w:sz w:val="24"/>
          <w:u w:val="single"/>
          <w:lang w:eastAsia="en-US"/>
        </w:rPr>
      </w:pPr>
    </w:p>
    <w:p w14:paraId="332AA89C" w14:textId="06932C7D" w:rsidR="005446C8" w:rsidRDefault="005446C8" w:rsidP="00CC51C7">
      <w:pPr>
        <w:tabs>
          <w:tab w:val="left" w:pos="1155"/>
        </w:tabs>
        <w:spacing w:after="120" w:line="360" w:lineRule="auto"/>
        <w:rPr>
          <w:sz w:val="24"/>
          <w:u w:val="single"/>
          <w:lang w:eastAsia="en-US"/>
        </w:rPr>
      </w:pPr>
    </w:p>
    <w:p w14:paraId="571E5EC9" w14:textId="43271D06" w:rsidR="005446C8" w:rsidRDefault="005446C8" w:rsidP="00CC51C7">
      <w:pPr>
        <w:tabs>
          <w:tab w:val="left" w:pos="1155"/>
        </w:tabs>
        <w:spacing w:after="120" w:line="360" w:lineRule="auto"/>
        <w:rPr>
          <w:sz w:val="24"/>
          <w:u w:val="single"/>
          <w:lang w:eastAsia="en-US"/>
        </w:rPr>
      </w:pPr>
    </w:p>
    <w:p w14:paraId="4E9142CD" w14:textId="35BC8139" w:rsidR="005446C8" w:rsidRDefault="005446C8" w:rsidP="00CC51C7">
      <w:pPr>
        <w:tabs>
          <w:tab w:val="left" w:pos="1155"/>
        </w:tabs>
        <w:spacing w:after="120" w:line="360" w:lineRule="auto"/>
        <w:rPr>
          <w:sz w:val="24"/>
          <w:u w:val="single"/>
          <w:lang w:eastAsia="en-US"/>
        </w:rPr>
      </w:pPr>
    </w:p>
    <w:p w14:paraId="1BB63DE1" w14:textId="39708FDE" w:rsidR="005446C8" w:rsidRDefault="005446C8" w:rsidP="00CC51C7">
      <w:pPr>
        <w:tabs>
          <w:tab w:val="left" w:pos="1155"/>
        </w:tabs>
        <w:spacing w:after="120" w:line="360" w:lineRule="auto"/>
        <w:rPr>
          <w:sz w:val="24"/>
          <w:u w:val="single"/>
          <w:lang w:eastAsia="en-US"/>
        </w:rPr>
      </w:pPr>
    </w:p>
    <w:p w14:paraId="2E4C1B28" w14:textId="38BA8966" w:rsidR="005446C8" w:rsidRDefault="005446C8" w:rsidP="00CC51C7">
      <w:pPr>
        <w:tabs>
          <w:tab w:val="left" w:pos="1155"/>
        </w:tabs>
        <w:spacing w:after="120" w:line="360" w:lineRule="auto"/>
        <w:rPr>
          <w:sz w:val="24"/>
          <w:u w:val="single"/>
          <w:lang w:eastAsia="en-US"/>
        </w:rPr>
      </w:pPr>
    </w:p>
    <w:p w14:paraId="6735ECE9" w14:textId="1ACEA533" w:rsidR="005446C8" w:rsidRDefault="005446C8" w:rsidP="00CC51C7">
      <w:pPr>
        <w:tabs>
          <w:tab w:val="left" w:pos="1155"/>
        </w:tabs>
        <w:spacing w:after="120" w:line="360" w:lineRule="auto"/>
        <w:rPr>
          <w:sz w:val="24"/>
          <w:u w:val="single"/>
          <w:lang w:eastAsia="en-US"/>
        </w:rPr>
      </w:pPr>
    </w:p>
    <w:p w14:paraId="65D3D1D3" w14:textId="77777777" w:rsidR="00CC51C7" w:rsidRDefault="00CC51C7" w:rsidP="00CC51C7">
      <w:pPr>
        <w:tabs>
          <w:tab w:val="left" w:pos="1155"/>
        </w:tabs>
        <w:spacing w:after="120" w:line="360" w:lineRule="auto"/>
        <w:rPr>
          <w:sz w:val="24"/>
          <w:u w:val="single"/>
          <w:lang w:eastAsia="en-US"/>
        </w:rPr>
      </w:pPr>
    </w:p>
    <w:p w14:paraId="4F3A0EDC" w14:textId="2FA2BA16" w:rsidR="005446C8" w:rsidRDefault="005446C8" w:rsidP="00CC51C7">
      <w:pPr>
        <w:tabs>
          <w:tab w:val="left" w:pos="1155"/>
        </w:tabs>
        <w:spacing w:after="120" w:line="360" w:lineRule="auto"/>
        <w:rPr>
          <w:sz w:val="24"/>
          <w:lang w:eastAsia="en-US"/>
        </w:rPr>
      </w:pPr>
      <w:r w:rsidRPr="005446C8">
        <w:rPr>
          <w:sz w:val="24"/>
          <w:lang w:eastAsia="en-US"/>
        </w:rPr>
        <w:lastRenderedPageBreak/>
        <w:t>Appendix L:</w:t>
      </w:r>
      <w:r w:rsidR="009C5BA8">
        <w:rPr>
          <w:sz w:val="24"/>
          <w:lang w:eastAsia="en-US"/>
        </w:rPr>
        <w:t xml:space="preserve"> </w:t>
      </w:r>
      <w:r w:rsidR="00CC51C7" w:rsidRPr="00CC51C7">
        <w:rPr>
          <w:b/>
          <w:sz w:val="24"/>
          <w:lang w:eastAsia="en-US"/>
        </w:rPr>
        <w:t xml:space="preserve">Completed </w:t>
      </w:r>
      <w:r w:rsidR="009C5BA8" w:rsidRPr="00CC51C7">
        <w:rPr>
          <w:b/>
          <w:sz w:val="24"/>
          <w:lang w:eastAsia="en-US"/>
        </w:rPr>
        <w:t>‘</w:t>
      </w:r>
      <w:r w:rsidR="009C5BA8" w:rsidRPr="009C5BA8">
        <w:rPr>
          <w:b/>
          <w:sz w:val="24"/>
          <w:lang w:eastAsia="en-US"/>
        </w:rPr>
        <w:t>All About Me’ activity</w:t>
      </w:r>
    </w:p>
    <w:p w14:paraId="1AC92297" w14:textId="57084F2B" w:rsidR="005446C8" w:rsidRDefault="005446C8" w:rsidP="00CC51C7">
      <w:pPr>
        <w:tabs>
          <w:tab w:val="left" w:pos="1155"/>
        </w:tabs>
        <w:spacing w:after="120" w:line="360" w:lineRule="auto"/>
        <w:rPr>
          <w:sz w:val="24"/>
          <w:lang w:eastAsia="en-US"/>
        </w:rPr>
      </w:pPr>
      <w:r>
        <w:rPr>
          <w:noProof/>
          <w:sz w:val="24"/>
        </w:rPr>
        <mc:AlternateContent>
          <mc:Choice Requires="wps">
            <w:drawing>
              <wp:anchor distT="0" distB="0" distL="114300" distR="114300" simplePos="0" relativeHeight="251769856" behindDoc="0" locked="0" layoutInCell="1" allowOverlap="1" wp14:anchorId="2DD49CFB" wp14:editId="36760F7E">
                <wp:simplePos x="0" y="0"/>
                <wp:positionH relativeFrom="column">
                  <wp:posOffset>2095500</wp:posOffset>
                </wp:positionH>
                <wp:positionV relativeFrom="paragraph">
                  <wp:posOffset>4013835</wp:posOffset>
                </wp:positionV>
                <wp:extent cx="2009775" cy="304800"/>
                <wp:effectExtent l="0" t="0" r="28575" b="19050"/>
                <wp:wrapNone/>
                <wp:docPr id="78" name="Rectangle 78"/>
                <wp:cNvGraphicFramePr/>
                <a:graphic xmlns:a="http://schemas.openxmlformats.org/drawingml/2006/main">
                  <a:graphicData uri="http://schemas.microsoft.com/office/word/2010/wordprocessingShape">
                    <wps:wsp>
                      <wps:cNvSpPr/>
                      <wps:spPr>
                        <a:xfrm>
                          <a:off x="0" y="0"/>
                          <a:ext cx="2009775" cy="30480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EE2080" id="Rectangle 78" o:spid="_x0000_s1026" style="position:absolute;margin-left:165pt;margin-top:316.05pt;width:158.25pt;height:24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" fillcolor="windowText" strokecolor="windowText"/>
            </w:pict>
          </mc:Fallback>
        </mc:AlternateContent>
      </w:r>
      <w:r>
        <w:rPr>
          <w:noProof/>
          <w:sz w:val="24"/>
        </w:rPr>
        <mc:AlternateContent>
          <mc:Choice Requires="wps">
            <w:drawing>
              <wp:anchor distT="0" distB="0" distL="114300" distR="114300" simplePos="0" relativeHeight="251767808" behindDoc="0" locked="0" layoutInCell="1" allowOverlap="1" wp14:anchorId="0067630E" wp14:editId="1497BFAB">
                <wp:simplePos x="0" y="0"/>
                <wp:positionH relativeFrom="column">
                  <wp:posOffset>2019300</wp:posOffset>
                </wp:positionH>
                <wp:positionV relativeFrom="paragraph">
                  <wp:posOffset>2289810</wp:posOffset>
                </wp:positionV>
                <wp:extent cx="2009775" cy="304800"/>
                <wp:effectExtent l="0" t="0" r="28575" b="19050"/>
                <wp:wrapNone/>
                <wp:docPr id="77" name="Rectangle 77"/>
                <wp:cNvGraphicFramePr/>
                <a:graphic xmlns:a="http://schemas.openxmlformats.org/drawingml/2006/main">
                  <a:graphicData uri="http://schemas.microsoft.com/office/word/2010/wordprocessingShape">
                    <wps:wsp>
                      <wps:cNvSpPr/>
                      <wps:spPr>
                        <a:xfrm>
                          <a:off x="0" y="0"/>
                          <a:ext cx="2009775" cy="304800"/>
                        </a:xfrm>
                        <a:prstGeom prst="rect">
                          <a:avLst/>
                        </a:prstGeom>
                        <a:solidFill>
                          <a:schemeClr val="tx1"/>
                        </a:solid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D96E1A" id="Rectangle 77" o:spid="_x0000_s1026" style="position:absolute;margin-left:159pt;margin-top:180.3pt;width:158.25pt;height:24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" fillcolor="black [3213]" strokecolor="black [3213]"/>
            </w:pict>
          </mc:Fallback>
        </mc:AlternateContent>
      </w:r>
      <w:r>
        <w:rPr>
          <w:noProof/>
          <w:sz w:val="24"/>
        </w:rPr>
        <w:drawing>
          <wp:inline distT="0" distB="0" distL="0" distR="0" wp14:anchorId="7B0044FB" wp14:editId="02F1D582">
            <wp:extent cx="5723890" cy="7407275"/>
            <wp:effectExtent l="0" t="0" r="0" b="317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filename-1 (21)-1.jpg"/>
                    <pic:cNvPicPr/>
                  </pic:nvPicPr>
                  <pic:blipFill>
                    <a:blip r:embed="rId28">
                      <a:extLst>
                        <a:ext uri="{28A0092B-C50C-407E-A947-70E740481C1C}">
                          <a14:useLocalDpi xmlns:a14="http://schemas.microsoft.com/office/drawing/2010/main" val="0"/>
                        </a:ext>
                      </a:extLst>
                    </a:blip>
                    <a:stretch>
                      <a:fillRect/>
                    </a:stretch>
                  </pic:blipFill>
                  <pic:spPr>
                    <a:xfrm>
                      <a:off x="0" y="0"/>
                      <a:ext cx="5723890" cy="7407275"/>
                    </a:xfrm>
                    <a:prstGeom prst="rect">
                      <a:avLst/>
                    </a:prstGeom>
                  </pic:spPr>
                </pic:pic>
              </a:graphicData>
            </a:graphic>
          </wp:inline>
        </w:drawing>
      </w:r>
    </w:p>
    <w:p w14:paraId="21F9B610" w14:textId="0B20CF8F" w:rsidR="005446C8" w:rsidRDefault="005446C8" w:rsidP="00CC51C7">
      <w:pPr>
        <w:tabs>
          <w:tab w:val="left" w:pos="1155"/>
        </w:tabs>
        <w:spacing w:after="120" w:line="360" w:lineRule="auto"/>
        <w:rPr>
          <w:sz w:val="24"/>
          <w:lang w:eastAsia="en-US"/>
        </w:rPr>
      </w:pPr>
      <w:r>
        <w:rPr>
          <w:noProof/>
          <w:sz w:val="24"/>
        </w:rPr>
        <w:lastRenderedPageBreak/>
        <mc:AlternateContent>
          <mc:Choice Requires="wps">
            <w:drawing>
              <wp:anchor distT="0" distB="0" distL="114300" distR="114300" simplePos="0" relativeHeight="251771904" behindDoc="0" locked="0" layoutInCell="1" allowOverlap="1" wp14:anchorId="04C75421" wp14:editId="30C17561">
                <wp:simplePos x="0" y="0"/>
                <wp:positionH relativeFrom="column">
                  <wp:posOffset>1914525</wp:posOffset>
                </wp:positionH>
                <wp:positionV relativeFrom="paragraph">
                  <wp:posOffset>2686050</wp:posOffset>
                </wp:positionV>
                <wp:extent cx="2009775" cy="304800"/>
                <wp:effectExtent l="0" t="0" r="28575" b="19050"/>
                <wp:wrapNone/>
                <wp:docPr id="79" name="Rectangle 79"/>
                <wp:cNvGraphicFramePr/>
                <a:graphic xmlns:a="http://schemas.openxmlformats.org/drawingml/2006/main">
                  <a:graphicData uri="http://schemas.microsoft.com/office/word/2010/wordprocessingShape">
                    <wps:wsp>
                      <wps:cNvSpPr/>
                      <wps:spPr>
                        <a:xfrm>
                          <a:off x="0" y="0"/>
                          <a:ext cx="2009775" cy="304800"/>
                        </a:xfrm>
                        <a:prstGeom prst="rect">
                          <a:avLst/>
                        </a:prstGeom>
                        <a:solidFill>
                          <a:sysClr val="windowText" lastClr="000000"/>
                        </a:solidFill>
                        <a:ln w="9525"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F3850C" id="Rectangle 79" o:spid="_x0000_s1026" style="position:absolute;margin-left:150.75pt;margin-top:211.5pt;width:158.25pt;height:24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" fillcolor="windowText" strokecolor="windowText"/>
            </w:pict>
          </mc:Fallback>
        </mc:AlternateContent>
      </w:r>
      <w:r>
        <w:rPr>
          <w:noProof/>
          <w:sz w:val="24"/>
        </w:rPr>
        <w:drawing>
          <wp:inline distT="0" distB="0" distL="0" distR="0" wp14:anchorId="51359230" wp14:editId="0A038ADF">
            <wp:extent cx="5723890" cy="7407275"/>
            <wp:effectExtent l="0" t="0" r="0" b="317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filename-1 (20)-1.jpg"/>
                    <pic:cNvPicPr/>
                  </pic:nvPicPr>
                  <pic:blipFill>
                    <a:blip r:embed="rId29">
                      <a:extLst>
                        <a:ext uri="{28A0092B-C50C-407E-A947-70E740481C1C}">
                          <a14:useLocalDpi xmlns:a14="http://schemas.microsoft.com/office/drawing/2010/main" val="0"/>
                        </a:ext>
                      </a:extLst>
                    </a:blip>
                    <a:stretch>
                      <a:fillRect/>
                    </a:stretch>
                  </pic:blipFill>
                  <pic:spPr>
                    <a:xfrm>
                      <a:off x="0" y="0"/>
                      <a:ext cx="5723890" cy="7407275"/>
                    </a:xfrm>
                    <a:prstGeom prst="rect">
                      <a:avLst/>
                    </a:prstGeom>
                  </pic:spPr>
                </pic:pic>
              </a:graphicData>
            </a:graphic>
          </wp:inline>
        </w:drawing>
      </w:r>
    </w:p>
    <w:p w14:paraId="23862670" w14:textId="2D66EFCA" w:rsidR="005446C8" w:rsidRDefault="005446C8" w:rsidP="00CC51C7">
      <w:pPr>
        <w:tabs>
          <w:tab w:val="left" w:pos="1155"/>
        </w:tabs>
        <w:spacing w:after="120" w:line="360" w:lineRule="auto"/>
        <w:rPr>
          <w:sz w:val="24"/>
          <w:lang w:eastAsia="en-US"/>
        </w:rPr>
      </w:pPr>
    </w:p>
    <w:p w14:paraId="6109EF39" w14:textId="552B4B8D" w:rsidR="00FC0B93" w:rsidRDefault="00FC0B93" w:rsidP="00CC51C7">
      <w:pPr>
        <w:tabs>
          <w:tab w:val="left" w:pos="1155"/>
        </w:tabs>
        <w:spacing w:after="120" w:line="360" w:lineRule="auto"/>
        <w:rPr>
          <w:sz w:val="24"/>
          <w:lang w:eastAsia="en-US"/>
        </w:rPr>
      </w:pPr>
    </w:p>
    <w:p w14:paraId="78FE4500" w14:textId="358EFD21" w:rsidR="00FC0B93" w:rsidRDefault="00FC0B93" w:rsidP="00CC51C7">
      <w:pPr>
        <w:tabs>
          <w:tab w:val="left" w:pos="1155"/>
        </w:tabs>
        <w:spacing w:after="120" w:line="360" w:lineRule="auto"/>
        <w:rPr>
          <w:sz w:val="24"/>
          <w:lang w:eastAsia="en-US"/>
        </w:rPr>
      </w:pPr>
    </w:p>
    <w:p w14:paraId="4991ADC9" w14:textId="463878F2" w:rsidR="00FC0B93" w:rsidRDefault="00FC0B93" w:rsidP="00CC51C7">
      <w:pPr>
        <w:tabs>
          <w:tab w:val="left" w:pos="1155"/>
        </w:tabs>
        <w:spacing w:after="120" w:line="360" w:lineRule="auto"/>
        <w:rPr>
          <w:sz w:val="24"/>
          <w:lang w:eastAsia="en-US"/>
        </w:rPr>
      </w:pPr>
    </w:p>
    <w:p w14:paraId="7F84B4C7" w14:textId="10F21490" w:rsidR="00FC0B93" w:rsidRDefault="00FC0B93" w:rsidP="00CC51C7">
      <w:pPr>
        <w:tabs>
          <w:tab w:val="left" w:pos="1155"/>
        </w:tabs>
        <w:spacing w:after="120" w:line="360" w:lineRule="auto"/>
        <w:rPr>
          <w:sz w:val="24"/>
          <w:lang w:eastAsia="en-US"/>
        </w:rPr>
      </w:pPr>
      <w:r>
        <w:rPr>
          <w:sz w:val="24"/>
          <w:lang w:eastAsia="en-US"/>
        </w:rPr>
        <w:lastRenderedPageBreak/>
        <w:t xml:space="preserve">Appendix M: </w:t>
      </w:r>
      <w:r w:rsidR="009C5BA8" w:rsidRPr="009C5BA8">
        <w:rPr>
          <w:b/>
          <w:sz w:val="24"/>
          <w:lang w:eastAsia="en-US"/>
        </w:rPr>
        <w:t xml:space="preserve">Creative Development Outcome 4 statement with achieved skills highlighted in yellow </w:t>
      </w:r>
    </w:p>
    <w:p w14:paraId="1890F71B" w14:textId="488BB627" w:rsidR="005F367F" w:rsidRDefault="00FC0B93" w:rsidP="00CC51C7">
      <w:pPr>
        <w:tabs>
          <w:tab w:val="left" w:pos="1155"/>
        </w:tabs>
        <w:spacing w:after="120" w:line="360" w:lineRule="auto"/>
        <w:rPr>
          <w:sz w:val="24"/>
          <w:lang w:eastAsia="en-US"/>
        </w:rPr>
      </w:pPr>
      <w:r>
        <w:rPr>
          <w:noProof/>
        </w:rPr>
        <w:drawing>
          <wp:inline distT="0" distB="0" distL="0" distR="0" wp14:anchorId="4FE96814" wp14:editId="4C4597E2">
            <wp:extent cx="4777099" cy="1981200"/>
            <wp:effectExtent l="0" t="0" r="508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661" t="20422" r="53406" b="47909"/>
                    <a:stretch/>
                  </pic:blipFill>
                  <pic:spPr bwMode="auto">
                    <a:xfrm>
                      <a:off x="0" y="0"/>
                      <a:ext cx="4783672" cy="1983926"/>
                    </a:xfrm>
                    <a:prstGeom prst="rect">
                      <a:avLst/>
                    </a:prstGeom>
                    <a:ln>
                      <a:noFill/>
                    </a:ln>
                    <a:extLst>
                      <a:ext uri="{53640926-AAD7-44D8-BBD7-CCE9431645EC}">
                        <a14:shadowObscured xmlns:a14="http://schemas.microsoft.com/office/drawing/2010/main"/>
                      </a:ext>
                    </a:extLst>
                  </pic:spPr>
                </pic:pic>
              </a:graphicData>
            </a:graphic>
          </wp:inline>
        </w:drawing>
      </w:r>
    </w:p>
    <w:p w14:paraId="5CCAE35B" w14:textId="77777777" w:rsidR="008C161C" w:rsidRPr="008C161C" w:rsidRDefault="008C161C" w:rsidP="00CC51C7">
      <w:pPr>
        <w:spacing w:after="120" w:line="360" w:lineRule="auto"/>
        <w:rPr>
          <w:i/>
          <w:sz w:val="24"/>
          <w:lang w:eastAsia="en-US"/>
        </w:rPr>
      </w:pPr>
      <w:r w:rsidRPr="008C161C">
        <w:rPr>
          <w:i/>
          <w:sz w:val="24"/>
          <w:lang w:eastAsia="en-US"/>
        </w:rPr>
        <w:t>(Source: Welsh Government, 2015)</w:t>
      </w:r>
    </w:p>
    <w:p w14:paraId="742650B3" w14:textId="77777777" w:rsidR="005F367F" w:rsidRPr="005F367F" w:rsidRDefault="005F367F" w:rsidP="00CC51C7">
      <w:pPr>
        <w:spacing w:after="120" w:line="360" w:lineRule="auto"/>
        <w:rPr>
          <w:sz w:val="24"/>
          <w:lang w:eastAsia="en-US"/>
        </w:rPr>
      </w:pPr>
    </w:p>
    <w:p w14:paraId="0CC4E307" w14:textId="77777777" w:rsidR="005F367F" w:rsidRPr="005F367F" w:rsidRDefault="005F367F" w:rsidP="00CC51C7">
      <w:pPr>
        <w:spacing w:after="120" w:line="360" w:lineRule="auto"/>
        <w:rPr>
          <w:sz w:val="24"/>
          <w:lang w:eastAsia="en-US"/>
        </w:rPr>
      </w:pPr>
    </w:p>
    <w:p w14:paraId="3BCD290E" w14:textId="77777777" w:rsidR="005F367F" w:rsidRPr="005F367F" w:rsidRDefault="005F367F" w:rsidP="00CC51C7">
      <w:pPr>
        <w:spacing w:after="120" w:line="360" w:lineRule="auto"/>
        <w:rPr>
          <w:sz w:val="24"/>
          <w:lang w:eastAsia="en-US"/>
        </w:rPr>
      </w:pPr>
    </w:p>
    <w:p w14:paraId="32D7C4EB" w14:textId="48ACC6D7" w:rsidR="005F367F" w:rsidRDefault="005F367F" w:rsidP="00CC51C7">
      <w:pPr>
        <w:spacing w:after="120" w:line="360" w:lineRule="auto"/>
        <w:rPr>
          <w:sz w:val="24"/>
          <w:lang w:eastAsia="en-US"/>
        </w:rPr>
      </w:pPr>
    </w:p>
    <w:p w14:paraId="27550E42" w14:textId="0510BFE3" w:rsidR="005F367F" w:rsidRDefault="005F367F" w:rsidP="00CC51C7">
      <w:pPr>
        <w:spacing w:after="120" w:line="360" w:lineRule="auto"/>
        <w:rPr>
          <w:sz w:val="24"/>
          <w:lang w:eastAsia="en-US"/>
        </w:rPr>
      </w:pPr>
    </w:p>
    <w:p w14:paraId="6E9E2CFF" w14:textId="328BF9B7" w:rsidR="00FC0B93" w:rsidRDefault="00FC0B93" w:rsidP="00CC51C7">
      <w:pPr>
        <w:spacing w:after="120" w:line="360" w:lineRule="auto"/>
        <w:rPr>
          <w:sz w:val="24"/>
          <w:lang w:eastAsia="en-US"/>
        </w:rPr>
      </w:pPr>
    </w:p>
    <w:p w14:paraId="3EF7A511" w14:textId="3D8450DF" w:rsidR="005F367F" w:rsidRDefault="005F367F" w:rsidP="00CC51C7">
      <w:pPr>
        <w:spacing w:after="120" w:line="360" w:lineRule="auto"/>
        <w:rPr>
          <w:sz w:val="24"/>
          <w:lang w:eastAsia="en-US"/>
        </w:rPr>
      </w:pPr>
    </w:p>
    <w:p w14:paraId="181F50BC" w14:textId="0468E7FC" w:rsidR="005F367F" w:rsidRDefault="005F367F" w:rsidP="00CC51C7">
      <w:pPr>
        <w:spacing w:after="120" w:line="360" w:lineRule="auto"/>
        <w:rPr>
          <w:sz w:val="24"/>
          <w:lang w:eastAsia="en-US"/>
        </w:rPr>
      </w:pPr>
    </w:p>
    <w:p w14:paraId="47985E0D" w14:textId="3B5CF8B5" w:rsidR="005F367F" w:rsidRDefault="005F367F" w:rsidP="00CC51C7">
      <w:pPr>
        <w:spacing w:after="120" w:line="360" w:lineRule="auto"/>
        <w:rPr>
          <w:sz w:val="24"/>
          <w:lang w:eastAsia="en-US"/>
        </w:rPr>
      </w:pPr>
    </w:p>
    <w:p w14:paraId="78BE0560" w14:textId="2CE13AF9" w:rsidR="005F367F" w:rsidRDefault="005F367F" w:rsidP="00CC51C7">
      <w:pPr>
        <w:spacing w:after="120" w:line="360" w:lineRule="auto"/>
        <w:rPr>
          <w:sz w:val="24"/>
          <w:lang w:eastAsia="en-US"/>
        </w:rPr>
      </w:pPr>
    </w:p>
    <w:p w14:paraId="57A0291D" w14:textId="36562264" w:rsidR="005F367F" w:rsidRDefault="005F367F" w:rsidP="00CC51C7">
      <w:pPr>
        <w:spacing w:after="120" w:line="360" w:lineRule="auto"/>
        <w:rPr>
          <w:sz w:val="24"/>
          <w:lang w:eastAsia="en-US"/>
        </w:rPr>
      </w:pPr>
    </w:p>
    <w:p w14:paraId="21721C8A" w14:textId="31BD952D" w:rsidR="005F367F" w:rsidRDefault="005F367F" w:rsidP="00CC51C7">
      <w:pPr>
        <w:spacing w:after="120" w:line="360" w:lineRule="auto"/>
        <w:rPr>
          <w:sz w:val="24"/>
          <w:lang w:eastAsia="en-US"/>
        </w:rPr>
      </w:pPr>
    </w:p>
    <w:p w14:paraId="5110BE48" w14:textId="0A60AF52" w:rsidR="005F367F" w:rsidRDefault="005F367F" w:rsidP="00CC51C7">
      <w:pPr>
        <w:spacing w:after="120" w:line="360" w:lineRule="auto"/>
        <w:rPr>
          <w:sz w:val="24"/>
          <w:lang w:eastAsia="en-US"/>
        </w:rPr>
      </w:pPr>
    </w:p>
    <w:p w14:paraId="3A328421" w14:textId="3F03A753" w:rsidR="005F367F" w:rsidRDefault="005F367F" w:rsidP="00CC51C7">
      <w:pPr>
        <w:spacing w:after="120" w:line="360" w:lineRule="auto"/>
        <w:rPr>
          <w:sz w:val="24"/>
          <w:lang w:eastAsia="en-US"/>
        </w:rPr>
      </w:pPr>
    </w:p>
    <w:p w14:paraId="0A3703FB" w14:textId="7BA06C14" w:rsidR="005F367F" w:rsidRDefault="005F367F" w:rsidP="00CC51C7">
      <w:pPr>
        <w:spacing w:after="120" w:line="360" w:lineRule="auto"/>
        <w:rPr>
          <w:sz w:val="24"/>
          <w:lang w:eastAsia="en-US"/>
        </w:rPr>
      </w:pPr>
    </w:p>
    <w:p w14:paraId="545F286F" w14:textId="619F1D30" w:rsidR="005F367F" w:rsidRDefault="005F367F" w:rsidP="00CC51C7">
      <w:pPr>
        <w:spacing w:after="120" w:line="360" w:lineRule="auto"/>
        <w:rPr>
          <w:sz w:val="24"/>
          <w:lang w:eastAsia="en-US"/>
        </w:rPr>
      </w:pPr>
    </w:p>
    <w:p w14:paraId="302FA5BC" w14:textId="2EF5FB55" w:rsidR="005F367F" w:rsidRDefault="005F367F" w:rsidP="00CC51C7">
      <w:pPr>
        <w:spacing w:after="120" w:line="360" w:lineRule="auto"/>
        <w:rPr>
          <w:sz w:val="24"/>
          <w:lang w:eastAsia="en-US"/>
        </w:rPr>
      </w:pPr>
    </w:p>
    <w:p w14:paraId="2F01B0F3" w14:textId="23E94BB6" w:rsidR="005F367F" w:rsidRDefault="005F367F" w:rsidP="00CC51C7">
      <w:pPr>
        <w:spacing w:after="120" w:line="360" w:lineRule="auto"/>
        <w:rPr>
          <w:sz w:val="24"/>
          <w:lang w:eastAsia="en-US"/>
        </w:rPr>
      </w:pPr>
      <w:r>
        <w:rPr>
          <w:sz w:val="24"/>
          <w:lang w:eastAsia="en-US"/>
        </w:rPr>
        <w:lastRenderedPageBreak/>
        <w:t>Appendix N:</w:t>
      </w:r>
      <w:r w:rsidR="00A377A9">
        <w:rPr>
          <w:sz w:val="24"/>
          <w:lang w:eastAsia="en-US"/>
        </w:rPr>
        <w:t xml:space="preserve"> </w:t>
      </w:r>
      <w:r w:rsidR="00A377A9">
        <w:rPr>
          <w:b/>
          <w:sz w:val="24"/>
          <w:lang w:eastAsia="en-US"/>
        </w:rPr>
        <w:t>Personal and Social Development, Well-being and Cultural Diversity</w:t>
      </w:r>
      <w:r w:rsidR="00A377A9" w:rsidRPr="009C5BA8">
        <w:rPr>
          <w:b/>
          <w:sz w:val="24"/>
          <w:lang w:eastAsia="en-US"/>
        </w:rPr>
        <w:t xml:space="preserve"> Outcome 4 statement with achieved skills highlighted in yellow</w:t>
      </w:r>
      <w:r w:rsidR="00A377A9">
        <w:rPr>
          <w:b/>
          <w:sz w:val="24"/>
          <w:lang w:eastAsia="en-US"/>
        </w:rPr>
        <w:t xml:space="preserve"> and next step highlighted in pink </w:t>
      </w:r>
    </w:p>
    <w:p w14:paraId="12347F36" w14:textId="459D4228" w:rsidR="00A47936" w:rsidRDefault="005F367F" w:rsidP="00CC51C7">
      <w:pPr>
        <w:spacing w:after="120" w:line="360" w:lineRule="auto"/>
        <w:rPr>
          <w:sz w:val="24"/>
          <w:lang w:eastAsia="en-US"/>
        </w:rPr>
      </w:pPr>
      <w:r>
        <w:rPr>
          <w:noProof/>
        </w:rPr>
        <w:drawing>
          <wp:inline distT="0" distB="0" distL="0" distR="0" wp14:anchorId="53096760" wp14:editId="5F49F968">
            <wp:extent cx="4777200" cy="1392544"/>
            <wp:effectExtent l="0" t="0" r="4445"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3583" t="17463" r="5314" b="61227"/>
                    <a:stretch/>
                  </pic:blipFill>
                  <pic:spPr bwMode="auto">
                    <a:xfrm>
                      <a:off x="0" y="0"/>
                      <a:ext cx="4777200" cy="1392544"/>
                    </a:xfrm>
                    <a:prstGeom prst="rect">
                      <a:avLst/>
                    </a:prstGeom>
                    <a:ln>
                      <a:noFill/>
                    </a:ln>
                    <a:extLst>
                      <a:ext uri="{53640926-AAD7-44D8-BBD7-CCE9431645EC}">
                        <a14:shadowObscured xmlns:a14="http://schemas.microsoft.com/office/drawing/2010/main"/>
                      </a:ext>
                    </a:extLst>
                  </pic:spPr>
                </pic:pic>
              </a:graphicData>
            </a:graphic>
          </wp:inline>
        </w:drawing>
      </w:r>
    </w:p>
    <w:p w14:paraId="58E17824" w14:textId="77777777" w:rsidR="008C161C" w:rsidRPr="008C161C" w:rsidRDefault="008C161C" w:rsidP="00CC51C7">
      <w:pPr>
        <w:spacing w:after="120" w:line="360" w:lineRule="auto"/>
        <w:rPr>
          <w:i/>
          <w:sz w:val="24"/>
          <w:lang w:eastAsia="en-US"/>
        </w:rPr>
      </w:pPr>
      <w:r w:rsidRPr="008C161C">
        <w:rPr>
          <w:i/>
          <w:sz w:val="24"/>
          <w:lang w:eastAsia="en-US"/>
        </w:rPr>
        <w:t>(Source: Welsh Government, 2015)</w:t>
      </w:r>
    </w:p>
    <w:p w14:paraId="132BD009" w14:textId="77777777" w:rsidR="00A47936" w:rsidRPr="00A47936" w:rsidRDefault="00A47936" w:rsidP="00CC51C7">
      <w:pPr>
        <w:spacing w:after="120" w:line="360" w:lineRule="auto"/>
        <w:rPr>
          <w:sz w:val="24"/>
          <w:lang w:eastAsia="en-US"/>
        </w:rPr>
      </w:pPr>
    </w:p>
    <w:p w14:paraId="1BD9B35D" w14:textId="77777777" w:rsidR="00A47936" w:rsidRPr="00A47936" w:rsidRDefault="00A47936" w:rsidP="00CC51C7">
      <w:pPr>
        <w:spacing w:after="120" w:line="360" w:lineRule="auto"/>
        <w:rPr>
          <w:sz w:val="24"/>
          <w:lang w:eastAsia="en-US"/>
        </w:rPr>
      </w:pPr>
    </w:p>
    <w:p w14:paraId="0BA6028B" w14:textId="77777777" w:rsidR="00A47936" w:rsidRPr="00A47936" w:rsidRDefault="00A47936" w:rsidP="00CC51C7">
      <w:pPr>
        <w:spacing w:after="120" w:line="360" w:lineRule="auto"/>
        <w:rPr>
          <w:sz w:val="24"/>
          <w:lang w:eastAsia="en-US"/>
        </w:rPr>
      </w:pPr>
    </w:p>
    <w:p w14:paraId="21C8EFD0" w14:textId="77777777" w:rsidR="00A47936" w:rsidRPr="00A47936" w:rsidRDefault="00A47936" w:rsidP="00CC51C7">
      <w:pPr>
        <w:spacing w:after="120" w:line="360" w:lineRule="auto"/>
        <w:rPr>
          <w:sz w:val="24"/>
          <w:lang w:eastAsia="en-US"/>
        </w:rPr>
      </w:pPr>
    </w:p>
    <w:p w14:paraId="322E832E" w14:textId="77777777" w:rsidR="00A47936" w:rsidRPr="00A47936" w:rsidRDefault="00A47936" w:rsidP="00CC51C7">
      <w:pPr>
        <w:spacing w:after="120" w:line="360" w:lineRule="auto"/>
        <w:rPr>
          <w:sz w:val="24"/>
          <w:lang w:eastAsia="en-US"/>
        </w:rPr>
      </w:pPr>
    </w:p>
    <w:p w14:paraId="561A7DCC" w14:textId="77777777" w:rsidR="00A47936" w:rsidRPr="00A47936" w:rsidRDefault="00A47936" w:rsidP="00CC51C7">
      <w:pPr>
        <w:spacing w:after="120" w:line="360" w:lineRule="auto"/>
        <w:rPr>
          <w:sz w:val="24"/>
          <w:lang w:eastAsia="en-US"/>
        </w:rPr>
      </w:pPr>
    </w:p>
    <w:p w14:paraId="56BD8DA8" w14:textId="77777777" w:rsidR="00A47936" w:rsidRPr="00A47936" w:rsidRDefault="00A47936" w:rsidP="00CC51C7">
      <w:pPr>
        <w:spacing w:after="120" w:line="360" w:lineRule="auto"/>
        <w:rPr>
          <w:sz w:val="24"/>
          <w:lang w:eastAsia="en-US"/>
        </w:rPr>
      </w:pPr>
    </w:p>
    <w:p w14:paraId="5DF706DA" w14:textId="77777777" w:rsidR="00A47936" w:rsidRPr="00A47936" w:rsidRDefault="00A47936" w:rsidP="00CC51C7">
      <w:pPr>
        <w:spacing w:after="120" w:line="360" w:lineRule="auto"/>
        <w:rPr>
          <w:sz w:val="24"/>
          <w:lang w:eastAsia="en-US"/>
        </w:rPr>
      </w:pPr>
    </w:p>
    <w:p w14:paraId="5ECDD9E3" w14:textId="77777777" w:rsidR="00A47936" w:rsidRPr="00A47936" w:rsidRDefault="00A47936" w:rsidP="00CC51C7">
      <w:pPr>
        <w:spacing w:after="120" w:line="360" w:lineRule="auto"/>
        <w:rPr>
          <w:sz w:val="24"/>
          <w:lang w:eastAsia="en-US"/>
        </w:rPr>
      </w:pPr>
    </w:p>
    <w:p w14:paraId="3FF3087E" w14:textId="77777777" w:rsidR="00A47936" w:rsidRPr="00A47936" w:rsidRDefault="00A47936" w:rsidP="00CC51C7">
      <w:pPr>
        <w:spacing w:after="120" w:line="360" w:lineRule="auto"/>
        <w:rPr>
          <w:sz w:val="24"/>
          <w:lang w:eastAsia="en-US"/>
        </w:rPr>
      </w:pPr>
    </w:p>
    <w:p w14:paraId="439CECEF" w14:textId="77777777" w:rsidR="00A47936" w:rsidRPr="00A47936" w:rsidRDefault="00A47936" w:rsidP="00CC51C7">
      <w:pPr>
        <w:spacing w:after="120" w:line="360" w:lineRule="auto"/>
        <w:rPr>
          <w:sz w:val="24"/>
          <w:lang w:eastAsia="en-US"/>
        </w:rPr>
      </w:pPr>
    </w:p>
    <w:p w14:paraId="3B0847D8" w14:textId="77777777" w:rsidR="00A47936" w:rsidRPr="00A47936" w:rsidRDefault="00A47936" w:rsidP="00CC51C7">
      <w:pPr>
        <w:spacing w:after="120" w:line="360" w:lineRule="auto"/>
        <w:rPr>
          <w:sz w:val="24"/>
          <w:lang w:eastAsia="en-US"/>
        </w:rPr>
      </w:pPr>
    </w:p>
    <w:p w14:paraId="1C34683E" w14:textId="77777777" w:rsidR="00A47936" w:rsidRPr="00A47936" w:rsidRDefault="00A47936" w:rsidP="00CC51C7">
      <w:pPr>
        <w:spacing w:after="120" w:line="360" w:lineRule="auto"/>
        <w:rPr>
          <w:sz w:val="24"/>
          <w:lang w:eastAsia="en-US"/>
        </w:rPr>
      </w:pPr>
    </w:p>
    <w:p w14:paraId="234A0412" w14:textId="77777777" w:rsidR="00A47936" w:rsidRPr="00A47936" w:rsidRDefault="00A47936" w:rsidP="00CC51C7">
      <w:pPr>
        <w:spacing w:after="120" w:line="360" w:lineRule="auto"/>
        <w:rPr>
          <w:sz w:val="24"/>
          <w:lang w:eastAsia="en-US"/>
        </w:rPr>
      </w:pPr>
    </w:p>
    <w:p w14:paraId="128972B6" w14:textId="77777777" w:rsidR="00A47936" w:rsidRPr="00A47936" w:rsidRDefault="00A47936" w:rsidP="00CC51C7">
      <w:pPr>
        <w:spacing w:after="120" w:line="360" w:lineRule="auto"/>
        <w:rPr>
          <w:sz w:val="24"/>
          <w:lang w:eastAsia="en-US"/>
        </w:rPr>
      </w:pPr>
    </w:p>
    <w:p w14:paraId="0C206BAA" w14:textId="20B3E070" w:rsidR="00A47936" w:rsidRDefault="00A47936" w:rsidP="00CC51C7">
      <w:pPr>
        <w:spacing w:after="120" w:line="360" w:lineRule="auto"/>
        <w:rPr>
          <w:sz w:val="24"/>
          <w:lang w:eastAsia="en-US"/>
        </w:rPr>
      </w:pPr>
    </w:p>
    <w:p w14:paraId="2FB5E3CF" w14:textId="389CF23B" w:rsidR="00A47936" w:rsidRDefault="00A47936" w:rsidP="00CC51C7">
      <w:pPr>
        <w:spacing w:after="120" w:line="360" w:lineRule="auto"/>
        <w:rPr>
          <w:sz w:val="24"/>
          <w:lang w:eastAsia="en-US"/>
        </w:rPr>
      </w:pPr>
    </w:p>
    <w:p w14:paraId="780582D8" w14:textId="06798844" w:rsidR="00A47936" w:rsidRDefault="00A47936" w:rsidP="00CC51C7">
      <w:pPr>
        <w:spacing w:after="120" w:line="360" w:lineRule="auto"/>
        <w:rPr>
          <w:sz w:val="24"/>
          <w:lang w:eastAsia="en-US"/>
        </w:rPr>
      </w:pPr>
    </w:p>
    <w:p w14:paraId="30C755FA" w14:textId="5C3C1320" w:rsidR="00A47936" w:rsidRDefault="00A47936" w:rsidP="00CC51C7">
      <w:pPr>
        <w:spacing w:after="120" w:line="360" w:lineRule="auto"/>
        <w:rPr>
          <w:sz w:val="24"/>
          <w:lang w:eastAsia="en-US"/>
        </w:rPr>
      </w:pPr>
      <w:r>
        <w:rPr>
          <w:sz w:val="24"/>
          <w:lang w:eastAsia="en-US"/>
        </w:rPr>
        <w:lastRenderedPageBreak/>
        <w:t>Appendix O:</w:t>
      </w:r>
      <w:r w:rsidR="00A377A9">
        <w:rPr>
          <w:sz w:val="24"/>
          <w:lang w:eastAsia="en-US"/>
        </w:rPr>
        <w:t xml:space="preserve"> </w:t>
      </w:r>
      <w:r w:rsidR="00A377A9">
        <w:rPr>
          <w:b/>
          <w:sz w:val="24"/>
          <w:lang w:eastAsia="en-US"/>
        </w:rPr>
        <w:t xml:space="preserve">Language, Literacy and Communication Outcome 5 </w:t>
      </w:r>
      <w:r w:rsidR="00A377A9" w:rsidRPr="009C5BA8">
        <w:rPr>
          <w:b/>
          <w:sz w:val="24"/>
          <w:lang w:eastAsia="en-US"/>
        </w:rPr>
        <w:t>statement</w:t>
      </w:r>
      <w:r w:rsidR="00114114">
        <w:rPr>
          <w:b/>
          <w:sz w:val="24"/>
          <w:lang w:eastAsia="en-US"/>
        </w:rPr>
        <w:t>s</w:t>
      </w:r>
      <w:r w:rsidR="00A377A9" w:rsidRPr="009C5BA8">
        <w:rPr>
          <w:b/>
          <w:sz w:val="24"/>
          <w:lang w:eastAsia="en-US"/>
        </w:rPr>
        <w:t xml:space="preserve"> with achieved skills highlighted in yellow</w:t>
      </w:r>
      <w:r w:rsidR="00A377A9">
        <w:rPr>
          <w:b/>
          <w:sz w:val="24"/>
          <w:lang w:eastAsia="en-US"/>
        </w:rPr>
        <w:t xml:space="preserve"> and next step</w:t>
      </w:r>
      <w:r w:rsidR="00114114">
        <w:rPr>
          <w:b/>
          <w:sz w:val="24"/>
          <w:lang w:eastAsia="en-US"/>
        </w:rPr>
        <w:t>s</w:t>
      </w:r>
      <w:r w:rsidR="00A377A9">
        <w:rPr>
          <w:b/>
          <w:sz w:val="24"/>
          <w:lang w:eastAsia="en-US"/>
        </w:rPr>
        <w:t xml:space="preserve"> highlighted in pink</w:t>
      </w:r>
    </w:p>
    <w:p w14:paraId="7EB1924F" w14:textId="19C78C1B" w:rsidR="00D85447" w:rsidRDefault="00A47936" w:rsidP="00CC51C7">
      <w:pPr>
        <w:spacing w:after="120" w:line="360" w:lineRule="auto"/>
        <w:rPr>
          <w:sz w:val="24"/>
          <w:lang w:eastAsia="en-US"/>
        </w:rPr>
      </w:pPr>
      <w:r>
        <w:rPr>
          <w:noProof/>
        </w:rPr>
        <w:drawing>
          <wp:inline distT="0" distB="0" distL="0" distR="0" wp14:anchorId="4B11F427" wp14:editId="50F9D7FB">
            <wp:extent cx="4777200" cy="3847784"/>
            <wp:effectExtent l="0" t="0" r="4445" b="63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3084" t="21606" r="4149" b="17127"/>
                    <a:stretch/>
                  </pic:blipFill>
                  <pic:spPr bwMode="auto">
                    <a:xfrm>
                      <a:off x="0" y="0"/>
                      <a:ext cx="4777200" cy="3847784"/>
                    </a:xfrm>
                    <a:prstGeom prst="rect">
                      <a:avLst/>
                    </a:prstGeom>
                    <a:ln>
                      <a:noFill/>
                    </a:ln>
                    <a:extLst>
                      <a:ext uri="{53640926-AAD7-44D8-BBD7-CCE9431645EC}">
                        <a14:shadowObscured xmlns:a14="http://schemas.microsoft.com/office/drawing/2010/main"/>
                      </a:ext>
                    </a:extLst>
                  </pic:spPr>
                </pic:pic>
              </a:graphicData>
            </a:graphic>
          </wp:inline>
        </w:drawing>
      </w:r>
    </w:p>
    <w:p w14:paraId="74B4D878" w14:textId="77777777" w:rsidR="008C161C" w:rsidRPr="008C161C" w:rsidRDefault="008C161C" w:rsidP="00CC51C7">
      <w:pPr>
        <w:spacing w:after="120" w:line="360" w:lineRule="auto"/>
        <w:rPr>
          <w:i/>
          <w:sz w:val="24"/>
          <w:lang w:eastAsia="en-US"/>
        </w:rPr>
      </w:pPr>
      <w:r w:rsidRPr="008C161C">
        <w:rPr>
          <w:i/>
          <w:sz w:val="24"/>
          <w:lang w:eastAsia="en-US"/>
        </w:rPr>
        <w:t>(Source: Welsh Government, 2015)</w:t>
      </w:r>
    </w:p>
    <w:p w14:paraId="1756B6F0" w14:textId="77777777" w:rsidR="008C161C" w:rsidRPr="00D85447" w:rsidRDefault="008C161C" w:rsidP="00CC51C7">
      <w:pPr>
        <w:spacing w:after="120" w:line="360" w:lineRule="auto"/>
        <w:rPr>
          <w:sz w:val="24"/>
          <w:lang w:eastAsia="en-US"/>
        </w:rPr>
      </w:pPr>
    </w:p>
    <w:p w14:paraId="23FAE68F" w14:textId="77777777" w:rsidR="00D85447" w:rsidRPr="00D85447" w:rsidRDefault="00D85447" w:rsidP="00CC51C7">
      <w:pPr>
        <w:spacing w:after="120" w:line="360" w:lineRule="auto"/>
        <w:rPr>
          <w:sz w:val="24"/>
          <w:lang w:eastAsia="en-US"/>
        </w:rPr>
      </w:pPr>
    </w:p>
    <w:p w14:paraId="21630A2A" w14:textId="77777777" w:rsidR="00D85447" w:rsidRPr="00D85447" w:rsidRDefault="00D85447" w:rsidP="00CC51C7">
      <w:pPr>
        <w:spacing w:after="120" w:line="360" w:lineRule="auto"/>
        <w:rPr>
          <w:sz w:val="24"/>
          <w:lang w:eastAsia="en-US"/>
        </w:rPr>
      </w:pPr>
    </w:p>
    <w:p w14:paraId="0E161BE7" w14:textId="77777777" w:rsidR="00D85447" w:rsidRPr="00D85447" w:rsidRDefault="00D85447" w:rsidP="00CC51C7">
      <w:pPr>
        <w:spacing w:after="120" w:line="360" w:lineRule="auto"/>
        <w:rPr>
          <w:sz w:val="24"/>
          <w:lang w:eastAsia="en-US"/>
        </w:rPr>
      </w:pPr>
    </w:p>
    <w:p w14:paraId="092F0243" w14:textId="77777777" w:rsidR="00D85447" w:rsidRPr="00D85447" w:rsidRDefault="00D85447" w:rsidP="00CC51C7">
      <w:pPr>
        <w:spacing w:after="120" w:line="360" w:lineRule="auto"/>
        <w:rPr>
          <w:sz w:val="24"/>
          <w:lang w:eastAsia="en-US"/>
        </w:rPr>
      </w:pPr>
    </w:p>
    <w:p w14:paraId="3A94AD76" w14:textId="77777777" w:rsidR="00D85447" w:rsidRPr="00D85447" w:rsidRDefault="00D85447" w:rsidP="00CC51C7">
      <w:pPr>
        <w:spacing w:after="120" w:line="360" w:lineRule="auto"/>
        <w:rPr>
          <w:sz w:val="24"/>
          <w:lang w:eastAsia="en-US"/>
        </w:rPr>
      </w:pPr>
    </w:p>
    <w:p w14:paraId="53D5A390" w14:textId="77777777" w:rsidR="00D85447" w:rsidRPr="00D85447" w:rsidRDefault="00D85447" w:rsidP="00CC51C7">
      <w:pPr>
        <w:spacing w:after="120" w:line="360" w:lineRule="auto"/>
        <w:rPr>
          <w:sz w:val="24"/>
          <w:lang w:eastAsia="en-US"/>
        </w:rPr>
      </w:pPr>
    </w:p>
    <w:p w14:paraId="3BCE9CE9" w14:textId="77777777" w:rsidR="00D85447" w:rsidRPr="00D85447" w:rsidRDefault="00D85447" w:rsidP="00CC51C7">
      <w:pPr>
        <w:spacing w:after="120" w:line="360" w:lineRule="auto"/>
        <w:rPr>
          <w:sz w:val="24"/>
          <w:lang w:eastAsia="en-US"/>
        </w:rPr>
      </w:pPr>
    </w:p>
    <w:p w14:paraId="7346EA1D" w14:textId="77777777" w:rsidR="00D85447" w:rsidRPr="00D85447" w:rsidRDefault="00D85447" w:rsidP="00CC51C7">
      <w:pPr>
        <w:spacing w:after="120" w:line="360" w:lineRule="auto"/>
        <w:rPr>
          <w:sz w:val="24"/>
          <w:lang w:eastAsia="en-US"/>
        </w:rPr>
      </w:pPr>
    </w:p>
    <w:p w14:paraId="778B5E11" w14:textId="77777777" w:rsidR="00D85447" w:rsidRPr="00D85447" w:rsidRDefault="00D85447" w:rsidP="00CC51C7">
      <w:pPr>
        <w:spacing w:after="120" w:line="360" w:lineRule="auto"/>
        <w:rPr>
          <w:sz w:val="24"/>
          <w:lang w:eastAsia="en-US"/>
        </w:rPr>
      </w:pPr>
    </w:p>
    <w:p w14:paraId="1E3FDFD0" w14:textId="77777777" w:rsidR="00D85447" w:rsidRPr="00D85447" w:rsidRDefault="00D85447" w:rsidP="00CC51C7">
      <w:pPr>
        <w:spacing w:after="120" w:line="360" w:lineRule="auto"/>
        <w:rPr>
          <w:sz w:val="24"/>
          <w:lang w:eastAsia="en-US"/>
        </w:rPr>
      </w:pPr>
    </w:p>
    <w:p w14:paraId="49D81DA7" w14:textId="77777777" w:rsidR="00D85447" w:rsidRPr="00D85447" w:rsidRDefault="00D85447" w:rsidP="00CC51C7">
      <w:pPr>
        <w:spacing w:after="120" w:line="360" w:lineRule="auto"/>
        <w:rPr>
          <w:sz w:val="24"/>
          <w:lang w:eastAsia="en-US"/>
        </w:rPr>
      </w:pPr>
    </w:p>
    <w:p w14:paraId="45D65F50" w14:textId="6FB8552F" w:rsidR="00D85447" w:rsidRDefault="00D85447" w:rsidP="00CC51C7">
      <w:pPr>
        <w:spacing w:after="120" w:line="360" w:lineRule="auto"/>
        <w:rPr>
          <w:sz w:val="24"/>
          <w:lang w:eastAsia="en-US"/>
        </w:rPr>
      </w:pPr>
      <w:r>
        <w:rPr>
          <w:sz w:val="24"/>
          <w:lang w:eastAsia="en-US"/>
        </w:rPr>
        <w:lastRenderedPageBreak/>
        <w:t>Appendix P:</w:t>
      </w:r>
    </w:p>
    <w:p w14:paraId="0DA8EC6E" w14:textId="31455A18" w:rsidR="00D85447" w:rsidRDefault="00D85447" w:rsidP="00CC51C7">
      <w:pPr>
        <w:spacing w:after="120" w:line="360" w:lineRule="auto"/>
        <w:rPr>
          <w:sz w:val="24"/>
          <w:lang w:eastAsia="en-US"/>
        </w:rPr>
      </w:pPr>
    </w:p>
    <w:p w14:paraId="4C9E1772" w14:textId="67F64A40" w:rsidR="00D85447" w:rsidRDefault="00D85447" w:rsidP="00CC51C7">
      <w:pPr>
        <w:spacing w:after="120" w:line="360" w:lineRule="auto"/>
        <w:rPr>
          <w:sz w:val="24"/>
          <w:lang w:eastAsia="en-US"/>
        </w:rPr>
      </w:pPr>
    </w:p>
    <w:p w14:paraId="6E8B7148" w14:textId="7685D6E8" w:rsidR="00D85447" w:rsidRDefault="00D85447" w:rsidP="00CC51C7">
      <w:pPr>
        <w:spacing w:after="120" w:line="360" w:lineRule="auto"/>
        <w:rPr>
          <w:sz w:val="24"/>
          <w:lang w:eastAsia="en-US"/>
        </w:rPr>
      </w:pPr>
    </w:p>
    <w:p w14:paraId="079276F3" w14:textId="18E9F4B6" w:rsidR="00D85447" w:rsidRDefault="00D85447" w:rsidP="00CC51C7">
      <w:pPr>
        <w:spacing w:after="120" w:line="360" w:lineRule="auto"/>
        <w:rPr>
          <w:sz w:val="24"/>
          <w:lang w:eastAsia="en-US"/>
        </w:rPr>
      </w:pPr>
    </w:p>
    <w:p w14:paraId="625DB8F1" w14:textId="408CD2B0" w:rsidR="00D85447" w:rsidRDefault="00D85447" w:rsidP="00CC51C7">
      <w:pPr>
        <w:spacing w:after="120" w:line="360" w:lineRule="auto"/>
        <w:rPr>
          <w:sz w:val="24"/>
          <w:lang w:eastAsia="en-US"/>
        </w:rPr>
      </w:pPr>
    </w:p>
    <w:p w14:paraId="757B7B4F" w14:textId="1D366995" w:rsidR="00D85447" w:rsidRDefault="00D85447" w:rsidP="00CC51C7">
      <w:pPr>
        <w:spacing w:after="120" w:line="360" w:lineRule="auto"/>
        <w:rPr>
          <w:sz w:val="24"/>
          <w:lang w:eastAsia="en-US"/>
        </w:rPr>
      </w:pPr>
    </w:p>
    <w:p w14:paraId="4B7D318D" w14:textId="1CE2BF73" w:rsidR="00D85447" w:rsidRDefault="00D85447" w:rsidP="00CC51C7">
      <w:pPr>
        <w:spacing w:after="120" w:line="360" w:lineRule="auto"/>
        <w:rPr>
          <w:sz w:val="24"/>
          <w:lang w:eastAsia="en-US"/>
        </w:rPr>
      </w:pPr>
    </w:p>
    <w:p w14:paraId="41D74E5B" w14:textId="7BE5E002" w:rsidR="00D85447" w:rsidRDefault="00D85447" w:rsidP="00CC51C7">
      <w:pPr>
        <w:spacing w:after="120" w:line="360" w:lineRule="auto"/>
        <w:rPr>
          <w:sz w:val="24"/>
          <w:lang w:eastAsia="en-US"/>
        </w:rPr>
      </w:pPr>
    </w:p>
    <w:p w14:paraId="3CCF9C98" w14:textId="03B75468" w:rsidR="00D85447" w:rsidRDefault="00D85447" w:rsidP="00CC51C7">
      <w:pPr>
        <w:spacing w:after="120" w:line="360" w:lineRule="auto"/>
        <w:rPr>
          <w:sz w:val="24"/>
          <w:lang w:eastAsia="en-US"/>
        </w:rPr>
      </w:pPr>
    </w:p>
    <w:p w14:paraId="2B2DBD73" w14:textId="14C9A9F0" w:rsidR="00D85447" w:rsidRDefault="00D85447" w:rsidP="00CC51C7">
      <w:pPr>
        <w:spacing w:after="120" w:line="360" w:lineRule="auto"/>
        <w:rPr>
          <w:sz w:val="24"/>
          <w:lang w:eastAsia="en-US"/>
        </w:rPr>
      </w:pPr>
    </w:p>
    <w:p w14:paraId="178928C4" w14:textId="03EDB31C" w:rsidR="00D85447" w:rsidRDefault="00D85447" w:rsidP="00CC51C7">
      <w:pPr>
        <w:spacing w:after="120" w:line="360" w:lineRule="auto"/>
        <w:rPr>
          <w:sz w:val="24"/>
          <w:lang w:eastAsia="en-US"/>
        </w:rPr>
      </w:pPr>
    </w:p>
    <w:p w14:paraId="50FCECB9" w14:textId="12124DDA" w:rsidR="00D85447" w:rsidRDefault="00D85447" w:rsidP="00CC51C7">
      <w:pPr>
        <w:spacing w:after="120" w:line="360" w:lineRule="auto"/>
        <w:rPr>
          <w:sz w:val="24"/>
          <w:lang w:eastAsia="en-US"/>
        </w:rPr>
      </w:pPr>
    </w:p>
    <w:p w14:paraId="63415319" w14:textId="5C1DDB0B" w:rsidR="00D85447" w:rsidRDefault="00D85447" w:rsidP="00CC51C7">
      <w:pPr>
        <w:spacing w:after="120" w:line="360" w:lineRule="auto"/>
        <w:rPr>
          <w:sz w:val="24"/>
          <w:lang w:eastAsia="en-US"/>
        </w:rPr>
      </w:pPr>
    </w:p>
    <w:p w14:paraId="00692398" w14:textId="5C873597" w:rsidR="00D85447" w:rsidRDefault="00D85447" w:rsidP="00CC51C7">
      <w:pPr>
        <w:spacing w:after="120" w:line="360" w:lineRule="auto"/>
        <w:rPr>
          <w:sz w:val="24"/>
          <w:lang w:eastAsia="en-US"/>
        </w:rPr>
      </w:pPr>
    </w:p>
    <w:p w14:paraId="4A1FC49D" w14:textId="3FC68C55" w:rsidR="00D85447" w:rsidRDefault="00D85447" w:rsidP="00CC51C7">
      <w:pPr>
        <w:spacing w:after="120" w:line="360" w:lineRule="auto"/>
        <w:rPr>
          <w:sz w:val="24"/>
          <w:lang w:eastAsia="en-US"/>
        </w:rPr>
      </w:pPr>
    </w:p>
    <w:p w14:paraId="3F0275CA" w14:textId="5C6DA936" w:rsidR="00D85447" w:rsidRDefault="00D85447" w:rsidP="00CC51C7">
      <w:pPr>
        <w:spacing w:after="120" w:line="360" w:lineRule="auto"/>
        <w:rPr>
          <w:sz w:val="24"/>
          <w:lang w:eastAsia="en-US"/>
        </w:rPr>
      </w:pPr>
    </w:p>
    <w:p w14:paraId="76016CDB" w14:textId="2FBA1182" w:rsidR="00D85447" w:rsidRDefault="00D85447" w:rsidP="00CC51C7">
      <w:pPr>
        <w:spacing w:after="120" w:line="360" w:lineRule="auto"/>
        <w:rPr>
          <w:sz w:val="24"/>
          <w:lang w:eastAsia="en-US"/>
        </w:rPr>
      </w:pPr>
    </w:p>
    <w:p w14:paraId="103E7D20" w14:textId="4852E062" w:rsidR="00D85447" w:rsidRDefault="00D85447" w:rsidP="00CC51C7">
      <w:pPr>
        <w:spacing w:after="120" w:line="360" w:lineRule="auto"/>
        <w:rPr>
          <w:sz w:val="24"/>
          <w:lang w:eastAsia="en-US"/>
        </w:rPr>
      </w:pPr>
    </w:p>
    <w:p w14:paraId="2E76EC70" w14:textId="2359608D" w:rsidR="00D85447" w:rsidRDefault="00D85447" w:rsidP="00CC51C7">
      <w:pPr>
        <w:spacing w:after="120" w:line="360" w:lineRule="auto"/>
        <w:rPr>
          <w:sz w:val="24"/>
          <w:lang w:eastAsia="en-US"/>
        </w:rPr>
      </w:pPr>
    </w:p>
    <w:p w14:paraId="36D9CF39" w14:textId="5CEF9AEB" w:rsidR="00D85447" w:rsidRDefault="00D85447" w:rsidP="00CC51C7">
      <w:pPr>
        <w:spacing w:after="120" w:line="360" w:lineRule="auto"/>
        <w:rPr>
          <w:sz w:val="24"/>
          <w:lang w:eastAsia="en-US"/>
        </w:rPr>
      </w:pPr>
    </w:p>
    <w:p w14:paraId="6F1701B6" w14:textId="60A982E0" w:rsidR="00D85447" w:rsidRDefault="00D85447" w:rsidP="00CC51C7">
      <w:pPr>
        <w:spacing w:after="120" w:line="360" w:lineRule="auto"/>
        <w:rPr>
          <w:sz w:val="24"/>
          <w:lang w:eastAsia="en-US"/>
        </w:rPr>
      </w:pPr>
    </w:p>
    <w:p w14:paraId="620EAA9B" w14:textId="67B3F757" w:rsidR="00D85447" w:rsidRDefault="00D85447" w:rsidP="00CC51C7">
      <w:pPr>
        <w:spacing w:after="120" w:line="360" w:lineRule="auto"/>
        <w:rPr>
          <w:sz w:val="24"/>
          <w:lang w:eastAsia="en-US"/>
        </w:rPr>
      </w:pPr>
    </w:p>
    <w:p w14:paraId="7E24A82F" w14:textId="5F54FC46" w:rsidR="00D85447" w:rsidRDefault="00D85447" w:rsidP="00CC51C7">
      <w:pPr>
        <w:spacing w:after="120" w:line="360" w:lineRule="auto"/>
        <w:rPr>
          <w:sz w:val="24"/>
          <w:lang w:eastAsia="en-US"/>
        </w:rPr>
      </w:pPr>
    </w:p>
    <w:p w14:paraId="5A5EE42B" w14:textId="05641E31" w:rsidR="00D85447" w:rsidRDefault="00D85447" w:rsidP="00CC51C7">
      <w:pPr>
        <w:spacing w:after="120" w:line="360" w:lineRule="auto"/>
        <w:rPr>
          <w:sz w:val="24"/>
          <w:lang w:eastAsia="en-US"/>
        </w:rPr>
      </w:pPr>
    </w:p>
    <w:p w14:paraId="6CE6E5BC" w14:textId="71085661" w:rsidR="00D85447" w:rsidRDefault="00D85447" w:rsidP="00CC51C7">
      <w:pPr>
        <w:spacing w:after="120" w:line="360" w:lineRule="auto"/>
        <w:rPr>
          <w:sz w:val="24"/>
          <w:lang w:eastAsia="en-US"/>
        </w:rPr>
      </w:pPr>
    </w:p>
    <w:p w14:paraId="78FDA8F3" w14:textId="2257A4DF" w:rsidR="00D85447" w:rsidRDefault="00D85447" w:rsidP="00CC51C7">
      <w:pPr>
        <w:spacing w:after="120" w:line="360" w:lineRule="auto"/>
        <w:rPr>
          <w:sz w:val="24"/>
          <w:lang w:eastAsia="en-US"/>
        </w:rPr>
      </w:pPr>
      <w:r>
        <w:rPr>
          <w:sz w:val="24"/>
          <w:lang w:eastAsia="en-US"/>
        </w:rPr>
        <w:lastRenderedPageBreak/>
        <w:t xml:space="preserve">Appendix Q: </w:t>
      </w:r>
      <w:r w:rsidR="00114114">
        <w:rPr>
          <w:b/>
          <w:sz w:val="24"/>
          <w:lang w:eastAsia="en-US"/>
        </w:rPr>
        <w:t xml:space="preserve">Mathematical Development Outcome 4 </w:t>
      </w:r>
      <w:r w:rsidR="00114114" w:rsidRPr="009C5BA8">
        <w:rPr>
          <w:b/>
          <w:sz w:val="24"/>
          <w:lang w:eastAsia="en-US"/>
        </w:rPr>
        <w:t>statement with achieved skills highlighted in yellow</w:t>
      </w:r>
      <w:r w:rsidR="00114114">
        <w:rPr>
          <w:b/>
          <w:sz w:val="24"/>
          <w:lang w:eastAsia="en-US"/>
        </w:rPr>
        <w:t xml:space="preserve"> and next step highlighted in pink</w:t>
      </w:r>
    </w:p>
    <w:p w14:paraId="55D15D99" w14:textId="3D363A82" w:rsidR="000E251A" w:rsidRDefault="00411A91" w:rsidP="00CC51C7">
      <w:pPr>
        <w:spacing w:after="120" w:line="360" w:lineRule="auto"/>
        <w:rPr>
          <w:sz w:val="24"/>
          <w:lang w:eastAsia="en-US"/>
        </w:rPr>
      </w:pPr>
      <w:r>
        <w:rPr>
          <w:noProof/>
        </w:rPr>
        <w:drawing>
          <wp:inline distT="0" distB="0" distL="0" distR="0" wp14:anchorId="646F4F50" wp14:editId="0E76C489">
            <wp:extent cx="4777200" cy="2566574"/>
            <wp:effectExtent l="0" t="0" r="4445" b="571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3083" t="20127" r="4483" b="39325"/>
                    <a:stretch/>
                  </pic:blipFill>
                  <pic:spPr bwMode="auto">
                    <a:xfrm>
                      <a:off x="0" y="0"/>
                      <a:ext cx="4777200" cy="2566574"/>
                    </a:xfrm>
                    <a:prstGeom prst="rect">
                      <a:avLst/>
                    </a:prstGeom>
                    <a:ln>
                      <a:noFill/>
                    </a:ln>
                    <a:extLst>
                      <a:ext uri="{53640926-AAD7-44D8-BBD7-CCE9431645EC}">
                        <a14:shadowObscured xmlns:a14="http://schemas.microsoft.com/office/drawing/2010/main"/>
                      </a:ext>
                    </a:extLst>
                  </pic:spPr>
                </pic:pic>
              </a:graphicData>
            </a:graphic>
          </wp:inline>
        </w:drawing>
      </w:r>
    </w:p>
    <w:p w14:paraId="76687B39" w14:textId="4834F2FE" w:rsidR="000E251A" w:rsidRPr="008C161C" w:rsidRDefault="008C161C" w:rsidP="00CC51C7">
      <w:pPr>
        <w:spacing w:after="120" w:line="360" w:lineRule="auto"/>
        <w:rPr>
          <w:i/>
          <w:sz w:val="24"/>
          <w:lang w:eastAsia="en-US"/>
        </w:rPr>
      </w:pPr>
      <w:r w:rsidRPr="008C161C">
        <w:rPr>
          <w:i/>
          <w:sz w:val="24"/>
          <w:lang w:eastAsia="en-US"/>
        </w:rPr>
        <w:t>(Source: Welsh Government, 2015)</w:t>
      </w:r>
    </w:p>
    <w:p w14:paraId="0128F5EB" w14:textId="77777777" w:rsidR="000E251A" w:rsidRPr="000E251A" w:rsidRDefault="000E251A" w:rsidP="00CC51C7">
      <w:pPr>
        <w:spacing w:after="120" w:line="360" w:lineRule="auto"/>
        <w:rPr>
          <w:sz w:val="24"/>
          <w:lang w:eastAsia="en-US"/>
        </w:rPr>
      </w:pPr>
    </w:p>
    <w:p w14:paraId="49A879D4" w14:textId="1B6EFAC3" w:rsidR="000E251A" w:rsidRDefault="000E251A" w:rsidP="00CC51C7">
      <w:pPr>
        <w:spacing w:after="120" w:line="360" w:lineRule="auto"/>
        <w:rPr>
          <w:sz w:val="24"/>
          <w:lang w:eastAsia="en-US"/>
        </w:rPr>
      </w:pPr>
    </w:p>
    <w:p w14:paraId="0B96BBC6" w14:textId="46165092" w:rsidR="00D85447" w:rsidRDefault="00D85447" w:rsidP="00CC51C7">
      <w:pPr>
        <w:tabs>
          <w:tab w:val="left" w:pos="1785"/>
        </w:tabs>
        <w:spacing w:after="120" w:line="360" w:lineRule="auto"/>
        <w:rPr>
          <w:sz w:val="24"/>
          <w:lang w:eastAsia="en-US"/>
        </w:rPr>
      </w:pPr>
    </w:p>
    <w:p w14:paraId="611DCB07" w14:textId="4F02AB27" w:rsidR="000E251A" w:rsidRDefault="000E251A" w:rsidP="00CC51C7">
      <w:pPr>
        <w:tabs>
          <w:tab w:val="left" w:pos="1785"/>
        </w:tabs>
        <w:spacing w:after="120" w:line="360" w:lineRule="auto"/>
        <w:rPr>
          <w:sz w:val="24"/>
          <w:lang w:eastAsia="en-US"/>
        </w:rPr>
      </w:pPr>
    </w:p>
    <w:p w14:paraId="346CC851" w14:textId="4C4D9A66" w:rsidR="000E251A" w:rsidRDefault="000E251A" w:rsidP="00CC51C7">
      <w:pPr>
        <w:tabs>
          <w:tab w:val="left" w:pos="1785"/>
        </w:tabs>
        <w:spacing w:after="120" w:line="360" w:lineRule="auto"/>
        <w:rPr>
          <w:sz w:val="24"/>
          <w:lang w:eastAsia="en-US"/>
        </w:rPr>
      </w:pPr>
    </w:p>
    <w:p w14:paraId="58292620" w14:textId="3DA8891E" w:rsidR="000E251A" w:rsidRDefault="000E251A" w:rsidP="00CC51C7">
      <w:pPr>
        <w:tabs>
          <w:tab w:val="left" w:pos="1785"/>
        </w:tabs>
        <w:spacing w:after="120" w:line="360" w:lineRule="auto"/>
        <w:rPr>
          <w:sz w:val="24"/>
          <w:lang w:eastAsia="en-US"/>
        </w:rPr>
      </w:pPr>
    </w:p>
    <w:p w14:paraId="05A12888" w14:textId="129C9AB6" w:rsidR="000E251A" w:rsidRDefault="000E251A" w:rsidP="00CC51C7">
      <w:pPr>
        <w:tabs>
          <w:tab w:val="left" w:pos="1785"/>
        </w:tabs>
        <w:spacing w:after="120" w:line="360" w:lineRule="auto"/>
        <w:rPr>
          <w:sz w:val="24"/>
          <w:lang w:eastAsia="en-US"/>
        </w:rPr>
      </w:pPr>
    </w:p>
    <w:p w14:paraId="1CE7FF87" w14:textId="6CF4166B" w:rsidR="000E251A" w:rsidRDefault="000E251A" w:rsidP="00CC51C7">
      <w:pPr>
        <w:tabs>
          <w:tab w:val="left" w:pos="1785"/>
        </w:tabs>
        <w:spacing w:after="120" w:line="360" w:lineRule="auto"/>
        <w:rPr>
          <w:sz w:val="24"/>
          <w:lang w:eastAsia="en-US"/>
        </w:rPr>
      </w:pPr>
    </w:p>
    <w:p w14:paraId="6B0CF53D" w14:textId="6B29146D" w:rsidR="000E251A" w:rsidRDefault="000E251A" w:rsidP="00CC51C7">
      <w:pPr>
        <w:tabs>
          <w:tab w:val="left" w:pos="1785"/>
        </w:tabs>
        <w:spacing w:after="120" w:line="360" w:lineRule="auto"/>
        <w:rPr>
          <w:sz w:val="24"/>
          <w:lang w:eastAsia="en-US"/>
        </w:rPr>
      </w:pPr>
    </w:p>
    <w:p w14:paraId="22018FC3" w14:textId="30F4F08D" w:rsidR="000E251A" w:rsidRDefault="000E251A" w:rsidP="00CC51C7">
      <w:pPr>
        <w:tabs>
          <w:tab w:val="left" w:pos="1785"/>
        </w:tabs>
        <w:spacing w:after="120" w:line="360" w:lineRule="auto"/>
        <w:rPr>
          <w:sz w:val="24"/>
          <w:lang w:eastAsia="en-US"/>
        </w:rPr>
      </w:pPr>
    </w:p>
    <w:p w14:paraId="3FBD1A5A" w14:textId="54A8D353" w:rsidR="000E251A" w:rsidRDefault="000E251A" w:rsidP="00CC51C7">
      <w:pPr>
        <w:tabs>
          <w:tab w:val="left" w:pos="1785"/>
        </w:tabs>
        <w:spacing w:after="120" w:line="360" w:lineRule="auto"/>
        <w:rPr>
          <w:sz w:val="24"/>
          <w:lang w:eastAsia="en-US"/>
        </w:rPr>
      </w:pPr>
    </w:p>
    <w:p w14:paraId="6BBFEED1" w14:textId="3D39B5B2" w:rsidR="000E251A" w:rsidRDefault="000E251A" w:rsidP="00CC51C7">
      <w:pPr>
        <w:tabs>
          <w:tab w:val="left" w:pos="1785"/>
        </w:tabs>
        <w:spacing w:after="120" w:line="360" w:lineRule="auto"/>
        <w:rPr>
          <w:sz w:val="24"/>
          <w:lang w:eastAsia="en-US"/>
        </w:rPr>
      </w:pPr>
    </w:p>
    <w:p w14:paraId="69FC4B8C" w14:textId="0EEB2A8E" w:rsidR="000E251A" w:rsidRDefault="000E251A" w:rsidP="00CC51C7">
      <w:pPr>
        <w:tabs>
          <w:tab w:val="left" w:pos="1785"/>
        </w:tabs>
        <w:spacing w:after="120" w:line="360" w:lineRule="auto"/>
        <w:rPr>
          <w:sz w:val="24"/>
          <w:lang w:eastAsia="en-US"/>
        </w:rPr>
      </w:pPr>
    </w:p>
    <w:p w14:paraId="6ECC4441" w14:textId="2D635412" w:rsidR="000E251A" w:rsidRDefault="000E251A" w:rsidP="00CC51C7">
      <w:pPr>
        <w:tabs>
          <w:tab w:val="left" w:pos="1785"/>
        </w:tabs>
        <w:spacing w:after="120" w:line="360" w:lineRule="auto"/>
        <w:rPr>
          <w:sz w:val="24"/>
          <w:lang w:eastAsia="en-US"/>
        </w:rPr>
      </w:pPr>
    </w:p>
    <w:p w14:paraId="569D0417" w14:textId="60B2C01E" w:rsidR="000E251A" w:rsidRDefault="000E251A" w:rsidP="00CC51C7">
      <w:pPr>
        <w:tabs>
          <w:tab w:val="left" w:pos="1785"/>
        </w:tabs>
        <w:spacing w:after="120" w:line="360" w:lineRule="auto"/>
        <w:rPr>
          <w:sz w:val="24"/>
          <w:lang w:eastAsia="en-US"/>
        </w:rPr>
      </w:pPr>
    </w:p>
    <w:p w14:paraId="25EAA578" w14:textId="5A820B35" w:rsidR="000E251A" w:rsidRDefault="000E251A" w:rsidP="00CC51C7">
      <w:pPr>
        <w:spacing w:after="120" w:line="360" w:lineRule="auto"/>
        <w:rPr>
          <w:sz w:val="24"/>
          <w:lang w:eastAsia="en-US"/>
        </w:rPr>
      </w:pPr>
      <w:r>
        <w:rPr>
          <w:sz w:val="24"/>
          <w:lang w:eastAsia="en-US"/>
        </w:rPr>
        <w:lastRenderedPageBreak/>
        <w:t>Appendix R:</w:t>
      </w:r>
      <w:r w:rsidR="00114114">
        <w:rPr>
          <w:sz w:val="24"/>
          <w:lang w:eastAsia="en-US"/>
        </w:rPr>
        <w:t xml:space="preserve"> </w:t>
      </w:r>
      <w:r w:rsidR="00114114">
        <w:rPr>
          <w:b/>
          <w:sz w:val="24"/>
          <w:lang w:eastAsia="en-US"/>
        </w:rPr>
        <w:t xml:space="preserve">Physical Development Outcome 4 </w:t>
      </w:r>
      <w:r w:rsidR="00114114" w:rsidRPr="009C5BA8">
        <w:rPr>
          <w:b/>
          <w:sz w:val="24"/>
          <w:lang w:eastAsia="en-US"/>
        </w:rPr>
        <w:t>statement with achieved skills highlighted in yellow</w:t>
      </w:r>
      <w:r w:rsidR="00114114">
        <w:rPr>
          <w:b/>
          <w:sz w:val="24"/>
          <w:lang w:eastAsia="en-US"/>
        </w:rPr>
        <w:t xml:space="preserve"> and next step highlighted in pink</w:t>
      </w:r>
    </w:p>
    <w:p w14:paraId="4686C06E" w14:textId="6F98013B" w:rsidR="006E4F19" w:rsidRDefault="00731EE5" w:rsidP="00CC51C7">
      <w:pPr>
        <w:tabs>
          <w:tab w:val="left" w:pos="1785"/>
        </w:tabs>
        <w:spacing w:after="120" w:line="360" w:lineRule="auto"/>
        <w:rPr>
          <w:sz w:val="24"/>
          <w:lang w:eastAsia="en-US"/>
        </w:rPr>
      </w:pPr>
      <w:r>
        <w:rPr>
          <w:noProof/>
        </w:rPr>
        <w:drawing>
          <wp:inline distT="0" distB="0" distL="0" distR="0" wp14:anchorId="30B15B3E" wp14:editId="61D78F88">
            <wp:extent cx="4777200" cy="1907104"/>
            <wp:effectExtent l="0" t="0" r="4445"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3417" t="21605" r="4482" b="48501"/>
                    <a:stretch/>
                  </pic:blipFill>
                  <pic:spPr bwMode="auto">
                    <a:xfrm>
                      <a:off x="0" y="0"/>
                      <a:ext cx="4777200" cy="1907104"/>
                    </a:xfrm>
                    <a:prstGeom prst="rect">
                      <a:avLst/>
                    </a:prstGeom>
                    <a:ln>
                      <a:noFill/>
                    </a:ln>
                    <a:extLst>
                      <a:ext uri="{53640926-AAD7-44D8-BBD7-CCE9431645EC}">
                        <a14:shadowObscured xmlns:a14="http://schemas.microsoft.com/office/drawing/2010/main"/>
                      </a:ext>
                    </a:extLst>
                  </pic:spPr>
                </pic:pic>
              </a:graphicData>
            </a:graphic>
          </wp:inline>
        </w:drawing>
      </w:r>
    </w:p>
    <w:p w14:paraId="636B187A" w14:textId="77777777" w:rsidR="008C161C" w:rsidRPr="008C161C" w:rsidRDefault="008C161C" w:rsidP="00CC51C7">
      <w:pPr>
        <w:spacing w:after="120" w:line="360" w:lineRule="auto"/>
        <w:rPr>
          <w:i/>
          <w:sz w:val="24"/>
          <w:lang w:eastAsia="en-US"/>
        </w:rPr>
      </w:pPr>
      <w:r w:rsidRPr="008C161C">
        <w:rPr>
          <w:i/>
          <w:sz w:val="24"/>
          <w:lang w:eastAsia="en-US"/>
        </w:rPr>
        <w:t>(Source: Welsh Government, 2015)</w:t>
      </w:r>
    </w:p>
    <w:p w14:paraId="52FA907E" w14:textId="77777777" w:rsidR="006E4F19" w:rsidRPr="006E4F19" w:rsidRDefault="006E4F19" w:rsidP="00CC51C7">
      <w:pPr>
        <w:spacing w:after="120" w:line="360" w:lineRule="auto"/>
        <w:rPr>
          <w:sz w:val="24"/>
          <w:lang w:eastAsia="en-US"/>
        </w:rPr>
      </w:pPr>
    </w:p>
    <w:p w14:paraId="423B4C62" w14:textId="77777777" w:rsidR="006E4F19" w:rsidRPr="006E4F19" w:rsidRDefault="006E4F19" w:rsidP="00CC51C7">
      <w:pPr>
        <w:spacing w:after="120" w:line="360" w:lineRule="auto"/>
        <w:rPr>
          <w:sz w:val="24"/>
          <w:lang w:eastAsia="en-US"/>
        </w:rPr>
      </w:pPr>
    </w:p>
    <w:p w14:paraId="0624F178" w14:textId="77777777" w:rsidR="006E4F19" w:rsidRPr="006E4F19" w:rsidRDefault="006E4F19" w:rsidP="00CC51C7">
      <w:pPr>
        <w:spacing w:after="120" w:line="360" w:lineRule="auto"/>
        <w:rPr>
          <w:sz w:val="24"/>
          <w:lang w:eastAsia="en-US"/>
        </w:rPr>
      </w:pPr>
    </w:p>
    <w:p w14:paraId="69CFDF36" w14:textId="77777777" w:rsidR="006E4F19" w:rsidRPr="006E4F19" w:rsidRDefault="006E4F19" w:rsidP="00CC51C7">
      <w:pPr>
        <w:spacing w:after="120" w:line="360" w:lineRule="auto"/>
        <w:rPr>
          <w:sz w:val="24"/>
          <w:lang w:eastAsia="en-US"/>
        </w:rPr>
      </w:pPr>
    </w:p>
    <w:p w14:paraId="7CEE206D" w14:textId="77777777" w:rsidR="006E4F19" w:rsidRPr="006E4F19" w:rsidRDefault="006E4F19" w:rsidP="00CC51C7">
      <w:pPr>
        <w:spacing w:after="120" w:line="360" w:lineRule="auto"/>
        <w:rPr>
          <w:sz w:val="24"/>
          <w:lang w:eastAsia="en-US"/>
        </w:rPr>
      </w:pPr>
    </w:p>
    <w:p w14:paraId="15A67899" w14:textId="77777777" w:rsidR="006E4F19" w:rsidRPr="006E4F19" w:rsidRDefault="006E4F19" w:rsidP="00CC51C7">
      <w:pPr>
        <w:spacing w:after="120" w:line="360" w:lineRule="auto"/>
        <w:rPr>
          <w:sz w:val="24"/>
          <w:lang w:eastAsia="en-US"/>
        </w:rPr>
      </w:pPr>
    </w:p>
    <w:p w14:paraId="333AB7B2" w14:textId="77777777" w:rsidR="006E4F19" w:rsidRPr="006E4F19" w:rsidRDefault="006E4F19" w:rsidP="00CC51C7">
      <w:pPr>
        <w:spacing w:after="120" w:line="360" w:lineRule="auto"/>
        <w:rPr>
          <w:sz w:val="24"/>
          <w:lang w:eastAsia="en-US"/>
        </w:rPr>
      </w:pPr>
    </w:p>
    <w:p w14:paraId="6E4489AF" w14:textId="77777777" w:rsidR="006E4F19" w:rsidRPr="006E4F19" w:rsidRDefault="006E4F19" w:rsidP="00CC51C7">
      <w:pPr>
        <w:spacing w:after="120" w:line="360" w:lineRule="auto"/>
        <w:rPr>
          <w:sz w:val="24"/>
          <w:lang w:eastAsia="en-US"/>
        </w:rPr>
      </w:pPr>
    </w:p>
    <w:p w14:paraId="2CFD7F40" w14:textId="77777777" w:rsidR="006E4F19" w:rsidRPr="006E4F19" w:rsidRDefault="006E4F19" w:rsidP="00CC51C7">
      <w:pPr>
        <w:spacing w:after="120" w:line="360" w:lineRule="auto"/>
        <w:rPr>
          <w:sz w:val="24"/>
          <w:lang w:eastAsia="en-US"/>
        </w:rPr>
      </w:pPr>
    </w:p>
    <w:p w14:paraId="008FB621" w14:textId="77777777" w:rsidR="006E4F19" w:rsidRPr="006E4F19" w:rsidRDefault="006E4F19" w:rsidP="00CC51C7">
      <w:pPr>
        <w:spacing w:after="120" w:line="360" w:lineRule="auto"/>
        <w:rPr>
          <w:sz w:val="24"/>
          <w:lang w:eastAsia="en-US"/>
        </w:rPr>
      </w:pPr>
    </w:p>
    <w:p w14:paraId="617BF1F3" w14:textId="77777777" w:rsidR="006E4F19" w:rsidRPr="006E4F19" w:rsidRDefault="006E4F19" w:rsidP="00CC51C7">
      <w:pPr>
        <w:spacing w:after="120" w:line="360" w:lineRule="auto"/>
        <w:rPr>
          <w:sz w:val="24"/>
          <w:lang w:eastAsia="en-US"/>
        </w:rPr>
      </w:pPr>
    </w:p>
    <w:p w14:paraId="25F1B19C" w14:textId="77777777" w:rsidR="006E4F19" w:rsidRPr="006E4F19" w:rsidRDefault="006E4F19" w:rsidP="00CC51C7">
      <w:pPr>
        <w:spacing w:after="120" w:line="360" w:lineRule="auto"/>
        <w:rPr>
          <w:sz w:val="24"/>
          <w:lang w:eastAsia="en-US"/>
        </w:rPr>
      </w:pPr>
    </w:p>
    <w:p w14:paraId="1D34ADDB" w14:textId="77777777" w:rsidR="006E4F19" w:rsidRPr="006E4F19" w:rsidRDefault="006E4F19" w:rsidP="00CC51C7">
      <w:pPr>
        <w:spacing w:after="120" w:line="360" w:lineRule="auto"/>
        <w:rPr>
          <w:sz w:val="24"/>
          <w:lang w:eastAsia="en-US"/>
        </w:rPr>
      </w:pPr>
    </w:p>
    <w:p w14:paraId="2466EE8B" w14:textId="77777777" w:rsidR="006E4F19" w:rsidRPr="006E4F19" w:rsidRDefault="006E4F19" w:rsidP="00CC51C7">
      <w:pPr>
        <w:spacing w:after="120" w:line="360" w:lineRule="auto"/>
        <w:rPr>
          <w:sz w:val="24"/>
          <w:lang w:eastAsia="en-US"/>
        </w:rPr>
      </w:pPr>
    </w:p>
    <w:p w14:paraId="17526FB7" w14:textId="77777777" w:rsidR="006E4F19" w:rsidRPr="006E4F19" w:rsidRDefault="006E4F19" w:rsidP="00CC51C7">
      <w:pPr>
        <w:spacing w:after="120" w:line="360" w:lineRule="auto"/>
        <w:rPr>
          <w:sz w:val="24"/>
          <w:lang w:eastAsia="en-US"/>
        </w:rPr>
      </w:pPr>
    </w:p>
    <w:p w14:paraId="6B472473" w14:textId="77777777" w:rsidR="006E4F19" w:rsidRPr="006E4F19" w:rsidRDefault="006E4F19" w:rsidP="00CC51C7">
      <w:pPr>
        <w:spacing w:after="120" w:line="360" w:lineRule="auto"/>
        <w:rPr>
          <w:sz w:val="24"/>
          <w:lang w:eastAsia="en-US"/>
        </w:rPr>
      </w:pPr>
    </w:p>
    <w:p w14:paraId="099C58C5" w14:textId="77777777" w:rsidR="006E4F19" w:rsidRPr="006E4F19" w:rsidRDefault="006E4F19" w:rsidP="00CC51C7">
      <w:pPr>
        <w:spacing w:after="120" w:line="360" w:lineRule="auto"/>
        <w:rPr>
          <w:sz w:val="24"/>
          <w:lang w:eastAsia="en-US"/>
        </w:rPr>
      </w:pPr>
    </w:p>
    <w:p w14:paraId="413BC4EC" w14:textId="168A26BF" w:rsidR="006E4F19" w:rsidRDefault="006E4F19" w:rsidP="00CC51C7">
      <w:pPr>
        <w:spacing w:after="120" w:line="360" w:lineRule="auto"/>
        <w:rPr>
          <w:sz w:val="24"/>
          <w:lang w:eastAsia="en-US"/>
        </w:rPr>
      </w:pPr>
      <w:bookmarkStart w:id="0" w:name="_GoBack"/>
      <w:bookmarkEnd w:id="0"/>
      <w:r>
        <w:rPr>
          <w:sz w:val="24"/>
          <w:lang w:eastAsia="en-US"/>
        </w:rPr>
        <w:lastRenderedPageBreak/>
        <w:t>Appendix S:</w:t>
      </w:r>
      <w:r w:rsidR="00114114">
        <w:rPr>
          <w:sz w:val="24"/>
          <w:lang w:eastAsia="en-US"/>
        </w:rPr>
        <w:t xml:space="preserve"> </w:t>
      </w:r>
      <w:r w:rsidR="00114114">
        <w:rPr>
          <w:b/>
          <w:sz w:val="24"/>
          <w:lang w:eastAsia="en-US"/>
        </w:rPr>
        <w:t xml:space="preserve">Creative Development Outcome 4 </w:t>
      </w:r>
      <w:r w:rsidR="00114114" w:rsidRPr="009C5BA8">
        <w:rPr>
          <w:b/>
          <w:sz w:val="24"/>
          <w:lang w:eastAsia="en-US"/>
        </w:rPr>
        <w:t>statement with achieved skills highlighted in yellow</w:t>
      </w:r>
      <w:r w:rsidR="00114114">
        <w:rPr>
          <w:b/>
          <w:sz w:val="24"/>
          <w:lang w:eastAsia="en-US"/>
        </w:rPr>
        <w:t xml:space="preserve"> and next step highlighted in pink</w:t>
      </w:r>
    </w:p>
    <w:p w14:paraId="66457D60" w14:textId="4654C4DD" w:rsidR="008C161C" w:rsidRDefault="006E4F19" w:rsidP="00CC51C7">
      <w:pPr>
        <w:tabs>
          <w:tab w:val="left" w:pos="1950"/>
        </w:tabs>
        <w:spacing w:after="120" w:line="360" w:lineRule="auto"/>
        <w:rPr>
          <w:sz w:val="24"/>
          <w:lang w:eastAsia="en-US"/>
        </w:rPr>
      </w:pPr>
      <w:r>
        <w:rPr>
          <w:noProof/>
        </w:rPr>
        <w:drawing>
          <wp:inline distT="0" distB="0" distL="0" distR="0" wp14:anchorId="3AA778AC" wp14:editId="12B702AE">
            <wp:extent cx="4777200" cy="1914598"/>
            <wp:effectExtent l="0" t="0" r="4445"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828" t="32853" r="53406" b="36661"/>
                    <a:stretch/>
                  </pic:blipFill>
                  <pic:spPr bwMode="auto">
                    <a:xfrm>
                      <a:off x="0" y="0"/>
                      <a:ext cx="4777200" cy="1914598"/>
                    </a:xfrm>
                    <a:prstGeom prst="rect">
                      <a:avLst/>
                    </a:prstGeom>
                    <a:ln>
                      <a:noFill/>
                    </a:ln>
                    <a:extLst>
                      <a:ext uri="{53640926-AAD7-44D8-BBD7-CCE9431645EC}">
                        <a14:shadowObscured xmlns:a14="http://schemas.microsoft.com/office/drawing/2010/main"/>
                      </a:ext>
                    </a:extLst>
                  </pic:spPr>
                </pic:pic>
              </a:graphicData>
            </a:graphic>
          </wp:inline>
        </w:drawing>
      </w:r>
    </w:p>
    <w:p w14:paraId="1F6E75A3" w14:textId="77777777" w:rsidR="008C161C" w:rsidRPr="008C161C" w:rsidRDefault="008C161C" w:rsidP="00CC51C7">
      <w:pPr>
        <w:spacing w:after="120" w:line="360" w:lineRule="auto"/>
        <w:rPr>
          <w:i/>
          <w:sz w:val="24"/>
          <w:lang w:eastAsia="en-US"/>
        </w:rPr>
      </w:pPr>
      <w:r w:rsidRPr="008C161C">
        <w:rPr>
          <w:i/>
          <w:sz w:val="24"/>
          <w:lang w:eastAsia="en-US"/>
        </w:rPr>
        <w:t>(Source: Welsh Government, 2015)</w:t>
      </w:r>
    </w:p>
    <w:p w14:paraId="3D11283A" w14:textId="77777777" w:rsidR="006E4F19" w:rsidRPr="008C161C" w:rsidRDefault="006E4F19" w:rsidP="00CC51C7">
      <w:pPr>
        <w:spacing w:after="120" w:line="360" w:lineRule="auto"/>
        <w:rPr>
          <w:sz w:val="24"/>
          <w:lang w:eastAsia="en-US"/>
        </w:rPr>
      </w:pPr>
    </w:p>
    <w:sectPr w:rsidR="006E4F19" w:rsidRPr="008C161C" w:rsidSect="0083700F">
      <w:footerReference w:type="default" r:id="rId36"/>
      <w:pgSz w:w="11894" w:h="16834"/>
      <w:pgMar w:top="1440" w:right="1440" w:bottom="1440" w:left="1440" w:header="706" w:footer="706" w:gutter="0"/>
      <w:paperSrc w:first="1" w:other="1"/>
      <w:pgNumType w:start="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F8A2DF" w14:textId="77777777" w:rsidR="001D5BB7" w:rsidRDefault="001D5BB7">
      <w:r>
        <w:separator/>
      </w:r>
    </w:p>
  </w:endnote>
  <w:endnote w:type="continuationSeparator" w:id="0">
    <w:p w14:paraId="38E794B3" w14:textId="77777777" w:rsidR="001D5BB7" w:rsidRDefault="001D5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24A3A" w14:textId="77777777" w:rsidR="001D5BB7" w:rsidRDefault="001D5BB7">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2"/>
      </w:rPr>
      <w:id w:val="1586340260"/>
      <w:docPartObj>
        <w:docPartGallery w:val="Page Numbers (Bottom of Page)"/>
        <w:docPartUnique/>
      </w:docPartObj>
    </w:sdtPr>
    <w:sdtEndPr>
      <w:rPr>
        <w:noProof/>
      </w:rPr>
    </w:sdtEndPr>
    <w:sdtContent>
      <w:p w14:paraId="539DC651" w14:textId="75C8DE81" w:rsidR="001D5BB7" w:rsidRPr="0083700F" w:rsidRDefault="001D5BB7">
        <w:pPr>
          <w:pStyle w:val="Footer"/>
          <w:jc w:val="center"/>
          <w:rPr>
            <w:sz w:val="22"/>
          </w:rPr>
        </w:pPr>
        <w:r w:rsidRPr="0083700F">
          <w:rPr>
            <w:rFonts w:ascii="Arial" w:hAnsi="Arial" w:cs="Arial"/>
            <w:sz w:val="18"/>
          </w:rPr>
          <w:fldChar w:fldCharType="begin"/>
        </w:r>
        <w:r w:rsidRPr="0083700F">
          <w:rPr>
            <w:rFonts w:ascii="Arial" w:hAnsi="Arial" w:cs="Arial"/>
            <w:sz w:val="18"/>
          </w:rPr>
          <w:instrText xml:space="preserve"> PAGE   \* MERGEFORMAT </w:instrText>
        </w:r>
        <w:r w:rsidRPr="0083700F">
          <w:rPr>
            <w:rFonts w:ascii="Arial" w:hAnsi="Arial" w:cs="Arial"/>
            <w:sz w:val="18"/>
          </w:rPr>
          <w:fldChar w:fldCharType="separate"/>
        </w:r>
        <w:r w:rsidR="003C4E66">
          <w:rPr>
            <w:rFonts w:ascii="Arial" w:hAnsi="Arial" w:cs="Arial"/>
            <w:noProof/>
            <w:sz w:val="18"/>
          </w:rPr>
          <w:t>17</w:t>
        </w:r>
        <w:r w:rsidRPr="0083700F">
          <w:rPr>
            <w:rFonts w:ascii="Arial" w:hAnsi="Arial" w:cs="Arial"/>
            <w:noProof/>
            <w:sz w:val="18"/>
          </w:rPr>
          <w:fldChar w:fldCharType="end"/>
        </w:r>
      </w:p>
    </w:sdtContent>
  </w:sdt>
  <w:p w14:paraId="106BFF98" w14:textId="0B616ED3" w:rsidR="001D5BB7" w:rsidRDefault="001D5BB7">
    <w:pPr>
      <w:pStyle w:val="Footer"/>
      <w:jc w:val="right"/>
      <w:rPr>
        <w:sz w:val="16"/>
      </w:rP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AF9834" w14:textId="1BF0D108" w:rsidR="001D5BB7" w:rsidRPr="0083700F" w:rsidRDefault="001D5BB7">
    <w:pPr>
      <w:pStyle w:val="Footer"/>
      <w:jc w:val="center"/>
      <w:rPr>
        <w:sz w:val="22"/>
      </w:rPr>
    </w:pPr>
  </w:p>
  <w:p w14:paraId="586EF275" w14:textId="77777777" w:rsidR="001D5BB7" w:rsidRDefault="001D5BB7">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58A980" w14:textId="77777777" w:rsidR="001D5BB7" w:rsidRDefault="001D5BB7">
      <w:r>
        <w:separator/>
      </w:r>
    </w:p>
  </w:footnote>
  <w:footnote w:type="continuationSeparator" w:id="0">
    <w:p w14:paraId="1F566600" w14:textId="77777777" w:rsidR="001D5BB7" w:rsidRDefault="001D5BB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4431B" w14:textId="2101C8AE" w:rsidR="001D5BB7" w:rsidRPr="0083700F" w:rsidRDefault="001D5BB7" w:rsidP="0083700F">
    <w:pPr>
      <w:pStyle w:val="Header"/>
      <w:jc w:val="right"/>
      <w:rPr>
        <w:rFonts w:ascii="Arial" w:hAnsi="Arial" w:cs="Arial"/>
        <w:sz w:val="18"/>
      </w:rPr>
    </w:pPr>
    <w:r w:rsidRPr="0083700F">
      <w:rPr>
        <w:rFonts w:ascii="Arial" w:hAnsi="Arial" w:cs="Arial"/>
        <w:sz w:val="18"/>
      </w:rPr>
      <w:t>1700111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34A8B"/>
    <w:multiLevelType w:val="hybridMultilevel"/>
    <w:tmpl w:val="D88CF3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D66A04"/>
    <w:multiLevelType w:val="multilevel"/>
    <w:tmpl w:val="BE684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700B27"/>
    <w:multiLevelType w:val="hybridMultilevel"/>
    <w:tmpl w:val="059C7FF2"/>
    <w:lvl w:ilvl="0" w:tplc="CC6AACD2">
      <w:start w:val="1"/>
      <w:numFmt w:val="bullet"/>
      <w:lvlText w:val=""/>
      <w:lvlJc w:val="left"/>
      <w:pPr>
        <w:tabs>
          <w:tab w:val="num" w:pos="720"/>
        </w:tabs>
        <w:ind w:left="720" w:hanging="360"/>
      </w:pPr>
      <w:rPr>
        <w:rFonts w:ascii="Wingdings 3" w:hAnsi="Wingdings 3" w:hint="default"/>
      </w:rPr>
    </w:lvl>
    <w:lvl w:ilvl="1" w:tplc="8B0A8EC6" w:tentative="1">
      <w:start w:val="1"/>
      <w:numFmt w:val="bullet"/>
      <w:lvlText w:val=""/>
      <w:lvlJc w:val="left"/>
      <w:pPr>
        <w:tabs>
          <w:tab w:val="num" w:pos="1440"/>
        </w:tabs>
        <w:ind w:left="1440" w:hanging="360"/>
      </w:pPr>
      <w:rPr>
        <w:rFonts w:ascii="Wingdings 3" w:hAnsi="Wingdings 3" w:hint="default"/>
      </w:rPr>
    </w:lvl>
    <w:lvl w:ilvl="2" w:tplc="C88645B8" w:tentative="1">
      <w:start w:val="1"/>
      <w:numFmt w:val="bullet"/>
      <w:lvlText w:val=""/>
      <w:lvlJc w:val="left"/>
      <w:pPr>
        <w:tabs>
          <w:tab w:val="num" w:pos="2160"/>
        </w:tabs>
        <w:ind w:left="2160" w:hanging="360"/>
      </w:pPr>
      <w:rPr>
        <w:rFonts w:ascii="Wingdings 3" w:hAnsi="Wingdings 3" w:hint="default"/>
      </w:rPr>
    </w:lvl>
    <w:lvl w:ilvl="3" w:tplc="F24A8588" w:tentative="1">
      <w:start w:val="1"/>
      <w:numFmt w:val="bullet"/>
      <w:lvlText w:val=""/>
      <w:lvlJc w:val="left"/>
      <w:pPr>
        <w:tabs>
          <w:tab w:val="num" w:pos="2880"/>
        </w:tabs>
        <w:ind w:left="2880" w:hanging="360"/>
      </w:pPr>
      <w:rPr>
        <w:rFonts w:ascii="Wingdings 3" w:hAnsi="Wingdings 3" w:hint="default"/>
      </w:rPr>
    </w:lvl>
    <w:lvl w:ilvl="4" w:tplc="2D209720" w:tentative="1">
      <w:start w:val="1"/>
      <w:numFmt w:val="bullet"/>
      <w:lvlText w:val=""/>
      <w:lvlJc w:val="left"/>
      <w:pPr>
        <w:tabs>
          <w:tab w:val="num" w:pos="3600"/>
        </w:tabs>
        <w:ind w:left="3600" w:hanging="360"/>
      </w:pPr>
      <w:rPr>
        <w:rFonts w:ascii="Wingdings 3" w:hAnsi="Wingdings 3" w:hint="default"/>
      </w:rPr>
    </w:lvl>
    <w:lvl w:ilvl="5" w:tplc="1CF648E8" w:tentative="1">
      <w:start w:val="1"/>
      <w:numFmt w:val="bullet"/>
      <w:lvlText w:val=""/>
      <w:lvlJc w:val="left"/>
      <w:pPr>
        <w:tabs>
          <w:tab w:val="num" w:pos="4320"/>
        </w:tabs>
        <w:ind w:left="4320" w:hanging="360"/>
      </w:pPr>
      <w:rPr>
        <w:rFonts w:ascii="Wingdings 3" w:hAnsi="Wingdings 3" w:hint="default"/>
      </w:rPr>
    </w:lvl>
    <w:lvl w:ilvl="6" w:tplc="70668D8C" w:tentative="1">
      <w:start w:val="1"/>
      <w:numFmt w:val="bullet"/>
      <w:lvlText w:val=""/>
      <w:lvlJc w:val="left"/>
      <w:pPr>
        <w:tabs>
          <w:tab w:val="num" w:pos="5040"/>
        </w:tabs>
        <w:ind w:left="5040" w:hanging="360"/>
      </w:pPr>
      <w:rPr>
        <w:rFonts w:ascii="Wingdings 3" w:hAnsi="Wingdings 3" w:hint="default"/>
      </w:rPr>
    </w:lvl>
    <w:lvl w:ilvl="7" w:tplc="C608B264" w:tentative="1">
      <w:start w:val="1"/>
      <w:numFmt w:val="bullet"/>
      <w:lvlText w:val=""/>
      <w:lvlJc w:val="left"/>
      <w:pPr>
        <w:tabs>
          <w:tab w:val="num" w:pos="5760"/>
        </w:tabs>
        <w:ind w:left="5760" w:hanging="360"/>
      </w:pPr>
      <w:rPr>
        <w:rFonts w:ascii="Wingdings 3" w:hAnsi="Wingdings 3" w:hint="default"/>
      </w:rPr>
    </w:lvl>
    <w:lvl w:ilvl="8" w:tplc="257C7F7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C32E81"/>
    <w:multiLevelType w:val="hybridMultilevel"/>
    <w:tmpl w:val="835E116A"/>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99655C"/>
    <w:multiLevelType w:val="multilevel"/>
    <w:tmpl w:val="94087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F7716"/>
    <w:multiLevelType w:val="hybridMultilevel"/>
    <w:tmpl w:val="8E6C5D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7A3B6A"/>
    <w:multiLevelType w:val="hybridMultilevel"/>
    <w:tmpl w:val="B56683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0"/>
  </w:num>
  <w:num w:numId="6">
    <w:abstractNumId w:val="22"/>
  </w:num>
  <w:num w:numId="7">
    <w:abstractNumId w:val="3"/>
  </w:num>
  <w:num w:numId="8">
    <w:abstractNumId w:val="19"/>
  </w:num>
  <w:num w:numId="9">
    <w:abstractNumId w:val="14"/>
  </w:num>
  <w:num w:numId="10">
    <w:abstractNumId w:val="5"/>
  </w:num>
  <w:num w:numId="11">
    <w:abstractNumId w:val="6"/>
  </w:num>
  <w:num w:numId="12">
    <w:abstractNumId w:val="12"/>
  </w:num>
  <w:num w:numId="13">
    <w:abstractNumId w:val="18"/>
  </w:num>
  <w:num w:numId="14">
    <w:abstractNumId w:val="4"/>
  </w:num>
  <w:num w:numId="15">
    <w:abstractNumId w:val="0"/>
  </w:num>
  <w:num w:numId="16">
    <w:abstractNumId w:val="8"/>
  </w:num>
  <w:num w:numId="17">
    <w:abstractNumId w:val="15"/>
  </w:num>
  <w:num w:numId="18">
    <w:abstractNumId w:val="1"/>
  </w:num>
  <w:num w:numId="19">
    <w:abstractNumId w:val="20"/>
  </w:num>
  <w:num w:numId="20">
    <w:abstractNumId w:val="21"/>
  </w:num>
  <w:num w:numId="21">
    <w:abstractNumId w:val="7"/>
  </w:num>
  <w:num w:numId="22">
    <w:abstractNumId w:val="17"/>
  </w:num>
  <w:num w:numId="23">
    <w:abstractNumId w:val="9"/>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4F0"/>
    <w:rsid w:val="00000EB6"/>
    <w:rsid w:val="0000132F"/>
    <w:rsid w:val="00003375"/>
    <w:rsid w:val="0000380E"/>
    <w:rsid w:val="000046EE"/>
    <w:rsid w:val="000072ED"/>
    <w:rsid w:val="000101ED"/>
    <w:rsid w:val="00011666"/>
    <w:rsid w:val="000119E8"/>
    <w:rsid w:val="00012B17"/>
    <w:rsid w:val="00013C1F"/>
    <w:rsid w:val="00014EE0"/>
    <w:rsid w:val="00014F14"/>
    <w:rsid w:val="00015A07"/>
    <w:rsid w:val="00015F23"/>
    <w:rsid w:val="0001640F"/>
    <w:rsid w:val="00016954"/>
    <w:rsid w:val="00020749"/>
    <w:rsid w:val="00020F87"/>
    <w:rsid w:val="000213C4"/>
    <w:rsid w:val="00022754"/>
    <w:rsid w:val="00022DC6"/>
    <w:rsid w:val="000256B2"/>
    <w:rsid w:val="00026B02"/>
    <w:rsid w:val="00030D4A"/>
    <w:rsid w:val="00030FBA"/>
    <w:rsid w:val="000315BA"/>
    <w:rsid w:val="0003222F"/>
    <w:rsid w:val="00032C23"/>
    <w:rsid w:val="00033EC3"/>
    <w:rsid w:val="00034DB8"/>
    <w:rsid w:val="00036068"/>
    <w:rsid w:val="00040039"/>
    <w:rsid w:val="000419E6"/>
    <w:rsid w:val="0004213D"/>
    <w:rsid w:val="00044068"/>
    <w:rsid w:val="00044F09"/>
    <w:rsid w:val="000472DC"/>
    <w:rsid w:val="00047D8B"/>
    <w:rsid w:val="000510E0"/>
    <w:rsid w:val="00054A3F"/>
    <w:rsid w:val="00054DB9"/>
    <w:rsid w:val="00056632"/>
    <w:rsid w:val="00061470"/>
    <w:rsid w:val="000620EB"/>
    <w:rsid w:val="00067B20"/>
    <w:rsid w:val="00070B41"/>
    <w:rsid w:val="00070F64"/>
    <w:rsid w:val="00071483"/>
    <w:rsid w:val="00072C4E"/>
    <w:rsid w:val="000733D6"/>
    <w:rsid w:val="00074222"/>
    <w:rsid w:val="000756E1"/>
    <w:rsid w:val="0007572F"/>
    <w:rsid w:val="00075DF6"/>
    <w:rsid w:val="0007630B"/>
    <w:rsid w:val="00080C29"/>
    <w:rsid w:val="00081809"/>
    <w:rsid w:val="000822E5"/>
    <w:rsid w:val="000831EA"/>
    <w:rsid w:val="00083763"/>
    <w:rsid w:val="00083CF9"/>
    <w:rsid w:val="00085280"/>
    <w:rsid w:val="000854AF"/>
    <w:rsid w:val="00090B83"/>
    <w:rsid w:val="0009230A"/>
    <w:rsid w:val="000925A5"/>
    <w:rsid w:val="00094E15"/>
    <w:rsid w:val="00095B42"/>
    <w:rsid w:val="00096478"/>
    <w:rsid w:val="000971FC"/>
    <w:rsid w:val="000A02B1"/>
    <w:rsid w:val="000A1283"/>
    <w:rsid w:val="000A1730"/>
    <w:rsid w:val="000A1B37"/>
    <w:rsid w:val="000A273A"/>
    <w:rsid w:val="000A2800"/>
    <w:rsid w:val="000A2A3A"/>
    <w:rsid w:val="000A3CC6"/>
    <w:rsid w:val="000A457E"/>
    <w:rsid w:val="000A492A"/>
    <w:rsid w:val="000A5660"/>
    <w:rsid w:val="000A5DC3"/>
    <w:rsid w:val="000A7DF6"/>
    <w:rsid w:val="000B0B68"/>
    <w:rsid w:val="000B2239"/>
    <w:rsid w:val="000B22FE"/>
    <w:rsid w:val="000B2C2B"/>
    <w:rsid w:val="000B3543"/>
    <w:rsid w:val="000B364E"/>
    <w:rsid w:val="000B3AFE"/>
    <w:rsid w:val="000B3B9E"/>
    <w:rsid w:val="000B4309"/>
    <w:rsid w:val="000B4E94"/>
    <w:rsid w:val="000B524A"/>
    <w:rsid w:val="000B5607"/>
    <w:rsid w:val="000B60EA"/>
    <w:rsid w:val="000B78CE"/>
    <w:rsid w:val="000B7D3E"/>
    <w:rsid w:val="000C14EC"/>
    <w:rsid w:val="000C2DC9"/>
    <w:rsid w:val="000C2FAD"/>
    <w:rsid w:val="000C3EAB"/>
    <w:rsid w:val="000C40FD"/>
    <w:rsid w:val="000C4725"/>
    <w:rsid w:val="000C501A"/>
    <w:rsid w:val="000C5493"/>
    <w:rsid w:val="000C7526"/>
    <w:rsid w:val="000C7A95"/>
    <w:rsid w:val="000D03EF"/>
    <w:rsid w:val="000D2F80"/>
    <w:rsid w:val="000D4DE9"/>
    <w:rsid w:val="000D6FB8"/>
    <w:rsid w:val="000D7D60"/>
    <w:rsid w:val="000E06C8"/>
    <w:rsid w:val="000E079D"/>
    <w:rsid w:val="000E0ED3"/>
    <w:rsid w:val="000E251A"/>
    <w:rsid w:val="000E2CB6"/>
    <w:rsid w:val="000E3215"/>
    <w:rsid w:val="000E413A"/>
    <w:rsid w:val="000E4C16"/>
    <w:rsid w:val="000E4F05"/>
    <w:rsid w:val="000E5881"/>
    <w:rsid w:val="000E7148"/>
    <w:rsid w:val="000E7F4F"/>
    <w:rsid w:val="000E7FDB"/>
    <w:rsid w:val="000F132D"/>
    <w:rsid w:val="000F1B78"/>
    <w:rsid w:val="000F227E"/>
    <w:rsid w:val="000F35A9"/>
    <w:rsid w:val="000F3C0F"/>
    <w:rsid w:val="000F40E4"/>
    <w:rsid w:val="000F4858"/>
    <w:rsid w:val="000F570F"/>
    <w:rsid w:val="000F5AA3"/>
    <w:rsid w:val="000F6624"/>
    <w:rsid w:val="00100396"/>
    <w:rsid w:val="0010092A"/>
    <w:rsid w:val="00100B5C"/>
    <w:rsid w:val="0010239A"/>
    <w:rsid w:val="0010285E"/>
    <w:rsid w:val="00102B94"/>
    <w:rsid w:val="00107CB9"/>
    <w:rsid w:val="001106E9"/>
    <w:rsid w:val="00111720"/>
    <w:rsid w:val="00112226"/>
    <w:rsid w:val="00113519"/>
    <w:rsid w:val="00113D6D"/>
    <w:rsid w:val="00114114"/>
    <w:rsid w:val="00116D7B"/>
    <w:rsid w:val="00121EDE"/>
    <w:rsid w:val="00122CA0"/>
    <w:rsid w:val="00123024"/>
    <w:rsid w:val="00124A7A"/>
    <w:rsid w:val="00124CA5"/>
    <w:rsid w:val="00125883"/>
    <w:rsid w:val="001305D4"/>
    <w:rsid w:val="00130C75"/>
    <w:rsid w:val="00132FDB"/>
    <w:rsid w:val="00133966"/>
    <w:rsid w:val="001344C4"/>
    <w:rsid w:val="00134816"/>
    <w:rsid w:val="00134CA6"/>
    <w:rsid w:val="00134F77"/>
    <w:rsid w:val="00135AD4"/>
    <w:rsid w:val="00136B57"/>
    <w:rsid w:val="00136D07"/>
    <w:rsid w:val="0013764D"/>
    <w:rsid w:val="001429D6"/>
    <w:rsid w:val="00143D91"/>
    <w:rsid w:val="00145B06"/>
    <w:rsid w:val="00146F41"/>
    <w:rsid w:val="00150BA4"/>
    <w:rsid w:val="0015148D"/>
    <w:rsid w:val="00152E9D"/>
    <w:rsid w:val="00153464"/>
    <w:rsid w:val="00154487"/>
    <w:rsid w:val="001561E7"/>
    <w:rsid w:val="001636D9"/>
    <w:rsid w:val="00166B62"/>
    <w:rsid w:val="00170C74"/>
    <w:rsid w:val="00171976"/>
    <w:rsid w:val="00171F62"/>
    <w:rsid w:val="001737DB"/>
    <w:rsid w:val="0017431C"/>
    <w:rsid w:val="00174B1E"/>
    <w:rsid w:val="0017512A"/>
    <w:rsid w:val="00175DA1"/>
    <w:rsid w:val="001801E4"/>
    <w:rsid w:val="001808C7"/>
    <w:rsid w:val="0018113A"/>
    <w:rsid w:val="00181BDE"/>
    <w:rsid w:val="00182300"/>
    <w:rsid w:val="00185DB9"/>
    <w:rsid w:val="001870B1"/>
    <w:rsid w:val="00190C5B"/>
    <w:rsid w:val="001923AB"/>
    <w:rsid w:val="0019254C"/>
    <w:rsid w:val="001925F4"/>
    <w:rsid w:val="00192CD6"/>
    <w:rsid w:val="00193BA1"/>
    <w:rsid w:val="00193C2A"/>
    <w:rsid w:val="001955CF"/>
    <w:rsid w:val="00196958"/>
    <w:rsid w:val="00197D31"/>
    <w:rsid w:val="001A0A90"/>
    <w:rsid w:val="001A1E39"/>
    <w:rsid w:val="001A24F3"/>
    <w:rsid w:val="001A33CF"/>
    <w:rsid w:val="001A3559"/>
    <w:rsid w:val="001A41AF"/>
    <w:rsid w:val="001A4441"/>
    <w:rsid w:val="001A51AA"/>
    <w:rsid w:val="001A53A2"/>
    <w:rsid w:val="001B12F2"/>
    <w:rsid w:val="001B1475"/>
    <w:rsid w:val="001B1A02"/>
    <w:rsid w:val="001B300A"/>
    <w:rsid w:val="001B3F7D"/>
    <w:rsid w:val="001B405C"/>
    <w:rsid w:val="001B40F5"/>
    <w:rsid w:val="001B45DA"/>
    <w:rsid w:val="001B4E42"/>
    <w:rsid w:val="001B5507"/>
    <w:rsid w:val="001B5F45"/>
    <w:rsid w:val="001B7278"/>
    <w:rsid w:val="001C0358"/>
    <w:rsid w:val="001C05CE"/>
    <w:rsid w:val="001C0D6F"/>
    <w:rsid w:val="001C296F"/>
    <w:rsid w:val="001C4E83"/>
    <w:rsid w:val="001C554E"/>
    <w:rsid w:val="001C5D1E"/>
    <w:rsid w:val="001C741C"/>
    <w:rsid w:val="001D0C29"/>
    <w:rsid w:val="001D1DB3"/>
    <w:rsid w:val="001D3332"/>
    <w:rsid w:val="001D3430"/>
    <w:rsid w:val="001D5BB7"/>
    <w:rsid w:val="001D7626"/>
    <w:rsid w:val="001D7D16"/>
    <w:rsid w:val="001E01FA"/>
    <w:rsid w:val="001E1050"/>
    <w:rsid w:val="001E1B71"/>
    <w:rsid w:val="001E1E1F"/>
    <w:rsid w:val="001E2007"/>
    <w:rsid w:val="001E32DC"/>
    <w:rsid w:val="001E373F"/>
    <w:rsid w:val="001E3F54"/>
    <w:rsid w:val="001E57C1"/>
    <w:rsid w:val="001E59FE"/>
    <w:rsid w:val="001E7826"/>
    <w:rsid w:val="001E7F54"/>
    <w:rsid w:val="001F07EF"/>
    <w:rsid w:val="001F0B14"/>
    <w:rsid w:val="001F0FF2"/>
    <w:rsid w:val="001F1CFE"/>
    <w:rsid w:val="001F1EA5"/>
    <w:rsid w:val="001F3741"/>
    <w:rsid w:val="001F3EF7"/>
    <w:rsid w:val="001F50B6"/>
    <w:rsid w:val="001F65AF"/>
    <w:rsid w:val="001F6894"/>
    <w:rsid w:val="001F6D7A"/>
    <w:rsid w:val="001F7DF7"/>
    <w:rsid w:val="00200B38"/>
    <w:rsid w:val="0020257A"/>
    <w:rsid w:val="0020298F"/>
    <w:rsid w:val="00202D79"/>
    <w:rsid w:val="00205AC3"/>
    <w:rsid w:val="00210C74"/>
    <w:rsid w:val="00211330"/>
    <w:rsid w:val="002121B0"/>
    <w:rsid w:val="0021262B"/>
    <w:rsid w:val="00212D90"/>
    <w:rsid w:val="00215662"/>
    <w:rsid w:val="002156E8"/>
    <w:rsid w:val="0021594F"/>
    <w:rsid w:val="002160B6"/>
    <w:rsid w:val="00216DDC"/>
    <w:rsid w:val="00216F36"/>
    <w:rsid w:val="002213DA"/>
    <w:rsid w:val="00222861"/>
    <w:rsid w:val="0022746E"/>
    <w:rsid w:val="0022794D"/>
    <w:rsid w:val="00227FC9"/>
    <w:rsid w:val="002315B6"/>
    <w:rsid w:val="002324D1"/>
    <w:rsid w:val="002350D4"/>
    <w:rsid w:val="00235BB4"/>
    <w:rsid w:val="00235F71"/>
    <w:rsid w:val="0023693D"/>
    <w:rsid w:val="0023771F"/>
    <w:rsid w:val="00237C7F"/>
    <w:rsid w:val="00240401"/>
    <w:rsid w:val="0024165E"/>
    <w:rsid w:val="00242084"/>
    <w:rsid w:val="00242E1A"/>
    <w:rsid w:val="0024425B"/>
    <w:rsid w:val="002444CA"/>
    <w:rsid w:val="00245A43"/>
    <w:rsid w:val="00245F04"/>
    <w:rsid w:val="002502E2"/>
    <w:rsid w:val="00251A36"/>
    <w:rsid w:val="00251BDF"/>
    <w:rsid w:val="00252698"/>
    <w:rsid w:val="00252B3C"/>
    <w:rsid w:val="00253138"/>
    <w:rsid w:val="00253B6D"/>
    <w:rsid w:val="0025417C"/>
    <w:rsid w:val="00254C2D"/>
    <w:rsid w:val="002557B3"/>
    <w:rsid w:val="002558F2"/>
    <w:rsid w:val="002566EF"/>
    <w:rsid w:val="00257824"/>
    <w:rsid w:val="00260AAE"/>
    <w:rsid w:val="00260D00"/>
    <w:rsid w:val="00260DE6"/>
    <w:rsid w:val="00261FE0"/>
    <w:rsid w:val="00263006"/>
    <w:rsid w:val="0026306D"/>
    <w:rsid w:val="00264773"/>
    <w:rsid w:val="00264AD6"/>
    <w:rsid w:val="002656A6"/>
    <w:rsid w:val="0026688B"/>
    <w:rsid w:val="00270198"/>
    <w:rsid w:val="00270495"/>
    <w:rsid w:val="00271FE3"/>
    <w:rsid w:val="00272B43"/>
    <w:rsid w:val="00273FEE"/>
    <w:rsid w:val="002748F4"/>
    <w:rsid w:val="00274C0A"/>
    <w:rsid w:val="00275BEC"/>
    <w:rsid w:val="00277656"/>
    <w:rsid w:val="0028204E"/>
    <w:rsid w:val="00282181"/>
    <w:rsid w:val="00282A55"/>
    <w:rsid w:val="00284A50"/>
    <w:rsid w:val="0028591B"/>
    <w:rsid w:val="002872B8"/>
    <w:rsid w:val="0028745C"/>
    <w:rsid w:val="002874E1"/>
    <w:rsid w:val="00291841"/>
    <w:rsid w:val="00293E04"/>
    <w:rsid w:val="00294923"/>
    <w:rsid w:val="0029570D"/>
    <w:rsid w:val="00295C0D"/>
    <w:rsid w:val="00296242"/>
    <w:rsid w:val="002963D4"/>
    <w:rsid w:val="00297349"/>
    <w:rsid w:val="00297787"/>
    <w:rsid w:val="002A49A7"/>
    <w:rsid w:val="002A49EF"/>
    <w:rsid w:val="002A54AE"/>
    <w:rsid w:val="002A58B5"/>
    <w:rsid w:val="002A602B"/>
    <w:rsid w:val="002A724E"/>
    <w:rsid w:val="002B18AE"/>
    <w:rsid w:val="002B2049"/>
    <w:rsid w:val="002B5985"/>
    <w:rsid w:val="002B6041"/>
    <w:rsid w:val="002B62FE"/>
    <w:rsid w:val="002B7ACB"/>
    <w:rsid w:val="002C14E2"/>
    <w:rsid w:val="002C3342"/>
    <w:rsid w:val="002C449B"/>
    <w:rsid w:val="002C6040"/>
    <w:rsid w:val="002C7216"/>
    <w:rsid w:val="002D1BF5"/>
    <w:rsid w:val="002D3B76"/>
    <w:rsid w:val="002D3D00"/>
    <w:rsid w:val="002D3EEE"/>
    <w:rsid w:val="002D429D"/>
    <w:rsid w:val="002D43FC"/>
    <w:rsid w:val="002D4EAA"/>
    <w:rsid w:val="002D5618"/>
    <w:rsid w:val="002D5B3F"/>
    <w:rsid w:val="002D5E05"/>
    <w:rsid w:val="002D6289"/>
    <w:rsid w:val="002D6B69"/>
    <w:rsid w:val="002E21E1"/>
    <w:rsid w:val="002E272E"/>
    <w:rsid w:val="002E3166"/>
    <w:rsid w:val="002E31FD"/>
    <w:rsid w:val="002E3D6D"/>
    <w:rsid w:val="002E5428"/>
    <w:rsid w:val="002E5818"/>
    <w:rsid w:val="002F02B3"/>
    <w:rsid w:val="002F131C"/>
    <w:rsid w:val="002F2CAE"/>
    <w:rsid w:val="002F4D05"/>
    <w:rsid w:val="002F5778"/>
    <w:rsid w:val="002F6B6F"/>
    <w:rsid w:val="003009F6"/>
    <w:rsid w:val="00300FA0"/>
    <w:rsid w:val="00302856"/>
    <w:rsid w:val="00302935"/>
    <w:rsid w:val="00303954"/>
    <w:rsid w:val="00304932"/>
    <w:rsid w:val="00305989"/>
    <w:rsid w:val="00305AE9"/>
    <w:rsid w:val="0030638A"/>
    <w:rsid w:val="00307013"/>
    <w:rsid w:val="0030712F"/>
    <w:rsid w:val="00310076"/>
    <w:rsid w:val="00311A5F"/>
    <w:rsid w:val="003125FC"/>
    <w:rsid w:val="0031279A"/>
    <w:rsid w:val="00312942"/>
    <w:rsid w:val="00313B8E"/>
    <w:rsid w:val="00315B1C"/>
    <w:rsid w:val="00316839"/>
    <w:rsid w:val="00316F0C"/>
    <w:rsid w:val="00320D47"/>
    <w:rsid w:val="00320DC6"/>
    <w:rsid w:val="003223E0"/>
    <w:rsid w:val="00325A6B"/>
    <w:rsid w:val="00325CFD"/>
    <w:rsid w:val="0032760B"/>
    <w:rsid w:val="00327C0B"/>
    <w:rsid w:val="00330E3E"/>
    <w:rsid w:val="00330EC9"/>
    <w:rsid w:val="0033241D"/>
    <w:rsid w:val="00332774"/>
    <w:rsid w:val="00332AC0"/>
    <w:rsid w:val="0033627C"/>
    <w:rsid w:val="0033677F"/>
    <w:rsid w:val="003418F9"/>
    <w:rsid w:val="00342BA0"/>
    <w:rsid w:val="00343E4C"/>
    <w:rsid w:val="00344E31"/>
    <w:rsid w:val="003459A0"/>
    <w:rsid w:val="00350276"/>
    <w:rsid w:val="003519A1"/>
    <w:rsid w:val="00352351"/>
    <w:rsid w:val="00352C4A"/>
    <w:rsid w:val="00356A31"/>
    <w:rsid w:val="00356E19"/>
    <w:rsid w:val="0036077A"/>
    <w:rsid w:val="003618A7"/>
    <w:rsid w:val="00361EF9"/>
    <w:rsid w:val="00362069"/>
    <w:rsid w:val="00362095"/>
    <w:rsid w:val="00362560"/>
    <w:rsid w:val="0036409E"/>
    <w:rsid w:val="0036571E"/>
    <w:rsid w:val="0036613F"/>
    <w:rsid w:val="00367274"/>
    <w:rsid w:val="0036750E"/>
    <w:rsid w:val="00370801"/>
    <w:rsid w:val="00371D6A"/>
    <w:rsid w:val="00372A8B"/>
    <w:rsid w:val="0037307D"/>
    <w:rsid w:val="003732FD"/>
    <w:rsid w:val="003743F9"/>
    <w:rsid w:val="00374BDD"/>
    <w:rsid w:val="00374F68"/>
    <w:rsid w:val="00374F8B"/>
    <w:rsid w:val="003753B2"/>
    <w:rsid w:val="0037578E"/>
    <w:rsid w:val="003764E7"/>
    <w:rsid w:val="00376559"/>
    <w:rsid w:val="003766D6"/>
    <w:rsid w:val="00377FD9"/>
    <w:rsid w:val="00381598"/>
    <w:rsid w:val="00382BAA"/>
    <w:rsid w:val="00383165"/>
    <w:rsid w:val="00384D73"/>
    <w:rsid w:val="00385024"/>
    <w:rsid w:val="003859A0"/>
    <w:rsid w:val="00385CFE"/>
    <w:rsid w:val="00386A54"/>
    <w:rsid w:val="00387809"/>
    <w:rsid w:val="00387C10"/>
    <w:rsid w:val="00390229"/>
    <w:rsid w:val="00390C74"/>
    <w:rsid w:val="00390CEF"/>
    <w:rsid w:val="00390D7B"/>
    <w:rsid w:val="003918E1"/>
    <w:rsid w:val="003920DF"/>
    <w:rsid w:val="00392D66"/>
    <w:rsid w:val="0039367C"/>
    <w:rsid w:val="003938FD"/>
    <w:rsid w:val="00393D2D"/>
    <w:rsid w:val="00393EB6"/>
    <w:rsid w:val="00394945"/>
    <w:rsid w:val="003957EB"/>
    <w:rsid w:val="003962E5"/>
    <w:rsid w:val="00396DB5"/>
    <w:rsid w:val="003A13C3"/>
    <w:rsid w:val="003A2838"/>
    <w:rsid w:val="003A3562"/>
    <w:rsid w:val="003A3CE5"/>
    <w:rsid w:val="003A5671"/>
    <w:rsid w:val="003A5B32"/>
    <w:rsid w:val="003A6D51"/>
    <w:rsid w:val="003B2F79"/>
    <w:rsid w:val="003B366F"/>
    <w:rsid w:val="003B3F9D"/>
    <w:rsid w:val="003B41A8"/>
    <w:rsid w:val="003B41AA"/>
    <w:rsid w:val="003B5B68"/>
    <w:rsid w:val="003B6112"/>
    <w:rsid w:val="003B63CF"/>
    <w:rsid w:val="003B6C95"/>
    <w:rsid w:val="003B7715"/>
    <w:rsid w:val="003B7BB0"/>
    <w:rsid w:val="003C2189"/>
    <w:rsid w:val="003C47AF"/>
    <w:rsid w:val="003C4E66"/>
    <w:rsid w:val="003C56B3"/>
    <w:rsid w:val="003C5AB5"/>
    <w:rsid w:val="003C685E"/>
    <w:rsid w:val="003C706B"/>
    <w:rsid w:val="003C745B"/>
    <w:rsid w:val="003C7BC6"/>
    <w:rsid w:val="003C7E70"/>
    <w:rsid w:val="003D47C9"/>
    <w:rsid w:val="003D5BFE"/>
    <w:rsid w:val="003D681D"/>
    <w:rsid w:val="003D696A"/>
    <w:rsid w:val="003E0212"/>
    <w:rsid w:val="003E1665"/>
    <w:rsid w:val="003E1928"/>
    <w:rsid w:val="003E2355"/>
    <w:rsid w:val="003E30B1"/>
    <w:rsid w:val="003E43CE"/>
    <w:rsid w:val="003E5751"/>
    <w:rsid w:val="003E5A2F"/>
    <w:rsid w:val="003E5F93"/>
    <w:rsid w:val="003E5FD5"/>
    <w:rsid w:val="003E5FE7"/>
    <w:rsid w:val="003E6D41"/>
    <w:rsid w:val="003F06C0"/>
    <w:rsid w:val="003F0FC4"/>
    <w:rsid w:val="003F2021"/>
    <w:rsid w:val="003F221B"/>
    <w:rsid w:val="003F2556"/>
    <w:rsid w:val="003F46DB"/>
    <w:rsid w:val="003F54B5"/>
    <w:rsid w:val="003F721A"/>
    <w:rsid w:val="003F7FD5"/>
    <w:rsid w:val="004009C6"/>
    <w:rsid w:val="00400A4D"/>
    <w:rsid w:val="0040146D"/>
    <w:rsid w:val="004017C5"/>
    <w:rsid w:val="00401FBA"/>
    <w:rsid w:val="0040219D"/>
    <w:rsid w:val="00402897"/>
    <w:rsid w:val="00403165"/>
    <w:rsid w:val="00403960"/>
    <w:rsid w:val="004046A9"/>
    <w:rsid w:val="00404C50"/>
    <w:rsid w:val="00411A91"/>
    <w:rsid w:val="004131A1"/>
    <w:rsid w:val="00423934"/>
    <w:rsid w:val="00424A94"/>
    <w:rsid w:val="00426244"/>
    <w:rsid w:val="004269A2"/>
    <w:rsid w:val="00426C6A"/>
    <w:rsid w:val="00427679"/>
    <w:rsid w:val="00427BD0"/>
    <w:rsid w:val="00433987"/>
    <w:rsid w:val="00434C9C"/>
    <w:rsid w:val="004374BE"/>
    <w:rsid w:val="00437FE1"/>
    <w:rsid w:val="004410C5"/>
    <w:rsid w:val="00441D71"/>
    <w:rsid w:val="00443899"/>
    <w:rsid w:val="00444049"/>
    <w:rsid w:val="00450348"/>
    <w:rsid w:val="0045269A"/>
    <w:rsid w:val="00452852"/>
    <w:rsid w:val="00452893"/>
    <w:rsid w:val="00453021"/>
    <w:rsid w:val="00461099"/>
    <w:rsid w:val="004612BE"/>
    <w:rsid w:val="00461806"/>
    <w:rsid w:val="00466D6E"/>
    <w:rsid w:val="00470A38"/>
    <w:rsid w:val="00472DBF"/>
    <w:rsid w:val="00473E6D"/>
    <w:rsid w:val="004744A8"/>
    <w:rsid w:val="004761F3"/>
    <w:rsid w:val="00476511"/>
    <w:rsid w:val="00477EB0"/>
    <w:rsid w:val="0048034D"/>
    <w:rsid w:val="00482023"/>
    <w:rsid w:val="00482DB6"/>
    <w:rsid w:val="00484B9B"/>
    <w:rsid w:val="0048528B"/>
    <w:rsid w:val="004874DE"/>
    <w:rsid w:val="004950E7"/>
    <w:rsid w:val="0049540B"/>
    <w:rsid w:val="0049783D"/>
    <w:rsid w:val="004A0AA5"/>
    <w:rsid w:val="004A0B61"/>
    <w:rsid w:val="004A0F38"/>
    <w:rsid w:val="004A2507"/>
    <w:rsid w:val="004A3654"/>
    <w:rsid w:val="004A3AA8"/>
    <w:rsid w:val="004A4A1A"/>
    <w:rsid w:val="004A514A"/>
    <w:rsid w:val="004A55DD"/>
    <w:rsid w:val="004A6ED0"/>
    <w:rsid w:val="004B02D5"/>
    <w:rsid w:val="004B2319"/>
    <w:rsid w:val="004B2387"/>
    <w:rsid w:val="004B419C"/>
    <w:rsid w:val="004B5334"/>
    <w:rsid w:val="004B6C14"/>
    <w:rsid w:val="004B7207"/>
    <w:rsid w:val="004B744F"/>
    <w:rsid w:val="004C0927"/>
    <w:rsid w:val="004C1B8F"/>
    <w:rsid w:val="004C2384"/>
    <w:rsid w:val="004C759F"/>
    <w:rsid w:val="004D1271"/>
    <w:rsid w:val="004D35C4"/>
    <w:rsid w:val="004D3CCF"/>
    <w:rsid w:val="004D4BDD"/>
    <w:rsid w:val="004D5D3B"/>
    <w:rsid w:val="004D5FCE"/>
    <w:rsid w:val="004D63D9"/>
    <w:rsid w:val="004D7946"/>
    <w:rsid w:val="004E0391"/>
    <w:rsid w:val="004E2ECD"/>
    <w:rsid w:val="004E2F51"/>
    <w:rsid w:val="004E3390"/>
    <w:rsid w:val="004E3793"/>
    <w:rsid w:val="004E424E"/>
    <w:rsid w:val="004E4646"/>
    <w:rsid w:val="004E472F"/>
    <w:rsid w:val="004E5363"/>
    <w:rsid w:val="004E723F"/>
    <w:rsid w:val="004E7826"/>
    <w:rsid w:val="004E7C53"/>
    <w:rsid w:val="004E7E5B"/>
    <w:rsid w:val="004E7EA5"/>
    <w:rsid w:val="004F0929"/>
    <w:rsid w:val="004F2935"/>
    <w:rsid w:val="004F4DBB"/>
    <w:rsid w:val="004F5728"/>
    <w:rsid w:val="004F79A2"/>
    <w:rsid w:val="00500153"/>
    <w:rsid w:val="0050039F"/>
    <w:rsid w:val="005004AB"/>
    <w:rsid w:val="005004B0"/>
    <w:rsid w:val="00501ACC"/>
    <w:rsid w:val="0050249F"/>
    <w:rsid w:val="00503087"/>
    <w:rsid w:val="005050D9"/>
    <w:rsid w:val="00506061"/>
    <w:rsid w:val="00506A8D"/>
    <w:rsid w:val="00507F9D"/>
    <w:rsid w:val="0051125C"/>
    <w:rsid w:val="00511DA1"/>
    <w:rsid w:val="00515137"/>
    <w:rsid w:val="005204D3"/>
    <w:rsid w:val="00521486"/>
    <w:rsid w:val="00524566"/>
    <w:rsid w:val="005253FD"/>
    <w:rsid w:val="005303D3"/>
    <w:rsid w:val="00530692"/>
    <w:rsid w:val="00530BEF"/>
    <w:rsid w:val="00530F1E"/>
    <w:rsid w:val="00531F09"/>
    <w:rsid w:val="00534906"/>
    <w:rsid w:val="0053548F"/>
    <w:rsid w:val="005364FC"/>
    <w:rsid w:val="005402FD"/>
    <w:rsid w:val="00542426"/>
    <w:rsid w:val="005431B3"/>
    <w:rsid w:val="00544243"/>
    <w:rsid w:val="005446C8"/>
    <w:rsid w:val="00545A01"/>
    <w:rsid w:val="0054780A"/>
    <w:rsid w:val="00547EDF"/>
    <w:rsid w:val="005503B1"/>
    <w:rsid w:val="00550CD7"/>
    <w:rsid w:val="0055142B"/>
    <w:rsid w:val="00551BBB"/>
    <w:rsid w:val="0055268A"/>
    <w:rsid w:val="00552DE7"/>
    <w:rsid w:val="00554550"/>
    <w:rsid w:val="00556B09"/>
    <w:rsid w:val="005575F8"/>
    <w:rsid w:val="00561985"/>
    <w:rsid w:val="00561E63"/>
    <w:rsid w:val="00561F00"/>
    <w:rsid w:val="00562C4E"/>
    <w:rsid w:val="00562DEC"/>
    <w:rsid w:val="005653F1"/>
    <w:rsid w:val="00565FA2"/>
    <w:rsid w:val="00566968"/>
    <w:rsid w:val="00567730"/>
    <w:rsid w:val="00570061"/>
    <w:rsid w:val="00570430"/>
    <w:rsid w:val="00570E8A"/>
    <w:rsid w:val="00571EFE"/>
    <w:rsid w:val="00572DB5"/>
    <w:rsid w:val="0057334F"/>
    <w:rsid w:val="005737F0"/>
    <w:rsid w:val="0057391E"/>
    <w:rsid w:val="00573E54"/>
    <w:rsid w:val="00576AB4"/>
    <w:rsid w:val="00577917"/>
    <w:rsid w:val="005825FA"/>
    <w:rsid w:val="0058364D"/>
    <w:rsid w:val="00583C7B"/>
    <w:rsid w:val="00587E4C"/>
    <w:rsid w:val="00590667"/>
    <w:rsid w:val="005907AA"/>
    <w:rsid w:val="00590F33"/>
    <w:rsid w:val="005913FC"/>
    <w:rsid w:val="00592ECD"/>
    <w:rsid w:val="00592F0F"/>
    <w:rsid w:val="00592F25"/>
    <w:rsid w:val="005938AB"/>
    <w:rsid w:val="005969E2"/>
    <w:rsid w:val="00596B48"/>
    <w:rsid w:val="00596D67"/>
    <w:rsid w:val="00597141"/>
    <w:rsid w:val="005A1689"/>
    <w:rsid w:val="005A17B8"/>
    <w:rsid w:val="005A24D8"/>
    <w:rsid w:val="005A34C9"/>
    <w:rsid w:val="005A73F5"/>
    <w:rsid w:val="005B0A57"/>
    <w:rsid w:val="005B0DDD"/>
    <w:rsid w:val="005B244C"/>
    <w:rsid w:val="005B5245"/>
    <w:rsid w:val="005B61CD"/>
    <w:rsid w:val="005B62BE"/>
    <w:rsid w:val="005B655C"/>
    <w:rsid w:val="005C3D8C"/>
    <w:rsid w:val="005C3EAF"/>
    <w:rsid w:val="005C4A86"/>
    <w:rsid w:val="005C54F9"/>
    <w:rsid w:val="005C749F"/>
    <w:rsid w:val="005C7972"/>
    <w:rsid w:val="005D1D58"/>
    <w:rsid w:val="005D3E86"/>
    <w:rsid w:val="005D432C"/>
    <w:rsid w:val="005D48EB"/>
    <w:rsid w:val="005E0234"/>
    <w:rsid w:val="005E1D09"/>
    <w:rsid w:val="005E236D"/>
    <w:rsid w:val="005E285E"/>
    <w:rsid w:val="005E2ED1"/>
    <w:rsid w:val="005E5114"/>
    <w:rsid w:val="005E52BF"/>
    <w:rsid w:val="005E66A9"/>
    <w:rsid w:val="005E7244"/>
    <w:rsid w:val="005E72F8"/>
    <w:rsid w:val="005E7CE9"/>
    <w:rsid w:val="005F0326"/>
    <w:rsid w:val="005F0579"/>
    <w:rsid w:val="005F0B36"/>
    <w:rsid w:val="005F1F74"/>
    <w:rsid w:val="005F367F"/>
    <w:rsid w:val="005F5399"/>
    <w:rsid w:val="005F5E20"/>
    <w:rsid w:val="005F6602"/>
    <w:rsid w:val="005F75E2"/>
    <w:rsid w:val="00601311"/>
    <w:rsid w:val="006031BC"/>
    <w:rsid w:val="0060384C"/>
    <w:rsid w:val="006062A3"/>
    <w:rsid w:val="00606EFC"/>
    <w:rsid w:val="00607499"/>
    <w:rsid w:val="006077FF"/>
    <w:rsid w:val="00610E08"/>
    <w:rsid w:val="00610FD4"/>
    <w:rsid w:val="0061104C"/>
    <w:rsid w:val="0061169A"/>
    <w:rsid w:val="00611941"/>
    <w:rsid w:val="0061337F"/>
    <w:rsid w:val="006140BF"/>
    <w:rsid w:val="006142AA"/>
    <w:rsid w:val="0061487E"/>
    <w:rsid w:val="00615024"/>
    <w:rsid w:val="006161BE"/>
    <w:rsid w:val="006169FB"/>
    <w:rsid w:val="00617423"/>
    <w:rsid w:val="00617493"/>
    <w:rsid w:val="00617B32"/>
    <w:rsid w:val="00620787"/>
    <w:rsid w:val="00621AE3"/>
    <w:rsid w:val="00624A23"/>
    <w:rsid w:val="00625364"/>
    <w:rsid w:val="0062552F"/>
    <w:rsid w:val="00625A36"/>
    <w:rsid w:val="00630510"/>
    <w:rsid w:val="00630B12"/>
    <w:rsid w:val="00630DA7"/>
    <w:rsid w:val="006314DA"/>
    <w:rsid w:val="0063157F"/>
    <w:rsid w:val="00631796"/>
    <w:rsid w:val="00631EE5"/>
    <w:rsid w:val="00632434"/>
    <w:rsid w:val="0063478F"/>
    <w:rsid w:val="00635520"/>
    <w:rsid w:val="006361D2"/>
    <w:rsid w:val="0063737F"/>
    <w:rsid w:val="00641090"/>
    <w:rsid w:val="0064251A"/>
    <w:rsid w:val="00642C18"/>
    <w:rsid w:val="00644256"/>
    <w:rsid w:val="006450A9"/>
    <w:rsid w:val="00645F9C"/>
    <w:rsid w:val="0064625D"/>
    <w:rsid w:val="00651206"/>
    <w:rsid w:val="0065138D"/>
    <w:rsid w:val="00651AB3"/>
    <w:rsid w:val="00651C99"/>
    <w:rsid w:val="006526DB"/>
    <w:rsid w:val="00652DD2"/>
    <w:rsid w:val="0065512B"/>
    <w:rsid w:val="00657A20"/>
    <w:rsid w:val="00657C3E"/>
    <w:rsid w:val="00657F3D"/>
    <w:rsid w:val="00660F7B"/>
    <w:rsid w:val="006618BF"/>
    <w:rsid w:val="00661AD0"/>
    <w:rsid w:val="00661D6F"/>
    <w:rsid w:val="006628E9"/>
    <w:rsid w:val="00662C1B"/>
    <w:rsid w:val="006635AC"/>
    <w:rsid w:val="00663E2B"/>
    <w:rsid w:val="00663EA9"/>
    <w:rsid w:val="00664397"/>
    <w:rsid w:val="00664AE4"/>
    <w:rsid w:val="0066561C"/>
    <w:rsid w:val="0066725E"/>
    <w:rsid w:val="00670F55"/>
    <w:rsid w:val="00671272"/>
    <w:rsid w:val="006716C7"/>
    <w:rsid w:val="00672D73"/>
    <w:rsid w:val="006738FC"/>
    <w:rsid w:val="00675104"/>
    <w:rsid w:val="006764FF"/>
    <w:rsid w:val="0067690D"/>
    <w:rsid w:val="00676C86"/>
    <w:rsid w:val="00677D69"/>
    <w:rsid w:val="00677FF9"/>
    <w:rsid w:val="00681208"/>
    <w:rsid w:val="00681FA9"/>
    <w:rsid w:val="0068224A"/>
    <w:rsid w:val="00683047"/>
    <w:rsid w:val="00683C8F"/>
    <w:rsid w:val="00683D70"/>
    <w:rsid w:val="00685B60"/>
    <w:rsid w:val="00691EA9"/>
    <w:rsid w:val="00691EE3"/>
    <w:rsid w:val="00692B64"/>
    <w:rsid w:val="00692D2B"/>
    <w:rsid w:val="006934D4"/>
    <w:rsid w:val="0069574B"/>
    <w:rsid w:val="00695B25"/>
    <w:rsid w:val="00695DD1"/>
    <w:rsid w:val="006963D6"/>
    <w:rsid w:val="006969D9"/>
    <w:rsid w:val="00696AC8"/>
    <w:rsid w:val="00697479"/>
    <w:rsid w:val="006A64E9"/>
    <w:rsid w:val="006A6DC3"/>
    <w:rsid w:val="006A6FF5"/>
    <w:rsid w:val="006A73BE"/>
    <w:rsid w:val="006A7BBA"/>
    <w:rsid w:val="006B112C"/>
    <w:rsid w:val="006B16E0"/>
    <w:rsid w:val="006B2773"/>
    <w:rsid w:val="006B39F2"/>
    <w:rsid w:val="006B5054"/>
    <w:rsid w:val="006B64BF"/>
    <w:rsid w:val="006C0DE7"/>
    <w:rsid w:val="006C1899"/>
    <w:rsid w:val="006C229E"/>
    <w:rsid w:val="006C414C"/>
    <w:rsid w:val="006D002F"/>
    <w:rsid w:val="006D120E"/>
    <w:rsid w:val="006D22DF"/>
    <w:rsid w:val="006D2B47"/>
    <w:rsid w:val="006D49ED"/>
    <w:rsid w:val="006D55CE"/>
    <w:rsid w:val="006D637A"/>
    <w:rsid w:val="006D739A"/>
    <w:rsid w:val="006D793D"/>
    <w:rsid w:val="006D7A92"/>
    <w:rsid w:val="006E2B76"/>
    <w:rsid w:val="006E2F21"/>
    <w:rsid w:val="006E344E"/>
    <w:rsid w:val="006E39FC"/>
    <w:rsid w:val="006E4F19"/>
    <w:rsid w:val="006E526A"/>
    <w:rsid w:val="006E6045"/>
    <w:rsid w:val="006E719B"/>
    <w:rsid w:val="006E72D6"/>
    <w:rsid w:val="006E7992"/>
    <w:rsid w:val="006F1EB9"/>
    <w:rsid w:val="006F234B"/>
    <w:rsid w:val="006F264A"/>
    <w:rsid w:val="006F2819"/>
    <w:rsid w:val="006F393E"/>
    <w:rsid w:val="006F4289"/>
    <w:rsid w:val="006F45BF"/>
    <w:rsid w:val="006F539A"/>
    <w:rsid w:val="006F60E0"/>
    <w:rsid w:val="006F68D9"/>
    <w:rsid w:val="006F692E"/>
    <w:rsid w:val="006F7017"/>
    <w:rsid w:val="00700D79"/>
    <w:rsid w:val="00702696"/>
    <w:rsid w:val="00702F71"/>
    <w:rsid w:val="00703330"/>
    <w:rsid w:val="007038EC"/>
    <w:rsid w:val="00703C88"/>
    <w:rsid w:val="007040D6"/>
    <w:rsid w:val="007053D6"/>
    <w:rsid w:val="00706305"/>
    <w:rsid w:val="00710979"/>
    <w:rsid w:val="00711489"/>
    <w:rsid w:val="007130C2"/>
    <w:rsid w:val="00713908"/>
    <w:rsid w:val="00714970"/>
    <w:rsid w:val="00714B0C"/>
    <w:rsid w:val="007154DE"/>
    <w:rsid w:val="00720CC6"/>
    <w:rsid w:val="007225D7"/>
    <w:rsid w:val="007300C0"/>
    <w:rsid w:val="007313FC"/>
    <w:rsid w:val="00731D10"/>
    <w:rsid w:val="00731EE5"/>
    <w:rsid w:val="00732344"/>
    <w:rsid w:val="007341F8"/>
    <w:rsid w:val="007366DF"/>
    <w:rsid w:val="00736713"/>
    <w:rsid w:val="00740B0F"/>
    <w:rsid w:val="00740E59"/>
    <w:rsid w:val="007417C3"/>
    <w:rsid w:val="0074244D"/>
    <w:rsid w:val="00742C1E"/>
    <w:rsid w:val="007432A5"/>
    <w:rsid w:val="007452E3"/>
    <w:rsid w:val="00745419"/>
    <w:rsid w:val="00746121"/>
    <w:rsid w:val="007474F1"/>
    <w:rsid w:val="00752107"/>
    <w:rsid w:val="00752F67"/>
    <w:rsid w:val="00753005"/>
    <w:rsid w:val="007539FB"/>
    <w:rsid w:val="00755129"/>
    <w:rsid w:val="007566D5"/>
    <w:rsid w:val="007573FB"/>
    <w:rsid w:val="00757839"/>
    <w:rsid w:val="00760018"/>
    <w:rsid w:val="00760195"/>
    <w:rsid w:val="00761C8F"/>
    <w:rsid w:val="00761CBA"/>
    <w:rsid w:val="00762614"/>
    <w:rsid w:val="00762C32"/>
    <w:rsid w:val="00763013"/>
    <w:rsid w:val="00764C14"/>
    <w:rsid w:val="0076609F"/>
    <w:rsid w:val="00766B76"/>
    <w:rsid w:val="00766F6B"/>
    <w:rsid w:val="00767A39"/>
    <w:rsid w:val="00770C81"/>
    <w:rsid w:val="00771EDC"/>
    <w:rsid w:val="00772C52"/>
    <w:rsid w:val="00776268"/>
    <w:rsid w:val="007765C1"/>
    <w:rsid w:val="007778D6"/>
    <w:rsid w:val="00777BF4"/>
    <w:rsid w:val="00781467"/>
    <w:rsid w:val="007828AB"/>
    <w:rsid w:val="00783188"/>
    <w:rsid w:val="00786803"/>
    <w:rsid w:val="007877A9"/>
    <w:rsid w:val="00787D56"/>
    <w:rsid w:val="0079014A"/>
    <w:rsid w:val="00790DC9"/>
    <w:rsid w:val="00791024"/>
    <w:rsid w:val="007914EE"/>
    <w:rsid w:val="00793F0A"/>
    <w:rsid w:val="00795E76"/>
    <w:rsid w:val="007A2657"/>
    <w:rsid w:val="007A2DA0"/>
    <w:rsid w:val="007A47CB"/>
    <w:rsid w:val="007A5DDC"/>
    <w:rsid w:val="007B231D"/>
    <w:rsid w:val="007B4D68"/>
    <w:rsid w:val="007B5A8B"/>
    <w:rsid w:val="007B5B20"/>
    <w:rsid w:val="007B5CB5"/>
    <w:rsid w:val="007B6E2A"/>
    <w:rsid w:val="007B7514"/>
    <w:rsid w:val="007C0393"/>
    <w:rsid w:val="007C2B10"/>
    <w:rsid w:val="007C2CF8"/>
    <w:rsid w:val="007C3D05"/>
    <w:rsid w:val="007C41AF"/>
    <w:rsid w:val="007C55BC"/>
    <w:rsid w:val="007C6706"/>
    <w:rsid w:val="007C682C"/>
    <w:rsid w:val="007C7B11"/>
    <w:rsid w:val="007D2385"/>
    <w:rsid w:val="007D51E8"/>
    <w:rsid w:val="007D55C6"/>
    <w:rsid w:val="007D78A1"/>
    <w:rsid w:val="007E0837"/>
    <w:rsid w:val="007E1FCB"/>
    <w:rsid w:val="007E3088"/>
    <w:rsid w:val="007E3E69"/>
    <w:rsid w:val="007E3FBF"/>
    <w:rsid w:val="007E4BC1"/>
    <w:rsid w:val="007F08EE"/>
    <w:rsid w:val="007F1A97"/>
    <w:rsid w:val="007F214F"/>
    <w:rsid w:val="007F4B14"/>
    <w:rsid w:val="007F67B5"/>
    <w:rsid w:val="007F6AC7"/>
    <w:rsid w:val="007F734D"/>
    <w:rsid w:val="007F7C6F"/>
    <w:rsid w:val="00800069"/>
    <w:rsid w:val="00800078"/>
    <w:rsid w:val="00801963"/>
    <w:rsid w:val="008020DC"/>
    <w:rsid w:val="00804334"/>
    <w:rsid w:val="0080506C"/>
    <w:rsid w:val="00805B6C"/>
    <w:rsid w:val="00805DDD"/>
    <w:rsid w:val="00806050"/>
    <w:rsid w:val="008102B1"/>
    <w:rsid w:val="0081180E"/>
    <w:rsid w:val="0081434A"/>
    <w:rsid w:val="00814485"/>
    <w:rsid w:val="0081474E"/>
    <w:rsid w:val="008148F8"/>
    <w:rsid w:val="0081572E"/>
    <w:rsid w:val="00815D8F"/>
    <w:rsid w:val="00820B07"/>
    <w:rsid w:val="008225A4"/>
    <w:rsid w:val="00822E95"/>
    <w:rsid w:val="008232BF"/>
    <w:rsid w:val="0082377C"/>
    <w:rsid w:val="00826040"/>
    <w:rsid w:val="0082772C"/>
    <w:rsid w:val="008306AF"/>
    <w:rsid w:val="008310A0"/>
    <w:rsid w:val="0083316D"/>
    <w:rsid w:val="00833E87"/>
    <w:rsid w:val="008351D2"/>
    <w:rsid w:val="0083578C"/>
    <w:rsid w:val="00835D29"/>
    <w:rsid w:val="0083700F"/>
    <w:rsid w:val="008373D6"/>
    <w:rsid w:val="008403E4"/>
    <w:rsid w:val="00841500"/>
    <w:rsid w:val="00841C6B"/>
    <w:rsid w:val="00842E7F"/>
    <w:rsid w:val="00843370"/>
    <w:rsid w:val="00843E99"/>
    <w:rsid w:val="00845259"/>
    <w:rsid w:val="00847FE1"/>
    <w:rsid w:val="00850D46"/>
    <w:rsid w:val="00850EE7"/>
    <w:rsid w:val="00852933"/>
    <w:rsid w:val="008538AC"/>
    <w:rsid w:val="00854DFA"/>
    <w:rsid w:val="00855A63"/>
    <w:rsid w:val="008566E5"/>
    <w:rsid w:val="008566FE"/>
    <w:rsid w:val="00860E59"/>
    <w:rsid w:val="0086238A"/>
    <w:rsid w:val="00863180"/>
    <w:rsid w:val="00863EC9"/>
    <w:rsid w:val="008643FE"/>
    <w:rsid w:val="00864A05"/>
    <w:rsid w:val="00865248"/>
    <w:rsid w:val="00865B46"/>
    <w:rsid w:val="00866B3D"/>
    <w:rsid w:val="00870C69"/>
    <w:rsid w:val="00870E9B"/>
    <w:rsid w:val="008776AC"/>
    <w:rsid w:val="00877986"/>
    <w:rsid w:val="00877F01"/>
    <w:rsid w:val="00880662"/>
    <w:rsid w:val="00881073"/>
    <w:rsid w:val="00881394"/>
    <w:rsid w:val="00882D67"/>
    <w:rsid w:val="00883193"/>
    <w:rsid w:val="00883A01"/>
    <w:rsid w:val="00884762"/>
    <w:rsid w:val="00884CA3"/>
    <w:rsid w:val="008874F2"/>
    <w:rsid w:val="00891C60"/>
    <w:rsid w:val="008923F9"/>
    <w:rsid w:val="008937AE"/>
    <w:rsid w:val="008949A1"/>
    <w:rsid w:val="00896134"/>
    <w:rsid w:val="00896C17"/>
    <w:rsid w:val="0089708F"/>
    <w:rsid w:val="008A06FE"/>
    <w:rsid w:val="008A1CF8"/>
    <w:rsid w:val="008A2B6A"/>
    <w:rsid w:val="008A3086"/>
    <w:rsid w:val="008A32D3"/>
    <w:rsid w:val="008A4F55"/>
    <w:rsid w:val="008A54F1"/>
    <w:rsid w:val="008A62BC"/>
    <w:rsid w:val="008A7C66"/>
    <w:rsid w:val="008B0998"/>
    <w:rsid w:val="008B0DD6"/>
    <w:rsid w:val="008B29CF"/>
    <w:rsid w:val="008B34F4"/>
    <w:rsid w:val="008B43E7"/>
    <w:rsid w:val="008B4B75"/>
    <w:rsid w:val="008B558A"/>
    <w:rsid w:val="008B57BC"/>
    <w:rsid w:val="008C161C"/>
    <w:rsid w:val="008C1855"/>
    <w:rsid w:val="008C26D5"/>
    <w:rsid w:val="008C45DA"/>
    <w:rsid w:val="008C4DDB"/>
    <w:rsid w:val="008C584A"/>
    <w:rsid w:val="008C63F6"/>
    <w:rsid w:val="008C7DE1"/>
    <w:rsid w:val="008D01CB"/>
    <w:rsid w:val="008D099E"/>
    <w:rsid w:val="008D2CEC"/>
    <w:rsid w:val="008D44B7"/>
    <w:rsid w:val="008D763F"/>
    <w:rsid w:val="008D78AD"/>
    <w:rsid w:val="008D7907"/>
    <w:rsid w:val="008E19B8"/>
    <w:rsid w:val="008E519D"/>
    <w:rsid w:val="008E746B"/>
    <w:rsid w:val="008E7EEF"/>
    <w:rsid w:val="008F00E7"/>
    <w:rsid w:val="008F036F"/>
    <w:rsid w:val="008F1615"/>
    <w:rsid w:val="008F1905"/>
    <w:rsid w:val="008F23AB"/>
    <w:rsid w:val="008F2410"/>
    <w:rsid w:val="008F5538"/>
    <w:rsid w:val="008F5AD6"/>
    <w:rsid w:val="008F5D9A"/>
    <w:rsid w:val="008F62EC"/>
    <w:rsid w:val="008F6B61"/>
    <w:rsid w:val="008F755A"/>
    <w:rsid w:val="008F78C2"/>
    <w:rsid w:val="008F7962"/>
    <w:rsid w:val="00903C33"/>
    <w:rsid w:val="00903E9E"/>
    <w:rsid w:val="0090434B"/>
    <w:rsid w:val="00904568"/>
    <w:rsid w:val="009050D8"/>
    <w:rsid w:val="009059B8"/>
    <w:rsid w:val="009065B4"/>
    <w:rsid w:val="00906947"/>
    <w:rsid w:val="009072CF"/>
    <w:rsid w:val="00910429"/>
    <w:rsid w:val="009105DF"/>
    <w:rsid w:val="009112F9"/>
    <w:rsid w:val="00911394"/>
    <w:rsid w:val="009132BC"/>
    <w:rsid w:val="0091334D"/>
    <w:rsid w:val="0091498A"/>
    <w:rsid w:val="00920DEA"/>
    <w:rsid w:val="0092174D"/>
    <w:rsid w:val="00923EF2"/>
    <w:rsid w:val="00924374"/>
    <w:rsid w:val="00926D25"/>
    <w:rsid w:val="00926E9D"/>
    <w:rsid w:val="00927F69"/>
    <w:rsid w:val="00932B74"/>
    <w:rsid w:val="00932C6E"/>
    <w:rsid w:val="00933F10"/>
    <w:rsid w:val="00934655"/>
    <w:rsid w:val="009360FC"/>
    <w:rsid w:val="00937109"/>
    <w:rsid w:val="00940B90"/>
    <w:rsid w:val="009410BB"/>
    <w:rsid w:val="00942518"/>
    <w:rsid w:val="009433C5"/>
    <w:rsid w:val="00943D02"/>
    <w:rsid w:val="009443D9"/>
    <w:rsid w:val="00944D4D"/>
    <w:rsid w:val="0094546E"/>
    <w:rsid w:val="00946F50"/>
    <w:rsid w:val="0095005A"/>
    <w:rsid w:val="009519B7"/>
    <w:rsid w:val="009527DE"/>
    <w:rsid w:val="00952C89"/>
    <w:rsid w:val="009557C3"/>
    <w:rsid w:val="00957C0D"/>
    <w:rsid w:val="0096052F"/>
    <w:rsid w:val="00960E8C"/>
    <w:rsid w:val="00961085"/>
    <w:rsid w:val="009615F4"/>
    <w:rsid w:val="00963614"/>
    <w:rsid w:val="00964E24"/>
    <w:rsid w:val="0096527C"/>
    <w:rsid w:val="00965459"/>
    <w:rsid w:val="00965881"/>
    <w:rsid w:val="009669A7"/>
    <w:rsid w:val="00966F4D"/>
    <w:rsid w:val="009720C3"/>
    <w:rsid w:val="00974014"/>
    <w:rsid w:val="009755DB"/>
    <w:rsid w:val="00975668"/>
    <w:rsid w:val="0097698C"/>
    <w:rsid w:val="009850DF"/>
    <w:rsid w:val="009871FF"/>
    <w:rsid w:val="00990799"/>
    <w:rsid w:val="009921DD"/>
    <w:rsid w:val="00994868"/>
    <w:rsid w:val="00995CFF"/>
    <w:rsid w:val="009961D9"/>
    <w:rsid w:val="009970EF"/>
    <w:rsid w:val="009A0631"/>
    <w:rsid w:val="009A0A27"/>
    <w:rsid w:val="009A2C53"/>
    <w:rsid w:val="009A3FBC"/>
    <w:rsid w:val="009A5B0B"/>
    <w:rsid w:val="009A6613"/>
    <w:rsid w:val="009A7557"/>
    <w:rsid w:val="009B0315"/>
    <w:rsid w:val="009B0D45"/>
    <w:rsid w:val="009B12C6"/>
    <w:rsid w:val="009B19B7"/>
    <w:rsid w:val="009B27AC"/>
    <w:rsid w:val="009B3B14"/>
    <w:rsid w:val="009B4789"/>
    <w:rsid w:val="009B5773"/>
    <w:rsid w:val="009B6173"/>
    <w:rsid w:val="009B660F"/>
    <w:rsid w:val="009B6748"/>
    <w:rsid w:val="009C0204"/>
    <w:rsid w:val="009C4A28"/>
    <w:rsid w:val="009C50BD"/>
    <w:rsid w:val="009C545F"/>
    <w:rsid w:val="009C5BA8"/>
    <w:rsid w:val="009C60F2"/>
    <w:rsid w:val="009C7330"/>
    <w:rsid w:val="009D05DD"/>
    <w:rsid w:val="009D21E6"/>
    <w:rsid w:val="009D2465"/>
    <w:rsid w:val="009D38AD"/>
    <w:rsid w:val="009D3EA4"/>
    <w:rsid w:val="009D41ED"/>
    <w:rsid w:val="009D5DA5"/>
    <w:rsid w:val="009D649C"/>
    <w:rsid w:val="009E16E3"/>
    <w:rsid w:val="009E2C89"/>
    <w:rsid w:val="009E4BC1"/>
    <w:rsid w:val="009E4DC2"/>
    <w:rsid w:val="009E543E"/>
    <w:rsid w:val="009E5652"/>
    <w:rsid w:val="009E59E7"/>
    <w:rsid w:val="009E5BE9"/>
    <w:rsid w:val="009E5E6E"/>
    <w:rsid w:val="009F34E7"/>
    <w:rsid w:val="009F384A"/>
    <w:rsid w:val="009F5844"/>
    <w:rsid w:val="009F5CB2"/>
    <w:rsid w:val="009F5CBE"/>
    <w:rsid w:val="009F6622"/>
    <w:rsid w:val="009F703F"/>
    <w:rsid w:val="00A00939"/>
    <w:rsid w:val="00A0173E"/>
    <w:rsid w:val="00A02E69"/>
    <w:rsid w:val="00A0398C"/>
    <w:rsid w:val="00A03BB8"/>
    <w:rsid w:val="00A0447D"/>
    <w:rsid w:val="00A049A0"/>
    <w:rsid w:val="00A04E88"/>
    <w:rsid w:val="00A06EA9"/>
    <w:rsid w:val="00A07041"/>
    <w:rsid w:val="00A10EBB"/>
    <w:rsid w:val="00A11379"/>
    <w:rsid w:val="00A130F0"/>
    <w:rsid w:val="00A15FF4"/>
    <w:rsid w:val="00A16270"/>
    <w:rsid w:val="00A175D2"/>
    <w:rsid w:val="00A17A44"/>
    <w:rsid w:val="00A226B7"/>
    <w:rsid w:val="00A26E51"/>
    <w:rsid w:val="00A3054A"/>
    <w:rsid w:val="00A3220C"/>
    <w:rsid w:val="00A32448"/>
    <w:rsid w:val="00A34466"/>
    <w:rsid w:val="00A3505D"/>
    <w:rsid w:val="00A36BA5"/>
    <w:rsid w:val="00A37348"/>
    <w:rsid w:val="00A377A9"/>
    <w:rsid w:val="00A37E7E"/>
    <w:rsid w:val="00A4036F"/>
    <w:rsid w:val="00A41266"/>
    <w:rsid w:val="00A41E6D"/>
    <w:rsid w:val="00A429A4"/>
    <w:rsid w:val="00A42D9C"/>
    <w:rsid w:val="00A4603E"/>
    <w:rsid w:val="00A4641C"/>
    <w:rsid w:val="00A4668E"/>
    <w:rsid w:val="00A47936"/>
    <w:rsid w:val="00A50995"/>
    <w:rsid w:val="00A52AC0"/>
    <w:rsid w:val="00A52FDE"/>
    <w:rsid w:val="00A53347"/>
    <w:rsid w:val="00A54184"/>
    <w:rsid w:val="00A54B28"/>
    <w:rsid w:val="00A55876"/>
    <w:rsid w:val="00A563AC"/>
    <w:rsid w:val="00A56A0C"/>
    <w:rsid w:val="00A57B18"/>
    <w:rsid w:val="00A60D13"/>
    <w:rsid w:val="00A61953"/>
    <w:rsid w:val="00A61BD8"/>
    <w:rsid w:val="00A62964"/>
    <w:rsid w:val="00A6533F"/>
    <w:rsid w:val="00A6619B"/>
    <w:rsid w:val="00A67FB1"/>
    <w:rsid w:val="00A705A0"/>
    <w:rsid w:val="00A71DD0"/>
    <w:rsid w:val="00A742FA"/>
    <w:rsid w:val="00A74744"/>
    <w:rsid w:val="00A74A7C"/>
    <w:rsid w:val="00A762EE"/>
    <w:rsid w:val="00A7733F"/>
    <w:rsid w:val="00A77356"/>
    <w:rsid w:val="00A81C27"/>
    <w:rsid w:val="00A82B07"/>
    <w:rsid w:val="00A8447F"/>
    <w:rsid w:val="00A904AB"/>
    <w:rsid w:val="00A90DE0"/>
    <w:rsid w:val="00A941EE"/>
    <w:rsid w:val="00A943C3"/>
    <w:rsid w:val="00A96D6B"/>
    <w:rsid w:val="00AA0278"/>
    <w:rsid w:val="00AA13F3"/>
    <w:rsid w:val="00AA1F07"/>
    <w:rsid w:val="00AA2FCA"/>
    <w:rsid w:val="00AA3432"/>
    <w:rsid w:val="00AA6C62"/>
    <w:rsid w:val="00AA7074"/>
    <w:rsid w:val="00AA7549"/>
    <w:rsid w:val="00AA7593"/>
    <w:rsid w:val="00AB213E"/>
    <w:rsid w:val="00AB2698"/>
    <w:rsid w:val="00AB604E"/>
    <w:rsid w:val="00AB6FE7"/>
    <w:rsid w:val="00AB75AB"/>
    <w:rsid w:val="00AB7AD7"/>
    <w:rsid w:val="00AC24FF"/>
    <w:rsid w:val="00AC2A2E"/>
    <w:rsid w:val="00AC39CC"/>
    <w:rsid w:val="00AC3B55"/>
    <w:rsid w:val="00AC47C7"/>
    <w:rsid w:val="00AC5135"/>
    <w:rsid w:val="00AC7216"/>
    <w:rsid w:val="00AC7B9F"/>
    <w:rsid w:val="00AD0D37"/>
    <w:rsid w:val="00AD1F16"/>
    <w:rsid w:val="00AD2430"/>
    <w:rsid w:val="00AD469C"/>
    <w:rsid w:val="00AD524B"/>
    <w:rsid w:val="00AD5CDA"/>
    <w:rsid w:val="00AD7998"/>
    <w:rsid w:val="00AE18F3"/>
    <w:rsid w:val="00AE2F2E"/>
    <w:rsid w:val="00AE31DB"/>
    <w:rsid w:val="00AE41A6"/>
    <w:rsid w:val="00AE4872"/>
    <w:rsid w:val="00AE54F0"/>
    <w:rsid w:val="00AE6B96"/>
    <w:rsid w:val="00AE7549"/>
    <w:rsid w:val="00AE77DE"/>
    <w:rsid w:val="00AF0E34"/>
    <w:rsid w:val="00AF1D76"/>
    <w:rsid w:val="00AF271D"/>
    <w:rsid w:val="00AF516B"/>
    <w:rsid w:val="00AF56C2"/>
    <w:rsid w:val="00AF5819"/>
    <w:rsid w:val="00AF5F71"/>
    <w:rsid w:val="00AF68CD"/>
    <w:rsid w:val="00AF6D0F"/>
    <w:rsid w:val="00B004E6"/>
    <w:rsid w:val="00B01BC7"/>
    <w:rsid w:val="00B02ACB"/>
    <w:rsid w:val="00B04633"/>
    <w:rsid w:val="00B04825"/>
    <w:rsid w:val="00B07086"/>
    <w:rsid w:val="00B0744D"/>
    <w:rsid w:val="00B10007"/>
    <w:rsid w:val="00B106BE"/>
    <w:rsid w:val="00B1168A"/>
    <w:rsid w:val="00B11E54"/>
    <w:rsid w:val="00B12418"/>
    <w:rsid w:val="00B12A00"/>
    <w:rsid w:val="00B1383C"/>
    <w:rsid w:val="00B145AA"/>
    <w:rsid w:val="00B149E8"/>
    <w:rsid w:val="00B14F90"/>
    <w:rsid w:val="00B1567E"/>
    <w:rsid w:val="00B161FC"/>
    <w:rsid w:val="00B1661D"/>
    <w:rsid w:val="00B20579"/>
    <w:rsid w:val="00B20AD6"/>
    <w:rsid w:val="00B21E72"/>
    <w:rsid w:val="00B221A1"/>
    <w:rsid w:val="00B23500"/>
    <w:rsid w:val="00B24CFC"/>
    <w:rsid w:val="00B25ED5"/>
    <w:rsid w:val="00B27A96"/>
    <w:rsid w:val="00B30BAB"/>
    <w:rsid w:val="00B30F7E"/>
    <w:rsid w:val="00B339AC"/>
    <w:rsid w:val="00B36435"/>
    <w:rsid w:val="00B40F7A"/>
    <w:rsid w:val="00B41B9F"/>
    <w:rsid w:val="00B459CB"/>
    <w:rsid w:val="00B45C72"/>
    <w:rsid w:val="00B50F2B"/>
    <w:rsid w:val="00B526AF"/>
    <w:rsid w:val="00B52D83"/>
    <w:rsid w:val="00B5407E"/>
    <w:rsid w:val="00B54D11"/>
    <w:rsid w:val="00B55563"/>
    <w:rsid w:val="00B57E50"/>
    <w:rsid w:val="00B61334"/>
    <w:rsid w:val="00B61E52"/>
    <w:rsid w:val="00B62C23"/>
    <w:rsid w:val="00B63879"/>
    <w:rsid w:val="00B64082"/>
    <w:rsid w:val="00B65D90"/>
    <w:rsid w:val="00B71978"/>
    <w:rsid w:val="00B72325"/>
    <w:rsid w:val="00B72EE5"/>
    <w:rsid w:val="00B73648"/>
    <w:rsid w:val="00B73D16"/>
    <w:rsid w:val="00B757E0"/>
    <w:rsid w:val="00B75A8B"/>
    <w:rsid w:val="00B76717"/>
    <w:rsid w:val="00B808E1"/>
    <w:rsid w:val="00B81355"/>
    <w:rsid w:val="00B81AD3"/>
    <w:rsid w:val="00B829D8"/>
    <w:rsid w:val="00B84B5B"/>
    <w:rsid w:val="00B86446"/>
    <w:rsid w:val="00B86B97"/>
    <w:rsid w:val="00B927D1"/>
    <w:rsid w:val="00B92F02"/>
    <w:rsid w:val="00B9361D"/>
    <w:rsid w:val="00B973CD"/>
    <w:rsid w:val="00BA06B1"/>
    <w:rsid w:val="00BA0785"/>
    <w:rsid w:val="00BA1176"/>
    <w:rsid w:val="00BA1C9A"/>
    <w:rsid w:val="00BA1CD4"/>
    <w:rsid w:val="00BA6363"/>
    <w:rsid w:val="00BA6B2C"/>
    <w:rsid w:val="00BB1165"/>
    <w:rsid w:val="00BB1AB7"/>
    <w:rsid w:val="00BB37A2"/>
    <w:rsid w:val="00BB444B"/>
    <w:rsid w:val="00BB4BB8"/>
    <w:rsid w:val="00BB69AE"/>
    <w:rsid w:val="00BB71D5"/>
    <w:rsid w:val="00BC07F5"/>
    <w:rsid w:val="00BC286E"/>
    <w:rsid w:val="00BC2B68"/>
    <w:rsid w:val="00BC4DC3"/>
    <w:rsid w:val="00BC58DC"/>
    <w:rsid w:val="00BC5E6D"/>
    <w:rsid w:val="00BC68F0"/>
    <w:rsid w:val="00BC6B5C"/>
    <w:rsid w:val="00BC705F"/>
    <w:rsid w:val="00BC79FB"/>
    <w:rsid w:val="00BD08E0"/>
    <w:rsid w:val="00BD0C20"/>
    <w:rsid w:val="00BD235B"/>
    <w:rsid w:val="00BD3287"/>
    <w:rsid w:val="00BD503A"/>
    <w:rsid w:val="00BD5AF0"/>
    <w:rsid w:val="00BD5F39"/>
    <w:rsid w:val="00BD743F"/>
    <w:rsid w:val="00BE0B01"/>
    <w:rsid w:val="00BE13D9"/>
    <w:rsid w:val="00BE1FF3"/>
    <w:rsid w:val="00BE4301"/>
    <w:rsid w:val="00BE79C7"/>
    <w:rsid w:val="00BF187B"/>
    <w:rsid w:val="00BF1EEA"/>
    <w:rsid w:val="00BF2FE1"/>
    <w:rsid w:val="00BF3686"/>
    <w:rsid w:val="00BF3CB5"/>
    <w:rsid w:val="00BF4867"/>
    <w:rsid w:val="00BF5F32"/>
    <w:rsid w:val="00BF65AE"/>
    <w:rsid w:val="00BF7A80"/>
    <w:rsid w:val="00C006A3"/>
    <w:rsid w:val="00C01E88"/>
    <w:rsid w:val="00C02D43"/>
    <w:rsid w:val="00C03ED2"/>
    <w:rsid w:val="00C04C43"/>
    <w:rsid w:val="00C051B7"/>
    <w:rsid w:val="00C07829"/>
    <w:rsid w:val="00C106C0"/>
    <w:rsid w:val="00C11A86"/>
    <w:rsid w:val="00C11B0D"/>
    <w:rsid w:val="00C12216"/>
    <w:rsid w:val="00C1239C"/>
    <w:rsid w:val="00C1285B"/>
    <w:rsid w:val="00C12A4B"/>
    <w:rsid w:val="00C1361B"/>
    <w:rsid w:val="00C14E1F"/>
    <w:rsid w:val="00C15763"/>
    <w:rsid w:val="00C15DB0"/>
    <w:rsid w:val="00C1681F"/>
    <w:rsid w:val="00C17736"/>
    <w:rsid w:val="00C225CB"/>
    <w:rsid w:val="00C2349C"/>
    <w:rsid w:val="00C239F7"/>
    <w:rsid w:val="00C23E0C"/>
    <w:rsid w:val="00C315AF"/>
    <w:rsid w:val="00C32F4C"/>
    <w:rsid w:val="00C3337D"/>
    <w:rsid w:val="00C35056"/>
    <w:rsid w:val="00C35D96"/>
    <w:rsid w:val="00C36D9A"/>
    <w:rsid w:val="00C373C1"/>
    <w:rsid w:val="00C37650"/>
    <w:rsid w:val="00C378FB"/>
    <w:rsid w:val="00C37C31"/>
    <w:rsid w:val="00C40BD3"/>
    <w:rsid w:val="00C419DC"/>
    <w:rsid w:val="00C4252E"/>
    <w:rsid w:val="00C43348"/>
    <w:rsid w:val="00C44A72"/>
    <w:rsid w:val="00C44D95"/>
    <w:rsid w:val="00C45421"/>
    <w:rsid w:val="00C45674"/>
    <w:rsid w:val="00C4597A"/>
    <w:rsid w:val="00C50539"/>
    <w:rsid w:val="00C51479"/>
    <w:rsid w:val="00C57380"/>
    <w:rsid w:val="00C61F41"/>
    <w:rsid w:val="00C61FC2"/>
    <w:rsid w:val="00C623AE"/>
    <w:rsid w:val="00C62AE0"/>
    <w:rsid w:val="00C6375E"/>
    <w:rsid w:val="00C63DC7"/>
    <w:rsid w:val="00C641BF"/>
    <w:rsid w:val="00C64BCB"/>
    <w:rsid w:val="00C67A7E"/>
    <w:rsid w:val="00C67E97"/>
    <w:rsid w:val="00C70062"/>
    <w:rsid w:val="00C70203"/>
    <w:rsid w:val="00C705F9"/>
    <w:rsid w:val="00C732FA"/>
    <w:rsid w:val="00C75090"/>
    <w:rsid w:val="00C756B7"/>
    <w:rsid w:val="00C7667E"/>
    <w:rsid w:val="00C76C6D"/>
    <w:rsid w:val="00C770AE"/>
    <w:rsid w:val="00C77D27"/>
    <w:rsid w:val="00C77E1B"/>
    <w:rsid w:val="00C80F0F"/>
    <w:rsid w:val="00C83964"/>
    <w:rsid w:val="00C8419A"/>
    <w:rsid w:val="00C854EC"/>
    <w:rsid w:val="00C8667A"/>
    <w:rsid w:val="00C867FA"/>
    <w:rsid w:val="00C86F75"/>
    <w:rsid w:val="00C928CF"/>
    <w:rsid w:val="00C93BCB"/>
    <w:rsid w:val="00C93F17"/>
    <w:rsid w:val="00C94C51"/>
    <w:rsid w:val="00C950D1"/>
    <w:rsid w:val="00C9591C"/>
    <w:rsid w:val="00C9708B"/>
    <w:rsid w:val="00C97257"/>
    <w:rsid w:val="00C97E01"/>
    <w:rsid w:val="00CA051B"/>
    <w:rsid w:val="00CA05DF"/>
    <w:rsid w:val="00CA1397"/>
    <w:rsid w:val="00CA2074"/>
    <w:rsid w:val="00CA2A6F"/>
    <w:rsid w:val="00CA39E7"/>
    <w:rsid w:val="00CB017F"/>
    <w:rsid w:val="00CB04BA"/>
    <w:rsid w:val="00CB082F"/>
    <w:rsid w:val="00CB22BA"/>
    <w:rsid w:val="00CB2AE5"/>
    <w:rsid w:val="00CB44D7"/>
    <w:rsid w:val="00CC0B8B"/>
    <w:rsid w:val="00CC143D"/>
    <w:rsid w:val="00CC241A"/>
    <w:rsid w:val="00CC2958"/>
    <w:rsid w:val="00CC51C7"/>
    <w:rsid w:val="00CC5CD6"/>
    <w:rsid w:val="00CD369E"/>
    <w:rsid w:val="00CD6138"/>
    <w:rsid w:val="00CE1B46"/>
    <w:rsid w:val="00CE4035"/>
    <w:rsid w:val="00CE43D9"/>
    <w:rsid w:val="00CE472C"/>
    <w:rsid w:val="00CE50CB"/>
    <w:rsid w:val="00CE5987"/>
    <w:rsid w:val="00CE644F"/>
    <w:rsid w:val="00CE65AB"/>
    <w:rsid w:val="00CE705C"/>
    <w:rsid w:val="00CE7367"/>
    <w:rsid w:val="00CE7836"/>
    <w:rsid w:val="00CE7BCA"/>
    <w:rsid w:val="00CF17D5"/>
    <w:rsid w:val="00CF2083"/>
    <w:rsid w:val="00CF22F1"/>
    <w:rsid w:val="00CF2477"/>
    <w:rsid w:val="00CF388D"/>
    <w:rsid w:val="00CF394C"/>
    <w:rsid w:val="00CF4266"/>
    <w:rsid w:val="00CF4698"/>
    <w:rsid w:val="00CF6153"/>
    <w:rsid w:val="00CF6322"/>
    <w:rsid w:val="00CF6773"/>
    <w:rsid w:val="00CF6E4B"/>
    <w:rsid w:val="00CF70DA"/>
    <w:rsid w:val="00D020E3"/>
    <w:rsid w:val="00D0355E"/>
    <w:rsid w:val="00D04AE8"/>
    <w:rsid w:val="00D05456"/>
    <w:rsid w:val="00D05C28"/>
    <w:rsid w:val="00D073EC"/>
    <w:rsid w:val="00D07992"/>
    <w:rsid w:val="00D10516"/>
    <w:rsid w:val="00D1323C"/>
    <w:rsid w:val="00D13E66"/>
    <w:rsid w:val="00D16514"/>
    <w:rsid w:val="00D177D4"/>
    <w:rsid w:val="00D17A5F"/>
    <w:rsid w:val="00D17F79"/>
    <w:rsid w:val="00D22760"/>
    <w:rsid w:val="00D22D9C"/>
    <w:rsid w:val="00D241F1"/>
    <w:rsid w:val="00D275CB"/>
    <w:rsid w:val="00D30DFA"/>
    <w:rsid w:val="00D31BD8"/>
    <w:rsid w:val="00D35B3C"/>
    <w:rsid w:val="00D410F8"/>
    <w:rsid w:val="00D42F4C"/>
    <w:rsid w:val="00D458FC"/>
    <w:rsid w:val="00D45DB1"/>
    <w:rsid w:val="00D46383"/>
    <w:rsid w:val="00D463A5"/>
    <w:rsid w:val="00D47005"/>
    <w:rsid w:val="00D4710D"/>
    <w:rsid w:val="00D47214"/>
    <w:rsid w:val="00D473B0"/>
    <w:rsid w:val="00D47D25"/>
    <w:rsid w:val="00D51FB5"/>
    <w:rsid w:val="00D53F3B"/>
    <w:rsid w:val="00D55C7C"/>
    <w:rsid w:val="00D62ACD"/>
    <w:rsid w:val="00D62F68"/>
    <w:rsid w:val="00D65112"/>
    <w:rsid w:val="00D67335"/>
    <w:rsid w:val="00D726A1"/>
    <w:rsid w:val="00D729B2"/>
    <w:rsid w:val="00D72D8F"/>
    <w:rsid w:val="00D72F05"/>
    <w:rsid w:val="00D733F6"/>
    <w:rsid w:val="00D74FB2"/>
    <w:rsid w:val="00D779E2"/>
    <w:rsid w:val="00D77FB0"/>
    <w:rsid w:val="00D801DD"/>
    <w:rsid w:val="00D81A4B"/>
    <w:rsid w:val="00D83151"/>
    <w:rsid w:val="00D83403"/>
    <w:rsid w:val="00D83544"/>
    <w:rsid w:val="00D8357A"/>
    <w:rsid w:val="00D83BE3"/>
    <w:rsid w:val="00D84D30"/>
    <w:rsid w:val="00D85447"/>
    <w:rsid w:val="00D85B91"/>
    <w:rsid w:val="00D86128"/>
    <w:rsid w:val="00D86174"/>
    <w:rsid w:val="00D90C78"/>
    <w:rsid w:val="00D90FCE"/>
    <w:rsid w:val="00D92E84"/>
    <w:rsid w:val="00D92FC1"/>
    <w:rsid w:val="00D93BCF"/>
    <w:rsid w:val="00D94DCF"/>
    <w:rsid w:val="00D94EDE"/>
    <w:rsid w:val="00DA1ED7"/>
    <w:rsid w:val="00DA324A"/>
    <w:rsid w:val="00DA36EE"/>
    <w:rsid w:val="00DA397C"/>
    <w:rsid w:val="00DA3B41"/>
    <w:rsid w:val="00DA4981"/>
    <w:rsid w:val="00DA5659"/>
    <w:rsid w:val="00DA6747"/>
    <w:rsid w:val="00DA7E1C"/>
    <w:rsid w:val="00DB02E4"/>
    <w:rsid w:val="00DB116D"/>
    <w:rsid w:val="00DB126F"/>
    <w:rsid w:val="00DB12FB"/>
    <w:rsid w:val="00DB2199"/>
    <w:rsid w:val="00DB5E6E"/>
    <w:rsid w:val="00DB6298"/>
    <w:rsid w:val="00DC1B91"/>
    <w:rsid w:val="00DC1F91"/>
    <w:rsid w:val="00DC37AD"/>
    <w:rsid w:val="00DC3C76"/>
    <w:rsid w:val="00DC4A59"/>
    <w:rsid w:val="00DD17CC"/>
    <w:rsid w:val="00DD29CD"/>
    <w:rsid w:val="00DD2ECF"/>
    <w:rsid w:val="00DD39BD"/>
    <w:rsid w:val="00DD738B"/>
    <w:rsid w:val="00DD7555"/>
    <w:rsid w:val="00DE0691"/>
    <w:rsid w:val="00DE0FB2"/>
    <w:rsid w:val="00DE1922"/>
    <w:rsid w:val="00DE1BEB"/>
    <w:rsid w:val="00DE217A"/>
    <w:rsid w:val="00DE3F5A"/>
    <w:rsid w:val="00DE6325"/>
    <w:rsid w:val="00DE70EE"/>
    <w:rsid w:val="00DF0ADC"/>
    <w:rsid w:val="00DF1EF1"/>
    <w:rsid w:val="00DF1F1A"/>
    <w:rsid w:val="00DF2713"/>
    <w:rsid w:val="00DF321B"/>
    <w:rsid w:val="00DF4A85"/>
    <w:rsid w:val="00DF5682"/>
    <w:rsid w:val="00E004F3"/>
    <w:rsid w:val="00E00B67"/>
    <w:rsid w:val="00E017A2"/>
    <w:rsid w:val="00E0506B"/>
    <w:rsid w:val="00E05241"/>
    <w:rsid w:val="00E07749"/>
    <w:rsid w:val="00E100D6"/>
    <w:rsid w:val="00E10532"/>
    <w:rsid w:val="00E13C21"/>
    <w:rsid w:val="00E13C90"/>
    <w:rsid w:val="00E157DF"/>
    <w:rsid w:val="00E169DB"/>
    <w:rsid w:val="00E16BD9"/>
    <w:rsid w:val="00E17242"/>
    <w:rsid w:val="00E230E0"/>
    <w:rsid w:val="00E23136"/>
    <w:rsid w:val="00E231DD"/>
    <w:rsid w:val="00E26879"/>
    <w:rsid w:val="00E27A13"/>
    <w:rsid w:val="00E32154"/>
    <w:rsid w:val="00E32BC6"/>
    <w:rsid w:val="00E32E20"/>
    <w:rsid w:val="00E356C1"/>
    <w:rsid w:val="00E366EE"/>
    <w:rsid w:val="00E40E3A"/>
    <w:rsid w:val="00E41A39"/>
    <w:rsid w:val="00E41F6C"/>
    <w:rsid w:val="00E43EEE"/>
    <w:rsid w:val="00E45987"/>
    <w:rsid w:val="00E46748"/>
    <w:rsid w:val="00E470D4"/>
    <w:rsid w:val="00E473B0"/>
    <w:rsid w:val="00E50CE0"/>
    <w:rsid w:val="00E51AAC"/>
    <w:rsid w:val="00E53058"/>
    <w:rsid w:val="00E53D4F"/>
    <w:rsid w:val="00E55EE3"/>
    <w:rsid w:val="00E60999"/>
    <w:rsid w:val="00E66593"/>
    <w:rsid w:val="00E66CC0"/>
    <w:rsid w:val="00E703D1"/>
    <w:rsid w:val="00E726CA"/>
    <w:rsid w:val="00E728A9"/>
    <w:rsid w:val="00E80637"/>
    <w:rsid w:val="00E807D9"/>
    <w:rsid w:val="00E80900"/>
    <w:rsid w:val="00E8156E"/>
    <w:rsid w:val="00E81D4F"/>
    <w:rsid w:val="00E82CC5"/>
    <w:rsid w:val="00E83AE2"/>
    <w:rsid w:val="00E85757"/>
    <w:rsid w:val="00E87B80"/>
    <w:rsid w:val="00E90131"/>
    <w:rsid w:val="00E91C24"/>
    <w:rsid w:val="00E925C6"/>
    <w:rsid w:val="00E92946"/>
    <w:rsid w:val="00E951A5"/>
    <w:rsid w:val="00EA0F4E"/>
    <w:rsid w:val="00EA21DD"/>
    <w:rsid w:val="00EA295B"/>
    <w:rsid w:val="00EA6801"/>
    <w:rsid w:val="00EB181D"/>
    <w:rsid w:val="00EB2940"/>
    <w:rsid w:val="00EB38CF"/>
    <w:rsid w:val="00EB4F96"/>
    <w:rsid w:val="00EB6167"/>
    <w:rsid w:val="00EB7CF6"/>
    <w:rsid w:val="00EC0C22"/>
    <w:rsid w:val="00EC1CA3"/>
    <w:rsid w:val="00EC21C1"/>
    <w:rsid w:val="00EC2D74"/>
    <w:rsid w:val="00EC31FB"/>
    <w:rsid w:val="00EC6765"/>
    <w:rsid w:val="00ED033D"/>
    <w:rsid w:val="00ED1A53"/>
    <w:rsid w:val="00ED217D"/>
    <w:rsid w:val="00ED453E"/>
    <w:rsid w:val="00ED50C9"/>
    <w:rsid w:val="00ED5E73"/>
    <w:rsid w:val="00ED7072"/>
    <w:rsid w:val="00EE0691"/>
    <w:rsid w:val="00EE3132"/>
    <w:rsid w:val="00EE3C57"/>
    <w:rsid w:val="00EE3D9D"/>
    <w:rsid w:val="00EE4B58"/>
    <w:rsid w:val="00EE4CF3"/>
    <w:rsid w:val="00EE64DA"/>
    <w:rsid w:val="00EE6F25"/>
    <w:rsid w:val="00EE76F8"/>
    <w:rsid w:val="00EF05F6"/>
    <w:rsid w:val="00EF15B6"/>
    <w:rsid w:val="00EF3922"/>
    <w:rsid w:val="00EF44F2"/>
    <w:rsid w:val="00EF4B84"/>
    <w:rsid w:val="00EF4BEF"/>
    <w:rsid w:val="00EF4FEE"/>
    <w:rsid w:val="00EF628A"/>
    <w:rsid w:val="00EF7FCD"/>
    <w:rsid w:val="00F02126"/>
    <w:rsid w:val="00F02331"/>
    <w:rsid w:val="00F02A8E"/>
    <w:rsid w:val="00F03D85"/>
    <w:rsid w:val="00F05A71"/>
    <w:rsid w:val="00F071F2"/>
    <w:rsid w:val="00F072A5"/>
    <w:rsid w:val="00F079B4"/>
    <w:rsid w:val="00F07C8C"/>
    <w:rsid w:val="00F11BFF"/>
    <w:rsid w:val="00F14B0F"/>
    <w:rsid w:val="00F15B6E"/>
    <w:rsid w:val="00F16857"/>
    <w:rsid w:val="00F16E2D"/>
    <w:rsid w:val="00F21352"/>
    <w:rsid w:val="00F23C3E"/>
    <w:rsid w:val="00F249F1"/>
    <w:rsid w:val="00F25B9D"/>
    <w:rsid w:val="00F265EA"/>
    <w:rsid w:val="00F2664E"/>
    <w:rsid w:val="00F271A0"/>
    <w:rsid w:val="00F27C02"/>
    <w:rsid w:val="00F31163"/>
    <w:rsid w:val="00F3168F"/>
    <w:rsid w:val="00F31C04"/>
    <w:rsid w:val="00F32923"/>
    <w:rsid w:val="00F32C59"/>
    <w:rsid w:val="00F34799"/>
    <w:rsid w:val="00F3623C"/>
    <w:rsid w:val="00F37956"/>
    <w:rsid w:val="00F402C6"/>
    <w:rsid w:val="00F40642"/>
    <w:rsid w:val="00F41292"/>
    <w:rsid w:val="00F42466"/>
    <w:rsid w:val="00F42B1E"/>
    <w:rsid w:val="00F42FC3"/>
    <w:rsid w:val="00F438C8"/>
    <w:rsid w:val="00F4413B"/>
    <w:rsid w:val="00F442A7"/>
    <w:rsid w:val="00F44618"/>
    <w:rsid w:val="00F447A4"/>
    <w:rsid w:val="00F54455"/>
    <w:rsid w:val="00F54A56"/>
    <w:rsid w:val="00F55E7E"/>
    <w:rsid w:val="00F563AB"/>
    <w:rsid w:val="00F57A89"/>
    <w:rsid w:val="00F60DD4"/>
    <w:rsid w:val="00F61A20"/>
    <w:rsid w:val="00F61F39"/>
    <w:rsid w:val="00F63207"/>
    <w:rsid w:val="00F63DD9"/>
    <w:rsid w:val="00F64320"/>
    <w:rsid w:val="00F64942"/>
    <w:rsid w:val="00F653AE"/>
    <w:rsid w:val="00F65555"/>
    <w:rsid w:val="00F656F5"/>
    <w:rsid w:val="00F6594A"/>
    <w:rsid w:val="00F675DA"/>
    <w:rsid w:val="00F67644"/>
    <w:rsid w:val="00F716D5"/>
    <w:rsid w:val="00F73155"/>
    <w:rsid w:val="00F75414"/>
    <w:rsid w:val="00F76243"/>
    <w:rsid w:val="00F77738"/>
    <w:rsid w:val="00F77855"/>
    <w:rsid w:val="00F77D7B"/>
    <w:rsid w:val="00F81570"/>
    <w:rsid w:val="00F819CE"/>
    <w:rsid w:val="00F82AC9"/>
    <w:rsid w:val="00F832AD"/>
    <w:rsid w:val="00F8381F"/>
    <w:rsid w:val="00F84156"/>
    <w:rsid w:val="00F864EB"/>
    <w:rsid w:val="00F87B5B"/>
    <w:rsid w:val="00F9060E"/>
    <w:rsid w:val="00F908F2"/>
    <w:rsid w:val="00F90B6D"/>
    <w:rsid w:val="00F92387"/>
    <w:rsid w:val="00F97C14"/>
    <w:rsid w:val="00FA04CD"/>
    <w:rsid w:val="00FA13D0"/>
    <w:rsid w:val="00FA159C"/>
    <w:rsid w:val="00FA25F5"/>
    <w:rsid w:val="00FA2810"/>
    <w:rsid w:val="00FA34EC"/>
    <w:rsid w:val="00FA48C9"/>
    <w:rsid w:val="00FA4E5C"/>
    <w:rsid w:val="00FA6657"/>
    <w:rsid w:val="00FA68F8"/>
    <w:rsid w:val="00FA7205"/>
    <w:rsid w:val="00FB1553"/>
    <w:rsid w:val="00FB1DC0"/>
    <w:rsid w:val="00FB25E0"/>
    <w:rsid w:val="00FB298E"/>
    <w:rsid w:val="00FB3B4E"/>
    <w:rsid w:val="00FB3D0A"/>
    <w:rsid w:val="00FB4521"/>
    <w:rsid w:val="00FB4F84"/>
    <w:rsid w:val="00FB5CF8"/>
    <w:rsid w:val="00FB61AA"/>
    <w:rsid w:val="00FB7775"/>
    <w:rsid w:val="00FC00A6"/>
    <w:rsid w:val="00FC03AD"/>
    <w:rsid w:val="00FC06F4"/>
    <w:rsid w:val="00FC0B93"/>
    <w:rsid w:val="00FC26D2"/>
    <w:rsid w:val="00FC3C0A"/>
    <w:rsid w:val="00FC574D"/>
    <w:rsid w:val="00FC5C4A"/>
    <w:rsid w:val="00FD0445"/>
    <w:rsid w:val="00FD0F57"/>
    <w:rsid w:val="00FD120E"/>
    <w:rsid w:val="00FD1233"/>
    <w:rsid w:val="00FD170E"/>
    <w:rsid w:val="00FD2635"/>
    <w:rsid w:val="00FD36C7"/>
    <w:rsid w:val="00FD3B46"/>
    <w:rsid w:val="00FD4042"/>
    <w:rsid w:val="00FD5765"/>
    <w:rsid w:val="00FD581E"/>
    <w:rsid w:val="00FD60EB"/>
    <w:rsid w:val="00FD6D99"/>
    <w:rsid w:val="00FD786B"/>
    <w:rsid w:val="00FE1D02"/>
    <w:rsid w:val="00FE2638"/>
    <w:rsid w:val="00FE4EC7"/>
    <w:rsid w:val="00FE6B07"/>
    <w:rsid w:val="00FF08B0"/>
    <w:rsid w:val="00FF0F9E"/>
    <w:rsid w:val="00FF273B"/>
    <w:rsid w:val="00FF3BA4"/>
    <w:rsid w:val="00FF436A"/>
    <w:rsid w:val="00FF4EA1"/>
    <w:rsid w:val="00FF514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9283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SubtleEmphasis1">
    <w:name w:val="Subtle Emphasis1"/>
    <w:uiPriority w:val="65"/>
    <w:qFormat/>
    <w:rsid w:val="00764C14"/>
    <w:rPr>
      <w:i/>
      <w:iCs/>
      <w:color w:val="808080"/>
    </w:rPr>
  </w:style>
  <w:style w:type="paragraph" w:customStyle="1" w:styleId="paragraph">
    <w:name w:val="paragraph"/>
    <w:basedOn w:val="Normal"/>
    <w:rsid w:val="00CE472C"/>
    <w:pPr>
      <w:spacing w:before="100" w:beforeAutospacing="1" w:after="100" w:afterAutospacing="1"/>
    </w:pPr>
    <w:rPr>
      <w:sz w:val="24"/>
      <w:szCs w:val="24"/>
    </w:rPr>
  </w:style>
  <w:style w:type="character" w:customStyle="1" w:styleId="normaltextrun">
    <w:name w:val="normaltextrun"/>
    <w:basedOn w:val="DefaultParagraphFont"/>
    <w:rsid w:val="00CE472C"/>
  </w:style>
  <w:style w:type="character" w:customStyle="1" w:styleId="eop">
    <w:name w:val="eop"/>
    <w:basedOn w:val="DefaultParagraphFont"/>
    <w:rsid w:val="00CE472C"/>
  </w:style>
  <w:style w:type="character" w:customStyle="1" w:styleId="advancedproofingissue">
    <w:name w:val="advancedproofingissue"/>
    <w:basedOn w:val="DefaultParagraphFont"/>
    <w:rsid w:val="00CE472C"/>
  </w:style>
  <w:style w:type="character" w:styleId="CommentReference">
    <w:name w:val="annotation reference"/>
    <w:basedOn w:val="DefaultParagraphFont"/>
    <w:semiHidden/>
    <w:unhideWhenUsed/>
    <w:rsid w:val="00EF4B84"/>
    <w:rPr>
      <w:sz w:val="16"/>
      <w:szCs w:val="16"/>
    </w:rPr>
  </w:style>
  <w:style w:type="paragraph" w:styleId="CommentText">
    <w:name w:val="annotation text"/>
    <w:basedOn w:val="Normal"/>
    <w:link w:val="CommentTextChar"/>
    <w:semiHidden/>
    <w:unhideWhenUsed/>
    <w:rsid w:val="00EF4B84"/>
  </w:style>
  <w:style w:type="character" w:customStyle="1" w:styleId="CommentTextChar">
    <w:name w:val="Comment Text Char"/>
    <w:basedOn w:val="DefaultParagraphFont"/>
    <w:link w:val="CommentText"/>
    <w:semiHidden/>
    <w:rsid w:val="00EF4B84"/>
    <w:rPr>
      <w:lang w:eastAsia="en-GB"/>
    </w:rPr>
  </w:style>
  <w:style w:type="paragraph" w:styleId="CommentSubject">
    <w:name w:val="annotation subject"/>
    <w:basedOn w:val="CommentText"/>
    <w:next w:val="CommentText"/>
    <w:link w:val="CommentSubjectChar"/>
    <w:semiHidden/>
    <w:unhideWhenUsed/>
    <w:rsid w:val="00EF4B84"/>
    <w:rPr>
      <w:b/>
      <w:bCs/>
    </w:rPr>
  </w:style>
  <w:style w:type="character" w:customStyle="1" w:styleId="CommentSubjectChar">
    <w:name w:val="Comment Subject Char"/>
    <w:basedOn w:val="CommentTextChar"/>
    <w:link w:val="CommentSubject"/>
    <w:semiHidden/>
    <w:rsid w:val="00EF4B84"/>
    <w:rPr>
      <w:b/>
      <w:bCs/>
      <w:lang w:eastAsia="en-GB"/>
    </w:rPr>
  </w:style>
  <w:style w:type="character" w:customStyle="1" w:styleId="reflinks">
    <w:name w:val="reflinks"/>
    <w:basedOn w:val="DefaultParagraphFont"/>
    <w:rsid w:val="00843370"/>
  </w:style>
  <w:style w:type="paragraph" w:customStyle="1" w:styleId="Default">
    <w:name w:val="Default"/>
    <w:rsid w:val="00D020E3"/>
    <w:pPr>
      <w:autoSpaceDE w:val="0"/>
      <w:autoSpaceDN w:val="0"/>
      <w:adjustRightInd w:val="0"/>
    </w:pPr>
    <w:rPr>
      <w:rFonts w:ascii="Arial" w:hAnsi="Arial" w:cs="Arial"/>
      <w:color w:val="000000"/>
      <w:sz w:val="24"/>
      <w:szCs w:val="24"/>
    </w:rPr>
  </w:style>
  <w:style w:type="character" w:customStyle="1" w:styleId="UnresolvedMention">
    <w:name w:val="Unresolved Mention"/>
    <w:basedOn w:val="DefaultParagraphFont"/>
    <w:uiPriority w:val="99"/>
    <w:semiHidden/>
    <w:unhideWhenUsed/>
    <w:rsid w:val="00242E1A"/>
    <w:rPr>
      <w:color w:val="808080"/>
      <w:shd w:val="clear" w:color="auto" w:fill="E6E6E6"/>
    </w:rPr>
  </w:style>
  <w:style w:type="character" w:styleId="Strong">
    <w:name w:val="Strong"/>
    <w:basedOn w:val="DefaultParagraphFont"/>
    <w:uiPriority w:val="22"/>
    <w:qFormat/>
    <w:rsid w:val="00DC3C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287573">
      <w:bodyDiv w:val="1"/>
      <w:marLeft w:val="0"/>
      <w:marRight w:val="0"/>
      <w:marTop w:val="0"/>
      <w:marBottom w:val="0"/>
      <w:divBdr>
        <w:top w:val="none" w:sz="0" w:space="0" w:color="auto"/>
        <w:left w:val="none" w:sz="0" w:space="0" w:color="auto"/>
        <w:bottom w:val="none" w:sz="0" w:space="0" w:color="auto"/>
        <w:right w:val="none" w:sz="0" w:space="0" w:color="auto"/>
      </w:divBdr>
    </w:div>
    <w:div w:id="502816117">
      <w:bodyDiv w:val="1"/>
      <w:marLeft w:val="0"/>
      <w:marRight w:val="0"/>
      <w:marTop w:val="0"/>
      <w:marBottom w:val="0"/>
      <w:divBdr>
        <w:top w:val="none" w:sz="0" w:space="0" w:color="auto"/>
        <w:left w:val="none" w:sz="0" w:space="0" w:color="auto"/>
        <w:bottom w:val="none" w:sz="0" w:space="0" w:color="auto"/>
        <w:right w:val="none" w:sz="0" w:space="0" w:color="auto"/>
      </w:divBdr>
      <w:divsChild>
        <w:div w:id="851071636">
          <w:marLeft w:val="547"/>
          <w:marRight w:val="0"/>
          <w:marTop w:val="200"/>
          <w:marBottom w:val="0"/>
          <w:divBdr>
            <w:top w:val="none" w:sz="0" w:space="0" w:color="auto"/>
            <w:left w:val="none" w:sz="0" w:space="0" w:color="auto"/>
            <w:bottom w:val="none" w:sz="0" w:space="0" w:color="auto"/>
            <w:right w:val="none" w:sz="0" w:space="0" w:color="auto"/>
          </w:divBdr>
        </w:div>
        <w:div w:id="191964601">
          <w:marLeft w:val="547"/>
          <w:marRight w:val="0"/>
          <w:marTop w:val="200"/>
          <w:marBottom w:val="0"/>
          <w:divBdr>
            <w:top w:val="none" w:sz="0" w:space="0" w:color="auto"/>
            <w:left w:val="none" w:sz="0" w:space="0" w:color="auto"/>
            <w:bottom w:val="none" w:sz="0" w:space="0" w:color="auto"/>
            <w:right w:val="none" w:sz="0" w:space="0" w:color="auto"/>
          </w:divBdr>
        </w:div>
        <w:div w:id="1817988786">
          <w:marLeft w:val="547"/>
          <w:marRight w:val="0"/>
          <w:marTop w:val="200"/>
          <w:marBottom w:val="0"/>
          <w:divBdr>
            <w:top w:val="none" w:sz="0" w:space="0" w:color="auto"/>
            <w:left w:val="none" w:sz="0" w:space="0" w:color="auto"/>
            <w:bottom w:val="none" w:sz="0" w:space="0" w:color="auto"/>
            <w:right w:val="none" w:sz="0" w:space="0" w:color="auto"/>
          </w:divBdr>
        </w:div>
      </w:divsChild>
    </w:div>
    <w:div w:id="561527302">
      <w:bodyDiv w:val="1"/>
      <w:marLeft w:val="0"/>
      <w:marRight w:val="0"/>
      <w:marTop w:val="0"/>
      <w:marBottom w:val="0"/>
      <w:divBdr>
        <w:top w:val="none" w:sz="0" w:space="0" w:color="auto"/>
        <w:left w:val="none" w:sz="0" w:space="0" w:color="auto"/>
        <w:bottom w:val="none" w:sz="0" w:space="0" w:color="auto"/>
        <w:right w:val="none" w:sz="0" w:space="0" w:color="auto"/>
      </w:divBdr>
    </w:div>
    <w:div w:id="604312791">
      <w:bodyDiv w:val="1"/>
      <w:marLeft w:val="0"/>
      <w:marRight w:val="0"/>
      <w:marTop w:val="0"/>
      <w:marBottom w:val="0"/>
      <w:divBdr>
        <w:top w:val="none" w:sz="0" w:space="0" w:color="auto"/>
        <w:left w:val="none" w:sz="0" w:space="0" w:color="auto"/>
        <w:bottom w:val="none" w:sz="0" w:space="0" w:color="auto"/>
        <w:right w:val="none" w:sz="0" w:space="0" w:color="auto"/>
      </w:divBdr>
    </w:div>
    <w:div w:id="811213807">
      <w:bodyDiv w:val="1"/>
      <w:marLeft w:val="0"/>
      <w:marRight w:val="0"/>
      <w:marTop w:val="0"/>
      <w:marBottom w:val="0"/>
      <w:divBdr>
        <w:top w:val="none" w:sz="0" w:space="0" w:color="auto"/>
        <w:left w:val="none" w:sz="0" w:space="0" w:color="auto"/>
        <w:bottom w:val="none" w:sz="0" w:space="0" w:color="auto"/>
        <w:right w:val="none" w:sz="0" w:space="0" w:color="auto"/>
      </w:divBdr>
    </w:div>
    <w:div w:id="869101829">
      <w:bodyDiv w:val="1"/>
      <w:marLeft w:val="0"/>
      <w:marRight w:val="0"/>
      <w:marTop w:val="0"/>
      <w:marBottom w:val="0"/>
      <w:divBdr>
        <w:top w:val="none" w:sz="0" w:space="0" w:color="auto"/>
        <w:left w:val="none" w:sz="0" w:space="0" w:color="auto"/>
        <w:bottom w:val="none" w:sz="0" w:space="0" w:color="auto"/>
        <w:right w:val="none" w:sz="0" w:space="0" w:color="auto"/>
      </w:divBdr>
    </w:div>
    <w:div w:id="1112477434">
      <w:bodyDiv w:val="1"/>
      <w:marLeft w:val="0"/>
      <w:marRight w:val="0"/>
      <w:marTop w:val="0"/>
      <w:marBottom w:val="0"/>
      <w:divBdr>
        <w:top w:val="none" w:sz="0" w:space="0" w:color="auto"/>
        <w:left w:val="none" w:sz="0" w:space="0" w:color="auto"/>
        <w:bottom w:val="none" w:sz="0" w:space="0" w:color="auto"/>
        <w:right w:val="none" w:sz="0" w:space="0" w:color="auto"/>
      </w:divBdr>
      <w:divsChild>
        <w:div w:id="1314063246">
          <w:marLeft w:val="0"/>
          <w:marRight w:val="0"/>
          <w:marTop w:val="0"/>
          <w:marBottom w:val="0"/>
          <w:divBdr>
            <w:top w:val="none" w:sz="0" w:space="0" w:color="auto"/>
            <w:left w:val="none" w:sz="0" w:space="0" w:color="auto"/>
            <w:bottom w:val="none" w:sz="0" w:space="0" w:color="auto"/>
            <w:right w:val="none" w:sz="0" w:space="0" w:color="auto"/>
          </w:divBdr>
        </w:div>
        <w:div w:id="1991325605">
          <w:marLeft w:val="0"/>
          <w:marRight w:val="0"/>
          <w:marTop w:val="0"/>
          <w:marBottom w:val="0"/>
          <w:divBdr>
            <w:top w:val="none" w:sz="0" w:space="0" w:color="auto"/>
            <w:left w:val="none" w:sz="0" w:space="0" w:color="auto"/>
            <w:bottom w:val="none" w:sz="0" w:space="0" w:color="auto"/>
            <w:right w:val="none" w:sz="0" w:space="0" w:color="auto"/>
          </w:divBdr>
        </w:div>
        <w:div w:id="1168709574">
          <w:marLeft w:val="0"/>
          <w:marRight w:val="0"/>
          <w:marTop w:val="0"/>
          <w:marBottom w:val="0"/>
          <w:divBdr>
            <w:top w:val="none" w:sz="0" w:space="0" w:color="auto"/>
            <w:left w:val="none" w:sz="0" w:space="0" w:color="auto"/>
            <w:bottom w:val="none" w:sz="0" w:space="0" w:color="auto"/>
            <w:right w:val="none" w:sz="0" w:space="0" w:color="auto"/>
          </w:divBdr>
        </w:div>
        <w:div w:id="425855703">
          <w:marLeft w:val="0"/>
          <w:marRight w:val="0"/>
          <w:marTop w:val="0"/>
          <w:marBottom w:val="0"/>
          <w:divBdr>
            <w:top w:val="none" w:sz="0" w:space="0" w:color="auto"/>
            <w:left w:val="none" w:sz="0" w:space="0" w:color="auto"/>
            <w:bottom w:val="none" w:sz="0" w:space="0" w:color="auto"/>
            <w:right w:val="none" w:sz="0" w:space="0" w:color="auto"/>
          </w:divBdr>
        </w:div>
        <w:div w:id="1537891972">
          <w:marLeft w:val="0"/>
          <w:marRight w:val="0"/>
          <w:marTop w:val="0"/>
          <w:marBottom w:val="0"/>
          <w:divBdr>
            <w:top w:val="none" w:sz="0" w:space="0" w:color="auto"/>
            <w:left w:val="none" w:sz="0" w:space="0" w:color="auto"/>
            <w:bottom w:val="none" w:sz="0" w:space="0" w:color="auto"/>
            <w:right w:val="none" w:sz="0" w:space="0" w:color="auto"/>
          </w:divBdr>
        </w:div>
        <w:div w:id="355077954">
          <w:marLeft w:val="0"/>
          <w:marRight w:val="0"/>
          <w:marTop w:val="0"/>
          <w:marBottom w:val="0"/>
          <w:divBdr>
            <w:top w:val="none" w:sz="0" w:space="0" w:color="auto"/>
            <w:left w:val="none" w:sz="0" w:space="0" w:color="auto"/>
            <w:bottom w:val="none" w:sz="0" w:space="0" w:color="auto"/>
            <w:right w:val="none" w:sz="0" w:space="0" w:color="auto"/>
          </w:divBdr>
        </w:div>
        <w:div w:id="1579554948">
          <w:marLeft w:val="0"/>
          <w:marRight w:val="0"/>
          <w:marTop w:val="0"/>
          <w:marBottom w:val="0"/>
          <w:divBdr>
            <w:top w:val="none" w:sz="0" w:space="0" w:color="auto"/>
            <w:left w:val="none" w:sz="0" w:space="0" w:color="auto"/>
            <w:bottom w:val="none" w:sz="0" w:space="0" w:color="auto"/>
            <w:right w:val="none" w:sz="0" w:space="0" w:color="auto"/>
          </w:divBdr>
        </w:div>
        <w:div w:id="136847085">
          <w:marLeft w:val="0"/>
          <w:marRight w:val="0"/>
          <w:marTop w:val="0"/>
          <w:marBottom w:val="0"/>
          <w:divBdr>
            <w:top w:val="none" w:sz="0" w:space="0" w:color="auto"/>
            <w:left w:val="none" w:sz="0" w:space="0" w:color="auto"/>
            <w:bottom w:val="none" w:sz="0" w:space="0" w:color="auto"/>
            <w:right w:val="none" w:sz="0" w:space="0" w:color="auto"/>
          </w:divBdr>
        </w:div>
        <w:div w:id="67116279">
          <w:marLeft w:val="0"/>
          <w:marRight w:val="0"/>
          <w:marTop w:val="0"/>
          <w:marBottom w:val="0"/>
          <w:divBdr>
            <w:top w:val="none" w:sz="0" w:space="0" w:color="auto"/>
            <w:left w:val="none" w:sz="0" w:space="0" w:color="auto"/>
            <w:bottom w:val="none" w:sz="0" w:space="0" w:color="auto"/>
            <w:right w:val="none" w:sz="0" w:space="0" w:color="auto"/>
          </w:divBdr>
        </w:div>
        <w:div w:id="1209220380">
          <w:marLeft w:val="0"/>
          <w:marRight w:val="0"/>
          <w:marTop w:val="0"/>
          <w:marBottom w:val="0"/>
          <w:divBdr>
            <w:top w:val="none" w:sz="0" w:space="0" w:color="auto"/>
            <w:left w:val="none" w:sz="0" w:space="0" w:color="auto"/>
            <w:bottom w:val="none" w:sz="0" w:space="0" w:color="auto"/>
            <w:right w:val="none" w:sz="0" w:space="0" w:color="auto"/>
          </w:divBdr>
        </w:div>
        <w:div w:id="1652559560">
          <w:marLeft w:val="0"/>
          <w:marRight w:val="0"/>
          <w:marTop w:val="0"/>
          <w:marBottom w:val="0"/>
          <w:divBdr>
            <w:top w:val="none" w:sz="0" w:space="0" w:color="auto"/>
            <w:left w:val="none" w:sz="0" w:space="0" w:color="auto"/>
            <w:bottom w:val="none" w:sz="0" w:space="0" w:color="auto"/>
            <w:right w:val="none" w:sz="0" w:space="0" w:color="auto"/>
          </w:divBdr>
        </w:div>
        <w:div w:id="196629282">
          <w:marLeft w:val="0"/>
          <w:marRight w:val="0"/>
          <w:marTop w:val="0"/>
          <w:marBottom w:val="0"/>
          <w:divBdr>
            <w:top w:val="none" w:sz="0" w:space="0" w:color="auto"/>
            <w:left w:val="none" w:sz="0" w:space="0" w:color="auto"/>
            <w:bottom w:val="none" w:sz="0" w:space="0" w:color="auto"/>
            <w:right w:val="none" w:sz="0" w:space="0" w:color="auto"/>
          </w:divBdr>
        </w:div>
        <w:div w:id="1586527480">
          <w:marLeft w:val="0"/>
          <w:marRight w:val="0"/>
          <w:marTop w:val="0"/>
          <w:marBottom w:val="0"/>
          <w:divBdr>
            <w:top w:val="none" w:sz="0" w:space="0" w:color="auto"/>
            <w:left w:val="none" w:sz="0" w:space="0" w:color="auto"/>
            <w:bottom w:val="none" w:sz="0" w:space="0" w:color="auto"/>
            <w:right w:val="none" w:sz="0" w:space="0" w:color="auto"/>
          </w:divBdr>
        </w:div>
        <w:div w:id="1455253974">
          <w:marLeft w:val="0"/>
          <w:marRight w:val="0"/>
          <w:marTop w:val="0"/>
          <w:marBottom w:val="0"/>
          <w:divBdr>
            <w:top w:val="none" w:sz="0" w:space="0" w:color="auto"/>
            <w:left w:val="none" w:sz="0" w:space="0" w:color="auto"/>
            <w:bottom w:val="none" w:sz="0" w:space="0" w:color="auto"/>
            <w:right w:val="none" w:sz="0" w:space="0" w:color="auto"/>
          </w:divBdr>
        </w:div>
        <w:div w:id="1657148802">
          <w:marLeft w:val="0"/>
          <w:marRight w:val="0"/>
          <w:marTop w:val="0"/>
          <w:marBottom w:val="0"/>
          <w:divBdr>
            <w:top w:val="none" w:sz="0" w:space="0" w:color="auto"/>
            <w:left w:val="none" w:sz="0" w:space="0" w:color="auto"/>
            <w:bottom w:val="none" w:sz="0" w:space="0" w:color="auto"/>
            <w:right w:val="none" w:sz="0" w:space="0" w:color="auto"/>
          </w:divBdr>
        </w:div>
        <w:div w:id="749085383">
          <w:marLeft w:val="0"/>
          <w:marRight w:val="0"/>
          <w:marTop w:val="0"/>
          <w:marBottom w:val="0"/>
          <w:divBdr>
            <w:top w:val="none" w:sz="0" w:space="0" w:color="auto"/>
            <w:left w:val="none" w:sz="0" w:space="0" w:color="auto"/>
            <w:bottom w:val="none" w:sz="0" w:space="0" w:color="auto"/>
            <w:right w:val="none" w:sz="0" w:space="0" w:color="auto"/>
          </w:divBdr>
        </w:div>
        <w:div w:id="1336883814">
          <w:marLeft w:val="0"/>
          <w:marRight w:val="0"/>
          <w:marTop w:val="0"/>
          <w:marBottom w:val="0"/>
          <w:divBdr>
            <w:top w:val="none" w:sz="0" w:space="0" w:color="auto"/>
            <w:left w:val="none" w:sz="0" w:space="0" w:color="auto"/>
            <w:bottom w:val="none" w:sz="0" w:space="0" w:color="auto"/>
            <w:right w:val="none" w:sz="0" w:space="0" w:color="auto"/>
          </w:divBdr>
        </w:div>
        <w:div w:id="2112359529">
          <w:marLeft w:val="0"/>
          <w:marRight w:val="0"/>
          <w:marTop w:val="0"/>
          <w:marBottom w:val="0"/>
          <w:divBdr>
            <w:top w:val="none" w:sz="0" w:space="0" w:color="auto"/>
            <w:left w:val="none" w:sz="0" w:space="0" w:color="auto"/>
            <w:bottom w:val="none" w:sz="0" w:space="0" w:color="auto"/>
            <w:right w:val="none" w:sz="0" w:space="0" w:color="auto"/>
          </w:divBdr>
        </w:div>
        <w:div w:id="448551090">
          <w:marLeft w:val="0"/>
          <w:marRight w:val="0"/>
          <w:marTop w:val="0"/>
          <w:marBottom w:val="0"/>
          <w:divBdr>
            <w:top w:val="none" w:sz="0" w:space="0" w:color="auto"/>
            <w:left w:val="none" w:sz="0" w:space="0" w:color="auto"/>
            <w:bottom w:val="none" w:sz="0" w:space="0" w:color="auto"/>
            <w:right w:val="none" w:sz="0" w:space="0" w:color="auto"/>
          </w:divBdr>
        </w:div>
        <w:div w:id="1477647624">
          <w:marLeft w:val="0"/>
          <w:marRight w:val="0"/>
          <w:marTop w:val="0"/>
          <w:marBottom w:val="0"/>
          <w:divBdr>
            <w:top w:val="none" w:sz="0" w:space="0" w:color="auto"/>
            <w:left w:val="none" w:sz="0" w:space="0" w:color="auto"/>
            <w:bottom w:val="none" w:sz="0" w:space="0" w:color="auto"/>
            <w:right w:val="none" w:sz="0" w:space="0" w:color="auto"/>
          </w:divBdr>
        </w:div>
        <w:div w:id="1521898237">
          <w:marLeft w:val="0"/>
          <w:marRight w:val="0"/>
          <w:marTop w:val="0"/>
          <w:marBottom w:val="0"/>
          <w:divBdr>
            <w:top w:val="none" w:sz="0" w:space="0" w:color="auto"/>
            <w:left w:val="none" w:sz="0" w:space="0" w:color="auto"/>
            <w:bottom w:val="none" w:sz="0" w:space="0" w:color="auto"/>
            <w:right w:val="none" w:sz="0" w:space="0" w:color="auto"/>
          </w:divBdr>
        </w:div>
        <w:div w:id="1202475791">
          <w:marLeft w:val="0"/>
          <w:marRight w:val="0"/>
          <w:marTop w:val="0"/>
          <w:marBottom w:val="0"/>
          <w:divBdr>
            <w:top w:val="none" w:sz="0" w:space="0" w:color="auto"/>
            <w:left w:val="none" w:sz="0" w:space="0" w:color="auto"/>
            <w:bottom w:val="none" w:sz="0" w:space="0" w:color="auto"/>
            <w:right w:val="none" w:sz="0" w:space="0" w:color="auto"/>
          </w:divBdr>
        </w:div>
        <w:div w:id="81074679">
          <w:marLeft w:val="0"/>
          <w:marRight w:val="0"/>
          <w:marTop w:val="0"/>
          <w:marBottom w:val="0"/>
          <w:divBdr>
            <w:top w:val="none" w:sz="0" w:space="0" w:color="auto"/>
            <w:left w:val="none" w:sz="0" w:space="0" w:color="auto"/>
            <w:bottom w:val="none" w:sz="0" w:space="0" w:color="auto"/>
            <w:right w:val="none" w:sz="0" w:space="0" w:color="auto"/>
          </w:divBdr>
        </w:div>
        <w:div w:id="978151006">
          <w:marLeft w:val="0"/>
          <w:marRight w:val="0"/>
          <w:marTop w:val="0"/>
          <w:marBottom w:val="0"/>
          <w:divBdr>
            <w:top w:val="none" w:sz="0" w:space="0" w:color="auto"/>
            <w:left w:val="none" w:sz="0" w:space="0" w:color="auto"/>
            <w:bottom w:val="none" w:sz="0" w:space="0" w:color="auto"/>
            <w:right w:val="none" w:sz="0" w:space="0" w:color="auto"/>
          </w:divBdr>
        </w:div>
        <w:div w:id="1572957913">
          <w:marLeft w:val="0"/>
          <w:marRight w:val="0"/>
          <w:marTop w:val="0"/>
          <w:marBottom w:val="0"/>
          <w:divBdr>
            <w:top w:val="none" w:sz="0" w:space="0" w:color="auto"/>
            <w:left w:val="none" w:sz="0" w:space="0" w:color="auto"/>
            <w:bottom w:val="none" w:sz="0" w:space="0" w:color="auto"/>
            <w:right w:val="none" w:sz="0" w:space="0" w:color="auto"/>
          </w:divBdr>
        </w:div>
        <w:div w:id="526066284">
          <w:marLeft w:val="0"/>
          <w:marRight w:val="0"/>
          <w:marTop w:val="0"/>
          <w:marBottom w:val="0"/>
          <w:divBdr>
            <w:top w:val="none" w:sz="0" w:space="0" w:color="auto"/>
            <w:left w:val="none" w:sz="0" w:space="0" w:color="auto"/>
            <w:bottom w:val="none" w:sz="0" w:space="0" w:color="auto"/>
            <w:right w:val="none" w:sz="0" w:space="0" w:color="auto"/>
          </w:divBdr>
        </w:div>
        <w:div w:id="657466700">
          <w:marLeft w:val="0"/>
          <w:marRight w:val="0"/>
          <w:marTop w:val="0"/>
          <w:marBottom w:val="0"/>
          <w:divBdr>
            <w:top w:val="none" w:sz="0" w:space="0" w:color="auto"/>
            <w:left w:val="none" w:sz="0" w:space="0" w:color="auto"/>
            <w:bottom w:val="none" w:sz="0" w:space="0" w:color="auto"/>
            <w:right w:val="none" w:sz="0" w:space="0" w:color="auto"/>
          </w:divBdr>
        </w:div>
        <w:div w:id="1720394983">
          <w:marLeft w:val="0"/>
          <w:marRight w:val="0"/>
          <w:marTop w:val="0"/>
          <w:marBottom w:val="0"/>
          <w:divBdr>
            <w:top w:val="none" w:sz="0" w:space="0" w:color="auto"/>
            <w:left w:val="none" w:sz="0" w:space="0" w:color="auto"/>
            <w:bottom w:val="none" w:sz="0" w:space="0" w:color="auto"/>
            <w:right w:val="none" w:sz="0" w:space="0" w:color="auto"/>
          </w:divBdr>
        </w:div>
        <w:div w:id="1091974089">
          <w:marLeft w:val="0"/>
          <w:marRight w:val="0"/>
          <w:marTop w:val="0"/>
          <w:marBottom w:val="0"/>
          <w:divBdr>
            <w:top w:val="none" w:sz="0" w:space="0" w:color="auto"/>
            <w:left w:val="none" w:sz="0" w:space="0" w:color="auto"/>
            <w:bottom w:val="none" w:sz="0" w:space="0" w:color="auto"/>
            <w:right w:val="none" w:sz="0" w:space="0" w:color="auto"/>
          </w:divBdr>
        </w:div>
        <w:div w:id="1135215624">
          <w:marLeft w:val="0"/>
          <w:marRight w:val="0"/>
          <w:marTop w:val="0"/>
          <w:marBottom w:val="0"/>
          <w:divBdr>
            <w:top w:val="none" w:sz="0" w:space="0" w:color="auto"/>
            <w:left w:val="none" w:sz="0" w:space="0" w:color="auto"/>
            <w:bottom w:val="none" w:sz="0" w:space="0" w:color="auto"/>
            <w:right w:val="none" w:sz="0" w:space="0" w:color="auto"/>
          </w:divBdr>
        </w:div>
        <w:div w:id="680011120">
          <w:marLeft w:val="0"/>
          <w:marRight w:val="0"/>
          <w:marTop w:val="0"/>
          <w:marBottom w:val="0"/>
          <w:divBdr>
            <w:top w:val="none" w:sz="0" w:space="0" w:color="auto"/>
            <w:left w:val="none" w:sz="0" w:space="0" w:color="auto"/>
            <w:bottom w:val="none" w:sz="0" w:space="0" w:color="auto"/>
            <w:right w:val="none" w:sz="0" w:space="0" w:color="auto"/>
          </w:divBdr>
        </w:div>
        <w:div w:id="1587379069">
          <w:marLeft w:val="0"/>
          <w:marRight w:val="0"/>
          <w:marTop w:val="0"/>
          <w:marBottom w:val="0"/>
          <w:divBdr>
            <w:top w:val="none" w:sz="0" w:space="0" w:color="auto"/>
            <w:left w:val="none" w:sz="0" w:space="0" w:color="auto"/>
            <w:bottom w:val="none" w:sz="0" w:space="0" w:color="auto"/>
            <w:right w:val="none" w:sz="0" w:space="0" w:color="auto"/>
          </w:divBdr>
        </w:div>
        <w:div w:id="322634876">
          <w:marLeft w:val="0"/>
          <w:marRight w:val="0"/>
          <w:marTop w:val="0"/>
          <w:marBottom w:val="0"/>
          <w:divBdr>
            <w:top w:val="none" w:sz="0" w:space="0" w:color="auto"/>
            <w:left w:val="none" w:sz="0" w:space="0" w:color="auto"/>
            <w:bottom w:val="none" w:sz="0" w:space="0" w:color="auto"/>
            <w:right w:val="none" w:sz="0" w:space="0" w:color="auto"/>
          </w:divBdr>
        </w:div>
        <w:div w:id="393504897">
          <w:marLeft w:val="0"/>
          <w:marRight w:val="0"/>
          <w:marTop w:val="0"/>
          <w:marBottom w:val="0"/>
          <w:divBdr>
            <w:top w:val="none" w:sz="0" w:space="0" w:color="auto"/>
            <w:left w:val="none" w:sz="0" w:space="0" w:color="auto"/>
            <w:bottom w:val="none" w:sz="0" w:space="0" w:color="auto"/>
            <w:right w:val="none" w:sz="0" w:space="0" w:color="auto"/>
          </w:divBdr>
        </w:div>
        <w:div w:id="1292512473">
          <w:marLeft w:val="0"/>
          <w:marRight w:val="0"/>
          <w:marTop w:val="0"/>
          <w:marBottom w:val="0"/>
          <w:divBdr>
            <w:top w:val="none" w:sz="0" w:space="0" w:color="auto"/>
            <w:left w:val="none" w:sz="0" w:space="0" w:color="auto"/>
            <w:bottom w:val="none" w:sz="0" w:space="0" w:color="auto"/>
            <w:right w:val="none" w:sz="0" w:space="0" w:color="auto"/>
          </w:divBdr>
        </w:div>
        <w:div w:id="257373935">
          <w:marLeft w:val="0"/>
          <w:marRight w:val="0"/>
          <w:marTop w:val="0"/>
          <w:marBottom w:val="0"/>
          <w:divBdr>
            <w:top w:val="none" w:sz="0" w:space="0" w:color="auto"/>
            <w:left w:val="none" w:sz="0" w:space="0" w:color="auto"/>
            <w:bottom w:val="none" w:sz="0" w:space="0" w:color="auto"/>
            <w:right w:val="none" w:sz="0" w:space="0" w:color="auto"/>
          </w:divBdr>
        </w:div>
        <w:div w:id="1992369550">
          <w:marLeft w:val="0"/>
          <w:marRight w:val="0"/>
          <w:marTop w:val="0"/>
          <w:marBottom w:val="0"/>
          <w:divBdr>
            <w:top w:val="none" w:sz="0" w:space="0" w:color="auto"/>
            <w:left w:val="none" w:sz="0" w:space="0" w:color="auto"/>
            <w:bottom w:val="none" w:sz="0" w:space="0" w:color="auto"/>
            <w:right w:val="none" w:sz="0" w:space="0" w:color="auto"/>
          </w:divBdr>
        </w:div>
        <w:div w:id="977078475">
          <w:marLeft w:val="0"/>
          <w:marRight w:val="0"/>
          <w:marTop w:val="0"/>
          <w:marBottom w:val="0"/>
          <w:divBdr>
            <w:top w:val="none" w:sz="0" w:space="0" w:color="auto"/>
            <w:left w:val="none" w:sz="0" w:space="0" w:color="auto"/>
            <w:bottom w:val="none" w:sz="0" w:space="0" w:color="auto"/>
            <w:right w:val="none" w:sz="0" w:space="0" w:color="auto"/>
          </w:divBdr>
        </w:div>
        <w:div w:id="1880510539">
          <w:marLeft w:val="0"/>
          <w:marRight w:val="0"/>
          <w:marTop w:val="0"/>
          <w:marBottom w:val="0"/>
          <w:divBdr>
            <w:top w:val="none" w:sz="0" w:space="0" w:color="auto"/>
            <w:left w:val="none" w:sz="0" w:space="0" w:color="auto"/>
            <w:bottom w:val="none" w:sz="0" w:space="0" w:color="auto"/>
            <w:right w:val="none" w:sz="0" w:space="0" w:color="auto"/>
          </w:divBdr>
        </w:div>
        <w:div w:id="1562322976">
          <w:marLeft w:val="0"/>
          <w:marRight w:val="0"/>
          <w:marTop w:val="0"/>
          <w:marBottom w:val="0"/>
          <w:divBdr>
            <w:top w:val="none" w:sz="0" w:space="0" w:color="auto"/>
            <w:left w:val="none" w:sz="0" w:space="0" w:color="auto"/>
            <w:bottom w:val="none" w:sz="0" w:space="0" w:color="auto"/>
            <w:right w:val="none" w:sz="0" w:space="0" w:color="auto"/>
          </w:divBdr>
        </w:div>
        <w:div w:id="2049329132">
          <w:marLeft w:val="0"/>
          <w:marRight w:val="0"/>
          <w:marTop w:val="0"/>
          <w:marBottom w:val="0"/>
          <w:divBdr>
            <w:top w:val="none" w:sz="0" w:space="0" w:color="auto"/>
            <w:left w:val="none" w:sz="0" w:space="0" w:color="auto"/>
            <w:bottom w:val="none" w:sz="0" w:space="0" w:color="auto"/>
            <w:right w:val="none" w:sz="0" w:space="0" w:color="auto"/>
          </w:divBdr>
        </w:div>
        <w:div w:id="1309016807">
          <w:marLeft w:val="0"/>
          <w:marRight w:val="0"/>
          <w:marTop w:val="0"/>
          <w:marBottom w:val="0"/>
          <w:divBdr>
            <w:top w:val="none" w:sz="0" w:space="0" w:color="auto"/>
            <w:left w:val="none" w:sz="0" w:space="0" w:color="auto"/>
            <w:bottom w:val="none" w:sz="0" w:space="0" w:color="auto"/>
            <w:right w:val="none" w:sz="0" w:space="0" w:color="auto"/>
          </w:divBdr>
        </w:div>
        <w:div w:id="1487552110">
          <w:marLeft w:val="0"/>
          <w:marRight w:val="0"/>
          <w:marTop w:val="0"/>
          <w:marBottom w:val="0"/>
          <w:divBdr>
            <w:top w:val="none" w:sz="0" w:space="0" w:color="auto"/>
            <w:left w:val="none" w:sz="0" w:space="0" w:color="auto"/>
            <w:bottom w:val="none" w:sz="0" w:space="0" w:color="auto"/>
            <w:right w:val="none" w:sz="0" w:space="0" w:color="auto"/>
          </w:divBdr>
        </w:div>
        <w:div w:id="797450189">
          <w:marLeft w:val="0"/>
          <w:marRight w:val="0"/>
          <w:marTop w:val="0"/>
          <w:marBottom w:val="0"/>
          <w:divBdr>
            <w:top w:val="none" w:sz="0" w:space="0" w:color="auto"/>
            <w:left w:val="none" w:sz="0" w:space="0" w:color="auto"/>
            <w:bottom w:val="none" w:sz="0" w:space="0" w:color="auto"/>
            <w:right w:val="none" w:sz="0" w:space="0" w:color="auto"/>
          </w:divBdr>
        </w:div>
        <w:div w:id="93941532">
          <w:marLeft w:val="0"/>
          <w:marRight w:val="0"/>
          <w:marTop w:val="0"/>
          <w:marBottom w:val="0"/>
          <w:divBdr>
            <w:top w:val="none" w:sz="0" w:space="0" w:color="auto"/>
            <w:left w:val="none" w:sz="0" w:space="0" w:color="auto"/>
            <w:bottom w:val="none" w:sz="0" w:space="0" w:color="auto"/>
            <w:right w:val="none" w:sz="0" w:space="0" w:color="auto"/>
          </w:divBdr>
        </w:div>
        <w:div w:id="1029186850">
          <w:marLeft w:val="0"/>
          <w:marRight w:val="0"/>
          <w:marTop w:val="0"/>
          <w:marBottom w:val="0"/>
          <w:divBdr>
            <w:top w:val="none" w:sz="0" w:space="0" w:color="auto"/>
            <w:left w:val="none" w:sz="0" w:space="0" w:color="auto"/>
            <w:bottom w:val="none" w:sz="0" w:space="0" w:color="auto"/>
            <w:right w:val="none" w:sz="0" w:space="0" w:color="auto"/>
          </w:divBdr>
        </w:div>
        <w:div w:id="761074835">
          <w:marLeft w:val="0"/>
          <w:marRight w:val="0"/>
          <w:marTop w:val="0"/>
          <w:marBottom w:val="0"/>
          <w:divBdr>
            <w:top w:val="none" w:sz="0" w:space="0" w:color="auto"/>
            <w:left w:val="none" w:sz="0" w:space="0" w:color="auto"/>
            <w:bottom w:val="none" w:sz="0" w:space="0" w:color="auto"/>
            <w:right w:val="none" w:sz="0" w:space="0" w:color="auto"/>
          </w:divBdr>
        </w:div>
        <w:div w:id="1469081763">
          <w:marLeft w:val="0"/>
          <w:marRight w:val="0"/>
          <w:marTop w:val="0"/>
          <w:marBottom w:val="0"/>
          <w:divBdr>
            <w:top w:val="none" w:sz="0" w:space="0" w:color="auto"/>
            <w:left w:val="none" w:sz="0" w:space="0" w:color="auto"/>
            <w:bottom w:val="none" w:sz="0" w:space="0" w:color="auto"/>
            <w:right w:val="none" w:sz="0" w:space="0" w:color="auto"/>
          </w:divBdr>
        </w:div>
        <w:div w:id="1423799464">
          <w:marLeft w:val="0"/>
          <w:marRight w:val="0"/>
          <w:marTop w:val="0"/>
          <w:marBottom w:val="0"/>
          <w:divBdr>
            <w:top w:val="none" w:sz="0" w:space="0" w:color="auto"/>
            <w:left w:val="none" w:sz="0" w:space="0" w:color="auto"/>
            <w:bottom w:val="none" w:sz="0" w:space="0" w:color="auto"/>
            <w:right w:val="none" w:sz="0" w:space="0" w:color="auto"/>
          </w:divBdr>
        </w:div>
        <w:div w:id="150030254">
          <w:marLeft w:val="0"/>
          <w:marRight w:val="0"/>
          <w:marTop w:val="0"/>
          <w:marBottom w:val="0"/>
          <w:divBdr>
            <w:top w:val="none" w:sz="0" w:space="0" w:color="auto"/>
            <w:left w:val="none" w:sz="0" w:space="0" w:color="auto"/>
            <w:bottom w:val="none" w:sz="0" w:space="0" w:color="auto"/>
            <w:right w:val="none" w:sz="0" w:space="0" w:color="auto"/>
          </w:divBdr>
        </w:div>
        <w:div w:id="2083483757">
          <w:marLeft w:val="0"/>
          <w:marRight w:val="0"/>
          <w:marTop w:val="0"/>
          <w:marBottom w:val="0"/>
          <w:divBdr>
            <w:top w:val="none" w:sz="0" w:space="0" w:color="auto"/>
            <w:left w:val="none" w:sz="0" w:space="0" w:color="auto"/>
            <w:bottom w:val="none" w:sz="0" w:space="0" w:color="auto"/>
            <w:right w:val="none" w:sz="0" w:space="0" w:color="auto"/>
          </w:divBdr>
        </w:div>
        <w:div w:id="798957600">
          <w:marLeft w:val="0"/>
          <w:marRight w:val="0"/>
          <w:marTop w:val="0"/>
          <w:marBottom w:val="0"/>
          <w:divBdr>
            <w:top w:val="none" w:sz="0" w:space="0" w:color="auto"/>
            <w:left w:val="none" w:sz="0" w:space="0" w:color="auto"/>
            <w:bottom w:val="none" w:sz="0" w:space="0" w:color="auto"/>
            <w:right w:val="none" w:sz="0" w:space="0" w:color="auto"/>
          </w:divBdr>
        </w:div>
        <w:div w:id="2104564623">
          <w:marLeft w:val="0"/>
          <w:marRight w:val="0"/>
          <w:marTop w:val="0"/>
          <w:marBottom w:val="0"/>
          <w:divBdr>
            <w:top w:val="none" w:sz="0" w:space="0" w:color="auto"/>
            <w:left w:val="none" w:sz="0" w:space="0" w:color="auto"/>
            <w:bottom w:val="none" w:sz="0" w:space="0" w:color="auto"/>
            <w:right w:val="none" w:sz="0" w:space="0" w:color="auto"/>
          </w:divBdr>
        </w:div>
        <w:div w:id="1103497615">
          <w:marLeft w:val="0"/>
          <w:marRight w:val="0"/>
          <w:marTop w:val="0"/>
          <w:marBottom w:val="0"/>
          <w:divBdr>
            <w:top w:val="none" w:sz="0" w:space="0" w:color="auto"/>
            <w:left w:val="none" w:sz="0" w:space="0" w:color="auto"/>
            <w:bottom w:val="none" w:sz="0" w:space="0" w:color="auto"/>
            <w:right w:val="none" w:sz="0" w:space="0" w:color="auto"/>
          </w:divBdr>
        </w:div>
        <w:div w:id="1202748797">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213466">
      <w:bodyDiv w:val="1"/>
      <w:marLeft w:val="0"/>
      <w:marRight w:val="0"/>
      <w:marTop w:val="0"/>
      <w:marBottom w:val="0"/>
      <w:divBdr>
        <w:top w:val="none" w:sz="0" w:space="0" w:color="auto"/>
        <w:left w:val="none" w:sz="0" w:space="0" w:color="auto"/>
        <w:bottom w:val="none" w:sz="0" w:space="0" w:color="auto"/>
        <w:right w:val="none" w:sz="0" w:space="0" w:color="auto"/>
      </w:divBdr>
      <w:divsChild>
        <w:div w:id="1010789654">
          <w:marLeft w:val="0"/>
          <w:marRight w:val="0"/>
          <w:marTop w:val="0"/>
          <w:marBottom w:val="0"/>
          <w:divBdr>
            <w:top w:val="none" w:sz="0" w:space="0" w:color="auto"/>
            <w:left w:val="none" w:sz="0" w:space="0" w:color="auto"/>
            <w:bottom w:val="none" w:sz="0" w:space="0" w:color="auto"/>
            <w:right w:val="none" w:sz="0" w:space="0" w:color="auto"/>
          </w:divBdr>
        </w:div>
        <w:div w:id="193467810">
          <w:marLeft w:val="0"/>
          <w:marRight w:val="0"/>
          <w:marTop w:val="0"/>
          <w:marBottom w:val="0"/>
          <w:divBdr>
            <w:top w:val="none" w:sz="0" w:space="0" w:color="auto"/>
            <w:left w:val="none" w:sz="0" w:space="0" w:color="auto"/>
            <w:bottom w:val="none" w:sz="0" w:space="0" w:color="auto"/>
            <w:right w:val="none" w:sz="0" w:space="0" w:color="auto"/>
          </w:divBdr>
        </w:div>
        <w:div w:id="1895772813">
          <w:marLeft w:val="0"/>
          <w:marRight w:val="0"/>
          <w:marTop w:val="0"/>
          <w:marBottom w:val="0"/>
          <w:divBdr>
            <w:top w:val="none" w:sz="0" w:space="0" w:color="auto"/>
            <w:left w:val="none" w:sz="0" w:space="0" w:color="auto"/>
            <w:bottom w:val="none" w:sz="0" w:space="0" w:color="auto"/>
            <w:right w:val="none" w:sz="0" w:space="0" w:color="auto"/>
          </w:divBdr>
        </w:div>
        <w:div w:id="1556234857">
          <w:marLeft w:val="0"/>
          <w:marRight w:val="0"/>
          <w:marTop w:val="0"/>
          <w:marBottom w:val="0"/>
          <w:divBdr>
            <w:top w:val="none" w:sz="0" w:space="0" w:color="auto"/>
            <w:left w:val="none" w:sz="0" w:space="0" w:color="auto"/>
            <w:bottom w:val="none" w:sz="0" w:space="0" w:color="auto"/>
            <w:right w:val="none" w:sz="0" w:space="0" w:color="auto"/>
          </w:divBdr>
        </w:div>
        <w:div w:id="1554004237">
          <w:marLeft w:val="0"/>
          <w:marRight w:val="0"/>
          <w:marTop w:val="0"/>
          <w:marBottom w:val="0"/>
          <w:divBdr>
            <w:top w:val="none" w:sz="0" w:space="0" w:color="auto"/>
            <w:left w:val="none" w:sz="0" w:space="0" w:color="auto"/>
            <w:bottom w:val="none" w:sz="0" w:space="0" w:color="auto"/>
            <w:right w:val="none" w:sz="0" w:space="0" w:color="auto"/>
          </w:divBdr>
        </w:div>
        <w:div w:id="854271294">
          <w:marLeft w:val="0"/>
          <w:marRight w:val="0"/>
          <w:marTop w:val="0"/>
          <w:marBottom w:val="0"/>
          <w:divBdr>
            <w:top w:val="none" w:sz="0" w:space="0" w:color="auto"/>
            <w:left w:val="none" w:sz="0" w:space="0" w:color="auto"/>
            <w:bottom w:val="none" w:sz="0" w:space="0" w:color="auto"/>
            <w:right w:val="none" w:sz="0" w:space="0" w:color="auto"/>
          </w:divBdr>
        </w:div>
      </w:divsChild>
    </w:div>
    <w:div w:id="1570115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2737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image" Target="media/image15.jpg"/><Relationship Id="rId3" Type="http://schemas.openxmlformats.org/officeDocument/2006/relationships/settings" Target="settings.xml"/><Relationship Id="rId21" Type="http://schemas.openxmlformats.org/officeDocument/2006/relationships/image" Target="media/image10.jpg"/><Relationship Id="rId34" Type="http://schemas.openxmlformats.org/officeDocument/2006/relationships/image" Target="media/image23.png"/><Relationship Id="rId7" Type="http://schemas.openxmlformats.org/officeDocument/2006/relationships/image" Target="media/image1.emf"/><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image" Target="media/image9.jpg"/><Relationship Id="rId29" Type="http://schemas.openxmlformats.org/officeDocument/2006/relationships/image" Target="media/image18.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jpg"/><Relationship Id="rId36" Type="http://schemas.openxmlformats.org/officeDocument/2006/relationships/footer" Target="footer3.xml"/><Relationship Id="rId10" Type="http://schemas.openxmlformats.org/officeDocument/2006/relationships/image" Target="cid:image001.png@01D0EA4A.2BD679A0"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 Id="rId22" Type="http://schemas.openxmlformats.org/officeDocument/2006/relationships/image" Target="media/image11.jp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2803</TotalTime>
  <Pages>40</Pages>
  <Words>5738</Words>
  <Characters>31232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36897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Lauren Bell</cp:lastModifiedBy>
  <cp:revision>534</cp:revision>
  <cp:lastPrinted>2014-10-10T07:42:00Z</cp:lastPrinted>
  <dcterms:created xsi:type="dcterms:W3CDTF">2018-05-26T11:46:00Z</dcterms:created>
  <dcterms:modified xsi:type="dcterms:W3CDTF">2018-05-29T17:37:00Z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