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5F03DF" w14:textId="75474E1F" w:rsidR="00E47A0B" w:rsidRDefault="007D23B3">
      <w:pPr>
        <w:rPr>
          <w:sz w:val="24"/>
          <w:u w:val="single"/>
        </w:rPr>
      </w:pPr>
      <w:r>
        <w:rPr>
          <w:sz w:val="24"/>
          <w:u w:val="single"/>
        </w:rPr>
        <w:t>Book Review</w:t>
      </w:r>
    </w:p>
    <w:p w14:paraId="7FF9B005" w14:textId="173EE4B8" w:rsidR="00E47A0B" w:rsidRPr="00652FBD" w:rsidRDefault="00F13DE9">
      <w:pPr>
        <w:rPr>
          <w:sz w:val="24"/>
        </w:rPr>
      </w:pPr>
      <w:r>
        <w:rPr>
          <w:sz w:val="24"/>
        </w:rPr>
        <w:t>Brigi</w:t>
      </w:r>
      <w:r w:rsidR="000F463A">
        <w:rPr>
          <w:sz w:val="24"/>
        </w:rPr>
        <w:t xml:space="preserve">tte, L. </w:t>
      </w:r>
      <w:proofErr w:type="spellStart"/>
      <w:r w:rsidR="000F463A">
        <w:rPr>
          <w:sz w:val="24"/>
        </w:rPr>
        <w:t>Nacos</w:t>
      </w:r>
      <w:proofErr w:type="spellEnd"/>
      <w:r w:rsidR="000F463A">
        <w:rPr>
          <w:sz w:val="24"/>
        </w:rPr>
        <w:t xml:space="preserve"> and Oscar Torres-Reyna.</w:t>
      </w:r>
      <w:r w:rsidR="000F463A">
        <w:rPr>
          <w:sz w:val="24"/>
        </w:rPr>
        <w:br/>
      </w:r>
      <w:r w:rsidR="009703B7">
        <w:rPr>
          <w:sz w:val="24"/>
        </w:rPr>
        <w:t>(</w:t>
      </w:r>
      <w:r w:rsidR="00BA1D0D">
        <w:rPr>
          <w:sz w:val="24"/>
        </w:rPr>
        <w:t xml:space="preserve">2007) </w:t>
      </w:r>
      <w:proofErr w:type="spellStart"/>
      <w:r w:rsidR="000F463A">
        <w:rPr>
          <w:i/>
          <w:sz w:val="24"/>
        </w:rPr>
        <w:t>Fueling</w:t>
      </w:r>
      <w:proofErr w:type="spellEnd"/>
      <w:r w:rsidR="000F463A">
        <w:rPr>
          <w:i/>
          <w:sz w:val="24"/>
        </w:rPr>
        <w:t xml:space="preserve"> our Fears</w:t>
      </w:r>
      <w:r w:rsidR="00BA1D0D">
        <w:rPr>
          <w:i/>
          <w:sz w:val="24"/>
        </w:rPr>
        <w:t xml:space="preserve">. </w:t>
      </w:r>
      <w:r w:rsidR="00040DEE">
        <w:rPr>
          <w:sz w:val="24"/>
        </w:rPr>
        <w:t xml:space="preserve">New York: </w:t>
      </w:r>
      <w:r w:rsidR="00AC3039">
        <w:rPr>
          <w:sz w:val="24"/>
        </w:rPr>
        <w:t>Rowman and Littlefield Publishers</w:t>
      </w:r>
      <w:r w:rsidR="00CC2ADB">
        <w:rPr>
          <w:sz w:val="24"/>
        </w:rPr>
        <w:t>. (</w:t>
      </w:r>
      <w:proofErr w:type="spellStart"/>
      <w:r w:rsidR="00CC2ADB">
        <w:rPr>
          <w:sz w:val="24"/>
        </w:rPr>
        <w:t>pbk</w:t>
      </w:r>
      <w:proofErr w:type="spellEnd"/>
      <w:r w:rsidR="00CC2ADB">
        <w:rPr>
          <w:sz w:val="24"/>
        </w:rPr>
        <w:t>.)</w:t>
      </w:r>
    </w:p>
    <w:p w14:paraId="52E25062" w14:textId="69895A45" w:rsidR="002D5437" w:rsidRDefault="006D2A1F">
      <w:pPr>
        <w:rPr>
          <w:sz w:val="24"/>
        </w:rPr>
      </w:pPr>
      <w:r>
        <w:rPr>
          <w:sz w:val="24"/>
        </w:rPr>
        <w:t>In the years following the</w:t>
      </w:r>
      <w:r w:rsidR="00E55AAF">
        <w:rPr>
          <w:sz w:val="24"/>
        </w:rPr>
        <w:t xml:space="preserve"> shocking terrorist attack on the World Trade centre in two thousand and one, there have been many books written </w:t>
      </w:r>
      <w:r w:rsidR="003A18DB">
        <w:rPr>
          <w:sz w:val="24"/>
        </w:rPr>
        <w:t>analysing</w:t>
      </w:r>
      <w:r w:rsidR="007C0F70">
        <w:rPr>
          <w:sz w:val="24"/>
        </w:rPr>
        <w:t xml:space="preserve"> the portrayal of Muslims in the media</w:t>
      </w:r>
      <w:r w:rsidR="00587647">
        <w:rPr>
          <w:sz w:val="24"/>
        </w:rPr>
        <w:t xml:space="preserve">. One of the most notable books in this field is </w:t>
      </w:r>
      <w:proofErr w:type="spellStart"/>
      <w:r w:rsidR="00BC1995">
        <w:rPr>
          <w:i/>
          <w:sz w:val="24"/>
        </w:rPr>
        <w:t>Fueling</w:t>
      </w:r>
      <w:proofErr w:type="spellEnd"/>
      <w:r w:rsidR="00BC1995">
        <w:rPr>
          <w:i/>
          <w:sz w:val="24"/>
        </w:rPr>
        <w:t xml:space="preserve"> ou</w:t>
      </w:r>
      <w:r w:rsidR="00DB0DEA">
        <w:rPr>
          <w:i/>
          <w:sz w:val="24"/>
        </w:rPr>
        <w:t>r</w:t>
      </w:r>
      <w:r w:rsidR="00BC1995">
        <w:rPr>
          <w:i/>
          <w:sz w:val="24"/>
        </w:rPr>
        <w:t xml:space="preserve"> Fears </w:t>
      </w:r>
      <w:r w:rsidR="00BC1995">
        <w:rPr>
          <w:sz w:val="24"/>
        </w:rPr>
        <w:t xml:space="preserve">(2007) by </w:t>
      </w:r>
      <w:proofErr w:type="spellStart"/>
      <w:r w:rsidR="00BC1995">
        <w:rPr>
          <w:sz w:val="24"/>
        </w:rPr>
        <w:t>Nacos</w:t>
      </w:r>
      <w:proofErr w:type="spellEnd"/>
      <w:r w:rsidR="00BC1995">
        <w:rPr>
          <w:sz w:val="24"/>
        </w:rPr>
        <w:t>, B.L. and Torres-Reyna, O.</w:t>
      </w:r>
      <w:r w:rsidR="008B3D7D">
        <w:rPr>
          <w:sz w:val="24"/>
        </w:rPr>
        <w:t xml:space="preserve"> This is</w:t>
      </w:r>
      <w:r w:rsidR="002929E5">
        <w:rPr>
          <w:sz w:val="24"/>
        </w:rPr>
        <w:t xml:space="preserve"> a critical </w:t>
      </w:r>
      <w:r w:rsidR="00D87478">
        <w:rPr>
          <w:sz w:val="24"/>
        </w:rPr>
        <w:t>and insightful book</w:t>
      </w:r>
      <w:r w:rsidR="00616831">
        <w:rPr>
          <w:sz w:val="24"/>
        </w:rPr>
        <w:t>,</w:t>
      </w:r>
      <w:r w:rsidR="00D87478">
        <w:rPr>
          <w:sz w:val="24"/>
        </w:rPr>
        <w:t xml:space="preserve"> </w:t>
      </w:r>
      <w:r w:rsidR="00A37FEC">
        <w:rPr>
          <w:sz w:val="24"/>
        </w:rPr>
        <w:t xml:space="preserve">which examines the portrayal of American Muslims in the media </w:t>
      </w:r>
      <w:r w:rsidR="00544D13">
        <w:rPr>
          <w:sz w:val="24"/>
        </w:rPr>
        <w:t xml:space="preserve">before and </w:t>
      </w:r>
      <w:r w:rsidR="00A37FEC">
        <w:rPr>
          <w:sz w:val="24"/>
        </w:rPr>
        <w:t>after the 9/11 attack</w:t>
      </w:r>
      <w:r w:rsidR="00830362">
        <w:rPr>
          <w:sz w:val="24"/>
        </w:rPr>
        <w:t>.</w:t>
      </w:r>
      <w:r w:rsidR="00A37FEC">
        <w:rPr>
          <w:sz w:val="24"/>
        </w:rPr>
        <w:t xml:space="preserve"> </w:t>
      </w:r>
      <w:r w:rsidR="00E8656C">
        <w:rPr>
          <w:sz w:val="24"/>
        </w:rPr>
        <w:t xml:space="preserve">In this book, the authors argue that </w:t>
      </w:r>
      <w:r w:rsidR="006629FB">
        <w:rPr>
          <w:sz w:val="24"/>
        </w:rPr>
        <w:t xml:space="preserve">after 9/11, </w:t>
      </w:r>
      <w:r w:rsidR="00E8656C">
        <w:rPr>
          <w:sz w:val="24"/>
        </w:rPr>
        <w:t xml:space="preserve">American Muslims </w:t>
      </w:r>
      <w:r w:rsidR="00270E7A">
        <w:rPr>
          <w:sz w:val="24"/>
        </w:rPr>
        <w:t xml:space="preserve">were consistently portrayed in the media through a stereotypical lens. </w:t>
      </w:r>
      <w:r w:rsidR="003328D8">
        <w:rPr>
          <w:sz w:val="24"/>
        </w:rPr>
        <w:t xml:space="preserve">They </w:t>
      </w:r>
      <w:r w:rsidR="00AA655A">
        <w:rPr>
          <w:sz w:val="24"/>
        </w:rPr>
        <w:t xml:space="preserve">offer a </w:t>
      </w:r>
      <w:r w:rsidR="005D6AA8">
        <w:rPr>
          <w:sz w:val="24"/>
        </w:rPr>
        <w:t>critical analysis of the media coverag</w:t>
      </w:r>
      <w:r w:rsidR="005847BA">
        <w:rPr>
          <w:sz w:val="24"/>
        </w:rPr>
        <w:t>e,</w:t>
      </w:r>
      <w:r w:rsidR="004F3277">
        <w:rPr>
          <w:sz w:val="24"/>
        </w:rPr>
        <w:t xml:space="preserve"> and</w:t>
      </w:r>
      <w:r w:rsidR="00461F82">
        <w:rPr>
          <w:sz w:val="24"/>
        </w:rPr>
        <w:t xml:space="preserve"> the serious implications that it had on American society.</w:t>
      </w:r>
    </w:p>
    <w:p w14:paraId="00092EEB" w14:textId="51DC2483" w:rsidR="002D540B" w:rsidRDefault="000D30A3">
      <w:pPr>
        <w:rPr>
          <w:sz w:val="24"/>
        </w:rPr>
      </w:pPr>
      <w:r>
        <w:rPr>
          <w:sz w:val="24"/>
        </w:rPr>
        <w:t>The</w:t>
      </w:r>
      <w:r w:rsidR="00EA2A40">
        <w:rPr>
          <w:sz w:val="24"/>
        </w:rPr>
        <w:t xml:space="preserve"> outline of this book is divided into three parts</w:t>
      </w:r>
      <w:r w:rsidR="003119DF">
        <w:rPr>
          <w:sz w:val="24"/>
        </w:rPr>
        <w:t xml:space="preserve">: media overview, statistical research and </w:t>
      </w:r>
      <w:r w:rsidR="006D3B62">
        <w:rPr>
          <w:sz w:val="24"/>
        </w:rPr>
        <w:t>Islam in America</w:t>
      </w:r>
      <w:r w:rsidR="006F0296">
        <w:rPr>
          <w:sz w:val="24"/>
        </w:rPr>
        <w:t xml:space="preserve">. </w:t>
      </w:r>
      <w:proofErr w:type="spellStart"/>
      <w:r w:rsidR="004B26E6">
        <w:rPr>
          <w:sz w:val="24"/>
        </w:rPr>
        <w:t>Nacos</w:t>
      </w:r>
      <w:proofErr w:type="spellEnd"/>
      <w:r w:rsidR="004B26E6">
        <w:rPr>
          <w:sz w:val="24"/>
        </w:rPr>
        <w:t xml:space="preserve"> and Torres-Reyna’s introduction</w:t>
      </w:r>
      <w:r w:rsidR="00875D99">
        <w:rPr>
          <w:sz w:val="24"/>
        </w:rPr>
        <w:t xml:space="preserve"> </w:t>
      </w:r>
      <w:r w:rsidR="00712F6C">
        <w:rPr>
          <w:sz w:val="24"/>
        </w:rPr>
        <w:t xml:space="preserve">includes a </w:t>
      </w:r>
      <w:r w:rsidR="00120E1E">
        <w:rPr>
          <w:sz w:val="24"/>
        </w:rPr>
        <w:t xml:space="preserve">very general overview of </w:t>
      </w:r>
      <w:r w:rsidR="000D637B">
        <w:rPr>
          <w:sz w:val="24"/>
        </w:rPr>
        <w:t xml:space="preserve">the different types of </w:t>
      </w:r>
      <w:r w:rsidR="004502E9">
        <w:rPr>
          <w:sz w:val="24"/>
        </w:rPr>
        <w:t>media</w:t>
      </w:r>
      <w:r w:rsidR="000D637B">
        <w:rPr>
          <w:sz w:val="24"/>
        </w:rPr>
        <w:t xml:space="preserve"> which exist</w:t>
      </w:r>
      <w:r w:rsidR="004502E9">
        <w:rPr>
          <w:sz w:val="24"/>
        </w:rPr>
        <w:t xml:space="preserve">, such as newspapers, tv and radio. </w:t>
      </w:r>
      <w:r w:rsidR="003206F4">
        <w:rPr>
          <w:sz w:val="24"/>
        </w:rPr>
        <w:t>The</w:t>
      </w:r>
      <w:r w:rsidR="001A02D0">
        <w:rPr>
          <w:sz w:val="24"/>
        </w:rPr>
        <w:t xml:space="preserve"> authors </w:t>
      </w:r>
      <w:r w:rsidR="003206F4">
        <w:rPr>
          <w:sz w:val="24"/>
        </w:rPr>
        <w:t xml:space="preserve">then proceed to </w:t>
      </w:r>
      <w:r w:rsidR="003359F4">
        <w:rPr>
          <w:sz w:val="24"/>
        </w:rPr>
        <w:t xml:space="preserve">offer a compelling </w:t>
      </w:r>
      <w:r w:rsidR="001A02D0">
        <w:rPr>
          <w:sz w:val="24"/>
        </w:rPr>
        <w:t>argument:</w:t>
      </w:r>
      <w:r w:rsidR="00620B07">
        <w:rPr>
          <w:sz w:val="24"/>
        </w:rPr>
        <w:t xml:space="preserve"> that certain </w:t>
      </w:r>
      <w:r w:rsidR="003E7209">
        <w:rPr>
          <w:sz w:val="24"/>
        </w:rPr>
        <w:t xml:space="preserve">media </w:t>
      </w:r>
      <w:r w:rsidR="00620B07">
        <w:rPr>
          <w:sz w:val="24"/>
        </w:rPr>
        <w:t>frameworks exist</w:t>
      </w:r>
      <w:r w:rsidR="0087444F">
        <w:rPr>
          <w:sz w:val="24"/>
        </w:rPr>
        <w:t xml:space="preserve"> and are put in to place</w:t>
      </w:r>
      <w:r w:rsidR="00620B07">
        <w:rPr>
          <w:sz w:val="24"/>
        </w:rPr>
        <w:t xml:space="preserve"> according to the news topic</w:t>
      </w:r>
      <w:r w:rsidR="00464823">
        <w:rPr>
          <w:sz w:val="24"/>
        </w:rPr>
        <w:t xml:space="preserve"> being aired</w:t>
      </w:r>
      <w:r w:rsidR="00620B07">
        <w:rPr>
          <w:sz w:val="24"/>
        </w:rPr>
        <w:t xml:space="preserve">. </w:t>
      </w:r>
      <w:r w:rsidR="00653512">
        <w:rPr>
          <w:sz w:val="24"/>
        </w:rPr>
        <w:t xml:space="preserve">They specifically highlight two frameworks: </w:t>
      </w:r>
      <w:r w:rsidR="00F05136">
        <w:rPr>
          <w:sz w:val="24"/>
        </w:rPr>
        <w:t xml:space="preserve">thematic and episodic. Thematic </w:t>
      </w:r>
      <w:r w:rsidR="00920803">
        <w:rPr>
          <w:sz w:val="24"/>
        </w:rPr>
        <w:t xml:space="preserve">reporting is </w:t>
      </w:r>
      <w:r w:rsidR="007E546E">
        <w:rPr>
          <w:sz w:val="24"/>
        </w:rPr>
        <w:t xml:space="preserve">more likely to assign blame to social conditions or public policies, whilst episodic reporting </w:t>
      </w:r>
      <w:r w:rsidR="00FB5475">
        <w:rPr>
          <w:sz w:val="24"/>
        </w:rPr>
        <w:t xml:space="preserve">offers a narrowly focused coverage, influencing audiences to assign blame to </w:t>
      </w:r>
      <w:r w:rsidR="00274700">
        <w:rPr>
          <w:sz w:val="24"/>
        </w:rPr>
        <w:t>one type of individual</w:t>
      </w:r>
      <w:r w:rsidR="0067240F">
        <w:rPr>
          <w:sz w:val="24"/>
        </w:rPr>
        <w:t xml:space="preserve"> </w:t>
      </w:r>
      <w:r w:rsidR="00274700">
        <w:rPr>
          <w:sz w:val="24"/>
        </w:rPr>
        <w:t>(</w:t>
      </w:r>
      <w:proofErr w:type="spellStart"/>
      <w:r w:rsidR="00274700">
        <w:rPr>
          <w:sz w:val="24"/>
        </w:rPr>
        <w:t>Naccos</w:t>
      </w:r>
      <w:proofErr w:type="spellEnd"/>
      <w:r w:rsidR="00274700">
        <w:rPr>
          <w:sz w:val="24"/>
        </w:rPr>
        <w:t xml:space="preserve"> and Torres-Reyna, 2007, p. 4). </w:t>
      </w:r>
      <w:r w:rsidR="0042460C">
        <w:rPr>
          <w:sz w:val="24"/>
        </w:rPr>
        <w:t xml:space="preserve">This offers a </w:t>
      </w:r>
      <w:r w:rsidR="00121FB9">
        <w:rPr>
          <w:sz w:val="24"/>
        </w:rPr>
        <w:t>thought-provoking and highly intriguing argument, whilst also conveying</w:t>
      </w:r>
      <w:r w:rsidR="00B336C8">
        <w:rPr>
          <w:sz w:val="24"/>
        </w:rPr>
        <w:t xml:space="preserve"> a </w:t>
      </w:r>
      <w:r w:rsidR="000F60BF">
        <w:rPr>
          <w:sz w:val="24"/>
        </w:rPr>
        <w:t>well-founded</w:t>
      </w:r>
      <w:r w:rsidR="002005B9">
        <w:rPr>
          <w:sz w:val="24"/>
        </w:rPr>
        <w:t xml:space="preserve"> </w:t>
      </w:r>
      <w:r w:rsidR="00B336C8">
        <w:rPr>
          <w:sz w:val="24"/>
        </w:rPr>
        <w:t>theoretical framework</w:t>
      </w:r>
      <w:r w:rsidR="002005B9">
        <w:rPr>
          <w:sz w:val="24"/>
        </w:rPr>
        <w:t>,</w:t>
      </w:r>
      <w:r w:rsidR="00B336C8">
        <w:rPr>
          <w:sz w:val="24"/>
        </w:rPr>
        <w:t xml:space="preserve"> </w:t>
      </w:r>
      <w:r w:rsidR="002005B9">
        <w:rPr>
          <w:sz w:val="24"/>
        </w:rPr>
        <w:t>to interpret their findings.</w:t>
      </w:r>
    </w:p>
    <w:p w14:paraId="3BB616ED" w14:textId="5FB0F5DC" w:rsidR="006A2579" w:rsidRDefault="00960FBB">
      <w:pPr>
        <w:rPr>
          <w:sz w:val="24"/>
        </w:rPr>
      </w:pPr>
      <w:r>
        <w:rPr>
          <w:sz w:val="24"/>
        </w:rPr>
        <w:t xml:space="preserve">The </w:t>
      </w:r>
      <w:r w:rsidR="00057293">
        <w:rPr>
          <w:sz w:val="24"/>
        </w:rPr>
        <w:t>second part of the book</w:t>
      </w:r>
      <w:r w:rsidR="00362FE7">
        <w:rPr>
          <w:sz w:val="24"/>
        </w:rPr>
        <w:t xml:space="preserve"> </w:t>
      </w:r>
      <w:r w:rsidR="00057293">
        <w:rPr>
          <w:sz w:val="24"/>
        </w:rPr>
        <w:t xml:space="preserve">portrays </w:t>
      </w:r>
      <w:r w:rsidR="00362FE7">
        <w:rPr>
          <w:sz w:val="24"/>
        </w:rPr>
        <w:t>the authors statistical research, present</w:t>
      </w:r>
      <w:r w:rsidR="004B36C1">
        <w:rPr>
          <w:sz w:val="24"/>
        </w:rPr>
        <w:t>ed</w:t>
      </w:r>
      <w:r w:rsidR="00362FE7">
        <w:rPr>
          <w:sz w:val="24"/>
        </w:rPr>
        <w:t xml:space="preserve"> </w:t>
      </w:r>
      <w:r w:rsidR="004265CA">
        <w:rPr>
          <w:sz w:val="24"/>
        </w:rPr>
        <w:t>in</w:t>
      </w:r>
      <w:r w:rsidR="00057293">
        <w:rPr>
          <w:sz w:val="24"/>
        </w:rPr>
        <w:t xml:space="preserve"> </w:t>
      </w:r>
      <w:r w:rsidR="00362FE7">
        <w:rPr>
          <w:sz w:val="24"/>
        </w:rPr>
        <w:t>a clear and concise form</w:t>
      </w:r>
      <w:r w:rsidR="00057293">
        <w:rPr>
          <w:sz w:val="24"/>
        </w:rPr>
        <w:t xml:space="preserve">, </w:t>
      </w:r>
      <w:r w:rsidR="00362FE7">
        <w:rPr>
          <w:sz w:val="24"/>
        </w:rPr>
        <w:t xml:space="preserve">through use of </w:t>
      </w:r>
      <w:r w:rsidR="00057293">
        <w:rPr>
          <w:sz w:val="24"/>
        </w:rPr>
        <w:t xml:space="preserve">grids and tables. </w:t>
      </w:r>
      <w:r w:rsidR="00B55D10">
        <w:rPr>
          <w:sz w:val="24"/>
        </w:rPr>
        <w:t xml:space="preserve">The authors examine a timeline </w:t>
      </w:r>
      <w:r w:rsidR="00C86BCE">
        <w:rPr>
          <w:sz w:val="24"/>
        </w:rPr>
        <w:t>ranging</w:t>
      </w:r>
      <w:r w:rsidR="00B55D10">
        <w:rPr>
          <w:sz w:val="24"/>
        </w:rPr>
        <w:t xml:space="preserve"> from </w:t>
      </w:r>
      <w:r w:rsidR="000B75F2">
        <w:rPr>
          <w:sz w:val="24"/>
        </w:rPr>
        <w:t xml:space="preserve">twelve months before 9/11, to </w:t>
      </w:r>
      <w:r w:rsidR="005C4126">
        <w:rPr>
          <w:sz w:val="24"/>
        </w:rPr>
        <w:t>the first 9/11 anniversary.</w:t>
      </w:r>
      <w:r w:rsidR="00161DC9">
        <w:rPr>
          <w:sz w:val="24"/>
        </w:rPr>
        <w:t xml:space="preserve"> </w:t>
      </w:r>
      <w:r w:rsidR="001542E7">
        <w:rPr>
          <w:sz w:val="24"/>
        </w:rPr>
        <w:t>The</w:t>
      </w:r>
      <w:r w:rsidR="008024E3">
        <w:rPr>
          <w:sz w:val="24"/>
        </w:rPr>
        <w:t xml:space="preserve"> collection of</w:t>
      </w:r>
      <w:r w:rsidR="001542E7">
        <w:rPr>
          <w:sz w:val="24"/>
        </w:rPr>
        <w:t xml:space="preserve"> statistics </w:t>
      </w:r>
      <w:r w:rsidR="00402CC3">
        <w:rPr>
          <w:sz w:val="24"/>
        </w:rPr>
        <w:t>ranges</w:t>
      </w:r>
      <w:r w:rsidR="00320A13">
        <w:rPr>
          <w:sz w:val="24"/>
        </w:rPr>
        <w:t xml:space="preserve"> </w:t>
      </w:r>
      <w:r w:rsidR="001542E7">
        <w:rPr>
          <w:sz w:val="24"/>
        </w:rPr>
        <w:t>from media topics such as</w:t>
      </w:r>
      <w:r w:rsidR="00497F72">
        <w:rPr>
          <w:sz w:val="24"/>
        </w:rPr>
        <w:t>:</w:t>
      </w:r>
      <w:r w:rsidR="001542E7">
        <w:rPr>
          <w:sz w:val="24"/>
        </w:rPr>
        <w:t xml:space="preserve"> ‘</w:t>
      </w:r>
      <w:r w:rsidR="002C283E">
        <w:rPr>
          <w:sz w:val="24"/>
        </w:rPr>
        <w:t xml:space="preserve">The Depiction of Muslim Americans </w:t>
      </w:r>
      <w:r w:rsidR="00012D5A">
        <w:rPr>
          <w:sz w:val="24"/>
        </w:rPr>
        <w:t xml:space="preserve">before and after 9/11 in four Daily Newspapers’ to </w:t>
      </w:r>
      <w:r w:rsidR="00640767">
        <w:rPr>
          <w:sz w:val="24"/>
        </w:rPr>
        <w:t>more general</w:t>
      </w:r>
      <w:r w:rsidR="009A1E33">
        <w:rPr>
          <w:sz w:val="24"/>
        </w:rPr>
        <w:t xml:space="preserve"> </w:t>
      </w:r>
      <w:r w:rsidR="009021CA">
        <w:rPr>
          <w:sz w:val="24"/>
        </w:rPr>
        <w:t>surveys</w:t>
      </w:r>
      <w:r w:rsidR="00C74294">
        <w:rPr>
          <w:sz w:val="24"/>
        </w:rPr>
        <w:t xml:space="preserve"> such as</w:t>
      </w:r>
      <w:r w:rsidR="00497F72">
        <w:rPr>
          <w:sz w:val="24"/>
        </w:rPr>
        <w:t>:</w:t>
      </w:r>
      <w:r w:rsidR="00C74294">
        <w:rPr>
          <w:sz w:val="24"/>
        </w:rPr>
        <w:t xml:space="preserve"> ‘U.S. public opinion on Islam’ (</w:t>
      </w:r>
      <w:proofErr w:type="spellStart"/>
      <w:r w:rsidR="00C74294">
        <w:rPr>
          <w:sz w:val="24"/>
        </w:rPr>
        <w:t>Nacos</w:t>
      </w:r>
      <w:proofErr w:type="spellEnd"/>
      <w:r w:rsidR="00C74294">
        <w:rPr>
          <w:sz w:val="24"/>
        </w:rPr>
        <w:t xml:space="preserve"> and Torres-Reyna, 2007, p. </w:t>
      </w:r>
      <w:r w:rsidR="008D0549">
        <w:rPr>
          <w:sz w:val="24"/>
        </w:rPr>
        <w:t xml:space="preserve">15 and 65). The authors make </w:t>
      </w:r>
      <w:r w:rsidR="00FA69E9">
        <w:rPr>
          <w:sz w:val="24"/>
        </w:rPr>
        <w:t>extensive</w:t>
      </w:r>
      <w:r w:rsidR="008D0549">
        <w:rPr>
          <w:sz w:val="24"/>
        </w:rPr>
        <w:t xml:space="preserve"> use of these statistics</w:t>
      </w:r>
      <w:r w:rsidR="00D0516D">
        <w:rPr>
          <w:sz w:val="24"/>
        </w:rPr>
        <w:t>, case studies</w:t>
      </w:r>
      <w:r w:rsidR="00FA69E9">
        <w:rPr>
          <w:sz w:val="24"/>
        </w:rPr>
        <w:t xml:space="preserve"> and </w:t>
      </w:r>
      <w:r w:rsidR="00643670">
        <w:rPr>
          <w:sz w:val="24"/>
        </w:rPr>
        <w:t>surveys to</w:t>
      </w:r>
      <w:r w:rsidR="0022785C">
        <w:rPr>
          <w:sz w:val="24"/>
        </w:rPr>
        <w:t xml:space="preserve"> </w:t>
      </w:r>
      <w:r w:rsidR="00167304">
        <w:rPr>
          <w:sz w:val="24"/>
        </w:rPr>
        <w:t>argue their the</w:t>
      </w:r>
      <w:r w:rsidR="00FA79E3">
        <w:rPr>
          <w:sz w:val="24"/>
        </w:rPr>
        <w:t>ory</w:t>
      </w:r>
      <w:r w:rsidR="00167304">
        <w:rPr>
          <w:sz w:val="24"/>
        </w:rPr>
        <w:t xml:space="preserve"> that Muslims in America </w:t>
      </w:r>
      <w:r w:rsidR="00FA79E3">
        <w:rPr>
          <w:sz w:val="24"/>
        </w:rPr>
        <w:t>were portrayed through an episodic and bias lens in the media</w:t>
      </w:r>
      <w:r w:rsidR="00382254">
        <w:rPr>
          <w:sz w:val="24"/>
        </w:rPr>
        <w:t xml:space="preserve"> after </w:t>
      </w:r>
      <w:r w:rsidR="002D4F69">
        <w:rPr>
          <w:sz w:val="24"/>
        </w:rPr>
        <w:t xml:space="preserve">the </w:t>
      </w:r>
      <w:r w:rsidR="00382254">
        <w:rPr>
          <w:sz w:val="24"/>
        </w:rPr>
        <w:t>9/11</w:t>
      </w:r>
      <w:r w:rsidR="002D4F69">
        <w:rPr>
          <w:sz w:val="24"/>
        </w:rPr>
        <w:t xml:space="preserve"> attack</w:t>
      </w:r>
      <w:r w:rsidR="00382254">
        <w:rPr>
          <w:sz w:val="24"/>
        </w:rPr>
        <w:t>.</w:t>
      </w:r>
      <w:r w:rsidR="00FA79E3">
        <w:rPr>
          <w:sz w:val="24"/>
        </w:rPr>
        <w:t xml:space="preserve"> </w:t>
      </w:r>
      <w:r w:rsidR="00983FD3">
        <w:rPr>
          <w:sz w:val="24"/>
        </w:rPr>
        <w:t xml:space="preserve">In </w:t>
      </w:r>
      <w:r w:rsidR="00246AB4">
        <w:rPr>
          <w:sz w:val="24"/>
        </w:rPr>
        <w:t>the final part of the book, the</w:t>
      </w:r>
      <w:r w:rsidR="00DE3205">
        <w:rPr>
          <w:sz w:val="24"/>
        </w:rPr>
        <w:t xml:space="preserve"> authors discuss other </w:t>
      </w:r>
      <w:r w:rsidR="001A5345">
        <w:rPr>
          <w:sz w:val="24"/>
        </w:rPr>
        <w:t>crucia</w:t>
      </w:r>
      <w:r w:rsidR="005F3C7E">
        <w:rPr>
          <w:sz w:val="24"/>
        </w:rPr>
        <w:t xml:space="preserve">l </w:t>
      </w:r>
      <w:r w:rsidR="00764DCB">
        <w:rPr>
          <w:sz w:val="24"/>
        </w:rPr>
        <w:t xml:space="preserve">American </w:t>
      </w:r>
      <w:r w:rsidR="005F3C7E">
        <w:rPr>
          <w:sz w:val="24"/>
        </w:rPr>
        <w:t>incidents</w:t>
      </w:r>
      <w:r w:rsidR="000B2182">
        <w:rPr>
          <w:sz w:val="24"/>
        </w:rPr>
        <w:t xml:space="preserve"> which involved Islam</w:t>
      </w:r>
      <w:r w:rsidR="003B47B7">
        <w:rPr>
          <w:sz w:val="24"/>
        </w:rPr>
        <w:t>,</w:t>
      </w:r>
      <w:r w:rsidR="00DE3205">
        <w:rPr>
          <w:sz w:val="24"/>
        </w:rPr>
        <w:t xml:space="preserve"> </w:t>
      </w:r>
      <w:r w:rsidR="00D758FC">
        <w:rPr>
          <w:sz w:val="24"/>
        </w:rPr>
        <w:t>such as the Abu Ghraib revelation and Bush’s ‘War on Terror’</w:t>
      </w:r>
      <w:r w:rsidR="003B47B7">
        <w:rPr>
          <w:sz w:val="24"/>
        </w:rPr>
        <w:t>. They</w:t>
      </w:r>
      <w:r w:rsidR="00D758FC">
        <w:rPr>
          <w:sz w:val="24"/>
        </w:rPr>
        <w:t xml:space="preserve"> </w:t>
      </w:r>
      <w:r w:rsidR="003B47B7">
        <w:rPr>
          <w:sz w:val="24"/>
        </w:rPr>
        <w:t>examine</w:t>
      </w:r>
      <w:r w:rsidR="00FC3C50">
        <w:rPr>
          <w:sz w:val="24"/>
        </w:rPr>
        <w:t xml:space="preserve"> </w:t>
      </w:r>
      <w:r w:rsidR="00DE3205">
        <w:rPr>
          <w:sz w:val="24"/>
        </w:rPr>
        <w:t>how these</w:t>
      </w:r>
      <w:r w:rsidR="00F447D0">
        <w:rPr>
          <w:sz w:val="24"/>
        </w:rPr>
        <w:t xml:space="preserve"> events</w:t>
      </w:r>
      <w:r w:rsidR="00DE3205">
        <w:rPr>
          <w:sz w:val="24"/>
        </w:rPr>
        <w:t xml:space="preserve"> may also </w:t>
      </w:r>
      <w:r w:rsidR="006F0296">
        <w:rPr>
          <w:sz w:val="24"/>
        </w:rPr>
        <w:t xml:space="preserve">have </w:t>
      </w:r>
      <w:r w:rsidR="00DE3205">
        <w:rPr>
          <w:sz w:val="24"/>
        </w:rPr>
        <w:t xml:space="preserve">affected </w:t>
      </w:r>
      <w:r w:rsidR="00227E61">
        <w:rPr>
          <w:sz w:val="24"/>
        </w:rPr>
        <w:t>the way</w:t>
      </w:r>
      <w:r w:rsidR="00DE3205">
        <w:rPr>
          <w:sz w:val="24"/>
        </w:rPr>
        <w:t xml:space="preserve"> Muslims were perceived</w:t>
      </w:r>
      <w:r w:rsidR="007F47E0">
        <w:rPr>
          <w:sz w:val="24"/>
        </w:rPr>
        <w:t xml:space="preserve"> in the years following the </w:t>
      </w:r>
      <w:r w:rsidR="00E33319">
        <w:rPr>
          <w:sz w:val="24"/>
        </w:rPr>
        <w:t>World Trade Centre attack.</w:t>
      </w:r>
    </w:p>
    <w:p w14:paraId="63195F9E" w14:textId="6C90693D" w:rsidR="006A2579" w:rsidRDefault="00A313EF">
      <w:pPr>
        <w:rPr>
          <w:sz w:val="24"/>
        </w:rPr>
      </w:pPr>
      <w:proofErr w:type="spellStart"/>
      <w:r>
        <w:rPr>
          <w:sz w:val="24"/>
        </w:rPr>
        <w:t>Nacos</w:t>
      </w:r>
      <w:proofErr w:type="spellEnd"/>
      <w:r>
        <w:rPr>
          <w:sz w:val="24"/>
        </w:rPr>
        <w:t xml:space="preserve"> and Torres-Reyna’s </w:t>
      </w:r>
      <w:r w:rsidR="00815DF1">
        <w:rPr>
          <w:sz w:val="24"/>
        </w:rPr>
        <w:t xml:space="preserve">book </w:t>
      </w:r>
      <w:r>
        <w:rPr>
          <w:sz w:val="24"/>
        </w:rPr>
        <w:t xml:space="preserve">certainly has </w:t>
      </w:r>
      <w:r w:rsidR="00F775D2">
        <w:rPr>
          <w:sz w:val="24"/>
        </w:rPr>
        <w:t xml:space="preserve">numerous positive </w:t>
      </w:r>
      <w:r w:rsidR="002727E2">
        <w:rPr>
          <w:sz w:val="24"/>
        </w:rPr>
        <w:t xml:space="preserve">aspects, and areas in which the </w:t>
      </w:r>
      <w:r w:rsidR="00815DF1">
        <w:rPr>
          <w:sz w:val="24"/>
        </w:rPr>
        <w:t xml:space="preserve">literature </w:t>
      </w:r>
      <w:r w:rsidR="002727E2">
        <w:rPr>
          <w:sz w:val="24"/>
        </w:rPr>
        <w:t xml:space="preserve">excels. </w:t>
      </w:r>
      <w:r w:rsidR="00815DF1">
        <w:rPr>
          <w:sz w:val="24"/>
        </w:rPr>
        <w:t xml:space="preserve">One prominent </w:t>
      </w:r>
      <w:r w:rsidR="00DA2401">
        <w:rPr>
          <w:sz w:val="24"/>
        </w:rPr>
        <w:t>aspect of this is the authors examination and discussion of media frameworks: episodic and thematic. This instantly offers both the authors and readers a theoretical perspective in which to draw upon</w:t>
      </w:r>
      <w:r w:rsidR="001F056C">
        <w:rPr>
          <w:sz w:val="24"/>
        </w:rPr>
        <w:t>, and</w:t>
      </w:r>
      <w:r w:rsidR="00DA2401">
        <w:rPr>
          <w:sz w:val="24"/>
        </w:rPr>
        <w:t xml:space="preserve"> to use whilst interpreting </w:t>
      </w:r>
      <w:r w:rsidR="00597B56">
        <w:rPr>
          <w:sz w:val="24"/>
        </w:rPr>
        <w:t>research</w:t>
      </w:r>
      <w:r w:rsidR="00DA2401">
        <w:rPr>
          <w:sz w:val="24"/>
        </w:rPr>
        <w:t xml:space="preserve"> findings. </w:t>
      </w:r>
      <w:r w:rsidR="00FA06AB">
        <w:rPr>
          <w:sz w:val="24"/>
        </w:rPr>
        <w:t>I</w:t>
      </w:r>
      <w:r w:rsidR="00ED6CC9">
        <w:rPr>
          <w:sz w:val="24"/>
        </w:rPr>
        <w:t xml:space="preserve">t specifically </w:t>
      </w:r>
      <w:r w:rsidR="00FA06AB">
        <w:rPr>
          <w:sz w:val="24"/>
        </w:rPr>
        <w:t xml:space="preserve">enables the authors to refine their argument, as they place their </w:t>
      </w:r>
      <w:r w:rsidR="005B332E">
        <w:rPr>
          <w:sz w:val="24"/>
        </w:rPr>
        <w:t>data</w:t>
      </w:r>
      <w:r w:rsidR="00FA06AB">
        <w:rPr>
          <w:sz w:val="24"/>
        </w:rPr>
        <w:t xml:space="preserve"> and statistics within </w:t>
      </w:r>
      <w:r w:rsidR="005974E7">
        <w:rPr>
          <w:sz w:val="24"/>
        </w:rPr>
        <w:t>t</w:t>
      </w:r>
      <w:r w:rsidR="00CE0480">
        <w:rPr>
          <w:sz w:val="24"/>
        </w:rPr>
        <w:t xml:space="preserve">his </w:t>
      </w:r>
      <w:r w:rsidR="00FA06AB">
        <w:rPr>
          <w:sz w:val="24"/>
        </w:rPr>
        <w:t>theoretica</w:t>
      </w:r>
      <w:r w:rsidR="00CE0480">
        <w:rPr>
          <w:sz w:val="24"/>
        </w:rPr>
        <w:t>l</w:t>
      </w:r>
      <w:r w:rsidR="00FA06AB">
        <w:rPr>
          <w:sz w:val="24"/>
        </w:rPr>
        <w:t xml:space="preserve"> </w:t>
      </w:r>
      <w:r w:rsidR="00B32EA9">
        <w:rPr>
          <w:sz w:val="24"/>
        </w:rPr>
        <w:t>framework and</w:t>
      </w:r>
      <w:r w:rsidR="00CE0480">
        <w:rPr>
          <w:sz w:val="24"/>
        </w:rPr>
        <w:t xml:space="preserve"> use it to </w:t>
      </w:r>
      <w:r w:rsidR="005974E7">
        <w:rPr>
          <w:sz w:val="24"/>
        </w:rPr>
        <w:t>support</w:t>
      </w:r>
      <w:r w:rsidR="00756868">
        <w:rPr>
          <w:sz w:val="24"/>
        </w:rPr>
        <w:t xml:space="preserve"> </w:t>
      </w:r>
      <w:r w:rsidR="005974E7">
        <w:rPr>
          <w:sz w:val="24"/>
        </w:rPr>
        <w:t>their thesis</w:t>
      </w:r>
      <w:r w:rsidR="00B32EA9">
        <w:rPr>
          <w:sz w:val="24"/>
        </w:rPr>
        <w:t xml:space="preserve"> </w:t>
      </w:r>
      <w:r w:rsidR="00B03C9E">
        <w:rPr>
          <w:sz w:val="24"/>
        </w:rPr>
        <w:t>and present their findings</w:t>
      </w:r>
      <w:r w:rsidR="00701345">
        <w:rPr>
          <w:sz w:val="24"/>
        </w:rPr>
        <w:t>.</w:t>
      </w:r>
      <w:r w:rsidR="005974E7">
        <w:rPr>
          <w:sz w:val="24"/>
        </w:rPr>
        <w:t xml:space="preserve"> </w:t>
      </w:r>
      <w:proofErr w:type="spellStart"/>
      <w:r w:rsidR="00756868">
        <w:rPr>
          <w:sz w:val="24"/>
        </w:rPr>
        <w:t>Nacos</w:t>
      </w:r>
      <w:proofErr w:type="spellEnd"/>
      <w:r w:rsidR="00756868">
        <w:rPr>
          <w:sz w:val="24"/>
        </w:rPr>
        <w:t xml:space="preserve"> and Torres-Reyna </w:t>
      </w:r>
      <w:r w:rsidR="002E696B">
        <w:rPr>
          <w:sz w:val="24"/>
        </w:rPr>
        <w:t xml:space="preserve">certainly make </w:t>
      </w:r>
      <w:r w:rsidR="00B32848">
        <w:rPr>
          <w:sz w:val="24"/>
        </w:rPr>
        <w:t>exceptional</w:t>
      </w:r>
      <w:r w:rsidR="002E696B">
        <w:rPr>
          <w:sz w:val="24"/>
        </w:rPr>
        <w:t xml:space="preserve"> use of this theory in their wor</w:t>
      </w:r>
      <w:r w:rsidR="00362E0F">
        <w:rPr>
          <w:sz w:val="24"/>
        </w:rPr>
        <w:t>k. T</w:t>
      </w:r>
      <w:r w:rsidR="004E5E8C">
        <w:rPr>
          <w:sz w:val="24"/>
        </w:rPr>
        <w:t>hey</w:t>
      </w:r>
      <w:r w:rsidR="00B32848">
        <w:rPr>
          <w:sz w:val="24"/>
        </w:rPr>
        <w:t xml:space="preserve"> clearly</w:t>
      </w:r>
      <w:r w:rsidR="004E5E8C">
        <w:rPr>
          <w:sz w:val="24"/>
        </w:rPr>
        <w:t xml:space="preserve"> p</w:t>
      </w:r>
      <w:r w:rsidR="00362E0F">
        <w:rPr>
          <w:sz w:val="24"/>
        </w:rPr>
        <w:t>resent</w:t>
      </w:r>
      <w:r w:rsidR="004E5E8C">
        <w:rPr>
          <w:sz w:val="24"/>
        </w:rPr>
        <w:t xml:space="preserve"> their statistical data concerning </w:t>
      </w:r>
      <w:r w:rsidR="004E5E8C">
        <w:rPr>
          <w:sz w:val="24"/>
        </w:rPr>
        <w:lastRenderedPageBreak/>
        <w:t xml:space="preserve">Muslims in America, </w:t>
      </w:r>
      <w:r w:rsidR="006B2E72">
        <w:rPr>
          <w:sz w:val="24"/>
        </w:rPr>
        <w:t>and then</w:t>
      </w:r>
      <w:r w:rsidR="00C245D2">
        <w:rPr>
          <w:sz w:val="24"/>
        </w:rPr>
        <w:t xml:space="preserve"> proceed</w:t>
      </w:r>
      <w:r w:rsidR="006B2E72">
        <w:rPr>
          <w:sz w:val="24"/>
        </w:rPr>
        <w:t xml:space="preserve"> </w:t>
      </w:r>
      <w:r w:rsidR="00C245D2">
        <w:rPr>
          <w:sz w:val="24"/>
        </w:rPr>
        <w:t>to</w:t>
      </w:r>
      <w:r w:rsidR="00362E0F">
        <w:rPr>
          <w:sz w:val="24"/>
        </w:rPr>
        <w:t xml:space="preserve"> </w:t>
      </w:r>
      <w:r w:rsidR="00C245D2">
        <w:rPr>
          <w:sz w:val="24"/>
        </w:rPr>
        <w:t xml:space="preserve">interpret it </w:t>
      </w:r>
      <w:r w:rsidR="00A3293D">
        <w:rPr>
          <w:sz w:val="24"/>
        </w:rPr>
        <w:t>within this framework,</w:t>
      </w:r>
      <w:r w:rsidR="00575884">
        <w:rPr>
          <w:sz w:val="24"/>
        </w:rPr>
        <w:t xml:space="preserve"> supporting</w:t>
      </w:r>
      <w:r w:rsidR="00A3293D">
        <w:rPr>
          <w:sz w:val="24"/>
        </w:rPr>
        <w:t xml:space="preserve"> their argument</w:t>
      </w:r>
      <w:r w:rsidR="00575884">
        <w:rPr>
          <w:sz w:val="24"/>
        </w:rPr>
        <w:t xml:space="preserve"> and providing substantial evidence to their readers</w:t>
      </w:r>
      <w:r w:rsidR="00A3293D">
        <w:rPr>
          <w:sz w:val="24"/>
        </w:rPr>
        <w:t xml:space="preserve">: that the media placed Islam within </w:t>
      </w:r>
      <w:r w:rsidR="009C7C44">
        <w:rPr>
          <w:sz w:val="24"/>
        </w:rPr>
        <w:t>a narrow and bias category</w:t>
      </w:r>
      <w:r w:rsidR="009D15A7">
        <w:rPr>
          <w:sz w:val="24"/>
        </w:rPr>
        <w:t xml:space="preserve"> after 9/11.</w:t>
      </w:r>
    </w:p>
    <w:p w14:paraId="64DAA2A8" w14:textId="05ECCFBA" w:rsidR="00845952" w:rsidRDefault="00985FE2">
      <w:pPr>
        <w:rPr>
          <w:sz w:val="24"/>
        </w:rPr>
      </w:pPr>
      <w:r>
        <w:rPr>
          <w:sz w:val="24"/>
        </w:rPr>
        <w:t xml:space="preserve">Another area in which </w:t>
      </w:r>
      <w:proofErr w:type="spellStart"/>
      <w:r>
        <w:rPr>
          <w:sz w:val="24"/>
        </w:rPr>
        <w:t>Naccos</w:t>
      </w:r>
      <w:proofErr w:type="spellEnd"/>
      <w:r>
        <w:rPr>
          <w:sz w:val="24"/>
        </w:rPr>
        <w:t xml:space="preserve"> and Torres-Reyna excel is that their research is well balanced and </w:t>
      </w:r>
      <w:r w:rsidR="002518DD">
        <w:rPr>
          <w:sz w:val="24"/>
        </w:rPr>
        <w:t xml:space="preserve">contained. </w:t>
      </w:r>
      <w:r w:rsidR="00D04FE9">
        <w:rPr>
          <w:sz w:val="24"/>
        </w:rPr>
        <w:t>Their statistics offer a considerable timeframe, ranging from</w:t>
      </w:r>
      <w:r w:rsidR="00090266">
        <w:rPr>
          <w:sz w:val="24"/>
        </w:rPr>
        <w:t xml:space="preserve"> one</w:t>
      </w:r>
      <w:r w:rsidR="00D04FE9">
        <w:rPr>
          <w:sz w:val="24"/>
        </w:rPr>
        <w:t xml:space="preserve"> year before 9/11</w:t>
      </w:r>
      <w:r w:rsidR="00090266">
        <w:rPr>
          <w:sz w:val="24"/>
        </w:rPr>
        <w:t>,</w:t>
      </w:r>
      <w:r w:rsidR="00D04FE9">
        <w:rPr>
          <w:sz w:val="24"/>
        </w:rPr>
        <w:t xml:space="preserve"> to </w:t>
      </w:r>
      <w:r w:rsidR="00090266">
        <w:rPr>
          <w:sz w:val="24"/>
        </w:rPr>
        <w:t>one</w:t>
      </w:r>
      <w:r w:rsidR="00D04FE9">
        <w:rPr>
          <w:sz w:val="24"/>
        </w:rPr>
        <w:t xml:space="preserve"> year after. </w:t>
      </w:r>
      <w:r w:rsidR="00FA6E05">
        <w:rPr>
          <w:sz w:val="24"/>
        </w:rPr>
        <w:t xml:space="preserve">Rather than presenting a vast timeline, the authors </w:t>
      </w:r>
      <w:r w:rsidR="00A1784B">
        <w:rPr>
          <w:sz w:val="24"/>
        </w:rPr>
        <w:t xml:space="preserve">examine </w:t>
      </w:r>
      <w:r w:rsidR="00F7355F">
        <w:rPr>
          <w:sz w:val="24"/>
        </w:rPr>
        <w:t>the most crucial</w:t>
      </w:r>
      <w:r w:rsidR="00F33FA0">
        <w:rPr>
          <w:sz w:val="24"/>
        </w:rPr>
        <w:t xml:space="preserve"> </w:t>
      </w:r>
      <w:r w:rsidR="00F7355F">
        <w:rPr>
          <w:sz w:val="24"/>
        </w:rPr>
        <w:t>period</w:t>
      </w:r>
      <w:r w:rsidR="00A77257">
        <w:rPr>
          <w:sz w:val="24"/>
        </w:rPr>
        <w:t>: a year</w:t>
      </w:r>
      <w:r w:rsidR="00F7355F">
        <w:rPr>
          <w:sz w:val="24"/>
        </w:rPr>
        <w:t xml:space="preserve"> before and after the event, whilst also securing an array of research to support their argument. </w:t>
      </w:r>
      <w:r w:rsidR="00051B32">
        <w:rPr>
          <w:sz w:val="24"/>
        </w:rPr>
        <w:t>The authors examine numerous</w:t>
      </w:r>
      <w:r w:rsidR="00644ABE">
        <w:rPr>
          <w:sz w:val="24"/>
        </w:rPr>
        <w:t xml:space="preserve"> archived</w:t>
      </w:r>
      <w:r w:rsidR="00387710">
        <w:rPr>
          <w:sz w:val="24"/>
        </w:rPr>
        <w:t xml:space="preserve"> print work and newspapers</w:t>
      </w:r>
      <w:r w:rsidR="00644ABE">
        <w:rPr>
          <w:sz w:val="24"/>
        </w:rPr>
        <w:t xml:space="preserve"> </w:t>
      </w:r>
      <w:r w:rsidR="001964EE">
        <w:rPr>
          <w:sz w:val="24"/>
        </w:rPr>
        <w:t>from th</w:t>
      </w:r>
      <w:r w:rsidR="00C81E2E">
        <w:rPr>
          <w:sz w:val="24"/>
        </w:rPr>
        <w:t>e</w:t>
      </w:r>
      <w:r w:rsidR="001964EE">
        <w:rPr>
          <w:sz w:val="24"/>
        </w:rPr>
        <w:t xml:space="preserve"> period</w:t>
      </w:r>
      <w:r w:rsidR="00387710">
        <w:rPr>
          <w:sz w:val="24"/>
        </w:rPr>
        <w:t xml:space="preserve">, analysing their increase in Muslim discussion and </w:t>
      </w:r>
      <w:r w:rsidR="008E5DBE">
        <w:rPr>
          <w:sz w:val="24"/>
        </w:rPr>
        <w:t>portrayals</w:t>
      </w:r>
      <w:r w:rsidR="00387710">
        <w:rPr>
          <w:sz w:val="24"/>
        </w:rPr>
        <w:t xml:space="preserve">. </w:t>
      </w:r>
      <w:proofErr w:type="spellStart"/>
      <w:r w:rsidR="00387710">
        <w:rPr>
          <w:sz w:val="24"/>
        </w:rPr>
        <w:t>Naccos</w:t>
      </w:r>
      <w:proofErr w:type="spellEnd"/>
      <w:r w:rsidR="00387710">
        <w:rPr>
          <w:sz w:val="24"/>
        </w:rPr>
        <w:t xml:space="preserve"> and Torres-Reyna make great use of </w:t>
      </w:r>
      <w:r w:rsidR="00845952">
        <w:rPr>
          <w:sz w:val="24"/>
        </w:rPr>
        <w:t xml:space="preserve">a range of </w:t>
      </w:r>
      <w:r w:rsidR="001964EE">
        <w:rPr>
          <w:sz w:val="24"/>
        </w:rPr>
        <w:t xml:space="preserve">popular American </w:t>
      </w:r>
      <w:r w:rsidR="002E549B">
        <w:rPr>
          <w:sz w:val="24"/>
        </w:rPr>
        <w:t xml:space="preserve">newspapers, such as </w:t>
      </w:r>
      <w:r w:rsidR="002E549B">
        <w:rPr>
          <w:i/>
          <w:sz w:val="24"/>
        </w:rPr>
        <w:t xml:space="preserve">New York Times, </w:t>
      </w:r>
      <w:r w:rsidR="008D2F56">
        <w:rPr>
          <w:i/>
          <w:sz w:val="24"/>
        </w:rPr>
        <w:t xml:space="preserve">USA Today, </w:t>
      </w:r>
      <w:r w:rsidR="008C667C">
        <w:rPr>
          <w:i/>
          <w:sz w:val="24"/>
        </w:rPr>
        <w:t xml:space="preserve">New York Post </w:t>
      </w:r>
      <w:r w:rsidR="008C667C">
        <w:rPr>
          <w:sz w:val="24"/>
        </w:rPr>
        <w:t xml:space="preserve">and </w:t>
      </w:r>
      <w:r w:rsidR="008C667C">
        <w:rPr>
          <w:i/>
          <w:sz w:val="24"/>
        </w:rPr>
        <w:t xml:space="preserve">Daily News. </w:t>
      </w:r>
      <w:r w:rsidR="008C667C">
        <w:rPr>
          <w:sz w:val="24"/>
        </w:rPr>
        <w:t xml:space="preserve">This certainly </w:t>
      </w:r>
      <w:r w:rsidR="00A10C07">
        <w:rPr>
          <w:sz w:val="24"/>
        </w:rPr>
        <w:t>p</w:t>
      </w:r>
      <w:r w:rsidR="00845952">
        <w:rPr>
          <w:sz w:val="24"/>
        </w:rPr>
        <w:t>ortra</w:t>
      </w:r>
      <w:r w:rsidR="008C667C">
        <w:rPr>
          <w:sz w:val="24"/>
        </w:rPr>
        <w:t>ys</w:t>
      </w:r>
      <w:r w:rsidR="00845952">
        <w:rPr>
          <w:sz w:val="24"/>
        </w:rPr>
        <w:t xml:space="preserve"> a strong use of sources to support their argument, </w:t>
      </w:r>
      <w:r w:rsidR="00A10C07">
        <w:rPr>
          <w:sz w:val="24"/>
        </w:rPr>
        <w:t xml:space="preserve">whilst also offering </w:t>
      </w:r>
      <w:r w:rsidR="00FC54C2">
        <w:rPr>
          <w:sz w:val="24"/>
        </w:rPr>
        <w:t xml:space="preserve">an array of </w:t>
      </w:r>
      <w:r w:rsidR="00A10C07">
        <w:rPr>
          <w:sz w:val="24"/>
        </w:rPr>
        <w:t>convincing e</w:t>
      </w:r>
      <w:r w:rsidR="006F0296">
        <w:rPr>
          <w:sz w:val="24"/>
        </w:rPr>
        <w:t>vidence to aid their thesis.</w:t>
      </w:r>
    </w:p>
    <w:p w14:paraId="110B564C" w14:textId="0BB0957A" w:rsidR="00165DD4" w:rsidRDefault="002F6CDD">
      <w:pPr>
        <w:rPr>
          <w:sz w:val="24"/>
        </w:rPr>
      </w:pPr>
      <w:r>
        <w:rPr>
          <w:sz w:val="24"/>
        </w:rPr>
        <w:t xml:space="preserve">In addition, another </w:t>
      </w:r>
      <w:r w:rsidR="007C3B27">
        <w:rPr>
          <w:sz w:val="24"/>
        </w:rPr>
        <w:t>area in which this literature must be praised</w:t>
      </w:r>
      <w:r w:rsidR="001B0A36">
        <w:rPr>
          <w:sz w:val="24"/>
        </w:rPr>
        <w:t>,</w:t>
      </w:r>
      <w:r>
        <w:rPr>
          <w:sz w:val="24"/>
        </w:rPr>
        <w:t xml:space="preserve"> </w:t>
      </w:r>
      <w:r w:rsidR="00C15413">
        <w:rPr>
          <w:sz w:val="24"/>
        </w:rPr>
        <w:t xml:space="preserve">is that </w:t>
      </w:r>
      <w:proofErr w:type="spellStart"/>
      <w:r w:rsidR="00C15413">
        <w:rPr>
          <w:sz w:val="24"/>
        </w:rPr>
        <w:t>Nacos</w:t>
      </w:r>
      <w:proofErr w:type="spellEnd"/>
      <w:r w:rsidR="00C15413">
        <w:rPr>
          <w:sz w:val="24"/>
        </w:rPr>
        <w:t xml:space="preserve"> and Torres-Reyna not only analyse and discuss American views on Muslims during this</w:t>
      </w:r>
      <w:r w:rsidR="00706CEB">
        <w:rPr>
          <w:sz w:val="24"/>
        </w:rPr>
        <w:t xml:space="preserve"> </w:t>
      </w:r>
      <w:r w:rsidR="00C15413">
        <w:rPr>
          <w:sz w:val="24"/>
        </w:rPr>
        <w:t>period, but they also examine Muslim views on the non-Muslim Americans. This is certainly worthy of praise</w:t>
      </w:r>
      <w:r w:rsidR="00712213">
        <w:rPr>
          <w:sz w:val="24"/>
        </w:rPr>
        <w:t xml:space="preserve"> </w:t>
      </w:r>
      <w:r w:rsidR="00C15413">
        <w:rPr>
          <w:sz w:val="24"/>
        </w:rPr>
        <w:t>and enables this book to stand out amongst others in the field</w:t>
      </w:r>
      <w:r w:rsidR="00F612A5">
        <w:rPr>
          <w:sz w:val="24"/>
        </w:rPr>
        <w:t>,</w:t>
      </w:r>
      <w:r w:rsidR="009C0945">
        <w:rPr>
          <w:sz w:val="24"/>
        </w:rPr>
        <w:t xml:space="preserve"> such as </w:t>
      </w:r>
      <w:r w:rsidR="00ED16D1">
        <w:rPr>
          <w:sz w:val="24"/>
        </w:rPr>
        <w:t xml:space="preserve">Poole’s </w:t>
      </w:r>
      <w:r w:rsidR="00ED16D1">
        <w:rPr>
          <w:i/>
          <w:sz w:val="24"/>
        </w:rPr>
        <w:t xml:space="preserve">Reporting Islam </w:t>
      </w:r>
      <w:r w:rsidR="00ED16D1">
        <w:rPr>
          <w:sz w:val="24"/>
        </w:rPr>
        <w:t>(2002)</w:t>
      </w:r>
      <w:r w:rsidR="009C0945">
        <w:rPr>
          <w:sz w:val="24"/>
        </w:rPr>
        <w:t xml:space="preserve"> and </w:t>
      </w:r>
      <w:proofErr w:type="spellStart"/>
      <w:r w:rsidR="00ED16D1">
        <w:rPr>
          <w:sz w:val="24"/>
        </w:rPr>
        <w:t>Afsaruddin’s</w:t>
      </w:r>
      <w:proofErr w:type="spellEnd"/>
      <w:r w:rsidR="00ED16D1">
        <w:rPr>
          <w:sz w:val="24"/>
        </w:rPr>
        <w:t xml:space="preserve"> </w:t>
      </w:r>
      <w:r w:rsidR="00C20146">
        <w:rPr>
          <w:i/>
          <w:sz w:val="24"/>
        </w:rPr>
        <w:t xml:space="preserve">Contemporary Issues in Islam </w:t>
      </w:r>
      <w:r w:rsidR="00C20146">
        <w:rPr>
          <w:sz w:val="24"/>
        </w:rPr>
        <w:t>(</w:t>
      </w:r>
      <w:r w:rsidR="00E14883">
        <w:rPr>
          <w:sz w:val="24"/>
        </w:rPr>
        <w:t xml:space="preserve">2015), </w:t>
      </w:r>
      <w:r w:rsidR="001374A5">
        <w:rPr>
          <w:sz w:val="24"/>
        </w:rPr>
        <w:t xml:space="preserve">who only offer the </w:t>
      </w:r>
      <w:r w:rsidR="00C80924">
        <w:rPr>
          <w:sz w:val="24"/>
        </w:rPr>
        <w:t>most common approach</w:t>
      </w:r>
      <w:r w:rsidR="004F0E02">
        <w:rPr>
          <w:sz w:val="24"/>
        </w:rPr>
        <w:t>:</w:t>
      </w:r>
      <w:r w:rsidR="00B72FAA">
        <w:rPr>
          <w:sz w:val="24"/>
        </w:rPr>
        <w:t xml:space="preserve"> </w:t>
      </w:r>
      <w:r w:rsidR="004F0E02">
        <w:rPr>
          <w:sz w:val="24"/>
        </w:rPr>
        <w:t xml:space="preserve">an </w:t>
      </w:r>
      <w:r w:rsidR="00C80924">
        <w:rPr>
          <w:sz w:val="24"/>
        </w:rPr>
        <w:t>examin</w:t>
      </w:r>
      <w:r w:rsidR="004F0E02">
        <w:rPr>
          <w:sz w:val="24"/>
        </w:rPr>
        <w:t>ation of</w:t>
      </w:r>
      <w:r w:rsidR="00C80924">
        <w:rPr>
          <w:sz w:val="24"/>
        </w:rPr>
        <w:t xml:space="preserve"> how Muslims were perceived in Western society</w:t>
      </w:r>
      <w:r w:rsidR="004F0E02">
        <w:rPr>
          <w:sz w:val="24"/>
        </w:rPr>
        <w:t xml:space="preserve"> after 9/11. </w:t>
      </w:r>
      <w:r w:rsidR="00B25AF9">
        <w:rPr>
          <w:sz w:val="24"/>
        </w:rPr>
        <w:t xml:space="preserve">In contrast, </w:t>
      </w:r>
      <w:proofErr w:type="spellStart"/>
      <w:r w:rsidR="00B72FAA">
        <w:rPr>
          <w:sz w:val="24"/>
        </w:rPr>
        <w:t>Nacos</w:t>
      </w:r>
      <w:proofErr w:type="spellEnd"/>
      <w:r w:rsidR="00B72FAA">
        <w:rPr>
          <w:sz w:val="24"/>
        </w:rPr>
        <w:t xml:space="preserve"> and Torres-Reyna offer the counter viewpoint</w:t>
      </w:r>
      <w:r w:rsidR="00B25AF9">
        <w:rPr>
          <w:sz w:val="24"/>
        </w:rPr>
        <w:t>;</w:t>
      </w:r>
      <w:r w:rsidR="00176FAF">
        <w:rPr>
          <w:sz w:val="24"/>
        </w:rPr>
        <w:t xml:space="preserve"> examining</w:t>
      </w:r>
      <w:r w:rsidR="0061022E">
        <w:rPr>
          <w:sz w:val="24"/>
        </w:rPr>
        <w:t xml:space="preserve"> the attitude of Muslims towards</w:t>
      </w:r>
      <w:r w:rsidR="008D0E7D">
        <w:rPr>
          <w:sz w:val="24"/>
        </w:rPr>
        <w:t xml:space="preserve"> non-Muslims, and their opinion on American media and </w:t>
      </w:r>
      <w:r w:rsidR="003E131D">
        <w:rPr>
          <w:sz w:val="24"/>
        </w:rPr>
        <w:t xml:space="preserve">the </w:t>
      </w:r>
      <w:r w:rsidR="002E1347">
        <w:rPr>
          <w:sz w:val="24"/>
        </w:rPr>
        <w:t>post 9/11 policies</w:t>
      </w:r>
      <w:r w:rsidR="00B63639">
        <w:rPr>
          <w:sz w:val="24"/>
        </w:rPr>
        <w:t xml:space="preserve"> and procedures.</w:t>
      </w:r>
      <w:r w:rsidR="002E1347">
        <w:rPr>
          <w:sz w:val="24"/>
        </w:rPr>
        <w:t xml:space="preserve"> </w:t>
      </w:r>
      <w:r w:rsidR="00883A6C">
        <w:rPr>
          <w:sz w:val="24"/>
        </w:rPr>
        <w:t>This</w:t>
      </w:r>
      <w:r w:rsidR="002A279C">
        <w:rPr>
          <w:sz w:val="24"/>
        </w:rPr>
        <w:t xml:space="preserve"> perspective</w:t>
      </w:r>
      <w:r w:rsidR="00883A6C">
        <w:rPr>
          <w:sz w:val="24"/>
        </w:rPr>
        <w:t xml:space="preserve"> greatly strengthens </w:t>
      </w:r>
      <w:r w:rsidR="003D503A">
        <w:rPr>
          <w:sz w:val="24"/>
        </w:rPr>
        <w:t>the literature, as it</w:t>
      </w:r>
      <w:r w:rsidR="00EF5721">
        <w:rPr>
          <w:sz w:val="24"/>
        </w:rPr>
        <w:t xml:space="preserve"> </w:t>
      </w:r>
      <w:r w:rsidR="00584FC0">
        <w:rPr>
          <w:sz w:val="24"/>
        </w:rPr>
        <w:t xml:space="preserve">not only conveys the substantial research </w:t>
      </w:r>
      <w:r w:rsidR="003B62A4">
        <w:rPr>
          <w:sz w:val="24"/>
        </w:rPr>
        <w:t>that the authors have undertaken, but it also offers a rare approach in this field of study.</w:t>
      </w:r>
    </w:p>
    <w:p w14:paraId="6F7F8B98" w14:textId="3517E739" w:rsidR="00165DD4" w:rsidRDefault="004D285E">
      <w:pPr>
        <w:rPr>
          <w:sz w:val="24"/>
        </w:rPr>
      </w:pPr>
      <w:r>
        <w:rPr>
          <w:sz w:val="24"/>
        </w:rPr>
        <w:t>A potential criticism of this book</w:t>
      </w:r>
      <w:r w:rsidR="00374AF5">
        <w:rPr>
          <w:sz w:val="24"/>
        </w:rPr>
        <w:t xml:space="preserve"> </w:t>
      </w:r>
      <w:r w:rsidR="00EB03C0">
        <w:rPr>
          <w:sz w:val="24"/>
        </w:rPr>
        <w:t xml:space="preserve">is that </w:t>
      </w:r>
      <w:r w:rsidR="001963A2">
        <w:rPr>
          <w:sz w:val="24"/>
        </w:rPr>
        <w:t>the authors</w:t>
      </w:r>
      <w:r w:rsidR="006F0296">
        <w:rPr>
          <w:sz w:val="24"/>
        </w:rPr>
        <w:t xml:space="preserve"> </w:t>
      </w:r>
      <w:r w:rsidR="00A73A31">
        <w:rPr>
          <w:sz w:val="24"/>
        </w:rPr>
        <w:t>statistical</w:t>
      </w:r>
      <w:r w:rsidR="001963A2">
        <w:rPr>
          <w:sz w:val="24"/>
        </w:rPr>
        <w:t xml:space="preserve"> </w:t>
      </w:r>
      <w:r w:rsidR="00A73A31">
        <w:rPr>
          <w:sz w:val="24"/>
        </w:rPr>
        <w:t xml:space="preserve">data </w:t>
      </w:r>
      <w:r w:rsidR="001963A2">
        <w:rPr>
          <w:sz w:val="24"/>
        </w:rPr>
        <w:t xml:space="preserve">seems to </w:t>
      </w:r>
      <w:r w:rsidR="00D5245D">
        <w:rPr>
          <w:sz w:val="24"/>
        </w:rPr>
        <w:t>merely</w:t>
      </w:r>
      <w:r w:rsidR="001963A2">
        <w:rPr>
          <w:sz w:val="24"/>
        </w:rPr>
        <w:t xml:space="preserve"> consist of print media, or newspapers. </w:t>
      </w:r>
      <w:r w:rsidR="0022287C">
        <w:rPr>
          <w:sz w:val="24"/>
        </w:rPr>
        <w:t xml:space="preserve">There are only two small </w:t>
      </w:r>
      <w:r w:rsidR="005742FF">
        <w:rPr>
          <w:sz w:val="24"/>
        </w:rPr>
        <w:t xml:space="preserve">grids in the entire book which refer to tv news station statistics. </w:t>
      </w:r>
      <w:r w:rsidR="00BB72C8">
        <w:rPr>
          <w:sz w:val="24"/>
        </w:rPr>
        <w:t>Both</w:t>
      </w:r>
      <w:r w:rsidR="005742FF">
        <w:rPr>
          <w:sz w:val="24"/>
        </w:rPr>
        <w:t xml:space="preserve"> referrals are rather brief</w:t>
      </w:r>
      <w:r w:rsidR="00CD3E81">
        <w:rPr>
          <w:sz w:val="24"/>
        </w:rPr>
        <w:t xml:space="preserve">, </w:t>
      </w:r>
      <w:r w:rsidR="00FA257E">
        <w:rPr>
          <w:sz w:val="24"/>
        </w:rPr>
        <w:t>and almost unnecessary, as they are not expand</w:t>
      </w:r>
      <w:r w:rsidR="00CD3598">
        <w:rPr>
          <w:sz w:val="24"/>
        </w:rPr>
        <w:t>ed</w:t>
      </w:r>
      <w:r w:rsidR="00FA257E">
        <w:rPr>
          <w:sz w:val="24"/>
        </w:rPr>
        <w:t xml:space="preserve"> upon enough to </w:t>
      </w:r>
      <w:r w:rsidR="00BB72C8">
        <w:rPr>
          <w:sz w:val="24"/>
        </w:rPr>
        <w:t xml:space="preserve">provide </w:t>
      </w:r>
      <w:proofErr w:type="gramStart"/>
      <w:r w:rsidR="002C46C6">
        <w:rPr>
          <w:sz w:val="24"/>
        </w:rPr>
        <w:t>sufficient</w:t>
      </w:r>
      <w:proofErr w:type="gramEnd"/>
      <w:r w:rsidR="002C46C6">
        <w:rPr>
          <w:sz w:val="24"/>
        </w:rPr>
        <w:t xml:space="preserve"> </w:t>
      </w:r>
      <w:r w:rsidR="00BB72C8">
        <w:rPr>
          <w:sz w:val="24"/>
        </w:rPr>
        <w:t xml:space="preserve">evidence to their argument. </w:t>
      </w:r>
      <w:r w:rsidR="00967167">
        <w:rPr>
          <w:sz w:val="24"/>
        </w:rPr>
        <w:t xml:space="preserve">As previously discussed, in the introduction to this book </w:t>
      </w:r>
      <w:proofErr w:type="spellStart"/>
      <w:r>
        <w:rPr>
          <w:sz w:val="24"/>
        </w:rPr>
        <w:t>Nacos</w:t>
      </w:r>
      <w:proofErr w:type="spellEnd"/>
      <w:r>
        <w:rPr>
          <w:sz w:val="24"/>
        </w:rPr>
        <w:t xml:space="preserve"> and Torres-Reyna</w:t>
      </w:r>
      <w:r w:rsidR="00322A55">
        <w:rPr>
          <w:sz w:val="24"/>
        </w:rPr>
        <w:t xml:space="preserve"> provide an excellent</w:t>
      </w:r>
      <w:r w:rsidR="00967167">
        <w:rPr>
          <w:sz w:val="24"/>
        </w:rPr>
        <w:t xml:space="preserve"> </w:t>
      </w:r>
      <w:r w:rsidR="00322A55">
        <w:rPr>
          <w:sz w:val="24"/>
        </w:rPr>
        <w:t>examination</w:t>
      </w:r>
      <w:r w:rsidR="00967167">
        <w:rPr>
          <w:sz w:val="24"/>
        </w:rPr>
        <w:t xml:space="preserve"> of</w:t>
      </w:r>
      <w:r w:rsidR="00322A55">
        <w:rPr>
          <w:sz w:val="24"/>
        </w:rPr>
        <w:t xml:space="preserve"> </w:t>
      </w:r>
      <w:r w:rsidR="00967167">
        <w:rPr>
          <w:sz w:val="24"/>
        </w:rPr>
        <w:t xml:space="preserve">the </w:t>
      </w:r>
      <w:r w:rsidR="00322A55">
        <w:rPr>
          <w:sz w:val="24"/>
        </w:rPr>
        <w:t xml:space="preserve">different </w:t>
      </w:r>
      <w:r w:rsidR="00967167">
        <w:rPr>
          <w:sz w:val="24"/>
        </w:rPr>
        <w:t xml:space="preserve">types of media </w:t>
      </w:r>
      <w:r w:rsidR="00BC2738">
        <w:rPr>
          <w:sz w:val="24"/>
        </w:rPr>
        <w:t>which</w:t>
      </w:r>
      <w:r w:rsidR="00967167">
        <w:rPr>
          <w:sz w:val="24"/>
        </w:rPr>
        <w:t xml:space="preserve"> exist</w:t>
      </w:r>
      <w:r w:rsidR="00322A55">
        <w:rPr>
          <w:sz w:val="24"/>
        </w:rPr>
        <w:t xml:space="preserve">, </w:t>
      </w:r>
      <w:r w:rsidR="00D50DB7">
        <w:rPr>
          <w:sz w:val="24"/>
        </w:rPr>
        <w:t xml:space="preserve">and the impact that they all have on society. However, </w:t>
      </w:r>
      <w:r w:rsidR="00322A55">
        <w:rPr>
          <w:sz w:val="24"/>
        </w:rPr>
        <w:t xml:space="preserve">they </w:t>
      </w:r>
      <w:r w:rsidR="00D50DB7">
        <w:rPr>
          <w:sz w:val="24"/>
        </w:rPr>
        <w:t xml:space="preserve">then </w:t>
      </w:r>
      <w:r w:rsidR="00322A55">
        <w:rPr>
          <w:sz w:val="24"/>
        </w:rPr>
        <w:t xml:space="preserve">proceed to </w:t>
      </w:r>
      <w:r w:rsidR="00C943D4">
        <w:rPr>
          <w:sz w:val="24"/>
        </w:rPr>
        <w:t>only</w:t>
      </w:r>
      <w:r w:rsidR="00322A55">
        <w:rPr>
          <w:sz w:val="24"/>
        </w:rPr>
        <w:t xml:space="preserve"> </w:t>
      </w:r>
      <w:r w:rsidR="00D112E5">
        <w:rPr>
          <w:sz w:val="24"/>
        </w:rPr>
        <w:t>make use of print media</w:t>
      </w:r>
      <w:r w:rsidR="00507ACA">
        <w:rPr>
          <w:sz w:val="24"/>
        </w:rPr>
        <w:t>;</w:t>
      </w:r>
      <w:r w:rsidR="00A02ADF">
        <w:rPr>
          <w:sz w:val="24"/>
        </w:rPr>
        <w:t xml:space="preserve"> </w:t>
      </w:r>
      <w:r w:rsidR="002F29BF">
        <w:rPr>
          <w:sz w:val="24"/>
        </w:rPr>
        <w:t>specifically,</w:t>
      </w:r>
      <w:r w:rsidR="00A02ADF">
        <w:rPr>
          <w:sz w:val="24"/>
        </w:rPr>
        <w:t xml:space="preserve"> newspapers. </w:t>
      </w:r>
      <w:r w:rsidR="00E43611">
        <w:rPr>
          <w:sz w:val="24"/>
        </w:rPr>
        <w:t xml:space="preserve">It is understandable that </w:t>
      </w:r>
      <w:r w:rsidR="00AE6231">
        <w:rPr>
          <w:sz w:val="24"/>
        </w:rPr>
        <w:t xml:space="preserve">a </w:t>
      </w:r>
      <w:r w:rsidR="00E43611">
        <w:rPr>
          <w:sz w:val="24"/>
        </w:rPr>
        <w:t xml:space="preserve">collection of newspaper data </w:t>
      </w:r>
      <w:r w:rsidR="006F0296">
        <w:rPr>
          <w:sz w:val="24"/>
        </w:rPr>
        <w:t xml:space="preserve">alone </w:t>
      </w:r>
      <w:r w:rsidR="00E43611">
        <w:rPr>
          <w:sz w:val="24"/>
        </w:rPr>
        <w:t>will certainly result in a more spec</w:t>
      </w:r>
      <w:r w:rsidR="004D7FA5">
        <w:rPr>
          <w:sz w:val="24"/>
        </w:rPr>
        <w:t>ific and concise area of study to examine,</w:t>
      </w:r>
      <w:r w:rsidR="000867F7">
        <w:rPr>
          <w:sz w:val="24"/>
        </w:rPr>
        <w:t xml:space="preserve"> however,</w:t>
      </w:r>
      <w:r w:rsidR="004D7FA5">
        <w:rPr>
          <w:sz w:val="24"/>
        </w:rPr>
        <w:t xml:space="preserve"> it </w:t>
      </w:r>
      <w:r w:rsidR="00131479">
        <w:rPr>
          <w:sz w:val="24"/>
        </w:rPr>
        <w:t>can</w:t>
      </w:r>
      <w:r w:rsidR="000867F7">
        <w:rPr>
          <w:sz w:val="24"/>
        </w:rPr>
        <w:t xml:space="preserve"> also</w:t>
      </w:r>
      <w:r w:rsidR="00131479">
        <w:rPr>
          <w:sz w:val="24"/>
        </w:rPr>
        <w:t xml:space="preserve"> enable </w:t>
      </w:r>
      <w:proofErr w:type="spellStart"/>
      <w:r w:rsidR="00131479">
        <w:rPr>
          <w:sz w:val="24"/>
        </w:rPr>
        <w:t>Nacos</w:t>
      </w:r>
      <w:proofErr w:type="spellEnd"/>
      <w:r w:rsidR="00131479">
        <w:rPr>
          <w:sz w:val="24"/>
        </w:rPr>
        <w:t xml:space="preserve"> and Torres-Reyna’s argument to become almost questionable, </w:t>
      </w:r>
      <w:r w:rsidR="000867F7">
        <w:rPr>
          <w:sz w:val="24"/>
        </w:rPr>
        <w:t>as the research is limited to one specific type of media</w:t>
      </w:r>
      <w:r w:rsidR="00A96D46">
        <w:rPr>
          <w:sz w:val="24"/>
        </w:rPr>
        <w:t>.</w:t>
      </w:r>
      <w:r w:rsidR="000867F7">
        <w:rPr>
          <w:sz w:val="24"/>
        </w:rPr>
        <w:t xml:space="preserve"> For a book of this calibre, </w:t>
      </w:r>
      <w:r w:rsidR="00A96D46">
        <w:rPr>
          <w:sz w:val="24"/>
        </w:rPr>
        <w:t xml:space="preserve">a greater range of statistical data is almost expected, and so it </w:t>
      </w:r>
      <w:r w:rsidR="00662B15">
        <w:rPr>
          <w:sz w:val="24"/>
        </w:rPr>
        <w:t>c</w:t>
      </w:r>
      <w:r w:rsidR="005C42AF">
        <w:rPr>
          <w:sz w:val="24"/>
        </w:rPr>
        <w:t>ould</w:t>
      </w:r>
      <w:r w:rsidR="00662B15">
        <w:rPr>
          <w:sz w:val="24"/>
        </w:rPr>
        <w:t xml:space="preserve"> lead to their argument becoming misguided.</w:t>
      </w:r>
    </w:p>
    <w:p w14:paraId="2E1D8A44" w14:textId="548E5CFA" w:rsidR="00F32469" w:rsidRDefault="00662B15">
      <w:pPr>
        <w:rPr>
          <w:sz w:val="24"/>
        </w:rPr>
      </w:pPr>
      <w:r>
        <w:rPr>
          <w:sz w:val="24"/>
        </w:rPr>
        <w:t xml:space="preserve">Another possible critique would be </w:t>
      </w:r>
      <w:r w:rsidR="0034112F">
        <w:rPr>
          <w:sz w:val="24"/>
        </w:rPr>
        <w:t xml:space="preserve">that the book contains no historical information or references. </w:t>
      </w:r>
      <w:proofErr w:type="spellStart"/>
      <w:r w:rsidR="0034112F">
        <w:rPr>
          <w:sz w:val="24"/>
        </w:rPr>
        <w:t>Nacos</w:t>
      </w:r>
      <w:proofErr w:type="spellEnd"/>
      <w:r w:rsidR="0034112F">
        <w:rPr>
          <w:sz w:val="24"/>
        </w:rPr>
        <w:t xml:space="preserve"> and Torres-Reyna’s time frame be</w:t>
      </w:r>
      <w:r w:rsidR="00E76433">
        <w:rPr>
          <w:sz w:val="24"/>
        </w:rPr>
        <w:t>gins</w:t>
      </w:r>
      <w:r w:rsidR="0034112F">
        <w:rPr>
          <w:sz w:val="24"/>
        </w:rPr>
        <w:t xml:space="preserve"> one year before 9/11</w:t>
      </w:r>
      <w:r w:rsidR="00050C92">
        <w:rPr>
          <w:sz w:val="24"/>
        </w:rPr>
        <w:t>. N</w:t>
      </w:r>
      <w:r w:rsidR="0034112F">
        <w:rPr>
          <w:sz w:val="24"/>
        </w:rPr>
        <w:t>o references are made to an earlier time frame</w:t>
      </w:r>
      <w:r w:rsidR="008966AF">
        <w:rPr>
          <w:sz w:val="24"/>
        </w:rPr>
        <w:t>, before th</w:t>
      </w:r>
      <w:r w:rsidR="006F0296">
        <w:rPr>
          <w:sz w:val="24"/>
        </w:rPr>
        <w:t>i</w:t>
      </w:r>
      <w:r w:rsidR="008966AF">
        <w:rPr>
          <w:sz w:val="24"/>
        </w:rPr>
        <w:t>s</w:t>
      </w:r>
      <w:r w:rsidR="006F0296">
        <w:rPr>
          <w:sz w:val="24"/>
        </w:rPr>
        <w:t xml:space="preserve"> period</w:t>
      </w:r>
      <w:r w:rsidR="0034112F">
        <w:rPr>
          <w:sz w:val="24"/>
        </w:rPr>
        <w:t xml:space="preserve">. </w:t>
      </w:r>
      <w:r w:rsidR="008966AF">
        <w:rPr>
          <w:sz w:val="24"/>
        </w:rPr>
        <w:t xml:space="preserve">It could clearly be argued that yes, </w:t>
      </w:r>
      <w:r w:rsidR="0034112F">
        <w:rPr>
          <w:sz w:val="24"/>
        </w:rPr>
        <w:t xml:space="preserve">this is understandable, as having a narrow time frame </w:t>
      </w:r>
      <w:r w:rsidR="00624990">
        <w:rPr>
          <w:sz w:val="24"/>
        </w:rPr>
        <w:t xml:space="preserve">offers a more detailed analysis and </w:t>
      </w:r>
      <w:r w:rsidR="00C2620E">
        <w:rPr>
          <w:sz w:val="24"/>
        </w:rPr>
        <w:t>means of collecting data</w:t>
      </w:r>
      <w:r w:rsidR="008966AF">
        <w:rPr>
          <w:sz w:val="24"/>
        </w:rPr>
        <w:t>. However, for a book in this field</w:t>
      </w:r>
      <w:r w:rsidR="006F0296">
        <w:rPr>
          <w:sz w:val="24"/>
        </w:rPr>
        <w:t>:</w:t>
      </w:r>
      <w:r w:rsidR="008966AF">
        <w:rPr>
          <w:sz w:val="24"/>
        </w:rPr>
        <w:t xml:space="preserve"> studying the </w:t>
      </w:r>
      <w:r w:rsidR="008966AF">
        <w:rPr>
          <w:sz w:val="24"/>
        </w:rPr>
        <w:lastRenderedPageBreak/>
        <w:t>portrayal of Islam in the media</w:t>
      </w:r>
      <w:r w:rsidR="00460989">
        <w:rPr>
          <w:sz w:val="24"/>
        </w:rPr>
        <w:t>, it could be argued that</w:t>
      </w:r>
      <w:r w:rsidR="00541C0E">
        <w:rPr>
          <w:sz w:val="24"/>
        </w:rPr>
        <w:t xml:space="preserve"> an</w:t>
      </w:r>
      <w:r w:rsidR="00CF5493">
        <w:rPr>
          <w:sz w:val="24"/>
        </w:rPr>
        <w:t xml:space="preserve"> historical</w:t>
      </w:r>
      <w:r w:rsidR="00541C0E">
        <w:rPr>
          <w:sz w:val="24"/>
        </w:rPr>
        <w:t xml:space="preserve"> overview </w:t>
      </w:r>
      <w:r w:rsidR="00CF5493">
        <w:rPr>
          <w:sz w:val="24"/>
        </w:rPr>
        <w:t>or</w:t>
      </w:r>
      <w:r w:rsidR="00460989">
        <w:rPr>
          <w:sz w:val="24"/>
        </w:rPr>
        <w:t xml:space="preserve"> background i</w:t>
      </w:r>
      <w:r w:rsidR="001D69A0">
        <w:rPr>
          <w:sz w:val="24"/>
        </w:rPr>
        <w:t>s</w:t>
      </w:r>
      <w:r w:rsidR="00460989">
        <w:rPr>
          <w:sz w:val="24"/>
        </w:rPr>
        <w:t xml:space="preserve"> almost </w:t>
      </w:r>
      <w:r w:rsidR="001D69A0">
        <w:rPr>
          <w:sz w:val="24"/>
        </w:rPr>
        <w:t xml:space="preserve">crucial. </w:t>
      </w:r>
      <w:r w:rsidR="00CF5493">
        <w:rPr>
          <w:sz w:val="24"/>
        </w:rPr>
        <w:t>For example, a</w:t>
      </w:r>
      <w:r w:rsidR="001D69A0">
        <w:rPr>
          <w:sz w:val="24"/>
        </w:rPr>
        <w:t xml:space="preserve"> chapter at the beginning of the book giving a brief overview of the history of Islam and </w:t>
      </w:r>
      <w:r w:rsidR="008103F0">
        <w:rPr>
          <w:sz w:val="24"/>
        </w:rPr>
        <w:t>its</w:t>
      </w:r>
      <w:r w:rsidR="001D69A0">
        <w:rPr>
          <w:sz w:val="24"/>
        </w:rPr>
        <w:t xml:space="preserve"> </w:t>
      </w:r>
      <w:r w:rsidR="00592FB6">
        <w:rPr>
          <w:sz w:val="24"/>
        </w:rPr>
        <w:t xml:space="preserve">previous </w:t>
      </w:r>
      <w:r w:rsidR="001D69A0">
        <w:rPr>
          <w:sz w:val="24"/>
        </w:rPr>
        <w:t>prejudice portray</w:t>
      </w:r>
      <w:r w:rsidR="00592FB6">
        <w:rPr>
          <w:sz w:val="24"/>
        </w:rPr>
        <w:t>a</w:t>
      </w:r>
      <w:r w:rsidR="001D69A0">
        <w:rPr>
          <w:sz w:val="24"/>
        </w:rPr>
        <w:t>ls in the media,</w:t>
      </w:r>
      <w:r w:rsidR="00D645E8">
        <w:rPr>
          <w:sz w:val="24"/>
        </w:rPr>
        <w:t xml:space="preserve"> such as</w:t>
      </w:r>
      <w:r w:rsidR="001D69A0">
        <w:rPr>
          <w:sz w:val="24"/>
        </w:rPr>
        <w:t xml:space="preserve"> </w:t>
      </w:r>
      <w:r w:rsidR="00681A53">
        <w:rPr>
          <w:sz w:val="24"/>
        </w:rPr>
        <w:t xml:space="preserve">the </w:t>
      </w:r>
      <w:r w:rsidR="00FA04EC">
        <w:rPr>
          <w:sz w:val="24"/>
        </w:rPr>
        <w:t xml:space="preserve">U.S hostage crisis in nineteen </w:t>
      </w:r>
      <w:r w:rsidR="00817798">
        <w:rPr>
          <w:sz w:val="24"/>
        </w:rPr>
        <w:t>seventy-nine</w:t>
      </w:r>
      <w:r w:rsidR="00616F77">
        <w:rPr>
          <w:sz w:val="24"/>
        </w:rPr>
        <w:t>,</w:t>
      </w:r>
      <w:r w:rsidR="00FA04EC">
        <w:rPr>
          <w:sz w:val="24"/>
        </w:rPr>
        <w:t xml:space="preserve"> </w:t>
      </w:r>
      <w:r w:rsidR="001D69A0">
        <w:rPr>
          <w:sz w:val="24"/>
        </w:rPr>
        <w:t>would</w:t>
      </w:r>
      <w:r w:rsidR="00592FB6">
        <w:rPr>
          <w:sz w:val="24"/>
        </w:rPr>
        <w:t xml:space="preserve"> certainly</w:t>
      </w:r>
      <w:r w:rsidR="001D69A0">
        <w:rPr>
          <w:sz w:val="24"/>
        </w:rPr>
        <w:t xml:space="preserve"> have been useful to</w:t>
      </w:r>
      <w:r w:rsidR="006F0296">
        <w:rPr>
          <w:sz w:val="24"/>
        </w:rPr>
        <w:t xml:space="preserve"> the</w:t>
      </w:r>
      <w:r w:rsidR="001D69A0">
        <w:rPr>
          <w:sz w:val="24"/>
        </w:rPr>
        <w:t xml:space="preserve"> readers, </w:t>
      </w:r>
      <w:r w:rsidR="006F0296">
        <w:rPr>
          <w:sz w:val="24"/>
        </w:rPr>
        <w:t>offering</w:t>
      </w:r>
      <w:r w:rsidR="001D69A0">
        <w:rPr>
          <w:sz w:val="24"/>
        </w:rPr>
        <w:t xml:space="preserve"> them a background and context for th</w:t>
      </w:r>
      <w:r w:rsidR="00410233">
        <w:rPr>
          <w:sz w:val="24"/>
        </w:rPr>
        <w:t>e</w:t>
      </w:r>
      <w:r w:rsidR="001D69A0">
        <w:rPr>
          <w:sz w:val="24"/>
        </w:rPr>
        <w:t xml:space="preserve"> research. </w:t>
      </w:r>
      <w:r w:rsidR="003F48DC">
        <w:rPr>
          <w:sz w:val="24"/>
        </w:rPr>
        <w:t xml:space="preserve">Through this lack of historical context, the authors are almost presuming that every reader has a background on Islam and its </w:t>
      </w:r>
      <w:r w:rsidR="006F0296">
        <w:rPr>
          <w:sz w:val="24"/>
        </w:rPr>
        <w:t xml:space="preserve">historical </w:t>
      </w:r>
      <w:r w:rsidR="003F48DC">
        <w:rPr>
          <w:sz w:val="24"/>
        </w:rPr>
        <w:t xml:space="preserve">portrayal, </w:t>
      </w:r>
      <w:r w:rsidR="00114204">
        <w:rPr>
          <w:sz w:val="24"/>
        </w:rPr>
        <w:t xml:space="preserve">and can merely </w:t>
      </w:r>
      <w:r w:rsidR="00F32469">
        <w:rPr>
          <w:sz w:val="24"/>
        </w:rPr>
        <w:t>instantly engage with th</w:t>
      </w:r>
      <w:r w:rsidR="00D42B6D">
        <w:rPr>
          <w:sz w:val="24"/>
        </w:rPr>
        <w:t>eir</w:t>
      </w:r>
      <w:r w:rsidR="00F32469">
        <w:rPr>
          <w:sz w:val="24"/>
        </w:rPr>
        <w:t xml:space="preserve"> research, suggesting an inaccurate assumption on the authors behalf.</w:t>
      </w:r>
    </w:p>
    <w:p w14:paraId="5654F615" w14:textId="63350BEB" w:rsidR="00F32469" w:rsidRDefault="00FF2CA8">
      <w:pPr>
        <w:rPr>
          <w:sz w:val="24"/>
        </w:rPr>
      </w:pPr>
      <w:r>
        <w:rPr>
          <w:sz w:val="24"/>
        </w:rPr>
        <w:t>Ultimately, this book is best aimed towards academic scholars and students, as it is research based</w:t>
      </w:r>
      <w:r w:rsidR="00DA35A7">
        <w:rPr>
          <w:sz w:val="24"/>
        </w:rPr>
        <w:t xml:space="preserve">. </w:t>
      </w:r>
      <w:r w:rsidR="00AF07B9">
        <w:rPr>
          <w:sz w:val="24"/>
        </w:rPr>
        <w:t>Despite its lack of historical engagement, i</w:t>
      </w:r>
      <w:r w:rsidR="00DA35A7">
        <w:rPr>
          <w:sz w:val="24"/>
        </w:rPr>
        <w:t>t is specifically useful for students studying Islam, or the Middle East, as it</w:t>
      </w:r>
      <w:r>
        <w:rPr>
          <w:sz w:val="24"/>
        </w:rPr>
        <w:t xml:space="preserve"> also offer</w:t>
      </w:r>
      <w:r w:rsidR="00E2501A">
        <w:rPr>
          <w:sz w:val="24"/>
        </w:rPr>
        <w:t>s</w:t>
      </w:r>
      <w:r>
        <w:rPr>
          <w:sz w:val="24"/>
        </w:rPr>
        <w:t xml:space="preserve"> </w:t>
      </w:r>
      <w:r w:rsidR="006F0296">
        <w:rPr>
          <w:sz w:val="24"/>
        </w:rPr>
        <w:t xml:space="preserve">a </w:t>
      </w:r>
      <w:r>
        <w:rPr>
          <w:sz w:val="24"/>
        </w:rPr>
        <w:t xml:space="preserve">useful theoretical framework which could be used to interpret </w:t>
      </w:r>
      <w:r w:rsidR="00E2501A">
        <w:rPr>
          <w:sz w:val="24"/>
        </w:rPr>
        <w:t>one’s</w:t>
      </w:r>
      <w:r>
        <w:rPr>
          <w:sz w:val="24"/>
        </w:rPr>
        <w:t xml:space="preserve"> own research and findings. </w:t>
      </w:r>
      <w:r w:rsidR="00E2501A">
        <w:rPr>
          <w:sz w:val="24"/>
        </w:rPr>
        <w:t xml:space="preserve">However, it also serves a purpose to </w:t>
      </w:r>
      <w:r w:rsidR="00B024A9">
        <w:rPr>
          <w:sz w:val="24"/>
        </w:rPr>
        <w:t>anyone who is interested in the recent media portrayal of Islam, as it is an enlightening read</w:t>
      </w:r>
      <w:r w:rsidR="00B04497">
        <w:rPr>
          <w:sz w:val="24"/>
        </w:rPr>
        <w:t xml:space="preserve"> on how Muslims are often mi</w:t>
      </w:r>
      <w:r w:rsidR="006F0296">
        <w:rPr>
          <w:sz w:val="24"/>
        </w:rPr>
        <w:t>s</w:t>
      </w:r>
      <w:r w:rsidR="00B04497">
        <w:rPr>
          <w:sz w:val="24"/>
        </w:rPr>
        <w:t>represented.</w:t>
      </w:r>
      <w:r w:rsidR="00D44C87">
        <w:rPr>
          <w:sz w:val="24"/>
        </w:rPr>
        <w:t xml:space="preserve"> </w:t>
      </w:r>
    </w:p>
    <w:p w14:paraId="64467F70" w14:textId="2E747FE8" w:rsidR="00BC586A" w:rsidRDefault="00491C93">
      <w:pPr>
        <w:rPr>
          <w:sz w:val="24"/>
        </w:rPr>
      </w:pPr>
      <w:r>
        <w:rPr>
          <w:sz w:val="24"/>
        </w:rPr>
        <w:t xml:space="preserve">Summarily, this is a well-researched book, </w:t>
      </w:r>
      <w:r w:rsidR="001810F1">
        <w:rPr>
          <w:sz w:val="24"/>
        </w:rPr>
        <w:t xml:space="preserve">and in many areas, such as </w:t>
      </w:r>
      <w:r w:rsidR="003B692E">
        <w:rPr>
          <w:sz w:val="24"/>
        </w:rPr>
        <w:t xml:space="preserve">the framework analysis and </w:t>
      </w:r>
      <w:r w:rsidR="00A048E2">
        <w:rPr>
          <w:sz w:val="24"/>
        </w:rPr>
        <w:t>discussion of Muslims views, the literature excels. The authors certainly achieved their purpose, as they successfully provide evidence and research to support their argument</w:t>
      </w:r>
      <w:r w:rsidR="00D60DFA">
        <w:rPr>
          <w:sz w:val="24"/>
        </w:rPr>
        <w:t xml:space="preserve"> concerning the increase of stereotypical Muslim representations in the media</w:t>
      </w:r>
      <w:r w:rsidR="00646583">
        <w:rPr>
          <w:sz w:val="24"/>
        </w:rPr>
        <w:t xml:space="preserve"> after 9/11. </w:t>
      </w:r>
    </w:p>
    <w:p w14:paraId="465BC05F" w14:textId="77777777" w:rsidR="003230BD" w:rsidRDefault="003230BD">
      <w:pPr>
        <w:rPr>
          <w:sz w:val="24"/>
        </w:rPr>
      </w:pPr>
      <w:bookmarkStart w:id="0" w:name="_GoBack"/>
      <w:bookmarkEnd w:id="0"/>
    </w:p>
    <w:p w14:paraId="749720CC" w14:textId="1B50BF5E" w:rsidR="00B34A17" w:rsidRDefault="00B34A17">
      <w:pPr>
        <w:rPr>
          <w:sz w:val="24"/>
          <w:u w:val="single"/>
        </w:rPr>
      </w:pPr>
      <w:r>
        <w:rPr>
          <w:sz w:val="24"/>
          <w:u w:val="single"/>
        </w:rPr>
        <w:t>Bibliography</w:t>
      </w:r>
    </w:p>
    <w:p w14:paraId="03CA4BCC" w14:textId="39B52DD4" w:rsidR="005C2E1D" w:rsidRPr="005C2E1D" w:rsidRDefault="005C2E1D">
      <w:pPr>
        <w:rPr>
          <w:sz w:val="24"/>
        </w:rPr>
      </w:pPr>
      <w:proofErr w:type="spellStart"/>
      <w:r>
        <w:rPr>
          <w:sz w:val="24"/>
        </w:rPr>
        <w:t>Afsaruddin</w:t>
      </w:r>
      <w:proofErr w:type="spellEnd"/>
      <w:r>
        <w:rPr>
          <w:sz w:val="24"/>
        </w:rPr>
        <w:t xml:space="preserve">, A. (2015) </w:t>
      </w:r>
      <w:r>
        <w:rPr>
          <w:i/>
          <w:sz w:val="24"/>
        </w:rPr>
        <w:t xml:space="preserve">Contemporary Issues in Islam. </w:t>
      </w:r>
      <w:r>
        <w:rPr>
          <w:sz w:val="24"/>
        </w:rPr>
        <w:t xml:space="preserve">Edinburgh, Edinburgh University Press. </w:t>
      </w:r>
    </w:p>
    <w:p w14:paraId="58063177" w14:textId="439327E7" w:rsidR="00CE1FF6" w:rsidRDefault="00B34A17">
      <w:pPr>
        <w:rPr>
          <w:sz w:val="24"/>
        </w:rPr>
      </w:pPr>
      <w:proofErr w:type="spellStart"/>
      <w:r>
        <w:rPr>
          <w:sz w:val="24"/>
        </w:rPr>
        <w:t>Nacos</w:t>
      </w:r>
      <w:proofErr w:type="spellEnd"/>
      <w:r>
        <w:rPr>
          <w:sz w:val="24"/>
        </w:rPr>
        <w:t xml:space="preserve">, B.L. and Torres-Reyna, O. (2007) </w:t>
      </w:r>
      <w:proofErr w:type="spellStart"/>
      <w:r>
        <w:rPr>
          <w:i/>
          <w:sz w:val="24"/>
        </w:rPr>
        <w:t>Fueling</w:t>
      </w:r>
      <w:proofErr w:type="spellEnd"/>
      <w:r>
        <w:rPr>
          <w:i/>
          <w:sz w:val="24"/>
        </w:rPr>
        <w:t xml:space="preserve"> our Fears. </w:t>
      </w:r>
      <w:r>
        <w:rPr>
          <w:sz w:val="24"/>
        </w:rPr>
        <w:t xml:space="preserve">New York: Rowman and Littlefield Publishers, pp </w:t>
      </w:r>
      <w:r w:rsidR="008815CC">
        <w:rPr>
          <w:sz w:val="24"/>
        </w:rPr>
        <w:t>1 – 70.</w:t>
      </w:r>
    </w:p>
    <w:p w14:paraId="4AB4D081" w14:textId="7BD499ED" w:rsidR="00034B86" w:rsidRDefault="000717D7">
      <w:pPr>
        <w:rPr>
          <w:sz w:val="24"/>
        </w:rPr>
      </w:pPr>
      <w:r>
        <w:rPr>
          <w:sz w:val="24"/>
        </w:rPr>
        <w:t>Poole, E. (</w:t>
      </w:r>
      <w:r w:rsidR="002041AB">
        <w:rPr>
          <w:sz w:val="24"/>
        </w:rPr>
        <w:t xml:space="preserve">2002) </w:t>
      </w:r>
      <w:r w:rsidR="002041AB">
        <w:rPr>
          <w:i/>
          <w:sz w:val="24"/>
        </w:rPr>
        <w:t xml:space="preserve">Reporting Islam. </w:t>
      </w:r>
      <w:r w:rsidR="00154B15">
        <w:rPr>
          <w:sz w:val="24"/>
        </w:rPr>
        <w:t xml:space="preserve">New York: </w:t>
      </w:r>
      <w:proofErr w:type="spellStart"/>
      <w:r w:rsidR="00154B15">
        <w:rPr>
          <w:sz w:val="24"/>
        </w:rPr>
        <w:t>I.</w:t>
      </w:r>
      <w:proofErr w:type="gramStart"/>
      <w:r w:rsidR="00154B15">
        <w:rPr>
          <w:sz w:val="24"/>
        </w:rPr>
        <w:t>B.Tauris</w:t>
      </w:r>
      <w:proofErr w:type="spellEnd"/>
      <w:proofErr w:type="gramEnd"/>
      <w:r w:rsidR="00154B15">
        <w:rPr>
          <w:sz w:val="24"/>
        </w:rPr>
        <w:t>.</w:t>
      </w:r>
    </w:p>
    <w:p w14:paraId="091B6E56" w14:textId="27E87156" w:rsidR="00AF6880" w:rsidRPr="00AF6880" w:rsidRDefault="00AF6880">
      <w:pPr>
        <w:rPr>
          <w:sz w:val="24"/>
        </w:rPr>
      </w:pPr>
    </w:p>
    <w:sectPr w:rsidR="00AF6880" w:rsidRPr="00AF68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3B3"/>
    <w:rsid w:val="0000739A"/>
    <w:rsid w:val="00012D5A"/>
    <w:rsid w:val="000227C6"/>
    <w:rsid w:val="00034B86"/>
    <w:rsid w:val="00040DEE"/>
    <w:rsid w:val="00042CF0"/>
    <w:rsid w:val="00043071"/>
    <w:rsid w:val="00050C92"/>
    <w:rsid w:val="00051B32"/>
    <w:rsid w:val="00054C66"/>
    <w:rsid w:val="000567C5"/>
    <w:rsid w:val="00057293"/>
    <w:rsid w:val="00064853"/>
    <w:rsid w:val="00066513"/>
    <w:rsid w:val="000717D7"/>
    <w:rsid w:val="000732B1"/>
    <w:rsid w:val="00081E6D"/>
    <w:rsid w:val="00082776"/>
    <w:rsid w:val="00085249"/>
    <w:rsid w:val="000867F7"/>
    <w:rsid w:val="00090266"/>
    <w:rsid w:val="000B2182"/>
    <w:rsid w:val="000B75F2"/>
    <w:rsid w:val="000C28BC"/>
    <w:rsid w:val="000D30A3"/>
    <w:rsid w:val="000D608F"/>
    <w:rsid w:val="000D637B"/>
    <w:rsid w:val="000F463A"/>
    <w:rsid w:val="000F60BF"/>
    <w:rsid w:val="00114204"/>
    <w:rsid w:val="00120E1E"/>
    <w:rsid w:val="00121FB9"/>
    <w:rsid w:val="00127097"/>
    <w:rsid w:val="00131479"/>
    <w:rsid w:val="00134BD8"/>
    <w:rsid w:val="001374A5"/>
    <w:rsid w:val="00147280"/>
    <w:rsid w:val="001542E7"/>
    <w:rsid w:val="00154B15"/>
    <w:rsid w:val="00155D18"/>
    <w:rsid w:val="00156139"/>
    <w:rsid w:val="00161DC9"/>
    <w:rsid w:val="00165DD4"/>
    <w:rsid w:val="00167304"/>
    <w:rsid w:val="00176FAF"/>
    <w:rsid w:val="001810F1"/>
    <w:rsid w:val="00192EF6"/>
    <w:rsid w:val="001963A2"/>
    <w:rsid w:val="001964EE"/>
    <w:rsid w:val="001A02D0"/>
    <w:rsid w:val="001A269C"/>
    <w:rsid w:val="001A5345"/>
    <w:rsid w:val="001B0A36"/>
    <w:rsid w:val="001C1A6F"/>
    <w:rsid w:val="001C3751"/>
    <w:rsid w:val="001C41BF"/>
    <w:rsid w:val="001D69A0"/>
    <w:rsid w:val="001E0A4E"/>
    <w:rsid w:val="001F056C"/>
    <w:rsid w:val="002005B9"/>
    <w:rsid w:val="002034A5"/>
    <w:rsid w:val="002041AB"/>
    <w:rsid w:val="0021342E"/>
    <w:rsid w:val="002135E0"/>
    <w:rsid w:val="0022287C"/>
    <w:rsid w:val="002240A3"/>
    <w:rsid w:val="0022785C"/>
    <w:rsid w:val="00227E61"/>
    <w:rsid w:val="00236E34"/>
    <w:rsid w:val="00246AB4"/>
    <w:rsid w:val="002518DD"/>
    <w:rsid w:val="0026098E"/>
    <w:rsid w:val="00270E7A"/>
    <w:rsid w:val="002727E2"/>
    <w:rsid w:val="00274700"/>
    <w:rsid w:val="002929E5"/>
    <w:rsid w:val="002A279C"/>
    <w:rsid w:val="002A3959"/>
    <w:rsid w:val="002B7F79"/>
    <w:rsid w:val="002C283E"/>
    <w:rsid w:val="002C46C6"/>
    <w:rsid w:val="002D4F69"/>
    <w:rsid w:val="002D540B"/>
    <w:rsid w:val="002D5437"/>
    <w:rsid w:val="002D6F30"/>
    <w:rsid w:val="002E1347"/>
    <w:rsid w:val="002E549B"/>
    <w:rsid w:val="002E696B"/>
    <w:rsid w:val="002F29BF"/>
    <w:rsid w:val="002F6CDD"/>
    <w:rsid w:val="002F7A47"/>
    <w:rsid w:val="00307866"/>
    <w:rsid w:val="003119DF"/>
    <w:rsid w:val="003206F4"/>
    <w:rsid w:val="00320A13"/>
    <w:rsid w:val="00322A55"/>
    <w:rsid w:val="003230BD"/>
    <w:rsid w:val="00325B1C"/>
    <w:rsid w:val="003328D8"/>
    <w:rsid w:val="003359F4"/>
    <w:rsid w:val="0034112F"/>
    <w:rsid w:val="00362E0F"/>
    <w:rsid w:val="00362FE7"/>
    <w:rsid w:val="00374AF5"/>
    <w:rsid w:val="00382254"/>
    <w:rsid w:val="00387710"/>
    <w:rsid w:val="003A18DB"/>
    <w:rsid w:val="003A7DDE"/>
    <w:rsid w:val="003B2F1F"/>
    <w:rsid w:val="003B47B7"/>
    <w:rsid w:val="003B62A4"/>
    <w:rsid w:val="003B692E"/>
    <w:rsid w:val="003D1F8C"/>
    <w:rsid w:val="003D3D22"/>
    <w:rsid w:val="003D503A"/>
    <w:rsid w:val="003E131D"/>
    <w:rsid w:val="003E7209"/>
    <w:rsid w:val="003F48DC"/>
    <w:rsid w:val="00402CC3"/>
    <w:rsid w:val="00410233"/>
    <w:rsid w:val="0042460C"/>
    <w:rsid w:val="004265CA"/>
    <w:rsid w:val="004502E9"/>
    <w:rsid w:val="00460989"/>
    <w:rsid w:val="00461F82"/>
    <w:rsid w:val="00464823"/>
    <w:rsid w:val="00482596"/>
    <w:rsid w:val="00491C93"/>
    <w:rsid w:val="00497F72"/>
    <w:rsid w:val="004B26E6"/>
    <w:rsid w:val="004B36C1"/>
    <w:rsid w:val="004D285E"/>
    <w:rsid w:val="004D7FA5"/>
    <w:rsid w:val="004E5E8C"/>
    <w:rsid w:val="004F0E02"/>
    <w:rsid w:val="004F3277"/>
    <w:rsid w:val="00507ACA"/>
    <w:rsid w:val="00541C0E"/>
    <w:rsid w:val="00544D13"/>
    <w:rsid w:val="005742FF"/>
    <w:rsid w:val="00575884"/>
    <w:rsid w:val="005847BA"/>
    <w:rsid w:val="00584FC0"/>
    <w:rsid w:val="00587647"/>
    <w:rsid w:val="00592FB6"/>
    <w:rsid w:val="005974E7"/>
    <w:rsid w:val="00597B56"/>
    <w:rsid w:val="005B332E"/>
    <w:rsid w:val="005C2E1D"/>
    <w:rsid w:val="005C4126"/>
    <w:rsid w:val="005C42AF"/>
    <w:rsid w:val="005D6AA8"/>
    <w:rsid w:val="005E6049"/>
    <w:rsid w:val="005F3C7E"/>
    <w:rsid w:val="0060674D"/>
    <w:rsid w:val="0061022E"/>
    <w:rsid w:val="00610948"/>
    <w:rsid w:val="00613A10"/>
    <w:rsid w:val="00616831"/>
    <w:rsid w:val="00616F77"/>
    <w:rsid w:val="00620B07"/>
    <w:rsid w:val="00624990"/>
    <w:rsid w:val="00640767"/>
    <w:rsid w:val="00643670"/>
    <w:rsid w:val="00644ABE"/>
    <w:rsid w:val="00646583"/>
    <w:rsid w:val="006477D8"/>
    <w:rsid w:val="00650C5B"/>
    <w:rsid w:val="00652FBD"/>
    <w:rsid w:val="00653512"/>
    <w:rsid w:val="006629FB"/>
    <w:rsid w:val="00662B15"/>
    <w:rsid w:val="0066427C"/>
    <w:rsid w:val="00666734"/>
    <w:rsid w:val="0067240F"/>
    <w:rsid w:val="00681A53"/>
    <w:rsid w:val="006A2579"/>
    <w:rsid w:val="006B2E72"/>
    <w:rsid w:val="006C00EB"/>
    <w:rsid w:val="006D2A1F"/>
    <w:rsid w:val="006D3B62"/>
    <w:rsid w:val="006F0296"/>
    <w:rsid w:val="00701345"/>
    <w:rsid w:val="00706CEB"/>
    <w:rsid w:val="00712213"/>
    <w:rsid w:val="00712F6C"/>
    <w:rsid w:val="00715D98"/>
    <w:rsid w:val="00720DF5"/>
    <w:rsid w:val="00742734"/>
    <w:rsid w:val="007474B7"/>
    <w:rsid w:val="00756868"/>
    <w:rsid w:val="00764DCB"/>
    <w:rsid w:val="007C0F70"/>
    <w:rsid w:val="007C321A"/>
    <w:rsid w:val="007C3B27"/>
    <w:rsid w:val="007C4E20"/>
    <w:rsid w:val="007D23B3"/>
    <w:rsid w:val="007E546E"/>
    <w:rsid w:val="007F47E0"/>
    <w:rsid w:val="008024E3"/>
    <w:rsid w:val="008103F0"/>
    <w:rsid w:val="00815DF1"/>
    <w:rsid w:val="00817798"/>
    <w:rsid w:val="0082466C"/>
    <w:rsid w:val="00830362"/>
    <w:rsid w:val="00845952"/>
    <w:rsid w:val="0087444F"/>
    <w:rsid w:val="00875D99"/>
    <w:rsid w:val="008815CC"/>
    <w:rsid w:val="00883A6C"/>
    <w:rsid w:val="008966AF"/>
    <w:rsid w:val="008B3D7D"/>
    <w:rsid w:val="008C667C"/>
    <w:rsid w:val="008D0549"/>
    <w:rsid w:val="008D0603"/>
    <w:rsid w:val="008D0E7D"/>
    <w:rsid w:val="008D2F56"/>
    <w:rsid w:val="008D7BBF"/>
    <w:rsid w:val="008E5DBE"/>
    <w:rsid w:val="009021CA"/>
    <w:rsid w:val="00920803"/>
    <w:rsid w:val="00960FBB"/>
    <w:rsid w:val="00967167"/>
    <w:rsid w:val="009703B7"/>
    <w:rsid w:val="0097094B"/>
    <w:rsid w:val="00983FD3"/>
    <w:rsid w:val="00985FE2"/>
    <w:rsid w:val="00995D0D"/>
    <w:rsid w:val="009A1E33"/>
    <w:rsid w:val="009A6B85"/>
    <w:rsid w:val="009C0945"/>
    <w:rsid w:val="009C7C44"/>
    <w:rsid w:val="009D15A7"/>
    <w:rsid w:val="009D4188"/>
    <w:rsid w:val="009E22DB"/>
    <w:rsid w:val="00A02ADF"/>
    <w:rsid w:val="00A048E2"/>
    <w:rsid w:val="00A10C07"/>
    <w:rsid w:val="00A1784B"/>
    <w:rsid w:val="00A313EF"/>
    <w:rsid w:val="00A3293D"/>
    <w:rsid w:val="00A32B30"/>
    <w:rsid w:val="00A37FEC"/>
    <w:rsid w:val="00A462ED"/>
    <w:rsid w:val="00A73A31"/>
    <w:rsid w:val="00A77257"/>
    <w:rsid w:val="00A96D46"/>
    <w:rsid w:val="00AA655A"/>
    <w:rsid w:val="00AC3039"/>
    <w:rsid w:val="00AD6C9A"/>
    <w:rsid w:val="00AE6231"/>
    <w:rsid w:val="00AF07B9"/>
    <w:rsid w:val="00AF6880"/>
    <w:rsid w:val="00B024A9"/>
    <w:rsid w:val="00B03C9E"/>
    <w:rsid w:val="00B04497"/>
    <w:rsid w:val="00B25AF9"/>
    <w:rsid w:val="00B32848"/>
    <w:rsid w:val="00B32EA9"/>
    <w:rsid w:val="00B336C8"/>
    <w:rsid w:val="00B34A17"/>
    <w:rsid w:val="00B55D10"/>
    <w:rsid w:val="00B5632D"/>
    <w:rsid w:val="00B63639"/>
    <w:rsid w:val="00B72FAA"/>
    <w:rsid w:val="00BA1D0D"/>
    <w:rsid w:val="00BA4B1B"/>
    <w:rsid w:val="00BB72C8"/>
    <w:rsid w:val="00BC1995"/>
    <w:rsid w:val="00BC2738"/>
    <w:rsid w:val="00BC586A"/>
    <w:rsid w:val="00BE5350"/>
    <w:rsid w:val="00C00B14"/>
    <w:rsid w:val="00C15413"/>
    <w:rsid w:val="00C20146"/>
    <w:rsid w:val="00C245D2"/>
    <w:rsid w:val="00C2620E"/>
    <w:rsid w:val="00C74294"/>
    <w:rsid w:val="00C80924"/>
    <w:rsid w:val="00C81E2E"/>
    <w:rsid w:val="00C83731"/>
    <w:rsid w:val="00C86BCE"/>
    <w:rsid w:val="00C943D4"/>
    <w:rsid w:val="00CC2ADB"/>
    <w:rsid w:val="00CD3598"/>
    <w:rsid w:val="00CD3DDB"/>
    <w:rsid w:val="00CD3E81"/>
    <w:rsid w:val="00CE0480"/>
    <w:rsid w:val="00CE1FF6"/>
    <w:rsid w:val="00CE4C72"/>
    <w:rsid w:val="00CF5493"/>
    <w:rsid w:val="00D04FE9"/>
    <w:rsid w:val="00D0516D"/>
    <w:rsid w:val="00D112E5"/>
    <w:rsid w:val="00D42B6D"/>
    <w:rsid w:val="00D44C87"/>
    <w:rsid w:val="00D50DB7"/>
    <w:rsid w:val="00D5245D"/>
    <w:rsid w:val="00D60DFA"/>
    <w:rsid w:val="00D645E8"/>
    <w:rsid w:val="00D758FC"/>
    <w:rsid w:val="00D77216"/>
    <w:rsid w:val="00D87478"/>
    <w:rsid w:val="00D9216D"/>
    <w:rsid w:val="00DA2401"/>
    <w:rsid w:val="00DA35A7"/>
    <w:rsid w:val="00DA7F63"/>
    <w:rsid w:val="00DB0DEA"/>
    <w:rsid w:val="00DE3205"/>
    <w:rsid w:val="00E04F95"/>
    <w:rsid w:val="00E0738D"/>
    <w:rsid w:val="00E14883"/>
    <w:rsid w:val="00E2501A"/>
    <w:rsid w:val="00E33319"/>
    <w:rsid w:val="00E43611"/>
    <w:rsid w:val="00E47A0B"/>
    <w:rsid w:val="00E50D33"/>
    <w:rsid w:val="00E55AAF"/>
    <w:rsid w:val="00E76433"/>
    <w:rsid w:val="00E8656C"/>
    <w:rsid w:val="00E907EF"/>
    <w:rsid w:val="00EA2A40"/>
    <w:rsid w:val="00EB03C0"/>
    <w:rsid w:val="00ED16D1"/>
    <w:rsid w:val="00ED6CC9"/>
    <w:rsid w:val="00EF5721"/>
    <w:rsid w:val="00F05136"/>
    <w:rsid w:val="00F13DE9"/>
    <w:rsid w:val="00F32469"/>
    <w:rsid w:val="00F33FA0"/>
    <w:rsid w:val="00F447D0"/>
    <w:rsid w:val="00F557F6"/>
    <w:rsid w:val="00F612A5"/>
    <w:rsid w:val="00F7355F"/>
    <w:rsid w:val="00F775D2"/>
    <w:rsid w:val="00F85F37"/>
    <w:rsid w:val="00F92FF0"/>
    <w:rsid w:val="00FA04EC"/>
    <w:rsid w:val="00FA06AB"/>
    <w:rsid w:val="00FA257E"/>
    <w:rsid w:val="00FA36DD"/>
    <w:rsid w:val="00FA5A7A"/>
    <w:rsid w:val="00FA69E9"/>
    <w:rsid w:val="00FA6E05"/>
    <w:rsid w:val="00FA79E3"/>
    <w:rsid w:val="00FB5475"/>
    <w:rsid w:val="00FC3053"/>
    <w:rsid w:val="00FC3C50"/>
    <w:rsid w:val="00FC54C2"/>
    <w:rsid w:val="00FF2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AA87FD"/>
  <w15:chartTrackingRefBased/>
  <w15:docId w15:val="{B5276683-E32A-49FD-8A54-EB4CF12A82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4B26E6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B26E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26E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2589</TotalTime>
  <Pages>3</Pages>
  <Words>1315</Words>
  <Characters>7499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Welsh</dc:creator>
  <cp:keywords/>
  <dc:description/>
  <cp:lastModifiedBy>Rhiannon Welsh</cp:lastModifiedBy>
  <cp:revision>343</cp:revision>
  <dcterms:created xsi:type="dcterms:W3CDTF">2018-10-10T15:22:00Z</dcterms:created>
  <dcterms:modified xsi:type="dcterms:W3CDTF">2018-11-01T21:41:00Z</dcterms:modified>
</cp:coreProperties>
</file>