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C21B6" w14:textId="4469528B" w:rsidR="003B1F4A" w:rsidRDefault="00A47F22">
      <w:pPr>
        <w:jc w:val="center"/>
      </w:pPr>
      <w:r>
        <w:rPr>
          <w:noProof/>
        </w:rPr>
        <mc:AlternateContent>
          <mc:Choice Requires="wpg">
            <w:drawing>
              <wp:anchor distT="0" distB="0" distL="114300" distR="114300" simplePos="0" relativeHeight="251662336" behindDoc="0" locked="0" layoutInCell="1" allowOverlap="1" wp14:anchorId="08C39414" wp14:editId="463353AC">
                <wp:simplePos x="0" y="0"/>
                <wp:positionH relativeFrom="page">
                  <wp:posOffset>94071</wp:posOffset>
                </wp:positionH>
                <wp:positionV relativeFrom="page">
                  <wp:posOffset>172720</wp:posOffset>
                </wp:positionV>
                <wp:extent cx="7315203" cy="1328057"/>
                <wp:effectExtent l="0" t="0" r="19050" b="24765"/>
                <wp:wrapNone/>
                <wp:docPr id="1" name="Group 149"/>
                <wp:cNvGraphicFramePr/>
                <a:graphic xmlns:a="http://schemas.openxmlformats.org/drawingml/2006/main">
                  <a:graphicData uri="http://schemas.microsoft.com/office/word/2010/wordprocessingGroup">
                    <wpg:wgp>
                      <wpg:cNvGrpSpPr/>
                      <wpg:grpSpPr>
                        <a:xfrm>
                          <a:off x="0" y="0"/>
                          <a:ext cx="7315203" cy="1328057"/>
                          <a:chOff x="0" y="0"/>
                          <a:chExt cx="7315203" cy="1215393"/>
                        </a:xfrm>
                      </wpg:grpSpPr>
                      <wps:wsp>
                        <wps:cNvPr id="2" name="Rectangle 51"/>
                        <wps:cNvSpPr/>
                        <wps:spPr>
                          <a:xfrm>
                            <a:off x="0" y="0"/>
                            <a:ext cx="7315200" cy="112966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4472C4"/>
                          </a:solidFill>
                          <a:ln cap="flat">
                            <a:solidFill>
                              <a:schemeClr val="bg1"/>
                            </a:solidFill>
                            <a:prstDash val="solid"/>
                          </a:ln>
                        </wps:spPr>
                        <wps:bodyPr lIns="0" tIns="0" rIns="0" bIns="0"/>
                      </wps:wsp>
                      <wps:wsp>
                        <wps:cNvPr id="3" name="Rectangle 151"/>
                        <wps:cNvSpPr/>
                        <wps:spPr>
                          <a:xfrm>
                            <a:off x="3" y="0"/>
                            <a:ext cx="7315200" cy="1215393"/>
                          </a:xfrm>
                          <a:prstGeom prst="rect">
                            <a:avLst/>
                          </a:prstGeom>
                          <a:blipFill>
                            <a:blip r:embed="rId8">
                              <a:alphaModFix/>
                            </a:blip>
                            <a:stretch>
                              <a:fillRect/>
                            </a:stretch>
                          </a:blipFill>
                          <a:ln cap="flat">
                            <a:solidFill>
                              <a:schemeClr val="bg1"/>
                            </a:solidFill>
                            <a:prstDash val="solid"/>
                          </a:ln>
                        </wps:spPr>
                        <wps:bodyPr lIns="0" tIns="0" rIns="0" bIns="0"/>
                      </wps:wsp>
                    </wpg:wgp>
                  </a:graphicData>
                </a:graphic>
                <wp14:sizeRelH relativeFrom="margin">
                  <wp14:pctWidth>0</wp14:pctWidth>
                </wp14:sizeRelH>
                <wp14:sizeRelV relativeFrom="margin">
                  <wp14:pctHeight>0</wp14:pctHeight>
                </wp14:sizeRelV>
              </wp:anchor>
            </w:drawing>
          </mc:Choice>
          <mc:Fallback>
            <w:pict>
              <v:group w14:anchorId="1408D860" id="Group 149" o:spid="_x0000_s1026" style="position:absolute;margin-left:7.4pt;margin-top:13.6pt;width:8in;height:104.55pt;z-index:251662336;mso-position-horizontal-relative:page;mso-position-vertical-relative:page;mso-width-relative:margin;mso-height-relative:margin" coordsize="73152,121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">
                <v:shape id="Rectangle 51" o:spid="_x0000_s1027" style="position:absolute;width:73152;height:11296;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" path="m,l7312660,r,1129665l3619500,733425,,1091565,,xe" fillcolor="#4472c4" strokecolor="white [3212]">
                  <v:path arrowok="t" o:connecttype="custom" o:connectlocs="3657600,0;7315200,564834;3657600,1129668;0,564834;0,0;7315200,0;7315200,1129668;3620757,733427;0,1091568;0,0" o:connectangles="270,0,90,180,0,0,0,0,0,0" textboxrect="0,0,7312660,1129665"/>
                </v:shape>
                <v:rect id="Rectangle 151" o:spid="_x0000_s1028" style="position:absolute;width:73152;height:12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" strokecolor="white [3212]">
                  <v:fill r:id="rId9" o:title="" recolor="t" rotate="t" type="frame"/>
                  <v:textbox inset="0,0,0,0"/>
                </v:rect>
                <w10:wrap anchorx="page" anchory="page"/>
              </v:group>
            </w:pict>
          </mc:Fallback>
        </mc:AlternateContent>
      </w:r>
    </w:p>
    <w:p w14:paraId="6A09D087" w14:textId="3CCDF629" w:rsidR="002A252B" w:rsidRDefault="002A252B">
      <w:pPr>
        <w:jc w:val="center"/>
      </w:pPr>
    </w:p>
    <w:p w14:paraId="69661E3A" w14:textId="77036B27" w:rsidR="003B1F4A" w:rsidRDefault="003B1F4A">
      <w:pPr>
        <w:jc w:val="center"/>
      </w:pPr>
    </w:p>
    <w:p w14:paraId="212D0714" w14:textId="77777777" w:rsidR="00A47F22" w:rsidRDefault="00A47F22">
      <w:pPr>
        <w:rPr>
          <w:sz w:val="48"/>
          <w:szCs w:val="48"/>
        </w:rPr>
      </w:pPr>
    </w:p>
    <w:p w14:paraId="0DA2927B" w14:textId="3A1DB81D" w:rsidR="003B1F4A" w:rsidRDefault="00000000">
      <w:pPr>
        <w:rPr>
          <w:sz w:val="48"/>
          <w:szCs w:val="48"/>
        </w:rPr>
      </w:pPr>
      <w:r>
        <w:rPr>
          <w:sz w:val="48"/>
          <w:szCs w:val="48"/>
        </w:rPr>
        <w:t>Changemaker: Building your Personal Brand for Sustainable Employment</w:t>
      </w:r>
    </w:p>
    <w:p w14:paraId="30DA3261" w14:textId="45EE6AD2" w:rsidR="003B1F4A" w:rsidRDefault="00000000">
      <w:pPr>
        <w:rPr>
          <w:sz w:val="48"/>
          <w:szCs w:val="48"/>
        </w:rPr>
      </w:pPr>
      <w:r>
        <w:rPr>
          <w:sz w:val="48"/>
          <w:szCs w:val="48"/>
        </w:rPr>
        <w:t>BMHP5015</w:t>
      </w:r>
      <w:r>
        <w:rPr>
          <w:sz w:val="48"/>
          <w:szCs w:val="48"/>
        </w:rPr>
        <w:softHyphen/>
        <w:t>_BIRM</w:t>
      </w:r>
    </w:p>
    <w:p w14:paraId="3DCB87D5" w14:textId="37B26EF7" w:rsidR="003B1F4A" w:rsidRDefault="003B1F4A">
      <w:pPr>
        <w:rPr>
          <w:sz w:val="48"/>
          <w:szCs w:val="48"/>
        </w:rPr>
      </w:pPr>
    </w:p>
    <w:p w14:paraId="4426D2FE" w14:textId="28BA27C5" w:rsidR="003B1F4A" w:rsidRDefault="003B1F4A">
      <w:pPr>
        <w:rPr>
          <w:sz w:val="48"/>
          <w:szCs w:val="48"/>
        </w:rPr>
      </w:pPr>
    </w:p>
    <w:p w14:paraId="2079213C" w14:textId="6DF27FE4" w:rsidR="003B1F4A" w:rsidRDefault="003B1F4A">
      <w:pPr>
        <w:rPr>
          <w:sz w:val="48"/>
          <w:szCs w:val="48"/>
        </w:rPr>
      </w:pPr>
    </w:p>
    <w:p w14:paraId="61FCAECC" w14:textId="3D6AB804" w:rsidR="003B1F4A" w:rsidRDefault="003B1F4A">
      <w:pPr>
        <w:rPr>
          <w:sz w:val="48"/>
          <w:szCs w:val="48"/>
        </w:rPr>
      </w:pPr>
    </w:p>
    <w:p w14:paraId="35CAA432" w14:textId="77D27A1A" w:rsidR="003B1F4A" w:rsidRDefault="003B1F4A">
      <w:pPr>
        <w:jc w:val="center"/>
        <w:rPr>
          <w:i/>
          <w:iCs/>
          <w:sz w:val="48"/>
          <w:szCs w:val="48"/>
        </w:rPr>
      </w:pPr>
    </w:p>
    <w:p w14:paraId="3A09F512" w14:textId="772F4C63" w:rsidR="003B1F4A" w:rsidRDefault="003B1F4A">
      <w:pPr>
        <w:jc w:val="center"/>
        <w:rPr>
          <w:i/>
          <w:iCs/>
          <w:sz w:val="48"/>
          <w:szCs w:val="48"/>
        </w:rPr>
      </w:pPr>
    </w:p>
    <w:p w14:paraId="73E2A36D" w14:textId="5E2B1EE2" w:rsidR="003B1F4A" w:rsidRDefault="00681E74">
      <w:pPr>
        <w:jc w:val="center"/>
        <w:rPr>
          <w:sz w:val="48"/>
          <w:szCs w:val="48"/>
        </w:rPr>
      </w:pPr>
      <w:r w:rsidRPr="00681E74">
        <w:rPr>
          <w:i/>
          <w:iCs/>
          <w:sz w:val="48"/>
          <w:szCs w:val="48"/>
        </w:rPr>
        <w:t>Written Document</w:t>
      </w:r>
    </w:p>
    <w:p w14:paraId="58A48827" w14:textId="77777777" w:rsidR="003B1F4A" w:rsidRDefault="003B1F4A">
      <w:pPr>
        <w:rPr>
          <w:sz w:val="48"/>
          <w:szCs w:val="48"/>
        </w:rPr>
      </w:pPr>
    </w:p>
    <w:p w14:paraId="3B082E3D" w14:textId="77777777" w:rsidR="003B1F4A" w:rsidRDefault="003B1F4A">
      <w:pPr>
        <w:rPr>
          <w:sz w:val="48"/>
          <w:szCs w:val="48"/>
        </w:rPr>
      </w:pPr>
    </w:p>
    <w:p w14:paraId="43E2AD7B" w14:textId="77777777" w:rsidR="003B1F4A" w:rsidRDefault="003B1F4A">
      <w:pPr>
        <w:rPr>
          <w:sz w:val="48"/>
          <w:szCs w:val="48"/>
        </w:rPr>
      </w:pPr>
    </w:p>
    <w:p w14:paraId="6A2620EC" w14:textId="77777777" w:rsidR="003B1F4A" w:rsidRDefault="003B1F4A">
      <w:pPr>
        <w:rPr>
          <w:sz w:val="48"/>
          <w:szCs w:val="48"/>
        </w:rPr>
      </w:pPr>
    </w:p>
    <w:p w14:paraId="53C9E463" w14:textId="77777777" w:rsidR="003B1F4A" w:rsidRDefault="003B1F4A">
      <w:pPr>
        <w:rPr>
          <w:sz w:val="40"/>
          <w:szCs w:val="40"/>
        </w:rPr>
      </w:pPr>
    </w:p>
    <w:p w14:paraId="034B7DF7" w14:textId="77777777" w:rsidR="003B1F4A" w:rsidRDefault="003B1F4A">
      <w:pPr>
        <w:rPr>
          <w:sz w:val="40"/>
          <w:szCs w:val="40"/>
        </w:rPr>
      </w:pPr>
    </w:p>
    <w:p w14:paraId="022C1199" w14:textId="77777777" w:rsidR="003B1F4A" w:rsidRDefault="003B1F4A">
      <w:pPr>
        <w:rPr>
          <w:sz w:val="40"/>
          <w:szCs w:val="40"/>
        </w:rPr>
      </w:pPr>
    </w:p>
    <w:p w14:paraId="6FABDC25" w14:textId="77777777" w:rsidR="003B1F4A" w:rsidRDefault="00000000">
      <w:pPr>
        <w:rPr>
          <w:sz w:val="40"/>
          <w:szCs w:val="40"/>
        </w:rPr>
      </w:pPr>
      <w:r>
        <w:rPr>
          <w:sz w:val="40"/>
          <w:szCs w:val="40"/>
        </w:rPr>
        <w:t>Lecturer: Dr Tayo Korede</w:t>
      </w:r>
    </w:p>
    <w:p w14:paraId="2F2965CF" w14:textId="77777777" w:rsidR="003B1F4A" w:rsidRDefault="003B1F4A">
      <w:pPr>
        <w:rPr>
          <w:sz w:val="40"/>
          <w:szCs w:val="40"/>
        </w:rPr>
      </w:pPr>
    </w:p>
    <w:p w14:paraId="62337776" w14:textId="77777777" w:rsidR="003B1F4A" w:rsidRDefault="00000000">
      <w:pPr>
        <w:rPr>
          <w:sz w:val="40"/>
          <w:szCs w:val="40"/>
        </w:rPr>
      </w:pPr>
      <w:r>
        <w:rPr>
          <w:sz w:val="40"/>
          <w:szCs w:val="40"/>
        </w:rPr>
        <w:t>Student: Elena Vasinc</w:t>
      </w:r>
    </w:p>
    <w:p w14:paraId="6B7ACBB9" w14:textId="77777777" w:rsidR="003B1F4A" w:rsidRDefault="00000000">
      <w:pPr>
        <w:rPr>
          <w:sz w:val="40"/>
          <w:szCs w:val="40"/>
        </w:rPr>
      </w:pPr>
      <w:r>
        <w:rPr>
          <w:sz w:val="40"/>
          <w:szCs w:val="40"/>
        </w:rPr>
        <w:tab/>
      </w:r>
      <w:r>
        <w:rPr>
          <w:sz w:val="40"/>
          <w:szCs w:val="40"/>
        </w:rPr>
        <w:tab/>
        <w:t xml:space="preserve"> 2016813</w:t>
      </w:r>
      <w:r>
        <w:rPr>
          <w:sz w:val="40"/>
          <w:szCs w:val="40"/>
        </w:rPr>
        <w:tab/>
      </w:r>
    </w:p>
    <w:p w14:paraId="60E65A96" w14:textId="77777777" w:rsidR="003B1F4A" w:rsidRDefault="003B1F4A">
      <w:pPr>
        <w:jc w:val="center"/>
      </w:pPr>
    </w:p>
    <w:p w14:paraId="002E195E" w14:textId="77777777" w:rsidR="003B1F4A" w:rsidRDefault="003B1F4A">
      <w:pPr>
        <w:jc w:val="center"/>
      </w:pPr>
    </w:p>
    <w:p w14:paraId="038FDBB5" w14:textId="77777777" w:rsidR="003B1F4A" w:rsidRDefault="003B1F4A">
      <w:pPr>
        <w:jc w:val="center"/>
      </w:pPr>
    </w:p>
    <w:p w14:paraId="40EC56D8" w14:textId="257C02B7" w:rsidR="003B1F4A" w:rsidRDefault="003B1F4A">
      <w:pPr>
        <w:jc w:val="center"/>
      </w:pPr>
    </w:p>
    <w:p w14:paraId="2180E19A" w14:textId="117A3E54" w:rsidR="00681E74" w:rsidRDefault="00681E74">
      <w:pPr>
        <w:jc w:val="center"/>
      </w:pPr>
    </w:p>
    <w:p w14:paraId="19B5E2E0" w14:textId="0E59CAC1" w:rsidR="00DA6190" w:rsidRDefault="00DA6190">
      <w:pPr>
        <w:jc w:val="center"/>
      </w:pPr>
    </w:p>
    <w:sdt>
      <w:sdtPr>
        <w:rPr>
          <w:rFonts w:ascii="Arial" w:eastAsia="Calibri" w:hAnsi="Arial" w:cs="Times New Roman"/>
          <w:color w:val="auto"/>
          <w:sz w:val="22"/>
          <w:szCs w:val="22"/>
          <w:lang w:val="en-GB"/>
        </w:rPr>
        <w:id w:val="-1053388273"/>
        <w:docPartObj>
          <w:docPartGallery w:val="Table of Contents"/>
          <w:docPartUnique/>
        </w:docPartObj>
      </w:sdtPr>
      <w:sdtEndPr>
        <w:rPr>
          <w:b/>
          <w:bCs/>
          <w:noProof/>
        </w:rPr>
      </w:sdtEndPr>
      <w:sdtContent>
        <w:p w14:paraId="61D86EB4" w14:textId="46D843DB" w:rsidR="00B57AFA" w:rsidRDefault="00B57AFA">
          <w:pPr>
            <w:pStyle w:val="TOCHeading"/>
          </w:pPr>
          <w:r>
            <w:t>Contents</w:t>
          </w:r>
        </w:p>
        <w:p w14:paraId="71B004A5" w14:textId="77777777" w:rsidR="00B57AFA" w:rsidRPr="00B57AFA" w:rsidRDefault="00B57AFA" w:rsidP="00B57AFA">
          <w:pPr>
            <w:rPr>
              <w:lang w:val="en-US"/>
            </w:rPr>
          </w:pPr>
        </w:p>
        <w:p w14:paraId="0346A71D" w14:textId="7EF7EF3A" w:rsidR="007A4A87" w:rsidRDefault="00B57AFA">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0555916" w:history="1">
            <w:r w:rsidR="007A4A87" w:rsidRPr="00BF3391">
              <w:rPr>
                <w:rStyle w:val="Hyperlink"/>
                <w:noProof/>
              </w:rPr>
              <w:t>INTRODUCTION</w:t>
            </w:r>
            <w:r w:rsidR="007A4A87">
              <w:rPr>
                <w:noProof/>
                <w:webHidden/>
              </w:rPr>
              <w:tab/>
            </w:r>
            <w:r w:rsidR="007A4A87">
              <w:rPr>
                <w:noProof/>
                <w:webHidden/>
              </w:rPr>
              <w:fldChar w:fldCharType="begin"/>
            </w:r>
            <w:r w:rsidR="007A4A87">
              <w:rPr>
                <w:noProof/>
                <w:webHidden/>
              </w:rPr>
              <w:instrText xml:space="preserve"> PAGEREF _Toc110555916 \h </w:instrText>
            </w:r>
            <w:r w:rsidR="007A4A87">
              <w:rPr>
                <w:noProof/>
                <w:webHidden/>
              </w:rPr>
            </w:r>
            <w:r w:rsidR="007A4A87">
              <w:rPr>
                <w:noProof/>
                <w:webHidden/>
              </w:rPr>
              <w:fldChar w:fldCharType="separate"/>
            </w:r>
            <w:r w:rsidR="007A4A87">
              <w:rPr>
                <w:noProof/>
                <w:webHidden/>
              </w:rPr>
              <w:t>2</w:t>
            </w:r>
            <w:r w:rsidR="007A4A87">
              <w:rPr>
                <w:noProof/>
                <w:webHidden/>
              </w:rPr>
              <w:fldChar w:fldCharType="end"/>
            </w:r>
          </w:hyperlink>
        </w:p>
        <w:p w14:paraId="4885C818" w14:textId="5870E9B4" w:rsidR="007A4A87" w:rsidRDefault="00000000">
          <w:pPr>
            <w:pStyle w:val="TOC1"/>
            <w:tabs>
              <w:tab w:val="right" w:leader="dot" w:pos="9016"/>
            </w:tabs>
            <w:rPr>
              <w:rFonts w:asciiTheme="minorHAnsi" w:eastAsiaTheme="minorEastAsia" w:hAnsiTheme="minorHAnsi" w:cstheme="minorBidi"/>
              <w:noProof/>
              <w:lang w:eastAsia="en-GB"/>
            </w:rPr>
          </w:pPr>
          <w:hyperlink w:anchor="_Toc110555917" w:history="1">
            <w:r w:rsidR="007A4A87" w:rsidRPr="00BF3391">
              <w:rPr>
                <w:rStyle w:val="Hyperlink"/>
                <w:noProof/>
              </w:rPr>
              <w:t>UNIT 1 – BRAND YOU</w:t>
            </w:r>
            <w:r w:rsidR="007A4A87">
              <w:rPr>
                <w:noProof/>
                <w:webHidden/>
              </w:rPr>
              <w:tab/>
            </w:r>
            <w:r w:rsidR="007A4A87">
              <w:rPr>
                <w:noProof/>
                <w:webHidden/>
              </w:rPr>
              <w:fldChar w:fldCharType="begin"/>
            </w:r>
            <w:r w:rsidR="007A4A87">
              <w:rPr>
                <w:noProof/>
                <w:webHidden/>
              </w:rPr>
              <w:instrText xml:space="preserve"> PAGEREF _Toc110555917 \h </w:instrText>
            </w:r>
            <w:r w:rsidR="007A4A87">
              <w:rPr>
                <w:noProof/>
                <w:webHidden/>
              </w:rPr>
            </w:r>
            <w:r w:rsidR="007A4A87">
              <w:rPr>
                <w:noProof/>
                <w:webHidden/>
              </w:rPr>
              <w:fldChar w:fldCharType="separate"/>
            </w:r>
            <w:r w:rsidR="007A4A87">
              <w:rPr>
                <w:noProof/>
                <w:webHidden/>
              </w:rPr>
              <w:t>2</w:t>
            </w:r>
            <w:r w:rsidR="007A4A87">
              <w:rPr>
                <w:noProof/>
                <w:webHidden/>
              </w:rPr>
              <w:fldChar w:fldCharType="end"/>
            </w:r>
          </w:hyperlink>
        </w:p>
        <w:p w14:paraId="4F5A2247" w14:textId="167B7969" w:rsidR="007A4A87" w:rsidRDefault="00000000">
          <w:pPr>
            <w:pStyle w:val="TOC2"/>
            <w:tabs>
              <w:tab w:val="right" w:leader="dot" w:pos="9016"/>
            </w:tabs>
            <w:rPr>
              <w:rFonts w:asciiTheme="minorHAnsi" w:eastAsiaTheme="minorEastAsia" w:hAnsiTheme="minorHAnsi" w:cstheme="minorBidi"/>
              <w:noProof/>
              <w:lang w:eastAsia="en-GB"/>
            </w:rPr>
          </w:pPr>
          <w:hyperlink w:anchor="_Toc110555918" w:history="1">
            <w:r w:rsidR="007A4A87" w:rsidRPr="00BF3391">
              <w:rPr>
                <w:rStyle w:val="Hyperlink"/>
                <w:noProof/>
              </w:rPr>
              <w:t>Topic 4 - Boundaryless Skills</w:t>
            </w:r>
            <w:r w:rsidR="007A4A87">
              <w:rPr>
                <w:noProof/>
                <w:webHidden/>
              </w:rPr>
              <w:tab/>
            </w:r>
            <w:r w:rsidR="007A4A87">
              <w:rPr>
                <w:noProof/>
                <w:webHidden/>
              </w:rPr>
              <w:fldChar w:fldCharType="begin"/>
            </w:r>
            <w:r w:rsidR="007A4A87">
              <w:rPr>
                <w:noProof/>
                <w:webHidden/>
              </w:rPr>
              <w:instrText xml:space="preserve"> PAGEREF _Toc110555918 \h </w:instrText>
            </w:r>
            <w:r w:rsidR="007A4A87">
              <w:rPr>
                <w:noProof/>
                <w:webHidden/>
              </w:rPr>
            </w:r>
            <w:r w:rsidR="007A4A87">
              <w:rPr>
                <w:noProof/>
                <w:webHidden/>
              </w:rPr>
              <w:fldChar w:fldCharType="separate"/>
            </w:r>
            <w:r w:rsidR="007A4A87">
              <w:rPr>
                <w:noProof/>
                <w:webHidden/>
              </w:rPr>
              <w:t>2</w:t>
            </w:r>
            <w:r w:rsidR="007A4A87">
              <w:rPr>
                <w:noProof/>
                <w:webHidden/>
              </w:rPr>
              <w:fldChar w:fldCharType="end"/>
            </w:r>
          </w:hyperlink>
        </w:p>
        <w:p w14:paraId="4FE1DB4E" w14:textId="0B8F51A9" w:rsidR="007A4A87" w:rsidRDefault="00000000">
          <w:pPr>
            <w:pStyle w:val="TOC1"/>
            <w:tabs>
              <w:tab w:val="right" w:leader="dot" w:pos="9016"/>
            </w:tabs>
            <w:rPr>
              <w:rFonts w:asciiTheme="minorHAnsi" w:eastAsiaTheme="minorEastAsia" w:hAnsiTheme="minorHAnsi" w:cstheme="minorBidi"/>
              <w:noProof/>
              <w:lang w:eastAsia="en-GB"/>
            </w:rPr>
          </w:pPr>
          <w:hyperlink w:anchor="_Toc110555919" w:history="1">
            <w:r w:rsidR="007A4A87" w:rsidRPr="00BF3391">
              <w:rPr>
                <w:rStyle w:val="Hyperlink"/>
                <w:noProof/>
              </w:rPr>
              <w:t>UNIT 2 – IT’S A SMALL WORLD</w:t>
            </w:r>
            <w:r w:rsidR="007A4A87">
              <w:rPr>
                <w:noProof/>
                <w:webHidden/>
              </w:rPr>
              <w:tab/>
            </w:r>
            <w:r w:rsidR="007A4A87">
              <w:rPr>
                <w:noProof/>
                <w:webHidden/>
              </w:rPr>
              <w:fldChar w:fldCharType="begin"/>
            </w:r>
            <w:r w:rsidR="007A4A87">
              <w:rPr>
                <w:noProof/>
                <w:webHidden/>
              </w:rPr>
              <w:instrText xml:space="preserve"> PAGEREF _Toc110555919 \h </w:instrText>
            </w:r>
            <w:r w:rsidR="007A4A87">
              <w:rPr>
                <w:noProof/>
                <w:webHidden/>
              </w:rPr>
            </w:r>
            <w:r w:rsidR="007A4A87">
              <w:rPr>
                <w:noProof/>
                <w:webHidden/>
              </w:rPr>
              <w:fldChar w:fldCharType="separate"/>
            </w:r>
            <w:r w:rsidR="007A4A87">
              <w:rPr>
                <w:noProof/>
                <w:webHidden/>
              </w:rPr>
              <w:t>3</w:t>
            </w:r>
            <w:r w:rsidR="007A4A87">
              <w:rPr>
                <w:noProof/>
                <w:webHidden/>
              </w:rPr>
              <w:fldChar w:fldCharType="end"/>
            </w:r>
          </w:hyperlink>
        </w:p>
        <w:p w14:paraId="26A70D30" w14:textId="65791C30" w:rsidR="007A4A87" w:rsidRDefault="00000000">
          <w:pPr>
            <w:pStyle w:val="TOC2"/>
            <w:tabs>
              <w:tab w:val="right" w:leader="dot" w:pos="9016"/>
            </w:tabs>
            <w:rPr>
              <w:rFonts w:asciiTheme="minorHAnsi" w:eastAsiaTheme="minorEastAsia" w:hAnsiTheme="minorHAnsi" w:cstheme="minorBidi"/>
              <w:noProof/>
              <w:lang w:eastAsia="en-GB"/>
            </w:rPr>
          </w:pPr>
          <w:hyperlink w:anchor="_Toc110555920" w:history="1">
            <w:r w:rsidR="007A4A87" w:rsidRPr="00BF3391">
              <w:rPr>
                <w:rStyle w:val="Hyperlink"/>
                <w:noProof/>
              </w:rPr>
              <w:t>Topic 1 – No-one is an Island</w:t>
            </w:r>
            <w:r w:rsidR="007A4A87">
              <w:rPr>
                <w:noProof/>
                <w:webHidden/>
              </w:rPr>
              <w:tab/>
            </w:r>
            <w:r w:rsidR="007A4A87">
              <w:rPr>
                <w:noProof/>
                <w:webHidden/>
              </w:rPr>
              <w:fldChar w:fldCharType="begin"/>
            </w:r>
            <w:r w:rsidR="007A4A87">
              <w:rPr>
                <w:noProof/>
                <w:webHidden/>
              </w:rPr>
              <w:instrText xml:space="preserve"> PAGEREF _Toc110555920 \h </w:instrText>
            </w:r>
            <w:r w:rsidR="007A4A87">
              <w:rPr>
                <w:noProof/>
                <w:webHidden/>
              </w:rPr>
            </w:r>
            <w:r w:rsidR="007A4A87">
              <w:rPr>
                <w:noProof/>
                <w:webHidden/>
              </w:rPr>
              <w:fldChar w:fldCharType="separate"/>
            </w:r>
            <w:r w:rsidR="007A4A87">
              <w:rPr>
                <w:noProof/>
                <w:webHidden/>
              </w:rPr>
              <w:t>3</w:t>
            </w:r>
            <w:r w:rsidR="007A4A87">
              <w:rPr>
                <w:noProof/>
                <w:webHidden/>
              </w:rPr>
              <w:fldChar w:fldCharType="end"/>
            </w:r>
          </w:hyperlink>
        </w:p>
        <w:p w14:paraId="71B1B9B5" w14:textId="7560AD32" w:rsidR="007A4A87" w:rsidRDefault="00000000">
          <w:pPr>
            <w:pStyle w:val="TOC1"/>
            <w:tabs>
              <w:tab w:val="right" w:leader="dot" w:pos="9016"/>
            </w:tabs>
            <w:rPr>
              <w:rFonts w:asciiTheme="minorHAnsi" w:eastAsiaTheme="minorEastAsia" w:hAnsiTheme="minorHAnsi" w:cstheme="minorBidi"/>
              <w:noProof/>
              <w:lang w:eastAsia="en-GB"/>
            </w:rPr>
          </w:pPr>
          <w:hyperlink w:anchor="_Toc110555921" w:history="1">
            <w:r w:rsidR="007A4A87" w:rsidRPr="00BF3391">
              <w:rPr>
                <w:rStyle w:val="Hyperlink"/>
                <w:noProof/>
              </w:rPr>
              <w:t>UNIT 3 – OPPORTUNITY KNOCKS</w:t>
            </w:r>
            <w:r w:rsidR="007A4A87">
              <w:rPr>
                <w:noProof/>
                <w:webHidden/>
              </w:rPr>
              <w:tab/>
            </w:r>
            <w:r w:rsidR="007A4A87">
              <w:rPr>
                <w:noProof/>
                <w:webHidden/>
              </w:rPr>
              <w:fldChar w:fldCharType="begin"/>
            </w:r>
            <w:r w:rsidR="007A4A87">
              <w:rPr>
                <w:noProof/>
                <w:webHidden/>
              </w:rPr>
              <w:instrText xml:space="preserve"> PAGEREF _Toc110555921 \h </w:instrText>
            </w:r>
            <w:r w:rsidR="007A4A87">
              <w:rPr>
                <w:noProof/>
                <w:webHidden/>
              </w:rPr>
            </w:r>
            <w:r w:rsidR="007A4A87">
              <w:rPr>
                <w:noProof/>
                <w:webHidden/>
              </w:rPr>
              <w:fldChar w:fldCharType="separate"/>
            </w:r>
            <w:r w:rsidR="007A4A87">
              <w:rPr>
                <w:noProof/>
                <w:webHidden/>
              </w:rPr>
              <w:t>4</w:t>
            </w:r>
            <w:r w:rsidR="007A4A87">
              <w:rPr>
                <w:noProof/>
                <w:webHidden/>
              </w:rPr>
              <w:fldChar w:fldCharType="end"/>
            </w:r>
          </w:hyperlink>
        </w:p>
        <w:p w14:paraId="4A2E5BB3" w14:textId="32FC60A4" w:rsidR="007A4A87" w:rsidRDefault="00000000">
          <w:pPr>
            <w:pStyle w:val="TOC2"/>
            <w:tabs>
              <w:tab w:val="right" w:leader="dot" w:pos="9016"/>
            </w:tabs>
            <w:rPr>
              <w:rFonts w:asciiTheme="minorHAnsi" w:eastAsiaTheme="minorEastAsia" w:hAnsiTheme="minorHAnsi" w:cstheme="minorBidi"/>
              <w:noProof/>
              <w:lang w:eastAsia="en-GB"/>
            </w:rPr>
          </w:pPr>
          <w:hyperlink w:anchor="_Toc110555922" w:history="1">
            <w:r w:rsidR="007A4A87" w:rsidRPr="00BF3391">
              <w:rPr>
                <w:rStyle w:val="Hyperlink"/>
                <w:noProof/>
              </w:rPr>
              <w:t>Topic 2 - Identifying Career Opportunities</w:t>
            </w:r>
            <w:r w:rsidR="007A4A87">
              <w:rPr>
                <w:noProof/>
                <w:webHidden/>
              </w:rPr>
              <w:tab/>
            </w:r>
            <w:r w:rsidR="007A4A87">
              <w:rPr>
                <w:noProof/>
                <w:webHidden/>
              </w:rPr>
              <w:fldChar w:fldCharType="begin"/>
            </w:r>
            <w:r w:rsidR="007A4A87">
              <w:rPr>
                <w:noProof/>
                <w:webHidden/>
              </w:rPr>
              <w:instrText xml:space="preserve"> PAGEREF _Toc110555922 \h </w:instrText>
            </w:r>
            <w:r w:rsidR="007A4A87">
              <w:rPr>
                <w:noProof/>
                <w:webHidden/>
              </w:rPr>
            </w:r>
            <w:r w:rsidR="007A4A87">
              <w:rPr>
                <w:noProof/>
                <w:webHidden/>
              </w:rPr>
              <w:fldChar w:fldCharType="separate"/>
            </w:r>
            <w:r w:rsidR="007A4A87">
              <w:rPr>
                <w:noProof/>
                <w:webHidden/>
              </w:rPr>
              <w:t>4</w:t>
            </w:r>
            <w:r w:rsidR="007A4A87">
              <w:rPr>
                <w:noProof/>
                <w:webHidden/>
              </w:rPr>
              <w:fldChar w:fldCharType="end"/>
            </w:r>
          </w:hyperlink>
        </w:p>
        <w:p w14:paraId="6F80C11C" w14:textId="7559216A" w:rsidR="007A4A87" w:rsidRDefault="00000000">
          <w:pPr>
            <w:pStyle w:val="TOC1"/>
            <w:tabs>
              <w:tab w:val="right" w:leader="dot" w:pos="9016"/>
            </w:tabs>
            <w:rPr>
              <w:rFonts w:asciiTheme="minorHAnsi" w:eastAsiaTheme="minorEastAsia" w:hAnsiTheme="minorHAnsi" w:cstheme="minorBidi"/>
              <w:noProof/>
              <w:lang w:eastAsia="en-GB"/>
            </w:rPr>
          </w:pPr>
          <w:hyperlink w:anchor="_Toc110555923" w:history="1">
            <w:r w:rsidR="007A4A87" w:rsidRPr="00BF3391">
              <w:rPr>
                <w:rStyle w:val="Hyperlink"/>
                <w:noProof/>
              </w:rPr>
              <w:t>UNIT 4 – THE PURSUIT OF HAPPINESS</w:t>
            </w:r>
            <w:r w:rsidR="007A4A87">
              <w:rPr>
                <w:noProof/>
                <w:webHidden/>
              </w:rPr>
              <w:tab/>
            </w:r>
            <w:r w:rsidR="007A4A87">
              <w:rPr>
                <w:noProof/>
                <w:webHidden/>
              </w:rPr>
              <w:fldChar w:fldCharType="begin"/>
            </w:r>
            <w:r w:rsidR="007A4A87">
              <w:rPr>
                <w:noProof/>
                <w:webHidden/>
              </w:rPr>
              <w:instrText xml:space="preserve"> PAGEREF _Toc110555923 \h </w:instrText>
            </w:r>
            <w:r w:rsidR="007A4A87">
              <w:rPr>
                <w:noProof/>
                <w:webHidden/>
              </w:rPr>
            </w:r>
            <w:r w:rsidR="007A4A87">
              <w:rPr>
                <w:noProof/>
                <w:webHidden/>
              </w:rPr>
              <w:fldChar w:fldCharType="separate"/>
            </w:r>
            <w:r w:rsidR="007A4A87">
              <w:rPr>
                <w:noProof/>
                <w:webHidden/>
              </w:rPr>
              <w:t>5</w:t>
            </w:r>
            <w:r w:rsidR="007A4A87">
              <w:rPr>
                <w:noProof/>
                <w:webHidden/>
              </w:rPr>
              <w:fldChar w:fldCharType="end"/>
            </w:r>
          </w:hyperlink>
        </w:p>
        <w:p w14:paraId="397D3C45" w14:textId="2372F656" w:rsidR="007A4A87" w:rsidRDefault="00000000">
          <w:pPr>
            <w:pStyle w:val="TOC2"/>
            <w:tabs>
              <w:tab w:val="right" w:leader="dot" w:pos="9016"/>
            </w:tabs>
            <w:rPr>
              <w:rFonts w:asciiTheme="minorHAnsi" w:eastAsiaTheme="minorEastAsia" w:hAnsiTheme="minorHAnsi" w:cstheme="minorBidi"/>
              <w:noProof/>
              <w:lang w:eastAsia="en-GB"/>
            </w:rPr>
          </w:pPr>
          <w:hyperlink w:anchor="_Toc110555924" w:history="1">
            <w:r w:rsidR="007A4A87" w:rsidRPr="00BF3391">
              <w:rPr>
                <w:rStyle w:val="Hyperlink"/>
                <w:noProof/>
              </w:rPr>
              <w:t>Topic 4 - Career Role Models</w:t>
            </w:r>
            <w:r w:rsidR="007A4A87">
              <w:rPr>
                <w:noProof/>
                <w:webHidden/>
              </w:rPr>
              <w:tab/>
            </w:r>
            <w:r w:rsidR="007A4A87">
              <w:rPr>
                <w:noProof/>
                <w:webHidden/>
              </w:rPr>
              <w:fldChar w:fldCharType="begin"/>
            </w:r>
            <w:r w:rsidR="007A4A87">
              <w:rPr>
                <w:noProof/>
                <w:webHidden/>
              </w:rPr>
              <w:instrText xml:space="preserve"> PAGEREF _Toc110555924 \h </w:instrText>
            </w:r>
            <w:r w:rsidR="007A4A87">
              <w:rPr>
                <w:noProof/>
                <w:webHidden/>
              </w:rPr>
            </w:r>
            <w:r w:rsidR="007A4A87">
              <w:rPr>
                <w:noProof/>
                <w:webHidden/>
              </w:rPr>
              <w:fldChar w:fldCharType="separate"/>
            </w:r>
            <w:r w:rsidR="007A4A87">
              <w:rPr>
                <w:noProof/>
                <w:webHidden/>
              </w:rPr>
              <w:t>5</w:t>
            </w:r>
            <w:r w:rsidR="007A4A87">
              <w:rPr>
                <w:noProof/>
                <w:webHidden/>
              </w:rPr>
              <w:fldChar w:fldCharType="end"/>
            </w:r>
          </w:hyperlink>
        </w:p>
        <w:p w14:paraId="147DE887" w14:textId="70348ABE" w:rsidR="007A4A87" w:rsidRDefault="00000000">
          <w:pPr>
            <w:pStyle w:val="TOC1"/>
            <w:tabs>
              <w:tab w:val="right" w:leader="dot" w:pos="9016"/>
            </w:tabs>
            <w:rPr>
              <w:rFonts w:asciiTheme="minorHAnsi" w:eastAsiaTheme="minorEastAsia" w:hAnsiTheme="minorHAnsi" w:cstheme="minorBidi"/>
              <w:noProof/>
              <w:lang w:eastAsia="en-GB"/>
            </w:rPr>
          </w:pPr>
          <w:hyperlink w:anchor="_Toc110555925" w:history="1">
            <w:r w:rsidR="007A4A87" w:rsidRPr="00BF3391">
              <w:rPr>
                <w:rStyle w:val="Hyperlink"/>
                <w:noProof/>
              </w:rPr>
              <w:t>CONCLUSION AND RECOMMENDATIONS</w:t>
            </w:r>
            <w:r w:rsidR="007A4A87">
              <w:rPr>
                <w:noProof/>
                <w:webHidden/>
              </w:rPr>
              <w:tab/>
            </w:r>
            <w:r w:rsidR="007A4A87">
              <w:rPr>
                <w:noProof/>
                <w:webHidden/>
              </w:rPr>
              <w:fldChar w:fldCharType="begin"/>
            </w:r>
            <w:r w:rsidR="007A4A87">
              <w:rPr>
                <w:noProof/>
                <w:webHidden/>
              </w:rPr>
              <w:instrText xml:space="preserve"> PAGEREF _Toc110555925 \h </w:instrText>
            </w:r>
            <w:r w:rsidR="007A4A87">
              <w:rPr>
                <w:noProof/>
                <w:webHidden/>
              </w:rPr>
            </w:r>
            <w:r w:rsidR="007A4A87">
              <w:rPr>
                <w:noProof/>
                <w:webHidden/>
              </w:rPr>
              <w:fldChar w:fldCharType="separate"/>
            </w:r>
            <w:r w:rsidR="007A4A87">
              <w:rPr>
                <w:noProof/>
                <w:webHidden/>
              </w:rPr>
              <w:t>6</w:t>
            </w:r>
            <w:r w:rsidR="007A4A87">
              <w:rPr>
                <w:noProof/>
                <w:webHidden/>
              </w:rPr>
              <w:fldChar w:fldCharType="end"/>
            </w:r>
          </w:hyperlink>
        </w:p>
        <w:p w14:paraId="3D4E4521" w14:textId="35E91CEB" w:rsidR="007A4A87" w:rsidRDefault="00000000">
          <w:pPr>
            <w:pStyle w:val="TOC1"/>
            <w:tabs>
              <w:tab w:val="right" w:leader="dot" w:pos="9016"/>
            </w:tabs>
            <w:rPr>
              <w:rFonts w:asciiTheme="minorHAnsi" w:eastAsiaTheme="minorEastAsia" w:hAnsiTheme="minorHAnsi" w:cstheme="minorBidi"/>
              <w:noProof/>
              <w:lang w:eastAsia="en-GB"/>
            </w:rPr>
          </w:pPr>
          <w:hyperlink w:anchor="_Toc110555926" w:history="1">
            <w:r w:rsidR="007A4A87" w:rsidRPr="00BF3391">
              <w:rPr>
                <w:rStyle w:val="Hyperlink"/>
                <w:noProof/>
              </w:rPr>
              <w:t>PERSONAL DEVELOPMENT PLAN</w:t>
            </w:r>
            <w:r w:rsidR="007A4A87">
              <w:rPr>
                <w:noProof/>
                <w:webHidden/>
              </w:rPr>
              <w:tab/>
            </w:r>
            <w:r w:rsidR="007A4A87">
              <w:rPr>
                <w:noProof/>
                <w:webHidden/>
              </w:rPr>
              <w:fldChar w:fldCharType="begin"/>
            </w:r>
            <w:r w:rsidR="007A4A87">
              <w:rPr>
                <w:noProof/>
                <w:webHidden/>
              </w:rPr>
              <w:instrText xml:space="preserve"> PAGEREF _Toc110555926 \h </w:instrText>
            </w:r>
            <w:r w:rsidR="007A4A87">
              <w:rPr>
                <w:noProof/>
                <w:webHidden/>
              </w:rPr>
            </w:r>
            <w:r w:rsidR="007A4A87">
              <w:rPr>
                <w:noProof/>
                <w:webHidden/>
              </w:rPr>
              <w:fldChar w:fldCharType="separate"/>
            </w:r>
            <w:r w:rsidR="007A4A87">
              <w:rPr>
                <w:noProof/>
                <w:webHidden/>
              </w:rPr>
              <w:t>7</w:t>
            </w:r>
            <w:r w:rsidR="007A4A87">
              <w:rPr>
                <w:noProof/>
                <w:webHidden/>
              </w:rPr>
              <w:fldChar w:fldCharType="end"/>
            </w:r>
          </w:hyperlink>
        </w:p>
        <w:p w14:paraId="7EBEE4C4" w14:textId="7A4E3F9F" w:rsidR="007A4A87" w:rsidRDefault="00000000">
          <w:pPr>
            <w:pStyle w:val="TOC1"/>
            <w:tabs>
              <w:tab w:val="right" w:leader="dot" w:pos="9016"/>
            </w:tabs>
            <w:rPr>
              <w:rFonts w:asciiTheme="minorHAnsi" w:eastAsiaTheme="minorEastAsia" w:hAnsiTheme="minorHAnsi" w:cstheme="minorBidi"/>
              <w:noProof/>
              <w:lang w:eastAsia="en-GB"/>
            </w:rPr>
          </w:pPr>
          <w:hyperlink w:anchor="_Toc110555927" w:history="1">
            <w:r w:rsidR="007A4A87" w:rsidRPr="00BF3391">
              <w:rPr>
                <w:rStyle w:val="Hyperlink"/>
                <w:noProof/>
              </w:rPr>
              <w:t>REFERENCES</w:t>
            </w:r>
            <w:r w:rsidR="007A4A87">
              <w:rPr>
                <w:noProof/>
                <w:webHidden/>
              </w:rPr>
              <w:tab/>
            </w:r>
            <w:r w:rsidR="007A4A87">
              <w:rPr>
                <w:noProof/>
                <w:webHidden/>
              </w:rPr>
              <w:fldChar w:fldCharType="begin"/>
            </w:r>
            <w:r w:rsidR="007A4A87">
              <w:rPr>
                <w:noProof/>
                <w:webHidden/>
              </w:rPr>
              <w:instrText xml:space="preserve"> PAGEREF _Toc110555927 \h </w:instrText>
            </w:r>
            <w:r w:rsidR="007A4A87">
              <w:rPr>
                <w:noProof/>
                <w:webHidden/>
              </w:rPr>
            </w:r>
            <w:r w:rsidR="007A4A87">
              <w:rPr>
                <w:noProof/>
                <w:webHidden/>
              </w:rPr>
              <w:fldChar w:fldCharType="separate"/>
            </w:r>
            <w:r w:rsidR="007A4A87">
              <w:rPr>
                <w:noProof/>
                <w:webHidden/>
              </w:rPr>
              <w:t>10</w:t>
            </w:r>
            <w:r w:rsidR="007A4A87">
              <w:rPr>
                <w:noProof/>
                <w:webHidden/>
              </w:rPr>
              <w:fldChar w:fldCharType="end"/>
            </w:r>
          </w:hyperlink>
        </w:p>
        <w:p w14:paraId="471BDC30" w14:textId="7C5B34FA" w:rsidR="00B57AFA" w:rsidRDefault="00B57AFA">
          <w:r>
            <w:rPr>
              <w:b/>
              <w:bCs/>
              <w:noProof/>
            </w:rPr>
            <w:fldChar w:fldCharType="end"/>
          </w:r>
        </w:p>
      </w:sdtContent>
    </w:sdt>
    <w:p w14:paraId="25C4106D" w14:textId="6DB6F5EB" w:rsidR="00B57AFA" w:rsidRDefault="00B57AFA">
      <w:pPr>
        <w:jc w:val="center"/>
      </w:pPr>
    </w:p>
    <w:p w14:paraId="1F052DC9" w14:textId="77777777" w:rsidR="00B57AFA" w:rsidRDefault="00B57AFA">
      <w:pPr>
        <w:jc w:val="center"/>
      </w:pPr>
    </w:p>
    <w:p w14:paraId="37B0A294" w14:textId="77777777" w:rsidR="00B57AFA" w:rsidRDefault="00B57AFA">
      <w:pPr>
        <w:suppressAutoHyphens w:val="0"/>
        <w:spacing w:line="360" w:lineRule="auto"/>
        <w:rPr>
          <w:rFonts w:eastAsiaTheme="majorEastAsia" w:cstheme="majorBidi"/>
          <w:b/>
          <w:sz w:val="28"/>
          <w:szCs w:val="32"/>
        </w:rPr>
      </w:pPr>
      <w:r>
        <w:br w:type="page"/>
      </w:r>
    </w:p>
    <w:p w14:paraId="71F59DBF" w14:textId="160ACEEA" w:rsidR="00DA6190" w:rsidRPr="00E164BD" w:rsidRDefault="00DA6190" w:rsidP="00E164BD">
      <w:pPr>
        <w:pStyle w:val="Heading1"/>
      </w:pPr>
      <w:bookmarkStart w:id="0" w:name="_Toc110555916"/>
      <w:r w:rsidRPr="00E164BD">
        <w:lastRenderedPageBreak/>
        <w:t>INTRODUCTION</w:t>
      </w:r>
      <w:bookmarkEnd w:id="0"/>
      <w:r w:rsidRPr="00E164BD">
        <w:t xml:space="preserve"> </w:t>
      </w:r>
    </w:p>
    <w:p w14:paraId="7FD22CFE" w14:textId="55669B2A" w:rsidR="00DA6190" w:rsidRPr="00205BC0" w:rsidRDefault="00DA6190" w:rsidP="009E7878">
      <w:pPr>
        <w:spacing w:line="360" w:lineRule="auto"/>
        <w:jc w:val="both"/>
        <w:rPr>
          <w:rFonts w:cs="Arial"/>
          <w:sz w:val="24"/>
          <w:szCs w:val="24"/>
        </w:rPr>
      </w:pPr>
    </w:p>
    <w:p w14:paraId="5C5B73CC" w14:textId="6B0D5319" w:rsidR="00DA6190" w:rsidRDefault="009E7878" w:rsidP="009E7878">
      <w:pPr>
        <w:spacing w:line="360" w:lineRule="auto"/>
        <w:jc w:val="both"/>
        <w:rPr>
          <w:rFonts w:cs="Arial"/>
          <w:sz w:val="24"/>
          <w:szCs w:val="24"/>
        </w:rPr>
      </w:pPr>
      <w:r w:rsidRPr="009E7878">
        <w:rPr>
          <w:rFonts w:cs="Arial"/>
          <w:sz w:val="24"/>
          <w:szCs w:val="24"/>
        </w:rPr>
        <w:t>The personal brand is the image that you create for yourself and that others view as defining you. Your image is dependent on the quality of your professional performance and interactions with others.</w:t>
      </w:r>
      <w:r w:rsidR="00AD1D3F">
        <w:rPr>
          <w:rFonts w:cs="Arial"/>
          <w:sz w:val="24"/>
          <w:szCs w:val="24"/>
        </w:rPr>
        <w:t xml:space="preserve"> </w:t>
      </w:r>
      <w:r w:rsidR="00AD1D3F" w:rsidRPr="00AD1D3F">
        <w:rPr>
          <w:rFonts w:cs="Arial"/>
          <w:sz w:val="24"/>
          <w:szCs w:val="24"/>
        </w:rPr>
        <w:t>Everyone has a brand, regardless of whether you like it or not. You have to be careful of how you present this image because other people's perceptions of you will be based on it. People will form their own impressions of you if you are oblivious of how you present yourself, and these impressions are not guaranteed to be right.</w:t>
      </w:r>
      <w:r w:rsidR="00983DE9">
        <w:rPr>
          <w:rFonts w:cs="Arial"/>
          <w:sz w:val="24"/>
          <w:szCs w:val="24"/>
        </w:rPr>
        <w:t xml:space="preserve"> </w:t>
      </w:r>
      <w:r w:rsidR="00983DE9" w:rsidRPr="00983DE9">
        <w:rPr>
          <w:rFonts w:cs="Arial"/>
          <w:sz w:val="24"/>
          <w:szCs w:val="24"/>
        </w:rPr>
        <w:t>To gain respect in your business and in your relationship with others, it is very important to be very clear about the unique value you intend to offer and how it connects with the company's profile</w:t>
      </w:r>
      <w:r w:rsidR="00983DE9">
        <w:rPr>
          <w:rFonts w:cs="Arial"/>
          <w:sz w:val="24"/>
          <w:szCs w:val="24"/>
        </w:rPr>
        <w:t xml:space="preserve"> (BOS, 2022)</w:t>
      </w:r>
      <w:r w:rsidR="00983DE9" w:rsidRPr="00983DE9">
        <w:rPr>
          <w:rFonts w:cs="Arial"/>
          <w:sz w:val="24"/>
          <w:szCs w:val="24"/>
        </w:rPr>
        <w:t>.</w:t>
      </w:r>
    </w:p>
    <w:p w14:paraId="7939D13A" w14:textId="63FF92C8" w:rsidR="004C25D7" w:rsidRPr="00205BC0" w:rsidRDefault="004C25D7" w:rsidP="009E7878">
      <w:pPr>
        <w:spacing w:line="360" w:lineRule="auto"/>
        <w:jc w:val="both"/>
        <w:rPr>
          <w:rFonts w:cs="Arial"/>
          <w:sz w:val="24"/>
          <w:szCs w:val="24"/>
        </w:rPr>
      </w:pPr>
      <w:r w:rsidRPr="004C25D7">
        <w:rPr>
          <w:rFonts w:cs="Arial"/>
          <w:sz w:val="24"/>
          <w:szCs w:val="24"/>
        </w:rPr>
        <w:t>Building your personal brand requires effort and dedication. It requires time and should be an ongoing process to establish a strong presence. It's crucial to stay in touch with your contacts, update your profile frequently, create and maintain a network, and continuously work on your branding</w:t>
      </w:r>
      <w:r>
        <w:rPr>
          <w:rFonts w:cs="Arial"/>
          <w:sz w:val="24"/>
          <w:szCs w:val="24"/>
        </w:rPr>
        <w:t xml:space="preserve"> (Doyle, 2021)</w:t>
      </w:r>
      <w:r w:rsidRPr="004C25D7">
        <w:rPr>
          <w:rFonts w:cs="Arial"/>
          <w:sz w:val="24"/>
          <w:szCs w:val="24"/>
        </w:rPr>
        <w:t>.</w:t>
      </w:r>
    </w:p>
    <w:p w14:paraId="1FD0C8A2" w14:textId="27ADC086" w:rsidR="00DA6190" w:rsidRPr="00205BC0" w:rsidRDefault="00DA6190" w:rsidP="009E7878">
      <w:pPr>
        <w:spacing w:line="360" w:lineRule="auto"/>
        <w:jc w:val="both"/>
        <w:rPr>
          <w:rFonts w:cs="Arial"/>
          <w:sz w:val="24"/>
          <w:szCs w:val="24"/>
        </w:rPr>
      </w:pPr>
    </w:p>
    <w:p w14:paraId="4FBFAE12" w14:textId="319B2C88" w:rsidR="00DA6190" w:rsidRDefault="00DA6190" w:rsidP="00E164BD">
      <w:pPr>
        <w:pStyle w:val="Heading1"/>
      </w:pPr>
      <w:bookmarkStart w:id="1" w:name="_Toc110555917"/>
      <w:r w:rsidRPr="00205BC0">
        <w:t>UNIT 1 – BRAND YOU</w:t>
      </w:r>
      <w:bookmarkEnd w:id="1"/>
      <w:r w:rsidRPr="00205BC0">
        <w:t xml:space="preserve">  </w:t>
      </w:r>
    </w:p>
    <w:p w14:paraId="290827A9" w14:textId="77777777" w:rsidR="00E164BD" w:rsidRPr="00205BC0" w:rsidRDefault="00E164BD" w:rsidP="009E7878">
      <w:pPr>
        <w:spacing w:line="360" w:lineRule="auto"/>
        <w:jc w:val="both"/>
        <w:rPr>
          <w:rFonts w:cs="Arial"/>
          <w:sz w:val="24"/>
          <w:szCs w:val="24"/>
        </w:rPr>
      </w:pPr>
    </w:p>
    <w:p w14:paraId="40677AB6" w14:textId="6CB2A903" w:rsidR="00C80321" w:rsidRDefault="00C80321" w:rsidP="009E7878">
      <w:pPr>
        <w:spacing w:line="360" w:lineRule="auto"/>
        <w:jc w:val="both"/>
        <w:rPr>
          <w:rFonts w:cs="Arial"/>
          <w:sz w:val="24"/>
          <w:szCs w:val="24"/>
        </w:rPr>
      </w:pPr>
      <w:r w:rsidRPr="00C80321">
        <w:rPr>
          <w:rFonts w:cs="Arial"/>
          <w:sz w:val="24"/>
          <w:szCs w:val="24"/>
        </w:rPr>
        <w:t xml:space="preserve">This </w:t>
      </w:r>
      <w:r>
        <w:rPr>
          <w:rFonts w:cs="Arial"/>
          <w:sz w:val="24"/>
          <w:szCs w:val="24"/>
        </w:rPr>
        <w:t>unit</w:t>
      </w:r>
      <w:r w:rsidRPr="00C80321">
        <w:rPr>
          <w:rFonts w:cs="Arial"/>
          <w:sz w:val="24"/>
          <w:szCs w:val="24"/>
        </w:rPr>
        <w:t xml:space="preserve"> introduces the concept of "the Brand Called Me" and analyses the ramifications that this theory may have for the labour market of the future.</w:t>
      </w:r>
    </w:p>
    <w:p w14:paraId="1D0AD273" w14:textId="2FCB3A18" w:rsidR="00853729" w:rsidRDefault="00853729" w:rsidP="00853729">
      <w:pPr>
        <w:spacing w:line="360" w:lineRule="auto"/>
        <w:jc w:val="both"/>
        <w:rPr>
          <w:rFonts w:cs="Arial"/>
          <w:sz w:val="24"/>
          <w:szCs w:val="24"/>
        </w:rPr>
      </w:pPr>
      <w:r>
        <w:rPr>
          <w:rFonts w:cs="Arial"/>
          <w:sz w:val="24"/>
          <w:szCs w:val="24"/>
        </w:rPr>
        <w:t>This unit contain</w:t>
      </w:r>
      <w:r w:rsidR="00937CB3">
        <w:rPr>
          <w:rFonts w:cs="Arial"/>
          <w:sz w:val="24"/>
          <w:szCs w:val="24"/>
        </w:rPr>
        <w:t>s</w:t>
      </w:r>
      <w:r>
        <w:rPr>
          <w:rFonts w:cs="Arial"/>
          <w:sz w:val="24"/>
          <w:szCs w:val="24"/>
        </w:rPr>
        <w:t xml:space="preserve"> </w:t>
      </w:r>
      <w:r w:rsidR="00937CB3">
        <w:rPr>
          <w:rFonts w:cs="Arial"/>
          <w:sz w:val="24"/>
          <w:szCs w:val="24"/>
        </w:rPr>
        <w:t>four</w:t>
      </w:r>
      <w:r>
        <w:rPr>
          <w:rFonts w:cs="Arial"/>
          <w:sz w:val="24"/>
          <w:szCs w:val="24"/>
        </w:rPr>
        <w:t xml:space="preserve"> topics: </w:t>
      </w:r>
      <w:r w:rsidRPr="00853729">
        <w:rPr>
          <w:rFonts w:cs="Arial"/>
          <w:sz w:val="24"/>
          <w:szCs w:val="24"/>
        </w:rPr>
        <w:t>Topic 1 – Ambition is Critical</w:t>
      </w:r>
      <w:r>
        <w:rPr>
          <w:rFonts w:cs="Arial"/>
          <w:sz w:val="24"/>
          <w:szCs w:val="24"/>
        </w:rPr>
        <w:t xml:space="preserve">, </w:t>
      </w:r>
      <w:r w:rsidRPr="00853729">
        <w:rPr>
          <w:rFonts w:cs="Arial"/>
          <w:sz w:val="24"/>
          <w:szCs w:val="24"/>
        </w:rPr>
        <w:t>Topic 2 – What Drives You?</w:t>
      </w:r>
      <w:r>
        <w:rPr>
          <w:rFonts w:cs="Arial"/>
          <w:sz w:val="24"/>
          <w:szCs w:val="24"/>
        </w:rPr>
        <w:t xml:space="preserve"> </w:t>
      </w:r>
      <w:r w:rsidRPr="00853729">
        <w:rPr>
          <w:rFonts w:cs="Arial"/>
          <w:sz w:val="24"/>
          <w:szCs w:val="24"/>
        </w:rPr>
        <w:t>Topic 3 – The Boundaryless Career</w:t>
      </w:r>
      <w:r>
        <w:rPr>
          <w:rFonts w:cs="Arial"/>
          <w:sz w:val="24"/>
          <w:szCs w:val="24"/>
        </w:rPr>
        <w:t xml:space="preserve"> and </w:t>
      </w:r>
      <w:r w:rsidRPr="00853729">
        <w:rPr>
          <w:rFonts w:cs="Arial"/>
          <w:sz w:val="24"/>
          <w:szCs w:val="24"/>
        </w:rPr>
        <w:t>Topic 4 – Boundaryless Skills.</w:t>
      </w:r>
    </w:p>
    <w:p w14:paraId="4AA14E18" w14:textId="77777777" w:rsidR="009F7902" w:rsidRDefault="009F7902" w:rsidP="009E7878">
      <w:pPr>
        <w:spacing w:line="360" w:lineRule="auto"/>
        <w:jc w:val="both"/>
        <w:rPr>
          <w:rFonts w:cs="Arial"/>
          <w:sz w:val="24"/>
          <w:szCs w:val="24"/>
        </w:rPr>
      </w:pPr>
    </w:p>
    <w:p w14:paraId="6C10FA42" w14:textId="3B3CA90C" w:rsidR="00C80321" w:rsidRDefault="00853729" w:rsidP="00E164BD">
      <w:pPr>
        <w:pStyle w:val="Heading2"/>
      </w:pPr>
      <w:bookmarkStart w:id="2" w:name="_Toc110555918"/>
      <w:r>
        <w:t xml:space="preserve">Topic </w:t>
      </w:r>
      <w:r w:rsidR="009F7902">
        <w:t>4</w:t>
      </w:r>
      <w:r>
        <w:t xml:space="preserve"> - </w:t>
      </w:r>
      <w:r w:rsidR="009F7902" w:rsidRPr="00853729">
        <w:t>Boundaryless Skills</w:t>
      </w:r>
      <w:bookmarkEnd w:id="2"/>
    </w:p>
    <w:p w14:paraId="77DC6714" w14:textId="77777777" w:rsidR="00E164BD" w:rsidRDefault="00E164BD" w:rsidP="009E7878">
      <w:pPr>
        <w:spacing w:line="360" w:lineRule="auto"/>
        <w:jc w:val="both"/>
        <w:rPr>
          <w:rFonts w:cs="Arial"/>
          <w:sz w:val="24"/>
          <w:szCs w:val="24"/>
        </w:rPr>
      </w:pPr>
    </w:p>
    <w:p w14:paraId="60161930" w14:textId="7AFB84E8" w:rsidR="009856E5" w:rsidRDefault="00B33718" w:rsidP="009E7878">
      <w:pPr>
        <w:spacing w:line="360" w:lineRule="auto"/>
        <w:jc w:val="both"/>
        <w:rPr>
          <w:rFonts w:cs="Arial"/>
          <w:sz w:val="24"/>
          <w:szCs w:val="24"/>
        </w:rPr>
      </w:pPr>
      <w:r w:rsidRPr="00B33718">
        <w:rPr>
          <w:rFonts w:cs="Arial"/>
          <w:sz w:val="24"/>
          <w:szCs w:val="24"/>
        </w:rPr>
        <w:t>Our environment is becoming more and more complicated, so if I want to be able to easily adapt to all the different changes that are happening, I need to improve my adaptability.</w:t>
      </w:r>
    </w:p>
    <w:p w14:paraId="62E69356" w14:textId="77777777" w:rsidR="00BB6044" w:rsidRPr="00BB6044" w:rsidRDefault="00BB6044" w:rsidP="00BB6044">
      <w:pPr>
        <w:spacing w:line="360" w:lineRule="auto"/>
        <w:jc w:val="both"/>
        <w:rPr>
          <w:rFonts w:cs="Arial"/>
          <w:sz w:val="24"/>
          <w:szCs w:val="24"/>
        </w:rPr>
      </w:pPr>
      <w:r w:rsidRPr="00BB6044">
        <w:rPr>
          <w:rFonts w:cs="Arial"/>
          <w:sz w:val="24"/>
          <w:szCs w:val="24"/>
        </w:rPr>
        <w:t>This topic helped me understand what emotional intelligence is, how I can improve certain skills to use them in my professional career.</w:t>
      </w:r>
    </w:p>
    <w:p w14:paraId="42AF34DE" w14:textId="16B86461" w:rsidR="00BB6044" w:rsidRPr="00BB6044" w:rsidRDefault="00BB6044" w:rsidP="00BB6044">
      <w:pPr>
        <w:spacing w:line="360" w:lineRule="auto"/>
        <w:jc w:val="both"/>
        <w:rPr>
          <w:rFonts w:cs="Arial"/>
          <w:sz w:val="24"/>
          <w:szCs w:val="24"/>
        </w:rPr>
      </w:pPr>
      <w:r w:rsidRPr="00BB6044">
        <w:rPr>
          <w:rFonts w:cs="Arial"/>
          <w:sz w:val="24"/>
          <w:szCs w:val="24"/>
        </w:rPr>
        <w:t xml:space="preserve">Emotional intelligence, sometimes called "emotional quotient" or "EQ," is the ability to understand, constructively use, and regulate one's own emotions to reduce stress, communicate clearly, empathize with others, overcome </w:t>
      </w:r>
      <w:r w:rsidR="005E5128" w:rsidRPr="00BB6044">
        <w:rPr>
          <w:rFonts w:cs="Arial"/>
          <w:sz w:val="24"/>
          <w:szCs w:val="24"/>
        </w:rPr>
        <w:t>obstacles,</w:t>
      </w:r>
      <w:r w:rsidRPr="00BB6044">
        <w:rPr>
          <w:rFonts w:cs="Arial"/>
          <w:sz w:val="24"/>
          <w:szCs w:val="24"/>
        </w:rPr>
        <w:t xml:space="preserve"> and resolve conflicts. With her help, I can develop stronger relationships, excel in my professional </w:t>
      </w:r>
      <w:r w:rsidR="005E5128" w:rsidRPr="00BB6044">
        <w:rPr>
          <w:rFonts w:cs="Arial"/>
          <w:sz w:val="24"/>
          <w:szCs w:val="24"/>
        </w:rPr>
        <w:lastRenderedPageBreak/>
        <w:t>endeavours</w:t>
      </w:r>
      <w:r w:rsidRPr="00BB6044">
        <w:rPr>
          <w:rFonts w:cs="Arial"/>
          <w:sz w:val="24"/>
          <w:szCs w:val="24"/>
        </w:rPr>
        <w:t xml:space="preserve">, and achieve my personal and professional goals with a high emotional quotient. In addition, emotional intelligence helps me connect with my emotions, put my intentions into action, and choose what is most important to me (Segal et al., 2021). However, McCleskey (2012) and Locke (2005) acknowledge that intelligence could be used to understand emotions in addition to other aspects of life. They agree that people can have different degrees of emotional intelligence. Emotional intelligence, on the other hand, is a new type of intelligence that is more like intelligence applied to a specific domain—in this case, emotions. They argue that the term "skill" already exists to describe the mastery of intelligence in a particular discipline. Therefore, the term "emotional intelligence" is </w:t>
      </w:r>
      <w:r w:rsidRPr="00BB6044">
        <w:rPr>
          <w:rFonts w:cs="Arial"/>
          <w:sz w:val="24"/>
          <w:szCs w:val="24"/>
        </w:rPr>
        <w:t>misleading,</w:t>
      </w:r>
      <w:r w:rsidRPr="00BB6044">
        <w:rPr>
          <w:rFonts w:cs="Arial"/>
          <w:sz w:val="24"/>
          <w:szCs w:val="24"/>
        </w:rPr>
        <w:t xml:space="preserve"> and the term "introspective skills" should be used instead (McCleskey, 2012, pp. 83-84; Locke, 2005, pp. 427).</w:t>
      </w:r>
    </w:p>
    <w:p w14:paraId="3B9F4873" w14:textId="568BEE55" w:rsidR="00C80321" w:rsidRPr="00205BC0" w:rsidRDefault="00BB6044" w:rsidP="00BB6044">
      <w:pPr>
        <w:spacing w:line="360" w:lineRule="auto"/>
        <w:jc w:val="both"/>
        <w:rPr>
          <w:rFonts w:cs="Arial"/>
          <w:sz w:val="24"/>
          <w:szCs w:val="24"/>
        </w:rPr>
      </w:pPr>
      <w:r w:rsidRPr="00BB6044">
        <w:rPr>
          <w:rFonts w:cs="Arial"/>
          <w:sz w:val="24"/>
          <w:szCs w:val="24"/>
        </w:rPr>
        <w:t>Also in this topic, I learned that emotional intelligence is based on a set of skills ("Self-management", "Self-awareness", "Social awareness", "Relationship management") that can be learned at any time and that stress can sometimes be an overwhelming factor, making my mission difficult to accomplish. It is important to learn how to manage stress in order to remain emotionally aware in my relationships and professional work (Segal et al., 2021).</w:t>
      </w:r>
    </w:p>
    <w:p w14:paraId="2CB409D6" w14:textId="13381E58" w:rsidR="00DA6190" w:rsidRDefault="00DA6190" w:rsidP="00E164BD">
      <w:pPr>
        <w:pStyle w:val="Heading1"/>
      </w:pPr>
      <w:bookmarkStart w:id="3" w:name="_Toc110555919"/>
      <w:r w:rsidRPr="00205BC0">
        <w:t>UNIT 2 – IT’S A SMALL WORLD</w:t>
      </w:r>
      <w:bookmarkEnd w:id="3"/>
    </w:p>
    <w:p w14:paraId="6AF0C3FA" w14:textId="77777777" w:rsidR="00E164BD" w:rsidRPr="00205BC0" w:rsidRDefault="00E164BD" w:rsidP="009E7878">
      <w:pPr>
        <w:spacing w:line="360" w:lineRule="auto"/>
        <w:jc w:val="both"/>
        <w:rPr>
          <w:rFonts w:cs="Arial"/>
          <w:sz w:val="24"/>
          <w:szCs w:val="24"/>
        </w:rPr>
      </w:pPr>
    </w:p>
    <w:p w14:paraId="49221B4E" w14:textId="01F0F01C" w:rsidR="00DA6190" w:rsidRPr="00205BC0" w:rsidRDefault="00E164BD" w:rsidP="009E7878">
      <w:pPr>
        <w:spacing w:line="360" w:lineRule="auto"/>
        <w:jc w:val="both"/>
        <w:rPr>
          <w:rFonts w:cs="Arial"/>
          <w:sz w:val="24"/>
          <w:szCs w:val="24"/>
        </w:rPr>
      </w:pPr>
      <w:r w:rsidRPr="00E164BD">
        <w:rPr>
          <w:rFonts w:cs="Arial"/>
          <w:sz w:val="24"/>
          <w:szCs w:val="24"/>
        </w:rPr>
        <w:t>This unit shows you how to evaluate and improve the effectiveness of your personal network so that you can achieve success in both your personal and professional endeavours.</w:t>
      </w:r>
    </w:p>
    <w:p w14:paraId="0A001686" w14:textId="34EF0828" w:rsidR="00937CB3" w:rsidRDefault="00937CB3" w:rsidP="00937CB3">
      <w:pPr>
        <w:spacing w:line="360" w:lineRule="auto"/>
        <w:jc w:val="both"/>
        <w:rPr>
          <w:rFonts w:cs="Arial"/>
          <w:sz w:val="24"/>
          <w:szCs w:val="24"/>
        </w:rPr>
      </w:pPr>
      <w:r w:rsidRPr="00937CB3">
        <w:rPr>
          <w:rFonts w:cs="Arial"/>
          <w:sz w:val="24"/>
          <w:szCs w:val="24"/>
        </w:rPr>
        <w:t>This unit contains four topics:</w:t>
      </w:r>
      <w:r w:rsidRPr="00937CB3">
        <w:t xml:space="preserve"> </w:t>
      </w:r>
      <w:r>
        <w:t xml:space="preserve">Topic </w:t>
      </w:r>
      <w:r w:rsidRPr="00937CB3">
        <w:rPr>
          <w:rFonts w:cs="Arial"/>
          <w:sz w:val="24"/>
          <w:szCs w:val="24"/>
        </w:rPr>
        <w:t>1</w:t>
      </w:r>
      <w:r>
        <w:rPr>
          <w:rFonts w:cs="Arial"/>
          <w:sz w:val="24"/>
          <w:szCs w:val="24"/>
        </w:rPr>
        <w:t xml:space="preserve"> - </w:t>
      </w:r>
      <w:r w:rsidRPr="00937CB3">
        <w:rPr>
          <w:rFonts w:cs="Arial"/>
          <w:sz w:val="24"/>
          <w:szCs w:val="24"/>
        </w:rPr>
        <w:t>No-one is an Island</w:t>
      </w:r>
      <w:r>
        <w:rPr>
          <w:rFonts w:cs="Arial"/>
          <w:sz w:val="24"/>
          <w:szCs w:val="24"/>
        </w:rPr>
        <w:t xml:space="preserve">, Topic </w:t>
      </w:r>
      <w:r w:rsidRPr="00937CB3">
        <w:rPr>
          <w:rFonts w:cs="Arial"/>
          <w:sz w:val="24"/>
          <w:szCs w:val="24"/>
        </w:rPr>
        <w:t>2</w:t>
      </w:r>
      <w:r>
        <w:rPr>
          <w:rFonts w:cs="Arial"/>
          <w:sz w:val="24"/>
          <w:szCs w:val="24"/>
        </w:rPr>
        <w:t xml:space="preserve"> -</w:t>
      </w:r>
      <w:r w:rsidRPr="00937CB3">
        <w:rPr>
          <w:rFonts w:cs="Arial"/>
          <w:sz w:val="24"/>
          <w:szCs w:val="24"/>
        </w:rPr>
        <w:t xml:space="preserve"> Variety is the Spice of Life</w:t>
      </w:r>
      <w:r>
        <w:rPr>
          <w:rFonts w:cs="Arial"/>
          <w:sz w:val="24"/>
          <w:szCs w:val="24"/>
        </w:rPr>
        <w:t xml:space="preserve">, Topic </w:t>
      </w:r>
      <w:r w:rsidRPr="00937CB3">
        <w:rPr>
          <w:rFonts w:cs="Arial"/>
          <w:sz w:val="24"/>
          <w:szCs w:val="24"/>
        </w:rPr>
        <w:t>3</w:t>
      </w:r>
      <w:r>
        <w:rPr>
          <w:rFonts w:cs="Arial"/>
          <w:sz w:val="24"/>
          <w:szCs w:val="24"/>
        </w:rPr>
        <w:t xml:space="preserve"> - </w:t>
      </w:r>
      <w:r w:rsidRPr="00937CB3">
        <w:rPr>
          <w:rFonts w:cs="Arial"/>
          <w:sz w:val="24"/>
          <w:szCs w:val="24"/>
        </w:rPr>
        <w:t>Network Society</w:t>
      </w:r>
      <w:r>
        <w:rPr>
          <w:rFonts w:cs="Arial"/>
          <w:sz w:val="24"/>
          <w:szCs w:val="24"/>
        </w:rPr>
        <w:t xml:space="preserve">, and Topic </w:t>
      </w:r>
      <w:r w:rsidRPr="00937CB3">
        <w:rPr>
          <w:rFonts w:cs="Arial"/>
          <w:sz w:val="24"/>
          <w:szCs w:val="24"/>
        </w:rPr>
        <w:t>4</w:t>
      </w:r>
      <w:r>
        <w:rPr>
          <w:rFonts w:cs="Arial"/>
          <w:sz w:val="24"/>
          <w:szCs w:val="24"/>
        </w:rPr>
        <w:t xml:space="preserve"> -</w:t>
      </w:r>
      <w:r w:rsidRPr="00937CB3">
        <w:rPr>
          <w:rFonts w:cs="Arial"/>
          <w:sz w:val="24"/>
          <w:szCs w:val="24"/>
        </w:rPr>
        <w:t xml:space="preserve"> Making Connections</w:t>
      </w:r>
      <w:r>
        <w:rPr>
          <w:rFonts w:cs="Arial"/>
          <w:sz w:val="24"/>
          <w:szCs w:val="24"/>
        </w:rPr>
        <w:t>.</w:t>
      </w:r>
    </w:p>
    <w:p w14:paraId="34C2E609" w14:textId="77777777" w:rsidR="00937CB3" w:rsidRDefault="00937CB3" w:rsidP="009E7878">
      <w:pPr>
        <w:spacing w:line="360" w:lineRule="auto"/>
        <w:jc w:val="both"/>
        <w:rPr>
          <w:rFonts w:cs="Arial"/>
          <w:sz w:val="24"/>
          <w:szCs w:val="24"/>
        </w:rPr>
      </w:pPr>
    </w:p>
    <w:p w14:paraId="5954CC45" w14:textId="5D598A71" w:rsidR="00DA6190" w:rsidRDefault="00937CB3" w:rsidP="000E549E">
      <w:pPr>
        <w:pStyle w:val="Heading2"/>
      </w:pPr>
      <w:bookmarkStart w:id="4" w:name="_Toc110555920"/>
      <w:r>
        <w:t xml:space="preserve">Topic </w:t>
      </w:r>
      <w:r w:rsidR="000E549E">
        <w:t>1 – No-one is an Island</w:t>
      </w:r>
      <w:bookmarkEnd w:id="4"/>
    </w:p>
    <w:p w14:paraId="4F210471" w14:textId="40B43266" w:rsidR="000E549E" w:rsidRDefault="000E549E" w:rsidP="009E7878">
      <w:pPr>
        <w:spacing w:line="360" w:lineRule="auto"/>
        <w:jc w:val="both"/>
        <w:rPr>
          <w:rFonts w:cs="Arial"/>
          <w:sz w:val="24"/>
          <w:szCs w:val="24"/>
        </w:rPr>
      </w:pPr>
    </w:p>
    <w:p w14:paraId="01D33E11" w14:textId="77777777" w:rsidR="00BD6220" w:rsidRPr="00BD6220" w:rsidRDefault="00BD6220" w:rsidP="00BD6220">
      <w:pPr>
        <w:spacing w:line="360" w:lineRule="auto"/>
        <w:jc w:val="both"/>
        <w:rPr>
          <w:rFonts w:cs="Arial"/>
          <w:sz w:val="24"/>
          <w:szCs w:val="24"/>
        </w:rPr>
      </w:pPr>
      <w:r w:rsidRPr="00BD6220">
        <w:rPr>
          <w:rFonts w:cs="Arial"/>
          <w:sz w:val="24"/>
          <w:szCs w:val="24"/>
        </w:rPr>
        <w:t>In this topic I understood what networking is. Networking is a process of connecting and establishing interpersonal relationships. These relationships can lead me to make certain connections that help me make wise choices regarding my professional career. I found out that with the help of the network I can find unlisted jobs and certain professional training internships. Networking is possible both on an individual level and in a group context (Career Education, 2022).</w:t>
      </w:r>
    </w:p>
    <w:p w14:paraId="2000B22C" w14:textId="77777777" w:rsidR="00BD6220" w:rsidRPr="00BD6220" w:rsidRDefault="00BD6220" w:rsidP="00BD6220">
      <w:pPr>
        <w:spacing w:line="360" w:lineRule="auto"/>
        <w:jc w:val="both"/>
        <w:rPr>
          <w:rFonts w:cs="Arial"/>
          <w:sz w:val="24"/>
          <w:szCs w:val="24"/>
        </w:rPr>
      </w:pPr>
      <w:r w:rsidRPr="00BD6220">
        <w:rPr>
          <w:rFonts w:cs="Arial"/>
          <w:sz w:val="24"/>
          <w:szCs w:val="24"/>
        </w:rPr>
        <w:lastRenderedPageBreak/>
        <w:t>According to Barabasi (2012), networks are produced by self-organizing processes that are controlled by simple but general principles. This results in architectural elements (nodes and edges) that are significantly more similar to each other than chance would predict, and this similarity is what makes networks useful.</w:t>
      </w:r>
    </w:p>
    <w:p w14:paraId="4FFB2D41" w14:textId="44FD11FF" w:rsidR="000E549E" w:rsidRDefault="00BD6220" w:rsidP="00BD6220">
      <w:pPr>
        <w:spacing w:line="360" w:lineRule="auto"/>
        <w:jc w:val="both"/>
        <w:rPr>
          <w:rFonts w:cs="Arial"/>
          <w:sz w:val="24"/>
          <w:szCs w:val="24"/>
        </w:rPr>
      </w:pPr>
      <w:r w:rsidRPr="00BD6220">
        <w:rPr>
          <w:rFonts w:cs="Arial"/>
          <w:sz w:val="24"/>
          <w:szCs w:val="24"/>
        </w:rPr>
        <w:t xml:space="preserve">One important thing I learned is that the network must be evaluated periodically. The network assessment is necessary to ensure that it is working efficiently. The purpose of this assessment is to identify areas that are likely to face problems, so that I can intervene and remedy those </w:t>
      </w:r>
      <w:r w:rsidRPr="00BD6220">
        <w:rPr>
          <w:rFonts w:cs="Arial"/>
          <w:sz w:val="24"/>
          <w:szCs w:val="24"/>
        </w:rPr>
        <w:t>inadvertent</w:t>
      </w:r>
      <w:r w:rsidRPr="00BD6220">
        <w:rPr>
          <w:rFonts w:cs="Arial"/>
          <w:sz w:val="24"/>
          <w:szCs w:val="24"/>
        </w:rPr>
        <w:t>. Locating and fixing these security flaws is a great way to focus on specific elements of the network that need improvement (CTSI, 2019). One important thing I</w:t>
      </w:r>
      <w:r>
        <w:rPr>
          <w:rFonts w:cs="Arial"/>
          <w:sz w:val="24"/>
          <w:szCs w:val="24"/>
        </w:rPr>
        <w:t xml:space="preserve"> ha</w:t>
      </w:r>
      <w:r w:rsidRPr="00BD6220">
        <w:rPr>
          <w:rFonts w:cs="Arial"/>
          <w:sz w:val="24"/>
          <w:szCs w:val="24"/>
        </w:rPr>
        <w:t>ve learned is that evaluating network performance is</w:t>
      </w:r>
      <w:r>
        <w:rPr>
          <w:rFonts w:cs="Arial"/>
          <w:sz w:val="24"/>
          <w:szCs w:val="24"/>
        </w:rPr>
        <w:t xml:space="preserve"> </w:t>
      </w:r>
      <w:r w:rsidRPr="00BD6220">
        <w:rPr>
          <w:rFonts w:cs="Arial"/>
          <w:sz w:val="24"/>
          <w:szCs w:val="24"/>
        </w:rPr>
        <w:t>n</w:t>
      </w:r>
      <w:r>
        <w:rPr>
          <w:rFonts w:cs="Arial"/>
          <w:sz w:val="24"/>
          <w:szCs w:val="24"/>
        </w:rPr>
        <w:t>o</w:t>
      </w:r>
      <w:r w:rsidRPr="00BD6220">
        <w:rPr>
          <w:rFonts w:cs="Arial"/>
          <w:sz w:val="24"/>
          <w:szCs w:val="24"/>
        </w:rPr>
        <w:t>t something that</w:t>
      </w:r>
      <w:r>
        <w:rPr>
          <w:rFonts w:cs="Arial"/>
          <w:sz w:val="24"/>
          <w:szCs w:val="24"/>
        </w:rPr>
        <w:t xml:space="preserve"> i</w:t>
      </w:r>
      <w:r w:rsidRPr="00BD6220">
        <w:rPr>
          <w:rFonts w:cs="Arial"/>
          <w:sz w:val="24"/>
          <w:szCs w:val="24"/>
        </w:rPr>
        <w:t>s done once. Since the network is always changing, depending on my goals, scheduling routine assessments is one of the best ways to make sure it is reliable (CTSI, 2019).</w:t>
      </w:r>
    </w:p>
    <w:p w14:paraId="0197D32E" w14:textId="77777777" w:rsidR="007C1D96" w:rsidRDefault="007C1D96" w:rsidP="009E7878">
      <w:pPr>
        <w:spacing w:line="360" w:lineRule="auto"/>
        <w:jc w:val="both"/>
        <w:rPr>
          <w:rFonts w:cs="Arial"/>
          <w:sz w:val="24"/>
          <w:szCs w:val="24"/>
        </w:rPr>
      </w:pPr>
    </w:p>
    <w:p w14:paraId="59F42386" w14:textId="2E2D4407" w:rsidR="00DA6190" w:rsidRPr="00205BC0" w:rsidRDefault="00DA6190" w:rsidP="00E164BD">
      <w:pPr>
        <w:pStyle w:val="Heading1"/>
      </w:pPr>
      <w:bookmarkStart w:id="5" w:name="_Toc110555921"/>
      <w:r w:rsidRPr="00205BC0">
        <w:t>UNIT 3 – OPPORTUNITY KNOCKS</w:t>
      </w:r>
      <w:bookmarkEnd w:id="5"/>
    </w:p>
    <w:p w14:paraId="19978CBF" w14:textId="7C1FCA00" w:rsidR="00DA6190" w:rsidRDefault="00DA6190" w:rsidP="009E7878">
      <w:pPr>
        <w:spacing w:line="360" w:lineRule="auto"/>
        <w:jc w:val="both"/>
        <w:rPr>
          <w:rFonts w:cs="Arial"/>
          <w:sz w:val="24"/>
          <w:szCs w:val="24"/>
        </w:rPr>
      </w:pPr>
    </w:p>
    <w:p w14:paraId="6A955876" w14:textId="5F393DCA" w:rsidR="00996DC2" w:rsidRDefault="00F01346" w:rsidP="009E7878">
      <w:pPr>
        <w:spacing w:line="360" w:lineRule="auto"/>
        <w:jc w:val="both"/>
        <w:rPr>
          <w:rFonts w:cs="Arial"/>
          <w:sz w:val="24"/>
          <w:szCs w:val="24"/>
        </w:rPr>
      </w:pPr>
      <w:r w:rsidRPr="00F01346">
        <w:rPr>
          <w:rFonts w:cs="Arial"/>
          <w:sz w:val="24"/>
          <w:szCs w:val="24"/>
        </w:rPr>
        <w:t>This unit examines methods of preparing for career advancement opportunities, including establishing an Internet profile.</w:t>
      </w:r>
    </w:p>
    <w:p w14:paraId="3204637F" w14:textId="6862D0E8" w:rsidR="00F01346" w:rsidRPr="00205BC0" w:rsidRDefault="00417B1E" w:rsidP="00D2285C">
      <w:pPr>
        <w:spacing w:line="360" w:lineRule="auto"/>
        <w:jc w:val="both"/>
        <w:rPr>
          <w:rFonts w:cs="Arial"/>
          <w:sz w:val="24"/>
          <w:szCs w:val="24"/>
        </w:rPr>
      </w:pPr>
      <w:r w:rsidRPr="00417B1E">
        <w:rPr>
          <w:rFonts w:cs="Arial"/>
          <w:sz w:val="24"/>
          <w:szCs w:val="24"/>
        </w:rPr>
        <w:t>This unit contains four topics:</w:t>
      </w:r>
      <w:r>
        <w:rPr>
          <w:rFonts w:cs="Arial"/>
          <w:sz w:val="24"/>
          <w:szCs w:val="24"/>
        </w:rPr>
        <w:t xml:space="preserve"> </w:t>
      </w:r>
      <w:r w:rsidR="00D2285C">
        <w:rPr>
          <w:rFonts w:cs="Arial"/>
          <w:sz w:val="24"/>
          <w:szCs w:val="24"/>
        </w:rPr>
        <w:t xml:space="preserve">Topic 1 - </w:t>
      </w:r>
      <w:r w:rsidR="00D2285C" w:rsidRPr="00D2285C">
        <w:rPr>
          <w:rFonts w:cs="Arial"/>
          <w:sz w:val="24"/>
          <w:szCs w:val="24"/>
        </w:rPr>
        <w:t>Creating Your Own Luck</w:t>
      </w:r>
      <w:r w:rsidR="00D2285C">
        <w:rPr>
          <w:rFonts w:cs="Arial"/>
          <w:sz w:val="24"/>
          <w:szCs w:val="24"/>
        </w:rPr>
        <w:t xml:space="preserve">, Topic 2 - </w:t>
      </w:r>
      <w:r w:rsidR="00D2285C" w:rsidRPr="00D2285C">
        <w:rPr>
          <w:rFonts w:cs="Arial"/>
          <w:sz w:val="24"/>
          <w:szCs w:val="24"/>
        </w:rPr>
        <w:t>Identifying Career Opportunities</w:t>
      </w:r>
      <w:r w:rsidR="00D2285C">
        <w:rPr>
          <w:rFonts w:cs="Arial"/>
          <w:sz w:val="24"/>
          <w:szCs w:val="24"/>
        </w:rPr>
        <w:t xml:space="preserve">, Topic 3 - </w:t>
      </w:r>
      <w:r w:rsidR="00D2285C" w:rsidRPr="00D2285C">
        <w:rPr>
          <w:rFonts w:cs="Arial"/>
          <w:sz w:val="24"/>
          <w:szCs w:val="24"/>
        </w:rPr>
        <w:t>Open Doors (Tutor Led Act</w:t>
      </w:r>
      <w:r w:rsidR="00D2285C">
        <w:rPr>
          <w:rFonts w:cs="Arial"/>
          <w:sz w:val="24"/>
          <w:szCs w:val="24"/>
        </w:rPr>
        <w:t>i</w:t>
      </w:r>
      <w:r w:rsidR="00D2285C" w:rsidRPr="00D2285C">
        <w:rPr>
          <w:rFonts w:cs="Arial"/>
          <w:sz w:val="24"/>
          <w:szCs w:val="24"/>
        </w:rPr>
        <w:t>vity)</w:t>
      </w:r>
      <w:r w:rsidR="00D2285C">
        <w:rPr>
          <w:rFonts w:cs="Arial"/>
          <w:sz w:val="24"/>
          <w:szCs w:val="24"/>
        </w:rPr>
        <w:t xml:space="preserve">, and Topic 4 - </w:t>
      </w:r>
      <w:r w:rsidR="00D2285C" w:rsidRPr="00D2285C">
        <w:rPr>
          <w:rFonts w:cs="Arial"/>
          <w:sz w:val="24"/>
          <w:szCs w:val="24"/>
        </w:rPr>
        <w:t>Me.com</w:t>
      </w:r>
      <w:r w:rsidR="00D2285C">
        <w:rPr>
          <w:rFonts w:cs="Arial"/>
          <w:sz w:val="24"/>
          <w:szCs w:val="24"/>
        </w:rPr>
        <w:t>.</w:t>
      </w:r>
    </w:p>
    <w:p w14:paraId="0DE5D5B9" w14:textId="23FD1F64" w:rsidR="00DA6190" w:rsidRDefault="00DA6190" w:rsidP="009E7878">
      <w:pPr>
        <w:spacing w:line="360" w:lineRule="auto"/>
        <w:jc w:val="both"/>
        <w:rPr>
          <w:rFonts w:cs="Arial"/>
          <w:sz w:val="24"/>
          <w:szCs w:val="24"/>
        </w:rPr>
      </w:pPr>
    </w:p>
    <w:p w14:paraId="40AA174B" w14:textId="2547AE96" w:rsidR="00DF6601" w:rsidRDefault="00DF6601" w:rsidP="007E5D86">
      <w:pPr>
        <w:pStyle w:val="Heading2"/>
      </w:pPr>
      <w:bookmarkStart w:id="6" w:name="_Toc110555922"/>
      <w:r>
        <w:t xml:space="preserve">Topic </w:t>
      </w:r>
      <w:r w:rsidR="00CD0255">
        <w:t>2</w:t>
      </w:r>
      <w:r w:rsidR="007E5D86">
        <w:t xml:space="preserve"> </w:t>
      </w:r>
      <w:r w:rsidR="00CD0255">
        <w:t xml:space="preserve">- </w:t>
      </w:r>
      <w:r w:rsidR="007E5D86">
        <w:t>I</w:t>
      </w:r>
      <w:r w:rsidR="00CD0255">
        <w:t>dentifying Career Opportunities</w:t>
      </w:r>
      <w:bookmarkEnd w:id="6"/>
    </w:p>
    <w:p w14:paraId="697878A4" w14:textId="4DB91CCB" w:rsidR="00CD0255" w:rsidRDefault="00CD0255" w:rsidP="009E7878">
      <w:pPr>
        <w:spacing w:line="360" w:lineRule="auto"/>
        <w:jc w:val="both"/>
        <w:rPr>
          <w:rFonts w:cs="Arial"/>
          <w:sz w:val="24"/>
          <w:szCs w:val="24"/>
        </w:rPr>
      </w:pPr>
    </w:p>
    <w:p w14:paraId="2986CE4B" w14:textId="2D656835" w:rsidR="00E82A0E" w:rsidRPr="00E82A0E" w:rsidRDefault="00E82A0E" w:rsidP="00E82A0E">
      <w:pPr>
        <w:spacing w:line="360" w:lineRule="auto"/>
        <w:jc w:val="both"/>
        <w:rPr>
          <w:rFonts w:cs="Arial"/>
          <w:sz w:val="24"/>
          <w:szCs w:val="24"/>
        </w:rPr>
      </w:pPr>
      <w:r w:rsidRPr="00E82A0E">
        <w:rPr>
          <w:rFonts w:cs="Arial"/>
          <w:sz w:val="24"/>
          <w:szCs w:val="24"/>
        </w:rPr>
        <w:t xml:space="preserve">This topic made me understand that establishing a professional path requires a series of steps, one of which is the identification and selection of appropriate opportunities. If I am aware of the different options available regarding a profession then making a decision about that job becomes easier. My career opportunities include anything that can help me get closer to achieving my professional goals. These opportunities can be a job, an internship, or a training program, but it should be something that will help me advance professionally. One thing I became aware of during this topic was the fact that I can continue my career within a single </w:t>
      </w:r>
      <w:r w:rsidR="003F29D8" w:rsidRPr="00E82A0E">
        <w:rPr>
          <w:rFonts w:cs="Arial"/>
          <w:sz w:val="24"/>
          <w:szCs w:val="24"/>
        </w:rPr>
        <w:t>organization,</w:t>
      </w:r>
      <w:r w:rsidRPr="00E82A0E">
        <w:rPr>
          <w:rFonts w:cs="Arial"/>
          <w:sz w:val="24"/>
          <w:szCs w:val="24"/>
        </w:rPr>
        <w:t xml:space="preserve"> or I can decide to take a position in another company. Both possibilities are available and each of them represents my personal choice (Indeed Editorial Team, 2021). However, I have come </w:t>
      </w:r>
      <w:r w:rsidRPr="00E82A0E">
        <w:rPr>
          <w:rFonts w:cs="Arial"/>
          <w:sz w:val="24"/>
          <w:szCs w:val="24"/>
        </w:rPr>
        <w:lastRenderedPageBreak/>
        <w:t>to understand that self-knowledge should come first in the decision-making process regarding career opportunities, as it is the most important factor. It is important to understand my own personality, to familiarize myself with my personal abilities and goals. To achieve my goal it is essential to have a clear idea of ​​what I want to do. I am aware that a well-defined objective is an effective tool for achieving the goal, that of having a job that brings me professional satisfaction (Indeed Editorial Team, 2021).</w:t>
      </w:r>
    </w:p>
    <w:p w14:paraId="33A4D51C" w14:textId="77777777" w:rsidR="00E82A0E" w:rsidRPr="00E82A0E" w:rsidRDefault="00E82A0E" w:rsidP="00E82A0E">
      <w:pPr>
        <w:spacing w:line="360" w:lineRule="auto"/>
        <w:jc w:val="both"/>
        <w:rPr>
          <w:rFonts w:cs="Arial"/>
          <w:sz w:val="24"/>
          <w:szCs w:val="24"/>
        </w:rPr>
      </w:pPr>
      <w:r w:rsidRPr="00E82A0E">
        <w:rPr>
          <w:rFonts w:cs="Arial"/>
          <w:sz w:val="24"/>
          <w:szCs w:val="24"/>
        </w:rPr>
        <w:t>Also in this topic I learned that when selecting an opportunity, I should not base my decision only on the amount of money I could earn or on the immediate advantages that the work can offer. Even though these two qualities are essential, it is more important to be aware of the fact that this choice can affect how I proceed towards achieving my goals.</w:t>
      </w:r>
    </w:p>
    <w:p w14:paraId="035CCC26" w14:textId="4D06A6AB" w:rsidR="00E82A0E" w:rsidRDefault="00EC50E4" w:rsidP="00E82A0E">
      <w:pPr>
        <w:spacing w:line="360" w:lineRule="auto"/>
        <w:jc w:val="both"/>
        <w:rPr>
          <w:rFonts w:cs="Arial"/>
          <w:sz w:val="24"/>
          <w:szCs w:val="24"/>
        </w:rPr>
      </w:pPr>
      <w:r w:rsidRPr="00EC50E4">
        <w:rPr>
          <w:rFonts w:cs="Arial"/>
          <w:sz w:val="24"/>
          <w:szCs w:val="24"/>
        </w:rPr>
        <w:t>Every job should represent an opportunity for professional growth in the form of developing new skills and expanding existing networks, and this is true regardless of the choice I sometimes make. It all depends on my ability to adapt to new situations, develop and take responsibility for interesting and difficult initiatives</w:t>
      </w:r>
      <w:r>
        <w:rPr>
          <w:rFonts w:cs="Arial"/>
          <w:sz w:val="24"/>
          <w:szCs w:val="24"/>
        </w:rPr>
        <w:t>.</w:t>
      </w:r>
    </w:p>
    <w:p w14:paraId="1334C09F" w14:textId="69CE46B6" w:rsidR="00EC50E4" w:rsidRDefault="00EC50E4" w:rsidP="00E82A0E">
      <w:pPr>
        <w:spacing w:line="360" w:lineRule="auto"/>
        <w:jc w:val="both"/>
        <w:rPr>
          <w:rFonts w:cs="Arial"/>
          <w:sz w:val="24"/>
          <w:szCs w:val="24"/>
        </w:rPr>
      </w:pPr>
    </w:p>
    <w:p w14:paraId="7B1DA98C" w14:textId="2B099268" w:rsidR="00DA6190" w:rsidRPr="00205BC0" w:rsidRDefault="00DA6190" w:rsidP="00022E9D">
      <w:pPr>
        <w:pStyle w:val="Heading1"/>
        <w:spacing w:before="0" w:line="360" w:lineRule="auto"/>
      </w:pPr>
      <w:bookmarkStart w:id="7" w:name="_Toc110555923"/>
      <w:r w:rsidRPr="00205BC0">
        <w:t>UNIT 4 – THE PURSUIT OF HAPPINESS</w:t>
      </w:r>
      <w:bookmarkEnd w:id="7"/>
    </w:p>
    <w:p w14:paraId="2942585B" w14:textId="714453DA" w:rsidR="00DA6190" w:rsidRPr="00205BC0" w:rsidRDefault="00DA6190" w:rsidP="00022E9D">
      <w:pPr>
        <w:spacing w:line="360" w:lineRule="auto"/>
        <w:jc w:val="both"/>
        <w:rPr>
          <w:rFonts w:cs="Arial"/>
          <w:sz w:val="24"/>
          <w:szCs w:val="24"/>
        </w:rPr>
      </w:pPr>
    </w:p>
    <w:p w14:paraId="6551C642" w14:textId="72E9BD54" w:rsidR="00DA6190" w:rsidRDefault="00022E9D" w:rsidP="00022E9D">
      <w:pPr>
        <w:spacing w:line="360" w:lineRule="auto"/>
        <w:jc w:val="both"/>
        <w:rPr>
          <w:rFonts w:cs="Arial"/>
          <w:sz w:val="24"/>
          <w:szCs w:val="24"/>
        </w:rPr>
      </w:pPr>
      <w:r w:rsidRPr="00022E9D">
        <w:rPr>
          <w:rFonts w:cs="Arial"/>
          <w:sz w:val="24"/>
          <w:szCs w:val="24"/>
        </w:rPr>
        <w:t>This unit presents ways that can help you overcome a variety of obstacles. To ensure success in your career, you must be tenacious in the face of all adversity.</w:t>
      </w:r>
    </w:p>
    <w:p w14:paraId="27DEA30C" w14:textId="6D520D1E" w:rsidR="00022E9D" w:rsidRPr="00205BC0" w:rsidRDefault="009506DE" w:rsidP="00E86529">
      <w:pPr>
        <w:spacing w:line="360" w:lineRule="auto"/>
        <w:jc w:val="both"/>
        <w:rPr>
          <w:rFonts w:cs="Arial"/>
          <w:sz w:val="24"/>
          <w:szCs w:val="24"/>
        </w:rPr>
      </w:pPr>
      <w:r w:rsidRPr="00417B1E">
        <w:rPr>
          <w:rFonts w:cs="Arial"/>
          <w:sz w:val="24"/>
          <w:szCs w:val="24"/>
        </w:rPr>
        <w:t>This unit contains four topics:</w:t>
      </w:r>
      <w:r>
        <w:rPr>
          <w:rFonts w:cs="Arial"/>
          <w:sz w:val="24"/>
          <w:szCs w:val="24"/>
        </w:rPr>
        <w:t xml:space="preserve"> Topic 1 - </w:t>
      </w:r>
      <w:r w:rsidR="00E86529" w:rsidRPr="00E86529">
        <w:rPr>
          <w:rFonts w:cs="Arial"/>
          <w:sz w:val="24"/>
          <w:szCs w:val="24"/>
        </w:rPr>
        <w:t>Future Me</w:t>
      </w:r>
      <w:r>
        <w:rPr>
          <w:rFonts w:cs="Arial"/>
          <w:sz w:val="24"/>
          <w:szCs w:val="24"/>
        </w:rPr>
        <w:t xml:space="preserve">, Topic 2 - </w:t>
      </w:r>
      <w:r w:rsidR="00E86529" w:rsidRPr="00E86529">
        <w:rPr>
          <w:rFonts w:cs="Arial"/>
          <w:sz w:val="24"/>
          <w:szCs w:val="24"/>
        </w:rPr>
        <w:t>Passion &amp; Perseverance</w:t>
      </w:r>
      <w:r>
        <w:rPr>
          <w:rFonts w:cs="Arial"/>
          <w:sz w:val="24"/>
          <w:szCs w:val="24"/>
        </w:rPr>
        <w:t xml:space="preserve">, Topic 3 - </w:t>
      </w:r>
      <w:r w:rsidR="00E86529" w:rsidRPr="00E86529">
        <w:rPr>
          <w:rFonts w:cs="Arial"/>
          <w:sz w:val="24"/>
          <w:szCs w:val="24"/>
        </w:rPr>
        <w:t>Plan, Prepare, Perform</w:t>
      </w:r>
      <w:r>
        <w:rPr>
          <w:rFonts w:cs="Arial"/>
          <w:sz w:val="24"/>
          <w:szCs w:val="24"/>
        </w:rPr>
        <w:t xml:space="preserve">, and Topic 4 - </w:t>
      </w:r>
      <w:r w:rsidR="00E86529" w:rsidRPr="00E86529">
        <w:rPr>
          <w:rFonts w:cs="Arial"/>
          <w:sz w:val="24"/>
          <w:szCs w:val="24"/>
        </w:rPr>
        <w:t>Career Role Models</w:t>
      </w:r>
      <w:r>
        <w:rPr>
          <w:rFonts w:cs="Arial"/>
          <w:sz w:val="24"/>
          <w:szCs w:val="24"/>
        </w:rPr>
        <w:t>.</w:t>
      </w:r>
    </w:p>
    <w:p w14:paraId="7AF5EA8A" w14:textId="7FCE3699" w:rsidR="00DA6190" w:rsidRDefault="00DA6190" w:rsidP="00022E9D">
      <w:pPr>
        <w:spacing w:line="360" w:lineRule="auto"/>
        <w:jc w:val="both"/>
        <w:rPr>
          <w:rFonts w:cs="Arial"/>
          <w:sz w:val="24"/>
          <w:szCs w:val="24"/>
        </w:rPr>
      </w:pPr>
    </w:p>
    <w:p w14:paraId="251191C8" w14:textId="6DFE11AA" w:rsidR="009506DE" w:rsidRDefault="00BC7AE6" w:rsidP="007D415A">
      <w:pPr>
        <w:pStyle w:val="Heading2"/>
      </w:pPr>
      <w:bookmarkStart w:id="8" w:name="_Toc110555924"/>
      <w:r w:rsidRPr="00BC7AE6">
        <w:t>Topic 4 - Career Role Models</w:t>
      </w:r>
      <w:bookmarkEnd w:id="8"/>
    </w:p>
    <w:p w14:paraId="46F89C3F" w14:textId="4A8EEF88" w:rsidR="00BC7AE6" w:rsidRDefault="00BC7AE6" w:rsidP="00022E9D">
      <w:pPr>
        <w:spacing w:line="360" w:lineRule="auto"/>
        <w:jc w:val="both"/>
        <w:rPr>
          <w:rFonts w:cs="Arial"/>
          <w:sz w:val="24"/>
          <w:szCs w:val="24"/>
        </w:rPr>
      </w:pPr>
    </w:p>
    <w:p w14:paraId="40FD6EA2" w14:textId="74DA3A96" w:rsidR="0046555E" w:rsidRPr="0046555E" w:rsidRDefault="00000286" w:rsidP="0046555E">
      <w:pPr>
        <w:spacing w:line="360" w:lineRule="auto"/>
        <w:jc w:val="both"/>
        <w:rPr>
          <w:rFonts w:cs="Arial"/>
          <w:sz w:val="24"/>
          <w:szCs w:val="24"/>
        </w:rPr>
      </w:pPr>
      <w:r w:rsidRPr="00000286">
        <w:rPr>
          <w:rFonts w:cs="Arial"/>
          <w:sz w:val="24"/>
          <w:szCs w:val="24"/>
        </w:rPr>
        <w:t xml:space="preserve">McLeod </w:t>
      </w:r>
      <w:r w:rsidR="0046555E" w:rsidRPr="0046555E">
        <w:rPr>
          <w:rFonts w:cs="Arial"/>
          <w:sz w:val="24"/>
          <w:szCs w:val="24"/>
        </w:rPr>
        <w:t xml:space="preserve">(2016) notes “Albert Bandura's social learning theory emphasizes the importance of observing, </w:t>
      </w:r>
      <w:r w:rsidR="0046555E" w:rsidRPr="0046555E">
        <w:rPr>
          <w:rFonts w:cs="Arial"/>
          <w:sz w:val="24"/>
          <w:szCs w:val="24"/>
        </w:rPr>
        <w:t>modelling</w:t>
      </w:r>
      <w:r w:rsidR="0046555E" w:rsidRPr="0046555E">
        <w:rPr>
          <w:rFonts w:cs="Arial"/>
          <w:sz w:val="24"/>
          <w:szCs w:val="24"/>
        </w:rPr>
        <w:t xml:space="preserve">, and copying the </w:t>
      </w:r>
      <w:r w:rsidR="0046555E" w:rsidRPr="0046555E">
        <w:rPr>
          <w:rFonts w:cs="Arial"/>
          <w:sz w:val="24"/>
          <w:szCs w:val="24"/>
        </w:rPr>
        <w:t>behaviours</w:t>
      </w:r>
      <w:r w:rsidR="0046555E" w:rsidRPr="0046555E">
        <w:rPr>
          <w:rFonts w:cs="Arial"/>
          <w:sz w:val="24"/>
          <w:szCs w:val="24"/>
        </w:rPr>
        <w:t xml:space="preserve">, attitudes, and emotional responses of others. Social learning theory examines how interactions between environmental and cognitive factors influence human learning and </w:t>
      </w:r>
      <w:r w:rsidR="0046555E" w:rsidRPr="0046555E">
        <w:rPr>
          <w:rFonts w:cs="Arial"/>
          <w:sz w:val="24"/>
          <w:szCs w:val="24"/>
        </w:rPr>
        <w:t>behaviour</w:t>
      </w:r>
      <w:r w:rsidR="0046555E" w:rsidRPr="0046555E">
        <w:rPr>
          <w:rFonts w:cs="Arial"/>
          <w:sz w:val="24"/>
          <w:szCs w:val="24"/>
        </w:rPr>
        <w:t>”.</w:t>
      </w:r>
    </w:p>
    <w:p w14:paraId="558A1F3B" w14:textId="40229E70" w:rsidR="0046555E" w:rsidRPr="0046555E" w:rsidRDefault="0046555E" w:rsidP="0046555E">
      <w:pPr>
        <w:spacing w:line="360" w:lineRule="auto"/>
        <w:jc w:val="both"/>
        <w:rPr>
          <w:rFonts w:cs="Arial"/>
          <w:sz w:val="24"/>
          <w:szCs w:val="24"/>
        </w:rPr>
      </w:pPr>
      <w:r w:rsidRPr="0046555E">
        <w:rPr>
          <w:rFonts w:cs="Arial"/>
          <w:sz w:val="24"/>
          <w:szCs w:val="24"/>
        </w:rPr>
        <w:t xml:space="preserve">Bandura (1977) supports the classical conditioning and operant conditioning theories of </w:t>
      </w:r>
      <w:r w:rsidRPr="0046555E">
        <w:rPr>
          <w:rFonts w:cs="Arial"/>
          <w:sz w:val="24"/>
          <w:szCs w:val="24"/>
        </w:rPr>
        <w:t>behavioural</w:t>
      </w:r>
      <w:r w:rsidRPr="0046555E">
        <w:rPr>
          <w:rFonts w:cs="Arial"/>
          <w:sz w:val="24"/>
          <w:szCs w:val="24"/>
        </w:rPr>
        <w:t xml:space="preserve"> learning. However, it adds two essential points: between stimuli and responses there are mechanisms of intervention; the </w:t>
      </w:r>
      <w:r w:rsidRPr="0046555E">
        <w:rPr>
          <w:rFonts w:cs="Arial"/>
          <w:sz w:val="24"/>
          <w:szCs w:val="24"/>
        </w:rPr>
        <w:t>behaviour</w:t>
      </w:r>
      <w:r w:rsidRPr="0046555E">
        <w:rPr>
          <w:rFonts w:cs="Arial"/>
          <w:sz w:val="24"/>
          <w:szCs w:val="24"/>
        </w:rPr>
        <w:t xml:space="preserve"> is acquired through the process of observational learning.</w:t>
      </w:r>
    </w:p>
    <w:p w14:paraId="2EDD073B" w14:textId="6C1EC283" w:rsidR="0046555E" w:rsidRPr="0046555E" w:rsidRDefault="0046555E" w:rsidP="0046555E">
      <w:pPr>
        <w:spacing w:line="360" w:lineRule="auto"/>
        <w:jc w:val="both"/>
        <w:rPr>
          <w:rFonts w:cs="Arial"/>
          <w:sz w:val="24"/>
          <w:szCs w:val="24"/>
        </w:rPr>
      </w:pPr>
      <w:r w:rsidRPr="0046555E">
        <w:rPr>
          <w:rFonts w:cs="Arial"/>
          <w:sz w:val="24"/>
          <w:szCs w:val="24"/>
        </w:rPr>
        <w:lastRenderedPageBreak/>
        <w:t xml:space="preserve">This topic introduced me to the notion of a mentor. Mentors are more experienced professionals who can give me informal guidance when starting a new job. Personal and professional development is crucial regardless of the stage in </w:t>
      </w:r>
      <w:r w:rsidR="00050414">
        <w:rPr>
          <w:rFonts w:cs="Arial"/>
          <w:sz w:val="24"/>
          <w:szCs w:val="24"/>
        </w:rPr>
        <w:t>my</w:t>
      </w:r>
      <w:r w:rsidRPr="0046555E">
        <w:rPr>
          <w:rFonts w:cs="Arial"/>
          <w:sz w:val="24"/>
          <w:szCs w:val="24"/>
        </w:rPr>
        <w:t xml:space="preserve"> career (D'Angelo, 2022).</w:t>
      </w:r>
    </w:p>
    <w:p w14:paraId="706B3261" w14:textId="77777777" w:rsidR="0046555E" w:rsidRPr="0046555E" w:rsidRDefault="0046555E" w:rsidP="0046555E">
      <w:pPr>
        <w:spacing w:line="360" w:lineRule="auto"/>
        <w:jc w:val="both"/>
        <w:rPr>
          <w:rFonts w:cs="Arial"/>
          <w:sz w:val="24"/>
          <w:szCs w:val="24"/>
        </w:rPr>
      </w:pPr>
      <w:r w:rsidRPr="0046555E">
        <w:rPr>
          <w:rFonts w:cs="Arial"/>
          <w:sz w:val="24"/>
          <w:szCs w:val="24"/>
        </w:rPr>
        <w:t>According to Reeves (2021), a mentor is someone who gives me advice on how to develop my skills, make wiser choices and gain new perspectives on my life and profession. The mentor will use his professional experience to help me now and in the future with my professional career.</w:t>
      </w:r>
    </w:p>
    <w:p w14:paraId="5B78AC2C" w14:textId="77777777" w:rsidR="0046555E" w:rsidRPr="0046555E" w:rsidRDefault="0046555E" w:rsidP="0046555E">
      <w:pPr>
        <w:spacing w:line="360" w:lineRule="auto"/>
        <w:jc w:val="both"/>
        <w:rPr>
          <w:rFonts w:cs="Arial"/>
          <w:sz w:val="24"/>
          <w:szCs w:val="24"/>
        </w:rPr>
      </w:pPr>
      <w:r w:rsidRPr="0046555E">
        <w:rPr>
          <w:rFonts w:cs="Arial"/>
          <w:sz w:val="24"/>
          <w:szCs w:val="24"/>
        </w:rPr>
        <w:t>Mentoring is essential because it gives me the chance to improve my skills, become more capable in the roles I currently hold and prepares me for future prospects of advancement in the company (Reeves, 2021).</w:t>
      </w:r>
    </w:p>
    <w:p w14:paraId="3A276F7A" w14:textId="3F71F46B" w:rsidR="00BE2FF1" w:rsidRPr="00205BC0" w:rsidRDefault="0046555E" w:rsidP="0046555E">
      <w:pPr>
        <w:spacing w:line="360" w:lineRule="auto"/>
        <w:jc w:val="both"/>
        <w:rPr>
          <w:rFonts w:cs="Arial"/>
          <w:sz w:val="24"/>
          <w:szCs w:val="24"/>
        </w:rPr>
      </w:pPr>
      <w:r w:rsidRPr="0046555E">
        <w:rPr>
          <w:rFonts w:cs="Arial"/>
          <w:sz w:val="24"/>
          <w:szCs w:val="24"/>
        </w:rPr>
        <w:t>Also in this topic I learned that identifying a mentor to act as a guide for my career development can be a difficult procedure. In essence, I understood that finding the person who, thanks to his expertise and experience, can coordinate my professional life is necessary to be able to develop my career.</w:t>
      </w:r>
    </w:p>
    <w:p w14:paraId="1AFDC711" w14:textId="77777777" w:rsidR="00BE2FF1" w:rsidRDefault="00BE2FF1" w:rsidP="00E164BD">
      <w:pPr>
        <w:pStyle w:val="Heading1"/>
      </w:pPr>
    </w:p>
    <w:p w14:paraId="250C2479" w14:textId="0868B7F2" w:rsidR="00DA6190" w:rsidRDefault="00DA6190" w:rsidP="00E164BD">
      <w:pPr>
        <w:pStyle w:val="Heading1"/>
      </w:pPr>
      <w:bookmarkStart w:id="9" w:name="_Toc110555925"/>
      <w:r w:rsidRPr="00205BC0">
        <w:t>CONCLUSION AND RECOMMENDATIONS</w:t>
      </w:r>
      <w:bookmarkEnd w:id="9"/>
      <w:r w:rsidRPr="00205BC0">
        <w:t xml:space="preserve"> </w:t>
      </w:r>
    </w:p>
    <w:p w14:paraId="34656E0C" w14:textId="77777777" w:rsidR="00CA78B2" w:rsidRPr="00CA78B2" w:rsidRDefault="00CA78B2" w:rsidP="00CA78B2"/>
    <w:p w14:paraId="0EE9C233" w14:textId="0A48A1E9" w:rsidR="00847EBB" w:rsidRDefault="00847EBB" w:rsidP="00DA6190">
      <w:pPr>
        <w:jc w:val="both"/>
        <w:rPr>
          <w:rFonts w:cs="Arial"/>
          <w:sz w:val="24"/>
          <w:szCs w:val="24"/>
        </w:rPr>
      </w:pPr>
    </w:p>
    <w:p w14:paraId="47772DF4" w14:textId="71ECEB0D" w:rsidR="000B7430" w:rsidRPr="000B7430" w:rsidRDefault="000B7430" w:rsidP="000B7430">
      <w:pPr>
        <w:spacing w:line="360" w:lineRule="auto"/>
        <w:jc w:val="both"/>
        <w:rPr>
          <w:rFonts w:cs="Arial"/>
          <w:sz w:val="24"/>
          <w:szCs w:val="24"/>
        </w:rPr>
      </w:pPr>
      <w:r w:rsidRPr="000B7430">
        <w:rPr>
          <w:rFonts w:cs="Arial"/>
          <w:sz w:val="24"/>
          <w:szCs w:val="24"/>
        </w:rPr>
        <w:t xml:space="preserve">To be successful in my professional career, I must demonstrate emotional intelligence; I must also be able to recognize opportunities for advancement in my field; </w:t>
      </w:r>
      <w:r w:rsidR="00CA78B2">
        <w:rPr>
          <w:rFonts w:cs="Arial"/>
          <w:sz w:val="24"/>
          <w:szCs w:val="24"/>
        </w:rPr>
        <w:t xml:space="preserve">I </w:t>
      </w:r>
      <w:r w:rsidRPr="000B7430">
        <w:rPr>
          <w:rFonts w:cs="Arial"/>
          <w:sz w:val="24"/>
          <w:szCs w:val="24"/>
        </w:rPr>
        <w:t>must be able to build a network to be able to connect in finding a job; and last but not least, I must be able to receive guidance from an experienced professional to help me in my professional development. However, my skills are what define me and differentiate me and serve as my brand name. Who I am as a professional is determined by what I can achieve in my chosen field.</w:t>
      </w:r>
    </w:p>
    <w:p w14:paraId="1F78113B" w14:textId="422AB5B1" w:rsidR="000B7430" w:rsidRPr="00205BC0" w:rsidRDefault="000B7430" w:rsidP="000B7430">
      <w:pPr>
        <w:spacing w:line="360" w:lineRule="auto"/>
        <w:jc w:val="both"/>
        <w:rPr>
          <w:rFonts w:cs="Arial"/>
          <w:sz w:val="24"/>
          <w:szCs w:val="24"/>
        </w:rPr>
      </w:pPr>
      <w:r w:rsidRPr="000B7430">
        <w:rPr>
          <w:rFonts w:cs="Arial"/>
          <w:sz w:val="24"/>
          <w:szCs w:val="24"/>
        </w:rPr>
        <w:t>In light of all this information, I have decided to embark on a journey of self-improvement that will involve improving my emotional intelligence and finding a mentor to guide me along the way.</w:t>
      </w:r>
    </w:p>
    <w:p w14:paraId="7CC0337E" w14:textId="7484556B" w:rsidR="00847EBB" w:rsidRPr="00205BC0" w:rsidRDefault="00847EBB" w:rsidP="000B7430">
      <w:pPr>
        <w:spacing w:line="360" w:lineRule="auto"/>
        <w:jc w:val="both"/>
        <w:rPr>
          <w:rFonts w:cs="Arial"/>
          <w:sz w:val="24"/>
          <w:szCs w:val="24"/>
        </w:rPr>
      </w:pPr>
    </w:p>
    <w:p w14:paraId="1BE39E3B" w14:textId="77777777" w:rsidR="00847EBB" w:rsidRPr="00205BC0" w:rsidRDefault="00847EBB">
      <w:pPr>
        <w:suppressAutoHyphens w:val="0"/>
        <w:spacing w:line="360" w:lineRule="auto"/>
        <w:rPr>
          <w:rFonts w:cs="Arial"/>
          <w:sz w:val="24"/>
          <w:szCs w:val="24"/>
        </w:rPr>
        <w:sectPr w:rsidR="00847EBB" w:rsidRPr="00205BC0" w:rsidSect="007A4A87">
          <w:footerReference w:type="default" r:id="rId10"/>
          <w:pgSz w:w="11906" w:h="16838"/>
          <w:pgMar w:top="1440" w:right="1440" w:bottom="1440" w:left="1440" w:header="720" w:footer="720" w:gutter="0"/>
          <w:pgNumType w:start="0"/>
          <w:cols w:space="720"/>
          <w:docGrid w:linePitch="299"/>
        </w:sectPr>
      </w:pPr>
      <w:r w:rsidRPr="00205BC0">
        <w:rPr>
          <w:rFonts w:cs="Arial"/>
          <w:sz w:val="24"/>
          <w:szCs w:val="24"/>
        </w:rPr>
        <w:br w:type="page"/>
      </w:r>
    </w:p>
    <w:p w14:paraId="13CDD266" w14:textId="5A0D5584" w:rsidR="00847EBB" w:rsidRPr="00205BC0" w:rsidRDefault="00847EBB">
      <w:pPr>
        <w:suppressAutoHyphens w:val="0"/>
        <w:spacing w:line="360" w:lineRule="auto"/>
        <w:rPr>
          <w:rFonts w:cs="Arial"/>
          <w:sz w:val="24"/>
          <w:szCs w:val="24"/>
        </w:rPr>
      </w:pPr>
    </w:p>
    <w:p w14:paraId="4C968736" w14:textId="59456518" w:rsidR="00847EBB" w:rsidRPr="00205BC0" w:rsidRDefault="00847EBB" w:rsidP="008B70AB">
      <w:pPr>
        <w:pStyle w:val="Heading1"/>
      </w:pPr>
      <w:bookmarkStart w:id="10" w:name="_Toc110555926"/>
      <w:r w:rsidRPr="00205BC0">
        <w:t>PERSONAL DEVELOPMENT PLAN</w:t>
      </w:r>
      <w:bookmarkEnd w:id="10"/>
    </w:p>
    <w:p w14:paraId="6B69F79E" w14:textId="5B4D53D8" w:rsidR="00DA6190" w:rsidRPr="00205BC0" w:rsidRDefault="00DA6190" w:rsidP="00DA6190">
      <w:pPr>
        <w:jc w:val="both"/>
        <w:rPr>
          <w:rFonts w:cs="Arial"/>
          <w:sz w:val="24"/>
          <w:szCs w:val="24"/>
        </w:rPr>
      </w:pPr>
    </w:p>
    <w:p w14:paraId="40967197" w14:textId="66908BD0" w:rsidR="00DA6190" w:rsidRPr="00205BC0" w:rsidRDefault="00DA6190" w:rsidP="00DA6190">
      <w:pPr>
        <w:jc w:val="both"/>
        <w:rPr>
          <w:rFonts w:cs="Arial"/>
          <w:sz w:val="24"/>
          <w:szCs w:val="24"/>
        </w:rPr>
      </w:pPr>
    </w:p>
    <w:tbl>
      <w:tblPr>
        <w:tblStyle w:val="TableGrid"/>
        <w:tblW w:w="0" w:type="auto"/>
        <w:tblLook w:val="04A0" w:firstRow="1" w:lastRow="0" w:firstColumn="1" w:lastColumn="0" w:noHBand="0" w:noVBand="1"/>
      </w:tblPr>
      <w:tblGrid>
        <w:gridCol w:w="1334"/>
        <w:gridCol w:w="1689"/>
        <w:gridCol w:w="1873"/>
        <w:gridCol w:w="1873"/>
        <w:gridCol w:w="1925"/>
        <w:gridCol w:w="1638"/>
        <w:gridCol w:w="1808"/>
        <w:gridCol w:w="1808"/>
      </w:tblGrid>
      <w:tr w:rsidR="003443FC" w:rsidRPr="00205BC0" w14:paraId="1E964580" w14:textId="77777777" w:rsidTr="00FC54E8">
        <w:tc>
          <w:tcPr>
            <w:tcW w:w="1782" w:type="dxa"/>
          </w:tcPr>
          <w:p w14:paraId="2BE436E1" w14:textId="2FF5EE63" w:rsidR="00FC54E8" w:rsidRPr="00205BC0" w:rsidRDefault="00FC54E8" w:rsidP="00847EBB">
            <w:pPr>
              <w:jc w:val="both"/>
              <w:rPr>
                <w:rFonts w:cs="Arial"/>
                <w:sz w:val="24"/>
                <w:szCs w:val="24"/>
              </w:rPr>
            </w:pPr>
          </w:p>
        </w:tc>
        <w:tc>
          <w:tcPr>
            <w:tcW w:w="1454" w:type="dxa"/>
          </w:tcPr>
          <w:p w14:paraId="358F5989" w14:textId="7D4DE277" w:rsidR="00FC54E8" w:rsidRPr="00205BC0" w:rsidRDefault="00FC54E8" w:rsidP="00847EBB">
            <w:pPr>
              <w:pStyle w:val="Default"/>
              <w:rPr>
                <w:b/>
                <w:bCs/>
              </w:rPr>
            </w:pPr>
            <w:r w:rsidRPr="00205BC0">
              <w:rPr>
                <w:b/>
                <w:bCs/>
              </w:rPr>
              <w:t>SKILL</w:t>
            </w:r>
          </w:p>
        </w:tc>
        <w:tc>
          <w:tcPr>
            <w:tcW w:w="1725" w:type="dxa"/>
          </w:tcPr>
          <w:p w14:paraId="2CCAFF3C" w14:textId="64F56778" w:rsidR="00FC54E8" w:rsidRPr="00205BC0" w:rsidRDefault="00FC54E8" w:rsidP="00847EBB">
            <w:pPr>
              <w:pStyle w:val="Default"/>
            </w:pPr>
            <w:r w:rsidRPr="00205BC0">
              <w:rPr>
                <w:b/>
                <w:bCs/>
              </w:rPr>
              <w:t xml:space="preserve">CURRENT </w:t>
            </w:r>
          </w:p>
          <w:p w14:paraId="6D1A3186" w14:textId="02AE67C2" w:rsidR="00FC54E8" w:rsidRPr="00205BC0" w:rsidRDefault="00FC54E8" w:rsidP="00847EBB">
            <w:pPr>
              <w:jc w:val="both"/>
              <w:rPr>
                <w:rFonts w:cs="Arial"/>
                <w:sz w:val="24"/>
                <w:szCs w:val="24"/>
              </w:rPr>
            </w:pPr>
            <w:r w:rsidRPr="00205BC0">
              <w:rPr>
                <w:rFonts w:cs="Arial"/>
                <w:b/>
                <w:bCs/>
                <w:sz w:val="24"/>
                <w:szCs w:val="24"/>
              </w:rPr>
              <w:t xml:space="preserve">ABILITY </w:t>
            </w:r>
          </w:p>
        </w:tc>
        <w:tc>
          <w:tcPr>
            <w:tcW w:w="1725" w:type="dxa"/>
          </w:tcPr>
          <w:p w14:paraId="77CF3179" w14:textId="77777777" w:rsidR="00FC54E8" w:rsidRPr="00205BC0" w:rsidRDefault="00FC54E8" w:rsidP="00847EBB">
            <w:pPr>
              <w:pStyle w:val="Default"/>
            </w:pPr>
            <w:r w:rsidRPr="00205BC0">
              <w:rPr>
                <w:b/>
                <w:bCs/>
              </w:rPr>
              <w:t xml:space="preserve">TARGET </w:t>
            </w:r>
          </w:p>
          <w:p w14:paraId="20EACF14" w14:textId="62A9F168" w:rsidR="00FC54E8" w:rsidRPr="00205BC0" w:rsidRDefault="00FC54E8" w:rsidP="00847EBB">
            <w:pPr>
              <w:jc w:val="both"/>
              <w:rPr>
                <w:rFonts w:cs="Arial"/>
                <w:sz w:val="24"/>
                <w:szCs w:val="24"/>
              </w:rPr>
            </w:pPr>
            <w:r w:rsidRPr="00205BC0">
              <w:rPr>
                <w:rFonts w:cs="Arial"/>
                <w:b/>
                <w:bCs/>
                <w:sz w:val="24"/>
                <w:szCs w:val="24"/>
              </w:rPr>
              <w:t xml:space="preserve">ABILITY </w:t>
            </w:r>
          </w:p>
        </w:tc>
        <w:tc>
          <w:tcPr>
            <w:tcW w:w="1958" w:type="dxa"/>
          </w:tcPr>
          <w:p w14:paraId="2C9F1CB1" w14:textId="77777777" w:rsidR="00FC54E8" w:rsidRPr="00205BC0" w:rsidRDefault="00FC54E8" w:rsidP="00847EBB">
            <w:pPr>
              <w:pStyle w:val="Default"/>
            </w:pPr>
            <w:r w:rsidRPr="00205BC0">
              <w:rPr>
                <w:b/>
                <w:bCs/>
              </w:rPr>
              <w:t xml:space="preserve">DEVELOPMENT </w:t>
            </w:r>
          </w:p>
          <w:p w14:paraId="6B16ED3B" w14:textId="6F1C7A14" w:rsidR="00FC54E8" w:rsidRPr="00205BC0" w:rsidRDefault="00FC54E8" w:rsidP="00847EBB">
            <w:pPr>
              <w:jc w:val="both"/>
              <w:rPr>
                <w:rFonts w:cs="Arial"/>
                <w:sz w:val="24"/>
                <w:szCs w:val="24"/>
              </w:rPr>
            </w:pPr>
            <w:r w:rsidRPr="00205BC0">
              <w:rPr>
                <w:rFonts w:cs="Arial"/>
                <w:b/>
                <w:bCs/>
                <w:sz w:val="24"/>
                <w:szCs w:val="24"/>
              </w:rPr>
              <w:t xml:space="preserve">OPPORTUNITY </w:t>
            </w:r>
          </w:p>
        </w:tc>
        <w:tc>
          <w:tcPr>
            <w:tcW w:w="1791" w:type="dxa"/>
          </w:tcPr>
          <w:p w14:paraId="6997EEC3" w14:textId="328451EB" w:rsidR="00FC54E8" w:rsidRPr="00205BC0" w:rsidRDefault="00FC54E8" w:rsidP="00847EBB">
            <w:pPr>
              <w:jc w:val="both"/>
              <w:rPr>
                <w:rFonts w:cs="Arial"/>
                <w:sz w:val="24"/>
                <w:szCs w:val="24"/>
              </w:rPr>
            </w:pPr>
            <w:r w:rsidRPr="00205BC0">
              <w:rPr>
                <w:rFonts w:cs="Arial"/>
                <w:b/>
                <w:bCs/>
                <w:sz w:val="24"/>
                <w:szCs w:val="24"/>
              </w:rPr>
              <w:t xml:space="preserve">CRITERIA TO JUDGE SUCCESS </w:t>
            </w:r>
          </w:p>
        </w:tc>
        <w:tc>
          <w:tcPr>
            <w:tcW w:w="1702" w:type="dxa"/>
          </w:tcPr>
          <w:p w14:paraId="04AF9246" w14:textId="19477991" w:rsidR="00FC54E8" w:rsidRPr="00205BC0" w:rsidRDefault="00FC54E8" w:rsidP="00847EBB">
            <w:pPr>
              <w:jc w:val="both"/>
              <w:rPr>
                <w:rFonts w:cs="Arial"/>
                <w:sz w:val="24"/>
                <w:szCs w:val="24"/>
              </w:rPr>
            </w:pPr>
            <w:r w:rsidRPr="00205BC0">
              <w:rPr>
                <w:rFonts w:cs="Arial"/>
                <w:b/>
                <w:bCs/>
                <w:sz w:val="24"/>
                <w:szCs w:val="24"/>
              </w:rPr>
              <w:t xml:space="preserve">TIME FRAME </w:t>
            </w:r>
          </w:p>
        </w:tc>
        <w:tc>
          <w:tcPr>
            <w:tcW w:w="1811" w:type="dxa"/>
          </w:tcPr>
          <w:p w14:paraId="5E8B3C54" w14:textId="660F774E" w:rsidR="00FC54E8" w:rsidRPr="00205BC0" w:rsidRDefault="00FC54E8" w:rsidP="00847EBB">
            <w:pPr>
              <w:jc w:val="both"/>
              <w:rPr>
                <w:rFonts w:cs="Arial"/>
                <w:sz w:val="24"/>
                <w:szCs w:val="24"/>
              </w:rPr>
            </w:pPr>
            <w:r w:rsidRPr="00205BC0">
              <w:rPr>
                <w:rFonts w:cs="Arial"/>
                <w:b/>
                <w:bCs/>
                <w:sz w:val="24"/>
                <w:szCs w:val="24"/>
              </w:rPr>
              <w:t xml:space="preserve">EVIDENCE </w:t>
            </w:r>
          </w:p>
        </w:tc>
      </w:tr>
      <w:tr w:rsidR="003443FC" w:rsidRPr="00205BC0" w14:paraId="0A5C04FE" w14:textId="77777777" w:rsidTr="00FC54E8">
        <w:tc>
          <w:tcPr>
            <w:tcW w:w="1782" w:type="dxa"/>
          </w:tcPr>
          <w:p w14:paraId="05F4F0F5" w14:textId="4A522C66" w:rsidR="00FC54E8" w:rsidRPr="00205BC0" w:rsidRDefault="00FC54E8" w:rsidP="00847EBB">
            <w:pPr>
              <w:jc w:val="both"/>
              <w:rPr>
                <w:rFonts w:cs="Arial"/>
                <w:sz w:val="24"/>
                <w:szCs w:val="24"/>
              </w:rPr>
            </w:pPr>
            <w:r w:rsidRPr="00205BC0">
              <w:rPr>
                <w:rFonts w:cs="Arial"/>
                <w:b/>
                <w:bCs/>
                <w:sz w:val="24"/>
                <w:szCs w:val="24"/>
              </w:rPr>
              <w:t xml:space="preserve">1st PRIORITY </w:t>
            </w:r>
          </w:p>
        </w:tc>
        <w:tc>
          <w:tcPr>
            <w:tcW w:w="1454" w:type="dxa"/>
          </w:tcPr>
          <w:p w14:paraId="178AD458" w14:textId="77777777" w:rsidR="00FC54E8" w:rsidRPr="00DD534D" w:rsidRDefault="00724B88" w:rsidP="00847EBB">
            <w:pPr>
              <w:jc w:val="both"/>
              <w:rPr>
                <w:rFonts w:cs="Arial"/>
                <w:b/>
                <w:bCs/>
                <w:sz w:val="24"/>
                <w:szCs w:val="24"/>
              </w:rPr>
            </w:pPr>
            <w:r w:rsidRPr="00DD534D">
              <w:rPr>
                <w:rFonts w:cs="Arial"/>
                <w:b/>
                <w:bCs/>
                <w:sz w:val="24"/>
                <w:szCs w:val="24"/>
              </w:rPr>
              <w:t>Self-management</w:t>
            </w:r>
          </w:p>
          <w:p w14:paraId="31D5A866" w14:textId="659E7E02" w:rsidR="008E79D6" w:rsidRPr="00205BC0" w:rsidRDefault="0031602E" w:rsidP="00847EBB">
            <w:pPr>
              <w:jc w:val="both"/>
              <w:rPr>
                <w:rFonts w:cs="Arial"/>
                <w:sz w:val="24"/>
                <w:szCs w:val="24"/>
              </w:rPr>
            </w:pPr>
            <w:r w:rsidRPr="0031602E">
              <w:rPr>
                <w:rFonts w:cs="Arial"/>
                <w:sz w:val="24"/>
                <w:szCs w:val="24"/>
              </w:rPr>
              <w:t xml:space="preserve">As I progressed through the different topics covered in the four units, I came to the realisation that I sometimes find it challenging to control my feelings and impulsive behaviours; to constructively manage my </w:t>
            </w:r>
            <w:r w:rsidRPr="0031602E">
              <w:rPr>
                <w:rFonts w:cs="Arial"/>
                <w:sz w:val="24"/>
                <w:szCs w:val="24"/>
              </w:rPr>
              <w:lastRenderedPageBreak/>
              <w:t>emotions; to take the initiative due to my shyness; to follow through on commitments; and to adapt to changes.</w:t>
            </w:r>
          </w:p>
        </w:tc>
        <w:tc>
          <w:tcPr>
            <w:tcW w:w="1725" w:type="dxa"/>
          </w:tcPr>
          <w:p w14:paraId="20CC95FC" w14:textId="7254AD14" w:rsidR="00FC54E8" w:rsidRPr="00205BC0" w:rsidRDefault="009A0FAC" w:rsidP="00847EBB">
            <w:pPr>
              <w:jc w:val="both"/>
              <w:rPr>
                <w:rFonts w:cs="Arial"/>
                <w:sz w:val="24"/>
                <w:szCs w:val="24"/>
              </w:rPr>
            </w:pPr>
            <w:r w:rsidRPr="009A0FAC">
              <w:rPr>
                <w:rFonts w:cs="Arial"/>
                <w:sz w:val="24"/>
                <w:szCs w:val="24"/>
              </w:rPr>
              <w:lastRenderedPageBreak/>
              <w:t>I would describe my ability as average because, sometimes due to shyness, it is difficult for me to make decisions, which produces a state of frustration. This state is the basis of my impulsive behaviour.</w:t>
            </w:r>
          </w:p>
        </w:tc>
        <w:tc>
          <w:tcPr>
            <w:tcW w:w="1725" w:type="dxa"/>
          </w:tcPr>
          <w:p w14:paraId="63A2BA1D" w14:textId="6377928F" w:rsidR="00FC54E8" w:rsidRPr="00205BC0" w:rsidRDefault="000E5404" w:rsidP="00847EBB">
            <w:pPr>
              <w:jc w:val="both"/>
              <w:rPr>
                <w:rFonts w:cs="Arial"/>
                <w:sz w:val="24"/>
                <w:szCs w:val="24"/>
              </w:rPr>
            </w:pPr>
            <w:r w:rsidRPr="000E5404">
              <w:rPr>
                <w:rFonts w:cs="Arial"/>
                <w:sz w:val="24"/>
                <w:szCs w:val="24"/>
              </w:rPr>
              <w:t>My goal is to become better at managing my shyness, which is often a very stressful factor in my life.</w:t>
            </w:r>
          </w:p>
        </w:tc>
        <w:tc>
          <w:tcPr>
            <w:tcW w:w="1958" w:type="dxa"/>
          </w:tcPr>
          <w:p w14:paraId="74CAD501" w14:textId="6F9FE499" w:rsidR="00FC54E8" w:rsidRPr="00205BC0" w:rsidRDefault="00FF389D" w:rsidP="00847EBB">
            <w:pPr>
              <w:jc w:val="both"/>
              <w:rPr>
                <w:rFonts w:cs="Arial"/>
                <w:sz w:val="24"/>
                <w:szCs w:val="24"/>
              </w:rPr>
            </w:pPr>
            <w:r w:rsidRPr="00FF389D">
              <w:rPr>
                <w:rFonts w:cs="Arial"/>
                <w:sz w:val="24"/>
                <w:szCs w:val="24"/>
              </w:rPr>
              <w:t>I will try to attend some psychotherapy sessions to understand the cause of this shyness. I will also try some relaxation techniques, such as deep breathing and group therapy.</w:t>
            </w:r>
          </w:p>
        </w:tc>
        <w:tc>
          <w:tcPr>
            <w:tcW w:w="1791" w:type="dxa"/>
          </w:tcPr>
          <w:p w14:paraId="245A8BD7" w14:textId="3FDBA68B" w:rsidR="00FC54E8" w:rsidRPr="00205BC0" w:rsidRDefault="00313060" w:rsidP="00847EBB">
            <w:pPr>
              <w:jc w:val="both"/>
              <w:rPr>
                <w:rFonts w:cs="Arial"/>
                <w:sz w:val="24"/>
                <w:szCs w:val="24"/>
              </w:rPr>
            </w:pPr>
            <w:r w:rsidRPr="00313060">
              <w:rPr>
                <w:rFonts w:cs="Arial"/>
                <w:sz w:val="24"/>
                <w:szCs w:val="24"/>
              </w:rPr>
              <w:t>In order to follow my progress, I will try to get out of my comfort zone in order to be able to evaluate my behaviour in unpredictable situations.</w:t>
            </w:r>
          </w:p>
        </w:tc>
        <w:tc>
          <w:tcPr>
            <w:tcW w:w="1702" w:type="dxa"/>
          </w:tcPr>
          <w:p w14:paraId="40B36FFA" w14:textId="61747081" w:rsidR="00FC54E8" w:rsidRPr="00205BC0" w:rsidRDefault="002D2B55" w:rsidP="00847EBB">
            <w:pPr>
              <w:jc w:val="both"/>
              <w:rPr>
                <w:rFonts w:cs="Arial"/>
                <w:sz w:val="24"/>
                <w:szCs w:val="24"/>
              </w:rPr>
            </w:pPr>
            <w:r>
              <w:rPr>
                <w:rFonts w:cs="Arial"/>
                <w:sz w:val="24"/>
                <w:szCs w:val="24"/>
              </w:rPr>
              <w:t xml:space="preserve">6 months: </w:t>
            </w:r>
            <w:r w:rsidRPr="002D2B55">
              <w:rPr>
                <w:rFonts w:cs="Arial"/>
                <w:sz w:val="24"/>
                <w:szCs w:val="24"/>
              </w:rPr>
              <w:t>to identify the underlying cause of shyness and to manage the stress level</w:t>
            </w:r>
          </w:p>
        </w:tc>
        <w:tc>
          <w:tcPr>
            <w:tcW w:w="1811" w:type="dxa"/>
          </w:tcPr>
          <w:p w14:paraId="3EDB9E7D" w14:textId="1CBDF205" w:rsidR="00FC54E8" w:rsidRPr="00205BC0" w:rsidRDefault="003443FC" w:rsidP="00847EBB">
            <w:pPr>
              <w:jc w:val="both"/>
              <w:rPr>
                <w:rFonts w:cs="Arial"/>
                <w:sz w:val="24"/>
                <w:szCs w:val="24"/>
              </w:rPr>
            </w:pPr>
            <w:r w:rsidRPr="003443FC">
              <w:rPr>
                <w:rFonts w:cs="Arial"/>
                <w:sz w:val="24"/>
                <w:szCs w:val="24"/>
              </w:rPr>
              <w:t>My self-management is at a high level because I have more confidence in controlling my emotions, in taking the initiative, in fulfilling commitments and in adapting to new situations.</w:t>
            </w:r>
          </w:p>
        </w:tc>
      </w:tr>
      <w:tr w:rsidR="003443FC" w:rsidRPr="00205BC0" w14:paraId="064E798C" w14:textId="77777777" w:rsidTr="00FC54E8">
        <w:tc>
          <w:tcPr>
            <w:tcW w:w="1782" w:type="dxa"/>
          </w:tcPr>
          <w:p w14:paraId="0738471D" w14:textId="4D7E1BE5" w:rsidR="00FC54E8" w:rsidRPr="00205BC0" w:rsidRDefault="00FC54E8" w:rsidP="00847EBB">
            <w:pPr>
              <w:jc w:val="both"/>
              <w:rPr>
                <w:rFonts w:cs="Arial"/>
                <w:sz w:val="24"/>
                <w:szCs w:val="24"/>
              </w:rPr>
            </w:pPr>
            <w:r w:rsidRPr="00205BC0">
              <w:rPr>
                <w:rFonts w:cs="Arial"/>
                <w:b/>
                <w:bCs/>
                <w:sz w:val="24"/>
                <w:szCs w:val="24"/>
              </w:rPr>
              <w:t xml:space="preserve">2nd PRIORITY </w:t>
            </w:r>
          </w:p>
        </w:tc>
        <w:tc>
          <w:tcPr>
            <w:tcW w:w="1454" w:type="dxa"/>
          </w:tcPr>
          <w:p w14:paraId="77450EDE" w14:textId="77777777" w:rsidR="00FC54E8" w:rsidRPr="00DD534D" w:rsidRDefault="00724B88" w:rsidP="00847EBB">
            <w:pPr>
              <w:jc w:val="both"/>
              <w:rPr>
                <w:rFonts w:cs="Arial"/>
                <w:b/>
                <w:bCs/>
                <w:sz w:val="24"/>
                <w:szCs w:val="24"/>
              </w:rPr>
            </w:pPr>
            <w:r w:rsidRPr="00DD534D">
              <w:rPr>
                <w:rFonts w:cs="Arial"/>
                <w:b/>
                <w:bCs/>
                <w:sz w:val="24"/>
                <w:szCs w:val="24"/>
              </w:rPr>
              <w:t>Self-awareness</w:t>
            </w:r>
          </w:p>
          <w:p w14:paraId="570E66EE" w14:textId="64E6BCB3" w:rsidR="00DD534D" w:rsidRPr="00205BC0" w:rsidRDefault="007237ED" w:rsidP="00847EBB">
            <w:pPr>
              <w:jc w:val="both"/>
              <w:rPr>
                <w:rFonts w:cs="Arial"/>
                <w:sz w:val="24"/>
                <w:szCs w:val="24"/>
              </w:rPr>
            </w:pPr>
            <w:r w:rsidRPr="007237ED">
              <w:rPr>
                <w:rFonts w:cs="Arial"/>
                <w:sz w:val="24"/>
                <w:szCs w:val="24"/>
              </w:rPr>
              <w:t xml:space="preserve">As I progressed through the different topics covered in the four units, I realized that I sometimes find it difficult to recognize my own emotions and how they affect my thoughts and behaviour. It is sometimes difficult for me to identify my </w:t>
            </w:r>
            <w:r w:rsidRPr="007237ED">
              <w:rPr>
                <w:rFonts w:cs="Arial"/>
                <w:sz w:val="24"/>
                <w:szCs w:val="24"/>
              </w:rPr>
              <w:lastRenderedPageBreak/>
              <w:t>strengths and weaknesses.</w:t>
            </w:r>
          </w:p>
        </w:tc>
        <w:tc>
          <w:tcPr>
            <w:tcW w:w="1725" w:type="dxa"/>
          </w:tcPr>
          <w:p w14:paraId="150CD7EA" w14:textId="0D2ECF03" w:rsidR="00FC54E8" w:rsidRPr="00205BC0" w:rsidRDefault="00200EA6" w:rsidP="00847EBB">
            <w:pPr>
              <w:jc w:val="both"/>
              <w:rPr>
                <w:rFonts w:cs="Arial"/>
                <w:sz w:val="24"/>
                <w:szCs w:val="24"/>
              </w:rPr>
            </w:pPr>
            <w:r w:rsidRPr="00200EA6">
              <w:rPr>
                <w:rFonts w:cs="Arial"/>
                <w:sz w:val="24"/>
                <w:szCs w:val="24"/>
              </w:rPr>
              <w:lastRenderedPageBreak/>
              <w:t>I would say that my abilities fall somewhere in the middle because I sometimes have trouble recognising my own sentiments when I'm under a lot of stress, which in turn makes me feel uneasy and uncertain about myself.</w:t>
            </w:r>
          </w:p>
        </w:tc>
        <w:tc>
          <w:tcPr>
            <w:tcW w:w="1725" w:type="dxa"/>
          </w:tcPr>
          <w:p w14:paraId="28C3DE36" w14:textId="0D6545A6" w:rsidR="00FC54E8" w:rsidRPr="00205BC0" w:rsidRDefault="00FC510F" w:rsidP="00847EBB">
            <w:pPr>
              <w:jc w:val="both"/>
              <w:rPr>
                <w:rFonts w:cs="Arial"/>
                <w:sz w:val="24"/>
                <w:szCs w:val="24"/>
              </w:rPr>
            </w:pPr>
            <w:r w:rsidRPr="00FC510F">
              <w:rPr>
                <w:rFonts w:cs="Arial"/>
                <w:sz w:val="24"/>
                <w:szCs w:val="24"/>
              </w:rPr>
              <w:t>My goal is to become better at managing my s</w:t>
            </w:r>
            <w:r>
              <w:rPr>
                <w:rFonts w:cs="Arial"/>
                <w:sz w:val="24"/>
                <w:szCs w:val="24"/>
              </w:rPr>
              <w:t xml:space="preserve">tress. </w:t>
            </w:r>
          </w:p>
        </w:tc>
        <w:tc>
          <w:tcPr>
            <w:tcW w:w="1958" w:type="dxa"/>
          </w:tcPr>
          <w:p w14:paraId="7D308BEA" w14:textId="2DC9E790" w:rsidR="00FC54E8" w:rsidRPr="00205BC0" w:rsidRDefault="00BD1B88" w:rsidP="00847EBB">
            <w:pPr>
              <w:jc w:val="both"/>
              <w:rPr>
                <w:rFonts w:cs="Arial"/>
                <w:sz w:val="24"/>
                <w:szCs w:val="24"/>
              </w:rPr>
            </w:pPr>
            <w:r w:rsidRPr="00BD1B88">
              <w:rPr>
                <w:rFonts w:cs="Arial"/>
                <w:sz w:val="24"/>
                <w:szCs w:val="24"/>
              </w:rPr>
              <w:t>I will also try some relaxation techniques, such as deep breathing and group therapy.</w:t>
            </w:r>
            <w:r w:rsidR="007158C7">
              <w:t xml:space="preserve"> </w:t>
            </w:r>
            <w:r w:rsidR="007158C7" w:rsidRPr="007158C7">
              <w:rPr>
                <w:rFonts w:cs="Arial"/>
                <w:sz w:val="24"/>
                <w:szCs w:val="24"/>
              </w:rPr>
              <w:t xml:space="preserve">In order to be able to reconnect with the basic emotions, accept them and identify with them, I will try to practice Mindful Breathing Meditation. This therapy is a practice that involves focusing attention on the </w:t>
            </w:r>
            <w:r w:rsidR="007158C7" w:rsidRPr="007158C7">
              <w:rPr>
                <w:rFonts w:cs="Arial"/>
                <w:sz w:val="24"/>
                <w:szCs w:val="24"/>
              </w:rPr>
              <w:lastRenderedPageBreak/>
              <w:t>present moment without being critical of yourself.</w:t>
            </w:r>
          </w:p>
        </w:tc>
        <w:tc>
          <w:tcPr>
            <w:tcW w:w="1791" w:type="dxa"/>
          </w:tcPr>
          <w:p w14:paraId="4A748917" w14:textId="54EC895F" w:rsidR="00FC54E8" w:rsidRPr="00205BC0" w:rsidRDefault="00F261C7" w:rsidP="00847EBB">
            <w:pPr>
              <w:jc w:val="both"/>
              <w:rPr>
                <w:rFonts w:cs="Arial"/>
                <w:sz w:val="24"/>
                <w:szCs w:val="24"/>
              </w:rPr>
            </w:pPr>
            <w:r w:rsidRPr="00F261C7">
              <w:rPr>
                <w:rFonts w:cs="Arial"/>
                <w:sz w:val="24"/>
                <w:szCs w:val="24"/>
              </w:rPr>
              <w:lastRenderedPageBreak/>
              <w:t>To track my progress, I will learn to manage stress and change my lifestyle to be able to cope with my emotional needs.</w:t>
            </w:r>
          </w:p>
        </w:tc>
        <w:tc>
          <w:tcPr>
            <w:tcW w:w="1702" w:type="dxa"/>
          </w:tcPr>
          <w:p w14:paraId="73BC2592" w14:textId="191CC312" w:rsidR="00FC54E8" w:rsidRPr="00205BC0" w:rsidRDefault="00B4595E" w:rsidP="00847EBB">
            <w:pPr>
              <w:jc w:val="both"/>
              <w:rPr>
                <w:rFonts w:cs="Arial"/>
                <w:sz w:val="24"/>
                <w:szCs w:val="24"/>
              </w:rPr>
            </w:pPr>
            <w:r w:rsidRPr="00B4595E">
              <w:rPr>
                <w:rFonts w:cs="Arial"/>
                <w:sz w:val="24"/>
                <w:szCs w:val="24"/>
              </w:rPr>
              <w:t>6 months to identify healthy lifestyles to help me fight stress.</w:t>
            </w:r>
          </w:p>
        </w:tc>
        <w:tc>
          <w:tcPr>
            <w:tcW w:w="1811" w:type="dxa"/>
          </w:tcPr>
          <w:p w14:paraId="13FA59AA" w14:textId="28866420" w:rsidR="00FC54E8" w:rsidRPr="00205BC0" w:rsidRDefault="00493418" w:rsidP="00847EBB">
            <w:pPr>
              <w:jc w:val="both"/>
              <w:rPr>
                <w:rFonts w:cs="Arial"/>
                <w:sz w:val="24"/>
                <w:szCs w:val="24"/>
              </w:rPr>
            </w:pPr>
            <w:r>
              <w:rPr>
                <w:rFonts w:cs="Arial"/>
                <w:sz w:val="24"/>
                <w:szCs w:val="24"/>
              </w:rPr>
              <w:t>M</w:t>
            </w:r>
            <w:r w:rsidRPr="00493418">
              <w:rPr>
                <w:rFonts w:cs="Arial"/>
                <w:sz w:val="24"/>
                <w:szCs w:val="24"/>
              </w:rPr>
              <w:t>y level of self-awareness is very high</w:t>
            </w:r>
            <w:r>
              <w:rPr>
                <w:rFonts w:cs="Arial"/>
                <w:sz w:val="24"/>
                <w:szCs w:val="24"/>
              </w:rPr>
              <w:t xml:space="preserve"> b</w:t>
            </w:r>
            <w:r w:rsidRPr="00493418">
              <w:rPr>
                <w:rFonts w:cs="Arial"/>
                <w:sz w:val="24"/>
                <w:szCs w:val="24"/>
              </w:rPr>
              <w:t>ecause I was able to control the stress that was contributing to my emotional instability</w:t>
            </w:r>
            <w:r>
              <w:rPr>
                <w:rFonts w:cs="Arial"/>
                <w:sz w:val="24"/>
                <w:szCs w:val="24"/>
              </w:rPr>
              <w:t>.</w:t>
            </w:r>
            <w:r w:rsidRPr="00493418">
              <w:rPr>
                <w:rFonts w:cs="Arial"/>
                <w:sz w:val="24"/>
                <w:szCs w:val="24"/>
              </w:rPr>
              <w:t xml:space="preserve"> </w:t>
            </w:r>
          </w:p>
        </w:tc>
      </w:tr>
      <w:tr w:rsidR="003443FC" w:rsidRPr="00205BC0" w14:paraId="275D7BD1" w14:textId="77777777" w:rsidTr="00FC54E8">
        <w:tc>
          <w:tcPr>
            <w:tcW w:w="1782" w:type="dxa"/>
          </w:tcPr>
          <w:p w14:paraId="0B999879" w14:textId="7A010E08" w:rsidR="00FC54E8" w:rsidRPr="00205BC0" w:rsidRDefault="00FC54E8" w:rsidP="00847EBB">
            <w:pPr>
              <w:jc w:val="both"/>
              <w:rPr>
                <w:rFonts w:cs="Arial"/>
                <w:sz w:val="24"/>
                <w:szCs w:val="24"/>
              </w:rPr>
            </w:pPr>
            <w:r w:rsidRPr="00205BC0">
              <w:rPr>
                <w:rFonts w:cs="Arial"/>
                <w:b/>
                <w:bCs/>
                <w:sz w:val="24"/>
                <w:szCs w:val="24"/>
              </w:rPr>
              <w:t xml:space="preserve">3rd PRIORITY </w:t>
            </w:r>
          </w:p>
        </w:tc>
        <w:tc>
          <w:tcPr>
            <w:tcW w:w="1454" w:type="dxa"/>
          </w:tcPr>
          <w:p w14:paraId="6849957B" w14:textId="77777777" w:rsidR="00FC54E8" w:rsidRPr="0009188E" w:rsidRDefault="00724B88" w:rsidP="00847EBB">
            <w:pPr>
              <w:jc w:val="both"/>
              <w:rPr>
                <w:rFonts w:cs="Arial"/>
                <w:b/>
                <w:bCs/>
                <w:sz w:val="24"/>
                <w:szCs w:val="24"/>
              </w:rPr>
            </w:pPr>
            <w:r w:rsidRPr="0009188E">
              <w:rPr>
                <w:rFonts w:cs="Arial"/>
                <w:b/>
                <w:bCs/>
                <w:sz w:val="24"/>
                <w:szCs w:val="24"/>
              </w:rPr>
              <w:t>Social awareness</w:t>
            </w:r>
          </w:p>
          <w:p w14:paraId="4902B692" w14:textId="742DA217" w:rsidR="00DD534D" w:rsidRPr="00205BC0" w:rsidRDefault="000B37E8" w:rsidP="00847EBB">
            <w:pPr>
              <w:jc w:val="both"/>
              <w:rPr>
                <w:rFonts w:cs="Arial"/>
                <w:sz w:val="24"/>
                <w:szCs w:val="24"/>
              </w:rPr>
            </w:pPr>
            <w:r w:rsidRPr="000B37E8">
              <w:rPr>
                <w:rFonts w:cs="Arial"/>
                <w:sz w:val="24"/>
                <w:szCs w:val="24"/>
              </w:rPr>
              <w:t>As I progressed through the different topics covered in the four units, I realized that sometimes it is difficult for me to recognize and interpret the non-verbal cues (body language) that others use to communicate with me.</w:t>
            </w:r>
          </w:p>
        </w:tc>
        <w:tc>
          <w:tcPr>
            <w:tcW w:w="1725" w:type="dxa"/>
          </w:tcPr>
          <w:p w14:paraId="1E7B1EAB" w14:textId="4E2E8C43" w:rsidR="00FC54E8" w:rsidRPr="00205BC0" w:rsidRDefault="00D833C0" w:rsidP="00847EBB">
            <w:pPr>
              <w:jc w:val="both"/>
              <w:rPr>
                <w:rFonts w:cs="Arial"/>
                <w:sz w:val="24"/>
                <w:szCs w:val="24"/>
              </w:rPr>
            </w:pPr>
            <w:r w:rsidRPr="00D833C0">
              <w:rPr>
                <w:rFonts w:cs="Arial"/>
                <w:sz w:val="24"/>
                <w:szCs w:val="24"/>
              </w:rPr>
              <w:t>I would say that my ability is not at a satisfactory level for me because I consider that this form of non-verbal communication is particularly important and often conveys much more information than verbal communication.</w:t>
            </w:r>
          </w:p>
        </w:tc>
        <w:tc>
          <w:tcPr>
            <w:tcW w:w="1725" w:type="dxa"/>
          </w:tcPr>
          <w:p w14:paraId="74544F40" w14:textId="0D1CD492" w:rsidR="00FC54E8" w:rsidRPr="00205BC0" w:rsidRDefault="00504E63" w:rsidP="00847EBB">
            <w:pPr>
              <w:jc w:val="both"/>
              <w:rPr>
                <w:rFonts w:cs="Arial"/>
                <w:sz w:val="24"/>
                <w:szCs w:val="24"/>
              </w:rPr>
            </w:pPr>
            <w:r w:rsidRPr="00504E63">
              <w:rPr>
                <w:rFonts w:cs="Arial"/>
                <w:sz w:val="24"/>
                <w:szCs w:val="24"/>
              </w:rPr>
              <w:t>My goal is to become better at non-verbal communication</w:t>
            </w:r>
            <w:r w:rsidR="00C9240B">
              <w:rPr>
                <w:rFonts w:cs="Arial"/>
                <w:sz w:val="24"/>
                <w:szCs w:val="24"/>
              </w:rPr>
              <w:t>.</w:t>
            </w:r>
          </w:p>
        </w:tc>
        <w:tc>
          <w:tcPr>
            <w:tcW w:w="1958" w:type="dxa"/>
          </w:tcPr>
          <w:p w14:paraId="61712EE1" w14:textId="65947A6D" w:rsidR="00FC54E8" w:rsidRPr="00205BC0" w:rsidRDefault="00504E63" w:rsidP="00847EBB">
            <w:pPr>
              <w:jc w:val="both"/>
              <w:rPr>
                <w:rFonts w:cs="Arial"/>
                <w:sz w:val="24"/>
                <w:szCs w:val="24"/>
              </w:rPr>
            </w:pPr>
            <w:r w:rsidRPr="00504E63">
              <w:rPr>
                <w:rFonts w:cs="Arial"/>
                <w:sz w:val="24"/>
                <w:szCs w:val="24"/>
              </w:rPr>
              <w:t>I will try to attend some non-verbal communication and body language interpretation seminars.</w:t>
            </w:r>
          </w:p>
        </w:tc>
        <w:tc>
          <w:tcPr>
            <w:tcW w:w="1791" w:type="dxa"/>
          </w:tcPr>
          <w:p w14:paraId="4E20457B" w14:textId="51F7FAD0" w:rsidR="00FC54E8" w:rsidRPr="00205BC0" w:rsidRDefault="00612E3A" w:rsidP="00847EBB">
            <w:pPr>
              <w:jc w:val="both"/>
              <w:rPr>
                <w:rFonts w:cs="Arial"/>
                <w:sz w:val="24"/>
                <w:szCs w:val="24"/>
              </w:rPr>
            </w:pPr>
            <w:r w:rsidRPr="00612E3A">
              <w:rPr>
                <w:rFonts w:cs="Arial"/>
                <w:sz w:val="24"/>
                <w:szCs w:val="24"/>
              </w:rPr>
              <w:t>In order to track my progress, I will try to focus on the clues given.</w:t>
            </w:r>
          </w:p>
        </w:tc>
        <w:tc>
          <w:tcPr>
            <w:tcW w:w="1702" w:type="dxa"/>
          </w:tcPr>
          <w:p w14:paraId="47164E0F" w14:textId="60097637" w:rsidR="00FC54E8" w:rsidRPr="00205BC0" w:rsidRDefault="00861986" w:rsidP="00847EBB">
            <w:pPr>
              <w:jc w:val="both"/>
              <w:rPr>
                <w:rFonts w:cs="Arial"/>
                <w:sz w:val="24"/>
                <w:szCs w:val="24"/>
              </w:rPr>
            </w:pPr>
            <w:r>
              <w:rPr>
                <w:rFonts w:cs="Arial"/>
                <w:sz w:val="24"/>
                <w:szCs w:val="24"/>
              </w:rPr>
              <w:t>1 month to improve my communication skill.</w:t>
            </w:r>
          </w:p>
        </w:tc>
        <w:tc>
          <w:tcPr>
            <w:tcW w:w="1811" w:type="dxa"/>
          </w:tcPr>
          <w:p w14:paraId="3DBD6F24" w14:textId="5161D6FA" w:rsidR="00FC54E8" w:rsidRPr="00205BC0" w:rsidRDefault="00861986" w:rsidP="00847EBB">
            <w:pPr>
              <w:jc w:val="both"/>
              <w:rPr>
                <w:rFonts w:cs="Arial"/>
                <w:sz w:val="24"/>
                <w:szCs w:val="24"/>
              </w:rPr>
            </w:pPr>
            <w:r w:rsidRPr="00861986">
              <w:rPr>
                <w:rFonts w:cs="Arial"/>
                <w:sz w:val="24"/>
                <w:szCs w:val="24"/>
              </w:rPr>
              <w:t xml:space="preserve">My level of </w:t>
            </w:r>
            <w:r w:rsidR="00A315A5" w:rsidRPr="00861986">
              <w:rPr>
                <w:rFonts w:cs="Arial"/>
                <w:sz w:val="24"/>
                <w:szCs w:val="24"/>
              </w:rPr>
              <w:t>s</w:t>
            </w:r>
            <w:r w:rsidR="00A315A5">
              <w:rPr>
                <w:rFonts w:cs="Arial"/>
                <w:sz w:val="24"/>
                <w:szCs w:val="24"/>
              </w:rPr>
              <w:t>ocial</w:t>
            </w:r>
            <w:r w:rsidR="00A315A5" w:rsidRPr="00861986">
              <w:rPr>
                <w:rFonts w:cs="Arial"/>
                <w:sz w:val="24"/>
                <w:szCs w:val="24"/>
              </w:rPr>
              <w:t xml:space="preserve"> awareness</w:t>
            </w:r>
            <w:r w:rsidRPr="00861986">
              <w:rPr>
                <w:rFonts w:cs="Arial"/>
                <w:sz w:val="24"/>
                <w:szCs w:val="24"/>
              </w:rPr>
              <w:t xml:space="preserve"> is very high because I was able </w:t>
            </w:r>
            <w:r>
              <w:rPr>
                <w:rFonts w:cs="Arial"/>
                <w:sz w:val="24"/>
                <w:szCs w:val="24"/>
              </w:rPr>
              <w:t>improve my non-verbal communication skill</w:t>
            </w:r>
            <w:r w:rsidR="00C9240B">
              <w:rPr>
                <w:rFonts w:cs="Arial"/>
                <w:sz w:val="24"/>
                <w:szCs w:val="24"/>
              </w:rPr>
              <w:t xml:space="preserve"> </w:t>
            </w:r>
            <w:r w:rsidR="00D97AB0">
              <w:rPr>
                <w:rFonts w:cs="Arial"/>
                <w:sz w:val="24"/>
                <w:szCs w:val="24"/>
              </w:rPr>
              <w:t>(Segal, 2021)</w:t>
            </w:r>
            <w:r>
              <w:rPr>
                <w:rFonts w:cs="Arial"/>
                <w:sz w:val="24"/>
                <w:szCs w:val="24"/>
              </w:rPr>
              <w:t>.</w:t>
            </w:r>
          </w:p>
        </w:tc>
      </w:tr>
    </w:tbl>
    <w:p w14:paraId="567BBF29" w14:textId="6461724A" w:rsidR="00AC5D3A" w:rsidRPr="00205BC0" w:rsidRDefault="00AC5D3A" w:rsidP="00DA6190">
      <w:pPr>
        <w:jc w:val="both"/>
        <w:rPr>
          <w:rFonts w:cs="Arial"/>
          <w:sz w:val="24"/>
          <w:szCs w:val="24"/>
        </w:rPr>
      </w:pPr>
    </w:p>
    <w:p w14:paraId="096A7E64" w14:textId="557F7F52" w:rsidR="00AC5D3A" w:rsidRPr="00205BC0" w:rsidRDefault="00AC5D3A" w:rsidP="00DA6190">
      <w:pPr>
        <w:jc w:val="both"/>
        <w:rPr>
          <w:rFonts w:cs="Arial"/>
          <w:sz w:val="24"/>
          <w:szCs w:val="24"/>
        </w:rPr>
      </w:pPr>
    </w:p>
    <w:p w14:paraId="17444116" w14:textId="3081A9BB" w:rsidR="00AC5D3A" w:rsidRPr="00205BC0" w:rsidRDefault="00AC5D3A" w:rsidP="00DA6190">
      <w:pPr>
        <w:jc w:val="both"/>
        <w:rPr>
          <w:rFonts w:cs="Arial"/>
          <w:sz w:val="24"/>
          <w:szCs w:val="24"/>
        </w:rPr>
      </w:pPr>
    </w:p>
    <w:p w14:paraId="7959425F" w14:textId="705435BD" w:rsidR="00AC5D3A" w:rsidRPr="00205BC0" w:rsidRDefault="00AC5D3A" w:rsidP="00DA6190">
      <w:pPr>
        <w:jc w:val="both"/>
        <w:rPr>
          <w:rFonts w:cs="Arial"/>
          <w:sz w:val="24"/>
          <w:szCs w:val="24"/>
        </w:rPr>
      </w:pPr>
    </w:p>
    <w:p w14:paraId="699E7DFB" w14:textId="0053FCCD" w:rsidR="00AC5D3A" w:rsidRPr="00205BC0" w:rsidRDefault="00AC5D3A" w:rsidP="00DA6190">
      <w:pPr>
        <w:jc w:val="both"/>
        <w:rPr>
          <w:rFonts w:cs="Arial"/>
          <w:sz w:val="24"/>
          <w:szCs w:val="24"/>
        </w:rPr>
      </w:pPr>
    </w:p>
    <w:p w14:paraId="2B1B9276" w14:textId="77777777" w:rsidR="00AC5D3A" w:rsidRPr="00205BC0" w:rsidRDefault="00AC5D3A" w:rsidP="00DA6190">
      <w:pPr>
        <w:jc w:val="both"/>
        <w:rPr>
          <w:rFonts w:cs="Arial"/>
          <w:sz w:val="24"/>
          <w:szCs w:val="24"/>
        </w:rPr>
        <w:sectPr w:rsidR="00AC5D3A" w:rsidRPr="00205BC0" w:rsidSect="00847EBB">
          <w:pgSz w:w="16838" w:h="11906" w:orient="landscape"/>
          <w:pgMar w:top="1440" w:right="1440" w:bottom="1440" w:left="1440" w:header="720" w:footer="720" w:gutter="0"/>
          <w:cols w:space="720"/>
          <w:docGrid w:linePitch="299"/>
        </w:sectPr>
      </w:pPr>
    </w:p>
    <w:p w14:paraId="3115E631" w14:textId="2FE11820" w:rsidR="00AC5D3A" w:rsidRDefault="00AC5D3A" w:rsidP="00D97AB0">
      <w:pPr>
        <w:pStyle w:val="Heading1"/>
      </w:pPr>
      <w:bookmarkStart w:id="11" w:name="_Toc110555927"/>
      <w:r w:rsidRPr="00205BC0">
        <w:lastRenderedPageBreak/>
        <w:t>REFERENCES</w:t>
      </w:r>
      <w:bookmarkEnd w:id="11"/>
    </w:p>
    <w:p w14:paraId="696748EE" w14:textId="3A65D357" w:rsidR="00983DE9" w:rsidRDefault="00983DE9" w:rsidP="00DA6190">
      <w:pPr>
        <w:jc w:val="both"/>
        <w:rPr>
          <w:rFonts w:cs="Arial"/>
          <w:sz w:val="24"/>
          <w:szCs w:val="24"/>
        </w:rPr>
      </w:pPr>
    </w:p>
    <w:p w14:paraId="6F697443" w14:textId="3B9E2F5E" w:rsidR="00983DE9" w:rsidRDefault="00983DE9" w:rsidP="00983DE9">
      <w:pPr>
        <w:spacing w:line="360" w:lineRule="auto"/>
        <w:jc w:val="both"/>
        <w:rPr>
          <w:rFonts w:cs="Arial"/>
          <w:sz w:val="24"/>
          <w:szCs w:val="24"/>
        </w:rPr>
      </w:pPr>
    </w:p>
    <w:p w14:paraId="3987C10A"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Bandura, A. (1977) </w:t>
      </w:r>
      <w:r w:rsidRPr="00774F7E">
        <w:rPr>
          <w:rFonts w:cs="Arial"/>
          <w:i/>
          <w:iCs/>
          <w:sz w:val="24"/>
          <w:szCs w:val="24"/>
        </w:rPr>
        <w:t>Social learning theory</w:t>
      </w:r>
      <w:r w:rsidRPr="00774F7E">
        <w:rPr>
          <w:rFonts w:cs="Arial"/>
          <w:sz w:val="24"/>
          <w:szCs w:val="24"/>
        </w:rPr>
        <w:t>. Englewood Cliffs, NJ: Prentice Hall.</w:t>
      </w:r>
    </w:p>
    <w:p w14:paraId="28055DD2"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Barabasi, A.L. (2012) Network Science: Understanding the Internal Organization of Complex Systems (Invited Talk). In 2012 AAAI Spring Symposium Series.</w:t>
      </w:r>
    </w:p>
    <w:p w14:paraId="70ED1C2D"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BOS (2022) </w:t>
      </w:r>
      <w:r w:rsidRPr="00774F7E">
        <w:rPr>
          <w:rFonts w:cs="Arial"/>
          <w:i/>
          <w:iCs/>
          <w:sz w:val="24"/>
          <w:szCs w:val="24"/>
        </w:rPr>
        <w:t>The</w:t>
      </w:r>
      <w:r w:rsidRPr="00774F7E">
        <w:rPr>
          <w:i/>
          <w:iCs/>
          <w:sz w:val="24"/>
          <w:szCs w:val="24"/>
        </w:rPr>
        <w:t xml:space="preserve"> importance of building your personal brand in today’s digital work environment.</w:t>
      </w:r>
      <w:r w:rsidRPr="00774F7E">
        <w:rPr>
          <w:rFonts w:cs="Arial"/>
          <w:sz w:val="24"/>
          <w:szCs w:val="24"/>
        </w:rPr>
        <w:t xml:space="preserve"> Available at:  </w:t>
      </w:r>
      <w:hyperlink r:id="rId11" w:history="1">
        <w:r w:rsidRPr="00774F7E">
          <w:rPr>
            <w:rStyle w:val="Hyperlink"/>
            <w:rFonts w:cs="Arial"/>
            <w:sz w:val="24"/>
            <w:szCs w:val="24"/>
          </w:rPr>
          <w:t>https://www.bos.com/inspired/building-your-personal-brand-digital-work-environment/</w:t>
        </w:r>
      </w:hyperlink>
      <w:r w:rsidRPr="00774F7E">
        <w:rPr>
          <w:rFonts w:cs="Arial"/>
          <w:sz w:val="24"/>
          <w:szCs w:val="24"/>
        </w:rPr>
        <w:t xml:space="preserve"> (Accessed: 04 August 2022).</w:t>
      </w:r>
    </w:p>
    <w:p w14:paraId="535ED0D9"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Career Education (2022) </w:t>
      </w:r>
      <w:r w:rsidRPr="00774F7E">
        <w:rPr>
          <w:rFonts w:cs="Arial"/>
          <w:i/>
          <w:iCs/>
          <w:sz w:val="24"/>
          <w:szCs w:val="24"/>
        </w:rPr>
        <w:t>What is Networking, and Why Do You Need to Do It?</w:t>
      </w:r>
      <w:r w:rsidRPr="00774F7E">
        <w:rPr>
          <w:rFonts w:cs="Arial"/>
          <w:sz w:val="24"/>
          <w:szCs w:val="24"/>
        </w:rPr>
        <w:t xml:space="preserve">. Available at: </w:t>
      </w:r>
      <w:hyperlink r:id="rId12" w:history="1">
        <w:r w:rsidRPr="00774F7E">
          <w:rPr>
            <w:rStyle w:val="Hyperlink"/>
            <w:rFonts w:cs="Arial"/>
            <w:sz w:val="24"/>
            <w:szCs w:val="24"/>
          </w:rPr>
          <w:t>https://www.careereducation.columbia.edu/resources/what-networking-and-why-do-you-need-do-it</w:t>
        </w:r>
      </w:hyperlink>
      <w:r w:rsidRPr="00774F7E">
        <w:rPr>
          <w:rFonts w:cs="Arial"/>
          <w:sz w:val="24"/>
          <w:szCs w:val="24"/>
        </w:rPr>
        <w:t xml:space="preserve"> (Accessed: 04 August 2022).</w:t>
      </w:r>
    </w:p>
    <w:p w14:paraId="777F0140"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CTSI (2014) </w:t>
      </w:r>
      <w:r w:rsidRPr="00774F7E">
        <w:rPr>
          <w:rFonts w:cs="Arial"/>
          <w:i/>
          <w:iCs/>
          <w:sz w:val="24"/>
          <w:szCs w:val="24"/>
        </w:rPr>
        <w:t>4 Reasons your business needs a network assessment</w:t>
      </w:r>
      <w:r w:rsidRPr="00774F7E">
        <w:rPr>
          <w:rFonts w:cs="Arial"/>
          <w:sz w:val="24"/>
          <w:szCs w:val="24"/>
        </w:rPr>
        <w:t xml:space="preserve">. Available at: </w:t>
      </w:r>
      <w:hyperlink r:id="rId13" w:history="1">
        <w:r w:rsidRPr="00774F7E">
          <w:rPr>
            <w:rStyle w:val="Hyperlink"/>
            <w:rFonts w:cs="Arial"/>
            <w:sz w:val="24"/>
            <w:szCs w:val="24"/>
          </w:rPr>
          <w:t>https://www.ctsinet.com/4-reasons-your-business-needs-a-network-assessment/</w:t>
        </w:r>
      </w:hyperlink>
      <w:r w:rsidRPr="00774F7E">
        <w:rPr>
          <w:rFonts w:cs="Arial"/>
          <w:sz w:val="24"/>
          <w:szCs w:val="24"/>
        </w:rPr>
        <w:t xml:space="preserve"> (Accessed: 04 August 2022).</w:t>
      </w:r>
    </w:p>
    <w:p w14:paraId="5E5FEE15"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D’Angelo, M. (2022) </w:t>
      </w:r>
      <w:r w:rsidRPr="00774F7E">
        <w:rPr>
          <w:rFonts w:cs="Arial"/>
          <w:i/>
          <w:iCs/>
          <w:sz w:val="24"/>
          <w:szCs w:val="24"/>
        </w:rPr>
        <w:t>How to Find a Mentor</w:t>
      </w:r>
      <w:r w:rsidRPr="00774F7E">
        <w:rPr>
          <w:rFonts w:cs="Arial"/>
          <w:sz w:val="24"/>
          <w:szCs w:val="24"/>
        </w:rPr>
        <w:t>. Available at:</w:t>
      </w:r>
      <w:r w:rsidRPr="00AB7755">
        <w:t xml:space="preserve"> </w:t>
      </w:r>
      <w:hyperlink r:id="rId14" w:history="1">
        <w:r w:rsidRPr="00774F7E">
          <w:rPr>
            <w:rStyle w:val="Hyperlink"/>
            <w:rFonts w:cs="Arial"/>
            <w:sz w:val="24"/>
            <w:szCs w:val="24"/>
          </w:rPr>
          <w:t>https://www.businessnewsdaily.com/6248-how-to-find-mentor.html</w:t>
        </w:r>
      </w:hyperlink>
      <w:r w:rsidRPr="00774F7E">
        <w:rPr>
          <w:rFonts w:cs="Arial"/>
          <w:sz w:val="24"/>
          <w:szCs w:val="24"/>
        </w:rPr>
        <w:t xml:space="preserve"> (Accessed: 04 August 2022).</w:t>
      </w:r>
    </w:p>
    <w:p w14:paraId="213D82F5"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Doyle, A. (2021) </w:t>
      </w:r>
      <w:r w:rsidRPr="00774F7E">
        <w:rPr>
          <w:rFonts w:cs="Arial"/>
          <w:i/>
          <w:iCs/>
          <w:sz w:val="24"/>
          <w:szCs w:val="24"/>
        </w:rPr>
        <w:t>How To Create a Professional Brand</w:t>
      </w:r>
      <w:r w:rsidRPr="00774F7E">
        <w:rPr>
          <w:rFonts w:cs="Arial"/>
          <w:sz w:val="24"/>
          <w:szCs w:val="24"/>
        </w:rPr>
        <w:t xml:space="preserve">. Available at: </w:t>
      </w:r>
      <w:hyperlink r:id="rId15" w:history="1">
        <w:r w:rsidRPr="00774F7E">
          <w:rPr>
            <w:rStyle w:val="Hyperlink"/>
            <w:rFonts w:cs="Arial"/>
            <w:sz w:val="24"/>
            <w:szCs w:val="24"/>
          </w:rPr>
          <w:t>https://www.thebalancecareers.com/how-to-create-a-professional-brand-2059761</w:t>
        </w:r>
      </w:hyperlink>
      <w:r w:rsidRPr="00774F7E">
        <w:rPr>
          <w:rFonts w:cs="Arial"/>
          <w:sz w:val="24"/>
          <w:szCs w:val="24"/>
        </w:rPr>
        <w:t xml:space="preserve"> (Accessed: 04 August 2022).</w:t>
      </w:r>
    </w:p>
    <w:p w14:paraId="4FD5B6FC"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Indeed Editorial Team (2021) </w:t>
      </w:r>
      <w:r w:rsidRPr="00774F7E">
        <w:rPr>
          <w:rFonts w:cs="Arial"/>
          <w:i/>
          <w:iCs/>
          <w:sz w:val="24"/>
          <w:szCs w:val="24"/>
        </w:rPr>
        <w:t>What Are Career Opportunities and How to Choose the Right One.</w:t>
      </w:r>
      <w:r w:rsidRPr="00774F7E">
        <w:rPr>
          <w:rFonts w:cs="Arial"/>
          <w:sz w:val="24"/>
          <w:szCs w:val="24"/>
        </w:rPr>
        <w:t xml:space="preserve"> Available at: </w:t>
      </w:r>
      <w:hyperlink r:id="rId16" w:history="1">
        <w:r w:rsidRPr="00774F7E">
          <w:rPr>
            <w:rStyle w:val="Hyperlink"/>
            <w:rFonts w:cs="Arial"/>
            <w:sz w:val="24"/>
            <w:szCs w:val="24"/>
          </w:rPr>
          <w:t>https://in.indeed.com/career-advice/career-development/what-are-career-opportunities</w:t>
        </w:r>
      </w:hyperlink>
      <w:r w:rsidRPr="00774F7E">
        <w:rPr>
          <w:rFonts w:cs="Arial"/>
          <w:sz w:val="24"/>
          <w:szCs w:val="24"/>
        </w:rPr>
        <w:t xml:space="preserve"> (Accessed: 04 August 2022).</w:t>
      </w:r>
    </w:p>
    <w:p w14:paraId="54D9D469"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Locke, E.A. (2005) ’Why emotional intelligence is an invalid concept’, </w:t>
      </w:r>
      <w:r w:rsidRPr="00774F7E">
        <w:rPr>
          <w:rFonts w:cs="Arial"/>
          <w:i/>
          <w:iCs/>
          <w:sz w:val="24"/>
          <w:szCs w:val="24"/>
        </w:rPr>
        <w:t>Journal of Organizational Behavior</w:t>
      </w:r>
      <w:r w:rsidRPr="00774F7E">
        <w:rPr>
          <w:rFonts w:cs="Arial"/>
          <w:sz w:val="24"/>
          <w:szCs w:val="24"/>
        </w:rPr>
        <w:t>, 26(4), pp. 425-431.</w:t>
      </w:r>
      <w:r w:rsidRPr="001E3EB3">
        <w:t xml:space="preserve"> </w:t>
      </w:r>
      <w:r w:rsidRPr="00774F7E">
        <w:rPr>
          <w:rFonts w:cs="Arial"/>
          <w:sz w:val="24"/>
          <w:szCs w:val="24"/>
        </w:rPr>
        <w:t xml:space="preserve">DOI: 10.1002/job.318 </w:t>
      </w:r>
    </w:p>
    <w:p w14:paraId="43B6AB71"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McCleskey, J. (2014) ‘Emotional intelligence and leadership: A review of the progress, controversy, and criticism’, </w:t>
      </w:r>
      <w:r w:rsidRPr="00774F7E">
        <w:rPr>
          <w:rFonts w:cs="Arial"/>
          <w:i/>
          <w:iCs/>
          <w:sz w:val="24"/>
          <w:szCs w:val="24"/>
        </w:rPr>
        <w:t>International Journal of Organizational Analysis</w:t>
      </w:r>
      <w:r w:rsidRPr="00774F7E">
        <w:rPr>
          <w:rFonts w:cs="Arial"/>
          <w:sz w:val="24"/>
          <w:szCs w:val="24"/>
        </w:rPr>
        <w:t>, 22(1), pp. 76-93.</w:t>
      </w:r>
      <w:r w:rsidRPr="002D1EB9">
        <w:t xml:space="preserve"> </w:t>
      </w:r>
      <w:hyperlink r:id="rId17" w:history="1">
        <w:r w:rsidRPr="00774F7E">
          <w:rPr>
            <w:rStyle w:val="Hyperlink"/>
            <w:rFonts w:cs="Arial"/>
            <w:sz w:val="24"/>
            <w:szCs w:val="24"/>
          </w:rPr>
          <w:t>https://doi.org/10.1108/IJOA-03-2012-0568</w:t>
        </w:r>
      </w:hyperlink>
      <w:r w:rsidRPr="00774F7E">
        <w:rPr>
          <w:rFonts w:cs="Arial"/>
          <w:sz w:val="24"/>
          <w:szCs w:val="24"/>
        </w:rPr>
        <w:t xml:space="preserve"> </w:t>
      </w:r>
    </w:p>
    <w:p w14:paraId="51DBEC16"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McLeod, S. (2016) </w:t>
      </w:r>
      <w:r w:rsidRPr="00774F7E">
        <w:rPr>
          <w:rFonts w:cs="Arial"/>
          <w:i/>
          <w:iCs/>
          <w:sz w:val="24"/>
          <w:szCs w:val="24"/>
        </w:rPr>
        <w:t>Albert Bandura's Social Learning Theory</w:t>
      </w:r>
      <w:r w:rsidRPr="00774F7E">
        <w:rPr>
          <w:rFonts w:cs="Arial"/>
          <w:sz w:val="24"/>
          <w:szCs w:val="24"/>
        </w:rPr>
        <w:t>. Available at:</w:t>
      </w:r>
      <w:r w:rsidRPr="00283B8B">
        <w:t xml:space="preserve"> </w:t>
      </w:r>
      <w:hyperlink r:id="rId18" w:history="1">
        <w:r w:rsidRPr="00774F7E">
          <w:rPr>
            <w:rStyle w:val="Hyperlink"/>
            <w:rFonts w:cs="Arial"/>
            <w:sz w:val="24"/>
            <w:szCs w:val="24"/>
          </w:rPr>
          <w:t>https://www.simplypsychology.org/bandura.html</w:t>
        </w:r>
      </w:hyperlink>
      <w:r w:rsidRPr="00774F7E">
        <w:rPr>
          <w:rFonts w:cs="Arial"/>
          <w:sz w:val="24"/>
          <w:szCs w:val="24"/>
        </w:rPr>
        <w:t xml:space="preserve"> (Accessed: 04 August 2022).</w:t>
      </w:r>
    </w:p>
    <w:p w14:paraId="7CFCE041"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t xml:space="preserve">Reeves, M. (2021) </w:t>
      </w:r>
      <w:r w:rsidRPr="00774F7E">
        <w:rPr>
          <w:rFonts w:cs="Arial"/>
          <w:i/>
          <w:iCs/>
          <w:sz w:val="24"/>
          <w:szCs w:val="24"/>
        </w:rPr>
        <w:t>What is the Purpose of Mentoring Programs?</w:t>
      </w:r>
      <w:r w:rsidRPr="00774F7E">
        <w:rPr>
          <w:rFonts w:cs="Arial"/>
          <w:sz w:val="24"/>
          <w:szCs w:val="24"/>
        </w:rPr>
        <w:t xml:space="preserve"> Available at: </w:t>
      </w:r>
      <w:hyperlink r:id="rId19" w:history="1">
        <w:r w:rsidRPr="00774F7E">
          <w:rPr>
            <w:rStyle w:val="Hyperlink"/>
            <w:rFonts w:cs="Arial"/>
            <w:sz w:val="24"/>
            <w:szCs w:val="24"/>
          </w:rPr>
          <w:t>https://www.togetherplatform.com/blog/what-is-the-purpose-of-mentoring</w:t>
        </w:r>
      </w:hyperlink>
      <w:r w:rsidRPr="00774F7E">
        <w:rPr>
          <w:rFonts w:cs="Arial"/>
          <w:sz w:val="24"/>
          <w:szCs w:val="24"/>
        </w:rPr>
        <w:t xml:space="preserve"> (Accessed: 04 August 2022).</w:t>
      </w:r>
    </w:p>
    <w:p w14:paraId="0C341CC5" w14:textId="77777777" w:rsidR="00774F7E" w:rsidRPr="00774F7E" w:rsidRDefault="00774F7E" w:rsidP="00774F7E">
      <w:pPr>
        <w:pStyle w:val="ListParagraph"/>
        <w:numPr>
          <w:ilvl w:val="0"/>
          <w:numId w:val="1"/>
        </w:numPr>
        <w:spacing w:line="360" w:lineRule="auto"/>
        <w:jc w:val="both"/>
        <w:rPr>
          <w:rFonts w:cs="Arial"/>
          <w:sz w:val="24"/>
          <w:szCs w:val="24"/>
        </w:rPr>
      </w:pPr>
      <w:r w:rsidRPr="00774F7E">
        <w:rPr>
          <w:rFonts w:cs="Arial"/>
          <w:sz w:val="24"/>
          <w:szCs w:val="24"/>
        </w:rPr>
        <w:lastRenderedPageBreak/>
        <w:t xml:space="preserve">Segal, J. et al. (2021) Improving Emotional Intelligence (EQ). Available at: </w:t>
      </w:r>
      <w:hyperlink r:id="rId20" w:history="1">
        <w:r w:rsidRPr="00774F7E">
          <w:rPr>
            <w:rStyle w:val="Hyperlink"/>
            <w:rFonts w:cs="Arial"/>
            <w:sz w:val="24"/>
            <w:szCs w:val="24"/>
          </w:rPr>
          <w:t>https://www.helpguide.org/articles/mental-health/emotional-intelligence-eq.htm</w:t>
        </w:r>
      </w:hyperlink>
      <w:r w:rsidRPr="00774F7E">
        <w:rPr>
          <w:rFonts w:cs="Arial"/>
          <w:sz w:val="24"/>
          <w:szCs w:val="24"/>
        </w:rPr>
        <w:t xml:space="preserve"> (Accessed: 04 August 2022).</w:t>
      </w:r>
    </w:p>
    <w:p w14:paraId="6BE15C32" w14:textId="68B5BCB5" w:rsidR="00A24080" w:rsidRDefault="00A24080" w:rsidP="001513AD">
      <w:pPr>
        <w:spacing w:line="360" w:lineRule="auto"/>
        <w:jc w:val="both"/>
        <w:rPr>
          <w:rFonts w:cs="Arial"/>
          <w:sz w:val="24"/>
          <w:szCs w:val="24"/>
        </w:rPr>
      </w:pPr>
    </w:p>
    <w:p w14:paraId="7CDF9985" w14:textId="77777777" w:rsidR="00D864BD" w:rsidRDefault="00D864BD" w:rsidP="001513AD">
      <w:pPr>
        <w:spacing w:line="360" w:lineRule="auto"/>
        <w:jc w:val="both"/>
        <w:rPr>
          <w:rFonts w:cs="Arial"/>
          <w:sz w:val="24"/>
          <w:szCs w:val="24"/>
        </w:rPr>
      </w:pPr>
    </w:p>
    <w:p w14:paraId="4770BBC2" w14:textId="77777777" w:rsidR="001C2561" w:rsidRDefault="001C2561" w:rsidP="001513AD">
      <w:pPr>
        <w:spacing w:line="360" w:lineRule="auto"/>
        <w:jc w:val="both"/>
        <w:rPr>
          <w:rFonts w:cs="Arial"/>
          <w:sz w:val="24"/>
          <w:szCs w:val="24"/>
        </w:rPr>
      </w:pPr>
    </w:p>
    <w:p w14:paraId="50C082EC" w14:textId="6772DF96" w:rsidR="001513AD" w:rsidRDefault="001513AD" w:rsidP="005119B7">
      <w:pPr>
        <w:spacing w:line="360" w:lineRule="auto"/>
        <w:jc w:val="both"/>
        <w:rPr>
          <w:rFonts w:cs="Arial"/>
          <w:sz w:val="24"/>
          <w:szCs w:val="24"/>
        </w:rPr>
      </w:pPr>
    </w:p>
    <w:p w14:paraId="13C6E13E" w14:textId="77777777" w:rsidR="00003FD1" w:rsidRDefault="00003FD1" w:rsidP="003B057E">
      <w:pPr>
        <w:spacing w:line="360" w:lineRule="auto"/>
        <w:jc w:val="both"/>
        <w:rPr>
          <w:rFonts w:cs="Arial"/>
          <w:sz w:val="24"/>
          <w:szCs w:val="24"/>
        </w:rPr>
      </w:pPr>
    </w:p>
    <w:p w14:paraId="5C567498" w14:textId="19F68741" w:rsidR="003B057E" w:rsidRDefault="003B057E" w:rsidP="004C25D7">
      <w:pPr>
        <w:spacing w:line="360" w:lineRule="auto"/>
        <w:jc w:val="both"/>
        <w:rPr>
          <w:rFonts w:cs="Arial"/>
          <w:sz w:val="24"/>
          <w:szCs w:val="24"/>
        </w:rPr>
      </w:pPr>
    </w:p>
    <w:p w14:paraId="378F4AD2" w14:textId="7ADE0D47" w:rsidR="00B128B9" w:rsidRPr="00205BC0" w:rsidRDefault="00B128B9" w:rsidP="00983DE9">
      <w:pPr>
        <w:spacing w:line="360" w:lineRule="auto"/>
        <w:jc w:val="both"/>
        <w:rPr>
          <w:rFonts w:cs="Arial"/>
          <w:sz w:val="24"/>
          <w:szCs w:val="24"/>
        </w:rPr>
      </w:pPr>
    </w:p>
    <w:p w14:paraId="519094D6" w14:textId="32AAAF22" w:rsidR="00AC5D3A" w:rsidRPr="00205BC0" w:rsidRDefault="00AC5D3A" w:rsidP="00DA6190">
      <w:pPr>
        <w:jc w:val="both"/>
        <w:rPr>
          <w:rFonts w:cs="Arial"/>
          <w:sz w:val="24"/>
          <w:szCs w:val="24"/>
        </w:rPr>
      </w:pPr>
    </w:p>
    <w:p w14:paraId="590D7993" w14:textId="77777777" w:rsidR="00AC5D3A" w:rsidRPr="00205BC0" w:rsidRDefault="00AC5D3A" w:rsidP="00DA6190">
      <w:pPr>
        <w:jc w:val="both"/>
        <w:rPr>
          <w:rFonts w:cs="Arial"/>
          <w:sz w:val="24"/>
          <w:szCs w:val="24"/>
        </w:rPr>
      </w:pPr>
    </w:p>
    <w:sectPr w:rsidR="00AC5D3A" w:rsidRPr="00205BC0" w:rsidSect="00AC5D3A">
      <w:pgSz w:w="11906" w:h="16838"/>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C06BF" w14:textId="77777777" w:rsidR="00300C9D" w:rsidRDefault="00300C9D">
      <w:r>
        <w:separator/>
      </w:r>
    </w:p>
  </w:endnote>
  <w:endnote w:type="continuationSeparator" w:id="0">
    <w:p w14:paraId="4E9B4ED9" w14:textId="77777777" w:rsidR="00300C9D" w:rsidRDefault="00300C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46672" w14:textId="77777777" w:rsidR="00EA3ED2" w:rsidRDefault="00000000">
    <w:pPr>
      <w:pStyle w:val="Footer"/>
      <w:jc w:val="right"/>
    </w:pPr>
    <w:r>
      <w:fldChar w:fldCharType="begin"/>
    </w:r>
    <w:r>
      <w:instrText xml:space="preserve"> PAGE </w:instrText>
    </w:r>
    <w:r>
      <w:fldChar w:fldCharType="separate"/>
    </w:r>
    <w:r>
      <w:t>2</w:t>
    </w:r>
    <w:r>
      <w:fldChar w:fldCharType="end"/>
    </w:r>
  </w:p>
  <w:p w14:paraId="445B1EE5" w14:textId="77777777" w:rsidR="00EA3ED2"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61165" w14:textId="77777777" w:rsidR="00300C9D" w:rsidRDefault="00300C9D">
      <w:r>
        <w:rPr>
          <w:color w:val="000000"/>
        </w:rPr>
        <w:separator/>
      </w:r>
    </w:p>
  </w:footnote>
  <w:footnote w:type="continuationSeparator" w:id="0">
    <w:p w14:paraId="57715EC1" w14:textId="77777777" w:rsidR="00300C9D" w:rsidRDefault="00300C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D96FFF"/>
    <w:multiLevelType w:val="hybridMultilevel"/>
    <w:tmpl w:val="AB2E97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78546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F4A"/>
    <w:rsid w:val="00000286"/>
    <w:rsid w:val="00003FD1"/>
    <w:rsid w:val="00022E9D"/>
    <w:rsid w:val="00031CE3"/>
    <w:rsid w:val="0004094E"/>
    <w:rsid w:val="000444A0"/>
    <w:rsid w:val="00050414"/>
    <w:rsid w:val="000549E6"/>
    <w:rsid w:val="0009188E"/>
    <w:rsid w:val="00097199"/>
    <w:rsid w:val="000B37E8"/>
    <w:rsid w:val="000B7430"/>
    <w:rsid w:val="000E5404"/>
    <w:rsid w:val="000E549E"/>
    <w:rsid w:val="001513AD"/>
    <w:rsid w:val="001842A2"/>
    <w:rsid w:val="001875AB"/>
    <w:rsid w:val="001A53A7"/>
    <w:rsid w:val="001B5835"/>
    <w:rsid w:val="001C2561"/>
    <w:rsid w:val="001C3299"/>
    <w:rsid w:val="001E3EB3"/>
    <w:rsid w:val="001F3907"/>
    <w:rsid w:val="00200EA6"/>
    <w:rsid w:val="00205BC0"/>
    <w:rsid w:val="0020711F"/>
    <w:rsid w:val="00207D72"/>
    <w:rsid w:val="00237BEC"/>
    <w:rsid w:val="00271BE5"/>
    <w:rsid w:val="00283B8B"/>
    <w:rsid w:val="00284404"/>
    <w:rsid w:val="002A252B"/>
    <w:rsid w:val="002D1EB9"/>
    <w:rsid w:val="002D2B55"/>
    <w:rsid w:val="00300C9D"/>
    <w:rsid w:val="00313060"/>
    <w:rsid w:val="0031602E"/>
    <w:rsid w:val="003443FC"/>
    <w:rsid w:val="003A2837"/>
    <w:rsid w:val="003B057E"/>
    <w:rsid w:val="003B1F4A"/>
    <w:rsid w:val="003D040E"/>
    <w:rsid w:val="003F29D8"/>
    <w:rsid w:val="00407FF3"/>
    <w:rsid w:val="00412120"/>
    <w:rsid w:val="00417B1E"/>
    <w:rsid w:val="00420E84"/>
    <w:rsid w:val="0046555E"/>
    <w:rsid w:val="00467C46"/>
    <w:rsid w:val="00493418"/>
    <w:rsid w:val="004B1C68"/>
    <w:rsid w:val="004C25D7"/>
    <w:rsid w:val="004D5D7E"/>
    <w:rsid w:val="00504E63"/>
    <w:rsid w:val="005119B7"/>
    <w:rsid w:val="00534897"/>
    <w:rsid w:val="00551B24"/>
    <w:rsid w:val="005576E2"/>
    <w:rsid w:val="0057123A"/>
    <w:rsid w:val="0057580E"/>
    <w:rsid w:val="005A6D80"/>
    <w:rsid w:val="005A7B25"/>
    <w:rsid w:val="005E5128"/>
    <w:rsid w:val="005E6047"/>
    <w:rsid w:val="00603429"/>
    <w:rsid w:val="00612E3A"/>
    <w:rsid w:val="00617546"/>
    <w:rsid w:val="00621BBB"/>
    <w:rsid w:val="006305FA"/>
    <w:rsid w:val="0064558E"/>
    <w:rsid w:val="00660E60"/>
    <w:rsid w:val="00676076"/>
    <w:rsid w:val="00681E74"/>
    <w:rsid w:val="00693BAA"/>
    <w:rsid w:val="006C4C69"/>
    <w:rsid w:val="007158C7"/>
    <w:rsid w:val="007237ED"/>
    <w:rsid w:val="00723BCB"/>
    <w:rsid w:val="00724B88"/>
    <w:rsid w:val="007336E0"/>
    <w:rsid w:val="00767178"/>
    <w:rsid w:val="00774F7E"/>
    <w:rsid w:val="00794872"/>
    <w:rsid w:val="007A4A87"/>
    <w:rsid w:val="007C1D96"/>
    <w:rsid w:val="007C3E88"/>
    <w:rsid w:val="007D415A"/>
    <w:rsid w:val="007E5D86"/>
    <w:rsid w:val="007F53E3"/>
    <w:rsid w:val="00847EBB"/>
    <w:rsid w:val="00853729"/>
    <w:rsid w:val="00861986"/>
    <w:rsid w:val="008A6524"/>
    <w:rsid w:val="008B70AB"/>
    <w:rsid w:val="008C0A6B"/>
    <w:rsid w:val="008E695D"/>
    <w:rsid w:val="008E79D6"/>
    <w:rsid w:val="00937CB3"/>
    <w:rsid w:val="00941634"/>
    <w:rsid w:val="009506DE"/>
    <w:rsid w:val="00983DE9"/>
    <w:rsid w:val="009856E5"/>
    <w:rsid w:val="009939D8"/>
    <w:rsid w:val="00996DC2"/>
    <w:rsid w:val="009A0FAC"/>
    <w:rsid w:val="009C6FF9"/>
    <w:rsid w:val="009D6C37"/>
    <w:rsid w:val="009E7878"/>
    <w:rsid w:val="009F7902"/>
    <w:rsid w:val="00A1308D"/>
    <w:rsid w:val="00A24080"/>
    <w:rsid w:val="00A315A5"/>
    <w:rsid w:val="00A47F22"/>
    <w:rsid w:val="00A51A1E"/>
    <w:rsid w:val="00A63C5D"/>
    <w:rsid w:val="00AB570F"/>
    <w:rsid w:val="00AB7755"/>
    <w:rsid w:val="00AC5D3A"/>
    <w:rsid w:val="00AD1D3F"/>
    <w:rsid w:val="00AE6D40"/>
    <w:rsid w:val="00B128B9"/>
    <w:rsid w:val="00B15530"/>
    <w:rsid w:val="00B33718"/>
    <w:rsid w:val="00B42EF3"/>
    <w:rsid w:val="00B4595E"/>
    <w:rsid w:val="00B57AFA"/>
    <w:rsid w:val="00BA4049"/>
    <w:rsid w:val="00BB6044"/>
    <w:rsid w:val="00BC7AE6"/>
    <w:rsid w:val="00BD1B88"/>
    <w:rsid w:val="00BD6220"/>
    <w:rsid w:val="00BE2FF1"/>
    <w:rsid w:val="00C06D78"/>
    <w:rsid w:val="00C1685C"/>
    <w:rsid w:val="00C33D68"/>
    <w:rsid w:val="00C53209"/>
    <w:rsid w:val="00C53327"/>
    <w:rsid w:val="00C80321"/>
    <w:rsid w:val="00C91504"/>
    <w:rsid w:val="00C9240B"/>
    <w:rsid w:val="00CA17CC"/>
    <w:rsid w:val="00CA78B2"/>
    <w:rsid w:val="00CD0255"/>
    <w:rsid w:val="00D02779"/>
    <w:rsid w:val="00D12FBA"/>
    <w:rsid w:val="00D2285C"/>
    <w:rsid w:val="00D833C0"/>
    <w:rsid w:val="00D85D68"/>
    <w:rsid w:val="00D864BD"/>
    <w:rsid w:val="00D97AB0"/>
    <w:rsid w:val="00DA5139"/>
    <w:rsid w:val="00DA6190"/>
    <w:rsid w:val="00DB3BB5"/>
    <w:rsid w:val="00DC7800"/>
    <w:rsid w:val="00DD534D"/>
    <w:rsid w:val="00DD53AF"/>
    <w:rsid w:val="00DF6601"/>
    <w:rsid w:val="00E164BD"/>
    <w:rsid w:val="00E17171"/>
    <w:rsid w:val="00E22100"/>
    <w:rsid w:val="00E5335D"/>
    <w:rsid w:val="00E76E6C"/>
    <w:rsid w:val="00E82A0E"/>
    <w:rsid w:val="00E86529"/>
    <w:rsid w:val="00EC16C7"/>
    <w:rsid w:val="00EC50E4"/>
    <w:rsid w:val="00EC5BF1"/>
    <w:rsid w:val="00ED6343"/>
    <w:rsid w:val="00EF6558"/>
    <w:rsid w:val="00F01346"/>
    <w:rsid w:val="00F261C7"/>
    <w:rsid w:val="00F43063"/>
    <w:rsid w:val="00F448EE"/>
    <w:rsid w:val="00F95577"/>
    <w:rsid w:val="00FB4E6E"/>
    <w:rsid w:val="00FC510F"/>
    <w:rsid w:val="00FC54E8"/>
    <w:rsid w:val="00FF1D8A"/>
    <w:rsid w:val="00FF3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41B430"/>
  <w15:docId w15:val="{782B2F3A-3360-4EF3-BFEE-D78693A7C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sz w:val="22"/>
        <w:szCs w:val="22"/>
        <w:lang w:val="en-GB" w:eastAsia="en-US" w:bidi="ar-SA"/>
      </w:rPr>
    </w:rPrDefault>
    <w:pPrDefault>
      <w:pPr>
        <w:autoSpaceDN w:val="0"/>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style>
  <w:style w:type="paragraph" w:styleId="Heading1">
    <w:name w:val="heading 1"/>
    <w:basedOn w:val="Normal"/>
    <w:next w:val="Normal"/>
    <w:link w:val="Heading1Char"/>
    <w:uiPriority w:val="9"/>
    <w:qFormat/>
    <w:rsid w:val="00E164BD"/>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164BD"/>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NoSpacing">
    <w:name w:val="No Spacing"/>
    <w:pPr>
      <w:spacing w:line="240" w:lineRule="auto"/>
    </w:pPr>
    <w:rPr>
      <w:rFonts w:ascii="Calibri" w:eastAsia="Times New Roman" w:hAnsi="Calibri"/>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pPr>
  </w:style>
  <w:style w:type="character" w:customStyle="1" w:styleId="HeaderChar">
    <w:name w:val="Header Char"/>
    <w:basedOn w:val="DefaultParagraphFont"/>
  </w:style>
  <w:style w:type="paragraph" w:styleId="Footer">
    <w:name w:val="footer"/>
    <w:basedOn w:val="Normal"/>
    <w:pPr>
      <w:tabs>
        <w:tab w:val="center" w:pos="4513"/>
        <w:tab w:val="right" w:pos="9026"/>
      </w:tabs>
    </w:pPr>
  </w:style>
  <w:style w:type="character" w:customStyle="1" w:styleId="FooterChar">
    <w:name w:val="Footer Char"/>
    <w:basedOn w:val="DefaultParagraphFont"/>
  </w:style>
  <w:style w:type="paragraph" w:customStyle="1" w:styleId="Default">
    <w:name w:val="Default"/>
    <w:rsid w:val="00847EBB"/>
    <w:pPr>
      <w:autoSpaceDE w:val="0"/>
      <w:adjustRightInd w:val="0"/>
      <w:spacing w:line="240" w:lineRule="auto"/>
    </w:pPr>
    <w:rPr>
      <w:rFonts w:cs="Arial"/>
      <w:color w:val="000000"/>
      <w:sz w:val="24"/>
      <w:szCs w:val="24"/>
    </w:rPr>
  </w:style>
  <w:style w:type="table" w:styleId="TableGrid">
    <w:name w:val="Table Grid"/>
    <w:basedOn w:val="TableNormal"/>
    <w:uiPriority w:val="39"/>
    <w:rsid w:val="00847EB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164BD"/>
    <w:rPr>
      <w:rFonts w:eastAsiaTheme="majorEastAsia" w:cstheme="majorBidi"/>
      <w:b/>
      <w:sz w:val="28"/>
      <w:szCs w:val="32"/>
    </w:rPr>
  </w:style>
  <w:style w:type="character" w:customStyle="1" w:styleId="Heading2Char">
    <w:name w:val="Heading 2 Char"/>
    <w:basedOn w:val="DefaultParagraphFont"/>
    <w:link w:val="Heading2"/>
    <w:uiPriority w:val="9"/>
    <w:rsid w:val="00E164BD"/>
    <w:rPr>
      <w:rFonts w:eastAsiaTheme="majorEastAsia" w:cstheme="majorBidi"/>
      <w:b/>
      <w:sz w:val="26"/>
      <w:szCs w:val="26"/>
    </w:rPr>
  </w:style>
  <w:style w:type="paragraph" w:styleId="ListParagraph">
    <w:name w:val="List Paragraph"/>
    <w:basedOn w:val="Normal"/>
    <w:uiPriority w:val="34"/>
    <w:qFormat/>
    <w:rsid w:val="00774F7E"/>
    <w:pPr>
      <w:ind w:left="720"/>
      <w:contextualSpacing/>
    </w:pPr>
  </w:style>
  <w:style w:type="paragraph" w:styleId="TOCHeading">
    <w:name w:val="TOC Heading"/>
    <w:basedOn w:val="Heading1"/>
    <w:next w:val="Normal"/>
    <w:uiPriority w:val="39"/>
    <w:unhideWhenUsed/>
    <w:qFormat/>
    <w:rsid w:val="00B57AFA"/>
    <w:pPr>
      <w:suppressAutoHyphens w:val="0"/>
      <w:autoSpaceDN/>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57AFA"/>
    <w:pPr>
      <w:spacing w:after="100"/>
    </w:pPr>
  </w:style>
  <w:style w:type="paragraph" w:styleId="TOC2">
    <w:name w:val="toc 2"/>
    <w:basedOn w:val="Normal"/>
    <w:next w:val="Normal"/>
    <w:autoRedefine/>
    <w:uiPriority w:val="39"/>
    <w:unhideWhenUsed/>
    <w:rsid w:val="00B57AF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3137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tsinet.com/4-reasons-your-business-needs-a-network-assessment/" TargetMode="External"/><Relationship Id="rId18" Type="http://schemas.openxmlformats.org/officeDocument/2006/relationships/hyperlink" Target="https://www.simplypsychology.org/bandura.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areereducation.columbia.edu/resources/what-networking-and-why-do-you-need-do-it" TargetMode="External"/><Relationship Id="rId17" Type="http://schemas.openxmlformats.org/officeDocument/2006/relationships/hyperlink" Target="https://doi.org/10.1108/IJOA-03-2012-0568" TargetMode="External"/><Relationship Id="rId2" Type="http://schemas.openxmlformats.org/officeDocument/2006/relationships/numbering" Target="numbering.xml"/><Relationship Id="rId16" Type="http://schemas.openxmlformats.org/officeDocument/2006/relationships/hyperlink" Target="https://in.indeed.com/career-advice/career-development/what-are-career-opportunities" TargetMode="External"/><Relationship Id="rId20" Type="http://schemas.openxmlformats.org/officeDocument/2006/relationships/hyperlink" Target="https://www.helpguide.org/articles/mental-health/emotional-intelligence-eq.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s.com/inspired/building-your-personal-brand-digital-work-environment/" TargetMode="External"/><Relationship Id="rId5" Type="http://schemas.openxmlformats.org/officeDocument/2006/relationships/webSettings" Target="webSettings.xml"/><Relationship Id="rId15" Type="http://schemas.openxmlformats.org/officeDocument/2006/relationships/hyperlink" Target="https://www.thebalancecareers.com/how-to-create-a-professional-brand-2059761" TargetMode="External"/><Relationship Id="rId10" Type="http://schemas.openxmlformats.org/officeDocument/2006/relationships/footer" Target="footer1.xml"/><Relationship Id="rId19" Type="http://schemas.openxmlformats.org/officeDocument/2006/relationships/hyperlink" Target="https://www.togetherplatform.com/blog/what-is-the-purpose-of-mentor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newsdaily.com/6248-how-to-find-mentor.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F8BF2-2B2F-4B65-8A69-1C7A01870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12</Pages>
  <Words>2776</Words>
  <Characters>15825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Vasinc (2016813)</dc:creator>
  <dc:description/>
  <cp:lastModifiedBy>Elena Vasinc (2016813)</cp:lastModifiedBy>
  <cp:revision>18</cp:revision>
  <dcterms:created xsi:type="dcterms:W3CDTF">2022-08-05T10:16:00Z</dcterms:created>
  <dcterms:modified xsi:type="dcterms:W3CDTF">2022-08-05T11:26:00Z</dcterms:modified>
</cp:coreProperties>
</file>