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2E93ED" w14:textId="77777777" w:rsidR="00ED2E53" w:rsidRPr="00DA5CDE" w:rsidRDefault="00932858">
      <w:pPr>
        <w:rPr>
          <w:rFonts w:ascii="Garamond" w:hAnsi="Garamond"/>
          <w:sz w:val="42"/>
          <w:szCs w:val="42"/>
          <w:lang w:val="en-US"/>
        </w:rPr>
      </w:pPr>
      <w:r w:rsidRPr="00DA5CDE">
        <w:rPr>
          <w:rFonts w:ascii="Garamond" w:hAnsi="Garamond"/>
          <w:sz w:val="42"/>
          <w:szCs w:val="42"/>
          <w:lang w:val="en-US"/>
        </w:rPr>
        <w:t xml:space="preserve">Mutiat shobajo </w:t>
      </w:r>
    </w:p>
    <w:p w14:paraId="7FEDDD23" w14:textId="77777777" w:rsidR="00932858" w:rsidRPr="00DA5CDE" w:rsidRDefault="00D317F3">
      <w:pPr>
        <w:rPr>
          <w:rFonts w:ascii="Garamond" w:hAnsi="Garamond"/>
          <w:sz w:val="42"/>
          <w:szCs w:val="42"/>
          <w:lang w:val="en-US"/>
        </w:rPr>
      </w:pPr>
      <w:r w:rsidRPr="00DA5CDE">
        <w:rPr>
          <w:rFonts w:ascii="Garamond" w:hAnsi="Garamond"/>
          <w:sz w:val="42"/>
          <w:szCs w:val="42"/>
          <w:lang w:val="en-US"/>
        </w:rPr>
        <w:t>Effective teamwork and communication skills</w:t>
      </w:r>
    </w:p>
    <w:p w14:paraId="6349733C" w14:textId="77777777" w:rsidR="00D317F3" w:rsidRPr="00DA5CDE" w:rsidRDefault="00193AC3">
      <w:pPr>
        <w:rPr>
          <w:rFonts w:ascii="Garamond" w:hAnsi="Garamond"/>
          <w:sz w:val="42"/>
          <w:szCs w:val="42"/>
          <w:lang w:val="en-US"/>
        </w:rPr>
      </w:pPr>
      <w:r w:rsidRPr="00DA5CDE">
        <w:rPr>
          <w:rFonts w:ascii="Garamond" w:hAnsi="Garamond"/>
          <w:sz w:val="42"/>
          <w:szCs w:val="42"/>
          <w:lang w:val="en-US"/>
        </w:rPr>
        <w:t>December 2</w:t>
      </w:r>
      <w:r w:rsidRPr="00DA5CDE">
        <w:rPr>
          <w:rFonts w:ascii="Garamond" w:hAnsi="Garamond"/>
          <w:sz w:val="42"/>
          <w:szCs w:val="42"/>
          <w:vertAlign w:val="superscript"/>
          <w:lang w:val="en-US"/>
        </w:rPr>
        <w:t>nd</w:t>
      </w:r>
      <w:r w:rsidRPr="00DA5CDE">
        <w:rPr>
          <w:rFonts w:ascii="Garamond" w:hAnsi="Garamond"/>
          <w:sz w:val="42"/>
          <w:szCs w:val="42"/>
          <w:lang w:val="en-US"/>
        </w:rPr>
        <w:t xml:space="preserve"> 2019</w:t>
      </w:r>
    </w:p>
    <w:p w14:paraId="13D6B7D1" w14:textId="77777777" w:rsidR="00193AC3" w:rsidRPr="00DA5CDE" w:rsidRDefault="001355DA">
      <w:pPr>
        <w:rPr>
          <w:rFonts w:ascii="Garamond" w:hAnsi="Garamond"/>
          <w:sz w:val="42"/>
          <w:szCs w:val="42"/>
          <w:lang w:val="en-US"/>
        </w:rPr>
      </w:pPr>
      <w:r w:rsidRPr="00DA5CDE">
        <w:rPr>
          <w:rFonts w:ascii="Garamond" w:hAnsi="Garamond"/>
          <w:sz w:val="42"/>
          <w:szCs w:val="42"/>
          <w:lang w:val="en-US"/>
        </w:rPr>
        <w:t>BMSW</w:t>
      </w:r>
      <w:r w:rsidR="005C1F24" w:rsidRPr="00DA5CDE">
        <w:rPr>
          <w:rFonts w:ascii="Garamond" w:hAnsi="Garamond"/>
          <w:sz w:val="42"/>
          <w:szCs w:val="42"/>
          <w:lang w:val="en-US"/>
        </w:rPr>
        <w:t>400</w:t>
      </w:r>
      <w:r w:rsidR="00493537" w:rsidRPr="00DA5CDE">
        <w:rPr>
          <w:rFonts w:ascii="Garamond" w:hAnsi="Garamond"/>
          <w:sz w:val="42"/>
          <w:szCs w:val="42"/>
          <w:lang w:val="en-US"/>
        </w:rPr>
        <w:t>2</w:t>
      </w:r>
    </w:p>
    <w:p w14:paraId="2F56796F" w14:textId="77777777" w:rsidR="005D01DE" w:rsidRPr="00DA5CDE" w:rsidRDefault="005D01DE">
      <w:pPr>
        <w:rPr>
          <w:rFonts w:ascii="Garamond" w:hAnsi="Garamond"/>
          <w:sz w:val="42"/>
          <w:szCs w:val="42"/>
          <w:lang w:val="en-US"/>
        </w:rPr>
      </w:pPr>
      <w:r w:rsidRPr="00DA5CDE">
        <w:rPr>
          <w:rFonts w:ascii="Garamond" w:hAnsi="Garamond"/>
          <w:sz w:val="42"/>
          <w:szCs w:val="42"/>
          <w:lang w:val="en-US"/>
        </w:rPr>
        <w:t xml:space="preserve">Ben </w:t>
      </w:r>
    </w:p>
    <w:p w14:paraId="237D6D1F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1DCFF0EA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4D5A12C1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138E5679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56982A0F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269273F1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5B76AD01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72D7F200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616BE6C1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03806497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6F9FAC99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5BAD6F2E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278F0C75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35DDA8B1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139D4D05" w14:textId="77777777" w:rsidR="00460A9D" w:rsidRDefault="00460A9D">
      <w:pPr>
        <w:rPr>
          <w:rFonts w:ascii="Garamond" w:hAnsi="Garamond"/>
          <w:sz w:val="24"/>
          <w:szCs w:val="24"/>
          <w:lang w:val="en-US"/>
        </w:rPr>
      </w:pPr>
    </w:p>
    <w:p w14:paraId="14A06D92" w14:textId="77777777" w:rsidR="00460A9D" w:rsidRPr="00DA5CDE" w:rsidRDefault="00972664">
      <w:pPr>
        <w:rPr>
          <w:rFonts w:ascii="Garamond" w:hAnsi="Garamond"/>
          <w:b/>
          <w:bCs/>
          <w:i/>
          <w:iCs/>
          <w:sz w:val="40"/>
          <w:szCs w:val="40"/>
          <w:lang w:val="en-US"/>
        </w:rPr>
      </w:pPr>
      <w:r w:rsidRPr="00DA5CDE">
        <w:rPr>
          <w:rFonts w:ascii="Garamond" w:hAnsi="Garamond"/>
          <w:b/>
          <w:bCs/>
          <w:sz w:val="40"/>
          <w:szCs w:val="40"/>
          <w:lang w:val="en-US"/>
        </w:rPr>
        <w:t>Assignment: “</w:t>
      </w:r>
      <w:r w:rsidR="00AF7763" w:rsidRPr="00DA5CDE">
        <w:rPr>
          <w:rFonts w:ascii="Garamond" w:hAnsi="Garamond"/>
          <w:b/>
          <w:bCs/>
          <w:i/>
          <w:iCs/>
          <w:sz w:val="40"/>
          <w:szCs w:val="40"/>
          <w:lang w:val="en-US"/>
        </w:rPr>
        <w:t xml:space="preserve">Produce a portfolio of evidence, including all in-class exercises, which demonstrates an understanding of the communication skills discussed in class. Briefly </w:t>
      </w:r>
      <w:proofErr w:type="spellStart"/>
      <w:r w:rsidR="00AF7763" w:rsidRPr="00DA5CDE">
        <w:rPr>
          <w:rFonts w:ascii="Garamond" w:hAnsi="Garamond"/>
          <w:b/>
          <w:bCs/>
          <w:i/>
          <w:iCs/>
          <w:sz w:val="40"/>
          <w:szCs w:val="40"/>
          <w:lang w:val="en-US"/>
        </w:rPr>
        <w:t>analyse</w:t>
      </w:r>
      <w:proofErr w:type="spellEnd"/>
      <w:r w:rsidR="00AF7763" w:rsidRPr="00DA5CDE">
        <w:rPr>
          <w:rFonts w:ascii="Garamond" w:hAnsi="Garamond"/>
          <w:b/>
          <w:bCs/>
          <w:i/>
          <w:iCs/>
          <w:sz w:val="40"/>
          <w:szCs w:val="40"/>
          <w:lang w:val="en-US"/>
        </w:rPr>
        <w:t xml:space="preserve"> communication in your own or your friend’s workplace and, using your findings from published literature (i.e. refer to theory), suggest how it could be improved.</w:t>
      </w:r>
      <w:r w:rsidRPr="00DA5CDE">
        <w:rPr>
          <w:rFonts w:ascii="Garamond" w:hAnsi="Garamond"/>
          <w:b/>
          <w:bCs/>
          <w:i/>
          <w:iCs/>
          <w:sz w:val="40"/>
          <w:szCs w:val="40"/>
          <w:lang w:val="en-US"/>
        </w:rPr>
        <w:t>”</w:t>
      </w:r>
    </w:p>
    <w:p w14:paraId="699828B8" w14:textId="77777777" w:rsidR="00A55448" w:rsidRPr="00DA5CDE" w:rsidRDefault="00A55448">
      <w:pPr>
        <w:rPr>
          <w:rFonts w:ascii="Garamond" w:hAnsi="Garamond"/>
          <w:b/>
          <w:bCs/>
          <w:i/>
          <w:iCs/>
          <w:sz w:val="40"/>
          <w:szCs w:val="40"/>
          <w:lang w:val="en-US"/>
        </w:rPr>
      </w:pPr>
    </w:p>
    <w:p w14:paraId="0D5EFAE8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0FCC4484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2A6D3234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3A2BBBD9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3AD24E32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310EB041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1B8C6A28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74D15160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1D2BCFB5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34CC01BC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116B5EDE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5F232EC2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63C5A696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3094A7BA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51F35F3D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00998ABE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1D6C5DDD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61599BA9" w14:textId="77777777" w:rsidR="005D01DE" w:rsidRDefault="005D01DE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45B58676" w14:textId="77777777" w:rsidR="00A55448" w:rsidRPr="0015291E" w:rsidRDefault="00A55448">
      <w:p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  <w:r w:rsidRPr="0015291E"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  <w:t xml:space="preserve">Table of content </w:t>
      </w:r>
    </w:p>
    <w:p w14:paraId="5FF439C7" w14:textId="77777777" w:rsidR="00FA6F4E" w:rsidRPr="009C52CA" w:rsidRDefault="0015291E" w:rsidP="00FA6F4E">
      <w:pPr>
        <w:pStyle w:val="ListParagraph"/>
        <w:numPr>
          <w:ilvl w:val="0"/>
          <w:numId w:val="1"/>
        </w:num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  <w:r>
        <w:rPr>
          <w:rFonts w:ascii="Garamond" w:hAnsi="Garamond"/>
          <w:sz w:val="28"/>
          <w:szCs w:val="28"/>
          <w:lang w:val="en-US"/>
        </w:rPr>
        <w:t>Definition of communication</w:t>
      </w:r>
      <w:r w:rsidR="00707994">
        <w:rPr>
          <w:rFonts w:ascii="Garamond" w:hAnsi="Garamond"/>
          <w:sz w:val="28"/>
          <w:szCs w:val="28"/>
          <w:lang w:val="en-US"/>
        </w:rPr>
        <w:t>.</w:t>
      </w:r>
      <w:r>
        <w:rPr>
          <w:rFonts w:ascii="Garamond" w:hAnsi="Garamond"/>
          <w:sz w:val="28"/>
          <w:szCs w:val="28"/>
          <w:lang w:val="en-US"/>
        </w:rPr>
        <w:t xml:space="preserve"> </w:t>
      </w:r>
    </w:p>
    <w:p w14:paraId="37596A20" w14:textId="77777777" w:rsidR="009C52CA" w:rsidRPr="004438CD" w:rsidRDefault="009C52CA" w:rsidP="00FA6F4E">
      <w:pPr>
        <w:pStyle w:val="ListParagraph"/>
        <w:numPr>
          <w:ilvl w:val="0"/>
          <w:numId w:val="1"/>
        </w:num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  <w:r>
        <w:rPr>
          <w:rFonts w:ascii="Garamond" w:hAnsi="Garamond"/>
          <w:sz w:val="28"/>
          <w:szCs w:val="28"/>
          <w:lang w:val="en-US"/>
        </w:rPr>
        <w:t>Types of communication</w:t>
      </w:r>
      <w:r w:rsidR="00FC1033">
        <w:rPr>
          <w:rFonts w:ascii="Garamond" w:hAnsi="Garamond"/>
          <w:sz w:val="28"/>
          <w:szCs w:val="28"/>
          <w:lang w:val="en-US"/>
        </w:rPr>
        <w:t xml:space="preserve">: verbal, non-verbal, and </w:t>
      </w:r>
      <w:r w:rsidR="004438CD">
        <w:rPr>
          <w:rFonts w:ascii="Garamond" w:hAnsi="Garamond"/>
          <w:sz w:val="28"/>
          <w:szCs w:val="28"/>
          <w:lang w:val="en-US"/>
        </w:rPr>
        <w:t>written.</w:t>
      </w:r>
    </w:p>
    <w:p w14:paraId="7C491780" w14:textId="77777777" w:rsidR="004438CD" w:rsidRPr="00114D3F" w:rsidRDefault="00187A11" w:rsidP="00FA6F4E">
      <w:pPr>
        <w:pStyle w:val="ListParagraph"/>
        <w:numPr>
          <w:ilvl w:val="0"/>
          <w:numId w:val="1"/>
        </w:num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  <w:r>
        <w:rPr>
          <w:rFonts w:ascii="Garamond" w:hAnsi="Garamond"/>
          <w:sz w:val="28"/>
          <w:szCs w:val="28"/>
          <w:lang w:val="en-US"/>
        </w:rPr>
        <w:t>Models of communication</w:t>
      </w:r>
      <w:r w:rsidR="00707994">
        <w:rPr>
          <w:rFonts w:ascii="Garamond" w:hAnsi="Garamond"/>
          <w:sz w:val="28"/>
          <w:szCs w:val="28"/>
          <w:lang w:val="en-US"/>
        </w:rPr>
        <w:t>: berlo’s method.</w:t>
      </w:r>
    </w:p>
    <w:p w14:paraId="719A49AB" w14:textId="5039A6A8" w:rsidR="001B7025" w:rsidRPr="00E04AA7" w:rsidRDefault="00114D3F" w:rsidP="00E04AA7">
      <w:pPr>
        <w:pStyle w:val="ListParagraph"/>
        <w:numPr>
          <w:ilvl w:val="0"/>
          <w:numId w:val="1"/>
        </w:num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  <w:r>
        <w:rPr>
          <w:rFonts w:ascii="Garamond" w:hAnsi="Garamond"/>
          <w:sz w:val="28"/>
          <w:szCs w:val="28"/>
          <w:lang w:val="en-US"/>
        </w:rPr>
        <w:t>Explain workplace</w:t>
      </w:r>
      <w:r w:rsidR="00707994">
        <w:rPr>
          <w:rFonts w:ascii="Garamond" w:hAnsi="Garamond"/>
          <w:sz w:val="28"/>
          <w:szCs w:val="28"/>
          <w:lang w:val="en-US"/>
        </w:rPr>
        <w:t>.</w:t>
      </w:r>
    </w:p>
    <w:p w14:paraId="43C1A025" w14:textId="2D9554A6" w:rsidR="001B7025" w:rsidRPr="008928E2" w:rsidRDefault="008928E2" w:rsidP="00FA6F4E">
      <w:pPr>
        <w:pStyle w:val="ListParagraph"/>
        <w:numPr>
          <w:ilvl w:val="0"/>
          <w:numId w:val="1"/>
        </w:num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  <w:r>
        <w:rPr>
          <w:rFonts w:ascii="Garamond" w:hAnsi="Garamond"/>
          <w:sz w:val="28"/>
          <w:szCs w:val="28"/>
          <w:lang w:val="en-US"/>
        </w:rPr>
        <w:t xml:space="preserve">Active listening </w:t>
      </w:r>
    </w:p>
    <w:p w14:paraId="54DD37EB" w14:textId="59A22B5B" w:rsidR="008928E2" w:rsidRPr="008928E2" w:rsidRDefault="008928E2" w:rsidP="00FA6F4E">
      <w:pPr>
        <w:pStyle w:val="ListParagraph"/>
        <w:numPr>
          <w:ilvl w:val="0"/>
          <w:numId w:val="1"/>
        </w:num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  <w:r>
        <w:rPr>
          <w:rFonts w:ascii="Garamond" w:hAnsi="Garamond"/>
          <w:sz w:val="28"/>
          <w:szCs w:val="28"/>
          <w:lang w:val="en-US"/>
        </w:rPr>
        <w:t xml:space="preserve">Assertiveness </w:t>
      </w:r>
    </w:p>
    <w:p w14:paraId="3D662C4F" w14:textId="7FC47F02" w:rsidR="008928E2" w:rsidRPr="008928E2" w:rsidRDefault="008928E2" w:rsidP="00FA6F4E">
      <w:pPr>
        <w:pStyle w:val="ListParagraph"/>
        <w:numPr>
          <w:ilvl w:val="0"/>
          <w:numId w:val="1"/>
        </w:num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  <w:r>
        <w:rPr>
          <w:rFonts w:ascii="Garamond" w:hAnsi="Garamond"/>
          <w:sz w:val="28"/>
          <w:szCs w:val="28"/>
          <w:lang w:val="en-US"/>
        </w:rPr>
        <w:t xml:space="preserve">Diversity </w:t>
      </w:r>
    </w:p>
    <w:p w14:paraId="30496F55" w14:textId="311826B3" w:rsidR="008928E2" w:rsidRPr="008928E2" w:rsidRDefault="008928E2" w:rsidP="00FA6F4E">
      <w:pPr>
        <w:pStyle w:val="ListParagraph"/>
        <w:numPr>
          <w:ilvl w:val="0"/>
          <w:numId w:val="1"/>
        </w:numPr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  <w:r>
        <w:rPr>
          <w:rFonts w:ascii="Garamond" w:hAnsi="Garamond"/>
          <w:sz w:val="28"/>
          <w:szCs w:val="28"/>
          <w:lang w:val="en-US"/>
        </w:rPr>
        <w:t xml:space="preserve">Conclusion </w:t>
      </w:r>
    </w:p>
    <w:p w14:paraId="7629874D" w14:textId="77777777" w:rsidR="001B7025" w:rsidRPr="0015291E" w:rsidRDefault="001B7025" w:rsidP="0024533B">
      <w:pPr>
        <w:pStyle w:val="ListParagraph"/>
        <w:rPr>
          <w:rFonts w:ascii="Garamond" w:hAnsi="Garamond"/>
          <w:b/>
          <w:bCs/>
          <w:i/>
          <w:iCs/>
          <w:sz w:val="28"/>
          <w:szCs w:val="28"/>
          <w:u w:val="single"/>
          <w:lang w:val="en-US"/>
        </w:rPr>
      </w:pPr>
    </w:p>
    <w:p w14:paraId="32388956" w14:textId="77777777" w:rsidR="00A55448" w:rsidRDefault="00A55448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3DF98587" w14:textId="77777777" w:rsidR="00A24551" w:rsidRDefault="00A24551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28846B5A" w14:textId="77777777" w:rsidR="00A24551" w:rsidRDefault="00A24551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7B173754" w14:textId="77777777" w:rsidR="00A24551" w:rsidRDefault="00A24551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44B29756" w14:textId="77777777" w:rsidR="00A24551" w:rsidRDefault="00A24551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1264A7F8" w14:textId="77777777" w:rsidR="00A24551" w:rsidRDefault="00A24551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3A8C93E2" w14:textId="77777777" w:rsidR="00A24551" w:rsidRDefault="00A24551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3E12272F" w14:textId="77777777" w:rsidR="00A24551" w:rsidRDefault="00A24551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597606FF" w14:textId="77777777" w:rsidR="00A24551" w:rsidRDefault="00A24551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1FF74512" w14:textId="77777777" w:rsidR="00A24551" w:rsidRDefault="00A24551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6C21949C" w14:textId="77777777" w:rsidR="00A24551" w:rsidRDefault="00A24551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5F4F130A" w14:textId="77777777" w:rsidR="00A24551" w:rsidRDefault="00A24551">
      <w:pPr>
        <w:rPr>
          <w:rFonts w:ascii="Garamond" w:hAnsi="Garamond"/>
          <w:b/>
          <w:bCs/>
          <w:sz w:val="24"/>
          <w:szCs w:val="24"/>
          <w:lang w:val="en-US"/>
        </w:rPr>
      </w:pPr>
    </w:p>
    <w:p w14:paraId="76901808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69DA779C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0955FC99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165E1423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0F54175E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34DF1DFD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612C5590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067DC591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7F1F6399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24868BC0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5DF61A56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25B869B6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0735821C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1D23D3DF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170ABDC1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2F9728BD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60A5E8C5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3C6218B8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335F18FC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6E8852AA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49216CA2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290FA4F0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5B9C83B8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33ED7A6A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56698478" w14:textId="77777777" w:rsidR="004D335F" w:rsidRDefault="004D335F">
      <w:pPr>
        <w:rPr>
          <w:rFonts w:ascii="Garamond" w:hAnsi="Garamond"/>
          <w:sz w:val="24"/>
          <w:szCs w:val="24"/>
          <w:lang w:val="en-US"/>
        </w:rPr>
      </w:pPr>
    </w:p>
    <w:p w14:paraId="60101C83" w14:textId="2D567888" w:rsidR="00370792" w:rsidRPr="008D5F97" w:rsidRDefault="00A24551" w:rsidP="00370792">
      <w:pPr>
        <w:rPr>
          <w:rFonts w:ascii="Garamond" w:hAnsi="Garamond"/>
          <w:color w:val="1A1A1A" w:themeColor="background1" w:themeShade="1A"/>
          <w:sz w:val="24"/>
          <w:szCs w:val="24"/>
          <w:lang w:val="en-US"/>
        </w:rPr>
      </w:pPr>
      <w:r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Communication can be defined as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</w:t>
      </w:r>
      <w:r w:rsidR="005F66E9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the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abilities </w:t>
      </w:r>
      <w:r w:rsidR="005F66E9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we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</w:t>
      </w:r>
      <w:r w:rsidR="00BC3AD4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use when having a conversation or exchanging 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different kinds of information. </w:t>
      </w:r>
      <w:r w:rsidR="00A47350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In order to have a successful conversation </w:t>
      </w:r>
      <w:r w:rsidR="00BA0C99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we exchange thing like explaining 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ideas, </w:t>
      </w:r>
      <w:r w:rsidR="00D816FD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talking about our 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feelings </w:t>
      </w:r>
      <w:r w:rsidR="00D816FD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current new or </w:t>
      </w:r>
      <w:r w:rsidR="001F7E26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reminiscing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. </w:t>
      </w:r>
      <w:r w:rsidR="001F7E26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A </w:t>
      </w:r>
      <w:r w:rsidR="008738C6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person with good c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ommunication skill</w:t>
      </w:r>
      <w:r w:rsidR="008738C6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</w:t>
      </w:r>
      <w:r w:rsidR="00D35475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must be great at 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listening, speaking, observing and empathizing. </w:t>
      </w:r>
      <w:r w:rsidR="00FC43A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There are different </w:t>
      </w:r>
      <w:r w:rsidR="000448B8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ways to communicate which is why in cases like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</w:t>
      </w:r>
      <w:r w:rsidR="00406809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one on one conversations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, phone conversations and </w:t>
      </w:r>
      <w:r w:rsidR="00767740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online conversation </w:t>
      </w:r>
      <w:r w:rsidR="008F2C0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like email and social medi</w:t>
      </w:r>
      <w:r w:rsidR="00977F91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a it is helpful to understand the differences </w:t>
      </w:r>
      <w:r w:rsidR="00F207E7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on </w:t>
      </w:r>
      <w:r w:rsidR="00977F91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how to communicate</w:t>
      </w:r>
      <w:r w:rsidR="00F207E7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.</w:t>
      </w:r>
      <w:r w:rsidR="007A3551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Good</w:t>
      </w:r>
      <w:r w:rsidR="00FB2A0D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</w:t>
      </w:r>
      <w:r w:rsidR="007A3551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c</w:t>
      </w:r>
      <w:r w:rsidR="00FB2A0D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ommunication skills allow </w:t>
      </w:r>
      <w:r w:rsidR="00C242D4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us</w:t>
      </w:r>
      <w:r w:rsidR="00FB2A0D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to understand </w:t>
      </w:r>
      <w:r w:rsidR="00C242D4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people </w:t>
      </w:r>
      <w:r w:rsidR="00FB2A0D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and be understood by others</w:t>
      </w:r>
      <w:r w:rsidR="00C242D4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when talking.</w:t>
      </w:r>
      <w:r w:rsidR="00FB2A0D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</w:t>
      </w:r>
      <w:r w:rsidR="00C31F00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It is important to know how to communicate</w:t>
      </w:r>
      <w:r w:rsidR="00E36C83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</w:t>
      </w:r>
      <w:r w:rsidR="006B634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b</w:t>
      </w:r>
      <w:r w:rsidR="0001792E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ecause </w:t>
      </w:r>
      <w:r w:rsidR="0037079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communication </w:t>
      </w:r>
      <w:r w:rsidR="0001792E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is a part of our </w:t>
      </w:r>
      <w:r w:rsidR="0037079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every day </w:t>
      </w:r>
      <w:r w:rsidR="00EE2489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routine </w:t>
      </w:r>
      <w:r w:rsidR="0037079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including in the workplace. </w:t>
      </w:r>
      <w:r w:rsidR="00E85C7C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It is important at work </w:t>
      </w:r>
      <w:r w:rsidR="0037079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when building relationships, sharing ideas, delegating responsibilities, managing a team and</w:t>
      </w:r>
      <w:r w:rsidR="008B00E4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so on. </w:t>
      </w:r>
    </w:p>
    <w:p w14:paraId="39AE5482" w14:textId="332E8317" w:rsidR="005F0129" w:rsidRPr="008D5F97" w:rsidRDefault="008E294B">
      <w:pPr>
        <w:rPr>
          <w:rFonts w:ascii="Garamond" w:hAnsi="Garamond"/>
          <w:color w:val="1A1A1A" w:themeColor="background1" w:themeShade="1A"/>
          <w:sz w:val="24"/>
          <w:szCs w:val="24"/>
          <w:lang w:val="en-US"/>
        </w:rPr>
      </w:pPr>
      <w:r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Cultivating </w:t>
      </w:r>
      <w:r w:rsidR="00370792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good communication skills can help you succeed in your career, make you a competitive job candidate and build your network. </w:t>
      </w:r>
      <w:r w:rsidR="00892F2E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There are different types of communication skills </w:t>
      </w:r>
      <w:r w:rsidR="00336AF9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that can help us</w:t>
      </w:r>
      <w:r w:rsidR="00B827B0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become great at communicating anywhere</w:t>
      </w:r>
      <w:r w:rsidR="00892F2E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. </w:t>
      </w:r>
      <w:r w:rsidR="004C6AB0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In </w:t>
      </w:r>
      <w:r w:rsidR="00442E71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communication there are 3 </w:t>
      </w:r>
      <w:r w:rsidR="00817549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types of communication</w:t>
      </w:r>
      <w:r w:rsidR="00AF6DBB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: Verbal communication, Non-verbal communication, and written </w:t>
      </w:r>
      <w:r w:rsidR="005F02E8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communication</w:t>
      </w:r>
      <w:r w:rsidR="00AF6DBB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.</w:t>
      </w:r>
      <w:r w:rsidR="005F02E8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</w:t>
      </w:r>
    </w:p>
    <w:p w14:paraId="16260896" w14:textId="77777777" w:rsidR="008A3161" w:rsidRPr="008D5F97" w:rsidRDefault="008A3161">
      <w:pPr>
        <w:rPr>
          <w:rFonts w:ascii="Garamond" w:hAnsi="Garamond"/>
          <w:color w:val="1A1A1A" w:themeColor="background1" w:themeShade="1A"/>
          <w:sz w:val="24"/>
          <w:szCs w:val="24"/>
          <w:lang w:val="en-US"/>
        </w:rPr>
      </w:pPr>
    </w:p>
    <w:p w14:paraId="715E1BE6" w14:textId="216166D6" w:rsidR="00BC2296" w:rsidRPr="008D5F97" w:rsidRDefault="00143997">
      <w:pPr>
        <w:rPr>
          <w:rFonts w:ascii="Garamond" w:hAnsi="Garamond"/>
          <w:b/>
          <w:bCs/>
          <w:color w:val="1A1A1A" w:themeColor="background1" w:themeShade="1A"/>
          <w:sz w:val="24"/>
          <w:szCs w:val="24"/>
          <w:u w:val="single"/>
          <w:lang w:val="en-US"/>
        </w:rPr>
      </w:pPr>
      <w:r w:rsidRPr="008D5F97">
        <w:rPr>
          <w:rFonts w:ascii="Garamond" w:hAnsi="Garamond"/>
          <w:b/>
          <w:bCs/>
          <w:color w:val="1A1A1A" w:themeColor="background1" w:themeShade="1A"/>
          <w:sz w:val="24"/>
          <w:szCs w:val="24"/>
          <w:u w:val="single"/>
          <w:lang w:val="en-US"/>
        </w:rPr>
        <w:t xml:space="preserve">Verbal Communication </w:t>
      </w:r>
    </w:p>
    <w:p w14:paraId="6D80F09A" w14:textId="236BFAFC" w:rsidR="005F0129" w:rsidRPr="00C5700A" w:rsidRDefault="00EE1D42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  <w:r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Verbal communication </w:t>
      </w:r>
      <w:r w:rsidR="00007314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can be </w:t>
      </w:r>
      <w:r w:rsidR="00E362AB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defined as a method of how to </w:t>
      </w:r>
      <w:r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>exchange information with other</w:t>
      </w:r>
      <w:r w:rsidR="00BE2E05" w:rsidRPr="008D5F97">
        <w:rPr>
          <w:rFonts w:ascii="Garamond" w:hAnsi="Garamond"/>
          <w:color w:val="1A1A1A" w:themeColor="background1" w:themeShade="1A"/>
          <w:sz w:val="24"/>
          <w:szCs w:val="24"/>
          <w:lang w:val="en-US"/>
        </w:rPr>
        <w:t xml:space="preserve"> peo</w:t>
      </w:r>
      <w:r w:rsidR="00BE2E0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ple.</w:t>
      </w: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83698F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Verbal communication most of the time it is done physically </w:t>
      </w:r>
      <w:r w:rsidR="0068513F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with two or more people</w:t>
      </w: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.</w:t>
      </w:r>
      <w:r w:rsidR="0068513F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39335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Example of places where v</w:t>
      </w:r>
      <w:r w:rsidR="0068513F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erbal communication is done</w:t>
      </w:r>
      <w:r w:rsidR="000406A7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mostly is</w:t>
      </w:r>
      <w:r w:rsidR="0068513F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m</w:t>
      </w: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eetings, </w:t>
      </w:r>
      <w:r w:rsidR="00815BA8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presentations, </w:t>
      </w: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interviews, confer</w:t>
      </w:r>
      <w:r w:rsidR="00336A1D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ence</w:t>
      </w: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, speeches, and phone </w:t>
      </w:r>
      <w:r w:rsidR="000406A7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conversations/calls</w:t>
      </w: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. </w:t>
      </w:r>
      <w:r w:rsidR="00640D1A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At work</w:t>
      </w: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, </w:t>
      </w:r>
      <w:r w:rsidR="00640D1A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we</w:t>
      </w: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communicate verbally to </w:t>
      </w:r>
      <w:r w:rsidR="00640D1A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attend to </w:t>
      </w:r>
      <w:r w:rsidR="002F430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people’s need/want</w:t>
      </w: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, solve problems</w:t>
      </w:r>
      <w:r w:rsidR="00D267A0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, complain</w:t>
      </w:r>
      <w:r w:rsidR="00073950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and </w:t>
      </w:r>
      <w:r w:rsidR="00C97AB0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concer</w:t>
      </w:r>
      <w:r w:rsidR="00055BF7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n</w:t>
      </w:r>
      <w:r w:rsidR="006F1407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s.</w:t>
      </w:r>
      <w:r w:rsidR="002B27A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</w:p>
    <w:p w14:paraId="06862D3F" w14:textId="77777777" w:rsidR="00925347" w:rsidRPr="00C5700A" w:rsidRDefault="00925347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</w:p>
    <w:p w14:paraId="3CB05CF9" w14:textId="05CF3F29" w:rsidR="00957162" w:rsidRPr="00C5700A" w:rsidRDefault="007C22D5">
      <w:pPr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</w:pPr>
      <w:r w:rsidRPr="00C5700A"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  <w:t>Non-verbal communication</w:t>
      </w:r>
    </w:p>
    <w:p w14:paraId="622519AE" w14:textId="2ECA8780" w:rsidR="009F7E6A" w:rsidRPr="00C5700A" w:rsidRDefault="002C1777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Nonverbal communication is </w:t>
      </w:r>
      <w:r w:rsidR="00E120A0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 </w:t>
      </w: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process of sending</w:t>
      </w:r>
      <w:r w:rsidR="00516231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, </w:t>
      </w:r>
      <w:r w:rsidR="00D37871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exchanging and </w:t>
      </w:r>
      <w:r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receiving messages without </w:t>
      </w:r>
      <w:r w:rsidR="006F54C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speaking</w:t>
      </w:r>
      <w:r w:rsidR="0044109D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or writing. </w:t>
      </w:r>
      <w:r w:rsidR="002A6F58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Non-verbal communication</w:t>
      </w:r>
      <w:r w:rsidR="00B671D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include</w:t>
      </w:r>
      <w:r w:rsidR="0063501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s</w:t>
      </w:r>
      <w:r w:rsidR="00B671D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2A6F58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facial expressions, the tone and pitch of the voice, gestures displayed through body language </w:t>
      </w:r>
      <w:r w:rsidR="006B5BCB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and space.</w:t>
      </w:r>
      <w:r w:rsidR="00743C33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5F504E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When engaging in </w:t>
      </w:r>
      <w:r w:rsidR="00104A5D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a conversation</w:t>
      </w:r>
      <w:r w:rsidR="00D81E71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,</w:t>
      </w:r>
      <w:r w:rsidR="00104A5D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2A6F58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non-verbal </w:t>
      </w:r>
      <w:r w:rsidR="000315EF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communication </w:t>
      </w:r>
      <w:r w:rsidR="002A6F58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can give </w:t>
      </w:r>
      <w:r w:rsidR="00F953F1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signal,</w:t>
      </w:r>
      <w:r w:rsidR="002A6F58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3D0617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and </w:t>
      </w:r>
      <w:r w:rsidR="002A6F58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additional information</w:t>
      </w:r>
      <w:r w:rsidR="00A6433A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.</w:t>
      </w:r>
      <w:r w:rsidR="00BC7F7D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482A5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Most </w:t>
      </w:r>
      <w:r w:rsidR="00AB514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conversations </w:t>
      </w:r>
      <w:r w:rsidR="00D53053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are </w:t>
      </w:r>
      <w:r w:rsidR="002A6F58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non-verbal!</w:t>
      </w:r>
      <w:r w:rsidR="0022493A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Non-verbal communication helps people to</w:t>
      </w:r>
      <w:r w:rsidR="00396661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081BAE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give more meaning to </w:t>
      </w:r>
      <w:r w:rsidR="0022493A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what is said in words</w:t>
      </w:r>
      <w:r w:rsidR="00A33690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,</w:t>
      </w:r>
      <w:r w:rsidR="00CE2331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c</w:t>
      </w:r>
      <w:r w:rsidR="003D556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arry </w:t>
      </w:r>
      <w:r w:rsidR="00CE2331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information about their emotional state,</w:t>
      </w:r>
      <w:r w:rsidR="00FC1B9B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8652A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provide feedback to the other person, </w:t>
      </w:r>
      <w:r w:rsidR="00A917D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r</w:t>
      </w:r>
      <w:r w:rsidR="00F90E6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egulate the flow of communication</w:t>
      </w:r>
      <w:r w:rsidR="00197B44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, </w:t>
      </w:r>
      <w:r w:rsidR="00B97CE4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and </w:t>
      </w:r>
      <w:r w:rsidR="00A925DC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interpret </w:t>
      </w:r>
      <w:r w:rsidR="00197B44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the relationship between people</w:t>
      </w:r>
      <w:r w:rsidR="00A925DC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. </w:t>
      </w:r>
      <w:r w:rsidR="00EE1F17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Types </w:t>
      </w:r>
      <w:r w:rsidR="00803811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of non-verbal </w:t>
      </w:r>
      <w:r w:rsidR="009C6538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communication are </w:t>
      </w:r>
      <w:r w:rsidR="006C3628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facial expression</w:t>
      </w:r>
      <w:r w:rsidR="00377127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, body movement</w:t>
      </w:r>
      <w:r w:rsidR="00F719EC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and posture, </w:t>
      </w:r>
      <w:r w:rsidR="006B4EF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gestures, eye contact,</w:t>
      </w:r>
      <w:r w:rsidR="008C15BD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touch and space.</w:t>
      </w:r>
      <w:r w:rsidR="00377127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E169C4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When having a non-verbal communication </w:t>
      </w:r>
      <w:r w:rsidR="00F403B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the way </w:t>
      </w:r>
      <w:r w:rsidR="00093363">
        <w:rPr>
          <w:rFonts w:ascii="Garamond" w:hAnsi="Garamond"/>
          <w:color w:val="000000" w:themeColor="text1"/>
          <w:sz w:val="24"/>
          <w:szCs w:val="24"/>
          <w:lang w:val="en-US"/>
        </w:rPr>
        <w:t>we react like</w:t>
      </w:r>
      <w:r w:rsidR="00B255A9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body movements </w:t>
      </w:r>
      <w:r w:rsidR="00222784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, </w:t>
      </w:r>
      <w:r w:rsidR="00B255A9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eye contact </w:t>
      </w:r>
      <w:r w:rsidR="00F7170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and gestures </w:t>
      </w:r>
      <w:r w:rsidR="00B32C7B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shows</w:t>
      </w:r>
      <w:r w:rsidR="00DE203F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the</w:t>
      </w:r>
      <w:r w:rsidR="00B32C7B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F403B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person you’re communicating with whether or not you care, if you’re being truthful, and how well you’re listening. When </w:t>
      </w:r>
      <w:r w:rsidR="003A525C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a</w:t>
      </w:r>
      <w:r w:rsidR="00F403B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nonverbal </w:t>
      </w:r>
      <w:r w:rsidR="003A525C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message</w:t>
      </w:r>
      <w:r w:rsidR="00F403B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match</w:t>
      </w:r>
      <w:r w:rsidR="0008061B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es</w:t>
      </w:r>
      <w:r w:rsidR="00F403B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up with the words </w:t>
      </w:r>
      <w:r w:rsidR="0008061B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we are</w:t>
      </w:r>
      <w:r w:rsidR="00F403B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saying</w:t>
      </w:r>
      <w:r w:rsidR="000D0CF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08061B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it</w:t>
      </w:r>
      <w:r w:rsidR="00F403B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increase</w:t>
      </w:r>
      <w:r w:rsidR="0008061B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s</w:t>
      </w:r>
      <w:r w:rsidR="00F403B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trust, clarity, and </w:t>
      </w:r>
      <w:r w:rsidR="000D0CF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 </w:t>
      </w:r>
      <w:r w:rsidR="005032E4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bond</w:t>
      </w:r>
      <w:r w:rsidR="000D0CF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between a person;</w:t>
      </w:r>
      <w:r w:rsidR="00D17937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because </w:t>
      </w:r>
      <w:r w:rsidR="00F403B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they don’t, they can generate tension, mistrust, </w:t>
      </w:r>
      <w:r w:rsidR="006E7447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negative vibe/energy </w:t>
      </w:r>
      <w:r w:rsidR="00F403B5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and confusion.</w:t>
      </w:r>
      <w:r w:rsidR="00564A7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In </w:t>
      </w:r>
      <w:r w:rsidR="00782AAB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recent professional practices</w:t>
      </w:r>
      <w:r w:rsidR="00B1743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and </w:t>
      </w:r>
      <w:r w:rsidR="00B1743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lastRenderedPageBreak/>
        <w:t>workplaces</w:t>
      </w:r>
      <w:r w:rsidR="00564A7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, establishing credibility and trust is a significant success </w:t>
      </w:r>
      <w:r w:rsidR="00B17FE6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element</w:t>
      </w:r>
      <w:r w:rsidR="00564A7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.</w:t>
      </w:r>
      <w:r w:rsidR="006C4D1A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When using certain </w:t>
      </w:r>
      <w:r w:rsidR="00564A7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nonverbal behavior like eye contact</w:t>
      </w:r>
      <w:r w:rsidR="00341E5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for example shows confidence, </w:t>
      </w:r>
      <w:r w:rsidR="00564A7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can demonstrate your sincerity and </w:t>
      </w:r>
      <w:r w:rsidR="00DE60A1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shows an </w:t>
      </w:r>
      <w:r w:rsidR="00564A79" w:rsidRPr="00C5700A">
        <w:rPr>
          <w:rFonts w:ascii="Garamond" w:hAnsi="Garamond"/>
          <w:color w:val="000000" w:themeColor="text1"/>
          <w:sz w:val="24"/>
          <w:szCs w:val="24"/>
          <w:lang w:val="en-US"/>
        </w:rPr>
        <w:t>engaging personality.</w:t>
      </w:r>
    </w:p>
    <w:p w14:paraId="7F976983" w14:textId="6EB7CC7C" w:rsidR="002946FD" w:rsidRDefault="002946FD">
      <w:pPr>
        <w:rPr>
          <w:rFonts w:ascii="Garamond" w:hAnsi="Garamond"/>
          <w:color w:val="BF8F00" w:themeColor="accent4" w:themeShade="BF"/>
          <w:sz w:val="24"/>
          <w:szCs w:val="24"/>
          <w:lang w:val="en-US"/>
        </w:rPr>
      </w:pPr>
    </w:p>
    <w:p w14:paraId="1C2CA1AB" w14:textId="2532C2AE" w:rsidR="002946FD" w:rsidRPr="000A7672" w:rsidRDefault="002946FD">
      <w:pPr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</w:pPr>
      <w:r w:rsidRPr="000A7672"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  <w:t xml:space="preserve">Written </w:t>
      </w:r>
      <w:r w:rsidR="00C5700A" w:rsidRPr="000A7672"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  <w:t>communication</w:t>
      </w:r>
      <w:r w:rsidR="003660F0" w:rsidRPr="000A7672"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  <w:t>.</w:t>
      </w:r>
    </w:p>
    <w:p w14:paraId="27636481" w14:textId="1B481C0A" w:rsidR="006B745F" w:rsidRPr="000A7672" w:rsidRDefault="004C4659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  <w:r w:rsidRPr="000A7672">
        <w:rPr>
          <w:rFonts w:ascii="Garamond" w:hAnsi="Garamond"/>
          <w:color w:val="000000" w:themeColor="text1"/>
          <w:sz w:val="24"/>
          <w:szCs w:val="24"/>
          <w:lang w:val="en-US"/>
        </w:rPr>
        <w:t>Written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communication is </w:t>
      </w:r>
      <w:r w:rsidR="00D91378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one </w:t>
      </w:r>
      <w:r w:rsidR="000F36EE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of 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>oldest</w:t>
      </w:r>
      <w:r w:rsidR="000F36EE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means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of communication. </w:t>
      </w:r>
      <w:r w:rsidR="000F36EE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Most 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>form of communication which is written and documented from the  sender  to  the  receiver is known as written communication. Examples of</w:t>
      </w:r>
      <w:r w:rsidR="004D6A88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</w:t>
      </w:r>
      <w:r w:rsidR="006C34C8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written  communication include letters, </w:t>
      </w:r>
      <w:r w:rsidR="009C0093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emails, 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memos, research papers, reports, </w:t>
      </w:r>
      <w:r w:rsidR="00DC6146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>and so on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. </w:t>
      </w:r>
      <w:r w:rsidR="00A13249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Written communication 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is a very </w:t>
      </w:r>
      <w:r w:rsidR="003D62A8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>solid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form of documentary evidence and can also be used for future reference purposes. As the information is  written, it  can  be  easily distributed to many people</w:t>
      </w:r>
      <w:r w:rsidR="001466D9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can 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>mak</w:t>
      </w:r>
      <w:r w:rsidR="002E3A4B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>e</w:t>
      </w:r>
      <w:r w:rsidR="0097464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it a 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>bulk communication method.</w:t>
      </w:r>
      <w:r w:rsidR="004D6A88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A133F6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>Like Newspapers as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the information does not change from person to person, the accuracy of th</w:t>
      </w:r>
      <w:r w:rsidR="00A133F6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e written 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information </w:t>
      </w:r>
      <w:r w:rsidR="00143D92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>shared</w:t>
      </w:r>
      <w:r w:rsidR="006B745F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is same across the entire </w:t>
      </w:r>
      <w:r w:rsidR="00AB6000" w:rsidRPr="000A7672">
        <w:rPr>
          <w:rFonts w:ascii="Garamond" w:hAnsi="Garamond"/>
          <w:color w:val="000000" w:themeColor="text1"/>
          <w:sz w:val="24"/>
          <w:szCs w:val="24"/>
          <w:lang w:val="en-US"/>
        </w:rPr>
        <w:t>listener/reader.</w:t>
      </w:r>
    </w:p>
    <w:p w14:paraId="00A56C42" w14:textId="77777777" w:rsidR="003660F0" w:rsidRDefault="003660F0">
      <w:pPr>
        <w:rPr>
          <w:rFonts w:ascii="Garamond" w:hAnsi="Garamond"/>
          <w:b/>
          <w:bCs/>
          <w:color w:val="BF8F00" w:themeColor="accent4" w:themeShade="BF"/>
          <w:sz w:val="24"/>
          <w:szCs w:val="24"/>
          <w:u w:val="single"/>
          <w:lang w:val="en-US"/>
        </w:rPr>
      </w:pPr>
    </w:p>
    <w:p w14:paraId="0A171FA5" w14:textId="37AB4E02" w:rsidR="005F0129" w:rsidRDefault="00A32BDF">
      <w:pPr>
        <w:rPr>
          <w:rFonts w:ascii="Garamond" w:hAnsi="Garamond"/>
          <w:b/>
          <w:bCs/>
          <w:sz w:val="24"/>
          <w:szCs w:val="24"/>
          <w:u w:val="single"/>
          <w:lang w:val="en-US"/>
        </w:rPr>
      </w:pPr>
      <w:r>
        <w:rPr>
          <w:rFonts w:ascii="Garamond" w:hAnsi="Garamond"/>
          <w:b/>
          <w:bCs/>
          <w:sz w:val="24"/>
          <w:szCs w:val="24"/>
          <w:u w:val="single"/>
          <w:lang w:val="en-US"/>
        </w:rPr>
        <w:t>Berlo</w:t>
      </w:r>
      <w:r w:rsidR="004A15FD">
        <w:rPr>
          <w:rFonts w:ascii="Garamond" w:hAnsi="Garamond"/>
          <w:b/>
          <w:bCs/>
          <w:sz w:val="24"/>
          <w:szCs w:val="24"/>
          <w:u w:val="single"/>
          <w:lang w:val="en-US"/>
        </w:rPr>
        <w:t>’s model of communication.</w:t>
      </w:r>
    </w:p>
    <w:p w14:paraId="41DC7E4A" w14:textId="27938BCE" w:rsidR="00E45A58" w:rsidRPr="00190D1C" w:rsidRDefault="00E45A58">
      <w:pPr>
        <w:rPr>
          <w:rFonts w:ascii="Garamond" w:hAnsi="Garamond"/>
          <w:sz w:val="24"/>
          <w:szCs w:val="24"/>
          <w:lang w:val="en-US"/>
        </w:rPr>
      </w:pPr>
      <w:r w:rsidRPr="00190D1C">
        <w:rPr>
          <w:rFonts w:ascii="Garamond" w:hAnsi="Garamond"/>
          <w:sz w:val="24"/>
          <w:szCs w:val="24"/>
          <w:lang w:val="en-US"/>
        </w:rPr>
        <w:t>Berlo’s</w:t>
      </w:r>
      <w:r w:rsidR="00540217">
        <w:rPr>
          <w:rFonts w:ascii="Garamond" w:hAnsi="Garamond"/>
          <w:sz w:val="24"/>
          <w:szCs w:val="24"/>
          <w:lang w:val="en-US"/>
        </w:rPr>
        <w:t xml:space="preserve"> </w:t>
      </w:r>
      <w:r w:rsidRPr="00190D1C">
        <w:rPr>
          <w:rFonts w:ascii="Garamond" w:hAnsi="Garamond"/>
          <w:sz w:val="24"/>
          <w:szCs w:val="24"/>
          <w:lang w:val="en-US"/>
        </w:rPr>
        <w:t xml:space="preserve">Model of Communication </w:t>
      </w:r>
      <w:r w:rsidR="003C0EFA">
        <w:rPr>
          <w:rFonts w:ascii="Garamond" w:hAnsi="Garamond"/>
          <w:sz w:val="24"/>
          <w:szCs w:val="24"/>
          <w:lang w:val="en-US"/>
        </w:rPr>
        <w:t>is</w:t>
      </w:r>
      <w:r w:rsidRPr="00190D1C">
        <w:rPr>
          <w:rFonts w:ascii="Garamond" w:hAnsi="Garamond"/>
          <w:sz w:val="24"/>
          <w:szCs w:val="24"/>
          <w:lang w:val="en-US"/>
        </w:rPr>
        <w:t xml:space="preserve"> the </w:t>
      </w:r>
      <w:r w:rsidR="003C0EFA">
        <w:rPr>
          <w:rFonts w:ascii="Garamond" w:hAnsi="Garamond"/>
          <w:sz w:val="24"/>
          <w:szCs w:val="24"/>
          <w:lang w:val="en-US"/>
        </w:rPr>
        <w:t xml:space="preserve">representation of the </w:t>
      </w:r>
      <w:r w:rsidRPr="00190D1C">
        <w:rPr>
          <w:rFonts w:ascii="Garamond" w:hAnsi="Garamond"/>
          <w:sz w:val="24"/>
          <w:szCs w:val="24"/>
          <w:lang w:val="en-US"/>
        </w:rPr>
        <w:t xml:space="preserve">process of communication in </w:t>
      </w:r>
      <w:r w:rsidR="00D5495F">
        <w:rPr>
          <w:rFonts w:ascii="Garamond" w:hAnsi="Garamond"/>
          <w:sz w:val="24"/>
          <w:szCs w:val="24"/>
          <w:lang w:val="en-US"/>
        </w:rPr>
        <w:t>the easiest form</w:t>
      </w:r>
      <w:r w:rsidRPr="00190D1C">
        <w:rPr>
          <w:rFonts w:ascii="Garamond" w:hAnsi="Garamond"/>
          <w:sz w:val="24"/>
          <w:szCs w:val="24"/>
          <w:lang w:val="en-US"/>
        </w:rPr>
        <w:t>. Th</w:t>
      </w:r>
      <w:r w:rsidR="000F380D">
        <w:rPr>
          <w:rFonts w:ascii="Garamond" w:hAnsi="Garamond"/>
          <w:sz w:val="24"/>
          <w:szCs w:val="24"/>
          <w:lang w:val="en-US"/>
        </w:rPr>
        <w:t xml:space="preserve">is acronym </w:t>
      </w:r>
      <w:r w:rsidRPr="00190D1C">
        <w:rPr>
          <w:rFonts w:ascii="Garamond" w:hAnsi="Garamond"/>
          <w:sz w:val="24"/>
          <w:szCs w:val="24"/>
          <w:lang w:val="en-US"/>
        </w:rPr>
        <w:t xml:space="preserve">SMCR </w:t>
      </w:r>
      <w:r w:rsidR="00AA506D">
        <w:rPr>
          <w:rFonts w:ascii="Garamond" w:hAnsi="Garamond"/>
          <w:sz w:val="24"/>
          <w:szCs w:val="24"/>
          <w:lang w:val="en-US"/>
        </w:rPr>
        <w:t xml:space="preserve">is from berlo’s model which </w:t>
      </w:r>
      <w:r w:rsidRPr="00190D1C">
        <w:rPr>
          <w:rFonts w:ascii="Garamond" w:hAnsi="Garamond"/>
          <w:sz w:val="24"/>
          <w:szCs w:val="24"/>
          <w:lang w:val="en-US"/>
        </w:rPr>
        <w:t xml:space="preserve">stands for Sender, Message, Channel, and Receiver. Berlo’s SMCR Model of Communication describes the different components that form the basic process of communication. this communication </w:t>
      </w:r>
      <w:r w:rsidR="0028178E">
        <w:rPr>
          <w:rFonts w:ascii="Garamond" w:hAnsi="Garamond"/>
          <w:sz w:val="24"/>
          <w:szCs w:val="24"/>
          <w:lang w:val="en-US"/>
        </w:rPr>
        <w:t>model</w:t>
      </w:r>
      <w:r w:rsidRPr="00190D1C">
        <w:rPr>
          <w:rFonts w:ascii="Garamond" w:hAnsi="Garamond"/>
          <w:sz w:val="24"/>
          <w:szCs w:val="24"/>
          <w:lang w:val="en-US"/>
        </w:rPr>
        <w:t xml:space="preserve"> also </w:t>
      </w:r>
      <w:proofErr w:type="spellStart"/>
      <w:r w:rsidRPr="00190D1C">
        <w:rPr>
          <w:rFonts w:ascii="Garamond" w:hAnsi="Garamond"/>
          <w:sz w:val="24"/>
          <w:szCs w:val="24"/>
          <w:lang w:val="en-US"/>
        </w:rPr>
        <w:t>emphasises</w:t>
      </w:r>
      <w:proofErr w:type="spellEnd"/>
      <w:r w:rsidRPr="00190D1C">
        <w:rPr>
          <w:rFonts w:ascii="Garamond" w:hAnsi="Garamond"/>
          <w:sz w:val="24"/>
          <w:szCs w:val="24"/>
          <w:lang w:val="en-US"/>
        </w:rPr>
        <w:t xml:space="preserve"> the coding and decoding of the message, it can be used for</w:t>
      </w:r>
      <w:r w:rsidR="00587212">
        <w:rPr>
          <w:rFonts w:ascii="Garamond" w:hAnsi="Garamond"/>
          <w:sz w:val="24"/>
          <w:szCs w:val="24"/>
          <w:lang w:val="en-US"/>
        </w:rPr>
        <w:t xml:space="preserve"> other</w:t>
      </w:r>
      <w:r w:rsidRPr="00190D1C">
        <w:rPr>
          <w:rFonts w:ascii="Garamond" w:hAnsi="Garamond"/>
          <w:sz w:val="24"/>
          <w:szCs w:val="24"/>
          <w:lang w:val="en-US"/>
        </w:rPr>
        <w:t xml:space="preserve"> communication.</w:t>
      </w:r>
    </w:p>
    <w:p w14:paraId="7DB9DAD7" w14:textId="77777777" w:rsidR="004A15FD" w:rsidRPr="00737291" w:rsidRDefault="004A15FD">
      <w:pPr>
        <w:rPr>
          <w:rFonts w:ascii="Garamond" w:hAnsi="Garamond"/>
          <w:b/>
          <w:bCs/>
          <w:sz w:val="24"/>
          <w:szCs w:val="24"/>
          <w:u w:val="single"/>
          <w:lang w:val="en-US"/>
        </w:rPr>
      </w:pPr>
    </w:p>
    <w:p w14:paraId="29699BF6" w14:textId="21B129C0" w:rsidR="00344E68" w:rsidRPr="00737291" w:rsidRDefault="00344E68" w:rsidP="00344E68">
      <w:pPr>
        <w:rPr>
          <w:rFonts w:ascii="Garamond" w:hAnsi="Garamond"/>
          <w:sz w:val="24"/>
          <w:szCs w:val="24"/>
          <w:lang w:val="en-US"/>
        </w:rPr>
      </w:pPr>
      <w:r w:rsidRPr="00737291">
        <w:rPr>
          <w:rFonts w:ascii="Garamond" w:hAnsi="Garamond"/>
          <w:sz w:val="24"/>
          <w:szCs w:val="24"/>
          <w:lang w:val="en-US"/>
        </w:rPr>
        <w:t xml:space="preserve">One example of my own communication that can be used is based on the way that I communicated with </w:t>
      </w:r>
      <w:r w:rsidR="00F610E6">
        <w:rPr>
          <w:rFonts w:ascii="Garamond" w:hAnsi="Garamond"/>
          <w:sz w:val="24"/>
          <w:szCs w:val="24"/>
          <w:lang w:val="en-US"/>
        </w:rPr>
        <w:t xml:space="preserve">my boss </w:t>
      </w:r>
      <w:r w:rsidR="003A551D">
        <w:rPr>
          <w:rFonts w:ascii="Garamond" w:hAnsi="Garamond"/>
          <w:sz w:val="24"/>
          <w:szCs w:val="24"/>
          <w:lang w:val="en-US"/>
        </w:rPr>
        <w:t xml:space="preserve">on how I can get a vacation time </w:t>
      </w:r>
      <w:r w:rsidR="007D2590">
        <w:rPr>
          <w:rFonts w:ascii="Garamond" w:hAnsi="Garamond"/>
          <w:sz w:val="24"/>
          <w:szCs w:val="24"/>
          <w:lang w:val="en-US"/>
        </w:rPr>
        <w:t xml:space="preserve">due to personal reasons </w:t>
      </w:r>
      <w:r w:rsidR="003A551D">
        <w:rPr>
          <w:rFonts w:ascii="Garamond" w:hAnsi="Garamond"/>
          <w:sz w:val="24"/>
          <w:szCs w:val="24"/>
          <w:lang w:val="en-US"/>
        </w:rPr>
        <w:t>for January</w:t>
      </w:r>
      <w:r w:rsidR="0046162E">
        <w:rPr>
          <w:rFonts w:ascii="Garamond" w:hAnsi="Garamond"/>
          <w:sz w:val="24"/>
          <w:szCs w:val="24"/>
          <w:lang w:val="en-US"/>
        </w:rPr>
        <w:t xml:space="preserve"> in December.</w:t>
      </w:r>
      <w:r w:rsidR="003A551D">
        <w:rPr>
          <w:rFonts w:ascii="Garamond" w:hAnsi="Garamond"/>
          <w:sz w:val="24"/>
          <w:szCs w:val="24"/>
          <w:lang w:val="en-US"/>
        </w:rPr>
        <w:t xml:space="preserve"> </w:t>
      </w:r>
      <w:r w:rsidRPr="00737291">
        <w:rPr>
          <w:rFonts w:ascii="Garamond" w:hAnsi="Garamond"/>
          <w:sz w:val="24"/>
          <w:szCs w:val="24"/>
          <w:lang w:val="en-US"/>
        </w:rPr>
        <w:t xml:space="preserve"> The content of the message was expressed through the channel of verbal </w:t>
      </w:r>
      <w:r w:rsidR="000D3BB5">
        <w:rPr>
          <w:rFonts w:ascii="Garamond" w:hAnsi="Garamond"/>
          <w:sz w:val="24"/>
          <w:szCs w:val="24"/>
          <w:lang w:val="en-US"/>
        </w:rPr>
        <w:t xml:space="preserve">and written </w:t>
      </w:r>
      <w:r w:rsidRPr="00737291">
        <w:rPr>
          <w:rFonts w:ascii="Garamond" w:hAnsi="Garamond"/>
          <w:sz w:val="24"/>
          <w:szCs w:val="24"/>
          <w:lang w:val="en-US"/>
        </w:rPr>
        <w:t xml:space="preserve">language. In terms of the treatment of the message, </w:t>
      </w:r>
      <w:r w:rsidR="00183859">
        <w:rPr>
          <w:rFonts w:ascii="Garamond" w:hAnsi="Garamond"/>
          <w:sz w:val="24"/>
          <w:szCs w:val="24"/>
          <w:lang w:val="en-US"/>
        </w:rPr>
        <w:t xml:space="preserve">even though my personal issue affected me I </w:t>
      </w:r>
      <w:r w:rsidRPr="00737291">
        <w:rPr>
          <w:rFonts w:ascii="Garamond" w:hAnsi="Garamond"/>
          <w:sz w:val="24"/>
          <w:szCs w:val="24"/>
          <w:lang w:val="en-US"/>
        </w:rPr>
        <w:t>expressed assertively accompanied by elements such as body language</w:t>
      </w:r>
      <w:r w:rsidR="00A90077">
        <w:rPr>
          <w:rFonts w:ascii="Garamond" w:hAnsi="Garamond"/>
          <w:sz w:val="24"/>
          <w:szCs w:val="24"/>
          <w:lang w:val="en-US"/>
        </w:rPr>
        <w:t xml:space="preserve">, eye contact </w:t>
      </w:r>
      <w:r w:rsidR="00CF259D">
        <w:rPr>
          <w:rFonts w:ascii="Garamond" w:hAnsi="Garamond"/>
          <w:sz w:val="24"/>
          <w:szCs w:val="24"/>
          <w:lang w:val="en-US"/>
        </w:rPr>
        <w:t xml:space="preserve">and emotion </w:t>
      </w:r>
      <w:r w:rsidRPr="00737291">
        <w:rPr>
          <w:rFonts w:ascii="Garamond" w:hAnsi="Garamond"/>
          <w:sz w:val="24"/>
          <w:szCs w:val="24"/>
          <w:lang w:val="en-US"/>
        </w:rPr>
        <w:t xml:space="preserve">indicating </w:t>
      </w:r>
      <w:r w:rsidR="002E20BC">
        <w:rPr>
          <w:rFonts w:ascii="Garamond" w:hAnsi="Garamond"/>
          <w:sz w:val="24"/>
          <w:szCs w:val="24"/>
          <w:lang w:val="en-US"/>
        </w:rPr>
        <w:t xml:space="preserve">the honesty </w:t>
      </w:r>
      <w:r w:rsidR="00B300CF">
        <w:rPr>
          <w:rFonts w:ascii="Garamond" w:hAnsi="Garamond"/>
          <w:sz w:val="24"/>
          <w:szCs w:val="24"/>
          <w:lang w:val="en-US"/>
        </w:rPr>
        <w:t>and importance of my request to take a leave</w:t>
      </w:r>
      <w:r w:rsidRPr="00737291">
        <w:rPr>
          <w:rFonts w:ascii="Garamond" w:hAnsi="Garamond"/>
          <w:sz w:val="24"/>
          <w:szCs w:val="24"/>
          <w:lang w:val="en-US"/>
        </w:rPr>
        <w:t>. The message was ‘encoded’ as a</w:t>
      </w:r>
      <w:r w:rsidR="008B2292">
        <w:rPr>
          <w:rFonts w:ascii="Garamond" w:hAnsi="Garamond"/>
          <w:sz w:val="24"/>
          <w:szCs w:val="24"/>
          <w:lang w:val="en-US"/>
        </w:rPr>
        <w:t xml:space="preserve"> personal request </w:t>
      </w:r>
      <w:r w:rsidRPr="00737291">
        <w:rPr>
          <w:rFonts w:ascii="Garamond" w:hAnsi="Garamond"/>
          <w:sz w:val="24"/>
          <w:szCs w:val="24"/>
          <w:lang w:val="en-US"/>
        </w:rPr>
        <w:t xml:space="preserve">to ensure that </w:t>
      </w:r>
      <w:r w:rsidR="004B4F91">
        <w:rPr>
          <w:rFonts w:ascii="Garamond" w:hAnsi="Garamond"/>
          <w:sz w:val="24"/>
          <w:szCs w:val="24"/>
          <w:lang w:val="en-US"/>
        </w:rPr>
        <w:t xml:space="preserve">he puts </w:t>
      </w:r>
      <w:r w:rsidR="00EF3790">
        <w:rPr>
          <w:rFonts w:ascii="Garamond" w:hAnsi="Garamond"/>
          <w:sz w:val="24"/>
          <w:szCs w:val="24"/>
          <w:lang w:val="en-US"/>
        </w:rPr>
        <w:t>in the request on time and look for a replacement when I’m absent</w:t>
      </w:r>
      <w:r w:rsidRPr="00737291">
        <w:rPr>
          <w:rFonts w:ascii="Garamond" w:hAnsi="Garamond"/>
          <w:sz w:val="24"/>
          <w:szCs w:val="24"/>
          <w:lang w:val="en-US"/>
        </w:rPr>
        <w:t xml:space="preserve">.  My explanation was that </w:t>
      </w:r>
      <w:r w:rsidR="00297B96">
        <w:rPr>
          <w:rFonts w:ascii="Garamond" w:hAnsi="Garamond"/>
          <w:sz w:val="24"/>
          <w:szCs w:val="24"/>
          <w:lang w:val="en-US"/>
        </w:rPr>
        <w:t xml:space="preserve">I need that </w:t>
      </w:r>
      <w:r w:rsidR="00DE0994">
        <w:rPr>
          <w:rFonts w:ascii="Garamond" w:hAnsi="Garamond"/>
          <w:sz w:val="24"/>
          <w:szCs w:val="24"/>
          <w:lang w:val="en-US"/>
        </w:rPr>
        <w:t>request to be put in as soon as possible for both our benefits.</w:t>
      </w:r>
    </w:p>
    <w:p w14:paraId="5390ED08" w14:textId="3174C5C3" w:rsidR="00344E68" w:rsidRPr="00737291" w:rsidRDefault="00344E68" w:rsidP="005369F1">
      <w:pPr>
        <w:ind w:firstLine="120"/>
        <w:rPr>
          <w:rFonts w:ascii="Garamond" w:hAnsi="Garamond"/>
          <w:sz w:val="24"/>
          <w:szCs w:val="24"/>
          <w:lang w:val="en-US"/>
        </w:rPr>
      </w:pPr>
      <w:r w:rsidRPr="00737291">
        <w:rPr>
          <w:rFonts w:ascii="Garamond" w:hAnsi="Garamond"/>
          <w:sz w:val="24"/>
          <w:szCs w:val="24"/>
          <w:lang w:val="en-US"/>
        </w:rPr>
        <w:t xml:space="preserve">As things worked out, the message was ‘decoded’ correctly by </w:t>
      </w:r>
      <w:r w:rsidR="00172CCC">
        <w:rPr>
          <w:rFonts w:ascii="Garamond" w:hAnsi="Garamond"/>
          <w:sz w:val="24"/>
          <w:szCs w:val="24"/>
          <w:lang w:val="en-US"/>
        </w:rPr>
        <w:t>the team leader and my manger</w:t>
      </w:r>
      <w:r w:rsidR="00B11DD8">
        <w:rPr>
          <w:rFonts w:ascii="Garamond" w:hAnsi="Garamond"/>
          <w:sz w:val="24"/>
          <w:szCs w:val="24"/>
          <w:lang w:val="en-US"/>
        </w:rPr>
        <w:t xml:space="preserve"> </w:t>
      </w:r>
      <w:r w:rsidR="006A1474">
        <w:rPr>
          <w:rFonts w:ascii="Garamond" w:hAnsi="Garamond"/>
          <w:sz w:val="24"/>
          <w:szCs w:val="24"/>
          <w:lang w:val="en-US"/>
        </w:rPr>
        <w:t xml:space="preserve">because </w:t>
      </w:r>
      <w:r w:rsidR="00265409">
        <w:rPr>
          <w:rFonts w:ascii="Garamond" w:hAnsi="Garamond"/>
          <w:sz w:val="24"/>
          <w:szCs w:val="24"/>
          <w:lang w:val="en-US"/>
        </w:rPr>
        <w:t xml:space="preserve">actions where taken immediately when I put in the request so everything was </w:t>
      </w:r>
      <w:r w:rsidR="004D25AB">
        <w:rPr>
          <w:rFonts w:ascii="Garamond" w:hAnsi="Garamond"/>
          <w:sz w:val="24"/>
          <w:szCs w:val="24"/>
          <w:lang w:val="en-US"/>
        </w:rPr>
        <w:t>right how it should be without any hiccup</w:t>
      </w:r>
      <w:r w:rsidRPr="00737291">
        <w:rPr>
          <w:rFonts w:ascii="Garamond" w:hAnsi="Garamond"/>
          <w:sz w:val="24"/>
          <w:szCs w:val="24"/>
          <w:lang w:val="en-US"/>
        </w:rPr>
        <w:t>.  Berlo</w:t>
      </w:r>
      <w:r w:rsidR="003F560A">
        <w:rPr>
          <w:rFonts w:ascii="Garamond" w:hAnsi="Garamond"/>
          <w:sz w:val="24"/>
          <w:szCs w:val="24"/>
          <w:lang w:val="en-US"/>
        </w:rPr>
        <w:t xml:space="preserve"> talks about</w:t>
      </w:r>
      <w:r w:rsidRPr="00737291">
        <w:rPr>
          <w:rFonts w:ascii="Garamond" w:hAnsi="Garamond"/>
          <w:sz w:val="24"/>
          <w:szCs w:val="24"/>
          <w:lang w:val="en-US"/>
        </w:rPr>
        <w:t xml:space="preserve"> five different factors </w:t>
      </w:r>
      <w:r w:rsidR="00945825">
        <w:rPr>
          <w:rFonts w:ascii="Garamond" w:hAnsi="Garamond"/>
          <w:sz w:val="24"/>
          <w:szCs w:val="24"/>
          <w:lang w:val="en-US"/>
        </w:rPr>
        <w:t xml:space="preserve">that </w:t>
      </w:r>
      <w:r w:rsidR="00442F53">
        <w:rPr>
          <w:rFonts w:ascii="Garamond" w:hAnsi="Garamond"/>
          <w:sz w:val="24"/>
          <w:szCs w:val="24"/>
          <w:lang w:val="en-US"/>
        </w:rPr>
        <w:t xml:space="preserve">determines </w:t>
      </w:r>
      <w:r w:rsidRPr="00737291">
        <w:rPr>
          <w:rFonts w:ascii="Garamond" w:hAnsi="Garamond"/>
          <w:sz w:val="24"/>
          <w:szCs w:val="24"/>
          <w:lang w:val="en-US"/>
        </w:rPr>
        <w:t>whether a message is decoded correctly.  The Communication Skills</w:t>
      </w:r>
      <w:r w:rsidR="004D6F3F">
        <w:rPr>
          <w:rFonts w:ascii="Garamond" w:hAnsi="Garamond"/>
          <w:sz w:val="24"/>
          <w:szCs w:val="24"/>
          <w:lang w:val="en-US"/>
        </w:rPr>
        <w:t xml:space="preserve"> are</w:t>
      </w:r>
      <w:r w:rsidRPr="00737291">
        <w:rPr>
          <w:rFonts w:ascii="Garamond" w:hAnsi="Garamond"/>
          <w:sz w:val="24"/>
          <w:szCs w:val="24"/>
          <w:lang w:val="en-US"/>
        </w:rPr>
        <w:t xml:space="preserve"> Attitudes, Knowledge, Social Systems, Culture.  </w:t>
      </w:r>
      <w:r w:rsidR="00A15ABD">
        <w:rPr>
          <w:rFonts w:ascii="Garamond" w:hAnsi="Garamond"/>
          <w:sz w:val="24"/>
          <w:szCs w:val="24"/>
          <w:lang w:val="en-US"/>
        </w:rPr>
        <w:t xml:space="preserve">I am excited that the message was </w:t>
      </w:r>
      <w:r w:rsidRPr="00737291">
        <w:rPr>
          <w:rFonts w:ascii="Garamond" w:hAnsi="Garamond"/>
          <w:sz w:val="24"/>
          <w:szCs w:val="24"/>
          <w:lang w:val="en-US"/>
        </w:rPr>
        <w:t xml:space="preserve">decoded correctly, it is possible that </w:t>
      </w:r>
      <w:r w:rsidR="00C74E57">
        <w:rPr>
          <w:rFonts w:ascii="Garamond" w:hAnsi="Garamond"/>
          <w:sz w:val="24"/>
          <w:szCs w:val="24"/>
          <w:lang w:val="en-US"/>
        </w:rPr>
        <w:t>a similar or last minute situation like that</w:t>
      </w:r>
      <w:r w:rsidR="00987196">
        <w:rPr>
          <w:rFonts w:ascii="Garamond" w:hAnsi="Garamond"/>
          <w:sz w:val="24"/>
          <w:szCs w:val="24"/>
          <w:lang w:val="en-US"/>
        </w:rPr>
        <w:t xml:space="preserve"> happened before and they prepared a backup just Incase</w:t>
      </w:r>
      <w:r w:rsidRPr="00737291">
        <w:rPr>
          <w:rFonts w:ascii="Garamond" w:hAnsi="Garamond"/>
          <w:sz w:val="24"/>
          <w:szCs w:val="24"/>
          <w:lang w:val="en-US"/>
        </w:rPr>
        <w:t>.</w:t>
      </w:r>
      <w:r w:rsidR="005369F1">
        <w:rPr>
          <w:rFonts w:ascii="Garamond" w:hAnsi="Garamond"/>
          <w:sz w:val="24"/>
          <w:szCs w:val="24"/>
          <w:lang w:val="en-US"/>
        </w:rPr>
        <w:t xml:space="preserve"> </w:t>
      </w:r>
      <w:r w:rsidRPr="00737291">
        <w:rPr>
          <w:rFonts w:ascii="Garamond" w:hAnsi="Garamond"/>
          <w:sz w:val="24"/>
          <w:szCs w:val="24"/>
          <w:lang w:val="en-US"/>
        </w:rPr>
        <w:t xml:space="preserve">A </w:t>
      </w:r>
      <w:r w:rsidR="005369F1">
        <w:rPr>
          <w:rFonts w:ascii="Garamond" w:hAnsi="Garamond"/>
          <w:sz w:val="24"/>
          <w:szCs w:val="24"/>
          <w:lang w:val="en-US"/>
        </w:rPr>
        <w:t>lot</w:t>
      </w:r>
      <w:r w:rsidRPr="00737291">
        <w:rPr>
          <w:rFonts w:ascii="Garamond" w:hAnsi="Garamond"/>
          <w:sz w:val="24"/>
          <w:szCs w:val="24"/>
          <w:lang w:val="en-US"/>
        </w:rPr>
        <w:t xml:space="preserve"> of </w:t>
      </w:r>
      <w:r w:rsidR="005369F1">
        <w:rPr>
          <w:rFonts w:ascii="Garamond" w:hAnsi="Garamond"/>
          <w:sz w:val="24"/>
          <w:szCs w:val="24"/>
          <w:lang w:val="en-US"/>
        </w:rPr>
        <w:t xml:space="preserve">co-workers have families </w:t>
      </w:r>
      <w:r w:rsidR="008B1EE9">
        <w:rPr>
          <w:rFonts w:ascii="Garamond" w:hAnsi="Garamond"/>
          <w:sz w:val="24"/>
          <w:szCs w:val="24"/>
          <w:lang w:val="en-US"/>
        </w:rPr>
        <w:t xml:space="preserve">with more </w:t>
      </w:r>
      <w:r w:rsidR="002066A2">
        <w:rPr>
          <w:rFonts w:ascii="Garamond" w:hAnsi="Garamond"/>
          <w:sz w:val="24"/>
          <w:szCs w:val="24"/>
          <w:lang w:val="en-US"/>
        </w:rPr>
        <w:t xml:space="preserve">important personal issues that could have asked for a vacation </w:t>
      </w:r>
      <w:r w:rsidR="007D2590">
        <w:rPr>
          <w:rFonts w:ascii="Garamond" w:hAnsi="Garamond"/>
          <w:sz w:val="24"/>
          <w:szCs w:val="24"/>
          <w:lang w:val="en-US"/>
        </w:rPr>
        <w:t>leave like I did</w:t>
      </w:r>
      <w:r w:rsidR="00F27FC3">
        <w:rPr>
          <w:rFonts w:ascii="Garamond" w:hAnsi="Garamond"/>
          <w:sz w:val="24"/>
          <w:szCs w:val="24"/>
          <w:lang w:val="en-US"/>
        </w:rPr>
        <w:t>.</w:t>
      </w:r>
    </w:p>
    <w:p w14:paraId="32A9C34B" w14:textId="26595F47" w:rsidR="00C953C5" w:rsidRPr="00737291" w:rsidRDefault="00344E68">
      <w:pPr>
        <w:rPr>
          <w:rFonts w:ascii="Garamond" w:hAnsi="Garamond"/>
          <w:sz w:val="24"/>
          <w:szCs w:val="24"/>
          <w:lang w:val="en-US"/>
        </w:rPr>
      </w:pPr>
      <w:r w:rsidRPr="00737291">
        <w:rPr>
          <w:rFonts w:ascii="Garamond" w:hAnsi="Garamond"/>
          <w:sz w:val="24"/>
          <w:szCs w:val="24"/>
          <w:lang w:val="en-US"/>
        </w:rPr>
        <w:t xml:space="preserve"> In terms of how this aspect of Communication </w:t>
      </w:r>
      <w:r w:rsidR="005369F1">
        <w:rPr>
          <w:rFonts w:ascii="Garamond" w:hAnsi="Garamond"/>
          <w:sz w:val="24"/>
          <w:szCs w:val="24"/>
          <w:lang w:val="en-US"/>
        </w:rPr>
        <w:t>was great</w:t>
      </w:r>
      <w:r w:rsidRPr="00737291">
        <w:rPr>
          <w:rFonts w:ascii="Garamond" w:hAnsi="Garamond"/>
          <w:sz w:val="24"/>
          <w:szCs w:val="24"/>
          <w:lang w:val="en-US"/>
        </w:rPr>
        <w:t xml:space="preserve">, </w:t>
      </w:r>
      <w:r w:rsidR="00673F95">
        <w:rPr>
          <w:rFonts w:ascii="Garamond" w:hAnsi="Garamond"/>
          <w:sz w:val="24"/>
          <w:szCs w:val="24"/>
          <w:lang w:val="en-US"/>
        </w:rPr>
        <w:t xml:space="preserve">my </w:t>
      </w:r>
      <w:r w:rsidR="00FF1C19">
        <w:rPr>
          <w:rFonts w:ascii="Garamond" w:hAnsi="Garamond"/>
          <w:sz w:val="24"/>
          <w:szCs w:val="24"/>
          <w:lang w:val="en-US"/>
        </w:rPr>
        <w:t>communication/message was received and responded to in a proper manner without any miscommunication from either party</w:t>
      </w:r>
      <w:r w:rsidR="00B84737">
        <w:rPr>
          <w:rFonts w:ascii="Garamond" w:hAnsi="Garamond"/>
          <w:sz w:val="24"/>
          <w:szCs w:val="24"/>
          <w:lang w:val="en-US"/>
        </w:rPr>
        <w:t xml:space="preserve"> which made it comfortable and </w:t>
      </w:r>
      <w:r w:rsidR="005C540E">
        <w:rPr>
          <w:rFonts w:ascii="Garamond" w:hAnsi="Garamond"/>
          <w:sz w:val="24"/>
          <w:szCs w:val="24"/>
          <w:lang w:val="en-US"/>
        </w:rPr>
        <w:t>approachable.</w:t>
      </w:r>
      <w:r w:rsidR="0045642F">
        <w:rPr>
          <w:rFonts w:ascii="Garamond" w:hAnsi="Garamond"/>
          <w:sz w:val="24"/>
          <w:szCs w:val="24"/>
          <w:lang w:val="en-US"/>
        </w:rPr>
        <w:t xml:space="preserve"> (Morgan)</w:t>
      </w:r>
    </w:p>
    <w:p w14:paraId="2D7E0E8A" w14:textId="77777777" w:rsidR="00E936AA" w:rsidRDefault="00E936AA">
      <w:pPr>
        <w:rPr>
          <w:rFonts w:ascii="Garamond" w:hAnsi="Garamond"/>
          <w:sz w:val="32"/>
          <w:szCs w:val="32"/>
          <w:lang w:val="en-US"/>
        </w:rPr>
      </w:pPr>
    </w:p>
    <w:p w14:paraId="00113236" w14:textId="57DD4D86" w:rsidR="00DC636F" w:rsidRPr="0054546F" w:rsidRDefault="00E936AA">
      <w:pPr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</w:pPr>
      <w:r w:rsidRPr="0054546F"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  <w:t xml:space="preserve">Workplace </w:t>
      </w:r>
    </w:p>
    <w:p w14:paraId="0DE3EC76" w14:textId="190190F8" w:rsidR="006C6DD6" w:rsidRPr="0054546F" w:rsidRDefault="00830AE9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  <w:r w:rsidRPr="0054546F">
        <w:rPr>
          <w:rFonts w:ascii="Garamond" w:hAnsi="Garamond"/>
          <w:color w:val="000000" w:themeColor="text1"/>
          <w:sz w:val="24"/>
          <w:szCs w:val="24"/>
          <w:lang w:val="en-US"/>
        </w:rPr>
        <w:t>A workplace is</w:t>
      </w:r>
      <w:r w:rsidR="00120C71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where </w:t>
      </w:r>
      <w:r w:rsidR="007D7870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employers and employees gather to fulfill </w:t>
      </w:r>
      <w:r w:rsidR="006209B2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their </w:t>
      </w:r>
      <w:r w:rsidR="00120FEB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various </w:t>
      </w:r>
      <w:r w:rsidR="006209B2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>duties</w:t>
      </w:r>
      <w:r w:rsidR="00120FEB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that they are were hired to do.</w:t>
      </w:r>
      <w:r w:rsidR="00DD39F0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6C6DD6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Communication in the workplace is </w:t>
      </w:r>
      <w:r w:rsidR="00980011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 key factor and </w:t>
      </w:r>
      <w:r w:rsidR="006C6DD6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>the most important aspects of any</w:t>
      </w:r>
      <w:r w:rsidR="00F2010A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successful </w:t>
      </w:r>
      <w:r w:rsidR="00C47699">
        <w:rPr>
          <w:rFonts w:ascii="Garamond" w:hAnsi="Garamond"/>
          <w:color w:val="000000" w:themeColor="text1"/>
          <w:sz w:val="24"/>
          <w:szCs w:val="24"/>
          <w:lang w:val="en-US"/>
        </w:rPr>
        <w:t>organization</w:t>
      </w:r>
      <w:r w:rsidR="006C6DD6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. In fact, some companies </w:t>
      </w:r>
      <w:r w:rsidR="002925C9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ensure certain training </w:t>
      </w:r>
      <w:r w:rsidR="0031016F">
        <w:rPr>
          <w:rFonts w:ascii="Garamond" w:hAnsi="Garamond"/>
          <w:color w:val="000000" w:themeColor="text1"/>
          <w:sz w:val="24"/>
          <w:szCs w:val="24"/>
          <w:lang w:val="en-US"/>
        </w:rPr>
        <w:t>programs to help employees on how to communicate</w:t>
      </w:r>
      <w:r w:rsidR="009A0F31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D7238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successfully </w:t>
      </w:r>
      <w:r w:rsidR="006C6DD6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>.</w:t>
      </w:r>
      <w:r w:rsidR="00BA5D2C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 lot of problems </w:t>
      </w:r>
      <w:r w:rsidR="00E411A0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>arises from</w:t>
      </w:r>
      <w:r w:rsidR="00D35C14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515A6C">
        <w:rPr>
          <w:rFonts w:ascii="Garamond" w:hAnsi="Garamond"/>
          <w:color w:val="000000" w:themeColor="text1"/>
          <w:sz w:val="24"/>
          <w:szCs w:val="24"/>
          <w:lang w:val="en-US"/>
        </w:rPr>
        <w:t>mis</w:t>
      </w:r>
      <w:r w:rsidR="006C6DD6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communication in the workplace and these problems have </w:t>
      </w:r>
      <w:r w:rsidR="00580949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an intense </w:t>
      </w:r>
      <w:r w:rsidR="001706C1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negative </w:t>
      </w:r>
      <w:r w:rsidR="006C6DD6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>effect on co</w:t>
      </w:r>
      <w:r w:rsidR="001706C1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-workers/manager </w:t>
      </w:r>
      <w:r w:rsidR="006C6DD6" w:rsidRPr="0054546F">
        <w:rPr>
          <w:rFonts w:ascii="Garamond" w:hAnsi="Garamond"/>
          <w:color w:val="000000" w:themeColor="text1"/>
          <w:sz w:val="24"/>
          <w:szCs w:val="24"/>
          <w:lang w:val="en-US"/>
        </w:rPr>
        <w:lastRenderedPageBreak/>
        <w:t xml:space="preserve">performance and various relationships within the </w:t>
      </w:r>
      <w:r w:rsidR="00B078BA">
        <w:rPr>
          <w:rFonts w:ascii="Garamond" w:hAnsi="Garamond"/>
          <w:color w:val="000000" w:themeColor="text1"/>
          <w:sz w:val="24"/>
          <w:szCs w:val="24"/>
          <w:lang w:val="en-US"/>
        </w:rPr>
        <w:t>organization</w:t>
      </w:r>
      <w:r w:rsidR="006C6DD6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>.</w:t>
      </w:r>
      <w:r w:rsidR="00B846AF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Employees </w:t>
      </w:r>
      <w:r w:rsidR="00172505">
        <w:rPr>
          <w:rFonts w:ascii="Garamond" w:hAnsi="Garamond"/>
          <w:color w:val="000000" w:themeColor="text1"/>
          <w:sz w:val="24"/>
          <w:szCs w:val="24"/>
          <w:lang w:val="en-US"/>
        </w:rPr>
        <w:t>enjoy and work better when there is</w:t>
      </w:r>
      <w:r w:rsidR="00B846AF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good communication because it helps them to feel </w:t>
      </w:r>
      <w:r w:rsidR="00D05D20">
        <w:rPr>
          <w:rFonts w:ascii="Garamond" w:hAnsi="Garamond"/>
          <w:color w:val="000000" w:themeColor="text1"/>
          <w:sz w:val="24"/>
          <w:szCs w:val="24"/>
          <w:lang w:val="en-US"/>
        </w:rPr>
        <w:t>heard</w:t>
      </w:r>
      <w:r w:rsidR="00B846AF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in their job roles and management feel</w:t>
      </w:r>
      <w:r w:rsidR="00033784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>s</w:t>
      </w:r>
      <w:r w:rsidR="00B846AF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much more approachable. When </w:t>
      </w:r>
      <w:r w:rsidR="005C1E04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at a job </w:t>
      </w:r>
      <w:r w:rsidR="00B33880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>workers</w:t>
      </w:r>
      <w:r w:rsidR="00B846AF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feel</w:t>
      </w:r>
      <w:r w:rsidR="00B33880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B846AF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happy and satisfied </w:t>
      </w:r>
      <w:r w:rsidR="00B33880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at </w:t>
      </w:r>
      <w:r w:rsidR="00B846AF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their job, </w:t>
      </w:r>
      <w:r w:rsidR="004614D7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>and that way we are</w:t>
      </w:r>
      <w:r w:rsidR="00B846AF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able to to perform </w:t>
      </w:r>
      <w:r w:rsidR="004614D7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>our</w:t>
      </w:r>
      <w:r w:rsidR="00B846AF" w:rsidRPr="0054546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duties in a positive and efficient manner.</w:t>
      </w:r>
    </w:p>
    <w:p w14:paraId="49B4B415" w14:textId="346D70E2" w:rsidR="00E64465" w:rsidRDefault="00E64465">
      <w:pPr>
        <w:rPr>
          <w:rFonts w:ascii="Garamond" w:hAnsi="Garamond"/>
          <w:color w:val="BF8F00" w:themeColor="accent4" w:themeShade="BF"/>
          <w:sz w:val="24"/>
          <w:szCs w:val="24"/>
          <w:lang w:val="en-US"/>
        </w:rPr>
      </w:pPr>
    </w:p>
    <w:p w14:paraId="65904D1D" w14:textId="0359CA83" w:rsidR="00E64465" w:rsidRPr="0044163F" w:rsidRDefault="00E64465">
      <w:pPr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</w:pPr>
      <w:r w:rsidRPr="0044163F"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  <w:t>Active listening</w:t>
      </w:r>
    </w:p>
    <w:p w14:paraId="4B943067" w14:textId="3AB02243" w:rsidR="00257527" w:rsidRPr="0044163F" w:rsidRDefault="00275F30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  <w:r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Active listening </w:t>
      </w:r>
      <w:r w:rsidR="00F7517E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is simply </w:t>
      </w:r>
      <w:r w:rsidR="00163D60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paying proper attention to </w:t>
      </w:r>
      <w:r w:rsidR="00087833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what </w:t>
      </w:r>
      <w:r w:rsidR="00163D60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someone </w:t>
      </w:r>
      <w:r w:rsidR="005122A3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whose trying to</w:t>
      </w:r>
      <w:r w:rsidR="005878FE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express </w:t>
      </w:r>
      <w:r w:rsidR="0092189B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something important</w:t>
      </w:r>
      <w:r w:rsidR="001E3489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has to say.</w:t>
      </w:r>
      <w:r w:rsidR="00257527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Active listening</w:t>
      </w:r>
      <w:r w:rsidR="00CC19C8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mean</w:t>
      </w:r>
      <w:r w:rsidR="00792666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s</w:t>
      </w:r>
      <w:r w:rsidR="00257527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focusing fully on the </w:t>
      </w:r>
      <w:r w:rsidR="00CC19C8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person speaking</w:t>
      </w:r>
      <w:r w:rsidR="00257527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792666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and</w:t>
      </w:r>
      <w:r w:rsidR="00257527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actively showing verbal and non-verbal signs of listening.</w:t>
      </w:r>
      <w:r w:rsidR="0005461D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So smiling,</w:t>
      </w:r>
      <w:r w:rsidR="00DA1F39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making eye contact with the speaker, body language,</w:t>
      </w:r>
      <w:r w:rsidR="00AF1099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facial expressions, and </w:t>
      </w:r>
      <w:r w:rsidR="00DC534E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trying to avoid distractions</w:t>
      </w:r>
      <w:r w:rsidR="00CF24D7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3A62D2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these </w:t>
      </w:r>
      <w:r w:rsidR="008A74BD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non</w:t>
      </w:r>
      <w:r w:rsidR="001F3D2A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-</w:t>
      </w:r>
      <w:r w:rsidR="008A74BD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v</w:t>
      </w:r>
      <w:r w:rsidR="001F3D2A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erbal </w:t>
      </w:r>
      <w:r w:rsidR="00CF24D7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attributes are a sign of </w:t>
      </w:r>
      <w:r w:rsidR="001F3D2A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Active Listening</w:t>
      </w:r>
      <w:r w:rsidR="00CF24D7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.</w:t>
      </w:r>
    </w:p>
    <w:p w14:paraId="0F91E16F" w14:textId="578D6B19" w:rsidR="008D195A" w:rsidRPr="0044163F" w:rsidRDefault="00FF745C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  <w:r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Regarding my </w:t>
      </w:r>
      <w:r w:rsidR="008E71C5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experience with Active listening</w:t>
      </w:r>
      <w:r w:rsidR="007D4A53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about </w:t>
      </w:r>
      <w:r w:rsidR="00DC22E5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a</w:t>
      </w:r>
      <w:r w:rsidR="007D4A53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years ago </w:t>
      </w:r>
      <w:r w:rsidR="00DC22E5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I </w:t>
      </w:r>
      <w:r w:rsidR="009D4335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visited a therapist</w:t>
      </w:r>
      <w:r w:rsidR="00156CFF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in Chicago. I went there with </w:t>
      </w:r>
      <w:r w:rsidR="00C84822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 problem hoping to get answers which I did. Our session started and I </w:t>
      </w:r>
      <w:r w:rsidR="008C5274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began to talk about my feelings to her. </w:t>
      </w:r>
      <w:r w:rsidR="007E2C1B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While I was explaining her body language was </w:t>
      </w:r>
      <w:r w:rsidR="00276C96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appropriate and pleasant, </w:t>
      </w:r>
      <w:r w:rsidR="007D6BCF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she kept direct eye contact, </w:t>
      </w:r>
      <w:r w:rsidR="00E10204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and </w:t>
      </w:r>
      <w:r w:rsidR="007D6BCF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no </w:t>
      </w:r>
      <w:r w:rsidR="0054235B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so</w:t>
      </w:r>
      <w:r w:rsidR="00E10204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rt of </w:t>
      </w:r>
      <w:r w:rsidR="007D6BCF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distraction</w:t>
      </w:r>
      <w:r w:rsidR="00E10204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whatsoever which </w:t>
      </w:r>
      <w:r w:rsidR="001D0A99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showed me that I had her full attention. </w:t>
      </w:r>
      <w:r w:rsidR="00D752C2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>It made me</w:t>
      </w:r>
      <w:r w:rsidR="001F1F6B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open up more because someone was actually giving their full attention</w:t>
      </w:r>
      <w:r w:rsidR="002972D5" w:rsidRPr="0044163F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and trying to make me feel better.</w:t>
      </w:r>
    </w:p>
    <w:p w14:paraId="706D12E0" w14:textId="62BA9CFB" w:rsidR="00E4672A" w:rsidRDefault="00E4672A">
      <w:pPr>
        <w:rPr>
          <w:rFonts w:ascii="Garamond" w:hAnsi="Garamond"/>
          <w:b/>
          <w:bCs/>
          <w:color w:val="BF8F00" w:themeColor="accent4" w:themeShade="BF"/>
          <w:sz w:val="24"/>
          <w:szCs w:val="24"/>
          <w:u w:val="single"/>
          <w:lang w:val="en-US"/>
        </w:rPr>
      </w:pPr>
    </w:p>
    <w:p w14:paraId="2C2527D2" w14:textId="77777777" w:rsidR="002F57CD" w:rsidRPr="00E64465" w:rsidRDefault="002F57CD">
      <w:pPr>
        <w:rPr>
          <w:rFonts w:ascii="Garamond" w:hAnsi="Garamond"/>
          <w:b/>
          <w:bCs/>
          <w:color w:val="BF8F00" w:themeColor="accent4" w:themeShade="BF"/>
          <w:sz w:val="24"/>
          <w:szCs w:val="24"/>
          <w:u w:val="single"/>
          <w:lang w:val="en-US"/>
        </w:rPr>
      </w:pPr>
    </w:p>
    <w:p w14:paraId="648F009C" w14:textId="4D60EB4C" w:rsidR="002D3E2B" w:rsidRPr="001D2F83" w:rsidRDefault="00845A17" w:rsidP="002D3E2B">
      <w:pPr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</w:pPr>
      <w:r w:rsidRPr="001D2F83"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  <w:t xml:space="preserve">Assertiveness </w:t>
      </w:r>
    </w:p>
    <w:p w14:paraId="5B3A8987" w14:textId="39DAE1E9" w:rsidR="00515505" w:rsidRPr="007022BE" w:rsidRDefault="002F3B14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  <w:r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Assertiveness is a </w:t>
      </w:r>
      <w:r w:rsidR="002549D9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defined as a </w:t>
      </w:r>
      <w:r w:rsidR="0071207E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skill needed for </w:t>
      </w:r>
      <w:r w:rsidR="002549D9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communication</w:t>
      </w:r>
      <w:r w:rsidR="0071207E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.</w:t>
      </w:r>
      <w:r w:rsidR="002549D9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E51C04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To be</w:t>
      </w:r>
      <w:r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assertive means being able </w:t>
      </w:r>
      <w:r w:rsidR="00FA5999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defend yourself or others</w:t>
      </w:r>
      <w:r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in a calm and positive way, without being aggressive</w:t>
      </w:r>
      <w:r w:rsidR="00E274D7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to the other party</w:t>
      </w:r>
      <w:r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. Assertive </w:t>
      </w:r>
      <w:r w:rsidR="00E274D7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people</w:t>
      </w:r>
      <w:r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are </w:t>
      </w:r>
      <w:r w:rsidR="00E274D7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confident</w:t>
      </w:r>
      <w:r w:rsidR="00283327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, smart and </w:t>
      </w:r>
      <w:r w:rsidR="00FE5245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are capable of getting </w:t>
      </w:r>
      <w:r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their point across without </w:t>
      </w:r>
      <w:r w:rsidR="006537B3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getting upset or making the other person undetected</w:t>
      </w:r>
      <w:r w:rsidR="00A706A9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.</w:t>
      </w:r>
      <w:r w:rsidR="00461BCD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When </w:t>
      </w:r>
      <w:r w:rsidR="005A5EED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people say someone is assertive it’s different from aggressive.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The </w:t>
      </w:r>
      <w:r w:rsidR="002027FA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best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way to deal with anger </w:t>
      </w:r>
      <w:r w:rsidR="009517E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while having a conversation 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is </w:t>
      </w:r>
      <w:r w:rsidR="0002768F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being</w:t>
      </w:r>
      <w:r w:rsidR="00085EF2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: 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controlled and confident, talking and listening, and open to </w:t>
      </w:r>
      <w:r w:rsidR="009517E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others to 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help in dealing with </w:t>
      </w:r>
      <w:r w:rsidR="008F50E8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a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situation.</w:t>
      </w:r>
      <w:r w:rsidR="002E1332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Proper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Assertive anger can help </w:t>
      </w:r>
      <w:r w:rsidR="00E274A6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with connections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. It means thinking before you speak, being confident in how</w:t>
      </w:r>
      <w:r w:rsidR="00AB49DA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ever we talk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, yet </w:t>
      </w:r>
      <w:r w:rsidR="008404C3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considerate and 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flexible to the other </w:t>
      </w:r>
      <w:r w:rsidR="0021585A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individual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. </w:t>
      </w:r>
      <w:r w:rsidR="0021585A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So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being patient; not raising your voice;</w:t>
      </w:r>
      <w:r w:rsidR="0041004D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discussing 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how you are feeling emotionally</w:t>
      </w:r>
      <w:r w:rsidR="0041004D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and mentally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, and really trying to understand what others are feeling. When deal</w:t>
      </w:r>
      <w:r w:rsidR="0041004D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ing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with anger assertively, </w:t>
      </w:r>
      <w:r w:rsidR="001E6EB3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maturity should be shown 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and </w:t>
      </w:r>
      <w:r w:rsidR="00B559A1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prove that you </w:t>
      </w:r>
      <w:r w:rsidR="002D3E2B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>care about your relationships and yourself.</w:t>
      </w:r>
      <w:r w:rsidR="00B559A1" w:rsidRPr="001D2F83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</w:p>
    <w:p w14:paraId="70A9C939" w14:textId="3C99941B" w:rsidR="00515505" w:rsidRPr="006576FA" w:rsidRDefault="00515505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</w:p>
    <w:p w14:paraId="6AD3A826" w14:textId="392115D8" w:rsidR="00515505" w:rsidRPr="006576FA" w:rsidRDefault="004331B0">
      <w:pPr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</w:pPr>
      <w:r w:rsidRPr="006576FA"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  <w:t xml:space="preserve">Diversity </w:t>
      </w:r>
    </w:p>
    <w:p w14:paraId="701F999F" w14:textId="30F5ECA9" w:rsidR="00515505" w:rsidRPr="006576FA" w:rsidRDefault="00BF7AE3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  <w:r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Diversity is </w:t>
      </w:r>
      <w:r w:rsidR="0048579D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>acknowledging the</w:t>
      </w:r>
      <w:r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differences between people and groups of people</w:t>
      </w:r>
      <w:r w:rsidR="00B01C03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either race</w:t>
      </w:r>
      <w:r w:rsidR="005A4173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>, cultur</w:t>
      </w:r>
      <w:r w:rsidR="0016132B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>al beliefs, ethnicity, and so on.</w:t>
      </w:r>
      <w:r w:rsidR="005E751B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It </w:t>
      </w:r>
      <w:r w:rsidR="00F60F9B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is </w:t>
      </w:r>
      <w:r w:rsidR="00E467DA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>having</w:t>
      </w:r>
      <w:r w:rsidR="004331B0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F07BA6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different types of </w:t>
      </w:r>
      <w:r w:rsidR="004331B0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cultural communication skills in a diverse workplace </w:t>
      </w:r>
      <w:r w:rsidR="000D1AC4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is important. It has a positive and a negative side. Negative being that </w:t>
      </w:r>
      <w:r w:rsidR="00F702D5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things like language barrier or people whose first language is not English might have a problem at work with maybe the manager or a fellow co-worker. </w:t>
      </w:r>
      <w:r w:rsidR="004331B0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>Having clear, effective communication between co-workers, managers and executives creates an equal opportunity workplace, in which a diverse individuals are</w:t>
      </w:r>
      <w:r w:rsidR="00B729D6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have an opportunity </w:t>
      </w:r>
      <w:r w:rsidR="004331B0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to </w:t>
      </w:r>
      <w:r w:rsidR="00431507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>progress higher.</w:t>
      </w:r>
      <w:r w:rsidR="00231A8F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FE4F9C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Wrong communication can lead to miscommunications and conflict which affects work productivity. </w:t>
      </w:r>
      <w:r w:rsidR="00C83D04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Over the years a well known fact about conflict is as result of lack of communication poor information, no information, or misinformation. </w:t>
      </w:r>
      <w:r w:rsidR="00231A8F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The ability to recognize conflict, understand the </w:t>
      </w:r>
      <w:r w:rsidR="0067070F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>cause</w:t>
      </w:r>
      <w:r w:rsidR="00231A8F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of conflict, and to be able to </w:t>
      </w:r>
      <w:r w:rsidR="0068760A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come up with a quick solution </w:t>
      </w:r>
      <w:r w:rsidR="00231A8F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to </w:t>
      </w:r>
      <w:r w:rsidR="007D5AA3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the </w:t>
      </w:r>
      <w:r w:rsidR="00231A8F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>conflict will serve</w:t>
      </w:r>
      <w:r w:rsidR="007D5AA3" w:rsidRPr="006576FA">
        <w:rPr>
          <w:rFonts w:ascii="Garamond" w:hAnsi="Garamond"/>
          <w:color w:val="000000" w:themeColor="text1"/>
          <w:sz w:val="24"/>
          <w:szCs w:val="24"/>
          <w:lang w:val="en-US"/>
        </w:rPr>
        <w:t>s as a great skill of communication.</w:t>
      </w:r>
    </w:p>
    <w:p w14:paraId="6F36251A" w14:textId="77777777" w:rsidR="00515505" w:rsidRPr="006576FA" w:rsidRDefault="00515505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</w:p>
    <w:p w14:paraId="740AC944" w14:textId="5FDDC5CC" w:rsidR="00706F95" w:rsidRPr="006576FA" w:rsidRDefault="00CA599C">
      <w:pPr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</w:pPr>
      <w:r w:rsidRPr="006576FA">
        <w:rPr>
          <w:rFonts w:ascii="Garamond" w:hAnsi="Garamond"/>
          <w:b/>
          <w:bCs/>
          <w:color w:val="000000" w:themeColor="text1"/>
          <w:sz w:val="24"/>
          <w:szCs w:val="24"/>
          <w:u w:val="single"/>
          <w:lang w:val="en-US"/>
        </w:rPr>
        <w:t xml:space="preserve">Conclusion </w:t>
      </w:r>
    </w:p>
    <w:p w14:paraId="0B784B32" w14:textId="6760D3A3" w:rsidR="003B60D5" w:rsidRPr="006576FA" w:rsidRDefault="003B60D5" w:rsidP="00615E91">
      <w:pPr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</w:pPr>
      <w:r w:rsidRPr="006576FA">
        <w:rPr>
          <w:rFonts w:ascii="Garamond" w:hAnsi="Garamond"/>
          <w:color w:val="000000" w:themeColor="text1"/>
          <w:sz w:val="24"/>
          <w:szCs w:val="24"/>
          <w:lang w:val="en-US"/>
        </w:rPr>
        <w:t xml:space="preserve"> </w:t>
      </w:r>
      <w:r w:rsidR="009619E6" w:rsidRPr="006576F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Communication is very broad </w:t>
      </w:r>
      <w:r w:rsidR="00244EB5" w:rsidRPr="006576F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and </w:t>
      </w:r>
      <w:r w:rsidR="003930F4" w:rsidRPr="006576F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>interesting</w:t>
      </w:r>
      <w:r w:rsidR="00E244AC" w:rsidRPr="006576F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. </w:t>
      </w:r>
      <w:r w:rsidR="0007629B" w:rsidRPr="006576F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>So far</w:t>
      </w:r>
      <w:r w:rsidR="00E244AC" w:rsidRPr="006576F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 I have</w:t>
      </w:r>
      <w:r w:rsidR="0007629B" w:rsidRPr="006576F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 tried my best to</w:t>
      </w:r>
      <w:r w:rsidR="00E244AC" w:rsidRPr="006576F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 explain</w:t>
      </w:r>
      <w:r w:rsidR="0007629B" w:rsidRPr="006576F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 how communication works,</w:t>
      </w:r>
      <w:r w:rsidR="000B0F6B" w:rsidRPr="006576F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 and the outcome of a successful communication skill.</w:t>
      </w:r>
      <w:r w:rsidR="006576FA" w:rsidRPr="006576F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 </w:t>
      </w:r>
      <w:bookmarkStart w:id="0" w:name="_GoBack"/>
      <w:bookmarkEnd w:id="0"/>
      <w:r w:rsidR="00D07E91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Berlo’s model is a </w:t>
      </w:r>
      <w:r w:rsidR="00D07E91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lastRenderedPageBreak/>
        <w:t xml:space="preserve">really good theory especially </w:t>
      </w:r>
      <w:r w:rsidR="00217756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>for explaining communication</w:t>
      </w:r>
      <w:r w:rsidR="00C0536F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. </w:t>
      </w:r>
      <w:r w:rsidR="003D1D2A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 xml:space="preserve">A </w:t>
      </w:r>
      <w:r w:rsidR="00B00A59">
        <w:rPr>
          <w:rFonts w:ascii="Garamond" w:eastAsiaTheme="minorHAnsi" w:hAnsi="Garamond" w:cs="Times New Roman"/>
          <w:color w:val="000000" w:themeColor="text1"/>
          <w:sz w:val="24"/>
          <w:szCs w:val="24"/>
          <w:lang w:eastAsia="en-US"/>
        </w:rPr>
        <w:t>good communication skill can lead to greatness when mastered.</w:t>
      </w:r>
    </w:p>
    <w:p w14:paraId="6A517CCA" w14:textId="20E96F4B" w:rsidR="00706F95" w:rsidRPr="006576FA" w:rsidRDefault="00706F95">
      <w:pPr>
        <w:rPr>
          <w:rFonts w:ascii="Garamond" w:hAnsi="Garamond"/>
          <w:color w:val="000000" w:themeColor="text1"/>
          <w:sz w:val="24"/>
          <w:szCs w:val="24"/>
          <w:lang w:val="en-US"/>
        </w:rPr>
      </w:pPr>
    </w:p>
    <w:p w14:paraId="09F677D1" w14:textId="4F5F518F" w:rsidR="00706F95" w:rsidRDefault="00706F95">
      <w:pPr>
        <w:rPr>
          <w:rFonts w:ascii="Garamond" w:hAnsi="Garamond"/>
          <w:sz w:val="32"/>
          <w:szCs w:val="32"/>
          <w:lang w:val="en-US"/>
        </w:rPr>
      </w:pPr>
    </w:p>
    <w:p w14:paraId="16C8C37A" w14:textId="2EFFE1B5" w:rsidR="00706F95" w:rsidRDefault="00706F95">
      <w:pPr>
        <w:rPr>
          <w:rFonts w:ascii="Garamond" w:hAnsi="Garamond"/>
          <w:sz w:val="32"/>
          <w:szCs w:val="32"/>
          <w:lang w:val="en-US"/>
        </w:rPr>
      </w:pPr>
    </w:p>
    <w:p w14:paraId="2982B40C" w14:textId="1641FB4A" w:rsidR="00706F95" w:rsidRDefault="00706F95">
      <w:pPr>
        <w:rPr>
          <w:rFonts w:ascii="Garamond" w:hAnsi="Garamond"/>
          <w:sz w:val="32"/>
          <w:szCs w:val="32"/>
          <w:lang w:val="en-US"/>
        </w:rPr>
      </w:pPr>
    </w:p>
    <w:p w14:paraId="1925EE66" w14:textId="57280F9A" w:rsidR="00706F95" w:rsidRDefault="00092575">
      <w:pPr>
        <w:rPr>
          <w:rFonts w:ascii="Garamond" w:hAnsi="Garamond"/>
          <w:sz w:val="32"/>
          <w:szCs w:val="32"/>
          <w:lang w:val="en-US"/>
        </w:rPr>
      </w:pPr>
      <w:r>
        <w:rPr>
          <w:rFonts w:ascii="Garamond" w:hAnsi="Garamond"/>
          <w:sz w:val="32"/>
          <w:szCs w:val="32"/>
          <w:lang w:val="en-US"/>
        </w:rPr>
        <w:t>Reference:</w:t>
      </w:r>
    </w:p>
    <w:p w14:paraId="77D5493C" w14:textId="77777777" w:rsidR="00104C0D" w:rsidRDefault="00104C0D">
      <w:pPr>
        <w:rPr>
          <w:rFonts w:ascii="Garamond" w:hAnsi="Garamond"/>
          <w:sz w:val="32"/>
          <w:szCs w:val="32"/>
          <w:lang w:val="en-US"/>
        </w:rPr>
      </w:pPr>
    </w:p>
    <w:p w14:paraId="38F7C331" w14:textId="77777777" w:rsidR="00104C0D" w:rsidRPr="00104C0D" w:rsidRDefault="00104C0D" w:rsidP="00104C0D">
      <w:pPr>
        <w:spacing w:after="160" w:line="259" w:lineRule="auto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104C0D">
        <w:rPr>
          <w:rFonts w:ascii="Times New Roman" w:eastAsiaTheme="minorHAnsi" w:hAnsi="Times New Roman" w:cs="Times New Roman"/>
          <w:sz w:val="24"/>
          <w:szCs w:val="24"/>
          <w:lang w:eastAsia="en-US"/>
        </w:rPr>
        <w:t>Morgan,(2017), The Business Students’s Guide to study and Employability, page 177-206.</w:t>
      </w:r>
    </w:p>
    <w:p w14:paraId="74B6F1FF" w14:textId="296EC617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19B21CFA" w14:textId="610E5445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4766FFFF" w14:textId="77777777" w:rsidR="00B7124D" w:rsidRDefault="00B7124D" w:rsidP="005379B1">
      <w:pPr>
        <w:rPr>
          <w:rFonts w:ascii="Garamond" w:hAnsi="Garamond"/>
          <w:sz w:val="32"/>
          <w:szCs w:val="32"/>
          <w:lang w:val="en-US"/>
        </w:rPr>
      </w:pPr>
    </w:p>
    <w:p w14:paraId="791C6902" w14:textId="76D560D8" w:rsidR="00B7124D" w:rsidRDefault="00B7124D" w:rsidP="005379B1">
      <w:pPr>
        <w:rPr>
          <w:rFonts w:ascii="Garamond" w:hAnsi="Garamond"/>
          <w:sz w:val="32"/>
          <w:szCs w:val="32"/>
          <w:lang w:val="en-US"/>
        </w:rPr>
      </w:pPr>
    </w:p>
    <w:p w14:paraId="51F55DC6" w14:textId="77777777" w:rsidR="00B7124D" w:rsidRDefault="00B7124D" w:rsidP="005379B1">
      <w:pPr>
        <w:rPr>
          <w:rFonts w:ascii="Garamond" w:hAnsi="Garamond"/>
          <w:sz w:val="32"/>
          <w:szCs w:val="32"/>
          <w:lang w:val="en-US"/>
        </w:rPr>
      </w:pPr>
    </w:p>
    <w:p w14:paraId="7DC3D6C5" w14:textId="5D133F7F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4677D5C2" w14:textId="7E505F85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6C6D6EAB" w14:textId="3D3B91FA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315C0767" w14:textId="3294BD41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0F2D415B" w14:textId="5630F242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2ECAC2A4" w14:textId="3399E04D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313EB1D5" w14:textId="4D38F346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1CD9956E" w14:textId="62465DFF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4090F2F4" w14:textId="13C54306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11A9027E" w14:textId="1BD14FED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47F3FAC2" w14:textId="75E7BF23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569C99AD" w14:textId="50C05458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7D708D48" w14:textId="61E8F0C6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4069D23E" w14:textId="36B36718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0FB8F5F9" w14:textId="1A447D75" w:rsidR="00D04BE9" w:rsidRDefault="00D04BE9">
      <w:pPr>
        <w:rPr>
          <w:rFonts w:ascii="Garamond" w:hAnsi="Garamond"/>
          <w:sz w:val="32"/>
          <w:szCs w:val="32"/>
          <w:lang w:val="en-US"/>
        </w:rPr>
      </w:pPr>
    </w:p>
    <w:p w14:paraId="508DA62E" w14:textId="70473D75" w:rsidR="00D04BE9" w:rsidRDefault="00FF56FE">
      <w:pPr>
        <w:rPr>
          <w:rFonts w:ascii="Garamond" w:hAnsi="Garamond"/>
          <w:sz w:val="32"/>
          <w:szCs w:val="32"/>
          <w:lang w:val="en-US"/>
        </w:rPr>
      </w:pPr>
      <w:r>
        <w:rPr>
          <w:rFonts w:ascii="Garamond" w:hAnsi="Garamond"/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59264" behindDoc="0" locked="0" layoutInCell="1" allowOverlap="1" wp14:anchorId="1BE5BBC3" wp14:editId="7CAC124E">
            <wp:simplePos x="0" y="0"/>
            <wp:positionH relativeFrom="column">
              <wp:posOffset>83820</wp:posOffset>
            </wp:positionH>
            <wp:positionV relativeFrom="paragraph">
              <wp:posOffset>0</wp:posOffset>
            </wp:positionV>
            <wp:extent cx="5943600" cy="7491095"/>
            <wp:effectExtent l="0" t="0" r="0" b="190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491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80DACE8" w14:textId="3FAF46C7" w:rsidR="005F1A5A" w:rsidRDefault="005F1A5A">
      <w:pPr>
        <w:rPr>
          <w:rFonts w:ascii="Garamond" w:hAnsi="Garamond"/>
          <w:sz w:val="32"/>
          <w:szCs w:val="32"/>
          <w:lang w:val="en-US"/>
        </w:rPr>
      </w:pPr>
    </w:p>
    <w:p w14:paraId="787F18F1" w14:textId="323FAE00" w:rsidR="005F1A5A" w:rsidRDefault="005F1A5A">
      <w:pPr>
        <w:rPr>
          <w:rFonts w:ascii="Garamond" w:hAnsi="Garamond"/>
          <w:sz w:val="32"/>
          <w:szCs w:val="32"/>
          <w:lang w:val="en-US"/>
        </w:rPr>
      </w:pPr>
    </w:p>
    <w:p w14:paraId="5002F35E" w14:textId="1C3FE082" w:rsidR="005F1A5A" w:rsidRDefault="00793000">
      <w:pPr>
        <w:rPr>
          <w:rFonts w:ascii="Garamond" w:hAnsi="Garamond"/>
          <w:sz w:val="32"/>
          <w:szCs w:val="32"/>
          <w:lang w:val="en-US"/>
        </w:rPr>
      </w:pPr>
      <w:r>
        <w:rPr>
          <w:rFonts w:ascii="Garamond" w:hAnsi="Garamond"/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0288" behindDoc="0" locked="0" layoutInCell="1" allowOverlap="1" wp14:anchorId="385E3F9C" wp14:editId="264E131C">
            <wp:simplePos x="0" y="0"/>
            <wp:positionH relativeFrom="column">
              <wp:posOffset>121920</wp:posOffset>
            </wp:positionH>
            <wp:positionV relativeFrom="paragraph">
              <wp:posOffset>0</wp:posOffset>
            </wp:positionV>
            <wp:extent cx="6492240" cy="6214745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2240" cy="6214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9948BB4" w14:textId="32C0663D" w:rsidR="00793000" w:rsidRDefault="00793000">
      <w:pPr>
        <w:rPr>
          <w:rFonts w:ascii="Garamond" w:hAnsi="Garamond"/>
          <w:sz w:val="32"/>
          <w:szCs w:val="32"/>
          <w:lang w:val="en-US"/>
        </w:rPr>
      </w:pPr>
    </w:p>
    <w:p w14:paraId="1A1EF094" w14:textId="30001D02" w:rsidR="00793000" w:rsidRDefault="00793000">
      <w:pPr>
        <w:rPr>
          <w:rFonts w:ascii="Garamond" w:hAnsi="Garamond"/>
          <w:sz w:val="32"/>
          <w:szCs w:val="32"/>
          <w:lang w:val="en-US"/>
        </w:rPr>
      </w:pPr>
    </w:p>
    <w:p w14:paraId="0F6594E5" w14:textId="470DCD63" w:rsidR="00793000" w:rsidRDefault="00793000">
      <w:pPr>
        <w:rPr>
          <w:rFonts w:ascii="Garamond" w:hAnsi="Garamond"/>
          <w:sz w:val="32"/>
          <w:szCs w:val="32"/>
          <w:lang w:val="en-US"/>
        </w:rPr>
      </w:pPr>
    </w:p>
    <w:p w14:paraId="778D31A4" w14:textId="7EB6693E" w:rsidR="00793000" w:rsidRDefault="00793000">
      <w:pPr>
        <w:rPr>
          <w:rFonts w:ascii="Garamond" w:hAnsi="Garamond"/>
          <w:sz w:val="32"/>
          <w:szCs w:val="32"/>
          <w:lang w:val="en-US"/>
        </w:rPr>
      </w:pPr>
    </w:p>
    <w:p w14:paraId="36F07BB7" w14:textId="42C6EFA0" w:rsidR="00793000" w:rsidRDefault="00793000">
      <w:pPr>
        <w:rPr>
          <w:rFonts w:ascii="Garamond" w:hAnsi="Garamond"/>
          <w:sz w:val="32"/>
          <w:szCs w:val="32"/>
          <w:lang w:val="en-US"/>
        </w:rPr>
      </w:pPr>
    </w:p>
    <w:p w14:paraId="64E3A64A" w14:textId="0C6F4492" w:rsidR="00793000" w:rsidRDefault="00793000">
      <w:pPr>
        <w:rPr>
          <w:rFonts w:ascii="Garamond" w:hAnsi="Garamond"/>
          <w:sz w:val="32"/>
          <w:szCs w:val="32"/>
          <w:lang w:val="en-US"/>
        </w:rPr>
      </w:pPr>
    </w:p>
    <w:p w14:paraId="23A646CB" w14:textId="3CF6A49A" w:rsidR="00793000" w:rsidRDefault="00793000">
      <w:pPr>
        <w:rPr>
          <w:rFonts w:ascii="Garamond" w:hAnsi="Garamond"/>
          <w:sz w:val="32"/>
          <w:szCs w:val="32"/>
          <w:lang w:val="en-US"/>
        </w:rPr>
      </w:pPr>
    </w:p>
    <w:p w14:paraId="5D156D07" w14:textId="5609D901" w:rsidR="00793000" w:rsidRDefault="00793000">
      <w:pPr>
        <w:rPr>
          <w:rFonts w:ascii="Garamond" w:hAnsi="Garamond"/>
          <w:sz w:val="32"/>
          <w:szCs w:val="32"/>
          <w:lang w:val="en-US"/>
        </w:rPr>
      </w:pPr>
      <w:r>
        <w:rPr>
          <w:rFonts w:ascii="Garamond" w:hAnsi="Garamond"/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1312" behindDoc="0" locked="0" layoutInCell="1" allowOverlap="1" wp14:anchorId="4816045C" wp14:editId="02EB110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693420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7512E6">
        <w:rPr>
          <w:rFonts w:ascii="Garamond" w:hAnsi="Garamond"/>
          <w:sz w:val="32"/>
          <w:szCs w:val="32"/>
          <w:lang w:val="en-US"/>
        </w:rPr>
        <w:t>-</w:t>
      </w:r>
    </w:p>
    <w:p w14:paraId="52D6F100" w14:textId="1AE86D96" w:rsidR="007512E6" w:rsidRDefault="007512E6">
      <w:pPr>
        <w:rPr>
          <w:rFonts w:ascii="Garamond" w:hAnsi="Garamond"/>
          <w:sz w:val="32"/>
          <w:szCs w:val="32"/>
          <w:lang w:val="en-US"/>
        </w:rPr>
      </w:pPr>
    </w:p>
    <w:p w14:paraId="61C0CC23" w14:textId="3C6440D8" w:rsidR="007512E6" w:rsidRDefault="007512E6">
      <w:pPr>
        <w:rPr>
          <w:rFonts w:ascii="Garamond" w:hAnsi="Garamond"/>
          <w:sz w:val="32"/>
          <w:szCs w:val="32"/>
          <w:lang w:val="en-US"/>
        </w:rPr>
      </w:pPr>
    </w:p>
    <w:p w14:paraId="6D18680C" w14:textId="5C5C7C6F" w:rsidR="007512E6" w:rsidRDefault="007512E6">
      <w:pPr>
        <w:rPr>
          <w:rFonts w:ascii="Garamond" w:hAnsi="Garamond"/>
          <w:sz w:val="32"/>
          <w:szCs w:val="32"/>
          <w:lang w:val="en-US"/>
        </w:rPr>
      </w:pPr>
    </w:p>
    <w:p w14:paraId="73062B02" w14:textId="3BB9DD50" w:rsidR="007512E6" w:rsidRDefault="007512E6">
      <w:pPr>
        <w:rPr>
          <w:rFonts w:ascii="Garamond" w:hAnsi="Garamond"/>
          <w:sz w:val="32"/>
          <w:szCs w:val="32"/>
          <w:lang w:val="en-US"/>
        </w:rPr>
      </w:pPr>
    </w:p>
    <w:p w14:paraId="646C17A8" w14:textId="705EA445" w:rsidR="00140FDF" w:rsidRPr="00C953C5" w:rsidRDefault="00140FDF">
      <w:pPr>
        <w:rPr>
          <w:rFonts w:ascii="Garamond" w:hAnsi="Garamond"/>
          <w:sz w:val="32"/>
          <w:szCs w:val="32"/>
          <w:lang w:val="en-US"/>
        </w:rPr>
      </w:pPr>
      <w:r>
        <w:rPr>
          <w:rFonts w:ascii="Garamond" w:hAnsi="Garamond"/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2336" behindDoc="0" locked="0" layoutInCell="1" allowOverlap="1" wp14:anchorId="79D0DCCE" wp14:editId="74F5F877">
            <wp:simplePos x="0" y="0"/>
            <wp:positionH relativeFrom="column">
              <wp:posOffset>0</wp:posOffset>
            </wp:positionH>
            <wp:positionV relativeFrom="paragraph">
              <wp:posOffset>228600</wp:posOffset>
            </wp:positionV>
            <wp:extent cx="5943600" cy="7924800"/>
            <wp:effectExtent l="0" t="0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140FDF" w:rsidRPr="00C953C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8AF96A" w14:textId="77777777" w:rsidR="003D1800" w:rsidRDefault="003D1800" w:rsidP="001F7E27">
      <w:r>
        <w:separator/>
      </w:r>
    </w:p>
  </w:endnote>
  <w:endnote w:type="continuationSeparator" w:id="0">
    <w:p w14:paraId="47B8A846" w14:textId="77777777" w:rsidR="003D1800" w:rsidRDefault="003D1800" w:rsidP="001F7E27">
      <w:r>
        <w:continuationSeparator/>
      </w:r>
    </w:p>
  </w:endnote>
  <w:endnote w:type="continuationNotice" w:id="1">
    <w:p w14:paraId="65770C20" w14:textId="77777777" w:rsidR="003D1800" w:rsidRDefault="003D180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8C8F0AA" w14:textId="77777777" w:rsidR="003D1800" w:rsidRDefault="003D1800" w:rsidP="001F7E27">
      <w:r>
        <w:separator/>
      </w:r>
    </w:p>
  </w:footnote>
  <w:footnote w:type="continuationSeparator" w:id="0">
    <w:p w14:paraId="6AB1CFBC" w14:textId="77777777" w:rsidR="003D1800" w:rsidRDefault="003D1800" w:rsidP="001F7E27">
      <w:r>
        <w:continuationSeparator/>
      </w:r>
    </w:p>
  </w:footnote>
  <w:footnote w:type="continuationNotice" w:id="1">
    <w:p w14:paraId="0DA1D600" w14:textId="77777777" w:rsidR="003D1800" w:rsidRDefault="003D1800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326EAC"/>
    <w:multiLevelType w:val="hybridMultilevel"/>
    <w:tmpl w:val="59DCE49A"/>
    <w:lvl w:ilvl="0" w:tplc="A47E2164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7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E53"/>
    <w:rsid w:val="00007314"/>
    <w:rsid w:val="0001792E"/>
    <w:rsid w:val="00022B43"/>
    <w:rsid w:val="0002768F"/>
    <w:rsid w:val="000315EF"/>
    <w:rsid w:val="00033784"/>
    <w:rsid w:val="000406A7"/>
    <w:rsid w:val="000448B8"/>
    <w:rsid w:val="00045DE5"/>
    <w:rsid w:val="000469D0"/>
    <w:rsid w:val="00046B54"/>
    <w:rsid w:val="0005461D"/>
    <w:rsid w:val="00055BF7"/>
    <w:rsid w:val="000732E0"/>
    <w:rsid w:val="00073950"/>
    <w:rsid w:val="0007629B"/>
    <w:rsid w:val="0008061B"/>
    <w:rsid w:val="00081BAE"/>
    <w:rsid w:val="00085EF2"/>
    <w:rsid w:val="00087833"/>
    <w:rsid w:val="00092575"/>
    <w:rsid w:val="00093363"/>
    <w:rsid w:val="000962D8"/>
    <w:rsid w:val="00097806"/>
    <w:rsid w:val="000A7672"/>
    <w:rsid w:val="000B0F6B"/>
    <w:rsid w:val="000D0CF6"/>
    <w:rsid w:val="000D1AC4"/>
    <w:rsid w:val="000D3BB5"/>
    <w:rsid w:val="000F1C97"/>
    <w:rsid w:val="000F36EE"/>
    <w:rsid w:val="000F380D"/>
    <w:rsid w:val="00104A5D"/>
    <w:rsid w:val="00104C0D"/>
    <w:rsid w:val="00111A9B"/>
    <w:rsid w:val="00114D3F"/>
    <w:rsid w:val="00120C71"/>
    <w:rsid w:val="00120FEB"/>
    <w:rsid w:val="001355DA"/>
    <w:rsid w:val="00140FDF"/>
    <w:rsid w:val="00143997"/>
    <w:rsid w:val="00143D92"/>
    <w:rsid w:val="001466D9"/>
    <w:rsid w:val="0015291E"/>
    <w:rsid w:val="00156CFF"/>
    <w:rsid w:val="0016132B"/>
    <w:rsid w:val="00163D60"/>
    <w:rsid w:val="001706C1"/>
    <w:rsid w:val="001721A4"/>
    <w:rsid w:val="00172505"/>
    <w:rsid w:val="00172CCC"/>
    <w:rsid w:val="00175D9D"/>
    <w:rsid w:val="00177911"/>
    <w:rsid w:val="00183859"/>
    <w:rsid w:val="00187A11"/>
    <w:rsid w:val="00190D1C"/>
    <w:rsid w:val="00192059"/>
    <w:rsid w:val="00193AC3"/>
    <w:rsid w:val="00196251"/>
    <w:rsid w:val="00197B44"/>
    <w:rsid w:val="001A5B5F"/>
    <w:rsid w:val="001B0600"/>
    <w:rsid w:val="001B7025"/>
    <w:rsid w:val="001C0E54"/>
    <w:rsid w:val="001C3798"/>
    <w:rsid w:val="001D0A99"/>
    <w:rsid w:val="001D2F83"/>
    <w:rsid w:val="001E2893"/>
    <w:rsid w:val="001E3489"/>
    <w:rsid w:val="001E6EB3"/>
    <w:rsid w:val="001F1F6B"/>
    <w:rsid w:val="001F3D2A"/>
    <w:rsid w:val="001F7E26"/>
    <w:rsid w:val="001F7E27"/>
    <w:rsid w:val="002014CB"/>
    <w:rsid w:val="002027FA"/>
    <w:rsid w:val="00204AC9"/>
    <w:rsid w:val="002066A2"/>
    <w:rsid w:val="00207D89"/>
    <w:rsid w:val="00214746"/>
    <w:rsid w:val="0021585A"/>
    <w:rsid w:val="00217756"/>
    <w:rsid w:val="00222784"/>
    <w:rsid w:val="00223691"/>
    <w:rsid w:val="0022493A"/>
    <w:rsid w:val="00231A8F"/>
    <w:rsid w:val="00244AFB"/>
    <w:rsid w:val="00244EB5"/>
    <w:rsid w:val="00245206"/>
    <w:rsid w:val="0024533B"/>
    <w:rsid w:val="002549D9"/>
    <w:rsid w:val="00257527"/>
    <w:rsid w:val="002578CB"/>
    <w:rsid w:val="00262AAB"/>
    <w:rsid w:val="00265409"/>
    <w:rsid w:val="00274037"/>
    <w:rsid w:val="00275F30"/>
    <w:rsid w:val="00276C96"/>
    <w:rsid w:val="0028178E"/>
    <w:rsid w:val="00283327"/>
    <w:rsid w:val="00286158"/>
    <w:rsid w:val="002925C9"/>
    <w:rsid w:val="002946FD"/>
    <w:rsid w:val="002960E6"/>
    <w:rsid w:val="002972D5"/>
    <w:rsid w:val="00297B96"/>
    <w:rsid w:val="002A6F58"/>
    <w:rsid w:val="002B27A9"/>
    <w:rsid w:val="002C1777"/>
    <w:rsid w:val="002D3DA0"/>
    <w:rsid w:val="002D3E2B"/>
    <w:rsid w:val="002E1332"/>
    <w:rsid w:val="002E20BC"/>
    <w:rsid w:val="002E3A4B"/>
    <w:rsid w:val="002F239F"/>
    <w:rsid w:val="002F3B14"/>
    <w:rsid w:val="002F4309"/>
    <w:rsid w:val="002F57CD"/>
    <w:rsid w:val="0031016F"/>
    <w:rsid w:val="00331A42"/>
    <w:rsid w:val="00336A1D"/>
    <w:rsid w:val="00336AF9"/>
    <w:rsid w:val="00341E59"/>
    <w:rsid w:val="003447BB"/>
    <w:rsid w:val="00344E68"/>
    <w:rsid w:val="003660F0"/>
    <w:rsid w:val="00370792"/>
    <w:rsid w:val="00377127"/>
    <w:rsid w:val="0038100E"/>
    <w:rsid w:val="003930F4"/>
    <w:rsid w:val="00393356"/>
    <w:rsid w:val="00396661"/>
    <w:rsid w:val="003A525C"/>
    <w:rsid w:val="003A551D"/>
    <w:rsid w:val="003A62D2"/>
    <w:rsid w:val="003B0FEF"/>
    <w:rsid w:val="003B60D5"/>
    <w:rsid w:val="003C0EFA"/>
    <w:rsid w:val="003D0617"/>
    <w:rsid w:val="003D1800"/>
    <w:rsid w:val="003D1D2A"/>
    <w:rsid w:val="003D5566"/>
    <w:rsid w:val="003D62A8"/>
    <w:rsid w:val="003F560A"/>
    <w:rsid w:val="00406809"/>
    <w:rsid w:val="0041004D"/>
    <w:rsid w:val="00431507"/>
    <w:rsid w:val="004331B0"/>
    <w:rsid w:val="004338EB"/>
    <w:rsid w:val="004406F5"/>
    <w:rsid w:val="00441051"/>
    <w:rsid w:val="0044109D"/>
    <w:rsid w:val="0044163F"/>
    <w:rsid w:val="00442E71"/>
    <w:rsid w:val="00442F53"/>
    <w:rsid w:val="004438CD"/>
    <w:rsid w:val="00447FFB"/>
    <w:rsid w:val="0045642F"/>
    <w:rsid w:val="00460A9D"/>
    <w:rsid w:val="004614D7"/>
    <w:rsid w:val="0046162E"/>
    <w:rsid w:val="00461BCD"/>
    <w:rsid w:val="00481B68"/>
    <w:rsid w:val="00482A55"/>
    <w:rsid w:val="0048579D"/>
    <w:rsid w:val="00493537"/>
    <w:rsid w:val="004A15FD"/>
    <w:rsid w:val="004A1817"/>
    <w:rsid w:val="004B4F91"/>
    <w:rsid w:val="004C4659"/>
    <w:rsid w:val="004C6AB0"/>
    <w:rsid w:val="004D25AB"/>
    <w:rsid w:val="004D335F"/>
    <w:rsid w:val="004D5455"/>
    <w:rsid w:val="004D6A88"/>
    <w:rsid w:val="004D6F3F"/>
    <w:rsid w:val="004D7CF7"/>
    <w:rsid w:val="004E0B7E"/>
    <w:rsid w:val="004F632B"/>
    <w:rsid w:val="005032E4"/>
    <w:rsid w:val="005122A3"/>
    <w:rsid w:val="0051542D"/>
    <w:rsid w:val="00515505"/>
    <w:rsid w:val="00515A6C"/>
    <w:rsid w:val="00516231"/>
    <w:rsid w:val="005369F1"/>
    <w:rsid w:val="00540217"/>
    <w:rsid w:val="0054235B"/>
    <w:rsid w:val="0054546F"/>
    <w:rsid w:val="00550B38"/>
    <w:rsid w:val="00564A79"/>
    <w:rsid w:val="00580949"/>
    <w:rsid w:val="00587212"/>
    <w:rsid w:val="005878FE"/>
    <w:rsid w:val="005A4173"/>
    <w:rsid w:val="005A5EED"/>
    <w:rsid w:val="005C05BE"/>
    <w:rsid w:val="005C12E9"/>
    <w:rsid w:val="005C1E04"/>
    <w:rsid w:val="005C1F24"/>
    <w:rsid w:val="005C540E"/>
    <w:rsid w:val="005D01DE"/>
    <w:rsid w:val="005E2523"/>
    <w:rsid w:val="005E751B"/>
    <w:rsid w:val="005F0129"/>
    <w:rsid w:val="005F02E8"/>
    <w:rsid w:val="005F1A5A"/>
    <w:rsid w:val="005F504E"/>
    <w:rsid w:val="005F66E9"/>
    <w:rsid w:val="00615E91"/>
    <w:rsid w:val="006209B2"/>
    <w:rsid w:val="006218BB"/>
    <w:rsid w:val="00635015"/>
    <w:rsid w:val="00637EA5"/>
    <w:rsid w:val="00640D1A"/>
    <w:rsid w:val="006537B3"/>
    <w:rsid w:val="006546BD"/>
    <w:rsid w:val="006576FA"/>
    <w:rsid w:val="0067070F"/>
    <w:rsid w:val="00673F95"/>
    <w:rsid w:val="0068513F"/>
    <w:rsid w:val="0068760A"/>
    <w:rsid w:val="00694DE2"/>
    <w:rsid w:val="006A0C7A"/>
    <w:rsid w:val="006A1474"/>
    <w:rsid w:val="006B4EF6"/>
    <w:rsid w:val="006B5BCB"/>
    <w:rsid w:val="006B6342"/>
    <w:rsid w:val="006B745F"/>
    <w:rsid w:val="006C34C8"/>
    <w:rsid w:val="006C3628"/>
    <w:rsid w:val="006C4D1A"/>
    <w:rsid w:val="006C63CC"/>
    <w:rsid w:val="006C6DD6"/>
    <w:rsid w:val="006E7447"/>
    <w:rsid w:val="006F1407"/>
    <w:rsid w:val="006F54C6"/>
    <w:rsid w:val="006F65BA"/>
    <w:rsid w:val="007022BE"/>
    <w:rsid w:val="00703DAC"/>
    <w:rsid w:val="00706F95"/>
    <w:rsid w:val="00707994"/>
    <w:rsid w:val="0071207E"/>
    <w:rsid w:val="00723B92"/>
    <w:rsid w:val="00737291"/>
    <w:rsid w:val="007407D4"/>
    <w:rsid w:val="00743C33"/>
    <w:rsid w:val="007475C9"/>
    <w:rsid w:val="007512E6"/>
    <w:rsid w:val="00751DA2"/>
    <w:rsid w:val="00767740"/>
    <w:rsid w:val="00770306"/>
    <w:rsid w:val="00782AAB"/>
    <w:rsid w:val="0079224E"/>
    <w:rsid w:val="00792666"/>
    <w:rsid w:val="00793000"/>
    <w:rsid w:val="007A3551"/>
    <w:rsid w:val="007B0FA2"/>
    <w:rsid w:val="007B6C14"/>
    <w:rsid w:val="007C22D5"/>
    <w:rsid w:val="007D2590"/>
    <w:rsid w:val="007D4A53"/>
    <w:rsid w:val="007D5AA3"/>
    <w:rsid w:val="007D6BCF"/>
    <w:rsid w:val="007D7870"/>
    <w:rsid w:val="007E0352"/>
    <w:rsid w:val="007E2C1B"/>
    <w:rsid w:val="00803811"/>
    <w:rsid w:val="00815BA8"/>
    <w:rsid w:val="00817549"/>
    <w:rsid w:val="00830AE9"/>
    <w:rsid w:val="0083698F"/>
    <w:rsid w:val="008404C3"/>
    <w:rsid w:val="00845A17"/>
    <w:rsid w:val="008522D0"/>
    <w:rsid w:val="00855194"/>
    <w:rsid w:val="00855FE4"/>
    <w:rsid w:val="008652A5"/>
    <w:rsid w:val="008738C6"/>
    <w:rsid w:val="008900F4"/>
    <w:rsid w:val="008928E2"/>
    <w:rsid w:val="00892F2E"/>
    <w:rsid w:val="008A3161"/>
    <w:rsid w:val="008A74BD"/>
    <w:rsid w:val="008B00E4"/>
    <w:rsid w:val="008B1EE9"/>
    <w:rsid w:val="008B2292"/>
    <w:rsid w:val="008C15BD"/>
    <w:rsid w:val="008C370A"/>
    <w:rsid w:val="008C5274"/>
    <w:rsid w:val="008D195A"/>
    <w:rsid w:val="008D5F97"/>
    <w:rsid w:val="008E294B"/>
    <w:rsid w:val="008E71C5"/>
    <w:rsid w:val="008F2B1E"/>
    <w:rsid w:val="008F2C02"/>
    <w:rsid w:val="008F50E8"/>
    <w:rsid w:val="0091520F"/>
    <w:rsid w:val="0092189B"/>
    <w:rsid w:val="00925347"/>
    <w:rsid w:val="00930369"/>
    <w:rsid w:val="00932858"/>
    <w:rsid w:val="00945825"/>
    <w:rsid w:val="00947478"/>
    <w:rsid w:val="009517EB"/>
    <w:rsid w:val="00956B09"/>
    <w:rsid w:val="00957162"/>
    <w:rsid w:val="00960E38"/>
    <w:rsid w:val="009619E6"/>
    <w:rsid w:val="00971D9D"/>
    <w:rsid w:val="00972664"/>
    <w:rsid w:val="0097464F"/>
    <w:rsid w:val="00977F91"/>
    <w:rsid w:val="00980011"/>
    <w:rsid w:val="0098030A"/>
    <w:rsid w:val="00987196"/>
    <w:rsid w:val="009A0F31"/>
    <w:rsid w:val="009C0093"/>
    <w:rsid w:val="009C52CA"/>
    <w:rsid w:val="009C6538"/>
    <w:rsid w:val="009D4335"/>
    <w:rsid w:val="009E4C9A"/>
    <w:rsid w:val="009E5B01"/>
    <w:rsid w:val="009F7E6A"/>
    <w:rsid w:val="00A04E70"/>
    <w:rsid w:val="00A13249"/>
    <w:rsid w:val="00A133F6"/>
    <w:rsid w:val="00A15ABD"/>
    <w:rsid w:val="00A167AE"/>
    <w:rsid w:val="00A24551"/>
    <w:rsid w:val="00A26163"/>
    <w:rsid w:val="00A32BDF"/>
    <w:rsid w:val="00A33690"/>
    <w:rsid w:val="00A47350"/>
    <w:rsid w:val="00A51E47"/>
    <w:rsid w:val="00A55448"/>
    <w:rsid w:val="00A6433A"/>
    <w:rsid w:val="00A706A9"/>
    <w:rsid w:val="00A74817"/>
    <w:rsid w:val="00A84CC9"/>
    <w:rsid w:val="00A90077"/>
    <w:rsid w:val="00A917D9"/>
    <w:rsid w:val="00A925DC"/>
    <w:rsid w:val="00AA506D"/>
    <w:rsid w:val="00AB49DA"/>
    <w:rsid w:val="00AB5149"/>
    <w:rsid w:val="00AB6000"/>
    <w:rsid w:val="00AD38DE"/>
    <w:rsid w:val="00AD628B"/>
    <w:rsid w:val="00AF1099"/>
    <w:rsid w:val="00AF377A"/>
    <w:rsid w:val="00AF6DBB"/>
    <w:rsid w:val="00AF7763"/>
    <w:rsid w:val="00B00A59"/>
    <w:rsid w:val="00B01C03"/>
    <w:rsid w:val="00B078BA"/>
    <w:rsid w:val="00B11DD8"/>
    <w:rsid w:val="00B12672"/>
    <w:rsid w:val="00B17436"/>
    <w:rsid w:val="00B17FE6"/>
    <w:rsid w:val="00B21D3F"/>
    <w:rsid w:val="00B255A9"/>
    <w:rsid w:val="00B300CF"/>
    <w:rsid w:val="00B32C7B"/>
    <w:rsid w:val="00B33880"/>
    <w:rsid w:val="00B33C08"/>
    <w:rsid w:val="00B40375"/>
    <w:rsid w:val="00B51CF9"/>
    <w:rsid w:val="00B559A1"/>
    <w:rsid w:val="00B638F7"/>
    <w:rsid w:val="00B671D6"/>
    <w:rsid w:val="00B70311"/>
    <w:rsid w:val="00B71137"/>
    <w:rsid w:val="00B7124D"/>
    <w:rsid w:val="00B729D6"/>
    <w:rsid w:val="00B827B0"/>
    <w:rsid w:val="00B82B98"/>
    <w:rsid w:val="00B846AF"/>
    <w:rsid w:val="00B84737"/>
    <w:rsid w:val="00B97CE4"/>
    <w:rsid w:val="00BA0C99"/>
    <w:rsid w:val="00BA5D2C"/>
    <w:rsid w:val="00BA7E91"/>
    <w:rsid w:val="00BC2296"/>
    <w:rsid w:val="00BC3AD4"/>
    <w:rsid w:val="00BC7F7D"/>
    <w:rsid w:val="00BE2E05"/>
    <w:rsid w:val="00BF7AE3"/>
    <w:rsid w:val="00C0536F"/>
    <w:rsid w:val="00C242D4"/>
    <w:rsid w:val="00C31F00"/>
    <w:rsid w:val="00C47699"/>
    <w:rsid w:val="00C5700A"/>
    <w:rsid w:val="00C62B33"/>
    <w:rsid w:val="00C62D79"/>
    <w:rsid w:val="00C74E57"/>
    <w:rsid w:val="00C75304"/>
    <w:rsid w:val="00C83D04"/>
    <w:rsid w:val="00C84822"/>
    <w:rsid w:val="00C90389"/>
    <w:rsid w:val="00C953C5"/>
    <w:rsid w:val="00C97AB0"/>
    <w:rsid w:val="00CA599C"/>
    <w:rsid w:val="00CC19C8"/>
    <w:rsid w:val="00CE147F"/>
    <w:rsid w:val="00CE2331"/>
    <w:rsid w:val="00CE3F31"/>
    <w:rsid w:val="00CF24D7"/>
    <w:rsid w:val="00CF259D"/>
    <w:rsid w:val="00CF26D5"/>
    <w:rsid w:val="00CF54C7"/>
    <w:rsid w:val="00D04BE9"/>
    <w:rsid w:val="00D05D20"/>
    <w:rsid w:val="00D07E91"/>
    <w:rsid w:val="00D17937"/>
    <w:rsid w:val="00D267A0"/>
    <w:rsid w:val="00D317F3"/>
    <w:rsid w:val="00D35475"/>
    <w:rsid w:val="00D35C14"/>
    <w:rsid w:val="00D37871"/>
    <w:rsid w:val="00D53053"/>
    <w:rsid w:val="00D5495F"/>
    <w:rsid w:val="00D7238F"/>
    <w:rsid w:val="00D752C2"/>
    <w:rsid w:val="00D816FD"/>
    <w:rsid w:val="00D81E71"/>
    <w:rsid w:val="00D866E8"/>
    <w:rsid w:val="00D91378"/>
    <w:rsid w:val="00D9527A"/>
    <w:rsid w:val="00DA1F39"/>
    <w:rsid w:val="00DA5CDE"/>
    <w:rsid w:val="00DB2718"/>
    <w:rsid w:val="00DC22E5"/>
    <w:rsid w:val="00DC534E"/>
    <w:rsid w:val="00DC6146"/>
    <w:rsid w:val="00DC636F"/>
    <w:rsid w:val="00DC7DFF"/>
    <w:rsid w:val="00DD39F0"/>
    <w:rsid w:val="00DD77CF"/>
    <w:rsid w:val="00DE0994"/>
    <w:rsid w:val="00DE203F"/>
    <w:rsid w:val="00DE60A1"/>
    <w:rsid w:val="00E04AA7"/>
    <w:rsid w:val="00E10204"/>
    <w:rsid w:val="00E120A0"/>
    <w:rsid w:val="00E169C4"/>
    <w:rsid w:val="00E16CB0"/>
    <w:rsid w:val="00E244AC"/>
    <w:rsid w:val="00E274A6"/>
    <w:rsid w:val="00E274D7"/>
    <w:rsid w:val="00E3519E"/>
    <w:rsid w:val="00E362AB"/>
    <w:rsid w:val="00E36C83"/>
    <w:rsid w:val="00E411A0"/>
    <w:rsid w:val="00E45A58"/>
    <w:rsid w:val="00E4672A"/>
    <w:rsid w:val="00E467DA"/>
    <w:rsid w:val="00E47004"/>
    <w:rsid w:val="00E51C04"/>
    <w:rsid w:val="00E553D9"/>
    <w:rsid w:val="00E57CA2"/>
    <w:rsid w:val="00E64465"/>
    <w:rsid w:val="00E76D72"/>
    <w:rsid w:val="00E85C7C"/>
    <w:rsid w:val="00E936AA"/>
    <w:rsid w:val="00E94503"/>
    <w:rsid w:val="00ED2E53"/>
    <w:rsid w:val="00EE1D42"/>
    <w:rsid w:val="00EE1F17"/>
    <w:rsid w:val="00EE2489"/>
    <w:rsid w:val="00EE57E8"/>
    <w:rsid w:val="00EF3790"/>
    <w:rsid w:val="00EF58B5"/>
    <w:rsid w:val="00F07BA6"/>
    <w:rsid w:val="00F2010A"/>
    <w:rsid w:val="00F207E7"/>
    <w:rsid w:val="00F27FC3"/>
    <w:rsid w:val="00F403B5"/>
    <w:rsid w:val="00F431A5"/>
    <w:rsid w:val="00F515EB"/>
    <w:rsid w:val="00F60F9B"/>
    <w:rsid w:val="00F610E6"/>
    <w:rsid w:val="00F702D5"/>
    <w:rsid w:val="00F7170F"/>
    <w:rsid w:val="00F719EC"/>
    <w:rsid w:val="00F7517E"/>
    <w:rsid w:val="00F90E69"/>
    <w:rsid w:val="00F916C8"/>
    <w:rsid w:val="00F92338"/>
    <w:rsid w:val="00F94B50"/>
    <w:rsid w:val="00F953F1"/>
    <w:rsid w:val="00FA5999"/>
    <w:rsid w:val="00FA6F4E"/>
    <w:rsid w:val="00FB0323"/>
    <w:rsid w:val="00FB2A0D"/>
    <w:rsid w:val="00FC1033"/>
    <w:rsid w:val="00FC1B9B"/>
    <w:rsid w:val="00FC43A2"/>
    <w:rsid w:val="00FD3C92"/>
    <w:rsid w:val="00FE4F9C"/>
    <w:rsid w:val="00FE5245"/>
    <w:rsid w:val="00FF1C19"/>
    <w:rsid w:val="00FF56FE"/>
    <w:rsid w:val="00FF745C"/>
    <w:rsid w:val="00FF78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9DA071"/>
  <w15:chartTrackingRefBased/>
  <w15:docId w15:val="{6EDF6EA2-E87D-A84A-B7B5-74E08779A4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ko-KR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193AC3"/>
  </w:style>
  <w:style w:type="character" w:customStyle="1" w:styleId="DateChar">
    <w:name w:val="Date Char"/>
    <w:basedOn w:val="DefaultParagraphFont"/>
    <w:link w:val="Date"/>
    <w:uiPriority w:val="99"/>
    <w:semiHidden/>
    <w:rsid w:val="00193AC3"/>
  </w:style>
  <w:style w:type="paragraph" w:styleId="ListParagraph">
    <w:name w:val="List Paragraph"/>
    <w:basedOn w:val="Normal"/>
    <w:uiPriority w:val="34"/>
    <w:qFormat/>
    <w:rsid w:val="00FA6F4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B0F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0FE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F7E2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7E27"/>
  </w:style>
  <w:style w:type="paragraph" w:styleId="Footer">
    <w:name w:val="footer"/>
    <w:basedOn w:val="Normal"/>
    <w:link w:val="FooterChar"/>
    <w:uiPriority w:val="99"/>
    <w:unhideWhenUsed/>
    <w:rsid w:val="001F7E2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F7E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1198</TotalTime>
  <Pages>10</Pages>
  <Words>1691</Words>
  <Characters>9644</Characters>
  <Application>Microsoft Office Word</Application>
  <DocSecurity>0</DocSecurity>
  <Lines>80</Lines>
  <Paragraphs>22</Paragraphs>
  <ScaleCrop>false</ScaleCrop>
  <Company/>
  <LinksUpToDate>false</LinksUpToDate>
  <CharactersWithSpaces>11313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Mutiat Shobajo (1910057)</dc:creator>
  <cp:keywords/>
  <dc:description/>
  <cp:lastModifiedBy>Mutiat Shobajo (1910057)</cp:lastModifiedBy>
  <cp:revision>469</cp:revision>
  <dcterms:created xsi:type="dcterms:W3CDTF">2019-12-28T15:28:00Z</dcterms:created>
  <dcterms:modified xsi:type="dcterms:W3CDTF">2020-01-06T20:35:00Z</dcterms:modified>
</cp:coreProperties>
</file>