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51C6C" w:rsidRDefault="00DF2326">
      <w:pPr>
        <w:pStyle w:val="Body"/>
        <w:spacing w:line="360" w:lineRule="auto"/>
        <w:jc w:val="both"/>
      </w:pPr>
      <w:r>
        <w:t xml:space="preserve">Name: </w:t>
      </w:r>
      <w:proofErr w:type="spellStart"/>
      <w:r>
        <w:t>Tsvetelina</w:t>
      </w:r>
      <w:proofErr w:type="spellEnd"/>
      <w:r>
        <w:t xml:space="preserve"> </w:t>
      </w:r>
      <w:proofErr w:type="spellStart"/>
      <w:r>
        <w:t>Valchova</w:t>
      </w:r>
      <w:proofErr w:type="spellEnd"/>
    </w:p>
    <w:p w:rsidR="00A51C6C" w:rsidRDefault="00DF2326">
      <w:pPr>
        <w:pStyle w:val="Body"/>
        <w:spacing w:line="360" w:lineRule="auto"/>
        <w:jc w:val="both"/>
      </w:pPr>
      <w:r>
        <w:t>Student number: 2026418</w:t>
      </w:r>
    </w:p>
    <w:p w:rsidR="00A51C6C" w:rsidRDefault="00DF2326">
      <w:pPr>
        <w:pStyle w:val="Body"/>
        <w:spacing w:line="360" w:lineRule="auto"/>
        <w:jc w:val="both"/>
      </w:pPr>
      <w:r>
        <w:t>Module: Community Engagement</w:t>
      </w:r>
    </w:p>
    <w:p w:rsidR="00A51C6C" w:rsidRDefault="00DF2326">
      <w:pPr>
        <w:pStyle w:val="Body"/>
        <w:spacing w:line="360" w:lineRule="auto"/>
        <w:jc w:val="both"/>
      </w:pPr>
      <w:r>
        <w:t>Module Code: LCBB4002</w:t>
      </w:r>
    </w:p>
    <w:p w:rsidR="00A51C6C" w:rsidRDefault="00DF2326">
      <w:pPr>
        <w:pStyle w:val="Body"/>
        <w:spacing w:line="360" w:lineRule="auto"/>
        <w:jc w:val="both"/>
      </w:pPr>
      <w:r>
        <w:t>Lecturer: Dale Clarke</w:t>
      </w:r>
    </w:p>
    <w:p w:rsidR="00A51C6C" w:rsidRDefault="00DF2326">
      <w:pPr>
        <w:pStyle w:val="Body"/>
        <w:spacing w:line="360" w:lineRule="auto"/>
        <w:jc w:val="both"/>
      </w:pPr>
      <w:r>
        <w:t>Component 1</w:t>
      </w: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A51C6C">
      <w:pPr>
        <w:pStyle w:val="Body"/>
      </w:pPr>
    </w:p>
    <w:p w:rsidR="00A51C6C" w:rsidRDefault="00DF2326">
      <w:pPr>
        <w:pStyle w:val="Body"/>
        <w:jc w:val="both"/>
      </w:pPr>
      <w:r>
        <w:t>South Central Ambulance service</w:t>
      </w:r>
      <w:r>
        <w:t xml:space="preserve"> (SCAS) </w:t>
      </w:r>
      <w:r>
        <w:t xml:space="preserve">was started in July 2006 as a part of NHS </w:t>
      </w:r>
      <w:r>
        <w:t>Trust. Since then, they have been able to help people in the counties of Berkshire, Buckinghamshire, Hampshire, and Oxfordshire with ambulance and health care services. SCAS serves a large area of about 3,500 square miles with a population of almost 4 mill</w:t>
      </w:r>
      <w:r>
        <w:t>ion. Each year, they gat more than 450,000 calls from people in trouble. SCAS has two different phone lines that are always open. Their 999 line is set up for accident and emergency calls where the speed of an ambulance’s arrival could save a person’s life</w:t>
      </w:r>
      <w:r>
        <w:t xml:space="preserve"> </w:t>
      </w:r>
      <w:r>
        <w:rPr>
          <w:shd w:val="clear" w:color="auto" w:fill="FFFFFF"/>
        </w:rPr>
        <w:lastRenderedPageBreak/>
        <w:t>(South Central Ambulance Service, 2022). The SCAS NHS 111 service is where people can get quick medical advice and, if they need it, an Emergency vehicle. SCAS main services are accident and emergency services, non emergency patient transport. They also h</w:t>
      </w:r>
      <w:r>
        <w:rPr>
          <w:shd w:val="clear" w:color="auto" w:fill="FFFFFF"/>
        </w:rPr>
        <w:t>elp their patients do business and get medical care in hazardous situations. They have about 279 emergency vehicles in their fleet  (Ambulance services announce new partnership to improve efficiency and share best practice | South Central Ambulance Service</w:t>
      </w:r>
      <w:r>
        <w:rPr>
          <w:shd w:val="clear" w:color="auto" w:fill="FFFFFF"/>
        </w:rPr>
        <w:t>, 2022)</w:t>
      </w:r>
    </w:p>
    <w:p w:rsidR="00A51C6C" w:rsidRDefault="00DF2326">
      <w:pPr>
        <w:pStyle w:val="Body"/>
        <w:jc w:val="both"/>
      </w:pPr>
      <w:r>
        <w:t>The objective of this report is to show how Vodafone mobile devices and a custom app are making service more efficient and getting people involved in the community. Also, to find out who uses its services and what they need from SCAS community resp</w:t>
      </w:r>
      <w:r>
        <w:t>onders. Also, explain how important the role of the community responder is and what skills, knowledge, and training are needed to do this job.</w:t>
      </w:r>
    </w:p>
    <w:p w:rsidR="00A51C6C" w:rsidRDefault="00DF2326">
      <w:pPr>
        <w:pStyle w:val="Body"/>
        <w:jc w:val="both"/>
      </w:pPr>
      <w:r>
        <w:t>The idea behind using Vodafone Mobile devices and a custom app in this important service is to make it easier for</w:t>
      </w:r>
      <w:r>
        <w:t xml:space="preserve"> people to get health care. From what I’ve learned, this is one of the few ways to make healthcare better. Also, to improve response times, the quality of patient care, and quick and reliable communication between the office-based Clinical Centre and Commu</w:t>
      </w:r>
      <w:r>
        <w:t xml:space="preserve">nity First and Co Responders. Another way to improve the quality of healthcare is to increase transparency, collect data in a safe way, and </w:t>
      </w:r>
      <w:proofErr w:type="spellStart"/>
      <w:r>
        <w:t>analyse</w:t>
      </w:r>
      <w:proofErr w:type="spellEnd"/>
      <w:r>
        <w:t xml:space="preserve"> patient outcomes in order to get patients involved. In 2018, Vodafone started working with SCAS, and since t</w:t>
      </w:r>
      <w:r>
        <w:t xml:space="preserve">hen, the quality of service has changed a lot for the better </w:t>
      </w:r>
      <w:r>
        <w:rPr>
          <w:shd w:val="clear" w:color="auto" w:fill="FFFFFF"/>
        </w:rPr>
        <w:t>(</w:t>
      </w:r>
      <w:proofErr w:type="spellStart"/>
      <w:r>
        <w:rPr>
          <w:shd w:val="clear" w:color="auto" w:fill="FFFFFF"/>
        </w:rPr>
        <w:t>Whiteway</w:t>
      </w:r>
      <w:proofErr w:type="spellEnd"/>
      <w:r>
        <w:rPr>
          <w:shd w:val="clear" w:color="auto" w:fill="FFFFFF"/>
        </w:rPr>
        <w:t>, 2022).</w:t>
      </w:r>
    </w:p>
    <w:p w:rsidR="00A51C6C" w:rsidRDefault="00DF2326">
      <w:pPr>
        <w:pStyle w:val="Body"/>
        <w:jc w:val="both"/>
        <w:rPr>
          <w:shd w:val="clear" w:color="auto" w:fill="FFFFFF"/>
        </w:rPr>
      </w:pPr>
      <w:r>
        <w:t>The Vodafone Bespoke App is made to be easy and reliable to use. Responders from the community have to sign in and tell the coordination centre that they are ready to help. When</w:t>
      </w:r>
      <w:r>
        <w:t xml:space="preserve"> an accident happens, the app will send its location to the closest responder so that he can be there first to see if life-saving care is needed and do his job before paramedics arrive. Using and </w:t>
      </w:r>
      <w:proofErr w:type="spellStart"/>
      <w:r>
        <w:t>recognising</w:t>
      </w:r>
      <w:proofErr w:type="spellEnd"/>
      <w:r>
        <w:t xml:space="preserve"> the power of technology also helps SCAS in many </w:t>
      </w:r>
      <w:r>
        <w:t>ways. Not only does it help them improve their services, but it also reduces the stress their employees feel when they work in the community. When they get there, they can share important information and ask for more help from the emergency services. For t</w:t>
      </w:r>
      <w:r>
        <w:t xml:space="preserve">heir safety, first responders are always tracked by GPS </w:t>
      </w:r>
      <w:r>
        <w:rPr>
          <w:shd w:val="clear" w:color="auto" w:fill="FFFFFF"/>
        </w:rPr>
        <w:t>(Herald, 2022). As soon as an event accrues, an alerts will be issued to the nearest person in the vicinity with the location and the fastest way to arrive. GPS keeps track of the CFRS at all times. T</w:t>
      </w:r>
      <w:r>
        <w:rPr>
          <w:shd w:val="clear" w:color="auto" w:fill="FFFFFF"/>
        </w:rPr>
        <w:t>hey can share important information about the situation and ask for help from the emergency services (</w:t>
      </w:r>
      <w:proofErr w:type="spellStart"/>
      <w:r>
        <w:rPr>
          <w:shd w:val="clear" w:color="auto" w:fill="FFFFFF"/>
        </w:rPr>
        <w:t>Lipscombe</w:t>
      </w:r>
      <w:proofErr w:type="spellEnd"/>
      <w:r>
        <w:rPr>
          <w:shd w:val="clear" w:color="auto" w:fill="FFFFFF"/>
        </w:rPr>
        <w:t>, 2022).</w:t>
      </w:r>
    </w:p>
    <w:p w:rsidR="00A51C6C" w:rsidRDefault="00DF2326">
      <w:pPr>
        <w:pStyle w:val="Body"/>
        <w:jc w:val="both"/>
      </w:pPr>
      <w:r>
        <w:rPr>
          <w:shd w:val="clear" w:color="auto" w:fill="FFFFFF"/>
        </w:rPr>
        <w:t>Furthermore, by bringing in the Vodafone bespoke app and using it successfully, SCAS is able to provide better, faster, and more reliabl</w:t>
      </w:r>
      <w:r>
        <w:rPr>
          <w:shd w:val="clear" w:color="auto" w:fill="FFFFFF"/>
        </w:rPr>
        <w:t>e healthcare service. The Vodafone app made is easier for people to talk</w:t>
      </w:r>
    </w:p>
    <w:p w:rsidR="00A51C6C" w:rsidRDefault="00DF2326">
      <w:pPr>
        <w:pStyle w:val="Body"/>
        <w:jc w:val="both"/>
      </w:pPr>
      <w:r>
        <w:t>The South Central Ambulance service needs to be able to respond quickly and help its patients in a safe and reliable way. To do this, it uses something called community First Responde</w:t>
      </w:r>
      <w:r>
        <w:t>r (CFR). Which is like a middleman between the patients and the people who can help. A community first responder is the person to get to the scene of an accident. It is their job to assess the situation, share information with the doctors, who are on their</w:t>
      </w:r>
      <w:r>
        <w:t xml:space="preserve"> way, and call for more help from emergency services if they think it is necessary. Most CFRs are volunteers between the ages of 18 and 60 from the public, the fire, and the military. South Central Ambulance service has more than 1,200 volunteers ( CFRs an</w:t>
      </w:r>
      <w:r>
        <w:t>d Co responders) who are trained and equipped to provide life saving treatments and interventions that can make a big difference in how a patient turns out.  First responders in the SCAS community are trained to help save lives. They know how to do CPR. CF</w:t>
      </w:r>
      <w:r>
        <w:t>Rs are also trained to restore and keep breathing and circulation going. This gives the heart, brain, and other vital organs the oxygen and blood flow they need</w:t>
      </w:r>
      <w:r>
        <w:rPr>
          <w:shd w:val="clear" w:color="auto" w:fill="FFFFFF"/>
        </w:rPr>
        <w:t xml:space="preserve"> (Community first responders – South Central Ambulance Charity, 2022).</w:t>
      </w:r>
    </w:p>
    <w:p w:rsidR="00A51C6C" w:rsidRDefault="00DF2326">
      <w:pPr>
        <w:pStyle w:val="Body"/>
        <w:jc w:val="both"/>
      </w:pPr>
      <w:r>
        <w:lastRenderedPageBreak/>
        <w:t>My research shown that mo</w:t>
      </w:r>
      <w:r>
        <w:t>st CFR volunteers want to help the community, get involved, or just do good things. Community responders are members of the public who volunteer to help their community by responding to medical emergencies before an emergency ambulance arrives. These peopl</w:t>
      </w:r>
      <w:r>
        <w:t xml:space="preserve">e are trained by the ambulance service. There are many community response </w:t>
      </w:r>
      <w:proofErr w:type="spellStart"/>
      <w:r>
        <w:t>programmes</w:t>
      </w:r>
      <w:proofErr w:type="spellEnd"/>
      <w:r>
        <w:t xml:space="preserve"> going on right now in the Buckinghamshire area ( excluding Milton Keynes). The work with communities all over the country goes on. Volunteers from the community work for f</w:t>
      </w:r>
      <w:r>
        <w:t xml:space="preserve">irst responder </w:t>
      </w:r>
      <w:proofErr w:type="spellStart"/>
      <w:r>
        <w:t>programmes</w:t>
      </w:r>
      <w:proofErr w:type="spellEnd"/>
      <w:r>
        <w:t xml:space="preserve">. They respond to life threatening calls within a small radius of their home or place of work. Having a trained person and a defibrillator at the scene quickly can mean the difference between life and death for a patient. In every </w:t>
      </w:r>
      <w:r>
        <w:t xml:space="preserve">case, a SCAS clinical response helps and backs up the first responders from the community. Work is still being done hard to bring first aid </w:t>
      </w:r>
      <w:proofErr w:type="spellStart"/>
      <w:r>
        <w:t>programmes</w:t>
      </w:r>
      <w:proofErr w:type="spellEnd"/>
      <w:r>
        <w:t xml:space="preserve"> to more places </w:t>
      </w:r>
      <w:r>
        <w:rPr>
          <w:shd w:val="clear" w:color="auto" w:fill="FFFFFF"/>
        </w:rPr>
        <w:t>(Begley, 2022.)</w:t>
      </w:r>
    </w:p>
    <w:p w:rsidR="00A51C6C" w:rsidRDefault="00DF2326">
      <w:pPr>
        <w:pStyle w:val="Body"/>
        <w:jc w:val="both"/>
      </w:pPr>
      <w:r>
        <w:t>Following my research, this job is quite stressful. As a result, first res</w:t>
      </w:r>
      <w:r>
        <w:t>ponders in the community must possess a diverse set of abilities, including the ability to quickly recover from stressful conditions. Healthcare firms face this challenge regularly; it’s also a major component in determining the long-term viability and com</w:t>
      </w:r>
      <w:r>
        <w:t xml:space="preserve">petitiveness of quality improvement as a business strategy. </w:t>
      </w:r>
    </w:p>
    <w:p w:rsidR="00A51C6C" w:rsidRDefault="00DF2326">
      <w:pPr>
        <w:pStyle w:val="Body"/>
        <w:jc w:val="both"/>
      </w:pPr>
      <w:r>
        <w:t>Together with Common Time, creates an app</w:t>
      </w:r>
    </w:p>
    <w:p w:rsidR="00A51C6C" w:rsidRDefault="00DF2326">
      <w:pPr>
        <w:pStyle w:val="Body"/>
        <w:jc w:val="both"/>
      </w:pPr>
      <w:r>
        <w:t xml:space="preserve">My research shows that most of the people who volunteer for CFRs want to help the community, get involved, or just do good. Some people are affected and </w:t>
      </w:r>
      <w:r>
        <w:t xml:space="preserve">become CFR because someone they cared about died because emergency help came too slowly. The role of community first responders is very important to the quality of health care </w:t>
      </w:r>
      <w:r>
        <w:rPr>
          <w:shd w:val="clear" w:color="auto" w:fill="FFFFFF"/>
        </w:rPr>
        <w:t>(Barry, 2022).</w:t>
      </w:r>
      <w:r>
        <w:t xml:space="preserve"> South Central Ambulance service knows how important the CFRs are </w:t>
      </w:r>
      <w:r>
        <w:t>by using the Vodafone Bespoke App, they are able to improve the way they do their jobs and give them more flexibility. Also, by using the Vodafone App, SCAS is reducing the daily stress caused by things like bad communication, and improving their employees</w:t>
      </w:r>
      <w:r>
        <w:t xml:space="preserve"> ability to deal with work related stress. I think is very important for a business to be able to talk to its customers and clients. So, as you can see, communication between patients, healthcare workers, staff members, community first responders (CFR), an</w:t>
      </w:r>
      <w:r>
        <w:t xml:space="preserve">d phone line operates is very important and necessary, especially for healthcare providers, whose actions have a direct effect on the health of the community and can even lead to death. </w:t>
      </w:r>
    </w:p>
    <w:p w:rsidR="00A51C6C" w:rsidRDefault="00A51C6C">
      <w:pPr>
        <w:pStyle w:val="Body"/>
        <w:jc w:val="both"/>
      </w:pPr>
    </w:p>
    <w:p w:rsidR="00A51C6C" w:rsidRDefault="00DF2326">
      <w:pPr>
        <w:pStyle w:val="Body"/>
        <w:jc w:val="both"/>
      </w:pPr>
      <w:r>
        <w:t>Many studies show that a healthcare providers ability to deal with s</w:t>
      </w:r>
      <w:r>
        <w:t xml:space="preserve">tress is directly linked to how satisfaction to their clients are. This way a human factors concept called Resilience is used in healthcare delivery. This idea looks at how healthcare </w:t>
      </w:r>
      <w:proofErr w:type="spellStart"/>
      <w:r>
        <w:t>organisations</w:t>
      </w:r>
      <w:proofErr w:type="spellEnd"/>
      <w:r>
        <w:t xml:space="preserve"> keep an eye on their healthcare team to make sure they can</w:t>
      </w:r>
      <w:r>
        <w:t xml:space="preserve"> adapt and act when things go wrong in high-risk situations. This idea is new to healthcare </w:t>
      </w:r>
      <w:proofErr w:type="spellStart"/>
      <w:r>
        <w:t>organisations</w:t>
      </w:r>
      <w:proofErr w:type="spellEnd"/>
      <w:r>
        <w:t xml:space="preserve">, but it is used all the time in other high risk fields. The idea of sustainability just changes the focus to look closely at the </w:t>
      </w:r>
      <w:proofErr w:type="spellStart"/>
      <w:r>
        <w:t>organisation’s</w:t>
      </w:r>
      <w:proofErr w:type="spellEnd"/>
      <w:r>
        <w:t xml:space="preserve"> succes</w:t>
      </w:r>
      <w:r>
        <w:t xml:space="preserve">sful operations , study them, and use them as tools to measure success get better, and make predictions.The NHS needs people, </w:t>
      </w:r>
      <w:proofErr w:type="spellStart"/>
      <w:r>
        <w:t>organisations</w:t>
      </w:r>
      <w:proofErr w:type="spellEnd"/>
      <w:r>
        <w:t xml:space="preserve"> and the whole system to be more resilient than ever. It takes hard work to adapt to both constant change and big sur</w:t>
      </w:r>
      <w:r>
        <w:t xml:space="preserve">prise. It’s not just about staying alive, it’s also about avoiding crises and finding ways to become better, both in our personal lives and at work. People who are resilient can do the following: The ability to manage their feelings and actions when under </w:t>
      </w:r>
      <w:r>
        <w:t xml:space="preserve">stress instead of making things worse. Mistakes are a chance to learn something new, able to change and try different approaches </w:t>
      </w:r>
      <w:r>
        <w:rPr>
          <w:shd w:val="clear" w:color="auto" w:fill="FFFFFF"/>
        </w:rPr>
        <w:t>(McGill, 2022).</w:t>
      </w:r>
    </w:p>
    <w:p w:rsidR="00A51C6C" w:rsidRDefault="00DF2326">
      <w:pPr>
        <w:pStyle w:val="Body"/>
        <w:jc w:val="both"/>
      </w:pPr>
      <w:r>
        <w:t>Safety is always just one part of a bigger project, whether it’s in healthcare or somewhere else. But when safe</w:t>
      </w:r>
      <w:r>
        <w:t>ty and efficiency are at risk with each other, safety comes first. In the same way, the main goal of health care is to help as many people as possible at a reasonable cost, but it must be done safely. Safety is probably best see as one part of a larger con</w:t>
      </w:r>
      <w:r>
        <w:t xml:space="preserve">cern for the quality of care, which also includes how well the care works, how </w:t>
      </w:r>
      <w:r>
        <w:lastRenderedPageBreak/>
        <w:t>quickly it is done, and how the patient feels about it. In general quality is about what is expected from the health system. On the other hand, safety is all about the many ways</w:t>
      </w:r>
      <w:r>
        <w:t xml:space="preserve"> a system can fail to work, which are always many more than the acceptable ways to work. Applying resilience to healthcare is a very complicated process, and one of the most important factors for success is the clinical handover, which represents a number </w:t>
      </w:r>
      <w:r>
        <w:t xml:space="preserve">of risks to patient safety that need to be addressed. By comparing this process to others, healthcare </w:t>
      </w:r>
      <w:proofErr w:type="spellStart"/>
      <w:r>
        <w:t>organisations</w:t>
      </w:r>
      <w:proofErr w:type="spellEnd"/>
      <w:r>
        <w:t xml:space="preserve"> are reducing these risks and making their patients safer. Also, there can be problems with clinical handoff if there isn’t good communicatio</w:t>
      </w:r>
      <w:r>
        <w:t xml:space="preserve">n between healthcare responders. Poor service quality directly leads to dissatisfied customers and a loss of reputation. When there isn’t a good clinical handoff treatments can be delayed, the wrong medicines can be given, and diagnostic tests can be done </w:t>
      </w:r>
      <w:r>
        <w:t xml:space="preserve">more than once. This wastes the time of both the patients and the people who help them, and it can hurt both groups. It’s very important for healthcare </w:t>
      </w:r>
      <w:proofErr w:type="spellStart"/>
      <w:r>
        <w:t>organisations</w:t>
      </w:r>
      <w:proofErr w:type="spellEnd"/>
      <w:r>
        <w:t xml:space="preserve"> to include that in their employees. Know how important shift handover is and that failing </w:t>
      </w:r>
      <w:r>
        <w:t xml:space="preserve">to submit the right clinical report can cost a person’s life </w:t>
      </w:r>
      <w:r>
        <w:rPr>
          <w:shd w:val="clear" w:color="auto" w:fill="FFFFFF"/>
        </w:rPr>
        <w:t>(Bamber, 2022).</w:t>
      </w:r>
    </w:p>
    <w:p w:rsidR="00A51C6C" w:rsidRDefault="00A51C6C">
      <w:pPr>
        <w:pStyle w:val="Body"/>
        <w:jc w:val="both"/>
      </w:pPr>
    </w:p>
    <w:p w:rsidR="00A51C6C" w:rsidRDefault="00A51C6C">
      <w:pPr>
        <w:pStyle w:val="Body"/>
        <w:jc w:val="both"/>
      </w:pPr>
    </w:p>
    <w:p w:rsidR="00A51C6C" w:rsidRDefault="00DF2326">
      <w:pPr>
        <w:pStyle w:val="Body"/>
        <w:jc w:val="both"/>
      </w:pPr>
      <w:r>
        <w:rPr>
          <w:shd w:val="clear" w:color="auto" w:fill="FFFFFF"/>
        </w:rPr>
        <w:t>However , bringing in the Vodafone bespoke app and using it successfully, SCAS is able to provide better, faster, and more reliable healthcare service. The Vodafone app made is easier for people to talk to each other at work, made employees stronger, and m</w:t>
      </w:r>
      <w:r>
        <w:rPr>
          <w:shd w:val="clear" w:color="auto" w:fill="FFFFFF"/>
        </w:rPr>
        <w:t xml:space="preserve">ake customers satisfied. Services get faster, easier, and more reliable for everyone. </w:t>
      </w:r>
    </w:p>
    <w:p w:rsidR="00A51C6C" w:rsidRDefault="00DF2326">
      <w:pPr>
        <w:pStyle w:val="Body"/>
        <w:jc w:val="both"/>
      </w:pPr>
      <w:r>
        <w:t>This makes volunteers more focused on their causes. This helps patients get help quickly. Predicated location also helps SCAS improve the safety of their employees and m</w:t>
      </w:r>
      <w:r>
        <w:t xml:space="preserve">ake sure their patients care on time </w:t>
      </w:r>
      <w:r>
        <w:rPr>
          <w:shd w:val="clear" w:color="auto" w:fill="FFFFFF"/>
        </w:rPr>
        <w:t xml:space="preserve">(South Central Ambulance Service </w:t>
      </w:r>
      <w:proofErr w:type="spellStart"/>
      <w:r>
        <w:rPr>
          <w:shd w:val="clear" w:color="auto" w:fill="FFFFFF"/>
        </w:rPr>
        <w:t>Mobilise</w:t>
      </w:r>
      <w:proofErr w:type="spellEnd"/>
      <w:r>
        <w:rPr>
          <w:shd w:val="clear" w:color="auto" w:fill="FFFFFF"/>
        </w:rPr>
        <w:t xml:space="preserve"> Responders, 2022). Another important way for </w:t>
      </w:r>
      <w:proofErr w:type="spellStart"/>
      <w:r>
        <w:rPr>
          <w:shd w:val="clear" w:color="auto" w:fill="FFFFFF"/>
        </w:rPr>
        <w:t>organisations</w:t>
      </w:r>
      <w:proofErr w:type="spellEnd"/>
      <w:r>
        <w:rPr>
          <w:shd w:val="clear" w:color="auto" w:fill="FFFFFF"/>
        </w:rPr>
        <w:t xml:space="preserve"> like South Central Ambulance Service to improve the quality of their health services is to do research and learn from </w:t>
      </w:r>
      <w:r>
        <w:rPr>
          <w:shd w:val="clear" w:color="auto" w:fill="FFFFFF"/>
        </w:rPr>
        <w:t xml:space="preserve">other </w:t>
      </w:r>
      <w:proofErr w:type="spellStart"/>
      <w:r>
        <w:rPr>
          <w:shd w:val="clear" w:color="auto" w:fill="FFFFFF"/>
        </w:rPr>
        <w:t>organisations</w:t>
      </w:r>
      <w:proofErr w:type="spellEnd"/>
      <w:r>
        <w:rPr>
          <w:shd w:val="clear" w:color="auto" w:fill="FFFFFF"/>
        </w:rPr>
        <w:t>. Quality improvement, new ideas, and technology, with the option to adapt to the local community. Encouragement and the skills needed to work together to plan and carry out improvements (Jones, 2022).</w:t>
      </w: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DF2326">
      <w:pPr>
        <w:pStyle w:val="Body"/>
        <w:jc w:val="both"/>
      </w:pPr>
      <w:r>
        <w:t>.</w:t>
      </w: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DF2326">
      <w:pPr>
        <w:pStyle w:val="Body"/>
        <w:jc w:val="both"/>
      </w:pPr>
      <w:proofErr w:type="spellStart"/>
      <w:r>
        <w:rPr>
          <w:lang w:val="fr-FR"/>
        </w:rPr>
        <w:t>Reference</w:t>
      </w:r>
      <w:proofErr w:type="spellEnd"/>
      <w:r>
        <w:t xml:space="preserve"> List</w:t>
      </w: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DF2326">
      <w:pPr>
        <w:pStyle w:val="Body"/>
        <w:jc w:val="both"/>
      </w:pPr>
      <w:r>
        <w:rPr>
          <w:shd w:val="clear" w:color="auto" w:fill="FFFFFF"/>
        </w:rPr>
        <w:t>Bamber, J., 2022. </w:t>
      </w:r>
      <w:r>
        <w:rPr>
          <w:i/>
          <w:iCs/>
        </w:rPr>
        <w:t>The measurement and monitoring of safety (pp.15/92)</w:t>
      </w:r>
      <w:r>
        <w:rPr>
          <w:shd w:val="clear" w:color="auto" w:fill="FFFFFF"/>
        </w:rPr>
        <w:t>. [online] Health.org.uk. Available at: &lt;https://www.health.org.uk/sites/default/files/TheMeasurementAndMonitoringOfSafety_fullversion.pdf&gt; [Accessed 10 August 2022]</w:t>
      </w:r>
      <w:r>
        <w:rPr>
          <w:shd w:val="clear" w:color="auto" w:fill="FFFFFF"/>
        </w:rPr>
        <w:t>.</w:t>
      </w:r>
    </w:p>
    <w:p w:rsidR="00A51C6C" w:rsidRDefault="00A51C6C">
      <w:pPr>
        <w:pStyle w:val="Body"/>
        <w:jc w:val="both"/>
      </w:pPr>
    </w:p>
    <w:p w:rsidR="00A51C6C" w:rsidRDefault="00A51C6C">
      <w:pPr>
        <w:pStyle w:val="Body"/>
        <w:jc w:val="both"/>
      </w:pPr>
    </w:p>
    <w:p w:rsidR="00A51C6C" w:rsidRDefault="00DF2326">
      <w:pPr>
        <w:pStyle w:val="Body"/>
        <w:jc w:val="both"/>
      </w:pPr>
      <w:r>
        <w:rPr>
          <w:shd w:val="clear" w:color="auto" w:fill="FFFFFF"/>
        </w:rPr>
        <w:t>Barry, T., 2022. </w:t>
      </w:r>
      <w:r>
        <w:rPr>
          <w:i/>
          <w:iCs/>
        </w:rPr>
        <w:t>Motivation, Challenges, and Realities of volunteer community cardiac arrest response: a qualitative study of “lay”community first responders (pp.3/11)</w:t>
      </w:r>
      <w:r>
        <w:rPr>
          <w:shd w:val="clear" w:color="auto" w:fill="FFFFFF"/>
        </w:rPr>
        <w:t>. [online] Researchgate.net. Available at: &lt;https://www.researchgate.net/publication/</w:t>
      </w:r>
      <w:r>
        <w:rPr>
          <w:shd w:val="clear" w:color="auto" w:fill="FFFFFF"/>
        </w:rPr>
        <w:t>335065333_Motivation_challenges_and_realities_of_volunteer_community_cardiac_arrest_response_A_qualitative_study_of_%27lay%27_community_first_responders/fulltext/5d4d6db84585153e5948e315/Motivation-challenges-and-realities-of-volunteer-community-cardiac-ar</w:t>
      </w:r>
      <w:r>
        <w:rPr>
          <w:shd w:val="clear" w:color="auto" w:fill="FFFFFF"/>
        </w:rPr>
        <w:t>rest-response-A-qualitative-study-of-lay-community-first-responders.pdf?origin=publication_detail&gt; [Accessed 9 August 2022].</w:t>
      </w:r>
    </w:p>
    <w:p w:rsidR="00A51C6C" w:rsidRDefault="00A51C6C">
      <w:pPr>
        <w:pStyle w:val="Body"/>
        <w:jc w:val="both"/>
      </w:pPr>
    </w:p>
    <w:p w:rsidR="00A51C6C" w:rsidRDefault="00A51C6C">
      <w:pPr>
        <w:pStyle w:val="Body"/>
        <w:jc w:val="both"/>
      </w:pPr>
    </w:p>
    <w:p w:rsidR="00A51C6C" w:rsidRDefault="00DF2326">
      <w:pPr>
        <w:pStyle w:val="Body"/>
        <w:jc w:val="both"/>
        <w:rPr>
          <w:shd w:val="clear" w:color="auto" w:fill="FFFFFF"/>
        </w:rPr>
      </w:pPr>
      <w:r>
        <w:rPr>
          <w:shd w:val="clear" w:color="auto" w:fill="FFFFFF"/>
        </w:rPr>
        <w:t>Begley, M., 2022. </w:t>
      </w:r>
      <w:r>
        <w:rPr>
          <w:i/>
          <w:iCs/>
        </w:rPr>
        <w:t>SCAS Annual Health Scrutiny Committee Report (pp.8/13)</w:t>
      </w:r>
      <w:r>
        <w:rPr>
          <w:shd w:val="clear" w:color="auto" w:fill="FFFFFF"/>
        </w:rPr>
        <w:t>. [online] Buckinghamshire.moderngov.co.uk. Available at:</w:t>
      </w:r>
      <w:r>
        <w:rPr>
          <w:shd w:val="clear" w:color="auto" w:fill="FFFFFF"/>
        </w:rPr>
        <w:t xml:space="preserve"> &lt;https://buckinghamshire.moderngov.co.uk/documents/s40337/SCAS%20Annual%20HASC%20Report%202022%20v2.pdf&gt; [Accessed 8 August 2022].</w:t>
      </w:r>
    </w:p>
    <w:p w:rsidR="00A51C6C" w:rsidRDefault="00DF2326">
      <w:pPr>
        <w:pStyle w:val="Body"/>
        <w:jc w:val="both"/>
      </w:pPr>
      <w:r>
        <w:rPr>
          <w:i/>
          <w:iCs/>
        </w:rPr>
        <w:t xml:space="preserve"> </w:t>
      </w:r>
    </w:p>
    <w:p w:rsidR="00A51C6C" w:rsidRDefault="00A51C6C">
      <w:pPr>
        <w:pStyle w:val="Body"/>
        <w:jc w:val="both"/>
      </w:pPr>
    </w:p>
    <w:p w:rsidR="00A51C6C" w:rsidRDefault="00DF2326">
      <w:pPr>
        <w:pStyle w:val="Body"/>
        <w:jc w:val="both"/>
        <w:rPr>
          <w:shd w:val="clear" w:color="auto" w:fill="FFFFFF"/>
        </w:rPr>
      </w:pPr>
      <w:r>
        <w:rPr>
          <w:shd w:val="clear" w:color="auto" w:fill="FFFFFF"/>
        </w:rPr>
        <w:t>Herald, F., 2022. </w:t>
      </w:r>
      <w:r>
        <w:rPr>
          <w:i/>
          <w:iCs/>
        </w:rPr>
        <w:t>First responders get phone boost | liphookherald.com</w:t>
      </w:r>
      <w:r>
        <w:rPr>
          <w:shd w:val="clear" w:color="auto" w:fill="FFFFFF"/>
        </w:rPr>
        <w:t xml:space="preserve">. [online] </w:t>
      </w:r>
      <w:proofErr w:type="spellStart"/>
      <w:r>
        <w:rPr>
          <w:shd w:val="clear" w:color="auto" w:fill="FFFFFF"/>
        </w:rPr>
        <w:t>Liphook</w:t>
      </w:r>
      <w:proofErr w:type="spellEnd"/>
      <w:r>
        <w:rPr>
          <w:shd w:val="clear" w:color="auto" w:fill="FFFFFF"/>
        </w:rPr>
        <w:t xml:space="preserve"> Herald. Available at: &lt;https://www.liphookherald.com/news/999/first-responders-get-phone-boost</w:t>
      </w:r>
      <w:r>
        <w:rPr>
          <w:shd w:val="clear" w:color="auto" w:fill="FFFFFF"/>
        </w:rPr>
        <w:t>-190984&gt; [Accessed 8 August 2022].</w:t>
      </w:r>
    </w:p>
    <w:p w:rsidR="00A51C6C" w:rsidRDefault="00A51C6C">
      <w:pPr>
        <w:pStyle w:val="Body"/>
        <w:jc w:val="both"/>
      </w:pPr>
    </w:p>
    <w:p w:rsidR="00A51C6C" w:rsidRDefault="00DF2326">
      <w:pPr>
        <w:pStyle w:val="Body"/>
        <w:jc w:val="both"/>
      </w:pPr>
      <w:r>
        <w:rPr>
          <w:shd w:val="clear" w:color="auto" w:fill="FFFFFF"/>
        </w:rPr>
        <w:t>Jones, B., 2022. </w:t>
      </w:r>
      <w:r>
        <w:rPr>
          <w:i/>
          <w:iCs/>
        </w:rPr>
        <w:t>Quality improvement make simple (pp.12/67)</w:t>
      </w:r>
      <w:r>
        <w:rPr>
          <w:shd w:val="clear" w:color="auto" w:fill="FFFFFF"/>
        </w:rPr>
        <w:t>. [online] Health.org.uk. Available at: &lt;https://www.health.org.uk/sites/default/files/QualityImprovementMadeSimple.pdf&gt; [Accessed 10 August 2022].</w:t>
      </w:r>
    </w:p>
    <w:p w:rsidR="00A51C6C" w:rsidRDefault="00A51C6C">
      <w:pPr>
        <w:pStyle w:val="Body"/>
        <w:jc w:val="both"/>
      </w:pPr>
    </w:p>
    <w:p w:rsidR="00A51C6C" w:rsidRDefault="00DF2326">
      <w:pPr>
        <w:pStyle w:val="Body"/>
        <w:jc w:val="both"/>
        <w:rPr>
          <w:shd w:val="clear" w:color="auto" w:fill="FFFFFF"/>
        </w:rPr>
      </w:pPr>
      <w:proofErr w:type="spellStart"/>
      <w:r>
        <w:rPr>
          <w:shd w:val="clear" w:color="auto" w:fill="FFFFFF"/>
        </w:rPr>
        <w:lastRenderedPageBreak/>
        <w:t>Lipscombe</w:t>
      </w:r>
      <w:proofErr w:type="spellEnd"/>
      <w:r>
        <w:rPr>
          <w:shd w:val="clear" w:color="auto" w:fill="FFFFFF"/>
        </w:rPr>
        <w:t xml:space="preserve">, </w:t>
      </w:r>
      <w:r>
        <w:rPr>
          <w:shd w:val="clear" w:color="auto" w:fill="FFFFFF"/>
        </w:rPr>
        <w:t>P., 2022. </w:t>
      </w:r>
      <w:r>
        <w:rPr>
          <w:i/>
          <w:iCs/>
        </w:rPr>
        <w:t>Vodafone to connect South Central Ambulance Service with mobiles</w:t>
      </w:r>
      <w:r>
        <w:rPr>
          <w:shd w:val="clear" w:color="auto" w:fill="FFFFFF"/>
        </w:rPr>
        <w:t xml:space="preserve">. [online] Mobilenewscwp.co.uk. Available at: &lt;https://www.mobilenewscwp.co.uk/Operators/article/vodafone-to-connect-south-central-ambulance-service-with-mobiles&gt; [Accessed 9 August </w:t>
      </w:r>
      <w:r>
        <w:rPr>
          <w:shd w:val="clear" w:color="auto" w:fill="FFFFFF"/>
        </w:rPr>
        <w:t>2022].</w:t>
      </w:r>
    </w:p>
    <w:p w:rsidR="00A51C6C" w:rsidRDefault="00A51C6C">
      <w:pPr>
        <w:pStyle w:val="Body"/>
        <w:jc w:val="both"/>
      </w:pPr>
    </w:p>
    <w:p w:rsidR="00A51C6C" w:rsidRDefault="00DF2326">
      <w:pPr>
        <w:pStyle w:val="Body"/>
        <w:jc w:val="both"/>
        <w:rPr>
          <w:shd w:val="clear" w:color="auto" w:fill="FFFFFF"/>
        </w:rPr>
      </w:pPr>
      <w:r>
        <w:rPr>
          <w:shd w:val="clear" w:color="auto" w:fill="FFFFFF"/>
        </w:rPr>
        <w:t>McGill, H., 2022. </w:t>
      </w:r>
      <w:r>
        <w:rPr>
          <w:i/>
          <w:iCs/>
        </w:rPr>
        <w:t>The importance of resilience in the NHS right now</w:t>
      </w:r>
      <w:r>
        <w:rPr>
          <w:shd w:val="clear" w:color="auto" w:fill="FFFFFF"/>
        </w:rPr>
        <w:t xml:space="preserve">. [online] Nhsprofessionals.nhs.uk. Available at: </w:t>
      </w:r>
      <w:r>
        <w:rPr>
          <w:shd w:val="clear" w:color="auto" w:fill="FFFFFF"/>
        </w:rPr>
        <w:t>&lt;https://www.nhsprofessionals.nhs.uk/joining-nhsp/latest-news/detail?Id=the-importance-of-resilience-in-the-nhs-right-now&gt; [Accessed 10 August 2022].</w:t>
      </w:r>
    </w:p>
    <w:p w:rsidR="00A816BC" w:rsidRDefault="00A816BC">
      <w:pPr>
        <w:pStyle w:val="Body"/>
        <w:jc w:val="both"/>
        <w:rPr>
          <w:shd w:val="clear" w:color="auto" w:fill="FFFFFF"/>
        </w:rPr>
      </w:pPr>
    </w:p>
    <w:p w:rsidR="00A816BC" w:rsidRDefault="00A816BC" w:rsidP="00685C88">
      <w:pPr>
        <w:pStyle w:val="Body"/>
        <w:jc w:val="both"/>
      </w:pPr>
      <w:r>
        <w:rPr>
          <w:shd w:val="clear" w:color="auto" w:fill="FFFFFF"/>
        </w:rPr>
        <w:t>Scascharity.org.uk. 2022. </w:t>
      </w:r>
      <w:r>
        <w:rPr>
          <w:i/>
          <w:iCs/>
        </w:rPr>
        <w:t>Community first responders – South Central Ambulance Charity</w:t>
      </w:r>
      <w:r>
        <w:rPr>
          <w:shd w:val="clear" w:color="auto" w:fill="FFFFFF"/>
        </w:rPr>
        <w:t>. [online] Available at: &lt;https://scascharity.org.uk/community-first-responders/&gt; [Accessed 10 August 2022].</w:t>
      </w:r>
    </w:p>
    <w:p w:rsidR="00A816BC" w:rsidRDefault="00A816BC">
      <w:pPr>
        <w:pStyle w:val="Body"/>
        <w:jc w:val="both"/>
      </w:pPr>
    </w:p>
    <w:p w:rsidR="00A51C6C" w:rsidRDefault="00A51C6C">
      <w:pPr>
        <w:pStyle w:val="Body"/>
        <w:jc w:val="both"/>
      </w:pPr>
    </w:p>
    <w:p w:rsidR="00A51C6C" w:rsidRDefault="00DF2326">
      <w:pPr>
        <w:pStyle w:val="Body"/>
        <w:jc w:val="both"/>
        <w:rPr>
          <w:shd w:val="clear" w:color="auto" w:fill="FFFFFF"/>
        </w:rPr>
      </w:pPr>
      <w:r>
        <w:rPr>
          <w:shd w:val="clear" w:color="auto" w:fill="FFFFFF"/>
        </w:rPr>
        <w:t>Scas.nhs.uk. 2022. </w:t>
      </w:r>
      <w:r>
        <w:rPr>
          <w:i/>
          <w:iCs/>
        </w:rPr>
        <w:t>Ambulance services announce new partnership to improve efficiency and share best pract</w:t>
      </w:r>
      <w:r>
        <w:rPr>
          <w:i/>
          <w:iCs/>
        </w:rPr>
        <w:t>ice | South Central Ambulance Service</w:t>
      </w:r>
      <w:r>
        <w:rPr>
          <w:shd w:val="clear" w:color="auto" w:fill="FFFFFF"/>
        </w:rPr>
        <w:t>. [online] Available at: &lt;https://www.scas.nhs.uk/ambulance-services-announce-new-partnership-to-improve-efficiency-and-share-best-practice/&gt; [Accessed 8 August 2022].</w:t>
      </w:r>
    </w:p>
    <w:p w:rsidR="00A51C6C" w:rsidRDefault="00A51C6C">
      <w:pPr>
        <w:pStyle w:val="Body"/>
        <w:jc w:val="both"/>
      </w:pPr>
    </w:p>
    <w:p w:rsidR="00A51C6C" w:rsidRDefault="00DF2326">
      <w:pPr>
        <w:pStyle w:val="Body"/>
        <w:jc w:val="both"/>
      </w:pPr>
      <w:r>
        <w:rPr>
          <w:shd w:val="clear" w:color="auto" w:fill="FFFFFF"/>
        </w:rPr>
        <w:t>Vodafone.co.uk. 2022. </w:t>
      </w:r>
      <w:r>
        <w:rPr>
          <w:i/>
          <w:iCs/>
        </w:rPr>
        <w:t>South Central Ambulance Serv</w:t>
      </w:r>
      <w:r>
        <w:rPr>
          <w:i/>
          <w:iCs/>
        </w:rPr>
        <w:t xml:space="preserve">ice </w:t>
      </w:r>
      <w:proofErr w:type="spellStart"/>
      <w:r>
        <w:rPr>
          <w:i/>
          <w:iCs/>
        </w:rPr>
        <w:t>Mobilise</w:t>
      </w:r>
      <w:proofErr w:type="spellEnd"/>
      <w:r>
        <w:rPr>
          <w:i/>
          <w:iCs/>
        </w:rPr>
        <w:t xml:space="preserve"> Responders</w:t>
      </w:r>
      <w:r>
        <w:rPr>
          <w:shd w:val="clear" w:color="auto" w:fill="FFFFFF"/>
        </w:rPr>
        <w:t>. [online] Available at: &lt;https://www.vodafone.co.uk/business/media/document/1508876228830/south_central_ambulance_service_-_case_study.pdf&gt; [Accessed 10 August 2022].</w:t>
      </w:r>
    </w:p>
    <w:p w:rsidR="00A51C6C" w:rsidRDefault="00A51C6C">
      <w:pPr>
        <w:pStyle w:val="Body"/>
        <w:jc w:val="both"/>
      </w:pPr>
    </w:p>
    <w:p w:rsidR="00A51C6C" w:rsidRDefault="00DF2326">
      <w:pPr>
        <w:pStyle w:val="Body"/>
        <w:jc w:val="both"/>
        <w:rPr>
          <w:shd w:val="clear" w:color="auto" w:fill="FFFFFF"/>
        </w:rPr>
      </w:pPr>
      <w:r>
        <w:rPr>
          <w:shd w:val="clear" w:color="auto" w:fill="FFFFFF"/>
        </w:rPr>
        <w:t xml:space="preserve"> Vodafone.co.uk. 2022. </w:t>
      </w:r>
      <w:r>
        <w:rPr>
          <w:i/>
          <w:iCs/>
        </w:rPr>
        <w:t>South Central Ambulance Service</w:t>
      </w:r>
      <w:r>
        <w:rPr>
          <w:shd w:val="clear" w:color="auto" w:fill="FFFFFF"/>
        </w:rPr>
        <w:t>. [online]</w:t>
      </w:r>
      <w:r>
        <w:rPr>
          <w:shd w:val="clear" w:color="auto" w:fill="FFFFFF"/>
        </w:rPr>
        <w:t xml:space="preserve"> Available at: &lt;https://www.vodafone.co.uk/cs/groups/public/documents/webcontent/pdf_south-central-amb-uk-v3-cs.pdf&gt; [Accessed 8 August 2022].</w:t>
      </w:r>
    </w:p>
    <w:p w:rsidR="00A51C6C" w:rsidRDefault="00A51C6C">
      <w:pPr>
        <w:pStyle w:val="Body"/>
        <w:jc w:val="both"/>
      </w:pPr>
    </w:p>
    <w:p w:rsidR="00A51C6C" w:rsidRDefault="00DF2326">
      <w:pPr>
        <w:pStyle w:val="Body"/>
        <w:jc w:val="both"/>
      </w:pPr>
      <w:proofErr w:type="spellStart"/>
      <w:r>
        <w:rPr>
          <w:shd w:val="clear" w:color="auto" w:fill="FFFFFF"/>
        </w:rPr>
        <w:t>Whiteway</w:t>
      </w:r>
      <w:proofErr w:type="spellEnd"/>
      <w:r>
        <w:rPr>
          <w:shd w:val="clear" w:color="auto" w:fill="FFFFFF"/>
        </w:rPr>
        <w:t>, D., 2022. </w:t>
      </w:r>
      <w:r>
        <w:rPr>
          <w:i/>
          <w:iCs/>
        </w:rPr>
        <w:t>Communications giant gives a boost to lifesavers</w:t>
      </w:r>
      <w:r>
        <w:rPr>
          <w:shd w:val="clear" w:color="auto" w:fill="FFFFFF"/>
        </w:rPr>
        <w:t>. [online] Andover Advertiser. Available at:</w:t>
      </w:r>
      <w:r>
        <w:rPr>
          <w:shd w:val="clear" w:color="auto" w:fill="FFFFFF"/>
        </w:rPr>
        <w:t xml:space="preserve"> &lt;https://www.andoveradvertiser.co.uk/news/regional/basingstoke/16994029.vodafone-giant-gives-boost-scas-lifesavers/&gt; [Accessed 8 August 2022].</w:t>
      </w: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A51C6C">
      <w:pPr>
        <w:pStyle w:val="Body"/>
        <w:jc w:val="both"/>
      </w:pPr>
    </w:p>
    <w:p w:rsidR="00A51C6C" w:rsidRDefault="00DF2326">
      <w:pPr>
        <w:pStyle w:val="Body"/>
        <w:jc w:val="both"/>
      </w:pPr>
      <w:r>
        <w:t xml:space="preserve"> </w:t>
      </w:r>
    </w:p>
    <w:p w:rsidR="00A51C6C" w:rsidRDefault="00A51C6C">
      <w:pPr>
        <w:pStyle w:val="Body"/>
        <w:jc w:val="both"/>
      </w:pPr>
    </w:p>
    <w:p w:rsidR="00A51C6C" w:rsidRDefault="00DF2326">
      <w:pPr>
        <w:pStyle w:val="Body"/>
        <w:jc w:val="both"/>
      </w:pPr>
      <w:r>
        <w:rPr>
          <w:shd w:val="clear" w:color="auto" w:fill="FFFFFF"/>
        </w:rPr>
        <w:t xml:space="preserve"> </w:t>
      </w:r>
    </w:p>
    <w:sectPr w:rsidR="00A51C6C">
      <w:headerReference w:type="default" r:id="rId6"/>
      <w:footerReference w:type="default" r:id="rId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DF2326">
      <w:r>
        <w:separator/>
      </w:r>
    </w:p>
  </w:endnote>
  <w:endnote w:type="continuationSeparator" w:id="0">
    <w:p w:rsidR="00000000" w:rsidRDefault="00DF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51C6C" w:rsidRDefault="00A51C6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DF2326">
      <w:r>
        <w:separator/>
      </w:r>
    </w:p>
  </w:footnote>
  <w:footnote w:type="continuationSeparator" w:id="0">
    <w:p w:rsidR="00000000" w:rsidRDefault="00DF2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51C6C" w:rsidRDefault="00A51C6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C6C"/>
    <w:rsid w:val="00A51C6C"/>
    <w:rsid w:val="00A816BC"/>
    <w:rsid w:val="00DF2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C134F5"/>
  <w15:docId w15:val="{99B86688-2F75-A046-97F4-E8CCBC81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Arial" w:hAnsi="Arial" w:cs="Arial Unicode MS"/>
      <w:color w:val="000000"/>
      <w:sz w:val="22"/>
      <w:szCs w:val="22"/>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2192</Words>
  <Characters>12497</Characters>
  <Application>Microsoft Office Word</Application>
  <DocSecurity>0</DocSecurity>
  <Lines>104</Lines>
  <Paragraphs>29</Paragraphs>
  <ScaleCrop>false</ScaleCrop>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Tsvetelina Valchova (2026418)</cp:lastModifiedBy>
  <cp:revision>3</cp:revision>
  <dcterms:created xsi:type="dcterms:W3CDTF">2022-08-14T21:22:00Z</dcterms:created>
  <dcterms:modified xsi:type="dcterms:W3CDTF">2022-08-14T21:26:00Z</dcterms:modified>
</cp:coreProperties>
</file>