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00B95" w:rsidRPr="00B91353" w:rsidRDefault="00300B95" w:rsidP="00B91353">
      <w:pPr>
        <w:jc w:val="center"/>
        <w:rPr>
          <w:b/>
          <w:lang w:val="en-GB"/>
        </w:rPr>
      </w:pPr>
      <w:r w:rsidRPr="00B91353">
        <w:rPr>
          <w:b/>
          <w:lang w:val="en-GB"/>
        </w:rPr>
        <w:t xml:space="preserve">CSCH5004 </w:t>
      </w:r>
      <w:proofErr w:type="gramStart"/>
      <w:r w:rsidRPr="00B91353">
        <w:rPr>
          <w:b/>
          <w:lang w:val="en-GB"/>
        </w:rPr>
        <w:t>From</w:t>
      </w:r>
      <w:proofErr w:type="gramEnd"/>
      <w:r w:rsidRPr="00B91353">
        <w:rPr>
          <w:b/>
          <w:lang w:val="en-GB"/>
        </w:rPr>
        <w:t xml:space="preserve"> Empire to Nation: Modern History of China</w:t>
      </w:r>
    </w:p>
    <w:p w:rsidR="005B15D7" w:rsidRPr="00B91353" w:rsidRDefault="00A54A47" w:rsidP="00B91353">
      <w:pPr>
        <w:jc w:val="center"/>
        <w:rPr>
          <w:lang w:val="en-GB"/>
        </w:rPr>
      </w:pPr>
      <w:r w:rsidRPr="00B91353">
        <w:rPr>
          <w:lang w:val="en-GB"/>
        </w:rPr>
        <w:t>Marking Criteria</w:t>
      </w: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High First: 90-100%</w:t>
      </w:r>
    </w:p>
    <w:p w:rsidR="00A54A47" w:rsidRPr="00B91353" w:rsidRDefault="00A54A47" w:rsidP="00A54A47">
      <w:pPr>
        <w:spacing w:after="0" w:line="240" w:lineRule="auto"/>
      </w:pPr>
      <w:r w:rsidRPr="00B91353">
        <w:t>* Work of exceptionally high quality which would achieve first class marks at a higher level</w:t>
      </w:r>
    </w:p>
    <w:p w:rsidR="00A54A47" w:rsidRPr="00B91353" w:rsidRDefault="00A54A47" w:rsidP="00A54A47">
      <w:pPr>
        <w:spacing w:after="0" w:line="240" w:lineRule="auto"/>
      </w:pPr>
      <w:r w:rsidRPr="00B91353">
        <w:t>* Substantially original analysis, arguments and ideas</w:t>
      </w:r>
    </w:p>
    <w:p w:rsidR="00A54A47" w:rsidRPr="00B91353" w:rsidRDefault="00A54A47" w:rsidP="00A54A47">
      <w:pPr>
        <w:spacing w:after="0" w:line="240" w:lineRule="auto"/>
      </w:pPr>
      <w:r w:rsidRPr="00B91353">
        <w:t>* Comprehensive understanding and use of appropriate methodologies</w:t>
      </w:r>
    </w:p>
    <w:p w:rsidR="00A54A47" w:rsidRPr="00B91353" w:rsidRDefault="00A54A47" w:rsidP="00A54A47">
      <w:pPr>
        <w:spacing w:after="0" w:line="240" w:lineRule="auto"/>
      </w:pPr>
      <w:r w:rsidRPr="00B91353">
        <w:t>* Constructive engagement with the relevant scholarly debates</w:t>
      </w:r>
    </w:p>
    <w:p w:rsidR="00A54A47" w:rsidRPr="00B91353" w:rsidRDefault="00A54A47" w:rsidP="00A54A47">
      <w:pPr>
        <w:spacing w:after="0" w:line="240" w:lineRule="auto"/>
      </w:pPr>
      <w:r w:rsidRPr="00B91353">
        <w:t>* Exceptional effort and success in discovering primary and secondary material</w:t>
      </w:r>
    </w:p>
    <w:p w:rsidR="00A54A47" w:rsidRPr="00B91353" w:rsidRDefault="00A54A47" w:rsidP="00A54A47">
      <w:pPr>
        <w:spacing w:after="0" w:line="240" w:lineRule="auto"/>
      </w:pPr>
      <w:r w:rsidRPr="00B91353">
        <w:t>* Presentation (layout, style, references, bibliography) achieves publication standard</w:t>
      </w:r>
    </w:p>
    <w:p w:rsidR="00A54A47" w:rsidRPr="00B91353" w:rsidRDefault="00A54A47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Pr="00AB1EC4" w:rsidRDefault="00B91353" w:rsidP="00B91353">
      <w:pPr>
        <w:spacing w:after="0" w:line="240" w:lineRule="auto"/>
      </w:pPr>
      <w:r w:rsidRPr="00AB1EC4">
        <w:t>* Use of Chinese language primary sources</w:t>
      </w:r>
    </w:p>
    <w:p w:rsidR="00B91353" w:rsidRPr="00AB1EC4" w:rsidRDefault="00B91353" w:rsidP="00B91353">
      <w:pPr>
        <w:spacing w:after="0" w:line="240" w:lineRule="auto"/>
      </w:pPr>
      <w:r w:rsidRPr="00AB1EC4">
        <w:t>* Use of relevant secondary material in Chinese, English and other European languages or Japanese as appropriate</w:t>
      </w:r>
    </w:p>
    <w:p w:rsidR="00B91353" w:rsidRDefault="00B91353" w:rsidP="00B91353">
      <w:pPr>
        <w:spacing w:after="0" w:line="240" w:lineRule="auto"/>
      </w:pPr>
      <w:r w:rsidRPr="00AB1EC4">
        <w:t>* Publication standard use of Pinyin and Wade-Giles transcription</w:t>
      </w:r>
    </w:p>
    <w:p w:rsidR="00B91353" w:rsidRPr="00AB1EC4" w:rsidRDefault="00B91353" w:rsidP="00B91353">
      <w:pPr>
        <w:spacing w:after="0" w:line="240" w:lineRule="auto"/>
      </w:pPr>
      <w:r>
        <w:t xml:space="preserve">* </w:t>
      </w:r>
      <w:proofErr w:type="spellStart"/>
      <w:r>
        <w:t>Sinological</w:t>
      </w:r>
      <w:proofErr w:type="spellEnd"/>
      <w:r>
        <w:t xml:space="preserve"> conventions followed to publication standard (e.g. dates, reign names, official titles, translations of Chinese institutions, pre-modern book titles)</w:t>
      </w:r>
    </w:p>
    <w:p w:rsidR="00B91353" w:rsidRDefault="00B91353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Mid First: 80-90%</w:t>
      </w:r>
    </w:p>
    <w:p w:rsidR="00A54A47" w:rsidRPr="00B91353" w:rsidRDefault="00A54A47" w:rsidP="00A54A47">
      <w:pPr>
        <w:spacing w:after="0" w:line="240" w:lineRule="auto"/>
      </w:pPr>
      <w:r w:rsidRPr="00B91353">
        <w:t>* Outstanding work, well above what would normally be expected at this level</w:t>
      </w:r>
    </w:p>
    <w:p w:rsidR="00A54A47" w:rsidRPr="00B91353" w:rsidRDefault="00A54A47" w:rsidP="00A54A47">
      <w:pPr>
        <w:spacing w:after="0" w:line="240" w:lineRule="auto"/>
      </w:pPr>
      <w:r w:rsidRPr="00B91353">
        <w:t>* Penetrating analysis, with constructive use of explicit methodologies</w:t>
      </w:r>
    </w:p>
    <w:p w:rsidR="00A54A47" w:rsidRPr="00B91353" w:rsidRDefault="00A54A47" w:rsidP="00A54A47">
      <w:pPr>
        <w:spacing w:after="0" w:line="240" w:lineRule="auto"/>
      </w:pPr>
      <w:r w:rsidRPr="00B91353">
        <w:t>* Creative and original thinking</w:t>
      </w:r>
    </w:p>
    <w:p w:rsidR="00A54A47" w:rsidRPr="00B91353" w:rsidRDefault="00A54A47" w:rsidP="00A54A47">
      <w:pPr>
        <w:spacing w:after="0" w:line="240" w:lineRule="auto"/>
      </w:pPr>
      <w:r w:rsidRPr="00B91353">
        <w:t>* Knowledge which shows signs of independent reading and synthesis of material</w:t>
      </w:r>
    </w:p>
    <w:p w:rsidR="00A54A47" w:rsidRPr="00B91353" w:rsidRDefault="00A54A47" w:rsidP="00A54A47">
      <w:pPr>
        <w:spacing w:after="0" w:line="240" w:lineRule="auto"/>
      </w:pPr>
      <w:r w:rsidRPr="00B91353">
        <w:t>* Evidence used and evaluated in ways independent of teaching and secondary reading</w:t>
      </w:r>
    </w:p>
    <w:p w:rsidR="00A54A47" w:rsidRPr="00B91353" w:rsidRDefault="00A54A47" w:rsidP="00A54A47">
      <w:pPr>
        <w:spacing w:after="0" w:line="240" w:lineRule="auto"/>
      </w:pPr>
      <w:r w:rsidRPr="00B91353">
        <w:t>* Extensive and thoroughly digested reading of secondary material, some items discovered independently</w:t>
      </w:r>
    </w:p>
    <w:p w:rsidR="00A54A47" w:rsidRPr="00B91353" w:rsidRDefault="00A54A47" w:rsidP="00A54A47">
      <w:pPr>
        <w:spacing w:after="0" w:line="240" w:lineRule="auto"/>
      </w:pPr>
      <w:r w:rsidRPr="00B91353">
        <w:t>* Cogent and original criticism of the arguments of others</w:t>
      </w:r>
    </w:p>
    <w:p w:rsidR="00A54A47" w:rsidRPr="00B91353" w:rsidRDefault="00A54A47" w:rsidP="00A54A47">
      <w:pPr>
        <w:spacing w:after="0" w:line="240" w:lineRule="auto"/>
      </w:pPr>
      <w:r w:rsidRPr="00B91353">
        <w:t>* Cogent and substantially original argumentation, focused on the question</w:t>
      </w:r>
    </w:p>
    <w:p w:rsidR="00A54A47" w:rsidRPr="00B91353" w:rsidRDefault="00A54A47" w:rsidP="00A54A47">
      <w:pPr>
        <w:spacing w:after="0" w:line="240" w:lineRule="auto"/>
      </w:pPr>
      <w:r w:rsidRPr="00B91353">
        <w:t xml:space="preserve">* Excellently </w:t>
      </w:r>
      <w:proofErr w:type="spellStart"/>
      <w:r w:rsidRPr="00B91353">
        <w:t>organised</w:t>
      </w:r>
      <w:proofErr w:type="spellEnd"/>
      <w:r w:rsidRPr="00B91353">
        <w:t xml:space="preserve"> structure, free of irrelevancies, every paragraph playing its due part in the argument.</w:t>
      </w:r>
    </w:p>
    <w:p w:rsidR="00A54A47" w:rsidRPr="00B91353" w:rsidRDefault="00A54A47" w:rsidP="00A54A47">
      <w:pPr>
        <w:spacing w:after="0" w:line="240" w:lineRule="auto"/>
      </w:pPr>
      <w:r w:rsidRPr="00B91353">
        <w:t>* Professional references which support the argument and document the research process</w:t>
      </w:r>
    </w:p>
    <w:p w:rsidR="00A54A47" w:rsidRPr="00B91353" w:rsidRDefault="00A54A47" w:rsidP="00A54A47">
      <w:pPr>
        <w:spacing w:after="0" w:line="240" w:lineRule="auto"/>
      </w:pPr>
      <w:r w:rsidRPr="00B91353">
        <w:t>* English style shows flair</w:t>
      </w:r>
    </w:p>
    <w:p w:rsidR="00A54A47" w:rsidRPr="00B91353" w:rsidRDefault="00A54A47" w:rsidP="00A54A47">
      <w:pPr>
        <w:spacing w:after="0" w:line="240" w:lineRule="auto"/>
      </w:pPr>
      <w:r w:rsidRPr="00B91353">
        <w:t>* Professional presentation (includes bibliography)</w:t>
      </w:r>
    </w:p>
    <w:p w:rsidR="00A54A47" w:rsidRPr="00B91353" w:rsidRDefault="00A54A47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Pr="00AB1EC4" w:rsidRDefault="00B91353" w:rsidP="00B91353">
      <w:pPr>
        <w:spacing w:after="0" w:line="240" w:lineRule="auto"/>
      </w:pPr>
      <w:r w:rsidRPr="00AB1EC4">
        <w:t>* Use of Chinese language primary sources</w:t>
      </w:r>
    </w:p>
    <w:p w:rsidR="00B91353" w:rsidRPr="00AB1EC4" w:rsidRDefault="00B91353" w:rsidP="00B91353">
      <w:pPr>
        <w:spacing w:after="0" w:line="240" w:lineRule="auto"/>
      </w:pPr>
      <w:r w:rsidRPr="00AB1EC4">
        <w:t>* Use of relevant secondary material in Chinese and English</w:t>
      </w:r>
    </w:p>
    <w:p w:rsidR="00B91353" w:rsidRDefault="00B91353" w:rsidP="00B91353">
      <w:pPr>
        <w:spacing w:after="0" w:line="240" w:lineRule="auto"/>
      </w:pPr>
      <w:r w:rsidRPr="00AB1EC4">
        <w:t xml:space="preserve">* </w:t>
      </w:r>
      <w:r>
        <w:t xml:space="preserve">Very high degree of accuracy in the </w:t>
      </w:r>
      <w:r w:rsidRPr="00AB1EC4">
        <w:t>use of Pinyin and Wade-Giles transcription</w:t>
      </w:r>
    </w:p>
    <w:p w:rsidR="002A66B6" w:rsidRPr="00AB1EC4" w:rsidRDefault="002A66B6" w:rsidP="002A66B6">
      <w:pPr>
        <w:spacing w:after="0" w:line="240" w:lineRule="auto"/>
      </w:pPr>
      <w:r>
        <w:t xml:space="preserve">* Very high degree of accuracy regarding the use of </w:t>
      </w:r>
      <w:proofErr w:type="spellStart"/>
      <w:r>
        <w:t>sinological</w:t>
      </w:r>
      <w:proofErr w:type="spellEnd"/>
      <w:r>
        <w:t xml:space="preserve"> conventions (e.g. dates, reign names, official titles, translations of Chinese institutions, pre-modern book titles)</w:t>
      </w:r>
    </w:p>
    <w:p w:rsidR="002A66B6" w:rsidRPr="00AB1EC4" w:rsidRDefault="002A66B6" w:rsidP="00B91353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</w:pPr>
    </w:p>
    <w:p w:rsidR="00B91353" w:rsidRDefault="00B91353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First: 70-80%</w:t>
      </w:r>
    </w:p>
    <w:p w:rsidR="00A54A47" w:rsidRPr="00B91353" w:rsidRDefault="00A54A47" w:rsidP="00A54A47">
      <w:pPr>
        <w:spacing w:after="0" w:line="240" w:lineRule="auto"/>
      </w:pPr>
      <w:r w:rsidRPr="00B91353">
        <w:t>* Comprehensive and effective answer to the question</w:t>
      </w:r>
    </w:p>
    <w:p w:rsidR="00A54A47" w:rsidRPr="00B91353" w:rsidRDefault="00A54A47" w:rsidP="00A54A47">
      <w:pPr>
        <w:spacing w:after="0" w:line="240" w:lineRule="auto"/>
      </w:pPr>
      <w:r w:rsidRPr="00B91353">
        <w:t>* Analytical, aware of methodology, conceptually sound</w:t>
      </w:r>
    </w:p>
    <w:p w:rsidR="00A54A47" w:rsidRPr="00B91353" w:rsidRDefault="00A54A47" w:rsidP="00A54A47">
      <w:pPr>
        <w:spacing w:after="0" w:line="240" w:lineRule="auto"/>
      </w:pPr>
      <w:r w:rsidRPr="00B91353">
        <w:lastRenderedPageBreak/>
        <w:t>* Flair and originality of thought</w:t>
      </w:r>
    </w:p>
    <w:p w:rsidR="00A54A47" w:rsidRPr="00B91353" w:rsidRDefault="00A54A47" w:rsidP="00A54A47">
      <w:pPr>
        <w:numPr>
          <w:ilvl w:val="0"/>
          <w:numId w:val="1"/>
        </w:numPr>
        <w:spacing w:after="0" w:line="240" w:lineRule="auto"/>
        <w:ind w:hanging="126"/>
      </w:pPr>
      <w:r w:rsidRPr="00B91353">
        <w:t>Wide-ranging knowledge and understanding</w:t>
      </w:r>
    </w:p>
    <w:p w:rsidR="00A54A47" w:rsidRPr="00B91353" w:rsidRDefault="00A54A47" w:rsidP="00A54A47">
      <w:pPr>
        <w:numPr>
          <w:ilvl w:val="0"/>
          <w:numId w:val="1"/>
        </w:numPr>
        <w:spacing w:after="0" w:line="240" w:lineRule="auto"/>
        <w:ind w:hanging="126"/>
      </w:pPr>
      <w:r w:rsidRPr="00B91353">
        <w:t>* Excellent use and evaluation of evidence</w:t>
      </w:r>
    </w:p>
    <w:p w:rsidR="00A54A47" w:rsidRPr="00B91353" w:rsidRDefault="00A54A47" w:rsidP="00A54A47">
      <w:pPr>
        <w:spacing w:after="0" w:line="240" w:lineRule="auto"/>
      </w:pPr>
      <w:r w:rsidRPr="00B91353">
        <w:t>* Extensive and well-digested reading</w:t>
      </w:r>
    </w:p>
    <w:p w:rsidR="00A54A47" w:rsidRPr="00B91353" w:rsidRDefault="00A54A47" w:rsidP="00A54A47">
      <w:pPr>
        <w:spacing w:after="0" w:line="240" w:lineRule="auto"/>
      </w:pPr>
      <w:r w:rsidRPr="00B91353">
        <w:t>* Effective criticism of others’ arguments</w:t>
      </w:r>
    </w:p>
    <w:p w:rsidR="00A54A47" w:rsidRPr="00B91353" w:rsidRDefault="00A54A47" w:rsidP="00A54A47">
      <w:pPr>
        <w:spacing w:after="0" w:line="240" w:lineRule="auto"/>
      </w:pPr>
      <w:r w:rsidRPr="00B91353">
        <w:t>* Cogent argument, effectively directed to the question</w:t>
      </w:r>
    </w:p>
    <w:p w:rsidR="00A54A47" w:rsidRPr="00B91353" w:rsidRDefault="00A54A47" w:rsidP="00A54A47">
      <w:pPr>
        <w:spacing w:after="0" w:line="240" w:lineRule="auto"/>
      </w:pPr>
      <w:r w:rsidRPr="00B91353">
        <w:t xml:space="preserve">* Well </w:t>
      </w:r>
      <w:proofErr w:type="spellStart"/>
      <w:r w:rsidRPr="00B91353">
        <w:t>organised</w:t>
      </w:r>
      <w:proofErr w:type="spellEnd"/>
      <w:r w:rsidRPr="00B91353">
        <w:t xml:space="preserve"> structure</w:t>
      </w:r>
    </w:p>
    <w:p w:rsidR="00A54A47" w:rsidRPr="00B91353" w:rsidRDefault="00A54A47" w:rsidP="00A54A47">
      <w:pPr>
        <w:spacing w:after="0" w:line="240" w:lineRule="auto"/>
      </w:pPr>
      <w:r w:rsidRPr="00B91353">
        <w:t>* Professional references (complete, correct format)</w:t>
      </w:r>
    </w:p>
    <w:p w:rsidR="00A54A47" w:rsidRPr="00B91353" w:rsidRDefault="00A54A47" w:rsidP="00A54A47">
      <w:pPr>
        <w:spacing w:after="0" w:line="240" w:lineRule="auto"/>
      </w:pPr>
      <w:r w:rsidRPr="00B91353">
        <w:t>* Clear writing and accurate English style</w:t>
      </w:r>
    </w:p>
    <w:p w:rsidR="00A54A47" w:rsidRDefault="00A54A47" w:rsidP="00A54A47">
      <w:pPr>
        <w:spacing w:after="0" w:line="240" w:lineRule="auto"/>
      </w:pPr>
      <w:r w:rsidRPr="00B91353">
        <w:t>* No significant flaws in presentation (includes bibliography)</w:t>
      </w:r>
    </w:p>
    <w:p w:rsidR="00B91353" w:rsidRDefault="00B91353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Pr="00AB1EC4" w:rsidRDefault="00B91353" w:rsidP="00B91353">
      <w:pPr>
        <w:spacing w:after="0" w:line="240" w:lineRule="auto"/>
      </w:pPr>
      <w:r w:rsidRPr="00AB1EC4">
        <w:t>* Use of Chinese primary sources in the original or in translation</w:t>
      </w:r>
    </w:p>
    <w:p w:rsidR="00B91353" w:rsidRDefault="00B91353" w:rsidP="00B91353">
      <w:pPr>
        <w:spacing w:after="0" w:line="240" w:lineRule="auto"/>
      </w:pPr>
      <w:r w:rsidRPr="00AB1EC4">
        <w:t>* High degree of accuracy in the use of Pinyin and Wade-Giles transcription</w:t>
      </w:r>
    </w:p>
    <w:p w:rsidR="002A66B6" w:rsidRPr="00AB1EC4" w:rsidRDefault="002A66B6" w:rsidP="002A66B6">
      <w:pPr>
        <w:spacing w:after="0" w:line="240" w:lineRule="auto"/>
      </w:pPr>
      <w:r>
        <w:t xml:space="preserve">* High degree of accuracy regarding the use of </w:t>
      </w:r>
      <w:proofErr w:type="spellStart"/>
      <w:r>
        <w:t>sinological</w:t>
      </w:r>
      <w:proofErr w:type="spellEnd"/>
      <w:r>
        <w:t xml:space="preserve"> conventions (e.g. dates, reign names, official titles, translations of Chinese institutions, pre-modern book titles)</w:t>
      </w:r>
    </w:p>
    <w:p w:rsidR="002A66B6" w:rsidRPr="00AB1EC4" w:rsidRDefault="002A66B6" w:rsidP="00B91353">
      <w:pPr>
        <w:spacing w:after="0" w:line="240" w:lineRule="auto"/>
      </w:pPr>
    </w:p>
    <w:p w:rsidR="00B91353" w:rsidRPr="00B91353" w:rsidRDefault="00B91353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II.1: 60-69%</w:t>
      </w:r>
    </w:p>
    <w:p w:rsidR="00A54A47" w:rsidRPr="00B91353" w:rsidRDefault="00A54A47" w:rsidP="00A54A47">
      <w:pPr>
        <w:spacing w:after="0" w:line="240" w:lineRule="auto"/>
      </w:pPr>
      <w:r w:rsidRPr="00B91353">
        <w:t>* Thorough answer to the question, covering most or all aspects</w:t>
      </w:r>
    </w:p>
    <w:p w:rsidR="00A54A47" w:rsidRPr="00B91353" w:rsidRDefault="00A54A47" w:rsidP="00A54A47">
      <w:pPr>
        <w:spacing w:after="0" w:line="240" w:lineRule="auto"/>
      </w:pPr>
      <w:r w:rsidRPr="00B91353">
        <w:t>* Sound argument, well directed to the question, with evidence of analysis and reasoning</w:t>
      </w:r>
    </w:p>
    <w:p w:rsidR="00A54A47" w:rsidRPr="00B91353" w:rsidRDefault="00A54A47" w:rsidP="00A54A47">
      <w:pPr>
        <w:spacing w:after="0" w:line="240" w:lineRule="auto"/>
      </w:pPr>
      <w:r w:rsidRPr="00B91353">
        <w:t>* Good knowledge and understanding; some errors of emphasis but not of fact</w:t>
      </w:r>
    </w:p>
    <w:p w:rsidR="00A54A47" w:rsidRPr="00B91353" w:rsidRDefault="00A54A47" w:rsidP="00A54A47">
      <w:pPr>
        <w:spacing w:after="0" w:line="240" w:lineRule="auto"/>
      </w:pPr>
      <w:r w:rsidRPr="00B91353">
        <w:t>* Good use of evidence</w:t>
      </w:r>
    </w:p>
    <w:p w:rsidR="00A54A47" w:rsidRPr="00B91353" w:rsidRDefault="00A54A47" w:rsidP="00A54A47">
      <w:pPr>
        <w:spacing w:after="0" w:line="240" w:lineRule="auto"/>
      </w:pPr>
      <w:r w:rsidRPr="00B91353">
        <w:t>* Wide reading, generally well digested</w:t>
      </w:r>
    </w:p>
    <w:p w:rsidR="00A54A47" w:rsidRPr="00B91353" w:rsidRDefault="00A54A47" w:rsidP="00A54A47">
      <w:pPr>
        <w:spacing w:after="0" w:line="240" w:lineRule="auto"/>
      </w:pPr>
      <w:r w:rsidRPr="00B91353">
        <w:t>* Critical awareness of different points of view</w:t>
      </w:r>
    </w:p>
    <w:p w:rsidR="00A54A47" w:rsidRPr="00B91353" w:rsidRDefault="00A54A47" w:rsidP="00A54A47">
      <w:pPr>
        <w:spacing w:after="0" w:line="240" w:lineRule="auto"/>
      </w:pPr>
      <w:r w:rsidRPr="00B91353">
        <w:t xml:space="preserve">* Satisfactorily </w:t>
      </w:r>
      <w:proofErr w:type="spellStart"/>
      <w:r w:rsidRPr="00B91353">
        <w:t>organised</w:t>
      </w:r>
      <w:proofErr w:type="spellEnd"/>
      <w:r w:rsidRPr="00B91353">
        <w:t xml:space="preserve"> structure</w:t>
      </w:r>
    </w:p>
    <w:p w:rsidR="00A54A47" w:rsidRPr="00B91353" w:rsidRDefault="00A54A47" w:rsidP="00A54A47">
      <w:pPr>
        <w:spacing w:after="0" w:line="240" w:lineRule="auto"/>
      </w:pPr>
      <w:r w:rsidRPr="00B91353">
        <w:t>* References without significant flaws</w:t>
      </w:r>
    </w:p>
    <w:p w:rsidR="00A54A47" w:rsidRPr="00B91353" w:rsidRDefault="00A54A47" w:rsidP="00A54A47">
      <w:pPr>
        <w:spacing w:after="0" w:line="240" w:lineRule="auto"/>
      </w:pPr>
      <w:r w:rsidRPr="00B91353">
        <w:t>* Generally clear writing and acceptable English style</w:t>
      </w:r>
    </w:p>
    <w:p w:rsidR="00A54A47" w:rsidRDefault="00A54A47" w:rsidP="00A54A47">
      <w:pPr>
        <w:spacing w:after="0" w:line="240" w:lineRule="auto"/>
      </w:pPr>
      <w:r w:rsidRPr="00B91353">
        <w:t>* Good presentation (includes bibliography)</w:t>
      </w:r>
    </w:p>
    <w:p w:rsidR="00B91353" w:rsidRDefault="00B91353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Pr="00AB1EC4" w:rsidRDefault="00B91353" w:rsidP="00B91353">
      <w:pPr>
        <w:spacing w:after="0" w:line="240" w:lineRule="auto"/>
      </w:pPr>
      <w:r w:rsidRPr="00AB1EC4">
        <w:t xml:space="preserve">* Use of Chinese primary sources in </w:t>
      </w:r>
      <w:r>
        <w:t>English</w:t>
      </w:r>
      <w:r w:rsidRPr="00AB1EC4">
        <w:t xml:space="preserve"> translation</w:t>
      </w:r>
    </w:p>
    <w:p w:rsidR="00B91353" w:rsidRDefault="00B91353" w:rsidP="00B91353">
      <w:pPr>
        <w:spacing w:after="0" w:line="240" w:lineRule="auto"/>
      </w:pPr>
      <w:r w:rsidRPr="00AB1EC4">
        <w:t xml:space="preserve">* </w:t>
      </w:r>
      <w:r w:rsidR="002A66B6">
        <w:t xml:space="preserve">Accurate use </w:t>
      </w:r>
      <w:r w:rsidRPr="00AB1EC4">
        <w:t>of Pinyin and Wade-Giles transcription</w:t>
      </w:r>
      <w:r w:rsidR="002A66B6">
        <w:t xml:space="preserve"> throughout assignment</w:t>
      </w:r>
    </w:p>
    <w:p w:rsidR="002A66B6" w:rsidRPr="00AB1EC4" w:rsidRDefault="002A66B6" w:rsidP="002A66B6">
      <w:pPr>
        <w:spacing w:after="0" w:line="240" w:lineRule="auto"/>
      </w:pPr>
      <w:r>
        <w:t xml:space="preserve">* Good application of </w:t>
      </w:r>
      <w:proofErr w:type="spellStart"/>
      <w:r>
        <w:t>sinological</w:t>
      </w:r>
      <w:proofErr w:type="spellEnd"/>
      <w:r>
        <w:t xml:space="preserve"> conventions</w:t>
      </w:r>
    </w:p>
    <w:p w:rsidR="00B91353" w:rsidRPr="00B91353" w:rsidRDefault="00B91353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II.2: 50-59%</w:t>
      </w:r>
    </w:p>
    <w:p w:rsidR="00A54A47" w:rsidRPr="00B91353" w:rsidRDefault="00A54A47" w:rsidP="00A54A47">
      <w:pPr>
        <w:spacing w:after="0" w:line="240" w:lineRule="auto"/>
      </w:pPr>
      <w:r w:rsidRPr="00B91353">
        <w:t>* Adequate answer to the question, covering the main aspects</w:t>
      </w:r>
    </w:p>
    <w:p w:rsidR="00A54A47" w:rsidRPr="00B91353" w:rsidRDefault="00A54A47" w:rsidP="00A54A47">
      <w:pPr>
        <w:spacing w:after="0" w:line="240" w:lineRule="auto"/>
      </w:pPr>
      <w:r w:rsidRPr="00B91353">
        <w:t>* Adequate and generally relevant argument</w:t>
      </w:r>
    </w:p>
    <w:p w:rsidR="00A54A47" w:rsidRPr="00B91353" w:rsidRDefault="00A54A47" w:rsidP="00A54A47">
      <w:pPr>
        <w:spacing w:after="0" w:line="240" w:lineRule="auto"/>
      </w:pPr>
      <w:r w:rsidRPr="00B91353">
        <w:t>* Adequate knowledge and understanding; errors balanced by sound work</w:t>
      </w:r>
    </w:p>
    <w:p w:rsidR="00A54A47" w:rsidRPr="00B91353" w:rsidRDefault="00A54A47" w:rsidP="00A54A47">
      <w:pPr>
        <w:spacing w:after="0" w:line="240" w:lineRule="auto"/>
      </w:pPr>
      <w:r w:rsidRPr="00B91353">
        <w:t>* Some use of evidence</w:t>
      </w:r>
    </w:p>
    <w:p w:rsidR="00A54A47" w:rsidRPr="00B91353" w:rsidRDefault="00A54A47" w:rsidP="00A54A47">
      <w:pPr>
        <w:spacing w:after="0" w:line="240" w:lineRule="auto"/>
      </w:pPr>
      <w:r w:rsidRPr="00B91353">
        <w:t>* Fair amount of reading</w:t>
      </w:r>
    </w:p>
    <w:p w:rsidR="00A54A47" w:rsidRPr="00B91353" w:rsidRDefault="00A54A47" w:rsidP="00A54A47">
      <w:pPr>
        <w:spacing w:after="0" w:line="240" w:lineRule="auto"/>
      </w:pPr>
      <w:r w:rsidRPr="00B91353">
        <w:t>* Some awareness of different points of view</w:t>
      </w:r>
    </w:p>
    <w:p w:rsidR="00A54A47" w:rsidRPr="00B91353" w:rsidRDefault="00A54A47" w:rsidP="00A54A47">
      <w:pPr>
        <w:spacing w:after="0" w:line="240" w:lineRule="auto"/>
      </w:pPr>
      <w:r w:rsidRPr="00B91353">
        <w:t>* Generally coherent structure</w:t>
      </w:r>
    </w:p>
    <w:p w:rsidR="00A54A47" w:rsidRPr="00B91353" w:rsidRDefault="00A54A47" w:rsidP="00A54A47">
      <w:pPr>
        <w:spacing w:after="0" w:line="240" w:lineRule="auto"/>
      </w:pPr>
      <w:r w:rsidRPr="00B91353">
        <w:t>* Clearly intends to cite sources; references incomplete and/or their format is problematic</w:t>
      </w:r>
    </w:p>
    <w:p w:rsidR="00A54A47" w:rsidRPr="00B91353" w:rsidRDefault="00A54A47" w:rsidP="00A54A47">
      <w:pPr>
        <w:spacing w:after="0" w:line="240" w:lineRule="auto"/>
      </w:pPr>
      <w:r w:rsidRPr="00B91353">
        <w:t>* Some deficiencies in clarity and English style, but generally adequate</w:t>
      </w:r>
    </w:p>
    <w:p w:rsidR="00A54A47" w:rsidRPr="00B91353" w:rsidRDefault="00A54A47" w:rsidP="00A54A47">
      <w:pPr>
        <w:spacing w:after="0" w:line="240" w:lineRule="auto"/>
        <w:rPr>
          <w:rStyle w:val="BigEmphasis"/>
          <w:rFonts w:asciiTheme="minorHAnsi" w:hAnsiTheme="minorHAnsi"/>
          <w:sz w:val="22"/>
        </w:rPr>
      </w:pPr>
      <w:r w:rsidRPr="00B91353">
        <w:t>* Moderate presentation (includes bibliography)</w:t>
      </w:r>
    </w:p>
    <w:p w:rsidR="00A54A47" w:rsidRPr="00B91353" w:rsidRDefault="00A54A47" w:rsidP="00A54A47">
      <w:pPr>
        <w:pStyle w:val="Body"/>
        <w:rPr>
          <w:rFonts w:asciiTheme="minorHAnsi" w:hAnsiTheme="minorHAnsi"/>
          <w:sz w:val="22"/>
          <w:szCs w:val="22"/>
        </w:rPr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Default="00B91353" w:rsidP="00B91353">
      <w:pPr>
        <w:spacing w:after="0" w:line="240" w:lineRule="auto"/>
      </w:pPr>
      <w:r w:rsidRPr="00AB1EC4">
        <w:t>* Generally confident use of Pinyin and Wade-Giles transcription with occasional mistakes</w:t>
      </w:r>
    </w:p>
    <w:p w:rsidR="002A66B6" w:rsidRPr="00AB1EC4" w:rsidRDefault="002A66B6" w:rsidP="002A66B6">
      <w:pPr>
        <w:spacing w:after="0" w:line="240" w:lineRule="auto"/>
      </w:pPr>
      <w:r>
        <w:t xml:space="preserve">* Evidence of familiarity with </w:t>
      </w:r>
      <w:proofErr w:type="spellStart"/>
      <w:r>
        <w:t>sinological</w:t>
      </w:r>
      <w:proofErr w:type="spellEnd"/>
      <w:r>
        <w:t xml:space="preserve"> conventions</w:t>
      </w:r>
    </w:p>
    <w:p w:rsidR="002A66B6" w:rsidRPr="00AB1EC4" w:rsidRDefault="002A66B6" w:rsidP="00B91353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rStyle w:val="BigEmphasis"/>
          <w:rFonts w:asciiTheme="minorHAnsi" w:hAnsiTheme="minorHAnsi"/>
          <w:sz w:val="22"/>
        </w:rPr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III: 40-49%</w:t>
      </w:r>
    </w:p>
    <w:p w:rsidR="00A54A47" w:rsidRPr="00B91353" w:rsidRDefault="00A54A47" w:rsidP="00A54A47">
      <w:pPr>
        <w:spacing w:after="0" w:line="240" w:lineRule="auto"/>
      </w:pPr>
      <w:r w:rsidRPr="00B91353">
        <w:t>* Failure to address important aspects of the question</w:t>
      </w:r>
    </w:p>
    <w:p w:rsidR="00A54A47" w:rsidRPr="00B91353" w:rsidRDefault="00A54A47" w:rsidP="00A54A47">
      <w:pPr>
        <w:spacing w:after="0" w:line="240" w:lineRule="auto"/>
      </w:pPr>
      <w:r w:rsidRPr="00B91353">
        <w:t>* Weak argument</w:t>
      </w:r>
    </w:p>
    <w:p w:rsidR="00A54A47" w:rsidRPr="00B91353" w:rsidRDefault="00A54A47" w:rsidP="00A54A47">
      <w:pPr>
        <w:spacing w:after="0" w:line="240" w:lineRule="auto"/>
      </w:pPr>
      <w:r w:rsidRPr="00B91353">
        <w:t>* Limited knowledge with serious errors and/or omissions</w:t>
      </w:r>
    </w:p>
    <w:p w:rsidR="00A54A47" w:rsidRPr="00B91353" w:rsidRDefault="00A54A47" w:rsidP="00A54A47">
      <w:pPr>
        <w:spacing w:after="0" w:line="240" w:lineRule="auto"/>
      </w:pPr>
      <w:r w:rsidRPr="00B91353">
        <w:t>* Descriptive rather than analytical</w:t>
      </w:r>
    </w:p>
    <w:p w:rsidR="00A54A47" w:rsidRPr="00B91353" w:rsidRDefault="00A54A47" w:rsidP="00A54A47">
      <w:pPr>
        <w:spacing w:after="0" w:line="240" w:lineRule="auto"/>
      </w:pPr>
      <w:r w:rsidRPr="00B91353">
        <w:t>* Little use of evidence</w:t>
      </w:r>
    </w:p>
    <w:p w:rsidR="00A54A47" w:rsidRPr="00B91353" w:rsidRDefault="00A54A47" w:rsidP="00A54A47">
      <w:pPr>
        <w:spacing w:after="0" w:line="240" w:lineRule="auto"/>
      </w:pPr>
      <w:r w:rsidRPr="00B91353">
        <w:t>* Limited reading</w:t>
      </w:r>
    </w:p>
    <w:p w:rsidR="00A54A47" w:rsidRPr="00B91353" w:rsidRDefault="00A54A47" w:rsidP="00A54A47">
      <w:pPr>
        <w:spacing w:after="0" w:line="240" w:lineRule="auto"/>
      </w:pPr>
      <w:r w:rsidRPr="00B91353">
        <w:t>* Heavily based on lecture notes</w:t>
      </w:r>
    </w:p>
    <w:p w:rsidR="00A54A47" w:rsidRPr="00B91353" w:rsidRDefault="00A54A47" w:rsidP="00A54A47">
      <w:pPr>
        <w:spacing w:after="0" w:line="240" w:lineRule="auto"/>
      </w:pPr>
      <w:r w:rsidRPr="00B91353">
        <w:t>* Most of the work relies on one or two authorities</w:t>
      </w:r>
    </w:p>
    <w:p w:rsidR="00A54A47" w:rsidRPr="00B91353" w:rsidRDefault="00A54A47" w:rsidP="00A54A47">
      <w:pPr>
        <w:spacing w:after="0" w:line="240" w:lineRule="auto"/>
      </w:pPr>
      <w:r w:rsidRPr="00B91353">
        <w:t xml:space="preserve">* Structure not very well </w:t>
      </w:r>
      <w:proofErr w:type="spellStart"/>
      <w:r w:rsidRPr="00B91353">
        <w:t>organised</w:t>
      </w:r>
      <w:proofErr w:type="spellEnd"/>
    </w:p>
    <w:p w:rsidR="00A54A47" w:rsidRPr="00B91353" w:rsidRDefault="00A54A47" w:rsidP="00A54A47">
      <w:pPr>
        <w:spacing w:after="0" w:line="240" w:lineRule="auto"/>
      </w:pPr>
      <w:r w:rsidRPr="00B91353">
        <w:t>* Some irrelevance</w:t>
      </w:r>
    </w:p>
    <w:p w:rsidR="00A54A47" w:rsidRPr="00B91353" w:rsidRDefault="00A54A47" w:rsidP="00A54A47">
      <w:pPr>
        <w:spacing w:after="0" w:line="240" w:lineRule="auto"/>
      </w:pPr>
      <w:r w:rsidRPr="00B91353">
        <w:t>* References are insufficient and/or their format is unacceptable.</w:t>
      </w:r>
    </w:p>
    <w:p w:rsidR="00A54A47" w:rsidRPr="00B91353" w:rsidRDefault="00A54A47" w:rsidP="00A54A47">
      <w:pPr>
        <w:spacing w:after="0" w:line="240" w:lineRule="auto"/>
      </w:pPr>
      <w:r w:rsidRPr="00B91353">
        <w:t>* Poor style</w:t>
      </w:r>
    </w:p>
    <w:p w:rsidR="00A54A47" w:rsidRDefault="00A54A47" w:rsidP="00A54A47">
      <w:pPr>
        <w:spacing w:after="0" w:line="240" w:lineRule="auto"/>
      </w:pPr>
      <w:r w:rsidRPr="00B91353">
        <w:t>* Poor presentation (includes bibliography)</w:t>
      </w:r>
    </w:p>
    <w:p w:rsidR="00B91353" w:rsidRDefault="00B91353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Default="00B91353" w:rsidP="00B91353">
      <w:pPr>
        <w:spacing w:after="0" w:line="240" w:lineRule="auto"/>
      </w:pPr>
      <w:r w:rsidRPr="00AB1EC4">
        <w:t>* Use of Pinyin and Wade-Giles transcription shows too many mistakes for comfort</w:t>
      </w:r>
    </w:p>
    <w:p w:rsidR="002A66B6" w:rsidRPr="00AB1EC4" w:rsidRDefault="002A66B6" w:rsidP="002A66B6">
      <w:pPr>
        <w:spacing w:after="0" w:line="240" w:lineRule="auto"/>
      </w:pPr>
      <w:r>
        <w:t xml:space="preserve">* Little evidence of familiarity with </w:t>
      </w:r>
      <w:proofErr w:type="spellStart"/>
      <w:r>
        <w:t>sinological</w:t>
      </w:r>
      <w:proofErr w:type="spellEnd"/>
      <w:r>
        <w:t xml:space="preserve"> conventions</w:t>
      </w:r>
    </w:p>
    <w:p w:rsidR="00B91353" w:rsidRPr="00B91353" w:rsidRDefault="00B91353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Fail: 20-39%</w:t>
      </w:r>
    </w:p>
    <w:p w:rsidR="00A54A47" w:rsidRPr="00B91353" w:rsidRDefault="00A54A47" w:rsidP="00A54A47">
      <w:pPr>
        <w:spacing w:after="0" w:line="240" w:lineRule="auto"/>
      </w:pPr>
      <w:r w:rsidRPr="00B91353">
        <w:t>* Failure to show understanding of the question</w:t>
      </w:r>
    </w:p>
    <w:p w:rsidR="00A54A47" w:rsidRPr="00B91353" w:rsidRDefault="00A54A47" w:rsidP="00A54A47">
      <w:pPr>
        <w:spacing w:after="0" w:line="240" w:lineRule="auto"/>
      </w:pPr>
      <w:r w:rsidRPr="00B91353">
        <w:t>* Major errors</w:t>
      </w:r>
    </w:p>
    <w:p w:rsidR="00A54A47" w:rsidRPr="00B91353" w:rsidRDefault="00A54A47" w:rsidP="00A54A47">
      <w:pPr>
        <w:spacing w:after="0" w:line="240" w:lineRule="auto"/>
      </w:pPr>
      <w:r w:rsidRPr="00B91353">
        <w:t>* Little knowledge</w:t>
      </w:r>
    </w:p>
    <w:p w:rsidR="00A54A47" w:rsidRPr="00B91353" w:rsidRDefault="00A54A47" w:rsidP="00A54A47">
      <w:pPr>
        <w:spacing w:after="0" w:line="240" w:lineRule="auto"/>
      </w:pPr>
      <w:r w:rsidRPr="00B91353">
        <w:t>* Little reading</w:t>
      </w:r>
    </w:p>
    <w:p w:rsidR="00A54A47" w:rsidRPr="00B91353" w:rsidRDefault="00A54A47" w:rsidP="00A54A47">
      <w:pPr>
        <w:spacing w:after="0" w:line="240" w:lineRule="auto"/>
      </w:pPr>
      <w:r w:rsidRPr="00B91353">
        <w:t>* Use of sources that do not satisfy scholarly standards</w:t>
      </w:r>
    </w:p>
    <w:p w:rsidR="00A54A47" w:rsidRPr="00B91353" w:rsidRDefault="00A54A47" w:rsidP="00A54A47">
      <w:pPr>
        <w:spacing w:after="0" w:line="240" w:lineRule="auto"/>
      </w:pPr>
      <w:r w:rsidRPr="00B91353">
        <w:t>* Vagueness, waffling, commonplaces</w:t>
      </w:r>
    </w:p>
    <w:p w:rsidR="00A54A47" w:rsidRPr="00B91353" w:rsidRDefault="00A54A47" w:rsidP="00A54A47">
      <w:pPr>
        <w:spacing w:after="0" w:line="240" w:lineRule="auto"/>
      </w:pPr>
      <w:r w:rsidRPr="00B91353">
        <w:t>* Failure to provide references</w:t>
      </w:r>
    </w:p>
    <w:p w:rsidR="00A54A47" w:rsidRPr="00B91353" w:rsidRDefault="00A54A47" w:rsidP="00A54A47">
      <w:pPr>
        <w:spacing w:after="0" w:line="240" w:lineRule="auto"/>
      </w:pPr>
      <w:r w:rsidRPr="00B91353">
        <w:t>* Failure to provide a bibliography</w:t>
      </w:r>
    </w:p>
    <w:p w:rsidR="00A54A47" w:rsidRPr="00B91353" w:rsidRDefault="00A54A47" w:rsidP="00A54A47">
      <w:pPr>
        <w:spacing w:after="0" w:line="240" w:lineRule="auto"/>
      </w:pPr>
      <w:r w:rsidRPr="00B91353">
        <w:t>* Incoherence</w:t>
      </w:r>
    </w:p>
    <w:p w:rsidR="00A54A47" w:rsidRPr="00B91353" w:rsidRDefault="00A54A47" w:rsidP="00A54A47">
      <w:pPr>
        <w:spacing w:after="0" w:line="240" w:lineRule="auto"/>
      </w:pPr>
      <w:r w:rsidRPr="00B91353">
        <w:t>* Extensive irrelevance</w:t>
      </w:r>
    </w:p>
    <w:p w:rsidR="00A54A47" w:rsidRPr="00B91353" w:rsidRDefault="00A54A47" w:rsidP="00A54A47">
      <w:pPr>
        <w:spacing w:after="0" w:line="240" w:lineRule="auto"/>
      </w:pPr>
      <w:r w:rsidRPr="00B91353">
        <w:t>* Serious problems in producing correct/intelligible English</w:t>
      </w:r>
    </w:p>
    <w:p w:rsidR="00A54A47" w:rsidRPr="00B91353" w:rsidRDefault="00A54A47" w:rsidP="00A54A47">
      <w:pPr>
        <w:spacing w:after="0" w:line="240" w:lineRule="auto"/>
      </w:pPr>
      <w:r w:rsidRPr="00B91353">
        <w:t>* Unsatisfactory presentation</w:t>
      </w:r>
    </w:p>
    <w:p w:rsidR="00A54A47" w:rsidRPr="00B91353" w:rsidRDefault="00A54A47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  <w:rPr>
          <w:b/>
        </w:rPr>
      </w:pPr>
      <w:r w:rsidRPr="00AB1EC4">
        <w:rPr>
          <w:b/>
        </w:rPr>
        <w:t>Subject specific criteria:</w:t>
      </w:r>
    </w:p>
    <w:p w:rsidR="00B91353" w:rsidRDefault="00B91353" w:rsidP="00A54A47">
      <w:pPr>
        <w:spacing w:after="0" w:line="240" w:lineRule="auto"/>
      </w:pPr>
      <w:r w:rsidRPr="00AB1EC4">
        <w:t>* Unacceptable use of Pinyin and Wade-Giles</w:t>
      </w:r>
    </w:p>
    <w:p w:rsidR="002A66B6" w:rsidRPr="00AB1EC4" w:rsidRDefault="002A66B6" w:rsidP="002A66B6">
      <w:pPr>
        <w:spacing w:after="0" w:line="240" w:lineRule="auto"/>
      </w:pPr>
      <w:r>
        <w:t xml:space="preserve">* No evidence of familiarity with </w:t>
      </w:r>
      <w:proofErr w:type="spellStart"/>
      <w:r>
        <w:t>sinological</w:t>
      </w:r>
      <w:proofErr w:type="spellEnd"/>
      <w:r>
        <w:t xml:space="preserve"> conventions</w:t>
      </w:r>
    </w:p>
    <w:p w:rsidR="002A66B6" w:rsidRDefault="002A66B6" w:rsidP="00A54A47">
      <w:pPr>
        <w:spacing w:after="0" w:line="240" w:lineRule="auto"/>
      </w:pPr>
    </w:p>
    <w:p w:rsidR="00A54A47" w:rsidRPr="00B91353" w:rsidRDefault="00A54A47" w:rsidP="00A54A47">
      <w:pPr>
        <w:spacing w:after="0" w:line="240" w:lineRule="auto"/>
        <w:rPr>
          <w:b/>
        </w:rPr>
      </w:pPr>
      <w:r w:rsidRPr="00B91353">
        <w:rPr>
          <w:b/>
        </w:rPr>
        <w:t>Low Fail: 0-19%</w:t>
      </w:r>
    </w:p>
    <w:p w:rsidR="00A54A47" w:rsidRPr="00B91353" w:rsidRDefault="00A54A47" w:rsidP="00A54A47">
      <w:pPr>
        <w:spacing w:after="0" w:line="240" w:lineRule="auto"/>
      </w:pPr>
      <w:r w:rsidRPr="00B91353">
        <w:t>* Demonstrates no understanding of the nature of work at university level</w:t>
      </w:r>
    </w:p>
    <w:p w:rsidR="00A54A47" w:rsidRPr="00B91353" w:rsidRDefault="00A54A47" w:rsidP="00A54A47">
      <w:pPr>
        <w:spacing w:after="0" w:line="240" w:lineRule="auto"/>
      </w:pPr>
      <w:r w:rsidRPr="00B91353">
        <w:t>* Work shows hardly any connection to the set task/topic</w:t>
      </w:r>
    </w:p>
    <w:p w:rsidR="00A54A47" w:rsidRPr="00B91353" w:rsidRDefault="00A54A47" w:rsidP="00A54A47">
      <w:pPr>
        <w:spacing w:after="0" w:line="240" w:lineRule="auto"/>
      </w:pPr>
      <w:r w:rsidRPr="00B91353">
        <w:t>* Language is hardly intelligible</w:t>
      </w:r>
    </w:p>
    <w:p w:rsidR="00A54A47" w:rsidRPr="00B91353" w:rsidRDefault="00A54A47" w:rsidP="00A54A47">
      <w:pPr>
        <w:spacing w:after="0" w:line="240" w:lineRule="auto"/>
      </w:pPr>
      <w:r w:rsidRPr="00B91353">
        <w:lastRenderedPageBreak/>
        <w:t>* No evidence of relevant knowledge</w:t>
      </w:r>
    </w:p>
    <w:p w:rsidR="00A54A47" w:rsidRPr="00B91353" w:rsidRDefault="00A54A47" w:rsidP="00A54A47">
      <w:pPr>
        <w:spacing w:after="0" w:line="240" w:lineRule="auto"/>
      </w:pPr>
      <w:r w:rsidRPr="00B91353">
        <w:t>* No evidence of constructive engagement with the subject matter and/or task</w:t>
      </w:r>
    </w:p>
    <w:p w:rsidR="00A54A47" w:rsidRDefault="00A54A47" w:rsidP="00A54A47">
      <w:pPr>
        <w:spacing w:after="0" w:line="240" w:lineRule="auto"/>
      </w:pPr>
      <w:r w:rsidRPr="00B91353">
        <w:t>* Largely incoherent</w:t>
      </w:r>
    </w:p>
    <w:p w:rsidR="00B91353" w:rsidRDefault="00B91353" w:rsidP="00A54A47">
      <w:pPr>
        <w:spacing w:after="0" w:line="240" w:lineRule="auto"/>
      </w:pPr>
    </w:p>
    <w:p w:rsidR="00B91353" w:rsidRPr="00AB1EC4" w:rsidRDefault="00B91353" w:rsidP="00B91353">
      <w:pPr>
        <w:spacing w:after="0" w:line="240" w:lineRule="auto"/>
      </w:pPr>
      <w:r w:rsidRPr="00AB1EC4">
        <w:rPr>
          <w:b/>
        </w:rPr>
        <w:t>Subject specific criteria:</w:t>
      </w:r>
    </w:p>
    <w:p w:rsidR="00B91353" w:rsidRPr="00AB1EC4" w:rsidRDefault="00B91353" w:rsidP="00B91353">
      <w:pPr>
        <w:spacing w:after="0" w:line="240" w:lineRule="auto"/>
      </w:pPr>
      <w:r w:rsidRPr="00AB1EC4">
        <w:t>* Unacceptable use of Pinyin and Wade-Giles</w:t>
      </w:r>
    </w:p>
    <w:p w:rsidR="00B91353" w:rsidRPr="00B91353" w:rsidRDefault="00B91353" w:rsidP="00A54A47">
      <w:pPr>
        <w:spacing w:after="0" w:line="240" w:lineRule="auto"/>
      </w:pPr>
    </w:p>
    <w:p w:rsidR="00471056" w:rsidRDefault="00471056">
      <w:pPr>
        <w:rPr>
          <w:lang w:val="en-GB"/>
        </w:rPr>
      </w:pPr>
      <w:r>
        <w:rPr>
          <w:lang w:val="en-GB"/>
        </w:rPr>
        <w:br w:type="page"/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lastRenderedPageBreak/>
        <w:t>ADDITIONAL ASSESSMENT CRITERIA FOR ORAL PRESENTATIONS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Does the content of the presentation relate to the title and or purpose of the presentation?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breadth of the content sufficient?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depth of the content sufficient?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message of the presentation clearly put / argued?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argument consistent?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sufficient evidence given to support arguments?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there evidence of appropriate critical thinking?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Are conclusions drawn appropriately?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focus sharp / to the point?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Does the presenter put her own point of view in an appropriate manner?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audience engaged – is their attention maintained by the presenter?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response to questions and comment competent / accurate / adequate (etc)?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personal organisation of the presenter adequate (e.g. managing questions, notes, props etc)?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time keeping managed well (enough)?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Is the presentation: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audible</w:t>
      </w:r>
      <w:proofErr w:type="gramEnd"/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clear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(articulation)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does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the speaker have ‘presence’ and adequate confidence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is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her posture appropriate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does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she make appropriate eye contact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is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the pacing appropriate?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 xml:space="preserve">Is the use of resources effective in quality, fitness for purpose </w:t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etc:</w:t>
      </w:r>
      <w:proofErr w:type="gramEnd"/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  <w:t>Power Point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overhead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transparencies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handouts</w:t>
      </w:r>
      <w:proofErr w:type="gramEnd"/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board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or flipchart etc.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use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of other resources?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 xml:space="preserve">Is the presentation well </w:t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structured:</w:t>
      </w:r>
      <w:proofErr w:type="gramEnd"/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coherent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approach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clear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 xml:space="preserve"> identity of beginning (summary), middle and end 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(</w:t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conclusion</w:t>
      </w:r>
      <w:proofErr w:type="gramEnd"/>
      <w:r w:rsidRPr="00471056">
        <w:rPr>
          <w:rFonts w:ascii="Arial" w:eastAsiaTheme="minorEastAsia" w:hAnsi="Arial" w:cs="Arial"/>
          <w:lang w:val="en-GB" w:eastAsia="zh-CN"/>
        </w:rPr>
        <w:t>)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Well ‘signposted’ structure?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 xml:space="preserve">Is there use of </w:t>
      </w:r>
      <w:proofErr w:type="gramStart"/>
      <w:r w:rsidRPr="00471056">
        <w:rPr>
          <w:rFonts w:ascii="Arial" w:eastAsiaTheme="minorEastAsia" w:hAnsi="Arial" w:cs="Arial"/>
          <w:lang w:val="en-GB" w:eastAsia="zh-CN"/>
        </w:rPr>
        <w:t>creativity:</w:t>
      </w:r>
      <w:proofErr w:type="gramEnd"/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ab/>
      </w:r>
      <w:r w:rsidRPr="00471056">
        <w:rPr>
          <w:rFonts w:ascii="Arial" w:eastAsiaTheme="minorEastAsia" w:hAnsi="Arial" w:cs="Arial"/>
          <w:lang w:val="en-GB" w:eastAsia="zh-CN"/>
        </w:rPr>
        <w:tab/>
        <w:t>Is the content or presentation original or creative in some way?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  <w:r w:rsidRPr="00471056">
        <w:rPr>
          <w:rFonts w:ascii="Arial" w:eastAsiaTheme="minorEastAsia" w:hAnsi="Arial" w:cs="Arial"/>
          <w:lang w:val="en-GB" w:eastAsia="zh-CN"/>
        </w:rPr>
        <w:t>Are there unexpected features in the content / presentation beyond the expected?</w:t>
      </w:r>
    </w:p>
    <w:p w:rsidR="00471056" w:rsidRPr="00471056" w:rsidRDefault="00471056" w:rsidP="00471056">
      <w:pPr>
        <w:spacing w:after="0" w:line="240" w:lineRule="auto"/>
        <w:rPr>
          <w:rFonts w:ascii="Arial" w:eastAsiaTheme="minorEastAsia" w:hAnsi="Arial" w:cs="Arial"/>
          <w:lang w:val="en-GB" w:eastAsia="zh-CN"/>
        </w:rPr>
      </w:pPr>
    </w:p>
    <w:p w:rsidR="00471056" w:rsidRPr="00B91353" w:rsidRDefault="00471056" w:rsidP="00A54A47">
      <w:pPr>
        <w:rPr>
          <w:lang w:val="en-GB"/>
        </w:rPr>
      </w:pPr>
    </w:p>
    <w:sectPr w:rsidR="00471056" w:rsidRPr="00B91353" w:rsidSect="005B15D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inion Pro Bold">
    <w:altName w:val="Times New Roman"/>
    <w:charset w:val="00"/>
    <w:family w:val="roman"/>
    <w:pitch w:val="default"/>
    <w:sig w:usb0="00000000" w:usb1="00000000" w:usb2="00000000" w:usb3="00000000" w:csb0="00000000" w:csb1="00000000"/>
  </w:font>
  <w:font w:name="ヒラギノ角ゴ Pro W3">
    <w:altName w:val="Times New Roman"/>
    <w:charset w:val="00"/>
    <w:family w:val="roman"/>
    <w:pitch w:val="default"/>
    <w:sig w:usb0="00000000" w:usb1="00000000" w:usb2="00000000" w:usb3="00000000" w:csb0="00000000" w:csb1="00000000"/>
  </w:font>
  <w:font w:name="Palatino">
    <w:altName w:val="Book Antiqua"/>
    <w:charset w:val="00"/>
    <w:family w:val="roman"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894EE873"/>
    <w:lvl w:ilvl="0">
      <w:start w:val="1"/>
      <w:numFmt w:val="bullet"/>
      <w:lvlText w:val="*"/>
      <w:lvlJc w:val="left"/>
      <w:pPr>
        <w:tabs>
          <w:tab w:val="num" w:pos="126"/>
        </w:tabs>
        <w:ind w:left="126" w:firstLine="0"/>
      </w:pPr>
      <w:rPr>
        <w:rFonts w:hint="default"/>
        <w:position w:val="0"/>
      </w:rPr>
    </w:lvl>
    <w:lvl w:ilvl="1">
      <w:start w:val="1"/>
      <w:numFmt w:val="bullet"/>
      <w:lvlText w:val="*"/>
      <w:lvlJc w:val="left"/>
      <w:pPr>
        <w:tabs>
          <w:tab w:val="num" w:pos="126"/>
        </w:tabs>
        <w:ind w:left="126" w:firstLine="720"/>
      </w:pPr>
      <w:rPr>
        <w:rFonts w:hint="default"/>
        <w:position w:val="0"/>
      </w:rPr>
    </w:lvl>
    <w:lvl w:ilvl="2">
      <w:start w:val="1"/>
      <w:numFmt w:val="bullet"/>
      <w:lvlText w:val="*"/>
      <w:lvlJc w:val="left"/>
      <w:pPr>
        <w:tabs>
          <w:tab w:val="num" w:pos="126"/>
        </w:tabs>
        <w:ind w:left="126" w:firstLine="1440"/>
      </w:pPr>
      <w:rPr>
        <w:rFonts w:hint="default"/>
        <w:position w:val="0"/>
      </w:rPr>
    </w:lvl>
    <w:lvl w:ilvl="3">
      <w:start w:val="1"/>
      <w:numFmt w:val="bullet"/>
      <w:lvlText w:val="*"/>
      <w:lvlJc w:val="left"/>
      <w:pPr>
        <w:tabs>
          <w:tab w:val="num" w:pos="126"/>
        </w:tabs>
        <w:ind w:left="126" w:firstLine="2160"/>
      </w:pPr>
      <w:rPr>
        <w:rFonts w:hint="default"/>
        <w:position w:val="0"/>
      </w:rPr>
    </w:lvl>
    <w:lvl w:ilvl="4">
      <w:start w:val="1"/>
      <w:numFmt w:val="bullet"/>
      <w:lvlText w:val="*"/>
      <w:lvlJc w:val="left"/>
      <w:pPr>
        <w:tabs>
          <w:tab w:val="num" w:pos="126"/>
        </w:tabs>
        <w:ind w:left="126" w:firstLine="2880"/>
      </w:pPr>
      <w:rPr>
        <w:rFonts w:hint="default"/>
        <w:position w:val="0"/>
      </w:rPr>
    </w:lvl>
    <w:lvl w:ilvl="5">
      <w:start w:val="1"/>
      <w:numFmt w:val="bullet"/>
      <w:lvlText w:val="*"/>
      <w:lvlJc w:val="left"/>
      <w:pPr>
        <w:tabs>
          <w:tab w:val="num" w:pos="126"/>
        </w:tabs>
        <w:ind w:left="126" w:firstLine="3600"/>
      </w:pPr>
      <w:rPr>
        <w:rFonts w:hint="default"/>
        <w:position w:val="0"/>
      </w:rPr>
    </w:lvl>
    <w:lvl w:ilvl="6">
      <w:start w:val="1"/>
      <w:numFmt w:val="bullet"/>
      <w:lvlText w:val="*"/>
      <w:lvlJc w:val="left"/>
      <w:pPr>
        <w:tabs>
          <w:tab w:val="num" w:pos="126"/>
        </w:tabs>
        <w:ind w:left="126" w:firstLine="4320"/>
      </w:pPr>
      <w:rPr>
        <w:rFonts w:hint="default"/>
        <w:position w:val="0"/>
      </w:rPr>
    </w:lvl>
    <w:lvl w:ilvl="7">
      <w:start w:val="1"/>
      <w:numFmt w:val="bullet"/>
      <w:lvlText w:val="*"/>
      <w:lvlJc w:val="left"/>
      <w:pPr>
        <w:tabs>
          <w:tab w:val="num" w:pos="126"/>
        </w:tabs>
        <w:ind w:left="126" w:firstLine="5040"/>
      </w:pPr>
      <w:rPr>
        <w:rFonts w:hint="default"/>
        <w:position w:val="0"/>
      </w:rPr>
    </w:lvl>
    <w:lvl w:ilvl="8">
      <w:start w:val="1"/>
      <w:numFmt w:val="bullet"/>
      <w:lvlText w:val="*"/>
      <w:lvlJc w:val="left"/>
      <w:pPr>
        <w:tabs>
          <w:tab w:val="num" w:pos="126"/>
        </w:tabs>
        <w:ind w:left="126" w:firstLine="5760"/>
      </w:pPr>
      <w:rPr>
        <w:rFonts w:hint="default"/>
        <w:position w:val="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54A47"/>
    <w:rsid w:val="002A66B6"/>
    <w:rsid w:val="002E7CF0"/>
    <w:rsid w:val="00300B95"/>
    <w:rsid w:val="00471056"/>
    <w:rsid w:val="0047315B"/>
    <w:rsid w:val="005B15D7"/>
    <w:rsid w:val="005B5B4A"/>
    <w:rsid w:val="007C1CB0"/>
    <w:rsid w:val="0085500C"/>
    <w:rsid w:val="008F1B68"/>
    <w:rsid w:val="00A54A47"/>
    <w:rsid w:val="00AA129B"/>
    <w:rsid w:val="00B91353"/>
    <w:rsid w:val="00D744AA"/>
    <w:rsid w:val="00DC78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B15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igEmphasis">
    <w:name w:val="BigEmphasis"/>
    <w:rsid w:val="00A54A47"/>
    <w:rPr>
      <w:rFonts w:ascii="Minion Pro Bold" w:eastAsia="ヒラギノ角ゴ Pro W3" w:hAnsi="Minion Pro Bold"/>
      <w:b w:val="0"/>
      <w:i w:val="0"/>
      <w:caps w:val="0"/>
      <w:smallCaps w:val="0"/>
      <w:strike w:val="0"/>
      <w:dstrike w:val="0"/>
      <w:color w:val="000000"/>
      <w:spacing w:val="0"/>
      <w:position w:val="0"/>
      <w:sz w:val="24"/>
      <w:u w:val="none"/>
      <w:shd w:val="clear" w:color="auto" w:fill="auto"/>
      <w:vertAlign w:val="baseline"/>
      <w:lang w:val="en-GB"/>
    </w:rPr>
  </w:style>
  <w:style w:type="paragraph" w:customStyle="1" w:styleId="Body">
    <w:name w:val="Body"/>
    <w:rsid w:val="00A54A47"/>
    <w:pPr>
      <w:spacing w:after="0" w:line="240" w:lineRule="auto"/>
    </w:pPr>
    <w:rPr>
      <w:rFonts w:ascii="Palatino" w:eastAsia="ヒラギノ角ゴ Pro W3" w:hAnsi="Palatino" w:cs="Times New Roman"/>
      <w:color w:val="000000"/>
      <w:sz w:val="24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430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7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2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5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1155</Words>
  <Characters>6590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</dc:creator>
  <cp:lastModifiedBy>Thomas</cp:lastModifiedBy>
  <cp:revision>5</cp:revision>
  <dcterms:created xsi:type="dcterms:W3CDTF">2012-08-17T10:11:00Z</dcterms:created>
  <dcterms:modified xsi:type="dcterms:W3CDTF">2012-12-10T18:20:00Z</dcterms:modified>
</cp:coreProperties>
</file>