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66CCD" w:rsidRDefault="00E66CCD" w:rsidP="00E66CCD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:rsidR="006D0EAE" w:rsidRPr="00E66CCD" w:rsidRDefault="00E66CCD" w:rsidP="00E66CCD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E66CCD">
        <w:rPr>
          <w:rFonts w:ascii="Arial" w:hAnsi="Arial" w:cs="Arial"/>
          <w:b/>
          <w:bCs/>
          <w:sz w:val="36"/>
          <w:szCs w:val="36"/>
        </w:rPr>
        <w:t xml:space="preserve">The role and importance of quality service, hospitality, and guest services within the </w:t>
      </w:r>
      <w:r w:rsidRPr="00E66CCD">
        <w:rPr>
          <w:rFonts w:ascii="Arial" w:hAnsi="Arial" w:cs="Arial"/>
          <w:b/>
          <w:bCs/>
          <w:sz w:val="36"/>
          <w:szCs w:val="36"/>
        </w:rPr>
        <w:br/>
        <w:t xml:space="preserve">hotel Industry </w:t>
      </w:r>
      <w:r w:rsidRPr="00E66CCD">
        <w:rPr>
          <w:rFonts w:ascii="Arial" w:hAnsi="Arial" w:cs="Arial"/>
          <w:b/>
          <w:bCs/>
          <w:sz w:val="36"/>
          <w:szCs w:val="36"/>
        </w:rPr>
        <w:br/>
      </w:r>
      <w:r w:rsidRPr="00E66CCD">
        <w:rPr>
          <w:rFonts w:ascii="Arial" w:hAnsi="Arial" w:cs="Arial"/>
          <w:b/>
          <w:bCs/>
          <w:sz w:val="36"/>
          <w:szCs w:val="36"/>
        </w:rPr>
        <w:br/>
        <w:t>The Luxury Collection by Marriot</w:t>
      </w:r>
    </w:p>
    <w:p w:rsid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E66CCD" w:rsidRP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E66CCD" w:rsidRP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Modul</w:t>
      </w:r>
      <w:r>
        <w:rPr>
          <w:rFonts w:ascii="Arial" w:hAnsi="Arial" w:cs="Arial"/>
          <w:b/>
          <w:bCs/>
          <w:sz w:val="32"/>
          <w:szCs w:val="32"/>
          <w:lang w:val="en-US"/>
        </w:rPr>
        <w:t>e</w:t>
      </w: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: </w:t>
      </w:r>
      <w:r w:rsidRPr="00E66CCD">
        <w:rPr>
          <w:rFonts w:ascii="Arial" w:hAnsi="Arial" w:cs="Arial"/>
          <w:b/>
          <w:bCs/>
          <w:sz w:val="32"/>
          <w:szCs w:val="32"/>
        </w:rPr>
        <w:t xml:space="preserve">Hospitality and Guest Services </w:t>
      </w:r>
    </w:p>
    <w:p w:rsidR="00E66CCD" w:rsidRP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Module code: </w:t>
      </w:r>
      <w:r w:rsidRPr="00E66CCD">
        <w:rPr>
          <w:rFonts w:ascii="Arial" w:hAnsi="Arial" w:cs="Arial"/>
          <w:b/>
          <w:bCs/>
          <w:sz w:val="32"/>
          <w:szCs w:val="32"/>
        </w:rPr>
        <w:t xml:space="preserve">BMIH4003 </w:t>
      </w:r>
    </w:p>
    <w:p w:rsidR="00E66CCD" w:rsidRP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</w:rPr>
        <w:t xml:space="preserve">Lecturer: Charlotte Joyner </w:t>
      </w:r>
    </w:p>
    <w:p w:rsidR="00E66CCD" w:rsidRP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Student name: Catalina </w:t>
      </w:r>
      <w:proofErr w:type="spellStart"/>
      <w:r w:rsidRPr="00E66CCD">
        <w:rPr>
          <w:rFonts w:ascii="Arial" w:hAnsi="Arial" w:cs="Arial"/>
          <w:b/>
          <w:bCs/>
          <w:sz w:val="32"/>
          <w:szCs w:val="32"/>
          <w:lang w:val="en-US"/>
        </w:rPr>
        <w:t>Chirila</w:t>
      </w:r>
      <w:proofErr w:type="spellEnd"/>
    </w:p>
    <w:p w:rsidR="00E66CCD" w:rsidRP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Student id: 2233497</w:t>
      </w:r>
    </w:p>
    <w:p w:rsidR="00E66CCD" w:rsidRPr="00E66CCD" w:rsidRDefault="00E66CCD" w:rsidP="00E66CCD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center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E66CCD" w:rsidRP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</w:rPr>
        <w:t>Content: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Overview of The Luxury collection hotels</w:t>
      </w:r>
    </w:p>
    <w:p w:rsidR="00E66CCD" w:rsidRPr="00E66CCD" w:rsidRDefault="00E66CCD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Main consumers of the hotels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Guest services and facilities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Role and function of Guest services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Importance of Hospitality 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Meeting and Exceeding guest expectation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Importance of communication 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Staff training and development 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Feedback and Improvements 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C051A6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 xml:space="preserve">Conclusions </w:t>
      </w:r>
    </w:p>
    <w:p w:rsidR="00E66CCD" w:rsidRPr="00E66CCD" w:rsidRDefault="00E66CCD" w:rsidP="00C051A6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numPr>
          <w:ilvl w:val="0"/>
          <w:numId w:val="1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References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  <w:lang w:val="en-US"/>
        </w:rPr>
      </w:pPr>
      <w:r w:rsidRPr="00E66CCD">
        <w:rPr>
          <w:rFonts w:ascii="Arial" w:hAnsi="Arial" w:cs="Arial"/>
          <w:b/>
          <w:bCs/>
          <w:sz w:val="32"/>
          <w:szCs w:val="32"/>
          <w:lang w:val="en-US"/>
        </w:rPr>
        <w:t>The Luxury Collection Hotel</w:t>
      </w:r>
      <w:r>
        <w:rPr>
          <w:rFonts w:ascii="Arial" w:hAnsi="Arial" w:cs="Arial"/>
          <w:b/>
          <w:bCs/>
          <w:sz w:val="32"/>
          <w:szCs w:val="32"/>
          <w:lang w:val="en-US"/>
        </w:rPr>
        <w:t>: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2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Luxury Collection Hotel is a brand of hotels and resorts owned and operated by Marriott International (Hospitality Net, 2023).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2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It is a collection of 120 hotels and resorts located in more than 35 countries around the world (Flint and Bishop, 2022).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numPr>
          <w:ilvl w:val="0"/>
          <w:numId w:val="2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The brand is known for its luxurious accommodations, exceptional service, and unique experiences.</w:t>
      </w:r>
    </w:p>
    <w:p w:rsidR="00E66CCD" w:rsidRDefault="00E66CCD" w:rsidP="00E66CCD">
      <w:pPr>
        <w:ind w:left="720"/>
        <w:jc w:val="both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ind w:left="720"/>
        <w:jc w:val="both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Main consumers:</w:t>
      </w:r>
    </w:p>
    <w:p w:rsidR="00E66CCD" w:rsidRDefault="00E66CCD" w:rsidP="00E66CCD">
      <w:pPr>
        <w:ind w:left="720"/>
        <w:jc w:val="both"/>
        <w:rPr>
          <w:rFonts w:ascii="Arial" w:hAnsi="Arial" w:cs="Arial"/>
          <w:b/>
          <w:bCs/>
          <w:sz w:val="32"/>
          <w:szCs w:val="32"/>
        </w:rPr>
      </w:pPr>
    </w:p>
    <w:p w:rsidR="00E66CCD" w:rsidRDefault="00E66CCD" w:rsidP="00E66CCD">
      <w:pPr>
        <w:numPr>
          <w:ilvl w:val="0"/>
          <w:numId w:val="3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The main consumers of Luxury Collection Hotel are luxury travellers who are seeking a unique and memorable experience.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3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These consumers are typically high-income individuals, business travellers, and honeymooners age 25-34 (Similar Web ).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numPr>
          <w:ilvl w:val="0"/>
          <w:numId w:val="3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Luxury Collection Hotel's guests are looking for an elevated level of service, exceptional amenities, and a one-of-a-kind experience.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</w:rPr>
        <w:t>Guest services and facilities :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4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Luxury Collection Hotel offers a variety of guest services and facilities to meet the needs of its discerning guests.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4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lastRenderedPageBreak/>
        <w:t xml:space="preserve"> Some of these services and facilities include: 24-hour room service, concierge service, spa and wellness facilities, fitness centre , business centre, valet parking, and more.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4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The hotel brand's guests can enjoy fine dining experiences, personalized attention, and access to exclusive amenities.</w:t>
      </w:r>
    </w:p>
    <w:p w:rsidR="00E66CCD" w:rsidRDefault="00E66CCD" w:rsidP="00E66CCD">
      <w:pPr>
        <w:pStyle w:val="ListParagrap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pStyle w:val="ListParagrap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pStyle w:val="ListParagrap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</w:rPr>
        <w:t>Role and Function of Guest Services</w:t>
      </w:r>
      <w:r>
        <w:rPr>
          <w:rFonts w:ascii="Arial" w:hAnsi="Arial" w:cs="Arial"/>
          <w:b/>
          <w:bCs/>
          <w:sz w:val="32"/>
          <w:szCs w:val="32"/>
        </w:rPr>
        <w:t>: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5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The role and function of guest services is to enhance the guest experience and exceed their expectations.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5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Guest services are responsible for ensuring that guests feel welcome, comfortable, and well taken care of during their stay.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numPr>
          <w:ilvl w:val="0"/>
          <w:numId w:val="5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By providing exceptional service and attention to detail, guest services can create a memorable and positive experience for guests (Ward, 2018).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</w:rPr>
        <w:t>Importance of Hospitality :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6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Hospitality is a key component of the luxury hotel experience (Bowie, Buttle, 2014).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6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It involves creating a warm and welcoming environment, anticipating guests' needs, and providing exceptional service.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numPr>
          <w:ilvl w:val="0"/>
          <w:numId w:val="6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Hospitality is important because it sets the tone for the guest's entire stay and can impact their perception of the hotel brand.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</w:rPr>
        <w:t>Meeting and Exceeding Guest Expectations</w:t>
      </w:r>
      <w:r>
        <w:rPr>
          <w:rFonts w:ascii="Arial" w:hAnsi="Arial" w:cs="Arial"/>
          <w:b/>
          <w:bCs/>
          <w:sz w:val="32"/>
          <w:szCs w:val="32"/>
        </w:rPr>
        <w:t>: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7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Luxury Collection Hotel is committed to meeting and exceeding its guests' expectations (Hiatt, 2022).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7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The hotel brand's staff is trained to provide personalized service and to anticipate guests' needs.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numPr>
          <w:ilvl w:val="0"/>
          <w:numId w:val="7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By delivering exceptional service and exceeding guests' expectations, Luxury Collection Hotel can create a loyal customer base and differentiate itself from its competitors.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E66CCD" w:rsidRPr="00E66CCD" w:rsidRDefault="00E66CCD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 w:rsidRPr="00E66CCD">
        <w:rPr>
          <w:rFonts w:ascii="Arial" w:hAnsi="Arial" w:cs="Arial"/>
          <w:b/>
          <w:bCs/>
          <w:sz w:val="32"/>
          <w:szCs w:val="32"/>
        </w:rPr>
        <w:t>Importance of Communication: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8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Communication is essential in providing quality service and meeting guests' expectations (Petty, 2023).</w:t>
      </w:r>
    </w:p>
    <w:p w:rsidR="00E66CCD" w:rsidRPr="00E66CCD" w:rsidRDefault="00E66CCD" w:rsidP="00E66CCD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numPr>
          <w:ilvl w:val="0"/>
          <w:numId w:val="8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Clear and effective communication between staff and guests can help to identify and address any issues or concerns.</w:t>
      </w:r>
    </w:p>
    <w:p w:rsidR="00E66CCD" w:rsidRP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Pr="00E66CCD" w:rsidRDefault="00E66CCD" w:rsidP="00E66CCD">
      <w:pPr>
        <w:numPr>
          <w:ilvl w:val="0"/>
          <w:numId w:val="8"/>
        </w:numPr>
        <w:jc w:val="both"/>
        <w:rPr>
          <w:rFonts w:ascii="Arial" w:hAnsi="Arial" w:cs="Arial"/>
          <w:sz w:val="32"/>
          <w:szCs w:val="32"/>
        </w:rPr>
      </w:pPr>
      <w:r w:rsidRPr="00E66CCD">
        <w:rPr>
          <w:rFonts w:ascii="Arial" w:hAnsi="Arial" w:cs="Arial"/>
          <w:sz w:val="32"/>
          <w:szCs w:val="32"/>
        </w:rPr>
        <w:t>It is important for hotel staff to be able to communicate in a variety of languages to ensure that all guests feel welcome and understood.</w:t>
      </w: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E66CCD" w:rsidP="00E66CCD">
      <w:pPr>
        <w:jc w:val="both"/>
        <w:rPr>
          <w:rFonts w:ascii="Arial" w:hAnsi="Arial" w:cs="Arial"/>
          <w:sz w:val="32"/>
          <w:szCs w:val="32"/>
        </w:rPr>
      </w:pPr>
    </w:p>
    <w:p w:rsidR="00E66CCD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Personalization:</w:t>
      </w:r>
    </w:p>
    <w:p w:rsidR="00C051A6" w:rsidRPr="00C051A6" w:rsidRDefault="00C051A6" w:rsidP="00E66CCD">
      <w:pPr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9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Personalization is a key element of luxury hospitality (</w:t>
      </w:r>
      <w:proofErr w:type="spellStart"/>
      <w:r w:rsidRPr="00C051A6">
        <w:rPr>
          <w:rFonts w:ascii="Arial" w:hAnsi="Arial" w:cs="Arial"/>
          <w:sz w:val="32"/>
          <w:szCs w:val="32"/>
        </w:rPr>
        <w:t>Thirumaran</w:t>
      </w:r>
      <w:proofErr w:type="spellEnd"/>
      <w:r w:rsidRPr="00C051A6">
        <w:rPr>
          <w:rFonts w:ascii="Arial" w:hAnsi="Arial" w:cs="Arial"/>
          <w:sz w:val="32"/>
          <w:szCs w:val="32"/>
        </w:rPr>
        <w:t xml:space="preserve"> et al, 2021) .</w:t>
      </w:r>
    </w:p>
    <w:p w:rsidR="00C051A6" w:rsidRPr="00C051A6" w:rsidRDefault="00C051A6" w:rsidP="00C051A6">
      <w:pPr>
        <w:ind w:left="360"/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9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lastRenderedPageBreak/>
        <w:t>Luxury Collection Hotel offers personalized service and attention to detail to create a unique and memorable experience for each guest .</w:t>
      </w:r>
    </w:p>
    <w:p w:rsidR="00C051A6" w:rsidRPr="00C051A6" w:rsidRDefault="00C051A6" w:rsidP="00C051A6">
      <w:pPr>
        <w:numPr>
          <w:ilvl w:val="0"/>
          <w:numId w:val="9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By understanding guests' preferences and needs, Luxury Collection Hotel can tailor its services and amenities to create a personalized experience.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Technology and innovation: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numPr>
          <w:ilvl w:val="0"/>
          <w:numId w:val="10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Technology and innovation are important in the hospitality industry to improve the guest experience and increase efficiency (Law et al, 2009).</w:t>
      </w:r>
    </w:p>
    <w:p w:rsidR="00C051A6" w:rsidRPr="00C051A6" w:rsidRDefault="00C051A6" w:rsidP="00C051A6">
      <w:pPr>
        <w:ind w:left="1069"/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10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Luxury Collection Hotel uses technology to enhance its guest services, such as mobile check-in and keyless room entry.</w:t>
      </w: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0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The hotel brand also embraces innovation by offering unique experiences and amenities, such as a private island retreat in Fiji.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Staff training and development: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numPr>
          <w:ilvl w:val="0"/>
          <w:numId w:val="11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Staff training and development are crucial for providing quality service and exceeding guest expectations (Wood, 2013).</w:t>
      </w: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11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Luxury Collection Hotel invests in its staff by providing ongoing training and development programs to enhance their skills and knowledge.</w:t>
      </w: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1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The hotel brand's staff is trained to provide personalized service, anticipate guests' needs, and deliver exceptional experiences.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Feedback: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numPr>
          <w:ilvl w:val="0"/>
          <w:numId w:val="12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Feedback from guests is important for identifying areas of improvement and enhancing the guest experience.</w:t>
      </w: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12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Luxury Collection Hotel values guest feedback and uses it to continuously improve its services and amenities.</w:t>
      </w: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2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By listening to guests' feedback and implementing changes, the hotel brand can create a culture of continuous improvement and ensure that it is meeting and exceeding guests' expectations.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Conclusion: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numPr>
          <w:ilvl w:val="0"/>
          <w:numId w:val="13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Quality service, hospitality, and guest services are essential for the success of Luxury Collection Hotel and the hospitality industry as a whole.</w:t>
      </w: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13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By providing exceptional service, personalization, and innovative experiences, Luxury Collection Hotel can create a loyal customer base and differentiate itself from its competitors.</w:t>
      </w: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3"/>
        </w:numPr>
        <w:jc w:val="both"/>
        <w:rPr>
          <w:rFonts w:ascii="Arial" w:hAnsi="Arial" w:cs="Arial"/>
          <w:b/>
          <w:bCs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Through ongoing training, communication, and feedback, the hotel brand can continuously improve its services and meet the evolving needs of its discerning guests.</w:t>
      </w: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Pr="00C051A6" w:rsidRDefault="00C051A6" w:rsidP="00C051A6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Thank you :</w:t>
      </w:r>
    </w:p>
    <w:p w:rsidR="00C051A6" w:rsidRDefault="00C051A6" w:rsidP="00C051A6">
      <w:pPr>
        <w:pStyle w:val="ListParagrap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C051A6">
      <w:pPr>
        <w:numPr>
          <w:ilvl w:val="0"/>
          <w:numId w:val="14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Thank you for taking the time to learn about the role and importance of quality service, hospitality, and guest services in the hospitality industry based on Luxury Collection Hotel.</w:t>
      </w: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4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>We hope that this presentation has provided you with valuable insights into the luxury hotel experience and the importance of exceeding guests' expectations.</w:t>
      </w:r>
    </w:p>
    <w:p w:rsidR="00C051A6" w:rsidRPr="00C051A6" w:rsidRDefault="00C051A6" w:rsidP="00C051A6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References:</w:t>
      </w:r>
    </w:p>
    <w:p w:rsidR="00C051A6" w:rsidRDefault="00C051A6" w:rsidP="00E66CCD">
      <w:pPr>
        <w:jc w:val="both"/>
        <w:rPr>
          <w:rFonts w:ascii="Arial" w:hAnsi="Arial" w:cs="Arial"/>
          <w:b/>
          <w:bCs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  <w:lang w:val="en-US"/>
        </w:rPr>
        <w:t xml:space="preserve">Bowie D, Buttle Francis, 2014, </w:t>
      </w:r>
      <w:r w:rsidRPr="00C051A6">
        <w:rPr>
          <w:rFonts w:ascii="Arial" w:hAnsi="Arial" w:cs="Arial"/>
          <w:i/>
          <w:iCs/>
          <w:sz w:val="32"/>
          <w:szCs w:val="32"/>
          <w:lang w:val="en-US"/>
        </w:rPr>
        <w:t>Hospitality Marketing</w:t>
      </w:r>
      <w:r w:rsidRPr="00C051A6">
        <w:rPr>
          <w:rFonts w:ascii="Arial" w:hAnsi="Arial" w:cs="Arial"/>
          <w:sz w:val="32"/>
          <w:szCs w:val="32"/>
          <w:lang w:val="en-US"/>
        </w:rPr>
        <w:t>, p 144</w:t>
      </w: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  <w:lang w:val="en-US"/>
        </w:rPr>
        <w:t xml:space="preserve">Flint Erica, Bishop Elizabeth, 2022,  </w:t>
      </w:r>
      <w:r w:rsidRPr="00C051A6">
        <w:rPr>
          <w:rFonts w:ascii="Arial" w:hAnsi="Arial" w:cs="Arial"/>
          <w:i/>
          <w:iCs/>
          <w:sz w:val="32"/>
          <w:szCs w:val="32"/>
        </w:rPr>
        <w:t xml:space="preserve">Marriott International Expects to Introduce More Than 35 Luxury Hotels Around the World in 2023, Article available at : </w:t>
      </w:r>
      <w:hyperlink r:id="rId7" w:history="1">
        <w:r w:rsidRPr="00C051A6">
          <w:rPr>
            <w:rStyle w:val="Hyperlink"/>
            <w:rFonts w:ascii="Arial" w:hAnsi="Arial" w:cs="Arial"/>
            <w:i/>
            <w:iCs/>
            <w:sz w:val="32"/>
            <w:szCs w:val="32"/>
          </w:rPr>
          <w:t>https://news.marriott.com/news/2022/12/07/marriott-international-expects-to-introduce-more-than-35-luxury-hotels-around-the-world-in-2023</w:t>
        </w:r>
      </w:hyperlink>
      <w:r w:rsidRPr="00C051A6">
        <w:rPr>
          <w:rFonts w:ascii="Arial" w:hAnsi="Arial" w:cs="Arial"/>
          <w:i/>
          <w:iCs/>
          <w:sz w:val="32"/>
          <w:szCs w:val="32"/>
        </w:rPr>
        <w:t xml:space="preserve"> </w:t>
      </w: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  <w:lang w:val="en-US"/>
        </w:rPr>
        <w:t xml:space="preserve">Hiatt Danny, </w:t>
      </w:r>
      <w:proofErr w:type="gramStart"/>
      <w:r w:rsidRPr="00C051A6">
        <w:rPr>
          <w:rFonts w:ascii="Arial" w:hAnsi="Arial" w:cs="Arial"/>
          <w:sz w:val="32"/>
          <w:szCs w:val="32"/>
          <w:lang w:val="en-US"/>
        </w:rPr>
        <w:t>2022 ,</w:t>
      </w:r>
      <w:proofErr w:type="gramEnd"/>
      <w:r w:rsidRPr="00C051A6">
        <w:rPr>
          <w:rFonts w:ascii="Arial" w:hAnsi="Arial" w:cs="Arial"/>
          <w:sz w:val="32"/>
          <w:szCs w:val="32"/>
          <w:lang w:val="en-US"/>
        </w:rPr>
        <w:t xml:space="preserve"> </w:t>
      </w:r>
      <w:r w:rsidRPr="00C051A6">
        <w:rPr>
          <w:rFonts w:ascii="Arial" w:hAnsi="Arial" w:cs="Arial"/>
          <w:i/>
          <w:iCs/>
          <w:sz w:val="32"/>
          <w:szCs w:val="32"/>
        </w:rPr>
        <w:t>Exceeding Guest's Expectations in a Post-Covid World</w:t>
      </w:r>
      <w:r w:rsidRPr="00C051A6">
        <w:rPr>
          <w:rFonts w:ascii="Arial" w:hAnsi="Arial" w:cs="Arial"/>
          <w:sz w:val="32"/>
          <w:szCs w:val="32"/>
        </w:rPr>
        <w:t xml:space="preserve">, Article available at : </w:t>
      </w:r>
      <w:hyperlink r:id="rId8" w:history="1">
        <w:r w:rsidRPr="00C051A6">
          <w:rPr>
            <w:rStyle w:val="Hyperlink"/>
            <w:rFonts w:ascii="Arial" w:hAnsi="Arial" w:cs="Arial"/>
            <w:sz w:val="32"/>
            <w:szCs w:val="32"/>
          </w:rPr>
          <w:t>https://www.hospitalitynet.org/opinion/4110216.html</w:t>
        </w:r>
      </w:hyperlink>
      <w:r w:rsidRPr="00C051A6">
        <w:rPr>
          <w:rFonts w:ascii="Arial" w:hAnsi="Arial" w:cs="Arial"/>
          <w:sz w:val="32"/>
          <w:szCs w:val="32"/>
        </w:rPr>
        <w:t xml:space="preserve"> </w:t>
      </w:r>
    </w:p>
    <w:p w:rsidR="00C051A6" w:rsidRDefault="00C051A6" w:rsidP="00C051A6">
      <w:pPr>
        <w:pStyle w:val="ListParagrap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  <w:lang w:val="en-US"/>
        </w:rPr>
        <w:t xml:space="preserve">Hospitality Net, 2023, </w:t>
      </w:r>
      <w:r w:rsidRPr="00C051A6">
        <w:rPr>
          <w:rFonts w:ascii="Arial" w:hAnsi="Arial" w:cs="Arial"/>
          <w:i/>
          <w:iCs/>
          <w:sz w:val="32"/>
          <w:szCs w:val="32"/>
          <w:lang w:val="en-US"/>
        </w:rPr>
        <w:t xml:space="preserve">The luxury collection, </w:t>
      </w:r>
      <w:r w:rsidRPr="00C051A6">
        <w:rPr>
          <w:rFonts w:ascii="Arial" w:hAnsi="Arial" w:cs="Arial"/>
          <w:sz w:val="32"/>
          <w:szCs w:val="32"/>
          <w:lang w:val="en-US"/>
        </w:rPr>
        <w:t xml:space="preserve">Article available </w:t>
      </w:r>
      <w:proofErr w:type="gramStart"/>
      <w:r w:rsidRPr="00C051A6">
        <w:rPr>
          <w:rFonts w:ascii="Arial" w:hAnsi="Arial" w:cs="Arial"/>
          <w:sz w:val="32"/>
          <w:szCs w:val="32"/>
          <w:lang w:val="en-US"/>
        </w:rPr>
        <w:t>at :</w:t>
      </w:r>
      <w:proofErr w:type="gramEnd"/>
      <w:r w:rsidRPr="00C051A6">
        <w:rPr>
          <w:rFonts w:ascii="Arial" w:hAnsi="Arial" w:cs="Arial"/>
          <w:sz w:val="32"/>
          <w:szCs w:val="32"/>
          <w:lang w:val="en-US"/>
        </w:rPr>
        <w:t xml:space="preserve"> </w:t>
      </w:r>
      <w:hyperlink r:id="rId9" w:history="1">
        <w:r w:rsidRPr="00C051A6">
          <w:rPr>
            <w:rStyle w:val="Hyperlink"/>
            <w:rFonts w:ascii="Arial" w:hAnsi="Arial" w:cs="Arial"/>
            <w:sz w:val="32"/>
            <w:szCs w:val="32"/>
            <w:lang w:val="en-US"/>
          </w:rPr>
          <w:t>https://www.hospitalitynet.org/brand/23000043/the-luxury-collection.html</w:t>
        </w:r>
      </w:hyperlink>
      <w:r w:rsidRPr="00C051A6">
        <w:rPr>
          <w:rFonts w:ascii="Arial" w:hAnsi="Arial" w:cs="Arial"/>
          <w:sz w:val="32"/>
          <w:szCs w:val="32"/>
          <w:lang w:val="en-US"/>
        </w:rPr>
        <w:t xml:space="preserve">  </w:t>
      </w: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 xml:space="preserve">Law, R., Leung, R., and </w:t>
      </w:r>
      <w:proofErr w:type="spellStart"/>
      <w:r w:rsidRPr="00C051A6">
        <w:rPr>
          <w:rFonts w:ascii="Arial" w:hAnsi="Arial" w:cs="Arial"/>
          <w:sz w:val="32"/>
          <w:szCs w:val="32"/>
        </w:rPr>
        <w:t>Buhalis</w:t>
      </w:r>
      <w:proofErr w:type="spellEnd"/>
      <w:r w:rsidRPr="00C051A6">
        <w:rPr>
          <w:rFonts w:ascii="Arial" w:hAnsi="Arial" w:cs="Arial"/>
          <w:sz w:val="32"/>
          <w:szCs w:val="32"/>
        </w:rPr>
        <w:t>, D., 2009, Information Technology Applications in Hospitality and Tourism: A Review of Publications from 2005 to 2007, Journal of Travel &amp; Tourism Marketing, Vol.26(5), pp.599-623.</w:t>
      </w: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t xml:space="preserve">Petty Louise, 2023, </w:t>
      </w:r>
      <w:r w:rsidRPr="00C051A6">
        <w:rPr>
          <w:rFonts w:ascii="Arial" w:hAnsi="Arial" w:cs="Arial"/>
          <w:i/>
          <w:iCs/>
          <w:sz w:val="32"/>
          <w:szCs w:val="32"/>
        </w:rPr>
        <w:t xml:space="preserve">What is the Importance of Effective Communication in the Hospitality </w:t>
      </w:r>
      <w:proofErr w:type="gramStart"/>
      <w:r w:rsidRPr="00C051A6">
        <w:rPr>
          <w:rFonts w:ascii="Arial" w:hAnsi="Arial" w:cs="Arial"/>
          <w:i/>
          <w:iCs/>
          <w:sz w:val="32"/>
          <w:szCs w:val="32"/>
        </w:rPr>
        <w:t>Industry?,</w:t>
      </w:r>
      <w:proofErr w:type="gramEnd"/>
      <w:r w:rsidRPr="00C051A6">
        <w:rPr>
          <w:rFonts w:ascii="Arial" w:hAnsi="Arial" w:cs="Arial"/>
          <w:i/>
          <w:iCs/>
          <w:sz w:val="32"/>
          <w:szCs w:val="32"/>
        </w:rPr>
        <w:t xml:space="preserve"> </w:t>
      </w:r>
      <w:r w:rsidRPr="00C051A6">
        <w:rPr>
          <w:rFonts w:ascii="Arial" w:hAnsi="Arial" w:cs="Arial"/>
          <w:sz w:val="32"/>
          <w:szCs w:val="32"/>
        </w:rPr>
        <w:t xml:space="preserve">Article available at : </w:t>
      </w:r>
      <w:hyperlink r:id="rId10" w:history="1">
        <w:r w:rsidRPr="00C051A6">
          <w:rPr>
            <w:rStyle w:val="Hyperlink"/>
            <w:rFonts w:ascii="Arial" w:hAnsi="Arial" w:cs="Arial"/>
            <w:sz w:val="32"/>
            <w:szCs w:val="32"/>
          </w:rPr>
          <w:t>https://www.highspeedtraining.co.uk/hub/communication-in-the-hospitality-industry/</w:t>
        </w:r>
      </w:hyperlink>
      <w:r w:rsidRPr="00C051A6">
        <w:rPr>
          <w:rFonts w:ascii="Arial" w:hAnsi="Arial" w:cs="Arial"/>
          <w:sz w:val="32"/>
          <w:szCs w:val="32"/>
        </w:rPr>
        <w:t xml:space="preserve"> </w:t>
      </w:r>
    </w:p>
    <w:p w:rsidR="00C051A6" w:rsidRDefault="00C051A6" w:rsidP="00C051A6">
      <w:pPr>
        <w:pStyle w:val="ListParagrap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  <w:lang w:val="en-US"/>
        </w:rPr>
        <w:t xml:space="preserve">Similar </w:t>
      </w:r>
      <w:proofErr w:type="gramStart"/>
      <w:r w:rsidRPr="00C051A6">
        <w:rPr>
          <w:rFonts w:ascii="Arial" w:hAnsi="Arial" w:cs="Arial"/>
          <w:sz w:val="32"/>
          <w:szCs w:val="32"/>
          <w:lang w:val="en-US"/>
        </w:rPr>
        <w:t>Web ,</w:t>
      </w:r>
      <w:proofErr w:type="gramEnd"/>
      <w:r w:rsidRPr="00C051A6">
        <w:rPr>
          <w:rFonts w:ascii="Arial" w:hAnsi="Arial" w:cs="Arial"/>
          <w:sz w:val="32"/>
          <w:szCs w:val="32"/>
          <w:lang w:val="en-US"/>
        </w:rPr>
        <w:t xml:space="preserve"> 2023, </w:t>
      </w:r>
      <w:hyperlink r:id="rId11" w:history="1">
        <w:r w:rsidRPr="00C051A6">
          <w:rPr>
            <w:rStyle w:val="Hyperlink"/>
            <w:rFonts w:ascii="Arial" w:hAnsi="Arial" w:cs="Arial"/>
            <w:sz w:val="32"/>
            <w:szCs w:val="32"/>
            <w:lang w:val="en-US"/>
          </w:rPr>
          <w:t>https://www.similarweb.com/website/marriott.com/#demographics</w:t>
        </w:r>
      </w:hyperlink>
      <w:r w:rsidRPr="00C051A6">
        <w:rPr>
          <w:rFonts w:ascii="Arial" w:hAnsi="Arial" w:cs="Arial"/>
          <w:sz w:val="32"/>
          <w:szCs w:val="32"/>
          <w:lang w:val="en-US"/>
        </w:rPr>
        <w:t xml:space="preserve"> </w:t>
      </w:r>
    </w:p>
    <w:p w:rsidR="00C051A6" w:rsidRP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</w:rPr>
        <w:lastRenderedPageBreak/>
        <w:t xml:space="preserve"> </w:t>
      </w:r>
      <w:proofErr w:type="spellStart"/>
      <w:r w:rsidRPr="00C051A6">
        <w:rPr>
          <w:rFonts w:ascii="Arial" w:hAnsi="Arial" w:cs="Arial"/>
          <w:sz w:val="32"/>
          <w:szCs w:val="32"/>
        </w:rPr>
        <w:t>Thirumaran</w:t>
      </w:r>
      <w:proofErr w:type="spellEnd"/>
      <w:r w:rsidRPr="00C051A6">
        <w:rPr>
          <w:rFonts w:ascii="Arial" w:hAnsi="Arial" w:cs="Arial"/>
          <w:sz w:val="32"/>
          <w:szCs w:val="32"/>
        </w:rPr>
        <w:t xml:space="preserve"> K, ‎Dirk </w:t>
      </w:r>
      <w:proofErr w:type="spellStart"/>
      <w:r w:rsidRPr="00C051A6">
        <w:rPr>
          <w:rFonts w:ascii="Arial" w:hAnsi="Arial" w:cs="Arial"/>
          <w:sz w:val="32"/>
          <w:szCs w:val="32"/>
        </w:rPr>
        <w:t>Klimkeit</w:t>
      </w:r>
      <w:proofErr w:type="spellEnd"/>
      <w:r w:rsidRPr="00C051A6">
        <w:rPr>
          <w:rFonts w:ascii="Arial" w:hAnsi="Arial" w:cs="Arial"/>
          <w:sz w:val="32"/>
          <w:szCs w:val="32"/>
        </w:rPr>
        <w:t>, ‎Chun Meng Tang · 2021</w:t>
      </w:r>
      <w:r w:rsidRPr="00C051A6">
        <w:rPr>
          <w:rFonts w:ascii="Arial" w:hAnsi="Arial" w:cs="Arial"/>
          <w:sz w:val="32"/>
          <w:szCs w:val="32"/>
          <w:lang w:val="en-US"/>
        </w:rPr>
        <w:t xml:space="preserve">, </w:t>
      </w:r>
      <w:r w:rsidRPr="00C051A6">
        <w:rPr>
          <w:rFonts w:ascii="Arial" w:hAnsi="Arial" w:cs="Arial"/>
          <w:i/>
          <w:iCs/>
          <w:sz w:val="32"/>
          <w:szCs w:val="32"/>
          <w:lang w:val="en-US"/>
        </w:rPr>
        <w:t xml:space="preserve">Service excellence in tourism and hospitality, </w:t>
      </w:r>
      <w:r w:rsidRPr="00C051A6">
        <w:rPr>
          <w:rFonts w:ascii="Arial" w:hAnsi="Arial" w:cs="Arial"/>
          <w:sz w:val="32"/>
          <w:szCs w:val="32"/>
          <w:lang w:val="en-US"/>
        </w:rPr>
        <w:t>p 82</w:t>
      </w:r>
    </w:p>
    <w:p w:rsidR="00C051A6" w:rsidRPr="00C051A6" w:rsidRDefault="00C051A6" w:rsidP="00C051A6">
      <w:pPr>
        <w:ind w:left="720"/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  <w:lang w:val="en-US"/>
        </w:rPr>
        <w:t>Ward Victoria, 2018,</w:t>
      </w:r>
      <w:r w:rsidRPr="00C051A6">
        <w:rPr>
          <w:rFonts w:ascii="Arial" w:hAnsi="Arial" w:cs="Arial"/>
          <w:sz w:val="32"/>
          <w:szCs w:val="32"/>
        </w:rPr>
        <w:t xml:space="preserve"> </w:t>
      </w:r>
      <w:r w:rsidRPr="00C051A6">
        <w:rPr>
          <w:rFonts w:ascii="Arial" w:hAnsi="Arial" w:cs="Arial"/>
          <w:i/>
          <w:iCs/>
          <w:sz w:val="32"/>
          <w:szCs w:val="32"/>
        </w:rPr>
        <w:t>Do you know the factors that affect guest experience?</w:t>
      </w:r>
    </w:p>
    <w:p w:rsidR="00C051A6" w:rsidRDefault="00C051A6" w:rsidP="00C051A6">
      <w:pPr>
        <w:jc w:val="both"/>
        <w:rPr>
          <w:rFonts w:ascii="Arial" w:hAnsi="Arial" w:cs="Arial"/>
          <w:sz w:val="32"/>
          <w:szCs w:val="32"/>
          <w:lang w:val="en-US"/>
        </w:rPr>
      </w:pPr>
      <w:r w:rsidRPr="00C051A6">
        <w:rPr>
          <w:rFonts w:ascii="Arial" w:hAnsi="Arial" w:cs="Arial"/>
          <w:sz w:val="32"/>
          <w:szCs w:val="32"/>
          <w:lang w:val="en-US"/>
        </w:rPr>
        <w:t xml:space="preserve">     </w:t>
      </w:r>
      <w:proofErr w:type="gramStart"/>
      <w:r w:rsidRPr="00C051A6">
        <w:rPr>
          <w:rFonts w:ascii="Arial" w:hAnsi="Arial" w:cs="Arial"/>
          <w:sz w:val="32"/>
          <w:szCs w:val="32"/>
          <w:lang w:val="en-US"/>
        </w:rPr>
        <w:t>Article  available</w:t>
      </w:r>
      <w:proofErr w:type="gramEnd"/>
      <w:r w:rsidRPr="00C051A6">
        <w:rPr>
          <w:rFonts w:ascii="Arial" w:hAnsi="Arial" w:cs="Arial"/>
          <w:sz w:val="32"/>
          <w:szCs w:val="32"/>
          <w:lang w:val="en-US"/>
        </w:rPr>
        <w:t xml:space="preserve"> at : </w:t>
      </w:r>
      <w:hyperlink r:id="rId12" w:history="1">
        <w:r w:rsidRPr="00C051A6">
          <w:rPr>
            <w:rStyle w:val="Hyperlink"/>
            <w:rFonts w:ascii="Arial" w:hAnsi="Arial" w:cs="Arial"/>
            <w:sz w:val="32"/>
            <w:szCs w:val="32"/>
            <w:lang w:val="en-US"/>
          </w:rPr>
          <w:t>https://www.hospitalitynet.org/news/4087829.html</w:t>
        </w:r>
      </w:hyperlink>
      <w:r w:rsidRPr="00C051A6">
        <w:rPr>
          <w:rFonts w:ascii="Arial" w:hAnsi="Arial" w:cs="Arial"/>
          <w:sz w:val="32"/>
          <w:szCs w:val="32"/>
          <w:lang w:val="en-US"/>
        </w:rPr>
        <w:t xml:space="preserve"> </w:t>
      </w:r>
    </w:p>
    <w:p w:rsidR="00C051A6" w:rsidRPr="00C051A6" w:rsidRDefault="00C051A6" w:rsidP="00C051A6">
      <w:pPr>
        <w:jc w:val="both"/>
        <w:rPr>
          <w:rFonts w:ascii="Arial" w:hAnsi="Arial" w:cs="Arial"/>
          <w:sz w:val="32"/>
          <w:szCs w:val="32"/>
        </w:rPr>
      </w:pPr>
    </w:p>
    <w:p w:rsidR="00C051A6" w:rsidRPr="00C051A6" w:rsidRDefault="00C051A6" w:rsidP="00C051A6">
      <w:pPr>
        <w:numPr>
          <w:ilvl w:val="0"/>
          <w:numId w:val="15"/>
        </w:numPr>
        <w:jc w:val="both"/>
        <w:rPr>
          <w:rFonts w:ascii="Arial" w:hAnsi="Arial" w:cs="Arial"/>
          <w:sz w:val="32"/>
          <w:szCs w:val="32"/>
        </w:rPr>
      </w:pPr>
      <w:r w:rsidRPr="00C051A6">
        <w:rPr>
          <w:rFonts w:ascii="Arial" w:hAnsi="Arial" w:cs="Arial"/>
          <w:sz w:val="32"/>
          <w:szCs w:val="32"/>
          <w:lang w:val="en-US"/>
        </w:rPr>
        <w:t xml:space="preserve">Wood Ray </w:t>
      </w:r>
      <w:proofErr w:type="gramStart"/>
      <w:r w:rsidRPr="00C051A6">
        <w:rPr>
          <w:rFonts w:ascii="Arial" w:hAnsi="Arial" w:cs="Arial"/>
          <w:sz w:val="32"/>
          <w:szCs w:val="32"/>
          <w:lang w:val="en-US"/>
        </w:rPr>
        <w:t>C ,</w:t>
      </w:r>
      <w:proofErr w:type="gramEnd"/>
      <w:r w:rsidRPr="00C051A6">
        <w:rPr>
          <w:rFonts w:ascii="Arial" w:hAnsi="Arial" w:cs="Arial"/>
          <w:sz w:val="32"/>
          <w:szCs w:val="32"/>
          <w:lang w:val="en-US"/>
        </w:rPr>
        <w:t xml:space="preserve"> 2013, </w:t>
      </w:r>
      <w:r w:rsidRPr="00C051A6">
        <w:rPr>
          <w:rFonts w:ascii="Arial" w:hAnsi="Arial" w:cs="Arial"/>
          <w:i/>
          <w:iCs/>
          <w:sz w:val="32"/>
          <w:szCs w:val="32"/>
          <w:lang w:val="en-US"/>
        </w:rPr>
        <w:t xml:space="preserve">Key concept in Hospitality Management </w:t>
      </w:r>
      <w:r w:rsidRPr="00C051A6">
        <w:rPr>
          <w:rFonts w:ascii="Arial" w:hAnsi="Arial" w:cs="Arial"/>
          <w:sz w:val="32"/>
          <w:szCs w:val="32"/>
          <w:lang w:val="en-US"/>
        </w:rPr>
        <w:t>, p 145</w:t>
      </w:r>
    </w:p>
    <w:p w:rsidR="00C051A6" w:rsidRPr="00C051A6" w:rsidRDefault="00C051A6" w:rsidP="00E66CCD">
      <w:pPr>
        <w:jc w:val="both"/>
        <w:rPr>
          <w:rFonts w:ascii="Arial" w:hAnsi="Arial" w:cs="Arial"/>
          <w:sz w:val="32"/>
          <w:szCs w:val="32"/>
        </w:rPr>
      </w:pPr>
    </w:p>
    <w:sectPr w:rsidR="00C051A6" w:rsidRPr="00C051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D6A6C" w:rsidRDefault="00BD6A6C" w:rsidP="00E66CCD">
      <w:r>
        <w:separator/>
      </w:r>
    </w:p>
  </w:endnote>
  <w:endnote w:type="continuationSeparator" w:id="0">
    <w:p w:rsidR="00BD6A6C" w:rsidRDefault="00BD6A6C" w:rsidP="00E66C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D6A6C" w:rsidRDefault="00BD6A6C" w:rsidP="00E66CCD">
      <w:r>
        <w:separator/>
      </w:r>
    </w:p>
  </w:footnote>
  <w:footnote w:type="continuationSeparator" w:id="0">
    <w:p w:rsidR="00BD6A6C" w:rsidRDefault="00BD6A6C" w:rsidP="00E66CC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285129"/>
    <w:multiLevelType w:val="hybridMultilevel"/>
    <w:tmpl w:val="D248A10E"/>
    <w:lvl w:ilvl="0" w:tplc="0B48399A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1D8A3B4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FA4BFCA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2B27484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0CC5520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CF2E6A8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4383B1A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44A78AE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1BC1DD4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AE23D5A"/>
    <w:multiLevelType w:val="hybridMultilevel"/>
    <w:tmpl w:val="B936EDC2"/>
    <w:lvl w:ilvl="0" w:tplc="E0A26492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0E04F2A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8364992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D2210A2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CC28F30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814B526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2442226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D46DB64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6D616E4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1EA9790C"/>
    <w:multiLevelType w:val="hybridMultilevel"/>
    <w:tmpl w:val="233AC5E8"/>
    <w:lvl w:ilvl="0" w:tplc="0AF6F530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2B0F5F8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27E05C4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9B4F058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38C02B4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CB6D19E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7CE79CE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3805EAE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DD68292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F3911D0"/>
    <w:multiLevelType w:val="hybridMultilevel"/>
    <w:tmpl w:val="2E584670"/>
    <w:lvl w:ilvl="0" w:tplc="83C207BE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96E45B6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B1AFF42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DAC4D48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2F047B0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C8D1B8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BF00906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110C66A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E7C1878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20E5224B"/>
    <w:multiLevelType w:val="hybridMultilevel"/>
    <w:tmpl w:val="A866DB12"/>
    <w:lvl w:ilvl="0" w:tplc="F908670C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B24BF96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A4EF6A2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BA2115A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5EACF3A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95EBD74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FFEE63C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3FC8EA0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33AC1C8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26BB7F8D"/>
    <w:multiLevelType w:val="hybridMultilevel"/>
    <w:tmpl w:val="10305A74"/>
    <w:lvl w:ilvl="0" w:tplc="9154B644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7ECF07C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63A84C2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7949FD2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788371A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A5605A6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AF0AF6C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B8EF828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A64BC76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2D8F03D9"/>
    <w:multiLevelType w:val="hybridMultilevel"/>
    <w:tmpl w:val="94A02CF0"/>
    <w:lvl w:ilvl="0" w:tplc="5830B0B0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086881E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F8AB1E2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196320A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F6A51E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B66209E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4AC5EEC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ED27DE6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5140C4E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2F7A1438"/>
    <w:multiLevelType w:val="hybridMultilevel"/>
    <w:tmpl w:val="D13C75E4"/>
    <w:lvl w:ilvl="0" w:tplc="2092D20A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11E7B6E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0606E74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046F5AE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9DE23CA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06EFA1E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5E05578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20EBD1C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95C92E2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309208A1"/>
    <w:multiLevelType w:val="hybridMultilevel"/>
    <w:tmpl w:val="562C646C"/>
    <w:lvl w:ilvl="0" w:tplc="E97CDF6E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F3AA776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924CCF6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0D00F84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5A0B3BE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3E2169E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3FE45DC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3AB490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1EECAA6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311D61F3"/>
    <w:multiLevelType w:val="hybridMultilevel"/>
    <w:tmpl w:val="F73EC668"/>
    <w:lvl w:ilvl="0" w:tplc="288CF5C8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1420DBC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33C13F0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F22B528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68F27944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97CBEFE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8BEB5A2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A14B9F0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28EFED4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3A9348FE"/>
    <w:multiLevelType w:val="hybridMultilevel"/>
    <w:tmpl w:val="DB2A8532"/>
    <w:lvl w:ilvl="0" w:tplc="6C5EE12A">
      <w:start w:val="1"/>
      <w:numFmt w:val="bullet"/>
      <w:lvlText w:val="´"/>
      <w:lvlJc w:val="left"/>
      <w:pPr>
        <w:tabs>
          <w:tab w:val="num" w:pos="1069"/>
        </w:tabs>
        <w:ind w:left="1069" w:hanging="360"/>
      </w:pPr>
      <w:rPr>
        <w:rFonts w:ascii="Wingdings 3" w:hAnsi="Wingdings 3" w:hint="default"/>
      </w:rPr>
    </w:lvl>
    <w:lvl w:ilvl="1" w:tplc="BD20EAAA" w:tentative="1">
      <w:start w:val="1"/>
      <w:numFmt w:val="bullet"/>
      <w:lvlText w:val="´"/>
      <w:lvlJc w:val="left"/>
      <w:pPr>
        <w:tabs>
          <w:tab w:val="num" w:pos="1789"/>
        </w:tabs>
        <w:ind w:left="1789" w:hanging="360"/>
      </w:pPr>
      <w:rPr>
        <w:rFonts w:ascii="Wingdings 3" w:hAnsi="Wingdings 3" w:hint="default"/>
      </w:rPr>
    </w:lvl>
    <w:lvl w:ilvl="2" w:tplc="F8CC6444" w:tentative="1">
      <w:start w:val="1"/>
      <w:numFmt w:val="bullet"/>
      <w:lvlText w:val="´"/>
      <w:lvlJc w:val="left"/>
      <w:pPr>
        <w:tabs>
          <w:tab w:val="num" w:pos="2509"/>
        </w:tabs>
        <w:ind w:left="2509" w:hanging="360"/>
      </w:pPr>
      <w:rPr>
        <w:rFonts w:ascii="Wingdings 3" w:hAnsi="Wingdings 3" w:hint="default"/>
      </w:rPr>
    </w:lvl>
    <w:lvl w:ilvl="3" w:tplc="DF9AAFBC" w:tentative="1">
      <w:start w:val="1"/>
      <w:numFmt w:val="bullet"/>
      <w:lvlText w:val="´"/>
      <w:lvlJc w:val="left"/>
      <w:pPr>
        <w:tabs>
          <w:tab w:val="num" w:pos="3229"/>
        </w:tabs>
        <w:ind w:left="3229" w:hanging="360"/>
      </w:pPr>
      <w:rPr>
        <w:rFonts w:ascii="Wingdings 3" w:hAnsi="Wingdings 3" w:hint="default"/>
      </w:rPr>
    </w:lvl>
    <w:lvl w:ilvl="4" w:tplc="650256B8" w:tentative="1">
      <w:start w:val="1"/>
      <w:numFmt w:val="bullet"/>
      <w:lvlText w:val="´"/>
      <w:lvlJc w:val="left"/>
      <w:pPr>
        <w:tabs>
          <w:tab w:val="num" w:pos="3949"/>
        </w:tabs>
        <w:ind w:left="3949" w:hanging="360"/>
      </w:pPr>
      <w:rPr>
        <w:rFonts w:ascii="Wingdings 3" w:hAnsi="Wingdings 3" w:hint="default"/>
      </w:rPr>
    </w:lvl>
    <w:lvl w:ilvl="5" w:tplc="6784A426" w:tentative="1">
      <w:start w:val="1"/>
      <w:numFmt w:val="bullet"/>
      <w:lvlText w:val="´"/>
      <w:lvlJc w:val="left"/>
      <w:pPr>
        <w:tabs>
          <w:tab w:val="num" w:pos="4669"/>
        </w:tabs>
        <w:ind w:left="4669" w:hanging="360"/>
      </w:pPr>
      <w:rPr>
        <w:rFonts w:ascii="Wingdings 3" w:hAnsi="Wingdings 3" w:hint="default"/>
      </w:rPr>
    </w:lvl>
    <w:lvl w:ilvl="6" w:tplc="C908AD3C" w:tentative="1">
      <w:start w:val="1"/>
      <w:numFmt w:val="bullet"/>
      <w:lvlText w:val="´"/>
      <w:lvlJc w:val="left"/>
      <w:pPr>
        <w:tabs>
          <w:tab w:val="num" w:pos="5389"/>
        </w:tabs>
        <w:ind w:left="5389" w:hanging="360"/>
      </w:pPr>
      <w:rPr>
        <w:rFonts w:ascii="Wingdings 3" w:hAnsi="Wingdings 3" w:hint="default"/>
      </w:rPr>
    </w:lvl>
    <w:lvl w:ilvl="7" w:tplc="8C9A904A" w:tentative="1">
      <w:start w:val="1"/>
      <w:numFmt w:val="bullet"/>
      <w:lvlText w:val="´"/>
      <w:lvlJc w:val="left"/>
      <w:pPr>
        <w:tabs>
          <w:tab w:val="num" w:pos="6109"/>
        </w:tabs>
        <w:ind w:left="6109" w:hanging="360"/>
      </w:pPr>
      <w:rPr>
        <w:rFonts w:ascii="Wingdings 3" w:hAnsi="Wingdings 3" w:hint="default"/>
      </w:rPr>
    </w:lvl>
    <w:lvl w:ilvl="8" w:tplc="04D0EFE2" w:tentative="1">
      <w:start w:val="1"/>
      <w:numFmt w:val="bullet"/>
      <w:lvlText w:val="´"/>
      <w:lvlJc w:val="left"/>
      <w:pPr>
        <w:tabs>
          <w:tab w:val="num" w:pos="6829"/>
        </w:tabs>
        <w:ind w:left="6829" w:hanging="360"/>
      </w:pPr>
      <w:rPr>
        <w:rFonts w:ascii="Wingdings 3" w:hAnsi="Wingdings 3" w:hint="default"/>
      </w:rPr>
    </w:lvl>
  </w:abstractNum>
  <w:abstractNum w:abstractNumId="11" w15:restartNumberingAfterBreak="0">
    <w:nsid w:val="3F4911D2"/>
    <w:multiLevelType w:val="hybridMultilevel"/>
    <w:tmpl w:val="B5A63A54"/>
    <w:lvl w:ilvl="0" w:tplc="2C6EC5D2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BFE5518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2B2B904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3E888E0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73203EA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ED8BDA0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354DB38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F0D050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BA282B4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429503EA"/>
    <w:multiLevelType w:val="hybridMultilevel"/>
    <w:tmpl w:val="ADB8029C"/>
    <w:lvl w:ilvl="0" w:tplc="636C7F1C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1FEEA2E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1AAD498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ADE41C0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7E4676E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1480A84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54A4CD6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E2FF44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F56CDB2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3" w15:restartNumberingAfterBreak="0">
    <w:nsid w:val="4F5122BE"/>
    <w:multiLevelType w:val="hybridMultilevel"/>
    <w:tmpl w:val="1164923A"/>
    <w:lvl w:ilvl="0" w:tplc="390E436A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A548262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3C4C3DE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A842460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E1A491C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A68933E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18DC44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F5814AE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62AC680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51B02244"/>
    <w:multiLevelType w:val="hybridMultilevel"/>
    <w:tmpl w:val="8AB83330"/>
    <w:lvl w:ilvl="0" w:tplc="3828A3E2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77E74EC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3C6C3E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F3CC2BA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A9E1AE0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102A210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20ECE34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F924812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54C0A9A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656F22D5"/>
    <w:multiLevelType w:val="hybridMultilevel"/>
    <w:tmpl w:val="FF5C110C"/>
    <w:lvl w:ilvl="0" w:tplc="75941EC4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832DB5C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56083D0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2A0C69C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5FA9968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8CE24E2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512E550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2044548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D36AC46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7AD807B2"/>
    <w:multiLevelType w:val="hybridMultilevel"/>
    <w:tmpl w:val="C254B078"/>
    <w:lvl w:ilvl="0" w:tplc="83804A66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C621708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8207A5E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0A4724C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47A649A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B6DAA6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3983CF2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0CEAC56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FAA628C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330866668">
    <w:abstractNumId w:val="4"/>
  </w:num>
  <w:num w:numId="2" w16cid:durableId="1066611175">
    <w:abstractNumId w:val="5"/>
  </w:num>
  <w:num w:numId="3" w16cid:durableId="1736123588">
    <w:abstractNumId w:val="3"/>
  </w:num>
  <w:num w:numId="4" w16cid:durableId="2020229665">
    <w:abstractNumId w:val="16"/>
  </w:num>
  <w:num w:numId="5" w16cid:durableId="44451043">
    <w:abstractNumId w:val="6"/>
  </w:num>
  <w:num w:numId="6" w16cid:durableId="2087534223">
    <w:abstractNumId w:val="9"/>
  </w:num>
  <w:num w:numId="7" w16cid:durableId="1314336760">
    <w:abstractNumId w:val="2"/>
  </w:num>
  <w:num w:numId="8" w16cid:durableId="1861552414">
    <w:abstractNumId w:val="7"/>
  </w:num>
  <w:num w:numId="9" w16cid:durableId="915480056">
    <w:abstractNumId w:val="8"/>
  </w:num>
  <w:num w:numId="10" w16cid:durableId="1883205780">
    <w:abstractNumId w:val="10"/>
  </w:num>
  <w:num w:numId="11" w16cid:durableId="1731490606">
    <w:abstractNumId w:val="15"/>
  </w:num>
  <w:num w:numId="12" w16cid:durableId="1568296354">
    <w:abstractNumId w:val="0"/>
  </w:num>
  <w:num w:numId="13" w16cid:durableId="1508206963">
    <w:abstractNumId w:val="14"/>
  </w:num>
  <w:num w:numId="14" w16cid:durableId="287131081">
    <w:abstractNumId w:val="13"/>
  </w:num>
  <w:num w:numId="15" w16cid:durableId="294992714">
    <w:abstractNumId w:val="1"/>
  </w:num>
  <w:num w:numId="16" w16cid:durableId="1803574597">
    <w:abstractNumId w:val="12"/>
  </w:num>
  <w:num w:numId="17" w16cid:durableId="165571473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CCD"/>
    <w:rsid w:val="006D0EAE"/>
    <w:rsid w:val="00BD6A6C"/>
    <w:rsid w:val="00C051A6"/>
    <w:rsid w:val="00E66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15CE86"/>
  <w15:chartTrackingRefBased/>
  <w15:docId w15:val="{4732DDED-DF19-8345-BB42-050B326F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6CC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66CC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6CCD"/>
  </w:style>
  <w:style w:type="paragraph" w:styleId="Footer">
    <w:name w:val="footer"/>
    <w:basedOn w:val="Normal"/>
    <w:link w:val="FooterChar"/>
    <w:uiPriority w:val="99"/>
    <w:unhideWhenUsed/>
    <w:rsid w:val="00E66CC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6CCD"/>
  </w:style>
  <w:style w:type="character" w:styleId="Hyperlink">
    <w:name w:val="Hyperlink"/>
    <w:basedOn w:val="DefaultParagraphFont"/>
    <w:uiPriority w:val="99"/>
    <w:unhideWhenUsed/>
    <w:rsid w:val="00C051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51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11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3190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8382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834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79565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5610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9179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60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3084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1712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6377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261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06008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8665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3581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29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3432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2455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0173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501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6964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2740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07284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5228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1896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06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98384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0517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16460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95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6763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1410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087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65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75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5985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28783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6887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375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134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7356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0398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592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946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00848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32147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75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0318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6697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6112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261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8804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0046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61226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8057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9029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53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53418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7349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7301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16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179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3551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9785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6196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4396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213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260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63477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942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8381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7581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891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52615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9804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8914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spitalitynet.org/opinion/4110216.html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news.marriott.com/news/2022/12/07/marriott-international-expects-to-introduce-more-than-35-luxury-hotels-around-the-world-in-2023" TargetMode="External"/><Relationship Id="rId12" Type="http://schemas.openxmlformats.org/officeDocument/2006/relationships/hyperlink" Target="https://www.hospitalitynet.org/news/4087829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imilarweb.com/website/marriott.com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highspeedtraining.co.uk/hub/communication-in-the-hospitality-industr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ospitalitynet.org/brand/23000043/the-luxury-collection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10</Pages>
  <Words>1206</Words>
  <Characters>6880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2023-05-24T11:58:00Z</dcterms:created>
  <dcterms:modified xsi:type="dcterms:W3CDTF">2023-05-24T12:15:00Z</dcterms:modified>
</cp:coreProperties>
</file>