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1F5" w:rsidRPr="009E1F6B" w:rsidRDefault="00A10339">
      <w:pPr>
        <w:rPr>
          <w:rFonts w:ascii="Times New Roman" w:hAnsi="Times New Roman" w:cs="Times New Roman"/>
          <w:sz w:val="24"/>
          <w:szCs w:val="24"/>
        </w:rPr>
      </w:pPr>
      <w:r w:rsidRPr="009E1F6B">
        <w:rPr>
          <w:rFonts w:ascii="Times New Roman" w:hAnsi="Times New Roman" w:cs="Times New Roman"/>
          <w:sz w:val="24"/>
          <w:szCs w:val="24"/>
        </w:rPr>
        <w:t>Internet Technology &amp; Security</w:t>
      </w:r>
    </w:p>
    <w:p w:rsidR="00A10339" w:rsidRPr="009E1F6B" w:rsidRDefault="00A10339">
      <w:pPr>
        <w:rPr>
          <w:rFonts w:ascii="Times New Roman" w:hAnsi="Times New Roman" w:cs="Times New Roman"/>
          <w:sz w:val="24"/>
          <w:szCs w:val="24"/>
        </w:rPr>
      </w:pPr>
      <w:r w:rsidRPr="009E1F6B">
        <w:rPr>
          <w:rFonts w:ascii="Times New Roman" w:hAnsi="Times New Roman" w:cs="Times New Roman"/>
          <w:i/>
          <w:sz w:val="24"/>
          <w:szCs w:val="24"/>
        </w:rPr>
        <w:t>ACCA4018</w:t>
      </w:r>
    </w:p>
    <w:p w:rsidR="00A10339" w:rsidRPr="009E1F6B" w:rsidRDefault="00A10339">
      <w:pPr>
        <w:rPr>
          <w:rFonts w:ascii="Times New Roman" w:hAnsi="Times New Roman" w:cs="Times New Roman"/>
          <w:sz w:val="24"/>
          <w:szCs w:val="24"/>
        </w:rPr>
      </w:pPr>
    </w:p>
    <w:p w:rsidR="00A10339" w:rsidRPr="009E1F6B" w:rsidRDefault="00A10339">
      <w:pPr>
        <w:rPr>
          <w:rFonts w:ascii="Times New Roman" w:hAnsi="Times New Roman" w:cs="Times New Roman"/>
          <w:sz w:val="24"/>
          <w:szCs w:val="24"/>
        </w:rPr>
      </w:pPr>
      <w:r w:rsidRPr="009E1F6B">
        <w:rPr>
          <w:rFonts w:ascii="Times New Roman" w:hAnsi="Times New Roman" w:cs="Times New Roman"/>
          <w:sz w:val="24"/>
          <w:szCs w:val="24"/>
        </w:rPr>
        <w:t>Networking and Cyber Security BSc</w:t>
      </w:r>
    </w:p>
    <w:p w:rsidR="00A10339" w:rsidRPr="009E1F6B" w:rsidRDefault="00A10339">
      <w:pPr>
        <w:rPr>
          <w:rFonts w:ascii="Times New Roman" w:hAnsi="Times New Roman" w:cs="Times New Roman"/>
          <w:sz w:val="24"/>
          <w:szCs w:val="24"/>
        </w:rPr>
      </w:pPr>
    </w:p>
    <w:p w:rsidR="00A10339" w:rsidRPr="009E1F6B" w:rsidRDefault="00A10339">
      <w:pPr>
        <w:rPr>
          <w:rFonts w:ascii="Times New Roman" w:hAnsi="Times New Roman" w:cs="Times New Roman"/>
          <w:sz w:val="24"/>
          <w:szCs w:val="24"/>
        </w:rPr>
      </w:pPr>
      <w:r w:rsidRPr="009E1F6B">
        <w:rPr>
          <w:rFonts w:ascii="Times New Roman" w:hAnsi="Times New Roman" w:cs="Times New Roman"/>
          <w:sz w:val="24"/>
          <w:szCs w:val="24"/>
        </w:rPr>
        <w:t>Timothy Ferfers</w:t>
      </w:r>
    </w:p>
    <w:p w:rsidR="00A10339" w:rsidRPr="009E1F6B" w:rsidRDefault="00A10339">
      <w:pPr>
        <w:rPr>
          <w:rFonts w:ascii="Times New Roman" w:hAnsi="Times New Roman" w:cs="Times New Roman"/>
          <w:i/>
          <w:sz w:val="24"/>
          <w:szCs w:val="24"/>
        </w:rPr>
      </w:pPr>
      <w:r w:rsidRPr="009E1F6B">
        <w:rPr>
          <w:rFonts w:ascii="Times New Roman" w:hAnsi="Times New Roman" w:cs="Times New Roman"/>
          <w:i/>
          <w:sz w:val="24"/>
          <w:szCs w:val="24"/>
        </w:rPr>
        <w:t>1903054</w:t>
      </w:r>
    </w:p>
    <w:p w:rsidR="00A10339" w:rsidRPr="009E1F6B" w:rsidRDefault="00A10339">
      <w:pPr>
        <w:rPr>
          <w:rFonts w:ascii="Times New Roman" w:hAnsi="Times New Roman" w:cs="Times New Roman"/>
          <w:sz w:val="24"/>
          <w:szCs w:val="24"/>
        </w:rPr>
      </w:pPr>
    </w:p>
    <w:p w:rsidR="00A10339" w:rsidRPr="009E1F6B" w:rsidRDefault="00A10339">
      <w:pPr>
        <w:rPr>
          <w:rFonts w:ascii="Times New Roman" w:hAnsi="Times New Roman" w:cs="Times New Roman"/>
          <w:b/>
          <w:sz w:val="24"/>
          <w:szCs w:val="24"/>
        </w:rPr>
      </w:pPr>
      <w:r w:rsidRPr="009E1F6B">
        <w:rPr>
          <w:rFonts w:ascii="Times New Roman" w:hAnsi="Times New Roman" w:cs="Times New Roman"/>
          <w:b/>
          <w:sz w:val="24"/>
          <w:szCs w:val="24"/>
        </w:rPr>
        <w:t>Synthesize a solution to a potential real life scenario</w:t>
      </w:r>
    </w:p>
    <w:p w:rsidR="00A10339" w:rsidRPr="009E1F6B" w:rsidRDefault="00A10339">
      <w:pPr>
        <w:rPr>
          <w:rFonts w:ascii="Times New Roman" w:hAnsi="Times New Roman" w:cs="Times New Roman"/>
          <w:sz w:val="24"/>
          <w:szCs w:val="24"/>
        </w:rPr>
        <w:sectPr w:rsidR="00A10339" w:rsidRPr="009E1F6B" w:rsidSect="00D427F7">
          <w:pgSz w:w="11906" w:h="16838"/>
          <w:pgMar w:top="1440" w:right="1440" w:bottom="1440" w:left="1440" w:header="708" w:footer="708" w:gutter="0"/>
          <w:cols w:space="708"/>
          <w:docGrid w:linePitch="360"/>
        </w:sectPr>
      </w:pPr>
    </w:p>
    <w:p w:rsidR="00B470C6" w:rsidRDefault="006675FC" w:rsidP="00B470C6">
      <w:pPr>
        <w:jc w:val="center"/>
        <w:rPr>
          <w:rFonts w:ascii="Times New Roman" w:hAnsi="Times New Roman" w:cs="Times New Roman"/>
          <w:sz w:val="32"/>
          <w:szCs w:val="24"/>
        </w:rPr>
      </w:pPr>
      <w:r w:rsidRPr="00F523E1">
        <w:rPr>
          <w:rFonts w:ascii="Times New Roman" w:hAnsi="Times New Roman" w:cs="Times New Roman"/>
          <w:sz w:val="32"/>
          <w:szCs w:val="24"/>
        </w:rPr>
        <w:lastRenderedPageBreak/>
        <w:t xml:space="preserve">Recommendations on CoffeeCapulus Network Security Policy </w:t>
      </w:r>
      <w:r w:rsidR="00F523E1">
        <w:rPr>
          <w:rFonts w:ascii="Times New Roman" w:hAnsi="Times New Roman" w:cs="Times New Roman"/>
          <w:sz w:val="32"/>
          <w:szCs w:val="24"/>
        </w:rPr>
        <w:t>Regarding</w:t>
      </w:r>
      <w:r w:rsidR="00F523E1" w:rsidRPr="00F523E1">
        <w:rPr>
          <w:rFonts w:ascii="Times New Roman" w:hAnsi="Times New Roman" w:cs="Times New Roman"/>
          <w:sz w:val="32"/>
          <w:szCs w:val="24"/>
        </w:rPr>
        <w:t xml:space="preserve"> All Asp</w:t>
      </w:r>
      <w:r w:rsidR="00B470C6">
        <w:rPr>
          <w:rFonts w:ascii="Times New Roman" w:hAnsi="Times New Roman" w:cs="Times New Roman"/>
          <w:sz w:val="32"/>
          <w:szCs w:val="24"/>
        </w:rPr>
        <w:t>ects of the Enterprise Resources</w:t>
      </w:r>
    </w:p>
    <w:p w:rsidR="00B470C6" w:rsidRDefault="00B470C6" w:rsidP="00B470C6">
      <w:pPr>
        <w:jc w:val="center"/>
        <w:rPr>
          <w:rFonts w:ascii="Times New Roman" w:hAnsi="Times New Roman" w:cs="Times New Roman"/>
          <w:sz w:val="32"/>
          <w:szCs w:val="24"/>
        </w:rPr>
      </w:pPr>
    </w:p>
    <w:p w:rsidR="00B470C6" w:rsidRDefault="00B470C6" w:rsidP="00B470C6">
      <w:pPr>
        <w:jc w:val="center"/>
        <w:rPr>
          <w:rFonts w:ascii="Times New Roman" w:hAnsi="Times New Roman" w:cs="Times New Roman"/>
          <w:sz w:val="32"/>
          <w:szCs w:val="24"/>
        </w:rPr>
        <w:sectPr w:rsidR="00B470C6" w:rsidSect="00B470C6">
          <w:pgSz w:w="11906" w:h="16838"/>
          <w:pgMar w:top="1440" w:right="707" w:bottom="1440" w:left="709" w:header="708" w:footer="708" w:gutter="0"/>
          <w:cols w:space="708"/>
          <w:docGrid w:linePitch="360"/>
        </w:sectPr>
      </w:pPr>
    </w:p>
    <w:p w:rsidR="009E1F6B" w:rsidRPr="006675FC" w:rsidRDefault="006675FC" w:rsidP="00B470C6">
      <w:pPr>
        <w:jc w:val="center"/>
        <w:rPr>
          <w:rFonts w:ascii="Times New Roman" w:hAnsi="Times New Roman" w:cs="Times New Roman"/>
          <w:sz w:val="24"/>
          <w:szCs w:val="24"/>
        </w:rPr>
      </w:pPr>
      <w:r w:rsidRPr="006675FC">
        <w:rPr>
          <w:rFonts w:ascii="Times New Roman" w:hAnsi="Times New Roman" w:cs="Times New Roman"/>
          <w:sz w:val="24"/>
          <w:szCs w:val="24"/>
        </w:rPr>
        <w:t>I.</w:t>
      </w:r>
      <w:r>
        <w:rPr>
          <w:rFonts w:ascii="Times New Roman" w:hAnsi="Times New Roman" w:cs="Times New Roman"/>
          <w:sz w:val="24"/>
          <w:szCs w:val="24"/>
        </w:rPr>
        <w:t xml:space="preserve"> </w:t>
      </w:r>
      <w:r w:rsidR="009E1F6B" w:rsidRPr="006675FC">
        <w:rPr>
          <w:rFonts w:ascii="Times New Roman" w:hAnsi="Times New Roman" w:cs="Times New Roman"/>
          <w:sz w:val="24"/>
          <w:szCs w:val="24"/>
        </w:rPr>
        <w:t>Introduction</w:t>
      </w:r>
    </w:p>
    <w:p w:rsidR="006675FC" w:rsidRDefault="00F4560E">
      <w:pPr>
        <w:rPr>
          <w:rFonts w:ascii="Times New Roman" w:hAnsi="Times New Roman" w:cs="Times New Roman"/>
          <w:sz w:val="24"/>
          <w:szCs w:val="24"/>
        </w:rPr>
      </w:pPr>
      <w:r>
        <w:rPr>
          <w:rFonts w:ascii="Times New Roman" w:hAnsi="Times New Roman" w:cs="Times New Roman"/>
          <w:sz w:val="24"/>
          <w:szCs w:val="24"/>
        </w:rPr>
        <w:t xml:space="preserve">The company CoffeeCapulus are renowned for their </w:t>
      </w:r>
      <w:r w:rsidR="0064643B">
        <w:rPr>
          <w:rFonts w:ascii="Times New Roman" w:hAnsi="Times New Roman" w:cs="Times New Roman"/>
          <w:sz w:val="24"/>
          <w:szCs w:val="24"/>
        </w:rPr>
        <w:t xml:space="preserve">very </w:t>
      </w:r>
      <w:r>
        <w:rPr>
          <w:rFonts w:ascii="Times New Roman" w:hAnsi="Times New Roman" w:cs="Times New Roman"/>
          <w:sz w:val="24"/>
          <w:szCs w:val="24"/>
        </w:rPr>
        <w:t>popular Blue Mountain Peak blend and are looking to introduce BYOT (Bring Your Own Technology) elements into their current network.</w:t>
      </w:r>
      <w:r w:rsidR="007A084B">
        <w:rPr>
          <w:rFonts w:ascii="Times New Roman" w:hAnsi="Times New Roman" w:cs="Times New Roman"/>
          <w:sz w:val="24"/>
          <w:szCs w:val="24"/>
        </w:rPr>
        <w:t xml:space="preserve"> The aim of this is to allow both customers and staff bring their personal devices and use appropriate network resources through these devices.</w:t>
      </w:r>
    </w:p>
    <w:p w:rsidR="005B2FD0" w:rsidRDefault="00800EAF">
      <w:pPr>
        <w:rPr>
          <w:rFonts w:ascii="Times New Roman" w:hAnsi="Times New Roman" w:cs="Times New Roman"/>
          <w:sz w:val="24"/>
          <w:szCs w:val="24"/>
        </w:rPr>
      </w:pPr>
      <w:r>
        <w:rPr>
          <w:rFonts w:ascii="Times New Roman" w:hAnsi="Times New Roman" w:cs="Times New Roman"/>
          <w:sz w:val="24"/>
          <w:szCs w:val="24"/>
        </w:rPr>
        <w:t>The current network which C</w:t>
      </w:r>
      <w:r w:rsidR="009A7D7A">
        <w:rPr>
          <w:rFonts w:ascii="Times New Roman" w:hAnsi="Times New Roman" w:cs="Times New Roman"/>
          <w:sz w:val="24"/>
          <w:szCs w:val="24"/>
        </w:rPr>
        <w:t>offeeCapulus uses is primarily c</w:t>
      </w:r>
      <w:r>
        <w:rPr>
          <w:rFonts w:ascii="Times New Roman" w:hAnsi="Times New Roman" w:cs="Times New Roman"/>
          <w:sz w:val="24"/>
          <w:szCs w:val="24"/>
        </w:rPr>
        <w:t xml:space="preserve">loud </w:t>
      </w:r>
      <w:r w:rsidR="00E45558">
        <w:rPr>
          <w:rFonts w:ascii="Times New Roman" w:hAnsi="Times New Roman" w:cs="Times New Roman"/>
          <w:sz w:val="24"/>
          <w:szCs w:val="24"/>
        </w:rPr>
        <w:t>based;</w:t>
      </w:r>
      <w:r>
        <w:rPr>
          <w:rFonts w:ascii="Times New Roman" w:hAnsi="Times New Roman" w:cs="Times New Roman"/>
          <w:sz w:val="24"/>
          <w:szCs w:val="24"/>
        </w:rPr>
        <w:t xml:space="preserve"> therefore the majority of the companies resources are all off-site and securely accessed through the internet in their establishments. </w:t>
      </w:r>
      <w:r w:rsidR="00E45558">
        <w:rPr>
          <w:rFonts w:ascii="Times New Roman" w:hAnsi="Times New Roman" w:cs="Times New Roman"/>
          <w:sz w:val="24"/>
          <w:szCs w:val="24"/>
        </w:rPr>
        <w:t>Due to the fact the company is already so familiar with cloud technology supporting the business devices and systems, it makes sense that they would want to look into BYOD possibilities.</w:t>
      </w:r>
    </w:p>
    <w:p w:rsidR="009E1F6B" w:rsidRDefault="006675FC" w:rsidP="006675FC">
      <w:pPr>
        <w:jc w:val="center"/>
        <w:rPr>
          <w:rFonts w:ascii="Times New Roman" w:hAnsi="Times New Roman" w:cs="Times New Roman"/>
          <w:sz w:val="24"/>
          <w:szCs w:val="24"/>
        </w:rPr>
      </w:pPr>
      <w:r>
        <w:rPr>
          <w:rFonts w:ascii="Times New Roman" w:hAnsi="Times New Roman" w:cs="Times New Roman"/>
          <w:sz w:val="24"/>
          <w:szCs w:val="24"/>
        </w:rPr>
        <w:t xml:space="preserve">II. </w:t>
      </w:r>
      <w:r w:rsidR="009E1F6B">
        <w:rPr>
          <w:rFonts w:ascii="Times New Roman" w:hAnsi="Times New Roman" w:cs="Times New Roman"/>
          <w:sz w:val="24"/>
          <w:szCs w:val="24"/>
        </w:rPr>
        <w:t>Related Work</w:t>
      </w:r>
    </w:p>
    <w:p w:rsidR="00176658" w:rsidRDefault="00286AD8">
      <w:pPr>
        <w:rPr>
          <w:rFonts w:ascii="Times New Roman" w:hAnsi="Times New Roman" w:cs="Times New Roman"/>
          <w:sz w:val="24"/>
          <w:szCs w:val="24"/>
        </w:rPr>
      </w:pPr>
      <w:r>
        <w:rPr>
          <w:rFonts w:ascii="Times New Roman" w:hAnsi="Times New Roman" w:cs="Times New Roman"/>
          <w:sz w:val="24"/>
          <w:szCs w:val="24"/>
        </w:rPr>
        <w:t xml:space="preserve">Throughout this Project one thing has been the focus: mobile devices and how they can be used in the workplace. Although the ‘what’s’ and ‘why’s’ for implementing BYOD </w:t>
      </w:r>
      <w:r w:rsidR="00071D41">
        <w:rPr>
          <w:rFonts w:ascii="Times New Roman" w:hAnsi="Times New Roman" w:cs="Times New Roman"/>
          <w:sz w:val="24"/>
          <w:szCs w:val="24"/>
        </w:rPr>
        <w:t>will</w:t>
      </w:r>
      <w:r>
        <w:rPr>
          <w:rFonts w:ascii="Times New Roman" w:hAnsi="Times New Roman" w:cs="Times New Roman"/>
          <w:sz w:val="24"/>
          <w:szCs w:val="24"/>
        </w:rPr>
        <w:t xml:space="preserve"> be discussed, the first question to ask is ‘how?’. Indeed how will these devices be integrated into the companies systems, the answer is; through a Mobile Device Management software or MDM for short</w:t>
      </w:r>
      <w:r w:rsidR="00FE6B5E">
        <w:rPr>
          <w:rFonts w:ascii="Times New Roman" w:hAnsi="Times New Roman" w:cs="Times New Roman"/>
          <w:sz w:val="24"/>
          <w:szCs w:val="24"/>
        </w:rPr>
        <w:t>. This useful software will provide the bridge between a network and the mobile devices brought onto it [</w:t>
      </w:r>
      <w:r w:rsidR="00F524DD">
        <w:rPr>
          <w:rFonts w:ascii="Times New Roman" w:hAnsi="Times New Roman" w:cs="Times New Roman"/>
          <w:sz w:val="24"/>
          <w:szCs w:val="24"/>
        </w:rPr>
        <w:t>1</w:t>
      </w:r>
      <w:r w:rsidR="00FE6B5E">
        <w:rPr>
          <w:rFonts w:ascii="Times New Roman" w:hAnsi="Times New Roman" w:cs="Times New Roman"/>
          <w:sz w:val="24"/>
          <w:szCs w:val="24"/>
        </w:rPr>
        <w:t xml:space="preserve">]. </w:t>
      </w:r>
      <w:r>
        <w:rPr>
          <w:rFonts w:ascii="Times New Roman" w:hAnsi="Times New Roman" w:cs="Times New Roman"/>
          <w:sz w:val="24"/>
          <w:szCs w:val="24"/>
        </w:rPr>
        <w:t>Researching how different MDM software works and which is the best choice was the first step to meeting the company’s desires. After much deliberation, the chosen MDM software was ManageEngine’s Mobile Dev</w:t>
      </w:r>
      <w:r w:rsidR="00D3198A">
        <w:rPr>
          <w:rFonts w:ascii="Times New Roman" w:hAnsi="Times New Roman" w:cs="Times New Roman"/>
          <w:sz w:val="24"/>
          <w:szCs w:val="24"/>
        </w:rPr>
        <w:t xml:space="preserve">ice Manager Plus. This </w:t>
      </w:r>
      <w:r w:rsidR="00820B9C">
        <w:rPr>
          <w:rFonts w:ascii="Times New Roman" w:hAnsi="Times New Roman" w:cs="Times New Roman"/>
          <w:sz w:val="24"/>
          <w:szCs w:val="24"/>
        </w:rPr>
        <w:t>software comes with a hu</w:t>
      </w:r>
      <w:r w:rsidR="00060118">
        <w:rPr>
          <w:rFonts w:ascii="Times New Roman" w:hAnsi="Times New Roman" w:cs="Times New Roman"/>
          <w:sz w:val="24"/>
          <w:szCs w:val="24"/>
        </w:rPr>
        <w:t xml:space="preserve">ge array of features provide many tools to manage the devices on the </w:t>
      </w:r>
      <w:r w:rsidR="00060118">
        <w:rPr>
          <w:rFonts w:ascii="Times New Roman" w:hAnsi="Times New Roman" w:cs="Times New Roman"/>
          <w:sz w:val="24"/>
          <w:szCs w:val="24"/>
        </w:rPr>
        <w:t>network. One of the best features includes a seamless App management tool. The tool allows for the installation of desired apps to connected devices, useful for allowing company regulated apps to be easily installed. In additions certain apps can be blackliste</w:t>
      </w:r>
      <w:r w:rsidR="00666256">
        <w:rPr>
          <w:rFonts w:ascii="Times New Roman" w:hAnsi="Times New Roman" w:cs="Times New Roman"/>
          <w:sz w:val="24"/>
          <w:szCs w:val="24"/>
        </w:rPr>
        <w:t>d and restrict desired apps network connectivity. The software also supports profile management; this allows very easy integration of existing employees and customers accounts onto this new system.</w:t>
      </w:r>
    </w:p>
    <w:p w:rsidR="007740E2" w:rsidRPr="007740E2" w:rsidRDefault="007740E2">
      <w:pPr>
        <w:rPr>
          <w:rFonts w:ascii="Times New Roman" w:hAnsi="Times New Roman" w:cs="Times New Roman"/>
          <w:sz w:val="24"/>
          <w:szCs w:val="24"/>
        </w:rPr>
      </w:pPr>
      <w:r w:rsidRPr="007740E2">
        <w:rPr>
          <w:rFonts w:ascii="Times New Roman" w:hAnsi="Times New Roman" w:cs="Times New Roman"/>
          <w:sz w:val="24"/>
          <w:szCs w:val="24"/>
        </w:rPr>
        <w:t>When</w:t>
      </w:r>
      <w:r>
        <w:rPr>
          <w:rFonts w:ascii="Times New Roman" w:hAnsi="Times New Roman" w:cs="Times New Roman"/>
          <w:sz w:val="24"/>
          <w:szCs w:val="24"/>
        </w:rPr>
        <w:t xml:space="preserve"> it comes to MDM software, there are some drawbacks to. MDM software can be over-costly</w:t>
      </w:r>
      <w:r w:rsidR="00CC194F">
        <w:rPr>
          <w:rFonts w:ascii="Times New Roman" w:hAnsi="Times New Roman" w:cs="Times New Roman"/>
          <w:sz w:val="24"/>
          <w:szCs w:val="24"/>
        </w:rPr>
        <w:t xml:space="preserve"> for what they actually provide. Connected devices </w:t>
      </w:r>
      <w:r w:rsidR="00A64A35">
        <w:rPr>
          <w:rFonts w:ascii="Times New Roman" w:hAnsi="Times New Roman" w:cs="Times New Roman"/>
          <w:sz w:val="24"/>
          <w:szCs w:val="24"/>
        </w:rPr>
        <w:t>have</w:t>
      </w:r>
      <w:r w:rsidR="0039708F">
        <w:rPr>
          <w:rFonts w:ascii="Times New Roman" w:hAnsi="Times New Roman" w:cs="Times New Roman"/>
          <w:sz w:val="24"/>
          <w:szCs w:val="24"/>
        </w:rPr>
        <w:t xml:space="preserve"> to </w:t>
      </w:r>
      <w:r w:rsidR="00CC194F">
        <w:rPr>
          <w:rFonts w:ascii="Times New Roman" w:hAnsi="Times New Roman" w:cs="Times New Roman"/>
          <w:sz w:val="24"/>
          <w:szCs w:val="24"/>
        </w:rPr>
        <w:t>make use of locally installed software to handle the devices connection to the network</w:t>
      </w:r>
      <w:r w:rsidR="00BB2369">
        <w:rPr>
          <w:rFonts w:ascii="Times New Roman" w:hAnsi="Times New Roman" w:cs="Times New Roman"/>
          <w:sz w:val="24"/>
          <w:szCs w:val="24"/>
        </w:rPr>
        <w:t xml:space="preserve"> [1]</w:t>
      </w:r>
      <w:r w:rsidR="00CC194F">
        <w:rPr>
          <w:rFonts w:ascii="Times New Roman" w:hAnsi="Times New Roman" w:cs="Times New Roman"/>
          <w:sz w:val="24"/>
          <w:szCs w:val="24"/>
        </w:rPr>
        <w:t xml:space="preserve"> through the MDM; however these local </w:t>
      </w:r>
      <w:r w:rsidR="00453C3D">
        <w:rPr>
          <w:rFonts w:ascii="Times New Roman" w:hAnsi="Times New Roman" w:cs="Times New Roman"/>
          <w:sz w:val="24"/>
          <w:szCs w:val="24"/>
        </w:rPr>
        <w:t>software packages</w:t>
      </w:r>
      <w:r w:rsidR="00CC194F">
        <w:rPr>
          <w:rFonts w:ascii="Times New Roman" w:hAnsi="Times New Roman" w:cs="Times New Roman"/>
          <w:sz w:val="24"/>
          <w:szCs w:val="24"/>
        </w:rPr>
        <w:t xml:space="preserve"> are limited in what they can control on a device. As there are so many mobile devices with different OS, it is near impossible for MDM to have a more intrusive impact on mobile devices</w:t>
      </w:r>
      <w:r w:rsidR="00453C3D">
        <w:rPr>
          <w:rFonts w:ascii="Times New Roman" w:hAnsi="Times New Roman" w:cs="Times New Roman"/>
          <w:sz w:val="24"/>
          <w:szCs w:val="24"/>
        </w:rPr>
        <w:t xml:space="preserve"> through its local software</w:t>
      </w:r>
      <w:r w:rsidR="00CC194F">
        <w:rPr>
          <w:rFonts w:ascii="Times New Roman" w:hAnsi="Times New Roman" w:cs="Times New Roman"/>
          <w:sz w:val="24"/>
          <w:szCs w:val="24"/>
        </w:rPr>
        <w:t xml:space="preserve"> as it requires too much </w:t>
      </w:r>
      <w:r w:rsidR="00453C3D">
        <w:rPr>
          <w:rFonts w:ascii="Times New Roman" w:hAnsi="Times New Roman" w:cs="Times New Roman"/>
          <w:sz w:val="24"/>
          <w:szCs w:val="24"/>
        </w:rPr>
        <w:t>input</w:t>
      </w:r>
      <w:r w:rsidR="00CC194F">
        <w:rPr>
          <w:rFonts w:ascii="Times New Roman" w:hAnsi="Times New Roman" w:cs="Times New Roman"/>
          <w:sz w:val="24"/>
          <w:szCs w:val="24"/>
        </w:rPr>
        <w:t xml:space="preserve"> from </w:t>
      </w:r>
      <w:r w:rsidR="00453C3D">
        <w:rPr>
          <w:rFonts w:ascii="Times New Roman" w:hAnsi="Times New Roman" w:cs="Times New Roman"/>
          <w:sz w:val="24"/>
          <w:szCs w:val="24"/>
        </w:rPr>
        <w:t xml:space="preserve">mobile device </w:t>
      </w:r>
      <w:r w:rsidR="00CC194F">
        <w:rPr>
          <w:rFonts w:ascii="Times New Roman" w:hAnsi="Times New Roman" w:cs="Times New Roman"/>
          <w:sz w:val="24"/>
          <w:szCs w:val="24"/>
        </w:rPr>
        <w:t>vendors</w:t>
      </w:r>
      <w:r w:rsidR="00453C3D">
        <w:rPr>
          <w:rFonts w:ascii="Times New Roman" w:hAnsi="Times New Roman" w:cs="Times New Roman"/>
          <w:sz w:val="24"/>
          <w:szCs w:val="24"/>
        </w:rPr>
        <w:t xml:space="preserve"> and developers</w:t>
      </w:r>
      <w:r w:rsidR="00CC194F">
        <w:rPr>
          <w:rFonts w:ascii="Times New Roman" w:hAnsi="Times New Roman" w:cs="Times New Roman"/>
          <w:sz w:val="24"/>
          <w:szCs w:val="24"/>
        </w:rPr>
        <w:t>.</w:t>
      </w:r>
    </w:p>
    <w:p w:rsidR="00DF0264" w:rsidRDefault="00071D41" w:rsidP="00071D41">
      <w:pPr>
        <w:rPr>
          <w:rFonts w:ascii="Times New Roman" w:hAnsi="Times New Roman" w:cs="Times New Roman"/>
          <w:sz w:val="24"/>
          <w:szCs w:val="24"/>
        </w:rPr>
      </w:pPr>
      <w:r>
        <w:rPr>
          <w:rFonts w:ascii="Times New Roman" w:hAnsi="Times New Roman" w:cs="Times New Roman"/>
          <w:sz w:val="24"/>
          <w:szCs w:val="24"/>
        </w:rPr>
        <w:t>In order to understand what is that CoffeeCapulus wanted in their network, it was important to research what BYO</w:t>
      </w:r>
      <w:r w:rsidR="006041DA">
        <w:rPr>
          <w:rFonts w:ascii="Times New Roman" w:hAnsi="Times New Roman" w:cs="Times New Roman"/>
          <w:sz w:val="24"/>
          <w:szCs w:val="24"/>
        </w:rPr>
        <w:t>D</w:t>
      </w:r>
      <w:r>
        <w:rPr>
          <w:rFonts w:ascii="Times New Roman" w:hAnsi="Times New Roman" w:cs="Times New Roman"/>
          <w:sz w:val="24"/>
          <w:szCs w:val="24"/>
        </w:rPr>
        <w:t xml:space="preserve"> is and how it can integrate mobile devices into a network. Bring Your Own </w:t>
      </w:r>
      <w:r w:rsidR="006041DA">
        <w:rPr>
          <w:rFonts w:ascii="Times New Roman" w:hAnsi="Times New Roman" w:cs="Times New Roman"/>
          <w:sz w:val="24"/>
          <w:szCs w:val="24"/>
        </w:rPr>
        <w:t>Devices</w:t>
      </w:r>
      <w:r>
        <w:rPr>
          <w:rFonts w:ascii="Times New Roman" w:hAnsi="Times New Roman" w:cs="Times New Roman"/>
          <w:sz w:val="24"/>
          <w:szCs w:val="24"/>
        </w:rPr>
        <w:t xml:space="preserve"> </w:t>
      </w:r>
      <w:r w:rsidR="006041DA">
        <w:rPr>
          <w:rFonts w:ascii="Times New Roman" w:hAnsi="Times New Roman" w:cs="Times New Roman"/>
          <w:sz w:val="24"/>
          <w:szCs w:val="24"/>
        </w:rPr>
        <w:t>(often interchanged with Bring Your Own Technology) is term which refers to employees and sometimes customers being able to bring their personal devices into the workplace and use them on the company network for a specific purpose.</w:t>
      </w:r>
      <w:r w:rsidR="00DF0264">
        <w:rPr>
          <w:rFonts w:ascii="Times New Roman" w:hAnsi="Times New Roman" w:cs="Times New Roman"/>
          <w:sz w:val="24"/>
          <w:szCs w:val="24"/>
        </w:rPr>
        <w:t xml:space="preserve"> </w:t>
      </w:r>
      <w:r w:rsidR="00B32E66">
        <w:rPr>
          <w:rFonts w:ascii="Times New Roman" w:hAnsi="Times New Roman" w:cs="Times New Roman"/>
          <w:sz w:val="24"/>
          <w:szCs w:val="24"/>
        </w:rPr>
        <w:t xml:space="preserve">In the </w:t>
      </w:r>
      <w:r w:rsidR="00EC0F1D">
        <w:rPr>
          <w:rFonts w:ascii="Times New Roman" w:hAnsi="Times New Roman" w:cs="Times New Roman"/>
          <w:sz w:val="24"/>
          <w:szCs w:val="24"/>
        </w:rPr>
        <w:t>Case of Coffee</w:t>
      </w:r>
      <w:r w:rsidR="00B32E66">
        <w:rPr>
          <w:rFonts w:ascii="Times New Roman" w:hAnsi="Times New Roman" w:cs="Times New Roman"/>
          <w:sz w:val="24"/>
          <w:szCs w:val="24"/>
        </w:rPr>
        <w:t xml:space="preserve">Capulus, BYOT will be used to allow both employees and customers to use their mobile devices on the network. The aim is to use BYOT to enable employees to perform basic work functions such as taking orders from customers, </w:t>
      </w:r>
      <w:r w:rsidR="00B32E66">
        <w:rPr>
          <w:rFonts w:ascii="Times New Roman" w:hAnsi="Times New Roman" w:cs="Times New Roman"/>
          <w:sz w:val="24"/>
          <w:szCs w:val="24"/>
        </w:rPr>
        <w:lastRenderedPageBreak/>
        <w:t>relaying orders to the kitchen, pricing up orders, printing bills, etc. all through a personal device.</w:t>
      </w:r>
    </w:p>
    <w:p w:rsidR="003B2C42" w:rsidRDefault="006346A6" w:rsidP="00071D41">
      <w:pPr>
        <w:rPr>
          <w:rFonts w:ascii="Times New Roman" w:hAnsi="Times New Roman" w:cs="Times New Roman"/>
          <w:sz w:val="24"/>
          <w:szCs w:val="24"/>
        </w:rPr>
      </w:pPr>
      <w:r>
        <w:rPr>
          <w:rFonts w:ascii="Times New Roman" w:hAnsi="Times New Roman" w:cs="Times New Roman"/>
          <w:sz w:val="24"/>
          <w:szCs w:val="24"/>
        </w:rPr>
        <w:t xml:space="preserve">Productivity is key in a business environment and employees </w:t>
      </w:r>
      <w:r w:rsidR="00A46536">
        <w:rPr>
          <w:rFonts w:ascii="Times New Roman" w:hAnsi="Times New Roman" w:cs="Times New Roman"/>
          <w:sz w:val="24"/>
          <w:szCs w:val="24"/>
        </w:rPr>
        <w:t xml:space="preserve">can </w:t>
      </w:r>
      <w:r>
        <w:rPr>
          <w:rFonts w:ascii="Times New Roman" w:hAnsi="Times New Roman" w:cs="Times New Roman"/>
          <w:sz w:val="24"/>
          <w:szCs w:val="24"/>
        </w:rPr>
        <w:t xml:space="preserve">often boost their </w:t>
      </w:r>
      <w:r w:rsidR="00A46536">
        <w:rPr>
          <w:rFonts w:ascii="Times New Roman" w:hAnsi="Times New Roman" w:cs="Times New Roman"/>
          <w:sz w:val="24"/>
          <w:szCs w:val="24"/>
        </w:rPr>
        <w:t>productivity through familiar</w:t>
      </w:r>
      <w:r>
        <w:rPr>
          <w:rFonts w:ascii="Times New Roman" w:hAnsi="Times New Roman" w:cs="Times New Roman"/>
          <w:sz w:val="24"/>
          <w:szCs w:val="24"/>
        </w:rPr>
        <w:t xml:space="preserve"> and comfortable working conditions</w:t>
      </w:r>
      <w:r w:rsidR="00182FD2">
        <w:rPr>
          <w:rFonts w:ascii="Times New Roman" w:hAnsi="Times New Roman" w:cs="Times New Roman"/>
          <w:sz w:val="24"/>
          <w:szCs w:val="24"/>
        </w:rPr>
        <w:t xml:space="preserve"> [</w:t>
      </w:r>
      <w:r w:rsidR="00F524DD">
        <w:rPr>
          <w:rFonts w:ascii="Times New Roman" w:hAnsi="Times New Roman" w:cs="Times New Roman"/>
          <w:sz w:val="24"/>
          <w:szCs w:val="24"/>
        </w:rPr>
        <w:t>2</w:t>
      </w:r>
      <w:r w:rsidR="00182FD2">
        <w:rPr>
          <w:rFonts w:ascii="Times New Roman" w:hAnsi="Times New Roman" w:cs="Times New Roman"/>
          <w:sz w:val="24"/>
          <w:szCs w:val="24"/>
        </w:rPr>
        <w:t>]</w:t>
      </w:r>
      <w:r>
        <w:rPr>
          <w:rFonts w:ascii="Times New Roman" w:hAnsi="Times New Roman" w:cs="Times New Roman"/>
          <w:sz w:val="24"/>
          <w:szCs w:val="24"/>
        </w:rPr>
        <w:t>. Allowing the use of employees personal devices can increase their speed at working as they are familiar with the device they are operating. Also the Employees are generally more satisfied as they know to make full use of their personal devices.</w:t>
      </w:r>
      <w:r w:rsidR="00792F2D">
        <w:rPr>
          <w:rFonts w:ascii="Times New Roman" w:hAnsi="Times New Roman" w:cs="Times New Roman"/>
          <w:sz w:val="24"/>
          <w:szCs w:val="24"/>
        </w:rPr>
        <w:t xml:space="preserve"> Using BYOT can theoretically reduce costs for a business as the employees make use of their own devices and have litt</w:t>
      </w:r>
      <w:r w:rsidR="00D23B8D">
        <w:rPr>
          <w:rFonts w:ascii="Times New Roman" w:hAnsi="Times New Roman" w:cs="Times New Roman"/>
          <w:sz w:val="24"/>
          <w:szCs w:val="24"/>
        </w:rPr>
        <w:t>le need to use company hardware, which could also pave the way for more flexible working hours as they can work from any location, provided their connection and mobile device are secure. However there are drawbacks to the implementation of BYOD in a</w:t>
      </w:r>
      <w:r w:rsidR="007F385C">
        <w:rPr>
          <w:rFonts w:ascii="Times New Roman" w:hAnsi="Times New Roman" w:cs="Times New Roman"/>
          <w:sz w:val="24"/>
          <w:szCs w:val="24"/>
        </w:rPr>
        <w:t xml:space="preserve"> network, such as networks infrastructure being unable to handle the workload of so many new devices registering to it. There is also the big factor of security; these personal devices may have a virus unbeknownst to the user and BYOT could provide it a backdoor straight into the companies systems</w:t>
      </w:r>
      <w:r w:rsidR="00874F3D">
        <w:rPr>
          <w:rFonts w:ascii="Times New Roman" w:hAnsi="Times New Roman" w:cs="Times New Roman"/>
          <w:sz w:val="24"/>
          <w:szCs w:val="24"/>
        </w:rPr>
        <w:t xml:space="preserve"> [1]</w:t>
      </w:r>
      <w:r w:rsidR="007F385C">
        <w:rPr>
          <w:rFonts w:ascii="Times New Roman" w:hAnsi="Times New Roman" w:cs="Times New Roman"/>
          <w:sz w:val="24"/>
          <w:szCs w:val="24"/>
        </w:rPr>
        <w:t xml:space="preserve">. This </w:t>
      </w:r>
      <w:r w:rsidR="00E3569C">
        <w:rPr>
          <w:rFonts w:ascii="Times New Roman" w:hAnsi="Times New Roman" w:cs="Times New Roman"/>
          <w:sz w:val="24"/>
          <w:szCs w:val="24"/>
        </w:rPr>
        <w:t>issue</w:t>
      </w:r>
      <w:r w:rsidR="007F385C">
        <w:rPr>
          <w:rFonts w:ascii="Times New Roman" w:hAnsi="Times New Roman" w:cs="Times New Roman"/>
          <w:sz w:val="24"/>
          <w:szCs w:val="24"/>
        </w:rPr>
        <w:t xml:space="preserve"> is more avoidable with company owned devices as the content on them is regulated by IT staff from the moment they are installed into the workplace. To safeguard this, multiple precautions such as antivirus software and device </w:t>
      </w:r>
      <w:r w:rsidR="004557E0">
        <w:rPr>
          <w:rFonts w:ascii="Times New Roman" w:hAnsi="Times New Roman" w:cs="Times New Roman"/>
          <w:sz w:val="24"/>
          <w:szCs w:val="24"/>
        </w:rPr>
        <w:t>scanning</w:t>
      </w:r>
      <w:r w:rsidR="007F385C">
        <w:rPr>
          <w:rFonts w:ascii="Times New Roman" w:hAnsi="Times New Roman" w:cs="Times New Roman"/>
          <w:sz w:val="24"/>
          <w:szCs w:val="24"/>
        </w:rPr>
        <w:t xml:space="preserve"> will have to take place on each device connecting to the network.</w:t>
      </w:r>
      <w:r w:rsidR="005B5CB2">
        <w:rPr>
          <w:rFonts w:ascii="Times New Roman" w:hAnsi="Times New Roman" w:cs="Times New Roman"/>
          <w:sz w:val="24"/>
          <w:szCs w:val="24"/>
        </w:rPr>
        <w:t xml:space="preserve"> In addition, there are many different devices in the world today which allow wireless connection and interactivity, all running on different hardware and software. In order to account for the diversity in devices, the network needs to account for different types of OS trying to connect to the network and prepare for compatibility.</w:t>
      </w:r>
      <w:r w:rsidR="003B2C42">
        <w:rPr>
          <w:rFonts w:ascii="Times New Roman" w:hAnsi="Times New Roman" w:cs="Times New Roman"/>
          <w:sz w:val="24"/>
          <w:szCs w:val="24"/>
        </w:rPr>
        <w:t xml:space="preserve"> </w:t>
      </w:r>
    </w:p>
    <w:p w:rsidR="00DF0264" w:rsidRDefault="003B2C42" w:rsidP="00071D41">
      <w:pPr>
        <w:rPr>
          <w:rFonts w:ascii="Times New Roman" w:hAnsi="Times New Roman" w:cs="Times New Roman"/>
          <w:sz w:val="24"/>
          <w:szCs w:val="24"/>
        </w:rPr>
      </w:pPr>
      <w:r>
        <w:rPr>
          <w:rFonts w:ascii="Times New Roman" w:hAnsi="Times New Roman" w:cs="Times New Roman"/>
          <w:sz w:val="24"/>
          <w:szCs w:val="24"/>
        </w:rPr>
        <w:t xml:space="preserve">In order to regulate issues such as the diversity of devices and their operating systems, plus the danger of devices containing malware and </w:t>
      </w:r>
      <w:r>
        <w:rPr>
          <w:rFonts w:ascii="Times New Roman" w:hAnsi="Times New Roman" w:cs="Times New Roman"/>
          <w:sz w:val="24"/>
          <w:szCs w:val="24"/>
        </w:rPr>
        <w:t xml:space="preserve">requiring adequate scanning, the BYOT should make use of MDM software to allow the best possible regulated connection. </w:t>
      </w:r>
      <w:r w:rsidR="003016BD">
        <w:rPr>
          <w:rFonts w:ascii="Times New Roman" w:hAnsi="Times New Roman" w:cs="Times New Roman"/>
          <w:sz w:val="24"/>
          <w:szCs w:val="24"/>
        </w:rPr>
        <w:t>This ties back to the choice of MDM software: Mobile Device Manager Plus</w:t>
      </w:r>
      <w:r w:rsidR="001E44DF">
        <w:rPr>
          <w:rFonts w:ascii="Times New Roman" w:hAnsi="Times New Roman" w:cs="Times New Roman"/>
          <w:sz w:val="24"/>
          <w:szCs w:val="24"/>
        </w:rPr>
        <w:t xml:space="preserve">. </w:t>
      </w:r>
      <w:r w:rsidR="00DD6EB0">
        <w:rPr>
          <w:rFonts w:ascii="Times New Roman" w:hAnsi="Times New Roman" w:cs="Times New Roman"/>
          <w:sz w:val="24"/>
          <w:szCs w:val="24"/>
        </w:rPr>
        <w:t xml:space="preserve">This software is capable of initiating a scan on connected devise, designed to look for all known mobile device compatible malware, the account registrations system also helps keep track of </w:t>
      </w:r>
      <w:r w:rsidR="00B463EB">
        <w:rPr>
          <w:rFonts w:ascii="Times New Roman" w:hAnsi="Times New Roman" w:cs="Times New Roman"/>
          <w:sz w:val="24"/>
          <w:szCs w:val="24"/>
        </w:rPr>
        <w:t>user</w:t>
      </w:r>
      <w:r w:rsidR="00806758">
        <w:rPr>
          <w:rFonts w:ascii="Times New Roman" w:hAnsi="Times New Roman" w:cs="Times New Roman"/>
          <w:sz w:val="24"/>
          <w:szCs w:val="24"/>
        </w:rPr>
        <w:t>s</w:t>
      </w:r>
      <w:r w:rsidR="00B463EB">
        <w:rPr>
          <w:rFonts w:ascii="Times New Roman" w:hAnsi="Times New Roman" w:cs="Times New Roman"/>
          <w:sz w:val="24"/>
          <w:szCs w:val="24"/>
        </w:rPr>
        <w:t>’</w:t>
      </w:r>
      <w:r w:rsidR="00DD6EB0">
        <w:rPr>
          <w:rFonts w:ascii="Times New Roman" w:hAnsi="Times New Roman" w:cs="Times New Roman"/>
          <w:sz w:val="24"/>
          <w:szCs w:val="24"/>
        </w:rPr>
        <w:t xml:space="preserve"> action</w:t>
      </w:r>
      <w:r w:rsidR="00170CC1">
        <w:rPr>
          <w:rFonts w:ascii="Times New Roman" w:hAnsi="Times New Roman" w:cs="Times New Roman"/>
          <w:sz w:val="24"/>
          <w:szCs w:val="24"/>
        </w:rPr>
        <w:t>s</w:t>
      </w:r>
      <w:r w:rsidR="00DD6EB0">
        <w:rPr>
          <w:rFonts w:ascii="Times New Roman" w:hAnsi="Times New Roman" w:cs="Times New Roman"/>
          <w:sz w:val="24"/>
          <w:szCs w:val="24"/>
        </w:rPr>
        <w:t xml:space="preserve"> on their mobile </w:t>
      </w:r>
      <w:r w:rsidR="00806758">
        <w:rPr>
          <w:rFonts w:ascii="Times New Roman" w:hAnsi="Times New Roman" w:cs="Times New Roman"/>
          <w:sz w:val="24"/>
          <w:szCs w:val="24"/>
        </w:rPr>
        <w:t>devic</w:t>
      </w:r>
      <w:r w:rsidR="00DD6EB0">
        <w:rPr>
          <w:rFonts w:ascii="Times New Roman" w:hAnsi="Times New Roman" w:cs="Times New Roman"/>
          <w:sz w:val="24"/>
          <w:szCs w:val="24"/>
        </w:rPr>
        <w:t>e in the workplace.</w:t>
      </w:r>
    </w:p>
    <w:p w:rsidR="00174CD8" w:rsidRDefault="00174CD8" w:rsidP="00174CD8">
      <w:pPr>
        <w:jc w:val="center"/>
        <w:rPr>
          <w:rFonts w:ascii="Times New Roman" w:hAnsi="Times New Roman" w:cs="Times New Roman"/>
          <w:sz w:val="24"/>
          <w:szCs w:val="24"/>
        </w:rPr>
      </w:pPr>
      <w:r>
        <w:rPr>
          <w:rFonts w:ascii="Times New Roman" w:hAnsi="Times New Roman" w:cs="Times New Roman"/>
          <w:sz w:val="24"/>
          <w:szCs w:val="24"/>
        </w:rPr>
        <w:t>III. Policy</w:t>
      </w:r>
    </w:p>
    <w:p w:rsidR="00170CC1" w:rsidRDefault="00641C7A" w:rsidP="00174CD8">
      <w:pPr>
        <w:rPr>
          <w:rFonts w:ascii="Times New Roman" w:hAnsi="Times New Roman" w:cs="Times New Roman"/>
          <w:sz w:val="24"/>
          <w:szCs w:val="24"/>
        </w:rPr>
      </w:pPr>
      <w:r w:rsidRPr="00641C7A">
        <w:rPr>
          <w:rFonts w:ascii="Times New Roman" w:hAnsi="Times New Roman" w:cs="Times New Roman"/>
          <w:sz w:val="24"/>
          <w:szCs w:val="24"/>
        </w:rPr>
        <w:t xml:space="preserve">To ensure that the company and the users of its network adhere to good practice, it is important they have a policy to refer to </w:t>
      </w:r>
      <w:r>
        <w:rPr>
          <w:rFonts w:ascii="Times New Roman" w:hAnsi="Times New Roman" w:cs="Times New Roman"/>
          <w:sz w:val="24"/>
          <w:szCs w:val="24"/>
        </w:rPr>
        <w:t>which outlines the companies procedures and rules in regard to the subject of the policy. In this case, the policy is specifically tied to the Security of the Network for CoffeeCapulus.</w:t>
      </w:r>
      <w:r w:rsidR="00A74CF8">
        <w:rPr>
          <w:rFonts w:ascii="Times New Roman" w:hAnsi="Times New Roman" w:cs="Times New Roman"/>
          <w:sz w:val="24"/>
          <w:szCs w:val="24"/>
        </w:rPr>
        <w:t xml:space="preserve"> </w:t>
      </w:r>
    </w:p>
    <w:p w:rsidR="00CD4C7B" w:rsidRDefault="00E82F4C" w:rsidP="00174CD8">
      <w:pPr>
        <w:rPr>
          <w:rFonts w:ascii="Times New Roman" w:hAnsi="Times New Roman" w:cs="Times New Roman"/>
          <w:sz w:val="24"/>
          <w:szCs w:val="24"/>
        </w:rPr>
      </w:pPr>
      <w:r>
        <w:rPr>
          <w:rFonts w:ascii="Times New Roman" w:hAnsi="Times New Roman" w:cs="Times New Roman"/>
          <w:sz w:val="24"/>
          <w:szCs w:val="24"/>
        </w:rPr>
        <w:t xml:space="preserve">Any users of the CoffeeCapulus Network will only be granted access to network resources such as internet connection or company related actions after they are signed into an account. </w:t>
      </w:r>
      <w:r w:rsidR="00892639">
        <w:rPr>
          <w:rFonts w:ascii="Times New Roman" w:hAnsi="Times New Roman" w:cs="Times New Roman"/>
          <w:sz w:val="24"/>
          <w:szCs w:val="24"/>
        </w:rPr>
        <w:t xml:space="preserve">Any information handled by the CoffeeCapulus network is protected by the Data Protection Act. In addition, as an account is required to access the network, any activity which does not comply </w:t>
      </w:r>
      <w:r w:rsidR="00BB6898">
        <w:rPr>
          <w:rFonts w:ascii="Times New Roman" w:hAnsi="Times New Roman" w:cs="Times New Roman"/>
          <w:sz w:val="24"/>
          <w:szCs w:val="24"/>
        </w:rPr>
        <w:t xml:space="preserve">with </w:t>
      </w:r>
      <w:r w:rsidR="00892639">
        <w:rPr>
          <w:rFonts w:ascii="Times New Roman" w:hAnsi="Times New Roman" w:cs="Times New Roman"/>
          <w:sz w:val="24"/>
          <w:szCs w:val="24"/>
        </w:rPr>
        <w:t>what this policy standards or is otherwise illegal will be the blame of the owner of the account which committed such acts.</w:t>
      </w:r>
      <w:r w:rsidR="00CD4C7B">
        <w:rPr>
          <w:rFonts w:ascii="Times New Roman" w:hAnsi="Times New Roman" w:cs="Times New Roman"/>
          <w:sz w:val="24"/>
          <w:szCs w:val="24"/>
        </w:rPr>
        <w:t xml:space="preserve"> </w:t>
      </w:r>
    </w:p>
    <w:p w:rsidR="00A74CF8" w:rsidRDefault="00CD4C7B" w:rsidP="00174CD8">
      <w:pPr>
        <w:rPr>
          <w:rFonts w:ascii="Times New Roman" w:hAnsi="Times New Roman" w:cs="Times New Roman"/>
          <w:sz w:val="24"/>
          <w:szCs w:val="24"/>
        </w:rPr>
      </w:pPr>
      <w:r>
        <w:rPr>
          <w:rFonts w:ascii="Times New Roman" w:hAnsi="Times New Roman" w:cs="Times New Roman"/>
          <w:sz w:val="24"/>
          <w:szCs w:val="24"/>
        </w:rPr>
        <w:t>Users must create an account with an email address and password. This email address requires verification handled by a verification message sent to the given address. Users must choose a password which is suitably complex, including regular letters and at least one capital letter, one number</w:t>
      </w:r>
      <w:r w:rsidR="00AD7ABD">
        <w:rPr>
          <w:rFonts w:ascii="Times New Roman" w:hAnsi="Times New Roman" w:cs="Times New Roman"/>
          <w:sz w:val="24"/>
          <w:szCs w:val="24"/>
        </w:rPr>
        <w:t>, one symbol and</w:t>
      </w:r>
      <w:r w:rsidR="00192FE7">
        <w:rPr>
          <w:rFonts w:ascii="Times New Roman" w:hAnsi="Times New Roman" w:cs="Times New Roman"/>
          <w:sz w:val="24"/>
          <w:szCs w:val="24"/>
        </w:rPr>
        <w:t xml:space="preserve"> must </w:t>
      </w:r>
      <w:r w:rsidR="00AD7ABD">
        <w:rPr>
          <w:rFonts w:ascii="Times New Roman" w:hAnsi="Times New Roman" w:cs="Times New Roman"/>
          <w:sz w:val="24"/>
          <w:szCs w:val="24"/>
        </w:rPr>
        <w:t xml:space="preserve">be </w:t>
      </w:r>
      <w:r w:rsidR="00192FE7">
        <w:rPr>
          <w:rFonts w:ascii="Times New Roman" w:hAnsi="Times New Roman" w:cs="Times New Roman"/>
          <w:sz w:val="24"/>
          <w:szCs w:val="24"/>
        </w:rPr>
        <w:t>between eight to sixteen</w:t>
      </w:r>
      <w:r w:rsidR="00AD7ABD">
        <w:rPr>
          <w:rFonts w:ascii="Times New Roman" w:hAnsi="Times New Roman" w:cs="Times New Roman"/>
          <w:sz w:val="24"/>
          <w:szCs w:val="24"/>
        </w:rPr>
        <w:t xml:space="preserve"> characters in length.</w:t>
      </w:r>
      <w:r w:rsidR="00192FE7">
        <w:rPr>
          <w:rFonts w:ascii="Times New Roman" w:hAnsi="Times New Roman" w:cs="Times New Roman"/>
          <w:sz w:val="24"/>
          <w:szCs w:val="24"/>
        </w:rPr>
        <w:t xml:space="preserve"> It is the users responsibility to remember this password, however to ensure the security of their account and this network they should no use a password re-used from another account they hold. Users </w:t>
      </w:r>
      <w:r w:rsidR="00192FE7">
        <w:rPr>
          <w:rFonts w:ascii="Times New Roman" w:hAnsi="Times New Roman" w:cs="Times New Roman"/>
          <w:sz w:val="24"/>
          <w:szCs w:val="24"/>
        </w:rPr>
        <w:lastRenderedPageBreak/>
        <w:t>should also refrain from writing down the password anywhere as this could also pose a security risk. For users who struggle to remember it is recommended they write down an obscure hint that only they would understand. Staff passwords will automatically expire every three months, prompting the user to choose a new password on their next login to the network.</w:t>
      </w:r>
    </w:p>
    <w:p w:rsidR="00192FE7" w:rsidRDefault="00192FE7" w:rsidP="00174CD8">
      <w:pPr>
        <w:rPr>
          <w:rFonts w:ascii="Times New Roman" w:hAnsi="Times New Roman" w:cs="Times New Roman"/>
          <w:sz w:val="24"/>
          <w:szCs w:val="24"/>
        </w:rPr>
      </w:pPr>
      <w:r>
        <w:rPr>
          <w:rFonts w:ascii="Times New Roman" w:hAnsi="Times New Roman" w:cs="Times New Roman"/>
          <w:sz w:val="24"/>
          <w:szCs w:val="24"/>
        </w:rPr>
        <w:t xml:space="preserve">The users of the CoffeeCapulus Network have a responsibility to their own accounts security and to adhere to good practice while on the network. Staff using the network must not use resources unless it is to aid them in carrying out their work. Customers using the network can use their devices at their own leisure so long as they use the </w:t>
      </w:r>
      <w:r w:rsidR="00612D75">
        <w:rPr>
          <w:rFonts w:ascii="Times New Roman" w:hAnsi="Times New Roman" w:cs="Times New Roman"/>
          <w:sz w:val="24"/>
          <w:szCs w:val="24"/>
        </w:rPr>
        <w:t>company’s</w:t>
      </w:r>
      <w:r>
        <w:rPr>
          <w:rFonts w:ascii="Times New Roman" w:hAnsi="Times New Roman" w:cs="Times New Roman"/>
          <w:sz w:val="24"/>
          <w:szCs w:val="24"/>
        </w:rPr>
        <w:t xml:space="preserve"> app to order CoffeeCapulus Product within thirty minutes of connecting</w:t>
      </w:r>
      <w:r w:rsidR="00527B7E">
        <w:rPr>
          <w:rFonts w:ascii="Times New Roman" w:hAnsi="Times New Roman" w:cs="Times New Roman"/>
          <w:sz w:val="24"/>
          <w:szCs w:val="24"/>
        </w:rPr>
        <w:t xml:space="preserve">. The company regulated the internet connection of the network, primarily for the customers benefit, this allows connection to selected search engines, social media sites and other websites, blocking connection to any unwanted web content. Any user, whether customer or staff who abuses the network to access content meant to be blocked or otherwise illegal will have their account terminated and the associated persons will be </w:t>
      </w:r>
      <w:r w:rsidR="00543953">
        <w:rPr>
          <w:rFonts w:ascii="Times New Roman" w:hAnsi="Times New Roman" w:cs="Times New Roman"/>
          <w:sz w:val="24"/>
          <w:szCs w:val="24"/>
        </w:rPr>
        <w:t>appropriately</w:t>
      </w:r>
      <w:r w:rsidR="00527B7E">
        <w:rPr>
          <w:rFonts w:ascii="Times New Roman" w:hAnsi="Times New Roman" w:cs="Times New Roman"/>
          <w:sz w:val="24"/>
          <w:szCs w:val="24"/>
        </w:rPr>
        <w:t xml:space="preserve"> dealt with.</w:t>
      </w:r>
    </w:p>
    <w:p w:rsidR="00F24EE3" w:rsidRDefault="00F24EE3" w:rsidP="00174CD8">
      <w:pPr>
        <w:rPr>
          <w:rFonts w:ascii="Times New Roman" w:hAnsi="Times New Roman" w:cs="Times New Roman"/>
          <w:sz w:val="24"/>
          <w:szCs w:val="24"/>
        </w:rPr>
      </w:pPr>
      <w:r>
        <w:rPr>
          <w:rFonts w:ascii="Times New Roman" w:hAnsi="Times New Roman" w:cs="Times New Roman"/>
          <w:sz w:val="24"/>
          <w:szCs w:val="24"/>
        </w:rPr>
        <w:t xml:space="preserve">Bring Your Own Device / Technology (BYOD / T) is supported in this network for the benefit of staff and customers. Through the use of Mobile Device Management software: </w:t>
      </w:r>
      <w:r w:rsidRPr="00F24EE3">
        <w:rPr>
          <w:rFonts w:ascii="Times New Roman" w:hAnsi="Times New Roman" w:cs="Times New Roman"/>
          <w:i/>
          <w:sz w:val="24"/>
          <w:szCs w:val="24"/>
        </w:rPr>
        <w:t>ManageEngine’s Mobile Device Manager Plus</w:t>
      </w:r>
      <w:r>
        <w:rPr>
          <w:rFonts w:ascii="Times New Roman" w:hAnsi="Times New Roman" w:cs="Times New Roman"/>
          <w:sz w:val="24"/>
          <w:szCs w:val="24"/>
        </w:rPr>
        <w:t>, the mobile devices which connect to the network will be assigned the proper permissions, restrictions and account tracking following a successful login through said device.</w:t>
      </w:r>
      <w:r w:rsidR="00017852">
        <w:rPr>
          <w:rFonts w:ascii="Times New Roman" w:hAnsi="Times New Roman" w:cs="Times New Roman"/>
          <w:sz w:val="24"/>
          <w:szCs w:val="24"/>
        </w:rPr>
        <w:t xml:space="preserve"> For the Mobile Device Manager to operate properly, a local application needs to be installed to devices which connect to the network. This application serves to allow the most efficient communication between the device and the network and ensure the dev</w:t>
      </w:r>
      <w:r w:rsidR="003A24F6">
        <w:rPr>
          <w:rFonts w:ascii="Times New Roman" w:hAnsi="Times New Roman" w:cs="Times New Roman"/>
          <w:sz w:val="24"/>
          <w:szCs w:val="24"/>
        </w:rPr>
        <w:t xml:space="preserve">ice is used as intended. </w:t>
      </w:r>
      <w:r w:rsidR="00017852">
        <w:rPr>
          <w:rFonts w:ascii="Times New Roman" w:hAnsi="Times New Roman" w:cs="Times New Roman"/>
          <w:sz w:val="24"/>
          <w:szCs w:val="24"/>
        </w:rPr>
        <w:t xml:space="preserve">Installation of this application is possible on a </w:t>
      </w:r>
      <w:r w:rsidR="00017852">
        <w:rPr>
          <w:rFonts w:ascii="Times New Roman" w:hAnsi="Times New Roman" w:cs="Times New Roman"/>
          <w:sz w:val="24"/>
          <w:szCs w:val="24"/>
        </w:rPr>
        <w:t xml:space="preserve">variety of known </w:t>
      </w:r>
      <w:r w:rsidR="003A24F6">
        <w:rPr>
          <w:rFonts w:ascii="Times New Roman" w:hAnsi="Times New Roman" w:cs="Times New Roman"/>
          <w:sz w:val="24"/>
          <w:szCs w:val="24"/>
        </w:rPr>
        <w:t>mobile device Operations Systems, the earliest versions supported of each type of vendor OS is listed as follows:</w:t>
      </w:r>
    </w:p>
    <w:p w:rsidR="00486E4F" w:rsidRDefault="003A24F6" w:rsidP="003A24F6">
      <w:pPr>
        <w:ind w:left="720"/>
        <w:rPr>
          <w:rFonts w:ascii="Times New Roman" w:hAnsi="Times New Roman" w:cs="Times New Roman"/>
          <w:sz w:val="24"/>
          <w:szCs w:val="24"/>
        </w:rPr>
      </w:pPr>
      <w:r>
        <w:rPr>
          <w:rFonts w:ascii="Times New Roman" w:hAnsi="Times New Roman" w:cs="Times New Roman"/>
          <w:sz w:val="24"/>
          <w:szCs w:val="24"/>
        </w:rPr>
        <w:t>1. IOS 10.3.4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 Windows Phone 8.1</w:t>
      </w:r>
      <w:r>
        <w:rPr>
          <w:rFonts w:ascii="Times New Roman" w:hAnsi="Times New Roman" w:cs="Times New Roman"/>
          <w:sz w:val="24"/>
          <w:szCs w:val="24"/>
        </w:rPr>
        <w:tab/>
      </w:r>
      <w:r>
        <w:rPr>
          <w:rFonts w:ascii="Times New Roman" w:hAnsi="Times New Roman" w:cs="Times New Roman"/>
          <w:sz w:val="24"/>
          <w:szCs w:val="24"/>
        </w:rPr>
        <w:tab/>
        <w:t xml:space="preserve">       3. Android 8.</w:t>
      </w:r>
      <w:r w:rsidR="00486E4F">
        <w:rPr>
          <w:rFonts w:ascii="Times New Roman" w:hAnsi="Times New Roman" w:cs="Times New Roman"/>
          <w:sz w:val="24"/>
          <w:szCs w:val="24"/>
        </w:rPr>
        <w:t>0 Oreo (API 26)</w:t>
      </w:r>
    </w:p>
    <w:p w:rsidR="003A24F6" w:rsidRDefault="00486E4F" w:rsidP="00486E4F">
      <w:pPr>
        <w:rPr>
          <w:rFonts w:ascii="Times New Roman" w:hAnsi="Times New Roman" w:cs="Times New Roman"/>
          <w:sz w:val="24"/>
          <w:szCs w:val="24"/>
        </w:rPr>
      </w:pPr>
      <w:r>
        <w:rPr>
          <w:rFonts w:ascii="Times New Roman" w:hAnsi="Times New Roman" w:cs="Times New Roman"/>
          <w:sz w:val="24"/>
          <w:szCs w:val="24"/>
        </w:rPr>
        <w:t>Attempting to connect to the network with a mobile device which does not support any of these listed Operating Systems will not be able to take full advantage of the ordering system or the networks resources.</w:t>
      </w:r>
    </w:p>
    <w:p w:rsidR="00071D41" w:rsidRDefault="0019196E">
      <w:pPr>
        <w:rPr>
          <w:rFonts w:ascii="Times New Roman" w:hAnsi="Times New Roman" w:cs="Times New Roman"/>
          <w:sz w:val="24"/>
          <w:szCs w:val="24"/>
        </w:rPr>
      </w:pPr>
      <w:r>
        <w:rPr>
          <w:rFonts w:ascii="Times New Roman" w:hAnsi="Times New Roman" w:cs="Times New Roman"/>
          <w:sz w:val="24"/>
          <w:szCs w:val="24"/>
        </w:rPr>
        <w:t xml:space="preserve">All users of the network will have varying levels of access. </w:t>
      </w:r>
      <w:r w:rsidR="006A0F6E">
        <w:rPr>
          <w:rFonts w:ascii="Times New Roman" w:hAnsi="Times New Roman" w:cs="Times New Roman"/>
          <w:sz w:val="24"/>
          <w:szCs w:val="24"/>
        </w:rPr>
        <w:t xml:space="preserve">In </w:t>
      </w:r>
      <w:r w:rsidR="00C32903">
        <w:rPr>
          <w:rFonts w:ascii="Times New Roman" w:hAnsi="Times New Roman" w:cs="Times New Roman"/>
          <w:sz w:val="24"/>
          <w:szCs w:val="24"/>
        </w:rPr>
        <w:t xml:space="preserve">the average branch of CoffeeCapulus, the manager will have increased access to the account management of staff in order to update their details accordingly when appropriate. The manager will also be able to view all in-branch related detail related to finances and transactions made through the network. Staff will be able to receive order through their personal devices and send appropriate orders to other members of staff such as kitchen or cleaning staff. Managers are able to modify the permissions of staff’s mobile devices through their MDM account to a certain extent. However </w:t>
      </w:r>
      <w:r w:rsidR="006A0F6E">
        <w:rPr>
          <w:rFonts w:ascii="Times New Roman" w:hAnsi="Times New Roman" w:cs="Times New Roman"/>
          <w:sz w:val="24"/>
          <w:szCs w:val="24"/>
        </w:rPr>
        <w:t>administrator privileges will be held by assigned network managers.</w:t>
      </w:r>
      <w:r w:rsidR="001137FF">
        <w:rPr>
          <w:rFonts w:ascii="Times New Roman" w:hAnsi="Times New Roman" w:cs="Times New Roman"/>
          <w:sz w:val="24"/>
          <w:szCs w:val="24"/>
        </w:rPr>
        <w:t xml:space="preserve"> In the event any member of staff wishes to alter their level of access, they must go through the process of contacting their appropriate superior and explain why they need such a change made and for how long.</w:t>
      </w:r>
    </w:p>
    <w:p w:rsidR="009E1F6B" w:rsidRDefault="00174CD8" w:rsidP="006675FC">
      <w:pPr>
        <w:jc w:val="center"/>
        <w:rPr>
          <w:rFonts w:ascii="Times New Roman" w:hAnsi="Times New Roman" w:cs="Times New Roman"/>
          <w:sz w:val="24"/>
          <w:szCs w:val="24"/>
        </w:rPr>
      </w:pPr>
      <w:r>
        <w:rPr>
          <w:rFonts w:ascii="Times New Roman" w:hAnsi="Times New Roman" w:cs="Times New Roman"/>
          <w:sz w:val="24"/>
          <w:szCs w:val="24"/>
        </w:rPr>
        <w:t>IV</w:t>
      </w:r>
      <w:r w:rsidR="006675FC">
        <w:rPr>
          <w:rFonts w:ascii="Times New Roman" w:hAnsi="Times New Roman" w:cs="Times New Roman"/>
          <w:sz w:val="24"/>
          <w:szCs w:val="24"/>
        </w:rPr>
        <w:t xml:space="preserve">. </w:t>
      </w:r>
      <w:r w:rsidR="009E1F6B">
        <w:rPr>
          <w:rFonts w:ascii="Times New Roman" w:hAnsi="Times New Roman" w:cs="Times New Roman"/>
          <w:sz w:val="24"/>
          <w:szCs w:val="24"/>
        </w:rPr>
        <w:t>Implementation</w:t>
      </w:r>
    </w:p>
    <w:p w:rsidR="006675FC" w:rsidRDefault="00410550">
      <w:pPr>
        <w:rPr>
          <w:rFonts w:ascii="Times New Roman" w:hAnsi="Times New Roman" w:cs="Times New Roman"/>
          <w:sz w:val="24"/>
          <w:szCs w:val="24"/>
        </w:rPr>
      </w:pPr>
      <w:r>
        <w:rPr>
          <w:rFonts w:ascii="Times New Roman" w:hAnsi="Times New Roman" w:cs="Times New Roman"/>
          <w:sz w:val="24"/>
          <w:szCs w:val="24"/>
        </w:rPr>
        <w:t xml:space="preserve">The design of </w:t>
      </w:r>
      <w:r w:rsidR="00C92E9B">
        <w:rPr>
          <w:rFonts w:ascii="Times New Roman" w:hAnsi="Times New Roman" w:cs="Times New Roman"/>
          <w:sz w:val="24"/>
          <w:szCs w:val="24"/>
        </w:rPr>
        <w:t>a cloud network differs from regular LANs in a few ways; in this case it also needs to be integrated with the BYOT system. The network to be used in CoffeeCapulus branches has been designed through packet tracer. This model showcases how the networks components will operate and how a BYOT device will connect to the cloud services.</w:t>
      </w:r>
      <w:r w:rsidR="00262770">
        <w:rPr>
          <w:rFonts w:ascii="Times New Roman" w:hAnsi="Times New Roman" w:cs="Times New Roman"/>
          <w:sz w:val="24"/>
          <w:szCs w:val="24"/>
        </w:rPr>
        <w:t xml:space="preserve"> This following network model </w:t>
      </w:r>
      <w:r w:rsidR="00262770">
        <w:rPr>
          <w:rFonts w:ascii="Times New Roman" w:hAnsi="Times New Roman" w:cs="Times New Roman"/>
          <w:sz w:val="24"/>
          <w:szCs w:val="24"/>
        </w:rPr>
        <w:lastRenderedPageBreak/>
        <w:t>was c</w:t>
      </w:r>
      <w:r w:rsidR="00765797">
        <w:rPr>
          <w:rFonts w:ascii="Times New Roman" w:hAnsi="Times New Roman" w:cs="Times New Roman"/>
          <w:sz w:val="24"/>
          <w:szCs w:val="24"/>
        </w:rPr>
        <w:t>reated with Cisco Packet Tracer as the software can create reliable simulations of networks under</w:t>
      </w:r>
      <w:r w:rsidR="00272DCE">
        <w:rPr>
          <w:rFonts w:ascii="Times New Roman" w:hAnsi="Times New Roman" w:cs="Times New Roman"/>
          <w:sz w:val="24"/>
          <w:szCs w:val="24"/>
        </w:rPr>
        <w:t xml:space="preserve"> C</w:t>
      </w:r>
      <w:r w:rsidR="00765797">
        <w:rPr>
          <w:rFonts w:ascii="Times New Roman" w:hAnsi="Times New Roman" w:cs="Times New Roman"/>
          <w:sz w:val="24"/>
          <w:szCs w:val="24"/>
        </w:rPr>
        <w:t>isco standards.</w:t>
      </w:r>
      <w:r w:rsidR="00170CC1">
        <w:rPr>
          <w:rFonts w:ascii="Times New Roman" w:hAnsi="Times New Roman" w:cs="Times New Roman"/>
          <w:sz w:val="24"/>
          <w:szCs w:val="24"/>
        </w:rPr>
        <w:t xml:space="preserve"> </w:t>
      </w:r>
      <w:r w:rsidR="00713F41">
        <w:rPr>
          <w:rFonts w:ascii="Times New Roman" w:hAnsi="Times New Roman" w:cs="Times New Roman"/>
          <w:sz w:val="24"/>
          <w:szCs w:val="24"/>
        </w:rPr>
        <w:t>In this model there are 6 laptops which act as BYOD devices, they are wirelessly connected to the network across multiple routers acting as the access points within CoffeeCapulus buildings.</w:t>
      </w:r>
      <w:r w:rsidR="006506D6">
        <w:rPr>
          <w:rFonts w:ascii="Times New Roman" w:hAnsi="Times New Roman" w:cs="Times New Roman"/>
          <w:sz w:val="24"/>
          <w:szCs w:val="24"/>
        </w:rPr>
        <w:t xml:space="preserve"> Due to the amount of devices connecting to the network from different access points, Wireless LAN routers are used to handle the incoming traffic from the access point routers. </w:t>
      </w:r>
      <w:r w:rsidR="00457380">
        <w:rPr>
          <w:rFonts w:ascii="Times New Roman" w:hAnsi="Times New Roman" w:cs="Times New Roman"/>
          <w:sz w:val="24"/>
          <w:szCs w:val="24"/>
        </w:rPr>
        <w:t xml:space="preserve">The WLAN routers are connected to combination of distribution </w:t>
      </w:r>
      <w:r w:rsidR="00271A1B">
        <w:rPr>
          <w:rFonts w:ascii="Times New Roman" w:hAnsi="Times New Roman" w:cs="Times New Roman"/>
          <w:sz w:val="24"/>
          <w:szCs w:val="24"/>
        </w:rPr>
        <w:t>switches;</w:t>
      </w:r>
      <w:r w:rsidR="00457380">
        <w:rPr>
          <w:rFonts w:ascii="Times New Roman" w:hAnsi="Times New Roman" w:cs="Times New Roman"/>
          <w:sz w:val="24"/>
          <w:szCs w:val="24"/>
        </w:rPr>
        <w:t xml:space="preserve"> these switches are interconnected in a mesh topology to manage high network traffic from the whole network.</w:t>
      </w:r>
      <w:r w:rsidR="00271A1B">
        <w:rPr>
          <w:rFonts w:ascii="Times New Roman" w:hAnsi="Times New Roman" w:cs="Times New Roman"/>
          <w:sz w:val="24"/>
          <w:szCs w:val="24"/>
        </w:rPr>
        <w:t xml:space="preserve"> The distributions switches connect the controllers to the networks core routers, these devices go through the internet to forma a direct connection to the companies cloud based services.</w:t>
      </w:r>
      <w:r w:rsidR="0034081F">
        <w:rPr>
          <w:rFonts w:ascii="Times New Roman" w:hAnsi="Times New Roman" w:cs="Times New Roman"/>
          <w:sz w:val="24"/>
          <w:szCs w:val="24"/>
        </w:rPr>
        <w:t xml:space="preserve"> The company uses Microsoft Azure for it cloud computing services in this model.</w:t>
      </w:r>
    </w:p>
    <w:p w:rsidR="00CD67AD" w:rsidRDefault="00CD67AD">
      <w:pPr>
        <w:rPr>
          <w:rFonts w:ascii="Times New Roman" w:hAnsi="Times New Roman" w:cs="Times New Roman"/>
          <w:sz w:val="24"/>
          <w:szCs w:val="24"/>
        </w:rPr>
      </w:pPr>
      <w:r>
        <w:rPr>
          <w:rFonts w:ascii="Times New Roman" w:hAnsi="Times New Roman" w:cs="Times New Roman"/>
          <w:sz w:val="24"/>
          <w:szCs w:val="24"/>
        </w:rPr>
        <w:t xml:space="preserve">The following Data Flow Diagram depicts the process of a device connecting to CoffeeCapulus’ network under the pretence of being a </w:t>
      </w:r>
      <w:r w:rsidR="002C57AD">
        <w:rPr>
          <w:rFonts w:ascii="Times New Roman" w:hAnsi="Times New Roman" w:cs="Times New Roman"/>
          <w:sz w:val="24"/>
          <w:szCs w:val="24"/>
        </w:rPr>
        <w:t xml:space="preserve">wireless </w:t>
      </w:r>
      <w:r>
        <w:rPr>
          <w:rFonts w:ascii="Times New Roman" w:hAnsi="Times New Roman" w:cs="Times New Roman"/>
          <w:sz w:val="24"/>
          <w:szCs w:val="24"/>
        </w:rPr>
        <w:t>mobile device with appropriate hardware and OS.</w:t>
      </w:r>
    </w:p>
    <w:p w:rsidR="003A27A1" w:rsidRDefault="003A27A1" w:rsidP="003A27A1">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679C0DB" wp14:editId="27E85C57">
            <wp:extent cx="2863850" cy="4433403"/>
            <wp:effectExtent l="0" t="0" r="0" b="5715"/>
            <wp:docPr id="3" name="Picture 3" descr="C:\Users\timfe\AppData\Local\Microsoft\Windows\INetCache\Content.Word\Network D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fe\AppData\Local\Microsoft\Windows\INetCache\Content.Word\Network DF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65177" cy="4435457"/>
                    </a:xfrm>
                    <a:prstGeom prst="rect">
                      <a:avLst/>
                    </a:prstGeom>
                    <a:noFill/>
                    <a:ln>
                      <a:noFill/>
                    </a:ln>
                  </pic:spPr>
                </pic:pic>
              </a:graphicData>
            </a:graphic>
          </wp:inline>
        </w:drawing>
      </w:r>
    </w:p>
    <w:p w:rsidR="003A27A1" w:rsidRDefault="00E4138D" w:rsidP="003A27A1">
      <w:pPr>
        <w:rPr>
          <w:rFonts w:ascii="Times New Roman" w:hAnsi="Times New Roman" w:cs="Times New Roman"/>
          <w:sz w:val="24"/>
          <w:szCs w:val="24"/>
        </w:rPr>
      </w:pPr>
      <w:r>
        <w:rPr>
          <w:rFonts w:ascii="Times New Roman" w:hAnsi="Times New Roman" w:cs="Times New Roman"/>
          <w:sz w:val="24"/>
          <w:szCs w:val="24"/>
        </w:rPr>
        <w:t xml:space="preserve">From this Data Flow Diagram, the process of how devices connect to the network and are allocated appropriate permissions is outlined. </w:t>
      </w:r>
      <w:r w:rsidR="00443D59">
        <w:rPr>
          <w:rFonts w:ascii="Times New Roman" w:hAnsi="Times New Roman" w:cs="Times New Roman"/>
          <w:sz w:val="24"/>
          <w:szCs w:val="24"/>
        </w:rPr>
        <w:t xml:space="preserve">As shown in one particular decision </w:t>
      </w:r>
      <w:r w:rsidR="00457B3F">
        <w:rPr>
          <w:rFonts w:ascii="Times New Roman" w:hAnsi="Times New Roman" w:cs="Times New Roman"/>
          <w:sz w:val="24"/>
          <w:szCs w:val="24"/>
        </w:rPr>
        <w:t xml:space="preserve">box, the </w:t>
      </w:r>
      <w:r w:rsidR="009C6871">
        <w:rPr>
          <w:rFonts w:ascii="Times New Roman" w:hAnsi="Times New Roman" w:cs="Times New Roman"/>
          <w:sz w:val="24"/>
          <w:szCs w:val="24"/>
        </w:rPr>
        <w:t>decision is</w:t>
      </w:r>
      <w:r w:rsidR="00457B3F">
        <w:rPr>
          <w:rFonts w:ascii="Times New Roman" w:hAnsi="Times New Roman" w:cs="Times New Roman"/>
          <w:sz w:val="24"/>
          <w:szCs w:val="24"/>
        </w:rPr>
        <w:t xml:space="preserve"> made to whether or not the registered user has permission to access the cloud based resources.</w:t>
      </w:r>
    </w:p>
    <w:p w:rsidR="00D427F7" w:rsidRDefault="006675FC" w:rsidP="006675FC">
      <w:pPr>
        <w:jc w:val="center"/>
        <w:rPr>
          <w:rFonts w:ascii="Times New Roman" w:hAnsi="Times New Roman" w:cs="Times New Roman"/>
          <w:sz w:val="24"/>
          <w:szCs w:val="24"/>
        </w:rPr>
      </w:pPr>
      <w:r>
        <w:rPr>
          <w:rFonts w:ascii="Times New Roman" w:hAnsi="Times New Roman" w:cs="Times New Roman"/>
          <w:sz w:val="24"/>
          <w:szCs w:val="24"/>
        </w:rPr>
        <w:t xml:space="preserve">V. </w:t>
      </w:r>
      <w:r w:rsidR="00D427F7">
        <w:rPr>
          <w:rFonts w:ascii="Times New Roman" w:hAnsi="Times New Roman" w:cs="Times New Roman"/>
          <w:sz w:val="24"/>
          <w:szCs w:val="24"/>
        </w:rPr>
        <w:t>Conclusion</w:t>
      </w:r>
    </w:p>
    <w:p w:rsidR="00A10339" w:rsidRDefault="003F6C05">
      <w:pPr>
        <w:rPr>
          <w:rFonts w:ascii="Times New Roman" w:hAnsi="Times New Roman" w:cs="Times New Roman"/>
          <w:sz w:val="24"/>
          <w:szCs w:val="24"/>
        </w:rPr>
      </w:pPr>
      <w:r>
        <w:rPr>
          <w:rFonts w:ascii="Times New Roman" w:hAnsi="Times New Roman" w:cs="Times New Roman"/>
          <w:sz w:val="24"/>
          <w:szCs w:val="24"/>
        </w:rPr>
        <w:t xml:space="preserve">The </w:t>
      </w:r>
      <w:r w:rsidR="009C6871">
        <w:rPr>
          <w:rFonts w:ascii="Times New Roman" w:hAnsi="Times New Roman" w:cs="Times New Roman"/>
          <w:sz w:val="24"/>
          <w:szCs w:val="24"/>
        </w:rPr>
        <w:t>network model created for CoffeeCapulus took a lot of consideration and planning. Each device featured in the Packet tracer example was specifically selected and the topologies connecting the devices were also not chosen lightly</w:t>
      </w:r>
      <w:r w:rsidR="00CD7080">
        <w:rPr>
          <w:rFonts w:ascii="Times New Roman" w:hAnsi="Times New Roman" w:cs="Times New Roman"/>
          <w:sz w:val="24"/>
          <w:szCs w:val="24"/>
        </w:rPr>
        <w:t xml:space="preserve">. </w:t>
      </w:r>
      <w:r w:rsidR="00B76083">
        <w:rPr>
          <w:rFonts w:ascii="Times New Roman" w:hAnsi="Times New Roman" w:cs="Times New Roman"/>
          <w:sz w:val="24"/>
          <w:szCs w:val="24"/>
        </w:rPr>
        <w:t>To conclude, the network is viable in its current state and will perform to the required standard set out by the client; CoffeeCapulus. Although after review, there are some areas which the client may wish to observe and could possibly be changed for the better in future.</w:t>
      </w:r>
    </w:p>
    <w:p w:rsidR="00164A31" w:rsidRDefault="00164A31">
      <w:pPr>
        <w:rPr>
          <w:rFonts w:ascii="Times New Roman" w:hAnsi="Times New Roman" w:cs="Times New Roman"/>
          <w:sz w:val="24"/>
          <w:szCs w:val="24"/>
        </w:rPr>
      </w:pPr>
      <w:r>
        <w:rPr>
          <w:rFonts w:ascii="Times New Roman" w:hAnsi="Times New Roman" w:cs="Times New Roman"/>
          <w:sz w:val="24"/>
          <w:szCs w:val="24"/>
        </w:rPr>
        <w:lastRenderedPageBreak/>
        <w:t xml:space="preserve">It could be argued that the current network is too reliant on cloud services </w:t>
      </w:r>
      <w:r w:rsidR="004C3795">
        <w:rPr>
          <w:rFonts w:ascii="Times New Roman" w:hAnsi="Times New Roman" w:cs="Times New Roman"/>
          <w:sz w:val="24"/>
          <w:szCs w:val="24"/>
        </w:rPr>
        <w:t xml:space="preserve">for its operations. In fact, the majority of the company’s business relies on cloud based computing for daily business transactions. It may be in the CoffeeCapulus best interest </w:t>
      </w:r>
      <w:r w:rsidR="002D6D7F">
        <w:rPr>
          <w:rFonts w:ascii="Times New Roman" w:hAnsi="Times New Roman" w:cs="Times New Roman"/>
          <w:sz w:val="24"/>
          <w:szCs w:val="24"/>
        </w:rPr>
        <w:t xml:space="preserve">to </w:t>
      </w:r>
      <w:r w:rsidR="00A52A83">
        <w:rPr>
          <w:rFonts w:ascii="Times New Roman" w:hAnsi="Times New Roman" w:cs="Times New Roman"/>
          <w:sz w:val="24"/>
          <w:szCs w:val="24"/>
        </w:rPr>
        <w:t>move some operations from the cloud network to some owned servers. Investing in private servers comes with a lot of benefits such as not paying a premium to a cloud service and removing the need to trust this external company with CoffeeCapulus</w:t>
      </w:r>
      <w:r w:rsidR="00231AF7">
        <w:rPr>
          <w:rFonts w:ascii="Times New Roman" w:hAnsi="Times New Roman" w:cs="Times New Roman"/>
          <w:sz w:val="24"/>
          <w:szCs w:val="24"/>
        </w:rPr>
        <w:t>’ data.</w:t>
      </w:r>
      <w:r w:rsidR="00AC1D1F">
        <w:rPr>
          <w:rFonts w:ascii="Times New Roman" w:hAnsi="Times New Roman" w:cs="Times New Roman"/>
          <w:sz w:val="24"/>
          <w:szCs w:val="24"/>
        </w:rPr>
        <w:t xml:space="preserve"> </w:t>
      </w:r>
      <w:r w:rsidR="00CE6441">
        <w:rPr>
          <w:rFonts w:ascii="Times New Roman" w:hAnsi="Times New Roman" w:cs="Times New Roman"/>
          <w:sz w:val="24"/>
          <w:szCs w:val="24"/>
        </w:rPr>
        <w:t>Cloud based services could still be a part of the network, however it would be beneficial and faster to have more important data such as financial transactions data and any high capacity data holdings kept at locally owned servers.</w:t>
      </w:r>
      <w:r w:rsidR="009E1EEB">
        <w:rPr>
          <w:rFonts w:ascii="Times New Roman" w:hAnsi="Times New Roman" w:cs="Times New Roman"/>
          <w:sz w:val="24"/>
          <w:szCs w:val="24"/>
        </w:rPr>
        <w:t xml:space="preserve"> I</w:t>
      </w:r>
      <w:r w:rsidR="003C3136">
        <w:rPr>
          <w:rFonts w:ascii="Times New Roman" w:hAnsi="Times New Roman" w:cs="Times New Roman"/>
          <w:sz w:val="24"/>
          <w:szCs w:val="24"/>
        </w:rPr>
        <w:t>n</w:t>
      </w:r>
      <w:r w:rsidR="009E1EEB">
        <w:rPr>
          <w:rFonts w:ascii="Times New Roman" w:hAnsi="Times New Roman" w:cs="Times New Roman"/>
          <w:sz w:val="24"/>
          <w:szCs w:val="24"/>
        </w:rPr>
        <w:t xml:space="preserve"> addition, moving some operations over to owned servers could result in lower business costs and improved transactions speeds in-store as the internet is not used as a medium if the particular operation is run through own servers.</w:t>
      </w:r>
    </w:p>
    <w:p w:rsidR="00D85BD9" w:rsidRDefault="00212FA3">
      <w:pPr>
        <w:rPr>
          <w:rFonts w:ascii="Times New Roman" w:hAnsi="Times New Roman" w:cs="Times New Roman"/>
          <w:sz w:val="24"/>
          <w:szCs w:val="24"/>
        </w:rPr>
      </w:pPr>
      <w:r>
        <w:rPr>
          <w:rFonts w:ascii="Times New Roman" w:hAnsi="Times New Roman" w:cs="Times New Roman"/>
          <w:sz w:val="24"/>
          <w:szCs w:val="24"/>
        </w:rPr>
        <w:t xml:space="preserve">Implementing BYOD comes with many advantages as previously covered; however the biggest consideration should always be security. Whilst the use of personal devices through BYOD can mean less company money spent on devices, increased familiarity etc. It still bears the danger of users picking up malware or illicit software in their personal lives due to lack of precaution or ignorance. </w:t>
      </w:r>
      <w:r w:rsidR="00412536">
        <w:rPr>
          <w:rFonts w:ascii="Times New Roman" w:hAnsi="Times New Roman" w:cs="Times New Roman"/>
          <w:sz w:val="24"/>
          <w:szCs w:val="24"/>
        </w:rPr>
        <w:t xml:space="preserve">Despite company standard protection from Antivirus software, device scanning and the MDM built in safety measures, the ideal situation is prevent employees from being exposed at all. </w:t>
      </w:r>
      <w:r w:rsidR="003474FA">
        <w:rPr>
          <w:rFonts w:ascii="Times New Roman" w:hAnsi="Times New Roman" w:cs="Times New Roman"/>
          <w:sz w:val="24"/>
          <w:szCs w:val="24"/>
        </w:rPr>
        <w:t>Only around 50% of e</w:t>
      </w:r>
      <w:r w:rsidR="00412536">
        <w:rPr>
          <w:rFonts w:ascii="Times New Roman" w:hAnsi="Times New Roman" w:cs="Times New Roman"/>
          <w:sz w:val="24"/>
          <w:szCs w:val="24"/>
        </w:rPr>
        <w:t>mployees</w:t>
      </w:r>
      <w:r w:rsidR="003474FA">
        <w:rPr>
          <w:rFonts w:ascii="Times New Roman" w:hAnsi="Times New Roman" w:cs="Times New Roman"/>
          <w:sz w:val="24"/>
          <w:szCs w:val="24"/>
        </w:rPr>
        <w:t xml:space="preserve"> use their own security measures on personal devices [4]. This begs the thought what if they</w:t>
      </w:r>
      <w:r w:rsidR="00412536">
        <w:rPr>
          <w:rFonts w:ascii="Times New Roman" w:hAnsi="Times New Roman" w:cs="Times New Roman"/>
          <w:sz w:val="24"/>
          <w:szCs w:val="24"/>
        </w:rPr>
        <w:t xml:space="preserve"> have important information such as their </w:t>
      </w:r>
      <w:r w:rsidR="00A66A00">
        <w:rPr>
          <w:rFonts w:ascii="Times New Roman" w:hAnsi="Times New Roman" w:cs="Times New Roman"/>
          <w:sz w:val="24"/>
          <w:szCs w:val="24"/>
        </w:rPr>
        <w:t xml:space="preserve">copies of </w:t>
      </w:r>
      <w:r w:rsidR="00412536">
        <w:rPr>
          <w:rFonts w:ascii="Times New Roman" w:hAnsi="Times New Roman" w:cs="Times New Roman"/>
          <w:sz w:val="24"/>
          <w:szCs w:val="24"/>
        </w:rPr>
        <w:t xml:space="preserve">login details or notes of </w:t>
      </w:r>
      <w:r w:rsidR="00A66A00">
        <w:rPr>
          <w:rFonts w:ascii="Times New Roman" w:hAnsi="Times New Roman" w:cs="Times New Roman"/>
          <w:sz w:val="24"/>
          <w:szCs w:val="24"/>
        </w:rPr>
        <w:t xml:space="preserve">workplace </w:t>
      </w:r>
      <w:r w:rsidR="00412536">
        <w:rPr>
          <w:rFonts w:ascii="Times New Roman" w:hAnsi="Times New Roman" w:cs="Times New Roman"/>
          <w:sz w:val="24"/>
          <w:szCs w:val="24"/>
        </w:rPr>
        <w:t xml:space="preserve">transactions on their devices leftover from work. Therefore it may be in CoffeeCapulus’ best interest to fund and/or enforce employees to take preventive measures on the personal devices they choose to bring to work. Through the use of information packs and simple </w:t>
      </w:r>
      <w:r w:rsidR="00412536">
        <w:rPr>
          <w:rFonts w:ascii="Times New Roman" w:hAnsi="Times New Roman" w:cs="Times New Roman"/>
          <w:sz w:val="24"/>
          <w:szCs w:val="24"/>
        </w:rPr>
        <w:t>instructions, staff can be instructed to install their own protective software on their personal devices. The choice of protective software should be recommended by CoffeeCapulus to point the less IT literate staff in the right direction. For example Kaspersky Mobile Antivirus is frequently updated and sports the latest consumer grade scanning.</w:t>
      </w:r>
    </w:p>
    <w:p w:rsidR="000E3580" w:rsidRDefault="000E3580" w:rsidP="000E3580">
      <w:pPr>
        <w:jc w:val="center"/>
        <w:rPr>
          <w:rFonts w:ascii="Times New Roman" w:hAnsi="Times New Roman" w:cs="Times New Roman"/>
          <w:sz w:val="24"/>
          <w:szCs w:val="24"/>
        </w:rPr>
      </w:pPr>
      <w:r>
        <w:rPr>
          <w:rFonts w:ascii="Times New Roman" w:hAnsi="Times New Roman" w:cs="Times New Roman"/>
          <w:sz w:val="24"/>
          <w:szCs w:val="24"/>
        </w:rPr>
        <w:t xml:space="preserve">VI. </w:t>
      </w:r>
      <w:r w:rsidR="00286AD8">
        <w:rPr>
          <w:rFonts w:ascii="Times New Roman" w:hAnsi="Times New Roman" w:cs="Times New Roman"/>
          <w:sz w:val="24"/>
          <w:szCs w:val="24"/>
        </w:rPr>
        <w:t>Appendix</w:t>
      </w:r>
    </w:p>
    <w:p w:rsidR="00F416CF" w:rsidRDefault="00F416CF">
      <w:pPr>
        <w:rPr>
          <w:rFonts w:ascii="Times New Roman" w:hAnsi="Times New Roman" w:cs="Times New Roman"/>
          <w:sz w:val="24"/>
          <w:szCs w:val="24"/>
        </w:rPr>
      </w:pPr>
      <w:r>
        <w:rPr>
          <w:rFonts w:ascii="Times New Roman" w:hAnsi="Times New Roman" w:cs="Times New Roman"/>
          <w:sz w:val="24"/>
          <w:szCs w:val="24"/>
        </w:rPr>
        <w:t>References:</w:t>
      </w:r>
    </w:p>
    <w:p w:rsidR="00F524DD" w:rsidRDefault="00F524DD">
      <w:pPr>
        <w:rPr>
          <w:rFonts w:ascii="Times New Roman" w:hAnsi="Times New Roman" w:cs="Times New Roman"/>
          <w:sz w:val="24"/>
          <w:szCs w:val="24"/>
        </w:rPr>
      </w:pPr>
      <w:r>
        <w:rPr>
          <w:rFonts w:ascii="Times New Roman" w:hAnsi="Times New Roman" w:cs="Times New Roman"/>
          <w:sz w:val="24"/>
          <w:szCs w:val="24"/>
        </w:rPr>
        <w:t xml:space="preserve">[1] P. Redman, J. Girard and L-O. Wallin, </w:t>
      </w:r>
      <w:r w:rsidRPr="00D25AE5">
        <w:rPr>
          <w:rFonts w:ascii="Times New Roman" w:hAnsi="Times New Roman" w:cs="Times New Roman"/>
          <w:i/>
          <w:sz w:val="24"/>
          <w:szCs w:val="24"/>
        </w:rPr>
        <w:t>Magic Quadrant for M</w:t>
      </w:r>
      <w:r>
        <w:rPr>
          <w:rFonts w:ascii="Times New Roman" w:hAnsi="Times New Roman" w:cs="Times New Roman"/>
          <w:i/>
          <w:sz w:val="24"/>
          <w:szCs w:val="24"/>
        </w:rPr>
        <w:t>obile Device Management Software</w:t>
      </w:r>
      <w:r>
        <w:rPr>
          <w:rFonts w:ascii="Times New Roman" w:hAnsi="Times New Roman" w:cs="Times New Roman"/>
          <w:sz w:val="24"/>
          <w:szCs w:val="24"/>
        </w:rPr>
        <w:t>. 2011</w:t>
      </w:r>
    </w:p>
    <w:p w:rsidR="00D8498A" w:rsidRPr="00ED5CA4" w:rsidRDefault="006F662B">
      <w:pPr>
        <w:rPr>
          <w:rFonts w:ascii="Times New Roman" w:hAnsi="Times New Roman" w:cs="Times New Roman"/>
          <w:sz w:val="24"/>
          <w:szCs w:val="24"/>
        </w:rPr>
      </w:pPr>
      <w:r>
        <w:rPr>
          <w:rFonts w:ascii="Times New Roman" w:hAnsi="Times New Roman" w:cs="Times New Roman"/>
          <w:sz w:val="24"/>
          <w:szCs w:val="24"/>
        </w:rPr>
        <w:t>[</w:t>
      </w:r>
      <w:r w:rsidR="00F524DD">
        <w:rPr>
          <w:rFonts w:ascii="Times New Roman" w:hAnsi="Times New Roman" w:cs="Times New Roman"/>
          <w:sz w:val="24"/>
          <w:szCs w:val="24"/>
        </w:rPr>
        <w:t>2</w:t>
      </w:r>
      <w:r>
        <w:rPr>
          <w:rFonts w:ascii="Times New Roman" w:hAnsi="Times New Roman" w:cs="Times New Roman"/>
          <w:sz w:val="24"/>
          <w:szCs w:val="24"/>
        </w:rPr>
        <w:t>]</w:t>
      </w:r>
      <w:r w:rsidR="008F7F9C">
        <w:rPr>
          <w:rFonts w:ascii="Times New Roman" w:hAnsi="Times New Roman" w:cs="Times New Roman"/>
          <w:sz w:val="24"/>
          <w:szCs w:val="24"/>
        </w:rPr>
        <w:t xml:space="preserve"> </w:t>
      </w:r>
      <w:r w:rsidR="00ED5CA4">
        <w:rPr>
          <w:rFonts w:ascii="Times New Roman" w:hAnsi="Times New Roman" w:cs="Times New Roman"/>
          <w:sz w:val="24"/>
          <w:szCs w:val="24"/>
        </w:rPr>
        <w:t xml:space="preserve">&lt;National Cyber Security Centre&gt;, </w:t>
      </w:r>
      <w:r w:rsidR="00ED5CA4" w:rsidRPr="00ED5CA4">
        <w:rPr>
          <w:rFonts w:ascii="Times New Roman" w:hAnsi="Times New Roman" w:cs="Times New Roman"/>
          <w:i/>
          <w:sz w:val="24"/>
          <w:szCs w:val="24"/>
        </w:rPr>
        <w:t>Mobile Device Guidance</w:t>
      </w:r>
      <w:r w:rsidR="00ED5CA4">
        <w:rPr>
          <w:rFonts w:ascii="Times New Roman" w:hAnsi="Times New Roman" w:cs="Times New Roman"/>
          <w:sz w:val="24"/>
          <w:szCs w:val="24"/>
        </w:rPr>
        <w:t xml:space="preserve">. </w:t>
      </w:r>
      <w:r w:rsidR="009D373E">
        <w:rPr>
          <w:rFonts w:ascii="Times New Roman" w:hAnsi="Times New Roman" w:cs="Times New Roman"/>
          <w:sz w:val="24"/>
          <w:szCs w:val="24"/>
        </w:rPr>
        <w:t xml:space="preserve">gov.uk, </w:t>
      </w:r>
      <w:r w:rsidR="00ED5CA4">
        <w:rPr>
          <w:rFonts w:ascii="Times New Roman" w:hAnsi="Times New Roman" w:cs="Times New Roman"/>
          <w:sz w:val="24"/>
          <w:szCs w:val="24"/>
        </w:rPr>
        <w:t>2020.</w:t>
      </w:r>
    </w:p>
    <w:p w:rsidR="00F416CF" w:rsidRPr="005B3008" w:rsidRDefault="00F524DD">
      <w:pPr>
        <w:rPr>
          <w:rFonts w:ascii="Times New Roman" w:hAnsi="Times New Roman" w:cs="Times New Roman"/>
          <w:sz w:val="24"/>
          <w:szCs w:val="24"/>
        </w:rPr>
      </w:pPr>
      <w:r>
        <w:rPr>
          <w:rFonts w:ascii="Times New Roman" w:hAnsi="Times New Roman" w:cs="Times New Roman"/>
          <w:sz w:val="24"/>
          <w:szCs w:val="24"/>
        </w:rPr>
        <w:t xml:space="preserve"> </w:t>
      </w:r>
      <w:r w:rsidR="005B3008">
        <w:rPr>
          <w:rFonts w:ascii="Times New Roman" w:hAnsi="Times New Roman" w:cs="Times New Roman"/>
          <w:sz w:val="24"/>
          <w:szCs w:val="24"/>
        </w:rPr>
        <w:t>[</w:t>
      </w:r>
      <w:r w:rsidR="006F662B">
        <w:rPr>
          <w:rFonts w:ascii="Times New Roman" w:hAnsi="Times New Roman" w:cs="Times New Roman"/>
          <w:sz w:val="24"/>
          <w:szCs w:val="24"/>
        </w:rPr>
        <w:t>3</w:t>
      </w:r>
      <w:r w:rsidR="005B3008">
        <w:rPr>
          <w:rFonts w:ascii="Times New Roman" w:hAnsi="Times New Roman" w:cs="Times New Roman"/>
          <w:sz w:val="24"/>
          <w:szCs w:val="24"/>
        </w:rPr>
        <w:t xml:space="preserve">] K. Downer and M. Bhattacharya, </w:t>
      </w:r>
      <w:r w:rsidR="005B3008" w:rsidRPr="005B3008">
        <w:rPr>
          <w:rFonts w:ascii="Times New Roman" w:hAnsi="Times New Roman" w:cs="Times New Roman"/>
          <w:i/>
          <w:sz w:val="24"/>
          <w:szCs w:val="24"/>
        </w:rPr>
        <w:t>BYOD Se</w:t>
      </w:r>
      <w:r w:rsidR="005B3008">
        <w:rPr>
          <w:rFonts w:ascii="Times New Roman" w:hAnsi="Times New Roman" w:cs="Times New Roman"/>
          <w:i/>
          <w:sz w:val="24"/>
          <w:szCs w:val="24"/>
        </w:rPr>
        <w:t>curity: A New Business Challenge</w:t>
      </w:r>
      <w:r w:rsidR="005B3008">
        <w:rPr>
          <w:rFonts w:ascii="Times New Roman" w:hAnsi="Times New Roman" w:cs="Times New Roman"/>
          <w:sz w:val="24"/>
          <w:szCs w:val="24"/>
        </w:rPr>
        <w:t>.</w:t>
      </w:r>
      <w:r w:rsidR="005B3008" w:rsidRPr="005B3008">
        <w:rPr>
          <w:rFonts w:ascii="Times New Roman" w:hAnsi="Times New Roman" w:cs="Times New Roman"/>
          <w:sz w:val="24"/>
          <w:szCs w:val="24"/>
        </w:rPr>
        <w:t xml:space="preserve"> China</w:t>
      </w:r>
      <w:r w:rsidR="005B3008">
        <w:rPr>
          <w:rFonts w:ascii="Times New Roman" w:hAnsi="Times New Roman" w:cs="Times New Roman"/>
          <w:sz w:val="24"/>
          <w:szCs w:val="24"/>
        </w:rPr>
        <w:t xml:space="preserve">: </w:t>
      </w:r>
      <w:r w:rsidR="005B3008" w:rsidRPr="005B3008">
        <w:rPr>
          <w:rFonts w:ascii="Times New Roman" w:hAnsi="Times New Roman" w:cs="Times New Roman"/>
          <w:sz w:val="24"/>
          <w:szCs w:val="24"/>
        </w:rPr>
        <w:t>Chengdu</w:t>
      </w:r>
      <w:r w:rsidR="005B3008">
        <w:rPr>
          <w:rFonts w:ascii="Times New Roman" w:hAnsi="Times New Roman" w:cs="Times New Roman"/>
          <w:sz w:val="24"/>
          <w:szCs w:val="24"/>
        </w:rPr>
        <w:t>, 2015.</w:t>
      </w:r>
    </w:p>
    <w:p w:rsidR="00F416CF" w:rsidRDefault="00F416CF">
      <w:pPr>
        <w:rPr>
          <w:rFonts w:ascii="Times New Roman" w:hAnsi="Times New Roman" w:cs="Times New Roman"/>
          <w:sz w:val="24"/>
          <w:szCs w:val="24"/>
        </w:rPr>
      </w:pPr>
    </w:p>
    <w:p w:rsidR="008449EF" w:rsidRDefault="00AD5A68">
      <w:pPr>
        <w:rPr>
          <w:rFonts w:ascii="Times New Roman" w:hAnsi="Times New Roman" w:cs="Times New Roman"/>
          <w:sz w:val="24"/>
          <w:szCs w:val="24"/>
        </w:rPr>
      </w:pPr>
      <w:r>
        <w:rPr>
          <w:rFonts w:ascii="Times New Roman" w:hAnsi="Times New Roman" w:cs="Times New Roman"/>
          <w:sz w:val="24"/>
          <w:szCs w:val="24"/>
        </w:rPr>
        <w:t xml:space="preserve">Cisco Packet Tracer Model: </w:t>
      </w:r>
      <w:r w:rsidR="00705DAD">
        <w:rPr>
          <w:rFonts w:ascii="Times New Roman" w:hAnsi="Times New Roman" w:cs="Times New Roman"/>
          <w:sz w:val="24"/>
          <w:szCs w:val="24"/>
        </w:rPr>
        <w:tab/>
        <w:t xml:space="preserve">          </w:t>
      </w:r>
      <w:r>
        <w:rPr>
          <w:rFonts w:ascii="Times New Roman" w:hAnsi="Times New Roman" w:cs="Times New Roman"/>
          <w:sz w:val="24"/>
          <w:szCs w:val="24"/>
        </w:rPr>
        <w:t>CoffeeCapulus Network</w:t>
      </w:r>
      <w:r w:rsidR="008449EF">
        <w:rPr>
          <w:noProof/>
          <w:lang w:eastAsia="en-GB"/>
        </w:rPr>
        <w:drawing>
          <wp:inline distT="0" distB="0" distL="0" distR="0" wp14:anchorId="182B33B9" wp14:editId="4C6C09F0">
            <wp:extent cx="3413958"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2045" t="19726" r="51943" b="13132"/>
                    <a:stretch/>
                  </pic:blipFill>
                  <pic:spPr bwMode="auto">
                    <a:xfrm>
                      <a:off x="0" y="0"/>
                      <a:ext cx="3416576" cy="2688110"/>
                    </a:xfrm>
                    <a:prstGeom prst="rect">
                      <a:avLst/>
                    </a:prstGeom>
                    <a:ln>
                      <a:noFill/>
                    </a:ln>
                    <a:extLst>
                      <a:ext uri="{53640926-AAD7-44D8-BBD7-CCE9431645EC}">
                        <a14:shadowObscured xmlns:a14="http://schemas.microsoft.com/office/drawing/2010/main"/>
                      </a:ext>
                    </a:extLst>
                  </pic:spPr>
                </pic:pic>
              </a:graphicData>
            </a:graphic>
          </wp:inline>
        </w:drawing>
      </w:r>
    </w:p>
    <w:p w:rsidR="0050276C" w:rsidRDefault="00E6703D">
      <w:pPr>
        <w:rPr>
          <w:rFonts w:ascii="Times New Roman" w:hAnsi="Times New Roman" w:cs="Times New Roman"/>
          <w:sz w:val="24"/>
          <w:szCs w:val="24"/>
        </w:rPr>
        <w:sectPr w:rsidR="0050276C" w:rsidSect="00B470C6">
          <w:type w:val="continuous"/>
          <w:pgSz w:w="11906" w:h="16838"/>
          <w:pgMar w:top="1440" w:right="707" w:bottom="1440" w:left="709" w:header="708" w:footer="708" w:gutter="0"/>
          <w:cols w:num="2" w:space="708"/>
          <w:docGrid w:linePitch="360"/>
        </w:sectPr>
      </w:pPr>
      <w:r>
        <w:rPr>
          <w:rFonts w:ascii="Times New Roman" w:hAnsi="Times New Roman" w:cs="Times New Roman"/>
          <w:sz w:val="24"/>
          <w:szCs w:val="24"/>
        </w:rPr>
        <w:t>(Note: This image of the model was captured before D.Switch 4 and D.Switch 3 had finished connecting some adjacent switches)</w:t>
      </w:r>
    </w:p>
    <w:p w:rsidR="0050276C" w:rsidRPr="00C57238" w:rsidRDefault="0050276C" w:rsidP="0050276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50276C" w:rsidRPr="00C57238" w:rsidTr="00541134">
        <w:trPr>
          <w:jc w:val="center"/>
        </w:trPr>
        <w:tc>
          <w:tcPr>
            <w:tcW w:w="10670" w:type="dxa"/>
            <w:shd w:val="clear" w:color="auto" w:fill="BFBFBF"/>
          </w:tcPr>
          <w:p w:rsidR="0050276C" w:rsidRPr="00C57238" w:rsidRDefault="0050276C" w:rsidP="00541134">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rsidR="0050276C" w:rsidRPr="00C57238" w:rsidRDefault="0050276C" w:rsidP="0050276C">
      <w:pPr>
        <w:spacing w:after="0" w:line="240" w:lineRule="auto"/>
        <w:rPr>
          <w:rFonts w:ascii="Times New Roman" w:eastAsia="Times New Roman" w:hAnsi="Times New Roman" w:cs="Times New Roman"/>
          <w:sz w:val="16"/>
          <w:szCs w:val="20"/>
          <w:lang w:eastAsia="en-GB"/>
        </w:rPr>
      </w:pPr>
    </w:p>
    <w:p w:rsidR="0050276C" w:rsidRPr="00C57238" w:rsidRDefault="0050276C" w:rsidP="0050276C">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50276C" w:rsidRPr="00E10A0F" w:rsidRDefault="0050276C" w:rsidP="0050276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475"/>
        <w:gridCol w:w="605"/>
        <w:gridCol w:w="602"/>
      </w:tblGrid>
      <w:tr w:rsidR="0050276C" w:rsidRPr="00C57238" w:rsidTr="0054113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50276C" w:rsidRPr="00C57238" w:rsidRDefault="0050276C" w:rsidP="00541134">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0" w:name="assessmentComponent"/>
            <w:bookmarkEnd w:id="0"/>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50276C" w:rsidRPr="00C57238" w:rsidRDefault="0050276C" w:rsidP="00541134">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50276C" w:rsidRPr="00C57238" w:rsidRDefault="0050276C" w:rsidP="00541134">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rsidR="0050276C" w:rsidRPr="00C57238" w:rsidRDefault="0050276C" w:rsidP="00541134">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50276C" w:rsidRPr="00C57238" w:rsidTr="00541134">
        <w:trPr>
          <w:trHeight w:val="450"/>
        </w:trPr>
        <w:tc>
          <w:tcPr>
            <w:tcW w:w="4435"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Pr>
                <w:rFonts w:ascii="Calibri" w:eastAsia="Times New Roman" w:hAnsi="Calibri" w:cs="Times New Roman"/>
                <w:b/>
                <w:sz w:val="20"/>
                <w:szCs w:val="16"/>
                <w:lang w:eastAsia="en-GB"/>
              </w:rPr>
              <w:t>E</w:t>
            </w:r>
            <w:r w:rsidRPr="00BE5425">
              <w:rPr>
                <w:rFonts w:ascii="Calibri" w:eastAsia="Times New Roman" w:hAnsi="Calibri" w:cs="Times New Roman"/>
                <w:b/>
                <w:sz w:val="20"/>
                <w:szCs w:val="20"/>
                <w:lang w:eastAsia="en-GB"/>
              </w:rPr>
              <w:t>ngagement with Literature Skills</w:t>
            </w:r>
          </w:p>
          <w:p w:rsidR="0050276C" w:rsidRPr="00C57238" w:rsidRDefault="0050276C" w:rsidP="00541134">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vMerge w:val="restart"/>
            <w:tcBorders>
              <w:top w:val="single" w:sz="4" w:space="0" w:color="auto"/>
              <w:left w:val="single" w:sz="4" w:space="0" w:color="auto"/>
              <w:right w:val="single" w:sz="4" w:space="0" w:color="auto"/>
            </w:tcBorders>
          </w:tcPr>
          <w:p w:rsidR="0050276C" w:rsidRPr="007912E8" w:rsidRDefault="0050276C" w:rsidP="00541134">
            <w:pPr>
              <w:spacing w:after="120" w:line="240" w:lineRule="auto"/>
              <w:rPr>
                <w:rFonts w:ascii="Calibri" w:eastAsia="Times New Roman" w:hAnsi="Calibri" w:cs="Times New Roman"/>
                <w:sz w:val="20"/>
                <w:szCs w:val="14"/>
                <w:lang w:eastAsia="en-GB"/>
              </w:rPr>
            </w:pPr>
            <w:bookmarkStart w:id="1" w:name="feedbackRIL"/>
            <w:bookmarkEnd w:id="1"/>
            <w:r>
              <w:rPr>
                <w:rFonts w:ascii="Calibri" w:eastAsia="Times New Roman" w:hAnsi="Calibri" w:cs="Times New Roman"/>
                <w:sz w:val="20"/>
                <w:szCs w:val="14"/>
                <w:lang w:eastAsia="en-GB"/>
              </w:rPr>
              <w:t>You have covered key concepts. However, your work lacks appropriate range of sources such as academic journal articles.  This demonstrated lack of engagement with literature skills. (Grade mark: 46.67%)</w:t>
            </w:r>
          </w:p>
        </w:tc>
        <w:tc>
          <w:tcPr>
            <w:tcW w:w="283" w:type="pct"/>
            <w:tcBorders>
              <w:top w:val="single" w:sz="4" w:space="0" w:color="auto"/>
              <w:left w:val="single" w:sz="4" w:space="0" w:color="auto"/>
              <w:right w:val="single" w:sz="4" w:space="0" w:color="auto"/>
            </w:tcBorders>
          </w:tcPr>
          <w:p w:rsidR="0050276C" w:rsidRPr="007912E8" w:rsidRDefault="0050276C" w:rsidP="00541134">
            <w:pPr>
              <w:spacing w:after="0" w:line="240" w:lineRule="auto"/>
              <w:jc w:val="center"/>
              <w:rPr>
                <w:rFonts w:ascii="Calibri" w:eastAsia="Times New Roman" w:hAnsi="Calibri" w:cs="Times New Roman"/>
                <w:sz w:val="20"/>
                <w:szCs w:val="20"/>
                <w:lang w:eastAsia="en-GB"/>
              </w:rPr>
            </w:pPr>
            <w:bookmarkStart w:id="2" w:name="totalRIL"/>
            <w:bookmarkEnd w:id="2"/>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50276C" w:rsidRPr="007912E8" w:rsidRDefault="0050276C" w:rsidP="00541134">
            <w:pPr>
              <w:spacing w:after="0" w:line="240" w:lineRule="auto"/>
              <w:jc w:val="center"/>
              <w:rPr>
                <w:rFonts w:ascii="Calibri" w:eastAsia="Times New Roman" w:hAnsi="Calibri" w:cs="Times New Roman"/>
                <w:sz w:val="20"/>
                <w:szCs w:val="20"/>
                <w:lang w:eastAsia="en-GB"/>
              </w:rPr>
            </w:pPr>
            <w:bookmarkStart w:id="3" w:name="markRIL"/>
            <w:bookmarkEnd w:id="3"/>
            <w:r>
              <w:rPr>
                <w:rFonts w:ascii="Calibri" w:eastAsia="Times New Roman" w:hAnsi="Calibri" w:cs="Times New Roman"/>
                <w:sz w:val="20"/>
                <w:szCs w:val="20"/>
                <w:lang w:eastAsia="en-GB"/>
              </w:rPr>
              <w:t>7</w:t>
            </w:r>
          </w:p>
        </w:tc>
      </w:tr>
      <w:tr w:rsidR="0050276C" w:rsidRPr="00C57238" w:rsidTr="00541134">
        <w:trPr>
          <w:trHeight w:val="451"/>
        </w:trPr>
        <w:tc>
          <w:tcPr>
            <w:tcW w:w="4435" w:type="pct"/>
            <w:vMerge/>
            <w:tcBorders>
              <w:left w:val="single" w:sz="4" w:space="0" w:color="auto"/>
              <w:bottom w:val="single" w:sz="4" w:space="0" w:color="auto"/>
              <w:right w:val="single" w:sz="4" w:space="0" w:color="auto"/>
            </w:tcBorders>
          </w:tcPr>
          <w:p w:rsidR="0050276C" w:rsidRPr="00C57238" w:rsidRDefault="0050276C" w:rsidP="0054113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50276C" w:rsidRPr="006A5B74" w:rsidRDefault="0050276C" w:rsidP="0054113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BE5425">
              <w:rPr>
                <w:rFonts w:ascii="Calibri" w:eastAsia="Times New Roman" w:hAnsi="Calibri" w:cs="Times New Roman"/>
                <w:b/>
                <w:sz w:val="20"/>
                <w:szCs w:val="20"/>
                <w:lang w:eastAsia="en-GB"/>
              </w:rPr>
              <w:t>Knowledge and Understanding Skills</w:t>
            </w:r>
          </w:p>
          <w:p w:rsidR="0050276C" w:rsidRPr="00C57238" w:rsidRDefault="0050276C" w:rsidP="00541134">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vMerge w:val="restart"/>
            <w:tcBorders>
              <w:top w:val="single" w:sz="4" w:space="0" w:color="auto"/>
              <w:left w:val="single" w:sz="4" w:space="0" w:color="auto"/>
              <w:right w:val="single" w:sz="4" w:space="0" w:color="auto"/>
            </w:tcBorders>
          </w:tcPr>
          <w:p w:rsidR="0050276C" w:rsidRPr="006A5B74" w:rsidRDefault="0050276C" w:rsidP="00541134">
            <w:pPr>
              <w:spacing w:after="120" w:line="240" w:lineRule="auto"/>
              <w:rPr>
                <w:rFonts w:ascii="Calibri" w:eastAsia="Times New Roman" w:hAnsi="Calibri" w:cs="Times New Roman"/>
                <w:sz w:val="20"/>
                <w:szCs w:val="14"/>
                <w:lang w:eastAsia="en-GB"/>
              </w:rPr>
            </w:pPr>
            <w:bookmarkStart w:id="4" w:name="feedbackKUS"/>
            <w:bookmarkEnd w:id="4"/>
            <w:r>
              <w:rPr>
                <w:rFonts w:ascii="Calibri" w:eastAsia="Times New Roman" w:hAnsi="Calibri" w:cs="Times New Roman"/>
                <w:sz w:val="20"/>
                <w:szCs w:val="14"/>
                <w:lang w:eastAsia="en-GB"/>
              </w:rPr>
              <w:t xml:space="preserve">You have demonstrated knowledge and understanding. However, see comment above which is lacking in this report.  You have used the IEEE report </w:t>
            </w:r>
            <w:r w:rsidR="00D85CF2">
              <w:rPr>
                <w:rFonts w:ascii="Calibri" w:eastAsia="Times New Roman" w:hAnsi="Calibri" w:cs="Times New Roman"/>
                <w:sz w:val="20"/>
                <w:szCs w:val="14"/>
                <w:lang w:eastAsia="en-GB"/>
              </w:rPr>
              <w:t>formatting</w:t>
            </w:r>
            <w:r>
              <w:rPr>
                <w:rFonts w:ascii="Calibri" w:eastAsia="Times New Roman" w:hAnsi="Calibri" w:cs="Times New Roman"/>
                <w:sz w:val="20"/>
                <w:szCs w:val="14"/>
                <w:lang w:eastAsia="en-GB"/>
              </w:rPr>
              <w:t>; very good. (Grade mark: 53.33%)</w:t>
            </w:r>
          </w:p>
        </w:tc>
        <w:tc>
          <w:tcPr>
            <w:tcW w:w="283" w:type="pct"/>
            <w:tcBorders>
              <w:top w:val="single" w:sz="4" w:space="0" w:color="auto"/>
              <w:left w:val="single" w:sz="4" w:space="0" w:color="auto"/>
              <w:right w:val="single" w:sz="4" w:space="0" w:color="auto"/>
            </w:tcBorders>
          </w:tcPr>
          <w:p w:rsidR="0050276C" w:rsidRPr="006A5B74" w:rsidRDefault="0050276C" w:rsidP="00541134">
            <w:pPr>
              <w:spacing w:after="0" w:line="240" w:lineRule="auto"/>
              <w:jc w:val="center"/>
              <w:rPr>
                <w:rFonts w:ascii="Calibri" w:eastAsia="Times New Roman" w:hAnsi="Calibri" w:cs="Times New Roman"/>
                <w:sz w:val="20"/>
                <w:szCs w:val="20"/>
                <w:lang w:eastAsia="en-GB"/>
              </w:rPr>
            </w:pPr>
            <w:bookmarkStart w:id="5" w:name="totalKUS"/>
            <w:bookmarkEnd w:id="5"/>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50276C" w:rsidRPr="006A5B74" w:rsidRDefault="0050276C" w:rsidP="00541134">
            <w:pPr>
              <w:spacing w:after="0" w:line="240" w:lineRule="auto"/>
              <w:jc w:val="center"/>
              <w:rPr>
                <w:rFonts w:ascii="Calibri" w:eastAsia="Times New Roman" w:hAnsi="Calibri" w:cs="Times New Roman"/>
                <w:sz w:val="20"/>
                <w:szCs w:val="20"/>
                <w:lang w:eastAsia="en-GB"/>
              </w:rPr>
            </w:pPr>
            <w:bookmarkStart w:id="6" w:name="markKUS"/>
            <w:bookmarkEnd w:id="6"/>
            <w:r>
              <w:rPr>
                <w:rFonts w:ascii="Calibri" w:eastAsia="Times New Roman" w:hAnsi="Calibri" w:cs="Times New Roman"/>
                <w:sz w:val="20"/>
                <w:szCs w:val="20"/>
                <w:lang w:eastAsia="en-GB"/>
              </w:rPr>
              <w:t>8</w:t>
            </w:r>
          </w:p>
        </w:tc>
      </w:tr>
      <w:tr w:rsidR="0050276C" w:rsidRPr="00C57238" w:rsidTr="00541134">
        <w:trPr>
          <w:trHeight w:val="451"/>
        </w:trPr>
        <w:tc>
          <w:tcPr>
            <w:tcW w:w="4435" w:type="pct"/>
            <w:vMerge/>
            <w:tcBorders>
              <w:left w:val="single" w:sz="4" w:space="0" w:color="auto"/>
              <w:bottom w:val="single" w:sz="4" w:space="0" w:color="auto"/>
              <w:right w:val="single" w:sz="4" w:space="0" w:color="auto"/>
            </w:tcBorders>
          </w:tcPr>
          <w:p w:rsidR="0050276C" w:rsidRPr="00C57238" w:rsidRDefault="0050276C" w:rsidP="0054113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50276C" w:rsidRPr="006A5B74" w:rsidRDefault="0050276C" w:rsidP="0054113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BE5425">
              <w:rPr>
                <w:rFonts w:ascii="Calibri" w:eastAsia="Times New Roman" w:hAnsi="Calibri" w:cs="Times New Roman"/>
                <w:b/>
                <w:sz w:val="20"/>
                <w:szCs w:val="20"/>
                <w:lang w:eastAsia="en-GB"/>
              </w:rPr>
              <w:t>Cognitive and Intellectual Skills</w:t>
            </w:r>
          </w:p>
          <w:p w:rsidR="0050276C" w:rsidRPr="00C57238" w:rsidRDefault="0050276C" w:rsidP="00541134">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vMerge w:val="restart"/>
            <w:tcBorders>
              <w:top w:val="single" w:sz="4" w:space="0" w:color="auto"/>
              <w:left w:val="single" w:sz="4" w:space="0" w:color="auto"/>
              <w:right w:val="single" w:sz="4" w:space="0" w:color="auto"/>
            </w:tcBorders>
          </w:tcPr>
          <w:p w:rsidR="0050276C" w:rsidRPr="006A5B74" w:rsidRDefault="0050276C" w:rsidP="00541134">
            <w:pPr>
              <w:spacing w:after="120" w:line="240" w:lineRule="auto"/>
              <w:rPr>
                <w:rFonts w:ascii="Calibri" w:eastAsia="Times New Roman" w:hAnsi="Calibri" w:cs="Times New Roman"/>
                <w:sz w:val="20"/>
                <w:szCs w:val="14"/>
                <w:lang w:eastAsia="en-GB"/>
              </w:rPr>
            </w:pPr>
            <w:bookmarkStart w:id="7" w:name="feedbackANA"/>
            <w:bookmarkEnd w:id="7"/>
            <w:r>
              <w:rPr>
                <w:rFonts w:ascii="Calibri" w:eastAsia="Times New Roman" w:hAnsi="Calibri" w:cs="Times New Roman"/>
                <w:sz w:val="20"/>
                <w:szCs w:val="14"/>
                <w:lang w:eastAsia="en-GB"/>
              </w:rPr>
              <w:t xml:space="preserve">Your report discuss all the </w:t>
            </w:r>
            <w:r w:rsidR="00D85CF2">
              <w:rPr>
                <w:rFonts w:ascii="Calibri" w:eastAsia="Times New Roman" w:hAnsi="Calibri" w:cs="Times New Roman"/>
                <w:sz w:val="20"/>
                <w:szCs w:val="14"/>
                <w:lang w:eastAsia="en-GB"/>
              </w:rPr>
              <w:t>relevant</w:t>
            </w:r>
            <w:r>
              <w:rPr>
                <w:rFonts w:ascii="Calibri" w:eastAsia="Times New Roman" w:hAnsi="Calibri" w:cs="Times New Roman"/>
                <w:sz w:val="20"/>
                <w:szCs w:val="14"/>
                <w:lang w:eastAsia="en-GB"/>
              </w:rPr>
              <w:t xml:space="preserve"> areas for this assignment; policy, DFD, network design, etc. Very good conclusion, try to avoid new </w:t>
            </w:r>
            <w:r w:rsidR="00D85CF2">
              <w:rPr>
                <w:rFonts w:ascii="Calibri" w:eastAsia="Times New Roman" w:hAnsi="Calibri" w:cs="Times New Roman"/>
                <w:sz w:val="20"/>
                <w:szCs w:val="14"/>
                <w:lang w:eastAsia="en-GB"/>
              </w:rPr>
              <w:t>augment</w:t>
            </w:r>
            <w:r>
              <w:rPr>
                <w:rFonts w:ascii="Calibri" w:eastAsia="Times New Roman" w:hAnsi="Calibri" w:cs="Times New Roman"/>
                <w:sz w:val="20"/>
                <w:szCs w:val="14"/>
                <w:lang w:eastAsia="en-GB"/>
              </w:rPr>
              <w:t xml:space="preserve"> </w:t>
            </w:r>
            <w:r w:rsidR="00D85CF2">
              <w:rPr>
                <w:rFonts w:ascii="Calibri" w:eastAsia="Times New Roman" w:hAnsi="Calibri" w:cs="Times New Roman"/>
                <w:sz w:val="20"/>
                <w:szCs w:val="14"/>
                <w:lang w:eastAsia="en-GB"/>
              </w:rPr>
              <w:t>in your</w:t>
            </w:r>
            <w:r>
              <w:rPr>
                <w:rFonts w:ascii="Calibri" w:eastAsia="Times New Roman" w:hAnsi="Calibri" w:cs="Times New Roman"/>
                <w:sz w:val="20"/>
                <w:szCs w:val="14"/>
                <w:lang w:eastAsia="en-GB"/>
              </w:rPr>
              <w:t xml:space="preserve"> conclusion, it should sum up relevant aspect from your entire report. Very good DFD diagram. (Grade mark: 70.00%)</w:t>
            </w:r>
          </w:p>
        </w:tc>
        <w:tc>
          <w:tcPr>
            <w:tcW w:w="283" w:type="pct"/>
            <w:tcBorders>
              <w:top w:val="single" w:sz="4" w:space="0" w:color="auto"/>
              <w:left w:val="single" w:sz="4" w:space="0" w:color="auto"/>
              <w:right w:val="single" w:sz="4" w:space="0" w:color="auto"/>
            </w:tcBorders>
          </w:tcPr>
          <w:p w:rsidR="0050276C" w:rsidRPr="006A5B74" w:rsidRDefault="0050276C" w:rsidP="00541134">
            <w:pPr>
              <w:spacing w:after="0" w:line="240" w:lineRule="auto"/>
              <w:jc w:val="center"/>
              <w:rPr>
                <w:rFonts w:ascii="Calibri" w:eastAsia="Times New Roman" w:hAnsi="Calibri" w:cs="Times New Roman"/>
                <w:sz w:val="20"/>
                <w:szCs w:val="20"/>
                <w:lang w:eastAsia="en-GB"/>
              </w:rPr>
            </w:pPr>
            <w:bookmarkStart w:id="8" w:name="totalANA"/>
            <w:bookmarkEnd w:id="8"/>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50276C" w:rsidRPr="006A5B74" w:rsidRDefault="0050276C" w:rsidP="00541134">
            <w:pPr>
              <w:spacing w:after="0" w:line="240" w:lineRule="auto"/>
              <w:jc w:val="center"/>
              <w:rPr>
                <w:rFonts w:ascii="Calibri" w:eastAsia="Times New Roman" w:hAnsi="Calibri" w:cs="Times New Roman"/>
                <w:sz w:val="20"/>
                <w:szCs w:val="20"/>
                <w:lang w:eastAsia="en-GB"/>
              </w:rPr>
            </w:pPr>
            <w:bookmarkStart w:id="9" w:name="markANA"/>
            <w:bookmarkEnd w:id="9"/>
            <w:r>
              <w:rPr>
                <w:rFonts w:ascii="Calibri" w:eastAsia="Times New Roman" w:hAnsi="Calibri" w:cs="Times New Roman"/>
                <w:sz w:val="20"/>
                <w:szCs w:val="20"/>
                <w:lang w:eastAsia="en-GB"/>
              </w:rPr>
              <w:t>28</w:t>
            </w:r>
          </w:p>
        </w:tc>
      </w:tr>
      <w:tr w:rsidR="0050276C" w:rsidRPr="00C57238" w:rsidTr="00541134">
        <w:trPr>
          <w:trHeight w:val="451"/>
        </w:trPr>
        <w:tc>
          <w:tcPr>
            <w:tcW w:w="4435" w:type="pct"/>
            <w:vMerge/>
            <w:tcBorders>
              <w:left w:val="single" w:sz="4" w:space="0" w:color="auto"/>
              <w:bottom w:val="single" w:sz="4" w:space="0" w:color="auto"/>
              <w:right w:val="single" w:sz="4" w:space="0" w:color="auto"/>
            </w:tcBorders>
          </w:tcPr>
          <w:p w:rsidR="0050276C" w:rsidRPr="00C57238" w:rsidRDefault="0050276C" w:rsidP="0054113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50276C" w:rsidRPr="006A5B74" w:rsidRDefault="0050276C" w:rsidP="0054113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BE5425">
              <w:rPr>
                <w:rFonts w:ascii="Calibri" w:eastAsia="Times New Roman" w:hAnsi="Calibri" w:cs="Times New Roman"/>
                <w:b/>
                <w:sz w:val="20"/>
                <w:szCs w:val="20"/>
                <w:lang w:eastAsia="en-GB"/>
              </w:rPr>
              <w:t>Practical Application Skills</w:t>
            </w:r>
          </w:p>
          <w:p w:rsidR="0050276C" w:rsidRPr="00C57238" w:rsidRDefault="0050276C" w:rsidP="00541134">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1"/>
        </w:trPr>
        <w:tc>
          <w:tcPr>
            <w:tcW w:w="4435" w:type="pct"/>
            <w:vMerge w:val="restart"/>
            <w:tcBorders>
              <w:top w:val="single" w:sz="4" w:space="0" w:color="auto"/>
              <w:left w:val="single" w:sz="4" w:space="0" w:color="auto"/>
              <w:right w:val="single" w:sz="4" w:space="0" w:color="auto"/>
            </w:tcBorders>
          </w:tcPr>
          <w:p w:rsidR="0050276C" w:rsidRPr="00BE410C" w:rsidRDefault="0050276C" w:rsidP="00541134">
            <w:pPr>
              <w:spacing w:after="120" w:line="240" w:lineRule="auto"/>
              <w:rPr>
                <w:rFonts w:ascii="Calibri" w:eastAsia="Times New Roman" w:hAnsi="Calibri" w:cs="Times New Roman"/>
                <w:sz w:val="20"/>
                <w:szCs w:val="14"/>
                <w:lang w:eastAsia="en-GB"/>
              </w:rPr>
            </w:pPr>
            <w:bookmarkStart w:id="10" w:name="feedbackPAD"/>
            <w:bookmarkEnd w:id="10"/>
            <w:r>
              <w:rPr>
                <w:rFonts w:ascii="Calibri" w:eastAsia="Times New Roman" w:hAnsi="Calibri" w:cs="Times New Roman"/>
                <w:sz w:val="20"/>
                <w:szCs w:val="14"/>
                <w:lang w:eastAsia="en-GB"/>
              </w:rPr>
              <w:t>Your practical design works when pinging end devices. However lack of security measures implemented on core devices such as the switches.  Passwords implemented on router. (Grade mark: 50.00%)</w:t>
            </w:r>
          </w:p>
        </w:tc>
        <w:tc>
          <w:tcPr>
            <w:tcW w:w="283" w:type="pct"/>
            <w:tcBorders>
              <w:top w:val="single" w:sz="4" w:space="0" w:color="auto"/>
              <w:left w:val="single" w:sz="4" w:space="0" w:color="auto"/>
              <w:right w:val="single" w:sz="4" w:space="0" w:color="auto"/>
            </w:tcBorders>
          </w:tcPr>
          <w:p w:rsidR="0050276C" w:rsidRPr="00BE410C" w:rsidRDefault="0050276C" w:rsidP="00541134">
            <w:pPr>
              <w:spacing w:after="0" w:line="240" w:lineRule="auto"/>
              <w:jc w:val="center"/>
              <w:rPr>
                <w:rFonts w:ascii="Calibri" w:eastAsia="Times New Roman" w:hAnsi="Calibri" w:cs="Times New Roman"/>
                <w:sz w:val="20"/>
                <w:szCs w:val="20"/>
                <w:lang w:eastAsia="en-GB"/>
              </w:rPr>
            </w:pPr>
            <w:bookmarkStart w:id="11" w:name="totalPAD"/>
            <w:bookmarkEnd w:id="11"/>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50276C" w:rsidRPr="00BE410C" w:rsidRDefault="0050276C" w:rsidP="00541134">
            <w:pPr>
              <w:spacing w:after="0" w:line="240" w:lineRule="auto"/>
              <w:jc w:val="center"/>
              <w:rPr>
                <w:rFonts w:ascii="Calibri" w:eastAsia="Times New Roman" w:hAnsi="Calibri" w:cs="Times New Roman"/>
                <w:sz w:val="20"/>
                <w:szCs w:val="20"/>
                <w:lang w:eastAsia="en-GB"/>
              </w:rPr>
            </w:pPr>
            <w:bookmarkStart w:id="12" w:name="markPAD"/>
            <w:bookmarkEnd w:id="12"/>
            <w:r>
              <w:rPr>
                <w:rFonts w:ascii="Calibri" w:eastAsia="Times New Roman" w:hAnsi="Calibri" w:cs="Times New Roman"/>
                <w:sz w:val="20"/>
                <w:szCs w:val="20"/>
                <w:lang w:eastAsia="en-GB"/>
              </w:rPr>
              <w:t>10</w:t>
            </w:r>
          </w:p>
        </w:tc>
      </w:tr>
      <w:tr w:rsidR="0050276C" w:rsidRPr="00C57238" w:rsidTr="00541134">
        <w:trPr>
          <w:trHeight w:val="450"/>
        </w:trPr>
        <w:tc>
          <w:tcPr>
            <w:tcW w:w="4435" w:type="pct"/>
            <w:vMerge/>
            <w:tcBorders>
              <w:left w:val="single" w:sz="4" w:space="0" w:color="auto"/>
              <w:bottom w:val="single" w:sz="4" w:space="0" w:color="auto"/>
              <w:right w:val="single" w:sz="4" w:space="0" w:color="auto"/>
            </w:tcBorders>
          </w:tcPr>
          <w:p w:rsidR="0050276C" w:rsidRPr="00C57238" w:rsidRDefault="0050276C" w:rsidP="0054113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50276C" w:rsidRPr="00BE410C" w:rsidRDefault="0050276C" w:rsidP="0054113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C57238" w:rsidTr="00541134">
        <w:trPr>
          <w:trHeight w:val="450"/>
        </w:trPr>
        <w:tc>
          <w:tcPr>
            <w:tcW w:w="4435"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E26F0F">
              <w:rPr>
                <w:rFonts w:ascii="Calibri" w:eastAsia="Times New Roman" w:hAnsi="Calibri" w:cs="Times New Roman"/>
                <w:b/>
                <w:sz w:val="20"/>
                <w:szCs w:val="20"/>
                <w:lang w:eastAsia="en-GB"/>
              </w:rPr>
              <w:t>Transferable Skills for Life and Professional Practice</w:t>
            </w:r>
          </w:p>
          <w:p w:rsidR="0050276C" w:rsidRPr="00C57238" w:rsidRDefault="0050276C" w:rsidP="00541134">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50276C" w:rsidRPr="00C57238" w:rsidRDefault="0050276C" w:rsidP="00541134">
            <w:pPr>
              <w:spacing w:after="0" w:line="240" w:lineRule="auto"/>
              <w:jc w:val="center"/>
              <w:rPr>
                <w:rFonts w:ascii="Calibri" w:eastAsia="Times New Roman" w:hAnsi="Calibri" w:cs="Times New Roman"/>
                <w:sz w:val="32"/>
                <w:szCs w:val="20"/>
                <w:lang w:eastAsia="en-GB"/>
              </w:rPr>
            </w:pPr>
          </w:p>
        </w:tc>
      </w:tr>
      <w:tr w:rsidR="0050276C" w:rsidRPr="00BE410C" w:rsidTr="00541134">
        <w:trPr>
          <w:trHeight w:val="451"/>
        </w:trPr>
        <w:tc>
          <w:tcPr>
            <w:tcW w:w="4435" w:type="pct"/>
            <w:vMerge w:val="restart"/>
            <w:tcBorders>
              <w:top w:val="single" w:sz="4" w:space="0" w:color="auto"/>
              <w:left w:val="single" w:sz="4" w:space="0" w:color="auto"/>
              <w:right w:val="single" w:sz="4" w:space="0" w:color="auto"/>
            </w:tcBorders>
          </w:tcPr>
          <w:p w:rsidR="0050276C" w:rsidRPr="00BE410C" w:rsidRDefault="0050276C" w:rsidP="00746ABD">
            <w:pPr>
              <w:spacing w:after="120" w:line="240" w:lineRule="auto"/>
              <w:rPr>
                <w:rFonts w:ascii="Calibri" w:eastAsia="Times New Roman" w:hAnsi="Calibri" w:cs="Times New Roman"/>
                <w:sz w:val="20"/>
                <w:szCs w:val="14"/>
                <w:lang w:eastAsia="en-GB"/>
              </w:rPr>
            </w:pPr>
            <w:bookmarkStart w:id="13" w:name="feedbackSPP"/>
            <w:bookmarkStart w:id="14" w:name="_GoBack"/>
            <w:bookmarkEnd w:id="13"/>
            <w:r>
              <w:rPr>
                <w:rFonts w:ascii="Calibri" w:eastAsia="Times New Roman" w:hAnsi="Calibri" w:cs="Times New Roman"/>
                <w:sz w:val="20"/>
                <w:szCs w:val="14"/>
                <w:lang w:eastAsia="en-GB"/>
              </w:rPr>
              <w:t xml:space="preserve">Your report written and flow well. It could be justify align to make it looks very professional. </w:t>
            </w:r>
            <w:bookmarkEnd w:id="14"/>
            <w:r>
              <w:rPr>
                <w:rFonts w:ascii="Calibri" w:eastAsia="Times New Roman" w:hAnsi="Calibri" w:cs="Times New Roman"/>
                <w:sz w:val="20"/>
                <w:szCs w:val="14"/>
                <w:lang w:eastAsia="en-GB"/>
              </w:rPr>
              <w:t>(Grade mark: 70.00%)</w:t>
            </w:r>
          </w:p>
        </w:tc>
        <w:tc>
          <w:tcPr>
            <w:tcW w:w="283" w:type="pct"/>
            <w:tcBorders>
              <w:top w:val="single" w:sz="4" w:space="0" w:color="auto"/>
              <w:left w:val="single" w:sz="4" w:space="0" w:color="auto"/>
              <w:right w:val="single" w:sz="4" w:space="0" w:color="auto"/>
            </w:tcBorders>
          </w:tcPr>
          <w:p w:rsidR="0050276C" w:rsidRPr="00BE410C" w:rsidRDefault="0050276C" w:rsidP="00541134">
            <w:pPr>
              <w:spacing w:after="0" w:line="240" w:lineRule="auto"/>
              <w:jc w:val="center"/>
              <w:rPr>
                <w:rFonts w:ascii="Calibri" w:eastAsia="Times New Roman" w:hAnsi="Calibri" w:cs="Times New Roman"/>
                <w:sz w:val="20"/>
                <w:szCs w:val="20"/>
                <w:lang w:eastAsia="en-GB"/>
              </w:rPr>
            </w:pPr>
            <w:bookmarkStart w:id="15" w:name="totalSPP"/>
            <w:bookmarkEnd w:id="15"/>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50276C" w:rsidRPr="00BE410C" w:rsidRDefault="0050276C" w:rsidP="00541134">
            <w:pPr>
              <w:spacing w:after="0" w:line="240" w:lineRule="auto"/>
              <w:jc w:val="center"/>
              <w:rPr>
                <w:rFonts w:ascii="Calibri" w:eastAsia="Times New Roman" w:hAnsi="Calibri" w:cs="Times New Roman"/>
                <w:sz w:val="20"/>
                <w:szCs w:val="20"/>
                <w:lang w:eastAsia="en-GB"/>
              </w:rPr>
            </w:pPr>
            <w:bookmarkStart w:id="16" w:name="markSPP"/>
            <w:bookmarkEnd w:id="16"/>
            <w:r>
              <w:rPr>
                <w:rFonts w:ascii="Calibri" w:eastAsia="Times New Roman" w:hAnsi="Calibri" w:cs="Times New Roman"/>
                <w:sz w:val="20"/>
                <w:szCs w:val="20"/>
                <w:lang w:eastAsia="en-GB"/>
              </w:rPr>
              <w:t>7</w:t>
            </w:r>
          </w:p>
        </w:tc>
      </w:tr>
      <w:tr w:rsidR="0050276C" w:rsidRPr="00BE410C" w:rsidTr="00541134">
        <w:trPr>
          <w:trHeight w:val="450"/>
        </w:trPr>
        <w:tc>
          <w:tcPr>
            <w:tcW w:w="4435" w:type="pct"/>
            <w:vMerge/>
            <w:tcBorders>
              <w:left w:val="single" w:sz="4" w:space="0" w:color="auto"/>
              <w:bottom w:val="single" w:sz="4" w:space="0" w:color="auto"/>
              <w:right w:val="single" w:sz="4" w:space="0" w:color="auto"/>
            </w:tcBorders>
          </w:tcPr>
          <w:p w:rsidR="0050276C" w:rsidRPr="00BE410C" w:rsidRDefault="0050276C" w:rsidP="0054113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50276C" w:rsidRPr="00BE410C" w:rsidRDefault="0050276C" w:rsidP="0054113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50276C" w:rsidRPr="00BE410C" w:rsidRDefault="0050276C" w:rsidP="00541134">
            <w:pPr>
              <w:spacing w:after="0" w:line="240" w:lineRule="auto"/>
              <w:jc w:val="center"/>
              <w:rPr>
                <w:rFonts w:ascii="Calibri" w:eastAsia="Times New Roman" w:hAnsi="Calibri" w:cs="Times New Roman"/>
                <w:sz w:val="20"/>
                <w:szCs w:val="20"/>
                <w:lang w:eastAsia="en-GB"/>
              </w:rPr>
            </w:pPr>
          </w:p>
        </w:tc>
      </w:tr>
    </w:tbl>
    <w:p w:rsidR="0050276C" w:rsidRPr="00C57238" w:rsidRDefault="0050276C" w:rsidP="0050276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0276C" w:rsidRPr="00C57238" w:rsidTr="00541134">
        <w:trPr>
          <w:cantSplit/>
        </w:trPr>
        <w:tc>
          <w:tcPr>
            <w:tcW w:w="6062" w:type="dxa"/>
            <w:vMerge w:val="restart"/>
            <w:shd w:val="pct15" w:color="auto" w:fill="auto"/>
            <w:vAlign w:val="center"/>
          </w:tcPr>
          <w:p w:rsidR="0050276C" w:rsidRPr="00C57238" w:rsidRDefault="0050276C" w:rsidP="00541134">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50276C" w:rsidRPr="00C57238" w:rsidRDefault="0050276C" w:rsidP="00541134">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rsidR="0050276C" w:rsidRPr="00C57238" w:rsidRDefault="0050276C" w:rsidP="00541134">
            <w:pPr>
              <w:spacing w:after="0" w:line="240" w:lineRule="auto"/>
              <w:jc w:val="right"/>
              <w:rPr>
                <w:rFonts w:ascii="Calibri" w:eastAsia="Times New Roman" w:hAnsi="Calibri" w:cs="Arial"/>
                <w:b/>
                <w:bCs/>
                <w:sz w:val="20"/>
                <w:szCs w:val="20"/>
                <w:lang w:eastAsia="en-GB"/>
              </w:rPr>
            </w:pPr>
            <w:bookmarkStart w:id="17" w:name="totalMark"/>
            <w:bookmarkEnd w:id="17"/>
            <w:r>
              <w:rPr>
                <w:rFonts w:ascii="Calibri" w:eastAsia="Times New Roman" w:hAnsi="Calibri" w:cs="Arial"/>
                <w:b/>
                <w:bCs/>
                <w:sz w:val="20"/>
                <w:szCs w:val="20"/>
                <w:lang w:eastAsia="en-GB"/>
              </w:rPr>
              <w:t>60</w:t>
            </w:r>
            <w:r w:rsidRPr="00C57238">
              <w:rPr>
                <w:rFonts w:ascii="Calibri" w:eastAsia="Times New Roman" w:hAnsi="Calibri" w:cs="Arial"/>
                <w:b/>
                <w:bCs/>
                <w:sz w:val="20"/>
                <w:szCs w:val="20"/>
                <w:lang w:eastAsia="en-GB"/>
              </w:rPr>
              <w:t>%</w:t>
            </w:r>
          </w:p>
        </w:tc>
      </w:tr>
      <w:tr w:rsidR="0050276C" w:rsidRPr="00C57238" w:rsidTr="00541134">
        <w:trPr>
          <w:cantSplit/>
        </w:trPr>
        <w:tc>
          <w:tcPr>
            <w:tcW w:w="6062" w:type="dxa"/>
            <w:vMerge/>
            <w:vAlign w:val="bottom"/>
          </w:tcPr>
          <w:p w:rsidR="0050276C" w:rsidRPr="00C57238" w:rsidRDefault="0050276C" w:rsidP="00541134">
            <w:pPr>
              <w:spacing w:after="0" w:line="240" w:lineRule="auto"/>
              <w:rPr>
                <w:rFonts w:ascii="Calibri" w:eastAsia="Times New Roman" w:hAnsi="Calibri" w:cs="Arial"/>
                <w:sz w:val="20"/>
                <w:szCs w:val="20"/>
                <w:lang w:eastAsia="en-GB"/>
              </w:rPr>
            </w:pPr>
          </w:p>
        </w:tc>
        <w:tc>
          <w:tcPr>
            <w:tcW w:w="2903" w:type="dxa"/>
            <w:vAlign w:val="bottom"/>
          </w:tcPr>
          <w:p w:rsidR="0050276C" w:rsidRPr="00C57238" w:rsidRDefault="0050276C" w:rsidP="00541134">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rsidR="0050276C" w:rsidRPr="00C57238" w:rsidRDefault="0050276C" w:rsidP="00541134">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50276C" w:rsidRPr="00C57238" w:rsidRDefault="0050276C" w:rsidP="00541134">
            <w:pPr>
              <w:spacing w:after="0" w:line="240" w:lineRule="auto"/>
              <w:ind w:leftChars="71" w:left="156"/>
              <w:rPr>
                <w:rFonts w:ascii="Calibri" w:eastAsia="Times New Roman" w:hAnsi="Calibri" w:cs="Arial"/>
                <w:sz w:val="20"/>
                <w:szCs w:val="20"/>
                <w:lang w:eastAsia="en-GB"/>
              </w:rPr>
            </w:pPr>
          </w:p>
        </w:tc>
      </w:tr>
      <w:tr w:rsidR="0050276C" w:rsidRPr="00C57238" w:rsidTr="00541134">
        <w:trPr>
          <w:cantSplit/>
        </w:trPr>
        <w:tc>
          <w:tcPr>
            <w:tcW w:w="6062" w:type="dxa"/>
            <w:vMerge/>
            <w:vAlign w:val="bottom"/>
          </w:tcPr>
          <w:p w:rsidR="0050276C" w:rsidRPr="00C57238" w:rsidRDefault="0050276C" w:rsidP="00541134">
            <w:pPr>
              <w:spacing w:after="0" w:line="240" w:lineRule="auto"/>
              <w:rPr>
                <w:rFonts w:ascii="Calibri" w:eastAsia="Times New Roman" w:hAnsi="Calibri" w:cs="Arial"/>
                <w:sz w:val="20"/>
                <w:szCs w:val="20"/>
                <w:lang w:eastAsia="en-GB"/>
              </w:rPr>
            </w:pPr>
          </w:p>
        </w:tc>
        <w:tc>
          <w:tcPr>
            <w:tcW w:w="2903" w:type="dxa"/>
            <w:vAlign w:val="bottom"/>
          </w:tcPr>
          <w:p w:rsidR="0050276C" w:rsidRPr="00C57238" w:rsidRDefault="0050276C" w:rsidP="00541134">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rsidR="0050276C" w:rsidRPr="00C57238" w:rsidRDefault="0050276C" w:rsidP="00541134">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50276C" w:rsidRPr="00C57238" w:rsidRDefault="0050276C" w:rsidP="00541134">
            <w:pPr>
              <w:spacing w:after="0" w:line="240" w:lineRule="auto"/>
              <w:ind w:firstLineChars="141" w:firstLine="282"/>
              <w:rPr>
                <w:rFonts w:ascii="Calibri" w:eastAsia="Times New Roman" w:hAnsi="Calibri" w:cs="Arial"/>
                <w:sz w:val="20"/>
                <w:szCs w:val="20"/>
                <w:lang w:eastAsia="en-GB"/>
              </w:rPr>
            </w:pPr>
          </w:p>
        </w:tc>
      </w:tr>
    </w:tbl>
    <w:p w:rsidR="0050276C" w:rsidRDefault="0050276C" w:rsidP="0050276C"/>
    <w:p w:rsidR="00AD5A68" w:rsidRPr="009E1F6B" w:rsidRDefault="00AD5A68">
      <w:pPr>
        <w:rPr>
          <w:rFonts w:ascii="Times New Roman" w:hAnsi="Times New Roman" w:cs="Times New Roman"/>
          <w:sz w:val="24"/>
          <w:szCs w:val="24"/>
        </w:rPr>
      </w:pPr>
    </w:p>
    <w:sectPr w:rsidR="00AD5A68" w:rsidRPr="009E1F6B" w:rsidSect="00C57238">
      <w:footerReference w:type="default" r:id="rId8"/>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746A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rsidR="00C57238" w:rsidRDefault="00746ABD">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054F42"/>
    <w:multiLevelType w:val="hybridMultilevel"/>
    <w:tmpl w:val="9C363DD4"/>
    <w:lvl w:ilvl="0" w:tplc="CBC6F12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369"/>
    <w:rsid w:val="00017852"/>
    <w:rsid w:val="00060118"/>
    <w:rsid w:val="00071D41"/>
    <w:rsid w:val="00073391"/>
    <w:rsid w:val="000A7659"/>
    <w:rsid w:val="000E3580"/>
    <w:rsid w:val="001137FF"/>
    <w:rsid w:val="00164A31"/>
    <w:rsid w:val="00170CC1"/>
    <w:rsid w:val="00174CD8"/>
    <w:rsid w:val="00176658"/>
    <w:rsid w:val="00182FD2"/>
    <w:rsid w:val="0019196E"/>
    <w:rsid w:val="00192FE7"/>
    <w:rsid w:val="001E44DF"/>
    <w:rsid w:val="001F1421"/>
    <w:rsid w:val="001F2C05"/>
    <w:rsid w:val="00212FA3"/>
    <w:rsid w:val="00231AF7"/>
    <w:rsid w:val="00234A83"/>
    <w:rsid w:val="00262770"/>
    <w:rsid w:val="00271A1B"/>
    <w:rsid w:val="00272DCE"/>
    <w:rsid w:val="00286AD8"/>
    <w:rsid w:val="002A1F1E"/>
    <w:rsid w:val="002C57AD"/>
    <w:rsid w:val="002D6D7F"/>
    <w:rsid w:val="003016BD"/>
    <w:rsid w:val="003133FE"/>
    <w:rsid w:val="0034081F"/>
    <w:rsid w:val="003474FA"/>
    <w:rsid w:val="0039708F"/>
    <w:rsid w:val="003A24F6"/>
    <w:rsid w:val="003A27A1"/>
    <w:rsid w:val="003B2C42"/>
    <w:rsid w:val="003C3136"/>
    <w:rsid w:val="003D6B72"/>
    <w:rsid w:val="003F6C05"/>
    <w:rsid w:val="004101D9"/>
    <w:rsid w:val="00410550"/>
    <w:rsid w:val="00412536"/>
    <w:rsid w:val="00430DF4"/>
    <w:rsid w:val="00443D59"/>
    <w:rsid w:val="00453C3D"/>
    <w:rsid w:val="004557E0"/>
    <w:rsid w:val="00457380"/>
    <w:rsid w:val="00457B3F"/>
    <w:rsid w:val="00486E4F"/>
    <w:rsid w:val="004C3795"/>
    <w:rsid w:val="0050276C"/>
    <w:rsid w:val="00527B7E"/>
    <w:rsid w:val="00543953"/>
    <w:rsid w:val="005B2FD0"/>
    <w:rsid w:val="005B3008"/>
    <w:rsid w:val="005B5CB2"/>
    <w:rsid w:val="005E0F36"/>
    <w:rsid w:val="006041DA"/>
    <w:rsid w:val="00612D75"/>
    <w:rsid w:val="006161E9"/>
    <w:rsid w:val="006346A6"/>
    <w:rsid w:val="00641C7A"/>
    <w:rsid w:val="0064643B"/>
    <w:rsid w:val="006506D6"/>
    <w:rsid w:val="00666256"/>
    <w:rsid w:val="006675FC"/>
    <w:rsid w:val="006A0F6E"/>
    <w:rsid w:val="006A4BDF"/>
    <w:rsid w:val="006C3E3F"/>
    <w:rsid w:val="006F662B"/>
    <w:rsid w:val="00705DAD"/>
    <w:rsid w:val="00713F41"/>
    <w:rsid w:val="00746ABD"/>
    <w:rsid w:val="00765797"/>
    <w:rsid w:val="007740E2"/>
    <w:rsid w:val="00792F2D"/>
    <w:rsid w:val="007A084B"/>
    <w:rsid w:val="007D4C6A"/>
    <w:rsid w:val="007F385C"/>
    <w:rsid w:val="007F74C6"/>
    <w:rsid w:val="00800EAF"/>
    <w:rsid w:val="00806758"/>
    <w:rsid w:val="00820B9C"/>
    <w:rsid w:val="008449EF"/>
    <w:rsid w:val="00871DF7"/>
    <w:rsid w:val="00873945"/>
    <w:rsid w:val="00874F3D"/>
    <w:rsid w:val="00892639"/>
    <w:rsid w:val="008A0710"/>
    <w:rsid w:val="008F7F9C"/>
    <w:rsid w:val="009A1D84"/>
    <w:rsid w:val="009A7D7A"/>
    <w:rsid w:val="009C6871"/>
    <w:rsid w:val="009D373E"/>
    <w:rsid w:val="009E1EEB"/>
    <w:rsid w:val="009E1F6B"/>
    <w:rsid w:val="009F2937"/>
    <w:rsid w:val="00A0772E"/>
    <w:rsid w:val="00A10339"/>
    <w:rsid w:val="00A46536"/>
    <w:rsid w:val="00A51F13"/>
    <w:rsid w:val="00A52A83"/>
    <w:rsid w:val="00A64A35"/>
    <w:rsid w:val="00A66A00"/>
    <w:rsid w:val="00A74CF8"/>
    <w:rsid w:val="00AC1D1F"/>
    <w:rsid w:val="00AD5A68"/>
    <w:rsid w:val="00AD7ABD"/>
    <w:rsid w:val="00B32E66"/>
    <w:rsid w:val="00B463EB"/>
    <w:rsid w:val="00B470C6"/>
    <w:rsid w:val="00B76083"/>
    <w:rsid w:val="00B8614C"/>
    <w:rsid w:val="00BB2369"/>
    <w:rsid w:val="00BB6898"/>
    <w:rsid w:val="00C32903"/>
    <w:rsid w:val="00C84805"/>
    <w:rsid w:val="00C92E9B"/>
    <w:rsid w:val="00CC194F"/>
    <w:rsid w:val="00CD4C7B"/>
    <w:rsid w:val="00CD67AD"/>
    <w:rsid w:val="00CD7080"/>
    <w:rsid w:val="00CE6441"/>
    <w:rsid w:val="00CF6AE9"/>
    <w:rsid w:val="00D04889"/>
    <w:rsid w:val="00D23B8D"/>
    <w:rsid w:val="00D25AE5"/>
    <w:rsid w:val="00D3198A"/>
    <w:rsid w:val="00D427F7"/>
    <w:rsid w:val="00D8498A"/>
    <w:rsid w:val="00D85BD9"/>
    <w:rsid w:val="00D85CF2"/>
    <w:rsid w:val="00DC75F1"/>
    <w:rsid w:val="00DD6EB0"/>
    <w:rsid w:val="00DF0264"/>
    <w:rsid w:val="00E3569C"/>
    <w:rsid w:val="00E4138D"/>
    <w:rsid w:val="00E42E31"/>
    <w:rsid w:val="00E45558"/>
    <w:rsid w:val="00E6703D"/>
    <w:rsid w:val="00E82F4C"/>
    <w:rsid w:val="00E871F5"/>
    <w:rsid w:val="00EC0F1D"/>
    <w:rsid w:val="00EC146F"/>
    <w:rsid w:val="00ED5CA4"/>
    <w:rsid w:val="00F07C9F"/>
    <w:rsid w:val="00F24EE3"/>
    <w:rsid w:val="00F252A5"/>
    <w:rsid w:val="00F34B36"/>
    <w:rsid w:val="00F416CF"/>
    <w:rsid w:val="00F4560E"/>
    <w:rsid w:val="00F523E1"/>
    <w:rsid w:val="00F524DD"/>
    <w:rsid w:val="00F67FEC"/>
    <w:rsid w:val="00FB6369"/>
    <w:rsid w:val="00FD2A55"/>
    <w:rsid w:val="00FE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98E7AD-2CBD-4EA8-8812-D440D1BE4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5FC"/>
    <w:pPr>
      <w:ind w:left="720"/>
      <w:contextualSpacing/>
    </w:pPr>
  </w:style>
  <w:style w:type="paragraph" w:styleId="BalloonText">
    <w:name w:val="Balloon Text"/>
    <w:basedOn w:val="Normal"/>
    <w:link w:val="BalloonTextChar"/>
    <w:uiPriority w:val="99"/>
    <w:semiHidden/>
    <w:unhideWhenUsed/>
    <w:rsid w:val="00AD5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A68"/>
    <w:rPr>
      <w:rFonts w:ascii="Tahoma" w:hAnsi="Tahoma" w:cs="Tahoma"/>
      <w:sz w:val="16"/>
      <w:szCs w:val="16"/>
    </w:rPr>
  </w:style>
  <w:style w:type="paragraph" w:styleId="Footer">
    <w:name w:val="footer"/>
    <w:basedOn w:val="Normal"/>
    <w:link w:val="FooterChar"/>
    <w:uiPriority w:val="99"/>
    <w:semiHidden/>
    <w:unhideWhenUsed/>
    <w:rsid w:val="0050276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02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329CD-93FF-436B-8DBA-5048A67A3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7</Pages>
  <Words>2758</Words>
  <Characters>15726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Ferfers</dc:creator>
  <cp:keywords/>
  <dc:description/>
  <cp:lastModifiedBy>Carlene Campbell</cp:lastModifiedBy>
  <cp:revision>147</cp:revision>
  <dcterms:created xsi:type="dcterms:W3CDTF">2020-03-16T15:01:00Z</dcterms:created>
  <dcterms:modified xsi:type="dcterms:W3CDTF">2020-05-02T14:47:00Z</dcterms:modified>
</cp:coreProperties>
</file>