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EDAFD" w14:textId="77777777" w:rsidR="006C4EDC" w:rsidRDefault="006C4EDC" w:rsidP="006C4EDC">
      <w:pPr>
        <w:pStyle w:val="Body"/>
        <w:spacing w:after="0" w:line="240" w:lineRule="auto"/>
        <w:rPr>
          <w:rFonts w:ascii="Arial" w:eastAsia="Arial" w:hAnsi="Arial" w:cs="Arial"/>
          <w:color w:val="auto"/>
          <w:sz w:val="24"/>
          <w:szCs w:val="24"/>
        </w:rPr>
      </w:pPr>
    </w:p>
    <w:p w14:paraId="7D26F44F" w14:textId="77777777" w:rsidR="006C4EDC" w:rsidRDefault="006C4EDC" w:rsidP="006C4EDC">
      <w:pPr>
        <w:pStyle w:val="Body"/>
        <w:spacing w:after="0" w:line="240" w:lineRule="auto"/>
        <w:rPr>
          <w:rFonts w:ascii="Arial" w:eastAsia="Arial" w:hAnsi="Arial" w:cs="Arial"/>
          <w:color w:val="auto"/>
          <w:sz w:val="24"/>
          <w:szCs w:val="24"/>
        </w:rPr>
      </w:pPr>
    </w:p>
    <w:p w14:paraId="71C6FD12" w14:textId="54DE147B" w:rsidR="00732907" w:rsidRPr="00732907" w:rsidRDefault="00732907" w:rsidP="00732907">
      <w:pPr>
        <w:pStyle w:val="NoSpacing"/>
        <w:jc w:val="center"/>
        <w:rPr>
          <w:b/>
          <w:bCs/>
          <w:sz w:val="56"/>
          <w:szCs w:val="56"/>
        </w:rPr>
      </w:pPr>
      <w:r w:rsidRPr="00732907">
        <w:rPr>
          <w:rStyle w:val="None"/>
          <w:b/>
          <w:bCs/>
          <w:sz w:val="56"/>
          <w:szCs w:val="56"/>
        </w:rPr>
        <w:t>Crisis Management for Responsible Tourism &amp; Events:</w:t>
      </w:r>
      <w:r w:rsidRPr="00732907">
        <w:rPr>
          <w:b/>
          <w:bCs/>
          <w:sz w:val="56"/>
          <w:szCs w:val="56"/>
        </w:rPr>
        <w:t xml:space="preserve"> </w:t>
      </w:r>
    </w:p>
    <w:p w14:paraId="1FA88753" w14:textId="5EAB902F" w:rsidR="00732907" w:rsidRPr="00732907" w:rsidRDefault="00732907" w:rsidP="00732907">
      <w:pPr>
        <w:pStyle w:val="NoSpacing"/>
        <w:jc w:val="center"/>
        <w:rPr>
          <w:b/>
          <w:bCs/>
          <w:sz w:val="56"/>
          <w:szCs w:val="56"/>
        </w:rPr>
      </w:pPr>
      <w:r w:rsidRPr="00732907">
        <w:rPr>
          <w:rStyle w:val="None"/>
          <w:b/>
          <w:bCs/>
          <w:sz w:val="56"/>
          <w:szCs w:val="56"/>
        </w:rPr>
        <w:t>BMTP6020</w:t>
      </w:r>
    </w:p>
    <w:p w14:paraId="79E78BA1" w14:textId="77777777" w:rsidR="00732907" w:rsidRPr="00732907" w:rsidRDefault="00732907" w:rsidP="00732907">
      <w:pPr>
        <w:pStyle w:val="NoSpacing"/>
        <w:jc w:val="center"/>
        <w:rPr>
          <w:b/>
          <w:bCs/>
          <w:sz w:val="56"/>
          <w:szCs w:val="56"/>
        </w:rPr>
      </w:pPr>
    </w:p>
    <w:p w14:paraId="42E49580" w14:textId="7C2BB32E" w:rsidR="00732907" w:rsidRPr="00732907" w:rsidRDefault="00732907" w:rsidP="00732907">
      <w:pPr>
        <w:pStyle w:val="NoSpacing"/>
        <w:jc w:val="center"/>
        <w:rPr>
          <w:b/>
          <w:bCs/>
          <w:sz w:val="56"/>
          <w:szCs w:val="56"/>
        </w:rPr>
      </w:pPr>
      <w:r w:rsidRPr="00732907">
        <w:rPr>
          <w:b/>
          <w:bCs/>
          <w:sz w:val="56"/>
          <w:szCs w:val="56"/>
        </w:rPr>
        <w:t xml:space="preserve">Assignment Title: </w:t>
      </w:r>
      <w:r w:rsidRPr="00732907">
        <w:rPr>
          <w:rStyle w:val="None"/>
          <w:b/>
          <w:bCs/>
          <w:sz w:val="56"/>
          <w:szCs w:val="56"/>
        </w:rPr>
        <w:t>Crisis Management Case Study Review</w:t>
      </w:r>
    </w:p>
    <w:p w14:paraId="56482CA3" w14:textId="254B2600" w:rsidR="00732907" w:rsidRPr="00732907" w:rsidRDefault="00732907" w:rsidP="00732907">
      <w:pPr>
        <w:pStyle w:val="NoSpacing"/>
        <w:jc w:val="center"/>
        <w:rPr>
          <w:b/>
          <w:bCs/>
          <w:sz w:val="56"/>
          <w:szCs w:val="56"/>
        </w:rPr>
      </w:pPr>
    </w:p>
    <w:p w14:paraId="29E53A97" w14:textId="6D5958AA" w:rsidR="00732907" w:rsidRPr="00732907" w:rsidRDefault="00B655A4" w:rsidP="00732907">
      <w:pPr>
        <w:pStyle w:val="NoSpacing"/>
        <w:jc w:val="center"/>
        <w:rPr>
          <w:b/>
          <w:bCs/>
          <w:sz w:val="56"/>
          <w:szCs w:val="56"/>
        </w:rPr>
      </w:pPr>
      <w:r w:rsidRPr="00B655A4">
        <w:rPr>
          <w:b/>
          <w:bCs/>
          <w:noProof/>
          <w:sz w:val="56"/>
          <w:szCs w:val="56"/>
        </w:rPr>
        <w:drawing>
          <wp:inline distT="0" distB="0" distL="0" distR="0" wp14:anchorId="17AB5797" wp14:editId="234BE9A4">
            <wp:extent cx="5677192" cy="31497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77192" cy="3149762"/>
                    </a:xfrm>
                    <a:prstGeom prst="rect">
                      <a:avLst/>
                    </a:prstGeom>
                  </pic:spPr>
                </pic:pic>
              </a:graphicData>
            </a:graphic>
          </wp:inline>
        </w:drawing>
      </w:r>
    </w:p>
    <w:p w14:paraId="5A05705F" w14:textId="40126ECE" w:rsidR="00732907" w:rsidRDefault="00D50258" w:rsidP="00BC64D6">
      <w:pPr>
        <w:pStyle w:val="NoSpacing"/>
        <w:jc w:val="right"/>
        <w:rPr>
          <w:sz w:val="16"/>
          <w:szCs w:val="16"/>
        </w:rPr>
      </w:pPr>
      <w:r w:rsidRPr="00BC64D6">
        <w:rPr>
          <w:sz w:val="16"/>
          <w:szCs w:val="16"/>
        </w:rPr>
        <w:t xml:space="preserve">Image: </w:t>
      </w:r>
      <w:r w:rsidR="00BC64D6" w:rsidRPr="00BC64D6">
        <w:rPr>
          <w:sz w:val="16"/>
          <w:szCs w:val="16"/>
        </w:rPr>
        <w:t>Broadcast Sport, 2021</w:t>
      </w:r>
    </w:p>
    <w:p w14:paraId="08D73814" w14:textId="77777777" w:rsidR="00BC64D6" w:rsidRDefault="00BC64D6" w:rsidP="00BC64D6">
      <w:pPr>
        <w:pStyle w:val="NoSpacing"/>
        <w:jc w:val="right"/>
        <w:rPr>
          <w:sz w:val="16"/>
          <w:szCs w:val="16"/>
        </w:rPr>
      </w:pPr>
    </w:p>
    <w:p w14:paraId="60EC9495" w14:textId="77777777" w:rsidR="00BC64D6" w:rsidRDefault="00BC64D6" w:rsidP="00BC64D6">
      <w:pPr>
        <w:pStyle w:val="NoSpacing"/>
        <w:jc w:val="right"/>
        <w:rPr>
          <w:sz w:val="16"/>
          <w:szCs w:val="16"/>
        </w:rPr>
      </w:pPr>
    </w:p>
    <w:p w14:paraId="61C7C4F1" w14:textId="77777777" w:rsidR="00BC64D6" w:rsidRPr="00BC64D6" w:rsidRDefault="00BC64D6" w:rsidP="00BC64D6">
      <w:pPr>
        <w:pStyle w:val="NoSpacing"/>
        <w:jc w:val="right"/>
        <w:rPr>
          <w:sz w:val="16"/>
          <w:szCs w:val="16"/>
        </w:rPr>
      </w:pPr>
    </w:p>
    <w:p w14:paraId="1DB4CB39" w14:textId="77777777" w:rsidR="00732907" w:rsidRPr="00BC64D6" w:rsidRDefault="00732907" w:rsidP="00BC64D6">
      <w:pPr>
        <w:pStyle w:val="NoSpacing"/>
        <w:jc w:val="right"/>
        <w:rPr>
          <w:sz w:val="16"/>
          <w:szCs w:val="16"/>
        </w:rPr>
      </w:pPr>
    </w:p>
    <w:p w14:paraId="3BE513F6" w14:textId="77777777" w:rsidR="00732907" w:rsidRPr="00732907" w:rsidRDefault="00732907" w:rsidP="00732907">
      <w:pPr>
        <w:pStyle w:val="NoSpacing"/>
        <w:jc w:val="center"/>
        <w:rPr>
          <w:b/>
          <w:bCs/>
          <w:sz w:val="56"/>
          <w:szCs w:val="56"/>
        </w:rPr>
      </w:pPr>
      <w:r w:rsidRPr="00732907">
        <w:rPr>
          <w:b/>
          <w:bCs/>
          <w:sz w:val="56"/>
          <w:szCs w:val="56"/>
        </w:rPr>
        <w:t>Presented by: Amanda Lewis (1909364)</w:t>
      </w:r>
    </w:p>
    <w:p w14:paraId="5E3B9E6E" w14:textId="3A76B801" w:rsidR="00732907" w:rsidRPr="00732907" w:rsidRDefault="007C69FA" w:rsidP="00732907">
      <w:pPr>
        <w:pStyle w:val="NoSpacing"/>
        <w:jc w:val="center"/>
        <w:rPr>
          <w:b/>
          <w:bCs/>
          <w:sz w:val="56"/>
          <w:szCs w:val="56"/>
        </w:rPr>
      </w:pPr>
      <w:r>
        <w:rPr>
          <w:b/>
          <w:bCs/>
          <w:sz w:val="56"/>
          <w:szCs w:val="56"/>
        </w:rPr>
        <w:t>0</w:t>
      </w:r>
      <w:r w:rsidR="00732907" w:rsidRPr="00732907">
        <w:rPr>
          <w:b/>
          <w:bCs/>
          <w:sz w:val="56"/>
          <w:szCs w:val="56"/>
        </w:rPr>
        <w:t>5/</w:t>
      </w:r>
      <w:r>
        <w:rPr>
          <w:b/>
          <w:bCs/>
          <w:sz w:val="56"/>
          <w:szCs w:val="56"/>
        </w:rPr>
        <w:t>0</w:t>
      </w:r>
      <w:r w:rsidR="00732907" w:rsidRPr="00732907">
        <w:rPr>
          <w:b/>
          <w:bCs/>
          <w:sz w:val="56"/>
          <w:szCs w:val="56"/>
        </w:rPr>
        <w:t>5/2023</w:t>
      </w:r>
    </w:p>
    <w:p w14:paraId="3039C88A" w14:textId="77777777" w:rsidR="00732907" w:rsidRPr="00732907" w:rsidRDefault="00732907" w:rsidP="00732907">
      <w:pPr>
        <w:pStyle w:val="NoSpacing"/>
        <w:jc w:val="center"/>
        <w:rPr>
          <w:b/>
          <w:bCs/>
          <w:sz w:val="56"/>
          <w:szCs w:val="56"/>
        </w:rPr>
      </w:pPr>
    </w:p>
    <w:p w14:paraId="421F9C3C" w14:textId="77777777" w:rsidR="00631366" w:rsidRDefault="00631366" w:rsidP="006C4EDC">
      <w:pPr>
        <w:pStyle w:val="Body"/>
        <w:spacing w:after="0" w:line="240" w:lineRule="auto"/>
        <w:rPr>
          <w:rFonts w:ascii="Arial" w:eastAsia="Arial" w:hAnsi="Arial" w:cs="Arial"/>
          <w:color w:val="auto"/>
          <w:sz w:val="24"/>
          <w:szCs w:val="24"/>
        </w:rPr>
      </w:pPr>
    </w:p>
    <w:p w14:paraId="23C9ACD2" w14:textId="77777777" w:rsidR="00001455" w:rsidRDefault="00001455" w:rsidP="006C4EDC">
      <w:pPr>
        <w:pStyle w:val="Body"/>
        <w:spacing w:after="0" w:line="240" w:lineRule="auto"/>
        <w:rPr>
          <w:rFonts w:ascii="Arial" w:eastAsia="Arial" w:hAnsi="Arial" w:cs="Arial"/>
          <w:b/>
          <w:bCs/>
          <w:color w:val="auto"/>
          <w:sz w:val="24"/>
          <w:szCs w:val="24"/>
        </w:rPr>
      </w:pPr>
    </w:p>
    <w:p w14:paraId="7E154B30" w14:textId="3A066E7E" w:rsidR="00826171" w:rsidRDefault="00193499" w:rsidP="006C4EDC">
      <w:pPr>
        <w:pStyle w:val="Body"/>
        <w:spacing w:after="0" w:line="240" w:lineRule="auto"/>
        <w:rPr>
          <w:rFonts w:ascii="Arial" w:eastAsia="Arial" w:hAnsi="Arial" w:cs="Arial"/>
          <w:b/>
          <w:bCs/>
          <w:color w:val="auto"/>
          <w:sz w:val="24"/>
          <w:szCs w:val="24"/>
        </w:rPr>
      </w:pPr>
      <w:r w:rsidRPr="00DD60E3">
        <w:rPr>
          <w:rFonts w:ascii="Arial" w:eastAsia="Arial" w:hAnsi="Arial" w:cs="Arial"/>
          <w:b/>
          <w:bCs/>
          <w:color w:val="auto"/>
          <w:sz w:val="24"/>
          <w:szCs w:val="24"/>
        </w:rPr>
        <w:t>Introduction</w:t>
      </w:r>
    </w:p>
    <w:p w14:paraId="105EA343" w14:textId="77777777" w:rsidR="00001455" w:rsidRPr="00DD60E3" w:rsidRDefault="00001455" w:rsidP="006C4EDC">
      <w:pPr>
        <w:pStyle w:val="Body"/>
        <w:spacing w:after="0" w:line="240" w:lineRule="auto"/>
        <w:rPr>
          <w:rFonts w:ascii="Arial" w:eastAsia="Arial" w:hAnsi="Arial" w:cs="Arial"/>
          <w:b/>
          <w:bCs/>
          <w:color w:val="auto"/>
          <w:sz w:val="24"/>
          <w:szCs w:val="24"/>
        </w:rPr>
      </w:pPr>
    </w:p>
    <w:p w14:paraId="5E2FD477" w14:textId="77777777" w:rsidR="00193499" w:rsidRDefault="00193499" w:rsidP="006C4EDC">
      <w:pPr>
        <w:pStyle w:val="Body"/>
        <w:spacing w:after="0" w:line="240" w:lineRule="auto"/>
        <w:rPr>
          <w:rFonts w:ascii="Arial" w:eastAsia="Arial" w:hAnsi="Arial" w:cs="Arial"/>
          <w:b/>
          <w:bCs/>
          <w:color w:val="auto"/>
          <w:sz w:val="24"/>
          <w:szCs w:val="24"/>
        </w:rPr>
      </w:pPr>
    </w:p>
    <w:p w14:paraId="52053EB8" w14:textId="137601A7" w:rsidR="003772EF" w:rsidRDefault="00193499" w:rsidP="003772EF">
      <w:pPr>
        <w:pStyle w:val="Body"/>
        <w:spacing w:after="0" w:line="240" w:lineRule="auto"/>
        <w:rPr>
          <w:rFonts w:ascii="Arial" w:eastAsia="Arial" w:hAnsi="Arial" w:cs="Arial"/>
          <w:color w:val="auto"/>
          <w:sz w:val="24"/>
          <w:szCs w:val="24"/>
        </w:rPr>
      </w:pPr>
      <w:r w:rsidRPr="00193499">
        <w:rPr>
          <w:rFonts w:ascii="Arial" w:eastAsia="Arial" w:hAnsi="Arial" w:cs="Arial"/>
          <w:color w:val="auto"/>
          <w:sz w:val="24"/>
          <w:szCs w:val="24"/>
        </w:rPr>
        <w:t>This case study review will critically analyse</w:t>
      </w:r>
      <w:r w:rsidR="00B95F8D">
        <w:rPr>
          <w:rFonts w:ascii="Arial" w:eastAsia="Arial" w:hAnsi="Arial" w:cs="Arial"/>
          <w:color w:val="auto"/>
          <w:sz w:val="24"/>
          <w:szCs w:val="24"/>
        </w:rPr>
        <w:t xml:space="preserve"> a</w:t>
      </w:r>
      <w:r w:rsidR="00E81472">
        <w:rPr>
          <w:rFonts w:ascii="Arial" w:eastAsia="Arial" w:hAnsi="Arial" w:cs="Arial"/>
          <w:color w:val="auto"/>
          <w:sz w:val="24"/>
          <w:szCs w:val="24"/>
        </w:rPr>
        <w:t>n</w:t>
      </w:r>
      <w:r w:rsidR="0053527F">
        <w:rPr>
          <w:rFonts w:ascii="Arial" w:eastAsia="Arial" w:hAnsi="Arial" w:cs="Arial"/>
          <w:color w:val="auto"/>
          <w:sz w:val="24"/>
          <w:szCs w:val="24"/>
        </w:rPr>
        <w:t>d</w:t>
      </w:r>
      <w:r w:rsidR="00E81472">
        <w:rPr>
          <w:rFonts w:ascii="Arial" w:eastAsia="Arial" w:hAnsi="Arial" w:cs="Arial"/>
          <w:color w:val="auto"/>
          <w:sz w:val="24"/>
          <w:szCs w:val="24"/>
        </w:rPr>
        <w:t xml:space="preserve"> </w:t>
      </w:r>
      <w:r w:rsidR="0053527F">
        <w:rPr>
          <w:rFonts w:ascii="Arial" w:eastAsia="Arial" w:hAnsi="Arial" w:cs="Arial"/>
          <w:color w:val="auto"/>
          <w:sz w:val="24"/>
          <w:szCs w:val="24"/>
        </w:rPr>
        <w:t xml:space="preserve">evaluate an </w:t>
      </w:r>
      <w:r w:rsidR="00E81472">
        <w:rPr>
          <w:rFonts w:ascii="Arial" w:eastAsia="Arial" w:hAnsi="Arial" w:cs="Arial"/>
          <w:color w:val="auto"/>
          <w:sz w:val="24"/>
          <w:szCs w:val="24"/>
        </w:rPr>
        <w:t>academic</w:t>
      </w:r>
      <w:r w:rsidR="00B95F8D">
        <w:rPr>
          <w:rFonts w:ascii="Arial" w:eastAsia="Arial" w:hAnsi="Arial" w:cs="Arial"/>
          <w:color w:val="auto"/>
          <w:sz w:val="24"/>
          <w:szCs w:val="24"/>
        </w:rPr>
        <w:t xml:space="preserve"> training scenario </w:t>
      </w:r>
      <w:r w:rsidR="00306F3A">
        <w:rPr>
          <w:rFonts w:ascii="Arial" w:eastAsia="Arial" w:hAnsi="Arial" w:cs="Arial"/>
          <w:color w:val="auto"/>
          <w:sz w:val="24"/>
          <w:szCs w:val="24"/>
        </w:rPr>
        <w:t xml:space="preserve">that </w:t>
      </w:r>
      <w:r w:rsidR="00C239D6">
        <w:rPr>
          <w:rFonts w:ascii="Arial" w:eastAsia="Arial" w:hAnsi="Arial" w:cs="Arial"/>
          <w:color w:val="auto"/>
          <w:sz w:val="24"/>
          <w:szCs w:val="24"/>
        </w:rPr>
        <w:t xml:space="preserve">was undertaken by students </w:t>
      </w:r>
      <w:r w:rsidR="00421058">
        <w:rPr>
          <w:rFonts w:ascii="Arial" w:eastAsia="Arial" w:hAnsi="Arial" w:cs="Arial"/>
          <w:color w:val="auto"/>
          <w:sz w:val="24"/>
          <w:szCs w:val="24"/>
        </w:rPr>
        <w:t>o</w:t>
      </w:r>
      <w:r w:rsidR="00BF228E">
        <w:rPr>
          <w:rFonts w:ascii="Arial" w:eastAsia="Arial" w:hAnsi="Arial" w:cs="Arial"/>
          <w:color w:val="auto"/>
          <w:sz w:val="24"/>
          <w:szCs w:val="24"/>
        </w:rPr>
        <w:t xml:space="preserve">n </w:t>
      </w:r>
      <w:r w:rsidR="00624792">
        <w:rPr>
          <w:rFonts w:ascii="Arial" w:eastAsia="Arial" w:hAnsi="Arial" w:cs="Arial"/>
          <w:color w:val="auto"/>
          <w:sz w:val="24"/>
          <w:szCs w:val="24"/>
        </w:rPr>
        <w:t>Tuesday 25</w:t>
      </w:r>
      <w:r w:rsidR="00624792" w:rsidRPr="00624792">
        <w:rPr>
          <w:rFonts w:ascii="Arial" w:eastAsia="Arial" w:hAnsi="Arial" w:cs="Arial"/>
          <w:color w:val="auto"/>
          <w:sz w:val="24"/>
          <w:szCs w:val="24"/>
          <w:vertAlign w:val="superscript"/>
        </w:rPr>
        <w:t>th</w:t>
      </w:r>
      <w:r w:rsidR="00624792">
        <w:rPr>
          <w:rFonts w:ascii="Arial" w:eastAsia="Arial" w:hAnsi="Arial" w:cs="Arial"/>
          <w:color w:val="auto"/>
          <w:sz w:val="24"/>
          <w:szCs w:val="24"/>
        </w:rPr>
        <w:t xml:space="preserve"> April</w:t>
      </w:r>
      <w:r w:rsidR="00451FBD">
        <w:rPr>
          <w:rFonts w:ascii="Arial" w:eastAsia="Arial" w:hAnsi="Arial" w:cs="Arial"/>
          <w:color w:val="auto"/>
          <w:sz w:val="24"/>
          <w:szCs w:val="24"/>
        </w:rPr>
        <w:t xml:space="preserve">. </w:t>
      </w:r>
      <w:r w:rsidR="00A55B6B">
        <w:rPr>
          <w:rFonts w:ascii="Arial" w:eastAsia="Arial" w:hAnsi="Arial" w:cs="Arial"/>
          <w:color w:val="auto"/>
          <w:sz w:val="24"/>
          <w:szCs w:val="24"/>
        </w:rPr>
        <w:t xml:space="preserve"> </w:t>
      </w:r>
      <w:r w:rsidR="00AE6D44">
        <w:rPr>
          <w:rFonts w:ascii="Arial" w:eastAsia="Arial" w:hAnsi="Arial" w:cs="Arial"/>
          <w:color w:val="auto"/>
          <w:sz w:val="24"/>
          <w:szCs w:val="24"/>
        </w:rPr>
        <w:t xml:space="preserve">The scenario which was </w:t>
      </w:r>
      <w:r w:rsidR="00A55B6B">
        <w:rPr>
          <w:rFonts w:ascii="Arial" w:eastAsia="Arial" w:hAnsi="Arial" w:cs="Arial"/>
          <w:color w:val="auto"/>
          <w:sz w:val="24"/>
          <w:szCs w:val="24"/>
        </w:rPr>
        <w:t xml:space="preserve">based on the UEFA Champions League </w:t>
      </w:r>
      <w:r w:rsidR="000A1788">
        <w:rPr>
          <w:rFonts w:ascii="Arial" w:eastAsia="Arial" w:hAnsi="Arial" w:cs="Arial"/>
          <w:color w:val="auto"/>
          <w:sz w:val="24"/>
          <w:szCs w:val="24"/>
        </w:rPr>
        <w:t>and The London</w:t>
      </w:r>
      <w:r w:rsidR="002519F1">
        <w:rPr>
          <w:rFonts w:ascii="Arial" w:eastAsia="Arial" w:hAnsi="Arial" w:cs="Arial"/>
          <w:color w:val="auto"/>
          <w:sz w:val="24"/>
          <w:szCs w:val="24"/>
        </w:rPr>
        <w:t xml:space="preserve"> Bridge Attack which both took place in 2017, provided students with </w:t>
      </w:r>
      <w:r w:rsidR="001062DD">
        <w:rPr>
          <w:rFonts w:ascii="Arial" w:eastAsia="Arial" w:hAnsi="Arial" w:cs="Arial"/>
          <w:color w:val="auto"/>
          <w:sz w:val="24"/>
          <w:szCs w:val="24"/>
        </w:rPr>
        <w:t xml:space="preserve">the opportunity to participate in a </w:t>
      </w:r>
      <w:r w:rsidR="00303744">
        <w:rPr>
          <w:rFonts w:ascii="Arial" w:eastAsia="Arial" w:hAnsi="Arial" w:cs="Arial"/>
          <w:color w:val="auto"/>
          <w:sz w:val="24"/>
          <w:szCs w:val="24"/>
        </w:rPr>
        <w:t xml:space="preserve">practical and interactive learning </w:t>
      </w:r>
      <w:r w:rsidR="00B86F7D">
        <w:rPr>
          <w:rFonts w:ascii="Arial" w:eastAsia="Arial" w:hAnsi="Arial" w:cs="Arial"/>
          <w:color w:val="auto"/>
          <w:sz w:val="24"/>
          <w:szCs w:val="24"/>
        </w:rPr>
        <w:t xml:space="preserve">session in order to </w:t>
      </w:r>
      <w:r w:rsidR="00A22D06">
        <w:rPr>
          <w:rFonts w:ascii="Arial" w:eastAsia="Arial" w:hAnsi="Arial" w:cs="Arial"/>
          <w:color w:val="auto"/>
          <w:sz w:val="24"/>
          <w:szCs w:val="24"/>
        </w:rPr>
        <w:t xml:space="preserve">gain real life experience of </w:t>
      </w:r>
      <w:r w:rsidR="00400DEF">
        <w:rPr>
          <w:rFonts w:ascii="Arial" w:eastAsia="Arial" w:hAnsi="Arial" w:cs="Arial"/>
          <w:color w:val="auto"/>
          <w:sz w:val="24"/>
          <w:szCs w:val="24"/>
        </w:rPr>
        <w:t xml:space="preserve">how to </w:t>
      </w:r>
      <w:r w:rsidR="00A22D06">
        <w:rPr>
          <w:rFonts w:ascii="Arial" w:eastAsia="Arial" w:hAnsi="Arial" w:cs="Arial"/>
          <w:color w:val="auto"/>
          <w:sz w:val="24"/>
          <w:szCs w:val="24"/>
        </w:rPr>
        <w:t>effectively respond to crises.</w:t>
      </w:r>
      <w:r w:rsidR="003A4C44">
        <w:rPr>
          <w:rFonts w:ascii="Arial" w:eastAsia="Arial" w:hAnsi="Arial" w:cs="Arial"/>
          <w:color w:val="auto"/>
          <w:sz w:val="24"/>
          <w:szCs w:val="24"/>
        </w:rPr>
        <w:t xml:space="preserve"> For the purpose of the training session, </w:t>
      </w:r>
      <w:r w:rsidR="00316377">
        <w:rPr>
          <w:rFonts w:ascii="Arial" w:eastAsia="Arial" w:hAnsi="Arial" w:cs="Arial"/>
          <w:color w:val="auto"/>
          <w:sz w:val="24"/>
          <w:szCs w:val="24"/>
        </w:rPr>
        <w:t xml:space="preserve">Bayern Munich and Liverpool were playing </w:t>
      </w:r>
      <w:r w:rsidR="00E83E8C">
        <w:rPr>
          <w:rFonts w:ascii="Arial" w:eastAsia="Arial" w:hAnsi="Arial" w:cs="Arial"/>
          <w:color w:val="auto"/>
          <w:sz w:val="24"/>
          <w:szCs w:val="24"/>
        </w:rPr>
        <w:t xml:space="preserve">at the Principality Stadium </w:t>
      </w:r>
      <w:r w:rsidR="00811AE8">
        <w:rPr>
          <w:rFonts w:ascii="Arial" w:eastAsia="Arial" w:hAnsi="Arial" w:cs="Arial"/>
          <w:color w:val="auto"/>
          <w:sz w:val="24"/>
          <w:szCs w:val="24"/>
        </w:rPr>
        <w:t xml:space="preserve">in Cardiff </w:t>
      </w:r>
      <w:r w:rsidR="00FC5AA5">
        <w:rPr>
          <w:rFonts w:ascii="Arial" w:eastAsia="Arial" w:hAnsi="Arial" w:cs="Arial"/>
          <w:color w:val="auto"/>
          <w:sz w:val="24"/>
          <w:szCs w:val="24"/>
        </w:rPr>
        <w:t xml:space="preserve">with there </w:t>
      </w:r>
      <w:r w:rsidR="00EE45F0">
        <w:rPr>
          <w:rFonts w:ascii="Arial" w:eastAsia="Arial" w:hAnsi="Arial" w:cs="Arial"/>
          <w:color w:val="auto"/>
          <w:sz w:val="24"/>
          <w:szCs w:val="24"/>
        </w:rPr>
        <w:t xml:space="preserve">being an audience of 60,000 </w:t>
      </w:r>
      <w:r w:rsidR="002068F9">
        <w:rPr>
          <w:rFonts w:ascii="Arial" w:eastAsia="Arial" w:hAnsi="Arial" w:cs="Arial"/>
          <w:color w:val="auto"/>
          <w:sz w:val="24"/>
          <w:szCs w:val="24"/>
        </w:rPr>
        <w:t>people</w:t>
      </w:r>
      <w:r w:rsidR="00322C50">
        <w:rPr>
          <w:rFonts w:ascii="Arial" w:eastAsia="Arial" w:hAnsi="Arial" w:cs="Arial"/>
          <w:color w:val="auto"/>
          <w:sz w:val="24"/>
          <w:szCs w:val="24"/>
        </w:rPr>
        <w:t xml:space="preserve">. This included </w:t>
      </w:r>
      <w:r w:rsidR="00BF7E44">
        <w:rPr>
          <w:rFonts w:ascii="Arial" w:eastAsia="Arial" w:hAnsi="Arial" w:cs="Arial"/>
          <w:color w:val="auto"/>
          <w:sz w:val="24"/>
          <w:szCs w:val="24"/>
        </w:rPr>
        <w:t xml:space="preserve">four members of the royal family, </w:t>
      </w:r>
      <w:r w:rsidR="00C80136">
        <w:rPr>
          <w:rFonts w:ascii="Arial" w:eastAsia="Arial" w:hAnsi="Arial" w:cs="Arial"/>
          <w:color w:val="auto"/>
          <w:sz w:val="24"/>
          <w:szCs w:val="24"/>
        </w:rPr>
        <w:t xml:space="preserve">the British Prime Minister, the German Prime Minister </w:t>
      </w:r>
      <w:r w:rsidR="00322C50">
        <w:rPr>
          <w:rFonts w:ascii="Arial" w:eastAsia="Arial" w:hAnsi="Arial" w:cs="Arial"/>
          <w:color w:val="auto"/>
          <w:sz w:val="24"/>
          <w:szCs w:val="24"/>
        </w:rPr>
        <w:t xml:space="preserve">as well as the First Minister. </w:t>
      </w:r>
      <w:r w:rsidR="00904179">
        <w:rPr>
          <w:rFonts w:ascii="Arial" w:eastAsia="Arial" w:hAnsi="Arial" w:cs="Arial"/>
          <w:color w:val="auto"/>
          <w:sz w:val="24"/>
          <w:szCs w:val="24"/>
        </w:rPr>
        <w:t xml:space="preserve">In preparation for the event, the stadium had been on lockdown for five days prior </w:t>
      </w:r>
      <w:r w:rsidR="00961B74">
        <w:rPr>
          <w:rFonts w:ascii="Arial" w:eastAsia="Arial" w:hAnsi="Arial" w:cs="Arial"/>
          <w:color w:val="auto"/>
          <w:sz w:val="24"/>
          <w:szCs w:val="24"/>
        </w:rPr>
        <w:t xml:space="preserve">to the event </w:t>
      </w:r>
      <w:r w:rsidR="003277DF">
        <w:rPr>
          <w:rFonts w:ascii="Arial" w:eastAsia="Arial" w:hAnsi="Arial" w:cs="Arial"/>
          <w:color w:val="auto"/>
          <w:sz w:val="24"/>
          <w:szCs w:val="24"/>
        </w:rPr>
        <w:t>a</w:t>
      </w:r>
      <w:r w:rsidR="00F26FE8">
        <w:rPr>
          <w:rFonts w:ascii="Arial" w:eastAsia="Arial" w:hAnsi="Arial" w:cs="Arial"/>
          <w:color w:val="auto"/>
          <w:sz w:val="24"/>
          <w:szCs w:val="24"/>
        </w:rPr>
        <w:t>s well as the area within the ring of steel being on lockdown for 3 days</w:t>
      </w:r>
      <w:r w:rsidR="00961B74">
        <w:rPr>
          <w:rFonts w:ascii="Arial" w:eastAsia="Arial" w:hAnsi="Arial" w:cs="Arial"/>
          <w:color w:val="auto"/>
          <w:sz w:val="24"/>
          <w:szCs w:val="24"/>
        </w:rPr>
        <w:t>.</w:t>
      </w:r>
      <w:r w:rsidR="007257F9">
        <w:rPr>
          <w:rFonts w:ascii="Arial" w:eastAsia="Arial" w:hAnsi="Arial" w:cs="Arial"/>
          <w:color w:val="auto"/>
          <w:sz w:val="24"/>
          <w:szCs w:val="24"/>
        </w:rPr>
        <w:t xml:space="preserve"> Students were presented with a series of scenarios relating to </w:t>
      </w:r>
      <w:r w:rsidR="0082527D">
        <w:rPr>
          <w:rFonts w:ascii="Arial" w:eastAsia="Arial" w:hAnsi="Arial" w:cs="Arial"/>
          <w:color w:val="auto"/>
          <w:sz w:val="24"/>
          <w:szCs w:val="24"/>
        </w:rPr>
        <w:t xml:space="preserve">the event whereby they had to </w:t>
      </w:r>
      <w:r w:rsidR="003772EF">
        <w:rPr>
          <w:rFonts w:ascii="Arial" w:eastAsia="Arial" w:hAnsi="Arial" w:cs="Arial"/>
          <w:color w:val="auto"/>
          <w:sz w:val="24"/>
          <w:szCs w:val="24"/>
        </w:rPr>
        <w:t>work collaboratively in order to identify the relevant actions that would need to be taken in response to the given crisis.</w:t>
      </w:r>
      <w:r w:rsidR="00AE2F7A">
        <w:rPr>
          <w:rFonts w:ascii="Arial" w:eastAsia="Arial" w:hAnsi="Arial" w:cs="Arial"/>
          <w:color w:val="auto"/>
          <w:sz w:val="24"/>
          <w:szCs w:val="24"/>
        </w:rPr>
        <w:t xml:space="preserve"> Following on from the training session, </w:t>
      </w:r>
      <w:r w:rsidR="005735C0">
        <w:rPr>
          <w:rFonts w:ascii="Arial" w:eastAsia="Arial" w:hAnsi="Arial" w:cs="Arial"/>
          <w:color w:val="auto"/>
          <w:sz w:val="24"/>
          <w:szCs w:val="24"/>
        </w:rPr>
        <w:t xml:space="preserve">a critical reflection of both </w:t>
      </w:r>
      <w:r w:rsidR="00165FBD">
        <w:rPr>
          <w:rFonts w:ascii="Arial" w:eastAsia="Arial" w:hAnsi="Arial" w:cs="Arial"/>
          <w:color w:val="auto"/>
          <w:sz w:val="24"/>
          <w:szCs w:val="24"/>
        </w:rPr>
        <w:t xml:space="preserve">how we responded to the crisis as a team as well as the authors personal role </w:t>
      </w:r>
      <w:r w:rsidR="00612DA4">
        <w:rPr>
          <w:rFonts w:ascii="Arial" w:eastAsia="Arial" w:hAnsi="Arial" w:cs="Arial"/>
          <w:color w:val="auto"/>
          <w:sz w:val="24"/>
          <w:szCs w:val="24"/>
        </w:rPr>
        <w:t xml:space="preserve">will be provided within the case study. </w:t>
      </w:r>
      <w:r w:rsidR="00B078FE">
        <w:rPr>
          <w:rFonts w:ascii="Arial" w:eastAsia="Arial" w:hAnsi="Arial" w:cs="Arial"/>
          <w:color w:val="auto"/>
          <w:sz w:val="24"/>
          <w:szCs w:val="24"/>
        </w:rPr>
        <w:t xml:space="preserve">By Reflecting on this learning experience, this provides students with the opportunity to </w:t>
      </w:r>
      <w:r w:rsidR="00B958A1">
        <w:rPr>
          <w:rFonts w:ascii="Arial" w:eastAsia="Arial" w:hAnsi="Arial" w:cs="Arial"/>
          <w:color w:val="auto"/>
          <w:sz w:val="24"/>
          <w:szCs w:val="24"/>
        </w:rPr>
        <w:t xml:space="preserve">analyse what was learnt </w:t>
      </w:r>
      <w:r w:rsidR="00676EBE">
        <w:rPr>
          <w:rFonts w:ascii="Arial" w:eastAsia="Arial" w:hAnsi="Arial" w:cs="Arial"/>
          <w:color w:val="auto"/>
          <w:sz w:val="24"/>
          <w:szCs w:val="24"/>
        </w:rPr>
        <w:t xml:space="preserve">in order </w:t>
      </w:r>
      <w:r w:rsidR="00B958A1">
        <w:rPr>
          <w:rFonts w:ascii="Arial" w:eastAsia="Arial" w:hAnsi="Arial" w:cs="Arial"/>
          <w:color w:val="auto"/>
          <w:sz w:val="24"/>
          <w:szCs w:val="24"/>
        </w:rPr>
        <w:t>to improve future performance</w:t>
      </w:r>
      <w:r w:rsidR="00676EBE">
        <w:rPr>
          <w:rFonts w:ascii="Arial" w:eastAsia="Arial" w:hAnsi="Arial" w:cs="Arial"/>
          <w:color w:val="auto"/>
          <w:sz w:val="24"/>
          <w:szCs w:val="24"/>
        </w:rPr>
        <w:t xml:space="preserve"> </w:t>
      </w:r>
      <w:r w:rsidR="00D54125">
        <w:rPr>
          <w:rFonts w:ascii="Arial" w:eastAsia="Arial" w:hAnsi="Arial" w:cs="Arial"/>
          <w:color w:val="auto"/>
          <w:sz w:val="24"/>
          <w:szCs w:val="24"/>
        </w:rPr>
        <w:t>(Learning Pool, 2023)</w:t>
      </w:r>
      <w:r w:rsidR="00B958A1">
        <w:rPr>
          <w:rFonts w:ascii="Arial" w:eastAsia="Arial" w:hAnsi="Arial" w:cs="Arial"/>
          <w:color w:val="auto"/>
          <w:sz w:val="24"/>
          <w:szCs w:val="24"/>
        </w:rPr>
        <w:t xml:space="preserve">.  </w:t>
      </w:r>
      <w:r w:rsidR="00612DA4">
        <w:rPr>
          <w:rFonts w:ascii="Arial" w:eastAsia="Arial" w:hAnsi="Arial" w:cs="Arial"/>
          <w:color w:val="auto"/>
          <w:sz w:val="24"/>
          <w:szCs w:val="24"/>
        </w:rPr>
        <w:t xml:space="preserve"> </w:t>
      </w:r>
    </w:p>
    <w:p w14:paraId="086C4787" w14:textId="2E440065" w:rsidR="00664846" w:rsidRDefault="00961B74" w:rsidP="008F532A">
      <w:pPr>
        <w:pStyle w:val="Body"/>
        <w:spacing w:after="0" w:line="240" w:lineRule="auto"/>
        <w:rPr>
          <w:rFonts w:ascii="Arial" w:eastAsia="Arial" w:hAnsi="Arial" w:cs="Arial"/>
          <w:color w:val="auto"/>
          <w:sz w:val="24"/>
          <w:szCs w:val="24"/>
        </w:rPr>
      </w:pPr>
      <w:r>
        <w:rPr>
          <w:rFonts w:ascii="Arial" w:eastAsia="Arial" w:hAnsi="Arial" w:cs="Arial"/>
          <w:color w:val="auto"/>
          <w:sz w:val="24"/>
          <w:szCs w:val="24"/>
        </w:rPr>
        <w:t xml:space="preserve"> </w:t>
      </w:r>
    </w:p>
    <w:p w14:paraId="43839C44" w14:textId="77777777" w:rsidR="00664846" w:rsidRDefault="00664846" w:rsidP="008F532A">
      <w:pPr>
        <w:pStyle w:val="Body"/>
        <w:spacing w:after="0" w:line="240" w:lineRule="auto"/>
        <w:rPr>
          <w:rFonts w:ascii="Arial" w:eastAsia="Arial" w:hAnsi="Arial" w:cs="Arial"/>
          <w:color w:val="auto"/>
          <w:sz w:val="24"/>
          <w:szCs w:val="24"/>
        </w:rPr>
      </w:pPr>
    </w:p>
    <w:p w14:paraId="6A8B2081" w14:textId="7EFAEDD9" w:rsidR="00664846" w:rsidRDefault="00664846" w:rsidP="008F532A">
      <w:pPr>
        <w:pStyle w:val="Body"/>
        <w:spacing w:after="0" w:line="240" w:lineRule="auto"/>
        <w:rPr>
          <w:rFonts w:ascii="Arial" w:eastAsia="Arial" w:hAnsi="Arial" w:cs="Arial"/>
          <w:b/>
          <w:bCs/>
          <w:color w:val="auto"/>
          <w:sz w:val="24"/>
          <w:szCs w:val="24"/>
        </w:rPr>
      </w:pPr>
      <w:r w:rsidRPr="00664846">
        <w:rPr>
          <w:rFonts w:ascii="Arial" w:eastAsia="Arial" w:hAnsi="Arial" w:cs="Arial"/>
          <w:b/>
          <w:bCs/>
          <w:color w:val="auto"/>
          <w:sz w:val="24"/>
          <w:szCs w:val="24"/>
        </w:rPr>
        <w:t>Preparation</w:t>
      </w:r>
    </w:p>
    <w:p w14:paraId="5ADA7124" w14:textId="77777777" w:rsidR="00001455" w:rsidRPr="00664846" w:rsidRDefault="00001455" w:rsidP="008F532A">
      <w:pPr>
        <w:pStyle w:val="Body"/>
        <w:spacing w:after="0" w:line="240" w:lineRule="auto"/>
        <w:rPr>
          <w:rFonts w:ascii="Arial" w:eastAsia="Arial" w:hAnsi="Arial" w:cs="Arial"/>
          <w:b/>
          <w:bCs/>
          <w:color w:val="auto"/>
          <w:sz w:val="24"/>
          <w:szCs w:val="24"/>
        </w:rPr>
      </w:pPr>
    </w:p>
    <w:p w14:paraId="002DB53B" w14:textId="77777777" w:rsidR="00664846" w:rsidRDefault="00664846" w:rsidP="008F532A">
      <w:pPr>
        <w:pStyle w:val="Body"/>
        <w:spacing w:after="0" w:line="240" w:lineRule="auto"/>
        <w:rPr>
          <w:rFonts w:ascii="Arial" w:eastAsia="Arial" w:hAnsi="Arial" w:cs="Arial"/>
          <w:color w:val="auto"/>
          <w:sz w:val="24"/>
          <w:szCs w:val="24"/>
        </w:rPr>
      </w:pPr>
    </w:p>
    <w:p w14:paraId="7C14E127" w14:textId="64B05B57" w:rsidR="00041F50" w:rsidRDefault="008F532A" w:rsidP="00041F50">
      <w:pPr>
        <w:pStyle w:val="Body"/>
        <w:spacing w:after="0" w:line="240" w:lineRule="auto"/>
        <w:rPr>
          <w:rFonts w:ascii="Arial" w:eastAsia="Arial" w:hAnsi="Arial" w:cs="Arial"/>
          <w:color w:val="auto"/>
          <w:sz w:val="24"/>
          <w:szCs w:val="24"/>
        </w:rPr>
      </w:pPr>
      <w:r>
        <w:rPr>
          <w:rFonts w:ascii="Arial" w:eastAsia="Arial" w:hAnsi="Arial" w:cs="Arial"/>
          <w:color w:val="auto"/>
          <w:sz w:val="24"/>
          <w:szCs w:val="24"/>
        </w:rPr>
        <w:t xml:space="preserve">In advance of the training session, </w:t>
      </w:r>
      <w:r w:rsidR="00EE1161">
        <w:rPr>
          <w:rFonts w:ascii="Arial" w:eastAsia="Arial" w:hAnsi="Arial" w:cs="Arial"/>
          <w:color w:val="auto"/>
          <w:sz w:val="24"/>
          <w:szCs w:val="24"/>
        </w:rPr>
        <w:t xml:space="preserve">students </w:t>
      </w:r>
      <w:r w:rsidR="005E46EF">
        <w:rPr>
          <w:rFonts w:ascii="Arial" w:eastAsia="Arial" w:hAnsi="Arial" w:cs="Arial"/>
          <w:color w:val="auto"/>
          <w:sz w:val="24"/>
          <w:szCs w:val="24"/>
        </w:rPr>
        <w:t xml:space="preserve">participated in an academic field trip to Cardiff in order </w:t>
      </w:r>
      <w:r w:rsidR="00BF2A3D">
        <w:rPr>
          <w:rFonts w:ascii="Arial" w:eastAsia="Arial" w:hAnsi="Arial" w:cs="Arial"/>
          <w:color w:val="auto"/>
          <w:sz w:val="24"/>
          <w:szCs w:val="24"/>
        </w:rPr>
        <w:t xml:space="preserve">to prepare for the learning scenario. </w:t>
      </w:r>
      <w:r w:rsidR="006C29DF">
        <w:rPr>
          <w:rFonts w:ascii="Arial" w:eastAsia="Arial" w:hAnsi="Arial" w:cs="Arial"/>
          <w:color w:val="auto"/>
          <w:sz w:val="24"/>
          <w:szCs w:val="24"/>
        </w:rPr>
        <w:t xml:space="preserve">The trip encompassed visits to key areas such as the Principality Stadium, </w:t>
      </w:r>
      <w:r w:rsidR="00043EFE">
        <w:rPr>
          <w:rFonts w:ascii="Arial" w:eastAsia="Arial" w:hAnsi="Arial" w:cs="Arial"/>
          <w:color w:val="auto"/>
          <w:sz w:val="24"/>
          <w:szCs w:val="24"/>
        </w:rPr>
        <w:t>Cardiff Arms Park</w:t>
      </w:r>
      <w:r w:rsidR="005556F1">
        <w:rPr>
          <w:rFonts w:ascii="Arial" w:eastAsia="Arial" w:hAnsi="Arial" w:cs="Arial"/>
          <w:color w:val="auto"/>
          <w:sz w:val="24"/>
          <w:szCs w:val="24"/>
        </w:rPr>
        <w:t xml:space="preserve"> as well as providing the opportunity for the team to familiarise </w:t>
      </w:r>
      <w:r w:rsidR="00E10567">
        <w:rPr>
          <w:rFonts w:ascii="Arial" w:eastAsia="Arial" w:hAnsi="Arial" w:cs="Arial"/>
          <w:color w:val="auto"/>
          <w:sz w:val="24"/>
          <w:szCs w:val="24"/>
        </w:rPr>
        <w:t xml:space="preserve">themselves with the </w:t>
      </w:r>
      <w:r w:rsidR="00E8751D">
        <w:rPr>
          <w:rFonts w:ascii="Arial" w:eastAsia="Arial" w:hAnsi="Arial" w:cs="Arial"/>
          <w:color w:val="auto"/>
          <w:sz w:val="24"/>
          <w:szCs w:val="24"/>
        </w:rPr>
        <w:t>surrounding areas including the ring of steel. S</w:t>
      </w:r>
      <w:r>
        <w:rPr>
          <w:rFonts w:ascii="Arial" w:eastAsia="Arial" w:hAnsi="Arial" w:cs="Arial"/>
          <w:color w:val="auto"/>
          <w:sz w:val="24"/>
          <w:szCs w:val="24"/>
        </w:rPr>
        <w:t xml:space="preserve">tudents were </w:t>
      </w:r>
      <w:r w:rsidR="00952800">
        <w:rPr>
          <w:rFonts w:ascii="Arial" w:eastAsia="Arial" w:hAnsi="Arial" w:cs="Arial"/>
          <w:color w:val="auto"/>
          <w:sz w:val="24"/>
          <w:szCs w:val="24"/>
        </w:rPr>
        <w:t xml:space="preserve">assigned </w:t>
      </w:r>
      <w:r w:rsidR="000D636D">
        <w:rPr>
          <w:rFonts w:ascii="Arial" w:eastAsia="Arial" w:hAnsi="Arial" w:cs="Arial"/>
          <w:color w:val="auto"/>
          <w:sz w:val="24"/>
          <w:szCs w:val="24"/>
        </w:rPr>
        <w:t xml:space="preserve">individual areas with them needing to </w:t>
      </w:r>
      <w:r w:rsidR="00C15625">
        <w:rPr>
          <w:rFonts w:ascii="Arial" w:eastAsia="Arial" w:hAnsi="Arial" w:cs="Arial"/>
          <w:color w:val="auto"/>
          <w:sz w:val="24"/>
          <w:szCs w:val="24"/>
        </w:rPr>
        <w:t xml:space="preserve">undertake detailed research </w:t>
      </w:r>
      <w:r w:rsidR="004B63FA">
        <w:rPr>
          <w:rFonts w:ascii="Arial" w:eastAsia="Arial" w:hAnsi="Arial" w:cs="Arial"/>
          <w:color w:val="auto"/>
          <w:sz w:val="24"/>
          <w:szCs w:val="24"/>
        </w:rPr>
        <w:t>in</w:t>
      </w:r>
      <w:r w:rsidR="00C15625">
        <w:rPr>
          <w:rFonts w:ascii="Arial" w:eastAsia="Arial" w:hAnsi="Arial" w:cs="Arial"/>
          <w:color w:val="auto"/>
          <w:sz w:val="24"/>
          <w:szCs w:val="24"/>
        </w:rPr>
        <w:t xml:space="preserve">to their specific field in order to identify the key issues </w:t>
      </w:r>
      <w:r w:rsidR="007C3B48">
        <w:rPr>
          <w:rFonts w:ascii="Arial" w:eastAsia="Arial" w:hAnsi="Arial" w:cs="Arial"/>
          <w:color w:val="auto"/>
          <w:sz w:val="24"/>
          <w:szCs w:val="24"/>
        </w:rPr>
        <w:t xml:space="preserve">which would need to be considered </w:t>
      </w:r>
      <w:r w:rsidR="00C31240">
        <w:rPr>
          <w:rFonts w:ascii="Arial" w:eastAsia="Arial" w:hAnsi="Arial" w:cs="Arial"/>
          <w:color w:val="auto"/>
          <w:sz w:val="24"/>
          <w:szCs w:val="24"/>
        </w:rPr>
        <w:t xml:space="preserve">as a result of the event taking place. The author was assigned Cardiff Castle </w:t>
      </w:r>
      <w:r w:rsidR="00544658">
        <w:rPr>
          <w:rFonts w:ascii="Arial" w:eastAsia="Arial" w:hAnsi="Arial" w:cs="Arial"/>
          <w:color w:val="auto"/>
          <w:sz w:val="24"/>
          <w:szCs w:val="24"/>
        </w:rPr>
        <w:t xml:space="preserve">and a number of key issues were identified </w:t>
      </w:r>
      <w:r w:rsidR="00193F4B">
        <w:rPr>
          <w:rFonts w:ascii="Arial" w:eastAsia="Arial" w:hAnsi="Arial" w:cs="Arial"/>
          <w:color w:val="auto"/>
          <w:sz w:val="24"/>
          <w:szCs w:val="24"/>
        </w:rPr>
        <w:t xml:space="preserve">relating to the venue being at an increased risk of a </w:t>
      </w:r>
      <w:r w:rsidR="00B52D9E">
        <w:rPr>
          <w:rFonts w:ascii="Arial" w:eastAsia="Arial" w:hAnsi="Arial" w:cs="Arial"/>
          <w:color w:val="auto"/>
          <w:sz w:val="24"/>
          <w:szCs w:val="24"/>
        </w:rPr>
        <w:t>terrorist</w:t>
      </w:r>
      <w:r w:rsidR="00193F4B">
        <w:rPr>
          <w:rFonts w:ascii="Arial" w:eastAsia="Arial" w:hAnsi="Arial" w:cs="Arial"/>
          <w:color w:val="auto"/>
          <w:sz w:val="24"/>
          <w:szCs w:val="24"/>
        </w:rPr>
        <w:t xml:space="preserve"> attack</w:t>
      </w:r>
      <w:r w:rsidR="00B52D9E">
        <w:rPr>
          <w:rFonts w:ascii="Arial" w:eastAsia="Arial" w:hAnsi="Arial" w:cs="Arial"/>
          <w:color w:val="auto"/>
          <w:sz w:val="24"/>
          <w:szCs w:val="24"/>
        </w:rPr>
        <w:t xml:space="preserve"> </w:t>
      </w:r>
      <w:r w:rsidR="00D7033B">
        <w:rPr>
          <w:rFonts w:ascii="Arial" w:eastAsia="Arial" w:hAnsi="Arial" w:cs="Arial"/>
          <w:color w:val="auto"/>
          <w:sz w:val="24"/>
          <w:szCs w:val="24"/>
        </w:rPr>
        <w:t xml:space="preserve">with these being presented at the start of the training session in the form of a PowerPoint presentation </w:t>
      </w:r>
      <w:r w:rsidR="00B52D9E">
        <w:rPr>
          <w:rFonts w:ascii="Arial" w:eastAsia="Arial" w:hAnsi="Arial" w:cs="Arial"/>
          <w:color w:val="auto"/>
          <w:sz w:val="24"/>
          <w:szCs w:val="24"/>
        </w:rPr>
        <w:t xml:space="preserve">(See Appendix A and B). </w:t>
      </w:r>
      <w:r w:rsidR="00CC1D44">
        <w:rPr>
          <w:rFonts w:ascii="Arial" w:eastAsia="Arial" w:hAnsi="Arial" w:cs="Arial"/>
          <w:color w:val="auto"/>
          <w:sz w:val="24"/>
          <w:szCs w:val="24"/>
        </w:rPr>
        <w:t>Within this was a s</w:t>
      </w:r>
      <w:r w:rsidR="001E3689">
        <w:rPr>
          <w:rFonts w:ascii="Arial" w:eastAsia="Arial" w:hAnsi="Arial" w:cs="Arial"/>
          <w:color w:val="auto"/>
          <w:sz w:val="24"/>
          <w:szCs w:val="24"/>
        </w:rPr>
        <w:t xml:space="preserve">eries of preventable measures which </w:t>
      </w:r>
      <w:r w:rsidR="001A1E51">
        <w:rPr>
          <w:rFonts w:ascii="Arial" w:eastAsia="Arial" w:hAnsi="Arial" w:cs="Arial"/>
          <w:color w:val="auto"/>
          <w:sz w:val="24"/>
          <w:szCs w:val="24"/>
        </w:rPr>
        <w:t xml:space="preserve">were identified </w:t>
      </w:r>
      <w:r w:rsidR="0094327A">
        <w:rPr>
          <w:rFonts w:ascii="Arial" w:eastAsia="Arial" w:hAnsi="Arial" w:cs="Arial"/>
          <w:color w:val="auto"/>
          <w:sz w:val="24"/>
          <w:szCs w:val="24"/>
        </w:rPr>
        <w:t xml:space="preserve">in order to </w:t>
      </w:r>
      <w:r w:rsidR="000A67FE">
        <w:rPr>
          <w:rFonts w:ascii="Arial" w:eastAsia="Arial" w:hAnsi="Arial" w:cs="Arial"/>
          <w:color w:val="auto"/>
          <w:sz w:val="24"/>
          <w:szCs w:val="24"/>
        </w:rPr>
        <w:t>mitigate the risk of an attack occurring</w:t>
      </w:r>
      <w:r w:rsidR="009F0EB9">
        <w:rPr>
          <w:rFonts w:ascii="Arial" w:eastAsia="Arial" w:hAnsi="Arial" w:cs="Arial"/>
          <w:color w:val="auto"/>
          <w:sz w:val="24"/>
          <w:szCs w:val="24"/>
        </w:rPr>
        <w:t xml:space="preserve"> </w:t>
      </w:r>
      <w:r w:rsidR="00010476">
        <w:rPr>
          <w:rFonts w:ascii="Arial" w:eastAsia="Arial" w:hAnsi="Arial" w:cs="Arial"/>
          <w:color w:val="auto"/>
          <w:sz w:val="24"/>
          <w:szCs w:val="24"/>
        </w:rPr>
        <w:t>at</w:t>
      </w:r>
      <w:r w:rsidR="009F0EB9">
        <w:rPr>
          <w:rFonts w:ascii="Arial" w:eastAsia="Arial" w:hAnsi="Arial" w:cs="Arial"/>
          <w:color w:val="auto"/>
          <w:sz w:val="24"/>
          <w:szCs w:val="24"/>
        </w:rPr>
        <w:t xml:space="preserve"> Cardiff Castle</w:t>
      </w:r>
      <w:r w:rsidR="000A67FE">
        <w:rPr>
          <w:rFonts w:ascii="Arial" w:eastAsia="Arial" w:hAnsi="Arial" w:cs="Arial"/>
          <w:color w:val="auto"/>
          <w:sz w:val="24"/>
          <w:szCs w:val="24"/>
        </w:rPr>
        <w:t>.</w:t>
      </w:r>
      <w:r w:rsidR="009F0EB9">
        <w:rPr>
          <w:rFonts w:ascii="Arial" w:eastAsia="Arial" w:hAnsi="Arial" w:cs="Arial"/>
          <w:color w:val="auto"/>
          <w:sz w:val="24"/>
          <w:szCs w:val="24"/>
        </w:rPr>
        <w:t xml:space="preserve"> </w:t>
      </w:r>
      <w:r w:rsidR="001C1550">
        <w:rPr>
          <w:rFonts w:ascii="Arial" w:eastAsia="Arial" w:hAnsi="Arial" w:cs="Arial"/>
          <w:color w:val="auto"/>
          <w:sz w:val="24"/>
          <w:szCs w:val="24"/>
        </w:rPr>
        <w:t xml:space="preserve">Students were also allocated </w:t>
      </w:r>
      <w:r>
        <w:rPr>
          <w:rFonts w:ascii="Arial" w:eastAsia="Arial" w:hAnsi="Arial" w:cs="Arial"/>
          <w:color w:val="auto"/>
          <w:sz w:val="24"/>
          <w:szCs w:val="24"/>
        </w:rPr>
        <w:t xml:space="preserve">into command structures </w:t>
      </w:r>
      <w:r w:rsidR="004B00A7">
        <w:rPr>
          <w:rFonts w:ascii="Arial" w:eastAsia="Arial" w:hAnsi="Arial" w:cs="Arial"/>
          <w:color w:val="auto"/>
          <w:sz w:val="24"/>
          <w:szCs w:val="24"/>
        </w:rPr>
        <w:t xml:space="preserve">and required to </w:t>
      </w:r>
      <w:r w:rsidR="00DF279C">
        <w:rPr>
          <w:rFonts w:ascii="Arial" w:eastAsia="Arial" w:hAnsi="Arial" w:cs="Arial"/>
          <w:color w:val="auto"/>
          <w:sz w:val="24"/>
          <w:szCs w:val="24"/>
        </w:rPr>
        <w:t xml:space="preserve">divide </w:t>
      </w:r>
      <w:r w:rsidR="00212813">
        <w:rPr>
          <w:rFonts w:ascii="Arial" w:eastAsia="Arial" w:hAnsi="Arial" w:cs="Arial"/>
          <w:color w:val="auto"/>
          <w:sz w:val="24"/>
          <w:szCs w:val="24"/>
        </w:rPr>
        <w:t>roles and responsibilities</w:t>
      </w:r>
      <w:r w:rsidR="00EC429B">
        <w:rPr>
          <w:rFonts w:ascii="Arial" w:eastAsia="Arial" w:hAnsi="Arial" w:cs="Arial"/>
          <w:color w:val="auto"/>
          <w:sz w:val="24"/>
          <w:szCs w:val="24"/>
        </w:rPr>
        <w:t xml:space="preserve"> </w:t>
      </w:r>
      <w:r w:rsidR="00041F50">
        <w:rPr>
          <w:rFonts w:ascii="Arial" w:eastAsia="Arial" w:hAnsi="Arial" w:cs="Arial"/>
          <w:color w:val="auto"/>
          <w:sz w:val="24"/>
          <w:szCs w:val="24"/>
        </w:rPr>
        <w:t>ahead of the event</w:t>
      </w:r>
      <w:r w:rsidR="003E6CEE">
        <w:rPr>
          <w:rFonts w:ascii="Arial" w:eastAsia="Arial" w:hAnsi="Arial" w:cs="Arial"/>
          <w:color w:val="auto"/>
          <w:sz w:val="24"/>
          <w:szCs w:val="24"/>
        </w:rPr>
        <w:t>.</w:t>
      </w:r>
      <w:r w:rsidR="00161251">
        <w:rPr>
          <w:rFonts w:ascii="Arial" w:eastAsia="Arial" w:hAnsi="Arial" w:cs="Arial"/>
          <w:color w:val="auto"/>
          <w:sz w:val="24"/>
          <w:szCs w:val="24"/>
        </w:rPr>
        <w:t xml:space="preserve"> For the purpose of the task, the author was </w:t>
      </w:r>
      <w:r w:rsidR="009C7135">
        <w:rPr>
          <w:rFonts w:ascii="Arial" w:eastAsia="Arial" w:hAnsi="Arial" w:cs="Arial"/>
          <w:color w:val="auto"/>
          <w:sz w:val="24"/>
          <w:szCs w:val="24"/>
        </w:rPr>
        <w:t xml:space="preserve">assigned to the silver command </w:t>
      </w:r>
      <w:r w:rsidR="004F5AFD">
        <w:rPr>
          <w:rFonts w:ascii="Arial" w:eastAsia="Arial" w:hAnsi="Arial" w:cs="Arial"/>
          <w:color w:val="auto"/>
          <w:sz w:val="24"/>
          <w:szCs w:val="24"/>
        </w:rPr>
        <w:t>with five other team members</w:t>
      </w:r>
      <w:r w:rsidR="009F7C70">
        <w:rPr>
          <w:rFonts w:ascii="Arial" w:eastAsia="Arial" w:hAnsi="Arial" w:cs="Arial"/>
          <w:color w:val="auto"/>
          <w:sz w:val="24"/>
          <w:szCs w:val="24"/>
        </w:rPr>
        <w:t xml:space="preserve"> </w:t>
      </w:r>
      <w:r w:rsidR="00EE6340">
        <w:rPr>
          <w:rFonts w:ascii="Arial" w:eastAsia="Arial" w:hAnsi="Arial" w:cs="Arial"/>
          <w:color w:val="auto"/>
          <w:sz w:val="24"/>
          <w:szCs w:val="24"/>
        </w:rPr>
        <w:t xml:space="preserve">and required to </w:t>
      </w:r>
      <w:r w:rsidR="00BB31D6">
        <w:rPr>
          <w:rFonts w:ascii="Arial" w:eastAsia="Arial" w:hAnsi="Arial" w:cs="Arial"/>
          <w:color w:val="auto"/>
          <w:sz w:val="24"/>
          <w:szCs w:val="24"/>
        </w:rPr>
        <w:t xml:space="preserve">undertake detailed research </w:t>
      </w:r>
      <w:r w:rsidR="00FB2ABD">
        <w:rPr>
          <w:rFonts w:ascii="Arial" w:eastAsia="Arial" w:hAnsi="Arial" w:cs="Arial"/>
          <w:color w:val="auto"/>
          <w:sz w:val="24"/>
          <w:szCs w:val="24"/>
        </w:rPr>
        <w:t xml:space="preserve">in order </w:t>
      </w:r>
      <w:r w:rsidR="00BB31D6">
        <w:rPr>
          <w:rFonts w:ascii="Arial" w:eastAsia="Arial" w:hAnsi="Arial" w:cs="Arial"/>
          <w:color w:val="auto"/>
          <w:sz w:val="24"/>
          <w:szCs w:val="24"/>
        </w:rPr>
        <w:t>to prepare for the scenario</w:t>
      </w:r>
      <w:r w:rsidR="00BF52AC">
        <w:rPr>
          <w:rFonts w:ascii="Arial" w:eastAsia="Arial" w:hAnsi="Arial" w:cs="Arial"/>
          <w:color w:val="auto"/>
          <w:sz w:val="24"/>
          <w:szCs w:val="24"/>
        </w:rPr>
        <w:t xml:space="preserve"> (See Appendix C)</w:t>
      </w:r>
      <w:r w:rsidR="00BB31D6">
        <w:rPr>
          <w:rFonts w:ascii="Arial" w:eastAsia="Arial" w:hAnsi="Arial" w:cs="Arial"/>
          <w:color w:val="auto"/>
          <w:sz w:val="24"/>
          <w:szCs w:val="24"/>
        </w:rPr>
        <w:t xml:space="preserve">. </w:t>
      </w:r>
      <w:r w:rsidR="00013371">
        <w:rPr>
          <w:rFonts w:ascii="Arial" w:eastAsia="Arial" w:hAnsi="Arial" w:cs="Arial"/>
          <w:color w:val="auto"/>
          <w:sz w:val="24"/>
          <w:szCs w:val="24"/>
        </w:rPr>
        <w:t xml:space="preserve"> </w:t>
      </w:r>
      <w:r w:rsidR="004F5AFD">
        <w:rPr>
          <w:rFonts w:ascii="Arial" w:eastAsia="Arial" w:hAnsi="Arial" w:cs="Arial"/>
          <w:color w:val="auto"/>
          <w:sz w:val="24"/>
          <w:szCs w:val="24"/>
        </w:rPr>
        <w:t xml:space="preserve"> </w:t>
      </w:r>
    </w:p>
    <w:p w14:paraId="2835E6B2" w14:textId="77777777" w:rsidR="00001455" w:rsidRDefault="00001455" w:rsidP="00041F50">
      <w:pPr>
        <w:pStyle w:val="Body"/>
        <w:spacing w:after="0" w:line="240" w:lineRule="auto"/>
        <w:rPr>
          <w:rFonts w:ascii="Arial" w:eastAsia="Arial" w:hAnsi="Arial" w:cs="Arial"/>
          <w:color w:val="auto"/>
          <w:sz w:val="24"/>
          <w:szCs w:val="24"/>
        </w:rPr>
      </w:pPr>
    </w:p>
    <w:p w14:paraId="480E900D" w14:textId="77777777" w:rsidR="00041F50" w:rsidRDefault="00041F50" w:rsidP="00041F50">
      <w:pPr>
        <w:pStyle w:val="Body"/>
        <w:spacing w:after="0" w:line="240" w:lineRule="auto"/>
        <w:rPr>
          <w:rFonts w:ascii="Arial" w:eastAsia="Arial" w:hAnsi="Arial" w:cs="Arial"/>
          <w:color w:val="auto"/>
          <w:sz w:val="24"/>
          <w:szCs w:val="24"/>
        </w:rPr>
      </w:pPr>
    </w:p>
    <w:p w14:paraId="374675A2" w14:textId="042301C3" w:rsidR="00972B15" w:rsidRDefault="00480707" w:rsidP="006C4EDC">
      <w:pPr>
        <w:pStyle w:val="Body"/>
        <w:spacing w:after="0" w:line="240" w:lineRule="auto"/>
        <w:rPr>
          <w:rFonts w:ascii="Arial" w:eastAsia="Arial" w:hAnsi="Arial" w:cs="Arial"/>
          <w:b/>
          <w:bCs/>
          <w:color w:val="auto"/>
          <w:sz w:val="24"/>
          <w:szCs w:val="24"/>
        </w:rPr>
      </w:pPr>
      <w:r w:rsidRPr="00480707">
        <w:rPr>
          <w:rFonts w:ascii="Arial" w:eastAsia="Arial" w:hAnsi="Arial" w:cs="Arial"/>
          <w:b/>
          <w:bCs/>
          <w:color w:val="auto"/>
          <w:sz w:val="24"/>
          <w:szCs w:val="24"/>
        </w:rPr>
        <w:t xml:space="preserve">Confidential Information </w:t>
      </w:r>
    </w:p>
    <w:p w14:paraId="491B7D1A" w14:textId="77777777" w:rsidR="00001455" w:rsidRDefault="00001455" w:rsidP="006C4EDC">
      <w:pPr>
        <w:pStyle w:val="Body"/>
        <w:spacing w:after="0" w:line="240" w:lineRule="auto"/>
        <w:rPr>
          <w:rFonts w:ascii="Arial" w:eastAsia="Arial" w:hAnsi="Arial" w:cs="Arial"/>
          <w:b/>
          <w:bCs/>
          <w:color w:val="auto"/>
          <w:sz w:val="24"/>
          <w:szCs w:val="24"/>
        </w:rPr>
      </w:pPr>
    </w:p>
    <w:p w14:paraId="6A9C1908" w14:textId="77777777" w:rsidR="002420BE" w:rsidRDefault="002420BE" w:rsidP="006C4EDC">
      <w:pPr>
        <w:pStyle w:val="Body"/>
        <w:spacing w:after="0" w:line="240" w:lineRule="auto"/>
        <w:rPr>
          <w:rFonts w:ascii="Arial" w:eastAsia="Arial" w:hAnsi="Arial" w:cs="Arial"/>
          <w:b/>
          <w:bCs/>
          <w:color w:val="auto"/>
          <w:sz w:val="24"/>
          <w:szCs w:val="24"/>
        </w:rPr>
      </w:pPr>
    </w:p>
    <w:p w14:paraId="1FB446B0" w14:textId="0287319E" w:rsidR="002420BE" w:rsidRPr="002420BE" w:rsidRDefault="002420BE" w:rsidP="006C4EDC">
      <w:pPr>
        <w:pStyle w:val="Body"/>
        <w:spacing w:after="0" w:line="240" w:lineRule="auto"/>
        <w:rPr>
          <w:rFonts w:ascii="Arial" w:eastAsia="Arial" w:hAnsi="Arial" w:cs="Arial"/>
          <w:color w:val="auto"/>
          <w:sz w:val="24"/>
          <w:szCs w:val="24"/>
        </w:rPr>
      </w:pPr>
      <w:r w:rsidRPr="002420BE">
        <w:rPr>
          <w:rFonts w:ascii="Arial" w:eastAsia="Arial" w:hAnsi="Arial" w:cs="Arial"/>
          <w:color w:val="auto"/>
          <w:sz w:val="24"/>
          <w:szCs w:val="24"/>
        </w:rPr>
        <w:t xml:space="preserve">For the purpose of the scenario, </w:t>
      </w:r>
      <w:r>
        <w:rPr>
          <w:rFonts w:ascii="Arial" w:eastAsia="Arial" w:hAnsi="Arial" w:cs="Arial"/>
          <w:color w:val="auto"/>
          <w:sz w:val="24"/>
          <w:szCs w:val="24"/>
        </w:rPr>
        <w:t xml:space="preserve">all </w:t>
      </w:r>
      <w:r w:rsidR="007C43ED">
        <w:rPr>
          <w:rFonts w:ascii="Arial" w:eastAsia="Arial" w:hAnsi="Arial" w:cs="Arial"/>
          <w:color w:val="auto"/>
          <w:sz w:val="24"/>
          <w:szCs w:val="24"/>
        </w:rPr>
        <w:t xml:space="preserve">team </w:t>
      </w:r>
      <w:r w:rsidR="00151BF0">
        <w:rPr>
          <w:rFonts w:ascii="Arial" w:eastAsia="Arial" w:hAnsi="Arial" w:cs="Arial"/>
          <w:color w:val="auto"/>
          <w:sz w:val="24"/>
          <w:szCs w:val="24"/>
        </w:rPr>
        <w:t xml:space="preserve">members </w:t>
      </w:r>
      <w:r w:rsidR="007C43ED">
        <w:rPr>
          <w:rFonts w:ascii="Arial" w:eastAsia="Arial" w:hAnsi="Arial" w:cs="Arial"/>
          <w:color w:val="auto"/>
          <w:sz w:val="24"/>
          <w:szCs w:val="24"/>
        </w:rPr>
        <w:t xml:space="preserve">were </w:t>
      </w:r>
      <w:r w:rsidR="00CB1054">
        <w:rPr>
          <w:rFonts w:ascii="Arial" w:eastAsia="Arial" w:hAnsi="Arial" w:cs="Arial"/>
          <w:color w:val="auto"/>
          <w:sz w:val="24"/>
          <w:szCs w:val="24"/>
        </w:rPr>
        <w:t xml:space="preserve">confidentially informed </w:t>
      </w:r>
      <w:r w:rsidR="007E0E76">
        <w:rPr>
          <w:rFonts w:ascii="Arial" w:eastAsia="Arial" w:hAnsi="Arial" w:cs="Arial"/>
          <w:color w:val="auto"/>
          <w:sz w:val="24"/>
          <w:szCs w:val="24"/>
        </w:rPr>
        <w:t xml:space="preserve">that </w:t>
      </w:r>
      <w:r w:rsidR="00127A28">
        <w:rPr>
          <w:rFonts w:ascii="Arial" w:eastAsia="Arial" w:hAnsi="Arial" w:cs="Arial"/>
          <w:color w:val="auto"/>
          <w:sz w:val="24"/>
          <w:szCs w:val="24"/>
        </w:rPr>
        <w:t xml:space="preserve">the </w:t>
      </w:r>
      <w:r w:rsidR="007E0E76">
        <w:rPr>
          <w:rFonts w:ascii="Arial" w:eastAsia="Arial" w:hAnsi="Arial" w:cs="Arial"/>
          <w:color w:val="auto"/>
          <w:sz w:val="24"/>
          <w:szCs w:val="24"/>
        </w:rPr>
        <w:t xml:space="preserve">London Bridge Attack in 2017 was originally intended </w:t>
      </w:r>
      <w:r w:rsidR="00254DF9">
        <w:rPr>
          <w:rFonts w:ascii="Arial" w:eastAsia="Arial" w:hAnsi="Arial" w:cs="Arial"/>
          <w:color w:val="auto"/>
          <w:sz w:val="24"/>
          <w:szCs w:val="24"/>
        </w:rPr>
        <w:t xml:space="preserve">for the </w:t>
      </w:r>
      <w:r w:rsidR="00E85FEC">
        <w:rPr>
          <w:rFonts w:ascii="Arial" w:eastAsia="Arial" w:hAnsi="Arial" w:cs="Arial"/>
          <w:color w:val="auto"/>
          <w:sz w:val="24"/>
          <w:szCs w:val="24"/>
        </w:rPr>
        <w:t xml:space="preserve">UEFA </w:t>
      </w:r>
      <w:r w:rsidR="00254DF9">
        <w:rPr>
          <w:rFonts w:ascii="Arial" w:eastAsia="Arial" w:hAnsi="Arial" w:cs="Arial"/>
          <w:color w:val="auto"/>
          <w:sz w:val="24"/>
          <w:szCs w:val="24"/>
        </w:rPr>
        <w:t xml:space="preserve">Cardiff </w:t>
      </w:r>
      <w:r w:rsidR="00254DF9">
        <w:rPr>
          <w:rFonts w:ascii="Arial" w:eastAsia="Arial" w:hAnsi="Arial" w:cs="Arial"/>
          <w:color w:val="auto"/>
          <w:sz w:val="24"/>
          <w:szCs w:val="24"/>
        </w:rPr>
        <w:lastRenderedPageBreak/>
        <w:t xml:space="preserve">Champions League in Cardiff. </w:t>
      </w:r>
      <w:r w:rsidR="004E4FE6">
        <w:rPr>
          <w:rFonts w:ascii="Arial" w:eastAsia="Arial" w:hAnsi="Arial" w:cs="Arial"/>
          <w:color w:val="auto"/>
          <w:sz w:val="24"/>
          <w:szCs w:val="24"/>
        </w:rPr>
        <w:t>However, a</w:t>
      </w:r>
      <w:r w:rsidR="00E85FEC">
        <w:rPr>
          <w:rFonts w:ascii="Arial" w:eastAsia="Arial" w:hAnsi="Arial" w:cs="Arial"/>
          <w:color w:val="auto"/>
          <w:sz w:val="24"/>
          <w:szCs w:val="24"/>
        </w:rPr>
        <w:t xml:space="preserve">s a result of the heightened security measures that were implemented </w:t>
      </w:r>
      <w:r w:rsidR="00C62C59">
        <w:rPr>
          <w:rFonts w:ascii="Arial" w:eastAsia="Arial" w:hAnsi="Arial" w:cs="Arial"/>
          <w:color w:val="auto"/>
          <w:sz w:val="24"/>
          <w:szCs w:val="24"/>
        </w:rPr>
        <w:t xml:space="preserve">in Cardiff in preparation for the event, </w:t>
      </w:r>
      <w:r w:rsidR="00723388">
        <w:rPr>
          <w:rFonts w:ascii="Arial" w:eastAsia="Arial" w:hAnsi="Arial" w:cs="Arial"/>
          <w:color w:val="auto"/>
          <w:sz w:val="24"/>
          <w:szCs w:val="24"/>
        </w:rPr>
        <w:t>this was instead carried out in London</w:t>
      </w:r>
      <w:r w:rsidR="004E4FE6">
        <w:rPr>
          <w:rFonts w:ascii="Arial" w:eastAsia="Arial" w:hAnsi="Arial" w:cs="Arial"/>
          <w:color w:val="auto"/>
          <w:sz w:val="24"/>
          <w:szCs w:val="24"/>
        </w:rPr>
        <w:t xml:space="preserve">. </w:t>
      </w:r>
      <w:r w:rsidR="00723388">
        <w:rPr>
          <w:rFonts w:ascii="Arial" w:eastAsia="Arial" w:hAnsi="Arial" w:cs="Arial"/>
          <w:color w:val="auto"/>
          <w:sz w:val="24"/>
          <w:szCs w:val="24"/>
        </w:rPr>
        <w:t xml:space="preserve"> </w:t>
      </w:r>
    </w:p>
    <w:p w14:paraId="2F815BB3" w14:textId="77777777" w:rsidR="00972B15" w:rsidRPr="002420BE" w:rsidRDefault="00972B15" w:rsidP="006C4EDC">
      <w:pPr>
        <w:pStyle w:val="Body"/>
        <w:spacing w:after="0" w:line="240" w:lineRule="auto"/>
        <w:rPr>
          <w:rFonts w:ascii="Arial" w:eastAsia="Arial" w:hAnsi="Arial" w:cs="Arial"/>
          <w:color w:val="auto"/>
          <w:sz w:val="24"/>
          <w:szCs w:val="24"/>
        </w:rPr>
      </w:pPr>
    </w:p>
    <w:p w14:paraId="72A71594" w14:textId="77777777" w:rsidR="00A479D3" w:rsidRDefault="00A479D3" w:rsidP="006C4EDC">
      <w:pPr>
        <w:pStyle w:val="Body"/>
        <w:spacing w:after="0" w:line="240" w:lineRule="auto"/>
        <w:rPr>
          <w:rFonts w:ascii="Arial" w:eastAsia="Arial" w:hAnsi="Arial" w:cs="Arial"/>
          <w:b/>
          <w:bCs/>
          <w:color w:val="auto"/>
          <w:sz w:val="24"/>
          <w:szCs w:val="24"/>
        </w:rPr>
      </w:pPr>
    </w:p>
    <w:p w14:paraId="4EE2185C" w14:textId="4DC75224" w:rsidR="004E4FE6" w:rsidRPr="000309AB" w:rsidRDefault="004E4FE6" w:rsidP="006C4EDC">
      <w:pPr>
        <w:pStyle w:val="Body"/>
        <w:spacing w:after="0" w:line="240" w:lineRule="auto"/>
        <w:rPr>
          <w:rFonts w:ascii="Arial" w:eastAsia="Arial" w:hAnsi="Arial" w:cs="Arial"/>
          <w:b/>
          <w:bCs/>
          <w:color w:val="auto"/>
          <w:sz w:val="24"/>
          <w:szCs w:val="24"/>
        </w:rPr>
      </w:pPr>
      <w:r w:rsidRPr="000309AB">
        <w:rPr>
          <w:rFonts w:ascii="Arial" w:eastAsia="Arial" w:hAnsi="Arial" w:cs="Arial"/>
          <w:b/>
          <w:bCs/>
          <w:color w:val="auto"/>
          <w:sz w:val="24"/>
          <w:szCs w:val="24"/>
        </w:rPr>
        <w:t>Cardiff Champions League</w:t>
      </w:r>
    </w:p>
    <w:p w14:paraId="11DEE425" w14:textId="77777777" w:rsidR="004E4FE6" w:rsidRDefault="004E4FE6" w:rsidP="006C4EDC">
      <w:pPr>
        <w:pStyle w:val="Body"/>
        <w:spacing w:after="0" w:line="240" w:lineRule="auto"/>
        <w:rPr>
          <w:rFonts w:ascii="Arial" w:eastAsia="Arial" w:hAnsi="Arial" w:cs="Arial"/>
          <w:b/>
          <w:bCs/>
          <w:color w:val="auto"/>
          <w:sz w:val="24"/>
          <w:szCs w:val="24"/>
        </w:rPr>
      </w:pPr>
    </w:p>
    <w:p w14:paraId="1086FBA9" w14:textId="566229AD" w:rsidR="008D39AE" w:rsidRDefault="009F349A" w:rsidP="006C4EDC">
      <w:pPr>
        <w:pStyle w:val="Body"/>
        <w:spacing w:after="0" w:line="240" w:lineRule="auto"/>
        <w:rPr>
          <w:rFonts w:ascii="Arial" w:hAnsi="Arial" w:cs="Arial"/>
          <w:sz w:val="24"/>
          <w:szCs w:val="24"/>
        </w:rPr>
      </w:pPr>
      <w:r w:rsidRPr="00A649F5">
        <w:rPr>
          <w:rFonts w:ascii="Arial" w:eastAsia="Arial" w:hAnsi="Arial" w:cs="Arial"/>
          <w:color w:val="auto"/>
          <w:sz w:val="24"/>
          <w:szCs w:val="24"/>
        </w:rPr>
        <w:t xml:space="preserve">In June 2017, Cardiff hosted </w:t>
      </w:r>
      <w:r w:rsidR="002F49DD" w:rsidRPr="00A649F5">
        <w:rPr>
          <w:rFonts w:ascii="Arial" w:eastAsia="Arial" w:hAnsi="Arial" w:cs="Arial"/>
          <w:color w:val="auto"/>
          <w:sz w:val="24"/>
          <w:szCs w:val="24"/>
        </w:rPr>
        <w:t xml:space="preserve">the UEFA Champions League which was to be the </w:t>
      </w:r>
      <w:r w:rsidRPr="00A649F5">
        <w:rPr>
          <w:rFonts w:ascii="Arial" w:eastAsia="Arial" w:hAnsi="Arial" w:cs="Arial"/>
          <w:color w:val="auto"/>
          <w:sz w:val="24"/>
          <w:szCs w:val="24"/>
        </w:rPr>
        <w:t>biggest ever sporting event</w:t>
      </w:r>
      <w:r w:rsidR="002F49DD" w:rsidRPr="00A649F5">
        <w:rPr>
          <w:rFonts w:ascii="Arial" w:eastAsia="Arial" w:hAnsi="Arial" w:cs="Arial"/>
          <w:color w:val="auto"/>
          <w:sz w:val="24"/>
          <w:szCs w:val="24"/>
        </w:rPr>
        <w:t xml:space="preserve"> held in the city </w:t>
      </w:r>
      <w:r w:rsidR="00284C8C" w:rsidRPr="00A649F5">
        <w:rPr>
          <w:rFonts w:ascii="Arial" w:eastAsia="Arial" w:hAnsi="Arial" w:cs="Arial"/>
          <w:color w:val="auto"/>
          <w:sz w:val="24"/>
          <w:szCs w:val="24"/>
        </w:rPr>
        <w:t>(</w:t>
      </w:r>
      <w:proofErr w:type="spellStart"/>
      <w:r w:rsidR="00284C8C" w:rsidRPr="00A649F5">
        <w:rPr>
          <w:rFonts w:ascii="Arial" w:eastAsia="Arial" w:hAnsi="Arial" w:cs="Arial"/>
          <w:color w:val="auto"/>
          <w:sz w:val="24"/>
          <w:szCs w:val="24"/>
        </w:rPr>
        <w:t>Mosalski</w:t>
      </w:r>
      <w:proofErr w:type="spellEnd"/>
      <w:r w:rsidR="00284C8C" w:rsidRPr="00A649F5">
        <w:rPr>
          <w:rFonts w:ascii="Arial" w:eastAsia="Arial" w:hAnsi="Arial" w:cs="Arial"/>
          <w:color w:val="auto"/>
          <w:sz w:val="24"/>
          <w:szCs w:val="24"/>
        </w:rPr>
        <w:t>, 2017)</w:t>
      </w:r>
      <w:r w:rsidR="002F49DD" w:rsidRPr="00A649F5">
        <w:rPr>
          <w:rFonts w:ascii="Arial" w:eastAsia="Arial" w:hAnsi="Arial" w:cs="Arial"/>
          <w:color w:val="auto"/>
          <w:sz w:val="24"/>
          <w:szCs w:val="24"/>
        </w:rPr>
        <w:t>.</w:t>
      </w:r>
      <w:r w:rsidR="00284C8C" w:rsidRPr="00A649F5">
        <w:rPr>
          <w:rFonts w:ascii="Arial" w:eastAsia="Arial" w:hAnsi="Arial" w:cs="Arial"/>
          <w:color w:val="auto"/>
          <w:sz w:val="24"/>
          <w:szCs w:val="24"/>
        </w:rPr>
        <w:t xml:space="preserve"> </w:t>
      </w:r>
      <w:r w:rsidR="005D6861" w:rsidRPr="00A649F5">
        <w:rPr>
          <w:rFonts w:ascii="Arial" w:eastAsia="Arial" w:hAnsi="Arial" w:cs="Arial"/>
          <w:color w:val="auto"/>
          <w:sz w:val="24"/>
          <w:szCs w:val="24"/>
        </w:rPr>
        <w:t xml:space="preserve">When hosting large sporting events such as the UEFA Champions League, </w:t>
      </w:r>
      <w:r w:rsidR="009B25B2" w:rsidRPr="00A649F5">
        <w:rPr>
          <w:rFonts w:ascii="Arial" w:eastAsia="Arial" w:hAnsi="Arial" w:cs="Arial"/>
          <w:color w:val="auto"/>
          <w:sz w:val="24"/>
          <w:szCs w:val="24"/>
        </w:rPr>
        <w:t xml:space="preserve">this increases the risk </w:t>
      </w:r>
      <w:r w:rsidR="00536872" w:rsidRPr="00A649F5">
        <w:rPr>
          <w:rFonts w:ascii="Arial" w:eastAsia="Arial" w:hAnsi="Arial" w:cs="Arial"/>
          <w:color w:val="auto"/>
          <w:sz w:val="24"/>
          <w:szCs w:val="24"/>
        </w:rPr>
        <w:t xml:space="preserve">of a terrorist attack </w:t>
      </w:r>
      <w:r w:rsidR="009B25B2" w:rsidRPr="00A649F5">
        <w:rPr>
          <w:rFonts w:ascii="Arial" w:eastAsia="Arial" w:hAnsi="Arial" w:cs="Arial"/>
          <w:color w:val="auto"/>
          <w:sz w:val="24"/>
          <w:szCs w:val="24"/>
        </w:rPr>
        <w:t xml:space="preserve">and </w:t>
      </w:r>
      <w:r w:rsidR="00F441B4" w:rsidRPr="00A649F5">
        <w:rPr>
          <w:rFonts w:ascii="Arial" w:eastAsia="Arial" w:hAnsi="Arial" w:cs="Arial"/>
          <w:color w:val="auto"/>
          <w:sz w:val="24"/>
          <w:szCs w:val="24"/>
        </w:rPr>
        <w:t xml:space="preserve">in order to mitigate these risks </w:t>
      </w:r>
      <w:r w:rsidR="009B25B2" w:rsidRPr="00A649F5">
        <w:rPr>
          <w:rFonts w:ascii="Arial" w:eastAsia="Arial" w:hAnsi="Arial" w:cs="Arial"/>
          <w:color w:val="auto"/>
          <w:sz w:val="24"/>
          <w:szCs w:val="24"/>
        </w:rPr>
        <w:t xml:space="preserve">preventable measures need to be implemented </w:t>
      </w:r>
      <w:r w:rsidR="00096685" w:rsidRPr="00A649F5">
        <w:rPr>
          <w:rFonts w:ascii="Arial" w:eastAsia="Arial" w:hAnsi="Arial" w:cs="Arial"/>
          <w:color w:val="auto"/>
          <w:sz w:val="24"/>
          <w:szCs w:val="24"/>
        </w:rPr>
        <w:t>(</w:t>
      </w:r>
      <w:proofErr w:type="spellStart"/>
      <w:r w:rsidR="00096685" w:rsidRPr="00A649F5">
        <w:rPr>
          <w:rFonts w:ascii="Arial" w:eastAsia="Arial" w:hAnsi="Arial" w:cs="Arial"/>
          <w:color w:val="auto"/>
          <w:sz w:val="24"/>
          <w:szCs w:val="24"/>
        </w:rPr>
        <w:t>Bladen</w:t>
      </w:r>
      <w:proofErr w:type="spellEnd"/>
      <w:r w:rsidR="00096685" w:rsidRPr="00A649F5">
        <w:rPr>
          <w:rFonts w:ascii="Arial" w:eastAsia="Arial" w:hAnsi="Arial" w:cs="Arial"/>
          <w:color w:val="auto"/>
          <w:sz w:val="24"/>
          <w:szCs w:val="24"/>
        </w:rPr>
        <w:t xml:space="preserve"> </w:t>
      </w:r>
      <w:r w:rsidR="00096685" w:rsidRPr="00A649F5">
        <w:rPr>
          <w:rFonts w:ascii="Arial" w:eastAsia="Arial" w:hAnsi="Arial" w:cs="Arial"/>
          <w:i/>
          <w:iCs/>
          <w:color w:val="auto"/>
          <w:sz w:val="24"/>
          <w:szCs w:val="24"/>
        </w:rPr>
        <w:t>et al</w:t>
      </w:r>
      <w:r w:rsidR="00096685" w:rsidRPr="00A649F5">
        <w:rPr>
          <w:rFonts w:ascii="Arial" w:eastAsia="Arial" w:hAnsi="Arial" w:cs="Arial"/>
          <w:color w:val="auto"/>
          <w:sz w:val="24"/>
          <w:szCs w:val="24"/>
        </w:rPr>
        <w:t>., 2018).</w:t>
      </w:r>
      <w:r w:rsidR="008671F1" w:rsidRPr="00A649F5">
        <w:rPr>
          <w:rFonts w:ascii="Arial" w:eastAsia="Arial" w:hAnsi="Arial" w:cs="Arial"/>
          <w:color w:val="auto"/>
          <w:sz w:val="24"/>
          <w:szCs w:val="24"/>
        </w:rPr>
        <w:t xml:space="preserve"> </w:t>
      </w:r>
      <w:r w:rsidR="00255C52" w:rsidRPr="00A649F5">
        <w:rPr>
          <w:rFonts w:ascii="Arial" w:eastAsia="Arial" w:hAnsi="Arial" w:cs="Arial"/>
          <w:color w:val="auto"/>
          <w:sz w:val="24"/>
          <w:szCs w:val="24"/>
        </w:rPr>
        <w:t>At the time of the UEFA champions league, the security level in the UK was set as severe</w:t>
      </w:r>
      <w:r w:rsidR="007A0C7D" w:rsidRPr="00A649F5">
        <w:rPr>
          <w:rFonts w:ascii="Arial" w:eastAsia="Arial" w:hAnsi="Arial" w:cs="Arial"/>
          <w:color w:val="auto"/>
          <w:sz w:val="24"/>
          <w:szCs w:val="24"/>
        </w:rPr>
        <w:t xml:space="preserve"> meaning ‘an attack is </w:t>
      </w:r>
      <w:r w:rsidR="00C13864" w:rsidRPr="00A649F5">
        <w:rPr>
          <w:rFonts w:ascii="Arial" w:eastAsia="Arial" w:hAnsi="Arial" w:cs="Arial"/>
          <w:color w:val="auto"/>
          <w:sz w:val="24"/>
          <w:szCs w:val="24"/>
        </w:rPr>
        <w:t xml:space="preserve">highly </w:t>
      </w:r>
      <w:r w:rsidR="007A0C7D" w:rsidRPr="00A649F5">
        <w:rPr>
          <w:rFonts w:ascii="Arial" w:eastAsia="Arial" w:hAnsi="Arial" w:cs="Arial"/>
          <w:color w:val="auto"/>
          <w:sz w:val="24"/>
          <w:szCs w:val="24"/>
        </w:rPr>
        <w:t xml:space="preserve">likely’ </w:t>
      </w:r>
      <w:r w:rsidR="00C13864" w:rsidRPr="00A649F5">
        <w:rPr>
          <w:rFonts w:ascii="Arial" w:eastAsia="Arial" w:hAnsi="Arial" w:cs="Arial"/>
          <w:color w:val="auto"/>
          <w:sz w:val="24"/>
          <w:szCs w:val="24"/>
        </w:rPr>
        <w:t xml:space="preserve">(GOV, </w:t>
      </w:r>
      <w:r w:rsidR="0025403F" w:rsidRPr="00A649F5">
        <w:rPr>
          <w:rFonts w:ascii="Arial" w:eastAsia="Arial" w:hAnsi="Arial" w:cs="Arial"/>
          <w:color w:val="auto"/>
          <w:sz w:val="24"/>
          <w:szCs w:val="24"/>
        </w:rPr>
        <w:t xml:space="preserve">2023). </w:t>
      </w:r>
      <w:r w:rsidR="00920434" w:rsidRPr="00A649F5">
        <w:rPr>
          <w:rFonts w:ascii="Arial" w:eastAsia="Arial" w:hAnsi="Arial" w:cs="Arial"/>
          <w:color w:val="auto"/>
          <w:sz w:val="24"/>
          <w:szCs w:val="24"/>
        </w:rPr>
        <w:t>Although v</w:t>
      </w:r>
      <w:r w:rsidR="0058298E" w:rsidRPr="00A649F5">
        <w:rPr>
          <w:rFonts w:ascii="Arial" w:eastAsia="Arial" w:hAnsi="Arial" w:cs="Arial"/>
          <w:color w:val="auto"/>
          <w:sz w:val="24"/>
          <w:szCs w:val="24"/>
        </w:rPr>
        <w:t xml:space="preserve">igilance was heightened due to the event being held in the wake of the </w:t>
      </w:r>
      <w:r w:rsidR="000B441F" w:rsidRPr="00A649F5">
        <w:rPr>
          <w:rFonts w:ascii="Arial" w:eastAsia="Arial" w:hAnsi="Arial" w:cs="Arial"/>
          <w:color w:val="auto"/>
          <w:sz w:val="24"/>
          <w:szCs w:val="24"/>
        </w:rPr>
        <w:t xml:space="preserve">Manchester Arena Bombings </w:t>
      </w:r>
      <w:r w:rsidR="00B223CA" w:rsidRPr="00A649F5">
        <w:rPr>
          <w:rFonts w:ascii="Arial" w:eastAsia="Arial" w:hAnsi="Arial" w:cs="Arial"/>
          <w:color w:val="auto"/>
          <w:sz w:val="24"/>
          <w:szCs w:val="24"/>
        </w:rPr>
        <w:t xml:space="preserve">which </w:t>
      </w:r>
      <w:r w:rsidR="000B441F" w:rsidRPr="00A649F5">
        <w:rPr>
          <w:rFonts w:ascii="Arial" w:eastAsia="Arial" w:hAnsi="Arial" w:cs="Arial"/>
          <w:color w:val="auto"/>
          <w:sz w:val="24"/>
          <w:szCs w:val="24"/>
        </w:rPr>
        <w:t xml:space="preserve">had taken place </w:t>
      </w:r>
      <w:r w:rsidR="00F44D9F" w:rsidRPr="00A649F5">
        <w:rPr>
          <w:rFonts w:ascii="Arial" w:eastAsia="Arial" w:hAnsi="Arial" w:cs="Arial"/>
          <w:color w:val="auto"/>
          <w:sz w:val="24"/>
          <w:szCs w:val="24"/>
        </w:rPr>
        <w:t>just weeks earlier</w:t>
      </w:r>
      <w:r w:rsidR="00E42ACA">
        <w:rPr>
          <w:rFonts w:ascii="Arial" w:eastAsia="Arial" w:hAnsi="Arial" w:cs="Arial"/>
          <w:color w:val="auto"/>
          <w:sz w:val="24"/>
          <w:szCs w:val="24"/>
        </w:rPr>
        <w:t xml:space="preserve">, </w:t>
      </w:r>
      <w:r w:rsidR="00C12BDE" w:rsidRPr="00A649F5">
        <w:rPr>
          <w:rFonts w:ascii="Arial" w:eastAsia="Arial" w:hAnsi="Arial" w:cs="Arial"/>
          <w:color w:val="auto"/>
          <w:sz w:val="24"/>
          <w:szCs w:val="24"/>
        </w:rPr>
        <w:t xml:space="preserve">it is suggested that unprecedented security measures were already in place </w:t>
      </w:r>
      <w:r w:rsidR="00E24764" w:rsidRPr="00A649F5">
        <w:rPr>
          <w:rFonts w:ascii="Arial" w:eastAsia="Arial" w:hAnsi="Arial" w:cs="Arial"/>
          <w:color w:val="auto"/>
          <w:sz w:val="24"/>
          <w:szCs w:val="24"/>
        </w:rPr>
        <w:t>with th</w:t>
      </w:r>
      <w:r w:rsidR="00B85B5F" w:rsidRPr="00A649F5">
        <w:rPr>
          <w:rFonts w:ascii="Arial" w:eastAsia="Arial" w:hAnsi="Arial" w:cs="Arial"/>
          <w:color w:val="auto"/>
          <w:sz w:val="24"/>
          <w:szCs w:val="24"/>
        </w:rPr>
        <w:t xml:space="preserve">e Football Association of Wales stating that </w:t>
      </w:r>
      <w:r w:rsidR="00A649F5" w:rsidRPr="00A649F5">
        <w:rPr>
          <w:rFonts w:ascii="Arial" w:eastAsia="Arial" w:hAnsi="Arial" w:cs="Arial"/>
          <w:color w:val="auto"/>
          <w:sz w:val="24"/>
          <w:szCs w:val="24"/>
        </w:rPr>
        <w:t>‘</w:t>
      </w:r>
      <w:r w:rsidR="00A649F5" w:rsidRPr="00A649F5">
        <w:rPr>
          <w:rFonts w:ascii="Arial" w:hAnsi="Arial" w:cs="Arial"/>
          <w:sz w:val="24"/>
          <w:szCs w:val="24"/>
        </w:rPr>
        <w:t>The security operation for the four-day period covering June 1-4 will be the biggest ever seen for a sporting event in the UK’</w:t>
      </w:r>
      <w:r w:rsidR="00E42ACA">
        <w:rPr>
          <w:rFonts w:ascii="Arial" w:hAnsi="Arial" w:cs="Arial"/>
          <w:sz w:val="24"/>
          <w:szCs w:val="24"/>
        </w:rPr>
        <w:t xml:space="preserve"> </w:t>
      </w:r>
      <w:r w:rsidR="00E42ACA" w:rsidRPr="00A649F5">
        <w:rPr>
          <w:rFonts w:ascii="Arial" w:eastAsia="Arial" w:hAnsi="Arial" w:cs="Arial"/>
          <w:color w:val="auto"/>
          <w:sz w:val="24"/>
          <w:szCs w:val="24"/>
        </w:rPr>
        <w:t>(</w:t>
      </w:r>
      <w:proofErr w:type="spellStart"/>
      <w:r w:rsidR="00E42ACA" w:rsidRPr="00A649F5">
        <w:rPr>
          <w:rFonts w:ascii="Arial" w:eastAsia="Arial" w:hAnsi="Arial" w:cs="Arial"/>
          <w:color w:val="auto"/>
          <w:sz w:val="24"/>
          <w:szCs w:val="24"/>
        </w:rPr>
        <w:t>BeSoccer</w:t>
      </w:r>
      <w:proofErr w:type="spellEnd"/>
      <w:r w:rsidR="00E42ACA" w:rsidRPr="00A649F5">
        <w:rPr>
          <w:rFonts w:ascii="Arial" w:eastAsia="Arial" w:hAnsi="Arial" w:cs="Arial"/>
          <w:color w:val="auto"/>
          <w:sz w:val="24"/>
          <w:szCs w:val="24"/>
        </w:rPr>
        <w:t>, 2017)</w:t>
      </w:r>
      <w:r w:rsidR="00A649F5" w:rsidRPr="00A649F5">
        <w:rPr>
          <w:rFonts w:ascii="Arial" w:hAnsi="Arial" w:cs="Arial"/>
          <w:sz w:val="24"/>
          <w:szCs w:val="24"/>
        </w:rPr>
        <w:t xml:space="preserve">. </w:t>
      </w:r>
    </w:p>
    <w:p w14:paraId="0614FC31" w14:textId="77777777" w:rsidR="008D39AE" w:rsidRDefault="008D39AE" w:rsidP="006C4EDC">
      <w:pPr>
        <w:pStyle w:val="Body"/>
        <w:spacing w:after="0" w:line="240" w:lineRule="auto"/>
        <w:rPr>
          <w:rFonts w:ascii="Arial" w:hAnsi="Arial" w:cs="Arial"/>
          <w:sz w:val="24"/>
          <w:szCs w:val="24"/>
        </w:rPr>
      </w:pPr>
    </w:p>
    <w:p w14:paraId="68A930CF" w14:textId="365570C7" w:rsidR="000C19D3" w:rsidRDefault="00797512" w:rsidP="006C4EDC">
      <w:pPr>
        <w:pStyle w:val="Body"/>
        <w:spacing w:after="0" w:line="240" w:lineRule="auto"/>
        <w:rPr>
          <w:rFonts w:ascii="Arial" w:hAnsi="Arial" w:cs="Arial"/>
          <w:sz w:val="24"/>
          <w:szCs w:val="24"/>
        </w:rPr>
      </w:pPr>
      <w:r>
        <w:rPr>
          <w:rFonts w:ascii="Arial" w:hAnsi="Arial" w:cs="Arial"/>
          <w:sz w:val="24"/>
          <w:szCs w:val="24"/>
        </w:rPr>
        <w:t>W</w:t>
      </w:r>
      <w:r w:rsidR="009867AA">
        <w:rPr>
          <w:rFonts w:ascii="Arial" w:hAnsi="Arial" w:cs="Arial"/>
          <w:sz w:val="24"/>
          <w:szCs w:val="24"/>
        </w:rPr>
        <w:t xml:space="preserve">hen planning </w:t>
      </w:r>
      <w:r>
        <w:rPr>
          <w:rFonts w:ascii="Arial" w:hAnsi="Arial" w:cs="Arial"/>
          <w:sz w:val="24"/>
          <w:szCs w:val="24"/>
        </w:rPr>
        <w:t xml:space="preserve">major </w:t>
      </w:r>
      <w:r w:rsidR="009867AA">
        <w:rPr>
          <w:rFonts w:ascii="Arial" w:hAnsi="Arial" w:cs="Arial"/>
          <w:sz w:val="24"/>
          <w:szCs w:val="24"/>
        </w:rPr>
        <w:t>events which can be defined as ‘</w:t>
      </w:r>
      <w:r w:rsidR="008522E6">
        <w:rPr>
          <w:rFonts w:ascii="Arial" w:hAnsi="Arial" w:cs="Arial"/>
          <w:sz w:val="24"/>
          <w:szCs w:val="24"/>
        </w:rPr>
        <w:t>event</w:t>
      </w:r>
      <w:r w:rsidR="00713FC9">
        <w:rPr>
          <w:rFonts w:ascii="Arial" w:hAnsi="Arial" w:cs="Arial"/>
          <w:sz w:val="24"/>
          <w:szCs w:val="24"/>
        </w:rPr>
        <w:t>’s which can be defined as ‘</w:t>
      </w:r>
      <w:r w:rsidR="00FB7DC6">
        <w:rPr>
          <w:rFonts w:ascii="Arial" w:hAnsi="Arial" w:cs="Arial"/>
          <w:sz w:val="24"/>
          <w:szCs w:val="24"/>
        </w:rPr>
        <w:t xml:space="preserve">events </w:t>
      </w:r>
      <w:r w:rsidR="00E60083">
        <w:rPr>
          <w:rFonts w:ascii="Arial" w:hAnsi="Arial" w:cs="Arial"/>
          <w:sz w:val="24"/>
          <w:szCs w:val="24"/>
        </w:rPr>
        <w:t xml:space="preserve">that by their scale and interest are capable of attracting significant visitor </w:t>
      </w:r>
      <w:r w:rsidR="000E4D9C">
        <w:rPr>
          <w:rFonts w:ascii="Arial" w:hAnsi="Arial" w:cs="Arial"/>
          <w:sz w:val="24"/>
          <w:szCs w:val="24"/>
        </w:rPr>
        <w:t xml:space="preserve">numbers, media coverage and economic benefits’ </w:t>
      </w:r>
      <w:r w:rsidR="00321728">
        <w:rPr>
          <w:rFonts w:ascii="Arial" w:hAnsi="Arial" w:cs="Arial"/>
          <w:sz w:val="24"/>
          <w:szCs w:val="24"/>
        </w:rPr>
        <w:t>(</w:t>
      </w:r>
      <w:proofErr w:type="spellStart"/>
      <w:r w:rsidR="00321728">
        <w:rPr>
          <w:rFonts w:ascii="Arial" w:hAnsi="Arial" w:cs="Arial"/>
          <w:sz w:val="24"/>
          <w:szCs w:val="24"/>
        </w:rPr>
        <w:t>Bowdin</w:t>
      </w:r>
      <w:proofErr w:type="spellEnd"/>
      <w:r w:rsidR="00321728">
        <w:rPr>
          <w:rFonts w:ascii="Arial" w:hAnsi="Arial" w:cs="Arial"/>
          <w:sz w:val="24"/>
          <w:szCs w:val="24"/>
        </w:rPr>
        <w:t xml:space="preserve"> </w:t>
      </w:r>
      <w:r w:rsidR="00321728" w:rsidRPr="00321728">
        <w:rPr>
          <w:rFonts w:ascii="Arial" w:hAnsi="Arial" w:cs="Arial"/>
          <w:i/>
          <w:iCs/>
          <w:sz w:val="24"/>
          <w:szCs w:val="24"/>
        </w:rPr>
        <w:t>et al</w:t>
      </w:r>
      <w:r w:rsidR="00321728">
        <w:rPr>
          <w:rFonts w:ascii="Arial" w:hAnsi="Arial" w:cs="Arial"/>
          <w:sz w:val="24"/>
          <w:szCs w:val="24"/>
        </w:rPr>
        <w:t>, 2011:20)</w:t>
      </w:r>
      <w:r w:rsidR="00BD20D7">
        <w:rPr>
          <w:rFonts w:ascii="Arial" w:hAnsi="Arial" w:cs="Arial"/>
          <w:sz w:val="24"/>
          <w:szCs w:val="24"/>
        </w:rPr>
        <w:t xml:space="preserve">, </w:t>
      </w:r>
      <w:r w:rsidR="000F3807">
        <w:rPr>
          <w:rFonts w:ascii="Arial" w:hAnsi="Arial" w:cs="Arial"/>
          <w:sz w:val="24"/>
          <w:szCs w:val="24"/>
        </w:rPr>
        <w:t xml:space="preserve">it is vital </w:t>
      </w:r>
      <w:r w:rsidR="001F5658">
        <w:rPr>
          <w:rFonts w:ascii="Arial" w:hAnsi="Arial" w:cs="Arial"/>
          <w:sz w:val="24"/>
          <w:szCs w:val="24"/>
        </w:rPr>
        <w:t xml:space="preserve">that </w:t>
      </w:r>
      <w:r w:rsidR="00C05D92">
        <w:rPr>
          <w:rFonts w:ascii="Arial" w:hAnsi="Arial" w:cs="Arial"/>
          <w:sz w:val="24"/>
          <w:szCs w:val="24"/>
        </w:rPr>
        <w:t>pr</w:t>
      </w:r>
      <w:r w:rsidR="00EC7A13">
        <w:rPr>
          <w:rFonts w:ascii="Arial" w:hAnsi="Arial" w:cs="Arial"/>
          <w:sz w:val="24"/>
          <w:szCs w:val="24"/>
        </w:rPr>
        <w:t xml:space="preserve">otective security </w:t>
      </w:r>
      <w:r w:rsidR="00C05D92">
        <w:rPr>
          <w:rFonts w:ascii="Arial" w:hAnsi="Arial" w:cs="Arial"/>
          <w:sz w:val="24"/>
          <w:szCs w:val="24"/>
        </w:rPr>
        <w:t xml:space="preserve">measures </w:t>
      </w:r>
      <w:r w:rsidR="00EC7A13">
        <w:rPr>
          <w:rFonts w:ascii="Arial" w:hAnsi="Arial" w:cs="Arial"/>
          <w:sz w:val="24"/>
          <w:szCs w:val="24"/>
        </w:rPr>
        <w:t xml:space="preserve">are </w:t>
      </w:r>
      <w:r w:rsidR="001F5658">
        <w:rPr>
          <w:rFonts w:ascii="Arial" w:hAnsi="Arial" w:cs="Arial"/>
          <w:sz w:val="24"/>
          <w:szCs w:val="24"/>
        </w:rPr>
        <w:t xml:space="preserve">carried out </w:t>
      </w:r>
      <w:r w:rsidR="00946CDB">
        <w:rPr>
          <w:rFonts w:ascii="Arial" w:hAnsi="Arial" w:cs="Arial"/>
          <w:sz w:val="24"/>
          <w:szCs w:val="24"/>
        </w:rPr>
        <w:t xml:space="preserve">in co-operation </w:t>
      </w:r>
      <w:r w:rsidR="000F3807">
        <w:rPr>
          <w:rFonts w:ascii="Arial" w:hAnsi="Arial" w:cs="Arial"/>
          <w:sz w:val="24"/>
          <w:szCs w:val="24"/>
        </w:rPr>
        <w:t>with the police and other authorities</w:t>
      </w:r>
      <w:r w:rsidR="00EC7A13">
        <w:rPr>
          <w:rFonts w:ascii="Arial" w:hAnsi="Arial" w:cs="Arial"/>
          <w:sz w:val="24"/>
          <w:szCs w:val="24"/>
        </w:rPr>
        <w:t xml:space="preserve"> (Wynn-Moylan, 2018)</w:t>
      </w:r>
      <w:r w:rsidR="000F3807">
        <w:rPr>
          <w:rFonts w:ascii="Arial" w:hAnsi="Arial" w:cs="Arial"/>
          <w:sz w:val="24"/>
          <w:szCs w:val="24"/>
        </w:rPr>
        <w:t>.</w:t>
      </w:r>
      <w:r w:rsidR="007514CE">
        <w:rPr>
          <w:rFonts w:ascii="Arial" w:hAnsi="Arial" w:cs="Arial"/>
          <w:sz w:val="24"/>
          <w:szCs w:val="24"/>
        </w:rPr>
        <w:t xml:space="preserve"> </w:t>
      </w:r>
      <w:r w:rsidR="00092384">
        <w:rPr>
          <w:rFonts w:ascii="Arial" w:hAnsi="Arial" w:cs="Arial"/>
          <w:sz w:val="24"/>
          <w:szCs w:val="24"/>
        </w:rPr>
        <w:t xml:space="preserve">To ensure that </w:t>
      </w:r>
      <w:r w:rsidR="007514CE">
        <w:rPr>
          <w:rFonts w:ascii="Arial" w:hAnsi="Arial" w:cs="Arial"/>
          <w:sz w:val="24"/>
          <w:szCs w:val="24"/>
        </w:rPr>
        <w:t>the UEFA Champions league</w:t>
      </w:r>
      <w:r w:rsidR="00092384">
        <w:rPr>
          <w:rFonts w:ascii="Arial" w:hAnsi="Arial" w:cs="Arial"/>
          <w:sz w:val="24"/>
          <w:szCs w:val="24"/>
        </w:rPr>
        <w:t xml:space="preserve"> could be safely executed</w:t>
      </w:r>
      <w:r w:rsidR="007514CE">
        <w:rPr>
          <w:rFonts w:ascii="Arial" w:hAnsi="Arial" w:cs="Arial"/>
          <w:sz w:val="24"/>
          <w:szCs w:val="24"/>
        </w:rPr>
        <w:t xml:space="preserve">, </w:t>
      </w:r>
      <w:r w:rsidR="00763CCD">
        <w:rPr>
          <w:rFonts w:ascii="Arial" w:hAnsi="Arial" w:cs="Arial"/>
          <w:sz w:val="24"/>
          <w:szCs w:val="24"/>
        </w:rPr>
        <w:t xml:space="preserve">50 officers worked full time </w:t>
      </w:r>
      <w:r w:rsidR="0095644E">
        <w:rPr>
          <w:rFonts w:ascii="Arial" w:hAnsi="Arial" w:cs="Arial"/>
          <w:sz w:val="24"/>
          <w:szCs w:val="24"/>
        </w:rPr>
        <w:t>on the planning with there being 6,000 officers deployed</w:t>
      </w:r>
      <w:r w:rsidR="00781F56">
        <w:rPr>
          <w:rFonts w:ascii="Arial" w:hAnsi="Arial" w:cs="Arial"/>
          <w:sz w:val="24"/>
          <w:szCs w:val="24"/>
        </w:rPr>
        <w:t xml:space="preserve"> to Cardiff during the week of the event</w:t>
      </w:r>
      <w:r w:rsidR="002F5B0C">
        <w:rPr>
          <w:rFonts w:ascii="Arial" w:hAnsi="Arial" w:cs="Arial"/>
          <w:sz w:val="24"/>
          <w:szCs w:val="24"/>
        </w:rPr>
        <w:t xml:space="preserve"> </w:t>
      </w:r>
      <w:r w:rsidR="002F5B0C" w:rsidRPr="00A649F5">
        <w:rPr>
          <w:rFonts w:ascii="Arial" w:eastAsia="Arial" w:hAnsi="Arial" w:cs="Arial"/>
          <w:color w:val="auto"/>
          <w:sz w:val="24"/>
          <w:szCs w:val="24"/>
        </w:rPr>
        <w:t>(</w:t>
      </w:r>
      <w:proofErr w:type="spellStart"/>
      <w:r w:rsidR="002F5B0C" w:rsidRPr="00A649F5">
        <w:rPr>
          <w:rFonts w:ascii="Arial" w:eastAsia="Arial" w:hAnsi="Arial" w:cs="Arial"/>
          <w:color w:val="auto"/>
          <w:sz w:val="24"/>
          <w:szCs w:val="24"/>
        </w:rPr>
        <w:t>Mosalski</w:t>
      </w:r>
      <w:proofErr w:type="spellEnd"/>
      <w:r w:rsidR="002F5B0C" w:rsidRPr="00A649F5">
        <w:rPr>
          <w:rFonts w:ascii="Arial" w:eastAsia="Arial" w:hAnsi="Arial" w:cs="Arial"/>
          <w:color w:val="auto"/>
          <w:sz w:val="24"/>
          <w:szCs w:val="24"/>
        </w:rPr>
        <w:t>, 2017)</w:t>
      </w:r>
      <w:r w:rsidR="00781F56">
        <w:rPr>
          <w:rFonts w:ascii="Arial" w:hAnsi="Arial" w:cs="Arial"/>
          <w:sz w:val="24"/>
          <w:szCs w:val="24"/>
        </w:rPr>
        <w:t xml:space="preserve">. </w:t>
      </w:r>
      <w:r w:rsidR="00981B54">
        <w:rPr>
          <w:rFonts w:ascii="Arial" w:hAnsi="Arial" w:cs="Arial"/>
          <w:sz w:val="24"/>
          <w:szCs w:val="24"/>
        </w:rPr>
        <w:t xml:space="preserve">Protective security measures </w:t>
      </w:r>
      <w:r w:rsidR="00781F56">
        <w:rPr>
          <w:rFonts w:ascii="Arial" w:hAnsi="Arial" w:cs="Arial"/>
          <w:sz w:val="24"/>
          <w:szCs w:val="24"/>
        </w:rPr>
        <w:t xml:space="preserve">included </w:t>
      </w:r>
      <w:r w:rsidR="00981B54">
        <w:rPr>
          <w:rFonts w:ascii="Arial" w:hAnsi="Arial" w:cs="Arial"/>
          <w:sz w:val="24"/>
          <w:szCs w:val="24"/>
        </w:rPr>
        <w:t xml:space="preserve">searches being conducted on drains, </w:t>
      </w:r>
      <w:r w:rsidR="007C7BAC">
        <w:rPr>
          <w:rFonts w:ascii="Arial" w:hAnsi="Arial" w:cs="Arial"/>
          <w:sz w:val="24"/>
          <w:szCs w:val="24"/>
        </w:rPr>
        <w:t>road closures, restrictions on water travel within the area as well as the roof of the Principality Stadium being closed to reduce the risk of a drone attack</w:t>
      </w:r>
      <w:r w:rsidR="00DC722D">
        <w:rPr>
          <w:rFonts w:ascii="Arial" w:hAnsi="Arial" w:cs="Arial"/>
          <w:sz w:val="24"/>
          <w:szCs w:val="24"/>
        </w:rPr>
        <w:t xml:space="preserve"> </w:t>
      </w:r>
      <w:r w:rsidR="008D39AE">
        <w:rPr>
          <w:rFonts w:ascii="Arial" w:hAnsi="Arial" w:cs="Arial"/>
          <w:sz w:val="24"/>
          <w:szCs w:val="24"/>
        </w:rPr>
        <w:t>(BBC, 2017) (FAW, 2017)</w:t>
      </w:r>
      <w:r w:rsidR="007C7BAC">
        <w:rPr>
          <w:rFonts w:ascii="Arial" w:hAnsi="Arial" w:cs="Arial"/>
          <w:sz w:val="24"/>
          <w:szCs w:val="24"/>
        </w:rPr>
        <w:t xml:space="preserve">. </w:t>
      </w:r>
      <w:r w:rsidR="00E91D81">
        <w:rPr>
          <w:rFonts w:ascii="Arial" w:hAnsi="Arial" w:cs="Arial"/>
          <w:sz w:val="24"/>
          <w:szCs w:val="24"/>
        </w:rPr>
        <w:t xml:space="preserve">As suggested by Wynn-Moylan (2018), by implementing </w:t>
      </w:r>
      <w:r w:rsidR="00D8146D">
        <w:rPr>
          <w:rFonts w:ascii="Arial" w:hAnsi="Arial" w:cs="Arial"/>
          <w:sz w:val="24"/>
          <w:szCs w:val="24"/>
        </w:rPr>
        <w:t>heightened security measures</w:t>
      </w:r>
      <w:r w:rsidR="00354C41">
        <w:rPr>
          <w:rFonts w:ascii="Arial" w:hAnsi="Arial" w:cs="Arial"/>
          <w:sz w:val="24"/>
          <w:szCs w:val="24"/>
        </w:rPr>
        <w:t xml:space="preserve">, this can </w:t>
      </w:r>
      <w:r w:rsidR="004855F7">
        <w:rPr>
          <w:rFonts w:ascii="Arial" w:hAnsi="Arial" w:cs="Arial"/>
          <w:sz w:val="24"/>
          <w:szCs w:val="24"/>
        </w:rPr>
        <w:t xml:space="preserve">discourage </w:t>
      </w:r>
      <w:r w:rsidR="000C19D3">
        <w:rPr>
          <w:rFonts w:ascii="Arial" w:hAnsi="Arial" w:cs="Arial"/>
          <w:sz w:val="24"/>
          <w:szCs w:val="24"/>
        </w:rPr>
        <w:t xml:space="preserve">terrorism related activities </w:t>
      </w:r>
      <w:r w:rsidR="00B15CF3">
        <w:rPr>
          <w:rFonts w:ascii="Arial" w:hAnsi="Arial" w:cs="Arial"/>
          <w:sz w:val="24"/>
          <w:szCs w:val="24"/>
        </w:rPr>
        <w:t xml:space="preserve">by </w:t>
      </w:r>
      <w:r w:rsidR="00DD1F11">
        <w:rPr>
          <w:rFonts w:ascii="Arial" w:hAnsi="Arial" w:cs="Arial"/>
          <w:sz w:val="24"/>
          <w:szCs w:val="24"/>
        </w:rPr>
        <w:t xml:space="preserve">acting as a deterrent </w:t>
      </w:r>
      <w:r w:rsidR="000C19D3">
        <w:rPr>
          <w:rFonts w:ascii="Arial" w:hAnsi="Arial" w:cs="Arial"/>
          <w:sz w:val="24"/>
          <w:szCs w:val="24"/>
        </w:rPr>
        <w:t xml:space="preserve">which is believed to have been a key contributing factor </w:t>
      </w:r>
      <w:r w:rsidR="00E51AFA">
        <w:rPr>
          <w:rFonts w:ascii="Arial" w:hAnsi="Arial" w:cs="Arial"/>
          <w:sz w:val="24"/>
          <w:szCs w:val="24"/>
        </w:rPr>
        <w:t xml:space="preserve">in the safe delivery of the Cardiff UEFA Champions league. </w:t>
      </w:r>
    </w:p>
    <w:p w14:paraId="1B33F73B" w14:textId="77777777" w:rsidR="00E6501B" w:rsidRDefault="00E6501B" w:rsidP="006C4EDC">
      <w:pPr>
        <w:pStyle w:val="Body"/>
        <w:spacing w:after="0" w:line="240" w:lineRule="auto"/>
        <w:rPr>
          <w:rFonts w:ascii="Arial" w:hAnsi="Arial" w:cs="Arial"/>
          <w:sz w:val="24"/>
          <w:szCs w:val="24"/>
        </w:rPr>
      </w:pPr>
    </w:p>
    <w:p w14:paraId="2A21E53A" w14:textId="77777777" w:rsidR="00E6501B" w:rsidRDefault="00E6501B" w:rsidP="006C4EDC">
      <w:pPr>
        <w:pStyle w:val="Body"/>
        <w:spacing w:after="0" w:line="240" w:lineRule="auto"/>
        <w:rPr>
          <w:rFonts w:ascii="Arial" w:hAnsi="Arial" w:cs="Arial"/>
          <w:sz w:val="24"/>
          <w:szCs w:val="24"/>
        </w:rPr>
      </w:pPr>
    </w:p>
    <w:p w14:paraId="1860C003" w14:textId="7650EA01" w:rsidR="00E6501B" w:rsidRDefault="00E6501B" w:rsidP="006C4EDC">
      <w:pPr>
        <w:pStyle w:val="Body"/>
        <w:spacing w:after="0" w:line="240" w:lineRule="auto"/>
        <w:rPr>
          <w:rFonts w:ascii="Arial" w:hAnsi="Arial" w:cs="Arial"/>
          <w:b/>
          <w:bCs/>
          <w:sz w:val="24"/>
          <w:szCs w:val="24"/>
        </w:rPr>
      </w:pPr>
      <w:r w:rsidRPr="00E6501B">
        <w:rPr>
          <w:rFonts w:ascii="Arial" w:hAnsi="Arial" w:cs="Arial"/>
          <w:b/>
          <w:bCs/>
          <w:sz w:val="24"/>
          <w:szCs w:val="24"/>
        </w:rPr>
        <w:t>London Bridge Attack</w:t>
      </w:r>
    </w:p>
    <w:p w14:paraId="45348E0E" w14:textId="77777777" w:rsidR="00001455" w:rsidRPr="00E6501B" w:rsidRDefault="00001455" w:rsidP="006C4EDC">
      <w:pPr>
        <w:pStyle w:val="Body"/>
        <w:spacing w:after="0" w:line="240" w:lineRule="auto"/>
        <w:rPr>
          <w:rFonts w:ascii="Arial" w:hAnsi="Arial" w:cs="Arial"/>
          <w:b/>
          <w:bCs/>
          <w:sz w:val="24"/>
          <w:szCs w:val="24"/>
        </w:rPr>
      </w:pPr>
    </w:p>
    <w:p w14:paraId="13F65EDA" w14:textId="77777777" w:rsidR="004F2D3A" w:rsidRDefault="004F2D3A" w:rsidP="006C4EDC">
      <w:pPr>
        <w:pStyle w:val="Body"/>
        <w:spacing w:after="0" w:line="240" w:lineRule="auto"/>
        <w:rPr>
          <w:rFonts w:ascii="Arial" w:hAnsi="Arial" w:cs="Arial"/>
          <w:sz w:val="24"/>
          <w:szCs w:val="24"/>
        </w:rPr>
      </w:pPr>
    </w:p>
    <w:p w14:paraId="13C03864" w14:textId="31F76C00" w:rsidR="00515DFC" w:rsidRDefault="004F2D3A" w:rsidP="009F7095">
      <w:pPr>
        <w:pStyle w:val="Body"/>
        <w:spacing w:after="0" w:line="240" w:lineRule="auto"/>
        <w:rPr>
          <w:rFonts w:ascii="Arial" w:hAnsi="Arial" w:cs="Arial"/>
          <w:sz w:val="24"/>
          <w:szCs w:val="24"/>
        </w:rPr>
      </w:pPr>
      <w:r w:rsidRPr="00622B3B">
        <w:rPr>
          <w:rFonts w:ascii="Arial" w:hAnsi="Arial" w:cs="Arial"/>
          <w:sz w:val="24"/>
          <w:szCs w:val="24"/>
        </w:rPr>
        <w:t xml:space="preserve">Whilst the </w:t>
      </w:r>
      <w:r w:rsidR="00194F50" w:rsidRPr="00622B3B">
        <w:rPr>
          <w:rFonts w:ascii="Arial" w:hAnsi="Arial" w:cs="Arial"/>
          <w:sz w:val="24"/>
          <w:szCs w:val="24"/>
        </w:rPr>
        <w:t xml:space="preserve">2017 </w:t>
      </w:r>
      <w:r w:rsidRPr="00622B3B">
        <w:rPr>
          <w:rFonts w:ascii="Arial" w:hAnsi="Arial" w:cs="Arial"/>
          <w:sz w:val="24"/>
          <w:szCs w:val="24"/>
        </w:rPr>
        <w:t>UEFA Cha</w:t>
      </w:r>
      <w:r w:rsidR="007D0F45" w:rsidRPr="00622B3B">
        <w:rPr>
          <w:rFonts w:ascii="Arial" w:hAnsi="Arial" w:cs="Arial"/>
          <w:sz w:val="24"/>
          <w:szCs w:val="24"/>
        </w:rPr>
        <w:t xml:space="preserve">mpions League was safely executed as a result of the enhanced protective security measures, </w:t>
      </w:r>
      <w:r w:rsidR="006E1532" w:rsidRPr="00622B3B">
        <w:rPr>
          <w:rFonts w:ascii="Arial" w:hAnsi="Arial" w:cs="Arial"/>
          <w:sz w:val="24"/>
          <w:szCs w:val="24"/>
        </w:rPr>
        <w:t xml:space="preserve">as earlier stated </w:t>
      </w:r>
      <w:r w:rsidR="00194F50" w:rsidRPr="00622B3B">
        <w:rPr>
          <w:rFonts w:ascii="Arial" w:hAnsi="Arial" w:cs="Arial"/>
          <w:sz w:val="24"/>
          <w:szCs w:val="24"/>
        </w:rPr>
        <w:t xml:space="preserve">this led to </w:t>
      </w:r>
      <w:r w:rsidR="00667624" w:rsidRPr="00622B3B">
        <w:rPr>
          <w:rFonts w:ascii="Arial" w:hAnsi="Arial" w:cs="Arial"/>
          <w:sz w:val="24"/>
          <w:szCs w:val="24"/>
        </w:rPr>
        <w:t xml:space="preserve">the planned attack </w:t>
      </w:r>
      <w:r w:rsidR="00D86A2D" w:rsidRPr="00622B3B">
        <w:rPr>
          <w:rFonts w:ascii="Arial" w:hAnsi="Arial" w:cs="Arial"/>
          <w:sz w:val="24"/>
          <w:szCs w:val="24"/>
        </w:rPr>
        <w:t xml:space="preserve">for Cardiff </w:t>
      </w:r>
      <w:r w:rsidR="00194F50" w:rsidRPr="00622B3B">
        <w:rPr>
          <w:rFonts w:ascii="Arial" w:hAnsi="Arial" w:cs="Arial"/>
          <w:sz w:val="24"/>
          <w:szCs w:val="24"/>
        </w:rPr>
        <w:t xml:space="preserve">being </w:t>
      </w:r>
      <w:r w:rsidR="00EE6B4C" w:rsidRPr="00622B3B">
        <w:rPr>
          <w:rFonts w:ascii="Arial" w:hAnsi="Arial" w:cs="Arial"/>
          <w:sz w:val="24"/>
          <w:szCs w:val="24"/>
        </w:rPr>
        <w:t xml:space="preserve">diverted </w:t>
      </w:r>
      <w:r w:rsidR="00667624" w:rsidRPr="00622B3B">
        <w:rPr>
          <w:rFonts w:ascii="Arial" w:hAnsi="Arial" w:cs="Arial"/>
          <w:sz w:val="24"/>
          <w:szCs w:val="24"/>
        </w:rPr>
        <w:t>to London</w:t>
      </w:r>
      <w:r w:rsidR="00496DBF" w:rsidRPr="00622B3B">
        <w:rPr>
          <w:rFonts w:ascii="Arial" w:hAnsi="Arial" w:cs="Arial"/>
          <w:sz w:val="24"/>
          <w:szCs w:val="24"/>
        </w:rPr>
        <w:t xml:space="preserve"> w</w:t>
      </w:r>
      <w:r w:rsidR="00C07C54" w:rsidRPr="00622B3B">
        <w:rPr>
          <w:rFonts w:ascii="Arial" w:hAnsi="Arial" w:cs="Arial"/>
          <w:sz w:val="24"/>
          <w:szCs w:val="24"/>
        </w:rPr>
        <w:t xml:space="preserve">here the </w:t>
      </w:r>
      <w:r w:rsidR="00B06C47" w:rsidRPr="00622B3B">
        <w:rPr>
          <w:rFonts w:ascii="Arial" w:hAnsi="Arial" w:cs="Arial"/>
          <w:sz w:val="24"/>
          <w:szCs w:val="24"/>
        </w:rPr>
        <w:t xml:space="preserve">‘London Bridge Attack’ </w:t>
      </w:r>
      <w:r w:rsidR="00C07C54" w:rsidRPr="00622B3B">
        <w:rPr>
          <w:rFonts w:ascii="Arial" w:hAnsi="Arial" w:cs="Arial"/>
          <w:sz w:val="24"/>
          <w:szCs w:val="24"/>
        </w:rPr>
        <w:t xml:space="preserve">was carried out. </w:t>
      </w:r>
      <w:r w:rsidR="00461CFC" w:rsidRPr="00622B3B">
        <w:rPr>
          <w:rFonts w:ascii="Arial" w:hAnsi="Arial" w:cs="Arial"/>
          <w:sz w:val="24"/>
          <w:szCs w:val="24"/>
        </w:rPr>
        <w:t xml:space="preserve">This resulted in the death of eight people </w:t>
      </w:r>
      <w:r w:rsidR="00200F97">
        <w:rPr>
          <w:rFonts w:ascii="Arial" w:hAnsi="Arial" w:cs="Arial"/>
          <w:sz w:val="24"/>
          <w:szCs w:val="24"/>
        </w:rPr>
        <w:t xml:space="preserve">with </w:t>
      </w:r>
      <w:r w:rsidR="00461CFC" w:rsidRPr="00622B3B">
        <w:rPr>
          <w:rFonts w:ascii="Arial" w:hAnsi="Arial" w:cs="Arial"/>
          <w:sz w:val="24"/>
          <w:szCs w:val="24"/>
        </w:rPr>
        <w:t xml:space="preserve">forty-eight </w:t>
      </w:r>
      <w:r w:rsidR="00200F97">
        <w:rPr>
          <w:rFonts w:ascii="Arial" w:hAnsi="Arial" w:cs="Arial"/>
          <w:sz w:val="24"/>
          <w:szCs w:val="24"/>
        </w:rPr>
        <w:t xml:space="preserve">being </w:t>
      </w:r>
      <w:r w:rsidR="00461CFC" w:rsidRPr="00622B3B">
        <w:rPr>
          <w:rFonts w:ascii="Arial" w:hAnsi="Arial" w:cs="Arial"/>
          <w:sz w:val="24"/>
          <w:szCs w:val="24"/>
        </w:rPr>
        <w:t xml:space="preserve">injured </w:t>
      </w:r>
      <w:r w:rsidR="00200F97">
        <w:rPr>
          <w:rFonts w:ascii="Arial" w:hAnsi="Arial" w:cs="Arial"/>
          <w:sz w:val="24"/>
          <w:szCs w:val="24"/>
        </w:rPr>
        <w:t xml:space="preserve">when </w:t>
      </w:r>
      <w:r w:rsidR="00200F97" w:rsidRPr="00622B3B">
        <w:rPr>
          <w:rFonts w:ascii="Arial" w:hAnsi="Arial" w:cs="Arial"/>
          <w:sz w:val="24"/>
          <w:szCs w:val="24"/>
        </w:rPr>
        <w:t>a van mounted the pavement on London Bridge driving into pedestrians before proceeding to Borough Market where they stabbed four people</w:t>
      </w:r>
      <w:r w:rsidR="00474F6C">
        <w:rPr>
          <w:rFonts w:ascii="Arial" w:hAnsi="Arial" w:cs="Arial"/>
          <w:sz w:val="24"/>
          <w:szCs w:val="24"/>
        </w:rPr>
        <w:t xml:space="preserve"> </w:t>
      </w:r>
      <w:r w:rsidR="00474F6C" w:rsidRPr="00622B3B">
        <w:rPr>
          <w:rFonts w:ascii="Arial" w:hAnsi="Arial" w:cs="Arial"/>
          <w:sz w:val="24"/>
          <w:szCs w:val="24"/>
        </w:rPr>
        <w:t>(Black, 2019)</w:t>
      </w:r>
      <w:r w:rsidR="00200F97" w:rsidRPr="00622B3B">
        <w:rPr>
          <w:rFonts w:ascii="Arial" w:hAnsi="Arial" w:cs="Arial"/>
          <w:sz w:val="24"/>
          <w:szCs w:val="24"/>
        </w:rPr>
        <w:t xml:space="preserve">. </w:t>
      </w:r>
      <w:r w:rsidR="00E014D4">
        <w:rPr>
          <w:rFonts w:ascii="Arial" w:hAnsi="Arial" w:cs="Arial"/>
          <w:sz w:val="24"/>
          <w:szCs w:val="24"/>
        </w:rPr>
        <w:t>Vehicle</w:t>
      </w:r>
      <w:r w:rsidR="004B6535">
        <w:rPr>
          <w:rFonts w:ascii="Arial" w:hAnsi="Arial" w:cs="Arial"/>
          <w:sz w:val="24"/>
          <w:szCs w:val="24"/>
        </w:rPr>
        <w:t xml:space="preserve">-ramming </w:t>
      </w:r>
      <w:r w:rsidR="00E014D4">
        <w:rPr>
          <w:rFonts w:ascii="Arial" w:hAnsi="Arial" w:cs="Arial"/>
          <w:sz w:val="24"/>
          <w:szCs w:val="24"/>
        </w:rPr>
        <w:t>attacks</w:t>
      </w:r>
      <w:r w:rsidR="00532358">
        <w:rPr>
          <w:rFonts w:ascii="Arial" w:hAnsi="Arial" w:cs="Arial"/>
          <w:sz w:val="24"/>
          <w:szCs w:val="24"/>
        </w:rPr>
        <w:t xml:space="preserve"> </w:t>
      </w:r>
      <w:r w:rsidR="006F6501">
        <w:rPr>
          <w:rFonts w:ascii="Arial" w:hAnsi="Arial" w:cs="Arial"/>
          <w:sz w:val="24"/>
          <w:szCs w:val="24"/>
        </w:rPr>
        <w:t xml:space="preserve">are considered to be one of the </w:t>
      </w:r>
      <w:r w:rsidR="00282AF2">
        <w:rPr>
          <w:rFonts w:ascii="Arial" w:hAnsi="Arial" w:cs="Arial"/>
          <w:sz w:val="24"/>
          <w:szCs w:val="24"/>
        </w:rPr>
        <w:t xml:space="preserve">simplest and most effective </w:t>
      </w:r>
      <w:r w:rsidR="006F6501">
        <w:rPr>
          <w:rFonts w:ascii="Arial" w:hAnsi="Arial" w:cs="Arial"/>
          <w:sz w:val="24"/>
          <w:szCs w:val="24"/>
        </w:rPr>
        <w:t xml:space="preserve"> methods for </w:t>
      </w:r>
      <w:r w:rsidR="0085075C">
        <w:rPr>
          <w:rFonts w:ascii="Arial" w:hAnsi="Arial" w:cs="Arial"/>
          <w:sz w:val="24"/>
          <w:szCs w:val="24"/>
        </w:rPr>
        <w:t xml:space="preserve">terrorists </w:t>
      </w:r>
      <w:r w:rsidR="003578CD">
        <w:rPr>
          <w:rFonts w:ascii="Arial" w:hAnsi="Arial" w:cs="Arial"/>
          <w:sz w:val="24"/>
          <w:szCs w:val="24"/>
        </w:rPr>
        <w:t xml:space="preserve">due to there being </w:t>
      </w:r>
      <w:r w:rsidR="00896DD6">
        <w:rPr>
          <w:rFonts w:ascii="Arial" w:hAnsi="Arial" w:cs="Arial"/>
          <w:sz w:val="24"/>
          <w:szCs w:val="24"/>
        </w:rPr>
        <w:t xml:space="preserve">minimal </w:t>
      </w:r>
      <w:r w:rsidR="00301EAD">
        <w:rPr>
          <w:rFonts w:ascii="Arial" w:hAnsi="Arial" w:cs="Arial"/>
          <w:sz w:val="24"/>
          <w:szCs w:val="24"/>
        </w:rPr>
        <w:t>resources and planning</w:t>
      </w:r>
      <w:r w:rsidR="00896DD6">
        <w:rPr>
          <w:rFonts w:ascii="Arial" w:hAnsi="Arial" w:cs="Arial"/>
          <w:sz w:val="24"/>
          <w:szCs w:val="24"/>
        </w:rPr>
        <w:t xml:space="preserve"> required</w:t>
      </w:r>
      <w:r w:rsidR="00085D6F">
        <w:rPr>
          <w:rFonts w:ascii="Arial" w:hAnsi="Arial" w:cs="Arial"/>
          <w:sz w:val="24"/>
          <w:szCs w:val="24"/>
        </w:rPr>
        <w:t xml:space="preserve"> with them still having the </w:t>
      </w:r>
      <w:r w:rsidR="003D19CC">
        <w:rPr>
          <w:rFonts w:ascii="Arial" w:hAnsi="Arial" w:cs="Arial"/>
          <w:sz w:val="24"/>
          <w:szCs w:val="24"/>
        </w:rPr>
        <w:t xml:space="preserve">capacity </w:t>
      </w:r>
      <w:r w:rsidR="00D40D1E">
        <w:rPr>
          <w:rFonts w:ascii="Arial" w:hAnsi="Arial" w:cs="Arial"/>
          <w:sz w:val="24"/>
          <w:szCs w:val="24"/>
        </w:rPr>
        <w:t xml:space="preserve">to inflict </w:t>
      </w:r>
      <w:r w:rsidR="004F6FCA">
        <w:rPr>
          <w:rFonts w:ascii="Arial" w:hAnsi="Arial" w:cs="Arial"/>
          <w:sz w:val="24"/>
          <w:szCs w:val="24"/>
        </w:rPr>
        <w:t>widespread death</w:t>
      </w:r>
      <w:r w:rsidR="00A479D3">
        <w:rPr>
          <w:rFonts w:ascii="Arial" w:hAnsi="Arial" w:cs="Arial"/>
          <w:sz w:val="24"/>
          <w:szCs w:val="24"/>
        </w:rPr>
        <w:t xml:space="preserve"> </w:t>
      </w:r>
      <w:r w:rsidR="006D0A61">
        <w:rPr>
          <w:rFonts w:ascii="Arial" w:hAnsi="Arial" w:cs="Arial"/>
          <w:sz w:val="24"/>
          <w:szCs w:val="24"/>
        </w:rPr>
        <w:t xml:space="preserve">and injury </w:t>
      </w:r>
      <w:r w:rsidR="00A479D3">
        <w:rPr>
          <w:rFonts w:ascii="Arial" w:hAnsi="Arial" w:cs="Arial"/>
          <w:sz w:val="24"/>
          <w:szCs w:val="24"/>
        </w:rPr>
        <w:t>(Houser, 2022)</w:t>
      </w:r>
      <w:r w:rsidR="007A207D">
        <w:rPr>
          <w:rFonts w:ascii="Arial" w:hAnsi="Arial" w:cs="Arial"/>
          <w:sz w:val="24"/>
          <w:szCs w:val="24"/>
        </w:rPr>
        <w:t xml:space="preserve">. </w:t>
      </w:r>
      <w:r w:rsidR="00EF63A7">
        <w:rPr>
          <w:rFonts w:ascii="Arial" w:hAnsi="Arial" w:cs="Arial"/>
          <w:sz w:val="24"/>
          <w:szCs w:val="24"/>
        </w:rPr>
        <w:t xml:space="preserve">The </w:t>
      </w:r>
      <w:r w:rsidR="00B716F2">
        <w:rPr>
          <w:rFonts w:ascii="Arial" w:hAnsi="Arial" w:cs="Arial"/>
          <w:sz w:val="24"/>
          <w:szCs w:val="24"/>
        </w:rPr>
        <w:t xml:space="preserve">implementation of vehicle barriers is identified to be a key preventable measure </w:t>
      </w:r>
      <w:r w:rsidR="00442D28">
        <w:rPr>
          <w:rFonts w:ascii="Arial" w:hAnsi="Arial" w:cs="Arial"/>
          <w:sz w:val="24"/>
          <w:szCs w:val="24"/>
        </w:rPr>
        <w:t xml:space="preserve">in order </w:t>
      </w:r>
      <w:r w:rsidR="00B716F2">
        <w:rPr>
          <w:rFonts w:ascii="Arial" w:hAnsi="Arial" w:cs="Arial"/>
          <w:sz w:val="24"/>
          <w:szCs w:val="24"/>
        </w:rPr>
        <w:t xml:space="preserve">to mitigate </w:t>
      </w:r>
      <w:r w:rsidR="00112DC7">
        <w:rPr>
          <w:rFonts w:ascii="Arial" w:hAnsi="Arial" w:cs="Arial"/>
          <w:sz w:val="24"/>
          <w:szCs w:val="24"/>
        </w:rPr>
        <w:t xml:space="preserve">the </w:t>
      </w:r>
      <w:r w:rsidR="00B716F2">
        <w:rPr>
          <w:rFonts w:ascii="Arial" w:hAnsi="Arial" w:cs="Arial"/>
          <w:sz w:val="24"/>
          <w:szCs w:val="24"/>
        </w:rPr>
        <w:t xml:space="preserve">risk </w:t>
      </w:r>
      <w:r w:rsidR="0027138E">
        <w:rPr>
          <w:rFonts w:ascii="Arial" w:hAnsi="Arial" w:cs="Arial"/>
          <w:sz w:val="24"/>
          <w:szCs w:val="24"/>
        </w:rPr>
        <w:t xml:space="preserve">of these types of attacks from </w:t>
      </w:r>
      <w:r w:rsidR="00A479D3">
        <w:rPr>
          <w:rFonts w:ascii="Arial" w:hAnsi="Arial" w:cs="Arial"/>
          <w:sz w:val="24"/>
          <w:szCs w:val="24"/>
        </w:rPr>
        <w:t>occurring</w:t>
      </w:r>
      <w:r w:rsidR="00443044">
        <w:rPr>
          <w:rFonts w:ascii="Arial" w:hAnsi="Arial" w:cs="Arial"/>
          <w:sz w:val="24"/>
          <w:szCs w:val="24"/>
        </w:rPr>
        <w:t xml:space="preserve"> </w:t>
      </w:r>
      <w:r w:rsidR="00D0548E">
        <w:rPr>
          <w:rFonts w:ascii="Arial" w:hAnsi="Arial" w:cs="Arial"/>
          <w:sz w:val="24"/>
          <w:szCs w:val="24"/>
        </w:rPr>
        <w:lastRenderedPageBreak/>
        <w:t xml:space="preserve">(Houser, 2022) </w:t>
      </w:r>
      <w:r w:rsidR="00255B1B">
        <w:rPr>
          <w:rFonts w:ascii="Arial" w:hAnsi="Arial" w:cs="Arial"/>
          <w:sz w:val="24"/>
          <w:szCs w:val="24"/>
        </w:rPr>
        <w:t xml:space="preserve">which was effectively demonstrated when </w:t>
      </w:r>
      <w:r w:rsidR="00FB7BD4">
        <w:rPr>
          <w:rFonts w:ascii="Arial" w:hAnsi="Arial" w:cs="Arial"/>
          <w:sz w:val="24"/>
          <w:szCs w:val="24"/>
        </w:rPr>
        <w:t xml:space="preserve">Cardiff </w:t>
      </w:r>
      <w:r w:rsidR="00EF4E80">
        <w:rPr>
          <w:rFonts w:ascii="Arial" w:hAnsi="Arial" w:cs="Arial"/>
          <w:sz w:val="24"/>
          <w:szCs w:val="24"/>
        </w:rPr>
        <w:t xml:space="preserve">blocked off </w:t>
      </w:r>
      <w:r w:rsidR="00116614">
        <w:rPr>
          <w:rFonts w:ascii="Arial" w:hAnsi="Arial" w:cs="Arial"/>
          <w:sz w:val="24"/>
          <w:szCs w:val="24"/>
        </w:rPr>
        <w:t xml:space="preserve">roads to vehicles </w:t>
      </w:r>
      <w:r w:rsidR="00C812D1">
        <w:rPr>
          <w:rFonts w:ascii="Arial" w:hAnsi="Arial" w:cs="Arial"/>
          <w:sz w:val="24"/>
          <w:szCs w:val="24"/>
        </w:rPr>
        <w:t xml:space="preserve">for the </w:t>
      </w:r>
      <w:r w:rsidR="00C25BAE">
        <w:rPr>
          <w:rFonts w:ascii="Arial" w:hAnsi="Arial" w:cs="Arial"/>
          <w:sz w:val="24"/>
          <w:szCs w:val="24"/>
        </w:rPr>
        <w:t xml:space="preserve">UEFA </w:t>
      </w:r>
      <w:r w:rsidR="00C812D1">
        <w:rPr>
          <w:rFonts w:ascii="Arial" w:hAnsi="Arial" w:cs="Arial"/>
          <w:sz w:val="24"/>
          <w:szCs w:val="24"/>
        </w:rPr>
        <w:t xml:space="preserve">Champions League </w:t>
      </w:r>
      <w:r w:rsidR="0087767D" w:rsidRPr="00A649F5">
        <w:rPr>
          <w:rFonts w:ascii="Arial" w:eastAsia="Arial" w:hAnsi="Arial" w:cs="Arial"/>
          <w:color w:val="auto"/>
          <w:sz w:val="24"/>
          <w:szCs w:val="24"/>
        </w:rPr>
        <w:t>(</w:t>
      </w:r>
      <w:proofErr w:type="spellStart"/>
      <w:r w:rsidR="0087767D" w:rsidRPr="00A649F5">
        <w:rPr>
          <w:rFonts w:ascii="Arial" w:eastAsia="Arial" w:hAnsi="Arial" w:cs="Arial"/>
          <w:color w:val="auto"/>
          <w:sz w:val="24"/>
          <w:szCs w:val="24"/>
        </w:rPr>
        <w:t>Mosalski</w:t>
      </w:r>
      <w:proofErr w:type="spellEnd"/>
      <w:r w:rsidR="0087767D" w:rsidRPr="00A649F5">
        <w:rPr>
          <w:rFonts w:ascii="Arial" w:eastAsia="Arial" w:hAnsi="Arial" w:cs="Arial"/>
          <w:color w:val="auto"/>
          <w:sz w:val="24"/>
          <w:szCs w:val="24"/>
        </w:rPr>
        <w:t>, 2017)</w:t>
      </w:r>
      <w:r w:rsidR="0087767D">
        <w:rPr>
          <w:rFonts w:ascii="Arial" w:eastAsia="Arial" w:hAnsi="Arial" w:cs="Arial"/>
          <w:color w:val="auto"/>
          <w:sz w:val="24"/>
          <w:szCs w:val="24"/>
        </w:rPr>
        <w:t xml:space="preserve"> </w:t>
      </w:r>
      <w:r w:rsidR="00AF2B96">
        <w:rPr>
          <w:rFonts w:ascii="Arial" w:hAnsi="Arial" w:cs="Arial"/>
          <w:sz w:val="24"/>
          <w:szCs w:val="24"/>
        </w:rPr>
        <w:t xml:space="preserve">which prevented them from being </w:t>
      </w:r>
      <w:r w:rsidR="00A9187C">
        <w:rPr>
          <w:rFonts w:ascii="Arial" w:hAnsi="Arial" w:cs="Arial"/>
          <w:sz w:val="24"/>
          <w:szCs w:val="24"/>
        </w:rPr>
        <w:t xml:space="preserve">at risk of a </w:t>
      </w:r>
      <w:r w:rsidR="007A18BE">
        <w:rPr>
          <w:rFonts w:ascii="Arial" w:hAnsi="Arial" w:cs="Arial"/>
          <w:sz w:val="24"/>
          <w:szCs w:val="24"/>
        </w:rPr>
        <w:t>t</w:t>
      </w:r>
      <w:r w:rsidR="00F1643B">
        <w:rPr>
          <w:rFonts w:ascii="Arial" w:hAnsi="Arial" w:cs="Arial"/>
          <w:sz w:val="24"/>
          <w:szCs w:val="24"/>
        </w:rPr>
        <w:t xml:space="preserve">errorist attack </w:t>
      </w:r>
      <w:r w:rsidR="00A9187C">
        <w:rPr>
          <w:rFonts w:ascii="Arial" w:hAnsi="Arial" w:cs="Arial"/>
          <w:sz w:val="24"/>
          <w:szCs w:val="24"/>
        </w:rPr>
        <w:t xml:space="preserve">which </w:t>
      </w:r>
      <w:r w:rsidR="00D445C4">
        <w:rPr>
          <w:rFonts w:ascii="Arial" w:hAnsi="Arial" w:cs="Arial"/>
          <w:sz w:val="24"/>
          <w:szCs w:val="24"/>
        </w:rPr>
        <w:t xml:space="preserve">was unfortunately </w:t>
      </w:r>
      <w:r w:rsidR="00DE7961">
        <w:rPr>
          <w:rFonts w:ascii="Arial" w:hAnsi="Arial" w:cs="Arial"/>
          <w:sz w:val="24"/>
          <w:szCs w:val="24"/>
        </w:rPr>
        <w:t xml:space="preserve">then carried out in London. </w:t>
      </w:r>
      <w:r w:rsidR="006F3F27">
        <w:rPr>
          <w:rFonts w:ascii="Arial" w:hAnsi="Arial" w:cs="Arial"/>
          <w:sz w:val="24"/>
          <w:szCs w:val="24"/>
        </w:rPr>
        <w:t xml:space="preserve"> </w:t>
      </w:r>
    </w:p>
    <w:p w14:paraId="3C4AA1C7" w14:textId="77777777" w:rsidR="00001455" w:rsidRDefault="00001455" w:rsidP="009F7095">
      <w:pPr>
        <w:pStyle w:val="Body"/>
        <w:spacing w:after="0" w:line="240" w:lineRule="auto"/>
        <w:rPr>
          <w:rFonts w:ascii="Arial" w:hAnsi="Arial" w:cs="Arial"/>
          <w:sz w:val="24"/>
          <w:szCs w:val="24"/>
        </w:rPr>
      </w:pPr>
    </w:p>
    <w:p w14:paraId="0B29E353" w14:textId="77777777" w:rsidR="009453E1" w:rsidRDefault="009453E1" w:rsidP="006C4EDC">
      <w:pPr>
        <w:pStyle w:val="Body"/>
        <w:spacing w:after="0" w:line="240" w:lineRule="auto"/>
        <w:rPr>
          <w:rFonts w:ascii="Arial" w:eastAsia="Arial" w:hAnsi="Arial" w:cs="Arial"/>
          <w:b/>
          <w:bCs/>
          <w:color w:val="auto"/>
          <w:sz w:val="24"/>
          <w:szCs w:val="24"/>
        </w:rPr>
      </w:pPr>
    </w:p>
    <w:p w14:paraId="569EE6F5" w14:textId="697091A8" w:rsidR="004E4FE6" w:rsidRDefault="00CA40CD" w:rsidP="006C4EDC">
      <w:pPr>
        <w:pStyle w:val="Body"/>
        <w:spacing w:after="0" w:line="240" w:lineRule="auto"/>
        <w:rPr>
          <w:rFonts w:ascii="Arial" w:eastAsia="Arial" w:hAnsi="Arial" w:cs="Arial"/>
          <w:b/>
          <w:bCs/>
          <w:color w:val="auto"/>
          <w:sz w:val="24"/>
          <w:szCs w:val="24"/>
        </w:rPr>
      </w:pPr>
      <w:r>
        <w:rPr>
          <w:rFonts w:ascii="Arial" w:eastAsia="Arial" w:hAnsi="Arial" w:cs="Arial"/>
          <w:b/>
          <w:bCs/>
          <w:color w:val="auto"/>
          <w:sz w:val="24"/>
          <w:szCs w:val="24"/>
        </w:rPr>
        <w:t xml:space="preserve">Training Session </w:t>
      </w:r>
    </w:p>
    <w:p w14:paraId="5F6459F1" w14:textId="77777777" w:rsidR="00001455" w:rsidRDefault="00001455" w:rsidP="006C4EDC">
      <w:pPr>
        <w:pStyle w:val="Body"/>
        <w:spacing w:after="0" w:line="240" w:lineRule="auto"/>
        <w:rPr>
          <w:rFonts w:ascii="Arial" w:eastAsia="Arial" w:hAnsi="Arial" w:cs="Arial"/>
          <w:b/>
          <w:bCs/>
          <w:color w:val="auto"/>
          <w:sz w:val="24"/>
          <w:szCs w:val="24"/>
        </w:rPr>
      </w:pPr>
    </w:p>
    <w:p w14:paraId="0F748FC3" w14:textId="77777777" w:rsidR="00CA40CD" w:rsidRDefault="00CA40CD" w:rsidP="006C4EDC">
      <w:pPr>
        <w:pStyle w:val="Body"/>
        <w:spacing w:after="0" w:line="240" w:lineRule="auto"/>
        <w:rPr>
          <w:rFonts w:ascii="Arial" w:eastAsia="Arial" w:hAnsi="Arial" w:cs="Arial"/>
          <w:b/>
          <w:bCs/>
          <w:color w:val="auto"/>
          <w:sz w:val="24"/>
          <w:szCs w:val="24"/>
        </w:rPr>
      </w:pPr>
    </w:p>
    <w:p w14:paraId="3C06176B" w14:textId="39EC577C" w:rsidR="005A2686" w:rsidRDefault="004D168D" w:rsidP="006C4EDC">
      <w:pPr>
        <w:pStyle w:val="Body"/>
        <w:spacing w:after="0" w:line="240" w:lineRule="auto"/>
        <w:rPr>
          <w:rFonts w:ascii="Arial" w:eastAsia="Arial" w:hAnsi="Arial" w:cs="Arial"/>
          <w:color w:val="auto"/>
          <w:sz w:val="24"/>
          <w:szCs w:val="24"/>
        </w:rPr>
      </w:pPr>
      <w:r w:rsidRPr="004D168D">
        <w:rPr>
          <w:rFonts w:ascii="Arial" w:eastAsia="Arial" w:hAnsi="Arial" w:cs="Arial"/>
          <w:color w:val="auto"/>
          <w:sz w:val="24"/>
          <w:szCs w:val="24"/>
        </w:rPr>
        <w:t xml:space="preserve">On the day of the training session, all group members were firstly required to meet at the universities library </w:t>
      </w:r>
      <w:r>
        <w:rPr>
          <w:rFonts w:ascii="Arial" w:eastAsia="Arial" w:hAnsi="Arial" w:cs="Arial"/>
          <w:color w:val="auto"/>
          <w:sz w:val="24"/>
          <w:szCs w:val="24"/>
        </w:rPr>
        <w:t xml:space="preserve">in order to watch </w:t>
      </w:r>
      <w:r w:rsidR="007F3086">
        <w:rPr>
          <w:rFonts w:ascii="Arial" w:eastAsia="Arial" w:hAnsi="Arial" w:cs="Arial"/>
          <w:color w:val="auto"/>
          <w:sz w:val="24"/>
          <w:szCs w:val="24"/>
        </w:rPr>
        <w:t xml:space="preserve">real life crisis footage in the immersive suite. </w:t>
      </w:r>
      <w:r w:rsidR="00145428">
        <w:rPr>
          <w:rFonts w:ascii="Arial" w:eastAsia="Arial" w:hAnsi="Arial" w:cs="Arial"/>
          <w:color w:val="auto"/>
          <w:sz w:val="24"/>
          <w:szCs w:val="24"/>
        </w:rPr>
        <w:t>This included emotional scenes of both Hillsborough and the Bradford Fire</w:t>
      </w:r>
      <w:r w:rsidR="007F4B9A">
        <w:rPr>
          <w:rFonts w:ascii="Arial" w:eastAsia="Arial" w:hAnsi="Arial" w:cs="Arial"/>
          <w:color w:val="auto"/>
          <w:sz w:val="24"/>
          <w:szCs w:val="24"/>
        </w:rPr>
        <w:t xml:space="preserve"> with its purpose being </w:t>
      </w:r>
      <w:r w:rsidR="00DF4F9B">
        <w:rPr>
          <w:rFonts w:ascii="Arial" w:eastAsia="Arial" w:hAnsi="Arial" w:cs="Arial"/>
          <w:color w:val="auto"/>
          <w:sz w:val="24"/>
          <w:szCs w:val="24"/>
        </w:rPr>
        <w:t xml:space="preserve">for students to consider the measures that could have been </w:t>
      </w:r>
      <w:r w:rsidR="008F083C">
        <w:rPr>
          <w:rFonts w:ascii="Arial" w:eastAsia="Arial" w:hAnsi="Arial" w:cs="Arial"/>
          <w:color w:val="auto"/>
          <w:sz w:val="24"/>
          <w:szCs w:val="24"/>
        </w:rPr>
        <w:t xml:space="preserve">implemented which could have prevented the tragic outcomes that occurred from happening. By analysing the footage this enabled students to prepare for the crisis scenarios that </w:t>
      </w:r>
      <w:r w:rsidR="00AA68FC">
        <w:rPr>
          <w:rFonts w:ascii="Arial" w:eastAsia="Arial" w:hAnsi="Arial" w:cs="Arial"/>
          <w:color w:val="auto"/>
          <w:sz w:val="24"/>
          <w:szCs w:val="24"/>
        </w:rPr>
        <w:t xml:space="preserve">would be presented to them later in the day. </w:t>
      </w:r>
    </w:p>
    <w:p w14:paraId="25CEAA51" w14:textId="77777777" w:rsidR="00001455" w:rsidRDefault="00001455" w:rsidP="006C4EDC">
      <w:pPr>
        <w:pStyle w:val="Body"/>
        <w:spacing w:after="0" w:line="240" w:lineRule="auto"/>
        <w:rPr>
          <w:rFonts w:ascii="Arial" w:eastAsia="Arial" w:hAnsi="Arial" w:cs="Arial"/>
          <w:color w:val="auto"/>
          <w:sz w:val="24"/>
          <w:szCs w:val="24"/>
        </w:rPr>
      </w:pPr>
    </w:p>
    <w:p w14:paraId="082BB2D3" w14:textId="77777777" w:rsidR="005A2686" w:rsidRDefault="005A2686" w:rsidP="006C4EDC">
      <w:pPr>
        <w:pStyle w:val="Body"/>
        <w:spacing w:after="0" w:line="240" w:lineRule="auto"/>
        <w:rPr>
          <w:rFonts w:ascii="Arial" w:eastAsia="Arial" w:hAnsi="Arial" w:cs="Arial"/>
          <w:color w:val="auto"/>
          <w:sz w:val="24"/>
          <w:szCs w:val="24"/>
        </w:rPr>
      </w:pPr>
    </w:p>
    <w:p w14:paraId="2D1FE239" w14:textId="3AFF2664" w:rsidR="005A2686" w:rsidRDefault="005A2686" w:rsidP="006C4EDC">
      <w:pPr>
        <w:pStyle w:val="Body"/>
        <w:spacing w:after="0" w:line="240" w:lineRule="auto"/>
        <w:rPr>
          <w:rFonts w:ascii="Arial" w:eastAsia="Arial" w:hAnsi="Arial" w:cs="Arial"/>
          <w:b/>
          <w:bCs/>
          <w:color w:val="auto"/>
          <w:sz w:val="24"/>
          <w:szCs w:val="24"/>
        </w:rPr>
      </w:pPr>
      <w:r w:rsidRPr="005A2686">
        <w:rPr>
          <w:rFonts w:ascii="Arial" w:eastAsia="Arial" w:hAnsi="Arial" w:cs="Arial"/>
          <w:b/>
          <w:bCs/>
          <w:color w:val="auto"/>
          <w:sz w:val="24"/>
          <w:szCs w:val="24"/>
        </w:rPr>
        <w:t xml:space="preserve">Command Structures </w:t>
      </w:r>
    </w:p>
    <w:p w14:paraId="3F989B3B" w14:textId="77777777" w:rsidR="00001455" w:rsidRPr="005A2686" w:rsidRDefault="00001455" w:rsidP="006C4EDC">
      <w:pPr>
        <w:pStyle w:val="Body"/>
        <w:spacing w:after="0" w:line="240" w:lineRule="auto"/>
        <w:rPr>
          <w:rFonts w:ascii="Arial" w:eastAsia="Arial" w:hAnsi="Arial" w:cs="Arial"/>
          <w:b/>
          <w:bCs/>
          <w:color w:val="auto"/>
          <w:sz w:val="24"/>
          <w:szCs w:val="24"/>
        </w:rPr>
      </w:pPr>
    </w:p>
    <w:p w14:paraId="34CF9077" w14:textId="77777777" w:rsidR="005A2686" w:rsidRDefault="005A2686" w:rsidP="006C4EDC">
      <w:pPr>
        <w:pStyle w:val="Body"/>
        <w:spacing w:after="0" w:line="240" w:lineRule="auto"/>
        <w:rPr>
          <w:rFonts w:ascii="Arial" w:eastAsia="Arial" w:hAnsi="Arial" w:cs="Arial"/>
          <w:color w:val="auto"/>
          <w:sz w:val="24"/>
          <w:szCs w:val="24"/>
        </w:rPr>
      </w:pPr>
    </w:p>
    <w:p w14:paraId="093853BD" w14:textId="142D60BB" w:rsidR="00D9207E" w:rsidRDefault="00AA68FC" w:rsidP="006C4EDC">
      <w:pPr>
        <w:pStyle w:val="Body"/>
        <w:spacing w:after="0" w:line="240" w:lineRule="auto"/>
        <w:rPr>
          <w:rFonts w:ascii="Arial" w:eastAsia="Arial" w:hAnsi="Arial" w:cs="Arial"/>
          <w:color w:val="auto"/>
          <w:sz w:val="24"/>
          <w:szCs w:val="24"/>
        </w:rPr>
      </w:pPr>
      <w:r>
        <w:rPr>
          <w:rFonts w:ascii="Arial" w:eastAsia="Arial" w:hAnsi="Arial" w:cs="Arial"/>
          <w:color w:val="auto"/>
          <w:sz w:val="24"/>
          <w:szCs w:val="24"/>
        </w:rPr>
        <w:t>As earlier stated</w:t>
      </w:r>
      <w:r w:rsidR="002A511B">
        <w:rPr>
          <w:rFonts w:ascii="Arial" w:eastAsia="Arial" w:hAnsi="Arial" w:cs="Arial"/>
          <w:color w:val="auto"/>
          <w:sz w:val="24"/>
          <w:szCs w:val="24"/>
        </w:rPr>
        <w:t xml:space="preserve">, students were allocated into command structures with these being gold, </w:t>
      </w:r>
      <w:r w:rsidR="00E25C75">
        <w:rPr>
          <w:rFonts w:ascii="Arial" w:eastAsia="Arial" w:hAnsi="Arial" w:cs="Arial"/>
          <w:color w:val="auto"/>
          <w:sz w:val="24"/>
          <w:szCs w:val="24"/>
        </w:rPr>
        <w:t>silver,</w:t>
      </w:r>
      <w:r w:rsidR="002A511B">
        <w:rPr>
          <w:rFonts w:ascii="Arial" w:eastAsia="Arial" w:hAnsi="Arial" w:cs="Arial"/>
          <w:color w:val="auto"/>
          <w:sz w:val="24"/>
          <w:szCs w:val="24"/>
        </w:rPr>
        <w:t xml:space="preserve"> and bronze </w:t>
      </w:r>
      <w:r w:rsidR="00EC6FCC">
        <w:rPr>
          <w:rFonts w:ascii="Arial" w:eastAsia="Arial" w:hAnsi="Arial" w:cs="Arial"/>
          <w:color w:val="auto"/>
          <w:sz w:val="24"/>
          <w:szCs w:val="24"/>
        </w:rPr>
        <w:t xml:space="preserve">with this also being </w:t>
      </w:r>
      <w:r w:rsidR="00555841">
        <w:rPr>
          <w:rFonts w:ascii="Arial" w:eastAsia="Arial" w:hAnsi="Arial" w:cs="Arial"/>
          <w:color w:val="auto"/>
          <w:sz w:val="24"/>
          <w:szCs w:val="24"/>
        </w:rPr>
        <w:t>also referred to as the GBS structure (</w:t>
      </w:r>
      <w:r w:rsidR="00EC6FCC">
        <w:rPr>
          <w:rFonts w:ascii="Arial" w:eastAsia="Arial" w:hAnsi="Arial" w:cs="Arial"/>
          <w:color w:val="auto"/>
          <w:sz w:val="24"/>
          <w:szCs w:val="24"/>
        </w:rPr>
        <w:t xml:space="preserve">College of Policing, 2013). </w:t>
      </w:r>
      <w:r w:rsidR="00097C38">
        <w:rPr>
          <w:rFonts w:ascii="Arial" w:eastAsia="Arial" w:hAnsi="Arial" w:cs="Arial"/>
          <w:color w:val="auto"/>
          <w:sz w:val="24"/>
          <w:szCs w:val="24"/>
        </w:rPr>
        <w:t>As stated by the College of Policing (2013) ‘</w:t>
      </w:r>
      <w:r w:rsidR="00FB3258">
        <w:rPr>
          <w:rFonts w:ascii="Arial" w:eastAsia="Arial" w:hAnsi="Arial" w:cs="Arial"/>
          <w:color w:val="auto"/>
          <w:sz w:val="24"/>
          <w:szCs w:val="24"/>
        </w:rPr>
        <w:t xml:space="preserve">This structure provides a framework for </w:t>
      </w:r>
      <w:r w:rsidR="00BA5010">
        <w:rPr>
          <w:rFonts w:ascii="Arial" w:eastAsia="Arial" w:hAnsi="Arial" w:cs="Arial"/>
          <w:color w:val="auto"/>
          <w:sz w:val="24"/>
          <w:szCs w:val="24"/>
        </w:rPr>
        <w:t xml:space="preserve">delivering a </w:t>
      </w:r>
      <w:r w:rsidR="006B4344">
        <w:rPr>
          <w:rFonts w:ascii="Arial" w:eastAsia="Arial" w:hAnsi="Arial" w:cs="Arial"/>
          <w:color w:val="auto"/>
          <w:sz w:val="24"/>
          <w:szCs w:val="24"/>
        </w:rPr>
        <w:t xml:space="preserve">strategic, </w:t>
      </w:r>
      <w:r w:rsidR="00493BF8">
        <w:rPr>
          <w:rFonts w:ascii="Arial" w:eastAsia="Arial" w:hAnsi="Arial" w:cs="Arial"/>
          <w:color w:val="auto"/>
          <w:sz w:val="24"/>
          <w:szCs w:val="24"/>
        </w:rPr>
        <w:t>tactical,</w:t>
      </w:r>
      <w:r w:rsidR="006B4344">
        <w:rPr>
          <w:rFonts w:ascii="Arial" w:eastAsia="Arial" w:hAnsi="Arial" w:cs="Arial"/>
          <w:color w:val="auto"/>
          <w:sz w:val="24"/>
          <w:szCs w:val="24"/>
        </w:rPr>
        <w:t xml:space="preserve"> and operational response to an incident or operation. It also </w:t>
      </w:r>
      <w:r w:rsidR="00493BF8">
        <w:rPr>
          <w:rFonts w:ascii="Arial" w:eastAsia="Arial" w:hAnsi="Arial" w:cs="Arial"/>
          <w:color w:val="auto"/>
          <w:sz w:val="24"/>
          <w:szCs w:val="24"/>
        </w:rPr>
        <w:t xml:space="preserve">allows processes to be established that facilitate the flow of </w:t>
      </w:r>
      <w:r w:rsidR="00814A57">
        <w:rPr>
          <w:rFonts w:ascii="Arial" w:eastAsia="Arial" w:hAnsi="Arial" w:cs="Arial"/>
          <w:color w:val="auto"/>
          <w:sz w:val="24"/>
          <w:szCs w:val="24"/>
        </w:rPr>
        <w:t>information and</w:t>
      </w:r>
      <w:r w:rsidR="00493BF8">
        <w:rPr>
          <w:rFonts w:ascii="Arial" w:eastAsia="Arial" w:hAnsi="Arial" w:cs="Arial"/>
          <w:color w:val="auto"/>
          <w:sz w:val="24"/>
          <w:szCs w:val="24"/>
        </w:rPr>
        <w:t xml:space="preserve"> ensures </w:t>
      </w:r>
      <w:r w:rsidR="00EE6628">
        <w:rPr>
          <w:rFonts w:ascii="Arial" w:eastAsia="Arial" w:hAnsi="Arial" w:cs="Arial"/>
          <w:color w:val="auto"/>
          <w:sz w:val="24"/>
          <w:szCs w:val="24"/>
        </w:rPr>
        <w:t xml:space="preserve">that decisions are communicated effectively and documented as part of an audit trail’. </w:t>
      </w:r>
      <w:r w:rsidR="00814A57">
        <w:rPr>
          <w:rFonts w:ascii="Arial" w:eastAsia="Arial" w:hAnsi="Arial" w:cs="Arial"/>
          <w:color w:val="auto"/>
          <w:sz w:val="24"/>
          <w:szCs w:val="24"/>
        </w:rPr>
        <w:t xml:space="preserve">The author was part of the silver command who are responsible for </w:t>
      </w:r>
      <w:r w:rsidR="00926659">
        <w:rPr>
          <w:rFonts w:ascii="Arial" w:eastAsia="Arial" w:hAnsi="Arial" w:cs="Arial"/>
          <w:color w:val="auto"/>
          <w:sz w:val="24"/>
          <w:szCs w:val="24"/>
        </w:rPr>
        <w:t xml:space="preserve">coordinating a tactical response with this being aligned to the strategy </w:t>
      </w:r>
      <w:r w:rsidR="003034DF">
        <w:rPr>
          <w:rFonts w:ascii="Arial" w:eastAsia="Arial" w:hAnsi="Arial" w:cs="Arial"/>
          <w:color w:val="auto"/>
          <w:sz w:val="24"/>
          <w:szCs w:val="24"/>
        </w:rPr>
        <w:t xml:space="preserve">set by gold. </w:t>
      </w:r>
      <w:r w:rsidR="00FA5A50">
        <w:rPr>
          <w:rFonts w:ascii="Arial" w:eastAsia="Arial" w:hAnsi="Arial" w:cs="Arial"/>
          <w:color w:val="auto"/>
          <w:sz w:val="24"/>
          <w:szCs w:val="24"/>
        </w:rPr>
        <w:t xml:space="preserve">Roles and Responsibilities were to be allocated within each command </w:t>
      </w:r>
      <w:r w:rsidR="000325FA">
        <w:rPr>
          <w:rFonts w:ascii="Arial" w:eastAsia="Arial" w:hAnsi="Arial" w:cs="Arial"/>
          <w:color w:val="auto"/>
          <w:sz w:val="24"/>
          <w:szCs w:val="24"/>
        </w:rPr>
        <w:t xml:space="preserve">with these being assigned </w:t>
      </w:r>
      <w:r w:rsidR="00A50FAB">
        <w:rPr>
          <w:rFonts w:ascii="Arial" w:eastAsia="Arial" w:hAnsi="Arial" w:cs="Arial"/>
          <w:color w:val="auto"/>
          <w:sz w:val="24"/>
          <w:szCs w:val="24"/>
        </w:rPr>
        <w:t xml:space="preserve">on the morning of the scenario </w:t>
      </w:r>
      <w:r w:rsidR="000325FA">
        <w:rPr>
          <w:rFonts w:ascii="Arial" w:eastAsia="Arial" w:hAnsi="Arial" w:cs="Arial"/>
          <w:color w:val="auto"/>
          <w:sz w:val="24"/>
          <w:szCs w:val="24"/>
        </w:rPr>
        <w:t xml:space="preserve">whereby </w:t>
      </w:r>
      <w:r w:rsidR="00A50FAB">
        <w:rPr>
          <w:rFonts w:ascii="Arial" w:eastAsia="Arial" w:hAnsi="Arial" w:cs="Arial"/>
          <w:color w:val="auto"/>
          <w:sz w:val="24"/>
          <w:szCs w:val="24"/>
        </w:rPr>
        <w:t>the author t</w:t>
      </w:r>
      <w:r w:rsidR="000325FA">
        <w:rPr>
          <w:rFonts w:ascii="Arial" w:eastAsia="Arial" w:hAnsi="Arial" w:cs="Arial"/>
          <w:color w:val="auto"/>
          <w:sz w:val="24"/>
          <w:szCs w:val="24"/>
        </w:rPr>
        <w:t xml:space="preserve">ook </w:t>
      </w:r>
      <w:r w:rsidR="00A50FAB">
        <w:rPr>
          <w:rFonts w:ascii="Arial" w:eastAsia="Arial" w:hAnsi="Arial" w:cs="Arial"/>
          <w:color w:val="auto"/>
          <w:sz w:val="24"/>
          <w:szCs w:val="24"/>
        </w:rPr>
        <w:t xml:space="preserve">on the </w:t>
      </w:r>
      <w:r w:rsidR="00594A0A">
        <w:rPr>
          <w:rFonts w:ascii="Arial" w:eastAsia="Arial" w:hAnsi="Arial" w:cs="Arial"/>
          <w:color w:val="auto"/>
          <w:sz w:val="24"/>
          <w:szCs w:val="24"/>
        </w:rPr>
        <w:t xml:space="preserve">role of the </w:t>
      </w:r>
      <w:r w:rsidR="000325FA">
        <w:rPr>
          <w:rFonts w:ascii="Arial" w:eastAsia="Arial" w:hAnsi="Arial" w:cs="Arial"/>
          <w:color w:val="auto"/>
          <w:sz w:val="24"/>
          <w:szCs w:val="24"/>
        </w:rPr>
        <w:t xml:space="preserve">‘Public Order Silver Commander’. </w:t>
      </w:r>
    </w:p>
    <w:p w14:paraId="695125A9" w14:textId="77777777" w:rsidR="00001455" w:rsidRDefault="00001455" w:rsidP="006C4EDC">
      <w:pPr>
        <w:pStyle w:val="Body"/>
        <w:spacing w:after="0" w:line="240" w:lineRule="auto"/>
        <w:rPr>
          <w:rFonts w:ascii="Arial" w:eastAsia="Arial" w:hAnsi="Arial" w:cs="Arial"/>
          <w:color w:val="auto"/>
          <w:sz w:val="24"/>
          <w:szCs w:val="24"/>
        </w:rPr>
      </w:pPr>
    </w:p>
    <w:p w14:paraId="45F4A462" w14:textId="77777777" w:rsidR="000325FA" w:rsidRDefault="000325FA" w:rsidP="006C4EDC">
      <w:pPr>
        <w:pStyle w:val="Body"/>
        <w:spacing w:after="0" w:line="240" w:lineRule="auto"/>
        <w:rPr>
          <w:rFonts w:ascii="Arial" w:eastAsia="Arial" w:hAnsi="Arial" w:cs="Arial"/>
          <w:color w:val="auto"/>
          <w:sz w:val="24"/>
          <w:szCs w:val="24"/>
        </w:rPr>
      </w:pPr>
    </w:p>
    <w:p w14:paraId="71B41D2D" w14:textId="7BE260D3" w:rsidR="000325FA" w:rsidRDefault="000325FA" w:rsidP="006C4EDC">
      <w:pPr>
        <w:pStyle w:val="Body"/>
        <w:spacing w:after="0" w:line="240" w:lineRule="auto"/>
        <w:rPr>
          <w:rFonts w:ascii="Arial" w:eastAsia="Arial" w:hAnsi="Arial" w:cs="Arial"/>
          <w:b/>
          <w:bCs/>
          <w:color w:val="auto"/>
          <w:sz w:val="24"/>
          <w:szCs w:val="24"/>
        </w:rPr>
      </w:pPr>
      <w:r w:rsidRPr="000325FA">
        <w:rPr>
          <w:rFonts w:ascii="Arial" w:eastAsia="Arial" w:hAnsi="Arial" w:cs="Arial"/>
          <w:b/>
          <w:bCs/>
          <w:color w:val="auto"/>
          <w:sz w:val="24"/>
          <w:szCs w:val="24"/>
        </w:rPr>
        <w:t xml:space="preserve">Scenarios </w:t>
      </w:r>
    </w:p>
    <w:p w14:paraId="5780CBC5" w14:textId="77777777" w:rsidR="00001455" w:rsidRPr="000325FA" w:rsidRDefault="00001455" w:rsidP="006C4EDC">
      <w:pPr>
        <w:pStyle w:val="Body"/>
        <w:spacing w:after="0" w:line="240" w:lineRule="auto"/>
        <w:rPr>
          <w:rFonts w:ascii="Arial" w:eastAsia="Arial" w:hAnsi="Arial" w:cs="Arial"/>
          <w:b/>
          <w:bCs/>
          <w:color w:val="auto"/>
          <w:sz w:val="24"/>
          <w:szCs w:val="24"/>
        </w:rPr>
      </w:pPr>
    </w:p>
    <w:p w14:paraId="4DC25BE1" w14:textId="77777777" w:rsidR="00D9207E" w:rsidRPr="000325FA" w:rsidRDefault="00D9207E" w:rsidP="006C4EDC">
      <w:pPr>
        <w:pStyle w:val="Body"/>
        <w:spacing w:after="0" w:line="240" w:lineRule="auto"/>
        <w:rPr>
          <w:rFonts w:ascii="Arial" w:eastAsia="Arial" w:hAnsi="Arial" w:cs="Arial"/>
          <w:b/>
          <w:bCs/>
          <w:color w:val="auto"/>
          <w:sz w:val="24"/>
          <w:szCs w:val="24"/>
        </w:rPr>
      </w:pPr>
    </w:p>
    <w:p w14:paraId="53939FF8" w14:textId="608B1FB8" w:rsidR="001640AE" w:rsidRDefault="00384F21" w:rsidP="006C4EDC">
      <w:pPr>
        <w:pStyle w:val="Body"/>
        <w:spacing w:after="0" w:line="240" w:lineRule="auto"/>
        <w:rPr>
          <w:rFonts w:ascii="Arial" w:eastAsia="Arial" w:hAnsi="Arial" w:cs="Arial"/>
          <w:color w:val="auto"/>
          <w:sz w:val="24"/>
          <w:szCs w:val="24"/>
        </w:rPr>
      </w:pPr>
      <w:r>
        <w:rPr>
          <w:rFonts w:ascii="Arial" w:eastAsia="Arial" w:hAnsi="Arial" w:cs="Arial"/>
          <w:color w:val="auto"/>
          <w:sz w:val="24"/>
          <w:szCs w:val="24"/>
        </w:rPr>
        <w:t xml:space="preserve">As the training scenarios commenced, </w:t>
      </w:r>
      <w:r w:rsidR="001640AE">
        <w:rPr>
          <w:rFonts w:ascii="Arial" w:eastAsia="Arial" w:hAnsi="Arial" w:cs="Arial"/>
          <w:color w:val="auto"/>
          <w:sz w:val="24"/>
          <w:szCs w:val="24"/>
        </w:rPr>
        <w:t>s</w:t>
      </w:r>
      <w:r w:rsidR="006D3B6A">
        <w:rPr>
          <w:rFonts w:ascii="Arial" w:eastAsia="Arial" w:hAnsi="Arial" w:cs="Arial"/>
          <w:color w:val="auto"/>
          <w:sz w:val="24"/>
          <w:szCs w:val="24"/>
        </w:rPr>
        <w:t xml:space="preserve">tudents </w:t>
      </w:r>
      <w:r>
        <w:rPr>
          <w:rFonts w:ascii="Arial" w:eastAsia="Arial" w:hAnsi="Arial" w:cs="Arial"/>
          <w:color w:val="auto"/>
          <w:sz w:val="24"/>
          <w:szCs w:val="24"/>
        </w:rPr>
        <w:t xml:space="preserve">were separated </w:t>
      </w:r>
      <w:r w:rsidR="001640AE">
        <w:rPr>
          <w:rFonts w:ascii="Arial" w:eastAsia="Arial" w:hAnsi="Arial" w:cs="Arial"/>
          <w:color w:val="auto"/>
          <w:sz w:val="24"/>
          <w:szCs w:val="24"/>
        </w:rPr>
        <w:t xml:space="preserve">into their command structures </w:t>
      </w:r>
      <w:r w:rsidR="006D6031">
        <w:rPr>
          <w:rFonts w:ascii="Arial" w:eastAsia="Arial" w:hAnsi="Arial" w:cs="Arial"/>
          <w:color w:val="auto"/>
          <w:sz w:val="24"/>
          <w:szCs w:val="24"/>
        </w:rPr>
        <w:t xml:space="preserve">where they were required to </w:t>
      </w:r>
      <w:r w:rsidR="00EE4B24">
        <w:rPr>
          <w:rFonts w:ascii="Arial" w:eastAsia="Arial" w:hAnsi="Arial" w:cs="Arial"/>
          <w:color w:val="auto"/>
          <w:sz w:val="24"/>
          <w:szCs w:val="24"/>
        </w:rPr>
        <w:t xml:space="preserve">work </w:t>
      </w:r>
      <w:r w:rsidR="00417A15">
        <w:rPr>
          <w:rFonts w:ascii="Arial" w:eastAsia="Arial" w:hAnsi="Arial" w:cs="Arial"/>
          <w:color w:val="auto"/>
          <w:sz w:val="24"/>
          <w:szCs w:val="24"/>
        </w:rPr>
        <w:t>collab</w:t>
      </w:r>
      <w:r w:rsidR="00326A92">
        <w:rPr>
          <w:rFonts w:ascii="Arial" w:eastAsia="Arial" w:hAnsi="Arial" w:cs="Arial"/>
          <w:color w:val="auto"/>
          <w:sz w:val="24"/>
          <w:szCs w:val="24"/>
        </w:rPr>
        <w:t xml:space="preserve">oratively </w:t>
      </w:r>
      <w:r w:rsidR="00227A42">
        <w:rPr>
          <w:rFonts w:ascii="Arial" w:eastAsia="Arial" w:hAnsi="Arial" w:cs="Arial"/>
          <w:color w:val="auto"/>
          <w:sz w:val="24"/>
          <w:szCs w:val="24"/>
        </w:rPr>
        <w:t xml:space="preserve">in order </w:t>
      </w:r>
      <w:r w:rsidR="00326A92">
        <w:rPr>
          <w:rFonts w:ascii="Arial" w:eastAsia="Arial" w:hAnsi="Arial" w:cs="Arial"/>
          <w:color w:val="auto"/>
          <w:sz w:val="24"/>
          <w:szCs w:val="24"/>
        </w:rPr>
        <w:t xml:space="preserve">to establish the measures that would </w:t>
      </w:r>
      <w:r w:rsidR="00EE4B24">
        <w:rPr>
          <w:rFonts w:ascii="Arial" w:eastAsia="Arial" w:hAnsi="Arial" w:cs="Arial"/>
          <w:color w:val="auto"/>
          <w:sz w:val="24"/>
          <w:szCs w:val="24"/>
        </w:rPr>
        <w:t>be taken</w:t>
      </w:r>
      <w:r w:rsidR="006D6031">
        <w:rPr>
          <w:rFonts w:ascii="Arial" w:eastAsia="Arial" w:hAnsi="Arial" w:cs="Arial"/>
          <w:color w:val="auto"/>
          <w:sz w:val="24"/>
          <w:szCs w:val="24"/>
        </w:rPr>
        <w:t xml:space="preserve"> in response to the crisis</w:t>
      </w:r>
      <w:r w:rsidR="00EE4B24">
        <w:rPr>
          <w:rFonts w:ascii="Arial" w:eastAsia="Arial" w:hAnsi="Arial" w:cs="Arial"/>
          <w:color w:val="auto"/>
          <w:sz w:val="24"/>
          <w:szCs w:val="24"/>
        </w:rPr>
        <w:t xml:space="preserve">. </w:t>
      </w:r>
      <w:r w:rsidR="001F1DD3">
        <w:rPr>
          <w:rFonts w:ascii="Arial" w:eastAsia="Arial" w:hAnsi="Arial" w:cs="Arial"/>
          <w:color w:val="auto"/>
          <w:sz w:val="24"/>
          <w:szCs w:val="24"/>
        </w:rPr>
        <w:t xml:space="preserve">Whilst not all of the scenarios have been discussed within the review, </w:t>
      </w:r>
      <w:r w:rsidR="002348A9">
        <w:rPr>
          <w:rFonts w:ascii="Arial" w:eastAsia="Arial" w:hAnsi="Arial" w:cs="Arial"/>
          <w:color w:val="auto"/>
          <w:sz w:val="24"/>
          <w:szCs w:val="24"/>
        </w:rPr>
        <w:t xml:space="preserve">this section will provide an overview of some of the </w:t>
      </w:r>
      <w:r w:rsidR="00045600">
        <w:rPr>
          <w:rFonts w:ascii="Arial" w:eastAsia="Arial" w:hAnsi="Arial" w:cs="Arial"/>
          <w:color w:val="auto"/>
          <w:sz w:val="24"/>
          <w:szCs w:val="24"/>
        </w:rPr>
        <w:t xml:space="preserve">issues that </w:t>
      </w:r>
      <w:r w:rsidR="006135CC">
        <w:rPr>
          <w:rFonts w:ascii="Arial" w:eastAsia="Arial" w:hAnsi="Arial" w:cs="Arial"/>
          <w:color w:val="auto"/>
          <w:sz w:val="24"/>
          <w:szCs w:val="24"/>
        </w:rPr>
        <w:t>arose within the training session w</w:t>
      </w:r>
      <w:r w:rsidR="00B046F2">
        <w:rPr>
          <w:rFonts w:ascii="Arial" w:eastAsia="Arial" w:hAnsi="Arial" w:cs="Arial"/>
          <w:color w:val="auto"/>
          <w:sz w:val="24"/>
          <w:szCs w:val="24"/>
        </w:rPr>
        <w:t xml:space="preserve">ith these being discussed as follows. </w:t>
      </w:r>
      <w:r w:rsidR="006135CC">
        <w:rPr>
          <w:rFonts w:ascii="Arial" w:eastAsia="Arial" w:hAnsi="Arial" w:cs="Arial"/>
          <w:color w:val="auto"/>
          <w:sz w:val="24"/>
          <w:szCs w:val="24"/>
        </w:rPr>
        <w:t xml:space="preserve">  </w:t>
      </w:r>
    </w:p>
    <w:p w14:paraId="0E3EC995" w14:textId="77777777" w:rsidR="001B3023" w:rsidRDefault="001B3023" w:rsidP="006C4EDC">
      <w:pPr>
        <w:pStyle w:val="Body"/>
        <w:spacing w:after="0" w:line="240" w:lineRule="auto"/>
        <w:rPr>
          <w:rFonts w:ascii="Arial" w:eastAsia="Arial" w:hAnsi="Arial" w:cs="Arial"/>
          <w:color w:val="auto"/>
          <w:sz w:val="24"/>
          <w:szCs w:val="24"/>
        </w:rPr>
      </w:pPr>
    </w:p>
    <w:p w14:paraId="2BC35A88" w14:textId="78E9245C" w:rsidR="001B3023" w:rsidRDefault="001B3023" w:rsidP="006C4EDC">
      <w:pPr>
        <w:pStyle w:val="Body"/>
        <w:spacing w:after="0" w:line="240" w:lineRule="auto"/>
        <w:rPr>
          <w:rFonts w:ascii="Arial" w:eastAsia="Arial" w:hAnsi="Arial" w:cs="Arial"/>
          <w:color w:val="auto"/>
          <w:sz w:val="24"/>
          <w:szCs w:val="24"/>
        </w:rPr>
      </w:pPr>
      <w:r>
        <w:rPr>
          <w:rFonts w:ascii="Arial" w:eastAsia="Arial" w:hAnsi="Arial" w:cs="Arial"/>
          <w:color w:val="auto"/>
          <w:sz w:val="24"/>
          <w:szCs w:val="24"/>
        </w:rPr>
        <w:t xml:space="preserve">At 12pm all commands were informed that there had been a 999-call reporting there </w:t>
      </w:r>
      <w:r w:rsidR="009E5155">
        <w:rPr>
          <w:rFonts w:ascii="Arial" w:eastAsia="Arial" w:hAnsi="Arial" w:cs="Arial"/>
          <w:color w:val="auto"/>
          <w:sz w:val="24"/>
          <w:szCs w:val="24"/>
        </w:rPr>
        <w:t xml:space="preserve">was </w:t>
      </w:r>
      <w:r>
        <w:rPr>
          <w:rFonts w:ascii="Arial" w:eastAsia="Arial" w:hAnsi="Arial" w:cs="Arial"/>
          <w:color w:val="auto"/>
          <w:sz w:val="24"/>
          <w:szCs w:val="24"/>
        </w:rPr>
        <w:t>a bomb in Cardiff Castle</w:t>
      </w:r>
      <w:r w:rsidR="00A46FF4">
        <w:rPr>
          <w:rFonts w:ascii="Arial" w:eastAsia="Arial" w:hAnsi="Arial" w:cs="Arial"/>
          <w:color w:val="auto"/>
          <w:sz w:val="24"/>
          <w:szCs w:val="24"/>
        </w:rPr>
        <w:t xml:space="preserve"> which was due to go off in two hours. </w:t>
      </w:r>
      <w:r w:rsidR="00812671">
        <w:rPr>
          <w:rFonts w:ascii="Arial" w:eastAsia="Arial" w:hAnsi="Arial" w:cs="Arial"/>
          <w:color w:val="auto"/>
          <w:sz w:val="24"/>
          <w:szCs w:val="24"/>
        </w:rPr>
        <w:t xml:space="preserve">Whilst the </w:t>
      </w:r>
      <w:r w:rsidR="000F5046">
        <w:rPr>
          <w:rFonts w:ascii="Arial" w:eastAsia="Arial" w:hAnsi="Arial" w:cs="Arial"/>
          <w:color w:val="auto"/>
          <w:sz w:val="24"/>
          <w:szCs w:val="24"/>
        </w:rPr>
        <w:t xml:space="preserve">commands </w:t>
      </w:r>
      <w:r w:rsidR="00812671">
        <w:rPr>
          <w:rFonts w:ascii="Arial" w:eastAsia="Arial" w:hAnsi="Arial" w:cs="Arial"/>
          <w:color w:val="auto"/>
          <w:sz w:val="24"/>
          <w:szCs w:val="24"/>
        </w:rPr>
        <w:t xml:space="preserve">identified measures </w:t>
      </w:r>
      <w:r w:rsidR="00E81A63">
        <w:rPr>
          <w:rFonts w:ascii="Arial" w:eastAsia="Arial" w:hAnsi="Arial" w:cs="Arial"/>
          <w:color w:val="auto"/>
          <w:sz w:val="24"/>
          <w:szCs w:val="24"/>
        </w:rPr>
        <w:t xml:space="preserve">which included </w:t>
      </w:r>
      <w:r w:rsidR="00F47767">
        <w:rPr>
          <w:rFonts w:ascii="Arial" w:eastAsia="Arial" w:hAnsi="Arial" w:cs="Arial"/>
          <w:color w:val="auto"/>
          <w:sz w:val="24"/>
          <w:szCs w:val="24"/>
        </w:rPr>
        <w:t>bringing in sniffer dogs to locate the bomb</w:t>
      </w:r>
      <w:r w:rsidR="000F5046">
        <w:rPr>
          <w:rFonts w:ascii="Arial" w:eastAsia="Arial" w:hAnsi="Arial" w:cs="Arial"/>
          <w:color w:val="auto"/>
          <w:sz w:val="24"/>
          <w:szCs w:val="24"/>
        </w:rPr>
        <w:t xml:space="preserve"> and evacuating the premises</w:t>
      </w:r>
      <w:r w:rsidR="00BD0418">
        <w:rPr>
          <w:rFonts w:ascii="Arial" w:eastAsia="Arial" w:hAnsi="Arial" w:cs="Arial"/>
          <w:color w:val="auto"/>
          <w:sz w:val="24"/>
          <w:szCs w:val="24"/>
        </w:rPr>
        <w:t xml:space="preserve">, what we didn’t consider was </w:t>
      </w:r>
      <w:r w:rsidR="00150DD0">
        <w:rPr>
          <w:rFonts w:ascii="Arial" w:eastAsia="Arial" w:hAnsi="Arial" w:cs="Arial"/>
          <w:color w:val="auto"/>
          <w:sz w:val="24"/>
          <w:szCs w:val="24"/>
        </w:rPr>
        <w:t xml:space="preserve">that this could have been a </w:t>
      </w:r>
      <w:r w:rsidR="00555BF7">
        <w:rPr>
          <w:rFonts w:ascii="Arial" w:eastAsia="Arial" w:hAnsi="Arial" w:cs="Arial"/>
          <w:color w:val="auto"/>
          <w:sz w:val="24"/>
          <w:szCs w:val="24"/>
        </w:rPr>
        <w:t>hoax,</w:t>
      </w:r>
      <w:r w:rsidR="00150DD0">
        <w:rPr>
          <w:rFonts w:ascii="Arial" w:eastAsia="Arial" w:hAnsi="Arial" w:cs="Arial"/>
          <w:color w:val="auto"/>
          <w:sz w:val="24"/>
          <w:szCs w:val="24"/>
        </w:rPr>
        <w:t xml:space="preserve"> </w:t>
      </w:r>
      <w:r w:rsidR="004A3405">
        <w:rPr>
          <w:rFonts w:ascii="Arial" w:eastAsia="Arial" w:hAnsi="Arial" w:cs="Arial"/>
          <w:color w:val="auto"/>
          <w:sz w:val="24"/>
          <w:szCs w:val="24"/>
        </w:rPr>
        <w:t xml:space="preserve">and this should have been investigated </w:t>
      </w:r>
      <w:r w:rsidR="008C5AB0">
        <w:rPr>
          <w:rFonts w:ascii="Arial" w:eastAsia="Arial" w:hAnsi="Arial" w:cs="Arial"/>
          <w:color w:val="auto"/>
          <w:sz w:val="24"/>
          <w:szCs w:val="24"/>
        </w:rPr>
        <w:t xml:space="preserve">prior to making any decisions in terms of evacuation. </w:t>
      </w:r>
      <w:r w:rsidR="007E1243">
        <w:rPr>
          <w:rFonts w:ascii="Arial" w:eastAsia="Arial" w:hAnsi="Arial" w:cs="Arial"/>
          <w:color w:val="auto"/>
          <w:sz w:val="24"/>
          <w:szCs w:val="24"/>
        </w:rPr>
        <w:t xml:space="preserve">On reflection, </w:t>
      </w:r>
      <w:r w:rsidR="00955FF2">
        <w:rPr>
          <w:rFonts w:ascii="Arial" w:eastAsia="Arial" w:hAnsi="Arial" w:cs="Arial"/>
          <w:color w:val="auto"/>
          <w:sz w:val="24"/>
          <w:szCs w:val="24"/>
        </w:rPr>
        <w:t xml:space="preserve">the commands should have considered that </w:t>
      </w:r>
      <w:r w:rsidR="00955FF2">
        <w:rPr>
          <w:rFonts w:ascii="Arial" w:eastAsia="Arial" w:hAnsi="Arial" w:cs="Arial"/>
          <w:color w:val="auto"/>
          <w:sz w:val="24"/>
          <w:szCs w:val="24"/>
        </w:rPr>
        <w:lastRenderedPageBreak/>
        <w:t xml:space="preserve">may have been an attempt to cause panic </w:t>
      </w:r>
      <w:r w:rsidR="00507BB3">
        <w:rPr>
          <w:rFonts w:ascii="Arial" w:eastAsia="Arial" w:hAnsi="Arial" w:cs="Arial"/>
          <w:color w:val="auto"/>
          <w:sz w:val="24"/>
          <w:szCs w:val="24"/>
        </w:rPr>
        <w:t>particularly as it is stated that the vast majority of bomb threats are in fact hoaxes (G</w:t>
      </w:r>
      <w:r w:rsidR="00685506">
        <w:rPr>
          <w:rFonts w:ascii="Arial" w:eastAsia="Arial" w:hAnsi="Arial" w:cs="Arial"/>
          <w:color w:val="auto"/>
          <w:sz w:val="24"/>
          <w:szCs w:val="24"/>
        </w:rPr>
        <w:t>OV</w:t>
      </w:r>
      <w:r w:rsidR="00507BB3">
        <w:rPr>
          <w:rFonts w:ascii="Arial" w:eastAsia="Arial" w:hAnsi="Arial" w:cs="Arial"/>
          <w:color w:val="auto"/>
          <w:sz w:val="24"/>
          <w:szCs w:val="24"/>
        </w:rPr>
        <w:t>,</w:t>
      </w:r>
      <w:r w:rsidR="004E2324">
        <w:rPr>
          <w:rFonts w:ascii="Arial" w:eastAsia="Arial" w:hAnsi="Arial" w:cs="Arial"/>
          <w:color w:val="auto"/>
          <w:sz w:val="24"/>
          <w:szCs w:val="24"/>
        </w:rPr>
        <w:t xml:space="preserve"> 2020)</w:t>
      </w:r>
      <w:r w:rsidR="00D54125">
        <w:rPr>
          <w:rFonts w:ascii="Arial" w:eastAsia="Arial" w:hAnsi="Arial" w:cs="Arial"/>
          <w:color w:val="auto"/>
          <w:sz w:val="24"/>
          <w:szCs w:val="24"/>
        </w:rPr>
        <w:t xml:space="preserve">. </w:t>
      </w:r>
      <w:r w:rsidR="00FF15BC">
        <w:rPr>
          <w:rFonts w:ascii="Arial" w:eastAsia="Arial" w:hAnsi="Arial" w:cs="Arial"/>
          <w:color w:val="auto"/>
          <w:sz w:val="24"/>
          <w:szCs w:val="24"/>
        </w:rPr>
        <w:t>Whilst t</w:t>
      </w:r>
      <w:r w:rsidR="00900956">
        <w:rPr>
          <w:rFonts w:ascii="Arial" w:eastAsia="Arial" w:hAnsi="Arial" w:cs="Arial"/>
          <w:color w:val="auto"/>
          <w:sz w:val="24"/>
          <w:szCs w:val="24"/>
        </w:rPr>
        <w:t xml:space="preserve">he author did </w:t>
      </w:r>
      <w:r w:rsidR="00BC5568">
        <w:rPr>
          <w:rFonts w:ascii="Arial" w:eastAsia="Arial" w:hAnsi="Arial" w:cs="Arial"/>
          <w:color w:val="auto"/>
          <w:sz w:val="24"/>
          <w:szCs w:val="24"/>
        </w:rPr>
        <w:t xml:space="preserve">however </w:t>
      </w:r>
      <w:r w:rsidR="00900956">
        <w:rPr>
          <w:rFonts w:ascii="Arial" w:eastAsia="Arial" w:hAnsi="Arial" w:cs="Arial"/>
          <w:color w:val="auto"/>
          <w:sz w:val="24"/>
          <w:szCs w:val="24"/>
        </w:rPr>
        <w:t>question how a bomb had been placed in the castle due to the</w:t>
      </w:r>
      <w:r w:rsidR="006F08BA">
        <w:rPr>
          <w:rFonts w:ascii="Arial" w:eastAsia="Arial" w:hAnsi="Arial" w:cs="Arial"/>
          <w:color w:val="auto"/>
          <w:sz w:val="24"/>
          <w:szCs w:val="24"/>
        </w:rPr>
        <w:t xml:space="preserve">re being increased security measures in place as outlined in the PowerPoint presentation, </w:t>
      </w:r>
      <w:r w:rsidR="005E461E">
        <w:rPr>
          <w:rFonts w:ascii="Arial" w:eastAsia="Arial" w:hAnsi="Arial" w:cs="Arial"/>
          <w:color w:val="auto"/>
          <w:sz w:val="24"/>
          <w:szCs w:val="24"/>
        </w:rPr>
        <w:t xml:space="preserve">the fact that this could have been a hoax was not identified </w:t>
      </w:r>
      <w:r w:rsidR="009A2266">
        <w:rPr>
          <w:rFonts w:ascii="Arial" w:eastAsia="Arial" w:hAnsi="Arial" w:cs="Arial"/>
          <w:color w:val="auto"/>
          <w:sz w:val="24"/>
          <w:szCs w:val="24"/>
        </w:rPr>
        <w:t xml:space="preserve">and this should have been a key consideration amongst all commands. </w:t>
      </w:r>
    </w:p>
    <w:p w14:paraId="7AA337F8" w14:textId="77777777" w:rsidR="00C64201" w:rsidRDefault="00C64201" w:rsidP="006C4EDC">
      <w:pPr>
        <w:pStyle w:val="Body"/>
        <w:spacing w:after="0" w:line="240" w:lineRule="auto"/>
        <w:rPr>
          <w:rFonts w:ascii="Arial" w:eastAsia="Arial" w:hAnsi="Arial" w:cs="Arial"/>
          <w:color w:val="auto"/>
          <w:sz w:val="24"/>
          <w:szCs w:val="24"/>
        </w:rPr>
      </w:pPr>
    </w:p>
    <w:p w14:paraId="633CF142" w14:textId="5265353A" w:rsidR="0012607C" w:rsidRDefault="00EC428A" w:rsidP="006C4EDC">
      <w:pPr>
        <w:pStyle w:val="Body"/>
        <w:spacing w:after="0" w:line="240" w:lineRule="auto"/>
        <w:rPr>
          <w:rFonts w:ascii="Arial" w:eastAsia="Arial" w:hAnsi="Arial" w:cs="Arial"/>
          <w:color w:val="auto"/>
          <w:sz w:val="24"/>
          <w:szCs w:val="24"/>
        </w:rPr>
      </w:pPr>
      <w:r>
        <w:rPr>
          <w:rFonts w:ascii="Arial" w:eastAsia="Arial" w:hAnsi="Arial" w:cs="Arial"/>
          <w:color w:val="auto"/>
          <w:sz w:val="24"/>
          <w:szCs w:val="24"/>
        </w:rPr>
        <w:t xml:space="preserve">At 1pm </w:t>
      </w:r>
      <w:r w:rsidR="00E54D94">
        <w:rPr>
          <w:rFonts w:ascii="Arial" w:eastAsia="Arial" w:hAnsi="Arial" w:cs="Arial"/>
          <w:color w:val="auto"/>
          <w:sz w:val="24"/>
          <w:szCs w:val="24"/>
        </w:rPr>
        <w:t>it was reported that there w</w:t>
      </w:r>
      <w:r w:rsidR="0050281C">
        <w:rPr>
          <w:rFonts w:ascii="Arial" w:eastAsia="Arial" w:hAnsi="Arial" w:cs="Arial"/>
          <w:color w:val="auto"/>
          <w:sz w:val="24"/>
          <w:szCs w:val="24"/>
        </w:rPr>
        <w:t xml:space="preserve">as an issue regarding the circulation of </w:t>
      </w:r>
      <w:r w:rsidR="00E54D94">
        <w:rPr>
          <w:rFonts w:ascii="Arial" w:eastAsia="Arial" w:hAnsi="Arial" w:cs="Arial"/>
          <w:color w:val="auto"/>
          <w:sz w:val="24"/>
          <w:szCs w:val="24"/>
        </w:rPr>
        <w:t xml:space="preserve"> counterfeit tickets</w:t>
      </w:r>
      <w:r w:rsidR="00C55D3D">
        <w:rPr>
          <w:rFonts w:ascii="Arial" w:eastAsia="Arial" w:hAnsi="Arial" w:cs="Arial"/>
          <w:color w:val="auto"/>
          <w:sz w:val="24"/>
          <w:szCs w:val="24"/>
        </w:rPr>
        <w:t>.</w:t>
      </w:r>
      <w:r w:rsidR="00795893">
        <w:rPr>
          <w:rFonts w:ascii="Arial" w:eastAsia="Arial" w:hAnsi="Arial" w:cs="Arial"/>
          <w:color w:val="auto"/>
          <w:sz w:val="24"/>
          <w:szCs w:val="24"/>
        </w:rPr>
        <w:t xml:space="preserve"> </w:t>
      </w:r>
      <w:r w:rsidR="0024448D">
        <w:rPr>
          <w:rFonts w:ascii="Arial" w:eastAsia="Arial" w:hAnsi="Arial" w:cs="Arial"/>
          <w:color w:val="auto"/>
          <w:sz w:val="24"/>
          <w:szCs w:val="24"/>
        </w:rPr>
        <w:t xml:space="preserve">As highlighted in real life footage </w:t>
      </w:r>
      <w:r w:rsidR="001E6945">
        <w:rPr>
          <w:rFonts w:ascii="Arial" w:eastAsia="Arial" w:hAnsi="Arial" w:cs="Arial"/>
          <w:color w:val="auto"/>
          <w:sz w:val="24"/>
          <w:szCs w:val="24"/>
        </w:rPr>
        <w:t xml:space="preserve">shown to students earlier that day, </w:t>
      </w:r>
      <w:r w:rsidR="001E6945">
        <w:rPr>
          <w:rFonts w:ascii="Arial" w:eastAsia="Arial" w:hAnsi="Arial" w:cs="Arial"/>
          <w:color w:val="auto"/>
          <w:sz w:val="24"/>
          <w:szCs w:val="24"/>
        </w:rPr>
        <w:t>counterfeit tickets</w:t>
      </w:r>
      <w:r w:rsidR="001E6945">
        <w:rPr>
          <w:rFonts w:ascii="Arial" w:eastAsia="Arial" w:hAnsi="Arial" w:cs="Arial"/>
          <w:color w:val="auto"/>
          <w:sz w:val="24"/>
          <w:szCs w:val="24"/>
        </w:rPr>
        <w:t xml:space="preserve"> </w:t>
      </w:r>
      <w:r w:rsidR="00A63CB7">
        <w:rPr>
          <w:rFonts w:ascii="Arial" w:eastAsia="Arial" w:hAnsi="Arial" w:cs="Arial"/>
          <w:color w:val="auto"/>
          <w:sz w:val="24"/>
          <w:szCs w:val="24"/>
        </w:rPr>
        <w:t xml:space="preserve">can cause huge levels of disruption </w:t>
      </w:r>
      <w:r w:rsidR="006F36F6">
        <w:rPr>
          <w:rFonts w:ascii="Arial" w:eastAsia="Arial" w:hAnsi="Arial" w:cs="Arial"/>
          <w:color w:val="auto"/>
          <w:sz w:val="24"/>
          <w:szCs w:val="24"/>
        </w:rPr>
        <w:t xml:space="preserve">with </w:t>
      </w:r>
      <w:r w:rsidR="00BD4F6C">
        <w:rPr>
          <w:rFonts w:ascii="Arial" w:eastAsia="Arial" w:hAnsi="Arial" w:cs="Arial"/>
          <w:color w:val="auto"/>
          <w:sz w:val="24"/>
          <w:szCs w:val="24"/>
        </w:rPr>
        <w:t xml:space="preserve">this being particularly evident </w:t>
      </w:r>
      <w:r w:rsidR="004A4E79">
        <w:rPr>
          <w:rFonts w:ascii="Arial" w:eastAsia="Arial" w:hAnsi="Arial" w:cs="Arial"/>
          <w:color w:val="auto"/>
          <w:sz w:val="24"/>
          <w:szCs w:val="24"/>
        </w:rPr>
        <w:t xml:space="preserve">during the </w:t>
      </w:r>
      <w:r w:rsidR="00757607">
        <w:rPr>
          <w:rFonts w:ascii="Arial" w:eastAsia="Arial" w:hAnsi="Arial" w:cs="Arial"/>
          <w:color w:val="auto"/>
          <w:sz w:val="24"/>
          <w:szCs w:val="24"/>
        </w:rPr>
        <w:t xml:space="preserve">Champions League Final </w:t>
      </w:r>
      <w:r w:rsidR="004A4E79">
        <w:rPr>
          <w:rFonts w:ascii="Arial" w:eastAsia="Arial" w:hAnsi="Arial" w:cs="Arial"/>
          <w:color w:val="auto"/>
          <w:sz w:val="24"/>
          <w:szCs w:val="24"/>
        </w:rPr>
        <w:t xml:space="preserve">in Paris </w:t>
      </w:r>
      <w:r w:rsidR="00BD4F6C">
        <w:rPr>
          <w:rFonts w:ascii="Arial" w:eastAsia="Arial" w:hAnsi="Arial" w:cs="Arial"/>
          <w:color w:val="auto"/>
          <w:sz w:val="24"/>
          <w:szCs w:val="24"/>
        </w:rPr>
        <w:t>whe</w:t>
      </w:r>
      <w:r w:rsidR="006F36F6">
        <w:rPr>
          <w:rFonts w:ascii="Arial" w:eastAsia="Arial" w:hAnsi="Arial" w:cs="Arial"/>
          <w:color w:val="auto"/>
          <w:sz w:val="24"/>
          <w:szCs w:val="24"/>
        </w:rPr>
        <w:t>n</w:t>
      </w:r>
      <w:r w:rsidR="00BD4F6C">
        <w:rPr>
          <w:rFonts w:ascii="Arial" w:eastAsia="Arial" w:hAnsi="Arial" w:cs="Arial"/>
          <w:color w:val="auto"/>
          <w:sz w:val="24"/>
          <w:szCs w:val="24"/>
        </w:rPr>
        <w:t xml:space="preserve"> police used pepper spray to control the crowds</w:t>
      </w:r>
      <w:r w:rsidR="0042261F">
        <w:rPr>
          <w:rFonts w:ascii="Arial" w:eastAsia="Arial" w:hAnsi="Arial" w:cs="Arial"/>
          <w:color w:val="auto"/>
          <w:sz w:val="24"/>
          <w:szCs w:val="24"/>
        </w:rPr>
        <w:t xml:space="preserve"> (</w:t>
      </w:r>
      <w:r w:rsidR="009A51DF">
        <w:rPr>
          <w:rFonts w:ascii="Arial" w:eastAsia="Arial" w:hAnsi="Arial" w:cs="Arial"/>
          <w:color w:val="auto"/>
          <w:sz w:val="24"/>
          <w:szCs w:val="24"/>
        </w:rPr>
        <w:t>Spencer</w:t>
      </w:r>
      <w:r w:rsidR="0042261F">
        <w:rPr>
          <w:rFonts w:ascii="Arial" w:eastAsia="Arial" w:hAnsi="Arial" w:cs="Arial"/>
          <w:color w:val="auto"/>
          <w:sz w:val="24"/>
          <w:szCs w:val="24"/>
        </w:rPr>
        <w:t>, 2022)</w:t>
      </w:r>
      <w:r w:rsidR="00BD4F6C">
        <w:rPr>
          <w:rFonts w:ascii="Arial" w:eastAsia="Arial" w:hAnsi="Arial" w:cs="Arial"/>
          <w:color w:val="auto"/>
          <w:sz w:val="24"/>
          <w:szCs w:val="24"/>
        </w:rPr>
        <w:t xml:space="preserve">. </w:t>
      </w:r>
      <w:r w:rsidR="003C3CFE">
        <w:rPr>
          <w:rFonts w:ascii="Arial" w:eastAsia="Arial" w:hAnsi="Arial" w:cs="Arial"/>
          <w:color w:val="auto"/>
          <w:sz w:val="24"/>
          <w:szCs w:val="24"/>
        </w:rPr>
        <w:t xml:space="preserve">At this stage, the commands were not communicating with one </w:t>
      </w:r>
      <w:r w:rsidR="004E1447">
        <w:rPr>
          <w:rFonts w:ascii="Arial" w:eastAsia="Arial" w:hAnsi="Arial" w:cs="Arial"/>
          <w:color w:val="auto"/>
          <w:sz w:val="24"/>
          <w:szCs w:val="24"/>
        </w:rPr>
        <w:t xml:space="preserve">another with communication only </w:t>
      </w:r>
      <w:r w:rsidR="00226F3A">
        <w:rPr>
          <w:rFonts w:ascii="Arial" w:eastAsia="Arial" w:hAnsi="Arial" w:cs="Arial"/>
          <w:color w:val="auto"/>
          <w:sz w:val="24"/>
          <w:szCs w:val="24"/>
        </w:rPr>
        <w:t xml:space="preserve">taking place within each command. </w:t>
      </w:r>
      <w:r w:rsidR="00922FCE">
        <w:rPr>
          <w:rFonts w:ascii="Arial" w:eastAsia="Arial" w:hAnsi="Arial" w:cs="Arial"/>
          <w:color w:val="auto"/>
          <w:sz w:val="24"/>
          <w:szCs w:val="24"/>
        </w:rPr>
        <w:t xml:space="preserve">Whilst the measures identified </w:t>
      </w:r>
      <w:r w:rsidR="00ED6DD4">
        <w:rPr>
          <w:rFonts w:ascii="Arial" w:eastAsia="Arial" w:hAnsi="Arial" w:cs="Arial"/>
          <w:color w:val="auto"/>
          <w:sz w:val="24"/>
          <w:szCs w:val="24"/>
        </w:rPr>
        <w:t xml:space="preserve">by the silver command were focused around </w:t>
      </w:r>
      <w:r w:rsidR="009E19C0">
        <w:rPr>
          <w:rFonts w:ascii="Arial" w:eastAsia="Arial" w:hAnsi="Arial" w:cs="Arial"/>
          <w:color w:val="auto"/>
          <w:sz w:val="24"/>
          <w:szCs w:val="24"/>
        </w:rPr>
        <w:t>minimis</w:t>
      </w:r>
      <w:r w:rsidR="00ED6DD4">
        <w:rPr>
          <w:rFonts w:ascii="Arial" w:eastAsia="Arial" w:hAnsi="Arial" w:cs="Arial"/>
          <w:color w:val="auto"/>
          <w:sz w:val="24"/>
          <w:szCs w:val="24"/>
        </w:rPr>
        <w:t>ing</w:t>
      </w:r>
      <w:r w:rsidR="009E19C0">
        <w:rPr>
          <w:rFonts w:ascii="Arial" w:eastAsia="Arial" w:hAnsi="Arial" w:cs="Arial"/>
          <w:color w:val="auto"/>
          <w:sz w:val="24"/>
          <w:szCs w:val="24"/>
        </w:rPr>
        <w:t xml:space="preserve"> the amount of disruption caused</w:t>
      </w:r>
      <w:r w:rsidR="00E400D7">
        <w:rPr>
          <w:rFonts w:ascii="Arial" w:eastAsia="Arial" w:hAnsi="Arial" w:cs="Arial"/>
          <w:color w:val="auto"/>
          <w:sz w:val="24"/>
          <w:szCs w:val="24"/>
        </w:rPr>
        <w:t xml:space="preserve"> by deploying extra security </w:t>
      </w:r>
      <w:r w:rsidR="0014150A">
        <w:rPr>
          <w:rFonts w:ascii="Arial" w:eastAsia="Arial" w:hAnsi="Arial" w:cs="Arial"/>
          <w:color w:val="auto"/>
          <w:sz w:val="24"/>
          <w:szCs w:val="24"/>
        </w:rPr>
        <w:t>to avoid crowd build ups</w:t>
      </w:r>
      <w:r w:rsidR="009E19C0">
        <w:rPr>
          <w:rFonts w:ascii="Arial" w:eastAsia="Arial" w:hAnsi="Arial" w:cs="Arial"/>
          <w:color w:val="auto"/>
          <w:sz w:val="24"/>
          <w:szCs w:val="24"/>
        </w:rPr>
        <w:t>,</w:t>
      </w:r>
      <w:r w:rsidR="0014150A">
        <w:rPr>
          <w:rFonts w:ascii="Arial" w:eastAsia="Arial" w:hAnsi="Arial" w:cs="Arial"/>
          <w:color w:val="auto"/>
          <w:sz w:val="24"/>
          <w:szCs w:val="24"/>
        </w:rPr>
        <w:t xml:space="preserve"> </w:t>
      </w:r>
      <w:r w:rsidR="0000299C">
        <w:rPr>
          <w:rFonts w:ascii="Arial" w:eastAsia="Arial" w:hAnsi="Arial" w:cs="Arial"/>
          <w:color w:val="auto"/>
          <w:sz w:val="24"/>
          <w:szCs w:val="24"/>
        </w:rPr>
        <w:t xml:space="preserve">all of the commands overlooked </w:t>
      </w:r>
      <w:r w:rsidR="00316EAC">
        <w:rPr>
          <w:rFonts w:ascii="Arial" w:eastAsia="Arial" w:hAnsi="Arial" w:cs="Arial"/>
          <w:color w:val="auto"/>
          <w:sz w:val="24"/>
          <w:szCs w:val="24"/>
        </w:rPr>
        <w:t xml:space="preserve">the fact that </w:t>
      </w:r>
      <w:r w:rsidR="00ED2555">
        <w:rPr>
          <w:rFonts w:ascii="Arial" w:eastAsia="Arial" w:hAnsi="Arial" w:cs="Arial"/>
          <w:color w:val="auto"/>
          <w:sz w:val="24"/>
          <w:szCs w:val="24"/>
        </w:rPr>
        <w:t xml:space="preserve">the Principality Stadium was not the first </w:t>
      </w:r>
      <w:r w:rsidR="00C1141A">
        <w:rPr>
          <w:rFonts w:ascii="Arial" w:eastAsia="Arial" w:hAnsi="Arial" w:cs="Arial"/>
          <w:color w:val="auto"/>
          <w:sz w:val="24"/>
          <w:szCs w:val="24"/>
        </w:rPr>
        <w:t>ticket check point</w:t>
      </w:r>
      <w:r w:rsidR="004956D8">
        <w:rPr>
          <w:rFonts w:ascii="Arial" w:eastAsia="Arial" w:hAnsi="Arial" w:cs="Arial"/>
          <w:color w:val="auto"/>
          <w:sz w:val="24"/>
          <w:szCs w:val="24"/>
        </w:rPr>
        <w:t xml:space="preserve"> with this instead being upon entering the ring of steel. </w:t>
      </w:r>
      <w:r w:rsidR="008F63F0">
        <w:rPr>
          <w:rFonts w:ascii="Arial" w:eastAsia="Arial" w:hAnsi="Arial" w:cs="Arial"/>
          <w:color w:val="auto"/>
          <w:sz w:val="24"/>
          <w:szCs w:val="24"/>
        </w:rPr>
        <w:t xml:space="preserve">This was an oversight on all of our behalf’s </w:t>
      </w:r>
      <w:r w:rsidR="00254EA0">
        <w:rPr>
          <w:rFonts w:ascii="Arial" w:eastAsia="Arial" w:hAnsi="Arial" w:cs="Arial"/>
          <w:color w:val="auto"/>
          <w:sz w:val="24"/>
          <w:szCs w:val="24"/>
        </w:rPr>
        <w:t xml:space="preserve">which </w:t>
      </w:r>
      <w:r w:rsidR="005178B9">
        <w:rPr>
          <w:rFonts w:ascii="Arial" w:eastAsia="Arial" w:hAnsi="Arial" w:cs="Arial"/>
          <w:color w:val="auto"/>
          <w:sz w:val="24"/>
          <w:szCs w:val="24"/>
        </w:rPr>
        <w:t xml:space="preserve">could have been identified had </w:t>
      </w:r>
      <w:r w:rsidR="00C730B8">
        <w:rPr>
          <w:rFonts w:ascii="Arial" w:eastAsia="Arial" w:hAnsi="Arial" w:cs="Arial"/>
          <w:color w:val="auto"/>
          <w:sz w:val="24"/>
          <w:szCs w:val="24"/>
        </w:rPr>
        <w:t xml:space="preserve">there </w:t>
      </w:r>
      <w:r w:rsidR="005178B9">
        <w:rPr>
          <w:rFonts w:ascii="Arial" w:eastAsia="Arial" w:hAnsi="Arial" w:cs="Arial"/>
          <w:color w:val="auto"/>
          <w:sz w:val="24"/>
          <w:szCs w:val="24"/>
        </w:rPr>
        <w:t xml:space="preserve">been a greater understanding </w:t>
      </w:r>
      <w:r w:rsidR="00C730B8">
        <w:rPr>
          <w:rFonts w:ascii="Arial" w:eastAsia="Arial" w:hAnsi="Arial" w:cs="Arial"/>
          <w:color w:val="auto"/>
          <w:sz w:val="24"/>
          <w:szCs w:val="24"/>
        </w:rPr>
        <w:t xml:space="preserve">of the </w:t>
      </w:r>
      <w:r w:rsidR="008F4FA6">
        <w:rPr>
          <w:rFonts w:ascii="Arial" w:eastAsia="Arial" w:hAnsi="Arial" w:cs="Arial"/>
          <w:color w:val="auto"/>
          <w:sz w:val="24"/>
          <w:szCs w:val="24"/>
        </w:rPr>
        <w:t xml:space="preserve">structural set up </w:t>
      </w:r>
      <w:r w:rsidR="001D145A">
        <w:rPr>
          <w:rFonts w:ascii="Arial" w:eastAsia="Arial" w:hAnsi="Arial" w:cs="Arial"/>
          <w:color w:val="auto"/>
          <w:sz w:val="24"/>
          <w:szCs w:val="24"/>
        </w:rPr>
        <w:t xml:space="preserve">within Cardiff at the time of </w:t>
      </w:r>
      <w:r w:rsidR="008F4FA6">
        <w:rPr>
          <w:rFonts w:ascii="Arial" w:eastAsia="Arial" w:hAnsi="Arial" w:cs="Arial"/>
          <w:color w:val="auto"/>
          <w:sz w:val="24"/>
          <w:szCs w:val="24"/>
        </w:rPr>
        <w:t xml:space="preserve">the </w:t>
      </w:r>
      <w:r w:rsidR="00A42CB2">
        <w:rPr>
          <w:rFonts w:ascii="Arial" w:eastAsia="Arial" w:hAnsi="Arial" w:cs="Arial"/>
          <w:color w:val="auto"/>
          <w:sz w:val="24"/>
          <w:szCs w:val="24"/>
        </w:rPr>
        <w:t>UEFA Champions League</w:t>
      </w:r>
      <w:r w:rsidR="00136899">
        <w:rPr>
          <w:rFonts w:ascii="Arial" w:eastAsia="Arial" w:hAnsi="Arial" w:cs="Arial"/>
          <w:color w:val="auto"/>
          <w:sz w:val="24"/>
          <w:szCs w:val="24"/>
        </w:rPr>
        <w:t xml:space="preserve"> taking place</w:t>
      </w:r>
      <w:r w:rsidR="00D369C3">
        <w:rPr>
          <w:rFonts w:ascii="Arial" w:eastAsia="Arial" w:hAnsi="Arial" w:cs="Arial"/>
          <w:color w:val="auto"/>
          <w:sz w:val="24"/>
          <w:szCs w:val="24"/>
        </w:rPr>
        <w:t xml:space="preserve">. </w:t>
      </w:r>
      <w:r w:rsidR="00A42CB2">
        <w:rPr>
          <w:rFonts w:ascii="Arial" w:eastAsia="Arial" w:hAnsi="Arial" w:cs="Arial"/>
          <w:color w:val="auto"/>
          <w:sz w:val="24"/>
          <w:szCs w:val="24"/>
        </w:rPr>
        <w:t xml:space="preserve"> </w:t>
      </w:r>
    </w:p>
    <w:p w14:paraId="0DB3385A" w14:textId="77777777" w:rsidR="004842E8" w:rsidRDefault="004842E8" w:rsidP="006C4EDC">
      <w:pPr>
        <w:pStyle w:val="Body"/>
        <w:spacing w:after="0" w:line="240" w:lineRule="auto"/>
        <w:rPr>
          <w:rFonts w:ascii="Arial" w:eastAsia="Arial" w:hAnsi="Arial" w:cs="Arial"/>
          <w:color w:val="auto"/>
          <w:sz w:val="24"/>
          <w:szCs w:val="24"/>
        </w:rPr>
      </w:pPr>
    </w:p>
    <w:p w14:paraId="6D57A528" w14:textId="0CA62F75" w:rsidR="001B77F9" w:rsidRDefault="00A9066E" w:rsidP="006C4EDC">
      <w:pPr>
        <w:pStyle w:val="Body"/>
        <w:spacing w:after="0" w:line="240" w:lineRule="auto"/>
        <w:rPr>
          <w:rFonts w:ascii="Arial" w:eastAsia="Arial" w:hAnsi="Arial" w:cs="Arial"/>
          <w:color w:val="auto"/>
          <w:sz w:val="24"/>
          <w:szCs w:val="24"/>
        </w:rPr>
      </w:pPr>
      <w:r>
        <w:rPr>
          <w:rFonts w:ascii="Arial" w:eastAsia="Arial" w:hAnsi="Arial" w:cs="Arial"/>
          <w:color w:val="auto"/>
          <w:sz w:val="24"/>
          <w:szCs w:val="24"/>
        </w:rPr>
        <w:t xml:space="preserve">The final scenario presented </w:t>
      </w:r>
      <w:r w:rsidR="007C7303">
        <w:rPr>
          <w:rFonts w:ascii="Arial" w:eastAsia="Arial" w:hAnsi="Arial" w:cs="Arial"/>
          <w:color w:val="auto"/>
          <w:sz w:val="24"/>
          <w:szCs w:val="24"/>
        </w:rPr>
        <w:t xml:space="preserve">was linked to the London Bridge Attack and the events that occurred as a result of this. At </w:t>
      </w:r>
      <w:r w:rsidR="00B348BB">
        <w:rPr>
          <w:rFonts w:ascii="Arial" w:eastAsia="Arial" w:hAnsi="Arial" w:cs="Arial"/>
          <w:color w:val="auto"/>
          <w:sz w:val="24"/>
          <w:szCs w:val="24"/>
        </w:rPr>
        <w:t xml:space="preserve">9:58pm which was the time that the vehicle mounted into the pavement on London Bridge, </w:t>
      </w:r>
      <w:r w:rsidR="00747C28">
        <w:rPr>
          <w:rFonts w:ascii="Arial" w:eastAsia="Arial" w:hAnsi="Arial" w:cs="Arial"/>
          <w:color w:val="auto"/>
          <w:sz w:val="24"/>
          <w:szCs w:val="24"/>
        </w:rPr>
        <w:t>the prize giving was due to take place at the Champions League</w:t>
      </w:r>
      <w:r w:rsidR="000976D7">
        <w:rPr>
          <w:rFonts w:ascii="Arial" w:eastAsia="Arial" w:hAnsi="Arial" w:cs="Arial"/>
          <w:color w:val="auto"/>
          <w:sz w:val="24"/>
          <w:szCs w:val="24"/>
        </w:rPr>
        <w:t xml:space="preserve"> in Cardiff</w:t>
      </w:r>
      <w:r w:rsidR="00747C28">
        <w:rPr>
          <w:rFonts w:ascii="Arial" w:eastAsia="Arial" w:hAnsi="Arial" w:cs="Arial"/>
          <w:color w:val="auto"/>
          <w:sz w:val="24"/>
          <w:szCs w:val="24"/>
        </w:rPr>
        <w:t>.</w:t>
      </w:r>
      <w:r w:rsidR="000976D7">
        <w:rPr>
          <w:rFonts w:ascii="Arial" w:eastAsia="Arial" w:hAnsi="Arial" w:cs="Arial"/>
          <w:color w:val="auto"/>
          <w:sz w:val="24"/>
          <w:szCs w:val="24"/>
        </w:rPr>
        <w:t xml:space="preserve"> </w:t>
      </w:r>
      <w:r w:rsidR="009F3FDE">
        <w:rPr>
          <w:rFonts w:ascii="Arial" w:eastAsia="Arial" w:hAnsi="Arial" w:cs="Arial"/>
          <w:color w:val="auto"/>
          <w:sz w:val="24"/>
          <w:szCs w:val="24"/>
        </w:rPr>
        <w:t>Following reports of a</w:t>
      </w:r>
      <w:r w:rsidR="00034392">
        <w:rPr>
          <w:rFonts w:ascii="Arial" w:eastAsia="Arial" w:hAnsi="Arial" w:cs="Arial"/>
          <w:color w:val="auto"/>
          <w:sz w:val="24"/>
          <w:szCs w:val="24"/>
        </w:rPr>
        <w:t xml:space="preserve"> white van </w:t>
      </w:r>
      <w:r w:rsidR="0015132F">
        <w:rPr>
          <w:rFonts w:ascii="Arial" w:eastAsia="Arial" w:hAnsi="Arial" w:cs="Arial"/>
          <w:color w:val="auto"/>
          <w:sz w:val="24"/>
          <w:szCs w:val="24"/>
        </w:rPr>
        <w:t xml:space="preserve">being seen on CCTV </w:t>
      </w:r>
      <w:r w:rsidR="007E1345">
        <w:rPr>
          <w:rFonts w:ascii="Arial" w:eastAsia="Arial" w:hAnsi="Arial" w:cs="Arial"/>
          <w:color w:val="auto"/>
          <w:sz w:val="24"/>
          <w:szCs w:val="24"/>
        </w:rPr>
        <w:t xml:space="preserve">looping </w:t>
      </w:r>
      <w:r w:rsidR="006666BE">
        <w:rPr>
          <w:rFonts w:ascii="Arial" w:eastAsia="Arial" w:hAnsi="Arial" w:cs="Arial"/>
          <w:color w:val="auto"/>
          <w:sz w:val="24"/>
          <w:szCs w:val="24"/>
        </w:rPr>
        <w:t>a</w:t>
      </w:r>
      <w:r w:rsidR="007E1345">
        <w:rPr>
          <w:rFonts w:ascii="Arial" w:eastAsia="Arial" w:hAnsi="Arial" w:cs="Arial"/>
          <w:color w:val="auto"/>
          <w:sz w:val="24"/>
          <w:szCs w:val="24"/>
        </w:rPr>
        <w:t xml:space="preserve">round the </w:t>
      </w:r>
      <w:r w:rsidR="006666BE">
        <w:rPr>
          <w:rFonts w:ascii="Arial" w:eastAsia="Arial" w:hAnsi="Arial" w:cs="Arial"/>
          <w:color w:val="auto"/>
          <w:sz w:val="24"/>
          <w:szCs w:val="24"/>
        </w:rPr>
        <w:t>area</w:t>
      </w:r>
      <w:r w:rsidR="0015132F">
        <w:rPr>
          <w:rFonts w:ascii="Arial" w:eastAsia="Arial" w:hAnsi="Arial" w:cs="Arial"/>
          <w:color w:val="auto"/>
          <w:sz w:val="24"/>
          <w:szCs w:val="24"/>
        </w:rPr>
        <w:t xml:space="preserve">, </w:t>
      </w:r>
      <w:r w:rsidR="008320B3">
        <w:rPr>
          <w:rFonts w:ascii="Arial" w:eastAsia="Arial" w:hAnsi="Arial" w:cs="Arial"/>
          <w:color w:val="auto"/>
          <w:sz w:val="24"/>
          <w:szCs w:val="24"/>
        </w:rPr>
        <w:t xml:space="preserve">the vehicle is </w:t>
      </w:r>
      <w:r w:rsidR="001C6604">
        <w:rPr>
          <w:rFonts w:ascii="Arial" w:eastAsia="Arial" w:hAnsi="Arial" w:cs="Arial"/>
          <w:color w:val="auto"/>
          <w:sz w:val="24"/>
          <w:szCs w:val="24"/>
        </w:rPr>
        <w:t xml:space="preserve">identified to be </w:t>
      </w:r>
      <w:r w:rsidR="006666BE">
        <w:rPr>
          <w:rFonts w:ascii="Arial" w:eastAsia="Arial" w:hAnsi="Arial" w:cs="Arial"/>
          <w:color w:val="auto"/>
          <w:sz w:val="24"/>
          <w:szCs w:val="24"/>
        </w:rPr>
        <w:t>making its way back up towards Castle Bridge</w:t>
      </w:r>
      <w:r w:rsidR="001C6604">
        <w:rPr>
          <w:rFonts w:ascii="Arial" w:eastAsia="Arial" w:hAnsi="Arial" w:cs="Arial"/>
          <w:color w:val="auto"/>
          <w:sz w:val="24"/>
          <w:szCs w:val="24"/>
        </w:rPr>
        <w:t xml:space="preserve"> at 10:0</w:t>
      </w:r>
      <w:r w:rsidR="003618BA">
        <w:rPr>
          <w:rFonts w:ascii="Arial" w:eastAsia="Arial" w:hAnsi="Arial" w:cs="Arial"/>
          <w:color w:val="auto"/>
          <w:sz w:val="24"/>
          <w:szCs w:val="24"/>
        </w:rPr>
        <w:t xml:space="preserve">5 just minutes after Munich fans have started leaving the stadium. </w:t>
      </w:r>
      <w:r w:rsidR="00C929B0">
        <w:rPr>
          <w:rFonts w:ascii="Arial" w:eastAsia="Arial" w:hAnsi="Arial" w:cs="Arial"/>
          <w:color w:val="auto"/>
          <w:sz w:val="24"/>
          <w:szCs w:val="24"/>
        </w:rPr>
        <w:t>At 10:07 a 999 call is received informi</w:t>
      </w:r>
      <w:r w:rsidR="00EB29EB">
        <w:rPr>
          <w:rFonts w:ascii="Arial" w:eastAsia="Arial" w:hAnsi="Arial" w:cs="Arial"/>
          <w:color w:val="auto"/>
          <w:sz w:val="24"/>
          <w:szCs w:val="24"/>
        </w:rPr>
        <w:t>n</w:t>
      </w:r>
      <w:r w:rsidR="00C929B0">
        <w:rPr>
          <w:rFonts w:ascii="Arial" w:eastAsia="Arial" w:hAnsi="Arial" w:cs="Arial"/>
          <w:color w:val="auto"/>
          <w:sz w:val="24"/>
          <w:szCs w:val="24"/>
        </w:rPr>
        <w:t>g</w:t>
      </w:r>
      <w:r w:rsidR="00EB29EB">
        <w:rPr>
          <w:rFonts w:ascii="Arial" w:eastAsia="Arial" w:hAnsi="Arial" w:cs="Arial"/>
          <w:color w:val="auto"/>
          <w:sz w:val="24"/>
          <w:szCs w:val="24"/>
        </w:rPr>
        <w:t xml:space="preserve"> that 6 people have been hit by the van with </w:t>
      </w:r>
      <w:r w:rsidR="009419EC">
        <w:rPr>
          <w:rFonts w:ascii="Arial" w:eastAsia="Arial" w:hAnsi="Arial" w:cs="Arial"/>
          <w:color w:val="auto"/>
          <w:sz w:val="24"/>
          <w:szCs w:val="24"/>
        </w:rPr>
        <w:t xml:space="preserve">there being </w:t>
      </w:r>
      <w:r w:rsidR="00EB29EB">
        <w:rPr>
          <w:rFonts w:ascii="Arial" w:eastAsia="Arial" w:hAnsi="Arial" w:cs="Arial"/>
          <w:color w:val="auto"/>
          <w:sz w:val="24"/>
          <w:szCs w:val="24"/>
        </w:rPr>
        <w:t xml:space="preserve">one person </w:t>
      </w:r>
      <w:r w:rsidR="009419EC">
        <w:rPr>
          <w:rFonts w:ascii="Arial" w:eastAsia="Arial" w:hAnsi="Arial" w:cs="Arial"/>
          <w:color w:val="auto"/>
          <w:sz w:val="24"/>
          <w:szCs w:val="24"/>
        </w:rPr>
        <w:t xml:space="preserve">now in the river. </w:t>
      </w:r>
      <w:r w:rsidR="00515F66">
        <w:rPr>
          <w:rFonts w:ascii="Arial" w:eastAsia="Arial" w:hAnsi="Arial" w:cs="Arial"/>
          <w:color w:val="auto"/>
          <w:sz w:val="24"/>
          <w:szCs w:val="24"/>
        </w:rPr>
        <w:t xml:space="preserve">This was followed </w:t>
      </w:r>
      <w:r w:rsidR="00A54B38">
        <w:rPr>
          <w:rFonts w:ascii="Arial" w:eastAsia="Arial" w:hAnsi="Arial" w:cs="Arial"/>
          <w:color w:val="auto"/>
          <w:sz w:val="24"/>
          <w:szCs w:val="24"/>
        </w:rPr>
        <w:t>by reports of stabbing</w:t>
      </w:r>
      <w:r w:rsidR="00751FBB">
        <w:rPr>
          <w:rFonts w:ascii="Arial" w:eastAsia="Arial" w:hAnsi="Arial" w:cs="Arial"/>
          <w:color w:val="auto"/>
          <w:sz w:val="24"/>
          <w:szCs w:val="24"/>
        </w:rPr>
        <w:t xml:space="preserve">s </w:t>
      </w:r>
      <w:r w:rsidR="0017440A">
        <w:rPr>
          <w:rFonts w:ascii="Arial" w:eastAsia="Arial" w:hAnsi="Arial" w:cs="Arial"/>
          <w:color w:val="auto"/>
          <w:sz w:val="24"/>
          <w:szCs w:val="24"/>
        </w:rPr>
        <w:t xml:space="preserve">and explosives </w:t>
      </w:r>
      <w:r w:rsidR="00751FBB">
        <w:rPr>
          <w:rFonts w:ascii="Arial" w:eastAsia="Arial" w:hAnsi="Arial" w:cs="Arial"/>
          <w:color w:val="auto"/>
          <w:sz w:val="24"/>
          <w:szCs w:val="24"/>
        </w:rPr>
        <w:t xml:space="preserve">within the city whereby the commands needed to effectively respond </w:t>
      </w:r>
      <w:r w:rsidR="00050BCE">
        <w:rPr>
          <w:rFonts w:ascii="Arial" w:eastAsia="Arial" w:hAnsi="Arial" w:cs="Arial"/>
          <w:color w:val="auto"/>
          <w:sz w:val="24"/>
          <w:szCs w:val="24"/>
        </w:rPr>
        <w:t xml:space="preserve">to the above incidents. </w:t>
      </w:r>
    </w:p>
    <w:p w14:paraId="688DBD45" w14:textId="77777777" w:rsidR="001B77F9" w:rsidRDefault="001B77F9" w:rsidP="006C4EDC">
      <w:pPr>
        <w:pStyle w:val="Body"/>
        <w:spacing w:after="0" w:line="240" w:lineRule="auto"/>
        <w:rPr>
          <w:rFonts w:ascii="Arial" w:eastAsia="Arial" w:hAnsi="Arial" w:cs="Arial"/>
          <w:color w:val="auto"/>
          <w:sz w:val="24"/>
          <w:szCs w:val="24"/>
        </w:rPr>
      </w:pPr>
    </w:p>
    <w:p w14:paraId="5473F540" w14:textId="51274B68" w:rsidR="00957FDB" w:rsidRDefault="00050BCE" w:rsidP="006C4EDC">
      <w:pPr>
        <w:pStyle w:val="Body"/>
        <w:spacing w:after="0" w:line="240" w:lineRule="auto"/>
        <w:rPr>
          <w:rFonts w:ascii="Arial" w:eastAsia="Arial" w:hAnsi="Arial" w:cs="Arial"/>
          <w:color w:val="auto"/>
          <w:sz w:val="24"/>
          <w:szCs w:val="24"/>
        </w:rPr>
      </w:pPr>
      <w:r>
        <w:rPr>
          <w:rFonts w:ascii="Arial" w:eastAsia="Arial" w:hAnsi="Arial" w:cs="Arial"/>
          <w:color w:val="auto"/>
          <w:sz w:val="24"/>
          <w:szCs w:val="24"/>
        </w:rPr>
        <w:t xml:space="preserve">Whilst </w:t>
      </w:r>
      <w:r w:rsidR="008F4221">
        <w:rPr>
          <w:rFonts w:ascii="Arial" w:eastAsia="Arial" w:hAnsi="Arial" w:cs="Arial"/>
          <w:color w:val="auto"/>
          <w:sz w:val="24"/>
          <w:szCs w:val="24"/>
        </w:rPr>
        <w:t xml:space="preserve">effective communication was demonstrated within each command during the earlier scenarios, </w:t>
      </w:r>
      <w:r w:rsidR="005342CA">
        <w:rPr>
          <w:rFonts w:ascii="Arial" w:eastAsia="Arial" w:hAnsi="Arial" w:cs="Arial"/>
          <w:color w:val="auto"/>
          <w:sz w:val="24"/>
          <w:szCs w:val="24"/>
        </w:rPr>
        <w:t xml:space="preserve">at this stage it </w:t>
      </w:r>
      <w:r w:rsidR="000C5FE1">
        <w:rPr>
          <w:rFonts w:ascii="Arial" w:eastAsia="Arial" w:hAnsi="Arial" w:cs="Arial"/>
          <w:color w:val="auto"/>
          <w:sz w:val="24"/>
          <w:szCs w:val="24"/>
        </w:rPr>
        <w:t xml:space="preserve">appeared </w:t>
      </w:r>
      <w:r w:rsidR="005342CA">
        <w:rPr>
          <w:rFonts w:ascii="Arial" w:eastAsia="Arial" w:hAnsi="Arial" w:cs="Arial"/>
          <w:color w:val="auto"/>
          <w:sz w:val="24"/>
          <w:szCs w:val="24"/>
        </w:rPr>
        <w:t xml:space="preserve">that the silver command had lost motivation </w:t>
      </w:r>
      <w:r w:rsidR="009572CB">
        <w:rPr>
          <w:rFonts w:ascii="Arial" w:eastAsia="Arial" w:hAnsi="Arial" w:cs="Arial"/>
          <w:color w:val="auto"/>
          <w:sz w:val="24"/>
          <w:szCs w:val="24"/>
        </w:rPr>
        <w:t xml:space="preserve">with there being less input given </w:t>
      </w:r>
      <w:r w:rsidR="00A55979">
        <w:rPr>
          <w:rFonts w:ascii="Arial" w:eastAsia="Arial" w:hAnsi="Arial" w:cs="Arial"/>
          <w:color w:val="auto"/>
          <w:sz w:val="24"/>
          <w:szCs w:val="24"/>
        </w:rPr>
        <w:t xml:space="preserve">in terms of responding to the incidents that were occurring. </w:t>
      </w:r>
      <w:r w:rsidR="00FD3680">
        <w:rPr>
          <w:rFonts w:ascii="Arial" w:eastAsia="Arial" w:hAnsi="Arial" w:cs="Arial"/>
          <w:color w:val="auto"/>
          <w:sz w:val="24"/>
          <w:szCs w:val="24"/>
        </w:rPr>
        <w:t>D</w:t>
      </w:r>
      <w:r w:rsidR="000C5FE1">
        <w:rPr>
          <w:rFonts w:ascii="Arial" w:eastAsia="Arial" w:hAnsi="Arial" w:cs="Arial"/>
          <w:color w:val="auto"/>
          <w:sz w:val="24"/>
          <w:szCs w:val="24"/>
        </w:rPr>
        <w:t xml:space="preserve">uring </w:t>
      </w:r>
      <w:r w:rsidR="00FD3680">
        <w:rPr>
          <w:rFonts w:ascii="Arial" w:eastAsia="Arial" w:hAnsi="Arial" w:cs="Arial"/>
          <w:color w:val="auto"/>
          <w:sz w:val="24"/>
          <w:szCs w:val="24"/>
        </w:rPr>
        <w:t xml:space="preserve">this time, </w:t>
      </w:r>
      <w:r w:rsidR="00C341BC">
        <w:rPr>
          <w:rFonts w:ascii="Arial" w:eastAsia="Arial" w:hAnsi="Arial" w:cs="Arial"/>
          <w:color w:val="auto"/>
          <w:sz w:val="24"/>
          <w:szCs w:val="24"/>
        </w:rPr>
        <w:t xml:space="preserve">the silver command </w:t>
      </w:r>
      <w:r w:rsidR="00BC0EA1">
        <w:rPr>
          <w:rFonts w:ascii="Arial" w:eastAsia="Arial" w:hAnsi="Arial" w:cs="Arial"/>
          <w:color w:val="auto"/>
          <w:sz w:val="24"/>
          <w:szCs w:val="24"/>
        </w:rPr>
        <w:t xml:space="preserve">pointed </w:t>
      </w:r>
      <w:r w:rsidR="00C341BC">
        <w:rPr>
          <w:rFonts w:ascii="Arial" w:eastAsia="Arial" w:hAnsi="Arial" w:cs="Arial"/>
          <w:color w:val="auto"/>
          <w:sz w:val="24"/>
          <w:szCs w:val="24"/>
        </w:rPr>
        <w:t xml:space="preserve">blame </w:t>
      </w:r>
      <w:r w:rsidR="00BC0EA1">
        <w:rPr>
          <w:rFonts w:ascii="Arial" w:eastAsia="Arial" w:hAnsi="Arial" w:cs="Arial"/>
          <w:color w:val="auto"/>
          <w:sz w:val="24"/>
          <w:szCs w:val="24"/>
        </w:rPr>
        <w:t xml:space="preserve">at the gold command for not relaying </w:t>
      </w:r>
      <w:r w:rsidR="00FD3680">
        <w:rPr>
          <w:rFonts w:ascii="Arial" w:eastAsia="Arial" w:hAnsi="Arial" w:cs="Arial"/>
          <w:color w:val="auto"/>
          <w:sz w:val="24"/>
          <w:szCs w:val="24"/>
        </w:rPr>
        <w:t>information over to the</w:t>
      </w:r>
      <w:r w:rsidR="005968E3">
        <w:rPr>
          <w:rFonts w:ascii="Arial" w:eastAsia="Arial" w:hAnsi="Arial" w:cs="Arial"/>
          <w:color w:val="auto"/>
          <w:sz w:val="24"/>
          <w:szCs w:val="24"/>
        </w:rPr>
        <w:t>m</w:t>
      </w:r>
      <w:r w:rsidR="00F0527D">
        <w:rPr>
          <w:rFonts w:ascii="Arial" w:eastAsia="Arial" w:hAnsi="Arial" w:cs="Arial"/>
          <w:color w:val="auto"/>
          <w:sz w:val="24"/>
          <w:szCs w:val="24"/>
        </w:rPr>
        <w:t xml:space="preserve">. </w:t>
      </w:r>
      <w:r w:rsidR="001B77F9">
        <w:rPr>
          <w:rFonts w:ascii="Arial" w:eastAsia="Arial" w:hAnsi="Arial" w:cs="Arial"/>
          <w:color w:val="auto"/>
          <w:sz w:val="24"/>
          <w:szCs w:val="24"/>
        </w:rPr>
        <w:t>However,</w:t>
      </w:r>
      <w:r w:rsidR="005968E3">
        <w:rPr>
          <w:rFonts w:ascii="Arial" w:eastAsia="Arial" w:hAnsi="Arial" w:cs="Arial"/>
          <w:color w:val="auto"/>
          <w:sz w:val="24"/>
          <w:szCs w:val="24"/>
        </w:rPr>
        <w:t xml:space="preserve"> on reflection this comment was unfair as the group recognised that errors were made on their part having not </w:t>
      </w:r>
      <w:r w:rsidR="005E6A05">
        <w:rPr>
          <w:rFonts w:ascii="Arial" w:eastAsia="Arial" w:hAnsi="Arial" w:cs="Arial"/>
          <w:color w:val="auto"/>
          <w:sz w:val="24"/>
          <w:szCs w:val="24"/>
        </w:rPr>
        <w:t xml:space="preserve">attempted to communicate with either </w:t>
      </w:r>
      <w:r w:rsidR="00F0527D">
        <w:rPr>
          <w:rFonts w:ascii="Arial" w:eastAsia="Arial" w:hAnsi="Arial" w:cs="Arial"/>
          <w:color w:val="auto"/>
          <w:sz w:val="24"/>
          <w:szCs w:val="24"/>
        </w:rPr>
        <w:t xml:space="preserve">gold or </w:t>
      </w:r>
      <w:r w:rsidR="00242B4C">
        <w:rPr>
          <w:rFonts w:ascii="Arial" w:eastAsia="Arial" w:hAnsi="Arial" w:cs="Arial"/>
          <w:color w:val="auto"/>
          <w:sz w:val="24"/>
          <w:szCs w:val="24"/>
        </w:rPr>
        <w:t xml:space="preserve">bronze </w:t>
      </w:r>
      <w:r w:rsidR="00F0527D">
        <w:rPr>
          <w:rFonts w:ascii="Arial" w:eastAsia="Arial" w:hAnsi="Arial" w:cs="Arial"/>
          <w:color w:val="auto"/>
          <w:sz w:val="24"/>
          <w:szCs w:val="24"/>
        </w:rPr>
        <w:t xml:space="preserve">commands. </w:t>
      </w:r>
      <w:r w:rsidR="00A54B38">
        <w:rPr>
          <w:rFonts w:ascii="Arial" w:eastAsia="Arial" w:hAnsi="Arial" w:cs="Arial"/>
          <w:color w:val="auto"/>
          <w:sz w:val="24"/>
          <w:szCs w:val="24"/>
        </w:rPr>
        <w:t xml:space="preserve"> </w:t>
      </w:r>
      <w:r w:rsidR="00EB29EB">
        <w:rPr>
          <w:rFonts w:ascii="Arial" w:eastAsia="Arial" w:hAnsi="Arial" w:cs="Arial"/>
          <w:color w:val="auto"/>
          <w:sz w:val="24"/>
          <w:szCs w:val="24"/>
        </w:rPr>
        <w:t xml:space="preserve"> </w:t>
      </w:r>
      <w:r w:rsidR="00C929B0">
        <w:rPr>
          <w:rFonts w:ascii="Arial" w:eastAsia="Arial" w:hAnsi="Arial" w:cs="Arial"/>
          <w:color w:val="auto"/>
          <w:sz w:val="24"/>
          <w:szCs w:val="24"/>
        </w:rPr>
        <w:t xml:space="preserve"> </w:t>
      </w:r>
    </w:p>
    <w:p w14:paraId="0072DD40" w14:textId="77777777" w:rsidR="00566E74" w:rsidRDefault="00566E74" w:rsidP="006C4EDC">
      <w:pPr>
        <w:pStyle w:val="Body"/>
        <w:spacing w:after="0" w:line="240" w:lineRule="auto"/>
        <w:rPr>
          <w:rFonts w:ascii="Arial" w:eastAsia="Arial" w:hAnsi="Arial" w:cs="Arial"/>
          <w:color w:val="auto"/>
          <w:sz w:val="24"/>
          <w:szCs w:val="24"/>
        </w:rPr>
      </w:pPr>
    </w:p>
    <w:p w14:paraId="5C36BE59" w14:textId="75A40D70" w:rsidR="006773F2" w:rsidRDefault="005D4063" w:rsidP="006C4EDC">
      <w:pPr>
        <w:pStyle w:val="Body"/>
        <w:spacing w:after="0" w:line="240" w:lineRule="auto"/>
        <w:rPr>
          <w:rFonts w:ascii="Arial" w:eastAsia="Arial" w:hAnsi="Arial" w:cs="Arial"/>
          <w:color w:val="auto"/>
          <w:sz w:val="24"/>
          <w:szCs w:val="24"/>
        </w:rPr>
      </w:pPr>
      <w:r>
        <w:rPr>
          <w:rFonts w:ascii="Arial" w:eastAsia="Arial" w:hAnsi="Arial" w:cs="Arial"/>
          <w:color w:val="auto"/>
          <w:sz w:val="24"/>
          <w:szCs w:val="24"/>
        </w:rPr>
        <w:t>It was later highlighted that g</w:t>
      </w:r>
      <w:r w:rsidR="00566E74">
        <w:rPr>
          <w:rFonts w:ascii="Arial" w:eastAsia="Arial" w:hAnsi="Arial" w:cs="Arial"/>
          <w:color w:val="auto"/>
          <w:sz w:val="24"/>
          <w:szCs w:val="24"/>
        </w:rPr>
        <w:t xml:space="preserve">old command </w:t>
      </w:r>
      <w:r>
        <w:rPr>
          <w:rFonts w:ascii="Arial" w:eastAsia="Arial" w:hAnsi="Arial" w:cs="Arial"/>
          <w:color w:val="auto"/>
          <w:sz w:val="24"/>
          <w:szCs w:val="24"/>
        </w:rPr>
        <w:t xml:space="preserve">had provided </w:t>
      </w:r>
      <w:r w:rsidR="0092601C">
        <w:rPr>
          <w:rFonts w:ascii="Arial" w:eastAsia="Arial" w:hAnsi="Arial" w:cs="Arial"/>
          <w:color w:val="auto"/>
          <w:sz w:val="24"/>
          <w:szCs w:val="24"/>
        </w:rPr>
        <w:t xml:space="preserve">the silver command with information </w:t>
      </w:r>
      <w:r w:rsidR="00BD3C02">
        <w:rPr>
          <w:rFonts w:ascii="Arial" w:eastAsia="Arial" w:hAnsi="Arial" w:cs="Arial"/>
          <w:color w:val="auto"/>
          <w:sz w:val="24"/>
          <w:szCs w:val="24"/>
        </w:rPr>
        <w:t xml:space="preserve">relating to </w:t>
      </w:r>
      <w:r w:rsidR="001F11BD">
        <w:rPr>
          <w:rFonts w:ascii="Arial" w:eastAsia="Arial" w:hAnsi="Arial" w:cs="Arial"/>
          <w:color w:val="auto"/>
          <w:sz w:val="24"/>
          <w:szCs w:val="24"/>
        </w:rPr>
        <w:t>armed people need</w:t>
      </w:r>
      <w:r w:rsidR="00726E87">
        <w:rPr>
          <w:rFonts w:ascii="Arial" w:eastAsia="Arial" w:hAnsi="Arial" w:cs="Arial"/>
          <w:color w:val="auto"/>
          <w:sz w:val="24"/>
          <w:szCs w:val="24"/>
        </w:rPr>
        <w:t>ing</w:t>
      </w:r>
      <w:r w:rsidR="001F11BD">
        <w:rPr>
          <w:rFonts w:ascii="Arial" w:eastAsia="Arial" w:hAnsi="Arial" w:cs="Arial"/>
          <w:color w:val="auto"/>
          <w:sz w:val="24"/>
          <w:szCs w:val="24"/>
        </w:rPr>
        <w:t xml:space="preserve"> to be deployed, </w:t>
      </w:r>
      <w:r w:rsidR="00BD3C02">
        <w:rPr>
          <w:rFonts w:ascii="Arial" w:eastAsia="Arial" w:hAnsi="Arial" w:cs="Arial"/>
          <w:color w:val="auto"/>
          <w:sz w:val="24"/>
          <w:szCs w:val="24"/>
        </w:rPr>
        <w:t xml:space="preserve">cobra being escalated </w:t>
      </w:r>
      <w:r w:rsidR="00726E87">
        <w:rPr>
          <w:rFonts w:ascii="Arial" w:eastAsia="Arial" w:hAnsi="Arial" w:cs="Arial"/>
          <w:color w:val="auto"/>
          <w:sz w:val="24"/>
          <w:szCs w:val="24"/>
        </w:rPr>
        <w:t xml:space="preserve">as well as </w:t>
      </w:r>
      <w:r w:rsidR="00856582">
        <w:rPr>
          <w:rFonts w:ascii="Arial" w:eastAsia="Arial" w:hAnsi="Arial" w:cs="Arial"/>
          <w:color w:val="auto"/>
          <w:sz w:val="24"/>
          <w:szCs w:val="24"/>
        </w:rPr>
        <w:t xml:space="preserve">road closures </w:t>
      </w:r>
      <w:r w:rsidR="00056955">
        <w:rPr>
          <w:rFonts w:ascii="Arial" w:eastAsia="Arial" w:hAnsi="Arial" w:cs="Arial"/>
          <w:color w:val="auto"/>
          <w:sz w:val="24"/>
          <w:szCs w:val="24"/>
        </w:rPr>
        <w:t>need</w:t>
      </w:r>
      <w:r w:rsidR="00726E87">
        <w:rPr>
          <w:rFonts w:ascii="Arial" w:eastAsia="Arial" w:hAnsi="Arial" w:cs="Arial"/>
          <w:color w:val="auto"/>
          <w:sz w:val="24"/>
          <w:szCs w:val="24"/>
        </w:rPr>
        <w:t>ing</w:t>
      </w:r>
      <w:r w:rsidR="00056955">
        <w:rPr>
          <w:rFonts w:ascii="Arial" w:eastAsia="Arial" w:hAnsi="Arial" w:cs="Arial"/>
          <w:color w:val="auto"/>
          <w:sz w:val="24"/>
          <w:szCs w:val="24"/>
        </w:rPr>
        <w:t xml:space="preserve"> to be implemented </w:t>
      </w:r>
      <w:r w:rsidR="00AF3C75">
        <w:rPr>
          <w:rFonts w:ascii="Arial" w:eastAsia="Arial" w:hAnsi="Arial" w:cs="Arial"/>
          <w:color w:val="auto"/>
          <w:sz w:val="24"/>
          <w:szCs w:val="24"/>
        </w:rPr>
        <w:t xml:space="preserve">which </w:t>
      </w:r>
      <w:r w:rsidR="003F251E">
        <w:rPr>
          <w:rFonts w:ascii="Arial" w:eastAsia="Arial" w:hAnsi="Arial" w:cs="Arial"/>
          <w:color w:val="auto"/>
          <w:sz w:val="24"/>
          <w:szCs w:val="24"/>
        </w:rPr>
        <w:t xml:space="preserve">should have been relayed to bronze </w:t>
      </w:r>
      <w:r w:rsidR="001F6DE2">
        <w:rPr>
          <w:rFonts w:ascii="Arial" w:eastAsia="Arial" w:hAnsi="Arial" w:cs="Arial"/>
          <w:color w:val="auto"/>
          <w:sz w:val="24"/>
          <w:szCs w:val="24"/>
        </w:rPr>
        <w:t>command,</w:t>
      </w:r>
      <w:r w:rsidR="003F251E">
        <w:rPr>
          <w:rFonts w:ascii="Arial" w:eastAsia="Arial" w:hAnsi="Arial" w:cs="Arial"/>
          <w:color w:val="auto"/>
          <w:sz w:val="24"/>
          <w:szCs w:val="24"/>
        </w:rPr>
        <w:t xml:space="preserve"> yet this wasn’t carried out and therefore identified as a further error on our part.</w:t>
      </w:r>
      <w:r w:rsidR="001F6DE2">
        <w:rPr>
          <w:rFonts w:ascii="Arial" w:eastAsia="Arial" w:hAnsi="Arial" w:cs="Arial"/>
          <w:color w:val="auto"/>
          <w:sz w:val="24"/>
          <w:szCs w:val="24"/>
        </w:rPr>
        <w:t xml:space="preserve"> Communication </w:t>
      </w:r>
      <w:r w:rsidR="00BC194A">
        <w:rPr>
          <w:rFonts w:ascii="Arial" w:eastAsia="Arial" w:hAnsi="Arial" w:cs="Arial"/>
          <w:color w:val="auto"/>
          <w:sz w:val="24"/>
          <w:szCs w:val="24"/>
        </w:rPr>
        <w:t xml:space="preserve">plays a central role in effective </w:t>
      </w:r>
      <w:r w:rsidR="006773F2">
        <w:rPr>
          <w:rFonts w:ascii="Arial" w:eastAsia="Arial" w:hAnsi="Arial" w:cs="Arial"/>
          <w:color w:val="auto"/>
          <w:sz w:val="24"/>
          <w:szCs w:val="24"/>
        </w:rPr>
        <w:t>teamwork</w:t>
      </w:r>
      <w:r w:rsidR="00AF3C75">
        <w:rPr>
          <w:rFonts w:ascii="Arial" w:eastAsia="Arial" w:hAnsi="Arial" w:cs="Arial"/>
          <w:color w:val="auto"/>
          <w:sz w:val="24"/>
          <w:szCs w:val="24"/>
        </w:rPr>
        <w:t xml:space="preserve"> (Mullins, </w:t>
      </w:r>
      <w:r w:rsidR="006B7A8E">
        <w:rPr>
          <w:rFonts w:ascii="Arial" w:eastAsia="Arial" w:hAnsi="Arial" w:cs="Arial"/>
          <w:color w:val="auto"/>
          <w:sz w:val="24"/>
          <w:szCs w:val="24"/>
        </w:rPr>
        <w:t>2007)</w:t>
      </w:r>
      <w:r w:rsidR="006773F2">
        <w:rPr>
          <w:rFonts w:ascii="Arial" w:eastAsia="Arial" w:hAnsi="Arial" w:cs="Arial"/>
          <w:color w:val="auto"/>
          <w:sz w:val="24"/>
          <w:szCs w:val="24"/>
        </w:rPr>
        <w:t>,</w:t>
      </w:r>
      <w:r w:rsidR="00B277B3">
        <w:rPr>
          <w:rFonts w:ascii="Arial" w:eastAsia="Arial" w:hAnsi="Arial" w:cs="Arial"/>
          <w:color w:val="auto"/>
          <w:sz w:val="24"/>
          <w:szCs w:val="24"/>
        </w:rPr>
        <w:t xml:space="preserve"> and it is evident that </w:t>
      </w:r>
      <w:r w:rsidR="00FA564A">
        <w:rPr>
          <w:rFonts w:ascii="Arial" w:eastAsia="Arial" w:hAnsi="Arial" w:cs="Arial"/>
          <w:color w:val="auto"/>
          <w:sz w:val="24"/>
          <w:szCs w:val="24"/>
        </w:rPr>
        <w:t xml:space="preserve">the task was not carried out as successfully as it should have been </w:t>
      </w:r>
      <w:r w:rsidR="00CA5014">
        <w:rPr>
          <w:rFonts w:ascii="Arial" w:eastAsia="Arial" w:hAnsi="Arial" w:cs="Arial"/>
          <w:color w:val="auto"/>
          <w:sz w:val="24"/>
          <w:szCs w:val="24"/>
        </w:rPr>
        <w:t xml:space="preserve">due to </w:t>
      </w:r>
      <w:r w:rsidR="006773F2">
        <w:rPr>
          <w:rFonts w:ascii="Arial" w:eastAsia="Arial" w:hAnsi="Arial" w:cs="Arial"/>
          <w:color w:val="auto"/>
          <w:sz w:val="24"/>
          <w:szCs w:val="24"/>
        </w:rPr>
        <w:t xml:space="preserve">levels of </w:t>
      </w:r>
      <w:r w:rsidR="005C5AFC">
        <w:rPr>
          <w:rFonts w:ascii="Arial" w:eastAsia="Arial" w:hAnsi="Arial" w:cs="Arial"/>
          <w:color w:val="auto"/>
          <w:sz w:val="24"/>
          <w:szCs w:val="24"/>
        </w:rPr>
        <w:t>miscommunication</w:t>
      </w:r>
      <w:r w:rsidR="00CA5014">
        <w:rPr>
          <w:rFonts w:ascii="Arial" w:eastAsia="Arial" w:hAnsi="Arial" w:cs="Arial"/>
          <w:color w:val="auto"/>
          <w:sz w:val="24"/>
          <w:szCs w:val="24"/>
        </w:rPr>
        <w:t xml:space="preserve"> and </w:t>
      </w:r>
      <w:r w:rsidR="00A25CA7">
        <w:rPr>
          <w:rFonts w:ascii="Arial" w:eastAsia="Arial" w:hAnsi="Arial" w:cs="Arial"/>
          <w:color w:val="auto"/>
          <w:sz w:val="24"/>
          <w:szCs w:val="24"/>
        </w:rPr>
        <w:t>unpreparedness</w:t>
      </w:r>
      <w:r w:rsidR="006773F2">
        <w:rPr>
          <w:rFonts w:ascii="Arial" w:eastAsia="Arial" w:hAnsi="Arial" w:cs="Arial"/>
          <w:color w:val="auto"/>
          <w:sz w:val="24"/>
          <w:szCs w:val="24"/>
        </w:rPr>
        <w:t xml:space="preserve"> </w:t>
      </w:r>
      <w:r w:rsidR="005C5AFC">
        <w:rPr>
          <w:rFonts w:ascii="Arial" w:eastAsia="Arial" w:hAnsi="Arial" w:cs="Arial"/>
          <w:color w:val="auto"/>
          <w:sz w:val="24"/>
          <w:szCs w:val="24"/>
        </w:rPr>
        <w:t>amongst the command structures</w:t>
      </w:r>
      <w:r w:rsidR="006773F2">
        <w:rPr>
          <w:rFonts w:ascii="Arial" w:eastAsia="Arial" w:hAnsi="Arial" w:cs="Arial"/>
          <w:color w:val="auto"/>
          <w:sz w:val="24"/>
          <w:szCs w:val="24"/>
        </w:rPr>
        <w:t xml:space="preserve">. </w:t>
      </w:r>
    </w:p>
    <w:p w14:paraId="4DDD9DFD" w14:textId="69D99BB1" w:rsidR="00566E74" w:rsidRDefault="00A25CA7" w:rsidP="006C4EDC">
      <w:pPr>
        <w:pStyle w:val="Body"/>
        <w:spacing w:after="0" w:line="240" w:lineRule="auto"/>
        <w:rPr>
          <w:rFonts w:ascii="Arial" w:eastAsia="Arial" w:hAnsi="Arial" w:cs="Arial"/>
          <w:color w:val="auto"/>
          <w:sz w:val="24"/>
          <w:szCs w:val="24"/>
        </w:rPr>
      </w:pPr>
      <w:r>
        <w:rPr>
          <w:rFonts w:ascii="Arial" w:eastAsia="Arial" w:hAnsi="Arial" w:cs="Arial"/>
          <w:color w:val="auto"/>
          <w:sz w:val="24"/>
          <w:szCs w:val="24"/>
        </w:rPr>
        <w:t xml:space="preserve"> </w:t>
      </w:r>
      <w:r w:rsidR="00BC194A">
        <w:rPr>
          <w:rFonts w:ascii="Arial" w:eastAsia="Arial" w:hAnsi="Arial" w:cs="Arial"/>
          <w:color w:val="auto"/>
          <w:sz w:val="24"/>
          <w:szCs w:val="24"/>
        </w:rPr>
        <w:t xml:space="preserve">  </w:t>
      </w:r>
    </w:p>
    <w:p w14:paraId="7E2E7F69" w14:textId="77777777" w:rsidR="00957FDB" w:rsidRDefault="00957FDB" w:rsidP="006C4EDC">
      <w:pPr>
        <w:pStyle w:val="Body"/>
        <w:spacing w:after="0" w:line="240" w:lineRule="auto"/>
        <w:rPr>
          <w:rFonts w:ascii="Arial" w:eastAsia="Arial" w:hAnsi="Arial" w:cs="Arial"/>
          <w:color w:val="auto"/>
          <w:sz w:val="24"/>
          <w:szCs w:val="24"/>
        </w:rPr>
      </w:pPr>
    </w:p>
    <w:p w14:paraId="0234B1FC" w14:textId="77777777" w:rsidR="00001455" w:rsidRDefault="00001455" w:rsidP="006C4EDC">
      <w:pPr>
        <w:pStyle w:val="Body"/>
        <w:spacing w:after="0" w:line="240" w:lineRule="auto"/>
        <w:rPr>
          <w:rFonts w:ascii="Arial" w:eastAsia="Arial" w:hAnsi="Arial" w:cs="Arial"/>
          <w:color w:val="auto"/>
          <w:sz w:val="24"/>
          <w:szCs w:val="24"/>
        </w:rPr>
      </w:pPr>
    </w:p>
    <w:p w14:paraId="66E9FDDB" w14:textId="76A42839" w:rsidR="001F1270" w:rsidRDefault="00BC194A" w:rsidP="006C4EDC">
      <w:pPr>
        <w:pStyle w:val="Body"/>
        <w:spacing w:after="0" w:line="240" w:lineRule="auto"/>
        <w:rPr>
          <w:rFonts w:ascii="Arial" w:eastAsia="Arial" w:hAnsi="Arial" w:cs="Arial"/>
          <w:b/>
          <w:bCs/>
          <w:color w:val="auto"/>
          <w:sz w:val="24"/>
          <w:szCs w:val="24"/>
        </w:rPr>
      </w:pPr>
      <w:r w:rsidRPr="00BC194A">
        <w:rPr>
          <w:rFonts w:ascii="Arial" w:eastAsia="Arial" w:hAnsi="Arial" w:cs="Arial"/>
          <w:b/>
          <w:bCs/>
          <w:color w:val="auto"/>
          <w:sz w:val="24"/>
          <w:szCs w:val="24"/>
        </w:rPr>
        <w:t>Reflection</w:t>
      </w:r>
    </w:p>
    <w:p w14:paraId="29A63389" w14:textId="77777777" w:rsidR="00001455" w:rsidRDefault="00001455" w:rsidP="006C4EDC">
      <w:pPr>
        <w:pStyle w:val="Body"/>
        <w:spacing w:after="0" w:line="240" w:lineRule="auto"/>
        <w:rPr>
          <w:rFonts w:ascii="Arial" w:eastAsia="Arial" w:hAnsi="Arial" w:cs="Arial"/>
          <w:b/>
          <w:bCs/>
          <w:color w:val="auto"/>
          <w:sz w:val="24"/>
          <w:szCs w:val="24"/>
        </w:rPr>
      </w:pPr>
    </w:p>
    <w:p w14:paraId="1B0D09BC" w14:textId="77777777" w:rsidR="00C95217" w:rsidRDefault="00C95217" w:rsidP="006C4EDC">
      <w:pPr>
        <w:pStyle w:val="Body"/>
        <w:spacing w:after="0" w:line="240" w:lineRule="auto"/>
        <w:rPr>
          <w:rFonts w:ascii="Arial" w:eastAsia="Arial" w:hAnsi="Arial" w:cs="Arial"/>
          <w:b/>
          <w:bCs/>
          <w:color w:val="auto"/>
          <w:sz w:val="24"/>
          <w:szCs w:val="24"/>
        </w:rPr>
      </w:pPr>
    </w:p>
    <w:p w14:paraId="1C3CBB26" w14:textId="32171CF7" w:rsidR="00C63D65" w:rsidRDefault="00522073" w:rsidP="006C4EDC">
      <w:pPr>
        <w:pStyle w:val="Body"/>
        <w:spacing w:after="0" w:line="240" w:lineRule="auto"/>
        <w:rPr>
          <w:rFonts w:ascii="Arial" w:eastAsia="Arial" w:hAnsi="Arial" w:cs="Arial"/>
          <w:color w:val="auto"/>
          <w:sz w:val="24"/>
          <w:szCs w:val="24"/>
        </w:rPr>
      </w:pPr>
      <w:r>
        <w:rPr>
          <w:rFonts w:ascii="Arial" w:eastAsia="Arial" w:hAnsi="Arial" w:cs="Arial"/>
          <w:color w:val="auto"/>
          <w:sz w:val="24"/>
          <w:szCs w:val="24"/>
        </w:rPr>
        <w:t xml:space="preserve">Whilst </w:t>
      </w:r>
      <w:r w:rsidR="00C95217" w:rsidRPr="00C95217">
        <w:rPr>
          <w:rFonts w:ascii="Arial" w:eastAsia="Arial" w:hAnsi="Arial" w:cs="Arial"/>
          <w:color w:val="auto"/>
          <w:sz w:val="24"/>
          <w:szCs w:val="24"/>
        </w:rPr>
        <w:t>reflecti</w:t>
      </w:r>
      <w:r>
        <w:rPr>
          <w:rFonts w:ascii="Arial" w:eastAsia="Arial" w:hAnsi="Arial" w:cs="Arial"/>
          <w:color w:val="auto"/>
          <w:sz w:val="24"/>
          <w:szCs w:val="24"/>
        </w:rPr>
        <w:t xml:space="preserve">ng on </w:t>
      </w:r>
      <w:r w:rsidR="00E128E9">
        <w:rPr>
          <w:rFonts w:ascii="Arial" w:eastAsia="Arial" w:hAnsi="Arial" w:cs="Arial"/>
          <w:color w:val="auto"/>
          <w:sz w:val="24"/>
          <w:szCs w:val="24"/>
        </w:rPr>
        <w:t xml:space="preserve">the overall effectiveness of </w:t>
      </w:r>
      <w:r w:rsidR="00C95217" w:rsidRPr="00C95217">
        <w:rPr>
          <w:rFonts w:ascii="Arial" w:eastAsia="Arial" w:hAnsi="Arial" w:cs="Arial"/>
          <w:color w:val="auto"/>
          <w:sz w:val="24"/>
          <w:szCs w:val="24"/>
        </w:rPr>
        <w:t>this</w:t>
      </w:r>
      <w:r w:rsidR="00180979">
        <w:rPr>
          <w:rFonts w:ascii="Arial" w:eastAsia="Arial" w:hAnsi="Arial" w:cs="Arial"/>
          <w:color w:val="auto"/>
          <w:sz w:val="24"/>
          <w:szCs w:val="24"/>
        </w:rPr>
        <w:t xml:space="preserve"> training </w:t>
      </w:r>
      <w:r w:rsidR="00E128E9">
        <w:rPr>
          <w:rFonts w:ascii="Arial" w:eastAsia="Arial" w:hAnsi="Arial" w:cs="Arial"/>
          <w:color w:val="auto"/>
          <w:sz w:val="24"/>
          <w:szCs w:val="24"/>
        </w:rPr>
        <w:t>scenario</w:t>
      </w:r>
      <w:r w:rsidR="00C95217" w:rsidRPr="00C95217">
        <w:rPr>
          <w:rFonts w:ascii="Arial" w:eastAsia="Arial" w:hAnsi="Arial" w:cs="Arial"/>
          <w:color w:val="auto"/>
          <w:sz w:val="24"/>
          <w:szCs w:val="24"/>
        </w:rPr>
        <w:t xml:space="preserve">, </w:t>
      </w:r>
      <w:r w:rsidR="00044206">
        <w:rPr>
          <w:rFonts w:ascii="Arial" w:eastAsia="Arial" w:hAnsi="Arial" w:cs="Arial"/>
          <w:color w:val="auto"/>
          <w:sz w:val="24"/>
          <w:szCs w:val="24"/>
        </w:rPr>
        <w:t xml:space="preserve">it is in the opinion of </w:t>
      </w:r>
      <w:r w:rsidR="008A5FE6">
        <w:rPr>
          <w:rFonts w:ascii="Arial" w:eastAsia="Arial" w:hAnsi="Arial" w:cs="Arial"/>
          <w:color w:val="auto"/>
          <w:sz w:val="24"/>
          <w:szCs w:val="24"/>
        </w:rPr>
        <w:t xml:space="preserve">the author </w:t>
      </w:r>
      <w:r w:rsidR="00044206">
        <w:rPr>
          <w:rFonts w:ascii="Arial" w:eastAsia="Arial" w:hAnsi="Arial" w:cs="Arial"/>
          <w:color w:val="auto"/>
          <w:sz w:val="24"/>
          <w:szCs w:val="24"/>
        </w:rPr>
        <w:t xml:space="preserve">that there were a number of errors made </w:t>
      </w:r>
      <w:r w:rsidR="00103451">
        <w:rPr>
          <w:rFonts w:ascii="Arial" w:eastAsia="Arial" w:hAnsi="Arial" w:cs="Arial"/>
          <w:color w:val="auto"/>
          <w:sz w:val="24"/>
          <w:szCs w:val="24"/>
        </w:rPr>
        <w:t>by</w:t>
      </w:r>
      <w:r w:rsidR="00044206">
        <w:rPr>
          <w:rFonts w:ascii="Arial" w:eastAsia="Arial" w:hAnsi="Arial" w:cs="Arial"/>
          <w:color w:val="auto"/>
          <w:sz w:val="24"/>
          <w:szCs w:val="24"/>
        </w:rPr>
        <w:t xml:space="preserve"> </w:t>
      </w:r>
      <w:r w:rsidR="00103451">
        <w:rPr>
          <w:rFonts w:ascii="Arial" w:eastAsia="Arial" w:hAnsi="Arial" w:cs="Arial"/>
          <w:color w:val="auto"/>
          <w:sz w:val="24"/>
          <w:szCs w:val="24"/>
        </w:rPr>
        <w:t xml:space="preserve">the </w:t>
      </w:r>
      <w:r w:rsidR="00635662">
        <w:rPr>
          <w:rFonts w:ascii="Arial" w:eastAsia="Arial" w:hAnsi="Arial" w:cs="Arial"/>
          <w:color w:val="auto"/>
          <w:sz w:val="24"/>
          <w:szCs w:val="24"/>
        </w:rPr>
        <w:t xml:space="preserve">silver  </w:t>
      </w:r>
      <w:r w:rsidR="007D3199">
        <w:rPr>
          <w:rFonts w:ascii="Arial" w:eastAsia="Arial" w:hAnsi="Arial" w:cs="Arial"/>
          <w:color w:val="auto"/>
          <w:sz w:val="24"/>
          <w:szCs w:val="24"/>
        </w:rPr>
        <w:t>command structure</w:t>
      </w:r>
      <w:r w:rsidR="001E299B">
        <w:rPr>
          <w:rFonts w:ascii="Arial" w:eastAsia="Arial" w:hAnsi="Arial" w:cs="Arial"/>
          <w:color w:val="auto"/>
          <w:sz w:val="24"/>
          <w:szCs w:val="24"/>
        </w:rPr>
        <w:t xml:space="preserve"> both </w:t>
      </w:r>
      <w:r w:rsidR="007F54A7">
        <w:rPr>
          <w:rFonts w:ascii="Arial" w:eastAsia="Arial" w:hAnsi="Arial" w:cs="Arial"/>
          <w:color w:val="auto"/>
          <w:sz w:val="24"/>
          <w:szCs w:val="24"/>
        </w:rPr>
        <w:t xml:space="preserve">beforehand and on the day of the </w:t>
      </w:r>
      <w:r w:rsidR="00FC6EBE">
        <w:rPr>
          <w:rFonts w:ascii="Arial" w:eastAsia="Arial" w:hAnsi="Arial" w:cs="Arial"/>
          <w:color w:val="auto"/>
          <w:sz w:val="24"/>
          <w:szCs w:val="24"/>
        </w:rPr>
        <w:t xml:space="preserve">session itself. </w:t>
      </w:r>
      <w:r w:rsidR="00B3096B">
        <w:rPr>
          <w:rFonts w:ascii="Arial" w:eastAsia="Arial" w:hAnsi="Arial" w:cs="Arial"/>
          <w:color w:val="auto"/>
          <w:sz w:val="24"/>
          <w:szCs w:val="24"/>
        </w:rPr>
        <w:t>Although the</w:t>
      </w:r>
      <w:r w:rsidR="00106577">
        <w:rPr>
          <w:rFonts w:ascii="Arial" w:eastAsia="Arial" w:hAnsi="Arial" w:cs="Arial"/>
          <w:color w:val="auto"/>
          <w:sz w:val="24"/>
          <w:szCs w:val="24"/>
        </w:rPr>
        <w:t>re were open discussions with</w:t>
      </w:r>
      <w:r w:rsidR="00F90637">
        <w:rPr>
          <w:rFonts w:ascii="Arial" w:eastAsia="Arial" w:hAnsi="Arial" w:cs="Arial"/>
          <w:color w:val="auto"/>
          <w:sz w:val="24"/>
          <w:szCs w:val="24"/>
        </w:rPr>
        <w:t xml:space="preserve">in the silver command with </w:t>
      </w:r>
      <w:r w:rsidR="00106577">
        <w:rPr>
          <w:rFonts w:ascii="Arial" w:eastAsia="Arial" w:hAnsi="Arial" w:cs="Arial"/>
          <w:color w:val="auto"/>
          <w:sz w:val="24"/>
          <w:szCs w:val="24"/>
        </w:rPr>
        <w:t xml:space="preserve">views and </w:t>
      </w:r>
      <w:r w:rsidR="00F90637">
        <w:rPr>
          <w:rFonts w:ascii="Arial" w:eastAsia="Arial" w:hAnsi="Arial" w:cs="Arial"/>
          <w:color w:val="auto"/>
          <w:sz w:val="24"/>
          <w:szCs w:val="24"/>
        </w:rPr>
        <w:t xml:space="preserve">opinions being shared openly, communication was poor between </w:t>
      </w:r>
      <w:r w:rsidR="005D445A">
        <w:rPr>
          <w:rFonts w:ascii="Arial" w:eastAsia="Arial" w:hAnsi="Arial" w:cs="Arial"/>
          <w:color w:val="auto"/>
          <w:sz w:val="24"/>
          <w:szCs w:val="24"/>
        </w:rPr>
        <w:t>each command structure</w:t>
      </w:r>
      <w:r w:rsidR="00A805D7">
        <w:rPr>
          <w:rFonts w:ascii="Arial" w:eastAsia="Arial" w:hAnsi="Arial" w:cs="Arial"/>
          <w:color w:val="auto"/>
          <w:sz w:val="24"/>
          <w:szCs w:val="24"/>
        </w:rPr>
        <w:t xml:space="preserve"> in the final scenario</w:t>
      </w:r>
      <w:r w:rsidR="005D445A">
        <w:rPr>
          <w:rFonts w:ascii="Arial" w:eastAsia="Arial" w:hAnsi="Arial" w:cs="Arial"/>
          <w:color w:val="auto"/>
          <w:sz w:val="24"/>
          <w:szCs w:val="24"/>
        </w:rPr>
        <w:t xml:space="preserve"> </w:t>
      </w:r>
      <w:r w:rsidR="002B4DE7">
        <w:rPr>
          <w:rFonts w:ascii="Arial" w:eastAsia="Arial" w:hAnsi="Arial" w:cs="Arial"/>
          <w:color w:val="auto"/>
          <w:sz w:val="24"/>
          <w:szCs w:val="24"/>
        </w:rPr>
        <w:t xml:space="preserve">which </w:t>
      </w:r>
      <w:r w:rsidR="00EA17F4">
        <w:rPr>
          <w:rFonts w:ascii="Arial" w:eastAsia="Arial" w:hAnsi="Arial" w:cs="Arial"/>
          <w:color w:val="auto"/>
          <w:sz w:val="24"/>
          <w:szCs w:val="24"/>
        </w:rPr>
        <w:t xml:space="preserve">the author believes was due to </w:t>
      </w:r>
      <w:r w:rsidR="00C87FB7">
        <w:rPr>
          <w:rFonts w:ascii="Arial" w:eastAsia="Arial" w:hAnsi="Arial" w:cs="Arial"/>
          <w:color w:val="auto"/>
          <w:sz w:val="24"/>
          <w:szCs w:val="24"/>
        </w:rPr>
        <w:t xml:space="preserve">unpreparedness and a lack of understanding with regards to the task. </w:t>
      </w:r>
      <w:r w:rsidR="008C2413">
        <w:rPr>
          <w:rFonts w:ascii="Arial" w:eastAsia="Arial" w:hAnsi="Arial" w:cs="Arial"/>
          <w:color w:val="auto"/>
          <w:sz w:val="24"/>
          <w:szCs w:val="24"/>
        </w:rPr>
        <w:t xml:space="preserve">Had group members of </w:t>
      </w:r>
      <w:r w:rsidR="00AF0F24">
        <w:rPr>
          <w:rFonts w:ascii="Arial" w:eastAsia="Arial" w:hAnsi="Arial" w:cs="Arial"/>
          <w:color w:val="auto"/>
          <w:sz w:val="24"/>
          <w:szCs w:val="24"/>
        </w:rPr>
        <w:t xml:space="preserve">adequately prepared </w:t>
      </w:r>
      <w:r w:rsidR="00B147A0">
        <w:rPr>
          <w:rFonts w:ascii="Arial" w:eastAsia="Arial" w:hAnsi="Arial" w:cs="Arial"/>
          <w:color w:val="auto"/>
          <w:sz w:val="24"/>
          <w:szCs w:val="24"/>
        </w:rPr>
        <w:t xml:space="preserve">ahead of the training session, there would have been a clearer structure </w:t>
      </w:r>
      <w:r w:rsidR="006A089B">
        <w:rPr>
          <w:rFonts w:ascii="Arial" w:eastAsia="Arial" w:hAnsi="Arial" w:cs="Arial"/>
          <w:color w:val="auto"/>
          <w:sz w:val="24"/>
          <w:szCs w:val="24"/>
        </w:rPr>
        <w:t xml:space="preserve">within the command </w:t>
      </w:r>
      <w:r w:rsidR="00D45286">
        <w:rPr>
          <w:rFonts w:ascii="Arial" w:eastAsia="Arial" w:hAnsi="Arial" w:cs="Arial"/>
          <w:color w:val="auto"/>
          <w:sz w:val="24"/>
          <w:szCs w:val="24"/>
        </w:rPr>
        <w:t xml:space="preserve">in terms of roles and responsibilities </w:t>
      </w:r>
      <w:r w:rsidR="003A3073">
        <w:rPr>
          <w:rFonts w:ascii="Arial" w:eastAsia="Arial" w:hAnsi="Arial" w:cs="Arial"/>
          <w:color w:val="auto"/>
          <w:sz w:val="24"/>
          <w:szCs w:val="24"/>
        </w:rPr>
        <w:t xml:space="preserve">with these only being allocated earlier that morning. </w:t>
      </w:r>
      <w:r w:rsidR="0059333D">
        <w:rPr>
          <w:rFonts w:ascii="Arial" w:eastAsia="Arial" w:hAnsi="Arial" w:cs="Arial"/>
          <w:color w:val="auto"/>
          <w:sz w:val="24"/>
          <w:szCs w:val="24"/>
        </w:rPr>
        <w:t xml:space="preserve">This led to a lack of understanding </w:t>
      </w:r>
      <w:r w:rsidR="00C97D91">
        <w:rPr>
          <w:rFonts w:ascii="Arial" w:eastAsia="Arial" w:hAnsi="Arial" w:cs="Arial"/>
          <w:color w:val="auto"/>
          <w:sz w:val="24"/>
          <w:szCs w:val="24"/>
        </w:rPr>
        <w:t xml:space="preserve">as to </w:t>
      </w:r>
      <w:r w:rsidR="0096295D">
        <w:rPr>
          <w:rFonts w:ascii="Arial" w:eastAsia="Arial" w:hAnsi="Arial" w:cs="Arial"/>
          <w:color w:val="auto"/>
          <w:sz w:val="24"/>
          <w:szCs w:val="24"/>
        </w:rPr>
        <w:t xml:space="preserve">what each role entailed with there being no further mention of individual roles </w:t>
      </w:r>
      <w:r w:rsidR="007E3B2E">
        <w:rPr>
          <w:rFonts w:ascii="Arial" w:eastAsia="Arial" w:hAnsi="Arial" w:cs="Arial"/>
          <w:color w:val="auto"/>
          <w:sz w:val="24"/>
          <w:szCs w:val="24"/>
        </w:rPr>
        <w:t xml:space="preserve">during the training session itself. </w:t>
      </w:r>
      <w:r w:rsidR="00F8016B">
        <w:rPr>
          <w:rFonts w:ascii="Arial" w:eastAsia="Arial" w:hAnsi="Arial" w:cs="Arial"/>
          <w:color w:val="auto"/>
          <w:sz w:val="24"/>
          <w:szCs w:val="24"/>
        </w:rPr>
        <w:t>Despite on</w:t>
      </w:r>
      <w:r w:rsidR="00A35CE6">
        <w:rPr>
          <w:rFonts w:ascii="Arial" w:eastAsia="Arial" w:hAnsi="Arial" w:cs="Arial"/>
          <w:color w:val="auto"/>
          <w:sz w:val="24"/>
          <w:szCs w:val="24"/>
        </w:rPr>
        <w:t>e</w:t>
      </w:r>
      <w:r w:rsidR="00F8016B">
        <w:rPr>
          <w:rFonts w:ascii="Arial" w:eastAsia="Arial" w:hAnsi="Arial" w:cs="Arial"/>
          <w:color w:val="auto"/>
          <w:sz w:val="24"/>
          <w:szCs w:val="24"/>
        </w:rPr>
        <w:t xml:space="preserve"> member of the command setting up a communication channel at 9:30 pm on the night before the t</w:t>
      </w:r>
      <w:r w:rsidR="00A35CE6">
        <w:rPr>
          <w:rFonts w:ascii="Arial" w:eastAsia="Arial" w:hAnsi="Arial" w:cs="Arial"/>
          <w:color w:val="auto"/>
          <w:sz w:val="24"/>
          <w:szCs w:val="24"/>
        </w:rPr>
        <w:t>raining session</w:t>
      </w:r>
      <w:r w:rsidR="00F8016B">
        <w:rPr>
          <w:rFonts w:ascii="Arial" w:eastAsia="Arial" w:hAnsi="Arial" w:cs="Arial"/>
          <w:color w:val="auto"/>
          <w:sz w:val="24"/>
          <w:szCs w:val="24"/>
        </w:rPr>
        <w:t>,</w:t>
      </w:r>
      <w:r w:rsidR="00A35CE6">
        <w:rPr>
          <w:rFonts w:ascii="Arial" w:eastAsia="Arial" w:hAnsi="Arial" w:cs="Arial"/>
          <w:color w:val="auto"/>
          <w:sz w:val="24"/>
          <w:szCs w:val="24"/>
        </w:rPr>
        <w:t xml:space="preserve"> this was not enough time to</w:t>
      </w:r>
      <w:r w:rsidR="00C86FBA">
        <w:rPr>
          <w:rFonts w:ascii="Arial" w:eastAsia="Arial" w:hAnsi="Arial" w:cs="Arial"/>
          <w:color w:val="auto"/>
          <w:sz w:val="24"/>
          <w:szCs w:val="24"/>
        </w:rPr>
        <w:t xml:space="preserve"> work </w:t>
      </w:r>
      <w:r w:rsidR="00D1661A">
        <w:rPr>
          <w:rFonts w:ascii="Arial" w:eastAsia="Arial" w:hAnsi="Arial" w:cs="Arial"/>
          <w:color w:val="auto"/>
          <w:sz w:val="24"/>
          <w:szCs w:val="24"/>
        </w:rPr>
        <w:t>collaborat</w:t>
      </w:r>
      <w:r w:rsidR="00C86FBA">
        <w:rPr>
          <w:rFonts w:ascii="Arial" w:eastAsia="Arial" w:hAnsi="Arial" w:cs="Arial"/>
          <w:color w:val="auto"/>
          <w:sz w:val="24"/>
          <w:szCs w:val="24"/>
        </w:rPr>
        <w:t>ively as a team w</w:t>
      </w:r>
      <w:r w:rsidR="00A35CE6">
        <w:rPr>
          <w:rFonts w:ascii="Arial" w:eastAsia="Arial" w:hAnsi="Arial" w:cs="Arial"/>
          <w:color w:val="auto"/>
          <w:sz w:val="24"/>
          <w:szCs w:val="24"/>
        </w:rPr>
        <w:t xml:space="preserve">ith most members </w:t>
      </w:r>
      <w:r w:rsidR="008C34D4">
        <w:rPr>
          <w:rFonts w:ascii="Arial" w:eastAsia="Arial" w:hAnsi="Arial" w:cs="Arial"/>
          <w:color w:val="auto"/>
          <w:sz w:val="24"/>
          <w:szCs w:val="24"/>
        </w:rPr>
        <w:t xml:space="preserve">not even responding due to the short amount of notice. </w:t>
      </w:r>
      <w:r w:rsidR="007B0DF2">
        <w:rPr>
          <w:rFonts w:ascii="Arial" w:eastAsia="Arial" w:hAnsi="Arial" w:cs="Arial"/>
          <w:color w:val="auto"/>
          <w:sz w:val="24"/>
          <w:szCs w:val="24"/>
        </w:rPr>
        <w:t xml:space="preserve">Whilst we had all undertaken individual research </w:t>
      </w:r>
      <w:r w:rsidR="00A562DF">
        <w:rPr>
          <w:rFonts w:ascii="Arial" w:eastAsia="Arial" w:hAnsi="Arial" w:cs="Arial"/>
          <w:color w:val="auto"/>
          <w:sz w:val="24"/>
          <w:szCs w:val="24"/>
        </w:rPr>
        <w:t xml:space="preserve">for our designated areas, </w:t>
      </w:r>
      <w:r w:rsidR="00A562DF">
        <w:rPr>
          <w:rFonts w:ascii="Arial" w:eastAsia="Arial" w:hAnsi="Arial" w:cs="Arial"/>
          <w:color w:val="auto"/>
          <w:sz w:val="24"/>
          <w:szCs w:val="24"/>
        </w:rPr>
        <w:t>we were not prepared enough as a group</w:t>
      </w:r>
      <w:r w:rsidR="00B00CBA">
        <w:rPr>
          <w:rFonts w:ascii="Arial" w:eastAsia="Arial" w:hAnsi="Arial" w:cs="Arial"/>
          <w:color w:val="auto"/>
          <w:sz w:val="24"/>
          <w:szCs w:val="24"/>
        </w:rPr>
        <w:t xml:space="preserve"> and with roles only being assigned on the day of the session, there was not enough time </w:t>
      </w:r>
      <w:r w:rsidR="00E41D7B">
        <w:rPr>
          <w:rFonts w:ascii="Arial" w:eastAsia="Arial" w:hAnsi="Arial" w:cs="Arial"/>
          <w:color w:val="auto"/>
          <w:sz w:val="24"/>
          <w:szCs w:val="24"/>
        </w:rPr>
        <w:t>to gain a clear understanding of what was expected from us</w:t>
      </w:r>
      <w:r w:rsidR="006F5EE0">
        <w:rPr>
          <w:rFonts w:ascii="Arial" w:eastAsia="Arial" w:hAnsi="Arial" w:cs="Arial"/>
          <w:color w:val="auto"/>
          <w:sz w:val="24"/>
          <w:szCs w:val="24"/>
        </w:rPr>
        <w:t xml:space="preserve"> from both a group and individual perspective</w:t>
      </w:r>
      <w:r w:rsidR="00E41D7B">
        <w:rPr>
          <w:rFonts w:ascii="Arial" w:eastAsia="Arial" w:hAnsi="Arial" w:cs="Arial"/>
          <w:color w:val="auto"/>
          <w:sz w:val="24"/>
          <w:szCs w:val="24"/>
        </w:rPr>
        <w:t xml:space="preserve">. </w:t>
      </w:r>
    </w:p>
    <w:p w14:paraId="3118863D" w14:textId="77777777" w:rsidR="00BE26DC" w:rsidRDefault="00BE26DC" w:rsidP="006C4EDC">
      <w:pPr>
        <w:pStyle w:val="Body"/>
        <w:spacing w:after="0" w:line="240" w:lineRule="auto"/>
        <w:rPr>
          <w:rFonts w:ascii="Arial" w:eastAsia="Arial" w:hAnsi="Arial" w:cs="Arial"/>
          <w:color w:val="auto"/>
          <w:sz w:val="24"/>
          <w:szCs w:val="24"/>
        </w:rPr>
      </w:pPr>
    </w:p>
    <w:p w14:paraId="5DB06D6C" w14:textId="329D7816" w:rsidR="003109B4" w:rsidRDefault="00C63D65" w:rsidP="006C4EDC">
      <w:pPr>
        <w:pStyle w:val="Body"/>
        <w:spacing w:after="0" w:line="240" w:lineRule="auto"/>
        <w:rPr>
          <w:rFonts w:ascii="Arial" w:eastAsia="Arial" w:hAnsi="Arial" w:cs="Arial"/>
          <w:color w:val="auto"/>
          <w:sz w:val="24"/>
          <w:szCs w:val="24"/>
        </w:rPr>
      </w:pPr>
      <w:r>
        <w:rPr>
          <w:rFonts w:ascii="Arial" w:eastAsia="Arial" w:hAnsi="Arial" w:cs="Arial"/>
          <w:color w:val="auto"/>
          <w:sz w:val="24"/>
          <w:szCs w:val="24"/>
        </w:rPr>
        <w:t xml:space="preserve">On a more positive note, </w:t>
      </w:r>
      <w:r w:rsidR="007C451E">
        <w:rPr>
          <w:rFonts w:ascii="Arial" w:eastAsia="Arial" w:hAnsi="Arial" w:cs="Arial"/>
          <w:color w:val="auto"/>
          <w:sz w:val="24"/>
          <w:szCs w:val="24"/>
        </w:rPr>
        <w:t>a</w:t>
      </w:r>
      <w:r w:rsidR="00FC4057">
        <w:rPr>
          <w:rFonts w:ascii="Arial" w:eastAsia="Arial" w:hAnsi="Arial" w:cs="Arial"/>
          <w:color w:val="auto"/>
          <w:sz w:val="24"/>
          <w:szCs w:val="24"/>
        </w:rPr>
        <w:t xml:space="preserve">ll members of team </w:t>
      </w:r>
      <w:r w:rsidR="00C12A78" w:rsidRPr="00C12A78">
        <w:rPr>
          <w:rFonts w:ascii="Arial" w:eastAsia="Arial" w:hAnsi="Arial" w:cs="Arial"/>
          <w:color w:val="auto"/>
          <w:sz w:val="24"/>
          <w:szCs w:val="24"/>
        </w:rPr>
        <w:t>participated</w:t>
      </w:r>
      <w:r w:rsidR="00C12A78" w:rsidRPr="00C12A78">
        <w:rPr>
          <w:rFonts w:ascii="Arial" w:eastAsia="Arial" w:hAnsi="Arial" w:cs="Arial"/>
          <w:color w:val="auto"/>
          <w:sz w:val="24"/>
          <w:szCs w:val="24"/>
        </w:rPr>
        <w:t xml:space="preserve"> </w:t>
      </w:r>
      <w:r w:rsidR="00C12A78">
        <w:rPr>
          <w:rFonts w:ascii="Arial" w:eastAsia="Arial" w:hAnsi="Arial" w:cs="Arial"/>
          <w:color w:val="auto"/>
          <w:sz w:val="24"/>
          <w:szCs w:val="24"/>
        </w:rPr>
        <w:t xml:space="preserve">to group </w:t>
      </w:r>
      <w:r w:rsidR="007C451E">
        <w:rPr>
          <w:rFonts w:ascii="Arial" w:eastAsia="Arial" w:hAnsi="Arial" w:cs="Arial"/>
          <w:color w:val="auto"/>
          <w:sz w:val="24"/>
          <w:szCs w:val="24"/>
        </w:rPr>
        <w:t xml:space="preserve">discussions </w:t>
      </w:r>
      <w:r w:rsidR="0054207B">
        <w:rPr>
          <w:rFonts w:ascii="Arial" w:eastAsia="Arial" w:hAnsi="Arial" w:cs="Arial"/>
          <w:color w:val="auto"/>
          <w:sz w:val="24"/>
          <w:szCs w:val="24"/>
        </w:rPr>
        <w:t xml:space="preserve">within the silver command structure </w:t>
      </w:r>
      <w:r w:rsidR="00D40E79">
        <w:rPr>
          <w:rFonts w:ascii="Arial" w:eastAsia="Arial" w:hAnsi="Arial" w:cs="Arial"/>
          <w:color w:val="auto"/>
          <w:sz w:val="24"/>
          <w:szCs w:val="24"/>
        </w:rPr>
        <w:t xml:space="preserve">and whilst </w:t>
      </w:r>
      <w:r w:rsidR="00FC4057">
        <w:rPr>
          <w:rFonts w:ascii="Arial" w:eastAsia="Arial" w:hAnsi="Arial" w:cs="Arial"/>
          <w:color w:val="auto"/>
          <w:sz w:val="24"/>
          <w:szCs w:val="24"/>
        </w:rPr>
        <w:t>there were occasions where some contributed less than others</w:t>
      </w:r>
      <w:r w:rsidR="00D40E79">
        <w:rPr>
          <w:rFonts w:ascii="Arial" w:eastAsia="Arial" w:hAnsi="Arial" w:cs="Arial"/>
          <w:color w:val="auto"/>
          <w:sz w:val="24"/>
          <w:szCs w:val="24"/>
        </w:rPr>
        <w:t xml:space="preserve">, </w:t>
      </w:r>
      <w:r w:rsidR="00933B40">
        <w:rPr>
          <w:rFonts w:ascii="Arial" w:eastAsia="Arial" w:hAnsi="Arial" w:cs="Arial"/>
          <w:color w:val="auto"/>
          <w:sz w:val="24"/>
          <w:szCs w:val="24"/>
        </w:rPr>
        <w:t xml:space="preserve">we were able to work collaboratively as a team </w:t>
      </w:r>
      <w:r w:rsidR="00B61F43">
        <w:rPr>
          <w:rFonts w:ascii="Arial" w:eastAsia="Arial" w:hAnsi="Arial" w:cs="Arial"/>
          <w:color w:val="auto"/>
          <w:sz w:val="24"/>
          <w:szCs w:val="24"/>
        </w:rPr>
        <w:t xml:space="preserve">with </w:t>
      </w:r>
      <w:r w:rsidR="00F60B1B">
        <w:rPr>
          <w:rFonts w:ascii="Arial" w:eastAsia="Arial" w:hAnsi="Arial" w:cs="Arial"/>
          <w:color w:val="auto"/>
          <w:sz w:val="24"/>
          <w:szCs w:val="24"/>
        </w:rPr>
        <w:t xml:space="preserve">each member of the group taking it in turns to share the findings </w:t>
      </w:r>
      <w:r w:rsidR="00285A59">
        <w:rPr>
          <w:rFonts w:ascii="Arial" w:eastAsia="Arial" w:hAnsi="Arial" w:cs="Arial"/>
          <w:color w:val="auto"/>
          <w:sz w:val="24"/>
          <w:szCs w:val="24"/>
        </w:rPr>
        <w:t xml:space="preserve">with the other commands </w:t>
      </w:r>
      <w:r w:rsidR="00F60B1B">
        <w:rPr>
          <w:rFonts w:ascii="Arial" w:eastAsia="Arial" w:hAnsi="Arial" w:cs="Arial"/>
          <w:color w:val="auto"/>
          <w:sz w:val="24"/>
          <w:szCs w:val="24"/>
        </w:rPr>
        <w:t xml:space="preserve">at the end of each scenario. </w:t>
      </w:r>
      <w:r w:rsidR="00A479E3">
        <w:rPr>
          <w:rFonts w:ascii="Arial" w:eastAsia="Arial" w:hAnsi="Arial" w:cs="Arial"/>
          <w:color w:val="auto"/>
          <w:sz w:val="24"/>
          <w:szCs w:val="24"/>
        </w:rPr>
        <w:t>As stated by Cot</w:t>
      </w:r>
      <w:r w:rsidR="00AB1FF5">
        <w:rPr>
          <w:rFonts w:ascii="Arial" w:eastAsia="Arial" w:hAnsi="Arial" w:cs="Arial"/>
          <w:color w:val="auto"/>
          <w:sz w:val="24"/>
          <w:szCs w:val="24"/>
        </w:rPr>
        <w:t>t</w:t>
      </w:r>
      <w:r w:rsidR="00A479E3">
        <w:rPr>
          <w:rFonts w:ascii="Arial" w:eastAsia="Arial" w:hAnsi="Arial" w:cs="Arial"/>
          <w:color w:val="auto"/>
          <w:sz w:val="24"/>
          <w:szCs w:val="24"/>
        </w:rPr>
        <w:t>rell</w:t>
      </w:r>
      <w:r w:rsidR="00AB1FF5">
        <w:rPr>
          <w:rFonts w:ascii="Arial" w:eastAsia="Arial" w:hAnsi="Arial" w:cs="Arial"/>
          <w:color w:val="auto"/>
          <w:sz w:val="24"/>
          <w:szCs w:val="24"/>
        </w:rPr>
        <w:t xml:space="preserve">, (2019), </w:t>
      </w:r>
      <w:r w:rsidR="00FC6BDB">
        <w:rPr>
          <w:rFonts w:ascii="Arial" w:eastAsia="Arial" w:hAnsi="Arial" w:cs="Arial"/>
          <w:color w:val="auto"/>
          <w:sz w:val="24"/>
          <w:szCs w:val="24"/>
        </w:rPr>
        <w:t xml:space="preserve">effective </w:t>
      </w:r>
      <w:r w:rsidR="00F3629E">
        <w:rPr>
          <w:rFonts w:ascii="Arial" w:eastAsia="Arial" w:hAnsi="Arial" w:cs="Arial"/>
          <w:color w:val="auto"/>
          <w:sz w:val="24"/>
          <w:szCs w:val="24"/>
        </w:rPr>
        <w:t>teamwork</w:t>
      </w:r>
      <w:r w:rsidR="00FC6BDB">
        <w:rPr>
          <w:rFonts w:ascii="Arial" w:eastAsia="Arial" w:hAnsi="Arial" w:cs="Arial"/>
          <w:color w:val="auto"/>
          <w:sz w:val="24"/>
          <w:szCs w:val="24"/>
        </w:rPr>
        <w:t xml:space="preserve"> requires </w:t>
      </w:r>
      <w:r w:rsidR="00FB77B1">
        <w:rPr>
          <w:rFonts w:ascii="Arial" w:eastAsia="Arial" w:hAnsi="Arial" w:cs="Arial"/>
          <w:color w:val="auto"/>
          <w:sz w:val="24"/>
          <w:szCs w:val="24"/>
        </w:rPr>
        <w:t xml:space="preserve">both good listening skills </w:t>
      </w:r>
      <w:r w:rsidR="00CC58CB">
        <w:rPr>
          <w:rFonts w:ascii="Arial" w:eastAsia="Arial" w:hAnsi="Arial" w:cs="Arial"/>
          <w:color w:val="auto"/>
          <w:sz w:val="24"/>
          <w:szCs w:val="24"/>
        </w:rPr>
        <w:t xml:space="preserve">and participation in group discussions which the author feels that were able to demonstrate </w:t>
      </w:r>
      <w:r w:rsidR="00F3629E">
        <w:rPr>
          <w:rFonts w:ascii="Arial" w:eastAsia="Arial" w:hAnsi="Arial" w:cs="Arial"/>
          <w:color w:val="auto"/>
          <w:sz w:val="24"/>
          <w:szCs w:val="24"/>
        </w:rPr>
        <w:t>d</w:t>
      </w:r>
      <w:r w:rsidR="00285A59">
        <w:rPr>
          <w:rFonts w:ascii="Arial" w:eastAsia="Arial" w:hAnsi="Arial" w:cs="Arial"/>
          <w:color w:val="auto"/>
          <w:sz w:val="24"/>
          <w:szCs w:val="24"/>
        </w:rPr>
        <w:t xml:space="preserve">espite </w:t>
      </w:r>
      <w:r w:rsidR="00285A59">
        <w:rPr>
          <w:rFonts w:ascii="Arial" w:eastAsia="Arial" w:hAnsi="Arial" w:cs="Arial"/>
          <w:color w:val="auto"/>
          <w:sz w:val="24"/>
          <w:szCs w:val="24"/>
        </w:rPr>
        <w:t>there being a lack of communication prior to the session</w:t>
      </w:r>
      <w:r w:rsidR="00F3629E">
        <w:rPr>
          <w:rFonts w:ascii="Arial" w:eastAsia="Arial" w:hAnsi="Arial" w:cs="Arial"/>
          <w:color w:val="auto"/>
          <w:sz w:val="24"/>
          <w:szCs w:val="24"/>
        </w:rPr>
        <w:t xml:space="preserve">. Furthermore, </w:t>
      </w:r>
      <w:r w:rsidR="00A47575">
        <w:rPr>
          <w:rFonts w:ascii="Arial" w:eastAsia="Arial" w:hAnsi="Arial" w:cs="Arial"/>
          <w:color w:val="auto"/>
          <w:sz w:val="24"/>
          <w:szCs w:val="24"/>
        </w:rPr>
        <w:t xml:space="preserve">there was a sense of </w:t>
      </w:r>
      <w:r w:rsidR="00A47575">
        <w:rPr>
          <w:rFonts w:ascii="Arial" w:eastAsia="Arial" w:hAnsi="Arial" w:cs="Arial"/>
          <w:color w:val="auto"/>
          <w:sz w:val="24"/>
          <w:szCs w:val="24"/>
        </w:rPr>
        <w:t xml:space="preserve">cohesiveness </w:t>
      </w:r>
      <w:r w:rsidR="00A47575">
        <w:rPr>
          <w:rFonts w:ascii="Arial" w:eastAsia="Arial" w:hAnsi="Arial" w:cs="Arial"/>
          <w:color w:val="auto"/>
          <w:sz w:val="24"/>
          <w:szCs w:val="24"/>
        </w:rPr>
        <w:t xml:space="preserve">within the command </w:t>
      </w:r>
      <w:r w:rsidR="00A47575">
        <w:rPr>
          <w:rFonts w:ascii="Arial" w:eastAsia="Arial" w:hAnsi="Arial" w:cs="Arial"/>
          <w:color w:val="auto"/>
          <w:sz w:val="24"/>
          <w:szCs w:val="24"/>
        </w:rPr>
        <w:t>in terms of open discussions</w:t>
      </w:r>
      <w:r w:rsidR="00A47575">
        <w:rPr>
          <w:rFonts w:ascii="Arial" w:eastAsia="Arial" w:hAnsi="Arial" w:cs="Arial"/>
          <w:color w:val="auto"/>
          <w:sz w:val="24"/>
          <w:szCs w:val="24"/>
        </w:rPr>
        <w:t xml:space="preserve"> and all members being treated </w:t>
      </w:r>
      <w:r w:rsidR="00A80FCE">
        <w:rPr>
          <w:rFonts w:ascii="Arial" w:eastAsia="Arial" w:hAnsi="Arial" w:cs="Arial"/>
          <w:color w:val="auto"/>
          <w:sz w:val="24"/>
          <w:szCs w:val="24"/>
        </w:rPr>
        <w:t xml:space="preserve">in a </w:t>
      </w:r>
      <w:r w:rsidR="00A47575">
        <w:rPr>
          <w:rFonts w:ascii="Arial" w:eastAsia="Arial" w:hAnsi="Arial" w:cs="Arial"/>
          <w:color w:val="auto"/>
          <w:sz w:val="24"/>
          <w:szCs w:val="24"/>
        </w:rPr>
        <w:t>respect</w:t>
      </w:r>
      <w:r w:rsidR="00A80FCE">
        <w:rPr>
          <w:rFonts w:ascii="Arial" w:eastAsia="Arial" w:hAnsi="Arial" w:cs="Arial"/>
          <w:color w:val="auto"/>
          <w:sz w:val="24"/>
          <w:szCs w:val="24"/>
        </w:rPr>
        <w:t xml:space="preserve"> manner which is vital</w:t>
      </w:r>
      <w:r w:rsidR="00BC3BB9">
        <w:rPr>
          <w:rFonts w:ascii="Arial" w:eastAsia="Arial" w:hAnsi="Arial" w:cs="Arial"/>
          <w:color w:val="auto"/>
          <w:sz w:val="24"/>
          <w:szCs w:val="24"/>
        </w:rPr>
        <w:t xml:space="preserve"> for promoting a positive working environment</w:t>
      </w:r>
      <w:r w:rsidR="009D1518">
        <w:rPr>
          <w:rFonts w:ascii="Arial" w:eastAsia="Arial" w:hAnsi="Arial" w:cs="Arial"/>
          <w:color w:val="auto"/>
          <w:sz w:val="24"/>
          <w:szCs w:val="24"/>
        </w:rPr>
        <w:t xml:space="preserve"> (Mullins, 2007)</w:t>
      </w:r>
      <w:r w:rsidR="00BC3BB9">
        <w:rPr>
          <w:rFonts w:ascii="Arial" w:eastAsia="Arial" w:hAnsi="Arial" w:cs="Arial"/>
          <w:color w:val="auto"/>
          <w:sz w:val="24"/>
          <w:szCs w:val="24"/>
        </w:rPr>
        <w:t xml:space="preserve">. </w:t>
      </w:r>
      <w:r w:rsidR="00A47575">
        <w:rPr>
          <w:rFonts w:ascii="Arial" w:eastAsia="Arial" w:hAnsi="Arial" w:cs="Arial"/>
          <w:color w:val="auto"/>
          <w:sz w:val="24"/>
          <w:szCs w:val="24"/>
        </w:rPr>
        <w:t xml:space="preserve"> </w:t>
      </w:r>
    </w:p>
    <w:p w14:paraId="6A5D3D21" w14:textId="77777777" w:rsidR="003109B4" w:rsidRDefault="003109B4" w:rsidP="006C4EDC">
      <w:pPr>
        <w:pStyle w:val="Body"/>
        <w:spacing w:after="0" w:line="240" w:lineRule="auto"/>
        <w:rPr>
          <w:rFonts w:ascii="Arial" w:eastAsia="Arial" w:hAnsi="Arial" w:cs="Arial"/>
          <w:color w:val="auto"/>
          <w:sz w:val="24"/>
          <w:szCs w:val="24"/>
        </w:rPr>
      </w:pPr>
    </w:p>
    <w:p w14:paraId="51A1786A" w14:textId="442308D8" w:rsidR="005977F3" w:rsidRDefault="00413D50" w:rsidP="006C4EDC">
      <w:pPr>
        <w:pStyle w:val="Body"/>
        <w:spacing w:after="0" w:line="240" w:lineRule="auto"/>
        <w:rPr>
          <w:rFonts w:ascii="Arial" w:eastAsia="Arial" w:hAnsi="Arial" w:cs="Arial"/>
          <w:color w:val="auto"/>
          <w:sz w:val="24"/>
          <w:szCs w:val="24"/>
        </w:rPr>
      </w:pPr>
      <w:r>
        <w:rPr>
          <w:rFonts w:ascii="Arial" w:eastAsia="Arial" w:hAnsi="Arial" w:cs="Arial"/>
          <w:color w:val="auto"/>
          <w:sz w:val="24"/>
          <w:szCs w:val="24"/>
        </w:rPr>
        <w:t xml:space="preserve">Upon reflecting on the authors </w:t>
      </w:r>
      <w:r w:rsidR="008141F1">
        <w:rPr>
          <w:rFonts w:ascii="Arial" w:eastAsia="Arial" w:hAnsi="Arial" w:cs="Arial"/>
          <w:color w:val="auto"/>
          <w:sz w:val="24"/>
          <w:szCs w:val="24"/>
        </w:rPr>
        <w:t>individual</w:t>
      </w:r>
      <w:r w:rsidR="00EA32D1">
        <w:rPr>
          <w:rFonts w:ascii="Arial" w:eastAsia="Arial" w:hAnsi="Arial" w:cs="Arial"/>
          <w:color w:val="auto"/>
          <w:sz w:val="24"/>
          <w:szCs w:val="24"/>
        </w:rPr>
        <w:t xml:space="preserve"> performance, it is believed that </w:t>
      </w:r>
      <w:r w:rsidR="00602AB6">
        <w:rPr>
          <w:rFonts w:ascii="Arial" w:eastAsia="Arial" w:hAnsi="Arial" w:cs="Arial"/>
          <w:color w:val="auto"/>
          <w:sz w:val="24"/>
          <w:szCs w:val="24"/>
        </w:rPr>
        <w:t xml:space="preserve">by carrying out a </w:t>
      </w:r>
      <w:r w:rsidR="008141F1">
        <w:rPr>
          <w:rFonts w:ascii="Arial" w:eastAsia="Arial" w:hAnsi="Arial" w:cs="Arial"/>
          <w:color w:val="auto"/>
          <w:sz w:val="24"/>
          <w:szCs w:val="24"/>
        </w:rPr>
        <w:t xml:space="preserve">personal </w:t>
      </w:r>
      <w:r w:rsidR="00602AB6">
        <w:rPr>
          <w:rFonts w:ascii="Arial" w:eastAsia="Arial" w:hAnsi="Arial" w:cs="Arial"/>
          <w:color w:val="auto"/>
          <w:sz w:val="24"/>
          <w:szCs w:val="24"/>
        </w:rPr>
        <w:t>s</w:t>
      </w:r>
      <w:r w:rsidR="00367F58">
        <w:rPr>
          <w:rFonts w:ascii="Arial" w:eastAsia="Arial" w:hAnsi="Arial" w:cs="Arial"/>
          <w:color w:val="auto"/>
          <w:sz w:val="24"/>
          <w:szCs w:val="24"/>
        </w:rPr>
        <w:t xml:space="preserve">ite visit to Cardiff Caste </w:t>
      </w:r>
      <w:r w:rsidR="00F62BD8">
        <w:rPr>
          <w:rFonts w:ascii="Arial" w:eastAsia="Arial" w:hAnsi="Arial" w:cs="Arial"/>
          <w:color w:val="auto"/>
          <w:sz w:val="24"/>
          <w:szCs w:val="24"/>
        </w:rPr>
        <w:t xml:space="preserve">on the </w:t>
      </w:r>
      <w:r w:rsidR="00824963">
        <w:rPr>
          <w:rFonts w:ascii="Arial" w:eastAsia="Arial" w:hAnsi="Arial" w:cs="Arial"/>
          <w:color w:val="auto"/>
          <w:sz w:val="24"/>
          <w:szCs w:val="24"/>
        </w:rPr>
        <w:t>15</w:t>
      </w:r>
      <w:r w:rsidR="00824963" w:rsidRPr="00F62BD8">
        <w:rPr>
          <w:rFonts w:ascii="Arial" w:eastAsia="Arial" w:hAnsi="Arial" w:cs="Arial"/>
          <w:color w:val="auto"/>
          <w:sz w:val="24"/>
          <w:szCs w:val="24"/>
          <w:vertAlign w:val="superscript"/>
        </w:rPr>
        <w:t>th of</w:t>
      </w:r>
      <w:r w:rsidR="00F62BD8">
        <w:rPr>
          <w:rFonts w:ascii="Arial" w:eastAsia="Arial" w:hAnsi="Arial" w:cs="Arial"/>
          <w:color w:val="auto"/>
          <w:sz w:val="24"/>
          <w:szCs w:val="24"/>
        </w:rPr>
        <w:t xml:space="preserve"> April</w:t>
      </w:r>
      <w:r w:rsidR="005977F3">
        <w:rPr>
          <w:rFonts w:ascii="Arial" w:eastAsia="Arial" w:hAnsi="Arial" w:cs="Arial"/>
          <w:color w:val="auto"/>
          <w:sz w:val="24"/>
          <w:szCs w:val="24"/>
        </w:rPr>
        <w:t xml:space="preserve"> in order to observe the grounds and surrounding areas</w:t>
      </w:r>
      <w:r w:rsidR="00724B05">
        <w:rPr>
          <w:rFonts w:ascii="Arial" w:eastAsia="Arial" w:hAnsi="Arial" w:cs="Arial"/>
          <w:color w:val="auto"/>
          <w:sz w:val="24"/>
          <w:szCs w:val="24"/>
        </w:rPr>
        <w:t xml:space="preserve">, this assisted </w:t>
      </w:r>
      <w:r w:rsidR="004D5BB9">
        <w:rPr>
          <w:rFonts w:ascii="Arial" w:eastAsia="Arial" w:hAnsi="Arial" w:cs="Arial"/>
          <w:color w:val="auto"/>
          <w:sz w:val="24"/>
          <w:szCs w:val="24"/>
        </w:rPr>
        <w:t xml:space="preserve">in the planning process </w:t>
      </w:r>
      <w:r w:rsidR="00804B55">
        <w:rPr>
          <w:rFonts w:ascii="Arial" w:eastAsia="Arial" w:hAnsi="Arial" w:cs="Arial"/>
          <w:color w:val="auto"/>
          <w:sz w:val="24"/>
          <w:szCs w:val="24"/>
        </w:rPr>
        <w:t xml:space="preserve">whereby risk factors </w:t>
      </w:r>
      <w:r w:rsidR="0092246E">
        <w:rPr>
          <w:rFonts w:ascii="Arial" w:eastAsia="Arial" w:hAnsi="Arial" w:cs="Arial"/>
          <w:color w:val="auto"/>
          <w:sz w:val="24"/>
          <w:szCs w:val="24"/>
        </w:rPr>
        <w:t xml:space="preserve">were able to be successfully identified </w:t>
      </w:r>
      <w:r w:rsidR="00736448">
        <w:rPr>
          <w:rFonts w:ascii="Arial" w:eastAsia="Arial" w:hAnsi="Arial" w:cs="Arial"/>
          <w:color w:val="auto"/>
          <w:sz w:val="24"/>
          <w:szCs w:val="24"/>
        </w:rPr>
        <w:t>as well as mitigati</w:t>
      </w:r>
      <w:r w:rsidR="00EF47FA">
        <w:rPr>
          <w:rFonts w:ascii="Arial" w:eastAsia="Arial" w:hAnsi="Arial" w:cs="Arial"/>
          <w:color w:val="auto"/>
          <w:sz w:val="24"/>
          <w:szCs w:val="24"/>
        </w:rPr>
        <w:t>ng actions</w:t>
      </w:r>
      <w:r w:rsidR="004D5BB9">
        <w:rPr>
          <w:rFonts w:ascii="Arial" w:eastAsia="Arial" w:hAnsi="Arial" w:cs="Arial"/>
          <w:color w:val="auto"/>
          <w:sz w:val="24"/>
          <w:szCs w:val="24"/>
        </w:rPr>
        <w:t xml:space="preserve"> </w:t>
      </w:r>
      <w:r w:rsidR="008222AD">
        <w:rPr>
          <w:rFonts w:ascii="Arial" w:eastAsia="Arial" w:hAnsi="Arial" w:cs="Arial"/>
          <w:color w:val="auto"/>
          <w:sz w:val="24"/>
          <w:szCs w:val="24"/>
        </w:rPr>
        <w:t>in order to present these</w:t>
      </w:r>
      <w:r w:rsidR="008222AD">
        <w:rPr>
          <w:rFonts w:ascii="Arial" w:eastAsia="Arial" w:hAnsi="Arial" w:cs="Arial"/>
          <w:color w:val="auto"/>
          <w:sz w:val="24"/>
          <w:szCs w:val="24"/>
        </w:rPr>
        <w:t xml:space="preserve"> to fellow students</w:t>
      </w:r>
      <w:r w:rsidR="00EF47FA">
        <w:rPr>
          <w:rFonts w:ascii="Arial" w:eastAsia="Arial" w:hAnsi="Arial" w:cs="Arial"/>
          <w:color w:val="auto"/>
          <w:sz w:val="24"/>
          <w:szCs w:val="24"/>
        </w:rPr>
        <w:t xml:space="preserve"> </w:t>
      </w:r>
      <w:r w:rsidR="00F06273">
        <w:rPr>
          <w:rFonts w:ascii="Arial" w:eastAsia="Arial" w:hAnsi="Arial" w:cs="Arial"/>
          <w:color w:val="auto"/>
          <w:sz w:val="24"/>
          <w:szCs w:val="24"/>
        </w:rPr>
        <w:t>on the day of the training scenario</w:t>
      </w:r>
      <w:r w:rsidR="005E7C33">
        <w:rPr>
          <w:rFonts w:ascii="Arial" w:eastAsia="Arial" w:hAnsi="Arial" w:cs="Arial"/>
          <w:color w:val="auto"/>
          <w:sz w:val="24"/>
          <w:szCs w:val="24"/>
        </w:rPr>
        <w:t>.</w:t>
      </w:r>
      <w:r w:rsidR="008633CC">
        <w:rPr>
          <w:rFonts w:ascii="Arial" w:eastAsia="Arial" w:hAnsi="Arial" w:cs="Arial"/>
          <w:color w:val="auto"/>
          <w:sz w:val="24"/>
          <w:szCs w:val="24"/>
        </w:rPr>
        <w:t xml:space="preserve"> </w:t>
      </w:r>
      <w:r w:rsidR="00633C7D">
        <w:rPr>
          <w:rFonts w:ascii="Arial" w:eastAsia="Arial" w:hAnsi="Arial" w:cs="Arial"/>
          <w:color w:val="auto"/>
          <w:sz w:val="24"/>
          <w:szCs w:val="24"/>
        </w:rPr>
        <w:t xml:space="preserve">The author further believes that </w:t>
      </w:r>
      <w:r w:rsidR="00D150C5">
        <w:rPr>
          <w:rFonts w:ascii="Arial" w:eastAsia="Arial" w:hAnsi="Arial" w:cs="Arial"/>
          <w:color w:val="auto"/>
          <w:sz w:val="24"/>
          <w:szCs w:val="24"/>
        </w:rPr>
        <w:t xml:space="preserve">excellent two-way communication skills were demonstrated </w:t>
      </w:r>
      <w:r w:rsidR="00B051E4">
        <w:rPr>
          <w:rFonts w:ascii="Arial" w:eastAsia="Arial" w:hAnsi="Arial" w:cs="Arial"/>
          <w:color w:val="auto"/>
          <w:sz w:val="24"/>
          <w:szCs w:val="24"/>
        </w:rPr>
        <w:t xml:space="preserve">by </w:t>
      </w:r>
      <w:r w:rsidR="005C6C64">
        <w:rPr>
          <w:rFonts w:ascii="Arial" w:eastAsia="Arial" w:hAnsi="Arial" w:cs="Arial"/>
          <w:color w:val="auto"/>
          <w:sz w:val="24"/>
          <w:szCs w:val="24"/>
        </w:rPr>
        <w:t>one</w:t>
      </w:r>
      <w:r w:rsidR="00B051E4">
        <w:rPr>
          <w:rFonts w:ascii="Arial" w:eastAsia="Arial" w:hAnsi="Arial" w:cs="Arial"/>
          <w:color w:val="auto"/>
          <w:sz w:val="24"/>
          <w:szCs w:val="24"/>
        </w:rPr>
        <w:t xml:space="preserve">self </w:t>
      </w:r>
      <w:r w:rsidR="003B4825">
        <w:rPr>
          <w:rFonts w:ascii="Arial" w:eastAsia="Arial" w:hAnsi="Arial" w:cs="Arial"/>
          <w:color w:val="auto"/>
          <w:sz w:val="24"/>
          <w:szCs w:val="24"/>
        </w:rPr>
        <w:t xml:space="preserve">in terms of contributing views and opinions </w:t>
      </w:r>
      <w:r w:rsidR="005D24E2">
        <w:rPr>
          <w:rFonts w:ascii="Arial" w:eastAsia="Arial" w:hAnsi="Arial" w:cs="Arial"/>
          <w:color w:val="auto"/>
          <w:sz w:val="24"/>
          <w:szCs w:val="24"/>
        </w:rPr>
        <w:t xml:space="preserve">whilst </w:t>
      </w:r>
      <w:r w:rsidR="00300645">
        <w:rPr>
          <w:rFonts w:ascii="Arial" w:eastAsia="Arial" w:hAnsi="Arial" w:cs="Arial"/>
          <w:color w:val="auto"/>
          <w:sz w:val="24"/>
          <w:szCs w:val="24"/>
        </w:rPr>
        <w:t xml:space="preserve">actively listening </w:t>
      </w:r>
      <w:r w:rsidR="00CF727D">
        <w:rPr>
          <w:rFonts w:ascii="Arial" w:eastAsia="Arial" w:hAnsi="Arial" w:cs="Arial"/>
          <w:color w:val="auto"/>
          <w:sz w:val="24"/>
          <w:szCs w:val="24"/>
        </w:rPr>
        <w:t>to the contributions of others</w:t>
      </w:r>
      <w:r w:rsidR="00092ACC">
        <w:rPr>
          <w:rFonts w:ascii="Arial" w:eastAsia="Arial" w:hAnsi="Arial" w:cs="Arial"/>
          <w:color w:val="auto"/>
          <w:sz w:val="24"/>
          <w:szCs w:val="24"/>
        </w:rPr>
        <w:t xml:space="preserve"> with these being identified by </w:t>
      </w:r>
      <w:r w:rsidR="002B3D17">
        <w:rPr>
          <w:rFonts w:ascii="Arial" w:eastAsia="Arial" w:hAnsi="Arial" w:cs="Arial"/>
          <w:color w:val="auto"/>
          <w:sz w:val="24"/>
          <w:szCs w:val="24"/>
        </w:rPr>
        <w:t>Cottrell (2019) as</w:t>
      </w:r>
      <w:r w:rsidR="00ED7F5F">
        <w:rPr>
          <w:rFonts w:ascii="Arial" w:eastAsia="Arial" w:hAnsi="Arial" w:cs="Arial"/>
          <w:color w:val="auto"/>
          <w:sz w:val="24"/>
          <w:szCs w:val="24"/>
        </w:rPr>
        <w:t xml:space="preserve"> a</w:t>
      </w:r>
      <w:r w:rsidR="002B3D17">
        <w:rPr>
          <w:rFonts w:ascii="Arial" w:eastAsia="Arial" w:hAnsi="Arial" w:cs="Arial"/>
          <w:color w:val="auto"/>
          <w:sz w:val="24"/>
          <w:szCs w:val="24"/>
        </w:rPr>
        <w:t xml:space="preserve"> core </w:t>
      </w:r>
      <w:r w:rsidR="00ED7F5F">
        <w:rPr>
          <w:rFonts w:ascii="Arial" w:eastAsia="Arial" w:hAnsi="Arial" w:cs="Arial"/>
          <w:color w:val="auto"/>
          <w:sz w:val="24"/>
          <w:szCs w:val="24"/>
        </w:rPr>
        <w:t>element of successful teamwork</w:t>
      </w:r>
      <w:r w:rsidR="00CF727D">
        <w:rPr>
          <w:rFonts w:ascii="Arial" w:eastAsia="Arial" w:hAnsi="Arial" w:cs="Arial"/>
          <w:color w:val="auto"/>
          <w:sz w:val="24"/>
          <w:szCs w:val="24"/>
        </w:rPr>
        <w:t>.</w:t>
      </w:r>
      <w:r w:rsidR="00ED7F5F">
        <w:rPr>
          <w:rFonts w:ascii="Arial" w:eastAsia="Arial" w:hAnsi="Arial" w:cs="Arial"/>
          <w:color w:val="auto"/>
          <w:sz w:val="24"/>
          <w:szCs w:val="24"/>
        </w:rPr>
        <w:t xml:space="preserve"> </w:t>
      </w:r>
      <w:r w:rsidR="00B23322">
        <w:rPr>
          <w:rFonts w:ascii="Arial" w:eastAsia="Arial" w:hAnsi="Arial" w:cs="Arial"/>
          <w:color w:val="auto"/>
          <w:sz w:val="24"/>
          <w:szCs w:val="24"/>
        </w:rPr>
        <w:t>However,</w:t>
      </w:r>
      <w:r w:rsidR="00D233F8">
        <w:rPr>
          <w:rFonts w:ascii="Arial" w:eastAsia="Arial" w:hAnsi="Arial" w:cs="Arial"/>
          <w:color w:val="auto"/>
          <w:sz w:val="24"/>
          <w:szCs w:val="24"/>
        </w:rPr>
        <w:t xml:space="preserve"> </w:t>
      </w:r>
      <w:r w:rsidR="009F4278">
        <w:rPr>
          <w:rFonts w:ascii="Arial" w:eastAsia="Arial" w:hAnsi="Arial" w:cs="Arial"/>
          <w:color w:val="auto"/>
          <w:sz w:val="24"/>
          <w:szCs w:val="24"/>
        </w:rPr>
        <w:t xml:space="preserve">on reflection, greater initiative could have been taken beforehand </w:t>
      </w:r>
      <w:r w:rsidR="000D3113">
        <w:rPr>
          <w:rFonts w:ascii="Arial" w:eastAsia="Arial" w:hAnsi="Arial" w:cs="Arial"/>
          <w:color w:val="auto"/>
          <w:sz w:val="24"/>
          <w:szCs w:val="24"/>
        </w:rPr>
        <w:t xml:space="preserve">to set up a communication channel in advance with there also being </w:t>
      </w:r>
      <w:r w:rsidR="009872BD">
        <w:rPr>
          <w:rFonts w:ascii="Arial" w:eastAsia="Arial" w:hAnsi="Arial" w:cs="Arial"/>
          <w:color w:val="auto"/>
          <w:sz w:val="24"/>
          <w:szCs w:val="24"/>
        </w:rPr>
        <w:t xml:space="preserve">failings in terms of the </w:t>
      </w:r>
      <w:r w:rsidR="00506852">
        <w:rPr>
          <w:rFonts w:ascii="Arial" w:eastAsia="Arial" w:hAnsi="Arial" w:cs="Arial"/>
          <w:color w:val="auto"/>
          <w:sz w:val="24"/>
          <w:szCs w:val="24"/>
        </w:rPr>
        <w:t>level of research</w:t>
      </w:r>
      <w:r w:rsidR="00D073EC">
        <w:rPr>
          <w:rFonts w:ascii="Arial" w:eastAsia="Arial" w:hAnsi="Arial" w:cs="Arial"/>
          <w:color w:val="auto"/>
          <w:sz w:val="24"/>
          <w:szCs w:val="24"/>
        </w:rPr>
        <w:t xml:space="preserve"> and familiarisation </w:t>
      </w:r>
      <w:r w:rsidR="00506852">
        <w:rPr>
          <w:rFonts w:ascii="Arial" w:eastAsia="Arial" w:hAnsi="Arial" w:cs="Arial"/>
          <w:color w:val="auto"/>
          <w:sz w:val="24"/>
          <w:szCs w:val="24"/>
        </w:rPr>
        <w:t xml:space="preserve">that was undertaken </w:t>
      </w:r>
      <w:r w:rsidR="00D43BE4">
        <w:rPr>
          <w:rFonts w:ascii="Arial" w:eastAsia="Arial" w:hAnsi="Arial" w:cs="Arial"/>
          <w:color w:val="auto"/>
          <w:sz w:val="24"/>
          <w:szCs w:val="24"/>
        </w:rPr>
        <w:t xml:space="preserve">in order to gain a clearer understanding </w:t>
      </w:r>
      <w:r w:rsidR="00B23322">
        <w:rPr>
          <w:rFonts w:ascii="Arial" w:eastAsia="Arial" w:hAnsi="Arial" w:cs="Arial"/>
          <w:color w:val="auto"/>
          <w:sz w:val="24"/>
          <w:szCs w:val="24"/>
        </w:rPr>
        <w:t xml:space="preserve">of the roles and responsibilities of the silver command. Furthermore, as earlier stated </w:t>
      </w:r>
      <w:r w:rsidR="004E6BB2">
        <w:rPr>
          <w:rFonts w:ascii="Arial" w:eastAsia="Arial" w:hAnsi="Arial" w:cs="Arial"/>
          <w:color w:val="auto"/>
          <w:sz w:val="24"/>
          <w:szCs w:val="24"/>
        </w:rPr>
        <w:t xml:space="preserve">blame was pointed at the gold </w:t>
      </w:r>
      <w:r w:rsidR="004E6BB2">
        <w:rPr>
          <w:rFonts w:ascii="Arial" w:eastAsia="Arial" w:hAnsi="Arial" w:cs="Arial"/>
          <w:color w:val="auto"/>
          <w:sz w:val="24"/>
          <w:szCs w:val="24"/>
        </w:rPr>
        <w:lastRenderedPageBreak/>
        <w:t xml:space="preserve">command </w:t>
      </w:r>
      <w:r w:rsidR="00FF6419">
        <w:rPr>
          <w:rFonts w:ascii="Arial" w:eastAsia="Arial" w:hAnsi="Arial" w:cs="Arial"/>
          <w:color w:val="auto"/>
          <w:sz w:val="24"/>
          <w:szCs w:val="24"/>
        </w:rPr>
        <w:t xml:space="preserve">which again was a result of </w:t>
      </w:r>
      <w:r w:rsidR="00BD2DFB">
        <w:rPr>
          <w:rFonts w:ascii="Arial" w:eastAsia="Arial" w:hAnsi="Arial" w:cs="Arial"/>
          <w:color w:val="auto"/>
          <w:sz w:val="24"/>
          <w:szCs w:val="24"/>
        </w:rPr>
        <w:t xml:space="preserve">both the group and the authors unpreparedness.   </w:t>
      </w:r>
    </w:p>
    <w:p w14:paraId="0F361BF9" w14:textId="77777777" w:rsidR="005977F3" w:rsidRDefault="005977F3" w:rsidP="006C4EDC">
      <w:pPr>
        <w:pStyle w:val="Body"/>
        <w:spacing w:after="0" w:line="240" w:lineRule="auto"/>
        <w:rPr>
          <w:rFonts w:ascii="Arial" w:eastAsia="Arial" w:hAnsi="Arial" w:cs="Arial"/>
          <w:color w:val="auto"/>
          <w:sz w:val="24"/>
          <w:szCs w:val="24"/>
        </w:rPr>
      </w:pPr>
    </w:p>
    <w:p w14:paraId="7D94E1CD" w14:textId="77777777" w:rsidR="000309AB" w:rsidRPr="000309AB" w:rsidRDefault="000309AB" w:rsidP="006C4EDC">
      <w:pPr>
        <w:pStyle w:val="Body"/>
        <w:spacing w:after="0" w:line="240" w:lineRule="auto"/>
        <w:rPr>
          <w:rFonts w:ascii="Arial" w:eastAsia="Arial" w:hAnsi="Arial" w:cs="Arial"/>
          <w:b/>
          <w:bCs/>
          <w:color w:val="auto"/>
          <w:sz w:val="24"/>
          <w:szCs w:val="24"/>
        </w:rPr>
      </w:pPr>
    </w:p>
    <w:p w14:paraId="577A60B3" w14:textId="13CB13D6" w:rsidR="000309AB" w:rsidRDefault="000309AB" w:rsidP="006C4EDC">
      <w:pPr>
        <w:pStyle w:val="Body"/>
        <w:spacing w:after="0" w:line="240" w:lineRule="auto"/>
        <w:rPr>
          <w:rFonts w:ascii="Arial" w:eastAsia="Arial" w:hAnsi="Arial" w:cs="Arial"/>
          <w:b/>
          <w:bCs/>
          <w:color w:val="auto"/>
          <w:sz w:val="24"/>
          <w:szCs w:val="24"/>
        </w:rPr>
      </w:pPr>
      <w:r w:rsidRPr="000309AB">
        <w:rPr>
          <w:rFonts w:ascii="Arial" w:eastAsia="Arial" w:hAnsi="Arial" w:cs="Arial"/>
          <w:b/>
          <w:bCs/>
          <w:color w:val="auto"/>
          <w:sz w:val="24"/>
          <w:szCs w:val="24"/>
        </w:rPr>
        <w:t>Conclusion</w:t>
      </w:r>
      <w:r w:rsidR="00BD667E">
        <w:rPr>
          <w:rFonts w:ascii="Arial" w:eastAsia="Arial" w:hAnsi="Arial" w:cs="Arial"/>
          <w:b/>
          <w:bCs/>
          <w:color w:val="auto"/>
          <w:sz w:val="24"/>
          <w:szCs w:val="24"/>
        </w:rPr>
        <w:t xml:space="preserve"> and Recommendations</w:t>
      </w:r>
    </w:p>
    <w:p w14:paraId="2564775D" w14:textId="77777777" w:rsidR="00AF59F1" w:rsidRDefault="00AF59F1" w:rsidP="006C4EDC">
      <w:pPr>
        <w:pStyle w:val="Body"/>
        <w:spacing w:after="0" w:line="240" w:lineRule="auto"/>
        <w:rPr>
          <w:rFonts w:ascii="Arial" w:eastAsia="Arial" w:hAnsi="Arial" w:cs="Arial"/>
          <w:b/>
          <w:bCs/>
          <w:color w:val="auto"/>
          <w:sz w:val="24"/>
          <w:szCs w:val="24"/>
        </w:rPr>
      </w:pPr>
    </w:p>
    <w:p w14:paraId="32FA6E8E" w14:textId="77777777" w:rsidR="00486311" w:rsidRDefault="00486311" w:rsidP="006C4EDC">
      <w:pPr>
        <w:pStyle w:val="Body"/>
        <w:spacing w:after="0" w:line="240" w:lineRule="auto"/>
        <w:rPr>
          <w:rFonts w:ascii="Arial" w:eastAsia="Arial" w:hAnsi="Arial" w:cs="Arial"/>
          <w:color w:val="auto"/>
          <w:sz w:val="24"/>
          <w:szCs w:val="24"/>
        </w:rPr>
      </w:pPr>
    </w:p>
    <w:p w14:paraId="306511E6" w14:textId="5C461DEA" w:rsidR="00A57C78" w:rsidRDefault="00486311" w:rsidP="00A57C78">
      <w:pPr>
        <w:pStyle w:val="Body"/>
        <w:spacing w:after="0" w:line="240" w:lineRule="auto"/>
        <w:rPr>
          <w:rFonts w:ascii="Arial" w:eastAsia="Arial" w:hAnsi="Arial" w:cs="Arial"/>
          <w:color w:val="auto"/>
          <w:sz w:val="24"/>
          <w:szCs w:val="24"/>
        </w:rPr>
      </w:pPr>
      <w:r>
        <w:rPr>
          <w:rFonts w:ascii="Arial" w:eastAsia="Arial" w:hAnsi="Arial" w:cs="Arial"/>
          <w:color w:val="auto"/>
          <w:sz w:val="24"/>
          <w:szCs w:val="24"/>
        </w:rPr>
        <w:t xml:space="preserve">In conclusion, it is evident that the training session </w:t>
      </w:r>
      <w:r w:rsidR="003F665C">
        <w:rPr>
          <w:rFonts w:ascii="Arial" w:eastAsia="Arial" w:hAnsi="Arial" w:cs="Arial"/>
          <w:color w:val="auto"/>
          <w:sz w:val="24"/>
          <w:szCs w:val="24"/>
        </w:rPr>
        <w:t xml:space="preserve">was not performed effectively due to a series of errors </w:t>
      </w:r>
      <w:r w:rsidR="00091174">
        <w:rPr>
          <w:rFonts w:ascii="Arial" w:eastAsia="Arial" w:hAnsi="Arial" w:cs="Arial"/>
          <w:color w:val="auto"/>
          <w:sz w:val="24"/>
          <w:szCs w:val="24"/>
        </w:rPr>
        <w:t>that were made in the lead up to the exercise</w:t>
      </w:r>
      <w:r w:rsidR="00537DE8">
        <w:rPr>
          <w:rFonts w:ascii="Arial" w:eastAsia="Arial" w:hAnsi="Arial" w:cs="Arial"/>
          <w:color w:val="auto"/>
          <w:sz w:val="24"/>
          <w:szCs w:val="24"/>
        </w:rPr>
        <w:t xml:space="preserve"> </w:t>
      </w:r>
      <w:r w:rsidR="00F70E40">
        <w:rPr>
          <w:rFonts w:ascii="Arial" w:eastAsia="Arial" w:hAnsi="Arial" w:cs="Arial"/>
          <w:color w:val="auto"/>
          <w:sz w:val="24"/>
          <w:szCs w:val="24"/>
        </w:rPr>
        <w:t xml:space="preserve">in terms of a lack of communication and preparedness. </w:t>
      </w:r>
      <w:r w:rsidR="004D4D7C">
        <w:rPr>
          <w:rFonts w:ascii="Arial" w:eastAsia="Arial" w:hAnsi="Arial" w:cs="Arial"/>
          <w:color w:val="auto"/>
          <w:sz w:val="24"/>
          <w:szCs w:val="24"/>
        </w:rPr>
        <w:t xml:space="preserve">In order to successfully execute this task, </w:t>
      </w:r>
      <w:r w:rsidR="00136A14">
        <w:rPr>
          <w:rFonts w:ascii="Arial" w:eastAsia="Arial" w:hAnsi="Arial" w:cs="Arial"/>
          <w:color w:val="auto"/>
          <w:sz w:val="24"/>
          <w:szCs w:val="24"/>
        </w:rPr>
        <w:t xml:space="preserve">the silver command </w:t>
      </w:r>
      <w:r w:rsidR="00B222B7">
        <w:rPr>
          <w:rFonts w:ascii="Arial" w:eastAsia="Arial" w:hAnsi="Arial" w:cs="Arial"/>
          <w:color w:val="auto"/>
          <w:sz w:val="24"/>
          <w:szCs w:val="24"/>
        </w:rPr>
        <w:t xml:space="preserve">should have </w:t>
      </w:r>
      <w:r w:rsidR="00136A14">
        <w:rPr>
          <w:rFonts w:ascii="Arial" w:eastAsia="Arial" w:hAnsi="Arial" w:cs="Arial"/>
          <w:color w:val="auto"/>
          <w:sz w:val="24"/>
          <w:szCs w:val="24"/>
        </w:rPr>
        <w:t xml:space="preserve">set up a channel of communication in advance whereby roles and responsibilities </w:t>
      </w:r>
      <w:r w:rsidR="00914F32">
        <w:rPr>
          <w:rFonts w:ascii="Arial" w:eastAsia="Arial" w:hAnsi="Arial" w:cs="Arial"/>
          <w:color w:val="auto"/>
          <w:sz w:val="24"/>
          <w:szCs w:val="24"/>
        </w:rPr>
        <w:t xml:space="preserve">were </w:t>
      </w:r>
      <w:r w:rsidR="005D4BE9">
        <w:rPr>
          <w:rFonts w:ascii="Arial" w:eastAsia="Arial" w:hAnsi="Arial" w:cs="Arial"/>
          <w:color w:val="auto"/>
          <w:sz w:val="24"/>
          <w:szCs w:val="24"/>
        </w:rPr>
        <w:t>divided prior to the day of the session</w:t>
      </w:r>
      <w:r w:rsidR="00B222B7">
        <w:rPr>
          <w:rFonts w:ascii="Arial" w:eastAsia="Arial" w:hAnsi="Arial" w:cs="Arial"/>
          <w:color w:val="auto"/>
          <w:sz w:val="24"/>
          <w:szCs w:val="24"/>
        </w:rPr>
        <w:t>. T</w:t>
      </w:r>
      <w:r w:rsidR="005D4BE9">
        <w:rPr>
          <w:rFonts w:ascii="Arial" w:eastAsia="Arial" w:hAnsi="Arial" w:cs="Arial"/>
          <w:color w:val="auto"/>
          <w:sz w:val="24"/>
          <w:szCs w:val="24"/>
        </w:rPr>
        <w:t xml:space="preserve">his would have enabled </w:t>
      </w:r>
      <w:r w:rsidR="00914F32">
        <w:rPr>
          <w:rFonts w:ascii="Arial" w:eastAsia="Arial" w:hAnsi="Arial" w:cs="Arial"/>
          <w:color w:val="auto"/>
          <w:sz w:val="24"/>
          <w:szCs w:val="24"/>
        </w:rPr>
        <w:t xml:space="preserve">the team to have undertaken detailed research </w:t>
      </w:r>
      <w:r w:rsidR="000B339B">
        <w:rPr>
          <w:rFonts w:ascii="Arial" w:eastAsia="Arial" w:hAnsi="Arial" w:cs="Arial"/>
          <w:color w:val="auto"/>
          <w:sz w:val="24"/>
          <w:szCs w:val="24"/>
        </w:rPr>
        <w:t xml:space="preserve">with regards to </w:t>
      </w:r>
      <w:r w:rsidR="003C569E">
        <w:rPr>
          <w:rFonts w:ascii="Arial" w:eastAsia="Arial" w:hAnsi="Arial" w:cs="Arial"/>
          <w:color w:val="auto"/>
          <w:sz w:val="24"/>
          <w:szCs w:val="24"/>
        </w:rPr>
        <w:t>tactical</w:t>
      </w:r>
      <w:r w:rsidR="008D51FD">
        <w:rPr>
          <w:rFonts w:ascii="Arial" w:eastAsia="Arial" w:hAnsi="Arial" w:cs="Arial"/>
          <w:color w:val="auto"/>
          <w:sz w:val="24"/>
          <w:szCs w:val="24"/>
        </w:rPr>
        <w:t xml:space="preserve">ly </w:t>
      </w:r>
      <w:r w:rsidR="002C23A2">
        <w:rPr>
          <w:rFonts w:ascii="Arial" w:eastAsia="Arial" w:hAnsi="Arial" w:cs="Arial"/>
          <w:color w:val="auto"/>
          <w:sz w:val="24"/>
          <w:szCs w:val="24"/>
        </w:rPr>
        <w:t>respon</w:t>
      </w:r>
      <w:r w:rsidR="008D51FD">
        <w:rPr>
          <w:rFonts w:ascii="Arial" w:eastAsia="Arial" w:hAnsi="Arial" w:cs="Arial"/>
          <w:color w:val="auto"/>
          <w:sz w:val="24"/>
          <w:szCs w:val="24"/>
        </w:rPr>
        <w:t xml:space="preserve">ding to the scenario-based crisis. </w:t>
      </w:r>
      <w:r w:rsidR="00F64CA6">
        <w:rPr>
          <w:rFonts w:ascii="Arial" w:eastAsia="Arial" w:hAnsi="Arial" w:cs="Arial"/>
          <w:color w:val="auto"/>
          <w:sz w:val="24"/>
          <w:szCs w:val="24"/>
        </w:rPr>
        <w:t xml:space="preserve">Due to </w:t>
      </w:r>
      <w:r w:rsidR="00B53287">
        <w:rPr>
          <w:rFonts w:ascii="Arial" w:eastAsia="Arial" w:hAnsi="Arial" w:cs="Arial"/>
          <w:color w:val="auto"/>
          <w:sz w:val="24"/>
          <w:szCs w:val="24"/>
        </w:rPr>
        <w:t xml:space="preserve">a </w:t>
      </w:r>
      <w:r w:rsidR="00F64CA6">
        <w:rPr>
          <w:rFonts w:ascii="Arial" w:eastAsia="Arial" w:hAnsi="Arial" w:cs="Arial"/>
          <w:color w:val="auto"/>
          <w:sz w:val="24"/>
          <w:szCs w:val="24"/>
        </w:rPr>
        <w:t xml:space="preserve">lack of </w:t>
      </w:r>
      <w:r w:rsidR="00091174">
        <w:rPr>
          <w:rFonts w:ascii="Arial" w:eastAsia="Arial" w:hAnsi="Arial" w:cs="Arial"/>
          <w:color w:val="auto"/>
          <w:sz w:val="24"/>
          <w:szCs w:val="24"/>
        </w:rPr>
        <w:t xml:space="preserve">preparation </w:t>
      </w:r>
      <w:r w:rsidR="00B55C9E">
        <w:rPr>
          <w:rFonts w:ascii="Arial" w:eastAsia="Arial" w:hAnsi="Arial" w:cs="Arial"/>
          <w:color w:val="auto"/>
          <w:sz w:val="24"/>
          <w:szCs w:val="24"/>
        </w:rPr>
        <w:t>from the Silver Command</w:t>
      </w:r>
      <w:r w:rsidR="00F64CA6">
        <w:rPr>
          <w:rFonts w:ascii="Arial" w:eastAsia="Arial" w:hAnsi="Arial" w:cs="Arial"/>
          <w:color w:val="auto"/>
          <w:sz w:val="24"/>
          <w:szCs w:val="24"/>
        </w:rPr>
        <w:t xml:space="preserve">, this then </w:t>
      </w:r>
      <w:r w:rsidR="00B53287">
        <w:rPr>
          <w:rFonts w:ascii="Arial" w:eastAsia="Arial" w:hAnsi="Arial" w:cs="Arial"/>
          <w:color w:val="auto"/>
          <w:sz w:val="24"/>
          <w:szCs w:val="24"/>
        </w:rPr>
        <w:t xml:space="preserve">resulted in </w:t>
      </w:r>
      <w:r w:rsidR="00D1701D">
        <w:rPr>
          <w:rFonts w:ascii="Arial" w:eastAsia="Arial" w:hAnsi="Arial" w:cs="Arial"/>
          <w:color w:val="auto"/>
          <w:sz w:val="24"/>
          <w:szCs w:val="24"/>
        </w:rPr>
        <w:t xml:space="preserve">a lack of understanding of the </w:t>
      </w:r>
      <w:r w:rsidR="00D31EA2">
        <w:rPr>
          <w:rFonts w:ascii="Arial" w:eastAsia="Arial" w:hAnsi="Arial" w:cs="Arial"/>
          <w:color w:val="auto"/>
          <w:sz w:val="24"/>
          <w:szCs w:val="24"/>
        </w:rPr>
        <w:t xml:space="preserve">structural framework </w:t>
      </w:r>
      <w:r w:rsidR="005A47B2">
        <w:rPr>
          <w:rFonts w:ascii="Arial" w:eastAsia="Arial" w:hAnsi="Arial" w:cs="Arial"/>
          <w:color w:val="auto"/>
          <w:sz w:val="24"/>
          <w:szCs w:val="24"/>
        </w:rPr>
        <w:t xml:space="preserve">with this being a vital part of effectively responding to the crisis. </w:t>
      </w:r>
      <w:r w:rsidR="008E64AB">
        <w:rPr>
          <w:rFonts w:ascii="Arial" w:eastAsia="Arial" w:hAnsi="Arial" w:cs="Arial"/>
          <w:color w:val="auto"/>
          <w:sz w:val="24"/>
          <w:szCs w:val="24"/>
        </w:rPr>
        <w:t xml:space="preserve">Had the </w:t>
      </w:r>
      <w:r w:rsidR="00A57C78">
        <w:rPr>
          <w:rFonts w:ascii="Arial" w:eastAsia="Arial" w:hAnsi="Arial" w:cs="Arial"/>
          <w:color w:val="auto"/>
          <w:sz w:val="24"/>
          <w:szCs w:val="24"/>
        </w:rPr>
        <w:t xml:space="preserve">framework been adequality researched and roles and responsibilities assigned beforehand </w:t>
      </w:r>
      <w:r w:rsidR="00A57C78">
        <w:rPr>
          <w:rFonts w:ascii="Arial" w:eastAsia="Arial" w:hAnsi="Arial" w:cs="Arial"/>
          <w:color w:val="auto"/>
          <w:sz w:val="24"/>
          <w:szCs w:val="24"/>
        </w:rPr>
        <w:t xml:space="preserve">rather </w:t>
      </w:r>
      <w:r w:rsidR="00A57C78">
        <w:rPr>
          <w:rFonts w:ascii="Arial" w:eastAsia="Arial" w:hAnsi="Arial" w:cs="Arial"/>
          <w:color w:val="auto"/>
          <w:sz w:val="24"/>
          <w:szCs w:val="24"/>
        </w:rPr>
        <w:t>th</w:t>
      </w:r>
      <w:r w:rsidR="00A57C78">
        <w:rPr>
          <w:rFonts w:ascii="Arial" w:eastAsia="Arial" w:hAnsi="Arial" w:cs="Arial"/>
          <w:color w:val="auto"/>
          <w:sz w:val="24"/>
          <w:szCs w:val="24"/>
        </w:rPr>
        <w:t>a</w:t>
      </w:r>
      <w:r w:rsidR="00A57C78">
        <w:rPr>
          <w:rFonts w:ascii="Arial" w:eastAsia="Arial" w:hAnsi="Arial" w:cs="Arial"/>
          <w:color w:val="auto"/>
          <w:sz w:val="24"/>
          <w:szCs w:val="24"/>
        </w:rPr>
        <w:t>n on the day of the exercise</w:t>
      </w:r>
      <w:r w:rsidR="00A57C78">
        <w:rPr>
          <w:rFonts w:ascii="Arial" w:eastAsia="Arial" w:hAnsi="Arial" w:cs="Arial"/>
          <w:color w:val="auto"/>
          <w:sz w:val="24"/>
          <w:szCs w:val="24"/>
        </w:rPr>
        <w:t>,</w:t>
      </w:r>
      <w:r w:rsidR="00A57C78">
        <w:rPr>
          <w:rFonts w:ascii="Arial" w:eastAsia="Arial" w:hAnsi="Arial" w:cs="Arial"/>
          <w:color w:val="auto"/>
          <w:sz w:val="24"/>
          <w:szCs w:val="24"/>
        </w:rPr>
        <w:t xml:space="preserve"> group members would have been able to follow process</w:t>
      </w:r>
      <w:r w:rsidR="00A57C78">
        <w:rPr>
          <w:rFonts w:ascii="Arial" w:eastAsia="Arial" w:hAnsi="Arial" w:cs="Arial"/>
          <w:color w:val="auto"/>
          <w:sz w:val="24"/>
          <w:szCs w:val="24"/>
        </w:rPr>
        <w:t>es</w:t>
      </w:r>
      <w:r w:rsidR="00A57C78">
        <w:rPr>
          <w:rFonts w:ascii="Arial" w:eastAsia="Arial" w:hAnsi="Arial" w:cs="Arial"/>
          <w:color w:val="auto"/>
          <w:sz w:val="24"/>
          <w:szCs w:val="24"/>
        </w:rPr>
        <w:t xml:space="preserve"> and make decisions effectively whilst communicating with one another </w:t>
      </w:r>
      <w:r w:rsidR="008A1F8F">
        <w:rPr>
          <w:rFonts w:ascii="Arial" w:eastAsia="Arial" w:hAnsi="Arial" w:cs="Arial"/>
          <w:color w:val="auto"/>
          <w:sz w:val="24"/>
          <w:szCs w:val="24"/>
        </w:rPr>
        <w:t xml:space="preserve">as well as </w:t>
      </w:r>
      <w:r w:rsidR="00A57C78">
        <w:rPr>
          <w:rFonts w:ascii="Arial" w:eastAsia="Arial" w:hAnsi="Arial" w:cs="Arial"/>
          <w:color w:val="auto"/>
          <w:sz w:val="24"/>
          <w:szCs w:val="24"/>
        </w:rPr>
        <w:t xml:space="preserve">other commands. </w:t>
      </w:r>
    </w:p>
    <w:p w14:paraId="29752492" w14:textId="306C733B" w:rsidR="00A54B61" w:rsidRDefault="001A179F" w:rsidP="006C4EDC">
      <w:pPr>
        <w:pStyle w:val="Body"/>
        <w:spacing w:after="0" w:line="240" w:lineRule="auto"/>
        <w:rPr>
          <w:rFonts w:ascii="Arial" w:eastAsia="Arial" w:hAnsi="Arial" w:cs="Arial"/>
          <w:color w:val="auto"/>
          <w:sz w:val="24"/>
          <w:szCs w:val="24"/>
        </w:rPr>
      </w:pPr>
      <w:r>
        <w:rPr>
          <w:rFonts w:ascii="Arial" w:eastAsia="Arial" w:hAnsi="Arial" w:cs="Arial"/>
          <w:color w:val="auto"/>
          <w:sz w:val="24"/>
          <w:szCs w:val="24"/>
        </w:rPr>
        <w:t xml:space="preserve"> </w:t>
      </w:r>
    </w:p>
    <w:p w14:paraId="0F4B2A30" w14:textId="77777777" w:rsidR="000309AB" w:rsidRPr="000309AB" w:rsidRDefault="000309AB" w:rsidP="006C4EDC">
      <w:pPr>
        <w:pStyle w:val="Body"/>
        <w:spacing w:after="0" w:line="240" w:lineRule="auto"/>
        <w:rPr>
          <w:rFonts w:ascii="Arial" w:eastAsia="Arial" w:hAnsi="Arial" w:cs="Arial"/>
          <w:b/>
          <w:bCs/>
          <w:color w:val="auto"/>
          <w:sz w:val="24"/>
          <w:szCs w:val="24"/>
        </w:rPr>
      </w:pPr>
    </w:p>
    <w:p w14:paraId="366D6DC0" w14:textId="2F4A119D" w:rsidR="006C4EDC" w:rsidRDefault="00631366" w:rsidP="006C4EDC">
      <w:pPr>
        <w:pStyle w:val="Body"/>
        <w:spacing w:after="0" w:line="240" w:lineRule="auto"/>
        <w:rPr>
          <w:rFonts w:ascii="Arial" w:eastAsia="Arial" w:hAnsi="Arial" w:cs="Arial"/>
          <w:b/>
          <w:bCs/>
          <w:color w:val="auto"/>
          <w:sz w:val="24"/>
          <w:szCs w:val="24"/>
        </w:rPr>
      </w:pPr>
      <w:r w:rsidRPr="00631366">
        <w:rPr>
          <w:rFonts w:ascii="Arial" w:eastAsia="Arial" w:hAnsi="Arial" w:cs="Arial"/>
          <w:b/>
          <w:bCs/>
          <w:color w:val="auto"/>
          <w:sz w:val="24"/>
          <w:szCs w:val="24"/>
        </w:rPr>
        <w:t>Bibliography</w:t>
      </w:r>
    </w:p>
    <w:p w14:paraId="5611506E" w14:textId="77777777" w:rsidR="004A16EA" w:rsidRDefault="004A16EA" w:rsidP="006C4EDC">
      <w:pPr>
        <w:pStyle w:val="Body"/>
        <w:spacing w:after="0" w:line="240" w:lineRule="auto"/>
        <w:rPr>
          <w:rFonts w:ascii="Arial" w:eastAsia="Arial" w:hAnsi="Arial" w:cs="Arial"/>
          <w:b/>
          <w:bCs/>
          <w:color w:val="auto"/>
          <w:sz w:val="24"/>
          <w:szCs w:val="24"/>
        </w:rPr>
      </w:pPr>
    </w:p>
    <w:p w14:paraId="02C26BFA" w14:textId="77777777" w:rsidR="00877125" w:rsidRPr="00274A11" w:rsidRDefault="00877125" w:rsidP="006C4EDC">
      <w:pPr>
        <w:pStyle w:val="Body"/>
        <w:spacing w:after="0" w:line="240" w:lineRule="auto"/>
        <w:rPr>
          <w:rFonts w:ascii="Arial" w:eastAsia="Arial" w:hAnsi="Arial" w:cs="Arial"/>
          <w:b/>
          <w:bCs/>
          <w:color w:val="auto"/>
          <w:sz w:val="24"/>
          <w:szCs w:val="24"/>
        </w:rPr>
      </w:pPr>
    </w:p>
    <w:p w14:paraId="78255CC4" w14:textId="4FF8D5F2" w:rsidR="00927004" w:rsidRPr="00715E00" w:rsidRDefault="004A16EA" w:rsidP="006C4EDC">
      <w:pPr>
        <w:pStyle w:val="Body"/>
        <w:spacing w:after="0" w:line="240" w:lineRule="auto"/>
        <w:rPr>
          <w:rFonts w:ascii="Arial" w:eastAsia="Arial" w:hAnsi="Arial" w:cs="Arial"/>
          <w:b/>
          <w:bCs/>
          <w:color w:val="auto"/>
          <w:sz w:val="24"/>
          <w:szCs w:val="24"/>
        </w:rPr>
      </w:pPr>
      <w:proofErr w:type="spellStart"/>
      <w:r w:rsidRPr="00715E00">
        <w:rPr>
          <w:rFonts w:ascii="Arial" w:hAnsi="Arial" w:cs="Arial"/>
          <w:sz w:val="24"/>
          <w:szCs w:val="24"/>
        </w:rPr>
        <w:t>BeSoccer</w:t>
      </w:r>
      <w:proofErr w:type="spellEnd"/>
      <w:r w:rsidRPr="00715E00">
        <w:rPr>
          <w:rFonts w:ascii="Arial" w:hAnsi="Arial" w:cs="Arial"/>
          <w:sz w:val="24"/>
          <w:szCs w:val="24"/>
        </w:rPr>
        <w:t xml:space="preserve">. (2017). </w:t>
      </w:r>
      <w:r w:rsidRPr="00715E00">
        <w:rPr>
          <w:rFonts w:ascii="Arial" w:hAnsi="Arial" w:cs="Arial"/>
          <w:i/>
          <w:iCs/>
          <w:sz w:val="24"/>
          <w:szCs w:val="24"/>
        </w:rPr>
        <w:t>Cardiff on Champions League final alert after Manchester attack</w:t>
      </w:r>
      <w:r w:rsidRPr="00715E00">
        <w:rPr>
          <w:rFonts w:ascii="Arial" w:hAnsi="Arial" w:cs="Arial"/>
          <w:sz w:val="24"/>
          <w:szCs w:val="24"/>
        </w:rPr>
        <w:t xml:space="preserve">. [Online]. </w:t>
      </w:r>
      <w:proofErr w:type="spellStart"/>
      <w:r w:rsidRPr="00715E00">
        <w:rPr>
          <w:rFonts w:ascii="Arial" w:hAnsi="Arial" w:cs="Arial"/>
          <w:sz w:val="24"/>
          <w:szCs w:val="24"/>
        </w:rPr>
        <w:t>BeSoccer</w:t>
      </w:r>
      <w:proofErr w:type="spellEnd"/>
      <w:r w:rsidRPr="00715E00">
        <w:rPr>
          <w:rFonts w:ascii="Arial" w:hAnsi="Arial" w:cs="Arial"/>
          <w:sz w:val="24"/>
          <w:szCs w:val="24"/>
        </w:rPr>
        <w:t>. Available at: https://www.besoccer.com/new/cardiff-on-champions-league-final-alert-after-manchester-attack [Accessed 3 May 2023].</w:t>
      </w:r>
    </w:p>
    <w:p w14:paraId="3BFCA4F9" w14:textId="77777777" w:rsidR="005B4A42" w:rsidRPr="00715E00" w:rsidRDefault="005B4A42" w:rsidP="006C4EDC">
      <w:pPr>
        <w:pStyle w:val="Body"/>
        <w:spacing w:after="0" w:line="240" w:lineRule="auto"/>
        <w:rPr>
          <w:rFonts w:ascii="Arial" w:eastAsia="Arial" w:hAnsi="Arial" w:cs="Arial"/>
          <w:b/>
          <w:bCs/>
          <w:color w:val="auto"/>
          <w:sz w:val="24"/>
          <w:szCs w:val="24"/>
        </w:rPr>
      </w:pPr>
    </w:p>
    <w:p w14:paraId="65AE416E" w14:textId="4B50D932" w:rsidR="005B4A42" w:rsidRPr="00715E00" w:rsidRDefault="005B4A42" w:rsidP="006C4EDC">
      <w:pPr>
        <w:pStyle w:val="Body"/>
        <w:spacing w:after="0" w:line="240" w:lineRule="auto"/>
        <w:rPr>
          <w:rFonts w:ascii="Arial" w:eastAsia="Arial" w:hAnsi="Arial" w:cs="Arial"/>
          <w:b/>
          <w:bCs/>
          <w:color w:val="auto"/>
          <w:sz w:val="24"/>
          <w:szCs w:val="24"/>
        </w:rPr>
      </w:pPr>
      <w:r w:rsidRPr="00715E00">
        <w:rPr>
          <w:rFonts w:ascii="Arial" w:hAnsi="Arial" w:cs="Arial"/>
          <w:sz w:val="24"/>
          <w:szCs w:val="24"/>
        </w:rPr>
        <w:t xml:space="preserve">BBC. (2017). </w:t>
      </w:r>
      <w:r w:rsidRPr="00715E00">
        <w:rPr>
          <w:rFonts w:ascii="Arial" w:hAnsi="Arial" w:cs="Arial"/>
          <w:i/>
          <w:iCs/>
          <w:sz w:val="24"/>
          <w:szCs w:val="24"/>
        </w:rPr>
        <w:t>Champions League final roof closed for safety reasons</w:t>
      </w:r>
      <w:r w:rsidRPr="00715E00">
        <w:rPr>
          <w:rFonts w:ascii="Arial" w:hAnsi="Arial" w:cs="Arial"/>
          <w:sz w:val="24"/>
          <w:szCs w:val="24"/>
        </w:rPr>
        <w:t>. [Online]. BBC. Available at: https://www.bbc.co.uk/news/uk-wales-40059676 [Accessed 3 May 2023].</w:t>
      </w:r>
    </w:p>
    <w:p w14:paraId="70273F6A" w14:textId="77777777" w:rsidR="008D24C2" w:rsidRPr="00715E00" w:rsidRDefault="008D24C2" w:rsidP="006C4EDC">
      <w:pPr>
        <w:pStyle w:val="Body"/>
        <w:spacing w:after="0" w:line="240" w:lineRule="auto"/>
        <w:rPr>
          <w:rFonts w:ascii="Arial" w:eastAsia="Arial" w:hAnsi="Arial" w:cs="Arial"/>
          <w:b/>
          <w:bCs/>
          <w:color w:val="auto"/>
          <w:sz w:val="24"/>
          <w:szCs w:val="24"/>
        </w:rPr>
      </w:pPr>
    </w:p>
    <w:p w14:paraId="482F414F" w14:textId="6EDEFBCD" w:rsidR="008D24C2" w:rsidRPr="00715E00" w:rsidRDefault="008D24C2" w:rsidP="006C4EDC">
      <w:pPr>
        <w:pStyle w:val="Body"/>
        <w:spacing w:after="0" w:line="240" w:lineRule="auto"/>
        <w:rPr>
          <w:rFonts w:ascii="Arial" w:eastAsia="Arial" w:hAnsi="Arial" w:cs="Arial"/>
          <w:b/>
          <w:bCs/>
          <w:color w:val="auto"/>
          <w:sz w:val="24"/>
          <w:szCs w:val="24"/>
        </w:rPr>
      </w:pPr>
      <w:r w:rsidRPr="00715E00">
        <w:rPr>
          <w:rFonts w:ascii="Arial" w:hAnsi="Arial" w:cs="Arial"/>
          <w:sz w:val="24"/>
          <w:szCs w:val="24"/>
        </w:rPr>
        <w:t xml:space="preserve">Black, J. (2019) ‘The subjective and objective violence of terrorism: analysing “British values” in newspaper coverage of the 2017 London Bridge attack’, </w:t>
      </w:r>
      <w:r w:rsidRPr="00715E00">
        <w:rPr>
          <w:rFonts w:ascii="Arial" w:hAnsi="Arial" w:cs="Arial"/>
          <w:i/>
          <w:iCs/>
          <w:sz w:val="24"/>
          <w:szCs w:val="24"/>
        </w:rPr>
        <w:t>Critical studies on terrorism</w:t>
      </w:r>
      <w:r w:rsidRPr="00715E00">
        <w:rPr>
          <w:rFonts w:ascii="Arial" w:hAnsi="Arial" w:cs="Arial"/>
          <w:sz w:val="24"/>
          <w:szCs w:val="24"/>
        </w:rPr>
        <w:t>, 12(2), pp. 228–249. Available at: https://doi.org/10.1080/17539153.2018.1498191.</w:t>
      </w:r>
    </w:p>
    <w:p w14:paraId="64081382" w14:textId="77777777" w:rsidR="00972EB3" w:rsidRPr="00715E00" w:rsidRDefault="00972EB3" w:rsidP="006C4EDC">
      <w:pPr>
        <w:pStyle w:val="Body"/>
        <w:spacing w:after="0" w:line="240" w:lineRule="auto"/>
        <w:rPr>
          <w:rFonts w:ascii="Arial" w:eastAsia="Arial" w:hAnsi="Arial" w:cs="Arial"/>
          <w:b/>
          <w:bCs/>
          <w:color w:val="auto"/>
          <w:sz w:val="24"/>
          <w:szCs w:val="24"/>
        </w:rPr>
      </w:pPr>
    </w:p>
    <w:p w14:paraId="73F1B9FF" w14:textId="4C53C144" w:rsidR="00972EB3" w:rsidRPr="00715E00" w:rsidRDefault="00972EB3" w:rsidP="006C4EDC">
      <w:pPr>
        <w:pStyle w:val="Body"/>
        <w:spacing w:after="0" w:line="240" w:lineRule="auto"/>
        <w:rPr>
          <w:rFonts w:ascii="Arial" w:hAnsi="Arial" w:cs="Arial"/>
          <w:sz w:val="24"/>
          <w:szCs w:val="24"/>
        </w:rPr>
      </w:pPr>
      <w:proofErr w:type="spellStart"/>
      <w:r w:rsidRPr="00715E00">
        <w:rPr>
          <w:rFonts w:ascii="Arial" w:hAnsi="Arial" w:cs="Arial"/>
          <w:sz w:val="24"/>
          <w:szCs w:val="24"/>
        </w:rPr>
        <w:t>Bladen</w:t>
      </w:r>
      <w:proofErr w:type="spellEnd"/>
      <w:r w:rsidRPr="00715E00">
        <w:rPr>
          <w:rFonts w:ascii="Arial" w:hAnsi="Arial" w:cs="Arial"/>
          <w:sz w:val="24"/>
          <w:szCs w:val="24"/>
        </w:rPr>
        <w:t xml:space="preserve">, C., </w:t>
      </w:r>
      <w:proofErr w:type="spellStart"/>
      <w:r w:rsidRPr="00715E00">
        <w:rPr>
          <w:rFonts w:ascii="Arial" w:hAnsi="Arial" w:cs="Arial"/>
          <w:sz w:val="24"/>
          <w:szCs w:val="24"/>
        </w:rPr>
        <w:t>Kennell</w:t>
      </w:r>
      <w:proofErr w:type="spellEnd"/>
      <w:r w:rsidRPr="00715E00">
        <w:rPr>
          <w:rFonts w:ascii="Arial" w:hAnsi="Arial" w:cs="Arial"/>
          <w:sz w:val="24"/>
          <w:szCs w:val="24"/>
        </w:rPr>
        <w:t xml:space="preserve">, J., </w:t>
      </w:r>
      <w:proofErr w:type="spellStart"/>
      <w:r w:rsidRPr="00715E00">
        <w:rPr>
          <w:rFonts w:ascii="Arial" w:hAnsi="Arial" w:cs="Arial"/>
          <w:sz w:val="24"/>
          <w:szCs w:val="24"/>
        </w:rPr>
        <w:t>Abson</w:t>
      </w:r>
      <w:proofErr w:type="spellEnd"/>
      <w:r w:rsidRPr="00715E00">
        <w:rPr>
          <w:rFonts w:ascii="Arial" w:hAnsi="Arial" w:cs="Arial"/>
          <w:sz w:val="24"/>
          <w:szCs w:val="24"/>
        </w:rPr>
        <w:t xml:space="preserve">, E. &amp; Wilde, N. (2018). </w:t>
      </w:r>
      <w:r w:rsidRPr="00715E00">
        <w:rPr>
          <w:rFonts w:ascii="Arial" w:hAnsi="Arial" w:cs="Arial"/>
          <w:i/>
          <w:iCs/>
          <w:sz w:val="24"/>
          <w:szCs w:val="24"/>
        </w:rPr>
        <w:t xml:space="preserve">Events Management </w:t>
      </w:r>
      <w:proofErr w:type="gramStart"/>
      <w:r w:rsidRPr="00715E00">
        <w:rPr>
          <w:rFonts w:ascii="Arial" w:hAnsi="Arial" w:cs="Arial"/>
          <w:i/>
          <w:iCs/>
          <w:sz w:val="24"/>
          <w:szCs w:val="24"/>
        </w:rPr>
        <w:t>An</w:t>
      </w:r>
      <w:proofErr w:type="gramEnd"/>
      <w:r w:rsidRPr="00715E00">
        <w:rPr>
          <w:rFonts w:ascii="Arial" w:hAnsi="Arial" w:cs="Arial"/>
          <w:i/>
          <w:iCs/>
          <w:sz w:val="24"/>
          <w:szCs w:val="24"/>
        </w:rPr>
        <w:t xml:space="preserve"> Introduction</w:t>
      </w:r>
      <w:r w:rsidRPr="00715E00">
        <w:rPr>
          <w:rFonts w:ascii="Arial" w:hAnsi="Arial" w:cs="Arial"/>
          <w:sz w:val="24"/>
          <w:szCs w:val="24"/>
        </w:rPr>
        <w:t>. 2nd ed. Oxon: Routledge. p2</w:t>
      </w:r>
      <w:r w:rsidR="00F441B4" w:rsidRPr="00715E00">
        <w:rPr>
          <w:rFonts w:ascii="Arial" w:hAnsi="Arial" w:cs="Arial"/>
          <w:sz w:val="24"/>
          <w:szCs w:val="24"/>
        </w:rPr>
        <w:t xml:space="preserve">32, 264. </w:t>
      </w:r>
    </w:p>
    <w:p w14:paraId="01924589" w14:textId="77777777" w:rsidR="00505D10" w:rsidRPr="00715E00" w:rsidRDefault="00505D10" w:rsidP="00505D10">
      <w:pPr>
        <w:pStyle w:val="Body"/>
        <w:spacing w:after="0" w:line="240" w:lineRule="auto"/>
        <w:rPr>
          <w:rFonts w:ascii="Arial" w:hAnsi="Arial" w:cs="Arial"/>
          <w:sz w:val="24"/>
          <w:szCs w:val="24"/>
        </w:rPr>
      </w:pPr>
      <w:proofErr w:type="spellStart"/>
      <w:r w:rsidRPr="00715E00">
        <w:rPr>
          <w:rFonts w:ascii="Arial" w:hAnsi="Arial" w:cs="Arial"/>
          <w:sz w:val="24"/>
          <w:szCs w:val="24"/>
        </w:rPr>
        <w:t>Bowdin</w:t>
      </w:r>
      <w:proofErr w:type="spellEnd"/>
      <w:r w:rsidRPr="00715E00">
        <w:rPr>
          <w:rFonts w:ascii="Arial" w:hAnsi="Arial" w:cs="Arial"/>
          <w:sz w:val="24"/>
          <w:szCs w:val="24"/>
        </w:rPr>
        <w:t xml:space="preserve">, G., Allen, J., O'Toole, W., Harris, R. &amp; McDonnell, I, (2011). </w:t>
      </w:r>
      <w:r w:rsidRPr="00715E00">
        <w:rPr>
          <w:rFonts w:ascii="Arial" w:hAnsi="Arial" w:cs="Arial"/>
          <w:i/>
          <w:iCs/>
          <w:sz w:val="24"/>
          <w:szCs w:val="24"/>
        </w:rPr>
        <w:t>Events Management</w:t>
      </w:r>
      <w:r w:rsidRPr="00715E00">
        <w:rPr>
          <w:rFonts w:ascii="Arial" w:hAnsi="Arial" w:cs="Arial"/>
          <w:sz w:val="24"/>
          <w:szCs w:val="24"/>
        </w:rPr>
        <w:t>. 3rd ed. Oxon: Routledge. p20</w:t>
      </w:r>
    </w:p>
    <w:p w14:paraId="55961E49" w14:textId="77777777" w:rsidR="00B55EB3" w:rsidRPr="00715E00" w:rsidRDefault="00B55EB3" w:rsidP="00505D10">
      <w:pPr>
        <w:pStyle w:val="Body"/>
        <w:spacing w:after="0" w:line="240" w:lineRule="auto"/>
        <w:rPr>
          <w:rFonts w:ascii="Arial" w:hAnsi="Arial" w:cs="Arial"/>
          <w:sz w:val="24"/>
          <w:szCs w:val="24"/>
        </w:rPr>
      </w:pPr>
    </w:p>
    <w:p w14:paraId="64BB7FB6" w14:textId="12F69344" w:rsidR="00B55EB3" w:rsidRPr="00715E00" w:rsidRDefault="00B55EB3" w:rsidP="00505D10">
      <w:pPr>
        <w:pStyle w:val="Body"/>
        <w:spacing w:after="0" w:line="240" w:lineRule="auto"/>
        <w:rPr>
          <w:rFonts w:ascii="Arial" w:hAnsi="Arial" w:cs="Arial"/>
          <w:sz w:val="24"/>
          <w:szCs w:val="24"/>
        </w:rPr>
      </w:pPr>
      <w:r w:rsidRPr="00715E00">
        <w:rPr>
          <w:rFonts w:ascii="Arial" w:hAnsi="Arial" w:cs="Arial"/>
          <w:sz w:val="24"/>
          <w:szCs w:val="24"/>
        </w:rPr>
        <w:t xml:space="preserve">Broadcast Sport. (2021). </w:t>
      </w:r>
      <w:proofErr w:type="spellStart"/>
      <w:r w:rsidRPr="00715E00">
        <w:rPr>
          <w:rFonts w:ascii="Arial" w:hAnsi="Arial" w:cs="Arial"/>
          <w:i/>
          <w:iCs/>
          <w:sz w:val="24"/>
          <w:szCs w:val="24"/>
        </w:rPr>
        <w:t>LiveScore</w:t>
      </w:r>
      <w:proofErr w:type="spellEnd"/>
      <w:r w:rsidRPr="00715E00">
        <w:rPr>
          <w:rFonts w:ascii="Arial" w:hAnsi="Arial" w:cs="Arial"/>
          <w:i/>
          <w:iCs/>
          <w:sz w:val="24"/>
          <w:szCs w:val="24"/>
        </w:rPr>
        <w:t xml:space="preserve"> makes every Champions League game FTA in Ireland</w:t>
      </w:r>
      <w:r w:rsidRPr="00715E00">
        <w:rPr>
          <w:rFonts w:ascii="Arial" w:hAnsi="Arial" w:cs="Arial"/>
          <w:sz w:val="24"/>
          <w:szCs w:val="24"/>
        </w:rPr>
        <w:t>. [Online]. Broadcast Sport</w:t>
      </w:r>
      <w:r w:rsidR="00E713EB" w:rsidRPr="00715E00">
        <w:rPr>
          <w:rFonts w:ascii="Arial" w:hAnsi="Arial" w:cs="Arial"/>
          <w:sz w:val="24"/>
          <w:szCs w:val="24"/>
        </w:rPr>
        <w:t xml:space="preserve"> </w:t>
      </w:r>
      <w:r w:rsidR="00E713EB" w:rsidRPr="00715E00">
        <w:rPr>
          <w:rFonts w:ascii="Arial" w:eastAsia="Arial" w:hAnsi="Arial" w:cs="Arial"/>
          <w:i/>
          <w:iCs/>
          <w:color w:val="auto"/>
          <w:sz w:val="24"/>
          <w:szCs w:val="24"/>
        </w:rPr>
        <w:t>[Image]</w:t>
      </w:r>
      <w:r w:rsidRPr="00715E00">
        <w:rPr>
          <w:rFonts w:ascii="Arial" w:hAnsi="Arial" w:cs="Arial"/>
          <w:sz w:val="24"/>
          <w:szCs w:val="24"/>
        </w:rPr>
        <w:t>. Available at: https://www.broadcastnow.co.uk/broadcasting/livescore-makes-every-champions-league-game-fta-in-irela [Accessed 3 May 2023].</w:t>
      </w:r>
    </w:p>
    <w:p w14:paraId="6F0ADCC2" w14:textId="0564DEB8" w:rsidR="00CE69B3" w:rsidRPr="00715E00" w:rsidRDefault="00CE69B3" w:rsidP="00505D10">
      <w:pPr>
        <w:pStyle w:val="Body"/>
        <w:spacing w:after="0" w:line="240" w:lineRule="auto"/>
        <w:rPr>
          <w:rFonts w:ascii="Arial" w:hAnsi="Arial" w:cs="Arial"/>
          <w:sz w:val="24"/>
          <w:szCs w:val="24"/>
        </w:rPr>
      </w:pPr>
      <w:r w:rsidRPr="00715E00">
        <w:rPr>
          <w:rFonts w:ascii="Arial" w:hAnsi="Arial" w:cs="Arial"/>
          <w:sz w:val="24"/>
          <w:szCs w:val="24"/>
        </w:rPr>
        <w:t xml:space="preserve">College of Policing. (2013). </w:t>
      </w:r>
      <w:r w:rsidRPr="00715E00">
        <w:rPr>
          <w:rFonts w:ascii="Arial" w:hAnsi="Arial" w:cs="Arial"/>
          <w:i/>
          <w:iCs/>
          <w:sz w:val="24"/>
          <w:szCs w:val="24"/>
        </w:rPr>
        <w:t>Command structures</w:t>
      </w:r>
      <w:r w:rsidRPr="00715E00">
        <w:rPr>
          <w:rFonts w:ascii="Arial" w:hAnsi="Arial" w:cs="Arial"/>
          <w:sz w:val="24"/>
          <w:szCs w:val="24"/>
        </w:rPr>
        <w:t>. [Online]. College of Policing. Available at: https://www.college.police.uk/app/operations/command-and-control/command-structures [Accessed 4 May 2023].</w:t>
      </w:r>
    </w:p>
    <w:p w14:paraId="1F451506" w14:textId="77777777" w:rsidR="00715E00" w:rsidRPr="00715E00" w:rsidRDefault="00715E00" w:rsidP="00505D10">
      <w:pPr>
        <w:pStyle w:val="Body"/>
        <w:spacing w:after="0" w:line="240" w:lineRule="auto"/>
        <w:rPr>
          <w:rFonts w:ascii="Arial" w:hAnsi="Arial" w:cs="Arial"/>
          <w:sz w:val="24"/>
          <w:szCs w:val="24"/>
        </w:rPr>
      </w:pPr>
    </w:p>
    <w:p w14:paraId="30E93E66" w14:textId="420A323D" w:rsidR="00715E00" w:rsidRPr="00715E00" w:rsidRDefault="00715E00" w:rsidP="00505D10">
      <w:pPr>
        <w:pStyle w:val="Body"/>
        <w:spacing w:after="0" w:line="240" w:lineRule="auto"/>
        <w:rPr>
          <w:rFonts w:ascii="Arial" w:hAnsi="Arial" w:cs="Arial"/>
          <w:sz w:val="24"/>
          <w:szCs w:val="24"/>
        </w:rPr>
      </w:pPr>
      <w:r w:rsidRPr="00715E00">
        <w:rPr>
          <w:rFonts w:ascii="Arial" w:hAnsi="Arial" w:cs="Arial"/>
          <w:sz w:val="24"/>
          <w:szCs w:val="24"/>
        </w:rPr>
        <w:t xml:space="preserve">Cottrell, S. (2019). </w:t>
      </w:r>
      <w:r w:rsidRPr="00715E00">
        <w:rPr>
          <w:rFonts w:ascii="Arial" w:hAnsi="Arial" w:cs="Arial"/>
          <w:i/>
          <w:iCs/>
          <w:sz w:val="24"/>
          <w:szCs w:val="24"/>
        </w:rPr>
        <w:t>The Study Skills Handbook</w:t>
      </w:r>
      <w:r w:rsidRPr="00715E00">
        <w:rPr>
          <w:rFonts w:ascii="Arial" w:hAnsi="Arial" w:cs="Arial"/>
          <w:sz w:val="24"/>
          <w:szCs w:val="24"/>
        </w:rPr>
        <w:t>. 5th ed. London: Red Globe Press. pp.178-9.</w:t>
      </w:r>
    </w:p>
    <w:p w14:paraId="6DD1B15E" w14:textId="77777777" w:rsidR="007676F7" w:rsidRPr="00715E00" w:rsidRDefault="007676F7" w:rsidP="00505D10">
      <w:pPr>
        <w:pStyle w:val="Body"/>
        <w:spacing w:after="0" w:line="240" w:lineRule="auto"/>
        <w:rPr>
          <w:rFonts w:ascii="Arial" w:hAnsi="Arial" w:cs="Arial"/>
          <w:sz w:val="24"/>
          <w:szCs w:val="24"/>
        </w:rPr>
      </w:pPr>
    </w:p>
    <w:p w14:paraId="0EFF829E" w14:textId="0DF5EE9B" w:rsidR="007676F7" w:rsidRPr="00715E00" w:rsidRDefault="007676F7" w:rsidP="00505D10">
      <w:pPr>
        <w:pStyle w:val="Body"/>
        <w:spacing w:after="0" w:line="240" w:lineRule="auto"/>
        <w:rPr>
          <w:rFonts w:ascii="Arial" w:hAnsi="Arial" w:cs="Arial"/>
          <w:sz w:val="24"/>
          <w:szCs w:val="24"/>
        </w:rPr>
      </w:pPr>
      <w:r w:rsidRPr="00715E00">
        <w:rPr>
          <w:rFonts w:ascii="Arial" w:hAnsi="Arial" w:cs="Arial"/>
          <w:sz w:val="24"/>
          <w:szCs w:val="24"/>
        </w:rPr>
        <w:t xml:space="preserve">FAW. (2017). </w:t>
      </w:r>
      <w:r w:rsidRPr="00715E00">
        <w:rPr>
          <w:rFonts w:ascii="Arial" w:hAnsi="Arial" w:cs="Arial"/>
          <w:i/>
          <w:iCs/>
          <w:sz w:val="24"/>
          <w:szCs w:val="24"/>
        </w:rPr>
        <w:t>Security</w:t>
      </w:r>
      <w:r w:rsidRPr="00715E00">
        <w:rPr>
          <w:rFonts w:ascii="Arial" w:hAnsi="Arial" w:cs="Arial"/>
          <w:sz w:val="24"/>
          <w:szCs w:val="24"/>
        </w:rPr>
        <w:t>. [Online]. FAW. Available at: https://www.faw.cymru/cardiff2017/local-knowhow/security/ [Accessed 3 May 2023].</w:t>
      </w:r>
    </w:p>
    <w:p w14:paraId="0ECF6772" w14:textId="77777777" w:rsidR="00C57D00" w:rsidRPr="00715E00" w:rsidRDefault="00C57D00" w:rsidP="00505D10">
      <w:pPr>
        <w:pStyle w:val="Body"/>
        <w:spacing w:after="0" w:line="240" w:lineRule="auto"/>
        <w:rPr>
          <w:rFonts w:ascii="Arial" w:hAnsi="Arial" w:cs="Arial"/>
          <w:sz w:val="24"/>
          <w:szCs w:val="24"/>
        </w:rPr>
      </w:pPr>
    </w:p>
    <w:p w14:paraId="7A3D1BDE" w14:textId="2554A593" w:rsidR="00C57D00" w:rsidRPr="00715E00" w:rsidRDefault="00C57D00" w:rsidP="00505D10">
      <w:pPr>
        <w:pStyle w:val="Body"/>
        <w:spacing w:after="0" w:line="240" w:lineRule="auto"/>
        <w:rPr>
          <w:rFonts w:ascii="Arial" w:hAnsi="Arial" w:cs="Arial"/>
          <w:sz w:val="24"/>
          <w:szCs w:val="24"/>
        </w:rPr>
      </w:pPr>
      <w:r w:rsidRPr="00715E00">
        <w:rPr>
          <w:rFonts w:ascii="Arial" w:hAnsi="Arial" w:cs="Arial"/>
          <w:sz w:val="24"/>
          <w:szCs w:val="24"/>
        </w:rPr>
        <w:t xml:space="preserve">GOV UK. (2020). </w:t>
      </w:r>
      <w:r w:rsidRPr="00715E00">
        <w:rPr>
          <w:rFonts w:ascii="Arial" w:hAnsi="Arial" w:cs="Arial"/>
          <w:i/>
          <w:iCs/>
          <w:sz w:val="24"/>
          <w:szCs w:val="24"/>
        </w:rPr>
        <w:t>Bomb Threats</w:t>
      </w:r>
      <w:r w:rsidRPr="00715E00">
        <w:rPr>
          <w:rFonts w:ascii="Arial" w:hAnsi="Arial" w:cs="Arial"/>
          <w:sz w:val="24"/>
          <w:szCs w:val="24"/>
        </w:rPr>
        <w:t>. [Online]. GOV UK. Available at: https://www.gov.uk/government/publications/crowded-places-guidance/bomb-threats [Accessed 4 May 2023].</w:t>
      </w:r>
    </w:p>
    <w:p w14:paraId="04BAC274" w14:textId="77777777" w:rsidR="00447F2D" w:rsidRPr="00715E00" w:rsidRDefault="00447F2D" w:rsidP="00505D10">
      <w:pPr>
        <w:pStyle w:val="Body"/>
        <w:spacing w:after="0" w:line="240" w:lineRule="auto"/>
        <w:rPr>
          <w:rFonts w:ascii="Arial" w:hAnsi="Arial" w:cs="Arial"/>
          <w:sz w:val="24"/>
          <w:szCs w:val="24"/>
        </w:rPr>
      </w:pPr>
    </w:p>
    <w:p w14:paraId="43514375" w14:textId="1A2322AF" w:rsidR="00447F2D" w:rsidRPr="00715E00" w:rsidRDefault="00447F2D" w:rsidP="00505D10">
      <w:pPr>
        <w:pStyle w:val="Body"/>
        <w:spacing w:after="0" w:line="240" w:lineRule="auto"/>
        <w:rPr>
          <w:rFonts w:ascii="Arial" w:hAnsi="Arial" w:cs="Arial"/>
          <w:sz w:val="24"/>
          <w:szCs w:val="24"/>
        </w:rPr>
      </w:pPr>
      <w:r w:rsidRPr="00715E00">
        <w:rPr>
          <w:rFonts w:ascii="Arial" w:hAnsi="Arial" w:cs="Arial"/>
          <w:sz w:val="24"/>
          <w:szCs w:val="24"/>
        </w:rPr>
        <w:t xml:space="preserve">GOV.UK. (2023). </w:t>
      </w:r>
      <w:r w:rsidRPr="00715E00">
        <w:rPr>
          <w:rFonts w:ascii="Arial" w:hAnsi="Arial" w:cs="Arial"/>
          <w:i/>
          <w:iCs/>
          <w:sz w:val="24"/>
          <w:szCs w:val="24"/>
        </w:rPr>
        <w:t>Terrorism and national emergencies</w:t>
      </w:r>
      <w:r w:rsidRPr="00715E00">
        <w:rPr>
          <w:rFonts w:ascii="Arial" w:hAnsi="Arial" w:cs="Arial"/>
          <w:sz w:val="24"/>
          <w:szCs w:val="24"/>
        </w:rPr>
        <w:t>. [Online]. GOV.UK. Available at: https://www.gov.uk/terrorism-national-emergency [Accessed 3 May 2023].</w:t>
      </w:r>
    </w:p>
    <w:p w14:paraId="3F882057" w14:textId="77777777" w:rsidR="0009274B" w:rsidRPr="00715E00" w:rsidRDefault="0009274B" w:rsidP="00505D10">
      <w:pPr>
        <w:pStyle w:val="Body"/>
        <w:spacing w:after="0" w:line="240" w:lineRule="auto"/>
        <w:rPr>
          <w:rFonts w:ascii="Arial" w:hAnsi="Arial" w:cs="Arial"/>
          <w:sz w:val="24"/>
          <w:szCs w:val="24"/>
        </w:rPr>
      </w:pPr>
    </w:p>
    <w:p w14:paraId="0A9656A9" w14:textId="4539CC5E" w:rsidR="0009274B" w:rsidRPr="00715E00" w:rsidRDefault="0009274B" w:rsidP="00505D10">
      <w:pPr>
        <w:pStyle w:val="Body"/>
        <w:spacing w:after="0" w:line="240" w:lineRule="auto"/>
        <w:rPr>
          <w:rFonts w:ascii="Arial" w:hAnsi="Arial" w:cs="Arial"/>
          <w:sz w:val="24"/>
          <w:szCs w:val="24"/>
        </w:rPr>
      </w:pPr>
      <w:r w:rsidRPr="00715E00">
        <w:rPr>
          <w:rFonts w:ascii="Arial" w:hAnsi="Arial" w:cs="Arial"/>
          <w:sz w:val="24"/>
          <w:szCs w:val="24"/>
        </w:rPr>
        <w:t xml:space="preserve">Home Office. (2021). </w:t>
      </w:r>
      <w:r w:rsidRPr="00715E00">
        <w:rPr>
          <w:rFonts w:ascii="Arial" w:hAnsi="Arial" w:cs="Arial"/>
          <w:i/>
          <w:iCs/>
          <w:sz w:val="24"/>
          <w:szCs w:val="24"/>
        </w:rPr>
        <w:t>Critical incident management</w:t>
      </w:r>
      <w:r w:rsidRPr="00715E00">
        <w:rPr>
          <w:rFonts w:ascii="Arial" w:hAnsi="Arial" w:cs="Arial"/>
          <w:sz w:val="24"/>
          <w:szCs w:val="24"/>
        </w:rPr>
        <w:t>. [Online]. Home Office. Available at: https://assets.publishing.service.gov.uk/government/uploads/system/uploads/attachment_data/file/1013 [Accessed 3 May 2023].</w:t>
      </w:r>
    </w:p>
    <w:p w14:paraId="63824B0B" w14:textId="77777777" w:rsidR="00505D10" w:rsidRPr="00715E00" w:rsidRDefault="00505D10" w:rsidP="00505D10">
      <w:pPr>
        <w:pStyle w:val="Body"/>
        <w:spacing w:after="0" w:line="240" w:lineRule="auto"/>
        <w:rPr>
          <w:rFonts w:ascii="Arial" w:hAnsi="Arial" w:cs="Arial"/>
          <w:sz w:val="24"/>
          <w:szCs w:val="24"/>
        </w:rPr>
      </w:pPr>
    </w:p>
    <w:p w14:paraId="2D3D11E9" w14:textId="40CE62DD" w:rsidR="004856A4" w:rsidRPr="00715E00" w:rsidRDefault="004856A4" w:rsidP="006C4EDC">
      <w:pPr>
        <w:pStyle w:val="Body"/>
        <w:spacing w:after="0" w:line="240" w:lineRule="auto"/>
        <w:rPr>
          <w:rFonts w:ascii="Arial" w:hAnsi="Arial" w:cs="Arial"/>
          <w:sz w:val="24"/>
          <w:szCs w:val="24"/>
        </w:rPr>
      </w:pPr>
      <w:r w:rsidRPr="00715E00">
        <w:rPr>
          <w:rFonts w:ascii="Arial" w:hAnsi="Arial" w:cs="Arial"/>
          <w:sz w:val="24"/>
          <w:szCs w:val="24"/>
        </w:rPr>
        <w:t xml:space="preserve">Houser, R.S. (2022) ‘Democratization of terrorism: an analysis of vehicle-based terrorist events’, </w:t>
      </w:r>
      <w:r w:rsidRPr="00715E00">
        <w:rPr>
          <w:rFonts w:ascii="Arial" w:hAnsi="Arial" w:cs="Arial"/>
          <w:i/>
          <w:iCs/>
          <w:sz w:val="24"/>
          <w:szCs w:val="24"/>
        </w:rPr>
        <w:t>Trauma surgery &amp; acute care open</w:t>
      </w:r>
      <w:r w:rsidRPr="00715E00">
        <w:rPr>
          <w:rFonts w:ascii="Arial" w:hAnsi="Arial" w:cs="Arial"/>
          <w:sz w:val="24"/>
          <w:szCs w:val="24"/>
        </w:rPr>
        <w:t xml:space="preserve">, 7(1), pp. e000964–e000964. Available at: </w:t>
      </w:r>
      <w:hyperlink r:id="rId8" w:history="1">
        <w:r w:rsidR="00566FB1" w:rsidRPr="00715E00">
          <w:rPr>
            <w:rStyle w:val="Hyperlink"/>
            <w:rFonts w:ascii="Arial" w:hAnsi="Arial" w:cs="Arial"/>
            <w:sz w:val="24"/>
            <w:szCs w:val="24"/>
          </w:rPr>
          <w:t>https://doi.org/10.1136/tsaco-2022-000964</w:t>
        </w:r>
      </w:hyperlink>
      <w:r w:rsidRPr="00715E00">
        <w:rPr>
          <w:rFonts w:ascii="Arial" w:hAnsi="Arial" w:cs="Arial"/>
          <w:sz w:val="24"/>
          <w:szCs w:val="24"/>
        </w:rPr>
        <w:t>.</w:t>
      </w:r>
    </w:p>
    <w:p w14:paraId="1A51A9A3" w14:textId="77777777" w:rsidR="004959C9" w:rsidRPr="00715E00" w:rsidRDefault="004959C9" w:rsidP="006C4EDC">
      <w:pPr>
        <w:pStyle w:val="Body"/>
        <w:spacing w:after="0" w:line="240" w:lineRule="auto"/>
        <w:rPr>
          <w:rFonts w:ascii="Arial" w:hAnsi="Arial" w:cs="Arial"/>
          <w:sz w:val="24"/>
          <w:szCs w:val="24"/>
        </w:rPr>
      </w:pPr>
    </w:p>
    <w:p w14:paraId="07886EFB" w14:textId="5ED4899E" w:rsidR="004959C9" w:rsidRPr="00715E00" w:rsidRDefault="004959C9" w:rsidP="006C4EDC">
      <w:pPr>
        <w:pStyle w:val="Body"/>
        <w:spacing w:after="0" w:line="240" w:lineRule="auto"/>
        <w:rPr>
          <w:rFonts w:ascii="Arial" w:hAnsi="Arial" w:cs="Arial"/>
          <w:sz w:val="24"/>
          <w:szCs w:val="24"/>
        </w:rPr>
      </w:pPr>
      <w:r w:rsidRPr="00715E00">
        <w:rPr>
          <w:rFonts w:ascii="Arial" w:hAnsi="Arial" w:cs="Arial"/>
          <w:sz w:val="24"/>
          <w:szCs w:val="24"/>
        </w:rPr>
        <w:t xml:space="preserve">Learning Pool. (2023). </w:t>
      </w:r>
      <w:r w:rsidRPr="00715E00">
        <w:rPr>
          <w:rFonts w:ascii="Arial" w:hAnsi="Arial" w:cs="Arial"/>
          <w:i/>
          <w:iCs/>
          <w:sz w:val="24"/>
          <w:szCs w:val="24"/>
        </w:rPr>
        <w:t>Why Reflection Encourages a Better Learning Experience</w:t>
      </w:r>
      <w:r w:rsidRPr="00715E00">
        <w:rPr>
          <w:rFonts w:ascii="Arial" w:hAnsi="Arial" w:cs="Arial"/>
          <w:sz w:val="24"/>
          <w:szCs w:val="24"/>
        </w:rPr>
        <w:t>. [Online]. Learning Pool. Available at: https://learningpool.com/why-reflection-encourages-a-better-learning-experience/ [Accessed 4 May 2023].</w:t>
      </w:r>
    </w:p>
    <w:p w14:paraId="08F53CFE" w14:textId="77777777" w:rsidR="001241A2" w:rsidRPr="00715E00" w:rsidRDefault="001241A2" w:rsidP="006C4EDC">
      <w:pPr>
        <w:pStyle w:val="Body"/>
        <w:spacing w:after="0" w:line="240" w:lineRule="auto"/>
        <w:rPr>
          <w:rFonts w:ascii="Arial" w:hAnsi="Arial" w:cs="Arial"/>
          <w:sz w:val="24"/>
          <w:szCs w:val="24"/>
        </w:rPr>
      </w:pPr>
    </w:p>
    <w:p w14:paraId="5EC67189" w14:textId="2B4B6197" w:rsidR="001241A2" w:rsidRPr="00715E00" w:rsidRDefault="001241A2" w:rsidP="006C4EDC">
      <w:pPr>
        <w:pStyle w:val="Body"/>
        <w:spacing w:after="0" w:line="240" w:lineRule="auto"/>
        <w:rPr>
          <w:rFonts w:ascii="Arial" w:hAnsi="Arial" w:cs="Arial"/>
          <w:sz w:val="24"/>
          <w:szCs w:val="24"/>
        </w:rPr>
      </w:pPr>
      <w:proofErr w:type="spellStart"/>
      <w:r w:rsidRPr="00715E00">
        <w:rPr>
          <w:rFonts w:ascii="Arial" w:hAnsi="Arial" w:cs="Arial"/>
          <w:sz w:val="24"/>
          <w:szCs w:val="24"/>
        </w:rPr>
        <w:t>Mosalski</w:t>
      </w:r>
      <w:proofErr w:type="spellEnd"/>
      <w:r w:rsidRPr="00715E00">
        <w:rPr>
          <w:rFonts w:ascii="Arial" w:hAnsi="Arial" w:cs="Arial"/>
          <w:sz w:val="24"/>
          <w:szCs w:val="24"/>
        </w:rPr>
        <w:t xml:space="preserve">, R. (2017). </w:t>
      </w:r>
      <w:r w:rsidRPr="00715E00">
        <w:rPr>
          <w:rFonts w:ascii="Arial" w:hAnsi="Arial" w:cs="Arial"/>
          <w:i/>
          <w:iCs/>
          <w:sz w:val="24"/>
          <w:szCs w:val="24"/>
        </w:rPr>
        <w:t>The full extraordinary details of the Champions League final in Cardiff have been revealed</w:t>
      </w:r>
      <w:r w:rsidRPr="00715E00">
        <w:rPr>
          <w:rFonts w:ascii="Arial" w:hAnsi="Arial" w:cs="Arial"/>
          <w:sz w:val="24"/>
          <w:szCs w:val="24"/>
        </w:rPr>
        <w:t>. [Online]. Wales Online. Available at: https://www.walesonline.co.uk/news/local-news/full-extraordinary-details-champions-league-12861364 [Accessed 3 May 2023].</w:t>
      </w:r>
    </w:p>
    <w:p w14:paraId="7A244018" w14:textId="77777777" w:rsidR="00442A67" w:rsidRPr="00715E00" w:rsidRDefault="00442A67" w:rsidP="006C4EDC">
      <w:pPr>
        <w:pStyle w:val="Body"/>
        <w:spacing w:after="0" w:line="240" w:lineRule="auto"/>
        <w:rPr>
          <w:rFonts w:ascii="Arial" w:hAnsi="Arial" w:cs="Arial"/>
          <w:sz w:val="24"/>
          <w:szCs w:val="24"/>
        </w:rPr>
      </w:pPr>
    </w:p>
    <w:p w14:paraId="4CCED1E6" w14:textId="6948FE24" w:rsidR="00442A67" w:rsidRPr="00715E00" w:rsidRDefault="00442A67" w:rsidP="006C4EDC">
      <w:pPr>
        <w:pStyle w:val="Body"/>
        <w:spacing w:after="0" w:line="240" w:lineRule="auto"/>
        <w:rPr>
          <w:rFonts w:ascii="Arial" w:hAnsi="Arial" w:cs="Arial"/>
          <w:sz w:val="24"/>
          <w:szCs w:val="24"/>
        </w:rPr>
      </w:pPr>
      <w:proofErr w:type="spellStart"/>
      <w:r w:rsidRPr="00715E00">
        <w:rPr>
          <w:rFonts w:ascii="Arial" w:hAnsi="Arial" w:cs="Arial"/>
          <w:sz w:val="24"/>
          <w:szCs w:val="24"/>
        </w:rPr>
        <w:t>Mosalski</w:t>
      </w:r>
      <w:proofErr w:type="spellEnd"/>
      <w:r w:rsidRPr="00715E00">
        <w:rPr>
          <w:rFonts w:ascii="Arial" w:hAnsi="Arial" w:cs="Arial"/>
          <w:sz w:val="24"/>
          <w:szCs w:val="24"/>
        </w:rPr>
        <w:t xml:space="preserve">, R. (2017). </w:t>
      </w:r>
      <w:r w:rsidRPr="00715E00">
        <w:rPr>
          <w:rFonts w:ascii="Arial" w:hAnsi="Arial" w:cs="Arial"/>
          <w:i/>
          <w:iCs/>
          <w:sz w:val="24"/>
          <w:szCs w:val="24"/>
        </w:rPr>
        <w:t>This is everything we know about security at the Champions League final in Cardiff</w:t>
      </w:r>
      <w:r w:rsidRPr="00715E00">
        <w:rPr>
          <w:rFonts w:ascii="Arial" w:hAnsi="Arial" w:cs="Arial"/>
          <w:sz w:val="24"/>
          <w:szCs w:val="24"/>
        </w:rPr>
        <w:t>. [Online]. Wales Online. Available at: https://www.walesonline.co.uk/news/local-news/everything-know-security-champions-league-13078397 [Accessed 3 May 2023].</w:t>
      </w:r>
    </w:p>
    <w:p w14:paraId="5F4E584C" w14:textId="77777777" w:rsidR="00C73FFF" w:rsidRPr="00715E00" w:rsidRDefault="00C73FFF" w:rsidP="006C4EDC">
      <w:pPr>
        <w:pStyle w:val="Body"/>
        <w:spacing w:after="0" w:line="240" w:lineRule="auto"/>
        <w:rPr>
          <w:rFonts w:ascii="Arial" w:hAnsi="Arial" w:cs="Arial"/>
          <w:sz w:val="24"/>
          <w:szCs w:val="24"/>
        </w:rPr>
      </w:pPr>
    </w:p>
    <w:p w14:paraId="63B0FDB1" w14:textId="7ADE548B" w:rsidR="00C73FFF" w:rsidRPr="00715E00" w:rsidRDefault="00C73FFF" w:rsidP="006C4EDC">
      <w:pPr>
        <w:pStyle w:val="Body"/>
        <w:spacing w:after="0" w:line="240" w:lineRule="auto"/>
        <w:rPr>
          <w:rFonts w:ascii="Arial" w:hAnsi="Arial" w:cs="Arial"/>
          <w:sz w:val="24"/>
          <w:szCs w:val="24"/>
        </w:rPr>
      </w:pPr>
      <w:r w:rsidRPr="00715E00">
        <w:rPr>
          <w:rFonts w:ascii="Arial" w:hAnsi="Arial" w:cs="Arial"/>
          <w:sz w:val="24"/>
          <w:szCs w:val="24"/>
        </w:rPr>
        <w:t xml:space="preserve">Mullins, L. J (2007). </w:t>
      </w:r>
      <w:r w:rsidRPr="00715E00">
        <w:rPr>
          <w:rFonts w:ascii="Arial" w:hAnsi="Arial" w:cs="Arial"/>
          <w:i/>
          <w:iCs/>
          <w:sz w:val="24"/>
          <w:szCs w:val="24"/>
        </w:rPr>
        <w:t>Management and Organisational Behaviour</w:t>
      </w:r>
      <w:r w:rsidRPr="00715E00">
        <w:rPr>
          <w:rFonts w:ascii="Arial" w:hAnsi="Arial" w:cs="Arial"/>
          <w:sz w:val="24"/>
          <w:szCs w:val="24"/>
        </w:rPr>
        <w:t>. 8th ed. Harlow: Pearson Education Limited. p</w:t>
      </w:r>
      <w:r w:rsidR="00950288" w:rsidRPr="00715E00">
        <w:rPr>
          <w:rFonts w:ascii="Arial" w:hAnsi="Arial" w:cs="Arial"/>
          <w:sz w:val="24"/>
          <w:szCs w:val="24"/>
        </w:rPr>
        <w:t>351</w:t>
      </w:r>
      <w:r w:rsidR="009D1518" w:rsidRPr="00715E00">
        <w:rPr>
          <w:rFonts w:ascii="Arial" w:hAnsi="Arial" w:cs="Arial"/>
          <w:sz w:val="24"/>
          <w:szCs w:val="24"/>
        </w:rPr>
        <w:t>, 456</w:t>
      </w:r>
      <w:r w:rsidR="00950288" w:rsidRPr="00715E00">
        <w:rPr>
          <w:rFonts w:ascii="Arial" w:hAnsi="Arial" w:cs="Arial"/>
          <w:sz w:val="24"/>
          <w:szCs w:val="24"/>
        </w:rPr>
        <w:t xml:space="preserve">. </w:t>
      </w:r>
    </w:p>
    <w:p w14:paraId="41198539" w14:textId="77777777" w:rsidR="006A244E" w:rsidRPr="00715E00" w:rsidRDefault="006A244E" w:rsidP="006C4EDC">
      <w:pPr>
        <w:pStyle w:val="Body"/>
        <w:spacing w:after="0" w:line="240" w:lineRule="auto"/>
        <w:rPr>
          <w:rFonts w:ascii="Arial" w:hAnsi="Arial" w:cs="Arial"/>
          <w:sz w:val="24"/>
          <w:szCs w:val="24"/>
        </w:rPr>
      </w:pPr>
    </w:p>
    <w:p w14:paraId="4C2222BE" w14:textId="6D3BC843" w:rsidR="006A244E" w:rsidRPr="00715E00" w:rsidRDefault="006A244E" w:rsidP="006C4EDC">
      <w:pPr>
        <w:pStyle w:val="Body"/>
        <w:spacing w:after="0" w:line="240" w:lineRule="auto"/>
        <w:rPr>
          <w:rFonts w:ascii="Arial" w:hAnsi="Arial" w:cs="Arial"/>
          <w:sz w:val="24"/>
          <w:szCs w:val="24"/>
        </w:rPr>
      </w:pPr>
      <w:r w:rsidRPr="00715E00">
        <w:rPr>
          <w:rFonts w:ascii="Arial" w:hAnsi="Arial" w:cs="Arial"/>
          <w:sz w:val="24"/>
          <w:szCs w:val="24"/>
        </w:rPr>
        <w:t xml:space="preserve">Spencer, P. (2022). </w:t>
      </w:r>
      <w:r w:rsidRPr="00715E00">
        <w:rPr>
          <w:rFonts w:ascii="Arial" w:hAnsi="Arial" w:cs="Arial"/>
          <w:i/>
          <w:iCs/>
          <w:sz w:val="24"/>
          <w:szCs w:val="24"/>
        </w:rPr>
        <w:t xml:space="preserve">furious UEFA blame thousands of fake tickets for fan disruption as Liverpool call for investigation and describe </w:t>
      </w:r>
      <w:proofErr w:type="spellStart"/>
      <w:r w:rsidRPr="00715E00">
        <w:rPr>
          <w:rFonts w:ascii="Arial" w:hAnsi="Arial" w:cs="Arial"/>
          <w:i/>
          <w:iCs/>
          <w:sz w:val="24"/>
          <w:szCs w:val="24"/>
        </w:rPr>
        <w:t>securi</w:t>
      </w:r>
      <w:proofErr w:type="spellEnd"/>
      <w:r w:rsidRPr="00715E00">
        <w:rPr>
          <w:rFonts w:ascii="Arial" w:hAnsi="Arial" w:cs="Arial"/>
          <w:sz w:val="24"/>
          <w:szCs w:val="24"/>
        </w:rPr>
        <w:t>. [Online]. Talk Sport. Available at: https://talksport.com/football/1119897/liverpool-fake-tickets-real-madrid-paris-champions-league-fi [Accessed 4 May 2023].</w:t>
      </w:r>
    </w:p>
    <w:p w14:paraId="55FDBB41" w14:textId="77777777" w:rsidR="00CF24FA" w:rsidRPr="00715E00" w:rsidRDefault="00CF24FA" w:rsidP="006C4EDC">
      <w:pPr>
        <w:pStyle w:val="Body"/>
        <w:spacing w:after="0" w:line="240" w:lineRule="auto"/>
        <w:rPr>
          <w:rFonts w:ascii="Arial" w:hAnsi="Arial" w:cs="Arial"/>
          <w:sz w:val="24"/>
          <w:szCs w:val="24"/>
        </w:rPr>
      </w:pPr>
    </w:p>
    <w:p w14:paraId="7ED7D22E" w14:textId="77777777" w:rsidR="00CF24FA" w:rsidRPr="00715E00" w:rsidRDefault="00CF24FA" w:rsidP="00CF24FA">
      <w:pPr>
        <w:pStyle w:val="Body"/>
        <w:spacing w:after="0" w:line="240" w:lineRule="auto"/>
        <w:rPr>
          <w:rFonts w:ascii="Arial" w:hAnsi="Arial" w:cs="Arial"/>
          <w:sz w:val="24"/>
          <w:szCs w:val="24"/>
        </w:rPr>
      </w:pPr>
      <w:r w:rsidRPr="00715E00">
        <w:rPr>
          <w:rFonts w:ascii="Arial" w:hAnsi="Arial" w:cs="Arial"/>
          <w:sz w:val="24"/>
          <w:szCs w:val="24"/>
        </w:rPr>
        <w:t xml:space="preserve">Wynn-Moylan, R. (2018). </w:t>
      </w:r>
      <w:r w:rsidRPr="00715E00">
        <w:rPr>
          <w:rFonts w:ascii="Arial" w:hAnsi="Arial" w:cs="Arial"/>
          <w:i/>
          <w:iCs/>
          <w:sz w:val="24"/>
          <w:szCs w:val="24"/>
        </w:rPr>
        <w:t>Risk and Hazard Management for Festivals and Events</w:t>
      </w:r>
      <w:r w:rsidRPr="00715E00">
        <w:rPr>
          <w:rFonts w:ascii="Arial" w:hAnsi="Arial" w:cs="Arial"/>
          <w:sz w:val="24"/>
          <w:szCs w:val="24"/>
        </w:rPr>
        <w:t>. Oxon: Routledge. p230, 233.</w:t>
      </w:r>
    </w:p>
    <w:p w14:paraId="159E79D8" w14:textId="77777777" w:rsidR="00C00510" w:rsidRDefault="00C00510" w:rsidP="006C4EDC">
      <w:pPr>
        <w:pStyle w:val="Body"/>
        <w:spacing w:after="0" w:line="240" w:lineRule="auto"/>
        <w:rPr>
          <w:rFonts w:ascii="Arial" w:eastAsia="Arial" w:hAnsi="Arial" w:cs="Arial"/>
          <w:color w:val="auto"/>
          <w:sz w:val="24"/>
          <w:szCs w:val="24"/>
        </w:rPr>
      </w:pPr>
    </w:p>
    <w:p w14:paraId="66AEFA3F" w14:textId="77777777" w:rsidR="00BF7531" w:rsidRDefault="00BF7531" w:rsidP="006C4EDC">
      <w:pPr>
        <w:pStyle w:val="Body"/>
        <w:spacing w:after="0" w:line="240" w:lineRule="auto"/>
        <w:rPr>
          <w:rFonts w:ascii="Arial" w:eastAsia="Arial" w:hAnsi="Arial" w:cs="Arial"/>
          <w:color w:val="auto"/>
          <w:sz w:val="24"/>
          <w:szCs w:val="24"/>
        </w:rPr>
      </w:pPr>
    </w:p>
    <w:p w14:paraId="65300EBE" w14:textId="5EAD284E" w:rsidR="00321728" w:rsidRDefault="00321728" w:rsidP="006C4EDC">
      <w:pPr>
        <w:pStyle w:val="Body"/>
        <w:spacing w:after="0" w:line="240" w:lineRule="auto"/>
        <w:rPr>
          <w:rFonts w:ascii="Arial" w:eastAsia="Arial" w:hAnsi="Arial" w:cs="Arial"/>
          <w:color w:val="auto"/>
          <w:sz w:val="24"/>
          <w:szCs w:val="24"/>
        </w:rPr>
      </w:pPr>
    </w:p>
    <w:p w14:paraId="530A93EB" w14:textId="77777777" w:rsidR="00685506" w:rsidRDefault="00685506" w:rsidP="006C4EDC">
      <w:pPr>
        <w:pStyle w:val="Body"/>
        <w:spacing w:after="0" w:line="240" w:lineRule="auto"/>
        <w:rPr>
          <w:rFonts w:ascii="Arial" w:eastAsia="Arial" w:hAnsi="Arial" w:cs="Arial"/>
          <w:color w:val="auto"/>
          <w:sz w:val="24"/>
          <w:szCs w:val="24"/>
        </w:rPr>
      </w:pPr>
    </w:p>
    <w:p w14:paraId="781C6AD3" w14:textId="77777777" w:rsidR="00284C8C" w:rsidRDefault="00284C8C" w:rsidP="006C4EDC">
      <w:pPr>
        <w:pStyle w:val="Body"/>
        <w:spacing w:after="0" w:line="240" w:lineRule="auto"/>
        <w:rPr>
          <w:rFonts w:ascii="Arial" w:eastAsia="Arial" w:hAnsi="Arial" w:cs="Arial"/>
          <w:color w:val="auto"/>
          <w:sz w:val="24"/>
          <w:szCs w:val="24"/>
        </w:rPr>
      </w:pPr>
    </w:p>
    <w:p w14:paraId="163A2574" w14:textId="79AFC110" w:rsidR="006C4EDC" w:rsidRDefault="00631366" w:rsidP="006C4EDC">
      <w:pPr>
        <w:pStyle w:val="Body"/>
        <w:spacing w:after="0" w:line="240" w:lineRule="auto"/>
        <w:rPr>
          <w:rFonts w:ascii="Arial" w:eastAsia="Arial" w:hAnsi="Arial" w:cs="Arial"/>
          <w:b/>
          <w:bCs/>
          <w:color w:val="auto"/>
          <w:sz w:val="24"/>
          <w:szCs w:val="24"/>
          <w:u w:val="single"/>
        </w:rPr>
      </w:pPr>
      <w:r w:rsidRPr="009F63E6">
        <w:rPr>
          <w:rFonts w:ascii="Arial" w:eastAsia="Arial" w:hAnsi="Arial" w:cs="Arial"/>
          <w:b/>
          <w:bCs/>
          <w:color w:val="auto"/>
          <w:sz w:val="24"/>
          <w:szCs w:val="24"/>
          <w:u w:val="single"/>
        </w:rPr>
        <w:t>Appendices</w:t>
      </w:r>
    </w:p>
    <w:p w14:paraId="0E65AE8B" w14:textId="77777777" w:rsidR="009F63E6" w:rsidRPr="009F63E6" w:rsidRDefault="009F63E6" w:rsidP="006C4EDC">
      <w:pPr>
        <w:pStyle w:val="Body"/>
        <w:spacing w:after="0" w:line="240" w:lineRule="auto"/>
        <w:rPr>
          <w:rFonts w:ascii="Arial" w:eastAsia="Arial" w:hAnsi="Arial" w:cs="Arial"/>
          <w:b/>
          <w:bCs/>
          <w:color w:val="auto"/>
          <w:sz w:val="24"/>
          <w:szCs w:val="24"/>
          <w:u w:val="single"/>
        </w:rPr>
      </w:pPr>
    </w:p>
    <w:p w14:paraId="217599EA" w14:textId="77777777" w:rsidR="001A0F54" w:rsidRDefault="001A0F54" w:rsidP="006C4EDC">
      <w:pPr>
        <w:pStyle w:val="Body"/>
        <w:spacing w:after="0" w:line="240" w:lineRule="auto"/>
        <w:rPr>
          <w:rFonts w:ascii="Arial" w:eastAsia="Arial" w:hAnsi="Arial" w:cs="Arial"/>
          <w:b/>
          <w:bCs/>
          <w:color w:val="auto"/>
          <w:sz w:val="24"/>
          <w:szCs w:val="24"/>
        </w:rPr>
      </w:pPr>
    </w:p>
    <w:p w14:paraId="555987FD" w14:textId="1ED54542" w:rsidR="001A0F54" w:rsidRDefault="001A0F54" w:rsidP="006C4EDC">
      <w:pPr>
        <w:pStyle w:val="Body"/>
        <w:spacing w:after="0" w:line="240" w:lineRule="auto"/>
        <w:rPr>
          <w:rFonts w:ascii="Arial" w:eastAsia="Arial" w:hAnsi="Arial" w:cs="Arial"/>
          <w:b/>
          <w:bCs/>
          <w:color w:val="auto"/>
          <w:sz w:val="24"/>
          <w:szCs w:val="24"/>
        </w:rPr>
      </w:pPr>
      <w:r>
        <w:rPr>
          <w:rFonts w:ascii="Arial" w:eastAsia="Arial" w:hAnsi="Arial" w:cs="Arial"/>
          <w:b/>
          <w:bCs/>
          <w:color w:val="auto"/>
          <w:sz w:val="24"/>
          <w:szCs w:val="24"/>
        </w:rPr>
        <w:t>Appendix A</w:t>
      </w:r>
    </w:p>
    <w:p w14:paraId="241FCF53" w14:textId="77777777" w:rsidR="009F63E6" w:rsidRDefault="009F63E6" w:rsidP="006C4EDC">
      <w:pPr>
        <w:pStyle w:val="Body"/>
        <w:spacing w:after="0" w:line="240" w:lineRule="auto"/>
        <w:rPr>
          <w:rFonts w:ascii="Arial" w:eastAsia="Arial" w:hAnsi="Arial" w:cs="Arial"/>
          <w:b/>
          <w:bCs/>
          <w:color w:val="auto"/>
          <w:sz w:val="24"/>
          <w:szCs w:val="24"/>
        </w:rPr>
      </w:pPr>
    </w:p>
    <w:p w14:paraId="2F9C8FF4" w14:textId="77777777" w:rsidR="004A7204" w:rsidRDefault="004A7204" w:rsidP="006C4EDC">
      <w:pPr>
        <w:pStyle w:val="Body"/>
        <w:spacing w:after="0" w:line="240" w:lineRule="auto"/>
        <w:rPr>
          <w:rFonts w:ascii="Arial" w:eastAsia="Arial" w:hAnsi="Arial" w:cs="Arial"/>
          <w:b/>
          <w:bCs/>
          <w:color w:val="auto"/>
          <w:sz w:val="24"/>
          <w:szCs w:val="24"/>
        </w:rPr>
      </w:pPr>
    </w:p>
    <w:p w14:paraId="775FCB1B" w14:textId="7F4E38F6" w:rsidR="004A7204" w:rsidRDefault="005A32ED" w:rsidP="006C4EDC">
      <w:pPr>
        <w:pStyle w:val="Body"/>
        <w:spacing w:after="0" w:line="240" w:lineRule="auto"/>
        <w:rPr>
          <w:rFonts w:ascii="Arial" w:eastAsia="Arial" w:hAnsi="Arial" w:cs="Arial"/>
          <w:b/>
          <w:bCs/>
          <w:color w:val="auto"/>
          <w:sz w:val="24"/>
          <w:szCs w:val="24"/>
        </w:rPr>
      </w:pPr>
      <w:r w:rsidRPr="0008185E">
        <w:rPr>
          <w:rFonts w:ascii="Arial" w:hAnsi="Arial" w:cs="Arial"/>
          <w:noProof/>
          <w:sz w:val="24"/>
          <w:szCs w:val="24"/>
        </w:rPr>
        <w:drawing>
          <wp:inline distT="0" distB="0" distL="0" distR="0" wp14:anchorId="76EC4454" wp14:editId="1EDD994E">
            <wp:extent cx="5731510" cy="320611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06115"/>
                    </a:xfrm>
                    <a:prstGeom prst="rect">
                      <a:avLst/>
                    </a:prstGeom>
                  </pic:spPr>
                </pic:pic>
              </a:graphicData>
            </a:graphic>
          </wp:inline>
        </w:drawing>
      </w:r>
    </w:p>
    <w:p w14:paraId="7D69B4ED" w14:textId="77777777" w:rsidR="009F63E6" w:rsidRDefault="009F63E6" w:rsidP="006C4EDC">
      <w:pPr>
        <w:pStyle w:val="Body"/>
        <w:spacing w:after="0" w:line="240" w:lineRule="auto"/>
        <w:rPr>
          <w:rFonts w:ascii="Arial" w:eastAsia="Arial" w:hAnsi="Arial" w:cs="Arial"/>
          <w:b/>
          <w:bCs/>
          <w:color w:val="auto"/>
          <w:sz w:val="24"/>
          <w:szCs w:val="24"/>
        </w:rPr>
      </w:pPr>
    </w:p>
    <w:p w14:paraId="0E1F3B93" w14:textId="77777777" w:rsidR="005A32ED" w:rsidRDefault="005A32ED" w:rsidP="006C4EDC">
      <w:pPr>
        <w:pStyle w:val="Body"/>
        <w:spacing w:after="0" w:line="240" w:lineRule="auto"/>
        <w:rPr>
          <w:rFonts w:ascii="Arial" w:eastAsia="Arial" w:hAnsi="Arial" w:cs="Arial"/>
          <w:b/>
          <w:bCs/>
          <w:color w:val="auto"/>
          <w:sz w:val="24"/>
          <w:szCs w:val="24"/>
        </w:rPr>
      </w:pPr>
    </w:p>
    <w:p w14:paraId="727D17AA" w14:textId="253B511E" w:rsidR="001A0F54" w:rsidRDefault="001A0F54" w:rsidP="006C4EDC">
      <w:pPr>
        <w:pStyle w:val="Body"/>
        <w:spacing w:after="0" w:line="240" w:lineRule="auto"/>
        <w:rPr>
          <w:rFonts w:ascii="Arial" w:eastAsia="Arial" w:hAnsi="Arial" w:cs="Arial"/>
          <w:b/>
          <w:bCs/>
          <w:color w:val="auto"/>
          <w:sz w:val="24"/>
          <w:szCs w:val="24"/>
        </w:rPr>
      </w:pPr>
      <w:r>
        <w:rPr>
          <w:rFonts w:ascii="Arial" w:eastAsia="Arial" w:hAnsi="Arial" w:cs="Arial"/>
          <w:b/>
          <w:bCs/>
          <w:color w:val="auto"/>
          <w:sz w:val="24"/>
          <w:szCs w:val="24"/>
        </w:rPr>
        <w:t>Appendix B</w:t>
      </w:r>
    </w:p>
    <w:p w14:paraId="75F49736" w14:textId="77777777" w:rsidR="001A0F54" w:rsidRDefault="001A0F54" w:rsidP="006C4EDC">
      <w:pPr>
        <w:pStyle w:val="Body"/>
        <w:spacing w:after="0" w:line="240" w:lineRule="auto"/>
        <w:rPr>
          <w:rFonts w:ascii="Arial" w:eastAsia="Arial" w:hAnsi="Arial" w:cs="Arial"/>
          <w:b/>
          <w:bCs/>
          <w:color w:val="auto"/>
          <w:sz w:val="24"/>
          <w:szCs w:val="24"/>
        </w:rPr>
      </w:pPr>
    </w:p>
    <w:p w14:paraId="7BFC31AF" w14:textId="77777777" w:rsidR="009F63E6" w:rsidRDefault="009F63E6" w:rsidP="006C4EDC">
      <w:pPr>
        <w:pStyle w:val="Body"/>
        <w:spacing w:after="0" w:line="240" w:lineRule="auto"/>
        <w:rPr>
          <w:rFonts w:ascii="Arial" w:eastAsia="Arial" w:hAnsi="Arial" w:cs="Arial"/>
          <w:b/>
          <w:bCs/>
          <w:color w:val="auto"/>
          <w:sz w:val="24"/>
          <w:szCs w:val="24"/>
        </w:rPr>
      </w:pPr>
    </w:p>
    <w:p w14:paraId="5E10CD71" w14:textId="77777777" w:rsidR="00DE745A" w:rsidRPr="0050192F" w:rsidRDefault="00DE745A" w:rsidP="00DE745A">
      <w:pPr>
        <w:ind w:left="426"/>
        <w:rPr>
          <w:rFonts w:ascii="Calibri" w:eastAsia="Times New Roman" w:hAnsi="Calibri" w:cs="Calibri"/>
          <w:lang w:eastAsia="en-GB"/>
        </w:rPr>
      </w:pPr>
      <w:r w:rsidRPr="0050192F">
        <w:rPr>
          <w:rFonts w:ascii="Arial" w:eastAsia="Times New Roman" w:hAnsi="Arial" w:cs="Arial"/>
          <w:lang w:eastAsia="en-GB"/>
        </w:rPr>
        <w:t xml:space="preserve">During the UEFA champions league which is due to take place on the 25th of April 2023 it has been identified that venues within the city of Cardiff are at an increased risk of terrorism related activities which could pose a threat to any persons present within the area at the time. The management team of Cardiff Castle have identified there to be specific areas which may be at risk and will need to implement a series </w:t>
      </w:r>
      <w:proofErr w:type="gramStart"/>
      <w:r w:rsidRPr="0050192F">
        <w:rPr>
          <w:rFonts w:ascii="Arial" w:eastAsia="Times New Roman" w:hAnsi="Arial" w:cs="Arial"/>
          <w:lang w:eastAsia="en-GB"/>
        </w:rPr>
        <w:t>of  precautionary</w:t>
      </w:r>
      <w:proofErr w:type="gramEnd"/>
      <w:r w:rsidRPr="0050192F">
        <w:rPr>
          <w:rFonts w:ascii="Arial" w:eastAsia="Times New Roman" w:hAnsi="Arial" w:cs="Arial"/>
          <w:lang w:eastAsia="en-GB"/>
        </w:rPr>
        <w:t xml:space="preserve"> measures that will be undertaken to </w:t>
      </w:r>
      <w:proofErr w:type="spellStart"/>
      <w:r w:rsidRPr="0050192F">
        <w:rPr>
          <w:rFonts w:ascii="Arial" w:eastAsia="Times New Roman" w:hAnsi="Arial" w:cs="Arial"/>
          <w:lang w:eastAsia="en-GB"/>
        </w:rPr>
        <w:t>minimise</w:t>
      </w:r>
      <w:proofErr w:type="spellEnd"/>
      <w:r w:rsidRPr="0050192F">
        <w:rPr>
          <w:rFonts w:ascii="Arial" w:eastAsia="Times New Roman" w:hAnsi="Arial" w:cs="Arial"/>
          <w:lang w:eastAsia="en-GB"/>
        </w:rPr>
        <w:t xml:space="preserve"> these risks. These are as follows:   </w:t>
      </w:r>
    </w:p>
    <w:p w14:paraId="45A64423" w14:textId="77777777" w:rsidR="00DE745A" w:rsidRPr="0050192F" w:rsidRDefault="00DE745A" w:rsidP="00DE745A">
      <w:pPr>
        <w:rPr>
          <w:rFonts w:ascii="Calibri" w:eastAsia="Times New Roman" w:hAnsi="Calibri" w:cs="Calibri"/>
          <w:lang w:eastAsia="en-GB"/>
        </w:rPr>
      </w:pPr>
      <w:r w:rsidRPr="0050192F">
        <w:rPr>
          <w:rFonts w:ascii="Arial" w:eastAsia="Times New Roman" w:hAnsi="Arial" w:cs="Arial"/>
          <w:lang w:eastAsia="en-GB"/>
        </w:rPr>
        <w:t> </w:t>
      </w:r>
    </w:p>
    <w:p w14:paraId="1690D59F" w14:textId="77777777" w:rsidR="00DE745A" w:rsidRPr="0050192F" w:rsidRDefault="00DE745A" w:rsidP="00DE745A">
      <w:pPr>
        <w:numPr>
          <w:ilvl w:val="0"/>
          <w:numId w:val="1"/>
        </w:numPr>
        <w:spacing w:before="100" w:beforeAutospacing="1" w:after="100" w:afterAutospacing="1"/>
        <w:rPr>
          <w:rFonts w:eastAsia="Times New Roman"/>
          <w:lang w:eastAsia="en-GB"/>
        </w:rPr>
      </w:pPr>
      <w:r w:rsidRPr="0050192F">
        <w:rPr>
          <w:rFonts w:ascii="Arial" w:eastAsia="Times New Roman" w:hAnsi="Arial" w:cs="Arial"/>
          <w:lang w:eastAsia="en-GB"/>
        </w:rPr>
        <w:t xml:space="preserve">As an open aired venue, Cardiff Castle is at an increased risk of a drone attack and there are security concerns that drones may be used to carry out an air strike. To mitigate this risk, there will be a drone detection and monitoring system in place to ensure that any </w:t>
      </w:r>
      <w:proofErr w:type="spellStart"/>
      <w:r w:rsidRPr="0050192F">
        <w:rPr>
          <w:rFonts w:ascii="Arial" w:eastAsia="Times New Roman" w:hAnsi="Arial" w:cs="Arial"/>
          <w:lang w:eastAsia="en-GB"/>
        </w:rPr>
        <w:t>unauthorised</w:t>
      </w:r>
      <w:proofErr w:type="spellEnd"/>
      <w:r w:rsidRPr="0050192F">
        <w:rPr>
          <w:rFonts w:ascii="Arial" w:eastAsia="Times New Roman" w:hAnsi="Arial" w:cs="Arial"/>
          <w:lang w:eastAsia="en-GB"/>
        </w:rPr>
        <w:t xml:space="preserve"> drones are detected prior to reaching the target. </w:t>
      </w:r>
      <w:r w:rsidRPr="0050192F">
        <w:rPr>
          <w:rFonts w:ascii="Arial" w:eastAsia="Times New Roman" w:hAnsi="Arial" w:cs="Arial"/>
          <w:lang w:eastAsia="en-GB"/>
        </w:rPr>
        <w:br/>
      </w:r>
    </w:p>
    <w:p w14:paraId="4D60059C" w14:textId="77777777" w:rsidR="00DE745A" w:rsidRPr="007365D6" w:rsidRDefault="00DE745A" w:rsidP="00DE745A">
      <w:pPr>
        <w:numPr>
          <w:ilvl w:val="0"/>
          <w:numId w:val="1"/>
        </w:numPr>
        <w:spacing w:before="100" w:beforeAutospacing="1" w:after="100" w:afterAutospacing="1"/>
        <w:rPr>
          <w:rFonts w:eastAsia="Times New Roman"/>
          <w:lang w:eastAsia="en-GB"/>
        </w:rPr>
      </w:pPr>
      <w:r w:rsidRPr="0050192F">
        <w:rPr>
          <w:rFonts w:ascii="Arial" w:eastAsia="Times New Roman" w:hAnsi="Arial" w:cs="Arial"/>
          <w:lang w:eastAsia="en-GB"/>
        </w:rPr>
        <w:t>There is an increased risk of explosive devices being planted both within the castle itself as well as the surrounding areas. Heightened searches will need to be performed on all drains, bins and bushes within the area as well as carrying out searches on any skips that might be in use.  </w:t>
      </w:r>
    </w:p>
    <w:p w14:paraId="77C40B22" w14:textId="77777777" w:rsidR="00DE745A" w:rsidRPr="007F0A3E" w:rsidRDefault="00DE745A" w:rsidP="00DE745A">
      <w:pPr>
        <w:pStyle w:val="ListParagraph"/>
        <w:spacing w:before="100" w:beforeAutospacing="1" w:after="100" w:afterAutospacing="1" w:line="240" w:lineRule="auto"/>
        <w:rPr>
          <w:rFonts w:ascii="Times New Roman" w:eastAsia="Times New Roman" w:hAnsi="Times New Roman" w:cs="Times New Roman"/>
          <w:sz w:val="24"/>
          <w:szCs w:val="24"/>
          <w:lang w:eastAsia="en-GB"/>
        </w:rPr>
      </w:pPr>
    </w:p>
    <w:p w14:paraId="36EC12E9" w14:textId="77777777" w:rsidR="00DE745A" w:rsidRPr="007365D6" w:rsidRDefault="00DE745A" w:rsidP="00DE745A">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7365D6">
        <w:rPr>
          <w:rFonts w:ascii="Arial" w:eastAsia="Times New Roman" w:hAnsi="Arial" w:cs="Arial"/>
          <w:sz w:val="24"/>
          <w:szCs w:val="24"/>
          <w:lang w:eastAsia="en-GB"/>
        </w:rPr>
        <w:t>Within the castle itself, searches on drains, bins and bushes will also be performed with there also being extra security checks made on toilets and unattended areas.  </w:t>
      </w:r>
    </w:p>
    <w:p w14:paraId="199E3C5B" w14:textId="77777777" w:rsidR="00DE745A" w:rsidRPr="007365D6" w:rsidRDefault="00DE745A" w:rsidP="00DE745A">
      <w:pPr>
        <w:pStyle w:val="ListParagraph"/>
        <w:spacing w:before="100" w:beforeAutospacing="1" w:after="100" w:afterAutospacing="1" w:line="240" w:lineRule="auto"/>
        <w:rPr>
          <w:rFonts w:ascii="Times New Roman" w:eastAsia="Times New Roman" w:hAnsi="Times New Roman" w:cs="Times New Roman"/>
          <w:sz w:val="24"/>
          <w:szCs w:val="24"/>
          <w:lang w:eastAsia="en-GB"/>
        </w:rPr>
      </w:pPr>
    </w:p>
    <w:p w14:paraId="667E1C03" w14:textId="77777777" w:rsidR="00DE745A" w:rsidRPr="007365D6" w:rsidRDefault="00DE745A" w:rsidP="00DE745A">
      <w:pPr>
        <w:spacing w:before="100" w:beforeAutospacing="1" w:after="100" w:afterAutospacing="1"/>
        <w:rPr>
          <w:rFonts w:eastAsia="Times New Roman"/>
          <w:lang w:eastAsia="en-GB"/>
        </w:rPr>
      </w:pPr>
    </w:p>
    <w:p w14:paraId="0F059EB2" w14:textId="77777777" w:rsidR="00DE745A" w:rsidRPr="0050192F" w:rsidRDefault="00DE745A" w:rsidP="00DE745A">
      <w:pPr>
        <w:numPr>
          <w:ilvl w:val="0"/>
          <w:numId w:val="1"/>
        </w:numPr>
        <w:spacing w:before="100" w:beforeAutospacing="1" w:after="100" w:afterAutospacing="1"/>
        <w:rPr>
          <w:rFonts w:eastAsia="Times New Roman"/>
          <w:lang w:eastAsia="en-GB"/>
        </w:rPr>
      </w:pPr>
      <w:r w:rsidRPr="0050192F">
        <w:rPr>
          <w:rFonts w:ascii="Arial" w:eastAsia="Times New Roman" w:hAnsi="Arial" w:cs="Arial"/>
          <w:lang w:eastAsia="en-GB"/>
        </w:rPr>
        <w:t xml:space="preserve">There is also a greater risk of explosive devices being planted both within and around the venue and any suspicious looking items as well as unattended bags will need to be monitored. The entire site will undergo regular inspections to ensure no suspicious items have been planted 'out of sight'.   </w:t>
      </w:r>
      <w:r w:rsidRPr="0050192F">
        <w:rPr>
          <w:rFonts w:ascii="Arial" w:eastAsia="Times New Roman" w:hAnsi="Arial" w:cs="Arial"/>
          <w:lang w:eastAsia="en-GB"/>
        </w:rPr>
        <w:br/>
      </w:r>
    </w:p>
    <w:p w14:paraId="65A5D2F3" w14:textId="77777777" w:rsidR="00DE745A" w:rsidRDefault="00DE745A" w:rsidP="00DE745A">
      <w:pPr>
        <w:numPr>
          <w:ilvl w:val="0"/>
          <w:numId w:val="1"/>
        </w:numPr>
        <w:spacing w:before="100" w:beforeAutospacing="1" w:after="100" w:afterAutospacing="1"/>
        <w:rPr>
          <w:rFonts w:eastAsia="Times New Roman"/>
          <w:lang w:eastAsia="en-GB"/>
        </w:rPr>
      </w:pPr>
      <w:r w:rsidRPr="0050192F">
        <w:rPr>
          <w:rFonts w:ascii="Arial" w:eastAsia="Times New Roman" w:hAnsi="Arial" w:cs="Arial"/>
          <w:lang w:eastAsia="en-GB"/>
        </w:rPr>
        <w:t>There is also a risk of explosive devices being planted under the North Gate Entrance Bridge located in Bute Park as this is currently the entry and exit point due to the South Gate Entrance being closed.</w:t>
      </w:r>
      <w:r w:rsidRPr="0050192F">
        <w:rPr>
          <w:rFonts w:eastAsia="Times New Roman"/>
          <w:lang w:eastAsia="en-GB"/>
        </w:rPr>
        <w:t xml:space="preserve">  </w:t>
      </w:r>
    </w:p>
    <w:p w14:paraId="259AAEA3" w14:textId="77777777" w:rsidR="00DE745A" w:rsidRDefault="00DE745A" w:rsidP="00DE745A">
      <w:pPr>
        <w:spacing w:before="100" w:beforeAutospacing="1" w:after="100" w:afterAutospacing="1"/>
        <w:rPr>
          <w:rFonts w:eastAsia="Times New Roman"/>
          <w:lang w:eastAsia="en-GB"/>
        </w:rPr>
      </w:pPr>
    </w:p>
    <w:p w14:paraId="3A2A6E72" w14:textId="77777777" w:rsidR="00DE745A" w:rsidRPr="007F0A3E" w:rsidRDefault="00DE745A" w:rsidP="00DE745A">
      <w:pPr>
        <w:numPr>
          <w:ilvl w:val="0"/>
          <w:numId w:val="1"/>
        </w:numPr>
        <w:spacing w:before="100" w:beforeAutospacing="1" w:after="100" w:afterAutospacing="1"/>
        <w:rPr>
          <w:rFonts w:eastAsia="Times New Roman"/>
          <w:lang w:eastAsia="en-GB"/>
        </w:rPr>
      </w:pPr>
      <w:r w:rsidRPr="0050192F">
        <w:rPr>
          <w:rFonts w:ascii="Arial" w:eastAsia="Times New Roman" w:hAnsi="Arial" w:cs="Arial"/>
          <w:lang w:eastAsia="en-GB"/>
        </w:rPr>
        <w:t>The planting of such devices could also be in the days prior to the event and the area will therefore require continuous CCTV monitoring so that any acts of crime can be detected.  </w:t>
      </w:r>
    </w:p>
    <w:p w14:paraId="08DBCCFB" w14:textId="77777777" w:rsidR="00DE745A" w:rsidRPr="0050192F" w:rsidRDefault="00DE745A" w:rsidP="00DE745A">
      <w:pPr>
        <w:spacing w:before="100" w:beforeAutospacing="1" w:after="100" w:afterAutospacing="1"/>
        <w:ind w:left="142"/>
        <w:rPr>
          <w:rFonts w:eastAsia="Times New Roman"/>
          <w:lang w:eastAsia="en-GB"/>
        </w:rPr>
      </w:pPr>
    </w:p>
    <w:p w14:paraId="73536A2F" w14:textId="77777777" w:rsidR="00DE745A" w:rsidRPr="007F0A3E" w:rsidRDefault="00DE745A" w:rsidP="00DE745A">
      <w:pPr>
        <w:numPr>
          <w:ilvl w:val="0"/>
          <w:numId w:val="1"/>
        </w:numPr>
        <w:spacing w:before="100" w:beforeAutospacing="1" w:after="100" w:afterAutospacing="1"/>
        <w:rPr>
          <w:rFonts w:eastAsia="Times New Roman"/>
          <w:lang w:eastAsia="en-GB"/>
        </w:rPr>
      </w:pPr>
      <w:r w:rsidRPr="0050192F">
        <w:rPr>
          <w:rFonts w:ascii="Arial" w:eastAsia="Times New Roman" w:hAnsi="Arial" w:cs="Arial"/>
          <w:lang w:eastAsia="en-GB"/>
        </w:rPr>
        <w:t xml:space="preserve">An attack could also be carried out using other forms of weapons such as the use of knives and guns and there will need to be an increased presence of sniffer dogs in the area as well as bag searches being undertaken before anyone enters the castle grounds. </w:t>
      </w:r>
    </w:p>
    <w:p w14:paraId="621D8555" w14:textId="77777777" w:rsidR="00DE745A" w:rsidRPr="0050192F" w:rsidRDefault="00DE745A" w:rsidP="00DE745A">
      <w:pPr>
        <w:spacing w:before="100" w:beforeAutospacing="1" w:after="100" w:afterAutospacing="1"/>
        <w:ind w:left="284"/>
        <w:rPr>
          <w:rFonts w:eastAsia="Times New Roman"/>
          <w:lang w:eastAsia="en-GB"/>
        </w:rPr>
      </w:pPr>
      <w:r w:rsidRPr="0050192F">
        <w:rPr>
          <w:rFonts w:ascii="Arial" w:eastAsia="Times New Roman" w:hAnsi="Arial" w:cs="Arial"/>
          <w:lang w:eastAsia="en-GB"/>
        </w:rPr>
        <w:t> </w:t>
      </w:r>
    </w:p>
    <w:p w14:paraId="2190FC40" w14:textId="77777777" w:rsidR="00DE745A" w:rsidRPr="007F0A3E" w:rsidRDefault="00DE745A" w:rsidP="00DE745A">
      <w:pPr>
        <w:numPr>
          <w:ilvl w:val="0"/>
          <w:numId w:val="1"/>
        </w:numPr>
        <w:spacing w:before="100" w:beforeAutospacing="1" w:after="100" w:afterAutospacing="1"/>
        <w:rPr>
          <w:rFonts w:eastAsia="Times New Roman"/>
          <w:lang w:eastAsia="en-GB"/>
        </w:rPr>
      </w:pPr>
      <w:r w:rsidRPr="0050192F">
        <w:rPr>
          <w:rFonts w:ascii="Arial" w:eastAsia="Times New Roman" w:hAnsi="Arial" w:cs="Arial"/>
          <w:lang w:eastAsia="en-GB"/>
        </w:rPr>
        <w:t xml:space="preserve">Any type of attack could be carried out by a suicide bomber and there will need to be an increased focus on anyone acting suspiciously as well as on any persons carrying suspicious looking back packs both upon attempting to enter and around the venue itself. </w:t>
      </w:r>
      <w:r w:rsidRPr="00650B6A">
        <w:rPr>
          <w:rFonts w:ascii="Arial" w:eastAsia="Times New Roman" w:hAnsi="Arial" w:cs="Arial"/>
          <w:lang w:eastAsia="en-GB"/>
        </w:rPr>
        <w:t xml:space="preserve">All </w:t>
      </w:r>
      <w:proofErr w:type="gramStart"/>
      <w:r w:rsidRPr="00650B6A">
        <w:rPr>
          <w:rFonts w:ascii="Arial" w:eastAsia="Times New Roman" w:hAnsi="Arial" w:cs="Arial"/>
          <w:lang w:eastAsia="en-GB"/>
        </w:rPr>
        <w:t>persons</w:t>
      </w:r>
      <w:proofErr w:type="gramEnd"/>
      <w:r w:rsidRPr="00650B6A">
        <w:rPr>
          <w:rFonts w:ascii="Arial" w:eastAsia="Times New Roman" w:hAnsi="Arial" w:cs="Arial"/>
          <w:lang w:eastAsia="en-GB"/>
        </w:rPr>
        <w:t xml:space="preserve"> attending the castle will be informed of increased security measures via tannoid announcements with them being encouraged to be vigilant as well as to report anything suspicious to nearby security. </w:t>
      </w:r>
    </w:p>
    <w:p w14:paraId="54105A75" w14:textId="77777777" w:rsidR="00DE745A" w:rsidRPr="00DE745A" w:rsidRDefault="00DE745A" w:rsidP="00DE745A">
      <w:pPr>
        <w:spacing w:before="100" w:beforeAutospacing="1" w:after="100" w:afterAutospacing="1"/>
        <w:ind w:left="360"/>
        <w:rPr>
          <w:rFonts w:eastAsia="Times New Roman"/>
          <w:lang w:eastAsia="en-GB"/>
        </w:rPr>
      </w:pPr>
    </w:p>
    <w:p w14:paraId="2D52AA63" w14:textId="45BBE36B" w:rsidR="00DE745A" w:rsidRPr="0050192F" w:rsidRDefault="00DE745A" w:rsidP="00DE745A">
      <w:pPr>
        <w:numPr>
          <w:ilvl w:val="0"/>
          <w:numId w:val="1"/>
        </w:numPr>
        <w:spacing w:before="100" w:beforeAutospacing="1" w:after="100" w:afterAutospacing="1"/>
        <w:rPr>
          <w:rFonts w:eastAsia="Times New Roman"/>
          <w:lang w:eastAsia="en-GB"/>
        </w:rPr>
      </w:pPr>
      <w:r w:rsidRPr="0050192F">
        <w:rPr>
          <w:rFonts w:ascii="Arial" w:eastAsia="Times New Roman" w:hAnsi="Arial" w:cs="Arial"/>
          <w:lang w:eastAsia="en-GB"/>
        </w:rPr>
        <w:t xml:space="preserve">Whilst previous attacks have been in the form of vehicle ramming, this is considered by the management team to be low risk due to there being restricted access and </w:t>
      </w:r>
      <w:proofErr w:type="gramStart"/>
      <w:r w:rsidRPr="0050192F">
        <w:rPr>
          <w:rFonts w:ascii="Arial" w:eastAsia="Times New Roman" w:hAnsi="Arial" w:cs="Arial"/>
          <w:lang w:eastAsia="en-GB"/>
        </w:rPr>
        <w:t>a number of</w:t>
      </w:r>
      <w:proofErr w:type="gramEnd"/>
      <w:r w:rsidRPr="0050192F">
        <w:rPr>
          <w:rFonts w:ascii="Arial" w:eastAsia="Times New Roman" w:hAnsi="Arial" w:cs="Arial"/>
          <w:lang w:eastAsia="en-GB"/>
        </w:rPr>
        <w:t xml:space="preserve"> road closures in place at the time of the event. Instead, there will be a greater focus on any abandoned vehicles which may contain explosive devices parked near the target area.   </w:t>
      </w:r>
    </w:p>
    <w:p w14:paraId="41076A35" w14:textId="77777777" w:rsidR="001A0F54" w:rsidRDefault="001A0F54" w:rsidP="006C4EDC">
      <w:pPr>
        <w:pStyle w:val="Body"/>
        <w:spacing w:after="0" w:line="240" w:lineRule="auto"/>
        <w:rPr>
          <w:rFonts w:ascii="Arial" w:eastAsia="Arial" w:hAnsi="Arial" w:cs="Arial"/>
          <w:b/>
          <w:bCs/>
          <w:color w:val="auto"/>
          <w:sz w:val="24"/>
          <w:szCs w:val="24"/>
        </w:rPr>
      </w:pPr>
    </w:p>
    <w:p w14:paraId="61BF813E" w14:textId="77777777" w:rsidR="009F63E6" w:rsidRDefault="009F63E6" w:rsidP="006C4EDC">
      <w:pPr>
        <w:pStyle w:val="Body"/>
        <w:spacing w:after="0" w:line="240" w:lineRule="auto"/>
        <w:rPr>
          <w:rFonts w:ascii="Arial" w:eastAsia="Arial" w:hAnsi="Arial" w:cs="Arial"/>
          <w:b/>
          <w:bCs/>
          <w:color w:val="auto"/>
          <w:sz w:val="24"/>
          <w:szCs w:val="24"/>
        </w:rPr>
      </w:pPr>
    </w:p>
    <w:p w14:paraId="2161018C" w14:textId="77777777" w:rsidR="009F63E6" w:rsidRDefault="009F63E6" w:rsidP="006C4EDC">
      <w:pPr>
        <w:pStyle w:val="Body"/>
        <w:spacing w:after="0" w:line="240" w:lineRule="auto"/>
        <w:rPr>
          <w:rFonts w:ascii="Arial" w:eastAsia="Arial" w:hAnsi="Arial" w:cs="Arial"/>
          <w:b/>
          <w:bCs/>
          <w:color w:val="auto"/>
          <w:sz w:val="24"/>
          <w:szCs w:val="24"/>
        </w:rPr>
      </w:pPr>
    </w:p>
    <w:p w14:paraId="0A5279EC" w14:textId="77777777" w:rsidR="009F63E6" w:rsidRDefault="009F63E6" w:rsidP="006C4EDC">
      <w:pPr>
        <w:pStyle w:val="Body"/>
        <w:spacing w:after="0" w:line="240" w:lineRule="auto"/>
        <w:rPr>
          <w:rFonts w:ascii="Arial" w:eastAsia="Arial" w:hAnsi="Arial" w:cs="Arial"/>
          <w:b/>
          <w:bCs/>
          <w:color w:val="auto"/>
          <w:sz w:val="24"/>
          <w:szCs w:val="24"/>
        </w:rPr>
      </w:pPr>
    </w:p>
    <w:p w14:paraId="72748FE9" w14:textId="21851A66" w:rsidR="006C4EDC" w:rsidRDefault="001A0F54" w:rsidP="006C4EDC">
      <w:pPr>
        <w:pStyle w:val="Body"/>
        <w:spacing w:after="0" w:line="240" w:lineRule="auto"/>
        <w:rPr>
          <w:rFonts w:ascii="Arial" w:eastAsia="Arial" w:hAnsi="Arial" w:cs="Arial"/>
          <w:b/>
          <w:bCs/>
          <w:color w:val="auto"/>
          <w:sz w:val="24"/>
          <w:szCs w:val="24"/>
        </w:rPr>
      </w:pPr>
      <w:r w:rsidRPr="001A0F54">
        <w:rPr>
          <w:rFonts w:ascii="Arial" w:eastAsia="Arial" w:hAnsi="Arial" w:cs="Arial"/>
          <w:b/>
          <w:bCs/>
          <w:color w:val="auto"/>
          <w:sz w:val="24"/>
          <w:szCs w:val="24"/>
        </w:rPr>
        <w:t xml:space="preserve">Appendix </w:t>
      </w:r>
      <w:r>
        <w:rPr>
          <w:rFonts w:ascii="Arial" w:eastAsia="Arial" w:hAnsi="Arial" w:cs="Arial"/>
          <w:b/>
          <w:bCs/>
          <w:color w:val="auto"/>
          <w:sz w:val="24"/>
          <w:szCs w:val="24"/>
        </w:rPr>
        <w:t>C</w:t>
      </w:r>
    </w:p>
    <w:p w14:paraId="656E9D09" w14:textId="77777777" w:rsidR="009F63E6" w:rsidRPr="001A0F54" w:rsidRDefault="009F63E6" w:rsidP="006C4EDC">
      <w:pPr>
        <w:pStyle w:val="Body"/>
        <w:spacing w:after="0" w:line="240" w:lineRule="auto"/>
        <w:rPr>
          <w:rFonts w:ascii="Arial" w:eastAsia="Arial" w:hAnsi="Arial" w:cs="Arial"/>
          <w:b/>
          <w:bCs/>
          <w:color w:val="auto"/>
          <w:sz w:val="24"/>
          <w:szCs w:val="24"/>
        </w:rPr>
      </w:pPr>
    </w:p>
    <w:p w14:paraId="45D52BC7" w14:textId="77777777" w:rsidR="001A0F54" w:rsidRPr="001A0F54" w:rsidRDefault="001A0F54" w:rsidP="006C4EDC">
      <w:pPr>
        <w:pStyle w:val="Body"/>
        <w:spacing w:after="0" w:line="240" w:lineRule="auto"/>
        <w:rPr>
          <w:rFonts w:ascii="Arial" w:eastAsia="Arial" w:hAnsi="Arial" w:cs="Arial"/>
          <w:b/>
          <w:bCs/>
          <w:color w:val="auto"/>
          <w:sz w:val="24"/>
          <w:szCs w:val="24"/>
        </w:rPr>
      </w:pPr>
    </w:p>
    <w:p w14:paraId="3E908DE0" w14:textId="77777777" w:rsidR="000359F2" w:rsidRDefault="00124048" w:rsidP="00124048">
      <w:pPr>
        <w:rPr>
          <w:rFonts w:ascii="Arial" w:eastAsia="Times New Roman" w:hAnsi="Arial" w:cs="Arial"/>
          <w:lang w:val="en-GB" w:eastAsia="en-GB"/>
        </w:rPr>
      </w:pPr>
      <w:r w:rsidRPr="00124048">
        <w:rPr>
          <w:rFonts w:ascii="Arial" w:eastAsia="Times New Roman" w:hAnsi="Arial" w:cs="Arial"/>
          <w:lang w:val="en-GB" w:eastAsia="en-GB"/>
        </w:rPr>
        <w:t>Silver Commander</w:t>
      </w:r>
    </w:p>
    <w:p w14:paraId="6851F053" w14:textId="77777777" w:rsidR="000359F2" w:rsidRDefault="00124048" w:rsidP="00124048">
      <w:pPr>
        <w:rPr>
          <w:rFonts w:ascii="Arial" w:eastAsia="Times New Roman" w:hAnsi="Arial" w:cs="Arial"/>
          <w:lang w:val="en-GB" w:eastAsia="en-GB"/>
        </w:rPr>
      </w:pPr>
      <w:r w:rsidRPr="00124048">
        <w:rPr>
          <w:rFonts w:eastAsia="Times New Roman"/>
          <w:lang w:val="en-GB" w:eastAsia="en-GB"/>
        </w:rPr>
        <w:br/>
      </w:r>
      <w:r w:rsidRPr="00124048">
        <w:rPr>
          <w:rFonts w:ascii="Arial" w:eastAsia="Times New Roman" w:hAnsi="Arial" w:cs="Arial"/>
          <w:lang w:val="en-GB" w:eastAsia="en-GB"/>
        </w:rPr>
        <w:t xml:space="preserve">Below is a list of suggested actions for </w:t>
      </w:r>
      <w:proofErr w:type="gramStart"/>
      <w:r w:rsidRPr="00124048">
        <w:rPr>
          <w:rFonts w:ascii="Arial" w:eastAsia="Times New Roman" w:hAnsi="Arial" w:cs="Arial"/>
          <w:lang w:val="en-GB" w:eastAsia="en-GB"/>
        </w:rPr>
        <w:t>Silver</w:t>
      </w:r>
      <w:proofErr w:type="gramEnd"/>
      <w:r w:rsidRPr="00124048">
        <w:rPr>
          <w:rFonts w:ascii="Arial" w:eastAsia="Times New Roman" w:hAnsi="Arial" w:cs="Arial"/>
          <w:lang w:val="en-GB" w:eastAsia="en-GB"/>
        </w:rPr>
        <w:t xml:space="preserve"> commanders handling critical incidents.</w:t>
      </w:r>
      <w:r w:rsidRPr="00124048">
        <w:rPr>
          <w:rFonts w:eastAsia="Times New Roman"/>
          <w:lang w:val="en-GB" w:eastAsia="en-GB"/>
        </w:rPr>
        <w:br/>
      </w:r>
      <w:r w:rsidRPr="00124048">
        <w:rPr>
          <w:rFonts w:ascii="Arial" w:eastAsia="Times New Roman" w:hAnsi="Arial" w:cs="Arial"/>
          <w:lang w:val="en-GB" w:eastAsia="en-GB"/>
        </w:rPr>
        <w:t>It is not intended to be exhaustive and is not listed in any defined order:</w:t>
      </w:r>
    </w:p>
    <w:p w14:paraId="0D111419" w14:textId="4A9F9CDF" w:rsidR="00124048" w:rsidRPr="00124048" w:rsidRDefault="00124048" w:rsidP="00124048">
      <w:pPr>
        <w:rPr>
          <w:rFonts w:eastAsia="Times New Roman"/>
          <w:lang w:val="en-GB" w:eastAsia="en-GB"/>
        </w:rPr>
      </w:pPr>
      <w:r w:rsidRPr="00124048">
        <w:rPr>
          <w:rFonts w:eastAsia="Times New Roman"/>
          <w:lang w:val="en-GB" w:eastAsia="en-GB"/>
        </w:rPr>
        <w:br/>
      </w:r>
      <w:r w:rsidRPr="00124048">
        <w:rPr>
          <w:rFonts w:ascii="Arial" w:eastAsia="Times New Roman" w:hAnsi="Arial" w:cs="Arial"/>
          <w:lang w:val="en-GB" w:eastAsia="en-GB"/>
        </w:rPr>
        <w:t>• establish the instigation of critical incident management procedures</w:t>
      </w:r>
      <w:r w:rsidRPr="00124048">
        <w:rPr>
          <w:rFonts w:eastAsia="Times New Roman"/>
          <w:lang w:val="en-GB" w:eastAsia="en-GB"/>
        </w:rPr>
        <w:br/>
      </w:r>
      <w:r w:rsidRPr="00124048">
        <w:rPr>
          <w:rFonts w:ascii="Arial" w:eastAsia="Times New Roman" w:hAnsi="Arial" w:cs="Arial"/>
          <w:lang w:val="en-GB" w:eastAsia="en-GB"/>
        </w:rPr>
        <w:t>• open decision log and record all decisions taken</w:t>
      </w:r>
      <w:r w:rsidRPr="00124048">
        <w:rPr>
          <w:rFonts w:eastAsia="Times New Roman"/>
          <w:lang w:val="en-GB" w:eastAsia="en-GB"/>
        </w:rPr>
        <w:br/>
      </w:r>
      <w:r w:rsidRPr="00124048">
        <w:rPr>
          <w:rFonts w:ascii="Arial" w:eastAsia="Times New Roman" w:hAnsi="Arial" w:cs="Arial"/>
          <w:lang w:val="en-GB" w:eastAsia="en-GB"/>
        </w:rPr>
        <w:t>• if decision made to instigate CI procedures, brief Gold Commander and take</w:t>
      </w:r>
      <w:r w:rsidRPr="00124048">
        <w:rPr>
          <w:rFonts w:eastAsia="Times New Roman"/>
          <w:lang w:val="en-GB" w:eastAsia="en-GB"/>
        </w:rPr>
        <w:br/>
      </w:r>
      <w:r w:rsidRPr="00124048">
        <w:rPr>
          <w:rFonts w:ascii="Arial" w:eastAsia="Times New Roman" w:hAnsi="Arial" w:cs="Arial"/>
          <w:lang w:val="en-GB" w:eastAsia="en-GB"/>
        </w:rPr>
        <w:t>their strategic instructions</w:t>
      </w:r>
      <w:r w:rsidRPr="00124048">
        <w:rPr>
          <w:rFonts w:eastAsia="Times New Roman"/>
          <w:lang w:val="en-GB" w:eastAsia="en-GB"/>
        </w:rPr>
        <w:br/>
      </w:r>
      <w:r w:rsidRPr="00124048">
        <w:rPr>
          <w:rFonts w:ascii="Arial" w:eastAsia="Times New Roman" w:hAnsi="Arial" w:cs="Arial"/>
          <w:lang w:val="en-GB" w:eastAsia="en-GB"/>
        </w:rPr>
        <w:t xml:space="preserve">• appoint a </w:t>
      </w:r>
      <w:proofErr w:type="spellStart"/>
      <w:r w:rsidRPr="00124048">
        <w:rPr>
          <w:rFonts w:ascii="Arial" w:eastAsia="Times New Roman" w:hAnsi="Arial" w:cs="Arial"/>
          <w:lang w:val="en-GB" w:eastAsia="en-GB"/>
        </w:rPr>
        <w:t>loggist</w:t>
      </w:r>
      <w:proofErr w:type="spellEnd"/>
      <w:r w:rsidRPr="00124048">
        <w:rPr>
          <w:rFonts w:ascii="Arial" w:eastAsia="Times New Roman" w:hAnsi="Arial" w:cs="Arial"/>
          <w:lang w:val="en-GB" w:eastAsia="en-GB"/>
        </w:rPr>
        <w:t xml:space="preserve"> (if necessary)</w:t>
      </w:r>
      <w:r w:rsidRPr="00124048">
        <w:rPr>
          <w:rFonts w:eastAsia="Times New Roman"/>
          <w:lang w:val="en-GB" w:eastAsia="en-GB"/>
        </w:rPr>
        <w:br/>
      </w:r>
      <w:r w:rsidRPr="00124048">
        <w:rPr>
          <w:rFonts w:ascii="Arial" w:eastAsia="Times New Roman" w:hAnsi="Arial" w:cs="Arial"/>
          <w:lang w:val="en-GB" w:eastAsia="en-GB"/>
        </w:rPr>
        <w:t>• appoint officers to undertake business as usual while you are a Silver</w:t>
      </w:r>
      <w:r w:rsidRPr="00124048">
        <w:rPr>
          <w:rFonts w:eastAsia="Times New Roman"/>
          <w:lang w:val="en-GB" w:eastAsia="en-GB"/>
        </w:rPr>
        <w:br/>
      </w:r>
      <w:r w:rsidRPr="00124048">
        <w:rPr>
          <w:rFonts w:ascii="Arial" w:eastAsia="Times New Roman" w:hAnsi="Arial" w:cs="Arial"/>
          <w:lang w:val="en-GB" w:eastAsia="en-GB"/>
        </w:rPr>
        <w:t>Commander.</w:t>
      </w:r>
      <w:r w:rsidRPr="00124048">
        <w:rPr>
          <w:rFonts w:eastAsia="Times New Roman"/>
          <w:lang w:val="en-GB" w:eastAsia="en-GB"/>
        </w:rPr>
        <w:br/>
      </w:r>
      <w:r w:rsidRPr="00124048">
        <w:rPr>
          <w:rFonts w:ascii="Arial" w:eastAsia="Times New Roman" w:hAnsi="Arial" w:cs="Arial"/>
          <w:lang w:val="en-GB" w:eastAsia="en-GB"/>
        </w:rPr>
        <w:t>• if appropriate appoint silver support staff and tactical advisors</w:t>
      </w:r>
      <w:r w:rsidRPr="00124048">
        <w:rPr>
          <w:rFonts w:eastAsia="Times New Roman"/>
          <w:lang w:val="en-GB" w:eastAsia="en-GB"/>
        </w:rPr>
        <w:br/>
      </w:r>
      <w:r w:rsidRPr="00124048">
        <w:rPr>
          <w:rFonts w:ascii="Arial" w:eastAsia="Times New Roman" w:hAnsi="Arial" w:cs="Arial"/>
          <w:lang w:val="en-GB" w:eastAsia="en-GB"/>
        </w:rPr>
        <w:t>• obtain and agree Gold Commander’s strategy.</w:t>
      </w:r>
      <w:r w:rsidRPr="00124048">
        <w:rPr>
          <w:rFonts w:eastAsia="Times New Roman"/>
          <w:lang w:val="en-GB" w:eastAsia="en-GB"/>
        </w:rPr>
        <w:br/>
      </w:r>
      <w:r w:rsidRPr="00124048">
        <w:rPr>
          <w:rFonts w:ascii="Arial" w:eastAsia="Times New Roman" w:hAnsi="Arial" w:cs="Arial"/>
          <w:lang w:val="en-GB" w:eastAsia="en-GB"/>
        </w:rPr>
        <w:t>• develop and co-ordinate the tactical plan considering:</w:t>
      </w:r>
      <w:r w:rsidRPr="00124048">
        <w:rPr>
          <w:rFonts w:eastAsia="Times New Roman"/>
          <w:lang w:val="en-GB" w:eastAsia="en-GB"/>
        </w:rPr>
        <w:br/>
      </w:r>
      <w:r w:rsidRPr="00124048">
        <w:rPr>
          <w:rFonts w:ascii="Arial" w:eastAsia="Times New Roman" w:hAnsi="Arial" w:cs="Arial"/>
          <w:lang w:val="en-GB" w:eastAsia="en-GB"/>
        </w:rPr>
        <w:t>• gold Commander’s strategy</w:t>
      </w:r>
      <w:r w:rsidRPr="00124048">
        <w:rPr>
          <w:rFonts w:eastAsia="Times New Roman"/>
          <w:lang w:val="en-GB" w:eastAsia="en-GB"/>
        </w:rPr>
        <w:br/>
      </w:r>
      <w:r w:rsidRPr="00124048">
        <w:rPr>
          <w:rFonts w:ascii="Arial" w:eastAsia="Times New Roman" w:hAnsi="Arial" w:cs="Arial"/>
          <w:lang w:val="en-GB" w:eastAsia="en-GB"/>
        </w:rPr>
        <w:t>• legal considerations</w:t>
      </w:r>
      <w:r w:rsidRPr="00124048">
        <w:rPr>
          <w:rFonts w:eastAsia="Times New Roman"/>
          <w:lang w:val="en-GB" w:eastAsia="en-GB"/>
        </w:rPr>
        <w:br/>
      </w:r>
      <w:r w:rsidRPr="00124048">
        <w:rPr>
          <w:rFonts w:ascii="Arial" w:eastAsia="Times New Roman" w:hAnsi="Arial" w:cs="Arial"/>
          <w:lang w:val="en-GB" w:eastAsia="en-GB"/>
        </w:rPr>
        <w:t>• human rights considerations</w:t>
      </w:r>
    </w:p>
    <w:p w14:paraId="194976A3" w14:textId="633CBBE0" w:rsidR="001A0F54" w:rsidRPr="00732907" w:rsidRDefault="00124048" w:rsidP="00124048">
      <w:pPr>
        <w:pStyle w:val="Body"/>
        <w:spacing w:after="0" w:line="240" w:lineRule="auto"/>
        <w:rPr>
          <w:rFonts w:ascii="Arial" w:eastAsia="Arial" w:hAnsi="Arial" w:cs="Arial"/>
          <w:color w:val="auto"/>
          <w:sz w:val="56"/>
          <w:szCs w:val="56"/>
        </w:rPr>
      </w:pPr>
      <w:r w:rsidRPr="00124048">
        <w:rPr>
          <w:rFonts w:ascii="Arial" w:eastAsia="Times New Roman" w:hAnsi="Arial" w:cs="Arial"/>
          <w:color w:val="auto"/>
          <w:sz w:val="24"/>
          <w:szCs w:val="24"/>
        </w:rPr>
        <w:t>Page 30 of 41 Published for Home Office staff on 25 August 2021</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 community Impact considerations</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 health and safety</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 if multi agency establish and maintain contact with other partner Silver</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Commanders</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 inform NCC(U) and liaise for further support.</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 if appropriate appoint Bronze Commanders to deal with specific aspects of the</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incident for example the media, business area.</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 if necessary, seek authority for additional staff or resources from Gold</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Commander</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 if the incident continues over a long period, co-ordinate the change-over of</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staff and commanders including your own.</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 liaise closely with Bronze Commander and obtain regular updates</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 brief staff and keep them updated</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 ensure the Bronze Commander operations meet with the strategic and tactical</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plan</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 provide regular updates to Gold Commander and take their further instruction</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on the strategic handling of the incident</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 continually review tactical plan to support the strategic overview and relay any</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new instructions to Bronze Commander</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 when advised of stand down by Gold Commander, advise Bronze</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Commander</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 attend formal de- brief</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 collate all records of the incident including decision logs</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 if appropriate arrange relief of staff</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 ensure staff health and welfare is considered (for example refreshments)</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Considering tactical deployments – aide memoire</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Tactical deployment aide memoire</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lastRenderedPageBreak/>
        <w:t>When considering tactical deployments as Silver Commander. It may be useful to</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bear some of the below questions in mind:</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What - what are the aims and objectives to be achieved?</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Who - who by, police, emergency services and partner agencies, what resources are</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available?</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When - timescales, deadlines and milestones in delivery of tasks.</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Where – locations?</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Why - what is the rationale within the overall aims and objectives set by the Gold</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Commander?</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How - how are these tasks going to be achieved, what barriers to achieving them</w:t>
      </w:r>
      <w:r w:rsidRPr="00124048">
        <w:rPr>
          <w:rFonts w:ascii="Times New Roman" w:eastAsia="Times New Roman" w:hAnsi="Times New Roman" w:cs="Times New Roman"/>
          <w:color w:val="auto"/>
          <w:sz w:val="24"/>
          <w:szCs w:val="24"/>
        </w:rPr>
        <w:br/>
      </w:r>
      <w:r w:rsidRPr="00124048">
        <w:rPr>
          <w:rFonts w:ascii="Arial" w:eastAsia="Times New Roman" w:hAnsi="Arial" w:cs="Arial"/>
          <w:color w:val="auto"/>
          <w:sz w:val="24"/>
          <w:szCs w:val="24"/>
        </w:rPr>
        <w:t>may be encountered?</w:t>
      </w:r>
    </w:p>
    <w:p w14:paraId="310D262C" w14:textId="77777777" w:rsidR="006C4EDC" w:rsidRDefault="006C4EDC" w:rsidP="006C4EDC">
      <w:pPr>
        <w:pStyle w:val="Body"/>
        <w:spacing w:after="0" w:line="240" w:lineRule="auto"/>
        <w:rPr>
          <w:rFonts w:ascii="Arial" w:eastAsia="Arial" w:hAnsi="Arial" w:cs="Arial"/>
          <w:color w:val="auto"/>
          <w:sz w:val="56"/>
          <w:szCs w:val="56"/>
        </w:rPr>
      </w:pPr>
    </w:p>
    <w:p w14:paraId="2C521E2B" w14:textId="064BBDFC" w:rsidR="00DF35A2" w:rsidRPr="00DF35A2" w:rsidRDefault="00DF35A2" w:rsidP="00DF35A2">
      <w:pPr>
        <w:pStyle w:val="Body"/>
        <w:spacing w:after="0" w:line="240" w:lineRule="auto"/>
        <w:jc w:val="right"/>
        <w:rPr>
          <w:rFonts w:ascii="Arial" w:eastAsia="Arial" w:hAnsi="Arial" w:cs="Arial"/>
          <w:b/>
          <w:bCs/>
          <w:color w:val="auto"/>
          <w:sz w:val="24"/>
          <w:szCs w:val="24"/>
        </w:rPr>
      </w:pPr>
      <w:r>
        <w:rPr>
          <w:rFonts w:ascii="Arial" w:eastAsia="Arial" w:hAnsi="Arial" w:cs="Arial"/>
          <w:b/>
          <w:bCs/>
          <w:color w:val="auto"/>
          <w:sz w:val="24"/>
          <w:szCs w:val="24"/>
        </w:rPr>
        <w:t xml:space="preserve">Source: </w:t>
      </w:r>
      <w:r w:rsidRPr="00DF35A2">
        <w:rPr>
          <w:rFonts w:ascii="Arial" w:eastAsia="Arial" w:hAnsi="Arial" w:cs="Arial"/>
          <w:b/>
          <w:bCs/>
          <w:color w:val="auto"/>
          <w:sz w:val="24"/>
          <w:szCs w:val="24"/>
        </w:rPr>
        <w:t>Home Office, 2021</w:t>
      </w:r>
    </w:p>
    <w:sectPr w:rsidR="00DF35A2" w:rsidRPr="00DF35A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CBC5C" w14:textId="77777777" w:rsidR="00FA0469" w:rsidRDefault="00FA0469" w:rsidP="006C4EDC">
      <w:r>
        <w:separator/>
      </w:r>
    </w:p>
  </w:endnote>
  <w:endnote w:type="continuationSeparator" w:id="0">
    <w:p w14:paraId="6DEB9C93" w14:textId="77777777" w:rsidR="00FA0469" w:rsidRDefault="00FA0469" w:rsidP="006C4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AC9B2" w14:textId="77777777" w:rsidR="00FA0469" w:rsidRDefault="00FA0469" w:rsidP="006C4EDC">
      <w:r>
        <w:separator/>
      </w:r>
    </w:p>
  </w:footnote>
  <w:footnote w:type="continuationSeparator" w:id="0">
    <w:p w14:paraId="14EA6768" w14:textId="77777777" w:rsidR="00FA0469" w:rsidRDefault="00FA0469" w:rsidP="006C4E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0ECF5" w14:textId="195F210B" w:rsidR="006C4EDC" w:rsidRPr="006C4EDC" w:rsidRDefault="006C4EDC">
    <w:pPr>
      <w:pStyle w:val="Header"/>
      <w:rPr>
        <w:rFonts w:ascii="Arial" w:hAnsi="Arial" w:cs="Arial"/>
        <w:sz w:val="18"/>
        <w:szCs w:val="18"/>
      </w:rPr>
    </w:pPr>
    <w:r w:rsidRPr="006C4EDC">
      <w:rPr>
        <w:rFonts w:ascii="Arial" w:hAnsi="Arial" w:cs="Arial"/>
        <w:sz w:val="18"/>
        <w:szCs w:val="18"/>
      </w:rPr>
      <w:t>Amanda Lewis</w:t>
    </w:r>
    <w:r w:rsidRPr="006C4EDC">
      <w:rPr>
        <w:rFonts w:ascii="Arial" w:hAnsi="Arial" w:cs="Arial"/>
        <w:sz w:val="18"/>
        <w:szCs w:val="18"/>
      </w:rPr>
      <w:ptab w:relativeTo="margin" w:alignment="center" w:leader="none"/>
    </w:r>
    <w:r w:rsidRPr="006C4EDC">
      <w:rPr>
        <w:rFonts w:ascii="Arial" w:hAnsi="Arial" w:cs="Arial"/>
        <w:sz w:val="18"/>
        <w:szCs w:val="18"/>
      </w:rPr>
      <w:t xml:space="preserve">                               </w:t>
    </w:r>
    <w:r>
      <w:rPr>
        <w:rFonts w:ascii="Arial" w:hAnsi="Arial" w:cs="Arial"/>
        <w:sz w:val="18"/>
        <w:szCs w:val="18"/>
      </w:rPr>
      <w:t xml:space="preserve">                                             </w:t>
    </w:r>
    <w:r w:rsidRPr="006C4EDC">
      <w:rPr>
        <w:rFonts w:ascii="Arial" w:hAnsi="Arial" w:cs="Arial"/>
        <w:sz w:val="18"/>
        <w:szCs w:val="18"/>
      </w:rPr>
      <w:t xml:space="preserve">    International Events and Festivals Management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1E7E96"/>
    <w:multiLevelType w:val="multilevel"/>
    <w:tmpl w:val="13BA24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5778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EDC"/>
    <w:rsid w:val="00000792"/>
    <w:rsid w:val="00001455"/>
    <w:rsid w:val="0000299C"/>
    <w:rsid w:val="0000580F"/>
    <w:rsid w:val="00010476"/>
    <w:rsid w:val="00013371"/>
    <w:rsid w:val="00015615"/>
    <w:rsid w:val="00026AEC"/>
    <w:rsid w:val="000309AB"/>
    <w:rsid w:val="000325FA"/>
    <w:rsid w:val="00034392"/>
    <w:rsid w:val="000359F2"/>
    <w:rsid w:val="00041F50"/>
    <w:rsid w:val="00043EFE"/>
    <w:rsid w:val="00044206"/>
    <w:rsid w:val="00045600"/>
    <w:rsid w:val="0004572C"/>
    <w:rsid w:val="000459CE"/>
    <w:rsid w:val="00050BCE"/>
    <w:rsid w:val="00056955"/>
    <w:rsid w:val="00056EAE"/>
    <w:rsid w:val="0005737E"/>
    <w:rsid w:val="00062CFD"/>
    <w:rsid w:val="00064636"/>
    <w:rsid w:val="000664F0"/>
    <w:rsid w:val="0007155B"/>
    <w:rsid w:val="00080B0F"/>
    <w:rsid w:val="00085D6F"/>
    <w:rsid w:val="00091174"/>
    <w:rsid w:val="00092384"/>
    <w:rsid w:val="0009274B"/>
    <w:rsid w:val="00092ACC"/>
    <w:rsid w:val="00093D05"/>
    <w:rsid w:val="00096685"/>
    <w:rsid w:val="000976D7"/>
    <w:rsid w:val="00097C38"/>
    <w:rsid w:val="000A1788"/>
    <w:rsid w:val="000A3B9A"/>
    <w:rsid w:val="000A67FE"/>
    <w:rsid w:val="000B00D6"/>
    <w:rsid w:val="000B1636"/>
    <w:rsid w:val="000B339B"/>
    <w:rsid w:val="000B3734"/>
    <w:rsid w:val="000B441F"/>
    <w:rsid w:val="000C19D3"/>
    <w:rsid w:val="000C5FE1"/>
    <w:rsid w:val="000C6183"/>
    <w:rsid w:val="000D3113"/>
    <w:rsid w:val="000D4B9B"/>
    <w:rsid w:val="000D636D"/>
    <w:rsid w:val="000E4D9C"/>
    <w:rsid w:val="000E5110"/>
    <w:rsid w:val="000F3807"/>
    <w:rsid w:val="000F45A5"/>
    <w:rsid w:val="000F5046"/>
    <w:rsid w:val="000F717D"/>
    <w:rsid w:val="00103451"/>
    <w:rsid w:val="001062DD"/>
    <w:rsid w:val="00106577"/>
    <w:rsid w:val="00112DC7"/>
    <w:rsid w:val="00116614"/>
    <w:rsid w:val="00116E8B"/>
    <w:rsid w:val="00120163"/>
    <w:rsid w:val="00122A62"/>
    <w:rsid w:val="00123F54"/>
    <w:rsid w:val="00124048"/>
    <w:rsid w:val="001241A2"/>
    <w:rsid w:val="0012524D"/>
    <w:rsid w:val="0012607C"/>
    <w:rsid w:val="0012706D"/>
    <w:rsid w:val="00127A28"/>
    <w:rsid w:val="00130C4D"/>
    <w:rsid w:val="00136899"/>
    <w:rsid w:val="00136A14"/>
    <w:rsid w:val="0014150A"/>
    <w:rsid w:val="001416AD"/>
    <w:rsid w:val="00145428"/>
    <w:rsid w:val="00150DD0"/>
    <w:rsid w:val="0015132F"/>
    <w:rsid w:val="00151BF0"/>
    <w:rsid w:val="00152F94"/>
    <w:rsid w:val="00157BA2"/>
    <w:rsid w:val="00161251"/>
    <w:rsid w:val="001640AE"/>
    <w:rsid w:val="00165FBD"/>
    <w:rsid w:val="00166033"/>
    <w:rsid w:val="0017440A"/>
    <w:rsid w:val="00177E49"/>
    <w:rsid w:val="00180979"/>
    <w:rsid w:val="00185E73"/>
    <w:rsid w:val="00186F1C"/>
    <w:rsid w:val="00190FB7"/>
    <w:rsid w:val="00193499"/>
    <w:rsid w:val="00193F4B"/>
    <w:rsid w:val="00194F50"/>
    <w:rsid w:val="0019538A"/>
    <w:rsid w:val="001960C1"/>
    <w:rsid w:val="001A0F54"/>
    <w:rsid w:val="001A179F"/>
    <w:rsid w:val="001A1E51"/>
    <w:rsid w:val="001A3A2A"/>
    <w:rsid w:val="001A5649"/>
    <w:rsid w:val="001A618E"/>
    <w:rsid w:val="001B3023"/>
    <w:rsid w:val="001B77F9"/>
    <w:rsid w:val="001C0A96"/>
    <w:rsid w:val="001C1550"/>
    <w:rsid w:val="001C6604"/>
    <w:rsid w:val="001C6AB1"/>
    <w:rsid w:val="001D145A"/>
    <w:rsid w:val="001D3935"/>
    <w:rsid w:val="001D3DCF"/>
    <w:rsid w:val="001E299B"/>
    <w:rsid w:val="001E2C9E"/>
    <w:rsid w:val="001E3689"/>
    <w:rsid w:val="001E4EA2"/>
    <w:rsid w:val="001E6945"/>
    <w:rsid w:val="001F11BD"/>
    <w:rsid w:val="001F1270"/>
    <w:rsid w:val="001F1DD3"/>
    <w:rsid w:val="001F47BA"/>
    <w:rsid w:val="001F5658"/>
    <w:rsid w:val="001F6978"/>
    <w:rsid w:val="001F6DE2"/>
    <w:rsid w:val="00200F97"/>
    <w:rsid w:val="002068F9"/>
    <w:rsid w:val="002127B0"/>
    <w:rsid w:val="00212813"/>
    <w:rsid w:val="00213B80"/>
    <w:rsid w:val="0021461C"/>
    <w:rsid w:val="00215970"/>
    <w:rsid w:val="00217314"/>
    <w:rsid w:val="00226F3A"/>
    <w:rsid w:val="00227A42"/>
    <w:rsid w:val="00231114"/>
    <w:rsid w:val="002325CD"/>
    <w:rsid w:val="002348A9"/>
    <w:rsid w:val="00236B30"/>
    <w:rsid w:val="002379A0"/>
    <w:rsid w:val="002410DD"/>
    <w:rsid w:val="002420BE"/>
    <w:rsid w:val="00242B4C"/>
    <w:rsid w:val="0024448D"/>
    <w:rsid w:val="002515F3"/>
    <w:rsid w:val="002519F1"/>
    <w:rsid w:val="0025403F"/>
    <w:rsid w:val="00254DF9"/>
    <w:rsid w:val="00254EA0"/>
    <w:rsid w:val="00255B1B"/>
    <w:rsid w:val="00255C52"/>
    <w:rsid w:val="002563B4"/>
    <w:rsid w:val="0026029A"/>
    <w:rsid w:val="0027138E"/>
    <w:rsid w:val="00274A11"/>
    <w:rsid w:val="00281109"/>
    <w:rsid w:val="00282AF2"/>
    <w:rsid w:val="00284C8C"/>
    <w:rsid w:val="00285A59"/>
    <w:rsid w:val="002909EE"/>
    <w:rsid w:val="002932CE"/>
    <w:rsid w:val="002A0509"/>
    <w:rsid w:val="002A2926"/>
    <w:rsid w:val="002A511B"/>
    <w:rsid w:val="002B3D17"/>
    <w:rsid w:val="002B4DE7"/>
    <w:rsid w:val="002C0D6E"/>
    <w:rsid w:val="002C23A2"/>
    <w:rsid w:val="002E062C"/>
    <w:rsid w:val="002E21B8"/>
    <w:rsid w:val="002E7C5C"/>
    <w:rsid w:val="002F0D63"/>
    <w:rsid w:val="002F49DD"/>
    <w:rsid w:val="002F5B0C"/>
    <w:rsid w:val="00300645"/>
    <w:rsid w:val="00301EAD"/>
    <w:rsid w:val="003034DF"/>
    <w:rsid w:val="00303744"/>
    <w:rsid w:val="00306D0E"/>
    <w:rsid w:val="00306F3A"/>
    <w:rsid w:val="003109B4"/>
    <w:rsid w:val="00312403"/>
    <w:rsid w:val="00316377"/>
    <w:rsid w:val="00316EAC"/>
    <w:rsid w:val="00321728"/>
    <w:rsid w:val="0032232F"/>
    <w:rsid w:val="00322C50"/>
    <w:rsid w:val="00326A92"/>
    <w:rsid w:val="003277DF"/>
    <w:rsid w:val="00335E2A"/>
    <w:rsid w:val="00354C41"/>
    <w:rsid w:val="003578CD"/>
    <w:rsid w:val="003608FE"/>
    <w:rsid w:val="003618BA"/>
    <w:rsid w:val="003640F0"/>
    <w:rsid w:val="00367F58"/>
    <w:rsid w:val="00374FE6"/>
    <w:rsid w:val="003752A3"/>
    <w:rsid w:val="003772EF"/>
    <w:rsid w:val="0037796E"/>
    <w:rsid w:val="00383447"/>
    <w:rsid w:val="00384F21"/>
    <w:rsid w:val="003974B9"/>
    <w:rsid w:val="003A3073"/>
    <w:rsid w:val="003A3147"/>
    <w:rsid w:val="003A4C44"/>
    <w:rsid w:val="003A6D38"/>
    <w:rsid w:val="003B4825"/>
    <w:rsid w:val="003C3CFE"/>
    <w:rsid w:val="003C569E"/>
    <w:rsid w:val="003D19CC"/>
    <w:rsid w:val="003E12B7"/>
    <w:rsid w:val="003E5053"/>
    <w:rsid w:val="003E6CEE"/>
    <w:rsid w:val="003F251E"/>
    <w:rsid w:val="003F3A39"/>
    <w:rsid w:val="003F665C"/>
    <w:rsid w:val="00400DEF"/>
    <w:rsid w:val="00407C30"/>
    <w:rsid w:val="00413D50"/>
    <w:rsid w:val="00414A5E"/>
    <w:rsid w:val="00417A15"/>
    <w:rsid w:val="00421058"/>
    <w:rsid w:val="00421173"/>
    <w:rsid w:val="0042261F"/>
    <w:rsid w:val="004266BE"/>
    <w:rsid w:val="00430CFD"/>
    <w:rsid w:val="0043177C"/>
    <w:rsid w:val="00432B6C"/>
    <w:rsid w:val="00434014"/>
    <w:rsid w:val="00434917"/>
    <w:rsid w:val="00441DA4"/>
    <w:rsid w:val="00442A67"/>
    <w:rsid w:val="00442D28"/>
    <w:rsid w:val="00443044"/>
    <w:rsid w:val="00446024"/>
    <w:rsid w:val="00446421"/>
    <w:rsid w:val="00446C30"/>
    <w:rsid w:val="00447F2D"/>
    <w:rsid w:val="00451FBD"/>
    <w:rsid w:val="00455BC4"/>
    <w:rsid w:val="0045697E"/>
    <w:rsid w:val="00461CFC"/>
    <w:rsid w:val="0046434F"/>
    <w:rsid w:val="00474F6C"/>
    <w:rsid w:val="00480707"/>
    <w:rsid w:val="004842E8"/>
    <w:rsid w:val="004855F7"/>
    <w:rsid w:val="004856A4"/>
    <w:rsid w:val="00486311"/>
    <w:rsid w:val="00491308"/>
    <w:rsid w:val="00493265"/>
    <w:rsid w:val="00493BF8"/>
    <w:rsid w:val="00494A6A"/>
    <w:rsid w:val="004956D8"/>
    <w:rsid w:val="004959C9"/>
    <w:rsid w:val="004961A6"/>
    <w:rsid w:val="00496DBF"/>
    <w:rsid w:val="004A16EA"/>
    <w:rsid w:val="004A3405"/>
    <w:rsid w:val="004A4DE8"/>
    <w:rsid w:val="004A4E79"/>
    <w:rsid w:val="004A7204"/>
    <w:rsid w:val="004B00A7"/>
    <w:rsid w:val="004B07F4"/>
    <w:rsid w:val="004B2C8C"/>
    <w:rsid w:val="004B63FA"/>
    <w:rsid w:val="004B6535"/>
    <w:rsid w:val="004B65B8"/>
    <w:rsid w:val="004B788D"/>
    <w:rsid w:val="004C4305"/>
    <w:rsid w:val="004D168D"/>
    <w:rsid w:val="004D4D7C"/>
    <w:rsid w:val="004D5BB9"/>
    <w:rsid w:val="004E1447"/>
    <w:rsid w:val="004E2324"/>
    <w:rsid w:val="004E3EE2"/>
    <w:rsid w:val="004E4DBC"/>
    <w:rsid w:val="004E4FE6"/>
    <w:rsid w:val="004E6BB2"/>
    <w:rsid w:val="004F2D3A"/>
    <w:rsid w:val="004F5AFD"/>
    <w:rsid w:val="004F6FCA"/>
    <w:rsid w:val="00500390"/>
    <w:rsid w:val="0050281C"/>
    <w:rsid w:val="00505D10"/>
    <w:rsid w:val="00506852"/>
    <w:rsid w:val="00507BB3"/>
    <w:rsid w:val="00515DFC"/>
    <w:rsid w:val="00515F66"/>
    <w:rsid w:val="005178B9"/>
    <w:rsid w:val="00522073"/>
    <w:rsid w:val="00532358"/>
    <w:rsid w:val="005342CA"/>
    <w:rsid w:val="0053527F"/>
    <w:rsid w:val="00536872"/>
    <w:rsid w:val="00536A2F"/>
    <w:rsid w:val="00536A55"/>
    <w:rsid w:val="00537DE8"/>
    <w:rsid w:val="0054207B"/>
    <w:rsid w:val="00544658"/>
    <w:rsid w:val="005556F1"/>
    <w:rsid w:val="00555841"/>
    <w:rsid w:val="00555BF7"/>
    <w:rsid w:val="005645D5"/>
    <w:rsid w:val="005652E3"/>
    <w:rsid w:val="00566E74"/>
    <w:rsid w:val="00566FB1"/>
    <w:rsid w:val="005735C0"/>
    <w:rsid w:val="00576380"/>
    <w:rsid w:val="0058298E"/>
    <w:rsid w:val="00584395"/>
    <w:rsid w:val="005864C7"/>
    <w:rsid w:val="00592079"/>
    <w:rsid w:val="0059333D"/>
    <w:rsid w:val="00594A0A"/>
    <w:rsid w:val="005968E3"/>
    <w:rsid w:val="005977F3"/>
    <w:rsid w:val="005A0942"/>
    <w:rsid w:val="005A2686"/>
    <w:rsid w:val="005A32ED"/>
    <w:rsid w:val="005A442E"/>
    <w:rsid w:val="005A47B2"/>
    <w:rsid w:val="005B3DEA"/>
    <w:rsid w:val="005B4A42"/>
    <w:rsid w:val="005C4026"/>
    <w:rsid w:val="005C41E1"/>
    <w:rsid w:val="005C5AFC"/>
    <w:rsid w:val="005C6C64"/>
    <w:rsid w:val="005D24E2"/>
    <w:rsid w:val="005D4063"/>
    <w:rsid w:val="005D445A"/>
    <w:rsid w:val="005D4BE9"/>
    <w:rsid w:val="005D6861"/>
    <w:rsid w:val="005E294B"/>
    <w:rsid w:val="005E461E"/>
    <w:rsid w:val="005E46EF"/>
    <w:rsid w:val="005E6A05"/>
    <w:rsid w:val="005E7C33"/>
    <w:rsid w:val="005F21EA"/>
    <w:rsid w:val="00600C9D"/>
    <w:rsid w:val="00602AB6"/>
    <w:rsid w:val="00612DA4"/>
    <w:rsid w:val="006135CC"/>
    <w:rsid w:val="00622B3B"/>
    <w:rsid w:val="00624792"/>
    <w:rsid w:val="00631366"/>
    <w:rsid w:val="00633C7D"/>
    <w:rsid w:val="00634B5E"/>
    <w:rsid w:val="00635662"/>
    <w:rsid w:val="006502A3"/>
    <w:rsid w:val="00664846"/>
    <w:rsid w:val="006666BE"/>
    <w:rsid w:val="00667624"/>
    <w:rsid w:val="00667773"/>
    <w:rsid w:val="00670341"/>
    <w:rsid w:val="00672CA7"/>
    <w:rsid w:val="00673CF3"/>
    <w:rsid w:val="00676EBE"/>
    <w:rsid w:val="006773F2"/>
    <w:rsid w:val="00685506"/>
    <w:rsid w:val="00691A70"/>
    <w:rsid w:val="006A089B"/>
    <w:rsid w:val="006A244E"/>
    <w:rsid w:val="006B4344"/>
    <w:rsid w:val="006B7A8E"/>
    <w:rsid w:val="006C29DF"/>
    <w:rsid w:val="006C4EDC"/>
    <w:rsid w:val="006D0A61"/>
    <w:rsid w:val="006D1275"/>
    <w:rsid w:val="006D2576"/>
    <w:rsid w:val="006D3B6A"/>
    <w:rsid w:val="006D6031"/>
    <w:rsid w:val="006D6478"/>
    <w:rsid w:val="006E1532"/>
    <w:rsid w:val="006E3553"/>
    <w:rsid w:val="006E574C"/>
    <w:rsid w:val="006E73E2"/>
    <w:rsid w:val="006F08BA"/>
    <w:rsid w:val="006F15F8"/>
    <w:rsid w:val="006F36F6"/>
    <w:rsid w:val="006F3F27"/>
    <w:rsid w:val="006F5EE0"/>
    <w:rsid w:val="006F6501"/>
    <w:rsid w:val="007033CC"/>
    <w:rsid w:val="0070541A"/>
    <w:rsid w:val="00705934"/>
    <w:rsid w:val="00712E3E"/>
    <w:rsid w:val="00713FC9"/>
    <w:rsid w:val="00715E00"/>
    <w:rsid w:val="00723388"/>
    <w:rsid w:val="00724B05"/>
    <w:rsid w:val="007257F9"/>
    <w:rsid w:val="00726E87"/>
    <w:rsid w:val="00727950"/>
    <w:rsid w:val="00732907"/>
    <w:rsid w:val="007359BD"/>
    <w:rsid w:val="00736448"/>
    <w:rsid w:val="00736BBA"/>
    <w:rsid w:val="0073704F"/>
    <w:rsid w:val="00741CE6"/>
    <w:rsid w:val="00744F8D"/>
    <w:rsid w:val="00747C28"/>
    <w:rsid w:val="007514CE"/>
    <w:rsid w:val="00751FBB"/>
    <w:rsid w:val="0075343D"/>
    <w:rsid w:val="00753B22"/>
    <w:rsid w:val="0075438F"/>
    <w:rsid w:val="00757607"/>
    <w:rsid w:val="00760443"/>
    <w:rsid w:val="00761274"/>
    <w:rsid w:val="007612C0"/>
    <w:rsid w:val="00763CCD"/>
    <w:rsid w:val="007676F7"/>
    <w:rsid w:val="00775DD9"/>
    <w:rsid w:val="00781F56"/>
    <w:rsid w:val="00785445"/>
    <w:rsid w:val="00791D52"/>
    <w:rsid w:val="007932BB"/>
    <w:rsid w:val="00795893"/>
    <w:rsid w:val="00797512"/>
    <w:rsid w:val="007A0C7D"/>
    <w:rsid w:val="007A0F26"/>
    <w:rsid w:val="007A182E"/>
    <w:rsid w:val="007A18BE"/>
    <w:rsid w:val="007A207D"/>
    <w:rsid w:val="007A5BDB"/>
    <w:rsid w:val="007A780D"/>
    <w:rsid w:val="007B0DF2"/>
    <w:rsid w:val="007B128E"/>
    <w:rsid w:val="007C3B48"/>
    <w:rsid w:val="007C43ED"/>
    <w:rsid w:val="007C451E"/>
    <w:rsid w:val="007C69FA"/>
    <w:rsid w:val="007C7303"/>
    <w:rsid w:val="007C7BAC"/>
    <w:rsid w:val="007D0F45"/>
    <w:rsid w:val="007D3199"/>
    <w:rsid w:val="007E0E76"/>
    <w:rsid w:val="007E1243"/>
    <w:rsid w:val="007E1345"/>
    <w:rsid w:val="007E3B2E"/>
    <w:rsid w:val="007E3F41"/>
    <w:rsid w:val="007E5CE2"/>
    <w:rsid w:val="007E7FB4"/>
    <w:rsid w:val="007F1C95"/>
    <w:rsid w:val="007F3086"/>
    <w:rsid w:val="007F3DDE"/>
    <w:rsid w:val="007F4B9A"/>
    <w:rsid w:val="007F54A7"/>
    <w:rsid w:val="007F7476"/>
    <w:rsid w:val="00804B55"/>
    <w:rsid w:val="00806A3A"/>
    <w:rsid w:val="00811AE8"/>
    <w:rsid w:val="00812671"/>
    <w:rsid w:val="008141F1"/>
    <w:rsid w:val="00814A57"/>
    <w:rsid w:val="00816805"/>
    <w:rsid w:val="008222AD"/>
    <w:rsid w:val="00824963"/>
    <w:rsid w:val="0082527D"/>
    <w:rsid w:val="00826171"/>
    <w:rsid w:val="008275C1"/>
    <w:rsid w:val="008320B3"/>
    <w:rsid w:val="00832B8F"/>
    <w:rsid w:val="00833ADB"/>
    <w:rsid w:val="0084120E"/>
    <w:rsid w:val="00846246"/>
    <w:rsid w:val="0084675F"/>
    <w:rsid w:val="0085075C"/>
    <w:rsid w:val="008522E6"/>
    <w:rsid w:val="00854678"/>
    <w:rsid w:val="00856582"/>
    <w:rsid w:val="00856BF0"/>
    <w:rsid w:val="008579A3"/>
    <w:rsid w:val="008633CC"/>
    <w:rsid w:val="008671F1"/>
    <w:rsid w:val="0087263B"/>
    <w:rsid w:val="0087334A"/>
    <w:rsid w:val="00877125"/>
    <w:rsid w:val="0087767D"/>
    <w:rsid w:val="00881C9C"/>
    <w:rsid w:val="008823D4"/>
    <w:rsid w:val="00883673"/>
    <w:rsid w:val="00884462"/>
    <w:rsid w:val="0089453C"/>
    <w:rsid w:val="00896DD6"/>
    <w:rsid w:val="008A0506"/>
    <w:rsid w:val="008A162C"/>
    <w:rsid w:val="008A1F8F"/>
    <w:rsid w:val="008A5FE6"/>
    <w:rsid w:val="008B1C14"/>
    <w:rsid w:val="008B41C2"/>
    <w:rsid w:val="008B4D74"/>
    <w:rsid w:val="008C2413"/>
    <w:rsid w:val="008C2722"/>
    <w:rsid w:val="008C34D4"/>
    <w:rsid w:val="008C5AB0"/>
    <w:rsid w:val="008D24C2"/>
    <w:rsid w:val="008D39AE"/>
    <w:rsid w:val="008D401B"/>
    <w:rsid w:val="008D51FD"/>
    <w:rsid w:val="008E2425"/>
    <w:rsid w:val="008E64AB"/>
    <w:rsid w:val="008E7ADB"/>
    <w:rsid w:val="008F083C"/>
    <w:rsid w:val="008F0A2C"/>
    <w:rsid w:val="008F4221"/>
    <w:rsid w:val="008F4FA6"/>
    <w:rsid w:val="008F532A"/>
    <w:rsid w:val="008F63F0"/>
    <w:rsid w:val="008F6C20"/>
    <w:rsid w:val="00900956"/>
    <w:rsid w:val="009017BB"/>
    <w:rsid w:val="009030E8"/>
    <w:rsid w:val="00904179"/>
    <w:rsid w:val="00910625"/>
    <w:rsid w:val="009143A0"/>
    <w:rsid w:val="00914F32"/>
    <w:rsid w:val="00920434"/>
    <w:rsid w:val="00920E8A"/>
    <w:rsid w:val="0092246E"/>
    <w:rsid w:val="00922FCE"/>
    <w:rsid w:val="0092601C"/>
    <w:rsid w:val="00926659"/>
    <w:rsid w:val="00927004"/>
    <w:rsid w:val="00933B40"/>
    <w:rsid w:val="00936770"/>
    <w:rsid w:val="009419EC"/>
    <w:rsid w:val="0094327A"/>
    <w:rsid w:val="00943F93"/>
    <w:rsid w:val="009453E1"/>
    <w:rsid w:val="00946CDB"/>
    <w:rsid w:val="00950288"/>
    <w:rsid w:val="00952800"/>
    <w:rsid w:val="009528FA"/>
    <w:rsid w:val="00955FF2"/>
    <w:rsid w:val="0095644E"/>
    <w:rsid w:val="009572CB"/>
    <w:rsid w:val="00957723"/>
    <w:rsid w:val="00957FDB"/>
    <w:rsid w:val="00961B74"/>
    <w:rsid w:val="0096295D"/>
    <w:rsid w:val="00965ABF"/>
    <w:rsid w:val="00967305"/>
    <w:rsid w:val="00972B15"/>
    <w:rsid w:val="00972EB3"/>
    <w:rsid w:val="00977647"/>
    <w:rsid w:val="0098132E"/>
    <w:rsid w:val="00981B54"/>
    <w:rsid w:val="009836F7"/>
    <w:rsid w:val="00984230"/>
    <w:rsid w:val="009867AA"/>
    <w:rsid w:val="00986BFB"/>
    <w:rsid w:val="009872BD"/>
    <w:rsid w:val="00991348"/>
    <w:rsid w:val="0099758C"/>
    <w:rsid w:val="009A2266"/>
    <w:rsid w:val="009A51DF"/>
    <w:rsid w:val="009B25B2"/>
    <w:rsid w:val="009B388D"/>
    <w:rsid w:val="009B5C36"/>
    <w:rsid w:val="009C6230"/>
    <w:rsid w:val="009C7135"/>
    <w:rsid w:val="009D0100"/>
    <w:rsid w:val="009D1518"/>
    <w:rsid w:val="009E19C0"/>
    <w:rsid w:val="009E22EB"/>
    <w:rsid w:val="009E253A"/>
    <w:rsid w:val="009E5155"/>
    <w:rsid w:val="009F0EB9"/>
    <w:rsid w:val="009F2D57"/>
    <w:rsid w:val="009F349A"/>
    <w:rsid w:val="009F3FDE"/>
    <w:rsid w:val="009F4278"/>
    <w:rsid w:val="009F63E6"/>
    <w:rsid w:val="009F7095"/>
    <w:rsid w:val="009F7C70"/>
    <w:rsid w:val="00A00537"/>
    <w:rsid w:val="00A0509C"/>
    <w:rsid w:val="00A13D80"/>
    <w:rsid w:val="00A140CA"/>
    <w:rsid w:val="00A15D07"/>
    <w:rsid w:val="00A15E26"/>
    <w:rsid w:val="00A22731"/>
    <w:rsid w:val="00A22D06"/>
    <w:rsid w:val="00A25CA7"/>
    <w:rsid w:val="00A35CE6"/>
    <w:rsid w:val="00A42CB2"/>
    <w:rsid w:val="00A44D86"/>
    <w:rsid w:val="00A46FF4"/>
    <w:rsid w:val="00A47575"/>
    <w:rsid w:val="00A479D3"/>
    <w:rsid w:val="00A479E3"/>
    <w:rsid w:val="00A50FAB"/>
    <w:rsid w:val="00A54B38"/>
    <w:rsid w:val="00A54B61"/>
    <w:rsid w:val="00A55850"/>
    <w:rsid w:val="00A55979"/>
    <w:rsid w:val="00A55B02"/>
    <w:rsid w:val="00A55B6B"/>
    <w:rsid w:val="00A562DF"/>
    <w:rsid w:val="00A57C78"/>
    <w:rsid w:val="00A63CB7"/>
    <w:rsid w:val="00A649F5"/>
    <w:rsid w:val="00A70DB6"/>
    <w:rsid w:val="00A7315D"/>
    <w:rsid w:val="00A76A27"/>
    <w:rsid w:val="00A775F1"/>
    <w:rsid w:val="00A805D7"/>
    <w:rsid w:val="00A80FCE"/>
    <w:rsid w:val="00A8469B"/>
    <w:rsid w:val="00A86ED1"/>
    <w:rsid w:val="00A87ACA"/>
    <w:rsid w:val="00A9066E"/>
    <w:rsid w:val="00A9187C"/>
    <w:rsid w:val="00AA68FC"/>
    <w:rsid w:val="00AB1E9B"/>
    <w:rsid w:val="00AB1FF5"/>
    <w:rsid w:val="00AB2ABA"/>
    <w:rsid w:val="00AB3800"/>
    <w:rsid w:val="00AC25CD"/>
    <w:rsid w:val="00AD135E"/>
    <w:rsid w:val="00AE2021"/>
    <w:rsid w:val="00AE2F7A"/>
    <w:rsid w:val="00AE6D44"/>
    <w:rsid w:val="00AF0F24"/>
    <w:rsid w:val="00AF2B96"/>
    <w:rsid w:val="00AF3C75"/>
    <w:rsid w:val="00AF59F1"/>
    <w:rsid w:val="00B00CBA"/>
    <w:rsid w:val="00B046F2"/>
    <w:rsid w:val="00B051E4"/>
    <w:rsid w:val="00B06C47"/>
    <w:rsid w:val="00B078FE"/>
    <w:rsid w:val="00B13675"/>
    <w:rsid w:val="00B147A0"/>
    <w:rsid w:val="00B15CF3"/>
    <w:rsid w:val="00B16A6A"/>
    <w:rsid w:val="00B17E72"/>
    <w:rsid w:val="00B21A95"/>
    <w:rsid w:val="00B222B7"/>
    <w:rsid w:val="00B223CA"/>
    <w:rsid w:val="00B22CAD"/>
    <w:rsid w:val="00B22D08"/>
    <w:rsid w:val="00B23322"/>
    <w:rsid w:val="00B277B3"/>
    <w:rsid w:val="00B27E03"/>
    <w:rsid w:val="00B3096B"/>
    <w:rsid w:val="00B328CE"/>
    <w:rsid w:val="00B348BB"/>
    <w:rsid w:val="00B37A64"/>
    <w:rsid w:val="00B52D9E"/>
    <w:rsid w:val="00B53287"/>
    <w:rsid w:val="00B55C9E"/>
    <w:rsid w:val="00B55EB3"/>
    <w:rsid w:val="00B60892"/>
    <w:rsid w:val="00B61F43"/>
    <w:rsid w:val="00B655A4"/>
    <w:rsid w:val="00B716F2"/>
    <w:rsid w:val="00B76011"/>
    <w:rsid w:val="00B776C6"/>
    <w:rsid w:val="00B85B5F"/>
    <w:rsid w:val="00B86F7D"/>
    <w:rsid w:val="00B90DF5"/>
    <w:rsid w:val="00B958A1"/>
    <w:rsid w:val="00B95F8D"/>
    <w:rsid w:val="00B9752C"/>
    <w:rsid w:val="00BA40DB"/>
    <w:rsid w:val="00BA5010"/>
    <w:rsid w:val="00BA58D2"/>
    <w:rsid w:val="00BA7F1B"/>
    <w:rsid w:val="00BB31D6"/>
    <w:rsid w:val="00BB42ED"/>
    <w:rsid w:val="00BC03A9"/>
    <w:rsid w:val="00BC0EA1"/>
    <w:rsid w:val="00BC194A"/>
    <w:rsid w:val="00BC3BB9"/>
    <w:rsid w:val="00BC5568"/>
    <w:rsid w:val="00BC64D6"/>
    <w:rsid w:val="00BC69FF"/>
    <w:rsid w:val="00BD0418"/>
    <w:rsid w:val="00BD1379"/>
    <w:rsid w:val="00BD146C"/>
    <w:rsid w:val="00BD20D7"/>
    <w:rsid w:val="00BD2DFB"/>
    <w:rsid w:val="00BD3C02"/>
    <w:rsid w:val="00BD4F6C"/>
    <w:rsid w:val="00BD667E"/>
    <w:rsid w:val="00BE26DC"/>
    <w:rsid w:val="00BF228E"/>
    <w:rsid w:val="00BF2A3D"/>
    <w:rsid w:val="00BF3C06"/>
    <w:rsid w:val="00BF4157"/>
    <w:rsid w:val="00BF52AC"/>
    <w:rsid w:val="00BF7531"/>
    <w:rsid w:val="00BF7E44"/>
    <w:rsid w:val="00C004DC"/>
    <w:rsid w:val="00C00510"/>
    <w:rsid w:val="00C0111D"/>
    <w:rsid w:val="00C036C8"/>
    <w:rsid w:val="00C05D92"/>
    <w:rsid w:val="00C07C54"/>
    <w:rsid w:val="00C1141A"/>
    <w:rsid w:val="00C12A78"/>
    <w:rsid w:val="00C12BDE"/>
    <w:rsid w:val="00C13864"/>
    <w:rsid w:val="00C14D4C"/>
    <w:rsid w:val="00C15625"/>
    <w:rsid w:val="00C16E49"/>
    <w:rsid w:val="00C239D6"/>
    <w:rsid w:val="00C25BAE"/>
    <w:rsid w:val="00C31240"/>
    <w:rsid w:val="00C331AF"/>
    <w:rsid w:val="00C341BC"/>
    <w:rsid w:val="00C379F4"/>
    <w:rsid w:val="00C4439D"/>
    <w:rsid w:val="00C46E64"/>
    <w:rsid w:val="00C4758E"/>
    <w:rsid w:val="00C510FC"/>
    <w:rsid w:val="00C5174A"/>
    <w:rsid w:val="00C52511"/>
    <w:rsid w:val="00C55D3D"/>
    <w:rsid w:val="00C57D00"/>
    <w:rsid w:val="00C62C59"/>
    <w:rsid w:val="00C63D65"/>
    <w:rsid w:val="00C64201"/>
    <w:rsid w:val="00C64394"/>
    <w:rsid w:val="00C730B8"/>
    <w:rsid w:val="00C73FFF"/>
    <w:rsid w:val="00C74B27"/>
    <w:rsid w:val="00C80136"/>
    <w:rsid w:val="00C812D1"/>
    <w:rsid w:val="00C816B9"/>
    <w:rsid w:val="00C823E4"/>
    <w:rsid w:val="00C85CA1"/>
    <w:rsid w:val="00C86FBA"/>
    <w:rsid w:val="00C87FB7"/>
    <w:rsid w:val="00C929B0"/>
    <w:rsid w:val="00C94760"/>
    <w:rsid w:val="00C95217"/>
    <w:rsid w:val="00C97D91"/>
    <w:rsid w:val="00CA40CD"/>
    <w:rsid w:val="00CA5014"/>
    <w:rsid w:val="00CB1054"/>
    <w:rsid w:val="00CB6A91"/>
    <w:rsid w:val="00CC068F"/>
    <w:rsid w:val="00CC1D44"/>
    <w:rsid w:val="00CC58CB"/>
    <w:rsid w:val="00CE370E"/>
    <w:rsid w:val="00CE69B3"/>
    <w:rsid w:val="00CE7500"/>
    <w:rsid w:val="00CF2448"/>
    <w:rsid w:val="00CF24FA"/>
    <w:rsid w:val="00CF727D"/>
    <w:rsid w:val="00D0092F"/>
    <w:rsid w:val="00D02778"/>
    <w:rsid w:val="00D0548E"/>
    <w:rsid w:val="00D073EC"/>
    <w:rsid w:val="00D109F3"/>
    <w:rsid w:val="00D150C5"/>
    <w:rsid w:val="00D1661A"/>
    <w:rsid w:val="00D1701D"/>
    <w:rsid w:val="00D17268"/>
    <w:rsid w:val="00D22E46"/>
    <w:rsid w:val="00D233F8"/>
    <w:rsid w:val="00D27DB5"/>
    <w:rsid w:val="00D315E6"/>
    <w:rsid w:val="00D31EA2"/>
    <w:rsid w:val="00D369C3"/>
    <w:rsid w:val="00D36C66"/>
    <w:rsid w:val="00D40D1E"/>
    <w:rsid w:val="00D40E79"/>
    <w:rsid w:val="00D41535"/>
    <w:rsid w:val="00D43BE4"/>
    <w:rsid w:val="00D445C4"/>
    <w:rsid w:val="00D45286"/>
    <w:rsid w:val="00D47449"/>
    <w:rsid w:val="00D50258"/>
    <w:rsid w:val="00D54125"/>
    <w:rsid w:val="00D54A74"/>
    <w:rsid w:val="00D57170"/>
    <w:rsid w:val="00D61A96"/>
    <w:rsid w:val="00D6671D"/>
    <w:rsid w:val="00D7033B"/>
    <w:rsid w:val="00D771E9"/>
    <w:rsid w:val="00D80871"/>
    <w:rsid w:val="00D8146D"/>
    <w:rsid w:val="00D8297B"/>
    <w:rsid w:val="00D857C7"/>
    <w:rsid w:val="00D86A2D"/>
    <w:rsid w:val="00D86DF3"/>
    <w:rsid w:val="00D90BF3"/>
    <w:rsid w:val="00D9207E"/>
    <w:rsid w:val="00D93B16"/>
    <w:rsid w:val="00D9785B"/>
    <w:rsid w:val="00DA1613"/>
    <w:rsid w:val="00DA67C6"/>
    <w:rsid w:val="00DB4711"/>
    <w:rsid w:val="00DC722D"/>
    <w:rsid w:val="00DD1F11"/>
    <w:rsid w:val="00DD60E3"/>
    <w:rsid w:val="00DE4333"/>
    <w:rsid w:val="00DE745A"/>
    <w:rsid w:val="00DE7961"/>
    <w:rsid w:val="00DF279C"/>
    <w:rsid w:val="00DF35A2"/>
    <w:rsid w:val="00DF4F9B"/>
    <w:rsid w:val="00E014D4"/>
    <w:rsid w:val="00E10567"/>
    <w:rsid w:val="00E128E9"/>
    <w:rsid w:val="00E24764"/>
    <w:rsid w:val="00E25C75"/>
    <w:rsid w:val="00E30232"/>
    <w:rsid w:val="00E400D7"/>
    <w:rsid w:val="00E41D7B"/>
    <w:rsid w:val="00E42567"/>
    <w:rsid w:val="00E42ACA"/>
    <w:rsid w:val="00E47CF3"/>
    <w:rsid w:val="00E51AFA"/>
    <w:rsid w:val="00E539C3"/>
    <w:rsid w:val="00E53CD7"/>
    <w:rsid w:val="00E54D94"/>
    <w:rsid w:val="00E60083"/>
    <w:rsid w:val="00E640E9"/>
    <w:rsid w:val="00E6501B"/>
    <w:rsid w:val="00E6668D"/>
    <w:rsid w:val="00E67D89"/>
    <w:rsid w:val="00E713EB"/>
    <w:rsid w:val="00E81472"/>
    <w:rsid w:val="00E81A63"/>
    <w:rsid w:val="00E833B1"/>
    <w:rsid w:val="00E83D32"/>
    <w:rsid w:val="00E83E8C"/>
    <w:rsid w:val="00E85FEC"/>
    <w:rsid w:val="00E8751D"/>
    <w:rsid w:val="00E91D81"/>
    <w:rsid w:val="00E92E72"/>
    <w:rsid w:val="00E9529B"/>
    <w:rsid w:val="00EA0E32"/>
    <w:rsid w:val="00EA17F4"/>
    <w:rsid w:val="00EA29A4"/>
    <w:rsid w:val="00EA32D1"/>
    <w:rsid w:val="00EA6052"/>
    <w:rsid w:val="00EB29EB"/>
    <w:rsid w:val="00EC428A"/>
    <w:rsid w:val="00EC429B"/>
    <w:rsid w:val="00EC6FCC"/>
    <w:rsid w:val="00EC7A13"/>
    <w:rsid w:val="00ED2555"/>
    <w:rsid w:val="00ED6DD4"/>
    <w:rsid w:val="00ED7F5F"/>
    <w:rsid w:val="00EE0295"/>
    <w:rsid w:val="00EE1161"/>
    <w:rsid w:val="00EE2865"/>
    <w:rsid w:val="00EE45F0"/>
    <w:rsid w:val="00EE4B24"/>
    <w:rsid w:val="00EE6340"/>
    <w:rsid w:val="00EE6628"/>
    <w:rsid w:val="00EE6B4C"/>
    <w:rsid w:val="00EF2708"/>
    <w:rsid w:val="00EF2857"/>
    <w:rsid w:val="00EF31F2"/>
    <w:rsid w:val="00EF332E"/>
    <w:rsid w:val="00EF38A6"/>
    <w:rsid w:val="00EF47FA"/>
    <w:rsid w:val="00EF4E80"/>
    <w:rsid w:val="00EF6141"/>
    <w:rsid w:val="00EF63A7"/>
    <w:rsid w:val="00F0527D"/>
    <w:rsid w:val="00F06273"/>
    <w:rsid w:val="00F1643B"/>
    <w:rsid w:val="00F17277"/>
    <w:rsid w:val="00F17783"/>
    <w:rsid w:val="00F21200"/>
    <w:rsid w:val="00F26FE8"/>
    <w:rsid w:val="00F279E9"/>
    <w:rsid w:val="00F3629E"/>
    <w:rsid w:val="00F40181"/>
    <w:rsid w:val="00F41303"/>
    <w:rsid w:val="00F441B4"/>
    <w:rsid w:val="00F44D9F"/>
    <w:rsid w:val="00F47767"/>
    <w:rsid w:val="00F51EAC"/>
    <w:rsid w:val="00F60B1B"/>
    <w:rsid w:val="00F62BD8"/>
    <w:rsid w:val="00F62E55"/>
    <w:rsid w:val="00F64CA6"/>
    <w:rsid w:val="00F64E72"/>
    <w:rsid w:val="00F70E40"/>
    <w:rsid w:val="00F7683B"/>
    <w:rsid w:val="00F771A2"/>
    <w:rsid w:val="00F8016B"/>
    <w:rsid w:val="00F8400F"/>
    <w:rsid w:val="00F841EE"/>
    <w:rsid w:val="00F84BA6"/>
    <w:rsid w:val="00F86EA4"/>
    <w:rsid w:val="00F90637"/>
    <w:rsid w:val="00F9376D"/>
    <w:rsid w:val="00F94115"/>
    <w:rsid w:val="00F96C0F"/>
    <w:rsid w:val="00FA0469"/>
    <w:rsid w:val="00FA1B1C"/>
    <w:rsid w:val="00FA5213"/>
    <w:rsid w:val="00FA564A"/>
    <w:rsid w:val="00FA5A50"/>
    <w:rsid w:val="00FA7B67"/>
    <w:rsid w:val="00FB2ABD"/>
    <w:rsid w:val="00FB3258"/>
    <w:rsid w:val="00FB77B1"/>
    <w:rsid w:val="00FB7BD4"/>
    <w:rsid w:val="00FB7DC6"/>
    <w:rsid w:val="00FC03D1"/>
    <w:rsid w:val="00FC11EC"/>
    <w:rsid w:val="00FC4057"/>
    <w:rsid w:val="00FC5AA5"/>
    <w:rsid w:val="00FC6BDB"/>
    <w:rsid w:val="00FC6EBE"/>
    <w:rsid w:val="00FC7F52"/>
    <w:rsid w:val="00FD2C9D"/>
    <w:rsid w:val="00FD3680"/>
    <w:rsid w:val="00FF15BC"/>
    <w:rsid w:val="00FF3884"/>
    <w:rsid w:val="00FF40B9"/>
    <w:rsid w:val="00FF6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BFFCD"/>
  <w15:chartTrackingRefBased/>
  <w15:docId w15:val="{EDAA5E65-8013-4AEC-A549-4B833AB4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EDC"/>
    <w:pPr>
      <w:spacing w:after="0" w:line="240" w:lineRule="auto"/>
    </w:pPr>
    <w:rPr>
      <w:rFonts w:ascii="Times New Roman" w:eastAsia="Arial Unicode MS" w:hAnsi="Times New Roman" w:cs="Times New Roman"/>
      <w:kern w:val="0"/>
      <w:sz w:val="24"/>
      <w:szCs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6C4EDC"/>
    <w:pPr>
      <w:spacing w:after="200" w:line="276" w:lineRule="auto"/>
    </w:pPr>
    <w:rPr>
      <w:rFonts w:ascii="Calibri" w:eastAsia="Calibri" w:hAnsi="Calibri" w:cs="Calibri"/>
      <w:color w:val="000000"/>
      <w:kern w:val="0"/>
      <w:u w:color="000000"/>
      <w:lang w:eastAsia="en-GB"/>
      <w14:ligatures w14:val="none"/>
    </w:rPr>
  </w:style>
  <w:style w:type="character" w:customStyle="1" w:styleId="None">
    <w:name w:val="None"/>
    <w:rsid w:val="006C4EDC"/>
  </w:style>
  <w:style w:type="paragraph" w:styleId="Header">
    <w:name w:val="header"/>
    <w:basedOn w:val="Normal"/>
    <w:link w:val="HeaderChar"/>
    <w:uiPriority w:val="99"/>
    <w:unhideWhenUsed/>
    <w:rsid w:val="006C4EDC"/>
    <w:pPr>
      <w:tabs>
        <w:tab w:val="center" w:pos="4513"/>
        <w:tab w:val="right" w:pos="9026"/>
      </w:tabs>
    </w:pPr>
  </w:style>
  <w:style w:type="character" w:customStyle="1" w:styleId="HeaderChar">
    <w:name w:val="Header Char"/>
    <w:basedOn w:val="DefaultParagraphFont"/>
    <w:link w:val="Header"/>
    <w:uiPriority w:val="99"/>
    <w:rsid w:val="006C4EDC"/>
    <w:rPr>
      <w:rFonts w:ascii="Times New Roman" w:eastAsia="Arial Unicode MS" w:hAnsi="Times New Roman" w:cs="Times New Roman"/>
      <w:kern w:val="0"/>
      <w:sz w:val="24"/>
      <w:szCs w:val="24"/>
      <w:lang w:val="en-US"/>
      <w14:ligatures w14:val="none"/>
    </w:rPr>
  </w:style>
  <w:style w:type="paragraph" w:styleId="Footer">
    <w:name w:val="footer"/>
    <w:basedOn w:val="Normal"/>
    <w:link w:val="FooterChar"/>
    <w:uiPriority w:val="99"/>
    <w:unhideWhenUsed/>
    <w:rsid w:val="006C4EDC"/>
    <w:pPr>
      <w:tabs>
        <w:tab w:val="center" w:pos="4513"/>
        <w:tab w:val="right" w:pos="9026"/>
      </w:tabs>
    </w:pPr>
  </w:style>
  <w:style w:type="character" w:customStyle="1" w:styleId="FooterChar">
    <w:name w:val="Footer Char"/>
    <w:basedOn w:val="DefaultParagraphFont"/>
    <w:link w:val="Footer"/>
    <w:uiPriority w:val="99"/>
    <w:rsid w:val="006C4EDC"/>
    <w:rPr>
      <w:rFonts w:ascii="Times New Roman" w:eastAsia="Arial Unicode MS" w:hAnsi="Times New Roman" w:cs="Times New Roman"/>
      <w:kern w:val="0"/>
      <w:sz w:val="24"/>
      <w:szCs w:val="24"/>
      <w:lang w:val="en-US"/>
      <w14:ligatures w14:val="none"/>
    </w:rPr>
  </w:style>
  <w:style w:type="paragraph" w:styleId="NoSpacing">
    <w:name w:val="No Spacing"/>
    <w:uiPriority w:val="1"/>
    <w:qFormat/>
    <w:rsid w:val="00732907"/>
    <w:pPr>
      <w:spacing w:after="0" w:line="240" w:lineRule="auto"/>
    </w:pPr>
    <w:rPr>
      <w:rFonts w:ascii="Arial" w:eastAsia="Times New Roman" w:hAnsi="Arial" w:cs="Times New Roman"/>
      <w:kern w:val="0"/>
      <w:sz w:val="24"/>
      <w:szCs w:val="20"/>
      <w:lang w:eastAsia="en-GB"/>
      <w14:ligatures w14:val="none"/>
    </w:rPr>
  </w:style>
  <w:style w:type="character" w:styleId="Hyperlink">
    <w:name w:val="Hyperlink"/>
    <w:basedOn w:val="DefaultParagraphFont"/>
    <w:uiPriority w:val="99"/>
    <w:unhideWhenUsed/>
    <w:rsid w:val="00631366"/>
    <w:rPr>
      <w:color w:val="0563C1" w:themeColor="hyperlink"/>
      <w:u w:val="single"/>
    </w:rPr>
  </w:style>
  <w:style w:type="character" w:styleId="UnresolvedMention">
    <w:name w:val="Unresolved Mention"/>
    <w:basedOn w:val="DefaultParagraphFont"/>
    <w:uiPriority w:val="99"/>
    <w:semiHidden/>
    <w:unhideWhenUsed/>
    <w:rsid w:val="00631366"/>
    <w:rPr>
      <w:color w:val="605E5C"/>
      <w:shd w:val="clear" w:color="auto" w:fill="E1DFDD"/>
    </w:rPr>
  </w:style>
  <w:style w:type="paragraph" w:styleId="ListParagraph">
    <w:name w:val="List Paragraph"/>
    <w:basedOn w:val="Normal"/>
    <w:uiPriority w:val="34"/>
    <w:qFormat/>
    <w:rsid w:val="00DE745A"/>
    <w:pPr>
      <w:spacing w:after="160" w:line="259" w:lineRule="auto"/>
      <w:ind w:left="720"/>
      <w:contextualSpacing/>
    </w:pPr>
    <w:rPr>
      <w:rFonts w:asciiTheme="minorHAnsi" w:eastAsiaTheme="minorHAnsi" w:hAnsiTheme="minorHAnsi" w:cstheme="minorBidi"/>
      <w:sz w:val="22"/>
      <w:szCs w:val="22"/>
      <w:lang w:val="en-GB"/>
    </w:rPr>
  </w:style>
  <w:style w:type="table" w:styleId="TableGrid">
    <w:name w:val="Table Grid"/>
    <w:basedOn w:val="TableNormal"/>
    <w:uiPriority w:val="39"/>
    <w:rsid w:val="005F21E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124048"/>
  </w:style>
  <w:style w:type="character" w:customStyle="1" w:styleId="ref-lnk">
    <w:name w:val="ref-lnk"/>
    <w:basedOn w:val="DefaultParagraphFont"/>
    <w:rsid w:val="008D24C2"/>
  </w:style>
  <w:style w:type="character" w:customStyle="1" w:styleId="off-screen">
    <w:name w:val="off-screen"/>
    <w:basedOn w:val="DefaultParagraphFont"/>
    <w:rsid w:val="008D24C2"/>
  </w:style>
  <w:style w:type="character" w:styleId="FollowedHyperlink">
    <w:name w:val="FollowedHyperlink"/>
    <w:basedOn w:val="DefaultParagraphFont"/>
    <w:uiPriority w:val="99"/>
    <w:semiHidden/>
    <w:unhideWhenUsed/>
    <w:rsid w:val="00E47C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890119">
      <w:bodyDiv w:val="1"/>
      <w:marLeft w:val="0"/>
      <w:marRight w:val="0"/>
      <w:marTop w:val="0"/>
      <w:marBottom w:val="0"/>
      <w:divBdr>
        <w:top w:val="none" w:sz="0" w:space="0" w:color="auto"/>
        <w:left w:val="none" w:sz="0" w:space="0" w:color="auto"/>
        <w:bottom w:val="none" w:sz="0" w:space="0" w:color="auto"/>
        <w:right w:val="none" w:sz="0" w:space="0" w:color="auto"/>
      </w:divBdr>
    </w:div>
    <w:div w:id="556628727">
      <w:bodyDiv w:val="1"/>
      <w:marLeft w:val="0"/>
      <w:marRight w:val="0"/>
      <w:marTop w:val="0"/>
      <w:marBottom w:val="0"/>
      <w:divBdr>
        <w:top w:val="none" w:sz="0" w:space="0" w:color="auto"/>
        <w:left w:val="none" w:sz="0" w:space="0" w:color="auto"/>
        <w:bottom w:val="none" w:sz="0" w:space="0" w:color="auto"/>
        <w:right w:val="none" w:sz="0" w:space="0" w:color="auto"/>
      </w:divBdr>
    </w:div>
    <w:div w:id="944732625">
      <w:bodyDiv w:val="1"/>
      <w:marLeft w:val="0"/>
      <w:marRight w:val="0"/>
      <w:marTop w:val="0"/>
      <w:marBottom w:val="0"/>
      <w:divBdr>
        <w:top w:val="none" w:sz="0" w:space="0" w:color="auto"/>
        <w:left w:val="none" w:sz="0" w:space="0" w:color="auto"/>
        <w:bottom w:val="none" w:sz="0" w:space="0" w:color="auto"/>
        <w:right w:val="none" w:sz="0" w:space="0" w:color="auto"/>
      </w:divBdr>
    </w:div>
    <w:div w:id="1160583312">
      <w:bodyDiv w:val="1"/>
      <w:marLeft w:val="0"/>
      <w:marRight w:val="0"/>
      <w:marTop w:val="0"/>
      <w:marBottom w:val="0"/>
      <w:divBdr>
        <w:top w:val="none" w:sz="0" w:space="0" w:color="auto"/>
        <w:left w:val="none" w:sz="0" w:space="0" w:color="auto"/>
        <w:bottom w:val="none" w:sz="0" w:space="0" w:color="auto"/>
        <w:right w:val="none" w:sz="0" w:space="0" w:color="auto"/>
      </w:divBdr>
    </w:div>
    <w:div w:id="2060395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tsaco-2022-000964"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4017</TotalTime>
  <Pages>12</Pages>
  <Words>3998</Words>
  <Characters>22791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Lewis</dc:creator>
  <cp:keywords/>
  <dc:description/>
  <cp:lastModifiedBy>Amanda Lewis</cp:lastModifiedBy>
  <cp:revision>920</cp:revision>
  <dcterms:created xsi:type="dcterms:W3CDTF">2023-05-02T21:51:00Z</dcterms:created>
  <dcterms:modified xsi:type="dcterms:W3CDTF">2023-05-05T17:02:00Z</dcterms:modified>
</cp:coreProperties>
</file>