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1C18" w:rsidRPr="00B33DCD" w:rsidRDefault="00A81C18" w:rsidP="00741164">
      <w:pPr>
        <w:spacing w:line="360" w:lineRule="auto"/>
        <w:rPr>
          <w:rFonts w:ascii="Times New Roman" w:hAnsi="Times New Roman" w:cs="Times New Roman"/>
          <w:b/>
          <w:sz w:val="24"/>
          <w:szCs w:val="24"/>
        </w:rPr>
      </w:pPr>
      <w:r w:rsidRPr="00B33DCD">
        <w:rPr>
          <w:rFonts w:ascii="Times New Roman" w:hAnsi="Times New Roman" w:cs="Times New Roman"/>
          <w:b/>
          <w:sz w:val="24"/>
          <w:szCs w:val="24"/>
        </w:rPr>
        <w:t xml:space="preserve">Gan ddefnyddio </w:t>
      </w:r>
      <w:r w:rsidR="00DD3E65" w:rsidRPr="00B33DCD">
        <w:rPr>
          <w:rFonts w:ascii="Times New Roman" w:hAnsi="Times New Roman" w:cs="Times New Roman"/>
          <w:b/>
          <w:sz w:val="24"/>
          <w:szCs w:val="24"/>
        </w:rPr>
        <w:t>arteffact</w:t>
      </w:r>
      <w:r w:rsidRPr="00B33DCD">
        <w:rPr>
          <w:rFonts w:ascii="Times New Roman" w:hAnsi="Times New Roman" w:cs="Times New Roman"/>
          <w:b/>
          <w:sz w:val="24"/>
          <w:szCs w:val="24"/>
        </w:rPr>
        <w:t xml:space="preserve"> o ddiwylliant Cymreig fel ysgogiad crëwch adnodd y byddai’n addas i’w ddefnyddio gan athrawon i ysbrydoli a thanio brwdfrydedd disgyblion.</w:t>
      </w:r>
    </w:p>
    <w:p w:rsidR="00575A4C" w:rsidRDefault="00575A4C" w:rsidP="009F1B2F">
      <w:pPr>
        <w:spacing w:line="360" w:lineRule="auto"/>
        <w:rPr>
          <w:rFonts w:ascii="Times New Roman" w:hAnsi="Times New Roman" w:cs="Times New Roman"/>
          <w:sz w:val="24"/>
          <w:szCs w:val="24"/>
        </w:rPr>
      </w:pPr>
      <w:r>
        <w:rPr>
          <w:rFonts w:ascii="Times New Roman" w:hAnsi="Times New Roman" w:cs="Times New Roman"/>
          <w:sz w:val="24"/>
          <w:szCs w:val="24"/>
        </w:rPr>
        <w:t>Wrth i mi ddechrau modiwl newydd sbon ynglŷn â’r celfyddydau gweledol a mynegiannol yng Nghymru, credir ei fod yn bwysig i ddechrau efo’r ddadl; pam mae datblygiad celfyddydau yn y cwricwlwm ar draws Cymru yn bwysig ac os ydy o’n bwysig neu beidio. Galluogir y celfyddydau mynegiannol plant a phobl ifanc Cymru i gydnabod a chynrychioli teimladau ac emosiynau, eu hunain a rhai eraill. Mae'r celfyddydau mynegiannol yn chwarae rhan ganolog wrth lunio ein hymdeimlad o'n hunaniaeth bersonol, gymdeithasol a diwylliannol. Darllenwyd yr erthygl amdro lle bu’n pwysleisio mai un o'r nodau yw gwella profiadau a chyfleoedd mewn ysgolion ym maes celfyddydau ac yn nodi barn yr athro Graham Donaldson am gelfyddydau mewn ysgolion- "Mae’r celfyddydau mynegiannol yn cynnig cyfleoedd i ymchwilio, mireinio a chyfleu syniadau, gan ddefnyddio’r meddwl, y dychymyg a’r synhwyrau mewn ffordd greadigol".</w:t>
      </w:r>
      <w:r w:rsidR="009F1B2F">
        <w:rPr>
          <w:rFonts w:ascii="Times New Roman" w:hAnsi="Times New Roman" w:cs="Times New Roman"/>
          <w:sz w:val="24"/>
          <w:szCs w:val="24"/>
        </w:rPr>
        <w:t xml:space="preserve"> </w:t>
      </w:r>
      <w:r w:rsidR="009F1B2F" w:rsidRPr="00D6650A">
        <w:rPr>
          <w:rFonts w:ascii="Times New Roman" w:hAnsi="Times New Roman" w:cs="Times New Roman"/>
          <w:sz w:val="24"/>
          <w:szCs w:val="24"/>
        </w:rPr>
        <w:t xml:space="preserve">Trwy'r cyfleoedd hyn maent yn dysgu gwerthfawrogi a gwerthfawrogi delweddau ac arteffactau ar draws </w:t>
      </w:r>
      <w:r w:rsidR="000D787D" w:rsidRPr="00D6650A">
        <w:rPr>
          <w:rFonts w:ascii="Times New Roman" w:hAnsi="Times New Roman" w:cs="Times New Roman"/>
          <w:sz w:val="24"/>
          <w:szCs w:val="24"/>
        </w:rPr>
        <w:t>cyfnodau</w:t>
      </w:r>
      <w:r w:rsidR="009F1B2F" w:rsidRPr="00D6650A">
        <w:rPr>
          <w:rFonts w:ascii="Times New Roman" w:hAnsi="Times New Roman" w:cs="Times New Roman"/>
          <w:sz w:val="24"/>
          <w:szCs w:val="24"/>
        </w:rPr>
        <w:t xml:space="preserve"> a diwylliannau, ac i ddeall y cyd-destunau y gwnaethant eu gwneud. Mae profiadau mewn celf, crefft a dylunio yn eu galluogi i ddysgu sut i fyfyrio'n feirniadol ar eu gwaith eu hunain a gwaith pobl eraill. Maent yn dysgu i feddwl a gweithredu fel artistiaid, gwneuthurwyr a dylunwyr, gan weithio'n greadigol ac yn ddeallus. Maent yn datblygu gwerthfawrogiad ac ymgysylltiad mewn celf, crefft a dylunio fel defnyddwyr critigol a chynulleidfaoedd a dealltwriaeth o'i rôl yn y diwydiannau creadigol a diwylliannol sy'n ffurf</w:t>
      </w:r>
      <w:r w:rsidR="000D787D" w:rsidRPr="00D6650A">
        <w:rPr>
          <w:rFonts w:ascii="Times New Roman" w:hAnsi="Times New Roman" w:cs="Times New Roman"/>
          <w:sz w:val="24"/>
          <w:szCs w:val="24"/>
        </w:rPr>
        <w:t xml:space="preserve">io ac yn cyfoethogi eu bywydau. </w:t>
      </w:r>
      <w:r w:rsidR="009F1B2F" w:rsidRPr="00D6650A">
        <w:rPr>
          <w:rFonts w:ascii="Times New Roman" w:hAnsi="Times New Roman" w:cs="Times New Roman"/>
          <w:sz w:val="24"/>
          <w:szCs w:val="24"/>
        </w:rPr>
        <w:t>Mae'n darparu cyfleoedd rheolaidd i blant, pobl ifanc a dysgwyr gydol oes feddwl yn ddychmygus ac yn greadigol a datblygu hyder mewn pynciau a sgiliau bywyd eraill.</w:t>
      </w:r>
    </w:p>
    <w:p w:rsidR="00CC574F" w:rsidRDefault="00575A4C" w:rsidP="00802329">
      <w:pPr>
        <w:spacing w:line="360" w:lineRule="auto"/>
        <w:rPr>
          <w:rFonts w:ascii="Times New Roman" w:hAnsi="Times New Roman" w:cs="Times New Roman"/>
          <w:sz w:val="24"/>
          <w:szCs w:val="24"/>
        </w:rPr>
      </w:pPr>
      <w:r>
        <w:rPr>
          <w:rFonts w:ascii="Times New Roman" w:hAnsi="Times New Roman" w:cs="Times New Roman"/>
          <w:sz w:val="24"/>
          <w:szCs w:val="24"/>
        </w:rPr>
        <w:t>Gellir gofyn beth yw creadigrwydd. Credir bod creadigrwydd mewn addysg yw rhoi cyfle i’r disgyblion i ddatrys problemau wrth iddyn nhw wynebu heriau ar draws y pynciau gwahanol ar draws y cwricwlwm. Wrth gefnogi’r disgybl i wneud hyn, gellir datblygu ei allu i ddod o hyd i atebion amrywiol i broblem. Mae hefyd yn rhan bwysig o hybu’r a datblygu’r celfyddydau mynegiannol a gweledol yn y cwricwlwm. “Creativity is increasingly gaining recognition as a human characteristic that can and should be developed throughout education” Sharp (2001). Cytunir efo dyfyniad Sharp bod creadigrwydd yn elfen bwysig o ran datblygu nodweddion dynol y disgyblion. Mae’r Cwricwlwm Cymreig yn profi dyfyniad Sharp gan fod yna camau mewn lle yn y cwricwlwm i hybu creadigrwydd. Mae’r cwricwlwm yn dweud;</w:t>
      </w:r>
    </w:p>
    <w:p w:rsidR="00802329" w:rsidRPr="00802329" w:rsidRDefault="00AB257B" w:rsidP="00AB257B">
      <w:pPr>
        <w:spacing w:line="360" w:lineRule="auto"/>
        <w:ind w:firstLine="720"/>
        <w:rPr>
          <w:rFonts w:ascii="Times New Roman" w:hAnsi="Times New Roman" w:cs="Times New Roman"/>
          <w:sz w:val="24"/>
          <w:szCs w:val="24"/>
        </w:rPr>
      </w:pPr>
      <w:r>
        <w:rPr>
          <w:rFonts w:ascii="Times New Roman" w:hAnsi="Times New Roman" w:cs="Times New Roman"/>
          <w:sz w:val="24"/>
          <w:szCs w:val="24"/>
        </w:rPr>
        <w:t>“</w:t>
      </w:r>
      <w:r w:rsidR="00802329" w:rsidRPr="00802329">
        <w:rPr>
          <w:rFonts w:ascii="Times New Roman" w:hAnsi="Times New Roman" w:cs="Times New Roman"/>
          <w:sz w:val="24"/>
          <w:szCs w:val="24"/>
        </w:rPr>
        <w:t>Dylai plant ddatblygu eu dychymyg a’u creadigrwydd yn barhaus ar draws y</w:t>
      </w:r>
    </w:p>
    <w:p w:rsidR="00802329" w:rsidRPr="00802329" w:rsidRDefault="00802329" w:rsidP="00AB257B">
      <w:pPr>
        <w:spacing w:line="360" w:lineRule="auto"/>
        <w:ind w:firstLine="720"/>
        <w:rPr>
          <w:rFonts w:ascii="Times New Roman" w:hAnsi="Times New Roman" w:cs="Times New Roman"/>
          <w:sz w:val="24"/>
          <w:szCs w:val="24"/>
        </w:rPr>
      </w:pPr>
      <w:r w:rsidRPr="00802329">
        <w:rPr>
          <w:rFonts w:ascii="Times New Roman" w:hAnsi="Times New Roman" w:cs="Times New Roman"/>
          <w:sz w:val="24"/>
          <w:szCs w:val="24"/>
        </w:rPr>
        <w:lastRenderedPageBreak/>
        <w:t>cwricwlwm. Dylai eu chwilfrydedd a’u tuedd naturiol i ddysgu gael eu</w:t>
      </w:r>
    </w:p>
    <w:p w:rsidR="00802329" w:rsidRPr="00802329" w:rsidRDefault="00802329" w:rsidP="00AB257B">
      <w:pPr>
        <w:spacing w:line="360" w:lineRule="auto"/>
        <w:ind w:firstLine="720"/>
        <w:rPr>
          <w:rFonts w:ascii="Times New Roman" w:hAnsi="Times New Roman" w:cs="Times New Roman"/>
          <w:sz w:val="24"/>
          <w:szCs w:val="24"/>
        </w:rPr>
      </w:pPr>
      <w:r w:rsidRPr="00802329">
        <w:rPr>
          <w:rFonts w:ascii="Times New Roman" w:hAnsi="Times New Roman" w:cs="Times New Roman"/>
          <w:sz w:val="24"/>
          <w:szCs w:val="24"/>
        </w:rPr>
        <w:t>symbylu gan brofiadau synhwyraidd pob dydd, a hynny dan do ac yn yr</w:t>
      </w:r>
    </w:p>
    <w:p w:rsidR="00802329" w:rsidRPr="00802329" w:rsidRDefault="00802329" w:rsidP="00AB257B">
      <w:pPr>
        <w:spacing w:line="360" w:lineRule="auto"/>
        <w:ind w:firstLine="720"/>
        <w:rPr>
          <w:rFonts w:ascii="Times New Roman" w:hAnsi="Times New Roman" w:cs="Times New Roman"/>
          <w:sz w:val="24"/>
          <w:szCs w:val="24"/>
        </w:rPr>
      </w:pPr>
      <w:r w:rsidRPr="00802329">
        <w:rPr>
          <w:rFonts w:ascii="Times New Roman" w:hAnsi="Times New Roman" w:cs="Times New Roman"/>
          <w:sz w:val="24"/>
          <w:szCs w:val="24"/>
        </w:rPr>
        <w:t>awyr agored. Dylai plant gymryd rhan mewn gweithgareddau creadigol,</w:t>
      </w:r>
    </w:p>
    <w:p w:rsidR="00802329" w:rsidRPr="00802329" w:rsidRDefault="00802329" w:rsidP="00AB257B">
      <w:pPr>
        <w:spacing w:line="360" w:lineRule="auto"/>
        <w:ind w:firstLine="720"/>
        <w:rPr>
          <w:rFonts w:ascii="Times New Roman" w:hAnsi="Times New Roman" w:cs="Times New Roman"/>
          <w:sz w:val="24"/>
          <w:szCs w:val="24"/>
        </w:rPr>
      </w:pPr>
      <w:r w:rsidRPr="00802329">
        <w:rPr>
          <w:rFonts w:ascii="Times New Roman" w:hAnsi="Times New Roman" w:cs="Times New Roman"/>
          <w:sz w:val="24"/>
          <w:szCs w:val="24"/>
        </w:rPr>
        <w:t>dychmygus a mynegiannol ym maes celf, crefft, dylunio, cerddoriaeth,</w:t>
      </w:r>
    </w:p>
    <w:p w:rsidR="00802329" w:rsidRPr="00802329" w:rsidRDefault="00802329" w:rsidP="00AB257B">
      <w:pPr>
        <w:spacing w:line="360" w:lineRule="auto"/>
        <w:ind w:firstLine="720"/>
        <w:rPr>
          <w:rFonts w:ascii="Times New Roman" w:hAnsi="Times New Roman" w:cs="Times New Roman"/>
          <w:sz w:val="24"/>
          <w:szCs w:val="24"/>
        </w:rPr>
      </w:pPr>
      <w:r w:rsidRPr="00802329">
        <w:rPr>
          <w:rFonts w:ascii="Times New Roman" w:hAnsi="Times New Roman" w:cs="Times New Roman"/>
          <w:sz w:val="24"/>
          <w:szCs w:val="24"/>
        </w:rPr>
        <w:t>dawns a symud. Dylai plant archwilio ystod eang o symbyliadau, a datblygu</w:t>
      </w:r>
    </w:p>
    <w:p w:rsidR="00802329" w:rsidRPr="00802329" w:rsidRDefault="00802329" w:rsidP="00AB257B">
      <w:pPr>
        <w:spacing w:line="360" w:lineRule="auto"/>
        <w:ind w:left="720"/>
        <w:rPr>
          <w:rFonts w:ascii="Times New Roman" w:hAnsi="Times New Roman" w:cs="Times New Roman"/>
          <w:sz w:val="24"/>
          <w:szCs w:val="24"/>
        </w:rPr>
      </w:pPr>
      <w:r w:rsidRPr="00802329">
        <w:rPr>
          <w:rFonts w:ascii="Times New Roman" w:hAnsi="Times New Roman" w:cs="Times New Roman"/>
          <w:sz w:val="24"/>
          <w:szCs w:val="24"/>
        </w:rPr>
        <w:t>eu gallu i gyfleu a mynegi eu syniadau creadigol a myfyrio ynghylch eu</w:t>
      </w:r>
    </w:p>
    <w:p w:rsidR="008369B4" w:rsidRDefault="00802329" w:rsidP="00AB257B">
      <w:pPr>
        <w:spacing w:line="360" w:lineRule="auto"/>
        <w:ind w:firstLine="720"/>
        <w:rPr>
          <w:rFonts w:ascii="Times New Roman" w:hAnsi="Times New Roman" w:cs="Times New Roman"/>
          <w:sz w:val="24"/>
          <w:szCs w:val="24"/>
        </w:rPr>
      </w:pPr>
      <w:r w:rsidRPr="00802329">
        <w:rPr>
          <w:rFonts w:ascii="Times New Roman" w:hAnsi="Times New Roman" w:cs="Times New Roman"/>
          <w:sz w:val="24"/>
          <w:szCs w:val="24"/>
        </w:rPr>
        <w:t>gwaith.</w:t>
      </w:r>
      <w:r w:rsidR="00B01D68">
        <w:rPr>
          <w:rFonts w:ascii="Times New Roman" w:hAnsi="Times New Roman" w:cs="Times New Roman"/>
          <w:sz w:val="24"/>
          <w:szCs w:val="24"/>
        </w:rPr>
        <w:t>”</w:t>
      </w:r>
    </w:p>
    <w:p w:rsidR="00B01D68" w:rsidRPr="00D826C6" w:rsidRDefault="00B01D68" w:rsidP="00AB257B">
      <w:pPr>
        <w:spacing w:line="360" w:lineRule="auto"/>
        <w:ind w:firstLine="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FE0345">
        <w:rPr>
          <w:rFonts w:ascii="Times New Roman" w:hAnsi="Times New Roman" w:cs="Times New Roman"/>
          <w:sz w:val="24"/>
          <w:szCs w:val="24"/>
        </w:rPr>
        <w:t xml:space="preserve">                      </w:t>
      </w:r>
      <w:r>
        <w:rPr>
          <w:rFonts w:ascii="Times New Roman" w:hAnsi="Times New Roman" w:cs="Times New Roman"/>
          <w:sz w:val="24"/>
          <w:szCs w:val="24"/>
        </w:rPr>
        <w:t>Llywodraeth Cymru (</w:t>
      </w:r>
      <w:r w:rsidR="00FE0345">
        <w:rPr>
          <w:rFonts w:ascii="Times New Roman" w:hAnsi="Times New Roman" w:cs="Times New Roman"/>
          <w:sz w:val="24"/>
          <w:szCs w:val="24"/>
        </w:rPr>
        <w:t>2003)</w:t>
      </w:r>
    </w:p>
    <w:p w:rsidR="00010C22" w:rsidRDefault="00010C22" w:rsidP="00010C22">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Mae dysgu’n drawsgwricwlaidd yn nodwedd hanfodol ar gyfer hybu’r celfyddydau gweledol a mynegiannol yn y cwricwlwm. Dywedir Ofsted (2002)</w:t>
      </w:r>
      <w:r>
        <w:rPr>
          <w:rFonts w:ascii="Calibri" w:hAnsi="Calibri" w:cs="Calibri"/>
        </w:rPr>
        <w:t xml:space="preserve"> </w:t>
      </w:r>
      <w:r>
        <w:rPr>
          <w:rFonts w:ascii="Times New Roman" w:hAnsi="Times New Roman" w:cs="Times New Roman"/>
          <w:sz w:val="24"/>
          <w:szCs w:val="24"/>
        </w:rPr>
        <w:t xml:space="preserve">mai un o nodweddion o fod yn ysgol gynradd lwyddiannus yw gallu’r athrawon i gynllunio cyfleoedd i blant trwy ddefnyddio'r wybodaeth a'r sgiliau a ddysgir mewn un pwnc i bynciau eraill. Cytunir efo hyn gan ei fod yn plethu mewn i Ddyfodol Llwyddiannus Donaldson. Credir Donaldson mae'n rhaid amrywio o fewn ac ar draws Meysydd Dysgu a Phrofiad a gellir gwneud hyn trwy atgyfnerthu cyfrifoldebau Trawsgwricwlaidd yn rheolaidd, gan gynnwys llythrennedd, rhifedd a chymhwysedd digidol. Dylai pob un o'r Meysydd Dysgu a Phrofiad hyn gynnwys, lle bo'n briodol, dimensiwn Cymreig a phersbectif rhyngwladol yn unol ag argymhellion adolygiad annibynnol o'r Cwricwlwm Cymreig, hanes a stori Cymru. Mae’r ddogfen ‘Datblygu’r Cwricwlwm Cymreig yn un o’r dogfennau lle dylid seilio pob cynllun gwers neu weithgaredd arno hefyd. Mae’n ddogfen sydd nid ond yn hybu’r defnydd o’r iaith Gymraeg yn effeithiol ond hefyd yn datblygu iaith Gymraeg y disgybl a safon sylweddol. Wrth gyflwyno’r gweithgareddau Celf, Dawns a Cherddoriaeth, mi fyddaf yn ystyried y canlynol: </w:t>
      </w:r>
    </w:p>
    <w:p w:rsidR="00815996" w:rsidRPr="00FE0345" w:rsidRDefault="00010C22" w:rsidP="00010C22">
      <w:pPr>
        <w:spacing w:line="360" w:lineRule="auto"/>
        <w:ind w:left="720"/>
        <w:rPr>
          <w:rFonts w:ascii="Times New Roman" w:hAnsi="Times New Roman" w:cs="Times New Roman"/>
          <w:sz w:val="24"/>
          <w:szCs w:val="24"/>
        </w:rPr>
      </w:pPr>
      <w:r w:rsidRPr="00FE0345">
        <w:rPr>
          <w:rFonts w:ascii="Times New Roman" w:hAnsi="Times New Roman" w:cs="Times New Roman"/>
          <w:sz w:val="24"/>
          <w:szCs w:val="24"/>
        </w:rPr>
        <w:t xml:space="preserve"> </w:t>
      </w:r>
      <w:r w:rsidR="00815996" w:rsidRPr="00FE0345">
        <w:rPr>
          <w:rFonts w:ascii="Times New Roman" w:hAnsi="Times New Roman" w:cs="Times New Roman"/>
          <w:sz w:val="24"/>
          <w:szCs w:val="24"/>
        </w:rPr>
        <w:t>‘Dylid rhoi cyfleoedd i’r disgyblion, lle y bo hynny’n briodol, i ddatblygu a chymhwyso gwybodaeth a dealltwriaeth o nodweddion diwylliannol, economaidd, amgylcheddol, hanesyddol ac ieithyddol Cymru.’</w:t>
      </w:r>
    </w:p>
    <w:p w:rsidR="00173E8E" w:rsidRPr="00FE0345" w:rsidRDefault="00173E8E" w:rsidP="00BE4A4D">
      <w:pPr>
        <w:spacing w:line="360" w:lineRule="auto"/>
        <w:rPr>
          <w:rFonts w:ascii="Times New Roman" w:hAnsi="Times New Roman" w:cs="Times New Roman"/>
          <w:sz w:val="24"/>
          <w:szCs w:val="24"/>
        </w:rPr>
      </w:pPr>
      <w:r w:rsidRPr="00FE0345">
        <w:rPr>
          <w:rFonts w:ascii="Times New Roman" w:hAnsi="Times New Roman" w:cs="Times New Roman"/>
          <w:sz w:val="24"/>
          <w:szCs w:val="24"/>
        </w:rPr>
        <w:t>archwilio’r celfyddydau creadigol a mynegiannol yng Nghymru, o’r lleol i’r cenedlaethol, yn draddodiadol ac yn gyfoes, a chyfrannu mwy atyn nhw</w:t>
      </w:r>
    </w:p>
    <w:p w:rsidR="008369B4" w:rsidRPr="00D826C6" w:rsidRDefault="008369B4" w:rsidP="00BE4A4D">
      <w:pPr>
        <w:spacing w:line="360" w:lineRule="auto"/>
        <w:rPr>
          <w:rFonts w:ascii="Times New Roman" w:hAnsi="Times New Roman" w:cs="Times New Roman"/>
          <w:sz w:val="24"/>
          <w:szCs w:val="24"/>
        </w:rPr>
      </w:pPr>
    </w:p>
    <w:p w:rsidR="00BD64C2" w:rsidRPr="00D826C6" w:rsidRDefault="008369B4" w:rsidP="00BE4A4D">
      <w:pPr>
        <w:spacing w:line="360" w:lineRule="auto"/>
        <w:rPr>
          <w:rFonts w:ascii="Times New Roman" w:hAnsi="Times New Roman" w:cs="Times New Roman"/>
          <w:sz w:val="24"/>
          <w:szCs w:val="24"/>
        </w:rPr>
      </w:pPr>
      <w:r w:rsidRPr="00D826C6">
        <w:rPr>
          <w:rFonts w:ascii="Times New Roman" w:hAnsi="Times New Roman" w:cs="Times New Roman"/>
          <w:sz w:val="24"/>
          <w:szCs w:val="24"/>
        </w:rPr>
        <w:lastRenderedPageBreak/>
        <w:t xml:space="preserve">Yr arteffact rwyf  wedi penderfynnu dewis yw darlun gan Valerie Ganz (gweler atodiad 1). Darlunydd Cymreig yw Ganz a </w:t>
      </w:r>
      <w:r w:rsidR="00173E8E">
        <w:rPr>
          <w:rFonts w:ascii="Times New Roman" w:hAnsi="Times New Roman" w:cs="Times New Roman"/>
          <w:sz w:val="24"/>
          <w:szCs w:val="24"/>
        </w:rPr>
        <w:t>fagiwyd yn y M</w:t>
      </w:r>
      <w:r w:rsidR="00BD64C2" w:rsidRPr="00D826C6">
        <w:rPr>
          <w:rFonts w:ascii="Times New Roman" w:hAnsi="Times New Roman" w:cs="Times New Roman"/>
          <w:sz w:val="24"/>
          <w:szCs w:val="24"/>
        </w:rPr>
        <w:t xml:space="preserve">wmbwls yn Abertawe. Roedd hi’n enwog am ei ddarluniadau o glowyr De Cymru. </w:t>
      </w:r>
      <w:r w:rsidRPr="00D826C6">
        <w:rPr>
          <w:rFonts w:ascii="Times New Roman" w:hAnsi="Times New Roman" w:cs="Times New Roman"/>
          <w:sz w:val="24"/>
          <w:szCs w:val="24"/>
        </w:rPr>
        <w:t xml:space="preserve">Yn 1985, symudodd mewn i dŷ a stiwdio yn Six Bells, Abertillery. Am flwyddyn roedd hi'n gweithio yng Ngholofa'r Six Bells, ochr yn ochr â'r glowyr uwchben y ddaear ac yn y </w:t>
      </w:r>
      <w:r w:rsidR="00BD64C2" w:rsidRPr="00D826C6">
        <w:rPr>
          <w:rFonts w:ascii="Times New Roman" w:hAnsi="Times New Roman" w:cs="Times New Roman"/>
          <w:sz w:val="24"/>
          <w:szCs w:val="24"/>
        </w:rPr>
        <w:t>pyllau dan ddaear</w:t>
      </w:r>
      <w:r w:rsidRPr="00D826C6">
        <w:rPr>
          <w:rFonts w:ascii="Times New Roman" w:hAnsi="Times New Roman" w:cs="Times New Roman"/>
          <w:sz w:val="24"/>
          <w:szCs w:val="24"/>
        </w:rPr>
        <w:t>. Yn y noson fe wnaeth hi astudiaethau o'r glowyr a'u teuluoedd wrth ymarfer côr, yn y neuaddau snwcer ac yn y capel.</w:t>
      </w:r>
      <w:r w:rsidR="00BD64C2" w:rsidRPr="00D826C6">
        <w:rPr>
          <w:rFonts w:ascii="Times New Roman" w:hAnsi="Times New Roman" w:cs="Times New Roman"/>
          <w:sz w:val="24"/>
          <w:szCs w:val="24"/>
        </w:rPr>
        <w:t xml:space="preserve"> </w:t>
      </w:r>
      <w:r w:rsidR="000072D7">
        <w:rPr>
          <w:rFonts w:ascii="Times New Roman" w:hAnsi="Times New Roman" w:cs="Times New Roman"/>
          <w:sz w:val="24"/>
          <w:szCs w:val="24"/>
        </w:rPr>
        <w:t xml:space="preserve">Y rheswm dros dewis y arteffact yma yw ei fod yn perthnasol i ofyn y briff ac mae’n darn o gelf Gymreig a hanes Cymru. Rwyf wedi penderfynu anelu’r gweithgareddau tuag at oedran Blwyddyn 5 yn Cyfnod Allweddol 2 </w:t>
      </w:r>
      <w:r w:rsidR="00815996">
        <w:rPr>
          <w:rFonts w:ascii="Times New Roman" w:hAnsi="Times New Roman" w:cs="Times New Roman"/>
          <w:sz w:val="24"/>
          <w:szCs w:val="24"/>
        </w:rPr>
        <w:t xml:space="preserve">sef oedran 9-10. Rwyf wedi dewis y cyfnod a’r oedran yma oherwydd welwn y celfyddydau yn cael ei hyrwyddo yn llawer fwy trwy gydol y blynyddoedd ac mae yna fwy o bwyslais arno. </w:t>
      </w:r>
    </w:p>
    <w:p w:rsidR="00BD64C2" w:rsidRDefault="00BD64C2" w:rsidP="00BE4A4D">
      <w:pPr>
        <w:spacing w:line="360" w:lineRule="auto"/>
        <w:rPr>
          <w:rFonts w:ascii="Times New Roman" w:hAnsi="Times New Roman" w:cs="Times New Roman"/>
          <w:sz w:val="24"/>
          <w:szCs w:val="24"/>
        </w:rPr>
      </w:pPr>
      <w:r w:rsidRPr="00D826C6">
        <w:rPr>
          <w:rFonts w:ascii="Times New Roman" w:hAnsi="Times New Roman" w:cs="Times New Roman"/>
          <w:sz w:val="24"/>
          <w:szCs w:val="24"/>
        </w:rPr>
        <w:t>Gweithgaredd Celf.</w:t>
      </w:r>
    </w:p>
    <w:p w:rsidR="00CF59E2" w:rsidRDefault="002A5DCA" w:rsidP="00CF59E2">
      <w:pPr>
        <w:spacing w:line="360" w:lineRule="auto"/>
        <w:rPr>
          <w:rFonts w:ascii="Times New Roman" w:hAnsi="Times New Roman" w:cs="Times New Roman"/>
          <w:sz w:val="24"/>
          <w:szCs w:val="24"/>
        </w:rPr>
      </w:pPr>
      <w:r>
        <w:rPr>
          <w:rFonts w:ascii="Times New Roman" w:hAnsi="Times New Roman" w:cs="Times New Roman"/>
          <w:sz w:val="24"/>
          <w:szCs w:val="24"/>
        </w:rPr>
        <w:t xml:space="preserve">Gwelir </w:t>
      </w:r>
      <w:r w:rsidR="002058C9">
        <w:rPr>
          <w:rFonts w:ascii="Times New Roman" w:hAnsi="Times New Roman" w:cs="Times New Roman"/>
          <w:sz w:val="24"/>
          <w:szCs w:val="24"/>
        </w:rPr>
        <w:t xml:space="preserve">sgiliau celf fel rhan bwysig o’r cwricwlwm </w:t>
      </w:r>
      <w:r w:rsidR="00037F80">
        <w:rPr>
          <w:rFonts w:ascii="Times New Roman" w:hAnsi="Times New Roman" w:cs="Times New Roman"/>
          <w:sz w:val="24"/>
          <w:szCs w:val="24"/>
        </w:rPr>
        <w:t xml:space="preserve">gan ei fod yn orchuddio nifer </w:t>
      </w:r>
      <w:r w:rsidR="00DC1CEB">
        <w:rPr>
          <w:rFonts w:ascii="Times New Roman" w:hAnsi="Times New Roman" w:cs="Times New Roman"/>
          <w:sz w:val="24"/>
          <w:szCs w:val="24"/>
        </w:rPr>
        <w:t xml:space="preserve">o </w:t>
      </w:r>
      <w:r w:rsidR="00C445C3">
        <w:rPr>
          <w:rFonts w:ascii="Times New Roman" w:hAnsi="Times New Roman" w:cs="Times New Roman"/>
          <w:sz w:val="24"/>
          <w:szCs w:val="24"/>
        </w:rPr>
        <w:t xml:space="preserve">nodweddion a all helpu ddatblygiad personol plentyn. Mae yna 3 prif </w:t>
      </w:r>
      <w:r w:rsidR="00244771">
        <w:rPr>
          <w:rFonts w:ascii="Times New Roman" w:hAnsi="Times New Roman" w:cs="Times New Roman"/>
          <w:sz w:val="24"/>
          <w:szCs w:val="24"/>
        </w:rPr>
        <w:t xml:space="preserve">sgil mae celf yn orchuddio’n bennaf sef </w:t>
      </w:r>
      <w:r w:rsidR="00C97154">
        <w:rPr>
          <w:rFonts w:ascii="Times New Roman" w:hAnsi="Times New Roman" w:cs="Times New Roman"/>
          <w:sz w:val="24"/>
          <w:szCs w:val="24"/>
        </w:rPr>
        <w:t xml:space="preserve">dealltwriaeth, ymchwilio, a creu. Trwy ehangu’r sgil deall bu rhaid i’r plant gallu disgrifio a chymharu gwaith celf, adnabod dulliau o gelf e.e. cyfnodau, ardaloedd a ddiwylliannau, a hefyd gwerthuso eu gwaith. Trwy ddatblygu’r sgil ymchwilio bu rhaid i’r plant yn ôl y gyfraith cael llyfr braslunio eu hunain er mwyn ymarfer technegau gwahanol, trefnu deunyddiau, tynnu lluniau yn defnyddio’u dychymyg, ei cof, a trwy arsylwi. Hefyd bu rhaid ymchwilio mewn i’r amgylchedd trwy edrych ar </w:t>
      </w:r>
      <w:r w:rsidR="00CE0B46">
        <w:rPr>
          <w:rFonts w:ascii="Times New Roman" w:hAnsi="Times New Roman" w:cs="Times New Roman"/>
          <w:sz w:val="24"/>
          <w:szCs w:val="24"/>
        </w:rPr>
        <w:t xml:space="preserve">yr amgylchedd naturiol, </w:t>
      </w:r>
      <w:r w:rsidR="008338AB">
        <w:rPr>
          <w:rFonts w:ascii="Times New Roman" w:hAnsi="Times New Roman" w:cs="Times New Roman"/>
          <w:sz w:val="24"/>
          <w:szCs w:val="24"/>
        </w:rPr>
        <w:t xml:space="preserve">deunydd sydd wedi’i greu gan dyn, a’r amgylchedd </w:t>
      </w:r>
      <w:r w:rsidR="008338AB" w:rsidRPr="00C82113">
        <w:rPr>
          <w:rFonts w:ascii="Times New Roman" w:hAnsi="Times New Roman" w:cs="Times New Roman"/>
          <w:sz w:val="24"/>
          <w:szCs w:val="24"/>
        </w:rPr>
        <w:t>dychmygol.</w:t>
      </w:r>
      <w:r w:rsidR="008338AB">
        <w:rPr>
          <w:rFonts w:ascii="Times New Roman" w:hAnsi="Times New Roman" w:cs="Times New Roman"/>
          <w:sz w:val="24"/>
          <w:szCs w:val="24"/>
        </w:rPr>
        <w:t xml:space="preserve"> </w:t>
      </w:r>
      <w:r w:rsidR="0037352D">
        <w:rPr>
          <w:rFonts w:ascii="Times New Roman" w:hAnsi="Times New Roman" w:cs="Times New Roman"/>
          <w:sz w:val="24"/>
          <w:szCs w:val="24"/>
        </w:rPr>
        <w:t xml:space="preserve">Y trydydd sgil yw creu felly dylid rhoi cyfle i’r plant i </w:t>
      </w:r>
      <w:r w:rsidR="0037352D" w:rsidRPr="0037352D">
        <w:rPr>
          <w:rFonts w:ascii="Times New Roman" w:hAnsi="Times New Roman" w:cs="Times New Roman"/>
          <w:sz w:val="24"/>
          <w:szCs w:val="24"/>
        </w:rPr>
        <w:t>archwilio ac arbrofi gyda'r elfennau megis offer, deunyddiau a thechnegau. Hefyd i gael y cyfle i ddyluni</w:t>
      </w:r>
      <w:r w:rsidR="00C82113">
        <w:rPr>
          <w:rFonts w:ascii="Times New Roman" w:hAnsi="Times New Roman" w:cs="Times New Roman"/>
          <w:sz w:val="24"/>
          <w:szCs w:val="24"/>
        </w:rPr>
        <w:t>o a gwneud cerfluniau 2D a 3D</w:t>
      </w:r>
      <w:r w:rsidR="0037352D" w:rsidRPr="0037352D">
        <w:rPr>
          <w:rFonts w:ascii="Times New Roman" w:hAnsi="Times New Roman" w:cs="Times New Roman"/>
          <w:sz w:val="24"/>
          <w:szCs w:val="24"/>
        </w:rPr>
        <w:t xml:space="preserve"> wrth eu cysylltu â cherddi a straeon. Byddant hefyd yn cael y cyfle i ddefnyddio eu gwybodaeth eu hunain i greu a gwneud celf yn annibynnol.</w:t>
      </w:r>
      <w:r w:rsidR="00C82113">
        <w:rPr>
          <w:rFonts w:ascii="Times New Roman" w:hAnsi="Times New Roman" w:cs="Times New Roman"/>
          <w:sz w:val="24"/>
          <w:szCs w:val="24"/>
        </w:rPr>
        <w:t xml:space="preserve"> </w:t>
      </w:r>
      <w:r w:rsidR="00950EEF">
        <w:rPr>
          <w:rFonts w:ascii="Times New Roman" w:hAnsi="Times New Roman" w:cs="Times New Roman"/>
          <w:sz w:val="24"/>
          <w:szCs w:val="24"/>
        </w:rPr>
        <w:t>“</w:t>
      </w:r>
      <w:r w:rsidR="00CF59E2" w:rsidRPr="00CF59E2">
        <w:rPr>
          <w:rFonts w:ascii="Times New Roman" w:hAnsi="Times New Roman" w:cs="Times New Roman"/>
          <w:sz w:val="24"/>
          <w:szCs w:val="24"/>
        </w:rPr>
        <w:t xml:space="preserve">Mae celf </w:t>
      </w:r>
      <w:r w:rsidR="00CF59E2">
        <w:rPr>
          <w:rFonts w:ascii="Times New Roman" w:hAnsi="Times New Roman" w:cs="Times New Roman"/>
          <w:sz w:val="24"/>
          <w:szCs w:val="24"/>
        </w:rPr>
        <w:t xml:space="preserve">yn ysgogi creadigrwydd a </w:t>
      </w:r>
      <w:r w:rsidR="00CF59E2" w:rsidRPr="00CF59E2">
        <w:rPr>
          <w:rFonts w:ascii="Times New Roman" w:hAnsi="Times New Roman" w:cs="Times New Roman"/>
          <w:sz w:val="24"/>
          <w:szCs w:val="24"/>
        </w:rPr>
        <w:t>dychymyg, ac mae’n herio’r dysgwy</w:t>
      </w:r>
      <w:r w:rsidR="00950EEF">
        <w:rPr>
          <w:rFonts w:ascii="Times New Roman" w:hAnsi="Times New Roman" w:cs="Times New Roman"/>
          <w:sz w:val="24"/>
          <w:szCs w:val="24"/>
        </w:rPr>
        <w:t xml:space="preserve">r i lunio barn wybodus a gwneud </w:t>
      </w:r>
      <w:r w:rsidR="00CF59E2" w:rsidRPr="00CF59E2">
        <w:rPr>
          <w:rFonts w:ascii="Times New Roman" w:hAnsi="Times New Roman" w:cs="Times New Roman"/>
          <w:sz w:val="24"/>
          <w:szCs w:val="24"/>
        </w:rPr>
        <w:t>penderfyniadau ymarferol.</w:t>
      </w:r>
      <w:r w:rsidR="00950EEF">
        <w:rPr>
          <w:rFonts w:ascii="Times New Roman" w:hAnsi="Times New Roman" w:cs="Times New Roman"/>
          <w:sz w:val="24"/>
          <w:szCs w:val="24"/>
        </w:rPr>
        <w:t>”</w:t>
      </w:r>
    </w:p>
    <w:p w:rsidR="00950EEF" w:rsidRDefault="00950EEF" w:rsidP="00CF59E2">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Llywodraeth Cymru (2008)</w:t>
      </w:r>
    </w:p>
    <w:p w:rsidR="00F27F4D" w:rsidRDefault="00EC6032" w:rsidP="00F27F4D">
      <w:pPr>
        <w:spacing w:line="360" w:lineRule="auto"/>
        <w:rPr>
          <w:rFonts w:ascii="Times New Roman" w:hAnsi="Times New Roman" w:cs="Times New Roman"/>
          <w:sz w:val="24"/>
          <w:szCs w:val="24"/>
        </w:rPr>
      </w:pPr>
      <w:r w:rsidRPr="00D826C6">
        <w:rPr>
          <w:rFonts w:ascii="Times New Roman" w:hAnsi="Times New Roman" w:cs="Times New Roman"/>
          <w:sz w:val="24"/>
          <w:szCs w:val="24"/>
        </w:rPr>
        <w:t xml:space="preserve">Yn y gweithgaredd yma, </w:t>
      </w:r>
      <w:r w:rsidR="00692AD3" w:rsidRPr="00D826C6">
        <w:rPr>
          <w:rFonts w:ascii="Times New Roman" w:hAnsi="Times New Roman" w:cs="Times New Roman"/>
          <w:sz w:val="24"/>
          <w:szCs w:val="24"/>
        </w:rPr>
        <w:t>mi fydd y plant yn creu darlun ei hunan o un o ddar</w:t>
      </w:r>
      <w:r w:rsidR="00891CCA" w:rsidRPr="00D826C6">
        <w:rPr>
          <w:rFonts w:ascii="Times New Roman" w:hAnsi="Times New Roman" w:cs="Times New Roman"/>
          <w:sz w:val="24"/>
          <w:szCs w:val="24"/>
        </w:rPr>
        <w:t>l</w:t>
      </w:r>
      <w:r w:rsidR="00692AD3" w:rsidRPr="00D826C6">
        <w:rPr>
          <w:rFonts w:ascii="Times New Roman" w:hAnsi="Times New Roman" w:cs="Times New Roman"/>
          <w:sz w:val="24"/>
          <w:szCs w:val="24"/>
        </w:rPr>
        <w:t xml:space="preserve">uniau Valerie Ganz. </w:t>
      </w:r>
      <w:r w:rsidR="00B517BE">
        <w:rPr>
          <w:rFonts w:ascii="Times New Roman" w:hAnsi="Times New Roman" w:cs="Times New Roman"/>
          <w:sz w:val="24"/>
          <w:szCs w:val="24"/>
        </w:rPr>
        <w:t xml:space="preserve">(Gweler atodiad 1 am esiampl). </w:t>
      </w:r>
      <w:r w:rsidR="00777D86">
        <w:rPr>
          <w:rFonts w:ascii="Times New Roman" w:hAnsi="Times New Roman" w:cs="Times New Roman"/>
          <w:sz w:val="24"/>
          <w:szCs w:val="24"/>
        </w:rPr>
        <w:t xml:space="preserve">Rwyf am i’r plant archwilio cyn y gweithgaredd yma ar y gwahanol mathau o deunyddiau gallen nhw defnyddio. </w:t>
      </w:r>
      <w:r w:rsidR="00C51C01">
        <w:rPr>
          <w:rFonts w:ascii="Times New Roman" w:hAnsi="Times New Roman" w:cs="Times New Roman"/>
          <w:sz w:val="24"/>
          <w:szCs w:val="24"/>
        </w:rPr>
        <w:t xml:space="preserve">Cyn dechrau’r </w:t>
      </w:r>
      <w:r w:rsidR="000004E3">
        <w:rPr>
          <w:rFonts w:ascii="Times New Roman" w:hAnsi="Times New Roman" w:cs="Times New Roman"/>
          <w:sz w:val="24"/>
          <w:szCs w:val="24"/>
        </w:rPr>
        <w:t>gweithgaredd celf bu rhaid paratoi’r dosbarth</w:t>
      </w:r>
      <w:r w:rsidR="00F27F4D">
        <w:rPr>
          <w:rFonts w:ascii="Times New Roman" w:hAnsi="Times New Roman" w:cs="Times New Roman"/>
          <w:sz w:val="24"/>
          <w:szCs w:val="24"/>
        </w:rPr>
        <w:t xml:space="preserve"> efo adnoddau</w:t>
      </w:r>
      <w:r w:rsidR="000004E3">
        <w:rPr>
          <w:rFonts w:ascii="Times New Roman" w:hAnsi="Times New Roman" w:cs="Times New Roman"/>
          <w:sz w:val="24"/>
          <w:szCs w:val="24"/>
        </w:rPr>
        <w:t xml:space="preserve">. </w:t>
      </w:r>
      <w:r w:rsidR="00815996">
        <w:rPr>
          <w:rFonts w:ascii="Times New Roman" w:hAnsi="Times New Roman" w:cs="Times New Roman"/>
          <w:sz w:val="24"/>
          <w:szCs w:val="24"/>
        </w:rPr>
        <w:t>Byddwn yn gwneud hyn trwy:</w:t>
      </w:r>
    </w:p>
    <w:p w:rsidR="00815996" w:rsidRPr="000D787D" w:rsidRDefault="00815996" w:rsidP="00815996">
      <w:pPr>
        <w:spacing w:line="360" w:lineRule="auto"/>
        <w:rPr>
          <w:rFonts w:ascii="Times New Roman" w:hAnsi="Times New Roman" w:cs="Times New Roman"/>
          <w:sz w:val="24"/>
          <w:szCs w:val="24"/>
        </w:rPr>
      </w:pPr>
      <w:r w:rsidRPr="000D787D">
        <w:rPr>
          <w:rFonts w:ascii="Times New Roman" w:hAnsi="Times New Roman" w:cs="Times New Roman"/>
          <w:sz w:val="24"/>
          <w:szCs w:val="24"/>
        </w:rPr>
        <w:lastRenderedPageBreak/>
        <w:t>1. Gellir rhannu hambwrdd canolog o liwiau</w:t>
      </w:r>
      <w:r w:rsidR="000D787D" w:rsidRPr="000D787D">
        <w:rPr>
          <w:rFonts w:ascii="Times New Roman" w:hAnsi="Times New Roman" w:cs="Times New Roman"/>
          <w:sz w:val="24"/>
          <w:szCs w:val="24"/>
        </w:rPr>
        <w:t xml:space="preserve"> powdr neu baent wedi'i baratoi sydd</w:t>
      </w:r>
      <w:r w:rsidRPr="000D787D">
        <w:rPr>
          <w:rFonts w:ascii="Times New Roman" w:hAnsi="Times New Roman" w:cs="Times New Roman"/>
          <w:sz w:val="24"/>
          <w:szCs w:val="24"/>
        </w:rPr>
        <w:t xml:space="preserve"> wedi'i gymysg</w:t>
      </w:r>
      <w:r w:rsidR="000D787D" w:rsidRPr="000D787D">
        <w:rPr>
          <w:rFonts w:ascii="Times New Roman" w:hAnsi="Times New Roman" w:cs="Times New Roman"/>
          <w:sz w:val="24"/>
          <w:szCs w:val="24"/>
        </w:rPr>
        <w:t>u'n barod, lle gallen nhw cyrraedd yn hawdd</w:t>
      </w:r>
      <w:r w:rsidRPr="000D787D">
        <w:rPr>
          <w:rFonts w:ascii="Times New Roman" w:hAnsi="Times New Roman" w:cs="Times New Roman"/>
          <w:sz w:val="24"/>
          <w:szCs w:val="24"/>
        </w:rPr>
        <w:t>, er y bydd plant yn elwa o gael eu set eu hunain gan ei fod yn rhoi synnwyr o gyfrifoldeb iddynt.</w:t>
      </w:r>
    </w:p>
    <w:p w:rsidR="00815996" w:rsidRPr="000D787D" w:rsidRDefault="00815996" w:rsidP="00815996">
      <w:pPr>
        <w:spacing w:line="360" w:lineRule="auto"/>
        <w:rPr>
          <w:rFonts w:ascii="Times New Roman" w:hAnsi="Times New Roman" w:cs="Times New Roman"/>
          <w:sz w:val="24"/>
          <w:szCs w:val="24"/>
        </w:rPr>
      </w:pPr>
      <w:r w:rsidRPr="000D787D">
        <w:rPr>
          <w:rFonts w:ascii="Times New Roman" w:hAnsi="Times New Roman" w:cs="Times New Roman"/>
          <w:sz w:val="24"/>
          <w:szCs w:val="24"/>
        </w:rPr>
        <w:t>2. I annog cymysgedd, dylai pob disgybl gael eu paletau, eu brwsys a'u dŵr eu hunain.</w:t>
      </w:r>
    </w:p>
    <w:p w:rsidR="00815996" w:rsidRPr="00696A24" w:rsidRDefault="00815996" w:rsidP="00815996">
      <w:pPr>
        <w:spacing w:line="360" w:lineRule="auto"/>
        <w:rPr>
          <w:rFonts w:ascii="Times New Roman" w:hAnsi="Times New Roman" w:cs="Times New Roman"/>
          <w:sz w:val="24"/>
          <w:szCs w:val="24"/>
        </w:rPr>
      </w:pPr>
      <w:r w:rsidRPr="000D787D">
        <w:rPr>
          <w:rFonts w:ascii="Times New Roman" w:hAnsi="Times New Roman" w:cs="Times New Roman"/>
          <w:sz w:val="24"/>
          <w:szCs w:val="24"/>
        </w:rPr>
        <w:t>3. Mae sgwâr</w:t>
      </w:r>
      <w:r w:rsidR="000D787D" w:rsidRPr="000D787D">
        <w:rPr>
          <w:rFonts w:ascii="Times New Roman" w:hAnsi="Times New Roman" w:cs="Times New Roman"/>
          <w:sz w:val="24"/>
          <w:szCs w:val="24"/>
        </w:rPr>
        <w:t xml:space="preserve"> fach neu cwpwl o ddarnau</w:t>
      </w:r>
      <w:r w:rsidRPr="000D787D">
        <w:rPr>
          <w:rFonts w:ascii="Times New Roman" w:hAnsi="Times New Roman" w:cs="Times New Roman"/>
          <w:sz w:val="24"/>
          <w:szCs w:val="24"/>
        </w:rPr>
        <w:t xml:space="preserve"> o rolio cegin neu sbwng yn ddefnyddiol i chwistrellu neu b</w:t>
      </w:r>
      <w:r w:rsidR="000D787D" w:rsidRPr="000D787D">
        <w:rPr>
          <w:rFonts w:ascii="Times New Roman" w:hAnsi="Times New Roman" w:cs="Times New Roman"/>
          <w:sz w:val="24"/>
          <w:szCs w:val="24"/>
        </w:rPr>
        <w:t>l</w:t>
      </w:r>
      <w:r w:rsidRPr="000D787D">
        <w:rPr>
          <w:rFonts w:ascii="Times New Roman" w:hAnsi="Times New Roman" w:cs="Times New Roman"/>
          <w:sz w:val="24"/>
          <w:szCs w:val="24"/>
        </w:rPr>
        <w:t>otio'r brwsh</w:t>
      </w:r>
      <w:r w:rsidR="000D787D" w:rsidRPr="000D787D">
        <w:rPr>
          <w:rFonts w:ascii="Times New Roman" w:hAnsi="Times New Roman" w:cs="Times New Roman"/>
          <w:sz w:val="24"/>
          <w:szCs w:val="24"/>
        </w:rPr>
        <w:t>, er</w:t>
      </w:r>
      <w:r w:rsidRPr="000D787D">
        <w:rPr>
          <w:rFonts w:ascii="Times New Roman" w:hAnsi="Times New Roman" w:cs="Times New Roman"/>
          <w:sz w:val="24"/>
          <w:szCs w:val="24"/>
        </w:rPr>
        <w:t xml:space="preserve"> gall</w:t>
      </w:r>
      <w:r w:rsidR="000D787D" w:rsidRPr="000D787D">
        <w:rPr>
          <w:rFonts w:ascii="Times New Roman" w:hAnsi="Times New Roman" w:cs="Times New Roman"/>
          <w:sz w:val="24"/>
          <w:szCs w:val="24"/>
        </w:rPr>
        <w:t xml:space="preserve"> y plant ddysgu rheolaeth </w:t>
      </w:r>
      <w:r w:rsidRPr="000D787D">
        <w:rPr>
          <w:rFonts w:ascii="Times New Roman" w:hAnsi="Times New Roman" w:cs="Times New Roman"/>
          <w:sz w:val="24"/>
          <w:szCs w:val="24"/>
        </w:rPr>
        <w:t xml:space="preserve">y brwsh trwy ei chwipio yn erbyn ochr y </w:t>
      </w:r>
      <w:r w:rsidRPr="00696A24">
        <w:rPr>
          <w:rFonts w:ascii="Times New Roman" w:hAnsi="Times New Roman" w:cs="Times New Roman"/>
          <w:sz w:val="24"/>
          <w:szCs w:val="24"/>
        </w:rPr>
        <w:t>pot dŵr.</w:t>
      </w:r>
    </w:p>
    <w:p w:rsidR="00815996" w:rsidRPr="00696A24" w:rsidRDefault="00815996" w:rsidP="00815996">
      <w:pPr>
        <w:spacing w:line="360" w:lineRule="auto"/>
        <w:rPr>
          <w:rFonts w:ascii="Times New Roman" w:hAnsi="Times New Roman" w:cs="Times New Roman"/>
          <w:sz w:val="24"/>
          <w:szCs w:val="24"/>
        </w:rPr>
      </w:pPr>
      <w:r w:rsidRPr="00696A24">
        <w:rPr>
          <w:rFonts w:ascii="Times New Roman" w:hAnsi="Times New Roman" w:cs="Times New Roman"/>
          <w:sz w:val="24"/>
          <w:szCs w:val="24"/>
        </w:rPr>
        <w:t>4. Mae llawer o'r amser y dylai'r lliwiau cynradd, yn ogystal â gwyn, fod ar gael a gellir ychwanegu lliwiau eraill i ymestyn profiadau. Ar adegau eraill, bydd cyfyngu ar nifer y lliwiau sydd ar gael i ddau yn annog arbrofi pellach.</w:t>
      </w:r>
    </w:p>
    <w:p w:rsidR="00815996" w:rsidRPr="00696A24" w:rsidRDefault="00815996" w:rsidP="00815996">
      <w:pPr>
        <w:spacing w:line="360" w:lineRule="auto"/>
        <w:rPr>
          <w:rFonts w:ascii="Times New Roman" w:hAnsi="Times New Roman" w:cs="Times New Roman"/>
          <w:sz w:val="24"/>
          <w:szCs w:val="24"/>
        </w:rPr>
      </w:pPr>
      <w:r w:rsidRPr="00696A24">
        <w:rPr>
          <w:rFonts w:ascii="Times New Roman" w:hAnsi="Times New Roman" w:cs="Times New Roman"/>
          <w:sz w:val="24"/>
          <w:szCs w:val="24"/>
        </w:rPr>
        <w:t>5. Rhoi de</w:t>
      </w:r>
      <w:r w:rsidR="00696A24" w:rsidRPr="00696A24">
        <w:rPr>
          <w:rFonts w:ascii="Times New Roman" w:hAnsi="Times New Roman" w:cs="Times New Roman"/>
          <w:sz w:val="24"/>
          <w:szCs w:val="24"/>
        </w:rPr>
        <w:t>wis o maint papur a defnydd</w:t>
      </w:r>
      <w:r w:rsidRPr="00696A24">
        <w:rPr>
          <w:rFonts w:ascii="Times New Roman" w:hAnsi="Times New Roman" w:cs="Times New Roman"/>
          <w:sz w:val="24"/>
          <w:szCs w:val="24"/>
        </w:rPr>
        <w:t xml:space="preserve"> i'r plant ar eu cyfer i weithio fel nad yw'r darnau celf yn union yr un fath.</w:t>
      </w:r>
    </w:p>
    <w:p w:rsidR="00815996" w:rsidRDefault="00815996" w:rsidP="00815996">
      <w:pPr>
        <w:spacing w:line="360" w:lineRule="auto"/>
        <w:rPr>
          <w:rFonts w:ascii="Times New Roman" w:hAnsi="Times New Roman" w:cs="Times New Roman"/>
          <w:sz w:val="24"/>
          <w:szCs w:val="24"/>
        </w:rPr>
      </w:pPr>
      <w:r w:rsidRPr="00696A24">
        <w:rPr>
          <w:rFonts w:ascii="Times New Roman" w:hAnsi="Times New Roman" w:cs="Times New Roman"/>
          <w:sz w:val="24"/>
          <w:szCs w:val="24"/>
        </w:rPr>
        <w:t>6. Gorchuddiwch yr arwynebau gwaith gyda phapur newydd neu ddalen plastig er mwyn amddiffyn wyneb gwaith unrhyw baent. Os caiff dŵr neu beint ei dorri mae'n bwysig bod y plant yn dysgu mopio neu lanhau ar ôl eu hunain.</w:t>
      </w:r>
    </w:p>
    <w:p w:rsidR="00C82113" w:rsidRPr="00D826C6" w:rsidRDefault="00C82113" w:rsidP="00C82113">
      <w:pPr>
        <w:spacing w:line="360" w:lineRule="auto"/>
        <w:rPr>
          <w:rFonts w:ascii="Times New Roman" w:hAnsi="Times New Roman" w:cs="Times New Roman"/>
          <w:sz w:val="24"/>
          <w:szCs w:val="24"/>
        </w:rPr>
      </w:pPr>
      <w:r>
        <w:rPr>
          <w:rFonts w:ascii="Times New Roman" w:hAnsi="Times New Roman" w:cs="Times New Roman"/>
          <w:sz w:val="24"/>
          <w:szCs w:val="24"/>
        </w:rPr>
        <w:t>Un o technegau mae Valerie Ganz yn defnyddio yw paentio ac felly cyn y gweithgaredd mi fydd y plant yn gwneud llwyth o gwaith ymchwil yn cynnwys portrea</w:t>
      </w:r>
      <w:r w:rsidR="00696A24">
        <w:rPr>
          <w:rFonts w:ascii="Times New Roman" w:hAnsi="Times New Roman" w:cs="Times New Roman"/>
          <w:sz w:val="24"/>
          <w:szCs w:val="24"/>
        </w:rPr>
        <w:t xml:space="preserve">d a portffolio o Valerie Ganz. </w:t>
      </w:r>
      <w:r w:rsidRPr="00C82113">
        <w:rPr>
          <w:rFonts w:ascii="Times New Roman" w:hAnsi="Times New Roman" w:cs="Times New Roman"/>
          <w:sz w:val="24"/>
          <w:szCs w:val="24"/>
        </w:rPr>
        <w:t>Wrth addysgu paentio mae'n bwysig i gydbwyso cyfleoedd i ddatblygu sgiliau, gan gynnwys arddangosiadau gofalus o dechnegau, gyda sesiynau creadigol mwy agored i ganiatáu i blant ddilyn eu darganfyddiadau eu hunain ac ymateb i'w cymhellion mewnol ar eu cyflymder eu hunain. Gall peintio fod yn arf dysgu ac, fel un o arferion mwyaf hygyrch y celfyddydau, gall hefyd chwarae rôl bwerus wrth ddatblygu hunaniaeth. Mae addysgu plant i baentio yn golygu annog ymagwedd sythweledol ac arbrofol, un sy'n gwerthfawrogi llif mynegiant a chyfathrebu gweledol. Gall peintio gael effaith therapïaidd sy'n deillio o'r ffocws sy'n ofynnol pan fo'r llaw, y llygad a'r ymennydd yn ymgysylltu'n llawn, y llif creadigol a'r potensial ar gyfer mynegiant dilys, unigol. Mae plant yn datblygu synnwyr gweledol trwy gelf a pheintio mwy pwysig. Hefyd gallu i ddarganfod mwy o fewnwelediad, a sylw i fanylion. Gall peintio ddatblygu gallu plant ar gyfer crynodiad hir a rhoi dyfnder o brofiad gweledol sy'n cymhorthu cof, yn annog cwestiynu, trafod, datblygu iaith a chysyniadol ac mae'n sail ar gyfer mynegiant personol.</w:t>
      </w:r>
    </w:p>
    <w:p w:rsidR="009C3209" w:rsidRDefault="00F71794" w:rsidP="00BE4A4D">
      <w:pPr>
        <w:spacing w:line="360" w:lineRule="auto"/>
        <w:rPr>
          <w:rFonts w:ascii="Times New Roman" w:hAnsi="Times New Roman" w:cs="Times New Roman"/>
          <w:sz w:val="24"/>
          <w:szCs w:val="24"/>
        </w:rPr>
      </w:pPr>
      <w:r w:rsidRPr="00F27F4D">
        <w:rPr>
          <w:rFonts w:ascii="Times New Roman" w:hAnsi="Times New Roman" w:cs="Times New Roman"/>
          <w:sz w:val="24"/>
          <w:szCs w:val="24"/>
        </w:rPr>
        <w:lastRenderedPageBreak/>
        <w:t>Er mwyn dysgu’r plant i fod yn ymwybodol o rheolau a fod yn cyfrifol dros gwaith ei hun, byddwn yn rhoi cyfarwyddiadau cam wrth gam iddyn nhw a mi fyddwn yn parato</w:t>
      </w:r>
      <w:r w:rsidR="00820AA6">
        <w:rPr>
          <w:rFonts w:ascii="Times New Roman" w:hAnsi="Times New Roman" w:cs="Times New Roman"/>
          <w:sz w:val="24"/>
          <w:szCs w:val="24"/>
        </w:rPr>
        <w:t xml:space="preserve">i’r gwagle fel dosbarth cyfan. </w:t>
      </w:r>
      <w:r w:rsidR="00692AD3" w:rsidRPr="00D826C6">
        <w:rPr>
          <w:rFonts w:ascii="Times New Roman" w:hAnsi="Times New Roman" w:cs="Times New Roman"/>
          <w:sz w:val="24"/>
          <w:szCs w:val="24"/>
        </w:rPr>
        <w:t>R</w:t>
      </w:r>
      <w:r w:rsidR="00EC6032" w:rsidRPr="00D826C6">
        <w:rPr>
          <w:rFonts w:ascii="Times New Roman" w:hAnsi="Times New Roman" w:cs="Times New Roman"/>
          <w:sz w:val="24"/>
          <w:szCs w:val="24"/>
        </w:rPr>
        <w:t>hoddir</w:t>
      </w:r>
      <w:r w:rsidR="00692AD3" w:rsidRPr="00D826C6">
        <w:rPr>
          <w:rFonts w:ascii="Times New Roman" w:hAnsi="Times New Roman" w:cs="Times New Roman"/>
          <w:sz w:val="24"/>
          <w:szCs w:val="24"/>
        </w:rPr>
        <w:t xml:space="preserve"> amrywiaeth o lluniau wedi’i lamineiddio dros y fordydd er mwyn rhoi cymorth i’r disgyblion os nad i’w wedi dewis </w:t>
      </w:r>
      <w:r w:rsidR="00C82113" w:rsidRPr="00D826C6">
        <w:rPr>
          <w:rFonts w:ascii="Times New Roman" w:hAnsi="Times New Roman" w:cs="Times New Roman"/>
          <w:sz w:val="24"/>
          <w:szCs w:val="24"/>
        </w:rPr>
        <w:t>sbardun</w:t>
      </w:r>
      <w:r w:rsidR="00692AD3" w:rsidRPr="00D826C6">
        <w:rPr>
          <w:rFonts w:ascii="Times New Roman" w:hAnsi="Times New Roman" w:cs="Times New Roman"/>
          <w:sz w:val="24"/>
          <w:szCs w:val="24"/>
        </w:rPr>
        <w:t xml:space="preserve"> </w:t>
      </w:r>
      <w:r w:rsidR="00692AD3" w:rsidRPr="00C82113">
        <w:rPr>
          <w:rFonts w:ascii="Times New Roman" w:hAnsi="Times New Roman" w:cs="Times New Roman"/>
          <w:sz w:val="24"/>
          <w:szCs w:val="24"/>
        </w:rPr>
        <w:t>eto.</w:t>
      </w:r>
      <w:r w:rsidR="00692AD3" w:rsidRPr="00D826C6">
        <w:rPr>
          <w:rFonts w:ascii="Times New Roman" w:hAnsi="Times New Roman" w:cs="Times New Roman"/>
          <w:sz w:val="24"/>
          <w:szCs w:val="24"/>
        </w:rPr>
        <w:t xml:space="preserve"> </w:t>
      </w:r>
      <w:r w:rsidR="00C82113">
        <w:rPr>
          <w:rFonts w:ascii="Times New Roman" w:hAnsi="Times New Roman" w:cs="Times New Roman"/>
          <w:sz w:val="24"/>
          <w:szCs w:val="24"/>
        </w:rPr>
        <w:t xml:space="preserve">Bydd y plant yn dewis sut rydyn nhw eisiau creu’r darlun felly bydd nifer o adnoddau i bob grŵp, felly gallen nhw naill ai braslunio’n gyntaf neu mynd ati yn syth i baentio. Mae’n bwysig i rhoi’r gwybodaeth </w:t>
      </w:r>
      <w:r w:rsidR="009C3209">
        <w:rPr>
          <w:rFonts w:ascii="Times New Roman" w:hAnsi="Times New Roman" w:cs="Times New Roman"/>
          <w:sz w:val="24"/>
          <w:szCs w:val="24"/>
        </w:rPr>
        <w:t>i’r plant o arfer da ac arfer mae nifer o artistiaid wedi defnyddio am blynyddoedd sef i brasl</w:t>
      </w:r>
      <w:r w:rsidR="001260FF">
        <w:rPr>
          <w:rFonts w:ascii="Times New Roman" w:hAnsi="Times New Roman" w:cs="Times New Roman"/>
          <w:sz w:val="24"/>
          <w:szCs w:val="24"/>
        </w:rPr>
        <w:t xml:space="preserve">unio’n gyntaf er mwyn paratoi. </w:t>
      </w:r>
      <w:r w:rsidR="009C3209">
        <w:rPr>
          <w:rFonts w:ascii="Times New Roman" w:hAnsi="Times New Roman" w:cs="Times New Roman"/>
          <w:sz w:val="24"/>
          <w:szCs w:val="24"/>
        </w:rPr>
        <w:t xml:space="preserve">Unwaith mae’r plant wedi darlunio’r lluniau, byddwn yn gadael y lluniau i sychu. Unwaith mae hynny wedi mi fyddaf yn troi’r dosbarth mewn i oriel celf yn arddangos y gwaith i gyd lle gall y plant tynnu lluniau efo’r Ipads i rhoi yn eu llyfrau ond yn bennaf i werthuso gwaith eu hunain a’i cyd-ddisgyblion. Bydd yn cyfle i’r plant dysgu bod yna nifer mathau o gelf trwy llygaid pobl eraill hefyd sydd yn gwers bywyd </w:t>
      </w:r>
      <w:r w:rsidR="001260FF">
        <w:rPr>
          <w:rFonts w:ascii="Times New Roman" w:hAnsi="Times New Roman" w:cs="Times New Roman"/>
          <w:sz w:val="24"/>
          <w:szCs w:val="24"/>
        </w:rPr>
        <w:t>iddynt.</w:t>
      </w:r>
    </w:p>
    <w:p w:rsidR="000D787D" w:rsidRPr="00B81ED9" w:rsidRDefault="009E070F" w:rsidP="009E070F">
      <w:pPr>
        <w:spacing w:line="360" w:lineRule="auto"/>
        <w:rPr>
          <w:rFonts w:ascii="Times New Roman" w:hAnsi="Times New Roman" w:cs="Times New Roman"/>
          <w:sz w:val="24"/>
          <w:szCs w:val="24"/>
          <w:highlight w:val="yellow"/>
        </w:rPr>
      </w:pPr>
      <w:r>
        <w:rPr>
          <w:rFonts w:ascii="Times New Roman" w:hAnsi="Times New Roman" w:cs="Times New Roman"/>
          <w:sz w:val="24"/>
          <w:szCs w:val="24"/>
        </w:rPr>
        <w:t>Mae’r gweithgaredd yma’n bwrw nifer o sgiliau yn y Cwric</w:t>
      </w:r>
      <w:r w:rsidR="00C82113">
        <w:rPr>
          <w:rFonts w:ascii="Times New Roman" w:hAnsi="Times New Roman" w:cs="Times New Roman"/>
          <w:sz w:val="24"/>
          <w:szCs w:val="24"/>
        </w:rPr>
        <w:t>w</w:t>
      </w:r>
      <w:r>
        <w:rPr>
          <w:rFonts w:ascii="Times New Roman" w:hAnsi="Times New Roman" w:cs="Times New Roman"/>
          <w:sz w:val="24"/>
          <w:szCs w:val="24"/>
        </w:rPr>
        <w:t xml:space="preserve">lwm Celf a Dylunio. O ran y sgiliau deall bydd yn disgwyl i’r plant ddisgrifio a thynnu cymariaethau rhwng gwaith eu hunain a gwaith pobl eraill a gwerthuso’r dulliau a ddefnyddiwyd yn eu gwaith eu hunain a gwaith eu cyd-ddisgyblion a gwerthuso canlyniadau’r gwaith hwnnw trwy; </w:t>
      </w:r>
      <w:r w:rsidRPr="009E070F">
        <w:rPr>
          <w:rFonts w:ascii="Times New Roman" w:hAnsi="Times New Roman" w:cs="Times New Roman"/>
          <w:sz w:val="24"/>
          <w:szCs w:val="24"/>
        </w:rPr>
        <w:t>drafod</w:t>
      </w:r>
      <w:r>
        <w:rPr>
          <w:rFonts w:ascii="Times New Roman" w:hAnsi="Times New Roman" w:cs="Times New Roman"/>
          <w:sz w:val="24"/>
          <w:szCs w:val="24"/>
        </w:rPr>
        <w:t>,</w:t>
      </w:r>
      <w:r w:rsidRPr="009E070F">
        <w:rPr>
          <w:rFonts w:ascii="Times New Roman" w:hAnsi="Times New Roman" w:cs="Times New Roman"/>
          <w:sz w:val="24"/>
          <w:szCs w:val="24"/>
        </w:rPr>
        <w:t xml:space="preserve"> darllen</w:t>
      </w:r>
      <w:r>
        <w:rPr>
          <w:rFonts w:ascii="Times New Roman" w:hAnsi="Times New Roman" w:cs="Times New Roman"/>
          <w:sz w:val="24"/>
          <w:szCs w:val="24"/>
        </w:rPr>
        <w:t>,</w:t>
      </w:r>
      <w:r w:rsidRPr="009E070F">
        <w:rPr>
          <w:rFonts w:ascii="Times New Roman" w:hAnsi="Times New Roman" w:cs="Times New Roman"/>
          <w:sz w:val="24"/>
          <w:szCs w:val="24"/>
        </w:rPr>
        <w:t xml:space="preserve"> ysgrifennu</w:t>
      </w:r>
      <w:r>
        <w:rPr>
          <w:rFonts w:ascii="Times New Roman" w:hAnsi="Times New Roman" w:cs="Times New Roman"/>
          <w:sz w:val="24"/>
          <w:szCs w:val="24"/>
        </w:rPr>
        <w:t>, a f</w:t>
      </w:r>
      <w:r w:rsidRPr="009E070F">
        <w:rPr>
          <w:rFonts w:ascii="Times New Roman" w:hAnsi="Times New Roman" w:cs="Times New Roman"/>
          <w:sz w:val="24"/>
          <w:szCs w:val="24"/>
        </w:rPr>
        <w:t>yfyrio yn eu cylch.</w:t>
      </w:r>
      <w:r>
        <w:rPr>
          <w:rFonts w:ascii="Times New Roman" w:hAnsi="Times New Roman" w:cs="Times New Roman"/>
          <w:sz w:val="24"/>
          <w:szCs w:val="24"/>
        </w:rPr>
        <w:t xml:space="preserve"> Bydd y sgiliau yma’n cael ei ddatblygu wrth defnyddio gwaith Valerie Ganz a’i chymharu efo gwaith eu hunain trwy gydol y gweithgaredd ac hefyd yn y gwerthusiad ar diwedd y gweithgaredd. Mi fydd yn bosib i’r plant dewis yr un darlun fel sbardin felly gallent hwy cymharu a gwerthuso gwaith eu cyd-ddisgyblion. </w:t>
      </w:r>
      <w:r w:rsidR="001260FF">
        <w:rPr>
          <w:rFonts w:ascii="Times New Roman" w:hAnsi="Times New Roman" w:cs="Times New Roman"/>
          <w:sz w:val="24"/>
          <w:szCs w:val="24"/>
        </w:rPr>
        <w:t xml:space="preserve">Sgil arall mae’r gweithgaredd yn orchuddio yw i “ddethol a chofnodi ar sail” yn ôl y cwricwlwm. Bydd y plant yn arsylwi gwaith gan Valerie Ganz ac artistiaid eraill er mwyn gwahaniaethu a cymharu. Hefyd yn derbyn profiad neu adalw’r hyn maent wedi dysgu dros y blynyddoedd yn </w:t>
      </w:r>
      <w:r w:rsidR="001260FF" w:rsidRPr="00B81ED9">
        <w:rPr>
          <w:rFonts w:ascii="Times New Roman" w:hAnsi="Times New Roman" w:cs="Times New Roman"/>
          <w:sz w:val="24"/>
          <w:szCs w:val="24"/>
        </w:rPr>
        <w:t xml:space="preserve">yr ysgol gynradd wrth peidio ag anghofio’i ddychymyg. </w:t>
      </w:r>
      <w:r w:rsidR="00B81ED9" w:rsidRPr="00B81ED9">
        <w:rPr>
          <w:rFonts w:ascii="Times New Roman" w:hAnsi="Times New Roman" w:cs="Times New Roman"/>
          <w:sz w:val="24"/>
          <w:szCs w:val="24"/>
        </w:rPr>
        <w:t xml:space="preserve">Mae’n hefyd yn bwrw’r sgil o drefnu o rhan drefnu deunyddiau cyfeiriol, trefnu adnoddau er mwyn datblygu syniadau, </w:t>
      </w:r>
      <w:r w:rsidR="000D787D" w:rsidRPr="00B81ED9">
        <w:rPr>
          <w:rFonts w:ascii="Times New Roman" w:hAnsi="Times New Roman" w:cs="Times New Roman"/>
          <w:sz w:val="24"/>
          <w:szCs w:val="24"/>
        </w:rPr>
        <w:t>themâu a theimladau, e.e. casglu gwybodaeth o’r rhyngrwyd, y llyfrgell neu oriel leol ar gyfer prosiect dylunio am rywogaethau sydd mewn perygl</w:t>
      </w:r>
      <w:r w:rsidR="00B81ED9" w:rsidRPr="00B81ED9">
        <w:rPr>
          <w:rFonts w:ascii="Times New Roman" w:hAnsi="Times New Roman" w:cs="Times New Roman"/>
          <w:sz w:val="24"/>
          <w:szCs w:val="24"/>
        </w:rPr>
        <w:t xml:space="preserve">. </w:t>
      </w:r>
    </w:p>
    <w:p w:rsidR="002A728D" w:rsidRPr="00D826C6" w:rsidRDefault="00251CF2" w:rsidP="00BE4A4D">
      <w:pPr>
        <w:spacing w:line="360" w:lineRule="auto"/>
        <w:rPr>
          <w:rFonts w:ascii="Times New Roman" w:hAnsi="Times New Roman" w:cs="Times New Roman"/>
          <w:sz w:val="24"/>
          <w:szCs w:val="24"/>
        </w:rPr>
      </w:pPr>
      <w:r w:rsidRPr="00251CF2">
        <w:rPr>
          <w:rFonts w:ascii="Times New Roman" w:hAnsi="Times New Roman" w:cs="Times New Roman"/>
          <w:sz w:val="24"/>
          <w:szCs w:val="24"/>
        </w:rPr>
        <w:t>O rhan y C</w:t>
      </w:r>
      <w:r w:rsidR="00F27F4D" w:rsidRPr="00251CF2">
        <w:rPr>
          <w:rFonts w:ascii="Times New Roman" w:hAnsi="Times New Roman" w:cs="Times New Roman"/>
          <w:sz w:val="24"/>
          <w:szCs w:val="24"/>
        </w:rPr>
        <w:t>wricwlwm Cymreig</w:t>
      </w:r>
      <w:r w:rsidRPr="00251CF2">
        <w:rPr>
          <w:rFonts w:ascii="Times New Roman" w:hAnsi="Times New Roman" w:cs="Times New Roman"/>
          <w:sz w:val="24"/>
          <w:szCs w:val="24"/>
        </w:rPr>
        <w:t>, mae’r gweithgaredd yma’n sicrhau bod dysgwyr</w:t>
      </w:r>
      <w:r w:rsidR="00CF59E2" w:rsidRPr="00251CF2">
        <w:rPr>
          <w:rFonts w:ascii="Times New Roman" w:hAnsi="Times New Roman" w:cs="Times New Roman"/>
          <w:sz w:val="24"/>
          <w:szCs w:val="24"/>
        </w:rPr>
        <w:t xml:space="preserve"> 7–14 oed </w:t>
      </w:r>
      <w:r w:rsidRPr="00251CF2">
        <w:rPr>
          <w:rFonts w:ascii="Times New Roman" w:hAnsi="Times New Roman" w:cs="Times New Roman"/>
          <w:sz w:val="24"/>
          <w:szCs w:val="24"/>
        </w:rPr>
        <w:t xml:space="preserve">yn </w:t>
      </w:r>
      <w:r w:rsidR="00CF59E2" w:rsidRPr="00251CF2">
        <w:rPr>
          <w:rFonts w:ascii="Times New Roman" w:hAnsi="Times New Roman" w:cs="Times New Roman"/>
          <w:sz w:val="24"/>
          <w:szCs w:val="24"/>
        </w:rPr>
        <w:t>gael cyfleoedd i ddatblygu a chymhwyso</w:t>
      </w:r>
      <w:r w:rsidRPr="00251CF2">
        <w:rPr>
          <w:rFonts w:ascii="Times New Roman" w:hAnsi="Times New Roman" w:cs="Times New Roman"/>
          <w:sz w:val="24"/>
          <w:szCs w:val="24"/>
        </w:rPr>
        <w:t xml:space="preserve"> gwybodaeth a dealltwriaeth o nodweddion, nid yn unig yn </w:t>
      </w:r>
      <w:r w:rsidR="00CF59E2" w:rsidRPr="00251CF2">
        <w:rPr>
          <w:rFonts w:ascii="Times New Roman" w:hAnsi="Times New Roman" w:cs="Times New Roman"/>
          <w:sz w:val="24"/>
          <w:szCs w:val="24"/>
        </w:rPr>
        <w:t xml:space="preserve">diwylliannol, </w:t>
      </w:r>
      <w:r w:rsidRPr="00251CF2">
        <w:rPr>
          <w:rFonts w:ascii="Times New Roman" w:hAnsi="Times New Roman" w:cs="Times New Roman"/>
          <w:sz w:val="24"/>
          <w:szCs w:val="24"/>
        </w:rPr>
        <w:t xml:space="preserve">ond yn economaidd, </w:t>
      </w:r>
      <w:r w:rsidR="00CF59E2" w:rsidRPr="00251CF2">
        <w:rPr>
          <w:rFonts w:ascii="Times New Roman" w:hAnsi="Times New Roman" w:cs="Times New Roman"/>
          <w:sz w:val="24"/>
          <w:szCs w:val="24"/>
        </w:rPr>
        <w:t>amgylcheddol, hanesyddol ac ieithyddol Cymru.</w:t>
      </w:r>
      <w:r w:rsidRPr="00251CF2">
        <w:rPr>
          <w:rFonts w:ascii="Times New Roman" w:hAnsi="Times New Roman" w:cs="Times New Roman"/>
          <w:sz w:val="24"/>
          <w:szCs w:val="24"/>
        </w:rPr>
        <w:t xml:space="preserve"> Mae’r gweithgaredd hefyd yn taro’r hoelen efo hybu’r cwricwlwm Cymraeg trwy sicrhau bydd y plant</w:t>
      </w:r>
      <w:r w:rsidR="00CF59E2" w:rsidRPr="00251CF2">
        <w:rPr>
          <w:rFonts w:ascii="Times New Roman" w:hAnsi="Times New Roman" w:cs="Times New Roman"/>
          <w:sz w:val="24"/>
          <w:szCs w:val="24"/>
        </w:rPr>
        <w:t xml:space="preserve"> yn cael mynediad i waith celf a dylunio</w:t>
      </w:r>
      <w:r w:rsidRPr="00251CF2">
        <w:rPr>
          <w:rFonts w:ascii="Times New Roman" w:hAnsi="Times New Roman" w:cs="Times New Roman"/>
          <w:sz w:val="24"/>
          <w:szCs w:val="24"/>
        </w:rPr>
        <w:t xml:space="preserve"> </w:t>
      </w:r>
      <w:r w:rsidR="00CF59E2" w:rsidRPr="00251CF2">
        <w:rPr>
          <w:rFonts w:ascii="Times New Roman" w:hAnsi="Times New Roman" w:cs="Times New Roman"/>
          <w:sz w:val="24"/>
          <w:szCs w:val="24"/>
        </w:rPr>
        <w:t>hanesyddol a chyfoes o Gymru a fydd yn cyfoethogi’u</w:t>
      </w:r>
      <w:r w:rsidRPr="00251CF2">
        <w:rPr>
          <w:rFonts w:ascii="Times New Roman" w:hAnsi="Times New Roman" w:cs="Times New Roman"/>
          <w:sz w:val="24"/>
          <w:szCs w:val="24"/>
        </w:rPr>
        <w:t xml:space="preserve"> gweithgareddau creadigol. Bydden nhw hefyd </w:t>
      </w:r>
      <w:r w:rsidR="00CF59E2" w:rsidRPr="00251CF2">
        <w:rPr>
          <w:rFonts w:ascii="Times New Roman" w:hAnsi="Times New Roman" w:cs="Times New Roman"/>
          <w:sz w:val="24"/>
          <w:szCs w:val="24"/>
        </w:rPr>
        <w:t>yn meithrin ymwyb</w:t>
      </w:r>
      <w:r w:rsidRPr="00251CF2">
        <w:rPr>
          <w:rFonts w:ascii="Times New Roman" w:hAnsi="Times New Roman" w:cs="Times New Roman"/>
          <w:sz w:val="24"/>
          <w:szCs w:val="24"/>
        </w:rPr>
        <w:t xml:space="preserve">yddiaeth o’r </w:t>
      </w:r>
      <w:r w:rsidRPr="00251CF2">
        <w:rPr>
          <w:rFonts w:ascii="Times New Roman" w:hAnsi="Times New Roman" w:cs="Times New Roman"/>
          <w:sz w:val="24"/>
          <w:szCs w:val="24"/>
        </w:rPr>
        <w:lastRenderedPageBreak/>
        <w:t xml:space="preserve">modd y gall celf a </w:t>
      </w:r>
      <w:r w:rsidR="00CF59E2" w:rsidRPr="00251CF2">
        <w:rPr>
          <w:rFonts w:ascii="Times New Roman" w:hAnsi="Times New Roman" w:cs="Times New Roman"/>
          <w:sz w:val="24"/>
          <w:szCs w:val="24"/>
        </w:rPr>
        <w:t>dylunio wella’r amgylchedd a’r modd y gal</w:t>
      </w:r>
      <w:r w:rsidRPr="00251CF2">
        <w:rPr>
          <w:rFonts w:ascii="Times New Roman" w:hAnsi="Times New Roman" w:cs="Times New Roman"/>
          <w:sz w:val="24"/>
          <w:szCs w:val="24"/>
        </w:rPr>
        <w:t xml:space="preserve">lant hwy fel unigolion gyfrannu </w:t>
      </w:r>
      <w:r w:rsidR="00CF59E2" w:rsidRPr="00251CF2">
        <w:rPr>
          <w:rFonts w:ascii="Times New Roman" w:hAnsi="Times New Roman" w:cs="Times New Roman"/>
          <w:sz w:val="24"/>
          <w:szCs w:val="24"/>
        </w:rPr>
        <w:t>at hynny.</w:t>
      </w:r>
    </w:p>
    <w:p w:rsidR="001260FF" w:rsidRPr="00D826C6" w:rsidRDefault="002A728D" w:rsidP="00BE4A4D">
      <w:pPr>
        <w:spacing w:line="360" w:lineRule="auto"/>
        <w:rPr>
          <w:rFonts w:ascii="Times New Roman" w:hAnsi="Times New Roman" w:cs="Times New Roman"/>
          <w:sz w:val="24"/>
          <w:szCs w:val="24"/>
        </w:rPr>
      </w:pPr>
      <w:r w:rsidRPr="00D826C6">
        <w:rPr>
          <w:rFonts w:ascii="Times New Roman" w:hAnsi="Times New Roman" w:cs="Times New Roman"/>
          <w:sz w:val="24"/>
          <w:szCs w:val="24"/>
        </w:rPr>
        <w:t xml:space="preserve">Gweithgaredd Cerddoriaeth. </w:t>
      </w:r>
    </w:p>
    <w:p w:rsidR="008338AB" w:rsidRDefault="008338AB" w:rsidP="00BE4A4D">
      <w:pPr>
        <w:spacing w:line="360" w:lineRule="auto"/>
        <w:rPr>
          <w:rFonts w:ascii="Times New Roman" w:hAnsi="Times New Roman" w:cs="Times New Roman"/>
          <w:sz w:val="24"/>
          <w:szCs w:val="24"/>
        </w:rPr>
      </w:pPr>
      <w:r>
        <w:rPr>
          <w:rFonts w:ascii="Times New Roman" w:hAnsi="Times New Roman" w:cs="Times New Roman"/>
          <w:sz w:val="24"/>
          <w:szCs w:val="24"/>
        </w:rPr>
        <w:t xml:space="preserve">Os ydych yn defnyddio geirfa yn gywir ym lysg cerddoriaeth, maent yn gallu cefnogi iaith mewn ardaloedd eraill yn y cwricwlwm. Wrth addysgu cerddoriaeth rhydych yn defnyddio llawer o’ch llais ac felly mae’r pwnc yn hyrwyddo ac yn hybu llafar. </w:t>
      </w:r>
    </w:p>
    <w:p w:rsidR="00802329" w:rsidRDefault="00D826C6" w:rsidP="006536AA">
      <w:pPr>
        <w:spacing w:line="360" w:lineRule="auto"/>
        <w:rPr>
          <w:rFonts w:ascii="Times New Roman" w:hAnsi="Times New Roman" w:cs="Times New Roman"/>
          <w:sz w:val="24"/>
          <w:szCs w:val="24"/>
        </w:rPr>
      </w:pPr>
      <w:r w:rsidRPr="00D826C6">
        <w:rPr>
          <w:rFonts w:ascii="Times New Roman" w:hAnsi="Times New Roman" w:cs="Times New Roman"/>
          <w:sz w:val="24"/>
          <w:szCs w:val="24"/>
        </w:rPr>
        <w:t>Yn ystod y gweithgaredd cerddoriaeth, mi fydd y</w:t>
      </w:r>
      <w:r w:rsidR="00A876E4">
        <w:rPr>
          <w:rFonts w:ascii="Times New Roman" w:hAnsi="Times New Roman" w:cs="Times New Roman"/>
          <w:sz w:val="24"/>
          <w:szCs w:val="24"/>
        </w:rPr>
        <w:t xml:space="preserve"> disgyblion yn defnyddio sgôr graffeg er mwyn cyfleu stori trwy gerddoriaeth o glowyr yn mynd i weithio dan ddaear </w:t>
      </w:r>
      <w:r w:rsidR="00820AA6">
        <w:rPr>
          <w:rFonts w:ascii="Times New Roman" w:hAnsi="Times New Roman" w:cs="Times New Roman"/>
          <w:sz w:val="24"/>
          <w:szCs w:val="24"/>
        </w:rPr>
        <w:t>cyn ffrwydrad digwydd.</w:t>
      </w:r>
      <w:r w:rsidR="001260FF">
        <w:rPr>
          <w:rFonts w:ascii="Times New Roman" w:hAnsi="Times New Roman" w:cs="Times New Roman"/>
          <w:sz w:val="24"/>
          <w:szCs w:val="24"/>
        </w:rPr>
        <w:t xml:space="preserve"> (Gweler enghraifft o sgôr graffeg yn atodiad 2).</w:t>
      </w:r>
      <w:r w:rsidR="00820AA6">
        <w:rPr>
          <w:rFonts w:ascii="Times New Roman" w:hAnsi="Times New Roman" w:cs="Times New Roman"/>
          <w:sz w:val="24"/>
          <w:szCs w:val="24"/>
        </w:rPr>
        <w:t xml:space="preserve"> </w:t>
      </w:r>
      <w:r w:rsidR="00C70E71">
        <w:rPr>
          <w:rFonts w:ascii="Times New Roman" w:hAnsi="Times New Roman" w:cs="Times New Roman"/>
          <w:sz w:val="24"/>
          <w:szCs w:val="24"/>
        </w:rPr>
        <w:t>Bydd cyfle gyda nhw i defnyddio symbolau eu hun ar hyd y sgôr graffeg ond bu rhaid i</w:t>
      </w:r>
      <w:r w:rsidR="00802329">
        <w:rPr>
          <w:rFonts w:ascii="Times New Roman" w:hAnsi="Times New Roman" w:cs="Times New Roman"/>
          <w:sz w:val="24"/>
          <w:szCs w:val="24"/>
        </w:rPr>
        <w:t>dd</w:t>
      </w:r>
      <w:r w:rsidR="00C70E71">
        <w:rPr>
          <w:rFonts w:ascii="Times New Roman" w:hAnsi="Times New Roman" w:cs="Times New Roman"/>
          <w:sz w:val="24"/>
          <w:szCs w:val="24"/>
        </w:rPr>
        <w:t xml:space="preserve">yn nhw cyfleu yr hyn sy’n digwydd. </w:t>
      </w:r>
      <w:r w:rsidR="00802329">
        <w:rPr>
          <w:rFonts w:ascii="Times New Roman" w:hAnsi="Times New Roman" w:cs="Times New Roman"/>
          <w:sz w:val="24"/>
          <w:szCs w:val="24"/>
        </w:rPr>
        <w:t>Dylid gadael i’r plant meddwl am stori ei hunain. Gall y ffrwydrad digwydd ar unrhyw adeg ond mae rhaid i’r cyfansoddiad fod yn 60 eiliad o hyd.</w:t>
      </w:r>
      <w:r w:rsidR="00B01D68">
        <w:rPr>
          <w:rFonts w:ascii="Times New Roman" w:hAnsi="Times New Roman" w:cs="Times New Roman"/>
          <w:sz w:val="24"/>
          <w:szCs w:val="24"/>
        </w:rPr>
        <w:t xml:space="preserve"> Bydd y gweithgaredd yn cymryd lle mewn naill ai ystafell dosbarth neu mewn ystafell cerddoriaeth yn dibynnu ar cyfleusterau’r ysgol. Wrth paratoi’r ystafell, dylid rhoi ystod o offerynnau wedi’i wasgaru o gwmpas. Mae’n bwysig</w:t>
      </w:r>
      <w:r w:rsidR="001260FF">
        <w:rPr>
          <w:rFonts w:ascii="Times New Roman" w:hAnsi="Times New Roman" w:cs="Times New Roman"/>
          <w:sz w:val="24"/>
          <w:szCs w:val="24"/>
        </w:rPr>
        <w:t xml:space="preserve"> i rhoi’r cyfle i’r plant i cae</w:t>
      </w:r>
      <w:r w:rsidR="00B01D68">
        <w:rPr>
          <w:rFonts w:ascii="Times New Roman" w:hAnsi="Times New Roman" w:cs="Times New Roman"/>
          <w:sz w:val="24"/>
          <w:szCs w:val="24"/>
        </w:rPr>
        <w:t xml:space="preserve">l ddewis </w:t>
      </w:r>
      <w:r w:rsidR="001260FF">
        <w:rPr>
          <w:rFonts w:ascii="Times New Roman" w:hAnsi="Times New Roman" w:cs="Times New Roman"/>
          <w:sz w:val="24"/>
          <w:szCs w:val="24"/>
        </w:rPr>
        <w:t xml:space="preserve">o offerynnau traw a ddi-draw er mwyn iddyn nhw cael profiad lawn o defnydd o offerynnau a gallu clywed y gwahaniaeth mewn synau. Unwaith mae’r plant mewn i grwpiau fydd y dosbarth yn trafod am ba stori hoffwn i’r </w:t>
      </w:r>
      <w:r w:rsidR="004109FA">
        <w:rPr>
          <w:rFonts w:ascii="Times New Roman" w:hAnsi="Times New Roman" w:cs="Times New Roman"/>
          <w:sz w:val="24"/>
          <w:szCs w:val="24"/>
        </w:rPr>
        <w:t xml:space="preserve">cyfansoddiad creu, pa offerynnau rydym yn mynd i defnyddio, ac wrth chwyddo’r sgôr graffeg i fyny ar y bwrdd, penderfynu ar ba symbolau i ddefnyddio ar y sgôr graffeg. Rhoi cyfle i’r plant i nodi’r sgôr graffeg yn ei llyfrau. Unwaith maent wedi gwneud hynny, bydd y rolau o arweinwyr, chwaraewyr ac amserydd yn cael ei rhoi i bob grŵp a’r fath o offerynnau bydden nhw’n hoffi chwarae e.e. Grŵp 1 – glowyr yn cerdded – offerynnau taro. Yna, mi fyddwn yn ailadrodd y cyfansoddiad tro ar ôl tro fel dosbarth oherwydd er mwyn cael perfformiad recordio llwyddiannus mae’n bwysig i ddysgu’r plant i ymarfer ac i ailadrodd. Pryd mae’r dosbarth cyfan yn digon hyderus i recordio, defnyddir Ipad neu dyfais recordio’r ysgol i recordio’r cyfansoddiad. Y rheswm dros recordio’r cyfansoddiad yw er mwyn i’r plant gallu mynd nol a gwrando mewn gwers yn y dyfodol a’i gwerthuso fel dosbarth, fel grŵp ac ar ben eu hunain. </w:t>
      </w:r>
      <w:r w:rsidRPr="00D826C6">
        <w:rPr>
          <w:rFonts w:ascii="Times New Roman" w:hAnsi="Times New Roman" w:cs="Times New Roman"/>
          <w:sz w:val="24"/>
          <w:szCs w:val="24"/>
        </w:rPr>
        <w:t>Mae yna nifer o ddulliau ymarfer ar gyfer cyfansoddi ond mae ailadrodd yn dull effeithiol i ddysgu plant wrth cyfansoddi cyn iddyn nhw perfformio.</w:t>
      </w:r>
      <w:r w:rsidR="00251CF2">
        <w:rPr>
          <w:rFonts w:ascii="Times New Roman" w:hAnsi="Times New Roman" w:cs="Times New Roman"/>
          <w:sz w:val="24"/>
          <w:szCs w:val="24"/>
        </w:rPr>
        <w:t xml:space="preserve"> Hefyd, arfer da yw i’r plant i wrando ar eu hunain yn can neu chwarae offeryn gan ei fod yn arfer da o asesu ar gyfer dysgu hefyd. Mae hyn yn adlewyrchu ar y Cwricwlwm Cymreig gan fod un o’r pwyntiau yw “</w:t>
      </w:r>
      <w:r w:rsidR="00820AA6">
        <w:rPr>
          <w:rFonts w:ascii="Times New Roman" w:hAnsi="Times New Roman" w:cs="Times New Roman"/>
          <w:sz w:val="24"/>
          <w:szCs w:val="24"/>
        </w:rPr>
        <w:t xml:space="preserve">Dylid rhoi cyfleoedd i’r disgyblion wrando ar gerddoriaeth a’i gwerthuso a </w:t>
      </w:r>
      <w:r w:rsidR="00820AA6">
        <w:rPr>
          <w:rFonts w:ascii="Times New Roman" w:hAnsi="Times New Roman" w:cs="Times New Roman"/>
          <w:sz w:val="24"/>
          <w:szCs w:val="24"/>
        </w:rPr>
        <w:lastRenderedPageBreak/>
        <w:t>gwahaniaethu</w:t>
      </w:r>
      <w:r w:rsidRPr="00D826C6">
        <w:rPr>
          <w:rFonts w:ascii="Times New Roman" w:hAnsi="Times New Roman" w:cs="Times New Roman"/>
          <w:sz w:val="24"/>
          <w:szCs w:val="24"/>
        </w:rPr>
        <w:t xml:space="preserve"> </w:t>
      </w:r>
      <w:r w:rsidR="00251CF2">
        <w:rPr>
          <w:rFonts w:ascii="Times New Roman" w:hAnsi="Times New Roman" w:cs="Times New Roman"/>
          <w:sz w:val="24"/>
          <w:szCs w:val="24"/>
        </w:rPr>
        <w:t>.” Llywodraeth Cymru (2003)</w:t>
      </w:r>
      <w:r w:rsidR="005B48A4">
        <w:rPr>
          <w:rFonts w:ascii="Times New Roman" w:hAnsi="Times New Roman" w:cs="Times New Roman"/>
          <w:sz w:val="24"/>
          <w:szCs w:val="24"/>
        </w:rPr>
        <w:t xml:space="preserve"> </w:t>
      </w:r>
      <w:r w:rsidR="00B81ED9">
        <w:rPr>
          <w:rFonts w:ascii="Times New Roman" w:hAnsi="Times New Roman" w:cs="Times New Roman"/>
          <w:sz w:val="24"/>
          <w:szCs w:val="24"/>
        </w:rPr>
        <w:t>Gweler sgiliau o’r c</w:t>
      </w:r>
      <w:r w:rsidR="00802329">
        <w:rPr>
          <w:rFonts w:ascii="Times New Roman" w:hAnsi="Times New Roman" w:cs="Times New Roman"/>
          <w:sz w:val="24"/>
          <w:szCs w:val="24"/>
        </w:rPr>
        <w:t>wricwlwm</w:t>
      </w:r>
      <w:r w:rsidR="00B81ED9">
        <w:rPr>
          <w:rFonts w:ascii="Times New Roman" w:hAnsi="Times New Roman" w:cs="Times New Roman"/>
          <w:sz w:val="24"/>
          <w:szCs w:val="24"/>
        </w:rPr>
        <w:t xml:space="preserve"> yn cael ei ddatblygu yn ystod </w:t>
      </w:r>
      <w:r w:rsidR="00802329" w:rsidRPr="00802329">
        <w:rPr>
          <w:rFonts w:ascii="Times New Roman" w:hAnsi="Times New Roman" w:cs="Times New Roman"/>
          <w:sz w:val="24"/>
          <w:szCs w:val="24"/>
        </w:rPr>
        <w:t>chw</w:t>
      </w:r>
      <w:r w:rsidR="005B48A4">
        <w:rPr>
          <w:rFonts w:ascii="Times New Roman" w:hAnsi="Times New Roman" w:cs="Times New Roman"/>
          <w:sz w:val="24"/>
          <w:szCs w:val="24"/>
        </w:rPr>
        <w:t xml:space="preserve">arae offerynnau, gan ddefnyddio </w:t>
      </w:r>
      <w:r w:rsidR="00802329" w:rsidRPr="00802329">
        <w:rPr>
          <w:rFonts w:ascii="Times New Roman" w:hAnsi="Times New Roman" w:cs="Times New Roman"/>
          <w:sz w:val="24"/>
          <w:szCs w:val="24"/>
        </w:rPr>
        <w:t>tec</w:t>
      </w:r>
      <w:r w:rsidR="005B48A4">
        <w:rPr>
          <w:rFonts w:ascii="Times New Roman" w:hAnsi="Times New Roman" w:cs="Times New Roman"/>
          <w:sz w:val="24"/>
          <w:szCs w:val="24"/>
        </w:rPr>
        <w:t xml:space="preserve">hnegau chwarae priodol a dangos </w:t>
      </w:r>
      <w:r w:rsidR="00802329" w:rsidRPr="00802329">
        <w:rPr>
          <w:rFonts w:ascii="Times New Roman" w:hAnsi="Times New Roman" w:cs="Times New Roman"/>
          <w:sz w:val="24"/>
          <w:szCs w:val="24"/>
        </w:rPr>
        <w:t>deheurwyd</w:t>
      </w:r>
      <w:r w:rsidR="005B48A4">
        <w:rPr>
          <w:rFonts w:ascii="Times New Roman" w:hAnsi="Times New Roman" w:cs="Times New Roman"/>
          <w:sz w:val="24"/>
          <w:szCs w:val="24"/>
        </w:rPr>
        <w:t xml:space="preserve">d cynyddol a rheolaeth gynyddol </w:t>
      </w:r>
      <w:r w:rsidR="00802329" w:rsidRPr="00802329">
        <w:rPr>
          <w:rFonts w:ascii="Times New Roman" w:hAnsi="Times New Roman" w:cs="Times New Roman"/>
          <w:sz w:val="24"/>
          <w:szCs w:val="24"/>
        </w:rPr>
        <w:t>ar sain</w:t>
      </w:r>
      <w:r w:rsidR="00802329">
        <w:rPr>
          <w:rFonts w:ascii="Times New Roman" w:hAnsi="Times New Roman" w:cs="Times New Roman"/>
          <w:sz w:val="24"/>
          <w:szCs w:val="24"/>
        </w:rPr>
        <w:t>.</w:t>
      </w:r>
      <w:r w:rsidR="005B48A4">
        <w:rPr>
          <w:rFonts w:ascii="Times New Roman" w:hAnsi="Times New Roman" w:cs="Times New Roman"/>
          <w:sz w:val="24"/>
          <w:szCs w:val="24"/>
        </w:rPr>
        <w:t xml:space="preserve"> Bydd y sgil o </w:t>
      </w:r>
      <w:r w:rsidR="00802329" w:rsidRPr="00802329">
        <w:rPr>
          <w:rFonts w:ascii="Times New Roman" w:hAnsi="Times New Roman" w:cs="Times New Roman"/>
          <w:sz w:val="24"/>
          <w:szCs w:val="24"/>
        </w:rPr>
        <w:t>ymarfer a gwerthuso’u gwaith perfformio er</w:t>
      </w:r>
      <w:r w:rsidR="005B48A4">
        <w:rPr>
          <w:rFonts w:ascii="Times New Roman" w:hAnsi="Times New Roman" w:cs="Times New Roman"/>
          <w:sz w:val="24"/>
          <w:szCs w:val="24"/>
        </w:rPr>
        <w:t xml:space="preserve"> mwyn gwella nid yn unig yn sgil bydd y plant ond yn dysgu mewn cerddoriaeth ond yn sgil gallent hwy defnyddio am weddill eu fywydau.</w:t>
      </w:r>
      <w:r w:rsidR="006536AA">
        <w:rPr>
          <w:rFonts w:ascii="Times New Roman" w:hAnsi="Times New Roman" w:cs="Times New Roman"/>
          <w:sz w:val="24"/>
          <w:szCs w:val="24"/>
        </w:rPr>
        <w:t xml:space="preserve"> Hefyd wrth i’r plant </w:t>
      </w:r>
      <w:r w:rsidR="00802329" w:rsidRPr="00802329">
        <w:rPr>
          <w:rFonts w:ascii="Times New Roman" w:hAnsi="Times New Roman" w:cs="Times New Roman"/>
          <w:sz w:val="24"/>
          <w:szCs w:val="24"/>
        </w:rPr>
        <w:t>cynnal rhan offerynnol unigol mewn darn ar</w:t>
      </w:r>
      <w:r w:rsidR="006536AA">
        <w:rPr>
          <w:rFonts w:ascii="Times New Roman" w:hAnsi="Times New Roman" w:cs="Times New Roman"/>
          <w:sz w:val="24"/>
          <w:szCs w:val="24"/>
        </w:rPr>
        <w:t xml:space="preserve"> gyfer grŵp bydd yn bwrw un o’r sgiliau yn y cwricwlwm cenedlaethol cerddoriaeth. Mae  </w:t>
      </w:r>
      <w:r w:rsidR="00802329" w:rsidRPr="00802329">
        <w:rPr>
          <w:rFonts w:ascii="Times New Roman" w:hAnsi="Times New Roman" w:cs="Times New Roman"/>
          <w:sz w:val="24"/>
          <w:szCs w:val="24"/>
        </w:rPr>
        <w:t>cyfathrebu ag eraill wrth berfformio</w:t>
      </w:r>
      <w:r w:rsidR="006536AA">
        <w:rPr>
          <w:rFonts w:ascii="Times New Roman" w:hAnsi="Times New Roman" w:cs="Times New Roman"/>
          <w:sz w:val="24"/>
          <w:szCs w:val="24"/>
        </w:rPr>
        <w:t xml:space="preserve"> hefyd yn rhan o’r cwricwlwm a bydden nhw’n gwneud hyn trwy cymryd eu rolau ymlaen fel arweinwyr a chwaraewyr a.y.y.b. Bydd y plant hefyd yn </w:t>
      </w:r>
      <w:r w:rsidR="00802329" w:rsidRPr="00802329">
        <w:rPr>
          <w:rFonts w:ascii="Times New Roman" w:hAnsi="Times New Roman" w:cs="Times New Roman"/>
          <w:sz w:val="24"/>
          <w:szCs w:val="24"/>
        </w:rPr>
        <w:t>cynllunio a gwneud penderfyniadau</w:t>
      </w:r>
      <w:r w:rsidR="006536AA">
        <w:rPr>
          <w:rFonts w:ascii="Times New Roman" w:hAnsi="Times New Roman" w:cs="Times New Roman"/>
          <w:sz w:val="24"/>
          <w:szCs w:val="24"/>
        </w:rPr>
        <w:t xml:space="preserve"> </w:t>
      </w:r>
      <w:r w:rsidR="00802329" w:rsidRPr="00802329">
        <w:rPr>
          <w:rFonts w:ascii="Times New Roman" w:hAnsi="Times New Roman" w:cs="Times New Roman"/>
          <w:sz w:val="24"/>
          <w:szCs w:val="24"/>
        </w:rPr>
        <w:t>ynghylch pa gerddoriaeth i’w pherfformio a</w:t>
      </w:r>
      <w:r w:rsidR="006536AA">
        <w:rPr>
          <w:rFonts w:ascii="Times New Roman" w:hAnsi="Times New Roman" w:cs="Times New Roman"/>
          <w:sz w:val="24"/>
          <w:szCs w:val="24"/>
        </w:rPr>
        <w:t xml:space="preserve"> sut i’w pherfformio trwy greu’r sgôr graffeg a dewis eu offerynnau. </w:t>
      </w:r>
      <w:r w:rsidR="00802329" w:rsidRPr="00802329">
        <w:rPr>
          <w:rFonts w:ascii="Times New Roman" w:hAnsi="Times New Roman" w:cs="Times New Roman"/>
          <w:sz w:val="24"/>
          <w:szCs w:val="24"/>
        </w:rPr>
        <w:t>Dylai pob disgybl gael profiad o chwarae ystod</w:t>
      </w:r>
      <w:r w:rsidR="006536AA">
        <w:rPr>
          <w:rFonts w:ascii="Times New Roman" w:hAnsi="Times New Roman" w:cs="Times New Roman"/>
          <w:sz w:val="24"/>
          <w:szCs w:val="24"/>
        </w:rPr>
        <w:t xml:space="preserve"> </w:t>
      </w:r>
      <w:r w:rsidR="00802329" w:rsidRPr="00802329">
        <w:rPr>
          <w:rFonts w:ascii="Times New Roman" w:hAnsi="Times New Roman" w:cs="Times New Roman"/>
          <w:sz w:val="24"/>
          <w:szCs w:val="24"/>
        </w:rPr>
        <w:t>eang o offerynnau traw ac offerynnau di-draw,</w:t>
      </w:r>
      <w:r w:rsidR="006536AA">
        <w:rPr>
          <w:rFonts w:ascii="Times New Roman" w:hAnsi="Times New Roman" w:cs="Times New Roman"/>
          <w:sz w:val="24"/>
          <w:szCs w:val="24"/>
        </w:rPr>
        <w:t xml:space="preserve"> </w:t>
      </w:r>
      <w:r w:rsidR="00802329" w:rsidRPr="00802329">
        <w:rPr>
          <w:rFonts w:ascii="Times New Roman" w:hAnsi="Times New Roman" w:cs="Times New Roman"/>
          <w:sz w:val="24"/>
          <w:szCs w:val="24"/>
        </w:rPr>
        <w:t>e.e. offerynnau taro, recorderau, allweddellau</w:t>
      </w:r>
      <w:r w:rsidR="006536AA">
        <w:rPr>
          <w:rFonts w:ascii="Times New Roman" w:hAnsi="Times New Roman" w:cs="Times New Roman"/>
          <w:sz w:val="24"/>
          <w:szCs w:val="24"/>
        </w:rPr>
        <w:t xml:space="preserve"> </w:t>
      </w:r>
      <w:r w:rsidR="00802329" w:rsidRPr="00802329">
        <w:rPr>
          <w:rFonts w:ascii="Times New Roman" w:hAnsi="Times New Roman" w:cs="Times New Roman"/>
          <w:sz w:val="24"/>
          <w:szCs w:val="24"/>
        </w:rPr>
        <w:t>trydan, ac ati.</w:t>
      </w:r>
    </w:p>
    <w:p w:rsidR="00802329" w:rsidRPr="00D826C6" w:rsidRDefault="005B48A4" w:rsidP="00802329">
      <w:pPr>
        <w:spacing w:line="360" w:lineRule="auto"/>
        <w:rPr>
          <w:rFonts w:ascii="Times New Roman" w:hAnsi="Times New Roman" w:cs="Times New Roman"/>
          <w:sz w:val="24"/>
          <w:szCs w:val="24"/>
        </w:rPr>
      </w:pPr>
      <w:r>
        <w:rPr>
          <w:rFonts w:ascii="Times New Roman" w:hAnsi="Times New Roman" w:cs="Times New Roman"/>
          <w:sz w:val="24"/>
          <w:szCs w:val="24"/>
        </w:rPr>
        <w:t>Canolbwyntir y gweithgaredd cerddoriaeth ar dwy pwynt yn bennaf o’r Cwricwlwm Cymreig sef “d</w:t>
      </w:r>
      <w:r w:rsidR="00802329" w:rsidRPr="00802329">
        <w:rPr>
          <w:rFonts w:ascii="Times New Roman" w:hAnsi="Times New Roman" w:cs="Times New Roman"/>
          <w:sz w:val="24"/>
          <w:szCs w:val="24"/>
        </w:rPr>
        <w:t>ylai</w:t>
      </w:r>
      <w:r>
        <w:rPr>
          <w:rFonts w:ascii="Times New Roman" w:hAnsi="Times New Roman" w:cs="Times New Roman"/>
          <w:sz w:val="24"/>
          <w:szCs w:val="24"/>
        </w:rPr>
        <w:t>’r</w:t>
      </w:r>
      <w:r w:rsidR="00802329" w:rsidRPr="00802329">
        <w:rPr>
          <w:rFonts w:ascii="Times New Roman" w:hAnsi="Times New Roman" w:cs="Times New Roman"/>
          <w:sz w:val="24"/>
          <w:szCs w:val="24"/>
        </w:rPr>
        <w:t xml:space="preserve"> dysgwyr 7–14 oed gael cy</w:t>
      </w:r>
      <w:r>
        <w:rPr>
          <w:rFonts w:ascii="Times New Roman" w:hAnsi="Times New Roman" w:cs="Times New Roman"/>
          <w:sz w:val="24"/>
          <w:szCs w:val="24"/>
        </w:rPr>
        <w:t xml:space="preserve">fleoedd i ddatblygu a chymhwyso </w:t>
      </w:r>
      <w:r w:rsidR="00802329" w:rsidRPr="00802329">
        <w:rPr>
          <w:rFonts w:ascii="Times New Roman" w:hAnsi="Times New Roman" w:cs="Times New Roman"/>
          <w:sz w:val="24"/>
          <w:szCs w:val="24"/>
        </w:rPr>
        <w:t>gwybodaeth a dealltwriaeth o nodwe</w:t>
      </w:r>
      <w:r>
        <w:rPr>
          <w:rFonts w:ascii="Times New Roman" w:hAnsi="Times New Roman" w:cs="Times New Roman"/>
          <w:sz w:val="24"/>
          <w:szCs w:val="24"/>
        </w:rPr>
        <w:t xml:space="preserve">ddion diwylliannol, economaidd, </w:t>
      </w:r>
      <w:r w:rsidR="00802329" w:rsidRPr="00802329">
        <w:rPr>
          <w:rFonts w:ascii="Times New Roman" w:hAnsi="Times New Roman" w:cs="Times New Roman"/>
          <w:sz w:val="24"/>
          <w:szCs w:val="24"/>
        </w:rPr>
        <w:t>amgylcheddol, hanesyddol ac ieithyddol Cymru.</w:t>
      </w:r>
      <w:r>
        <w:rPr>
          <w:rFonts w:ascii="Times New Roman" w:hAnsi="Times New Roman" w:cs="Times New Roman"/>
          <w:sz w:val="24"/>
          <w:szCs w:val="24"/>
        </w:rPr>
        <w:t xml:space="preserve"> Yr ail pwynt wedyn ni yw rydym wedi </w:t>
      </w:r>
      <w:r w:rsidR="00802329" w:rsidRPr="00802329">
        <w:rPr>
          <w:rFonts w:ascii="Times New Roman" w:hAnsi="Times New Roman" w:cs="Times New Roman"/>
          <w:sz w:val="24"/>
          <w:szCs w:val="24"/>
        </w:rPr>
        <w:t>seilio</w:t>
      </w:r>
      <w:r>
        <w:rPr>
          <w:rFonts w:ascii="Times New Roman" w:hAnsi="Times New Roman" w:cs="Times New Roman"/>
          <w:sz w:val="24"/>
          <w:szCs w:val="24"/>
        </w:rPr>
        <w:t>’r</w:t>
      </w:r>
      <w:r w:rsidR="00802329" w:rsidRPr="00802329">
        <w:rPr>
          <w:rFonts w:ascii="Times New Roman" w:hAnsi="Times New Roman" w:cs="Times New Roman"/>
          <w:sz w:val="24"/>
          <w:szCs w:val="24"/>
        </w:rPr>
        <w:t xml:space="preserve"> gweithgar</w:t>
      </w:r>
      <w:r>
        <w:rPr>
          <w:rFonts w:ascii="Times New Roman" w:hAnsi="Times New Roman" w:cs="Times New Roman"/>
          <w:sz w:val="24"/>
          <w:szCs w:val="24"/>
        </w:rPr>
        <w:t xml:space="preserve">eddau cyfansoddi ar symbyliadau </w:t>
      </w:r>
      <w:r w:rsidR="00802329" w:rsidRPr="00802329">
        <w:rPr>
          <w:rFonts w:ascii="Times New Roman" w:hAnsi="Times New Roman" w:cs="Times New Roman"/>
          <w:sz w:val="24"/>
          <w:szCs w:val="24"/>
        </w:rPr>
        <w:t xml:space="preserve">nad ydynt yn rhai cerddorol megis llenyddiaeth, </w:t>
      </w:r>
      <w:r>
        <w:rPr>
          <w:rFonts w:ascii="Times New Roman" w:hAnsi="Times New Roman" w:cs="Times New Roman"/>
          <w:sz w:val="24"/>
          <w:szCs w:val="24"/>
        </w:rPr>
        <w:t xml:space="preserve">celf weledol neu dirwedd </w:t>
      </w:r>
      <w:r w:rsidR="00802329" w:rsidRPr="00802329">
        <w:rPr>
          <w:rFonts w:ascii="Times New Roman" w:hAnsi="Times New Roman" w:cs="Times New Roman"/>
          <w:sz w:val="24"/>
          <w:szCs w:val="24"/>
        </w:rPr>
        <w:t>ffisegol Cymru.</w:t>
      </w:r>
    </w:p>
    <w:p w:rsidR="00891CCA" w:rsidRPr="00820AA6" w:rsidRDefault="00820AA6" w:rsidP="00BE4A4D">
      <w:pPr>
        <w:spacing w:line="360" w:lineRule="auto"/>
        <w:rPr>
          <w:rFonts w:ascii="Times New Roman" w:hAnsi="Times New Roman" w:cs="Times New Roman"/>
          <w:sz w:val="24"/>
          <w:szCs w:val="24"/>
        </w:rPr>
      </w:pPr>
      <w:r w:rsidRPr="00820AA6">
        <w:rPr>
          <w:rFonts w:ascii="Times New Roman" w:hAnsi="Times New Roman" w:cs="Times New Roman"/>
          <w:sz w:val="24"/>
          <w:szCs w:val="24"/>
        </w:rPr>
        <w:t>Gweithgaredd Dawns.</w:t>
      </w:r>
    </w:p>
    <w:p w:rsidR="00820AA6" w:rsidRDefault="00820AA6" w:rsidP="00820AA6">
      <w:pPr>
        <w:spacing w:line="360" w:lineRule="auto"/>
        <w:ind w:left="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00891CCA" w:rsidRPr="00820AA6">
        <w:rPr>
          <w:rFonts w:ascii="Times New Roman" w:hAnsi="Times New Roman" w:cs="Times New Roman"/>
          <w:color w:val="000000"/>
          <w:sz w:val="24"/>
          <w:szCs w:val="24"/>
          <w:shd w:val="clear" w:color="auto" w:fill="FFFFFF"/>
        </w:rPr>
        <w:t>Children </w:t>
      </w:r>
      <w:r w:rsidR="00891CCA" w:rsidRPr="00820AA6">
        <w:rPr>
          <w:rFonts w:ascii="Times New Roman" w:hAnsi="Times New Roman" w:cs="Times New Roman"/>
          <w:i/>
          <w:iCs/>
          <w:color w:val="000000"/>
          <w:sz w:val="24"/>
          <w:szCs w:val="24"/>
          <w:shd w:val="clear" w:color="auto" w:fill="FFFFFF"/>
        </w:rPr>
        <w:t>love</w:t>
      </w:r>
      <w:r w:rsidR="00891CCA" w:rsidRPr="00820AA6">
        <w:rPr>
          <w:rFonts w:ascii="Times New Roman" w:hAnsi="Times New Roman" w:cs="Times New Roman"/>
          <w:color w:val="000000"/>
          <w:sz w:val="24"/>
          <w:szCs w:val="24"/>
          <w:shd w:val="clear" w:color="auto" w:fill="FFFFFF"/>
        </w:rPr>
        <w:t> to express themselves through movement—and with this great new resource, you can guide them through a range of actions and dances that will help them develop both physically and mentally.</w:t>
      </w:r>
      <w:r>
        <w:rPr>
          <w:rFonts w:ascii="Times New Roman" w:hAnsi="Times New Roman" w:cs="Times New Roman"/>
          <w:color w:val="000000"/>
          <w:sz w:val="24"/>
          <w:szCs w:val="24"/>
          <w:shd w:val="clear" w:color="auto" w:fill="FFFFFF"/>
        </w:rPr>
        <w:t xml:space="preserve">” </w:t>
      </w:r>
    </w:p>
    <w:p w:rsidR="00FA7613" w:rsidRDefault="00820AA6" w:rsidP="00820AA6">
      <w:pPr>
        <w:spacing w:line="360" w:lineRule="auto"/>
        <w:ind w:left="6480"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Caroline (2011)</w:t>
      </w:r>
    </w:p>
    <w:p w:rsidR="00181FEB" w:rsidRPr="00820AA6" w:rsidRDefault="00181FEB" w:rsidP="00181FEB">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Yn ystod y gweithgaredd addysg gorfforol efo’r testun dawns, bydd y disgyblion yn canolbwyntio’n bennaf ar dawns creadigol. Nod y wers bydd i greu dawns creadigol yn defnyddio recordiad o gerddoriaeth o’r hyn â gyfansoddir yn y gweithgaredd cerddoriaeth. Dylid cynnwys meini prawf llwyddiant o ddefnyddio symudiadau clir a cadarn sy’n cyfleu stori wrth perfformio. Hefyd, bu rhaid i’r dawns naill ai llenwi’r 60 eiliad neu fod yn oleuaf 30 eiliad o hyd. Mi fyddaf yn pwysleisio i’r plant i beidio </w:t>
      </w:r>
      <w:r w:rsidR="009F1B2F">
        <w:rPr>
          <w:rFonts w:ascii="Times New Roman" w:hAnsi="Times New Roman" w:cs="Times New Roman"/>
          <w:color w:val="000000"/>
          <w:sz w:val="24"/>
          <w:szCs w:val="24"/>
          <w:shd w:val="clear" w:color="auto" w:fill="FFFFFF"/>
        </w:rPr>
        <w:t xml:space="preserve">a mynd heibio’r marc 60 eiliad er mwyn datblygu ei sgiliau amseri. Yn ynghyn a hyn, bu rhaid i’r plant perfformio a recordio’r ddawns fel grŵp er mwyn gwerthuso’r perfformiad. </w:t>
      </w:r>
      <w:r>
        <w:rPr>
          <w:rFonts w:ascii="Times New Roman" w:hAnsi="Times New Roman" w:cs="Times New Roman"/>
          <w:color w:val="000000"/>
          <w:sz w:val="24"/>
          <w:szCs w:val="24"/>
          <w:shd w:val="clear" w:color="auto" w:fill="FFFFFF"/>
        </w:rPr>
        <w:t xml:space="preserve">Cyn y gweithgaredd yma bydd </w:t>
      </w:r>
      <w:r w:rsidR="009F1B2F">
        <w:rPr>
          <w:rFonts w:ascii="Times New Roman" w:hAnsi="Times New Roman" w:cs="Times New Roman"/>
          <w:color w:val="000000"/>
          <w:sz w:val="24"/>
          <w:szCs w:val="24"/>
          <w:shd w:val="clear" w:color="auto" w:fill="FFFFFF"/>
        </w:rPr>
        <w:t>yna cyfres o wersi yn trafod a gwneud symudiadau cadarn a gryf, rhai sy’n llifo</w:t>
      </w:r>
      <w:r w:rsidR="002F6C99">
        <w:rPr>
          <w:rFonts w:ascii="Times New Roman" w:hAnsi="Times New Roman" w:cs="Times New Roman"/>
          <w:color w:val="000000"/>
          <w:sz w:val="24"/>
          <w:szCs w:val="24"/>
          <w:shd w:val="clear" w:color="auto" w:fill="FFFFFF"/>
        </w:rPr>
        <w:t xml:space="preserve">. Bydd y plant yn </w:t>
      </w:r>
      <w:r w:rsidR="002F6C99">
        <w:rPr>
          <w:rFonts w:ascii="Times New Roman" w:hAnsi="Times New Roman" w:cs="Times New Roman"/>
          <w:color w:val="000000"/>
          <w:sz w:val="24"/>
          <w:szCs w:val="24"/>
          <w:shd w:val="clear" w:color="auto" w:fill="FFFFFF"/>
        </w:rPr>
        <w:lastRenderedPageBreak/>
        <w:t xml:space="preserve">gwahanu mewn i grwpiau o 6 ar gyfer y gweithgaredd a cyd-weithio gydai’i gilydd i greu coreograffi. Trwy gydol y gweithgaredd bydd y darn o gerddoriaeth wnaethon nhw cyfansoddi mewn y gweithgaredd cerddoriaeth yn chwarae yn y cefndir yn ailadrodd. Bydd y plant yn ymarfer tro ar ôl tro er mwyn paratoi ar gyfer perfformio. Unwaith bydd yn amser i’r grwpiau perfformio, byddwn yn recordio’r cyfan ar Ipad. Rhoddwyd digon o amser i recordio’r plant er mwyn rhoi cyfle teg i bob unigolyn. Ar ôl recordio pob grŵp, gall y grwpiau yna gwerthuso eu hunain a gweddill y grŵp. </w:t>
      </w:r>
    </w:p>
    <w:p w:rsidR="00CF59E2" w:rsidRDefault="00010C22" w:rsidP="00BE4A4D">
      <w:pPr>
        <w:spacing w:line="360" w:lineRule="auto"/>
        <w:rPr>
          <w:rFonts w:ascii="Times New Roman" w:hAnsi="Times New Roman" w:cs="Times New Roman"/>
          <w:sz w:val="24"/>
          <w:szCs w:val="24"/>
        </w:rPr>
      </w:pPr>
      <w:r>
        <w:rPr>
          <w:rFonts w:ascii="Times New Roman" w:hAnsi="Times New Roman" w:cs="Times New Roman"/>
          <w:sz w:val="24"/>
          <w:szCs w:val="24"/>
        </w:rPr>
        <w:t>Wrth cyfeirio i’r C</w:t>
      </w:r>
      <w:r w:rsidR="00CF59E2">
        <w:rPr>
          <w:rFonts w:ascii="Times New Roman" w:hAnsi="Times New Roman" w:cs="Times New Roman"/>
          <w:sz w:val="24"/>
          <w:szCs w:val="24"/>
        </w:rPr>
        <w:t>wricwlwm</w:t>
      </w:r>
      <w:r>
        <w:rPr>
          <w:rFonts w:ascii="Times New Roman" w:hAnsi="Times New Roman" w:cs="Times New Roman"/>
          <w:sz w:val="24"/>
          <w:szCs w:val="24"/>
        </w:rPr>
        <w:t xml:space="preserve"> Cenedlaethol Cymru yn yr adran Addysg Gorfforol, dyma’r ystod o sgiliau deall ac ystod gall y gweithgaredd</w:t>
      </w:r>
      <w:r w:rsidR="00CF59E2">
        <w:rPr>
          <w:rFonts w:ascii="Times New Roman" w:hAnsi="Times New Roman" w:cs="Times New Roman"/>
          <w:sz w:val="24"/>
          <w:szCs w:val="24"/>
        </w:rPr>
        <w:t>.</w:t>
      </w:r>
      <w:r w:rsidR="00181FEB">
        <w:rPr>
          <w:rFonts w:ascii="Times New Roman" w:hAnsi="Times New Roman" w:cs="Times New Roman"/>
          <w:sz w:val="24"/>
          <w:szCs w:val="24"/>
        </w:rPr>
        <w:t xml:space="preserve"> Mae’n disgwyl i’r plant “</w:t>
      </w:r>
      <w:r w:rsidR="00CF59E2" w:rsidRPr="00782A7B">
        <w:rPr>
          <w:rFonts w:ascii="Times New Roman" w:hAnsi="Times New Roman" w:cs="Times New Roman"/>
          <w:sz w:val="24"/>
          <w:szCs w:val="24"/>
        </w:rPr>
        <w:t>cy</w:t>
      </w:r>
      <w:r w:rsidR="00181FEB">
        <w:rPr>
          <w:rFonts w:ascii="Times New Roman" w:hAnsi="Times New Roman" w:cs="Times New Roman"/>
          <w:sz w:val="24"/>
          <w:szCs w:val="24"/>
        </w:rPr>
        <w:t xml:space="preserve">dnabod egwyddorion cyfansoddi a </w:t>
      </w:r>
      <w:r w:rsidR="005B48A4" w:rsidRPr="00782A7B">
        <w:rPr>
          <w:rFonts w:ascii="Times New Roman" w:hAnsi="Times New Roman" w:cs="Times New Roman"/>
          <w:sz w:val="24"/>
          <w:szCs w:val="24"/>
        </w:rPr>
        <w:t>choreograffi</w:t>
      </w:r>
      <w:r w:rsidR="00CF59E2" w:rsidRPr="00782A7B">
        <w:rPr>
          <w:rFonts w:ascii="Times New Roman" w:hAnsi="Times New Roman" w:cs="Times New Roman"/>
          <w:sz w:val="24"/>
          <w:szCs w:val="24"/>
        </w:rPr>
        <w:t xml:space="preserve"> syml er mwyn eu defnyddio i</w:t>
      </w:r>
      <w:r w:rsidR="00181FEB">
        <w:rPr>
          <w:rFonts w:ascii="Times New Roman" w:hAnsi="Times New Roman" w:cs="Times New Roman"/>
          <w:sz w:val="24"/>
          <w:szCs w:val="24"/>
        </w:rPr>
        <w:t xml:space="preserve"> </w:t>
      </w:r>
      <w:r w:rsidR="00CF59E2" w:rsidRPr="00782A7B">
        <w:rPr>
          <w:rFonts w:ascii="Times New Roman" w:hAnsi="Times New Roman" w:cs="Times New Roman"/>
          <w:sz w:val="24"/>
          <w:szCs w:val="24"/>
        </w:rPr>
        <w:t>gynllunio dilyniannau ac ystod o batrymau</w:t>
      </w:r>
      <w:r w:rsidR="00181FEB">
        <w:rPr>
          <w:rFonts w:ascii="Times New Roman" w:hAnsi="Times New Roman" w:cs="Times New Roman"/>
          <w:sz w:val="24"/>
          <w:szCs w:val="24"/>
        </w:rPr>
        <w:t xml:space="preserve"> </w:t>
      </w:r>
      <w:r w:rsidR="00CF59E2" w:rsidRPr="00782A7B">
        <w:rPr>
          <w:rFonts w:ascii="Times New Roman" w:hAnsi="Times New Roman" w:cs="Times New Roman"/>
          <w:sz w:val="24"/>
          <w:szCs w:val="24"/>
        </w:rPr>
        <w:t>symud</w:t>
      </w:r>
      <w:r w:rsidR="00181FEB">
        <w:rPr>
          <w:rFonts w:ascii="Times New Roman" w:hAnsi="Times New Roman" w:cs="Times New Roman"/>
          <w:sz w:val="24"/>
          <w:szCs w:val="24"/>
        </w:rPr>
        <w:t>”</w:t>
      </w:r>
      <w:r w:rsidR="00FF7460">
        <w:rPr>
          <w:rFonts w:ascii="Times New Roman" w:hAnsi="Times New Roman" w:cs="Times New Roman"/>
          <w:sz w:val="24"/>
          <w:szCs w:val="24"/>
        </w:rPr>
        <w:t xml:space="preserve">. </w:t>
      </w:r>
      <w:r w:rsidR="005B48A4">
        <w:rPr>
          <w:rFonts w:ascii="Times New Roman" w:hAnsi="Times New Roman" w:cs="Times New Roman"/>
          <w:sz w:val="24"/>
          <w:szCs w:val="24"/>
        </w:rPr>
        <w:t xml:space="preserve">Mae nifer o sgiliau arall yn cynnwys </w:t>
      </w:r>
      <w:r w:rsidR="00CF59E2" w:rsidRPr="00782A7B">
        <w:rPr>
          <w:rFonts w:ascii="Times New Roman" w:hAnsi="Times New Roman" w:cs="Times New Roman"/>
          <w:sz w:val="24"/>
          <w:szCs w:val="24"/>
        </w:rPr>
        <w:t>ymat</w:t>
      </w:r>
      <w:r w:rsidR="005B48A4">
        <w:rPr>
          <w:rFonts w:ascii="Times New Roman" w:hAnsi="Times New Roman" w:cs="Times New Roman"/>
          <w:sz w:val="24"/>
          <w:szCs w:val="24"/>
        </w:rPr>
        <w:t>eb i amrywiaeth o symbyliadau a c</w:t>
      </w:r>
      <w:r w:rsidR="00CF59E2" w:rsidRPr="00782A7B">
        <w:rPr>
          <w:rFonts w:ascii="Times New Roman" w:hAnsi="Times New Roman" w:cs="Times New Roman"/>
          <w:sz w:val="24"/>
          <w:szCs w:val="24"/>
        </w:rPr>
        <w:t>hyfeiliant</w:t>
      </w:r>
      <w:r w:rsidR="005B48A4">
        <w:rPr>
          <w:rFonts w:ascii="Times New Roman" w:hAnsi="Times New Roman" w:cs="Times New Roman"/>
          <w:sz w:val="24"/>
          <w:szCs w:val="24"/>
        </w:rPr>
        <w:t xml:space="preserve">, perfformio a dod i werthfawrogi </w:t>
      </w:r>
      <w:r w:rsidR="00CF59E2" w:rsidRPr="00CF59E2">
        <w:rPr>
          <w:rFonts w:ascii="Times New Roman" w:hAnsi="Times New Roman" w:cs="Times New Roman"/>
          <w:sz w:val="24"/>
          <w:szCs w:val="24"/>
        </w:rPr>
        <w:t>symudiadau gwahanol dradd</w:t>
      </w:r>
      <w:r w:rsidR="005B48A4">
        <w:rPr>
          <w:rFonts w:ascii="Times New Roman" w:hAnsi="Times New Roman" w:cs="Times New Roman"/>
          <w:sz w:val="24"/>
          <w:szCs w:val="24"/>
        </w:rPr>
        <w:t xml:space="preserve">odiadau, </w:t>
      </w:r>
      <w:r w:rsidR="00CF59E2" w:rsidRPr="00CF59E2">
        <w:rPr>
          <w:rFonts w:ascii="Times New Roman" w:hAnsi="Times New Roman" w:cs="Times New Roman"/>
          <w:sz w:val="24"/>
          <w:szCs w:val="24"/>
        </w:rPr>
        <w:t>amser</w:t>
      </w:r>
      <w:r w:rsidR="005B48A4">
        <w:rPr>
          <w:rFonts w:ascii="Times New Roman" w:hAnsi="Times New Roman" w:cs="Times New Roman"/>
          <w:sz w:val="24"/>
          <w:szCs w:val="24"/>
        </w:rPr>
        <w:t xml:space="preserve">oedd a mannau, gan gynnwys rhai </w:t>
      </w:r>
      <w:r w:rsidR="00CF59E2" w:rsidRPr="00CF59E2">
        <w:rPr>
          <w:rFonts w:ascii="Times New Roman" w:hAnsi="Times New Roman" w:cs="Times New Roman"/>
          <w:sz w:val="24"/>
          <w:szCs w:val="24"/>
        </w:rPr>
        <w:t xml:space="preserve">o ddawnsiau traddodiadol </w:t>
      </w:r>
      <w:r w:rsidR="005B48A4">
        <w:rPr>
          <w:rFonts w:ascii="Times New Roman" w:hAnsi="Times New Roman" w:cs="Times New Roman"/>
          <w:sz w:val="24"/>
          <w:szCs w:val="24"/>
        </w:rPr>
        <w:t xml:space="preserve">Cymru sef yr elfen perfformio o’r gweithgaredd. </w:t>
      </w:r>
      <w:r w:rsidR="006536AA">
        <w:rPr>
          <w:rFonts w:ascii="Times New Roman" w:hAnsi="Times New Roman" w:cs="Times New Roman"/>
          <w:sz w:val="24"/>
          <w:szCs w:val="24"/>
        </w:rPr>
        <w:t xml:space="preserve">Hefyd i gyfleu syniadau ac emosiynau gan </w:t>
      </w:r>
      <w:r w:rsidR="00CF59E2" w:rsidRPr="00CF59E2">
        <w:rPr>
          <w:rFonts w:ascii="Times New Roman" w:hAnsi="Times New Roman" w:cs="Times New Roman"/>
          <w:sz w:val="24"/>
          <w:szCs w:val="24"/>
        </w:rPr>
        <w:t>dd</w:t>
      </w:r>
      <w:r w:rsidR="006536AA">
        <w:rPr>
          <w:rFonts w:ascii="Times New Roman" w:hAnsi="Times New Roman" w:cs="Times New Roman"/>
          <w:sz w:val="24"/>
          <w:szCs w:val="24"/>
        </w:rPr>
        <w:t xml:space="preserve">efnyddio ystumiau neu arwyddion </w:t>
      </w:r>
      <w:r w:rsidR="00CF59E2" w:rsidRPr="00CF59E2">
        <w:rPr>
          <w:rFonts w:ascii="Times New Roman" w:hAnsi="Times New Roman" w:cs="Times New Roman"/>
          <w:sz w:val="24"/>
          <w:szCs w:val="24"/>
        </w:rPr>
        <w:t>di-eiriau eraill i gyfleu a gwella’r ystyr.</w:t>
      </w:r>
      <w:r w:rsidR="006536AA">
        <w:rPr>
          <w:rFonts w:ascii="Times New Roman" w:hAnsi="Times New Roman" w:cs="Times New Roman"/>
          <w:sz w:val="24"/>
          <w:szCs w:val="24"/>
        </w:rPr>
        <w:t xml:space="preserve"> Sgil arall yw </w:t>
      </w:r>
      <w:r w:rsidR="00CF59E2" w:rsidRPr="00CF59E2">
        <w:rPr>
          <w:rFonts w:ascii="Times New Roman" w:hAnsi="Times New Roman" w:cs="Times New Roman"/>
          <w:sz w:val="24"/>
          <w:szCs w:val="24"/>
        </w:rPr>
        <w:t>gweithgareddau sy’n cael eu cyfansoddi neu</w:t>
      </w:r>
      <w:r w:rsidR="006536AA">
        <w:rPr>
          <w:rFonts w:ascii="Times New Roman" w:hAnsi="Times New Roman" w:cs="Times New Roman"/>
          <w:sz w:val="24"/>
          <w:szCs w:val="24"/>
        </w:rPr>
        <w:t xml:space="preserve"> </w:t>
      </w:r>
      <w:r w:rsidR="00CF59E2" w:rsidRPr="00CF59E2">
        <w:rPr>
          <w:rFonts w:ascii="Times New Roman" w:hAnsi="Times New Roman" w:cs="Times New Roman"/>
          <w:sz w:val="24"/>
          <w:szCs w:val="24"/>
        </w:rPr>
        <w:t>eu coreograffu, ac sy’</w:t>
      </w:r>
      <w:r w:rsidR="006536AA">
        <w:rPr>
          <w:rFonts w:ascii="Times New Roman" w:hAnsi="Times New Roman" w:cs="Times New Roman"/>
          <w:sz w:val="24"/>
          <w:szCs w:val="24"/>
        </w:rPr>
        <w:t>n artistig ac yn esthetig</w:t>
      </w:r>
      <w:r w:rsidR="00CF59E2" w:rsidRPr="00CF59E2">
        <w:rPr>
          <w:rFonts w:ascii="Times New Roman" w:hAnsi="Times New Roman" w:cs="Times New Roman"/>
          <w:sz w:val="24"/>
          <w:szCs w:val="24"/>
        </w:rPr>
        <w:t>eu natur yn gyffredinol.</w:t>
      </w:r>
      <w:r w:rsidR="006536AA">
        <w:rPr>
          <w:rFonts w:ascii="Times New Roman" w:hAnsi="Times New Roman" w:cs="Times New Roman"/>
          <w:sz w:val="24"/>
          <w:szCs w:val="24"/>
        </w:rPr>
        <w:t xml:space="preserve"> “</w:t>
      </w:r>
      <w:r w:rsidR="00CF59E2" w:rsidRPr="00CF59E2">
        <w:rPr>
          <w:rFonts w:ascii="Times New Roman" w:hAnsi="Times New Roman" w:cs="Times New Roman"/>
          <w:sz w:val="24"/>
          <w:szCs w:val="24"/>
        </w:rPr>
        <w:t>Dylai cy</w:t>
      </w:r>
      <w:r w:rsidR="006536AA">
        <w:rPr>
          <w:rFonts w:ascii="Times New Roman" w:hAnsi="Times New Roman" w:cs="Times New Roman"/>
          <w:sz w:val="24"/>
          <w:szCs w:val="24"/>
        </w:rPr>
        <w:t>fansoddi dilyniannau a motiffau</w:t>
      </w:r>
      <w:r w:rsidR="00CF59E2" w:rsidRPr="00CF59E2">
        <w:rPr>
          <w:rFonts w:ascii="Times New Roman" w:hAnsi="Times New Roman" w:cs="Times New Roman"/>
          <w:sz w:val="24"/>
          <w:szCs w:val="24"/>
        </w:rPr>
        <w:t>d</w:t>
      </w:r>
      <w:r w:rsidR="006536AA">
        <w:rPr>
          <w:rFonts w:ascii="Times New Roman" w:hAnsi="Times New Roman" w:cs="Times New Roman"/>
          <w:sz w:val="24"/>
          <w:szCs w:val="24"/>
        </w:rPr>
        <w:t>awns wedi’u coreograffu gynnwys</w:t>
      </w:r>
      <w:r w:rsidR="00CF59E2" w:rsidRPr="00CF59E2">
        <w:rPr>
          <w:rFonts w:ascii="Times New Roman" w:hAnsi="Times New Roman" w:cs="Times New Roman"/>
          <w:sz w:val="24"/>
          <w:szCs w:val="24"/>
        </w:rPr>
        <w:t>n</w:t>
      </w:r>
      <w:r w:rsidR="006536AA">
        <w:rPr>
          <w:rFonts w:ascii="Times New Roman" w:hAnsi="Times New Roman" w:cs="Times New Roman"/>
          <w:sz w:val="24"/>
          <w:szCs w:val="24"/>
        </w:rPr>
        <w:t>odweddion megis amrywiadau mewn</w:t>
      </w:r>
      <w:r w:rsidR="00CF59E2" w:rsidRPr="00CF59E2">
        <w:rPr>
          <w:rFonts w:ascii="Times New Roman" w:hAnsi="Times New Roman" w:cs="Times New Roman"/>
          <w:sz w:val="24"/>
          <w:szCs w:val="24"/>
        </w:rPr>
        <w:t>rhythm, cyfl</w:t>
      </w:r>
      <w:r w:rsidR="006536AA">
        <w:rPr>
          <w:rFonts w:ascii="Times New Roman" w:hAnsi="Times New Roman" w:cs="Times New Roman"/>
          <w:sz w:val="24"/>
          <w:szCs w:val="24"/>
        </w:rPr>
        <w:t xml:space="preserve">ymder, siâp, lefel, cyfeiriad a </w:t>
      </w:r>
      <w:r w:rsidR="00CF59E2" w:rsidRPr="00CF59E2">
        <w:rPr>
          <w:rFonts w:ascii="Times New Roman" w:hAnsi="Times New Roman" w:cs="Times New Roman"/>
          <w:sz w:val="24"/>
          <w:szCs w:val="24"/>
        </w:rPr>
        <w:t>llwybrau; cyf</w:t>
      </w:r>
      <w:r w:rsidR="006536AA">
        <w:rPr>
          <w:rFonts w:ascii="Times New Roman" w:hAnsi="Times New Roman" w:cs="Times New Roman"/>
          <w:sz w:val="24"/>
          <w:szCs w:val="24"/>
        </w:rPr>
        <w:t>uno a chysylltu gweithgareddau;</w:t>
      </w:r>
      <w:r w:rsidR="00CF59E2" w:rsidRPr="00CF59E2">
        <w:rPr>
          <w:rFonts w:ascii="Times New Roman" w:hAnsi="Times New Roman" w:cs="Times New Roman"/>
          <w:sz w:val="24"/>
          <w:szCs w:val="24"/>
        </w:rPr>
        <w:t>perthnasoe</w:t>
      </w:r>
      <w:r w:rsidR="006536AA">
        <w:rPr>
          <w:rFonts w:ascii="Times New Roman" w:hAnsi="Times New Roman" w:cs="Times New Roman"/>
          <w:sz w:val="24"/>
          <w:szCs w:val="24"/>
        </w:rPr>
        <w:t>dd â phartneriaid, cynulleidfa,</w:t>
      </w:r>
      <w:r w:rsidR="00CF59E2" w:rsidRPr="00CF59E2">
        <w:rPr>
          <w:rFonts w:ascii="Times New Roman" w:hAnsi="Times New Roman" w:cs="Times New Roman"/>
          <w:sz w:val="24"/>
          <w:szCs w:val="24"/>
        </w:rPr>
        <w:t>cyfarpar neu symbyliad.</w:t>
      </w:r>
      <w:r w:rsidR="006536AA">
        <w:rPr>
          <w:rFonts w:ascii="Times New Roman" w:hAnsi="Times New Roman" w:cs="Times New Roman"/>
          <w:sz w:val="24"/>
          <w:szCs w:val="24"/>
        </w:rPr>
        <w:t>” Llywodraeth Cymru (2003).</w:t>
      </w:r>
    </w:p>
    <w:p w:rsidR="00CF59E2" w:rsidRDefault="005B48A4" w:rsidP="00CF59E2">
      <w:pPr>
        <w:spacing w:line="360" w:lineRule="auto"/>
        <w:rPr>
          <w:rFonts w:ascii="Times New Roman" w:hAnsi="Times New Roman" w:cs="Times New Roman"/>
          <w:sz w:val="24"/>
          <w:szCs w:val="24"/>
        </w:rPr>
      </w:pPr>
      <w:r>
        <w:rPr>
          <w:rFonts w:ascii="Times New Roman" w:hAnsi="Times New Roman" w:cs="Times New Roman"/>
          <w:sz w:val="24"/>
          <w:szCs w:val="24"/>
        </w:rPr>
        <w:t xml:space="preserve">Bu’r gweithgaredd yma’n bwrw’r un sgil ar ddau gweithgaredd arall ond er hyn mae’r sgil o </w:t>
      </w:r>
      <w:r w:rsidR="00CF59E2" w:rsidRPr="00782A7B">
        <w:rPr>
          <w:rFonts w:ascii="Times New Roman" w:hAnsi="Times New Roman" w:cs="Times New Roman"/>
          <w:sz w:val="24"/>
          <w:szCs w:val="24"/>
        </w:rPr>
        <w:t>ddatblygu a chymhwyso</w:t>
      </w:r>
      <w:r>
        <w:rPr>
          <w:rFonts w:ascii="Times New Roman" w:hAnsi="Times New Roman" w:cs="Times New Roman"/>
          <w:sz w:val="24"/>
          <w:szCs w:val="24"/>
        </w:rPr>
        <w:t xml:space="preserve"> </w:t>
      </w:r>
      <w:r w:rsidR="00CF59E2" w:rsidRPr="00782A7B">
        <w:rPr>
          <w:rFonts w:ascii="Times New Roman" w:hAnsi="Times New Roman" w:cs="Times New Roman"/>
          <w:sz w:val="24"/>
          <w:szCs w:val="24"/>
        </w:rPr>
        <w:t>gwybodaeth a dealltwri</w:t>
      </w:r>
      <w:r>
        <w:rPr>
          <w:rFonts w:ascii="Times New Roman" w:hAnsi="Times New Roman" w:cs="Times New Roman"/>
          <w:sz w:val="24"/>
          <w:szCs w:val="24"/>
        </w:rPr>
        <w:t xml:space="preserve">aeth o nodweddion diwylliannol, economaidd, </w:t>
      </w:r>
      <w:r w:rsidR="00CF59E2" w:rsidRPr="00782A7B">
        <w:rPr>
          <w:rFonts w:ascii="Times New Roman" w:hAnsi="Times New Roman" w:cs="Times New Roman"/>
          <w:sz w:val="24"/>
          <w:szCs w:val="24"/>
        </w:rPr>
        <w:t>amgylcheddol,</w:t>
      </w:r>
      <w:r>
        <w:rPr>
          <w:rFonts w:ascii="Times New Roman" w:hAnsi="Times New Roman" w:cs="Times New Roman"/>
          <w:sz w:val="24"/>
          <w:szCs w:val="24"/>
        </w:rPr>
        <w:t xml:space="preserve"> hanesyddol ac ieithyddol Cymru yn dod mewn nifer o agweddau bywyd. </w:t>
      </w:r>
    </w:p>
    <w:p w:rsidR="00DD3E65" w:rsidRDefault="004D404F" w:rsidP="00BE4A4D">
      <w:pPr>
        <w:spacing w:line="360" w:lineRule="auto"/>
        <w:rPr>
          <w:rFonts w:ascii="Times New Roman" w:hAnsi="Times New Roman" w:cs="Times New Roman"/>
          <w:sz w:val="24"/>
          <w:szCs w:val="24"/>
        </w:rPr>
      </w:pPr>
      <w:r>
        <w:rPr>
          <w:rFonts w:ascii="Times New Roman" w:hAnsi="Times New Roman" w:cs="Times New Roman"/>
          <w:sz w:val="24"/>
          <w:szCs w:val="24"/>
        </w:rPr>
        <w:t>Credir mae’r gweithgareddau creadigol yma’n hybu’r celfyddydau creadigol a mynegiannol yng Nghymru gan ei fod yn bwrw llwyth o’r sgiliau yn y Cwricwlwm Cenedlaethol o rhan yr Adran Ad</w:t>
      </w:r>
      <w:r w:rsidR="005B26AD">
        <w:rPr>
          <w:rFonts w:ascii="Times New Roman" w:hAnsi="Times New Roman" w:cs="Times New Roman"/>
          <w:sz w:val="24"/>
          <w:szCs w:val="24"/>
        </w:rPr>
        <w:t>d</w:t>
      </w:r>
      <w:r>
        <w:rPr>
          <w:rFonts w:ascii="Times New Roman" w:hAnsi="Times New Roman" w:cs="Times New Roman"/>
          <w:sz w:val="24"/>
          <w:szCs w:val="24"/>
        </w:rPr>
        <w:t xml:space="preserve">ysg Gorfforol, yr Adran Gelf a’r Adran Cerddoriaeth. Nid yn unig hyn ond mae’n </w:t>
      </w:r>
      <w:r w:rsidR="00B81ED9">
        <w:rPr>
          <w:rFonts w:ascii="Times New Roman" w:hAnsi="Times New Roman" w:cs="Times New Roman"/>
          <w:sz w:val="24"/>
          <w:szCs w:val="24"/>
        </w:rPr>
        <w:t xml:space="preserve">hybu’r Cwricwlwm Cymreig hefyd. Yn fy marn i nid oes digon o’r celfyddydau mynegiannol a gweledol i’w weld yn ysgolion o brofiad fy hunain ac hefyd wrth darllen dogfen Donaldson. Ond, er hyn, rwy’n credu fod y pecyn gweithgareddau yma yn brofi i’r llywodraeth ac athrawon ar draws Gymru ei fod yn bosib i gyfuno gwersi pynciau i weld yn graidd efo’r celfyddydau ac i greu gwersi a gweithgareddau trawsgwricwlaidd. Mae’r pecyn </w:t>
      </w:r>
      <w:r w:rsidR="00B81ED9">
        <w:rPr>
          <w:rFonts w:ascii="Times New Roman" w:hAnsi="Times New Roman" w:cs="Times New Roman"/>
          <w:sz w:val="24"/>
          <w:szCs w:val="24"/>
        </w:rPr>
        <w:lastRenderedPageBreak/>
        <w:t xml:space="preserve">gweithgareddau hefyd yn brofi fod y gelfyddydau yn sicrhau fod y plant yn ddatblygu nifer o sgiliau megis sgiliau bywyd, hunaniaeth, a phersonol. </w:t>
      </w:r>
      <w:r w:rsidR="00DD3E65">
        <w:rPr>
          <w:rFonts w:ascii="Times New Roman" w:hAnsi="Times New Roman" w:cs="Times New Roman"/>
          <w:sz w:val="24"/>
          <w:szCs w:val="24"/>
        </w:rPr>
        <w:t xml:space="preserve">Mae’r gweithgareddau’n hyrwyddo’r hyn a ddywedir Graham Donaldson yn ei dogfen ‘Dyfodol Llwyddiannus’ sydd yn hynod o bwysig i dyfodol </w:t>
      </w:r>
      <w:r w:rsidR="005B26AD">
        <w:rPr>
          <w:rFonts w:ascii="Times New Roman" w:hAnsi="Times New Roman" w:cs="Times New Roman"/>
          <w:sz w:val="24"/>
          <w:szCs w:val="24"/>
        </w:rPr>
        <w:t xml:space="preserve">addysg yng Nghymru gan ei fod yn newid y cwricwlwm cenedlaethol. </w:t>
      </w: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BE4A4D">
      <w:pPr>
        <w:spacing w:line="360" w:lineRule="auto"/>
        <w:rPr>
          <w:rFonts w:ascii="Times New Roman" w:hAnsi="Times New Roman" w:cs="Times New Roman"/>
          <w:sz w:val="24"/>
          <w:szCs w:val="24"/>
        </w:rPr>
      </w:pPr>
    </w:p>
    <w:p w:rsidR="0056119C" w:rsidRDefault="0056119C" w:rsidP="0056119C">
      <w:pPr>
        <w:spacing w:line="360" w:lineRule="auto"/>
        <w:rPr>
          <w:rFonts w:ascii="Times New Roman" w:hAnsi="Times New Roman" w:cs="Times New Roman"/>
          <w:sz w:val="24"/>
          <w:szCs w:val="24"/>
          <w:u w:val="single"/>
          <w:lang w:val="en-GB"/>
        </w:rPr>
      </w:pPr>
      <w:r w:rsidRPr="001B6400">
        <w:rPr>
          <w:rFonts w:ascii="Times New Roman" w:hAnsi="Times New Roman" w:cs="Times New Roman"/>
          <w:sz w:val="24"/>
          <w:szCs w:val="24"/>
          <w:u w:val="single"/>
          <w:lang w:val="en-GB"/>
        </w:rPr>
        <w:lastRenderedPageBreak/>
        <w:t>Llyfryddiaeth/Cyfeiriadau.</w:t>
      </w:r>
    </w:p>
    <w:p w:rsidR="0056119C" w:rsidRPr="0012462D" w:rsidRDefault="0056119C" w:rsidP="0056119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Butterworth, L. </w:t>
      </w:r>
      <w:r>
        <w:rPr>
          <w:rFonts w:ascii="Times New Roman" w:hAnsi="Times New Roman" w:cs="Times New Roman"/>
          <w:i/>
          <w:sz w:val="24"/>
          <w:szCs w:val="24"/>
          <w:lang w:val="en-GB"/>
        </w:rPr>
        <w:t>The Importance and Values of Arts and Design.</w:t>
      </w:r>
      <w:r>
        <w:rPr>
          <w:rFonts w:ascii="Times New Roman" w:hAnsi="Times New Roman" w:cs="Times New Roman"/>
          <w:sz w:val="24"/>
          <w:szCs w:val="24"/>
          <w:lang w:val="en-GB"/>
        </w:rPr>
        <w:t xml:space="preserve"> National Society for Education in Art and Design. Gweler yr erthygl ar y </w:t>
      </w:r>
      <w:proofErr w:type="gramStart"/>
      <w:r>
        <w:rPr>
          <w:rFonts w:ascii="Times New Roman" w:hAnsi="Times New Roman" w:cs="Times New Roman"/>
          <w:sz w:val="24"/>
          <w:szCs w:val="24"/>
          <w:lang w:val="en-GB"/>
        </w:rPr>
        <w:t>wefan :</w:t>
      </w:r>
      <w:proofErr w:type="gramEnd"/>
      <w:r w:rsidRPr="0012462D">
        <w:t xml:space="preserve"> </w:t>
      </w:r>
      <w:r w:rsidRPr="0012462D">
        <w:rPr>
          <w:rFonts w:ascii="Times New Roman" w:hAnsi="Times New Roman" w:cs="Times New Roman"/>
          <w:sz w:val="24"/>
          <w:szCs w:val="24"/>
          <w:lang w:val="en-GB"/>
        </w:rPr>
        <w:t>http://www.educationbusinessuk.net/features/importance-and-value-art-craft-and-design</w:t>
      </w:r>
    </w:p>
    <w:p w:rsidR="0056119C" w:rsidRPr="00AC494E" w:rsidRDefault="0056119C" w:rsidP="0056119C">
      <w:pPr>
        <w:spacing w:line="360" w:lineRule="auto"/>
        <w:rPr>
          <w:rFonts w:ascii="Times New Roman" w:hAnsi="Times New Roman" w:cs="Times New Roman"/>
          <w:i/>
          <w:sz w:val="24"/>
          <w:szCs w:val="24"/>
          <w:lang w:val="en-GB"/>
        </w:rPr>
      </w:pPr>
      <w:r>
        <w:rPr>
          <w:rFonts w:ascii="Times New Roman" w:hAnsi="Times New Roman" w:cs="Times New Roman"/>
          <w:sz w:val="24"/>
          <w:szCs w:val="24"/>
          <w:lang w:val="en-GB"/>
        </w:rPr>
        <w:t xml:space="preserve">Caroline, S. (2011) </w:t>
      </w:r>
      <w:r>
        <w:rPr>
          <w:rFonts w:ascii="Times New Roman" w:hAnsi="Times New Roman" w:cs="Times New Roman"/>
          <w:i/>
          <w:sz w:val="24"/>
          <w:szCs w:val="24"/>
          <w:lang w:val="en-GB"/>
        </w:rPr>
        <w:t>Lesson Plans for Creative Dance.</w:t>
      </w:r>
    </w:p>
    <w:p w:rsidR="0056119C" w:rsidRPr="00650DA3" w:rsidRDefault="0056119C" w:rsidP="0056119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Cox,</w:t>
      </w:r>
      <w:r w:rsidRPr="00650DA3">
        <w:rPr>
          <w:rFonts w:ascii="Times New Roman" w:hAnsi="Times New Roman" w:cs="Times New Roman"/>
          <w:sz w:val="24"/>
          <w:szCs w:val="24"/>
          <w:lang w:val="en-GB"/>
        </w:rPr>
        <w:t xml:space="preserve"> S</w:t>
      </w:r>
      <w:r>
        <w:rPr>
          <w:rFonts w:ascii="Times New Roman" w:hAnsi="Times New Roman" w:cs="Times New Roman"/>
          <w:sz w:val="24"/>
          <w:szCs w:val="24"/>
          <w:lang w:val="en-GB"/>
        </w:rPr>
        <w:t xml:space="preserve">. a Watts, R. (2007) </w:t>
      </w:r>
      <w:r>
        <w:rPr>
          <w:rFonts w:ascii="Times New Roman" w:hAnsi="Times New Roman" w:cs="Times New Roman"/>
          <w:i/>
          <w:sz w:val="24"/>
          <w:szCs w:val="24"/>
          <w:lang w:val="en-GB"/>
        </w:rPr>
        <w:t xml:space="preserve">Teaching Art and Design 3-11. </w:t>
      </w:r>
      <w:r>
        <w:rPr>
          <w:rFonts w:ascii="Times New Roman" w:hAnsi="Times New Roman" w:cs="Times New Roman"/>
          <w:sz w:val="24"/>
          <w:szCs w:val="24"/>
          <w:lang w:val="en-GB"/>
        </w:rPr>
        <w:t>Continuum International Publishing Group Wiltshire.</w:t>
      </w:r>
    </w:p>
    <w:p w:rsidR="0056119C" w:rsidRPr="00334617" w:rsidRDefault="0056119C" w:rsidP="0056119C">
      <w:pPr>
        <w:spacing w:line="360" w:lineRule="auto"/>
        <w:rPr>
          <w:rFonts w:ascii="Times New Roman" w:hAnsi="Times New Roman" w:cs="Times New Roman"/>
          <w:i/>
          <w:sz w:val="24"/>
          <w:szCs w:val="24"/>
          <w:lang w:val="en-GB"/>
        </w:rPr>
      </w:pPr>
      <w:bookmarkStart w:id="0" w:name="_Hlk495616106"/>
      <w:r w:rsidRPr="00334617">
        <w:rPr>
          <w:rFonts w:ascii="Times New Roman" w:hAnsi="Times New Roman" w:cs="Times New Roman"/>
          <w:sz w:val="24"/>
          <w:szCs w:val="24"/>
          <w:lang w:val="en-GB"/>
        </w:rPr>
        <w:t xml:space="preserve">Donaldson, G (2015) </w:t>
      </w:r>
      <w:r w:rsidRPr="00334617">
        <w:rPr>
          <w:rFonts w:ascii="Times New Roman" w:hAnsi="Times New Roman" w:cs="Times New Roman"/>
          <w:i/>
          <w:sz w:val="24"/>
          <w:szCs w:val="24"/>
          <w:lang w:val="en-GB"/>
        </w:rPr>
        <w:t>Donaldson Report: Successful Futures.</w:t>
      </w:r>
    </w:p>
    <w:p w:rsidR="0056119C" w:rsidRPr="00334617" w:rsidRDefault="0056119C" w:rsidP="0056119C">
      <w:pPr>
        <w:spacing w:line="360" w:lineRule="auto"/>
        <w:rPr>
          <w:rFonts w:ascii="Times New Roman" w:hAnsi="Times New Roman" w:cs="Times New Roman"/>
          <w:sz w:val="24"/>
          <w:szCs w:val="24"/>
          <w:lang w:val="en-GB"/>
        </w:rPr>
      </w:pPr>
      <w:r w:rsidRPr="00334617">
        <w:rPr>
          <w:rFonts w:ascii="Times New Roman" w:hAnsi="Times New Roman" w:cs="Times New Roman"/>
          <w:sz w:val="24"/>
          <w:szCs w:val="24"/>
        </w:rPr>
        <w:t>GRAINGER, T. and Barnes, J. (2006) Creativity in the Primary Curriculum in J. Arthur, T. GRAINGER and D. Wray. (eds.) Learning to Teach in the Primary School London: Routledge.pp.209-225.</w:t>
      </w:r>
    </w:p>
    <w:p w:rsidR="0056119C" w:rsidRDefault="0056119C" w:rsidP="0056119C">
      <w:pPr>
        <w:spacing w:line="360" w:lineRule="auto"/>
        <w:rPr>
          <w:rFonts w:ascii="Times New Roman" w:hAnsi="Times New Roman" w:cs="Times New Roman"/>
          <w:i/>
          <w:sz w:val="24"/>
          <w:szCs w:val="24"/>
          <w:lang w:val="en-GB"/>
        </w:rPr>
      </w:pPr>
      <w:r>
        <w:rPr>
          <w:rFonts w:ascii="Times New Roman" w:hAnsi="Times New Roman" w:cs="Times New Roman"/>
          <w:sz w:val="24"/>
          <w:szCs w:val="24"/>
          <w:lang w:val="en-GB"/>
        </w:rPr>
        <w:t xml:space="preserve">Llwodraeth Cymru (2003) </w:t>
      </w:r>
      <w:r>
        <w:rPr>
          <w:rFonts w:ascii="Times New Roman" w:hAnsi="Times New Roman" w:cs="Times New Roman"/>
          <w:i/>
          <w:sz w:val="24"/>
          <w:szCs w:val="24"/>
          <w:lang w:val="en-GB"/>
        </w:rPr>
        <w:t>Datblygu’r Cwricwlwm Cymreig.</w:t>
      </w:r>
    </w:p>
    <w:p w:rsidR="0056119C" w:rsidRDefault="0056119C" w:rsidP="0056119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Llywodraeth Cymru, Adran Addysg </w:t>
      </w:r>
      <w:proofErr w:type="gramStart"/>
      <w:r>
        <w:rPr>
          <w:rFonts w:ascii="Times New Roman" w:hAnsi="Times New Roman" w:cs="Times New Roman"/>
          <w:sz w:val="24"/>
          <w:szCs w:val="24"/>
          <w:lang w:val="en-GB"/>
        </w:rPr>
        <w:t xml:space="preserve">Gorfforol </w:t>
      </w:r>
      <w:r>
        <w:rPr>
          <w:rFonts w:ascii="Times New Roman" w:hAnsi="Times New Roman" w:cs="Times New Roman"/>
          <w:sz w:val="24"/>
          <w:szCs w:val="24"/>
          <w:lang w:val="en-GB"/>
        </w:rPr>
        <w:t xml:space="preserve"> (</w:t>
      </w:r>
      <w:proofErr w:type="gramEnd"/>
      <w:r>
        <w:rPr>
          <w:rFonts w:ascii="Times New Roman" w:hAnsi="Times New Roman" w:cs="Times New Roman"/>
          <w:sz w:val="24"/>
          <w:szCs w:val="24"/>
          <w:lang w:val="en-GB"/>
        </w:rPr>
        <w:t>2003)</w:t>
      </w:r>
    </w:p>
    <w:p w:rsidR="0056119C" w:rsidRDefault="0056119C" w:rsidP="0056119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Llywodraeth Cymru, Adran Celf a Dylunio</w:t>
      </w:r>
      <w:r>
        <w:rPr>
          <w:rFonts w:ascii="Times New Roman" w:hAnsi="Times New Roman" w:cs="Times New Roman"/>
          <w:sz w:val="24"/>
          <w:szCs w:val="24"/>
          <w:lang w:val="en-GB"/>
        </w:rPr>
        <w:t xml:space="preserve"> (2003)</w:t>
      </w:r>
    </w:p>
    <w:p w:rsidR="0056119C" w:rsidRPr="0012462D" w:rsidRDefault="0056119C" w:rsidP="0056119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Llywodraeth Cymru, Adran Cerddoriaeth </w:t>
      </w:r>
      <w:r>
        <w:rPr>
          <w:rFonts w:ascii="Times New Roman" w:hAnsi="Times New Roman" w:cs="Times New Roman"/>
          <w:sz w:val="24"/>
          <w:szCs w:val="24"/>
          <w:lang w:val="en-GB"/>
        </w:rPr>
        <w:t>(2003)</w:t>
      </w:r>
      <w:bookmarkStart w:id="1" w:name="_GoBack"/>
      <w:bookmarkEnd w:id="1"/>
    </w:p>
    <w:p w:rsidR="0056119C" w:rsidRDefault="0056119C" w:rsidP="0056119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Ofsted (2002) </w:t>
      </w:r>
      <w:r>
        <w:rPr>
          <w:rFonts w:ascii="Times New Roman" w:hAnsi="Times New Roman" w:cs="Times New Roman"/>
          <w:i/>
          <w:sz w:val="24"/>
          <w:szCs w:val="24"/>
          <w:lang w:val="en-GB"/>
        </w:rPr>
        <w:t xml:space="preserve">The Curriculum in Successful Primary Schools. </w:t>
      </w:r>
      <w:r>
        <w:rPr>
          <w:rFonts w:ascii="Times New Roman" w:hAnsi="Times New Roman" w:cs="Times New Roman"/>
          <w:sz w:val="24"/>
          <w:szCs w:val="24"/>
          <w:lang w:val="en-GB"/>
        </w:rPr>
        <w:t>London: Ofsted.</w:t>
      </w:r>
    </w:p>
    <w:p w:rsidR="0056119C" w:rsidRDefault="0056119C" w:rsidP="0056119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Sharp, C. (2001) </w:t>
      </w:r>
      <w:bookmarkEnd w:id="0"/>
      <w:r w:rsidRPr="00080192">
        <w:rPr>
          <w:i/>
        </w:rPr>
        <w:t>Developing Young Children’s Creativity Through the Arts: What Does Research Have to Offer?</w:t>
      </w:r>
      <w:r>
        <w:rPr>
          <w:i/>
        </w:rPr>
        <w:t xml:space="preserve"> </w:t>
      </w:r>
      <w:r>
        <w:t xml:space="preserve">Gwelwch ar wefan: </w:t>
      </w:r>
      <w:hyperlink r:id="rId7" w:history="1">
        <w:r w:rsidRPr="00AD7B89">
          <w:rPr>
            <w:rStyle w:val="Hyperlink"/>
            <w:rFonts w:ascii="Times New Roman" w:hAnsi="Times New Roman" w:cs="Times New Roman"/>
            <w:sz w:val="24"/>
            <w:szCs w:val="24"/>
            <w:lang w:val="en-GB"/>
          </w:rPr>
          <w:t>https://www.nfer.ac.uk/publications/44420/44420.pdf</w:t>
        </w:r>
      </w:hyperlink>
    </w:p>
    <w:p w:rsidR="0056119C" w:rsidRPr="00820AA6" w:rsidRDefault="0056119C" w:rsidP="00BE4A4D">
      <w:pPr>
        <w:spacing w:line="360" w:lineRule="auto"/>
        <w:rPr>
          <w:rFonts w:ascii="Times New Roman" w:hAnsi="Times New Roman" w:cs="Times New Roman"/>
          <w:sz w:val="24"/>
          <w:szCs w:val="24"/>
        </w:rPr>
      </w:pPr>
    </w:p>
    <w:sectPr w:rsidR="0056119C" w:rsidRPr="00820AA6" w:rsidSect="00741164">
      <w:headerReference w:type="default" r:id="rId8"/>
      <w:footerReference w:type="default" r:id="rId9"/>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2857" w:rsidRDefault="00B92857" w:rsidP="00741164">
      <w:pPr>
        <w:spacing w:after="0" w:line="240" w:lineRule="auto"/>
      </w:pPr>
      <w:r>
        <w:separator/>
      </w:r>
    </w:p>
  </w:endnote>
  <w:endnote w:type="continuationSeparator" w:id="0">
    <w:p w:rsidR="00B92857" w:rsidRDefault="00B92857" w:rsidP="00741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3017894"/>
      <w:docPartObj>
        <w:docPartGallery w:val="Page Numbers (Bottom of Page)"/>
        <w:docPartUnique/>
      </w:docPartObj>
    </w:sdtPr>
    <w:sdtEndPr>
      <w:rPr>
        <w:rFonts w:ascii="Times New Roman" w:hAnsi="Times New Roman" w:cs="Times New Roman"/>
        <w:noProof/>
        <w:sz w:val="24"/>
        <w:szCs w:val="24"/>
      </w:rPr>
    </w:sdtEndPr>
    <w:sdtContent>
      <w:p w:rsidR="00B81ED9" w:rsidRPr="00741164" w:rsidRDefault="00B81ED9">
        <w:pPr>
          <w:pStyle w:val="Footer"/>
          <w:jc w:val="center"/>
          <w:rPr>
            <w:rFonts w:ascii="Times New Roman" w:hAnsi="Times New Roman" w:cs="Times New Roman"/>
            <w:sz w:val="24"/>
            <w:szCs w:val="24"/>
          </w:rPr>
        </w:pPr>
        <w:r w:rsidRPr="00741164">
          <w:rPr>
            <w:rFonts w:ascii="Times New Roman" w:hAnsi="Times New Roman" w:cs="Times New Roman"/>
            <w:sz w:val="24"/>
            <w:szCs w:val="24"/>
          </w:rPr>
          <w:fldChar w:fldCharType="begin"/>
        </w:r>
        <w:r w:rsidRPr="00741164">
          <w:rPr>
            <w:rFonts w:ascii="Times New Roman" w:hAnsi="Times New Roman" w:cs="Times New Roman"/>
            <w:sz w:val="24"/>
            <w:szCs w:val="24"/>
          </w:rPr>
          <w:instrText xml:space="preserve"> PAGE   \* MERGEFORMAT </w:instrText>
        </w:r>
        <w:r w:rsidRPr="00741164">
          <w:rPr>
            <w:rFonts w:ascii="Times New Roman" w:hAnsi="Times New Roman" w:cs="Times New Roman"/>
            <w:sz w:val="24"/>
            <w:szCs w:val="24"/>
          </w:rPr>
          <w:fldChar w:fldCharType="separate"/>
        </w:r>
        <w:r w:rsidR="0056119C">
          <w:rPr>
            <w:rFonts w:ascii="Times New Roman" w:hAnsi="Times New Roman" w:cs="Times New Roman"/>
            <w:noProof/>
            <w:sz w:val="24"/>
            <w:szCs w:val="24"/>
          </w:rPr>
          <w:t>9</w:t>
        </w:r>
        <w:r w:rsidRPr="00741164">
          <w:rPr>
            <w:rFonts w:ascii="Times New Roman" w:hAnsi="Times New Roman" w:cs="Times New Roman"/>
            <w:noProof/>
            <w:sz w:val="24"/>
            <w:szCs w:val="24"/>
          </w:rPr>
          <w:fldChar w:fldCharType="end"/>
        </w:r>
      </w:p>
    </w:sdtContent>
  </w:sdt>
  <w:p w:rsidR="00B81ED9" w:rsidRDefault="00B81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2857" w:rsidRDefault="00B92857" w:rsidP="00741164">
      <w:pPr>
        <w:spacing w:after="0" w:line="240" w:lineRule="auto"/>
      </w:pPr>
      <w:r>
        <w:separator/>
      </w:r>
    </w:p>
  </w:footnote>
  <w:footnote w:type="continuationSeparator" w:id="0">
    <w:p w:rsidR="00B92857" w:rsidRDefault="00B92857" w:rsidP="00741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1ED9" w:rsidRDefault="00B81ED9">
    <w:pPr>
      <w:pStyle w:val="Header"/>
    </w:pPr>
    <w:r>
      <w:ptab w:relativeTo="margin" w:alignment="center" w:leader="none"/>
    </w:r>
    <w:r>
      <w:ptab w:relativeTo="margin" w:alignment="right" w:leader="none"/>
    </w:r>
    <w:r w:rsidRPr="00741164">
      <w:rPr>
        <w:rFonts w:ascii="Times New Roman" w:hAnsi="Times New Roman" w:cs="Times New Roman"/>
        <w:color w:val="000000" w:themeColor="text1"/>
        <w:sz w:val="24"/>
        <w:szCs w:val="24"/>
      </w:rPr>
      <w:t>1601119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75437A"/>
    <w:multiLevelType w:val="hybridMultilevel"/>
    <w:tmpl w:val="AA646CC0"/>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533F7093"/>
    <w:multiLevelType w:val="hybridMultilevel"/>
    <w:tmpl w:val="F138B0D6"/>
    <w:lvl w:ilvl="0" w:tplc="0452000F">
      <w:start w:val="1"/>
      <w:numFmt w:val="decimal"/>
      <w:lvlText w:val="%1."/>
      <w:lvlJc w:val="left"/>
      <w:pPr>
        <w:ind w:left="780" w:hanging="360"/>
      </w:pPr>
    </w:lvl>
    <w:lvl w:ilvl="1" w:tplc="04520019" w:tentative="1">
      <w:start w:val="1"/>
      <w:numFmt w:val="lowerLetter"/>
      <w:lvlText w:val="%2."/>
      <w:lvlJc w:val="left"/>
      <w:pPr>
        <w:ind w:left="1500" w:hanging="360"/>
      </w:pPr>
    </w:lvl>
    <w:lvl w:ilvl="2" w:tplc="0452001B" w:tentative="1">
      <w:start w:val="1"/>
      <w:numFmt w:val="lowerRoman"/>
      <w:lvlText w:val="%3."/>
      <w:lvlJc w:val="right"/>
      <w:pPr>
        <w:ind w:left="2220" w:hanging="180"/>
      </w:pPr>
    </w:lvl>
    <w:lvl w:ilvl="3" w:tplc="0452000F" w:tentative="1">
      <w:start w:val="1"/>
      <w:numFmt w:val="decimal"/>
      <w:lvlText w:val="%4."/>
      <w:lvlJc w:val="left"/>
      <w:pPr>
        <w:ind w:left="2940" w:hanging="360"/>
      </w:pPr>
    </w:lvl>
    <w:lvl w:ilvl="4" w:tplc="04520019" w:tentative="1">
      <w:start w:val="1"/>
      <w:numFmt w:val="lowerLetter"/>
      <w:lvlText w:val="%5."/>
      <w:lvlJc w:val="left"/>
      <w:pPr>
        <w:ind w:left="3660" w:hanging="360"/>
      </w:pPr>
    </w:lvl>
    <w:lvl w:ilvl="5" w:tplc="0452001B" w:tentative="1">
      <w:start w:val="1"/>
      <w:numFmt w:val="lowerRoman"/>
      <w:lvlText w:val="%6."/>
      <w:lvlJc w:val="right"/>
      <w:pPr>
        <w:ind w:left="4380" w:hanging="180"/>
      </w:pPr>
    </w:lvl>
    <w:lvl w:ilvl="6" w:tplc="0452000F" w:tentative="1">
      <w:start w:val="1"/>
      <w:numFmt w:val="decimal"/>
      <w:lvlText w:val="%7."/>
      <w:lvlJc w:val="left"/>
      <w:pPr>
        <w:ind w:left="5100" w:hanging="360"/>
      </w:pPr>
    </w:lvl>
    <w:lvl w:ilvl="7" w:tplc="04520019" w:tentative="1">
      <w:start w:val="1"/>
      <w:numFmt w:val="lowerLetter"/>
      <w:lvlText w:val="%8."/>
      <w:lvlJc w:val="left"/>
      <w:pPr>
        <w:ind w:left="5820" w:hanging="360"/>
      </w:pPr>
    </w:lvl>
    <w:lvl w:ilvl="8" w:tplc="0452001B" w:tentative="1">
      <w:start w:val="1"/>
      <w:numFmt w:val="lowerRoman"/>
      <w:lvlText w:val="%9."/>
      <w:lvlJc w:val="right"/>
      <w:pPr>
        <w:ind w:left="65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164"/>
    <w:rsid w:val="000004E3"/>
    <w:rsid w:val="000072D7"/>
    <w:rsid w:val="00010C22"/>
    <w:rsid w:val="00037F80"/>
    <w:rsid w:val="000D787D"/>
    <w:rsid w:val="001260FF"/>
    <w:rsid w:val="0016428D"/>
    <w:rsid w:val="00173E8E"/>
    <w:rsid w:val="00181FEB"/>
    <w:rsid w:val="001854BE"/>
    <w:rsid w:val="001A3F15"/>
    <w:rsid w:val="002058C9"/>
    <w:rsid w:val="00244771"/>
    <w:rsid w:val="00251CF2"/>
    <w:rsid w:val="0028410A"/>
    <w:rsid w:val="002A5DCA"/>
    <w:rsid w:val="002A728D"/>
    <w:rsid w:val="002F6C99"/>
    <w:rsid w:val="00331684"/>
    <w:rsid w:val="00341711"/>
    <w:rsid w:val="0037352D"/>
    <w:rsid w:val="003C46D9"/>
    <w:rsid w:val="00403DB8"/>
    <w:rsid w:val="004109FA"/>
    <w:rsid w:val="004C7936"/>
    <w:rsid w:val="004D404F"/>
    <w:rsid w:val="00502618"/>
    <w:rsid w:val="0056119C"/>
    <w:rsid w:val="00575A4C"/>
    <w:rsid w:val="005A4893"/>
    <w:rsid w:val="005B26AD"/>
    <w:rsid w:val="005B48A4"/>
    <w:rsid w:val="006536AA"/>
    <w:rsid w:val="00692AD3"/>
    <w:rsid w:val="00696A24"/>
    <w:rsid w:val="00741164"/>
    <w:rsid w:val="00777D86"/>
    <w:rsid w:val="00782A7B"/>
    <w:rsid w:val="00802329"/>
    <w:rsid w:val="00815996"/>
    <w:rsid w:val="00820AA6"/>
    <w:rsid w:val="008338AB"/>
    <w:rsid w:val="008369B4"/>
    <w:rsid w:val="00877075"/>
    <w:rsid w:val="00891CCA"/>
    <w:rsid w:val="008B3837"/>
    <w:rsid w:val="008C11AF"/>
    <w:rsid w:val="00950EEF"/>
    <w:rsid w:val="009A1A84"/>
    <w:rsid w:val="009C3209"/>
    <w:rsid w:val="009E070F"/>
    <w:rsid w:val="009F1B2F"/>
    <w:rsid w:val="00A25892"/>
    <w:rsid w:val="00A81C18"/>
    <w:rsid w:val="00A876E4"/>
    <w:rsid w:val="00AB257B"/>
    <w:rsid w:val="00B01D68"/>
    <w:rsid w:val="00B23998"/>
    <w:rsid w:val="00B33DCD"/>
    <w:rsid w:val="00B517BE"/>
    <w:rsid w:val="00B81ED9"/>
    <w:rsid w:val="00B92857"/>
    <w:rsid w:val="00BD64C2"/>
    <w:rsid w:val="00BE4A4D"/>
    <w:rsid w:val="00C445C3"/>
    <w:rsid w:val="00C51C01"/>
    <w:rsid w:val="00C70E71"/>
    <w:rsid w:val="00C80B8B"/>
    <w:rsid w:val="00C82113"/>
    <w:rsid w:val="00C97154"/>
    <w:rsid w:val="00CC574F"/>
    <w:rsid w:val="00CE0B46"/>
    <w:rsid w:val="00CF59E2"/>
    <w:rsid w:val="00D14C5C"/>
    <w:rsid w:val="00D56BEC"/>
    <w:rsid w:val="00D6650A"/>
    <w:rsid w:val="00D826C6"/>
    <w:rsid w:val="00DC1CEB"/>
    <w:rsid w:val="00DD3E65"/>
    <w:rsid w:val="00E50341"/>
    <w:rsid w:val="00EC0008"/>
    <w:rsid w:val="00EC6032"/>
    <w:rsid w:val="00EE66DF"/>
    <w:rsid w:val="00F10709"/>
    <w:rsid w:val="00F2332B"/>
    <w:rsid w:val="00F27F4D"/>
    <w:rsid w:val="00F71794"/>
    <w:rsid w:val="00FA7613"/>
    <w:rsid w:val="00FE0345"/>
    <w:rsid w:val="00FF5187"/>
    <w:rsid w:val="00FF7460"/>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5A954C"/>
  <w15:chartTrackingRefBased/>
  <w15:docId w15:val="{E2020637-F902-426D-B655-66255ABF7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1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164"/>
  </w:style>
  <w:style w:type="paragraph" w:styleId="Footer">
    <w:name w:val="footer"/>
    <w:basedOn w:val="Normal"/>
    <w:link w:val="FooterChar"/>
    <w:uiPriority w:val="99"/>
    <w:unhideWhenUsed/>
    <w:rsid w:val="00741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164"/>
  </w:style>
  <w:style w:type="paragraph" w:styleId="ListParagraph">
    <w:name w:val="List Paragraph"/>
    <w:basedOn w:val="Normal"/>
    <w:uiPriority w:val="34"/>
    <w:qFormat/>
    <w:rsid w:val="00F71794"/>
    <w:pPr>
      <w:ind w:left="720"/>
      <w:contextualSpacing/>
    </w:pPr>
  </w:style>
  <w:style w:type="paragraph" w:styleId="BalloonText">
    <w:name w:val="Balloon Text"/>
    <w:basedOn w:val="Normal"/>
    <w:link w:val="BalloonTextChar"/>
    <w:uiPriority w:val="99"/>
    <w:semiHidden/>
    <w:unhideWhenUsed/>
    <w:rsid w:val="00696A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6A24"/>
    <w:rPr>
      <w:rFonts w:ascii="Segoe UI" w:hAnsi="Segoe UI" w:cs="Segoe UI"/>
      <w:sz w:val="18"/>
      <w:szCs w:val="18"/>
    </w:rPr>
  </w:style>
  <w:style w:type="character" w:styleId="Hyperlink">
    <w:name w:val="Hyperlink"/>
    <w:basedOn w:val="DefaultParagraphFont"/>
    <w:uiPriority w:val="99"/>
    <w:unhideWhenUsed/>
    <w:rsid w:val="005611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fer.ac.uk/publications/44420/4442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19542</TotalTime>
  <Pages>10</Pages>
  <Words>3267</Words>
  <Characters>18623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Daniels</dc:creator>
  <cp:keywords/>
  <dc:description/>
  <cp:lastModifiedBy>Hannah Daniels</cp:lastModifiedBy>
  <cp:revision>7</cp:revision>
  <cp:lastPrinted>2017-11-03T12:10:00Z</cp:lastPrinted>
  <dcterms:created xsi:type="dcterms:W3CDTF">2017-10-12T22:50:00Z</dcterms:created>
  <dcterms:modified xsi:type="dcterms:W3CDTF">2017-11-03T12:24:00Z</dcterms:modified>
</cp:coreProperties>
</file>