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79C88" w14:textId="2F56E34C" w:rsidR="00D0591E" w:rsidRDefault="00892299">
      <w:r>
        <w:rPr>
          <w:noProof/>
        </w:rPr>
        <mc:AlternateContent>
          <mc:Choice Requires="wpg">
            <w:drawing>
              <wp:inline distT="0" distB="0" distL="0" distR="0" wp14:anchorId="75B61A2A" wp14:editId="3B7269F0">
                <wp:extent cx="2743200" cy="1475105"/>
                <wp:effectExtent l="0" t="0" r="0" b="0"/>
                <wp:docPr id="3" name="Group 3"/>
                <wp:cNvGraphicFramePr/>
                <a:graphic xmlns:a="http://schemas.openxmlformats.org/drawingml/2006/main">
                  <a:graphicData uri="http://schemas.microsoft.com/office/word/2010/wordprocessingGroup">
                    <wpg:wgp>
                      <wpg:cNvGrpSpPr/>
                      <wpg:grpSpPr>
                        <a:xfrm>
                          <a:off x="0" y="0"/>
                          <a:ext cx="2743200" cy="1475105"/>
                          <a:chOff x="0" y="0"/>
                          <a:chExt cx="2743200" cy="1475105"/>
                        </a:xfrm>
                      </wpg:grpSpPr>
                      <pic:pic xmlns:pic="http://schemas.openxmlformats.org/drawingml/2006/picture">
                        <pic:nvPicPr>
                          <pic:cNvPr id="1" name="Picture 1" descr="威爾斯三一聖大衛大學 - 维基百科，自由的百科全书"/>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43200" cy="1104900"/>
                          </a:xfrm>
                          <a:prstGeom prst="rect">
                            <a:avLst/>
                          </a:prstGeom>
                        </pic:spPr>
                      </pic:pic>
                      <wps:wsp>
                        <wps:cNvPr id="2" name="Text Box 2"/>
                        <wps:cNvSpPr txBox="1"/>
                        <wps:spPr>
                          <a:xfrm>
                            <a:off x="0" y="1104900"/>
                            <a:ext cx="2743200" cy="370205"/>
                          </a:xfrm>
                          <a:prstGeom prst="rect">
                            <a:avLst/>
                          </a:prstGeom>
                          <a:solidFill>
                            <a:prstClr val="white"/>
                          </a:solidFill>
                          <a:ln>
                            <a:noFill/>
                          </a:ln>
                        </wps:spPr>
                        <wps:txbx>
                          <w:txbxContent>
                            <w:p w14:paraId="3A578E59" w14:textId="7E16D282" w:rsidR="00892299" w:rsidRPr="00892299" w:rsidRDefault="00892299" w:rsidP="00892299">
                              <w:pPr>
                                <w:rPr>
                                  <w:sz w:val="18"/>
                                  <w:szCs w:val="18"/>
                                </w:rPr>
                              </w:pPr>
                              <w:hyperlink r:id="rId9" w:history="1">
                                <w:r w:rsidRPr="00892299">
                                  <w:rPr>
                                    <w:rStyle w:val="Hyperlink"/>
                                    <w:sz w:val="18"/>
                                    <w:szCs w:val="18"/>
                                  </w:rPr>
                                  <w:t>This Photo</w:t>
                                </w:r>
                              </w:hyperlink>
                              <w:r w:rsidRPr="00892299">
                                <w:rPr>
                                  <w:sz w:val="18"/>
                                  <w:szCs w:val="18"/>
                                </w:rPr>
                                <w:t xml:space="preserve"> by Unknown Author is licensed under </w:t>
                              </w:r>
                              <w:hyperlink r:id="rId10" w:history="1">
                                <w:r w:rsidRPr="0089229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5B61A2A" id="Group 3" o:spid="_x0000_s1026" style="width:3in;height:116.15pt;mso-position-horizontal-relative:char;mso-position-vertical-relative:line" coordsize="27432,147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威爾斯三一聖大衛大學 - 维基百科，自由的百科全书" style="position:absolute;width:27432;height:11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">
                  <v:imagedata r:id="rId11" o:title="威爾斯三一聖大衛大學 - 维基百科，自由的百科全书"/>
                </v:shape>
                <v:shapetype id="_x0000_t202" coordsize="21600,21600" o:spt="202" path="m,l,21600r21600,l21600,xe">
                  <v:stroke joinstyle="miter"/>
                  <v:path gradientshapeok="t" o:connecttype="rect"/>
                </v:shapetype>
                <v:shape id="Text Box 2" o:spid="_x0000_s1028" type="#_x0000_t202" style="position:absolute;top:11049;width:27432;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3A578E59" w14:textId="7E16D282" w:rsidR="00892299" w:rsidRPr="00892299" w:rsidRDefault="00892299" w:rsidP="00892299">
                        <w:pPr>
                          <w:rPr>
                            <w:sz w:val="18"/>
                            <w:szCs w:val="18"/>
                          </w:rPr>
                        </w:pPr>
                        <w:hyperlink r:id="rId12" w:history="1">
                          <w:r w:rsidRPr="00892299">
                            <w:rPr>
                              <w:rStyle w:val="Hyperlink"/>
                              <w:sz w:val="18"/>
                              <w:szCs w:val="18"/>
                            </w:rPr>
                            <w:t>This Photo</w:t>
                          </w:r>
                        </w:hyperlink>
                        <w:r w:rsidRPr="00892299">
                          <w:rPr>
                            <w:sz w:val="18"/>
                            <w:szCs w:val="18"/>
                          </w:rPr>
                          <w:t xml:space="preserve"> by Unknown Author is licensed under </w:t>
                        </w:r>
                        <w:hyperlink r:id="rId13" w:history="1">
                          <w:r w:rsidRPr="00892299">
                            <w:rPr>
                              <w:rStyle w:val="Hyperlink"/>
                              <w:sz w:val="18"/>
                              <w:szCs w:val="18"/>
                            </w:rPr>
                            <w:t>CC BY-SA</w:t>
                          </w:r>
                        </w:hyperlink>
                      </w:p>
                    </w:txbxContent>
                  </v:textbox>
                </v:shape>
                <w10:anchorlock/>
              </v:group>
            </w:pict>
          </mc:Fallback>
        </mc:AlternateContent>
      </w:r>
    </w:p>
    <w:p w14:paraId="335A9C8C" w14:textId="369DA92A" w:rsidR="00892299" w:rsidRDefault="00892299"/>
    <w:p w14:paraId="596F86E0" w14:textId="26961851" w:rsidR="00892299" w:rsidRDefault="00892299"/>
    <w:p w14:paraId="672FA634" w14:textId="00DBDCB8" w:rsidR="00892299" w:rsidRDefault="00892299">
      <w:pPr>
        <w:rPr>
          <w:b/>
          <w:bCs/>
          <w:sz w:val="32"/>
          <w:szCs w:val="32"/>
        </w:rPr>
      </w:pPr>
      <w:r w:rsidRPr="00892299">
        <w:rPr>
          <w:b/>
          <w:bCs/>
          <w:sz w:val="32"/>
          <w:szCs w:val="32"/>
        </w:rPr>
        <w:t>NAME: OSAYAMEN HOPE EHIOGIE</w:t>
      </w:r>
    </w:p>
    <w:p w14:paraId="0DAF2D61" w14:textId="77777777" w:rsidR="004C4B4E" w:rsidRDefault="004C4B4E">
      <w:pPr>
        <w:rPr>
          <w:b/>
          <w:bCs/>
          <w:sz w:val="32"/>
          <w:szCs w:val="32"/>
        </w:rPr>
      </w:pPr>
    </w:p>
    <w:p w14:paraId="39988E56" w14:textId="77777777" w:rsidR="004C4B4E" w:rsidRPr="00892299" w:rsidRDefault="004C4B4E">
      <w:pPr>
        <w:rPr>
          <w:b/>
          <w:bCs/>
          <w:sz w:val="32"/>
          <w:szCs w:val="32"/>
        </w:rPr>
      </w:pPr>
    </w:p>
    <w:p w14:paraId="0FDE000B" w14:textId="52B46503" w:rsidR="00892299" w:rsidRPr="00892299" w:rsidRDefault="00892299">
      <w:pPr>
        <w:rPr>
          <w:b/>
          <w:bCs/>
          <w:sz w:val="32"/>
          <w:szCs w:val="32"/>
        </w:rPr>
      </w:pPr>
    </w:p>
    <w:p w14:paraId="6D93F4B6" w14:textId="146C8E00" w:rsidR="00892299" w:rsidRDefault="00892299">
      <w:pPr>
        <w:rPr>
          <w:b/>
          <w:bCs/>
          <w:sz w:val="32"/>
          <w:szCs w:val="32"/>
        </w:rPr>
      </w:pPr>
      <w:r w:rsidRPr="00892299">
        <w:rPr>
          <w:b/>
          <w:bCs/>
          <w:sz w:val="32"/>
          <w:szCs w:val="32"/>
        </w:rPr>
        <w:t>STUDENT NUMBER: 1908385</w:t>
      </w:r>
    </w:p>
    <w:p w14:paraId="239057FA" w14:textId="77777777" w:rsidR="004C4B4E" w:rsidRDefault="004C4B4E">
      <w:pPr>
        <w:rPr>
          <w:b/>
          <w:bCs/>
          <w:sz w:val="32"/>
          <w:szCs w:val="32"/>
        </w:rPr>
      </w:pPr>
    </w:p>
    <w:p w14:paraId="0F68D193" w14:textId="77777777" w:rsidR="004C4B4E" w:rsidRPr="00892299" w:rsidRDefault="004C4B4E">
      <w:pPr>
        <w:rPr>
          <w:b/>
          <w:bCs/>
          <w:sz w:val="32"/>
          <w:szCs w:val="32"/>
        </w:rPr>
      </w:pPr>
    </w:p>
    <w:p w14:paraId="3F01EDF6" w14:textId="4812BDA0" w:rsidR="00892299" w:rsidRPr="00892299" w:rsidRDefault="00892299">
      <w:pPr>
        <w:rPr>
          <w:b/>
          <w:bCs/>
          <w:sz w:val="32"/>
          <w:szCs w:val="32"/>
        </w:rPr>
      </w:pPr>
    </w:p>
    <w:p w14:paraId="12017300" w14:textId="738BD5F7" w:rsidR="00892299" w:rsidRDefault="00892299">
      <w:pPr>
        <w:rPr>
          <w:b/>
          <w:bCs/>
          <w:sz w:val="32"/>
          <w:szCs w:val="32"/>
        </w:rPr>
      </w:pPr>
      <w:r w:rsidRPr="00892299">
        <w:rPr>
          <w:b/>
          <w:bCs/>
          <w:sz w:val="32"/>
          <w:szCs w:val="32"/>
        </w:rPr>
        <w:t>MODULE NAME: LIVING WITH CARE: THE OLDER PERSON</w:t>
      </w:r>
    </w:p>
    <w:p w14:paraId="569C5981" w14:textId="77777777" w:rsidR="004C4B4E" w:rsidRDefault="004C4B4E">
      <w:pPr>
        <w:rPr>
          <w:b/>
          <w:bCs/>
          <w:sz w:val="32"/>
          <w:szCs w:val="32"/>
        </w:rPr>
      </w:pPr>
    </w:p>
    <w:p w14:paraId="08F894CD" w14:textId="77777777" w:rsidR="004C4B4E" w:rsidRPr="00892299" w:rsidRDefault="004C4B4E">
      <w:pPr>
        <w:rPr>
          <w:b/>
          <w:bCs/>
          <w:sz w:val="32"/>
          <w:szCs w:val="32"/>
        </w:rPr>
      </w:pPr>
    </w:p>
    <w:p w14:paraId="160FBE52" w14:textId="750519E4" w:rsidR="00892299" w:rsidRPr="00892299" w:rsidRDefault="00892299">
      <w:pPr>
        <w:rPr>
          <w:b/>
          <w:bCs/>
          <w:sz w:val="32"/>
          <w:szCs w:val="32"/>
        </w:rPr>
      </w:pPr>
    </w:p>
    <w:p w14:paraId="5FBF3251" w14:textId="47229A55" w:rsidR="00892299" w:rsidRDefault="00892299">
      <w:pPr>
        <w:rPr>
          <w:b/>
          <w:bCs/>
          <w:sz w:val="32"/>
          <w:szCs w:val="32"/>
        </w:rPr>
      </w:pPr>
      <w:r w:rsidRPr="00892299">
        <w:rPr>
          <w:b/>
          <w:bCs/>
          <w:sz w:val="32"/>
          <w:szCs w:val="32"/>
        </w:rPr>
        <w:t>MODULE CODE: BMHP6009</w:t>
      </w:r>
    </w:p>
    <w:p w14:paraId="15877B02" w14:textId="77777777" w:rsidR="004C4B4E" w:rsidRDefault="004C4B4E">
      <w:pPr>
        <w:rPr>
          <w:b/>
          <w:bCs/>
          <w:sz w:val="32"/>
          <w:szCs w:val="32"/>
        </w:rPr>
      </w:pPr>
    </w:p>
    <w:p w14:paraId="6A125A62" w14:textId="77777777" w:rsidR="004C4B4E" w:rsidRPr="00892299" w:rsidRDefault="004C4B4E">
      <w:pPr>
        <w:rPr>
          <w:b/>
          <w:bCs/>
          <w:sz w:val="32"/>
          <w:szCs w:val="32"/>
        </w:rPr>
      </w:pPr>
    </w:p>
    <w:p w14:paraId="08E7C170" w14:textId="3DF497BD" w:rsidR="00892299" w:rsidRPr="00892299" w:rsidRDefault="00892299">
      <w:pPr>
        <w:rPr>
          <w:b/>
          <w:bCs/>
          <w:sz w:val="32"/>
          <w:szCs w:val="32"/>
        </w:rPr>
      </w:pPr>
    </w:p>
    <w:p w14:paraId="6B6E1462" w14:textId="0986C430" w:rsidR="00892299" w:rsidRDefault="00892299">
      <w:pPr>
        <w:rPr>
          <w:b/>
          <w:bCs/>
          <w:sz w:val="32"/>
          <w:szCs w:val="32"/>
        </w:rPr>
      </w:pPr>
      <w:r w:rsidRPr="00892299">
        <w:rPr>
          <w:b/>
          <w:bCs/>
          <w:sz w:val="32"/>
          <w:szCs w:val="32"/>
        </w:rPr>
        <w:t>LECTURER NAME: EDWARD GOKA</w:t>
      </w:r>
    </w:p>
    <w:p w14:paraId="12210B5B" w14:textId="77777777" w:rsidR="004C4B4E" w:rsidRDefault="004C4B4E">
      <w:pPr>
        <w:rPr>
          <w:b/>
          <w:bCs/>
          <w:sz w:val="32"/>
          <w:szCs w:val="32"/>
        </w:rPr>
      </w:pPr>
    </w:p>
    <w:p w14:paraId="0A87D397" w14:textId="77777777" w:rsidR="004C4B4E" w:rsidRPr="00892299" w:rsidRDefault="004C4B4E">
      <w:pPr>
        <w:rPr>
          <w:b/>
          <w:bCs/>
          <w:sz w:val="32"/>
          <w:szCs w:val="32"/>
        </w:rPr>
      </w:pPr>
    </w:p>
    <w:p w14:paraId="694524DC" w14:textId="1CA40AEE" w:rsidR="00892299" w:rsidRPr="00892299" w:rsidRDefault="00892299">
      <w:pPr>
        <w:rPr>
          <w:b/>
          <w:bCs/>
          <w:sz w:val="32"/>
          <w:szCs w:val="32"/>
        </w:rPr>
      </w:pPr>
    </w:p>
    <w:p w14:paraId="095D1B32" w14:textId="18BD5217" w:rsidR="004C4B4E" w:rsidRDefault="00892299">
      <w:pPr>
        <w:rPr>
          <w:b/>
          <w:bCs/>
          <w:sz w:val="32"/>
          <w:szCs w:val="32"/>
        </w:rPr>
      </w:pPr>
      <w:r w:rsidRPr="00892299">
        <w:rPr>
          <w:b/>
          <w:bCs/>
          <w:sz w:val="32"/>
          <w:szCs w:val="32"/>
        </w:rPr>
        <w:t>SUBMISSION DATE: 10</w:t>
      </w:r>
      <w:r w:rsidRPr="00892299">
        <w:rPr>
          <w:b/>
          <w:bCs/>
          <w:sz w:val="32"/>
          <w:szCs w:val="32"/>
          <w:vertAlign w:val="superscript"/>
        </w:rPr>
        <w:t>TH</w:t>
      </w:r>
      <w:r w:rsidRPr="00892299">
        <w:rPr>
          <w:b/>
          <w:bCs/>
          <w:sz w:val="32"/>
          <w:szCs w:val="32"/>
        </w:rPr>
        <w:t xml:space="preserve"> JANUARY 2</w:t>
      </w:r>
      <w:r w:rsidR="004C4B4E">
        <w:rPr>
          <w:b/>
          <w:bCs/>
          <w:sz w:val="32"/>
          <w:szCs w:val="32"/>
        </w:rPr>
        <w:t>022.</w:t>
      </w:r>
    </w:p>
    <w:p w14:paraId="32030064" w14:textId="3832D378" w:rsidR="004C4B4E" w:rsidRDefault="004C4B4E">
      <w:pPr>
        <w:rPr>
          <w:b/>
          <w:bCs/>
          <w:sz w:val="32"/>
          <w:szCs w:val="32"/>
        </w:rPr>
      </w:pPr>
    </w:p>
    <w:p w14:paraId="10E785F4" w14:textId="1D0A8F93" w:rsidR="004C4B4E" w:rsidRDefault="004C4B4E">
      <w:pPr>
        <w:rPr>
          <w:b/>
          <w:bCs/>
          <w:sz w:val="32"/>
          <w:szCs w:val="32"/>
        </w:rPr>
      </w:pPr>
    </w:p>
    <w:p w14:paraId="154ECCE8" w14:textId="638EBD6C" w:rsidR="004C4B4E" w:rsidRDefault="004C4B4E">
      <w:pPr>
        <w:rPr>
          <w:b/>
          <w:bCs/>
          <w:sz w:val="32"/>
          <w:szCs w:val="32"/>
        </w:rPr>
      </w:pPr>
    </w:p>
    <w:p w14:paraId="7605BCDC" w14:textId="552B41F3" w:rsidR="00DC7803" w:rsidRDefault="00DC7803">
      <w:pPr>
        <w:rPr>
          <w:b/>
          <w:bCs/>
          <w:sz w:val="32"/>
          <w:szCs w:val="32"/>
        </w:rPr>
      </w:pPr>
    </w:p>
    <w:p w14:paraId="778DF532" w14:textId="1C046AEA" w:rsidR="00DC7803" w:rsidRDefault="00DC7803">
      <w:pPr>
        <w:rPr>
          <w:b/>
          <w:bCs/>
          <w:sz w:val="32"/>
          <w:szCs w:val="32"/>
        </w:rPr>
      </w:pPr>
    </w:p>
    <w:p w14:paraId="70864E46" w14:textId="6B75C744" w:rsidR="00DC7803" w:rsidRDefault="00DC7803">
      <w:pPr>
        <w:rPr>
          <w:b/>
          <w:bCs/>
          <w:sz w:val="32"/>
          <w:szCs w:val="32"/>
        </w:rPr>
      </w:pPr>
    </w:p>
    <w:p w14:paraId="206A7504" w14:textId="2F17D0ED" w:rsidR="00DC7803" w:rsidRDefault="00DC7803" w:rsidP="00715131">
      <w:pPr>
        <w:spacing w:line="360" w:lineRule="auto"/>
        <w:rPr>
          <w:b/>
          <w:bCs/>
          <w:sz w:val="32"/>
          <w:szCs w:val="32"/>
        </w:rPr>
      </w:pPr>
    </w:p>
    <w:p w14:paraId="3FB6EFF6" w14:textId="68207E5E" w:rsidR="00DC7803" w:rsidRPr="00715131" w:rsidRDefault="00DC7803">
      <w:pPr>
        <w:rPr>
          <w:b/>
          <w:bCs/>
          <w:sz w:val="22"/>
          <w:szCs w:val="22"/>
        </w:rPr>
      </w:pPr>
    </w:p>
    <w:p w14:paraId="419CB95C" w14:textId="7F40C9A4" w:rsidR="00DC7803" w:rsidRDefault="00DC7803">
      <w:pPr>
        <w:rPr>
          <w:b/>
          <w:bCs/>
          <w:sz w:val="32"/>
          <w:szCs w:val="32"/>
        </w:rPr>
      </w:pPr>
      <w:r>
        <w:rPr>
          <w:b/>
          <w:bCs/>
          <w:sz w:val="32"/>
          <w:szCs w:val="32"/>
        </w:rPr>
        <w:t xml:space="preserve">                                 TABLE OF CONTENT</w:t>
      </w:r>
    </w:p>
    <w:p w14:paraId="73849F4C" w14:textId="77777777" w:rsidR="00CE01AF" w:rsidRDefault="00CE01AF">
      <w:pPr>
        <w:rPr>
          <w:b/>
          <w:bCs/>
          <w:sz w:val="32"/>
          <w:szCs w:val="32"/>
        </w:rPr>
      </w:pPr>
    </w:p>
    <w:p w14:paraId="5B1F035B" w14:textId="77777777" w:rsidR="00DC7803" w:rsidRDefault="00DC7803">
      <w:pPr>
        <w:rPr>
          <w:b/>
          <w:bCs/>
          <w:sz w:val="32"/>
          <w:szCs w:val="32"/>
        </w:rPr>
      </w:pPr>
    </w:p>
    <w:p w14:paraId="44E3F2FD" w14:textId="77776CCC" w:rsidR="00DC7803" w:rsidRPr="00CE01AF" w:rsidRDefault="00DC7803">
      <w:pPr>
        <w:rPr>
          <w:sz w:val="32"/>
          <w:szCs w:val="32"/>
        </w:rPr>
      </w:pPr>
      <w:r w:rsidRPr="00CE01AF">
        <w:rPr>
          <w:sz w:val="32"/>
          <w:szCs w:val="32"/>
        </w:rPr>
        <w:t>CONTENT                                                                              PAGE NUMBER</w:t>
      </w:r>
    </w:p>
    <w:p w14:paraId="128F9028" w14:textId="289A0F59" w:rsidR="00DC7803" w:rsidRPr="00CE01AF" w:rsidRDefault="00DC7803">
      <w:pPr>
        <w:rPr>
          <w:sz w:val="32"/>
          <w:szCs w:val="32"/>
        </w:rPr>
      </w:pPr>
    </w:p>
    <w:p w14:paraId="394B8161" w14:textId="1B1BC723" w:rsidR="00DC7803" w:rsidRDefault="00DC7803">
      <w:pPr>
        <w:rPr>
          <w:sz w:val="32"/>
          <w:szCs w:val="32"/>
        </w:rPr>
      </w:pPr>
      <w:r w:rsidRPr="00CE01AF">
        <w:rPr>
          <w:sz w:val="32"/>
          <w:szCs w:val="32"/>
        </w:rPr>
        <w:t>Introduction………………………………………………………………</w:t>
      </w:r>
      <w:r w:rsidR="00FB0058" w:rsidRPr="00CE01AF">
        <w:rPr>
          <w:sz w:val="32"/>
          <w:szCs w:val="32"/>
        </w:rPr>
        <w:t>…3</w:t>
      </w:r>
    </w:p>
    <w:p w14:paraId="13B33AB9" w14:textId="77777777" w:rsidR="00CE01AF" w:rsidRPr="00CE01AF" w:rsidRDefault="00CE01AF">
      <w:pPr>
        <w:rPr>
          <w:sz w:val="32"/>
          <w:szCs w:val="32"/>
        </w:rPr>
      </w:pPr>
    </w:p>
    <w:p w14:paraId="45CDA799" w14:textId="0031D35B" w:rsidR="00FB0058" w:rsidRDefault="00FB0058">
      <w:pPr>
        <w:rPr>
          <w:sz w:val="32"/>
          <w:szCs w:val="32"/>
        </w:rPr>
      </w:pPr>
      <w:r w:rsidRPr="00CE01AF">
        <w:rPr>
          <w:sz w:val="32"/>
          <w:szCs w:val="32"/>
        </w:rPr>
        <w:t>Ageing………………………………………………………………………….</w:t>
      </w:r>
      <w:r w:rsidR="00CE01AF">
        <w:rPr>
          <w:sz w:val="32"/>
          <w:szCs w:val="32"/>
        </w:rPr>
        <w:t>4</w:t>
      </w:r>
    </w:p>
    <w:p w14:paraId="07381EF5" w14:textId="77777777" w:rsidR="00CE01AF" w:rsidRPr="00CE01AF" w:rsidRDefault="00CE01AF">
      <w:pPr>
        <w:rPr>
          <w:sz w:val="32"/>
          <w:szCs w:val="32"/>
        </w:rPr>
      </w:pPr>
    </w:p>
    <w:p w14:paraId="1402A3D5" w14:textId="0F085EDF" w:rsidR="00FB0058" w:rsidRDefault="00FB0058">
      <w:pPr>
        <w:rPr>
          <w:sz w:val="32"/>
          <w:szCs w:val="32"/>
        </w:rPr>
      </w:pPr>
      <w:r w:rsidRPr="00CE01AF">
        <w:rPr>
          <w:sz w:val="32"/>
          <w:szCs w:val="32"/>
        </w:rPr>
        <w:t>Loneliness and social isolation…………………………………</w:t>
      </w:r>
      <w:proofErr w:type="gramStart"/>
      <w:r w:rsidRPr="00CE01AF">
        <w:rPr>
          <w:sz w:val="32"/>
          <w:szCs w:val="32"/>
        </w:rPr>
        <w:t>…..</w:t>
      </w:r>
      <w:proofErr w:type="gramEnd"/>
      <w:r w:rsidRPr="00CE01AF">
        <w:rPr>
          <w:sz w:val="32"/>
          <w:szCs w:val="32"/>
        </w:rPr>
        <w:t>6</w:t>
      </w:r>
    </w:p>
    <w:p w14:paraId="4F2C3786" w14:textId="77777777" w:rsidR="00CE01AF" w:rsidRPr="00CE01AF" w:rsidRDefault="00CE01AF">
      <w:pPr>
        <w:rPr>
          <w:sz w:val="32"/>
          <w:szCs w:val="32"/>
        </w:rPr>
      </w:pPr>
    </w:p>
    <w:p w14:paraId="3AA4C272" w14:textId="6E5AF774" w:rsidR="00FB0058" w:rsidRDefault="00FB0058">
      <w:pPr>
        <w:rPr>
          <w:sz w:val="32"/>
          <w:szCs w:val="32"/>
        </w:rPr>
      </w:pPr>
      <w:r w:rsidRPr="00CE01AF">
        <w:rPr>
          <w:sz w:val="32"/>
          <w:szCs w:val="32"/>
        </w:rPr>
        <w:t>Impact of loneliness…………………………………………………</w:t>
      </w:r>
      <w:proofErr w:type="gramStart"/>
      <w:r w:rsidRPr="00CE01AF">
        <w:rPr>
          <w:sz w:val="32"/>
          <w:szCs w:val="32"/>
        </w:rPr>
        <w:t>…..</w:t>
      </w:r>
      <w:proofErr w:type="gramEnd"/>
      <w:r w:rsidRPr="00CE01AF">
        <w:rPr>
          <w:sz w:val="32"/>
          <w:szCs w:val="32"/>
        </w:rPr>
        <w:t>7</w:t>
      </w:r>
    </w:p>
    <w:p w14:paraId="32D40CEF" w14:textId="77777777" w:rsidR="00CE01AF" w:rsidRPr="00CE01AF" w:rsidRDefault="00CE01AF">
      <w:pPr>
        <w:rPr>
          <w:sz w:val="32"/>
          <w:szCs w:val="32"/>
        </w:rPr>
      </w:pPr>
    </w:p>
    <w:p w14:paraId="2CE45811" w14:textId="0C0106F7" w:rsidR="00FB0058" w:rsidRDefault="00FB0058">
      <w:pPr>
        <w:rPr>
          <w:sz w:val="32"/>
          <w:szCs w:val="32"/>
        </w:rPr>
      </w:pPr>
      <w:r w:rsidRPr="00CE01AF">
        <w:rPr>
          <w:sz w:val="32"/>
          <w:szCs w:val="32"/>
        </w:rPr>
        <w:t>Theories of loneliness………………………………………………</w:t>
      </w:r>
      <w:proofErr w:type="gramStart"/>
      <w:r w:rsidRPr="00CE01AF">
        <w:rPr>
          <w:sz w:val="32"/>
          <w:szCs w:val="32"/>
        </w:rPr>
        <w:t>…..</w:t>
      </w:r>
      <w:proofErr w:type="gramEnd"/>
      <w:r w:rsidRPr="00CE01AF">
        <w:rPr>
          <w:sz w:val="32"/>
          <w:szCs w:val="32"/>
        </w:rPr>
        <w:t>8</w:t>
      </w:r>
    </w:p>
    <w:p w14:paraId="1E74F8EA" w14:textId="77777777" w:rsidR="00CE01AF" w:rsidRPr="00CE01AF" w:rsidRDefault="00CE01AF">
      <w:pPr>
        <w:rPr>
          <w:sz w:val="32"/>
          <w:szCs w:val="32"/>
        </w:rPr>
      </w:pPr>
    </w:p>
    <w:p w14:paraId="2F80D7E1" w14:textId="087DF1EB" w:rsidR="00FB0058" w:rsidRDefault="00FB0058">
      <w:pPr>
        <w:rPr>
          <w:sz w:val="32"/>
          <w:szCs w:val="32"/>
        </w:rPr>
      </w:pPr>
      <w:r w:rsidRPr="00CE01AF">
        <w:rPr>
          <w:sz w:val="32"/>
          <w:szCs w:val="32"/>
        </w:rPr>
        <w:t>Legislature and government policy……………………………….9</w:t>
      </w:r>
    </w:p>
    <w:p w14:paraId="62B66DBB" w14:textId="77777777" w:rsidR="00CE01AF" w:rsidRPr="00CE01AF" w:rsidRDefault="00CE01AF">
      <w:pPr>
        <w:rPr>
          <w:sz w:val="32"/>
          <w:szCs w:val="32"/>
        </w:rPr>
      </w:pPr>
    </w:p>
    <w:p w14:paraId="5D90A343" w14:textId="0B9C82F7" w:rsidR="00FB0058" w:rsidRDefault="00FB0058">
      <w:pPr>
        <w:rPr>
          <w:sz w:val="32"/>
          <w:szCs w:val="32"/>
        </w:rPr>
      </w:pPr>
      <w:r w:rsidRPr="00CE01AF">
        <w:rPr>
          <w:sz w:val="32"/>
          <w:szCs w:val="32"/>
        </w:rPr>
        <w:t>Future prospect of care……………………………………………….11</w:t>
      </w:r>
    </w:p>
    <w:p w14:paraId="0E590404" w14:textId="77777777" w:rsidR="00CE01AF" w:rsidRPr="00CE01AF" w:rsidRDefault="00CE01AF">
      <w:pPr>
        <w:rPr>
          <w:sz w:val="32"/>
          <w:szCs w:val="32"/>
        </w:rPr>
      </w:pPr>
    </w:p>
    <w:p w14:paraId="4339160D" w14:textId="07FBCF78" w:rsidR="00FB0058" w:rsidRDefault="00FB0058">
      <w:pPr>
        <w:rPr>
          <w:sz w:val="32"/>
          <w:szCs w:val="32"/>
        </w:rPr>
      </w:pPr>
      <w:r w:rsidRPr="00CE01AF">
        <w:rPr>
          <w:sz w:val="32"/>
          <w:szCs w:val="32"/>
        </w:rPr>
        <w:t>Recommendations………………………………………………………12</w:t>
      </w:r>
    </w:p>
    <w:p w14:paraId="6252E30B" w14:textId="77777777" w:rsidR="00CE01AF" w:rsidRPr="00CE01AF" w:rsidRDefault="00CE01AF">
      <w:pPr>
        <w:rPr>
          <w:sz w:val="32"/>
          <w:szCs w:val="32"/>
        </w:rPr>
      </w:pPr>
    </w:p>
    <w:p w14:paraId="474C686D" w14:textId="20DCFC88" w:rsidR="00FB0058" w:rsidRDefault="00FB0058">
      <w:pPr>
        <w:rPr>
          <w:sz w:val="32"/>
          <w:szCs w:val="32"/>
        </w:rPr>
      </w:pPr>
      <w:r w:rsidRPr="00CE01AF">
        <w:rPr>
          <w:sz w:val="32"/>
          <w:szCs w:val="32"/>
        </w:rPr>
        <w:t>Conclusion………………………………………………………………</w:t>
      </w:r>
      <w:proofErr w:type="gramStart"/>
      <w:r w:rsidRPr="00CE01AF">
        <w:rPr>
          <w:sz w:val="32"/>
          <w:szCs w:val="32"/>
        </w:rPr>
        <w:t>…..</w:t>
      </w:r>
      <w:proofErr w:type="gramEnd"/>
      <w:r w:rsidRPr="00CE01AF">
        <w:rPr>
          <w:sz w:val="32"/>
          <w:szCs w:val="32"/>
        </w:rPr>
        <w:t>12</w:t>
      </w:r>
    </w:p>
    <w:p w14:paraId="58D0B796" w14:textId="77777777" w:rsidR="00CE01AF" w:rsidRPr="00CE01AF" w:rsidRDefault="00CE01AF">
      <w:pPr>
        <w:rPr>
          <w:sz w:val="32"/>
          <w:szCs w:val="32"/>
        </w:rPr>
      </w:pPr>
    </w:p>
    <w:p w14:paraId="7EACD6B1" w14:textId="4084CB8B" w:rsidR="00FB0058" w:rsidRPr="00CE01AF" w:rsidRDefault="00CE01AF">
      <w:pPr>
        <w:rPr>
          <w:sz w:val="32"/>
          <w:szCs w:val="32"/>
        </w:rPr>
      </w:pPr>
      <w:r w:rsidRPr="00CE01AF">
        <w:rPr>
          <w:sz w:val="32"/>
          <w:szCs w:val="32"/>
        </w:rPr>
        <w:t>References………………………………………………………………</w:t>
      </w:r>
      <w:proofErr w:type="gramStart"/>
      <w:r w:rsidRPr="00CE01AF">
        <w:rPr>
          <w:sz w:val="32"/>
          <w:szCs w:val="32"/>
        </w:rPr>
        <w:t>…..</w:t>
      </w:r>
      <w:proofErr w:type="gramEnd"/>
      <w:r w:rsidRPr="00CE01AF">
        <w:rPr>
          <w:sz w:val="32"/>
          <w:szCs w:val="32"/>
        </w:rPr>
        <w:t>13</w:t>
      </w:r>
    </w:p>
    <w:p w14:paraId="41815EB9" w14:textId="77777777" w:rsidR="00CE01AF" w:rsidRDefault="00CE01AF">
      <w:pPr>
        <w:rPr>
          <w:b/>
          <w:bCs/>
          <w:sz w:val="32"/>
          <w:szCs w:val="32"/>
        </w:rPr>
      </w:pPr>
    </w:p>
    <w:p w14:paraId="4C35E5AA" w14:textId="4AB89096" w:rsidR="00792301" w:rsidRDefault="00792301">
      <w:pPr>
        <w:rPr>
          <w:b/>
          <w:bCs/>
          <w:sz w:val="32"/>
          <w:szCs w:val="32"/>
        </w:rPr>
      </w:pPr>
    </w:p>
    <w:p w14:paraId="258F9E90" w14:textId="11C2CC83" w:rsidR="00792301" w:rsidRDefault="00792301">
      <w:pPr>
        <w:rPr>
          <w:b/>
          <w:bCs/>
          <w:sz w:val="32"/>
          <w:szCs w:val="32"/>
        </w:rPr>
      </w:pPr>
    </w:p>
    <w:p w14:paraId="792C7B07" w14:textId="3A78B9A6" w:rsidR="00792301" w:rsidRDefault="00792301">
      <w:pPr>
        <w:rPr>
          <w:b/>
          <w:bCs/>
          <w:sz w:val="32"/>
          <w:szCs w:val="32"/>
        </w:rPr>
      </w:pPr>
    </w:p>
    <w:p w14:paraId="4476E3C1" w14:textId="200C43C6" w:rsidR="00792301" w:rsidRDefault="00792301">
      <w:pPr>
        <w:rPr>
          <w:b/>
          <w:bCs/>
          <w:sz w:val="32"/>
          <w:szCs w:val="32"/>
        </w:rPr>
      </w:pPr>
    </w:p>
    <w:p w14:paraId="66F7DB0D" w14:textId="5A1FC896" w:rsidR="00792301" w:rsidRDefault="00792301">
      <w:pPr>
        <w:rPr>
          <w:b/>
          <w:bCs/>
          <w:sz w:val="32"/>
          <w:szCs w:val="32"/>
        </w:rPr>
      </w:pPr>
    </w:p>
    <w:p w14:paraId="105F0D31" w14:textId="2989DD74" w:rsidR="00CE01AF" w:rsidRDefault="00CE01AF">
      <w:pPr>
        <w:rPr>
          <w:b/>
          <w:bCs/>
          <w:sz w:val="32"/>
          <w:szCs w:val="32"/>
        </w:rPr>
      </w:pPr>
    </w:p>
    <w:p w14:paraId="29017E03" w14:textId="394C0EE2" w:rsidR="00CE01AF" w:rsidRDefault="00CE01AF">
      <w:pPr>
        <w:rPr>
          <w:b/>
          <w:bCs/>
          <w:sz w:val="32"/>
          <w:szCs w:val="32"/>
        </w:rPr>
      </w:pPr>
    </w:p>
    <w:p w14:paraId="35E3CD1E" w14:textId="77777777" w:rsidR="00CE01AF" w:rsidRDefault="00CE01AF">
      <w:pPr>
        <w:rPr>
          <w:b/>
          <w:bCs/>
          <w:sz w:val="32"/>
          <w:szCs w:val="32"/>
        </w:rPr>
      </w:pPr>
    </w:p>
    <w:p w14:paraId="146D3BDE" w14:textId="3D9E62DB" w:rsidR="00792301" w:rsidRDefault="00792301">
      <w:pPr>
        <w:rPr>
          <w:b/>
          <w:bCs/>
          <w:sz w:val="32"/>
          <w:szCs w:val="32"/>
        </w:rPr>
      </w:pPr>
    </w:p>
    <w:p w14:paraId="00432FAC" w14:textId="2C88913C" w:rsidR="00792301" w:rsidRDefault="00792301">
      <w:pPr>
        <w:rPr>
          <w:b/>
          <w:bCs/>
          <w:sz w:val="32"/>
          <w:szCs w:val="32"/>
        </w:rPr>
      </w:pPr>
    </w:p>
    <w:p w14:paraId="0E3863AC" w14:textId="24547A2E" w:rsidR="00792301" w:rsidRDefault="00792301">
      <w:pPr>
        <w:rPr>
          <w:b/>
          <w:bCs/>
          <w:sz w:val="32"/>
          <w:szCs w:val="32"/>
        </w:rPr>
      </w:pPr>
    </w:p>
    <w:p w14:paraId="57DFEF21" w14:textId="30E7133D" w:rsidR="00792301" w:rsidRDefault="00792301">
      <w:pPr>
        <w:rPr>
          <w:b/>
          <w:bCs/>
          <w:sz w:val="22"/>
          <w:szCs w:val="22"/>
        </w:rPr>
      </w:pPr>
      <w:r>
        <w:rPr>
          <w:b/>
          <w:bCs/>
          <w:sz w:val="32"/>
          <w:szCs w:val="32"/>
        </w:rPr>
        <w:t xml:space="preserve">                                    </w:t>
      </w:r>
      <w:r w:rsidRPr="008C7123">
        <w:rPr>
          <w:b/>
          <w:bCs/>
          <w:sz w:val="22"/>
          <w:szCs w:val="22"/>
        </w:rPr>
        <w:t>INTRODUCTION</w:t>
      </w:r>
    </w:p>
    <w:p w14:paraId="3FC433AE" w14:textId="77777777" w:rsidR="008C7123" w:rsidRPr="008C7123" w:rsidRDefault="008C7123">
      <w:pPr>
        <w:rPr>
          <w:b/>
          <w:bCs/>
          <w:sz w:val="22"/>
          <w:szCs w:val="22"/>
        </w:rPr>
      </w:pPr>
    </w:p>
    <w:p w14:paraId="5A2D2E23" w14:textId="62C0BAB2" w:rsidR="008C7123" w:rsidRDefault="00792301" w:rsidP="008C7123">
      <w:pPr>
        <w:spacing w:line="360" w:lineRule="auto"/>
        <w:rPr>
          <w:sz w:val="22"/>
          <w:szCs w:val="22"/>
        </w:rPr>
      </w:pPr>
      <w:r w:rsidRPr="008C7123">
        <w:rPr>
          <w:sz w:val="22"/>
          <w:szCs w:val="22"/>
        </w:rPr>
        <w:t>This academic report shall be examining what it means to be an elderly person in the United Kingdom</w:t>
      </w:r>
      <w:r w:rsidR="00DF3207" w:rsidRPr="008C7123">
        <w:rPr>
          <w:sz w:val="22"/>
          <w:szCs w:val="22"/>
        </w:rPr>
        <w:t xml:space="preserve"> (UK)</w:t>
      </w:r>
      <w:r w:rsidRPr="008C7123">
        <w:rPr>
          <w:sz w:val="22"/>
          <w:szCs w:val="22"/>
        </w:rPr>
        <w:t xml:space="preserve"> and Italy. It shall be discussing various theories of loneliness and the impact on the older person </w:t>
      </w:r>
      <w:r w:rsidR="00DF3207" w:rsidRPr="008C7123">
        <w:rPr>
          <w:sz w:val="22"/>
          <w:szCs w:val="22"/>
        </w:rPr>
        <w:t>living in a care setting in the UK and Italy. It shall also be examining current UK legislations and policies aimed at raising awareness and dealing with loneliness in the elderly population. It shall also be considering the prospective future of care and</w:t>
      </w:r>
      <w:r w:rsidR="008C7123" w:rsidRPr="008C7123">
        <w:rPr>
          <w:sz w:val="22"/>
          <w:szCs w:val="22"/>
        </w:rPr>
        <w:t xml:space="preserve"> what changes that are needed specifically with technology to addressing the problem of loneliness for the older person in the UK. Recommendations for improvement shall be provided at the end of the report.</w:t>
      </w:r>
    </w:p>
    <w:p w14:paraId="16C72924" w14:textId="77777777" w:rsidR="00E632A0" w:rsidRDefault="00E632A0" w:rsidP="008C7123">
      <w:pPr>
        <w:spacing w:line="360" w:lineRule="auto"/>
        <w:rPr>
          <w:sz w:val="22"/>
          <w:szCs w:val="22"/>
        </w:rPr>
      </w:pPr>
    </w:p>
    <w:p w14:paraId="2AF800EC" w14:textId="4A696C37" w:rsidR="001D15B6" w:rsidRDefault="00D82445" w:rsidP="008C7123">
      <w:pPr>
        <w:spacing w:line="360" w:lineRule="auto"/>
        <w:rPr>
          <w:sz w:val="22"/>
          <w:szCs w:val="22"/>
        </w:rPr>
      </w:pPr>
      <w:r>
        <w:rPr>
          <w:sz w:val="22"/>
          <w:szCs w:val="22"/>
        </w:rPr>
        <w:t xml:space="preserve">According to the Oxford learners dictionary, elderly is an adjectival word </w:t>
      </w:r>
      <w:r w:rsidR="002D21ED">
        <w:rPr>
          <w:sz w:val="22"/>
          <w:szCs w:val="22"/>
        </w:rPr>
        <w:t>for</w:t>
      </w:r>
      <w:r>
        <w:rPr>
          <w:sz w:val="22"/>
          <w:szCs w:val="22"/>
        </w:rPr>
        <w:t xml:space="preserve"> an ‘old person’ or ageing person and what comes up next is who is an old person? There is no universal definition of who an old person is because the term is a ‘social construct’ which suggests that </w:t>
      </w:r>
      <w:r w:rsidR="002D21ED">
        <w:rPr>
          <w:sz w:val="22"/>
          <w:szCs w:val="22"/>
        </w:rPr>
        <w:t>each society defines for itself who an old person is in their society. For example, the way a country like Nigeria views an old person is different from that of United Kingdom (UK), Italy, China or United states of America (USA) etc.</w:t>
      </w:r>
    </w:p>
    <w:p w14:paraId="49696953" w14:textId="206E8CCC" w:rsidR="00F96934" w:rsidRDefault="00F96934" w:rsidP="008C7123">
      <w:pPr>
        <w:spacing w:line="360" w:lineRule="auto"/>
        <w:rPr>
          <w:sz w:val="22"/>
          <w:szCs w:val="22"/>
        </w:rPr>
      </w:pPr>
      <w:r>
        <w:rPr>
          <w:sz w:val="22"/>
          <w:szCs w:val="22"/>
        </w:rPr>
        <w:t xml:space="preserve">However, certain features need to be considered in defining the term ‘old age’ irrespective of the different societies, traditions or cultures. The features </w:t>
      </w:r>
      <w:r w:rsidR="00041F86">
        <w:rPr>
          <w:sz w:val="22"/>
          <w:szCs w:val="22"/>
        </w:rPr>
        <w:t>for consideration include but not limited to:</w:t>
      </w:r>
    </w:p>
    <w:p w14:paraId="4C1C4267" w14:textId="41A55A69" w:rsidR="00041F86" w:rsidRDefault="00D95165" w:rsidP="00041F86">
      <w:pPr>
        <w:pStyle w:val="ListParagraph"/>
        <w:numPr>
          <w:ilvl w:val="0"/>
          <w:numId w:val="1"/>
        </w:numPr>
        <w:spacing w:line="360" w:lineRule="auto"/>
        <w:rPr>
          <w:sz w:val="22"/>
          <w:szCs w:val="22"/>
        </w:rPr>
      </w:pPr>
      <w:r>
        <w:rPr>
          <w:sz w:val="22"/>
          <w:szCs w:val="22"/>
        </w:rPr>
        <w:t>The number of years the person has lived from birth (chronological age)</w:t>
      </w:r>
    </w:p>
    <w:p w14:paraId="7F8A4834" w14:textId="280E20AC" w:rsidR="00D95165" w:rsidRDefault="00D95165" w:rsidP="00041F86">
      <w:pPr>
        <w:pStyle w:val="ListParagraph"/>
        <w:numPr>
          <w:ilvl w:val="0"/>
          <w:numId w:val="1"/>
        </w:numPr>
        <w:spacing w:line="360" w:lineRule="auto"/>
        <w:rPr>
          <w:sz w:val="22"/>
          <w:szCs w:val="22"/>
        </w:rPr>
      </w:pPr>
      <w:r>
        <w:rPr>
          <w:sz w:val="22"/>
          <w:szCs w:val="22"/>
        </w:rPr>
        <w:t>Physical age that depends on physical appearance and fitness</w:t>
      </w:r>
    </w:p>
    <w:p w14:paraId="4108347C" w14:textId="193BC18F" w:rsidR="00D95165" w:rsidRDefault="00D95165" w:rsidP="00041F86">
      <w:pPr>
        <w:pStyle w:val="ListParagraph"/>
        <w:numPr>
          <w:ilvl w:val="0"/>
          <w:numId w:val="1"/>
        </w:numPr>
        <w:spacing w:line="360" w:lineRule="auto"/>
        <w:rPr>
          <w:sz w:val="22"/>
          <w:szCs w:val="22"/>
        </w:rPr>
      </w:pPr>
      <w:r>
        <w:rPr>
          <w:sz w:val="22"/>
          <w:szCs w:val="22"/>
        </w:rPr>
        <w:t>Capacity to look after one</w:t>
      </w:r>
      <w:r w:rsidR="00B150F1">
        <w:rPr>
          <w:sz w:val="22"/>
          <w:szCs w:val="22"/>
        </w:rPr>
        <w:t>self (personal independence)</w:t>
      </w:r>
    </w:p>
    <w:p w14:paraId="247D373C" w14:textId="3D54C3D4" w:rsidR="00B150F1" w:rsidRDefault="00B150F1" w:rsidP="00041F86">
      <w:pPr>
        <w:pStyle w:val="ListParagraph"/>
        <w:numPr>
          <w:ilvl w:val="0"/>
          <w:numId w:val="1"/>
        </w:numPr>
        <w:spacing w:line="360" w:lineRule="auto"/>
        <w:rPr>
          <w:sz w:val="22"/>
          <w:szCs w:val="22"/>
        </w:rPr>
      </w:pPr>
      <w:r>
        <w:rPr>
          <w:sz w:val="22"/>
          <w:szCs w:val="22"/>
        </w:rPr>
        <w:t xml:space="preserve">Eligibility to statutory and occupational retirement. This in most societies </w:t>
      </w:r>
      <w:r w:rsidR="00E12AE1">
        <w:rPr>
          <w:sz w:val="22"/>
          <w:szCs w:val="22"/>
        </w:rPr>
        <w:t>has become the default definition of the start mark for old age or elderly person</w:t>
      </w:r>
      <w:r w:rsidR="00E632A0">
        <w:rPr>
          <w:sz w:val="22"/>
          <w:szCs w:val="22"/>
        </w:rPr>
        <w:t xml:space="preserve"> although many ‘old people’ work far beyond statutory age of retirement in their societies.</w:t>
      </w:r>
    </w:p>
    <w:p w14:paraId="51FB5609" w14:textId="5A205F3A" w:rsidR="00E632A0" w:rsidRDefault="00E06AF3" w:rsidP="00E632A0">
      <w:pPr>
        <w:spacing w:line="360" w:lineRule="auto"/>
        <w:rPr>
          <w:sz w:val="22"/>
          <w:szCs w:val="22"/>
        </w:rPr>
      </w:pPr>
      <w:r>
        <w:rPr>
          <w:sz w:val="22"/>
          <w:szCs w:val="22"/>
        </w:rPr>
        <w:t>Although the World Health Organisation (WHO) considers persons 60 years as the baseline</w:t>
      </w:r>
      <w:r w:rsidR="002B3942">
        <w:rPr>
          <w:sz w:val="22"/>
          <w:szCs w:val="22"/>
        </w:rPr>
        <w:t xml:space="preserve"> for</w:t>
      </w:r>
      <w:r>
        <w:rPr>
          <w:sz w:val="22"/>
          <w:szCs w:val="22"/>
        </w:rPr>
        <w:t xml:space="preserve"> old age </w:t>
      </w:r>
      <w:r w:rsidR="002B3942">
        <w:rPr>
          <w:sz w:val="22"/>
          <w:szCs w:val="22"/>
        </w:rPr>
        <w:t>(</w:t>
      </w:r>
      <w:r>
        <w:rPr>
          <w:sz w:val="22"/>
          <w:szCs w:val="22"/>
        </w:rPr>
        <w:t>WHO</w:t>
      </w:r>
      <w:r w:rsidR="002B3942">
        <w:rPr>
          <w:sz w:val="22"/>
          <w:szCs w:val="22"/>
        </w:rPr>
        <w:t xml:space="preserve"> 2021)</w:t>
      </w:r>
      <w:r>
        <w:rPr>
          <w:sz w:val="22"/>
          <w:szCs w:val="22"/>
        </w:rPr>
        <w:t xml:space="preserve">, </w:t>
      </w:r>
      <w:r w:rsidR="003C4527">
        <w:rPr>
          <w:sz w:val="22"/>
          <w:szCs w:val="22"/>
        </w:rPr>
        <w:t>65 years and above has traditionally been accepted as the marker for the start of old age in the UK and many other countries in Europe. T</w:t>
      </w:r>
      <w:r w:rsidR="00F30AD5">
        <w:rPr>
          <w:sz w:val="22"/>
          <w:szCs w:val="22"/>
        </w:rPr>
        <w:t>his is because it was the official age for retirement and individuals become eligible to state pensions but not anymore as the retirement age continue</w:t>
      </w:r>
      <w:r w:rsidR="00DE026B">
        <w:rPr>
          <w:sz w:val="22"/>
          <w:szCs w:val="22"/>
        </w:rPr>
        <w:t>s</w:t>
      </w:r>
      <w:r w:rsidR="00F30AD5">
        <w:rPr>
          <w:sz w:val="22"/>
          <w:szCs w:val="22"/>
        </w:rPr>
        <w:t xml:space="preserve"> to rise and people </w:t>
      </w:r>
      <w:r w:rsidR="007D251C">
        <w:rPr>
          <w:sz w:val="22"/>
          <w:szCs w:val="22"/>
        </w:rPr>
        <w:t>work beyond the official age</w:t>
      </w:r>
      <w:r w:rsidR="00DE026B">
        <w:rPr>
          <w:sz w:val="22"/>
          <w:szCs w:val="22"/>
        </w:rPr>
        <w:t xml:space="preserve"> of 65</w:t>
      </w:r>
      <w:r w:rsidR="007D251C">
        <w:rPr>
          <w:sz w:val="22"/>
          <w:szCs w:val="22"/>
        </w:rPr>
        <w:t xml:space="preserve"> (ONS, 2019).</w:t>
      </w:r>
      <w:r w:rsidR="00DE026B">
        <w:rPr>
          <w:sz w:val="22"/>
          <w:szCs w:val="22"/>
        </w:rPr>
        <w:t xml:space="preserve"> Therefore, an elderly person in UK is anyone that is 65 years and above</w:t>
      </w:r>
      <w:r w:rsidR="004F7186">
        <w:rPr>
          <w:sz w:val="22"/>
          <w:szCs w:val="22"/>
        </w:rPr>
        <w:t xml:space="preserve"> whereas it is 75 years and above in Italy.</w:t>
      </w:r>
      <w:r w:rsidR="00F630F4">
        <w:rPr>
          <w:sz w:val="22"/>
          <w:szCs w:val="22"/>
        </w:rPr>
        <w:t xml:space="preserve"> For the purpose of this comparative report, 65 years shall be used a</w:t>
      </w:r>
      <w:r w:rsidR="002D7FD1">
        <w:rPr>
          <w:sz w:val="22"/>
          <w:szCs w:val="22"/>
        </w:rPr>
        <w:t>s the baseline for old age or elderly persons.</w:t>
      </w:r>
    </w:p>
    <w:p w14:paraId="26F21CD2" w14:textId="31487B95" w:rsidR="00CE01AF" w:rsidRDefault="00CE01AF" w:rsidP="00E632A0">
      <w:pPr>
        <w:spacing w:line="360" w:lineRule="auto"/>
        <w:rPr>
          <w:sz w:val="22"/>
          <w:szCs w:val="22"/>
        </w:rPr>
      </w:pPr>
    </w:p>
    <w:p w14:paraId="44B9CE0F" w14:textId="77777777" w:rsidR="00CE01AF" w:rsidRDefault="00CE01AF" w:rsidP="00E632A0">
      <w:pPr>
        <w:spacing w:line="360" w:lineRule="auto"/>
        <w:rPr>
          <w:sz w:val="22"/>
          <w:szCs w:val="22"/>
        </w:rPr>
      </w:pPr>
    </w:p>
    <w:p w14:paraId="5B4DFE44" w14:textId="77777777" w:rsidR="00CE01AF" w:rsidRDefault="00CF0626" w:rsidP="00E632A0">
      <w:pPr>
        <w:spacing w:line="360" w:lineRule="auto"/>
        <w:rPr>
          <w:b/>
          <w:bCs/>
          <w:sz w:val="22"/>
          <w:szCs w:val="22"/>
        </w:rPr>
      </w:pPr>
      <w:r w:rsidRPr="00CF0626">
        <w:rPr>
          <w:b/>
          <w:bCs/>
          <w:sz w:val="22"/>
          <w:szCs w:val="22"/>
        </w:rPr>
        <w:lastRenderedPageBreak/>
        <w:t>AGEING</w:t>
      </w:r>
    </w:p>
    <w:p w14:paraId="741691CB" w14:textId="7A8F0209" w:rsidR="002D7FD1" w:rsidRPr="00CE01AF" w:rsidRDefault="002D7FD1" w:rsidP="00E632A0">
      <w:pPr>
        <w:spacing w:line="360" w:lineRule="auto"/>
        <w:rPr>
          <w:b/>
          <w:bCs/>
          <w:sz w:val="22"/>
          <w:szCs w:val="22"/>
        </w:rPr>
      </w:pPr>
      <w:r>
        <w:rPr>
          <w:sz w:val="22"/>
          <w:szCs w:val="22"/>
        </w:rPr>
        <w:t xml:space="preserve">According to the World Health Organisation, </w:t>
      </w:r>
      <w:r w:rsidR="001A5AEC">
        <w:rPr>
          <w:sz w:val="22"/>
          <w:szCs w:val="22"/>
        </w:rPr>
        <w:t>more and more people across the globe are entering this group of ‘old age’ at a faster rate as compared to decades ago</w:t>
      </w:r>
      <w:r w:rsidR="005265AF">
        <w:rPr>
          <w:sz w:val="22"/>
          <w:szCs w:val="22"/>
        </w:rPr>
        <w:t xml:space="preserve">. It is estimated that by 2050, persons 60 years and above would have </w:t>
      </w:r>
      <w:r w:rsidR="00520B19">
        <w:rPr>
          <w:sz w:val="22"/>
          <w:szCs w:val="22"/>
        </w:rPr>
        <w:t xml:space="preserve">almost </w:t>
      </w:r>
      <w:r w:rsidR="005265AF">
        <w:rPr>
          <w:sz w:val="22"/>
          <w:szCs w:val="22"/>
        </w:rPr>
        <w:t xml:space="preserve">doubled </w:t>
      </w:r>
      <w:r w:rsidR="00520B19">
        <w:rPr>
          <w:sz w:val="22"/>
          <w:szCs w:val="22"/>
        </w:rPr>
        <w:t xml:space="preserve">from 12% in 2015 to 22% globally and that this number will outnumber </w:t>
      </w:r>
      <w:r w:rsidR="006609EC">
        <w:rPr>
          <w:sz w:val="22"/>
          <w:szCs w:val="22"/>
        </w:rPr>
        <w:t>levels of birth</w:t>
      </w:r>
      <w:r w:rsidR="00522BBB">
        <w:rPr>
          <w:sz w:val="22"/>
          <w:szCs w:val="22"/>
        </w:rPr>
        <w:t xml:space="preserve"> due a lot of factors including improved living standards and lower death rates </w:t>
      </w:r>
      <w:r w:rsidR="00CF0626">
        <w:rPr>
          <w:sz w:val="22"/>
          <w:szCs w:val="22"/>
        </w:rPr>
        <w:t>because of</w:t>
      </w:r>
      <w:r w:rsidR="00522BBB">
        <w:rPr>
          <w:sz w:val="22"/>
          <w:szCs w:val="22"/>
        </w:rPr>
        <w:t xml:space="preserve"> science, medicine and technology</w:t>
      </w:r>
      <w:r w:rsidR="002D1660">
        <w:rPr>
          <w:sz w:val="22"/>
          <w:szCs w:val="22"/>
        </w:rPr>
        <w:t xml:space="preserve"> etc</w:t>
      </w:r>
      <w:r w:rsidR="00522BBB">
        <w:rPr>
          <w:sz w:val="22"/>
          <w:szCs w:val="22"/>
        </w:rPr>
        <w:t>.</w:t>
      </w:r>
      <w:r w:rsidR="00CF0626">
        <w:rPr>
          <w:sz w:val="22"/>
          <w:szCs w:val="22"/>
        </w:rPr>
        <w:t xml:space="preserve"> 1 in 6 persons will be aged 60 years and above globally by 2030 (WHO, 2021)</w:t>
      </w:r>
      <w:r w:rsidR="005D79A4">
        <w:rPr>
          <w:sz w:val="22"/>
          <w:szCs w:val="22"/>
        </w:rPr>
        <w:t>.</w:t>
      </w:r>
    </w:p>
    <w:p w14:paraId="7886C00D" w14:textId="3471B500" w:rsidR="005D79A4" w:rsidRDefault="005D79A4" w:rsidP="00E632A0">
      <w:pPr>
        <w:spacing w:line="360" w:lineRule="auto"/>
        <w:rPr>
          <w:sz w:val="22"/>
          <w:szCs w:val="22"/>
        </w:rPr>
      </w:pPr>
      <w:r>
        <w:rPr>
          <w:sz w:val="22"/>
          <w:szCs w:val="22"/>
        </w:rPr>
        <w:t>The implication of this growing global trend</w:t>
      </w:r>
      <w:r w:rsidR="002D1660">
        <w:rPr>
          <w:sz w:val="22"/>
          <w:szCs w:val="22"/>
        </w:rPr>
        <w:t xml:space="preserve"> if action is not taken is that in future, more than 20% of each country’s population would be made up of people with lower physical and mental capacity, </w:t>
      </w:r>
      <w:r w:rsidR="00191023">
        <w:rPr>
          <w:sz w:val="22"/>
          <w:szCs w:val="22"/>
        </w:rPr>
        <w:t>growing risk of chronic diseases and death, inactive contributors to country’s national income (retirement) and more importantly financial burden on the state as they would need to be catered for in terms of public services like housing, transportation, healthcare etc.</w:t>
      </w:r>
      <w:r w:rsidR="00BF62E8">
        <w:rPr>
          <w:sz w:val="22"/>
          <w:szCs w:val="22"/>
        </w:rPr>
        <w:t xml:space="preserve"> This is perhaps the reason why Ageing is becoming of great international and national concern and public issue</w:t>
      </w:r>
      <w:r w:rsidR="00446FB0">
        <w:rPr>
          <w:sz w:val="22"/>
          <w:szCs w:val="22"/>
        </w:rPr>
        <w:t xml:space="preserve"> for all countries including the United Kingdom.</w:t>
      </w:r>
    </w:p>
    <w:p w14:paraId="6AF5E61A" w14:textId="21A20609" w:rsidR="00BF62E8" w:rsidRDefault="00BF62E8" w:rsidP="00E632A0">
      <w:pPr>
        <w:spacing w:line="360" w:lineRule="auto"/>
        <w:rPr>
          <w:sz w:val="22"/>
          <w:szCs w:val="22"/>
        </w:rPr>
      </w:pPr>
    </w:p>
    <w:p w14:paraId="5FCE5CC3" w14:textId="48AD3B01" w:rsidR="00BF62E8" w:rsidRDefault="00BF62E8" w:rsidP="00E632A0">
      <w:pPr>
        <w:spacing w:line="360" w:lineRule="auto"/>
        <w:rPr>
          <w:sz w:val="22"/>
          <w:szCs w:val="22"/>
        </w:rPr>
      </w:pPr>
      <w:r>
        <w:rPr>
          <w:sz w:val="22"/>
          <w:szCs w:val="22"/>
        </w:rPr>
        <w:t>In the UK</w:t>
      </w:r>
      <w:r w:rsidR="00E61165">
        <w:rPr>
          <w:sz w:val="22"/>
          <w:szCs w:val="22"/>
        </w:rPr>
        <w:t xml:space="preserve"> like other countries, the age structure is shifting towards old age due to declining fertility rates (low birth rates) and people living longer (lower death rates).</w:t>
      </w:r>
      <w:r w:rsidR="004B4D36">
        <w:rPr>
          <w:sz w:val="22"/>
          <w:szCs w:val="22"/>
        </w:rPr>
        <w:t xml:space="preserve"> Persons aged 65 years and above has increased from 15.8% in 1999 to 18.5% in 2019 and projected to increase further to 23.9% by 2039 (ONS, 2021). </w:t>
      </w:r>
      <w:r w:rsidR="007A0A20">
        <w:rPr>
          <w:sz w:val="22"/>
          <w:szCs w:val="22"/>
        </w:rPr>
        <w:t>It is declining a</w:t>
      </w:r>
      <w:r w:rsidR="004B4D36">
        <w:rPr>
          <w:sz w:val="22"/>
          <w:szCs w:val="22"/>
        </w:rPr>
        <w:t xml:space="preserve">s compared to the other population </w:t>
      </w:r>
      <w:r w:rsidR="007A0A20">
        <w:rPr>
          <w:sz w:val="22"/>
          <w:szCs w:val="22"/>
        </w:rPr>
        <w:t xml:space="preserve">age structure. It was 20.4% in 1999 to 19.0% in 2019 and projected to decline further to 16.9 in 2039 for 0-16 </w:t>
      </w:r>
      <w:r w:rsidR="00B574FA">
        <w:rPr>
          <w:sz w:val="22"/>
          <w:szCs w:val="22"/>
        </w:rPr>
        <w:t>years while</w:t>
      </w:r>
      <w:r w:rsidR="00B80BB2">
        <w:rPr>
          <w:sz w:val="22"/>
          <w:szCs w:val="22"/>
        </w:rPr>
        <w:t xml:space="preserve"> it declined from 63.8% in 1999 to 62.5% in 2019 and projected to decline further to 59.2% in 2039 for 16-64 </w:t>
      </w:r>
      <w:r w:rsidR="007A0A20">
        <w:rPr>
          <w:sz w:val="22"/>
          <w:szCs w:val="22"/>
        </w:rPr>
        <w:t xml:space="preserve">years </w:t>
      </w:r>
      <w:r w:rsidR="00B80BB2">
        <w:rPr>
          <w:sz w:val="22"/>
          <w:szCs w:val="22"/>
        </w:rPr>
        <w:t>old (ONS, 2021).</w:t>
      </w:r>
    </w:p>
    <w:p w14:paraId="5FA8918D" w14:textId="38BD7C9E" w:rsidR="00B574FA" w:rsidRDefault="00B574FA" w:rsidP="00E632A0">
      <w:pPr>
        <w:spacing w:line="360" w:lineRule="auto"/>
        <w:rPr>
          <w:sz w:val="22"/>
          <w:szCs w:val="22"/>
        </w:rPr>
      </w:pPr>
      <w:r>
        <w:rPr>
          <w:noProof/>
          <w:sz w:val="22"/>
          <w:szCs w:val="22"/>
        </w:rPr>
        <w:lastRenderedPageBreak/>
        <mc:AlternateContent>
          <mc:Choice Requires="wpg">
            <w:drawing>
              <wp:inline distT="0" distB="0" distL="0" distR="0" wp14:anchorId="0B0E8EFE" wp14:editId="356C44A7">
                <wp:extent cx="5731510" cy="4224033"/>
                <wp:effectExtent l="0" t="0" r="0" b="5080"/>
                <wp:docPr id="6" name="Group 6"/>
                <wp:cNvGraphicFramePr/>
                <a:graphic xmlns:a="http://schemas.openxmlformats.org/drawingml/2006/main">
                  <a:graphicData uri="http://schemas.microsoft.com/office/word/2010/wordprocessingGroup">
                    <wpg:wgp>
                      <wpg:cNvGrpSpPr/>
                      <wpg:grpSpPr>
                        <a:xfrm>
                          <a:off x="0" y="0"/>
                          <a:ext cx="5731510" cy="4224033"/>
                          <a:chOff x="0" y="0"/>
                          <a:chExt cx="5731510" cy="4224033"/>
                        </a:xfrm>
                      </wpg:grpSpPr>
                      <pic:pic xmlns:pic="http://schemas.openxmlformats.org/drawingml/2006/picture">
                        <pic:nvPicPr>
                          <pic:cNvPr id="4" name="Picture 4" descr="File:UK population pyramid (2018).jpg - Wikimedia Commons"/>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993515"/>
                          </a:xfrm>
                          <a:prstGeom prst="rect">
                            <a:avLst/>
                          </a:prstGeom>
                        </pic:spPr>
                      </pic:pic>
                      <wps:wsp>
                        <wps:cNvPr id="5" name="Text Box 5"/>
                        <wps:cNvSpPr txBox="1"/>
                        <wps:spPr>
                          <a:xfrm>
                            <a:off x="0" y="3992893"/>
                            <a:ext cx="5731510" cy="231140"/>
                          </a:xfrm>
                          <a:prstGeom prst="rect">
                            <a:avLst/>
                          </a:prstGeom>
                          <a:solidFill>
                            <a:prstClr val="white"/>
                          </a:solidFill>
                          <a:ln>
                            <a:noFill/>
                          </a:ln>
                        </wps:spPr>
                        <wps:txbx>
                          <w:txbxContent>
                            <w:p w14:paraId="1E7C145C" w14:textId="4C4D4161" w:rsidR="00B574FA" w:rsidRPr="00B574FA" w:rsidRDefault="00B574FA" w:rsidP="00B574FA">
                              <w:pPr>
                                <w:rPr>
                                  <w:sz w:val="18"/>
                                  <w:szCs w:val="18"/>
                                </w:rPr>
                              </w:pPr>
                              <w:hyperlink r:id="rId16" w:history="1">
                                <w:r w:rsidRPr="00B574FA">
                                  <w:rPr>
                                    <w:rStyle w:val="Hyperlink"/>
                                    <w:sz w:val="18"/>
                                    <w:szCs w:val="18"/>
                                  </w:rPr>
                                  <w:t>This Photo</w:t>
                                </w:r>
                              </w:hyperlink>
                              <w:r w:rsidRPr="00B574FA">
                                <w:rPr>
                                  <w:sz w:val="18"/>
                                  <w:szCs w:val="18"/>
                                </w:rPr>
                                <w:t xml:space="preserve"> by Unknown Author is licensed under </w:t>
                              </w:r>
                              <w:hyperlink r:id="rId17" w:history="1">
                                <w:r w:rsidRPr="00B574F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0E8EFE" id="Group 6" o:spid="_x0000_s1029" style="width:451.3pt;height:332.6pt;mso-position-horizontal-relative:char;mso-position-vertical-relative:line" coordsize="57315,4224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">
                <v:shape id="Picture 4" o:spid="_x0000_s1030" type="#_x0000_t75" alt="File:UK population pyramid (2018).jpg - Wikimedia Commons" style="position:absolute;width:57315;height:3993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">
                  <v:imagedata r:id="rId18" o:title="UK population pyramid (2018)"/>
                </v:shape>
                <v:shape id="Text Box 5" o:spid="_x0000_s1031" type="#_x0000_t202" style="position:absolute;top:39928;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1E7C145C" w14:textId="4C4D4161" w:rsidR="00B574FA" w:rsidRPr="00B574FA" w:rsidRDefault="00B574FA" w:rsidP="00B574FA">
                        <w:pPr>
                          <w:rPr>
                            <w:sz w:val="18"/>
                            <w:szCs w:val="18"/>
                          </w:rPr>
                        </w:pPr>
                        <w:hyperlink r:id="rId19" w:history="1">
                          <w:r w:rsidRPr="00B574FA">
                            <w:rPr>
                              <w:rStyle w:val="Hyperlink"/>
                              <w:sz w:val="18"/>
                              <w:szCs w:val="18"/>
                            </w:rPr>
                            <w:t>This Photo</w:t>
                          </w:r>
                        </w:hyperlink>
                        <w:r w:rsidRPr="00B574FA">
                          <w:rPr>
                            <w:sz w:val="18"/>
                            <w:szCs w:val="18"/>
                          </w:rPr>
                          <w:t xml:space="preserve"> by Unknown Author is licensed under </w:t>
                        </w:r>
                        <w:hyperlink r:id="rId20" w:history="1">
                          <w:r w:rsidRPr="00B574FA">
                            <w:rPr>
                              <w:rStyle w:val="Hyperlink"/>
                              <w:sz w:val="18"/>
                              <w:szCs w:val="18"/>
                            </w:rPr>
                            <w:t>CC BY-SA</w:t>
                          </w:r>
                        </w:hyperlink>
                      </w:p>
                    </w:txbxContent>
                  </v:textbox>
                </v:shape>
                <w10:anchorlock/>
              </v:group>
            </w:pict>
          </mc:Fallback>
        </mc:AlternateContent>
      </w:r>
    </w:p>
    <w:p w14:paraId="72510575" w14:textId="7B907A2C" w:rsidR="007D333B" w:rsidRDefault="007D333B" w:rsidP="00E632A0">
      <w:pPr>
        <w:spacing w:line="360" w:lineRule="auto"/>
        <w:rPr>
          <w:sz w:val="22"/>
          <w:szCs w:val="22"/>
        </w:rPr>
      </w:pPr>
      <w:r>
        <w:rPr>
          <w:sz w:val="22"/>
          <w:szCs w:val="22"/>
        </w:rPr>
        <w:t>The above demographic pyramid for the UK in 2018 suggests the increasing levels of people falling into the older age category of 65 years and above for both males and females during successive years.</w:t>
      </w:r>
      <w:r w:rsidR="00F57366">
        <w:rPr>
          <w:sz w:val="22"/>
          <w:szCs w:val="22"/>
        </w:rPr>
        <w:t xml:space="preserve"> The bar for older people is becoming longer than individuals in the working ages which is assumed to be 15-64 years (Less and less people) as compared to the older individuals.</w:t>
      </w:r>
    </w:p>
    <w:p w14:paraId="70ABDF2B" w14:textId="171A1376" w:rsidR="008314BE" w:rsidRDefault="008314BE" w:rsidP="00E632A0">
      <w:pPr>
        <w:spacing w:line="360" w:lineRule="auto"/>
        <w:rPr>
          <w:sz w:val="22"/>
          <w:szCs w:val="22"/>
        </w:rPr>
      </w:pPr>
      <w:r>
        <w:rPr>
          <w:sz w:val="22"/>
          <w:szCs w:val="22"/>
        </w:rPr>
        <w:t>The UK had a population of 66.46 million in 2018.</w:t>
      </w:r>
    </w:p>
    <w:p w14:paraId="5883B415" w14:textId="4FA078F9" w:rsidR="008E0732" w:rsidRDefault="008E0732" w:rsidP="00E632A0">
      <w:pPr>
        <w:spacing w:line="360" w:lineRule="auto"/>
        <w:rPr>
          <w:sz w:val="22"/>
          <w:szCs w:val="22"/>
        </w:rPr>
      </w:pPr>
    </w:p>
    <w:p w14:paraId="5A4DBF26" w14:textId="09611817" w:rsidR="008E0732" w:rsidRDefault="00F93A77" w:rsidP="00E632A0">
      <w:pPr>
        <w:spacing w:line="360" w:lineRule="auto"/>
        <w:rPr>
          <w:sz w:val="22"/>
          <w:szCs w:val="22"/>
        </w:rPr>
      </w:pPr>
      <w:r>
        <w:rPr>
          <w:noProof/>
          <w:sz w:val="22"/>
          <w:szCs w:val="22"/>
        </w:rPr>
        <w:lastRenderedPageBreak/>
        <mc:AlternateContent>
          <mc:Choice Requires="wpg">
            <w:drawing>
              <wp:inline distT="0" distB="0" distL="0" distR="0" wp14:anchorId="325719FB" wp14:editId="2607AB0A">
                <wp:extent cx="4445000" cy="3329332"/>
                <wp:effectExtent l="0" t="0" r="0" b="0"/>
                <wp:docPr id="9" name="Group 9"/>
                <wp:cNvGraphicFramePr/>
                <a:graphic xmlns:a="http://schemas.openxmlformats.org/drawingml/2006/main">
                  <a:graphicData uri="http://schemas.microsoft.com/office/word/2010/wordprocessingGroup">
                    <wpg:wgp>
                      <wpg:cNvGrpSpPr/>
                      <wpg:grpSpPr>
                        <a:xfrm>
                          <a:off x="0" y="0"/>
                          <a:ext cx="4445000" cy="3329332"/>
                          <a:chOff x="0" y="0"/>
                          <a:chExt cx="4445000" cy="3329332"/>
                        </a:xfrm>
                      </wpg:grpSpPr>
                      <pic:pic xmlns:pic="http://schemas.openxmlformats.org/drawingml/2006/picture">
                        <pic:nvPicPr>
                          <pic:cNvPr id="7" name="Picture 7" descr="Generation Alpha - Wikipedia"/>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4445000" cy="3098800"/>
                          </a:xfrm>
                          <a:prstGeom prst="rect">
                            <a:avLst/>
                          </a:prstGeom>
                        </pic:spPr>
                      </pic:pic>
                      <wps:wsp>
                        <wps:cNvPr id="8" name="Text Box 8"/>
                        <wps:cNvSpPr txBox="1"/>
                        <wps:spPr>
                          <a:xfrm>
                            <a:off x="0" y="3098192"/>
                            <a:ext cx="4445000" cy="231140"/>
                          </a:xfrm>
                          <a:prstGeom prst="rect">
                            <a:avLst/>
                          </a:prstGeom>
                          <a:solidFill>
                            <a:prstClr val="white"/>
                          </a:solidFill>
                          <a:ln>
                            <a:noFill/>
                          </a:ln>
                        </wps:spPr>
                        <wps:txbx>
                          <w:txbxContent>
                            <w:p w14:paraId="313350FB" w14:textId="67A380F5" w:rsidR="00F93A77" w:rsidRPr="00F93A77" w:rsidRDefault="00F93A77" w:rsidP="00F93A77">
                              <w:pPr>
                                <w:rPr>
                                  <w:sz w:val="18"/>
                                  <w:szCs w:val="18"/>
                                </w:rPr>
                              </w:pPr>
                              <w:hyperlink r:id="rId23" w:history="1">
                                <w:r w:rsidRPr="00F93A77">
                                  <w:rPr>
                                    <w:rStyle w:val="Hyperlink"/>
                                    <w:sz w:val="18"/>
                                    <w:szCs w:val="18"/>
                                  </w:rPr>
                                  <w:t>This Photo</w:t>
                                </w:r>
                              </w:hyperlink>
                              <w:r w:rsidRPr="00F93A77">
                                <w:rPr>
                                  <w:sz w:val="18"/>
                                  <w:szCs w:val="18"/>
                                </w:rPr>
                                <w:t xml:space="preserve"> by Unknown Author is licensed under </w:t>
                              </w:r>
                              <w:hyperlink r:id="rId24" w:history="1">
                                <w:r w:rsidRPr="00F93A7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25719FB" id="Group 9" o:spid="_x0000_s1032" style="width:350pt;height:262.15pt;mso-position-horizontal-relative:char;mso-position-vertical-relative:line" coordsize="44450,3329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">
                <v:shape id="Picture 7" o:spid="_x0000_s1033" type="#_x0000_t75" alt="Generation Alpha - Wikipedia" style="position:absolute;width:44450;height:3098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">
                  <v:imagedata r:id="rId25" o:title="Generation Alpha - Wikipedia"/>
                </v:shape>
                <v:shape id="Text Box 8" o:spid="_x0000_s1034" type="#_x0000_t202" style="position:absolute;top:30981;width:44450;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" stroked="f">
                  <v:textbox style="mso-fit-shape-to-text:t">
                    <w:txbxContent>
                      <w:p w14:paraId="313350FB" w14:textId="67A380F5" w:rsidR="00F93A77" w:rsidRPr="00F93A77" w:rsidRDefault="00F93A77" w:rsidP="00F93A77">
                        <w:pPr>
                          <w:rPr>
                            <w:sz w:val="18"/>
                            <w:szCs w:val="18"/>
                          </w:rPr>
                        </w:pPr>
                        <w:hyperlink r:id="rId26" w:history="1">
                          <w:r w:rsidRPr="00F93A77">
                            <w:rPr>
                              <w:rStyle w:val="Hyperlink"/>
                              <w:sz w:val="18"/>
                              <w:szCs w:val="18"/>
                            </w:rPr>
                            <w:t>This Photo</w:t>
                          </w:r>
                        </w:hyperlink>
                        <w:r w:rsidRPr="00F93A77">
                          <w:rPr>
                            <w:sz w:val="18"/>
                            <w:szCs w:val="18"/>
                          </w:rPr>
                          <w:t xml:space="preserve"> by Unknown Author is licensed under </w:t>
                        </w:r>
                        <w:hyperlink r:id="rId27" w:history="1">
                          <w:r w:rsidRPr="00F93A77">
                            <w:rPr>
                              <w:rStyle w:val="Hyperlink"/>
                              <w:sz w:val="18"/>
                              <w:szCs w:val="18"/>
                            </w:rPr>
                            <w:t>CC BY-SA</w:t>
                          </w:r>
                        </w:hyperlink>
                      </w:p>
                    </w:txbxContent>
                  </v:textbox>
                </v:shape>
                <w10:anchorlock/>
              </v:group>
            </w:pict>
          </mc:Fallback>
        </mc:AlternateContent>
      </w:r>
    </w:p>
    <w:p w14:paraId="6CE5F163" w14:textId="3B589D8E" w:rsidR="00054558" w:rsidRDefault="00054558" w:rsidP="00E632A0">
      <w:pPr>
        <w:spacing w:line="360" w:lineRule="auto"/>
        <w:rPr>
          <w:sz w:val="22"/>
          <w:szCs w:val="22"/>
        </w:rPr>
      </w:pPr>
    </w:p>
    <w:p w14:paraId="51A119CA" w14:textId="523DCC99" w:rsidR="00054558" w:rsidRDefault="00054558" w:rsidP="00E632A0">
      <w:pPr>
        <w:spacing w:line="360" w:lineRule="auto"/>
        <w:rPr>
          <w:sz w:val="22"/>
          <w:szCs w:val="22"/>
        </w:rPr>
      </w:pPr>
      <w:r>
        <w:rPr>
          <w:sz w:val="22"/>
          <w:szCs w:val="22"/>
        </w:rPr>
        <w:t xml:space="preserve">The above demographic pyramid of Italy in 2018 also indicate the growing levels of people </w:t>
      </w:r>
      <w:proofErr w:type="gramStart"/>
      <w:r>
        <w:rPr>
          <w:sz w:val="22"/>
          <w:szCs w:val="22"/>
        </w:rPr>
        <w:t>in</w:t>
      </w:r>
      <w:proofErr w:type="gramEnd"/>
      <w:r>
        <w:rPr>
          <w:sz w:val="22"/>
          <w:szCs w:val="22"/>
        </w:rPr>
        <w:t xml:space="preserve"> the old age category as compared to those in the younger age categories. The same challenge of ageing </w:t>
      </w:r>
      <w:r w:rsidR="001D5E9A">
        <w:rPr>
          <w:sz w:val="22"/>
          <w:szCs w:val="22"/>
        </w:rPr>
        <w:t>is being experienced by UK and Italy which is aging- more and more entering old age and lesser working population.</w:t>
      </w:r>
    </w:p>
    <w:p w14:paraId="27DEE213" w14:textId="7B5778BE" w:rsidR="001D5E9A" w:rsidRDefault="001D5E9A" w:rsidP="00E632A0">
      <w:pPr>
        <w:spacing w:line="360" w:lineRule="auto"/>
        <w:rPr>
          <w:sz w:val="22"/>
          <w:szCs w:val="22"/>
        </w:rPr>
      </w:pPr>
      <w:r>
        <w:rPr>
          <w:sz w:val="22"/>
          <w:szCs w:val="22"/>
        </w:rPr>
        <w:t>Italy has a population of 60.62 million people in 2018</w:t>
      </w:r>
    </w:p>
    <w:p w14:paraId="4562EB55" w14:textId="77746FD1" w:rsidR="00377D70" w:rsidRDefault="003E7C38" w:rsidP="00E632A0">
      <w:pPr>
        <w:spacing w:line="360" w:lineRule="auto"/>
        <w:rPr>
          <w:sz w:val="22"/>
          <w:szCs w:val="22"/>
        </w:rPr>
      </w:pPr>
      <w:r>
        <w:rPr>
          <w:sz w:val="22"/>
          <w:szCs w:val="22"/>
        </w:rPr>
        <w:t>In Italy, the young population and working age population currently stands at 12.5% and 63.49% while the elderly population stands at 23.92%.</w:t>
      </w:r>
      <w:r w:rsidR="00446FB0">
        <w:rPr>
          <w:sz w:val="22"/>
          <w:szCs w:val="22"/>
        </w:rPr>
        <w:t xml:space="preserve"> in 2010, the young </w:t>
      </w:r>
      <w:r w:rsidR="004D2F8A">
        <w:rPr>
          <w:sz w:val="22"/>
          <w:szCs w:val="22"/>
        </w:rPr>
        <w:t>population and</w:t>
      </w:r>
      <w:r w:rsidR="00446FB0">
        <w:rPr>
          <w:sz w:val="22"/>
          <w:szCs w:val="22"/>
        </w:rPr>
        <w:t xml:space="preserve"> working age population stood at 14.08% and 65.</w:t>
      </w:r>
      <w:r w:rsidR="004D2F8A">
        <w:rPr>
          <w:sz w:val="22"/>
          <w:szCs w:val="22"/>
        </w:rPr>
        <w:t>49% and aged population was 20.43%</w:t>
      </w:r>
      <w:r w:rsidR="009510FC">
        <w:rPr>
          <w:sz w:val="22"/>
          <w:szCs w:val="22"/>
        </w:rPr>
        <w:t xml:space="preserve"> (Statista, 2021). </w:t>
      </w:r>
      <w:r w:rsidR="004D2F8A">
        <w:rPr>
          <w:sz w:val="22"/>
          <w:szCs w:val="22"/>
        </w:rPr>
        <w:t xml:space="preserve">The young and working age population has been falling since 2010 whereas the elderly population has continued to rise since 2010. It is projected to increase further in the future. </w:t>
      </w:r>
    </w:p>
    <w:p w14:paraId="48F299F7" w14:textId="77777777" w:rsidR="00930E58" w:rsidRDefault="00930E58" w:rsidP="00E632A0">
      <w:pPr>
        <w:spacing w:line="360" w:lineRule="auto"/>
        <w:rPr>
          <w:sz w:val="22"/>
          <w:szCs w:val="22"/>
        </w:rPr>
      </w:pPr>
    </w:p>
    <w:p w14:paraId="16CD466C" w14:textId="5ED878F1" w:rsidR="00377D70" w:rsidRDefault="00D22CA3" w:rsidP="00E632A0">
      <w:pPr>
        <w:spacing w:line="360" w:lineRule="auto"/>
        <w:rPr>
          <w:sz w:val="22"/>
          <w:szCs w:val="22"/>
        </w:rPr>
      </w:pPr>
      <w:r>
        <w:rPr>
          <w:sz w:val="22"/>
          <w:szCs w:val="22"/>
        </w:rPr>
        <w:t xml:space="preserve">One of the problems being encountered by the elderly </w:t>
      </w:r>
      <w:r w:rsidR="00B34068">
        <w:rPr>
          <w:sz w:val="22"/>
          <w:szCs w:val="22"/>
        </w:rPr>
        <w:t>because of</w:t>
      </w:r>
      <w:r>
        <w:rPr>
          <w:sz w:val="22"/>
          <w:szCs w:val="22"/>
        </w:rPr>
        <w:t xml:space="preserve"> Ageing is Loneliness and isolation among others including Ageism, financial difficulties, decline in physical and mental health, bereavement and </w:t>
      </w:r>
      <w:r w:rsidR="002517CF">
        <w:rPr>
          <w:sz w:val="22"/>
          <w:szCs w:val="22"/>
        </w:rPr>
        <w:t xml:space="preserve">elderly abuse </w:t>
      </w:r>
      <w:r>
        <w:rPr>
          <w:sz w:val="22"/>
          <w:szCs w:val="22"/>
        </w:rPr>
        <w:t>etc.</w:t>
      </w:r>
    </w:p>
    <w:p w14:paraId="31A4A9B1" w14:textId="77777777" w:rsidR="00063145" w:rsidRDefault="00063145" w:rsidP="00E632A0">
      <w:pPr>
        <w:spacing w:line="360" w:lineRule="auto"/>
        <w:rPr>
          <w:sz w:val="22"/>
          <w:szCs w:val="22"/>
        </w:rPr>
      </w:pPr>
    </w:p>
    <w:p w14:paraId="2915D005" w14:textId="1D6FA34D" w:rsidR="00B83535" w:rsidRPr="00063145" w:rsidRDefault="00063145" w:rsidP="00E632A0">
      <w:pPr>
        <w:spacing w:line="360" w:lineRule="auto"/>
        <w:rPr>
          <w:b/>
          <w:bCs/>
          <w:sz w:val="22"/>
          <w:szCs w:val="22"/>
        </w:rPr>
      </w:pPr>
      <w:r w:rsidRPr="00063145">
        <w:rPr>
          <w:b/>
          <w:bCs/>
          <w:sz w:val="22"/>
          <w:szCs w:val="22"/>
        </w:rPr>
        <w:t>LONELINESS AND SOCIAL ISOLATION</w:t>
      </w:r>
    </w:p>
    <w:p w14:paraId="2294091B" w14:textId="4F848107" w:rsidR="003F6AD3" w:rsidRDefault="00D22CA3" w:rsidP="00E632A0">
      <w:pPr>
        <w:spacing w:line="360" w:lineRule="auto"/>
        <w:rPr>
          <w:sz w:val="22"/>
          <w:szCs w:val="22"/>
        </w:rPr>
      </w:pPr>
      <w:r>
        <w:rPr>
          <w:sz w:val="22"/>
          <w:szCs w:val="22"/>
        </w:rPr>
        <w:t xml:space="preserve">Loneliness is </w:t>
      </w:r>
      <w:r w:rsidR="00BA7057">
        <w:rPr>
          <w:sz w:val="22"/>
          <w:szCs w:val="22"/>
        </w:rPr>
        <w:t xml:space="preserve">a subjective feeling about the gap between an individual’s desired levels of social relationships </w:t>
      </w:r>
      <w:r w:rsidR="00AA3BE4">
        <w:rPr>
          <w:sz w:val="22"/>
          <w:szCs w:val="22"/>
        </w:rPr>
        <w:t>and</w:t>
      </w:r>
      <w:r w:rsidR="00BA7057">
        <w:rPr>
          <w:sz w:val="22"/>
          <w:szCs w:val="22"/>
        </w:rPr>
        <w:t xml:space="preserve"> the actual levels of social relationships</w:t>
      </w:r>
      <w:r w:rsidR="002D4DAD">
        <w:rPr>
          <w:sz w:val="22"/>
          <w:szCs w:val="22"/>
        </w:rPr>
        <w:t xml:space="preserve"> while social Isolation is an objective number of social relationships a person has (AgeUK, 2020). While loneliness focuses on quality, soclal isolation focuses on quantity of social contacts.</w:t>
      </w:r>
      <w:r w:rsidR="00AA3BE4">
        <w:rPr>
          <w:sz w:val="22"/>
          <w:szCs w:val="22"/>
        </w:rPr>
        <w:t xml:space="preserve"> </w:t>
      </w:r>
      <w:r w:rsidR="00826CC2">
        <w:rPr>
          <w:sz w:val="22"/>
          <w:szCs w:val="22"/>
        </w:rPr>
        <w:t xml:space="preserve">Although the concepts are different based on the </w:t>
      </w:r>
      <w:r w:rsidR="00826CC2">
        <w:rPr>
          <w:sz w:val="22"/>
          <w:szCs w:val="22"/>
        </w:rPr>
        <w:lastRenderedPageBreak/>
        <w:t xml:space="preserve">definitions above, they can be used interchangeably as loneliness can lead to social isolations and vice versa. </w:t>
      </w:r>
      <w:r w:rsidR="003F6AD3">
        <w:rPr>
          <w:sz w:val="22"/>
          <w:szCs w:val="22"/>
        </w:rPr>
        <w:t>However, socially isolated people are not necessarily lonely and vice versa (WHO, 2021).</w:t>
      </w:r>
    </w:p>
    <w:p w14:paraId="2956B8F8" w14:textId="453048FF" w:rsidR="00B83535" w:rsidRDefault="00572842" w:rsidP="00E632A0">
      <w:pPr>
        <w:spacing w:line="360" w:lineRule="auto"/>
        <w:rPr>
          <w:sz w:val="22"/>
          <w:szCs w:val="22"/>
        </w:rPr>
      </w:pPr>
      <w:r>
        <w:rPr>
          <w:sz w:val="22"/>
          <w:szCs w:val="22"/>
        </w:rPr>
        <w:t xml:space="preserve">The subjective appraisals of social relationships or friendships are more significant indicators of loneliness than the objective aspect of social relationships </w:t>
      </w:r>
      <w:r w:rsidR="008C2E0E">
        <w:rPr>
          <w:sz w:val="22"/>
          <w:szCs w:val="22"/>
        </w:rPr>
        <w:t>(</w:t>
      </w:r>
      <w:r>
        <w:rPr>
          <w:sz w:val="22"/>
          <w:szCs w:val="22"/>
        </w:rPr>
        <w:t>Vanhalst et al., as cited in Spit</w:t>
      </w:r>
      <w:r w:rsidR="008C2E0E">
        <w:rPr>
          <w:sz w:val="22"/>
          <w:szCs w:val="22"/>
        </w:rPr>
        <w:t>hoven et al., 2019).</w:t>
      </w:r>
    </w:p>
    <w:p w14:paraId="6262E9BF" w14:textId="77777777" w:rsidR="00854040" w:rsidRDefault="0058726A" w:rsidP="00E632A0">
      <w:pPr>
        <w:spacing w:line="360" w:lineRule="auto"/>
        <w:rPr>
          <w:sz w:val="22"/>
          <w:szCs w:val="22"/>
        </w:rPr>
      </w:pPr>
      <w:r>
        <w:rPr>
          <w:sz w:val="22"/>
          <w:szCs w:val="22"/>
        </w:rPr>
        <w:t xml:space="preserve">47% of adults in </w:t>
      </w:r>
      <w:r w:rsidR="00122632">
        <w:rPr>
          <w:sz w:val="22"/>
          <w:szCs w:val="22"/>
        </w:rPr>
        <w:t>England have</w:t>
      </w:r>
      <w:r>
        <w:rPr>
          <w:sz w:val="22"/>
          <w:szCs w:val="22"/>
        </w:rPr>
        <w:t xml:space="preserve"> reported experiencing loneliness occasionally or more </w:t>
      </w:r>
      <w:r w:rsidR="00122632">
        <w:rPr>
          <w:sz w:val="22"/>
          <w:szCs w:val="22"/>
        </w:rPr>
        <w:t xml:space="preserve">often. People </w:t>
      </w:r>
      <w:r w:rsidR="00B40A47">
        <w:rPr>
          <w:sz w:val="22"/>
          <w:szCs w:val="22"/>
        </w:rPr>
        <w:t>with a</w:t>
      </w:r>
      <w:r w:rsidR="00122632">
        <w:rPr>
          <w:sz w:val="22"/>
          <w:szCs w:val="22"/>
        </w:rPr>
        <w:t xml:space="preserve"> limiting </w:t>
      </w:r>
      <w:r w:rsidR="008764BC">
        <w:rPr>
          <w:sz w:val="22"/>
          <w:szCs w:val="22"/>
        </w:rPr>
        <w:t>long-term</w:t>
      </w:r>
      <w:r w:rsidR="00122632">
        <w:rPr>
          <w:sz w:val="22"/>
          <w:szCs w:val="22"/>
        </w:rPr>
        <w:t xml:space="preserve"> illness</w:t>
      </w:r>
      <w:r w:rsidR="007D35D3">
        <w:rPr>
          <w:sz w:val="22"/>
          <w:szCs w:val="22"/>
        </w:rPr>
        <w:t xml:space="preserve"> or disability were more </w:t>
      </w:r>
      <w:r w:rsidR="008764BC">
        <w:rPr>
          <w:sz w:val="22"/>
          <w:szCs w:val="22"/>
        </w:rPr>
        <w:t>likely to</w:t>
      </w:r>
      <w:r w:rsidR="007D35D3">
        <w:rPr>
          <w:sz w:val="22"/>
          <w:szCs w:val="22"/>
        </w:rPr>
        <w:t xml:space="preserve"> experience loneliness than others that don’t have disabilities </w:t>
      </w:r>
      <w:r w:rsidR="005F0C6F">
        <w:rPr>
          <w:sz w:val="22"/>
          <w:szCs w:val="22"/>
        </w:rPr>
        <w:t>(</w:t>
      </w:r>
      <w:r w:rsidR="007D35D3">
        <w:rPr>
          <w:sz w:val="22"/>
          <w:szCs w:val="22"/>
        </w:rPr>
        <w:t xml:space="preserve">14% </w:t>
      </w:r>
      <w:r w:rsidR="005F0C6F">
        <w:rPr>
          <w:sz w:val="22"/>
          <w:szCs w:val="22"/>
        </w:rPr>
        <w:t>as compared to</w:t>
      </w:r>
      <w:r w:rsidR="007D35D3">
        <w:rPr>
          <w:sz w:val="22"/>
          <w:szCs w:val="22"/>
        </w:rPr>
        <w:t xml:space="preserve"> 4%</w:t>
      </w:r>
      <w:r w:rsidR="005F0C6F">
        <w:rPr>
          <w:sz w:val="22"/>
          <w:szCs w:val="22"/>
        </w:rPr>
        <w:t xml:space="preserve">) and those living in the most deprived areas are </w:t>
      </w:r>
      <w:r w:rsidR="008764BC">
        <w:rPr>
          <w:sz w:val="22"/>
          <w:szCs w:val="22"/>
        </w:rPr>
        <w:t>more likely</w:t>
      </w:r>
      <w:r w:rsidR="005F0C6F">
        <w:rPr>
          <w:sz w:val="22"/>
          <w:szCs w:val="22"/>
        </w:rPr>
        <w:t xml:space="preserve"> to report feeling of loneliness than those living in the least deprived areas like London (9% compared to 4%) </w:t>
      </w:r>
      <w:r w:rsidR="00B40A47">
        <w:rPr>
          <w:sz w:val="22"/>
          <w:szCs w:val="22"/>
        </w:rPr>
        <w:t>(House of commons library, 2021).</w:t>
      </w:r>
    </w:p>
    <w:p w14:paraId="686D3E8B" w14:textId="05922FC3" w:rsidR="0058726A" w:rsidRDefault="00854040" w:rsidP="00E632A0">
      <w:pPr>
        <w:spacing w:line="360" w:lineRule="auto"/>
        <w:rPr>
          <w:sz w:val="22"/>
          <w:szCs w:val="22"/>
        </w:rPr>
      </w:pPr>
      <w:r>
        <w:rPr>
          <w:sz w:val="22"/>
          <w:szCs w:val="22"/>
        </w:rPr>
        <w:t xml:space="preserve">Over 1 million older people reported feeling lonely and 12% of older people in England feel trapped in their homes. Over 51% of older people aged 75 years and above live alone thereby increasing the chances of loneliness and social isolation </w:t>
      </w:r>
      <w:r w:rsidR="003008E4">
        <w:rPr>
          <w:sz w:val="22"/>
          <w:szCs w:val="22"/>
        </w:rPr>
        <w:t>(</w:t>
      </w:r>
      <w:r>
        <w:rPr>
          <w:sz w:val="22"/>
          <w:szCs w:val="22"/>
        </w:rPr>
        <w:t>LGA, 2</w:t>
      </w:r>
      <w:r w:rsidR="003008E4">
        <w:rPr>
          <w:sz w:val="22"/>
          <w:szCs w:val="22"/>
        </w:rPr>
        <w:t>018</w:t>
      </w:r>
      <w:r>
        <w:rPr>
          <w:sz w:val="22"/>
          <w:szCs w:val="22"/>
        </w:rPr>
        <w:t>)</w:t>
      </w:r>
      <w:r w:rsidR="003008E4">
        <w:rPr>
          <w:sz w:val="22"/>
          <w:szCs w:val="22"/>
        </w:rPr>
        <w:t>.</w:t>
      </w:r>
    </w:p>
    <w:p w14:paraId="448C66D4" w14:textId="44B283C0" w:rsidR="003008E4" w:rsidRDefault="00AA3BE4" w:rsidP="00E632A0">
      <w:pPr>
        <w:spacing w:line="360" w:lineRule="auto"/>
        <w:rPr>
          <w:sz w:val="22"/>
          <w:szCs w:val="22"/>
        </w:rPr>
      </w:pPr>
      <w:r>
        <w:rPr>
          <w:sz w:val="22"/>
          <w:szCs w:val="22"/>
        </w:rPr>
        <w:t>Research has shown that they both impact negatively on the physical and mental wellbeing of the elderly or older persons in society.</w:t>
      </w:r>
      <w:r w:rsidR="003F6AD3">
        <w:rPr>
          <w:sz w:val="22"/>
          <w:szCs w:val="22"/>
        </w:rPr>
        <w:t xml:space="preserve"> Loneliness and isolation increase the risks of cardiovascular diseases, stroke, diabetes, cognitive decline, dementia, depression anxiety and suicide</w:t>
      </w:r>
      <w:r w:rsidR="00B83535">
        <w:rPr>
          <w:sz w:val="22"/>
          <w:szCs w:val="22"/>
        </w:rPr>
        <w:t xml:space="preserve"> among the elderly.</w:t>
      </w:r>
      <w:r w:rsidR="003F6AD3">
        <w:rPr>
          <w:sz w:val="22"/>
          <w:szCs w:val="22"/>
        </w:rPr>
        <w:t xml:space="preserve"> It also </w:t>
      </w:r>
      <w:r w:rsidR="00B83535">
        <w:rPr>
          <w:sz w:val="22"/>
          <w:szCs w:val="22"/>
        </w:rPr>
        <w:t>reduces the quality of life and contributes to mortality rates (WHO, 2021).</w:t>
      </w:r>
    </w:p>
    <w:p w14:paraId="2C6FAA18" w14:textId="77777777" w:rsidR="003008E4" w:rsidRDefault="003008E4" w:rsidP="00E632A0">
      <w:pPr>
        <w:spacing w:line="360" w:lineRule="auto"/>
        <w:rPr>
          <w:sz w:val="22"/>
          <w:szCs w:val="22"/>
        </w:rPr>
      </w:pPr>
    </w:p>
    <w:p w14:paraId="08774D19" w14:textId="4EBDD1C4" w:rsidR="00063145" w:rsidRDefault="00063145" w:rsidP="00E632A0">
      <w:pPr>
        <w:spacing w:line="360" w:lineRule="auto"/>
        <w:rPr>
          <w:b/>
          <w:bCs/>
          <w:sz w:val="22"/>
          <w:szCs w:val="22"/>
        </w:rPr>
      </w:pPr>
      <w:r w:rsidRPr="0058726A">
        <w:rPr>
          <w:b/>
          <w:bCs/>
          <w:sz w:val="22"/>
          <w:szCs w:val="22"/>
        </w:rPr>
        <w:t>IMPACT OF LONELINES</w:t>
      </w:r>
      <w:r w:rsidR="0058726A" w:rsidRPr="0058726A">
        <w:rPr>
          <w:b/>
          <w:bCs/>
          <w:sz w:val="22"/>
          <w:szCs w:val="22"/>
        </w:rPr>
        <w:t>S AND SOCIAL ISOLATION</w:t>
      </w:r>
    </w:p>
    <w:p w14:paraId="210FC83C" w14:textId="1D3399A7" w:rsidR="004B04AF" w:rsidRDefault="008764BC" w:rsidP="00E632A0">
      <w:pPr>
        <w:spacing w:line="360" w:lineRule="auto"/>
        <w:rPr>
          <w:sz w:val="22"/>
          <w:szCs w:val="22"/>
        </w:rPr>
      </w:pPr>
      <w:r w:rsidRPr="00987D87">
        <w:rPr>
          <w:sz w:val="22"/>
          <w:szCs w:val="22"/>
        </w:rPr>
        <w:t xml:space="preserve">Recent studies have shown that loneliness and social isolation can have huge negative impact on individuals’ health- physical, emotional and social wellbeing as well as the wider social environment or community. Loneliness </w:t>
      </w:r>
      <w:r w:rsidR="00D94ED2">
        <w:rPr>
          <w:sz w:val="22"/>
          <w:szCs w:val="22"/>
        </w:rPr>
        <w:t xml:space="preserve">and social isolation </w:t>
      </w:r>
      <w:r w:rsidR="00844A65">
        <w:rPr>
          <w:sz w:val="22"/>
          <w:szCs w:val="22"/>
        </w:rPr>
        <w:t>are</w:t>
      </w:r>
      <w:r w:rsidR="00D94ED2">
        <w:rPr>
          <w:sz w:val="22"/>
          <w:szCs w:val="22"/>
        </w:rPr>
        <w:t xml:space="preserve"> equivalent of smoking and obesity.</w:t>
      </w:r>
      <w:r w:rsidR="00844A65">
        <w:rPr>
          <w:sz w:val="22"/>
          <w:szCs w:val="22"/>
        </w:rPr>
        <w:t xml:space="preserve"> Loneliness is likely to cause high blood pressure and depression in older people in a care setting (LGA, 2018). Older people who have lost everything including loved ones and no children can easily become withdrawn and </w:t>
      </w:r>
      <w:r w:rsidR="0000387B">
        <w:rPr>
          <w:sz w:val="22"/>
          <w:szCs w:val="22"/>
        </w:rPr>
        <w:t xml:space="preserve">clinically </w:t>
      </w:r>
      <w:r w:rsidR="00844A65">
        <w:rPr>
          <w:sz w:val="22"/>
          <w:szCs w:val="22"/>
        </w:rPr>
        <w:t xml:space="preserve">depressed and feel lonely </w:t>
      </w:r>
      <w:r w:rsidR="0000387B">
        <w:rPr>
          <w:sz w:val="22"/>
          <w:szCs w:val="22"/>
        </w:rPr>
        <w:t>even when surrounded by care givers. This is because it takes time to build trust in relationships with new people.</w:t>
      </w:r>
    </w:p>
    <w:p w14:paraId="5F9A6CAA" w14:textId="77777777" w:rsidR="00305F4D" w:rsidRDefault="00305F4D" w:rsidP="00E632A0">
      <w:pPr>
        <w:spacing w:line="360" w:lineRule="auto"/>
        <w:rPr>
          <w:sz w:val="22"/>
          <w:szCs w:val="22"/>
        </w:rPr>
      </w:pPr>
    </w:p>
    <w:p w14:paraId="35E2600D" w14:textId="6ADB9F78" w:rsidR="00640F71" w:rsidRDefault="00640F71" w:rsidP="00E632A0">
      <w:pPr>
        <w:spacing w:line="360" w:lineRule="auto"/>
        <w:rPr>
          <w:sz w:val="22"/>
          <w:szCs w:val="22"/>
        </w:rPr>
      </w:pPr>
      <w:r>
        <w:rPr>
          <w:sz w:val="22"/>
          <w:szCs w:val="22"/>
        </w:rPr>
        <w:t xml:space="preserve">It has also been linked with higher incidence of dementia in older </w:t>
      </w:r>
      <w:r w:rsidR="004B04AF">
        <w:rPr>
          <w:sz w:val="22"/>
          <w:szCs w:val="22"/>
        </w:rPr>
        <w:t>people with</w:t>
      </w:r>
      <w:r>
        <w:rPr>
          <w:sz w:val="22"/>
          <w:szCs w:val="22"/>
        </w:rPr>
        <w:t xml:space="preserve"> one of the studies indicating doubled risk of Alzheimer’s disease for lonely people compared </w:t>
      </w:r>
      <w:r w:rsidR="004B04AF">
        <w:rPr>
          <w:sz w:val="22"/>
          <w:szCs w:val="22"/>
        </w:rPr>
        <w:t>to people not feeling lonely or socially isolated (LGA, 2018).</w:t>
      </w:r>
    </w:p>
    <w:p w14:paraId="06819F68" w14:textId="77777777" w:rsidR="00E5363E" w:rsidRDefault="00E5363E" w:rsidP="00E632A0">
      <w:pPr>
        <w:spacing w:line="360" w:lineRule="auto"/>
        <w:rPr>
          <w:sz w:val="22"/>
          <w:szCs w:val="22"/>
        </w:rPr>
      </w:pPr>
    </w:p>
    <w:p w14:paraId="6700AA5B" w14:textId="3C455908" w:rsidR="004B04AF" w:rsidRDefault="007C07FE" w:rsidP="00E632A0">
      <w:pPr>
        <w:spacing w:line="360" w:lineRule="auto"/>
        <w:rPr>
          <w:sz w:val="22"/>
          <w:szCs w:val="22"/>
        </w:rPr>
      </w:pPr>
      <w:r>
        <w:rPr>
          <w:sz w:val="22"/>
          <w:szCs w:val="22"/>
        </w:rPr>
        <w:t xml:space="preserve">Due to the above health implications, lonely and socially isolated older people are more likely to be admitted </w:t>
      </w:r>
      <w:r w:rsidR="00E5363E">
        <w:rPr>
          <w:sz w:val="22"/>
          <w:szCs w:val="22"/>
        </w:rPr>
        <w:t>to hospitals and more likely to require health and social care services which eventually increases the financial burden on public finances (LGA, 2018).</w:t>
      </w:r>
    </w:p>
    <w:p w14:paraId="4B754B91" w14:textId="77777777" w:rsidR="0061345C" w:rsidRDefault="0061345C" w:rsidP="00E632A0">
      <w:pPr>
        <w:spacing w:line="360" w:lineRule="auto"/>
        <w:rPr>
          <w:sz w:val="22"/>
          <w:szCs w:val="22"/>
        </w:rPr>
      </w:pPr>
    </w:p>
    <w:p w14:paraId="4316FFC5" w14:textId="6F7E00D6" w:rsidR="00952DEB" w:rsidRDefault="00640F71" w:rsidP="00E632A0">
      <w:pPr>
        <w:spacing w:line="360" w:lineRule="auto"/>
        <w:rPr>
          <w:sz w:val="22"/>
          <w:szCs w:val="22"/>
        </w:rPr>
      </w:pPr>
      <w:r>
        <w:rPr>
          <w:sz w:val="22"/>
          <w:szCs w:val="22"/>
        </w:rPr>
        <w:t xml:space="preserve">Loneliness and social isolation </w:t>
      </w:r>
      <w:r w:rsidR="00E5363E">
        <w:rPr>
          <w:sz w:val="22"/>
          <w:szCs w:val="22"/>
        </w:rPr>
        <w:t>lead</w:t>
      </w:r>
      <w:r>
        <w:rPr>
          <w:sz w:val="22"/>
          <w:szCs w:val="22"/>
        </w:rPr>
        <w:t xml:space="preserve"> to behavioural risk factors including lower physical activities, poorer diet</w:t>
      </w:r>
      <w:r w:rsidR="0061345C">
        <w:rPr>
          <w:sz w:val="22"/>
          <w:szCs w:val="22"/>
        </w:rPr>
        <w:t>, poor adherence to medical treatment and more smoking and alcohol consumption in response to the feeling of loneliness and social isolation (Spithoven et al., 2019).</w:t>
      </w:r>
    </w:p>
    <w:p w14:paraId="4FF2F1A6" w14:textId="362D5A54" w:rsidR="0061345C" w:rsidRDefault="0061345C" w:rsidP="00E632A0">
      <w:pPr>
        <w:spacing w:line="360" w:lineRule="auto"/>
        <w:rPr>
          <w:sz w:val="22"/>
          <w:szCs w:val="22"/>
        </w:rPr>
      </w:pPr>
    </w:p>
    <w:p w14:paraId="4E2169E2" w14:textId="1E54B36E" w:rsidR="008C2E0E" w:rsidRDefault="0061345C" w:rsidP="00E632A0">
      <w:pPr>
        <w:spacing w:line="360" w:lineRule="auto"/>
        <w:rPr>
          <w:sz w:val="22"/>
          <w:szCs w:val="22"/>
        </w:rPr>
      </w:pPr>
      <w:r>
        <w:rPr>
          <w:sz w:val="22"/>
          <w:szCs w:val="22"/>
        </w:rPr>
        <w:t>These impacts can further be explained by the following theories of loneliness.</w:t>
      </w:r>
    </w:p>
    <w:p w14:paraId="78002DE8" w14:textId="39EE1C96" w:rsidR="008079E1" w:rsidRDefault="008079E1" w:rsidP="00E632A0">
      <w:pPr>
        <w:spacing w:line="360" w:lineRule="auto"/>
        <w:rPr>
          <w:sz w:val="22"/>
          <w:szCs w:val="22"/>
        </w:rPr>
      </w:pPr>
    </w:p>
    <w:p w14:paraId="20CA0041" w14:textId="32743CBB" w:rsidR="00CF5537" w:rsidRDefault="00CD4E7F" w:rsidP="00E632A0">
      <w:pPr>
        <w:spacing w:line="360" w:lineRule="auto"/>
        <w:rPr>
          <w:sz w:val="22"/>
          <w:szCs w:val="22"/>
        </w:rPr>
      </w:pPr>
      <w:r w:rsidRPr="0091767A">
        <w:rPr>
          <w:b/>
          <w:bCs/>
          <w:sz w:val="22"/>
          <w:szCs w:val="22"/>
        </w:rPr>
        <w:t>THEORIES OF LONELINESS</w:t>
      </w:r>
      <w:r>
        <w:rPr>
          <w:sz w:val="22"/>
          <w:szCs w:val="22"/>
        </w:rPr>
        <w:t>.</w:t>
      </w:r>
    </w:p>
    <w:p w14:paraId="4FF8D556" w14:textId="279D53A3" w:rsidR="004F7186" w:rsidRDefault="008232BE" w:rsidP="00E632A0">
      <w:pPr>
        <w:spacing w:line="360" w:lineRule="auto"/>
        <w:rPr>
          <w:sz w:val="22"/>
          <w:szCs w:val="22"/>
        </w:rPr>
      </w:pPr>
      <w:r w:rsidRPr="0091767A">
        <w:rPr>
          <w:b/>
          <w:bCs/>
          <w:sz w:val="22"/>
          <w:szCs w:val="22"/>
        </w:rPr>
        <w:t>Social needs theory</w:t>
      </w:r>
      <w:r>
        <w:rPr>
          <w:sz w:val="22"/>
          <w:szCs w:val="22"/>
        </w:rPr>
        <w:t xml:space="preserve"> of loneliness posits that in relationship, specific types of loneliness emerge when the relationship fail to meet or satisfy its underlying sets of social needs and that these social </w:t>
      </w:r>
      <w:r w:rsidR="005551FC">
        <w:rPr>
          <w:sz w:val="22"/>
          <w:szCs w:val="22"/>
        </w:rPr>
        <w:t>needs</w:t>
      </w:r>
      <w:r>
        <w:rPr>
          <w:sz w:val="22"/>
          <w:szCs w:val="22"/>
        </w:rPr>
        <w:t xml:space="preserve"> change over </w:t>
      </w:r>
      <w:r w:rsidR="005551FC">
        <w:rPr>
          <w:sz w:val="22"/>
          <w:szCs w:val="22"/>
        </w:rPr>
        <w:t>life course of the individual and experience fluctuate accordingly (DiTommaso and Spinner, 1997; Sullivan, 1953 as cited in Spithoven et al., 2019).</w:t>
      </w:r>
    </w:p>
    <w:p w14:paraId="599E66EF" w14:textId="77777777" w:rsidR="00CF5537" w:rsidRDefault="00CF5537" w:rsidP="00E632A0">
      <w:pPr>
        <w:spacing w:line="360" w:lineRule="auto"/>
        <w:rPr>
          <w:sz w:val="22"/>
          <w:szCs w:val="22"/>
        </w:rPr>
      </w:pPr>
    </w:p>
    <w:p w14:paraId="44C8D81E" w14:textId="3B44DDE1" w:rsidR="00CD4E7F" w:rsidRDefault="00CD4E7F" w:rsidP="00E632A0">
      <w:pPr>
        <w:spacing w:line="360" w:lineRule="auto"/>
        <w:rPr>
          <w:sz w:val="22"/>
          <w:szCs w:val="22"/>
        </w:rPr>
      </w:pPr>
      <w:r w:rsidRPr="0091767A">
        <w:rPr>
          <w:b/>
          <w:bCs/>
          <w:sz w:val="22"/>
          <w:szCs w:val="22"/>
        </w:rPr>
        <w:t>Cognitive discrepancy model</w:t>
      </w:r>
      <w:r>
        <w:rPr>
          <w:sz w:val="22"/>
          <w:szCs w:val="22"/>
        </w:rPr>
        <w:t xml:space="preserve"> emphasises </w:t>
      </w:r>
      <w:r w:rsidR="00E20DEA">
        <w:rPr>
          <w:sz w:val="22"/>
          <w:szCs w:val="22"/>
        </w:rPr>
        <w:t>people’s</w:t>
      </w:r>
      <w:r>
        <w:rPr>
          <w:sz w:val="22"/>
          <w:szCs w:val="22"/>
        </w:rPr>
        <w:t xml:space="preserve"> subjective evaluation of their relationships rather than the needs fulfilled by these relationships</w:t>
      </w:r>
      <w:r w:rsidR="00E20DEA">
        <w:rPr>
          <w:sz w:val="22"/>
          <w:szCs w:val="22"/>
        </w:rPr>
        <w:t xml:space="preserve"> (Heinrich and Gullone, 2006, Russell et al., 2012 as cited in Spithoven et al., 2019</w:t>
      </w:r>
      <w:r w:rsidR="007726D9">
        <w:rPr>
          <w:sz w:val="22"/>
          <w:szCs w:val="22"/>
        </w:rPr>
        <w:t>). This</w:t>
      </w:r>
      <w:r w:rsidR="00E20DEA">
        <w:rPr>
          <w:sz w:val="22"/>
          <w:szCs w:val="22"/>
        </w:rPr>
        <w:t xml:space="preserve"> is however based on the assumption that every individual uses an internal standard when evaluating their relationships</w:t>
      </w:r>
      <w:r w:rsidR="007726D9">
        <w:rPr>
          <w:sz w:val="22"/>
          <w:szCs w:val="22"/>
        </w:rPr>
        <w:t xml:space="preserve"> which is the desired quantity and quality of their social relationships (Russel et al., 2012; de Jong-Gierveld et al., 2006 as cited in Spithoven et al., 2019).</w:t>
      </w:r>
      <w:r w:rsidR="005333B6">
        <w:rPr>
          <w:sz w:val="22"/>
          <w:szCs w:val="22"/>
        </w:rPr>
        <w:t xml:space="preserve"> Both theories however emphasis the role of the individual’s social environment in experiencing loneliness and focuses on the negative aspect of loneliness as loneliness is generally associated with negative </w:t>
      </w:r>
      <w:r w:rsidR="00BD5504">
        <w:rPr>
          <w:sz w:val="22"/>
          <w:szCs w:val="22"/>
        </w:rPr>
        <w:t>experience in a person’s social environment (Spithoven, et al., 2019).</w:t>
      </w:r>
    </w:p>
    <w:p w14:paraId="5C00D94D" w14:textId="77777777" w:rsidR="00CF5537" w:rsidRDefault="00CF5537" w:rsidP="00E632A0">
      <w:pPr>
        <w:spacing w:line="360" w:lineRule="auto"/>
        <w:rPr>
          <w:sz w:val="22"/>
          <w:szCs w:val="22"/>
        </w:rPr>
      </w:pPr>
    </w:p>
    <w:p w14:paraId="657AB03A" w14:textId="1C263E3A" w:rsidR="007D251C" w:rsidRDefault="00BD5504" w:rsidP="00E632A0">
      <w:pPr>
        <w:spacing w:line="360" w:lineRule="auto"/>
        <w:rPr>
          <w:sz w:val="22"/>
          <w:szCs w:val="22"/>
        </w:rPr>
      </w:pPr>
      <w:r w:rsidRPr="0091767A">
        <w:rPr>
          <w:b/>
          <w:bCs/>
          <w:sz w:val="22"/>
          <w:szCs w:val="22"/>
        </w:rPr>
        <w:t>Evolutionary theory of loneliness</w:t>
      </w:r>
      <w:r>
        <w:rPr>
          <w:sz w:val="22"/>
          <w:szCs w:val="22"/>
        </w:rPr>
        <w:t xml:space="preserve"> unlike social needs theory and cognitive discrepancy model focuses on the positive and negative aspects of loneliness.</w:t>
      </w:r>
      <w:r w:rsidR="00EC16F9">
        <w:rPr>
          <w:sz w:val="22"/>
          <w:szCs w:val="22"/>
        </w:rPr>
        <w:t xml:space="preserve"> The theory posits </w:t>
      </w:r>
      <w:r w:rsidR="00EC6AEC">
        <w:rPr>
          <w:sz w:val="22"/>
          <w:szCs w:val="22"/>
        </w:rPr>
        <w:t>that gene</w:t>
      </w:r>
      <w:r w:rsidR="00EC16F9">
        <w:rPr>
          <w:sz w:val="22"/>
          <w:szCs w:val="22"/>
        </w:rPr>
        <w:t xml:space="preserve"> and the social environment play an important role in a person’s experience of loneliness.</w:t>
      </w:r>
      <w:r w:rsidR="002C66DE">
        <w:rPr>
          <w:sz w:val="22"/>
          <w:szCs w:val="22"/>
        </w:rPr>
        <w:t xml:space="preserve"> </w:t>
      </w:r>
      <w:r w:rsidR="00564E08">
        <w:rPr>
          <w:sz w:val="22"/>
          <w:szCs w:val="22"/>
        </w:rPr>
        <w:t xml:space="preserve">The </w:t>
      </w:r>
      <w:r w:rsidR="002C66DE">
        <w:rPr>
          <w:sz w:val="22"/>
          <w:szCs w:val="22"/>
        </w:rPr>
        <w:t xml:space="preserve">Feeling of </w:t>
      </w:r>
      <w:r w:rsidR="00564E08">
        <w:rPr>
          <w:sz w:val="22"/>
          <w:szCs w:val="22"/>
        </w:rPr>
        <w:t xml:space="preserve">socially isolated </w:t>
      </w:r>
      <w:r w:rsidR="002C66DE">
        <w:rPr>
          <w:sz w:val="22"/>
          <w:szCs w:val="22"/>
        </w:rPr>
        <w:t xml:space="preserve">in a </w:t>
      </w:r>
      <w:r w:rsidR="00564E08">
        <w:rPr>
          <w:sz w:val="22"/>
          <w:szCs w:val="22"/>
        </w:rPr>
        <w:t xml:space="preserve">midst of others serves as a biological warning system and signal that salutary social relations is in danger and </w:t>
      </w:r>
      <w:r w:rsidR="00EC6AEC">
        <w:rPr>
          <w:sz w:val="22"/>
          <w:szCs w:val="22"/>
        </w:rPr>
        <w:t>based on</w:t>
      </w:r>
      <w:r w:rsidR="00ED780B">
        <w:rPr>
          <w:sz w:val="22"/>
          <w:szCs w:val="22"/>
        </w:rPr>
        <w:t xml:space="preserve"> this, individuals are motivated to reconnect with others in the social environment because it is </w:t>
      </w:r>
      <w:r w:rsidR="00192AC6">
        <w:rPr>
          <w:sz w:val="22"/>
          <w:szCs w:val="22"/>
        </w:rPr>
        <w:t xml:space="preserve">positive and </w:t>
      </w:r>
      <w:r w:rsidR="00ED780B">
        <w:rPr>
          <w:sz w:val="22"/>
          <w:szCs w:val="22"/>
        </w:rPr>
        <w:t>re</w:t>
      </w:r>
      <w:r w:rsidR="00192AC6">
        <w:rPr>
          <w:sz w:val="22"/>
          <w:szCs w:val="22"/>
        </w:rPr>
        <w:t xml:space="preserve">warding for the individual and others in the social environment </w:t>
      </w:r>
      <w:r w:rsidR="00EC6AEC">
        <w:rPr>
          <w:sz w:val="22"/>
          <w:szCs w:val="22"/>
        </w:rPr>
        <w:t>(</w:t>
      </w:r>
      <w:r w:rsidR="00192AC6">
        <w:rPr>
          <w:sz w:val="22"/>
          <w:szCs w:val="22"/>
        </w:rPr>
        <w:t xml:space="preserve">Cacioppo, et al., 2006; </w:t>
      </w:r>
      <w:r w:rsidR="00EC6AEC">
        <w:rPr>
          <w:sz w:val="22"/>
          <w:szCs w:val="22"/>
        </w:rPr>
        <w:t>Cacioppo, 2018 as cited in Spithoven et al., 2019) for example, the fight against covid</w:t>
      </w:r>
      <w:r w:rsidR="00EC38A9">
        <w:rPr>
          <w:sz w:val="22"/>
          <w:szCs w:val="22"/>
        </w:rPr>
        <w:t xml:space="preserve">-19 requires the collaborative effort of everyone and all countries. Vaccinating people in </w:t>
      </w:r>
      <w:r w:rsidR="00CF5537">
        <w:rPr>
          <w:sz w:val="22"/>
          <w:szCs w:val="22"/>
        </w:rPr>
        <w:t>one’s</w:t>
      </w:r>
      <w:r w:rsidR="00EC38A9">
        <w:rPr>
          <w:sz w:val="22"/>
          <w:szCs w:val="22"/>
        </w:rPr>
        <w:t xml:space="preserve"> country alone and not supporting other countries to vaccinate theirs still exposes the people to the disease due to intercountry movement and migrations. </w:t>
      </w:r>
      <w:r w:rsidR="008B64B3">
        <w:rPr>
          <w:sz w:val="22"/>
          <w:szCs w:val="22"/>
        </w:rPr>
        <w:t xml:space="preserve">Being alone in the fight </w:t>
      </w:r>
      <w:r w:rsidR="00CF5537">
        <w:rPr>
          <w:sz w:val="22"/>
          <w:szCs w:val="22"/>
        </w:rPr>
        <w:t>can’t</w:t>
      </w:r>
      <w:r w:rsidR="008B64B3">
        <w:rPr>
          <w:sz w:val="22"/>
          <w:szCs w:val="22"/>
        </w:rPr>
        <w:t xml:space="preserve"> yield the desired outcome.</w:t>
      </w:r>
    </w:p>
    <w:p w14:paraId="3891ADFC" w14:textId="47CC7B7B" w:rsidR="007D251C" w:rsidRDefault="007D251C" w:rsidP="00E632A0">
      <w:pPr>
        <w:spacing w:line="360" w:lineRule="auto"/>
        <w:rPr>
          <w:sz w:val="22"/>
          <w:szCs w:val="22"/>
        </w:rPr>
      </w:pPr>
    </w:p>
    <w:p w14:paraId="0AA9FCD9" w14:textId="3655B82C" w:rsidR="007D251C" w:rsidRDefault="007D251C" w:rsidP="00E632A0">
      <w:pPr>
        <w:spacing w:line="360" w:lineRule="auto"/>
        <w:rPr>
          <w:sz w:val="22"/>
          <w:szCs w:val="22"/>
        </w:rPr>
      </w:pPr>
    </w:p>
    <w:p w14:paraId="3868F910" w14:textId="2E27BAA6" w:rsidR="0058726A" w:rsidRPr="0058726A" w:rsidRDefault="0058726A" w:rsidP="00E632A0">
      <w:pPr>
        <w:spacing w:line="360" w:lineRule="auto"/>
        <w:rPr>
          <w:b/>
          <w:bCs/>
          <w:sz w:val="22"/>
          <w:szCs w:val="22"/>
        </w:rPr>
      </w:pPr>
      <w:r w:rsidRPr="0058726A">
        <w:rPr>
          <w:b/>
          <w:bCs/>
          <w:sz w:val="22"/>
          <w:szCs w:val="22"/>
        </w:rPr>
        <w:t>LEGISLATION AND GOVERNMENT POLICIES IN TACKLING LONELINESS AND SOCIAL ISOLATION</w:t>
      </w:r>
    </w:p>
    <w:p w14:paraId="15223B59" w14:textId="121E80FE" w:rsidR="007D251C" w:rsidRDefault="00CF5537" w:rsidP="00E632A0">
      <w:pPr>
        <w:spacing w:line="360" w:lineRule="auto"/>
        <w:rPr>
          <w:sz w:val="22"/>
          <w:szCs w:val="22"/>
        </w:rPr>
      </w:pPr>
      <w:r>
        <w:rPr>
          <w:sz w:val="22"/>
          <w:szCs w:val="22"/>
        </w:rPr>
        <w:t>D</w:t>
      </w:r>
      <w:r w:rsidR="000313DF">
        <w:rPr>
          <w:sz w:val="22"/>
          <w:szCs w:val="22"/>
        </w:rPr>
        <w:t>ue to the huge impact of loneliness and isolation on older people in society, a lot of intervention programmes has been put in place to tackle the issues</w:t>
      </w:r>
      <w:r w:rsidR="0046235C">
        <w:rPr>
          <w:sz w:val="22"/>
          <w:szCs w:val="22"/>
        </w:rPr>
        <w:t xml:space="preserve"> in the UK</w:t>
      </w:r>
      <w:r w:rsidR="000313DF">
        <w:rPr>
          <w:sz w:val="22"/>
          <w:szCs w:val="22"/>
        </w:rPr>
        <w:t xml:space="preserve">. The programmes </w:t>
      </w:r>
      <w:r w:rsidR="00E75B7B">
        <w:rPr>
          <w:sz w:val="22"/>
          <w:szCs w:val="22"/>
        </w:rPr>
        <w:t>have</w:t>
      </w:r>
      <w:r w:rsidR="000313DF">
        <w:rPr>
          <w:sz w:val="22"/>
          <w:szCs w:val="22"/>
        </w:rPr>
        <w:t xml:space="preserve"> been grouped into one-to-one interventions</w:t>
      </w:r>
      <w:r w:rsidR="0046235C">
        <w:rPr>
          <w:sz w:val="22"/>
          <w:szCs w:val="22"/>
        </w:rPr>
        <w:t xml:space="preserve"> for example Befriending;</w:t>
      </w:r>
      <w:r w:rsidR="000313DF">
        <w:rPr>
          <w:sz w:val="22"/>
          <w:szCs w:val="22"/>
        </w:rPr>
        <w:t xml:space="preserve"> group service</w:t>
      </w:r>
      <w:r w:rsidR="0046235C">
        <w:rPr>
          <w:sz w:val="22"/>
          <w:szCs w:val="22"/>
        </w:rPr>
        <w:t xml:space="preserve">s for example social group schemes </w:t>
      </w:r>
      <w:r w:rsidR="000313DF">
        <w:rPr>
          <w:sz w:val="22"/>
          <w:szCs w:val="22"/>
        </w:rPr>
        <w:t>and wider community engagement</w:t>
      </w:r>
      <w:r w:rsidR="0046235C">
        <w:rPr>
          <w:sz w:val="22"/>
          <w:szCs w:val="22"/>
        </w:rPr>
        <w:t xml:space="preserve"> for example community navigators</w:t>
      </w:r>
      <w:r w:rsidR="00395D03">
        <w:rPr>
          <w:sz w:val="22"/>
          <w:szCs w:val="22"/>
        </w:rPr>
        <w:t xml:space="preserve"> (Scie, 2012)</w:t>
      </w:r>
      <w:r w:rsidR="00E75B7B">
        <w:rPr>
          <w:sz w:val="22"/>
          <w:szCs w:val="22"/>
        </w:rPr>
        <w:t>.</w:t>
      </w:r>
    </w:p>
    <w:p w14:paraId="37474DF1" w14:textId="6558CACD" w:rsidR="00E75B7B" w:rsidRDefault="00E75B7B" w:rsidP="00E632A0">
      <w:pPr>
        <w:spacing w:line="360" w:lineRule="auto"/>
        <w:rPr>
          <w:sz w:val="22"/>
          <w:szCs w:val="22"/>
        </w:rPr>
      </w:pPr>
      <w:r w:rsidRPr="00E75B7B">
        <w:rPr>
          <w:b/>
          <w:bCs/>
          <w:sz w:val="22"/>
          <w:szCs w:val="22"/>
        </w:rPr>
        <w:t>Befriending</w:t>
      </w:r>
      <w:r>
        <w:rPr>
          <w:b/>
          <w:bCs/>
          <w:sz w:val="22"/>
          <w:szCs w:val="22"/>
        </w:rPr>
        <w:t xml:space="preserve"> scheme </w:t>
      </w:r>
      <w:r w:rsidRPr="00C94C41">
        <w:rPr>
          <w:sz w:val="22"/>
          <w:szCs w:val="22"/>
        </w:rPr>
        <w:t>is a progra</w:t>
      </w:r>
      <w:r w:rsidR="00C94C41" w:rsidRPr="00C94C41">
        <w:rPr>
          <w:sz w:val="22"/>
          <w:szCs w:val="22"/>
        </w:rPr>
        <w:t>m put in place to provide companionship and emotional support to older people who are feeling lonely and socially isolated</w:t>
      </w:r>
      <w:r w:rsidR="00C94C41">
        <w:rPr>
          <w:sz w:val="22"/>
          <w:szCs w:val="22"/>
        </w:rPr>
        <w:t xml:space="preserve"> in the UK. It involves volunteers or paid ‘befrienders’ visiting the elderly </w:t>
      </w:r>
      <w:r w:rsidR="00EB2CF9">
        <w:rPr>
          <w:sz w:val="22"/>
          <w:szCs w:val="22"/>
        </w:rPr>
        <w:t xml:space="preserve">one -to-one </w:t>
      </w:r>
      <w:r w:rsidR="00C94C41">
        <w:rPr>
          <w:sz w:val="22"/>
          <w:szCs w:val="22"/>
        </w:rPr>
        <w:t>in their own homes to provide emotional support,</w:t>
      </w:r>
      <w:r w:rsidR="00EB2CF9">
        <w:rPr>
          <w:sz w:val="22"/>
          <w:szCs w:val="22"/>
        </w:rPr>
        <w:t xml:space="preserve"> picking up their medications or doing the shopping for them especially individuals who are frail and housebound. Befriending has also been shown to significantly </w:t>
      </w:r>
      <w:r w:rsidR="008829DA">
        <w:rPr>
          <w:sz w:val="22"/>
          <w:szCs w:val="22"/>
        </w:rPr>
        <w:t>reduce depressive symptoms (Scie, 2012). The volunteers are comprehensively trained and receive ong</w:t>
      </w:r>
      <w:r w:rsidR="00EF3F90">
        <w:rPr>
          <w:sz w:val="22"/>
          <w:szCs w:val="22"/>
        </w:rPr>
        <w:t>oing supervision and support from paid volunteer coordinators and more importantly is that it is a free service. An example is Oxfordshire Befriending at End of Life (OxBEL) who runs</w:t>
      </w:r>
      <w:r w:rsidR="0088456B">
        <w:rPr>
          <w:sz w:val="22"/>
          <w:szCs w:val="22"/>
        </w:rPr>
        <w:t xml:space="preserve"> Befriending program to adults of all ages including the elderly at the End of Life (Scie, 2012).</w:t>
      </w:r>
    </w:p>
    <w:p w14:paraId="1A6906AC" w14:textId="77777777" w:rsidR="002F4B6C" w:rsidRDefault="002F4B6C" w:rsidP="00E632A0">
      <w:pPr>
        <w:spacing w:line="360" w:lineRule="auto"/>
        <w:rPr>
          <w:sz w:val="22"/>
          <w:szCs w:val="22"/>
        </w:rPr>
      </w:pPr>
    </w:p>
    <w:p w14:paraId="3973A955" w14:textId="6F849A1A" w:rsidR="0088456B" w:rsidRDefault="00B11522" w:rsidP="00E632A0">
      <w:pPr>
        <w:spacing w:line="360" w:lineRule="auto"/>
        <w:rPr>
          <w:sz w:val="22"/>
          <w:szCs w:val="22"/>
        </w:rPr>
      </w:pPr>
      <w:r w:rsidRPr="00B11522">
        <w:rPr>
          <w:b/>
          <w:bCs/>
          <w:sz w:val="22"/>
          <w:szCs w:val="22"/>
        </w:rPr>
        <w:t>Group services</w:t>
      </w:r>
      <w:r>
        <w:rPr>
          <w:b/>
          <w:bCs/>
          <w:sz w:val="22"/>
          <w:szCs w:val="22"/>
        </w:rPr>
        <w:t xml:space="preserve"> </w:t>
      </w:r>
      <w:r w:rsidRPr="00B11522">
        <w:rPr>
          <w:sz w:val="22"/>
          <w:szCs w:val="22"/>
        </w:rPr>
        <w:t>includes Day centres and social group schemes whose sole aim is to support the elderly in widening their social contacts</w:t>
      </w:r>
      <w:r>
        <w:rPr>
          <w:sz w:val="22"/>
          <w:szCs w:val="22"/>
        </w:rPr>
        <w:t>. It promotes friendship</w:t>
      </w:r>
      <w:r w:rsidR="00546F6F">
        <w:rPr>
          <w:sz w:val="22"/>
          <w:szCs w:val="22"/>
        </w:rPr>
        <w:t xml:space="preserve">, social activities and good health among the elderly when they meet. An example is ‘Contact the Elderly’ is an example of social group services that organises a </w:t>
      </w:r>
      <w:r w:rsidR="00C572BB">
        <w:rPr>
          <w:sz w:val="22"/>
          <w:szCs w:val="22"/>
        </w:rPr>
        <w:t>free Sunday afternoon tea party</w:t>
      </w:r>
      <w:r w:rsidR="00546F6F">
        <w:rPr>
          <w:sz w:val="22"/>
          <w:szCs w:val="22"/>
        </w:rPr>
        <w:t xml:space="preserve"> for groups of elderly people in local communities</w:t>
      </w:r>
      <w:r w:rsidR="00001042">
        <w:rPr>
          <w:sz w:val="22"/>
          <w:szCs w:val="22"/>
        </w:rPr>
        <w:t xml:space="preserve">. This scheme ensures that loneliness is replaced with companionship especially for the older population who feel lonely and socially isolated due to their limited mobility, visual and </w:t>
      </w:r>
      <w:r w:rsidR="00C572BB">
        <w:rPr>
          <w:sz w:val="22"/>
          <w:szCs w:val="22"/>
        </w:rPr>
        <w:t xml:space="preserve">hearing impairments etc. (Scie, 2012). </w:t>
      </w:r>
      <w:r w:rsidR="002F4B6C">
        <w:rPr>
          <w:sz w:val="22"/>
          <w:szCs w:val="22"/>
        </w:rPr>
        <w:t>96% of users have reported making friends with their volunteers and 86% feeling less lonely suggesting its effectiveness (Scie, 2012).</w:t>
      </w:r>
    </w:p>
    <w:p w14:paraId="4D18D446" w14:textId="77777777" w:rsidR="00DF2320" w:rsidRDefault="00DF2320" w:rsidP="00E632A0">
      <w:pPr>
        <w:spacing w:line="360" w:lineRule="auto"/>
        <w:rPr>
          <w:sz w:val="22"/>
          <w:szCs w:val="22"/>
        </w:rPr>
      </w:pPr>
    </w:p>
    <w:p w14:paraId="6FAEC6E5" w14:textId="4226A454" w:rsidR="002F4B6C" w:rsidRDefault="002F4B6C" w:rsidP="00E632A0">
      <w:pPr>
        <w:spacing w:line="360" w:lineRule="auto"/>
        <w:rPr>
          <w:sz w:val="22"/>
          <w:szCs w:val="22"/>
        </w:rPr>
      </w:pPr>
      <w:r w:rsidRPr="002F4B6C">
        <w:rPr>
          <w:b/>
          <w:bCs/>
          <w:sz w:val="22"/>
          <w:szCs w:val="22"/>
        </w:rPr>
        <w:t xml:space="preserve">Community Navigators </w:t>
      </w:r>
      <w:r w:rsidR="00D5521A" w:rsidRPr="00DF2320">
        <w:rPr>
          <w:sz w:val="22"/>
          <w:szCs w:val="22"/>
        </w:rPr>
        <w:t>involves volunteers who act as intermediary between the local community and public services. They provide emotional, practical and social support by providing information need</w:t>
      </w:r>
      <w:r w:rsidR="00DF2320" w:rsidRPr="00DF2320">
        <w:rPr>
          <w:sz w:val="22"/>
          <w:szCs w:val="22"/>
        </w:rPr>
        <w:t>ed to access social services that is beneficial to the individual. They also help to identify isolated elderly people and connecting them to appropriate social services for support through home visitations and discussing their concerns. Evidence has shown that users of community navigators have become less lonely and socially isolated (Scie, 2012).</w:t>
      </w:r>
    </w:p>
    <w:p w14:paraId="5F7AF2AC" w14:textId="0ABC8741" w:rsidR="00ED7636" w:rsidRDefault="00ED7636" w:rsidP="00E632A0">
      <w:pPr>
        <w:spacing w:line="360" w:lineRule="auto"/>
        <w:rPr>
          <w:sz w:val="22"/>
          <w:szCs w:val="22"/>
        </w:rPr>
      </w:pPr>
    </w:p>
    <w:p w14:paraId="7D9D8920" w14:textId="58FFC48F" w:rsidR="00ED7636" w:rsidRDefault="00ED7636" w:rsidP="00E632A0">
      <w:pPr>
        <w:spacing w:line="360" w:lineRule="auto"/>
        <w:rPr>
          <w:sz w:val="22"/>
          <w:szCs w:val="22"/>
        </w:rPr>
      </w:pPr>
      <w:r w:rsidRPr="00ED7636">
        <w:rPr>
          <w:b/>
          <w:bCs/>
          <w:sz w:val="22"/>
          <w:szCs w:val="22"/>
        </w:rPr>
        <w:t>The National Health Services (NHS)</w:t>
      </w:r>
      <w:r>
        <w:rPr>
          <w:sz w:val="22"/>
          <w:szCs w:val="22"/>
        </w:rPr>
        <w:t xml:space="preserve"> also been involved in the recruitment of ‘social prescribing link workers’ in tackling loneliness and isolation especially </w:t>
      </w:r>
      <w:r w:rsidR="00F63A79">
        <w:rPr>
          <w:sz w:val="22"/>
          <w:szCs w:val="22"/>
        </w:rPr>
        <w:t xml:space="preserve">after the peak of the corona virus outbreak. </w:t>
      </w:r>
      <w:r w:rsidR="00F63A79">
        <w:rPr>
          <w:sz w:val="22"/>
          <w:szCs w:val="22"/>
        </w:rPr>
        <w:lastRenderedPageBreak/>
        <w:t xml:space="preserve">These workers are trained to support individuals young and old, to get engaged with sporting activities, cooking classes, social clubs or taking up life skill courses to reduce loneliness and isolation and improve </w:t>
      </w:r>
      <w:r w:rsidR="007C782C">
        <w:rPr>
          <w:sz w:val="22"/>
          <w:szCs w:val="22"/>
        </w:rPr>
        <w:t xml:space="preserve">on their overall </w:t>
      </w:r>
      <w:r w:rsidR="00F2770A">
        <w:rPr>
          <w:sz w:val="22"/>
          <w:szCs w:val="22"/>
        </w:rPr>
        <w:t xml:space="preserve">health and </w:t>
      </w:r>
      <w:r w:rsidR="007C782C">
        <w:rPr>
          <w:sz w:val="22"/>
          <w:szCs w:val="22"/>
        </w:rPr>
        <w:t>wellbeing (NHS, 2020).</w:t>
      </w:r>
    </w:p>
    <w:p w14:paraId="6724939D" w14:textId="77777777" w:rsidR="002D29F1" w:rsidRDefault="002D29F1" w:rsidP="00E632A0">
      <w:pPr>
        <w:spacing w:line="360" w:lineRule="auto"/>
        <w:rPr>
          <w:sz w:val="22"/>
          <w:szCs w:val="22"/>
        </w:rPr>
      </w:pPr>
    </w:p>
    <w:p w14:paraId="5638C410" w14:textId="67555313" w:rsidR="00037AC4" w:rsidRDefault="00F2770A" w:rsidP="00E632A0">
      <w:pPr>
        <w:spacing w:line="360" w:lineRule="auto"/>
        <w:rPr>
          <w:sz w:val="22"/>
          <w:szCs w:val="22"/>
        </w:rPr>
      </w:pPr>
      <w:r w:rsidRPr="002D29F1">
        <w:rPr>
          <w:b/>
          <w:bCs/>
          <w:sz w:val="22"/>
          <w:szCs w:val="22"/>
        </w:rPr>
        <w:t>UK government loneliness strategy 2018</w:t>
      </w:r>
      <w:r>
        <w:rPr>
          <w:sz w:val="22"/>
          <w:szCs w:val="22"/>
        </w:rPr>
        <w:t xml:space="preserve"> titled ‘A connected society</w:t>
      </w:r>
      <w:r w:rsidR="002D29F1">
        <w:rPr>
          <w:sz w:val="22"/>
          <w:szCs w:val="22"/>
        </w:rPr>
        <w:t>: a strategy for tackling loneliness’ was the first step policy to ensure long lasting action in tackling the issue of loneliness.</w:t>
      </w:r>
      <w:r w:rsidR="00083501">
        <w:rPr>
          <w:sz w:val="22"/>
          <w:szCs w:val="22"/>
        </w:rPr>
        <w:t xml:space="preserve"> This policy is based on the premise that everyone has a role to play in tackling the challenging issues of loneliness and social isolation in the UK. </w:t>
      </w:r>
      <w:r w:rsidR="00CE26D9">
        <w:rPr>
          <w:sz w:val="22"/>
          <w:szCs w:val="22"/>
        </w:rPr>
        <w:t xml:space="preserve">The aims of the policy </w:t>
      </w:r>
      <w:r w:rsidR="00037AC4">
        <w:rPr>
          <w:sz w:val="22"/>
          <w:szCs w:val="22"/>
        </w:rPr>
        <w:t>were</w:t>
      </w:r>
      <w:r w:rsidR="00CE26D9">
        <w:rPr>
          <w:sz w:val="22"/>
          <w:szCs w:val="22"/>
        </w:rPr>
        <w:t xml:space="preserve"> to 1. Show government</w:t>
      </w:r>
      <w:r w:rsidR="00037AC4">
        <w:rPr>
          <w:sz w:val="22"/>
          <w:szCs w:val="22"/>
        </w:rPr>
        <w:t>’s</w:t>
      </w:r>
      <w:r w:rsidR="00CE26D9">
        <w:rPr>
          <w:sz w:val="22"/>
          <w:szCs w:val="22"/>
        </w:rPr>
        <w:t xml:space="preserve"> </w:t>
      </w:r>
      <w:r w:rsidR="008748F6">
        <w:rPr>
          <w:sz w:val="22"/>
          <w:szCs w:val="22"/>
        </w:rPr>
        <w:t>commitment in understanding the causes, impacts and what works to tackle loneliness</w:t>
      </w:r>
      <w:r w:rsidR="00AB1081">
        <w:rPr>
          <w:sz w:val="22"/>
          <w:szCs w:val="22"/>
        </w:rPr>
        <w:t xml:space="preserve"> through collaborative working partnership with stakeholders and funding</w:t>
      </w:r>
      <w:r w:rsidR="008748F6">
        <w:rPr>
          <w:sz w:val="22"/>
          <w:szCs w:val="22"/>
        </w:rPr>
        <w:t xml:space="preserve"> 2. Embed loneliness </w:t>
      </w:r>
      <w:r w:rsidR="00025D5D">
        <w:rPr>
          <w:sz w:val="22"/>
          <w:szCs w:val="22"/>
        </w:rPr>
        <w:t>across government policy and identify range of factors that increase feeling of loneliness and provide support 3. To build conversation and raise awareness of the impacts</w:t>
      </w:r>
      <w:r w:rsidR="00037AC4">
        <w:rPr>
          <w:sz w:val="22"/>
          <w:szCs w:val="22"/>
        </w:rPr>
        <w:t xml:space="preserve"> of loneliness and to help in tackling the stigma </w:t>
      </w:r>
    </w:p>
    <w:p w14:paraId="594A65E6" w14:textId="02EA13AC" w:rsidR="00F2770A" w:rsidRDefault="00037AC4" w:rsidP="00E632A0">
      <w:pPr>
        <w:spacing w:line="360" w:lineRule="auto"/>
        <w:rPr>
          <w:sz w:val="22"/>
          <w:szCs w:val="22"/>
        </w:rPr>
      </w:pPr>
      <w:r>
        <w:rPr>
          <w:sz w:val="22"/>
          <w:szCs w:val="22"/>
        </w:rPr>
        <w:t>(HM Government, 2018).</w:t>
      </w:r>
      <w:r w:rsidR="00AB1081">
        <w:rPr>
          <w:sz w:val="22"/>
          <w:szCs w:val="22"/>
        </w:rPr>
        <w:t xml:space="preserve"> </w:t>
      </w:r>
      <w:r w:rsidR="00083501">
        <w:rPr>
          <w:sz w:val="22"/>
          <w:szCs w:val="22"/>
        </w:rPr>
        <w:t>Practical evidence of the government policy</w:t>
      </w:r>
      <w:r w:rsidR="00BB4F6B">
        <w:rPr>
          <w:sz w:val="22"/>
          <w:szCs w:val="22"/>
        </w:rPr>
        <w:t xml:space="preserve"> is provision of £11.5 </w:t>
      </w:r>
      <w:r w:rsidR="00083501">
        <w:rPr>
          <w:sz w:val="22"/>
          <w:szCs w:val="22"/>
        </w:rPr>
        <w:t>million building</w:t>
      </w:r>
      <w:r w:rsidR="00BB4F6B">
        <w:rPr>
          <w:sz w:val="22"/>
          <w:szCs w:val="22"/>
        </w:rPr>
        <w:t xml:space="preserve"> connections Fund which provides funds to community and volunteer organisations tackling loneliness</w:t>
      </w:r>
      <w:r w:rsidR="00083501">
        <w:rPr>
          <w:sz w:val="22"/>
          <w:szCs w:val="22"/>
        </w:rPr>
        <w:t>.</w:t>
      </w:r>
    </w:p>
    <w:p w14:paraId="47AFF5DA" w14:textId="3362A22E" w:rsidR="004A2DEC" w:rsidRDefault="00B73B0F" w:rsidP="00E632A0">
      <w:pPr>
        <w:spacing w:line="360" w:lineRule="auto"/>
        <w:rPr>
          <w:sz w:val="22"/>
          <w:szCs w:val="22"/>
        </w:rPr>
      </w:pPr>
      <w:r w:rsidRPr="00A84691">
        <w:rPr>
          <w:b/>
          <w:bCs/>
          <w:sz w:val="22"/>
          <w:szCs w:val="22"/>
        </w:rPr>
        <w:t xml:space="preserve">Creating Age friendly communities </w:t>
      </w:r>
      <w:r>
        <w:rPr>
          <w:sz w:val="22"/>
          <w:szCs w:val="22"/>
        </w:rPr>
        <w:t>in terms of physical infrastructures that promotes public meeting places and green spaces for interactions</w:t>
      </w:r>
      <w:r w:rsidR="007D6127">
        <w:rPr>
          <w:sz w:val="22"/>
          <w:szCs w:val="22"/>
        </w:rPr>
        <w:t xml:space="preserve"> for example Age friendly city in Manchester</w:t>
      </w:r>
      <w:r>
        <w:rPr>
          <w:sz w:val="22"/>
          <w:szCs w:val="22"/>
        </w:rPr>
        <w:t>. These include</w:t>
      </w:r>
      <w:r w:rsidR="00A84691">
        <w:rPr>
          <w:sz w:val="22"/>
          <w:szCs w:val="22"/>
        </w:rPr>
        <w:t xml:space="preserve"> public seating, improve pavements to reduce risk of falls, street lighting, functional telephone </w:t>
      </w:r>
      <w:r w:rsidR="00B47B37">
        <w:rPr>
          <w:sz w:val="22"/>
          <w:szCs w:val="22"/>
        </w:rPr>
        <w:t>booths.</w:t>
      </w:r>
      <w:r w:rsidR="00A84691">
        <w:rPr>
          <w:sz w:val="22"/>
          <w:szCs w:val="22"/>
        </w:rPr>
        <w:t xml:space="preserve"> Community bus services and local tra</w:t>
      </w:r>
      <w:r w:rsidR="00D17667">
        <w:rPr>
          <w:sz w:val="22"/>
          <w:szCs w:val="22"/>
        </w:rPr>
        <w:t>nsport services should be readily available and accessible by older people</w:t>
      </w:r>
      <w:r w:rsidR="00B47B37">
        <w:rPr>
          <w:sz w:val="22"/>
          <w:szCs w:val="22"/>
        </w:rPr>
        <w:t xml:space="preserve"> (LGA, 2018). </w:t>
      </w:r>
      <w:r w:rsidR="00D17667">
        <w:rPr>
          <w:sz w:val="22"/>
          <w:szCs w:val="22"/>
        </w:rPr>
        <w:t xml:space="preserve">The free travel </w:t>
      </w:r>
      <w:r w:rsidR="00B47B37">
        <w:rPr>
          <w:sz w:val="22"/>
          <w:szCs w:val="22"/>
        </w:rPr>
        <w:t>passes</w:t>
      </w:r>
      <w:r w:rsidR="00D17667">
        <w:rPr>
          <w:sz w:val="22"/>
          <w:szCs w:val="22"/>
        </w:rPr>
        <w:t xml:space="preserve"> for older people 65 years and above has remained an effective tool in the fight against loneliness and social isolation as individuals can move</w:t>
      </w:r>
      <w:r w:rsidR="00B47B37">
        <w:rPr>
          <w:sz w:val="22"/>
          <w:szCs w:val="22"/>
        </w:rPr>
        <w:t xml:space="preserve"> and visit family and friends at no cost.</w:t>
      </w:r>
    </w:p>
    <w:p w14:paraId="2800C2ED" w14:textId="77777777" w:rsidR="007D6127" w:rsidRDefault="007D6127" w:rsidP="00E632A0">
      <w:pPr>
        <w:spacing w:line="360" w:lineRule="auto"/>
        <w:rPr>
          <w:sz w:val="22"/>
          <w:szCs w:val="22"/>
        </w:rPr>
      </w:pPr>
    </w:p>
    <w:p w14:paraId="78618ED6" w14:textId="69F47BED" w:rsidR="00F2770A" w:rsidRDefault="005A76B6" w:rsidP="00E632A0">
      <w:pPr>
        <w:spacing w:line="360" w:lineRule="auto"/>
        <w:rPr>
          <w:sz w:val="22"/>
          <w:szCs w:val="22"/>
        </w:rPr>
      </w:pPr>
      <w:r w:rsidRPr="00DE4011">
        <w:rPr>
          <w:b/>
          <w:bCs/>
          <w:sz w:val="22"/>
          <w:szCs w:val="22"/>
        </w:rPr>
        <w:t>Care Act 2014</w:t>
      </w:r>
      <w:r>
        <w:rPr>
          <w:sz w:val="22"/>
          <w:szCs w:val="22"/>
        </w:rPr>
        <w:t xml:space="preserve"> is another of Government legislation</w:t>
      </w:r>
      <w:r w:rsidR="00DE4011">
        <w:rPr>
          <w:sz w:val="22"/>
          <w:szCs w:val="22"/>
        </w:rPr>
        <w:t xml:space="preserve"> in place requiring local government authorities to carry out assessment of anyone who appears to need care and support. The Act also directs local authorities to </w:t>
      </w:r>
      <w:r w:rsidR="007508C0">
        <w:rPr>
          <w:sz w:val="22"/>
          <w:szCs w:val="22"/>
        </w:rPr>
        <w:t xml:space="preserve">identify the individuals’ needs and how it impacts on the wellbeing of the individual (Scie,2016). Considering the negative impact of loneliness and isolation on health and wellbeing on older persons earlier in the report, it </w:t>
      </w:r>
      <w:r w:rsidR="00B73B0F">
        <w:rPr>
          <w:sz w:val="22"/>
          <w:szCs w:val="22"/>
        </w:rPr>
        <w:t>suggests</w:t>
      </w:r>
      <w:r w:rsidR="007508C0">
        <w:rPr>
          <w:sz w:val="22"/>
          <w:szCs w:val="22"/>
        </w:rPr>
        <w:t xml:space="preserve"> that older people are protected by law to receive public funded support </w:t>
      </w:r>
      <w:r w:rsidR="00EE0779">
        <w:rPr>
          <w:sz w:val="22"/>
          <w:szCs w:val="22"/>
        </w:rPr>
        <w:t>in dealing with the loneliness and social isolation which they are experiencing.</w:t>
      </w:r>
    </w:p>
    <w:p w14:paraId="63431C4C" w14:textId="77777777" w:rsidR="00B601C8" w:rsidRDefault="00B601C8" w:rsidP="00E632A0">
      <w:pPr>
        <w:spacing w:line="360" w:lineRule="auto"/>
        <w:rPr>
          <w:sz w:val="22"/>
          <w:szCs w:val="22"/>
        </w:rPr>
      </w:pPr>
    </w:p>
    <w:p w14:paraId="497D6835" w14:textId="1A378071" w:rsidR="00B601C8" w:rsidRDefault="00B601C8" w:rsidP="00B601C8">
      <w:pPr>
        <w:spacing w:line="360" w:lineRule="auto"/>
        <w:rPr>
          <w:sz w:val="22"/>
          <w:szCs w:val="22"/>
        </w:rPr>
      </w:pPr>
      <w:r>
        <w:rPr>
          <w:sz w:val="22"/>
          <w:szCs w:val="22"/>
        </w:rPr>
        <w:t xml:space="preserve">On the international front, </w:t>
      </w:r>
      <w:r w:rsidRPr="00EA5EFF">
        <w:rPr>
          <w:b/>
          <w:bCs/>
          <w:sz w:val="22"/>
          <w:szCs w:val="22"/>
        </w:rPr>
        <w:t>The United Nations Decade of Healthy Ageing 2021-2030</w:t>
      </w:r>
      <w:r>
        <w:rPr>
          <w:sz w:val="22"/>
          <w:szCs w:val="22"/>
        </w:rPr>
        <w:t xml:space="preserve"> remains</w:t>
      </w:r>
      <w:r w:rsidR="00EA5EFF">
        <w:rPr>
          <w:sz w:val="22"/>
          <w:szCs w:val="22"/>
        </w:rPr>
        <w:t xml:space="preserve"> a </w:t>
      </w:r>
      <w:r w:rsidR="002E1676">
        <w:rPr>
          <w:sz w:val="22"/>
          <w:szCs w:val="22"/>
        </w:rPr>
        <w:t>10-year</w:t>
      </w:r>
      <w:r w:rsidR="00EA5EFF">
        <w:rPr>
          <w:sz w:val="22"/>
          <w:szCs w:val="22"/>
        </w:rPr>
        <w:t xml:space="preserve"> international effort</w:t>
      </w:r>
      <w:r>
        <w:rPr>
          <w:sz w:val="22"/>
          <w:szCs w:val="22"/>
        </w:rPr>
        <w:t xml:space="preserve"> to address the issue of loneliness and social isolation. Its aim is to connect </w:t>
      </w:r>
      <w:r>
        <w:rPr>
          <w:sz w:val="22"/>
          <w:szCs w:val="22"/>
        </w:rPr>
        <w:lastRenderedPageBreak/>
        <w:t xml:space="preserve">all stakeholders including governments, public and private organisations, academia, </w:t>
      </w:r>
      <w:r w:rsidR="00EA5EFF">
        <w:rPr>
          <w:sz w:val="22"/>
          <w:szCs w:val="22"/>
        </w:rPr>
        <w:t>healthcare professionals and media etc to tackle the issue</w:t>
      </w:r>
      <w:r w:rsidR="002E1676">
        <w:rPr>
          <w:sz w:val="22"/>
          <w:szCs w:val="22"/>
        </w:rPr>
        <w:t xml:space="preserve"> of loneliness (WHO, 2021).</w:t>
      </w:r>
    </w:p>
    <w:p w14:paraId="5E47351B" w14:textId="7E386EA4" w:rsidR="00A51699" w:rsidRDefault="00A51699" w:rsidP="00B601C8">
      <w:pPr>
        <w:spacing w:line="360" w:lineRule="auto"/>
        <w:rPr>
          <w:sz w:val="22"/>
          <w:szCs w:val="22"/>
        </w:rPr>
      </w:pPr>
      <w:r w:rsidRPr="00A51699">
        <w:rPr>
          <w:b/>
          <w:bCs/>
          <w:sz w:val="22"/>
          <w:szCs w:val="22"/>
        </w:rPr>
        <w:t>Madrid International Plan of Action on Ageing</w:t>
      </w:r>
      <w:r>
        <w:rPr>
          <w:sz w:val="22"/>
          <w:szCs w:val="22"/>
        </w:rPr>
        <w:t xml:space="preserve"> held in Madrid 2002 was established to promote health and wellbeing at old age and enable supportive environment for those experiencing loneliness and social isolation (WHO, 2021).</w:t>
      </w:r>
    </w:p>
    <w:p w14:paraId="55F97E04" w14:textId="2CAD5700" w:rsidR="00A51699" w:rsidRDefault="00A51699" w:rsidP="00B601C8">
      <w:pPr>
        <w:spacing w:line="360" w:lineRule="auto"/>
        <w:rPr>
          <w:sz w:val="22"/>
          <w:szCs w:val="22"/>
        </w:rPr>
      </w:pPr>
      <w:r w:rsidRPr="0080052A">
        <w:rPr>
          <w:b/>
          <w:bCs/>
          <w:sz w:val="22"/>
          <w:szCs w:val="22"/>
        </w:rPr>
        <w:t>The Open- Ended working group on Ageing</w:t>
      </w:r>
      <w:r>
        <w:rPr>
          <w:sz w:val="22"/>
          <w:szCs w:val="22"/>
        </w:rPr>
        <w:t xml:space="preserve"> established in 2010 is to increase public awareness of social isolation and loneliness as well as make it human and moral rights</w:t>
      </w:r>
      <w:r w:rsidR="0080052A">
        <w:rPr>
          <w:sz w:val="22"/>
          <w:szCs w:val="22"/>
        </w:rPr>
        <w:t xml:space="preserve"> imperative and public health issue priority</w:t>
      </w:r>
      <w:r>
        <w:rPr>
          <w:sz w:val="22"/>
          <w:szCs w:val="22"/>
        </w:rPr>
        <w:t xml:space="preserve"> for </w:t>
      </w:r>
      <w:r w:rsidR="0080052A">
        <w:rPr>
          <w:sz w:val="22"/>
          <w:szCs w:val="22"/>
        </w:rPr>
        <w:t xml:space="preserve">all countries (WHO, 2021). </w:t>
      </w:r>
      <w:r w:rsidR="0080052A" w:rsidRPr="00AA0DFE">
        <w:rPr>
          <w:b/>
          <w:bCs/>
          <w:sz w:val="22"/>
          <w:szCs w:val="22"/>
        </w:rPr>
        <w:t xml:space="preserve">The World Health </w:t>
      </w:r>
      <w:r w:rsidR="00AA0DFE" w:rsidRPr="00AA0DFE">
        <w:rPr>
          <w:b/>
          <w:bCs/>
          <w:sz w:val="22"/>
          <w:szCs w:val="22"/>
        </w:rPr>
        <w:t>Organisation’s age friendly</w:t>
      </w:r>
      <w:r w:rsidR="00AA0DFE">
        <w:rPr>
          <w:sz w:val="22"/>
          <w:szCs w:val="22"/>
        </w:rPr>
        <w:t xml:space="preserve"> </w:t>
      </w:r>
      <w:r w:rsidR="00AA0DFE" w:rsidRPr="00AA0DFE">
        <w:rPr>
          <w:b/>
          <w:bCs/>
          <w:sz w:val="22"/>
          <w:szCs w:val="22"/>
        </w:rPr>
        <w:t>Cities initiative</w:t>
      </w:r>
      <w:r w:rsidR="00AA0DFE">
        <w:rPr>
          <w:sz w:val="22"/>
          <w:szCs w:val="22"/>
        </w:rPr>
        <w:t xml:space="preserve"> is another global effort in tackling loneliness from which the UK has today designed the first age friendly city in Manchester (LGA, 2018).</w:t>
      </w:r>
    </w:p>
    <w:p w14:paraId="10EF5765" w14:textId="77777777" w:rsidR="00AA0DFE" w:rsidRDefault="00AA0DFE" w:rsidP="00B601C8">
      <w:pPr>
        <w:spacing w:line="360" w:lineRule="auto"/>
        <w:rPr>
          <w:sz w:val="22"/>
          <w:szCs w:val="22"/>
        </w:rPr>
      </w:pPr>
    </w:p>
    <w:p w14:paraId="2269859E" w14:textId="42458082" w:rsidR="00AA0DFE" w:rsidRDefault="00AA0DFE" w:rsidP="00B601C8">
      <w:pPr>
        <w:spacing w:line="360" w:lineRule="auto"/>
        <w:rPr>
          <w:sz w:val="22"/>
          <w:szCs w:val="22"/>
        </w:rPr>
      </w:pPr>
      <w:r w:rsidRPr="00AA0DFE">
        <w:rPr>
          <w:b/>
          <w:bCs/>
          <w:sz w:val="22"/>
          <w:szCs w:val="22"/>
        </w:rPr>
        <w:t xml:space="preserve">FUTURE PROSPECT OF CARE </w:t>
      </w:r>
    </w:p>
    <w:p w14:paraId="7F5FC3D4" w14:textId="6BF0E283" w:rsidR="00453F90" w:rsidRDefault="00453F90" w:rsidP="00B601C8">
      <w:pPr>
        <w:spacing w:line="360" w:lineRule="auto"/>
        <w:rPr>
          <w:sz w:val="22"/>
          <w:szCs w:val="22"/>
        </w:rPr>
      </w:pPr>
      <w:r>
        <w:rPr>
          <w:sz w:val="22"/>
          <w:szCs w:val="22"/>
        </w:rPr>
        <w:t xml:space="preserve">The current trend of ageing in the UK, Italy and every other part of the world as well as the associated problems including decline in physical, mental and cognitive capacities suggest that </w:t>
      </w:r>
      <w:r w:rsidR="005B0180">
        <w:rPr>
          <w:sz w:val="22"/>
          <w:szCs w:val="22"/>
        </w:rPr>
        <w:t>more and more old</w:t>
      </w:r>
      <w:r>
        <w:rPr>
          <w:sz w:val="22"/>
          <w:szCs w:val="22"/>
        </w:rPr>
        <w:t xml:space="preserve"> person will at a point </w:t>
      </w:r>
      <w:r w:rsidR="005B0180">
        <w:rPr>
          <w:sz w:val="22"/>
          <w:szCs w:val="22"/>
        </w:rPr>
        <w:t xml:space="preserve">in their life course </w:t>
      </w:r>
      <w:r>
        <w:rPr>
          <w:sz w:val="22"/>
          <w:szCs w:val="22"/>
        </w:rPr>
        <w:t xml:space="preserve">require health and social care </w:t>
      </w:r>
      <w:r w:rsidR="005B0180">
        <w:rPr>
          <w:sz w:val="22"/>
          <w:szCs w:val="22"/>
        </w:rPr>
        <w:t xml:space="preserve">services which may become unsustainable in future. This is because of the emergence of reduced working age group, lower birth rate and high dependency ratio.  The NHS and Health and social care services might become </w:t>
      </w:r>
      <w:r w:rsidR="008F530B">
        <w:rPr>
          <w:sz w:val="22"/>
          <w:szCs w:val="22"/>
        </w:rPr>
        <w:t>overwhelmed</w:t>
      </w:r>
      <w:r w:rsidR="005B0180">
        <w:rPr>
          <w:sz w:val="22"/>
          <w:szCs w:val="22"/>
        </w:rPr>
        <w:t xml:space="preserve"> in providing </w:t>
      </w:r>
      <w:r w:rsidR="008F530B">
        <w:rPr>
          <w:sz w:val="22"/>
          <w:szCs w:val="22"/>
        </w:rPr>
        <w:t xml:space="preserve">health care services. This perhaps the reason why the UK government launched its policy paper on ‘the future of healthcare in 2018. Information and Communication Technology </w:t>
      </w:r>
      <w:r w:rsidR="00974D86">
        <w:rPr>
          <w:sz w:val="22"/>
          <w:szCs w:val="22"/>
        </w:rPr>
        <w:t xml:space="preserve">(ICT) </w:t>
      </w:r>
      <w:r w:rsidR="008F530B">
        <w:rPr>
          <w:sz w:val="22"/>
          <w:szCs w:val="22"/>
        </w:rPr>
        <w:t xml:space="preserve">is viewed as the future for Healthcare </w:t>
      </w:r>
      <w:r w:rsidR="00974D86">
        <w:rPr>
          <w:sz w:val="22"/>
          <w:szCs w:val="22"/>
        </w:rPr>
        <w:t>in the UK. The aim of the published paper is to initiate conversation and to begin to explore immeasurable benefits of technology as well as develop existing technologies to reflect and adapt to future health and social care needs and provision of services.</w:t>
      </w:r>
      <w:r w:rsidR="00A051E7">
        <w:rPr>
          <w:sz w:val="22"/>
          <w:szCs w:val="22"/>
        </w:rPr>
        <w:t xml:space="preserve"> Some users of health and care services are getting sub-optimal care</w:t>
      </w:r>
      <w:r w:rsidR="00EA4D59">
        <w:rPr>
          <w:sz w:val="22"/>
          <w:szCs w:val="22"/>
        </w:rPr>
        <w:t xml:space="preserve"> due to the inadequacies of current technologies including lack of interconnectivity among providers and lack of cyber security protection of data (DHSC, 2018).</w:t>
      </w:r>
      <w:r w:rsidR="000D46EF">
        <w:rPr>
          <w:sz w:val="22"/>
          <w:szCs w:val="22"/>
        </w:rPr>
        <w:t xml:space="preserve"> Artificial Intelligence (AI) can be developed and used to</w:t>
      </w:r>
      <w:r w:rsidR="00356EC0">
        <w:rPr>
          <w:sz w:val="22"/>
          <w:szCs w:val="22"/>
        </w:rPr>
        <w:t xml:space="preserve"> </w:t>
      </w:r>
      <w:r w:rsidR="000D46EF">
        <w:rPr>
          <w:sz w:val="22"/>
          <w:szCs w:val="22"/>
        </w:rPr>
        <w:t>gain</w:t>
      </w:r>
      <w:r w:rsidR="00356EC0">
        <w:rPr>
          <w:sz w:val="22"/>
          <w:szCs w:val="22"/>
        </w:rPr>
        <w:t xml:space="preserve"> better insights into the diagnoses, prevention and treatment of diseases. Robots and voice assistant technologies can also be employed in supporting users and providers of care and eventually make health care provision timely and cost effective in the future (DHSC, 2018).</w:t>
      </w:r>
      <w:r w:rsidR="003C551C">
        <w:rPr>
          <w:sz w:val="22"/>
          <w:szCs w:val="22"/>
        </w:rPr>
        <w:t xml:space="preserve"> As the World’s biggest health institution, the UK should seize the opportunity to lead other countries of the world in ‘healthtech’ </w:t>
      </w:r>
      <w:r w:rsidR="005C7F55">
        <w:rPr>
          <w:sz w:val="22"/>
          <w:szCs w:val="22"/>
        </w:rPr>
        <w:t>in providing the best outcome for healthcare globally (DHSC,2018).</w:t>
      </w:r>
    </w:p>
    <w:p w14:paraId="132EA804" w14:textId="0F7543C8" w:rsidR="005C7F55" w:rsidRDefault="005C7F55" w:rsidP="00B601C8">
      <w:pPr>
        <w:spacing w:line="360" w:lineRule="auto"/>
        <w:rPr>
          <w:sz w:val="22"/>
          <w:szCs w:val="22"/>
        </w:rPr>
      </w:pPr>
    </w:p>
    <w:p w14:paraId="20B5F9C5" w14:textId="42479D29" w:rsidR="00930E58" w:rsidRDefault="00930E58" w:rsidP="00B601C8">
      <w:pPr>
        <w:spacing w:line="360" w:lineRule="auto"/>
        <w:rPr>
          <w:sz w:val="22"/>
          <w:szCs w:val="22"/>
        </w:rPr>
      </w:pPr>
    </w:p>
    <w:p w14:paraId="5064FAD8" w14:textId="4CF81F36" w:rsidR="00305F4D" w:rsidRDefault="00305F4D" w:rsidP="00B601C8">
      <w:pPr>
        <w:spacing w:line="360" w:lineRule="auto"/>
        <w:rPr>
          <w:sz w:val="22"/>
          <w:szCs w:val="22"/>
        </w:rPr>
      </w:pPr>
    </w:p>
    <w:p w14:paraId="65D2464A" w14:textId="77777777" w:rsidR="00305F4D" w:rsidRDefault="00305F4D" w:rsidP="00B601C8">
      <w:pPr>
        <w:spacing w:line="360" w:lineRule="auto"/>
        <w:rPr>
          <w:sz w:val="22"/>
          <w:szCs w:val="22"/>
        </w:rPr>
      </w:pPr>
    </w:p>
    <w:p w14:paraId="41058AFF" w14:textId="58F64EC4" w:rsidR="005C7F55" w:rsidRDefault="005C7F55" w:rsidP="00B601C8">
      <w:pPr>
        <w:spacing w:line="360" w:lineRule="auto"/>
        <w:rPr>
          <w:b/>
          <w:bCs/>
          <w:sz w:val="22"/>
          <w:szCs w:val="22"/>
        </w:rPr>
      </w:pPr>
      <w:r w:rsidRPr="005C7F55">
        <w:rPr>
          <w:b/>
          <w:bCs/>
          <w:sz w:val="22"/>
          <w:szCs w:val="22"/>
        </w:rPr>
        <w:lastRenderedPageBreak/>
        <w:t>RECOMMENDATIONS</w:t>
      </w:r>
    </w:p>
    <w:p w14:paraId="7C38A9A3" w14:textId="0CDB6588" w:rsidR="005C7F55" w:rsidRDefault="00F254B7" w:rsidP="00B601C8">
      <w:pPr>
        <w:spacing w:line="360" w:lineRule="auto"/>
        <w:rPr>
          <w:sz w:val="22"/>
          <w:szCs w:val="22"/>
        </w:rPr>
      </w:pPr>
      <w:r w:rsidRPr="00F254B7">
        <w:rPr>
          <w:sz w:val="22"/>
          <w:szCs w:val="22"/>
        </w:rPr>
        <w:t>Older people experiencing loneliness and social isolation should be encouraged to speak out for help and support just like mental health awareness campaigns. This is because it affects individuals’ physical, emotional and mental wellbeing the same way as mental health patients.</w:t>
      </w:r>
      <w:r w:rsidR="00264731">
        <w:rPr>
          <w:sz w:val="22"/>
          <w:szCs w:val="22"/>
        </w:rPr>
        <w:t xml:space="preserve"> Legislations should introduce to prosecute anyone who stigmatise or abuse individuals who speak out as it will act as deterrent to others. More should be done to train and retrain users and providers of health care services in the use of digital devices to improve human connections and social interactions </w:t>
      </w:r>
      <w:r w:rsidR="00CF0654">
        <w:rPr>
          <w:sz w:val="22"/>
          <w:szCs w:val="22"/>
        </w:rPr>
        <w:t>as well as make communication devices affordable for the lonely and socially isolated persons in society. Free tariff on internet usage can be provided for the lonely elderly to encourage people to connect online in the absence of face-to-face contact for example, social distancing period.</w:t>
      </w:r>
    </w:p>
    <w:p w14:paraId="57D2C488" w14:textId="4BCA831A" w:rsidR="00CF0654" w:rsidRDefault="00CF0654" w:rsidP="00B601C8">
      <w:pPr>
        <w:spacing w:line="360" w:lineRule="auto"/>
        <w:rPr>
          <w:sz w:val="22"/>
          <w:szCs w:val="22"/>
        </w:rPr>
      </w:pPr>
    </w:p>
    <w:p w14:paraId="3314534A" w14:textId="6302FFD9" w:rsidR="00CF0654" w:rsidRDefault="00CF0654" w:rsidP="00B601C8">
      <w:pPr>
        <w:spacing w:line="360" w:lineRule="auto"/>
        <w:rPr>
          <w:b/>
          <w:bCs/>
          <w:sz w:val="22"/>
          <w:szCs w:val="22"/>
        </w:rPr>
      </w:pPr>
      <w:r w:rsidRPr="00CF0654">
        <w:rPr>
          <w:b/>
          <w:bCs/>
          <w:sz w:val="22"/>
          <w:szCs w:val="22"/>
        </w:rPr>
        <w:t>CONCLUSION</w:t>
      </w:r>
    </w:p>
    <w:p w14:paraId="051E0B1E" w14:textId="14F917EA" w:rsidR="0017493B" w:rsidRPr="00DF4881" w:rsidRDefault="0017493B" w:rsidP="00B601C8">
      <w:pPr>
        <w:spacing w:line="360" w:lineRule="auto"/>
        <w:rPr>
          <w:sz w:val="22"/>
          <w:szCs w:val="22"/>
        </w:rPr>
      </w:pPr>
      <w:r w:rsidRPr="00DF4881">
        <w:rPr>
          <w:sz w:val="22"/>
          <w:szCs w:val="22"/>
        </w:rPr>
        <w:t xml:space="preserve">The devastating effects of loneliness and social isolation on older people’s health and wellbeing cannot be said to be overemphasised. </w:t>
      </w:r>
      <w:r w:rsidR="00DF4881" w:rsidRPr="00DF4881">
        <w:rPr>
          <w:sz w:val="22"/>
          <w:szCs w:val="22"/>
        </w:rPr>
        <w:t>Everyone has a role to play in ensuring that this public health and social issue is tackled effectively in order to create a safe and healthy environment for everyone</w:t>
      </w:r>
      <w:r w:rsidR="00FA7797">
        <w:rPr>
          <w:sz w:val="22"/>
          <w:szCs w:val="22"/>
        </w:rPr>
        <w:t xml:space="preserve"> because sooner or later, individuals outside the age group today will be there tomorrow.</w:t>
      </w:r>
    </w:p>
    <w:p w14:paraId="171CEECA" w14:textId="4C017A19" w:rsidR="00CF0654" w:rsidRDefault="00CF0654" w:rsidP="00B601C8">
      <w:pPr>
        <w:spacing w:line="360" w:lineRule="auto"/>
        <w:rPr>
          <w:sz w:val="22"/>
          <w:szCs w:val="22"/>
        </w:rPr>
      </w:pPr>
    </w:p>
    <w:p w14:paraId="6FB5EC31" w14:textId="77777777" w:rsidR="00CF0654" w:rsidRPr="00F254B7" w:rsidRDefault="00CF0654" w:rsidP="00B601C8">
      <w:pPr>
        <w:spacing w:line="360" w:lineRule="auto"/>
        <w:rPr>
          <w:sz w:val="22"/>
          <w:szCs w:val="22"/>
        </w:rPr>
      </w:pPr>
    </w:p>
    <w:p w14:paraId="3425E41F" w14:textId="77777777" w:rsidR="00AA0DFE" w:rsidRPr="00AA0DFE" w:rsidRDefault="00AA0DFE" w:rsidP="00B601C8">
      <w:pPr>
        <w:spacing w:line="360" w:lineRule="auto"/>
        <w:rPr>
          <w:b/>
          <w:bCs/>
          <w:sz w:val="22"/>
          <w:szCs w:val="22"/>
        </w:rPr>
      </w:pPr>
    </w:p>
    <w:p w14:paraId="27BB5E48" w14:textId="77777777" w:rsidR="00F2770A" w:rsidRPr="00DF2320" w:rsidRDefault="00F2770A" w:rsidP="00E632A0">
      <w:pPr>
        <w:spacing w:line="360" w:lineRule="auto"/>
        <w:rPr>
          <w:sz w:val="22"/>
          <w:szCs w:val="22"/>
        </w:rPr>
      </w:pPr>
    </w:p>
    <w:p w14:paraId="53E723E4" w14:textId="77777777" w:rsidR="002F4B6C" w:rsidRPr="00B11522" w:rsidRDefault="002F4B6C" w:rsidP="00E632A0">
      <w:pPr>
        <w:spacing w:line="360" w:lineRule="auto"/>
        <w:rPr>
          <w:sz w:val="22"/>
          <w:szCs w:val="22"/>
        </w:rPr>
      </w:pPr>
    </w:p>
    <w:p w14:paraId="200219DC" w14:textId="77777777" w:rsidR="0088456B" w:rsidRPr="00E75B7B" w:rsidRDefault="0088456B" w:rsidP="00E632A0">
      <w:pPr>
        <w:spacing w:line="360" w:lineRule="auto"/>
        <w:rPr>
          <w:b/>
          <w:bCs/>
          <w:sz w:val="22"/>
          <w:szCs w:val="22"/>
        </w:rPr>
      </w:pPr>
    </w:p>
    <w:p w14:paraId="08A11E58" w14:textId="2815CDF1" w:rsidR="00E75B7B" w:rsidRDefault="00E75B7B" w:rsidP="00E632A0">
      <w:pPr>
        <w:spacing w:line="360" w:lineRule="auto"/>
        <w:rPr>
          <w:sz w:val="22"/>
          <w:szCs w:val="22"/>
        </w:rPr>
      </w:pPr>
    </w:p>
    <w:p w14:paraId="678A6453" w14:textId="4337B2D2" w:rsidR="00E75B7B" w:rsidRDefault="00E75B7B" w:rsidP="00E632A0">
      <w:pPr>
        <w:spacing w:line="360" w:lineRule="auto"/>
        <w:rPr>
          <w:sz w:val="22"/>
          <w:szCs w:val="22"/>
        </w:rPr>
      </w:pPr>
    </w:p>
    <w:p w14:paraId="4AD406FE" w14:textId="0E822A7A" w:rsidR="00E75B7B" w:rsidRDefault="00E75B7B" w:rsidP="00E632A0">
      <w:pPr>
        <w:spacing w:line="360" w:lineRule="auto"/>
        <w:rPr>
          <w:sz w:val="22"/>
          <w:szCs w:val="22"/>
        </w:rPr>
      </w:pPr>
    </w:p>
    <w:p w14:paraId="32A4454A" w14:textId="73A8C9F6" w:rsidR="0017493B" w:rsidRDefault="0017493B" w:rsidP="00E632A0">
      <w:pPr>
        <w:spacing w:line="360" w:lineRule="auto"/>
        <w:rPr>
          <w:sz w:val="22"/>
          <w:szCs w:val="22"/>
        </w:rPr>
      </w:pPr>
    </w:p>
    <w:p w14:paraId="2D58E711" w14:textId="46A54507" w:rsidR="00930E58" w:rsidRDefault="00930E58" w:rsidP="00E632A0">
      <w:pPr>
        <w:spacing w:line="360" w:lineRule="auto"/>
        <w:rPr>
          <w:sz w:val="22"/>
          <w:szCs w:val="22"/>
        </w:rPr>
      </w:pPr>
    </w:p>
    <w:p w14:paraId="4D55ECD1" w14:textId="746AEE81" w:rsidR="00930E58" w:rsidRDefault="00930E58" w:rsidP="00E632A0">
      <w:pPr>
        <w:spacing w:line="360" w:lineRule="auto"/>
        <w:rPr>
          <w:sz w:val="22"/>
          <w:szCs w:val="22"/>
        </w:rPr>
      </w:pPr>
    </w:p>
    <w:p w14:paraId="454CD03C" w14:textId="2EDD73ED" w:rsidR="00930E58" w:rsidRDefault="00930E58" w:rsidP="00E632A0">
      <w:pPr>
        <w:spacing w:line="360" w:lineRule="auto"/>
        <w:rPr>
          <w:sz w:val="22"/>
          <w:szCs w:val="22"/>
        </w:rPr>
      </w:pPr>
    </w:p>
    <w:p w14:paraId="00B514AE" w14:textId="003BB131" w:rsidR="00930E58" w:rsidRDefault="00930E58" w:rsidP="00E632A0">
      <w:pPr>
        <w:spacing w:line="360" w:lineRule="auto"/>
        <w:rPr>
          <w:sz w:val="22"/>
          <w:szCs w:val="22"/>
        </w:rPr>
      </w:pPr>
    </w:p>
    <w:p w14:paraId="0D09683D" w14:textId="3CF0B1EC" w:rsidR="00930E58" w:rsidRDefault="00930E58" w:rsidP="00E632A0">
      <w:pPr>
        <w:spacing w:line="360" w:lineRule="auto"/>
        <w:rPr>
          <w:sz w:val="22"/>
          <w:szCs w:val="22"/>
        </w:rPr>
      </w:pPr>
    </w:p>
    <w:p w14:paraId="78E670B4" w14:textId="3B7EB356" w:rsidR="00930E58" w:rsidRDefault="00930E58" w:rsidP="00E632A0">
      <w:pPr>
        <w:spacing w:line="360" w:lineRule="auto"/>
        <w:rPr>
          <w:sz w:val="22"/>
          <w:szCs w:val="22"/>
        </w:rPr>
      </w:pPr>
    </w:p>
    <w:p w14:paraId="06B2AD28" w14:textId="77777777" w:rsidR="00930E58" w:rsidRDefault="00930E58" w:rsidP="00E632A0">
      <w:pPr>
        <w:spacing w:line="360" w:lineRule="auto"/>
        <w:rPr>
          <w:sz w:val="22"/>
          <w:szCs w:val="22"/>
        </w:rPr>
      </w:pPr>
    </w:p>
    <w:p w14:paraId="65B3FB09" w14:textId="77777777" w:rsidR="00930E58" w:rsidRDefault="00930E58" w:rsidP="00E632A0">
      <w:pPr>
        <w:spacing w:line="360" w:lineRule="auto"/>
        <w:rPr>
          <w:sz w:val="22"/>
          <w:szCs w:val="22"/>
        </w:rPr>
      </w:pPr>
    </w:p>
    <w:p w14:paraId="331BB23C" w14:textId="480B42EF" w:rsidR="007D251C" w:rsidRPr="00930E58" w:rsidRDefault="007D251C" w:rsidP="00E632A0">
      <w:pPr>
        <w:spacing w:line="360" w:lineRule="auto"/>
        <w:rPr>
          <w:b/>
          <w:bCs/>
          <w:sz w:val="22"/>
          <w:szCs w:val="22"/>
        </w:rPr>
      </w:pPr>
      <w:r w:rsidRPr="00930E58">
        <w:rPr>
          <w:b/>
          <w:bCs/>
          <w:sz w:val="22"/>
          <w:szCs w:val="22"/>
        </w:rPr>
        <w:lastRenderedPageBreak/>
        <w:t>REFERENCES:</w:t>
      </w:r>
    </w:p>
    <w:p w14:paraId="7313B3D5" w14:textId="55E6F534" w:rsidR="002D4DAD" w:rsidRDefault="002D4DAD" w:rsidP="00E632A0">
      <w:pPr>
        <w:spacing w:line="360" w:lineRule="auto"/>
        <w:rPr>
          <w:sz w:val="22"/>
          <w:szCs w:val="22"/>
        </w:rPr>
      </w:pPr>
    </w:p>
    <w:p w14:paraId="1859AB6D" w14:textId="790043A3" w:rsidR="002D4DAD" w:rsidRDefault="002D4DAD" w:rsidP="00E632A0">
      <w:pPr>
        <w:spacing w:line="360" w:lineRule="auto"/>
        <w:rPr>
          <w:sz w:val="22"/>
          <w:szCs w:val="22"/>
        </w:rPr>
      </w:pPr>
      <w:r>
        <w:rPr>
          <w:sz w:val="22"/>
          <w:szCs w:val="22"/>
        </w:rPr>
        <w:t>AgeUK, (2020)</w:t>
      </w:r>
      <w:r w:rsidR="002E53D3">
        <w:rPr>
          <w:sz w:val="22"/>
          <w:szCs w:val="22"/>
        </w:rPr>
        <w:t xml:space="preserve"> </w:t>
      </w:r>
      <w:r w:rsidR="002E53D3" w:rsidRPr="006A44C1">
        <w:rPr>
          <w:i/>
          <w:iCs/>
          <w:sz w:val="22"/>
          <w:szCs w:val="22"/>
        </w:rPr>
        <w:t>Loneliness and isolation-understanding the difference and why it matters</w:t>
      </w:r>
      <w:r w:rsidR="002E53D3">
        <w:rPr>
          <w:sz w:val="22"/>
          <w:szCs w:val="22"/>
        </w:rPr>
        <w:t xml:space="preserve"> (online)</w:t>
      </w:r>
    </w:p>
    <w:p w14:paraId="1A2FC34C" w14:textId="5FA2D8B9" w:rsidR="002E53D3" w:rsidRDefault="002E53D3" w:rsidP="00E632A0">
      <w:pPr>
        <w:spacing w:line="360" w:lineRule="auto"/>
        <w:rPr>
          <w:sz w:val="22"/>
          <w:szCs w:val="22"/>
        </w:rPr>
      </w:pPr>
      <w:r>
        <w:rPr>
          <w:sz w:val="22"/>
          <w:szCs w:val="22"/>
        </w:rPr>
        <w:t xml:space="preserve">Available at: </w:t>
      </w:r>
      <w:hyperlink r:id="rId28" w:history="1">
        <w:r w:rsidR="006A44C1" w:rsidRPr="00CD01DA">
          <w:rPr>
            <w:rStyle w:val="Hyperlink"/>
            <w:sz w:val="22"/>
            <w:szCs w:val="22"/>
          </w:rPr>
          <w:t>https://www.ageuk.org.uk/our-impact/policy-research/loneliness-research-and-resources/loneliness-isolation-understanding-the-difference-why-it-matters/#:~:text=Loneliness%20is%20a%20subjective%20feeling,can%20take%20a%20long%20time</w:t>
        </w:r>
      </w:hyperlink>
      <w:r w:rsidR="006A44C1">
        <w:rPr>
          <w:sz w:val="22"/>
          <w:szCs w:val="22"/>
        </w:rPr>
        <w:t>.</w:t>
      </w:r>
    </w:p>
    <w:p w14:paraId="68477A25" w14:textId="24C71656" w:rsidR="006A44C1" w:rsidRDefault="006A44C1" w:rsidP="00E632A0">
      <w:pPr>
        <w:spacing w:line="360" w:lineRule="auto"/>
        <w:rPr>
          <w:sz w:val="22"/>
          <w:szCs w:val="22"/>
        </w:rPr>
      </w:pPr>
      <w:r>
        <w:rPr>
          <w:sz w:val="22"/>
          <w:szCs w:val="22"/>
        </w:rPr>
        <w:t>Accessed: 9</w:t>
      </w:r>
      <w:r w:rsidRPr="006A44C1">
        <w:rPr>
          <w:sz w:val="22"/>
          <w:szCs w:val="22"/>
          <w:vertAlign w:val="superscript"/>
        </w:rPr>
        <w:t>th</w:t>
      </w:r>
      <w:r>
        <w:rPr>
          <w:sz w:val="22"/>
          <w:szCs w:val="22"/>
        </w:rPr>
        <w:t xml:space="preserve"> January 2022.</w:t>
      </w:r>
    </w:p>
    <w:p w14:paraId="04B0BAA3" w14:textId="0AF4A715" w:rsidR="00EA4D59" w:rsidRDefault="00EA4D59" w:rsidP="00E632A0">
      <w:pPr>
        <w:spacing w:line="360" w:lineRule="auto"/>
        <w:rPr>
          <w:sz w:val="22"/>
          <w:szCs w:val="22"/>
        </w:rPr>
      </w:pPr>
    </w:p>
    <w:p w14:paraId="66BA7604" w14:textId="0468FD90" w:rsidR="00EA4D59" w:rsidRDefault="00EA4D59" w:rsidP="00E632A0">
      <w:pPr>
        <w:spacing w:line="360" w:lineRule="auto"/>
        <w:rPr>
          <w:sz w:val="22"/>
          <w:szCs w:val="22"/>
        </w:rPr>
      </w:pPr>
      <w:r>
        <w:rPr>
          <w:sz w:val="22"/>
          <w:szCs w:val="22"/>
        </w:rPr>
        <w:t xml:space="preserve">Department of Health and Social Care DHSC, (2018) The future of </w:t>
      </w:r>
      <w:r w:rsidR="00D37C84">
        <w:rPr>
          <w:sz w:val="22"/>
          <w:szCs w:val="22"/>
        </w:rPr>
        <w:t>healthcare</w:t>
      </w:r>
      <w:r>
        <w:rPr>
          <w:sz w:val="22"/>
          <w:szCs w:val="22"/>
        </w:rPr>
        <w:t>: our</w:t>
      </w:r>
      <w:r w:rsidR="00D37C84">
        <w:rPr>
          <w:sz w:val="22"/>
          <w:szCs w:val="22"/>
        </w:rPr>
        <w:t xml:space="preserve"> </w:t>
      </w:r>
      <w:r>
        <w:rPr>
          <w:sz w:val="22"/>
          <w:szCs w:val="22"/>
        </w:rPr>
        <w:t>vision</w:t>
      </w:r>
      <w:r w:rsidR="00D37C84">
        <w:rPr>
          <w:sz w:val="22"/>
          <w:szCs w:val="22"/>
        </w:rPr>
        <w:t xml:space="preserve"> for digital, data and technology in health and care</w:t>
      </w:r>
    </w:p>
    <w:p w14:paraId="4AD430A3" w14:textId="51AF7A5C" w:rsidR="00D37C84" w:rsidRDefault="00D37C84" w:rsidP="00E632A0">
      <w:pPr>
        <w:spacing w:line="360" w:lineRule="auto"/>
        <w:rPr>
          <w:sz w:val="22"/>
          <w:szCs w:val="22"/>
        </w:rPr>
      </w:pPr>
      <w:r>
        <w:rPr>
          <w:sz w:val="22"/>
          <w:szCs w:val="22"/>
        </w:rPr>
        <w:t xml:space="preserve">Available at: </w:t>
      </w:r>
      <w:hyperlink r:id="rId29" w:history="1">
        <w:r w:rsidR="000D46EF" w:rsidRPr="00CD01DA">
          <w:rPr>
            <w:rStyle w:val="Hyperlink"/>
            <w:sz w:val="22"/>
            <w:szCs w:val="22"/>
          </w:rPr>
          <w:t>https://www.gov.uk/government/publications/the-future-of-healthcare-our-vision-for-digital-data-and-technology-in-health-and-care/the-future-of-healthcare-our-vision-for-digital-data-and-technology-in-health-and-care</w:t>
        </w:r>
      </w:hyperlink>
    </w:p>
    <w:p w14:paraId="4AEF9837" w14:textId="3DB30F98" w:rsidR="003008E4" w:rsidRDefault="000D46EF" w:rsidP="00E632A0">
      <w:pPr>
        <w:spacing w:line="360" w:lineRule="auto"/>
        <w:rPr>
          <w:sz w:val="22"/>
          <w:szCs w:val="22"/>
        </w:rPr>
      </w:pPr>
      <w:r>
        <w:rPr>
          <w:sz w:val="22"/>
          <w:szCs w:val="22"/>
        </w:rPr>
        <w:t>Accessed: 10</w:t>
      </w:r>
      <w:r w:rsidRPr="000D46EF">
        <w:rPr>
          <w:sz w:val="22"/>
          <w:szCs w:val="22"/>
          <w:vertAlign w:val="superscript"/>
        </w:rPr>
        <w:t>th</w:t>
      </w:r>
      <w:r>
        <w:rPr>
          <w:sz w:val="22"/>
          <w:szCs w:val="22"/>
        </w:rPr>
        <w:t xml:space="preserve"> January 2022.</w:t>
      </w:r>
    </w:p>
    <w:p w14:paraId="196A0347" w14:textId="77777777" w:rsidR="0017493B" w:rsidRDefault="0017493B" w:rsidP="00E632A0">
      <w:pPr>
        <w:spacing w:line="360" w:lineRule="auto"/>
        <w:rPr>
          <w:sz w:val="22"/>
          <w:szCs w:val="22"/>
        </w:rPr>
      </w:pPr>
    </w:p>
    <w:p w14:paraId="7885FEB1" w14:textId="09E8F019" w:rsidR="003008E4" w:rsidRDefault="003008E4" w:rsidP="00E632A0">
      <w:pPr>
        <w:spacing w:line="360" w:lineRule="auto"/>
        <w:rPr>
          <w:sz w:val="22"/>
          <w:szCs w:val="22"/>
        </w:rPr>
      </w:pPr>
      <w:r>
        <w:rPr>
          <w:sz w:val="22"/>
          <w:szCs w:val="22"/>
        </w:rPr>
        <w:t xml:space="preserve">Local Government Association LGA, (2018) </w:t>
      </w:r>
      <w:r w:rsidRPr="003008E4">
        <w:rPr>
          <w:i/>
          <w:iCs/>
          <w:sz w:val="22"/>
          <w:szCs w:val="22"/>
        </w:rPr>
        <w:t>Combating loneliness: A guide for local authorities</w:t>
      </w:r>
      <w:r>
        <w:rPr>
          <w:sz w:val="22"/>
          <w:szCs w:val="22"/>
        </w:rPr>
        <w:t xml:space="preserve"> (online).</w:t>
      </w:r>
    </w:p>
    <w:p w14:paraId="484FA8C7" w14:textId="22868950" w:rsidR="00952DEB" w:rsidRDefault="00952DEB" w:rsidP="00E632A0">
      <w:pPr>
        <w:spacing w:line="360" w:lineRule="auto"/>
        <w:rPr>
          <w:sz w:val="22"/>
          <w:szCs w:val="22"/>
        </w:rPr>
      </w:pPr>
      <w:r>
        <w:rPr>
          <w:sz w:val="22"/>
          <w:szCs w:val="22"/>
        </w:rPr>
        <w:t>Accessed 10</w:t>
      </w:r>
      <w:r w:rsidRPr="00952DEB">
        <w:rPr>
          <w:sz w:val="22"/>
          <w:szCs w:val="22"/>
          <w:vertAlign w:val="superscript"/>
        </w:rPr>
        <w:t>th</w:t>
      </w:r>
      <w:r>
        <w:rPr>
          <w:sz w:val="22"/>
          <w:szCs w:val="22"/>
        </w:rPr>
        <w:t xml:space="preserve"> January 2022.</w:t>
      </w:r>
    </w:p>
    <w:p w14:paraId="45763E88" w14:textId="6449AE49" w:rsidR="00B40A47" w:rsidRDefault="00B40A47" w:rsidP="00E632A0">
      <w:pPr>
        <w:spacing w:line="360" w:lineRule="auto"/>
        <w:rPr>
          <w:sz w:val="22"/>
          <w:szCs w:val="22"/>
        </w:rPr>
      </w:pPr>
    </w:p>
    <w:p w14:paraId="79B02046" w14:textId="04B94B36" w:rsidR="00B40A47" w:rsidRDefault="00B40A47" w:rsidP="00E632A0">
      <w:pPr>
        <w:spacing w:line="360" w:lineRule="auto"/>
        <w:rPr>
          <w:sz w:val="22"/>
          <w:szCs w:val="22"/>
        </w:rPr>
      </w:pPr>
      <w:r>
        <w:rPr>
          <w:sz w:val="22"/>
          <w:szCs w:val="22"/>
        </w:rPr>
        <w:t xml:space="preserve">House of Commons Library (2021) </w:t>
      </w:r>
      <w:r w:rsidRPr="00B40A47">
        <w:rPr>
          <w:i/>
          <w:iCs/>
          <w:sz w:val="22"/>
          <w:szCs w:val="22"/>
        </w:rPr>
        <w:t>Tackling loneliness</w:t>
      </w:r>
      <w:r>
        <w:rPr>
          <w:i/>
          <w:iCs/>
          <w:sz w:val="22"/>
          <w:szCs w:val="22"/>
        </w:rPr>
        <w:t xml:space="preserve"> </w:t>
      </w:r>
      <w:r>
        <w:rPr>
          <w:sz w:val="22"/>
          <w:szCs w:val="22"/>
        </w:rPr>
        <w:t>(online)</w:t>
      </w:r>
    </w:p>
    <w:p w14:paraId="53871B07" w14:textId="70718079" w:rsidR="00B40A47" w:rsidRDefault="00B40A47" w:rsidP="00E632A0">
      <w:pPr>
        <w:spacing w:line="360" w:lineRule="auto"/>
        <w:rPr>
          <w:sz w:val="22"/>
          <w:szCs w:val="22"/>
        </w:rPr>
      </w:pPr>
      <w:r>
        <w:rPr>
          <w:sz w:val="22"/>
          <w:szCs w:val="22"/>
        </w:rPr>
        <w:t xml:space="preserve">Available at: </w:t>
      </w:r>
      <w:hyperlink r:id="rId30" w:history="1">
        <w:r w:rsidR="00E005DC" w:rsidRPr="00CD01DA">
          <w:rPr>
            <w:rStyle w:val="Hyperlink"/>
            <w:sz w:val="22"/>
            <w:szCs w:val="22"/>
          </w:rPr>
          <w:t>https://commonslibrary.parliament.uk/research-briefings/cbp-8514/</w:t>
        </w:r>
      </w:hyperlink>
    </w:p>
    <w:p w14:paraId="53BCBC8F" w14:textId="586F4D26" w:rsidR="00E005DC" w:rsidRPr="00B40A47" w:rsidRDefault="00E005DC" w:rsidP="00E632A0">
      <w:pPr>
        <w:spacing w:line="360" w:lineRule="auto"/>
        <w:rPr>
          <w:b/>
          <w:bCs/>
          <w:sz w:val="22"/>
          <w:szCs w:val="22"/>
        </w:rPr>
      </w:pPr>
      <w:r>
        <w:rPr>
          <w:sz w:val="22"/>
          <w:szCs w:val="22"/>
        </w:rPr>
        <w:t>Accessed 10</w:t>
      </w:r>
      <w:r w:rsidRPr="00E005DC">
        <w:rPr>
          <w:sz w:val="22"/>
          <w:szCs w:val="22"/>
          <w:vertAlign w:val="superscript"/>
        </w:rPr>
        <w:t>th</w:t>
      </w:r>
      <w:r>
        <w:rPr>
          <w:sz w:val="22"/>
          <w:szCs w:val="22"/>
        </w:rPr>
        <w:t xml:space="preserve"> January 2022.</w:t>
      </w:r>
    </w:p>
    <w:p w14:paraId="495DFCC2" w14:textId="35B67A7D" w:rsidR="00037AC4" w:rsidRDefault="00037AC4" w:rsidP="00E632A0">
      <w:pPr>
        <w:spacing w:line="360" w:lineRule="auto"/>
        <w:rPr>
          <w:sz w:val="22"/>
          <w:szCs w:val="22"/>
        </w:rPr>
      </w:pPr>
    </w:p>
    <w:p w14:paraId="3485E959" w14:textId="5D0E675D" w:rsidR="00037AC4" w:rsidRDefault="00037AC4" w:rsidP="00E632A0">
      <w:pPr>
        <w:spacing w:line="360" w:lineRule="auto"/>
        <w:rPr>
          <w:sz w:val="22"/>
          <w:szCs w:val="22"/>
        </w:rPr>
      </w:pPr>
      <w:r>
        <w:rPr>
          <w:sz w:val="22"/>
          <w:szCs w:val="22"/>
        </w:rPr>
        <w:t>HM Government (2018)</w:t>
      </w:r>
      <w:r w:rsidR="00AB1081">
        <w:rPr>
          <w:sz w:val="22"/>
          <w:szCs w:val="22"/>
        </w:rPr>
        <w:t xml:space="preserve"> A connected society: A strategy for tackling loneliness- laying the foundation for change</w:t>
      </w:r>
      <w:r w:rsidR="00083501">
        <w:rPr>
          <w:sz w:val="22"/>
          <w:szCs w:val="22"/>
        </w:rPr>
        <w:t xml:space="preserve"> (online).</w:t>
      </w:r>
    </w:p>
    <w:p w14:paraId="0CA0420A" w14:textId="4C44A02F" w:rsidR="00083501" w:rsidRDefault="00083501" w:rsidP="00E632A0">
      <w:pPr>
        <w:spacing w:line="360" w:lineRule="auto"/>
        <w:rPr>
          <w:sz w:val="22"/>
          <w:szCs w:val="22"/>
        </w:rPr>
      </w:pPr>
      <w:r>
        <w:rPr>
          <w:sz w:val="22"/>
          <w:szCs w:val="22"/>
        </w:rPr>
        <w:t xml:space="preserve">Available at: </w:t>
      </w:r>
      <w:hyperlink r:id="rId31" w:history="1">
        <w:r w:rsidR="006F7CBC" w:rsidRPr="00CD01DA">
          <w:rPr>
            <w:rStyle w:val="Hyperlink"/>
            <w:sz w:val="22"/>
            <w:szCs w:val="22"/>
          </w:rPr>
          <w:t>https://www.gov.uk/governmnet/publications/a-connected-society-a-strategy-for-tackling-loneliness</w:t>
        </w:r>
      </w:hyperlink>
    </w:p>
    <w:p w14:paraId="544689FC" w14:textId="5B0964AB" w:rsidR="006F7CBC" w:rsidRDefault="006F7CBC" w:rsidP="00E632A0">
      <w:pPr>
        <w:spacing w:line="360" w:lineRule="auto"/>
        <w:rPr>
          <w:sz w:val="22"/>
          <w:szCs w:val="22"/>
        </w:rPr>
      </w:pPr>
      <w:r>
        <w:rPr>
          <w:sz w:val="22"/>
          <w:szCs w:val="22"/>
        </w:rPr>
        <w:t>Accessed: 10</w:t>
      </w:r>
      <w:r w:rsidRPr="006F7CBC">
        <w:rPr>
          <w:sz w:val="22"/>
          <w:szCs w:val="22"/>
          <w:vertAlign w:val="superscript"/>
        </w:rPr>
        <w:t>th</w:t>
      </w:r>
      <w:r>
        <w:rPr>
          <w:sz w:val="22"/>
          <w:szCs w:val="22"/>
        </w:rPr>
        <w:t xml:space="preserve"> January 2022.</w:t>
      </w:r>
    </w:p>
    <w:p w14:paraId="21FD4116" w14:textId="0BB69C19" w:rsidR="007C782C" w:rsidRDefault="007C782C" w:rsidP="00E632A0">
      <w:pPr>
        <w:spacing w:line="360" w:lineRule="auto"/>
        <w:rPr>
          <w:sz w:val="22"/>
          <w:szCs w:val="22"/>
        </w:rPr>
      </w:pPr>
    </w:p>
    <w:p w14:paraId="778F19E9" w14:textId="03CEF819" w:rsidR="007C782C" w:rsidRDefault="007C782C" w:rsidP="00E632A0">
      <w:pPr>
        <w:spacing w:line="360" w:lineRule="auto"/>
        <w:rPr>
          <w:sz w:val="22"/>
          <w:szCs w:val="22"/>
        </w:rPr>
      </w:pPr>
      <w:r>
        <w:rPr>
          <w:sz w:val="22"/>
          <w:szCs w:val="22"/>
        </w:rPr>
        <w:t xml:space="preserve">NHS (2020) </w:t>
      </w:r>
      <w:r w:rsidRPr="00DD20F5">
        <w:rPr>
          <w:i/>
          <w:iCs/>
          <w:sz w:val="22"/>
          <w:szCs w:val="22"/>
        </w:rPr>
        <w:t>NHS Recruitment drive to help tackle loneliness and improve lives</w:t>
      </w:r>
      <w:r>
        <w:rPr>
          <w:sz w:val="22"/>
          <w:szCs w:val="22"/>
        </w:rPr>
        <w:t xml:space="preserve"> (online).</w:t>
      </w:r>
    </w:p>
    <w:p w14:paraId="36107FB2" w14:textId="3C3DF72A" w:rsidR="007C782C" w:rsidRDefault="007C782C" w:rsidP="00E632A0">
      <w:pPr>
        <w:spacing w:line="360" w:lineRule="auto"/>
        <w:rPr>
          <w:sz w:val="22"/>
          <w:szCs w:val="22"/>
        </w:rPr>
      </w:pPr>
      <w:r>
        <w:rPr>
          <w:sz w:val="22"/>
          <w:szCs w:val="22"/>
        </w:rPr>
        <w:t xml:space="preserve">Available at: </w:t>
      </w:r>
      <w:hyperlink r:id="rId32" w:history="1">
        <w:r w:rsidRPr="00CD01DA">
          <w:rPr>
            <w:rStyle w:val="Hyperlink"/>
            <w:sz w:val="22"/>
            <w:szCs w:val="22"/>
          </w:rPr>
          <w:t>https://www.england.nhs.uk/2020/08/nhs-recruitment-drive-to help-tackle-loneliness-and-impove-lives/</w:t>
        </w:r>
      </w:hyperlink>
    </w:p>
    <w:p w14:paraId="6AAA2223" w14:textId="7E76E9A3" w:rsidR="007C782C" w:rsidRDefault="007C782C" w:rsidP="00E632A0">
      <w:pPr>
        <w:spacing w:line="360" w:lineRule="auto"/>
        <w:rPr>
          <w:sz w:val="22"/>
          <w:szCs w:val="22"/>
        </w:rPr>
      </w:pPr>
      <w:r>
        <w:rPr>
          <w:sz w:val="22"/>
          <w:szCs w:val="22"/>
        </w:rPr>
        <w:t>Accessed: 10</w:t>
      </w:r>
      <w:r w:rsidRPr="007C782C">
        <w:rPr>
          <w:sz w:val="22"/>
          <w:szCs w:val="22"/>
          <w:vertAlign w:val="superscript"/>
        </w:rPr>
        <w:t>th</w:t>
      </w:r>
      <w:r>
        <w:rPr>
          <w:sz w:val="22"/>
          <w:szCs w:val="22"/>
        </w:rPr>
        <w:t xml:space="preserve"> January 2022.</w:t>
      </w:r>
    </w:p>
    <w:p w14:paraId="0CBBE956" w14:textId="130C7218" w:rsidR="006A44C1" w:rsidRDefault="006A44C1" w:rsidP="00E632A0">
      <w:pPr>
        <w:spacing w:line="360" w:lineRule="auto"/>
        <w:rPr>
          <w:sz w:val="22"/>
          <w:szCs w:val="22"/>
        </w:rPr>
      </w:pPr>
    </w:p>
    <w:p w14:paraId="5F81B824" w14:textId="77777777" w:rsidR="0017493B" w:rsidRDefault="0017493B" w:rsidP="00E632A0">
      <w:pPr>
        <w:spacing w:line="360" w:lineRule="auto"/>
        <w:rPr>
          <w:sz w:val="22"/>
          <w:szCs w:val="22"/>
        </w:rPr>
      </w:pPr>
    </w:p>
    <w:p w14:paraId="513D03E7" w14:textId="7218407D" w:rsidR="007D251C" w:rsidRDefault="007D251C" w:rsidP="00E632A0">
      <w:pPr>
        <w:spacing w:line="360" w:lineRule="auto"/>
        <w:rPr>
          <w:sz w:val="22"/>
          <w:szCs w:val="22"/>
        </w:rPr>
      </w:pPr>
      <w:r w:rsidRPr="007D251C">
        <w:rPr>
          <w:sz w:val="22"/>
          <w:szCs w:val="22"/>
        </w:rPr>
        <w:t xml:space="preserve">Office for National Statistics ONS, (2019) </w:t>
      </w:r>
      <w:r w:rsidRPr="007D251C">
        <w:rPr>
          <w:i/>
          <w:iCs/>
          <w:sz w:val="22"/>
          <w:szCs w:val="22"/>
        </w:rPr>
        <w:t>Living longer: is age 70 the new age 65?</w:t>
      </w:r>
      <w:r>
        <w:rPr>
          <w:sz w:val="22"/>
          <w:szCs w:val="22"/>
        </w:rPr>
        <w:t xml:space="preserve"> (Online)</w:t>
      </w:r>
    </w:p>
    <w:p w14:paraId="276EF459" w14:textId="3E516D40" w:rsidR="007D251C" w:rsidRDefault="007D251C" w:rsidP="00E632A0">
      <w:pPr>
        <w:spacing w:line="360" w:lineRule="auto"/>
        <w:rPr>
          <w:sz w:val="22"/>
          <w:szCs w:val="22"/>
        </w:rPr>
      </w:pPr>
      <w:r>
        <w:rPr>
          <w:sz w:val="22"/>
          <w:szCs w:val="22"/>
        </w:rPr>
        <w:t xml:space="preserve">Available at: </w:t>
      </w:r>
      <w:hyperlink r:id="rId33" w:history="1">
        <w:r w:rsidR="00F32A33" w:rsidRPr="00CD01DA">
          <w:rPr>
            <w:rStyle w:val="Hyperlink"/>
            <w:sz w:val="22"/>
            <w:szCs w:val="22"/>
          </w:rPr>
          <w:t>https://www.ons.gov.uk/peoplepopulationandcommunity/birthsdeathsandmarriages/ageing/articles/livinglongerisage70thenewage65/2019-11-19</w:t>
        </w:r>
      </w:hyperlink>
    </w:p>
    <w:p w14:paraId="60BF1E46" w14:textId="2ED36C87" w:rsidR="002411C5" w:rsidRDefault="00F32A33" w:rsidP="002411C5">
      <w:pPr>
        <w:spacing w:line="360" w:lineRule="auto"/>
        <w:rPr>
          <w:sz w:val="22"/>
          <w:szCs w:val="22"/>
        </w:rPr>
      </w:pPr>
      <w:r>
        <w:rPr>
          <w:sz w:val="22"/>
          <w:szCs w:val="22"/>
        </w:rPr>
        <w:t>Accessed: 8</w:t>
      </w:r>
      <w:r w:rsidRPr="00F32A33">
        <w:rPr>
          <w:sz w:val="22"/>
          <w:szCs w:val="22"/>
          <w:vertAlign w:val="superscript"/>
        </w:rPr>
        <w:t>th</w:t>
      </w:r>
      <w:r>
        <w:rPr>
          <w:sz w:val="22"/>
          <w:szCs w:val="22"/>
        </w:rPr>
        <w:t xml:space="preserve"> January 2022.</w:t>
      </w:r>
    </w:p>
    <w:p w14:paraId="7FF74E55" w14:textId="4D85042C" w:rsidR="008B64B3" w:rsidRDefault="008B64B3" w:rsidP="002411C5">
      <w:pPr>
        <w:spacing w:line="360" w:lineRule="auto"/>
        <w:rPr>
          <w:sz w:val="22"/>
          <w:szCs w:val="22"/>
        </w:rPr>
      </w:pPr>
    </w:p>
    <w:p w14:paraId="02FDD80A" w14:textId="585E10AF" w:rsidR="008B64B3" w:rsidRDefault="008B64B3" w:rsidP="002411C5">
      <w:pPr>
        <w:spacing w:line="360" w:lineRule="auto"/>
        <w:rPr>
          <w:sz w:val="22"/>
          <w:szCs w:val="22"/>
        </w:rPr>
      </w:pPr>
      <w:r>
        <w:rPr>
          <w:sz w:val="22"/>
          <w:szCs w:val="22"/>
        </w:rPr>
        <w:t xml:space="preserve">Spithoven, et al., (2019) </w:t>
      </w:r>
      <w:r w:rsidR="00992D62">
        <w:rPr>
          <w:sz w:val="22"/>
          <w:szCs w:val="22"/>
        </w:rPr>
        <w:t>‘</w:t>
      </w:r>
      <w:r>
        <w:rPr>
          <w:sz w:val="22"/>
          <w:szCs w:val="22"/>
        </w:rPr>
        <w:t xml:space="preserve">Genetic contributions to loneliness and their </w:t>
      </w:r>
      <w:r w:rsidR="00992D62">
        <w:rPr>
          <w:sz w:val="22"/>
          <w:szCs w:val="22"/>
        </w:rPr>
        <w:t xml:space="preserve">relevance to the evolutionary theory of loneliness’. </w:t>
      </w:r>
      <w:r w:rsidR="00992D62" w:rsidRPr="0091767A">
        <w:rPr>
          <w:i/>
          <w:iCs/>
          <w:sz w:val="22"/>
          <w:szCs w:val="22"/>
        </w:rPr>
        <w:t xml:space="preserve">Perspectives </w:t>
      </w:r>
      <w:r w:rsidR="0091767A" w:rsidRPr="0091767A">
        <w:rPr>
          <w:i/>
          <w:iCs/>
          <w:sz w:val="22"/>
          <w:szCs w:val="22"/>
        </w:rPr>
        <w:t xml:space="preserve">on psychological science. </w:t>
      </w:r>
      <w:r w:rsidR="0091767A">
        <w:rPr>
          <w:sz w:val="22"/>
          <w:szCs w:val="22"/>
        </w:rPr>
        <w:t>Vol. 14. No 3: pp 376-396.</w:t>
      </w:r>
    </w:p>
    <w:p w14:paraId="2BB2E091" w14:textId="085DF019" w:rsidR="00EE0779" w:rsidRDefault="00EE0779" w:rsidP="002411C5">
      <w:pPr>
        <w:spacing w:line="360" w:lineRule="auto"/>
        <w:rPr>
          <w:sz w:val="22"/>
          <w:szCs w:val="22"/>
        </w:rPr>
      </w:pPr>
    </w:p>
    <w:p w14:paraId="16D0A542" w14:textId="718663C1" w:rsidR="00EE0779" w:rsidRDefault="00EE0779" w:rsidP="002411C5">
      <w:pPr>
        <w:spacing w:line="360" w:lineRule="auto"/>
        <w:rPr>
          <w:sz w:val="22"/>
          <w:szCs w:val="22"/>
        </w:rPr>
      </w:pPr>
      <w:r>
        <w:rPr>
          <w:sz w:val="22"/>
          <w:szCs w:val="22"/>
        </w:rPr>
        <w:t xml:space="preserve">Scie, (2016) </w:t>
      </w:r>
      <w:r w:rsidRPr="00EE0779">
        <w:rPr>
          <w:i/>
          <w:iCs/>
          <w:sz w:val="22"/>
          <w:szCs w:val="22"/>
        </w:rPr>
        <w:t>Care Act 2014</w:t>
      </w:r>
      <w:r>
        <w:rPr>
          <w:i/>
          <w:iCs/>
          <w:sz w:val="22"/>
          <w:szCs w:val="22"/>
        </w:rPr>
        <w:t xml:space="preserve"> </w:t>
      </w:r>
      <w:r>
        <w:rPr>
          <w:sz w:val="22"/>
          <w:szCs w:val="22"/>
        </w:rPr>
        <w:t>(online)</w:t>
      </w:r>
    </w:p>
    <w:p w14:paraId="4BADCC03" w14:textId="7FA2AA3E" w:rsidR="00EE0779" w:rsidRDefault="00EE0779" w:rsidP="002411C5">
      <w:pPr>
        <w:spacing w:line="360" w:lineRule="auto"/>
        <w:rPr>
          <w:sz w:val="22"/>
          <w:szCs w:val="22"/>
        </w:rPr>
      </w:pPr>
      <w:r>
        <w:rPr>
          <w:sz w:val="22"/>
          <w:szCs w:val="22"/>
        </w:rPr>
        <w:t xml:space="preserve">Available at: </w:t>
      </w:r>
      <w:hyperlink r:id="rId34" w:history="1">
        <w:r w:rsidRPr="00CD01DA">
          <w:rPr>
            <w:rStyle w:val="Hyperlink"/>
            <w:sz w:val="22"/>
            <w:szCs w:val="22"/>
          </w:rPr>
          <w:t>https://www.scie.org.uk/care-act-2014/assessment-and-eligibility/</w:t>
        </w:r>
      </w:hyperlink>
    </w:p>
    <w:p w14:paraId="357337F9" w14:textId="473935E4" w:rsidR="00EE0779" w:rsidRPr="00EE0779" w:rsidRDefault="00EE0779" w:rsidP="002411C5">
      <w:pPr>
        <w:spacing w:line="360" w:lineRule="auto"/>
        <w:rPr>
          <w:sz w:val="22"/>
          <w:szCs w:val="22"/>
        </w:rPr>
      </w:pPr>
      <w:r>
        <w:rPr>
          <w:sz w:val="22"/>
          <w:szCs w:val="22"/>
        </w:rPr>
        <w:t>Accessed: 10</w:t>
      </w:r>
      <w:r w:rsidRPr="00EE0779">
        <w:rPr>
          <w:sz w:val="22"/>
          <w:szCs w:val="22"/>
          <w:vertAlign w:val="superscript"/>
        </w:rPr>
        <w:t>th</w:t>
      </w:r>
      <w:r>
        <w:rPr>
          <w:sz w:val="22"/>
          <w:szCs w:val="22"/>
        </w:rPr>
        <w:t xml:space="preserve"> January 2022.</w:t>
      </w:r>
    </w:p>
    <w:p w14:paraId="01211F1C" w14:textId="6EB31CA8" w:rsidR="00395D03" w:rsidRDefault="00395D03" w:rsidP="002411C5">
      <w:pPr>
        <w:spacing w:line="360" w:lineRule="auto"/>
        <w:rPr>
          <w:sz w:val="22"/>
          <w:szCs w:val="22"/>
        </w:rPr>
      </w:pPr>
    </w:p>
    <w:p w14:paraId="685F4EAB" w14:textId="442AD69C" w:rsidR="00395D03" w:rsidRDefault="00395D03" w:rsidP="002411C5">
      <w:pPr>
        <w:spacing w:line="360" w:lineRule="auto"/>
        <w:rPr>
          <w:sz w:val="22"/>
          <w:szCs w:val="22"/>
        </w:rPr>
      </w:pPr>
      <w:r>
        <w:rPr>
          <w:sz w:val="22"/>
          <w:szCs w:val="22"/>
        </w:rPr>
        <w:t xml:space="preserve">Social Care Institute for Excellence Scie, (2012) </w:t>
      </w:r>
      <w:r w:rsidRPr="00E75B7B">
        <w:rPr>
          <w:i/>
          <w:iCs/>
          <w:sz w:val="22"/>
          <w:szCs w:val="22"/>
        </w:rPr>
        <w:t xml:space="preserve">At a glance 60: preventing loneliness and social isolation among older people </w:t>
      </w:r>
      <w:r>
        <w:rPr>
          <w:sz w:val="22"/>
          <w:szCs w:val="22"/>
        </w:rPr>
        <w:t>(online).</w:t>
      </w:r>
    </w:p>
    <w:p w14:paraId="3A77E794" w14:textId="34EB9B69" w:rsidR="00395D03" w:rsidRDefault="00395D03" w:rsidP="002411C5">
      <w:pPr>
        <w:spacing w:line="360" w:lineRule="auto"/>
        <w:rPr>
          <w:sz w:val="22"/>
          <w:szCs w:val="22"/>
        </w:rPr>
      </w:pPr>
      <w:r>
        <w:rPr>
          <w:sz w:val="22"/>
          <w:szCs w:val="22"/>
        </w:rPr>
        <w:t xml:space="preserve">Available at: </w:t>
      </w:r>
      <w:hyperlink r:id="rId35" w:history="1">
        <w:r w:rsidRPr="00CD01DA">
          <w:rPr>
            <w:rStyle w:val="Hyperlink"/>
            <w:sz w:val="22"/>
            <w:szCs w:val="22"/>
          </w:rPr>
          <w:t>https://www.scie.org.uk/publicatio</w:t>
        </w:r>
        <w:r w:rsidRPr="00CD01DA">
          <w:rPr>
            <w:rStyle w:val="Hyperlink"/>
            <w:sz w:val="22"/>
            <w:szCs w:val="22"/>
          </w:rPr>
          <w:t>n</w:t>
        </w:r>
        <w:r w:rsidRPr="00CD01DA">
          <w:rPr>
            <w:rStyle w:val="Hyperlink"/>
            <w:sz w:val="22"/>
            <w:szCs w:val="22"/>
          </w:rPr>
          <w:t>s/ataglance/ataglance60.asp</w:t>
        </w:r>
      </w:hyperlink>
    </w:p>
    <w:p w14:paraId="6C200104" w14:textId="3C70E619" w:rsidR="00395D03" w:rsidRDefault="00395D03" w:rsidP="002411C5">
      <w:pPr>
        <w:spacing w:line="360" w:lineRule="auto"/>
        <w:rPr>
          <w:sz w:val="22"/>
          <w:szCs w:val="22"/>
        </w:rPr>
      </w:pPr>
      <w:r>
        <w:rPr>
          <w:sz w:val="22"/>
          <w:szCs w:val="22"/>
        </w:rPr>
        <w:t>Accessed: 15</w:t>
      </w:r>
      <w:r w:rsidRPr="00395D03">
        <w:rPr>
          <w:sz w:val="22"/>
          <w:szCs w:val="22"/>
          <w:vertAlign w:val="superscript"/>
        </w:rPr>
        <w:t>th</w:t>
      </w:r>
      <w:r>
        <w:rPr>
          <w:sz w:val="22"/>
          <w:szCs w:val="22"/>
        </w:rPr>
        <w:t xml:space="preserve"> January 2022.</w:t>
      </w:r>
    </w:p>
    <w:p w14:paraId="523817C9" w14:textId="4CF55788" w:rsidR="009510FC" w:rsidRDefault="009510FC" w:rsidP="002411C5">
      <w:pPr>
        <w:spacing w:line="360" w:lineRule="auto"/>
        <w:rPr>
          <w:sz w:val="22"/>
          <w:szCs w:val="22"/>
        </w:rPr>
      </w:pPr>
    </w:p>
    <w:p w14:paraId="7B2BCA41" w14:textId="5758A31D" w:rsidR="009510FC" w:rsidRPr="00930E58" w:rsidRDefault="009510FC" w:rsidP="002411C5">
      <w:pPr>
        <w:spacing w:line="360" w:lineRule="auto"/>
        <w:rPr>
          <w:i/>
          <w:iCs/>
          <w:sz w:val="22"/>
          <w:szCs w:val="22"/>
        </w:rPr>
      </w:pPr>
      <w:r>
        <w:rPr>
          <w:sz w:val="22"/>
          <w:szCs w:val="22"/>
        </w:rPr>
        <w:t xml:space="preserve">Statista, (2021) </w:t>
      </w:r>
      <w:r w:rsidRPr="00930E58">
        <w:rPr>
          <w:i/>
          <w:iCs/>
          <w:sz w:val="22"/>
          <w:szCs w:val="22"/>
        </w:rPr>
        <w:t>Age distribution in Italy 2010-2020</w:t>
      </w:r>
    </w:p>
    <w:p w14:paraId="7E76767C" w14:textId="77FDABAC" w:rsidR="009510FC" w:rsidRDefault="009510FC" w:rsidP="002411C5">
      <w:pPr>
        <w:spacing w:line="360" w:lineRule="auto"/>
        <w:rPr>
          <w:sz w:val="22"/>
          <w:szCs w:val="22"/>
        </w:rPr>
      </w:pPr>
      <w:r>
        <w:rPr>
          <w:sz w:val="22"/>
          <w:szCs w:val="22"/>
        </w:rPr>
        <w:t xml:space="preserve">Available at: </w:t>
      </w:r>
      <w:hyperlink r:id="rId36" w:history="1">
        <w:r w:rsidRPr="00CD01DA">
          <w:rPr>
            <w:rStyle w:val="Hyperlink"/>
            <w:sz w:val="22"/>
            <w:szCs w:val="22"/>
          </w:rPr>
          <w:t>https://www.statista.com/statistics/270473/age-distribution-in-italy/</w:t>
        </w:r>
      </w:hyperlink>
    </w:p>
    <w:p w14:paraId="658D2026" w14:textId="3AF4325E" w:rsidR="009510FC" w:rsidRDefault="009510FC" w:rsidP="002411C5">
      <w:pPr>
        <w:spacing w:line="360" w:lineRule="auto"/>
        <w:rPr>
          <w:sz w:val="22"/>
          <w:szCs w:val="22"/>
        </w:rPr>
      </w:pPr>
      <w:r>
        <w:rPr>
          <w:sz w:val="22"/>
          <w:szCs w:val="22"/>
        </w:rPr>
        <w:t>Accessed: 10</w:t>
      </w:r>
      <w:r w:rsidRPr="009510FC">
        <w:rPr>
          <w:sz w:val="22"/>
          <w:szCs w:val="22"/>
          <w:vertAlign w:val="superscript"/>
        </w:rPr>
        <w:t>th</w:t>
      </w:r>
      <w:r>
        <w:rPr>
          <w:sz w:val="22"/>
          <w:szCs w:val="22"/>
        </w:rPr>
        <w:t xml:space="preserve"> </w:t>
      </w:r>
      <w:proofErr w:type="gramStart"/>
      <w:r>
        <w:rPr>
          <w:sz w:val="22"/>
          <w:szCs w:val="22"/>
        </w:rPr>
        <w:t>January,</w:t>
      </w:r>
      <w:proofErr w:type="gramEnd"/>
      <w:r>
        <w:rPr>
          <w:sz w:val="22"/>
          <w:szCs w:val="22"/>
        </w:rPr>
        <w:t xml:space="preserve"> 2022.</w:t>
      </w:r>
    </w:p>
    <w:p w14:paraId="1CA0D088" w14:textId="77777777" w:rsidR="002517CF" w:rsidRDefault="002517CF" w:rsidP="002411C5">
      <w:pPr>
        <w:spacing w:line="360" w:lineRule="auto"/>
        <w:rPr>
          <w:sz w:val="22"/>
          <w:szCs w:val="22"/>
        </w:rPr>
      </w:pPr>
    </w:p>
    <w:p w14:paraId="370E295D" w14:textId="6680F78A" w:rsidR="002411C5" w:rsidRDefault="008D694D" w:rsidP="002411C5">
      <w:pPr>
        <w:spacing w:line="360" w:lineRule="auto"/>
        <w:rPr>
          <w:sz w:val="22"/>
          <w:szCs w:val="22"/>
        </w:rPr>
      </w:pPr>
      <w:r>
        <w:rPr>
          <w:sz w:val="22"/>
          <w:szCs w:val="22"/>
        </w:rPr>
        <w:t>WHO (2021) Social isolation and loneliness</w:t>
      </w:r>
      <w:r w:rsidR="006D17D1">
        <w:rPr>
          <w:sz w:val="22"/>
          <w:szCs w:val="22"/>
        </w:rPr>
        <w:t xml:space="preserve"> among older people: advocacy brief</w:t>
      </w:r>
    </w:p>
    <w:p w14:paraId="7CA54C69" w14:textId="50C810E6" w:rsidR="002411C5" w:rsidRDefault="00F5145D" w:rsidP="002411C5">
      <w:pPr>
        <w:spacing w:line="360" w:lineRule="auto"/>
        <w:rPr>
          <w:sz w:val="22"/>
          <w:szCs w:val="22"/>
        </w:rPr>
      </w:pPr>
      <w:r>
        <w:rPr>
          <w:sz w:val="22"/>
          <w:szCs w:val="22"/>
        </w:rPr>
        <w:t xml:space="preserve">Available at: </w:t>
      </w:r>
      <w:hyperlink r:id="rId37" w:history="1">
        <w:r w:rsidRPr="00CD01DA">
          <w:rPr>
            <w:rStyle w:val="Hyperlink"/>
            <w:sz w:val="22"/>
            <w:szCs w:val="22"/>
          </w:rPr>
          <w:t>https://apps.who.int/iri</w:t>
        </w:r>
        <w:r w:rsidRPr="00CD01DA">
          <w:rPr>
            <w:rStyle w:val="Hyperlink"/>
            <w:sz w:val="22"/>
            <w:szCs w:val="22"/>
          </w:rPr>
          <w:t>s</w:t>
        </w:r>
        <w:r w:rsidRPr="00CD01DA">
          <w:rPr>
            <w:rStyle w:val="Hyperlink"/>
            <w:sz w:val="22"/>
            <w:szCs w:val="22"/>
          </w:rPr>
          <w:t>/handle/10665/343206</w:t>
        </w:r>
      </w:hyperlink>
    </w:p>
    <w:p w14:paraId="263D28BD" w14:textId="4134976D" w:rsidR="00F5145D" w:rsidRDefault="00F5145D" w:rsidP="002411C5">
      <w:pPr>
        <w:spacing w:line="360" w:lineRule="auto"/>
        <w:rPr>
          <w:sz w:val="22"/>
          <w:szCs w:val="22"/>
        </w:rPr>
      </w:pPr>
      <w:r>
        <w:rPr>
          <w:sz w:val="22"/>
          <w:szCs w:val="22"/>
        </w:rPr>
        <w:t>Accessed: 10</w:t>
      </w:r>
      <w:r w:rsidRPr="00F5145D">
        <w:rPr>
          <w:sz w:val="22"/>
          <w:szCs w:val="22"/>
          <w:vertAlign w:val="superscript"/>
        </w:rPr>
        <w:t>th</w:t>
      </w:r>
      <w:r>
        <w:rPr>
          <w:sz w:val="22"/>
          <w:szCs w:val="22"/>
        </w:rPr>
        <w:t xml:space="preserve"> January 2022.</w:t>
      </w:r>
    </w:p>
    <w:p w14:paraId="7F90560D" w14:textId="3ACC7598" w:rsidR="00F5145D" w:rsidRDefault="00F5145D" w:rsidP="002411C5">
      <w:pPr>
        <w:spacing w:line="360" w:lineRule="auto"/>
        <w:rPr>
          <w:sz w:val="22"/>
          <w:szCs w:val="22"/>
        </w:rPr>
      </w:pPr>
    </w:p>
    <w:p w14:paraId="5BD95897" w14:textId="77777777" w:rsidR="00F5145D" w:rsidRDefault="00F5145D" w:rsidP="002411C5">
      <w:pPr>
        <w:spacing w:line="360" w:lineRule="auto"/>
        <w:rPr>
          <w:sz w:val="22"/>
          <w:szCs w:val="22"/>
        </w:rPr>
      </w:pPr>
    </w:p>
    <w:p w14:paraId="08095DDC" w14:textId="77777777" w:rsidR="00F5145D" w:rsidRDefault="00F5145D" w:rsidP="002411C5">
      <w:pPr>
        <w:spacing w:line="360" w:lineRule="auto"/>
        <w:rPr>
          <w:sz w:val="22"/>
          <w:szCs w:val="22"/>
        </w:rPr>
      </w:pPr>
    </w:p>
    <w:p w14:paraId="1591671A" w14:textId="77777777" w:rsidR="002411C5" w:rsidRPr="002411C5" w:rsidRDefault="002411C5" w:rsidP="002411C5">
      <w:pPr>
        <w:spacing w:line="360" w:lineRule="auto"/>
        <w:rPr>
          <w:sz w:val="22"/>
          <w:szCs w:val="22"/>
        </w:rPr>
      </w:pPr>
    </w:p>
    <w:p w14:paraId="2C5F4CCE" w14:textId="3555B345" w:rsidR="00F32A33" w:rsidRDefault="00F32A33" w:rsidP="00E632A0">
      <w:pPr>
        <w:spacing w:line="360" w:lineRule="auto"/>
        <w:rPr>
          <w:sz w:val="22"/>
          <w:szCs w:val="22"/>
        </w:rPr>
      </w:pPr>
    </w:p>
    <w:p w14:paraId="5E3D6469" w14:textId="7441F538" w:rsidR="002411C5" w:rsidRDefault="002411C5" w:rsidP="00E632A0">
      <w:pPr>
        <w:spacing w:line="360" w:lineRule="auto"/>
        <w:rPr>
          <w:sz w:val="22"/>
          <w:szCs w:val="22"/>
        </w:rPr>
      </w:pPr>
    </w:p>
    <w:p w14:paraId="216966D2" w14:textId="77777777" w:rsidR="002411C5" w:rsidRDefault="002411C5" w:rsidP="00E632A0">
      <w:pPr>
        <w:spacing w:line="360" w:lineRule="auto"/>
        <w:rPr>
          <w:sz w:val="22"/>
          <w:szCs w:val="22"/>
        </w:rPr>
      </w:pPr>
    </w:p>
    <w:p w14:paraId="1C6E0A0A" w14:textId="4483E452" w:rsidR="002B3942" w:rsidRDefault="002B3942" w:rsidP="00E632A0">
      <w:pPr>
        <w:spacing w:line="360" w:lineRule="auto"/>
        <w:rPr>
          <w:sz w:val="22"/>
          <w:szCs w:val="22"/>
        </w:rPr>
      </w:pPr>
    </w:p>
    <w:p w14:paraId="12DAEA98" w14:textId="6645B87A" w:rsidR="002B3942" w:rsidRDefault="002B3942" w:rsidP="00E632A0">
      <w:pPr>
        <w:spacing w:line="360" w:lineRule="auto"/>
        <w:rPr>
          <w:sz w:val="22"/>
          <w:szCs w:val="22"/>
        </w:rPr>
      </w:pPr>
      <w:r>
        <w:rPr>
          <w:sz w:val="22"/>
          <w:szCs w:val="22"/>
        </w:rPr>
        <w:lastRenderedPageBreak/>
        <w:t xml:space="preserve">WHO (2021) </w:t>
      </w:r>
      <w:r w:rsidRPr="002B3942">
        <w:rPr>
          <w:i/>
          <w:iCs/>
          <w:sz w:val="22"/>
          <w:szCs w:val="22"/>
        </w:rPr>
        <w:t>Ageing and health</w:t>
      </w:r>
      <w:r>
        <w:rPr>
          <w:sz w:val="22"/>
          <w:szCs w:val="22"/>
        </w:rPr>
        <w:t xml:space="preserve"> (online)</w:t>
      </w:r>
    </w:p>
    <w:p w14:paraId="1BC30EB1" w14:textId="236006B6" w:rsidR="002B3942" w:rsidRDefault="002B3942" w:rsidP="00E632A0">
      <w:pPr>
        <w:spacing w:line="360" w:lineRule="auto"/>
        <w:rPr>
          <w:sz w:val="22"/>
          <w:szCs w:val="22"/>
        </w:rPr>
      </w:pPr>
      <w:r>
        <w:rPr>
          <w:sz w:val="22"/>
          <w:szCs w:val="22"/>
        </w:rPr>
        <w:t xml:space="preserve">Available at: </w:t>
      </w:r>
      <w:hyperlink r:id="rId38" w:history="1">
        <w:r w:rsidRPr="00CD01DA">
          <w:rPr>
            <w:rStyle w:val="Hyperlink"/>
            <w:sz w:val="22"/>
            <w:szCs w:val="22"/>
          </w:rPr>
          <w:t>https://www.who.int/news-room/fact-sheets/detail/ageing-and-health</w:t>
        </w:r>
      </w:hyperlink>
    </w:p>
    <w:p w14:paraId="6E0B11CC" w14:textId="6ED4C22E" w:rsidR="002B3942" w:rsidRDefault="002B3942" w:rsidP="00E632A0">
      <w:pPr>
        <w:spacing w:line="360" w:lineRule="auto"/>
        <w:rPr>
          <w:sz w:val="22"/>
          <w:szCs w:val="22"/>
        </w:rPr>
      </w:pPr>
      <w:r>
        <w:rPr>
          <w:sz w:val="22"/>
          <w:szCs w:val="22"/>
        </w:rPr>
        <w:t>Accessed: 8</w:t>
      </w:r>
      <w:r w:rsidRPr="002B3942">
        <w:rPr>
          <w:sz w:val="22"/>
          <w:szCs w:val="22"/>
          <w:vertAlign w:val="superscript"/>
        </w:rPr>
        <w:t>th</w:t>
      </w:r>
      <w:r>
        <w:rPr>
          <w:sz w:val="22"/>
          <w:szCs w:val="22"/>
        </w:rPr>
        <w:t xml:space="preserve"> January 2022.</w:t>
      </w:r>
    </w:p>
    <w:p w14:paraId="732A61AF" w14:textId="77777777" w:rsidR="002B3942" w:rsidRDefault="002B3942" w:rsidP="00E632A0">
      <w:pPr>
        <w:spacing w:line="360" w:lineRule="auto"/>
        <w:rPr>
          <w:sz w:val="22"/>
          <w:szCs w:val="22"/>
        </w:rPr>
      </w:pPr>
    </w:p>
    <w:p w14:paraId="0D28BC84" w14:textId="77777777" w:rsidR="002B3942" w:rsidRDefault="002B3942" w:rsidP="00E632A0">
      <w:pPr>
        <w:spacing w:line="360" w:lineRule="auto"/>
        <w:rPr>
          <w:sz w:val="22"/>
          <w:szCs w:val="22"/>
        </w:rPr>
      </w:pPr>
    </w:p>
    <w:p w14:paraId="5DE62AE2" w14:textId="77777777" w:rsidR="00F32A33" w:rsidRPr="007D251C" w:rsidRDefault="00F32A33" w:rsidP="00E632A0">
      <w:pPr>
        <w:spacing w:line="360" w:lineRule="auto"/>
        <w:rPr>
          <w:sz w:val="22"/>
          <w:szCs w:val="22"/>
        </w:rPr>
      </w:pPr>
    </w:p>
    <w:sectPr w:rsidR="00F32A33" w:rsidRPr="007D251C">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45B6E" w14:textId="77777777" w:rsidR="006E575B" w:rsidRDefault="006E575B" w:rsidP="008C7123">
      <w:r>
        <w:separator/>
      </w:r>
    </w:p>
  </w:endnote>
  <w:endnote w:type="continuationSeparator" w:id="0">
    <w:p w14:paraId="134E9CE9" w14:textId="77777777" w:rsidR="006E575B" w:rsidRDefault="006E575B" w:rsidP="008C7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5931918"/>
      <w:docPartObj>
        <w:docPartGallery w:val="Page Numbers (Bottom of Page)"/>
        <w:docPartUnique/>
      </w:docPartObj>
    </w:sdtPr>
    <w:sdtContent>
      <w:p w14:paraId="1AAC55A5" w14:textId="201DCC13" w:rsidR="008C7123" w:rsidRDefault="008C7123" w:rsidP="00CD01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BD7131" w14:textId="77777777" w:rsidR="008C7123" w:rsidRDefault="008C7123" w:rsidP="008C71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04064"/>
      <w:docPartObj>
        <w:docPartGallery w:val="Page Numbers (Bottom of Page)"/>
        <w:docPartUnique/>
      </w:docPartObj>
    </w:sdtPr>
    <w:sdtContent>
      <w:p w14:paraId="51C41F61" w14:textId="1CD7A1DC" w:rsidR="008C7123" w:rsidRDefault="008C7123" w:rsidP="00CD01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474238" w14:textId="77777777" w:rsidR="008C7123" w:rsidRDefault="008C7123" w:rsidP="008C71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AEC39" w14:textId="77777777" w:rsidR="006E575B" w:rsidRDefault="006E575B" w:rsidP="008C7123">
      <w:r>
        <w:separator/>
      </w:r>
    </w:p>
  </w:footnote>
  <w:footnote w:type="continuationSeparator" w:id="0">
    <w:p w14:paraId="63073367" w14:textId="77777777" w:rsidR="006E575B" w:rsidRDefault="006E575B" w:rsidP="008C71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40FBC"/>
    <w:multiLevelType w:val="hybridMultilevel"/>
    <w:tmpl w:val="97EA7DB0"/>
    <w:lvl w:ilvl="0" w:tplc="4CF82B94">
      <w:start w:val="1"/>
      <w:numFmt w:val="bullet"/>
      <w:lvlText w:val="•"/>
      <w:lvlJc w:val="left"/>
      <w:pPr>
        <w:tabs>
          <w:tab w:val="num" w:pos="720"/>
        </w:tabs>
        <w:ind w:left="720" w:hanging="360"/>
      </w:pPr>
      <w:rPr>
        <w:rFonts w:ascii="Arial" w:hAnsi="Arial" w:hint="default"/>
      </w:rPr>
    </w:lvl>
    <w:lvl w:ilvl="1" w:tplc="3BEAF2EE" w:tentative="1">
      <w:start w:val="1"/>
      <w:numFmt w:val="bullet"/>
      <w:lvlText w:val="•"/>
      <w:lvlJc w:val="left"/>
      <w:pPr>
        <w:tabs>
          <w:tab w:val="num" w:pos="1440"/>
        </w:tabs>
        <w:ind w:left="1440" w:hanging="360"/>
      </w:pPr>
      <w:rPr>
        <w:rFonts w:ascii="Arial" w:hAnsi="Arial" w:hint="default"/>
      </w:rPr>
    </w:lvl>
    <w:lvl w:ilvl="2" w:tplc="52DE9526" w:tentative="1">
      <w:start w:val="1"/>
      <w:numFmt w:val="bullet"/>
      <w:lvlText w:val="•"/>
      <w:lvlJc w:val="left"/>
      <w:pPr>
        <w:tabs>
          <w:tab w:val="num" w:pos="2160"/>
        </w:tabs>
        <w:ind w:left="2160" w:hanging="360"/>
      </w:pPr>
      <w:rPr>
        <w:rFonts w:ascii="Arial" w:hAnsi="Arial" w:hint="default"/>
      </w:rPr>
    </w:lvl>
    <w:lvl w:ilvl="3" w:tplc="4B348550" w:tentative="1">
      <w:start w:val="1"/>
      <w:numFmt w:val="bullet"/>
      <w:lvlText w:val="•"/>
      <w:lvlJc w:val="left"/>
      <w:pPr>
        <w:tabs>
          <w:tab w:val="num" w:pos="2880"/>
        </w:tabs>
        <w:ind w:left="2880" w:hanging="360"/>
      </w:pPr>
      <w:rPr>
        <w:rFonts w:ascii="Arial" w:hAnsi="Arial" w:hint="default"/>
      </w:rPr>
    </w:lvl>
    <w:lvl w:ilvl="4" w:tplc="C7D6E600" w:tentative="1">
      <w:start w:val="1"/>
      <w:numFmt w:val="bullet"/>
      <w:lvlText w:val="•"/>
      <w:lvlJc w:val="left"/>
      <w:pPr>
        <w:tabs>
          <w:tab w:val="num" w:pos="3600"/>
        </w:tabs>
        <w:ind w:left="3600" w:hanging="360"/>
      </w:pPr>
      <w:rPr>
        <w:rFonts w:ascii="Arial" w:hAnsi="Arial" w:hint="default"/>
      </w:rPr>
    </w:lvl>
    <w:lvl w:ilvl="5" w:tplc="3AAEA448" w:tentative="1">
      <w:start w:val="1"/>
      <w:numFmt w:val="bullet"/>
      <w:lvlText w:val="•"/>
      <w:lvlJc w:val="left"/>
      <w:pPr>
        <w:tabs>
          <w:tab w:val="num" w:pos="4320"/>
        </w:tabs>
        <w:ind w:left="4320" w:hanging="360"/>
      </w:pPr>
      <w:rPr>
        <w:rFonts w:ascii="Arial" w:hAnsi="Arial" w:hint="default"/>
      </w:rPr>
    </w:lvl>
    <w:lvl w:ilvl="6" w:tplc="DC5E93E0" w:tentative="1">
      <w:start w:val="1"/>
      <w:numFmt w:val="bullet"/>
      <w:lvlText w:val="•"/>
      <w:lvlJc w:val="left"/>
      <w:pPr>
        <w:tabs>
          <w:tab w:val="num" w:pos="5040"/>
        </w:tabs>
        <w:ind w:left="5040" w:hanging="360"/>
      </w:pPr>
      <w:rPr>
        <w:rFonts w:ascii="Arial" w:hAnsi="Arial" w:hint="default"/>
      </w:rPr>
    </w:lvl>
    <w:lvl w:ilvl="7" w:tplc="8D986FE2" w:tentative="1">
      <w:start w:val="1"/>
      <w:numFmt w:val="bullet"/>
      <w:lvlText w:val="•"/>
      <w:lvlJc w:val="left"/>
      <w:pPr>
        <w:tabs>
          <w:tab w:val="num" w:pos="5760"/>
        </w:tabs>
        <w:ind w:left="5760" w:hanging="360"/>
      </w:pPr>
      <w:rPr>
        <w:rFonts w:ascii="Arial" w:hAnsi="Arial" w:hint="default"/>
      </w:rPr>
    </w:lvl>
    <w:lvl w:ilvl="8" w:tplc="934EB5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C2D56A8"/>
    <w:multiLevelType w:val="hybridMultilevel"/>
    <w:tmpl w:val="5ECC2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299"/>
    <w:rsid w:val="00001042"/>
    <w:rsid w:val="0000387B"/>
    <w:rsid w:val="00025D5D"/>
    <w:rsid w:val="000313DF"/>
    <w:rsid w:val="00037AC4"/>
    <w:rsid w:val="00041F86"/>
    <w:rsid w:val="00054558"/>
    <w:rsid w:val="00063145"/>
    <w:rsid w:val="00083501"/>
    <w:rsid w:val="000D46EF"/>
    <w:rsid w:val="00122632"/>
    <w:rsid w:val="0017493B"/>
    <w:rsid w:val="00191023"/>
    <w:rsid w:val="00192AC6"/>
    <w:rsid w:val="001A5AEC"/>
    <w:rsid w:val="001D15B6"/>
    <w:rsid w:val="001D5E9A"/>
    <w:rsid w:val="002411C5"/>
    <w:rsid w:val="002517CF"/>
    <w:rsid w:val="00264731"/>
    <w:rsid w:val="00266B1F"/>
    <w:rsid w:val="002B3942"/>
    <w:rsid w:val="002C66DE"/>
    <w:rsid w:val="002D1660"/>
    <w:rsid w:val="002D21ED"/>
    <w:rsid w:val="002D29F1"/>
    <w:rsid w:val="002D4DAD"/>
    <w:rsid w:val="002D7FD1"/>
    <w:rsid w:val="002E1676"/>
    <w:rsid w:val="002E53D3"/>
    <w:rsid w:val="002F4B6C"/>
    <w:rsid w:val="003008E4"/>
    <w:rsid w:val="00305F4D"/>
    <w:rsid w:val="00356EC0"/>
    <w:rsid w:val="00377D70"/>
    <w:rsid w:val="00395D03"/>
    <w:rsid w:val="003C4527"/>
    <w:rsid w:val="003C551C"/>
    <w:rsid w:val="003E7C38"/>
    <w:rsid w:val="003F6AD3"/>
    <w:rsid w:val="00446FB0"/>
    <w:rsid w:val="00453F90"/>
    <w:rsid w:val="0046235C"/>
    <w:rsid w:val="004A2DEC"/>
    <w:rsid w:val="004B04AF"/>
    <w:rsid w:val="004B4D36"/>
    <w:rsid w:val="004C4B4E"/>
    <w:rsid w:val="004D2F8A"/>
    <w:rsid w:val="004F7186"/>
    <w:rsid w:val="00520B19"/>
    <w:rsid w:val="00522BBB"/>
    <w:rsid w:val="005265AF"/>
    <w:rsid w:val="005333B6"/>
    <w:rsid w:val="00546F6F"/>
    <w:rsid w:val="005551FC"/>
    <w:rsid w:val="00564E08"/>
    <w:rsid w:val="00572842"/>
    <w:rsid w:val="0058726A"/>
    <w:rsid w:val="005A76B6"/>
    <w:rsid w:val="005B0180"/>
    <w:rsid w:val="005C7F55"/>
    <w:rsid w:val="005D79A4"/>
    <w:rsid w:val="005F0C6F"/>
    <w:rsid w:val="0061345C"/>
    <w:rsid w:val="00640F71"/>
    <w:rsid w:val="006609EC"/>
    <w:rsid w:val="006A44C1"/>
    <w:rsid w:val="006D17D1"/>
    <w:rsid w:val="006E575B"/>
    <w:rsid w:val="006F7CBC"/>
    <w:rsid w:val="00715131"/>
    <w:rsid w:val="007508C0"/>
    <w:rsid w:val="007726D9"/>
    <w:rsid w:val="00792301"/>
    <w:rsid w:val="007A0A20"/>
    <w:rsid w:val="007C07FE"/>
    <w:rsid w:val="007C782C"/>
    <w:rsid w:val="007D251C"/>
    <w:rsid w:val="007D333B"/>
    <w:rsid w:val="007D35D3"/>
    <w:rsid w:val="007D6127"/>
    <w:rsid w:val="0080052A"/>
    <w:rsid w:val="008079E1"/>
    <w:rsid w:val="008232BE"/>
    <w:rsid w:val="00826CC2"/>
    <w:rsid w:val="008314BE"/>
    <w:rsid w:val="00844A65"/>
    <w:rsid w:val="00854040"/>
    <w:rsid w:val="008748F6"/>
    <w:rsid w:val="008764BC"/>
    <w:rsid w:val="008829DA"/>
    <w:rsid w:val="0088456B"/>
    <w:rsid w:val="00892299"/>
    <w:rsid w:val="008B64B3"/>
    <w:rsid w:val="008C2E0E"/>
    <w:rsid w:val="008C7123"/>
    <w:rsid w:val="008D694D"/>
    <w:rsid w:val="008E0732"/>
    <w:rsid w:val="008F530B"/>
    <w:rsid w:val="0091767A"/>
    <w:rsid w:val="00930E58"/>
    <w:rsid w:val="009510FC"/>
    <w:rsid w:val="00952DEB"/>
    <w:rsid w:val="00973D77"/>
    <w:rsid w:val="00974D86"/>
    <w:rsid w:val="00987D87"/>
    <w:rsid w:val="00992D62"/>
    <w:rsid w:val="009B0A77"/>
    <w:rsid w:val="00A051E7"/>
    <w:rsid w:val="00A51699"/>
    <w:rsid w:val="00A84691"/>
    <w:rsid w:val="00AA0DFE"/>
    <w:rsid w:val="00AA3BE4"/>
    <w:rsid w:val="00AB1081"/>
    <w:rsid w:val="00B11522"/>
    <w:rsid w:val="00B150F1"/>
    <w:rsid w:val="00B34068"/>
    <w:rsid w:val="00B40A47"/>
    <w:rsid w:val="00B47B37"/>
    <w:rsid w:val="00B574FA"/>
    <w:rsid w:val="00B601C8"/>
    <w:rsid w:val="00B72C36"/>
    <w:rsid w:val="00B73B0F"/>
    <w:rsid w:val="00B80BB2"/>
    <w:rsid w:val="00B83535"/>
    <w:rsid w:val="00BA7057"/>
    <w:rsid w:val="00BB4F6B"/>
    <w:rsid w:val="00BD5504"/>
    <w:rsid w:val="00BF62E8"/>
    <w:rsid w:val="00C572BB"/>
    <w:rsid w:val="00C94C41"/>
    <w:rsid w:val="00CD4E7F"/>
    <w:rsid w:val="00CE01AF"/>
    <w:rsid w:val="00CE26D9"/>
    <w:rsid w:val="00CF0626"/>
    <w:rsid w:val="00CF0654"/>
    <w:rsid w:val="00CF5537"/>
    <w:rsid w:val="00D0591E"/>
    <w:rsid w:val="00D17667"/>
    <w:rsid w:val="00D22CA3"/>
    <w:rsid w:val="00D37C84"/>
    <w:rsid w:val="00D5521A"/>
    <w:rsid w:val="00D82445"/>
    <w:rsid w:val="00D94ED2"/>
    <w:rsid w:val="00D95165"/>
    <w:rsid w:val="00DC7803"/>
    <w:rsid w:val="00DD20F5"/>
    <w:rsid w:val="00DE026B"/>
    <w:rsid w:val="00DE071F"/>
    <w:rsid w:val="00DE4011"/>
    <w:rsid w:val="00DF2320"/>
    <w:rsid w:val="00DF3207"/>
    <w:rsid w:val="00DF4881"/>
    <w:rsid w:val="00E005DC"/>
    <w:rsid w:val="00E06AF3"/>
    <w:rsid w:val="00E12AE1"/>
    <w:rsid w:val="00E20DEA"/>
    <w:rsid w:val="00E5363E"/>
    <w:rsid w:val="00E61165"/>
    <w:rsid w:val="00E632A0"/>
    <w:rsid w:val="00E75B7B"/>
    <w:rsid w:val="00EA4D59"/>
    <w:rsid w:val="00EA5EFF"/>
    <w:rsid w:val="00EB2CF9"/>
    <w:rsid w:val="00EC16F9"/>
    <w:rsid w:val="00EC38A9"/>
    <w:rsid w:val="00EC6AEC"/>
    <w:rsid w:val="00ED7636"/>
    <w:rsid w:val="00ED780B"/>
    <w:rsid w:val="00EE0779"/>
    <w:rsid w:val="00EF3F90"/>
    <w:rsid w:val="00F254B7"/>
    <w:rsid w:val="00F2770A"/>
    <w:rsid w:val="00F30AD5"/>
    <w:rsid w:val="00F32A33"/>
    <w:rsid w:val="00F5145D"/>
    <w:rsid w:val="00F57366"/>
    <w:rsid w:val="00F630F4"/>
    <w:rsid w:val="00F63A79"/>
    <w:rsid w:val="00F93A77"/>
    <w:rsid w:val="00F96934"/>
    <w:rsid w:val="00FA7797"/>
    <w:rsid w:val="00FB0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57985A"/>
  <w15:chartTrackingRefBased/>
  <w15:docId w15:val="{5273A5FB-B3D3-784B-B2F2-7F7700759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2299"/>
    <w:rPr>
      <w:color w:val="0563C1" w:themeColor="hyperlink"/>
      <w:u w:val="single"/>
    </w:rPr>
  </w:style>
  <w:style w:type="character" w:styleId="UnresolvedMention">
    <w:name w:val="Unresolved Mention"/>
    <w:basedOn w:val="DefaultParagraphFont"/>
    <w:uiPriority w:val="99"/>
    <w:semiHidden/>
    <w:unhideWhenUsed/>
    <w:rsid w:val="00892299"/>
    <w:rPr>
      <w:color w:val="605E5C"/>
      <w:shd w:val="clear" w:color="auto" w:fill="E1DFDD"/>
    </w:rPr>
  </w:style>
  <w:style w:type="paragraph" w:styleId="Footer">
    <w:name w:val="footer"/>
    <w:basedOn w:val="Normal"/>
    <w:link w:val="FooterChar"/>
    <w:uiPriority w:val="99"/>
    <w:unhideWhenUsed/>
    <w:rsid w:val="008C7123"/>
    <w:pPr>
      <w:tabs>
        <w:tab w:val="center" w:pos="4513"/>
        <w:tab w:val="right" w:pos="9026"/>
      </w:tabs>
    </w:pPr>
  </w:style>
  <w:style w:type="character" w:customStyle="1" w:styleId="FooterChar">
    <w:name w:val="Footer Char"/>
    <w:basedOn w:val="DefaultParagraphFont"/>
    <w:link w:val="Footer"/>
    <w:uiPriority w:val="99"/>
    <w:rsid w:val="008C7123"/>
  </w:style>
  <w:style w:type="character" w:styleId="PageNumber">
    <w:name w:val="page number"/>
    <w:basedOn w:val="DefaultParagraphFont"/>
    <w:uiPriority w:val="99"/>
    <w:semiHidden/>
    <w:unhideWhenUsed/>
    <w:rsid w:val="008C7123"/>
  </w:style>
  <w:style w:type="paragraph" w:styleId="ListParagraph">
    <w:name w:val="List Paragraph"/>
    <w:basedOn w:val="Normal"/>
    <w:uiPriority w:val="34"/>
    <w:qFormat/>
    <w:rsid w:val="00041F86"/>
    <w:pPr>
      <w:ind w:left="720"/>
      <w:contextualSpacing/>
    </w:pPr>
  </w:style>
  <w:style w:type="character" w:styleId="FollowedHyperlink">
    <w:name w:val="FollowedHyperlink"/>
    <w:basedOn w:val="DefaultParagraphFont"/>
    <w:uiPriority w:val="99"/>
    <w:semiHidden/>
    <w:unhideWhenUsed/>
    <w:rsid w:val="00F514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3878931">
      <w:bodyDiv w:val="1"/>
      <w:marLeft w:val="0"/>
      <w:marRight w:val="0"/>
      <w:marTop w:val="0"/>
      <w:marBottom w:val="0"/>
      <w:divBdr>
        <w:top w:val="none" w:sz="0" w:space="0" w:color="auto"/>
        <w:left w:val="none" w:sz="0" w:space="0" w:color="auto"/>
        <w:bottom w:val="none" w:sz="0" w:space="0" w:color="auto"/>
        <w:right w:val="none" w:sz="0" w:space="0" w:color="auto"/>
      </w:divBdr>
      <w:divsChild>
        <w:div w:id="40908203">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4.jpeg"/><Relationship Id="rId26" Type="http://schemas.openxmlformats.org/officeDocument/2006/relationships/hyperlink" Target="https://en.wikipedia.org/wiki/Generation_Alpha" TargetMode="External"/><Relationship Id="rId39" Type="http://schemas.openxmlformats.org/officeDocument/2006/relationships/footer" Target="footer1.xml"/><Relationship Id="rId21" Type="http://schemas.openxmlformats.org/officeDocument/2006/relationships/image" Target="media/image5.jpg"/><Relationship Id="rId34" Type="http://schemas.openxmlformats.org/officeDocument/2006/relationships/hyperlink" Target="https://www.scie.org.uk/care-act-2014/assessment-and-eligibility/"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mmons.wikimedia.org/wiki/File:UK_population_pyramid_(2018).jpg" TargetMode="External"/><Relationship Id="rId20" Type="http://schemas.openxmlformats.org/officeDocument/2006/relationships/hyperlink" Target="https://creativecommons.org/licenses/by-sa/3.0/" TargetMode="External"/><Relationship Id="rId29"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creativecommons.org/licenses/by-sa/3.0/" TargetMode="External"/><Relationship Id="rId32" Type="http://schemas.openxmlformats.org/officeDocument/2006/relationships/hyperlink" Target="https://www.england.nhs.uk/2020/08/nhs-recruitment-drive-to%20help-tackle-loneliness-and-impove-lives/" TargetMode="External"/><Relationship Id="rId37" Type="http://schemas.openxmlformats.org/officeDocument/2006/relationships/hyperlink" Target="https://apps.who.int/iris/handle/10665/343206"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ommons.wikimedia.org/wiki/File:UK_population_pyramid_(2018).jpg" TargetMode="External"/><Relationship Id="rId23" Type="http://schemas.openxmlformats.org/officeDocument/2006/relationships/hyperlink" Target="https://en.wikipedia.org/wiki/Generation_Alpha" TargetMode="External"/><Relationship Id="rId28" Type="http://schemas.openxmlformats.org/officeDocument/2006/relationships/hyperlink" Target="https://www.ageuk.org.uk/our-impact/policy-research/loneliness-research-and-resources/loneliness-isolation-understanding-the-difference-why-it-matters/#:~:text=Loneliness%20is%20a%20subjective%20feeling,can%20take%20a%20long%20time" TargetMode="External"/><Relationship Id="rId36" Type="http://schemas.openxmlformats.org/officeDocument/2006/relationships/hyperlink" Target="https://www.statista.com/statistics/270473/age-distribution-in-italy/"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commons.wikimedia.org/wiki/File:UK_population_pyramid_(2018).jpg" TargetMode="External"/><Relationship Id="rId31" Type="http://schemas.openxmlformats.org/officeDocument/2006/relationships/hyperlink" Target="https://www.gov.uk/governmnet/publications/a-connected-society-a-strategy-for-tackling-loneliness" TargetMode="External"/><Relationship Id="rId4" Type="http://schemas.openxmlformats.org/officeDocument/2006/relationships/webSettings" Target="web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image" Target="media/image3.jpg"/><Relationship Id="rId22" Type="http://schemas.openxmlformats.org/officeDocument/2006/relationships/hyperlink" Target="https://en.wikipedia.org/wiki/Generation_Alpha"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commonslibrary.parliament.uk/research-briefings/cbp-8514/" TargetMode="External"/><Relationship Id="rId35" Type="http://schemas.openxmlformats.org/officeDocument/2006/relationships/hyperlink" Target="https://www.scie.org.uk/publications/ataglance/ataglance60.asp" TargetMode="External"/><Relationship Id="rId8" Type="http://schemas.openxmlformats.org/officeDocument/2006/relationships/hyperlink" Target="https://zh.wikipedia.org/wiki/%E5%A8%81%E7%88%BE%E6%96%AF%E4%B8%89%E4%B8%80%E8%81%96%E5%A4%A7%E8%A1%9B%E5%A4%A7%E5%AD%B8" TargetMode="External"/><Relationship Id="rId3"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6.jpeg"/><Relationship Id="rId33" Type="http://schemas.openxmlformats.org/officeDocument/2006/relationships/hyperlink" Target="https://www.ons.gov.uk/peoplepopulationandcommunity/birthsdeathsandmarriages/ageing/articles/livinglongerisage70thenewage65/2019-11-19" TargetMode="External"/><Relationship Id="rId38"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966</TotalTime>
  <Pages>15</Pages>
  <Words>3899</Words>
  <Characters>22229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19</cp:revision>
  <dcterms:created xsi:type="dcterms:W3CDTF">2022-01-06T13:13:00Z</dcterms:created>
  <dcterms:modified xsi:type="dcterms:W3CDTF">2022-01-10T22:20:00Z</dcterms:modified>
</cp:coreProperties>
</file>