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0596E2" w14:textId="4780732A" w:rsidR="00AB37CD" w:rsidRDefault="00BA6854">
      <w:r>
        <w:t xml:space="preserve">Rahima zafar </w:t>
      </w:r>
    </w:p>
    <w:p w14:paraId="25CEE80D" w14:textId="4699CA40" w:rsidR="00BA6854" w:rsidRDefault="00BA6854">
      <w:r>
        <w:t xml:space="preserve">Lecture : Crisford </w:t>
      </w:r>
    </w:p>
    <w:p w14:paraId="14F0D770" w14:textId="074D2A32" w:rsidR="00BA6854" w:rsidRDefault="00BA6854">
      <w:r>
        <w:t xml:space="preserve">Module code: BMHP5004_BIRM </w:t>
      </w:r>
    </w:p>
    <w:p w14:paraId="365864F4" w14:textId="2CBC16CF" w:rsidR="00BA6854" w:rsidRDefault="00BA6854">
      <w:r>
        <w:t xml:space="preserve">Assignment </w:t>
      </w:r>
      <w:r w:rsidR="00903A1C">
        <w:t>title</w:t>
      </w:r>
      <w:r>
        <w:t xml:space="preserve">: Essay </w:t>
      </w:r>
    </w:p>
    <w:p w14:paraId="018BF756" w14:textId="66E7EC03" w:rsidR="00BA6854" w:rsidRDefault="00BA6854">
      <w:r>
        <w:t xml:space="preserve">Module : children, young people and families </w:t>
      </w:r>
    </w:p>
    <w:p w14:paraId="6A560F12" w14:textId="355453A6" w:rsidR="00BA6854" w:rsidRDefault="00BA6854">
      <w:r>
        <w:t xml:space="preserve">Word count 2500 words </w:t>
      </w:r>
    </w:p>
    <w:p w14:paraId="0AB226F1" w14:textId="6F8C8F4A" w:rsidR="00BA6854" w:rsidRDefault="00BA6854"/>
    <w:p w14:paraId="7E61FC5F" w14:textId="2E275321" w:rsidR="00BA6854" w:rsidRPr="004D691D" w:rsidRDefault="004D691D">
      <w:pPr>
        <w:rPr>
          <w:rFonts w:ascii="Arial" w:hAnsi="Arial" w:cs="Arial"/>
          <w:b/>
          <w:bCs/>
          <w:sz w:val="40"/>
          <w:szCs w:val="40"/>
        </w:rPr>
      </w:pPr>
      <w:r w:rsidRPr="004D691D">
        <w:rPr>
          <w:rFonts w:ascii="Arial" w:hAnsi="Arial" w:cs="Arial"/>
          <w:b/>
          <w:bCs/>
          <w:sz w:val="40"/>
          <w:szCs w:val="40"/>
          <w:highlight w:val="yellow"/>
        </w:rPr>
        <w:t>SUBMITTION 13.8.21 AT 3PM.</w:t>
      </w:r>
    </w:p>
    <w:p w14:paraId="1255043C" w14:textId="629028CB" w:rsidR="00BA6854" w:rsidRDefault="00BA6854"/>
    <w:p w14:paraId="4F79DA06" w14:textId="10ADEFB3" w:rsidR="00BA6854" w:rsidRDefault="00BA6854"/>
    <w:p w14:paraId="7BD15F7E" w14:textId="2A497131" w:rsidR="00BA6854" w:rsidRDefault="00BA6854"/>
    <w:p w14:paraId="5E88278F" w14:textId="28629316" w:rsidR="00BA6854" w:rsidRDefault="00BA6854"/>
    <w:p w14:paraId="68B16950" w14:textId="79221659" w:rsidR="00BA6854" w:rsidRDefault="00BA6854"/>
    <w:p w14:paraId="2BC050F0" w14:textId="0BEDE3BA" w:rsidR="00BA6854" w:rsidRDefault="00BA6854"/>
    <w:p w14:paraId="4046168F" w14:textId="5BDC4A6F" w:rsidR="00BA6854" w:rsidRDefault="00BA6854"/>
    <w:p w14:paraId="2D20600A" w14:textId="4E111FB2" w:rsidR="00BA6854" w:rsidRDefault="00BA6854"/>
    <w:p w14:paraId="01F9D51F" w14:textId="6871B77D" w:rsidR="00BA6854" w:rsidRDefault="00BA6854"/>
    <w:p w14:paraId="6D991D36" w14:textId="2602998E" w:rsidR="00BA6854" w:rsidRDefault="00BA6854"/>
    <w:p w14:paraId="4CC996A8" w14:textId="6CA57C1A" w:rsidR="00BA6854" w:rsidRDefault="00BA6854"/>
    <w:p w14:paraId="2396DFD1" w14:textId="6E151DD4" w:rsidR="00BA6854" w:rsidRDefault="00BA6854"/>
    <w:p w14:paraId="3B26441A" w14:textId="460F7D79" w:rsidR="00BA6854" w:rsidRDefault="00BA6854"/>
    <w:p w14:paraId="5B4D779A" w14:textId="45F23752" w:rsidR="00BA6854" w:rsidRDefault="00BA6854"/>
    <w:p w14:paraId="78411F99" w14:textId="7566367A" w:rsidR="00BA6854" w:rsidRDefault="00BA6854"/>
    <w:p w14:paraId="6D44D6EF" w14:textId="04F68F55" w:rsidR="00BA6854" w:rsidRDefault="00BA6854"/>
    <w:p w14:paraId="01E550C7" w14:textId="55588BCD" w:rsidR="00BA6854" w:rsidRDefault="00BA6854"/>
    <w:p w14:paraId="40F82971" w14:textId="0B5AA919" w:rsidR="00BA6854" w:rsidRDefault="00BA6854"/>
    <w:p w14:paraId="3015DDC7" w14:textId="51E9EFE3" w:rsidR="00BA6854" w:rsidRDefault="00BA6854"/>
    <w:p w14:paraId="16A4B414" w14:textId="479D2A39" w:rsidR="00BA6854" w:rsidRDefault="00BA6854"/>
    <w:p w14:paraId="7369A711" w14:textId="373B39A0" w:rsidR="00BA6854" w:rsidRDefault="00BA6854"/>
    <w:p w14:paraId="761E921A" w14:textId="0DD7EDA1" w:rsidR="00BA6854" w:rsidRDefault="00BA6854"/>
    <w:p w14:paraId="2FC3E878" w14:textId="09BA192A" w:rsidR="00BA6854" w:rsidRDefault="00BA6854"/>
    <w:p w14:paraId="4364245E" w14:textId="73D40841" w:rsidR="00BA6854" w:rsidRDefault="00BA6854"/>
    <w:p w14:paraId="1DF6B2F9" w14:textId="6824FACB" w:rsidR="00BA6854" w:rsidRDefault="00BA6854">
      <w:r>
        <w:t xml:space="preserve">Page of contents </w:t>
      </w:r>
    </w:p>
    <w:p w14:paraId="6DB626B8" w14:textId="7FF84D09" w:rsidR="00BA6854" w:rsidRDefault="00BA6854"/>
    <w:p w14:paraId="73B05D8F" w14:textId="50022A90" w:rsidR="00BA6854" w:rsidRDefault="00BA6854"/>
    <w:p w14:paraId="7E27BAA3" w14:textId="553007BC" w:rsidR="00BA6854" w:rsidRDefault="00BA6854"/>
    <w:p w14:paraId="2EA58F57" w14:textId="2078C07E" w:rsidR="00BA6854" w:rsidRDefault="00BA6854"/>
    <w:p w14:paraId="537D6AFA" w14:textId="0D7DE46C" w:rsidR="00BA6854" w:rsidRDefault="00BA6854"/>
    <w:p w14:paraId="31B0B06B" w14:textId="626CC0A7" w:rsidR="00BA6854" w:rsidRDefault="00BA6854"/>
    <w:p w14:paraId="0127A0F6" w14:textId="6856AC1F" w:rsidR="00BA6854" w:rsidRDefault="00BA6854"/>
    <w:p w14:paraId="6016084A" w14:textId="4848DAD2" w:rsidR="00BA6854" w:rsidRDefault="00BA6854"/>
    <w:p w14:paraId="2DFF7F42" w14:textId="3DC1E011" w:rsidR="00BA6854" w:rsidRDefault="00BA6854"/>
    <w:p w14:paraId="51BDC4E4" w14:textId="78373B10" w:rsidR="00BA6854" w:rsidRDefault="00BA6854"/>
    <w:p w14:paraId="79E1C5A7" w14:textId="656886C9" w:rsidR="00BA6854" w:rsidRDefault="00BA6854"/>
    <w:p w14:paraId="7607B53E" w14:textId="20C0FEC4" w:rsidR="00BA6854" w:rsidRDefault="00BA6854"/>
    <w:p w14:paraId="26FA66C4" w14:textId="6F454491" w:rsidR="00BA6854" w:rsidRDefault="00BA6854"/>
    <w:p w14:paraId="4F6466EF" w14:textId="59CDCD31" w:rsidR="00BA6854" w:rsidRDefault="00BA6854"/>
    <w:p w14:paraId="4745BFFF" w14:textId="59E36264" w:rsidR="00BA6854" w:rsidRDefault="00BA6854"/>
    <w:p w14:paraId="03427E7C" w14:textId="28FAFA98" w:rsidR="00BA6854" w:rsidRDefault="00BA6854"/>
    <w:p w14:paraId="3F6C5EC1" w14:textId="3B7BF22C" w:rsidR="00BA6854" w:rsidRDefault="00BA6854"/>
    <w:p w14:paraId="1D065695" w14:textId="17344861" w:rsidR="00BA6854" w:rsidRDefault="00BA6854"/>
    <w:p w14:paraId="4BC97832" w14:textId="0B14F088" w:rsidR="00BA6854" w:rsidRDefault="00BA6854"/>
    <w:p w14:paraId="3D5C4721" w14:textId="18219FE5" w:rsidR="00BA6854" w:rsidRDefault="00BA6854"/>
    <w:p w14:paraId="5CFFE50A" w14:textId="60028A18" w:rsidR="00BA6854" w:rsidRDefault="00BA6854"/>
    <w:p w14:paraId="5C78B646" w14:textId="1DF5896D" w:rsidR="00BA6854" w:rsidRDefault="00BA6854"/>
    <w:p w14:paraId="6FA5E6F2" w14:textId="4A99D5A3" w:rsidR="00BA6854" w:rsidRDefault="00BA6854"/>
    <w:p w14:paraId="0AA5B4A5" w14:textId="120FDD09" w:rsidR="00BA6854" w:rsidRDefault="00BA6854"/>
    <w:p w14:paraId="059F5380" w14:textId="4C5315F0" w:rsidR="00BA6854" w:rsidRDefault="00BA6854"/>
    <w:p w14:paraId="2A7D7A1F" w14:textId="2AC2BA40" w:rsidR="00BA6854" w:rsidRDefault="00BA6854"/>
    <w:p w14:paraId="0B6FEB91" w14:textId="5FACC3A2" w:rsidR="00BA6854" w:rsidRDefault="00BA6854"/>
    <w:p w14:paraId="01DA1345" w14:textId="2621E362" w:rsidR="00BA6854" w:rsidRDefault="00BA6854"/>
    <w:p w14:paraId="7D1CEB9C" w14:textId="5987BBAD" w:rsidR="00BA6854" w:rsidRDefault="00BA6854"/>
    <w:p w14:paraId="4737CD5D" w14:textId="42CE49BE" w:rsidR="00BA6854" w:rsidRDefault="00BA6854"/>
    <w:p w14:paraId="6B734BFC" w14:textId="03918CCC" w:rsidR="00BA6854" w:rsidRDefault="00BA6854">
      <w:r>
        <w:t>Introduction ( 250 words )</w:t>
      </w:r>
    </w:p>
    <w:p w14:paraId="01D31813" w14:textId="5C840E52" w:rsidR="000200FC" w:rsidRDefault="000200FC">
      <w:r>
        <w:t xml:space="preserve">To introduced what will be covered and also highlighted in this essay is the main pafrts are historical and present day perspective. As well as advan tages and disadvantages of the multiagency of safeguarding children , young people and their families. so some of the few questions will be from are why it is important? How is it meant to be like? When was it published? What act is it? When did it start? How did it start? It is only in united kingdom or is it in any other country? </w:t>
      </w:r>
    </w:p>
    <w:p w14:paraId="15A4BE92" w14:textId="77777777" w:rsidR="006638CD" w:rsidRDefault="006638CD" w:rsidP="006638CD">
      <w:r>
        <w:t xml:space="preserve">Main body ( 1500 words ) </w:t>
      </w:r>
    </w:p>
    <w:p w14:paraId="51265547" w14:textId="77777777" w:rsidR="006638CD" w:rsidRDefault="006638CD"/>
    <w:p w14:paraId="71C010F6" w14:textId="23196AAB" w:rsidR="00AD7024" w:rsidRDefault="00BF40F4" w:rsidP="00BF40F4">
      <w:pPr>
        <w:pStyle w:val="ListParagraph"/>
        <w:numPr>
          <w:ilvl w:val="0"/>
          <w:numId w:val="2"/>
        </w:numPr>
      </w:pPr>
      <w:r>
        <w:t xml:space="preserve">Advantages of safeguarding children </w:t>
      </w:r>
      <w:r w:rsidR="00B35F23">
        <w:t xml:space="preserve">– disadvantages </w:t>
      </w:r>
    </w:p>
    <w:p w14:paraId="211DF42B" w14:textId="48C1218C" w:rsidR="00B35F23" w:rsidRDefault="00B35F23" w:rsidP="00B35F23">
      <w:pPr>
        <w:ind w:left="360"/>
      </w:pPr>
      <w:r>
        <w:t xml:space="preserve">Advantages </w:t>
      </w:r>
    </w:p>
    <w:p w14:paraId="71FE09CA" w14:textId="075B767C" w:rsidR="00B35F23" w:rsidRDefault="00B35F23" w:rsidP="0088333C">
      <w:r>
        <w:t xml:space="preserve">Working with certain age group of children can be challenging but at the same time rewarding. It is also a hands on full responsibility to take ahead with you. </w:t>
      </w:r>
      <w:r w:rsidR="0088333C">
        <w:t xml:space="preserve">The biggest of most important part of this particular responsibility is that to keep those are are under the care of you safe and away from any sort of harm. You need such skills in this particular firm to ensure that it suits you best also the skills you need to in order to be able to provide such a service that protects children from harm and danger.  ( Educare , 2020) </w:t>
      </w:r>
    </w:p>
    <w:p w14:paraId="5ADD33DC" w14:textId="78A3B445" w:rsidR="003479CE" w:rsidRDefault="003479CE" w:rsidP="0088333C">
      <w:r>
        <w:t>Disadvantages</w:t>
      </w:r>
    </w:p>
    <w:p w14:paraId="6274426D" w14:textId="7D3F9674" w:rsidR="00B35F23" w:rsidRDefault="003479CE" w:rsidP="004C48B9">
      <w:r>
        <w:t xml:space="preserve">The child protection laws in the united kingdom have been raised for the past several years. However more , child protection laws have always been involved in miner and major cases and they can be cases ranging from different type of thing in this category. Children act 1989 in the uk law regarding children they wear scattered in different type of cases in which the books. Furthermore the aim has always been to bring the act of the children act </w:t>
      </w:r>
      <w:r w:rsidR="00606A71">
        <w:t xml:space="preserve">close to regulating all areas of children’s lives and in the same position for all of them. To happen this is to the upmost extent that this has to simplify the matters that have taken place in the uk. </w:t>
      </w:r>
      <w:r w:rsidR="009678F7">
        <w:t xml:space="preserve">(wainwright N , 2021) </w:t>
      </w:r>
    </w:p>
    <w:p w14:paraId="7413D0CE" w14:textId="0B7BD28F" w:rsidR="00BF40F4" w:rsidRDefault="00BF40F4" w:rsidP="00BF40F4">
      <w:pPr>
        <w:pStyle w:val="ListParagraph"/>
        <w:numPr>
          <w:ilvl w:val="0"/>
          <w:numId w:val="2"/>
        </w:numPr>
      </w:pPr>
      <w:r>
        <w:t xml:space="preserve">Advantages of safeguarding young people </w:t>
      </w:r>
      <w:r w:rsidR="00B35F23">
        <w:t xml:space="preserve">– disadvantages </w:t>
      </w:r>
    </w:p>
    <w:p w14:paraId="28497983" w14:textId="6BFD2F3C" w:rsidR="004C48B9" w:rsidRDefault="00FB29DF" w:rsidP="004C48B9">
      <w:r>
        <w:t>Advantages</w:t>
      </w:r>
    </w:p>
    <w:p w14:paraId="1E4C607A" w14:textId="0E9CCD2A" w:rsidR="00FB29DF" w:rsidRDefault="00FB29DF" w:rsidP="002E02AE">
      <w:r>
        <w:t>The united kingdom government has stated that safeguarding children are known as the process the protecting children from different type of abuse or it can even be neglect</w:t>
      </w:r>
      <w:r w:rsidR="00436E83">
        <w:t xml:space="preserve">. Improvements from their health and developments and ensuring that they are growing up in certain circumstances which then considers of the provision of the safe and healthy environment they are surrounded in. in order of choice that has already been delivered in such of effective care which thenm enables the youne people to choose to take life chances and to enter adulthood successfully. </w:t>
      </w:r>
      <w:r w:rsidR="002E02AE">
        <w:t>In 2002 laws has had changes and the child protection law was one of them which wasthen all inclusive which was put into place.</w:t>
      </w:r>
      <w:r w:rsidR="00DD4DDB">
        <w:t xml:space="preserve"> then in 2006 the government law had changed and had released an publication of the following which is working together to safeguard children a statutory gude which was outlined to all the individuals and organisations and companys for them to get together and work together to safeguard and promote the wellbeing of the young people. Ever since then the publication has </w:t>
      </w:r>
      <w:r w:rsidR="00DD4DDB">
        <w:lastRenderedPageBreak/>
        <w:t xml:space="preserve">undergone several revisions of to support and help to build back up the guidelines. </w:t>
      </w:r>
      <w:r w:rsidR="004551E1">
        <w:t>(autism and special needs , September 23</w:t>
      </w:r>
      <w:r w:rsidR="004551E1" w:rsidRPr="004551E1">
        <w:rPr>
          <w:vertAlign w:val="superscript"/>
        </w:rPr>
        <w:t>rd</w:t>
      </w:r>
      <w:r w:rsidR="004551E1">
        <w:t xml:space="preserve"> )</w:t>
      </w:r>
    </w:p>
    <w:p w14:paraId="30778333" w14:textId="7E4A364A" w:rsidR="00EF4BCF" w:rsidRDefault="00EF4BCF" w:rsidP="002E02AE">
      <w:r>
        <w:t>Disadvantages</w:t>
      </w:r>
    </w:p>
    <w:p w14:paraId="0011AE6C" w14:textId="27E88648" w:rsidR="00EF4BCF" w:rsidRPr="002E02AE" w:rsidRDefault="00EF4BCF" w:rsidP="002E02AE">
      <w:r>
        <w:t xml:space="preserve">Multi agency assessments need to be updated. They need to be checked and updated regularly for the in formation to be corrected. </w:t>
      </w:r>
      <w:r w:rsidR="007A3148">
        <w:t xml:space="preserve">Previous history which has been documented can be taken out as that wont be needed but maybe information that is useful can be kept still on sight. Analysis of risks and needs can be done by one of the professional staff. </w:t>
      </w:r>
      <w:r w:rsidR="002D3CBB">
        <w:t>Young peoples views are such as important as their ideas and thoughts can be creative.</w:t>
      </w:r>
      <w:r w:rsidR="00E6169F">
        <w:t xml:space="preserve"> Young people who have disabilities need to be taken in account and on board more seriously as they have a condition that follows ups to them. Young peoples feelings and emotions need to be thought about as it is important in this matter. Action Plans made with the young people as well as followed upon as to do things as outcome focused target.  Further more young people who have plans for regular revived multi agency meetings and face to face conversations need to have attention in that criteria. </w:t>
      </w:r>
      <w:r w:rsidR="00650552">
        <w:t xml:space="preserve">( challenges in safeguarding children and adult with disabilities , 2016) </w:t>
      </w:r>
    </w:p>
    <w:p w14:paraId="4A8419E7" w14:textId="28DE563C" w:rsidR="00BF40F4" w:rsidRDefault="00BF40F4" w:rsidP="00BF40F4">
      <w:pPr>
        <w:pStyle w:val="ListParagraph"/>
        <w:numPr>
          <w:ilvl w:val="0"/>
          <w:numId w:val="2"/>
        </w:numPr>
      </w:pPr>
      <w:r>
        <w:t>Advantages of safeguarding families</w:t>
      </w:r>
      <w:r w:rsidR="00B35F23">
        <w:t xml:space="preserve"> – disadvantages </w:t>
      </w:r>
      <w:r>
        <w:t xml:space="preserve"> </w:t>
      </w:r>
    </w:p>
    <w:p w14:paraId="3FB91927" w14:textId="77777777" w:rsidR="00206462" w:rsidRDefault="00E64790" w:rsidP="00E64790">
      <w:r>
        <w:t>Advantages</w:t>
      </w:r>
    </w:p>
    <w:p w14:paraId="749F175B" w14:textId="63BD1901" w:rsidR="00E64790" w:rsidRDefault="00206462" w:rsidP="00E64790">
      <w:r>
        <w:t xml:space="preserve">Safeguarding families not only children and young people , became as common as ever other act in the united kingdom in 2003 as part of the every child matters which was in the green papers. Every child matters was a response back to many parents and families who wear in the sign of </w:t>
      </w:r>
      <w:r w:rsidR="0062685C">
        <w:t xml:space="preserve">deaths even though police and social services intervied and wanted to have the opportunity to help and support. Safeguarding is such as a nig case of law was formalised in the range of the care act 2014 so it is just as important as to actknolodge the safeguarding affects of all. Also safeguarding has beyond worked in education with children and young people to ensure their safelty and comfort. </w:t>
      </w:r>
      <w:r w:rsidRPr="00206462">
        <w:rPr>
          <w:rFonts w:ascii="Source Sans Pro" w:eastAsia="Times New Roman" w:hAnsi="Source Sans Pro" w:cs="Times New Roman"/>
          <w:color w:val="333333"/>
          <w:sz w:val="24"/>
          <w:szCs w:val="24"/>
          <w:shd w:val="clear" w:color="auto" w:fill="FFFFFF"/>
          <w:lang w:eastAsia="en-GB"/>
        </w:rPr>
        <w:t> </w:t>
      </w:r>
      <w:r w:rsidR="00CD7ABA">
        <w:rPr>
          <w:rFonts w:ascii="Source Sans Pro" w:eastAsia="Times New Roman" w:hAnsi="Source Sans Pro" w:cs="Times New Roman"/>
          <w:color w:val="333333"/>
          <w:sz w:val="24"/>
          <w:szCs w:val="24"/>
          <w:shd w:val="clear" w:color="auto" w:fill="FFFFFF"/>
          <w:lang w:eastAsia="en-GB"/>
        </w:rPr>
        <w:t xml:space="preserve">Safeguarding is a working together as a come together to become one as a community to help and support to maintain in the community to have that responsibility to aim to protect and support one another. </w:t>
      </w:r>
      <w:r w:rsidR="00FC5522">
        <w:t xml:space="preserve">Safeguarding is such an important concept in the society which is why it is kept to high demands and standards. </w:t>
      </w:r>
      <w:r w:rsidRPr="00206462">
        <w:rPr>
          <w:rFonts w:ascii="Source Sans Pro" w:eastAsia="Times New Roman" w:hAnsi="Source Sans Pro" w:cs="Times New Roman"/>
          <w:color w:val="333333"/>
          <w:sz w:val="24"/>
          <w:szCs w:val="24"/>
          <w:shd w:val="clear" w:color="auto" w:fill="FFFFFF"/>
          <w:lang w:eastAsia="en-GB"/>
        </w:rPr>
        <w:t> </w:t>
      </w:r>
    </w:p>
    <w:p w14:paraId="687525FC" w14:textId="292FBECB" w:rsidR="00707381" w:rsidRDefault="00707381" w:rsidP="00E64790">
      <w:r>
        <w:t>Working together and one to safeguard children the principles in this case are:</w:t>
      </w:r>
    </w:p>
    <w:p w14:paraId="27B733AF" w14:textId="224A2B9F" w:rsidR="00707381" w:rsidRDefault="00707381" w:rsidP="00707381">
      <w:pPr>
        <w:pStyle w:val="ListParagraph"/>
        <w:numPr>
          <w:ilvl w:val="0"/>
          <w:numId w:val="2"/>
        </w:numPr>
      </w:pPr>
      <w:r>
        <w:t>Empowerment – to empower each other to be one and to help one another.</w:t>
      </w:r>
    </w:p>
    <w:p w14:paraId="1278366D" w14:textId="57476D74" w:rsidR="00707381" w:rsidRDefault="00707381" w:rsidP="00707381">
      <w:pPr>
        <w:pStyle w:val="ListParagraph"/>
        <w:numPr>
          <w:ilvl w:val="0"/>
          <w:numId w:val="2"/>
        </w:numPr>
      </w:pPr>
      <w:r>
        <w:t xml:space="preserve">Prevention – to prevent anything from bad to happen to anyone </w:t>
      </w:r>
    </w:p>
    <w:p w14:paraId="6A3EE04B" w14:textId="08A18994" w:rsidR="00707381" w:rsidRDefault="00707381" w:rsidP="00707381">
      <w:pPr>
        <w:pStyle w:val="ListParagraph"/>
        <w:numPr>
          <w:ilvl w:val="0"/>
          <w:numId w:val="2"/>
        </w:numPr>
      </w:pPr>
      <w:r>
        <w:t>Protection – to protect everyone from danger and harm</w:t>
      </w:r>
    </w:p>
    <w:p w14:paraId="38279EAD" w14:textId="30B5D034" w:rsidR="00707381" w:rsidRDefault="00D205E0" w:rsidP="00707381">
      <w:pPr>
        <w:pStyle w:val="ListParagraph"/>
        <w:numPr>
          <w:ilvl w:val="0"/>
          <w:numId w:val="2"/>
        </w:numPr>
      </w:pPr>
      <w:r>
        <w:t>Partnerships – working together as a team and to help each other to make a better understanding then it is already</w:t>
      </w:r>
    </w:p>
    <w:p w14:paraId="4A012BF6" w14:textId="754D8335" w:rsidR="00D205E0" w:rsidRDefault="00D205E0" w:rsidP="00707381">
      <w:pPr>
        <w:pStyle w:val="ListParagraph"/>
        <w:numPr>
          <w:ilvl w:val="0"/>
          <w:numId w:val="2"/>
        </w:numPr>
      </w:pPr>
      <w:r>
        <w:t>Accountability – for what you are accountable of and for what you can take in lead of</w:t>
      </w:r>
      <w:r w:rsidR="00A81FF0">
        <w:t xml:space="preserve"> ( online dbs , 2017)</w:t>
      </w:r>
    </w:p>
    <w:p w14:paraId="39AF884F" w14:textId="02794EA8" w:rsidR="00CE4757" w:rsidRDefault="00CE4757" w:rsidP="00CE4757">
      <w:r>
        <w:t xml:space="preserve">Learn who might be vulnerable </w:t>
      </w:r>
    </w:p>
    <w:p w14:paraId="02CB3E4E" w14:textId="7B7FA999" w:rsidR="00CE4757" w:rsidRDefault="00CE4757" w:rsidP="00CE4757">
      <w:r>
        <w:t xml:space="preserve">Undertaken safeguarding information is important as it can be very difficult in the process as if you don’t listen to what needs to be done or said. </w:t>
      </w:r>
      <w:r w:rsidR="00703F4D">
        <w:t xml:space="preserve">It is important to listen as you may probably come across an individual which maybe has an addical risk or even a mental condition. This information gives you the overview of what happens through the time of an individual who may be vulnerable. </w:t>
      </w:r>
    </w:p>
    <w:p w14:paraId="6B9A504F" w14:textId="2F563138" w:rsidR="001C6F37" w:rsidRDefault="001C6F37" w:rsidP="00CE4757">
      <w:r>
        <w:t xml:space="preserve">The children act 1989 </w:t>
      </w:r>
    </w:p>
    <w:p w14:paraId="4F2308D5" w14:textId="607C4FD2" w:rsidR="00D205E0" w:rsidRDefault="001C6F37" w:rsidP="00D205E0">
      <w:r>
        <w:lastRenderedPageBreak/>
        <w:t xml:space="preserve">This pacific act is a major part of a legislation. It was established principle where the welfare of the individual child became the centre of making legal decisions which can be any case. The children act also had stated that the children should not be taken away from their actual guardian parents until all the effots have to be cleared out as to be maintained from the whole family. In this case it can be anything which can be occurred or even be happening as not seen from the social workers. In many cases it had been proven from the social workers that it was better for the children to be taken away from their parents and familys as so the children can be kept safe and protected and away from harm. </w:t>
      </w:r>
    </w:p>
    <w:p w14:paraId="1C0F097A" w14:textId="3C1EE8C1" w:rsidR="007A2C14" w:rsidRDefault="007A2C14" w:rsidP="00D205E0">
      <w:r>
        <w:t xml:space="preserve">Cbr checking </w:t>
      </w:r>
    </w:p>
    <w:p w14:paraId="08D3F5AE" w14:textId="0C97C38A" w:rsidR="007A2C14" w:rsidRDefault="007A2C14" w:rsidP="00D205E0">
      <w:r>
        <w:t xml:space="preserve">In many professional environments cbr checking it is important as it involves children or even younf people who maybe at times will be left alone with the individual so the checking is done before hand so the indivivla is safe to go ahead and do such a thing. It is important for every place to check because you never know what the record or the system of the individual is or the background of what has happened. </w:t>
      </w:r>
    </w:p>
    <w:p w14:paraId="6EF8285E" w14:textId="04DB154E" w:rsidR="00AD7024" w:rsidRDefault="00490DA5" w:rsidP="00490DA5">
      <w:pPr>
        <w:pStyle w:val="ListParagraph"/>
        <w:numPr>
          <w:ilvl w:val="0"/>
          <w:numId w:val="2"/>
        </w:numPr>
      </w:pPr>
      <w:r>
        <w:t xml:space="preserve">Multyagency working – </w:t>
      </w:r>
    </w:p>
    <w:p w14:paraId="29D705EF" w14:textId="0837358C" w:rsidR="00490DA5" w:rsidRDefault="00490DA5" w:rsidP="00490DA5">
      <w:r>
        <w:t xml:space="preserve">This pacific article shows that sage journals explains that the findings of the study of the </w:t>
      </w:r>
      <w:r w:rsidR="000F2479">
        <w:t>multi-agency</w:t>
      </w:r>
      <w:r>
        <w:t xml:space="preserve"> working involves </w:t>
      </w:r>
      <w:r w:rsidR="00C82F0D">
        <w:t>professionals’</w:t>
      </w:r>
      <w:r>
        <w:t xml:space="preserve"> side of education, social services and the health sectors of local authorities which are known to be split in two different type of reports they are multi agency working: an </w:t>
      </w:r>
      <w:r w:rsidR="000F2479">
        <w:t xml:space="preserve">Audit </w:t>
      </w:r>
      <w:r w:rsidR="00A85907">
        <w:t xml:space="preserve">of activity, published in 2001 and the the </w:t>
      </w:r>
      <w:r w:rsidR="000F2479">
        <w:t>multi-agency</w:t>
      </w:r>
      <w:r w:rsidR="00A85907">
        <w:t xml:space="preserve"> </w:t>
      </w:r>
      <w:r w:rsidR="000F2479">
        <w:t>working:</w:t>
      </w:r>
      <w:r w:rsidR="00A85907">
        <w:t xml:space="preserve"> a detailed </w:t>
      </w:r>
      <w:r w:rsidR="000F2479">
        <w:t>study,</w:t>
      </w:r>
      <w:r w:rsidR="00A85907">
        <w:t xml:space="preserve"> published in January 2002. Once </w:t>
      </w:r>
      <w:r w:rsidR="000F2479">
        <w:t>again,</w:t>
      </w:r>
      <w:r w:rsidR="00A85907">
        <w:t xml:space="preserve"> this </w:t>
      </w:r>
      <w:r w:rsidR="000F2479">
        <w:t>specific</w:t>
      </w:r>
      <w:r w:rsidR="00A85907">
        <w:t xml:space="preserve"> article has its main focus </w:t>
      </w:r>
      <w:r w:rsidR="000F2479">
        <w:t>on working</w:t>
      </w:r>
      <w:r w:rsidR="00A85907">
        <w:t xml:space="preserve"> together with challenges and working its best with key factors for their success. </w:t>
      </w:r>
      <w:bookmarkStart w:id="0" w:name="_Hlk79525346"/>
      <w:r w:rsidR="00A85907">
        <w:t>( A Mary , D Paul , Kinder k , 2005)</w:t>
      </w:r>
      <w:r w:rsidR="00E10D0E">
        <w:t>.</w:t>
      </w:r>
    </w:p>
    <w:p w14:paraId="0E4514E0" w14:textId="1E6E4CAA" w:rsidR="001845C9" w:rsidRDefault="00E10D0E" w:rsidP="00490DA5">
      <w:r>
        <w:t xml:space="preserve">This research shows that in the light of every child matters </w:t>
      </w:r>
      <w:r w:rsidR="000F2479">
        <w:t>(the</w:t>
      </w:r>
      <w:r>
        <w:t xml:space="preserve"> department for education and </w:t>
      </w:r>
      <w:r w:rsidR="00C82F0D">
        <w:t>skills,</w:t>
      </w:r>
      <w:r>
        <w:t xml:space="preserve"> London , 2003) which highlights the key findings of the importance of </w:t>
      </w:r>
      <w:r w:rsidR="000F2479">
        <w:t>multi-agency</w:t>
      </w:r>
      <w:r>
        <w:t xml:space="preserve"> working. </w:t>
      </w:r>
      <w:r w:rsidR="000F2479">
        <w:t>The research has explored that the professional identification of the educational psychologists (eps) with the experience of multi-agency working in six local authorities within the area of west midlands.</w:t>
      </w:r>
      <w:r w:rsidR="001F42BA">
        <w:t xml:space="preserve"> </w:t>
      </w:r>
      <w:r w:rsidR="001845C9">
        <w:t xml:space="preserve">(Gaskell s, Leadbetter J , 2009) </w:t>
      </w:r>
    </w:p>
    <w:p w14:paraId="50C30D84" w14:textId="358C0AB2" w:rsidR="007A5FA4" w:rsidRDefault="007A5FA4" w:rsidP="00490DA5">
      <w:r>
        <w:t xml:space="preserve">Multi agency working started from the 1980s. the partnership working is not a new development it has an early </w:t>
      </w:r>
      <w:r w:rsidR="00C82F0D">
        <w:t>midnineteenth</w:t>
      </w:r>
      <w:r>
        <w:t xml:space="preserve"> century, t</w:t>
      </w:r>
      <w:r w:rsidR="00C82F0D">
        <w:t xml:space="preserve">he health and social care service team wear working together to reduce the poverty that was currently in England.  In this time the foundations of the multi agency partnership working wear in place. then the children’s act 1989 established the new coming requirement for the inner agency collaboration and along aside joint working in relation to the children, young people and the families. It was required from professionals that to work together for the better. </w:t>
      </w:r>
      <w:r w:rsidR="000C3BA9">
        <w:t xml:space="preserve"> ( the orgin consent and principles of multi agency partner ship working 2008)</w:t>
      </w:r>
    </w:p>
    <w:p w14:paraId="58832847" w14:textId="02EEA3F6" w:rsidR="002729BF" w:rsidRDefault="002729BF" w:rsidP="00490DA5">
      <w:r>
        <w:t xml:space="preserve">This paper explores that the collaborative research efforts are to be applied in policing research. it explores from a research from the focus of evaluation of the current policing of domestic abuse and with the stress of innovations through the multiagency partnerships. </w:t>
      </w:r>
      <w:r w:rsidR="009A4855">
        <w:t xml:space="preserve">In the discussions of the challenges of the practising produced the research of contexts drawing on town main research projects. </w:t>
      </w:r>
      <w:r w:rsidR="00ED34C3">
        <w:t>Them</w:t>
      </w:r>
      <w:r w:rsidR="009A4855">
        <w:t xml:space="preserve"> has to be one experience research that was from a contracted evaluation of an approach in tacking the domestic abuse. This is to be reflected on in the prism of doing the oncoming </w:t>
      </w:r>
      <w:r w:rsidR="00ED34C3">
        <w:t>research</w:t>
      </w:r>
      <w:r w:rsidR="009A4855">
        <w:t xml:space="preserve">, the second research has to be in used of to reflect on having engaged in </w:t>
      </w:r>
      <w:r w:rsidR="00ED34C3">
        <w:t>producing</w:t>
      </w:r>
      <w:r w:rsidR="009A4855">
        <w:t xml:space="preserve"> researching the outset. This paper has the main focus on the practicing research of the context in tacking the domestic abuse through the innovation multi agency partnership working and </w:t>
      </w:r>
      <w:r w:rsidR="009A4855">
        <w:lastRenderedPageBreak/>
        <w:t xml:space="preserve">more broadly for those engaged in academic policies in collaborations in other areas of the west midlands of policing to </w:t>
      </w:r>
      <w:r w:rsidR="00ED34C3">
        <w:t>furthermore</w:t>
      </w:r>
      <w:r w:rsidR="009A4855">
        <w:t xml:space="preserve"> have reflections. </w:t>
      </w:r>
    </w:p>
    <w:p w14:paraId="1814D422" w14:textId="66EE949C" w:rsidR="008D03B9" w:rsidRDefault="008D03B9" w:rsidP="00490DA5">
      <w:r>
        <w:rPr>
          <w:noProof/>
        </w:rPr>
        <w:drawing>
          <wp:anchor distT="0" distB="0" distL="114300" distR="114300" simplePos="0" relativeHeight="251658240" behindDoc="1" locked="0" layoutInCell="1" allowOverlap="1" wp14:anchorId="69C7FFC8" wp14:editId="045B3F09">
            <wp:simplePos x="0" y="0"/>
            <wp:positionH relativeFrom="column">
              <wp:posOffset>0</wp:posOffset>
            </wp:positionH>
            <wp:positionV relativeFrom="paragraph">
              <wp:posOffset>-635</wp:posOffset>
            </wp:positionV>
            <wp:extent cx="4763135" cy="3570605"/>
            <wp:effectExtent l="0" t="0" r="0" b="0"/>
            <wp:wrapTight wrapText="bothSides">
              <wp:wrapPolygon edited="0">
                <wp:start x="0" y="0"/>
                <wp:lineTo x="0" y="21435"/>
                <wp:lineTo x="21511" y="21435"/>
                <wp:lineTo x="21511" y="0"/>
                <wp:lineTo x="0" y="0"/>
              </wp:wrapPolygon>
            </wp:wrapTight>
            <wp:docPr id="1"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chematic&#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63135" cy="35706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F3DA8B" w14:textId="0213BC60" w:rsidR="008D03B9" w:rsidRDefault="008D03B9" w:rsidP="00490DA5"/>
    <w:p w14:paraId="4A2E52FD" w14:textId="6E32A2E1" w:rsidR="008D03B9" w:rsidRDefault="008D03B9" w:rsidP="00490DA5"/>
    <w:p w14:paraId="279F82F5" w14:textId="2D6FB62A" w:rsidR="008D03B9" w:rsidRDefault="008D03B9" w:rsidP="00490DA5"/>
    <w:p w14:paraId="31AC35D6" w14:textId="369A1EA5" w:rsidR="008D03B9" w:rsidRDefault="008D03B9" w:rsidP="00490DA5"/>
    <w:p w14:paraId="519679DB" w14:textId="14CD9F34" w:rsidR="008D03B9" w:rsidRDefault="008D03B9" w:rsidP="00490DA5"/>
    <w:p w14:paraId="2F613CCC" w14:textId="40662CB6" w:rsidR="008D03B9" w:rsidRDefault="008D03B9" w:rsidP="00490DA5"/>
    <w:p w14:paraId="2ACE0A5A" w14:textId="77777777" w:rsidR="008D03B9" w:rsidRDefault="008D03B9" w:rsidP="00490DA5"/>
    <w:p w14:paraId="66837A31" w14:textId="77777777" w:rsidR="008D03B9" w:rsidRDefault="008D03B9" w:rsidP="00490DA5"/>
    <w:p w14:paraId="0A749E0C" w14:textId="77777777" w:rsidR="008D03B9" w:rsidRDefault="008D03B9" w:rsidP="00490DA5"/>
    <w:p w14:paraId="7814C0CA" w14:textId="77777777" w:rsidR="008D03B9" w:rsidRDefault="008D03B9" w:rsidP="00490DA5"/>
    <w:p w14:paraId="3F0789F8" w14:textId="07AADB44" w:rsidR="008D03B9" w:rsidRDefault="008D03B9" w:rsidP="00490DA5"/>
    <w:p w14:paraId="40AA6A0A" w14:textId="64B2CD29" w:rsidR="0071553B" w:rsidRDefault="0071553B" w:rsidP="00490DA5"/>
    <w:p w14:paraId="3A757B55" w14:textId="5D532636" w:rsidR="0071553B" w:rsidRDefault="0071553B" w:rsidP="00490DA5"/>
    <w:p w14:paraId="3058A25F" w14:textId="60CF8ABE" w:rsidR="0071553B" w:rsidRPr="0071553B" w:rsidRDefault="0071553B" w:rsidP="0071553B">
      <w:pPr>
        <w:shd w:val="clear" w:color="auto" w:fill="FFFFFF"/>
        <w:spacing w:after="0" w:line="312" w:lineRule="atLeast"/>
        <w:textAlignment w:val="baseline"/>
        <w:outlineLvl w:val="3"/>
        <w:rPr>
          <w:rFonts w:ascii="Helvetica" w:eastAsia="Times New Roman" w:hAnsi="Helvetica" w:cs="Times New Roman"/>
          <w:b/>
          <w:bCs/>
          <w:color w:val="323232"/>
          <w:sz w:val="29"/>
          <w:szCs w:val="29"/>
          <w:lang w:eastAsia="en-GB"/>
        </w:rPr>
      </w:pPr>
    </w:p>
    <w:p w14:paraId="6C3D81CC" w14:textId="36026C81" w:rsidR="0071553B" w:rsidRDefault="0071553B" w:rsidP="0071553B">
      <w:pPr>
        <w:shd w:val="clear" w:color="auto" w:fill="FFFFFF"/>
        <w:spacing w:after="0" w:line="360" w:lineRule="atLeast"/>
        <w:textAlignment w:val="baseline"/>
        <w:rPr>
          <w:rFonts w:ascii="inherit" w:eastAsia="Times New Roman" w:hAnsi="inherit" w:cs="Times New Roman"/>
          <w:color w:val="323232"/>
          <w:sz w:val="21"/>
          <w:szCs w:val="21"/>
          <w:bdr w:val="none" w:sz="0" w:space="0" w:color="auto" w:frame="1"/>
          <w:lang w:eastAsia="en-GB"/>
        </w:rPr>
      </w:pPr>
      <w:r>
        <w:rPr>
          <w:rFonts w:ascii="inherit" w:eastAsia="Times New Roman" w:hAnsi="inherit" w:cs="Times New Roman"/>
          <w:color w:val="323232"/>
          <w:sz w:val="21"/>
          <w:szCs w:val="21"/>
          <w:bdr w:val="none" w:sz="0" w:space="0" w:color="auto" w:frame="1"/>
          <w:lang w:eastAsia="en-GB"/>
        </w:rPr>
        <w:t>What is contextual safeguarding?</w:t>
      </w:r>
    </w:p>
    <w:p w14:paraId="59EDDC27" w14:textId="1FBE79B0" w:rsidR="0071553B" w:rsidRPr="0071553B" w:rsidRDefault="0071553B" w:rsidP="0071553B">
      <w:pPr>
        <w:shd w:val="clear" w:color="auto" w:fill="FFFFFF"/>
        <w:spacing w:after="0" w:line="360" w:lineRule="atLeast"/>
        <w:textAlignment w:val="baseline"/>
        <w:rPr>
          <w:rFonts w:ascii="inherit" w:eastAsia="Times New Roman" w:hAnsi="inherit" w:cs="Times New Roman"/>
          <w:color w:val="323232"/>
          <w:sz w:val="21"/>
          <w:szCs w:val="21"/>
          <w:bdr w:val="none" w:sz="0" w:space="0" w:color="auto" w:frame="1"/>
          <w:lang w:eastAsia="en-GB"/>
        </w:rPr>
      </w:pPr>
      <w:r>
        <w:rPr>
          <w:rFonts w:ascii="inherit" w:eastAsia="Times New Roman" w:hAnsi="inherit" w:cs="Times New Roman"/>
          <w:color w:val="323232"/>
          <w:sz w:val="21"/>
          <w:szCs w:val="21"/>
          <w:bdr w:val="none" w:sz="0" w:space="0" w:color="auto" w:frame="1"/>
          <w:lang w:eastAsia="en-GB"/>
        </w:rPr>
        <w:t xml:space="preserve">Safeguarding mainly focuses on the childs or it can be a young persons home school or such an environment which they have been committed to but this environment has to be safe for them to be in. these type of environments are really important in the child’s or young persons life. However this does not mean they do spend all their time in this place. where ever the child spends its most time that place needs to be kept safe at all times at it is a child zone. Information can be given to parents or whoever is responsibly for the child as if anything does happen an a emergency consent form needs to be filled out. ( child protection in sport unit , 2021 ) </w:t>
      </w:r>
    </w:p>
    <w:p w14:paraId="2AB28375" w14:textId="77777777" w:rsidR="008D03B9" w:rsidRDefault="008D03B9" w:rsidP="00490DA5"/>
    <w:p w14:paraId="1418D6FA" w14:textId="1F44BA79" w:rsidR="001F42BA" w:rsidRDefault="00EC2AA9" w:rsidP="00490DA5">
      <w:r>
        <w:t xml:space="preserve">Safeguarding adults </w:t>
      </w:r>
    </w:p>
    <w:p w14:paraId="23ED3573" w14:textId="5FE7EE34" w:rsidR="00EC2AA9" w:rsidRDefault="00EC2AA9" w:rsidP="00490DA5">
      <w:r>
        <w:t xml:space="preserve">The care act 2014 provides the measurements of what it needs to be put in place so it can be carried out as safeguarding vulnerable adults. This pesific act provides rules and regulations of rights in which the organisation and authorities in which now need to be undertaken in order to understand when they have been neglected or abused in as sort of way this can be physical emotional social or even sexual abuse is not accepted but it will be suspected in any way or form. </w:t>
      </w:r>
    </w:p>
    <w:bookmarkEnd w:id="0"/>
    <w:p w14:paraId="246FD8A8" w14:textId="2D7B70B6" w:rsidR="00AD7024" w:rsidRDefault="00A025D2">
      <w:r>
        <w:t xml:space="preserve">What I have gained from this piece of essay is which that </w:t>
      </w:r>
      <w:r w:rsidR="0029165C">
        <w:t xml:space="preserve">I have now more knowledge about safeguarding. Not only safeguarding but in children , young people and their families. what safeguarding is, what safeguarding means. </w:t>
      </w:r>
      <w:r w:rsidR="00760605">
        <w:t>(autism and special needs September 23</w:t>
      </w:r>
      <w:r w:rsidR="00760605" w:rsidRPr="00760605">
        <w:rPr>
          <w:vertAlign w:val="superscript"/>
        </w:rPr>
        <w:t>rd</w:t>
      </w:r>
      <w:r w:rsidR="00760605">
        <w:t xml:space="preserve"> ) </w:t>
      </w:r>
    </w:p>
    <w:p w14:paraId="739FBE45" w14:textId="3B692FAA" w:rsidR="00760605" w:rsidRDefault="00760605">
      <w:r>
        <w:lastRenderedPageBreak/>
        <w:t xml:space="preserve">Safeguarding children young people and their families at risk </w:t>
      </w:r>
    </w:p>
    <w:p w14:paraId="2570E379" w14:textId="28D36E69" w:rsidR="00760605" w:rsidRDefault="00760605" w:rsidP="00916575">
      <w:r>
        <w:t>Safeguarding is the most important process of protecting everyone which encludes children young people and families from risk harm any danger or even abuse but this mean it can be any abuse it does not mean it has to be only one sort of abuse</w:t>
      </w:r>
      <w:r w:rsidR="00916575">
        <w:t xml:space="preserve"> even if this means neglected nothing like this is accepted as it will be paased on to policed and social serviced will be involved and they wil be held of account of what will happen next. Safeguarding is a safe healthy protected prosuder. It is covered from everything this means regardless of age culture even if you are disabiled or not no matter which sex you are then though which ever kaunge you speak your status weather you are singal or married religious wise. Everyone has the right to be protected from any sort of harm or abuse. Their has been a moral and legal accusation of responsibility to procedures in place to have the duty of care in order of children young people and their families. </w:t>
      </w:r>
    </w:p>
    <w:p w14:paraId="523F70A2" w14:textId="69DD39C5" w:rsidR="007A2C14" w:rsidRDefault="007A2C14" w:rsidP="00916575">
      <w:r>
        <w:t xml:space="preserve">The source of risk </w:t>
      </w:r>
    </w:p>
    <w:p w14:paraId="66FE2A48" w14:textId="4414DD1D" w:rsidR="007A2C14" w:rsidRDefault="007A2C14" w:rsidP="007A2C14">
      <w:pPr>
        <w:pStyle w:val="ListParagraph"/>
        <w:numPr>
          <w:ilvl w:val="0"/>
          <w:numId w:val="2"/>
        </w:numPr>
      </w:pPr>
      <w:r>
        <w:t xml:space="preserve">It is known as the risk of adult is not in the social care capacity of 50% </w:t>
      </w:r>
    </w:p>
    <w:p w14:paraId="6F7378E6" w14:textId="36C3016A" w:rsidR="007A2C14" w:rsidRDefault="007A2C14" w:rsidP="007A2C14">
      <w:pPr>
        <w:pStyle w:val="ListParagraph"/>
        <w:numPr>
          <w:ilvl w:val="0"/>
          <w:numId w:val="2"/>
        </w:numPr>
      </w:pPr>
      <w:r>
        <w:t xml:space="preserve">Social care workers even the services are at the support of 36% </w:t>
      </w:r>
    </w:p>
    <w:p w14:paraId="721A135A" w14:textId="1CC0C8C8" w:rsidR="007A2C14" w:rsidRDefault="007A2C14" w:rsidP="007A2C14">
      <w:pPr>
        <w:pStyle w:val="ListParagraph"/>
        <w:numPr>
          <w:ilvl w:val="0"/>
          <w:numId w:val="2"/>
        </w:numPr>
      </w:pPr>
      <w:r>
        <w:t xml:space="preserve">An individual is at the risk of 114% </w:t>
      </w:r>
    </w:p>
    <w:p w14:paraId="31F35BFD" w14:textId="46F29194" w:rsidR="00F43FD5" w:rsidRDefault="00F43FD5" w:rsidP="00916575">
      <w:r>
        <w:t xml:space="preserve">additional risks and abuses that can happen  </w:t>
      </w:r>
    </w:p>
    <w:p w14:paraId="4D9158A1" w14:textId="6C0B4857" w:rsidR="00F43FD5" w:rsidRDefault="00F43FD5" w:rsidP="00916575">
      <w:r>
        <w:t xml:space="preserve">• Physical abuse </w:t>
      </w:r>
    </w:p>
    <w:p w14:paraId="4FE8A723" w14:textId="77777777" w:rsidR="00F43FD5" w:rsidRDefault="00F43FD5" w:rsidP="00916575">
      <w:r>
        <w:t xml:space="preserve"> • Neglect </w:t>
      </w:r>
    </w:p>
    <w:p w14:paraId="6EDDB237" w14:textId="54D4A7D7" w:rsidR="00F43FD5" w:rsidRDefault="00F43FD5" w:rsidP="00916575">
      <w:r>
        <w:t xml:space="preserve">• Sexual abuse </w:t>
      </w:r>
    </w:p>
    <w:p w14:paraId="2592751A" w14:textId="391B4534" w:rsidR="00F43FD5" w:rsidRDefault="00F43FD5" w:rsidP="00916575">
      <w:r>
        <w:t xml:space="preserve"> • Emotional abuse </w:t>
      </w:r>
    </w:p>
    <w:p w14:paraId="7BD18FA5" w14:textId="77777777" w:rsidR="00F43FD5" w:rsidRDefault="00F43FD5" w:rsidP="00916575">
      <w:r>
        <w:t>• Restraint</w:t>
      </w:r>
    </w:p>
    <w:p w14:paraId="0EBC4E08" w14:textId="77777777" w:rsidR="00F43FD5" w:rsidRDefault="00F43FD5" w:rsidP="00916575">
      <w:r>
        <w:t xml:space="preserve"> • On and off-line worlds</w:t>
      </w:r>
    </w:p>
    <w:p w14:paraId="524C229A" w14:textId="646BDEF4" w:rsidR="007A2C14" w:rsidRDefault="00F43FD5" w:rsidP="00916575">
      <w:r>
        <w:t xml:space="preserve"> • Safe and unsafe friends</w:t>
      </w:r>
    </w:p>
    <w:p w14:paraId="1955313A" w14:textId="29E353F3" w:rsidR="00F43FD5" w:rsidRDefault="00F43FD5" w:rsidP="00F43FD5">
      <w:r>
        <w:t xml:space="preserve">*not a safe environment to be around in </w:t>
      </w:r>
    </w:p>
    <w:p w14:paraId="11186CB1" w14:textId="4906E115" w:rsidR="00F43FD5" w:rsidRPr="00916575" w:rsidRDefault="00F43FD5" w:rsidP="00F43FD5">
      <w:r>
        <w:t>*affected in many ways abused and neglect</w:t>
      </w:r>
    </w:p>
    <w:p w14:paraId="62B81730" w14:textId="77777777" w:rsidR="00760605" w:rsidRDefault="00760605"/>
    <w:p w14:paraId="3FD4045B" w14:textId="7282E197" w:rsidR="00BA6854" w:rsidRDefault="00BA6854">
      <w:r>
        <w:t>Conclusion ( 250 words )</w:t>
      </w:r>
    </w:p>
    <w:p w14:paraId="22154A47" w14:textId="3D8899E6" w:rsidR="00046B8E" w:rsidRDefault="00046B8E">
      <w:r>
        <w:t xml:space="preserve">To concluse what I have mentioned in this essay is that the main parts wear advantages and the disadvantages of children, young people and families also historical and present day presentations. To find out the information about this I needed the internet . which then I went on further research of journals and mainly articles. </w:t>
      </w:r>
      <w:r w:rsidR="00A025D2">
        <w:t xml:space="preserve">In the ending I have mentioned what I found out that was useful to me and what I gained from this piece of essay. </w:t>
      </w:r>
    </w:p>
    <w:p w14:paraId="006B63D2" w14:textId="77777777" w:rsidR="00F034C8" w:rsidRDefault="00F034C8" w:rsidP="00A85907"/>
    <w:p w14:paraId="36D3A063" w14:textId="77777777" w:rsidR="00F034C8" w:rsidRDefault="00F034C8" w:rsidP="00A85907"/>
    <w:p w14:paraId="361BAA70" w14:textId="77777777" w:rsidR="00F034C8" w:rsidRDefault="00F034C8" w:rsidP="00A85907"/>
    <w:p w14:paraId="1548CD77" w14:textId="77777777" w:rsidR="00F034C8" w:rsidRDefault="00F034C8" w:rsidP="00A85907"/>
    <w:p w14:paraId="66D74414" w14:textId="77777777" w:rsidR="00F034C8" w:rsidRDefault="00F034C8" w:rsidP="00A85907"/>
    <w:p w14:paraId="3485BC5C" w14:textId="77777777" w:rsidR="00F034C8" w:rsidRDefault="00F034C8" w:rsidP="00A85907"/>
    <w:p w14:paraId="20AC5E17" w14:textId="77777777" w:rsidR="00F034C8" w:rsidRDefault="00F034C8" w:rsidP="00A85907"/>
    <w:p w14:paraId="60C8361A" w14:textId="77777777" w:rsidR="00F034C8" w:rsidRDefault="00F034C8" w:rsidP="00A85907"/>
    <w:p w14:paraId="03DC8817" w14:textId="77777777" w:rsidR="00F034C8" w:rsidRDefault="00F034C8" w:rsidP="00A85907"/>
    <w:p w14:paraId="28785AA3" w14:textId="77777777" w:rsidR="00F034C8" w:rsidRDefault="00F034C8" w:rsidP="00A85907"/>
    <w:p w14:paraId="4290D3BF" w14:textId="77777777" w:rsidR="00F034C8" w:rsidRDefault="00F034C8" w:rsidP="00A85907"/>
    <w:p w14:paraId="371C87B2" w14:textId="77777777" w:rsidR="00F034C8" w:rsidRDefault="00F034C8" w:rsidP="00A85907"/>
    <w:p w14:paraId="7235EAE0" w14:textId="77777777" w:rsidR="00F034C8" w:rsidRDefault="00F034C8" w:rsidP="00A85907"/>
    <w:p w14:paraId="74AA6682" w14:textId="77777777" w:rsidR="00F034C8" w:rsidRDefault="00F034C8" w:rsidP="00A85907"/>
    <w:p w14:paraId="4A3E2788" w14:textId="77777777" w:rsidR="00F034C8" w:rsidRDefault="00F034C8" w:rsidP="00A85907"/>
    <w:p w14:paraId="2B8AF02C" w14:textId="77777777" w:rsidR="00F034C8" w:rsidRDefault="00F034C8" w:rsidP="00A85907"/>
    <w:p w14:paraId="255D6371" w14:textId="77777777" w:rsidR="00F034C8" w:rsidRDefault="00F034C8" w:rsidP="00A85907"/>
    <w:p w14:paraId="0268AA0D" w14:textId="77777777" w:rsidR="00F034C8" w:rsidRDefault="00F034C8" w:rsidP="00A85907"/>
    <w:p w14:paraId="1DA00859" w14:textId="77777777" w:rsidR="00F034C8" w:rsidRDefault="00F034C8" w:rsidP="00A85907"/>
    <w:p w14:paraId="34032B30" w14:textId="77777777" w:rsidR="00F034C8" w:rsidRDefault="00F034C8" w:rsidP="00A85907"/>
    <w:p w14:paraId="2B617CDF" w14:textId="77777777" w:rsidR="00F034C8" w:rsidRDefault="00F034C8" w:rsidP="00A85907"/>
    <w:p w14:paraId="60F77D3C" w14:textId="77777777" w:rsidR="00F034C8" w:rsidRDefault="00F034C8" w:rsidP="00A85907"/>
    <w:p w14:paraId="4D89F406" w14:textId="77777777" w:rsidR="00F034C8" w:rsidRDefault="00F034C8" w:rsidP="00A85907"/>
    <w:p w14:paraId="3FCD27D1" w14:textId="77777777" w:rsidR="00F034C8" w:rsidRDefault="00F034C8" w:rsidP="00A85907"/>
    <w:p w14:paraId="2F03740D" w14:textId="77777777" w:rsidR="00F034C8" w:rsidRDefault="00F034C8" w:rsidP="00A85907"/>
    <w:p w14:paraId="20088552" w14:textId="77777777" w:rsidR="00F034C8" w:rsidRDefault="00F034C8" w:rsidP="00A85907"/>
    <w:p w14:paraId="565AC433" w14:textId="77777777" w:rsidR="00F034C8" w:rsidRDefault="00F034C8" w:rsidP="00A85907"/>
    <w:p w14:paraId="24D1E562" w14:textId="5DC7BCF6" w:rsidR="00A85907" w:rsidRDefault="00BA6854" w:rsidP="00A85907">
      <w:r>
        <w:t xml:space="preserve">Reference </w:t>
      </w:r>
      <w:r w:rsidR="001144BD">
        <w:t xml:space="preserve">( 8 minimum) </w:t>
      </w:r>
    </w:p>
    <w:p w14:paraId="3C35CAA2" w14:textId="23ACEBA5" w:rsidR="00A85907" w:rsidRDefault="00A85907" w:rsidP="00A85907">
      <w:r>
        <w:t xml:space="preserve">1 A Mary , D Paul , Kinder k , (2005) , saje journals , journals of early childhood research </w:t>
      </w:r>
      <w:r w:rsidR="00343DD9">
        <w:t>, Accessed at:</w:t>
      </w:r>
      <w:r w:rsidR="00343DD9" w:rsidRPr="00343DD9">
        <w:t xml:space="preserve"> </w:t>
      </w:r>
      <w:hyperlink r:id="rId6" w:history="1">
        <w:r w:rsidR="00343DD9" w:rsidRPr="00306D47">
          <w:rPr>
            <w:rStyle w:val="Hyperlink"/>
          </w:rPr>
          <w:t>https://journals.sagepub.com/doi/abs/10.1177/1476718x05051344</w:t>
        </w:r>
      </w:hyperlink>
      <w:r w:rsidR="00343DD9">
        <w:t xml:space="preserve">   Accessed on 10.07.21</w:t>
      </w:r>
    </w:p>
    <w:p w14:paraId="3BD8E12C" w14:textId="37B00A0C" w:rsidR="001845C9" w:rsidRDefault="000C3BA9" w:rsidP="00A85907">
      <w:r>
        <w:t xml:space="preserve">2 </w:t>
      </w:r>
      <w:r w:rsidR="001845C9">
        <w:t xml:space="preserve">Gaskell S , Leadbetter J ( 2009) taylor francies online , educational pyschologsists and multi agency working: exploring professional identity,  Volume 21 , issue 2 ,  Accessed at </w:t>
      </w:r>
      <w:hyperlink r:id="rId7" w:history="1">
        <w:r w:rsidR="001845C9" w:rsidRPr="00306D47">
          <w:rPr>
            <w:rStyle w:val="Hyperlink"/>
          </w:rPr>
          <w:t>https://www.tandfonline.com/doi/abs/10.1080/02667360902905031</w:t>
        </w:r>
      </w:hyperlink>
      <w:r w:rsidR="001845C9">
        <w:t xml:space="preserve">  , Accessed on 10.08.21</w:t>
      </w:r>
    </w:p>
    <w:p w14:paraId="59E11BF3" w14:textId="7EEF4DCE" w:rsidR="000C3BA9" w:rsidRDefault="000C3BA9" w:rsidP="00A85907">
      <w:r>
        <w:t xml:space="preserve">3 .  the orgin consent and principles of multi agency partner ship working (2008) Available at: </w:t>
      </w:r>
      <w:hyperlink r:id="rId8" w:history="1">
        <w:r w:rsidRPr="00306D47">
          <w:rPr>
            <w:rStyle w:val="Hyperlink"/>
          </w:rPr>
          <w:t>https://us.sagepub.com/sites/default/files/upm-assets/25240_book_item_25240.pdf</w:t>
        </w:r>
      </w:hyperlink>
      <w:r>
        <w:t xml:space="preserve"> Accessed on: 10.08.21</w:t>
      </w:r>
    </w:p>
    <w:p w14:paraId="3D88D424" w14:textId="66E9863D" w:rsidR="0088333C" w:rsidRDefault="0088333C" w:rsidP="00A85907">
      <w:r>
        <w:lastRenderedPageBreak/>
        <w:t>4 , Educare (2020) safeguarding training the top 5 benefits Available on:</w:t>
      </w:r>
      <w:r w:rsidR="003479CE">
        <w:t xml:space="preserve">  </w:t>
      </w:r>
      <w:hyperlink r:id="rId9" w:history="1">
        <w:r w:rsidR="003479CE" w:rsidRPr="00703686">
          <w:rPr>
            <w:rStyle w:val="Hyperlink"/>
          </w:rPr>
          <w:t>https://www.educare.co.uk/ppc/safeguarding-training-the-top-5-benefits</w:t>
        </w:r>
      </w:hyperlink>
      <w:r w:rsidR="003479CE">
        <w:t xml:space="preserve"> </w:t>
      </w:r>
      <w:r>
        <w:t xml:space="preserve"> Accessed on: 12.08.21</w:t>
      </w:r>
    </w:p>
    <w:p w14:paraId="005A06C0" w14:textId="27F21C0F" w:rsidR="003479CE" w:rsidRDefault="003479CE" w:rsidP="00A85907">
      <w:r>
        <w:t xml:space="preserve">5 , </w:t>
      </w:r>
      <w:r w:rsidR="009678F7">
        <w:t>wainwright (2021) the disadvantages of child protection laws in GB Available on:</w:t>
      </w:r>
      <w:r w:rsidR="009678F7" w:rsidRPr="009678F7">
        <w:t xml:space="preserve"> </w:t>
      </w:r>
      <w:hyperlink r:id="rId10" w:history="1">
        <w:r w:rsidR="009678F7" w:rsidRPr="00703686">
          <w:rPr>
            <w:rStyle w:val="Hyperlink"/>
          </w:rPr>
          <w:t>https://www.ehow.co.uk/list_6452830_child-protection-laws-england.html</w:t>
        </w:r>
      </w:hyperlink>
      <w:r w:rsidR="009678F7">
        <w:t xml:space="preserve">   Acsessed on: 10.08.21</w:t>
      </w:r>
    </w:p>
    <w:p w14:paraId="0E2B2466" w14:textId="3C7A348B" w:rsidR="004C48B9" w:rsidRDefault="004C48B9" w:rsidP="00A85907">
      <w:r>
        <w:t xml:space="preserve">6 , </w:t>
      </w:r>
      <w:r w:rsidR="004551E1">
        <w:t>autism and special needs ( September 23</w:t>
      </w:r>
      <w:r w:rsidR="004551E1" w:rsidRPr="004551E1">
        <w:rPr>
          <w:vertAlign w:val="superscript"/>
        </w:rPr>
        <w:t>rd</w:t>
      </w:r>
      <w:r w:rsidR="004551E1">
        <w:t xml:space="preserve"> ) safeguarding children Available at:</w:t>
      </w:r>
      <w:r w:rsidR="004551E1" w:rsidRPr="004551E1">
        <w:t xml:space="preserve"> </w:t>
      </w:r>
      <w:hyperlink r:id="rId11" w:history="1">
        <w:r w:rsidR="004551E1" w:rsidRPr="00703686">
          <w:rPr>
            <w:rStyle w:val="Hyperlink"/>
          </w:rPr>
          <w:t>https://www.centreofexcellence.com/safeguarding-children-means-important/</w:t>
        </w:r>
      </w:hyperlink>
      <w:r w:rsidR="004551E1">
        <w:t xml:space="preserve">   Accessed on: 11.08.21</w:t>
      </w:r>
    </w:p>
    <w:p w14:paraId="373E7EDB" w14:textId="254D4F41" w:rsidR="00663B6B" w:rsidRDefault="00663B6B" w:rsidP="00A85907">
      <w:r>
        <w:t xml:space="preserve">7 , </w:t>
      </w:r>
      <w:r w:rsidR="00650552">
        <w:t xml:space="preserve">challenges in safeguarding children and adults with disabilities (2016) neglect ofsted key recommendations 2012 </w:t>
      </w:r>
      <w:r w:rsidR="007A0F20">
        <w:t>Available at:</w:t>
      </w:r>
      <w:r w:rsidR="007A0F20" w:rsidRPr="007A0F20">
        <w:t xml:space="preserve"> </w:t>
      </w:r>
      <w:hyperlink r:id="rId12" w:history="1">
        <w:r w:rsidR="007A0F20" w:rsidRPr="00703686">
          <w:rPr>
            <w:rStyle w:val="Hyperlink"/>
          </w:rPr>
          <w:t>http://www.sabberkshirewest.co.uk/media/1249/challenges-in-safeguarding-children-and-adults-with-disabilities-1292016.pdf</w:t>
        </w:r>
      </w:hyperlink>
      <w:r w:rsidR="007A0F20">
        <w:t xml:space="preserve">   Accessed on 10.08.21 </w:t>
      </w:r>
    </w:p>
    <w:p w14:paraId="21E63028" w14:textId="4ADB05D7" w:rsidR="00E64790" w:rsidRDefault="00E64790" w:rsidP="00A85907">
      <w:r>
        <w:t xml:space="preserve">8 , </w:t>
      </w:r>
      <w:r w:rsidR="00A81FF0">
        <w:t>online dbs (2017) why is safeguarding important available at :</w:t>
      </w:r>
      <w:r w:rsidR="00A81FF0" w:rsidRPr="00A81FF0">
        <w:t xml:space="preserve"> </w:t>
      </w:r>
      <w:hyperlink r:id="rId13" w:history="1">
        <w:r w:rsidR="00A81FF0" w:rsidRPr="00703686">
          <w:rPr>
            <w:rStyle w:val="Hyperlink"/>
          </w:rPr>
          <w:t>https://www.onlinedbschecks.co.uk/blog/why-is-safeguarding-important-key-principles-benefits-explained/</w:t>
        </w:r>
      </w:hyperlink>
      <w:r w:rsidR="00A81FF0">
        <w:t xml:space="preserve">   Accessed on: 11.08.21 </w:t>
      </w:r>
    </w:p>
    <w:p w14:paraId="27CB9E44" w14:textId="11AC1F59" w:rsidR="00A81FF0" w:rsidRDefault="00A81FF0" w:rsidP="00A85907">
      <w:r>
        <w:t xml:space="preserve">9 , </w:t>
      </w:r>
      <w:r w:rsidR="0071553B">
        <w:t xml:space="preserve">child protection in sport unit (2021) what does safeguarding mean Available at: </w:t>
      </w:r>
      <w:hyperlink r:id="rId14" w:history="1">
        <w:r w:rsidR="0071553B" w:rsidRPr="00703686">
          <w:rPr>
            <w:rStyle w:val="Hyperlink"/>
          </w:rPr>
          <w:t>https://thecpsu.org.uk/help-advice/introduction-to-safeguarding/what-is-safeguarding/</w:t>
        </w:r>
      </w:hyperlink>
      <w:r w:rsidR="0071553B">
        <w:t xml:space="preserve">  Acssesed on: 12.08.21</w:t>
      </w:r>
    </w:p>
    <w:p w14:paraId="3607828E" w14:textId="77777777" w:rsidR="00343DD9" w:rsidRDefault="00343DD9" w:rsidP="00A85907"/>
    <w:p w14:paraId="3C67F123" w14:textId="77777777" w:rsidR="00A85907" w:rsidRDefault="00A85907"/>
    <w:sectPr w:rsidR="00A859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01577"/>
    <w:multiLevelType w:val="hybridMultilevel"/>
    <w:tmpl w:val="F9C0CA94"/>
    <w:lvl w:ilvl="0" w:tplc="B40828E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9F729D"/>
    <w:multiLevelType w:val="hybridMultilevel"/>
    <w:tmpl w:val="56D0C35E"/>
    <w:lvl w:ilvl="0" w:tplc="5320844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854"/>
    <w:rsid w:val="0001344B"/>
    <w:rsid w:val="000200FC"/>
    <w:rsid w:val="00046B8E"/>
    <w:rsid w:val="000C3BA9"/>
    <w:rsid w:val="000F2479"/>
    <w:rsid w:val="001144BD"/>
    <w:rsid w:val="001845C9"/>
    <w:rsid w:val="001C6F37"/>
    <w:rsid w:val="001F42BA"/>
    <w:rsid w:val="00206462"/>
    <w:rsid w:val="002729BF"/>
    <w:rsid w:val="0029165C"/>
    <w:rsid w:val="002A591F"/>
    <w:rsid w:val="002D3CBB"/>
    <w:rsid w:val="002E02AE"/>
    <w:rsid w:val="00343DD9"/>
    <w:rsid w:val="003479CE"/>
    <w:rsid w:val="00436E83"/>
    <w:rsid w:val="004551E1"/>
    <w:rsid w:val="00472E3A"/>
    <w:rsid w:val="00490DA5"/>
    <w:rsid w:val="004C48B9"/>
    <w:rsid w:val="004D691D"/>
    <w:rsid w:val="00606A71"/>
    <w:rsid w:val="0062685C"/>
    <w:rsid w:val="00650552"/>
    <w:rsid w:val="006638CD"/>
    <w:rsid w:val="00663B6B"/>
    <w:rsid w:val="00703F4D"/>
    <w:rsid w:val="00707381"/>
    <w:rsid w:val="0071553B"/>
    <w:rsid w:val="00760605"/>
    <w:rsid w:val="007A0F20"/>
    <w:rsid w:val="007A2C14"/>
    <w:rsid w:val="007A3148"/>
    <w:rsid w:val="007A5FA4"/>
    <w:rsid w:val="0088112D"/>
    <w:rsid w:val="0088333C"/>
    <w:rsid w:val="008D03B9"/>
    <w:rsid w:val="00903A1C"/>
    <w:rsid w:val="00916575"/>
    <w:rsid w:val="009678F7"/>
    <w:rsid w:val="009A4855"/>
    <w:rsid w:val="00A025D2"/>
    <w:rsid w:val="00A53A11"/>
    <w:rsid w:val="00A81FF0"/>
    <w:rsid w:val="00A85907"/>
    <w:rsid w:val="00AB37CD"/>
    <w:rsid w:val="00AD7024"/>
    <w:rsid w:val="00B35F23"/>
    <w:rsid w:val="00BA6854"/>
    <w:rsid w:val="00BF40F4"/>
    <w:rsid w:val="00C82F0D"/>
    <w:rsid w:val="00CD7ABA"/>
    <w:rsid w:val="00CE4757"/>
    <w:rsid w:val="00D205E0"/>
    <w:rsid w:val="00DD4DDB"/>
    <w:rsid w:val="00E10D0E"/>
    <w:rsid w:val="00E6169F"/>
    <w:rsid w:val="00E64790"/>
    <w:rsid w:val="00EC2AA9"/>
    <w:rsid w:val="00ED34C3"/>
    <w:rsid w:val="00EF4BCF"/>
    <w:rsid w:val="00F034C8"/>
    <w:rsid w:val="00F22925"/>
    <w:rsid w:val="00F43FD5"/>
    <w:rsid w:val="00FB29DF"/>
    <w:rsid w:val="00FC55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CE6D7"/>
  <w15:chartTrackingRefBased/>
  <w15:docId w15:val="{98414A77-F02F-4F70-9CEE-06C1DD5B9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7024"/>
    <w:pPr>
      <w:ind w:left="720"/>
      <w:contextualSpacing/>
    </w:pPr>
  </w:style>
  <w:style w:type="character" w:styleId="Hyperlink">
    <w:name w:val="Hyperlink"/>
    <w:basedOn w:val="DefaultParagraphFont"/>
    <w:uiPriority w:val="99"/>
    <w:unhideWhenUsed/>
    <w:rsid w:val="00343DD9"/>
    <w:rPr>
      <w:color w:val="0563C1" w:themeColor="hyperlink"/>
      <w:u w:val="single"/>
    </w:rPr>
  </w:style>
  <w:style w:type="character" w:styleId="UnresolvedMention">
    <w:name w:val="Unresolved Mention"/>
    <w:basedOn w:val="DefaultParagraphFont"/>
    <w:uiPriority w:val="99"/>
    <w:semiHidden/>
    <w:unhideWhenUsed/>
    <w:rsid w:val="00343DD9"/>
    <w:rPr>
      <w:color w:val="605E5C"/>
      <w:shd w:val="clear" w:color="auto" w:fill="E1DFDD"/>
    </w:rPr>
  </w:style>
  <w:style w:type="paragraph" w:styleId="NormalWeb">
    <w:name w:val="Normal (Web)"/>
    <w:basedOn w:val="Normal"/>
    <w:uiPriority w:val="99"/>
    <w:semiHidden/>
    <w:unhideWhenUsed/>
    <w:rsid w:val="00B35F2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wift-cvh-20e48e0d">
    <w:name w:val="swift-cvh-20e48e0d"/>
    <w:basedOn w:val="Normal"/>
    <w:rsid w:val="002064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C2AA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242749">
      <w:bodyDiv w:val="1"/>
      <w:marLeft w:val="0"/>
      <w:marRight w:val="0"/>
      <w:marTop w:val="0"/>
      <w:marBottom w:val="0"/>
      <w:divBdr>
        <w:top w:val="none" w:sz="0" w:space="0" w:color="auto"/>
        <w:left w:val="none" w:sz="0" w:space="0" w:color="auto"/>
        <w:bottom w:val="none" w:sz="0" w:space="0" w:color="auto"/>
        <w:right w:val="none" w:sz="0" w:space="0" w:color="auto"/>
      </w:divBdr>
    </w:div>
    <w:div w:id="300383494">
      <w:bodyDiv w:val="1"/>
      <w:marLeft w:val="0"/>
      <w:marRight w:val="0"/>
      <w:marTop w:val="0"/>
      <w:marBottom w:val="0"/>
      <w:divBdr>
        <w:top w:val="none" w:sz="0" w:space="0" w:color="auto"/>
        <w:left w:val="none" w:sz="0" w:space="0" w:color="auto"/>
        <w:bottom w:val="none" w:sz="0" w:space="0" w:color="auto"/>
        <w:right w:val="none" w:sz="0" w:space="0" w:color="auto"/>
      </w:divBdr>
    </w:div>
    <w:div w:id="450898895">
      <w:bodyDiv w:val="1"/>
      <w:marLeft w:val="0"/>
      <w:marRight w:val="0"/>
      <w:marTop w:val="0"/>
      <w:marBottom w:val="0"/>
      <w:divBdr>
        <w:top w:val="none" w:sz="0" w:space="0" w:color="auto"/>
        <w:left w:val="none" w:sz="0" w:space="0" w:color="auto"/>
        <w:bottom w:val="none" w:sz="0" w:space="0" w:color="auto"/>
        <w:right w:val="none" w:sz="0" w:space="0" w:color="auto"/>
      </w:divBdr>
    </w:div>
    <w:div w:id="819466367">
      <w:bodyDiv w:val="1"/>
      <w:marLeft w:val="0"/>
      <w:marRight w:val="0"/>
      <w:marTop w:val="0"/>
      <w:marBottom w:val="0"/>
      <w:divBdr>
        <w:top w:val="none" w:sz="0" w:space="0" w:color="auto"/>
        <w:left w:val="none" w:sz="0" w:space="0" w:color="auto"/>
        <w:bottom w:val="none" w:sz="0" w:space="0" w:color="auto"/>
        <w:right w:val="none" w:sz="0" w:space="0" w:color="auto"/>
      </w:divBdr>
    </w:div>
    <w:div w:id="1652826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s.sagepub.com/sites/default/files/upm-assets/25240_book_item_25240.pdf" TargetMode="External"/><Relationship Id="rId13" Type="http://schemas.openxmlformats.org/officeDocument/2006/relationships/hyperlink" Target="https://www.onlinedbschecks.co.uk/blog/why-is-safeguarding-important-key-principles-benefits-explained/" TargetMode="External"/><Relationship Id="rId3" Type="http://schemas.openxmlformats.org/officeDocument/2006/relationships/settings" Target="settings.xml"/><Relationship Id="rId7" Type="http://schemas.openxmlformats.org/officeDocument/2006/relationships/hyperlink" Target="https://www.tandfonline.com/doi/abs/10.1080/02667360902905031" TargetMode="External"/><Relationship Id="rId12" Type="http://schemas.openxmlformats.org/officeDocument/2006/relationships/hyperlink" Target="http://www.sabberkshirewest.co.uk/media/1249/challenges-in-safeguarding-children-and-adults-with-disabilities-1292016.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journals.sagepub.com/doi/abs/10.1177/1476718x05051344" TargetMode="External"/><Relationship Id="rId11" Type="http://schemas.openxmlformats.org/officeDocument/2006/relationships/hyperlink" Target="https://www.centreofexcellence.com/safeguarding-children-means-important/"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www.ehow.co.uk/list_6452830_child-protection-laws-england.html" TargetMode="External"/><Relationship Id="rId4" Type="http://schemas.openxmlformats.org/officeDocument/2006/relationships/webSettings" Target="webSettings.xml"/><Relationship Id="rId9" Type="http://schemas.openxmlformats.org/officeDocument/2006/relationships/hyperlink" Target="https://www.educare.co.uk/ppc/safeguarding-training-the-top-5-benefits" TargetMode="External"/><Relationship Id="rId14" Type="http://schemas.openxmlformats.org/officeDocument/2006/relationships/hyperlink" Target="https://thecpsu.org.uk/help-advice/introduction-to-safeguarding/what-is-safeguard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2459</Words>
  <Characters>14022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Rahima Zafar</dc:creator>
  <cp:keywords/>
  <dc:description/>
  <cp:lastModifiedBy>Rahima Zafar</cp:lastModifiedBy>
  <cp:revision>2</cp:revision>
  <dcterms:created xsi:type="dcterms:W3CDTF">2021-08-13T00:44:00Z</dcterms:created>
  <dcterms:modified xsi:type="dcterms:W3CDTF">2021-08-13T00:44:00Z</dcterms:modified>
</cp:coreProperties>
</file>