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91270" w14:textId="1D4CE8D4" w:rsidR="00453E09" w:rsidRPr="004F44EB" w:rsidRDefault="005F0008" w:rsidP="007778CA">
      <w:pPr>
        <w:pStyle w:val="ListParagraph"/>
        <w:rPr>
          <w:rFonts w:ascii="Arial" w:hAnsi="Arial" w:cs="Arial"/>
          <w:sz w:val="28"/>
          <w:szCs w:val="28"/>
        </w:rPr>
      </w:pPr>
      <w:r>
        <w:rPr>
          <w:noProof/>
        </w:rPr>
        <w:drawing>
          <wp:anchor distT="0" distB="0" distL="114300" distR="114300" simplePos="0" relativeHeight="251658240" behindDoc="0" locked="0" layoutInCell="1" allowOverlap="1" wp14:anchorId="5A0D24F5" wp14:editId="232C7863">
            <wp:simplePos x="0" y="0"/>
            <wp:positionH relativeFrom="column">
              <wp:posOffset>1257300</wp:posOffset>
            </wp:positionH>
            <wp:positionV relativeFrom="paragraph">
              <wp:posOffset>0</wp:posOffset>
            </wp:positionV>
            <wp:extent cx="2857500" cy="1143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57500" cy="1143000"/>
                    </a:xfrm>
                    <a:prstGeom prst="rect">
                      <a:avLst/>
                    </a:prstGeom>
                  </pic:spPr>
                </pic:pic>
              </a:graphicData>
            </a:graphic>
          </wp:anchor>
        </w:drawing>
      </w:r>
    </w:p>
    <w:p w14:paraId="5006B29E" w14:textId="2DBA51CD" w:rsidR="00453E09" w:rsidRDefault="00453E09">
      <w:pPr>
        <w:rPr>
          <w:rFonts w:ascii="Arial" w:hAnsi="Arial" w:cs="Arial"/>
          <w:sz w:val="28"/>
          <w:szCs w:val="28"/>
        </w:rPr>
      </w:pPr>
    </w:p>
    <w:p w14:paraId="76E0108A" w14:textId="77777777" w:rsidR="00453E09" w:rsidRDefault="00453E09">
      <w:pPr>
        <w:rPr>
          <w:rFonts w:ascii="Arial" w:hAnsi="Arial" w:cs="Arial"/>
          <w:sz w:val="28"/>
          <w:szCs w:val="28"/>
        </w:rPr>
      </w:pPr>
    </w:p>
    <w:p w14:paraId="79A99AED" w14:textId="77777777" w:rsidR="005F0008" w:rsidRDefault="005F0008">
      <w:pPr>
        <w:rPr>
          <w:rFonts w:ascii="Arial" w:hAnsi="Arial" w:cs="Arial"/>
          <w:sz w:val="28"/>
          <w:szCs w:val="28"/>
        </w:rPr>
      </w:pPr>
      <w:r>
        <w:rPr>
          <w:rFonts w:ascii="Arial" w:hAnsi="Arial" w:cs="Arial"/>
          <w:sz w:val="28"/>
          <w:szCs w:val="28"/>
        </w:rPr>
        <w:t xml:space="preserve">                                        </w:t>
      </w:r>
    </w:p>
    <w:p w14:paraId="526E56D2" w14:textId="77777777" w:rsidR="005F0008" w:rsidRDefault="005F0008">
      <w:pPr>
        <w:rPr>
          <w:rFonts w:ascii="Arial" w:hAnsi="Arial" w:cs="Arial"/>
          <w:sz w:val="28"/>
          <w:szCs w:val="28"/>
        </w:rPr>
      </w:pPr>
    </w:p>
    <w:p w14:paraId="65CA9B6B" w14:textId="77777777" w:rsidR="005F0008" w:rsidRDefault="005F0008">
      <w:pPr>
        <w:rPr>
          <w:rFonts w:ascii="Arial" w:hAnsi="Arial" w:cs="Arial"/>
          <w:sz w:val="28"/>
          <w:szCs w:val="28"/>
        </w:rPr>
      </w:pPr>
    </w:p>
    <w:p w14:paraId="5FB1AC6F" w14:textId="77777777" w:rsidR="00B61245" w:rsidRDefault="002F7F48">
      <w:pPr>
        <w:rPr>
          <w:rFonts w:ascii="Arial" w:hAnsi="Arial" w:cs="Arial"/>
          <w:sz w:val="28"/>
          <w:szCs w:val="28"/>
        </w:rPr>
      </w:pPr>
      <w:r>
        <w:rPr>
          <w:rFonts w:ascii="Arial" w:hAnsi="Arial" w:cs="Arial"/>
          <w:sz w:val="28"/>
          <w:szCs w:val="28"/>
        </w:rPr>
        <w:t xml:space="preserve"> </w:t>
      </w:r>
    </w:p>
    <w:p w14:paraId="2C02E59E" w14:textId="53EE97E3" w:rsidR="00695101" w:rsidRPr="007716AC" w:rsidRDefault="00B61245">
      <w:pPr>
        <w:rPr>
          <w:rFonts w:ascii="Arial" w:hAnsi="Arial" w:cs="Arial"/>
          <w:b/>
          <w:bCs/>
          <w:sz w:val="24"/>
          <w:szCs w:val="24"/>
        </w:rPr>
      </w:pPr>
      <w:r>
        <w:rPr>
          <w:rFonts w:ascii="Arial" w:hAnsi="Arial" w:cs="Arial"/>
          <w:sz w:val="28"/>
          <w:szCs w:val="28"/>
        </w:rPr>
        <w:t xml:space="preserve">       </w:t>
      </w:r>
      <w:r w:rsidR="00361519">
        <w:rPr>
          <w:rFonts w:ascii="Arial" w:hAnsi="Arial" w:cs="Arial"/>
          <w:sz w:val="28"/>
          <w:szCs w:val="28"/>
        </w:rPr>
        <w:t xml:space="preserve"> </w:t>
      </w:r>
      <w:r w:rsidR="002F7F48">
        <w:rPr>
          <w:rFonts w:ascii="Arial" w:hAnsi="Arial" w:cs="Arial"/>
          <w:sz w:val="28"/>
          <w:szCs w:val="28"/>
        </w:rPr>
        <w:t xml:space="preserve"> </w:t>
      </w:r>
      <w:r w:rsidR="00F475F9" w:rsidRPr="007716AC">
        <w:rPr>
          <w:rFonts w:ascii="Arial" w:hAnsi="Arial" w:cs="Arial"/>
          <w:b/>
          <w:bCs/>
          <w:sz w:val="24"/>
          <w:szCs w:val="24"/>
        </w:rPr>
        <w:t xml:space="preserve">ENVIRONMENTAL SUSTAINABILITY IN </w:t>
      </w:r>
      <w:r w:rsidR="004F74B1" w:rsidRPr="007716AC">
        <w:rPr>
          <w:rFonts w:ascii="Arial" w:hAnsi="Arial" w:cs="Arial"/>
          <w:b/>
          <w:bCs/>
          <w:sz w:val="24"/>
          <w:szCs w:val="24"/>
        </w:rPr>
        <w:t>THE HOSPITALITY</w:t>
      </w:r>
      <w:r w:rsidR="00F475F9" w:rsidRPr="007716AC">
        <w:rPr>
          <w:rFonts w:ascii="Arial" w:hAnsi="Arial" w:cs="Arial"/>
          <w:b/>
          <w:bCs/>
          <w:sz w:val="24"/>
          <w:szCs w:val="24"/>
        </w:rPr>
        <w:t xml:space="preserve"> INDUSTRY </w:t>
      </w:r>
    </w:p>
    <w:p w14:paraId="370564B7" w14:textId="77777777" w:rsidR="00B61245" w:rsidRPr="007716AC" w:rsidRDefault="00695101">
      <w:pPr>
        <w:rPr>
          <w:rFonts w:ascii="Arial" w:hAnsi="Arial" w:cs="Arial"/>
          <w:b/>
          <w:bCs/>
          <w:sz w:val="28"/>
          <w:szCs w:val="28"/>
        </w:rPr>
      </w:pPr>
      <w:r w:rsidRPr="007716AC">
        <w:rPr>
          <w:rFonts w:ascii="Arial" w:hAnsi="Arial" w:cs="Arial"/>
          <w:b/>
          <w:bCs/>
          <w:sz w:val="28"/>
          <w:szCs w:val="28"/>
        </w:rPr>
        <w:t xml:space="preserve">                                              </w:t>
      </w:r>
    </w:p>
    <w:p w14:paraId="244EA460" w14:textId="2FA5CBF2" w:rsidR="00453E09" w:rsidRPr="007716AC" w:rsidRDefault="00B61245">
      <w:pPr>
        <w:rPr>
          <w:rFonts w:ascii="Arial" w:hAnsi="Arial" w:cs="Arial"/>
          <w:b/>
          <w:bCs/>
          <w:sz w:val="24"/>
          <w:szCs w:val="24"/>
        </w:rPr>
      </w:pPr>
      <w:r w:rsidRPr="007716AC">
        <w:rPr>
          <w:rFonts w:ascii="Arial" w:hAnsi="Arial" w:cs="Arial"/>
          <w:b/>
          <w:bCs/>
          <w:sz w:val="28"/>
          <w:szCs w:val="28"/>
        </w:rPr>
        <w:t xml:space="preserve">                                                   </w:t>
      </w:r>
      <w:r w:rsidR="005F0008" w:rsidRPr="007716AC">
        <w:rPr>
          <w:rFonts w:ascii="Arial" w:hAnsi="Arial" w:cs="Arial"/>
          <w:b/>
          <w:bCs/>
          <w:sz w:val="24"/>
          <w:szCs w:val="24"/>
        </w:rPr>
        <w:t>PORTFOLIO</w:t>
      </w:r>
    </w:p>
    <w:p w14:paraId="648641F4" w14:textId="77777777" w:rsidR="00C40197" w:rsidRPr="00B61245" w:rsidRDefault="00C40197">
      <w:pPr>
        <w:rPr>
          <w:rFonts w:ascii="Arial" w:hAnsi="Arial" w:cs="Arial"/>
          <w:sz w:val="24"/>
          <w:szCs w:val="24"/>
        </w:rPr>
      </w:pPr>
    </w:p>
    <w:p w14:paraId="0B77687F" w14:textId="77777777" w:rsidR="00B61245" w:rsidRDefault="00C40197">
      <w:pPr>
        <w:rPr>
          <w:rFonts w:ascii="Arial" w:hAnsi="Arial" w:cs="Arial"/>
          <w:sz w:val="24"/>
          <w:szCs w:val="24"/>
        </w:rPr>
      </w:pPr>
      <w:r w:rsidRPr="00B61245">
        <w:rPr>
          <w:rFonts w:ascii="Arial" w:hAnsi="Arial" w:cs="Arial"/>
          <w:sz w:val="24"/>
          <w:szCs w:val="24"/>
        </w:rPr>
        <w:t xml:space="preserve">                                   </w:t>
      </w:r>
      <w:r w:rsidR="00ED0D40" w:rsidRPr="00B61245">
        <w:rPr>
          <w:rFonts w:ascii="Arial" w:hAnsi="Arial" w:cs="Arial"/>
          <w:sz w:val="24"/>
          <w:szCs w:val="24"/>
        </w:rPr>
        <w:t xml:space="preserve">           </w:t>
      </w:r>
    </w:p>
    <w:p w14:paraId="2B3CC25C" w14:textId="77777777" w:rsidR="004F74B1" w:rsidRDefault="00B61245">
      <w:pPr>
        <w:rPr>
          <w:rFonts w:ascii="Arial" w:hAnsi="Arial" w:cs="Arial"/>
          <w:sz w:val="24"/>
          <w:szCs w:val="24"/>
        </w:rPr>
      </w:pPr>
      <w:r>
        <w:rPr>
          <w:rFonts w:ascii="Arial" w:hAnsi="Arial" w:cs="Arial"/>
          <w:sz w:val="24"/>
          <w:szCs w:val="24"/>
        </w:rPr>
        <w:t xml:space="preserve">                                                           </w:t>
      </w:r>
      <w:r w:rsidR="00C40197" w:rsidRPr="00B61245">
        <w:rPr>
          <w:rFonts w:ascii="Arial" w:hAnsi="Arial" w:cs="Arial"/>
          <w:sz w:val="24"/>
          <w:szCs w:val="24"/>
        </w:rPr>
        <w:t xml:space="preserve"> </w:t>
      </w:r>
    </w:p>
    <w:p w14:paraId="7077AC74" w14:textId="77777777" w:rsidR="004F74B1" w:rsidRDefault="004F74B1">
      <w:pPr>
        <w:rPr>
          <w:rFonts w:ascii="Arial" w:hAnsi="Arial" w:cs="Arial"/>
          <w:sz w:val="24"/>
          <w:szCs w:val="24"/>
        </w:rPr>
      </w:pPr>
    </w:p>
    <w:p w14:paraId="72349810" w14:textId="77777777" w:rsidR="004F74B1" w:rsidRDefault="004F74B1">
      <w:pPr>
        <w:rPr>
          <w:rFonts w:ascii="Arial" w:hAnsi="Arial" w:cs="Arial"/>
          <w:sz w:val="24"/>
          <w:szCs w:val="24"/>
        </w:rPr>
      </w:pPr>
    </w:p>
    <w:p w14:paraId="1E2D89B8" w14:textId="77777777" w:rsidR="004F74B1" w:rsidRDefault="004F74B1">
      <w:pPr>
        <w:rPr>
          <w:rFonts w:ascii="Arial" w:hAnsi="Arial" w:cs="Arial"/>
          <w:sz w:val="24"/>
          <w:szCs w:val="24"/>
        </w:rPr>
      </w:pPr>
    </w:p>
    <w:p w14:paraId="7DC70F22" w14:textId="77777777" w:rsidR="004F74B1" w:rsidRDefault="004F74B1">
      <w:pPr>
        <w:rPr>
          <w:rFonts w:ascii="Arial" w:hAnsi="Arial" w:cs="Arial"/>
          <w:sz w:val="24"/>
          <w:szCs w:val="24"/>
        </w:rPr>
      </w:pPr>
    </w:p>
    <w:p w14:paraId="61874E0E" w14:textId="132EF336" w:rsidR="00C40197" w:rsidRPr="007716AC" w:rsidRDefault="004F74B1">
      <w:pPr>
        <w:rPr>
          <w:rFonts w:ascii="Arial" w:hAnsi="Arial" w:cs="Arial"/>
          <w:b/>
          <w:bCs/>
          <w:sz w:val="24"/>
          <w:szCs w:val="24"/>
        </w:rPr>
      </w:pPr>
      <w:r w:rsidRPr="007716AC">
        <w:rPr>
          <w:rFonts w:ascii="Arial" w:hAnsi="Arial" w:cs="Arial"/>
          <w:b/>
          <w:bCs/>
          <w:sz w:val="24"/>
          <w:szCs w:val="24"/>
        </w:rPr>
        <w:t xml:space="preserve">                                                           </w:t>
      </w:r>
      <w:r w:rsidR="00ED0D40" w:rsidRPr="007716AC">
        <w:rPr>
          <w:rFonts w:ascii="Arial" w:hAnsi="Arial" w:cs="Arial"/>
          <w:b/>
          <w:bCs/>
          <w:sz w:val="24"/>
          <w:szCs w:val="24"/>
        </w:rPr>
        <w:t>BMMB7004</w:t>
      </w:r>
    </w:p>
    <w:p w14:paraId="6A4CBD3B" w14:textId="55180FF7" w:rsidR="00361519" w:rsidRPr="007716AC" w:rsidRDefault="00361519">
      <w:pPr>
        <w:rPr>
          <w:rFonts w:ascii="Arial" w:hAnsi="Arial" w:cs="Arial"/>
          <w:b/>
          <w:bCs/>
          <w:sz w:val="24"/>
          <w:szCs w:val="24"/>
        </w:rPr>
      </w:pPr>
      <w:r w:rsidRPr="007716AC">
        <w:rPr>
          <w:rFonts w:ascii="Arial" w:hAnsi="Arial" w:cs="Arial"/>
          <w:b/>
          <w:bCs/>
          <w:sz w:val="24"/>
          <w:szCs w:val="24"/>
        </w:rPr>
        <w:t xml:space="preserve">                                                    STUDENT ID: 1705450</w:t>
      </w:r>
    </w:p>
    <w:p w14:paraId="7D8C9FD2" w14:textId="77777777" w:rsidR="00ED0D40" w:rsidRPr="007716AC" w:rsidRDefault="00ED0D40">
      <w:pPr>
        <w:rPr>
          <w:rFonts w:ascii="Arial" w:hAnsi="Arial" w:cs="Arial"/>
          <w:b/>
          <w:bCs/>
          <w:sz w:val="28"/>
          <w:szCs w:val="28"/>
        </w:rPr>
      </w:pPr>
    </w:p>
    <w:p w14:paraId="17FA7882" w14:textId="77777777" w:rsidR="00ED0D40" w:rsidRDefault="00ED0D40">
      <w:pPr>
        <w:rPr>
          <w:rFonts w:ascii="Arial" w:hAnsi="Arial" w:cs="Arial"/>
          <w:sz w:val="28"/>
          <w:szCs w:val="28"/>
        </w:rPr>
      </w:pPr>
    </w:p>
    <w:p w14:paraId="0567FC7C" w14:textId="77777777" w:rsidR="00ED0D40" w:rsidRDefault="00ED0D40">
      <w:pPr>
        <w:rPr>
          <w:rFonts w:ascii="Arial" w:hAnsi="Arial" w:cs="Arial"/>
          <w:sz w:val="28"/>
          <w:szCs w:val="28"/>
        </w:rPr>
      </w:pPr>
    </w:p>
    <w:p w14:paraId="234ED9CD" w14:textId="77777777" w:rsidR="00ED0D40" w:rsidRDefault="00ED0D40">
      <w:pPr>
        <w:rPr>
          <w:rFonts w:ascii="Arial" w:hAnsi="Arial" w:cs="Arial"/>
          <w:sz w:val="28"/>
          <w:szCs w:val="28"/>
        </w:rPr>
      </w:pPr>
    </w:p>
    <w:p w14:paraId="435537AC" w14:textId="77777777" w:rsidR="00ED0D40" w:rsidRDefault="00ED0D40">
      <w:pPr>
        <w:rPr>
          <w:rFonts w:ascii="Arial" w:hAnsi="Arial" w:cs="Arial"/>
          <w:sz w:val="28"/>
          <w:szCs w:val="28"/>
        </w:rPr>
      </w:pPr>
    </w:p>
    <w:p w14:paraId="05EA0F58" w14:textId="77777777" w:rsidR="00ED0D40" w:rsidRDefault="00ED0D40">
      <w:pPr>
        <w:rPr>
          <w:rFonts w:ascii="Arial" w:hAnsi="Arial" w:cs="Arial"/>
          <w:sz w:val="28"/>
          <w:szCs w:val="28"/>
        </w:rPr>
      </w:pPr>
    </w:p>
    <w:p w14:paraId="6B52C4A4" w14:textId="77777777" w:rsidR="00ED0D40" w:rsidRDefault="00ED0D40">
      <w:pPr>
        <w:rPr>
          <w:rFonts w:ascii="Arial" w:hAnsi="Arial" w:cs="Arial"/>
          <w:sz w:val="28"/>
          <w:szCs w:val="28"/>
        </w:rPr>
      </w:pPr>
    </w:p>
    <w:p w14:paraId="36794704" w14:textId="77777777" w:rsidR="00695101" w:rsidRDefault="00695101">
      <w:pPr>
        <w:rPr>
          <w:rFonts w:ascii="Arial" w:hAnsi="Arial" w:cs="Arial"/>
          <w:sz w:val="28"/>
          <w:szCs w:val="28"/>
        </w:rPr>
      </w:pPr>
    </w:p>
    <w:p w14:paraId="00B6C626" w14:textId="77777777" w:rsidR="007F6A7A" w:rsidRDefault="007F6A7A">
      <w:pPr>
        <w:rPr>
          <w:rFonts w:ascii="Arial" w:hAnsi="Arial" w:cs="Arial"/>
          <w:sz w:val="28"/>
          <w:szCs w:val="28"/>
        </w:rPr>
      </w:pPr>
    </w:p>
    <w:p w14:paraId="760A625C" w14:textId="407C6EE3" w:rsidR="00695101" w:rsidRPr="00870ADD" w:rsidRDefault="00AB19E3">
      <w:pPr>
        <w:rPr>
          <w:rFonts w:ascii="Arial" w:hAnsi="Arial" w:cs="Arial"/>
          <w:i/>
          <w:iCs/>
          <w:color w:val="5B9BD5" w:themeColor="accent5"/>
          <w:sz w:val="32"/>
          <w:szCs w:val="32"/>
        </w:rPr>
      </w:pPr>
      <w:r w:rsidRPr="00870ADD">
        <w:rPr>
          <w:rFonts w:ascii="Arial" w:hAnsi="Arial" w:cs="Arial"/>
          <w:i/>
          <w:iCs/>
          <w:color w:val="5B9BD5" w:themeColor="accent5"/>
          <w:sz w:val="32"/>
          <w:szCs w:val="32"/>
        </w:rPr>
        <w:lastRenderedPageBreak/>
        <w:t>Table of contents:</w:t>
      </w:r>
    </w:p>
    <w:p w14:paraId="133EB415" w14:textId="2B02DBC6" w:rsidR="00930B4F" w:rsidRPr="00E25673" w:rsidRDefault="0091045B" w:rsidP="002232E2">
      <w:pPr>
        <w:jc w:val="both"/>
        <w:rPr>
          <w:rFonts w:ascii="Arial" w:hAnsi="Arial" w:cs="Arial"/>
        </w:rPr>
      </w:pPr>
      <w:r w:rsidRPr="0048704B">
        <w:rPr>
          <w:rFonts w:ascii="Arial" w:hAnsi="Arial" w:cs="Arial"/>
          <w:b/>
          <w:bCs/>
        </w:rPr>
        <w:t>Environmental experience (Essay)</w:t>
      </w:r>
      <w:r w:rsidR="002F4E4F" w:rsidRPr="00E25673">
        <w:rPr>
          <w:rFonts w:ascii="Arial" w:hAnsi="Arial" w:cs="Arial"/>
        </w:rPr>
        <w:t xml:space="preserve"> .....................................................................</w:t>
      </w:r>
      <w:r w:rsidR="00A67EA8">
        <w:rPr>
          <w:rFonts w:ascii="Arial" w:hAnsi="Arial" w:cs="Arial"/>
        </w:rPr>
        <w:t>.</w:t>
      </w:r>
      <w:r w:rsidR="002F4E4F" w:rsidRPr="00E25673">
        <w:rPr>
          <w:rFonts w:ascii="Arial" w:hAnsi="Arial" w:cs="Arial"/>
        </w:rPr>
        <w:t xml:space="preserve"> 3</w:t>
      </w:r>
    </w:p>
    <w:p w14:paraId="3FD8F53E" w14:textId="76A58964" w:rsidR="0011433B" w:rsidRPr="00E25673" w:rsidRDefault="0011433B" w:rsidP="002232E2">
      <w:pPr>
        <w:jc w:val="both"/>
        <w:rPr>
          <w:rFonts w:ascii="Arial" w:hAnsi="Arial" w:cs="Arial"/>
        </w:rPr>
      </w:pPr>
      <w:r w:rsidRPr="00E25673">
        <w:rPr>
          <w:rFonts w:ascii="Arial" w:hAnsi="Arial" w:cs="Arial"/>
        </w:rPr>
        <w:t>References</w:t>
      </w:r>
      <w:r w:rsidR="0013242A" w:rsidRPr="00E25673">
        <w:rPr>
          <w:rFonts w:ascii="Arial" w:hAnsi="Arial" w:cs="Arial"/>
        </w:rPr>
        <w:t xml:space="preserve"> ..........................................................................................................</w:t>
      </w:r>
      <w:r w:rsidR="007869E0">
        <w:rPr>
          <w:rFonts w:ascii="Arial" w:hAnsi="Arial" w:cs="Arial"/>
        </w:rPr>
        <w:t>.</w:t>
      </w:r>
      <w:r w:rsidR="00887E77">
        <w:rPr>
          <w:rFonts w:ascii="Arial" w:hAnsi="Arial" w:cs="Arial"/>
        </w:rPr>
        <w:t>...</w:t>
      </w:r>
      <w:r w:rsidR="0013242A" w:rsidRPr="00E25673">
        <w:rPr>
          <w:rFonts w:ascii="Arial" w:hAnsi="Arial" w:cs="Arial"/>
        </w:rPr>
        <w:t>10</w:t>
      </w:r>
    </w:p>
    <w:p w14:paraId="5B969173" w14:textId="77777777" w:rsidR="007250D9" w:rsidRPr="00E25673" w:rsidRDefault="007250D9" w:rsidP="002232E2">
      <w:pPr>
        <w:jc w:val="both"/>
        <w:rPr>
          <w:rFonts w:ascii="Arial" w:hAnsi="Arial" w:cs="Arial"/>
        </w:rPr>
      </w:pPr>
    </w:p>
    <w:p w14:paraId="26D4C1C6" w14:textId="0410047A" w:rsidR="009C1ED3" w:rsidRPr="006E432B" w:rsidRDefault="006152C5" w:rsidP="002232E2">
      <w:pPr>
        <w:jc w:val="both"/>
        <w:rPr>
          <w:rFonts w:ascii="Arial" w:hAnsi="Arial" w:cs="Arial"/>
          <w:b/>
          <w:bCs/>
        </w:rPr>
      </w:pPr>
      <w:r w:rsidRPr="0048704B">
        <w:rPr>
          <w:rFonts w:ascii="Arial" w:hAnsi="Arial" w:cs="Arial"/>
          <w:b/>
          <w:bCs/>
        </w:rPr>
        <w:t>Fiscal, e</w:t>
      </w:r>
      <w:r w:rsidR="00CA2D99" w:rsidRPr="0048704B">
        <w:rPr>
          <w:rFonts w:ascii="Arial" w:hAnsi="Arial" w:cs="Arial"/>
          <w:b/>
          <w:bCs/>
        </w:rPr>
        <w:t>conomic</w:t>
      </w:r>
      <w:r w:rsidRPr="0048704B">
        <w:rPr>
          <w:rFonts w:ascii="Arial" w:hAnsi="Arial" w:cs="Arial"/>
          <w:b/>
          <w:bCs/>
        </w:rPr>
        <w:t xml:space="preserve"> incentives and regulatory </w:t>
      </w:r>
      <w:r w:rsidR="007250D9" w:rsidRPr="0048704B">
        <w:rPr>
          <w:rFonts w:ascii="Arial" w:hAnsi="Arial" w:cs="Arial"/>
          <w:b/>
          <w:bCs/>
        </w:rPr>
        <w:t>affairs (</w:t>
      </w:r>
      <w:r w:rsidR="009C1ED3" w:rsidRPr="0048704B">
        <w:rPr>
          <w:rFonts w:ascii="Arial" w:hAnsi="Arial" w:cs="Arial"/>
          <w:b/>
          <w:bCs/>
        </w:rPr>
        <w:t>Essay)</w:t>
      </w:r>
    </w:p>
    <w:p w14:paraId="460B1412" w14:textId="767F78AB" w:rsidR="00047DFE" w:rsidRPr="00E25673" w:rsidRDefault="006F3F40" w:rsidP="002232E2">
      <w:pPr>
        <w:jc w:val="both"/>
        <w:rPr>
          <w:rFonts w:ascii="Arial" w:hAnsi="Arial" w:cs="Arial"/>
        </w:rPr>
      </w:pPr>
      <w:r w:rsidRPr="00E25673">
        <w:rPr>
          <w:rFonts w:ascii="Arial" w:hAnsi="Arial" w:cs="Arial"/>
        </w:rPr>
        <w:t>Regulations and financial incentives in the h</w:t>
      </w:r>
      <w:r w:rsidR="004D2E7D" w:rsidRPr="00E25673">
        <w:rPr>
          <w:rFonts w:ascii="Arial" w:hAnsi="Arial" w:cs="Arial"/>
        </w:rPr>
        <w:t>ospitality sect</w:t>
      </w:r>
      <w:r w:rsidR="00421985" w:rsidRPr="00E25673">
        <w:rPr>
          <w:rFonts w:ascii="Arial" w:hAnsi="Arial" w:cs="Arial"/>
        </w:rPr>
        <w:t>or ..............................</w:t>
      </w:r>
      <w:r w:rsidR="007A5FAF">
        <w:rPr>
          <w:rFonts w:ascii="Arial" w:hAnsi="Arial" w:cs="Arial"/>
        </w:rPr>
        <w:t>.</w:t>
      </w:r>
      <w:r w:rsidR="00421985" w:rsidRPr="00E25673">
        <w:rPr>
          <w:rFonts w:ascii="Arial" w:hAnsi="Arial" w:cs="Arial"/>
        </w:rPr>
        <w:t>. 13</w:t>
      </w:r>
    </w:p>
    <w:p w14:paraId="7D15C878" w14:textId="46E3C4D4" w:rsidR="00047DFE" w:rsidRPr="00E25673" w:rsidRDefault="00326DE5" w:rsidP="002232E2">
      <w:pPr>
        <w:jc w:val="both"/>
        <w:rPr>
          <w:rFonts w:ascii="Arial" w:hAnsi="Arial" w:cs="Arial"/>
        </w:rPr>
      </w:pPr>
      <w:r w:rsidRPr="00E25673">
        <w:rPr>
          <w:rFonts w:ascii="Arial" w:hAnsi="Arial" w:cs="Arial"/>
        </w:rPr>
        <w:t>References</w:t>
      </w:r>
      <w:r w:rsidR="00421985" w:rsidRPr="00E25673">
        <w:rPr>
          <w:rFonts w:ascii="Arial" w:hAnsi="Arial" w:cs="Arial"/>
        </w:rPr>
        <w:t xml:space="preserve"> ...........................................................................................................</w:t>
      </w:r>
      <w:r w:rsidR="007A5FAF">
        <w:rPr>
          <w:rFonts w:ascii="Arial" w:hAnsi="Arial" w:cs="Arial"/>
        </w:rPr>
        <w:t>.</w:t>
      </w:r>
      <w:r w:rsidR="00D70E26" w:rsidRPr="00E25673">
        <w:rPr>
          <w:rFonts w:ascii="Arial" w:hAnsi="Arial" w:cs="Arial"/>
        </w:rPr>
        <w:t xml:space="preserve"> 1</w:t>
      </w:r>
      <w:r w:rsidR="00A67EA8">
        <w:rPr>
          <w:rFonts w:ascii="Arial" w:hAnsi="Arial" w:cs="Arial"/>
        </w:rPr>
        <w:t>8</w:t>
      </w:r>
    </w:p>
    <w:p w14:paraId="594C9780" w14:textId="77777777" w:rsidR="00F06E75" w:rsidRPr="00E25673" w:rsidRDefault="00F06E75" w:rsidP="002232E2">
      <w:pPr>
        <w:jc w:val="both"/>
        <w:rPr>
          <w:rFonts w:ascii="Arial" w:hAnsi="Arial" w:cs="Arial"/>
        </w:rPr>
      </w:pPr>
    </w:p>
    <w:p w14:paraId="5EDB1446" w14:textId="421F7648" w:rsidR="0036787D" w:rsidRPr="004A747D" w:rsidRDefault="00D70B51" w:rsidP="002232E2">
      <w:pPr>
        <w:jc w:val="both"/>
        <w:rPr>
          <w:rFonts w:ascii="Arial" w:hAnsi="Arial" w:cs="Arial"/>
          <w:b/>
          <w:bCs/>
        </w:rPr>
      </w:pPr>
      <w:r w:rsidRPr="0048704B">
        <w:rPr>
          <w:rFonts w:ascii="Arial" w:hAnsi="Arial" w:cs="Arial"/>
          <w:b/>
          <w:bCs/>
        </w:rPr>
        <w:t xml:space="preserve">Guest </w:t>
      </w:r>
      <w:r w:rsidR="002C4EC0" w:rsidRPr="0048704B">
        <w:rPr>
          <w:rFonts w:ascii="Arial" w:hAnsi="Arial" w:cs="Arial"/>
          <w:b/>
          <w:bCs/>
        </w:rPr>
        <w:t>experience (</w:t>
      </w:r>
      <w:r w:rsidR="00D95DEF" w:rsidRPr="0048704B">
        <w:rPr>
          <w:rFonts w:ascii="Arial" w:hAnsi="Arial" w:cs="Arial"/>
          <w:b/>
          <w:bCs/>
        </w:rPr>
        <w:t>Essay</w:t>
      </w:r>
      <w:r w:rsidR="002C4EC0" w:rsidRPr="0048704B">
        <w:rPr>
          <w:rFonts w:ascii="Arial" w:hAnsi="Arial" w:cs="Arial"/>
          <w:b/>
          <w:bCs/>
        </w:rPr>
        <w:t>)</w:t>
      </w:r>
    </w:p>
    <w:p w14:paraId="0D64D61D" w14:textId="6D1BCAE0" w:rsidR="00250018" w:rsidRPr="00E25673" w:rsidRDefault="00D70E26" w:rsidP="002232E2">
      <w:pPr>
        <w:jc w:val="both"/>
        <w:rPr>
          <w:rFonts w:ascii="Arial" w:hAnsi="Arial" w:cs="Arial"/>
        </w:rPr>
      </w:pPr>
      <w:r w:rsidRPr="00E25673">
        <w:rPr>
          <w:rFonts w:ascii="Arial" w:hAnsi="Arial" w:cs="Arial"/>
        </w:rPr>
        <w:t>Guest experience in different organisations ....................................................</w:t>
      </w:r>
      <w:r w:rsidR="0087775E" w:rsidRPr="00E25673">
        <w:rPr>
          <w:rFonts w:ascii="Arial" w:hAnsi="Arial" w:cs="Arial"/>
        </w:rPr>
        <w:t>..</w:t>
      </w:r>
      <w:r w:rsidR="007A5FAF">
        <w:rPr>
          <w:rFonts w:ascii="Arial" w:hAnsi="Arial" w:cs="Arial"/>
        </w:rPr>
        <w:t>.</w:t>
      </w:r>
      <w:r w:rsidR="00474678">
        <w:rPr>
          <w:rFonts w:ascii="Arial" w:hAnsi="Arial" w:cs="Arial"/>
        </w:rPr>
        <w:t>.</w:t>
      </w:r>
      <w:r w:rsidR="00190AC0">
        <w:rPr>
          <w:rFonts w:ascii="Arial" w:hAnsi="Arial" w:cs="Arial"/>
        </w:rPr>
        <w:t>.</w:t>
      </w:r>
      <w:r w:rsidR="0087775E" w:rsidRPr="00E25673">
        <w:rPr>
          <w:rFonts w:ascii="Arial" w:hAnsi="Arial" w:cs="Arial"/>
        </w:rPr>
        <w:t>.2</w:t>
      </w:r>
      <w:r w:rsidR="00A67EA8">
        <w:rPr>
          <w:rFonts w:ascii="Arial" w:hAnsi="Arial" w:cs="Arial"/>
        </w:rPr>
        <w:t>0</w:t>
      </w:r>
    </w:p>
    <w:p w14:paraId="46E9EAD2" w14:textId="6806967C" w:rsidR="00250018" w:rsidRPr="00E25673" w:rsidRDefault="00250018" w:rsidP="002232E2">
      <w:pPr>
        <w:jc w:val="both"/>
        <w:rPr>
          <w:rFonts w:ascii="Arial" w:hAnsi="Arial" w:cs="Arial"/>
        </w:rPr>
      </w:pPr>
      <w:r w:rsidRPr="00E25673">
        <w:rPr>
          <w:rFonts w:ascii="Arial" w:hAnsi="Arial" w:cs="Arial"/>
        </w:rPr>
        <w:t>References</w:t>
      </w:r>
      <w:r w:rsidR="0087775E" w:rsidRPr="00E25673">
        <w:rPr>
          <w:rFonts w:ascii="Arial" w:hAnsi="Arial" w:cs="Arial"/>
        </w:rPr>
        <w:t xml:space="preserve"> ........................................................................................................</w:t>
      </w:r>
      <w:r w:rsidR="00190AC0">
        <w:rPr>
          <w:rFonts w:ascii="Arial" w:hAnsi="Arial" w:cs="Arial"/>
        </w:rPr>
        <w:t>..</w:t>
      </w:r>
      <w:r w:rsidR="00263B7E">
        <w:rPr>
          <w:rFonts w:ascii="Arial" w:hAnsi="Arial" w:cs="Arial"/>
        </w:rPr>
        <w:t>.</w:t>
      </w:r>
      <w:r w:rsidR="0087775E" w:rsidRPr="00E25673">
        <w:rPr>
          <w:rFonts w:ascii="Arial" w:hAnsi="Arial" w:cs="Arial"/>
        </w:rPr>
        <w:t xml:space="preserve"> 2</w:t>
      </w:r>
      <w:r w:rsidR="00DD3159">
        <w:rPr>
          <w:rFonts w:ascii="Arial" w:hAnsi="Arial" w:cs="Arial"/>
        </w:rPr>
        <w:t>6</w:t>
      </w:r>
    </w:p>
    <w:p w14:paraId="73095681" w14:textId="77777777" w:rsidR="00BA244A" w:rsidRPr="00E25673" w:rsidRDefault="00BA244A" w:rsidP="002232E2">
      <w:pPr>
        <w:jc w:val="both"/>
        <w:rPr>
          <w:rFonts w:ascii="Arial" w:hAnsi="Arial" w:cs="Arial"/>
        </w:rPr>
      </w:pPr>
    </w:p>
    <w:p w14:paraId="7B9F8E89" w14:textId="24412A88" w:rsidR="00250018" w:rsidRPr="0048704B" w:rsidRDefault="00DE4273" w:rsidP="002232E2">
      <w:pPr>
        <w:jc w:val="both"/>
        <w:rPr>
          <w:rFonts w:ascii="Arial" w:hAnsi="Arial" w:cs="Arial"/>
          <w:b/>
          <w:bCs/>
        </w:rPr>
      </w:pPr>
      <w:r w:rsidRPr="0048704B">
        <w:rPr>
          <w:rFonts w:ascii="Arial" w:hAnsi="Arial" w:cs="Arial"/>
          <w:b/>
          <w:bCs/>
        </w:rPr>
        <w:t>Brand Image</w:t>
      </w:r>
      <w:r w:rsidR="0025276F" w:rsidRPr="0048704B">
        <w:rPr>
          <w:rFonts w:ascii="Arial" w:hAnsi="Arial" w:cs="Arial"/>
          <w:b/>
          <w:bCs/>
        </w:rPr>
        <w:t xml:space="preserve"> (</w:t>
      </w:r>
      <w:r w:rsidR="003614EE" w:rsidRPr="0048704B">
        <w:rPr>
          <w:rFonts w:ascii="Arial" w:hAnsi="Arial" w:cs="Arial"/>
          <w:b/>
          <w:bCs/>
        </w:rPr>
        <w:t>Re</w:t>
      </w:r>
      <w:r w:rsidR="000B41D5" w:rsidRPr="0048704B">
        <w:rPr>
          <w:rFonts w:ascii="Arial" w:hAnsi="Arial" w:cs="Arial"/>
          <w:b/>
          <w:bCs/>
        </w:rPr>
        <w:t>p</w:t>
      </w:r>
      <w:r w:rsidR="00157BB1" w:rsidRPr="0048704B">
        <w:rPr>
          <w:rFonts w:ascii="Arial" w:hAnsi="Arial" w:cs="Arial"/>
          <w:b/>
          <w:bCs/>
        </w:rPr>
        <w:t>ort)</w:t>
      </w:r>
    </w:p>
    <w:p w14:paraId="26CECD5D" w14:textId="772617A5" w:rsidR="00157BB1" w:rsidRPr="00E25673" w:rsidRDefault="00602BB9" w:rsidP="002232E2">
      <w:pPr>
        <w:jc w:val="both"/>
        <w:rPr>
          <w:rFonts w:ascii="Arial" w:hAnsi="Arial" w:cs="Arial"/>
        </w:rPr>
      </w:pPr>
      <w:r w:rsidRPr="00E25673">
        <w:rPr>
          <w:rFonts w:ascii="Arial" w:hAnsi="Arial" w:cs="Arial"/>
        </w:rPr>
        <w:t>Executive summary</w:t>
      </w:r>
      <w:r w:rsidR="00135611" w:rsidRPr="00E25673">
        <w:rPr>
          <w:rFonts w:ascii="Arial" w:hAnsi="Arial" w:cs="Arial"/>
        </w:rPr>
        <w:t xml:space="preserve"> ........................................................................................</w:t>
      </w:r>
      <w:r w:rsidR="00CE5979" w:rsidRPr="00E25673">
        <w:rPr>
          <w:rFonts w:ascii="Arial" w:hAnsi="Arial" w:cs="Arial"/>
        </w:rPr>
        <w:t>...</w:t>
      </w:r>
      <w:r w:rsidR="00BF19A8">
        <w:rPr>
          <w:rFonts w:ascii="Arial" w:hAnsi="Arial" w:cs="Arial"/>
        </w:rPr>
        <w:t>.</w:t>
      </w:r>
      <w:r w:rsidR="00CE5979" w:rsidRPr="00E25673">
        <w:rPr>
          <w:rFonts w:ascii="Arial" w:hAnsi="Arial" w:cs="Arial"/>
        </w:rPr>
        <w:t xml:space="preserve"> </w:t>
      </w:r>
      <w:r w:rsidR="00135611" w:rsidRPr="00E25673">
        <w:rPr>
          <w:rFonts w:ascii="Arial" w:hAnsi="Arial" w:cs="Arial"/>
        </w:rPr>
        <w:t>29</w:t>
      </w:r>
    </w:p>
    <w:p w14:paraId="5F505A61" w14:textId="0B660304" w:rsidR="000B41D5" w:rsidRDefault="000B41D5" w:rsidP="002232E2">
      <w:pPr>
        <w:jc w:val="both"/>
        <w:rPr>
          <w:rFonts w:ascii="Arial" w:hAnsi="Arial" w:cs="Arial"/>
        </w:rPr>
      </w:pPr>
      <w:r w:rsidRPr="00E25673">
        <w:rPr>
          <w:rFonts w:ascii="Arial" w:hAnsi="Arial" w:cs="Arial"/>
        </w:rPr>
        <w:t>Introduction</w:t>
      </w:r>
      <w:r w:rsidR="006D00C4" w:rsidRPr="00E25673">
        <w:rPr>
          <w:rFonts w:ascii="Arial" w:hAnsi="Arial" w:cs="Arial"/>
        </w:rPr>
        <w:t xml:space="preserve"> .....................................................................................................</w:t>
      </w:r>
      <w:r w:rsidR="00CE5979" w:rsidRPr="00E25673">
        <w:rPr>
          <w:rFonts w:ascii="Arial" w:hAnsi="Arial" w:cs="Arial"/>
        </w:rPr>
        <w:t>..</w:t>
      </w:r>
      <w:r w:rsidR="00BF19A8">
        <w:rPr>
          <w:rFonts w:ascii="Arial" w:hAnsi="Arial" w:cs="Arial"/>
        </w:rPr>
        <w:t>.</w:t>
      </w:r>
      <w:r w:rsidR="00CE5979" w:rsidRPr="00E25673">
        <w:rPr>
          <w:rFonts w:ascii="Arial" w:hAnsi="Arial" w:cs="Arial"/>
        </w:rPr>
        <w:t xml:space="preserve">  30</w:t>
      </w:r>
    </w:p>
    <w:p w14:paraId="243B2C06" w14:textId="29005161" w:rsidR="00B63614" w:rsidRDefault="00012CC0" w:rsidP="002232E2">
      <w:pPr>
        <w:jc w:val="both"/>
        <w:rPr>
          <w:rFonts w:ascii="Arial" w:hAnsi="Arial" w:cs="Arial"/>
        </w:rPr>
      </w:pPr>
      <w:r>
        <w:rPr>
          <w:rFonts w:ascii="Arial" w:hAnsi="Arial" w:cs="Arial"/>
        </w:rPr>
        <w:t>B</w:t>
      </w:r>
      <w:r w:rsidR="00B63614">
        <w:rPr>
          <w:rFonts w:ascii="Arial" w:hAnsi="Arial" w:cs="Arial"/>
        </w:rPr>
        <w:t>rand image ....................................................................................</w:t>
      </w:r>
      <w:r w:rsidR="00F87E00">
        <w:rPr>
          <w:rFonts w:ascii="Arial" w:hAnsi="Arial" w:cs="Arial"/>
        </w:rPr>
        <w:t>.</w:t>
      </w:r>
      <w:r w:rsidR="00BF19A8">
        <w:rPr>
          <w:rFonts w:ascii="Arial" w:hAnsi="Arial" w:cs="Arial"/>
        </w:rPr>
        <w:t>.</w:t>
      </w:r>
      <w:r w:rsidR="00B63614">
        <w:rPr>
          <w:rFonts w:ascii="Arial" w:hAnsi="Arial" w:cs="Arial"/>
        </w:rPr>
        <w:t>.</w:t>
      </w:r>
      <w:r>
        <w:rPr>
          <w:rFonts w:ascii="Arial" w:hAnsi="Arial" w:cs="Arial"/>
        </w:rPr>
        <w:t>................</w:t>
      </w:r>
      <w:r w:rsidR="00B63614">
        <w:rPr>
          <w:rFonts w:ascii="Arial" w:hAnsi="Arial" w:cs="Arial"/>
        </w:rPr>
        <w:t xml:space="preserve"> 31</w:t>
      </w:r>
    </w:p>
    <w:p w14:paraId="27B8D573" w14:textId="620C04E4" w:rsidR="0046401E" w:rsidRDefault="0046401E" w:rsidP="002232E2">
      <w:pPr>
        <w:jc w:val="both"/>
        <w:rPr>
          <w:rFonts w:ascii="Arial" w:hAnsi="Arial" w:cs="Arial"/>
        </w:rPr>
      </w:pPr>
      <w:r>
        <w:rPr>
          <w:rFonts w:ascii="Arial" w:hAnsi="Arial" w:cs="Arial"/>
        </w:rPr>
        <w:t>Branding; Bot</w:t>
      </w:r>
      <w:r w:rsidR="004554D6">
        <w:rPr>
          <w:rFonts w:ascii="Arial" w:hAnsi="Arial" w:cs="Arial"/>
        </w:rPr>
        <w:t>h advantages and disadvantages ..................................................33</w:t>
      </w:r>
    </w:p>
    <w:p w14:paraId="1CE1DFAB" w14:textId="67A53E41" w:rsidR="00B63614" w:rsidRDefault="00586878" w:rsidP="002232E2">
      <w:pPr>
        <w:jc w:val="both"/>
        <w:rPr>
          <w:rFonts w:ascii="Arial" w:hAnsi="Arial" w:cs="Arial"/>
        </w:rPr>
      </w:pPr>
      <w:r>
        <w:rPr>
          <w:rFonts w:ascii="Arial" w:hAnsi="Arial" w:cs="Arial"/>
        </w:rPr>
        <w:t>Conclusion ........................................................................................................</w:t>
      </w:r>
      <w:r w:rsidR="00F87E00">
        <w:rPr>
          <w:rFonts w:ascii="Arial" w:hAnsi="Arial" w:cs="Arial"/>
        </w:rPr>
        <w:t>.</w:t>
      </w:r>
      <w:r w:rsidR="00BF19A8">
        <w:rPr>
          <w:rFonts w:ascii="Arial" w:hAnsi="Arial" w:cs="Arial"/>
        </w:rPr>
        <w:t>.</w:t>
      </w:r>
      <w:r>
        <w:rPr>
          <w:rFonts w:ascii="Arial" w:hAnsi="Arial" w:cs="Arial"/>
        </w:rPr>
        <w:t xml:space="preserve"> 36</w:t>
      </w:r>
    </w:p>
    <w:p w14:paraId="0110FBB9" w14:textId="49522625" w:rsidR="00586878" w:rsidRDefault="00586878" w:rsidP="002232E2">
      <w:pPr>
        <w:jc w:val="both"/>
        <w:rPr>
          <w:rFonts w:ascii="Arial" w:hAnsi="Arial" w:cs="Arial"/>
        </w:rPr>
      </w:pPr>
      <w:r>
        <w:rPr>
          <w:rFonts w:ascii="Arial" w:hAnsi="Arial" w:cs="Arial"/>
        </w:rPr>
        <w:t>Recommendations ............................................................................................</w:t>
      </w:r>
      <w:r w:rsidR="00BF19A8">
        <w:rPr>
          <w:rFonts w:ascii="Arial" w:hAnsi="Arial" w:cs="Arial"/>
        </w:rPr>
        <w:t>.</w:t>
      </w:r>
      <w:r w:rsidR="00F87E00">
        <w:rPr>
          <w:rFonts w:ascii="Arial" w:hAnsi="Arial" w:cs="Arial"/>
        </w:rPr>
        <w:t>.</w:t>
      </w:r>
      <w:r>
        <w:rPr>
          <w:rFonts w:ascii="Arial" w:hAnsi="Arial" w:cs="Arial"/>
        </w:rPr>
        <w:t xml:space="preserve"> 37</w:t>
      </w:r>
    </w:p>
    <w:p w14:paraId="116D2139" w14:textId="6F8E2DCF" w:rsidR="00586878" w:rsidRPr="00E25673" w:rsidRDefault="00586878" w:rsidP="002232E2">
      <w:pPr>
        <w:jc w:val="both"/>
        <w:rPr>
          <w:rFonts w:ascii="Arial" w:hAnsi="Arial" w:cs="Arial"/>
        </w:rPr>
      </w:pPr>
      <w:r>
        <w:rPr>
          <w:rFonts w:ascii="Arial" w:hAnsi="Arial" w:cs="Arial"/>
        </w:rPr>
        <w:t>Refer</w:t>
      </w:r>
      <w:r w:rsidR="003522C3">
        <w:rPr>
          <w:rFonts w:ascii="Arial" w:hAnsi="Arial" w:cs="Arial"/>
        </w:rPr>
        <w:t>ences ........................................................................................................</w:t>
      </w:r>
      <w:r w:rsidR="00BF19A8">
        <w:rPr>
          <w:rFonts w:ascii="Arial" w:hAnsi="Arial" w:cs="Arial"/>
        </w:rPr>
        <w:t>.</w:t>
      </w:r>
      <w:r w:rsidR="003522C3">
        <w:rPr>
          <w:rFonts w:ascii="Arial" w:hAnsi="Arial" w:cs="Arial"/>
        </w:rPr>
        <w:t xml:space="preserve"> 38</w:t>
      </w:r>
    </w:p>
    <w:p w14:paraId="3D87499B" w14:textId="77777777" w:rsidR="0080049B" w:rsidRPr="00E25673" w:rsidRDefault="0080049B" w:rsidP="002232E2">
      <w:pPr>
        <w:jc w:val="both"/>
        <w:rPr>
          <w:rFonts w:ascii="Arial" w:hAnsi="Arial" w:cs="Arial"/>
        </w:rPr>
      </w:pPr>
    </w:p>
    <w:p w14:paraId="12171E95" w14:textId="40E61D0C" w:rsidR="0025276F" w:rsidRPr="0048704B" w:rsidRDefault="00AD251C" w:rsidP="002232E2">
      <w:pPr>
        <w:jc w:val="both"/>
        <w:rPr>
          <w:rFonts w:ascii="Arial" w:hAnsi="Arial" w:cs="Arial"/>
          <w:b/>
          <w:bCs/>
        </w:rPr>
      </w:pPr>
      <w:r w:rsidRPr="0048704B">
        <w:rPr>
          <w:rFonts w:ascii="Arial" w:hAnsi="Arial" w:cs="Arial"/>
          <w:b/>
          <w:bCs/>
        </w:rPr>
        <w:t>Staff awareness (Re</w:t>
      </w:r>
      <w:r w:rsidR="00157BB1" w:rsidRPr="0048704B">
        <w:rPr>
          <w:rFonts w:ascii="Arial" w:hAnsi="Arial" w:cs="Arial"/>
          <w:b/>
          <w:bCs/>
        </w:rPr>
        <w:t>flection)</w:t>
      </w:r>
    </w:p>
    <w:p w14:paraId="70361609" w14:textId="6B5C55B1" w:rsidR="0043445E" w:rsidRDefault="0043445E" w:rsidP="002232E2">
      <w:pPr>
        <w:jc w:val="both"/>
        <w:rPr>
          <w:rFonts w:ascii="Arial" w:hAnsi="Arial" w:cs="Arial"/>
        </w:rPr>
      </w:pPr>
      <w:r w:rsidRPr="00E25673">
        <w:rPr>
          <w:rFonts w:ascii="Arial" w:hAnsi="Arial" w:cs="Arial"/>
        </w:rPr>
        <w:t>Introduction ....................................................................................................</w:t>
      </w:r>
      <w:r w:rsidR="00EB358C">
        <w:rPr>
          <w:rFonts w:ascii="Arial" w:hAnsi="Arial" w:cs="Arial"/>
        </w:rPr>
        <w:t>...</w:t>
      </w:r>
      <w:r w:rsidR="00BF19A8">
        <w:rPr>
          <w:rFonts w:ascii="Arial" w:hAnsi="Arial" w:cs="Arial"/>
        </w:rPr>
        <w:t>.</w:t>
      </w:r>
      <w:r w:rsidR="00EB358C">
        <w:rPr>
          <w:rFonts w:ascii="Arial" w:hAnsi="Arial" w:cs="Arial"/>
        </w:rPr>
        <w:t xml:space="preserve"> 4</w:t>
      </w:r>
      <w:r w:rsidR="00012CC0">
        <w:rPr>
          <w:rFonts w:ascii="Arial" w:hAnsi="Arial" w:cs="Arial"/>
        </w:rPr>
        <w:t>1</w:t>
      </w:r>
    </w:p>
    <w:p w14:paraId="4D67ADAC" w14:textId="6C1BC466" w:rsidR="00EB358C" w:rsidRDefault="00EB358C" w:rsidP="002232E2">
      <w:pPr>
        <w:jc w:val="both"/>
        <w:rPr>
          <w:rFonts w:ascii="Arial" w:hAnsi="Arial" w:cs="Arial"/>
        </w:rPr>
      </w:pPr>
      <w:r>
        <w:rPr>
          <w:rFonts w:ascii="Arial" w:hAnsi="Arial" w:cs="Arial"/>
        </w:rPr>
        <w:t xml:space="preserve">Staff </w:t>
      </w:r>
      <w:r w:rsidR="007F6A7A">
        <w:rPr>
          <w:rFonts w:ascii="Arial" w:hAnsi="Arial" w:cs="Arial"/>
        </w:rPr>
        <w:t>awareness</w:t>
      </w:r>
      <w:r>
        <w:rPr>
          <w:rFonts w:ascii="Arial" w:hAnsi="Arial" w:cs="Arial"/>
        </w:rPr>
        <w:t xml:space="preserve"> about </w:t>
      </w:r>
      <w:r w:rsidR="00631063">
        <w:rPr>
          <w:rFonts w:ascii="Arial" w:hAnsi="Arial" w:cs="Arial"/>
        </w:rPr>
        <w:t>sustainability .................................................................</w:t>
      </w:r>
      <w:r w:rsidR="00BF19A8">
        <w:rPr>
          <w:rFonts w:ascii="Arial" w:hAnsi="Arial" w:cs="Arial"/>
        </w:rPr>
        <w:t>.</w:t>
      </w:r>
      <w:r w:rsidR="00631063">
        <w:rPr>
          <w:rFonts w:ascii="Arial" w:hAnsi="Arial" w:cs="Arial"/>
        </w:rPr>
        <w:t>.4</w:t>
      </w:r>
      <w:r w:rsidR="006013F2">
        <w:rPr>
          <w:rFonts w:ascii="Arial" w:hAnsi="Arial" w:cs="Arial"/>
        </w:rPr>
        <w:t>2</w:t>
      </w:r>
    </w:p>
    <w:p w14:paraId="4B2B0F19" w14:textId="4F9C7D13" w:rsidR="00631063" w:rsidRDefault="00631063" w:rsidP="002232E2">
      <w:pPr>
        <w:jc w:val="both"/>
        <w:rPr>
          <w:rFonts w:ascii="Arial" w:hAnsi="Arial" w:cs="Arial"/>
        </w:rPr>
      </w:pPr>
      <w:r>
        <w:rPr>
          <w:rFonts w:ascii="Arial" w:hAnsi="Arial" w:cs="Arial"/>
        </w:rPr>
        <w:t>Conclusion ........................................................................................................</w:t>
      </w:r>
      <w:r w:rsidR="00BF19A8">
        <w:rPr>
          <w:rFonts w:ascii="Arial" w:hAnsi="Arial" w:cs="Arial"/>
        </w:rPr>
        <w:t>.</w:t>
      </w:r>
      <w:r>
        <w:rPr>
          <w:rFonts w:ascii="Arial" w:hAnsi="Arial" w:cs="Arial"/>
        </w:rPr>
        <w:t xml:space="preserve"> </w:t>
      </w:r>
      <w:r w:rsidR="007F6A7A">
        <w:rPr>
          <w:rFonts w:ascii="Arial" w:hAnsi="Arial" w:cs="Arial"/>
        </w:rPr>
        <w:t>44</w:t>
      </w:r>
    </w:p>
    <w:p w14:paraId="16155EBE" w14:textId="0302D24D" w:rsidR="00FC3EE0" w:rsidRDefault="00FC3EE0" w:rsidP="002232E2">
      <w:pPr>
        <w:jc w:val="both"/>
        <w:rPr>
          <w:rFonts w:ascii="Arial" w:hAnsi="Arial" w:cs="Arial"/>
        </w:rPr>
      </w:pPr>
      <w:r>
        <w:rPr>
          <w:rFonts w:ascii="Arial" w:hAnsi="Arial" w:cs="Arial"/>
        </w:rPr>
        <w:t>References .......................................................................................................</w:t>
      </w:r>
      <w:r w:rsidR="000A3FFE">
        <w:rPr>
          <w:rFonts w:ascii="Arial" w:hAnsi="Arial" w:cs="Arial"/>
        </w:rPr>
        <w:t>.</w:t>
      </w:r>
      <w:r>
        <w:rPr>
          <w:rFonts w:ascii="Arial" w:hAnsi="Arial" w:cs="Arial"/>
        </w:rPr>
        <w:t>. 4</w:t>
      </w:r>
      <w:r w:rsidR="00B0491C">
        <w:rPr>
          <w:rFonts w:ascii="Arial" w:hAnsi="Arial" w:cs="Arial"/>
        </w:rPr>
        <w:t>6</w:t>
      </w:r>
    </w:p>
    <w:p w14:paraId="7BF78AC2" w14:textId="77777777" w:rsidR="00A46932" w:rsidRDefault="00A46932">
      <w:pPr>
        <w:rPr>
          <w:rFonts w:ascii="Arial" w:hAnsi="Arial" w:cs="Arial"/>
          <w:b/>
          <w:bCs/>
          <w:sz w:val="28"/>
          <w:szCs w:val="28"/>
        </w:rPr>
      </w:pPr>
    </w:p>
    <w:p w14:paraId="4410EC44" w14:textId="77777777" w:rsidR="00A46932" w:rsidRDefault="00A46932">
      <w:pPr>
        <w:rPr>
          <w:rFonts w:ascii="Arial" w:hAnsi="Arial" w:cs="Arial"/>
          <w:b/>
          <w:bCs/>
          <w:sz w:val="28"/>
          <w:szCs w:val="28"/>
        </w:rPr>
      </w:pPr>
    </w:p>
    <w:p w14:paraId="61B831B6" w14:textId="77777777" w:rsidR="00A46932" w:rsidRDefault="00A46932">
      <w:pPr>
        <w:rPr>
          <w:rFonts w:ascii="Arial" w:hAnsi="Arial" w:cs="Arial"/>
          <w:b/>
          <w:bCs/>
          <w:sz w:val="28"/>
          <w:szCs w:val="28"/>
        </w:rPr>
      </w:pPr>
    </w:p>
    <w:p w14:paraId="31DCA82B" w14:textId="77777777" w:rsidR="00A46932" w:rsidRDefault="00A46932">
      <w:pPr>
        <w:rPr>
          <w:rFonts w:ascii="Arial" w:hAnsi="Arial" w:cs="Arial"/>
          <w:b/>
          <w:bCs/>
          <w:sz w:val="28"/>
          <w:szCs w:val="28"/>
        </w:rPr>
      </w:pPr>
    </w:p>
    <w:p w14:paraId="33E9AEC8" w14:textId="77777777" w:rsidR="00A46932" w:rsidRDefault="00A46932">
      <w:pPr>
        <w:rPr>
          <w:rFonts w:ascii="Arial" w:hAnsi="Arial" w:cs="Arial"/>
          <w:b/>
          <w:bCs/>
          <w:sz w:val="28"/>
          <w:szCs w:val="28"/>
        </w:rPr>
      </w:pPr>
    </w:p>
    <w:p w14:paraId="6ED5414A" w14:textId="77777777" w:rsidR="00A46932" w:rsidRDefault="00A46932">
      <w:pPr>
        <w:rPr>
          <w:rFonts w:ascii="Arial" w:hAnsi="Arial" w:cs="Arial"/>
          <w:b/>
          <w:bCs/>
          <w:sz w:val="28"/>
          <w:szCs w:val="28"/>
        </w:rPr>
      </w:pPr>
    </w:p>
    <w:p w14:paraId="791DDEF7" w14:textId="77777777" w:rsidR="00A46932" w:rsidRDefault="00A46932">
      <w:pPr>
        <w:rPr>
          <w:rFonts w:ascii="Arial" w:hAnsi="Arial" w:cs="Arial"/>
          <w:b/>
          <w:bCs/>
          <w:sz w:val="28"/>
          <w:szCs w:val="28"/>
        </w:rPr>
      </w:pPr>
    </w:p>
    <w:p w14:paraId="1318FD95" w14:textId="77777777" w:rsidR="005C3BE6" w:rsidRDefault="005C3BE6">
      <w:pPr>
        <w:rPr>
          <w:rFonts w:ascii="Arial" w:hAnsi="Arial" w:cs="Arial"/>
          <w:b/>
          <w:bCs/>
          <w:sz w:val="28"/>
          <w:szCs w:val="28"/>
        </w:rPr>
      </w:pPr>
    </w:p>
    <w:p w14:paraId="5CDC6CA9" w14:textId="77777777" w:rsidR="005C3BE6" w:rsidRDefault="005C3BE6">
      <w:pPr>
        <w:rPr>
          <w:rFonts w:ascii="Arial" w:hAnsi="Arial" w:cs="Arial"/>
          <w:b/>
          <w:bCs/>
          <w:sz w:val="28"/>
          <w:szCs w:val="28"/>
        </w:rPr>
      </w:pPr>
    </w:p>
    <w:p w14:paraId="604B9C78" w14:textId="77777777" w:rsidR="005C3BE6" w:rsidRDefault="005C3BE6">
      <w:pPr>
        <w:rPr>
          <w:rFonts w:ascii="Arial" w:hAnsi="Arial" w:cs="Arial"/>
          <w:b/>
          <w:bCs/>
          <w:sz w:val="28"/>
          <w:szCs w:val="28"/>
        </w:rPr>
      </w:pPr>
    </w:p>
    <w:p w14:paraId="5D32D192" w14:textId="77777777" w:rsidR="005C3BE6" w:rsidRDefault="005C3BE6">
      <w:pPr>
        <w:rPr>
          <w:rFonts w:ascii="Arial" w:hAnsi="Arial" w:cs="Arial"/>
          <w:b/>
          <w:bCs/>
          <w:sz w:val="28"/>
          <w:szCs w:val="28"/>
        </w:rPr>
      </w:pPr>
    </w:p>
    <w:p w14:paraId="3DF19C0A" w14:textId="25952420" w:rsidR="005C3BE6" w:rsidRDefault="005C3BE6">
      <w:pPr>
        <w:rPr>
          <w:rFonts w:ascii="Arial" w:hAnsi="Arial" w:cs="Arial"/>
          <w:b/>
          <w:bCs/>
          <w:sz w:val="28"/>
          <w:szCs w:val="28"/>
        </w:rPr>
      </w:pPr>
      <w:r>
        <w:rPr>
          <w:rFonts w:ascii="Arial" w:hAnsi="Arial" w:cs="Arial"/>
          <w:b/>
          <w:bCs/>
          <w:sz w:val="28"/>
          <w:szCs w:val="28"/>
        </w:rPr>
        <w:t xml:space="preserve">   </w:t>
      </w:r>
      <w:r w:rsidR="003A60DC">
        <w:rPr>
          <w:rFonts w:ascii="Arial" w:hAnsi="Arial" w:cs="Arial"/>
          <w:b/>
          <w:bCs/>
          <w:sz w:val="28"/>
          <w:szCs w:val="28"/>
        </w:rPr>
        <w:t xml:space="preserve">                           </w:t>
      </w:r>
      <w:r w:rsidR="00175375">
        <w:rPr>
          <w:rFonts w:ascii="Arial" w:hAnsi="Arial" w:cs="Arial"/>
          <w:b/>
          <w:bCs/>
          <w:sz w:val="28"/>
          <w:szCs w:val="28"/>
        </w:rPr>
        <w:t xml:space="preserve">Environmental </w:t>
      </w:r>
      <w:r w:rsidR="00AC2E78">
        <w:rPr>
          <w:rFonts w:ascii="Arial" w:hAnsi="Arial" w:cs="Arial"/>
          <w:b/>
          <w:bCs/>
          <w:sz w:val="28"/>
          <w:szCs w:val="28"/>
        </w:rPr>
        <w:t>Hospitality E</w:t>
      </w:r>
      <w:r w:rsidR="00175375">
        <w:rPr>
          <w:rFonts w:ascii="Arial" w:hAnsi="Arial" w:cs="Arial"/>
          <w:b/>
          <w:bCs/>
          <w:sz w:val="28"/>
          <w:szCs w:val="28"/>
        </w:rPr>
        <w:t>xperience</w:t>
      </w:r>
    </w:p>
    <w:p w14:paraId="0B28AAD5" w14:textId="77777777" w:rsidR="003A60DC" w:rsidRDefault="00175375">
      <w:pPr>
        <w:rPr>
          <w:rFonts w:ascii="Arial" w:hAnsi="Arial" w:cs="Arial"/>
          <w:b/>
          <w:bCs/>
          <w:sz w:val="28"/>
          <w:szCs w:val="28"/>
        </w:rPr>
      </w:pPr>
      <w:r>
        <w:rPr>
          <w:rFonts w:ascii="Arial" w:hAnsi="Arial" w:cs="Arial"/>
          <w:b/>
          <w:bCs/>
          <w:sz w:val="28"/>
          <w:szCs w:val="28"/>
        </w:rPr>
        <w:t xml:space="preserve">   </w:t>
      </w:r>
      <w:r w:rsidR="003A60DC">
        <w:rPr>
          <w:rFonts w:ascii="Arial" w:hAnsi="Arial" w:cs="Arial"/>
          <w:b/>
          <w:bCs/>
          <w:sz w:val="28"/>
          <w:szCs w:val="28"/>
        </w:rPr>
        <w:t xml:space="preserve">                 </w:t>
      </w:r>
    </w:p>
    <w:p w14:paraId="544596B4" w14:textId="3EA1946D" w:rsidR="00175375" w:rsidRDefault="00090A85">
      <w:pPr>
        <w:rPr>
          <w:rFonts w:ascii="Arial" w:hAnsi="Arial" w:cs="Arial"/>
          <w:b/>
          <w:bCs/>
          <w:sz w:val="28"/>
          <w:szCs w:val="28"/>
        </w:rPr>
      </w:pPr>
      <w:r>
        <w:rPr>
          <w:rFonts w:ascii="Arial" w:hAnsi="Arial" w:cs="Arial"/>
          <w:b/>
          <w:bCs/>
          <w:sz w:val="28"/>
          <w:szCs w:val="28"/>
        </w:rPr>
        <w:t xml:space="preserve">                                                </w:t>
      </w:r>
      <w:r w:rsidR="003A60DC">
        <w:rPr>
          <w:rFonts w:ascii="Arial" w:hAnsi="Arial" w:cs="Arial"/>
          <w:b/>
          <w:bCs/>
          <w:sz w:val="28"/>
          <w:szCs w:val="28"/>
        </w:rPr>
        <w:t>Format: Essay</w:t>
      </w:r>
    </w:p>
    <w:p w14:paraId="3A8B4F16" w14:textId="77777777" w:rsidR="00DA0520" w:rsidRDefault="00DA0520">
      <w:pPr>
        <w:rPr>
          <w:rFonts w:ascii="Arial" w:hAnsi="Arial" w:cs="Arial"/>
          <w:b/>
          <w:bCs/>
          <w:sz w:val="28"/>
          <w:szCs w:val="28"/>
        </w:rPr>
      </w:pPr>
    </w:p>
    <w:p w14:paraId="147634FF" w14:textId="77777777" w:rsidR="00DA0520" w:rsidRDefault="00DA0520">
      <w:pPr>
        <w:rPr>
          <w:rFonts w:ascii="Arial" w:hAnsi="Arial" w:cs="Arial"/>
          <w:b/>
          <w:bCs/>
          <w:sz w:val="28"/>
          <w:szCs w:val="28"/>
        </w:rPr>
      </w:pPr>
    </w:p>
    <w:p w14:paraId="2F7E7DAE" w14:textId="77777777" w:rsidR="00DA0520" w:rsidRDefault="00DA0520">
      <w:pPr>
        <w:rPr>
          <w:rFonts w:ascii="Arial" w:hAnsi="Arial" w:cs="Arial"/>
          <w:b/>
          <w:bCs/>
          <w:sz w:val="28"/>
          <w:szCs w:val="28"/>
        </w:rPr>
      </w:pPr>
    </w:p>
    <w:p w14:paraId="2AFD904F" w14:textId="77777777" w:rsidR="00DA0520" w:rsidRDefault="00DA0520">
      <w:pPr>
        <w:rPr>
          <w:rFonts w:ascii="Arial" w:hAnsi="Arial" w:cs="Arial"/>
          <w:b/>
          <w:bCs/>
          <w:sz w:val="28"/>
          <w:szCs w:val="28"/>
        </w:rPr>
      </w:pPr>
    </w:p>
    <w:p w14:paraId="7C94D9DE" w14:textId="77777777" w:rsidR="00DA0520" w:rsidRDefault="00DA0520">
      <w:pPr>
        <w:rPr>
          <w:rFonts w:ascii="Arial" w:hAnsi="Arial" w:cs="Arial"/>
          <w:b/>
          <w:bCs/>
          <w:sz w:val="28"/>
          <w:szCs w:val="28"/>
        </w:rPr>
      </w:pPr>
    </w:p>
    <w:p w14:paraId="766C6340" w14:textId="77777777" w:rsidR="00DA0520" w:rsidRDefault="00DA0520">
      <w:pPr>
        <w:rPr>
          <w:rFonts w:ascii="Arial" w:hAnsi="Arial" w:cs="Arial"/>
          <w:b/>
          <w:bCs/>
          <w:sz w:val="28"/>
          <w:szCs w:val="28"/>
        </w:rPr>
      </w:pPr>
    </w:p>
    <w:p w14:paraId="2CF98C19" w14:textId="77777777" w:rsidR="00A46932" w:rsidRDefault="00A46932">
      <w:pPr>
        <w:rPr>
          <w:rFonts w:ascii="Arial" w:hAnsi="Arial" w:cs="Arial"/>
          <w:b/>
          <w:bCs/>
          <w:sz w:val="28"/>
          <w:szCs w:val="28"/>
        </w:rPr>
      </w:pPr>
    </w:p>
    <w:p w14:paraId="638E9BE2" w14:textId="77777777" w:rsidR="00A46932" w:rsidRDefault="00A46932">
      <w:pPr>
        <w:rPr>
          <w:rFonts w:ascii="Arial" w:hAnsi="Arial" w:cs="Arial"/>
          <w:b/>
          <w:bCs/>
          <w:sz w:val="28"/>
          <w:szCs w:val="28"/>
        </w:rPr>
      </w:pPr>
    </w:p>
    <w:p w14:paraId="6ECACAD8" w14:textId="77777777" w:rsidR="00AB0FC0" w:rsidRDefault="00AB0FC0">
      <w:pPr>
        <w:rPr>
          <w:rFonts w:ascii="Arial" w:hAnsi="Arial" w:cs="Arial"/>
          <w:b/>
          <w:bCs/>
          <w:sz w:val="28"/>
          <w:szCs w:val="28"/>
        </w:rPr>
      </w:pPr>
    </w:p>
    <w:p w14:paraId="1FA8A6FA" w14:textId="77777777" w:rsidR="00AB0FC0" w:rsidRDefault="00AB0FC0">
      <w:pPr>
        <w:rPr>
          <w:rFonts w:ascii="Arial" w:hAnsi="Arial" w:cs="Arial"/>
          <w:b/>
          <w:bCs/>
          <w:sz w:val="28"/>
          <w:szCs w:val="28"/>
        </w:rPr>
      </w:pPr>
    </w:p>
    <w:p w14:paraId="28ECF19B" w14:textId="77777777" w:rsidR="00AB0FC0" w:rsidRDefault="00AB0FC0">
      <w:pPr>
        <w:rPr>
          <w:rFonts w:ascii="Arial" w:hAnsi="Arial" w:cs="Arial"/>
          <w:b/>
          <w:bCs/>
          <w:sz w:val="28"/>
          <w:szCs w:val="28"/>
        </w:rPr>
      </w:pPr>
    </w:p>
    <w:p w14:paraId="311C007A" w14:textId="77777777" w:rsidR="00AB0FC0" w:rsidRDefault="00AB0FC0">
      <w:pPr>
        <w:rPr>
          <w:rFonts w:ascii="Arial" w:hAnsi="Arial" w:cs="Arial"/>
          <w:b/>
          <w:bCs/>
          <w:sz w:val="28"/>
          <w:szCs w:val="28"/>
        </w:rPr>
      </w:pPr>
    </w:p>
    <w:p w14:paraId="4F591157" w14:textId="77777777" w:rsidR="00AB0FC0" w:rsidRDefault="00AB0FC0">
      <w:pPr>
        <w:rPr>
          <w:rFonts w:ascii="Arial" w:hAnsi="Arial" w:cs="Arial"/>
          <w:b/>
          <w:bCs/>
          <w:sz w:val="28"/>
          <w:szCs w:val="28"/>
        </w:rPr>
      </w:pPr>
    </w:p>
    <w:p w14:paraId="0C560D30" w14:textId="77777777" w:rsidR="00AB0FC0" w:rsidRDefault="00AB0FC0">
      <w:pPr>
        <w:rPr>
          <w:rFonts w:ascii="Arial" w:hAnsi="Arial" w:cs="Arial"/>
          <w:b/>
          <w:bCs/>
          <w:sz w:val="28"/>
          <w:szCs w:val="28"/>
        </w:rPr>
      </w:pPr>
    </w:p>
    <w:p w14:paraId="50791F86" w14:textId="77777777" w:rsidR="00AB0FC0" w:rsidRDefault="00AB0FC0">
      <w:pPr>
        <w:rPr>
          <w:rFonts w:ascii="Arial" w:hAnsi="Arial" w:cs="Arial"/>
          <w:b/>
          <w:bCs/>
          <w:sz w:val="28"/>
          <w:szCs w:val="28"/>
        </w:rPr>
      </w:pPr>
    </w:p>
    <w:p w14:paraId="14C6943C" w14:textId="77777777" w:rsidR="00AB0FC0" w:rsidRDefault="00AB0FC0">
      <w:pPr>
        <w:rPr>
          <w:rFonts w:ascii="Arial" w:hAnsi="Arial" w:cs="Arial"/>
          <w:b/>
          <w:bCs/>
          <w:sz w:val="28"/>
          <w:szCs w:val="28"/>
        </w:rPr>
      </w:pPr>
    </w:p>
    <w:p w14:paraId="01728FD9" w14:textId="77777777" w:rsidR="00AB0FC0" w:rsidRDefault="00AB0FC0">
      <w:pPr>
        <w:rPr>
          <w:rFonts w:ascii="Arial" w:hAnsi="Arial" w:cs="Arial"/>
          <w:b/>
          <w:bCs/>
          <w:sz w:val="28"/>
          <w:szCs w:val="28"/>
        </w:rPr>
      </w:pPr>
    </w:p>
    <w:p w14:paraId="170DD660" w14:textId="77777777" w:rsidR="00AB0FC0" w:rsidRDefault="00AB0FC0">
      <w:pPr>
        <w:rPr>
          <w:rFonts w:ascii="Arial" w:hAnsi="Arial" w:cs="Arial"/>
          <w:b/>
          <w:bCs/>
          <w:sz w:val="28"/>
          <w:szCs w:val="28"/>
        </w:rPr>
      </w:pPr>
    </w:p>
    <w:p w14:paraId="785EB0C4" w14:textId="77777777" w:rsidR="00AB0FC0" w:rsidRDefault="00AB0FC0">
      <w:pPr>
        <w:rPr>
          <w:rFonts w:ascii="Arial" w:hAnsi="Arial" w:cs="Arial"/>
          <w:b/>
          <w:bCs/>
          <w:sz w:val="28"/>
          <w:szCs w:val="28"/>
        </w:rPr>
      </w:pPr>
    </w:p>
    <w:p w14:paraId="650B6274" w14:textId="43FF97D9" w:rsidR="00362D97" w:rsidRPr="00AA33A9" w:rsidRDefault="00362D97">
      <w:pPr>
        <w:rPr>
          <w:rFonts w:ascii="Arial" w:hAnsi="Arial" w:cs="Arial"/>
          <w:b/>
          <w:bCs/>
          <w:sz w:val="24"/>
          <w:szCs w:val="24"/>
        </w:rPr>
      </w:pPr>
    </w:p>
    <w:p w14:paraId="7B4F71CA" w14:textId="1C0CD1F5" w:rsidR="001403A6" w:rsidRDefault="001403A6">
      <w:pPr>
        <w:rPr>
          <w:u w:val="single"/>
        </w:rPr>
      </w:pPr>
    </w:p>
    <w:p w14:paraId="4B1CBD0D" w14:textId="53629DA9" w:rsidR="00140D3F" w:rsidRPr="00C951E6" w:rsidRDefault="002E5FBF" w:rsidP="0077516E">
      <w:pPr>
        <w:spacing w:line="600" w:lineRule="auto"/>
        <w:jc w:val="both"/>
        <w:rPr>
          <w:rFonts w:ascii="Arial" w:hAnsi="Arial" w:cs="Arial"/>
          <w:sz w:val="24"/>
          <w:szCs w:val="24"/>
        </w:rPr>
      </w:pPr>
      <w:r w:rsidRPr="00C951E6">
        <w:rPr>
          <w:rFonts w:ascii="Arial" w:hAnsi="Arial" w:cs="Arial"/>
          <w:sz w:val="24"/>
          <w:szCs w:val="24"/>
        </w:rPr>
        <w:t>Th</w:t>
      </w:r>
      <w:r w:rsidR="00477681" w:rsidRPr="00C951E6">
        <w:rPr>
          <w:rFonts w:ascii="Arial" w:hAnsi="Arial" w:cs="Arial"/>
          <w:sz w:val="24"/>
          <w:szCs w:val="24"/>
        </w:rPr>
        <w:t>e Hospitality</w:t>
      </w:r>
      <w:r w:rsidRPr="00C951E6">
        <w:rPr>
          <w:rFonts w:ascii="Arial" w:hAnsi="Arial" w:cs="Arial"/>
          <w:sz w:val="24"/>
          <w:szCs w:val="24"/>
        </w:rPr>
        <w:t xml:space="preserve"> industry has a variety of environmental concerns that can have a significant environmental impact depending on the activity. Consuming resources like energy and water, together with generating enormous amounts of trash and pollutants, is an everyday reality for its users. As part of this essay, the</w:t>
      </w:r>
      <w:r w:rsidR="006C07A6" w:rsidRPr="00C951E6">
        <w:rPr>
          <w:rFonts w:ascii="Arial" w:hAnsi="Arial" w:cs="Arial"/>
          <w:sz w:val="24"/>
          <w:szCs w:val="24"/>
        </w:rPr>
        <w:t xml:space="preserve"> diverse</w:t>
      </w:r>
      <w:r w:rsidRPr="00C951E6">
        <w:rPr>
          <w:rFonts w:ascii="Arial" w:hAnsi="Arial" w:cs="Arial"/>
          <w:sz w:val="24"/>
          <w:szCs w:val="24"/>
        </w:rPr>
        <w:t xml:space="preserve"> environmental </w:t>
      </w:r>
      <w:r w:rsidR="006C07A6" w:rsidRPr="00C951E6">
        <w:rPr>
          <w:rFonts w:ascii="Arial" w:hAnsi="Arial" w:cs="Arial"/>
          <w:sz w:val="24"/>
          <w:szCs w:val="24"/>
        </w:rPr>
        <w:t>experience</w:t>
      </w:r>
      <w:r w:rsidRPr="00C951E6">
        <w:rPr>
          <w:rFonts w:ascii="Arial" w:hAnsi="Arial" w:cs="Arial"/>
          <w:sz w:val="24"/>
          <w:szCs w:val="24"/>
        </w:rPr>
        <w:t xml:space="preserve"> of the hotel sector </w:t>
      </w:r>
      <w:r w:rsidR="00646E66">
        <w:rPr>
          <w:rFonts w:ascii="Arial" w:hAnsi="Arial" w:cs="Arial"/>
          <w:sz w:val="24"/>
          <w:szCs w:val="24"/>
        </w:rPr>
        <w:t>is</w:t>
      </w:r>
      <w:r w:rsidRPr="00C951E6">
        <w:rPr>
          <w:rFonts w:ascii="Arial" w:hAnsi="Arial" w:cs="Arial"/>
          <w:sz w:val="24"/>
          <w:szCs w:val="24"/>
        </w:rPr>
        <w:t xml:space="preserve"> examined, as well as possible solutions. </w:t>
      </w:r>
      <w:r w:rsidR="00646E66">
        <w:rPr>
          <w:rFonts w:ascii="Arial" w:hAnsi="Arial" w:cs="Arial"/>
          <w:sz w:val="24"/>
          <w:szCs w:val="24"/>
        </w:rPr>
        <w:t>T</w:t>
      </w:r>
      <w:r w:rsidRPr="00C951E6">
        <w:rPr>
          <w:rFonts w:ascii="Arial" w:hAnsi="Arial" w:cs="Arial"/>
          <w:sz w:val="24"/>
          <w:szCs w:val="24"/>
        </w:rPr>
        <w:t xml:space="preserve">o avoid destroying the planet's ability to support future generations, most people are aware that we must all work together to protect the environment. Some aspects of the environment, such as growing traffic and air pollution, and the </w:t>
      </w:r>
      <w:r w:rsidR="00A820CE" w:rsidRPr="00C951E6">
        <w:rPr>
          <w:rFonts w:ascii="Arial" w:hAnsi="Arial" w:cs="Arial"/>
          <w:sz w:val="24"/>
          <w:szCs w:val="24"/>
        </w:rPr>
        <w:t>destruction</w:t>
      </w:r>
      <w:r w:rsidRPr="00C951E6">
        <w:rPr>
          <w:rFonts w:ascii="Arial" w:hAnsi="Arial" w:cs="Arial"/>
          <w:sz w:val="24"/>
          <w:szCs w:val="24"/>
        </w:rPr>
        <w:t xml:space="preserve"> of the green belt, can be seen in our daily life.</w:t>
      </w:r>
    </w:p>
    <w:p w14:paraId="2E163CD4" w14:textId="77777777" w:rsidR="00C951E6" w:rsidRDefault="00C951E6" w:rsidP="00ED26ED">
      <w:pPr>
        <w:spacing w:line="360" w:lineRule="auto"/>
        <w:rPr>
          <w:rFonts w:ascii="Arial" w:hAnsi="Arial" w:cs="Arial"/>
          <w:sz w:val="28"/>
          <w:szCs w:val="28"/>
        </w:rPr>
      </w:pPr>
    </w:p>
    <w:p w14:paraId="4DD25D66" w14:textId="551569F9" w:rsidR="006A6F40" w:rsidRDefault="00DB4512" w:rsidP="0077516E">
      <w:pPr>
        <w:spacing w:line="600" w:lineRule="auto"/>
        <w:jc w:val="both"/>
      </w:pPr>
      <w:r w:rsidRPr="00DB4512">
        <w:rPr>
          <w:rFonts w:ascii="Arial" w:hAnsi="Arial" w:cs="Arial"/>
          <w:sz w:val="24"/>
          <w:szCs w:val="24"/>
        </w:rPr>
        <w:t xml:space="preserve">Sustainability is one of the most </w:t>
      </w:r>
      <w:r w:rsidR="0087636A" w:rsidRPr="00DB4512">
        <w:rPr>
          <w:rFonts w:ascii="Arial" w:hAnsi="Arial" w:cs="Arial"/>
          <w:sz w:val="24"/>
          <w:szCs w:val="24"/>
        </w:rPr>
        <w:t>crucial</w:t>
      </w:r>
      <w:r w:rsidRPr="00DB4512">
        <w:rPr>
          <w:rFonts w:ascii="Arial" w:hAnsi="Arial" w:cs="Arial"/>
          <w:sz w:val="24"/>
          <w:szCs w:val="24"/>
        </w:rPr>
        <w:t xml:space="preserve"> </w:t>
      </w:r>
      <w:r w:rsidR="00AB6FC0" w:rsidRPr="00DB4512">
        <w:rPr>
          <w:rFonts w:ascii="Arial" w:hAnsi="Arial" w:cs="Arial"/>
          <w:sz w:val="24"/>
          <w:szCs w:val="24"/>
        </w:rPr>
        <w:t>concerns</w:t>
      </w:r>
      <w:r w:rsidRPr="00DB4512">
        <w:rPr>
          <w:rFonts w:ascii="Arial" w:hAnsi="Arial" w:cs="Arial"/>
          <w:sz w:val="24"/>
          <w:szCs w:val="24"/>
        </w:rPr>
        <w:t xml:space="preserve"> facing our </w:t>
      </w:r>
      <w:r w:rsidR="004E7CB1" w:rsidRPr="00DB4512">
        <w:rPr>
          <w:rFonts w:ascii="Arial" w:hAnsi="Arial" w:cs="Arial"/>
          <w:sz w:val="24"/>
          <w:szCs w:val="24"/>
        </w:rPr>
        <w:t>globe</w:t>
      </w:r>
      <w:r w:rsidRPr="00DB4512">
        <w:rPr>
          <w:rFonts w:ascii="Arial" w:hAnsi="Arial" w:cs="Arial"/>
          <w:sz w:val="24"/>
          <w:szCs w:val="24"/>
        </w:rPr>
        <w:t xml:space="preserve"> today</w:t>
      </w:r>
      <w:r w:rsidR="00840C94">
        <w:rPr>
          <w:rFonts w:ascii="Arial" w:hAnsi="Arial" w:cs="Arial"/>
          <w:sz w:val="24"/>
          <w:szCs w:val="24"/>
        </w:rPr>
        <w:t>, t</w:t>
      </w:r>
      <w:r w:rsidR="00EF18F2" w:rsidRPr="00C951E6">
        <w:rPr>
          <w:rFonts w:ascii="Arial" w:hAnsi="Arial" w:cs="Arial"/>
          <w:sz w:val="24"/>
          <w:szCs w:val="24"/>
        </w:rPr>
        <w:t xml:space="preserve">ourist destinations around the world are increasingly concerned about environmental </w:t>
      </w:r>
      <w:r w:rsidR="005C485E" w:rsidRPr="00C951E6">
        <w:rPr>
          <w:rFonts w:ascii="Arial" w:hAnsi="Arial" w:cs="Arial"/>
          <w:sz w:val="24"/>
          <w:szCs w:val="24"/>
        </w:rPr>
        <w:t>consequences</w:t>
      </w:r>
      <w:r w:rsidR="00947391" w:rsidRPr="00947391">
        <w:t xml:space="preserve"> </w:t>
      </w:r>
      <w:r w:rsidR="00947391" w:rsidRPr="00947391">
        <w:rPr>
          <w:rFonts w:ascii="Arial" w:hAnsi="Arial" w:cs="Arial"/>
          <w:sz w:val="24"/>
          <w:szCs w:val="24"/>
        </w:rPr>
        <w:t>(Alonso-Almeida et al. 2017)</w:t>
      </w:r>
      <w:r w:rsidR="009D2238">
        <w:rPr>
          <w:rFonts w:ascii="Arial" w:hAnsi="Arial" w:cs="Arial"/>
          <w:sz w:val="24"/>
          <w:szCs w:val="24"/>
        </w:rPr>
        <w:t xml:space="preserve">. </w:t>
      </w:r>
      <w:r w:rsidR="00EF18F2" w:rsidRPr="00C951E6">
        <w:rPr>
          <w:rFonts w:ascii="Arial" w:hAnsi="Arial" w:cs="Arial"/>
          <w:sz w:val="24"/>
          <w:szCs w:val="24"/>
        </w:rPr>
        <w:t xml:space="preserve">During the last few decades, </w:t>
      </w:r>
      <w:r w:rsidR="00931A23" w:rsidRPr="00C951E6">
        <w:rPr>
          <w:rFonts w:ascii="Arial" w:hAnsi="Arial" w:cs="Arial"/>
          <w:sz w:val="24"/>
          <w:szCs w:val="24"/>
        </w:rPr>
        <w:t>managers</w:t>
      </w:r>
      <w:r w:rsidR="00EF18F2" w:rsidRPr="00C951E6">
        <w:rPr>
          <w:rFonts w:ascii="Arial" w:hAnsi="Arial" w:cs="Arial"/>
          <w:sz w:val="24"/>
          <w:szCs w:val="24"/>
        </w:rPr>
        <w:t xml:space="preserve"> have </w:t>
      </w:r>
      <w:r w:rsidR="00931A23" w:rsidRPr="00C951E6">
        <w:rPr>
          <w:rFonts w:ascii="Arial" w:hAnsi="Arial" w:cs="Arial"/>
          <w:sz w:val="24"/>
          <w:szCs w:val="24"/>
        </w:rPr>
        <w:t>concentrated</w:t>
      </w:r>
      <w:r w:rsidR="00EF18F2" w:rsidRPr="00C951E6">
        <w:rPr>
          <w:rFonts w:ascii="Arial" w:hAnsi="Arial" w:cs="Arial"/>
          <w:sz w:val="24"/>
          <w:szCs w:val="24"/>
        </w:rPr>
        <w:t xml:space="preserve"> the </w:t>
      </w:r>
      <w:r w:rsidR="006A5394" w:rsidRPr="00C951E6">
        <w:rPr>
          <w:rFonts w:ascii="Arial" w:hAnsi="Arial" w:cs="Arial"/>
          <w:sz w:val="24"/>
          <w:szCs w:val="24"/>
        </w:rPr>
        <w:t xml:space="preserve">significance </w:t>
      </w:r>
      <w:r w:rsidR="006A5394">
        <w:rPr>
          <w:rFonts w:ascii="Arial" w:hAnsi="Arial" w:cs="Arial"/>
          <w:sz w:val="24"/>
          <w:szCs w:val="24"/>
        </w:rPr>
        <w:t>importance</w:t>
      </w:r>
      <w:r w:rsidR="00270D01">
        <w:rPr>
          <w:rFonts w:ascii="Arial" w:hAnsi="Arial" w:cs="Arial"/>
          <w:sz w:val="24"/>
          <w:szCs w:val="24"/>
        </w:rPr>
        <w:t xml:space="preserve"> </w:t>
      </w:r>
      <w:r w:rsidR="00EF18F2" w:rsidRPr="00C951E6">
        <w:rPr>
          <w:rFonts w:ascii="Arial" w:hAnsi="Arial" w:cs="Arial"/>
          <w:sz w:val="24"/>
          <w:szCs w:val="24"/>
        </w:rPr>
        <w:t>of sustainability in the hospitality sector, including the influence on the environment, economy, and society. Hospitality is a major contributor to environmental degradation because of its energy and water use, use of disposable goods, production of hazardous wastes, as well as the growth of solid waste</w:t>
      </w:r>
      <w:r w:rsidR="00A01167">
        <w:rPr>
          <w:rFonts w:ascii="Arial" w:hAnsi="Arial" w:cs="Arial"/>
          <w:sz w:val="24"/>
          <w:szCs w:val="24"/>
        </w:rPr>
        <w:t xml:space="preserve"> (</w:t>
      </w:r>
      <w:r w:rsidR="007B1AE2" w:rsidRPr="007B1AE2">
        <w:rPr>
          <w:rFonts w:ascii="Arial" w:hAnsi="Arial" w:cs="Arial"/>
          <w:sz w:val="24"/>
          <w:szCs w:val="24"/>
        </w:rPr>
        <w:t>Moliner et al. 2019</w:t>
      </w:r>
      <w:r w:rsidR="00A01167">
        <w:rPr>
          <w:rFonts w:ascii="Arial" w:hAnsi="Arial" w:cs="Arial"/>
          <w:sz w:val="24"/>
          <w:szCs w:val="24"/>
        </w:rPr>
        <w:t xml:space="preserve">). </w:t>
      </w:r>
      <w:r w:rsidR="00EF18F2" w:rsidRPr="00C951E6">
        <w:rPr>
          <w:rFonts w:ascii="Arial" w:hAnsi="Arial" w:cs="Arial"/>
          <w:sz w:val="24"/>
          <w:szCs w:val="24"/>
        </w:rPr>
        <w:t xml:space="preserve">Hotels use a lot of energy for </w:t>
      </w:r>
      <w:r w:rsidR="002530DA" w:rsidRPr="00C951E6">
        <w:rPr>
          <w:rFonts w:ascii="Arial" w:hAnsi="Arial" w:cs="Arial"/>
          <w:sz w:val="24"/>
          <w:szCs w:val="24"/>
        </w:rPr>
        <w:t>aspects</w:t>
      </w:r>
      <w:r w:rsidR="00EF18F2" w:rsidRPr="00C951E6">
        <w:rPr>
          <w:rFonts w:ascii="Arial" w:hAnsi="Arial" w:cs="Arial"/>
          <w:sz w:val="24"/>
          <w:szCs w:val="24"/>
        </w:rPr>
        <w:t xml:space="preserve"> </w:t>
      </w:r>
      <w:r w:rsidR="00DF2502">
        <w:rPr>
          <w:rFonts w:ascii="Arial" w:hAnsi="Arial" w:cs="Arial"/>
          <w:sz w:val="24"/>
          <w:szCs w:val="24"/>
        </w:rPr>
        <w:t>like</w:t>
      </w:r>
      <w:r w:rsidR="0089238A" w:rsidRPr="00C951E6">
        <w:rPr>
          <w:rFonts w:ascii="Arial" w:hAnsi="Arial" w:cs="Arial"/>
          <w:sz w:val="24"/>
          <w:szCs w:val="24"/>
        </w:rPr>
        <w:t xml:space="preserve"> </w:t>
      </w:r>
      <w:r w:rsidR="00EF18F2" w:rsidRPr="00C951E6">
        <w:rPr>
          <w:rFonts w:ascii="Arial" w:hAnsi="Arial" w:cs="Arial"/>
          <w:sz w:val="24"/>
          <w:szCs w:val="24"/>
        </w:rPr>
        <w:t xml:space="preserve">heating, </w:t>
      </w:r>
      <w:r w:rsidR="00EF18F2" w:rsidRPr="00C951E6">
        <w:rPr>
          <w:rFonts w:ascii="Arial" w:hAnsi="Arial" w:cs="Arial"/>
          <w:sz w:val="24"/>
          <w:szCs w:val="24"/>
        </w:rPr>
        <w:lastRenderedPageBreak/>
        <w:t xml:space="preserve">cooling, </w:t>
      </w:r>
      <w:r w:rsidR="006A5394" w:rsidRPr="00C951E6">
        <w:rPr>
          <w:rFonts w:ascii="Arial" w:hAnsi="Arial" w:cs="Arial"/>
          <w:sz w:val="24"/>
          <w:szCs w:val="24"/>
        </w:rPr>
        <w:t>illumination</w:t>
      </w:r>
      <w:r w:rsidR="00EF18F2" w:rsidRPr="00C951E6">
        <w:rPr>
          <w:rFonts w:ascii="Arial" w:hAnsi="Arial" w:cs="Arial"/>
          <w:sz w:val="24"/>
          <w:szCs w:val="24"/>
        </w:rPr>
        <w:t xml:space="preserve">, </w:t>
      </w:r>
      <w:r w:rsidR="00F22CA8">
        <w:rPr>
          <w:rFonts w:ascii="Arial" w:hAnsi="Arial" w:cs="Arial"/>
          <w:sz w:val="24"/>
          <w:szCs w:val="24"/>
        </w:rPr>
        <w:t>gas</w:t>
      </w:r>
      <w:r w:rsidR="00EF18F2" w:rsidRPr="00C951E6">
        <w:rPr>
          <w:rFonts w:ascii="Arial" w:hAnsi="Arial" w:cs="Arial"/>
          <w:sz w:val="24"/>
          <w:szCs w:val="24"/>
        </w:rPr>
        <w:t xml:space="preserve">, and other things. Water is </w:t>
      </w:r>
      <w:r w:rsidR="00786E05" w:rsidRPr="00C951E6">
        <w:rPr>
          <w:rFonts w:ascii="Arial" w:hAnsi="Arial" w:cs="Arial"/>
          <w:sz w:val="24"/>
          <w:szCs w:val="24"/>
        </w:rPr>
        <w:t>needed</w:t>
      </w:r>
      <w:r w:rsidR="00EF18F2" w:rsidRPr="00C951E6">
        <w:rPr>
          <w:rFonts w:ascii="Arial" w:hAnsi="Arial" w:cs="Arial"/>
          <w:sz w:val="24"/>
          <w:szCs w:val="24"/>
        </w:rPr>
        <w:t xml:space="preserve"> for everything from bathrooms to</w:t>
      </w:r>
      <w:r w:rsidR="000B55AF">
        <w:rPr>
          <w:rFonts w:ascii="Arial" w:hAnsi="Arial" w:cs="Arial"/>
          <w:sz w:val="24"/>
          <w:szCs w:val="24"/>
        </w:rPr>
        <w:t xml:space="preserve"> </w:t>
      </w:r>
      <w:r w:rsidR="00D80EB0">
        <w:rPr>
          <w:rFonts w:ascii="Arial" w:hAnsi="Arial" w:cs="Arial"/>
          <w:sz w:val="24"/>
          <w:szCs w:val="24"/>
        </w:rPr>
        <w:t>l</w:t>
      </w:r>
      <w:r w:rsidR="000B55AF">
        <w:rPr>
          <w:rFonts w:ascii="Arial" w:hAnsi="Arial" w:cs="Arial"/>
          <w:sz w:val="24"/>
          <w:szCs w:val="24"/>
        </w:rPr>
        <w:t>aundry</w:t>
      </w:r>
      <w:r w:rsidR="00EF18F2" w:rsidRPr="00C951E6">
        <w:rPr>
          <w:rFonts w:ascii="Arial" w:hAnsi="Arial" w:cs="Arial"/>
          <w:sz w:val="24"/>
          <w:szCs w:val="24"/>
        </w:rPr>
        <w:t xml:space="preserve"> </w:t>
      </w:r>
      <w:r w:rsidR="00B04BF3" w:rsidRPr="00C951E6">
        <w:rPr>
          <w:rFonts w:ascii="Arial" w:hAnsi="Arial" w:cs="Arial"/>
          <w:sz w:val="24"/>
          <w:szCs w:val="24"/>
        </w:rPr>
        <w:t xml:space="preserve">and </w:t>
      </w:r>
      <w:r w:rsidR="00B04BF3">
        <w:rPr>
          <w:rFonts w:ascii="Arial" w:hAnsi="Arial" w:cs="Arial"/>
          <w:sz w:val="24"/>
          <w:szCs w:val="24"/>
        </w:rPr>
        <w:t>Kitchen</w:t>
      </w:r>
      <w:r w:rsidR="00D80EB0">
        <w:rPr>
          <w:rFonts w:ascii="Arial" w:hAnsi="Arial" w:cs="Arial"/>
          <w:sz w:val="24"/>
          <w:szCs w:val="24"/>
        </w:rPr>
        <w:t xml:space="preserve"> to </w:t>
      </w:r>
      <w:r w:rsidR="00C620E3" w:rsidRPr="00C951E6">
        <w:rPr>
          <w:rFonts w:ascii="Arial" w:hAnsi="Arial" w:cs="Arial"/>
          <w:sz w:val="24"/>
          <w:szCs w:val="24"/>
        </w:rPr>
        <w:t>brews</w:t>
      </w:r>
      <w:r w:rsidR="00EF18F2" w:rsidRPr="00C951E6">
        <w:rPr>
          <w:rFonts w:ascii="Arial" w:hAnsi="Arial" w:cs="Arial"/>
          <w:sz w:val="24"/>
          <w:szCs w:val="24"/>
        </w:rPr>
        <w:t xml:space="preserve"> (irrigation, </w:t>
      </w:r>
      <w:r w:rsidR="009D2238" w:rsidRPr="00C951E6">
        <w:rPr>
          <w:rFonts w:ascii="Arial" w:hAnsi="Arial" w:cs="Arial"/>
          <w:sz w:val="24"/>
          <w:szCs w:val="24"/>
        </w:rPr>
        <w:t>cleaning,</w:t>
      </w:r>
      <w:r w:rsidR="00EF18F2" w:rsidRPr="00C951E6">
        <w:rPr>
          <w:rFonts w:ascii="Arial" w:hAnsi="Arial" w:cs="Arial"/>
          <w:sz w:val="24"/>
          <w:szCs w:val="24"/>
        </w:rPr>
        <w:t xml:space="preserve"> and maintenance). Dis</w:t>
      </w:r>
      <w:r w:rsidR="00177315">
        <w:rPr>
          <w:rFonts w:ascii="Arial" w:hAnsi="Arial" w:cs="Arial"/>
          <w:sz w:val="24"/>
          <w:szCs w:val="24"/>
        </w:rPr>
        <w:t>pose</w:t>
      </w:r>
      <w:r w:rsidR="00857AA0">
        <w:rPr>
          <w:rFonts w:ascii="Arial" w:hAnsi="Arial" w:cs="Arial"/>
          <w:sz w:val="24"/>
          <w:szCs w:val="24"/>
        </w:rPr>
        <w:t xml:space="preserve"> of</w:t>
      </w:r>
      <w:r w:rsidR="00EF18F2" w:rsidRPr="00C951E6">
        <w:rPr>
          <w:rFonts w:ascii="Arial" w:hAnsi="Arial" w:cs="Arial"/>
          <w:sz w:val="24"/>
          <w:szCs w:val="24"/>
        </w:rPr>
        <w:t xml:space="preserve"> items include </w:t>
      </w:r>
      <w:r w:rsidR="00B04BF3" w:rsidRPr="00C951E6">
        <w:rPr>
          <w:rFonts w:ascii="Arial" w:hAnsi="Arial" w:cs="Arial"/>
          <w:sz w:val="24"/>
          <w:szCs w:val="24"/>
        </w:rPr>
        <w:t>issues</w:t>
      </w:r>
      <w:r w:rsidR="00EF18F2" w:rsidRPr="00C951E6">
        <w:rPr>
          <w:rFonts w:ascii="Arial" w:hAnsi="Arial" w:cs="Arial"/>
          <w:sz w:val="24"/>
          <w:szCs w:val="24"/>
        </w:rPr>
        <w:t xml:space="preserve"> like paper and batteries as well as furniture and appliances</w:t>
      </w:r>
      <w:r w:rsidR="00E77795">
        <w:rPr>
          <w:rFonts w:ascii="Arial" w:hAnsi="Arial" w:cs="Arial"/>
          <w:sz w:val="24"/>
          <w:szCs w:val="24"/>
        </w:rPr>
        <w:t xml:space="preserve"> also hazardous to the environment.</w:t>
      </w:r>
    </w:p>
    <w:p w14:paraId="1886A8DC" w14:textId="77777777" w:rsidR="00051068" w:rsidRDefault="00051068" w:rsidP="001A6C51">
      <w:pPr>
        <w:spacing w:line="600" w:lineRule="auto"/>
        <w:jc w:val="both"/>
        <w:rPr>
          <w:rFonts w:ascii="Arial" w:hAnsi="Arial" w:cs="Arial"/>
          <w:sz w:val="24"/>
          <w:szCs w:val="24"/>
        </w:rPr>
      </w:pPr>
    </w:p>
    <w:p w14:paraId="0090235D" w14:textId="3E56AE13" w:rsidR="00485987" w:rsidRDefault="006A6F40" w:rsidP="001A6C51">
      <w:pPr>
        <w:spacing w:line="600" w:lineRule="auto"/>
        <w:jc w:val="both"/>
        <w:rPr>
          <w:rFonts w:ascii="Arial" w:hAnsi="Arial" w:cs="Arial"/>
          <w:sz w:val="24"/>
          <w:szCs w:val="24"/>
        </w:rPr>
      </w:pPr>
      <w:r w:rsidRPr="006A6F40">
        <w:rPr>
          <w:rFonts w:ascii="Arial" w:hAnsi="Arial" w:cs="Arial"/>
          <w:sz w:val="24"/>
          <w:szCs w:val="24"/>
        </w:rPr>
        <w:t>Sustainable sourcing, biodiversity, and preservation of natural resources are all important considerations for the hospitality industry's environmental efforts. Green building standards for new hotels should also be developed to address environmental issues such as "climate change and greenhouse gas emissions"</w:t>
      </w:r>
      <w:r w:rsidR="001A6C51">
        <w:rPr>
          <w:rFonts w:ascii="Arial" w:hAnsi="Arial" w:cs="Arial"/>
          <w:sz w:val="24"/>
          <w:szCs w:val="24"/>
        </w:rPr>
        <w:t xml:space="preserve"> </w:t>
      </w:r>
      <w:r w:rsidR="007A40E9" w:rsidRPr="007A40E9">
        <w:rPr>
          <w:rFonts w:ascii="Arial" w:hAnsi="Arial" w:cs="Arial"/>
          <w:sz w:val="24"/>
          <w:szCs w:val="24"/>
        </w:rPr>
        <w:t xml:space="preserve">(Jones, </w:t>
      </w:r>
      <w:r w:rsidR="00B42D71" w:rsidRPr="007A40E9">
        <w:rPr>
          <w:rFonts w:ascii="Arial" w:hAnsi="Arial" w:cs="Arial"/>
          <w:sz w:val="24"/>
          <w:szCs w:val="24"/>
        </w:rPr>
        <w:t>Hillier,</w:t>
      </w:r>
      <w:r w:rsidR="007A40E9" w:rsidRPr="007A40E9">
        <w:rPr>
          <w:rFonts w:ascii="Arial" w:hAnsi="Arial" w:cs="Arial"/>
          <w:sz w:val="24"/>
          <w:szCs w:val="24"/>
        </w:rPr>
        <w:t xml:space="preserve"> and Comfort, 201</w:t>
      </w:r>
      <w:r w:rsidR="003E432D">
        <w:rPr>
          <w:rFonts w:ascii="Arial" w:hAnsi="Arial" w:cs="Arial"/>
          <w:sz w:val="24"/>
          <w:szCs w:val="24"/>
        </w:rPr>
        <w:t>4</w:t>
      </w:r>
      <w:r w:rsidR="007A40E9" w:rsidRPr="007A40E9">
        <w:rPr>
          <w:rFonts w:ascii="Arial" w:hAnsi="Arial" w:cs="Arial"/>
          <w:sz w:val="24"/>
          <w:szCs w:val="24"/>
        </w:rPr>
        <w:t>).</w:t>
      </w:r>
      <w:r w:rsidR="00B42D71">
        <w:rPr>
          <w:rFonts w:ascii="Arial" w:hAnsi="Arial" w:cs="Arial"/>
          <w:sz w:val="24"/>
          <w:szCs w:val="24"/>
        </w:rPr>
        <w:t xml:space="preserve"> </w:t>
      </w:r>
      <w:r w:rsidR="00485987" w:rsidRPr="00485987">
        <w:rPr>
          <w:rFonts w:ascii="Arial" w:hAnsi="Arial" w:cs="Arial"/>
          <w:sz w:val="24"/>
          <w:szCs w:val="24"/>
        </w:rPr>
        <w:t>A variety of approaches are employed by most businesses to address the issue of carbon dioxide emissions (Hawkins and Bohdanowicz, 2012). Strategies to minimise carbon emissions by introducing steps to use energy more effectively in business-as-usual procedures and strategies to adapt to a l</w:t>
      </w:r>
      <w:r w:rsidR="00B61FA3">
        <w:rPr>
          <w:rFonts w:ascii="Arial" w:hAnsi="Arial" w:cs="Arial"/>
          <w:sz w:val="24"/>
          <w:szCs w:val="24"/>
        </w:rPr>
        <w:t>o</w:t>
      </w:r>
      <w:r w:rsidR="00485987" w:rsidRPr="00485987">
        <w:rPr>
          <w:rFonts w:ascii="Arial" w:hAnsi="Arial" w:cs="Arial"/>
          <w:sz w:val="24"/>
          <w:szCs w:val="24"/>
        </w:rPr>
        <w:t xml:space="preserve">w carbon future are two major categories in the hospitality sector. Hotels and other lodging facilities throughout the world are taking steps to reduce their energy consumption in an organised manner. </w:t>
      </w:r>
    </w:p>
    <w:p w14:paraId="0EDBD8FB" w14:textId="77777777" w:rsidR="00051068" w:rsidRDefault="00051068" w:rsidP="001A6C51">
      <w:pPr>
        <w:spacing w:line="600" w:lineRule="auto"/>
        <w:jc w:val="both"/>
        <w:rPr>
          <w:rFonts w:ascii="Arial" w:hAnsi="Arial" w:cs="Arial"/>
          <w:sz w:val="24"/>
          <w:szCs w:val="24"/>
        </w:rPr>
      </w:pPr>
    </w:p>
    <w:p w14:paraId="32645D2D" w14:textId="37665293" w:rsidR="00364488" w:rsidRPr="00B4239B" w:rsidRDefault="000A4256" w:rsidP="001A6C51">
      <w:pPr>
        <w:spacing w:line="600" w:lineRule="auto"/>
        <w:jc w:val="both"/>
        <w:rPr>
          <w:rFonts w:ascii="Arial" w:hAnsi="Arial" w:cs="Arial"/>
          <w:sz w:val="24"/>
          <w:szCs w:val="24"/>
        </w:rPr>
      </w:pPr>
      <w:r w:rsidRPr="007E659D">
        <w:rPr>
          <w:rFonts w:ascii="Arial" w:hAnsi="Arial" w:cs="Arial"/>
          <w:sz w:val="24"/>
          <w:szCs w:val="24"/>
        </w:rPr>
        <w:t>Several</w:t>
      </w:r>
      <w:r w:rsidR="00485987" w:rsidRPr="007E659D">
        <w:rPr>
          <w:rFonts w:ascii="Arial" w:hAnsi="Arial" w:cs="Arial"/>
          <w:sz w:val="24"/>
          <w:szCs w:val="24"/>
        </w:rPr>
        <w:t xml:space="preserve"> companies are relying on these methods to meet their toughest goals. When it comes to new hotel construction, Intercontinental Hotels Group (IHG) has set a goal of achieving zero carbon emissions by 2030, while simultaneously maximising or </w:t>
      </w:r>
      <w:r w:rsidR="00485987" w:rsidRPr="007E659D">
        <w:rPr>
          <w:rFonts w:ascii="Arial" w:hAnsi="Arial" w:cs="Arial"/>
          <w:sz w:val="24"/>
          <w:szCs w:val="24"/>
        </w:rPr>
        <w:lastRenderedPageBreak/>
        <w:t xml:space="preserve">optimising renewable energy's value (IHG hotels .com, 2021). </w:t>
      </w:r>
      <w:r w:rsidR="00247202" w:rsidRPr="00247202">
        <w:rPr>
          <w:rFonts w:ascii="Arial" w:hAnsi="Arial" w:cs="Arial"/>
          <w:sz w:val="24"/>
          <w:szCs w:val="24"/>
        </w:rPr>
        <w:t xml:space="preserve">Hilton has </w:t>
      </w:r>
      <w:r w:rsidR="00716018" w:rsidRPr="00247202">
        <w:rPr>
          <w:rFonts w:ascii="Arial" w:hAnsi="Arial" w:cs="Arial"/>
          <w:sz w:val="24"/>
          <w:szCs w:val="24"/>
        </w:rPr>
        <w:t>pledged</w:t>
      </w:r>
      <w:r w:rsidR="00247202" w:rsidRPr="00247202">
        <w:rPr>
          <w:rFonts w:ascii="Arial" w:hAnsi="Arial" w:cs="Arial"/>
          <w:sz w:val="24"/>
          <w:szCs w:val="24"/>
        </w:rPr>
        <w:t xml:space="preserve"> to </w:t>
      </w:r>
      <w:r w:rsidR="00AE50B0" w:rsidRPr="00247202">
        <w:rPr>
          <w:rFonts w:ascii="Arial" w:hAnsi="Arial" w:cs="Arial"/>
          <w:sz w:val="24"/>
          <w:szCs w:val="24"/>
        </w:rPr>
        <w:t>cut down</w:t>
      </w:r>
      <w:r w:rsidR="00247202" w:rsidRPr="00247202">
        <w:rPr>
          <w:rFonts w:ascii="Arial" w:hAnsi="Arial" w:cs="Arial"/>
          <w:sz w:val="24"/>
          <w:szCs w:val="24"/>
        </w:rPr>
        <w:t xml:space="preserve"> its greenhouse gas emissions following climate science and to leading the hospitality industry toward a zero-carbon economy </w:t>
      </w:r>
      <w:r w:rsidR="001A0CBE" w:rsidRPr="007E659D">
        <w:rPr>
          <w:rFonts w:ascii="Arial" w:hAnsi="Arial" w:cs="Arial"/>
          <w:sz w:val="24"/>
          <w:szCs w:val="24"/>
        </w:rPr>
        <w:t>(“Environment - Hilton Corporate Responsibility”)</w:t>
      </w:r>
      <w:r w:rsidR="00247202">
        <w:rPr>
          <w:rFonts w:ascii="Arial" w:hAnsi="Arial" w:cs="Arial"/>
          <w:sz w:val="24"/>
          <w:szCs w:val="24"/>
        </w:rPr>
        <w:t>.</w:t>
      </w:r>
      <w:r w:rsidR="00756F0E">
        <w:rPr>
          <w:rFonts w:ascii="Arial" w:hAnsi="Arial" w:cs="Arial"/>
          <w:sz w:val="24"/>
          <w:szCs w:val="24"/>
        </w:rPr>
        <w:t xml:space="preserve"> </w:t>
      </w:r>
      <w:r w:rsidR="00485987" w:rsidRPr="007E659D">
        <w:rPr>
          <w:rFonts w:ascii="Arial" w:hAnsi="Arial" w:cs="Arial"/>
          <w:sz w:val="24"/>
          <w:szCs w:val="24"/>
        </w:rPr>
        <w:t>A 61 per</w:t>
      </w:r>
      <w:r w:rsidR="001F4F81" w:rsidRPr="007E659D">
        <w:rPr>
          <w:rFonts w:ascii="Arial" w:hAnsi="Arial" w:cs="Arial"/>
          <w:sz w:val="24"/>
          <w:szCs w:val="24"/>
        </w:rPr>
        <w:t xml:space="preserve"> </w:t>
      </w:r>
      <w:r w:rsidR="00485987" w:rsidRPr="007E659D">
        <w:rPr>
          <w:rFonts w:ascii="Arial" w:hAnsi="Arial" w:cs="Arial"/>
          <w:sz w:val="24"/>
          <w:szCs w:val="24"/>
        </w:rPr>
        <w:t xml:space="preserve">cent reduction in Hilton's Scope 1 and 2 carbon intensity has been pledged by the hotel chain by 2030. By setting </w:t>
      </w:r>
      <w:r w:rsidR="007939BC" w:rsidRPr="007E659D">
        <w:rPr>
          <w:rFonts w:ascii="Arial" w:hAnsi="Arial" w:cs="Arial"/>
          <w:sz w:val="24"/>
          <w:szCs w:val="24"/>
        </w:rPr>
        <w:t>knowledge</w:t>
      </w:r>
      <w:r w:rsidR="00485987" w:rsidRPr="007E659D">
        <w:rPr>
          <w:rFonts w:ascii="Arial" w:hAnsi="Arial" w:cs="Arial"/>
          <w:sz w:val="24"/>
          <w:szCs w:val="24"/>
        </w:rPr>
        <w:t>-based</w:t>
      </w:r>
      <w:r w:rsidR="001B15EE">
        <w:rPr>
          <w:rFonts w:ascii="Arial" w:hAnsi="Arial" w:cs="Arial"/>
          <w:sz w:val="24"/>
          <w:szCs w:val="24"/>
        </w:rPr>
        <w:t xml:space="preserve"> lowering</w:t>
      </w:r>
      <w:r w:rsidR="00485987" w:rsidRPr="007E659D">
        <w:rPr>
          <w:rFonts w:ascii="Arial" w:hAnsi="Arial" w:cs="Arial"/>
          <w:sz w:val="24"/>
          <w:szCs w:val="24"/>
        </w:rPr>
        <w:t xml:space="preserve"> carbon</w:t>
      </w:r>
      <w:r w:rsidR="00116FAD">
        <w:rPr>
          <w:rFonts w:ascii="Arial" w:hAnsi="Arial" w:cs="Arial"/>
          <w:sz w:val="24"/>
          <w:szCs w:val="24"/>
        </w:rPr>
        <w:t xml:space="preserve"> fuels</w:t>
      </w:r>
      <w:r w:rsidR="00485987" w:rsidRPr="007E659D">
        <w:rPr>
          <w:rFonts w:ascii="Arial" w:hAnsi="Arial" w:cs="Arial"/>
          <w:sz w:val="24"/>
          <w:szCs w:val="24"/>
        </w:rPr>
        <w:t xml:space="preserve"> </w:t>
      </w:r>
      <w:r w:rsidR="00E40449" w:rsidRPr="007E659D">
        <w:rPr>
          <w:rFonts w:ascii="Arial" w:hAnsi="Arial" w:cs="Arial"/>
          <w:sz w:val="24"/>
          <w:szCs w:val="24"/>
        </w:rPr>
        <w:t>intends</w:t>
      </w:r>
      <w:r w:rsidR="00485987" w:rsidRPr="007E659D">
        <w:rPr>
          <w:rFonts w:ascii="Arial" w:hAnsi="Arial" w:cs="Arial"/>
          <w:sz w:val="24"/>
          <w:szCs w:val="24"/>
        </w:rPr>
        <w:t xml:space="preserve"> consistent with climate science and the Paris Climate </w:t>
      </w:r>
      <w:r w:rsidR="00485987" w:rsidRPr="00485987">
        <w:rPr>
          <w:rFonts w:ascii="Arial" w:hAnsi="Arial" w:cs="Arial"/>
          <w:sz w:val="24"/>
          <w:szCs w:val="24"/>
        </w:rPr>
        <w:t>Agreement, Hilton is delighted to have been one of the first big hotel companies to set such goals (Hilton.com, 2021). The CEO of Marriott International, Anthony Capuano, claims that Marriott intends to achieve net-zero greenhouse gas emissions by 2050, according to the company (Parker, 2021</w:t>
      </w:r>
      <w:r w:rsidR="00485987" w:rsidRPr="00B4239B">
        <w:rPr>
          <w:rFonts w:ascii="Arial" w:hAnsi="Arial" w:cs="Arial"/>
          <w:sz w:val="24"/>
          <w:szCs w:val="24"/>
        </w:rPr>
        <w:t>).</w:t>
      </w:r>
      <w:r w:rsidR="0006195B" w:rsidRPr="00B4239B">
        <w:rPr>
          <w:rFonts w:ascii="Arial" w:hAnsi="Arial" w:cs="Arial"/>
          <w:sz w:val="24"/>
          <w:szCs w:val="24"/>
        </w:rPr>
        <w:t xml:space="preserve"> </w:t>
      </w:r>
      <w:r w:rsidR="00B4239B" w:rsidRPr="00B4239B">
        <w:rPr>
          <w:rFonts w:ascii="Arial" w:hAnsi="Arial" w:cs="Arial"/>
          <w:sz w:val="24"/>
          <w:szCs w:val="24"/>
        </w:rPr>
        <w:t xml:space="preserve">Environmental, social, and economic issues all play a role in these business commitments. </w:t>
      </w:r>
      <w:r w:rsidR="00AB130A" w:rsidRPr="00AB130A">
        <w:rPr>
          <w:rFonts w:ascii="Arial" w:hAnsi="Arial" w:cs="Arial"/>
          <w:sz w:val="24"/>
          <w:szCs w:val="24"/>
        </w:rPr>
        <w:t xml:space="preserve">Water and energy </w:t>
      </w:r>
      <w:r w:rsidR="004E5945" w:rsidRPr="00AB130A">
        <w:rPr>
          <w:rFonts w:ascii="Arial" w:hAnsi="Arial" w:cs="Arial"/>
          <w:sz w:val="24"/>
          <w:szCs w:val="24"/>
        </w:rPr>
        <w:t>management</w:t>
      </w:r>
      <w:r w:rsidR="00AB130A" w:rsidRPr="00AB130A">
        <w:rPr>
          <w:rFonts w:ascii="Arial" w:hAnsi="Arial" w:cs="Arial"/>
          <w:sz w:val="24"/>
          <w:szCs w:val="24"/>
        </w:rPr>
        <w:t>, waste management, environmentally responsible sourcing, natural resource preservation, environmental impact reduction as well as the development of green construction standards for new hotel construction are all included in environmental assessments. Environmental assessments are also concerned with global warming and emissions of greenhouse gases (Jones, Hillier and Comfort, 2016).</w:t>
      </w:r>
    </w:p>
    <w:p w14:paraId="23EE5A9C" w14:textId="77777777" w:rsidR="006D703A" w:rsidRDefault="006D703A" w:rsidP="001A6C51">
      <w:pPr>
        <w:spacing w:line="600" w:lineRule="auto"/>
        <w:jc w:val="both"/>
        <w:rPr>
          <w:rFonts w:ascii="Arial" w:hAnsi="Arial" w:cs="Arial"/>
          <w:sz w:val="24"/>
          <w:szCs w:val="24"/>
        </w:rPr>
      </w:pPr>
    </w:p>
    <w:p w14:paraId="4A725197" w14:textId="1621F6C2" w:rsidR="0006195B" w:rsidRPr="0006195B" w:rsidRDefault="0006195B" w:rsidP="001A6C51">
      <w:pPr>
        <w:spacing w:line="600" w:lineRule="auto"/>
        <w:jc w:val="both"/>
        <w:rPr>
          <w:rFonts w:ascii="Arial" w:hAnsi="Arial" w:cs="Arial"/>
          <w:sz w:val="24"/>
          <w:szCs w:val="24"/>
        </w:rPr>
      </w:pPr>
      <w:r w:rsidRPr="00364488">
        <w:rPr>
          <w:rFonts w:ascii="Arial" w:hAnsi="Arial" w:cs="Arial"/>
          <w:sz w:val="24"/>
          <w:szCs w:val="24"/>
        </w:rPr>
        <w:t>In the case</w:t>
      </w:r>
      <w:r w:rsidRPr="0006195B">
        <w:rPr>
          <w:rFonts w:ascii="Arial" w:hAnsi="Arial" w:cs="Arial"/>
          <w:sz w:val="24"/>
          <w:szCs w:val="24"/>
        </w:rPr>
        <w:t xml:space="preserve"> of Marriott International, the company </w:t>
      </w:r>
      <w:r w:rsidR="00CA2C37" w:rsidRPr="0006195B">
        <w:rPr>
          <w:rFonts w:ascii="Arial" w:hAnsi="Arial" w:cs="Arial"/>
          <w:sz w:val="24"/>
          <w:szCs w:val="24"/>
        </w:rPr>
        <w:t>looks</w:t>
      </w:r>
      <w:r w:rsidRPr="0006195B">
        <w:rPr>
          <w:rFonts w:ascii="Arial" w:hAnsi="Arial" w:cs="Arial"/>
          <w:sz w:val="24"/>
          <w:szCs w:val="24"/>
        </w:rPr>
        <w:t xml:space="preserve"> to leave the smallest possible footprint on the environment by conserving energy and water, </w:t>
      </w:r>
      <w:r w:rsidR="00422E31" w:rsidRPr="0006195B">
        <w:rPr>
          <w:rFonts w:ascii="Arial" w:hAnsi="Arial" w:cs="Arial"/>
          <w:sz w:val="24"/>
          <w:szCs w:val="24"/>
        </w:rPr>
        <w:t>lowering</w:t>
      </w:r>
      <w:r w:rsidRPr="0006195B">
        <w:rPr>
          <w:rFonts w:ascii="Arial" w:hAnsi="Arial" w:cs="Arial"/>
          <w:sz w:val="24"/>
          <w:szCs w:val="24"/>
        </w:rPr>
        <w:t xml:space="preserve"> waste, and </w:t>
      </w:r>
      <w:r w:rsidR="00F27144" w:rsidRPr="0006195B">
        <w:rPr>
          <w:rFonts w:ascii="Arial" w:hAnsi="Arial" w:cs="Arial"/>
          <w:sz w:val="24"/>
          <w:szCs w:val="24"/>
        </w:rPr>
        <w:t>enhancing</w:t>
      </w:r>
      <w:r w:rsidRPr="0006195B">
        <w:rPr>
          <w:rFonts w:ascii="Arial" w:hAnsi="Arial" w:cs="Arial"/>
          <w:sz w:val="24"/>
          <w:szCs w:val="24"/>
        </w:rPr>
        <w:t xml:space="preserve"> the use of renewable energy sources. Whenever it comes to reducing the </w:t>
      </w:r>
      <w:r w:rsidRPr="0006195B">
        <w:rPr>
          <w:rFonts w:ascii="Arial" w:hAnsi="Arial" w:cs="Arial"/>
          <w:sz w:val="24"/>
          <w:szCs w:val="24"/>
        </w:rPr>
        <w:lastRenderedPageBreak/>
        <w:t xml:space="preserve">risks associated with climate change in Marriott's commercial operations as well as the communities in which they </w:t>
      </w:r>
      <w:r w:rsidR="00CA2C37" w:rsidRPr="0006195B">
        <w:rPr>
          <w:rFonts w:ascii="Arial" w:hAnsi="Arial" w:cs="Arial"/>
          <w:sz w:val="24"/>
          <w:szCs w:val="24"/>
        </w:rPr>
        <w:t>run</w:t>
      </w:r>
      <w:r w:rsidRPr="0006195B">
        <w:rPr>
          <w:rFonts w:ascii="Arial" w:hAnsi="Arial" w:cs="Arial"/>
          <w:sz w:val="24"/>
          <w:szCs w:val="24"/>
        </w:rPr>
        <w:t>, the company makes use of cutting-edge technology</w:t>
      </w:r>
      <w:r w:rsidR="00CA42A4">
        <w:rPr>
          <w:rFonts w:ascii="Arial" w:hAnsi="Arial" w:cs="Arial"/>
          <w:sz w:val="24"/>
          <w:szCs w:val="24"/>
        </w:rPr>
        <w:t xml:space="preserve"> </w:t>
      </w:r>
      <w:r w:rsidR="00CA42A4" w:rsidRPr="00CA42A4">
        <w:rPr>
          <w:rFonts w:ascii="Arial" w:hAnsi="Arial" w:cs="Arial"/>
          <w:sz w:val="24"/>
          <w:szCs w:val="24"/>
        </w:rPr>
        <w:t>(Marriott International Newscenter (US), 2021)</w:t>
      </w:r>
      <w:r w:rsidR="00CA42A4">
        <w:rPr>
          <w:rFonts w:ascii="Arial" w:hAnsi="Arial" w:cs="Arial"/>
          <w:sz w:val="24"/>
          <w:szCs w:val="24"/>
        </w:rPr>
        <w:t>.</w:t>
      </w:r>
      <w:r w:rsidR="00F8545B">
        <w:rPr>
          <w:rFonts w:ascii="Arial" w:hAnsi="Arial" w:cs="Arial"/>
          <w:sz w:val="24"/>
          <w:szCs w:val="24"/>
        </w:rPr>
        <w:t xml:space="preserve"> </w:t>
      </w:r>
      <w:r w:rsidRPr="0006195B">
        <w:rPr>
          <w:rFonts w:ascii="Arial" w:hAnsi="Arial" w:cs="Arial"/>
          <w:sz w:val="24"/>
          <w:szCs w:val="24"/>
        </w:rPr>
        <w:t>According to Marriott International Newscenter (US), in the year 2021</w:t>
      </w:r>
      <w:r w:rsidR="002C3746">
        <w:rPr>
          <w:rFonts w:ascii="Arial" w:hAnsi="Arial" w:cs="Arial"/>
          <w:sz w:val="24"/>
          <w:szCs w:val="24"/>
        </w:rPr>
        <w:t>, s</w:t>
      </w:r>
      <w:r w:rsidRPr="0006195B">
        <w:rPr>
          <w:rFonts w:ascii="Arial" w:hAnsi="Arial" w:cs="Arial"/>
          <w:sz w:val="24"/>
          <w:szCs w:val="24"/>
        </w:rPr>
        <w:t>ustaining profitability isn't the only reason to be environmentally conscious; it's also good business sense.</w:t>
      </w:r>
    </w:p>
    <w:p w14:paraId="505132AF" w14:textId="77777777" w:rsidR="000D53E5" w:rsidRDefault="000D53E5" w:rsidP="001A6C51">
      <w:pPr>
        <w:spacing w:line="600" w:lineRule="auto"/>
        <w:jc w:val="both"/>
        <w:rPr>
          <w:rFonts w:ascii="Arial" w:hAnsi="Arial" w:cs="Arial"/>
          <w:sz w:val="24"/>
          <w:szCs w:val="24"/>
        </w:rPr>
      </w:pPr>
    </w:p>
    <w:p w14:paraId="7BF23F6F" w14:textId="1F022F64" w:rsidR="00BF2F9A" w:rsidRDefault="0006195B" w:rsidP="001A6C51">
      <w:pPr>
        <w:spacing w:line="600" w:lineRule="auto"/>
        <w:jc w:val="both"/>
        <w:rPr>
          <w:rFonts w:ascii="Arial" w:hAnsi="Arial" w:cs="Arial"/>
          <w:sz w:val="24"/>
          <w:szCs w:val="24"/>
        </w:rPr>
      </w:pPr>
      <w:r w:rsidRPr="0006195B">
        <w:rPr>
          <w:rFonts w:ascii="Arial" w:hAnsi="Arial" w:cs="Arial"/>
          <w:sz w:val="24"/>
          <w:szCs w:val="24"/>
        </w:rPr>
        <w:t>Throughout the world, Marriott's new aspirations are being woven into the organisation, from its global development groups to its supply chain networks, as part of its ongoing transformation. The firm has made the following commitments for the year 2025: conserve 15 per</w:t>
      </w:r>
      <w:r w:rsidR="000D53E5">
        <w:rPr>
          <w:rFonts w:ascii="Arial" w:hAnsi="Arial" w:cs="Arial"/>
          <w:sz w:val="24"/>
          <w:szCs w:val="24"/>
        </w:rPr>
        <w:t xml:space="preserve"> </w:t>
      </w:r>
      <w:r w:rsidRPr="0006195B">
        <w:rPr>
          <w:rFonts w:ascii="Arial" w:hAnsi="Arial" w:cs="Arial"/>
          <w:sz w:val="24"/>
          <w:szCs w:val="24"/>
        </w:rPr>
        <w:t>cent of water and 30 per</w:t>
      </w:r>
      <w:r w:rsidR="000D53E5">
        <w:rPr>
          <w:rFonts w:ascii="Arial" w:hAnsi="Arial" w:cs="Arial"/>
          <w:sz w:val="24"/>
          <w:szCs w:val="24"/>
        </w:rPr>
        <w:t xml:space="preserve"> </w:t>
      </w:r>
      <w:r w:rsidRPr="0006195B">
        <w:rPr>
          <w:rFonts w:ascii="Arial" w:hAnsi="Arial" w:cs="Arial"/>
          <w:sz w:val="24"/>
          <w:szCs w:val="24"/>
        </w:rPr>
        <w:t>cent of carbon while reducing garbage and food waste by 50 per</w:t>
      </w:r>
      <w:r w:rsidR="000D53E5">
        <w:rPr>
          <w:rFonts w:ascii="Arial" w:hAnsi="Arial" w:cs="Arial"/>
          <w:sz w:val="24"/>
          <w:szCs w:val="24"/>
        </w:rPr>
        <w:t xml:space="preserve"> </w:t>
      </w:r>
      <w:r w:rsidRPr="0006195B">
        <w:rPr>
          <w:rFonts w:ascii="Arial" w:hAnsi="Arial" w:cs="Arial"/>
          <w:sz w:val="24"/>
          <w:szCs w:val="24"/>
        </w:rPr>
        <w:t xml:space="preserve">cent. Individual abilities and important business competencies may be maximised by volunteering 15 million associate hours, with 25% of those hours committed to specialised skills-based activities, according to the National Volunteer Day Foundation. </w:t>
      </w:r>
      <w:r w:rsidR="00AA554B">
        <w:rPr>
          <w:rFonts w:ascii="Arial" w:hAnsi="Arial" w:cs="Arial"/>
          <w:sz w:val="24"/>
          <w:szCs w:val="24"/>
        </w:rPr>
        <w:t>All personnel must</w:t>
      </w:r>
      <w:r w:rsidRPr="0006195B">
        <w:rPr>
          <w:rFonts w:ascii="Arial" w:hAnsi="Arial" w:cs="Arial"/>
          <w:sz w:val="24"/>
          <w:szCs w:val="24"/>
        </w:rPr>
        <w:t xml:space="preserve"> receive training on how to recognise signs of human trafficking. Human rights considerations should be incorporated into employer and supplier policies, as well</w:t>
      </w:r>
      <w:r w:rsidR="005A7DEA" w:rsidRPr="005A7DEA">
        <w:t xml:space="preserve"> </w:t>
      </w:r>
      <w:r w:rsidR="005A7DEA" w:rsidRPr="005A7DEA">
        <w:rPr>
          <w:rFonts w:ascii="Arial" w:hAnsi="Arial" w:cs="Arial"/>
          <w:sz w:val="24"/>
          <w:szCs w:val="24"/>
        </w:rPr>
        <w:t>(Bethesda, 2017)</w:t>
      </w:r>
      <w:r w:rsidR="005A7DEA">
        <w:rPr>
          <w:rFonts w:ascii="Arial" w:hAnsi="Arial" w:cs="Arial"/>
          <w:sz w:val="24"/>
          <w:szCs w:val="24"/>
        </w:rPr>
        <w:t>.</w:t>
      </w:r>
    </w:p>
    <w:p w14:paraId="737A7C4E" w14:textId="77777777" w:rsidR="0006195B" w:rsidRDefault="0006195B" w:rsidP="001A6C51">
      <w:pPr>
        <w:spacing w:line="600" w:lineRule="auto"/>
        <w:jc w:val="both"/>
        <w:rPr>
          <w:rFonts w:ascii="Arial" w:hAnsi="Arial" w:cs="Arial"/>
          <w:sz w:val="24"/>
          <w:szCs w:val="24"/>
        </w:rPr>
      </w:pPr>
    </w:p>
    <w:p w14:paraId="730AF5E2" w14:textId="16B5297A" w:rsidR="00BF02CD" w:rsidRPr="005A7DEA" w:rsidRDefault="005A7796" w:rsidP="001A6C51">
      <w:pPr>
        <w:spacing w:line="600" w:lineRule="auto"/>
        <w:jc w:val="both"/>
        <w:rPr>
          <w:rFonts w:ascii="Arial" w:hAnsi="Arial" w:cs="Arial"/>
          <w:sz w:val="24"/>
          <w:szCs w:val="24"/>
        </w:rPr>
      </w:pPr>
      <w:r w:rsidRPr="005A7DEA">
        <w:rPr>
          <w:rFonts w:ascii="Arial" w:hAnsi="Arial" w:cs="Arial"/>
          <w:sz w:val="24"/>
          <w:szCs w:val="24"/>
        </w:rPr>
        <w:t xml:space="preserve">With the support of a variety of strategies, these multinational firms have been able to create environmental responsibility programmes that have become increasingly </w:t>
      </w:r>
      <w:r w:rsidRPr="005A7DEA">
        <w:rPr>
          <w:rFonts w:ascii="Arial" w:hAnsi="Arial" w:cs="Arial"/>
          <w:sz w:val="24"/>
          <w:szCs w:val="24"/>
        </w:rPr>
        <w:lastRenderedPageBreak/>
        <w:t>widespread in both large and small businesses.</w:t>
      </w:r>
      <w:r w:rsidR="00817B98" w:rsidRPr="005A7DEA">
        <w:rPr>
          <w:rFonts w:ascii="Arial" w:hAnsi="Arial" w:cs="Arial"/>
          <w:sz w:val="24"/>
          <w:szCs w:val="24"/>
        </w:rPr>
        <w:t xml:space="preserve"> </w:t>
      </w:r>
      <w:r w:rsidRPr="005A7DEA">
        <w:rPr>
          <w:rFonts w:ascii="Arial" w:hAnsi="Arial" w:cs="Arial"/>
          <w:sz w:val="24"/>
          <w:szCs w:val="24"/>
        </w:rPr>
        <w:t>The use of energy-efficient lighting</w:t>
      </w:r>
      <w:r w:rsidR="00AA554B">
        <w:rPr>
          <w:rFonts w:ascii="Arial" w:hAnsi="Arial" w:cs="Arial"/>
          <w:sz w:val="24"/>
          <w:szCs w:val="24"/>
        </w:rPr>
        <w:t>s</w:t>
      </w:r>
      <w:r w:rsidRPr="005A7DEA">
        <w:rPr>
          <w:rFonts w:ascii="Arial" w:hAnsi="Arial" w:cs="Arial"/>
          <w:sz w:val="24"/>
          <w:szCs w:val="24"/>
        </w:rPr>
        <w:t>, such as LEDs or other alternatives, can reduce electricity usage by as much as 10%</w:t>
      </w:r>
      <w:r w:rsidR="00AD20A8" w:rsidRPr="005A7DEA">
        <w:rPr>
          <w:rFonts w:ascii="Arial" w:hAnsi="Arial" w:cs="Arial"/>
          <w:sz w:val="24"/>
          <w:szCs w:val="24"/>
        </w:rPr>
        <w:t>, Position</w:t>
      </w:r>
      <w:r w:rsidRPr="005A7DEA">
        <w:rPr>
          <w:rFonts w:ascii="Arial" w:hAnsi="Arial" w:cs="Arial"/>
          <w:sz w:val="24"/>
          <w:szCs w:val="24"/>
        </w:rPr>
        <w:t xml:space="preserve"> sensors, such as photocells on lights, motion detectors on</w:t>
      </w:r>
      <w:r w:rsidR="00CF5249" w:rsidRPr="005A7DEA">
        <w:rPr>
          <w:rFonts w:ascii="Arial" w:hAnsi="Arial" w:cs="Arial"/>
          <w:sz w:val="24"/>
          <w:szCs w:val="24"/>
        </w:rPr>
        <w:t xml:space="preserve"> hot</w:t>
      </w:r>
      <w:r w:rsidRPr="005A7DEA">
        <w:rPr>
          <w:rFonts w:ascii="Arial" w:hAnsi="Arial" w:cs="Arial"/>
          <w:sz w:val="24"/>
          <w:szCs w:val="24"/>
        </w:rPr>
        <w:t xml:space="preserve"> water </w:t>
      </w:r>
      <w:r w:rsidR="00CF5249" w:rsidRPr="005A7DEA">
        <w:rPr>
          <w:rFonts w:ascii="Arial" w:hAnsi="Arial" w:cs="Arial"/>
          <w:sz w:val="24"/>
          <w:szCs w:val="24"/>
        </w:rPr>
        <w:t>taps</w:t>
      </w:r>
      <w:r w:rsidRPr="005A7DEA">
        <w:rPr>
          <w:rFonts w:ascii="Arial" w:hAnsi="Arial" w:cs="Arial"/>
          <w:sz w:val="24"/>
          <w:szCs w:val="24"/>
        </w:rPr>
        <w:t>, and so on, can be installed to turn off lights and other equipment in empty areas</w:t>
      </w:r>
      <w:r w:rsidR="001C7589" w:rsidRPr="005A7DEA">
        <w:rPr>
          <w:rFonts w:ascii="Arial" w:hAnsi="Arial" w:cs="Arial"/>
          <w:sz w:val="24"/>
          <w:szCs w:val="24"/>
        </w:rPr>
        <w:t xml:space="preserve">, </w:t>
      </w:r>
      <w:r w:rsidRPr="005A7DEA">
        <w:rPr>
          <w:rFonts w:ascii="Arial" w:hAnsi="Arial" w:cs="Arial"/>
          <w:sz w:val="24"/>
          <w:szCs w:val="24"/>
        </w:rPr>
        <w:t>Investment in boilers that use less energy</w:t>
      </w:r>
      <w:r w:rsidR="001C7589" w:rsidRPr="005A7DEA">
        <w:rPr>
          <w:rFonts w:ascii="Arial" w:hAnsi="Arial" w:cs="Arial"/>
          <w:sz w:val="24"/>
          <w:szCs w:val="24"/>
        </w:rPr>
        <w:t xml:space="preserve">, </w:t>
      </w:r>
      <w:r w:rsidRPr="005A7DEA">
        <w:rPr>
          <w:rFonts w:ascii="Arial" w:hAnsi="Arial" w:cs="Arial"/>
          <w:sz w:val="24"/>
          <w:szCs w:val="24"/>
        </w:rPr>
        <w:t>Refrigeration systems that use less energy</w:t>
      </w:r>
      <w:r w:rsidR="00817B98" w:rsidRPr="005A7DEA">
        <w:rPr>
          <w:rFonts w:ascii="Arial" w:hAnsi="Arial" w:cs="Arial"/>
          <w:sz w:val="24"/>
          <w:szCs w:val="24"/>
        </w:rPr>
        <w:t xml:space="preserve">, </w:t>
      </w:r>
      <w:r w:rsidRPr="005A7DEA">
        <w:rPr>
          <w:rFonts w:ascii="Arial" w:hAnsi="Arial" w:cs="Arial"/>
          <w:sz w:val="24"/>
          <w:szCs w:val="24"/>
        </w:rPr>
        <w:t xml:space="preserve">Induction ovens, for example, can reduce the amount of energy used for cooling the kitchen and directly cooking. For both the environment and industry, these changes in energy consumption have allowed them to </w:t>
      </w:r>
      <w:r w:rsidR="001F7E22" w:rsidRPr="005A7DEA">
        <w:rPr>
          <w:rFonts w:ascii="Arial" w:hAnsi="Arial" w:cs="Arial"/>
          <w:sz w:val="24"/>
          <w:szCs w:val="24"/>
        </w:rPr>
        <w:t>discover</w:t>
      </w:r>
      <w:r w:rsidRPr="005A7DEA">
        <w:rPr>
          <w:rFonts w:ascii="Arial" w:hAnsi="Arial" w:cs="Arial"/>
          <w:sz w:val="24"/>
          <w:szCs w:val="24"/>
        </w:rPr>
        <w:t xml:space="preserve"> good from </w:t>
      </w:r>
      <w:r w:rsidR="00AA554B">
        <w:rPr>
          <w:rFonts w:ascii="Arial" w:hAnsi="Arial" w:cs="Arial"/>
          <w:sz w:val="24"/>
          <w:szCs w:val="24"/>
        </w:rPr>
        <w:t xml:space="preserve">the </w:t>
      </w:r>
      <w:r w:rsidRPr="005A7DEA">
        <w:rPr>
          <w:rFonts w:ascii="Arial" w:hAnsi="Arial" w:cs="Arial"/>
          <w:sz w:val="24"/>
          <w:szCs w:val="24"/>
        </w:rPr>
        <w:t>bad.</w:t>
      </w:r>
    </w:p>
    <w:p w14:paraId="0AFB21B1" w14:textId="77777777" w:rsidR="00FA12B5" w:rsidRDefault="00FA12B5" w:rsidP="001A6C51">
      <w:pPr>
        <w:spacing w:line="600" w:lineRule="auto"/>
        <w:jc w:val="both"/>
        <w:rPr>
          <w:rFonts w:ascii="Arial" w:hAnsi="Arial" w:cs="Arial"/>
          <w:sz w:val="24"/>
          <w:szCs w:val="24"/>
        </w:rPr>
      </w:pPr>
    </w:p>
    <w:p w14:paraId="222A6C24" w14:textId="506DEEAC" w:rsidR="00BF02CD" w:rsidRPr="009C13D9" w:rsidRDefault="00F26FF4" w:rsidP="001A6C51">
      <w:pPr>
        <w:spacing w:line="600" w:lineRule="auto"/>
        <w:jc w:val="both"/>
        <w:rPr>
          <w:rFonts w:ascii="Arial" w:hAnsi="Arial" w:cs="Arial"/>
          <w:sz w:val="24"/>
          <w:szCs w:val="24"/>
        </w:rPr>
      </w:pPr>
      <w:r w:rsidRPr="00F26FF4">
        <w:rPr>
          <w:rFonts w:ascii="Arial" w:hAnsi="Arial" w:cs="Arial"/>
          <w:sz w:val="24"/>
          <w:szCs w:val="24"/>
        </w:rPr>
        <w:t xml:space="preserve">There are several ways to </w:t>
      </w:r>
      <w:r w:rsidR="009017E8" w:rsidRPr="00F26FF4">
        <w:rPr>
          <w:rFonts w:ascii="Arial" w:hAnsi="Arial" w:cs="Arial"/>
          <w:sz w:val="24"/>
          <w:szCs w:val="24"/>
        </w:rPr>
        <w:t>describe</w:t>
      </w:r>
      <w:r w:rsidRPr="00F26FF4">
        <w:rPr>
          <w:rFonts w:ascii="Arial" w:hAnsi="Arial" w:cs="Arial"/>
          <w:sz w:val="24"/>
          <w:szCs w:val="24"/>
        </w:rPr>
        <w:t xml:space="preserve"> how healthy an ecosystem is. It is better to have a wide diversity of wildlife than a few species in huge populations to deal with threats. It is </w:t>
      </w:r>
      <w:r w:rsidR="00A64567" w:rsidRPr="00F26FF4">
        <w:rPr>
          <w:rFonts w:ascii="Arial" w:hAnsi="Arial" w:cs="Arial"/>
          <w:sz w:val="24"/>
          <w:szCs w:val="24"/>
        </w:rPr>
        <w:t>conceivable</w:t>
      </w:r>
      <w:r w:rsidRPr="00F26FF4">
        <w:rPr>
          <w:rFonts w:ascii="Arial" w:hAnsi="Arial" w:cs="Arial"/>
          <w:sz w:val="24"/>
          <w:szCs w:val="24"/>
        </w:rPr>
        <w:t xml:space="preserve"> that the </w:t>
      </w:r>
      <w:r w:rsidR="001C2002" w:rsidRPr="00F26FF4">
        <w:rPr>
          <w:rFonts w:ascii="Arial" w:hAnsi="Arial" w:cs="Arial"/>
          <w:sz w:val="24"/>
          <w:szCs w:val="24"/>
        </w:rPr>
        <w:t>environment</w:t>
      </w:r>
      <w:r w:rsidRPr="00F26FF4">
        <w:rPr>
          <w:rFonts w:ascii="Arial" w:hAnsi="Arial" w:cs="Arial"/>
          <w:sz w:val="24"/>
          <w:szCs w:val="24"/>
        </w:rPr>
        <w:t xml:space="preserve"> </w:t>
      </w:r>
      <w:r w:rsidR="00435F8B" w:rsidRPr="00F26FF4">
        <w:rPr>
          <w:rFonts w:ascii="Arial" w:hAnsi="Arial" w:cs="Arial"/>
          <w:sz w:val="24"/>
          <w:szCs w:val="24"/>
        </w:rPr>
        <w:t>can</w:t>
      </w:r>
      <w:r w:rsidRPr="00F26FF4">
        <w:rPr>
          <w:rFonts w:ascii="Arial" w:hAnsi="Arial" w:cs="Arial"/>
          <w:sz w:val="24"/>
          <w:szCs w:val="24"/>
        </w:rPr>
        <w:t xml:space="preserve"> adapt and continue to exist even if some species are negatively damaged by pollution, climate change, or human activity. In some cases, the loss of a single species can lead to the demise of entire ecosystems.</w:t>
      </w:r>
      <w:r>
        <w:rPr>
          <w:rFonts w:ascii="Arial" w:hAnsi="Arial" w:cs="Arial"/>
          <w:sz w:val="24"/>
          <w:szCs w:val="24"/>
        </w:rPr>
        <w:t xml:space="preserve"> </w:t>
      </w:r>
      <w:r w:rsidR="009C13D9" w:rsidRPr="009C13D9">
        <w:rPr>
          <w:rFonts w:ascii="Arial" w:hAnsi="Arial" w:cs="Arial"/>
          <w:sz w:val="24"/>
          <w:szCs w:val="24"/>
        </w:rPr>
        <w:t xml:space="preserve">As humans’ damages ecosystems, UN Secretary-General António Guterres warned during a virtual gala to begin the UN Decade that we may be approaching "the point of no return for the earth." He did, however, point out that there was still time to shift the narrative. "This is a big task. Our woods must be replanted and protected. Our rivers and seas must be cleaned. In addition, we must green our cities. "Achieving these goals will not only protect the planet's resources, but it will also create millions </w:t>
      </w:r>
      <w:r w:rsidR="009C13D9" w:rsidRPr="009C13D9">
        <w:rPr>
          <w:rFonts w:ascii="Arial" w:hAnsi="Arial" w:cs="Arial"/>
          <w:sz w:val="24"/>
          <w:szCs w:val="24"/>
        </w:rPr>
        <w:lastRenderedPageBreak/>
        <w:t xml:space="preserve">of new </w:t>
      </w:r>
      <w:r w:rsidR="005C4875" w:rsidRPr="009C13D9">
        <w:rPr>
          <w:rFonts w:ascii="Arial" w:hAnsi="Arial" w:cs="Arial"/>
          <w:sz w:val="24"/>
          <w:szCs w:val="24"/>
        </w:rPr>
        <w:t>employments</w:t>
      </w:r>
      <w:r w:rsidR="009C13D9" w:rsidRPr="009C13D9">
        <w:rPr>
          <w:rFonts w:ascii="Arial" w:hAnsi="Arial" w:cs="Arial"/>
          <w:sz w:val="24"/>
          <w:szCs w:val="24"/>
        </w:rPr>
        <w:t xml:space="preserve"> by 2030, provide annual returns of more than $7 trillion, and aid in the eradication of poverty and hunger," he said</w:t>
      </w:r>
      <w:r w:rsidR="00BE4316" w:rsidRPr="00BE4316">
        <w:t xml:space="preserve"> </w:t>
      </w:r>
      <w:r w:rsidR="00BE4316" w:rsidRPr="00BE4316">
        <w:rPr>
          <w:rFonts w:ascii="Arial" w:hAnsi="Arial" w:cs="Arial"/>
          <w:sz w:val="24"/>
          <w:szCs w:val="24"/>
        </w:rPr>
        <w:t>(une</w:t>
      </w:r>
      <w:r w:rsidR="00BE4316">
        <w:rPr>
          <w:rFonts w:ascii="Arial" w:hAnsi="Arial" w:cs="Arial"/>
          <w:sz w:val="24"/>
          <w:szCs w:val="24"/>
        </w:rPr>
        <w:t>p</w:t>
      </w:r>
      <w:r w:rsidR="00BE4316" w:rsidRPr="00BE4316">
        <w:rPr>
          <w:rFonts w:ascii="Arial" w:hAnsi="Arial" w:cs="Arial"/>
          <w:sz w:val="24"/>
          <w:szCs w:val="24"/>
        </w:rPr>
        <w:t>.org, 2021)</w:t>
      </w:r>
      <w:r w:rsidR="00BE4316">
        <w:rPr>
          <w:rFonts w:ascii="Arial" w:hAnsi="Arial" w:cs="Arial"/>
          <w:sz w:val="24"/>
          <w:szCs w:val="24"/>
        </w:rPr>
        <w:t>.</w:t>
      </w:r>
    </w:p>
    <w:p w14:paraId="5CD354C7" w14:textId="77777777" w:rsidR="00BF02CD" w:rsidRDefault="00BF02CD" w:rsidP="00ED26ED">
      <w:pPr>
        <w:spacing w:line="360" w:lineRule="auto"/>
        <w:rPr>
          <w:rFonts w:ascii="Arial" w:hAnsi="Arial" w:cs="Arial"/>
          <w:sz w:val="28"/>
          <w:szCs w:val="28"/>
        </w:rPr>
      </w:pPr>
    </w:p>
    <w:p w14:paraId="71E02B1E" w14:textId="1AFE7F9C" w:rsidR="00726254" w:rsidRPr="00FB47E1" w:rsidRDefault="00FB47E1" w:rsidP="00FB47E1">
      <w:pPr>
        <w:spacing w:line="600" w:lineRule="auto"/>
        <w:jc w:val="both"/>
        <w:rPr>
          <w:rFonts w:ascii="Arial" w:hAnsi="Arial" w:cs="Arial"/>
          <w:sz w:val="24"/>
          <w:szCs w:val="24"/>
        </w:rPr>
      </w:pPr>
      <w:r w:rsidRPr="00FB47E1">
        <w:rPr>
          <w:rFonts w:ascii="Arial" w:hAnsi="Arial" w:cs="Arial"/>
          <w:sz w:val="24"/>
          <w:szCs w:val="24"/>
        </w:rPr>
        <w:t xml:space="preserve">The hospitality business is a vital </w:t>
      </w:r>
      <w:r w:rsidR="00CA2C37" w:rsidRPr="00FB47E1">
        <w:rPr>
          <w:rFonts w:ascii="Arial" w:hAnsi="Arial" w:cs="Arial"/>
          <w:sz w:val="24"/>
          <w:szCs w:val="24"/>
        </w:rPr>
        <w:t>part</w:t>
      </w:r>
      <w:r w:rsidRPr="00FB47E1">
        <w:rPr>
          <w:rFonts w:ascii="Arial" w:hAnsi="Arial" w:cs="Arial"/>
          <w:sz w:val="24"/>
          <w:szCs w:val="24"/>
        </w:rPr>
        <w:t xml:space="preserve"> of the tourism ecosystem, and it has a substantial impact on the environment since it accounts for a significant portion of the energy and water consumed, as well as the trash generated, in tourism-dependent areas. This conclusion has important ramifications in that it encourages the tourism industry to adopt the strategy of integrating environmental sustainability throughout the industry. In a highly competitive market such as tourism, the hotel industry cannot afford to ignore a key megatrend such as sustainability. Citizens are becoming increasingly conscious of the influence that humans </w:t>
      </w:r>
      <w:r w:rsidR="00326DE5" w:rsidRPr="00FB47E1">
        <w:rPr>
          <w:rFonts w:ascii="Arial" w:hAnsi="Arial" w:cs="Arial"/>
          <w:sz w:val="24"/>
          <w:szCs w:val="24"/>
        </w:rPr>
        <w:t>are</w:t>
      </w:r>
      <w:r w:rsidRPr="00FB47E1">
        <w:rPr>
          <w:rFonts w:ascii="Arial" w:hAnsi="Arial" w:cs="Arial"/>
          <w:sz w:val="24"/>
          <w:szCs w:val="24"/>
        </w:rPr>
        <w:t xml:space="preserve"> having on the environment, and as a result, when they travel as tourists, they are concerned about their environmental footprint.</w:t>
      </w:r>
    </w:p>
    <w:p w14:paraId="36642BA9" w14:textId="77777777" w:rsidR="0083718F" w:rsidRDefault="0083718F" w:rsidP="00ED26ED">
      <w:pPr>
        <w:spacing w:line="360" w:lineRule="auto"/>
        <w:rPr>
          <w:rFonts w:ascii="Arial" w:hAnsi="Arial" w:cs="Arial"/>
          <w:sz w:val="28"/>
          <w:szCs w:val="28"/>
        </w:rPr>
      </w:pPr>
    </w:p>
    <w:p w14:paraId="60D30249" w14:textId="77777777" w:rsidR="0083718F" w:rsidRDefault="0083718F" w:rsidP="00ED26ED">
      <w:pPr>
        <w:spacing w:line="360" w:lineRule="auto"/>
        <w:rPr>
          <w:rFonts w:ascii="Arial" w:hAnsi="Arial" w:cs="Arial"/>
          <w:sz w:val="28"/>
          <w:szCs w:val="28"/>
        </w:rPr>
      </w:pPr>
    </w:p>
    <w:p w14:paraId="35E42A5A" w14:textId="77777777" w:rsidR="00364CFF" w:rsidRDefault="00364CFF" w:rsidP="00ED26ED">
      <w:pPr>
        <w:spacing w:line="360" w:lineRule="auto"/>
        <w:rPr>
          <w:rFonts w:ascii="Arial" w:hAnsi="Arial" w:cs="Arial"/>
          <w:sz w:val="28"/>
          <w:szCs w:val="28"/>
        </w:rPr>
      </w:pPr>
    </w:p>
    <w:p w14:paraId="16C6C753" w14:textId="77777777" w:rsidR="00B42D71" w:rsidRDefault="00B42D71" w:rsidP="00ED26ED">
      <w:pPr>
        <w:spacing w:line="360" w:lineRule="auto"/>
        <w:rPr>
          <w:rFonts w:ascii="Arial" w:hAnsi="Arial" w:cs="Arial"/>
          <w:sz w:val="28"/>
          <w:szCs w:val="28"/>
        </w:rPr>
      </w:pPr>
    </w:p>
    <w:p w14:paraId="4B841C01" w14:textId="77777777" w:rsidR="00B42D71" w:rsidRDefault="00B42D71" w:rsidP="00ED26ED">
      <w:pPr>
        <w:spacing w:line="360" w:lineRule="auto"/>
        <w:rPr>
          <w:rFonts w:ascii="Arial" w:hAnsi="Arial" w:cs="Arial"/>
          <w:sz w:val="28"/>
          <w:szCs w:val="28"/>
        </w:rPr>
      </w:pPr>
    </w:p>
    <w:p w14:paraId="13929FCF" w14:textId="77777777" w:rsidR="00B42D71" w:rsidRDefault="00B42D71" w:rsidP="00ED26ED">
      <w:pPr>
        <w:spacing w:line="360" w:lineRule="auto"/>
        <w:rPr>
          <w:rFonts w:ascii="Arial" w:hAnsi="Arial" w:cs="Arial"/>
          <w:sz w:val="28"/>
          <w:szCs w:val="28"/>
        </w:rPr>
      </w:pPr>
    </w:p>
    <w:p w14:paraId="35E02D43" w14:textId="77777777" w:rsidR="00B42D71" w:rsidRDefault="00B42D71" w:rsidP="00ED26ED">
      <w:pPr>
        <w:spacing w:line="360" w:lineRule="auto"/>
        <w:rPr>
          <w:rFonts w:ascii="Arial" w:hAnsi="Arial" w:cs="Arial"/>
          <w:sz w:val="28"/>
          <w:szCs w:val="28"/>
        </w:rPr>
      </w:pPr>
    </w:p>
    <w:p w14:paraId="48F5572B" w14:textId="21F7663D" w:rsidR="0083718F" w:rsidRPr="00F27B48" w:rsidRDefault="0083718F" w:rsidP="00ED26ED">
      <w:pPr>
        <w:spacing w:line="360" w:lineRule="auto"/>
        <w:rPr>
          <w:rFonts w:ascii="Arial" w:hAnsi="Arial" w:cs="Arial"/>
          <w:i/>
          <w:iCs/>
          <w:sz w:val="28"/>
          <w:szCs w:val="28"/>
        </w:rPr>
      </w:pPr>
      <w:r w:rsidRPr="00F27B48">
        <w:rPr>
          <w:rFonts w:ascii="Arial" w:hAnsi="Arial" w:cs="Arial"/>
          <w:i/>
          <w:iCs/>
          <w:sz w:val="28"/>
          <w:szCs w:val="28"/>
        </w:rPr>
        <w:lastRenderedPageBreak/>
        <w:t>References:</w:t>
      </w:r>
    </w:p>
    <w:p w14:paraId="5E1A0D74" w14:textId="77777777" w:rsidR="00953984" w:rsidRDefault="00953984" w:rsidP="00ED26ED">
      <w:pPr>
        <w:spacing w:line="360" w:lineRule="auto"/>
        <w:rPr>
          <w:rFonts w:ascii="Arial" w:hAnsi="Arial" w:cs="Arial"/>
          <w:sz w:val="28"/>
          <w:szCs w:val="28"/>
        </w:rPr>
      </w:pPr>
    </w:p>
    <w:p w14:paraId="512E30CB" w14:textId="4BB1B65B" w:rsidR="00417FD4" w:rsidRDefault="00982960" w:rsidP="00ED26ED">
      <w:pPr>
        <w:spacing w:line="360" w:lineRule="auto"/>
        <w:rPr>
          <w:rFonts w:ascii="Arial" w:hAnsi="Arial" w:cs="Arial"/>
          <w:sz w:val="24"/>
          <w:szCs w:val="24"/>
        </w:rPr>
      </w:pPr>
      <w:r w:rsidRPr="00982960">
        <w:rPr>
          <w:rFonts w:ascii="Arial" w:hAnsi="Arial" w:cs="Arial"/>
          <w:sz w:val="24"/>
          <w:szCs w:val="24"/>
        </w:rPr>
        <w:t xml:space="preserve">Alonso-Almeida, M., Fernández Robin, C., Celemín Pedroche, M. and Astorga, P., </w:t>
      </w:r>
      <w:r>
        <w:rPr>
          <w:rFonts w:ascii="Arial" w:hAnsi="Arial" w:cs="Arial"/>
          <w:sz w:val="24"/>
          <w:szCs w:val="24"/>
        </w:rPr>
        <w:t xml:space="preserve">     </w:t>
      </w:r>
      <w:r w:rsidRPr="00982960">
        <w:rPr>
          <w:rFonts w:ascii="Arial" w:hAnsi="Arial" w:cs="Arial"/>
          <w:sz w:val="24"/>
          <w:szCs w:val="24"/>
        </w:rPr>
        <w:t xml:space="preserve">2017. </w:t>
      </w:r>
      <w:r w:rsidR="00E3079E" w:rsidRPr="00982960">
        <w:rPr>
          <w:rFonts w:ascii="Arial" w:hAnsi="Arial" w:cs="Arial"/>
          <w:sz w:val="24"/>
          <w:szCs w:val="24"/>
        </w:rPr>
        <w:t>"</w:t>
      </w:r>
      <w:r w:rsidRPr="00982960">
        <w:rPr>
          <w:rFonts w:ascii="Arial" w:hAnsi="Arial" w:cs="Arial"/>
          <w:sz w:val="24"/>
          <w:szCs w:val="24"/>
        </w:rPr>
        <w:t xml:space="preserve">Revisiting green practices in the hotel </w:t>
      </w:r>
      <w:r w:rsidR="00194FD0" w:rsidRPr="00982960">
        <w:rPr>
          <w:rFonts w:ascii="Arial" w:hAnsi="Arial" w:cs="Arial"/>
          <w:sz w:val="24"/>
          <w:szCs w:val="24"/>
        </w:rPr>
        <w:t>business</w:t>
      </w:r>
      <w:r w:rsidRPr="00982960">
        <w:rPr>
          <w:rFonts w:ascii="Arial" w:hAnsi="Arial" w:cs="Arial"/>
          <w:sz w:val="24"/>
          <w:szCs w:val="24"/>
        </w:rPr>
        <w:t>: A comparison between mature and emerging destinations.</w:t>
      </w:r>
      <w:r w:rsidR="00E3079E" w:rsidRPr="00982960">
        <w:rPr>
          <w:rFonts w:ascii="Arial" w:hAnsi="Arial" w:cs="Arial"/>
          <w:sz w:val="24"/>
          <w:szCs w:val="24"/>
        </w:rPr>
        <w:t>"</w:t>
      </w:r>
      <w:r w:rsidR="001A7674" w:rsidRPr="00982960">
        <w:rPr>
          <w:rFonts w:ascii="Arial" w:hAnsi="Arial" w:cs="Arial"/>
          <w:sz w:val="24"/>
          <w:szCs w:val="24"/>
        </w:rPr>
        <w:t xml:space="preserve"> </w:t>
      </w:r>
      <w:r w:rsidRPr="00982960">
        <w:rPr>
          <w:rFonts w:ascii="Arial" w:hAnsi="Arial" w:cs="Arial"/>
          <w:sz w:val="24"/>
          <w:szCs w:val="24"/>
        </w:rPr>
        <w:t>Journal of Cleaner Production, 140, pp.1415-1428.</w:t>
      </w:r>
    </w:p>
    <w:p w14:paraId="2D62FAE8" w14:textId="77777777" w:rsidR="008F1B9F" w:rsidRPr="00982960" w:rsidRDefault="008F1B9F" w:rsidP="00ED26ED">
      <w:pPr>
        <w:spacing w:line="360" w:lineRule="auto"/>
        <w:rPr>
          <w:rFonts w:ascii="Arial" w:hAnsi="Arial" w:cs="Arial"/>
          <w:sz w:val="24"/>
          <w:szCs w:val="24"/>
        </w:rPr>
      </w:pPr>
    </w:p>
    <w:p w14:paraId="00EA6E34" w14:textId="4F36B6B7" w:rsidR="00D30B4B" w:rsidRDefault="00700D34" w:rsidP="00ED26ED">
      <w:pPr>
        <w:spacing w:line="360" w:lineRule="auto"/>
        <w:rPr>
          <w:rFonts w:ascii="Arial" w:hAnsi="Arial" w:cs="Arial"/>
          <w:sz w:val="24"/>
          <w:szCs w:val="24"/>
        </w:rPr>
      </w:pPr>
      <w:r w:rsidRPr="00700D34">
        <w:rPr>
          <w:rFonts w:ascii="Arial" w:hAnsi="Arial" w:cs="Arial"/>
          <w:sz w:val="24"/>
          <w:szCs w:val="24"/>
        </w:rPr>
        <w:t xml:space="preserve">Bethesda, M., 2017. </w:t>
      </w:r>
      <w:r w:rsidR="00E3079E" w:rsidRPr="00700D34">
        <w:rPr>
          <w:rFonts w:ascii="Arial" w:hAnsi="Arial" w:cs="Arial"/>
          <w:sz w:val="24"/>
          <w:szCs w:val="24"/>
        </w:rPr>
        <w:t>"</w:t>
      </w:r>
      <w:r w:rsidRPr="00700D34">
        <w:rPr>
          <w:rFonts w:ascii="Arial" w:hAnsi="Arial" w:cs="Arial"/>
          <w:sz w:val="24"/>
          <w:szCs w:val="24"/>
        </w:rPr>
        <w:t>Marriott International Unveils Global Sustainability and Social Impact Commitments to Deliver Positive Change.</w:t>
      </w:r>
      <w:r w:rsidR="00E3079E" w:rsidRPr="00700D34">
        <w:rPr>
          <w:rFonts w:ascii="Arial" w:hAnsi="Arial" w:cs="Arial"/>
          <w:sz w:val="24"/>
          <w:szCs w:val="24"/>
        </w:rPr>
        <w:t>"</w:t>
      </w:r>
      <w:r w:rsidR="001A7674" w:rsidRPr="00700D34">
        <w:rPr>
          <w:rFonts w:ascii="Arial" w:hAnsi="Arial" w:cs="Arial"/>
          <w:sz w:val="24"/>
          <w:szCs w:val="24"/>
        </w:rPr>
        <w:t xml:space="preserve"> </w:t>
      </w:r>
      <w:r w:rsidRPr="00700D34">
        <w:rPr>
          <w:rFonts w:ascii="Arial" w:hAnsi="Arial" w:cs="Arial"/>
          <w:sz w:val="24"/>
          <w:szCs w:val="24"/>
        </w:rPr>
        <w:t xml:space="preserve">Marriott International Newscenter (US). Available at: </w:t>
      </w:r>
      <w:hyperlink r:id="rId9" w:history="1">
        <w:r w:rsidR="00607A9B" w:rsidRPr="00F32C73">
          <w:rPr>
            <w:rStyle w:val="Hyperlink"/>
            <w:rFonts w:ascii="Arial" w:hAnsi="Arial" w:cs="Arial"/>
            <w:sz w:val="24"/>
            <w:szCs w:val="24"/>
          </w:rPr>
          <w:t>https://news.marriott.com/news/2017/11/01/marriott-international-unveils-global-sustainability-and-social-impact-commitments-to-deliver-positive-change</w:t>
        </w:r>
      </w:hyperlink>
      <w:r w:rsidR="00607A9B">
        <w:rPr>
          <w:rFonts w:ascii="Arial" w:hAnsi="Arial" w:cs="Arial"/>
          <w:sz w:val="24"/>
          <w:szCs w:val="24"/>
        </w:rPr>
        <w:t xml:space="preserve"> </w:t>
      </w:r>
      <w:r w:rsidRPr="00700D34">
        <w:rPr>
          <w:rFonts w:ascii="Arial" w:hAnsi="Arial" w:cs="Arial"/>
          <w:sz w:val="24"/>
          <w:szCs w:val="24"/>
        </w:rPr>
        <w:t xml:space="preserve"> [Accessed 19 November 2021].</w:t>
      </w:r>
    </w:p>
    <w:p w14:paraId="47B86B55" w14:textId="77777777" w:rsidR="008F1B9F" w:rsidRDefault="008F1B9F" w:rsidP="00ED26ED">
      <w:pPr>
        <w:spacing w:line="360" w:lineRule="auto"/>
        <w:rPr>
          <w:rFonts w:ascii="Arial" w:hAnsi="Arial" w:cs="Arial"/>
          <w:sz w:val="24"/>
          <w:szCs w:val="24"/>
        </w:rPr>
      </w:pPr>
    </w:p>
    <w:p w14:paraId="70A4292D" w14:textId="765EE86D" w:rsidR="004215D9" w:rsidRDefault="00D30B4B" w:rsidP="00ED26ED">
      <w:pPr>
        <w:spacing w:line="360" w:lineRule="auto"/>
        <w:rPr>
          <w:rFonts w:ascii="Arial" w:hAnsi="Arial" w:cs="Arial"/>
          <w:sz w:val="24"/>
          <w:szCs w:val="24"/>
        </w:rPr>
      </w:pPr>
      <w:r w:rsidRPr="00D30B4B">
        <w:rPr>
          <w:rFonts w:ascii="Arial" w:hAnsi="Arial" w:cs="Arial"/>
          <w:sz w:val="24"/>
          <w:szCs w:val="24"/>
        </w:rPr>
        <w:t xml:space="preserve">Hawkins, R, &amp; Bohdanowicz, P 2011, Responsible Hospitality, Goodfellow Publishers, Limited, Oxford. Available from: ProQuest </w:t>
      </w:r>
      <w:r w:rsidR="004C5ED4" w:rsidRPr="00D30B4B">
        <w:rPr>
          <w:rFonts w:ascii="Arial" w:hAnsi="Arial" w:cs="Arial"/>
          <w:sz w:val="24"/>
          <w:szCs w:val="24"/>
        </w:rPr>
        <w:t>eBook</w:t>
      </w:r>
      <w:r w:rsidRPr="00D30B4B">
        <w:rPr>
          <w:rFonts w:ascii="Arial" w:hAnsi="Arial" w:cs="Arial"/>
          <w:sz w:val="24"/>
          <w:szCs w:val="24"/>
        </w:rPr>
        <w:t xml:space="preserve"> Central. [21 November 2021].</w:t>
      </w:r>
    </w:p>
    <w:p w14:paraId="0971FD51" w14:textId="77777777" w:rsidR="008F1B9F" w:rsidRDefault="008F1B9F" w:rsidP="00ED26ED">
      <w:pPr>
        <w:spacing w:line="360" w:lineRule="auto"/>
        <w:rPr>
          <w:rFonts w:ascii="Arial" w:hAnsi="Arial" w:cs="Arial"/>
          <w:sz w:val="24"/>
          <w:szCs w:val="24"/>
        </w:rPr>
      </w:pPr>
    </w:p>
    <w:p w14:paraId="4C5026E4" w14:textId="48A78EF9" w:rsidR="004215D9" w:rsidRDefault="004215D9" w:rsidP="00ED26ED">
      <w:pPr>
        <w:spacing w:line="360" w:lineRule="auto"/>
        <w:rPr>
          <w:rFonts w:ascii="Arial" w:hAnsi="Arial" w:cs="Arial"/>
          <w:sz w:val="24"/>
          <w:szCs w:val="24"/>
        </w:rPr>
      </w:pPr>
      <w:r w:rsidRPr="004215D9">
        <w:t xml:space="preserve"> </w:t>
      </w:r>
      <w:r w:rsidRPr="004215D9">
        <w:rPr>
          <w:rFonts w:ascii="Arial" w:hAnsi="Arial" w:cs="Arial"/>
          <w:sz w:val="24"/>
          <w:szCs w:val="24"/>
        </w:rPr>
        <w:t xml:space="preserve">Hilton.com, 2021. Hilton Corporate Responsibility. Available at: </w:t>
      </w:r>
      <w:hyperlink r:id="rId10" w:history="1">
        <w:r w:rsidR="003E171D" w:rsidRPr="00F32C73">
          <w:rPr>
            <w:rStyle w:val="Hyperlink"/>
            <w:rFonts w:ascii="Arial" w:hAnsi="Arial" w:cs="Arial"/>
            <w:sz w:val="24"/>
            <w:szCs w:val="24"/>
          </w:rPr>
          <w:t>https://cr.hilton.com/environment/</w:t>
        </w:r>
      </w:hyperlink>
      <w:r w:rsidR="003E171D">
        <w:rPr>
          <w:rFonts w:ascii="Arial" w:hAnsi="Arial" w:cs="Arial"/>
          <w:sz w:val="24"/>
          <w:szCs w:val="24"/>
        </w:rPr>
        <w:t xml:space="preserve"> </w:t>
      </w:r>
      <w:r w:rsidRPr="004215D9">
        <w:rPr>
          <w:rFonts w:ascii="Arial" w:hAnsi="Arial" w:cs="Arial"/>
          <w:sz w:val="24"/>
          <w:szCs w:val="24"/>
        </w:rPr>
        <w:t xml:space="preserve"> [Accessed 21 November 2021].</w:t>
      </w:r>
    </w:p>
    <w:p w14:paraId="76D7A2E2" w14:textId="77777777" w:rsidR="008F1B9F" w:rsidRDefault="008F1B9F" w:rsidP="00ED26ED">
      <w:pPr>
        <w:spacing w:line="360" w:lineRule="auto"/>
        <w:rPr>
          <w:rFonts w:ascii="Arial" w:hAnsi="Arial" w:cs="Arial"/>
          <w:sz w:val="24"/>
          <w:szCs w:val="24"/>
        </w:rPr>
      </w:pPr>
    </w:p>
    <w:p w14:paraId="116B0D33" w14:textId="09B04FD3" w:rsidR="00B148FC" w:rsidRDefault="004215D9" w:rsidP="00ED26ED">
      <w:pPr>
        <w:spacing w:line="360" w:lineRule="auto"/>
      </w:pPr>
      <w:r w:rsidRPr="004215D9">
        <w:rPr>
          <w:rFonts w:ascii="Arial" w:hAnsi="Arial" w:cs="Arial"/>
          <w:sz w:val="24"/>
          <w:szCs w:val="24"/>
        </w:rPr>
        <w:t xml:space="preserve">IHG hotels .com, 2021. Planet. InterContinental Hotels Group PLC. Available at: </w:t>
      </w:r>
      <w:hyperlink r:id="rId11" w:history="1">
        <w:r w:rsidR="00B779D5" w:rsidRPr="00F32C73">
          <w:rPr>
            <w:rStyle w:val="Hyperlink"/>
            <w:rFonts w:ascii="Arial" w:hAnsi="Arial" w:cs="Arial"/>
            <w:sz w:val="24"/>
            <w:szCs w:val="24"/>
          </w:rPr>
          <w:t>https://www.ihgplc.com/en/responsible-business/our-planet</w:t>
        </w:r>
      </w:hyperlink>
      <w:r w:rsidR="00B779D5">
        <w:rPr>
          <w:rFonts w:ascii="Arial" w:hAnsi="Arial" w:cs="Arial"/>
          <w:sz w:val="24"/>
          <w:szCs w:val="24"/>
        </w:rPr>
        <w:t xml:space="preserve"> </w:t>
      </w:r>
      <w:r w:rsidRPr="004215D9">
        <w:rPr>
          <w:rFonts w:ascii="Arial" w:hAnsi="Arial" w:cs="Arial"/>
          <w:sz w:val="24"/>
          <w:szCs w:val="24"/>
        </w:rPr>
        <w:t xml:space="preserve"> [Accessed 21 November 2021].</w:t>
      </w:r>
      <w:r w:rsidR="00B148FC" w:rsidRPr="00B148FC">
        <w:t xml:space="preserve"> </w:t>
      </w:r>
    </w:p>
    <w:p w14:paraId="4D3DF9A3" w14:textId="77777777" w:rsidR="008F1B9F" w:rsidRDefault="008F1B9F" w:rsidP="00ED26ED">
      <w:pPr>
        <w:spacing w:line="360" w:lineRule="auto"/>
      </w:pPr>
    </w:p>
    <w:p w14:paraId="66B96383" w14:textId="77777777" w:rsidR="00141994" w:rsidRDefault="00B148FC" w:rsidP="00ED26ED">
      <w:pPr>
        <w:spacing w:line="360" w:lineRule="auto"/>
      </w:pPr>
      <w:r w:rsidRPr="00B148FC">
        <w:rPr>
          <w:rFonts w:ascii="Arial" w:hAnsi="Arial" w:cs="Arial"/>
          <w:sz w:val="24"/>
          <w:szCs w:val="24"/>
        </w:rPr>
        <w:t>Jones, P., Hillier, D. and Comfort, D., 2016. Sustainability in the hospitality industry. International Journal of Contemporary Hospitality Management, 28(1), pp.36-67.</w:t>
      </w:r>
      <w:r w:rsidR="008C6229" w:rsidRPr="008C6229">
        <w:t xml:space="preserve"> </w:t>
      </w:r>
    </w:p>
    <w:p w14:paraId="2B199467" w14:textId="77777777" w:rsidR="00141994" w:rsidRDefault="00141994" w:rsidP="00ED26ED">
      <w:pPr>
        <w:spacing w:line="360" w:lineRule="auto"/>
      </w:pPr>
    </w:p>
    <w:p w14:paraId="0B0121DC" w14:textId="74A75177" w:rsidR="00417FD4" w:rsidRDefault="009517F1" w:rsidP="00ED26ED">
      <w:pPr>
        <w:spacing w:line="360" w:lineRule="auto"/>
        <w:rPr>
          <w:rFonts w:ascii="Arial" w:hAnsi="Arial" w:cs="Arial"/>
          <w:sz w:val="24"/>
          <w:szCs w:val="24"/>
        </w:rPr>
      </w:pPr>
      <w:r>
        <w:rPr>
          <w:rFonts w:ascii="Arial" w:hAnsi="Arial" w:cs="Arial"/>
          <w:sz w:val="24"/>
          <w:szCs w:val="24"/>
        </w:rPr>
        <w:lastRenderedPageBreak/>
        <w:t>J</w:t>
      </w:r>
      <w:r w:rsidRPr="008C6229">
        <w:rPr>
          <w:rFonts w:ascii="Arial" w:hAnsi="Arial" w:cs="Arial"/>
          <w:sz w:val="24"/>
          <w:szCs w:val="24"/>
        </w:rPr>
        <w:t xml:space="preserve">ones, </w:t>
      </w:r>
      <w:r>
        <w:rPr>
          <w:rFonts w:ascii="Arial" w:hAnsi="Arial" w:cs="Arial"/>
          <w:sz w:val="24"/>
          <w:szCs w:val="24"/>
        </w:rPr>
        <w:t>P</w:t>
      </w:r>
      <w:r w:rsidRPr="008C6229">
        <w:rPr>
          <w:rFonts w:ascii="Arial" w:hAnsi="Arial" w:cs="Arial"/>
          <w:sz w:val="24"/>
          <w:szCs w:val="24"/>
        </w:rPr>
        <w:t xml:space="preserve">., </w:t>
      </w:r>
      <w:r>
        <w:rPr>
          <w:rFonts w:ascii="Arial" w:hAnsi="Arial" w:cs="Arial"/>
          <w:sz w:val="24"/>
          <w:szCs w:val="24"/>
        </w:rPr>
        <w:t>H</w:t>
      </w:r>
      <w:r w:rsidRPr="008C6229">
        <w:rPr>
          <w:rFonts w:ascii="Arial" w:hAnsi="Arial" w:cs="Arial"/>
          <w:sz w:val="24"/>
          <w:szCs w:val="24"/>
        </w:rPr>
        <w:t xml:space="preserve">illier, </w:t>
      </w:r>
      <w:r>
        <w:rPr>
          <w:rFonts w:ascii="Arial" w:hAnsi="Arial" w:cs="Arial"/>
          <w:sz w:val="24"/>
          <w:szCs w:val="24"/>
        </w:rPr>
        <w:t>D</w:t>
      </w:r>
      <w:r w:rsidRPr="008C6229">
        <w:rPr>
          <w:rFonts w:ascii="Arial" w:hAnsi="Arial" w:cs="Arial"/>
          <w:sz w:val="24"/>
          <w:szCs w:val="24"/>
        </w:rPr>
        <w:t xml:space="preserve">. and </w:t>
      </w:r>
      <w:r>
        <w:rPr>
          <w:rFonts w:ascii="Arial" w:hAnsi="Arial" w:cs="Arial"/>
          <w:sz w:val="24"/>
          <w:szCs w:val="24"/>
        </w:rPr>
        <w:t>C</w:t>
      </w:r>
      <w:r w:rsidRPr="008C6229">
        <w:rPr>
          <w:rFonts w:ascii="Arial" w:hAnsi="Arial" w:cs="Arial"/>
          <w:sz w:val="24"/>
          <w:szCs w:val="24"/>
        </w:rPr>
        <w:t>omfort</w:t>
      </w:r>
      <w:r w:rsidR="008C6229" w:rsidRPr="008C6229">
        <w:rPr>
          <w:rFonts w:ascii="Arial" w:hAnsi="Arial" w:cs="Arial"/>
          <w:sz w:val="24"/>
          <w:szCs w:val="24"/>
        </w:rPr>
        <w:t>, D., 2014. Sustainability in the global hotel industry. International Journal of Contemporary Hospitality Management, 26(1), pp. 5-17.</w:t>
      </w:r>
    </w:p>
    <w:p w14:paraId="2FD1BD8A" w14:textId="77777777" w:rsidR="008F1B9F" w:rsidRPr="00700D34" w:rsidRDefault="008F1B9F" w:rsidP="00ED26ED">
      <w:pPr>
        <w:spacing w:line="360" w:lineRule="auto"/>
        <w:rPr>
          <w:rFonts w:ascii="Arial" w:hAnsi="Arial" w:cs="Arial"/>
          <w:sz w:val="24"/>
          <w:szCs w:val="24"/>
        </w:rPr>
      </w:pPr>
    </w:p>
    <w:p w14:paraId="7338EEDC" w14:textId="06621EDC" w:rsidR="0005797B" w:rsidRDefault="00700D34" w:rsidP="00700D34">
      <w:pPr>
        <w:rPr>
          <w:rFonts w:ascii="Arial" w:hAnsi="Arial" w:cs="Arial"/>
          <w:sz w:val="24"/>
          <w:szCs w:val="24"/>
        </w:rPr>
      </w:pPr>
      <w:r w:rsidRPr="00700D34">
        <w:rPr>
          <w:rFonts w:ascii="Arial" w:hAnsi="Arial" w:cs="Arial"/>
          <w:sz w:val="24"/>
          <w:szCs w:val="24"/>
        </w:rPr>
        <w:t xml:space="preserve">Marriott International Newscenter (US), 2021. Sustain - csr-marriott. </w:t>
      </w:r>
      <w:r w:rsidR="00F66FC6">
        <w:rPr>
          <w:rFonts w:ascii="Arial" w:hAnsi="Arial" w:cs="Arial"/>
          <w:sz w:val="24"/>
          <w:szCs w:val="24"/>
        </w:rPr>
        <w:t>CSR</w:t>
      </w:r>
      <w:r w:rsidRPr="00700D34">
        <w:rPr>
          <w:rFonts w:ascii="Arial" w:hAnsi="Arial" w:cs="Arial"/>
          <w:sz w:val="24"/>
          <w:szCs w:val="24"/>
        </w:rPr>
        <w:t>-</w:t>
      </w:r>
      <w:r w:rsidR="00F66FC6">
        <w:rPr>
          <w:rFonts w:ascii="Arial" w:hAnsi="Arial" w:cs="Arial"/>
          <w:sz w:val="24"/>
          <w:szCs w:val="24"/>
        </w:rPr>
        <w:t>M</w:t>
      </w:r>
      <w:r w:rsidRPr="00700D34">
        <w:rPr>
          <w:rFonts w:ascii="Arial" w:hAnsi="Arial" w:cs="Arial"/>
          <w:sz w:val="24"/>
          <w:szCs w:val="24"/>
        </w:rPr>
        <w:t xml:space="preserve">arriott. Available at: </w:t>
      </w:r>
      <w:hyperlink r:id="rId12" w:history="1">
        <w:r w:rsidR="00F66FC6" w:rsidRPr="00F32C73">
          <w:rPr>
            <w:rStyle w:val="Hyperlink"/>
            <w:rFonts w:ascii="Arial" w:hAnsi="Arial" w:cs="Arial"/>
            <w:sz w:val="24"/>
            <w:szCs w:val="24"/>
          </w:rPr>
          <w:t>https://serve360.marriott.com/sustain/</w:t>
        </w:r>
      </w:hyperlink>
      <w:r w:rsidR="00F66FC6">
        <w:rPr>
          <w:rFonts w:ascii="Arial" w:hAnsi="Arial" w:cs="Arial"/>
          <w:sz w:val="24"/>
          <w:szCs w:val="24"/>
        </w:rPr>
        <w:t xml:space="preserve"> </w:t>
      </w:r>
      <w:r w:rsidRPr="00700D34">
        <w:rPr>
          <w:rFonts w:ascii="Arial" w:hAnsi="Arial" w:cs="Arial"/>
          <w:sz w:val="24"/>
          <w:szCs w:val="24"/>
        </w:rPr>
        <w:t xml:space="preserve"> [Accessed 10 June 2021].</w:t>
      </w:r>
    </w:p>
    <w:p w14:paraId="037FCBB5" w14:textId="77777777" w:rsidR="009517F1" w:rsidRDefault="009517F1" w:rsidP="00700D34">
      <w:pPr>
        <w:rPr>
          <w:rFonts w:ascii="Arial" w:hAnsi="Arial" w:cs="Arial"/>
          <w:sz w:val="24"/>
          <w:szCs w:val="24"/>
        </w:rPr>
      </w:pPr>
    </w:p>
    <w:p w14:paraId="5F84C929" w14:textId="2215D053" w:rsidR="00AD3653" w:rsidRDefault="0005797B" w:rsidP="00700D34">
      <w:r w:rsidRPr="0005797B">
        <w:rPr>
          <w:rFonts w:ascii="Arial" w:hAnsi="Arial" w:cs="Arial"/>
          <w:sz w:val="24"/>
          <w:szCs w:val="24"/>
        </w:rPr>
        <w:t>M</w:t>
      </w:r>
      <w:r w:rsidR="00BA3CD5" w:rsidRPr="0005797B">
        <w:rPr>
          <w:rFonts w:ascii="Arial" w:hAnsi="Arial" w:cs="Arial"/>
          <w:sz w:val="24"/>
          <w:szCs w:val="24"/>
        </w:rPr>
        <w:t>oliner</w:t>
      </w:r>
      <w:r w:rsidRPr="0005797B">
        <w:rPr>
          <w:rFonts w:ascii="Arial" w:hAnsi="Arial" w:cs="Arial"/>
          <w:sz w:val="24"/>
          <w:szCs w:val="24"/>
        </w:rPr>
        <w:t>, M.Á., M</w:t>
      </w:r>
      <w:r w:rsidR="004971F5" w:rsidRPr="004971F5">
        <w:rPr>
          <w:rFonts w:ascii="Arial" w:hAnsi="Arial" w:cs="Arial"/>
          <w:sz w:val="24"/>
          <w:szCs w:val="24"/>
        </w:rPr>
        <w:t>onferrer</w:t>
      </w:r>
      <w:r w:rsidRPr="0005797B">
        <w:rPr>
          <w:rFonts w:ascii="Arial" w:hAnsi="Arial" w:cs="Arial"/>
          <w:sz w:val="24"/>
          <w:szCs w:val="24"/>
        </w:rPr>
        <w:t>, D., E</w:t>
      </w:r>
      <w:r w:rsidR="004971F5" w:rsidRPr="0005797B">
        <w:rPr>
          <w:rFonts w:ascii="Arial" w:hAnsi="Arial" w:cs="Arial"/>
          <w:sz w:val="24"/>
          <w:szCs w:val="24"/>
        </w:rPr>
        <w:t>strada</w:t>
      </w:r>
      <w:r w:rsidRPr="0005797B">
        <w:rPr>
          <w:rFonts w:ascii="Arial" w:hAnsi="Arial" w:cs="Arial"/>
          <w:sz w:val="24"/>
          <w:szCs w:val="24"/>
        </w:rPr>
        <w:t>, M. and R</w:t>
      </w:r>
      <w:r w:rsidR="004971F5" w:rsidRPr="0005797B">
        <w:rPr>
          <w:rFonts w:ascii="Arial" w:hAnsi="Arial" w:cs="Arial"/>
          <w:sz w:val="24"/>
          <w:szCs w:val="24"/>
        </w:rPr>
        <w:t>odríguez</w:t>
      </w:r>
      <w:r w:rsidRPr="0005797B">
        <w:rPr>
          <w:rFonts w:ascii="Arial" w:hAnsi="Arial" w:cs="Arial"/>
          <w:sz w:val="24"/>
          <w:szCs w:val="24"/>
        </w:rPr>
        <w:t xml:space="preserve">, </w:t>
      </w:r>
      <w:r w:rsidR="004971F5" w:rsidRPr="0005797B">
        <w:rPr>
          <w:rFonts w:ascii="Arial" w:hAnsi="Arial" w:cs="Arial"/>
          <w:sz w:val="24"/>
          <w:szCs w:val="24"/>
        </w:rPr>
        <w:t>R., M.</w:t>
      </w:r>
      <w:r w:rsidRPr="0005797B">
        <w:rPr>
          <w:rFonts w:ascii="Arial" w:hAnsi="Arial" w:cs="Arial"/>
          <w:sz w:val="24"/>
          <w:szCs w:val="24"/>
        </w:rPr>
        <w:t xml:space="preserve">, 2019. </w:t>
      </w:r>
      <w:r w:rsidR="00E3079E" w:rsidRPr="0005797B">
        <w:rPr>
          <w:rFonts w:ascii="Arial" w:hAnsi="Arial" w:cs="Arial"/>
          <w:sz w:val="24"/>
          <w:szCs w:val="24"/>
        </w:rPr>
        <w:t>"</w:t>
      </w:r>
      <w:r w:rsidRPr="0005797B">
        <w:rPr>
          <w:rFonts w:ascii="Arial" w:hAnsi="Arial" w:cs="Arial"/>
          <w:sz w:val="24"/>
          <w:szCs w:val="24"/>
        </w:rPr>
        <w:t>Environmental Sustainability and the Hospitality Customer Experience: A Study in Tourist Accommodation.</w:t>
      </w:r>
      <w:r w:rsidR="00E3079E" w:rsidRPr="0005797B">
        <w:rPr>
          <w:rFonts w:ascii="Arial" w:hAnsi="Arial" w:cs="Arial"/>
          <w:sz w:val="24"/>
          <w:szCs w:val="24"/>
        </w:rPr>
        <w:t>"</w:t>
      </w:r>
      <w:r w:rsidR="001A7674" w:rsidRPr="0005797B">
        <w:rPr>
          <w:rFonts w:ascii="Arial" w:hAnsi="Arial" w:cs="Arial"/>
          <w:sz w:val="24"/>
          <w:szCs w:val="24"/>
        </w:rPr>
        <w:t xml:space="preserve"> </w:t>
      </w:r>
      <w:r w:rsidR="00225599">
        <w:rPr>
          <w:rFonts w:ascii="Arial" w:hAnsi="Arial" w:cs="Arial"/>
          <w:sz w:val="24"/>
          <w:szCs w:val="24"/>
        </w:rPr>
        <w:t>Ar</w:t>
      </w:r>
      <w:r w:rsidR="00E1767E">
        <w:rPr>
          <w:rFonts w:ascii="Arial" w:hAnsi="Arial" w:cs="Arial"/>
          <w:sz w:val="24"/>
          <w:szCs w:val="24"/>
        </w:rPr>
        <w:t>ticle;</w:t>
      </w:r>
      <w:r w:rsidR="00885AA2">
        <w:rPr>
          <w:rFonts w:ascii="Arial" w:hAnsi="Arial" w:cs="Arial"/>
          <w:sz w:val="24"/>
          <w:szCs w:val="24"/>
        </w:rPr>
        <w:t xml:space="preserve"> </w:t>
      </w:r>
      <w:r w:rsidR="00E1767E">
        <w:rPr>
          <w:rFonts w:ascii="Arial" w:hAnsi="Arial" w:cs="Arial"/>
          <w:sz w:val="24"/>
          <w:szCs w:val="24"/>
        </w:rPr>
        <w:t xml:space="preserve">Department of Business Administration </w:t>
      </w:r>
      <w:r w:rsidR="00885AA2">
        <w:rPr>
          <w:rFonts w:ascii="Arial" w:hAnsi="Arial" w:cs="Arial"/>
          <w:sz w:val="24"/>
          <w:szCs w:val="24"/>
        </w:rPr>
        <w:t>and Marketing</w:t>
      </w:r>
      <w:r w:rsidR="000A4A95">
        <w:rPr>
          <w:rFonts w:ascii="Arial" w:hAnsi="Arial" w:cs="Arial"/>
          <w:sz w:val="24"/>
          <w:szCs w:val="24"/>
        </w:rPr>
        <w:t xml:space="preserve">. </w:t>
      </w:r>
      <w:r w:rsidR="00FF700C">
        <w:rPr>
          <w:rFonts w:ascii="Arial" w:hAnsi="Arial" w:cs="Arial"/>
          <w:sz w:val="24"/>
          <w:szCs w:val="24"/>
        </w:rPr>
        <w:t>Jaume I University, Spain.</w:t>
      </w:r>
    </w:p>
    <w:p w14:paraId="57DCEF69" w14:textId="77777777" w:rsidR="008F1B9F" w:rsidRDefault="008F1B9F" w:rsidP="00700D34"/>
    <w:p w14:paraId="2FD2E2E7" w14:textId="5F617505" w:rsidR="00070094" w:rsidRDefault="003E1E5E" w:rsidP="00ED26ED">
      <w:pPr>
        <w:spacing w:line="360" w:lineRule="auto"/>
      </w:pPr>
      <w:r w:rsidRPr="00B9208F">
        <w:rPr>
          <w:rFonts w:ascii="Arial" w:hAnsi="Arial" w:cs="Arial"/>
          <w:sz w:val="24"/>
          <w:szCs w:val="24"/>
        </w:rPr>
        <w:t xml:space="preserve">Parker, J., 2021. Marriott CEO On Net-Zero Emissions: ‘It Is </w:t>
      </w:r>
      <w:r w:rsidR="00326DE5" w:rsidRPr="00B9208F">
        <w:rPr>
          <w:rFonts w:ascii="Arial" w:hAnsi="Arial" w:cs="Arial"/>
          <w:sz w:val="24"/>
          <w:szCs w:val="24"/>
        </w:rPr>
        <w:t>an</w:t>
      </w:r>
      <w:r w:rsidRPr="00B9208F">
        <w:rPr>
          <w:rFonts w:ascii="Arial" w:hAnsi="Arial" w:cs="Arial"/>
          <w:sz w:val="24"/>
          <w:szCs w:val="24"/>
        </w:rPr>
        <w:t xml:space="preserve"> Imperative That We Do This’.</w:t>
      </w:r>
      <w:r w:rsidR="001A7674" w:rsidRPr="00B9208F">
        <w:rPr>
          <w:rFonts w:ascii="Arial" w:hAnsi="Arial" w:cs="Arial"/>
          <w:sz w:val="24"/>
          <w:szCs w:val="24"/>
        </w:rPr>
        <w:t xml:space="preserve"> </w:t>
      </w:r>
      <w:r w:rsidRPr="00B9208F">
        <w:rPr>
          <w:rFonts w:ascii="Arial" w:hAnsi="Arial" w:cs="Arial"/>
          <w:sz w:val="24"/>
          <w:szCs w:val="24"/>
        </w:rPr>
        <w:t>Forbes. Available at</w:t>
      </w:r>
      <w:r w:rsidR="00122FBE">
        <w:rPr>
          <w:rFonts w:ascii="Arial" w:hAnsi="Arial" w:cs="Arial"/>
          <w:sz w:val="24"/>
          <w:szCs w:val="24"/>
        </w:rPr>
        <w:t xml:space="preserve"> </w:t>
      </w:r>
      <w:hyperlink r:id="rId13" w:history="1">
        <w:r w:rsidR="006E747C" w:rsidRPr="00F32C73">
          <w:rPr>
            <w:rStyle w:val="Hyperlink"/>
            <w:rFonts w:ascii="Arial" w:hAnsi="Arial" w:cs="Arial"/>
            <w:sz w:val="24"/>
            <w:szCs w:val="24"/>
          </w:rPr>
          <w:t>https://www.forbes.com/sites/jenniferleighparker/2021/10/11/marriott-ceo-on-net-zero-emissions-it-is-an-imperative-that-we-do-this/?sh=6bec244d7d16</w:t>
        </w:r>
      </w:hyperlink>
      <w:r w:rsidR="006E747C">
        <w:rPr>
          <w:rFonts w:ascii="Arial" w:hAnsi="Arial" w:cs="Arial"/>
          <w:sz w:val="24"/>
          <w:szCs w:val="24"/>
        </w:rPr>
        <w:t xml:space="preserve"> </w:t>
      </w:r>
      <w:r w:rsidRPr="00B9208F">
        <w:rPr>
          <w:rFonts w:ascii="Arial" w:hAnsi="Arial" w:cs="Arial"/>
          <w:sz w:val="24"/>
          <w:szCs w:val="24"/>
        </w:rPr>
        <w:t xml:space="preserve"> [Accessed 21 November 2021].</w:t>
      </w:r>
      <w:r w:rsidR="00070094" w:rsidRPr="00070094">
        <w:t xml:space="preserve"> </w:t>
      </w:r>
    </w:p>
    <w:p w14:paraId="20D34CB9" w14:textId="77777777" w:rsidR="008F1B9F" w:rsidRDefault="008F1B9F" w:rsidP="00ED26ED">
      <w:pPr>
        <w:spacing w:line="360" w:lineRule="auto"/>
      </w:pPr>
    </w:p>
    <w:p w14:paraId="728EED6B" w14:textId="52D8FA22" w:rsidR="00AD3A4C" w:rsidRDefault="00D30666" w:rsidP="00ED26ED">
      <w:pPr>
        <w:spacing w:line="360" w:lineRule="auto"/>
      </w:pPr>
      <w:r>
        <w:rPr>
          <w:rFonts w:ascii="Arial" w:hAnsi="Arial" w:cs="Arial"/>
          <w:sz w:val="24"/>
          <w:szCs w:val="24"/>
        </w:rPr>
        <w:t>U</w:t>
      </w:r>
      <w:r w:rsidR="00122FBE">
        <w:rPr>
          <w:rFonts w:ascii="Arial" w:hAnsi="Arial" w:cs="Arial"/>
          <w:sz w:val="24"/>
          <w:szCs w:val="24"/>
        </w:rPr>
        <w:t>NEP</w:t>
      </w:r>
      <w:r w:rsidR="00070094" w:rsidRPr="00070094">
        <w:rPr>
          <w:rFonts w:ascii="Arial" w:hAnsi="Arial" w:cs="Arial"/>
          <w:sz w:val="24"/>
          <w:szCs w:val="24"/>
        </w:rPr>
        <w:t xml:space="preserve">.org, 2021. </w:t>
      </w:r>
      <w:r w:rsidR="00E3079E" w:rsidRPr="00070094">
        <w:rPr>
          <w:rFonts w:ascii="Arial" w:hAnsi="Arial" w:cs="Arial"/>
          <w:sz w:val="24"/>
          <w:szCs w:val="24"/>
        </w:rPr>
        <w:t>"</w:t>
      </w:r>
      <w:r w:rsidR="00070094" w:rsidRPr="00070094">
        <w:rPr>
          <w:rFonts w:ascii="Arial" w:hAnsi="Arial" w:cs="Arial"/>
          <w:sz w:val="24"/>
          <w:szCs w:val="24"/>
        </w:rPr>
        <w:t xml:space="preserve">World Environment Day: Millions rally behind </w:t>
      </w:r>
      <w:r w:rsidR="00141E24">
        <w:rPr>
          <w:rFonts w:ascii="Arial" w:hAnsi="Arial" w:cs="Arial"/>
          <w:sz w:val="24"/>
          <w:szCs w:val="24"/>
        </w:rPr>
        <w:t xml:space="preserve">the </w:t>
      </w:r>
      <w:r w:rsidR="00070094" w:rsidRPr="00070094">
        <w:rPr>
          <w:rFonts w:ascii="Arial" w:hAnsi="Arial" w:cs="Arial"/>
          <w:sz w:val="24"/>
          <w:szCs w:val="24"/>
        </w:rPr>
        <w:t>movement to restore the earth.</w:t>
      </w:r>
      <w:r w:rsidR="00E3079E" w:rsidRPr="00070094">
        <w:rPr>
          <w:rFonts w:ascii="Arial" w:hAnsi="Arial" w:cs="Arial"/>
          <w:sz w:val="24"/>
          <w:szCs w:val="24"/>
        </w:rPr>
        <w:t>"</w:t>
      </w:r>
      <w:r w:rsidR="00EF284B" w:rsidRPr="00070094">
        <w:rPr>
          <w:rFonts w:ascii="Arial" w:hAnsi="Arial" w:cs="Arial"/>
          <w:sz w:val="24"/>
          <w:szCs w:val="24"/>
        </w:rPr>
        <w:t xml:space="preserve"> (“Africa Sustainability Matters, 14930, Nairobi (2021)”)</w:t>
      </w:r>
      <w:r w:rsidR="00E3079E" w:rsidRPr="00070094">
        <w:rPr>
          <w:rFonts w:ascii="Arial" w:hAnsi="Arial" w:cs="Arial"/>
          <w:sz w:val="24"/>
          <w:szCs w:val="24"/>
        </w:rPr>
        <w:t xml:space="preserve"> (“Africa Sustainability Matters, 14930, Nairobi (2021)”)</w:t>
      </w:r>
      <w:r w:rsidR="00070094" w:rsidRPr="00070094">
        <w:rPr>
          <w:rFonts w:ascii="Arial" w:hAnsi="Arial" w:cs="Arial"/>
          <w:sz w:val="24"/>
          <w:szCs w:val="24"/>
        </w:rPr>
        <w:t xml:space="preserve"> [online] UNEP. Available at: </w:t>
      </w:r>
      <w:hyperlink r:id="rId14" w:history="1">
        <w:r w:rsidR="00837B60" w:rsidRPr="00F32C73">
          <w:rPr>
            <w:rStyle w:val="Hyperlink"/>
            <w:rFonts w:ascii="Arial" w:hAnsi="Arial" w:cs="Arial"/>
            <w:sz w:val="24"/>
            <w:szCs w:val="24"/>
          </w:rPr>
          <w:t>https://www.unep.org/news-and-stories/story/world-environment-day-millions-rally-behind-movement-restore-earth</w:t>
        </w:r>
      </w:hyperlink>
      <w:r w:rsidR="00837B60">
        <w:rPr>
          <w:rFonts w:ascii="Arial" w:hAnsi="Arial" w:cs="Arial"/>
          <w:sz w:val="24"/>
          <w:szCs w:val="24"/>
        </w:rPr>
        <w:t xml:space="preserve"> </w:t>
      </w:r>
      <w:r w:rsidR="00070094" w:rsidRPr="00070094">
        <w:rPr>
          <w:rFonts w:ascii="Arial" w:hAnsi="Arial" w:cs="Arial"/>
          <w:sz w:val="24"/>
          <w:szCs w:val="24"/>
        </w:rPr>
        <w:t xml:space="preserve"> [Accessed 21 November 2021].</w:t>
      </w:r>
      <w:r w:rsidR="00AD3A4C" w:rsidRPr="00AD3A4C">
        <w:t xml:space="preserve"> </w:t>
      </w:r>
    </w:p>
    <w:p w14:paraId="69E16824" w14:textId="77777777" w:rsidR="001D2D71" w:rsidRDefault="001D2D71" w:rsidP="00ED26ED">
      <w:pPr>
        <w:spacing w:line="360" w:lineRule="auto"/>
        <w:rPr>
          <w:rFonts w:ascii="Arial" w:hAnsi="Arial" w:cs="Arial"/>
          <w:sz w:val="28"/>
          <w:szCs w:val="28"/>
        </w:rPr>
      </w:pPr>
    </w:p>
    <w:p w14:paraId="00900DF4" w14:textId="77777777" w:rsidR="008D6079" w:rsidRDefault="008D6079" w:rsidP="00B639DC">
      <w:pPr>
        <w:spacing w:line="360" w:lineRule="auto"/>
        <w:rPr>
          <w:rFonts w:ascii="Arial" w:hAnsi="Arial" w:cs="Arial"/>
          <w:sz w:val="28"/>
          <w:szCs w:val="28"/>
        </w:rPr>
      </w:pPr>
    </w:p>
    <w:p w14:paraId="21A57420" w14:textId="77777777" w:rsidR="00B03233" w:rsidRDefault="00B03233" w:rsidP="00B639DC">
      <w:pPr>
        <w:spacing w:line="360" w:lineRule="auto"/>
        <w:rPr>
          <w:rFonts w:ascii="Arial" w:hAnsi="Arial" w:cs="Arial"/>
          <w:b/>
          <w:bCs/>
          <w:sz w:val="28"/>
          <w:szCs w:val="28"/>
        </w:rPr>
      </w:pPr>
    </w:p>
    <w:p w14:paraId="28D476F8" w14:textId="77777777" w:rsidR="00B03233" w:rsidRDefault="00B03233" w:rsidP="00B639DC">
      <w:pPr>
        <w:spacing w:line="360" w:lineRule="auto"/>
        <w:rPr>
          <w:rFonts w:ascii="Arial" w:hAnsi="Arial" w:cs="Arial"/>
          <w:b/>
          <w:bCs/>
          <w:sz w:val="28"/>
          <w:szCs w:val="28"/>
        </w:rPr>
      </w:pPr>
    </w:p>
    <w:p w14:paraId="5B5ACF67" w14:textId="77777777" w:rsidR="00B03233" w:rsidRDefault="00B03233" w:rsidP="00B639DC">
      <w:pPr>
        <w:spacing w:line="360" w:lineRule="auto"/>
        <w:rPr>
          <w:rFonts w:ascii="Arial" w:hAnsi="Arial" w:cs="Arial"/>
          <w:b/>
          <w:bCs/>
          <w:sz w:val="28"/>
          <w:szCs w:val="28"/>
        </w:rPr>
      </w:pPr>
    </w:p>
    <w:p w14:paraId="5E7DB432" w14:textId="77777777" w:rsidR="00B03233" w:rsidRDefault="00B03233" w:rsidP="00B639DC">
      <w:pPr>
        <w:spacing w:line="360" w:lineRule="auto"/>
        <w:rPr>
          <w:rFonts w:ascii="Arial" w:hAnsi="Arial" w:cs="Arial"/>
          <w:b/>
          <w:bCs/>
          <w:sz w:val="28"/>
          <w:szCs w:val="28"/>
        </w:rPr>
      </w:pPr>
    </w:p>
    <w:p w14:paraId="45C8CDFA" w14:textId="77777777" w:rsidR="00B03233" w:rsidRDefault="00B03233" w:rsidP="00B639DC">
      <w:pPr>
        <w:spacing w:line="360" w:lineRule="auto"/>
        <w:rPr>
          <w:rFonts w:ascii="Arial" w:hAnsi="Arial" w:cs="Arial"/>
          <w:b/>
          <w:bCs/>
          <w:sz w:val="28"/>
          <w:szCs w:val="28"/>
        </w:rPr>
      </w:pPr>
    </w:p>
    <w:p w14:paraId="71CDA460" w14:textId="77777777" w:rsidR="00B03233" w:rsidRDefault="00B03233" w:rsidP="00B639DC">
      <w:pPr>
        <w:spacing w:line="360" w:lineRule="auto"/>
        <w:rPr>
          <w:rFonts w:ascii="Arial" w:hAnsi="Arial" w:cs="Arial"/>
          <w:b/>
          <w:bCs/>
          <w:sz w:val="28"/>
          <w:szCs w:val="28"/>
        </w:rPr>
      </w:pPr>
    </w:p>
    <w:p w14:paraId="79F77E91" w14:textId="77777777" w:rsidR="00320C2E" w:rsidRDefault="00320C2E" w:rsidP="00B639DC">
      <w:pPr>
        <w:spacing w:line="360" w:lineRule="auto"/>
        <w:rPr>
          <w:rFonts w:ascii="Arial" w:hAnsi="Arial" w:cs="Arial"/>
          <w:b/>
          <w:bCs/>
          <w:sz w:val="28"/>
          <w:szCs w:val="28"/>
        </w:rPr>
      </w:pPr>
    </w:p>
    <w:p w14:paraId="1C1085DE" w14:textId="77777777" w:rsidR="00320C2E" w:rsidRDefault="00320C2E" w:rsidP="00B639DC">
      <w:pPr>
        <w:spacing w:line="360" w:lineRule="auto"/>
        <w:rPr>
          <w:rFonts w:ascii="Arial" w:hAnsi="Arial" w:cs="Arial"/>
          <w:b/>
          <w:bCs/>
          <w:sz w:val="28"/>
          <w:szCs w:val="28"/>
        </w:rPr>
      </w:pPr>
    </w:p>
    <w:p w14:paraId="44ACB790" w14:textId="77777777" w:rsidR="00320C2E" w:rsidRDefault="00320C2E" w:rsidP="00B639DC">
      <w:pPr>
        <w:spacing w:line="360" w:lineRule="auto"/>
        <w:rPr>
          <w:rFonts w:ascii="Arial" w:hAnsi="Arial" w:cs="Arial"/>
          <w:b/>
          <w:bCs/>
          <w:sz w:val="28"/>
          <w:szCs w:val="28"/>
        </w:rPr>
      </w:pPr>
    </w:p>
    <w:p w14:paraId="08FFFCE7" w14:textId="2FC3A77D" w:rsidR="00B03233" w:rsidRDefault="00320C2E" w:rsidP="00B639DC">
      <w:pPr>
        <w:spacing w:line="360" w:lineRule="auto"/>
        <w:rPr>
          <w:rFonts w:ascii="Arial" w:hAnsi="Arial" w:cs="Arial"/>
          <w:b/>
          <w:bCs/>
          <w:sz w:val="28"/>
          <w:szCs w:val="28"/>
        </w:rPr>
      </w:pPr>
      <w:r>
        <w:rPr>
          <w:rFonts w:ascii="Arial" w:hAnsi="Arial" w:cs="Arial"/>
          <w:b/>
          <w:bCs/>
          <w:sz w:val="28"/>
          <w:szCs w:val="28"/>
        </w:rPr>
        <w:t xml:space="preserve">    </w:t>
      </w:r>
      <w:r w:rsidR="00AF1C3D" w:rsidRPr="00AF1C3D">
        <w:t xml:space="preserve"> </w:t>
      </w:r>
      <w:r w:rsidR="00A375B6">
        <w:t xml:space="preserve"> </w:t>
      </w:r>
      <w:r w:rsidR="00AF1C3D" w:rsidRPr="00AF1C3D">
        <w:rPr>
          <w:rFonts w:ascii="Arial" w:hAnsi="Arial" w:cs="Arial"/>
          <w:b/>
          <w:bCs/>
          <w:sz w:val="28"/>
          <w:szCs w:val="28"/>
        </w:rPr>
        <w:t>Regulation and financial incentives in the hospitality sector</w:t>
      </w:r>
    </w:p>
    <w:p w14:paraId="1DF81DA7" w14:textId="77777777" w:rsidR="00320C2E" w:rsidRDefault="00320C2E" w:rsidP="00B639DC">
      <w:pPr>
        <w:spacing w:line="360" w:lineRule="auto"/>
        <w:rPr>
          <w:rFonts w:ascii="Arial" w:hAnsi="Arial" w:cs="Arial"/>
          <w:b/>
          <w:bCs/>
          <w:sz w:val="28"/>
          <w:szCs w:val="28"/>
        </w:rPr>
      </w:pPr>
    </w:p>
    <w:p w14:paraId="698C54C2" w14:textId="17158608" w:rsidR="00320C2E" w:rsidRDefault="00320C2E" w:rsidP="00B639DC">
      <w:pPr>
        <w:spacing w:line="360" w:lineRule="auto"/>
        <w:rPr>
          <w:rFonts w:ascii="Arial" w:hAnsi="Arial" w:cs="Arial"/>
          <w:b/>
          <w:bCs/>
          <w:sz w:val="28"/>
          <w:szCs w:val="28"/>
        </w:rPr>
      </w:pPr>
      <w:r>
        <w:rPr>
          <w:rFonts w:ascii="Arial" w:hAnsi="Arial" w:cs="Arial"/>
          <w:b/>
          <w:bCs/>
          <w:sz w:val="28"/>
          <w:szCs w:val="28"/>
        </w:rPr>
        <w:t xml:space="preserve">                      </w:t>
      </w:r>
      <w:r w:rsidR="00A375B6">
        <w:rPr>
          <w:rFonts w:ascii="Arial" w:hAnsi="Arial" w:cs="Arial"/>
          <w:b/>
          <w:bCs/>
          <w:sz w:val="28"/>
          <w:szCs w:val="28"/>
        </w:rPr>
        <w:t xml:space="preserve">                       </w:t>
      </w:r>
      <w:r>
        <w:rPr>
          <w:rFonts w:ascii="Arial" w:hAnsi="Arial" w:cs="Arial"/>
          <w:b/>
          <w:bCs/>
          <w:sz w:val="28"/>
          <w:szCs w:val="28"/>
        </w:rPr>
        <w:t xml:space="preserve"> Format: Essay</w:t>
      </w:r>
    </w:p>
    <w:p w14:paraId="12138C1C" w14:textId="77777777" w:rsidR="00B03233" w:rsidRDefault="00B03233" w:rsidP="00B639DC">
      <w:pPr>
        <w:spacing w:line="360" w:lineRule="auto"/>
        <w:rPr>
          <w:rFonts w:ascii="Arial" w:hAnsi="Arial" w:cs="Arial"/>
          <w:b/>
          <w:bCs/>
          <w:sz w:val="28"/>
          <w:szCs w:val="28"/>
        </w:rPr>
      </w:pPr>
    </w:p>
    <w:p w14:paraId="0754BF76" w14:textId="77777777" w:rsidR="00B03233" w:rsidRDefault="00B03233" w:rsidP="00B639DC">
      <w:pPr>
        <w:spacing w:line="360" w:lineRule="auto"/>
        <w:rPr>
          <w:rFonts w:ascii="Arial" w:hAnsi="Arial" w:cs="Arial"/>
          <w:b/>
          <w:bCs/>
          <w:sz w:val="28"/>
          <w:szCs w:val="28"/>
        </w:rPr>
      </w:pPr>
    </w:p>
    <w:p w14:paraId="4BCC4C2D" w14:textId="77777777" w:rsidR="00B03233" w:rsidRDefault="00B03233" w:rsidP="00B639DC">
      <w:pPr>
        <w:spacing w:line="360" w:lineRule="auto"/>
        <w:rPr>
          <w:rFonts w:ascii="Arial" w:hAnsi="Arial" w:cs="Arial"/>
          <w:b/>
          <w:bCs/>
          <w:sz w:val="28"/>
          <w:szCs w:val="28"/>
        </w:rPr>
      </w:pPr>
    </w:p>
    <w:p w14:paraId="63128075" w14:textId="77777777" w:rsidR="00B03233" w:rsidRDefault="00B03233" w:rsidP="00B639DC">
      <w:pPr>
        <w:spacing w:line="360" w:lineRule="auto"/>
        <w:rPr>
          <w:rFonts w:ascii="Arial" w:hAnsi="Arial" w:cs="Arial"/>
          <w:b/>
          <w:bCs/>
          <w:sz w:val="28"/>
          <w:szCs w:val="28"/>
        </w:rPr>
      </w:pPr>
    </w:p>
    <w:p w14:paraId="69FB1889" w14:textId="77777777" w:rsidR="00B03233" w:rsidRDefault="00B03233" w:rsidP="00B639DC">
      <w:pPr>
        <w:spacing w:line="360" w:lineRule="auto"/>
        <w:rPr>
          <w:rFonts w:ascii="Arial" w:hAnsi="Arial" w:cs="Arial"/>
          <w:b/>
          <w:bCs/>
          <w:sz w:val="28"/>
          <w:szCs w:val="28"/>
        </w:rPr>
      </w:pPr>
    </w:p>
    <w:p w14:paraId="6BE3EC2F" w14:textId="77777777" w:rsidR="00B03233" w:rsidRDefault="00B03233" w:rsidP="00B639DC">
      <w:pPr>
        <w:spacing w:line="360" w:lineRule="auto"/>
        <w:rPr>
          <w:rFonts w:ascii="Arial" w:hAnsi="Arial" w:cs="Arial"/>
          <w:b/>
          <w:bCs/>
          <w:sz w:val="28"/>
          <w:szCs w:val="28"/>
        </w:rPr>
      </w:pPr>
    </w:p>
    <w:p w14:paraId="76EA664D" w14:textId="77777777" w:rsidR="00B03233" w:rsidRDefault="00B03233" w:rsidP="00B639DC">
      <w:pPr>
        <w:spacing w:line="360" w:lineRule="auto"/>
        <w:rPr>
          <w:rFonts w:ascii="Arial" w:hAnsi="Arial" w:cs="Arial"/>
          <w:b/>
          <w:bCs/>
          <w:sz w:val="28"/>
          <w:szCs w:val="28"/>
        </w:rPr>
      </w:pPr>
    </w:p>
    <w:p w14:paraId="1A2886D2" w14:textId="77777777" w:rsidR="00B03233" w:rsidRDefault="00B03233" w:rsidP="00B639DC">
      <w:pPr>
        <w:spacing w:line="360" w:lineRule="auto"/>
        <w:rPr>
          <w:rFonts w:ascii="Arial" w:hAnsi="Arial" w:cs="Arial"/>
          <w:b/>
          <w:bCs/>
          <w:sz w:val="28"/>
          <w:szCs w:val="28"/>
        </w:rPr>
      </w:pPr>
    </w:p>
    <w:p w14:paraId="7BFFF034" w14:textId="77777777" w:rsidR="00B03233" w:rsidRDefault="00B03233" w:rsidP="00B639DC">
      <w:pPr>
        <w:spacing w:line="360" w:lineRule="auto"/>
        <w:rPr>
          <w:rFonts w:ascii="Arial" w:hAnsi="Arial" w:cs="Arial"/>
          <w:b/>
          <w:bCs/>
          <w:sz w:val="28"/>
          <w:szCs w:val="28"/>
        </w:rPr>
      </w:pPr>
    </w:p>
    <w:p w14:paraId="647CA093" w14:textId="77777777" w:rsidR="00B03233" w:rsidRDefault="00B03233" w:rsidP="00B639DC">
      <w:pPr>
        <w:spacing w:line="360" w:lineRule="auto"/>
        <w:rPr>
          <w:rFonts w:ascii="Arial" w:hAnsi="Arial" w:cs="Arial"/>
          <w:b/>
          <w:bCs/>
          <w:sz w:val="28"/>
          <w:szCs w:val="28"/>
        </w:rPr>
      </w:pPr>
    </w:p>
    <w:p w14:paraId="6F37F5A1" w14:textId="77777777" w:rsidR="00B03233" w:rsidRDefault="00B03233" w:rsidP="00B639DC">
      <w:pPr>
        <w:spacing w:line="360" w:lineRule="auto"/>
        <w:rPr>
          <w:rFonts w:ascii="Arial" w:hAnsi="Arial" w:cs="Arial"/>
          <w:b/>
          <w:bCs/>
          <w:sz w:val="28"/>
          <w:szCs w:val="28"/>
        </w:rPr>
      </w:pPr>
    </w:p>
    <w:p w14:paraId="6506D992" w14:textId="77777777" w:rsidR="00B03233" w:rsidRDefault="00B03233" w:rsidP="00B639DC">
      <w:pPr>
        <w:spacing w:line="360" w:lineRule="auto"/>
        <w:rPr>
          <w:rFonts w:ascii="Arial" w:hAnsi="Arial" w:cs="Arial"/>
          <w:b/>
          <w:bCs/>
          <w:sz w:val="28"/>
          <w:szCs w:val="28"/>
        </w:rPr>
      </w:pPr>
    </w:p>
    <w:p w14:paraId="683982AC" w14:textId="77777777" w:rsidR="00B03233" w:rsidRDefault="00B03233" w:rsidP="00B639DC">
      <w:pPr>
        <w:spacing w:line="360" w:lineRule="auto"/>
        <w:rPr>
          <w:rFonts w:ascii="Arial" w:hAnsi="Arial" w:cs="Arial"/>
          <w:b/>
          <w:bCs/>
          <w:sz w:val="28"/>
          <w:szCs w:val="28"/>
        </w:rPr>
      </w:pPr>
    </w:p>
    <w:p w14:paraId="7F862B57" w14:textId="77777777" w:rsidR="00B03233" w:rsidRDefault="00B03233" w:rsidP="00B639DC">
      <w:pPr>
        <w:spacing w:line="360" w:lineRule="auto"/>
        <w:rPr>
          <w:rFonts w:ascii="Arial" w:hAnsi="Arial" w:cs="Arial"/>
          <w:b/>
          <w:bCs/>
          <w:sz w:val="28"/>
          <w:szCs w:val="28"/>
        </w:rPr>
      </w:pPr>
    </w:p>
    <w:p w14:paraId="100C8303" w14:textId="7354914B" w:rsidR="00C825E3" w:rsidRPr="00AA33A9" w:rsidRDefault="00C825E3" w:rsidP="00B639DC">
      <w:pPr>
        <w:spacing w:line="360" w:lineRule="auto"/>
        <w:rPr>
          <w:rFonts w:ascii="Arial" w:hAnsi="Arial" w:cs="Arial"/>
          <w:b/>
          <w:bCs/>
          <w:sz w:val="28"/>
          <w:szCs w:val="28"/>
        </w:rPr>
      </w:pPr>
    </w:p>
    <w:p w14:paraId="1C9E8B2B" w14:textId="643E2B01" w:rsidR="00DF4863" w:rsidRDefault="00943DCB" w:rsidP="000857AA">
      <w:pPr>
        <w:spacing w:line="600" w:lineRule="auto"/>
        <w:jc w:val="both"/>
        <w:rPr>
          <w:rFonts w:ascii="Arial" w:hAnsi="Arial" w:cs="Arial"/>
          <w:sz w:val="24"/>
          <w:szCs w:val="24"/>
        </w:rPr>
      </w:pPr>
      <w:r w:rsidRPr="00943DCB">
        <w:rPr>
          <w:rFonts w:ascii="Arial" w:hAnsi="Arial" w:cs="Arial"/>
          <w:sz w:val="24"/>
          <w:szCs w:val="24"/>
        </w:rPr>
        <w:lastRenderedPageBreak/>
        <w:t xml:space="preserve">The implementation of improved working processes and the continuous development of environmental technology may help hotels strike a balance between cutting costs and enhancing efficiency. Recycling and trash reduction strategies are critical to the hotel's long-term viability. Incentives for environmentally friendly development and </w:t>
      </w:r>
      <w:r w:rsidR="00B477DE">
        <w:rPr>
          <w:rFonts w:ascii="Arial" w:hAnsi="Arial" w:cs="Arial"/>
          <w:sz w:val="24"/>
          <w:szCs w:val="24"/>
        </w:rPr>
        <w:t xml:space="preserve">the </w:t>
      </w:r>
      <w:r w:rsidRPr="00943DCB">
        <w:rPr>
          <w:rFonts w:ascii="Arial" w:hAnsi="Arial" w:cs="Arial"/>
          <w:sz w:val="24"/>
          <w:szCs w:val="24"/>
        </w:rPr>
        <w:t>construction of "green" buildings have been promoted by governments across the world</w:t>
      </w:r>
      <w:r w:rsidR="006D2B40">
        <w:rPr>
          <w:rFonts w:ascii="Arial" w:hAnsi="Arial" w:cs="Arial"/>
          <w:sz w:val="24"/>
          <w:szCs w:val="24"/>
        </w:rPr>
        <w:t xml:space="preserve"> </w:t>
      </w:r>
      <w:r w:rsidR="006D2B40" w:rsidRPr="006D2B40">
        <w:rPr>
          <w:rFonts w:ascii="Arial" w:hAnsi="Arial" w:cs="Arial"/>
          <w:sz w:val="24"/>
          <w:szCs w:val="24"/>
        </w:rPr>
        <w:t>(Stottler, 2018)</w:t>
      </w:r>
      <w:r w:rsidR="006D2B40">
        <w:rPr>
          <w:rFonts w:ascii="Arial" w:hAnsi="Arial" w:cs="Arial"/>
          <w:sz w:val="24"/>
          <w:szCs w:val="24"/>
        </w:rPr>
        <w:t xml:space="preserve">. </w:t>
      </w:r>
      <w:r w:rsidRPr="00943DCB">
        <w:rPr>
          <w:rFonts w:ascii="Arial" w:hAnsi="Arial" w:cs="Arial"/>
          <w:sz w:val="24"/>
          <w:szCs w:val="24"/>
        </w:rPr>
        <w:t xml:space="preserve">Insurance premium reductions, tax write-offs, cash awards, and accelerated regulatory approval are all examples of these incentives. Hazardous material handling, environmental health and safety, and storm-water management are the primary emphasis of the current environmental legislation directed at the hotel industry. The future of hotel building, design, and operation will be </w:t>
      </w:r>
      <w:r w:rsidR="00CA2C37" w:rsidRPr="00943DCB">
        <w:rPr>
          <w:rFonts w:ascii="Arial" w:hAnsi="Arial" w:cs="Arial"/>
          <w:sz w:val="24"/>
          <w:szCs w:val="24"/>
        </w:rPr>
        <w:t>affected</w:t>
      </w:r>
      <w:r w:rsidRPr="00943DCB">
        <w:rPr>
          <w:rFonts w:ascii="Arial" w:hAnsi="Arial" w:cs="Arial"/>
          <w:sz w:val="24"/>
          <w:szCs w:val="24"/>
        </w:rPr>
        <w:t xml:space="preserve"> by changes in </w:t>
      </w:r>
      <w:r w:rsidR="00F25BCD" w:rsidRPr="00943DCB">
        <w:rPr>
          <w:rFonts w:ascii="Arial" w:hAnsi="Arial" w:cs="Arial"/>
          <w:sz w:val="24"/>
          <w:szCs w:val="24"/>
        </w:rPr>
        <w:t>all</w:t>
      </w:r>
      <w:r w:rsidRPr="00943DCB">
        <w:rPr>
          <w:rFonts w:ascii="Arial" w:hAnsi="Arial" w:cs="Arial"/>
          <w:sz w:val="24"/>
          <w:szCs w:val="24"/>
        </w:rPr>
        <w:t xml:space="preserve"> these areas. This </w:t>
      </w:r>
      <w:r w:rsidR="008B5D13">
        <w:rPr>
          <w:rFonts w:ascii="Arial" w:hAnsi="Arial" w:cs="Arial"/>
          <w:sz w:val="24"/>
          <w:szCs w:val="24"/>
        </w:rPr>
        <w:t xml:space="preserve">essay </w:t>
      </w:r>
      <w:r w:rsidRPr="00943DCB">
        <w:rPr>
          <w:rFonts w:ascii="Arial" w:hAnsi="Arial" w:cs="Arial"/>
          <w:sz w:val="24"/>
          <w:szCs w:val="24"/>
        </w:rPr>
        <w:t xml:space="preserve">discusses the economic incentives and regulatory issues that </w:t>
      </w:r>
      <w:r w:rsidR="00CA2C37" w:rsidRPr="00943DCB">
        <w:rPr>
          <w:rFonts w:ascii="Arial" w:hAnsi="Arial" w:cs="Arial"/>
          <w:sz w:val="24"/>
          <w:szCs w:val="24"/>
        </w:rPr>
        <w:t>change</w:t>
      </w:r>
      <w:r w:rsidRPr="00943DCB">
        <w:rPr>
          <w:rFonts w:ascii="Arial" w:hAnsi="Arial" w:cs="Arial"/>
          <w:sz w:val="24"/>
          <w:szCs w:val="24"/>
        </w:rPr>
        <w:t xml:space="preserve"> the sector.</w:t>
      </w:r>
    </w:p>
    <w:p w14:paraId="374223C0" w14:textId="77777777" w:rsidR="002A13B2" w:rsidRDefault="002A13B2" w:rsidP="000857AA">
      <w:pPr>
        <w:spacing w:line="600" w:lineRule="auto"/>
        <w:jc w:val="both"/>
        <w:rPr>
          <w:rFonts w:ascii="Arial" w:hAnsi="Arial" w:cs="Arial"/>
          <w:sz w:val="24"/>
          <w:szCs w:val="24"/>
        </w:rPr>
      </w:pPr>
    </w:p>
    <w:p w14:paraId="5E337DB4" w14:textId="094500F3" w:rsidR="00987C3F" w:rsidRPr="00987C3F" w:rsidRDefault="00F25BCD" w:rsidP="000857AA">
      <w:pPr>
        <w:spacing w:line="600" w:lineRule="auto"/>
        <w:jc w:val="both"/>
        <w:rPr>
          <w:rFonts w:ascii="Arial" w:hAnsi="Arial" w:cs="Arial"/>
          <w:sz w:val="24"/>
          <w:szCs w:val="24"/>
        </w:rPr>
      </w:pPr>
      <w:r w:rsidRPr="00833761">
        <w:rPr>
          <w:rFonts w:ascii="Arial" w:hAnsi="Arial" w:cs="Arial"/>
          <w:sz w:val="24"/>
          <w:szCs w:val="24"/>
        </w:rPr>
        <w:t>To</w:t>
      </w:r>
      <w:r w:rsidR="00833761" w:rsidRPr="00833761">
        <w:rPr>
          <w:rFonts w:ascii="Arial" w:hAnsi="Arial" w:cs="Arial"/>
          <w:sz w:val="24"/>
          <w:szCs w:val="24"/>
        </w:rPr>
        <w:t xml:space="preserve"> reduce emissions linked with the production of </w:t>
      </w:r>
      <w:r w:rsidR="00015668" w:rsidRPr="00833761">
        <w:rPr>
          <w:rFonts w:ascii="Arial" w:hAnsi="Arial" w:cs="Arial"/>
          <w:sz w:val="24"/>
          <w:szCs w:val="24"/>
        </w:rPr>
        <w:t>goods</w:t>
      </w:r>
      <w:r w:rsidR="00833761" w:rsidRPr="00833761">
        <w:rPr>
          <w:rFonts w:ascii="Arial" w:hAnsi="Arial" w:cs="Arial"/>
          <w:sz w:val="24"/>
          <w:szCs w:val="24"/>
        </w:rPr>
        <w:t xml:space="preserve"> and services</w:t>
      </w:r>
      <w:r w:rsidR="00015668">
        <w:rPr>
          <w:rFonts w:ascii="Arial" w:hAnsi="Arial" w:cs="Arial"/>
          <w:sz w:val="24"/>
          <w:szCs w:val="24"/>
        </w:rPr>
        <w:t>,</w:t>
      </w:r>
      <w:r w:rsidR="00833761" w:rsidRPr="00833761">
        <w:rPr>
          <w:rFonts w:ascii="Arial" w:hAnsi="Arial" w:cs="Arial"/>
          <w:sz w:val="24"/>
          <w:szCs w:val="24"/>
        </w:rPr>
        <w:t xml:space="preserve"> most government organisations have </w:t>
      </w:r>
      <w:r w:rsidR="00A81474" w:rsidRPr="00833761">
        <w:rPr>
          <w:rFonts w:ascii="Arial" w:hAnsi="Arial" w:cs="Arial"/>
          <w:sz w:val="24"/>
          <w:szCs w:val="24"/>
        </w:rPr>
        <w:t>proved</w:t>
      </w:r>
      <w:r w:rsidR="00833761" w:rsidRPr="00833761">
        <w:rPr>
          <w:rFonts w:ascii="Arial" w:hAnsi="Arial" w:cs="Arial"/>
          <w:sz w:val="24"/>
          <w:szCs w:val="24"/>
        </w:rPr>
        <w:t xml:space="preserve"> that the regulatory, financial, and market-based tools they have access to play a role (Hawkins</w:t>
      </w:r>
      <w:r w:rsidR="00615FF3">
        <w:rPr>
          <w:rFonts w:ascii="Arial" w:hAnsi="Arial" w:cs="Arial"/>
          <w:sz w:val="24"/>
          <w:szCs w:val="24"/>
        </w:rPr>
        <w:t xml:space="preserve"> </w:t>
      </w:r>
      <w:r w:rsidR="00833761" w:rsidRPr="00833761">
        <w:rPr>
          <w:rFonts w:ascii="Arial" w:hAnsi="Arial" w:cs="Arial"/>
          <w:sz w:val="24"/>
          <w:szCs w:val="24"/>
        </w:rPr>
        <w:t xml:space="preserve">&amp; Bogdanovic. 2012). According to Kivuita, poverty reduction and sustainable development would not be realised through </w:t>
      </w:r>
      <w:r w:rsidR="00CF7293">
        <w:rPr>
          <w:rFonts w:ascii="Arial" w:hAnsi="Arial" w:cs="Arial"/>
          <w:sz w:val="24"/>
          <w:szCs w:val="24"/>
        </w:rPr>
        <w:t xml:space="preserve">the </w:t>
      </w:r>
      <w:r w:rsidR="00833761" w:rsidRPr="00833761">
        <w:rPr>
          <w:rFonts w:ascii="Arial" w:hAnsi="Arial" w:cs="Arial"/>
          <w:sz w:val="24"/>
          <w:szCs w:val="24"/>
        </w:rPr>
        <w:t>government action plan. Shorthand for business contributions to sustainable development (SDGs) is often used to describe the notion of corporate social responsibility (CSR) (Kivuit</w:t>
      </w:r>
      <w:r w:rsidR="001679E5">
        <w:rPr>
          <w:rFonts w:ascii="Arial" w:hAnsi="Arial" w:cs="Arial"/>
          <w:sz w:val="24"/>
          <w:szCs w:val="24"/>
        </w:rPr>
        <w:t>u</w:t>
      </w:r>
      <w:r w:rsidR="00833761" w:rsidRPr="00833761">
        <w:rPr>
          <w:rFonts w:ascii="Arial" w:hAnsi="Arial" w:cs="Arial"/>
          <w:sz w:val="24"/>
          <w:szCs w:val="24"/>
        </w:rPr>
        <w:t>, 2006).</w:t>
      </w:r>
      <w:r w:rsidR="00E028D7">
        <w:rPr>
          <w:rFonts w:ascii="Arial" w:hAnsi="Arial" w:cs="Arial"/>
          <w:sz w:val="24"/>
          <w:szCs w:val="24"/>
        </w:rPr>
        <w:t xml:space="preserve"> </w:t>
      </w:r>
      <w:r w:rsidR="008E1DD7" w:rsidRPr="008E1DD7">
        <w:rPr>
          <w:rFonts w:ascii="Arial" w:hAnsi="Arial" w:cs="Arial"/>
          <w:sz w:val="24"/>
          <w:szCs w:val="24"/>
        </w:rPr>
        <w:t xml:space="preserve">Financial and economic incentives have </w:t>
      </w:r>
      <w:r w:rsidR="008E1DD7" w:rsidRPr="008E1DD7">
        <w:rPr>
          <w:rFonts w:ascii="Arial" w:hAnsi="Arial" w:cs="Arial"/>
          <w:sz w:val="24"/>
          <w:szCs w:val="24"/>
        </w:rPr>
        <w:lastRenderedPageBreak/>
        <w:t>been offered by governments, institutions, and organisations around the world to promote the development of "green buildings." Newer concepts like lower insurance premiums, faster regulatory approval, and subsidies to cover the development soft costs of sustainable initiatives can be taken advantage of in addition to tax credits and incentives.</w:t>
      </w:r>
    </w:p>
    <w:p w14:paraId="58FC4AA8" w14:textId="77777777" w:rsidR="00510268" w:rsidRDefault="00510268" w:rsidP="000857AA">
      <w:pPr>
        <w:spacing w:line="600" w:lineRule="auto"/>
        <w:jc w:val="both"/>
        <w:rPr>
          <w:rFonts w:ascii="Arial" w:hAnsi="Arial" w:cs="Arial"/>
          <w:sz w:val="24"/>
          <w:szCs w:val="24"/>
        </w:rPr>
      </w:pPr>
    </w:p>
    <w:p w14:paraId="644586EE" w14:textId="2FEA0D3A" w:rsidR="00BC1120" w:rsidRDefault="00987C3F" w:rsidP="000857AA">
      <w:pPr>
        <w:spacing w:line="600" w:lineRule="auto"/>
        <w:jc w:val="both"/>
        <w:rPr>
          <w:rFonts w:ascii="Arial" w:hAnsi="Arial" w:cs="Arial"/>
          <w:sz w:val="24"/>
          <w:szCs w:val="24"/>
        </w:rPr>
      </w:pPr>
      <w:r w:rsidRPr="00987C3F">
        <w:rPr>
          <w:rFonts w:ascii="Arial" w:hAnsi="Arial" w:cs="Arial"/>
          <w:sz w:val="24"/>
          <w:szCs w:val="24"/>
        </w:rPr>
        <w:t>Environmental rules aimed at hotels are currently focusing on hazardous material management and disposal as well as environmental health and safety issues</w:t>
      </w:r>
      <w:r w:rsidR="00504A0C">
        <w:rPr>
          <w:rFonts w:ascii="Arial" w:hAnsi="Arial" w:cs="Arial"/>
          <w:sz w:val="24"/>
          <w:szCs w:val="24"/>
        </w:rPr>
        <w:t xml:space="preserve"> </w:t>
      </w:r>
      <w:r w:rsidR="00504A0C" w:rsidRPr="00504A0C">
        <w:rPr>
          <w:rFonts w:ascii="Arial" w:hAnsi="Arial" w:cs="Arial"/>
          <w:sz w:val="24"/>
          <w:szCs w:val="24"/>
        </w:rPr>
        <w:t>(Hsieh, 2012)</w:t>
      </w:r>
      <w:r w:rsidR="006C04F1">
        <w:rPr>
          <w:rFonts w:ascii="Arial" w:hAnsi="Arial" w:cs="Arial"/>
          <w:sz w:val="24"/>
          <w:szCs w:val="24"/>
        </w:rPr>
        <w:t xml:space="preserve">. </w:t>
      </w:r>
      <w:r w:rsidRPr="00987C3F">
        <w:rPr>
          <w:rFonts w:ascii="Arial" w:hAnsi="Arial" w:cs="Arial"/>
          <w:sz w:val="24"/>
          <w:szCs w:val="24"/>
        </w:rPr>
        <w:t xml:space="preserve">Future laws will also have a substantial impact on hotel design, </w:t>
      </w:r>
      <w:r w:rsidR="00504A0C" w:rsidRPr="00987C3F">
        <w:rPr>
          <w:rFonts w:ascii="Arial" w:hAnsi="Arial" w:cs="Arial"/>
          <w:sz w:val="24"/>
          <w:szCs w:val="24"/>
        </w:rPr>
        <w:t>construction,</w:t>
      </w:r>
      <w:r w:rsidRPr="00987C3F">
        <w:rPr>
          <w:rFonts w:ascii="Arial" w:hAnsi="Arial" w:cs="Arial"/>
          <w:sz w:val="24"/>
          <w:szCs w:val="24"/>
        </w:rPr>
        <w:t xml:space="preserve"> and operational practi</w:t>
      </w:r>
      <w:r w:rsidR="00CF7293">
        <w:rPr>
          <w:rFonts w:ascii="Arial" w:hAnsi="Arial" w:cs="Arial"/>
          <w:sz w:val="24"/>
          <w:szCs w:val="24"/>
        </w:rPr>
        <w:t>c</w:t>
      </w:r>
      <w:r w:rsidRPr="00987C3F">
        <w:rPr>
          <w:rFonts w:ascii="Arial" w:hAnsi="Arial" w:cs="Arial"/>
          <w:sz w:val="24"/>
          <w:szCs w:val="24"/>
        </w:rPr>
        <w:t xml:space="preserve">es. For every company's sustainability </w:t>
      </w:r>
      <w:r w:rsidR="00504A0C" w:rsidRPr="00987C3F">
        <w:rPr>
          <w:rFonts w:ascii="Arial" w:hAnsi="Arial" w:cs="Arial"/>
          <w:sz w:val="24"/>
          <w:szCs w:val="24"/>
        </w:rPr>
        <w:t>effort</w:t>
      </w:r>
      <w:r w:rsidRPr="00987C3F">
        <w:rPr>
          <w:rFonts w:ascii="Arial" w:hAnsi="Arial" w:cs="Arial"/>
          <w:sz w:val="24"/>
          <w:szCs w:val="24"/>
        </w:rPr>
        <w:t xml:space="preserve">, this declaration is essential. This illustrates why the company's prosperity is dependent on environmental conservation. Setting environmental goals and outlining how the organisation will look when they are </w:t>
      </w:r>
      <w:r w:rsidR="0078370F" w:rsidRPr="00987C3F">
        <w:rPr>
          <w:rFonts w:ascii="Arial" w:hAnsi="Arial" w:cs="Arial"/>
          <w:sz w:val="24"/>
          <w:szCs w:val="24"/>
        </w:rPr>
        <w:t>carried out</w:t>
      </w:r>
      <w:r w:rsidRPr="00987C3F">
        <w:rPr>
          <w:rFonts w:ascii="Arial" w:hAnsi="Arial" w:cs="Arial"/>
          <w:sz w:val="24"/>
          <w:szCs w:val="24"/>
        </w:rPr>
        <w:t xml:space="preserve"> is also included.</w:t>
      </w:r>
      <w:r w:rsidR="00540398" w:rsidRPr="00540398">
        <w:t xml:space="preserve"> </w:t>
      </w:r>
      <w:r w:rsidR="00540398" w:rsidRPr="00540398">
        <w:rPr>
          <w:rFonts w:ascii="Arial" w:hAnsi="Arial" w:cs="Arial"/>
          <w:sz w:val="24"/>
          <w:szCs w:val="24"/>
        </w:rPr>
        <w:t>(Hsieh, 2012)</w:t>
      </w:r>
      <w:r w:rsidR="00DE596A">
        <w:rPr>
          <w:rFonts w:ascii="Arial" w:hAnsi="Arial" w:cs="Arial"/>
          <w:sz w:val="24"/>
          <w:szCs w:val="24"/>
        </w:rPr>
        <w:t>.</w:t>
      </w:r>
      <w:r w:rsidR="00BC1120">
        <w:rPr>
          <w:rFonts w:ascii="Arial" w:hAnsi="Arial" w:cs="Arial"/>
          <w:sz w:val="24"/>
          <w:szCs w:val="24"/>
        </w:rPr>
        <w:t xml:space="preserve"> </w:t>
      </w:r>
      <w:r w:rsidR="00DE596A" w:rsidRPr="00DE596A">
        <w:rPr>
          <w:rFonts w:ascii="Arial" w:hAnsi="Arial" w:cs="Arial"/>
          <w:sz w:val="24"/>
          <w:szCs w:val="24"/>
        </w:rPr>
        <w:t>"We are committed to operat</w:t>
      </w:r>
      <w:r w:rsidR="00A64539">
        <w:rPr>
          <w:rFonts w:ascii="Arial" w:hAnsi="Arial" w:cs="Arial"/>
          <w:sz w:val="24"/>
          <w:szCs w:val="24"/>
        </w:rPr>
        <w:t>ing</w:t>
      </w:r>
      <w:r w:rsidR="00DE596A" w:rsidRPr="00DE596A">
        <w:rPr>
          <w:rFonts w:ascii="Arial" w:hAnsi="Arial" w:cs="Arial"/>
          <w:sz w:val="24"/>
          <w:szCs w:val="24"/>
        </w:rPr>
        <w:t xml:space="preserve"> sustainably in a way that gives excellent experiences for individuals we serve through economic, cultural, and ecologically sustainable lodgings," says CFO Michele Allen</w:t>
      </w:r>
      <w:r w:rsidR="00573247">
        <w:rPr>
          <w:rFonts w:ascii="Arial" w:hAnsi="Arial" w:cs="Arial"/>
          <w:sz w:val="24"/>
          <w:szCs w:val="24"/>
        </w:rPr>
        <w:t xml:space="preserve"> Wyndham world</w:t>
      </w:r>
      <w:r w:rsidR="000A01AD">
        <w:rPr>
          <w:rFonts w:ascii="Arial" w:hAnsi="Arial" w:cs="Arial"/>
          <w:sz w:val="24"/>
          <w:szCs w:val="24"/>
        </w:rPr>
        <w:t>wide</w:t>
      </w:r>
      <w:r w:rsidR="00DE596A" w:rsidRPr="00DE596A">
        <w:rPr>
          <w:rFonts w:ascii="Arial" w:hAnsi="Arial" w:cs="Arial"/>
          <w:sz w:val="24"/>
          <w:szCs w:val="24"/>
        </w:rPr>
        <w:t>. Wyndham Worldwide claims that its global network of Wyndham Green-certified hotels allows them to save operating costs while also generating revenue from environmentally aware travellers (Wyndham hotels.com, 2021).</w:t>
      </w:r>
      <w:r w:rsidR="00DE596A">
        <w:rPr>
          <w:rFonts w:ascii="Arial" w:hAnsi="Arial" w:cs="Arial"/>
          <w:sz w:val="24"/>
          <w:szCs w:val="24"/>
        </w:rPr>
        <w:t xml:space="preserve"> </w:t>
      </w:r>
    </w:p>
    <w:p w14:paraId="41E931F0" w14:textId="77777777" w:rsidR="00527877" w:rsidRDefault="00527877" w:rsidP="000857AA">
      <w:pPr>
        <w:spacing w:line="600" w:lineRule="auto"/>
        <w:jc w:val="both"/>
        <w:rPr>
          <w:rFonts w:ascii="Arial" w:hAnsi="Arial" w:cs="Arial"/>
          <w:sz w:val="24"/>
          <w:szCs w:val="24"/>
        </w:rPr>
      </w:pPr>
    </w:p>
    <w:p w14:paraId="492971FC" w14:textId="48509F10" w:rsidR="00663AA9" w:rsidRDefault="007711F7" w:rsidP="000857AA">
      <w:pPr>
        <w:spacing w:line="600" w:lineRule="auto"/>
        <w:jc w:val="both"/>
        <w:rPr>
          <w:rFonts w:ascii="Arial" w:hAnsi="Arial" w:cs="Arial"/>
          <w:sz w:val="24"/>
          <w:szCs w:val="24"/>
        </w:rPr>
      </w:pPr>
      <w:r w:rsidRPr="007711F7">
        <w:rPr>
          <w:rFonts w:ascii="Arial" w:hAnsi="Arial" w:cs="Arial"/>
          <w:sz w:val="24"/>
          <w:szCs w:val="24"/>
        </w:rPr>
        <w:lastRenderedPageBreak/>
        <w:t>The epidemic has had a particularly heavy toll on the service sector, which has been particularly hard hit. The hotel industry's turnover has been significantly affected by trading regulations (Hutton and Foley, 2021). In addition to increased fixed costs and debt, the industry is concerned about low revenues and cash reserves. 90 percent of the hotel sector's output was lost in April 2020, compared to February 2020. (Hutton and Foley, 2021). This year's production increased slightly, but it remained well below pre-pandemic levels, thanks to a relaxation on coronavirus restrictions and introduction of a "Eat out to Help Out" effort in August. In September, productivity began to decline again as Covid-19 cases rose and limits were imposed.</w:t>
      </w:r>
      <w:r>
        <w:rPr>
          <w:rFonts w:ascii="Arial" w:hAnsi="Arial" w:cs="Arial"/>
          <w:sz w:val="24"/>
          <w:szCs w:val="24"/>
        </w:rPr>
        <w:t xml:space="preserve"> </w:t>
      </w:r>
    </w:p>
    <w:p w14:paraId="1EA5CA44" w14:textId="77777777" w:rsidR="007711F7" w:rsidRPr="007711F7" w:rsidRDefault="007711F7" w:rsidP="000857AA">
      <w:pPr>
        <w:spacing w:line="600" w:lineRule="auto"/>
        <w:jc w:val="both"/>
        <w:rPr>
          <w:rFonts w:ascii="Arial" w:hAnsi="Arial" w:cs="Arial"/>
          <w:sz w:val="24"/>
          <w:szCs w:val="24"/>
        </w:rPr>
      </w:pPr>
    </w:p>
    <w:p w14:paraId="72A209E5" w14:textId="61A1667D" w:rsidR="00A4437D" w:rsidRDefault="00A25B0E" w:rsidP="00343915">
      <w:pPr>
        <w:spacing w:line="600" w:lineRule="auto"/>
        <w:jc w:val="both"/>
        <w:rPr>
          <w:rFonts w:ascii="Arial" w:hAnsi="Arial" w:cs="Arial"/>
          <w:sz w:val="24"/>
          <w:szCs w:val="24"/>
        </w:rPr>
      </w:pPr>
      <w:r w:rsidRPr="00A25B0E">
        <w:rPr>
          <w:rFonts w:ascii="Arial" w:hAnsi="Arial" w:cs="Arial"/>
          <w:sz w:val="24"/>
          <w:szCs w:val="24"/>
        </w:rPr>
        <w:t xml:space="preserve">Numerous rules and norms govern how the hotel sector functions, from various licencing requirements to food safety requirements to fire restrictions. Owners of hotels subject to the Company Names Act of 1985 are </w:t>
      </w:r>
      <w:r w:rsidR="0078370F" w:rsidRPr="00A25B0E">
        <w:rPr>
          <w:rFonts w:ascii="Arial" w:hAnsi="Arial" w:cs="Arial"/>
          <w:sz w:val="24"/>
          <w:szCs w:val="24"/>
        </w:rPr>
        <w:t>needed</w:t>
      </w:r>
      <w:r w:rsidRPr="00A25B0E">
        <w:rPr>
          <w:rFonts w:ascii="Arial" w:hAnsi="Arial" w:cs="Arial"/>
          <w:sz w:val="24"/>
          <w:szCs w:val="24"/>
        </w:rPr>
        <w:t xml:space="preserve"> to post a notice </w:t>
      </w:r>
      <w:r w:rsidR="00C53DD9" w:rsidRPr="00A25B0E">
        <w:rPr>
          <w:rFonts w:ascii="Arial" w:hAnsi="Arial" w:cs="Arial"/>
          <w:sz w:val="24"/>
          <w:szCs w:val="24"/>
        </w:rPr>
        <w:t>writing down</w:t>
      </w:r>
      <w:r w:rsidRPr="00A25B0E">
        <w:rPr>
          <w:rFonts w:ascii="Arial" w:hAnsi="Arial" w:cs="Arial"/>
          <w:sz w:val="24"/>
          <w:szCs w:val="24"/>
        </w:rPr>
        <w:t xml:space="preserve"> their name and the name of their business where the two are not the same. Additionally, any </w:t>
      </w:r>
      <w:r w:rsidR="00000220">
        <w:rPr>
          <w:rFonts w:ascii="Arial" w:hAnsi="Arial" w:cs="Arial"/>
          <w:sz w:val="24"/>
          <w:szCs w:val="24"/>
        </w:rPr>
        <w:t>supplies</w:t>
      </w:r>
      <w:r w:rsidRPr="00A25B0E">
        <w:rPr>
          <w:rFonts w:ascii="Arial" w:hAnsi="Arial" w:cs="Arial"/>
          <w:sz w:val="24"/>
          <w:szCs w:val="24"/>
        </w:rPr>
        <w:t xml:space="preserve"> generated for the business must include the owner's name, address, and phone number. Everything from sales invoices to </w:t>
      </w:r>
      <w:r w:rsidR="0078370F" w:rsidRPr="00A25B0E">
        <w:rPr>
          <w:rFonts w:ascii="Arial" w:hAnsi="Arial" w:cs="Arial"/>
          <w:sz w:val="24"/>
          <w:szCs w:val="24"/>
        </w:rPr>
        <w:t>buy</w:t>
      </w:r>
      <w:r w:rsidRPr="00A25B0E">
        <w:rPr>
          <w:rFonts w:ascii="Arial" w:hAnsi="Arial" w:cs="Arial"/>
          <w:sz w:val="24"/>
          <w:szCs w:val="24"/>
        </w:rPr>
        <w:t xml:space="preserve"> orders and purchase receipts to business correspondence and financial records </w:t>
      </w:r>
      <w:r w:rsidR="000920A7">
        <w:rPr>
          <w:rFonts w:ascii="Arial" w:hAnsi="Arial" w:cs="Arial"/>
          <w:sz w:val="24"/>
          <w:szCs w:val="24"/>
        </w:rPr>
        <w:t>is</w:t>
      </w:r>
      <w:r w:rsidRPr="00A25B0E">
        <w:rPr>
          <w:rFonts w:ascii="Arial" w:hAnsi="Arial" w:cs="Arial"/>
          <w:sz w:val="24"/>
          <w:szCs w:val="24"/>
        </w:rPr>
        <w:t xml:space="preserve"> covered by this rule.</w:t>
      </w:r>
    </w:p>
    <w:p w14:paraId="31ACF462" w14:textId="77777777" w:rsidR="00527877" w:rsidRDefault="00527877" w:rsidP="00343915">
      <w:pPr>
        <w:spacing w:line="600" w:lineRule="auto"/>
        <w:jc w:val="both"/>
        <w:rPr>
          <w:rFonts w:ascii="Arial" w:hAnsi="Arial" w:cs="Arial"/>
          <w:sz w:val="24"/>
          <w:szCs w:val="24"/>
        </w:rPr>
      </w:pPr>
    </w:p>
    <w:p w14:paraId="434464A5" w14:textId="15E9F430" w:rsidR="00B53973" w:rsidRDefault="00A25B0E" w:rsidP="00343915">
      <w:pPr>
        <w:spacing w:line="600" w:lineRule="auto"/>
        <w:jc w:val="both"/>
      </w:pPr>
      <w:r w:rsidRPr="00A25B0E">
        <w:rPr>
          <w:rFonts w:ascii="Arial" w:hAnsi="Arial" w:cs="Arial"/>
          <w:sz w:val="24"/>
          <w:szCs w:val="24"/>
        </w:rPr>
        <w:lastRenderedPageBreak/>
        <w:t xml:space="preserve">According to the Trade Descriptions Act of 1968, organisations must offer </w:t>
      </w:r>
      <w:r w:rsidR="0078370F" w:rsidRPr="00A25B0E">
        <w:rPr>
          <w:rFonts w:ascii="Arial" w:hAnsi="Arial" w:cs="Arial"/>
          <w:sz w:val="24"/>
          <w:szCs w:val="24"/>
        </w:rPr>
        <w:t>correct</w:t>
      </w:r>
      <w:r w:rsidRPr="00A25B0E">
        <w:rPr>
          <w:rFonts w:ascii="Arial" w:hAnsi="Arial" w:cs="Arial"/>
          <w:sz w:val="24"/>
          <w:szCs w:val="24"/>
        </w:rPr>
        <w:t xml:space="preserve"> descriptions of their facilities that accurately represent their actual state and do not in any way mislead customers</w:t>
      </w:r>
      <w:r w:rsidR="00A4437D" w:rsidRPr="00A4437D">
        <w:t xml:space="preserve"> </w:t>
      </w:r>
      <w:r w:rsidR="00A4437D" w:rsidRPr="00A4437D">
        <w:rPr>
          <w:rFonts w:ascii="Arial" w:hAnsi="Arial" w:cs="Arial"/>
          <w:sz w:val="24"/>
          <w:szCs w:val="24"/>
        </w:rPr>
        <w:t>(Insurance, Insurance and UK, 2021)</w:t>
      </w:r>
      <w:r w:rsidR="00A4437D">
        <w:rPr>
          <w:rFonts w:ascii="Arial" w:hAnsi="Arial" w:cs="Arial"/>
          <w:sz w:val="24"/>
          <w:szCs w:val="24"/>
        </w:rPr>
        <w:t xml:space="preserve">. </w:t>
      </w:r>
      <w:r w:rsidRPr="00A25B0E">
        <w:rPr>
          <w:rFonts w:ascii="Arial" w:hAnsi="Arial" w:cs="Arial"/>
          <w:sz w:val="24"/>
          <w:szCs w:val="24"/>
        </w:rPr>
        <w:t>The Credit Card Order of 1990 and the Data Protection Act of 1998 must be followed by hotels when accepting reservations from customers. A requirement of the 1974 Health and Safety at Work Act is that hotel owners and operators must be aware of any chemicals that might harm or injure their employees. Protective clothes should be supplied to workers who handle hazardous materials. For general maintenance and building repair, they may include cleaning solutions like chemical-based bleach. Also mandated by the statute is avoiding "hazardous manual handling" such as carrying heavy bags (Insurance, Insurance and UK, 2021</w:t>
      </w:r>
      <w:r w:rsidR="005C52C7">
        <w:rPr>
          <w:rFonts w:ascii="Arial" w:hAnsi="Arial" w:cs="Arial"/>
          <w:sz w:val="24"/>
          <w:szCs w:val="24"/>
        </w:rPr>
        <w:t xml:space="preserve">). </w:t>
      </w:r>
      <w:r w:rsidR="005C52C7" w:rsidRPr="005C52C7">
        <w:rPr>
          <w:rFonts w:ascii="Arial" w:hAnsi="Arial" w:cs="Arial"/>
          <w:sz w:val="24"/>
          <w:szCs w:val="24"/>
        </w:rPr>
        <w:t xml:space="preserve">New restrictions are being introduced all around the globe </w:t>
      </w:r>
      <w:r w:rsidR="00435F8B" w:rsidRPr="005C52C7">
        <w:rPr>
          <w:rFonts w:ascii="Arial" w:hAnsi="Arial" w:cs="Arial"/>
          <w:sz w:val="24"/>
          <w:szCs w:val="24"/>
        </w:rPr>
        <w:t>because of</w:t>
      </w:r>
      <w:r w:rsidR="005C52C7" w:rsidRPr="005C52C7">
        <w:rPr>
          <w:rFonts w:ascii="Arial" w:hAnsi="Arial" w:cs="Arial"/>
          <w:sz w:val="24"/>
          <w:szCs w:val="24"/>
        </w:rPr>
        <w:t xml:space="preserve"> the COVID-19 pandemic, in addition to </w:t>
      </w:r>
      <w:r w:rsidR="00435F8B" w:rsidRPr="005C52C7">
        <w:rPr>
          <w:rFonts w:ascii="Arial" w:hAnsi="Arial" w:cs="Arial"/>
          <w:sz w:val="24"/>
          <w:szCs w:val="24"/>
        </w:rPr>
        <w:t>all</w:t>
      </w:r>
      <w:r w:rsidR="005C52C7" w:rsidRPr="005C52C7">
        <w:rPr>
          <w:rFonts w:ascii="Arial" w:hAnsi="Arial" w:cs="Arial"/>
          <w:sz w:val="24"/>
          <w:szCs w:val="24"/>
        </w:rPr>
        <w:t xml:space="preserve"> the existing laws and regulations. Rules and guidelines are still in existence in the United Kingdom to aid in the prevention of the spread of COVID-19; the recommendations and regulations are issued by the Department of Health under the Public Health Act of 1967, which was passed in 1967(nidirect.gov.uk, 2021)</w:t>
      </w:r>
      <w:r w:rsidR="005C52C7">
        <w:rPr>
          <w:rFonts w:ascii="Arial" w:hAnsi="Arial" w:cs="Arial"/>
          <w:sz w:val="24"/>
          <w:szCs w:val="24"/>
        </w:rPr>
        <w:t>.</w:t>
      </w:r>
      <w:r w:rsidR="00B53973" w:rsidRPr="00B53973">
        <w:t xml:space="preserve"> </w:t>
      </w:r>
    </w:p>
    <w:p w14:paraId="76A82FA2" w14:textId="77777777" w:rsidR="00B53973" w:rsidRDefault="00B53973" w:rsidP="00343915">
      <w:pPr>
        <w:spacing w:line="600" w:lineRule="auto"/>
        <w:jc w:val="both"/>
      </w:pPr>
    </w:p>
    <w:p w14:paraId="219D865A" w14:textId="21CD3B3D" w:rsidR="00DE52BD" w:rsidRDefault="00B53973" w:rsidP="00343915">
      <w:pPr>
        <w:spacing w:line="600" w:lineRule="auto"/>
        <w:jc w:val="both"/>
        <w:rPr>
          <w:rFonts w:ascii="Arial" w:hAnsi="Arial" w:cs="Arial"/>
          <w:sz w:val="24"/>
          <w:szCs w:val="24"/>
        </w:rPr>
      </w:pPr>
      <w:r w:rsidRPr="00B53973">
        <w:rPr>
          <w:rFonts w:ascii="Arial" w:hAnsi="Arial" w:cs="Arial"/>
          <w:sz w:val="24"/>
          <w:szCs w:val="24"/>
        </w:rPr>
        <w:t>The</w:t>
      </w:r>
      <w:r w:rsidR="00825910">
        <w:rPr>
          <w:rFonts w:ascii="Arial" w:hAnsi="Arial" w:cs="Arial"/>
          <w:sz w:val="24"/>
          <w:szCs w:val="24"/>
        </w:rPr>
        <w:t xml:space="preserve"> United Nations</w:t>
      </w:r>
      <w:r w:rsidR="00D7004E">
        <w:rPr>
          <w:rFonts w:ascii="Arial" w:hAnsi="Arial" w:cs="Arial"/>
          <w:sz w:val="24"/>
          <w:szCs w:val="24"/>
        </w:rPr>
        <w:t xml:space="preserve"> Fram</w:t>
      </w:r>
      <w:r w:rsidR="00436C49">
        <w:rPr>
          <w:rFonts w:ascii="Arial" w:hAnsi="Arial" w:cs="Arial"/>
          <w:sz w:val="24"/>
          <w:szCs w:val="24"/>
        </w:rPr>
        <w:t>e</w:t>
      </w:r>
      <w:r w:rsidR="00D7004E">
        <w:rPr>
          <w:rFonts w:ascii="Arial" w:hAnsi="Arial" w:cs="Arial"/>
          <w:sz w:val="24"/>
          <w:szCs w:val="24"/>
        </w:rPr>
        <w:t>work</w:t>
      </w:r>
      <w:r w:rsidR="00436C49">
        <w:rPr>
          <w:rFonts w:ascii="Arial" w:hAnsi="Arial" w:cs="Arial"/>
          <w:sz w:val="24"/>
          <w:szCs w:val="24"/>
        </w:rPr>
        <w:t xml:space="preserve"> Convention on</w:t>
      </w:r>
      <w:r w:rsidR="00AF60EA">
        <w:rPr>
          <w:rFonts w:ascii="Arial" w:hAnsi="Arial" w:cs="Arial"/>
          <w:sz w:val="24"/>
          <w:szCs w:val="24"/>
        </w:rPr>
        <w:t xml:space="preserve"> Climate change</w:t>
      </w:r>
      <w:r w:rsidRPr="00B53973">
        <w:rPr>
          <w:rFonts w:ascii="Arial" w:hAnsi="Arial" w:cs="Arial"/>
          <w:sz w:val="24"/>
          <w:szCs w:val="24"/>
        </w:rPr>
        <w:t xml:space="preserve"> </w:t>
      </w:r>
      <w:r w:rsidR="00AF60EA">
        <w:rPr>
          <w:rFonts w:ascii="Arial" w:hAnsi="Arial" w:cs="Arial"/>
          <w:sz w:val="24"/>
          <w:szCs w:val="24"/>
        </w:rPr>
        <w:t>(</w:t>
      </w:r>
      <w:r w:rsidR="00436C49">
        <w:rPr>
          <w:rFonts w:ascii="Arial" w:hAnsi="Arial" w:cs="Arial"/>
          <w:sz w:val="24"/>
          <w:szCs w:val="24"/>
        </w:rPr>
        <w:t>UNFCCC</w:t>
      </w:r>
      <w:r w:rsidR="00AF60EA">
        <w:rPr>
          <w:rFonts w:ascii="Arial" w:hAnsi="Arial" w:cs="Arial"/>
          <w:sz w:val="24"/>
          <w:szCs w:val="24"/>
        </w:rPr>
        <w:t>)</w:t>
      </w:r>
      <w:r w:rsidRPr="00B53973">
        <w:rPr>
          <w:rFonts w:ascii="Arial" w:hAnsi="Arial" w:cs="Arial"/>
          <w:sz w:val="24"/>
          <w:szCs w:val="24"/>
        </w:rPr>
        <w:t xml:space="preserve"> is working with the global hotel industry to reduce greenhouse gas emissions and make the industry more sustainable. The central goal of the agreement is to keep the global </w:t>
      </w:r>
      <w:r w:rsidRPr="00B53973">
        <w:rPr>
          <w:rFonts w:ascii="Arial" w:hAnsi="Arial" w:cs="Arial"/>
          <w:sz w:val="24"/>
          <w:szCs w:val="24"/>
        </w:rPr>
        <w:lastRenderedPageBreak/>
        <w:t>average temperature well below 2 degrees Celsius and as close as possible to 1.5 degrees Celsius. The COP26 summit in Glasgow brought parties together to accelerate action towards the Paris Agreement and the UN Framework Convention on Climate Change. Climate change's severe effects, such as fires, floods and water shortages, threaten the tourist sector in many regions of the globe if this objective isn't met (Unfccc.com, 2021).</w:t>
      </w:r>
    </w:p>
    <w:p w14:paraId="45DB73ED" w14:textId="77777777" w:rsidR="00935195" w:rsidRPr="00935195" w:rsidRDefault="00935195" w:rsidP="00343915">
      <w:pPr>
        <w:spacing w:line="600" w:lineRule="auto"/>
        <w:jc w:val="both"/>
        <w:rPr>
          <w:rFonts w:ascii="Arial" w:hAnsi="Arial" w:cs="Arial"/>
          <w:sz w:val="24"/>
          <w:szCs w:val="24"/>
        </w:rPr>
      </w:pPr>
    </w:p>
    <w:p w14:paraId="407F424F" w14:textId="406E18F4" w:rsidR="00D72C9B" w:rsidRPr="006F1A5C" w:rsidRDefault="00796361" w:rsidP="00796361">
      <w:pPr>
        <w:spacing w:line="600" w:lineRule="auto"/>
        <w:jc w:val="both"/>
        <w:rPr>
          <w:rFonts w:ascii="Arial" w:hAnsi="Arial" w:cs="Arial"/>
          <w:color w:val="000000" w:themeColor="text1"/>
          <w:sz w:val="24"/>
          <w:szCs w:val="24"/>
        </w:rPr>
      </w:pPr>
      <w:r w:rsidRPr="00796361">
        <w:rPr>
          <w:rFonts w:ascii="Arial" w:hAnsi="Arial" w:cs="Arial"/>
          <w:color w:val="000000" w:themeColor="text1"/>
          <w:sz w:val="24"/>
          <w:szCs w:val="24"/>
        </w:rPr>
        <w:t>Furthermore, many governments and international organisations (such as the EU) give tax credits and other financial incentives to promote the purchase of goods and services from companies seen to be environmentally friendly. Governments, institutions, and organisations all around the globe have given financial and economic incentives to encourage the construction of "green buildings." In addition to tax credits and incentives, other concepts like cheaper insurance premiums, faster regulatory clearance, and subsidies to pay the development soft costs of sustainable projects may be utilised. Various licencing requirements, food safety standards, and fire limitations are all employed by the hotel or hospitality business to benefit the environment and the people. "</w:t>
      </w:r>
    </w:p>
    <w:p w14:paraId="7E02AD36" w14:textId="77777777" w:rsidR="00D25AA7" w:rsidRDefault="00D25AA7" w:rsidP="00796361">
      <w:pPr>
        <w:spacing w:line="600" w:lineRule="auto"/>
        <w:jc w:val="both"/>
        <w:rPr>
          <w:rFonts w:ascii="Arial" w:hAnsi="Arial" w:cs="Arial"/>
          <w:sz w:val="28"/>
          <w:szCs w:val="28"/>
        </w:rPr>
      </w:pPr>
    </w:p>
    <w:p w14:paraId="0F494318" w14:textId="77777777" w:rsidR="00D25AA7" w:rsidRDefault="00D25AA7" w:rsidP="00ED26ED">
      <w:pPr>
        <w:spacing w:line="360" w:lineRule="auto"/>
        <w:rPr>
          <w:rFonts w:ascii="Arial" w:hAnsi="Arial" w:cs="Arial"/>
          <w:sz w:val="28"/>
          <w:szCs w:val="28"/>
        </w:rPr>
      </w:pPr>
    </w:p>
    <w:p w14:paraId="1E4B33FC" w14:textId="3CA09798" w:rsidR="00D25AA7" w:rsidRPr="00F27B48" w:rsidRDefault="00D25AA7" w:rsidP="00ED26ED">
      <w:pPr>
        <w:spacing w:line="360" w:lineRule="auto"/>
        <w:rPr>
          <w:rFonts w:ascii="Arial" w:hAnsi="Arial" w:cs="Arial"/>
          <w:i/>
          <w:iCs/>
          <w:sz w:val="28"/>
          <w:szCs w:val="28"/>
        </w:rPr>
      </w:pPr>
      <w:r w:rsidRPr="00F27B48">
        <w:rPr>
          <w:rFonts w:ascii="Arial" w:hAnsi="Arial" w:cs="Arial"/>
          <w:i/>
          <w:iCs/>
          <w:sz w:val="28"/>
          <w:szCs w:val="28"/>
        </w:rPr>
        <w:lastRenderedPageBreak/>
        <w:t>References:</w:t>
      </w:r>
    </w:p>
    <w:p w14:paraId="337EE29F" w14:textId="77777777" w:rsidR="00340BF8" w:rsidRDefault="00340BF8" w:rsidP="00207F19">
      <w:pPr>
        <w:spacing w:line="360" w:lineRule="auto"/>
        <w:rPr>
          <w:rFonts w:ascii="Arial" w:hAnsi="Arial" w:cs="Arial"/>
          <w:sz w:val="24"/>
          <w:szCs w:val="24"/>
        </w:rPr>
      </w:pPr>
    </w:p>
    <w:p w14:paraId="0B3B3882" w14:textId="77777777" w:rsidR="00931676" w:rsidRDefault="00C02322" w:rsidP="00C02322">
      <w:pPr>
        <w:spacing w:line="360" w:lineRule="auto"/>
      </w:pPr>
      <w:bookmarkStart w:id="0" w:name="_Hlk88732938"/>
      <w:r w:rsidRPr="000E5BB7">
        <w:rPr>
          <w:rFonts w:ascii="Arial" w:hAnsi="Arial" w:cs="Arial"/>
          <w:sz w:val="24"/>
          <w:szCs w:val="24"/>
        </w:rPr>
        <w:t xml:space="preserve">Hawkins, R. &amp; Bogdanovic, P. (2012) </w:t>
      </w:r>
      <w:bookmarkEnd w:id="0"/>
      <w:r w:rsidRPr="000E5BB7">
        <w:rPr>
          <w:rFonts w:ascii="Arial" w:hAnsi="Arial" w:cs="Arial"/>
          <w:sz w:val="24"/>
          <w:szCs w:val="24"/>
        </w:rPr>
        <w:t>Responsible hospitality theory and practice. Oxford: Goodfellow Publishers Ltd.</w:t>
      </w:r>
      <w:r w:rsidR="00931676" w:rsidRPr="00931676">
        <w:t xml:space="preserve"> </w:t>
      </w:r>
    </w:p>
    <w:p w14:paraId="0EA5F784" w14:textId="77777777" w:rsidR="00931676" w:rsidRDefault="00931676" w:rsidP="00C02322">
      <w:pPr>
        <w:spacing w:line="360" w:lineRule="auto"/>
      </w:pPr>
    </w:p>
    <w:p w14:paraId="0BC18E67" w14:textId="32646960" w:rsidR="009873FA" w:rsidRDefault="00931676" w:rsidP="00C02322">
      <w:pPr>
        <w:spacing w:line="360" w:lineRule="auto"/>
        <w:rPr>
          <w:rFonts w:ascii="Arial" w:hAnsi="Arial" w:cs="Arial"/>
          <w:sz w:val="24"/>
          <w:szCs w:val="24"/>
        </w:rPr>
      </w:pPr>
      <w:r w:rsidRPr="00931676">
        <w:rPr>
          <w:rFonts w:ascii="Arial" w:hAnsi="Arial" w:cs="Arial"/>
          <w:sz w:val="24"/>
          <w:szCs w:val="24"/>
        </w:rPr>
        <w:t xml:space="preserve">Hutton, G. and Foley, N., 2021. Hospitality industry and Covid-19. House of Commons Library. Available at: </w:t>
      </w:r>
      <w:hyperlink r:id="rId15" w:history="1">
        <w:r w:rsidR="00542FAF" w:rsidRPr="00F32C73">
          <w:rPr>
            <w:rStyle w:val="Hyperlink"/>
            <w:rFonts w:ascii="Arial" w:hAnsi="Arial" w:cs="Arial"/>
            <w:sz w:val="24"/>
            <w:szCs w:val="24"/>
          </w:rPr>
          <w:t>https://commonslibrary.parliament.uk/research-briefings/cbp-9111/</w:t>
        </w:r>
      </w:hyperlink>
      <w:r w:rsidR="00542FAF">
        <w:rPr>
          <w:rFonts w:ascii="Arial" w:hAnsi="Arial" w:cs="Arial"/>
          <w:sz w:val="24"/>
          <w:szCs w:val="24"/>
        </w:rPr>
        <w:t xml:space="preserve"> </w:t>
      </w:r>
      <w:r w:rsidRPr="00931676">
        <w:rPr>
          <w:rFonts w:ascii="Arial" w:hAnsi="Arial" w:cs="Arial"/>
          <w:sz w:val="24"/>
          <w:szCs w:val="24"/>
        </w:rPr>
        <w:t>[Accessed 4 December 2021].</w:t>
      </w:r>
      <w:r w:rsidR="009873FA" w:rsidRPr="009873FA">
        <w:rPr>
          <w:rFonts w:ascii="Arial" w:hAnsi="Arial" w:cs="Arial"/>
          <w:sz w:val="24"/>
          <w:szCs w:val="24"/>
        </w:rPr>
        <w:t xml:space="preserve"> </w:t>
      </w:r>
    </w:p>
    <w:p w14:paraId="34BAB56F" w14:textId="77777777" w:rsidR="009873FA" w:rsidRDefault="009873FA" w:rsidP="00C02322">
      <w:pPr>
        <w:spacing w:line="360" w:lineRule="auto"/>
        <w:rPr>
          <w:rFonts w:ascii="Arial" w:hAnsi="Arial" w:cs="Arial"/>
          <w:sz w:val="24"/>
          <w:szCs w:val="24"/>
        </w:rPr>
      </w:pPr>
    </w:p>
    <w:p w14:paraId="1E81BA90" w14:textId="1CEC092E" w:rsidR="00EB4AEF" w:rsidRDefault="009873FA" w:rsidP="00C02322">
      <w:pPr>
        <w:spacing w:line="360" w:lineRule="auto"/>
        <w:rPr>
          <w:rFonts w:ascii="Arial" w:hAnsi="Arial" w:cs="Arial"/>
          <w:sz w:val="24"/>
          <w:szCs w:val="24"/>
        </w:rPr>
      </w:pPr>
      <w:r w:rsidRPr="009873FA">
        <w:rPr>
          <w:rFonts w:ascii="Arial" w:hAnsi="Arial" w:cs="Arial"/>
          <w:sz w:val="24"/>
          <w:szCs w:val="24"/>
        </w:rPr>
        <w:t>Hsieh, Y., 2012. "Hotel companies' environmental policies and practices: a content analysis of their web pages</w:t>
      </w:r>
      <w:r w:rsidR="003A664B">
        <w:rPr>
          <w:rFonts w:ascii="Arial" w:hAnsi="Arial" w:cs="Arial"/>
          <w:sz w:val="24"/>
          <w:szCs w:val="24"/>
        </w:rPr>
        <w:t>;</w:t>
      </w:r>
      <w:r w:rsidRPr="009873FA">
        <w:rPr>
          <w:rFonts w:ascii="Arial" w:hAnsi="Arial" w:cs="Arial"/>
          <w:sz w:val="24"/>
          <w:szCs w:val="24"/>
        </w:rPr>
        <w:t xml:space="preserve"> International Journal of Contemporary Hospitality Management, 24(1), pp.97-121.</w:t>
      </w:r>
    </w:p>
    <w:p w14:paraId="76A1A258" w14:textId="77777777" w:rsidR="00B06E77" w:rsidRDefault="00B06E77" w:rsidP="00C02322">
      <w:pPr>
        <w:spacing w:line="360" w:lineRule="auto"/>
        <w:rPr>
          <w:rFonts w:ascii="Arial" w:hAnsi="Arial" w:cs="Arial"/>
          <w:sz w:val="24"/>
          <w:szCs w:val="24"/>
        </w:rPr>
      </w:pPr>
    </w:p>
    <w:p w14:paraId="21F2F02F" w14:textId="6A2916E0" w:rsidR="00AE2CC0" w:rsidRDefault="00EB4AEF" w:rsidP="00C02322">
      <w:pPr>
        <w:spacing w:line="360" w:lineRule="auto"/>
        <w:rPr>
          <w:rFonts w:ascii="Arial" w:hAnsi="Arial" w:cs="Arial"/>
          <w:sz w:val="24"/>
          <w:szCs w:val="24"/>
        </w:rPr>
      </w:pPr>
      <w:r w:rsidRPr="00EB4AEF">
        <w:rPr>
          <w:rFonts w:ascii="Arial" w:hAnsi="Arial" w:cs="Arial"/>
          <w:sz w:val="24"/>
          <w:szCs w:val="24"/>
        </w:rPr>
        <w:t xml:space="preserve">Insurance, B., Insurance, H. and UK, H., 2021. Hotels Laws UK | Hospitality legislation UK | Asset sure | Asset sure. Asset sure. Available at: </w:t>
      </w:r>
      <w:hyperlink r:id="rId16" w:history="1">
        <w:r w:rsidR="0018601F" w:rsidRPr="00F32C73">
          <w:rPr>
            <w:rStyle w:val="Hyperlink"/>
            <w:rFonts w:ascii="Arial" w:hAnsi="Arial" w:cs="Arial"/>
            <w:sz w:val="24"/>
            <w:szCs w:val="24"/>
          </w:rPr>
          <w:t>https://www.assetsure.com/business/hotel-insurance/hotels-laws-uk/</w:t>
        </w:r>
      </w:hyperlink>
      <w:r w:rsidR="0018601F">
        <w:rPr>
          <w:rFonts w:ascii="Arial" w:hAnsi="Arial" w:cs="Arial"/>
          <w:sz w:val="24"/>
          <w:szCs w:val="24"/>
        </w:rPr>
        <w:t xml:space="preserve"> </w:t>
      </w:r>
      <w:r w:rsidRPr="00EB4AEF">
        <w:rPr>
          <w:rFonts w:ascii="Arial" w:hAnsi="Arial" w:cs="Arial"/>
          <w:sz w:val="24"/>
          <w:szCs w:val="24"/>
        </w:rPr>
        <w:t xml:space="preserve"> [Accessed 26 November 2021].</w:t>
      </w:r>
    </w:p>
    <w:p w14:paraId="4B69481B" w14:textId="77777777" w:rsidR="00BE58EF" w:rsidRDefault="00AE2CC0" w:rsidP="00C02322">
      <w:pPr>
        <w:spacing w:line="360" w:lineRule="auto"/>
      </w:pPr>
      <w:r w:rsidRPr="00AE2CC0">
        <w:t xml:space="preserve"> </w:t>
      </w:r>
    </w:p>
    <w:p w14:paraId="6FBA2398" w14:textId="72E6235B" w:rsidR="00BE58EF" w:rsidRDefault="00AE2CC0" w:rsidP="00C02322">
      <w:pPr>
        <w:spacing w:line="360" w:lineRule="auto"/>
        <w:rPr>
          <w:rFonts w:ascii="Arial" w:hAnsi="Arial" w:cs="Arial"/>
          <w:sz w:val="24"/>
          <w:szCs w:val="24"/>
        </w:rPr>
      </w:pPr>
      <w:r w:rsidRPr="00AE2CC0">
        <w:rPr>
          <w:rFonts w:ascii="Arial" w:hAnsi="Arial" w:cs="Arial"/>
          <w:sz w:val="24"/>
          <w:szCs w:val="24"/>
        </w:rPr>
        <w:t>Kiv</w:t>
      </w:r>
      <w:r w:rsidR="001679E5">
        <w:rPr>
          <w:rFonts w:ascii="Arial" w:hAnsi="Arial" w:cs="Arial"/>
          <w:sz w:val="24"/>
          <w:szCs w:val="24"/>
        </w:rPr>
        <w:t>uitu</w:t>
      </w:r>
      <w:r w:rsidRPr="00AE2CC0">
        <w:rPr>
          <w:rFonts w:ascii="Arial" w:hAnsi="Arial" w:cs="Arial"/>
          <w:sz w:val="24"/>
          <w:szCs w:val="24"/>
        </w:rPr>
        <w:t xml:space="preserve">, M., 2005. How can social responsibility deliver in </w:t>
      </w:r>
      <w:r w:rsidR="00AC2843" w:rsidRPr="00AE2CC0">
        <w:rPr>
          <w:rFonts w:ascii="Arial" w:hAnsi="Arial" w:cs="Arial"/>
          <w:sz w:val="24"/>
          <w:szCs w:val="24"/>
        </w:rPr>
        <w:t>Africa?</w:t>
      </w:r>
      <w:r w:rsidRPr="00AE2CC0">
        <w:rPr>
          <w:rFonts w:ascii="Arial" w:hAnsi="Arial" w:cs="Arial"/>
          <w:sz w:val="24"/>
          <w:szCs w:val="24"/>
        </w:rPr>
        <w:t xml:space="preserve"> Csr-weltweit.de. Available at: </w:t>
      </w:r>
      <w:hyperlink w:history="1">
        <w:r w:rsidR="004D3114" w:rsidRPr="00F32C73">
          <w:rPr>
            <w:rStyle w:val="Hyperlink"/>
            <w:rFonts w:ascii="Arial" w:hAnsi="Arial" w:cs="Arial"/>
            <w:sz w:val="24"/>
            <w:szCs w:val="24"/>
          </w:rPr>
          <w:t>http://www.csr weltweit.de/uploads/tx_jpdownloads/Mumo_Kivuitu_How_can_Social_Responsibility_deliver_in_Africa.pdf Hawkins, Rebecca, and Paulina Bohdanowicz. Responsible Hospitality, Goodfellow Publishers, Limited, 2011. ProQuest eBook Central, http://ebookcentral.proquest.com/lib/trinity/detail.action?docID=835808. Created from trinity on 2021-11-25 11:57:13.</w:t>
        </w:r>
      </w:hyperlink>
      <w:r w:rsidR="004D3114">
        <w:rPr>
          <w:rFonts w:ascii="Arial" w:hAnsi="Arial" w:cs="Arial"/>
          <w:sz w:val="24"/>
          <w:szCs w:val="24"/>
        </w:rPr>
        <w:t xml:space="preserve"> </w:t>
      </w:r>
      <w:r w:rsidRPr="00AE2CC0">
        <w:rPr>
          <w:rFonts w:ascii="Arial" w:hAnsi="Arial" w:cs="Arial"/>
          <w:sz w:val="24"/>
          <w:szCs w:val="24"/>
        </w:rPr>
        <w:t xml:space="preserve"> [Accessed 25 November 2021].</w:t>
      </w:r>
    </w:p>
    <w:p w14:paraId="077214B2" w14:textId="77777777" w:rsidR="00BE58EF" w:rsidRDefault="00BE58EF" w:rsidP="00C02322">
      <w:pPr>
        <w:spacing w:line="360" w:lineRule="auto"/>
        <w:rPr>
          <w:rFonts w:ascii="Arial" w:hAnsi="Arial" w:cs="Arial"/>
          <w:sz w:val="24"/>
          <w:szCs w:val="24"/>
        </w:rPr>
      </w:pPr>
    </w:p>
    <w:p w14:paraId="48B60073" w14:textId="77777777" w:rsidR="00A0178D" w:rsidRDefault="00A0178D" w:rsidP="00ED26ED">
      <w:pPr>
        <w:spacing w:line="360" w:lineRule="auto"/>
        <w:rPr>
          <w:rFonts w:ascii="Arial" w:hAnsi="Arial" w:cs="Arial"/>
          <w:sz w:val="24"/>
          <w:szCs w:val="24"/>
        </w:rPr>
      </w:pPr>
    </w:p>
    <w:p w14:paraId="0C7B3B96" w14:textId="064B0382" w:rsidR="00A96810" w:rsidRDefault="00D9370E" w:rsidP="00ED26ED">
      <w:pPr>
        <w:spacing w:line="360" w:lineRule="auto"/>
      </w:pPr>
      <w:r w:rsidRPr="00D9370E">
        <w:rPr>
          <w:rFonts w:ascii="Arial" w:hAnsi="Arial" w:cs="Arial"/>
          <w:sz w:val="24"/>
          <w:szCs w:val="24"/>
        </w:rPr>
        <w:lastRenderedPageBreak/>
        <w:t>nidirect.gov.uk, 2021. Coronavirus (COVID-19) regulations and guidance: what they mean for you.</w:t>
      </w:r>
      <w:r w:rsidR="00325491">
        <w:rPr>
          <w:rFonts w:ascii="Arial" w:hAnsi="Arial" w:cs="Arial"/>
          <w:sz w:val="24"/>
          <w:szCs w:val="24"/>
        </w:rPr>
        <w:t xml:space="preserve"> </w:t>
      </w:r>
      <w:r w:rsidRPr="00D9370E">
        <w:rPr>
          <w:rFonts w:ascii="Arial" w:hAnsi="Arial" w:cs="Arial"/>
          <w:sz w:val="24"/>
          <w:szCs w:val="24"/>
        </w:rPr>
        <w:t xml:space="preserve">nidirect. Available at: </w:t>
      </w:r>
      <w:hyperlink r:id="rId17" w:history="1">
        <w:r w:rsidR="007E545D" w:rsidRPr="00F32C73">
          <w:rPr>
            <w:rStyle w:val="Hyperlink"/>
            <w:rFonts w:ascii="Arial" w:hAnsi="Arial" w:cs="Arial"/>
            <w:sz w:val="24"/>
            <w:szCs w:val="24"/>
          </w:rPr>
          <w:t>https://www.nidirect.gov.uk/articles/coronavirus-covid-19-regulations-and-guidance-what-they-mean-you</w:t>
        </w:r>
      </w:hyperlink>
      <w:r w:rsidR="007E545D">
        <w:rPr>
          <w:rFonts w:ascii="Arial" w:hAnsi="Arial" w:cs="Arial"/>
          <w:sz w:val="24"/>
          <w:szCs w:val="24"/>
        </w:rPr>
        <w:t xml:space="preserve"> </w:t>
      </w:r>
      <w:r w:rsidRPr="00D9370E">
        <w:rPr>
          <w:rFonts w:ascii="Arial" w:hAnsi="Arial" w:cs="Arial"/>
          <w:sz w:val="24"/>
          <w:szCs w:val="24"/>
        </w:rPr>
        <w:t xml:space="preserve"> [Accessed 26 November 2021].</w:t>
      </w:r>
      <w:r w:rsidR="00A96810" w:rsidRPr="00A96810">
        <w:t xml:space="preserve"> </w:t>
      </w:r>
    </w:p>
    <w:p w14:paraId="408D407D" w14:textId="77777777" w:rsidR="0019007E" w:rsidRDefault="0019007E" w:rsidP="00ED26ED">
      <w:pPr>
        <w:spacing w:line="360" w:lineRule="auto"/>
        <w:rPr>
          <w:rFonts w:ascii="Arial" w:hAnsi="Arial" w:cs="Arial"/>
          <w:sz w:val="24"/>
          <w:szCs w:val="24"/>
        </w:rPr>
      </w:pPr>
    </w:p>
    <w:p w14:paraId="479A7555" w14:textId="62C82684" w:rsidR="00A0178D" w:rsidRDefault="00A96810" w:rsidP="00ED26ED">
      <w:pPr>
        <w:spacing w:line="360" w:lineRule="auto"/>
        <w:rPr>
          <w:rFonts w:ascii="Arial" w:hAnsi="Arial" w:cs="Arial"/>
          <w:sz w:val="24"/>
          <w:szCs w:val="24"/>
        </w:rPr>
      </w:pPr>
      <w:r w:rsidRPr="00A96810">
        <w:rPr>
          <w:rFonts w:ascii="Arial" w:hAnsi="Arial" w:cs="Arial"/>
          <w:sz w:val="24"/>
          <w:szCs w:val="24"/>
        </w:rPr>
        <w:t xml:space="preserve">Stottler, T., 2018. Importance of Sustainability in Hospitality | Dana Communications. Available at: </w:t>
      </w:r>
      <w:hyperlink r:id="rId18" w:history="1">
        <w:r w:rsidR="007E545D" w:rsidRPr="00F32C73">
          <w:rPr>
            <w:rStyle w:val="Hyperlink"/>
            <w:rFonts w:ascii="Arial" w:hAnsi="Arial" w:cs="Arial"/>
            <w:sz w:val="24"/>
            <w:szCs w:val="24"/>
          </w:rPr>
          <w:t>https://www.danacommunications.com/importance-of-sustainability-in-the-hospitality-industry/</w:t>
        </w:r>
      </w:hyperlink>
      <w:r w:rsidR="007E545D">
        <w:rPr>
          <w:rFonts w:ascii="Arial" w:hAnsi="Arial" w:cs="Arial"/>
          <w:sz w:val="24"/>
          <w:szCs w:val="24"/>
        </w:rPr>
        <w:t xml:space="preserve"> </w:t>
      </w:r>
      <w:r w:rsidRPr="00A96810">
        <w:rPr>
          <w:rFonts w:ascii="Arial" w:hAnsi="Arial" w:cs="Arial"/>
          <w:sz w:val="24"/>
          <w:szCs w:val="24"/>
        </w:rPr>
        <w:t xml:space="preserve"> [Accessed 26 November 2021].</w:t>
      </w:r>
    </w:p>
    <w:p w14:paraId="497055C2" w14:textId="77777777" w:rsidR="00A0178D" w:rsidRDefault="00A0178D" w:rsidP="00ED26ED">
      <w:pPr>
        <w:spacing w:line="360" w:lineRule="auto"/>
        <w:rPr>
          <w:rFonts w:ascii="Arial" w:hAnsi="Arial" w:cs="Arial"/>
          <w:sz w:val="24"/>
          <w:szCs w:val="24"/>
        </w:rPr>
      </w:pPr>
    </w:p>
    <w:p w14:paraId="38FCC3AC" w14:textId="74647343" w:rsidR="00696B18" w:rsidRDefault="00A0178D" w:rsidP="00ED26ED">
      <w:pPr>
        <w:spacing w:line="360" w:lineRule="auto"/>
      </w:pPr>
      <w:r w:rsidRPr="00A0178D">
        <w:rPr>
          <w:rFonts w:ascii="Arial" w:hAnsi="Arial" w:cs="Arial"/>
          <w:sz w:val="24"/>
          <w:szCs w:val="24"/>
        </w:rPr>
        <w:t>Unfccc.com, 2021.</w:t>
      </w:r>
      <w:r w:rsidR="008306D2">
        <w:rPr>
          <w:rFonts w:ascii="Arial" w:hAnsi="Arial" w:cs="Arial"/>
          <w:sz w:val="24"/>
          <w:szCs w:val="24"/>
        </w:rPr>
        <w:t xml:space="preserve"> </w:t>
      </w:r>
      <w:r w:rsidRPr="00A0178D">
        <w:rPr>
          <w:rFonts w:ascii="Arial" w:hAnsi="Arial" w:cs="Arial"/>
          <w:sz w:val="24"/>
          <w:szCs w:val="24"/>
        </w:rPr>
        <w:t xml:space="preserve">Unfccc.int. Available at: </w:t>
      </w:r>
      <w:hyperlink r:id="rId19" w:history="1">
        <w:r w:rsidR="0062283C" w:rsidRPr="00174BB3">
          <w:rPr>
            <w:rStyle w:val="Hyperlink"/>
            <w:rFonts w:ascii="Arial" w:hAnsi="Arial" w:cs="Arial"/>
            <w:sz w:val="24"/>
            <w:szCs w:val="24"/>
          </w:rPr>
          <w:t>https://unfccc.int/news/un-works-with-global-hotel-industry-to-reduce-emissions</w:t>
        </w:r>
      </w:hyperlink>
      <w:r w:rsidR="0062283C">
        <w:rPr>
          <w:rFonts w:ascii="Arial" w:hAnsi="Arial" w:cs="Arial"/>
          <w:sz w:val="24"/>
          <w:szCs w:val="24"/>
        </w:rPr>
        <w:t xml:space="preserve"> </w:t>
      </w:r>
      <w:r w:rsidRPr="00A0178D">
        <w:rPr>
          <w:rFonts w:ascii="Arial" w:hAnsi="Arial" w:cs="Arial"/>
          <w:sz w:val="24"/>
          <w:szCs w:val="24"/>
        </w:rPr>
        <w:t xml:space="preserve"> [Accessed 26 November 2021].</w:t>
      </w:r>
      <w:r w:rsidR="00696B18" w:rsidRPr="00696B18">
        <w:t xml:space="preserve"> </w:t>
      </w:r>
    </w:p>
    <w:p w14:paraId="07DB0488" w14:textId="77777777" w:rsidR="00696B18" w:rsidRDefault="00696B18" w:rsidP="00ED26ED">
      <w:pPr>
        <w:spacing w:line="360" w:lineRule="auto"/>
      </w:pPr>
    </w:p>
    <w:p w14:paraId="6B904D98" w14:textId="5C426799" w:rsidR="007D3EC0" w:rsidRDefault="00696B18" w:rsidP="007D3EC0">
      <w:r w:rsidRPr="00696B18">
        <w:rPr>
          <w:rFonts w:ascii="Arial" w:hAnsi="Arial" w:cs="Arial"/>
          <w:sz w:val="24"/>
          <w:szCs w:val="24"/>
        </w:rPr>
        <w:t xml:space="preserve">Wyndham hotels.com, 2021.  Corporate.wyndhamhotels.com. Available at: </w:t>
      </w:r>
      <w:hyperlink r:id="rId20" w:history="1">
        <w:r w:rsidR="00890490" w:rsidRPr="00F32C73">
          <w:rPr>
            <w:rStyle w:val="Hyperlink"/>
            <w:rFonts w:ascii="Arial" w:hAnsi="Arial" w:cs="Arial"/>
            <w:sz w:val="24"/>
            <w:szCs w:val="24"/>
          </w:rPr>
          <w:t>https://corporate.wyndhamhotels.com/wp-content/uploads/2021/05/2021-ESG-Report-FINAL.pdf</w:t>
        </w:r>
      </w:hyperlink>
      <w:r w:rsidR="00890490">
        <w:rPr>
          <w:rFonts w:ascii="Arial" w:hAnsi="Arial" w:cs="Arial"/>
          <w:sz w:val="24"/>
          <w:szCs w:val="24"/>
        </w:rPr>
        <w:t xml:space="preserve"> </w:t>
      </w:r>
      <w:r w:rsidRPr="00696B18">
        <w:rPr>
          <w:rFonts w:ascii="Arial" w:hAnsi="Arial" w:cs="Arial"/>
          <w:sz w:val="24"/>
          <w:szCs w:val="24"/>
        </w:rPr>
        <w:t xml:space="preserve"> [Accessed 17 November 2021].</w:t>
      </w:r>
      <w:r w:rsidR="007D3EC0" w:rsidRPr="007D3EC0">
        <w:t xml:space="preserve"> </w:t>
      </w:r>
    </w:p>
    <w:p w14:paraId="32C3CF56" w14:textId="77777777" w:rsidR="007D3EC0" w:rsidRDefault="007D3EC0" w:rsidP="007D3EC0"/>
    <w:p w14:paraId="12CE0AAE" w14:textId="70083A17" w:rsidR="007D3EC0" w:rsidRPr="007D3EC0" w:rsidRDefault="007D3EC0" w:rsidP="007D3EC0">
      <w:pPr>
        <w:rPr>
          <w:rFonts w:ascii="Arial" w:hAnsi="Arial" w:cs="Arial"/>
          <w:sz w:val="24"/>
          <w:szCs w:val="24"/>
        </w:rPr>
      </w:pPr>
      <w:r w:rsidRPr="007D3EC0">
        <w:rPr>
          <w:rFonts w:ascii="Arial" w:hAnsi="Arial" w:cs="Arial"/>
          <w:sz w:val="24"/>
          <w:szCs w:val="24"/>
        </w:rPr>
        <w:t xml:space="preserve">Wyndham hotels.com, 2021. Our Social Responsibility Commitments - WHG Corporate. WHG Corporate. Available at: </w:t>
      </w:r>
      <w:hyperlink r:id="rId21" w:history="1">
        <w:r w:rsidR="00890490" w:rsidRPr="00F32C73">
          <w:rPr>
            <w:rStyle w:val="Hyperlink"/>
            <w:rFonts w:ascii="Arial" w:hAnsi="Arial" w:cs="Arial"/>
            <w:sz w:val="24"/>
            <w:szCs w:val="24"/>
          </w:rPr>
          <w:t>https://corporate.wyndhamhotels.com/our-social-responsibility-commitments/</w:t>
        </w:r>
      </w:hyperlink>
      <w:r w:rsidR="00890490">
        <w:rPr>
          <w:rFonts w:ascii="Arial" w:hAnsi="Arial" w:cs="Arial"/>
          <w:sz w:val="24"/>
          <w:szCs w:val="24"/>
        </w:rPr>
        <w:t xml:space="preserve"> </w:t>
      </w:r>
      <w:r w:rsidRPr="007D3EC0">
        <w:rPr>
          <w:rFonts w:ascii="Arial" w:hAnsi="Arial" w:cs="Arial"/>
          <w:sz w:val="24"/>
          <w:szCs w:val="24"/>
        </w:rPr>
        <w:t xml:space="preserve"> [Accessed 25 November 2021].</w:t>
      </w:r>
    </w:p>
    <w:p w14:paraId="3109994A" w14:textId="057C6F6F" w:rsidR="00D25AA7" w:rsidRDefault="00D25AA7" w:rsidP="00ED26ED">
      <w:pPr>
        <w:spacing w:line="360" w:lineRule="auto"/>
        <w:rPr>
          <w:rFonts w:ascii="Arial" w:hAnsi="Arial" w:cs="Arial"/>
          <w:sz w:val="24"/>
          <w:szCs w:val="24"/>
        </w:rPr>
      </w:pPr>
    </w:p>
    <w:p w14:paraId="671FC6D5" w14:textId="77777777" w:rsidR="007D3EC0" w:rsidRPr="00D9370E" w:rsidRDefault="007D3EC0" w:rsidP="00ED26ED">
      <w:pPr>
        <w:spacing w:line="360" w:lineRule="auto"/>
        <w:rPr>
          <w:rFonts w:ascii="Arial" w:hAnsi="Arial" w:cs="Arial"/>
          <w:sz w:val="24"/>
          <w:szCs w:val="24"/>
        </w:rPr>
      </w:pPr>
    </w:p>
    <w:p w14:paraId="3E747651" w14:textId="77777777" w:rsidR="00D25AA7" w:rsidRDefault="00D25AA7" w:rsidP="00ED26ED">
      <w:pPr>
        <w:spacing w:line="360" w:lineRule="auto"/>
        <w:rPr>
          <w:rFonts w:ascii="Arial" w:hAnsi="Arial" w:cs="Arial"/>
          <w:sz w:val="28"/>
          <w:szCs w:val="28"/>
        </w:rPr>
      </w:pPr>
    </w:p>
    <w:p w14:paraId="3966D8EF" w14:textId="77777777" w:rsidR="00D25AA7" w:rsidRDefault="00D25AA7" w:rsidP="00ED26ED">
      <w:pPr>
        <w:spacing w:line="360" w:lineRule="auto"/>
        <w:rPr>
          <w:rFonts w:ascii="Arial" w:hAnsi="Arial" w:cs="Arial"/>
          <w:sz w:val="28"/>
          <w:szCs w:val="28"/>
        </w:rPr>
      </w:pPr>
    </w:p>
    <w:p w14:paraId="5A78DA40" w14:textId="77777777" w:rsidR="00D25AA7" w:rsidRDefault="00D25AA7" w:rsidP="00ED26ED">
      <w:pPr>
        <w:spacing w:line="360" w:lineRule="auto"/>
        <w:rPr>
          <w:rFonts w:ascii="Arial" w:hAnsi="Arial" w:cs="Arial"/>
          <w:sz w:val="28"/>
          <w:szCs w:val="28"/>
        </w:rPr>
      </w:pPr>
    </w:p>
    <w:p w14:paraId="30734847" w14:textId="77777777" w:rsidR="00D25AA7" w:rsidRDefault="00D25AA7" w:rsidP="00ED26ED">
      <w:pPr>
        <w:spacing w:line="360" w:lineRule="auto"/>
        <w:rPr>
          <w:rFonts w:ascii="Arial" w:hAnsi="Arial" w:cs="Arial"/>
          <w:sz w:val="28"/>
          <w:szCs w:val="28"/>
        </w:rPr>
      </w:pPr>
    </w:p>
    <w:p w14:paraId="4A85D073" w14:textId="77777777" w:rsidR="00D25AA7" w:rsidRDefault="00D25AA7" w:rsidP="00ED26ED">
      <w:pPr>
        <w:spacing w:line="360" w:lineRule="auto"/>
        <w:rPr>
          <w:rFonts w:ascii="Arial" w:hAnsi="Arial" w:cs="Arial"/>
          <w:sz w:val="28"/>
          <w:szCs w:val="28"/>
        </w:rPr>
      </w:pPr>
    </w:p>
    <w:p w14:paraId="6BAABABB" w14:textId="77777777" w:rsidR="00D25AA7" w:rsidRDefault="00D25AA7" w:rsidP="00ED26ED">
      <w:pPr>
        <w:spacing w:line="360" w:lineRule="auto"/>
        <w:rPr>
          <w:rFonts w:ascii="Arial" w:hAnsi="Arial" w:cs="Arial"/>
          <w:sz w:val="28"/>
          <w:szCs w:val="28"/>
        </w:rPr>
      </w:pPr>
    </w:p>
    <w:p w14:paraId="27F26A41" w14:textId="77777777" w:rsidR="00341054" w:rsidRDefault="00341054" w:rsidP="00ED26ED">
      <w:pPr>
        <w:spacing w:line="360" w:lineRule="auto"/>
        <w:rPr>
          <w:rFonts w:ascii="Arial" w:hAnsi="Arial" w:cs="Arial"/>
          <w:b/>
          <w:bCs/>
          <w:sz w:val="28"/>
          <w:szCs w:val="28"/>
        </w:rPr>
      </w:pPr>
    </w:p>
    <w:p w14:paraId="36829DC4" w14:textId="77777777" w:rsidR="00341054" w:rsidRDefault="00341054" w:rsidP="00ED26ED">
      <w:pPr>
        <w:spacing w:line="360" w:lineRule="auto"/>
        <w:rPr>
          <w:rFonts w:ascii="Arial" w:hAnsi="Arial" w:cs="Arial"/>
          <w:b/>
          <w:bCs/>
          <w:sz w:val="28"/>
          <w:szCs w:val="28"/>
        </w:rPr>
      </w:pPr>
    </w:p>
    <w:p w14:paraId="7D1147DA" w14:textId="77777777" w:rsidR="00C20DC3" w:rsidRDefault="00C20DC3" w:rsidP="00ED26ED">
      <w:pPr>
        <w:spacing w:line="360" w:lineRule="auto"/>
        <w:rPr>
          <w:rFonts w:ascii="Arial" w:hAnsi="Arial" w:cs="Arial"/>
          <w:b/>
          <w:bCs/>
          <w:sz w:val="28"/>
          <w:szCs w:val="28"/>
        </w:rPr>
      </w:pPr>
      <w:r>
        <w:rPr>
          <w:rFonts w:ascii="Arial" w:hAnsi="Arial" w:cs="Arial"/>
          <w:b/>
          <w:bCs/>
          <w:sz w:val="28"/>
          <w:szCs w:val="28"/>
        </w:rPr>
        <w:t xml:space="preserve"> </w:t>
      </w:r>
    </w:p>
    <w:p w14:paraId="2BC99E91" w14:textId="77777777" w:rsidR="00C20DC3" w:rsidRDefault="00C20DC3" w:rsidP="00ED26ED">
      <w:pPr>
        <w:spacing w:line="360" w:lineRule="auto"/>
        <w:rPr>
          <w:rFonts w:ascii="Arial" w:hAnsi="Arial" w:cs="Arial"/>
          <w:b/>
          <w:bCs/>
          <w:sz w:val="28"/>
          <w:szCs w:val="28"/>
        </w:rPr>
      </w:pPr>
    </w:p>
    <w:p w14:paraId="32F22A47" w14:textId="77777777" w:rsidR="00C20DC3" w:rsidRDefault="00C20DC3" w:rsidP="00ED26ED">
      <w:pPr>
        <w:spacing w:line="360" w:lineRule="auto"/>
        <w:rPr>
          <w:rFonts w:ascii="Arial" w:hAnsi="Arial" w:cs="Arial"/>
          <w:b/>
          <w:bCs/>
          <w:sz w:val="28"/>
          <w:szCs w:val="28"/>
        </w:rPr>
      </w:pPr>
    </w:p>
    <w:p w14:paraId="7AEC67F8" w14:textId="68300A00" w:rsidR="00935195" w:rsidRDefault="00C20DC3" w:rsidP="00ED26ED">
      <w:pPr>
        <w:spacing w:line="360" w:lineRule="auto"/>
        <w:rPr>
          <w:rFonts w:ascii="Arial" w:hAnsi="Arial" w:cs="Arial"/>
          <w:b/>
          <w:bCs/>
          <w:sz w:val="28"/>
          <w:szCs w:val="28"/>
        </w:rPr>
      </w:pPr>
      <w:r>
        <w:rPr>
          <w:rFonts w:ascii="Arial" w:hAnsi="Arial" w:cs="Arial"/>
          <w:b/>
          <w:bCs/>
          <w:sz w:val="28"/>
          <w:szCs w:val="28"/>
        </w:rPr>
        <w:t xml:space="preserve">                    </w:t>
      </w:r>
      <w:r w:rsidR="00240AC1" w:rsidRPr="00240AC1">
        <w:rPr>
          <w:rFonts w:ascii="Arial" w:hAnsi="Arial" w:cs="Arial"/>
          <w:b/>
          <w:bCs/>
          <w:sz w:val="28"/>
          <w:szCs w:val="28"/>
        </w:rPr>
        <w:t>Guest Experience In different organisations</w:t>
      </w:r>
    </w:p>
    <w:p w14:paraId="155DD3CB" w14:textId="77777777" w:rsidR="00C20DC3" w:rsidRDefault="00C20DC3" w:rsidP="00ED26ED">
      <w:pPr>
        <w:spacing w:line="360" w:lineRule="auto"/>
        <w:rPr>
          <w:rFonts w:ascii="Arial" w:hAnsi="Arial" w:cs="Arial"/>
          <w:b/>
          <w:bCs/>
          <w:sz w:val="28"/>
          <w:szCs w:val="28"/>
        </w:rPr>
      </w:pPr>
    </w:p>
    <w:p w14:paraId="5A5238CA" w14:textId="71F3E12C" w:rsidR="00C20DC3" w:rsidRDefault="00C20DC3" w:rsidP="00ED26ED">
      <w:pPr>
        <w:spacing w:line="360" w:lineRule="auto"/>
        <w:rPr>
          <w:rFonts w:ascii="Arial" w:hAnsi="Arial" w:cs="Arial"/>
          <w:b/>
          <w:bCs/>
          <w:sz w:val="28"/>
          <w:szCs w:val="28"/>
        </w:rPr>
      </w:pPr>
      <w:r>
        <w:rPr>
          <w:rFonts w:ascii="Arial" w:hAnsi="Arial" w:cs="Arial"/>
          <w:b/>
          <w:bCs/>
          <w:sz w:val="28"/>
          <w:szCs w:val="28"/>
        </w:rPr>
        <w:t xml:space="preserve">                                            Format: Essay</w:t>
      </w:r>
    </w:p>
    <w:p w14:paraId="551B206D" w14:textId="77777777" w:rsidR="00935195" w:rsidRDefault="00935195" w:rsidP="00ED26ED">
      <w:pPr>
        <w:spacing w:line="360" w:lineRule="auto"/>
        <w:rPr>
          <w:rFonts w:ascii="Arial" w:hAnsi="Arial" w:cs="Arial"/>
          <w:b/>
          <w:bCs/>
          <w:sz w:val="28"/>
          <w:szCs w:val="28"/>
        </w:rPr>
      </w:pPr>
    </w:p>
    <w:p w14:paraId="01A9785B" w14:textId="77777777" w:rsidR="00935195" w:rsidRDefault="00935195" w:rsidP="00ED26ED">
      <w:pPr>
        <w:spacing w:line="360" w:lineRule="auto"/>
        <w:rPr>
          <w:rFonts w:ascii="Arial" w:hAnsi="Arial" w:cs="Arial"/>
          <w:b/>
          <w:bCs/>
          <w:sz w:val="28"/>
          <w:szCs w:val="28"/>
        </w:rPr>
      </w:pPr>
    </w:p>
    <w:p w14:paraId="50CD278E" w14:textId="77777777" w:rsidR="00935195" w:rsidRDefault="00935195" w:rsidP="00ED26ED">
      <w:pPr>
        <w:spacing w:line="360" w:lineRule="auto"/>
        <w:rPr>
          <w:rFonts w:ascii="Arial" w:hAnsi="Arial" w:cs="Arial"/>
          <w:b/>
          <w:bCs/>
          <w:sz w:val="28"/>
          <w:szCs w:val="28"/>
        </w:rPr>
      </w:pPr>
    </w:p>
    <w:p w14:paraId="05C0D4DD" w14:textId="77777777" w:rsidR="00935195" w:rsidRDefault="00935195" w:rsidP="00ED26ED">
      <w:pPr>
        <w:spacing w:line="360" w:lineRule="auto"/>
        <w:rPr>
          <w:rFonts w:ascii="Arial" w:hAnsi="Arial" w:cs="Arial"/>
          <w:b/>
          <w:bCs/>
          <w:sz w:val="28"/>
          <w:szCs w:val="28"/>
        </w:rPr>
      </w:pPr>
    </w:p>
    <w:p w14:paraId="526F4627" w14:textId="77777777" w:rsidR="00935195" w:rsidRDefault="00935195" w:rsidP="00ED26ED">
      <w:pPr>
        <w:spacing w:line="360" w:lineRule="auto"/>
        <w:rPr>
          <w:rFonts w:ascii="Arial" w:hAnsi="Arial" w:cs="Arial"/>
          <w:b/>
          <w:bCs/>
          <w:sz w:val="28"/>
          <w:szCs w:val="28"/>
        </w:rPr>
      </w:pPr>
    </w:p>
    <w:p w14:paraId="51FC36A3" w14:textId="77777777" w:rsidR="00935195" w:rsidRDefault="00935195" w:rsidP="00ED26ED">
      <w:pPr>
        <w:spacing w:line="360" w:lineRule="auto"/>
        <w:rPr>
          <w:rFonts w:ascii="Arial" w:hAnsi="Arial" w:cs="Arial"/>
          <w:b/>
          <w:bCs/>
          <w:sz w:val="28"/>
          <w:szCs w:val="28"/>
        </w:rPr>
      </w:pPr>
    </w:p>
    <w:p w14:paraId="602737CE" w14:textId="77777777" w:rsidR="00935195" w:rsidRDefault="00935195" w:rsidP="00ED26ED">
      <w:pPr>
        <w:spacing w:line="360" w:lineRule="auto"/>
        <w:rPr>
          <w:rFonts w:ascii="Arial" w:hAnsi="Arial" w:cs="Arial"/>
          <w:b/>
          <w:bCs/>
          <w:sz w:val="28"/>
          <w:szCs w:val="28"/>
        </w:rPr>
      </w:pPr>
    </w:p>
    <w:p w14:paraId="7375BD3D" w14:textId="77777777" w:rsidR="00935195" w:rsidRDefault="00935195" w:rsidP="00ED26ED">
      <w:pPr>
        <w:spacing w:line="360" w:lineRule="auto"/>
        <w:rPr>
          <w:rFonts w:ascii="Arial" w:hAnsi="Arial" w:cs="Arial"/>
          <w:b/>
          <w:bCs/>
          <w:sz w:val="28"/>
          <w:szCs w:val="28"/>
        </w:rPr>
      </w:pPr>
    </w:p>
    <w:p w14:paraId="531EF308" w14:textId="77777777" w:rsidR="00935195" w:rsidRDefault="00935195" w:rsidP="00ED26ED">
      <w:pPr>
        <w:spacing w:line="360" w:lineRule="auto"/>
        <w:rPr>
          <w:rFonts w:ascii="Arial" w:hAnsi="Arial" w:cs="Arial"/>
          <w:b/>
          <w:bCs/>
          <w:sz w:val="28"/>
          <w:szCs w:val="28"/>
        </w:rPr>
      </w:pPr>
    </w:p>
    <w:p w14:paraId="6E667C11" w14:textId="77777777" w:rsidR="00935195" w:rsidRDefault="00935195" w:rsidP="00ED26ED">
      <w:pPr>
        <w:spacing w:line="360" w:lineRule="auto"/>
        <w:rPr>
          <w:rFonts w:ascii="Arial" w:hAnsi="Arial" w:cs="Arial"/>
          <w:b/>
          <w:bCs/>
          <w:sz w:val="28"/>
          <w:szCs w:val="28"/>
        </w:rPr>
      </w:pPr>
    </w:p>
    <w:p w14:paraId="16A16033" w14:textId="77777777" w:rsidR="00935195" w:rsidRDefault="00935195" w:rsidP="00ED26ED">
      <w:pPr>
        <w:spacing w:line="360" w:lineRule="auto"/>
        <w:rPr>
          <w:rFonts w:ascii="Arial" w:hAnsi="Arial" w:cs="Arial"/>
          <w:b/>
          <w:bCs/>
          <w:sz w:val="28"/>
          <w:szCs w:val="28"/>
        </w:rPr>
      </w:pPr>
    </w:p>
    <w:p w14:paraId="7E2F5A61" w14:textId="77777777" w:rsidR="00935195" w:rsidRDefault="00935195" w:rsidP="00ED26ED">
      <w:pPr>
        <w:spacing w:line="360" w:lineRule="auto"/>
        <w:rPr>
          <w:rFonts w:ascii="Arial" w:hAnsi="Arial" w:cs="Arial"/>
          <w:b/>
          <w:bCs/>
          <w:sz w:val="28"/>
          <w:szCs w:val="28"/>
        </w:rPr>
      </w:pPr>
    </w:p>
    <w:p w14:paraId="36AD0B79" w14:textId="77777777" w:rsidR="00935195" w:rsidRDefault="00935195" w:rsidP="00ED26ED">
      <w:pPr>
        <w:spacing w:line="360" w:lineRule="auto"/>
        <w:rPr>
          <w:rFonts w:ascii="Arial" w:hAnsi="Arial" w:cs="Arial"/>
          <w:b/>
          <w:bCs/>
          <w:sz w:val="28"/>
          <w:szCs w:val="28"/>
        </w:rPr>
      </w:pPr>
    </w:p>
    <w:p w14:paraId="0FAF900C" w14:textId="4315F622" w:rsidR="00B15D20" w:rsidRPr="00340BF8" w:rsidRDefault="00B15D20" w:rsidP="00ED26ED">
      <w:pPr>
        <w:spacing w:line="360" w:lineRule="auto"/>
        <w:rPr>
          <w:rFonts w:ascii="Arial" w:hAnsi="Arial" w:cs="Arial"/>
          <w:b/>
          <w:bCs/>
          <w:sz w:val="28"/>
          <w:szCs w:val="28"/>
        </w:rPr>
      </w:pPr>
    </w:p>
    <w:p w14:paraId="7198E67C" w14:textId="77777777" w:rsidR="00F7240A" w:rsidRDefault="00F7240A" w:rsidP="00090492">
      <w:pPr>
        <w:spacing w:line="600" w:lineRule="auto"/>
        <w:jc w:val="both"/>
        <w:rPr>
          <w:rFonts w:ascii="Arial" w:hAnsi="Arial" w:cs="Arial"/>
          <w:sz w:val="24"/>
          <w:szCs w:val="24"/>
        </w:rPr>
      </w:pPr>
    </w:p>
    <w:p w14:paraId="78080D28" w14:textId="53A4C812" w:rsidR="00B15D20" w:rsidRPr="00090492" w:rsidRDefault="00090492" w:rsidP="00090492">
      <w:pPr>
        <w:spacing w:line="600" w:lineRule="auto"/>
        <w:jc w:val="both"/>
        <w:rPr>
          <w:rFonts w:ascii="Arial" w:hAnsi="Arial" w:cs="Arial"/>
          <w:sz w:val="24"/>
          <w:szCs w:val="24"/>
        </w:rPr>
      </w:pPr>
      <w:r w:rsidRPr="00090492">
        <w:rPr>
          <w:rFonts w:ascii="Arial" w:hAnsi="Arial" w:cs="Arial"/>
          <w:sz w:val="24"/>
          <w:szCs w:val="24"/>
        </w:rPr>
        <w:lastRenderedPageBreak/>
        <w:t>The focus on the guest experience is essential in the ho</w:t>
      </w:r>
      <w:r w:rsidR="001913AD">
        <w:rPr>
          <w:rFonts w:ascii="Arial" w:hAnsi="Arial" w:cs="Arial"/>
          <w:sz w:val="24"/>
          <w:szCs w:val="24"/>
        </w:rPr>
        <w:t>spitality</w:t>
      </w:r>
      <w:r w:rsidRPr="00090492">
        <w:rPr>
          <w:rFonts w:ascii="Arial" w:hAnsi="Arial" w:cs="Arial"/>
          <w:sz w:val="24"/>
          <w:szCs w:val="24"/>
        </w:rPr>
        <w:t xml:space="preserve"> industry, but it must be grounded in environmentally friendly practi</w:t>
      </w:r>
      <w:r w:rsidR="001913AD">
        <w:rPr>
          <w:rFonts w:ascii="Arial" w:hAnsi="Arial" w:cs="Arial"/>
          <w:sz w:val="24"/>
          <w:szCs w:val="24"/>
        </w:rPr>
        <w:t>c</w:t>
      </w:r>
      <w:r w:rsidRPr="00090492">
        <w:rPr>
          <w:rFonts w:ascii="Arial" w:hAnsi="Arial" w:cs="Arial"/>
          <w:sz w:val="24"/>
          <w:szCs w:val="24"/>
        </w:rPr>
        <w:t xml:space="preserve">es. Sustainability technology investments may have a direct impact on tourist satisfaction, according to hotel operators. When it comes to the opinions and feelings of hotel guests, however, the rubber meets the road. More and more customers are seeking residences that don't feel like hotels—they want to feel like they're staying in a real house. The customer's overall </w:t>
      </w:r>
      <w:r w:rsidR="00E3079E" w:rsidRPr="00090492">
        <w:rPr>
          <w:rFonts w:ascii="Arial" w:hAnsi="Arial" w:cs="Arial"/>
          <w:sz w:val="24"/>
          <w:szCs w:val="24"/>
        </w:rPr>
        <w:t>feeling</w:t>
      </w:r>
      <w:r w:rsidRPr="00090492">
        <w:rPr>
          <w:rFonts w:ascii="Arial" w:hAnsi="Arial" w:cs="Arial"/>
          <w:sz w:val="24"/>
          <w:szCs w:val="24"/>
        </w:rPr>
        <w:t xml:space="preserve"> is influenced by a variety of factors, including the hotel's lighting, furniture, cleaning supplies, and other front-of-house items. Personalization of marketing communications, V R technology, the Internet, and chat robots all contribute to a better customer experience</w:t>
      </w:r>
      <w:r w:rsidR="0073739E">
        <w:rPr>
          <w:rFonts w:ascii="Arial" w:hAnsi="Arial" w:cs="Arial"/>
          <w:sz w:val="24"/>
          <w:szCs w:val="24"/>
        </w:rPr>
        <w:t xml:space="preserve"> </w:t>
      </w:r>
      <w:r w:rsidR="0073739E" w:rsidRPr="0073739E">
        <w:rPr>
          <w:rFonts w:ascii="Arial" w:hAnsi="Arial" w:cs="Arial"/>
          <w:sz w:val="24"/>
          <w:szCs w:val="24"/>
        </w:rPr>
        <w:t>(IHG hotels .com, 2021)</w:t>
      </w:r>
      <w:r w:rsidR="0073739E">
        <w:rPr>
          <w:rFonts w:ascii="Arial" w:hAnsi="Arial" w:cs="Arial"/>
          <w:sz w:val="24"/>
          <w:szCs w:val="24"/>
        </w:rPr>
        <w:t xml:space="preserve">. </w:t>
      </w:r>
      <w:r w:rsidR="00705C02">
        <w:rPr>
          <w:rFonts w:ascii="Arial" w:hAnsi="Arial" w:cs="Arial"/>
          <w:sz w:val="24"/>
          <w:szCs w:val="24"/>
        </w:rPr>
        <w:t xml:space="preserve">This essay </w:t>
      </w:r>
      <w:r w:rsidR="00F3406F">
        <w:rPr>
          <w:rFonts w:ascii="Arial" w:hAnsi="Arial" w:cs="Arial"/>
          <w:sz w:val="24"/>
          <w:szCs w:val="24"/>
        </w:rPr>
        <w:t>defines</w:t>
      </w:r>
      <w:r w:rsidR="00C126EE">
        <w:rPr>
          <w:rFonts w:ascii="Arial" w:hAnsi="Arial" w:cs="Arial"/>
          <w:sz w:val="24"/>
          <w:szCs w:val="24"/>
        </w:rPr>
        <w:t xml:space="preserve"> various </w:t>
      </w:r>
      <w:r w:rsidR="00F3406F">
        <w:rPr>
          <w:rFonts w:ascii="Arial" w:hAnsi="Arial" w:cs="Arial"/>
          <w:sz w:val="24"/>
          <w:szCs w:val="24"/>
        </w:rPr>
        <w:t>guest service</w:t>
      </w:r>
      <w:r w:rsidR="00570CCA">
        <w:rPr>
          <w:rFonts w:ascii="Arial" w:hAnsi="Arial" w:cs="Arial"/>
          <w:sz w:val="24"/>
          <w:szCs w:val="24"/>
        </w:rPr>
        <w:t>s</w:t>
      </w:r>
      <w:r w:rsidR="00F3406F">
        <w:rPr>
          <w:rFonts w:ascii="Arial" w:hAnsi="Arial" w:cs="Arial"/>
          <w:sz w:val="24"/>
          <w:szCs w:val="24"/>
        </w:rPr>
        <w:t xml:space="preserve"> in different hospitality </w:t>
      </w:r>
      <w:r w:rsidR="00C80E1D">
        <w:rPr>
          <w:rFonts w:ascii="Arial" w:hAnsi="Arial" w:cs="Arial"/>
          <w:sz w:val="24"/>
          <w:szCs w:val="24"/>
        </w:rPr>
        <w:t>all over the world.</w:t>
      </w:r>
    </w:p>
    <w:p w14:paraId="24136B77" w14:textId="77777777" w:rsidR="00B15D20" w:rsidRDefault="00B15D20" w:rsidP="00ED26ED">
      <w:pPr>
        <w:spacing w:line="360" w:lineRule="auto"/>
        <w:rPr>
          <w:rFonts w:ascii="Arial" w:hAnsi="Arial" w:cs="Arial"/>
          <w:sz w:val="28"/>
          <w:szCs w:val="28"/>
        </w:rPr>
      </w:pPr>
    </w:p>
    <w:p w14:paraId="3ADD1914" w14:textId="636E7AC4" w:rsidR="00370C83" w:rsidRDefault="00637E64" w:rsidP="005E008A">
      <w:pPr>
        <w:spacing w:line="600" w:lineRule="auto"/>
        <w:jc w:val="both"/>
        <w:rPr>
          <w:rFonts w:ascii="Arial" w:hAnsi="Arial" w:cs="Arial"/>
          <w:sz w:val="24"/>
          <w:szCs w:val="24"/>
        </w:rPr>
      </w:pPr>
      <w:r w:rsidRPr="00637E64">
        <w:rPr>
          <w:rFonts w:ascii="Arial" w:hAnsi="Arial" w:cs="Arial"/>
          <w:sz w:val="24"/>
          <w:szCs w:val="24"/>
        </w:rPr>
        <w:t xml:space="preserve">The hotel business takes customer experience to a whole new level by focusing on making consumers' lives better and easier. Today's travellers, whether they're on vacation or the road for work, want a customised and frictionless experience. Guest engagement, listening, empowerment, and enjoyment are all top priorities for today's hotel visitors. Most hotel guests are prepared to give up traditional services like a business centre or fitness centre </w:t>
      </w:r>
      <w:r w:rsidR="00340504" w:rsidRPr="00637E64">
        <w:rPr>
          <w:rFonts w:ascii="Arial" w:hAnsi="Arial" w:cs="Arial"/>
          <w:sz w:val="24"/>
          <w:szCs w:val="24"/>
        </w:rPr>
        <w:t>to</w:t>
      </w:r>
      <w:r w:rsidRPr="00637E64">
        <w:rPr>
          <w:rFonts w:ascii="Arial" w:hAnsi="Arial" w:cs="Arial"/>
          <w:sz w:val="24"/>
          <w:szCs w:val="24"/>
        </w:rPr>
        <w:t xml:space="preserve"> experience new technologies.</w:t>
      </w:r>
      <w:r w:rsidR="005E008A">
        <w:rPr>
          <w:rFonts w:ascii="Arial" w:hAnsi="Arial" w:cs="Arial"/>
          <w:sz w:val="24"/>
          <w:szCs w:val="24"/>
        </w:rPr>
        <w:t xml:space="preserve"> </w:t>
      </w:r>
      <w:r w:rsidR="00435F8B" w:rsidRPr="009907D9">
        <w:rPr>
          <w:rFonts w:ascii="Arial" w:hAnsi="Arial" w:cs="Arial"/>
          <w:sz w:val="24"/>
          <w:szCs w:val="24"/>
        </w:rPr>
        <w:t>To</w:t>
      </w:r>
      <w:r w:rsidR="009907D9" w:rsidRPr="009907D9">
        <w:rPr>
          <w:rFonts w:ascii="Arial" w:hAnsi="Arial" w:cs="Arial"/>
          <w:sz w:val="24"/>
          <w:szCs w:val="24"/>
        </w:rPr>
        <w:t xml:space="preserve"> better serve their customers, hoteliers are constantly searching for ways to enhance their operations.</w:t>
      </w:r>
    </w:p>
    <w:p w14:paraId="618E7255" w14:textId="77777777" w:rsidR="005A02B8" w:rsidRDefault="005A02B8" w:rsidP="00370C83">
      <w:pPr>
        <w:spacing w:line="600" w:lineRule="auto"/>
        <w:jc w:val="both"/>
        <w:rPr>
          <w:rFonts w:ascii="Arial" w:hAnsi="Arial" w:cs="Arial"/>
          <w:sz w:val="24"/>
          <w:szCs w:val="24"/>
        </w:rPr>
      </w:pPr>
    </w:p>
    <w:p w14:paraId="1F636D18" w14:textId="2DABC894" w:rsidR="000626C3" w:rsidRPr="003F21D8" w:rsidRDefault="00370C83" w:rsidP="00370C83">
      <w:pPr>
        <w:spacing w:line="600" w:lineRule="auto"/>
        <w:jc w:val="both"/>
        <w:rPr>
          <w:rFonts w:ascii="Arial" w:hAnsi="Arial" w:cs="Arial"/>
          <w:sz w:val="24"/>
          <w:szCs w:val="24"/>
        </w:rPr>
      </w:pPr>
      <w:r>
        <w:rPr>
          <w:rFonts w:ascii="Arial" w:hAnsi="Arial" w:cs="Arial"/>
          <w:sz w:val="24"/>
          <w:szCs w:val="24"/>
        </w:rPr>
        <w:lastRenderedPageBreak/>
        <w:t>S</w:t>
      </w:r>
      <w:r w:rsidR="009907D9" w:rsidRPr="009907D9">
        <w:rPr>
          <w:rFonts w:ascii="Arial" w:hAnsi="Arial" w:cs="Arial"/>
          <w:sz w:val="24"/>
          <w:szCs w:val="24"/>
        </w:rPr>
        <w:t xml:space="preserve">ome </w:t>
      </w:r>
      <w:r w:rsidR="00465844" w:rsidRPr="009907D9">
        <w:rPr>
          <w:rFonts w:ascii="Arial" w:hAnsi="Arial" w:cs="Arial"/>
          <w:sz w:val="24"/>
          <w:szCs w:val="24"/>
        </w:rPr>
        <w:t>examples</w:t>
      </w:r>
      <w:r w:rsidR="009907D9" w:rsidRPr="009907D9">
        <w:rPr>
          <w:rFonts w:ascii="Arial" w:hAnsi="Arial" w:cs="Arial"/>
          <w:sz w:val="24"/>
          <w:szCs w:val="24"/>
        </w:rPr>
        <w:t xml:space="preserve"> of recent customer experience advancements in the hospitality industry and the major firms involved.</w:t>
      </w:r>
      <w:r>
        <w:rPr>
          <w:rFonts w:ascii="Arial" w:hAnsi="Arial" w:cs="Arial"/>
          <w:sz w:val="24"/>
          <w:szCs w:val="24"/>
        </w:rPr>
        <w:t xml:space="preserve"> </w:t>
      </w:r>
      <w:r w:rsidR="00E5428E">
        <w:rPr>
          <w:rFonts w:ascii="Arial" w:hAnsi="Arial" w:cs="Arial"/>
          <w:sz w:val="24"/>
          <w:szCs w:val="24"/>
        </w:rPr>
        <w:t xml:space="preserve">The </w:t>
      </w:r>
      <w:r w:rsidR="00D10AEB" w:rsidRPr="00D10AEB">
        <w:rPr>
          <w:rFonts w:ascii="Arial" w:hAnsi="Arial" w:cs="Arial"/>
          <w:sz w:val="24"/>
          <w:szCs w:val="24"/>
        </w:rPr>
        <w:t>Hotel Facial Recognition System of Marriott International are using face recognition scans to speed up check-in times instead of making visitors stand in line at the front desk. Testing the technology is taking place in Marriott hotels in China (Nast, 2018). The check-in time is reduced from three minutes or more to less than a minute thanks to improved technologies. Just go up, scan your face to prove you're who you say you are and swipe your ID to collect your room key.</w:t>
      </w:r>
      <w:r w:rsidR="00AD5FB8" w:rsidRPr="00AD5FB8">
        <w:t xml:space="preserve"> </w:t>
      </w:r>
      <w:r w:rsidR="00AD5FB8" w:rsidRPr="00AD5FB8">
        <w:rPr>
          <w:rFonts w:ascii="Arial" w:hAnsi="Arial" w:cs="Arial"/>
          <w:sz w:val="24"/>
          <w:szCs w:val="24"/>
        </w:rPr>
        <w:t>To create exceptional experiences for guests, "Marriott International is known for its ability to embrace cutting-edge technology," said Henry Lee, Chief Operations Officer and managing director of Marriott International Greater China. If the experiment is a success, Marriott intends to implement the new technology "in the future" throughout its whole worldwide portfolio of 6,500 properties</w:t>
      </w:r>
      <w:r w:rsidR="000874E5">
        <w:rPr>
          <w:rFonts w:ascii="Arial" w:hAnsi="Arial" w:cs="Arial"/>
          <w:sz w:val="24"/>
          <w:szCs w:val="24"/>
        </w:rPr>
        <w:t xml:space="preserve"> </w:t>
      </w:r>
      <w:r w:rsidR="00A33FF6" w:rsidRPr="00A33FF6">
        <w:rPr>
          <w:rFonts w:ascii="Arial" w:hAnsi="Arial" w:cs="Arial"/>
          <w:sz w:val="24"/>
          <w:szCs w:val="24"/>
        </w:rPr>
        <w:t>(Wang, 2019)</w:t>
      </w:r>
      <w:r w:rsidR="00A33FF6">
        <w:rPr>
          <w:rFonts w:ascii="Arial" w:hAnsi="Arial" w:cs="Arial"/>
          <w:sz w:val="24"/>
          <w:szCs w:val="24"/>
        </w:rPr>
        <w:t>.</w:t>
      </w:r>
    </w:p>
    <w:p w14:paraId="3CC14359" w14:textId="77777777" w:rsidR="00C20DC3" w:rsidRDefault="00C20DC3" w:rsidP="002F6938">
      <w:pPr>
        <w:pStyle w:val="p1"/>
        <w:spacing w:line="600" w:lineRule="auto"/>
        <w:jc w:val="both"/>
        <w:divId w:val="935947118"/>
        <w:rPr>
          <w:rStyle w:val="s1"/>
          <w:rFonts w:ascii="Arial" w:hAnsi="Arial" w:cs="Arial"/>
          <w:sz w:val="24"/>
          <w:szCs w:val="24"/>
        </w:rPr>
      </w:pPr>
    </w:p>
    <w:p w14:paraId="423D4EAE" w14:textId="7F8F6FCF" w:rsidR="000626C3" w:rsidRPr="003F21D8" w:rsidRDefault="000626C3" w:rsidP="002F6938">
      <w:pPr>
        <w:pStyle w:val="p1"/>
        <w:spacing w:line="600" w:lineRule="auto"/>
        <w:jc w:val="both"/>
        <w:divId w:val="935947118"/>
        <w:rPr>
          <w:rFonts w:ascii="Arial" w:hAnsi="Arial" w:cs="Arial"/>
          <w:sz w:val="24"/>
          <w:szCs w:val="24"/>
        </w:rPr>
      </w:pPr>
      <w:r w:rsidRPr="003F21D8">
        <w:rPr>
          <w:rStyle w:val="s1"/>
          <w:rFonts w:ascii="Arial" w:hAnsi="Arial" w:cs="Arial"/>
          <w:sz w:val="24"/>
          <w:szCs w:val="24"/>
        </w:rPr>
        <w:t>Voice-Controlled Rooms</w:t>
      </w:r>
      <w:r w:rsidR="00A41ADA">
        <w:t xml:space="preserve">, </w:t>
      </w:r>
      <w:r w:rsidR="00A41ADA">
        <w:rPr>
          <w:rStyle w:val="s1"/>
          <w:rFonts w:ascii="Arial" w:hAnsi="Arial" w:cs="Arial"/>
          <w:sz w:val="24"/>
          <w:szCs w:val="24"/>
        </w:rPr>
        <w:t>Artificial intelligence (AI)</w:t>
      </w:r>
      <w:r w:rsidR="001B7387">
        <w:rPr>
          <w:rStyle w:val="s1"/>
          <w:rFonts w:ascii="Arial" w:hAnsi="Arial" w:cs="Arial"/>
          <w:sz w:val="24"/>
          <w:szCs w:val="24"/>
        </w:rPr>
        <w:t xml:space="preserve"> </w:t>
      </w:r>
      <w:r w:rsidR="00B15B48" w:rsidRPr="00B15B48">
        <w:rPr>
          <w:rStyle w:val="s1"/>
          <w:rFonts w:ascii="Arial" w:hAnsi="Arial" w:cs="Arial"/>
          <w:sz w:val="24"/>
          <w:szCs w:val="24"/>
        </w:rPr>
        <w:t>and speech recognition are being used to bring virtual assistants into hotel rooms in a variety of ways. In its Chinese properties, the InterContinental Hotels Group is introducing AI-enhanced rooms (IHG hotels .com, 2021). With voice control technology and natural speech, guests may receive personal help for both business and personal trips in the rooms provided.</w:t>
      </w:r>
      <w:r w:rsidR="00040874">
        <w:rPr>
          <w:rStyle w:val="s1"/>
          <w:rFonts w:ascii="Arial" w:hAnsi="Arial" w:cs="Arial"/>
          <w:sz w:val="24"/>
          <w:szCs w:val="24"/>
        </w:rPr>
        <w:t xml:space="preserve"> </w:t>
      </w:r>
      <w:r w:rsidR="00491911" w:rsidRPr="00491911">
        <w:rPr>
          <w:rFonts w:ascii="Arial" w:hAnsi="Arial" w:cs="Arial"/>
          <w:sz w:val="24"/>
          <w:szCs w:val="24"/>
        </w:rPr>
        <w:t xml:space="preserve">In hotels, robots may do a variety of tasks, from cleaning the rooms to serving as front desk clerks. Starwood Hotels, one of the world's leading hotel chains, is introducing </w:t>
      </w:r>
      <w:r w:rsidR="00491911" w:rsidRPr="00491911">
        <w:rPr>
          <w:rFonts w:ascii="Arial" w:hAnsi="Arial" w:cs="Arial"/>
          <w:sz w:val="24"/>
          <w:szCs w:val="24"/>
        </w:rPr>
        <w:lastRenderedPageBreak/>
        <w:t xml:space="preserve">two robotic "Botlrs" </w:t>
      </w:r>
      <w:r w:rsidR="007E714F" w:rsidRPr="00491911">
        <w:rPr>
          <w:rFonts w:ascii="Arial" w:hAnsi="Arial" w:cs="Arial"/>
          <w:sz w:val="24"/>
          <w:szCs w:val="24"/>
        </w:rPr>
        <w:t>nicknamed</w:t>
      </w:r>
      <w:r w:rsidR="00491911" w:rsidRPr="00491911">
        <w:rPr>
          <w:rFonts w:ascii="Arial" w:hAnsi="Arial" w:cs="Arial"/>
          <w:sz w:val="24"/>
          <w:szCs w:val="24"/>
        </w:rPr>
        <w:t xml:space="preserve"> A.L.O. at its Cupertino Aloft Hotel, which </w:t>
      </w:r>
      <w:r w:rsidR="00435F8B" w:rsidRPr="00491911">
        <w:rPr>
          <w:rFonts w:ascii="Arial" w:hAnsi="Arial" w:cs="Arial"/>
          <w:sz w:val="24"/>
          <w:szCs w:val="24"/>
        </w:rPr>
        <w:t>is in</w:t>
      </w:r>
      <w:r w:rsidR="00491911" w:rsidRPr="00491911">
        <w:rPr>
          <w:rFonts w:ascii="Arial" w:hAnsi="Arial" w:cs="Arial"/>
          <w:sz w:val="24"/>
          <w:szCs w:val="24"/>
        </w:rPr>
        <w:t xml:space="preserve"> Cupertino, California (BBC News.com, 2014)</w:t>
      </w:r>
      <w:r w:rsidR="00ED54E6">
        <w:rPr>
          <w:rFonts w:ascii="Arial" w:hAnsi="Arial" w:cs="Arial"/>
          <w:sz w:val="24"/>
          <w:szCs w:val="24"/>
        </w:rPr>
        <w:t xml:space="preserve">. </w:t>
      </w:r>
      <w:r w:rsidR="00491911" w:rsidRPr="00491911">
        <w:rPr>
          <w:rFonts w:ascii="Arial" w:hAnsi="Arial" w:cs="Arial"/>
          <w:sz w:val="24"/>
          <w:szCs w:val="24"/>
        </w:rPr>
        <w:t>To serve guests at all hours of the day and night. For example, if a guest phones the front desk to request a toothbrush or more towels, Botlr is likely to be the one to deliver them.</w:t>
      </w:r>
    </w:p>
    <w:p w14:paraId="51FD4133" w14:textId="77777777" w:rsidR="00040874" w:rsidRDefault="00040874" w:rsidP="005F734A">
      <w:pPr>
        <w:pStyle w:val="p2"/>
        <w:spacing w:line="600" w:lineRule="auto"/>
        <w:jc w:val="both"/>
        <w:divId w:val="935947118"/>
        <w:rPr>
          <w:rFonts w:ascii="Arial" w:hAnsi="Arial" w:cs="Arial"/>
          <w:sz w:val="24"/>
          <w:szCs w:val="24"/>
        </w:rPr>
      </w:pPr>
    </w:p>
    <w:p w14:paraId="0CCB752B" w14:textId="52F9D868" w:rsidR="000626C3" w:rsidRPr="003F21D8" w:rsidRDefault="00482F4B" w:rsidP="005F734A">
      <w:pPr>
        <w:pStyle w:val="p2"/>
        <w:spacing w:line="600" w:lineRule="auto"/>
        <w:jc w:val="both"/>
        <w:divId w:val="935947118"/>
        <w:rPr>
          <w:rFonts w:ascii="Arial" w:hAnsi="Arial" w:cs="Arial"/>
          <w:sz w:val="24"/>
          <w:szCs w:val="24"/>
        </w:rPr>
      </w:pPr>
      <w:r>
        <w:rPr>
          <w:rFonts w:ascii="Arial" w:hAnsi="Arial" w:cs="Arial"/>
          <w:sz w:val="24"/>
          <w:szCs w:val="24"/>
        </w:rPr>
        <w:t>Radio</w:t>
      </w:r>
      <w:r w:rsidR="00D452E2">
        <w:rPr>
          <w:rFonts w:ascii="Arial" w:hAnsi="Arial" w:cs="Arial"/>
          <w:sz w:val="24"/>
          <w:szCs w:val="24"/>
        </w:rPr>
        <w:t xml:space="preserve">frequency identification </w:t>
      </w:r>
      <w:r w:rsidR="00010AEC">
        <w:rPr>
          <w:rFonts w:ascii="Arial" w:hAnsi="Arial" w:cs="Arial"/>
          <w:sz w:val="24"/>
          <w:szCs w:val="24"/>
        </w:rPr>
        <w:t>(</w:t>
      </w:r>
      <w:r w:rsidR="00C542D8" w:rsidRPr="00C542D8">
        <w:rPr>
          <w:rFonts w:ascii="Arial" w:hAnsi="Arial" w:cs="Arial"/>
          <w:sz w:val="24"/>
          <w:szCs w:val="24"/>
        </w:rPr>
        <w:t>RFID</w:t>
      </w:r>
      <w:r w:rsidR="00010AEC">
        <w:rPr>
          <w:rFonts w:ascii="Arial" w:hAnsi="Arial" w:cs="Arial"/>
          <w:sz w:val="24"/>
          <w:szCs w:val="24"/>
        </w:rPr>
        <w:t>)</w:t>
      </w:r>
      <w:r w:rsidR="00C542D8" w:rsidRPr="00C542D8">
        <w:rPr>
          <w:rFonts w:ascii="Arial" w:hAnsi="Arial" w:cs="Arial"/>
          <w:sz w:val="24"/>
          <w:szCs w:val="24"/>
        </w:rPr>
        <w:t xml:space="preserve"> Bracelets, </w:t>
      </w:r>
      <w:r w:rsidR="00446C12">
        <w:rPr>
          <w:rFonts w:ascii="Arial" w:hAnsi="Arial" w:cs="Arial"/>
          <w:sz w:val="24"/>
          <w:szCs w:val="24"/>
        </w:rPr>
        <w:t>the old-fashioned</w:t>
      </w:r>
      <w:r w:rsidR="00C542D8" w:rsidRPr="00C542D8">
        <w:rPr>
          <w:rFonts w:ascii="Arial" w:hAnsi="Arial" w:cs="Arial"/>
          <w:sz w:val="24"/>
          <w:szCs w:val="24"/>
        </w:rPr>
        <w:t xml:space="preserve"> room keys are being replaced with visitor wristbands that use RFID technology. At resorts like Disney World, technology is in high demand (Disney.com, 2021). Wristbands are supplied to visitors instead of room keys and wallets, and they may be scanned to obtain entry to their rooms as well as other places and to pay for goods and services (Retail-innovation.com, 2014). With a simple wristband, guests can carry </w:t>
      </w:r>
      <w:r w:rsidR="00435F8B" w:rsidRPr="00C542D8">
        <w:rPr>
          <w:rFonts w:ascii="Arial" w:hAnsi="Arial" w:cs="Arial"/>
          <w:sz w:val="24"/>
          <w:szCs w:val="24"/>
        </w:rPr>
        <w:t>all</w:t>
      </w:r>
      <w:r w:rsidR="00C542D8" w:rsidRPr="00C542D8">
        <w:rPr>
          <w:rFonts w:ascii="Arial" w:hAnsi="Arial" w:cs="Arial"/>
          <w:sz w:val="24"/>
          <w:szCs w:val="24"/>
        </w:rPr>
        <w:t xml:space="preserve"> their belongings while keeping their hands free.</w:t>
      </w:r>
      <w:r w:rsidR="00E026D9">
        <w:rPr>
          <w:rFonts w:ascii="Arial" w:hAnsi="Arial" w:cs="Arial"/>
          <w:sz w:val="24"/>
          <w:szCs w:val="24"/>
        </w:rPr>
        <w:t xml:space="preserve"> </w:t>
      </w:r>
      <w:r w:rsidR="0051078E" w:rsidRPr="0051078E">
        <w:rPr>
          <w:rFonts w:ascii="Arial" w:hAnsi="Arial" w:cs="Arial"/>
          <w:sz w:val="24"/>
          <w:szCs w:val="24"/>
        </w:rPr>
        <w:t>Chatbots allow hotel visitors to obtain information without having to wait for a receptionist. With Rose, the Cosmopolitan's AI concierge, guests may schedule spa treatments, restaurants, and get exclusive knowledge on the hotel bar's special menu items (Cosmopolitan.com, 2021). Self-check-in and room keys that are easier to use have led to a number of hotels using mobile keys. As soon as a guest arrives at a hotel, they are told via the hotel's app that their room is available. There is no need to wait in line at the front desk when customers can open their room doors using their smartphones or smartwatches.</w:t>
      </w:r>
    </w:p>
    <w:p w14:paraId="5401E5FF" w14:textId="13EF8A59" w:rsidR="000626C3" w:rsidRPr="003F21D8" w:rsidRDefault="000626C3" w:rsidP="003F21D8">
      <w:pPr>
        <w:pStyle w:val="p1"/>
        <w:spacing w:line="360" w:lineRule="auto"/>
        <w:divId w:val="935947118"/>
        <w:rPr>
          <w:rFonts w:ascii="Arial" w:hAnsi="Arial" w:cs="Arial"/>
          <w:sz w:val="24"/>
          <w:szCs w:val="24"/>
        </w:rPr>
      </w:pPr>
    </w:p>
    <w:p w14:paraId="2A984CFF" w14:textId="77777777" w:rsidR="007802A3" w:rsidRDefault="005B4ECF" w:rsidP="008F1F7B">
      <w:pPr>
        <w:pStyle w:val="p1"/>
        <w:spacing w:line="600" w:lineRule="auto"/>
        <w:jc w:val="both"/>
        <w:divId w:val="935947118"/>
      </w:pPr>
      <w:r w:rsidRPr="005B4ECF">
        <w:rPr>
          <w:rStyle w:val="s1"/>
          <w:rFonts w:ascii="Arial" w:hAnsi="Arial" w:cs="Arial"/>
          <w:sz w:val="24"/>
          <w:szCs w:val="24"/>
        </w:rPr>
        <w:lastRenderedPageBreak/>
        <w:t xml:space="preserve">Guests may personalise their stay to their comfort with the help of the room's numerous smart features, which are scattered around the space. With </w:t>
      </w:r>
      <w:r w:rsidR="008F1F7B" w:rsidRPr="005B4ECF">
        <w:rPr>
          <w:rStyle w:val="s1"/>
          <w:rFonts w:ascii="Arial" w:hAnsi="Arial" w:cs="Arial"/>
          <w:sz w:val="24"/>
          <w:szCs w:val="24"/>
        </w:rPr>
        <w:t>Mood Pad</w:t>
      </w:r>
      <w:r w:rsidRPr="005B4ECF">
        <w:rPr>
          <w:rStyle w:val="s1"/>
          <w:rFonts w:ascii="Arial" w:hAnsi="Arial" w:cs="Arial"/>
          <w:sz w:val="24"/>
          <w:szCs w:val="24"/>
        </w:rPr>
        <w:t xml:space="preserve"> tablets, guests at the Citizen</w:t>
      </w:r>
      <w:r w:rsidR="008F1F7B">
        <w:rPr>
          <w:rStyle w:val="s1"/>
          <w:rFonts w:ascii="Arial" w:hAnsi="Arial" w:cs="Arial"/>
          <w:sz w:val="24"/>
          <w:szCs w:val="24"/>
        </w:rPr>
        <w:t xml:space="preserve"> </w:t>
      </w:r>
      <w:r w:rsidRPr="005B4ECF">
        <w:rPr>
          <w:rStyle w:val="s1"/>
          <w:rFonts w:ascii="Arial" w:hAnsi="Arial" w:cs="Arial"/>
          <w:sz w:val="24"/>
          <w:szCs w:val="24"/>
        </w:rPr>
        <w:t xml:space="preserve">M Hotel in Amsterdam can control their room's temperature, TV, </w:t>
      </w:r>
      <w:r w:rsidR="008F1F7B" w:rsidRPr="005B4ECF">
        <w:rPr>
          <w:rStyle w:val="s1"/>
          <w:rFonts w:ascii="Arial" w:hAnsi="Arial" w:cs="Arial"/>
          <w:sz w:val="24"/>
          <w:szCs w:val="24"/>
        </w:rPr>
        <w:t>blinds,</w:t>
      </w:r>
      <w:r w:rsidRPr="005B4ECF">
        <w:rPr>
          <w:rStyle w:val="s1"/>
          <w:rFonts w:ascii="Arial" w:hAnsi="Arial" w:cs="Arial"/>
          <w:sz w:val="24"/>
          <w:szCs w:val="24"/>
        </w:rPr>
        <w:t xml:space="preserve"> and lighting from a single location (Citizenm.com, 2021). Isn't it amazing that the guest can see exactly what a hotel room on the other side of the planet looks like from the comfort and privacy? Visitors may visit a hotel, select a room, and book it all online using virtual reality technology. They can also get a taste of the local culture before they arrive, so they can be confident in their vacation plans.</w:t>
      </w:r>
      <w:r w:rsidR="007802A3" w:rsidRPr="007802A3">
        <w:t xml:space="preserve"> </w:t>
      </w:r>
    </w:p>
    <w:p w14:paraId="24826F9A" w14:textId="77777777" w:rsidR="007802A3" w:rsidRDefault="007802A3" w:rsidP="008F1F7B">
      <w:pPr>
        <w:pStyle w:val="p1"/>
        <w:spacing w:line="600" w:lineRule="auto"/>
        <w:jc w:val="both"/>
        <w:divId w:val="935947118"/>
      </w:pPr>
    </w:p>
    <w:p w14:paraId="3AEE84AF" w14:textId="623A385A" w:rsidR="005B4ECF" w:rsidRDefault="007802A3" w:rsidP="008F1F7B">
      <w:pPr>
        <w:pStyle w:val="p1"/>
        <w:spacing w:line="600" w:lineRule="auto"/>
        <w:jc w:val="both"/>
        <w:divId w:val="935947118"/>
        <w:rPr>
          <w:rStyle w:val="s1"/>
          <w:rFonts w:ascii="Arial" w:hAnsi="Arial" w:cs="Arial"/>
          <w:sz w:val="24"/>
          <w:szCs w:val="24"/>
        </w:rPr>
      </w:pPr>
      <w:r w:rsidRPr="007802A3">
        <w:rPr>
          <w:rStyle w:val="s1"/>
          <w:rFonts w:ascii="Arial" w:hAnsi="Arial" w:cs="Arial"/>
          <w:sz w:val="24"/>
          <w:szCs w:val="24"/>
        </w:rPr>
        <w:t xml:space="preserve">In today's hotels, visitors and workers may be pinpointed so that they can </w:t>
      </w:r>
      <w:r w:rsidR="00E3079E" w:rsidRPr="007802A3">
        <w:rPr>
          <w:rStyle w:val="s1"/>
          <w:rFonts w:ascii="Arial" w:hAnsi="Arial" w:cs="Arial"/>
          <w:sz w:val="24"/>
          <w:szCs w:val="24"/>
        </w:rPr>
        <w:t>supply</w:t>
      </w:r>
      <w:r w:rsidRPr="007802A3">
        <w:rPr>
          <w:rStyle w:val="s1"/>
          <w:rFonts w:ascii="Arial" w:hAnsi="Arial" w:cs="Arial"/>
          <w:sz w:val="24"/>
          <w:szCs w:val="24"/>
        </w:rPr>
        <w:t xml:space="preserve"> a more customised experience. </w:t>
      </w:r>
      <w:r w:rsidR="00010AEC">
        <w:rPr>
          <w:rStyle w:val="s1"/>
          <w:rFonts w:ascii="Arial" w:hAnsi="Arial" w:cs="Arial"/>
          <w:sz w:val="24"/>
          <w:szCs w:val="24"/>
        </w:rPr>
        <w:t>Hotel guests can</w:t>
      </w:r>
      <w:r w:rsidRPr="007802A3">
        <w:rPr>
          <w:rStyle w:val="s1"/>
          <w:rFonts w:ascii="Arial" w:hAnsi="Arial" w:cs="Arial"/>
          <w:sz w:val="24"/>
          <w:szCs w:val="24"/>
        </w:rPr>
        <w:t xml:space="preserve"> receive a notification about a drink special if they are currently at the hotel bar. By tracking where customers spend their time in the hotel, hotel employees can learn more about their preferences. New opportunities for hotels have been offered by the ability to overlay information on the surroundings of their customers. With the use of Argument Reality (AR), a hotel can show off its facilities while also </w:t>
      </w:r>
      <w:r w:rsidR="00E3079E" w:rsidRPr="007802A3">
        <w:rPr>
          <w:rStyle w:val="s1"/>
          <w:rFonts w:ascii="Arial" w:hAnsi="Arial" w:cs="Arial"/>
          <w:sz w:val="24"/>
          <w:szCs w:val="24"/>
        </w:rPr>
        <w:t>supplying</w:t>
      </w:r>
      <w:r w:rsidRPr="007802A3">
        <w:rPr>
          <w:rStyle w:val="s1"/>
          <w:rFonts w:ascii="Arial" w:hAnsi="Arial" w:cs="Arial"/>
          <w:sz w:val="24"/>
          <w:szCs w:val="24"/>
        </w:rPr>
        <w:t xml:space="preserve"> information about its location. </w:t>
      </w:r>
      <w:r w:rsidR="00C37E68" w:rsidRPr="007802A3">
        <w:rPr>
          <w:rStyle w:val="s1"/>
          <w:rFonts w:ascii="Arial" w:hAnsi="Arial" w:cs="Arial"/>
          <w:sz w:val="24"/>
          <w:szCs w:val="24"/>
        </w:rPr>
        <w:t>Focus</w:t>
      </w:r>
      <w:r w:rsidRPr="007802A3">
        <w:rPr>
          <w:rStyle w:val="s1"/>
          <w:rFonts w:ascii="Arial" w:hAnsi="Arial" w:cs="Arial"/>
          <w:sz w:val="24"/>
          <w:szCs w:val="24"/>
        </w:rPr>
        <w:t xml:space="preserve"> by Premier Inn rooms in the United Kingdom ha</w:t>
      </w:r>
      <w:r w:rsidR="001B7F8A">
        <w:rPr>
          <w:rStyle w:val="s1"/>
          <w:rFonts w:ascii="Arial" w:hAnsi="Arial" w:cs="Arial"/>
          <w:sz w:val="24"/>
          <w:szCs w:val="24"/>
        </w:rPr>
        <w:t>s</w:t>
      </w:r>
      <w:r w:rsidRPr="007802A3">
        <w:rPr>
          <w:rStyle w:val="s1"/>
          <w:rFonts w:ascii="Arial" w:hAnsi="Arial" w:cs="Arial"/>
          <w:sz w:val="24"/>
          <w:szCs w:val="24"/>
        </w:rPr>
        <w:t xml:space="preserve"> an AR map of the region on the wall (Henderson, 2014). Guests may learn about nearby sites and get suggestions for the finest things to do and see by pointing their smartphone at the map. In the hotel sector, client loyalty is based on the quality of the customer's experience. Using the most </w:t>
      </w:r>
      <w:r w:rsidRPr="007802A3">
        <w:rPr>
          <w:rStyle w:val="s1"/>
          <w:rFonts w:ascii="Arial" w:hAnsi="Arial" w:cs="Arial"/>
          <w:sz w:val="24"/>
          <w:szCs w:val="24"/>
        </w:rPr>
        <w:lastRenderedPageBreak/>
        <w:t>cutting-edge concepts and technology, hotels are able to provide guests with unique and individualised experiences.</w:t>
      </w:r>
    </w:p>
    <w:p w14:paraId="1C2F7A7A" w14:textId="458912BE" w:rsidR="007802A3" w:rsidRDefault="007802A3" w:rsidP="008F1F7B">
      <w:pPr>
        <w:pStyle w:val="p1"/>
        <w:spacing w:line="600" w:lineRule="auto"/>
        <w:jc w:val="both"/>
        <w:divId w:val="935947118"/>
        <w:rPr>
          <w:rStyle w:val="s1"/>
          <w:rFonts w:ascii="Arial" w:hAnsi="Arial" w:cs="Arial"/>
          <w:b/>
          <w:bCs/>
          <w:sz w:val="28"/>
          <w:szCs w:val="28"/>
        </w:rPr>
      </w:pPr>
    </w:p>
    <w:p w14:paraId="23AE9A09" w14:textId="149C7556" w:rsidR="00547407" w:rsidRPr="00297EE3" w:rsidRDefault="00297EE3" w:rsidP="008F1F7B">
      <w:pPr>
        <w:pStyle w:val="p1"/>
        <w:spacing w:line="600" w:lineRule="auto"/>
        <w:jc w:val="both"/>
        <w:divId w:val="935947118"/>
        <w:rPr>
          <w:rStyle w:val="s1"/>
          <w:rFonts w:ascii="Arial" w:hAnsi="Arial" w:cs="Arial"/>
          <w:sz w:val="24"/>
          <w:szCs w:val="24"/>
        </w:rPr>
      </w:pPr>
      <w:r w:rsidRPr="00297EE3">
        <w:rPr>
          <w:rStyle w:val="s1"/>
          <w:rFonts w:ascii="Arial" w:hAnsi="Arial" w:cs="Arial"/>
          <w:sz w:val="24"/>
          <w:szCs w:val="24"/>
        </w:rPr>
        <w:t>After all, hotel and travel businesses are in the business of providing experiences, especially as a service, and today's client demands best-in-class treatment at all times. From the hotel sector to the food and beverage industry, and even the health and fitness industry, technology has become an inextricable part of our daily life. It's all around us, in many forms, helping to streamline procedures. It has polished some of our previous practises, and this is especially true in the hotel business. Technological advancements are paving the way for the future of hotels, and now that COVID-19 limits have been lifted, venues are searching for new approach to enhance the guest experience through technology.</w:t>
      </w:r>
    </w:p>
    <w:p w14:paraId="3CD17958" w14:textId="77777777" w:rsidR="000626C3" w:rsidRPr="003F21D8" w:rsidRDefault="000626C3" w:rsidP="003F21D8">
      <w:pPr>
        <w:pStyle w:val="p2"/>
        <w:spacing w:line="360" w:lineRule="auto"/>
        <w:divId w:val="935947118"/>
        <w:rPr>
          <w:rFonts w:ascii="Arial" w:hAnsi="Arial" w:cs="Arial"/>
          <w:sz w:val="24"/>
          <w:szCs w:val="24"/>
        </w:rPr>
      </w:pPr>
    </w:p>
    <w:p w14:paraId="51E6D944" w14:textId="77777777" w:rsidR="00D25AA7" w:rsidRDefault="00D25AA7" w:rsidP="00ED7A61">
      <w:pPr>
        <w:spacing w:line="360" w:lineRule="auto"/>
        <w:rPr>
          <w:rFonts w:ascii="Arial" w:hAnsi="Arial" w:cs="Arial"/>
          <w:sz w:val="28"/>
          <w:szCs w:val="28"/>
        </w:rPr>
      </w:pPr>
    </w:p>
    <w:p w14:paraId="14D95C95" w14:textId="77777777" w:rsidR="007802A3" w:rsidRDefault="007802A3" w:rsidP="00ED7A61">
      <w:pPr>
        <w:spacing w:line="360" w:lineRule="auto"/>
        <w:rPr>
          <w:rFonts w:ascii="Arial" w:hAnsi="Arial" w:cs="Arial"/>
          <w:sz w:val="28"/>
          <w:szCs w:val="28"/>
        </w:rPr>
      </w:pPr>
    </w:p>
    <w:p w14:paraId="277F5BD5" w14:textId="77777777" w:rsidR="007802A3" w:rsidRDefault="007802A3" w:rsidP="00ED7A61">
      <w:pPr>
        <w:spacing w:line="360" w:lineRule="auto"/>
        <w:rPr>
          <w:rFonts w:ascii="Arial" w:hAnsi="Arial" w:cs="Arial"/>
          <w:sz w:val="28"/>
          <w:szCs w:val="28"/>
        </w:rPr>
      </w:pPr>
    </w:p>
    <w:p w14:paraId="0C6589CC" w14:textId="77777777" w:rsidR="007802A3" w:rsidRDefault="007802A3" w:rsidP="00ED7A61">
      <w:pPr>
        <w:spacing w:line="360" w:lineRule="auto"/>
        <w:rPr>
          <w:rFonts w:ascii="Arial" w:hAnsi="Arial" w:cs="Arial"/>
          <w:sz w:val="28"/>
          <w:szCs w:val="28"/>
        </w:rPr>
      </w:pPr>
    </w:p>
    <w:p w14:paraId="4F80E7F5" w14:textId="77777777" w:rsidR="007802A3" w:rsidRDefault="007802A3" w:rsidP="00ED7A61">
      <w:pPr>
        <w:spacing w:line="360" w:lineRule="auto"/>
        <w:rPr>
          <w:rFonts w:ascii="Arial" w:hAnsi="Arial" w:cs="Arial"/>
          <w:sz w:val="28"/>
          <w:szCs w:val="28"/>
        </w:rPr>
      </w:pPr>
    </w:p>
    <w:p w14:paraId="4657AA43" w14:textId="77777777" w:rsidR="007802A3" w:rsidRDefault="007802A3" w:rsidP="00ED7A61">
      <w:pPr>
        <w:spacing w:line="360" w:lineRule="auto"/>
        <w:rPr>
          <w:rFonts w:ascii="Arial" w:hAnsi="Arial" w:cs="Arial"/>
          <w:sz w:val="28"/>
          <w:szCs w:val="28"/>
        </w:rPr>
      </w:pPr>
    </w:p>
    <w:p w14:paraId="22E07562" w14:textId="77777777" w:rsidR="007802A3" w:rsidRDefault="007802A3" w:rsidP="00ED7A61">
      <w:pPr>
        <w:spacing w:line="360" w:lineRule="auto"/>
        <w:rPr>
          <w:rFonts w:ascii="Arial" w:hAnsi="Arial" w:cs="Arial"/>
          <w:sz w:val="28"/>
          <w:szCs w:val="28"/>
        </w:rPr>
      </w:pPr>
    </w:p>
    <w:p w14:paraId="6B59C204" w14:textId="77777777" w:rsidR="007802A3" w:rsidRDefault="007802A3" w:rsidP="00ED7A61">
      <w:pPr>
        <w:spacing w:line="360" w:lineRule="auto"/>
        <w:rPr>
          <w:rFonts w:ascii="Arial" w:hAnsi="Arial" w:cs="Arial"/>
          <w:sz w:val="28"/>
          <w:szCs w:val="28"/>
        </w:rPr>
      </w:pPr>
    </w:p>
    <w:p w14:paraId="047CA620" w14:textId="34C8853F" w:rsidR="00D25AA7" w:rsidRPr="00F27B48" w:rsidRDefault="002F7C06" w:rsidP="00ED7A61">
      <w:pPr>
        <w:spacing w:line="360" w:lineRule="auto"/>
        <w:rPr>
          <w:rFonts w:ascii="Arial" w:hAnsi="Arial" w:cs="Arial"/>
          <w:i/>
          <w:iCs/>
          <w:sz w:val="28"/>
          <w:szCs w:val="28"/>
        </w:rPr>
      </w:pPr>
      <w:r w:rsidRPr="00F27B48">
        <w:rPr>
          <w:rFonts w:ascii="Arial" w:hAnsi="Arial" w:cs="Arial"/>
          <w:i/>
          <w:iCs/>
          <w:sz w:val="28"/>
          <w:szCs w:val="28"/>
        </w:rPr>
        <w:lastRenderedPageBreak/>
        <w:t>References:</w:t>
      </w:r>
    </w:p>
    <w:p w14:paraId="119CDD82" w14:textId="77777777" w:rsidR="000B2726" w:rsidRDefault="000B2726" w:rsidP="00ED7A61">
      <w:pPr>
        <w:spacing w:line="360" w:lineRule="auto"/>
        <w:rPr>
          <w:rFonts w:ascii="Arial" w:hAnsi="Arial" w:cs="Arial"/>
          <w:sz w:val="24"/>
          <w:szCs w:val="24"/>
        </w:rPr>
      </w:pPr>
    </w:p>
    <w:p w14:paraId="0D6EE47A" w14:textId="5E2897C6" w:rsidR="00D47799" w:rsidRDefault="00902AC1" w:rsidP="00ED7A61">
      <w:pPr>
        <w:spacing w:line="360" w:lineRule="auto"/>
        <w:rPr>
          <w:rFonts w:ascii="Arial" w:hAnsi="Arial" w:cs="Arial"/>
          <w:sz w:val="24"/>
          <w:szCs w:val="24"/>
        </w:rPr>
      </w:pPr>
      <w:r w:rsidRPr="00902AC1">
        <w:rPr>
          <w:rFonts w:ascii="Arial" w:hAnsi="Arial" w:cs="Arial"/>
          <w:sz w:val="24"/>
          <w:szCs w:val="24"/>
        </w:rPr>
        <w:t xml:space="preserve">BBC News.com, 2014. Hotel trials 'robot butler' service. BBC News. Available at: </w:t>
      </w:r>
      <w:hyperlink r:id="rId22" w:history="1">
        <w:r w:rsidR="00341054" w:rsidRPr="00F32C73">
          <w:rPr>
            <w:rStyle w:val="Hyperlink"/>
            <w:rFonts w:ascii="Arial" w:hAnsi="Arial" w:cs="Arial"/>
            <w:sz w:val="24"/>
            <w:szCs w:val="24"/>
          </w:rPr>
          <w:t>https://www.bbc.co.uk/news/av/technology-28835134</w:t>
        </w:r>
      </w:hyperlink>
      <w:r w:rsidR="00341054">
        <w:rPr>
          <w:rFonts w:ascii="Arial" w:hAnsi="Arial" w:cs="Arial"/>
          <w:sz w:val="24"/>
          <w:szCs w:val="24"/>
        </w:rPr>
        <w:t xml:space="preserve"> </w:t>
      </w:r>
      <w:r w:rsidRPr="00902AC1">
        <w:rPr>
          <w:rFonts w:ascii="Arial" w:hAnsi="Arial" w:cs="Arial"/>
          <w:sz w:val="24"/>
          <w:szCs w:val="24"/>
        </w:rPr>
        <w:t xml:space="preserve"> [Accessed 27 November 2021].</w:t>
      </w:r>
    </w:p>
    <w:p w14:paraId="42618237" w14:textId="77777777" w:rsidR="007802A3" w:rsidRDefault="007802A3" w:rsidP="00ED7A61">
      <w:pPr>
        <w:spacing w:line="360" w:lineRule="auto"/>
        <w:rPr>
          <w:rFonts w:ascii="Arial" w:hAnsi="Arial" w:cs="Arial"/>
          <w:sz w:val="24"/>
          <w:szCs w:val="24"/>
        </w:rPr>
      </w:pPr>
    </w:p>
    <w:p w14:paraId="2D433D8B" w14:textId="3B204840" w:rsidR="00E727EE" w:rsidRPr="00E727EE" w:rsidRDefault="00D47799" w:rsidP="00ED7A61">
      <w:pPr>
        <w:spacing w:line="360" w:lineRule="auto"/>
        <w:rPr>
          <w:rFonts w:ascii="Arial" w:hAnsi="Arial" w:cs="Arial"/>
          <w:sz w:val="24"/>
          <w:szCs w:val="24"/>
        </w:rPr>
      </w:pPr>
      <w:r w:rsidRPr="00E727EE">
        <w:rPr>
          <w:rFonts w:ascii="Arial" w:hAnsi="Arial" w:cs="Arial"/>
          <w:sz w:val="24"/>
          <w:szCs w:val="24"/>
        </w:rPr>
        <w:t>Cosmopolitan.com, 2021. The Cosmopolitan.</w:t>
      </w:r>
      <w:r w:rsidR="00341054">
        <w:rPr>
          <w:rFonts w:ascii="Arial" w:hAnsi="Arial" w:cs="Arial"/>
          <w:sz w:val="24"/>
          <w:szCs w:val="24"/>
        </w:rPr>
        <w:t xml:space="preserve"> </w:t>
      </w:r>
      <w:r w:rsidRPr="00E727EE">
        <w:rPr>
          <w:rFonts w:ascii="Arial" w:hAnsi="Arial" w:cs="Arial"/>
          <w:sz w:val="24"/>
          <w:szCs w:val="24"/>
        </w:rPr>
        <w:t xml:space="preserve">Cosmopolitanlasvegas.com. Available at: </w:t>
      </w:r>
      <w:hyperlink r:id="rId23" w:history="1">
        <w:r w:rsidR="002E4E20" w:rsidRPr="00F32C73">
          <w:rPr>
            <w:rStyle w:val="Hyperlink"/>
            <w:rFonts w:ascii="Arial" w:hAnsi="Arial" w:cs="Arial"/>
            <w:sz w:val="24"/>
            <w:szCs w:val="24"/>
          </w:rPr>
          <w:t>https://www.cosmopolitanlasvegas.com/rose</w:t>
        </w:r>
      </w:hyperlink>
      <w:r w:rsidR="002E4E20">
        <w:rPr>
          <w:rFonts w:ascii="Arial" w:hAnsi="Arial" w:cs="Arial"/>
          <w:sz w:val="24"/>
          <w:szCs w:val="24"/>
        </w:rPr>
        <w:t xml:space="preserve"> </w:t>
      </w:r>
      <w:r w:rsidRPr="00E727EE">
        <w:rPr>
          <w:rFonts w:ascii="Arial" w:hAnsi="Arial" w:cs="Arial"/>
          <w:sz w:val="24"/>
          <w:szCs w:val="24"/>
        </w:rPr>
        <w:t>[Accessed 27 November 2021].</w:t>
      </w:r>
      <w:r w:rsidR="00E727EE" w:rsidRPr="00E727EE">
        <w:rPr>
          <w:rFonts w:ascii="Arial" w:hAnsi="Arial" w:cs="Arial"/>
          <w:sz w:val="24"/>
          <w:szCs w:val="24"/>
        </w:rPr>
        <w:t xml:space="preserve"> </w:t>
      </w:r>
    </w:p>
    <w:p w14:paraId="29C379C0" w14:textId="77777777" w:rsidR="007802A3" w:rsidRDefault="007802A3" w:rsidP="00ED7A61">
      <w:pPr>
        <w:spacing w:line="360" w:lineRule="auto"/>
        <w:rPr>
          <w:rFonts w:ascii="Arial" w:hAnsi="Arial" w:cs="Arial"/>
          <w:sz w:val="24"/>
          <w:szCs w:val="24"/>
        </w:rPr>
      </w:pPr>
    </w:p>
    <w:p w14:paraId="6EAA4D79" w14:textId="629380D4" w:rsidR="0055209B" w:rsidRPr="00E727EE" w:rsidRDefault="00E727EE" w:rsidP="00ED7A61">
      <w:pPr>
        <w:spacing w:line="360" w:lineRule="auto"/>
        <w:rPr>
          <w:rFonts w:ascii="Arial" w:hAnsi="Arial" w:cs="Arial"/>
          <w:sz w:val="24"/>
          <w:szCs w:val="24"/>
        </w:rPr>
      </w:pPr>
      <w:r w:rsidRPr="00E727EE">
        <w:rPr>
          <w:rFonts w:ascii="Arial" w:hAnsi="Arial" w:cs="Arial"/>
          <w:sz w:val="24"/>
          <w:szCs w:val="24"/>
        </w:rPr>
        <w:t xml:space="preserve">Citizenm.com, 2021. Amsterdam Airport Hotel | Schiphol Airport hotel | citizenM.  Citizenm.com. Available at: </w:t>
      </w:r>
      <w:hyperlink r:id="rId24" w:history="1">
        <w:r w:rsidR="002E4E20" w:rsidRPr="00F32C73">
          <w:rPr>
            <w:rStyle w:val="Hyperlink"/>
            <w:rFonts w:ascii="Arial" w:hAnsi="Arial" w:cs="Arial"/>
            <w:sz w:val="24"/>
            <w:szCs w:val="24"/>
          </w:rPr>
          <w:t>https://www.citizenm.com/hotels/europe/amsterdam/amsterdam-schiphol-airport-hotel</w:t>
        </w:r>
      </w:hyperlink>
      <w:r w:rsidR="002E4E20">
        <w:rPr>
          <w:rFonts w:ascii="Arial" w:hAnsi="Arial" w:cs="Arial"/>
          <w:sz w:val="24"/>
          <w:szCs w:val="24"/>
        </w:rPr>
        <w:t xml:space="preserve"> </w:t>
      </w:r>
      <w:r w:rsidRPr="00E727EE">
        <w:rPr>
          <w:rFonts w:ascii="Arial" w:hAnsi="Arial" w:cs="Arial"/>
          <w:sz w:val="24"/>
          <w:szCs w:val="24"/>
        </w:rPr>
        <w:t xml:space="preserve"> [Accessed 27 November 2021].</w:t>
      </w:r>
    </w:p>
    <w:p w14:paraId="778EFD51" w14:textId="77777777" w:rsidR="007802A3" w:rsidRDefault="007802A3" w:rsidP="00ED7A61">
      <w:pPr>
        <w:spacing w:line="360" w:lineRule="auto"/>
        <w:rPr>
          <w:rFonts w:ascii="Arial" w:hAnsi="Arial" w:cs="Arial"/>
          <w:sz w:val="24"/>
          <w:szCs w:val="24"/>
        </w:rPr>
      </w:pPr>
    </w:p>
    <w:p w14:paraId="2AA3459D" w14:textId="5B27E47E" w:rsidR="000B2726" w:rsidRDefault="0055209B" w:rsidP="00ED7A61">
      <w:pPr>
        <w:spacing w:line="360" w:lineRule="auto"/>
      </w:pPr>
      <w:r w:rsidRPr="0055209B">
        <w:rPr>
          <w:rFonts w:ascii="Arial" w:hAnsi="Arial" w:cs="Arial"/>
          <w:sz w:val="24"/>
          <w:szCs w:val="24"/>
        </w:rPr>
        <w:t xml:space="preserve">Disney.com, 2021. NEWS: Magic Bands No Longer Offered Complimentary to Disney World Guests.  Ziggy Knows Disney. Available at: </w:t>
      </w:r>
      <w:hyperlink r:id="rId25" w:history="1">
        <w:r w:rsidR="00E504D0" w:rsidRPr="00F32C73">
          <w:rPr>
            <w:rStyle w:val="Hyperlink"/>
            <w:rFonts w:ascii="Arial" w:hAnsi="Arial" w:cs="Arial"/>
            <w:sz w:val="24"/>
            <w:szCs w:val="24"/>
          </w:rPr>
          <w:t>https://ziggyknowsdisney.com/magicbands/</w:t>
        </w:r>
      </w:hyperlink>
      <w:r w:rsidR="00E504D0">
        <w:rPr>
          <w:rFonts w:ascii="Arial" w:hAnsi="Arial" w:cs="Arial"/>
          <w:sz w:val="24"/>
          <w:szCs w:val="24"/>
        </w:rPr>
        <w:t xml:space="preserve"> </w:t>
      </w:r>
      <w:r w:rsidRPr="0055209B">
        <w:rPr>
          <w:rFonts w:ascii="Arial" w:hAnsi="Arial" w:cs="Arial"/>
          <w:sz w:val="24"/>
          <w:szCs w:val="24"/>
        </w:rPr>
        <w:t xml:space="preserve"> [Accessed 27 November 2021].</w:t>
      </w:r>
      <w:r w:rsidR="000B2726" w:rsidRPr="000B2726">
        <w:t xml:space="preserve"> </w:t>
      </w:r>
    </w:p>
    <w:p w14:paraId="57B70A5F" w14:textId="77777777" w:rsidR="000B2726" w:rsidRDefault="000B2726" w:rsidP="00ED7A61">
      <w:pPr>
        <w:spacing w:line="360" w:lineRule="auto"/>
      </w:pPr>
    </w:p>
    <w:p w14:paraId="490EC1D3" w14:textId="5CA483E5" w:rsidR="000B2726" w:rsidRDefault="000B2726" w:rsidP="00ED7A61">
      <w:pPr>
        <w:spacing w:line="360" w:lineRule="auto"/>
      </w:pPr>
      <w:r w:rsidRPr="000B2726">
        <w:rPr>
          <w:rFonts w:ascii="Arial" w:hAnsi="Arial" w:cs="Arial"/>
          <w:sz w:val="24"/>
          <w:szCs w:val="24"/>
        </w:rPr>
        <w:t xml:space="preserve">Henderson, R., 2014. Is Hub by Premier Inn London's most technologically advanced hotel? - Pocket-lint. Pocket-lint. Available at: </w:t>
      </w:r>
      <w:hyperlink r:id="rId26" w:history="1">
        <w:r w:rsidR="00E504D0" w:rsidRPr="00F32C73">
          <w:rPr>
            <w:rStyle w:val="Hyperlink"/>
            <w:rFonts w:ascii="Arial" w:hAnsi="Arial" w:cs="Arial"/>
            <w:sz w:val="24"/>
            <w:szCs w:val="24"/>
          </w:rPr>
          <w:t>https://www.pocket-lint.com/gadgets/news/131162-is-hub-by-premier-inn-london-s-most-technologically-advanced-hotel</w:t>
        </w:r>
      </w:hyperlink>
      <w:r w:rsidR="00E504D0">
        <w:rPr>
          <w:rFonts w:ascii="Arial" w:hAnsi="Arial" w:cs="Arial"/>
          <w:sz w:val="24"/>
          <w:szCs w:val="24"/>
        </w:rPr>
        <w:t xml:space="preserve"> </w:t>
      </w:r>
      <w:r w:rsidRPr="000B2726">
        <w:rPr>
          <w:rFonts w:ascii="Arial" w:hAnsi="Arial" w:cs="Arial"/>
          <w:sz w:val="24"/>
          <w:szCs w:val="24"/>
        </w:rPr>
        <w:t xml:space="preserve"> [Accessed 27 November 2021].</w:t>
      </w:r>
      <w:r w:rsidRPr="000B2726">
        <w:t xml:space="preserve"> </w:t>
      </w:r>
    </w:p>
    <w:p w14:paraId="52890732" w14:textId="77777777" w:rsidR="000B2726" w:rsidRDefault="000B2726" w:rsidP="00ED7A61">
      <w:pPr>
        <w:spacing w:line="360" w:lineRule="auto"/>
      </w:pPr>
    </w:p>
    <w:p w14:paraId="37C9C197" w14:textId="72886520" w:rsidR="00902AC1" w:rsidRDefault="000B2726" w:rsidP="00ED7A61">
      <w:pPr>
        <w:spacing w:line="360" w:lineRule="auto"/>
        <w:rPr>
          <w:rFonts w:ascii="Arial" w:hAnsi="Arial" w:cs="Arial"/>
          <w:sz w:val="24"/>
          <w:szCs w:val="24"/>
        </w:rPr>
      </w:pPr>
      <w:r w:rsidRPr="000B2726">
        <w:rPr>
          <w:rFonts w:ascii="Arial" w:hAnsi="Arial" w:cs="Arial"/>
          <w:sz w:val="24"/>
          <w:szCs w:val="24"/>
        </w:rPr>
        <w:t xml:space="preserve">IHG hotels .com, 2021. InterContinental Hotels &amp; Resorts Launches AI-enabled Smart Rooms in China |. Hoteltechnologynews.com. Available at: </w:t>
      </w:r>
      <w:hyperlink r:id="rId27" w:history="1">
        <w:r w:rsidR="009D5B47" w:rsidRPr="00F32C73">
          <w:rPr>
            <w:rStyle w:val="Hyperlink"/>
            <w:rFonts w:ascii="Arial" w:hAnsi="Arial" w:cs="Arial"/>
            <w:sz w:val="24"/>
            <w:szCs w:val="24"/>
          </w:rPr>
          <w:t>https://hoteltechnologynews.com/2018/07/1392/</w:t>
        </w:r>
      </w:hyperlink>
      <w:r w:rsidR="009D5B47">
        <w:rPr>
          <w:rFonts w:ascii="Arial" w:hAnsi="Arial" w:cs="Arial"/>
          <w:sz w:val="24"/>
          <w:szCs w:val="24"/>
        </w:rPr>
        <w:t xml:space="preserve"> </w:t>
      </w:r>
      <w:r w:rsidRPr="000B2726">
        <w:rPr>
          <w:rFonts w:ascii="Arial" w:hAnsi="Arial" w:cs="Arial"/>
          <w:sz w:val="24"/>
          <w:szCs w:val="24"/>
        </w:rPr>
        <w:t xml:space="preserve"> [Accessed 27 November 2021].</w:t>
      </w:r>
    </w:p>
    <w:p w14:paraId="1B39BD2B" w14:textId="77777777" w:rsidR="007802A3" w:rsidRDefault="007802A3" w:rsidP="00ED7A61">
      <w:pPr>
        <w:spacing w:line="360" w:lineRule="auto"/>
        <w:rPr>
          <w:rFonts w:ascii="Arial" w:hAnsi="Arial" w:cs="Arial"/>
          <w:sz w:val="24"/>
          <w:szCs w:val="24"/>
        </w:rPr>
      </w:pPr>
    </w:p>
    <w:p w14:paraId="689CB55F" w14:textId="533FF253" w:rsidR="00F92AF6" w:rsidRDefault="008739BE" w:rsidP="00ED7A61">
      <w:pPr>
        <w:spacing w:line="360" w:lineRule="auto"/>
        <w:rPr>
          <w:rFonts w:ascii="Arial" w:hAnsi="Arial" w:cs="Arial"/>
          <w:sz w:val="24"/>
          <w:szCs w:val="24"/>
        </w:rPr>
      </w:pPr>
      <w:r w:rsidRPr="008739BE">
        <w:rPr>
          <w:rFonts w:ascii="Arial" w:hAnsi="Arial" w:cs="Arial"/>
          <w:sz w:val="24"/>
          <w:szCs w:val="24"/>
        </w:rPr>
        <w:lastRenderedPageBreak/>
        <w:t xml:space="preserve">Nast, C., 2018. At Marriott, You Can Now Check </w:t>
      </w:r>
      <w:r w:rsidR="00326DE5" w:rsidRPr="008739BE">
        <w:rPr>
          <w:rFonts w:ascii="Arial" w:hAnsi="Arial" w:cs="Arial"/>
          <w:sz w:val="24"/>
          <w:szCs w:val="24"/>
        </w:rPr>
        <w:t>in</w:t>
      </w:r>
      <w:r w:rsidRPr="008739BE">
        <w:rPr>
          <w:rFonts w:ascii="Arial" w:hAnsi="Arial" w:cs="Arial"/>
          <w:sz w:val="24"/>
          <w:szCs w:val="24"/>
        </w:rPr>
        <w:t xml:space="preserve"> With Your Face.</w:t>
      </w:r>
      <w:r w:rsidR="00026E83" w:rsidRPr="008739BE">
        <w:rPr>
          <w:rFonts w:ascii="Arial" w:hAnsi="Arial" w:cs="Arial"/>
          <w:sz w:val="24"/>
          <w:szCs w:val="24"/>
        </w:rPr>
        <w:t xml:space="preserve"> </w:t>
      </w:r>
      <w:r w:rsidR="00834656" w:rsidRPr="008739BE">
        <w:rPr>
          <w:rFonts w:ascii="Arial" w:hAnsi="Arial" w:cs="Arial"/>
          <w:sz w:val="24"/>
          <w:szCs w:val="24"/>
        </w:rPr>
        <w:t>(“Enews from the Illinois Hotel &amp; Lodging Association”)</w:t>
      </w:r>
      <w:r w:rsidRPr="008739BE">
        <w:rPr>
          <w:rFonts w:ascii="Arial" w:hAnsi="Arial" w:cs="Arial"/>
          <w:sz w:val="24"/>
          <w:szCs w:val="24"/>
        </w:rPr>
        <w:t xml:space="preserve"> Condé Nast Traveller. Available at: </w:t>
      </w:r>
      <w:hyperlink r:id="rId28" w:history="1">
        <w:r w:rsidR="00916D10" w:rsidRPr="00F32C73">
          <w:rPr>
            <w:rStyle w:val="Hyperlink"/>
            <w:rFonts w:ascii="Arial" w:hAnsi="Arial" w:cs="Arial"/>
            <w:sz w:val="24"/>
            <w:szCs w:val="24"/>
          </w:rPr>
          <w:t>https://www.cntraveler.com/story/marriott-alibaba-facial-recognition-hotel-check-in</w:t>
        </w:r>
      </w:hyperlink>
      <w:r w:rsidR="00916D10">
        <w:rPr>
          <w:rFonts w:ascii="Arial" w:hAnsi="Arial" w:cs="Arial"/>
          <w:sz w:val="24"/>
          <w:szCs w:val="24"/>
        </w:rPr>
        <w:t xml:space="preserve"> </w:t>
      </w:r>
      <w:r w:rsidRPr="008739BE">
        <w:rPr>
          <w:rFonts w:ascii="Arial" w:hAnsi="Arial" w:cs="Arial"/>
          <w:sz w:val="24"/>
          <w:szCs w:val="24"/>
        </w:rPr>
        <w:t xml:space="preserve"> [Accessed 27 November 2021].</w:t>
      </w:r>
    </w:p>
    <w:p w14:paraId="2E03D200" w14:textId="77777777" w:rsidR="000B2726" w:rsidRDefault="00F92AF6" w:rsidP="00ED7A61">
      <w:pPr>
        <w:spacing w:line="360" w:lineRule="auto"/>
      </w:pPr>
      <w:r w:rsidRPr="00F92AF6">
        <w:t xml:space="preserve"> </w:t>
      </w:r>
    </w:p>
    <w:p w14:paraId="656CE99B" w14:textId="644A7B12" w:rsidR="00320915" w:rsidRDefault="00F92AF6" w:rsidP="00ED7A61">
      <w:pPr>
        <w:spacing w:line="360" w:lineRule="auto"/>
        <w:rPr>
          <w:rFonts w:ascii="Arial" w:hAnsi="Arial" w:cs="Arial"/>
          <w:sz w:val="24"/>
          <w:szCs w:val="24"/>
        </w:rPr>
      </w:pPr>
      <w:r w:rsidRPr="00F92AF6">
        <w:rPr>
          <w:rFonts w:ascii="Arial" w:hAnsi="Arial" w:cs="Arial"/>
          <w:sz w:val="24"/>
          <w:szCs w:val="24"/>
        </w:rPr>
        <w:t xml:space="preserve">Retail-innovation.com, 2014. Disney World personalise your holiday through use of RFID wristbands. Retail Innovation. Available at: </w:t>
      </w:r>
      <w:hyperlink r:id="rId29" w:history="1">
        <w:r w:rsidR="00696227" w:rsidRPr="00F32C73">
          <w:rPr>
            <w:rStyle w:val="Hyperlink"/>
            <w:rFonts w:ascii="Arial" w:hAnsi="Arial" w:cs="Arial"/>
            <w:sz w:val="24"/>
            <w:szCs w:val="24"/>
          </w:rPr>
          <w:t>http://www.retail-innovation.com/disney-world-personalise-your-holiday-through-use-of-rfid-wristbands</w:t>
        </w:r>
      </w:hyperlink>
      <w:r w:rsidR="00696227">
        <w:rPr>
          <w:rFonts w:ascii="Arial" w:hAnsi="Arial" w:cs="Arial"/>
          <w:sz w:val="24"/>
          <w:szCs w:val="24"/>
        </w:rPr>
        <w:t xml:space="preserve"> </w:t>
      </w:r>
      <w:r w:rsidRPr="00F92AF6">
        <w:rPr>
          <w:rFonts w:ascii="Arial" w:hAnsi="Arial" w:cs="Arial"/>
          <w:sz w:val="24"/>
          <w:szCs w:val="24"/>
        </w:rPr>
        <w:t xml:space="preserve"> [Accessed 27 November 2021].</w:t>
      </w:r>
    </w:p>
    <w:p w14:paraId="2A8129A9" w14:textId="77777777" w:rsidR="000B2726" w:rsidRDefault="000B2726" w:rsidP="00ED7A61">
      <w:pPr>
        <w:spacing w:line="360" w:lineRule="auto"/>
        <w:rPr>
          <w:rFonts w:ascii="Arial" w:hAnsi="Arial" w:cs="Arial"/>
          <w:sz w:val="24"/>
          <w:szCs w:val="24"/>
        </w:rPr>
      </w:pPr>
    </w:p>
    <w:p w14:paraId="5944A589" w14:textId="71BB2738" w:rsidR="002F7C06" w:rsidRPr="008739BE" w:rsidRDefault="00D902CC" w:rsidP="00ED7A61">
      <w:pPr>
        <w:spacing w:line="360" w:lineRule="auto"/>
        <w:rPr>
          <w:rFonts w:ascii="Arial" w:hAnsi="Arial" w:cs="Arial"/>
          <w:sz w:val="24"/>
          <w:szCs w:val="24"/>
        </w:rPr>
      </w:pPr>
      <w:r w:rsidRPr="00D902CC">
        <w:rPr>
          <w:rFonts w:ascii="Arial" w:hAnsi="Arial" w:cs="Arial"/>
          <w:sz w:val="24"/>
          <w:szCs w:val="24"/>
        </w:rPr>
        <w:t xml:space="preserve">Wang, J., 2019. You Can Now Check in With </w:t>
      </w:r>
      <w:r w:rsidR="00326DE5" w:rsidRPr="00D902CC">
        <w:rPr>
          <w:rFonts w:ascii="Arial" w:hAnsi="Arial" w:cs="Arial"/>
          <w:sz w:val="24"/>
          <w:szCs w:val="24"/>
        </w:rPr>
        <w:t>a</w:t>
      </w:r>
      <w:r w:rsidRPr="00D902CC">
        <w:rPr>
          <w:rFonts w:ascii="Arial" w:hAnsi="Arial" w:cs="Arial"/>
          <w:sz w:val="24"/>
          <w:szCs w:val="24"/>
        </w:rPr>
        <w:t xml:space="preserve"> Facial Scan </w:t>
      </w:r>
      <w:r w:rsidR="00326DE5" w:rsidRPr="00D902CC">
        <w:rPr>
          <w:rFonts w:ascii="Arial" w:hAnsi="Arial" w:cs="Arial"/>
          <w:sz w:val="24"/>
          <w:szCs w:val="24"/>
        </w:rPr>
        <w:t>at</w:t>
      </w:r>
      <w:r w:rsidRPr="00D902CC">
        <w:rPr>
          <w:rFonts w:ascii="Arial" w:hAnsi="Arial" w:cs="Arial"/>
          <w:sz w:val="24"/>
          <w:szCs w:val="24"/>
        </w:rPr>
        <w:t xml:space="preserve"> Marriott </w:t>
      </w:r>
      <w:r w:rsidR="00326DE5" w:rsidRPr="00D902CC">
        <w:rPr>
          <w:rFonts w:ascii="Arial" w:hAnsi="Arial" w:cs="Arial"/>
          <w:sz w:val="24"/>
          <w:szCs w:val="24"/>
        </w:rPr>
        <w:t>in</w:t>
      </w:r>
      <w:r w:rsidRPr="00D902CC">
        <w:rPr>
          <w:rFonts w:ascii="Arial" w:hAnsi="Arial" w:cs="Arial"/>
          <w:sz w:val="24"/>
          <w:szCs w:val="24"/>
        </w:rPr>
        <w:t xml:space="preserve"> China. Forbes. Available at: </w:t>
      </w:r>
      <w:hyperlink r:id="rId30" w:history="1">
        <w:r w:rsidR="00696227" w:rsidRPr="00F32C73">
          <w:rPr>
            <w:rStyle w:val="Hyperlink"/>
            <w:rFonts w:ascii="Arial" w:hAnsi="Arial" w:cs="Arial"/>
            <w:sz w:val="24"/>
            <w:szCs w:val="24"/>
          </w:rPr>
          <w:t>https://www.forbes.com/sites/jennawang/2018/07/24/you-can-now-check-in-with-a-facial-scan-at-marriott/?sh=5ec01cb93f7a</w:t>
        </w:r>
      </w:hyperlink>
      <w:r w:rsidR="00696227">
        <w:rPr>
          <w:rFonts w:ascii="Arial" w:hAnsi="Arial" w:cs="Arial"/>
          <w:sz w:val="24"/>
          <w:szCs w:val="24"/>
        </w:rPr>
        <w:t xml:space="preserve"> </w:t>
      </w:r>
      <w:r w:rsidRPr="00D902CC">
        <w:rPr>
          <w:rFonts w:ascii="Arial" w:hAnsi="Arial" w:cs="Arial"/>
          <w:sz w:val="24"/>
          <w:szCs w:val="24"/>
        </w:rPr>
        <w:t xml:space="preserve"> [Accessed 27 November 2021].</w:t>
      </w:r>
    </w:p>
    <w:p w14:paraId="4404D07C" w14:textId="77777777" w:rsidR="00D25AA7" w:rsidRDefault="00D25AA7" w:rsidP="00ED7A61">
      <w:pPr>
        <w:spacing w:line="360" w:lineRule="auto"/>
        <w:rPr>
          <w:rFonts w:ascii="Arial" w:hAnsi="Arial" w:cs="Arial"/>
          <w:sz w:val="28"/>
          <w:szCs w:val="28"/>
        </w:rPr>
      </w:pPr>
    </w:p>
    <w:p w14:paraId="44032A9F" w14:textId="77777777" w:rsidR="00D25AA7" w:rsidRDefault="00D25AA7" w:rsidP="00ED7A61">
      <w:pPr>
        <w:spacing w:line="360" w:lineRule="auto"/>
        <w:rPr>
          <w:rFonts w:ascii="Arial" w:hAnsi="Arial" w:cs="Arial"/>
          <w:sz w:val="28"/>
          <w:szCs w:val="28"/>
        </w:rPr>
      </w:pPr>
    </w:p>
    <w:p w14:paraId="7BBF7752" w14:textId="77777777" w:rsidR="00D25AA7" w:rsidRDefault="00D25AA7" w:rsidP="00ED7A61">
      <w:pPr>
        <w:spacing w:line="360" w:lineRule="auto"/>
        <w:rPr>
          <w:rFonts w:ascii="Arial" w:hAnsi="Arial" w:cs="Arial"/>
          <w:sz w:val="28"/>
          <w:szCs w:val="28"/>
        </w:rPr>
      </w:pPr>
    </w:p>
    <w:p w14:paraId="00E95BB7" w14:textId="77777777" w:rsidR="00D25AA7" w:rsidRDefault="00D25AA7" w:rsidP="00ED7A61">
      <w:pPr>
        <w:spacing w:line="360" w:lineRule="auto"/>
        <w:rPr>
          <w:rFonts w:ascii="Arial" w:hAnsi="Arial" w:cs="Arial"/>
          <w:sz w:val="28"/>
          <w:szCs w:val="28"/>
        </w:rPr>
      </w:pPr>
    </w:p>
    <w:p w14:paraId="5130C567" w14:textId="77777777" w:rsidR="00D25AA7" w:rsidRDefault="00D25AA7" w:rsidP="00ED7A61">
      <w:pPr>
        <w:spacing w:line="360" w:lineRule="auto"/>
        <w:rPr>
          <w:rFonts w:ascii="Arial" w:hAnsi="Arial" w:cs="Arial"/>
          <w:sz w:val="28"/>
          <w:szCs w:val="28"/>
        </w:rPr>
      </w:pPr>
    </w:p>
    <w:p w14:paraId="62358007" w14:textId="77777777" w:rsidR="00D25AA7" w:rsidRDefault="00D25AA7" w:rsidP="00ED7A61">
      <w:pPr>
        <w:spacing w:line="360" w:lineRule="auto"/>
        <w:rPr>
          <w:rFonts w:ascii="Arial" w:hAnsi="Arial" w:cs="Arial"/>
          <w:sz w:val="28"/>
          <w:szCs w:val="28"/>
        </w:rPr>
      </w:pPr>
    </w:p>
    <w:p w14:paraId="73FFDD16" w14:textId="77777777" w:rsidR="000B2726" w:rsidRDefault="000B2726" w:rsidP="00ED7A61">
      <w:pPr>
        <w:spacing w:line="360" w:lineRule="auto"/>
        <w:rPr>
          <w:rFonts w:ascii="Arial" w:hAnsi="Arial" w:cs="Arial"/>
          <w:sz w:val="28"/>
          <w:szCs w:val="28"/>
        </w:rPr>
      </w:pPr>
    </w:p>
    <w:p w14:paraId="384FB12C" w14:textId="77777777" w:rsidR="000B2726" w:rsidRDefault="000B2726" w:rsidP="00ED7A61">
      <w:pPr>
        <w:spacing w:line="360" w:lineRule="auto"/>
        <w:rPr>
          <w:rFonts w:ascii="Arial" w:hAnsi="Arial" w:cs="Arial"/>
          <w:sz w:val="28"/>
          <w:szCs w:val="28"/>
        </w:rPr>
      </w:pPr>
    </w:p>
    <w:p w14:paraId="6BB7FF0F" w14:textId="77777777" w:rsidR="000B2726" w:rsidRDefault="000B2726" w:rsidP="00ED7A61">
      <w:pPr>
        <w:spacing w:line="360" w:lineRule="auto"/>
        <w:rPr>
          <w:rFonts w:ascii="Arial" w:hAnsi="Arial" w:cs="Arial"/>
          <w:sz w:val="28"/>
          <w:szCs w:val="28"/>
        </w:rPr>
      </w:pPr>
    </w:p>
    <w:p w14:paraId="5DC41E00" w14:textId="77777777" w:rsidR="000B2726" w:rsidRDefault="000B2726" w:rsidP="00ED7A61">
      <w:pPr>
        <w:spacing w:line="360" w:lineRule="auto"/>
        <w:rPr>
          <w:rFonts w:ascii="Arial" w:hAnsi="Arial" w:cs="Arial"/>
          <w:sz w:val="28"/>
          <w:szCs w:val="28"/>
        </w:rPr>
      </w:pPr>
    </w:p>
    <w:p w14:paraId="59220373" w14:textId="77777777" w:rsidR="00135E83" w:rsidRDefault="00135E83" w:rsidP="00ED7A61">
      <w:pPr>
        <w:spacing w:line="360" w:lineRule="auto"/>
        <w:rPr>
          <w:rFonts w:ascii="Arial" w:hAnsi="Arial" w:cs="Arial"/>
          <w:sz w:val="28"/>
          <w:szCs w:val="28"/>
        </w:rPr>
      </w:pPr>
    </w:p>
    <w:p w14:paraId="4464F9F7" w14:textId="77777777" w:rsidR="002C2D0D" w:rsidRDefault="002C2D0D" w:rsidP="00ED7A61">
      <w:pPr>
        <w:spacing w:line="360" w:lineRule="auto"/>
        <w:rPr>
          <w:rFonts w:ascii="Arial" w:hAnsi="Arial" w:cs="Arial"/>
          <w:sz w:val="28"/>
          <w:szCs w:val="28"/>
        </w:rPr>
      </w:pPr>
    </w:p>
    <w:p w14:paraId="69C2ECDB" w14:textId="77777777" w:rsidR="002C2D0D" w:rsidRDefault="002C2D0D" w:rsidP="00ED7A61">
      <w:pPr>
        <w:spacing w:line="360" w:lineRule="auto"/>
        <w:rPr>
          <w:rFonts w:ascii="Arial" w:hAnsi="Arial" w:cs="Arial"/>
          <w:sz w:val="28"/>
          <w:szCs w:val="28"/>
        </w:rPr>
      </w:pPr>
    </w:p>
    <w:p w14:paraId="4E783F5F" w14:textId="77777777" w:rsidR="002C2D0D" w:rsidRDefault="002C2D0D" w:rsidP="00ED7A61">
      <w:pPr>
        <w:spacing w:line="360" w:lineRule="auto"/>
        <w:rPr>
          <w:rFonts w:ascii="Arial" w:hAnsi="Arial" w:cs="Arial"/>
          <w:sz w:val="28"/>
          <w:szCs w:val="28"/>
        </w:rPr>
      </w:pPr>
    </w:p>
    <w:p w14:paraId="44267806" w14:textId="5958B2EA" w:rsidR="00135E83" w:rsidRDefault="002C2D0D" w:rsidP="00ED7A61">
      <w:pPr>
        <w:spacing w:line="360" w:lineRule="auto"/>
        <w:rPr>
          <w:rFonts w:ascii="Arial" w:hAnsi="Arial" w:cs="Arial"/>
          <w:b/>
          <w:bCs/>
          <w:sz w:val="28"/>
          <w:szCs w:val="28"/>
        </w:rPr>
      </w:pPr>
      <w:r>
        <w:rPr>
          <w:rFonts w:ascii="Arial" w:hAnsi="Arial" w:cs="Arial"/>
          <w:sz w:val="28"/>
          <w:szCs w:val="28"/>
        </w:rPr>
        <w:t xml:space="preserve">                                        </w:t>
      </w:r>
      <w:r w:rsidR="00B253B9" w:rsidRPr="002C2D0D">
        <w:rPr>
          <w:rFonts w:ascii="Arial" w:hAnsi="Arial" w:cs="Arial"/>
          <w:b/>
          <w:bCs/>
          <w:sz w:val="28"/>
          <w:szCs w:val="28"/>
        </w:rPr>
        <w:t>Brand images</w:t>
      </w:r>
    </w:p>
    <w:p w14:paraId="6147084A" w14:textId="77777777" w:rsidR="002C2D0D" w:rsidRDefault="002C2D0D" w:rsidP="00ED7A61">
      <w:pPr>
        <w:spacing w:line="360" w:lineRule="auto"/>
        <w:rPr>
          <w:rFonts w:ascii="Arial" w:hAnsi="Arial" w:cs="Arial"/>
          <w:b/>
          <w:bCs/>
          <w:sz w:val="28"/>
          <w:szCs w:val="28"/>
        </w:rPr>
      </w:pPr>
    </w:p>
    <w:p w14:paraId="4C66E903" w14:textId="0C306E89" w:rsidR="002C2D0D" w:rsidRPr="002C2D0D" w:rsidRDefault="002C2D0D" w:rsidP="00ED7A61">
      <w:pPr>
        <w:spacing w:line="360" w:lineRule="auto"/>
        <w:rPr>
          <w:rFonts w:ascii="Arial" w:hAnsi="Arial" w:cs="Arial"/>
          <w:b/>
          <w:bCs/>
          <w:sz w:val="28"/>
          <w:szCs w:val="28"/>
        </w:rPr>
      </w:pPr>
      <w:r>
        <w:rPr>
          <w:rFonts w:ascii="Arial" w:hAnsi="Arial" w:cs="Arial"/>
          <w:b/>
          <w:bCs/>
          <w:sz w:val="28"/>
          <w:szCs w:val="28"/>
        </w:rPr>
        <w:t xml:space="preserve">                                       Format: Report</w:t>
      </w:r>
    </w:p>
    <w:p w14:paraId="04F6ACBA" w14:textId="77777777" w:rsidR="00C20DC3" w:rsidRDefault="00C20DC3" w:rsidP="00ED7A61">
      <w:pPr>
        <w:spacing w:line="360" w:lineRule="auto"/>
        <w:rPr>
          <w:rFonts w:ascii="Arial" w:hAnsi="Arial" w:cs="Arial"/>
          <w:b/>
          <w:bCs/>
          <w:sz w:val="28"/>
          <w:szCs w:val="28"/>
        </w:rPr>
      </w:pPr>
    </w:p>
    <w:p w14:paraId="52C32E00" w14:textId="77777777" w:rsidR="00C20DC3" w:rsidRDefault="00C20DC3" w:rsidP="00ED7A61">
      <w:pPr>
        <w:spacing w:line="360" w:lineRule="auto"/>
        <w:rPr>
          <w:rFonts w:ascii="Arial" w:hAnsi="Arial" w:cs="Arial"/>
          <w:b/>
          <w:bCs/>
          <w:sz w:val="28"/>
          <w:szCs w:val="28"/>
        </w:rPr>
      </w:pPr>
    </w:p>
    <w:p w14:paraId="3D8DB96A" w14:textId="77777777" w:rsidR="00C20DC3" w:rsidRDefault="00C20DC3" w:rsidP="00ED7A61">
      <w:pPr>
        <w:spacing w:line="360" w:lineRule="auto"/>
        <w:rPr>
          <w:rFonts w:ascii="Arial" w:hAnsi="Arial" w:cs="Arial"/>
          <w:b/>
          <w:bCs/>
          <w:sz w:val="28"/>
          <w:szCs w:val="28"/>
        </w:rPr>
      </w:pPr>
    </w:p>
    <w:p w14:paraId="366D2812" w14:textId="77777777" w:rsidR="00C20DC3" w:rsidRDefault="00C20DC3" w:rsidP="00ED7A61">
      <w:pPr>
        <w:spacing w:line="360" w:lineRule="auto"/>
        <w:rPr>
          <w:rFonts w:ascii="Arial" w:hAnsi="Arial" w:cs="Arial"/>
          <w:b/>
          <w:bCs/>
          <w:sz w:val="28"/>
          <w:szCs w:val="28"/>
        </w:rPr>
      </w:pPr>
    </w:p>
    <w:p w14:paraId="6A2FDA14" w14:textId="77777777" w:rsidR="00C20DC3" w:rsidRDefault="00C20DC3" w:rsidP="00ED7A61">
      <w:pPr>
        <w:spacing w:line="360" w:lineRule="auto"/>
        <w:rPr>
          <w:rFonts w:ascii="Arial" w:hAnsi="Arial" w:cs="Arial"/>
          <w:b/>
          <w:bCs/>
          <w:sz w:val="28"/>
          <w:szCs w:val="28"/>
        </w:rPr>
      </w:pPr>
    </w:p>
    <w:p w14:paraId="24F42C51" w14:textId="77777777" w:rsidR="00C20DC3" w:rsidRDefault="00C20DC3" w:rsidP="00ED7A61">
      <w:pPr>
        <w:spacing w:line="360" w:lineRule="auto"/>
        <w:rPr>
          <w:rFonts w:ascii="Arial" w:hAnsi="Arial" w:cs="Arial"/>
          <w:b/>
          <w:bCs/>
          <w:sz w:val="28"/>
          <w:szCs w:val="28"/>
        </w:rPr>
      </w:pPr>
    </w:p>
    <w:p w14:paraId="4264B479" w14:textId="77777777" w:rsidR="00C20DC3" w:rsidRDefault="00C20DC3" w:rsidP="00ED7A61">
      <w:pPr>
        <w:spacing w:line="360" w:lineRule="auto"/>
        <w:rPr>
          <w:rFonts w:ascii="Arial" w:hAnsi="Arial" w:cs="Arial"/>
          <w:b/>
          <w:bCs/>
          <w:sz w:val="28"/>
          <w:szCs w:val="28"/>
        </w:rPr>
      </w:pPr>
    </w:p>
    <w:p w14:paraId="558CBC4E" w14:textId="77777777" w:rsidR="00C20DC3" w:rsidRDefault="00C20DC3" w:rsidP="00ED7A61">
      <w:pPr>
        <w:spacing w:line="360" w:lineRule="auto"/>
        <w:rPr>
          <w:rFonts w:ascii="Arial" w:hAnsi="Arial" w:cs="Arial"/>
          <w:b/>
          <w:bCs/>
          <w:sz w:val="28"/>
          <w:szCs w:val="28"/>
        </w:rPr>
      </w:pPr>
    </w:p>
    <w:p w14:paraId="6F6BDB02" w14:textId="77777777" w:rsidR="00C20DC3" w:rsidRDefault="00C20DC3" w:rsidP="00ED7A61">
      <w:pPr>
        <w:spacing w:line="360" w:lineRule="auto"/>
        <w:rPr>
          <w:rFonts w:ascii="Arial" w:hAnsi="Arial" w:cs="Arial"/>
          <w:b/>
          <w:bCs/>
          <w:sz w:val="28"/>
          <w:szCs w:val="28"/>
        </w:rPr>
      </w:pPr>
    </w:p>
    <w:p w14:paraId="650DA049" w14:textId="77777777" w:rsidR="00C20DC3" w:rsidRDefault="00C20DC3" w:rsidP="00ED7A61">
      <w:pPr>
        <w:spacing w:line="360" w:lineRule="auto"/>
        <w:rPr>
          <w:rFonts w:ascii="Arial" w:hAnsi="Arial" w:cs="Arial"/>
          <w:b/>
          <w:bCs/>
          <w:sz w:val="28"/>
          <w:szCs w:val="28"/>
        </w:rPr>
      </w:pPr>
    </w:p>
    <w:p w14:paraId="4259B3E9" w14:textId="77777777" w:rsidR="00C20DC3" w:rsidRDefault="00C20DC3" w:rsidP="00ED7A61">
      <w:pPr>
        <w:spacing w:line="360" w:lineRule="auto"/>
        <w:rPr>
          <w:rFonts w:ascii="Arial" w:hAnsi="Arial" w:cs="Arial"/>
          <w:b/>
          <w:bCs/>
          <w:sz w:val="28"/>
          <w:szCs w:val="28"/>
        </w:rPr>
      </w:pPr>
    </w:p>
    <w:p w14:paraId="7339EDCA" w14:textId="77777777" w:rsidR="00C20DC3" w:rsidRDefault="00C20DC3" w:rsidP="00ED7A61">
      <w:pPr>
        <w:spacing w:line="360" w:lineRule="auto"/>
        <w:rPr>
          <w:rFonts w:ascii="Arial" w:hAnsi="Arial" w:cs="Arial"/>
          <w:b/>
          <w:bCs/>
          <w:sz w:val="28"/>
          <w:szCs w:val="28"/>
        </w:rPr>
      </w:pPr>
    </w:p>
    <w:p w14:paraId="76370AAE" w14:textId="77777777" w:rsidR="00C20DC3" w:rsidRDefault="00C20DC3" w:rsidP="00ED7A61">
      <w:pPr>
        <w:spacing w:line="360" w:lineRule="auto"/>
        <w:rPr>
          <w:rFonts w:ascii="Arial" w:hAnsi="Arial" w:cs="Arial"/>
          <w:b/>
          <w:bCs/>
          <w:sz w:val="28"/>
          <w:szCs w:val="28"/>
        </w:rPr>
      </w:pPr>
    </w:p>
    <w:p w14:paraId="2ECD946D" w14:textId="77777777" w:rsidR="00C20DC3" w:rsidRDefault="00C20DC3" w:rsidP="00ED7A61">
      <w:pPr>
        <w:spacing w:line="360" w:lineRule="auto"/>
        <w:rPr>
          <w:rFonts w:ascii="Arial" w:hAnsi="Arial" w:cs="Arial"/>
          <w:b/>
          <w:bCs/>
          <w:sz w:val="28"/>
          <w:szCs w:val="28"/>
        </w:rPr>
      </w:pPr>
    </w:p>
    <w:p w14:paraId="39119BDF" w14:textId="77777777" w:rsidR="00C20DC3" w:rsidRDefault="00C20DC3" w:rsidP="00ED7A61">
      <w:pPr>
        <w:spacing w:line="360" w:lineRule="auto"/>
        <w:rPr>
          <w:rFonts w:ascii="Arial" w:hAnsi="Arial" w:cs="Arial"/>
          <w:b/>
          <w:bCs/>
          <w:sz w:val="28"/>
          <w:szCs w:val="28"/>
        </w:rPr>
      </w:pPr>
    </w:p>
    <w:p w14:paraId="4C644338" w14:textId="77777777" w:rsidR="00C20DC3" w:rsidRDefault="00C20DC3" w:rsidP="00ED7A61">
      <w:pPr>
        <w:spacing w:line="360" w:lineRule="auto"/>
        <w:rPr>
          <w:rFonts w:ascii="Arial" w:hAnsi="Arial" w:cs="Arial"/>
          <w:b/>
          <w:bCs/>
          <w:sz w:val="28"/>
          <w:szCs w:val="28"/>
        </w:rPr>
      </w:pPr>
    </w:p>
    <w:p w14:paraId="48E7197A" w14:textId="2DB53A2D" w:rsidR="007009E1" w:rsidRPr="007D2843" w:rsidRDefault="00A669BF" w:rsidP="00ED7A61">
      <w:pPr>
        <w:spacing w:line="360" w:lineRule="auto"/>
        <w:rPr>
          <w:rFonts w:ascii="Arial" w:hAnsi="Arial" w:cs="Arial"/>
          <w:i/>
          <w:iCs/>
          <w:sz w:val="28"/>
          <w:szCs w:val="28"/>
        </w:rPr>
      </w:pPr>
      <w:r w:rsidRPr="007D2843">
        <w:rPr>
          <w:rFonts w:ascii="Arial" w:hAnsi="Arial" w:cs="Arial"/>
          <w:i/>
          <w:iCs/>
          <w:sz w:val="28"/>
          <w:szCs w:val="28"/>
        </w:rPr>
        <w:lastRenderedPageBreak/>
        <w:t>Executive summary</w:t>
      </w:r>
      <w:r w:rsidR="007009E1" w:rsidRPr="007D2843">
        <w:rPr>
          <w:rFonts w:ascii="Arial" w:hAnsi="Arial" w:cs="Arial"/>
          <w:i/>
          <w:iCs/>
          <w:sz w:val="28"/>
          <w:szCs w:val="28"/>
        </w:rPr>
        <w:t>:</w:t>
      </w:r>
    </w:p>
    <w:p w14:paraId="3591F3DE" w14:textId="77777777" w:rsidR="001A378A" w:rsidRDefault="001A378A" w:rsidP="001A378A">
      <w:pPr>
        <w:spacing w:line="600" w:lineRule="auto"/>
        <w:jc w:val="both"/>
        <w:rPr>
          <w:rFonts w:ascii="Arial" w:hAnsi="Arial" w:cs="Arial"/>
          <w:sz w:val="24"/>
          <w:szCs w:val="24"/>
        </w:rPr>
      </w:pPr>
    </w:p>
    <w:p w14:paraId="1644B258" w14:textId="1A6C304C" w:rsidR="007009E1" w:rsidRPr="00ED6160" w:rsidRDefault="002F422E" w:rsidP="001A378A">
      <w:pPr>
        <w:spacing w:line="600" w:lineRule="auto"/>
        <w:jc w:val="both"/>
        <w:rPr>
          <w:rFonts w:ascii="Arial" w:hAnsi="Arial" w:cs="Arial"/>
          <w:sz w:val="24"/>
          <w:szCs w:val="24"/>
        </w:rPr>
      </w:pPr>
      <w:r w:rsidRPr="002F422E">
        <w:rPr>
          <w:rFonts w:ascii="Arial" w:hAnsi="Arial" w:cs="Arial"/>
          <w:sz w:val="24"/>
          <w:szCs w:val="24"/>
        </w:rPr>
        <w:t xml:space="preserve">The major goal of this report is to generate a consultancy report for a new hotel. As a senior consultant, I created this study for an upcoming hotel in the city to educate their perspective and style, as well as to </w:t>
      </w:r>
      <w:r w:rsidR="0078370F" w:rsidRPr="002F422E">
        <w:rPr>
          <w:rFonts w:ascii="Arial" w:hAnsi="Arial" w:cs="Arial"/>
          <w:sz w:val="24"/>
          <w:szCs w:val="24"/>
        </w:rPr>
        <w:t>prove</w:t>
      </w:r>
      <w:r w:rsidRPr="002F422E">
        <w:rPr>
          <w:rFonts w:ascii="Arial" w:hAnsi="Arial" w:cs="Arial"/>
          <w:sz w:val="24"/>
          <w:szCs w:val="24"/>
        </w:rPr>
        <w:t xml:space="preserve"> a strong brand identity.</w:t>
      </w:r>
      <w:r w:rsidR="002D40CC">
        <w:rPr>
          <w:rFonts w:ascii="Arial" w:hAnsi="Arial" w:cs="Arial"/>
          <w:sz w:val="24"/>
          <w:szCs w:val="24"/>
        </w:rPr>
        <w:t xml:space="preserve"> This report </w:t>
      </w:r>
      <w:r w:rsidR="0007184F">
        <w:rPr>
          <w:rFonts w:ascii="Arial" w:hAnsi="Arial" w:cs="Arial"/>
          <w:sz w:val="24"/>
          <w:szCs w:val="24"/>
        </w:rPr>
        <w:t>clarifies</w:t>
      </w:r>
      <w:r w:rsidR="007438C0">
        <w:rPr>
          <w:rFonts w:ascii="Arial" w:hAnsi="Arial" w:cs="Arial"/>
          <w:sz w:val="24"/>
          <w:szCs w:val="24"/>
        </w:rPr>
        <w:t xml:space="preserve"> the pros and corn of the branding procedure</w:t>
      </w:r>
      <w:r w:rsidR="0007184F">
        <w:rPr>
          <w:rFonts w:ascii="Arial" w:hAnsi="Arial" w:cs="Arial"/>
          <w:sz w:val="24"/>
          <w:szCs w:val="24"/>
        </w:rPr>
        <w:t xml:space="preserve">. </w:t>
      </w:r>
      <w:r w:rsidRPr="002F422E">
        <w:rPr>
          <w:rFonts w:ascii="Arial" w:hAnsi="Arial" w:cs="Arial"/>
          <w:sz w:val="24"/>
          <w:szCs w:val="24"/>
        </w:rPr>
        <w:t xml:space="preserve">Some hotel owners, especially those who feel their focus should be on the cuisine and accommodations they provide, may overlook hotel branding. Hotel owners, on the other hand, want to brand their establishment since it expresses the personality and individuality of the company. A hotel brand communicates the hotel's full set of ideas and </w:t>
      </w:r>
      <w:r w:rsidR="0078370F" w:rsidRPr="002F422E">
        <w:rPr>
          <w:rFonts w:ascii="Arial" w:hAnsi="Arial" w:cs="Arial"/>
          <w:sz w:val="24"/>
          <w:szCs w:val="24"/>
        </w:rPr>
        <w:t>goals</w:t>
      </w:r>
      <w:r w:rsidRPr="002F422E">
        <w:rPr>
          <w:rFonts w:ascii="Arial" w:hAnsi="Arial" w:cs="Arial"/>
          <w:sz w:val="24"/>
          <w:szCs w:val="24"/>
        </w:rPr>
        <w:t>, and it has an influence on the concept and atmosphere.</w:t>
      </w:r>
    </w:p>
    <w:p w14:paraId="5034762F" w14:textId="77777777" w:rsidR="007009E1" w:rsidRDefault="007009E1" w:rsidP="00ED7A61">
      <w:pPr>
        <w:spacing w:line="360" w:lineRule="auto"/>
        <w:rPr>
          <w:rFonts w:ascii="Arial" w:hAnsi="Arial" w:cs="Arial"/>
          <w:sz w:val="28"/>
          <w:szCs w:val="28"/>
        </w:rPr>
      </w:pPr>
    </w:p>
    <w:p w14:paraId="249E9086" w14:textId="77777777" w:rsidR="007009E1" w:rsidRDefault="007009E1" w:rsidP="00ED7A61">
      <w:pPr>
        <w:spacing w:line="360" w:lineRule="auto"/>
        <w:rPr>
          <w:rFonts w:ascii="Arial" w:hAnsi="Arial" w:cs="Arial"/>
          <w:sz w:val="28"/>
          <w:szCs w:val="28"/>
        </w:rPr>
      </w:pPr>
    </w:p>
    <w:p w14:paraId="19994D3C" w14:textId="77777777" w:rsidR="007009E1" w:rsidRDefault="007009E1" w:rsidP="00ED7A61">
      <w:pPr>
        <w:spacing w:line="360" w:lineRule="auto"/>
        <w:rPr>
          <w:rFonts w:ascii="Arial" w:hAnsi="Arial" w:cs="Arial"/>
          <w:sz w:val="28"/>
          <w:szCs w:val="28"/>
        </w:rPr>
      </w:pPr>
    </w:p>
    <w:p w14:paraId="64809095" w14:textId="77777777" w:rsidR="007009E1" w:rsidRDefault="007009E1" w:rsidP="00ED7A61">
      <w:pPr>
        <w:spacing w:line="360" w:lineRule="auto"/>
        <w:rPr>
          <w:rFonts w:ascii="Arial" w:hAnsi="Arial" w:cs="Arial"/>
          <w:sz w:val="28"/>
          <w:szCs w:val="28"/>
        </w:rPr>
      </w:pPr>
    </w:p>
    <w:p w14:paraId="761E7FC7" w14:textId="77777777" w:rsidR="007009E1" w:rsidRDefault="007009E1" w:rsidP="00ED7A61">
      <w:pPr>
        <w:spacing w:line="360" w:lineRule="auto"/>
        <w:rPr>
          <w:rFonts w:ascii="Arial" w:hAnsi="Arial" w:cs="Arial"/>
          <w:sz w:val="28"/>
          <w:szCs w:val="28"/>
        </w:rPr>
      </w:pPr>
    </w:p>
    <w:p w14:paraId="53560B82" w14:textId="77777777" w:rsidR="007009E1" w:rsidRDefault="007009E1" w:rsidP="00ED7A61">
      <w:pPr>
        <w:spacing w:line="360" w:lineRule="auto"/>
        <w:rPr>
          <w:rFonts w:ascii="Arial" w:hAnsi="Arial" w:cs="Arial"/>
          <w:sz w:val="28"/>
          <w:szCs w:val="28"/>
        </w:rPr>
      </w:pPr>
    </w:p>
    <w:p w14:paraId="6F52DCBB" w14:textId="77777777" w:rsidR="007009E1" w:rsidRDefault="007009E1" w:rsidP="00ED7A61">
      <w:pPr>
        <w:spacing w:line="360" w:lineRule="auto"/>
        <w:rPr>
          <w:rFonts w:ascii="Arial" w:hAnsi="Arial" w:cs="Arial"/>
          <w:sz w:val="28"/>
          <w:szCs w:val="28"/>
        </w:rPr>
      </w:pPr>
    </w:p>
    <w:p w14:paraId="43811220" w14:textId="77777777" w:rsidR="007009E1" w:rsidRDefault="007009E1" w:rsidP="00ED7A61">
      <w:pPr>
        <w:spacing w:line="360" w:lineRule="auto"/>
        <w:rPr>
          <w:rFonts w:ascii="Arial" w:hAnsi="Arial" w:cs="Arial"/>
          <w:sz w:val="28"/>
          <w:szCs w:val="28"/>
        </w:rPr>
      </w:pPr>
    </w:p>
    <w:p w14:paraId="494D46E4" w14:textId="77777777" w:rsidR="007009E1" w:rsidRDefault="007009E1" w:rsidP="00ED7A61">
      <w:pPr>
        <w:spacing w:line="360" w:lineRule="auto"/>
        <w:rPr>
          <w:rFonts w:ascii="Arial" w:hAnsi="Arial" w:cs="Arial"/>
          <w:sz w:val="28"/>
          <w:szCs w:val="28"/>
        </w:rPr>
      </w:pPr>
    </w:p>
    <w:p w14:paraId="0304CCB7" w14:textId="349AAE88" w:rsidR="002D009B" w:rsidRPr="007D2843" w:rsidRDefault="002D009B" w:rsidP="00ED7A61">
      <w:pPr>
        <w:spacing w:line="360" w:lineRule="auto"/>
        <w:rPr>
          <w:rFonts w:ascii="Arial" w:hAnsi="Arial" w:cs="Arial"/>
          <w:i/>
          <w:iCs/>
          <w:sz w:val="28"/>
          <w:szCs w:val="28"/>
        </w:rPr>
      </w:pPr>
      <w:r w:rsidRPr="007D2843">
        <w:rPr>
          <w:rFonts w:ascii="Arial" w:hAnsi="Arial" w:cs="Arial"/>
          <w:i/>
          <w:iCs/>
          <w:sz w:val="28"/>
          <w:szCs w:val="28"/>
        </w:rPr>
        <w:lastRenderedPageBreak/>
        <w:t>Introduction:</w:t>
      </w:r>
    </w:p>
    <w:p w14:paraId="1B81869F" w14:textId="77777777" w:rsidR="00B640F3" w:rsidRDefault="00B640F3" w:rsidP="00ED7A61">
      <w:pPr>
        <w:spacing w:line="360" w:lineRule="auto"/>
        <w:rPr>
          <w:rFonts w:ascii="Arial" w:hAnsi="Arial" w:cs="Arial"/>
          <w:sz w:val="24"/>
          <w:szCs w:val="24"/>
        </w:rPr>
      </w:pPr>
    </w:p>
    <w:p w14:paraId="4813A8B1" w14:textId="25ABC4C2" w:rsidR="001622D0" w:rsidRDefault="00E91290" w:rsidP="00462BCD">
      <w:pPr>
        <w:spacing w:line="600" w:lineRule="auto"/>
        <w:jc w:val="both"/>
        <w:rPr>
          <w:rFonts w:ascii="Arial" w:hAnsi="Arial" w:cs="Arial"/>
          <w:sz w:val="24"/>
          <w:szCs w:val="24"/>
        </w:rPr>
      </w:pPr>
      <w:r w:rsidRPr="00E91290">
        <w:rPr>
          <w:rFonts w:ascii="Arial" w:hAnsi="Arial" w:cs="Arial"/>
          <w:sz w:val="24"/>
          <w:szCs w:val="24"/>
        </w:rPr>
        <w:t xml:space="preserve">Every organisation, large or little, has a distinct identity. A hotel's brand name is worth more than its flag, regardless of where it is </w:t>
      </w:r>
      <w:r w:rsidR="00092490" w:rsidRPr="00E91290">
        <w:rPr>
          <w:rFonts w:ascii="Arial" w:hAnsi="Arial" w:cs="Arial"/>
          <w:sz w:val="24"/>
          <w:szCs w:val="24"/>
        </w:rPr>
        <w:t>found</w:t>
      </w:r>
      <w:r w:rsidRPr="00E91290">
        <w:rPr>
          <w:rFonts w:ascii="Arial" w:hAnsi="Arial" w:cs="Arial"/>
          <w:sz w:val="24"/>
          <w:szCs w:val="24"/>
        </w:rPr>
        <w:t xml:space="preserve">. Examples of this are the Plaza in New York and the Ritz-Carlton in London. As a result, it is </w:t>
      </w:r>
      <w:r w:rsidR="00092490" w:rsidRPr="00E91290">
        <w:rPr>
          <w:rFonts w:ascii="Arial" w:hAnsi="Arial" w:cs="Arial"/>
          <w:sz w:val="24"/>
          <w:szCs w:val="24"/>
        </w:rPr>
        <w:t>often</w:t>
      </w:r>
      <w:r w:rsidRPr="00E91290">
        <w:rPr>
          <w:rFonts w:ascii="Arial" w:hAnsi="Arial" w:cs="Arial"/>
          <w:sz w:val="24"/>
          <w:szCs w:val="24"/>
        </w:rPr>
        <w:t xml:space="preserve"> assumed that only the most prominent hotels with long histories of visitors can achieve such an amazing and profitable brand presence. </w:t>
      </w:r>
      <w:r w:rsidR="00435F8B" w:rsidRPr="00E91290">
        <w:rPr>
          <w:rFonts w:ascii="Arial" w:hAnsi="Arial" w:cs="Arial"/>
          <w:sz w:val="24"/>
          <w:szCs w:val="24"/>
        </w:rPr>
        <w:t>Each</w:t>
      </w:r>
      <w:r w:rsidRPr="00E91290">
        <w:rPr>
          <w:rFonts w:ascii="Arial" w:hAnsi="Arial" w:cs="Arial"/>
          <w:sz w:val="24"/>
          <w:szCs w:val="24"/>
        </w:rPr>
        <w:t xml:space="preserve"> hotel in today's global and digitalized world builds and utilises its own distinct brand identity in order to differentiate itself and achieve greater success.</w:t>
      </w:r>
    </w:p>
    <w:p w14:paraId="6FF99063" w14:textId="77777777" w:rsidR="003F7DCF" w:rsidRDefault="003F7DCF" w:rsidP="00462BCD">
      <w:pPr>
        <w:spacing w:line="600" w:lineRule="auto"/>
        <w:jc w:val="both"/>
        <w:rPr>
          <w:rFonts w:ascii="Arial" w:hAnsi="Arial" w:cs="Arial"/>
          <w:sz w:val="28"/>
          <w:szCs w:val="28"/>
        </w:rPr>
      </w:pPr>
    </w:p>
    <w:p w14:paraId="2C25802F" w14:textId="77777777" w:rsidR="003F7DCF" w:rsidRDefault="003F7DCF" w:rsidP="00462BCD">
      <w:pPr>
        <w:spacing w:line="600" w:lineRule="auto"/>
        <w:jc w:val="both"/>
        <w:rPr>
          <w:rFonts w:ascii="Arial" w:hAnsi="Arial" w:cs="Arial"/>
          <w:sz w:val="28"/>
          <w:szCs w:val="28"/>
        </w:rPr>
      </w:pPr>
    </w:p>
    <w:p w14:paraId="3E8692EE" w14:textId="77777777" w:rsidR="003F7DCF" w:rsidRDefault="003F7DCF" w:rsidP="00462BCD">
      <w:pPr>
        <w:spacing w:line="600" w:lineRule="auto"/>
        <w:jc w:val="both"/>
        <w:rPr>
          <w:rFonts w:ascii="Arial" w:hAnsi="Arial" w:cs="Arial"/>
          <w:sz w:val="28"/>
          <w:szCs w:val="28"/>
        </w:rPr>
      </w:pPr>
    </w:p>
    <w:p w14:paraId="0E081A0E" w14:textId="77777777" w:rsidR="003F7DCF" w:rsidRDefault="003F7DCF" w:rsidP="00462BCD">
      <w:pPr>
        <w:spacing w:line="600" w:lineRule="auto"/>
        <w:jc w:val="both"/>
        <w:rPr>
          <w:rFonts w:ascii="Arial" w:hAnsi="Arial" w:cs="Arial"/>
          <w:sz w:val="28"/>
          <w:szCs w:val="28"/>
        </w:rPr>
      </w:pPr>
    </w:p>
    <w:p w14:paraId="1A30A3B1" w14:textId="77777777" w:rsidR="002F20DB" w:rsidRDefault="002F20DB" w:rsidP="00462BCD">
      <w:pPr>
        <w:spacing w:line="600" w:lineRule="auto"/>
        <w:jc w:val="both"/>
        <w:rPr>
          <w:rFonts w:ascii="Arial" w:hAnsi="Arial" w:cs="Arial"/>
          <w:sz w:val="28"/>
          <w:szCs w:val="28"/>
        </w:rPr>
      </w:pPr>
    </w:p>
    <w:p w14:paraId="6189A6E7" w14:textId="77777777" w:rsidR="002F20DB" w:rsidRDefault="002F20DB" w:rsidP="00462BCD">
      <w:pPr>
        <w:spacing w:line="600" w:lineRule="auto"/>
        <w:jc w:val="both"/>
        <w:rPr>
          <w:rFonts w:ascii="Arial" w:hAnsi="Arial" w:cs="Arial"/>
          <w:sz w:val="28"/>
          <w:szCs w:val="28"/>
        </w:rPr>
      </w:pPr>
    </w:p>
    <w:p w14:paraId="167F8BF8" w14:textId="77777777" w:rsidR="002F20DB" w:rsidRDefault="002F20DB" w:rsidP="00462BCD">
      <w:pPr>
        <w:spacing w:line="600" w:lineRule="auto"/>
        <w:jc w:val="both"/>
        <w:rPr>
          <w:rFonts w:ascii="Arial" w:hAnsi="Arial" w:cs="Arial"/>
          <w:sz w:val="28"/>
          <w:szCs w:val="28"/>
        </w:rPr>
      </w:pPr>
    </w:p>
    <w:p w14:paraId="55E2C902" w14:textId="77777777" w:rsidR="00345971" w:rsidRDefault="00345971" w:rsidP="00462BCD">
      <w:pPr>
        <w:spacing w:line="600" w:lineRule="auto"/>
        <w:jc w:val="both"/>
        <w:rPr>
          <w:rFonts w:ascii="Arial" w:hAnsi="Arial" w:cs="Arial"/>
          <w:sz w:val="28"/>
          <w:szCs w:val="28"/>
        </w:rPr>
      </w:pPr>
    </w:p>
    <w:p w14:paraId="44BE7742" w14:textId="3C4DDC58" w:rsidR="00DD5B4E" w:rsidRPr="007D2843" w:rsidRDefault="00465532" w:rsidP="00462BCD">
      <w:pPr>
        <w:spacing w:line="600" w:lineRule="auto"/>
        <w:jc w:val="both"/>
        <w:rPr>
          <w:rFonts w:ascii="Arial" w:hAnsi="Arial" w:cs="Arial"/>
          <w:i/>
          <w:iCs/>
          <w:sz w:val="28"/>
          <w:szCs w:val="28"/>
        </w:rPr>
      </w:pPr>
      <w:bookmarkStart w:id="1" w:name="_Hlk90421173"/>
      <w:r w:rsidRPr="007D2843">
        <w:rPr>
          <w:rFonts w:ascii="Arial" w:hAnsi="Arial" w:cs="Arial"/>
          <w:i/>
          <w:iCs/>
          <w:sz w:val="28"/>
          <w:szCs w:val="28"/>
        </w:rPr>
        <w:lastRenderedPageBreak/>
        <w:t>Brand image</w:t>
      </w:r>
      <w:r w:rsidR="007B0A01" w:rsidRPr="007D2843">
        <w:rPr>
          <w:rFonts w:ascii="Arial" w:hAnsi="Arial" w:cs="Arial"/>
          <w:i/>
          <w:iCs/>
          <w:sz w:val="28"/>
          <w:szCs w:val="28"/>
        </w:rPr>
        <w:t>s</w:t>
      </w:r>
      <w:bookmarkEnd w:id="1"/>
      <w:r w:rsidR="00F27B48">
        <w:rPr>
          <w:rFonts w:ascii="Arial" w:hAnsi="Arial" w:cs="Arial"/>
          <w:i/>
          <w:iCs/>
          <w:sz w:val="28"/>
          <w:szCs w:val="28"/>
        </w:rPr>
        <w:t>:</w:t>
      </w:r>
    </w:p>
    <w:p w14:paraId="7EE0C0F4" w14:textId="1A57A4AC" w:rsidR="0001383B" w:rsidRDefault="0001383B" w:rsidP="0001383B">
      <w:pPr>
        <w:spacing w:line="600" w:lineRule="auto"/>
        <w:jc w:val="both"/>
        <w:rPr>
          <w:rFonts w:ascii="Arial" w:hAnsi="Arial" w:cs="Arial"/>
          <w:sz w:val="24"/>
          <w:szCs w:val="24"/>
        </w:rPr>
      </w:pPr>
      <w:r w:rsidRPr="0001383B">
        <w:rPr>
          <w:rFonts w:ascii="Arial" w:hAnsi="Arial" w:cs="Arial"/>
          <w:sz w:val="24"/>
          <w:szCs w:val="24"/>
        </w:rPr>
        <w:t xml:space="preserve">Customer value can only be maximised by focusing on the hotel's branding as well as its service quality, customer happiness, and customer relationship management. A brand may be anything from a name, logo, word, or design to </w:t>
      </w:r>
      <w:r w:rsidR="00092490" w:rsidRPr="0001383B">
        <w:rPr>
          <w:rFonts w:ascii="Arial" w:hAnsi="Arial" w:cs="Arial"/>
          <w:sz w:val="24"/>
          <w:szCs w:val="24"/>
        </w:rPr>
        <w:t>find</w:t>
      </w:r>
      <w:r w:rsidRPr="0001383B">
        <w:rPr>
          <w:rFonts w:ascii="Arial" w:hAnsi="Arial" w:cs="Arial"/>
          <w:sz w:val="24"/>
          <w:szCs w:val="24"/>
        </w:rPr>
        <w:t xml:space="preserve"> one product from another (American Marketing Association Dictionary). However, a brand is a collection of all the traits that customers connect with the brand, both physical and intangible, </w:t>
      </w:r>
      <w:r w:rsidR="00F25BCD" w:rsidRPr="0001383B">
        <w:rPr>
          <w:rFonts w:ascii="Arial" w:hAnsi="Arial" w:cs="Arial"/>
          <w:sz w:val="24"/>
          <w:szCs w:val="24"/>
        </w:rPr>
        <w:t>which</w:t>
      </w:r>
      <w:r w:rsidRPr="0001383B">
        <w:rPr>
          <w:rFonts w:ascii="Arial" w:hAnsi="Arial" w:cs="Arial"/>
          <w:sz w:val="24"/>
          <w:szCs w:val="24"/>
        </w:rPr>
        <w:t xml:space="preserve"> might </w:t>
      </w:r>
      <w:r w:rsidR="00435F8B" w:rsidRPr="0001383B">
        <w:rPr>
          <w:rFonts w:ascii="Arial" w:hAnsi="Arial" w:cs="Arial"/>
          <w:sz w:val="24"/>
          <w:szCs w:val="24"/>
        </w:rPr>
        <w:t>affect</w:t>
      </w:r>
      <w:r w:rsidRPr="0001383B">
        <w:rPr>
          <w:rFonts w:ascii="Arial" w:hAnsi="Arial" w:cs="Arial"/>
          <w:sz w:val="24"/>
          <w:szCs w:val="24"/>
        </w:rPr>
        <w:t xml:space="preserve"> their impressions of items that bear the brand name (Keller, 1993).</w:t>
      </w:r>
      <w:r w:rsidR="00AF0967">
        <w:rPr>
          <w:rFonts w:ascii="Arial" w:hAnsi="Arial" w:cs="Arial"/>
          <w:sz w:val="24"/>
          <w:szCs w:val="24"/>
        </w:rPr>
        <w:t xml:space="preserve"> </w:t>
      </w:r>
      <w:r w:rsidRPr="0001383B">
        <w:rPr>
          <w:rFonts w:ascii="Arial" w:hAnsi="Arial" w:cs="Arial"/>
          <w:sz w:val="24"/>
          <w:szCs w:val="24"/>
        </w:rPr>
        <w:t xml:space="preserve">Consumer brand psychology relies heavily on the concept of brand personality, yet academics and practitioners are at a loss as to the usefulness of the many characteristics of brand personality (Su and Reynolds, 2017). Your brand reflects who you are and how you want to be seen by your consumers. In the hotel industry, a strong brand may </w:t>
      </w:r>
      <w:r w:rsidR="00092490" w:rsidRPr="0001383B">
        <w:rPr>
          <w:rFonts w:ascii="Arial" w:hAnsi="Arial" w:cs="Arial"/>
          <w:sz w:val="24"/>
          <w:szCs w:val="24"/>
        </w:rPr>
        <w:t>supply</w:t>
      </w:r>
      <w:r w:rsidRPr="0001383B">
        <w:rPr>
          <w:rFonts w:ascii="Arial" w:hAnsi="Arial" w:cs="Arial"/>
          <w:sz w:val="24"/>
          <w:szCs w:val="24"/>
        </w:rPr>
        <w:t xml:space="preserve"> customers a compelling reason to select you over your competition. Because of the trust that is developed via the use of branding, the hotel's guests become champions and ambassadors.</w:t>
      </w:r>
    </w:p>
    <w:p w14:paraId="0576B0C7" w14:textId="77777777" w:rsidR="00465532" w:rsidRDefault="00465532" w:rsidP="0001383B">
      <w:pPr>
        <w:spacing w:line="600" w:lineRule="auto"/>
        <w:jc w:val="both"/>
        <w:rPr>
          <w:rFonts w:ascii="Arial" w:hAnsi="Arial" w:cs="Arial"/>
          <w:sz w:val="24"/>
          <w:szCs w:val="24"/>
        </w:rPr>
      </w:pPr>
    </w:p>
    <w:p w14:paraId="12CF7422" w14:textId="1E758C1D" w:rsidR="00C3570D" w:rsidRDefault="00CC5918" w:rsidP="00242F49">
      <w:pPr>
        <w:spacing w:line="600" w:lineRule="auto"/>
        <w:jc w:val="both"/>
      </w:pPr>
      <w:r w:rsidRPr="00CC5918">
        <w:rPr>
          <w:rFonts w:ascii="Arial" w:hAnsi="Arial" w:cs="Arial"/>
          <w:sz w:val="24"/>
          <w:szCs w:val="24"/>
        </w:rPr>
        <w:t xml:space="preserve">As an intangible asset, the brand of a company is hard to replicate and can </w:t>
      </w:r>
      <w:r w:rsidR="00092490" w:rsidRPr="00CC5918">
        <w:rPr>
          <w:rFonts w:ascii="Arial" w:hAnsi="Arial" w:cs="Arial"/>
          <w:sz w:val="24"/>
          <w:szCs w:val="24"/>
        </w:rPr>
        <w:t>aid</w:t>
      </w:r>
      <w:r w:rsidRPr="00CC5918">
        <w:rPr>
          <w:rFonts w:ascii="Arial" w:hAnsi="Arial" w:cs="Arial"/>
          <w:sz w:val="24"/>
          <w:szCs w:val="24"/>
        </w:rPr>
        <w:t xml:space="preserve"> to sustain better financial success (Roberts and Dowling, 2002). Both the company's and its product's brands have distinct functions inside the organization's framework (Aaker, 1996). the ability to </w:t>
      </w:r>
      <w:r w:rsidR="00092490" w:rsidRPr="00CC5918">
        <w:rPr>
          <w:rFonts w:ascii="Arial" w:hAnsi="Arial" w:cs="Arial"/>
          <w:sz w:val="24"/>
          <w:szCs w:val="24"/>
        </w:rPr>
        <w:t>supply</w:t>
      </w:r>
      <w:r w:rsidRPr="00CC5918">
        <w:rPr>
          <w:rFonts w:ascii="Arial" w:hAnsi="Arial" w:cs="Arial"/>
          <w:sz w:val="24"/>
          <w:szCs w:val="24"/>
        </w:rPr>
        <w:t xml:space="preserve"> credibility for other brands (</w:t>
      </w:r>
      <w:r w:rsidR="00C53DD9" w:rsidRPr="00CC5918">
        <w:rPr>
          <w:rFonts w:ascii="Arial" w:hAnsi="Arial" w:cs="Arial"/>
          <w:sz w:val="24"/>
          <w:szCs w:val="24"/>
        </w:rPr>
        <w:t>ability</w:t>
      </w:r>
      <w:r w:rsidRPr="00CC5918">
        <w:rPr>
          <w:rFonts w:ascii="Arial" w:hAnsi="Arial" w:cs="Arial"/>
          <w:sz w:val="24"/>
          <w:szCs w:val="24"/>
        </w:rPr>
        <w:t xml:space="preserve">, trustworthiness, and </w:t>
      </w:r>
      <w:r w:rsidRPr="00CC5918">
        <w:rPr>
          <w:rFonts w:ascii="Arial" w:hAnsi="Arial" w:cs="Arial"/>
          <w:sz w:val="24"/>
          <w:szCs w:val="24"/>
        </w:rPr>
        <w:lastRenderedPageBreak/>
        <w:t>likeability) and give a means of communicating and crystallising company culture and values inside an organisation are all benefits of the corporate brand (Aaker, 1996). There are several ways that a company's reputation might be utilised to predict its future behaviours. Good brand image is often assumed to have an influence on consumer behaviour, including the ability to charge premium pricing for the brand, more loyal customers, and more positive word-of-mouth (Osman, 1993).</w:t>
      </w:r>
      <w:r w:rsidR="00E5776E">
        <w:rPr>
          <w:rFonts w:ascii="Arial" w:hAnsi="Arial" w:cs="Arial"/>
          <w:sz w:val="24"/>
          <w:szCs w:val="24"/>
        </w:rPr>
        <w:t xml:space="preserve"> A brand encompasses</w:t>
      </w:r>
      <w:r w:rsidR="000B18B1">
        <w:rPr>
          <w:rFonts w:ascii="Arial" w:hAnsi="Arial" w:cs="Arial"/>
          <w:sz w:val="24"/>
          <w:szCs w:val="24"/>
        </w:rPr>
        <w:t xml:space="preserve"> everything </w:t>
      </w:r>
      <w:r w:rsidR="002F6C96">
        <w:rPr>
          <w:rFonts w:ascii="Arial" w:hAnsi="Arial" w:cs="Arial"/>
          <w:sz w:val="24"/>
          <w:szCs w:val="24"/>
        </w:rPr>
        <w:t>from the personality and the values of the hotel</w:t>
      </w:r>
      <w:r w:rsidR="00DF5337">
        <w:rPr>
          <w:rFonts w:ascii="Arial" w:hAnsi="Arial" w:cs="Arial"/>
          <w:sz w:val="24"/>
          <w:szCs w:val="24"/>
        </w:rPr>
        <w:t xml:space="preserve"> to customers </w:t>
      </w:r>
      <w:r w:rsidR="00092490">
        <w:rPr>
          <w:rFonts w:ascii="Arial" w:hAnsi="Arial" w:cs="Arial"/>
          <w:sz w:val="24"/>
          <w:szCs w:val="24"/>
        </w:rPr>
        <w:t>feelings</w:t>
      </w:r>
      <w:r w:rsidR="00DF5337">
        <w:rPr>
          <w:rFonts w:ascii="Arial" w:hAnsi="Arial" w:cs="Arial"/>
          <w:sz w:val="24"/>
          <w:szCs w:val="24"/>
        </w:rPr>
        <w:t xml:space="preserve">, </w:t>
      </w:r>
      <w:r w:rsidR="00923C1C">
        <w:rPr>
          <w:rFonts w:ascii="Arial" w:hAnsi="Arial" w:cs="Arial"/>
          <w:sz w:val="24"/>
          <w:szCs w:val="24"/>
        </w:rPr>
        <w:t>notions,</w:t>
      </w:r>
      <w:r w:rsidR="004F01A5">
        <w:rPr>
          <w:rFonts w:ascii="Arial" w:hAnsi="Arial" w:cs="Arial"/>
          <w:sz w:val="24"/>
          <w:szCs w:val="24"/>
        </w:rPr>
        <w:t xml:space="preserve"> and experience.</w:t>
      </w:r>
      <w:r w:rsidR="00C3570D" w:rsidRPr="00C3570D">
        <w:t xml:space="preserve"> </w:t>
      </w:r>
    </w:p>
    <w:p w14:paraId="10E92B8F" w14:textId="77777777" w:rsidR="00C3570D" w:rsidRDefault="00C3570D" w:rsidP="00242F49">
      <w:pPr>
        <w:spacing w:line="600" w:lineRule="auto"/>
        <w:jc w:val="both"/>
      </w:pPr>
    </w:p>
    <w:p w14:paraId="14902FB8" w14:textId="26B3F5C5" w:rsidR="00A31581" w:rsidRPr="00A31581" w:rsidRDefault="00C3570D" w:rsidP="00A31581">
      <w:pPr>
        <w:spacing w:line="600" w:lineRule="auto"/>
        <w:jc w:val="both"/>
        <w:rPr>
          <w:rFonts w:ascii="Arial" w:hAnsi="Arial" w:cs="Arial"/>
          <w:sz w:val="24"/>
          <w:szCs w:val="24"/>
        </w:rPr>
      </w:pPr>
      <w:r w:rsidRPr="00C3570D">
        <w:rPr>
          <w:rFonts w:ascii="Arial" w:hAnsi="Arial" w:cs="Arial"/>
          <w:sz w:val="24"/>
          <w:szCs w:val="24"/>
        </w:rPr>
        <w:t xml:space="preserve">Marks &amp; Spencer, for example, </w:t>
      </w:r>
      <w:r w:rsidR="00FD2CA7" w:rsidRPr="00C3570D">
        <w:rPr>
          <w:rFonts w:ascii="Arial" w:hAnsi="Arial" w:cs="Arial"/>
          <w:sz w:val="24"/>
          <w:szCs w:val="24"/>
        </w:rPr>
        <w:t>stands for</w:t>
      </w:r>
      <w:r w:rsidRPr="00C3570D">
        <w:rPr>
          <w:rFonts w:ascii="Arial" w:hAnsi="Arial" w:cs="Arial"/>
          <w:sz w:val="24"/>
          <w:szCs w:val="24"/>
        </w:rPr>
        <w:t xml:space="preserve"> </w:t>
      </w:r>
      <w:r w:rsidR="00E705A3">
        <w:rPr>
          <w:rFonts w:ascii="Arial" w:hAnsi="Arial" w:cs="Arial"/>
          <w:sz w:val="24"/>
          <w:szCs w:val="24"/>
        </w:rPr>
        <w:t>the customer</w:t>
      </w:r>
      <w:r w:rsidRPr="00C3570D">
        <w:rPr>
          <w:rFonts w:ascii="Arial" w:hAnsi="Arial" w:cs="Arial"/>
          <w:sz w:val="24"/>
          <w:szCs w:val="24"/>
        </w:rPr>
        <w:t xml:space="preserve"> values, beliefs, and the image you wish to project to your target demographic. Consumer opinions of the UK retail</w:t>
      </w:r>
      <w:r w:rsidR="0008426E">
        <w:rPr>
          <w:rFonts w:ascii="Arial" w:hAnsi="Arial" w:cs="Arial"/>
          <w:sz w:val="24"/>
          <w:szCs w:val="24"/>
        </w:rPr>
        <w:t xml:space="preserve"> and restaurant</w:t>
      </w:r>
      <w:r w:rsidRPr="00C3570D">
        <w:rPr>
          <w:rFonts w:ascii="Arial" w:hAnsi="Arial" w:cs="Arial"/>
          <w:sz w:val="24"/>
          <w:szCs w:val="24"/>
        </w:rPr>
        <w:t xml:space="preserve"> industry have been transformed by Marks &amp; Spencer (M&amp;S) from its founding in 1884. Although it has seen better days, M&amp;S has shown us the power of a brand that </w:t>
      </w:r>
      <w:r w:rsidR="00FD2CA7" w:rsidRPr="00C3570D">
        <w:rPr>
          <w:rFonts w:ascii="Arial" w:hAnsi="Arial" w:cs="Arial"/>
          <w:sz w:val="24"/>
          <w:szCs w:val="24"/>
        </w:rPr>
        <w:t>supports</w:t>
      </w:r>
      <w:r w:rsidRPr="00C3570D">
        <w:rPr>
          <w:rFonts w:ascii="Arial" w:hAnsi="Arial" w:cs="Arial"/>
          <w:sz w:val="24"/>
          <w:szCs w:val="24"/>
        </w:rPr>
        <w:t xml:space="preserve"> its basic principles and public image while simultaneously evolving with the times. Despite recessions, P</w:t>
      </w:r>
      <w:r w:rsidR="00A9513B">
        <w:rPr>
          <w:rFonts w:ascii="Arial" w:hAnsi="Arial" w:cs="Arial"/>
          <w:sz w:val="24"/>
          <w:szCs w:val="24"/>
        </w:rPr>
        <w:t xml:space="preserve">ublic </w:t>
      </w:r>
      <w:r w:rsidRPr="00C3570D">
        <w:rPr>
          <w:rFonts w:ascii="Arial" w:hAnsi="Arial" w:cs="Arial"/>
          <w:sz w:val="24"/>
          <w:szCs w:val="24"/>
        </w:rPr>
        <w:t>R</w:t>
      </w:r>
      <w:r w:rsidR="00A9513B">
        <w:rPr>
          <w:rFonts w:ascii="Arial" w:hAnsi="Arial" w:cs="Arial"/>
          <w:sz w:val="24"/>
          <w:szCs w:val="24"/>
        </w:rPr>
        <w:t>elation</w:t>
      </w:r>
      <w:r w:rsidR="00E675CA">
        <w:rPr>
          <w:rFonts w:ascii="Arial" w:hAnsi="Arial" w:cs="Arial"/>
          <w:sz w:val="24"/>
          <w:szCs w:val="24"/>
        </w:rPr>
        <w:t xml:space="preserve"> </w:t>
      </w:r>
      <w:r w:rsidRPr="00C3570D">
        <w:rPr>
          <w:rFonts w:ascii="Arial" w:hAnsi="Arial" w:cs="Arial"/>
          <w:sz w:val="24"/>
          <w:szCs w:val="24"/>
        </w:rPr>
        <w:t xml:space="preserve">disasters, M&amp;S a pioneering UK luxury brand, has </w:t>
      </w:r>
      <w:r w:rsidR="00FD2CA7" w:rsidRPr="00C3570D">
        <w:rPr>
          <w:rFonts w:ascii="Arial" w:hAnsi="Arial" w:cs="Arial"/>
          <w:sz w:val="24"/>
          <w:szCs w:val="24"/>
        </w:rPr>
        <w:t>kept</w:t>
      </w:r>
      <w:r w:rsidRPr="00C3570D">
        <w:rPr>
          <w:rFonts w:ascii="Arial" w:hAnsi="Arial" w:cs="Arial"/>
          <w:sz w:val="24"/>
          <w:szCs w:val="24"/>
        </w:rPr>
        <w:t xml:space="preserve"> a strong presence on the country's high streets with over 300 locations</w:t>
      </w:r>
      <w:r w:rsidR="00E16B06">
        <w:rPr>
          <w:rFonts w:ascii="Arial" w:hAnsi="Arial" w:cs="Arial"/>
          <w:sz w:val="24"/>
          <w:szCs w:val="24"/>
        </w:rPr>
        <w:t xml:space="preserve"> </w:t>
      </w:r>
      <w:r w:rsidR="00E16B06" w:rsidRPr="00E16B06">
        <w:rPr>
          <w:rFonts w:ascii="Arial" w:hAnsi="Arial" w:cs="Arial"/>
          <w:sz w:val="24"/>
          <w:szCs w:val="24"/>
        </w:rPr>
        <w:t>(M&amp;S.com, 2021)</w:t>
      </w:r>
      <w:r w:rsidR="00E16B06">
        <w:rPr>
          <w:rFonts w:ascii="Arial" w:hAnsi="Arial" w:cs="Arial"/>
          <w:sz w:val="24"/>
          <w:szCs w:val="24"/>
        </w:rPr>
        <w:t xml:space="preserve">. </w:t>
      </w:r>
      <w:r w:rsidRPr="00C3570D">
        <w:rPr>
          <w:rFonts w:ascii="Arial" w:hAnsi="Arial" w:cs="Arial"/>
          <w:sz w:val="24"/>
          <w:szCs w:val="24"/>
        </w:rPr>
        <w:t>In the United Kingdom, M&amp;S sells everything from groceries</w:t>
      </w:r>
      <w:r w:rsidR="00AF5278">
        <w:rPr>
          <w:rFonts w:ascii="Arial" w:hAnsi="Arial" w:cs="Arial"/>
          <w:sz w:val="24"/>
          <w:szCs w:val="24"/>
        </w:rPr>
        <w:t>, restaurant</w:t>
      </w:r>
      <w:r w:rsidR="0027535C">
        <w:rPr>
          <w:rFonts w:ascii="Arial" w:hAnsi="Arial" w:cs="Arial"/>
          <w:sz w:val="24"/>
          <w:szCs w:val="24"/>
        </w:rPr>
        <w:t xml:space="preserve"> foods </w:t>
      </w:r>
      <w:r w:rsidRPr="00C3570D">
        <w:rPr>
          <w:rFonts w:ascii="Arial" w:hAnsi="Arial" w:cs="Arial"/>
          <w:sz w:val="24"/>
          <w:szCs w:val="24"/>
        </w:rPr>
        <w:t xml:space="preserve">and housewares to clothes and accessories. Because it has </w:t>
      </w:r>
      <w:r w:rsidR="00FD2CA7" w:rsidRPr="00C3570D">
        <w:rPr>
          <w:rFonts w:ascii="Arial" w:hAnsi="Arial" w:cs="Arial"/>
          <w:sz w:val="24"/>
          <w:szCs w:val="24"/>
        </w:rPr>
        <w:t>supported</w:t>
      </w:r>
      <w:r w:rsidRPr="00C3570D">
        <w:rPr>
          <w:rFonts w:ascii="Arial" w:hAnsi="Arial" w:cs="Arial"/>
          <w:sz w:val="24"/>
          <w:szCs w:val="24"/>
        </w:rPr>
        <w:t xml:space="preserve"> faithful to its British heritage, this firm is seen </w:t>
      </w:r>
      <w:r w:rsidRPr="00C3570D">
        <w:rPr>
          <w:rFonts w:ascii="Arial" w:hAnsi="Arial" w:cs="Arial"/>
          <w:sz w:val="24"/>
          <w:szCs w:val="24"/>
        </w:rPr>
        <w:lastRenderedPageBreak/>
        <w:t>as a unique British brand. A well-known brand name in the industry may entice customers to look at both the business and its rivals</w:t>
      </w:r>
      <w:r w:rsidR="00C92CB5">
        <w:rPr>
          <w:rFonts w:ascii="Arial" w:hAnsi="Arial" w:cs="Arial"/>
          <w:sz w:val="24"/>
          <w:szCs w:val="24"/>
        </w:rPr>
        <w:t>.</w:t>
      </w:r>
      <w:r w:rsidR="0053392E" w:rsidRPr="0053392E">
        <w:rPr>
          <w:rFonts w:ascii="Arial" w:hAnsi="Arial" w:cs="Arial"/>
          <w:sz w:val="24"/>
          <w:szCs w:val="24"/>
        </w:rPr>
        <w:t xml:space="preserve"> </w:t>
      </w:r>
    </w:p>
    <w:p w14:paraId="13E9DB13" w14:textId="77777777" w:rsidR="007B0A01" w:rsidRDefault="007B0A01" w:rsidP="009B5A4E">
      <w:pPr>
        <w:spacing w:line="600" w:lineRule="auto"/>
        <w:jc w:val="both"/>
        <w:rPr>
          <w:rFonts w:ascii="Arial" w:hAnsi="Arial" w:cs="Arial"/>
          <w:sz w:val="24"/>
          <w:szCs w:val="24"/>
        </w:rPr>
      </w:pPr>
    </w:p>
    <w:p w14:paraId="2E581BCE" w14:textId="4C827611" w:rsidR="009B5A4E" w:rsidRDefault="00A31581" w:rsidP="009B5A4E">
      <w:pPr>
        <w:spacing w:line="600" w:lineRule="auto"/>
        <w:jc w:val="both"/>
        <w:rPr>
          <w:rFonts w:ascii="Arial" w:hAnsi="Arial" w:cs="Arial"/>
          <w:sz w:val="24"/>
          <w:szCs w:val="24"/>
        </w:rPr>
      </w:pPr>
      <w:r w:rsidRPr="00A31581">
        <w:rPr>
          <w:rFonts w:ascii="Arial" w:hAnsi="Arial" w:cs="Arial"/>
          <w:sz w:val="24"/>
          <w:szCs w:val="24"/>
        </w:rPr>
        <w:t xml:space="preserve">A brand promise is guided by a vision for the long-term influence it expects to make on its customers. Employees and visitors alike will be better served if they are able to interact with one </w:t>
      </w:r>
      <w:r w:rsidR="00DB4346">
        <w:rPr>
          <w:rFonts w:ascii="Arial" w:hAnsi="Arial" w:cs="Arial"/>
          <w:sz w:val="24"/>
          <w:szCs w:val="24"/>
        </w:rPr>
        <w:t>an</w:t>
      </w:r>
      <w:r w:rsidRPr="00A31581">
        <w:rPr>
          <w:rFonts w:ascii="Arial" w:hAnsi="Arial" w:cs="Arial"/>
          <w:sz w:val="24"/>
          <w:szCs w:val="24"/>
        </w:rPr>
        <w:t xml:space="preserve">other in a way that is consistent with the brand's values, standards, and culture. Both the property's tangibles and its guest service contribute to an overall experience, but that experience should be planned around and inspired by the company's brand promise. Every aspect of a guest's stay at a hotel is scrutinised by leading hoteliers, who work tirelessly to </w:t>
      </w:r>
      <w:r w:rsidR="00FD2CA7" w:rsidRPr="00A31581">
        <w:rPr>
          <w:rFonts w:ascii="Arial" w:hAnsi="Arial" w:cs="Arial"/>
          <w:sz w:val="24"/>
          <w:szCs w:val="24"/>
        </w:rPr>
        <w:t>set up</w:t>
      </w:r>
      <w:r w:rsidRPr="00A31581">
        <w:rPr>
          <w:rFonts w:ascii="Arial" w:hAnsi="Arial" w:cs="Arial"/>
          <w:sz w:val="24"/>
          <w:szCs w:val="24"/>
        </w:rPr>
        <w:t xml:space="preserve"> their promise and involve their team in delivering on that promise (Deloitte.com, 2021).</w:t>
      </w:r>
    </w:p>
    <w:p w14:paraId="43F52D38" w14:textId="77777777" w:rsidR="00C92CB5" w:rsidRDefault="00C92CB5" w:rsidP="00E01BFC">
      <w:pPr>
        <w:spacing w:line="600" w:lineRule="auto"/>
        <w:jc w:val="both"/>
        <w:rPr>
          <w:rFonts w:ascii="Arial" w:hAnsi="Arial" w:cs="Arial"/>
          <w:b/>
          <w:bCs/>
          <w:sz w:val="28"/>
          <w:szCs w:val="28"/>
        </w:rPr>
      </w:pPr>
    </w:p>
    <w:p w14:paraId="4B4F2C98" w14:textId="35316B7B" w:rsidR="00E01BFC" w:rsidRPr="008A38FA" w:rsidRDefault="009B5A4E" w:rsidP="00E01BFC">
      <w:pPr>
        <w:spacing w:line="600" w:lineRule="auto"/>
        <w:jc w:val="both"/>
        <w:rPr>
          <w:rFonts w:ascii="Arial" w:hAnsi="Arial" w:cs="Arial"/>
          <w:i/>
          <w:iCs/>
          <w:sz w:val="24"/>
          <w:szCs w:val="24"/>
        </w:rPr>
      </w:pPr>
      <w:r w:rsidRPr="008A38FA">
        <w:rPr>
          <w:rFonts w:ascii="Arial" w:hAnsi="Arial" w:cs="Arial"/>
          <w:i/>
          <w:iCs/>
          <w:sz w:val="28"/>
          <w:szCs w:val="28"/>
        </w:rPr>
        <w:t>Branding has both advantages and disadvantages</w:t>
      </w:r>
      <w:r w:rsidRPr="008A38FA">
        <w:rPr>
          <w:rFonts w:ascii="Arial" w:hAnsi="Arial" w:cs="Arial"/>
          <w:i/>
          <w:iCs/>
          <w:sz w:val="24"/>
          <w:szCs w:val="24"/>
        </w:rPr>
        <w:t>.</w:t>
      </w:r>
    </w:p>
    <w:p w14:paraId="21D72D0E" w14:textId="24D21AB0" w:rsidR="00E01BFC" w:rsidRPr="00E33AEA" w:rsidRDefault="00E01BFC" w:rsidP="00E33AEA">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 xml:space="preserve">Customers construct a picture of a </w:t>
      </w:r>
      <w:r w:rsidR="008A38FA" w:rsidRPr="00E01BFC">
        <w:rPr>
          <w:rFonts w:ascii="Arial" w:hAnsi="Arial" w:cs="Arial"/>
          <w:sz w:val="24"/>
          <w:szCs w:val="24"/>
        </w:rPr>
        <w:t>company</w:t>
      </w:r>
      <w:r w:rsidRPr="00E01BFC">
        <w:rPr>
          <w:rFonts w:ascii="Arial" w:hAnsi="Arial" w:cs="Arial"/>
          <w:sz w:val="24"/>
          <w:szCs w:val="24"/>
        </w:rPr>
        <w:t xml:space="preserve"> and its </w:t>
      </w:r>
      <w:r w:rsidR="00297534" w:rsidRPr="00E01BFC">
        <w:rPr>
          <w:rFonts w:ascii="Arial" w:hAnsi="Arial" w:cs="Arial"/>
          <w:sz w:val="24"/>
          <w:szCs w:val="24"/>
        </w:rPr>
        <w:t>manufactured goods</w:t>
      </w:r>
      <w:r w:rsidRPr="00E01BFC">
        <w:rPr>
          <w:rFonts w:ascii="Arial" w:hAnsi="Arial" w:cs="Arial"/>
          <w:sz w:val="24"/>
          <w:szCs w:val="24"/>
        </w:rPr>
        <w:t xml:space="preserve"> or services that reflect the values and traits that business owners want consumers to identify with their brand.</w:t>
      </w:r>
    </w:p>
    <w:p w14:paraId="56E82E2D" w14:textId="4B566EDF"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A well-known brand may help</w:t>
      </w:r>
      <w:r w:rsidR="003E0DBA">
        <w:rPr>
          <w:rFonts w:ascii="Arial" w:hAnsi="Arial" w:cs="Arial"/>
          <w:sz w:val="24"/>
          <w:szCs w:val="24"/>
        </w:rPr>
        <w:t xml:space="preserve"> the hotel</w:t>
      </w:r>
      <w:r w:rsidRPr="00E01BFC">
        <w:rPr>
          <w:rFonts w:ascii="Arial" w:hAnsi="Arial" w:cs="Arial"/>
          <w:sz w:val="24"/>
          <w:szCs w:val="24"/>
        </w:rPr>
        <w:t xml:space="preserve"> stand out in the minds of c</w:t>
      </w:r>
      <w:r w:rsidR="000409C9">
        <w:rPr>
          <w:rFonts w:ascii="Arial" w:hAnsi="Arial" w:cs="Arial"/>
          <w:sz w:val="24"/>
          <w:szCs w:val="24"/>
        </w:rPr>
        <w:t>ustomers</w:t>
      </w:r>
      <w:r w:rsidRPr="00E01BFC">
        <w:rPr>
          <w:rFonts w:ascii="Arial" w:hAnsi="Arial" w:cs="Arial"/>
          <w:sz w:val="24"/>
          <w:szCs w:val="24"/>
        </w:rPr>
        <w:t xml:space="preserve"> and encourage </w:t>
      </w:r>
      <w:r w:rsidR="00A363B3">
        <w:rPr>
          <w:rFonts w:ascii="Arial" w:hAnsi="Arial" w:cs="Arial"/>
          <w:sz w:val="24"/>
          <w:szCs w:val="24"/>
        </w:rPr>
        <w:t xml:space="preserve">them </w:t>
      </w:r>
      <w:r w:rsidR="000409C9">
        <w:rPr>
          <w:rFonts w:ascii="Arial" w:hAnsi="Arial" w:cs="Arial"/>
          <w:sz w:val="24"/>
          <w:szCs w:val="24"/>
        </w:rPr>
        <w:t>to visit again</w:t>
      </w:r>
      <w:r w:rsidRPr="00E01BFC">
        <w:rPr>
          <w:rFonts w:ascii="Arial" w:hAnsi="Arial" w:cs="Arial"/>
          <w:sz w:val="24"/>
          <w:szCs w:val="24"/>
        </w:rPr>
        <w:t>.</w:t>
      </w:r>
    </w:p>
    <w:p w14:paraId="2440681D" w14:textId="77777777"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lastRenderedPageBreak/>
        <w:t>If customers are happy with their purchase, a well-known brand makes it simple for them to make more purchases without much thought.</w:t>
      </w:r>
    </w:p>
    <w:p w14:paraId="55E6EC5D" w14:textId="77777777" w:rsidR="00E01BFC" w:rsidRPr="00E01BFC" w:rsidRDefault="00E01BFC" w:rsidP="00E01BFC">
      <w:pPr>
        <w:pStyle w:val="ListParagraph"/>
        <w:numPr>
          <w:ilvl w:val="0"/>
          <w:numId w:val="3"/>
        </w:numPr>
        <w:spacing w:line="600" w:lineRule="auto"/>
        <w:jc w:val="both"/>
        <w:rPr>
          <w:rFonts w:ascii="Arial" w:hAnsi="Arial" w:cs="Arial"/>
          <w:sz w:val="24"/>
          <w:szCs w:val="24"/>
        </w:rPr>
      </w:pPr>
      <w:r w:rsidRPr="00E01BFC">
        <w:rPr>
          <w:rFonts w:ascii="Arial" w:hAnsi="Arial" w:cs="Arial"/>
          <w:sz w:val="24"/>
          <w:szCs w:val="24"/>
        </w:rPr>
        <w:t>As a result, the company will have a broader consumer base, more sales, and more money.</w:t>
      </w:r>
    </w:p>
    <w:p w14:paraId="55260525" w14:textId="2710F6B8" w:rsidR="00E01BFC" w:rsidRPr="00A75A65" w:rsidRDefault="00E01BFC" w:rsidP="00A75A65">
      <w:pPr>
        <w:pStyle w:val="ListParagraph"/>
        <w:numPr>
          <w:ilvl w:val="0"/>
          <w:numId w:val="3"/>
        </w:numPr>
        <w:spacing w:line="600" w:lineRule="auto"/>
        <w:jc w:val="both"/>
        <w:rPr>
          <w:rFonts w:ascii="Arial" w:hAnsi="Arial" w:cs="Arial"/>
          <w:sz w:val="24"/>
          <w:szCs w:val="24"/>
        </w:rPr>
      </w:pPr>
      <w:r w:rsidRPr="00CD25B1">
        <w:rPr>
          <w:rFonts w:ascii="Arial" w:hAnsi="Arial" w:cs="Arial"/>
          <w:sz w:val="24"/>
          <w:szCs w:val="24"/>
        </w:rPr>
        <w:t xml:space="preserve">Competition Is Protected; Legally, trademark law </w:t>
      </w:r>
      <w:r w:rsidR="00FD2CA7" w:rsidRPr="00CD25B1">
        <w:rPr>
          <w:rFonts w:ascii="Arial" w:hAnsi="Arial" w:cs="Arial"/>
          <w:sz w:val="24"/>
          <w:szCs w:val="24"/>
        </w:rPr>
        <w:t>supplies</w:t>
      </w:r>
      <w:r w:rsidRPr="00CD25B1">
        <w:rPr>
          <w:rFonts w:ascii="Arial" w:hAnsi="Arial" w:cs="Arial"/>
          <w:sz w:val="24"/>
          <w:szCs w:val="24"/>
        </w:rPr>
        <w:t xml:space="preserve"> a measure of protection for brands from their competitors.</w:t>
      </w:r>
    </w:p>
    <w:p w14:paraId="2EA04052"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 name of a firm might be trademarked if it is used in advertising to customers.</w:t>
      </w:r>
    </w:p>
    <w:p w14:paraId="54D0687F" w14:textId="34D60CDC"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 xml:space="preserve">When a brand is registered as a trademark, the owner has the legal right to sue anybody who </w:t>
      </w:r>
      <w:r w:rsidR="00FD2CA7" w:rsidRPr="00034853">
        <w:rPr>
          <w:rFonts w:ascii="Arial" w:hAnsi="Arial" w:cs="Arial"/>
          <w:sz w:val="24"/>
          <w:szCs w:val="24"/>
        </w:rPr>
        <w:t>tries</w:t>
      </w:r>
      <w:r w:rsidRPr="00034853">
        <w:rPr>
          <w:rFonts w:ascii="Arial" w:hAnsi="Arial" w:cs="Arial"/>
          <w:sz w:val="24"/>
          <w:szCs w:val="24"/>
        </w:rPr>
        <w:t xml:space="preserve"> to infringe on the brand's trademark.</w:t>
      </w:r>
    </w:p>
    <w:p w14:paraId="5A45C0C1" w14:textId="29C95DC0"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 xml:space="preserve"> </w:t>
      </w:r>
      <w:r w:rsidR="00B345BA">
        <w:rPr>
          <w:rFonts w:ascii="Arial" w:hAnsi="Arial" w:cs="Arial"/>
          <w:sz w:val="24"/>
          <w:szCs w:val="24"/>
        </w:rPr>
        <w:t>D</w:t>
      </w:r>
      <w:r w:rsidRPr="00034853">
        <w:rPr>
          <w:rFonts w:ascii="Arial" w:hAnsi="Arial" w:cs="Arial"/>
          <w:sz w:val="24"/>
          <w:szCs w:val="24"/>
        </w:rPr>
        <w:t>rawback: It's costly; The cost of branding is a considerable drawback.</w:t>
      </w:r>
    </w:p>
    <w:p w14:paraId="4100862D" w14:textId="47A4F0DD"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 process of creating a brand requires extensive research, name development, visual design, and brand identity integration, all of which are expensive</w:t>
      </w:r>
      <w:r w:rsidR="00894283">
        <w:rPr>
          <w:rFonts w:ascii="Arial" w:hAnsi="Arial" w:cs="Arial"/>
          <w:sz w:val="24"/>
          <w:szCs w:val="24"/>
        </w:rPr>
        <w:t xml:space="preserve"> </w:t>
      </w:r>
      <w:r w:rsidR="00894283" w:rsidRPr="00894283">
        <w:rPr>
          <w:rFonts w:ascii="Arial" w:hAnsi="Arial" w:cs="Arial"/>
          <w:sz w:val="24"/>
          <w:szCs w:val="24"/>
        </w:rPr>
        <w:t>(Bizfluent.com, 2021)</w:t>
      </w:r>
      <w:r w:rsidR="00894283">
        <w:rPr>
          <w:rFonts w:ascii="Arial" w:hAnsi="Arial" w:cs="Arial"/>
          <w:sz w:val="24"/>
          <w:szCs w:val="24"/>
        </w:rPr>
        <w:t>.</w:t>
      </w:r>
    </w:p>
    <w:p w14:paraId="4C2852ED"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Increased costs may put pressure on business owners to raise the price of their products, which may encourage customers to switch brands in response.</w:t>
      </w:r>
    </w:p>
    <w:p w14:paraId="42021B20" w14:textId="77777777" w:rsidR="00E01BFC" w:rsidRPr="00034853" w:rsidRDefault="00E01BFC" w:rsidP="00034853">
      <w:pPr>
        <w:pStyle w:val="ListParagraph"/>
        <w:numPr>
          <w:ilvl w:val="0"/>
          <w:numId w:val="3"/>
        </w:numPr>
        <w:spacing w:line="600" w:lineRule="auto"/>
        <w:jc w:val="both"/>
        <w:rPr>
          <w:rFonts w:ascii="Arial" w:hAnsi="Arial" w:cs="Arial"/>
          <w:sz w:val="24"/>
          <w:szCs w:val="24"/>
        </w:rPr>
      </w:pPr>
      <w:r w:rsidRPr="00034853">
        <w:rPr>
          <w:rFonts w:ascii="Arial" w:hAnsi="Arial" w:cs="Arial"/>
          <w:sz w:val="24"/>
          <w:szCs w:val="24"/>
        </w:rPr>
        <w:t>There may or may not be a financial benefit to developing a brand that outweighs the extra costs of labour and professional services.</w:t>
      </w:r>
    </w:p>
    <w:p w14:paraId="6AB89D89" w14:textId="3CD4D9A0" w:rsidR="00E01BFC" w:rsidRPr="00121D05" w:rsidRDefault="00E01BFC" w:rsidP="00121D05">
      <w:pPr>
        <w:pStyle w:val="ListParagraph"/>
        <w:numPr>
          <w:ilvl w:val="0"/>
          <w:numId w:val="3"/>
        </w:numPr>
        <w:spacing w:line="600" w:lineRule="auto"/>
        <w:jc w:val="both"/>
        <w:rPr>
          <w:rFonts w:ascii="Arial" w:hAnsi="Arial" w:cs="Arial"/>
          <w:sz w:val="24"/>
          <w:szCs w:val="24"/>
        </w:rPr>
      </w:pPr>
      <w:r w:rsidRPr="00121D05">
        <w:rPr>
          <w:rFonts w:ascii="Arial" w:hAnsi="Arial" w:cs="Arial"/>
          <w:sz w:val="24"/>
          <w:szCs w:val="24"/>
        </w:rPr>
        <w:t xml:space="preserve">It might be difficult for a firm to </w:t>
      </w:r>
      <w:r w:rsidR="00FD2CA7" w:rsidRPr="00121D05">
        <w:rPr>
          <w:rFonts w:ascii="Arial" w:hAnsi="Arial" w:cs="Arial"/>
          <w:sz w:val="24"/>
          <w:szCs w:val="24"/>
        </w:rPr>
        <w:t>change</w:t>
      </w:r>
      <w:r w:rsidRPr="00121D05">
        <w:rPr>
          <w:rFonts w:ascii="Arial" w:hAnsi="Arial" w:cs="Arial"/>
          <w:sz w:val="24"/>
          <w:szCs w:val="24"/>
        </w:rPr>
        <w:t xml:space="preserve"> its goods or target a new market if it already has a well-known brand name.</w:t>
      </w:r>
    </w:p>
    <w:p w14:paraId="097EAC21" w14:textId="76888FB6" w:rsidR="009B5A4E" w:rsidRPr="00CD25B1" w:rsidRDefault="00E01BFC" w:rsidP="00E01BFC">
      <w:pPr>
        <w:pStyle w:val="ListParagraph"/>
        <w:numPr>
          <w:ilvl w:val="0"/>
          <w:numId w:val="3"/>
        </w:numPr>
        <w:spacing w:line="600" w:lineRule="auto"/>
        <w:jc w:val="both"/>
        <w:rPr>
          <w:rFonts w:ascii="Arial" w:hAnsi="Arial" w:cs="Arial"/>
          <w:sz w:val="24"/>
          <w:szCs w:val="24"/>
        </w:rPr>
      </w:pPr>
      <w:r w:rsidRPr="00121D05">
        <w:rPr>
          <w:rFonts w:ascii="Arial" w:hAnsi="Arial" w:cs="Arial"/>
          <w:sz w:val="24"/>
          <w:szCs w:val="24"/>
        </w:rPr>
        <w:lastRenderedPageBreak/>
        <w:t>When a firm is embroiled in a crisis, a strong brand simply serves to further tarnish the company's reputation.</w:t>
      </w:r>
      <w:r w:rsidR="00CD25B1">
        <w:rPr>
          <w:rFonts w:ascii="Arial" w:hAnsi="Arial" w:cs="Arial"/>
          <w:sz w:val="24"/>
          <w:szCs w:val="24"/>
        </w:rPr>
        <w:t xml:space="preserve"> </w:t>
      </w:r>
      <w:r w:rsidRPr="00CD25B1">
        <w:rPr>
          <w:rFonts w:ascii="Arial" w:hAnsi="Arial" w:cs="Arial"/>
          <w:sz w:val="24"/>
          <w:szCs w:val="24"/>
        </w:rPr>
        <w:t>However, rebranding and even changing the name of a firm is a costly and lengthy procedure (Garcia, 2018).</w:t>
      </w:r>
    </w:p>
    <w:p w14:paraId="3C0CFE84" w14:textId="77777777" w:rsidR="00E01BFC" w:rsidRPr="009B5A4E" w:rsidRDefault="00E01BFC" w:rsidP="009B5A4E">
      <w:pPr>
        <w:spacing w:line="600" w:lineRule="auto"/>
        <w:jc w:val="both"/>
        <w:rPr>
          <w:rFonts w:ascii="Arial" w:hAnsi="Arial" w:cs="Arial"/>
          <w:sz w:val="24"/>
          <w:szCs w:val="24"/>
        </w:rPr>
      </w:pPr>
    </w:p>
    <w:p w14:paraId="0C3A8BE5" w14:textId="77777777" w:rsidR="00877C36" w:rsidRDefault="00877C36" w:rsidP="00A31581">
      <w:pPr>
        <w:spacing w:line="600" w:lineRule="auto"/>
        <w:jc w:val="both"/>
      </w:pPr>
    </w:p>
    <w:p w14:paraId="51C25184" w14:textId="77777777" w:rsidR="00781D33" w:rsidRDefault="00781D33" w:rsidP="00A31581">
      <w:pPr>
        <w:spacing w:line="600" w:lineRule="auto"/>
        <w:jc w:val="both"/>
        <w:rPr>
          <w:rFonts w:ascii="Arial" w:hAnsi="Arial" w:cs="Arial"/>
          <w:sz w:val="28"/>
          <w:szCs w:val="28"/>
        </w:rPr>
      </w:pPr>
    </w:p>
    <w:p w14:paraId="6F7B8B63" w14:textId="77777777" w:rsidR="007B0A01" w:rsidRDefault="007B0A01" w:rsidP="00A31581">
      <w:pPr>
        <w:spacing w:line="600" w:lineRule="auto"/>
        <w:jc w:val="both"/>
        <w:rPr>
          <w:rFonts w:ascii="Arial" w:hAnsi="Arial" w:cs="Arial"/>
          <w:sz w:val="28"/>
          <w:szCs w:val="28"/>
        </w:rPr>
      </w:pPr>
    </w:p>
    <w:p w14:paraId="067C7C6D" w14:textId="77777777" w:rsidR="007B0A01" w:rsidRDefault="007B0A01" w:rsidP="00A31581">
      <w:pPr>
        <w:spacing w:line="600" w:lineRule="auto"/>
        <w:jc w:val="both"/>
        <w:rPr>
          <w:rFonts w:ascii="Arial" w:hAnsi="Arial" w:cs="Arial"/>
          <w:sz w:val="28"/>
          <w:szCs w:val="28"/>
        </w:rPr>
      </w:pPr>
    </w:p>
    <w:p w14:paraId="00135131" w14:textId="77777777" w:rsidR="001F3426" w:rsidRDefault="001F3426" w:rsidP="00A31581">
      <w:pPr>
        <w:spacing w:line="600" w:lineRule="auto"/>
        <w:jc w:val="both"/>
        <w:rPr>
          <w:rFonts w:ascii="Arial" w:hAnsi="Arial" w:cs="Arial"/>
          <w:b/>
          <w:bCs/>
          <w:sz w:val="28"/>
          <w:szCs w:val="28"/>
        </w:rPr>
      </w:pPr>
    </w:p>
    <w:p w14:paraId="2DADF9CF" w14:textId="77777777" w:rsidR="001F3426" w:rsidRDefault="001F3426" w:rsidP="00A31581">
      <w:pPr>
        <w:spacing w:line="600" w:lineRule="auto"/>
        <w:jc w:val="both"/>
        <w:rPr>
          <w:rFonts w:ascii="Arial" w:hAnsi="Arial" w:cs="Arial"/>
          <w:b/>
          <w:bCs/>
          <w:sz w:val="28"/>
          <w:szCs w:val="28"/>
        </w:rPr>
      </w:pPr>
    </w:p>
    <w:p w14:paraId="129D8960" w14:textId="77777777" w:rsidR="001F3426" w:rsidRDefault="001F3426" w:rsidP="00A31581">
      <w:pPr>
        <w:spacing w:line="600" w:lineRule="auto"/>
        <w:jc w:val="both"/>
        <w:rPr>
          <w:rFonts w:ascii="Arial" w:hAnsi="Arial" w:cs="Arial"/>
          <w:b/>
          <w:bCs/>
          <w:sz w:val="28"/>
          <w:szCs w:val="28"/>
        </w:rPr>
      </w:pPr>
    </w:p>
    <w:p w14:paraId="1CEDF327" w14:textId="77777777" w:rsidR="001F3426" w:rsidRDefault="001F3426" w:rsidP="00A31581">
      <w:pPr>
        <w:spacing w:line="600" w:lineRule="auto"/>
        <w:jc w:val="both"/>
        <w:rPr>
          <w:rFonts w:ascii="Arial" w:hAnsi="Arial" w:cs="Arial"/>
          <w:b/>
          <w:bCs/>
          <w:sz w:val="28"/>
          <w:szCs w:val="28"/>
        </w:rPr>
      </w:pPr>
    </w:p>
    <w:p w14:paraId="64A19460" w14:textId="77777777" w:rsidR="001F3426" w:rsidRDefault="001F3426" w:rsidP="00A31581">
      <w:pPr>
        <w:spacing w:line="600" w:lineRule="auto"/>
        <w:jc w:val="both"/>
        <w:rPr>
          <w:rFonts w:ascii="Arial" w:hAnsi="Arial" w:cs="Arial"/>
          <w:b/>
          <w:bCs/>
          <w:sz w:val="28"/>
          <w:szCs w:val="28"/>
        </w:rPr>
      </w:pPr>
    </w:p>
    <w:p w14:paraId="3A49A4CE" w14:textId="77777777" w:rsidR="001F3426" w:rsidRDefault="001F3426" w:rsidP="00A31581">
      <w:pPr>
        <w:spacing w:line="600" w:lineRule="auto"/>
        <w:jc w:val="both"/>
        <w:rPr>
          <w:rFonts w:ascii="Arial" w:hAnsi="Arial" w:cs="Arial"/>
          <w:b/>
          <w:bCs/>
          <w:sz w:val="28"/>
          <w:szCs w:val="28"/>
        </w:rPr>
      </w:pPr>
    </w:p>
    <w:p w14:paraId="74DC9EEA" w14:textId="77777777" w:rsidR="001F3426" w:rsidRDefault="001F3426" w:rsidP="00A31581">
      <w:pPr>
        <w:spacing w:line="600" w:lineRule="auto"/>
        <w:jc w:val="both"/>
        <w:rPr>
          <w:rFonts w:ascii="Arial" w:hAnsi="Arial" w:cs="Arial"/>
          <w:b/>
          <w:bCs/>
          <w:sz w:val="28"/>
          <w:szCs w:val="28"/>
        </w:rPr>
      </w:pPr>
    </w:p>
    <w:p w14:paraId="1FDE3C2A" w14:textId="77777777" w:rsidR="001F3426" w:rsidRDefault="001F3426" w:rsidP="00A31581">
      <w:pPr>
        <w:spacing w:line="600" w:lineRule="auto"/>
        <w:jc w:val="both"/>
        <w:rPr>
          <w:rFonts w:ascii="Arial" w:hAnsi="Arial" w:cs="Arial"/>
          <w:b/>
          <w:bCs/>
          <w:sz w:val="28"/>
          <w:szCs w:val="28"/>
        </w:rPr>
      </w:pPr>
    </w:p>
    <w:p w14:paraId="460FC6F7" w14:textId="4EC9696C" w:rsidR="009800CB" w:rsidRPr="008A38FA" w:rsidRDefault="009800CB" w:rsidP="00A31581">
      <w:pPr>
        <w:spacing w:line="600" w:lineRule="auto"/>
        <w:jc w:val="both"/>
        <w:rPr>
          <w:rFonts w:ascii="Arial" w:hAnsi="Arial" w:cs="Arial"/>
          <w:i/>
          <w:iCs/>
          <w:sz w:val="28"/>
          <w:szCs w:val="28"/>
        </w:rPr>
      </w:pPr>
      <w:r w:rsidRPr="008A38FA">
        <w:rPr>
          <w:rFonts w:ascii="Arial" w:hAnsi="Arial" w:cs="Arial"/>
          <w:i/>
          <w:iCs/>
          <w:sz w:val="28"/>
          <w:szCs w:val="28"/>
        </w:rPr>
        <w:lastRenderedPageBreak/>
        <w:t>Conclusion:</w:t>
      </w:r>
    </w:p>
    <w:p w14:paraId="3F279978" w14:textId="3C291189" w:rsidR="004B60A2" w:rsidRDefault="00D52576" w:rsidP="00A31581">
      <w:pPr>
        <w:spacing w:line="600" w:lineRule="auto"/>
        <w:jc w:val="both"/>
        <w:rPr>
          <w:rFonts w:ascii="Arial" w:hAnsi="Arial" w:cs="Arial"/>
          <w:sz w:val="24"/>
          <w:szCs w:val="24"/>
        </w:rPr>
      </w:pPr>
      <w:r w:rsidRPr="00C33D0B">
        <w:rPr>
          <w:rFonts w:ascii="Arial" w:hAnsi="Arial" w:cs="Arial"/>
          <w:sz w:val="24"/>
          <w:szCs w:val="24"/>
        </w:rPr>
        <w:t xml:space="preserve">A well-known brand may help a product stand out in the minds of consumers and encourage repeat purchases. When a brand is registered as a trademark, the owner has the legal right to sue anybody who </w:t>
      </w:r>
      <w:r w:rsidR="00FD2CA7" w:rsidRPr="00C33D0B">
        <w:rPr>
          <w:rFonts w:ascii="Arial" w:hAnsi="Arial" w:cs="Arial"/>
          <w:sz w:val="24"/>
          <w:szCs w:val="24"/>
        </w:rPr>
        <w:t>tries</w:t>
      </w:r>
      <w:r w:rsidRPr="00C33D0B">
        <w:rPr>
          <w:rFonts w:ascii="Arial" w:hAnsi="Arial" w:cs="Arial"/>
          <w:sz w:val="24"/>
          <w:szCs w:val="24"/>
        </w:rPr>
        <w:t xml:space="preserve"> to infringe on the brand's </w:t>
      </w:r>
      <w:r w:rsidR="00594090" w:rsidRPr="00C33D0B">
        <w:rPr>
          <w:rFonts w:ascii="Arial" w:hAnsi="Arial" w:cs="Arial"/>
          <w:sz w:val="24"/>
          <w:szCs w:val="24"/>
        </w:rPr>
        <w:t>trademark.</w:t>
      </w:r>
      <w:r w:rsidR="001A7674" w:rsidRPr="00C33D0B">
        <w:rPr>
          <w:rFonts w:ascii="Arial" w:hAnsi="Arial" w:cs="Arial"/>
          <w:sz w:val="24"/>
          <w:szCs w:val="24"/>
        </w:rPr>
        <w:t xml:space="preserve"> </w:t>
      </w:r>
      <w:r w:rsidR="00594090" w:rsidRPr="00594090">
        <w:rPr>
          <w:rFonts w:ascii="Arial" w:hAnsi="Arial" w:cs="Arial"/>
          <w:sz w:val="24"/>
          <w:szCs w:val="24"/>
        </w:rPr>
        <w:t>Name, design, or symbol are some of the ways that a company's brand can be shown and differentiated from its competitors through branding. It is important for a company to have a strong brand that demonstrates the value of its product or service and encourages customers to return.</w:t>
      </w:r>
      <w:r w:rsidR="00594090" w:rsidRPr="00C33D0B">
        <w:rPr>
          <w:rFonts w:ascii="Arial" w:hAnsi="Arial" w:cs="Arial"/>
          <w:sz w:val="24"/>
          <w:szCs w:val="24"/>
        </w:rPr>
        <w:t xml:space="preserve"> </w:t>
      </w:r>
      <w:r w:rsidR="00BE7D7B">
        <w:rPr>
          <w:rFonts w:ascii="Arial" w:hAnsi="Arial" w:cs="Arial"/>
          <w:sz w:val="24"/>
          <w:szCs w:val="24"/>
        </w:rPr>
        <w:t>(</w:t>
      </w:r>
      <w:r w:rsidR="00594090" w:rsidRPr="00C33D0B">
        <w:rPr>
          <w:rFonts w:ascii="Arial" w:hAnsi="Arial" w:cs="Arial"/>
          <w:sz w:val="24"/>
          <w:szCs w:val="24"/>
        </w:rPr>
        <w:t>Age</w:t>
      </w:r>
      <w:r w:rsidR="001A7674" w:rsidRPr="00C33D0B">
        <w:rPr>
          <w:rFonts w:ascii="Arial" w:hAnsi="Arial" w:cs="Arial"/>
          <w:sz w:val="24"/>
          <w:szCs w:val="24"/>
        </w:rPr>
        <w:t xml:space="preserve"> and Disadvantage of Branding”)</w:t>
      </w:r>
      <w:r w:rsidR="007C73C3" w:rsidRPr="00C33D0B">
        <w:rPr>
          <w:rFonts w:ascii="Arial" w:hAnsi="Arial" w:cs="Arial"/>
          <w:sz w:val="24"/>
          <w:szCs w:val="24"/>
        </w:rPr>
        <w:t xml:space="preserve"> </w:t>
      </w:r>
    </w:p>
    <w:p w14:paraId="27D64CE3" w14:textId="77777777" w:rsidR="003D1787" w:rsidRDefault="003D1787" w:rsidP="00A31581">
      <w:pPr>
        <w:spacing w:line="600" w:lineRule="auto"/>
        <w:jc w:val="both"/>
        <w:rPr>
          <w:rFonts w:ascii="Arial" w:hAnsi="Arial" w:cs="Arial"/>
          <w:sz w:val="24"/>
          <w:szCs w:val="24"/>
        </w:rPr>
      </w:pPr>
    </w:p>
    <w:p w14:paraId="0A8158B2" w14:textId="77777777" w:rsidR="007E5910" w:rsidRDefault="007E5910" w:rsidP="00A31581">
      <w:pPr>
        <w:spacing w:line="600" w:lineRule="auto"/>
        <w:jc w:val="both"/>
        <w:rPr>
          <w:rFonts w:ascii="Arial" w:hAnsi="Arial" w:cs="Arial"/>
          <w:sz w:val="28"/>
          <w:szCs w:val="28"/>
        </w:rPr>
      </w:pPr>
    </w:p>
    <w:p w14:paraId="39340B93" w14:textId="77777777" w:rsidR="007E5910" w:rsidRDefault="007E5910" w:rsidP="00A31581">
      <w:pPr>
        <w:spacing w:line="600" w:lineRule="auto"/>
        <w:jc w:val="both"/>
        <w:rPr>
          <w:rFonts w:ascii="Arial" w:hAnsi="Arial" w:cs="Arial"/>
          <w:sz w:val="28"/>
          <w:szCs w:val="28"/>
        </w:rPr>
      </w:pPr>
    </w:p>
    <w:p w14:paraId="2DD04B75" w14:textId="77777777" w:rsidR="007E5910" w:rsidRDefault="007E5910" w:rsidP="00A31581">
      <w:pPr>
        <w:spacing w:line="600" w:lineRule="auto"/>
        <w:jc w:val="both"/>
        <w:rPr>
          <w:rFonts w:ascii="Arial" w:hAnsi="Arial" w:cs="Arial"/>
          <w:sz w:val="28"/>
          <w:szCs w:val="28"/>
        </w:rPr>
      </w:pPr>
    </w:p>
    <w:p w14:paraId="2AAB14E3" w14:textId="77777777" w:rsidR="007E5910" w:rsidRDefault="007E5910" w:rsidP="00A31581">
      <w:pPr>
        <w:spacing w:line="600" w:lineRule="auto"/>
        <w:jc w:val="both"/>
        <w:rPr>
          <w:rFonts w:ascii="Arial" w:hAnsi="Arial" w:cs="Arial"/>
          <w:sz w:val="28"/>
          <w:szCs w:val="28"/>
        </w:rPr>
      </w:pPr>
    </w:p>
    <w:p w14:paraId="27163F72" w14:textId="77777777" w:rsidR="007E5910" w:rsidRDefault="007E5910" w:rsidP="00A31581">
      <w:pPr>
        <w:spacing w:line="600" w:lineRule="auto"/>
        <w:jc w:val="both"/>
        <w:rPr>
          <w:rFonts w:ascii="Arial" w:hAnsi="Arial" w:cs="Arial"/>
          <w:sz w:val="28"/>
          <w:szCs w:val="28"/>
        </w:rPr>
      </w:pPr>
    </w:p>
    <w:p w14:paraId="01180DF5" w14:textId="77777777" w:rsidR="007E5910" w:rsidRDefault="007E5910" w:rsidP="00A31581">
      <w:pPr>
        <w:spacing w:line="600" w:lineRule="auto"/>
        <w:jc w:val="both"/>
        <w:rPr>
          <w:rFonts w:ascii="Arial" w:hAnsi="Arial" w:cs="Arial"/>
          <w:sz w:val="28"/>
          <w:szCs w:val="28"/>
        </w:rPr>
      </w:pPr>
    </w:p>
    <w:p w14:paraId="2055CDDD" w14:textId="77777777" w:rsidR="007E5910" w:rsidRDefault="007E5910" w:rsidP="00A31581">
      <w:pPr>
        <w:spacing w:line="600" w:lineRule="auto"/>
        <w:jc w:val="both"/>
        <w:rPr>
          <w:rFonts w:ascii="Arial" w:hAnsi="Arial" w:cs="Arial"/>
          <w:sz w:val="28"/>
          <w:szCs w:val="28"/>
        </w:rPr>
      </w:pPr>
    </w:p>
    <w:p w14:paraId="766DBDDE" w14:textId="77777777" w:rsidR="007E5910" w:rsidRDefault="007E5910" w:rsidP="00A31581">
      <w:pPr>
        <w:spacing w:line="600" w:lineRule="auto"/>
        <w:jc w:val="both"/>
        <w:rPr>
          <w:rFonts w:ascii="Arial" w:hAnsi="Arial" w:cs="Arial"/>
          <w:sz w:val="28"/>
          <w:szCs w:val="28"/>
        </w:rPr>
      </w:pPr>
    </w:p>
    <w:p w14:paraId="20EC99F6" w14:textId="16C749FA" w:rsidR="003D1787" w:rsidRPr="008A38FA" w:rsidRDefault="003D1787" w:rsidP="00A31581">
      <w:pPr>
        <w:spacing w:line="600" w:lineRule="auto"/>
        <w:jc w:val="both"/>
        <w:rPr>
          <w:rFonts w:ascii="Arial" w:hAnsi="Arial" w:cs="Arial"/>
          <w:i/>
          <w:iCs/>
          <w:sz w:val="28"/>
          <w:szCs w:val="28"/>
        </w:rPr>
      </w:pPr>
      <w:r w:rsidRPr="008A38FA">
        <w:rPr>
          <w:rFonts w:ascii="Arial" w:hAnsi="Arial" w:cs="Arial"/>
          <w:i/>
          <w:iCs/>
          <w:sz w:val="28"/>
          <w:szCs w:val="28"/>
        </w:rPr>
        <w:lastRenderedPageBreak/>
        <w:t>Recommendations:</w:t>
      </w:r>
    </w:p>
    <w:p w14:paraId="2EFFAC24" w14:textId="7BF5C8D9" w:rsidR="003F7DCF" w:rsidRPr="00D82301" w:rsidRDefault="00D82301" w:rsidP="00D82301">
      <w:pPr>
        <w:spacing w:line="600" w:lineRule="auto"/>
        <w:jc w:val="both"/>
        <w:rPr>
          <w:rFonts w:ascii="Arial" w:hAnsi="Arial" w:cs="Arial"/>
          <w:sz w:val="24"/>
          <w:szCs w:val="24"/>
        </w:rPr>
      </w:pPr>
      <w:r w:rsidRPr="00D82301">
        <w:rPr>
          <w:rFonts w:ascii="Arial" w:hAnsi="Arial" w:cs="Arial"/>
          <w:sz w:val="24"/>
          <w:szCs w:val="24"/>
        </w:rPr>
        <w:t xml:space="preserve">As a consultant, I work with companies to establish their brands and break the process down into three stages. Get your hotel or restaurant brand strategy </w:t>
      </w:r>
      <w:r w:rsidR="00C53DD9" w:rsidRPr="00D82301">
        <w:rPr>
          <w:rFonts w:ascii="Arial" w:hAnsi="Arial" w:cs="Arial"/>
          <w:sz w:val="24"/>
          <w:szCs w:val="24"/>
        </w:rPr>
        <w:t>exact</w:t>
      </w:r>
      <w:r w:rsidRPr="00D82301">
        <w:rPr>
          <w:rFonts w:ascii="Arial" w:hAnsi="Arial" w:cs="Arial"/>
          <w:sz w:val="24"/>
          <w:szCs w:val="24"/>
        </w:rPr>
        <w:t xml:space="preserve"> and linked with your company goals first. You'll also need to build your company's logo, slogan and website to effectively express the brand. Strengthening your new or upgraded brand is the final step. Customers will be more satisfied, and your company's income will rise if your company's reputation and brand image are </w:t>
      </w:r>
      <w:r w:rsidR="00F25BCD" w:rsidRPr="00D82301">
        <w:rPr>
          <w:rFonts w:ascii="Arial" w:hAnsi="Arial" w:cs="Arial"/>
          <w:sz w:val="24"/>
          <w:szCs w:val="24"/>
        </w:rPr>
        <w:t>improved,</w:t>
      </w:r>
      <w:r w:rsidRPr="00D82301">
        <w:rPr>
          <w:rFonts w:ascii="Arial" w:hAnsi="Arial" w:cs="Arial"/>
          <w:sz w:val="24"/>
          <w:szCs w:val="24"/>
        </w:rPr>
        <w:t xml:space="preserve"> and </w:t>
      </w:r>
      <w:r w:rsidR="00435F8B" w:rsidRPr="00D82301">
        <w:rPr>
          <w:rFonts w:ascii="Arial" w:hAnsi="Arial" w:cs="Arial"/>
          <w:sz w:val="24"/>
          <w:szCs w:val="24"/>
        </w:rPr>
        <w:t>guarantees</w:t>
      </w:r>
      <w:r w:rsidRPr="00D82301">
        <w:rPr>
          <w:rFonts w:ascii="Arial" w:hAnsi="Arial" w:cs="Arial"/>
          <w:sz w:val="24"/>
          <w:szCs w:val="24"/>
        </w:rPr>
        <w:t xml:space="preserve"> are provided.</w:t>
      </w:r>
    </w:p>
    <w:p w14:paraId="38F9CFC8" w14:textId="77777777" w:rsidR="003633DA" w:rsidRDefault="003633DA" w:rsidP="00ED7A61">
      <w:pPr>
        <w:spacing w:line="360" w:lineRule="auto"/>
        <w:rPr>
          <w:rFonts w:ascii="Arial" w:hAnsi="Arial" w:cs="Arial"/>
          <w:sz w:val="28"/>
          <w:szCs w:val="28"/>
        </w:rPr>
      </w:pPr>
    </w:p>
    <w:p w14:paraId="6C109600" w14:textId="77777777" w:rsidR="003633DA" w:rsidRDefault="003633DA" w:rsidP="00ED7A61">
      <w:pPr>
        <w:spacing w:line="360" w:lineRule="auto"/>
        <w:rPr>
          <w:rFonts w:ascii="Arial" w:hAnsi="Arial" w:cs="Arial"/>
          <w:sz w:val="28"/>
          <w:szCs w:val="28"/>
        </w:rPr>
      </w:pPr>
    </w:p>
    <w:p w14:paraId="5DCDEB6E" w14:textId="77777777" w:rsidR="003633DA" w:rsidRDefault="003633DA" w:rsidP="00ED7A61">
      <w:pPr>
        <w:spacing w:line="360" w:lineRule="auto"/>
        <w:rPr>
          <w:rFonts w:ascii="Arial" w:hAnsi="Arial" w:cs="Arial"/>
          <w:sz w:val="28"/>
          <w:szCs w:val="28"/>
        </w:rPr>
      </w:pPr>
    </w:p>
    <w:p w14:paraId="54586EB8" w14:textId="77777777" w:rsidR="003633DA" w:rsidRDefault="003633DA" w:rsidP="00ED7A61">
      <w:pPr>
        <w:spacing w:line="360" w:lineRule="auto"/>
        <w:rPr>
          <w:rFonts w:ascii="Arial" w:hAnsi="Arial" w:cs="Arial"/>
          <w:sz w:val="28"/>
          <w:szCs w:val="28"/>
        </w:rPr>
      </w:pPr>
    </w:p>
    <w:p w14:paraId="0CD90CE1" w14:textId="77777777" w:rsidR="003633DA" w:rsidRDefault="003633DA" w:rsidP="00ED7A61">
      <w:pPr>
        <w:spacing w:line="360" w:lineRule="auto"/>
        <w:rPr>
          <w:rFonts w:ascii="Arial" w:hAnsi="Arial" w:cs="Arial"/>
          <w:sz w:val="28"/>
          <w:szCs w:val="28"/>
        </w:rPr>
      </w:pPr>
    </w:p>
    <w:p w14:paraId="28FA650E" w14:textId="77777777" w:rsidR="003633DA" w:rsidRDefault="003633DA" w:rsidP="00ED7A61">
      <w:pPr>
        <w:spacing w:line="360" w:lineRule="auto"/>
        <w:rPr>
          <w:rFonts w:ascii="Arial" w:hAnsi="Arial" w:cs="Arial"/>
          <w:sz w:val="28"/>
          <w:szCs w:val="28"/>
        </w:rPr>
      </w:pPr>
    </w:p>
    <w:p w14:paraId="65E560EC" w14:textId="77777777" w:rsidR="00781D33" w:rsidRDefault="00781D33" w:rsidP="00ED7A61">
      <w:pPr>
        <w:spacing w:line="360" w:lineRule="auto"/>
        <w:rPr>
          <w:rFonts w:ascii="Arial" w:hAnsi="Arial" w:cs="Arial"/>
          <w:sz w:val="28"/>
          <w:szCs w:val="28"/>
        </w:rPr>
      </w:pPr>
    </w:p>
    <w:p w14:paraId="2063EA90" w14:textId="77777777" w:rsidR="00781D33" w:rsidRDefault="00781D33" w:rsidP="00ED7A61">
      <w:pPr>
        <w:spacing w:line="360" w:lineRule="auto"/>
        <w:rPr>
          <w:rFonts w:ascii="Arial" w:hAnsi="Arial" w:cs="Arial"/>
          <w:sz w:val="28"/>
          <w:szCs w:val="28"/>
        </w:rPr>
      </w:pPr>
    </w:p>
    <w:p w14:paraId="58461A8F" w14:textId="77777777" w:rsidR="00781D33" w:rsidRDefault="00781D33" w:rsidP="00ED7A61">
      <w:pPr>
        <w:spacing w:line="360" w:lineRule="auto"/>
        <w:rPr>
          <w:rFonts w:ascii="Arial" w:hAnsi="Arial" w:cs="Arial"/>
          <w:sz w:val="28"/>
          <w:szCs w:val="28"/>
        </w:rPr>
      </w:pPr>
    </w:p>
    <w:p w14:paraId="0459A111" w14:textId="77777777" w:rsidR="00781D33" w:rsidRDefault="00781D33" w:rsidP="00ED7A61">
      <w:pPr>
        <w:spacing w:line="360" w:lineRule="auto"/>
        <w:rPr>
          <w:rFonts w:ascii="Arial" w:hAnsi="Arial" w:cs="Arial"/>
          <w:sz w:val="28"/>
          <w:szCs w:val="28"/>
        </w:rPr>
      </w:pPr>
    </w:p>
    <w:p w14:paraId="67744DC7" w14:textId="77777777" w:rsidR="00781D33" w:rsidRDefault="00781D33" w:rsidP="00ED7A61">
      <w:pPr>
        <w:spacing w:line="360" w:lineRule="auto"/>
        <w:rPr>
          <w:rFonts w:ascii="Arial" w:hAnsi="Arial" w:cs="Arial"/>
          <w:sz w:val="28"/>
          <w:szCs w:val="28"/>
        </w:rPr>
      </w:pPr>
    </w:p>
    <w:p w14:paraId="5E0C63EE" w14:textId="77777777" w:rsidR="00781D33" w:rsidRDefault="00781D33" w:rsidP="00ED7A61">
      <w:pPr>
        <w:spacing w:line="360" w:lineRule="auto"/>
        <w:rPr>
          <w:rFonts w:ascii="Arial" w:hAnsi="Arial" w:cs="Arial"/>
          <w:sz w:val="28"/>
          <w:szCs w:val="28"/>
        </w:rPr>
      </w:pPr>
    </w:p>
    <w:p w14:paraId="3878BC09" w14:textId="6FA9D961" w:rsidR="00D25AA7" w:rsidRPr="008A38FA" w:rsidRDefault="00A014A3" w:rsidP="00ED7A61">
      <w:pPr>
        <w:spacing w:line="360" w:lineRule="auto"/>
        <w:rPr>
          <w:rFonts w:ascii="Arial" w:hAnsi="Arial" w:cs="Arial"/>
          <w:i/>
          <w:iCs/>
          <w:sz w:val="28"/>
          <w:szCs w:val="28"/>
        </w:rPr>
      </w:pPr>
      <w:r w:rsidRPr="008A38FA">
        <w:rPr>
          <w:rFonts w:ascii="Arial" w:hAnsi="Arial" w:cs="Arial"/>
          <w:i/>
          <w:iCs/>
          <w:sz w:val="28"/>
          <w:szCs w:val="28"/>
        </w:rPr>
        <w:lastRenderedPageBreak/>
        <w:t>References</w:t>
      </w:r>
      <w:r w:rsidR="00CE73DA" w:rsidRPr="008A38FA">
        <w:rPr>
          <w:rFonts w:ascii="Arial" w:hAnsi="Arial" w:cs="Arial"/>
          <w:i/>
          <w:iCs/>
          <w:sz w:val="28"/>
          <w:szCs w:val="28"/>
        </w:rPr>
        <w:t>:</w:t>
      </w:r>
    </w:p>
    <w:p w14:paraId="2F8FF3FB" w14:textId="77777777" w:rsidR="00CE73DA" w:rsidRDefault="00CE73DA" w:rsidP="00ED7A61">
      <w:pPr>
        <w:spacing w:line="360" w:lineRule="auto"/>
        <w:rPr>
          <w:rFonts w:ascii="Arial" w:hAnsi="Arial" w:cs="Arial"/>
          <w:sz w:val="28"/>
          <w:szCs w:val="28"/>
        </w:rPr>
      </w:pPr>
    </w:p>
    <w:p w14:paraId="0659E402" w14:textId="77777777" w:rsidR="009A224F" w:rsidRDefault="009212D8" w:rsidP="00ED7A61">
      <w:pPr>
        <w:spacing w:line="360" w:lineRule="auto"/>
      </w:pPr>
      <w:r w:rsidRPr="009212D8">
        <w:rPr>
          <w:rFonts w:ascii="Arial" w:hAnsi="Arial" w:cs="Arial"/>
          <w:sz w:val="24"/>
          <w:szCs w:val="24"/>
        </w:rPr>
        <w:t>Aaker, D., 1996. Building strong brands. London: Pocket Simon &amp; Schuster.</w:t>
      </w:r>
      <w:r w:rsidR="009A224F" w:rsidRPr="009A224F">
        <w:t xml:space="preserve"> </w:t>
      </w:r>
    </w:p>
    <w:p w14:paraId="526DC3CB" w14:textId="77777777" w:rsidR="009A224F" w:rsidRDefault="009A224F" w:rsidP="00ED7A61">
      <w:pPr>
        <w:spacing w:line="360" w:lineRule="auto"/>
      </w:pPr>
    </w:p>
    <w:p w14:paraId="334343A0" w14:textId="24232B40" w:rsidR="005820C0" w:rsidRDefault="009A224F" w:rsidP="00ED7A61">
      <w:pPr>
        <w:spacing w:line="360" w:lineRule="auto"/>
        <w:rPr>
          <w:rFonts w:ascii="Arial" w:hAnsi="Arial" w:cs="Arial"/>
          <w:sz w:val="24"/>
          <w:szCs w:val="24"/>
        </w:rPr>
      </w:pPr>
      <w:r w:rsidRPr="009A224F">
        <w:rPr>
          <w:rFonts w:ascii="Arial" w:hAnsi="Arial" w:cs="Arial"/>
          <w:sz w:val="24"/>
          <w:szCs w:val="24"/>
        </w:rPr>
        <w:t xml:space="preserve">Bizfluent.com, 2021. Advantages &amp; Disadvantages of Branding. Bizfluent. Available at: </w:t>
      </w:r>
      <w:hyperlink r:id="rId31" w:history="1">
        <w:r w:rsidR="00AC4071" w:rsidRPr="00F32C73">
          <w:rPr>
            <w:rStyle w:val="Hyperlink"/>
            <w:rFonts w:ascii="Arial" w:hAnsi="Arial" w:cs="Arial"/>
            <w:sz w:val="24"/>
            <w:szCs w:val="24"/>
          </w:rPr>
          <w:t>https://bizfluent.com/info-8475523-advantages-disadvantages-branding.html</w:t>
        </w:r>
      </w:hyperlink>
      <w:r w:rsidR="00AC4071">
        <w:rPr>
          <w:rFonts w:ascii="Arial" w:hAnsi="Arial" w:cs="Arial"/>
          <w:sz w:val="24"/>
          <w:szCs w:val="24"/>
        </w:rPr>
        <w:t xml:space="preserve"> </w:t>
      </w:r>
      <w:r w:rsidRPr="009A224F">
        <w:rPr>
          <w:rFonts w:ascii="Arial" w:hAnsi="Arial" w:cs="Arial"/>
          <w:sz w:val="24"/>
          <w:szCs w:val="24"/>
        </w:rPr>
        <w:t xml:space="preserve"> [Accessed 5 December 2021].</w:t>
      </w:r>
    </w:p>
    <w:p w14:paraId="7BA25229" w14:textId="77777777" w:rsidR="005820C0" w:rsidRDefault="005820C0" w:rsidP="00ED7A61">
      <w:pPr>
        <w:spacing w:line="360" w:lineRule="auto"/>
        <w:rPr>
          <w:rFonts w:ascii="Arial" w:hAnsi="Arial" w:cs="Arial"/>
          <w:sz w:val="24"/>
          <w:szCs w:val="24"/>
        </w:rPr>
      </w:pPr>
    </w:p>
    <w:p w14:paraId="1C722B7D" w14:textId="4367AE9B" w:rsidR="00135942" w:rsidRPr="005820C0" w:rsidRDefault="005820C0" w:rsidP="00ED7A61">
      <w:pPr>
        <w:spacing w:line="360" w:lineRule="auto"/>
        <w:rPr>
          <w:rFonts w:ascii="Arial" w:hAnsi="Arial" w:cs="Arial"/>
          <w:sz w:val="24"/>
          <w:szCs w:val="24"/>
        </w:rPr>
      </w:pPr>
      <w:r w:rsidRPr="005820C0">
        <w:rPr>
          <w:rFonts w:ascii="Arial" w:hAnsi="Arial" w:cs="Arial"/>
          <w:sz w:val="24"/>
          <w:szCs w:val="24"/>
        </w:rPr>
        <w:t>Dhoble, S. S. (2010) Impact of Tesco’s Brand Image on Popularity of Tesco.com [thesis]. London: University of Wales Trinity Saint David / CTL.</w:t>
      </w:r>
    </w:p>
    <w:p w14:paraId="56BD7334" w14:textId="77777777" w:rsidR="00135942" w:rsidRDefault="00135942" w:rsidP="00ED7A61">
      <w:pPr>
        <w:spacing w:line="360" w:lineRule="auto"/>
      </w:pPr>
    </w:p>
    <w:p w14:paraId="5633DE08" w14:textId="55EA0A97" w:rsidR="00972F3B" w:rsidRDefault="00135942" w:rsidP="00ED7A61">
      <w:pPr>
        <w:spacing w:line="360" w:lineRule="auto"/>
      </w:pPr>
      <w:r w:rsidRPr="00135942">
        <w:rPr>
          <w:rFonts w:ascii="Arial" w:hAnsi="Arial" w:cs="Arial"/>
          <w:sz w:val="24"/>
          <w:szCs w:val="24"/>
        </w:rPr>
        <w:t xml:space="preserve">Deloitte.com, 2021.  </w:t>
      </w:r>
      <w:r w:rsidR="00976726">
        <w:rPr>
          <w:rFonts w:ascii="Arial" w:hAnsi="Arial" w:cs="Arial"/>
          <w:sz w:val="24"/>
          <w:szCs w:val="24"/>
        </w:rPr>
        <w:t>w</w:t>
      </w:r>
      <w:r w:rsidRPr="00135942">
        <w:rPr>
          <w:rFonts w:ascii="Arial" w:hAnsi="Arial" w:cs="Arial"/>
          <w:sz w:val="24"/>
          <w:szCs w:val="24"/>
        </w:rPr>
        <w:t xml:space="preserve">ww2.deloitte.com. Available at: </w:t>
      </w:r>
      <w:hyperlink r:id="rId32" w:history="1">
        <w:r w:rsidR="00976726" w:rsidRPr="00F32C73">
          <w:rPr>
            <w:rStyle w:val="Hyperlink"/>
            <w:rFonts w:ascii="Arial" w:hAnsi="Arial" w:cs="Arial"/>
            <w:sz w:val="24"/>
            <w:szCs w:val="24"/>
          </w:rPr>
          <w:t>https://www2.deloitte.com/content/dam/Deloitte/us/Images/header_images/us-luggage-hotel.jpg/_jcr_content/renditions/cq5dam.web.1400.350.desktop.jpeg</w:t>
        </w:r>
      </w:hyperlink>
      <w:r w:rsidR="00976726">
        <w:rPr>
          <w:rFonts w:ascii="Arial" w:hAnsi="Arial" w:cs="Arial"/>
          <w:sz w:val="24"/>
          <w:szCs w:val="24"/>
        </w:rPr>
        <w:t xml:space="preserve"> </w:t>
      </w:r>
      <w:r w:rsidRPr="00135942">
        <w:rPr>
          <w:rFonts w:ascii="Arial" w:hAnsi="Arial" w:cs="Arial"/>
          <w:sz w:val="24"/>
          <w:szCs w:val="24"/>
        </w:rPr>
        <w:t xml:space="preserve"> [Accessed 30 November 2021].</w:t>
      </w:r>
      <w:r w:rsidR="00972F3B" w:rsidRPr="00972F3B">
        <w:t xml:space="preserve"> </w:t>
      </w:r>
    </w:p>
    <w:p w14:paraId="0A6E7BA5" w14:textId="77777777" w:rsidR="00781D33" w:rsidRDefault="00781D33" w:rsidP="00ED7A61">
      <w:pPr>
        <w:spacing w:line="360" w:lineRule="auto"/>
        <w:rPr>
          <w:rFonts w:ascii="Arial" w:hAnsi="Arial" w:cs="Arial"/>
          <w:sz w:val="24"/>
          <w:szCs w:val="24"/>
        </w:rPr>
      </w:pPr>
    </w:p>
    <w:p w14:paraId="33FCF15A" w14:textId="016CBC2E" w:rsidR="00E752EC" w:rsidRDefault="00972F3B" w:rsidP="00ED7A61">
      <w:pPr>
        <w:spacing w:line="360" w:lineRule="auto"/>
        <w:rPr>
          <w:rFonts w:ascii="Arial" w:hAnsi="Arial" w:cs="Arial"/>
          <w:sz w:val="24"/>
          <w:szCs w:val="24"/>
        </w:rPr>
      </w:pPr>
      <w:r w:rsidRPr="00972F3B">
        <w:rPr>
          <w:rFonts w:ascii="Arial" w:hAnsi="Arial" w:cs="Arial"/>
          <w:sz w:val="24"/>
          <w:szCs w:val="24"/>
        </w:rPr>
        <w:t xml:space="preserve">Garcia, M., 2018. Advantages &amp; Disadvantages of Branding. Bizfluent. Available at: </w:t>
      </w:r>
      <w:hyperlink r:id="rId33" w:history="1">
        <w:r w:rsidR="00976726" w:rsidRPr="00F32C73">
          <w:rPr>
            <w:rStyle w:val="Hyperlink"/>
            <w:rFonts w:ascii="Arial" w:hAnsi="Arial" w:cs="Arial"/>
            <w:sz w:val="24"/>
            <w:szCs w:val="24"/>
          </w:rPr>
          <w:t>https://bizfluent.com/info-8475523-advantages-disadvantages-branding.html</w:t>
        </w:r>
      </w:hyperlink>
      <w:r w:rsidR="00976726">
        <w:rPr>
          <w:rFonts w:ascii="Arial" w:hAnsi="Arial" w:cs="Arial"/>
          <w:sz w:val="24"/>
          <w:szCs w:val="24"/>
        </w:rPr>
        <w:t xml:space="preserve"> </w:t>
      </w:r>
      <w:r w:rsidRPr="00972F3B">
        <w:rPr>
          <w:rFonts w:ascii="Arial" w:hAnsi="Arial" w:cs="Arial"/>
          <w:sz w:val="24"/>
          <w:szCs w:val="24"/>
        </w:rPr>
        <w:t xml:space="preserve"> [Accessed 30 November 2021].</w:t>
      </w:r>
    </w:p>
    <w:p w14:paraId="37B85613" w14:textId="77777777" w:rsidR="00E752EC" w:rsidRDefault="00E752EC" w:rsidP="00ED7A61">
      <w:pPr>
        <w:spacing w:line="360" w:lineRule="auto"/>
        <w:rPr>
          <w:rFonts w:ascii="Arial" w:hAnsi="Arial" w:cs="Arial"/>
          <w:sz w:val="24"/>
          <w:szCs w:val="24"/>
        </w:rPr>
      </w:pPr>
    </w:p>
    <w:p w14:paraId="55223C6C" w14:textId="0AA72D3E" w:rsidR="00720E6F" w:rsidRPr="00E752EC" w:rsidRDefault="00E752EC" w:rsidP="00ED7A61">
      <w:pPr>
        <w:spacing w:line="360" w:lineRule="auto"/>
        <w:rPr>
          <w:rFonts w:ascii="Arial" w:hAnsi="Arial" w:cs="Arial"/>
          <w:sz w:val="24"/>
          <w:szCs w:val="24"/>
        </w:rPr>
      </w:pPr>
      <w:r w:rsidRPr="00E752EC">
        <w:rPr>
          <w:rFonts w:ascii="Arial" w:hAnsi="Arial" w:cs="Arial"/>
          <w:sz w:val="24"/>
          <w:szCs w:val="24"/>
        </w:rPr>
        <w:t xml:space="preserve">Keller, K., 1993. </w:t>
      </w:r>
      <w:r w:rsidR="003C5E29" w:rsidRPr="00E752EC">
        <w:rPr>
          <w:rFonts w:ascii="Arial" w:hAnsi="Arial" w:cs="Arial"/>
          <w:sz w:val="24"/>
          <w:szCs w:val="24"/>
        </w:rPr>
        <w:t>Hypothesizing</w:t>
      </w:r>
      <w:r w:rsidRPr="00E752EC">
        <w:rPr>
          <w:rFonts w:ascii="Arial" w:hAnsi="Arial" w:cs="Arial"/>
          <w:sz w:val="24"/>
          <w:szCs w:val="24"/>
        </w:rPr>
        <w:t>, Measuring, and Managing Customer-Based Brand Equity. Journal of Marketing, 57(1), p.1.</w:t>
      </w:r>
    </w:p>
    <w:p w14:paraId="24CEBAB5" w14:textId="77777777" w:rsidR="00720E6F" w:rsidRDefault="00720E6F" w:rsidP="00ED7A61">
      <w:pPr>
        <w:spacing w:line="360" w:lineRule="auto"/>
      </w:pPr>
    </w:p>
    <w:p w14:paraId="634327E6" w14:textId="555A240F" w:rsidR="000F657B" w:rsidRDefault="00720E6F" w:rsidP="00ED7A61">
      <w:pPr>
        <w:spacing w:line="360" w:lineRule="auto"/>
        <w:rPr>
          <w:rFonts w:ascii="Arial" w:hAnsi="Arial" w:cs="Arial"/>
          <w:sz w:val="24"/>
          <w:szCs w:val="24"/>
        </w:rPr>
      </w:pPr>
      <w:r w:rsidRPr="00720E6F">
        <w:rPr>
          <w:rFonts w:ascii="Arial" w:hAnsi="Arial" w:cs="Arial"/>
          <w:sz w:val="24"/>
          <w:szCs w:val="24"/>
        </w:rPr>
        <w:t xml:space="preserve">M&amp;S.com, 2021. History. History. Available at: </w:t>
      </w:r>
      <w:hyperlink r:id="rId34" w:history="1">
        <w:r w:rsidR="003C5E29" w:rsidRPr="00F32C73">
          <w:rPr>
            <w:rStyle w:val="Hyperlink"/>
            <w:rFonts w:ascii="Arial" w:hAnsi="Arial" w:cs="Arial"/>
            <w:sz w:val="24"/>
            <w:szCs w:val="24"/>
          </w:rPr>
          <w:t>https://corporate.marksandspencer.com/aboutus/history</w:t>
        </w:r>
      </w:hyperlink>
      <w:r w:rsidR="003C5E29">
        <w:rPr>
          <w:rFonts w:ascii="Arial" w:hAnsi="Arial" w:cs="Arial"/>
          <w:sz w:val="24"/>
          <w:szCs w:val="24"/>
        </w:rPr>
        <w:t xml:space="preserve"> </w:t>
      </w:r>
      <w:r w:rsidRPr="00720E6F">
        <w:rPr>
          <w:rFonts w:ascii="Arial" w:hAnsi="Arial" w:cs="Arial"/>
          <w:sz w:val="24"/>
          <w:szCs w:val="24"/>
        </w:rPr>
        <w:t xml:space="preserve"> [Accessed 1 December 2021].</w:t>
      </w:r>
    </w:p>
    <w:p w14:paraId="1B63F01F" w14:textId="77777777" w:rsidR="00EF1B00" w:rsidRDefault="00EF1B00" w:rsidP="00ED7A61">
      <w:pPr>
        <w:spacing w:line="360" w:lineRule="auto"/>
        <w:rPr>
          <w:rFonts w:ascii="Arial" w:hAnsi="Arial" w:cs="Arial"/>
          <w:sz w:val="24"/>
          <w:szCs w:val="24"/>
        </w:rPr>
      </w:pPr>
    </w:p>
    <w:p w14:paraId="297037F5" w14:textId="0682EF63" w:rsidR="009212D8" w:rsidRDefault="000F657B" w:rsidP="00ED7A61">
      <w:pPr>
        <w:spacing w:line="360" w:lineRule="auto"/>
        <w:rPr>
          <w:rFonts w:ascii="Arial" w:hAnsi="Arial" w:cs="Arial"/>
          <w:sz w:val="24"/>
          <w:szCs w:val="24"/>
        </w:rPr>
      </w:pPr>
      <w:r w:rsidRPr="000F657B">
        <w:rPr>
          <w:rFonts w:ascii="Arial" w:hAnsi="Arial" w:cs="Arial"/>
          <w:sz w:val="24"/>
          <w:szCs w:val="24"/>
        </w:rPr>
        <w:lastRenderedPageBreak/>
        <w:t xml:space="preserve">Osman, M., 1993. </w:t>
      </w:r>
      <w:r w:rsidR="001A7674" w:rsidRPr="000F657B">
        <w:rPr>
          <w:rFonts w:ascii="Arial" w:hAnsi="Arial" w:cs="Arial"/>
          <w:sz w:val="24"/>
          <w:szCs w:val="24"/>
        </w:rPr>
        <w:t>"</w:t>
      </w:r>
      <w:r w:rsidRPr="000F657B">
        <w:rPr>
          <w:rFonts w:ascii="Arial" w:hAnsi="Arial" w:cs="Arial"/>
          <w:sz w:val="24"/>
          <w:szCs w:val="24"/>
        </w:rPr>
        <w:t>A conceptual model of retail image influences on loyalty patronage behaviour.</w:t>
      </w:r>
      <w:r w:rsidR="001A7674" w:rsidRPr="000F657B">
        <w:rPr>
          <w:rFonts w:ascii="Arial" w:hAnsi="Arial" w:cs="Arial"/>
          <w:sz w:val="24"/>
          <w:szCs w:val="24"/>
        </w:rPr>
        <w:t xml:space="preserve">" </w:t>
      </w:r>
      <w:r w:rsidRPr="000F657B">
        <w:rPr>
          <w:rFonts w:ascii="Arial" w:hAnsi="Arial" w:cs="Arial"/>
          <w:sz w:val="24"/>
          <w:szCs w:val="24"/>
        </w:rPr>
        <w:t>The International Review of Retail, Distribution and Consumer Research, 3(2), pp.133-148.</w:t>
      </w:r>
    </w:p>
    <w:p w14:paraId="420851DB" w14:textId="77777777" w:rsidR="009212D8" w:rsidRDefault="009212D8" w:rsidP="00ED7A61">
      <w:pPr>
        <w:spacing w:line="360" w:lineRule="auto"/>
        <w:rPr>
          <w:rFonts w:ascii="Arial" w:hAnsi="Arial" w:cs="Arial"/>
          <w:sz w:val="24"/>
          <w:szCs w:val="24"/>
        </w:rPr>
      </w:pPr>
    </w:p>
    <w:p w14:paraId="59895158" w14:textId="77777777" w:rsidR="00062012" w:rsidRDefault="00E043F9" w:rsidP="00062012">
      <w:pPr>
        <w:spacing w:line="360" w:lineRule="auto"/>
        <w:rPr>
          <w:rFonts w:ascii="Arial" w:hAnsi="Arial" w:cs="Arial"/>
          <w:sz w:val="24"/>
          <w:szCs w:val="24"/>
        </w:rPr>
      </w:pPr>
      <w:r w:rsidRPr="00E043F9">
        <w:rPr>
          <w:rFonts w:ascii="Arial" w:hAnsi="Arial" w:cs="Arial"/>
          <w:sz w:val="24"/>
          <w:szCs w:val="24"/>
        </w:rPr>
        <w:t>Roberts, P. and Dowling, G., 2002. Corporate reputation and sustained superior financial performance. Strategic Management Journal, 23(12), pp.1077-1093.</w:t>
      </w:r>
      <w:r w:rsidR="00062012" w:rsidRPr="00062012">
        <w:rPr>
          <w:rFonts w:ascii="Arial" w:hAnsi="Arial" w:cs="Arial"/>
          <w:sz w:val="24"/>
          <w:szCs w:val="24"/>
        </w:rPr>
        <w:t xml:space="preserve"> </w:t>
      </w:r>
    </w:p>
    <w:p w14:paraId="6CD41D89" w14:textId="77777777" w:rsidR="00062012" w:rsidRDefault="00062012" w:rsidP="00062012">
      <w:pPr>
        <w:spacing w:line="360" w:lineRule="auto"/>
        <w:rPr>
          <w:rFonts w:ascii="Arial" w:hAnsi="Arial" w:cs="Arial"/>
          <w:sz w:val="24"/>
          <w:szCs w:val="24"/>
        </w:rPr>
      </w:pPr>
    </w:p>
    <w:p w14:paraId="5921284D" w14:textId="4A4337B4" w:rsidR="00606CC6" w:rsidRDefault="00F077D2" w:rsidP="00062012">
      <w:pPr>
        <w:spacing w:line="360" w:lineRule="auto"/>
        <w:rPr>
          <w:rFonts w:ascii="Arial" w:hAnsi="Arial" w:cs="Arial"/>
          <w:sz w:val="24"/>
          <w:szCs w:val="24"/>
        </w:rPr>
      </w:pPr>
      <w:r w:rsidRPr="00F077D2">
        <w:rPr>
          <w:rFonts w:ascii="Arial" w:hAnsi="Arial" w:cs="Arial"/>
          <w:sz w:val="24"/>
          <w:szCs w:val="24"/>
        </w:rPr>
        <w:t xml:space="preserve">Su, N. and Reynolds, D., 2017. </w:t>
      </w:r>
      <w:r w:rsidR="001A7674" w:rsidRPr="00F077D2">
        <w:rPr>
          <w:rFonts w:ascii="Arial" w:hAnsi="Arial" w:cs="Arial"/>
          <w:sz w:val="24"/>
          <w:szCs w:val="24"/>
        </w:rPr>
        <w:t>"</w:t>
      </w:r>
      <w:r w:rsidRPr="00F077D2">
        <w:rPr>
          <w:rFonts w:ascii="Arial" w:hAnsi="Arial" w:cs="Arial"/>
          <w:sz w:val="24"/>
          <w:szCs w:val="24"/>
        </w:rPr>
        <w:t xml:space="preserve">Effects of brand personality dimensions on consumers’ perceived self-image congruity and functional </w:t>
      </w:r>
      <w:r w:rsidR="002520AC" w:rsidRPr="00F077D2">
        <w:rPr>
          <w:rFonts w:ascii="Arial" w:hAnsi="Arial" w:cs="Arial"/>
          <w:sz w:val="24"/>
          <w:szCs w:val="24"/>
        </w:rPr>
        <w:t>congruence</w:t>
      </w:r>
      <w:r w:rsidRPr="00F077D2">
        <w:rPr>
          <w:rFonts w:ascii="Arial" w:hAnsi="Arial" w:cs="Arial"/>
          <w:sz w:val="24"/>
          <w:szCs w:val="24"/>
        </w:rPr>
        <w:t xml:space="preserve"> with hotel brands.</w:t>
      </w:r>
      <w:r w:rsidR="001A7674" w:rsidRPr="00F077D2">
        <w:rPr>
          <w:rFonts w:ascii="Arial" w:hAnsi="Arial" w:cs="Arial"/>
          <w:sz w:val="24"/>
          <w:szCs w:val="24"/>
        </w:rPr>
        <w:t xml:space="preserve">" </w:t>
      </w:r>
      <w:r w:rsidRPr="00F077D2">
        <w:rPr>
          <w:rFonts w:ascii="Arial" w:hAnsi="Arial" w:cs="Arial"/>
          <w:sz w:val="24"/>
          <w:szCs w:val="24"/>
        </w:rPr>
        <w:t>International Journal of Hospitality Management, 66, pp.1-12.</w:t>
      </w:r>
    </w:p>
    <w:p w14:paraId="7A1323CA" w14:textId="77777777" w:rsidR="00606CC6" w:rsidRDefault="00606CC6" w:rsidP="00062012">
      <w:pPr>
        <w:spacing w:line="360" w:lineRule="auto"/>
      </w:pPr>
    </w:p>
    <w:p w14:paraId="490CBF37" w14:textId="5F63448E" w:rsidR="00D25AA7" w:rsidRPr="00E043F9" w:rsidRDefault="00606CC6" w:rsidP="00062012">
      <w:pPr>
        <w:spacing w:line="360" w:lineRule="auto"/>
        <w:rPr>
          <w:rFonts w:ascii="Arial" w:hAnsi="Arial" w:cs="Arial"/>
          <w:sz w:val="24"/>
          <w:szCs w:val="24"/>
        </w:rPr>
      </w:pPr>
      <w:r w:rsidRPr="00606CC6">
        <w:rPr>
          <w:rFonts w:ascii="Arial" w:hAnsi="Arial" w:cs="Arial"/>
          <w:sz w:val="24"/>
          <w:szCs w:val="24"/>
        </w:rPr>
        <w:t>Vizard, S., 2018. M&amp;S’s shake-up suggests its 'one brand' marketing strategy didn't work.</w:t>
      </w:r>
      <w:r w:rsidR="001A7674" w:rsidRPr="00606CC6">
        <w:rPr>
          <w:rFonts w:ascii="Arial" w:hAnsi="Arial" w:cs="Arial"/>
          <w:sz w:val="24"/>
          <w:szCs w:val="24"/>
        </w:rPr>
        <w:t xml:space="preserve"> </w:t>
      </w:r>
      <w:r w:rsidRPr="00606CC6">
        <w:rPr>
          <w:rFonts w:ascii="Arial" w:hAnsi="Arial" w:cs="Arial"/>
          <w:sz w:val="24"/>
          <w:szCs w:val="24"/>
        </w:rPr>
        <w:t xml:space="preserve">Marketing Week. Available at: </w:t>
      </w:r>
      <w:hyperlink r:id="rId35" w:history="1">
        <w:r w:rsidR="00CD400F" w:rsidRPr="00F32C73">
          <w:rPr>
            <w:rStyle w:val="Hyperlink"/>
            <w:rFonts w:ascii="Arial" w:hAnsi="Arial" w:cs="Arial"/>
            <w:sz w:val="24"/>
            <w:szCs w:val="24"/>
          </w:rPr>
          <w:t>https://www.marketingweek.com/marks-spencer-one-brand-marketing-strategy/</w:t>
        </w:r>
      </w:hyperlink>
      <w:r w:rsidR="00CD400F">
        <w:rPr>
          <w:rFonts w:ascii="Arial" w:hAnsi="Arial" w:cs="Arial"/>
          <w:sz w:val="24"/>
          <w:szCs w:val="24"/>
        </w:rPr>
        <w:t xml:space="preserve"> </w:t>
      </w:r>
      <w:r w:rsidRPr="00606CC6">
        <w:rPr>
          <w:rFonts w:ascii="Arial" w:hAnsi="Arial" w:cs="Arial"/>
          <w:sz w:val="24"/>
          <w:szCs w:val="24"/>
        </w:rPr>
        <w:t xml:space="preserve"> [Accessed 30 November 2021].</w:t>
      </w:r>
    </w:p>
    <w:p w14:paraId="5642131C" w14:textId="77777777" w:rsidR="00D25AA7" w:rsidRDefault="00D25AA7" w:rsidP="00ED7A61">
      <w:pPr>
        <w:spacing w:line="360" w:lineRule="auto"/>
        <w:rPr>
          <w:rFonts w:ascii="Arial" w:hAnsi="Arial" w:cs="Arial"/>
          <w:sz w:val="28"/>
          <w:szCs w:val="28"/>
        </w:rPr>
      </w:pPr>
    </w:p>
    <w:p w14:paraId="282D9D69" w14:textId="77777777" w:rsidR="00D25AA7" w:rsidRDefault="00D25AA7" w:rsidP="00ED7A61">
      <w:pPr>
        <w:spacing w:line="360" w:lineRule="auto"/>
        <w:rPr>
          <w:rFonts w:ascii="Arial" w:hAnsi="Arial" w:cs="Arial"/>
          <w:sz w:val="28"/>
          <w:szCs w:val="28"/>
        </w:rPr>
      </w:pPr>
    </w:p>
    <w:p w14:paraId="090B192B" w14:textId="77777777" w:rsidR="00D25AA7" w:rsidRDefault="00D25AA7" w:rsidP="00ED7A61">
      <w:pPr>
        <w:spacing w:line="360" w:lineRule="auto"/>
        <w:rPr>
          <w:rFonts w:ascii="Arial" w:hAnsi="Arial" w:cs="Arial"/>
          <w:sz w:val="28"/>
          <w:szCs w:val="28"/>
        </w:rPr>
      </w:pPr>
    </w:p>
    <w:p w14:paraId="3D3E0545" w14:textId="77777777" w:rsidR="00D25AA7" w:rsidRDefault="00D25AA7" w:rsidP="00ED7A61">
      <w:pPr>
        <w:spacing w:line="360" w:lineRule="auto"/>
        <w:rPr>
          <w:rFonts w:ascii="Arial" w:hAnsi="Arial" w:cs="Arial"/>
          <w:sz w:val="28"/>
          <w:szCs w:val="28"/>
        </w:rPr>
      </w:pPr>
    </w:p>
    <w:p w14:paraId="7B395451" w14:textId="77777777" w:rsidR="00D25AA7" w:rsidRDefault="00D25AA7" w:rsidP="00ED7A61">
      <w:pPr>
        <w:spacing w:line="360" w:lineRule="auto"/>
        <w:rPr>
          <w:rFonts w:ascii="Arial" w:hAnsi="Arial" w:cs="Arial"/>
          <w:sz w:val="28"/>
          <w:szCs w:val="28"/>
        </w:rPr>
      </w:pPr>
    </w:p>
    <w:p w14:paraId="6BCAB0E4" w14:textId="77777777" w:rsidR="00D25AA7" w:rsidRDefault="00D25AA7" w:rsidP="00ED7A61">
      <w:pPr>
        <w:spacing w:line="360" w:lineRule="auto"/>
        <w:rPr>
          <w:rFonts w:ascii="Arial" w:hAnsi="Arial" w:cs="Arial"/>
          <w:sz w:val="28"/>
          <w:szCs w:val="28"/>
        </w:rPr>
      </w:pPr>
    </w:p>
    <w:p w14:paraId="0EC414F8" w14:textId="77777777" w:rsidR="00D25AA7" w:rsidRDefault="00D25AA7" w:rsidP="00ED7A61">
      <w:pPr>
        <w:spacing w:line="360" w:lineRule="auto"/>
        <w:rPr>
          <w:rFonts w:ascii="Arial" w:hAnsi="Arial" w:cs="Arial"/>
          <w:sz w:val="28"/>
          <w:szCs w:val="28"/>
        </w:rPr>
      </w:pPr>
    </w:p>
    <w:p w14:paraId="60C2742B" w14:textId="77777777" w:rsidR="00CE73DA" w:rsidRDefault="00CE73DA" w:rsidP="00ED7A61">
      <w:pPr>
        <w:spacing w:line="360" w:lineRule="auto"/>
        <w:rPr>
          <w:rFonts w:ascii="Arial" w:hAnsi="Arial" w:cs="Arial"/>
          <w:sz w:val="28"/>
          <w:szCs w:val="28"/>
        </w:rPr>
      </w:pPr>
    </w:p>
    <w:p w14:paraId="632F0C8E" w14:textId="77777777" w:rsidR="00CE73DA" w:rsidRDefault="00CE73DA" w:rsidP="00ED7A61">
      <w:pPr>
        <w:spacing w:line="360" w:lineRule="auto"/>
        <w:rPr>
          <w:rFonts w:ascii="Arial" w:hAnsi="Arial" w:cs="Arial"/>
          <w:sz w:val="28"/>
          <w:szCs w:val="28"/>
        </w:rPr>
      </w:pPr>
    </w:p>
    <w:p w14:paraId="184983DB" w14:textId="77777777" w:rsidR="00CE73DA" w:rsidRDefault="00CE73DA" w:rsidP="00ED7A61">
      <w:pPr>
        <w:spacing w:line="360" w:lineRule="auto"/>
        <w:rPr>
          <w:rFonts w:ascii="Arial" w:hAnsi="Arial" w:cs="Arial"/>
          <w:sz w:val="28"/>
          <w:szCs w:val="28"/>
        </w:rPr>
      </w:pPr>
    </w:p>
    <w:p w14:paraId="54A6EA32" w14:textId="77777777" w:rsidR="00CE73DA" w:rsidRDefault="00CE73DA" w:rsidP="00ED7A61">
      <w:pPr>
        <w:spacing w:line="360" w:lineRule="auto"/>
        <w:rPr>
          <w:rFonts w:ascii="Arial" w:hAnsi="Arial" w:cs="Arial"/>
          <w:sz w:val="28"/>
          <w:szCs w:val="28"/>
        </w:rPr>
      </w:pPr>
    </w:p>
    <w:p w14:paraId="276FFD63" w14:textId="77777777" w:rsidR="009A03B4" w:rsidRDefault="009A03B4" w:rsidP="00ED7A61">
      <w:pPr>
        <w:spacing w:line="360" w:lineRule="auto"/>
        <w:rPr>
          <w:rFonts w:ascii="Arial" w:hAnsi="Arial" w:cs="Arial"/>
          <w:b/>
          <w:bCs/>
          <w:sz w:val="28"/>
          <w:szCs w:val="28"/>
        </w:rPr>
      </w:pPr>
    </w:p>
    <w:p w14:paraId="72C663BC" w14:textId="77777777" w:rsidR="009A03B4" w:rsidRDefault="009A03B4" w:rsidP="00ED7A61">
      <w:pPr>
        <w:spacing w:line="360" w:lineRule="auto"/>
        <w:rPr>
          <w:rFonts w:ascii="Arial" w:hAnsi="Arial" w:cs="Arial"/>
          <w:b/>
          <w:bCs/>
          <w:sz w:val="28"/>
          <w:szCs w:val="28"/>
        </w:rPr>
      </w:pPr>
    </w:p>
    <w:p w14:paraId="088BAAD6" w14:textId="77777777" w:rsidR="009A03B4" w:rsidRDefault="009A03B4" w:rsidP="00ED7A61">
      <w:pPr>
        <w:spacing w:line="360" w:lineRule="auto"/>
        <w:rPr>
          <w:rFonts w:ascii="Arial" w:hAnsi="Arial" w:cs="Arial"/>
          <w:b/>
          <w:bCs/>
          <w:sz w:val="28"/>
          <w:szCs w:val="28"/>
        </w:rPr>
      </w:pPr>
    </w:p>
    <w:p w14:paraId="46EF6A75" w14:textId="77777777" w:rsidR="009A03B4" w:rsidRDefault="009A03B4" w:rsidP="00ED7A61">
      <w:pPr>
        <w:spacing w:line="360" w:lineRule="auto"/>
        <w:rPr>
          <w:rFonts w:ascii="Arial" w:hAnsi="Arial" w:cs="Arial"/>
          <w:b/>
          <w:bCs/>
          <w:sz w:val="28"/>
          <w:szCs w:val="28"/>
        </w:rPr>
      </w:pPr>
    </w:p>
    <w:p w14:paraId="3D4835EF" w14:textId="78F0DE2E" w:rsidR="00CE73DA" w:rsidRDefault="009A03B4" w:rsidP="00ED7A61">
      <w:pPr>
        <w:spacing w:line="360" w:lineRule="auto"/>
        <w:rPr>
          <w:rFonts w:ascii="Arial" w:hAnsi="Arial" w:cs="Arial"/>
          <w:b/>
          <w:bCs/>
          <w:sz w:val="28"/>
          <w:szCs w:val="28"/>
        </w:rPr>
      </w:pPr>
      <w:r>
        <w:rPr>
          <w:rFonts w:ascii="Arial" w:hAnsi="Arial" w:cs="Arial"/>
          <w:b/>
          <w:bCs/>
          <w:sz w:val="28"/>
          <w:szCs w:val="28"/>
        </w:rPr>
        <w:t xml:space="preserve">                             </w:t>
      </w:r>
      <w:r w:rsidRPr="009A03B4">
        <w:rPr>
          <w:rFonts w:ascii="Arial" w:hAnsi="Arial" w:cs="Arial"/>
          <w:b/>
          <w:bCs/>
          <w:sz w:val="28"/>
          <w:szCs w:val="28"/>
        </w:rPr>
        <w:t>Staff awareness about sustainability</w:t>
      </w:r>
    </w:p>
    <w:p w14:paraId="289FD08C" w14:textId="77777777" w:rsidR="0003527C" w:rsidRDefault="0003527C" w:rsidP="00ED7A61">
      <w:pPr>
        <w:spacing w:line="360" w:lineRule="auto"/>
        <w:rPr>
          <w:rFonts w:ascii="Arial" w:hAnsi="Arial" w:cs="Arial"/>
          <w:b/>
          <w:bCs/>
          <w:sz w:val="28"/>
          <w:szCs w:val="28"/>
        </w:rPr>
      </w:pPr>
    </w:p>
    <w:p w14:paraId="08D253CE" w14:textId="71CD018E" w:rsidR="0003527C" w:rsidRPr="009A03B4" w:rsidRDefault="00C54568" w:rsidP="00ED7A61">
      <w:pPr>
        <w:spacing w:line="360" w:lineRule="auto"/>
        <w:rPr>
          <w:rFonts w:ascii="Arial" w:hAnsi="Arial" w:cs="Arial"/>
          <w:b/>
          <w:bCs/>
          <w:sz w:val="28"/>
          <w:szCs w:val="28"/>
        </w:rPr>
      </w:pPr>
      <w:r>
        <w:rPr>
          <w:rFonts w:ascii="Arial" w:hAnsi="Arial" w:cs="Arial"/>
          <w:b/>
          <w:bCs/>
          <w:sz w:val="28"/>
          <w:szCs w:val="28"/>
        </w:rPr>
        <w:t xml:space="preserve">                                          Format:</w:t>
      </w:r>
      <w:r w:rsidR="0003527C">
        <w:rPr>
          <w:rFonts w:ascii="Arial" w:hAnsi="Arial" w:cs="Arial"/>
          <w:b/>
          <w:bCs/>
          <w:sz w:val="28"/>
          <w:szCs w:val="28"/>
        </w:rPr>
        <w:t xml:space="preserve"> Reflection</w:t>
      </w:r>
    </w:p>
    <w:p w14:paraId="196C802E" w14:textId="77777777" w:rsidR="009A03B4" w:rsidRDefault="009A03B4" w:rsidP="00ED7A61">
      <w:pPr>
        <w:spacing w:line="360" w:lineRule="auto"/>
        <w:rPr>
          <w:rFonts w:ascii="Arial" w:hAnsi="Arial" w:cs="Arial"/>
          <w:b/>
          <w:bCs/>
          <w:sz w:val="28"/>
          <w:szCs w:val="28"/>
        </w:rPr>
      </w:pPr>
    </w:p>
    <w:p w14:paraId="6E976B63" w14:textId="77777777" w:rsidR="009A03B4" w:rsidRDefault="009A03B4" w:rsidP="00ED7A61">
      <w:pPr>
        <w:spacing w:line="360" w:lineRule="auto"/>
        <w:rPr>
          <w:rFonts w:ascii="Arial" w:hAnsi="Arial" w:cs="Arial"/>
          <w:b/>
          <w:bCs/>
          <w:sz w:val="28"/>
          <w:szCs w:val="28"/>
        </w:rPr>
      </w:pPr>
    </w:p>
    <w:p w14:paraId="061BAF4F" w14:textId="77777777" w:rsidR="009A03B4" w:rsidRDefault="009A03B4" w:rsidP="00ED7A61">
      <w:pPr>
        <w:spacing w:line="360" w:lineRule="auto"/>
        <w:rPr>
          <w:rFonts w:ascii="Arial" w:hAnsi="Arial" w:cs="Arial"/>
          <w:b/>
          <w:bCs/>
          <w:sz w:val="28"/>
          <w:szCs w:val="28"/>
        </w:rPr>
      </w:pPr>
    </w:p>
    <w:p w14:paraId="6374C403" w14:textId="77777777" w:rsidR="009A03B4" w:rsidRDefault="009A03B4" w:rsidP="00ED7A61">
      <w:pPr>
        <w:spacing w:line="360" w:lineRule="auto"/>
        <w:rPr>
          <w:rFonts w:ascii="Arial" w:hAnsi="Arial" w:cs="Arial"/>
          <w:b/>
          <w:bCs/>
          <w:sz w:val="28"/>
          <w:szCs w:val="28"/>
        </w:rPr>
      </w:pPr>
    </w:p>
    <w:p w14:paraId="7061341D" w14:textId="77777777" w:rsidR="009A03B4" w:rsidRDefault="009A03B4" w:rsidP="00ED7A61">
      <w:pPr>
        <w:spacing w:line="360" w:lineRule="auto"/>
        <w:rPr>
          <w:rFonts w:ascii="Arial" w:hAnsi="Arial" w:cs="Arial"/>
          <w:b/>
          <w:bCs/>
          <w:sz w:val="28"/>
          <w:szCs w:val="28"/>
        </w:rPr>
      </w:pPr>
    </w:p>
    <w:p w14:paraId="4B5F1CE5" w14:textId="77777777" w:rsidR="009A03B4" w:rsidRDefault="009A03B4" w:rsidP="00ED7A61">
      <w:pPr>
        <w:spacing w:line="360" w:lineRule="auto"/>
        <w:rPr>
          <w:rFonts w:ascii="Arial" w:hAnsi="Arial" w:cs="Arial"/>
          <w:b/>
          <w:bCs/>
          <w:sz w:val="28"/>
          <w:szCs w:val="28"/>
        </w:rPr>
      </w:pPr>
    </w:p>
    <w:p w14:paraId="45A0B76E" w14:textId="77777777" w:rsidR="009A03B4" w:rsidRDefault="009A03B4" w:rsidP="00ED7A61">
      <w:pPr>
        <w:spacing w:line="360" w:lineRule="auto"/>
        <w:rPr>
          <w:rFonts w:ascii="Arial" w:hAnsi="Arial" w:cs="Arial"/>
          <w:b/>
          <w:bCs/>
          <w:sz w:val="28"/>
          <w:szCs w:val="28"/>
        </w:rPr>
      </w:pPr>
    </w:p>
    <w:p w14:paraId="2C00EB88" w14:textId="77777777" w:rsidR="009A03B4" w:rsidRDefault="009A03B4" w:rsidP="00ED7A61">
      <w:pPr>
        <w:spacing w:line="360" w:lineRule="auto"/>
        <w:rPr>
          <w:rFonts w:ascii="Arial" w:hAnsi="Arial" w:cs="Arial"/>
          <w:b/>
          <w:bCs/>
          <w:sz w:val="28"/>
          <w:szCs w:val="28"/>
        </w:rPr>
      </w:pPr>
    </w:p>
    <w:p w14:paraId="7344DE84" w14:textId="77777777" w:rsidR="009A03B4" w:rsidRDefault="009A03B4" w:rsidP="00ED7A61">
      <w:pPr>
        <w:spacing w:line="360" w:lineRule="auto"/>
        <w:rPr>
          <w:rFonts w:ascii="Arial" w:hAnsi="Arial" w:cs="Arial"/>
          <w:b/>
          <w:bCs/>
          <w:sz w:val="28"/>
          <w:szCs w:val="28"/>
        </w:rPr>
      </w:pPr>
    </w:p>
    <w:p w14:paraId="4A625738" w14:textId="77777777" w:rsidR="009A03B4" w:rsidRDefault="009A03B4" w:rsidP="00ED7A61">
      <w:pPr>
        <w:spacing w:line="360" w:lineRule="auto"/>
        <w:rPr>
          <w:rFonts w:ascii="Arial" w:hAnsi="Arial" w:cs="Arial"/>
          <w:b/>
          <w:bCs/>
          <w:sz w:val="28"/>
          <w:szCs w:val="28"/>
        </w:rPr>
      </w:pPr>
    </w:p>
    <w:p w14:paraId="01B8E589" w14:textId="77777777" w:rsidR="009A03B4" w:rsidRDefault="009A03B4" w:rsidP="00ED7A61">
      <w:pPr>
        <w:spacing w:line="360" w:lineRule="auto"/>
        <w:rPr>
          <w:rFonts w:ascii="Arial" w:hAnsi="Arial" w:cs="Arial"/>
          <w:b/>
          <w:bCs/>
          <w:sz w:val="28"/>
          <w:szCs w:val="28"/>
        </w:rPr>
      </w:pPr>
    </w:p>
    <w:p w14:paraId="1D974280" w14:textId="77777777" w:rsidR="009A03B4" w:rsidRDefault="009A03B4" w:rsidP="00ED7A61">
      <w:pPr>
        <w:spacing w:line="360" w:lineRule="auto"/>
        <w:rPr>
          <w:rFonts w:ascii="Arial" w:hAnsi="Arial" w:cs="Arial"/>
          <w:b/>
          <w:bCs/>
          <w:sz w:val="28"/>
          <w:szCs w:val="28"/>
        </w:rPr>
      </w:pPr>
    </w:p>
    <w:p w14:paraId="58420520" w14:textId="77777777" w:rsidR="009A03B4" w:rsidRDefault="009A03B4" w:rsidP="00ED7A61">
      <w:pPr>
        <w:spacing w:line="360" w:lineRule="auto"/>
        <w:rPr>
          <w:rFonts w:ascii="Arial" w:hAnsi="Arial" w:cs="Arial"/>
          <w:b/>
          <w:bCs/>
          <w:sz w:val="28"/>
          <w:szCs w:val="28"/>
        </w:rPr>
      </w:pPr>
    </w:p>
    <w:p w14:paraId="57C55446" w14:textId="77777777" w:rsidR="009A03B4" w:rsidRDefault="009A03B4" w:rsidP="00ED7A61">
      <w:pPr>
        <w:spacing w:line="360" w:lineRule="auto"/>
        <w:rPr>
          <w:rFonts w:ascii="Arial" w:hAnsi="Arial" w:cs="Arial"/>
          <w:b/>
          <w:bCs/>
          <w:sz w:val="28"/>
          <w:szCs w:val="28"/>
        </w:rPr>
      </w:pPr>
    </w:p>
    <w:p w14:paraId="31E40FE8" w14:textId="77777777" w:rsidR="009A03B4" w:rsidRDefault="009A03B4" w:rsidP="00ED7A61">
      <w:pPr>
        <w:spacing w:line="360" w:lineRule="auto"/>
        <w:rPr>
          <w:rFonts w:ascii="Arial" w:hAnsi="Arial" w:cs="Arial"/>
          <w:b/>
          <w:bCs/>
          <w:sz w:val="28"/>
          <w:szCs w:val="28"/>
        </w:rPr>
      </w:pPr>
    </w:p>
    <w:p w14:paraId="5814D9B7" w14:textId="69C65B3E" w:rsidR="00F80BB3" w:rsidRPr="00C54568" w:rsidRDefault="00F80BB3" w:rsidP="00ED7A61">
      <w:pPr>
        <w:spacing w:line="360" w:lineRule="auto"/>
        <w:rPr>
          <w:rFonts w:ascii="Arial" w:hAnsi="Arial" w:cs="Arial"/>
          <w:i/>
          <w:iCs/>
          <w:sz w:val="28"/>
          <w:szCs w:val="28"/>
        </w:rPr>
      </w:pPr>
      <w:r w:rsidRPr="00C54568">
        <w:rPr>
          <w:rFonts w:ascii="Arial" w:hAnsi="Arial" w:cs="Arial"/>
          <w:i/>
          <w:iCs/>
          <w:sz w:val="28"/>
          <w:szCs w:val="28"/>
        </w:rPr>
        <w:lastRenderedPageBreak/>
        <w:t>Introduction:</w:t>
      </w:r>
    </w:p>
    <w:p w14:paraId="7E77B43B" w14:textId="77777777" w:rsidR="0090092F" w:rsidRDefault="0090092F" w:rsidP="00F44386">
      <w:pPr>
        <w:spacing w:line="600" w:lineRule="auto"/>
        <w:jc w:val="both"/>
        <w:rPr>
          <w:rFonts w:ascii="Arial" w:hAnsi="Arial" w:cs="Arial"/>
          <w:sz w:val="24"/>
          <w:szCs w:val="24"/>
        </w:rPr>
      </w:pPr>
    </w:p>
    <w:p w14:paraId="4F299BFD" w14:textId="4FDAB0FB" w:rsidR="00313539" w:rsidRPr="0087012C" w:rsidRDefault="00F44386" w:rsidP="00F44386">
      <w:pPr>
        <w:spacing w:line="600" w:lineRule="auto"/>
        <w:jc w:val="both"/>
        <w:rPr>
          <w:rFonts w:ascii="Arial" w:hAnsi="Arial" w:cs="Arial"/>
          <w:sz w:val="24"/>
          <w:szCs w:val="24"/>
        </w:rPr>
      </w:pPr>
      <w:r w:rsidRPr="00F44386">
        <w:rPr>
          <w:rFonts w:ascii="Arial" w:hAnsi="Arial" w:cs="Arial"/>
          <w:sz w:val="24"/>
          <w:szCs w:val="24"/>
        </w:rPr>
        <w:t xml:space="preserve">Over the past several years, there has been a lot of discussion </w:t>
      </w:r>
      <w:r w:rsidR="004755EC" w:rsidRPr="00F44386">
        <w:rPr>
          <w:rFonts w:ascii="Arial" w:hAnsi="Arial" w:cs="Arial"/>
          <w:sz w:val="24"/>
          <w:szCs w:val="24"/>
        </w:rPr>
        <w:t>about</w:t>
      </w:r>
      <w:r w:rsidRPr="00F44386">
        <w:rPr>
          <w:rFonts w:ascii="Arial" w:hAnsi="Arial" w:cs="Arial"/>
          <w:sz w:val="24"/>
          <w:szCs w:val="24"/>
        </w:rPr>
        <w:t xml:space="preserve"> sustainability, particularly as the implications of climate change, rapid urbanisation (population growth), and environmental degradation have become more obvious</w:t>
      </w:r>
      <w:r w:rsidR="00B073F3">
        <w:rPr>
          <w:rFonts w:ascii="Arial" w:hAnsi="Arial" w:cs="Arial"/>
          <w:sz w:val="24"/>
          <w:szCs w:val="24"/>
        </w:rPr>
        <w:t xml:space="preserve"> </w:t>
      </w:r>
      <w:r w:rsidR="00B073F3" w:rsidRPr="00B073F3">
        <w:rPr>
          <w:rFonts w:ascii="Arial" w:hAnsi="Arial" w:cs="Arial"/>
          <w:sz w:val="24"/>
          <w:szCs w:val="24"/>
        </w:rPr>
        <w:t>(NICE.com, 2021)</w:t>
      </w:r>
      <w:r w:rsidR="000F525A">
        <w:rPr>
          <w:rFonts w:ascii="Arial" w:hAnsi="Arial" w:cs="Arial"/>
          <w:sz w:val="24"/>
          <w:szCs w:val="24"/>
        </w:rPr>
        <w:t xml:space="preserve">. </w:t>
      </w:r>
      <w:r w:rsidRPr="00F44386">
        <w:rPr>
          <w:rFonts w:ascii="Arial" w:hAnsi="Arial" w:cs="Arial"/>
          <w:sz w:val="24"/>
          <w:szCs w:val="24"/>
        </w:rPr>
        <w:t xml:space="preserve">Sustainable design features such as energy efficiency and the use of materials that have a low environmental impact are among the aspects that I find fascinating and appealing. As a result of the current oil crisis, more attention has been drawn to the world's increasing energy demands, which will place an even greater pressure on the planet's non-renewable energy supplies. Due to the depletion of the </w:t>
      </w:r>
      <w:r w:rsidR="009004C5" w:rsidRPr="00F44386">
        <w:rPr>
          <w:rFonts w:ascii="Arial" w:hAnsi="Arial" w:cs="Arial"/>
          <w:sz w:val="24"/>
          <w:szCs w:val="24"/>
        </w:rPr>
        <w:t>globe's</w:t>
      </w:r>
      <w:r w:rsidRPr="00F44386">
        <w:rPr>
          <w:rFonts w:ascii="Arial" w:hAnsi="Arial" w:cs="Arial"/>
          <w:sz w:val="24"/>
          <w:szCs w:val="24"/>
        </w:rPr>
        <w:t xml:space="preserve"> oil and gas reserves, it is critical to </w:t>
      </w:r>
      <w:r w:rsidR="004755EC" w:rsidRPr="00F44386">
        <w:rPr>
          <w:rFonts w:ascii="Arial" w:hAnsi="Arial" w:cs="Arial"/>
          <w:sz w:val="24"/>
          <w:szCs w:val="24"/>
        </w:rPr>
        <w:t>find</w:t>
      </w:r>
      <w:r w:rsidRPr="00F44386">
        <w:rPr>
          <w:rFonts w:ascii="Arial" w:hAnsi="Arial" w:cs="Arial"/>
          <w:sz w:val="24"/>
          <w:szCs w:val="24"/>
        </w:rPr>
        <w:t xml:space="preserve"> ways to reduce energy consumption in our manufacturing processes, as well as to produce products that take less energy to </w:t>
      </w:r>
      <w:r w:rsidR="00C53DD9" w:rsidRPr="00F44386">
        <w:rPr>
          <w:rFonts w:ascii="Arial" w:hAnsi="Arial" w:cs="Arial"/>
          <w:sz w:val="24"/>
          <w:szCs w:val="24"/>
        </w:rPr>
        <w:t>use</w:t>
      </w:r>
      <w:r w:rsidRPr="00F44386">
        <w:rPr>
          <w:rFonts w:ascii="Arial" w:hAnsi="Arial" w:cs="Arial"/>
          <w:sz w:val="24"/>
          <w:szCs w:val="24"/>
        </w:rPr>
        <w:t>. My goal is to use renewable energy ideas in a range of contexts, ranging from promoting sustainability to developing new techniques of development and operation of energy sources. I expect that these thoughts will have an influence on my day-to-day activities as well as my purchasing selections.</w:t>
      </w:r>
    </w:p>
    <w:p w14:paraId="08D44ADE" w14:textId="77777777" w:rsidR="00313539" w:rsidRDefault="00313539" w:rsidP="00ED7A61">
      <w:pPr>
        <w:spacing w:line="360" w:lineRule="auto"/>
        <w:rPr>
          <w:rFonts w:ascii="Arial" w:hAnsi="Arial" w:cs="Arial"/>
          <w:sz w:val="28"/>
          <w:szCs w:val="28"/>
        </w:rPr>
      </w:pPr>
    </w:p>
    <w:p w14:paraId="2BEABA8D" w14:textId="77777777" w:rsidR="00313539" w:rsidRDefault="00313539" w:rsidP="00ED7A61">
      <w:pPr>
        <w:spacing w:line="360" w:lineRule="auto"/>
        <w:rPr>
          <w:rFonts w:ascii="Arial" w:hAnsi="Arial" w:cs="Arial"/>
          <w:sz w:val="28"/>
          <w:szCs w:val="28"/>
        </w:rPr>
      </w:pPr>
    </w:p>
    <w:p w14:paraId="0A733C97" w14:textId="77777777" w:rsidR="00313539" w:rsidRDefault="00313539" w:rsidP="00ED7A61">
      <w:pPr>
        <w:spacing w:line="360" w:lineRule="auto"/>
        <w:rPr>
          <w:rFonts w:ascii="Arial" w:hAnsi="Arial" w:cs="Arial"/>
          <w:sz w:val="28"/>
          <w:szCs w:val="28"/>
        </w:rPr>
      </w:pPr>
    </w:p>
    <w:p w14:paraId="3EFCA7C5" w14:textId="77777777" w:rsidR="00313539" w:rsidRDefault="00313539" w:rsidP="00ED7A61">
      <w:pPr>
        <w:spacing w:line="360" w:lineRule="auto"/>
        <w:rPr>
          <w:rFonts w:ascii="Arial" w:hAnsi="Arial" w:cs="Arial"/>
          <w:sz w:val="28"/>
          <w:szCs w:val="28"/>
        </w:rPr>
      </w:pPr>
    </w:p>
    <w:p w14:paraId="59D0DC58" w14:textId="3A098AD2" w:rsidR="0091267B" w:rsidRPr="00C54568" w:rsidRDefault="00ED7A61" w:rsidP="00ED7A61">
      <w:pPr>
        <w:spacing w:line="360" w:lineRule="auto"/>
        <w:rPr>
          <w:rFonts w:ascii="Arial" w:hAnsi="Arial" w:cs="Arial"/>
          <w:i/>
          <w:iCs/>
          <w:sz w:val="28"/>
          <w:szCs w:val="28"/>
        </w:rPr>
      </w:pPr>
      <w:bookmarkStart w:id="2" w:name="_Hlk90421444"/>
      <w:r w:rsidRPr="00C54568">
        <w:rPr>
          <w:rFonts w:ascii="Arial" w:hAnsi="Arial" w:cs="Arial"/>
          <w:i/>
          <w:iCs/>
          <w:sz w:val="28"/>
          <w:szCs w:val="28"/>
        </w:rPr>
        <w:lastRenderedPageBreak/>
        <w:t>Staff awareness</w:t>
      </w:r>
      <w:r w:rsidR="00A63295" w:rsidRPr="00C54568">
        <w:rPr>
          <w:rFonts w:ascii="Arial" w:hAnsi="Arial" w:cs="Arial"/>
          <w:i/>
          <w:iCs/>
          <w:sz w:val="28"/>
          <w:szCs w:val="28"/>
        </w:rPr>
        <w:t xml:space="preserve"> about </w:t>
      </w:r>
      <w:r w:rsidR="00B90625" w:rsidRPr="00C54568">
        <w:rPr>
          <w:rFonts w:ascii="Arial" w:hAnsi="Arial" w:cs="Arial"/>
          <w:i/>
          <w:iCs/>
          <w:sz w:val="28"/>
          <w:szCs w:val="28"/>
        </w:rPr>
        <w:t>sustainability</w:t>
      </w:r>
      <w:r w:rsidR="00C02CDD" w:rsidRPr="00C54568">
        <w:rPr>
          <w:rFonts w:ascii="Arial" w:hAnsi="Arial" w:cs="Arial"/>
          <w:i/>
          <w:iCs/>
          <w:sz w:val="28"/>
          <w:szCs w:val="28"/>
        </w:rPr>
        <w:t xml:space="preserve"> </w:t>
      </w:r>
    </w:p>
    <w:bookmarkEnd w:id="2"/>
    <w:p w14:paraId="41E98EEC" w14:textId="77777777" w:rsidR="00D73483" w:rsidRDefault="00D73483" w:rsidP="00ED7A61">
      <w:pPr>
        <w:spacing w:line="360" w:lineRule="auto"/>
        <w:rPr>
          <w:rFonts w:ascii="Arial" w:hAnsi="Arial" w:cs="Arial"/>
          <w:sz w:val="28"/>
          <w:szCs w:val="28"/>
        </w:rPr>
      </w:pPr>
    </w:p>
    <w:p w14:paraId="60C947FD" w14:textId="0FC81E4C" w:rsidR="00085F4C" w:rsidRDefault="003D416C" w:rsidP="003D416C">
      <w:pPr>
        <w:spacing w:line="600" w:lineRule="auto"/>
        <w:jc w:val="both"/>
      </w:pPr>
      <w:r w:rsidRPr="003D416C">
        <w:rPr>
          <w:rFonts w:ascii="Arial" w:hAnsi="Arial" w:cs="Arial"/>
          <w:sz w:val="24"/>
          <w:szCs w:val="24"/>
        </w:rPr>
        <w:t>Employers are preparing their workforces for the challenges posed by climate change and environmental concerns by educating them on sustainable practises</w:t>
      </w:r>
      <w:r w:rsidR="006F0162" w:rsidRPr="006F0162">
        <w:t xml:space="preserve"> </w:t>
      </w:r>
      <w:r w:rsidR="006F0162" w:rsidRPr="006F0162">
        <w:rPr>
          <w:rFonts w:ascii="Arial" w:hAnsi="Arial" w:cs="Arial"/>
          <w:sz w:val="24"/>
          <w:szCs w:val="24"/>
        </w:rPr>
        <w:t>(Rexworthy, 2019)</w:t>
      </w:r>
      <w:r w:rsidR="006F0162">
        <w:rPr>
          <w:rFonts w:ascii="Arial" w:hAnsi="Arial" w:cs="Arial"/>
          <w:sz w:val="24"/>
          <w:szCs w:val="24"/>
        </w:rPr>
        <w:t xml:space="preserve">. </w:t>
      </w:r>
      <w:r w:rsidRPr="003D416C">
        <w:rPr>
          <w:rFonts w:ascii="Arial" w:hAnsi="Arial" w:cs="Arial"/>
          <w:sz w:val="24"/>
          <w:szCs w:val="24"/>
        </w:rPr>
        <w:t xml:space="preserve">Just about every news storey these days revolves on one aspect or another of global warming or environmental degradation. Organizations must guarantee that their employees have the necessary capabilities to satisfy the demands of 'green tourists' in light of this rising issue.' Green skills have become more crucial to many businesses, but the amount of employee knowledge about the importance of environmental sustainability </w:t>
      </w:r>
      <w:r w:rsidR="004755EC" w:rsidRPr="003D416C">
        <w:rPr>
          <w:rFonts w:ascii="Arial" w:hAnsi="Arial" w:cs="Arial"/>
          <w:sz w:val="24"/>
          <w:szCs w:val="24"/>
        </w:rPr>
        <w:t>still is</w:t>
      </w:r>
      <w:r w:rsidRPr="003D416C">
        <w:rPr>
          <w:rFonts w:ascii="Arial" w:hAnsi="Arial" w:cs="Arial"/>
          <w:sz w:val="24"/>
          <w:szCs w:val="24"/>
        </w:rPr>
        <w:t xml:space="preserve"> a challenge for many companies</w:t>
      </w:r>
      <w:r w:rsidRPr="001D3E17">
        <w:rPr>
          <w:rFonts w:ascii="Arial" w:hAnsi="Arial" w:cs="Arial"/>
          <w:sz w:val="24"/>
          <w:szCs w:val="24"/>
        </w:rPr>
        <w:t>.</w:t>
      </w:r>
      <w:r w:rsidR="00E6298B" w:rsidRPr="001D3E17">
        <w:rPr>
          <w:rFonts w:ascii="Arial" w:hAnsi="Arial" w:cs="Arial"/>
          <w:sz w:val="24"/>
          <w:szCs w:val="24"/>
        </w:rPr>
        <w:t xml:space="preserve"> </w:t>
      </w:r>
      <w:r w:rsidR="001D3E17" w:rsidRPr="001D3E17">
        <w:rPr>
          <w:rFonts w:ascii="Arial" w:hAnsi="Arial" w:cs="Arial"/>
          <w:sz w:val="24"/>
          <w:szCs w:val="24"/>
        </w:rPr>
        <w:t xml:space="preserve">The </w:t>
      </w:r>
      <w:r w:rsidR="000A31BD">
        <w:rPr>
          <w:rFonts w:ascii="Arial" w:hAnsi="Arial" w:cs="Arial"/>
          <w:sz w:val="24"/>
          <w:szCs w:val="24"/>
        </w:rPr>
        <w:t>hospitality</w:t>
      </w:r>
      <w:r w:rsidR="001D3E17" w:rsidRPr="001D3E17">
        <w:rPr>
          <w:rFonts w:ascii="Arial" w:hAnsi="Arial" w:cs="Arial"/>
          <w:sz w:val="24"/>
          <w:szCs w:val="24"/>
        </w:rPr>
        <w:t xml:space="preserve"> industry's problem is figuring out how to influence people's habits. It's widely recognised that the starting point for training and development professionals and </w:t>
      </w:r>
      <w:r w:rsidR="006E18E3">
        <w:rPr>
          <w:rFonts w:ascii="Arial" w:hAnsi="Arial" w:cs="Arial"/>
          <w:sz w:val="24"/>
          <w:szCs w:val="24"/>
        </w:rPr>
        <w:t xml:space="preserve">Human </w:t>
      </w:r>
      <w:r w:rsidR="008D28D7">
        <w:rPr>
          <w:rFonts w:ascii="Arial" w:hAnsi="Arial" w:cs="Arial"/>
          <w:sz w:val="24"/>
          <w:szCs w:val="24"/>
        </w:rPr>
        <w:t>resource departments (</w:t>
      </w:r>
      <w:r w:rsidR="001D3E17" w:rsidRPr="001D3E17">
        <w:rPr>
          <w:rFonts w:ascii="Arial" w:hAnsi="Arial" w:cs="Arial"/>
          <w:sz w:val="24"/>
          <w:szCs w:val="24"/>
        </w:rPr>
        <w:t>HRD</w:t>
      </w:r>
      <w:r w:rsidR="008D28D7">
        <w:rPr>
          <w:rFonts w:ascii="Arial" w:hAnsi="Arial" w:cs="Arial"/>
          <w:sz w:val="24"/>
          <w:szCs w:val="24"/>
        </w:rPr>
        <w:t>)</w:t>
      </w:r>
      <w:r w:rsidR="001D3E17" w:rsidRPr="001D3E17">
        <w:rPr>
          <w:rFonts w:ascii="Arial" w:hAnsi="Arial" w:cs="Arial"/>
          <w:sz w:val="24"/>
          <w:szCs w:val="24"/>
        </w:rPr>
        <w:t xml:space="preserve"> should be to raise fundamental awareness and comprehension of the broad and often complicated range of topics that underlie climate change and sustainability.</w:t>
      </w:r>
      <w:r w:rsidR="004D2CA7" w:rsidRPr="004D2CA7">
        <w:t xml:space="preserve"> </w:t>
      </w:r>
    </w:p>
    <w:p w14:paraId="229BDD56" w14:textId="77777777" w:rsidR="00C54568" w:rsidRDefault="00C54568" w:rsidP="003D416C">
      <w:pPr>
        <w:spacing w:line="600" w:lineRule="auto"/>
        <w:jc w:val="both"/>
        <w:rPr>
          <w:rFonts w:ascii="Arial" w:hAnsi="Arial" w:cs="Arial"/>
          <w:sz w:val="24"/>
          <w:szCs w:val="24"/>
        </w:rPr>
      </w:pPr>
    </w:p>
    <w:p w14:paraId="7F6A9564" w14:textId="71C80CB1" w:rsidR="00183162" w:rsidRPr="00085F4C" w:rsidRDefault="00085F4C" w:rsidP="003D416C">
      <w:pPr>
        <w:spacing w:line="600" w:lineRule="auto"/>
        <w:jc w:val="both"/>
        <w:rPr>
          <w:rFonts w:ascii="Arial" w:hAnsi="Arial" w:cs="Arial"/>
          <w:sz w:val="24"/>
          <w:szCs w:val="24"/>
        </w:rPr>
      </w:pPr>
      <w:r w:rsidRPr="00085F4C">
        <w:rPr>
          <w:rFonts w:ascii="Arial" w:hAnsi="Arial" w:cs="Arial"/>
          <w:sz w:val="24"/>
          <w:szCs w:val="24"/>
        </w:rPr>
        <w:t>Corporate sustainability leaders are talking a lot about how to get their employees more involved–and for good reason. It's impossible to achieve sustainability goals without the help and passion of employees at all levels of the firm.</w:t>
      </w:r>
      <w:r w:rsidR="00EB3B9C">
        <w:rPr>
          <w:rFonts w:ascii="Arial" w:hAnsi="Arial" w:cs="Arial"/>
          <w:sz w:val="24"/>
          <w:szCs w:val="24"/>
        </w:rPr>
        <w:t xml:space="preserve"> According to </w:t>
      </w:r>
      <w:r w:rsidR="00425D53">
        <w:rPr>
          <w:rFonts w:ascii="Arial" w:hAnsi="Arial" w:cs="Arial"/>
          <w:sz w:val="24"/>
          <w:szCs w:val="24"/>
        </w:rPr>
        <w:t>Schon</w:t>
      </w:r>
      <w:r w:rsidR="005E4E6B">
        <w:rPr>
          <w:rFonts w:ascii="Arial" w:hAnsi="Arial" w:cs="Arial"/>
          <w:sz w:val="24"/>
          <w:szCs w:val="24"/>
        </w:rPr>
        <w:t xml:space="preserve"> </w:t>
      </w:r>
      <w:r w:rsidR="00EB3B9C">
        <w:rPr>
          <w:rFonts w:ascii="Arial" w:hAnsi="Arial" w:cs="Arial"/>
          <w:sz w:val="24"/>
          <w:szCs w:val="24"/>
        </w:rPr>
        <w:t>reflective model</w:t>
      </w:r>
      <w:r w:rsidR="00960348">
        <w:rPr>
          <w:rFonts w:ascii="Arial" w:hAnsi="Arial" w:cs="Arial"/>
          <w:sz w:val="24"/>
          <w:szCs w:val="24"/>
        </w:rPr>
        <w:t>,</w:t>
      </w:r>
      <w:r w:rsidR="005E4E6B">
        <w:rPr>
          <w:rFonts w:ascii="Arial" w:hAnsi="Arial" w:cs="Arial"/>
          <w:sz w:val="24"/>
          <w:szCs w:val="24"/>
        </w:rPr>
        <w:t xml:space="preserve"> there are </w:t>
      </w:r>
      <w:r w:rsidR="003D12A9">
        <w:rPr>
          <w:rFonts w:ascii="Arial" w:hAnsi="Arial" w:cs="Arial"/>
          <w:sz w:val="24"/>
          <w:szCs w:val="24"/>
        </w:rPr>
        <w:t>three actions as K</w:t>
      </w:r>
      <w:r w:rsidR="00D644D6">
        <w:rPr>
          <w:rFonts w:ascii="Arial" w:hAnsi="Arial" w:cs="Arial"/>
          <w:sz w:val="24"/>
          <w:szCs w:val="24"/>
        </w:rPr>
        <w:t xml:space="preserve">nowing in action, Reflection in action, </w:t>
      </w:r>
      <w:r w:rsidR="00425D53">
        <w:rPr>
          <w:rFonts w:ascii="Arial" w:hAnsi="Arial" w:cs="Arial"/>
          <w:sz w:val="24"/>
          <w:szCs w:val="24"/>
        </w:rPr>
        <w:lastRenderedPageBreak/>
        <w:t>reflection</w:t>
      </w:r>
      <w:r w:rsidR="00D644D6">
        <w:rPr>
          <w:rFonts w:ascii="Arial" w:hAnsi="Arial" w:cs="Arial"/>
          <w:sz w:val="24"/>
          <w:szCs w:val="24"/>
        </w:rPr>
        <w:t xml:space="preserve"> on action</w:t>
      </w:r>
      <w:r w:rsidR="00425D53">
        <w:rPr>
          <w:rFonts w:ascii="Arial" w:hAnsi="Arial" w:cs="Arial"/>
          <w:sz w:val="24"/>
          <w:szCs w:val="24"/>
        </w:rPr>
        <w:t xml:space="preserve"> </w:t>
      </w:r>
      <w:r w:rsidR="00811938" w:rsidRPr="00811938">
        <w:rPr>
          <w:rFonts w:ascii="Arial" w:hAnsi="Arial" w:cs="Arial"/>
          <w:sz w:val="24"/>
          <w:szCs w:val="24"/>
        </w:rPr>
        <w:t>(Schon, 2016)</w:t>
      </w:r>
      <w:r w:rsidR="00425D53">
        <w:rPr>
          <w:rFonts w:ascii="Arial" w:hAnsi="Arial" w:cs="Arial"/>
          <w:sz w:val="24"/>
          <w:szCs w:val="24"/>
        </w:rPr>
        <w:t xml:space="preserve">. </w:t>
      </w:r>
      <w:r w:rsidRPr="00085F4C">
        <w:rPr>
          <w:rFonts w:ascii="Arial" w:hAnsi="Arial" w:cs="Arial"/>
          <w:sz w:val="24"/>
          <w:szCs w:val="24"/>
        </w:rPr>
        <w:t xml:space="preserve">Reflecting-in-action, Common sense acknowledges that we occasionally consider our actions while we go about them. It's implied that we may think about doing something while we're doing it using phrases like "thinking on your feet," "keeping your mind on you," and "learning by doing" (Schon, 2016). During a performance, this process may be seen in action in several fascinating ways. When I worked in the hotel sector, for example, the CEO of the firm would speak to the workers about sustainability priorities and goals and make changes in our organisation. A good place to start is with "knowledge in action," which can be seen in the specific physical activities that all employees perform </w:t>
      </w:r>
      <w:r w:rsidR="00435F8B" w:rsidRPr="00085F4C">
        <w:rPr>
          <w:rFonts w:ascii="Arial" w:hAnsi="Arial" w:cs="Arial"/>
          <w:sz w:val="24"/>
          <w:szCs w:val="24"/>
        </w:rPr>
        <w:t>daily</w:t>
      </w:r>
      <w:r w:rsidRPr="00085F4C">
        <w:rPr>
          <w:rFonts w:ascii="Arial" w:hAnsi="Arial" w:cs="Arial"/>
          <w:sz w:val="24"/>
          <w:szCs w:val="24"/>
        </w:rPr>
        <w:t xml:space="preserve"> in the workplace. When it comes to professional creativity, Schon emphasises the need </w:t>
      </w:r>
      <w:r w:rsidR="006E7A46">
        <w:rPr>
          <w:rFonts w:ascii="Arial" w:hAnsi="Arial" w:cs="Arial"/>
          <w:sz w:val="24"/>
          <w:szCs w:val="24"/>
        </w:rPr>
        <w:t>for</w:t>
      </w:r>
      <w:r w:rsidRPr="00085F4C">
        <w:rPr>
          <w:rFonts w:ascii="Arial" w:hAnsi="Arial" w:cs="Arial"/>
          <w:sz w:val="24"/>
          <w:szCs w:val="24"/>
        </w:rPr>
        <w:t xml:space="preserve"> dynamic activity, as seen by his contrast between "knowing in action" vs "knowledge in action" (Edwards, 2004). We all know exactly what our company's sustainability goals are and how they relate to the actions we take to achieve them. For example, put up signs in the kitchen and restrooms to emphasise water and electricity saving, print out posters summarising the company's sustainability values and goals, paste little stickers on computers and peripherals reminding employees to switch off when not in use.</w:t>
      </w:r>
    </w:p>
    <w:p w14:paraId="7E86BD0D" w14:textId="77777777" w:rsidR="00183162" w:rsidRDefault="00183162" w:rsidP="003D416C">
      <w:pPr>
        <w:spacing w:line="600" w:lineRule="auto"/>
        <w:jc w:val="both"/>
      </w:pPr>
    </w:p>
    <w:p w14:paraId="0C2C45AC" w14:textId="48349BE0" w:rsidR="00E6298B" w:rsidRPr="001D3E17" w:rsidRDefault="004D2CA7" w:rsidP="003D416C">
      <w:pPr>
        <w:spacing w:line="600" w:lineRule="auto"/>
        <w:jc w:val="both"/>
        <w:rPr>
          <w:rFonts w:ascii="Arial" w:hAnsi="Arial" w:cs="Arial"/>
          <w:sz w:val="24"/>
          <w:szCs w:val="24"/>
        </w:rPr>
      </w:pPr>
      <w:r w:rsidRPr="004D2CA7">
        <w:rPr>
          <w:rFonts w:ascii="Arial" w:hAnsi="Arial" w:cs="Arial"/>
          <w:sz w:val="24"/>
          <w:szCs w:val="24"/>
        </w:rPr>
        <w:t xml:space="preserve">Maintaining economic, social, and environmental sustainability in the 21st century is the primary challenge for the tourism industry in tourism destinations; as consumers </w:t>
      </w:r>
      <w:r w:rsidRPr="004D2CA7">
        <w:rPr>
          <w:rFonts w:ascii="Arial" w:hAnsi="Arial" w:cs="Arial"/>
          <w:sz w:val="24"/>
          <w:szCs w:val="24"/>
        </w:rPr>
        <w:lastRenderedPageBreak/>
        <w:t>want environmentally friendly products and have a greater understanding of the environmental impacts of tourism (Andrews, 2003;</w:t>
      </w:r>
      <w:r w:rsidR="00C474FD" w:rsidRPr="00C474FD">
        <w:t xml:space="preserve"> </w:t>
      </w:r>
      <w:r w:rsidR="00C474FD" w:rsidRPr="00C474FD">
        <w:rPr>
          <w:rFonts w:ascii="Arial" w:hAnsi="Arial" w:cs="Arial"/>
          <w:sz w:val="24"/>
          <w:szCs w:val="24"/>
        </w:rPr>
        <w:t>Taylor, G., 1994</w:t>
      </w:r>
      <w:r w:rsidR="009E5ED3">
        <w:rPr>
          <w:rFonts w:ascii="Arial" w:hAnsi="Arial" w:cs="Arial"/>
          <w:sz w:val="24"/>
          <w:szCs w:val="24"/>
        </w:rPr>
        <w:t xml:space="preserve">; </w:t>
      </w:r>
      <w:r w:rsidRPr="004D2CA7">
        <w:rPr>
          <w:rFonts w:ascii="Arial" w:hAnsi="Arial" w:cs="Arial"/>
          <w:sz w:val="24"/>
          <w:szCs w:val="24"/>
        </w:rPr>
        <w:t xml:space="preserve">Tourism Victoria, 2009). "Tourism that serves the requirements of existing visitors and host areas while safeguarding and improving potential for the future" is </w:t>
      </w:r>
      <w:r w:rsidR="0078370F" w:rsidRPr="004D2CA7">
        <w:rPr>
          <w:rFonts w:ascii="Arial" w:hAnsi="Arial" w:cs="Arial"/>
          <w:sz w:val="24"/>
          <w:szCs w:val="24"/>
        </w:rPr>
        <w:t>a correct</w:t>
      </w:r>
      <w:r w:rsidRPr="004D2CA7">
        <w:rPr>
          <w:rFonts w:ascii="Arial" w:hAnsi="Arial" w:cs="Arial"/>
          <w:sz w:val="24"/>
          <w:szCs w:val="24"/>
        </w:rPr>
        <w:t xml:space="preserve"> definition of sustainable tourism in the context of tourism (WTO, 1993). If tourism is not properly planned and managed, on the other hand, it can have detrimental effects on the local ecology, biodiversity, and people's well-being. As a result, tourism that occurs in tourist locations must be appropriately managed and adhere to sustainable tourism standards.</w:t>
      </w:r>
    </w:p>
    <w:p w14:paraId="62BCD671" w14:textId="77777777" w:rsidR="00C54568" w:rsidRDefault="00C54568" w:rsidP="003D416C">
      <w:pPr>
        <w:spacing w:line="600" w:lineRule="auto"/>
        <w:jc w:val="both"/>
        <w:rPr>
          <w:rFonts w:ascii="Arial" w:hAnsi="Arial" w:cs="Arial"/>
          <w:sz w:val="24"/>
          <w:szCs w:val="24"/>
        </w:rPr>
      </w:pPr>
    </w:p>
    <w:p w14:paraId="088B162F" w14:textId="5086E99C" w:rsidR="00B15065" w:rsidRDefault="00E6298B" w:rsidP="003D416C">
      <w:pPr>
        <w:spacing w:line="600" w:lineRule="auto"/>
        <w:jc w:val="both"/>
        <w:rPr>
          <w:rFonts w:ascii="Arial" w:hAnsi="Arial" w:cs="Arial"/>
          <w:sz w:val="24"/>
          <w:szCs w:val="24"/>
        </w:rPr>
      </w:pPr>
      <w:r w:rsidRPr="00E6298B">
        <w:rPr>
          <w:rFonts w:ascii="Arial" w:hAnsi="Arial" w:cs="Arial"/>
          <w:sz w:val="24"/>
          <w:szCs w:val="24"/>
        </w:rPr>
        <w:t>The effectiveness of hotel resource management will be greatly enhanced by training</w:t>
      </w:r>
      <w:r w:rsidR="002F310F">
        <w:rPr>
          <w:rFonts w:ascii="Arial" w:hAnsi="Arial" w:cs="Arial"/>
          <w:sz w:val="24"/>
          <w:szCs w:val="24"/>
        </w:rPr>
        <w:t xml:space="preserve"> and </w:t>
      </w:r>
      <w:r w:rsidR="00AF7108">
        <w:rPr>
          <w:rFonts w:ascii="Arial" w:hAnsi="Arial" w:cs="Arial"/>
          <w:sz w:val="24"/>
          <w:szCs w:val="24"/>
        </w:rPr>
        <w:t>awareness</w:t>
      </w:r>
      <w:r w:rsidRPr="00E6298B">
        <w:rPr>
          <w:rFonts w:ascii="Arial" w:hAnsi="Arial" w:cs="Arial"/>
          <w:sz w:val="24"/>
          <w:szCs w:val="24"/>
        </w:rPr>
        <w:t xml:space="preserve"> of hotel staff and direct connection with hotel guests. Green labelling, pilot projects, training, and frequent meetings of hotel management are all ways in which the concerned government agency may help enhance hotel managers' awareness</w:t>
      </w:r>
      <w:r w:rsidR="00F81AF7">
        <w:rPr>
          <w:rFonts w:ascii="Arial" w:hAnsi="Arial" w:cs="Arial"/>
          <w:sz w:val="24"/>
          <w:szCs w:val="24"/>
        </w:rPr>
        <w:t xml:space="preserve"> and </w:t>
      </w:r>
      <w:r w:rsidRPr="00E6298B">
        <w:rPr>
          <w:rFonts w:ascii="Arial" w:hAnsi="Arial" w:cs="Arial"/>
          <w:sz w:val="24"/>
          <w:szCs w:val="24"/>
        </w:rPr>
        <w:t>knowledge of environmental issues (Trung and Kumar, 2005). According to research, satisfied workers are more committed to the company and more productive.</w:t>
      </w:r>
    </w:p>
    <w:p w14:paraId="526A6191" w14:textId="4E87C2A1" w:rsidR="003D416C" w:rsidRDefault="00B15065" w:rsidP="003D416C">
      <w:pPr>
        <w:spacing w:line="600" w:lineRule="auto"/>
        <w:jc w:val="both"/>
        <w:rPr>
          <w:rFonts w:ascii="Arial" w:hAnsi="Arial" w:cs="Arial"/>
          <w:sz w:val="24"/>
          <w:szCs w:val="24"/>
        </w:rPr>
      </w:pPr>
      <w:r w:rsidRPr="00B15065">
        <w:t xml:space="preserve"> </w:t>
      </w:r>
    </w:p>
    <w:p w14:paraId="74FBE0CD" w14:textId="2D1EFED2" w:rsidR="00313539" w:rsidRDefault="00313539" w:rsidP="00ED26ED">
      <w:pPr>
        <w:spacing w:line="360" w:lineRule="auto"/>
        <w:rPr>
          <w:rFonts w:ascii="Arial" w:hAnsi="Arial" w:cs="Arial"/>
          <w:sz w:val="24"/>
          <w:szCs w:val="24"/>
        </w:rPr>
      </w:pPr>
    </w:p>
    <w:p w14:paraId="7F98B4F5" w14:textId="77777777" w:rsidR="00C54568" w:rsidRDefault="00C54568" w:rsidP="00ED26ED">
      <w:pPr>
        <w:spacing w:line="360" w:lineRule="auto"/>
        <w:rPr>
          <w:rFonts w:ascii="Arial" w:hAnsi="Arial" w:cs="Arial"/>
          <w:b/>
          <w:bCs/>
          <w:sz w:val="28"/>
          <w:szCs w:val="28"/>
        </w:rPr>
      </w:pPr>
    </w:p>
    <w:p w14:paraId="3544A447" w14:textId="017BA5EA" w:rsidR="00F14A7D" w:rsidRPr="00C54568" w:rsidRDefault="00F80BB3" w:rsidP="00ED26ED">
      <w:pPr>
        <w:spacing w:line="360" w:lineRule="auto"/>
        <w:rPr>
          <w:i/>
          <w:iCs/>
          <w:sz w:val="28"/>
          <w:szCs w:val="28"/>
        </w:rPr>
      </w:pPr>
      <w:r w:rsidRPr="00C54568">
        <w:rPr>
          <w:rFonts w:ascii="Arial" w:hAnsi="Arial" w:cs="Arial"/>
          <w:i/>
          <w:iCs/>
          <w:sz w:val="28"/>
          <w:szCs w:val="28"/>
        </w:rPr>
        <w:lastRenderedPageBreak/>
        <w:t>Conclusion:</w:t>
      </w:r>
      <w:r w:rsidR="00F14A7D" w:rsidRPr="00C54568">
        <w:rPr>
          <w:i/>
          <w:iCs/>
          <w:sz w:val="28"/>
          <w:szCs w:val="28"/>
        </w:rPr>
        <w:t xml:space="preserve"> </w:t>
      </w:r>
    </w:p>
    <w:p w14:paraId="64E7F68A" w14:textId="77777777" w:rsidR="00844B5E" w:rsidRDefault="00844B5E" w:rsidP="00F14A7D">
      <w:pPr>
        <w:spacing w:line="600" w:lineRule="auto"/>
        <w:jc w:val="both"/>
        <w:rPr>
          <w:rFonts w:ascii="Arial" w:hAnsi="Arial" w:cs="Arial"/>
          <w:sz w:val="24"/>
          <w:szCs w:val="24"/>
        </w:rPr>
      </w:pPr>
    </w:p>
    <w:p w14:paraId="5AE0D32F" w14:textId="116182EA" w:rsidR="009941A3" w:rsidRDefault="00F14A7D" w:rsidP="00F14A7D">
      <w:pPr>
        <w:spacing w:line="600" w:lineRule="auto"/>
        <w:jc w:val="both"/>
        <w:rPr>
          <w:rFonts w:ascii="Arial" w:hAnsi="Arial" w:cs="Arial"/>
          <w:sz w:val="24"/>
          <w:szCs w:val="24"/>
        </w:rPr>
      </w:pPr>
      <w:r w:rsidRPr="00F14A7D">
        <w:rPr>
          <w:rFonts w:ascii="Arial" w:hAnsi="Arial" w:cs="Arial"/>
          <w:sz w:val="24"/>
          <w:szCs w:val="24"/>
        </w:rPr>
        <w:t xml:space="preserve">For sustainability to succeed, both </w:t>
      </w:r>
      <w:r w:rsidR="00AD1B1F">
        <w:rPr>
          <w:rFonts w:ascii="Arial" w:hAnsi="Arial" w:cs="Arial"/>
          <w:sz w:val="24"/>
          <w:szCs w:val="24"/>
        </w:rPr>
        <w:t>mangers</w:t>
      </w:r>
      <w:r w:rsidRPr="00F14A7D">
        <w:rPr>
          <w:rFonts w:ascii="Arial" w:hAnsi="Arial" w:cs="Arial"/>
          <w:sz w:val="24"/>
          <w:szCs w:val="24"/>
        </w:rPr>
        <w:t xml:space="preserve"> and </w:t>
      </w:r>
      <w:r w:rsidR="00D8512E" w:rsidRPr="00F14A7D">
        <w:rPr>
          <w:rFonts w:ascii="Arial" w:hAnsi="Arial" w:cs="Arial"/>
          <w:sz w:val="24"/>
          <w:szCs w:val="24"/>
        </w:rPr>
        <w:t>customers</w:t>
      </w:r>
      <w:r w:rsidRPr="00F14A7D">
        <w:rPr>
          <w:rFonts w:ascii="Arial" w:hAnsi="Arial" w:cs="Arial"/>
          <w:sz w:val="24"/>
          <w:szCs w:val="24"/>
        </w:rPr>
        <w:t xml:space="preserve"> must work together. A great </w:t>
      </w:r>
      <w:r w:rsidR="005C2013">
        <w:rPr>
          <w:rFonts w:ascii="Arial" w:hAnsi="Arial" w:cs="Arial"/>
          <w:sz w:val="24"/>
          <w:szCs w:val="24"/>
        </w:rPr>
        <w:t xml:space="preserve">organisation </w:t>
      </w:r>
      <w:r w:rsidRPr="00F14A7D">
        <w:rPr>
          <w:rFonts w:ascii="Arial" w:hAnsi="Arial" w:cs="Arial"/>
          <w:sz w:val="24"/>
          <w:szCs w:val="24"/>
        </w:rPr>
        <w:t>must employ energy-efficient production methods and produce things that are both inexpensive and recyclable to be successful.</w:t>
      </w:r>
      <w:r w:rsidR="00547CE2">
        <w:rPr>
          <w:rFonts w:ascii="Arial" w:hAnsi="Arial" w:cs="Arial"/>
          <w:sz w:val="24"/>
          <w:szCs w:val="24"/>
        </w:rPr>
        <w:t xml:space="preserve"> Hoteliers </w:t>
      </w:r>
      <w:r w:rsidRPr="00F14A7D">
        <w:rPr>
          <w:rFonts w:ascii="Arial" w:hAnsi="Arial" w:cs="Arial"/>
          <w:sz w:val="24"/>
          <w:szCs w:val="24"/>
        </w:rPr>
        <w:t>must also be honest about their goods' environmental effect</w:t>
      </w:r>
      <w:r>
        <w:rPr>
          <w:rFonts w:ascii="Arial" w:hAnsi="Arial" w:cs="Arial"/>
          <w:sz w:val="24"/>
          <w:szCs w:val="24"/>
        </w:rPr>
        <w:t>s</w:t>
      </w:r>
      <w:r w:rsidRPr="00F14A7D">
        <w:rPr>
          <w:rFonts w:ascii="Arial" w:hAnsi="Arial" w:cs="Arial"/>
          <w:sz w:val="24"/>
          <w:szCs w:val="24"/>
        </w:rPr>
        <w:t xml:space="preserve"> in addition to being ethical. On the other side, customers must adopt sustainable products and services. Furthermore, the government should work to enforce sustainability standards. As a consumer, </w:t>
      </w:r>
      <w:r w:rsidR="003417FB">
        <w:rPr>
          <w:rFonts w:ascii="Arial" w:hAnsi="Arial" w:cs="Arial"/>
          <w:sz w:val="24"/>
          <w:szCs w:val="24"/>
        </w:rPr>
        <w:t xml:space="preserve">we </w:t>
      </w:r>
      <w:r w:rsidR="003417FB" w:rsidRPr="00F14A7D">
        <w:rPr>
          <w:rFonts w:ascii="Arial" w:hAnsi="Arial" w:cs="Arial"/>
          <w:sz w:val="24"/>
          <w:szCs w:val="24"/>
        </w:rPr>
        <w:t>can</w:t>
      </w:r>
      <w:r w:rsidRPr="00F14A7D">
        <w:rPr>
          <w:rFonts w:ascii="Arial" w:hAnsi="Arial" w:cs="Arial"/>
          <w:sz w:val="24"/>
          <w:szCs w:val="24"/>
        </w:rPr>
        <w:t xml:space="preserve"> help spread the word about environmental issues in </w:t>
      </w:r>
      <w:r w:rsidR="00A513B1">
        <w:rPr>
          <w:rFonts w:ascii="Arial" w:hAnsi="Arial" w:cs="Arial"/>
          <w:sz w:val="24"/>
          <w:szCs w:val="24"/>
        </w:rPr>
        <w:t>our</w:t>
      </w:r>
      <w:r w:rsidRPr="00F14A7D">
        <w:rPr>
          <w:rFonts w:ascii="Arial" w:hAnsi="Arial" w:cs="Arial"/>
          <w:sz w:val="24"/>
          <w:szCs w:val="24"/>
        </w:rPr>
        <w:t xml:space="preserve"> town and encourage others to do the same. Manufacturing methods that utilise the least amount of energy, which should ideally be sustainable, such as solar energy, are essential to boosting sustainability efforts. They should also have rubbish that decomposes and does not harm the air.</w:t>
      </w:r>
    </w:p>
    <w:p w14:paraId="4D136148" w14:textId="77777777" w:rsidR="00313539" w:rsidRDefault="00313539" w:rsidP="00ED26ED">
      <w:pPr>
        <w:spacing w:line="360" w:lineRule="auto"/>
        <w:rPr>
          <w:rFonts w:ascii="Arial" w:hAnsi="Arial" w:cs="Arial"/>
          <w:sz w:val="24"/>
          <w:szCs w:val="24"/>
        </w:rPr>
      </w:pPr>
    </w:p>
    <w:p w14:paraId="24E3DE6D" w14:textId="77777777" w:rsidR="00313539" w:rsidRDefault="00313539" w:rsidP="00ED26ED">
      <w:pPr>
        <w:spacing w:line="360" w:lineRule="auto"/>
        <w:rPr>
          <w:rFonts w:ascii="Arial" w:hAnsi="Arial" w:cs="Arial"/>
          <w:sz w:val="24"/>
          <w:szCs w:val="24"/>
        </w:rPr>
      </w:pPr>
    </w:p>
    <w:p w14:paraId="19D225C8" w14:textId="77777777" w:rsidR="00313539" w:rsidRDefault="00313539" w:rsidP="00ED26ED">
      <w:pPr>
        <w:spacing w:line="360" w:lineRule="auto"/>
        <w:rPr>
          <w:rFonts w:ascii="Arial" w:hAnsi="Arial" w:cs="Arial"/>
          <w:sz w:val="24"/>
          <w:szCs w:val="24"/>
        </w:rPr>
      </w:pPr>
    </w:p>
    <w:p w14:paraId="56B22447" w14:textId="77777777" w:rsidR="00313539" w:rsidRDefault="00313539" w:rsidP="00ED26ED">
      <w:pPr>
        <w:spacing w:line="360" w:lineRule="auto"/>
        <w:rPr>
          <w:rFonts w:ascii="Arial" w:hAnsi="Arial" w:cs="Arial"/>
          <w:sz w:val="24"/>
          <w:szCs w:val="24"/>
        </w:rPr>
      </w:pPr>
    </w:p>
    <w:p w14:paraId="65F21461" w14:textId="77777777" w:rsidR="00313539" w:rsidRDefault="00313539" w:rsidP="00ED26ED">
      <w:pPr>
        <w:spacing w:line="360" w:lineRule="auto"/>
        <w:rPr>
          <w:rFonts w:ascii="Arial" w:hAnsi="Arial" w:cs="Arial"/>
          <w:sz w:val="24"/>
          <w:szCs w:val="24"/>
        </w:rPr>
      </w:pPr>
    </w:p>
    <w:p w14:paraId="3581B0D1" w14:textId="77777777" w:rsidR="00313539" w:rsidRDefault="00313539" w:rsidP="00ED26ED">
      <w:pPr>
        <w:spacing w:line="360" w:lineRule="auto"/>
        <w:rPr>
          <w:rFonts w:ascii="Arial" w:hAnsi="Arial" w:cs="Arial"/>
          <w:sz w:val="24"/>
          <w:szCs w:val="24"/>
        </w:rPr>
      </w:pPr>
    </w:p>
    <w:p w14:paraId="18EB106E" w14:textId="77777777" w:rsidR="00313539" w:rsidRDefault="00313539" w:rsidP="00ED26ED">
      <w:pPr>
        <w:spacing w:line="360" w:lineRule="auto"/>
        <w:rPr>
          <w:rFonts w:ascii="Arial" w:hAnsi="Arial" w:cs="Arial"/>
          <w:sz w:val="24"/>
          <w:szCs w:val="24"/>
        </w:rPr>
      </w:pPr>
    </w:p>
    <w:p w14:paraId="594FCC79" w14:textId="77777777" w:rsidR="00313539" w:rsidRDefault="00313539" w:rsidP="00ED26ED">
      <w:pPr>
        <w:spacing w:line="360" w:lineRule="auto"/>
        <w:rPr>
          <w:rFonts w:ascii="Arial" w:hAnsi="Arial" w:cs="Arial"/>
          <w:sz w:val="24"/>
          <w:szCs w:val="24"/>
        </w:rPr>
      </w:pPr>
    </w:p>
    <w:p w14:paraId="404A8923" w14:textId="1BAF7F8A" w:rsidR="00DC512D" w:rsidRPr="00625271" w:rsidRDefault="00550F39" w:rsidP="00ED26ED">
      <w:pPr>
        <w:spacing w:line="360" w:lineRule="auto"/>
        <w:rPr>
          <w:rFonts w:ascii="Arial" w:hAnsi="Arial" w:cs="Arial"/>
          <w:b/>
          <w:bCs/>
          <w:sz w:val="28"/>
          <w:szCs w:val="28"/>
        </w:rPr>
      </w:pPr>
      <w:r w:rsidRPr="00C54568">
        <w:rPr>
          <w:rFonts w:ascii="Arial" w:hAnsi="Arial" w:cs="Arial"/>
          <w:i/>
          <w:iCs/>
          <w:sz w:val="28"/>
          <w:szCs w:val="28"/>
        </w:rPr>
        <w:lastRenderedPageBreak/>
        <w:t>References</w:t>
      </w:r>
      <w:r w:rsidRPr="00625271">
        <w:rPr>
          <w:rFonts w:ascii="Arial" w:hAnsi="Arial" w:cs="Arial"/>
          <w:b/>
          <w:bCs/>
          <w:sz w:val="28"/>
          <w:szCs w:val="28"/>
        </w:rPr>
        <w:t>.</w:t>
      </w:r>
    </w:p>
    <w:p w14:paraId="436CC120" w14:textId="77777777" w:rsidR="001403A6" w:rsidRDefault="001403A6" w:rsidP="00ED26ED">
      <w:pPr>
        <w:spacing w:line="360" w:lineRule="auto"/>
        <w:rPr>
          <w:rFonts w:ascii="Arial" w:hAnsi="Arial" w:cs="Arial"/>
          <w:sz w:val="24"/>
          <w:szCs w:val="24"/>
        </w:rPr>
      </w:pPr>
    </w:p>
    <w:p w14:paraId="3EBE555D" w14:textId="77777777" w:rsidR="006D4AFD" w:rsidRDefault="006D4AFD" w:rsidP="00ED26ED">
      <w:pPr>
        <w:spacing w:line="360" w:lineRule="auto"/>
      </w:pPr>
    </w:p>
    <w:p w14:paraId="513DFE6F" w14:textId="77777777" w:rsidR="00737A0B" w:rsidRDefault="00AF6250" w:rsidP="007F64D7">
      <w:pPr>
        <w:rPr>
          <w:rFonts w:ascii="Arial" w:hAnsi="Arial" w:cs="Arial"/>
          <w:sz w:val="24"/>
          <w:szCs w:val="24"/>
        </w:rPr>
      </w:pPr>
      <w:r w:rsidRPr="00AF6250">
        <w:rPr>
          <w:rFonts w:ascii="Arial" w:hAnsi="Arial" w:cs="Arial"/>
          <w:sz w:val="24"/>
          <w:szCs w:val="24"/>
        </w:rPr>
        <w:t>Andrews, R.N. (2003). Sustainable Enterprise: Implications for International Finance and Investment. New America Foundation</w:t>
      </w:r>
    </w:p>
    <w:p w14:paraId="68E46E94" w14:textId="77777777" w:rsidR="00737A0B" w:rsidRDefault="00737A0B" w:rsidP="007F64D7">
      <w:pPr>
        <w:rPr>
          <w:rFonts w:ascii="Arial" w:hAnsi="Arial" w:cs="Arial"/>
          <w:sz w:val="24"/>
          <w:szCs w:val="24"/>
        </w:rPr>
      </w:pPr>
    </w:p>
    <w:p w14:paraId="58605CB0" w14:textId="4711218E" w:rsidR="00AF7108" w:rsidRDefault="00737A0B" w:rsidP="007F64D7">
      <w:r w:rsidRPr="00737A0B">
        <w:rPr>
          <w:rFonts w:ascii="Arial" w:hAnsi="Arial" w:cs="Arial"/>
          <w:sz w:val="24"/>
          <w:szCs w:val="24"/>
        </w:rPr>
        <w:t xml:space="preserve">Edwards, J., 2004. Teaching and learning through critical reflective practice. Available at: </w:t>
      </w:r>
      <w:hyperlink r:id="rId36" w:history="1">
        <w:r w:rsidR="005952D1" w:rsidRPr="00F32C73">
          <w:rPr>
            <w:rStyle w:val="Hyperlink"/>
            <w:rFonts w:ascii="Arial" w:hAnsi="Arial" w:cs="Arial"/>
            <w:sz w:val="24"/>
            <w:szCs w:val="24"/>
          </w:rPr>
          <w:t>https://www.researchgate.net/publication/254396824_Primary_trainees'_reflection-in-action</w:t>
        </w:r>
      </w:hyperlink>
      <w:r w:rsidR="005952D1">
        <w:rPr>
          <w:rFonts w:ascii="Arial" w:hAnsi="Arial" w:cs="Arial"/>
          <w:sz w:val="24"/>
          <w:szCs w:val="24"/>
        </w:rPr>
        <w:t xml:space="preserve"> </w:t>
      </w:r>
      <w:r w:rsidRPr="00737A0B">
        <w:rPr>
          <w:rFonts w:ascii="Arial" w:hAnsi="Arial" w:cs="Arial"/>
          <w:sz w:val="24"/>
          <w:szCs w:val="24"/>
        </w:rPr>
        <w:t xml:space="preserve"> [Accessed 4 December 2021].</w:t>
      </w:r>
      <w:r w:rsidR="00AF7108" w:rsidRPr="00AF7108">
        <w:t xml:space="preserve"> </w:t>
      </w:r>
    </w:p>
    <w:p w14:paraId="77DBE4CC" w14:textId="77777777" w:rsidR="00AF7108" w:rsidRDefault="00AF7108" w:rsidP="007F64D7"/>
    <w:p w14:paraId="64576982" w14:textId="1B09598D" w:rsidR="007F64D7" w:rsidRDefault="00AF7108" w:rsidP="007F64D7">
      <w:pPr>
        <w:rPr>
          <w:rFonts w:ascii="Arial" w:hAnsi="Arial" w:cs="Arial"/>
          <w:sz w:val="24"/>
          <w:szCs w:val="24"/>
        </w:rPr>
      </w:pPr>
      <w:r w:rsidRPr="00AF7108">
        <w:rPr>
          <w:rFonts w:ascii="Arial" w:hAnsi="Arial" w:cs="Arial"/>
          <w:sz w:val="24"/>
          <w:szCs w:val="24"/>
        </w:rPr>
        <w:t xml:space="preserve">NICE.com, 2021. Sustainability. NICE. Available at: </w:t>
      </w:r>
      <w:hyperlink r:id="rId37" w:history="1">
        <w:r w:rsidR="00E4359B" w:rsidRPr="00F32C73">
          <w:rPr>
            <w:rStyle w:val="Hyperlink"/>
            <w:rFonts w:ascii="Arial" w:hAnsi="Arial" w:cs="Arial"/>
            <w:sz w:val="24"/>
            <w:szCs w:val="24"/>
          </w:rPr>
          <w:t>https://www.nice.org.uk/about/who-we-are/sustainability</w:t>
        </w:r>
      </w:hyperlink>
      <w:r w:rsidR="00E4359B">
        <w:rPr>
          <w:rFonts w:ascii="Arial" w:hAnsi="Arial" w:cs="Arial"/>
          <w:sz w:val="24"/>
          <w:szCs w:val="24"/>
        </w:rPr>
        <w:t xml:space="preserve"> </w:t>
      </w:r>
      <w:r w:rsidRPr="00AF7108">
        <w:rPr>
          <w:rFonts w:ascii="Arial" w:hAnsi="Arial" w:cs="Arial"/>
          <w:sz w:val="24"/>
          <w:szCs w:val="24"/>
        </w:rPr>
        <w:t>[Accessed 4 December 2021].</w:t>
      </w:r>
    </w:p>
    <w:p w14:paraId="6A7BB0E1" w14:textId="77777777" w:rsidR="007F64D7" w:rsidRDefault="007F64D7" w:rsidP="007F64D7">
      <w:pPr>
        <w:rPr>
          <w:rFonts w:ascii="Arial" w:hAnsi="Arial" w:cs="Arial"/>
          <w:sz w:val="24"/>
          <w:szCs w:val="24"/>
        </w:rPr>
      </w:pPr>
    </w:p>
    <w:p w14:paraId="48D7DA9C" w14:textId="776B6688" w:rsidR="009C4EF3" w:rsidRPr="009C4EF3" w:rsidRDefault="007F64D7" w:rsidP="009C4EF3">
      <w:pPr>
        <w:rPr>
          <w:rFonts w:ascii="Arial" w:hAnsi="Arial" w:cs="Arial"/>
          <w:sz w:val="24"/>
          <w:szCs w:val="24"/>
        </w:rPr>
      </w:pPr>
      <w:r w:rsidRPr="007F64D7">
        <w:rPr>
          <w:rFonts w:ascii="Arial" w:hAnsi="Arial" w:cs="Arial"/>
          <w:sz w:val="24"/>
          <w:szCs w:val="24"/>
        </w:rPr>
        <w:t xml:space="preserve">Rexworthy, J., 2019. HR Magazine - How to equip tourism employees with green skills. HR Magazine. Available at: </w:t>
      </w:r>
      <w:hyperlink r:id="rId38" w:history="1">
        <w:r w:rsidR="00464135" w:rsidRPr="00F32C73">
          <w:rPr>
            <w:rStyle w:val="Hyperlink"/>
            <w:rFonts w:ascii="Arial" w:hAnsi="Arial" w:cs="Arial"/>
            <w:sz w:val="24"/>
            <w:szCs w:val="24"/>
          </w:rPr>
          <w:t>https://www.hrmagazine.co.uk/content/other</w:t>
        </w:r>
      </w:hyperlink>
      <w:r w:rsidR="00464135">
        <w:rPr>
          <w:rFonts w:ascii="Arial" w:hAnsi="Arial" w:cs="Arial"/>
          <w:sz w:val="24"/>
          <w:szCs w:val="24"/>
        </w:rPr>
        <w:t xml:space="preserve"> </w:t>
      </w:r>
    </w:p>
    <w:p w14:paraId="1BD243A9" w14:textId="77777777" w:rsidR="009C4EF3" w:rsidRDefault="009C4EF3" w:rsidP="009C4EF3">
      <w:pPr>
        <w:rPr>
          <w:rFonts w:ascii="Arial" w:hAnsi="Arial" w:cs="Arial"/>
          <w:sz w:val="24"/>
          <w:szCs w:val="24"/>
        </w:rPr>
      </w:pPr>
    </w:p>
    <w:p w14:paraId="245A4631" w14:textId="12D85F03" w:rsidR="007F64D7" w:rsidRPr="007F64D7" w:rsidRDefault="009C4EF3" w:rsidP="009C4EF3">
      <w:pPr>
        <w:rPr>
          <w:rFonts w:ascii="Arial" w:hAnsi="Arial" w:cs="Arial"/>
          <w:sz w:val="24"/>
          <w:szCs w:val="24"/>
        </w:rPr>
      </w:pPr>
      <w:r w:rsidRPr="009C4EF3">
        <w:rPr>
          <w:rFonts w:ascii="Arial" w:hAnsi="Arial" w:cs="Arial"/>
          <w:sz w:val="24"/>
          <w:szCs w:val="24"/>
        </w:rPr>
        <w:t xml:space="preserve">Schon, D. A. (2016) The reflective practitioner: how professionals think in action. </w:t>
      </w:r>
      <w:r w:rsidR="00F25BCD" w:rsidRPr="009C4EF3">
        <w:rPr>
          <w:rFonts w:ascii="Arial" w:hAnsi="Arial" w:cs="Arial"/>
          <w:sz w:val="24"/>
          <w:szCs w:val="24"/>
        </w:rPr>
        <w:t>London:</w:t>
      </w:r>
      <w:r w:rsidRPr="009C4EF3">
        <w:rPr>
          <w:rFonts w:ascii="Arial" w:hAnsi="Arial" w:cs="Arial"/>
          <w:sz w:val="24"/>
          <w:szCs w:val="24"/>
        </w:rPr>
        <w:t xml:space="preserve"> Routledge.</w:t>
      </w:r>
      <w:r w:rsidR="007F64D7" w:rsidRPr="007F64D7">
        <w:rPr>
          <w:rFonts w:ascii="Arial" w:hAnsi="Arial" w:cs="Arial"/>
          <w:sz w:val="24"/>
          <w:szCs w:val="24"/>
        </w:rPr>
        <w:t>er/how-to-equip-tourism-employees-with-green-skills</w:t>
      </w:r>
      <w:r w:rsidR="008F2CFD">
        <w:rPr>
          <w:rFonts w:ascii="Arial" w:hAnsi="Arial" w:cs="Arial"/>
          <w:sz w:val="24"/>
          <w:szCs w:val="24"/>
        </w:rPr>
        <w:t>&gt;</w:t>
      </w:r>
      <w:r w:rsidR="00464135">
        <w:rPr>
          <w:rFonts w:ascii="Arial" w:hAnsi="Arial" w:cs="Arial"/>
          <w:sz w:val="24"/>
          <w:szCs w:val="24"/>
        </w:rPr>
        <w:t xml:space="preserve"> </w:t>
      </w:r>
      <w:r w:rsidR="00A75730">
        <w:rPr>
          <w:rFonts w:ascii="Arial" w:hAnsi="Arial" w:cs="Arial"/>
          <w:sz w:val="24"/>
          <w:szCs w:val="24"/>
        </w:rPr>
        <w:t xml:space="preserve"> </w:t>
      </w:r>
      <w:r w:rsidR="008F2CFD">
        <w:rPr>
          <w:rFonts w:ascii="Arial" w:hAnsi="Arial" w:cs="Arial"/>
          <w:sz w:val="24"/>
          <w:szCs w:val="24"/>
        </w:rPr>
        <w:t xml:space="preserve"> </w:t>
      </w:r>
      <w:r w:rsidR="007F64D7" w:rsidRPr="007F64D7">
        <w:rPr>
          <w:rFonts w:ascii="Arial" w:hAnsi="Arial" w:cs="Arial"/>
          <w:sz w:val="24"/>
          <w:szCs w:val="24"/>
        </w:rPr>
        <w:t xml:space="preserve"> [Accessed 1 December 2021]</w:t>
      </w:r>
    </w:p>
    <w:p w14:paraId="1041625C" w14:textId="364381F8" w:rsidR="00C57742" w:rsidRPr="007F64D7" w:rsidRDefault="00C57742" w:rsidP="00ED26ED">
      <w:pPr>
        <w:spacing w:line="360" w:lineRule="auto"/>
        <w:rPr>
          <w:rFonts w:ascii="Arial" w:hAnsi="Arial" w:cs="Arial"/>
          <w:sz w:val="24"/>
          <w:szCs w:val="24"/>
        </w:rPr>
      </w:pPr>
    </w:p>
    <w:p w14:paraId="64178DC8" w14:textId="77777777" w:rsidR="009B51B2" w:rsidRDefault="00C57742" w:rsidP="00ED26ED">
      <w:pPr>
        <w:spacing w:line="360" w:lineRule="auto"/>
      </w:pPr>
      <w:r w:rsidRPr="00C57742">
        <w:rPr>
          <w:rFonts w:ascii="Arial" w:hAnsi="Arial" w:cs="Arial"/>
          <w:sz w:val="24"/>
          <w:szCs w:val="24"/>
        </w:rPr>
        <w:t>Taylor, G., 1994. Sustainable tourism development: Guide for local planners. Tourism Management, 15(6), pp.477-478.</w:t>
      </w:r>
      <w:r w:rsidR="009B51B2" w:rsidRPr="009B51B2">
        <w:t xml:space="preserve"> </w:t>
      </w:r>
    </w:p>
    <w:p w14:paraId="05508C32" w14:textId="77777777" w:rsidR="009B51B2" w:rsidRDefault="009B51B2" w:rsidP="00ED26ED">
      <w:pPr>
        <w:spacing w:line="360" w:lineRule="auto"/>
      </w:pPr>
    </w:p>
    <w:p w14:paraId="4EB58146" w14:textId="77777777" w:rsidR="00BD06E7" w:rsidRDefault="009B51B2" w:rsidP="00ED26ED">
      <w:pPr>
        <w:spacing w:line="360" w:lineRule="auto"/>
      </w:pPr>
      <w:r w:rsidRPr="009B51B2">
        <w:rPr>
          <w:rFonts w:ascii="Arial" w:hAnsi="Arial" w:cs="Arial"/>
          <w:sz w:val="24"/>
          <w:szCs w:val="24"/>
        </w:rPr>
        <w:t>Tourism Victoria, TV. (2009). Environmentally Sustainable Tourism Strategic Plan 2009-2012. Melbourne: Tourism Victoria.</w:t>
      </w:r>
      <w:r w:rsidR="00BD06E7" w:rsidRPr="00BD06E7">
        <w:t xml:space="preserve"> </w:t>
      </w:r>
    </w:p>
    <w:p w14:paraId="7629A200" w14:textId="77777777" w:rsidR="00BD06E7" w:rsidRDefault="00BD06E7" w:rsidP="00ED26ED">
      <w:pPr>
        <w:spacing w:line="360" w:lineRule="auto"/>
      </w:pPr>
    </w:p>
    <w:p w14:paraId="0152B09D" w14:textId="77777777" w:rsidR="009033EA" w:rsidRDefault="00BD06E7" w:rsidP="00ED26ED">
      <w:pPr>
        <w:spacing w:line="360" w:lineRule="auto"/>
      </w:pPr>
      <w:r w:rsidRPr="00BD06E7">
        <w:rPr>
          <w:rFonts w:ascii="Arial" w:hAnsi="Arial" w:cs="Arial"/>
          <w:sz w:val="24"/>
          <w:szCs w:val="24"/>
        </w:rPr>
        <w:t>Trung, D. and Kumar, S., 2005. Resource use and waste management in Vietnam hotel industry. Journal of Cleaner Production, 13(2), pp.109-116.</w:t>
      </w:r>
      <w:r w:rsidR="009033EA" w:rsidRPr="009033EA">
        <w:t xml:space="preserve"> </w:t>
      </w:r>
    </w:p>
    <w:p w14:paraId="3E8DCC15" w14:textId="77777777" w:rsidR="009033EA" w:rsidRDefault="009033EA" w:rsidP="00ED26ED">
      <w:pPr>
        <w:spacing w:line="360" w:lineRule="auto"/>
      </w:pPr>
    </w:p>
    <w:p w14:paraId="72DC9F7C" w14:textId="5C4E2FD4" w:rsidR="00AF6250" w:rsidRDefault="009033EA" w:rsidP="00ED26ED">
      <w:pPr>
        <w:spacing w:line="360" w:lineRule="auto"/>
        <w:rPr>
          <w:rFonts w:ascii="Arial" w:hAnsi="Arial" w:cs="Arial"/>
          <w:sz w:val="24"/>
          <w:szCs w:val="24"/>
        </w:rPr>
      </w:pPr>
      <w:r w:rsidRPr="009033EA">
        <w:rPr>
          <w:rFonts w:ascii="Arial" w:hAnsi="Arial" w:cs="Arial"/>
          <w:sz w:val="24"/>
          <w:szCs w:val="24"/>
        </w:rPr>
        <w:lastRenderedPageBreak/>
        <w:t>United Nations World Tourism Organization (UNWTO), 2017. UNWTO annual report 2016.</w:t>
      </w:r>
    </w:p>
    <w:p w14:paraId="3F26C4AB" w14:textId="77777777" w:rsidR="00AF6250" w:rsidRDefault="00AF6250" w:rsidP="00ED26ED">
      <w:pPr>
        <w:spacing w:line="360" w:lineRule="auto"/>
        <w:rPr>
          <w:rFonts w:ascii="Arial" w:hAnsi="Arial" w:cs="Arial"/>
          <w:sz w:val="24"/>
          <w:szCs w:val="24"/>
        </w:rPr>
      </w:pPr>
    </w:p>
    <w:p w14:paraId="3654FBA9" w14:textId="5FADF1E6" w:rsidR="00C02CDD" w:rsidRDefault="00BD06E7" w:rsidP="00ED26ED">
      <w:pPr>
        <w:spacing w:line="360" w:lineRule="auto"/>
        <w:rPr>
          <w:rFonts w:ascii="Arial" w:hAnsi="Arial" w:cs="Arial"/>
          <w:sz w:val="24"/>
          <w:szCs w:val="24"/>
        </w:rPr>
      </w:pPr>
      <w:r w:rsidRPr="00BD06E7">
        <w:rPr>
          <w:rFonts w:ascii="Arial" w:hAnsi="Arial" w:cs="Arial"/>
          <w:sz w:val="24"/>
          <w:szCs w:val="24"/>
        </w:rPr>
        <w:t>World Tourism Organization, WTO (1993). Sustainable Tourism Development: Guide for Local Planners. Madrid: WTO.</w:t>
      </w:r>
    </w:p>
    <w:p w14:paraId="4C00CE9C" w14:textId="77777777" w:rsidR="00C02CDD" w:rsidRDefault="00C02CDD" w:rsidP="00ED26ED">
      <w:pPr>
        <w:spacing w:line="360" w:lineRule="auto"/>
        <w:rPr>
          <w:rFonts w:ascii="Arial" w:hAnsi="Arial" w:cs="Arial"/>
          <w:sz w:val="24"/>
          <w:szCs w:val="24"/>
        </w:rPr>
      </w:pPr>
    </w:p>
    <w:p w14:paraId="1C6CF322" w14:textId="77777777" w:rsidR="00032E71" w:rsidRDefault="00032E71" w:rsidP="00ED26ED">
      <w:pPr>
        <w:spacing w:line="360" w:lineRule="auto"/>
        <w:rPr>
          <w:rFonts w:ascii="Arial" w:hAnsi="Arial" w:cs="Arial"/>
        </w:rPr>
      </w:pPr>
    </w:p>
    <w:p w14:paraId="17F427BC" w14:textId="77777777" w:rsidR="00711C9F" w:rsidRDefault="00711C9F" w:rsidP="00ED26ED">
      <w:pPr>
        <w:spacing w:line="360" w:lineRule="auto"/>
      </w:pPr>
    </w:p>
    <w:p w14:paraId="0266A02A" w14:textId="77777777" w:rsidR="00D21B17" w:rsidRDefault="00D21B17" w:rsidP="00ED26ED">
      <w:pPr>
        <w:spacing w:line="360" w:lineRule="auto"/>
        <w:rPr>
          <w:rFonts w:ascii="Arial" w:hAnsi="Arial" w:cs="Arial"/>
          <w:sz w:val="24"/>
          <w:szCs w:val="24"/>
        </w:rPr>
      </w:pPr>
    </w:p>
    <w:p w14:paraId="5505FA02" w14:textId="77777777" w:rsidR="000E4E22" w:rsidRDefault="000E4E22" w:rsidP="00ED26ED">
      <w:pPr>
        <w:spacing w:line="360" w:lineRule="auto"/>
        <w:rPr>
          <w:rFonts w:ascii="Arial" w:hAnsi="Arial" w:cs="Arial"/>
          <w:sz w:val="24"/>
          <w:szCs w:val="24"/>
        </w:rPr>
      </w:pPr>
    </w:p>
    <w:p w14:paraId="788036DA" w14:textId="77777777" w:rsidR="00896CA4" w:rsidRPr="00ED26ED" w:rsidRDefault="00896CA4" w:rsidP="00ED26ED">
      <w:pPr>
        <w:spacing w:line="360" w:lineRule="auto"/>
        <w:rPr>
          <w:rFonts w:ascii="Arial" w:hAnsi="Arial" w:cs="Arial"/>
          <w:sz w:val="24"/>
          <w:szCs w:val="24"/>
        </w:rPr>
      </w:pPr>
    </w:p>
    <w:sectPr w:rsidR="00896CA4" w:rsidRPr="00ED26ED">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9AE4D" w14:textId="77777777" w:rsidR="003470DC" w:rsidRDefault="003470DC" w:rsidP="0096094D">
      <w:pPr>
        <w:spacing w:after="0" w:line="240" w:lineRule="auto"/>
      </w:pPr>
      <w:r>
        <w:separator/>
      </w:r>
    </w:p>
  </w:endnote>
  <w:endnote w:type="continuationSeparator" w:id="0">
    <w:p w14:paraId="3F925121" w14:textId="77777777" w:rsidR="003470DC" w:rsidRDefault="003470DC" w:rsidP="0096094D">
      <w:pPr>
        <w:spacing w:after="0" w:line="240" w:lineRule="auto"/>
      </w:pPr>
      <w:r>
        <w:continuationSeparator/>
      </w:r>
    </w:p>
  </w:endnote>
  <w:endnote w:type="continuationNotice" w:id="1">
    <w:p w14:paraId="739F0CBF" w14:textId="77777777" w:rsidR="003470DC" w:rsidRDefault="003470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Kartika"/>
    <w:charset w:val="00"/>
    <w:family w:val="roman"/>
    <w:pitch w:val="variable"/>
    <w:sig w:usb0="00800003" w:usb1="00000000" w:usb2="00000000" w:usb3="00000000" w:csb0="00000001"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664501"/>
      <w:docPartObj>
        <w:docPartGallery w:val="Page Numbers (Bottom of Page)"/>
        <w:docPartUnique/>
      </w:docPartObj>
    </w:sdtPr>
    <w:sdtEndPr>
      <w:rPr>
        <w:noProof/>
      </w:rPr>
    </w:sdtEndPr>
    <w:sdtContent>
      <w:p w14:paraId="68AF1F20" w14:textId="2CA420AE" w:rsidR="007D0171" w:rsidRDefault="007D01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A15DB9" w14:textId="77777777" w:rsidR="007D0171" w:rsidRDefault="007D0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34401" w14:textId="77777777" w:rsidR="003470DC" w:rsidRDefault="003470DC" w:rsidP="0096094D">
      <w:pPr>
        <w:spacing w:after="0" w:line="240" w:lineRule="auto"/>
      </w:pPr>
      <w:r>
        <w:separator/>
      </w:r>
    </w:p>
  </w:footnote>
  <w:footnote w:type="continuationSeparator" w:id="0">
    <w:p w14:paraId="0ACAECCC" w14:textId="77777777" w:rsidR="003470DC" w:rsidRDefault="003470DC" w:rsidP="0096094D">
      <w:pPr>
        <w:spacing w:after="0" w:line="240" w:lineRule="auto"/>
      </w:pPr>
      <w:r>
        <w:continuationSeparator/>
      </w:r>
    </w:p>
  </w:footnote>
  <w:footnote w:type="continuationNotice" w:id="1">
    <w:p w14:paraId="43CF776B" w14:textId="77777777" w:rsidR="003470DC" w:rsidRDefault="003470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9D1563"/>
    <w:multiLevelType w:val="hybridMultilevel"/>
    <w:tmpl w:val="E64226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6131F"/>
    <w:multiLevelType w:val="hybridMultilevel"/>
    <w:tmpl w:val="A2F6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35E01"/>
    <w:multiLevelType w:val="hybridMultilevel"/>
    <w:tmpl w:val="4E5ECAD8"/>
    <w:lvl w:ilvl="0" w:tplc="0809000B">
      <w:start w:val="1"/>
      <w:numFmt w:val="bullet"/>
      <w:lvlText w:val=""/>
      <w:lvlJc w:val="left"/>
      <w:pPr>
        <w:ind w:left="4046" w:hanging="360"/>
      </w:pPr>
      <w:rPr>
        <w:rFonts w:ascii="Wingdings" w:hAnsi="Wingdings" w:hint="default"/>
      </w:rPr>
    </w:lvl>
    <w:lvl w:ilvl="1" w:tplc="08090003" w:tentative="1">
      <w:start w:val="1"/>
      <w:numFmt w:val="bullet"/>
      <w:lvlText w:val="o"/>
      <w:lvlJc w:val="left"/>
      <w:pPr>
        <w:ind w:left="4766" w:hanging="360"/>
      </w:pPr>
      <w:rPr>
        <w:rFonts w:ascii="Courier New" w:hAnsi="Courier New" w:cs="Courier New" w:hint="default"/>
      </w:rPr>
    </w:lvl>
    <w:lvl w:ilvl="2" w:tplc="08090005" w:tentative="1">
      <w:start w:val="1"/>
      <w:numFmt w:val="bullet"/>
      <w:lvlText w:val=""/>
      <w:lvlJc w:val="left"/>
      <w:pPr>
        <w:ind w:left="5486" w:hanging="360"/>
      </w:pPr>
      <w:rPr>
        <w:rFonts w:ascii="Wingdings" w:hAnsi="Wingdings" w:hint="default"/>
      </w:rPr>
    </w:lvl>
    <w:lvl w:ilvl="3" w:tplc="08090001" w:tentative="1">
      <w:start w:val="1"/>
      <w:numFmt w:val="bullet"/>
      <w:lvlText w:val=""/>
      <w:lvlJc w:val="left"/>
      <w:pPr>
        <w:ind w:left="6206" w:hanging="360"/>
      </w:pPr>
      <w:rPr>
        <w:rFonts w:ascii="Symbol" w:hAnsi="Symbol" w:hint="default"/>
      </w:rPr>
    </w:lvl>
    <w:lvl w:ilvl="4" w:tplc="08090003" w:tentative="1">
      <w:start w:val="1"/>
      <w:numFmt w:val="bullet"/>
      <w:lvlText w:val="o"/>
      <w:lvlJc w:val="left"/>
      <w:pPr>
        <w:ind w:left="6926" w:hanging="360"/>
      </w:pPr>
      <w:rPr>
        <w:rFonts w:ascii="Courier New" w:hAnsi="Courier New" w:cs="Courier New" w:hint="default"/>
      </w:rPr>
    </w:lvl>
    <w:lvl w:ilvl="5" w:tplc="08090005" w:tentative="1">
      <w:start w:val="1"/>
      <w:numFmt w:val="bullet"/>
      <w:lvlText w:val=""/>
      <w:lvlJc w:val="left"/>
      <w:pPr>
        <w:ind w:left="7646" w:hanging="360"/>
      </w:pPr>
      <w:rPr>
        <w:rFonts w:ascii="Wingdings" w:hAnsi="Wingdings" w:hint="default"/>
      </w:rPr>
    </w:lvl>
    <w:lvl w:ilvl="6" w:tplc="08090001" w:tentative="1">
      <w:start w:val="1"/>
      <w:numFmt w:val="bullet"/>
      <w:lvlText w:val=""/>
      <w:lvlJc w:val="left"/>
      <w:pPr>
        <w:ind w:left="8366" w:hanging="360"/>
      </w:pPr>
      <w:rPr>
        <w:rFonts w:ascii="Symbol" w:hAnsi="Symbol" w:hint="default"/>
      </w:rPr>
    </w:lvl>
    <w:lvl w:ilvl="7" w:tplc="08090003" w:tentative="1">
      <w:start w:val="1"/>
      <w:numFmt w:val="bullet"/>
      <w:lvlText w:val="o"/>
      <w:lvlJc w:val="left"/>
      <w:pPr>
        <w:ind w:left="9086" w:hanging="360"/>
      </w:pPr>
      <w:rPr>
        <w:rFonts w:ascii="Courier New" w:hAnsi="Courier New" w:cs="Courier New" w:hint="default"/>
      </w:rPr>
    </w:lvl>
    <w:lvl w:ilvl="8" w:tplc="08090005" w:tentative="1">
      <w:start w:val="1"/>
      <w:numFmt w:val="bullet"/>
      <w:lvlText w:val=""/>
      <w:lvlJc w:val="left"/>
      <w:pPr>
        <w:ind w:left="9806"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wMTAwN7AwN7Y0NbRQ0lEKTi0uzszPAykwNK0FAIKA490tAAAA"/>
  </w:docVars>
  <w:rsids>
    <w:rsidRoot w:val="006C1541"/>
    <w:rsid w:val="00000220"/>
    <w:rsid w:val="00001C0A"/>
    <w:rsid w:val="000034EC"/>
    <w:rsid w:val="00003EF5"/>
    <w:rsid w:val="0000536B"/>
    <w:rsid w:val="00006310"/>
    <w:rsid w:val="00006CCF"/>
    <w:rsid w:val="00006F50"/>
    <w:rsid w:val="00007CC4"/>
    <w:rsid w:val="00010AEC"/>
    <w:rsid w:val="00012CC0"/>
    <w:rsid w:val="0001383B"/>
    <w:rsid w:val="00015668"/>
    <w:rsid w:val="00024C60"/>
    <w:rsid w:val="000263EC"/>
    <w:rsid w:val="00026E83"/>
    <w:rsid w:val="000328B7"/>
    <w:rsid w:val="00032E71"/>
    <w:rsid w:val="00033818"/>
    <w:rsid w:val="00034853"/>
    <w:rsid w:val="0003527C"/>
    <w:rsid w:val="000357FB"/>
    <w:rsid w:val="00040874"/>
    <w:rsid w:val="000409C9"/>
    <w:rsid w:val="0004222C"/>
    <w:rsid w:val="00044C49"/>
    <w:rsid w:val="00047DFE"/>
    <w:rsid w:val="00051068"/>
    <w:rsid w:val="0005660B"/>
    <w:rsid w:val="0005797B"/>
    <w:rsid w:val="00061801"/>
    <w:rsid w:val="0006195B"/>
    <w:rsid w:val="00062012"/>
    <w:rsid w:val="000626C3"/>
    <w:rsid w:val="00063EC3"/>
    <w:rsid w:val="00067F82"/>
    <w:rsid w:val="00070094"/>
    <w:rsid w:val="00070F1E"/>
    <w:rsid w:val="0007184F"/>
    <w:rsid w:val="00075858"/>
    <w:rsid w:val="0007593D"/>
    <w:rsid w:val="00075AB8"/>
    <w:rsid w:val="00075AD8"/>
    <w:rsid w:val="00076215"/>
    <w:rsid w:val="0008426E"/>
    <w:rsid w:val="000857AA"/>
    <w:rsid w:val="00085F4C"/>
    <w:rsid w:val="00086814"/>
    <w:rsid w:val="000874E5"/>
    <w:rsid w:val="00090492"/>
    <w:rsid w:val="00090A85"/>
    <w:rsid w:val="00091F1D"/>
    <w:rsid w:val="000920A7"/>
    <w:rsid w:val="00092490"/>
    <w:rsid w:val="000954AC"/>
    <w:rsid w:val="00095C5B"/>
    <w:rsid w:val="000A01AD"/>
    <w:rsid w:val="000A119C"/>
    <w:rsid w:val="000A2C4E"/>
    <w:rsid w:val="000A31BD"/>
    <w:rsid w:val="000A3FFE"/>
    <w:rsid w:val="000A4256"/>
    <w:rsid w:val="000A4A95"/>
    <w:rsid w:val="000A6B52"/>
    <w:rsid w:val="000B18B1"/>
    <w:rsid w:val="000B2726"/>
    <w:rsid w:val="000B41D5"/>
    <w:rsid w:val="000B55AF"/>
    <w:rsid w:val="000B567A"/>
    <w:rsid w:val="000C15FF"/>
    <w:rsid w:val="000C73C0"/>
    <w:rsid w:val="000D0EB9"/>
    <w:rsid w:val="000D36DF"/>
    <w:rsid w:val="000D3946"/>
    <w:rsid w:val="000D39A6"/>
    <w:rsid w:val="000D53E5"/>
    <w:rsid w:val="000E1C60"/>
    <w:rsid w:val="000E4348"/>
    <w:rsid w:val="000E4E22"/>
    <w:rsid w:val="000E5BB7"/>
    <w:rsid w:val="000E6312"/>
    <w:rsid w:val="000E6C5E"/>
    <w:rsid w:val="000F02DB"/>
    <w:rsid w:val="000F110C"/>
    <w:rsid w:val="000F338E"/>
    <w:rsid w:val="000F3F02"/>
    <w:rsid w:val="000F47D0"/>
    <w:rsid w:val="000F525A"/>
    <w:rsid w:val="000F657B"/>
    <w:rsid w:val="000F6892"/>
    <w:rsid w:val="00102C32"/>
    <w:rsid w:val="001045DD"/>
    <w:rsid w:val="00106686"/>
    <w:rsid w:val="00112885"/>
    <w:rsid w:val="0011433B"/>
    <w:rsid w:val="00114892"/>
    <w:rsid w:val="00116FAD"/>
    <w:rsid w:val="00120CF3"/>
    <w:rsid w:val="00121D05"/>
    <w:rsid w:val="00122088"/>
    <w:rsid w:val="00122FBE"/>
    <w:rsid w:val="00125754"/>
    <w:rsid w:val="0013242A"/>
    <w:rsid w:val="00135611"/>
    <w:rsid w:val="00135942"/>
    <w:rsid w:val="00135E83"/>
    <w:rsid w:val="00136754"/>
    <w:rsid w:val="001372D5"/>
    <w:rsid w:val="001403A6"/>
    <w:rsid w:val="00140D3F"/>
    <w:rsid w:val="00140F4F"/>
    <w:rsid w:val="00141994"/>
    <w:rsid w:val="00141E24"/>
    <w:rsid w:val="00145BEA"/>
    <w:rsid w:val="00157BB1"/>
    <w:rsid w:val="00160745"/>
    <w:rsid w:val="00161971"/>
    <w:rsid w:val="001622D0"/>
    <w:rsid w:val="001679E5"/>
    <w:rsid w:val="001730D2"/>
    <w:rsid w:val="00173153"/>
    <w:rsid w:val="00173BCC"/>
    <w:rsid w:val="00175375"/>
    <w:rsid w:val="001763F5"/>
    <w:rsid w:val="00177315"/>
    <w:rsid w:val="001809F8"/>
    <w:rsid w:val="00181B76"/>
    <w:rsid w:val="00183162"/>
    <w:rsid w:val="00183512"/>
    <w:rsid w:val="00184625"/>
    <w:rsid w:val="001846E2"/>
    <w:rsid w:val="001856AD"/>
    <w:rsid w:val="0018601F"/>
    <w:rsid w:val="0019007E"/>
    <w:rsid w:val="00190AC0"/>
    <w:rsid w:val="001913AD"/>
    <w:rsid w:val="00194FD0"/>
    <w:rsid w:val="00195D72"/>
    <w:rsid w:val="00196FCA"/>
    <w:rsid w:val="001A0CBE"/>
    <w:rsid w:val="001A378A"/>
    <w:rsid w:val="001A4FA6"/>
    <w:rsid w:val="001A6C51"/>
    <w:rsid w:val="001A7674"/>
    <w:rsid w:val="001B15EE"/>
    <w:rsid w:val="001B7204"/>
    <w:rsid w:val="001B7387"/>
    <w:rsid w:val="001B7F8A"/>
    <w:rsid w:val="001C2002"/>
    <w:rsid w:val="001C6BE6"/>
    <w:rsid w:val="001C7589"/>
    <w:rsid w:val="001D2D71"/>
    <w:rsid w:val="001D3E17"/>
    <w:rsid w:val="001E03CE"/>
    <w:rsid w:val="001E28BF"/>
    <w:rsid w:val="001E58A4"/>
    <w:rsid w:val="001F08C4"/>
    <w:rsid w:val="001F3426"/>
    <w:rsid w:val="001F3677"/>
    <w:rsid w:val="001F4F81"/>
    <w:rsid w:val="001F7376"/>
    <w:rsid w:val="001F7E22"/>
    <w:rsid w:val="00204CC2"/>
    <w:rsid w:val="00205D53"/>
    <w:rsid w:val="00207F19"/>
    <w:rsid w:val="002100B6"/>
    <w:rsid w:val="002107BD"/>
    <w:rsid w:val="002109B1"/>
    <w:rsid w:val="00213DBF"/>
    <w:rsid w:val="00213E69"/>
    <w:rsid w:val="002154A2"/>
    <w:rsid w:val="00215ADA"/>
    <w:rsid w:val="00222E9B"/>
    <w:rsid w:val="002232E2"/>
    <w:rsid w:val="00225599"/>
    <w:rsid w:val="00225AD7"/>
    <w:rsid w:val="00234606"/>
    <w:rsid w:val="00240AC1"/>
    <w:rsid w:val="00242F49"/>
    <w:rsid w:val="00245192"/>
    <w:rsid w:val="00247202"/>
    <w:rsid w:val="00250018"/>
    <w:rsid w:val="00251F46"/>
    <w:rsid w:val="002520AC"/>
    <w:rsid w:val="0025276F"/>
    <w:rsid w:val="002530DA"/>
    <w:rsid w:val="002555AA"/>
    <w:rsid w:val="00262B55"/>
    <w:rsid w:val="00263B7E"/>
    <w:rsid w:val="0027017B"/>
    <w:rsid w:val="00270AC5"/>
    <w:rsid w:val="00270D01"/>
    <w:rsid w:val="00270EBF"/>
    <w:rsid w:val="002716AF"/>
    <w:rsid w:val="0027535C"/>
    <w:rsid w:val="002763AA"/>
    <w:rsid w:val="002823AD"/>
    <w:rsid w:val="00287736"/>
    <w:rsid w:val="00294D3E"/>
    <w:rsid w:val="00297534"/>
    <w:rsid w:val="00297EE3"/>
    <w:rsid w:val="002A0A4A"/>
    <w:rsid w:val="002A13B2"/>
    <w:rsid w:val="002A1616"/>
    <w:rsid w:val="002B42D0"/>
    <w:rsid w:val="002B43E0"/>
    <w:rsid w:val="002C2D0D"/>
    <w:rsid w:val="002C3746"/>
    <w:rsid w:val="002C4EC0"/>
    <w:rsid w:val="002D009B"/>
    <w:rsid w:val="002D1891"/>
    <w:rsid w:val="002D389C"/>
    <w:rsid w:val="002D40CC"/>
    <w:rsid w:val="002D4F18"/>
    <w:rsid w:val="002D5D43"/>
    <w:rsid w:val="002D75F5"/>
    <w:rsid w:val="002E4E20"/>
    <w:rsid w:val="002E58C3"/>
    <w:rsid w:val="002E5E3A"/>
    <w:rsid w:val="002E5FBF"/>
    <w:rsid w:val="002F0043"/>
    <w:rsid w:val="002F0CFE"/>
    <w:rsid w:val="002F16B0"/>
    <w:rsid w:val="002F20DB"/>
    <w:rsid w:val="002F310F"/>
    <w:rsid w:val="002F422E"/>
    <w:rsid w:val="002F4E4F"/>
    <w:rsid w:val="002F6938"/>
    <w:rsid w:val="002F6C96"/>
    <w:rsid w:val="002F7C06"/>
    <w:rsid w:val="002F7F48"/>
    <w:rsid w:val="00303EE0"/>
    <w:rsid w:val="00311D36"/>
    <w:rsid w:val="00313539"/>
    <w:rsid w:val="00314F1F"/>
    <w:rsid w:val="00320915"/>
    <w:rsid w:val="00320C2E"/>
    <w:rsid w:val="00325491"/>
    <w:rsid w:val="00326DE5"/>
    <w:rsid w:val="00327EDE"/>
    <w:rsid w:val="00335628"/>
    <w:rsid w:val="00335762"/>
    <w:rsid w:val="00335818"/>
    <w:rsid w:val="00340504"/>
    <w:rsid w:val="00340BF8"/>
    <w:rsid w:val="00341054"/>
    <w:rsid w:val="003417FB"/>
    <w:rsid w:val="00341D53"/>
    <w:rsid w:val="00343915"/>
    <w:rsid w:val="0034551C"/>
    <w:rsid w:val="00345971"/>
    <w:rsid w:val="003470DC"/>
    <w:rsid w:val="00350E06"/>
    <w:rsid w:val="00351F8D"/>
    <w:rsid w:val="003522C3"/>
    <w:rsid w:val="0035342F"/>
    <w:rsid w:val="003540FB"/>
    <w:rsid w:val="00354F2C"/>
    <w:rsid w:val="0035790F"/>
    <w:rsid w:val="003614EE"/>
    <w:rsid w:val="00361519"/>
    <w:rsid w:val="0036231D"/>
    <w:rsid w:val="00362D97"/>
    <w:rsid w:val="003633DA"/>
    <w:rsid w:val="0036400B"/>
    <w:rsid w:val="00364488"/>
    <w:rsid w:val="00364CFF"/>
    <w:rsid w:val="0036728B"/>
    <w:rsid w:val="0036787D"/>
    <w:rsid w:val="00370C83"/>
    <w:rsid w:val="00371214"/>
    <w:rsid w:val="003732EE"/>
    <w:rsid w:val="00373EC1"/>
    <w:rsid w:val="00375B25"/>
    <w:rsid w:val="00376895"/>
    <w:rsid w:val="00381265"/>
    <w:rsid w:val="003854FF"/>
    <w:rsid w:val="003862CA"/>
    <w:rsid w:val="003906AF"/>
    <w:rsid w:val="003959FB"/>
    <w:rsid w:val="003A3751"/>
    <w:rsid w:val="003A3BAB"/>
    <w:rsid w:val="003A4613"/>
    <w:rsid w:val="003A60DC"/>
    <w:rsid w:val="003A643D"/>
    <w:rsid w:val="003A664B"/>
    <w:rsid w:val="003A6E6C"/>
    <w:rsid w:val="003A7C16"/>
    <w:rsid w:val="003B30BC"/>
    <w:rsid w:val="003B52F0"/>
    <w:rsid w:val="003C3732"/>
    <w:rsid w:val="003C3F87"/>
    <w:rsid w:val="003C5E29"/>
    <w:rsid w:val="003D12A9"/>
    <w:rsid w:val="003D1787"/>
    <w:rsid w:val="003D416C"/>
    <w:rsid w:val="003D6AC2"/>
    <w:rsid w:val="003E0DBA"/>
    <w:rsid w:val="003E171D"/>
    <w:rsid w:val="003E1E5E"/>
    <w:rsid w:val="003E432D"/>
    <w:rsid w:val="003F019F"/>
    <w:rsid w:val="003F0913"/>
    <w:rsid w:val="003F21D8"/>
    <w:rsid w:val="003F4312"/>
    <w:rsid w:val="003F7DCF"/>
    <w:rsid w:val="00400987"/>
    <w:rsid w:val="00410E20"/>
    <w:rsid w:val="00417FD4"/>
    <w:rsid w:val="004215D9"/>
    <w:rsid w:val="00421985"/>
    <w:rsid w:val="00421B27"/>
    <w:rsid w:val="0042262A"/>
    <w:rsid w:val="00422E31"/>
    <w:rsid w:val="00424035"/>
    <w:rsid w:val="00425D53"/>
    <w:rsid w:val="00426527"/>
    <w:rsid w:val="00432C3E"/>
    <w:rsid w:val="0043445E"/>
    <w:rsid w:val="00434CFF"/>
    <w:rsid w:val="00435F8B"/>
    <w:rsid w:val="00436BC3"/>
    <w:rsid w:val="00436C49"/>
    <w:rsid w:val="004407C3"/>
    <w:rsid w:val="00440EE6"/>
    <w:rsid w:val="0044351E"/>
    <w:rsid w:val="00443664"/>
    <w:rsid w:val="004447A3"/>
    <w:rsid w:val="00444DC4"/>
    <w:rsid w:val="004453AD"/>
    <w:rsid w:val="00446C12"/>
    <w:rsid w:val="004479BC"/>
    <w:rsid w:val="00453E09"/>
    <w:rsid w:val="00454513"/>
    <w:rsid w:val="00454CDB"/>
    <w:rsid w:val="004554D6"/>
    <w:rsid w:val="00455CA1"/>
    <w:rsid w:val="0045665C"/>
    <w:rsid w:val="00462959"/>
    <w:rsid w:val="00462BCD"/>
    <w:rsid w:val="0046401E"/>
    <w:rsid w:val="00464135"/>
    <w:rsid w:val="00465532"/>
    <w:rsid w:val="00465844"/>
    <w:rsid w:val="00465950"/>
    <w:rsid w:val="00466E54"/>
    <w:rsid w:val="0047055F"/>
    <w:rsid w:val="00474678"/>
    <w:rsid w:val="004754F3"/>
    <w:rsid w:val="004755EC"/>
    <w:rsid w:val="00476379"/>
    <w:rsid w:val="00477681"/>
    <w:rsid w:val="004823CD"/>
    <w:rsid w:val="00482F4B"/>
    <w:rsid w:val="004847D2"/>
    <w:rsid w:val="00485987"/>
    <w:rsid w:val="0048704B"/>
    <w:rsid w:val="00491911"/>
    <w:rsid w:val="00492306"/>
    <w:rsid w:val="00496883"/>
    <w:rsid w:val="004971F5"/>
    <w:rsid w:val="004A5A39"/>
    <w:rsid w:val="004A747D"/>
    <w:rsid w:val="004B04BE"/>
    <w:rsid w:val="004B1F3B"/>
    <w:rsid w:val="004B60A2"/>
    <w:rsid w:val="004B799C"/>
    <w:rsid w:val="004C38CE"/>
    <w:rsid w:val="004C5ED4"/>
    <w:rsid w:val="004D1059"/>
    <w:rsid w:val="004D16E8"/>
    <w:rsid w:val="004D2CA7"/>
    <w:rsid w:val="004D2E7D"/>
    <w:rsid w:val="004D3114"/>
    <w:rsid w:val="004D4581"/>
    <w:rsid w:val="004D4E35"/>
    <w:rsid w:val="004D5BB7"/>
    <w:rsid w:val="004D6BA2"/>
    <w:rsid w:val="004E18E8"/>
    <w:rsid w:val="004E39FA"/>
    <w:rsid w:val="004E4E82"/>
    <w:rsid w:val="004E5945"/>
    <w:rsid w:val="004E74BB"/>
    <w:rsid w:val="004E7CB1"/>
    <w:rsid w:val="004F01A5"/>
    <w:rsid w:val="004F1529"/>
    <w:rsid w:val="004F22A7"/>
    <w:rsid w:val="004F28F8"/>
    <w:rsid w:val="004F43D8"/>
    <w:rsid w:val="004F44EB"/>
    <w:rsid w:val="004F74B1"/>
    <w:rsid w:val="00500F5C"/>
    <w:rsid w:val="00501C62"/>
    <w:rsid w:val="0050482B"/>
    <w:rsid w:val="00504A0C"/>
    <w:rsid w:val="005059C0"/>
    <w:rsid w:val="00510268"/>
    <w:rsid w:val="0051078E"/>
    <w:rsid w:val="00513821"/>
    <w:rsid w:val="005138AD"/>
    <w:rsid w:val="005208C4"/>
    <w:rsid w:val="0052146F"/>
    <w:rsid w:val="00527877"/>
    <w:rsid w:val="005278F9"/>
    <w:rsid w:val="00527FCC"/>
    <w:rsid w:val="005328F4"/>
    <w:rsid w:val="0053392E"/>
    <w:rsid w:val="00537E81"/>
    <w:rsid w:val="00540398"/>
    <w:rsid w:val="00542251"/>
    <w:rsid w:val="00542FAF"/>
    <w:rsid w:val="00543258"/>
    <w:rsid w:val="00544B62"/>
    <w:rsid w:val="00547407"/>
    <w:rsid w:val="00547CE2"/>
    <w:rsid w:val="005509ED"/>
    <w:rsid w:val="00550F39"/>
    <w:rsid w:val="0055209B"/>
    <w:rsid w:val="00563DCC"/>
    <w:rsid w:val="00566CF8"/>
    <w:rsid w:val="00570CCA"/>
    <w:rsid w:val="005730BD"/>
    <w:rsid w:val="00573247"/>
    <w:rsid w:val="00575AA6"/>
    <w:rsid w:val="005820C0"/>
    <w:rsid w:val="0058403E"/>
    <w:rsid w:val="005865FB"/>
    <w:rsid w:val="00586878"/>
    <w:rsid w:val="00591892"/>
    <w:rsid w:val="005918ED"/>
    <w:rsid w:val="00591C28"/>
    <w:rsid w:val="00593195"/>
    <w:rsid w:val="00594090"/>
    <w:rsid w:val="005952D1"/>
    <w:rsid w:val="00597AEB"/>
    <w:rsid w:val="005A02B8"/>
    <w:rsid w:val="005A0599"/>
    <w:rsid w:val="005A30A5"/>
    <w:rsid w:val="005A7796"/>
    <w:rsid w:val="005A7DEA"/>
    <w:rsid w:val="005B241A"/>
    <w:rsid w:val="005B4ECF"/>
    <w:rsid w:val="005B6CC9"/>
    <w:rsid w:val="005B7027"/>
    <w:rsid w:val="005B79F9"/>
    <w:rsid w:val="005C2013"/>
    <w:rsid w:val="005C3BE6"/>
    <w:rsid w:val="005C485E"/>
    <w:rsid w:val="005C4875"/>
    <w:rsid w:val="005C523B"/>
    <w:rsid w:val="005C52C7"/>
    <w:rsid w:val="005C5FF2"/>
    <w:rsid w:val="005C6936"/>
    <w:rsid w:val="005E008A"/>
    <w:rsid w:val="005E4E6B"/>
    <w:rsid w:val="005E538A"/>
    <w:rsid w:val="005E592A"/>
    <w:rsid w:val="005E692F"/>
    <w:rsid w:val="005F0008"/>
    <w:rsid w:val="005F327F"/>
    <w:rsid w:val="005F734A"/>
    <w:rsid w:val="005F76E6"/>
    <w:rsid w:val="00600ADC"/>
    <w:rsid w:val="006013F2"/>
    <w:rsid w:val="00602AE0"/>
    <w:rsid w:val="00602BB9"/>
    <w:rsid w:val="00602E3C"/>
    <w:rsid w:val="006043D0"/>
    <w:rsid w:val="00606CC6"/>
    <w:rsid w:val="00607A9B"/>
    <w:rsid w:val="006128B2"/>
    <w:rsid w:val="006152C5"/>
    <w:rsid w:val="00615FF3"/>
    <w:rsid w:val="00620A88"/>
    <w:rsid w:val="00622353"/>
    <w:rsid w:val="0062283C"/>
    <w:rsid w:val="00625271"/>
    <w:rsid w:val="00626DC8"/>
    <w:rsid w:val="00630AD2"/>
    <w:rsid w:val="00631063"/>
    <w:rsid w:val="00631802"/>
    <w:rsid w:val="00637E64"/>
    <w:rsid w:val="006443D5"/>
    <w:rsid w:val="00645F59"/>
    <w:rsid w:val="00646E66"/>
    <w:rsid w:val="006475C7"/>
    <w:rsid w:val="00650614"/>
    <w:rsid w:val="0065251C"/>
    <w:rsid w:val="00654391"/>
    <w:rsid w:val="006557FA"/>
    <w:rsid w:val="006624BA"/>
    <w:rsid w:val="00663AA9"/>
    <w:rsid w:val="00665729"/>
    <w:rsid w:val="00665E64"/>
    <w:rsid w:val="00665EF9"/>
    <w:rsid w:val="0066747F"/>
    <w:rsid w:val="006732CB"/>
    <w:rsid w:val="0067695D"/>
    <w:rsid w:val="006809CA"/>
    <w:rsid w:val="00685424"/>
    <w:rsid w:val="00685490"/>
    <w:rsid w:val="00687647"/>
    <w:rsid w:val="00692DF4"/>
    <w:rsid w:val="00695101"/>
    <w:rsid w:val="00696227"/>
    <w:rsid w:val="00696B18"/>
    <w:rsid w:val="00697CBA"/>
    <w:rsid w:val="006A5394"/>
    <w:rsid w:val="006A6F40"/>
    <w:rsid w:val="006B0A8A"/>
    <w:rsid w:val="006B2E64"/>
    <w:rsid w:val="006B60E7"/>
    <w:rsid w:val="006B7DDA"/>
    <w:rsid w:val="006C04F1"/>
    <w:rsid w:val="006C07A6"/>
    <w:rsid w:val="006C07E8"/>
    <w:rsid w:val="006C0C18"/>
    <w:rsid w:val="006C1541"/>
    <w:rsid w:val="006D00C4"/>
    <w:rsid w:val="006D2B40"/>
    <w:rsid w:val="006D2F34"/>
    <w:rsid w:val="006D4AFD"/>
    <w:rsid w:val="006D703A"/>
    <w:rsid w:val="006E0391"/>
    <w:rsid w:val="006E17F6"/>
    <w:rsid w:val="006E18E3"/>
    <w:rsid w:val="006E432B"/>
    <w:rsid w:val="006E662E"/>
    <w:rsid w:val="006E747C"/>
    <w:rsid w:val="006E7A46"/>
    <w:rsid w:val="006F0162"/>
    <w:rsid w:val="006F1A5C"/>
    <w:rsid w:val="006F2E41"/>
    <w:rsid w:val="006F3F40"/>
    <w:rsid w:val="006F5522"/>
    <w:rsid w:val="006F65C0"/>
    <w:rsid w:val="007001C3"/>
    <w:rsid w:val="007009E1"/>
    <w:rsid w:val="00700D34"/>
    <w:rsid w:val="0070423D"/>
    <w:rsid w:val="0070575F"/>
    <w:rsid w:val="00705C02"/>
    <w:rsid w:val="00706DE7"/>
    <w:rsid w:val="00711C5F"/>
    <w:rsid w:val="00711C9F"/>
    <w:rsid w:val="007126F2"/>
    <w:rsid w:val="00716018"/>
    <w:rsid w:val="007160BB"/>
    <w:rsid w:val="00716B53"/>
    <w:rsid w:val="00720E6F"/>
    <w:rsid w:val="00721AAE"/>
    <w:rsid w:val="00722348"/>
    <w:rsid w:val="00723CEE"/>
    <w:rsid w:val="007250D9"/>
    <w:rsid w:val="00726254"/>
    <w:rsid w:val="007269F1"/>
    <w:rsid w:val="00726E84"/>
    <w:rsid w:val="00727BE5"/>
    <w:rsid w:val="00734DE3"/>
    <w:rsid w:val="00736D6D"/>
    <w:rsid w:val="0073739E"/>
    <w:rsid w:val="00737A0B"/>
    <w:rsid w:val="0074276E"/>
    <w:rsid w:val="007438C0"/>
    <w:rsid w:val="0075078C"/>
    <w:rsid w:val="00751CF7"/>
    <w:rsid w:val="00752FAA"/>
    <w:rsid w:val="0075571D"/>
    <w:rsid w:val="00756F0E"/>
    <w:rsid w:val="00760785"/>
    <w:rsid w:val="00761404"/>
    <w:rsid w:val="00766B07"/>
    <w:rsid w:val="007670A4"/>
    <w:rsid w:val="007711F7"/>
    <w:rsid w:val="007716AC"/>
    <w:rsid w:val="0077285F"/>
    <w:rsid w:val="0077516E"/>
    <w:rsid w:val="007761D0"/>
    <w:rsid w:val="007778CA"/>
    <w:rsid w:val="007801D8"/>
    <w:rsid w:val="007802A3"/>
    <w:rsid w:val="00781228"/>
    <w:rsid w:val="00781D33"/>
    <w:rsid w:val="00781F26"/>
    <w:rsid w:val="007834BC"/>
    <w:rsid w:val="0078370F"/>
    <w:rsid w:val="007838AE"/>
    <w:rsid w:val="0078507F"/>
    <w:rsid w:val="007869E0"/>
    <w:rsid w:val="00786CCE"/>
    <w:rsid w:val="00786CD7"/>
    <w:rsid w:val="00786E05"/>
    <w:rsid w:val="00786E44"/>
    <w:rsid w:val="00787471"/>
    <w:rsid w:val="00787C0D"/>
    <w:rsid w:val="00790C9E"/>
    <w:rsid w:val="007939BC"/>
    <w:rsid w:val="00796361"/>
    <w:rsid w:val="007970FB"/>
    <w:rsid w:val="007A40E9"/>
    <w:rsid w:val="007A4255"/>
    <w:rsid w:val="007A4553"/>
    <w:rsid w:val="007A5FAF"/>
    <w:rsid w:val="007A6BD9"/>
    <w:rsid w:val="007A74E0"/>
    <w:rsid w:val="007B0184"/>
    <w:rsid w:val="007B0A01"/>
    <w:rsid w:val="007B1AE2"/>
    <w:rsid w:val="007B4B29"/>
    <w:rsid w:val="007B7868"/>
    <w:rsid w:val="007C5A62"/>
    <w:rsid w:val="007C609B"/>
    <w:rsid w:val="007C73C3"/>
    <w:rsid w:val="007C7C69"/>
    <w:rsid w:val="007D0171"/>
    <w:rsid w:val="007D2843"/>
    <w:rsid w:val="007D3EC0"/>
    <w:rsid w:val="007D5EBE"/>
    <w:rsid w:val="007E1D07"/>
    <w:rsid w:val="007E4881"/>
    <w:rsid w:val="007E545D"/>
    <w:rsid w:val="007E5910"/>
    <w:rsid w:val="007E6100"/>
    <w:rsid w:val="007E659D"/>
    <w:rsid w:val="007E714F"/>
    <w:rsid w:val="007F5715"/>
    <w:rsid w:val="007F5A1B"/>
    <w:rsid w:val="007F5D95"/>
    <w:rsid w:val="007F5FEC"/>
    <w:rsid w:val="007F64D7"/>
    <w:rsid w:val="007F6A7A"/>
    <w:rsid w:val="0080049B"/>
    <w:rsid w:val="00801D37"/>
    <w:rsid w:val="00803BF8"/>
    <w:rsid w:val="0080495B"/>
    <w:rsid w:val="00810D67"/>
    <w:rsid w:val="00811938"/>
    <w:rsid w:val="0081448E"/>
    <w:rsid w:val="00817B98"/>
    <w:rsid w:val="00825910"/>
    <w:rsid w:val="00826167"/>
    <w:rsid w:val="008264FD"/>
    <w:rsid w:val="008269FB"/>
    <w:rsid w:val="008306D2"/>
    <w:rsid w:val="00830E5A"/>
    <w:rsid w:val="00832FC3"/>
    <w:rsid w:val="00833761"/>
    <w:rsid w:val="00834656"/>
    <w:rsid w:val="0083718F"/>
    <w:rsid w:val="00837B60"/>
    <w:rsid w:val="00840C94"/>
    <w:rsid w:val="008445DC"/>
    <w:rsid w:val="00844B5E"/>
    <w:rsid w:val="0084544A"/>
    <w:rsid w:val="00845AD6"/>
    <w:rsid w:val="00846A56"/>
    <w:rsid w:val="00851AFC"/>
    <w:rsid w:val="00857AA0"/>
    <w:rsid w:val="00861E4A"/>
    <w:rsid w:val="00862197"/>
    <w:rsid w:val="0086278E"/>
    <w:rsid w:val="0087012C"/>
    <w:rsid w:val="00870ADD"/>
    <w:rsid w:val="008731E1"/>
    <w:rsid w:val="008739BE"/>
    <w:rsid w:val="00875C31"/>
    <w:rsid w:val="0087636A"/>
    <w:rsid w:val="0087775E"/>
    <w:rsid w:val="00877C36"/>
    <w:rsid w:val="00885AA2"/>
    <w:rsid w:val="00887E77"/>
    <w:rsid w:val="00890490"/>
    <w:rsid w:val="00891342"/>
    <w:rsid w:val="0089238A"/>
    <w:rsid w:val="00892D1A"/>
    <w:rsid w:val="00894283"/>
    <w:rsid w:val="0089556B"/>
    <w:rsid w:val="00895E18"/>
    <w:rsid w:val="00896CA4"/>
    <w:rsid w:val="008977B8"/>
    <w:rsid w:val="008A237A"/>
    <w:rsid w:val="008A38FA"/>
    <w:rsid w:val="008A408B"/>
    <w:rsid w:val="008A58C7"/>
    <w:rsid w:val="008A66B8"/>
    <w:rsid w:val="008B1D8F"/>
    <w:rsid w:val="008B5D13"/>
    <w:rsid w:val="008C6229"/>
    <w:rsid w:val="008C64D6"/>
    <w:rsid w:val="008D28D7"/>
    <w:rsid w:val="008D42FB"/>
    <w:rsid w:val="008D5E04"/>
    <w:rsid w:val="008D6079"/>
    <w:rsid w:val="008E1DD7"/>
    <w:rsid w:val="008E34DB"/>
    <w:rsid w:val="008E743E"/>
    <w:rsid w:val="008F1B9F"/>
    <w:rsid w:val="008F1F7B"/>
    <w:rsid w:val="008F258A"/>
    <w:rsid w:val="008F2CFD"/>
    <w:rsid w:val="008F69FB"/>
    <w:rsid w:val="009004C5"/>
    <w:rsid w:val="0090092F"/>
    <w:rsid w:val="009017E8"/>
    <w:rsid w:val="0090259E"/>
    <w:rsid w:val="00902AC1"/>
    <w:rsid w:val="00902F07"/>
    <w:rsid w:val="009033EA"/>
    <w:rsid w:val="0090783E"/>
    <w:rsid w:val="0091045B"/>
    <w:rsid w:val="00910965"/>
    <w:rsid w:val="00910E0E"/>
    <w:rsid w:val="0091267B"/>
    <w:rsid w:val="009154A9"/>
    <w:rsid w:val="00916458"/>
    <w:rsid w:val="00916D10"/>
    <w:rsid w:val="0091767E"/>
    <w:rsid w:val="00920673"/>
    <w:rsid w:val="009212D8"/>
    <w:rsid w:val="009219B6"/>
    <w:rsid w:val="00923C1C"/>
    <w:rsid w:val="0092555D"/>
    <w:rsid w:val="00930B4F"/>
    <w:rsid w:val="00931676"/>
    <w:rsid w:val="00931A23"/>
    <w:rsid w:val="0093318F"/>
    <w:rsid w:val="00933917"/>
    <w:rsid w:val="00933CB7"/>
    <w:rsid w:val="00935195"/>
    <w:rsid w:val="00942C08"/>
    <w:rsid w:val="00943DCB"/>
    <w:rsid w:val="00947101"/>
    <w:rsid w:val="00947391"/>
    <w:rsid w:val="009473FD"/>
    <w:rsid w:val="009517F1"/>
    <w:rsid w:val="00952091"/>
    <w:rsid w:val="00953984"/>
    <w:rsid w:val="009553D1"/>
    <w:rsid w:val="00960348"/>
    <w:rsid w:val="0096094D"/>
    <w:rsid w:val="00965115"/>
    <w:rsid w:val="00970D16"/>
    <w:rsid w:val="00972F3B"/>
    <w:rsid w:val="00976726"/>
    <w:rsid w:val="00976E98"/>
    <w:rsid w:val="0097750C"/>
    <w:rsid w:val="009800CB"/>
    <w:rsid w:val="00982655"/>
    <w:rsid w:val="00982960"/>
    <w:rsid w:val="00985810"/>
    <w:rsid w:val="0098679C"/>
    <w:rsid w:val="009873FA"/>
    <w:rsid w:val="0098741F"/>
    <w:rsid w:val="00987C3F"/>
    <w:rsid w:val="00987F02"/>
    <w:rsid w:val="009907D9"/>
    <w:rsid w:val="009941A3"/>
    <w:rsid w:val="00994EAC"/>
    <w:rsid w:val="009A03B4"/>
    <w:rsid w:val="009A1FE1"/>
    <w:rsid w:val="009A224F"/>
    <w:rsid w:val="009A2636"/>
    <w:rsid w:val="009A3D58"/>
    <w:rsid w:val="009A45CD"/>
    <w:rsid w:val="009A47DF"/>
    <w:rsid w:val="009A608C"/>
    <w:rsid w:val="009A7245"/>
    <w:rsid w:val="009B0129"/>
    <w:rsid w:val="009B51B2"/>
    <w:rsid w:val="009B5A4E"/>
    <w:rsid w:val="009B664E"/>
    <w:rsid w:val="009B6B0E"/>
    <w:rsid w:val="009B72B3"/>
    <w:rsid w:val="009C0EE4"/>
    <w:rsid w:val="009C13D9"/>
    <w:rsid w:val="009C1ED3"/>
    <w:rsid w:val="009C4EF3"/>
    <w:rsid w:val="009D011A"/>
    <w:rsid w:val="009D2238"/>
    <w:rsid w:val="009D287D"/>
    <w:rsid w:val="009D2EB3"/>
    <w:rsid w:val="009D30B6"/>
    <w:rsid w:val="009D5B47"/>
    <w:rsid w:val="009D77DA"/>
    <w:rsid w:val="009E5ED3"/>
    <w:rsid w:val="009E678D"/>
    <w:rsid w:val="009F4073"/>
    <w:rsid w:val="009F5668"/>
    <w:rsid w:val="009F5D71"/>
    <w:rsid w:val="00A01167"/>
    <w:rsid w:val="00A014A3"/>
    <w:rsid w:val="00A0178D"/>
    <w:rsid w:val="00A0625F"/>
    <w:rsid w:val="00A07DCD"/>
    <w:rsid w:val="00A25B0E"/>
    <w:rsid w:val="00A277DA"/>
    <w:rsid w:val="00A31581"/>
    <w:rsid w:val="00A33FF6"/>
    <w:rsid w:val="00A34FA7"/>
    <w:rsid w:val="00A363B3"/>
    <w:rsid w:val="00A375B6"/>
    <w:rsid w:val="00A41499"/>
    <w:rsid w:val="00A4163D"/>
    <w:rsid w:val="00A41ADA"/>
    <w:rsid w:val="00A42522"/>
    <w:rsid w:val="00A4437D"/>
    <w:rsid w:val="00A46932"/>
    <w:rsid w:val="00A47543"/>
    <w:rsid w:val="00A47A6E"/>
    <w:rsid w:val="00A513B1"/>
    <w:rsid w:val="00A534ED"/>
    <w:rsid w:val="00A54253"/>
    <w:rsid w:val="00A5791F"/>
    <w:rsid w:val="00A60631"/>
    <w:rsid w:val="00A61108"/>
    <w:rsid w:val="00A63295"/>
    <w:rsid w:val="00A64539"/>
    <w:rsid w:val="00A64567"/>
    <w:rsid w:val="00A65190"/>
    <w:rsid w:val="00A669BF"/>
    <w:rsid w:val="00A66C6D"/>
    <w:rsid w:val="00A67EA8"/>
    <w:rsid w:val="00A71C30"/>
    <w:rsid w:val="00A726EE"/>
    <w:rsid w:val="00A7481A"/>
    <w:rsid w:val="00A74D0F"/>
    <w:rsid w:val="00A75730"/>
    <w:rsid w:val="00A75A65"/>
    <w:rsid w:val="00A75FB2"/>
    <w:rsid w:val="00A76715"/>
    <w:rsid w:val="00A77C64"/>
    <w:rsid w:val="00A80F22"/>
    <w:rsid w:val="00A81474"/>
    <w:rsid w:val="00A81AD4"/>
    <w:rsid w:val="00A820CE"/>
    <w:rsid w:val="00A83C62"/>
    <w:rsid w:val="00A85CC3"/>
    <w:rsid w:val="00A862D5"/>
    <w:rsid w:val="00A9513B"/>
    <w:rsid w:val="00A96810"/>
    <w:rsid w:val="00AA3213"/>
    <w:rsid w:val="00AA33A9"/>
    <w:rsid w:val="00AA554B"/>
    <w:rsid w:val="00AB0FC0"/>
    <w:rsid w:val="00AB130A"/>
    <w:rsid w:val="00AB19E3"/>
    <w:rsid w:val="00AB43CF"/>
    <w:rsid w:val="00AB46D4"/>
    <w:rsid w:val="00AB6900"/>
    <w:rsid w:val="00AB6FC0"/>
    <w:rsid w:val="00AC1C9E"/>
    <w:rsid w:val="00AC1D00"/>
    <w:rsid w:val="00AC2843"/>
    <w:rsid w:val="00AC2E78"/>
    <w:rsid w:val="00AC4071"/>
    <w:rsid w:val="00AC5685"/>
    <w:rsid w:val="00AD09D4"/>
    <w:rsid w:val="00AD1333"/>
    <w:rsid w:val="00AD1B1F"/>
    <w:rsid w:val="00AD20A8"/>
    <w:rsid w:val="00AD251C"/>
    <w:rsid w:val="00AD3121"/>
    <w:rsid w:val="00AD3653"/>
    <w:rsid w:val="00AD3A4C"/>
    <w:rsid w:val="00AD5FB8"/>
    <w:rsid w:val="00AE2CC0"/>
    <w:rsid w:val="00AE3B26"/>
    <w:rsid w:val="00AE429A"/>
    <w:rsid w:val="00AE50B0"/>
    <w:rsid w:val="00AE5BDE"/>
    <w:rsid w:val="00AF0967"/>
    <w:rsid w:val="00AF1C3D"/>
    <w:rsid w:val="00AF5278"/>
    <w:rsid w:val="00AF60EA"/>
    <w:rsid w:val="00AF6250"/>
    <w:rsid w:val="00AF6A7D"/>
    <w:rsid w:val="00AF7108"/>
    <w:rsid w:val="00B03233"/>
    <w:rsid w:val="00B0491C"/>
    <w:rsid w:val="00B04BF3"/>
    <w:rsid w:val="00B06E77"/>
    <w:rsid w:val="00B073F3"/>
    <w:rsid w:val="00B112AB"/>
    <w:rsid w:val="00B13056"/>
    <w:rsid w:val="00B14121"/>
    <w:rsid w:val="00B148FC"/>
    <w:rsid w:val="00B15065"/>
    <w:rsid w:val="00B150D3"/>
    <w:rsid w:val="00B15AF2"/>
    <w:rsid w:val="00B15B48"/>
    <w:rsid w:val="00B15D20"/>
    <w:rsid w:val="00B233D9"/>
    <w:rsid w:val="00B233F9"/>
    <w:rsid w:val="00B253B9"/>
    <w:rsid w:val="00B25B26"/>
    <w:rsid w:val="00B309B8"/>
    <w:rsid w:val="00B345BA"/>
    <w:rsid w:val="00B36C04"/>
    <w:rsid w:val="00B41352"/>
    <w:rsid w:val="00B4239B"/>
    <w:rsid w:val="00B42D71"/>
    <w:rsid w:val="00B477DE"/>
    <w:rsid w:val="00B51940"/>
    <w:rsid w:val="00B52E11"/>
    <w:rsid w:val="00B53973"/>
    <w:rsid w:val="00B57324"/>
    <w:rsid w:val="00B61245"/>
    <w:rsid w:val="00B61FA3"/>
    <w:rsid w:val="00B63614"/>
    <w:rsid w:val="00B639DC"/>
    <w:rsid w:val="00B640F3"/>
    <w:rsid w:val="00B65A6C"/>
    <w:rsid w:val="00B66887"/>
    <w:rsid w:val="00B67003"/>
    <w:rsid w:val="00B7024F"/>
    <w:rsid w:val="00B70396"/>
    <w:rsid w:val="00B71E21"/>
    <w:rsid w:val="00B779D5"/>
    <w:rsid w:val="00B82399"/>
    <w:rsid w:val="00B83856"/>
    <w:rsid w:val="00B90625"/>
    <w:rsid w:val="00B9208F"/>
    <w:rsid w:val="00B92A4A"/>
    <w:rsid w:val="00BA0691"/>
    <w:rsid w:val="00BA080C"/>
    <w:rsid w:val="00BA16E1"/>
    <w:rsid w:val="00BA1920"/>
    <w:rsid w:val="00BA244A"/>
    <w:rsid w:val="00BA3CD5"/>
    <w:rsid w:val="00BB30FF"/>
    <w:rsid w:val="00BB5CD9"/>
    <w:rsid w:val="00BC1120"/>
    <w:rsid w:val="00BC3F15"/>
    <w:rsid w:val="00BC49E5"/>
    <w:rsid w:val="00BC6F24"/>
    <w:rsid w:val="00BD06E7"/>
    <w:rsid w:val="00BD2013"/>
    <w:rsid w:val="00BE3A79"/>
    <w:rsid w:val="00BE4316"/>
    <w:rsid w:val="00BE58EF"/>
    <w:rsid w:val="00BE71D6"/>
    <w:rsid w:val="00BE7D7B"/>
    <w:rsid w:val="00BF01F2"/>
    <w:rsid w:val="00BF02CD"/>
    <w:rsid w:val="00BF13F5"/>
    <w:rsid w:val="00BF19A8"/>
    <w:rsid w:val="00BF1B88"/>
    <w:rsid w:val="00BF2F9A"/>
    <w:rsid w:val="00BF3F8E"/>
    <w:rsid w:val="00BF4FC5"/>
    <w:rsid w:val="00C00683"/>
    <w:rsid w:val="00C01199"/>
    <w:rsid w:val="00C02322"/>
    <w:rsid w:val="00C02CDD"/>
    <w:rsid w:val="00C062E0"/>
    <w:rsid w:val="00C126EE"/>
    <w:rsid w:val="00C15AC4"/>
    <w:rsid w:val="00C2065C"/>
    <w:rsid w:val="00C20811"/>
    <w:rsid w:val="00C20DC3"/>
    <w:rsid w:val="00C27CD5"/>
    <w:rsid w:val="00C33D0B"/>
    <w:rsid w:val="00C3570D"/>
    <w:rsid w:val="00C37E68"/>
    <w:rsid w:val="00C40197"/>
    <w:rsid w:val="00C4037B"/>
    <w:rsid w:val="00C41873"/>
    <w:rsid w:val="00C474FD"/>
    <w:rsid w:val="00C53DD9"/>
    <w:rsid w:val="00C53FB4"/>
    <w:rsid w:val="00C542D8"/>
    <w:rsid w:val="00C54568"/>
    <w:rsid w:val="00C57742"/>
    <w:rsid w:val="00C57873"/>
    <w:rsid w:val="00C6197A"/>
    <w:rsid w:val="00C620E3"/>
    <w:rsid w:val="00C63911"/>
    <w:rsid w:val="00C746B6"/>
    <w:rsid w:val="00C80E1D"/>
    <w:rsid w:val="00C825E3"/>
    <w:rsid w:val="00C828E4"/>
    <w:rsid w:val="00C82F12"/>
    <w:rsid w:val="00C9175B"/>
    <w:rsid w:val="00C92CB5"/>
    <w:rsid w:val="00C94B84"/>
    <w:rsid w:val="00C951E6"/>
    <w:rsid w:val="00C9536E"/>
    <w:rsid w:val="00CA0D61"/>
    <w:rsid w:val="00CA2C37"/>
    <w:rsid w:val="00CA2D99"/>
    <w:rsid w:val="00CA3569"/>
    <w:rsid w:val="00CA42A4"/>
    <w:rsid w:val="00CA694D"/>
    <w:rsid w:val="00CA73E4"/>
    <w:rsid w:val="00CB4ACD"/>
    <w:rsid w:val="00CB5986"/>
    <w:rsid w:val="00CB64F2"/>
    <w:rsid w:val="00CB712D"/>
    <w:rsid w:val="00CB72E1"/>
    <w:rsid w:val="00CC5918"/>
    <w:rsid w:val="00CC5AFF"/>
    <w:rsid w:val="00CD253C"/>
    <w:rsid w:val="00CD25B1"/>
    <w:rsid w:val="00CD28F8"/>
    <w:rsid w:val="00CD3C55"/>
    <w:rsid w:val="00CD400F"/>
    <w:rsid w:val="00CD66E8"/>
    <w:rsid w:val="00CE3B47"/>
    <w:rsid w:val="00CE5979"/>
    <w:rsid w:val="00CE73DA"/>
    <w:rsid w:val="00CE7E2B"/>
    <w:rsid w:val="00CF0A04"/>
    <w:rsid w:val="00CF0DFE"/>
    <w:rsid w:val="00CF106A"/>
    <w:rsid w:val="00CF476C"/>
    <w:rsid w:val="00CF5249"/>
    <w:rsid w:val="00CF7293"/>
    <w:rsid w:val="00D07F87"/>
    <w:rsid w:val="00D10AEB"/>
    <w:rsid w:val="00D21B17"/>
    <w:rsid w:val="00D235AC"/>
    <w:rsid w:val="00D23A95"/>
    <w:rsid w:val="00D25AA7"/>
    <w:rsid w:val="00D26336"/>
    <w:rsid w:val="00D272E2"/>
    <w:rsid w:val="00D30666"/>
    <w:rsid w:val="00D30B4B"/>
    <w:rsid w:val="00D35355"/>
    <w:rsid w:val="00D356ED"/>
    <w:rsid w:val="00D36DA3"/>
    <w:rsid w:val="00D4114F"/>
    <w:rsid w:val="00D419D3"/>
    <w:rsid w:val="00D4358B"/>
    <w:rsid w:val="00D452E2"/>
    <w:rsid w:val="00D47799"/>
    <w:rsid w:val="00D52576"/>
    <w:rsid w:val="00D5490E"/>
    <w:rsid w:val="00D644D6"/>
    <w:rsid w:val="00D7004E"/>
    <w:rsid w:val="00D70B51"/>
    <w:rsid w:val="00D70E26"/>
    <w:rsid w:val="00D72B43"/>
    <w:rsid w:val="00D72C9B"/>
    <w:rsid w:val="00D73483"/>
    <w:rsid w:val="00D7478E"/>
    <w:rsid w:val="00D753B8"/>
    <w:rsid w:val="00D761BC"/>
    <w:rsid w:val="00D80EB0"/>
    <w:rsid w:val="00D82301"/>
    <w:rsid w:val="00D844F7"/>
    <w:rsid w:val="00D8512E"/>
    <w:rsid w:val="00D85D5E"/>
    <w:rsid w:val="00D864EA"/>
    <w:rsid w:val="00D902CC"/>
    <w:rsid w:val="00D9370E"/>
    <w:rsid w:val="00D9433F"/>
    <w:rsid w:val="00D95DEF"/>
    <w:rsid w:val="00DA0520"/>
    <w:rsid w:val="00DA0D57"/>
    <w:rsid w:val="00DA145B"/>
    <w:rsid w:val="00DA72BD"/>
    <w:rsid w:val="00DB4346"/>
    <w:rsid w:val="00DB4512"/>
    <w:rsid w:val="00DB5AAA"/>
    <w:rsid w:val="00DC0189"/>
    <w:rsid w:val="00DC03C1"/>
    <w:rsid w:val="00DC1B60"/>
    <w:rsid w:val="00DC512D"/>
    <w:rsid w:val="00DC52C8"/>
    <w:rsid w:val="00DD3159"/>
    <w:rsid w:val="00DD5B26"/>
    <w:rsid w:val="00DD5B4E"/>
    <w:rsid w:val="00DE101B"/>
    <w:rsid w:val="00DE2880"/>
    <w:rsid w:val="00DE4273"/>
    <w:rsid w:val="00DE52BD"/>
    <w:rsid w:val="00DE5810"/>
    <w:rsid w:val="00DE596A"/>
    <w:rsid w:val="00DF2502"/>
    <w:rsid w:val="00DF4863"/>
    <w:rsid w:val="00DF5337"/>
    <w:rsid w:val="00DF5B40"/>
    <w:rsid w:val="00E01BFC"/>
    <w:rsid w:val="00E026D9"/>
    <w:rsid w:val="00E028D7"/>
    <w:rsid w:val="00E043F9"/>
    <w:rsid w:val="00E0524B"/>
    <w:rsid w:val="00E07472"/>
    <w:rsid w:val="00E141CC"/>
    <w:rsid w:val="00E15809"/>
    <w:rsid w:val="00E15EF2"/>
    <w:rsid w:val="00E16B06"/>
    <w:rsid w:val="00E1767E"/>
    <w:rsid w:val="00E21A88"/>
    <w:rsid w:val="00E235D2"/>
    <w:rsid w:val="00E2435E"/>
    <w:rsid w:val="00E25673"/>
    <w:rsid w:val="00E25B54"/>
    <w:rsid w:val="00E26754"/>
    <w:rsid w:val="00E26E62"/>
    <w:rsid w:val="00E3054A"/>
    <w:rsid w:val="00E3079E"/>
    <w:rsid w:val="00E330D7"/>
    <w:rsid w:val="00E33AEA"/>
    <w:rsid w:val="00E35381"/>
    <w:rsid w:val="00E36624"/>
    <w:rsid w:val="00E40449"/>
    <w:rsid w:val="00E4359B"/>
    <w:rsid w:val="00E463E6"/>
    <w:rsid w:val="00E504D0"/>
    <w:rsid w:val="00E5428E"/>
    <w:rsid w:val="00E5460E"/>
    <w:rsid w:val="00E55B61"/>
    <w:rsid w:val="00E5776E"/>
    <w:rsid w:val="00E6298B"/>
    <w:rsid w:val="00E633C0"/>
    <w:rsid w:val="00E675CA"/>
    <w:rsid w:val="00E679CF"/>
    <w:rsid w:val="00E705A3"/>
    <w:rsid w:val="00E727EE"/>
    <w:rsid w:val="00E736E3"/>
    <w:rsid w:val="00E73DC5"/>
    <w:rsid w:val="00E74CC5"/>
    <w:rsid w:val="00E752EC"/>
    <w:rsid w:val="00E77795"/>
    <w:rsid w:val="00E77921"/>
    <w:rsid w:val="00E842CA"/>
    <w:rsid w:val="00E8575B"/>
    <w:rsid w:val="00E91290"/>
    <w:rsid w:val="00E9131D"/>
    <w:rsid w:val="00E92AFB"/>
    <w:rsid w:val="00E94619"/>
    <w:rsid w:val="00E964A2"/>
    <w:rsid w:val="00EB358C"/>
    <w:rsid w:val="00EB3B9C"/>
    <w:rsid w:val="00EB4AEF"/>
    <w:rsid w:val="00EC2ED1"/>
    <w:rsid w:val="00EC569E"/>
    <w:rsid w:val="00ED0D40"/>
    <w:rsid w:val="00ED1F97"/>
    <w:rsid w:val="00ED26ED"/>
    <w:rsid w:val="00ED54E6"/>
    <w:rsid w:val="00ED6160"/>
    <w:rsid w:val="00ED7A61"/>
    <w:rsid w:val="00EE1488"/>
    <w:rsid w:val="00EE2149"/>
    <w:rsid w:val="00EE563D"/>
    <w:rsid w:val="00EF18F2"/>
    <w:rsid w:val="00EF1B00"/>
    <w:rsid w:val="00EF284B"/>
    <w:rsid w:val="00EF46AF"/>
    <w:rsid w:val="00EF4D75"/>
    <w:rsid w:val="00F06E75"/>
    <w:rsid w:val="00F077D2"/>
    <w:rsid w:val="00F13DD3"/>
    <w:rsid w:val="00F14A7D"/>
    <w:rsid w:val="00F15965"/>
    <w:rsid w:val="00F15E34"/>
    <w:rsid w:val="00F162F4"/>
    <w:rsid w:val="00F16BEF"/>
    <w:rsid w:val="00F20622"/>
    <w:rsid w:val="00F20D25"/>
    <w:rsid w:val="00F2292E"/>
    <w:rsid w:val="00F22CA8"/>
    <w:rsid w:val="00F25BCD"/>
    <w:rsid w:val="00F26FF4"/>
    <w:rsid w:val="00F27144"/>
    <w:rsid w:val="00F27B48"/>
    <w:rsid w:val="00F3004B"/>
    <w:rsid w:val="00F31326"/>
    <w:rsid w:val="00F3406F"/>
    <w:rsid w:val="00F3494C"/>
    <w:rsid w:val="00F35148"/>
    <w:rsid w:val="00F35C1B"/>
    <w:rsid w:val="00F37429"/>
    <w:rsid w:val="00F42012"/>
    <w:rsid w:val="00F44386"/>
    <w:rsid w:val="00F47175"/>
    <w:rsid w:val="00F47310"/>
    <w:rsid w:val="00F475F9"/>
    <w:rsid w:val="00F50DCE"/>
    <w:rsid w:val="00F53BFB"/>
    <w:rsid w:val="00F61074"/>
    <w:rsid w:val="00F61613"/>
    <w:rsid w:val="00F629DA"/>
    <w:rsid w:val="00F6586D"/>
    <w:rsid w:val="00F66A83"/>
    <w:rsid w:val="00F66FC6"/>
    <w:rsid w:val="00F67AA7"/>
    <w:rsid w:val="00F71992"/>
    <w:rsid w:val="00F7240A"/>
    <w:rsid w:val="00F74027"/>
    <w:rsid w:val="00F76494"/>
    <w:rsid w:val="00F80BB3"/>
    <w:rsid w:val="00F81A2A"/>
    <w:rsid w:val="00F81AF7"/>
    <w:rsid w:val="00F8545B"/>
    <w:rsid w:val="00F87E00"/>
    <w:rsid w:val="00F92AF6"/>
    <w:rsid w:val="00F92EB1"/>
    <w:rsid w:val="00F952EB"/>
    <w:rsid w:val="00FA12B5"/>
    <w:rsid w:val="00FA4971"/>
    <w:rsid w:val="00FA6682"/>
    <w:rsid w:val="00FA707C"/>
    <w:rsid w:val="00FB3099"/>
    <w:rsid w:val="00FB47E1"/>
    <w:rsid w:val="00FB6828"/>
    <w:rsid w:val="00FC3CEA"/>
    <w:rsid w:val="00FC3EE0"/>
    <w:rsid w:val="00FD2511"/>
    <w:rsid w:val="00FD2CA7"/>
    <w:rsid w:val="00FD4CEB"/>
    <w:rsid w:val="00FE40EE"/>
    <w:rsid w:val="00FF3181"/>
    <w:rsid w:val="00FF440D"/>
    <w:rsid w:val="00FF5DC0"/>
    <w:rsid w:val="00FF6A4C"/>
    <w:rsid w:val="00FF6BE4"/>
    <w:rsid w:val="00FF700C"/>
    <w:rsid w:val="00FF706C"/>
  </w:rsids>
  <m:mathPr>
    <m:mathFont m:val="Cambria Math"/>
    <m:brkBin m:val="before"/>
    <m:brkBinSub m:val="--"/>
    <m:smallFrac m:val="0"/>
    <m:dispDef/>
    <m:lMargin m:val="0"/>
    <m:rMargin m:val="0"/>
    <m:defJc m:val="centerGroup"/>
    <m:wrapIndent m:val="1440"/>
    <m:intLim m:val="subSup"/>
    <m:naryLim m:val="undOvr"/>
  </m:mathPr>
  <w:themeFontLang w:val="en-GB"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39550"/>
  <w15:chartTrackingRefBased/>
  <w15:docId w15:val="{75A3EA5D-42D6-4CCE-BAF6-A4461E8E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4FF"/>
    <w:pPr>
      <w:ind w:left="720"/>
      <w:contextualSpacing/>
    </w:pPr>
  </w:style>
  <w:style w:type="character" w:styleId="Hyperlink">
    <w:name w:val="Hyperlink"/>
    <w:basedOn w:val="DefaultParagraphFont"/>
    <w:uiPriority w:val="99"/>
    <w:unhideWhenUsed/>
    <w:rsid w:val="00896CA4"/>
    <w:rPr>
      <w:color w:val="0563C1" w:themeColor="hyperlink"/>
      <w:u w:val="single"/>
    </w:rPr>
  </w:style>
  <w:style w:type="character" w:styleId="UnresolvedMention">
    <w:name w:val="Unresolved Mention"/>
    <w:basedOn w:val="DefaultParagraphFont"/>
    <w:uiPriority w:val="99"/>
    <w:semiHidden/>
    <w:unhideWhenUsed/>
    <w:rsid w:val="00896CA4"/>
    <w:rPr>
      <w:color w:val="605E5C"/>
      <w:shd w:val="clear" w:color="auto" w:fill="E1DFDD"/>
    </w:rPr>
  </w:style>
  <w:style w:type="character" w:styleId="FollowedHyperlink">
    <w:name w:val="FollowedHyperlink"/>
    <w:basedOn w:val="DefaultParagraphFont"/>
    <w:uiPriority w:val="99"/>
    <w:semiHidden/>
    <w:unhideWhenUsed/>
    <w:rsid w:val="00A96810"/>
    <w:rPr>
      <w:color w:val="954F72" w:themeColor="followedHyperlink"/>
      <w:u w:val="single"/>
    </w:rPr>
  </w:style>
  <w:style w:type="paragraph" w:customStyle="1" w:styleId="p1">
    <w:name w:val="p1"/>
    <w:basedOn w:val="Normal"/>
    <w:rsid w:val="000626C3"/>
    <w:pPr>
      <w:spacing w:after="0" w:line="240" w:lineRule="auto"/>
    </w:pPr>
    <w:rPr>
      <w:rFonts w:ascii=".AppleSystemUIFont" w:eastAsiaTheme="minorEastAsia" w:hAnsi=".AppleSystemUIFont" w:cs="Times New Roman"/>
      <w:sz w:val="29"/>
      <w:szCs w:val="29"/>
      <w:lang w:eastAsia="en-GB" w:bidi="ml-IN"/>
    </w:rPr>
  </w:style>
  <w:style w:type="paragraph" w:customStyle="1" w:styleId="p2">
    <w:name w:val="p2"/>
    <w:basedOn w:val="Normal"/>
    <w:rsid w:val="000626C3"/>
    <w:pPr>
      <w:spacing w:after="0" w:line="240" w:lineRule="auto"/>
    </w:pPr>
    <w:rPr>
      <w:rFonts w:ascii=".AppleSystemUIFont" w:eastAsiaTheme="minorEastAsia" w:hAnsi=".AppleSystemUIFont" w:cs="Times New Roman"/>
      <w:sz w:val="29"/>
      <w:szCs w:val="29"/>
      <w:lang w:eastAsia="en-GB" w:bidi="ml-IN"/>
    </w:rPr>
  </w:style>
  <w:style w:type="character" w:customStyle="1" w:styleId="s1">
    <w:name w:val="s1"/>
    <w:basedOn w:val="DefaultParagraphFont"/>
    <w:rsid w:val="000626C3"/>
    <w:rPr>
      <w:rFonts w:ascii="UICTFontTextStyleBody" w:hAnsi="UICTFontTextStyleBody" w:hint="default"/>
      <w:b w:val="0"/>
      <w:bCs w:val="0"/>
      <w:i w:val="0"/>
      <w:iCs w:val="0"/>
      <w:sz w:val="29"/>
      <w:szCs w:val="29"/>
    </w:rPr>
  </w:style>
  <w:style w:type="paragraph" w:styleId="Header">
    <w:name w:val="header"/>
    <w:basedOn w:val="Normal"/>
    <w:link w:val="HeaderChar"/>
    <w:uiPriority w:val="99"/>
    <w:unhideWhenUsed/>
    <w:rsid w:val="00960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94D"/>
  </w:style>
  <w:style w:type="paragraph" w:styleId="Footer">
    <w:name w:val="footer"/>
    <w:basedOn w:val="Normal"/>
    <w:link w:val="FooterChar"/>
    <w:uiPriority w:val="99"/>
    <w:unhideWhenUsed/>
    <w:rsid w:val="00960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94D"/>
  </w:style>
  <w:style w:type="paragraph" w:styleId="NoSpacing">
    <w:name w:val="No Spacing"/>
    <w:uiPriority w:val="1"/>
    <w:qFormat/>
    <w:rsid w:val="005C3BE6"/>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947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jenniferleighparker/2021/10/11/marriott-ceo-on-net-zero-emissions-it-is-an-imperative-that-we-do-this/?sh=6bec244d7d16" TargetMode="External"/><Relationship Id="rId18" Type="http://schemas.openxmlformats.org/officeDocument/2006/relationships/hyperlink" Target="https://www.danacommunications.com/importance-of-sustainability-in-the-hospitality-industry/" TargetMode="External"/><Relationship Id="rId26" Type="http://schemas.openxmlformats.org/officeDocument/2006/relationships/hyperlink" Target="https://www.pocket-lint.com/gadgets/news/131162-is-hub-by-premier-inn-london-s-most-technologically-advanced-hotel" TargetMode="External"/><Relationship Id="rId39" Type="http://schemas.openxmlformats.org/officeDocument/2006/relationships/footer" Target="footer1.xml"/><Relationship Id="rId21" Type="http://schemas.openxmlformats.org/officeDocument/2006/relationships/hyperlink" Target="https://corporate.wyndhamhotels.com/our-social-responsibility-commitments/" TargetMode="External"/><Relationship Id="rId34" Type="http://schemas.openxmlformats.org/officeDocument/2006/relationships/hyperlink" Target="https://corporate.marksandspencer.com/aboutus/histor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ssetsure.com/business/hotel-insurance/hotels-laws-uk/" TargetMode="External"/><Relationship Id="rId20" Type="http://schemas.openxmlformats.org/officeDocument/2006/relationships/hyperlink" Target="https://corporate.wyndhamhotels.com/wp-content/uploads/2021/05/2021-ESG-Report-FINAL.pdf" TargetMode="External"/><Relationship Id="rId29" Type="http://schemas.openxmlformats.org/officeDocument/2006/relationships/hyperlink" Target="http://www.retail-innovation.com/disney-world-personalise-your-holiday-through-use-of-rfid-wristband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gplc.com/en/responsible-business/our-planet" TargetMode="External"/><Relationship Id="rId24" Type="http://schemas.openxmlformats.org/officeDocument/2006/relationships/hyperlink" Target="https://www.citizenm.com/hotels/europe/amsterdam/amsterdam-schiphol-airport-hotel" TargetMode="External"/><Relationship Id="rId32" Type="http://schemas.openxmlformats.org/officeDocument/2006/relationships/hyperlink" Target="https://www2.deloitte.com/content/dam/Deloitte/us/Images/header_images/us-luggage-hotel.jpg/_jcr_content/renditions/cq5dam.web.1400.350.desktop.jpeg" TargetMode="External"/><Relationship Id="rId37" Type="http://schemas.openxmlformats.org/officeDocument/2006/relationships/hyperlink" Target="https://www.nice.org.uk/about/who-we-are/sustainabilit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onslibrary.parliament.uk/research-briefings/cbp-9111/" TargetMode="External"/><Relationship Id="rId23" Type="http://schemas.openxmlformats.org/officeDocument/2006/relationships/hyperlink" Target="https://www.cosmopolitanlasvegas.com/rose" TargetMode="External"/><Relationship Id="rId28" Type="http://schemas.openxmlformats.org/officeDocument/2006/relationships/hyperlink" Target="https://www.cntraveler.com/story/marriott-alibaba-facial-recognition-hotel-check-in" TargetMode="External"/><Relationship Id="rId36" Type="http://schemas.openxmlformats.org/officeDocument/2006/relationships/hyperlink" Target="https://www.researchgate.net/publication/254396824_Primary_trainees'_reflection-in-action" TargetMode="External"/><Relationship Id="rId10" Type="http://schemas.openxmlformats.org/officeDocument/2006/relationships/hyperlink" Target="https://cr.hilton.com/environment/" TargetMode="External"/><Relationship Id="rId19" Type="http://schemas.openxmlformats.org/officeDocument/2006/relationships/hyperlink" Target="https://unfccc.int/news/un-works-with-global-hotel-industry-to-reduce-emissions" TargetMode="External"/><Relationship Id="rId31" Type="http://schemas.openxmlformats.org/officeDocument/2006/relationships/hyperlink" Target="https://bizfluent.com/info-8475523-advantages-disadvantages-branding.html" TargetMode="External"/><Relationship Id="rId4" Type="http://schemas.openxmlformats.org/officeDocument/2006/relationships/webSettings" Target="webSettings.xml"/><Relationship Id="rId9" Type="http://schemas.openxmlformats.org/officeDocument/2006/relationships/hyperlink" Target="https://news.marriott.com/news/2017/11/01/marriott-international-unveils-global-sustainability-and-social-impact-commitments-to-deliver-positive-change" TargetMode="External"/><Relationship Id="rId14" Type="http://schemas.openxmlformats.org/officeDocument/2006/relationships/hyperlink" Target="https://www.unep.org/news-and-stories/story/world-environment-day-millions-rally-behind-movement-restore-earth" TargetMode="External"/><Relationship Id="rId22" Type="http://schemas.openxmlformats.org/officeDocument/2006/relationships/hyperlink" Target="https://www.bbc.co.uk/news/av/technology-28835134" TargetMode="External"/><Relationship Id="rId27" Type="http://schemas.openxmlformats.org/officeDocument/2006/relationships/hyperlink" Target="https://hoteltechnologynews.com/2018/07/1392/" TargetMode="External"/><Relationship Id="rId30" Type="http://schemas.openxmlformats.org/officeDocument/2006/relationships/hyperlink" Target="https://www.forbes.com/sites/jennawang/2018/07/24/you-can-now-check-in-with-a-facial-scan-at-marriott/?sh=5ec01cb93f7a" TargetMode="External"/><Relationship Id="rId35" Type="http://schemas.openxmlformats.org/officeDocument/2006/relationships/hyperlink" Target="https://www.marketingweek.com/marks-spencer-one-brand-marketing-strategy/" TargetMode="External"/><Relationship Id="rId8" Type="http://schemas.openxmlformats.org/officeDocument/2006/relationships/hyperlink" Target="https://en.wikipedia.org/wiki/University_of_Wales_Trinity_Saint_David" TargetMode="External"/><Relationship Id="rId3" Type="http://schemas.openxmlformats.org/officeDocument/2006/relationships/settings" Target="settings.xml"/><Relationship Id="rId12" Type="http://schemas.openxmlformats.org/officeDocument/2006/relationships/hyperlink" Target="https://serve360.marriott.com/sustain/" TargetMode="External"/><Relationship Id="rId17" Type="http://schemas.openxmlformats.org/officeDocument/2006/relationships/hyperlink" Target="https://www.nidirect.gov.uk/articles/coronavirus-covid-19-regulations-and-guidance-what-they-mean-you" TargetMode="External"/><Relationship Id="rId25" Type="http://schemas.openxmlformats.org/officeDocument/2006/relationships/hyperlink" Target="https://ziggyknowsdisney.com/magicbands/" TargetMode="External"/><Relationship Id="rId33" Type="http://schemas.openxmlformats.org/officeDocument/2006/relationships/hyperlink" Target="https://bizfluent.com/info-8475523-advantages-disadvantages-branding.html" TargetMode="External"/><Relationship Id="rId38" Type="http://schemas.openxmlformats.org/officeDocument/2006/relationships/hyperlink" Target="https://www.hrmagazine.co.uk/content/o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9431</TotalTime>
  <Pages>47</Pages>
  <Words>7845</Words>
  <Characters>44723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Sabastian Joseph</dc:creator>
  <cp:keywords/>
  <dc:description/>
  <cp:lastModifiedBy>Sabastian Joseph</cp:lastModifiedBy>
  <cp:revision>1213</cp:revision>
  <dcterms:created xsi:type="dcterms:W3CDTF">2021-11-10T17:47:00Z</dcterms:created>
  <dcterms:modified xsi:type="dcterms:W3CDTF">2021-12-15T01:02:00Z</dcterms:modified>
</cp:coreProperties>
</file>