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DE5081" w:rsidP="138AB584" w:rsidRDefault="3E2D9648" w14:paraId="6D6B4FC5" w14:textId="3142924F">
      <w:pPr>
        <w:pStyle w:val="Heading1"/>
        <w:rPr>
          <w:lang w:val="en-US"/>
        </w:rPr>
      </w:pPr>
      <w:r w:rsidRPr="138AB584">
        <w:rPr>
          <w:lang w:val="en-US"/>
        </w:rPr>
        <w:t>Module Name:</w:t>
      </w:r>
      <w:r w:rsidRPr="138AB584" w:rsidR="70BA15D0">
        <w:rPr>
          <w:lang w:val="en-US"/>
        </w:rPr>
        <w:t xml:space="preserve"> </w:t>
      </w:r>
      <w:r w:rsidRPr="138AB584" w:rsidR="70BA15D0">
        <w:rPr>
          <w:rFonts w:ascii="Arial Nova" w:hAnsi="Arial Nova" w:eastAsia="Arial Nova" w:cs="Arial Nova"/>
          <w:sz w:val="28"/>
          <w:szCs w:val="28"/>
          <w:lang w:val="en-US"/>
        </w:rPr>
        <w:t>Digital Skills for Personal and Proffesional Growth</w:t>
      </w:r>
    </w:p>
    <w:p w:rsidR="00DE5081" w:rsidP="138AB584" w:rsidRDefault="3E2D9648" w14:paraId="0924F96E" w14:textId="7C85F429">
      <w:pPr>
        <w:pStyle w:val="Heading1"/>
      </w:pPr>
      <w:r>
        <w:t>Module Code:</w:t>
      </w:r>
      <w:r w:rsidR="7FF04599">
        <w:t xml:space="preserve"> BMSW4008</w:t>
      </w:r>
    </w:p>
    <w:p w:rsidR="00DE5081" w:rsidP="138AB584" w:rsidRDefault="3E2D9648" w14:paraId="077AB04E" w14:textId="48A4376F">
      <w:pPr>
        <w:pStyle w:val="Heading1"/>
      </w:pPr>
      <w:r>
        <w:t>Student Name:</w:t>
      </w:r>
      <w:r w:rsidR="1B4A7436">
        <w:t xml:space="preserve"> Claudiu Boboc</w:t>
      </w:r>
    </w:p>
    <w:p w:rsidR="00DE5081" w:rsidP="138AB584" w:rsidRDefault="3E2D9648" w14:paraId="4A58E9AD" w14:textId="640D1302">
      <w:pPr>
        <w:pStyle w:val="Heading1"/>
      </w:pPr>
      <w:r>
        <w:t>Student Number:</w:t>
      </w:r>
      <w:r w:rsidR="49314BD3">
        <w:t xml:space="preserve"> 2410359</w:t>
      </w:r>
    </w:p>
    <w:p w:rsidR="00DE5081" w:rsidP="138AB584" w:rsidRDefault="3E2D9648" w14:paraId="2849E272" w14:textId="22160B3A">
      <w:pPr>
        <w:pStyle w:val="Heading1"/>
      </w:pPr>
      <w:r>
        <w:t>Lecturer:</w:t>
      </w:r>
      <w:r w:rsidR="339E4D4C">
        <w:t xml:space="preserve"> Philippa Fitzgerald</w:t>
      </w:r>
    </w:p>
    <w:p w:rsidR="00DE5081" w:rsidP="138AB584" w:rsidRDefault="3E2D9648" w14:paraId="1A887091" w14:textId="1B03290E">
      <w:pPr>
        <w:pStyle w:val="Heading1"/>
      </w:pPr>
      <w:r>
        <w:t>Deadline:</w:t>
      </w:r>
      <w:r w:rsidR="2CA32C40">
        <w:t xml:space="preserve"> 20th of June 2025</w:t>
      </w:r>
    </w:p>
    <w:p w:rsidR="00DE5081" w:rsidP="138AB584" w:rsidRDefault="00DE5081" w14:paraId="45F74901" w14:textId="1FCB5E2B">
      <w:pPr>
        <w:pStyle w:val="Heading1"/>
      </w:pPr>
    </w:p>
    <w:p w:rsidR="00DE5081" w:rsidP="138AB584" w:rsidRDefault="3E2D9648" w14:paraId="0BAB8E83" w14:textId="043FAE40">
      <w:pPr>
        <w:pStyle w:val="Heading1"/>
        <w:rPr>
          <w:lang w:val="en-US"/>
        </w:rPr>
      </w:pPr>
      <w:r w:rsidRPr="138AB584">
        <w:rPr>
          <w:lang w:val="en-US"/>
        </w:rPr>
        <w:t>I confirm that I have</w:t>
      </w:r>
      <w:r w:rsidRPr="138AB584" w:rsidR="0D1BCAEA">
        <w:rPr>
          <w:lang w:val="en-US"/>
        </w:rPr>
        <w:t xml:space="preserve"> not presented any AI generated materials as my own work.</w:t>
      </w:r>
      <w:r w:rsidRPr="138AB584" w:rsidR="33E6C44F">
        <w:rPr>
          <w:lang w:val="en-US"/>
        </w:rPr>
        <w:t xml:space="preserve">             </w:t>
      </w:r>
    </w:p>
    <w:p w:rsidR="00DE5081" w:rsidP="44583BE7" w:rsidRDefault="00DE5081" w14:paraId="1EC91D93" w14:textId="04C306CE">
      <w:pPr>
        <w:pStyle w:val="Title"/>
      </w:pPr>
    </w:p>
    <w:p w:rsidR="00DE5081" w:rsidP="44583BE7" w:rsidRDefault="00DE5081" w14:paraId="74F544A7" w14:textId="0AABA06E">
      <w:pPr>
        <w:pStyle w:val="Title"/>
      </w:pPr>
    </w:p>
    <w:p w:rsidR="00DE5081" w:rsidP="44583BE7" w:rsidRDefault="38C8DF8C" w14:paraId="5DAEECAB" w14:textId="0511CFFE">
      <w:pPr>
        <w:pStyle w:val="Title"/>
      </w:pPr>
      <w:r>
        <w:t xml:space="preserve"> </w:t>
      </w:r>
      <w:r w:rsidR="33E6C44F">
        <w:t xml:space="preserve">             </w:t>
      </w:r>
      <w:r w:rsidR="11EB10A0">
        <w:t>Questionnaire analysis</w:t>
      </w:r>
    </w:p>
    <w:p w:rsidR="00DE5081" w:rsidP="44583BE7" w:rsidRDefault="00DE5081" w14:paraId="1A6FCF56" w14:textId="30CAFAFF">
      <w:pPr>
        <w:rPr>
          <w:lang w:val="en-US"/>
        </w:rPr>
      </w:pPr>
    </w:p>
    <w:p w:rsidR="00DE5081" w:rsidP="44583BE7" w:rsidRDefault="00DE5081" w14:paraId="4C68D7C6" w14:textId="03D7A47F">
      <w:pPr>
        <w:rPr>
          <w:lang w:val="en-US"/>
        </w:rPr>
      </w:pPr>
    </w:p>
    <w:p w:rsidR="00DE5081" w:rsidP="44583BE7" w:rsidRDefault="00DE5081" w14:paraId="74D93780" w14:textId="54C16F0A">
      <w:pPr>
        <w:rPr>
          <w:lang w:val="en-US"/>
        </w:rPr>
      </w:pPr>
    </w:p>
    <w:p w:rsidR="00DE5081" w:rsidP="00DE5081" w:rsidRDefault="11EB10A0" w14:paraId="7B0B6A5B" w14:textId="32996067">
      <w:pPr>
        <w:rPr>
          <w:rFonts w:ascii="Arial Nova" w:hAnsi="Arial Nova" w:eastAsia="Arial Nova" w:cs="Arial Nova"/>
          <w:sz w:val="28"/>
          <w:szCs w:val="28"/>
          <w:lang w:val="en-US"/>
        </w:rPr>
      </w:pPr>
      <w:r w:rsidRPr="44583BE7">
        <w:rPr>
          <w:lang w:val="en-US"/>
        </w:rPr>
        <w:t xml:space="preserve">          </w:t>
      </w:r>
      <w:r w:rsidRPr="44583BE7" w:rsidR="33E6C44F">
        <w:rPr>
          <w:lang w:val="en-US"/>
        </w:rPr>
        <w:t xml:space="preserve"> </w:t>
      </w:r>
      <w:r w:rsidRPr="44583BE7" w:rsidR="00DE5081">
        <w:rPr>
          <w:rFonts w:ascii="Arial Nova" w:hAnsi="Arial Nova" w:eastAsia="Arial Nova" w:cs="Arial Nova"/>
          <w:sz w:val="28"/>
          <w:szCs w:val="28"/>
          <w:lang w:val="en-US"/>
        </w:rPr>
        <w:t>Creating a questionnaire, analyzing the data, designing a website, and marketing materials are crucial components of understanding and reaching your target audience effectively</w:t>
      </w:r>
      <w:r w:rsidRPr="138AB584" w:rsidR="3A971E70">
        <w:rPr>
          <w:rFonts w:ascii="Arial Nova" w:hAnsi="Arial Nova" w:eastAsia="Arial Nova" w:cs="Arial Nova"/>
          <w:sz w:val="28"/>
          <w:szCs w:val="28"/>
          <w:lang w:val="en-US"/>
        </w:rPr>
        <w:t xml:space="preserve"> </w:t>
      </w:r>
      <w:r w:rsidRPr="44583BE7" w:rsidR="00DE5081">
        <w:rPr>
          <w:rFonts w:ascii="Arial Nova" w:hAnsi="Arial Nova" w:eastAsia="Arial Nova" w:cs="Arial Nova"/>
          <w:sz w:val="28"/>
          <w:szCs w:val="28"/>
          <w:lang w:val="en-US"/>
        </w:rPr>
        <w:t>. Here's a structured approach</w:t>
      </w:r>
      <w:r w:rsidRPr="138AB584" w:rsidR="48F491C5">
        <w:rPr>
          <w:rFonts w:ascii="Arial Nova" w:hAnsi="Arial Nova" w:eastAsia="Arial Nova" w:cs="Arial Nova"/>
          <w:sz w:val="28"/>
          <w:szCs w:val="28"/>
          <w:lang w:val="en-US"/>
        </w:rPr>
        <w:t xml:space="preserve"> </w:t>
      </w:r>
      <w:r w:rsidRPr="44583BE7" w:rsidR="00DE5081">
        <w:rPr>
          <w:rFonts w:ascii="Arial Nova" w:hAnsi="Arial Nova" w:eastAsia="Arial Nova" w:cs="Arial Nova"/>
          <w:sz w:val="28"/>
          <w:szCs w:val="28"/>
          <w:lang w:val="en-US"/>
        </w:rPr>
        <w:t>:</w:t>
      </w:r>
    </w:p>
    <w:p w:rsidR="00DE5081" w:rsidP="00DE5081" w:rsidRDefault="542D4B3C" w14:paraId="7FFC1599" w14:textId="6BB824F3">
      <w:pPr>
        <w:rPr>
          <w:rFonts w:ascii="Arial Nova" w:hAnsi="Arial Nova" w:eastAsia="Arial Nova" w:cs="Arial Nova"/>
          <w:sz w:val="28"/>
          <w:szCs w:val="28"/>
        </w:rPr>
      </w:pPr>
      <w:r w:rsidRPr="44583BE7">
        <w:rPr>
          <w:rFonts w:ascii="Arial Nova" w:hAnsi="Arial Nova" w:eastAsia="Arial Nova" w:cs="Arial Nova"/>
          <w:sz w:val="28"/>
          <w:szCs w:val="28"/>
        </w:rPr>
        <w:t xml:space="preserve"> Here will be my questionaire</w:t>
      </w:r>
      <w:r w:rsidRPr="138AB584" w:rsidR="6CCB0EDB">
        <w:rPr>
          <w:rFonts w:ascii="Arial Nova" w:hAnsi="Arial Nova" w:eastAsia="Arial Nova" w:cs="Arial Nova"/>
          <w:sz w:val="28"/>
          <w:szCs w:val="28"/>
        </w:rPr>
        <w:t xml:space="preserve"> </w:t>
      </w:r>
      <w:r w:rsidRPr="44583BE7">
        <w:rPr>
          <w:rFonts w:ascii="Arial Nova" w:hAnsi="Arial Nova" w:eastAsia="Arial Nova" w:cs="Arial Nova"/>
          <w:sz w:val="28"/>
          <w:szCs w:val="28"/>
        </w:rPr>
        <w:t>:</w:t>
      </w:r>
    </w:p>
    <w:p w:rsidR="44583BE7" w:rsidP="44583BE7" w:rsidRDefault="44583BE7" w14:paraId="3FA103BC" w14:textId="61DAA2D5">
      <w:pPr>
        <w:rPr>
          <w:rFonts w:ascii="Arial Nova" w:hAnsi="Arial Nova" w:eastAsia="Arial Nova" w:cs="Arial Nova"/>
          <w:sz w:val="28"/>
          <w:szCs w:val="28"/>
        </w:rPr>
      </w:pPr>
    </w:p>
    <w:p w:rsidR="542D4B3C" w:rsidP="44583BE7" w:rsidRDefault="542D4B3C" w14:paraId="0A9E0B82" w14:textId="06C29898">
      <w:pPr>
        <w:shd w:val="clear" w:color="auto" w:fill="0099FF"/>
        <w:spacing w:before="60" w:after="60"/>
      </w:pPr>
      <w:hyperlink r:id="rId4">
        <w:r w:rsidRPr="44583BE7">
          <w:rPr>
            <w:rStyle w:val="Hyperlink"/>
            <w:rFonts w:ascii="Segoe UI Historic" w:hAnsi="Segoe UI Historic" w:eastAsia="Segoe UI Historic" w:cs="Segoe UI Historic"/>
            <w:b/>
            <w:bCs/>
            <w:color w:val="FFFFFF" w:themeColor="background1"/>
            <w:sz w:val="22"/>
            <w:szCs w:val="22"/>
          </w:rPr>
          <w:t>https://docs.google.com/forms/d/e/1FAIpQLSeoCMpdHinwiBz0m7MkYS1r8Jg1nExCn_XLHSRCJ0sp71KKkQ/viewform?usp=header</w:t>
        </w:r>
      </w:hyperlink>
    </w:p>
    <w:p w:rsidR="542D4B3C" w:rsidP="44583BE7" w:rsidRDefault="542D4B3C" w14:paraId="3397B41B" w14:textId="2DE23EC4">
      <w:pPr>
        <w:shd w:val="clear" w:color="auto" w:fill="F0F0F0"/>
        <w:spacing w:before="75" w:after="75"/>
        <w:ind w:right="60"/>
      </w:pPr>
      <w:hyperlink r:id="rId5">
        <w:r w:rsidRPr="44583BE7">
          <w:rPr>
            <w:rStyle w:val="Hyperlink"/>
            <w:rFonts w:ascii="Segoe UI Historic" w:hAnsi="Segoe UI Historic" w:eastAsia="Segoe UI Historic" w:cs="Segoe UI Historic"/>
            <w:b/>
            <w:bCs/>
            <w:color w:val="080809"/>
            <w:sz w:val="22"/>
            <w:szCs w:val="22"/>
          </w:rPr>
          <w:t>docs.google.com</w:t>
        </w:r>
      </w:hyperlink>
    </w:p>
    <w:p w:rsidR="44583BE7" w:rsidP="44583BE7" w:rsidRDefault="44583BE7" w14:paraId="5F0D323C" w14:textId="2ECF8AEE">
      <w:pPr>
        <w:rPr>
          <w:rFonts w:ascii="Arial Nova" w:hAnsi="Arial Nova" w:eastAsia="Arial Nova" w:cs="Arial Nova"/>
          <w:sz w:val="28"/>
          <w:szCs w:val="28"/>
        </w:rPr>
      </w:pPr>
    </w:p>
    <w:p w:rsidR="00DE5081" w:rsidP="00DE5081" w:rsidRDefault="00DE5081" w14:paraId="04D5880B" w14:textId="1A7E8B83">
      <w:pPr>
        <w:rPr>
          <w:rFonts w:ascii="Arial Nova" w:hAnsi="Arial Nova" w:eastAsia="Arial Nova" w:cs="Arial Nova"/>
          <w:b/>
          <w:sz w:val="28"/>
          <w:szCs w:val="28"/>
        </w:rPr>
      </w:pPr>
      <w:r w:rsidRPr="44583BE7">
        <w:rPr>
          <w:rFonts w:ascii="Arial Nova" w:hAnsi="Arial Nova" w:eastAsia="Arial Nova" w:cs="Arial Nova"/>
          <w:sz w:val="28"/>
          <w:szCs w:val="28"/>
        </w:rPr>
        <w:t xml:space="preserve"> 1. </w:t>
      </w:r>
      <w:r w:rsidRPr="44583BE7">
        <w:rPr>
          <w:rFonts w:ascii="Arial Nova" w:hAnsi="Arial Nova" w:eastAsia="Arial Nova" w:cs="Arial Nova"/>
          <w:b/>
          <w:sz w:val="28"/>
          <w:szCs w:val="28"/>
        </w:rPr>
        <w:t>Questionnaire Design and Analysis</w:t>
      </w:r>
      <w:r w:rsidRPr="138AB584" w:rsidR="20674638">
        <w:rPr>
          <w:rFonts w:ascii="Arial Nova" w:hAnsi="Arial Nova" w:eastAsia="Arial Nova" w:cs="Arial Nova"/>
          <w:b/>
          <w:bCs/>
          <w:sz w:val="28"/>
          <w:szCs w:val="28"/>
        </w:rPr>
        <w:t xml:space="preserve"> </w:t>
      </w:r>
      <w:r w:rsidRPr="44583BE7" w:rsidR="3DDA8DA9">
        <w:rPr>
          <w:rFonts w:ascii="Arial Nova" w:hAnsi="Arial Nova" w:eastAsia="Arial Nova" w:cs="Arial Nova"/>
          <w:b/>
          <w:bCs/>
          <w:sz w:val="28"/>
          <w:szCs w:val="28"/>
        </w:rPr>
        <w:t>.</w:t>
      </w:r>
    </w:p>
    <w:p w:rsidR="00DE5081" w:rsidP="00DE5081" w:rsidRDefault="00DE5081" w14:paraId="0ED0D269" w14:textId="77777777">
      <w:pPr>
        <w:rPr>
          <w:rFonts w:ascii="Arial Nova" w:hAnsi="Arial Nova" w:eastAsia="Arial Nova" w:cs="Arial Nova"/>
          <w:sz w:val="28"/>
          <w:szCs w:val="28"/>
        </w:rPr>
      </w:pPr>
    </w:p>
    <w:p w:rsidR="00DE5081" w:rsidP="00DE5081" w:rsidRDefault="00DE5081" w14:paraId="7C24B366" w14:textId="0BC0CB81">
      <w:pPr>
        <w:rPr>
          <w:rFonts w:ascii="Arial Nova" w:hAnsi="Arial Nova" w:eastAsia="Arial Nova" w:cs="Arial Nova"/>
          <w:b/>
          <w:sz w:val="28"/>
          <w:szCs w:val="28"/>
        </w:rPr>
      </w:pPr>
      <w:r w:rsidRPr="44583BE7">
        <w:rPr>
          <w:rFonts w:ascii="Arial Nova" w:hAnsi="Arial Nova" w:eastAsia="Arial Nova" w:cs="Arial Nova"/>
          <w:sz w:val="28"/>
          <w:szCs w:val="28"/>
        </w:rPr>
        <w:t xml:space="preserve"> </w:t>
      </w:r>
      <w:r w:rsidRPr="44583BE7">
        <w:rPr>
          <w:rFonts w:ascii="Arial Nova" w:hAnsi="Arial Nova" w:eastAsia="Arial Nova" w:cs="Arial Nova"/>
          <w:b/>
          <w:sz w:val="28"/>
          <w:szCs w:val="28"/>
        </w:rPr>
        <w:t>Designing the Questionnaire</w:t>
      </w:r>
      <w:r w:rsidRPr="138AB584" w:rsidR="6E5E7E22">
        <w:rPr>
          <w:rFonts w:ascii="Arial Nova" w:hAnsi="Arial Nova" w:eastAsia="Arial Nova" w:cs="Arial Nova"/>
          <w:b/>
          <w:bCs/>
          <w:sz w:val="28"/>
          <w:szCs w:val="28"/>
        </w:rPr>
        <w:t xml:space="preserve"> </w:t>
      </w:r>
      <w:r w:rsidRPr="44583BE7">
        <w:rPr>
          <w:rFonts w:ascii="Arial Nova" w:hAnsi="Arial Nova" w:eastAsia="Arial Nova" w:cs="Arial Nova"/>
          <w:b/>
          <w:sz w:val="28"/>
          <w:szCs w:val="28"/>
        </w:rPr>
        <w:t>:</w:t>
      </w:r>
    </w:p>
    <w:p w:rsidR="00DE5081" w:rsidP="00DE5081" w:rsidRDefault="00DE5081" w14:paraId="2703452B" w14:textId="67C9BFCE">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xml:space="preserve">- </w:t>
      </w:r>
      <w:r w:rsidRPr="138AB584">
        <w:rPr>
          <w:rFonts w:ascii="Arial Nova" w:hAnsi="Arial Nova" w:eastAsia="Arial Nova" w:cs="Arial Nova"/>
          <w:b/>
          <w:sz w:val="28"/>
          <w:szCs w:val="28"/>
          <w:lang w:val="en-US"/>
        </w:rPr>
        <w:t>Objective Clarity</w:t>
      </w:r>
      <w:r w:rsidRPr="138AB584" w:rsidR="7FF74577">
        <w:rPr>
          <w:rFonts w:ascii="Arial Nova" w:hAnsi="Arial Nova" w:eastAsia="Arial Nova" w:cs="Arial Nova"/>
          <w:b/>
          <w:bCs/>
          <w:sz w:val="28"/>
          <w:szCs w:val="28"/>
          <w:lang w:val="en-US"/>
        </w:rPr>
        <w:t xml:space="preserve"> </w:t>
      </w:r>
      <w:r w:rsidRPr="138AB584">
        <w:rPr>
          <w:rFonts w:ascii="Arial Nova" w:hAnsi="Arial Nova" w:eastAsia="Arial Nova" w:cs="Arial Nova"/>
          <w:sz w:val="28"/>
          <w:szCs w:val="28"/>
          <w:lang w:val="en-US"/>
        </w:rPr>
        <w:t>: Clearly define what you aim to achieve with the questionnaire</w:t>
      </w:r>
      <w:r w:rsidRPr="138AB584" w:rsidR="17C9E839">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Make sure every question aligns with this goal</w:t>
      </w:r>
      <w:r w:rsidRPr="138AB584" w:rsidR="388DD799">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438158DD" w14:textId="5C9D167E">
      <w:pPr>
        <w:rPr>
          <w:rFonts w:ascii="Arial Nova" w:hAnsi="Arial Nova" w:eastAsia="Arial Nova" w:cs="Arial Nova"/>
          <w:sz w:val="28"/>
          <w:szCs w:val="28"/>
          <w:lang w:val="en-US"/>
        </w:rPr>
      </w:pPr>
      <w:r w:rsidRPr="44583BE7">
        <w:rPr>
          <w:rFonts w:ascii="Arial Nova" w:hAnsi="Arial Nova" w:eastAsia="Arial Nova" w:cs="Arial Nova"/>
          <w:sz w:val="28"/>
          <w:szCs w:val="28"/>
          <w:lang w:val="en-US"/>
        </w:rPr>
        <w:t xml:space="preserve">- </w:t>
      </w:r>
      <w:r w:rsidRPr="44583BE7">
        <w:rPr>
          <w:rFonts w:ascii="Arial Nova" w:hAnsi="Arial Nova" w:eastAsia="Arial Nova" w:cs="Arial Nova"/>
          <w:b/>
          <w:sz w:val="28"/>
          <w:szCs w:val="28"/>
          <w:lang w:val="en-US"/>
        </w:rPr>
        <w:t>Target Audience</w:t>
      </w:r>
      <w:r w:rsidRPr="138AB584" w:rsidR="0327D0CA">
        <w:rPr>
          <w:rFonts w:ascii="Arial Nova" w:hAnsi="Arial Nova" w:eastAsia="Arial Nova" w:cs="Arial Nova"/>
          <w:b/>
          <w:bCs/>
          <w:sz w:val="28"/>
          <w:szCs w:val="28"/>
          <w:lang w:val="en-US"/>
        </w:rPr>
        <w:t xml:space="preserve"> </w:t>
      </w:r>
      <w:r w:rsidRPr="44583BE7">
        <w:rPr>
          <w:rFonts w:ascii="Arial Nova" w:hAnsi="Arial Nova" w:eastAsia="Arial Nova" w:cs="Arial Nova"/>
          <w:b/>
          <w:bCs/>
          <w:sz w:val="28"/>
          <w:szCs w:val="28"/>
          <w:lang w:val="en-US"/>
        </w:rPr>
        <w:t>:</w:t>
      </w:r>
      <w:r w:rsidRPr="44583BE7">
        <w:rPr>
          <w:rFonts w:ascii="Arial Nova" w:hAnsi="Arial Nova" w:eastAsia="Arial Nova" w:cs="Arial Nova"/>
          <w:sz w:val="28"/>
          <w:szCs w:val="28"/>
          <w:lang w:val="en-US"/>
        </w:rPr>
        <w:t xml:space="preserve"> Identify who will be taking the questionnaire</w:t>
      </w:r>
      <w:r w:rsidRPr="138AB584" w:rsidR="75148FE8">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 Tailor questions to suit their demographics and preferences</w:t>
      </w:r>
      <w:r w:rsidRPr="138AB584" w:rsidR="4462169C">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w:t>
      </w:r>
    </w:p>
    <w:p w:rsidR="00DE5081" w:rsidP="00DE5081" w:rsidRDefault="00DE5081" w14:paraId="543AF2BF" w14:textId="32AE8478">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xml:space="preserve">- </w:t>
      </w:r>
      <w:r w:rsidRPr="138AB584">
        <w:rPr>
          <w:rFonts w:ascii="Arial Nova" w:hAnsi="Arial Nova" w:eastAsia="Arial Nova" w:cs="Arial Nova"/>
          <w:b/>
          <w:sz w:val="28"/>
          <w:szCs w:val="28"/>
          <w:lang w:val="en-US"/>
        </w:rPr>
        <w:t>Question Types</w:t>
      </w:r>
      <w:r w:rsidRPr="138AB584" w:rsidR="39A5DC59">
        <w:rPr>
          <w:rFonts w:ascii="Arial Nova" w:hAnsi="Arial Nova" w:eastAsia="Arial Nova" w:cs="Arial Nova"/>
          <w:b/>
          <w:bCs/>
          <w:sz w:val="28"/>
          <w:szCs w:val="28"/>
          <w:lang w:val="en-US"/>
        </w:rPr>
        <w:t xml:space="preserve"> </w:t>
      </w:r>
      <w:r w:rsidRPr="138AB584">
        <w:rPr>
          <w:rFonts w:ascii="Arial Nova" w:hAnsi="Arial Nova" w:eastAsia="Arial Nova" w:cs="Arial Nova"/>
          <w:sz w:val="28"/>
          <w:szCs w:val="28"/>
          <w:lang w:val="en-US"/>
        </w:rPr>
        <w:t>: Use a mix of open-ended questions to gather qualitative data and closed-ended questions for quantitative analysis. Example types include</w:t>
      </w:r>
      <w:r w:rsidRPr="138AB584" w:rsidR="52418F7C">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747F68C4" w14:textId="3E07FB7D">
      <w:pPr>
        <w:rPr>
          <w:rFonts w:ascii="Arial Nova" w:hAnsi="Arial Nova" w:eastAsia="Arial Nova" w:cs="Arial Nova"/>
          <w:sz w:val="28"/>
          <w:szCs w:val="28"/>
        </w:rPr>
      </w:pPr>
      <w:r w:rsidRPr="44583BE7">
        <w:rPr>
          <w:rFonts w:ascii="Arial Nova" w:hAnsi="Arial Nova" w:eastAsia="Arial Nova" w:cs="Arial Nova"/>
          <w:sz w:val="28"/>
          <w:szCs w:val="28"/>
        </w:rPr>
        <w:t xml:space="preserve">  - Multiple choice</w:t>
      </w:r>
      <w:r w:rsidRPr="138AB584" w:rsidR="222095B8">
        <w:rPr>
          <w:rFonts w:ascii="Arial Nova" w:hAnsi="Arial Nova" w:eastAsia="Arial Nova" w:cs="Arial Nova"/>
          <w:sz w:val="28"/>
          <w:szCs w:val="28"/>
        </w:rPr>
        <w:t xml:space="preserve"> .</w:t>
      </w:r>
    </w:p>
    <w:p w:rsidR="00DE5081" w:rsidP="00DE5081" w:rsidRDefault="00DE5081" w14:paraId="56E3302C" w14:textId="3CA60C8A">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xml:space="preserve">  - Likert scale (e.g., strongly agree to strongly disagree)</w:t>
      </w:r>
      <w:r w:rsidRPr="138AB584" w:rsidR="0FD14056">
        <w:rPr>
          <w:rFonts w:ascii="Arial Nova" w:hAnsi="Arial Nova" w:eastAsia="Arial Nova" w:cs="Arial Nova"/>
          <w:sz w:val="28"/>
          <w:szCs w:val="28"/>
          <w:lang w:val="en-US"/>
        </w:rPr>
        <w:t xml:space="preserve"> .</w:t>
      </w:r>
    </w:p>
    <w:p w:rsidR="00DE5081" w:rsidP="00DE5081" w:rsidRDefault="00DE5081" w14:paraId="64BBE352" w14:textId="7C02DE7A">
      <w:pPr>
        <w:rPr>
          <w:rFonts w:ascii="Arial Nova" w:hAnsi="Arial Nova" w:eastAsia="Arial Nova" w:cs="Arial Nova"/>
          <w:sz w:val="28"/>
          <w:szCs w:val="28"/>
        </w:rPr>
      </w:pPr>
      <w:r w:rsidRPr="44583BE7">
        <w:rPr>
          <w:rFonts w:ascii="Arial Nova" w:hAnsi="Arial Nova" w:eastAsia="Arial Nova" w:cs="Arial Nova"/>
          <w:sz w:val="28"/>
          <w:szCs w:val="28"/>
        </w:rPr>
        <w:t xml:space="preserve">  - Ranking</w:t>
      </w:r>
      <w:r w:rsidRPr="138AB584" w:rsidR="0776D101">
        <w:rPr>
          <w:rFonts w:ascii="Arial Nova" w:hAnsi="Arial Nova" w:eastAsia="Arial Nova" w:cs="Arial Nova"/>
          <w:sz w:val="28"/>
          <w:szCs w:val="28"/>
        </w:rPr>
        <w:t xml:space="preserve"> .</w:t>
      </w:r>
    </w:p>
    <w:p w:rsidR="00DE5081" w:rsidP="00DE5081" w:rsidRDefault="00DE5081" w14:paraId="170CAABE" w14:textId="009F0341">
      <w:pPr>
        <w:rPr>
          <w:rFonts w:ascii="Arial Nova" w:hAnsi="Arial Nova" w:eastAsia="Arial Nova" w:cs="Arial Nova"/>
          <w:sz w:val="28"/>
          <w:szCs w:val="28"/>
        </w:rPr>
      </w:pPr>
      <w:r w:rsidRPr="44583BE7">
        <w:rPr>
          <w:rFonts w:ascii="Arial Nova" w:hAnsi="Arial Nova" w:eastAsia="Arial Nova" w:cs="Arial Nova"/>
          <w:sz w:val="28"/>
          <w:szCs w:val="28"/>
        </w:rPr>
        <w:t xml:space="preserve">  - Open text fields</w:t>
      </w:r>
      <w:r w:rsidRPr="138AB584" w:rsidR="0F49586D">
        <w:rPr>
          <w:rFonts w:ascii="Arial Nova" w:hAnsi="Arial Nova" w:eastAsia="Arial Nova" w:cs="Arial Nova"/>
          <w:sz w:val="28"/>
          <w:szCs w:val="28"/>
        </w:rPr>
        <w:t xml:space="preserve"> .</w:t>
      </w:r>
    </w:p>
    <w:p w:rsidR="00DE5081" w:rsidP="00DE5081" w:rsidRDefault="00DE5081" w14:paraId="5BFEE85B" w14:textId="77777777">
      <w:pPr>
        <w:rPr>
          <w:rFonts w:ascii="Arial Nova" w:hAnsi="Arial Nova" w:eastAsia="Arial Nova" w:cs="Arial Nova"/>
          <w:sz w:val="28"/>
          <w:szCs w:val="28"/>
        </w:rPr>
      </w:pPr>
      <w:r w:rsidRPr="44583BE7">
        <w:rPr>
          <w:rFonts w:ascii="Arial Nova" w:hAnsi="Arial Nova" w:eastAsia="Arial Nova" w:cs="Arial Nova"/>
          <w:sz w:val="28"/>
          <w:szCs w:val="28"/>
        </w:rPr>
        <w:t xml:space="preserve">  </w:t>
      </w:r>
    </w:p>
    <w:p w:rsidR="00DE5081" w:rsidP="00DE5081" w:rsidRDefault="00DE5081" w14:paraId="5D24C0C6" w14:textId="1241DF46">
      <w:pPr>
        <w:rPr>
          <w:rFonts w:ascii="Arial Nova" w:hAnsi="Arial Nova" w:eastAsia="Arial Nova" w:cs="Arial Nova"/>
          <w:sz w:val="28"/>
          <w:szCs w:val="28"/>
          <w:lang w:val="en-US"/>
        </w:rPr>
      </w:pPr>
      <w:r w:rsidRPr="44583BE7">
        <w:rPr>
          <w:rFonts w:ascii="Arial Nova" w:hAnsi="Arial Nova" w:eastAsia="Arial Nova" w:cs="Arial Nova"/>
          <w:sz w:val="28"/>
          <w:szCs w:val="28"/>
          <w:lang w:val="en-US"/>
        </w:rPr>
        <w:t>- Brevity and Relevance</w:t>
      </w:r>
      <w:r w:rsidRPr="138AB584" w:rsidR="736BFFCF">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 Keep the questionnaire concise to maintain engagement</w:t>
      </w:r>
      <w:r w:rsidRPr="138AB584" w:rsidR="063947B3">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 Ensure every question is necessary to extract useful insights</w:t>
      </w:r>
      <w:r w:rsidRPr="138AB584" w:rsidR="11A080C3">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w:t>
      </w:r>
    </w:p>
    <w:p w:rsidR="00DE5081" w:rsidP="00DE5081" w:rsidRDefault="00DE5081" w14:paraId="66046456" w14:textId="4D803A1C">
      <w:pPr>
        <w:rPr>
          <w:rFonts w:ascii="Arial Nova" w:hAnsi="Arial Nova" w:eastAsia="Arial Nova" w:cs="Arial Nova"/>
          <w:sz w:val="28"/>
          <w:szCs w:val="28"/>
          <w:lang w:val="en-US"/>
        </w:rPr>
      </w:pPr>
      <w:r w:rsidRPr="44583BE7">
        <w:rPr>
          <w:rFonts w:ascii="Arial Nova" w:hAnsi="Arial Nova" w:eastAsia="Arial Nova" w:cs="Arial Nova"/>
          <w:sz w:val="28"/>
          <w:szCs w:val="28"/>
          <w:lang w:val="en-US"/>
        </w:rPr>
        <w:t>- Pilot Testing</w:t>
      </w:r>
      <w:r w:rsidRPr="138AB584" w:rsidR="213BED59">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 Run a pilot test with a small group to identify any ambiguous questions and improve the survey before wider distribution</w:t>
      </w:r>
      <w:r w:rsidRPr="138AB584" w:rsidR="74FF142B">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w:t>
      </w:r>
    </w:p>
    <w:p w:rsidR="00DE5081" w:rsidP="00DE5081" w:rsidRDefault="00DE5081" w14:paraId="518A3379" w14:textId="77777777">
      <w:pPr>
        <w:rPr>
          <w:rFonts w:ascii="Arial Nova" w:hAnsi="Arial Nova" w:eastAsia="Arial Nova" w:cs="Arial Nova"/>
          <w:sz w:val="28"/>
          <w:szCs w:val="28"/>
        </w:rPr>
      </w:pPr>
    </w:p>
    <w:p w:rsidR="00DE5081" w:rsidP="00DE5081" w:rsidRDefault="00DE5081" w14:paraId="3DE588F1" w14:textId="7E3AA36D">
      <w:pPr>
        <w:rPr>
          <w:rFonts w:ascii="Arial Nova" w:hAnsi="Arial Nova" w:eastAsia="Arial Nova" w:cs="Arial Nova"/>
          <w:sz w:val="28"/>
          <w:szCs w:val="28"/>
        </w:rPr>
      </w:pPr>
      <w:r w:rsidRPr="44583BE7">
        <w:rPr>
          <w:rFonts w:ascii="Arial Nova" w:hAnsi="Arial Nova" w:eastAsia="Arial Nova" w:cs="Arial Nova"/>
          <w:sz w:val="28"/>
          <w:szCs w:val="28"/>
        </w:rPr>
        <w:t xml:space="preserve"> Analyzing the Responses</w:t>
      </w:r>
      <w:r w:rsidRPr="138AB584" w:rsidR="643E5FBC">
        <w:rPr>
          <w:rFonts w:ascii="Arial Nova" w:hAnsi="Arial Nova" w:eastAsia="Arial Nova" w:cs="Arial Nova"/>
          <w:sz w:val="28"/>
          <w:szCs w:val="28"/>
        </w:rPr>
        <w:t xml:space="preserve"> </w:t>
      </w:r>
      <w:r w:rsidRPr="44583BE7">
        <w:rPr>
          <w:rFonts w:ascii="Arial Nova" w:hAnsi="Arial Nova" w:eastAsia="Arial Nova" w:cs="Arial Nova"/>
          <w:sz w:val="28"/>
          <w:szCs w:val="28"/>
        </w:rPr>
        <w:t>:</w:t>
      </w:r>
    </w:p>
    <w:p w:rsidR="00DE5081" w:rsidP="00DE5081" w:rsidRDefault="00DE5081" w14:paraId="29C3532E" w14:textId="74BD35B9">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Data Cleaning</w:t>
      </w:r>
      <w:r w:rsidRPr="138AB584" w:rsidR="165057D3">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Remove incomplete or irrelevant responses.</w:t>
      </w:r>
    </w:p>
    <w:p w:rsidR="00DE5081" w:rsidP="00DE5081" w:rsidRDefault="00DE5081" w14:paraId="455AC615" w14:textId="2C52FC58">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Statistical Analysis</w:t>
      </w:r>
      <w:r w:rsidRPr="138AB584" w:rsidR="239FE79F">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Use software like SPSS or Excel for quantitative data analysis to find trends and patterns</w:t>
      </w:r>
      <w:r w:rsidRPr="138AB584" w:rsidR="5C6AF085">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466DDA36" w14:textId="0F17B449">
      <w:pPr>
        <w:rPr>
          <w:rFonts w:ascii="Arial Nova" w:hAnsi="Arial Nova" w:eastAsia="Arial Nova" w:cs="Arial Nova"/>
          <w:sz w:val="28"/>
          <w:szCs w:val="28"/>
          <w:lang w:val="en-US"/>
        </w:rPr>
      </w:pPr>
      <w:r w:rsidRPr="44583BE7">
        <w:rPr>
          <w:rFonts w:ascii="Arial Nova" w:hAnsi="Arial Nova" w:eastAsia="Arial Nova" w:cs="Arial Nova"/>
          <w:sz w:val="28"/>
          <w:szCs w:val="28"/>
          <w:lang w:val="en-US"/>
        </w:rPr>
        <w:t>- Thematic Analysis</w:t>
      </w:r>
      <w:r w:rsidRPr="138AB584" w:rsidR="60FDA7FA">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 Identify common themes in qualitative responses.</w:t>
      </w:r>
    </w:p>
    <w:p w:rsidR="00DE5081" w:rsidP="00DE5081" w:rsidRDefault="00DE5081" w14:paraId="7F592780" w14:textId="69AC2182">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Data Visualization</w:t>
      </w:r>
      <w:r w:rsidRPr="138AB584" w:rsidR="10BEE56F">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Use charts and graphs to make results easier to understand and actionable</w:t>
      </w:r>
      <w:r w:rsidRPr="138AB584" w:rsidR="36C78B68">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1A4D4A32" w14:textId="77777777">
      <w:pPr>
        <w:rPr>
          <w:rFonts w:ascii="Arial Nova" w:hAnsi="Arial Nova" w:eastAsia="Arial Nova" w:cs="Arial Nova"/>
          <w:sz w:val="28"/>
          <w:szCs w:val="28"/>
        </w:rPr>
      </w:pPr>
    </w:p>
    <w:p w:rsidR="00DE5081" w:rsidP="00DE5081" w:rsidRDefault="00DE5081" w14:paraId="22241AD6" w14:textId="34A0DDDD">
      <w:pPr>
        <w:rPr>
          <w:rFonts w:ascii="Arial Nova" w:hAnsi="Arial Nova" w:eastAsia="Arial Nova" w:cs="Arial Nova"/>
          <w:b/>
          <w:sz w:val="28"/>
          <w:szCs w:val="28"/>
        </w:rPr>
      </w:pPr>
      <w:r w:rsidRPr="44583BE7">
        <w:rPr>
          <w:rFonts w:ascii="Arial Nova" w:hAnsi="Arial Nova" w:eastAsia="Arial Nova" w:cs="Arial Nova"/>
          <w:sz w:val="28"/>
          <w:szCs w:val="28"/>
        </w:rPr>
        <w:t>2.</w:t>
      </w:r>
      <w:r w:rsidRPr="44583BE7">
        <w:rPr>
          <w:rFonts w:ascii="Arial Nova" w:hAnsi="Arial Nova" w:eastAsia="Arial Nova" w:cs="Arial Nova"/>
          <w:b/>
          <w:sz w:val="28"/>
          <w:szCs w:val="28"/>
        </w:rPr>
        <w:t xml:space="preserve"> Website Design</w:t>
      </w:r>
    </w:p>
    <w:p w:rsidR="00DE5081" w:rsidP="00DE5081" w:rsidRDefault="00DE5081" w14:paraId="5E263FD5" w14:textId="77777777">
      <w:pPr>
        <w:rPr>
          <w:rFonts w:ascii="Arial Nova" w:hAnsi="Arial Nova" w:eastAsia="Arial Nova" w:cs="Arial Nova"/>
          <w:sz w:val="28"/>
          <w:szCs w:val="28"/>
        </w:rPr>
      </w:pPr>
    </w:p>
    <w:p w:rsidR="00DE5081" w:rsidP="00DE5081" w:rsidRDefault="00DE5081" w14:paraId="7C6BC224" w14:textId="5B714D6E">
      <w:pPr>
        <w:rPr>
          <w:rFonts w:ascii="Arial Nova" w:hAnsi="Arial Nova" w:eastAsia="Arial Nova" w:cs="Arial Nova"/>
          <w:sz w:val="28"/>
          <w:szCs w:val="28"/>
        </w:rPr>
      </w:pPr>
      <w:r w:rsidRPr="44583BE7">
        <w:rPr>
          <w:rFonts w:ascii="Arial Nova" w:hAnsi="Arial Nova" w:eastAsia="Arial Nova" w:cs="Arial Nova"/>
          <w:sz w:val="28"/>
          <w:szCs w:val="28"/>
        </w:rPr>
        <w:t xml:space="preserve"> Planning and Strategy</w:t>
      </w:r>
      <w:r w:rsidRPr="138AB584" w:rsidR="3E227082">
        <w:rPr>
          <w:rFonts w:ascii="Arial Nova" w:hAnsi="Arial Nova" w:eastAsia="Arial Nova" w:cs="Arial Nova"/>
          <w:sz w:val="28"/>
          <w:szCs w:val="28"/>
        </w:rPr>
        <w:t xml:space="preserve"> </w:t>
      </w:r>
      <w:r w:rsidRPr="44583BE7">
        <w:rPr>
          <w:rFonts w:ascii="Arial Nova" w:hAnsi="Arial Nova" w:eastAsia="Arial Nova" w:cs="Arial Nova"/>
          <w:sz w:val="28"/>
          <w:szCs w:val="28"/>
        </w:rPr>
        <w:t>:</w:t>
      </w:r>
    </w:p>
    <w:p w:rsidR="00DE5081" w:rsidP="00DE5081" w:rsidRDefault="00DE5081" w14:paraId="4D03D145" w14:textId="0E2E8FB9">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Purpose and Goals</w:t>
      </w:r>
      <w:r w:rsidRPr="138AB584" w:rsidR="55DE2F8C">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Define what your website aims to achieve—whether generating leads, providing information, or selling products</w:t>
      </w:r>
      <w:r w:rsidRPr="138AB584" w:rsidR="595E1D74">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26801704" w14:textId="2A4263F9">
      <w:pPr>
        <w:rPr>
          <w:rFonts w:ascii="Arial Nova" w:hAnsi="Arial Nova" w:eastAsia="Arial Nova" w:cs="Arial Nova"/>
          <w:sz w:val="28"/>
          <w:szCs w:val="28"/>
          <w:lang w:val="en-US"/>
        </w:rPr>
      </w:pPr>
      <w:r w:rsidRPr="44583BE7">
        <w:rPr>
          <w:rFonts w:ascii="Arial Nova" w:hAnsi="Arial Nova" w:eastAsia="Arial Nova" w:cs="Arial Nova"/>
          <w:sz w:val="28"/>
          <w:szCs w:val="28"/>
          <w:lang w:val="en-US"/>
        </w:rPr>
        <w:t>- Audience Analysis</w:t>
      </w:r>
      <w:r w:rsidRPr="138AB584" w:rsidR="530A047C">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 Utilize results from your questionnaire to understand user needs and preferences</w:t>
      </w:r>
      <w:r w:rsidRPr="138AB584" w:rsidR="3DBBA7B8">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w:t>
      </w:r>
    </w:p>
    <w:p w:rsidR="00DE5081" w:rsidP="00DE5081" w:rsidRDefault="00DE5081" w14:paraId="1AFFAADB" w14:textId="77777777">
      <w:pPr>
        <w:rPr>
          <w:rFonts w:ascii="Arial Nova" w:hAnsi="Arial Nova" w:eastAsia="Arial Nova" w:cs="Arial Nova"/>
          <w:sz w:val="28"/>
          <w:szCs w:val="28"/>
        </w:rPr>
      </w:pPr>
    </w:p>
    <w:p w:rsidR="00DE5081" w:rsidP="00DE5081" w:rsidRDefault="00DE5081" w14:paraId="5D4A4216" w14:textId="480DA028">
      <w:pPr>
        <w:rPr>
          <w:rFonts w:ascii="Arial Nova" w:hAnsi="Arial Nova" w:eastAsia="Arial Nova" w:cs="Arial Nova"/>
          <w:sz w:val="28"/>
          <w:szCs w:val="28"/>
        </w:rPr>
      </w:pPr>
      <w:r w:rsidRPr="44583BE7">
        <w:rPr>
          <w:rFonts w:ascii="Arial Nova" w:hAnsi="Arial Nova" w:eastAsia="Arial Nova" w:cs="Arial Nova"/>
          <w:sz w:val="28"/>
          <w:szCs w:val="28"/>
        </w:rPr>
        <w:t>Design Elements</w:t>
      </w:r>
      <w:r w:rsidRPr="138AB584" w:rsidR="738D6312">
        <w:rPr>
          <w:rFonts w:ascii="Arial Nova" w:hAnsi="Arial Nova" w:eastAsia="Arial Nova" w:cs="Arial Nova"/>
          <w:sz w:val="28"/>
          <w:szCs w:val="28"/>
        </w:rPr>
        <w:t xml:space="preserve"> </w:t>
      </w:r>
      <w:r w:rsidRPr="44583BE7">
        <w:rPr>
          <w:rFonts w:ascii="Arial Nova" w:hAnsi="Arial Nova" w:eastAsia="Arial Nova" w:cs="Arial Nova"/>
          <w:sz w:val="28"/>
          <w:szCs w:val="28"/>
        </w:rPr>
        <w:t>:</w:t>
      </w:r>
    </w:p>
    <w:p w:rsidR="00DE5081" w:rsidP="00DE5081" w:rsidRDefault="00DE5081" w14:paraId="04D63E7B" w14:textId="4C273D6A">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User Experience (UX)</w:t>
      </w:r>
      <w:r w:rsidRPr="138AB584" w:rsidR="2086532D">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Create an intuitive navigation system and responsive design for accessibility on all devices</w:t>
      </w:r>
      <w:r w:rsidRPr="138AB584" w:rsidR="40272C1E">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2A27AB28" w14:textId="482ED33A">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Visual Design</w:t>
      </w:r>
      <w:r w:rsidRPr="138AB584" w:rsidR="41F22E01">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Use a clean and modern layout with consistent colors and typography. Incorporate high-quality images and multimedia elements</w:t>
      </w:r>
      <w:r w:rsidRPr="138AB584" w:rsidR="7840B086">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4EDDF965" w14:textId="068E2D98">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Content Strategy</w:t>
      </w:r>
      <w:r w:rsidRPr="138AB584" w:rsidR="58F0CADC">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Develop compelling and useful content</w:t>
      </w:r>
      <w:r w:rsidRPr="138AB584" w:rsidR="26783BEF">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Ensure that it is SEO-optimized with relevant keywords</w:t>
      </w:r>
      <w:r w:rsidRPr="138AB584" w:rsidR="5A3BB7F5">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34B565B1" w14:textId="53E8AC4B">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Functionality</w:t>
      </w:r>
      <w:r w:rsidRPr="138AB584" w:rsidR="4272F36E">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Incorporate necessary features such as forms, e-commerce capabilities, and social media integration</w:t>
      </w:r>
      <w:r w:rsidRPr="138AB584" w:rsidR="79425FC0">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2E0B1483" w14:textId="77777777">
      <w:pPr>
        <w:rPr>
          <w:rFonts w:ascii="Arial Nova" w:hAnsi="Arial Nova" w:eastAsia="Arial Nova" w:cs="Arial Nova"/>
          <w:sz w:val="28"/>
          <w:szCs w:val="28"/>
        </w:rPr>
      </w:pPr>
    </w:p>
    <w:p w:rsidR="00DE5081" w:rsidP="00DE5081" w:rsidRDefault="00DE5081" w14:paraId="7A1EBDED" w14:textId="42A83685">
      <w:pPr>
        <w:rPr>
          <w:rFonts w:ascii="Arial Nova" w:hAnsi="Arial Nova" w:eastAsia="Arial Nova" w:cs="Arial Nova"/>
          <w:sz w:val="28"/>
          <w:szCs w:val="28"/>
        </w:rPr>
      </w:pPr>
      <w:r w:rsidRPr="44583BE7">
        <w:rPr>
          <w:rFonts w:ascii="Arial Nova" w:hAnsi="Arial Nova" w:eastAsia="Arial Nova" w:cs="Arial Nova"/>
          <w:sz w:val="28"/>
          <w:szCs w:val="28"/>
        </w:rPr>
        <w:t xml:space="preserve"> Testing</w:t>
      </w:r>
      <w:r w:rsidRPr="138AB584" w:rsidR="5D990B2A">
        <w:rPr>
          <w:rFonts w:ascii="Arial Nova" w:hAnsi="Arial Nova" w:eastAsia="Arial Nova" w:cs="Arial Nova"/>
          <w:sz w:val="28"/>
          <w:szCs w:val="28"/>
        </w:rPr>
        <w:t xml:space="preserve"> </w:t>
      </w:r>
      <w:r w:rsidRPr="44583BE7">
        <w:rPr>
          <w:rFonts w:ascii="Arial Nova" w:hAnsi="Arial Nova" w:eastAsia="Arial Nova" w:cs="Arial Nova"/>
          <w:sz w:val="28"/>
          <w:szCs w:val="28"/>
        </w:rPr>
        <w:t>:</w:t>
      </w:r>
    </w:p>
    <w:p w:rsidR="00DE5081" w:rsidP="00DE5081" w:rsidRDefault="00DE5081" w14:paraId="08693339" w14:textId="3395F8F7">
      <w:pPr>
        <w:rPr>
          <w:rFonts w:ascii="Arial Nova" w:hAnsi="Arial Nova" w:eastAsia="Arial Nova" w:cs="Arial Nova"/>
          <w:sz w:val="28"/>
          <w:szCs w:val="28"/>
          <w:lang w:val="en-US"/>
        </w:rPr>
      </w:pPr>
      <w:r w:rsidRPr="44583BE7">
        <w:rPr>
          <w:rFonts w:ascii="Arial Nova" w:hAnsi="Arial Nova" w:eastAsia="Arial Nova" w:cs="Arial Nova"/>
          <w:sz w:val="28"/>
          <w:szCs w:val="28"/>
          <w:lang w:val="en-US"/>
        </w:rPr>
        <w:t>- Usability Testing: Identify and fix any design flaws by conducting usability tests with real users</w:t>
      </w:r>
      <w:r w:rsidRPr="138AB584" w:rsidR="1776C6E9">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w:t>
      </w:r>
    </w:p>
    <w:p w:rsidR="00DE5081" w:rsidP="00DE5081" w:rsidRDefault="00DE5081" w14:paraId="46DECA6D" w14:textId="1C02C6A3">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Performance Testing</w:t>
      </w:r>
      <w:r w:rsidRPr="138AB584" w:rsidR="41A19E1F">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Ensure fast loading times and resolve any issues that could affect performance</w:t>
      </w:r>
      <w:r w:rsidRPr="138AB584" w:rsidR="55545B28">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6C08A4B1" w14:textId="77777777">
      <w:pPr>
        <w:rPr>
          <w:rFonts w:ascii="Arial Nova" w:hAnsi="Arial Nova" w:eastAsia="Arial Nova" w:cs="Arial Nova"/>
          <w:sz w:val="28"/>
          <w:szCs w:val="28"/>
        </w:rPr>
      </w:pPr>
    </w:p>
    <w:p w:rsidR="00DE5081" w:rsidP="00DE5081" w:rsidRDefault="00DE5081" w14:paraId="22A30620" w14:textId="7F2E0C0E">
      <w:pPr>
        <w:rPr>
          <w:rFonts w:ascii="Arial Nova" w:hAnsi="Arial Nova" w:eastAsia="Arial Nova" w:cs="Arial Nova"/>
          <w:b/>
          <w:sz w:val="28"/>
          <w:szCs w:val="28"/>
        </w:rPr>
      </w:pPr>
      <w:r w:rsidRPr="44583BE7">
        <w:rPr>
          <w:rFonts w:ascii="Arial Nova" w:hAnsi="Arial Nova" w:eastAsia="Arial Nova" w:cs="Arial Nova"/>
          <w:sz w:val="28"/>
          <w:szCs w:val="28"/>
        </w:rPr>
        <w:t xml:space="preserve"> 3. </w:t>
      </w:r>
      <w:r w:rsidRPr="44583BE7">
        <w:rPr>
          <w:rFonts w:ascii="Arial Nova" w:hAnsi="Arial Nova" w:eastAsia="Arial Nova" w:cs="Arial Nova"/>
          <w:b/>
          <w:sz w:val="28"/>
          <w:szCs w:val="28"/>
        </w:rPr>
        <w:t>Marketing Materials Design</w:t>
      </w:r>
    </w:p>
    <w:p w:rsidR="00DE5081" w:rsidP="00DE5081" w:rsidRDefault="00DE5081" w14:paraId="632EBBC9" w14:textId="77777777">
      <w:pPr>
        <w:rPr>
          <w:rFonts w:ascii="Arial Nova" w:hAnsi="Arial Nova" w:eastAsia="Arial Nova" w:cs="Arial Nova"/>
          <w:sz w:val="28"/>
          <w:szCs w:val="28"/>
        </w:rPr>
      </w:pPr>
    </w:p>
    <w:p w:rsidR="00DE5081" w:rsidP="00DE5081" w:rsidRDefault="00DE5081" w14:paraId="12E6F6C6" w14:textId="4ABE7261">
      <w:pPr>
        <w:rPr>
          <w:rFonts w:ascii="Arial Nova" w:hAnsi="Arial Nova" w:eastAsia="Arial Nova" w:cs="Arial Nova"/>
          <w:sz w:val="28"/>
          <w:szCs w:val="28"/>
        </w:rPr>
      </w:pPr>
      <w:r w:rsidRPr="44583BE7">
        <w:rPr>
          <w:rFonts w:ascii="Arial Nova" w:hAnsi="Arial Nova" w:eastAsia="Arial Nova" w:cs="Arial Nova"/>
          <w:sz w:val="28"/>
          <w:szCs w:val="28"/>
        </w:rPr>
        <w:t>Branding</w:t>
      </w:r>
      <w:r w:rsidRPr="138AB584" w:rsidR="1218AB95">
        <w:rPr>
          <w:rFonts w:ascii="Arial Nova" w:hAnsi="Arial Nova" w:eastAsia="Arial Nova" w:cs="Arial Nova"/>
          <w:sz w:val="28"/>
          <w:szCs w:val="28"/>
        </w:rPr>
        <w:t xml:space="preserve"> </w:t>
      </w:r>
      <w:r w:rsidRPr="44583BE7">
        <w:rPr>
          <w:rFonts w:ascii="Arial Nova" w:hAnsi="Arial Nova" w:eastAsia="Arial Nova" w:cs="Arial Nova"/>
          <w:sz w:val="28"/>
          <w:szCs w:val="28"/>
        </w:rPr>
        <w:t>:</w:t>
      </w:r>
    </w:p>
    <w:p w:rsidR="00DE5081" w:rsidP="00DE5081" w:rsidRDefault="00DE5081" w14:paraId="4195BADC" w14:textId="1D9B1323">
      <w:pPr>
        <w:rPr>
          <w:rFonts w:ascii="Arial Nova" w:hAnsi="Arial Nova" w:eastAsia="Arial Nova" w:cs="Arial Nova"/>
          <w:sz w:val="28"/>
          <w:szCs w:val="28"/>
          <w:lang w:val="en-US"/>
        </w:rPr>
      </w:pPr>
      <w:r w:rsidRPr="44583BE7">
        <w:rPr>
          <w:rFonts w:ascii="Arial Nova" w:hAnsi="Arial Nova" w:eastAsia="Arial Nova" w:cs="Arial Nova"/>
          <w:sz w:val="28"/>
          <w:szCs w:val="28"/>
          <w:lang w:val="en-US"/>
        </w:rPr>
        <w:t>- Consistency</w:t>
      </w:r>
      <w:r w:rsidRPr="138AB584" w:rsidR="39A1C52F">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 Maintain a consistent look and feel across all marketing materials to strengthen brand identity</w:t>
      </w:r>
      <w:r w:rsidRPr="138AB584" w:rsidR="4E091E0B">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w:t>
      </w:r>
    </w:p>
    <w:p w:rsidR="00DE5081" w:rsidP="00DE5081" w:rsidRDefault="00DE5081" w14:paraId="282E54DA" w14:textId="73B24411">
      <w:pPr>
        <w:rPr>
          <w:rFonts w:ascii="Arial Nova" w:hAnsi="Arial Nova" w:eastAsia="Arial Nova" w:cs="Arial Nova"/>
          <w:sz w:val="28"/>
          <w:szCs w:val="28"/>
          <w:lang w:val="en-US"/>
        </w:rPr>
      </w:pPr>
      <w:r w:rsidRPr="44583BE7">
        <w:rPr>
          <w:rFonts w:ascii="Arial Nova" w:hAnsi="Arial Nova" w:eastAsia="Arial Nova" w:cs="Arial Nova"/>
          <w:sz w:val="28"/>
          <w:szCs w:val="28"/>
          <w:lang w:val="en-US"/>
        </w:rPr>
        <w:t>- Core Message</w:t>
      </w:r>
      <w:r w:rsidRPr="138AB584" w:rsidR="4CE06D66">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 Clearly state your unique value proposition and tailor it to resonate with your target audience</w:t>
      </w:r>
      <w:r w:rsidRPr="138AB584" w:rsidR="06659D70">
        <w:rPr>
          <w:rFonts w:ascii="Arial Nova" w:hAnsi="Arial Nova" w:eastAsia="Arial Nova" w:cs="Arial Nova"/>
          <w:sz w:val="28"/>
          <w:szCs w:val="28"/>
          <w:lang w:val="en-US"/>
        </w:rPr>
        <w:t xml:space="preserve"> </w:t>
      </w:r>
      <w:r w:rsidRPr="44583BE7">
        <w:rPr>
          <w:rFonts w:ascii="Arial Nova" w:hAnsi="Arial Nova" w:eastAsia="Arial Nova" w:cs="Arial Nova"/>
          <w:sz w:val="28"/>
          <w:szCs w:val="28"/>
          <w:lang w:val="en-US"/>
        </w:rPr>
        <w:t>.</w:t>
      </w:r>
    </w:p>
    <w:p w:rsidR="00DE5081" w:rsidP="00DE5081" w:rsidRDefault="00DE5081" w14:paraId="1479FB40" w14:textId="77777777">
      <w:pPr>
        <w:rPr>
          <w:rFonts w:ascii="Arial Nova" w:hAnsi="Arial Nova" w:eastAsia="Arial Nova" w:cs="Arial Nova"/>
          <w:sz w:val="28"/>
          <w:szCs w:val="28"/>
        </w:rPr>
      </w:pPr>
    </w:p>
    <w:p w:rsidR="00DE5081" w:rsidP="00DE5081" w:rsidRDefault="00DE5081" w14:paraId="26A887BD" w14:textId="7C955F35">
      <w:pPr>
        <w:rPr>
          <w:rFonts w:ascii="Arial Nova" w:hAnsi="Arial Nova" w:eastAsia="Arial Nova" w:cs="Arial Nova"/>
          <w:sz w:val="28"/>
          <w:szCs w:val="28"/>
        </w:rPr>
      </w:pPr>
      <w:r w:rsidRPr="44583BE7">
        <w:rPr>
          <w:rFonts w:ascii="Arial Nova" w:hAnsi="Arial Nova" w:eastAsia="Arial Nova" w:cs="Arial Nova"/>
          <w:sz w:val="28"/>
          <w:szCs w:val="28"/>
        </w:rPr>
        <w:t>Materials Development</w:t>
      </w:r>
      <w:r w:rsidRPr="138AB584" w:rsidR="48ADB1B0">
        <w:rPr>
          <w:rFonts w:ascii="Arial Nova" w:hAnsi="Arial Nova" w:eastAsia="Arial Nova" w:cs="Arial Nova"/>
          <w:sz w:val="28"/>
          <w:szCs w:val="28"/>
        </w:rPr>
        <w:t xml:space="preserve"> </w:t>
      </w:r>
      <w:r w:rsidRPr="44583BE7">
        <w:rPr>
          <w:rFonts w:ascii="Arial Nova" w:hAnsi="Arial Nova" w:eastAsia="Arial Nova" w:cs="Arial Nova"/>
          <w:sz w:val="28"/>
          <w:szCs w:val="28"/>
        </w:rPr>
        <w:t>:</w:t>
      </w:r>
    </w:p>
    <w:p w:rsidR="00DE5081" w:rsidP="00DE5081" w:rsidRDefault="00DE5081" w14:paraId="2A6C2E0F" w14:textId="2132F1EC">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Print Materials: Develop brochures, business cards, and flyers with clear information and strong visuals</w:t>
      </w:r>
      <w:r w:rsidRPr="138AB584" w:rsidR="76F19287">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132FCB78" w14:textId="78CC27AE">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Digital Materials: Create email templates, social media graphics, and online ads that drive engagement</w:t>
      </w:r>
      <w:r w:rsidRPr="138AB584" w:rsidR="10BC532A">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2B9D8227" w14:textId="3F7B7D2E">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-Copywriting: Ensure all written content is engaging, concise, and aligns with the brand voice</w:t>
      </w:r>
      <w:r w:rsidRPr="138AB584" w:rsidR="7D4EDB4D">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5496D78D" w14:textId="77777777">
      <w:pPr>
        <w:rPr>
          <w:rFonts w:ascii="Arial Nova" w:hAnsi="Arial Nova" w:eastAsia="Arial Nova" w:cs="Arial Nova"/>
          <w:sz w:val="28"/>
          <w:szCs w:val="28"/>
        </w:rPr>
      </w:pPr>
    </w:p>
    <w:p w:rsidR="00DE5081" w:rsidP="00DE5081" w:rsidRDefault="00DE5081" w14:paraId="39D81DB4" w14:textId="6C9EB00D">
      <w:pPr>
        <w:rPr>
          <w:rFonts w:ascii="Arial Nova" w:hAnsi="Arial Nova" w:eastAsia="Arial Nova" w:cs="Arial Nova"/>
          <w:sz w:val="28"/>
          <w:szCs w:val="28"/>
        </w:rPr>
      </w:pPr>
      <w:r w:rsidRPr="44583BE7">
        <w:rPr>
          <w:rFonts w:ascii="Arial Nova" w:hAnsi="Arial Nova" w:eastAsia="Arial Nova" w:cs="Arial Nova"/>
          <w:sz w:val="28"/>
          <w:szCs w:val="28"/>
        </w:rPr>
        <w:t xml:space="preserve"> Distribution and Engagement</w:t>
      </w:r>
      <w:r w:rsidRPr="138AB584" w:rsidR="7FEDD9A6">
        <w:rPr>
          <w:rFonts w:ascii="Arial Nova" w:hAnsi="Arial Nova" w:eastAsia="Arial Nova" w:cs="Arial Nova"/>
          <w:sz w:val="28"/>
          <w:szCs w:val="28"/>
        </w:rPr>
        <w:t xml:space="preserve"> </w:t>
      </w:r>
      <w:r w:rsidRPr="44583BE7">
        <w:rPr>
          <w:rFonts w:ascii="Arial Nova" w:hAnsi="Arial Nova" w:eastAsia="Arial Nova" w:cs="Arial Nova"/>
          <w:sz w:val="28"/>
          <w:szCs w:val="28"/>
        </w:rPr>
        <w:t>:</w:t>
      </w:r>
    </w:p>
    <w:p w:rsidR="00DE5081" w:rsidP="00DE5081" w:rsidRDefault="00DE5081" w14:paraId="32F8684B" w14:textId="1A8B8E26">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Channels</w:t>
      </w:r>
      <w:r w:rsidRPr="138AB584" w:rsidR="07254AF8">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Select the most effective channels (social media, email, etc.) based on your audience's habits</w:t>
      </w:r>
      <w:r w:rsidRPr="138AB584" w:rsidR="787DB9C2">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E5081" w:rsidP="00DE5081" w:rsidRDefault="00DE5081" w14:paraId="7EC5E048" w14:textId="17DF75C2">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-Call to Action (CTA)</w:t>
      </w:r>
      <w:r w:rsidRPr="138AB584" w:rsidR="044F9503">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Use strong and clear CTAs to encourage desired actions from your audience</w:t>
      </w:r>
      <w:r w:rsidRPr="138AB584" w:rsidR="512EE319">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391CC38B" w14:textId="21F565BE"/>
    <w:p w:rsidR="00D7492F" w:rsidRDefault="00D7492F" w14:paraId="1F868962" w14:textId="66AA2F39">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Identify target audience characteristics</w:t>
      </w:r>
      <w:r w:rsidRPr="138AB584" w:rsidR="7792C629">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demographics</w:t>
      </w:r>
      <w:r w:rsidRPr="138AB584" w:rsidR="6C450427">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behaviors</w:t>
      </w:r>
      <w:r w:rsidRPr="138AB584" w:rsidR="0B18BB77">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interests</w:t>
      </w:r>
      <w:r w:rsidRPr="138AB584" w:rsidR="5C37BD56">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07513EEF" w14:textId="77777777">
      <w:pPr>
        <w:rPr>
          <w:rFonts w:ascii="Arial Nova" w:hAnsi="Arial Nova" w:eastAsia="Arial Nova" w:cs="Arial Nova"/>
          <w:sz w:val="28"/>
          <w:szCs w:val="28"/>
        </w:rPr>
      </w:pPr>
    </w:p>
    <w:p w:rsidR="00D7492F" w:rsidRDefault="00D7492F" w14:paraId="52E8117E" w14:textId="1298F3B6">
      <w:pPr>
        <w:rPr>
          <w:rFonts w:ascii="Arial Nova" w:hAnsi="Arial Nova" w:eastAsia="Arial Nova" w:cs="Arial Nova"/>
          <w:sz w:val="28"/>
          <w:szCs w:val="28"/>
        </w:rPr>
      </w:pPr>
      <w:r w:rsidRPr="138AB584">
        <w:rPr>
          <w:rFonts w:ascii="Arial Nova" w:hAnsi="Arial Nova" w:eastAsia="Arial Nova" w:cs="Arial Nova"/>
          <w:sz w:val="28"/>
          <w:szCs w:val="28"/>
        </w:rPr>
        <w:t>b. Structure of the Questionnaire</w:t>
      </w:r>
      <w:r w:rsidRPr="138AB584" w:rsidR="33F128EC">
        <w:rPr>
          <w:rFonts w:ascii="Arial Nova" w:hAnsi="Arial Nova" w:eastAsia="Arial Nova" w:cs="Arial Nova"/>
          <w:sz w:val="28"/>
          <w:szCs w:val="28"/>
        </w:rPr>
        <w:t xml:space="preserve"> :</w:t>
      </w:r>
    </w:p>
    <w:p w:rsidR="00D7492F" w:rsidRDefault="00D7492F" w14:paraId="2BF3F13B" w14:textId="4D0EBBB4">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Types of questions</w:t>
      </w:r>
      <w:r w:rsidRPr="138AB584" w:rsidR="1FFC82D1">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multiple-choice</w:t>
      </w:r>
      <w:r w:rsidRPr="138AB584" w:rsidR="59D92B85">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Likert scale</w:t>
      </w:r>
      <w:r w:rsidRPr="138AB584" w:rsidR="7A519563">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open-ended</w:t>
      </w:r>
      <w:r w:rsidRPr="138AB584" w:rsidR="6059F773">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ranking.</w:t>
      </w:r>
    </w:p>
    <w:p w:rsidR="00D7492F" w:rsidRDefault="00D7492F" w14:paraId="487A31D6" w14:textId="25BCC683">
      <w:pPr>
        <w:rPr>
          <w:rFonts w:ascii="Arial Nova" w:hAnsi="Arial Nova" w:eastAsia="Arial Nova" w:cs="Arial Nova"/>
          <w:sz w:val="28"/>
          <w:szCs w:val="28"/>
        </w:rPr>
      </w:pPr>
      <w:r w:rsidRPr="138AB584">
        <w:rPr>
          <w:rFonts w:ascii="Arial Nova" w:hAnsi="Arial Nova" w:eastAsia="Arial Nova" w:cs="Arial Nova"/>
          <w:sz w:val="28"/>
          <w:szCs w:val="28"/>
        </w:rPr>
        <w:t>- Logical flow</w:t>
      </w:r>
      <w:r w:rsidRPr="138AB584" w:rsidR="0581DBDF">
        <w:rPr>
          <w:rFonts w:ascii="Arial Nova" w:hAnsi="Arial Nova" w:eastAsia="Arial Nova" w:cs="Arial Nova"/>
          <w:sz w:val="28"/>
          <w:szCs w:val="28"/>
        </w:rPr>
        <w:t xml:space="preserve"> </w:t>
      </w:r>
      <w:r w:rsidRPr="138AB584">
        <w:rPr>
          <w:rFonts w:ascii="Arial Nova" w:hAnsi="Arial Nova" w:eastAsia="Arial Nova" w:cs="Arial Nova"/>
          <w:sz w:val="28"/>
          <w:szCs w:val="28"/>
        </w:rPr>
        <w:t>: introduction</w:t>
      </w:r>
      <w:r w:rsidRPr="138AB584" w:rsidR="0182B52B">
        <w:rPr>
          <w:rFonts w:ascii="Arial Nova" w:hAnsi="Arial Nova" w:eastAsia="Arial Nova" w:cs="Arial Nova"/>
          <w:sz w:val="28"/>
          <w:szCs w:val="28"/>
        </w:rPr>
        <w:t xml:space="preserve"> </w:t>
      </w:r>
      <w:r w:rsidRPr="138AB584">
        <w:rPr>
          <w:rFonts w:ascii="Arial Nova" w:hAnsi="Arial Nova" w:eastAsia="Arial Nova" w:cs="Arial Nova"/>
          <w:sz w:val="28"/>
          <w:szCs w:val="28"/>
        </w:rPr>
        <w:t>, core questions</w:t>
      </w:r>
      <w:r w:rsidRPr="138AB584" w:rsidR="51509B31">
        <w:rPr>
          <w:rFonts w:ascii="Arial Nova" w:hAnsi="Arial Nova" w:eastAsia="Arial Nova" w:cs="Arial Nova"/>
          <w:sz w:val="28"/>
          <w:szCs w:val="28"/>
          <w:lang w:val="en-US"/>
        </w:rPr>
        <w:t xml:space="preserve"> </w:t>
      </w:r>
      <w:r w:rsidRPr="138AB584">
        <w:rPr>
          <w:rFonts w:ascii="Arial Nova" w:hAnsi="Arial Nova" w:eastAsia="Arial Nova" w:cs="Arial Nova"/>
          <w:sz w:val="28"/>
          <w:szCs w:val="28"/>
        </w:rPr>
        <w:t>, demographic info</w:t>
      </w:r>
      <w:r w:rsidRPr="138AB584" w:rsidR="7F872054">
        <w:rPr>
          <w:rFonts w:ascii="Arial Nova" w:hAnsi="Arial Nova" w:eastAsia="Arial Nova" w:cs="Arial Nova"/>
          <w:sz w:val="28"/>
          <w:szCs w:val="28"/>
          <w:lang w:val="en-US"/>
        </w:rPr>
        <w:t xml:space="preserve"> </w:t>
      </w:r>
      <w:r w:rsidRPr="138AB584">
        <w:rPr>
          <w:rFonts w:ascii="Arial Nova" w:hAnsi="Arial Nova" w:eastAsia="Arial Nova" w:cs="Arial Nova"/>
          <w:sz w:val="28"/>
          <w:szCs w:val="28"/>
        </w:rPr>
        <w:t>, closing.</w:t>
      </w:r>
    </w:p>
    <w:p w:rsidR="00D7492F" w:rsidRDefault="00D7492F" w14:paraId="12D6AA93" w14:textId="77777777">
      <w:pPr>
        <w:rPr>
          <w:rFonts w:ascii="Arial Nova" w:hAnsi="Arial Nova" w:eastAsia="Arial Nova" w:cs="Arial Nova"/>
          <w:sz w:val="28"/>
          <w:szCs w:val="28"/>
        </w:rPr>
      </w:pPr>
    </w:p>
    <w:p w:rsidR="00D7492F" w:rsidRDefault="00D7492F" w14:paraId="505A75FC" w14:textId="4B4B29FC">
      <w:pPr>
        <w:rPr>
          <w:rFonts w:ascii="Arial Nova" w:hAnsi="Arial Nova" w:eastAsia="Arial Nova" w:cs="Arial Nova"/>
          <w:sz w:val="28"/>
          <w:szCs w:val="28"/>
        </w:rPr>
      </w:pPr>
      <w:r w:rsidRPr="138AB584">
        <w:rPr>
          <w:rFonts w:ascii="Arial Nova" w:hAnsi="Arial Nova" w:eastAsia="Arial Nova" w:cs="Arial Nova"/>
          <w:sz w:val="28"/>
          <w:szCs w:val="28"/>
        </w:rPr>
        <w:t>c. Data Collection &amp; Response Rate</w:t>
      </w:r>
      <w:r w:rsidRPr="138AB584" w:rsidR="4FE90B86">
        <w:rPr>
          <w:rFonts w:ascii="Arial Nova" w:hAnsi="Arial Nova" w:eastAsia="Arial Nova" w:cs="Arial Nova"/>
          <w:sz w:val="28"/>
          <w:szCs w:val="28"/>
        </w:rPr>
        <w:t xml:space="preserve"> :</w:t>
      </w:r>
    </w:p>
    <w:p w:rsidR="00D7492F" w:rsidRDefault="00D7492F" w14:paraId="396D214F" w14:textId="066F635D">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Methods used</w:t>
      </w:r>
      <w:r w:rsidRPr="138AB584" w:rsidR="45CFC197">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online surveys, in-person, phone interviews.</w:t>
      </w:r>
    </w:p>
    <w:p w:rsidR="00D7492F" w:rsidRDefault="00D7492F" w14:paraId="2AA3A898" w14:textId="71DEA966">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Response metrics</w:t>
      </w:r>
      <w:r w:rsidRPr="138AB584" w:rsidR="7ED952D5">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total responses</w:t>
      </w:r>
      <w:r w:rsidRPr="138AB584" w:rsidR="32972B75">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completion rates</w:t>
      </w:r>
      <w:r w:rsidRPr="138AB584" w:rsidR="560C1914">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demographic breakdowns</w:t>
      </w:r>
      <w:r w:rsidRPr="138AB584" w:rsidR="2AF91B4E">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6387A157" w14:textId="77777777">
      <w:pPr>
        <w:rPr>
          <w:rFonts w:ascii="Arial Nova" w:hAnsi="Arial Nova" w:eastAsia="Arial Nova" w:cs="Arial Nova"/>
          <w:sz w:val="28"/>
          <w:szCs w:val="28"/>
        </w:rPr>
      </w:pPr>
    </w:p>
    <w:p w:rsidR="00D7492F" w:rsidRDefault="00D7492F" w14:paraId="65456371" w14:textId="3D884804">
      <w:pPr>
        <w:rPr>
          <w:rFonts w:ascii="Arial Nova" w:hAnsi="Arial Nova" w:eastAsia="Arial Nova" w:cs="Arial Nova"/>
          <w:sz w:val="28"/>
          <w:szCs w:val="28"/>
        </w:rPr>
      </w:pPr>
      <w:r w:rsidRPr="138AB584">
        <w:rPr>
          <w:rFonts w:ascii="Arial Nova" w:hAnsi="Arial Nova" w:eastAsia="Arial Nova" w:cs="Arial Nova"/>
          <w:sz w:val="28"/>
          <w:szCs w:val="28"/>
        </w:rPr>
        <w:t>d. Key Findings and Insights</w:t>
      </w:r>
      <w:r w:rsidRPr="138AB584" w:rsidR="55CF0051">
        <w:rPr>
          <w:rFonts w:ascii="Arial Nova" w:hAnsi="Arial Nova" w:eastAsia="Arial Nova" w:cs="Arial Nova"/>
          <w:sz w:val="28"/>
          <w:szCs w:val="28"/>
        </w:rPr>
        <w:t xml:space="preserve"> :</w:t>
      </w:r>
    </w:p>
    <w:p w:rsidR="00D7492F" w:rsidRDefault="00D7492F" w14:paraId="3204C1EA" w14:textId="686AFF93">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Demographics: age</w:t>
      </w:r>
      <w:r w:rsidRPr="138AB584" w:rsidR="5A92D5DF">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gender, location</w:t>
      </w:r>
      <w:r w:rsidRPr="138AB584" w:rsidR="1EC3661D">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occupation.</w:t>
      </w:r>
    </w:p>
    <w:p w:rsidR="00D7492F" w:rsidRDefault="00D7492F" w14:paraId="7B8FFC01" w14:textId="26839278">
      <w:pPr>
        <w:rPr>
          <w:rFonts w:ascii="Arial Nova" w:hAnsi="Arial Nova" w:eastAsia="Arial Nova" w:cs="Arial Nova"/>
          <w:sz w:val="28"/>
          <w:szCs w:val="28"/>
        </w:rPr>
      </w:pPr>
      <w:r w:rsidRPr="138AB584">
        <w:rPr>
          <w:rFonts w:ascii="Arial Nova" w:hAnsi="Arial Nova" w:eastAsia="Arial Nova" w:cs="Arial Nova"/>
          <w:sz w:val="28"/>
          <w:szCs w:val="28"/>
        </w:rPr>
        <w:t>- Preferences &amp; behaviors</w:t>
      </w:r>
      <w:r w:rsidRPr="138AB584" w:rsidR="5DA2DBF0">
        <w:rPr>
          <w:rFonts w:ascii="Arial Nova" w:hAnsi="Arial Nova" w:eastAsia="Arial Nova" w:cs="Arial Nova"/>
          <w:sz w:val="28"/>
          <w:szCs w:val="28"/>
        </w:rPr>
        <w:t xml:space="preserve"> </w:t>
      </w:r>
      <w:r w:rsidRPr="138AB584">
        <w:rPr>
          <w:rFonts w:ascii="Arial Nova" w:hAnsi="Arial Nova" w:eastAsia="Arial Nova" w:cs="Arial Nova"/>
          <w:sz w:val="28"/>
          <w:szCs w:val="28"/>
        </w:rPr>
        <w:t>: product/service preferences</w:t>
      </w:r>
      <w:r w:rsidRPr="138AB584" w:rsidR="01F36FEE">
        <w:rPr>
          <w:rFonts w:ascii="Arial Nova" w:hAnsi="Arial Nova" w:eastAsia="Arial Nova" w:cs="Arial Nova"/>
          <w:sz w:val="28"/>
          <w:szCs w:val="28"/>
        </w:rPr>
        <w:t xml:space="preserve"> </w:t>
      </w:r>
      <w:r w:rsidRPr="138AB584">
        <w:rPr>
          <w:rFonts w:ascii="Arial Nova" w:hAnsi="Arial Nova" w:eastAsia="Arial Nova" w:cs="Arial Nova"/>
          <w:sz w:val="28"/>
          <w:szCs w:val="28"/>
        </w:rPr>
        <w:t>, purchase frequency</w:t>
      </w:r>
      <w:r w:rsidRPr="138AB584" w:rsidR="2E795975">
        <w:rPr>
          <w:rFonts w:ascii="Arial Nova" w:hAnsi="Arial Nova" w:eastAsia="Arial Nova" w:cs="Arial Nova"/>
          <w:sz w:val="28"/>
          <w:szCs w:val="28"/>
          <w:lang w:val="en-US"/>
        </w:rPr>
        <w:t xml:space="preserve"> </w:t>
      </w:r>
      <w:r w:rsidRPr="138AB584">
        <w:rPr>
          <w:rFonts w:ascii="Arial Nova" w:hAnsi="Arial Nova" w:eastAsia="Arial Nova" w:cs="Arial Nova"/>
          <w:sz w:val="28"/>
          <w:szCs w:val="28"/>
        </w:rPr>
        <w:t>.</w:t>
      </w:r>
    </w:p>
    <w:p w:rsidR="00D7492F" w:rsidRDefault="00D7492F" w14:paraId="5DC3B5F0" w14:textId="0342AA35">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Satisfaction</w:t>
      </w:r>
      <w:r w:rsidRPr="138AB584" w:rsidR="4E3947C0">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 ratings of quality, customer service, pricing.</w:t>
      </w:r>
    </w:p>
    <w:p w:rsidR="00D7492F" w:rsidRDefault="00D7492F" w14:paraId="38279087" w14:textId="77777777">
      <w:pPr>
        <w:rPr>
          <w:rFonts w:ascii="Arial Nova" w:hAnsi="Arial Nova" w:eastAsia="Arial Nova" w:cs="Arial Nova"/>
          <w:sz w:val="28"/>
          <w:szCs w:val="28"/>
        </w:rPr>
      </w:pPr>
      <w:r w:rsidRPr="138AB584">
        <w:rPr>
          <w:rFonts w:ascii="Arial Nova" w:hAnsi="Arial Nova" w:eastAsia="Arial Nova" w:cs="Arial Nova"/>
          <w:sz w:val="28"/>
          <w:szCs w:val="28"/>
        </w:rPr>
        <w:t>- Improvement areas: common complaints, unmet needs.</w:t>
      </w:r>
    </w:p>
    <w:p w:rsidR="00D7492F" w:rsidRDefault="00D7492F" w14:paraId="60E06ACD" w14:textId="77777777">
      <w:pPr>
        <w:rPr>
          <w:rFonts w:ascii="Arial Nova" w:hAnsi="Arial Nova" w:eastAsia="Arial Nova" w:cs="Arial Nova"/>
          <w:sz w:val="28"/>
          <w:szCs w:val="28"/>
        </w:rPr>
      </w:pPr>
      <w:r w:rsidRPr="138AB584">
        <w:rPr>
          <w:rFonts w:ascii="Arial Nova" w:hAnsi="Arial Nova" w:eastAsia="Arial Nova" w:cs="Arial Nova"/>
          <w:sz w:val="28"/>
          <w:szCs w:val="28"/>
        </w:rPr>
        <w:t>- Trends &amp; patterns: correlations between demographics and responses.</w:t>
      </w:r>
    </w:p>
    <w:p w:rsidR="00D7492F" w:rsidRDefault="00D7492F" w14:paraId="1C6E198F" w14:textId="77777777">
      <w:pPr>
        <w:rPr>
          <w:rFonts w:ascii="Arial Nova" w:hAnsi="Arial Nova" w:eastAsia="Arial Nova" w:cs="Arial Nova"/>
          <w:sz w:val="28"/>
          <w:szCs w:val="28"/>
        </w:rPr>
      </w:pPr>
    </w:p>
    <w:p w:rsidR="00D7492F" w:rsidRDefault="00D7492F" w14:paraId="46D749AE" w14:textId="36A3F828">
      <w:pPr>
        <w:rPr>
          <w:rFonts w:ascii="Arial Nova" w:hAnsi="Arial Nova" w:eastAsia="Arial Nova" w:cs="Arial Nova"/>
          <w:sz w:val="28"/>
          <w:szCs w:val="28"/>
        </w:rPr>
      </w:pPr>
      <w:r w:rsidRPr="138AB584">
        <w:rPr>
          <w:rFonts w:ascii="Arial Nova" w:hAnsi="Arial Nova" w:eastAsia="Arial Nova" w:cs="Arial Nova"/>
          <w:sz w:val="28"/>
          <w:szCs w:val="28"/>
        </w:rPr>
        <w:t>e. Data Interpretation</w:t>
      </w:r>
    </w:p>
    <w:p w:rsidR="00D7492F" w:rsidRDefault="00D7492F" w14:paraId="4C328408" w14:textId="36E9ED63">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Identify segments: loyal customers, potential new markets</w:t>
      </w:r>
      <w:r w:rsidRPr="138AB584" w:rsidR="22F917A8">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49000F5B" w14:textId="05A11CEE">
      <w:pPr>
        <w:rPr>
          <w:rFonts w:ascii="Arial Nova" w:hAnsi="Arial Nova" w:eastAsia="Arial Nova" w:cs="Arial Nova"/>
          <w:sz w:val="28"/>
          <w:szCs w:val="28"/>
        </w:rPr>
      </w:pPr>
      <w:r w:rsidRPr="138AB584">
        <w:rPr>
          <w:rFonts w:ascii="Arial Nova" w:hAnsi="Arial Nova" w:eastAsia="Arial Nova" w:cs="Arial Nova"/>
          <w:sz w:val="28"/>
          <w:szCs w:val="28"/>
        </w:rPr>
        <w:t>- Highlight strengths: aspects rated highly</w:t>
      </w:r>
      <w:r w:rsidRPr="138AB584" w:rsidR="76CA3F55">
        <w:rPr>
          <w:rFonts w:ascii="Arial Nova" w:hAnsi="Arial Nova" w:eastAsia="Arial Nova" w:cs="Arial Nova"/>
          <w:sz w:val="28"/>
          <w:szCs w:val="28"/>
        </w:rPr>
        <w:t xml:space="preserve"> </w:t>
      </w:r>
      <w:r w:rsidRPr="138AB584">
        <w:rPr>
          <w:rFonts w:ascii="Arial Nova" w:hAnsi="Arial Nova" w:eastAsia="Arial Nova" w:cs="Arial Nova"/>
          <w:sz w:val="28"/>
          <w:szCs w:val="28"/>
        </w:rPr>
        <w:t>.</w:t>
      </w:r>
    </w:p>
    <w:p w:rsidR="00D7492F" w:rsidRDefault="00D7492F" w14:paraId="2259F7D8" w14:textId="5988780B">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Pinpoint weaknesses: frequently mentioned issues</w:t>
      </w:r>
      <w:r w:rsidRPr="138AB584" w:rsidR="07F09146">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7085CE84" w14:textId="26AAF609">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Recommend actions: product improvements, targeted marketing strategies</w:t>
      </w:r>
      <w:r w:rsidRPr="138AB584" w:rsidR="5659F3A1">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58508EDE" w14:textId="77777777">
      <w:pPr>
        <w:rPr>
          <w:rFonts w:ascii="Arial Nova" w:hAnsi="Arial Nova" w:eastAsia="Arial Nova" w:cs="Arial Nova"/>
          <w:sz w:val="28"/>
          <w:szCs w:val="28"/>
        </w:rPr>
      </w:pPr>
    </w:p>
    <w:p w:rsidR="00D7492F" w:rsidRDefault="00D7492F" w14:paraId="2585D0AA" w14:textId="51898C53">
      <w:pPr>
        <w:rPr>
          <w:rFonts w:ascii="Arial Nova" w:hAnsi="Arial Nova" w:eastAsia="Arial Nova" w:cs="Arial Nova"/>
          <w:sz w:val="28"/>
          <w:szCs w:val="28"/>
        </w:rPr>
      </w:pPr>
    </w:p>
    <w:p w:rsidR="00D7492F" w:rsidRDefault="00D7492F" w14:paraId="19A2C075" w14:textId="77777777">
      <w:pPr>
        <w:rPr>
          <w:rFonts w:ascii="Arial Nova" w:hAnsi="Arial Nova" w:eastAsia="Arial Nova" w:cs="Arial Nova"/>
          <w:sz w:val="28"/>
          <w:szCs w:val="28"/>
        </w:rPr>
      </w:pPr>
    </w:p>
    <w:p w:rsidR="00D7492F" w:rsidRDefault="00D7492F" w14:paraId="13BE12E9" w14:textId="737D87AB">
      <w:pPr>
        <w:rPr>
          <w:rFonts w:ascii="Arial Nova" w:hAnsi="Arial Nova" w:eastAsia="Arial Nova" w:cs="Arial Nova"/>
          <w:sz w:val="28"/>
          <w:szCs w:val="28"/>
        </w:rPr>
      </w:pPr>
      <w:r w:rsidRPr="138AB584">
        <w:rPr>
          <w:rFonts w:ascii="Arial Nova" w:hAnsi="Arial Nova" w:eastAsia="Arial Nova" w:cs="Arial Nova"/>
          <w:sz w:val="28"/>
          <w:szCs w:val="28"/>
        </w:rPr>
        <w:t>2. Design of Websites Based on Questionnaire Results</w:t>
      </w:r>
    </w:p>
    <w:p w:rsidR="00D7492F" w:rsidRDefault="00D7492F" w14:paraId="7DE83647" w14:textId="77777777">
      <w:pPr>
        <w:rPr>
          <w:rFonts w:ascii="Arial Nova" w:hAnsi="Arial Nova" w:eastAsia="Arial Nova" w:cs="Arial Nova"/>
          <w:sz w:val="28"/>
          <w:szCs w:val="28"/>
        </w:rPr>
      </w:pPr>
    </w:p>
    <w:p w:rsidR="00D7492F" w:rsidRDefault="00D7492F" w14:paraId="5077467E" w14:textId="344F85AB">
      <w:pPr>
        <w:rPr>
          <w:rFonts w:ascii="Arial Nova" w:hAnsi="Arial Nova" w:eastAsia="Arial Nova" w:cs="Arial Nova"/>
          <w:sz w:val="28"/>
          <w:szCs w:val="28"/>
        </w:rPr>
      </w:pPr>
      <w:r w:rsidRPr="138AB584">
        <w:rPr>
          <w:rFonts w:ascii="Arial Nova" w:hAnsi="Arial Nova" w:eastAsia="Arial Nova" w:cs="Arial Nova"/>
          <w:sz w:val="28"/>
          <w:szCs w:val="28"/>
        </w:rPr>
        <w:t>a. User</w:t>
      </w:r>
      <w:r w:rsidRPr="138AB584" w:rsidR="03F36AC5">
        <w:rPr>
          <w:rFonts w:ascii="Arial Nova" w:hAnsi="Arial Nova" w:eastAsia="Arial Nova" w:cs="Arial Nova"/>
          <w:sz w:val="28"/>
          <w:szCs w:val="28"/>
        </w:rPr>
        <w:t xml:space="preserve"> </w:t>
      </w:r>
      <w:r w:rsidRPr="138AB584">
        <w:rPr>
          <w:rFonts w:ascii="Arial Nova" w:hAnsi="Arial Nova" w:eastAsia="Arial Nova" w:cs="Arial Nova"/>
          <w:sz w:val="28"/>
          <w:szCs w:val="28"/>
        </w:rPr>
        <w:t>-</w:t>
      </w:r>
      <w:r w:rsidRPr="138AB584" w:rsidR="3F2812E1">
        <w:rPr>
          <w:rFonts w:ascii="Arial Nova" w:hAnsi="Arial Nova" w:eastAsia="Arial Nova" w:cs="Arial Nova"/>
          <w:sz w:val="28"/>
          <w:szCs w:val="28"/>
        </w:rPr>
        <w:t xml:space="preserve"> </w:t>
      </w:r>
      <w:r w:rsidRPr="138AB584">
        <w:rPr>
          <w:rFonts w:ascii="Arial Nova" w:hAnsi="Arial Nova" w:eastAsia="Arial Nova" w:cs="Arial Nova"/>
          <w:sz w:val="28"/>
          <w:szCs w:val="28"/>
        </w:rPr>
        <w:t>Centric Design</w:t>
      </w:r>
      <w:r w:rsidRPr="138AB584" w:rsidR="03724652">
        <w:rPr>
          <w:rFonts w:ascii="Arial Nova" w:hAnsi="Arial Nova" w:eastAsia="Arial Nova" w:cs="Arial Nova"/>
          <w:sz w:val="28"/>
          <w:szCs w:val="28"/>
        </w:rPr>
        <w:t xml:space="preserve"> :</w:t>
      </w:r>
    </w:p>
    <w:p w:rsidR="00D7492F" w:rsidRDefault="00D7492F" w14:paraId="0AD81DA1" w14:textId="599A5538">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Prioritize features and content that respondents value</w:t>
      </w:r>
      <w:r w:rsidRPr="138AB584" w:rsidR="5CAB6CAB">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1FF55267" w14:textId="550CF732">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Use personas derived from demographic data to tailor UI/UX</w:t>
      </w:r>
      <w:r w:rsidRPr="138AB584" w:rsidR="792C7918">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2166F3A4" w14:textId="77777777">
      <w:pPr>
        <w:rPr>
          <w:rFonts w:ascii="Arial Nova" w:hAnsi="Arial Nova" w:eastAsia="Arial Nova" w:cs="Arial Nova"/>
          <w:sz w:val="28"/>
          <w:szCs w:val="28"/>
        </w:rPr>
      </w:pPr>
    </w:p>
    <w:p w:rsidR="00D7492F" w:rsidRDefault="00D7492F" w14:paraId="059D933A" w14:textId="5104A64D">
      <w:pPr>
        <w:rPr>
          <w:rFonts w:ascii="Arial Nova" w:hAnsi="Arial Nova" w:eastAsia="Arial Nova" w:cs="Arial Nova"/>
          <w:sz w:val="28"/>
          <w:szCs w:val="28"/>
        </w:rPr>
      </w:pPr>
      <w:r w:rsidRPr="138AB584">
        <w:rPr>
          <w:rFonts w:ascii="Arial Nova" w:hAnsi="Arial Nova" w:eastAsia="Arial Nova" w:cs="Arial Nova"/>
          <w:sz w:val="28"/>
          <w:szCs w:val="28"/>
        </w:rPr>
        <w:t>b. Visual and Content Elements</w:t>
      </w:r>
    </w:p>
    <w:p w:rsidR="00D7492F" w:rsidRDefault="00D7492F" w14:paraId="0925D7D7" w14:textId="43D57685">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Consistent branding aligned with preferences identified</w:t>
      </w:r>
      <w:r w:rsidRPr="138AB584" w:rsidR="657E479F">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0BD5F653" w14:textId="108B7011">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Clear navigation based on common paths indicated by user behavior</w:t>
      </w:r>
      <w:r w:rsidRPr="138AB584" w:rsidR="2097E749">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2A578FDE" w14:textId="1360863C">
      <w:pPr>
        <w:rPr>
          <w:rFonts w:ascii="Arial Nova" w:hAnsi="Arial Nova" w:eastAsia="Arial Nova" w:cs="Arial Nova"/>
          <w:sz w:val="28"/>
          <w:szCs w:val="28"/>
        </w:rPr>
      </w:pPr>
      <w:r w:rsidRPr="138AB584">
        <w:rPr>
          <w:rFonts w:ascii="Arial Nova" w:hAnsi="Arial Nova" w:eastAsia="Arial Nova" w:cs="Arial Nova"/>
          <w:sz w:val="28"/>
          <w:szCs w:val="28"/>
        </w:rPr>
        <w:t>- Responsive design for mobile and desktop</w:t>
      </w:r>
      <w:r w:rsidRPr="138AB584" w:rsidR="3001CE72">
        <w:rPr>
          <w:rFonts w:ascii="Arial Nova" w:hAnsi="Arial Nova" w:eastAsia="Arial Nova" w:cs="Arial Nova"/>
          <w:sz w:val="28"/>
          <w:szCs w:val="28"/>
        </w:rPr>
        <w:t xml:space="preserve"> </w:t>
      </w:r>
      <w:r w:rsidRPr="138AB584">
        <w:rPr>
          <w:rFonts w:ascii="Arial Nova" w:hAnsi="Arial Nova" w:eastAsia="Arial Nova" w:cs="Arial Nova"/>
          <w:sz w:val="28"/>
          <w:szCs w:val="28"/>
        </w:rPr>
        <w:t>.</w:t>
      </w:r>
    </w:p>
    <w:p w:rsidR="00D7492F" w:rsidRDefault="00D7492F" w14:paraId="7C36F696" w14:textId="77777777">
      <w:pPr>
        <w:rPr>
          <w:rFonts w:ascii="Arial Nova" w:hAnsi="Arial Nova" w:eastAsia="Arial Nova" w:cs="Arial Nova"/>
          <w:sz w:val="28"/>
          <w:szCs w:val="28"/>
        </w:rPr>
      </w:pPr>
    </w:p>
    <w:p w:rsidR="00D7492F" w:rsidRDefault="00D7492F" w14:paraId="639EC882" w14:textId="15414EFD">
      <w:pPr>
        <w:rPr>
          <w:rFonts w:ascii="Arial Nova" w:hAnsi="Arial Nova" w:eastAsia="Arial Nova" w:cs="Arial Nova"/>
          <w:sz w:val="28"/>
          <w:szCs w:val="28"/>
        </w:rPr>
      </w:pPr>
      <w:r w:rsidRPr="138AB584">
        <w:rPr>
          <w:rFonts w:ascii="Arial Nova" w:hAnsi="Arial Nova" w:eastAsia="Arial Nova" w:cs="Arial Nova"/>
          <w:sz w:val="28"/>
          <w:szCs w:val="28"/>
        </w:rPr>
        <w:t>c. Call-to-Action (CTA) Optimization</w:t>
      </w:r>
      <w:r w:rsidRPr="138AB584" w:rsidR="5ADF01F7">
        <w:rPr>
          <w:rFonts w:ascii="Arial Nova" w:hAnsi="Arial Nova" w:eastAsia="Arial Nova" w:cs="Arial Nova"/>
          <w:sz w:val="28"/>
          <w:szCs w:val="28"/>
        </w:rPr>
        <w:t xml:space="preserve"> .</w:t>
      </w:r>
    </w:p>
    <w:p w:rsidR="00D7492F" w:rsidRDefault="00D7492F" w14:paraId="5D7F1258" w14:textId="2506D217">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Placement of CTA</w:t>
      </w:r>
      <w:r w:rsidRPr="138AB584" w:rsidR="043095FC">
        <w:rPr>
          <w:rFonts w:ascii="Arial Nova" w:hAnsi="Arial Nova" w:eastAsia="Arial Nova" w:cs="Arial Nova"/>
          <w:sz w:val="28"/>
          <w:szCs w:val="28"/>
          <w:lang w:val="en-US"/>
        </w:rPr>
        <w:t>’</w:t>
      </w:r>
      <w:r w:rsidRPr="138AB584">
        <w:rPr>
          <w:rFonts w:ascii="Arial Nova" w:hAnsi="Arial Nova" w:eastAsia="Arial Nova" w:cs="Arial Nova"/>
          <w:sz w:val="28"/>
          <w:szCs w:val="28"/>
          <w:lang w:val="en-US"/>
        </w:rPr>
        <w:t>s based on preferred engagement points</w:t>
      </w:r>
      <w:r w:rsidRPr="138AB584" w:rsidR="653C6439">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6EEFA21E" w14:textId="681AF9C8">
      <w:pPr>
        <w:rPr>
          <w:rFonts w:ascii="Arial Nova" w:hAnsi="Arial Nova" w:eastAsia="Arial Nova" w:cs="Arial Nova"/>
          <w:sz w:val="28"/>
          <w:szCs w:val="28"/>
        </w:rPr>
      </w:pPr>
      <w:r w:rsidRPr="138AB584">
        <w:rPr>
          <w:rFonts w:ascii="Arial Nova" w:hAnsi="Arial Nova" w:eastAsia="Arial Nova" w:cs="Arial Nova"/>
          <w:sz w:val="28"/>
          <w:szCs w:val="28"/>
        </w:rPr>
        <w:t>- Clarity and urgency in messaging</w:t>
      </w:r>
      <w:r w:rsidRPr="138AB584" w:rsidR="796BAF79">
        <w:rPr>
          <w:rFonts w:ascii="Arial Nova" w:hAnsi="Arial Nova" w:eastAsia="Arial Nova" w:cs="Arial Nova"/>
          <w:sz w:val="28"/>
          <w:szCs w:val="28"/>
        </w:rPr>
        <w:t xml:space="preserve"> </w:t>
      </w:r>
      <w:r w:rsidRPr="138AB584">
        <w:rPr>
          <w:rFonts w:ascii="Arial Nova" w:hAnsi="Arial Nova" w:eastAsia="Arial Nova" w:cs="Arial Nova"/>
          <w:sz w:val="28"/>
          <w:szCs w:val="28"/>
        </w:rPr>
        <w:t>.</w:t>
      </w:r>
    </w:p>
    <w:p w:rsidR="00D7492F" w:rsidRDefault="00D7492F" w14:paraId="7A2B452B" w14:textId="77777777">
      <w:pPr>
        <w:rPr>
          <w:rFonts w:ascii="Arial Nova" w:hAnsi="Arial Nova" w:eastAsia="Arial Nova" w:cs="Arial Nova"/>
          <w:sz w:val="28"/>
          <w:szCs w:val="28"/>
        </w:rPr>
      </w:pPr>
    </w:p>
    <w:p w:rsidR="00D7492F" w:rsidRDefault="00D7492F" w14:paraId="69096E97" w14:textId="2791F3FD">
      <w:pPr>
        <w:rPr>
          <w:rFonts w:ascii="Arial Nova" w:hAnsi="Arial Nova" w:eastAsia="Arial Nova" w:cs="Arial Nova"/>
          <w:sz w:val="28"/>
          <w:szCs w:val="28"/>
        </w:rPr>
      </w:pPr>
      <w:r w:rsidRPr="138AB584">
        <w:rPr>
          <w:rFonts w:ascii="Arial Nova" w:hAnsi="Arial Nova" w:eastAsia="Arial Nova" w:cs="Arial Nova"/>
          <w:sz w:val="28"/>
          <w:szCs w:val="28"/>
        </w:rPr>
        <w:t>d. Personalization &amp; Accessibility</w:t>
      </w:r>
      <w:r w:rsidRPr="138AB584" w:rsidR="6DA31C48">
        <w:rPr>
          <w:rFonts w:ascii="Arial Nova" w:hAnsi="Arial Nova" w:eastAsia="Arial Nova" w:cs="Arial Nova"/>
          <w:sz w:val="28"/>
          <w:szCs w:val="28"/>
        </w:rPr>
        <w:t xml:space="preserve"> :</w:t>
      </w:r>
    </w:p>
    <w:p w:rsidR="00D7492F" w:rsidRDefault="00D7492F" w14:paraId="29E48D52" w14:textId="75DDA0FA">
      <w:pPr>
        <w:rPr>
          <w:rFonts w:ascii="Arial Nova" w:hAnsi="Arial Nova" w:eastAsia="Arial Nova" w:cs="Arial Nova"/>
          <w:sz w:val="28"/>
          <w:szCs w:val="28"/>
        </w:rPr>
      </w:pPr>
      <w:r w:rsidRPr="138AB584">
        <w:rPr>
          <w:rFonts w:ascii="Arial Nova" w:hAnsi="Arial Nova" w:eastAsia="Arial Nova" w:cs="Arial Nova"/>
          <w:sz w:val="28"/>
          <w:szCs w:val="28"/>
        </w:rPr>
        <w:t>- Dynamic content tailored to user segments</w:t>
      </w:r>
      <w:r w:rsidRPr="138AB584" w:rsidR="4FB5C909">
        <w:rPr>
          <w:rFonts w:ascii="Arial Nova" w:hAnsi="Arial Nova" w:eastAsia="Arial Nova" w:cs="Arial Nova"/>
          <w:sz w:val="28"/>
          <w:szCs w:val="28"/>
        </w:rPr>
        <w:t xml:space="preserve"> </w:t>
      </w:r>
      <w:r w:rsidRPr="138AB584">
        <w:rPr>
          <w:rFonts w:ascii="Arial Nova" w:hAnsi="Arial Nova" w:eastAsia="Arial Nova" w:cs="Arial Nova"/>
          <w:sz w:val="28"/>
          <w:szCs w:val="28"/>
        </w:rPr>
        <w:t>.</w:t>
      </w:r>
    </w:p>
    <w:p w:rsidR="00D7492F" w:rsidRDefault="00D7492F" w14:paraId="400E3CEF" w14:textId="3933D120">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Accessibility features for diverse user groups</w:t>
      </w:r>
      <w:r w:rsidRPr="138AB584" w:rsidR="70CE2104">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7D4474DD" w14:textId="77777777">
      <w:pPr>
        <w:rPr>
          <w:rFonts w:ascii="Arial Nova" w:hAnsi="Arial Nova" w:eastAsia="Arial Nova" w:cs="Arial Nova"/>
          <w:sz w:val="28"/>
          <w:szCs w:val="28"/>
        </w:rPr>
      </w:pPr>
    </w:p>
    <w:p w:rsidR="00D7492F" w:rsidRDefault="00D7492F" w14:paraId="46442C89" w14:textId="67400956">
      <w:pPr>
        <w:rPr>
          <w:rFonts w:ascii="Arial Nova" w:hAnsi="Arial Nova" w:eastAsia="Arial Nova" w:cs="Arial Nova"/>
          <w:sz w:val="28"/>
          <w:szCs w:val="28"/>
        </w:rPr>
      </w:pPr>
      <w:r w:rsidRPr="138AB584">
        <w:rPr>
          <w:rFonts w:ascii="Arial Nova" w:hAnsi="Arial Nova" w:eastAsia="Arial Nova" w:cs="Arial Nova"/>
          <w:sz w:val="28"/>
          <w:szCs w:val="28"/>
        </w:rPr>
        <w:t>e. Analytics &amp; Feedback Integration</w:t>
      </w:r>
      <w:r w:rsidRPr="138AB584" w:rsidR="31DB7468">
        <w:rPr>
          <w:rFonts w:ascii="Arial Nova" w:hAnsi="Arial Nova" w:eastAsia="Arial Nova" w:cs="Arial Nova"/>
          <w:sz w:val="28"/>
          <w:szCs w:val="28"/>
        </w:rPr>
        <w:t xml:space="preserve"> :</w:t>
      </w:r>
    </w:p>
    <w:p w:rsidR="00D7492F" w:rsidRDefault="00D7492F" w14:paraId="406D4CFA" w14:textId="77777777">
      <w:pPr>
        <w:rPr>
          <w:rFonts w:ascii="Arial Nova" w:hAnsi="Arial Nova" w:eastAsia="Arial Nova" w:cs="Arial Nova"/>
          <w:sz w:val="28"/>
          <w:szCs w:val="28"/>
        </w:rPr>
      </w:pPr>
      <w:r w:rsidRPr="138AB584">
        <w:rPr>
          <w:rFonts w:ascii="Arial Nova" w:hAnsi="Arial Nova" w:eastAsia="Arial Nova" w:cs="Arial Nova"/>
          <w:sz w:val="28"/>
          <w:szCs w:val="28"/>
        </w:rPr>
        <w:t>- Incorporate tools like heatmaps and A/B testing.</w:t>
      </w:r>
    </w:p>
    <w:p w:rsidR="00D7492F" w:rsidRDefault="00D7492F" w14:paraId="3C2ED80E" w14:textId="77777777">
      <w:pPr>
        <w:rPr>
          <w:rFonts w:ascii="Arial Nova" w:hAnsi="Arial Nova" w:eastAsia="Arial Nova" w:cs="Arial Nova"/>
          <w:sz w:val="28"/>
          <w:szCs w:val="28"/>
        </w:rPr>
      </w:pPr>
      <w:r w:rsidRPr="138AB584">
        <w:rPr>
          <w:rFonts w:ascii="Arial Nova" w:hAnsi="Arial Nova" w:eastAsia="Arial Nova" w:cs="Arial Nova"/>
          <w:sz w:val="28"/>
          <w:szCs w:val="28"/>
        </w:rPr>
        <w:t>- Continuous improvement based on user interaction data.</w:t>
      </w:r>
    </w:p>
    <w:p w:rsidR="00D7492F" w:rsidRDefault="00D7492F" w14:paraId="6C2364A1" w14:textId="77777777">
      <w:pPr>
        <w:rPr>
          <w:rFonts w:ascii="Arial Nova" w:hAnsi="Arial Nova" w:eastAsia="Arial Nova" w:cs="Arial Nova"/>
          <w:sz w:val="28"/>
          <w:szCs w:val="28"/>
        </w:rPr>
      </w:pPr>
    </w:p>
    <w:p w:rsidR="00D7492F" w:rsidRDefault="00D7492F" w14:paraId="1C4CBB25" w14:textId="75924195">
      <w:pPr>
        <w:rPr>
          <w:rFonts w:ascii="Arial Nova" w:hAnsi="Arial Nova" w:eastAsia="Arial Nova" w:cs="Arial Nova"/>
          <w:sz w:val="28"/>
          <w:szCs w:val="28"/>
        </w:rPr>
      </w:pPr>
    </w:p>
    <w:p w:rsidR="00D7492F" w:rsidP="138AB584" w:rsidRDefault="00D7492F" w14:paraId="0E0C56AC" w14:textId="145E5573">
      <w:pPr>
        <w:rPr>
          <w:rFonts w:ascii="Arial Nova" w:hAnsi="Arial Nova" w:eastAsia="Arial Nova" w:cs="Arial Nova"/>
          <w:sz w:val="28"/>
          <w:szCs w:val="28"/>
        </w:rPr>
      </w:pPr>
      <w:r w:rsidRPr="138AB584">
        <w:rPr>
          <w:rFonts w:ascii="Arial Nova" w:hAnsi="Arial Nova" w:eastAsia="Arial Nova" w:cs="Arial Nova"/>
          <w:sz w:val="28"/>
          <w:szCs w:val="28"/>
        </w:rPr>
        <w:t>3. Marketing Materials Design</w:t>
      </w:r>
      <w:r w:rsidRPr="138AB584" w:rsidR="09CC7640">
        <w:rPr>
          <w:rFonts w:ascii="Arial Nova" w:hAnsi="Arial Nova" w:eastAsia="Arial Nova" w:cs="Arial Nova"/>
          <w:sz w:val="28"/>
          <w:szCs w:val="28"/>
        </w:rPr>
        <w:t xml:space="preserve"> :</w:t>
      </w:r>
    </w:p>
    <w:p w:rsidR="00D7492F" w:rsidRDefault="00D7492F" w14:paraId="089D4A32" w14:textId="77777777">
      <w:pPr>
        <w:rPr>
          <w:rFonts w:ascii="Arial Nova" w:hAnsi="Arial Nova" w:eastAsia="Arial Nova" w:cs="Arial Nova"/>
          <w:sz w:val="28"/>
          <w:szCs w:val="28"/>
        </w:rPr>
      </w:pPr>
    </w:p>
    <w:p w:rsidR="00D7492F" w:rsidRDefault="00D7492F" w14:paraId="15340A47" w14:textId="6DB1A5AF">
      <w:pPr>
        <w:rPr>
          <w:rFonts w:ascii="Arial Nova" w:hAnsi="Arial Nova" w:eastAsia="Arial Nova" w:cs="Arial Nova"/>
          <w:sz w:val="28"/>
          <w:szCs w:val="28"/>
        </w:rPr>
      </w:pPr>
      <w:r w:rsidRPr="138AB584">
        <w:rPr>
          <w:rFonts w:ascii="Arial Nova" w:hAnsi="Arial Nova" w:eastAsia="Arial Nova" w:cs="Arial Nova"/>
          <w:sz w:val="28"/>
          <w:szCs w:val="28"/>
        </w:rPr>
        <w:t>a. Messaging Strategy</w:t>
      </w:r>
      <w:r w:rsidRPr="138AB584" w:rsidR="3678C4AD">
        <w:rPr>
          <w:rFonts w:ascii="Arial Nova" w:hAnsi="Arial Nova" w:eastAsia="Arial Nova" w:cs="Arial Nova"/>
          <w:sz w:val="28"/>
          <w:szCs w:val="28"/>
        </w:rPr>
        <w:t xml:space="preserve"> :</w:t>
      </w:r>
    </w:p>
    <w:p w:rsidR="00D7492F" w:rsidRDefault="00D7492F" w14:paraId="087AFC6B" w14:textId="5CF15D76">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Emphasize aspects customers value according to questionnaire insights.</w:t>
      </w:r>
    </w:p>
    <w:p w:rsidR="00D7492F" w:rsidRDefault="00D7492F" w14:paraId="7132584E" w14:textId="7E1DEA8B">
      <w:pPr>
        <w:rPr>
          <w:rFonts w:ascii="Arial Nova" w:hAnsi="Arial Nova" w:eastAsia="Arial Nova" w:cs="Arial Nova"/>
          <w:sz w:val="28"/>
          <w:szCs w:val="28"/>
        </w:rPr>
      </w:pPr>
      <w:r w:rsidRPr="138AB584">
        <w:rPr>
          <w:rFonts w:ascii="Arial Nova" w:hAnsi="Arial Nova" w:eastAsia="Arial Nova" w:cs="Arial Nova"/>
          <w:sz w:val="28"/>
          <w:szCs w:val="28"/>
        </w:rPr>
        <w:t>- Address pain points and highlight solutions</w:t>
      </w:r>
      <w:r w:rsidRPr="138AB584" w:rsidR="40E59B3C">
        <w:rPr>
          <w:rFonts w:ascii="Arial Nova" w:hAnsi="Arial Nova" w:eastAsia="Arial Nova" w:cs="Arial Nova"/>
          <w:sz w:val="28"/>
          <w:szCs w:val="28"/>
        </w:rPr>
        <w:t xml:space="preserve"> </w:t>
      </w:r>
      <w:r w:rsidRPr="138AB584">
        <w:rPr>
          <w:rFonts w:ascii="Arial Nova" w:hAnsi="Arial Nova" w:eastAsia="Arial Nova" w:cs="Arial Nova"/>
          <w:sz w:val="28"/>
          <w:szCs w:val="28"/>
        </w:rPr>
        <w:t>.</w:t>
      </w:r>
    </w:p>
    <w:p w:rsidR="00D7492F" w:rsidRDefault="00D7492F" w14:paraId="33729475" w14:textId="77777777">
      <w:pPr>
        <w:rPr>
          <w:rFonts w:ascii="Arial Nova" w:hAnsi="Arial Nova" w:eastAsia="Arial Nova" w:cs="Arial Nova"/>
          <w:sz w:val="28"/>
          <w:szCs w:val="28"/>
        </w:rPr>
      </w:pPr>
    </w:p>
    <w:p w:rsidR="00D7492F" w:rsidRDefault="00D7492F" w14:paraId="4DB62A8A" w14:textId="53E42CE8">
      <w:pPr>
        <w:rPr>
          <w:rFonts w:ascii="Arial Nova" w:hAnsi="Arial Nova" w:eastAsia="Arial Nova" w:cs="Arial Nova"/>
          <w:sz w:val="28"/>
          <w:szCs w:val="28"/>
        </w:rPr>
      </w:pPr>
      <w:r w:rsidRPr="138AB584">
        <w:rPr>
          <w:rFonts w:ascii="Arial Nova" w:hAnsi="Arial Nova" w:eastAsia="Arial Nova" w:cs="Arial Nova"/>
          <w:sz w:val="28"/>
          <w:szCs w:val="28"/>
        </w:rPr>
        <w:t>b. Visual Branding</w:t>
      </w:r>
      <w:r w:rsidRPr="138AB584" w:rsidR="473E148E">
        <w:rPr>
          <w:rFonts w:ascii="Arial Nova" w:hAnsi="Arial Nova" w:eastAsia="Arial Nova" w:cs="Arial Nova"/>
          <w:sz w:val="28"/>
          <w:szCs w:val="28"/>
        </w:rPr>
        <w:t xml:space="preserve"> :</w:t>
      </w:r>
    </w:p>
    <w:p w:rsidR="00D7492F" w:rsidRDefault="00D7492F" w14:paraId="608AC866" w14:textId="36891764">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Use color schemes, images, and fonts that resonate with target audiences</w:t>
      </w:r>
      <w:r w:rsidRPr="138AB584" w:rsidR="747F1320">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4736C9D8" w14:textId="7B962CDE">
      <w:pPr>
        <w:rPr>
          <w:rFonts w:ascii="Arial Nova" w:hAnsi="Arial Nova" w:eastAsia="Arial Nova" w:cs="Arial Nova"/>
          <w:sz w:val="28"/>
          <w:szCs w:val="28"/>
        </w:rPr>
      </w:pPr>
      <w:r w:rsidRPr="138AB584">
        <w:rPr>
          <w:rFonts w:ascii="Arial Nova" w:hAnsi="Arial Nova" w:eastAsia="Arial Nova" w:cs="Arial Nova"/>
          <w:sz w:val="28"/>
          <w:szCs w:val="28"/>
        </w:rPr>
        <w:t>- Maintain brand consistency across materials</w:t>
      </w:r>
      <w:r w:rsidRPr="138AB584" w:rsidR="5749254E">
        <w:rPr>
          <w:rFonts w:ascii="Arial Nova" w:hAnsi="Arial Nova" w:eastAsia="Arial Nova" w:cs="Arial Nova"/>
          <w:sz w:val="28"/>
          <w:szCs w:val="28"/>
        </w:rPr>
        <w:t xml:space="preserve"> </w:t>
      </w:r>
      <w:r w:rsidRPr="138AB584">
        <w:rPr>
          <w:rFonts w:ascii="Arial Nova" w:hAnsi="Arial Nova" w:eastAsia="Arial Nova" w:cs="Arial Nova"/>
          <w:sz w:val="28"/>
          <w:szCs w:val="28"/>
        </w:rPr>
        <w:t>.</w:t>
      </w:r>
    </w:p>
    <w:p w:rsidR="00D7492F" w:rsidRDefault="00D7492F" w14:paraId="1BEA46AD" w14:textId="77777777">
      <w:pPr>
        <w:rPr>
          <w:rFonts w:ascii="Arial Nova" w:hAnsi="Arial Nova" w:eastAsia="Arial Nova" w:cs="Arial Nova"/>
          <w:sz w:val="28"/>
          <w:szCs w:val="28"/>
        </w:rPr>
      </w:pPr>
    </w:p>
    <w:p w:rsidR="00D7492F" w:rsidRDefault="00D7492F" w14:paraId="05A62136" w14:textId="4CAC6DCA">
      <w:pPr>
        <w:rPr>
          <w:rFonts w:ascii="Arial Nova" w:hAnsi="Arial Nova" w:eastAsia="Arial Nova" w:cs="Arial Nova"/>
          <w:sz w:val="28"/>
          <w:szCs w:val="28"/>
        </w:rPr>
      </w:pPr>
      <w:r w:rsidRPr="138AB584">
        <w:rPr>
          <w:rFonts w:ascii="Arial Nova" w:hAnsi="Arial Nova" w:eastAsia="Arial Nova" w:cs="Arial Nova"/>
          <w:sz w:val="28"/>
          <w:szCs w:val="28"/>
        </w:rPr>
        <w:t>c. Content Tailoring</w:t>
      </w:r>
      <w:r w:rsidRPr="138AB584" w:rsidR="2A243E90">
        <w:rPr>
          <w:rFonts w:ascii="Arial Nova" w:hAnsi="Arial Nova" w:eastAsia="Arial Nova" w:cs="Arial Nova"/>
          <w:sz w:val="28"/>
          <w:szCs w:val="28"/>
        </w:rPr>
        <w:t xml:space="preserve"> :</w:t>
      </w:r>
    </w:p>
    <w:p w:rsidR="00D7492F" w:rsidRDefault="00D7492F" w14:paraId="5154B73C" w14:textId="61BCFCE4">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Create brochures, flyers, social media posts emphasizing features mentioned positively</w:t>
      </w:r>
      <w:r w:rsidRPr="138AB584" w:rsidR="26DD2CF3">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3A064F7D" w14:textId="0FD543F5">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Use testimonials or quotes from satisfied respondents</w:t>
      </w:r>
      <w:r w:rsidRPr="138AB584" w:rsidR="0FF7B175">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1F244E52" w14:textId="77777777">
      <w:pPr>
        <w:rPr>
          <w:rFonts w:ascii="Arial Nova" w:hAnsi="Arial Nova" w:eastAsia="Arial Nova" w:cs="Arial Nova"/>
          <w:sz w:val="28"/>
          <w:szCs w:val="28"/>
        </w:rPr>
      </w:pPr>
    </w:p>
    <w:p w:rsidR="00D7492F" w:rsidRDefault="00D7492F" w14:paraId="4EDD6672" w14:textId="72DC3D2F">
      <w:pPr>
        <w:rPr>
          <w:rFonts w:ascii="Arial Nova" w:hAnsi="Arial Nova" w:eastAsia="Arial Nova" w:cs="Arial Nova"/>
          <w:sz w:val="28"/>
          <w:szCs w:val="28"/>
        </w:rPr>
      </w:pPr>
      <w:r w:rsidRPr="138AB584">
        <w:rPr>
          <w:rFonts w:ascii="Arial Nova" w:hAnsi="Arial Nova" w:eastAsia="Arial Nova" w:cs="Arial Nova"/>
          <w:sz w:val="28"/>
          <w:szCs w:val="28"/>
        </w:rPr>
        <w:t>d. Distribution Channels</w:t>
      </w:r>
      <w:r w:rsidRPr="138AB584" w:rsidR="0B290ADE">
        <w:rPr>
          <w:rFonts w:ascii="Arial Nova" w:hAnsi="Arial Nova" w:eastAsia="Arial Nova" w:cs="Arial Nova"/>
          <w:sz w:val="28"/>
          <w:szCs w:val="28"/>
        </w:rPr>
        <w:t xml:space="preserve"> :</w:t>
      </w:r>
    </w:p>
    <w:p w:rsidR="00D7492F" w:rsidRDefault="00D7492F" w14:paraId="1EB00845" w14:textId="7DE76932">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Focus on channels most effective for target demographics (social media, email campaigns, print ads)</w:t>
      </w:r>
      <w:r w:rsidRPr="138AB584" w:rsidR="2D40FD8E">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RDefault="00D7492F" w14:paraId="623A0546" w14:textId="77777777">
      <w:pPr>
        <w:rPr>
          <w:rFonts w:ascii="Arial Nova" w:hAnsi="Arial Nova" w:eastAsia="Arial Nova" w:cs="Arial Nova"/>
          <w:sz w:val="28"/>
          <w:szCs w:val="28"/>
        </w:rPr>
      </w:pPr>
    </w:p>
    <w:p w:rsidR="00D7492F" w:rsidRDefault="00D7492F" w14:paraId="66E92FD6" w14:textId="62A44C36">
      <w:pPr>
        <w:rPr>
          <w:rFonts w:ascii="Arial Nova" w:hAnsi="Arial Nova" w:eastAsia="Arial Nova" w:cs="Arial Nova"/>
          <w:sz w:val="28"/>
          <w:szCs w:val="28"/>
        </w:rPr>
      </w:pPr>
      <w:r w:rsidRPr="138AB584">
        <w:rPr>
          <w:rFonts w:ascii="Arial Nova" w:hAnsi="Arial Nova" w:eastAsia="Arial Nova" w:cs="Arial Nova"/>
          <w:sz w:val="28"/>
          <w:szCs w:val="28"/>
        </w:rPr>
        <w:t>e. Monitoring &amp; Iteration</w:t>
      </w:r>
      <w:r w:rsidRPr="138AB584" w:rsidR="79D40490">
        <w:rPr>
          <w:rFonts w:ascii="Arial Nova" w:hAnsi="Arial Nova" w:eastAsia="Arial Nova" w:cs="Arial Nova"/>
          <w:sz w:val="28"/>
          <w:szCs w:val="28"/>
        </w:rPr>
        <w:t xml:space="preserve"> :</w:t>
      </w:r>
    </w:p>
    <w:p w:rsidR="00D7492F" w:rsidRDefault="00D7492F" w14:paraId="1ADD03AE" w14:textId="721C3BCA">
      <w:pPr>
        <w:rPr>
          <w:rFonts w:ascii="Arial Nova" w:hAnsi="Arial Nova" w:eastAsia="Arial Nova" w:cs="Arial Nova"/>
          <w:sz w:val="28"/>
          <w:szCs w:val="28"/>
        </w:rPr>
      </w:pPr>
      <w:r w:rsidRPr="138AB584">
        <w:rPr>
          <w:rFonts w:ascii="Arial Nova" w:hAnsi="Arial Nova" w:eastAsia="Arial Nova" w:cs="Arial Nova"/>
          <w:sz w:val="28"/>
          <w:szCs w:val="28"/>
        </w:rPr>
        <w:t>- Track engagement and conversion metrics</w:t>
      </w:r>
      <w:r w:rsidRPr="138AB584" w:rsidR="36D16A9D">
        <w:rPr>
          <w:rFonts w:ascii="Arial Nova" w:hAnsi="Arial Nova" w:eastAsia="Arial Nova" w:cs="Arial Nova"/>
          <w:sz w:val="28"/>
          <w:szCs w:val="28"/>
        </w:rPr>
        <w:t xml:space="preserve"> </w:t>
      </w:r>
      <w:r w:rsidRPr="138AB584">
        <w:rPr>
          <w:rFonts w:ascii="Arial Nova" w:hAnsi="Arial Nova" w:eastAsia="Arial Nova" w:cs="Arial Nova"/>
          <w:sz w:val="28"/>
          <w:szCs w:val="28"/>
        </w:rPr>
        <w:t>.</w:t>
      </w:r>
    </w:p>
    <w:p w:rsidR="00D7492F" w:rsidRDefault="00D7492F" w14:paraId="2BE2E302" w14:textId="3A330E0D">
      <w:pPr>
        <w:rPr>
          <w:rFonts w:ascii="Arial Nova" w:hAnsi="Arial Nova" w:eastAsia="Arial Nova" w:cs="Arial Nova"/>
          <w:sz w:val="28"/>
          <w:szCs w:val="28"/>
          <w:lang w:val="en-US"/>
        </w:rPr>
      </w:pPr>
      <w:r w:rsidRPr="138AB584">
        <w:rPr>
          <w:rFonts w:ascii="Arial Nova" w:hAnsi="Arial Nova" w:eastAsia="Arial Nova" w:cs="Arial Nova"/>
          <w:sz w:val="28"/>
          <w:szCs w:val="28"/>
          <w:lang w:val="en-US"/>
        </w:rPr>
        <w:t>- Adjust messaging and visuals based on performance data</w:t>
      </w:r>
      <w:r w:rsidRPr="138AB584" w:rsidR="1C7D5C53">
        <w:rPr>
          <w:rFonts w:ascii="Arial Nova" w:hAnsi="Arial Nova" w:eastAsia="Arial Nova" w:cs="Arial Nova"/>
          <w:sz w:val="28"/>
          <w:szCs w:val="28"/>
          <w:lang w:val="en-US"/>
        </w:rPr>
        <w:t xml:space="preserve"> </w:t>
      </w:r>
      <w:r w:rsidRPr="138AB584">
        <w:rPr>
          <w:rFonts w:ascii="Arial Nova" w:hAnsi="Arial Nova" w:eastAsia="Arial Nova" w:cs="Arial Nova"/>
          <w:sz w:val="28"/>
          <w:szCs w:val="28"/>
          <w:lang w:val="en-US"/>
        </w:rPr>
        <w:t>.</w:t>
      </w:r>
    </w:p>
    <w:p w:rsidR="00D7492F" w:rsidP="00DE5081" w:rsidRDefault="00D7492F" w14:paraId="28E3756E" w14:textId="77777777">
      <w:pPr>
        <w:rPr>
          <w:rFonts w:ascii="Arial Nova" w:hAnsi="Arial Nova" w:eastAsia="Arial Nova" w:cs="Arial Nova"/>
          <w:sz w:val="28"/>
          <w:szCs w:val="28"/>
        </w:rPr>
      </w:pPr>
    </w:p>
    <w:p w:rsidR="00DE5081" w:rsidP="00DE5081" w:rsidRDefault="00DE5081" w14:paraId="083A1E99" w14:textId="77777777">
      <w:pPr>
        <w:rPr>
          <w:rFonts w:ascii="Arial Nova" w:hAnsi="Arial Nova" w:eastAsia="Arial Nova" w:cs="Arial Nova"/>
          <w:sz w:val="28"/>
          <w:szCs w:val="28"/>
        </w:rPr>
      </w:pPr>
    </w:p>
    <w:p w:rsidR="00DE5081" w:rsidP="00DE5081" w:rsidRDefault="0C9EBE66" w14:paraId="38B49166" w14:textId="70690991">
      <w:pPr>
        <w:rPr>
          <w:rFonts w:ascii="Arial Nova" w:hAnsi="Arial Nova" w:eastAsia="Arial Nova" w:cs="Arial Nova"/>
          <w:sz w:val="28"/>
          <w:szCs w:val="28"/>
          <w:lang w:val="en-US"/>
        </w:rPr>
      </w:pPr>
      <w:r w:rsidRPr="44583BE7">
        <w:rPr>
          <w:rFonts w:ascii="Arial Nova" w:hAnsi="Arial Nova" w:eastAsia="Arial Nova" w:cs="Arial Nova"/>
          <w:sz w:val="28"/>
          <w:szCs w:val="28"/>
          <w:lang w:val="en-US"/>
        </w:rPr>
        <w:t xml:space="preserve">           </w:t>
      </w:r>
      <w:r w:rsidRPr="44583BE7" w:rsidR="00DE5081">
        <w:rPr>
          <w:rFonts w:ascii="Arial Nova" w:hAnsi="Arial Nova" w:eastAsia="Arial Nova" w:cs="Arial Nova"/>
          <w:sz w:val="28"/>
          <w:szCs w:val="28"/>
          <w:lang w:val="en-US"/>
        </w:rPr>
        <w:t>In summary, aligning the insights from the questionnaire with the design and marketing strategies ensures that your website and materials resonate with your audience, meet their needs, and effectively achieve your business objectives</w:t>
      </w:r>
      <w:r w:rsidRPr="138AB584" w:rsidR="5E18010E">
        <w:rPr>
          <w:rFonts w:ascii="Arial Nova" w:hAnsi="Arial Nova" w:eastAsia="Arial Nova" w:cs="Arial Nova"/>
          <w:sz w:val="28"/>
          <w:szCs w:val="28"/>
          <w:lang w:val="en-US"/>
        </w:rPr>
        <w:t xml:space="preserve"> </w:t>
      </w:r>
      <w:r w:rsidRPr="44583BE7" w:rsidR="00DE5081">
        <w:rPr>
          <w:rFonts w:ascii="Arial Nova" w:hAnsi="Arial Nova" w:eastAsia="Arial Nova" w:cs="Arial Nova"/>
          <w:sz w:val="28"/>
          <w:szCs w:val="28"/>
          <w:lang w:val="en-US"/>
        </w:rPr>
        <w:t>.</w:t>
      </w:r>
    </w:p>
    <w:p w:rsidR="00DE5081" w:rsidP="00DE5081" w:rsidRDefault="00DE5081" w14:paraId="023ACA47" w14:textId="77777777">
      <w:pPr>
        <w:rPr>
          <w:rFonts w:ascii="Arial Nova" w:hAnsi="Arial Nova" w:eastAsia="Arial Nova" w:cs="Arial Nova"/>
          <w:sz w:val="28"/>
          <w:szCs w:val="28"/>
        </w:rPr>
      </w:pPr>
    </w:p>
    <w:p w:rsidR="00DE5081" w:rsidP="00DE5081" w:rsidRDefault="00DE5081" w14:paraId="246EBF91" w14:textId="77777777">
      <w:pPr>
        <w:rPr>
          <w:rFonts w:ascii="Arial Nova" w:hAnsi="Arial Nova" w:eastAsia="Arial Nova" w:cs="Arial Nova"/>
          <w:sz w:val="28"/>
          <w:szCs w:val="28"/>
        </w:rPr>
      </w:pPr>
    </w:p>
    <w:p w:rsidR="00DE5081" w:rsidP="138AB584" w:rsidRDefault="1B72B1A2" w14:paraId="29D5C5A7" w14:textId="1F383E48">
      <w:pPr>
        <w:pStyle w:val="Title"/>
      </w:pPr>
      <w:r>
        <w:t xml:space="preserve">       Microsoft Excel spreadsheet</w:t>
      </w:r>
    </w:p>
    <w:p w:rsidR="138AB584" w:rsidP="138AB584" w:rsidRDefault="138AB584" w14:paraId="6D9AC1D6" w14:textId="43E1C04E"/>
    <w:p w:rsidR="138AB584" w:rsidP="138AB584" w:rsidRDefault="138AB584" w14:paraId="3307DB2A" w14:textId="5B04D01E"/>
    <w:p w:rsidR="138AB584" w:rsidP="138AB584" w:rsidRDefault="138AB584" w14:paraId="4DBC5D7C" w14:textId="1929564C"/>
    <w:p w:rsidR="00DE5081" w:rsidP="138AB584" w:rsidRDefault="62ED9709" w14:paraId="37B203F6" w14:textId="1CF7155A">
      <w:pPr>
        <w:rPr>
          <w:rFonts w:ascii="Calibri" w:hAnsi="Calibri" w:eastAsia="Calibri" w:cs="Calibri"/>
        </w:rPr>
      </w:pPr>
      <w:hyperlink r:id="rId6">
        <w:r w:rsidRPr="61A72C00">
          <w:rPr>
            <w:rStyle w:val="Hyperlink"/>
            <w:rFonts w:ascii="Calibri" w:hAnsi="Calibri" w:eastAsia="Calibri" w:cs="Calibri"/>
          </w:rPr>
          <w:t>Small_Business_Finances 3.xlsx</w:t>
        </w:r>
      </w:hyperlink>
    </w:p>
    <w:p w:rsidR="61A72C00" w:rsidP="61A72C00" w:rsidRDefault="61A72C00" w14:paraId="2EE7821A" w14:textId="06F9C2F9">
      <w:pPr>
        <w:rPr>
          <w:rFonts w:ascii="Calibri" w:hAnsi="Calibri" w:eastAsia="Calibri" w:cs="Calibri"/>
        </w:rPr>
      </w:pPr>
    </w:p>
    <w:p w:rsidR="61A72C00" w:rsidP="61A72C00" w:rsidRDefault="61A72C00" w14:paraId="3886BE97" w14:textId="7CFC109D">
      <w:pPr>
        <w:rPr>
          <w:rFonts w:ascii="Calibri" w:hAnsi="Calibri" w:eastAsia="Calibri" w:cs="Calibri"/>
        </w:rPr>
      </w:pPr>
    </w:p>
    <w:p w:rsidR="00EF5436" w:rsidP="61A72C00" w:rsidRDefault="6D3CAC45" w14:paraId="023499EE" w14:textId="1037B037">
      <w:pPr>
        <w:pStyle w:val="Title"/>
      </w:pPr>
      <w:r w:rsidRPr="61A72C00">
        <w:t xml:space="preserve">   Importance of Microsoft Excel in Digital Era</w:t>
      </w:r>
    </w:p>
    <w:p w:rsidRPr="00B63E08" w:rsidR="00B63E08" w:rsidP="4FFE23AB" w:rsidRDefault="376AE201" w14:paraId="414B4650" w14:textId="7CB39EDC">
      <w:pPr>
        <w:spacing w:before="100" w:beforeAutospacing="1" w:after="100" w:afterAutospacing="1" w:line="240" w:lineRule="auto"/>
        <w:divId w:val="1100611949"/>
        <w:rPr>
          <w:rFonts w:ascii="Arial Nova" w:hAnsi="Arial Nova" w:eastAsia="Arial Nova" w:cs="Arial Nova"/>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 xml:space="preserve">      </w:t>
      </w:r>
      <w:r w:rsidRPr="4FFE23AB" w:rsidR="00B63E08">
        <w:rPr>
          <w:rFonts w:ascii="Arial Nova" w:hAnsi="Arial Nova" w:eastAsia="Arial Nova" w:cs="Arial Nova"/>
          <w:b/>
          <w:bCs/>
          <w:color w:val="000000"/>
          <w:kern w:val="0"/>
          <w:sz w:val="28"/>
          <w:szCs w:val="28"/>
          <w14:ligatures w14:val="none"/>
        </w:rPr>
        <w:t>The Importance of Microsoft Excel in the Digital Era</w:t>
      </w:r>
      <w:r w:rsidRPr="4FFE23AB" w:rsidR="2B1527B8">
        <w:rPr>
          <w:rFonts w:ascii="Arial Nova" w:hAnsi="Arial Nova" w:eastAsia="Arial Nova" w:cs="Arial Nova"/>
          <w:b/>
          <w:bCs/>
          <w:color w:val="000000"/>
          <w:kern w:val="0"/>
          <w:sz w:val="28"/>
          <w:szCs w:val="28"/>
          <w14:ligatures w14:val="none"/>
        </w:rPr>
        <w:t>:</w:t>
      </w:r>
    </w:p>
    <w:p w:rsidR="4FFE23AB" w:rsidP="4FFE23AB" w:rsidRDefault="4FFE23AB" w14:paraId="3C146B53" w14:textId="4A2A346E">
      <w:pPr>
        <w:spacing w:beforeAutospacing="1" w:afterAutospacing="1" w:line="240" w:lineRule="auto"/>
        <w:rPr>
          <w:rFonts w:ascii="Arial Nova" w:hAnsi="Arial Nova" w:eastAsia="Arial Nova" w:cs="Arial Nova"/>
          <w:b/>
          <w:bCs/>
          <w:color w:val="000000" w:themeColor="text1"/>
          <w:sz w:val="28"/>
          <w:szCs w:val="28"/>
        </w:rPr>
      </w:pPr>
    </w:p>
    <w:p w:rsidRPr="00B63E08" w:rsidR="00B63E08" w:rsidP="4FFE23AB" w:rsidRDefault="2B1527B8" w14:paraId="7FD547D2" w14:textId="6F9F94F2">
      <w:pPr>
        <w:spacing w:before="100" w:beforeAutospacing="1" w:after="100" w:afterAutospacing="1" w:line="240" w:lineRule="auto"/>
        <w:divId w:val="1100611949"/>
        <w:rPr>
          <w:rFonts w:ascii="Arial Nova" w:hAnsi="Arial Nova" w:eastAsia="Arial Nova" w:cs="Arial Nova"/>
          <w:color w:val="000000"/>
          <w:kern w:val="0"/>
          <w:sz w:val="28"/>
          <w:szCs w:val="28"/>
          <w14:ligatures w14:val="none"/>
        </w:rPr>
      </w:pPr>
      <w:r w:rsidRPr="4FFE23AB">
        <w:rPr>
          <w:rFonts w:ascii="Arial Nova" w:hAnsi="Arial Nova" w:eastAsia="Arial Nova" w:cs="Arial Nova"/>
          <w:color w:val="000000"/>
          <w:kern w:val="0"/>
          <w:sz w:val="28"/>
          <w:szCs w:val="28"/>
          <w14:ligatures w14:val="none"/>
        </w:rPr>
        <w:t xml:space="preserve">          </w:t>
      </w:r>
      <w:r w:rsidRPr="4FFE23AB" w:rsidR="00B63E08">
        <w:rPr>
          <w:rFonts w:ascii="Arial Nova" w:hAnsi="Arial Nova" w:eastAsia="Arial Nova" w:cs="Arial Nova"/>
          <w:color w:val="000000"/>
          <w:kern w:val="0"/>
          <w:sz w:val="28"/>
          <w:szCs w:val="28"/>
          <w14:ligatures w14:val="none"/>
        </w:rPr>
        <w:t>In today’s fast-paced digital era, data is generated and processed at an unprecedented rate. As businesses, institutions, and individuals strive to harness the power of information, tools that allow effective data management and analysis have become essential. Among these tools, </w:t>
      </w:r>
      <w:r w:rsidRPr="4FFE23AB" w:rsidR="00B63E08">
        <w:rPr>
          <w:rFonts w:ascii="Arial Nova" w:hAnsi="Arial Nova" w:eastAsia="Arial Nova" w:cs="Arial Nova"/>
          <w:b/>
          <w:bCs/>
          <w:color w:val="000000"/>
          <w:kern w:val="0"/>
          <w:sz w:val="28"/>
          <w:szCs w:val="28"/>
          <w14:ligatures w14:val="none"/>
        </w:rPr>
        <w:t>Microsoft Excel</w:t>
      </w:r>
      <w:r w:rsidRPr="4FFE23AB" w:rsidR="00B63E08">
        <w:rPr>
          <w:rFonts w:ascii="Arial Nova" w:hAnsi="Arial Nova" w:eastAsia="Arial Nova" w:cs="Arial Nova"/>
          <w:color w:val="000000"/>
          <w:kern w:val="0"/>
          <w:sz w:val="28"/>
          <w:szCs w:val="28"/>
          <w14:ligatures w14:val="none"/>
        </w:rPr>
        <w:t> stands out as a cornerstone in the digital workspace. Its versatility, accessibility, and powerful features make it a vital application for a wide range of users, from students and educators to business professionals and data analysts.</w:t>
      </w:r>
    </w:p>
    <w:p w:rsidR="4FFE23AB" w:rsidP="4FFE23AB" w:rsidRDefault="4FFE23AB" w14:paraId="5C36BCA0" w14:textId="2152134A">
      <w:pPr>
        <w:spacing w:beforeAutospacing="1" w:afterAutospacing="1" w:line="240" w:lineRule="auto"/>
        <w:rPr>
          <w:rFonts w:ascii="Arial Nova" w:hAnsi="Arial Nova" w:eastAsia="Arial Nova" w:cs="Arial Nova"/>
          <w:color w:val="000000" w:themeColor="text1"/>
          <w:sz w:val="28"/>
          <w:szCs w:val="28"/>
        </w:rPr>
      </w:pPr>
    </w:p>
    <w:p w:rsidRPr="00B63E08" w:rsidR="00B63E08" w:rsidP="4FFE23AB" w:rsidRDefault="00B63E08" w14:paraId="34313E8C" w14:textId="0C0DF3DD">
      <w:pPr>
        <w:spacing w:before="100" w:beforeAutospacing="1" w:after="100" w:afterAutospacing="1" w:line="240" w:lineRule="auto"/>
        <w:divId w:val="1100611949"/>
        <w:rPr>
          <w:rFonts w:ascii="Arial Nova" w:hAnsi="Arial Nova" w:eastAsia="Arial Nova" w:cs="Arial Nova"/>
          <w:b/>
          <w:bCs/>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1. A Versatile Tool for Multiple Sectors</w:t>
      </w:r>
      <w:r w:rsidRPr="4FFE23AB" w:rsidR="16F3EAFA">
        <w:rPr>
          <w:rFonts w:ascii="Arial Nova" w:hAnsi="Arial Nova" w:eastAsia="Arial Nova" w:cs="Arial Nova"/>
          <w:b/>
          <w:bCs/>
          <w:color w:val="000000"/>
          <w:kern w:val="0"/>
          <w:sz w:val="28"/>
          <w:szCs w:val="28"/>
          <w14:ligatures w14:val="none"/>
        </w:rPr>
        <w:t xml:space="preserve"> :</w:t>
      </w:r>
    </w:p>
    <w:p w:rsidR="4FFE23AB" w:rsidP="4FFE23AB" w:rsidRDefault="4FFE23AB" w14:paraId="6AAA5EEC" w14:textId="3447AE8E">
      <w:pPr>
        <w:spacing w:beforeAutospacing="1" w:afterAutospacing="1" w:line="240" w:lineRule="auto"/>
        <w:rPr>
          <w:rFonts w:ascii="Arial Nova" w:hAnsi="Arial Nova" w:eastAsia="Arial Nova" w:cs="Arial Nova"/>
          <w:b/>
          <w:bCs/>
          <w:color w:val="000000" w:themeColor="text1"/>
          <w:sz w:val="28"/>
          <w:szCs w:val="28"/>
        </w:rPr>
      </w:pPr>
    </w:p>
    <w:p w:rsidRPr="00B63E08" w:rsidR="00B63E08" w:rsidP="7D477E39" w:rsidRDefault="16F3EAFA" w14:paraId="6039530E" w14:textId="42891E9C">
      <w:pPr>
        <w:spacing w:before="100" w:beforeAutospacing="on" w:after="100" w:afterAutospacing="on" w:line="240" w:lineRule="auto"/>
        <w:divId w:val="1100611949"/>
        <w:rPr>
          <w:rFonts w:ascii="Arial Nova" w:hAnsi="Arial Nova" w:eastAsia="Arial Nova" w:cs="Arial Nova"/>
          <w:color w:val="000000"/>
          <w:kern w:val="0"/>
          <w:sz w:val="28"/>
          <w:szCs w:val="28"/>
          <w:lang w:val="en-US"/>
          <w14:ligatures w14:val="none"/>
        </w:rPr>
      </w:pPr>
      <w:r w:rsidRPr="4FFE23AB" w:rsidR="39E5B3D1">
        <w:rPr>
          <w:rFonts w:ascii="Arial Nova" w:hAnsi="Arial Nova" w:eastAsia="Arial Nova" w:cs="Arial Nova"/>
          <w:color w:val="000000"/>
          <w:kern w:val="0"/>
          <w:sz w:val="28"/>
          <w:szCs w:val="28"/>
          <w:lang w:val="en-US"/>
          <w14:ligatures w14:val="none"/>
        </w:rPr>
        <w:t xml:space="preserve">         </w:t>
      </w:r>
      <w:r w:rsidRPr="4FFE23AB" w:rsidR="15B6B0D3">
        <w:rPr>
          <w:rFonts w:ascii="Arial Nova" w:hAnsi="Arial Nova" w:eastAsia="Arial Nova" w:cs="Arial Nova"/>
          <w:color w:val="000000"/>
          <w:kern w:val="0"/>
          <w:sz w:val="28"/>
          <w:szCs w:val="28"/>
          <w:lang w:val="en-US"/>
          <w14:ligatures w14:val="none"/>
        </w:rPr>
        <w:t>One of Excel’s most significant strengths is its </w:t>
      </w:r>
      <w:r w:rsidRPr="4FFE23AB" w:rsidR="15B6B0D3">
        <w:rPr>
          <w:rFonts w:ascii="Arial Nova" w:hAnsi="Arial Nova" w:eastAsia="Arial Nova" w:cs="Arial Nova"/>
          <w:b w:val="1"/>
          <w:bCs w:val="1"/>
          <w:color w:val="000000"/>
          <w:kern w:val="0"/>
          <w:sz w:val="28"/>
          <w:szCs w:val="28"/>
          <w:lang w:val="en-US"/>
          <w14:ligatures w14:val="none"/>
        </w:rPr>
        <w:t>applicability across various industries</w:t>
      </w:r>
      <w:r w:rsidRPr="4FFE23AB" w:rsidR="573F36E8">
        <w:rPr>
          <w:rFonts w:ascii="Arial Nova" w:hAnsi="Arial Nova" w:eastAsia="Arial Nova" w:cs="Arial Nova"/>
          <w:b w:val="1"/>
          <w:bCs w:val="1"/>
          <w:color w:val="000000"/>
          <w:kern w:val="0"/>
          <w:sz w:val="28"/>
          <w:szCs w:val="28"/>
          <w:lang w:val="en-US"/>
          <w14:ligatures w14:val="none"/>
        </w:rPr>
        <w:t xml:space="preserve"> (M. Elahi, et</w:t>
      </w:r>
      <w:r w:rsidRPr="4FFE23AB" w:rsidR="573F36E8">
        <w:rPr>
          <w:rFonts w:ascii="Arial Nova" w:hAnsi="Arial Nova" w:eastAsia="Arial Nova" w:cs="Arial Nova"/>
          <w:b w:val="1"/>
          <w:bCs w:val="1"/>
          <w:color w:val="000000"/>
          <w:kern w:val="0"/>
          <w:sz w:val="28"/>
          <w:szCs w:val="28"/>
          <w:lang w:val="en-US"/>
          <w14:ligatures w14:val="none"/>
        </w:rPr>
        <w:t>.</w:t>
      </w:r>
      <w:r w:rsidRPr="4FFE23AB" w:rsidR="573F36E8">
        <w:rPr>
          <w:rFonts w:ascii="Arial Nova" w:hAnsi="Arial Nova" w:eastAsia="Arial Nova" w:cs="Arial Nova"/>
          <w:b w:val="1"/>
          <w:bCs w:val="1"/>
          <w:color w:val="000000"/>
          <w:kern w:val="0"/>
          <w:sz w:val="28"/>
          <w:szCs w:val="28"/>
          <w:lang w:val="en-US"/>
          <w14:ligatures w14:val="none"/>
        </w:rPr>
        <w:t xml:space="preserve"> all., 202</w:t>
      </w:r>
      <w:r w:rsidRPr="4FFE23AB" w:rsidR="2E322EFD">
        <w:rPr>
          <w:rFonts w:ascii="Arial Nova" w:hAnsi="Arial Nova" w:eastAsia="Arial Nova" w:cs="Arial Nova"/>
          <w:b w:val="1"/>
          <w:bCs w:val="1"/>
          <w:color w:val="000000"/>
          <w:kern w:val="0"/>
          <w:sz w:val="28"/>
          <w:szCs w:val="28"/>
          <w:lang w:val="en-US"/>
          <w14:ligatures w14:val="none"/>
        </w:rPr>
        <w:t>3</w:t>
      </w:r>
      <w:r w:rsidRPr="4FFE23AB" w:rsidR="573F36E8">
        <w:rPr>
          <w:rFonts w:ascii="Arial Nova" w:hAnsi="Arial Nova" w:eastAsia="Arial Nova" w:cs="Arial Nova"/>
          <w:b w:val="1"/>
          <w:bCs w:val="1"/>
          <w:color w:val="000000"/>
          <w:kern w:val="0"/>
          <w:sz w:val="28"/>
          <w:szCs w:val="28"/>
          <w:lang w:val="en-US"/>
          <w14:ligatures w14:val="none"/>
        </w:rPr>
        <w:t>)</w:t>
      </w:r>
      <w:r w:rsidRPr="4FFE23AB" w:rsidR="15B6B0D3">
        <w:rPr>
          <w:rFonts w:ascii="Arial Nova" w:hAnsi="Arial Nova" w:eastAsia="Arial Nova" w:cs="Arial Nova"/>
          <w:color w:val="000000"/>
          <w:kern w:val="0"/>
          <w:sz w:val="28"/>
          <w:szCs w:val="28"/>
          <w:lang w:val="en-US"/>
          <w14:ligatures w14:val="none"/>
        </w:rPr>
        <w:t xml:space="preserve">. In education, teachers use Excel to record grades, track student progress, and analyze performance trends. In healthcare, it helps manage patient records, schedule appointments, and perform statistical analyses. In finance, it serves as the backbone for budgeting, forecasting, and financial reporting. Even in small businesses and personal households, Excel is used to manage expenses, inventories, and schedules. This cross-functional utility makes Excel an essential digital skill in </w:t>
      </w:r>
      <w:r w:rsidRPr="4FFE23AB" w:rsidR="15B6B0D3">
        <w:rPr>
          <w:rFonts w:ascii="Arial Nova" w:hAnsi="Arial Nova" w:eastAsia="Arial Nova" w:cs="Arial Nova"/>
          <w:color w:val="000000"/>
          <w:kern w:val="0"/>
          <w:sz w:val="28"/>
          <w:szCs w:val="28"/>
          <w:lang w:val="en-US"/>
          <w14:ligatures w14:val="none"/>
        </w:rPr>
        <w:t>virtually every</w:t>
      </w:r>
      <w:r w:rsidRPr="4FFE23AB" w:rsidR="15B6B0D3">
        <w:rPr>
          <w:rFonts w:ascii="Arial Nova" w:hAnsi="Arial Nova" w:eastAsia="Arial Nova" w:cs="Arial Nova"/>
          <w:color w:val="000000"/>
          <w:kern w:val="0"/>
          <w:sz w:val="28"/>
          <w:szCs w:val="28"/>
          <w:lang w:val="en-US"/>
          <w14:ligatures w14:val="none"/>
        </w:rPr>
        <w:t xml:space="preserve"> career path.</w:t>
      </w:r>
    </w:p>
    <w:p w:rsidR="4FFE23AB" w:rsidP="4FFE23AB" w:rsidRDefault="4FFE23AB" w14:paraId="64912108" w14:textId="53DFB585">
      <w:pPr>
        <w:spacing w:beforeAutospacing="1" w:afterAutospacing="1" w:line="240" w:lineRule="auto"/>
        <w:rPr>
          <w:rFonts w:ascii="Arial Nova" w:hAnsi="Arial Nova" w:eastAsia="Arial Nova" w:cs="Arial Nova"/>
          <w:color w:val="000000" w:themeColor="text1"/>
          <w:sz w:val="28"/>
          <w:szCs w:val="28"/>
          <w:lang w:val="en-US"/>
        </w:rPr>
      </w:pPr>
    </w:p>
    <w:p w:rsidRPr="00B63E08" w:rsidR="00B63E08" w:rsidP="4FFE23AB" w:rsidRDefault="00B63E08" w14:paraId="123423E5" w14:textId="77777777">
      <w:pPr>
        <w:spacing w:before="100" w:beforeAutospacing="1" w:after="100" w:afterAutospacing="1" w:line="240" w:lineRule="auto"/>
        <w:divId w:val="1100611949"/>
        <w:rPr>
          <w:rFonts w:ascii="Arial Nova" w:hAnsi="Arial Nova" w:eastAsia="Arial Nova" w:cs="Arial Nova"/>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2. Enhancing Data Management and Organization</w:t>
      </w:r>
    </w:p>
    <w:p w:rsidRPr="00B63E08" w:rsidR="00B63E08" w:rsidP="7D477E39" w:rsidRDefault="3CE70026" w14:paraId="7551B991" w14:textId="0930FB2D">
      <w:pPr>
        <w:spacing w:before="100" w:beforeAutospacing="on" w:after="100" w:afterAutospacing="on" w:line="240" w:lineRule="auto"/>
        <w:divId w:val="1100611949"/>
        <w:rPr>
          <w:rFonts w:ascii="Arial Nova" w:hAnsi="Arial Nova" w:eastAsia="Arial Nova" w:cs="Arial Nova"/>
          <w:color w:val="000000"/>
          <w:kern w:val="0"/>
          <w:sz w:val="28"/>
          <w:szCs w:val="28"/>
          <w:lang w:val="en-US"/>
          <w14:ligatures w14:val="none"/>
        </w:rPr>
      </w:pPr>
      <w:r w:rsidRPr="7D477E39" w:rsidR="6BB9BCCB">
        <w:rPr>
          <w:rFonts w:ascii="Arial Nova" w:hAnsi="Arial Nova" w:eastAsia="Arial Nova" w:cs="Arial Nova"/>
          <w:color w:val="000000"/>
          <w:kern w:val="0"/>
          <w:sz w:val="28"/>
          <w:szCs w:val="28"/>
          <w:lang w:val="en-US"/>
          <w14:ligatures w14:val="none"/>
        </w:rPr>
        <w:t xml:space="preserve">          </w:t>
      </w:r>
      <w:r w:rsidRPr="7D477E39" w:rsidR="15B6B0D3">
        <w:rPr>
          <w:rFonts w:ascii="Arial Nova" w:hAnsi="Arial Nova" w:eastAsia="Arial Nova" w:cs="Arial Nova"/>
          <w:color w:val="000000"/>
          <w:kern w:val="0"/>
          <w:sz w:val="28"/>
          <w:szCs w:val="28"/>
          <w:lang w:val="en-US"/>
          <w14:ligatures w14:val="none"/>
        </w:rPr>
        <w:t xml:space="preserve">In the digital age, data is a strategic asset. However, without proper organization, its potential </w:t>
      </w:r>
      <w:r w:rsidRPr="7D477E39" w:rsidR="15B6B0D3">
        <w:rPr>
          <w:rFonts w:ascii="Arial Nova" w:hAnsi="Arial Nova" w:eastAsia="Arial Nova" w:cs="Arial Nova"/>
          <w:color w:val="000000"/>
          <w:kern w:val="0"/>
          <w:sz w:val="28"/>
          <w:szCs w:val="28"/>
          <w:lang w:val="en-US"/>
          <w14:ligatures w14:val="none"/>
        </w:rPr>
        <w:t>remains</w:t>
      </w:r>
      <w:r w:rsidRPr="7D477E39" w:rsidR="15B6B0D3">
        <w:rPr>
          <w:rFonts w:ascii="Arial Nova" w:hAnsi="Arial Nova" w:eastAsia="Arial Nova" w:cs="Arial Nova"/>
          <w:color w:val="000000"/>
          <w:kern w:val="0"/>
          <w:sz w:val="28"/>
          <w:szCs w:val="28"/>
          <w:lang w:val="en-US"/>
          <w14:ligatures w14:val="none"/>
        </w:rPr>
        <w:t xml:space="preserve"> untapped. Microsoft Excel provides a user-friendly platform to </w:t>
      </w:r>
      <w:r w:rsidRPr="7D477E39" w:rsidR="15B6B0D3">
        <w:rPr>
          <w:rFonts w:ascii="Arial Nova" w:hAnsi="Arial Nova" w:eastAsia="Arial Nova" w:cs="Arial Nova"/>
          <w:b w:val="1"/>
          <w:bCs w:val="1"/>
          <w:color w:val="000000"/>
          <w:kern w:val="0"/>
          <w:sz w:val="28"/>
          <w:szCs w:val="28"/>
          <w:lang w:val="en-US"/>
          <w14:ligatures w14:val="none"/>
        </w:rPr>
        <w:t>store, sort, and organize data efficiently</w:t>
      </w:r>
      <w:r w:rsidRPr="7D477E39" w:rsidR="15B6B0D3">
        <w:rPr>
          <w:rFonts w:ascii="Arial Nova" w:hAnsi="Arial Nova" w:eastAsia="Arial Nova" w:cs="Arial Nova"/>
          <w:color w:val="000000"/>
          <w:kern w:val="0"/>
          <w:sz w:val="28"/>
          <w:szCs w:val="28"/>
          <w:lang w:val="en-US"/>
          <w14:ligatures w14:val="none"/>
        </w:rPr>
        <w:t xml:space="preserve">. Through features such as tables, filters, and conditional formatting, users can </w:t>
      </w:r>
      <w:r w:rsidRPr="7D477E39" w:rsidR="15B6B0D3">
        <w:rPr>
          <w:rFonts w:ascii="Arial Nova" w:hAnsi="Arial Nova" w:eastAsia="Arial Nova" w:cs="Arial Nova"/>
          <w:color w:val="000000"/>
          <w:kern w:val="0"/>
          <w:sz w:val="28"/>
          <w:szCs w:val="28"/>
          <w:lang w:val="en-US"/>
          <w14:ligatures w14:val="none"/>
        </w:rPr>
        <w:t>maintain</w:t>
      </w:r>
      <w:r w:rsidRPr="7D477E39" w:rsidR="15B6B0D3">
        <w:rPr>
          <w:rFonts w:ascii="Arial Nova" w:hAnsi="Arial Nova" w:eastAsia="Arial Nova" w:cs="Arial Nova"/>
          <w:color w:val="000000"/>
          <w:kern w:val="0"/>
          <w:sz w:val="28"/>
          <w:szCs w:val="28"/>
          <w:lang w:val="en-US"/>
          <w14:ligatures w14:val="none"/>
        </w:rPr>
        <w:t xml:space="preserve"> clarity even when dealing with large datasets. Excel's structured grid system helps users intuitively organize information in rows and columns, making it easier to understand and manipulate</w:t>
      </w:r>
      <w:r w:rsidRPr="7D477E39" w:rsidR="17FFB7E3">
        <w:rPr>
          <w:rFonts w:ascii="Arial Nova" w:hAnsi="Arial Nova" w:eastAsia="Arial Nova" w:cs="Arial Nova"/>
          <w:color w:val="000000"/>
          <w:kern w:val="0"/>
          <w:sz w:val="28"/>
          <w:szCs w:val="28"/>
          <w:lang w:val="en-US"/>
          <w14:ligatures w14:val="none"/>
        </w:rPr>
        <w:t xml:space="preserve"> </w:t>
      </w:r>
      <w:r w:rsidRPr="7D477E39" w:rsidR="17FFB7E3">
        <w:rPr>
          <w:rFonts w:ascii="Arial Nova" w:hAnsi="Arial Nova" w:eastAsia="Arial Nova" w:cs="Arial Nova"/>
          <w:color w:val="000000"/>
          <w:kern w:val="0"/>
          <w:sz w:val="28"/>
          <w:szCs w:val="28"/>
          <w:lang w:val="en-US"/>
          <w14:ligatures w14:val="none"/>
        </w:rPr>
        <w:t>( E.</w:t>
      </w:r>
      <w:r w:rsidRPr="7D477E39" w:rsidR="17FFB7E3">
        <w:rPr>
          <w:rFonts w:ascii="Arial Nova" w:hAnsi="Arial Nova" w:eastAsia="Arial Nova" w:cs="Arial Nova"/>
          <w:color w:val="000000"/>
          <w:kern w:val="0"/>
          <w:sz w:val="28"/>
          <w:szCs w:val="28"/>
          <w:lang w:val="en-US"/>
          <w14:ligatures w14:val="none"/>
        </w:rPr>
        <w:t xml:space="preserve"> </w:t>
      </w:r>
      <w:r w:rsidRPr="7D477E39" w:rsidR="17FFB7E3">
        <w:rPr>
          <w:rFonts w:ascii="Arial Nova" w:hAnsi="Arial Nova" w:eastAsia="Arial Nova" w:cs="Arial Nova"/>
          <w:color w:val="000000"/>
          <w:kern w:val="0"/>
          <w:sz w:val="28"/>
          <w:szCs w:val="28"/>
          <w:lang w:val="en-US"/>
          <w14:ligatures w14:val="none"/>
        </w:rPr>
        <w:t>Bendoly</w:t>
      </w:r>
      <w:r w:rsidRPr="7D477E39" w:rsidR="17FFB7E3">
        <w:rPr>
          <w:rFonts w:ascii="Arial Nova" w:hAnsi="Arial Nova" w:eastAsia="Arial Nova" w:cs="Arial Nova"/>
          <w:color w:val="000000"/>
          <w:kern w:val="0"/>
          <w:sz w:val="28"/>
          <w:szCs w:val="28"/>
          <w:lang w:val="en-US"/>
          <w14:ligatures w14:val="none"/>
        </w:rPr>
        <w:t xml:space="preserve"> ., 2020 )</w:t>
      </w:r>
      <w:r w:rsidRPr="7D477E39" w:rsidR="15B6B0D3">
        <w:rPr>
          <w:rFonts w:ascii="Arial Nova" w:hAnsi="Arial Nova" w:eastAsia="Arial Nova" w:cs="Arial Nova"/>
          <w:color w:val="000000"/>
          <w:kern w:val="0"/>
          <w:sz w:val="28"/>
          <w:szCs w:val="28"/>
          <w:lang w:val="en-US"/>
          <w14:ligatures w14:val="none"/>
        </w:rPr>
        <w:t>.</w:t>
      </w:r>
    </w:p>
    <w:p w:rsidR="4FFE23AB" w:rsidP="4FFE23AB" w:rsidRDefault="4FFE23AB" w14:paraId="194FB6E7" w14:textId="65B7E74E">
      <w:pPr>
        <w:spacing w:beforeAutospacing="1" w:afterAutospacing="1" w:line="240" w:lineRule="auto"/>
        <w:rPr>
          <w:rFonts w:ascii="Arial Nova" w:hAnsi="Arial Nova" w:eastAsia="Arial Nova" w:cs="Arial Nova"/>
          <w:color w:val="000000" w:themeColor="text1"/>
          <w:sz w:val="28"/>
          <w:szCs w:val="28"/>
          <w:lang w:val="en-US"/>
        </w:rPr>
      </w:pPr>
    </w:p>
    <w:p w:rsidRPr="00B63E08" w:rsidR="00B63E08" w:rsidP="4FFE23AB" w:rsidRDefault="00B63E08" w14:paraId="5B48E46A" w14:textId="30B369E2">
      <w:pPr>
        <w:spacing w:before="100" w:beforeAutospacing="1" w:after="100" w:afterAutospacing="1" w:line="240" w:lineRule="auto"/>
        <w:divId w:val="1100611949"/>
        <w:rPr>
          <w:rFonts w:ascii="Arial Nova" w:hAnsi="Arial Nova" w:eastAsia="Arial Nova" w:cs="Arial Nova"/>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3. Powerful Data Analysis and Visualization</w:t>
      </w:r>
      <w:r w:rsidRPr="4FFE23AB" w:rsidR="26756A5C">
        <w:rPr>
          <w:rFonts w:ascii="Arial Nova" w:hAnsi="Arial Nova" w:eastAsia="Arial Nova" w:cs="Arial Nova"/>
          <w:b/>
          <w:bCs/>
          <w:color w:val="000000"/>
          <w:kern w:val="0"/>
          <w:sz w:val="28"/>
          <w:szCs w:val="28"/>
          <w14:ligatures w14:val="none"/>
        </w:rPr>
        <w:t>:</w:t>
      </w:r>
    </w:p>
    <w:p w:rsidR="4FFE23AB" w:rsidP="4FFE23AB" w:rsidRDefault="4FFE23AB" w14:paraId="7B61A617" w14:textId="468D166E">
      <w:pPr>
        <w:spacing w:beforeAutospacing="1" w:afterAutospacing="1" w:line="240" w:lineRule="auto"/>
        <w:rPr>
          <w:rFonts w:ascii="Arial Nova" w:hAnsi="Arial Nova" w:eastAsia="Arial Nova" w:cs="Arial Nova"/>
          <w:b/>
          <w:bCs/>
          <w:color w:val="000000" w:themeColor="text1"/>
          <w:sz w:val="28"/>
          <w:szCs w:val="28"/>
        </w:rPr>
      </w:pPr>
    </w:p>
    <w:p w:rsidRPr="00B63E08" w:rsidR="00B63E08" w:rsidP="7D477E39" w:rsidRDefault="26756A5C" w14:paraId="166F9033" w14:textId="17B33D0E">
      <w:pPr>
        <w:spacing w:before="100" w:beforeAutospacing="on" w:after="100" w:afterAutospacing="on" w:line="240" w:lineRule="auto"/>
        <w:divId w:val="1100611949"/>
        <w:rPr>
          <w:rFonts w:ascii="Arial Nova" w:hAnsi="Arial Nova" w:eastAsia="Arial Nova" w:cs="Arial Nova"/>
          <w:color w:val="000000"/>
          <w:kern w:val="0"/>
          <w:sz w:val="28"/>
          <w:szCs w:val="28"/>
          <w:lang w:val="en-US"/>
          <w14:ligatures w14:val="none"/>
        </w:rPr>
      </w:pPr>
      <w:r w:rsidRPr="4FFE23AB" w:rsidR="2DA335E3">
        <w:rPr>
          <w:rFonts w:ascii="Arial Nova" w:hAnsi="Arial Nova" w:eastAsia="Arial Nova" w:cs="Arial Nova"/>
          <w:color w:val="000000"/>
          <w:kern w:val="0"/>
          <w:sz w:val="28"/>
          <w:szCs w:val="28"/>
          <w:lang w:val="en-US"/>
          <w14:ligatures w14:val="none"/>
        </w:rPr>
        <w:t xml:space="preserve">          </w:t>
      </w:r>
      <w:r w:rsidRPr="4FFE23AB" w:rsidR="15B6B0D3">
        <w:rPr>
          <w:rFonts w:ascii="Arial Nova" w:hAnsi="Arial Nova" w:eastAsia="Arial Nova" w:cs="Arial Nova"/>
          <w:color w:val="000000"/>
          <w:kern w:val="0"/>
          <w:sz w:val="28"/>
          <w:szCs w:val="28"/>
          <w:lang w:val="en-US"/>
          <w14:ligatures w14:val="none"/>
        </w:rPr>
        <w:t>One of Excel’s defining features is its ability to perform </w:t>
      </w:r>
      <w:r w:rsidRPr="4FFE23AB" w:rsidR="15B6B0D3">
        <w:rPr>
          <w:rFonts w:ascii="Arial Nova" w:hAnsi="Arial Nova" w:eastAsia="Arial Nova" w:cs="Arial Nova"/>
          <w:b w:val="1"/>
          <w:bCs w:val="1"/>
          <w:color w:val="000000"/>
          <w:kern w:val="0"/>
          <w:sz w:val="28"/>
          <w:szCs w:val="28"/>
          <w:lang w:val="en-US"/>
          <w14:ligatures w14:val="none"/>
        </w:rPr>
        <w:t>complex data analysis</w:t>
      </w:r>
      <w:r w:rsidRPr="4FFE23AB" w:rsidR="15B6B0D3">
        <w:rPr>
          <w:rFonts w:ascii="Arial Nova" w:hAnsi="Arial Nova" w:eastAsia="Arial Nova" w:cs="Arial Nova"/>
          <w:color w:val="000000"/>
          <w:kern w:val="0"/>
          <w:sz w:val="28"/>
          <w:szCs w:val="28"/>
          <w:lang w:val="en-US"/>
          <w14:ligatures w14:val="none"/>
        </w:rPr>
        <w:t xml:space="preserve">. Users can </w:t>
      </w:r>
      <w:r w:rsidRPr="4FFE23AB" w:rsidR="15B6B0D3">
        <w:rPr>
          <w:rFonts w:ascii="Arial Nova" w:hAnsi="Arial Nova" w:eastAsia="Arial Nova" w:cs="Arial Nova"/>
          <w:color w:val="000000"/>
          <w:kern w:val="0"/>
          <w:sz w:val="28"/>
          <w:szCs w:val="28"/>
          <w:lang w:val="en-US"/>
          <w14:ligatures w14:val="none"/>
        </w:rPr>
        <w:t>leverage</w:t>
      </w:r>
      <w:r w:rsidRPr="4FFE23AB" w:rsidR="15B6B0D3">
        <w:rPr>
          <w:rFonts w:ascii="Arial Nova" w:hAnsi="Arial Nova" w:eastAsia="Arial Nova" w:cs="Arial Nova"/>
          <w:color w:val="000000"/>
          <w:kern w:val="0"/>
          <w:sz w:val="28"/>
          <w:szCs w:val="28"/>
          <w:lang w:val="en-US"/>
          <w14:ligatures w14:val="none"/>
        </w:rPr>
        <w:t xml:space="preserve"> built-in functions like </w:t>
      </w:r>
      <w:r w:rsidRPr="4FFE23AB" w:rsidR="15B6B0D3">
        <w:rPr>
          <w:rFonts w:ascii="Arial Nova" w:hAnsi="Arial Nova" w:eastAsia="Arial Nova" w:cs="Arial Nova"/>
          <w:b w:val="1"/>
          <w:bCs w:val="1"/>
          <w:color w:val="000000"/>
          <w:kern w:val="0"/>
          <w:sz w:val="28"/>
          <w:szCs w:val="28"/>
          <w:lang w:val="en-US"/>
          <w14:ligatures w14:val="none"/>
        </w:rPr>
        <w:t>SUM, AVERAGE, VLOOKUP, and IF statements</w:t>
      </w:r>
      <w:r w:rsidRPr="4FFE23AB" w:rsidR="15B6B0D3">
        <w:rPr>
          <w:rFonts w:ascii="Arial Nova" w:hAnsi="Arial Nova" w:eastAsia="Arial Nova" w:cs="Arial Nova"/>
          <w:color w:val="000000"/>
          <w:kern w:val="0"/>
          <w:sz w:val="28"/>
          <w:szCs w:val="28"/>
          <w:lang w:val="en-US"/>
          <w14:ligatures w14:val="none"/>
        </w:rPr>
        <w:t>, along with advanced tools such as </w:t>
      </w:r>
      <w:r w:rsidRPr="4FFE23AB" w:rsidR="15B6B0D3">
        <w:rPr>
          <w:rFonts w:ascii="Arial Nova" w:hAnsi="Arial Nova" w:eastAsia="Arial Nova" w:cs="Arial Nova"/>
          <w:b w:val="1"/>
          <w:bCs w:val="1"/>
          <w:color w:val="000000"/>
          <w:kern w:val="0"/>
          <w:sz w:val="28"/>
          <w:szCs w:val="28"/>
          <w:lang w:val="en-US"/>
          <w14:ligatures w14:val="none"/>
        </w:rPr>
        <w:t>PivotTables</w:t>
      </w:r>
      <w:r w:rsidRPr="4FFE23AB" w:rsidR="15B6B0D3">
        <w:rPr>
          <w:rFonts w:ascii="Arial Nova" w:hAnsi="Arial Nova" w:eastAsia="Arial Nova" w:cs="Arial Nova"/>
          <w:color w:val="000000"/>
          <w:kern w:val="0"/>
          <w:sz w:val="28"/>
          <w:szCs w:val="28"/>
          <w:lang w:val="en-US"/>
          <w14:ligatures w14:val="none"/>
        </w:rPr>
        <w:t> and </w:t>
      </w:r>
      <w:r w:rsidRPr="4FFE23AB" w:rsidR="15B6B0D3">
        <w:rPr>
          <w:rFonts w:ascii="Arial Nova" w:hAnsi="Arial Nova" w:eastAsia="Arial Nova" w:cs="Arial Nova"/>
          <w:b w:val="1"/>
          <w:bCs w:val="1"/>
          <w:color w:val="000000"/>
          <w:kern w:val="0"/>
          <w:sz w:val="28"/>
          <w:szCs w:val="28"/>
          <w:lang w:val="en-US"/>
          <w14:ligatures w14:val="none"/>
        </w:rPr>
        <w:t xml:space="preserve">Power </w:t>
      </w:r>
      <w:r w:rsidRPr="4FFE23AB" w:rsidR="15B6B0D3">
        <w:rPr>
          <w:rFonts w:ascii="Arial Nova" w:hAnsi="Arial Nova" w:eastAsia="Arial Nova" w:cs="Arial Nova"/>
          <w:b w:val="1"/>
          <w:bCs w:val="1"/>
          <w:color w:val="000000"/>
          <w:kern w:val="0"/>
          <w:sz w:val="28"/>
          <w:szCs w:val="28"/>
          <w:lang w:val="en-US"/>
          <w14:ligatures w14:val="none"/>
        </w:rPr>
        <w:t>Query</w:t>
      </w:r>
      <w:r w:rsidRPr="4FFE23AB" w:rsidR="1BB4EB41">
        <w:rPr>
          <w:rFonts w:ascii="Arial Nova" w:hAnsi="Arial Nova" w:eastAsia="Arial Nova" w:cs="Arial Nova"/>
          <w:b w:val="1"/>
          <w:bCs w:val="1"/>
          <w:color w:val="000000"/>
          <w:kern w:val="0"/>
          <w:sz w:val="28"/>
          <w:szCs w:val="28"/>
          <w:lang w:val="en-US"/>
          <w14:ligatures w14:val="none"/>
        </w:rPr>
        <w:t xml:space="preserve"> </w:t>
      </w:r>
      <w:r w:rsidRPr="4FFE23AB" w:rsidR="15B6B0D3">
        <w:rPr>
          <w:rFonts w:ascii="Arial Nova" w:hAnsi="Arial Nova" w:eastAsia="Arial Nova" w:cs="Arial Nova"/>
          <w:color w:val="000000"/>
          <w:kern w:val="0"/>
          <w:sz w:val="28"/>
          <w:szCs w:val="28"/>
          <w:lang w:val="en-US"/>
          <w14:ligatures w14:val="none"/>
        </w:rPr>
        <w:t>to</w:t>
      </w:r>
      <w:r w:rsidRPr="4FFE23AB" w:rsidR="15B6B0D3">
        <w:rPr>
          <w:rFonts w:ascii="Arial Nova" w:hAnsi="Arial Nova" w:eastAsia="Arial Nova" w:cs="Arial Nova"/>
          <w:color w:val="000000"/>
          <w:kern w:val="0"/>
          <w:sz w:val="28"/>
          <w:szCs w:val="28"/>
          <w:lang w:val="en-US"/>
          <w14:ligatures w14:val="none"/>
        </w:rPr>
        <w:t xml:space="preserve"> analyze large volumes of data. These functions help extract meaningful insights, </w:t>
      </w:r>
      <w:r w:rsidRPr="4FFE23AB" w:rsidR="15B6B0D3">
        <w:rPr>
          <w:rFonts w:ascii="Arial Nova" w:hAnsi="Arial Nova" w:eastAsia="Arial Nova" w:cs="Arial Nova"/>
          <w:color w:val="000000"/>
          <w:kern w:val="0"/>
          <w:sz w:val="28"/>
          <w:szCs w:val="28"/>
          <w:lang w:val="en-US"/>
          <w14:ligatures w14:val="none"/>
        </w:rPr>
        <w:t>identify</w:t>
      </w:r>
      <w:r w:rsidRPr="4FFE23AB" w:rsidR="15B6B0D3">
        <w:rPr>
          <w:rFonts w:ascii="Arial Nova" w:hAnsi="Arial Nova" w:eastAsia="Arial Nova" w:cs="Arial Nova"/>
          <w:color w:val="000000"/>
          <w:kern w:val="0"/>
          <w:sz w:val="28"/>
          <w:szCs w:val="28"/>
          <w:lang w:val="en-US"/>
          <w14:ligatures w14:val="none"/>
        </w:rPr>
        <w:t xml:space="preserve"> patterns, and support decision-making.</w:t>
      </w:r>
    </w:p>
    <w:p w:rsidRPr="00B63E08" w:rsidR="00B63E08" w:rsidP="7D477E39" w:rsidRDefault="6B79077A" w14:paraId="50FBB843" w14:textId="54C33060">
      <w:pPr>
        <w:spacing w:before="100" w:beforeAutospacing="on" w:after="100" w:afterAutospacing="on" w:line="240" w:lineRule="auto"/>
        <w:divId w:val="1100611949"/>
        <w:rPr>
          <w:rFonts w:ascii="Arial Nova" w:hAnsi="Arial Nova" w:eastAsia="Arial Nova" w:cs="Arial Nova"/>
          <w:color w:val="000000"/>
          <w:kern w:val="0"/>
          <w:sz w:val="28"/>
          <w:szCs w:val="28"/>
          <w:lang w:val="en-US"/>
          <w14:ligatures w14:val="none"/>
        </w:rPr>
      </w:pPr>
      <w:r w:rsidRPr="7D477E39" w:rsidR="7A15A9F8">
        <w:rPr>
          <w:rFonts w:ascii="Arial Nova" w:hAnsi="Arial Nova" w:eastAsia="Arial Nova" w:cs="Arial Nova"/>
          <w:color w:val="000000"/>
          <w:kern w:val="0"/>
          <w:sz w:val="28"/>
          <w:szCs w:val="28"/>
          <w:lang w:val="en-US"/>
          <w14:ligatures w14:val="none"/>
        </w:rPr>
        <w:t xml:space="preserve">         </w:t>
      </w:r>
      <w:r w:rsidRPr="7D477E39" w:rsidR="15B6B0D3">
        <w:rPr>
          <w:rFonts w:ascii="Arial Nova" w:hAnsi="Arial Nova" w:eastAsia="Arial Nova" w:cs="Arial Nova"/>
          <w:color w:val="000000"/>
          <w:kern w:val="0"/>
          <w:sz w:val="28"/>
          <w:szCs w:val="28"/>
          <w:lang w:val="en-US"/>
          <w14:ligatures w14:val="none"/>
        </w:rPr>
        <w:t>In addition, Excel offers a robust set of </w:t>
      </w:r>
      <w:r w:rsidRPr="7D477E39" w:rsidR="15B6B0D3">
        <w:rPr>
          <w:rFonts w:ascii="Arial Nova" w:hAnsi="Arial Nova" w:eastAsia="Arial Nova" w:cs="Arial Nova"/>
          <w:b w:val="1"/>
          <w:bCs w:val="1"/>
          <w:color w:val="000000"/>
          <w:kern w:val="0"/>
          <w:sz w:val="28"/>
          <w:szCs w:val="28"/>
          <w:lang w:val="en-US"/>
          <w14:ligatures w14:val="none"/>
        </w:rPr>
        <w:t xml:space="preserve">data visualization </w:t>
      </w:r>
      <w:r w:rsidRPr="7D477E39" w:rsidR="15B6B0D3">
        <w:rPr>
          <w:rFonts w:ascii="Arial Nova" w:hAnsi="Arial Nova" w:eastAsia="Arial Nova" w:cs="Arial Nova"/>
          <w:b w:val="1"/>
          <w:bCs w:val="1"/>
          <w:color w:val="000000"/>
          <w:kern w:val="0"/>
          <w:sz w:val="28"/>
          <w:szCs w:val="28"/>
          <w:lang w:val="en-US"/>
          <w14:ligatures w14:val="none"/>
        </w:rPr>
        <w:t>tools</w:t>
      </w:r>
      <w:r w:rsidRPr="7D477E39" w:rsidR="15B6B0D3">
        <w:rPr>
          <w:rFonts w:ascii="Arial Nova" w:hAnsi="Arial Nova" w:eastAsia="Arial Nova" w:cs="Arial Nova"/>
          <w:color w:val="000000"/>
          <w:kern w:val="0"/>
          <w:sz w:val="28"/>
          <w:szCs w:val="28"/>
          <w:lang w:val="en-US"/>
          <w14:ligatures w14:val="none"/>
        </w:rPr>
        <w:t>. Users can create charts, graphs, and dashboards that transform raw data into visually appealing and informative formats. This is particularly useful for presentations, reports, and stakeholder meetings where clear communication of insights is crucial</w:t>
      </w:r>
      <w:r w:rsidRPr="7D477E39" w:rsidR="577E385D">
        <w:rPr>
          <w:rFonts w:ascii="Arial Nova" w:hAnsi="Arial Nova" w:eastAsia="Arial Nova" w:cs="Arial Nova"/>
          <w:color w:val="000000"/>
          <w:kern w:val="0"/>
          <w:sz w:val="28"/>
          <w:szCs w:val="28"/>
          <w:lang w:val="en-US"/>
          <w14:ligatures w14:val="none"/>
        </w:rPr>
        <w:t xml:space="preserve"> </w:t>
      </w:r>
      <w:r w:rsidRPr="7D477E39" w:rsidR="577E385D">
        <w:rPr>
          <w:rFonts w:ascii="Arial Nova" w:hAnsi="Arial Nova" w:eastAsia="Arial Nova" w:cs="Arial Nova"/>
          <w:color w:val="000000"/>
          <w:kern w:val="0"/>
          <w:sz w:val="28"/>
          <w:szCs w:val="28"/>
          <w:lang w:val="en-US"/>
          <w14:ligatures w14:val="none"/>
        </w:rPr>
        <w:t>( J.</w:t>
      </w:r>
      <w:r w:rsidRPr="7D477E39" w:rsidR="577E385D">
        <w:rPr>
          <w:rFonts w:ascii="Arial Nova" w:hAnsi="Arial Nova" w:eastAsia="Arial Nova" w:cs="Arial Nova"/>
          <w:color w:val="000000"/>
          <w:kern w:val="0"/>
          <w:sz w:val="28"/>
          <w:szCs w:val="28"/>
          <w:lang w:val="en-US"/>
          <w14:ligatures w14:val="none"/>
        </w:rPr>
        <w:t xml:space="preserve"> Macnamara., 2020)</w:t>
      </w:r>
      <w:r w:rsidRPr="7D477E39" w:rsidR="15B6B0D3">
        <w:rPr>
          <w:rFonts w:ascii="Arial Nova" w:hAnsi="Arial Nova" w:eastAsia="Arial Nova" w:cs="Arial Nova"/>
          <w:color w:val="000000"/>
          <w:kern w:val="0"/>
          <w:sz w:val="28"/>
          <w:szCs w:val="28"/>
          <w:lang w:val="en-US"/>
          <w14:ligatures w14:val="none"/>
        </w:rPr>
        <w:t>.</w:t>
      </w:r>
    </w:p>
    <w:p w:rsidR="4FFE23AB" w:rsidP="4FFE23AB" w:rsidRDefault="4FFE23AB" w14:paraId="78C48038" w14:textId="08190C70">
      <w:pPr>
        <w:spacing w:beforeAutospacing="1" w:afterAutospacing="1" w:line="240" w:lineRule="auto"/>
        <w:rPr>
          <w:rFonts w:ascii="Arial Nova" w:hAnsi="Arial Nova" w:eastAsia="Arial Nova" w:cs="Arial Nova"/>
          <w:color w:val="000000" w:themeColor="text1"/>
          <w:sz w:val="28"/>
          <w:szCs w:val="28"/>
          <w:lang w:val="en-US"/>
        </w:rPr>
      </w:pPr>
    </w:p>
    <w:p w:rsidRPr="00B63E08" w:rsidR="00B63E08" w:rsidP="4FFE23AB" w:rsidRDefault="00B63E08" w14:paraId="63D8C3F8" w14:textId="79AEDD3B">
      <w:pPr>
        <w:spacing w:before="100" w:beforeAutospacing="1" w:after="100" w:afterAutospacing="1" w:line="240" w:lineRule="auto"/>
        <w:divId w:val="1100611949"/>
        <w:rPr>
          <w:rFonts w:ascii="Arial Nova" w:hAnsi="Arial Nova" w:eastAsia="Arial Nova" w:cs="Arial Nova"/>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4. Automating Tasks and Increasing Efficiency</w:t>
      </w:r>
      <w:r w:rsidRPr="4FFE23AB" w:rsidR="7B6F7EB1">
        <w:rPr>
          <w:rFonts w:ascii="Arial Nova" w:hAnsi="Arial Nova" w:eastAsia="Arial Nova" w:cs="Arial Nova"/>
          <w:b/>
          <w:bCs/>
          <w:color w:val="000000"/>
          <w:kern w:val="0"/>
          <w:sz w:val="28"/>
          <w:szCs w:val="28"/>
          <w14:ligatures w14:val="none"/>
        </w:rPr>
        <w:t>:</w:t>
      </w:r>
    </w:p>
    <w:p w:rsidR="4FFE23AB" w:rsidP="4FFE23AB" w:rsidRDefault="4FFE23AB" w14:paraId="6653479F" w14:textId="32B746B7">
      <w:pPr>
        <w:spacing w:beforeAutospacing="1" w:afterAutospacing="1" w:line="240" w:lineRule="auto"/>
        <w:rPr>
          <w:rFonts w:ascii="Arial Nova" w:hAnsi="Arial Nova" w:eastAsia="Arial Nova" w:cs="Arial Nova"/>
          <w:b/>
          <w:bCs/>
          <w:color w:val="000000" w:themeColor="text1"/>
          <w:sz w:val="28"/>
          <w:szCs w:val="28"/>
        </w:rPr>
      </w:pPr>
    </w:p>
    <w:p w:rsidRPr="00B63E08" w:rsidR="00B63E08" w:rsidP="4FFE23AB" w:rsidRDefault="7B6F7EB1" w14:paraId="0DE2F4F0" w14:textId="7D4EE57F">
      <w:pPr>
        <w:spacing w:before="100" w:beforeAutospacing="1" w:after="100" w:afterAutospacing="1" w:line="240" w:lineRule="auto"/>
        <w:divId w:val="1100611949"/>
        <w:rPr>
          <w:rFonts w:ascii="Arial Nova" w:hAnsi="Arial Nova" w:eastAsia="Arial Nova" w:cs="Arial Nova"/>
          <w:color w:val="000000"/>
          <w:kern w:val="0"/>
          <w:sz w:val="28"/>
          <w:szCs w:val="28"/>
          <w14:ligatures w14:val="none"/>
        </w:rPr>
      </w:pPr>
      <w:r w:rsidRPr="4FFE23AB">
        <w:rPr>
          <w:rFonts w:ascii="Arial Nova" w:hAnsi="Arial Nova" w:eastAsia="Arial Nova" w:cs="Arial Nova"/>
          <w:color w:val="000000"/>
          <w:kern w:val="0"/>
          <w:sz w:val="28"/>
          <w:szCs w:val="28"/>
          <w14:ligatures w14:val="none"/>
        </w:rPr>
        <w:t xml:space="preserve">           </w:t>
      </w:r>
      <w:r w:rsidRPr="4FFE23AB" w:rsidR="00B63E08">
        <w:rPr>
          <w:rFonts w:ascii="Arial Nova" w:hAnsi="Arial Nova" w:eastAsia="Arial Nova" w:cs="Arial Nova"/>
          <w:color w:val="000000"/>
          <w:kern w:val="0"/>
          <w:sz w:val="28"/>
          <w:szCs w:val="28"/>
          <w14:ligatures w14:val="none"/>
        </w:rPr>
        <w:t>Efficiency is a hallmark of digital transformation. Excel supports this through </w:t>
      </w:r>
      <w:r w:rsidRPr="4FFE23AB" w:rsidR="00B63E08">
        <w:rPr>
          <w:rFonts w:ascii="Arial Nova" w:hAnsi="Arial Nova" w:eastAsia="Arial Nova" w:cs="Arial Nova"/>
          <w:b/>
          <w:bCs/>
          <w:color w:val="000000"/>
          <w:kern w:val="0"/>
          <w:sz w:val="28"/>
          <w:szCs w:val="28"/>
          <w14:ligatures w14:val="none"/>
        </w:rPr>
        <w:t>automation features</w:t>
      </w:r>
      <w:r w:rsidRPr="4FFE23AB" w:rsidR="00B63E08">
        <w:rPr>
          <w:rFonts w:ascii="Arial Nova" w:hAnsi="Arial Nova" w:eastAsia="Arial Nova" w:cs="Arial Nova"/>
          <w:color w:val="000000"/>
          <w:kern w:val="0"/>
          <w:sz w:val="28"/>
          <w:szCs w:val="28"/>
          <w14:ligatures w14:val="none"/>
        </w:rPr>
        <w:t> that save time and reduce manual effort. For instance, repetitive tasks such as data entry or formatting can be streamlined using </w:t>
      </w:r>
      <w:r w:rsidRPr="4FFE23AB" w:rsidR="00B63E08">
        <w:rPr>
          <w:rFonts w:ascii="Arial Nova" w:hAnsi="Arial Nova" w:eastAsia="Arial Nova" w:cs="Arial Nova"/>
          <w:b/>
          <w:bCs/>
          <w:color w:val="000000"/>
          <w:kern w:val="0"/>
          <w:sz w:val="28"/>
          <w:szCs w:val="28"/>
          <w14:ligatures w14:val="none"/>
        </w:rPr>
        <w:t>macros</w:t>
      </w:r>
      <w:r w:rsidRPr="4FFE23AB" w:rsidR="00B63E08">
        <w:rPr>
          <w:rFonts w:ascii="Arial Nova" w:hAnsi="Arial Nova" w:eastAsia="Arial Nova" w:cs="Arial Nova"/>
          <w:color w:val="000000"/>
          <w:kern w:val="0"/>
          <w:sz w:val="28"/>
          <w:szCs w:val="28"/>
          <w14:ligatures w14:val="none"/>
        </w:rPr>
        <w:t> and </w:t>
      </w:r>
      <w:r w:rsidRPr="4FFE23AB" w:rsidR="00B63E08">
        <w:rPr>
          <w:rFonts w:ascii="Arial Nova" w:hAnsi="Arial Nova" w:eastAsia="Arial Nova" w:cs="Arial Nova"/>
          <w:b/>
          <w:bCs/>
          <w:color w:val="000000"/>
          <w:kern w:val="0"/>
          <w:sz w:val="28"/>
          <w:szCs w:val="28"/>
          <w14:ligatures w14:val="none"/>
        </w:rPr>
        <w:t>Visual Basic for Applications (VBA)</w:t>
      </w:r>
      <w:r w:rsidRPr="4FFE23AB" w:rsidR="00B63E08">
        <w:rPr>
          <w:rFonts w:ascii="Arial Nova" w:hAnsi="Arial Nova" w:eastAsia="Arial Nova" w:cs="Arial Nova"/>
          <w:color w:val="000000"/>
          <w:kern w:val="0"/>
          <w:sz w:val="28"/>
          <w:szCs w:val="28"/>
          <w14:ligatures w14:val="none"/>
        </w:rPr>
        <w:t>. These tools allow users to create custom functions and automate multi-step processes, boosting productivity and minimizing errors.</w:t>
      </w:r>
    </w:p>
    <w:p w:rsidR="4FFE23AB" w:rsidP="4FFE23AB" w:rsidRDefault="4FFE23AB" w14:paraId="467AB961" w14:textId="45642B5D">
      <w:pPr>
        <w:spacing w:beforeAutospacing="1" w:afterAutospacing="1" w:line="240" w:lineRule="auto"/>
        <w:rPr>
          <w:rFonts w:ascii="Arial Nova" w:hAnsi="Arial Nova" w:eastAsia="Arial Nova" w:cs="Arial Nova"/>
          <w:color w:val="000000" w:themeColor="text1"/>
          <w:sz w:val="28"/>
          <w:szCs w:val="28"/>
        </w:rPr>
      </w:pPr>
    </w:p>
    <w:p w:rsidRPr="00B63E08" w:rsidR="00B63E08" w:rsidP="4FFE23AB" w:rsidRDefault="00B63E08" w14:paraId="56DB479E" w14:textId="77777777">
      <w:pPr>
        <w:spacing w:before="100" w:beforeAutospacing="1" w:after="100" w:afterAutospacing="1" w:line="240" w:lineRule="auto"/>
        <w:divId w:val="1100611949"/>
        <w:rPr>
          <w:rFonts w:ascii="Arial Nova" w:hAnsi="Arial Nova" w:eastAsia="Arial Nova" w:cs="Arial Nova"/>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5. Collaboration and Cloud Integration</w:t>
      </w:r>
    </w:p>
    <w:p w:rsidR="4FFE23AB" w:rsidP="4FFE23AB" w:rsidRDefault="4FFE23AB" w14:paraId="70E95B10" w14:textId="5F9E3254">
      <w:pPr>
        <w:spacing w:beforeAutospacing="1" w:afterAutospacing="1" w:line="240" w:lineRule="auto"/>
        <w:rPr>
          <w:rFonts w:ascii="Arial Nova" w:hAnsi="Arial Nova" w:eastAsia="Arial Nova" w:cs="Arial Nova"/>
          <w:b/>
          <w:bCs/>
          <w:color w:val="000000" w:themeColor="text1"/>
          <w:sz w:val="28"/>
          <w:szCs w:val="28"/>
        </w:rPr>
      </w:pPr>
    </w:p>
    <w:p w:rsidRPr="00B63E08" w:rsidR="00B63E08" w:rsidP="7D477E39" w:rsidRDefault="005206B6" w14:paraId="35576D96" w14:textId="0FC1447D">
      <w:pPr>
        <w:spacing w:before="100" w:beforeAutospacing="on" w:after="100" w:afterAutospacing="on" w:line="240" w:lineRule="auto"/>
        <w:divId w:val="1100611949"/>
        <w:rPr>
          <w:rFonts w:ascii="Arial Nova" w:hAnsi="Arial Nova" w:eastAsia="Arial Nova" w:cs="Arial Nova"/>
          <w:color w:val="000000"/>
          <w:kern w:val="0"/>
          <w:sz w:val="28"/>
          <w:szCs w:val="28"/>
          <w:lang w:val="en-US"/>
          <w14:ligatures w14:val="none"/>
        </w:rPr>
      </w:pPr>
      <w:r w:rsidRPr="7D477E39" w:rsidR="15155612">
        <w:rPr>
          <w:rFonts w:ascii="Arial Nova" w:hAnsi="Arial Nova" w:eastAsia="Arial Nova" w:cs="Arial Nova"/>
          <w:color w:val="000000"/>
          <w:kern w:val="0"/>
          <w:sz w:val="28"/>
          <w:szCs w:val="28"/>
          <w:lang w:val="en-US"/>
          <w14:ligatures w14:val="none"/>
        </w:rPr>
        <w:t xml:space="preserve">         </w:t>
      </w:r>
      <w:r w:rsidRPr="7D477E39" w:rsidR="15B6B0D3">
        <w:rPr>
          <w:rFonts w:ascii="Arial Nova" w:hAnsi="Arial Nova" w:eastAsia="Arial Nova" w:cs="Arial Nova"/>
          <w:color w:val="000000"/>
          <w:kern w:val="0"/>
          <w:sz w:val="28"/>
          <w:szCs w:val="28"/>
          <w:lang w:val="en-US"/>
          <w14:ligatures w14:val="none"/>
        </w:rPr>
        <w:t>With the rise of remote work and global teams, collaboration has become more important than ever. Excel has evolved to support </w:t>
      </w:r>
      <w:r w:rsidRPr="7D477E39" w:rsidR="15B6B0D3">
        <w:rPr>
          <w:rFonts w:ascii="Arial Nova" w:hAnsi="Arial Nova" w:eastAsia="Arial Nova" w:cs="Arial Nova"/>
          <w:b w:val="1"/>
          <w:bCs w:val="1"/>
          <w:color w:val="000000"/>
          <w:kern w:val="0"/>
          <w:sz w:val="28"/>
          <w:szCs w:val="28"/>
          <w:lang w:val="en-US"/>
          <w14:ligatures w14:val="none"/>
        </w:rPr>
        <w:t>real-time collaboration</w:t>
      </w:r>
      <w:r w:rsidRPr="7D477E39" w:rsidR="15B6B0D3">
        <w:rPr>
          <w:rFonts w:ascii="Arial Nova" w:hAnsi="Arial Nova" w:eastAsia="Arial Nova" w:cs="Arial Nova"/>
          <w:color w:val="000000"/>
          <w:kern w:val="0"/>
          <w:sz w:val="28"/>
          <w:szCs w:val="28"/>
          <w:lang w:val="en-US"/>
          <w14:ligatures w14:val="none"/>
        </w:rPr>
        <w:t> through </w:t>
      </w:r>
      <w:r w:rsidRPr="7D477E39" w:rsidR="15B6B0D3">
        <w:rPr>
          <w:rFonts w:ascii="Arial Nova" w:hAnsi="Arial Nova" w:eastAsia="Arial Nova" w:cs="Arial Nova"/>
          <w:b w:val="1"/>
          <w:bCs w:val="1"/>
          <w:color w:val="000000"/>
          <w:kern w:val="0"/>
          <w:sz w:val="28"/>
          <w:szCs w:val="28"/>
          <w:lang w:val="en-US"/>
          <w14:ligatures w14:val="none"/>
        </w:rPr>
        <w:t>Microsoft 365 integration</w:t>
      </w:r>
      <w:r w:rsidRPr="7D477E39" w:rsidR="1A78A0EE">
        <w:rPr>
          <w:rFonts w:ascii="Arial Nova" w:hAnsi="Arial Nova" w:eastAsia="Arial Nova" w:cs="Arial Nova"/>
          <w:b w:val="1"/>
          <w:bCs w:val="1"/>
          <w:color w:val="000000"/>
          <w:kern w:val="0"/>
          <w:sz w:val="28"/>
          <w:szCs w:val="28"/>
          <w:lang w:val="en-US"/>
          <w14:ligatures w14:val="none"/>
        </w:rPr>
        <w:t xml:space="preserve"> </w:t>
      </w:r>
      <w:r w:rsidRPr="7D477E39" w:rsidR="1A78A0EE">
        <w:rPr>
          <w:rFonts w:ascii="Arial Nova" w:hAnsi="Arial Nova" w:eastAsia="Arial Nova" w:cs="Arial Nova"/>
          <w:b w:val="1"/>
          <w:bCs w:val="1"/>
          <w:color w:val="000000"/>
          <w:kern w:val="0"/>
          <w:sz w:val="28"/>
          <w:szCs w:val="28"/>
          <w:lang w:val="en-US"/>
          <w14:ligatures w14:val="none"/>
        </w:rPr>
        <w:t>( M.</w:t>
      </w:r>
      <w:r w:rsidRPr="7D477E39" w:rsidR="1A78A0EE">
        <w:rPr>
          <w:rFonts w:ascii="Arial Nova" w:hAnsi="Arial Nova" w:eastAsia="Arial Nova" w:cs="Arial Nova"/>
          <w:b w:val="1"/>
          <w:bCs w:val="1"/>
          <w:color w:val="000000"/>
          <w:kern w:val="0"/>
          <w:sz w:val="28"/>
          <w:szCs w:val="28"/>
          <w:lang w:val="en-US"/>
          <w14:ligatures w14:val="none"/>
        </w:rPr>
        <w:t xml:space="preserve"> Pal., 2020)</w:t>
      </w:r>
      <w:r w:rsidRPr="7D477E39" w:rsidR="15B6B0D3">
        <w:rPr>
          <w:rFonts w:ascii="Arial Nova" w:hAnsi="Arial Nova" w:eastAsia="Arial Nova" w:cs="Arial Nova"/>
          <w:color w:val="000000"/>
          <w:kern w:val="0"/>
          <w:sz w:val="28"/>
          <w:szCs w:val="28"/>
          <w:lang w:val="en-US"/>
          <w14:ligatures w14:val="none"/>
        </w:rPr>
        <w:t>. Users can co-author workbooks, leave comments, and share documents via OneDrive or SharePoint. This fosters seamless teamwork, reduces duplication of work, and ensures version control.</w:t>
      </w:r>
    </w:p>
    <w:p w:rsidR="4FFE23AB" w:rsidP="4FFE23AB" w:rsidRDefault="4FFE23AB" w14:paraId="0A746D9B" w14:textId="6F77C499">
      <w:pPr>
        <w:spacing w:beforeAutospacing="1" w:afterAutospacing="1" w:line="240" w:lineRule="auto"/>
        <w:rPr>
          <w:rFonts w:ascii="Arial Nova" w:hAnsi="Arial Nova" w:eastAsia="Arial Nova" w:cs="Arial Nova"/>
          <w:color w:val="000000" w:themeColor="text1"/>
          <w:sz w:val="28"/>
          <w:szCs w:val="28"/>
        </w:rPr>
      </w:pPr>
    </w:p>
    <w:p w:rsidRPr="00B63E08" w:rsidR="00B63E08" w:rsidP="4FFE23AB" w:rsidRDefault="00B63E08" w14:paraId="7613F0A0" w14:textId="180ED4D8">
      <w:pPr>
        <w:spacing w:before="100" w:beforeAutospacing="1" w:after="100" w:afterAutospacing="1" w:line="240" w:lineRule="auto"/>
        <w:divId w:val="1100611949"/>
        <w:rPr>
          <w:rFonts w:ascii="Arial Nova" w:hAnsi="Arial Nova" w:eastAsia="Arial Nova" w:cs="Arial Nova"/>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6. A Gateway to Advanced Data Tools</w:t>
      </w:r>
      <w:r w:rsidRPr="4FFE23AB" w:rsidR="71863014">
        <w:rPr>
          <w:rFonts w:ascii="Arial Nova" w:hAnsi="Arial Nova" w:eastAsia="Arial Nova" w:cs="Arial Nova"/>
          <w:b/>
          <w:bCs/>
          <w:color w:val="000000"/>
          <w:kern w:val="0"/>
          <w:sz w:val="28"/>
          <w:szCs w:val="28"/>
          <w14:ligatures w14:val="none"/>
        </w:rPr>
        <w:t>:</w:t>
      </w:r>
    </w:p>
    <w:p w:rsidRPr="00B63E08" w:rsidR="00B63E08" w:rsidP="7D477E39" w:rsidRDefault="71863014" w14:paraId="760321DC" w14:textId="06BF6FD7">
      <w:pPr>
        <w:spacing w:before="100" w:beforeAutospacing="on" w:after="100" w:afterAutospacing="on" w:line="240" w:lineRule="auto"/>
        <w:divId w:val="1100611949"/>
        <w:rPr>
          <w:rFonts w:ascii="Arial Nova" w:hAnsi="Arial Nova" w:eastAsia="Arial Nova" w:cs="Arial Nova"/>
          <w:color w:val="000000"/>
          <w:kern w:val="0"/>
          <w:sz w:val="28"/>
          <w:szCs w:val="28"/>
          <w:lang w:val="en-US"/>
          <w14:ligatures w14:val="none"/>
        </w:rPr>
      </w:pPr>
      <w:r w:rsidRPr="4FFE23AB" w:rsidR="4DC62E86">
        <w:rPr>
          <w:rFonts w:ascii="Arial Nova" w:hAnsi="Arial Nova" w:eastAsia="Arial Nova" w:cs="Arial Nova"/>
          <w:color w:val="000000"/>
          <w:kern w:val="0"/>
          <w:sz w:val="28"/>
          <w:szCs w:val="28"/>
          <w:lang w:val="en-US"/>
          <w14:ligatures w14:val="none"/>
        </w:rPr>
        <w:t xml:space="preserve">        </w:t>
      </w:r>
      <w:r w:rsidRPr="4FFE23AB" w:rsidR="15B6B0D3">
        <w:rPr>
          <w:rFonts w:ascii="Arial Nova" w:hAnsi="Arial Nova" w:eastAsia="Arial Nova" w:cs="Arial Nova"/>
          <w:color w:val="000000"/>
          <w:kern w:val="0"/>
          <w:sz w:val="28"/>
          <w:szCs w:val="28"/>
          <w:lang w:val="en-US"/>
          <w14:ligatures w14:val="none"/>
        </w:rPr>
        <w:t>Excel is often considered a </w:t>
      </w:r>
      <w:r w:rsidRPr="4FFE23AB" w:rsidR="15B6B0D3">
        <w:rPr>
          <w:rFonts w:ascii="Arial Nova" w:hAnsi="Arial Nova" w:eastAsia="Arial Nova" w:cs="Arial Nova"/>
          <w:b w:val="1"/>
          <w:bCs w:val="1"/>
          <w:color w:val="000000"/>
          <w:kern w:val="0"/>
          <w:sz w:val="28"/>
          <w:szCs w:val="28"/>
          <w:lang w:val="en-US"/>
          <w14:ligatures w14:val="none"/>
        </w:rPr>
        <w:t>gateway tool</w:t>
      </w:r>
      <w:r w:rsidRPr="4FFE23AB" w:rsidR="15B6B0D3">
        <w:rPr>
          <w:rFonts w:ascii="Arial Nova" w:hAnsi="Arial Nova" w:eastAsia="Arial Nova" w:cs="Arial Nova"/>
          <w:color w:val="000000"/>
          <w:kern w:val="0"/>
          <w:sz w:val="28"/>
          <w:szCs w:val="28"/>
          <w:lang w:val="en-US"/>
          <w14:ligatures w14:val="none"/>
        </w:rPr>
        <w:t> for individuals interested in pursuing more advanced data analytics. The logical structure and formulaic approach of Excel introduce users to core concepts of data manipulation and analysis. As users become proficient, they often transition to other tools like </w:t>
      </w:r>
      <w:r w:rsidRPr="4FFE23AB" w:rsidR="15B6B0D3">
        <w:rPr>
          <w:rFonts w:ascii="Arial Nova" w:hAnsi="Arial Nova" w:eastAsia="Arial Nova" w:cs="Arial Nova"/>
          <w:b w:val="1"/>
          <w:bCs w:val="1"/>
          <w:color w:val="000000"/>
          <w:kern w:val="0"/>
          <w:sz w:val="28"/>
          <w:szCs w:val="28"/>
          <w:lang w:val="en-US"/>
          <w14:ligatures w14:val="none"/>
        </w:rPr>
        <w:t>Power BI, SQL, or Python</w:t>
      </w:r>
      <w:r w:rsidRPr="4FFE23AB" w:rsidR="2ABBD116">
        <w:rPr>
          <w:rFonts w:ascii="Arial Nova" w:hAnsi="Arial Nova" w:eastAsia="Arial Nova" w:cs="Arial Nova"/>
          <w:b w:val="1"/>
          <w:bCs w:val="1"/>
          <w:color w:val="000000"/>
          <w:kern w:val="0"/>
          <w:sz w:val="28"/>
          <w:szCs w:val="28"/>
          <w:lang w:val="en-US"/>
          <w14:ligatures w14:val="none"/>
        </w:rPr>
        <w:t xml:space="preserve"> </w:t>
      </w:r>
      <w:r w:rsidRPr="4FFE23AB" w:rsidR="2ABBD116">
        <w:rPr>
          <w:rFonts w:ascii="Arial Nova" w:hAnsi="Arial Nova" w:eastAsia="Arial Nova" w:cs="Arial Nova"/>
          <w:b w:val="1"/>
          <w:bCs w:val="1"/>
          <w:color w:val="000000"/>
          <w:kern w:val="0"/>
          <w:sz w:val="28"/>
          <w:szCs w:val="28"/>
          <w:lang w:val="en-US"/>
          <w14:ligatures w14:val="none"/>
        </w:rPr>
        <w:t>( A.</w:t>
      </w:r>
      <w:r w:rsidRPr="4FFE23AB" w:rsidR="2ABBD116">
        <w:rPr>
          <w:rFonts w:ascii="Arial Nova" w:hAnsi="Arial Nova" w:eastAsia="Arial Nova" w:cs="Arial Nova"/>
          <w:b w:val="1"/>
          <w:bCs w:val="1"/>
          <w:color w:val="000000"/>
          <w:kern w:val="0"/>
          <w:sz w:val="28"/>
          <w:szCs w:val="28"/>
          <w:lang w:val="en-US"/>
          <w14:ligatures w14:val="none"/>
        </w:rPr>
        <w:t xml:space="preserve"> Ghaffar</w:t>
      </w:r>
      <w:r w:rsidRPr="4FFE23AB" w:rsidR="15B6B0D3">
        <w:rPr>
          <w:rFonts w:ascii="Arial Nova" w:hAnsi="Arial Nova" w:eastAsia="Arial Nova" w:cs="Arial Nova"/>
          <w:color w:val="000000"/>
          <w:kern w:val="0"/>
          <w:sz w:val="28"/>
          <w:szCs w:val="28"/>
          <w:lang w:val="en-US"/>
          <w14:ligatures w14:val="none"/>
        </w:rPr>
        <w:t>.</w:t>
      </w:r>
      <w:r w:rsidRPr="4FFE23AB" w:rsidR="37495243">
        <w:rPr>
          <w:rFonts w:ascii="Arial Nova" w:hAnsi="Arial Nova" w:eastAsia="Arial Nova" w:cs="Arial Nova"/>
          <w:color w:val="000000"/>
          <w:kern w:val="0"/>
          <w:sz w:val="28"/>
          <w:szCs w:val="28"/>
          <w:lang w:val="en-US"/>
          <w14:ligatures w14:val="none"/>
        </w:rPr>
        <w:t>, 2020).</w:t>
      </w:r>
      <w:r w:rsidRPr="4FFE23AB" w:rsidR="15B6B0D3">
        <w:rPr>
          <w:rFonts w:ascii="Arial Nova" w:hAnsi="Arial Nova" w:eastAsia="Arial Nova" w:cs="Arial Nova"/>
          <w:color w:val="000000"/>
          <w:kern w:val="0"/>
          <w:sz w:val="28"/>
          <w:szCs w:val="28"/>
          <w:lang w:val="en-US"/>
          <w14:ligatures w14:val="none"/>
        </w:rPr>
        <w:t xml:space="preserve"> Nonetheless, Excel </w:t>
      </w:r>
      <w:r w:rsidRPr="4FFE23AB" w:rsidR="15B6B0D3">
        <w:rPr>
          <w:rFonts w:ascii="Arial Nova" w:hAnsi="Arial Nova" w:eastAsia="Arial Nova" w:cs="Arial Nova"/>
          <w:color w:val="000000"/>
          <w:kern w:val="0"/>
          <w:sz w:val="28"/>
          <w:szCs w:val="28"/>
          <w:lang w:val="en-US"/>
          <w14:ligatures w14:val="none"/>
        </w:rPr>
        <w:t>remains</w:t>
      </w:r>
      <w:r w:rsidRPr="4FFE23AB" w:rsidR="15B6B0D3">
        <w:rPr>
          <w:rFonts w:ascii="Arial Nova" w:hAnsi="Arial Nova" w:eastAsia="Arial Nova" w:cs="Arial Nova"/>
          <w:color w:val="000000"/>
          <w:kern w:val="0"/>
          <w:sz w:val="28"/>
          <w:szCs w:val="28"/>
          <w:lang w:val="en-US"/>
          <w14:ligatures w14:val="none"/>
        </w:rPr>
        <w:t xml:space="preserve"> a foundational skill that complements these advanced platforms.</w:t>
      </w:r>
    </w:p>
    <w:p w:rsidR="4FFE23AB" w:rsidP="4FFE23AB" w:rsidRDefault="4FFE23AB" w14:paraId="105EC3E2" w14:textId="2A1229B8">
      <w:pPr>
        <w:spacing w:beforeAutospacing="1" w:afterAutospacing="1" w:line="240" w:lineRule="auto"/>
        <w:rPr>
          <w:rFonts w:ascii="Arial Nova" w:hAnsi="Arial Nova" w:eastAsia="Arial Nova" w:cs="Arial Nova"/>
          <w:color w:val="000000" w:themeColor="text1"/>
          <w:sz w:val="28"/>
          <w:szCs w:val="28"/>
          <w:lang w:val="en-US"/>
        </w:rPr>
      </w:pPr>
    </w:p>
    <w:p w:rsidRPr="00B63E08" w:rsidR="00B63E08" w:rsidP="4FFE23AB" w:rsidRDefault="00B63E08" w14:paraId="7136D8CC" w14:textId="44ED4599">
      <w:pPr>
        <w:spacing w:before="100" w:beforeAutospacing="1" w:after="100" w:afterAutospacing="1" w:line="240" w:lineRule="auto"/>
        <w:divId w:val="1100611949"/>
        <w:rPr>
          <w:rFonts w:ascii="Arial Nova" w:hAnsi="Arial Nova" w:eastAsia="Arial Nova" w:cs="Arial Nova"/>
          <w:b/>
          <w:bCs/>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7. Accessibility and Ubiquity</w:t>
      </w:r>
      <w:r w:rsidRPr="4FFE23AB" w:rsidR="350AB1FA">
        <w:rPr>
          <w:rFonts w:ascii="Arial Nova" w:hAnsi="Arial Nova" w:eastAsia="Arial Nova" w:cs="Arial Nova"/>
          <w:b/>
          <w:bCs/>
          <w:color w:val="000000"/>
          <w:kern w:val="0"/>
          <w:sz w:val="28"/>
          <w:szCs w:val="28"/>
          <w14:ligatures w14:val="none"/>
        </w:rPr>
        <w:t>:</w:t>
      </w:r>
    </w:p>
    <w:p w:rsidR="4FFE23AB" w:rsidP="4FFE23AB" w:rsidRDefault="4FFE23AB" w14:paraId="27C89BC7" w14:textId="6245A96D">
      <w:pPr>
        <w:spacing w:beforeAutospacing="1" w:afterAutospacing="1" w:line="240" w:lineRule="auto"/>
        <w:rPr>
          <w:rFonts w:ascii="Arial Nova" w:hAnsi="Arial Nova" w:eastAsia="Arial Nova" w:cs="Arial Nova"/>
          <w:b/>
          <w:bCs/>
          <w:color w:val="000000" w:themeColor="text1"/>
          <w:sz w:val="28"/>
          <w:szCs w:val="28"/>
        </w:rPr>
      </w:pPr>
    </w:p>
    <w:p w:rsidRPr="00B63E08" w:rsidR="00B63E08" w:rsidP="7D477E39" w:rsidRDefault="350AB1FA" w14:paraId="60280F41" w14:textId="274C690E">
      <w:pPr>
        <w:spacing w:before="100" w:beforeAutospacing="on" w:after="100" w:afterAutospacing="on" w:line="240" w:lineRule="auto"/>
        <w:divId w:val="1100611949"/>
        <w:rPr>
          <w:rFonts w:ascii="Arial Nova" w:hAnsi="Arial Nova" w:eastAsia="Arial Nova" w:cs="Arial Nova"/>
          <w:color w:val="000000"/>
          <w:kern w:val="0"/>
          <w:sz w:val="28"/>
          <w:szCs w:val="28"/>
          <w:lang w:val="en-US"/>
          <w14:ligatures w14:val="none"/>
        </w:rPr>
      </w:pPr>
      <w:r w:rsidRPr="7D477E39" w:rsidR="429A5678">
        <w:rPr>
          <w:rFonts w:ascii="Arial Nova" w:hAnsi="Arial Nova" w:eastAsia="Arial Nova" w:cs="Arial Nova"/>
          <w:color w:val="000000"/>
          <w:kern w:val="0"/>
          <w:sz w:val="28"/>
          <w:szCs w:val="28"/>
          <w:lang w:val="en-US"/>
          <w14:ligatures w14:val="none"/>
        </w:rPr>
        <w:t xml:space="preserve">         </w:t>
      </w:r>
      <w:r w:rsidRPr="7D477E39" w:rsidR="15B6B0D3">
        <w:rPr>
          <w:rFonts w:ascii="Arial Nova" w:hAnsi="Arial Nova" w:eastAsia="Arial Nova" w:cs="Arial Nova"/>
          <w:color w:val="000000"/>
          <w:kern w:val="0"/>
          <w:sz w:val="28"/>
          <w:szCs w:val="28"/>
          <w:lang w:val="en-US"/>
          <w14:ligatures w14:val="none"/>
        </w:rPr>
        <w:t>Another reason for Excel’s importance is its </w:t>
      </w:r>
      <w:r w:rsidRPr="7D477E39" w:rsidR="15B6B0D3">
        <w:rPr>
          <w:rFonts w:ascii="Arial Nova" w:hAnsi="Arial Nova" w:eastAsia="Arial Nova" w:cs="Arial Nova"/>
          <w:b w:val="1"/>
          <w:bCs w:val="1"/>
          <w:color w:val="000000"/>
          <w:kern w:val="0"/>
          <w:sz w:val="28"/>
          <w:szCs w:val="28"/>
          <w:lang w:val="en-US"/>
          <w14:ligatures w14:val="none"/>
        </w:rPr>
        <w:t>widespread availability</w:t>
      </w:r>
      <w:r w:rsidRPr="7D477E39" w:rsidR="15B6B0D3">
        <w:rPr>
          <w:rFonts w:ascii="Arial Nova" w:hAnsi="Arial Nova" w:eastAsia="Arial Nova" w:cs="Arial Nova"/>
          <w:color w:val="000000"/>
          <w:kern w:val="0"/>
          <w:sz w:val="28"/>
          <w:szCs w:val="28"/>
          <w:lang w:val="en-US"/>
          <w14:ligatures w14:val="none"/>
        </w:rPr>
        <w:t>. It comes standard with Microsoft Office, which is used by millions of users worldwide. Its intuitive interface, comprehensive documentation, and availability of online tutorials make it accessible even to those with limited technical backgrounds. As a result, Excel acts as a digital literacy tool, equipping users with the confidence to navigate and analyze data in a professional environment</w:t>
      </w:r>
      <w:r w:rsidRPr="7D477E39" w:rsidR="6BBA3D1B">
        <w:rPr>
          <w:rFonts w:ascii="Arial Nova" w:hAnsi="Arial Nova" w:eastAsia="Arial Nova" w:cs="Arial Nova"/>
          <w:color w:val="000000"/>
          <w:kern w:val="0"/>
          <w:sz w:val="28"/>
          <w:szCs w:val="28"/>
          <w:lang w:val="en-US"/>
          <w14:ligatures w14:val="none"/>
        </w:rPr>
        <w:t xml:space="preserve"> </w:t>
      </w:r>
      <w:r w:rsidRPr="7D477E39" w:rsidR="6BBA3D1B">
        <w:rPr>
          <w:rFonts w:ascii="Arial Nova" w:hAnsi="Arial Nova" w:eastAsia="Arial Nova" w:cs="Arial Nova"/>
          <w:color w:val="000000"/>
          <w:kern w:val="0"/>
          <w:sz w:val="28"/>
          <w:szCs w:val="28"/>
          <w:lang w:val="en-US"/>
          <w14:ligatures w14:val="none"/>
        </w:rPr>
        <w:t>( L.</w:t>
      </w:r>
      <w:r w:rsidRPr="7D477E39" w:rsidR="6BBA3D1B">
        <w:rPr>
          <w:rFonts w:ascii="Arial Nova" w:hAnsi="Arial Nova" w:eastAsia="Arial Nova" w:cs="Arial Nova"/>
          <w:color w:val="000000"/>
          <w:kern w:val="0"/>
          <w:sz w:val="28"/>
          <w:szCs w:val="28"/>
          <w:lang w:val="en-US"/>
          <w14:ligatures w14:val="none"/>
        </w:rPr>
        <w:t xml:space="preserve"> M. Scott., 2024)</w:t>
      </w:r>
      <w:r w:rsidRPr="7D477E39" w:rsidR="15B6B0D3">
        <w:rPr>
          <w:rFonts w:ascii="Arial Nova" w:hAnsi="Arial Nova" w:eastAsia="Arial Nova" w:cs="Arial Nova"/>
          <w:color w:val="000000"/>
          <w:kern w:val="0"/>
          <w:sz w:val="28"/>
          <w:szCs w:val="28"/>
          <w:lang w:val="en-US"/>
          <w14:ligatures w14:val="none"/>
        </w:rPr>
        <w:t>.</w:t>
      </w:r>
    </w:p>
    <w:p w:rsidR="4FFE23AB" w:rsidP="4FFE23AB" w:rsidRDefault="4FFE23AB" w14:paraId="338E5DEC" w14:textId="158FF0E1">
      <w:pPr>
        <w:spacing w:beforeAutospacing="1" w:afterAutospacing="1" w:line="240" w:lineRule="auto"/>
        <w:rPr>
          <w:rFonts w:ascii="Arial Nova" w:hAnsi="Arial Nova" w:eastAsia="Arial Nova" w:cs="Arial Nova"/>
          <w:color w:val="000000" w:themeColor="text1"/>
          <w:sz w:val="28"/>
          <w:szCs w:val="28"/>
        </w:rPr>
      </w:pPr>
    </w:p>
    <w:p w:rsidRPr="00B63E08" w:rsidR="00B63E08" w:rsidP="4FFE23AB" w:rsidRDefault="00B63E08" w14:paraId="7BDE2845" w14:textId="6CA2713F">
      <w:pPr>
        <w:spacing w:before="100" w:beforeAutospacing="1" w:after="100" w:afterAutospacing="1" w:line="240" w:lineRule="auto"/>
        <w:divId w:val="1100611949"/>
        <w:rPr>
          <w:rFonts w:ascii="Arial Nova" w:hAnsi="Arial Nova" w:eastAsia="Arial Nova" w:cs="Arial Nova"/>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 xml:space="preserve">8. </w:t>
      </w:r>
      <w:r w:rsidRPr="4FFE23AB" w:rsidR="5FD10DF2">
        <w:rPr>
          <w:rFonts w:ascii="Arial Nova" w:hAnsi="Arial Nova" w:eastAsia="Arial Nova" w:cs="Arial Nova"/>
          <w:b/>
          <w:bCs/>
          <w:color w:val="000000"/>
          <w:kern w:val="0"/>
          <w:sz w:val="28"/>
          <w:szCs w:val="28"/>
          <w14:ligatures w14:val="none"/>
        </w:rPr>
        <w:t xml:space="preserve">        </w:t>
      </w:r>
      <w:r w:rsidRPr="4FFE23AB">
        <w:rPr>
          <w:rFonts w:ascii="Arial Nova" w:hAnsi="Arial Nova" w:eastAsia="Arial Nova" w:cs="Arial Nova"/>
          <w:b/>
          <w:bCs/>
          <w:color w:val="000000"/>
          <w:kern w:val="0"/>
          <w:sz w:val="28"/>
          <w:szCs w:val="28"/>
          <w14:ligatures w14:val="none"/>
        </w:rPr>
        <w:t>Real-World Decision Making</w:t>
      </w:r>
    </w:p>
    <w:p w:rsidR="4FFE23AB" w:rsidP="4FFE23AB" w:rsidRDefault="4FFE23AB" w14:paraId="034C9ED2" w14:textId="7BED5C68">
      <w:pPr>
        <w:spacing w:beforeAutospacing="1" w:afterAutospacing="1" w:line="240" w:lineRule="auto"/>
        <w:rPr>
          <w:rFonts w:ascii="Arial Nova" w:hAnsi="Arial Nova" w:eastAsia="Arial Nova" w:cs="Arial Nova"/>
          <w:b/>
          <w:bCs/>
          <w:color w:val="000000" w:themeColor="text1"/>
          <w:sz w:val="28"/>
          <w:szCs w:val="28"/>
        </w:rPr>
      </w:pPr>
    </w:p>
    <w:p w:rsidRPr="00B63E08" w:rsidR="00B63E08" w:rsidP="7D477E39" w:rsidRDefault="170A35A8" w14:paraId="14BBE258" w14:textId="7C1767F9">
      <w:pPr>
        <w:spacing w:before="100" w:beforeAutospacing="on" w:after="100" w:afterAutospacing="on" w:line="240" w:lineRule="auto"/>
        <w:divId w:val="1100611949"/>
        <w:rPr>
          <w:rFonts w:ascii="Arial Nova" w:hAnsi="Arial Nova" w:eastAsia="Arial Nova" w:cs="Arial Nova"/>
          <w:color w:val="000000"/>
          <w:kern w:val="0"/>
          <w:sz w:val="28"/>
          <w:szCs w:val="28"/>
          <w14:ligatures w14:val="none"/>
        </w:rPr>
      </w:pPr>
      <w:r w:rsidRPr="4FFE23AB" w:rsidR="5CECFA66">
        <w:rPr>
          <w:rFonts w:ascii="Arial Nova" w:hAnsi="Arial Nova" w:eastAsia="Arial Nova" w:cs="Arial Nova"/>
          <w:color w:val="000000"/>
          <w:kern w:val="0"/>
          <w:sz w:val="28"/>
          <w:szCs w:val="28"/>
          <w:lang w:val="en-US"/>
          <w14:ligatures w14:val="none"/>
        </w:rPr>
        <w:t xml:space="preserve">          </w:t>
      </w:r>
      <w:r w:rsidRPr="4FFE23AB" w:rsidR="15B6B0D3">
        <w:rPr>
          <w:rFonts w:ascii="Arial Nova" w:hAnsi="Arial Nova" w:eastAsia="Arial Nova" w:cs="Arial Nova"/>
          <w:color w:val="000000"/>
          <w:kern w:val="0"/>
          <w:sz w:val="28"/>
          <w:szCs w:val="28"/>
          <w:lang w:val="en-US"/>
          <w14:ligatures w14:val="none"/>
        </w:rPr>
        <w:t>In both business and personal life, Excel supports </w:t>
      </w:r>
      <w:r w:rsidRPr="4FFE23AB" w:rsidR="15B6B0D3">
        <w:rPr>
          <w:rFonts w:ascii="Arial Nova" w:hAnsi="Arial Nova" w:eastAsia="Arial Nova" w:cs="Arial Nova"/>
          <w:b w:val="1"/>
          <w:bCs w:val="1"/>
          <w:color w:val="000000"/>
          <w:kern w:val="0"/>
          <w:sz w:val="28"/>
          <w:szCs w:val="28"/>
          <w:lang w:val="en-US"/>
          <w14:ligatures w14:val="none"/>
        </w:rPr>
        <w:t>informed decision-making</w:t>
      </w:r>
      <w:r w:rsidRPr="4FFE23AB" w:rsidR="15B6B0D3">
        <w:rPr>
          <w:rFonts w:ascii="Arial Nova" w:hAnsi="Arial Nova" w:eastAsia="Arial Nova" w:cs="Arial Nova"/>
          <w:color w:val="000000"/>
          <w:kern w:val="0"/>
          <w:sz w:val="28"/>
          <w:szCs w:val="28"/>
          <w:lang w:val="en-US"/>
          <w14:ligatures w14:val="none"/>
        </w:rPr>
        <w:t xml:space="preserve">. Whether </w:t>
      </w:r>
      <w:r w:rsidRPr="4FFE23AB" w:rsidR="15B6B0D3">
        <w:rPr>
          <w:rFonts w:ascii="Arial Nova" w:hAnsi="Arial Nova" w:eastAsia="Arial Nova" w:cs="Arial Nova"/>
          <w:color w:val="000000"/>
          <w:kern w:val="0"/>
          <w:sz w:val="28"/>
          <w:szCs w:val="28"/>
          <w:lang w:val="en-US"/>
          <w14:ligatures w14:val="none"/>
        </w:rPr>
        <w:t>it’s</w:t>
      </w:r>
      <w:r w:rsidRPr="4FFE23AB" w:rsidR="15B6B0D3">
        <w:rPr>
          <w:rFonts w:ascii="Arial Nova" w:hAnsi="Arial Nova" w:eastAsia="Arial Nova" w:cs="Arial Nova"/>
          <w:color w:val="000000"/>
          <w:kern w:val="0"/>
          <w:sz w:val="28"/>
          <w:szCs w:val="28"/>
          <w:lang w:val="en-US"/>
          <w14:ligatures w14:val="none"/>
        </w:rPr>
        <w:t xml:space="preserve"> analyzing market trends, forecasting sales, managing personal budgets, or planning events, Excel provides a reliable platform for data-driven decisions. The ability to test different scenarios using tools like “What-If Analysis” and “Goal Seek” allows users to </w:t>
      </w:r>
      <w:r w:rsidRPr="4FFE23AB" w:rsidR="15B6B0D3">
        <w:rPr>
          <w:rFonts w:ascii="Arial Nova" w:hAnsi="Arial Nova" w:eastAsia="Arial Nova" w:cs="Arial Nova"/>
          <w:color w:val="000000"/>
          <w:kern w:val="0"/>
          <w:sz w:val="28"/>
          <w:szCs w:val="28"/>
          <w:lang w:val="en-US"/>
          <w14:ligatures w14:val="none"/>
        </w:rPr>
        <w:t>anticipate</w:t>
      </w:r>
      <w:r w:rsidRPr="4FFE23AB" w:rsidR="15B6B0D3">
        <w:rPr>
          <w:rFonts w:ascii="Arial Nova" w:hAnsi="Arial Nova" w:eastAsia="Arial Nova" w:cs="Arial Nova"/>
          <w:color w:val="000000"/>
          <w:kern w:val="0"/>
          <w:sz w:val="28"/>
          <w:szCs w:val="28"/>
          <w:lang w:val="en-US"/>
          <w14:ligatures w14:val="none"/>
        </w:rPr>
        <w:t xml:space="preserve"> outcomes and make strategic choices</w:t>
      </w:r>
      <w:r w:rsidRPr="4FFE23AB" w:rsidR="7FE5B064">
        <w:rPr>
          <w:rFonts w:ascii="Arial Nova" w:hAnsi="Arial Nova" w:eastAsia="Arial Nova" w:cs="Arial Nova"/>
          <w:color w:val="000000"/>
          <w:kern w:val="0"/>
          <w:sz w:val="28"/>
          <w:szCs w:val="28"/>
          <w:lang w:val="en-US"/>
          <w14:ligatures w14:val="none"/>
        </w:rPr>
        <w:t xml:space="preserve"> </w:t>
      </w:r>
      <w:r w:rsidRPr="4FFE23AB" w:rsidR="7FE5B064">
        <w:rPr>
          <w:rFonts w:ascii="Arial Nova" w:hAnsi="Arial Nova" w:eastAsia="Arial Nova" w:cs="Arial Nova"/>
          <w:color w:val="000000"/>
          <w:kern w:val="0"/>
          <w:sz w:val="28"/>
          <w:szCs w:val="28"/>
          <w:lang w:val="en-US"/>
          <w14:ligatures w14:val="none"/>
        </w:rPr>
        <w:t>( L.</w:t>
      </w:r>
      <w:r w:rsidRPr="4FFE23AB" w:rsidR="7FE5B064">
        <w:rPr>
          <w:rFonts w:ascii="Arial Nova" w:hAnsi="Arial Nova" w:eastAsia="Arial Nova" w:cs="Arial Nova"/>
          <w:color w:val="000000"/>
          <w:kern w:val="0"/>
          <w:sz w:val="28"/>
          <w:szCs w:val="28"/>
          <w:lang w:val="en-US"/>
          <w14:ligatures w14:val="none"/>
        </w:rPr>
        <w:t xml:space="preserve"> Robinson., 2021 )</w:t>
      </w:r>
      <w:r w:rsidRPr="4FFE23AB" w:rsidR="15B6B0D3">
        <w:rPr>
          <w:rFonts w:ascii="Arial Nova" w:hAnsi="Arial Nova" w:eastAsia="Arial Nova" w:cs="Arial Nova"/>
          <w:color w:val="000000"/>
          <w:kern w:val="0"/>
          <w:sz w:val="28"/>
          <w:szCs w:val="28"/>
          <w:lang w:val="en-US"/>
          <w14:ligatures w14:val="none"/>
        </w:rPr>
        <w:t>.</w:t>
      </w:r>
    </w:p>
    <w:p w:rsidR="4FFE23AB" w:rsidP="4FFE23AB" w:rsidRDefault="4FFE23AB" w14:paraId="7640FE88" w14:textId="7AC6CE21">
      <w:pPr>
        <w:spacing w:beforeAutospacing="1" w:afterAutospacing="1" w:line="240" w:lineRule="auto"/>
        <w:rPr>
          <w:rFonts w:ascii="Arial Nova" w:hAnsi="Arial Nova" w:eastAsia="Arial Nova" w:cs="Arial Nova"/>
          <w:color w:val="000000" w:themeColor="text1"/>
          <w:sz w:val="28"/>
          <w:szCs w:val="28"/>
        </w:rPr>
      </w:pPr>
    </w:p>
    <w:p w:rsidRPr="00B63E08" w:rsidR="00B63E08" w:rsidP="4FFE23AB" w:rsidRDefault="637A7A4B" w14:paraId="06E70671" w14:textId="3CBABF89">
      <w:pPr>
        <w:spacing w:before="100" w:beforeAutospacing="1" w:after="100" w:afterAutospacing="1" w:line="240" w:lineRule="auto"/>
        <w:divId w:val="1100611949"/>
        <w:rPr>
          <w:rFonts w:ascii="Arial Nova" w:hAnsi="Arial Nova" w:eastAsia="Arial Nova" w:cs="Arial Nova"/>
          <w:b/>
          <w:bCs/>
          <w:color w:val="000000"/>
          <w:kern w:val="0"/>
          <w:sz w:val="28"/>
          <w:szCs w:val="28"/>
          <w14:ligatures w14:val="none"/>
        </w:rPr>
      </w:pPr>
      <w:r w:rsidRPr="4FFE23AB">
        <w:rPr>
          <w:rFonts w:ascii="Arial Nova" w:hAnsi="Arial Nova" w:eastAsia="Arial Nova" w:cs="Arial Nova"/>
          <w:b/>
          <w:bCs/>
          <w:color w:val="000000"/>
          <w:kern w:val="0"/>
          <w:sz w:val="28"/>
          <w:szCs w:val="28"/>
          <w14:ligatures w14:val="none"/>
        </w:rPr>
        <w:t xml:space="preserve">           </w:t>
      </w:r>
      <w:r w:rsidRPr="4FFE23AB" w:rsidR="00B63E08">
        <w:rPr>
          <w:rFonts w:ascii="Arial Nova" w:hAnsi="Arial Nova" w:eastAsia="Arial Nova" w:cs="Arial Nova"/>
          <w:b/>
          <w:bCs/>
          <w:color w:val="000000"/>
          <w:kern w:val="0"/>
          <w:sz w:val="28"/>
          <w:szCs w:val="28"/>
          <w14:ligatures w14:val="none"/>
        </w:rPr>
        <w:t>Conclusion</w:t>
      </w:r>
      <w:r w:rsidRPr="4FFE23AB" w:rsidR="68144618">
        <w:rPr>
          <w:rFonts w:ascii="Arial Nova" w:hAnsi="Arial Nova" w:eastAsia="Arial Nova" w:cs="Arial Nova"/>
          <w:b/>
          <w:bCs/>
          <w:color w:val="000000"/>
          <w:kern w:val="0"/>
          <w:sz w:val="28"/>
          <w:szCs w:val="28"/>
          <w14:ligatures w14:val="none"/>
        </w:rPr>
        <w:t>:</w:t>
      </w:r>
    </w:p>
    <w:p w:rsidR="4FFE23AB" w:rsidP="4FFE23AB" w:rsidRDefault="4FFE23AB" w14:paraId="01424160" w14:textId="77D7BDB9">
      <w:pPr>
        <w:spacing w:beforeAutospacing="1" w:afterAutospacing="1" w:line="240" w:lineRule="auto"/>
        <w:rPr>
          <w:rFonts w:ascii="Arial Nova" w:hAnsi="Arial Nova" w:eastAsia="Arial Nova" w:cs="Arial Nova"/>
          <w:b/>
          <w:bCs/>
          <w:color w:val="000000" w:themeColor="text1"/>
          <w:sz w:val="28"/>
          <w:szCs w:val="28"/>
        </w:rPr>
      </w:pPr>
    </w:p>
    <w:p w:rsidRPr="00B63E08" w:rsidR="00B63E08" w:rsidP="4FFE23AB" w:rsidRDefault="07F9595D" w14:paraId="67EEC091" w14:textId="2AF37C6E">
      <w:pPr>
        <w:spacing w:before="100" w:beforeAutospacing="1" w:after="100" w:afterAutospacing="1" w:line="240" w:lineRule="auto"/>
        <w:divId w:val="1100611949"/>
        <w:rPr>
          <w:rFonts w:ascii="Arial Nova" w:hAnsi="Arial Nova" w:eastAsia="Arial Nova" w:cs="Arial Nova"/>
          <w:color w:val="000000"/>
          <w:kern w:val="0"/>
          <w:sz w:val="28"/>
          <w:szCs w:val="28"/>
          <w:lang w:val="en-US"/>
          <w14:ligatures w14:val="none"/>
        </w:rPr>
      </w:pPr>
      <w:r w:rsidRPr="4FFE23AB">
        <w:rPr>
          <w:rFonts w:ascii="Arial Nova" w:hAnsi="Arial Nova" w:eastAsia="Arial Nova" w:cs="Arial Nova"/>
          <w:color w:val="000000"/>
          <w:kern w:val="0"/>
          <w:sz w:val="28"/>
          <w:szCs w:val="28"/>
          <w:lang w:val="en-US"/>
          <w14:ligatures w14:val="none"/>
        </w:rPr>
        <w:t xml:space="preserve">          </w:t>
      </w:r>
      <w:r w:rsidRPr="4FFE23AB" w:rsidR="00B63E08">
        <w:rPr>
          <w:rFonts w:ascii="Arial Nova" w:hAnsi="Arial Nova" w:eastAsia="Arial Nova" w:cs="Arial Nova"/>
          <w:color w:val="000000"/>
          <w:kern w:val="0"/>
          <w:sz w:val="28"/>
          <w:szCs w:val="28"/>
          <w:lang w:val="en-US"/>
          <w14:ligatures w14:val="none"/>
        </w:rPr>
        <w:t>In conclusion, </w:t>
      </w:r>
      <w:r w:rsidRPr="4FFE23AB" w:rsidR="00B63E08">
        <w:rPr>
          <w:rFonts w:ascii="Arial Nova" w:hAnsi="Arial Nova" w:eastAsia="Arial Nova" w:cs="Arial Nova"/>
          <w:b/>
          <w:bCs/>
          <w:color w:val="000000"/>
          <w:kern w:val="0"/>
          <w:sz w:val="28"/>
          <w:szCs w:val="28"/>
          <w:lang w:val="en-US"/>
          <w14:ligatures w14:val="none"/>
        </w:rPr>
        <w:t>Microsoft Excel remains a fundamental tool in the digital era</w:t>
      </w:r>
      <w:r w:rsidRPr="4FFE23AB" w:rsidR="00B63E08">
        <w:rPr>
          <w:rFonts w:ascii="Arial Nova" w:hAnsi="Arial Nova" w:eastAsia="Arial Nova" w:cs="Arial Nova"/>
          <w:color w:val="000000"/>
          <w:kern w:val="0"/>
          <w:sz w:val="28"/>
          <w:szCs w:val="28"/>
          <w:lang w:val="en-US"/>
          <w14:ligatures w14:val="none"/>
        </w:rPr>
        <w:t>, offering a blend of simplicity and sophistication. It empowers users to manage and interpret data, automate routine tasks, collaborate effectively, and make informed decisions. As data continues to grow in importance, proficiency in Excel is no longer optional—it is a critical digital competency. Whether you’re a student, a professional, or an entrepreneur, mastering Excel opens the door to efficiency, insight, and success in a data-driven world.</w:t>
      </w:r>
    </w:p>
    <w:p w:rsidRPr="00B63E08" w:rsidR="00B63E08" w:rsidP="4FFE23AB" w:rsidRDefault="00B63E08" w14:paraId="4D5E5843" w14:textId="77777777">
      <w:pPr>
        <w:spacing w:after="0" w:line="240" w:lineRule="auto"/>
        <w:divId w:val="1100611949"/>
        <w:rPr>
          <w:rFonts w:ascii="Arial Nova" w:hAnsi="Arial Nova" w:eastAsia="Arial Nova" w:cs="Arial Nova"/>
          <w:kern w:val="0"/>
          <w:sz w:val="28"/>
          <w:szCs w:val="28"/>
          <w14:ligatures w14:val="none"/>
        </w:rPr>
      </w:pPr>
      <w:r w:rsidRPr="00B63E08">
        <w:rPr>
          <w:rFonts w:ascii="Times New Roman" w:hAnsi="Times New Roman" w:eastAsia="Times New Roman" w:cs="Times New Roman"/>
          <w:noProof/>
          <w:kern w:val="0"/>
          <w14:ligatures w14:val="none"/>
        </w:rPr>
        <mc:AlternateContent>
          <mc:Choice Requires="wps">
            <w:drawing>
              <wp:inline distT="0" distB="0" distL="0" distR="0" wp14:anchorId="376CD729" wp14:editId="65870B0C">
                <wp:extent cx="5760720" cy="1270"/>
                <wp:effectExtent l="0" t="33655" r="0" b="38735"/>
                <wp:docPr id="856451451"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w:pict>
              <v:rect id="Dreptunghi 1"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39FC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">
                <w10:anchorlock/>
              </v:rect>
            </w:pict>
          </mc:Fallback>
        </mc:AlternateContent>
      </w:r>
    </w:p>
    <w:p w:rsidR="7D477E39" w:rsidRDefault="7D477E39" w14:paraId="035AF0C6" w14:textId="760FC5C4">
      <w:r>
        <w:br w:type="page"/>
      </w:r>
    </w:p>
    <w:p w:rsidR="00B63E08" w:rsidP="7D477E39" w:rsidRDefault="00B63E08" w14:paraId="05C3BFA2" w14:textId="7CD741FD">
      <w:pPr>
        <w:pStyle w:val="Title"/>
        <w:rPr>
          <w:rFonts w:ascii="Arial Nova" w:hAnsi="Arial Nova" w:eastAsia="Arial Nova" w:cs="Arial Nova"/>
          <w:sz w:val="28"/>
          <w:szCs w:val="28"/>
        </w:rPr>
      </w:pPr>
      <w:r w:rsidR="303CBB15">
        <w:rPr/>
        <w:t>Reference</w:t>
      </w:r>
      <w:r w:rsidR="303CBB15">
        <w:rPr/>
        <w:t xml:space="preserve"> </w:t>
      </w:r>
      <w:r w:rsidR="303CBB15">
        <w:rPr/>
        <w:t>list</w:t>
      </w:r>
      <w:r w:rsidR="303CBB15">
        <w:rPr/>
        <w:t>:</w:t>
      </w:r>
    </w:p>
    <w:p w:rsidR="7D477E39" w:rsidP="7D477E39" w:rsidRDefault="7D477E39" w14:paraId="6688CE5C" w14:textId="305C0542">
      <w:pPr>
        <w:pStyle w:val="Normal"/>
      </w:pPr>
    </w:p>
    <w:p w:rsidR="7D477E39" w:rsidP="7D477E39" w:rsidRDefault="7D477E39" w14:paraId="40FBA3E8" w14:textId="2257CD35">
      <w:pPr>
        <w:pStyle w:val="Normal"/>
      </w:pPr>
    </w:p>
    <w:p w:rsidR="303CBB15" w:rsidP="7D477E39" w:rsidRDefault="303CBB15" w14:paraId="530C5B94" w14:textId="1A8CE688">
      <w:pPr>
        <w:rPr>
          <w:rFonts w:ascii="Arial Nova" w:hAnsi="Arial Nova" w:eastAsia="Arial Nova" w:cs="Arial Nova"/>
          <w:b w:val="0"/>
          <w:bCs w:val="0"/>
          <w:i w:val="0"/>
          <w:iCs w:val="0"/>
          <w:caps w:val="0"/>
          <w:smallCaps w:val="0"/>
          <w:noProof w:val="0"/>
          <w:color w:val="222222"/>
          <w:sz w:val="24"/>
          <w:szCs w:val="24"/>
          <w:lang w:val="en-US"/>
        </w:rPr>
      </w:pPr>
      <w:r w:rsidRPr="7D477E39" w:rsidR="303CBB15">
        <w:rPr>
          <w:rFonts w:ascii="Arial Nova" w:hAnsi="Arial Nova" w:eastAsia="Arial Nova" w:cs="Arial Nova"/>
          <w:b w:val="0"/>
          <w:bCs w:val="0"/>
          <w:i w:val="0"/>
          <w:iCs w:val="0"/>
          <w:caps w:val="0"/>
          <w:smallCaps w:val="0"/>
          <w:noProof w:val="0"/>
          <w:color w:val="222222"/>
          <w:sz w:val="24"/>
          <w:szCs w:val="24"/>
          <w:lang w:val="en-US"/>
        </w:rPr>
        <w:t xml:space="preserve">Elahi, M., </w:t>
      </w:r>
      <w:r w:rsidRPr="7D477E39" w:rsidR="303CBB15">
        <w:rPr>
          <w:rFonts w:ascii="Arial Nova" w:hAnsi="Arial Nova" w:eastAsia="Arial Nova" w:cs="Arial Nova"/>
          <w:b w:val="0"/>
          <w:bCs w:val="0"/>
          <w:i w:val="0"/>
          <w:iCs w:val="0"/>
          <w:caps w:val="0"/>
          <w:smallCaps w:val="0"/>
          <w:noProof w:val="0"/>
          <w:color w:val="222222"/>
          <w:sz w:val="24"/>
          <w:szCs w:val="24"/>
          <w:lang w:val="en-US"/>
        </w:rPr>
        <w:t>Afolaranmi</w:t>
      </w:r>
      <w:r w:rsidRPr="7D477E39" w:rsidR="303CBB15">
        <w:rPr>
          <w:rFonts w:ascii="Arial Nova" w:hAnsi="Arial Nova" w:eastAsia="Arial Nova" w:cs="Arial Nova"/>
          <w:b w:val="0"/>
          <w:bCs w:val="0"/>
          <w:i w:val="0"/>
          <w:iCs w:val="0"/>
          <w:caps w:val="0"/>
          <w:smallCaps w:val="0"/>
          <w:noProof w:val="0"/>
          <w:color w:val="222222"/>
          <w:sz w:val="24"/>
          <w:szCs w:val="24"/>
          <w:lang w:val="en-US"/>
        </w:rPr>
        <w:t xml:space="preserve">, S. O., Martinez Lastra, J. L., &amp; Perez Garcia, J. A. (2023). A comprehensive literature review of the applications of AI techniques through the lifecycle of industrial equipment. </w:t>
      </w:r>
      <w:r w:rsidRPr="7D477E39" w:rsidR="303CBB15">
        <w:rPr>
          <w:rFonts w:ascii="Arial Nova" w:hAnsi="Arial Nova" w:eastAsia="Arial Nova" w:cs="Arial Nova"/>
          <w:b w:val="0"/>
          <w:bCs w:val="0"/>
          <w:i w:val="1"/>
          <w:iCs w:val="1"/>
          <w:caps w:val="0"/>
          <w:smallCaps w:val="0"/>
          <w:noProof w:val="0"/>
          <w:color w:val="222222"/>
          <w:sz w:val="24"/>
          <w:szCs w:val="24"/>
          <w:lang w:val="en-US"/>
        </w:rPr>
        <w:t>Discover Artificial Intelligence</w:t>
      </w:r>
      <w:r w:rsidRPr="7D477E39" w:rsidR="303CBB15">
        <w:rPr>
          <w:rFonts w:ascii="Arial Nova" w:hAnsi="Arial Nova" w:eastAsia="Arial Nova" w:cs="Arial Nova"/>
          <w:b w:val="0"/>
          <w:bCs w:val="0"/>
          <w:i w:val="0"/>
          <w:iCs w:val="0"/>
          <w:caps w:val="0"/>
          <w:smallCaps w:val="0"/>
          <w:noProof w:val="0"/>
          <w:color w:val="222222"/>
          <w:sz w:val="24"/>
          <w:szCs w:val="24"/>
          <w:lang w:val="en-US"/>
        </w:rPr>
        <w:t xml:space="preserve">, </w:t>
      </w:r>
      <w:r w:rsidRPr="7D477E39" w:rsidR="303CBB15">
        <w:rPr>
          <w:rFonts w:ascii="Arial Nova" w:hAnsi="Arial Nova" w:eastAsia="Arial Nova" w:cs="Arial Nova"/>
          <w:b w:val="0"/>
          <w:bCs w:val="0"/>
          <w:i w:val="1"/>
          <w:iCs w:val="1"/>
          <w:caps w:val="0"/>
          <w:smallCaps w:val="0"/>
          <w:noProof w:val="0"/>
          <w:color w:val="222222"/>
          <w:sz w:val="24"/>
          <w:szCs w:val="24"/>
          <w:lang w:val="en-US"/>
        </w:rPr>
        <w:t>3</w:t>
      </w:r>
      <w:r w:rsidRPr="7D477E39" w:rsidR="303CBB15">
        <w:rPr>
          <w:rFonts w:ascii="Arial Nova" w:hAnsi="Arial Nova" w:eastAsia="Arial Nova" w:cs="Arial Nova"/>
          <w:b w:val="0"/>
          <w:bCs w:val="0"/>
          <w:i w:val="0"/>
          <w:iCs w:val="0"/>
          <w:caps w:val="0"/>
          <w:smallCaps w:val="0"/>
          <w:noProof w:val="0"/>
          <w:color w:val="222222"/>
          <w:sz w:val="24"/>
          <w:szCs w:val="24"/>
          <w:lang w:val="en-US"/>
        </w:rPr>
        <w:t>(1), 43.</w:t>
      </w:r>
    </w:p>
    <w:p w:rsidR="0E0ADF79" w:rsidP="7D477E39" w:rsidRDefault="0E0ADF79" w14:paraId="2C1CF4CE" w14:textId="7F6167E7">
      <w:pPr>
        <w:rPr>
          <w:rFonts w:ascii="Arial Nova" w:hAnsi="Arial Nova" w:eastAsia="Arial Nova" w:cs="Arial Nova"/>
          <w:b w:val="0"/>
          <w:bCs w:val="0"/>
          <w:i w:val="0"/>
          <w:iCs w:val="0"/>
          <w:caps w:val="0"/>
          <w:smallCaps w:val="0"/>
          <w:noProof w:val="0"/>
          <w:color w:val="222222"/>
          <w:sz w:val="24"/>
          <w:szCs w:val="24"/>
          <w:lang w:val="en-US"/>
        </w:rPr>
      </w:pPr>
      <w:r w:rsidRPr="7D477E39" w:rsidR="0E0ADF79">
        <w:rPr>
          <w:rFonts w:ascii="Arial Nova" w:hAnsi="Arial Nova" w:eastAsia="Arial Nova" w:cs="Arial Nova"/>
          <w:b w:val="0"/>
          <w:bCs w:val="0"/>
          <w:i w:val="0"/>
          <w:iCs w:val="0"/>
          <w:caps w:val="0"/>
          <w:smallCaps w:val="0"/>
          <w:noProof w:val="0"/>
          <w:color w:val="222222"/>
          <w:sz w:val="24"/>
          <w:szCs w:val="24"/>
          <w:lang w:val="en-US"/>
        </w:rPr>
        <w:t>Bendoly</w:t>
      </w:r>
      <w:r w:rsidRPr="7D477E39" w:rsidR="0E0ADF79">
        <w:rPr>
          <w:rFonts w:ascii="Arial Nova" w:hAnsi="Arial Nova" w:eastAsia="Arial Nova" w:cs="Arial Nova"/>
          <w:b w:val="0"/>
          <w:bCs w:val="0"/>
          <w:i w:val="0"/>
          <w:iCs w:val="0"/>
          <w:caps w:val="0"/>
          <w:smallCaps w:val="0"/>
          <w:noProof w:val="0"/>
          <w:color w:val="222222"/>
          <w:sz w:val="24"/>
          <w:szCs w:val="24"/>
          <w:lang w:val="en-US"/>
        </w:rPr>
        <w:t xml:space="preserve">, E. (2020). </w:t>
      </w:r>
      <w:r w:rsidRPr="7D477E39" w:rsidR="0E0ADF79">
        <w:rPr>
          <w:rFonts w:ascii="Arial Nova" w:hAnsi="Arial Nova" w:eastAsia="Arial Nova" w:cs="Arial Nova"/>
          <w:b w:val="0"/>
          <w:bCs w:val="0"/>
          <w:i w:val="1"/>
          <w:iCs w:val="1"/>
          <w:caps w:val="0"/>
          <w:smallCaps w:val="0"/>
          <w:noProof w:val="0"/>
          <w:color w:val="222222"/>
          <w:sz w:val="24"/>
          <w:szCs w:val="24"/>
          <w:lang w:val="en-US"/>
        </w:rPr>
        <w:t>Excel Basics to Blackbelt: An Accelerated Guide to Decision Support Designs</w:t>
      </w:r>
      <w:r w:rsidRPr="7D477E39" w:rsidR="0E0ADF79">
        <w:rPr>
          <w:rFonts w:ascii="Arial Nova" w:hAnsi="Arial Nova" w:eastAsia="Arial Nova" w:cs="Arial Nova"/>
          <w:b w:val="0"/>
          <w:bCs w:val="0"/>
          <w:i w:val="0"/>
          <w:iCs w:val="0"/>
          <w:caps w:val="0"/>
          <w:smallCaps w:val="0"/>
          <w:noProof w:val="0"/>
          <w:color w:val="222222"/>
          <w:sz w:val="24"/>
          <w:szCs w:val="24"/>
          <w:lang w:val="en-US"/>
        </w:rPr>
        <w:t>. Cambridge University Press.</w:t>
      </w:r>
    </w:p>
    <w:p w:rsidR="3531E338" w:rsidP="7D477E39" w:rsidRDefault="3531E338" w14:paraId="61608CD6" w14:textId="3C907C5A">
      <w:pPr>
        <w:spacing w:beforeAutospacing="on" w:afterAutospacing="on" w:line="240" w:lineRule="auto"/>
        <w:rPr>
          <w:rFonts w:ascii="Arial Nova" w:hAnsi="Arial Nova" w:eastAsia="Arial Nova" w:cs="Arial Nova"/>
          <w:b w:val="0"/>
          <w:bCs w:val="0"/>
          <w:i w:val="0"/>
          <w:iCs w:val="0"/>
          <w:caps w:val="0"/>
          <w:smallCaps w:val="0"/>
          <w:noProof w:val="0"/>
          <w:color w:val="222222"/>
          <w:sz w:val="24"/>
          <w:szCs w:val="24"/>
          <w:lang w:val="en-US"/>
        </w:rPr>
      </w:pPr>
      <w:r w:rsidRPr="7D477E39" w:rsidR="3531E338">
        <w:rPr>
          <w:rFonts w:ascii="Arial Nova" w:hAnsi="Arial Nova" w:eastAsia="Arial Nova" w:cs="Arial Nova"/>
          <w:b w:val="0"/>
          <w:bCs w:val="0"/>
          <w:i w:val="0"/>
          <w:iCs w:val="0"/>
          <w:caps w:val="0"/>
          <w:smallCaps w:val="0"/>
          <w:noProof w:val="0"/>
          <w:color w:val="222222"/>
          <w:sz w:val="24"/>
          <w:szCs w:val="24"/>
          <w:lang w:val="en-US"/>
        </w:rPr>
        <w:t xml:space="preserve">Macnamara, J. (2020). Corporate listening: Unlocking insights from VOC, VOE and VOS for mutual </w:t>
      </w:r>
      <w:r w:rsidRPr="7D477E39" w:rsidR="3531E338">
        <w:rPr>
          <w:rFonts w:ascii="Arial Nova" w:hAnsi="Arial Nova" w:eastAsia="Arial Nova" w:cs="Arial Nova"/>
          <w:b w:val="0"/>
          <w:bCs w:val="0"/>
          <w:i w:val="0"/>
          <w:iCs w:val="0"/>
          <w:caps w:val="0"/>
          <w:smallCaps w:val="0"/>
          <w:noProof w:val="0"/>
          <w:color w:val="222222"/>
          <w:sz w:val="24"/>
          <w:szCs w:val="24"/>
          <w:lang w:val="en-US"/>
        </w:rPr>
        <w:t>benefits</w:t>
      </w:r>
      <w:r w:rsidRPr="7D477E39" w:rsidR="3531E338">
        <w:rPr>
          <w:rFonts w:ascii="Arial Nova" w:hAnsi="Arial Nova" w:eastAsia="Arial Nova" w:cs="Arial Nova"/>
          <w:b w:val="0"/>
          <w:bCs w:val="0"/>
          <w:i w:val="0"/>
          <w:iCs w:val="0"/>
          <w:caps w:val="0"/>
          <w:smallCaps w:val="0"/>
          <w:noProof w:val="0"/>
          <w:color w:val="222222"/>
          <w:sz w:val="24"/>
          <w:szCs w:val="24"/>
          <w:lang w:val="en-US"/>
        </w:rPr>
        <w:t xml:space="preserve">. </w:t>
      </w:r>
      <w:r w:rsidRPr="7D477E39" w:rsidR="3531E338">
        <w:rPr>
          <w:rFonts w:ascii="Arial Nova" w:hAnsi="Arial Nova" w:eastAsia="Arial Nova" w:cs="Arial Nova"/>
          <w:b w:val="0"/>
          <w:bCs w:val="0"/>
          <w:i w:val="1"/>
          <w:iCs w:val="1"/>
          <w:caps w:val="0"/>
          <w:smallCaps w:val="0"/>
          <w:noProof w:val="0"/>
          <w:color w:val="222222"/>
          <w:sz w:val="24"/>
          <w:szCs w:val="24"/>
          <w:lang w:val="en-US"/>
        </w:rPr>
        <w:t>Corporate Communications: An International Journal</w:t>
      </w:r>
      <w:r w:rsidRPr="7D477E39" w:rsidR="3531E338">
        <w:rPr>
          <w:rFonts w:ascii="Arial Nova" w:hAnsi="Arial Nova" w:eastAsia="Arial Nova" w:cs="Arial Nova"/>
          <w:b w:val="0"/>
          <w:bCs w:val="0"/>
          <w:i w:val="0"/>
          <w:iCs w:val="0"/>
          <w:caps w:val="0"/>
          <w:smallCaps w:val="0"/>
          <w:noProof w:val="0"/>
          <w:color w:val="222222"/>
          <w:sz w:val="24"/>
          <w:szCs w:val="24"/>
          <w:lang w:val="en-US"/>
        </w:rPr>
        <w:t xml:space="preserve">, </w:t>
      </w:r>
      <w:r w:rsidRPr="7D477E39" w:rsidR="3531E338">
        <w:rPr>
          <w:rFonts w:ascii="Arial Nova" w:hAnsi="Arial Nova" w:eastAsia="Arial Nova" w:cs="Arial Nova"/>
          <w:b w:val="0"/>
          <w:bCs w:val="0"/>
          <w:i w:val="1"/>
          <w:iCs w:val="1"/>
          <w:caps w:val="0"/>
          <w:smallCaps w:val="0"/>
          <w:noProof w:val="0"/>
          <w:color w:val="222222"/>
          <w:sz w:val="24"/>
          <w:szCs w:val="24"/>
          <w:lang w:val="en-US"/>
        </w:rPr>
        <w:t>25</w:t>
      </w:r>
      <w:r w:rsidRPr="7D477E39" w:rsidR="3531E338">
        <w:rPr>
          <w:rFonts w:ascii="Arial Nova" w:hAnsi="Arial Nova" w:eastAsia="Arial Nova" w:cs="Arial Nova"/>
          <w:b w:val="0"/>
          <w:bCs w:val="0"/>
          <w:i w:val="0"/>
          <w:iCs w:val="0"/>
          <w:caps w:val="0"/>
          <w:smallCaps w:val="0"/>
          <w:noProof w:val="0"/>
          <w:color w:val="222222"/>
          <w:sz w:val="24"/>
          <w:szCs w:val="24"/>
          <w:lang w:val="en-US"/>
        </w:rPr>
        <w:t>(3), 377-393.</w:t>
      </w:r>
    </w:p>
    <w:p w:rsidR="7D477E39" w:rsidP="7D477E39" w:rsidRDefault="7D477E39" w14:paraId="4D3358C3" w14:textId="57E7B4D2">
      <w:pPr>
        <w:spacing w:beforeAutospacing="on" w:afterAutospacing="on" w:line="240" w:lineRule="auto"/>
        <w:rPr>
          <w:rFonts w:ascii="Arial Nova" w:hAnsi="Arial Nova" w:eastAsia="Arial Nova" w:cs="Arial Nova"/>
          <w:b w:val="0"/>
          <w:bCs w:val="0"/>
          <w:i w:val="0"/>
          <w:iCs w:val="0"/>
          <w:caps w:val="0"/>
          <w:smallCaps w:val="0"/>
          <w:noProof w:val="0"/>
          <w:color w:val="222222"/>
          <w:sz w:val="24"/>
          <w:szCs w:val="24"/>
          <w:lang w:val="en-US"/>
        </w:rPr>
      </w:pPr>
    </w:p>
    <w:p w:rsidR="7B125D8B" w:rsidP="7D477E39" w:rsidRDefault="7B125D8B" w14:paraId="240B82B8" w14:textId="472BA4A5">
      <w:pPr>
        <w:spacing w:beforeAutospacing="on" w:afterAutospacing="on" w:line="240" w:lineRule="auto"/>
        <w:rPr>
          <w:rFonts w:ascii="Arial Nova" w:hAnsi="Arial Nova" w:eastAsia="Arial Nova" w:cs="Arial Nova"/>
          <w:b w:val="0"/>
          <w:bCs w:val="0"/>
          <w:i w:val="0"/>
          <w:iCs w:val="0"/>
          <w:caps w:val="0"/>
          <w:smallCaps w:val="0"/>
          <w:noProof w:val="0"/>
          <w:color w:val="222222"/>
          <w:sz w:val="24"/>
          <w:szCs w:val="24"/>
          <w:lang w:val="en-US"/>
        </w:rPr>
      </w:pPr>
      <w:r w:rsidRPr="7D477E39" w:rsidR="7B125D8B">
        <w:rPr>
          <w:rFonts w:ascii="Arial Nova" w:hAnsi="Arial Nova" w:eastAsia="Arial Nova" w:cs="Arial Nova"/>
          <w:b w:val="0"/>
          <w:bCs w:val="0"/>
          <w:i w:val="0"/>
          <w:iCs w:val="0"/>
          <w:caps w:val="0"/>
          <w:smallCaps w:val="0"/>
          <w:noProof w:val="0"/>
          <w:color w:val="222222"/>
          <w:sz w:val="24"/>
          <w:szCs w:val="24"/>
          <w:lang w:val="en-US"/>
        </w:rPr>
        <w:t xml:space="preserve">Pal, M. (2020). </w:t>
      </w:r>
      <w:r w:rsidRPr="7D477E39" w:rsidR="7B125D8B">
        <w:rPr>
          <w:rFonts w:ascii="Arial Nova" w:hAnsi="Arial Nova" w:eastAsia="Arial Nova" w:cs="Arial Nova"/>
          <w:b w:val="0"/>
          <w:bCs w:val="0"/>
          <w:i w:val="1"/>
          <w:iCs w:val="1"/>
          <w:caps w:val="0"/>
          <w:smallCaps w:val="0"/>
          <w:noProof w:val="0"/>
          <w:color w:val="222222"/>
          <w:sz w:val="24"/>
          <w:szCs w:val="24"/>
          <w:lang w:val="en-US"/>
        </w:rPr>
        <w:t xml:space="preserve">Implementing Microsoft Dynamics 365 Customer Engagement: Configure, customize, and extend Dynamics 365 CE </w:t>
      </w:r>
      <w:r w:rsidRPr="7D477E39" w:rsidR="7B125D8B">
        <w:rPr>
          <w:rFonts w:ascii="Arial Nova" w:hAnsi="Arial Nova" w:eastAsia="Arial Nova" w:cs="Arial Nova"/>
          <w:b w:val="0"/>
          <w:bCs w:val="0"/>
          <w:i w:val="1"/>
          <w:iCs w:val="1"/>
          <w:caps w:val="0"/>
          <w:smallCaps w:val="0"/>
          <w:noProof w:val="0"/>
          <w:color w:val="222222"/>
          <w:sz w:val="24"/>
          <w:szCs w:val="24"/>
          <w:lang w:val="en-US"/>
        </w:rPr>
        <w:t>in order to</w:t>
      </w:r>
      <w:r w:rsidRPr="7D477E39" w:rsidR="7B125D8B">
        <w:rPr>
          <w:rFonts w:ascii="Arial Nova" w:hAnsi="Arial Nova" w:eastAsia="Arial Nova" w:cs="Arial Nova"/>
          <w:b w:val="0"/>
          <w:bCs w:val="0"/>
          <w:i w:val="1"/>
          <w:iCs w:val="1"/>
          <w:caps w:val="0"/>
          <w:smallCaps w:val="0"/>
          <w:noProof w:val="0"/>
          <w:color w:val="222222"/>
          <w:sz w:val="24"/>
          <w:szCs w:val="24"/>
          <w:lang w:val="en-US"/>
        </w:rPr>
        <w:t xml:space="preserve"> create effective CRM solutions</w:t>
      </w:r>
      <w:r w:rsidRPr="7D477E39" w:rsidR="7B125D8B">
        <w:rPr>
          <w:rFonts w:ascii="Arial Nova" w:hAnsi="Arial Nova" w:eastAsia="Arial Nova" w:cs="Arial Nova"/>
          <w:b w:val="0"/>
          <w:bCs w:val="0"/>
          <w:i w:val="0"/>
          <w:iCs w:val="0"/>
          <w:caps w:val="0"/>
          <w:smallCaps w:val="0"/>
          <w:noProof w:val="0"/>
          <w:color w:val="222222"/>
          <w:sz w:val="24"/>
          <w:szCs w:val="24"/>
          <w:lang w:val="en-US"/>
        </w:rPr>
        <w:t xml:space="preserve">. </w:t>
      </w:r>
      <w:r w:rsidRPr="7D477E39" w:rsidR="7B125D8B">
        <w:rPr>
          <w:rFonts w:ascii="Arial Nova" w:hAnsi="Arial Nova" w:eastAsia="Arial Nova" w:cs="Arial Nova"/>
          <w:b w:val="0"/>
          <w:bCs w:val="0"/>
          <w:i w:val="0"/>
          <w:iCs w:val="0"/>
          <w:caps w:val="0"/>
          <w:smallCaps w:val="0"/>
          <w:noProof w:val="0"/>
          <w:color w:val="222222"/>
          <w:sz w:val="24"/>
          <w:szCs w:val="24"/>
          <w:lang w:val="en-US"/>
        </w:rPr>
        <w:t>Packt</w:t>
      </w:r>
      <w:r w:rsidRPr="7D477E39" w:rsidR="7B125D8B">
        <w:rPr>
          <w:rFonts w:ascii="Arial Nova" w:hAnsi="Arial Nova" w:eastAsia="Arial Nova" w:cs="Arial Nova"/>
          <w:b w:val="0"/>
          <w:bCs w:val="0"/>
          <w:i w:val="0"/>
          <w:iCs w:val="0"/>
          <w:caps w:val="0"/>
          <w:smallCaps w:val="0"/>
          <w:noProof w:val="0"/>
          <w:color w:val="222222"/>
          <w:sz w:val="24"/>
          <w:szCs w:val="24"/>
          <w:lang w:val="en-US"/>
        </w:rPr>
        <w:t xml:space="preserve"> Publishing Ltd.</w:t>
      </w:r>
    </w:p>
    <w:p w:rsidR="7D477E39" w:rsidP="7D477E39" w:rsidRDefault="7D477E39" w14:paraId="12A4065D" w14:textId="25DFC98F">
      <w:pPr>
        <w:spacing w:beforeAutospacing="on" w:afterAutospacing="on" w:line="240" w:lineRule="auto"/>
        <w:rPr>
          <w:rFonts w:ascii="Arial Nova" w:hAnsi="Arial Nova" w:eastAsia="Arial Nova" w:cs="Arial Nova"/>
          <w:b w:val="0"/>
          <w:bCs w:val="0"/>
          <w:i w:val="0"/>
          <w:iCs w:val="0"/>
          <w:caps w:val="0"/>
          <w:smallCaps w:val="0"/>
          <w:noProof w:val="0"/>
          <w:color w:val="222222"/>
          <w:sz w:val="24"/>
          <w:szCs w:val="24"/>
          <w:lang w:val="en-US"/>
        </w:rPr>
      </w:pPr>
    </w:p>
    <w:p w:rsidR="453A130E" w:rsidP="7D477E39" w:rsidRDefault="453A130E" w14:paraId="72F5BB2F" w14:textId="35EF601C">
      <w:pPr>
        <w:spacing w:beforeAutospacing="on" w:afterAutospacing="on" w:line="240" w:lineRule="auto"/>
        <w:rPr>
          <w:rFonts w:ascii="Arial Nova" w:hAnsi="Arial Nova" w:eastAsia="Arial Nova" w:cs="Arial Nova"/>
          <w:b w:val="0"/>
          <w:bCs w:val="0"/>
          <w:i w:val="0"/>
          <w:iCs w:val="0"/>
          <w:caps w:val="0"/>
          <w:smallCaps w:val="0"/>
          <w:noProof w:val="0"/>
          <w:color w:val="222222"/>
          <w:sz w:val="24"/>
          <w:szCs w:val="24"/>
          <w:lang w:val="en-US"/>
        </w:rPr>
      </w:pPr>
      <w:r w:rsidRPr="7D477E39" w:rsidR="453A130E">
        <w:rPr>
          <w:rFonts w:ascii="Arial Nova" w:hAnsi="Arial Nova" w:eastAsia="Arial Nova" w:cs="Arial Nova"/>
          <w:b w:val="0"/>
          <w:bCs w:val="0"/>
          <w:i w:val="0"/>
          <w:iCs w:val="0"/>
          <w:caps w:val="0"/>
          <w:smallCaps w:val="0"/>
          <w:noProof w:val="0"/>
          <w:color w:val="222222"/>
          <w:sz w:val="24"/>
          <w:szCs w:val="24"/>
          <w:lang w:val="en-US"/>
        </w:rPr>
        <w:t>Ghaffar, A. (2020). Integration of Business Intelligence Dashboard for Enhanced Data Analytics Capabilities.</w:t>
      </w:r>
    </w:p>
    <w:p w:rsidR="7D477E39" w:rsidP="7D477E39" w:rsidRDefault="7D477E39" w14:paraId="56C85B68" w14:textId="65A7ED86">
      <w:pPr>
        <w:spacing w:beforeAutospacing="on" w:afterAutospacing="on" w:line="240" w:lineRule="auto"/>
        <w:rPr>
          <w:rFonts w:ascii="Arial Nova" w:hAnsi="Arial Nova" w:eastAsia="Arial Nova" w:cs="Arial Nova"/>
          <w:b w:val="0"/>
          <w:bCs w:val="0"/>
          <w:i w:val="0"/>
          <w:iCs w:val="0"/>
          <w:caps w:val="0"/>
          <w:smallCaps w:val="0"/>
          <w:noProof w:val="0"/>
          <w:color w:val="222222"/>
          <w:sz w:val="24"/>
          <w:szCs w:val="24"/>
          <w:lang w:val="en-US"/>
        </w:rPr>
      </w:pPr>
    </w:p>
    <w:p w:rsidR="0085CDE7" w:rsidP="7D477E39" w:rsidRDefault="0085CDE7" w14:paraId="74CA97B7" w14:textId="071A2AF2">
      <w:pPr>
        <w:spacing w:beforeAutospacing="on" w:afterAutospacing="on" w:line="240" w:lineRule="auto"/>
        <w:rPr>
          <w:rFonts w:ascii="Arial Nova" w:hAnsi="Arial Nova" w:eastAsia="Arial Nova" w:cs="Arial Nova"/>
          <w:b w:val="0"/>
          <w:bCs w:val="0"/>
          <w:i w:val="0"/>
          <w:iCs w:val="0"/>
          <w:caps w:val="0"/>
          <w:smallCaps w:val="0"/>
          <w:noProof w:val="0"/>
          <w:color w:val="222222"/>
          <w:sz w:val="24"/>
          <w:szCs w:val="24"/>
          <w:lang w:val="en-US"/>
        </w:rPr>
      </w:pPr>
      <w:r w:rsidRPr="7D477E39" w:rsidR="0085CDE7">
        <w:rPr>
          <w:rFonts w:ascii="Arial Nova" w:hAnsi="Arial Nova" w:eastAsia="Arial Nova" w:cs="Arial Nova"/>
          <w:b w:val="0"/>
          <w:bCs w:val="0"/>
          <w:i w:val="0"/>
          <w:iCs w:val="0"/>
          <w:caps w:val="0"/>
          <w:smallCaps w:val="0"/>
          <w:noProof w:val="0"/>
          <w:color w:val="222222"/>
          <w:sz w:val="24"/>
          <w:szCs w:val="24"/>
          <w:lang w:val="en-US"/>
        </w:rPr>
        <w:t xml:space="preserve">SCOTT, L. M. (2024). </w:t>
      </w:r>
      <w:r w:rsidRPr="7D477E39" w:rsidR="0085CDE7">
        <w:rPr>
          <w:rFonts w:ascii="Arial Nova" w:hAnsi="Arial Nova" w:eastAsia="Arial Nova" w:cs="Arial Nova"/>
          <w:b w:val="0"/>
          <w:bCs w:val="0"/>
          <w:i w:val="1"/>
          <w:iCs w:val="1"/>
          <w:caps w:val="0"/>
          <w:smallCaps w:val="0"/>
          <w:noProof w:val="0"/>
          <w:color w:val="222222"/>
          <w:sz w:val="24"/>
          <w:szCs w:val="24"/>
          <w:lang w:val="en-US"/>
        </w:rPr>
        <w:t>DIGITAL LITERACY AND CAREER READINESS: COLLEGE STUDENTS’PERCEPTION OF THEIR PREPAREDNESS TO ENTER THE WORKFORCE</w:t>
      </w:r>
      <w:r w:rsidRPr="7D477E39" w:rsidR="0085CDE7">
        <w:rPr>
          <w:rFonts w:ascii="Arial Nova" w:hAnsi="Arial Nova" w:eastAsia="Arial Nova" w:cs="Arial Nova"/>
          <w:b w:val="0"/>
          <w:bCs w:val="0"/>
          <w:i w:val="0"/>
          <w:iCs w:val="0"/>
          <w:caps w:val="0"/>
          <w:smallCaps w:val="0"/>
          <w:noProof w:val="0"/>
          <w:color w:val="222222"/>
          <w:sz w:val="24"/>
          <w:szCs w:val="24"/>
          <w:lang w:val="en-US"/>
        </w:rPr>
        <w:t xml:space="preserve"> (Doctoral dissertation, The University of Alabama TUSCALOOSA).</w:t>
      </w:r>
    </w:p>
    <w:p w:rsidR="7D477E39" w:rsidP="7D477E39" w:rsidRDefault="7D477E39" w14:paraId="3048498E" w14:textId="0D698A94">
      <w:pPr>
        <w:spacing w:beforeAutospacing="on" w:afterAutospacing="on" w:line="240" w:lineRule="auto"/>
        <w:rPr>
          <w:rFonts w:ascii="Arial Nova" w:hAnsi="Arial Nova" w:eastAsia="Arial Nova" w:cs="Arial Nova"/>
          <w:b w:val="0"/>
          <w:bCs w:val="0"/>
          <w:i w:val="0"/>
          <w:iCs w:val="0"/>
          <w:caps w:val="0"/>
          <w:smallCaps w:val="0"/>
          <w:noProof w:val="0"/>
          <w:color w:val="222222"/>
          <w:sz w:val="24"/>
          <w:szCs w:val="24"/>
          <w:lang w:val="en-US"/>
        </w:rPr>
      </w:pPr>
    </w:p>
    <w:p w:rsidR="1951303E" w:rsidP="7D477E39" w:rsidRDefault="1951303E" w14:paraId="266B96FD" w14:textId="37B3FEA5">
      <w:pPr>
        <w:spacing w:beforeAutospacing="on" w:afterAutospacing="on" w:line="240" w:lineRule="auto"/>
        <w:rPr>
          <w:rFonts w:ascii="Arial Nova" w:hAnsi="Arial Nova" w:eastAsia="Arial Nova" w:cs="Arial Nova"/>
          <w:noProof w:val="0"/>
          <w:sz w:val="24"/>
          <w:szCs w:val="24"/>
          <w:lang w:val="en-US"/>
        </w:rPr>
      </w:pPr>
      <w:r w:rsidRPr="7D477E39" w:rsidR="1951303E">
        <w:rPr>
          <w:rFonts w:ascii="Arial Nova" w:hAnsi="Arial Nova" w:eastAsia="Arial Nova" w:cs="Arial Nova"/>
          <w:b w:val="0"/>
          <w:bCs w:val="0"/>
          <w:i w:val="0"/>
          <w:iCs w:val="0"/>
          <w:caps w:val="0"/>
          <w:smallCaps w:val="0"/>
          <w:noProof w:val="0"/>
          <w:color w:val="222222"/>
          <w:sz w:val="24"/>
          <w:szCs w:val="24"/>
          <w:lang w:val="en-US"/>
        </w:rPr>
        <w:t xml:space="preserve">Robison, L. (2021). System Analysis. </w:t>
      </w:r>
      <w:r w:rsidRPr="7D477E39" w:rsidR="1951303E">
        <w:rPr>
          <w:rFonts w:ascii="Arial Nova" w:hAnsi="Arial Nova" w:eastAsia="Arial Nova" w:cs="Arial Nova"/>
          <w:b w:val="0"/>
          <w:bCs w:val="0"/>
          <w:i w:val="1"/>
          <w:iCs w:val="1"/>
          <w:caps w:val="0"/>
          <w:smallCaps w:val="0"/>
          <w:noProof w:val="0"/>
          <w:color w:val="222222"/>
          <w:sz w:val="24"/>
          <w:szCs w:val="24"/>
          <w:lang w:val="en-US"/>
        </w:rPr>
        <w:t>Financial Management for Small Businesses, 2nd OER Edition</w:t>
      </w:r>
      <w:r w:rsidRPr="7D477E39" w:rsidR="1951303E">
        <w:rPr>
          <w:rFonts w:ascii="Arial Nova" w:hAnsi="Arial Nova" w:eastAsia="Arial Nova" w:cs="Arial Nova"/>
          <w:b w:val="0"/>
          <w:bCs w:val="0"/>
          <w:i w:val="0"/>
          <w:iCs w:val="0"/>
          <w:caps w:val="0"/>
          <w:smallCaps w:val="0"/>
          <w:noProof w:val="0"/>
          <w:color w:val="222222"/>
          <w:sz w:val="24"/>
          <w:szCs w:val="24"/>
          <w:lang w:val="en-US"/>
        </w:rPr>
        <w:t>.</w:t>
      </w:r>
    </w:p>
    <w:p w:rsidR="7D477E39" w:rsidP="7D477E39" w:rsidRDefault="7D477E39" w14:paraId="1CA7B8C6" w14:textId="709836E2">
      <w:pPr>
        <w:spacing w:beforeAutospacing="on" w:afterAutospacing="on" w:line="240" w:lineRule="auto"/>
        <w:rPr>
          <w:rFonts w:ascii="Arial Nova" w:hAnsi="Arial Nova" w:eastAsia="Arial Nova" w:cs="Arial Nova"/>
          <w:b w:val="0"/>
          <w:bCs w:val="0"/>
          <w:i w:val="0"/>
          <w:iCs w:val="0"/>
          <w:caps w:val="0"/>
          <w:smallCaps w:val="0"/>
          <w:noProof w:val="0"/>
          <w:color w:val="222222"/>
          <w:sz w:val="24"/>
          <w:szCs w:val="24"/>
          <w:lang w:val="en-US"/>
        </w:rPr>
      </w:pPr>
    </w:p>
    <w:p w:rsidR="7D477E39" w:rsidP="7D477E39" w:rsidRDefault="7D477E39" w14:paraId="23939D22" w14:textId="1BF6C2B6">
      <w:pPr>
        <w:spacing w:beforeAutospacing="on" w:afterAutospacing="on" w:line="240" w:lineRule="auto"/>
        <w:rPr>
          <w:rFonts w:ascii="Arial" w:hAnsi="Arial" w:eastAsia="Arial" w:cs="Arial"/>
          <w:b w:val="0"/>
          <w:bCs w:val="0"/>
          <w:i w:val="0"/>
          <w:iCs w:val="0"/>
          <w:caps w:val="0"/>
          <w:smallCaps w:val="0"/>
          <w:noProof w:val="0"/>
          <w:color w:val="222222"/>
          <w:sz w:val="19"/>
          <w:szCs w:val="19"/>
          <w:lang w:val="en-US"/>
        </w:rPr>
      </w:pPr>
    </w:p>
    <w:sectPr w:rsidR="00B63E08">
      <w:pgSz w:w="11906" w:h="16838" w:orient="portrait"/>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081"/>
    <w:rsid w:val="00032D34"/>
    <w:rsid w:val="00043BB7"/>
    <w:rsid w:val="001726C6"/>
    <w:rsid w:val="00242961"/>
    <w:rsid w:val="004C1742"/>
    <w:rsid w:val="005206B6"/>
    <w:rsid w:val="0056756D"/>
    <w:rsid w:val="00685663"/>
    <w:rsid w:val="007355E5"/>
    <w:rsid w:val="00747D6E"/>
    <w:rsid w:val="007516D9"/>
    <w:rsid w:val="00762C1B"/>
    <w:rsid w:val="007C61C0"/>
    <w:rsid w:val="0085CDE7"/>
    <w:rsid w:val="00935131"/>
    <w:rsid w:val="009461F7"/>
    <w:rsid w:val="009F193E"/>
    <w:rsid w:val="00AE0C68"/>
    <w:rsid w:val="00B13610"/>
    <w:rsid w:val="00B63E08"/>
    <w:rsid w:val="00D07538"/>
    <w:rsid w:val="00D67068"/>
    <w:rsid w:val="00D7492F"/>
    <w:rsid w:val="00D82CB7"/>
    <w:rsid w:val="00DE5081"/>
    <w:rsid w:val="00EF5436"/>
    <w:rsid w:val="00EF64E2"/>
    <w:rsid w:val="00FC054E"/>
    <w:rsid w:val="0182B52B"/>
    <w:rsid w:val="01F36FEE"/>
    <w:rsid w:val="0327D0CA"/>
    <w:rsid w:val="03724652"/>
    <w:rsid w:val="03F36AC5"/>
    <w:rsid w:val="043095FC"/>
    <w:rsid w:val="044F9503"/>
    <w:rsid w:val="0581DBDF"/>
    <w:rsid w:val="063947B3"/>
    <w:rsid w:val="06659D70"/>
    <w:rsid w:val="07254AF8"/>
    <w:rsid w:val="0776D101"/>
    <w:rsid w:val="07F09146"/>
    <w:rsid w:val="07F9595D"/>
    <w:rsid w:val="09CC7640"/>
    <w:rsid w:val="0A76FB8C"/>
    <w:rsid w:val="0A76FB8C"/>
    <w:rsid w:val="0B18BB77"/>
    <w:rsid w:val="0B290ADE"/>
    <w:rsid w:val="0C9EBE66"/>
    <w:rsid w:val="0D1BCAEA"/>
    <w:rsid w:val="0E0ADF79"/>
    <w:rsid w:val="0F49586D"/>
    <w:rsid w:val="0FD14056"/>
    <w:rsid w:val="0FF7B175"/>
    <w:rsid w:val="0FF7F10D"/>
    <w:rsid w:val="10BC532A"/>
    <w:rsid w:val="10BEE56F"/>
    <w:rsid w:val="11A080C3"/>
    <w:rsid w:val="11EB10A0"/>
    <w:rsid w:val="1218AB95"/>
    <w:rsid w:val="12D1BD5F"/>
    <w:rsid w:val="138AB584"/>
    <w:rsid w:val="15155612"/>
    <w:rsid w:val="15B6B0D3"/>
    <w:rsid w:val="165057D3"/>
    <w:rsid w:val="16F3EAFA"/>
    <w:rsid w:val="170A35A8"/>
    <w:rsid w:val="1776C6E9"/>
    <w:rsid w:val="17C9E839"/>
    <w:rsid w:val="17FFB7E3"/>
    <w:rsid w:val="1951303E"/>
    <w:rsid w:val="1A3D8805"/>
    <w:rsid w:val="1A78A0EE"/>
    <w:rsid w:val="1B4A7436"/>
    <w:rsid w:val="1B56D6B1"/>
    <w:rsid w:val="1B72B1A2"/>
    <w:rsid w:val="1BB4EB41"/>
    <w:rsid w:val="1C7D5C53"/>
    <w:rsid w:val="1EC3661D"/>
    <w:rsid w:val="1F478BB5"/>
    <w:rsid w:val="1FFC82D1"/>
    <w:rsid w:val="20674638"/>
    <w:rsid w:val="2086532D"/>
    <w:rsid w:val="2097E749"/>
    <w:rsid w:val="213BED59"/>
    <w:rsid w:val="217E3645"/>
    <w:rsid w:val="222095B8"/>
    <w:rsid w:val="22F917A8"/>
    <w:rsid w:val="239FE79F"/>
    <w:rsid w:val="24540E46"/>
    <w:rsid w:val="24540E46"/>
    <w:rsid w:val="26756A5C"/>
    <w:rsid w:val="26783BEF"/>
    <w:rsid w:val="26DD2CF3"/>
    <w:rsid w:val="273D3304"/>
    <w:rsid w:val="2A243E90"/>
    <w:rsid w:val="2A64F779"/>
    <w:rsid w:val="2ABBD116"/>
    <w:rsid w:val="2AF91B4E"/>
    <w:rsid w:val="2B1527B8"/>
    <w:rsid w:val="2CA32C40"/>
    <w:rsid w:val="2D40FD8E"/>
    <w:rsid w:val="2DA335E3"/>
    <w:rsid w:val="2E322EFD"/>
    <w:rsid w:val="2E795975"/>
    <w:rsid w:val="2EA93EE1"/>
    <w:rsid w:val="2EDABE7E"/>
    <w:rsid w:val="3001CE72"/>
    <w:rsid w:val="303CBB15"/>
    <w:rsid w:val="31DB7468"/>
    <w:rsid w:val="32757D4C"/>
    <w:rsid w:val="32972B75"/>
    <w:rsid w:val="339E4D4C"/>
    <w:rsid w:val="33E6C44F"/>
    <w:rsid w:val="33F128EC"/>
    <w:rsid w:val="350AB1FA"/>
    <w:rsid w:val="3531E338"/>
    <w:rsid w:val="3678C4AD"/>
    <w:rsid w:val="36C78B68"/>
    <w:rsid w:val="36D16A9D"/>
    <w:rsid w:val="37495243"/>
    <w:rsid w:val="376AE201"/>
    <w:rsid w:val="378A34B0"/>
    <w:rsid w:val="388DD799"/>
    <w:rsid w:val="38ADD1FD"/>
    <w:rsid w:val="38C8DF8C"/>
    <w:rsid w:val="38CAA850"/>
    <w:rsid w:val="39A1C52F"/>
    <w:rsid w:val="39A5DC59"/>
    <w:rsid w:val="39E5B3D1"/>
    <w:rsid w:val="3A971E70"/>
    <w:rsid w:val="3C063EA6"/>
    <w:rsid w:val="3CD9DDC4"/>
    <w:rsid w:val="3CE70026"/>
    <w:rsid w:val="3DBBA7B8"/>
    <w:rsid w:val="3DDA8DA9"/>
    <w:rsid w:val="3E227082"/>
    <w:rsid w:val="3E2D9648"/>
    <w:rsid w:val="3F2812E1"/>
    <w:rsid w:val="3FEFA85C"/>
    <w:rsid w:val="40272C1E"/>
    <w:rsid w:val="40B6C9ED"/>
    <w:rsid w:val="40E59B3C"/>
    <w:rsid w:val="41A19E1F"/>
    <w:rsid w:val="41F22E01"/>
    <w:rsid w:val="4272F36E"/>
    <w:rsid w:val="429A5678"/>
    <w:rsid w:val="44583BE7"/>
    <w:rsid w:val="4462169C"/>
    <w:rsid w:val="44DD9FF5"/>
    <w:rsid w:val="453A130E"/>
    <w:rsid w:val="45CFC197"/>
    <w:rsid w:val="473E148E"/>
    <w:rsid w:val="487AC074"/>
    <w:rsid w:val="48ADB1B0"/>
    <w:rsid w:val="48F491C5"/>
    <w:rsid w:val="49314BD3"/>
    <w:rsid w:val="4C105DDF"/>
    <w:rsid w:val="4CE06D66"/>
    <w:rsid w:val="4DC62E86"/>
    <w:rsid w:val="4E091E0B"/>
    <w:rsid w:val="4E3947C0"/>
    <w:rsid w:val="4FB5C909"/>
    <w:rsid w:val="4FE90B86"/>
    <w:rsid w:val="4FFE23AB"/>
    <w:rsid w:val="512EE319"/>
    <w:rsid w:val="51509B31"/>
    <w:rsid w:val="52418F7C"/>
    <w:rsid w:val="530A047C"/>
    <w:rsid w:val="53EE03AA"/>
    <w:rsid w:val="53EE03AA"/>
    <w:rsid w:val="5412E0FE"/>
    <w:rsid w:val="542D4B3C"/>
    <w:rsid w:val="55545B28"/>
    <w:rsid w:val="55CF0051"/>
    <w:rsid w:val="55DE2F8C"/>
    <w:rsid w:val="560C1914"/>
    <w:rsid w:val="5659F3A1"/>
    <w:rsid w:val="56DE92EF"/>
    <w:rsid w:val="573F36E8"/>
    <w:rsid w:val="5749254E"/>
    <w:rsid w:val="577E385D"/>
    <w:rsid w:val="58F0CADC"/>
    <w:rsid w:val="595E1D74"/>
    <w:rsid w:val="59D92B85"/>
    <w:rsid w:val="5A3BB7F5"/>
    <w:rsid w:val="5A71B563"/>
    <w:rsid w:val="5A92D5DF"/>
    <w:rsid w:val="5A9772E7"/>
    <w:rsid w:val="5ADF01F7"/>
    <w:rsid w:val="5C37BD56"/>
    <w:rsid w:val="5C6AF085"/>
    <w:rsid w:val="5CAB6CAB"/>
    <w:rsid w:val="5CDC83C2"/>
    <w:rsid w:val="5CECFA66"/>
    <w:rsid w:val="5D898860"/>
    <w:rsid w:val="5D990B2A"/>
    <w:rsid w:val="5DA2DBF0"/>
    <w:rsid w:val="5E18010E"/>
    <w:rsid w:val="5EE5322A"/>
    <w:rsid w:val="5FD10DF2"/>
    <w:rsid w:val="6059F773"/>
    <w:rsid w:val="60FDA7FA"/>
    <w:rsid w:val="61A72C00"/>
    <w:rsid w:val="61C36E03"/>
    <w:rsid w:val="62ED9709"/>
    <w:rsid w:val="637A7A4B"/>
    <w:rsid w:val="643E5FBC"/>
    <w:rsid w:val="645890A6"/>
    <w:rsid w:val="64A770F6"/>
    <w:rsid w:val="653C6439"/>
    <w:rsid w:val="657E479F"/>
    <w:rsid w:val="67208448"/>
    <w:rsid w:val="68144618"/>
    <w:rsid w:val="6B79077A"/>
    <w:rsid w:val="6BB9BCCB"/>
    <w:rsid w:val="6BBA3D1B"/>
    <w:rsid w:val="6C450427"/>
    <w:rsid w:val="6CCB0EDB"/>
    <w:rsid w:val="6D3CAC45"/>
    <w:rsid w:val="6DA31C48"/>
    <w:rsid w:val="6E5E7E22"/>
    <w:rsid w:val="6FA36CDE"/>
    <w:rsid w:val="70BA15D0"/>
    <w:rsid w:val="70CE2104"/>
    <w:rsid w:val="71863014"/>
    <w:rsid w:val="736BFFCF"/>
    <w:rsid w:val="738D6312"/>
    <w:rsid w:val="746464DA"/>
    <w:rsid w:val="747F1320"/>
    <w:rsid w:val="74FF142B"/>
    <w:rsid w:val="750DDFBA"/>
    <w:rsid w:val="75148FE8"/>
    <w:rsid w:val="76A5DE05"/>
    <w:rsid w:val="76CA3F55"/>
    <w:rsid w:val="76F19287"/>
    <w:rsid w:val="7792C629"/>
    <w:rsid w:val="7840B086"/>
    <w:rsid w:val="787DB9C2"/>
    <w:rsid w:val="78D85E17"/>
    <w:rsid w:val="792C7918"/>
    <w:rsid w:val="79425FC0"/>
    <w:rsid w:val="7943360F"/>
    <w:rsid w:val="7943360F"/>
    <w:rsid w:val="796BAF79"/>
    <w:rsid w:val="79D40490"/>
    <w:rsid w:val="7A15A9F8"/>
    <w:rsid w:val="7A519563"/>
    <w:rsid w:val="7B125D8B"/>
    <w:rsid w:val="7B6F7EB1"/>
    <w:rsid w:val="7D477E39"/>
    <w:rsid w:val="7D4EDB4D"/>
    <w:rsid w:val="7E5DFAC1"/>
    <w:rsid w:val="7ECFDE34"/>
    <w:rsid w:val="7ED952D5"/>
    <w:rsid w:val="7F872054"/>
    <w:rsid w:val="7FE5B064"/>
    <w:rsid w:val="7FEDD9A6"/>
    <w:rsid w:val="7FF04599"/>
    <w:rsid w:val="7FF74577"/>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78D0B43"/>
  <w15:chartTrackingRefBased/>
  <w15:docId w15:val="{68A3FFDA-9E8B-4815-9928-7EF867F11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E5081"/>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5081"/>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50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50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50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50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0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0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08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E5081"/>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DE5081"/>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DE5081"/>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DE5081"/>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DE5081"/>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DE50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E50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E50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E5081"/>
    <w:rPr>
      <w:rFonts w:eastAsiaTheme="majorEastAsia" w:cstheme="majorBidi"/>
      <w:color w:val="272727" w:themeColor="text1" w:themeTint="D8"/>
    </w:rPr>
  </w:style>
  <w:style w:type="paragraph" w:styleId="Title">
    <w:name w:val="Title"/>
    <w:basedOn w:val="Normal"/>
    <w:next w:val="Normal"/>
    <w:link w:val="TitleChar"/>
    <w:uiPriority w:val="10"/>
    <w:qFormat/>
    <w:rsid w:val="00DE508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E50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E508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E50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081"/>
    <w:pPr>
      <w:spacing w:before="160"/>
      <w:jc w:val="center"/>
    </w:pPr>
    <w:rPr>
      <w:i/>
      <w:iCs/>
      <w:color w:val="404040" w:themeColor="text1" w:themeTint="BF"/>
    </w:rPr>
  </w:style>
  <w:style w:type="character" w:styleId="QuoteChar" w:customStyle="1">
    <w:name w:val="Quote Char"/>
    <w:basedOn w:val="DefaultParagraphFont"/>
    <w:link w:val="Quote"/>
    <w:uiPriority w:val="29"/>
    <w:rsid w:val="00DE5081"/>
    <w:rPr>
      <w:i/>
      <w:iCs/>
      <w:color w:val="404040" w:themeColor="text1" w:themeTint="BF"/>
    </w:rPr>
  </w:style>
  <w:style w:type="paragraph" w:styleId="ListParagraph">
    <w:name w:val="List Paragraph"/>
    <w:basedOn w:val="Normal"/>
    <w:uiPriority w:val="34"/>
    <w:qFormat/>
    <w:rsid w:val="00DE5081"/>
    <w:pPr>
      <w:ind w:left="720"/>
      <w:contextualSpacing/>
    </w:pPr>
  </w:style>
  <w:style w:type="character" w:styleId="IntenseEmphasis">
    <w:name w:val="Intense Emphasis"/>
    <w:basedOn w:val="DefaultParagraphFont"/>
    <w:uiPriority w:val="21"/>
    <w:qFormat/>
    <w:rsid w:val="00DE5081"/>
    <w:rPr>
      <w:i/>
      <w:iCs/>
      <w:color w:val="2F5496" w:themeColor="accent1" w:themeShade="BF"/>
    </w:rPr>
  </w:style>
  <w:style w:type="paragraph" w:styleId="IntenseQuote">
    <w:name w:val="Intense Quote"/>
    <w:basedOn w:val="Normal"/>
    <w:next w:val="Normal"/>
    <w:link w:val="IntenseQuoteChar"/>
    <w:uiPriority w:val="30"/>
    <w:qFormat/>
    <w:rsid w:val="00DE508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DE5081"/>
    <w:rPr>
      <w:i/>
      <w:iCs/>
      <w:color w:val="2F5496" w:themeColor="accent1" w:themeShade="BF"/>
    </w:rPr>
  </w:style>
  <w:style w:type="character" w:styleId="IntenseReference">
    <w:name w:val="Intense Reference"/>
    <w:basedOn w:val="DefaultParagraphFont"/>
    <w:uiPriority w:val="32"/>
    <w:qFormat/>
    <w:rsid w:val="00DE5081"/>
    <w:rPr>
      <w:b/>
      <w:bCs/>
      <w:smallCaps/>
      <w:color w:val="2F5496" w:themeColor="accent1" w:themeShade="BF"/>
      <w:spacing w:val="5"/>
    </w:rPr>
  </w:style>
  <w:style w:type="character" w:styleId="Hyperlink">
    <w:name w:val="Hyperlink"/>
    <w:basedOn w:val="DefaultParagraphFont"/>
    <w:uiPriority w:val="99"/>
    <w:unhideWhenUsed/>
    <w:rsid w:val="00AE0C68"/>
    <w:rPr>
      <w:color w:val="0563C1"/>
      <w:u w:val="single"/>
    </w:rPr>
  </w:style>
  <w:style w:type="paragraph" w:styleId="NormalWeb">
    <w:name w:val="Normal (Web)"/>
    <w:basedOn w:val="Normal"/>
    <w:uiPriority w:val="99"/>
    <w:semiHidden/>
    <w:unhideWhenUsed/>
    <w:rsid w:val="00B63E08"/>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B63E08"/>
    <w:rPr>
      <w:b/>
      <w:bCs/>
    </w:rPr>
  </w:style>
  <w:style w:type="character" w:styleId="apple-converted-space" w:customStyle="1">
    <w:name w:val="apple-converted-space"/>
    <w:basedOn w:val="DefaultParagraphFont"/>
    <w:rsid w:val="00B63E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0611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1drv.ms/x/c/90826d135040d185/ERRv7BHuXTpFlPjUMuiZ6o4B741s9bagdz0UXgkvNi_suQ?e=hcruLy" TargetMode="External" Id="rId6" /><Relationship Type="http://schemas.openxmlformats.org/officeDocument/2006/relationships/hyperlink" Target="https://docs.google.com/forms/d/e/1FAIpQLSeoCMpdHinwiBz0m7MkYS1r8Jg1nExCn_XLHSRCJ0sp71KKkQ/viewform?usp=header" TargetMode="External" Id="rId5" /><Relationship Type="http://schemas.openxmlformats.org/officeDocument/2006/relationships/hyperlink" Target="https://docs.google.com/forms/d/e/1FAIpQLSeoCMpdHinwiBz0m7MkYS1r8Jg1nExCn_XLHSRCJ0sp71KKkQ/viewform?usp=header" TargetMode="External" Id="rId4"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Claudiu Boboc (2410359)</dc:creator>
  <keywords/>
  <dc:description/>
  <lastModifiedBy>Claudiu Boboc (2410359)</lastModifiedBy>
  <revision>17</revision>
  <dcterms:created xsi:type="dcterms:W3CDTF">2025-06-17T17:42:00.0000000Z</dcterms:created>
  <dcterms:modified xsi:type="dcterms:W3CDTF">2025-06-17T11:56:04.8427724Z</dcterms:modified>
</coreProperties>
</file>