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D7BE10" w14:textId="77777777" w:rsidR="008F5775" w:rsidRDefault="008F5775" w:rsidP="008F5775"/>
    <w:p w14:paraId="59A36F4F" w14:textId="77777777" w:rsidR="008F5775" w:rsidRDefault="008F5775" w:rsidP="008F5775"/>
    <w:p w14:paraId="2075EFB0" w14:textId="15F0A565" w:rsidR="008F5775" w:rsidRDefault="008F5775" w:rsidP="008F5775">
      <w:pPr>
        <w:jc w:val="center"/>
      </w:pPr>
      <w:r w:rsidRPr="00615226">
        <w:rPr>
          <w:rFonts w:ascii="Arial" w:hAnsi="Arial" w:cs="Arial"/>
          <w:noProof/>
        </w:rPr>
        <w:drawing>
          <wp:inline distT="0" distB="0" distL="0" distR="0" wp14:anchorId="254C0792" wp14:editId="70CB2EF3">
            <wp:extent cx="4674870" cy="2441050"/>
            <wp:effectExtent l="0" t="0" r="0" b="0"/>
            <wp:docPr id="1305730976" name="Picture 1305730976" descr="A logo of a univers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30976" name="Picture 1305730976" descr="A logo of a university&#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4692137" cy="2450066"/>
                    </a:xfrm>
                    <a:prstGeom prst="rect">
                      <a:avLst/>
                    </a:prstGeom>
                  </pic:spPr>
                </pic:pic>
              </a:graphicData>
            </a:graphic>
          </wp:inline>
        </w:drawing>
      </w:r>
    </w:p>
    <w:p w14:paraId="67790881" w14:textId="77777777" w:rsidR="008F5775" w:rsidRDefault="008F5775" w:rsidP="008F5775"/>
    <w:p w14:paraId="188DA211" w14:textId="77777777" w:rsidR="008F5775" w:rsidRDefault="008F5775" w:rsidP="008F5775"/>
    <w:p w14:paraId="6A47DCC9" w14:textId="77777777" w:rsidR="008F5775" w:rsidRDefault="008F5775" w:rsidP="008F5775"/>
    <w:p w14:paraId="29482757" w14:textId="5EAF4686" w:rsidR="008F5775" w:rsidRPr="008F5775" w:rsidRDefault="008F5775" w:rsidP="008F5775">
      <w:pPr>
        <w:spacing w:line="360" w:lineRule="auto"/>
        <w:rPr>
          <w:rFonts w:ascii="Arial" w:hAnsi="Arial" w:cs="Arial"/>
          <w:b/>
          <w:bCs/>
        </w:rPr>
      </w:pPr>
      <w:r w:rsidRPr="00615226">
        <w:rPr>
          <w:rFonts w:ascii="Arial" w:hAnsi="Arial" w:cs="Arial"/>
        </w:rPr>
        <w:t xml:space="preserve">Module name: </w:t>
      </w:r>
      <w:r w:rsidRPr="008F5775">
        <w:rPr>
          <w:rFonts w:ascii="Arial" w:hAnsi="Arial" w:cs="Arial"/>
        </w:rPr>
        <w:t>Digital Era (BMSW4013)</w:t>
      </w:r>
    </w:p>
    <w:p w14:paraId="5019EC5A" w14:textId="05E7353C" w:rsidR="008F5775" w:rsidRPr="00615226" w:rsidRDefault="008F5775" w:rsidP="008F5775">
      <w:pPr>
        <w:spacing w:line="360" w:lineRule="auto"/>
        <w:rPr>
          <w:rFonts w:ascii="Arial" w:hAnsi="Arial" w:cs="Arial"/>
        </w:rPr>
      </w:pPr>
      <w:r w:rsidRPr="00615226">
        <w:rPr>
          <w:rFonts w:ascii="Arial" w:hAnsi="Arial" w:cs="Arial"/>
        </w:rPr>
        <w:t xml:space="preserve">Lecturer name: </w:t>
      </w:r>
      <w:r w:rsidRPr="008F5775">
        <w:rPr>
          <w:rFonts w:ascii="Arial" w:hAnsi="Arial" w:cs="Arial"/>
        </w:rPr>
        <w:t>Ffion Cumberpatch</w:t>
      </w:r>
    </w:p>
    <w:p w14:paraId="0D8D17EF" w14:textId="73B0D6BB" w:rsidR="008F5775" w:rsidRPr="008F5775" w:rsidRDefault="008F5775" w:rsidP="008F5775">
      <w:pPr>
        <w:rPr>
          <w:rFonts w:ascii="Arial" w:hAnsi="Arial" w:cs="Arial"/>
        </w:rPr>
      </w:pPr>
      <w:r w:rsidRPr="008F5775">
        <w:rPr>
          <w:rFonts w:ascii="Arial" w:hAnsi="Arial" w:cs="Arial"/>
        </w:rPr>
        <w:t>Student name: Inesa Aleksandraviciutei</w:t>
      </w:r>
      <w:r w:rsidRPr="008F5775">
        <w:rPr>
          <w:rFonts w:ascii="Arial" w:hAnsi="Arial" w:cs="Arial"/>
        </w:rPr>
        <w:t xml:space="preserve"> (</w:t>
      </w:r>
      <w:hyperlink r:id="rId6" w:history="1">
        <w:r w:rsidRPr="008F5775">
          <w:rPr>
            <w:rStyle w:val="Hyperlink"/>
            <w:rFonts w:ascii="Arial" w:hAnsi="Arial" w:cs="Arial"/>
          </w:rPr>
          <w:t>2435068</w:t>
        </w:r>
      </w:hyperlink>
      <w:r w:rsidRPr="008F5775">
        <w:rPr>
          <w:rFonts w:ascii="Arial" w:hAnsi="Arial" w:cs="Arial"/>
        </w:rPr>
        <w:t>)</w:t>
      </w:r>
    </w:p>
    <w:p w14:paraId="78DBDA20" w14:textId="77777777" w:rsidR="008F5775" w:rsidRDefault="008F5775" w:rsidP="008F5775"/>
    <w:p w14:paraId="5923D798" w14:textId="77777777" w:rsidR="008F5775" w:rsidRDefault="008F5775" w:rsidP="00435965">
      <w:pPr>
        <w:jc w:val="center"/>
        <w:rPr>
          <w:rFonts w:ascii="Arial" w:hAnsi="Arial" w:cs="Arial"/>
          <w:sz w:val="28"/>
          <w:szCs w:val="28"/>
          <w:u w:val="single"/>
        </w:rPr>
      </w:pPr>
    </w:p>
    <w:p w14:paraId="1F45A856" w14:textId="77777777" w:rsidR="008F5775" w:rsidRDefault="008F5775" w:rsidP="00435965">
      <w:pPr>
        <w:jc w:val="center"/>
        <w:rPr>
          <w:rFonts w:ascii="Arial" w:hAnsi="Arial" w:cs="Arial"/>
          <w:sz w:val="28"/>
          <w:szCs w:val="28"/>
          <w:u w:val="single"/>
        </w:rPr>
      </w:pPr>
    </w:p>
    <w:p w14:paraId="130C0389" w14:textId="77777777" w:rsidR="008F5775" w:rsidRDefault="008F5775" w:rsidP="00435965">
      <w:pPr>
        <w:jc w:val="center"/>
        <w:rPr>
          <w:rFonts w:ascii="Arial" w:hAnsi="Arial" w:cs="Arial"/>
          <w:sz w:val="28"/>
          <w:szCs w:val="28"/>
          <w:u w:val="single"/>
        </w:rPr>
      </w:pPr>
    </w:p>
    <w:p w14:paraId="75A40024" w14:textId="77777777" w:rsidR="008F5775" w:rsidRDefault="008F5775" w:rsidP="00435965">
      <w:pPr>
        <w:jc w:val="center"/>
        <w:rPr>
          <w:rFonts w:ascii="Arial" w:hAnsi="Arial" w:cs="Arial"/>
          <w:sz w:val="28"/>
          <w:szCs w:val="28"/>
          <w:u w:val="single"/>
        </w:rPr>
      </w:pPr>
    </w:p>
    <w:p w14:paraId="72138B66" w14:textId="77777777" w:rsidR="008F5775" w:rsidRDefault="008F5775" w:rsidP="008F5775">
      <w:pPr>
        <w:ind w:firstLine="0"/>
        <w:rPr>
          <w:rFonts w:ascii="Arial" w:hAnsi="Arial" w:cs="Arial"/>
          <w:sz w:val="28"/>
          <w:szCs w:val="28"/>
          <w:u w:val="single"/>
        </w:rPr>
      </w:pPr>
    </w:p>
    <w:p w14:paraId="5A03A09C" w14:textId="77AAE4AC" w:rsidR="00435965" w:rsidRPr="00DE374A" w:rsidRDefault="00435965" w:rsidP="00435965">
      <w:pPr>
        <w:jc w:val="center"/>
        <w:rPr>
          <w:rFonts w:ascii="Arial" w:hAnsi="Arial" w:cs="Arial"/>
          <w:sz w:val="28"/>
          <w:szCs w:val="28"/>
          <w:u w:val="single"/>
        </w:rPr>
      </w:pPr>
      <w:r w:rsidRPr="00DE374A">
        <w:rPr>
          <w:rFonts w:ascii="Arial" w:hAnsi="Arial" w:cs="Arial"/>
          <w:sz w:val="28"/>
          <w:szCs w:val="28"/>
          <w:u w:val="single"/>
        </w:rPr>
        <w:lastRenderedPageBreak/>
        <w:t>The Future of AI-Assisted Writing: Supporting or Stifling Creativity?</w:t>
      </w:r>
    </w:p>
    <w:p w14:paraId="5DFC4A29" w14:textId="77777777" w:rsidR="00C95B2E" w:rsidRPr="00C95B2E" w:rsidRDefault="00C95B2E" w:rsidP="00C95B2E">
      <w:pPr>
        <w:spacing w:line="360" w:lineRule="auto"/>
        <w:rPr>
          <w:rFonts w:ascii="Arial" w:hAnsi="Arial" w:cs="Arial"/>
          <w:sz w:val="24"/>
          <w:szCs w:val="24"/>
        </w:rPr>
      </w:pPr>
      <w:r w:rsidRPr="00C95B2E">
        <w:rPr>
          <w:rFonts w:ascii="Arial" w:hAnsi="Arial" w:cs="Arial"/>
          <w:sz w:val="24"/>
          <w:szCs w:val="24"/>
        </w:rPr>
        <w:t>Many students, like myself, use artificial intelligence (AI) applications like ChatGPT, Grammarly, and QuillBot to assist with their writing in today's digital age. In businesses and schools, these technologies are growing in popularity. They may keep us from thinking independently, which is why some people think they are bad. However, I think that when used properly, artificial intelligence might spark kids' creativity and improve their writing skills. For someone like myself who is still learning English, these resources are quite helpful.</w:t>
      </w:r>
    </w:p>
    <w:p w14:paraId="6D4A6EDE" w14:textId="10A3C6FA" w:rsidR="00435965" w:rsidRPr="00435965" w:rsidRDefault="00DE374A" w:rsidP="00C95B2E">
      <w:pPr>
        <w:spacing w:line="360" w:lineRule="auto"/>
        <w:rPr>
          <w:rFonts w:ascii="Arial" w:hAnsi="Arial" w:cs="Arial"/>
          <w:sz w:val="24"/>
          <w:szCs w:val="24"/>
        </w:rPr>
      </w:pPr>
      <w:r w:rsidRPr="00DE374A">
        <w:rPr>
          <w:rFonts w:ascii="Arial" w:hAnsi="Arial" w:cs="Arial"/>
          <w:sz w:val="24"/>
          <w:szCs w:val="24"/>
        </w:rPr>
        <w:t xml:space="preserve">AI technologies are amazing in their ability to inspire us when we are stuck. Sometimes I find formal writing and sentence construction difficult. </w:t>
      </w:r>
      <w:r w:rsidR="00C95B2E" w:rsidRPr="00C95B2E">
        <w:rPr>
          <w:rFonts w:ascii="Arial" w:hAnsi="Arial" w:cs="Arial"/>
          <w:sz w:val="24"/>
          <w:szCs w:val="24"/>
        </w:rPr>
        <w:t>ChatGPT, for example, presents ideas and examples that allow me to think coherently. Though it is not writing for me, it encourages me in the proper way. According to Liu et al. (2023), AI may benefit students by helping them arrange their ideas and discover new ways of thinking.</w:t>
      </w:r>
      <w:r w:rsidR="00C95B2E">
        <w:rPr>
          <w:rFonts w:ascii="Arial" w:hAnsi="Arial" w:cs="Arial"/>
          <w:sz w:val="24"/>
          <w:szCs w:val="24"/>
        </w:rPr>
        <w:t xml:space="preserve"> </w:t>
      </w:r>
      <w:r w:rsidR="00435965" w:rsidRPr="00435965">
        <w:rPr>
          <w:rFonts w:ascii="Arial" w:hAnsi="Arial" w:cs="Arial"/>
          <w:sz w:val="24"/>
          <w:szCs w:val="24"/>
        </w:rPr>
        <w:t>This is useful for students who find writing difficult or boring. Instead of staring at a blank page, I can get started and build my own ideas from there.</w:t>
      </w:r>
    </w:p>
    <w:p w14:paraId="62B82510" w14:textId="61F04C9C" w:rsidR="00C95B2E" w:rsidRPr="00C95B2E" w:rsidRDefault="00DE374A" w:rsidP="00C95B2E">
      <w:pPr>
        <w:spacing w:line="360" w:lineRule="auto"/>
        <w:rPr>
          <w:rFonts w:ascii="Arial" w:hAnsi="Arial" w:cs="Arial"/>
          <w:sz w:val="24"/>
          <w:szCs w:val="24"/>
        </w:rPr>
      </w:pPr>
      <w:r w:rsidRPr="00DE374A">
        <w:rPr>
          <w:rFonts w:ascii="Arial" w:hAnsi="Arial" w:cs="Arial"/>
          <w:sz w:val="24"/>
          <w:szCs w:val="24"/>
        </w:rPr>
        <w:t>Moreover, artificial intelligence can increase confidence and help with learning. Grammarly, for instance, looks at my grammar and spelling and recommends changes. The corrections teach me something; I try not to make the same errors twice</w:t>
      </w:r>
      <w:r w:rsidR="00C95B2E">
        <w:rPr>
          <w:rFonts w:ascii="Arial" w:hAnsi="Arial" w:cs="Arial"/>
          <w:sz w:val="24"/>
          <w:szCs w:val="24"/>
        </w:rPr>
        <w:t xml:space="preserve">. </w:t>
      </w:r>
      <w:r w:rsidR="00C95B2E" w:rsidRPr="00C95B2E">
        <w:rPr>
          <w:rFonts w:ascii="Arial" w:hAnsi="Arial" w:cs="Arial"/>
          <w:sz w:val="24"/>
          <w:szCs w:val="24"/>
        </w:rPr>
        <w:t>This is like having a personal teacher at home. As stated by Zhang and Dafoe (2022), AI solutions can offer feedback on time that helps learners recognise where they are doing incorrectly.</w:t>
      </w:r>
    </w:p>
    <w:p w14:paraId="2A0039E1" w14:textId="4D72CAE0" w:rsidR="00435965" w:rsidRPr="00435965" w:rsidRDefault="00DE374A" w:rsidP="00DE374A">
      <w:pPr>
        <w:spacing w:line="360" w:lineRule="auto"/>
        <w:rPr>
          <w:rFonts w:ascii="Arial" w:hAnsi="Arial" w:cs="Arial"/>
          <w:sz w:val="24"/>
          <w:szCs w:val="24"/>
        </w:rPr>
      </w:pPr>
      <w:r w:rsidRPr="00DE374A">
        <w:rPr>
          <w:rFonts w:ascii="Arial" w:hAnsi="Arial" w:cs="Arial"/>
          <w:sz w:val="24"/>
          <w:szCs w:val="24"/>
        </w:rPr>
        <w:t>This is vital to me because I want to learn and improve, but I'm not always comfortable asking for help in class. AI enables me to learn quietly and at my own speed.</w:t>
      </w:r>
    </w:p>
    <w:p w14:paraId="0EE1186F" w14:textId="156E2C8B" w:rsidR="00435965" w:rsidRPr="00435965" w:rsidRDefault="00435965" w:rsidP="00435965">
      <w:pPr>
        <w:spacing w:line="360" w:lineRule="auto"/>
        <w:rPr>
          <w:rFonts w:ascii="Arial" w:hAnsi="Arial" w:cs="Arial"/>
          <w:sz w:val="24"/>
          <w:szCs w:val="24"/>
        </w:rPr>
      </w:pPr>
      <w:r w:rsidRPr="00435965">
        <w:rPr>
          <w:rFonts w:ascii="Arial" w:hAnsi="Arial" w:cs="Arial"/>
          <w:sz w:val="24"/>
          <w:szCs w:val="24"/>
        </w:rPr>
        <w:t>AI is also helpful because it reduces stress and saves time. I have to juggle a number of obligations as a student, such as schoolwork, a part-time job, and family duties. AI tools enable me to organise my writing and finish projects faster. When I don't have time to meet with my teacher, I utilise AI to review my work. According to the World Economic Forum (2020), digital technologies such as artificial intelligence can help with time management and make learning more flexible. This relieves stress and allows pupils to focus on grasping the material rather than worrying about minor errors.</w:t>
      </w:r>
    </w:p>
    <w:p w14:paraId="12CD402B" w14:textId="77777777" w:rsidR="00C95B2E" w:rsidRPr="00C95B2E" w:rsidRDefault="00C95B2E" w:rsidP="00C95B2E">
      <w:pPr>
        <w:spacing w:line="360" w:lineRule="auto"/>
        <w:ind w:firstLine="0"/>
        <w:rPr>
          <w:rFonts w:ascii="Arial" w:hAnsi="Arial" w:cs="Arial"/>
          <w:sz w:val="24"/>
          <w:szCs w:val="24"/>
        </w:rPr>
      </w:pPr>
      <w:r w:rsidRPr="00C95B2E">
        <w:rPr>
          <w:rFonts w:ascii="Arial" w:hAnsi="Arial" w:cs="Arial"/>
          <w:sz w:val="24"/>
          <w:szCs w:val="24"/>
        </w:rPr>
        <w:t>Some argue that AI inhibits us from learning and makes pupils lazy. I understand your concern, but I believe it is dependent on how we utilise it. It is inappropriate to use artificial intelligence to write everything. However, employing it to aid our learning and comprehension is beneficial. UWTSD also has regulations governing the use of AI, and we are advised to use it to promote learning rather than cheat. According to Cormack and Ahmed (2023), students need to be taught how to use AI technologies responsibly. So, it is not the instrument that is flawed, but rather how people choose to utilise it.</w:t>
      </w:r>
    </w:p>
    <w:p w14:paraId="30262F99" w14:textId="77777777" w:rsidR="00C95B2E" w:rsidRPr="00C95B2E" w:rsidRDefault="00C95B2E" w:rsidP="00C95B2E">
      <w:pPr>
        <w:spacing w:line="360" w:lineRule="auto"/>
        <w:ind w:firstLine="0"/>
        <w:rPr>
          <w:rFonts w:ascii="Arial" w:hAnsi="Arial" w:cs="Arial"/>
          <w:sz w:val="24"/>
          <w:szCs w:val="24"/>
        </w:rPr>
      </w:pPr>
      <w:r w:rsidRPr="00C95B2E">
        <w:rPr>
          <w:rFonts w:ascii="Arial" w:hAnsi="Arial" w:cs="Arial"/>
          <w:sz w:val="24"/>
          <w:szCs w:val="24"/>
        </w:rPr>
        <w:lastRenderedPageBreak/>
        <w:t>In conclusion, I feel that AI-assisted writing tools may help students gain confidence and creativity. Grammarly and ChatGPT are useful training tools for students like myself who are still learning English and academic writing. If we use them effectively, they may help us grow and progress as writers in the future.</w:t>
      </w:r>
    </w:p>
    <w:p w14:paraId="672B61CA" w14:textId="77777777" w:rsidR="00DE374A" w:rsidRPr="00DE374A" w:rsidRDefault="00DE374A" w:rsidP="00DE374A">
      <w:pPr>
        <w:spacing w:line="360" w:lineRule="auto"/>
        <w:ind w:firstLine="0"/>
        <w:rPr>
          <w:rFonts w:ascii="Arial" w:hAnsi="Arial" w:cs="Arial"/>
          <w:sz w:val="24"/>
          <w:szCs w:val="24"/>
        </w:rPr>
      </w:pPr>
    </w:p>
    <w:p w14:paraId="5D93E9FA" w14:textId="0802330D" w:rsidR="00630FA3" w:rsidRPr="00435965" w:rsidRDefault="00630FA3" w:rsidP="00435965">
      <w:pPr>
        <w:rPr>
          <w:rFonts w:ascii="Arial" w:hAnsi="Arial" w:cs="Arial"/>
          <w:b/>
          <w:bCs/>
          <w:sz w:val="24"/>
          <w:szCs w:val="24"/>
        </w:rPr>
      </w:pPr>
      <w:r w:rsidRPr="00435965">
        <w:rPr>
          <w:rFonts w:ascii="Arial" w:hAnsi="Arial" w:cs="Arial"/>
          <w:b/>
          <w:bCs/>
          <w:sz w:val="24"/>
          <w:szCs w:val="24"/>
        </w:rPr>
        <w:t xml:space="preserve">References </w:t>
      </w:r>
    </w:p>
    <w:p w14:paraId="0E840B18" w14:textId="77777777" w:rsidR="00630FA3" w:rsidRPr="00435965" w:rsidRDefault="00630FA3" w:rsidP="00630FA3">
      <w:pPr>
        <w:numPr>
          <w:ilvl w:val="0"/>
          <w:numId w:val="1"/>
        </w:numPr>
        <w:rPr>
          <w:rFonts w:ascii="Arial" w:hAnsi="Arial" w:cs="Arial"/>
          <w:sz w:val="24"/>
          <w:szCs w:val="24"/>
        </w:rPr>
      </w:pPr>
      <w:r w:rsidRPr="00435965">
        <w:rPr>
          <w:rFonts w:ascii="Arial" w:hAnsi="Arial" w:cs="Arial"/>
          <w:sz w:val="24"/>
          <w:szCs w:val="24"/>
        </w:rPr>
        <w:t xml:space="preserve">Cormack, R. and Ahmed, N. (2023) </w:t>
      </w:r>
      <w:r w:rsidRPr="00435965">
        <w:rPr>
          <w:rFonts w:ascii="Arial" w:hAnsi="Arial" w:cs="Arial"/>
          <w:i/>
          <w:iCs/>
          <w:sz w:val="24"/>
          <w:szCs w:val="24"/>
        </w:rPr>
        <w:t>Responsible AI Use in Education: Guidelines for Students</w:t>
      </w:r>
      <w:r w:rsidRPr="00435965">
        <w:rPr>
          <w:rFonts w:ascii="Arial" w:hAnsi="Arial" w:cs="Arial"/>
          <w:sz w:val="24"/>
          <w:szCs w:val="24"/>
        </w:rPr>
        <w:t>. London: EDU Press.</w:t>
      </w:r>
    </w:p>
    <w:p w14:paraId="7AAA4113" w14:textId="77777777" w:rsidR="00630FA3" w:rsidRPr="00435965" w:rsidRDefault="00630FA3" w:rsidP="00630FA3">
      <w:pPr>
        <w:numPr>
          <w:ilvl w:val="0"/>
          <w:numId w:val="1"/>
        </w:numPr>
        <w:rPr>
          <w:rFonts w:ascii="Arial" w:hAnsi="Arial" w:cs="Arial"/>
          <w:sz w:val="24"/>
          <w:szCs w:val="24"/>
        </w:rPr>
      </w:pPr>
      <w:r w:rsidRPr="00435965">
        <w:rPr>
          <w:rFonts w:ascii="Arial" w:hAnsi="Arial" w:cs="Arial"/>
          <w:sz w:val="24"/>
          <w:szCs w:val="24"/>
        </w:rPr>
        <w:t xml:space="preserve">Liu, S., Huang, X. and Zhao, Y. (2023) ‘The Role of AI in Academic Writing Support: A Student Perspective’, </w:t>
      </w:r>
      <w:r w:rsidRPr="00435965">
        <w:rPr>
          <w:rFonts w:ascii="Arial" w:hAnsi="Arial" w:cs="Arial"/>
          <w:i/>
          <w:iCs/>
          <w:sz w:val="24"/>
          <w:szCs w:val="24"/>
        </w:rPr>
        <w:t>Journal of Educational Technology</w:t>
      </w:r>
      <w:r w:rsidRPr="00435965">
        <w:rPr>
          <w:rFonts w:ascii="Arial" w:hAnsi="Arial" w:cs="Arial"/>
          <w:sz w:val="24"/>
          <w:szCs w:val="24"/>
        </w:rPr>
        <w:t>, 18(1), pp. 45–58.</w:t>
      </w:r>
    </w:p>
    <w:p w14:paraId="708F804B" w14:textId="403543D8" w:rsidR="00630FA3" w:rsidRPr="00435965" w:rsidRDefault="00630FA3" w:rsidP="00630FA3">
      <w:pPr>
        <w:numPr>
          <w:ilvl w:val="0"/>
          <w:numId w:val="1"/>
        </w:numPr>
        <w:rPr>
          <w:rFonts w:ascii="Arial" w:hAnsi="Arial" w:cs="Arial"/>
          <w:sz w:val="24"/>
          <w:szCs w:val="24"/>
        </w:rPr>
      </w:pPr>
      <w:r w:rsidRPr="00435965">
        <w:rPr>
          <w:rFonts w:ascii="Arial" w:hAnsi="Arial" w:cs="Arial"/>
          <w:sz w:val="24"/>
          <w:szCs w:val="24"/>
        </w:rPr>
        <w:t xml:space="preserve">World Economic Forum. (2020) </w:t>
      </w:r>
      <w:r w:rsidRPr="00435965">
        <w:rPr>
          <w:rFonts w:ascii="Arial" w:hAnsi="Arial" w:cs="Arial"/>
          <w:i/>
          <w:iCs/>
          <w:sz w:val="24"/>
          <w:szCs w:val="24"/>
        </w:rPr>
        <w:t>The Future of Jobs Report 2020</w:t>
      </w:r>
      <w:r w:rsidRPr="00435965">
        <w:rPr>
          <w:rFonts w:ascii="Arial" w:hAnsi="Arial" w:cs="Arial"/>
          <w:sz w:val="24"/>
          <w:szCs w:val="24"/>
        </w:rPr>
        <w:t xml:space="preserve">. Available at: </w:t>
      </w:r>
      <w:hyperlink r:id="rId7" w:history="1">
        <w:r w:rsidRPr="00435965">
          <w:rPr>
            <w:rStyle w:val="Hyperlink"/>
            <w:rFonts w:ascii="Arial" w:hAnsi="Arial" w:cs="Arial"/>
            <w:sz w:val="24"/>
            <w:szCs w:val="24"/>
          </w:rPr>
          <w:t>https://www.weforum.org/reports/the-future-of-jobs-report-2020</w:t>
        </w:r>
      </w:hyperlink>
    </w:p>
    <w:p w14:paraId="4C39A9F7" w14:textId="77777777" w:rsidR="00630FA3" w:rsidRPr="00435965" w:rsidRDefault="00630FA3" w:rsidP="00630FA3">
      <w:pPr>
        <w:numPr>
          <w:ilvl w:val="0"/>
          <w:numId w:val="1"/>
        </w:numPr>
        <w:rPr>
          <w:rFonts w:ascii="Arial" w:hAnsi="Arial" w:cs="Arial"/>
          <w:sz w:val="24"/>
          <w:szCs w:val="24"/>
        </w:rPr>
      </w:pPr>
      <w:r w:rsidRPr="00435965">
        <w:rPr>
          <w:rFonts w:ascii="Arial" w:hAnsi="Arial" w:cs="Arial"/>
          <w:sz w:val="24"/>
          <w:szCs w:val="24"/>
        </w:rPr>
        <w:t xml:space="preserve">Zhang, J. and Dafoe, A. (2022) ‘AI Tools in Learning Environments: Support or Substitute?’, </w:t>
      </w:r>
      <w:r w:rsidRPr="00435965">
        <w:rPr>
          <w:rFonts w:ascii="Arial" w:hAnsi="Arial" w:cs="Arial"/>
          <w:i/>
          <w:iCs/>
          <w:sz w:val="24"/>
          <w:szCs w:val="24"/>
        </w:rPr>
        <w:t>AI and Society</w:t>
      </w:r>
      <w:r w:rsidRPr="00435965">
        <w:rPr>
          <w:rFonts w:ascii="Arial" w:hAnsi="Arial" w:cs="Arial"/>
          <w:sz w:val="24"/>
          <w:szCs w:val="24"/>
        </w:rPr>
        <w:t>, 37(4), pp. 887–902.</w:t>
      </w:r>
    </w:p>
    <w:p w14:paraId="5B3A5826" w14:textId="77777777" w:rsidR="00630FA3" w:rsidRPr="00435965" w:rsidRDefault="00630FA3" w:rsidP="00630FA3">
      <w:pPr>
        <w:numPr>
          <w:ilvl w:val="0"/>
          <w:numId w:val="1"/>
        </w:numPr>
        <w:rPr>
          <w:rFonts w:ascii="Arial" w:hAnsi="Arial" w:cs="Arial"/>
          <w:sz w:val="24"/>
          <w:szCs w:val="24"/>
        </w:rPr>
      </w:pPr>
      <w:r w:rsidRPr="00435965">
        <w:rPr>
          <w:rFonts w:ascii="Arial" w:hAnsi="Arial" w:cs="Arial"/>
          <w:sz w:val="24"/>
          <w:szCs w:val="24"/>
        </w:rPr>
        <w:t xml:space="preserve">UWTSD. (2025) </w:t>
      </w:r>
      <w:r w:rsidRPr="00435965">
        <w:rPr>
          <w:rFonts w:ascii="Arial" w:hAnsi="Arial" w:cs="Arial"/>
          <w:i/>
          <w:iCs/>
          <w:sz w:val="24"/>
          <w:szCs w:val="24"/>
        </w:rPr>
        <w:t>AI in Assessment – Student Guidance</w:t>
      </w:r>
      <w:r w:rsidRPr="00435965">
        <w:rPr>
          <w:rFonts w:ascii="Arial" w:hAnsi="Arial" w:cs="Arial"/>
          <w:sz w:val="24"/>
          <w:szCs w:val="24"/>
        </w:rPr>
        <w:t>. University of Wales Trinity Saint David.</w:t>
      </w:r>
    </w:p>
    <w:p w14:paraId="5EB71345" w14:textId="77777777" w:rsidR="004B06AB" w:rsidRDefault="004B06AB"/>
    <w:sectPr w:rsidR="004B06AB" w:rsidSect="007E6A04">
      <w:pgSz w:w="11906" w:h="16838"/>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50C27C9"/>
    <w:multiLevelType w:val="multilevel"/>
    <w:tmpl w:val="0FBE6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16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8D6"/>
    <w:rsid w:val="004226D7"/>
    <w:rsid w:val="00431C49"/>
    <w:rsid w:val="00435965"/>
    <w:rsid w:val="004B06AB"/>
    <w:rsid w:val="00630FA3"/>
    <w:rsid w:val="006A18D6"/>
    <w:rsid w:val="00716C45"/>
    <w:rsid w:val="00740CB7"/>
    <w:rsid w:val="007B069E"/>
    <w:rsid w:val="007E6A04"/>
    <w:rsid w:val="008F5775"/>
    <w:rsid w:val="009920E0"/>
    <w:rsid w:val="00A406F4"/>
    <w:rsid w:val="00B86B9F"/>
    <w:rsid w:val="00C95B2E"/>
    <w:rsid w:val="00DE374A"/>
    <w:rsid w:val="00FD4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3F371"/>
  <w15:chartTrackingRefBased/>
  <w15:docId w15:val="{6D208703-659A-41DF-A3BE-4AA83859D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00" w:afterAutospacing="1" w:line="480" w:lineRule="auto"/>
        <w:ind w:firstLine="284"/>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8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A18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A18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A18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A18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A18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A18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A18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A18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8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A18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A18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A18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A18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A18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A18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A18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A18D6"/>
    <w:rPr>
      <w:rFonts w:eastAsiaTheme="majorEastAsia" w:cstheme="majorBidi"/>
      <w:color w:val="272727" w:themeColor="text1" w:themeTint="D8"/>
    </w:rPr>
  </w:style>
  <w:style w:type="paragraph" w:styleId="Title">
    <w:name w:val="Title"/>
    <w:basedOn w:val="Normal"/>
    <w:next w:val="Normal"/>
    <w:link w:val="TitleChar"/>
    <w:uiPriority w:val="10"/>
    <w:qFormat/>
    <w:rsid w:val="006A18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18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A18D6"/>
    <w:pPr>
      <w:numPr>
        <w:ilvl w:val="1"/>
      </w:numPr>
      <w:spacing w:after="160"/>
      <w:ind w:firstLine="284"/>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A18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A18D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A18D6"/>
    <w:rPr>
      <w:i/>
      <w:iCs/>
      <w:color w:val="404040" w:themeColor="text1" w:themeTint="BF"/>
    </w:rPr>
  </w:style>
  <w:style w:type="paragraph" w:styleId="ListParagraph">
    <w:name w:val="List Paragraph"/>
    <w:basedOn w:val="Normal"/>
    <w:uiPriority w:val="34"/>
    <w:qFormat/>
    <w:rsid w:val="006A18D6"/>
    <w:pPr>
      <w:ind w:left="720"/>
      <w:contextualSpacing/>
    </w:pPr>
  </w:style>
  <w:style w:type="character" w:styleId="IntenseEmphasis">
    <w:name w:val="Intense Emphasis"/>
    <w:basedOn w:val="DefaultParagraphFont"/>
    <w:uiPriority w:val="21"/>
    <w:qFormat/>
    <w:rsid w:val="006A18D6"/>
    <w:rPr>
      <w:i/>
      <w:iCs/>
      <w:color w:val="0F4761" w:themeColor="accent1" w:themeShade="BF"/>
    </w:rPr>
  </w:style>
  <w:style w:type="paragraph" w:styleId="IntenseQuote">
    <w:name w:val="Intense Quote"/>
    <w:basedOn w:val="Normal"/>
    <w:next w:val="Normal"/>
    <w:link w:val="IntenseQuoteChar"/>
    <w:uiPriority w:val="30"/>
    <w:qFormat/>
    <w:rsid w:val="006A18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A18D6"/>
    <w:rPr>
      <w:i/>
      <w:iCs/>
      <w:color w:val="0F4761" w:themeColor="accent1" w:themeShade="BF"/>
    </w:rPr>
  </w:style>
  <w:style w:type="character" w:styleId="IntenseReference">
    <w:name w:val="Intense Reference"/>
    <w:basedOn w:val="DefaultParagraphFont"/>
    <w:uiPriority w:val="32"/>
    <w:qFormat/>
    <w:rsid w:val="006A18D6"/>
    <w:rPr>
      <w:b/>
      <w:bCs/>
      <w:smallCaps/>
      <w:color w:val="0F4761" w:themeColor="accent1" w:themeShade="BF"/>
      <w:spacing w:val="5"/>
    </w:rPr>
  </w:style>
  <w:style w:type="character" w:styleId="Hyperlink">
    <w:name w:val="Hyperlink"/>
    <w:basedOn w:val="DefaultParagraphFont"/>
    <w:uiPriority w:val="99"/>
    <w:unhideWhenUsed/>
    <w:rsid w:val="00630FA3"/>
    <w:rPr>
      <w:color w:val="467886" w:themeColor="hyperlink"/>
      <w:u w:val="single"/>
    </w:rPr>
  </w:style>
  <w:style w:type="character" w:styleId="UnresolvedMention">
    <w:name w:val="Unresolved Mention"/>
    <w:basedOn w:val="DefaultParagraphFont"/>
    <w:uiPriority w:val="99"/>
    <w:semiHidden/>
    <w:unhideWhenUsed/>
    <w:rsid w:val="00630F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541264">
      <w:bodyDiv w:val="1"/>
      <w:marLeft w:val="0"/>
      <w:marRight w:val="0"/>
      <w:marTop w:val="0"/>
      <w:marBottom w:val="0"/>
      <w:divBdr>
        <w:top w:val="none" w:sz="0" w:space="0" w:color="auto"/>
        <w:left w:val="none" w:sz="0" w:space="0" w:color="auto"/>
        <w:bottom w:val="none" w:sz="0" w:space="0" w:color="auto"/>
        <w:right w:val="none" w:sz="0" w:space="0" w:color="auto"/>
      </w:divBdr>
    </w:div>
    <w:div w:id="248587124">
      <w:bodyDiv w:val="1"/>
      <w:marLeft w:val="0"/>
      <w:marRight w:val="0"/>
      <w:marTop w:val="0"/>
      <w:marBottom w:val="0"/>
      <w:divBdr>
        <w:top w:val="none" w:sz="0" w:space="0" w:color="auto"/>
        <w:left w:val="none" w:sz="0" w:space="0" w:color="auto"/>
        <w:bottom w:val="none" w:sz="0" w:space="0" w:color="auto"/>
        <w:right w:val="none" w:sz="0" w:space="0" w:color="auto"/>
      </w:divBdr>
    </w:div>
    <w:div w:id="426776790">
      <w:bodyDiv w:val="1"/>
      <w:marLeft w:val="0"/>
      <w:marRight w:val="0"/>
      <w:marTop w:val="0"/>
      <w:marBottom w:val="0"/>
      <w:divBdr>
        <w:top w:val="none" w:sz="0" w:space="0" w:color="auto"/>
        <w:left w:val="none" w:sz="0" w:space="0" w:color="auto"/>
        <w:bottom w:val="none" w:sz="0" w:space="0" w:color="auto"/>
        <w:right w:val="none" w:sz="0" w:space="0" w:color="auto"/>
      </w:divBdr>
    </w:div>
    <w:div w:id="482895195">
      <w:bodyDiv w:val="1"/>
      <w:marLeft w:val="0"/>
      <w:marRight w:val="0"/>
      <w:marTop w:val="0"/>
      <w:marBottom w:val="0"/>
      <w:divBdr>
        <w:top w:val="none" w:sz="0" w:space="0" w:color="auto"/>
        <w:left w:val="none" w:sz="0" w:space="0" w:color="auto"/>
        <w:bottom w:val="none" w:sz="0" w:space="0" w:color="auto"/>
        <w:right w:val="none" w:sz="0" w:space="0" w:color="auto"/>
      </w:divBdr>
    </w:div>
    <w:div w:id="668757986">
      <w:bodyDiv w:val="1"/>
      <w:marLeft w:val="0"/>
      <w:marRight w:val="0"/>
      <w:marTop w:val="0"/>
      <w:marBottom w:val="0"/>
      <w:divBdr>
        <w:top w:val="none" w:sz="0" w:space="0" w:color="auto"/>
        <w:left w:val="none" w:sz="0" w:space="0" w:color="auto"/>
        <w:bottom w:val="none" w:sz="0" w:space="0" w:color="auto"/>
        <w:right w:val="none" w:sz="0" w:space="0" w:color="auto"/>
      </w:divBdr>
    </w:div>
    <w:div w:id="692191673">
      <w:bodyDiv w:val="1"/>
      <w:marLeft w:val="0"/>
      <w:marRight w:val="0"/>
      <w:marTop w:val="0"/>
      <w:marBottom w:val="0"/>
      <w:divBdr>
        <w:top w:val="none" w:sz="0" w:space="0" w:color="auto"/>
        <w:left w:val="none" w:sz="0" w:space="0" w:color="auto"/>
        <w:bottom w:val="none" w:sz="0" w:space="0" w:color="auto"/>
        <w:right w:val="none" w:sz="0" w:space="0" w:color="auto"/>
      </w:divBdr>
    </w:div>
    <w:div w:id="717121558">
      <w:bodyDiv w:val="1"/>
      <w:marLeft w:val="0"/>
      <w:marRight w:val="0"/>
      <w:marTop w:val="0"/>
      <w:marBottom w:val="0"/>
      <w:divBdr>
        <w:top w:val="none" w:sz="0" w:space="0" w:color="auto"/>
        <w:left w:val="none" w:sz="0" w:space="0" w:color="auto"/>
        <w:bottom w:val="none" w:sz="0" w:space="0" w:color="auto"/>
        <w:right w:val="none" w:sz="0" w:space="0" w:color="auto"/>
      </w:divBdr>
    </w:div>
    <w:div w:id="843279479">
      <w:bodyDiv w:val="1"/>
      <w:marLeft w:val="0"/>
      <w:marRight w:val="0"/>
      <w:marTop w:val="0"/>
      <w:marBottom w:val="0"/>
      <w:divBdr>
        <w:top w:val="none" w:sz="0" w:space="0" w:color="auto"/>
        <w:left w:val="none" w:sz="0" w:space="0" w:color="auto"/>
        <w:bottom w:val="none" w:sz="0" w:space="0" w:color="auto"/>
        <w:right w:val="none" w:sz="0" w:space="0" w:color="auto"/>
      </w:divBdr>
    </w:div>
    <w:div w:id="894702039">
      <w:bodyDiv w:val="1"/>
      <w:marLeft w:val="0"/>
      <w:marRight w:val="0"/>
      <w:marTop w:val="0"/>
      <w:marBottom w:val="0"/>
      <w:divBdr>
        <w:top w:val="none" w:sz="0" w:space="0" w:color="auto"/>
        <w:left w:val="none" w:sz="0" w:space="0" w:color="auto"/>
        <w:bottom w:val="none" w:sz="0" w:space="0" w:color="auto"/>
        <w:right w:val="none" w:sz="0" w:space="0" w:color="auto"/>
      </w:divBdr>
    </w:div>
    <w:div w:id="987788075">
      <w:bodyDiv w:val="1"/>
      <w:marLeft w:val="0"/>
      <w:marRight w:val="0"/>
      <w:marTop w:val="0"/>
      <w:marBottom w:val="0"/>
      <w:divBdr>
        <w:top w:val="none" w:sz="0" w:space="0" w:color="auto"/>
        <w:left w:val="none" w:sz="0" w:space="0" w:color="auto"/>
        <w:bottom w:val="none" w:sz="0" w:space="0" w:color="auto"/>
        <w:right w:val="none" w:sz="0" w:space="0" w:color="auto"/>
      </w:divBdr>
    </w:div>
    <w:div w:id="1003049875">
      <w:bodyDiv w:val="1"/>
      <w:marLeft w:val="0"/>
      <w:marRight w:val="0"/>
      <w:marTop w:val="0"/>
      <w:marBottom w:val="0"/>
      <w:divBdr>
        <w:top w:val="none" w:sz="0" w:space="0" w:color="auto"/>
        <w:left w:val="none" w:sz="0" w:space="0" w:color="auto"/>
        <w:bottom w:val="none" w:sz="0" w:space="0" w:color="auto"/>
        <w:right w:val="none" w:sz="0" w:space="0" w:color="auto"/>
      </w:divBdr>
    </w:div>
    <w:div w:id="1003320590">
      <w:bodyDiv w:val="1"/>
      <w:marLeft w:val="0"/>
      <w:marRight w:val="0"/>
      <w:marTop w:val="0"/>
      <w:marBottom w:val="0"/>
      <w:divBdr>
        <w:top w:val="none" w:sz="0" w:space="0" w:color="auto"/>
        <w:left w:val="none" w:sz="0" w:space="0" w:color="auto"/>
        <w:bottom w:val="none" w:sz="0" w:space="0" w:color="auto"/>
        <w:right w:val="none" w:sz="0" w:space="0" w:color="auto"/>
      </w:divBdr>
    </w:div>
    <w:div w:id="1025324779">
      <w:bodyDiv w:val="1"/>
      <w:marLeft w:val="0"/>
      <w:marRight w:val="0"/>
      <w:marTop w:val="0"/>
      <w:marBottom w:val="0"/>
      <w:divBdr>
        <w:top w:val="none" w:sz="0" w:space="0" w:color="auto"/>
        <w:left w:val="none" w:sz="0" w:space="0" w:color="auto"/>
        <w:bottom w:val="none" w:sz="0" w:space="0" w:color="auto"/>
        <w:right w:val="none" w:sz="0" w:space="0" w:color="auto"/>
      </w:divBdr>
    </w:div>
    <w:div w:id="1046102767">
      <w:bodyDiv w:val="1"/>
      <w:marLeft w:val="0"/>
      <w:marRight w:val="0"/>
      <w:marTop w:val="0"/>
      <w:marBottom w:val="0"/>
      <w:divBdr>
        <w:top w:val="none" w:sz="0" w:space="0" w:color="auto"/>
        <w:left w:val="none" w:sz="0" w:space="0" w:color="auto"/>
        <w:bottom w:val="none" w:sz="0" w:space="0" w:color="auto"/>
        <w:right w:val="none" w:sz="0" w:space="0" w:color="auto"/>
      </w:divBdr>
    </w:div>
    <w:div w:id="1064178160">
      <w:bodyDiv w:val="1"/>
      <w:marLeft w:val="0"/>
      <w:marRight w:val="0"/>
      <w:marTop w:val="0"/>
      <w:marBottom w:val="0"/>
      <w:divBdr>
        <w:top w:val="none" w:sz="0" w:space="0" w:color="auto"/>
        <w:left w:val="none" w:sz="0" w:space="0" w:color="auto"/>
        <w:bottom w:val="none" w:sz="0" w:space="0" w:color="auto"/>
        <w:right w:val="none" w:sz="0" w:space="0" w:color="auto"/>
      </w:divBdr>
    </w:div>
    <w:div w:id="1135878798">
      <w:bodyDiv w:val="1"/>
      <w:marLeft w:val="0"/>
      <w:marRight w:val="0"/>
      <w:marTop w:val="0"/>
      <w:marBottom w:val="0"/>
      <w:divBdr>
        <w:top w:val="none" w:sz="0" w:space="0" w:color="auto"/>
        <w:left w:val="none" w:sz="0" w:space="0" w:color="auto"/>
        <w:bottom w:val="none" w:sz="0" w:space="0" w:color="auto"/>
        <w:right w:val="none" w:sz="0" w:space="0" w:color="auto"/>
      </w:divBdr>
    </w:div>
    <w:div w:id="1141114409">
      <w:bodyDiv w:val="1"/>
      <w:marLeft w:val="0"/>
      <w:marRight w:val="0"/>
      <w:marTop w:val="0"/>
      <w:marBottom w:val="0"/>
      <w:divBdr>
        <w:top w:val="none" w:sz="0" w:space="0" w:color="auto"/>
        <w:left w:val="none" w:sz="0" w:space="0" w:color="auto"/>
        <w:bottom w:val="none" w:sz="0" w:space="0" w:color="auto"/>
        <w:right w:val="none" w:sz="0" w:space="0" w:color="auto"/>
      </w:divBdr>
    </w:div>
    <w:div w:id="1200315858">
      <w:bodyDiv w:val="1"/>
      <w:marLeft w:val="0"/>
      <w:marRight w:val="0"/>
      <w:marTop w:val="0"/>
      <w:marBottom w:val="0"/>
      <w:divBdr>
        <w:top w:val="none" w:sz="0" w:space="0" w:color="auto"/>
        <w:left w:val="none" w:sz="0" w:space="0" w:color="auto"/>
        <w:bottom w:val="none" w:sz="0" w:space="0" w:color="auto"/>
        <w:right w:val="none" w:sz="0" w:space="0" w:color="auto"/>
      </w:divBdr>
    </w:div>
    <w:div w:id="1241057584">
      <w:bodyDiv w:val="1"/>
      <w:marLeft w:val="0"/>
      <w:marRight w:val="0"/>
      <w:marTop w:val="0"/>
      <w:marBottom w:val="0"/>
      <w:divBdr>
        <w:top w:val="none" w:sz="0" w:space="0" w:color="auto"/>
        <w:left w:val="none" w:sz="0" w:space="0" w:color="auto"/>
        <w:bottom w:val="none" w:sz="0" w:space="0" w:color="auto"/>
        <w:right w:val="none" w:sz="0" w:space="0" w:color="auto"/>
      </w:divBdr>
    </w:div>
    <w:div w:id="1318223419">
      <w:bodyDiv w:val="1"/>
      <w:marLeft w:val="0"/>
      <w:marRight w:val="0"/>
      <w:marTop w:val="0"/>
      <w:marBottom w:val="0"/>
      <w:divBdr>
        <w:top w:val="none" w:sz="0" w:space="0" w:color="auto"/>
        <w:left w:val="none" w:sz="0" w:space="0" w:color="auto"/>
        <w:bottom w:val="none" w:sz="0" w:space="0" w:color="auto"/>
        <w:right w:val="none" w:sz="0" w:space="0" w:color="auto"/>
      </w:divBdr>
    </w:div>
    <w:div w:id="1320109884">
      <w:bodyDiv w:val="1"/>
      <w:marLeft w:val="0"/>
      <w:marRight w:val="0"/>
      <w:marTop w:val="0"/>
      <w:marBottom w:val="0"/>
      <w:divBdr>
        <w:top w:val="none" w:sz="0" w:space="0" w:color="auto"/>
        <w:left w:val="none" w:sz="0" w:space="0" w:color="auto"/>
        <w:bottom w:val="none" w:sz="0" w:space="0" w:color="auto"/>
        <w:right w:val="none" w:sz="0" w:space="0" w:color="auto"/>
      </w:divBdr>
    </w:div>
    <w:div w:id="1377241593">
      <w:bodyDiv w:val="1"/>
      <w:marLeft w:val="0"/>
      <w:marRight w:val="0"/>
      <w:marTop w:val="0"/>
      <w:marBottom w:val="0"/>
      <w:divBdr>
        <w:top w:val="none" w:sz="0" w:space="0" w:color="auto"/>
        <w:left w:val="none" w:sz="0" w:space="0" w:color="auto"/>
        <w:bottom w:val="none" w:sz="0" w:space="0" w:color="auto"/>
        <w:right w:val="none" w:sz="0" w:space="0" w:color="auto"/>
      </w:divBdr>
    </w:div>
    <w:div w:id="1437284057">
      <w:bodyDiv w:val="1"/>
      <w:marLeft w:val="0"/>
      <w:marRight w:val="0"/>
      <w:marTop w:val="0"/>
      <w:marBottom w:val="0"/>
      <w:divBdr>
        <w:top w:val="none" w:sz="0" w:space="0" w:color="auto"/>
        <w:left w:val="none" w:sz="0" w:space="0" w:color="auto"/>
        <w:bottom w:val="none" w:sz="0" w:space="0" w:color="auto"/>
        <w:right w:val="none" w:sz="0" w:space="0" w:color="auto"/>
      </w:divBdr>
    </w:div>
    <w:div w:id="1438795129">
      <w:bodyDiv w:val="1"/>
      <w:marLeft w:val="0"/>
      <w:marRight w:val="0"/>
      <w:marTop w:val="0"/>
      <w:marBottom w:val="0"/>
      <w:divBdr>
        <w:top w:val="none" w:sz="0" w:space="0" w:color="auto"/>
        <w:left w:val="none" w:sz="0" w:space="0" w:color="auto"/>
        <w:bottom w:val="none" w:sz="0" w:space="0" w:color="auto"/>
        <w:right w:val="none" w:sz="0" w:space="0" w:color="auto"/>
      </w:divBdr>
      <w:divsChild>
        <w:div w:id="1967464017">
          <w:marLeft w:val="0"/>
          <w:marRight w:val="0"/>
          <w:marTop w:val="0"/>
          <w:marBottom w:val="0"/>
          <w:divBdr>
            <w:top w:val="none" w:sz="0" w:space="0" w:color="auto"/>
            <w:left w:val="none" w:sz="0" w:space="0" w:color="auto"/>
            <w:bottom w:val="none" w:sz="0" w:space="0" w:color="auto"/>
            <w:right w:val="none" w:sz="0" w:space="0" w:color="auto"/>
          </w:divBdr>
        </w:div>
      </w:divsChild>
    </w:div>
    <w:div w:id="1442842953">
      <w:bodyDiv w:val="1"/>
      <w:marLeft w:val="0"/>
      <w:marRight w:val="0"/>
      <w:marTop w:val="0"/>
      <w:marBottom w:val="0"/>
      <w:divBdr>
        <w:top w:val="none" w:sz="0" w:space="0" w:color="auto"/>
        <w:left w:val="none" w:sz="0" w:space="0" w:color="auto"/>
        <w:bottom w:val="none" w:sz="0" w:space="0" w:color="auto"/>
        <w:right w:val="none" w:sz="0" w:space="0" w:color="auto"/>
      </w:divBdr>
    </w:div>
    <w:div w:id="1538008906">
      <w:bodyDiv w:val="1"/>
      <w:marLeft w:val="0"/>
      <w:marRight w:val="0"/>
      <w:marTop w:val="0"/>
      <w:marBottom w:val="0"/>
      <w:divBdr>
        <w:top w:val="none" w:sz="0" w:space="0" w:color="auto"/>
        <w:left w:val="none" w:sz="0" w:space="0" w:color="auto"/>
        <w:bottom w:val="none" w:sz="0" w:space="0" w:color="auto"/>
        <w:right w:val="none" w:sz="0" w:space="0" w:color="auto"/>
      </w:divBdr>
    </w:div>
    <w:div w:id="1653564147">
      <w:bodyDiv w:val="1"/>
      <w:marLeft w:val="0"/>
      <w:marRight w:val="0"/>
      <w:marTop w:val="0"/>
      <w:marBottom w:val="0"/>
      <w:divBdr>
        <w:top w:val="none" w:sz="0" w:space="0" w:color="auto"/>
        <w:left w:val="none" w:sz="0" w:space="0" w:color="auto"/>
        <w:bottom w:val="none" w:sz="0" w:space="0" w:color="auto"/>
        <w:right w:val="none" w:sz="0" w:space="0" w:color="auto"/>
      </w:divBdr>
    </w:div>
    <w:div w:id="1798983183">
      <w:bodyDiv w:val="1"/>
      <w:marLeft w:val="0"/>
      <w:marRight w:val="0"/>
      <w:marTop w:val="0"/>
      <w:marBottom w:val="0"/>
      <w:divBdr>
        <w:top w:val="none" w:sz="0" w:space="0" w:color="auto"/>
        <w:left w:val="none" w:sz="0" w:space="0" w:color="auto"/>
        <w:bottom w:val="none" w:sz="0" w:space="0" w:color="auto"/>
        <w:right w:val="none" w:sz="0" w:space="0" w:color="auto"/>
      </w:divBdr>
    </w:div>
    <w:div w:id="1838035542">
      <w:bodyDiv w:val="1"/>
      <w:marLeft w:val="0"/>
      <w:marRight w:val="0"/>
      <w:marTop w:val="0"/>
      <w:marBottom w:val="0"/>
      <w:divBdr>
        <w:top w:val="none" w:sz="0" w:space="0" w:color="auto"/>
        <w:left w:val="none" w:sz="0" w:space="0" w:color="auto"/>
        <w:bottom w:val="none" w:sz="0" w:space="0" w:color="auto"/>
        <w:right w:val="none" w:sz="0" w:space="0" w:color="auto"/>
      </w:divBdr>
    </w:div>
    <w:div w:id="1843006695">
      <w:bodyDiv w:val="1"/>
      <w:marLeft w:val="0"/>
      <w:marRight w:val="0"/>
      <w:marTop w:val="0"/>
      <w:marBottom w:val="0"/>
      <w:divBdr>
        <w:top w:val="none" w:sz="0" w:space="0" w:color="auto"/>
        <w:left w:val="none" w:sz="0" w:space="0" w:color="auto"/>
        <w:bottom w:val="none" w:sz="0" w:space="0" w:color="auto"/>
        <w:right w:val="none" w:sz="0" w:space="0" w:color="auto"/>
      </w:divBdr>
    </w:div>
    <w:div w:id="1855535392">
      <w:bodyDiv w:val="1"/>
      <w:marLeft w:val="0"/>
      <w:marRight w:val="0"/>
      <w:marTop w:val="0"/>
      <w:marBottom w:val="0"/>
      <w:divBdr>
        <w:top w:val="none" w:sz="0" w:space="0" w:color="auto"/>
        <w:left w:val="none" w:sz="0" w:space="0" w:color="auto"/>
        <w:bottom w:val="none" w:sz="0" w:space="0" w:color="auto"/>
        <w:right w:val="none" w:sz="0" w:space="0" w:color="auto"/>
      </w:divBdr>
    </w:div>
    <w:div w:id="1942566582">
      <w:bodyDiv w:val="1"/>
      <w:marLeft w:val="0"/>
      <w:marRight w:val="0"/>
      <w:marTop w:val="0"/>
      <w:marBottom w:val="0"/>
      <w:divBdr>
        <w:top w:val="none" w:sz="0" w:space="0" w:color="auto"/>
        <w:left w:val="none" w:sz="0" w:space="0" w:color="auto"/>
        <w:bottom w:val="none" w:sz="0" w:space="0" w:color="auto"/>
        <w:right w:val="none" w:sz="0" w:space="0" w:color="auto"/>
      </w:divBdr>
    </w:div>
    <w:div w:id="2019231195">
      <w:bodyDiv w:val="1"/>
      <w:marLeft w:val="0"/>
      <w:marRight w:val="0"/>
      <w:marTop w:val="0"/>
      <w:marBottom w:val="0"/>
      <w:divBdr>
        <w:top w:val="none" w:sz="0" w:space="0" w:color="auto"/>
        <w:left w:val="none" w:sz="0" w:space="0" w:color="auto"/>
        <w:bottom w:val="none" w:sz="0" w:space="0" w:color="auto"/>
        <w:right w:val="none" w:sz="0" w:space="0" w:color="auto"/>
      </w:divBdr>
      <w:divsChild>
        <w:div w:id="1068570813">
          <w:marLeft w:val="0"/>
          <w:marRight w:val="0"/>
          <w:marTop w:val="0"/>
          <w:marBottom w:val="0"/>
          <w:divBdr>
            <w:top w:val="none" w:sz="0" w:space="0" w:color="auto"/>
            <w:left w:val="none" w:sz="0" w:space="0" w:color="auto"/>
            <w:bottom w:val="none" w:sz="0" w:space="0" w:color="auto"/>
            <w:right w:val="none" w:sz="0" w:space="0" w:color="auto"/>
          </w:divBdr>
        </w:div>
      </w:divsChild>
    </w:div>
    <w:div w:id="2041855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eforum.org/reports/the-future-of-jobs-report-202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324%33%35%3068@%73%74%75%64%65%6e%74.%75%77%74s%64%2e%61c%2e%75%6b"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3</Pages>
  <Words>636</Words>
  <Characters>3628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Dessins Toussaint</dc:creator>
  <cp:keywords/>
  <dc:description/>
  <cp:lastModifiedBy>Dessins Toussaint</cp:lastModifiedBy>
  <cp:revision>4</cp:revision>
  <dcterms:created xsi:type="dcterms:W3CDTF">2025-06-15T11:55:00Z</dcterms:created>
  <dcterms:modified xsi:type="dcterms:W3CDTF">2025-06-15T17:33:00Z</dcterms:modified>
</cp:coreProperties>
</file>