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043BCD"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EB99F19" w:rsidR="00DB116D" w:rsidRPr="002417F8" w:rsidRDefault="002417F8" w:rsidP="002D2960">
            <w:pPr>
              <w:spacing w:before="120" w:after="120"/>
              <w:jc w:val="both"/>
              <w:rPr>
                <w:rFonts w:ascii="Arial" w:hAnsi="Arial" w:cs="Arial"/>
                <w:b/>
                <w:sz w:val="22"/>
                <w:szCs w:val="22"/>
                <w:lang w:val="it-IT"/>
              </w:rPr>
            </w:pPr>
            <w:r w:rsidRPr="005E7BD8">
              <w:rPr>
                <w:rFonts w:ascii="Arial" w:hAnsi="Arial" w:cs="Arial"/>
                <w:b/>
                <w:sz w:val="22"/>
                <w:szCs w:val="22"/>
                <w:lang w:val="it-IT"/>
              </w:rPr>
              <w:t>MA Animation</w:t>
            </w:r>
            <w:r w:rsidR="00B963BC">
              <w:rPr>
                <w:rFonts w:ascii="Arial" w:hAnsi="Arial" w:cs="Arial"/>
                <w:b/>
                <w:sz w:val="22"/>
                <w:szCs w:val="22"/>
                <w:lang w:val="it-IT"/>
              </w:rPr>
              <w:t xml:space="preserve"> / MA Games Design</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8CB87D7" w:rsidR="008F1308" w:rsidRPr="00A406E5" w:rsidRDefault="002417F8" w:rsidP="00E51AAC">
            <w:pPr>
              <w:spacing w:before="120" w:after="120"/>
              <w:jc w:val="both"/>
              <w:rPr>
                <w:rFonts w:ascii="Arial" w:hAnsi="Arial" w:cs="Arial"/>
                <w:b/>
                <w:sz w:val="22"/>
                <w:szCs w:val="22"/>
              </w:rPr>
            </w:pPr>
            <w:r w:rsidRPr="002417F8">
              <w:rPr>
                <w:rFonts w:ascii="Arial" w:hAnsi="Arial" w:cs="Arial"/>
                <w:b/>
                <w:sz w:val="22"/>
                <w:szCs w:val="22"/>
              </w:rPr>
              <w:t>Imaginary Realms: Creating Story Universes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9196E72" w:rsidR="00B84B5B" w:rsidRPr="00A406E5" w:rsidRDefault="002417F8" w:rsidP="00152E9D">
            <w:pPr>
              <w:spacing w:before="120" w:after="120"/>
              <w:jc w:val="both"/>
              <w:rPr>
                <w:rFonts w:ascii="Arial" w:hAnsi="Arial" w:cs="Arial"/>
                <w:b/>
                <w:sz w:val="22"/>
                <w:szCs w:val="22"/>
              </w:rPr>
            </w:pPr>
            <w:r w:rsidRPr="002417F8">
              <w:rPr>
                <w:rFonts w:ascii="Arial" w:hAnsi="Arial" w:cs="Arial"/>
                <w:b/>
                <w:sz w:val="22"/>
                <w:szCs w:val="22"/>
              </w:rPr>
              <w:t>ACCA7041</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0FF9AFF" w:rsidR="00B84B5B" w:rsidRPr="00A406E5" w:rsidRDefault="002417F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F199755" w:rsidR="00DB116D" w:rsidRPr="00A406E5" w:rsidRDefault="002417F8"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5FAABE4" w:rsidR="00DB116D" w:rsidRPr="00A406E5" w:rsidRDefault="00DA02B4" w:rsidP="00E51AAC">
            <w:pPr>
              <w:spacing w:before="120" w:after="120"/>
              <w:jc w:val="both"/>
              <w:rPr>
                <w:rFonts w:ascii="Arial" w:hAnsi="Arial" w:cs="Arial"/>
                <w:b/>
                <w:sz w:val="22"/>
                <w:szCs w:val="22"/>
              </w:rPr>
            </w:pPr>
            <w:r>
              <w:rPr>
                <w:rFonts w:ascii="Arial" w:hAnsi="Arial" w:cs="Arial"/>
                <w:b/>
                <w:sz w:val="22"/>
                <w:szCs w:val="22"/>
              </w:rPr>
              <w:t>Nabeel Masih</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4F079A" w14:textId="77777777" w:rsidR="00EE02E6" w:rsidRDefault="00EE02E6" w:rsidP="001E37CE">
            <w:pPr>
              <w:spacing w:before="120" w:after="120"/>
              <w:rPr>
                <w:rFonts w:ascii="Arial" w:hAnsi="Arial" w:cs="Arial"/>
                <w:b/>
                <w:sz w:val="22"/>
                <w:szCs w:val="22"/>
              </w:rPr>
            </w:pPr>
            <w:r>
              <w:rPr>
                <w:rFonts w:ascii="Arial" w:hAnsi="Arial" w:cs="Arial"/>
                <w:b/>
                <w:sz w:val="22"/>
                <w:szCs w:val="22"/>
              </w:rPr>
              <w:t>New Realms</w:t>
            </w:r>
            <w:r w:rsidR="002417F8" w:rsidRPr="002417F8">
              <w:rPr>
                <w:rFonts w:ascii="Arial" w:hAnsi="Arial" w:cs="Arial"/>
                <w:b/>
                <w:sz w:val="22"/>
                <w:szCs w:val="22"/>
              </w:rPr>
              <w:t xml:space="preserve"> </w:t>
            </w:r>
          </w:p>
          <w:p w14:paraId="5EFEEBBD" w14:textId="07AF9761" w:rsidR="00DB116D" w:rsidRPr="00A406E5" w:rsidRDefault="002417F8" w:rsidP="001E37CE">
            <w:pPr>
              <w:spacing w:before="120" w:after="120"/>
              <w:rPr>
                <w:rFonts w:ascii="Arial" w:hAnsi="Arial" w:cs="Arial"/>
                <w:b/>
                <w:sz w:val="22"/>
                <w:szCs w:val="22"/>
              </w:rPr>
            </w:pPr>
            <w:r w:rsidRPr="002417F8">
              <w:rPr>
                <w:rFonts w:ascii="Arial" w:hAnsi="Arial" w:cs="Arial"/>
                <w:b/>
                <w:sz w:val="22"/>
                <w:szCs w:val="22"/>
              </w:rPr>
              <w:t>(</w:t>
            </w:r>
            <w:r w:rsidR="001E37CE">
              <w:rPr>
                <w:rFonts w:ascii="Arial" w:hAnsi="Arial" w:cs="Arial"/>
                <w:b/>
                <w:sz w:val="22"/>
                <w:szCs w:val="22"/>
              </w:rPr>
              <w:t>narrative</w:t>
            </w:r>
            <w:r w:rsidRPr="002417F8">
              <w:rPr>
                <w:rFonts w:ascii="Arial" w:hAnsi="Arial" w:cs="Arial"/>
                <w:b/>
                <w:sz w:val="22"/>
                <w:szCs w:val="22"/>
              </w:rPr>
              <w:t xml:space="preserve"> </w:t>
            </w:r>
            <w:r w:rsidR="001E37CE">
              <w:rPr>
                <w:rFonts w:ascii="Arial" w:hAnsi="Arial" w:cs="Arial"/>
                <w:b/>
                <w:sz w:val="22"/>
                <w:szCs w:val="22"/>
              </w:rPr>
              <w:t xml:space="preserve">analysis and </w:t>
            </w:r>
            <w:r w:rsidRPr="002417F8">
              <w:rPr>
                <w:rFonts w:ascii="Arial" w:hAnsi="Arial" w:cs="Arial"/>
                <w:b/>
                <w:sz w:val="22"/>
                <w:szCs w:val="22"/>
              </w:rPr>
              <w:t>development)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D19880E" w:rsidR="00DB116D" w:rsidRPr="00A406E5" w:rsidRDefault="002417F8" w:rsidP="00E51AAC">
            <w:pPr>
              <w:spacing w:before="120" w:after="120"/>
              <w:jc w:val="both"/>
              <w:rPr>
                <w:rFonts w:ascii="Arial" w:hAnsi="Arial" w:cs="Arial"/>
                <w:b/>
                <w:sz w:val="22"/>
                <w:szCs w:val="22"/>
              </w:rPr>
            </w:pPr>
            <w:r>
              <w:rPr>
                <w:rFonts w:ascii="Arial" w:hAnsi="Arial" w:cs="Arial"/>
                <w:b/>
                <w:sz w:val="22"/>
                <w:szCs w:val="22"/>
              </w:rPr>
              <w:t>Equiv. 5000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4836FB9" w:rsidR="00B84B5B" w:rsidRPr="005E7BD8" w:rsidRDefault="005E7BD8" w:rsidP="005F0579">
            <w:pPr>
              <w:spacing w:before="120" w:after="120"/>
              <w:jc w:val="both"/>
              <w:rPr>
                <w:rFonts w:ascii="Arial" w:hAnsi="Arial" w:cs="Arial"/>
                <w:b/>
                <w:sz w:val="22"/>
                <w:szCs w:val="22"/>
              </w:rPr>
            </w:pPr>
            <w:r>
              <w:rPr>
                <w:rFonts w:ascii="Arial" w:hAnsi="Arial" w:cs="Arial"/>
                <w:b/>
                <w:sz w:val="22"/>
                <w:szCs w:val="22"/>
              </w:rPr>
              <w:t>1</w:t>
            </w:r>
            <w:r w:rsidR="004A15AF">
              <w:rPr>
                <w:rFonts w:ascii="Arial" w:hAnsi="Arial" w:cs="Arial"/>
                <w:b/>
                <w:sz w:val="22"/>
                <w:szCs w:val="22"/>
              </w:rPr>
              <w:t>8</w:t>
            </w:r>
            <w:r w:rsidR="00DA02B4" w:rsidRPr="005E7BD8">
              <w:rPr>
                <w:rFonts w:ascii="Arial" w:hAnsi="Arial" w:cs="Arial"/>
                <w:b/>
                <w:sz w:val="22"/>
                <w:szCs w:val="22"/>
              </w:rPr>
              <w:t>/</w:t>
            </w:r>
            <w:r>
              <w:rPr>
                <w:rFonts w:ascii="Arial" w:hAnsi="Arial" w:cs="Arial"/>
                <w:b/>
                <w:sz w:val="22"/>
                <w:szCs w:val="22"/>
              </w:rPr>
              <w:t>01</w:t>
            </w:r>
            <w:r w:rsidR="00DA02B4" w:rsidRPr="005E7BD8">
              <w:rPr>
                <w:rFonts w:ascii="Arial" w:hAnsi="Arial" w:cs="Arial"/>
                <w:b/>
                <w:sz w:val="22"/>
                <w:szCs w:val="22"/>
              </w:rPr>
              <w:t>/202</w:t>
            </w:r>
            <w:r w:rsidR="004A15AF">
              <w:rPr>
                <w:rFonts w:ascii="Arial" w:hAnsi="Arial" w:cs="Arial"/>
                <w:b/>
                <w:sz w:val="22"/>
                <w:szCs w:val="22"/>
              </w:rPr>
              <w:t>7</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B0EFBA6" w:rsidR="00B84B5B" w:rsidRPr="00A406E5" w:rsidRDefault="002417F8" w:rsidP="005F0579">
            <w:pPr>
              <w:spacing w:before="120" w:after="120"/>
              <w:jc w:val="both"/>
              <w:rPr>
                <w:rFonts w:ascii="Arial" w:hAnsi="Arial" w:cs="Arial"/>
                <w:b/>
                <w:sz w:val="22"/>
                <w:szCs w:val="22"/>
              </w:rPr>
            </w:pPr>
            <w:r>
              <w:rPr>
                <w:rFonts w:ascii="Arial" w:hAnsi="Arial" w:cs="Arial"/>
                <w:b/>
                <w:sz w:val="22"/>
                <w:szCs w:val="22"/>
              </w:rPr>
              <w:t>20 working days from submission point.</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lastRenderedPageBreak/>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0264FADD" w14:textId="77777777" w:rsidR="00DA02B4" w:rsidRDefault="00DA02B4" w:rsidP="00DA02B4">
            <w:pPr>
              <w:rPr>
                <w:rFonts w:ascii="Arial" w:hAnsi="Arial" w:cs="Arial"/>
                <w:lang w:eastAsia="en-US"/>
              </w:rPr>
            </w:pPr>
            <w:r>
              <w:rPr>
                <w:rFonts w:ascii="Arial" w:hAnsi="Arial" w:cs="Arial"/>
              </w:rPr>
              <w:t>Upon the successful completion of this module, the student should be able to:</w:t>
            </w:r>
          </w:p>
          <w:p w14:paraId="76F8A16F" w14:textId="77777777" w:rsidR="00DA02B4" w:rsidRDefault="00DA02B4" w:rsidP="00DA02B4">
            <w:pPr>
              <w:pStyle w:val="bullet"/>
              <w:numPr>
                <w:ilvl w:val="0"/>
                <w:numId w:val="17"/>
              </w:numPr>
              <w:overflowPunct/>
              <w:autoSpaceDE/>
              <w:adjustRightInd/>
              <w:spacing w:before="240"/>
              <w:ind w:left="851" w:hanging="567"/>
              <w:rPr>
                <w:rFonts w:ascii="Arial" w:hAnsi="Arial" w:cs="Arial"/>
                <w:sz w:val="22"/>
                <w:szCs w:val="22"/>
              </w:rPr>
            </w:pPr>
            <w:r>
              <w:rPr>
                <w:rFonts w:ascii="Arial" w:hAnsi="Arial" w:cs="Arial"/>
                <w:sz w:val="22"/>
                <w:szCs w:val="22"/>
              </w:rPr>
              <w:t>evaluate and critically analyse the fundamental elements of storytelling in animation and computer games to inform their own narrative creation;</w:t>
            </w:r>
          </w:p>
          <w:p w14:paraId="3A387E1A" w14:textId="6F7CD00B" w:rsidR="00C01A3F" w:rsidRPr="00DA02B4" w:rsidRDefault="00DA02B4" w:rsidP="00DA02B4">
            <w:pPr>
              <w:pStyle w:val="bullet"/>
              <w:numPr>
                <w:ilvl w:val="0"/>
                <w:numId w:val="17"/>
              </w:numPr>
              <w:overflowPunct/>
              <w:autoSpaceDE/>
              <w:adjustRightInd/>
              <w:spacing w:before="240"/>
              <w:ind w:left="851" w:hanging="567"/>
              <w:rPr>
                <w:rFonts w:ascii="Arial" w:hAnsi="Arial" w:cs="Arial"/>
                <w:sz w:val="22"/>
                <w:szCs w:val="22"/>
              </w:rPr>
            </w:pPr>
            <w:r>
              <w:rPr>
                <w:rFonts w:ascii="Arial" w:hAnsi="Arial" w:cs="Arial"/>
                <w:sz w:val="22"/>
                <w:szCs w:val="22"/>
              </w:rPr>
              <w:t>synthesize narrative techniques and principles to design and construct cohesive and immersive story universes for fictional entertainment.</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4D40E1A6"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2B59555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3DCF45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15DC133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1B59BB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5F931AF4"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687B800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AB357B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5E7BD8" w:rsidRDefault="00113EAF" w:rsidP="002F3400">
            <w:pPr>
              <w:spacing w:line="259" w:lineRule="auto"/>
              <w:rPr>
                <w:rFonts w:ascii="Arial" w:eastAsia="Calibri" w:hAnsi="Arial" w:cs="Arial"/>
                <w:sz w:val="22"/>
                <w:szCs w:val="22"/>
              </w:rPr>
            </w:pPr>
            <w:r w:rsidRPr="005E7BD8">
              <w:rPr>
                <w:rFonts w:ascii="Arial" w:eastAsia="Calibri" w:hAnsi="Arial" w:cs="Arial"/>
                <w:sz w:val="22"/>
                <w:szCs w:val="22"/>
              </w:rPr>
              <w:t>NONE</w:t>
            </w:r>
          </w:p>
        </w:tc>
        <w:tc>
          <w:tcPr>
            <w:tcW w:w="5397" w:type="dxa"/>
            <w:tcMar>
              <w:left w:w="105" w:type="dxa"/>
              <w:right w:w="105" w:type="dxa"/>
            </w:tcMar>
          </w:tcPr>
          <w:p w14:paraId="52686921" w14:textId="77777777" w:rsidR="00113EAF" w:rsidRPr="005E7BD8" w:rsidRDefault="00113EAF" w:rsidP="002F3400">
            <w:pPr>
              <w:spacing w:line="259" w:lineRule="auto"/>
              <w:rPr>
                <w:rFonts w:ascii="Arial" w:eastAsia="Calibri" w:hAnsi="Arial" w:cs="Arial"/>
                <w:sz w:val="22"/>
                <w:szCs w:val="22"/>
              </w:rPr>
            </w:pPr>
            <w:r w:rsidRPr="005E7BD8">
              <w:rPr>
                <w:rFonts w:ascii="Arial" w:eastAsia="Calibri" w:hAnsi="Arial" w:cs="Arial"/>
                <w:sz w:val="22"/>
                <w:szCs w:val="22"/>
              </w:rPr>
              <w:t xml:space="preserve">For this assessment, you are not allowed to use </w:t>
            </w:r>
            <w:r w:rsidRPr="005E7BD8">
              <w:rPr>
                <w:rFonts w:ascii="Arial" w:eastAsia="Calibri" w:hAnsi="Arial" w:cs="Arial"/>
                <w:b/>
                <w:bCs/>
                <w:sz w:val="22"/>
                <w:szCs w:val="22"/>
              </w:rPr>
              <w:t>any</w:t>
            </w:r>
            <w:r w:rsidRPr="005E7BD8">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2047828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027F02A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DA02B4">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77648F5E" w14:textId="770BE388" w:rsidR="002D2960" w:rsidRPr="001E37CE" w:rsidRDefault="001E37CE" w:rsidP="0071313A">
      <w:pPr>
        <w:ind w:left="720"/>
        <w:jc w:val="both"/>
        <w:rPr>
          <w:rFonts w:ascii="Arial" w:hAnsi="Arial" w:cs="Arial"/>
          <w:sz w:val="24"/>
          <w:szCs w:val="24"/>
        </w:rPr>
      </w:pPr>
      <w:r w:rsidRPr="001E37CE">
        <w:rPr>
          <w:rFonts w:ascii="Arial" w:hAnsi="Arial" w:cs="Arial"/>
          <w:sz w:val="24"/>
          <w:szCs w:val="24"/>
        </w:rPr>
        <w:lastRenderedPageBreak/>
        <w:t>Through the exploration of storytelling techniques and the application of fundamental narrative principles s</w:t>
      </w:r>
      <w:r w:rsidR="002D2960" w:rsidRPr="001E37CE">
        <w:rPr>
          <w:rFonts w:ascii="Arial" w:hAnsi="Arial" w:cs="Arial"/>
          <w:sz w:val="24"/>
          <w:szCs w:val="24"/>
        </w:rPr>
        <w:t xml:space="preserve">tudents are required to </w:t>
      </w:r>
      <w:r>
        <w:rPr>
          <w:rFonts w:ascii="Arial" w:hAnsi="Arial" w:cs="Arial"/>
          <w:sz w:val="24"/>
          <w:szCs w:val="24"/>
        </w:rPr>
        <w:t>devise a story</w:t>
      </w:r>
      <w:r w:rsidR="0071313A">
        <w:rPr>
          <w:rFonts w:ascii="Arial" w:hAnsi="Arial" w:cs="Arial"/>
          <w:sz w:val="24"/>
          <w:szCs w:val="24"/>
        </w:rPr>
        <w:t xml:space="preserve">-based design document </w:t>
      </w:r>
      <w:r w:rsidR="002D2960" w:rsidRPr="001E37CE">
        <w:rPr>
          <w:rFonts w:ascii="Arial" w:hAnsi="Arial" w:cs="Arial"/>
          <w:sz w:val="24"/>
          <w:szCs w:val="24"/>
        </w:rPr>
        <w:t>of their</w:t>
      </w:r>
      <w:r w:rsidR="0071313A">
        <w:rPr>
          <w:rFonts w:ascii="Arial" w:hAnsi="Arial" w:cs="Arial"/>
          <w:sz w:val="24"/>
          <w:szCs w:val="24"/>
        </w:rPr>
        <w:t xml:space="preserve"> own</w:t>
      </w:r>
      <w:r w:rsidR="002D2960" w:rsidRPr="001E37CE">
        <w:rPr>
          <w:rFonts w:ascii="Arial" w:hAnsi="Arial" w:cs="Arial"/>
          <w:sz w:val="24"/>
          <w:szCs w:val="24"/>
        </w:rPr>
        <w:t xml:space="preserve"> creation. This document will serve as a detailed reference guide for the</w:t>
      </w:r>
      <w:r w:rsidR="0071313A">
        <w:rPr>
          <w:rFonts w:ascii="Arial" w:hAnsi="Arial" w:cs="Arial"/>
          <w:sz w:val="24"/>
          <w:szCs w:val="24"/>
        </w:rPr>
        <w:t xml:space="preserve"> intended</w:t>
      </w:r>
      <w:r w:rsidR="002D2960" w:rsidRPr="001E37CE">
        <w:rPr>
          <w:rFonts w:ascii="Arial" w:hAnsi="Arial" w:cs="Arial"/>
          <w:sz w:val="24"/>
          <w:szCs w:val="24"/>
        </w:rPr>
        <w:t xml:space="preserve"> universe, encompassing al</w:t>
      </w:r>
      <w:r w:rsidR="0071313A">
        <w:rPr>
          <w:rFonts w:ascii="Arial" w:hAnsi="Arial" w:cs="Arial"/>
          <w:sz w:val="24"/>
          <w:szCs w:val="24"/>
        </w:rPr>
        <w:t xml:space="preserve">l of the narrative design </w:t>
      </w:r>
      <w:r w:rsidR="002D2960" w:rsidRPr="001E37CE">
        <w:rPr>
          <w:rFonts w:ascii="Arial" w:hAnsi="Arial" w:cs="Arial"/>
          <w:sz w:val="24"/>
          <w:szCs w:val="24"/>
        </w:rPr>
        <w:t>elements that contribute to the</w:t>
      </w:r>
      <w:r w:rsidR="0071313A">
        <w:rPr>
          <w:rFonts w:ascii="Arial" w:hAnsi="Arial" w:cs="Arial"/>
          <w:sz w:val="24"/>
          <w:szCs w:val="24"/>
        </w:rPr>
        <w:t xml:space="preserve"> intended rationale and anticipated structures </w:t>
      </w:r>
      <w:r w:rsidR="002D2960" w:rsidRPr="001E37CE">
        <w:rPr>
          <w:rFonts w:ascii="Arial" w:hAnsi="Arial" w:cs="Arial"/>
          <w:sz w:val="24"/>
          <w:szCs w:val="24"/>
        </w:rPr>
        <w:t xml:space="preserve">of the </w:t>
      </w:r>
      <w:r w:rsidR="0071313A">
        <w:rPr>
          <w:rFonts w:ascii="Arial" w:hAnsi="Arial" w:cs="Arial"/>
          <w:sz w:val="24"/>
          <w:szCs w:val="24"/>
        </w:rPr>
        <w:t xml:space="preserve">new </w:t>
      </w:r>
      <w:r w:rsidR="002D2960" w:rsidRPr="001E37CE">
        <w:rPr>
          <w:rFonts w:ascii="Arial" w:hAnsi="Arial" w:cs="Arial"/>
          <w:sz w:val="24"/>
          <w:szCs w:val="24"/>
        </w:rPr>
        <w:t>story world.</w:t>
      </w:r>
    </w:p>
    <w:p w14:paraId="67DCEEE6" w14:textId="77777777" w:rsidR="002D2960" w:rsidRPr="002D2960" w:rsidRDefault="002D2960" w:rsidP="002D2960">
      <w:pPr>
        <w:ind w:left="720"/>
        <w:rPr>
          <w:rFonts w:ascii="Arial" w:hAnsi="Arial" w:cs="Arial"/>
          <w:sz w:val="24"/>
          <w:szCs w:val="24"/>
        </w:rPr>
      </w:pPr>
    </w:p>
    <w:p w14:paraId="21C5E12C" w14:textId="34E34BC4" w:rsidR="002D2960" w:rsidRPr="002D2960" w:rsidRDefault="002D2960" w:rsidP="002D2960">
      <w:pPr>
        <w:ind w:left="720"/>
        <w:rPr>
          <w:rFonts w:ascii="Arial" w:hAnsi="Arial" w:cs="Arial"/>
          <w:b/>
          <w:bCs/>
          <w:sz w:val="24"/>
          <w:szCs w:val="24"/>
          <w:u w:val="single"/>
        </w:rPr>
      </w:pPr>
      <w:r w:rsidRPr="002D2960">
        <w:rPr>
          <w:rFonts w:ascii="Arial" w:hAnsi="Arial" w:cs="Arial"/>
          <w:b/>
          <w:bCs/>
          <w:sz w:val="24"/>
          <w:szCs w:val="24"/>
          <w:u w:val="single"/>
        </w:rPr>
        <w:t>Requirements:</w:t>
      </w:r>
    </w:p>
    <w:p w14:paraId="3F5C12E0" w14:textId="77777777" w:rsidR="002D2960" w:rsidRPr="002D2960" w:rsidRDefault="002D2960" w:rsidP="002D2960">
      <w:pPr>
        <w:ind w:left="720"/>
        <w:rPr>
          <w:rFonts w:ascii="Arial" w:hAnsi="Arial" w:cs="Arial"/>
          <w:sz w:val="24"/>
          <w:szCs w:val="24"/>
        </w:rPr>
      </w:pPr>
    </w:p>
    <w:p w14:paraId="4A4CF690" w14:textId="3157BC54" w:rsidR="002D2960" w:rsidRPr="002D2960" w:rsidRDefault="002D2960" w:rsidP="002D2960">
      <w:pPr>
        <w:ind w:left="720"/>
        <w:rPr>
          <w:rFonts w:ascii="Arial" w:hAnsi="Arial" w:cs="Arial"/>
          <w:b/>
          <w:bCs/>
          <w:sz w:val="24"/>
          <w:szCs w:val="24"/>
          <w:u w:val="single"/>
        </w:rPr>
      </w:pPr>
      <w:r w:rsidRPr="002D2960">
        <w:rPr>
          <w:rFonts w:ascii="Arial" w:hAnsi="Arial" w:cs="Arial"/>
          <w:b/>
          <w:bCs/>
          <w:sz w:val="24"/>
          <w:szCs w:val="24"/>
          <w:u w:val="single"/>
        </w:rPr>
        <w:t>1. Introduction:</w:t>
      </w:r>
    </w:p>
    <w:p w14:paraId="17BBD54F" w14:textId="77777777" w:rsidR="001D2ACB" w:rsidRDefault="001D2ACB" w:rsidP="001D2ACB">
      <w:pPr>
        <w:rPr>
          <w:rFonts w:ascii="Arial" w:hAnsi="Arial" w:cs="Arial"/>
          <w:sz w:val="24"/>
          <w:szCs w:val="24"/>
        </w:rPr>
      </w:pPr>
    </w:p>
    <w:p w14:paraId="059BCE54" w14:textId="6CABD94A" w:rsidR="002D2960" w:rsidRPr="002D2960" w:rsidRDefault="002D2960" w:rsidP="001D2ACB">
      <w:pPr>
        <w:ind w:left="720"/>
        <w:rPr>
          <w:rFonts w:ascii="Arial" w:hAnsi="Arial" w:cs="Arial"/>
          <w:sz w:val="24"/>
          <w:szCs w:val="24"/>
        </w:rPr>
      </w:pPr>
      <w:r w:rsidRPr="002D2960">
        <w:rPr>
          <w:rFonts w:ascii="Arial" w:hAnsi="Arial" w:cs="Arial"/>
          <w:sz w:val="24"/>
          <w:szCs w:val="24"/>
        </w:rPr>
        <w:t>Provide a brief overview of your fictional universe. This should include the genre, tone, and central themes of the story world</w:t>
      </w:r>
      <w:r w:rsidR="0071313A">
        <w:rPr>
          <w:rFonts w:ascii="Arial" w:hAnsi="Arial" w:cs="Arial"/>
          <w:sz w:val="24"/>
          <w:szCs w:val="24"/>
        </w:rPr>
        <w:t>.</w:t>
      </w:r>
    </w:p>
    <w:p w14:paraId="45472217" w14:textId="77777777" w:rsidR="002D2960" w:rsidRPr="002D2960" w:rsidRDefault="002D2960" w:rsidP="002D2960">
      <w:pPr>
        <w:ind w:left="720"/>
        <w:rPr>
          <w:rFonts w:ascii="Arial" w:hAnsi="Arial" w:cs="Arial"/>
          <w:sz w:val="24"/>
          <w:szCs w:val="24"/>
        </w:rPr>
      </w:pPr>
    </w:p>
    <w:p w14:paraId="54F3A153" w14:textId="15007505" w:rsidR="002D2960" w:rsidRPr="002D2960" w:rsidRDefault="002D2960" w:rsidP="002D2960">
      <w:pPr>
        <w:ind w:left="720"/>
        <w:rPr>
          <w:rFonts w:ascii="Arial" w:hAnsi="Arial" w:cs="Arial"/>
          <w:b/>
          <w:bCs/>
          <w:sz w:val="24"/>
          <w:szCs w:val="24"/>
          <w:u w:val="single"/>
        </w:rPr>
      </w:pPr>
      <w:r w:rsidRPr="002D2960">
        <w:rPr>
          <w:rFonts w:ascii="Arial" w:hAnsi="Arial" w:cs="Arial"/>
          <w:b/>
          <w:bCs/>
          <w:sz w:val="24"/>
          <w:szCs w:val="24"/>
          <w:u w:val="single"/>
        </w:rPr>
        <w:t>2. Pr</w:t>
      </w:r>
      <w:r w:rsidR="0010631D">
        <w:rPr>
          <w:rFonts w:ascii="Arial" w:hAnsi="Arial" w:cs="Arial"/>
          <w:b/>
          <w:bCs/>
          <w:sz w:val="24"/>
          <w:szCs w:val="24"/>
          <w:u w:val="single"/>
        </w:rPr>
        <w:t>incipal</w:t>
      </w:r>
      <w:r w:rsidRPr="002D2960">
        <w:rPr>
          <w:rFonts w:ascii="Arial" w:hAnsi="Arial" w:cs="Arial"/>
          <w:b/>
          <w:bCs/>
          <w:sz w:val="24"/>
          <w:szCs w:val="24"/>
          <w:u w:val="single"/>
        </w:rPr>
        <w:t xml:space="preserve"> </w:t>
      </w:r>
      <w:r w:rsidR="0010631D">
        <w:rPr>
          <w:rFonts w:ascii="Arial" w:hAnsi="Arial" w:cs="Arial"/>
          <w:b/>
          <w:bCs/>
          <w:sz w:val="24"/>
          <w:szCs w:val="24"/>
          <w:u w:val="single"/>
        </w:rPr>
        <w:t>c</w:t>
      </w:r>
      <w:r w:rsidRPr="002D2960">
        <w:rPr>
          <w:rFonts w:ascii="Arial" w:hAnsi="Arial" w:cs="Arial"/>
          <w:b/>
          <w:bCs/>
          <w:sz w:val="24"/>
          <w:szCs w:val="24"/>
          <w:u w:val="single"/>
        </w:rPr>
        <w:t>haracters</w:t>
      </w:r>
      <w:r w:rsidR="0010631D">
        <w:rPr>
          <w:rFonts w:ascii="Arial" w:hAnsi="Arial" w:cs="Arial"/>
          <w:b/>
          <w:bCs/>
          <w:sz w:val="24"/>
          <w:szCs w:val="24"/>
          <w:u w:val="single"/>
        </w:rPr>
        <w:t xml:space="preserve"> / individuals</w:t>
      </w:r>
      <w:r w:rsidRPr="002D2960">
        <w:rPr>
          <w:rFonts w:ascii="Arial" w:hAnsi="Arial" w:cs="Arial"/>
          <w:b/>
          <w:bCs/>
          <w:sz w:val="24"/>
          <w:szCs w:val="24"/>
          <w:u w:val="single"/>
        </w:rPr>
        <w:t>:</w:t>
      </w:r>
    </w:p>
    <w:p w14:paraId="19FDEDD3" w14:textId="77777777" w:rsidR="0071313A" w:rsidRDefault="0071313A" w:rsidP="002D2960">
      <w:pPr>
        <w:ind w:left="720"/>
        <w:rPr>
          <w:rFonts w:ascii="Arial" w:hAnsi="Arial" w:cs="Arial"/>
          <w:sz w:val="24"/>
          <w:szCs w:val="24"/>
        </w:rPr>
      </w:pPr>
    </w:p>
    <w:p w14:paraId="51C87365" w14:textId="77777777" w:rsidR="0010631D" w:rsidRDefault="002D2960" w:rsidP="009638DD">
      <w:pPr>
        <w:ind w:left="720"/>
        <w:rPr>
          <w:rFonts w:ascii="Arial" w:hAnsi="Arial" w:cs="Arial"/>
          <w:sz w:val="24"/>
          <w:szCs w:val="24"/>
        </w:rPr>
      </w:pPr>
      <w:r w:rsidRPr="002D2960">
        <w:rPr>
          <w:rFonts w:ascii="Arial" w:hAnsi="Arial" w:cs="Arial"/>
          <w:sz w:val="24"/>
          <w:szCs w:val="24"/>
        </w:rPr>
        <w:t xml:space="preserve">Create detailed profiles for at least </w:t>
      </w:r>
      <w:r w:rsidR="0071313A" w:rsidRPr="0010631D">
        <w:rPr>
          <w:rFonts w:ascii="Arial" w:hAnsi="Arial" w:cs="Arial"/>
          <w:b/>
          <w:bCs/>
          <w:sz w:val="24"/>
          <w:szCs w:val="24"/>
        </w:rPr>
        <w:t>two – to - three</w:t>
      </w:r>
      <w:r w:rsidRPr="002D2960">
        <w:rPr>
          <w:rFonts w:ascii="Arial" w:hAnsi="Arial" w:cs="Arial"/>
          <w:sz w:val="24"/>
          <w:szCs w:val="24"/>
        </w:rPr>
        <w:t xml:space="preserve"> key characters. </w:t>
      </w:r>
    </w:p>
    <w:p w14:paraId="2180C63F" w14:textId="13D0F15F" w:rsidR="002D2960" w:rsidRDefault="0071313A" w:rsidP="009638DD">
      <w:pPr>
        <w:ind w:left="720"/>
        <w:rPr>
          <w:rFonts w:ascii="Arial" w:hAnsi="Arial" w:cs="Arial"/>
          <w:sz w:val="24"/>
          <w:szCs w:val="24"/>
        </w:rPr>
      </w:pPr>
      <w:r>
        <w:rPr>
          <w:rFonts w:ascii="Arial" w:hAnsi="Arial" w:cs="Arial"/>
          <w:sz w:val="24"/>
          <w:szCs w:val="24"/>
        </w:rPr>
        <w:t xml:space="preserve">Protagonists, antagonists, guides, tricksters, etc. </w:t>
      </w:r>
      <w:r w:rsidR="002D2960" w:rsidRPr="002D2960">
        <w:rPr>
          <w:rFonts w:ascii="Arial" w:hAnsi="Arial" w:cs="Arial"/>
          <w:sz w:val="24"/>
          <w:szCs w:val="24"/>
        </w:rPr>
        <w:t>Each profile should include:</w:t>
      </w:r>
    </w:p>
    <w:p w14:paraId="2F898401" w14:textId="77777777" w:rsidR="0071313A" w:rsidRPr="002D2960" w:rsidRDefault="0071313A" w:rsidP="002D2960">
      <w:pPr>
        <w:ind w:left="720"/>
        <w:rPr>
          <w:rFonts w:ascii="Arial" w:hAnsi="Arial" w:cs="Arial"/>
          <w:sz w:val="24"/>
          <w:szCs w:val="24"/>
        </w:rPr>
      </w:pPr>
    </w:p>
    <w:p w14:paraId="63866C88" w14:textId="55C93488" w:rsidR="002D2960" w:rsidRPr="002D2960" w:rsidRDefault="002D2960" w:rsidP="0071313A">
      <w:pPr>
        <w:ind w:left="720"/>
        <w:rPr>
          <w:rFonts w:ascii="Arial" w:hAnsi="Arial" w:cs="Arial"/>
          <w:sz w:val="24"/>
          <w:szCs w:val="24"/>
        </w:rPr>
      </w:pPr>
      <w:r w:rsidRPr="002D2960">
        <w:rPr>
          <w:rFonts w:ascii="Arial" w:hAnsi="Arial" w:cs="Arial"/>
          <w:sz w:val="24"/>
          <w:szCs w:val="24"/>
        </w:rPr>
        <w:t xml:space="preserve">     - Name</w:t>
      </w:r>
      <w:r w:rsidR="0071313A">
        <w:rPr>
          <w:rFonts w:ascii="Arial" w:hAnsi="Arial" w:cs="Arial"/>
          <w:sz w:val="24"/>
          <w:szCs w:val="24"/>
        </w:rPr>
        <w:t>, p</w:t>
      </w:r>
      <w:r w:rsidRPr="002D2960">
        <w:rPr>
          <w:rFonts w:ascii="Arial" w:hAnsi="Arial" w:cs="Arial"/>
          <w:sz w:val="24"/>
          <w:szCs w:val="24"/>
        </w:rPr>
        <w:t>hysical description</w:t>
      </w:r>
      <w:r w:rsidR="0071313A">
        <w:rPr>
          <w:rFonts w:ascii="Arial" w:hAnsi="Arial" w:cs="Arial"/>
          <w:sz w:val="24"/>
          <w:szCs w:val="24"/>
        </w:rPr>
        <w:t>, b</w:t>
      </w:r>
      <w:r w:rsidRPr="002D2960">
        <w:rPr>
          <w:rFonts w:ascii="Arial" w:hAnsi="Arial" w:cs="Arial"/>
          <w:sz w:val="24"/>
          <w:szCs w:val="24"/>
        </w:rPr>
        <w:t>ackground and history</w:t>
      </w:r>
    </w:p>
    <w:p w14:paraId="5E5C1916" w14:textId="35A9BFEC" w:rsidR="002D2960" w:rsidRPr="002D2960" w:rsidRDefault="002D2960" w:rsidP="0071313A">
      <w:pPr>
        <w:ind w:left="720"/>
        <w:rPr>
          <w:rFonts w:ascii="Arial" w:hAnsi="Arial" w:cs="Arial"/>
          <w:sz w:val="24"/>
          <w:szCs w:val="24"/>
        </w:rPr>
      </w:pPr>
      <w:r w:rsidRPr="002D2960">
        <w:rPr>
          <w:rFonts w:ascii="Arial" w:hAnsi="Arial" w:cs="Arial"/>
          <w:sz w:val="24"/>
          <w:szCs w:val="24"/>
        </w:rPr>
        <w:t xml:space="preserve">     - Personality traits</w:t>
      </w:r>
      <w:r w:rsidR="0071313A">
        <w:rPr>
          <w:rFonts w:ascii="Arial" w:hAnsi="Arial" w:cs="Arial"/>
          <w:sz w:val="24"/>
          <w:szCs w:val="24"/>
        </w:rPr>
        <w:t>, m</w:t>
      </w:r>
      <w:r w:rsidRPr="002D2960">
        <w:rPr>
          <w:rFonts w:ascii="Arial" w:hAnsi="Arial" w:cs="Arial"/>
          <w:sz w:val="24"/>
          <w:szCs w:val="24"/>
        </w:rPr>
        <w:t>otivations and goals</w:t>
      </w:r>
    </w:p>
    <w:p w14:paraId="0E3B5582" w14:textId="77777777" w:rsidR="002D2960" w:rsidRPr="002D2960" w:rsidRDefault="002D2960" w:rsidP="002D2960">
      <w:pPr>
        <w:ind w:left="720"/>
        <w:rPr>
          <w:rFonts w:ascii="Arial" w:hAnsi="Arial" w:cs="Arial"/>
          <w:sz w:val="24"/>
          <w:szCs w:val="24"/>
        </w:rPr>
      </w:pPr>
      <w:r w:rsidRPr="002D2960">
        <w:rPr>
          <w:rFonts w:ascii="Arial" w:hAnsi="Arial" w:cs="Arial"/>
          <w:sz w:val="24"/>
          <w:szCs w:val="24"/>
        </w:rPr>
        <w:t xml:space="preserve">     - Relationships with other characters</w:t>
      </w:r>
    </w:p>
    <w:p w14:paraId="154C2103" w14:textId="77777777" w:rsidR="002D2960" w:rsidRDefault="002D2960" w:rsidP="002D2960">
      <w:pPr>
        <w:ind w:left="720"/>
        <w:rPr>
          <w:rFonts w:ascii="Arial" w:hAnsi="Arial" w:cs="Arial"/>
          <w:sz w:val="24"/>
          <w:szCs w:val="24"/>
        </w:rPr>
      </w:pPr>
    </w:p>
    <w:p w14:paraId="6F4281CE" w14:textId="728854D0" w:rsidR="009638DD" w:rsidRDefault="009638DD" w:rsidP="009638DD">
      <w:pPr>
        <w:ind w:left="720"/>
        <w:rPr>
          <w:rFonts w:ascii="Arial" w:hAnsi="Arial" w:cs="Arial"/>
          <w:b/>
          <w:bCs/>
          <w:sz w:val="24"/>
          <w:szCs w:val="24"/>
          <w:u w:val="single"/>
        </w:rPr>
      </w:pPr>
      <w:r w:rsidRPr="002D2960">
        <w:rPr>
          <w:rFonts w:ascii="Arial" w:hAnsi="Arial" w:cs="Arial"/>
          <w:b/>
          <w:bCs/>
          <w:sz w:val="24"/>
          <w:szCs w:val="24"/>
          <w:u w:val="single"/>
        </w:rPr>
        <w:t xml:space="preserve">3. </w:t>
      </w:r>
      <w:r>
        <w:rPr>
          <w:rFonts w:ascii="Arial" w:hAnsi="Arial" w:cs="Arial"/>
          <w:b/>
          <w:bCs/>
          <w:sz w:val="24"/>
          <w:szCs w:val="24"/>
          <w:u w:val="single"/>
        </w:rPr>
        <w:t>Narrative design elements</w:t>
      </w:r>
      <w:r w:rsidR="0010631D">
        <w:rPr>
          <w:rFonts w:ascii="Arial" w:hAnsi="Arial" w:cs="Arial"/>
          <w:b/>
          <w:bCs/>
          <w:sz w:val="24"/>
          <w:szCs w:val="24"/>
          <w:u w:val="single"/>
        </w:rPr>
        <w:t xml:space="preserve"> (and their use</w:t>
      </w:r>
      <w:r w:rsidR="0032250F">
        <w:rPr>
          <w:rFonts w:ascii="Arial" w:hAnsi="Arial" w:cs="Arial"/>
          <w:b/>
          <w:bCs/>
          <w:sz w:val="24"/>
          <w:szCs w:val="24"/>
          <w:u w:val="single"/>
        </w:rPr>
        <w:t xml:space="preserve"> / purpose</w:t>
      </w:r>
      <w:r w:rsidR="0010631D">
        <w:rPr>
          <w:rFonts w:ascii="Arial" w:hAnsi="Arial" w:cs="Arial"/>
          <w:b/>
          <w:bCs/>
          <w:sz w:val="24"/>
          <w:szCs w:val="24"/>
          <w:u w:val="single"/>
        </w:rPr>
        <w:t xml:space="preserve"> in the narrative)</w:t>
      </w:r>
      <w:r w:rsidRPr="002D2960">
        <w:rPr>
          <w:rFonts w:ascii="Arial" w:hAnsi="Arial" w:cs="Arial"/>
          <w:b/>
          <w:bCs/>
          <w:sz w:val="24"/>
          <w:szCs w:val="24"/>
          <w:u w:val="single"/>
        </w:rPr>
        <w:t>:</w:t>
      </w:r>
    </w:p>
    <w:p w14:paraId="4197B5F9" w14:textId="77777777" w:rsidR="009638DD" w:rsidRDefault="009638DD" w:rsidP="009638DD">
      <w:pPr>
        <w:ind w:left="720"/>
        <w:rPr>
          <w:rFonts w:ascii="Arial" w:hAnsi="Arial" w:cs="Arial"/>
          <w:b/>
          <w:bCs/>
          <w:sz w:val="24"/>
          <w:szCs w:val="24"/>
          <w:u w:val="single"/>
        </w:rPr>
      </w:pPr>
    </w:p>
    <w:p w14:paraId="66CFB090" w14:textId="08025489" w:rsidR="001D2ACB" w:rsidRDefault="009638DD" w:rsidP="001D2ACB">
      <w:pPr>
        <w:ind w:left="720"/>
        <w:rPr>
          <w:rFonts w:ascii="Arial" w:hAnsi="Arial" w:cs="Arial"/>
          <w:sz w:val="24"/>
          <w:szCs w:val="24"/>
        </w:rPr>
      </w:pPr>
      <w:r>
        <w:rPr>
          <w:rFonts w:ascii="Arial" w:hAnsi="Arial" w:cs="Arial"/>
          <w:sz w:val="24"/>
          <w:szCs w:val="24"/>
        </w:rPr>
        <w:t>Prominent environments or situations that contribute to the story</w:t>
      </w:r>
      <w:r w:rsidR="001D2ACB">
        <w:rPr>
          <w:rFonts w:ascii="Arial" w:hAnsi="Arial" w:cs="Arial"/>
          <w:sz w:val="24"/>
          <w:szCs w:val="24"/>
        </w:rPr>
        <w:t>. These could include both natural and manufactured (and imagined) physical spaces ~</w:t>
      </w:r>
    </w:p>
    <w:p w14:paraId="240C4557" w14:textId="77777777" w:rsidR="001D2ACB" w:rsidRDefault="001D2ACB" w:rsidP="009638DD">
      <w:pPr>
        <w:ind w:left="720"/>
        <w:rPr>
          <w:rFonts w:ascii="Arial" w:hAnsi="Arial" w:cs="Arial"/>
          <w:sz w:val="24"/>
          <w:szCs w:val="24"/>
        </w:rPr>
      </w:pPr>
    </w:p>
    <w:p w14:paraId="533B50D5" w14:textId="585D9D0F" w:rsidR="009638DD" w:rsidRPr="0032250F" w:rsidRDefault="009638DD" w:rsidP="0032250F">
      <w:pPr>
        <w:pStyle w:val="ListParagraph"/>
        <w:ind w:left="1134"/>
        <w:rPr>
          <w:rFonts w:ascii="Arial" w:hAnsi="Arial" w:cs="Arial"/>
          <w:sz w:val="24"/>
          <w:szCs w:val="24"/>
        </w:rPr>
      </w:pPr>
      <w:r>
        <w:rPr>
          <w:rFonts w:ascii="Arial" w:hAnsi="Arial" w:cs="Arial"/>
          <w:sz w:val="24"/>
          <w:szCs w:val="24"/>
        </w:rPr>
        <w:t>-</w:t>
      </w:r>
      <w:r w:rsidRPr="009638DD">
        <w:rPr>
          <w:rFonts w:ascii="Arial" w:hAnsi="Arial" w:cs="Arial"/>
          <w:sz w:val="24"/>
          <w:szCs w:val="24"/>
        </w:rPr>
        <w:t>Buildings and place</w:t>
      </w:r>
      <w:r w:rsidR="001D2ACB">
        <w:rPr>
          <w:rFonts w:ascii="Arial" w:hAnsi="Arial" w:cs="Arial"/>
          <w:sz w:val="24"/>
          <w:szCs w:val="24"/>
        </w:rPr>
        <w:t>s</w:t>
      </w:r>
      <w:r w:rsidR="0032250F">
        <w:rPr>
          <w:rFonts w:ascii="Arial" w:hAnsi="Arial" w:cs="Arial"/>
          <w:sz w:val="24"/>
          <w:szCs w:val="24"/>
        </w:rPr>
        <w:t>,</w:t>
      </w:r>
      <w:r w:rsidR="001D2ACB">
        <w:rPr>
          <w:rFonts w:ascii="Arial" w:hAnsi="Arial" w:cs="Arial"/>
          <w:sz w:val="24"/>
          <w:szCs w:val="24"/>
        </w:rPr>
        <w:t xml:space="preserve"> t</w:t>
      </w:r>
      <w:r w:rsidRPr="001D2ACB">
        <w:rPr>
          <w:rFonts w:ascii="Arial" w:hAnsi="Arial" w:cs="Arial"/>
          <w:sz w:val="24"/>
          <w:szCs w:val="24"/>
        </w:rPr>
        <w:t>ransportation systems and infrastructur</w:t>
      </w:r>
      <w:r w:rsidR="001D2ACB">
        <w:rPr>
          <w:rFonts w:ascii="Arial" w:hAnsi="Arial" w:cs="Arial"/>
          <w:sz w:val="24"/>
          <w:szCs w:val="24"/>
        </w:rPr>
        <w:t>e, a</w:t>
      </w:r>
      <w:r w:rsidRPr="001D2ACB">
        <w:rPr>
          <w:rFonts w:ascii="Arial" w:hAnsi="Arial" w:cs="Arial"/>
          <w:sz w:val="24"/>
          <w:szCs w:val="24"/>
        </w:rPr>
        <w:t>rchitectural styles</w:t>
      </w:r>
      <w:r w:rsidR="0010631D" w:rsidRPr="001D2ACB">
        <w:rPr>
          <w:rFonts w:ascii="Arial" w:hAnsi="Arial" w:cs="Arial"/>
          <w:sz w:val="24"/>
          <w:szCs w:val="24"/>
        </w:rPr>
        <w:t>, mythology</w:t>
      </w:r>
      <w:r w:rsidRPr="001D2ACB">
        <w:rPr>
          <w:rFonts w:ascii="Arial" w:hAnsi="Arial" w:cs="Arial"/>
          <w:sz w:val="24"/>
          <w:szCs w:val="24"/>
        </w:rPr>
        <w:t xml:space="preserve"> and influences</w:t>
      </w:r>
    </w:p>
    <w:p w14:paraId="6CDE22A9" w14:textId="560762C3" w:rsidR="009638DD" w:rsidRDefault="001D2ACB" w:rsidP="0032250F">
      <w:pPr>
        <w:ind w:left="1134"/>
        <w:rPr>
          <w:rFonts w:ascii="Arial" w:hAnsi="Arial" w:cs="Arial"/>
          <w:sz w:val="24"/>
          <w:szCs w:val="24"/>
        </w:rPr>
      </w:pPr>
      <w:r>
        <w:rPr>
          <w:rFonts w:ascii="Arial" w:hAnsi="Arial" w:cs="Arial"/>
          <w:sz w:val="24"/>
          <w:szCs w:val="24"/>
        </w:rPr>
        <w:t>-</w:t>
      </w:r>
      <w:r w:rsidR="009638DD">
        <w:rPr>
          <w:rFonts w:ascii="Arial" w:hAnsi="Arial" w:cs="Arial"/>
          <w:sz w:val="24"/>
          <w:szCs w:val="24"/>
        </w:rPr>
        <w:t>Inclusion of</w:t>
      </w:r>
      <w:r w:rsidR="009638DD" w:rsidRPr="002D2960">
        <w:rPr>
          <w:rFonts w:ascii="Arial" w:hAnsi="Arial" w:cs="Arial"/>
          <w:sz w:val="24"/>
          <w:szCs w:val="24"/>
        </w:rPr>
        <w:t xml:space="preserve"> </w:t>
      </w:r>
      <w:r>
        <w:rPr>
          <w:rFonts w:ascii="Arial" w:hAnsi="Arial" w:cs="Arial"/>
          <w:sz w:val="24"/>
          <w:szCs w:val="24"/>
        </w:rPr>
        <w:t xml:space="preserve">any </w:t>
      </w:r>
      <w:r w:rsidR="009638DD" w:rsidRPr="002D2960">
        <w:rPr>
          <w:rFonts w:ascii="Arial" w:hAnsi="Arial" w:cs="Arial"/>
          <w:sz w:val="24"/>
          <w:szCs w:val="24"/>
        </w:rPr>
        <w:t>technology</w:t>
      </w:r>
      <w:r w:rsidR="009638DD">
        <w:rPr>
          <w:rFonts w:ascii="Arial" w:hAnsi="Arial" w:cs="Arial"/>
          <w:sz w:val="24"/>
          <w:szCs w:val="24"/>
        </w:rPr>
        <w:t xml:space="preserve"> / industry</w:t>
      </w:r>
      <w:r w:rsidR="009638DD" w:rsidRPr="002D2960">
        <w:rPr>
          <w:rFonts w:ascii="Arial" w:hAnsi="Arial" w:cs="Arial"/>
          <w:sz w:val="24"/>
          <w:szCs w:val="24"/>
        </w:rPr>
        <w:t xml:space="preserve"> within your universe</w:t>
      </w:r>
      <w:r>
        <w:rPr>
          <w:rFonts w:ascii="Arial" w:hAnsi="Arial" w:cs="Arial"/>
          <w:sz w:val="24"/>
          <w:szCs w:val="24"/>
        </w:rPr>
        <w:t xml:space="preserve"> (e.g. t</w:t>
      </w:r>
      <w:r w:rsidR="009638DD" w:rsidRPr="002D2960">
        <w:rPr>
          <w:rFonts w:ascii="Arial" w:hAnsi="Arial" w:cs="Arial"/>
          <w:sz w:val="24"/>
          <w:szCs w:val="24"/>
        </w:rPr>
        <w:t>ypes of technology</w:t>
      </w:r>
      <w:r>
        <w:rPr>
          <w:rFonts w:ascii="Arial" w:hAnsi="Arial" w:cs="Arial"/>
          <w:sz w:val="24"/>
          <w:szCs w:val="24"/>
        </w:rPr>
        <w:t>, period detail, deployment)</w:t>
      </w:r>
    </w:p>
    <w:p w14:paraId="7880F763" w14:textId="56ABE97E" w:rsidR="009638DD" w:rsidRPr="002D2960" w:rsidRDefault="001D2ACB" w:rsidP="0032250F">
      <w:pPr>
        <w:ind w:left="1134"/>
        <w:rPr>
          <w:rFonts w:ascii="Arial" w:hAnsi="Arial" w:cs="Arial"/>
          <w:sz w:val="24"/>
          <w:szCs w:val="24"/>
        </w:rPr>
      </w:pPr>
      <w:r>
        <w:rPr>
          <w:rFonts w:ascii="Arial" w:hAnsi="Arial" w:cs="Arial"/>
          <w:sz w:val="24"/>
          <w:szCs w:val="24"/>
        </w:rPr>
        <w:t>-</w:t>
      </w:r>
      <w:r w:rsidR="009638DD">
        <w:rPr>
          <w:rFonts w:ascii="Arial" w:hAnsi="Arial" w:cs="Arial"/>
          <w:sz w:val="24"/>
          <w:szCs w:val="24"/>
        </w:rPr>
        <w:t>Environmental</w:t>
      </w:r>
      <w:r>
        <w:rPr>
          <w:rFonts w:ascii="Arial" w:hAnsi="Arial" w:cs="Arial"/>
          <w:sz w:val="24"/>
          <w:szCs w:val="24"/>
        </w:rPr>
        <w:t xml:space="preserve"> - </w:t>
      </w:r>
      <w:r w:rsidR="009638DD" w:rsidRPr="002D2960">
        <w:rPr>
          <w:rFonts w:ascii="Arial" w:hAnsi="Arial" w:cs="Arial"/>
          <w:sz w:val="24"/>
          <w:szCs w:val="24"/>
        </w:rPr>
        <w:t xml:space="preserve">Natural </w:t>
      </w:r>
      <w:r w:rsidR="009638DD">
        <w:rPr>
          <w:rFonts w:ascii="Arial" w:hAnsi="Arial" w:cs="Arial"/>
          <w:sz w:val="24"/>
          <w:szCs w:val="24"/>
        </w:rPr>
        <w:t>wonder, c</w:t>
      </w:r>
      <w:r w:rsidR="009638DD" w:rsidRPr="002D2960">
        <w:rPr>
          <w:rFonts w:ascii="Arial" w:hAnsi="Arial" w:cs="Arial"/>
          <w:sz w:val="24"/>
          <w:szCs w:val="24"/>
        </w:rPr>
        <w:t xml:space="preserve">limate and </w:t>
      </w:r>
      <w:r w:rsidR="009638DD">
        <w:rPr>
          <w:rFonts w:ascii="Arial" w:hAnsi="Arial" w:cs="Arial"/>
          <w:sz w:val="24"/>
          <w:szCs w:val="24"/>
        </w:rPr>
        <w:t>other contributing factors (e.g. seasons</w:t>
      </w:r>
      <w:r>
        <w:rPr>
          <w:rFonts w:ascii="Arial" w:hAnsi="Arial" w:cs="Arial"/>
          <w:sz w:val="24"/>
          <w:szCs w:val="24"/>
        </w:rPr>
        <w:t>), w</w:t>
      </w:r>
      <w:r w:rsidR="009638DD">
        <w:rPr>
          <w:rFonts w:ascii="Arial" w:hAnsi="Arial" w:cs="Arial"/>
          <w:sz w:val="24"/>
          <w:szCs w:val="24"/>
        </w:rPr>
        <w:t>ildlife, natural histo</w:t>
      </w:r>
      <w:r>
        <w:rPr>
          <w:rFonts w:ascii="Arial" w:hAnsi="Arial" w:cs="Arial"/>
          <w:sz w:val="24"/>
          <w:szCs w:val="24"/>
        </w:rPr>
        <w:t>ry, t</w:t>
      </w:r>
      <w:r w:rsidR="009638DD">
        <w:rPr>
          <w:rFonts w:ascii="Arial" w:hAnsi="Arial" w:cs="Arial"/>
          <w:sz w:val="24"/>
          <w:szCs w:val="24"/>
        </w:rPr>
        <w:t>errain and landscape</w:t>
      </w:r>
      <w:r>
        <w:rPr>
          <w:rFonts w:ascii="Arial" w:hAnsi="Arial" w:cs="Arial"/>
          <w:sz w:val="24"/>
          <w:szCs w:val="24"/>
        </w:rPr>
        <w:t>, etc.</w:t>
      </w:r>
    </w:p>
    <w:p w14:paraId="4C147C8E" w14:textId="77777777" w:rsidR="009638DD" w:rsidRPr="002D2960" w:rsidRDefault="009638DD" w:rsidP="009638DD">
      <w:pPr>
        <w:ind w:left="720"/>
        <w:rPr>
          <w:rFonts w:ascii="Arial" w:hAnsi="Arial" w:cs="Arial"/>
          <w:sz w:val="24"/>
          <w:szCs w:val="24"/>
        </w:rPr>
      </w:pPr>
    </w:p>
    <w:p w14:paraId="249B4031" w14:textId="5BE2EC79" w:rsidR="002D2960" w:rsidRDefault="009638DD" w:rsidP="009638DD">
      <w:pPr>
        <w:ind w:firstLine="709"/>
        <w:rPr>
          <w:rFonts w:ascii="Arial" w:hAnsi="Arial" w:cs="Arial"/>
          <w:b/>
          <w:bCs/>
          <w:sz w:val="24"/>
          <w:szCs w:val="24"/>
          <w:u w:val="single"/>
        </w:rPr>
      </w:pPr>
      <w:r>
        <w:rPr>
          <w:rFonts w:ascii="Arial" w:hAnsi="Arial" w:cs="Arial"/>
          <w:b/>
          <w:bCs/>
          <w:sz w:val="24"/>
          <w:szCs w:val="24"/>
          <w:u w:val="single"/>
        </w:rPr>
        <w:t>4</w:t>
      </w:r>
      <w:r w:rsidR="002D2960" w:rsidRPr="002D2960">
        <w:rPr>
          <w:rFonts w:ascii="Arial" w:hAnsi="Arial" w:cs="Arial"/>
          <w:b/>
          <w:bCs/>
          <w:sz w:val="24"/>
          <w:szCs w:val="24"/>
          <w:u w:val="single"/>
        </w:rPr>
        <w:t xml:space="preserve">. </w:t>
      </w:r>
      <w:r w:rsidR="0010631D">
        <w:rPr>
          <w:rFonts w:ascii="Arial" w:hAnsi="Arial" w:cs="Arial"/>
          <w:b/>
          <w:bCs/>
          <w:sz w:val="24"/>
          <w:szCs w:val="24"/>
          <w:u w:val="single"/>
        </w:rPr>
        <w:t>Genre, p</w:t>
      </w:r>
      <w:r w:rsidR="002D2960" w:rsidRPr="002D2960">
        <w:rPr>
          <w:rFonts w:ascii="Arial" w:hAnsi="Arial" w:cs="Arial"/>
          <w:b/>
          <w:bCs/>
          <w:sz w:val="24"/>
          <w:szCs w:val="24"/>
          <w:u w:val="single"/>
        </w:rPr>
        <w:t>olitics</w:t>
      </w:r>
      <w:r w:rsidR="0071313A">
        <w:rPr>
          <w:rFonts w:ascii="Arial" w:hAnsi="Arial" w:cs="Arial"/>
          <w:b/>
          <w:bCs/>
          <w:sz w:val="24"/>
          <w:szCs w:val="24"/>
          <w:u w:val="single"/>
        </w:rPr>
        <w:t>, culture and society</w:t>
      </w:r>
      <w:r w:rsidR="001D2ACB">
        <w:rPr>
          <w:rFonts w:ascii="Arial" w:hAnsi="Arial" w:cs="Arial"/>
          <w:b/>
          <w:bCs/>
          <w:sz w:val="24"/>
          <w:szCs w:val="24"/>
          <w:u w:val="single"/>
        </w:rPr>
        <w:t xml:space="preserve"> (that plays a part)</w:t>
      </w:r>
      <w:r w:rsidR="002D2960" w:rsidRPr="002D2960">
        <w:rPr>
          <w:rFonts w:ascii="Arial" w:hAnsi="Arial" w:cs="Arial"/>
          <w:b/>
          <w:bCs/>
          <w:sz w:val="24"/>
          <w:szCs w:val="24"/>
          <w:u w:val="single"/>
        </w:rPr>
        <w:t>:</w:t>
      </w:r>
    </w:p>
    <w:p w14:paraId="63864079" w14:textId="77777777" w:rsidR="0071313A" w:rsidRPr="002D2960" w:rsidRDefault="0071313A" w:rsidP="002D2960">
      <w:pPr>
        <w:ind w:left="720"/>
        <w:rPr>
          <w:rFonts w:ascii="Arial" w:hAnsi="Arial" w:cs="Arial"/>
          <w:b/>
          <w:bCs/>
          <w:sz w:val="24"/>
          <w:szCs w:val="24"/>
          <w:u w:val="single"/>
        </w:rPr>
      </w:pPr>
    </w:p>
    <w:p w14:paraId="082688F5" w14:textId="72CE9C8A" w:rsidR="002D2960" w:rsidRDefault="002D2960" w:rsidP="009638DD">
      <w:pPr>
        <w:ind w:left="720"/>
        <w:rPr>
          <w:rFonts w:ascii="Arial" w:hAnsi="Arial" w:cs="Arial"/>
          <w:sz w:val="24"/>
          <w:szCs w:val="24"/>
        </w:rPr>
      </w:pPr>
      <w:r w:rsidRPr="002D2960">
        <w:rPr>
          <w:rFonts w:ascii="Arial" w:hAnsi="Arial" w:cs="Arial"/>
          <w:sz w:val="24"/>
          <w:szCs w:val="24"/>
        </w:rPr>
        <w:t xml:space="preserve">Describe the </w:t>
      </w:r>
      <w:r w:rsidR="0010631D">
        <w:rPr>
          <w:rFonts w:ascii="Arial" w:hAnsi="Arial" w:cs="Arial"/>
          <w:sz w:val="24"/>
          <w:szCs w:val="24"/>
        </w:rPr>
        <w:t xml:space="preserve">intended genre and </w:t>
      </w:r>
      <w:r w:rsidRPr="002D2960">
        <w:rPr>
          <w:rFonts w:ascii="Arial" w:hAnsi="Arial" w:cs="Arial"/>
          <w:sz w:val="24"/>
          <w:szCs w:val="24"/>
        </w:rPr>
        <w:t>political landscape of your universe</w:t>
      </w:r>
      <w:r w:rsidR="0071313A">
        <w:rPr>
          <w:rFonts w:ascii="Arial" w:hAnsi="Arial" w:cs="Arial"/>
          <w:sz w:val="24"/>
          <w:szCs w:val="24"/>
        </w:rPr>
        <w:t>.</w:t>
      </w:r>
      <w:r w:rsidR="009638DD">
        <w:rPr>
          <w:rFonts w:ascii="Arial" w:hAnsi="Arial" w:cs="Arial"/>
          <w:sz w:val="24"/>
          <w:szCs w:val="24"/>
        </w:rPr>
        <w:t xml:space="preserve"> </w:t>
      </w:r>
      <w:r w:rsidRPr="002D2960">
        <w:rPr>
          <w:rFonts w:ascii="Arial" w:hAnsi="Arial" w:cs="Arial"/>
          <w:sz w:val="24"/>
          <w:szCs w:val="24"/>
        </w:rPr>
        <w:t>This section should cover:</w:t>
      </w:r>
    </w:p>
    <w:p w14:paraId="3B7C37B3" w14:textId="77777777" w:rsidR="0071313A" w:rsidRPr="002D2960" w:rsidRDefault="0071313A" w:rsidP="0071313A">
      <w:pPr>
        <w:ind w:left="720"/>
        <w:rPr>
          <w:rFonts w:ascii="Arial" w:hAnsi="Arial" w:cs="Arial"/>
          <w:sz w:val="24"/>
          <w:szCs w:val="24"/>
        </w:rPr>
      </w:pPr>
    </w:p>
    <w:p w14:paraId="4960E2F7" w14:textId="6BCD26A5" w:rsidR="002D2960" w:rsidRPr="002D2960" w:rsidRDefault="002D2960" w:rsidP="002D2960">
      <w:pPr>
        <w:ind w:left="720"/>
        <w:rPr>
          <w:rFonts w:ascii="Arial" w:hAnsi="Arial" w:cs="Arial"/>
          <w:sz w:val="24"/>
          <w:szCs w:val="24"/>
        </w:rPr>
      </w:pPr>
      <w:r w:rsidRPr="002D2960">
        <w:rPr>
          <w:rFonts w:ascii="Arial" w:hAnsi="Arial" w:cs="Arial"/>
          <w:sz w:val="24"/>
          <w:szCs w:val="24"/>
        </w:rPr>
        <w:t xml:space="preserve">     - Key political figures</w:t>
      </w:r>
      <w:r w:rsidR="0010631D">
        <w:rPr>
          <w:rFonts w:ascii="Arial" w:hAnsi="Arial" w:cs="Arial"/>
          <w:sz w:val="24"/>
          <w:szCs w:val="24"/>
        </w:rPr>
        <w:t>, economic systems</w:t>
      </w:r>
      <w:r w:rsidRPr="002D2960">
        <w:rPr>
          <w:rFonts w:ascii="Arial" w:hAnsi="Arial" w:cs="Arial"/>
          <w:sz w:val="24"/>
          <w:szCs w:val="24"/>
        </w:rPr>
        <w:t xml:space="preserve"> and their roles</w:t>
      </w:r>
    </w:p>
    <w:p w14:paraId="0FE5BC42" w14:textId="36727C0A" w:rsidR="0071313A" w:rsidRPr="002D2960" w:rsidRDefault="002D2960" w:rsidP="0071313A">
      <w:pPr>
        <w:ind w:left="720"/>
        <w:rPr>
          <w:rFonts w:ascii="Arial" w:hAnsi="Arial" w:cs="Arial"/>
          <w:sz w:val="24"/>
          <w:szCs w:val="24"/>
        </w:rPr>
      </w:pPr>
      <w:r w:rsidRPr="002D2960">
        <w:rPr>
          <w:rFonts w:ascii="Arial" w:hAnsi="Arial" w:cs="Arial"/>
          <w:sz w:val="24"/>
          <w:szCs w:val="24"/>
        </w:rPr>
        <w:t xml:space="preserve">     - Political conflicts</w:t>
      </w:r>
      <w:r w:rsidR="0071313A">
        <w:rPr>
          <w:rFonts w:ascii="Arial" w:hAnsi="Arial" w:cs="Arial"/>
          <w:sz w:val="24"/>
          <w:szCs w:val="24"/>
        </w:rPr>
        <w:t>, s</w:t>
      </w:r>
      <w:r w:rsidR="0071313A" w:rsidRPr="002D2960">
        <w:rPr>
          <w:rFonts w:ascii="Arial" w:hAnsi="Arial" w:cs="Arial"/>
          <w:sz w:val="24"/>
          <w:szCs w:val="24"/>
        </w:rPr>
        <w:t>ocial hierarchies and class systems</w:t>
      </w:r>
    </w:p>
    <w:p w14:paraId="23869E65" w14:textId="46B5EE7A" w:rsidR="002D2960" w:rsidRDefault="0071313A" w:rsidP="001D2ACB">
      <w:pPr>
        <w:ind w:left="720"/>
        <w:rPr>
          <w:rFonts w:ascii="Arial" w:hAnsi="Arial" w:cs="Arial"/>
          <w:sz w:val="24"/>
          <w:szCs w:val="24"/>
        </w:rPr>
      </w:pPr>
      <w:r w:rsidRPr="002D2960">
        <w:rPr>
          <w:rFonts w:ascii="Arial" w:hAnsi="Arial" w:cs="Arial"/>
          <w:sz w:val="24"/>
          <w:szCs w:val="24"/>
        </w:rPr>
        <w:t xml:space="preserve">     - Traditions, rituals, and festivals</w:t>
      </w:r>
      <w:r w:rsidR="001D2ACB">
        <w:rPr>
          <w:rFonts w:ascii="Arial" w:hAnsi="Arial" w:cs="Arial"/>
          <w:sz w:val="24"/>
          <w:szCs w:val="24"/>
        </w:rPr>
        <w:t>, l</w:t>
      </w:r>
      <w:r w:rsidRPr="002D2960">
        <w:rPr>
          <w:rFonts w:ascii="Arial" w:hAnsi="Arial" w:cs="Arial"/>
          <w:sz w:val="24"/>
          <w:szCs w:val="24"/>
        </w:rPr>
        <w:t>anguage(s)</w:t>
      </w:r>
      <w:r w:rsidR="001D2ACB">
        <w:rPr>
          <w:rFonts w:ascii="Arial" w:hAnsi="Arial" w:cs="Arial"/>
          <w:sz w:val="24"/>
          <w:szCs w:val="24"/>
        </w:rPr>
        <w:t>,</w:t>
      </w:r>
      <w:r>
        <w:rPr>
          <w:rFonts w:ascii="Arial" w:hAnsi="Arial" w:cs="Arial"/>
          <w:sz w:val="24"/>
          <w:szCs w:val="24"/>
        </w:rPr>
        <w:t xml:space="preserve"> a</w:t>
      </w:r>
      <w:r w:rsidRPr="002D2960">
        <w:rPr>
          <w:rFonts w:ascii="Arial" w:hAnsi="Arial" w:cs="Arial"/>
          <w:sz w:val="24"/>
          <w:szCs w:val="24"/>
        </w:rPr>
        <w:t>rt, music, and literature</w:t>
      </w:r>
    </w:p>
    <w:p w14:paraId="295BC34E" w14:textId="77777777" w:rsidR="0071313A" w:rsidRDefault="0071313A" w:rsidP="002D2960">
      <w:pPr>
        <w:ind w:left="720"/>
        <w:rPr>
          <w:rFonts w:ascii="Arial" w:hAnsi="Arial" w:cs="Arial"/>
          <w:sz w:val="24"/>
          <w:szCs w:val="24"/>
        </w:rPr>
      </w:pPr>
    </w:p>
    <w:p w14:paraId="215B887B" w14:textId="0C82E5EC" w:rsidR="0071313A" w:rsidRDefault="009638DD" w:rsidP="0071313A">
      <w:pPr>
        <w:ind w:left="720"/>
        <w:rPr>
          <w:rFonts w:ascii="Arial" w:hAnsi="Arial" w:cs="Arial"/>
          <w:b/>
          <w:bCs/>
          <w:sz w:val="24"/>
          <w:szCs w:val="24"/>
          <w:u w:val="single"/>
        </w:rPr>
      </w:pPr>
      <w:r>
        <w:rPr>
          <w:rFonts w:ascii="Arial" w:hAnsi="Arial" w:cs="Arial"/>
          <w:b/>
          <w:bCs/>
          <w:sz w:val="24"/>
          <w:szCs w:val="24"/>
          <w:u w:val="single"/>
        </w:rPr>
        <w:t>5</w:t>
      </w:r>
      <w:r w:rsidR="0071313A" w:rsidRPr="002D2960">
        <w:rPr>
          <w:rFonts w:ascii="Arial" w:hAnsi="Arial" w:cs="Arial"/>
          <w:b/>
          <w:bCs/>
          <w:sz w:val="24"/>
          <w:szCs w:val="24"/>
          <w:u w:val="single"/>
        </w:rPr>
        <w:t xml:space="preserve">. </w:t>
      </w:r>
      <w:r w:rsidR="0071313A">
        <w:rPr>
          <w:rFonts w:ascii="Arial" w:hAnsi="Arial" w:cs="Arial"/>
          <w:b/>
          <w:bCs/>
          <w:sz w:val="24"/>
          <w:szCs w:val="24"/>
          <w:u w:val="single"/>
        </w:rPr>
        <w:t xml:space="preserve">Narrative </w:t>
      </w:r>
      <w:r w:rsidR="0010631D">
        <w:rPr>
          <w:rFonts w:ascii="Arial" w:hAnsi="Arial" w:cs="Arial"/>
          <w:b/>
          <w:bCs/>
          <w:sz w:val="24"/>
          <w:szCs w:val="24"/>
          <w:u w:val="single"/>
        </w:rPr>
        <w:t>structure</w:t>
      </w:r>
      <w:r w:rsidR="001D2ACB">
        <w:rPr>
          <w:rFonts w:ascii="Arial" w:hAnsi="Arial" w:cs="Arial"/>
          <w:b/>
          <w:bCs/>
          <w:sz w:val="24"/>
          <w:szCs w:val="24"/>
          <w:u w:val="single"/>
        </w:rPr>
        <w:t xml:space="preserve"> (in any intended film or </w:t>
      </w:r>
      <w:r w:rsidR="0020665A">
        <w:rPr>
          <w:rFonts w:ascii="Arial" w:hAnsi="Arial" w:cs="Arial"/>
          <w:b/>
          <w:bCs/>
          <w:sz w:val="24"/>
          <w:szCs w:val="24"/>
          <w:u w:val="single"/>
        </w:rPr>
        <w:t>game</w:t>
      </w:r>
      <w:r w:rsidR="001D2ACB">
        <w:rPr>
          <w:rFonts w:ascii="Arial" w:hAnsi="Arial" w:cs="Arial"/>
          <w:b/>
          <w:bCs/>
          <w:sz w:val="24"/>
          <w:szCs w:val="24"/>
          <w:u w:val="single"/>
        </w:rPr>
        <w:t>)</w:t>
      </w:r>
      <w:r w:rsidR="0071313A" w:rsidRPr="002D2960">
        <w:rPr>
          <w:rFonts w:ascii="Arial" w:hAnsi="Arial" w:cs="Arial"/>
          <w:b/>
          <w:bCs/>
          <w:sz w:val="24"/>
          <w:szCs w:val="24"/>
          <w:u w:val="single"/>
        </w:rPr>
        <w:t>:</w:t>
      </w:r>
    </w:p>
    <w:p w14:paraId="40249E6E" w14:textId="77777777" w:rsidR="0071313A" w:rsidRDefault="0071313A" w:rsidP="0071313A">
      <w:pPr>
        <w:rPr>
          <w:rFonts w:ascii="Arial" w:hAnsi="Arial" w:cs="Arial"/>
          <w:sz w:val="24"/>
          <w:szCs w:val="24"/>
        </w:rPr>
      </w:pPr>
    </w:p>
    <w:p w14:paraId="0E5E164F" w14:textId="2A024F8D" w:rsidR="0071313A" w:rsidRDefault="0071313A" w:rsidP="0010631D">
      <w:pPr>
        <w:ind w:left="720"/>
        <w:rPr>
          <w:rFonts w:ascii="Arial" w:hAnsi="Arial" w:cs="Arial"/>
          <w:sz w:val="24"/>
          <w:szCs w:val="24"/>
        </w:rPr>
      </w:pPr>
      <w:r w:rsidRPr="002D2960">
        <w:rPr>
          <w:rFonts w:ascii="Arial" w:hAnsi="Arial" w:cs="Arial"/>
          <w:sz w:val="24"/>
          <w:szCs w:val="24"/>
        </w:rPr>
        <w:t xml:space="preserve">Include any other elements that are crucial to </w:t>
      </w:r>
      <w:r w:rsidR="0010631D">
        <w:rPr>
          <w:rFonts w:ascii="Arial" w:hAnsi="Arial" w:cs="Arial"/>
          <w:sz w:val="24"/>
          <w:szCs w:val="24"/>
        </w:rPr>
        <w:t>the development of the story and structure within</w:t>
      </w:r>
      <w:r w:rsidRPr="002D2960">
        <w:rPr>
          <w:rFonts w:ascii="Arial" w:hAnsi="Arial" w:cs="Arial"/>
          <w:sz w:val="24"/>
          <w:szCs w:val="24"/>
        </w:rPr>
        <w:t xml:space="preserve"> your univers</w:t>
      </w:r>
      <w:r>
        <w:rPr>
          <w:rFonts w:ascii="Arial" w:hAnsi="Arial" w:cs="Arial"/>
          <w:sz w:val="24"/>
          <w:szCs w:val="24"/>
        </w:rPr>
        <w:t>e</w:t>
      </w:r>
      <w:r w:rsidR="0010631D">
        <w:rPr>
          <w:rFonts w:ascii="Arial" w:hAnsi="Arial" w:cs="Arial"/>
          <w:sz w:val="24"/>
          <w:szCs w:val="24"/>
        </w:rPr>
        <w:t xml:space="preserve">: </w:t>
      </w:r>
    </w:p>
    <w:p w14:paraId="1DB36833" w14:textId="77777777" w:rsidR="0010631D" w:rsidRPr="002D2960" w:rsidRDefault="0010631D" w:rsidP="0010631D">
      <w:pPr>
        <w:ind w:left="720"/>
        <w:rPr>
          <w:rFonts w:ascii="Arial" w:hAnsi="Arial" w:cs="Arial"/>
          <w:sz w:val="24"/>
          <w:szCs w:val="24"/>
        </w:rPr>
      </w:pPr>
    </w:p>
    <w:p w14:paraId="1C086F06" w14:textId="1B2E4C81" w:rsidR="0010631D" w:rsidRDefault="0071313A" w:rsidP="001D2ACB">
      <w:pPr>
        <w:ind w:left="720"/>
        <w:rPr>
          <w:rFonts w:ascii="Arial" w:hAnsi="Arial" w:cs="Arial"/>
          <w:sz w:val="24"/>
          <w:szCs w:val="24"/>
        </w:rPr>
      </w:pPr>
      <w:r w:rsidRPr="002D2960">
        <w:rPr>
          <w:rFonts w:ascii="Arial" w:hAnsi="Arial" w:cs="Arial"/>
          <w:sz w:val="24"/>
          <w:szCs w:val="24"/>
        </w:rPr>
        <w:t xml:space="preserve">    - </w:t>
      </w:r>
      <w:r w:rsidR="0010631D">
        <w:rPr>
          <w:rFonts w:ascii="Arial" w:hAnsi="Arial" w:cs="Arial"/>
          <w:sz w:val="24"/>
          <w:szCs w:val="24"/>
        </w:rPr>
        <w:t>Key sequences and scenes</w:t>
      </w:r>
      <w:r w:rsidR="001D2ACB">
        <w:rPr>
          <w:rFonts w:ascii="Arial" w:hAnsi="Arial" w:cs="Arial"/>
          <w:sz w:val="24"/>
          <w:szCs w:val="24"/>
        </w:rPr>
        <w:t>, f</w:t>
      </w:r>
      <w:r w:rsidR="0010631D">
        <w:rPr>
          <w:rFonts w:ascii="Arial" w:hAnsi="Arial" w:cs="Arial"/>
          <w:sz w:val="24"/>
          <w:szCs w:val="24"/>
        </w:rPr>
        <w:t>raming and cinematic</w:t>
      </w:r>
      <w:r w:rsidR="0020665A">
        <w:rPr>
          <w:rFonts w:ascii="Arial" w:hAnsi="Arial" w:cs="Arial"/>
          <w:sz w:val="24"/>
          <w:szCs w:val="24"/>
        </w:rPr>
        <w:t xml:space="preserve">/gameplay </w:t>
      </w:r>
      <w:r w:rsidR="0010631D">
        <w:rPr>
          <w:rFonts w:ascii="Arial" w:hAnsi="Arial" w:cs="Arial"/>
          <w:sz w:val="24"/>
          <w:szCs w:val="24"/>
        </w:rPr>
        <w:t>staging</w:t>
      </w:r>
    </w:p>
    <w:p w14:paraId="6ADB3E16" w14:textId="0A62F027" w:rsidR="0032250F" w:rsidRDefault="0032250F" w:rsidP="0032250F">
      <w:pPr>
        <w:ind w:left="720" w:firstLine="273"/>
        <w:rPr>
          <w:rFonts w:ascii="Arial" w:hAnsi="Arial" w:cs="Arial"/>
          <w:sz w:val="24"/>
          <w:szCs w:val="24"/>
        </w:rPr>
      </w:pPr>
      <w:r>
        <w:rPr>
          <w:rFonts w:ascii="Arial" w:hAnsi="Arial" w:cs="Arial"/>
          <w:sz w:val="24"/>
          <w:szCs w:val="24"/>
        </w:rPr>
        <w:t>-Shot to shot</w:t>
      </w:r>
      <w:r w:rsidR="0020665A">
        <w:rPr>
          <w:rFonts w:ascii="Arial" w:hAnsi="Arial" w:cs="Arial"/>
          <w:sz w:val="24"/>
          <w:szCs w:val="24"/>
        </w:rPr>
        <w:t>/moment to moment</w:t>
      </w:r>
      <w:r>
        <w:rPr>
          <w:rFonts w:ascii="Arial" w:hAnsi="Arial" w:cs="Arial"/>
          <w:sz w:val="24"/>
          <w:szCs w:val="24"/>
        </w:rPr>
        <w:t xml:space="preserve"> </w:t>
      </w:r>
      <w:r w:rsidR="0020665A">
        <w:rPr>
          <w:rFonts w:ascii="Arial" w:hAnsi="Arial" w:cs="Arial"/>
          <w:sz w:val="24"/>
          <w:szCs w:val="24"/>
        </w:rPr>
        <w:t>breakdown</w:t>
      </w:r>
      <w:r>
        <w:rPr>
          <w:rFonts w:ascii="Arial" w:hAnsi="Arial" w:cs="Arial"/>
          <w:sz w:val="24"/>
          <w:szCs w:val="24"/>
        </w:rPr>
        <w:t xml:space="preserve"> and flow</w:t>
      </w:r>
    </w:p>
    <w:p w14:paraId="73964F60" w14:textId="67754577" w:rsidR="0032250F" w:rsidRDefault="0032250F" w:rsidP="0032250F">
      <w:pPr>
        <w:ind w:left="720" w:firstLine="273"/>
        <w:rPr>
          <w:rFonts w:ascii="Arial" w:hAnsi="Arial" w:cs="Arial"/>
          <w:sz w:val="24"/>
          <w:szCs w:val="24"/>
        </w:rPr>
      </w:pPr>
      <w:r>
        <w:rPr>
          <w:rFonts w:ascii="Arial" w:hAnsi="Arial" w:cs="Arial"/>
          <w:sz w:val="24"/>
          <w:szCs w:val="24"/>
        </w:rPr>
        <w:t>-Structure</w:t>
      </w:r>
      <w:r w:rsidR="0020665A">
        <w:rPr>
          <w:rFonts w:ascii="Arial" w:hAnsi="Arial" w:cs="Arial"/>
          <w:sz w:val="24"/>
          <w:szCs w:val="24"/>
        </w:rPr>
        <w:t>,</w:t>
      </w:r>
      <w:r>
        <w:rPr>
          <w:rFonts w:ascii="Arial" w:hAnsi="Arial" w:cs="Arial"/>
          <w:sz w:val="24"/>
          <w:szCs w:val="24"/>
        </w:rPr>
        <w:t xml:space="preserve"> communication and impact (of intended moments) </w:t>
      </w:r>
    </w:p>
    <w:p w14:paraId="651D8159" w14:textId="77777777" w:rsidR="0010631D" w:rsidRDefault="0010631D" w:rsidP="0010631D">
      <w:pPr>
        <w:ind w:left="720"/>
        <w:rPr>
          <w:rFonts w:ascii="Arial" w:hAnsi="Arial" w:cs="Arial"/>
          <w:sz w:val="24"/>
          <w:szCs w:val="24"/>
        </w:rPr>
      </w:pPr>
    </w:p>
    <w:p w14:paraId="74554A6F" w14:textId="77777777" w:rsidR="002D2960" w:rsidRDefault="002D2960" w:rsidP="009638DD">
      <w:pPr>
        <w:rPr>
          <w:rFonts w:ascii="Arial" w:hAnsi="Arial" w:cs="Arial"/>
          <w:sz w:val="24"/>
          <w:szCs w:val="24"/>
        </w:rPr>
      </w:pPr>
    </w:p>
    <w:p w14:paraId="500C3309" w14:textId="77777777" w:rsidR="0032250F" w:rsidRDefault="0032250F" w:rsidP="009638DD">
      <w:pPr>
        <w:rPr>
          <w:rFonts w:ascii="Arial" w:hAnsi="Arial" w:cs="Arial"/>
          <w:sz w:val="24"/>
          <w:szCs w:val="24"/>
        </w:rPr>
      </w:pPr>
    </w:p>
    <w:p w14:paraId="7A826C00" w14:textId="77777777" w:rsidR="001D2ACB" w:rsidRPr="002D2960" w:rsidRDefault="001D2ACB" w:rsidP="009638DD">
      <w:pPr>
        <w:rPr>
          <w:rFonts w:ascii="Arial" w:hAnsi="Arial" w:cs="Arial"/>
          <w:sz w:val="24"/>
          <w:szCs w:val="24"/>
        </w:rPr>
      </w:pPr>
    </w:p>
    <w:p w14:paraId="3CC30AEB" w14:textId="77777777" w:rsidR="002D2960" w:rsidRPr="002D2960" w:rsidRDefault="002D2960" w:rsidP="002D2960">
      <w:pPr>
        <w:ind w:left="720"/>
        <w:rPr>
          <w:rFonts w:ascii="Arial" w:hAnsi="Arial" w:cs="Arial"/>
          <w:sz w:val="24"/>
          <w:szCs w:val="24"/>
        </w:rPr>
      </w:pPr>
    </w:p>
    <w:p w14:paraId="51B5B253" w14:textId="77777777" w:rsidR="001D2ACB" w:rsidRDefault="001D2ACB" w:rsidP="002D2960">
      <w:pPr>
        <w:ind w:left="720"/>
        <w:rPr>
          <w:rFonts w:ascii="Arial" w:hAnsi="Arial" w:cs="Arial"/>
          <w:b/>
          <w:bCs/>
          <w:sz w:val="24"/>
          <w:szCs w:val="24"/>
          <w:u w:val="single"/>
        </w:rPr>
      </w:pPr>
    </w:p>
    <w:p w14:paraId="2186BB88" w14:textId="357E84B4" w:rsidR="002D2960" w:rsidRPr="002D2960" w:rsidRDefault="002D2960" w:rsidP="002D2960">
      <w:pPr>
        <w:ind w:left="720"/>
        <w:rPr>
          <w:rFonts w:ascii="Arial" w:hAnsi="Arial" w:cs="Arial"/>
          <w:b/>
          <w:bCs/>
          <w:sz w:val="24"/>
          <w:szCs w:val="24"/>
          <w:u w:val="single"/>
        </w:rPr>
      </w:pPr>
      <w:r w:rsidRPr="002D2960">
        <w:rPr>
          <w:rFonts w:ascii="Arial" w:hAnsi="Arial" w:cs="Arial"/>
          <w:b/>
          <w:bCs/>
          <w:sz w:val="24"/>
          <w:szCs w:val="24"/>
          <w:u w:val="single"/>
        </w:rPr>
        <w:t>Additional Elements:</w:t>
      </w:r>
    </w:p>
    <w:p w14:paraId="3BB6889D" w14:textId="77777777" w:rsidR="002D2960" w:rsidRPr="002D2960" w:rsidRDefault="002D2960" w:rsidP="002D2960">
      <w:pPr>
        <w:ind w:left="720"/>
        <w:rPr>
          <w:rFonts w:ascii="Arial" w:hAnsi="Arial" w:cs="Arial"/>
          <w:sz w:val="24"/>
          <w:szCs w:val="24"/>
        </w:rPr>
      </w:pPr>
    </w:p>
    <w:p w14:paraId="7816854C" w14:textId="5FC2182A" w:rsidR="002D2960" w:rsidRPr="002D2960" w:rsidRDefault="002D2960" w:rsidP="002D2960">
      <w:pPr>
        <w:ind w:left="720"/>
        <w:rPr>
          <w:rFonts w:ascii="Arial" w:hAnsi="Arial" w:cs="Arial"/>
          <w:b/>
          <w:bCs/>
          <w:sz w:val="24"/>
          <w:szCs w:val="24"/>
          <w:u w:val="single"/>
        </w:rPr>
      </w:pPr>
      <w:r w:rsidRPr="002D2960">
        <w:rPr>
          <w:rFonts w:ascii="Arial" w:hAnsi="Arial" w:cs="Arial"/>
          <w:b/>
          <w:bCs/>
          <w:sz w:val="24"/>
          <w:szCs w:val="24"/>
          <w:u w:val="single"/>
        </w:rPr>
        <w:t>Submission Guidelines:.</w:t>
      </w:r>
    </w:p>
    <w:p w14:paraId="264D4C2E" w14:textId="77777777" w:rsidR="0010631D" w:rsidRDefault="0010631D" w:rsidP="002D2960">
      <w:pPr>
        <w:ind w:left="720"/>
        <w:rPr>
          <w:rFonts w:ascii="Arial" w:hAnsi="Arial" w:cs="Arial"/>
          <w:sz w:val="24"/>
          <w:szCs w:val="24"/>
        </w:rPr>
      </w:pPr>
    </w:p>
    <w:p w14:paraId="27BEBE96" w14:textId="607F15B8" w:rsidR="00042A5B" w:rsidRDefault="001D2ACB" w:rsidP="00042A5B">
      <w:pPr>
        <w:ind w:left="720"/>
        <w:jc w:val="both"/>
        <w:rPr>
          <w:rFonts w:ascii="Arial" w:hAnsi="Arial" w:cs="Arial"/>
          <w:sz w:val="24"/>
          <w:szCs w:val="24"/>
        </w:rPr>
      </w:pPr>
      <w:r w:rsidRPr="005E7BD8">
        <w:rPr>
          <w:rFonts w:ascii="Arial" w:hAnsi="Arial" w:cs="Arial"/>
          <w:sz w:val="24"/>
          <w:szCs w:val="24"/>
        </w:rPr>
        <w:t>This is largely a detailed written study, that derives from your own appreciation of narrative elements (and their study), to include relevant references and cases studies throughout.</w:t>
      </w:r>
      <w:r w:rsidR="006547DC">
        <w:rPr>
          <w:rFonts w:ascii="Arial" w:hAnsi="Arial" w:cs="Arial"/>
          <w:sz w:val="24"/>
          <w:szCs w:val="24"/>
        </w:rPr>
        <w:t xml:space="preserve"> </w:t>
      </w:r>
      <w:r w:rsidR="00042A5B">
        <w:rPr>
          <w:rFonts w:ascii="Arial" w:hAnsi="Arial" w:cs="Arial"/>
          <w:sz w:val="24"/>
          <w:szCs w:val="24"/>
        </w:rPr>
        <w:t xml:space="preserve"> This IR module is the first rung developing better ideas of creating better designs, sequences and imagery – ahead of next summer’s MAJOR PROJECT. Y</w:t>
      </w:r>
      <w:r>
        <w:rPr>
          <w:rFonts w:ascii="Arial" w:hAnsi="Arial" w:cs="Arial"/>
          <w:sz w:val="24"/>
          <w:szCs w:val="24"/>
        </w:rPr>
        <w:t>ou are free to i</w:t>
      </w:r>
      <w:r w:rsidR="002D2960" w:rsidRPr="002D2960">
        <w:rPr>
          <w:rFonts w:ascii="Arial" w:hAnsi="Arial" w:cs="Arial"/>
          <w:sz w:val="24"/>
          <w:szCs w:val="24"/>
        </w:rPr>
        <w:t>nclude visual aids</w:t>
      </w:r>
      <w:r w:rsidR="0010631D">
        <w:rPr>
          <w:rFonts w:ascii="Arial" w:hAnsi="Arial" w:cs="Arial"/>
          <w:sz w:val="24"/>
          <w:szCs w:val="24"/>
        </w:rPr>
        <w:t xml:space="preserve"> (diagrams, characters, etc.)</w:t>
      </w:r>
      <w:r w:rsidR="002D2960" w:rsidRPr="002D2960">
        <w:rPr>
          <w:rFonts w:ascii="Arial" w:hAnsi="Arial" w:cs="Arial"/>
          <w:sz w:val="24"/>
          <w:szCs w:val="24"/>
        </w:rPr>
        <w:t xml:space="preserve"> where possible</w:t>
      </w:r>
      <w:r w:rsidR="0010631D">
        <w:rPr>
          <w:rFonts w:ascii="Arial" w:hAnsi="Arial" w:cs="Arial"/>
          <w:sz w:val="24"/>
          <w:szCs w:val="24"/>
        </w:rPr>
        <w:t>,</w:t>
      </w:r>
      <w:r w:rsidR="00042A5B">
        <w:rPr>
          <w:rFonts w:ascii="Arial" w:hAnsi="Arial" w:cs="Arial"/>
          <w:sz w:val="24"/>
          <w:szCs w:val="24"/>
        </w:rPr>
        <w:t xml:space="preserve"> here,</w:t>
      </w:r>
      <w:r w:rsidR="002D2960" w:rsidRPr="002D2960">
        <w:rPr>
          <w:rFonts w:ascii="Arial" w:hAnsi="Arial" w:cs="Arial"/>
          <w:sz w:val="24"/>
          <w:szCs w:val="24"/>
        </w:rPr>
        <w:t xml:space="preserve"> to enhance your </w:t>
      </w:r>
      <w:r w:rsidR="00042A5B">
        <w:rPr>
          <w:rFonts w:ascii="Arial" w:hAnsi="Arial" w:cs="Arial"/>
          <w:sz w:val="24"/>
          <w:szCs w:val="24"/>
        </w:rPr>
        <w:t xml:space="preserve">critical study and subsequent </w:t>
      </w:r>
      <w:r w:rsidR="002D2960" w:rsidRPr="002D2960">
        <w:rPr>
          <w:rFonts w:ascii="Arial" w:hAnsi="Arial" w:cs="Arial"/>
          <w:sz w:val="24"/>
          <w:szCs w:val="24"/>
        </w:rPr>
        <w:t>descripti</w:t>
      </w:r>
      <w:r w:rsidR="00042A5B">
        <w:rPr>
          <w:rFonts w:ascii="Arial" w:hAnsi="Arial" w:cs="Arial"/>
          <w:sz w:val="24"/>
          <w:szCs w:val="24"/>
        </w:rPr>
        <w:t>ve sections</w:t>
      </w:r>
      <w:r w:rsidR="002D2960" w:rsidRPr="002D2960">
        <w:rPr>
          <w:rFonts w:ascii="Arial" w:hAnsi="Arial" w:cs="Arial"/>
          <w:sz w:val="24"/>
          <w:szCs w:val="24"/>
        </w:rPr>
        <w:t>.</w:t>
      </w:r>
      <w:r w:rsidR="0010631D">
        <w:rPr>
          <w:rFonts w:ascii="Arial" w:hAnsi="Arial" w:cs="Arial"/>
          <w:sz w:val="24"/>
          <w:szCs w:val="24"/>
        </w:rPr>
        <w:t xml:space="preserve"> </w:t>
      </w:r>
    </w:p>
    <w:p w14:paraId="7AE3E96A" w14:textId="77777777" w:rsidR="00042A5B" w:rsidRDefault="00042A5B" w:rsidP="00042A5B">
      <w:pPr>
        <w:ind w:left="720"/>
        <w:jc w:val="both"/>
        <w:rPr>
          <w:rFonts w:ascii="Arial" w:hAnsi="Arial" w:cs="Arial"/>
          <w:sz w:val="24"/>
          <w:szCs w:val="24"/>
        </w:rPr>
      </w:pPr>
    </w:p>
    <w:p w14:paraId="7A586568" w14:textId="5BA242A7" w:rsidR="002D2960" w:rsidRPr="002D2960" w:rsidRDefault="002D2960" w:rsidP="00042A5B">
      <w:pPr>
        <w:ind w:left="720"/>
        <w:jc w:val="both"/>
        <w:rPr>
          <w:rFonts w:ascii="Arial" w:hAnsi="Arial" w:cs="Arial"/>
          <w:sz w:val="24"/>
          <w:szCs w:val="24"/>
        </w:rPr>
      </w:pPr>
      <w:r w:rsidRPr="002D2960">
        <w:rPr>
          <w:rFonts w:ascii="Arial" w:hAnsi="Arial" w:cs="Arial"/>
          <w:sz w:val="24"/>
          <w:szCs w:val="24"/>
        </w:rPr>
        <w:t>Ensure the document is well-organized, with clear headings and subheadings for each section.</w:t>
      </w:r>
      <w:r w:rsidR="0010631D">
        <w:rPr>
          <w:rFonts w:ascii="Arial" w:hAnsi="Arial" w:cs="Arial"/>
          <w:sz w:val="24"/>
          <w:szCs w:val="24"/>
        </w:rPr>
        <w:t xml:space="preserve"> </w:t>
      </w:r>
      <w:r w:rsidRPr="002D2960">
        <w:rPr>
          <w:rFonts w:ascii="Arial" w:hAnsi="Arial" w:cs="Arial"/>
          <w:sz w:val="24"/>
          <w:szCs w:val="24"/>
        </w:rPr>
        <w:t>Properly cite any sources or inspirations.</w:t>
      </w:r>
    </w:p>
    <w:p w14:paraId="2C373228" w14:textId="77777777" w:rsidR="002D2960" w:rsidRPr="002D2960" w:rsidRDefault="002D2960" w:rsidP="002D2960">
      <w:pPr>
        <w:ind w:left="720"/>
        <w:rPr>
          <w:rFonts w:ascii="Arial" w:hAnsi="Arial" w:cs="Arial"/>
          <w:sz w:val="24"/>
          <w:szCs w:val="24"/>
        </w:rPr>
      </w:pPr>
    </w:p>
    <w:p w14:paraId="5C8BE73F" w14:textId="4A3CAB1D" w:rsidR="002D2960" w:rsidRPr="005E7BD8" w:rsidRDefault="002D2960" w:rsidP="002D2960">
      <w:pPr>
        <w:ind w:left="720"/>
        <w:rPr>
          <w:rFonts w:ascii="Arial" w:hAnsi="Arial" w:cs="Arial"/>
          <w:b/>
          <w:bCs/>
          <w:sz w:val="24"/>
          <w:szCs w:val="24"/>
          <w:u w:val="single"/>
        </w:rPr>
      </w:pPr>
      <w:r w:rsidRPr="005E7BD8">
        <w:rPr>
          <w:rFonts w:ascii="Arial" w:hAnsi="Arial" w:cs="Arial"/>
          <w:b/>
          <w:bCs/>
          <w:sz w:val="24"/>
          <w:szCs w:val="24"/>
          <w:u w:val="single"/>
        </w:rPr>
        <w:t>Evaluation Criteria:</w:t>
      </w:r>
    </w:p>
    <w:p w14:paraId="7062F53B" w14:textId="77777777" w:rsidR="009638DD" w:rsidRPr="005E7BD8" w:rsidRDefault="009638DD" w:rsidP="002D2960">
      <w:pPr>
        <w:ind w:left="720"/>
        <w:rPr>
          <w:rFonts w:ascii="Arial" w:hAnsi="Arial" w:cs="Arial"/>
          <w:b/>
          <w:bCs/>
          <w:sz w:val="24"/>
          <w:szCs w:val="24"/>
          <w:u w:val="single"/>
        </w:rPr>
      </w:pPr>
    </w:p>
    <w:p w14:paraId="7E3336FF" w14:textId="716C2622" w:rsidR="002D2960" w:rsidRPr="005E7BD8" w:rsidRDefault="002D2960" w:rsidP="002D2960">
      <w:pPr>
        <w:ind w:left="720"/>
        <w:rPr>
          <w:rFonts w:ascii="Arial" w:hAnsi="Arial" w:cs="Arial"/>
          <w:sz w:val="24"/>
          <w:szCs w:val="24"/>
        </w:rPr>
      </w:pPr>
      <w:r w:rsidRPr="005E7BD8">
        <w:rPr>
          <w:rFonts w:ascii="Arial" w:hAnsi="Arial" w:cs="Arial"/>
          <w:sz w:val="24"/>
          <w:szCs w:val="24"/>
        </w:rPr>
        <w:t xml:space="preserve">- Depth and </w:t>
      </w:r>
      <w:r w:rsidR="00042A5B" w:rsidRPr="005E7BD8">
        <w:rPr>
          <w:rFonts w:ascii="Arial" w:hAnsi="Arial" w:cs="Arial"/>
          <w:sz w:val="24"/>
          <w:szCs w:val="24"/>
        </w:rPr>
        <w:t>identification of successful</w:t>
      </w:r>
      <w:r w:rsidRPr="005E7BD8">
        <w:rPr>
          <w:rFonts w:ascii="Arial" w:hAnsi="Arial" w:cs="Arial"/>
          <w:sz w:val="24"/>
          <w:szCs w:val="24"/>
        </w:rPr>
        <w:t xml:space="preserve"> </w:t>
      </w:r>
      <w:r w:rsidR="00042A5B" w:rsidRPr="005E7BD8">
        <w:rPr>
          <w:rFonts w:ascii="Arial" w:hAnsi="Arial" w:cs="Arial"/>
          <w:sz w:val="24"/>
          <w:szCs w:val="24"/>
        </w:rPr>
        <w:t xml:space="preserve">stories, worlds and the </w:t>
      </w:r>
      <w:r w:rsidRPr="005E7BD8">
        <w:rPr>
          <w:rFonts w:ascii="Arial" w:hAnsi="Arial" w:cs="Arial"/>
          <w:sz w:val="24"/>
          <w:szCs w:val="24"/>
        </w:rPr>
        <w:t>fictional universe</w:t>
      </w:r>
      <w:r w:rsidR="00042A5B" w:rsidRPr="005E7BD8">
        <w:rPr>
          <w:rFonts w:ascii="Arial" w:hAnsi="Arial" w:cs="Arial"/>
          <w:sz w:val="24"/>
          <w:szCs w:val="24"/>
        </w:rPr>
        <w:t>(s)</w:t>
      </w:r>
    </w:p>
    <w:p w14:paraId="0DD1D00C" w14:textId="12243616" w:rsidR="002D2960" w:rsidRPr="005E7BD8" w:rsidRDefault="002D2960" w:rsidP="002D2960">
      <w:pPr>
        <w:ind w:left="720"/>
        <w:rPr>
          <w:rFonts w:ascii="Arial" w:hAnsi="Arial" w:cs="Arial"/>
          <w:sz w:val="24"/>
          <w:szCs w:val="24"/>
        </w:rPr>
      </w:pPr>
      <w:r w:rsidRPr="005E7BD8">
        <w:rPr>
          <w:rFonts w:ascii="Arial" w:hAnsi="Arial" w:cs="Arial"/>
          <w:sz w:val="24"/>
          <w:szCs w:val="24"/>
        </w:rPr>
        <w:t xml:space="preserve">- Clarity and coherence </w:t>
      </w:r>
      <w:r w:rsidR="009638DD" w:rsidRPr="005E7BD8">
        <w:rPr>
          <w:rFonts w:ascii="Arial" w:hAnsi="Arial" w:cs="Arial"/>
          <w:sz w:val="24"/>
          <w:szCs w:val="24"/>
        </w:rPr>
        <w:t xml:space="preserve">in the intended narrative structure within </w:t>
      </w:r>
      <w:r w:rsidRPr="005E7BD8">
        <w:rPr>
          <w:rFonts w:ascii="Arial" w:hAnsi="Arial" w:cs="Arial"/>
          <w:sz w:val="24"/>
          <w:szCs w:val="24"/>
        </w:rPr>
        <w:t>the document</w:t>
      </w:r>
    </w:p>
    <w:p w14:paraId="0788CB8E" w14:textId="7C78EEFF" w:rsidR="002D2960" w:rsidRPr="005E7BD8" w:rsidRDefault="002D2960" w:rsidP="00042A5B">
      <w:pPr>
        <w:ind w:left="720"/>
        <w:rPr>
          <w:rFonts w:ascii="Arial" w:hAnsi="Arial" w:cs="Arial"/>
          <w:sz w:val="24"/>
          <w:szCs w:val="24"/>
        </w:rPr>
      </w:pPr>
      <w:r w:rsidRPr="005E7BD8">
        <w:rPr>
          <w:rFonts w:ascii="Arial" w:hAnsi="Arial" w:cs="Arial"/>
          <w:sz w:val="24"/>
          <w:szCs w:val="24"/>
        </w:rPr>
        <w:t xml:space="preserve">- Creativity and imagination in </w:t>
      </w:r>
      <w:r w:rsidR="009638DD" w:rsidRPr="005E7BD8">
        <w:rPr>
          <w:rFonts w:ascii="Arial" w:hAnsi="Arial" w:cs="Arial"/>
          <w:sz w:val="24"/>
          <w:szCs w:val="24"/>
        </w:rPr>
        <w:t>the intended story-telling</w:t>
      </w:r>
      <w:r w:rsidR="00042A5B" w:rsidRPr="005E7BD8">
        <w:rPr>
          <w:rFonts w:ascii="Arial" w:hAnsi="Arial" w:cs="Arial"/>
          <w:sz w:val="24"/>
          <w:szCs w:val="24"/>
        </w:rPr>
        <w:t xml:space="preserve"> techniques and deployment</w:t>
      </w:r>
    </w:p>
    <w:p w14:paraId="25F5B8B7" w14:textId="4AD22973" w:rsidR="002D2960" w:rsidRPr="005E7BD8" w:rsidRDefault="002D2960" w:rsidP="002D2960">
      <w:pPr>
        <w:ind w:left="720"/>
        <w:rPr>
          <w:rFonts w:ascii="Arial" w:hAnsi="Arial" w:cs="Arial"/>
          <w:sz w:val="24"/>
          <w:szCs w:val="24"/>
        </w:rPr>
      </w:pPr>
      <w:r w:rsidRPr="005E7BD8">
        <w:rPr>
          <w:rFonts w:ascii="Arial" w:hAnsi="Arial" w:cs="Arial"/>
          <w:sz w:val="24"/>
          <w:szCs w:val="24"/>
        </w:rPr>
        <w:t xml:space="preserve">- Quality and integration </w:t>
      </w:r>
      <w:r w:rsidR="00042A5B" w:rsidRPr="005E7BD8">
        <w:rPr>
          <w:rFonts w:ascii="Arial" w:hAnsi="Arial" w:cs="Arial"/>
          <w:sz w:val="24"/>
          <w:szCs w:val="24"/>
        </w:rPr>
        <w:t>and cohesive elements of the design and storytelling</w:t>
      </w:r>
    </w:p>
    <w:p w14:paraId="5EBC0BD0" w14:textId="77777777" w:rsidR="002D2960" w:rsidRPr="005E7BD8" w:rsidRDefault="002D2960" w:rsidP="002D2960">
      <w:pPr>
        <w:ind w:left="720"/>
        <w:rPr>
          <w:rFonts w:ascii="Arial" w:hAnsi="Arial" w:cs="Arial"/>
          <w:sz w:val="24"/>
          <w:szCs w:val="24"/>
        </w:rPr>
      </w:pPr>
    </w:p>
    <w:p w14:paraId="6F1E0167" w14:textId="56C3BD64" w:rsidR="002D2960" w:rsidRPr="005E7BD8" w:rsidRDefault="002D2960" w:rsidP="002D2960">
      <w:pPr>
        <w:ind w:left="720"/>
        <w:rPr>
          <w:rFonts w:ascii="Arial" w:hAnsi="Arial" w:cs="Arial"/>
          <w:b/>
          <w:bCs/>
          <w:sz w:val="24"/>
          <w:szCs w:val="24"/>
          <w:u w:val="single"/>
        </w:rPr>
      </w:pPr>
      <w:r w:rsidRPr="005E7BD8">
        <w:rPr>
          <w:rFonts w:ascii="Arial" w:hAnsi="Arial" w:cs="Arial"/>
          <w:b/>
          <w:bCs/>
          <w:sz w:val="24"/>
          <w:szCs w:val="24"/>
          <w:u w:val="single"/>
        </w:rPr>
        <w:t>Deadline:</w:t>
      </w:r>
    </w:p>
    <w:p w14:paraId="5A489FF8" w14:textId="77777777" w:rsidR="0010631D" w:rsidRPr="005E7BD8" w:rsidRDefault="0010631D" w:rsidP="002D2960">
      <w:pPr>
        <w:ind w:left="720"/>
        <w:rPr>
          <w:rFonts w:ascii="Arial" w:hAnsi="Arial" w:cs="Arial"/>
          <w:b/>
          <w:bCs/>
          <w:sz w:val="24"/>
          <w:szCs w:val="24"/>
          <w:u w:val="single"/>
        </w:rPr>
      </w:pPr>
    </w:p>
    <w:p w14:paraId="6D28BA43" w14:textId="61F01DD8" w:rsidR="002D2960" w:rsidRPr="005E7BD8" w:rsidRDefault="002D2960" w:rsidP="002D2960">
      <w:pPr>
        <w:ind w:left="720"/>
        <w:rPr>
          <w:rFonts w:ascii="Arial" w:hAnsi="Arial" w:cs="Arial"/>
          <w:sz w:val="24"/>
          <w:szCs w:val="24"/>
        </w:rPr>
      </w:pPr>
      <w:r w:rsidRPr="005E7BD8">
        <w:rPr>
          <w:rFonts w:ascii="Arial" w:hAnsi="Arial" w:cs="Arial"/>
          <w:sz w:val="24"/>
          <w:szCs w:val="24"/>
        </w:rPr>
        <w:t xml:space="preserve">- The </w:t>
      </w:r>
      <w:r w:rsidR="009638DD" w:rsidRPr="005E7BD8">
        <w:rPr>
          <w:rFonts w:ascii="Arial" w:hAnsi="Arial" w:cs="Arial"/>
          <w:sz w:val="24"/>
          <w:szCs w:val="24"/>
        </w:rPr>
        <w:t>story-based design outline</w:t>
      </w:r>
      <w:r w:rsidRPr="005E7BD8">
        <w:rPr>
          <w:rFonts w:ascii="Arial" w:hAnsi="Arial" w:cs="Arial"/>
          <w:sz w:val="24"/>
          <w:szCs w:val="24"/>
        </w:rPr>
        <w:t xml:space="preserve"> must be submitted by </w:t>
      </w:r>
      <w:r w:rsidR="005E7BD8">
        <w:rPr>
          <w:rFonts w:ascii="Arial" w:hAnsi="Arial" w:cs="Arial"/>
          <w:sz w:val="24"/>
          <w:szCs w:val="24"/>
        </w:rPr>
        <w:t>16</w:t>
      </w:r>
      <w:r w:rsidR="00043BCD" w:rsidRPr="005E7BD8">
        <w:rPr>
          <w:rFonts w:ascii="Arial" w:hAnsi="Arial" w:cs="Arial"/>
          <w:sz w:val="24"/>
          <w:szCs w:val="24"/>
        </w:rPr>
        <w:t>/</w:t>
      </w:r>
      <w:r w:rsidR="005E7BD8">
        <w:rPr>
          <w:rFonts w:ascii="Arial" w:hAnsi="Arial" w:cs="Arial"/>
          <w:sz w:val="24"/>
          <w:szCs w:val="24"/>
        </w:rPr>
        <w:t>01</w:t>
      </w:r>
      <w:r w:rsidR="00043BCD" w:rsidRPr="005E7BD8">
        <w:rPr>
          <w:rFonts w:ascii="Arial" w:hAnsi="Arial" w:cs="Arial"/>
          <w:sz w:val="24"/>
          <w:szCs w:val="24"/>
        </w:rPr>
        <w:t>/202</w:t>
      </w:r>
      <w:r w:rsidR="005E7BD8">
        <w:rPr>
          <w:rFonts w:ascii="Arial" w:hAnsi="Arial" w:cs="Arial"/>
          <w:sz w:val="24"/>
          <w:szCs w:val="24"/>
        </w:rPr>
        <w:t>5 by 3pm</w:t>
      </w:r>
      <w:r w:rsidR="00043BCD" w:rsidRPr="005E7BD8">
        <w:rPr>
          <w:rFonts w:ascii="Arial" w:hAnsi="Arial" w:cs="Arial"/>
          <w:sz w:val="24"/>
          <w:szCs w:val="24"/>
        </w:rPr>
        <w:t>.</w:t>
      </w:r>
    </w:p>
    <w:p w14:paraId="4E7E8145" w14:textId="77777777" w:rsidR="002D2960" w:rsidRPr="005E7BD8" w:rsidRDefault="002D2960" w:rsidP="002D2960">
      <w:pPr>
        <w:ind w:left="720"/>
        <w:rPr>
          <w:rFonts w:ascii="Arial" w:hAnsi="Arial" w:cs="Arial"/>
          <w:sz w:val="24"/>
          <w:szCs w:val="24"/>
        </w:rPr>
      </w:pPr>
    </w:p>
    <w:p w14:paraId="06AEEDDF" w14:textId="315DE59B" w:rsidR="00152E9D" w:rsidRPr="00A406E5" w:rsidRDefault="00042A5B" w:rsidP="002D2960">
      <w:pPr>
        <w:ind w:left="720"/>
        <w:rPr>
          <w:rFonts w:ascii="Arial" w:hAnsi="Arial" w:cs="Arial"/>
          <w:sz w:val="24"/>
          <w:szCs w:val="24"/>
        </w:rPr>
      </w:pPr>
      <w:r w:rsidRPr="005E7BD8">
        <w:rPr>
          <w:rFonts w:ascii="Arial" w:hAnsi="Arial" w:cs="Arial"/>
          <w:sz w:val="24"/>
          <w:szCs w:val="24"/>
        </w:rPr>
        <w:t xml:space="preserve">This is a single 10 credit module. </w:t>
      </w:r>
      <w:r w:rsidR="002D2960" w:rsidRPr="005E7BD8">
        <w:rPr>
          <w:rFonts w:ascii="Arial" w:hAnsi="Arial" w:cs="Arial"/>
          <w:sz w:val="24"/>
          <w:szCs w:val="24"/>
        </w:rPr>
        <w:t xml:space="preserve">By completing this task, students will demonstrate their ability to </w:t>
      </w:r>
      <w:r w:rsidRPr="005E7BD8">
        <w:rPr>
          <w:rFonts w:ascii="Arial" w:hAnsi="Arial" w:cs="Arial"/>
          <w:sz w:val="24"/>
          <w:szCs w:val="24"/>
        </w:rPr>
        <w:t xml:space="preserve">analyse and synthesise the impact of a narrative on any form of visual / </w:t>
      </w:r>
      <w:r w:rsidR="002D2960" w:rsidRPr="005E7BD8">
        <w:rPr>
          <w:rFonts w:ascii="Arial" w:hAnsi="Arial" w:cs="Arial"/>
          <w:sz w:val="24"/>
          <w:szCs w:val="24"/>
        </w:rPr>
        <w:t>immersive story worlds</w:t>
      </w:r>
      <w:r w:rsidRPr="005E7BD8">
        <w:rPr>
          <w:rFonts w:ascii="Arial" w:hAnsi="Arial" w:cs="Arial"/>
          <w:sz w:val="24"/>
          <w:szCs w:val="24"/>
        </w:rPr>
        <w:t xml:space="preserve"> (in animation, games or film),</w:t>
      </w:r>
      <w:r w:rsidR="002D2960" w:rsidRPr="005E7BD8">
        <w:rPr>
          <w:rFonts w:ascii="Arial" w:hAnsi="Arial" w:cs="Arial"/>
          <w:sz w:val="24"/>
          <w:szCs w:val="24"/>
        </w:rPr>
        <w:t xml:space="preserve"> honing their skills in character development</w:t>
      </w:r>
      <w:r w:rsidR="0010631D" w:rsidRPr="005E7BD8">
        <w:rPr>
          <w:rFonts w:ascii="Arial" w:hAnsi="Arial" w:cs="Arial"/>
          <w:sz w:val="24"/>
          <w:szCs w:val="24"/>
        </w:rPr>
        <w:t xml:space="preserve"> </w:t>
      </w:r>
      <w:r w:rsidR="002D2960" w:rsidRPr="005E7BD8">
        <w:rPr>
          <w:rFonts w:ascii="Arial" w:hAnsi="Arial" w:cs="Arial"/>
          <w:sz w:val="24"/>
          <w:szCs w:val="24"/>
        </w:rPr>
        <w:t>and narrative design</w:t>
      </w:r>
      <w:r w:rsidRPr="005E7BD8">
        <w:rPr>
          <w:rFonts w:ascii="Arial" w:hAnsi="Arial" w:cs="Arial"/>
          <w:sz w:val="24"/>
          <w:szCs w:val="24"/>
        </w:rPr>
        <w:t xml:space="preserve"> for subsequent modules to come.</w:t>
      </w: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lastRenderedPageBreak/>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40BE57D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2D2960">
        <w:rPr>
          <w:rFonts w:ascii="Arial" w:hAnsi="Arial" w:cs="Arial"/>
          <w:b/>
          <w:sz w:val="22"/>
          <w:szCs w:val="22"/>
        </w:rPr>
        <w:t xml:space="preserve"> – 10% of overall marks.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6A527D0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935FB7" w14:textId="35C4D7E2" w:rsidR="002D2960" w:rsidRDefault="002D2960" w:rsidP="002D2960">
      <w:pPr>
        <w:pStyle w:val="ListParagraph"/>
        <w:numPr>
          <w:ilvl w:val="0"/>
          <w:numId w:val="18"/>
        </w:numPr>
        <w:jc w:val="both"/>
        <w:rPr>
          <w:rFonts w:ascii="Arial" w:hAnsi="Arial" w:cs="Arial"/>
          <w:i/>
          <w:sz w:val="22"/>
          <w:szCs w:val="22"/>
        </w:rPr>
      </w:pPr>
      <w:r>
        <w:rPr>
          <w:rFonts w:ascii="Arial" w:hAnsi="Arial" w:cs="Arial"/>
          <w:i/>
          <w:sz w:val="22"/>
          <w:szCs w:val="22"/>
        </w:rPr>
        <w:t>Students should have a varied array of inspirational material evident and its impact explained throughout the document to further reinforce synthesis of narrative ideas.</w:t>
      </w:r>
    </w:p>
    <w:p w14:paraId="5B9ADAA8" w14:textId="228C2E18" w:rsidR="002D2960" w:rsidRPr="002D2960" w:rsidRDefault="002D2960" w:rsidP="002D2960">
      <w:pPr>
        <w:pStyle w:val="ListParagraph"/>
        <w:numPr>
          <w:ilvl w:val="0"/>
          <w:numId w:val="18"/>
        </w:numPr>
        <w:jc w:val="both"/>
        <w:rPr>
          <w:rFonts w:ascii="Arial" w:hAnsi="Arial" w:cs="Arial"/>
          <w:i/>
          <w:sz w:val="22"/>
          <w:szCs w:val="22"/>
        </w:rPr>
      </w:pPr>
      <w:r>
        <w:rPr>
          <w:rFonts w:ascii="Arial" w:hAnsi="Arial" w:cs="Arial"/>
          <w:i/>
          <w:sz w:val="22"/>
          <w:szCs w:val="22"/>
        </w:rPr>
        <w:t>References to any material utilised in the creation of the document should also be explained, listed and catalogued.</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1849C81E"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2D2960">
        <w:rPr>
          <w:rFonts w:ascii="Arial" w:hAnsi="Arial" w:cs="Arial"/>
          <w:b/>
          <w:sz w:val="22"/>
          <w:szCs w:val="22"/>
        </w:rPr>
        <w:t xml:space="preserve"> – 30% of overall marks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6D1234F"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4490AC" w14:textId="5B6314D3" w:rsidR="002D2960" w:rsidRDefault="009B6566" w:rsidP="002D2960">
      <w:pPr>
        <w:pStyle w:val="ListParagraph"/>
        <w:numPr>
          <w:ilvl w:val="0"/>
          <w:numId w:val="18"/>
        </w:numPr>
        <w:jc w:val="both"/>
        <w:rPr>
          <w:rFonts w:ascii="Arial" w:hAnsi="Arial" w:cs="Arial"/>
          <w:i/>
          <w:sz w:val="22"/>
          <w:szCs w:val="22"/>
        </w:rPr>
      </w:pPr>
      <w:r w:rsidRPr="009B6566">
        <w:rPr>
          <w:rFonts w:ascii="Arial" w:hAnsi="Arial" w:cs="Arial"/>
          <w:i/>
          <w:sz w:val="22"/>
          <w:szCs w:val="22"/>
        </w:rPr>
        <w:t>Provide enough detail to make your universe feel rich and lived-in. This means going beyond surface descriptions to explore the underlying reasons behind societal norms, character behaviours, and environmental features.</w:t>
      </w:r>
    </w:p>
    <w:p w14:paraId="0322BE38" w14:textId="3499DFE3" w:rsidR="009B6566" w:rsidRDefault="009B6566" w:rsidP="002D2960">
      <w:pPr>
        <w:pStyle w:val="ListParagraph"/>
        <w:numPr>
          <w:ilvl w:val="0"/>
          <w:numId w:val="18"/>
        </w:numPr>
        <w:jc w:val="both"/>
        <w:rPr>
          <w:rFonts w:ascii="Arial" w:hAnsi="Arial" w:cs="Arial"/>
          <w:i/>
          <w:sz w:val="22"/>
          <w:szCs w:val="22"/>
        </w:rPr>
      </w:pPr>
      <w:r w:rsidRPr="009B6566">
        <w:rPr>
          <w:rFonts w:ascii="Arial" w:hAnsi="Arial" w:cs="Arial"/>
          <w:i/>
          <w:sz w:val="22"/>
          <w:szCs w:val="22"/>
        </w:rPr>
        <w:t>Aim to create unique elements that set your universe apart. While inspiration is valuable, your world should offer something new and distinctive.</w:t>
      </w:r>
    </w:p>
    <w:p w14:paraId="0E2ECE93" w14:textId="0959F998" w:rsidR="009B6566" w:rsidRPr="002D2960" w:rsidRDefault="009B6566" w:rsidP="002D2960">
      <w:pPr>
        <w:pStyle w:val="ListParagraph"/>
        <w:numPr>
          <w:ilvl w:val="0"/>
          <w:numId w:val="18"/>
        </w:numPr>
        <w:jc w:val="both"/>
        <w:rPr>
          <w:rFonts w:ascii="Arial" w:hAnsi="Arial" w:cs="Arial"/>
          <w:i/>
          <w:sz w:val="22"/>
          <w:szCs w:val="22"/>
        </w:rPr>
      </w:pPr>
      <w:r w:rsidRPr="009B6566">
        <w:rPr>
          <w:rFonts w:ascii="Arial" w:hAnsi="Arial" w:cs="Arial"/>
          <w:i/>
          <w:sz w:val="22"/>
          <w:szCs w:val="22"/>
        </w:rPr>
        <w:t>Make sure the different aspects of your universe (characters, politics, environment, etc.) are interconnected. The political landscape should influence characters' actions, and the environment should shape the culture and society.</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5016ABD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2D2960">
        <w:rPr>
          <w:rFonts w:ascii="Arial" w:hAnsi="Arial" w:cs="Arial"/>
          <w:b/>
          <w:sz w:val="22"/>
          <w:szCs w:val="22"/>
        </w:rPr>
        <w:t xml:space="preserve"> – 20% of overall marks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87D52BB" w:rsidR="00C01A3F"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t>While imaginative, ensure that your world remains believable within its own rules. Critically assess how elements interact and whether they contribute meaningfully to the overall story.</w:t>
      </w:r>
    </w:p>
    <w:p w14:paraId="7ADBC0D9" w14:textId="7C076887" w:rsidR="009B6566"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t>Incorporate constructive criticism to refine your work. Use feedback to identify areas where your world-building can be strengthened or more deeply explored.</w:t>
      </w:r>
    </w:p>
    <w:p w14:paraId="4341F575" w14:textId="1F2BAE53" w:rsidR="009B6566" w:rsidRPr="009B6566"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t>Question the logic and realism of your universe. Ask yourself if certain elements make sense within the context of the world you've created.</w:t>
      </w:r>
    </w:p>
    <w:p w14:paraId="085D1D7C" w14:textId="77777777" w:rsidR="00D22D9C" w:rsidRPr="00A406E5" w:rsidRDefault="00D22D9C" w:rsidP="00D22D9C">
      <w:pPr>
        <w:jc w:val="both"/>
        <w:rPr>
          <w:rFonts w:ascii="Arial" w:hAnsi="Arial" w:cs="Arial"/>
          <w:b/>
          <w:sz w:val="22"/>
          <w:szCs w:val="22"/>
        </w:rPr>
      </w:pPr>
    </w:p>
    <w:p w14:paraId="7740CB9A" w14:textId="2059384B"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2D2960">
        <w:rPr>
          <w:rFonts w:ascii="Arial" w:hAnsi="Arial" w:cs="Arial"/>
          <w:b/>
          <w:sz w:val="22"/>
          <w:szCs w:val="22"/>
        </w:rPr>
        <w:t xml:space="preserve"> – 30% of overall marks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5E7BD8" w:rsidRDefault="008042F0" w:rsidP="00C01A3F">
      <w:pPr>
        <w:jc w:val="both"/>
        <w:rPr>
          <w:rFonts w:ascii="Arial" w:hAnsi="Arial" w:cs="Arial"/>
          <w:i/>
          <w:sz w:val="22"/>
          <w:szCs w:val="22"/>
        </w:rPr>
      </w:pPr>
      <w:r w:rsidRPr="005E7BD8">
        <w:rPr>
          <w:rFonts w:ascii="Arial" w:hAnsi="Arial" w:cs="Arial"/>
          <w:b/>
          <w:i/>
          <w:sz w:val="22"/>
          <w:szCs w:val="22"/>
        </w:rPr>
        <w:t xml:space="preserve">Guidance </w:t>
      </w:r>
      <w:r w:rsidR="00C01A3F" w:rsidRPr="005E7BD8">
        <w:rPr>
          <w:rFonts w:ascii="Arial" w:hAnsi="Arial" w:cs="Arial"/>
          <w:b/>
          <w:i/>
          <w:sz w:val="22"/>
          <w:szCs w:val="22"/>
        </w:rPr>
        <w:t xml:space="preserve">specific to this </w:t>
      </w:r>
      <w:r w:rsidR="004C4F19" w:rsidRPr="005E7BD8">
        <w:rPr>
          <w:rFonts w:ascii="Arial" w:hAnsi="Arial" w:cs="Arial"/>
          <w:b/>
          <w:i/>
          <w:sz w:val="22"/>
          <w:szCs w:val="22"/>
        </w:rPr>
        <w:t>assessment</w:t>
      </w:r>
      <w:r w:rsidR="00C01A3F" w:rsidRPr="005E7BD8">
        <w:rPr>
          <w:rFonts w:ascii="Arial" w:hAnsi="Arial" w:cs="Arial"/>
          <w:b/>
          <w:i/>
          <w:sz w:val="22"/>
          <w:szCs w:val="22"/>
        </w:rPr>
        <w:t>:</w:t>
      </w:r>
      <w:r w:rsidR="00C01A3F" w:rsidRPr="005E7BD8">
        <w:rPr>
          <w:rFonts w:ascii="Arial" w:hAnsi="Arial" w:cs="Arial"/>
          <w:i/>
          <w:sz w:val="22"/>
          <w:szCs w:val="22"/>
        </w:rPr>
        <w:t xml:space="preserve"> </w:t>
      </w:r>
    </w:p>
    <w:p w14:paraId="48524F47" w14:textId="23A1DFA0" w:rsidR="00042A5B" w:rsidRPr="005E7BD8" w:rsidRDefault="009B6566" w:rsidP="009B6566">
      <w:pPr>
        <w:pStyle w:val="ListParagraph"/>
        <w:numPr>
          <w:ilvl w:val="0"/>
          <w:numId w:val="18"/>
        </w:numPr>
        <w:jc w:val="both"/>
        <w:rPr>
          <w:rFonts w:ascii="Arial" w:hAnsi="Arial" w:cs="Arial"/>
          <w:sz w:val="22"/>
          <w:szCs w:val="22"/>
        </w:rPr>
      </w:pPr>
      <w:r w:rsidRPr="005E7BD8">
        <w:rPr>
          <w:rFonts w:ascii="Arial" w:hAnsi="Arial" w:cs="Arial"/>
          <w:sz w:val="22"/>
          <w:szCs w:val="22"/>
        </w:rPr>
        <w:t xml:space="preserve">Incorporate </w:t>
      </w:r>
      <w:r w:rsidR="00042A5B" w:rsidRPr="005E7BD8">
        <w:rPr>
          <w:rFonts w:ascii="Arial" w:hAnsi="Arial" w:cs="Arial"/>
          <w:sz w:val="22"/>
          <w:szCs w:val="22"/>
        </w:rPr>
        <w:t>strong story structures and ideas, case studies and influences, narrative and genre</w:t>
      </w:r>
      <w:r w:rsidRPr="005E7BD8">
        <w:rPr>
          <w:rFonts w:ascii="Arial" w:hAnsi="Arial" w:cs="Arial"/>
          <w:sz w:val="22"/>
          <w:szCs w:val="22"/>
        </w:rPr>
        <w:t xml:space="preserve"> where relevant. </w:t>
      </w:r>
    </w:p>
    <w:p w14:paraId="489A44E5" w14:textId="7C779492" w:rsidR="00042A5B" w:rsidRPr="005E7BD8" w:rsidRDefault="00042A5B" w:rsidP="009B6566">
      <w:pPr>
        <w:pStyle w:val="ListParagraph"/>
        <w:numPr>
          <w:ilvl w:val="0"/>
          <w:numId w:val="18"/>
        </w:numPr>
        <w:jc w:val="both"/>
        <w:rPr>
          <w:rFonts w:ascii="Arial" w:hAnsi="Arial" w:cs="Arial"/>
          <w:sz w:val="22"/>
          <w:szCs w:val="22"/>
        </w:rPr>
      </w:pPr>
      <w:r w:rsidRPr="005E7BD8">
        <w:rPr>
          <w:rFonts w:ascii="Arial" w:hAnsi="Arial" w:cs="Arial"/>
          <w:sz w:val="22"/>
          <w:szCs w:val="22"/>
        </w:rPr>
        <w:t>To create a clear and evocative document that demonstrates L7 critical thinking and thought, ahead of any intended visual design stages.</w:t>
      </w:r>
    </w:p>
    <w:p w14:paraId="3EB1BD19" w14:textId="3E44D81A" w:rsidR="009B6566" w:rsidRPr="005E7BD8" w:rsidRDefault="009B6566" w:rsidP="00042A5B">
      <w:pPr>
        <w:pStyle w:val="ListParagraph"/>
        <w:numPr>
          <w:ilvl w:val="0"/>
          <w:numId w:val="18"/>
        </w:numPr>
        <w:jc w:val="both"/>
        <w:rPr>
          <w:rFonts w:ascii="Arial" w:hAnsi="Arial" w:cs="Arial"/>
          <w:sz w:val="22"/>
          <w:szCs w:val="22"/>
        </w:rPr>
      </w:pPr>
      <w:r w:rsidRPr="005E7BD8">
        <w:rPr>
          <w:rFonts w:ascii="Arial" w:hAnsi="Arial" w:cs="Arial"/>
          <w:sz w:val="22"/>
          <w:szCs w:val="22"/>
        </w:rPr>
        <w:t>Visual elements can help convey complex ideas and add depth to your descriptions.</w:t>
      </w:r>
      <w:r w:rsidR="00042A5B" w:rsidRPr="005E7BD8">
        <w:rPr>
          <w:rFonts w:ascii="Arial" w:hAnsi="Arial" w:cs="Arial"/>
          <w:sz w:val="22"/>
          <w:szCs w:val="22"/>
        </w:rPr>
        <w:t xml:space="preserve"> To d</w:t>
      </w:r>
      <w:r w:rsidRPr="005E7BD8">
        <w:rPr>
          <w:rFonts w:ascii="Arial" w:hAnsi="Arial" w:cs="Arial"/>
          <w:sz w:val="22"/>
          <w:szCs w:val="22"/>
        </w:rPr>
        <w:t>evelop materials,</w:t>
      </w:r>
      <w:r w:rsidR="00042A5B" w:rsidRPr="005E7BD8">
        <w:rPr>
          <w:rFonts w:ascii="Arial" w:hAnsi="Arial" w:cs="Arial"/>
          <w:sz w:val="22"/>
          <w:szCs w:val="22"/>
        </w:rPr>
        <w:t xml:space="preserve"> (character outlines, scene views, etc) that</w:t>
      </w:r>
      <w:r w:rsidRPr="005E7BD8">
        <w:rPr>
          <w:rFonts w:ascii="Arial" w:hAnsi="Arial" w:cs="Arial"/>
          <w:sz w:val="22"/>
          <w:szCs w:val="22"/>
        </w:rPr>
        <w:t xml:space="preserve"> help bring your world to life and provide additional depth to your written descriptions.</w:t>
      </w:r>
    </w:p>
    <w:p w14:paraId="1A6C5854" w14:textId="77777777" w:rsidR="009B6566" w:rsidRPr="009B6566" w:rsidRDefault="009B6566" w:rsidP="009B6566">
      <w:pPr>
        <w:pStyle w:val="ListParagraph"/>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2365C9B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2D2960">
        <w:rPr>
          <w:rFonts w:ascii="Arial" w:hAnsi="Arial" w:cs="Arial"/>
          <w:b/>
          <w:sz w:val="22"/>
          <w:szCs w:val="22"/>
        </w:rPr>
        <w:t>– 10% of overall marks</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0D60196B" w:rsidR="00C01A3F"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t>Maintain a consistent writing style and tone throughout the document. This helps create a cohesive and immersive experience for the reader.</w:t>
      </w:r>
    </w:p>
    <w:p w14:paraId="3ABBC895" w14:textId="6697FACA" w:rsidR="009B6566"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t>Pay close attention to grammar, punctuation, formatting, and the quality of your visuals. A polished, error-free document with well-executed art materials reflects professionalism and attention to detail.</w:t>
      </w:r>
    </w:p>
    <w:p w14:paraId="6F7CF81D" w14:textId="2FED579F" w:rsidR="009B6566"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lastRenderedPageBreak/>
        <w:t>Be receptive to feedback and constructive criticism. Demonstrating a willingness to improve and refine your work is essential in maintaining a professional attitude.</w:t>
      </w:r>
    </w:p>
    <w:p w14:paraId="3F472F6D" w14:textId="77BCAAE0" w:rsidR="009B6566" w:rsidRPr="009B6566" w:rsidRDefault="009B6566" w:rsidP="009B6566">
      <w:pPr>
        <w:pStyle w:val="ListParagraph"/>
        <w:numPr>
          <w:ilvl w:val="0"/>
          <w:numId w:val="18"/>
        </w:numPr>
        <w:jc w:val="both"/>
        <w:rPr>
          <w:rFonts w:ascii="Arial" w:hAnsi="Arial" w:cs="Arial"/>
          <w:sz w:val="22"/>
          <w:szCs w:val="22"/>
        </w:rPr>
      </w:pPr>
      <w:r w:rsidRPr="009B6566">
        <w:rPr>
          <w:rFonts w:ascii="Arial" w:hAnsi="Arial" w:cs="Arial"/>
          <w:sz w:val="22"/>
          <w:szCs w:val="22"/>
        </w:rPr>
        <w:t>Ensure that your document is clear, easy to navigate, and accessible to your intended audience. This reflects your ability to communicate complex ideas effectively.</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10C81EDD" w:rsidR="00152E9D" w:rsidRPr="00A406E5" w:rsidRDefault="00042A5B" w:rsidP="00152E9D">
            <w:pPr>
              <w:jc w:val="center"/>
              <w:rPr>
                <w:rFonts w:ascii="Arial" w:hAnsi="Arial" w:cs="Arial"/>
                <w:sz w:val="32"/>
              </w:rPr>
            </w:pPr>
            <w:r w:rsidRPr="005E7BD8">
              <w:rPr>
                <w:rFonts w:ascii="Arial" w:hAnsi="Arial" w:cs="Arial"/>
                <w:sz w:val="32"/>
              </w:rPr>
              <w:t>2</w:t>
            </w:r>
            <w:r w:rsidR="002D2960" w:rsidRPr="005E7BD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5F17EAE9" w:rsidR="00152E9D" w:rsidRPr="00A406E5" w:rsidRDefault="002D296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A4852A5" w:rsidR="00152E9D" w:rsidRPr="00A406E5" w:rsidRDefault="002D296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2841FF58" w:rsidR="00152E9D" w:rsidRPr="00A406E5" w:rsidRDefault="002D296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63485E32" w:rsidR="00152E9D" w:rsidRPr="00A406E5" w:rsidRDefault="002D296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950AD" w14:textId="77777777" w:rsidR="00572A64" w:rsidRDefault="00572A64">
      <w:r>
        <w:separator/>
      </w:r>
    </w:p>
  </w:endnote>
  <w:endnote w:type="continuationSeparator" w:id="0">
    <w:p w14:paraId="7B71E029" w14:textId="77777777" w:rsidR="00572A64" w:rsidRDefault="0057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0E511" w14:textId="77777777" w:rsidR="00572A64" w:rsidRDefault="00572A64">
      <w:r>
        <w:separator/>
      </w:r>
    </w:p>
  </w:footnote>
  <w:footnote w:type="continuationSeparator" w:id="0">
    <w:p w14:paraId="72996616" w14:textId="77777777" w:rsidR="00572A64" w:rsidRDefault="00572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EA2998"/>
    <w:multiLevelType w:val="hybridMultilevel"/>
    <w:tmpl w:val="BCF0C5BA"/>
    <w:lvl w:ilvl="0" w:tplc="3028CB2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B17C63"/>
    <w:multiLevelType w:val="hybridMultilevel"/>
    <w:tmpl w:val="39EEAC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7542F7"/>
    <w:multiLevelType w:val="hybridMultilevel"/>
    <w:tmpl w:val="4D0C370A"/>
    <w:lvl w:ilvl="0" w:tplc="5044AB0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33471084">
    <w:abstractNumId w:val="2"/>
  </w:num>
  <w:num w:numId="2" w16cid:durableId="2050063098">
    <w:abstractNumId w:val="12"/>
  </w:num>
  <w:num w:numId="3" w16cid:durableId="1666743072">
    <w:abstractNumId w:val="18"/>
  </w:num>
  <w:num w:numId="4" w16cid:durableId="1195266847">
    <w:abstractNumId w:val="14"/>
  </w:num>
  <w:num w:numId="5" w16cid:durableId="1317416840">
    <w:abstractNumId w:val="9"/>
  </w:num>
  <w:num w:numId="6" w16cid:durableId="1100637266">
    <w:abstractNumId w:val="17"/>
  </w:num>
  <w:num w:numId="7" w16cid:durableId="1132287154">
    <w:abstractNumId w:val="3"/>
  </w:num>
  <w:num w:numId="8" w16cid:durableId="1826505878">
    <w:abstractNumId w:val="16"/>
  </w:num>
  <w:num w:numId="9" w16cid:durableId="193617592">
    <w:abstractNumId w:val="13"/>
  </w:num>
  <w:num w:numId="10" w16cid:durableId="222563261">
    <w:abstractNumId w:val="5"/>
  </w:num>
  <w:num w:numId="11" w16cid:durableId="589200510">
    <w:abstractNumId w:val="6"/>
  </w:num>
  <w:num w:numId="12" w16cid:durableId="1775857752">
    <w:abstractNumId w:val="11"/>
  </w:num>
  <w:num w:numId="13" w16cid:durableId="1566838882">
    <w:abstractNumId w:val="15"/>
  </w:num>
  <w:num w:numId="14" w16cid:durableId="1314484725">
    <w:abstractNumId w:val="4"/>
  </w:num>
  <w:num w:numId="15" w16cid:durableId="1191189201">
    <w:abstractNumId w:val="0"/>
  </w:num>
  <w:num w:numId="16" w16cid:durableId="1386299264">
    <w:abstractNumId w:val="8"/>
  </w:num>
  <w:num w:numId="17" w16cid:durableId="454520084">
    <w:abstractNumId w:val="7"/>
  </w:num>
  <w:num w:numId="18" w16cid:durableId="247692911">
    <w:abstractNumId w:val="10"/>
  </w:num>
  <w:num w:numId="19" w16cid:durableId="1833256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A5B"/>
    <w:rsid w:val="00043BCD"/>
    <w:rsid w:val="00050AF9"/>
    <w:rsid w:val="0006729E"/>
    <w:rsid w:val="000822E5"/>
    <w:rsid w:val="000971FC"/>
    <w:rsid w:val="000A2A3A"/>
    <w:rsid w:val="000A492A"/>
    <w:rsid w:val="000B6520"/>
    <w:rsid w:val="000C4F03"/>
    <w:rsid w:val="000D2F80"/>
    <w:rsid w:val="000E413A"/>
    <w:rsid w:val="000F5AA3"/>
    <w:rsid w:val="00100396"/>
    <w:rsid w:val="00100B5C"/>
    <w:rsid w:val="00103507"/>
    <w:rsid w:val="0010631D"/>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D2ACB"/>
    <w:rsid w:val="001E1050"/>
    <w:rsid w:val="001E1E1F"/>
    <w:rsid w:val="001E2007"/>
    <w:rsid w:val="001E37CE"/>
    <w:rsid w:val="001E57C1"/>
    <w:rsid w:val="001F07EF"/>
    <w:rsid w:val="001F50B6"/>
    <w:rsid w:val="001F6D7A"/>
    <w:rsid w:val="0020665A"/>
    <w:rsid w:val="0022746E"/>
    <w:rsid w:val="00235F71"/>
    <w:rsid w:val="002417F8"/>
    <w:rsid w:val="002444CA"/>
    <w:rsid w:val="002466CE"/>
    <w:rsid w:val="00260DE6"/>
    <w:rsid w:val="00273FEE"/>
    <w:rsid w:val="0028204E"/>
    <w:rsid w:val="0028591B"/>
    <w:rsid w:val="00291841"/>
    <w:rsid w:val="002C449B"/>
    <w:rsid w:val="002C6040"/>
    <w:rsid w:val="002D2960"/>
    <w:rsid w:val="002D5B3F"/>
    <w:rsid w:val="002E272E"/>
    <w:rsid w:val="002F5778"/>
    <w:rsid w:val="003223E0"/>
    <w:rsid w:val="0032250F"/>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15AF"/>
    <w:rsid w:val="004B5334"/>
    <w:rsid w:val="004B6C14"/>
    <w:rsid w:val="004C4F19"/>
    <w:rsid w:val="004D5E9B"/>
    <w:rsid w:val="004D63D9"/>
    <w:rsid w:val="004E6585"/>
    <w:rsid w:val="0050249F"/>
    <w:rsid w:val="00524566"/>
    <w:rsid w:val="00530BEF"/>
    <w:rsid w:val="00552351"/>
    <w:rsid w:val="00561F00"/>
    <w:rsid w:val="00562C4E"/>
    <w:rsid w:val="00562DEC"/>
    <w:rsid w:val="00572A64"/>
    <w:rsid w:val="00576AB4"/>
    <w:rsid w:val="00577917"/>
    <w:rsid w:val="00590667"/>
    <w:rsid w:val="005969E2"/>
    <w:rsid w:val="005A1689"/>
    <w:rsid w:val="005B61CD"/>
    <w:rsid w:val="005D1D58"/>
    <w:rsid w:val="005D432C"/>
    <w:rsid w:val="005E285E"/>
    <w:rsid w:val="005E72F8"/>
    <w:rsid w:val="005E7BD8"/>
    <w:rsid w:val="005F0579"/>
    <w:rsid w:val="005F3102"/>
    <w:rsid w:val="005F3A53"/>
    <w:rsid w:val="006062A3"/>
    <w:rsid w:val="00610E08"/>
    <w:rsid w:val="006140BF"/>
    <w:rsid w:val="006161BE"/>
    <w:rsid w:val="00620787"/>
    <w:rsid w:val="00632434"/>
    <w:rsid w:val="0063478F"/>
    <w:rsid w:val="00644256"/>
    <w:rsid w:val="00646AC9"/>
    <w:rsid w:val="006547DC"/>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313A"/>
    <w:rsid w:val="007366DF"/>
    <w:rsid w:val="00757839"/>
    <w:rsid w:val="00770C81"/>
    <w:rsid w:val="00791024"/>
    <w:rsid w:val="00793F0A"/>
    <w:rsid w:val="00794ACD"/>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05F28"/>
    <w:rsid w:val="00911394"/>
    <w:rsid w:val="00922574"/>
    <w:rsid w:val="00923EF2"/>
    <w:rsid w:val="00926D25"/>
    <w:rsid w:val="00926E9D"/>
    <w:rsid w:val="00932C6E"/>
    <w:rsid w:val="00933F10"/>
    <w:rsid w:val="009433C5"/>
    <w:rsid w:val="009638DD"/>
    <w:rsid w:val="00965881"/>
    <w:rsid w:val="009871FF"/>
    <w:rsid w:val="00990799"/>
    <w:rsid w:val="00995D51"/>
    <w:rsid w:val="009A0631"/>
    <w:rsid w:val="009B10ED"/>
    <w:rsid w:val="009B6566"/>
    <w:rsid w:val="009C4C75"/>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63B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2BED"/>
    <w:rsid w:val="00D463A5"/>
    <w:rsid w:val="00D4710D"/>
    <w:rsid w:val="00D47D25"/>
    <w:rsid w:val="00D62ACD"/>
    <w:rsid w:val="00D84492"/>
    <w:rsid w:val="00DA02B4"/>
    <w:rsid w:val="00DA36EE"/>
    <w:rsid w:val="00DB116D"/>
    <w:rsid w:val="00DB444C"/>
    <w:rsid w:val="00DD17CC"/>
    <w:rsid w:val="00DE217A"/>
    <w:rsid w:val="00DF321B"/>
    <w:rsid w:val="00E230E0"/>
    <w:rsid w:val="00E25948"/>
    <w:rsid w:val="00E51AAC"/>
    <w:rsid w:val="00E61D43"/>
    <w:rsid w:val="00E66CC0"/>
    <w:rsid w:val="00E728A9"/>
    <w:rsid w:val="00E807D9"/>
    <w:rsid w:val="00EA0F4E"/>
    <w:rsid w:val="00EA295B"/>
    <w:rsid w:val="00EA3B9B"/>
    <w:rsid w:val="00EA6801"/>
    <w:rsid w:val="00EB4F96"/>
    <w:rsid w:val="00ED7072"/>
    <w:rsid w:val="00EE02E6"/>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DA02B4"/>
    <w:rPr>
      <w:sz w:val="24"/>
    </w:rPr>
  </w:style>
  <w:style w:type="paragraph" w:customStyle="1" w:styleId="bullet">
    <w:name w:val="bullet"/>
    <w:link w:val="bulletChar"/>
    <w:rsid w:val="00DA02B4"/>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9584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8788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83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eed2d42-a6f2-4cb4-a595-8ff8e3f56956" xsi:nil="true"/>
    <lcf76f155ced4ddcb4097134ff3c332f xmlns="3a5a27ae-cbc0-43b4-b513-8c13dcf421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D36F293FAD294089F3204B21511BD6" ma:contentTypeVersion="10" ma:contentTypeDescription="Create a new document." ma:contentTypeScope="" ma:versionID="0f0b6654cb279536aadd02f2ecf9402b">
  <xsd:schema xmlns:xsd="http://www.w3.org/2001/XMLSchema" xmlns:xs="http://www.w3.org/2001/XMLSchema" xmlns:p="http://schemas.microsoft.com/office/2006/metadata/properties" xmlns:ns2="3a5a27ae-cbc0-43b4-b513-8c13dcf42129" xmlns:ns3="1eed2d42-a6f2-4cb4-a595-8ff8e3f56956" targetNamespace="http://schemas.microsoft.com/office/2006/metadata/properties" ma:root="true" ma:fieldsID="6bb1e4aa54e17d920ddae279e5edc7ad" ns2:_="" ns3:_="">
    <xsd:import namespace="3a5a27ae-cbc0-43b4-b513-8c13dcf42129"/>
    <xsd:import namespace="1eed2d42-a6f2-4cb4-a595-8ff8e3f569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a27ae-cbc0-43b4-b513-8c13dcf42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ed2d42-a6f2-4cb4-a595-8ff8e3f5695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1ac01c-c359-4a68-a143-81bcb6137c27}" ma:internalName="TaxCatchAll" ma:showField="CatchAllData" ma:web="1eed2d42-a6f2-4cb4-a595-8ff8e3f56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F871CB-2048-4A0D-B496-4115D6C67B34}">
  <ds:schemaRefs>
    <ds:schemaRef ds:uri="http://schemas.microsoft.com/office/2006/metadata/properties"/>
    <ds:schemaRef ds:uri="http://schemas.microsoft.com/office/infopath/2007/PartnerControls"/>
    <ds:schemaRef ds:uri="1eed2d42-a6f2-4cb4-a595-8ff8e3f56956"/>
    <ds:schemaRef ds:uri="3a5a27ae-cbc0-43b4-b513-8c13dcf42129"/>
  </ds:schemaRefs>
</ds:datastoreItem>
</file>

<file path=customXml/itemProps2.xml><?xml version="1.0" encoding="utf-8"?>
<ds:datastoreItem xmlns:ds="http://schemas.openxmlformats.org/officeDocument/2006/customXml" ds:itemID="{BC2E0084-DFE4-47E5-B416-3D250210B77F}">
  <ds:schemaRefs>
    <ds:schemaRef ds:uri="http://schemas.microsoft.com/sharepoint/v3/contenttype/forms"/>
  </ds:schemaRefs>
</ds:datastoreItem>
</file>

<file path=customXml/itemProps3.xml><?xml version="1.0" encoding="utf-8"?>
<ds:datastoreItem xmlns:ds="http://schemas.openxmlformats.org/officeDocument/2006/customXml" ds:itemID="{9667B035-0CF4-4754-B005-88F49A3FC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a27ae-cbc0-43b4-b513-8c13dcf42129"/>
    <ds:schemaRef ds:uri="1eed2d42-a6f2-4cb4-a595-8ff8e3f56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13</TotalTime>
  <Pages>15</Pages>
  <Words>4791</Words>
  <Characters>27310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32037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Adam Head</cp:lastModifiedBy>
  <cp:revision>7</cp:revision>
  <cp:lastPrinted>2014-10-10T07:42:00Z</cp:lastPrinted>
  <dcterms:created xsi:type="dcterms:W3CDTF">2025-07-03T13:26:00Z</dcterms:created>
  <dcterms:modified xsi:type="dcterms:W3CDTF">2026-07-16T23:54:00Z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0x010100F7D36F293FAD294089F3204B21511BD6</vt:lpwstr>
  </property>
</Properties>
</file>