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B7BF84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56957A7F" wp14:editId="3F893E17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24BECBB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2CE937A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56957A7F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124BECBB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02CE937A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0F1FDE09" wp14:editId="5495C567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192475A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13C83625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F1FDE09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7192475A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13C83625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173ADCB5" w14:textId="77777777" w:rsidR="00530E16" w:rsidRDefault="004468F8"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10C2DADC" wp14:editId="1E52E69E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699861D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0ABAE6D3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3F35E06E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10EFA325" w14:textId="2B7801FE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F316ED">
                              <w:rPr>
                                <w:color w:val="404040"/>
                                <w:sz w:val="36"/>
                              </w:rPr>
                              <w:t>Dorcas Khonde</w:t>
                            </w:r>
                          </w:p>
                          <w:p w14:paraId="54528B59" w14:textId="1A4A42FA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122239">
                              <w:rPr>
                                <w:color w:val="404040"/>
                                <w:sz w:val="36"/>
                              </w:rPr>
                              <w:t xml:space="preserve"> 2510718</w:t>
                            </w:r>
                          </w:p>
                          <w:p w14:paraId="7DB8A50D" w14:textId="4A044C05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122239">
                              <w:rPr>
                                <w:color w:val="404040"/>
                                <w:sz w:val="36"/>
                              </w:rPr>
                              <w:t xml:space="preserve">Shalia </w:t>
                            </w:r>
                            <w:r w:rsidR="00CA62B8">
                              <w:rPr>
                                <w:color w:val="404040"/>
                                <w:sz w:val="36"/>
                              </w:rPr>
                              <w:t>HUSSAIN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0C2DADC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4699861D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0ABAE6D3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3F35E06E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10EFA325" w14:textId="2B7801FE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F316ED">
                        <w:rPr>
                          <w:color w:val="404040"/>
                          <w:sz w:val="36"/>
                        </w:rPr>
                        <w:t>Dorcas Khonde</w:t>
                      </w:r>
                    </w:p>
                    <w:p w14:paraId="54528B59" w14:textId="1A4A42FA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122239">
                        <w:rPr>
                          <w:color w:val="404040"/>
                          <w:sz w:val="36"/>
                        </w:rPr>
                        <w:t xml:space="preserve"> 2510718</w:t>
                      </w:r>
                    </w:p>
                    <w:p w14:paraId="7DB8A50D" w14:textId="4A044C05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122239">
                        <w:rPr>
                          <w:color w:val="404040"/>
                          <w:sz w:val="36"/>
                        </w:rPr>
                        <w:t xml:space="preserve">Shalia </w:t>
                      </w:r>
                      <w:r w:rsidR="00CA62B8">
                        <w:rPr>
                          <w:color w:val="404040"/>
                          <w:sz w:val="36"/>
                        </w:rPr>
                        <w:t>HUSSAIN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3DA28104" w14:textId="77777777" w:rsidR="00483C74" w:rsidRDefault="00483C74"/>
    <w:p w14:paraId="0AF81DE3" w14:textId="77777777" w:rsidR="00483C74" w:rsidRDefault="00483C74"/>
    <w:p w14:paraId="5848E6B0" w14:textId="77777777" w:rsidR="00483C74" w:rsidRDefault="00483C74"/>
    <w:p w14:paraId="075575B2" w14:textId="77777777" w:rsidR="00483C74" w:rsidRDefault="00483C74"/>
    <w:p w14:paraId="72AD0FAE" w14:textId="77777777" w:rsidR="00483C74" w:rsidRDefault="00483C74">
      <w:pPr>
        <w:rPr>
          <w:rFonts w:ascii="Arial" w:eastAsia="Arial" w:hAnsi="Arial" w:cs="Arial"/>
        </w:rPr>
      </w:pPr>
    </w:p>
    <w:p w14:paraId="4831D69B" w14:textId="77777777" w:rsidR="00530E16" w:rsidRDefault="00530E16">
      <w:pPr>
        <w:rPr>
          <w:rFonts w:ascii="Arial" w:eastAsia="Arial" w:hAnsi="Arial" w:cs="Arial"/>
        </w:rPr>
      </w:pPr>
    </w:p>
    <w:p w14:paraId="3B02E3C2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>
        <w:rPr>
          <w:rFonts w:ascii="Arial" w:hAnsi="Arial" w:cs="Arial"/>
        </w:rPr>
      </w:sdtEndPr>
      <w:sdtContent>
        <w:p w14:paraId="78E84F15" w14:textId="10C10871" w:rsidR="00DB181C" w:rsidRPr="00492BD8" w:rsidRDefault="004468F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r w:rsidRPr="00492BD8">
            <w:rPr>
              <w:rFonts w:ascii="Arial" w:hAnsi="Arial" w:cs="Arial"/>
            </w:rPr>
            <w:fldChar w:fldCharType="begin"/>
          </w:r>
          <w:r w:rsidRPr="00492BD8">
            <w:rPr>
              <w:rFonts w:ascii="Arial" w:hAnsi="Arial" w:cs="Arial"/>
            </w:rPr>
            <w:instrText xml:space="preserve"> TOC \h \u \z \t "Heading 1,1,Heading 2,2,Heading 3,3,"</w:instrText>
          </w:r>
          <w:r w:rsidRPr="00492BD8">
            <w:rPr>
              <w:rFonts w:ascii="Arial" w:hAnsi="Arial" w:cs="Arial"/>
            </w:rPr>
            <w:fldChar w:fldCharType="separate"/>
          </w:r>
          <w:hyperlink w:anchor="_Toc213674530" w:history="1">
            <w:r w:rsidR="00DB181C" w:rsidRPr="00492BD8">
              <w:rPr>
                <w:rStyle w:val="Hyperlink"/>
                <w:rFonts w:ascii="Arial" w:hAnsi="Arial" w:cs="Arial"/>
                <w:noProof/>
              </w:rPr>
              <w:t>Research Topic:</w:t>
            </w:r>
            <w:r w:rsidR="00095590" w:rsidRPr="00492BD8">
              <w:rPr>
                <w:rFonts w:ascii="Arial" w:hAnsi="Arial" w:cs="Arial"/>
              </w:rPr>
              <w:t xml:space="preserve"> </w:t>
            </w:r>
            <w:r w:rsidR="00095590" w:rsidRPr="00492BD8">
              <w:rPr>
                <w:rStyle w:val="Hyperlink"/>
                <w:rFonts w:ascii="Arial" w:hAnsi="Arial" w:cs="Arial"/>
                <w:noProof/>
              </w:rPr>
              <w:t>Waiting Times for Autism Diagnosis in Children in the UK</w:t>
            </w:r>
            <w:r w:rsidR="00DB181C" w:rsidRPr="00492BD8">
              <w:rPr>
                <w:rStyle w:val="Hyperlink"/>
                <w:rFonts w:ascii="Arial" w:hAnsi="Arial" w:cs="Arial"/>
                <w:noProof/>
              </w:rPr>
              <w:t xml:space="preserve"> </w:t>
            </w:r>
            <w:r w:rsidR="00DB181C" w:rsidRPr="00492BD8">
              <w:rPr>
                <w:rFonts w:ascii="Arial" w:hAnsi="Arial" w:cs="Arial"/>
                <w:noProof/>
                <w:webHidden/>
              </w:rPr>
              <w:tab/>
            </w:r>
            <w:r w:rsidR="00DB181C"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="00DB181C" w:rsidRPr="00492BD8">
              <w:rPr>
                <w:rFonts w:ascii="Arial" w:hAnsi="Arial" w:cs="Arial"/>
                <w:noProof/>
                <w:webHidden/>
              </w:rPr>
              <w:instrText xml:space="preserve"> PAGEREF _Toc213674530 \h </w:instrText>
            </w:r>
            <w:r w:rsidR="00DB181C" w:rsidRPr="00492BD8">
              <w:rPr>
                <w:rFonts w:ascii="Arial" w:hAnsi="Arial" w:cs="Arial"/>
                <w:noProof/>
                <w:webHidden/>
              </w:rPr>
            </w:r>
            <w:r w:rsidR="00DB181C"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DB181C" w:rsidRPr="00492BD8">
              <w:rPr>
                <w:rFonts w:ascii="Arial" w:hAnsi="Arial" w:cs="Arial"/>
                <w:noProof/>
                <w:webHidden/>
              </w:rPr>
              <w:t>2</w:t>
            </w:r>
            <w:r w:rsidR="00DB181C"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32ECF05" w14:textId="77777777" w:rsidR="00DB181C" w:rsidRPr="00492BD8" w:rsidRDefault="00DB181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31" w:history="1">
            <w:r w:rsidRPr="00492BD8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492BD8">
              <w:rPr>
                <w:rFonts w:ascii="Arial" w:hAnsi="Arial" w:cs="Arial"/>
                <w:noProof/>
                <w:webHidden/>
              </w:rPr>
              <w:tab/>
            </w:r>
            <w:r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92BD8">
              <w:rPr>
                <w:rFonts w:ascii="Arial" w:hAnsi="Arial" w:cs="Arial"/>
                <w:noProof/>
                <w:webHidden/>
              </w:rPr>
              <w:instrText xml:space="preserve"> PAGEREF _Toc213674531 \h </w:instrText>
            </w:r>
            <w:r w:rsidRPr="00492BD8">
              <w:rPr>
                <w:rFonts w:ascii="Arial" w:hAnsi="Arial" w:cs="Arial"/>
                <w:noProof/>
                <w:webHidden/>
              </w:rPr>
            </w:r>
            <w:r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92BD8">
              <w:rPr>
                <w:rFonts w:ascii="Arial" w:hAnsi="Arial" w:cs="Arial"/>
                <w:noProof/>
                <w:webHidden/>
              </w:rPr>
              <w:t>2</w:t>
            </w:r>
            <w:r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5C8A5FE" w14:textId="77777777" w:rsidR="00DB181C" w:rsidRPr="00492BD8" w:rsidRDefault="00DB181C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32" w:history="1">
            <w:r w:rsidRPr="00492BD8">
              <w:rPr>
                <w:rStyle w:val="Hyperlink"/>
                <w:rFonts w:ascii="Arial" w:hAnsi="Arial" w:cs="Arial"/>
                <w:noProof/>
              </w:rPr>
              <w:t>Problem Statement</w:t>
            </w:r>
            <w:r w:rsidRPr="00492BD8">
              <w:rPr>
                <w:rFonts w:ascii="Arial" w:hAnsi="Arial" w:cs="Arial"/>
                <w:noProof/>
                <w:webHidden/>
              </w:rPr>
              <w:tab/>
            </w:r>
            <w:r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92BD8">
              <w:rPr>
                <w:rFonts w:ascii="Arial" w:hAnsi="Arial" w:cs="Arial"/>
                <w:noProof/>
                <w:webHidden/>
              </w:rPr>
              <w:instrText xml:space="preserve"> PAGEREF _Toc213674532 \h </w:instrText>
            </w:r>
            <w:r w:rsidRPr="00492BD8">
              <w:rPr>
                <w:rFonts w:ascii="Arial" w:hAnsi="Arial" w:cs="Arial"/>
                <w:noProof/>
                <w:webHidden/>
              </w:rPr>
            </w:r>
            <w:r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92BD8">
              <w:rPr>
                <w:rFonts w:ascii="Arial" w:hAnsi="Arial" w:cs="Arial"/>
                <w:noProof/>
                <w:webHidden/>
              </w:rPr>
              <w:t>2</w:t>
            </w:r>
            <w:r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D94DD6F" w14:textId="77777777" w:rsidR="00DB181C" w:rsidRPr="00492BD8" w:rsidRDefault="00DB181C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33" w:history="1">
            <w:r w:rsidRPr="00492BD8">
              <w:rPr>
                <w:rStyle w:val="Hyperlink"/>
                <w:rFonts w:ascii="Arial" w:hAnsi="Arial" w:cs="Arial"/>
                <w:noProof/>
              </w:rPr>
              <w:t>Justification</w:t>
            </w:r>
            <w:r w:rsidRPr="00492BD8">
              <w:rPr>
                <w:rFonts w:ascii="Arial" w:hAnsi="Arial" w:cs="Arial"/>
                <w:noProof/>
                <w:webHidden/>
              </w:rPr>
              <w:tab/>
            </w:r>
            <w:r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92BD8">
              <w:rPr>
                <w:rFonts w:ascii="Arial" w:hAnsi="Arial" w:cs="Arial"/>
                <w:noProof/>
                <w:webHidden/>
              </w:rPr>
              <w:instrText xml:space="preserve"> PAGEREF _Toc213674533 \h </w:instrText>
            </w:r>
            <w:r w:rsidRPr="00492BD8">
              <w:rPr>
                <w:rFonts w:ascii="Arial" w:hAnsi="Arial" w:cs="Arial"/>
                <w:noProof/>
                <w:webHidden/>
              </w:rPr>
            </w:r>
            <w:r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92BD8">
              <w:rPr>
                <w:rFonts w:ascii="Arial" w:hAnsi="Arial" w:cs="Arial"/>
                <w:noProof/>
                <w:webHidden/>
              </w:rPr>
              <w:t>2</w:t>
            </w:r>
            <w:r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2FFEC34" w14:textId="77777777" w:rsidR="00DB181C" w:rsidRPr="00492BD8" w:rsidRDefault="00DB181C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34" w:history="1">
            <w:r w:rsidRPr="00492BD8">
              <w:rPr>
                <w:rStyle w:val="Hyperlink"/>
                <w:rFonts w:ascii="Arial" w:hAnsi="Arial" w:cs="Arial"/>
                <w:noProof/>
              </w:rPr>
              <w:t>Information Sources and Justification</w:t>
            </w:r>
            <w:r w:rsidRPr="00492BD8">
              <w:rPr>
                <w:rFonts w:ascii="Arial" w:hAnsi="Arial" w:cs="Arial"/>
                <w:noProof/>
                <w:webHidden/>
              </w:rPr>
              <w:tab/>
            </w:r>
            <w:r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92BD8">
              <w:rPr>
                <w:rFonts w:ascii="Arial" w:hAnsi="Arial" w:cs="Arial"/>
                <w:noProof/>
                <w:webHidden/>
              </w:rPr>
              <w:instrText xml:space="preserve"> PAGEREF _Toc213674534 \h </w:instrText>
            </w:r>
            <w:r w:rsidRPr="00492BD8">
              <w:rPr>
                <w:rFonts w:ascii="Arial" w:hAnsi="Arial" w:cs="Arial"/>
                <w:noProof/>
                <w:webHidden/>
              </w:rPr>
            </w:r>
            <w:r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92BD8">
              <w:rPr>
                <w:rFonts w:ascii="Arial" w:hAnsi="Arial" w:cs="Arial"/>
                <w:noProof/>
                <w:webHidden/>
              </w:rPr>
              <w:t>2</w:t>
            </w:r>
            <w:r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154A8D" w14:textId="77777777" w:rsidR="00DB181C" w:rsidRPr="00492BD8" w:rsidRDefault="00DB181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35" w:history="1">
            <w:r w:rsidRPr="00492BD8">
              <w:rPr>
                <w:rStyle w:val="Hyperlink"/>
                <w:rFonts w:ascii="Arial" w:hAnsi="Arial" w:cs="Arial"/>
                <w:noProof/>
              </w:rPr>
              <w:t xml:space="preserve">Task 2: </w:t>
            </w:r>
            <w:r w:rsidRPr="00492BD8">
              <w:rPr>
                <w:rStyle w:val="Hyperlink"/>
                <w:rFonts w:ascii="Arial" w:hAnsi="Arial" w:cs="Arial"/>
                <w:bCs/>
                <w:noProof/>
                <w:kern w:val="2"/>
                <w:lang w:eastAsia="en-US"/>
                <w14:ligatures w14:val="standardContextual"/>
              </w:rPr>
              <w:t>Research Methodologies</w:t>
            </w:r>
            <w:r w:rsidRPr="00492BD8">
              <w:rPr>
                <w:rFonts w:ascii="Arial" w:hAnsi="Arial" w:cs="Arial"/>
                <w:noProof/>
                <w:webHidden/>
              </w:rPr>
              <w:tab/>
            </w:r>
            <w:r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92BD8">
              <w:rPr>
                <w:rFonts w:ascii="Arial" w:hAnsi="Arial" w:cs="Arial"/>
                <w:noProof/>
                <w:webHidden/>
              </w:rPr>
              <w:instrText xml:space="preserve"> PAGEREF _Toc213674535 \h </w:instrText>
            </w:r>
            <w:r w:rsidRPr="00492BD8">
              <w:rPr>
                <w:rFonts w:ascii="Arial" w:hAnsi="Arial" w:cs="Arial"/>
                <w:noProof/>
                <w:webHidden/>
              </w:rPr>
            </w:r>
            <w:r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92BD8">
              <w:rPr>
                <w:rFonts w:ascii="Arial" w:hAnsi="Arial" w:cs="Arial"/>
                <w:noProof/>
                <w:webHidden/>
              </w:rPr>
              <w:t>2</w:t>
            </w:r>
            <w:r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ED9DDE3" w14:textId="661E73B8" w:rsidR="00DB181C" w:rsidRPr="00492BD8" w:rsidRDefault="00CD1B49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36" w:history="1">
            <w:r w:rsidRPr="00492BD8">
              <w:rPr>
                <w:rStyle w:val="Hyperlink"/>
                <w:rFonts w:ascii="Arial" w:hAnsi="Arial" w:cs="Arial"/>
                <w:noProof/>
                <w:kern w:val="2"/>
                <w:lang w:eastAsia="en-US"/>
                <w14:ligatures w14:val="standardContextual"/>
              </w:rPr>
              <w:t>O</w:t>
            </w:r>
            <w:r w:rsidR="00DB181C" w:rsidRPr="00492BD8">
              <w:rPr>
                <w:rStyle w:val="Hyperlink"/>
                <w:rFonts w:ascii="Arial" w:hAnsi="Arial" w:cs="Arial"/>
                <w:noProof/>
                <w:kern w:val="2"/>
                <w:lang w:eastAsia="en-US"/>
                <w14:ligatures w14:val="standardContextual"/>
              </w:rPr>
              <w:t>verview of quantitative and qualitative research.</w:t>
            </w:r>
            <w:r w:rsidR="00DB181C" w:rsidRPr="00492BD8">
              <w:rPr>
                <w:rFonts w:ascii="Arial" w:hAnsi="Arial" w:cs="Arial"/>
                <w:noProof/>
                <w:webHidden/>
              </w:rPr>
              <w:tab/>
            </w:r>
            <w:r w:rsidR="00DB181C"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="00DB181C" w:rsidRPr="00492BD8">
              <w:rPr>
                <w:rFonts w:ascii="Arial" w:hAnsi="Arial" w:cs="Arial"/>
                <w:noProof/>
                <w:webHidden/>
              </w:rPr>
              <w:instrText xml:space="preserve"> PAGEREF _Toc213674536 \h </w:instrText>
            </w:r>
            <w:r w:rsidR="00DB181C" w:rsidRPr="00492BD8">
              <w:rPr>
                <w:rFonts w:ascii="Arial" w:hAnsi="Arial" w:cs="Arial"/>
                <w:noProof/>
                <w:webHidden/>
              </w:rPr>
            </w:r>
            <w:r w:rsidR="00DB181C"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DB181C" w:rsidRPr="00492BD8">
              <w:rPr>
                <w:rFonts w:ascii="Arial" w:hAnsi="Arial" w:cs="Arial"/>
                <w:noProof/>
                <w:webHidden/>
              </w:rPr>
              <w:t>2</w:t>
            </w:r>
            <w:r w:rsidR="00DB181C"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7223610" w14:textId="322AE7FC" w:rsidR="00DB181C" w:rsidRPr="00492BD8" w:rsidRDefault="00DB181C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37" w:history="1">
            <w:r w:rsidRPr="00492BD8">
              <w:rPr>
                <w:rStyle w:val="Hyperlink"/>
                <w:rFonts w:ascii="Arial" w:hAnsi="Arial" w:cs="Arial"/>
                <w:noProof/>
                <w:lang w:eastAsia="en-US"/>
              </w:rPr>
              <w:t>What type of research methodology</w:t>
            </w:r>
            <w:r w:rsidR="00CD1B49" w:rsidRPr="00492BD8">
              <w:rPr>
                <w:rStyle w:val="Hyperlink"/>
                <w:rFonts w:ascii="Arial" w:hAnsi="Arial" w:cs="Arial"/>
                <w:noProof/>
                <w:lang w:eastAsia="en-US"/>
              </w:rPr>
              <w:t xml:space="preserve"> used and why</w:t>
            </w:r>
            <w:r w:rsidRPr="00492BD8">
              <w:rPr>
                <w:rFonts w:ascii="Arial" w:hAnsi="Arial" w:cs="Arial"/>
                <w:noProof/>
                <w:webHidden/>
              </w:rPr>
              <w:tab/>
            </w:r>
            <w:r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92BD8">
              <w:rPr>
                <w:rFonts w:ascii="Arial" w:hAnsi="Arial" w:cs="Arial"/>
                <w:noProof/>
                <w:webHidden/>
              </w:rPr>
              <w:instrText xml:space="preserve"> PAGEREF _Toc213674537 \h </w:instrText>
            </w:r>
            <w:r w:rsidRPr="00492BD8">
              <w:rPr>
                <w:rFonts w:ascii="Arial" w:hAnsi="Arial" w:cs="Arial"/>
                <w:noProof/>
                <w:webHidden/>
              </w:rPr>
            </w:r>
            <w:r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92BD8">
              <w:rPr>
                <w:rFonts w:ascii="Arial" w:hAnsi="Arial" w:cs="Arial"/>
                <w:noProof/>
                <w:webHidden/>
              </w:rPr>
              <w:t>3</w:t>
            </w:r>
            <w:r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680F388" w14:textId="77777777" w:rsidR="00DB181C" w:rsidRPr="00492BD8" w:rsidRDefault="00DB181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38" w:history="1">
            <w:r w:rsidRPr="00492BD8">
              <w:rPr>
                <w:rStyle w:val="Hyperlink"/>
                <w:rFonts w:ascii="Arial" w:hAnsi="Arial" w:cs="Arial"/>
                <w:noProof/>
              </w:rPr>
              <w:t>Task 3: Data Collection</w:t>
            </w:r>
            <w:r w:rsidRPr="00492BD8">
              <w:rPr>
                <w:rFonts w:ascii="Arial" w:hAnsi="Arial" w:cs="Arial"/>
                <w:noProof/>
                <w:webHidden/>
              </w:rPr>
              <w:tab/>
            </w:r>
            <w:r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92BD8">
              <w:rPr>
                <w:rFonts w:ascii="Arial" w:hAnsi="Arial" w:cs="Arial"/>
                <w:noProof/>
                <w:webHidden/>
              </w:rPr>
              <w:instrText xml:space="preserve"> PAGEREF _Toc213674538 \h </w:instrText>
            </w:r>
            <w:r w:rsidRPr="00492BD8">
              <w:rPr>
                <w:rFonts w:ascii="Arial" w:hAnsi="Arial" w:cs="Arial"/>
                <w:noProof/>
                <w:webHidden/>
              </w:rPr>
            </w:r>
            <w:r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92BD8">
              <w:rPr>
                <w:rFonts w:ascii="Arial" w:hAnsi="Arial" w:cs="Arial"/>
                <w:noProof/>
                <w:webHidden/>
              </w:rPr>
              <w:t>3</w:t>
            </w:r>
            <w:r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C0B7B94" w14:textId="77777777" w:rsidR="00DB181C" w:rsidRPr="00492BD8" w:rsidRDefault="00DB181C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39" w:history="1">
            <w:r w:rsidRPr="00492BD8">
              <w:rPr>
                <w:rStyle w:val="Hyperlink"/>
                <w:rFonts w:ascii="Arial" w:hAnsi="Arial" w:cs="Arial"/>
                <w:noProof/>
                <w:lang w:eastAsia="en-US"/>
              </w:rPr>
              <w:t>Overview of primary and secondary data collection</w:t>
            </w:r>
            <w:r w:rsidRPr="00492BD8">
              <w:rPr>
                <w:rFonts w:ascii="Arial" w:hAnsi="Arial" w:cs="Arial"/>
                <w:noProof/>
                <w:webHidden/>
              </w:rPr>
              <w:tab/>
            </w:r>
            <w:r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92BD8">
              <w:rPr>
                <w:rFonts w:ascii="Arial" w:hAnsi="Arial" w:cs="Arial"/>
                <w:noProof/>
                <w:webHidden/>
              </w:rPr>
              <w:instrText xml:space="preserve"> PAGEREF _Toc213674539 \h </w:instrText>
            </w:r>
            <w:r w:rsidRPr="00492BD8">
              <w:rPr>
                <w:rFonts w:ascii="Arial" w:hAnsi="Arial" w:cs="Arial"/>
                <w:noProof/>
                <w:webHidden/>
              </w:rPr>
            </w:r>
            <w:r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92BD8">
              <w:rPr>
                <w:rFonts w:ascii="Arial" w:hAnsi="Arial" w:cs="Arial"/>
                <w:noProof/>
                <w:webHidden/>
              </w:rPr>
              <w:t>3</w:t>
            </w:r>
            <w:r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F90A812" w14:textId="0D9706C9" w:rsidR="00DB181C" w:rsidRPr="00492BD8" w:rsidRDefault="00DB181C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40" w:history="1">
            <w:r w:rsidRPr="00492BD8">
              <w:rPr>
                <w:rStyle w:val="Hyperlink"/>
                <w:rFonts w:ascii="Arial" w:hAnsi="Arial" w:cs="Arial"/>
                <w:noProof/>
                <w:lang w:eastAsia="en-US"/>
              </w:rPr>
              <w:t>What form of data will be used to address research problem, and why?</w:t>
            </w:r>
            <w:r w:rsidRPr="00492BD8">
              <w:rPr>
                <w:rFonts w:ascii="Arial" w:hAnsi="Arial" w:cs="Arial"/>
                <w:noProof/>
                <w:webHidden/>
              </w:rPr>
              <w:tab/>
            </w:r>
            <w:r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92BD8">
              <w:rPr>
                <w:rFonts w:ascii="Arial" w:hAnsi="Arial" w:cs="Arial"/>
                <w:noProof/>
                <w:webHidden/>
              </w:rPr>
              <w:instrText xml:space="preserve"> PAGEREF _Toc213674540 \h </w:instrText>
            </w:r>
            <w:r w:rsidRPr="00492BD8">
              <w:rPr>
                <w:rFonts w:ascii="Arial" w:hAnsi="Arial" w:cs="Arial"/>
                <w:noProof/>
                <w:webHidden/>
              </w:rPr>
            </w:r>
            <w:r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92BD8">
              <w:rPr>
                <w:rFonts w:ascii="Arial" w:hAnsi="Arial" w:cs="Arial"/>
                <w:noProof/>
                <w:webHidden/>
              </w:rPr>
              <w:t>3</w:t>
            </w:r>
            <w:r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B8C8313" w14:textId="77777777" w:rsidR="00DB181C" w:rsidRPr="00492BD8" w:rsidRDefault="00DB181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41" w:history="1">
            <w:r w:rsidRPr="00492BD8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492BD8">
              <w:rPr>
                <w:rFonts w:ascii="Arial" w:hAnsi="Arial" w:cs="Arial"/>
                <w:noProof/>
                <w:webHidden/>
              </w:rPr>
              <w:tab/>
            </w:r>
            <w:r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92BD8">
              <w:rPr>
                <w:rFonts w:ascii="Arial" w:hAnsi="Arial" w:cs="Arial"/>
                <w:noProof/>
                <w:webHidden/>
              </w:rPr>
              <w:instrText xml:space="preserve"> PAGEREF _Toc213674541 \h </w:instrText>
            </w:r>
            <w:r w:rsidRPr="00492BD8">
              <w:rPr>
                <w:rFonts w:ascii="Arial" w:hAnsi="Arial" w:cs="Arial"/>
                <w:noProof/>
                <w:webHidden/>
              </w:rPr>
            </w:r>
            <w:r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92BD8">
              <w:rPr>
                <w:rFonts w:ascii="Arial" w:hAnsi="Arial" w:cs="Arial"/>
                <w:noProof/>
                <w:webHidden/>
              </w:rPr>
              <w:t>3</w:t>
            </w:r>
            <w:r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88D1CC9" w14:textId="77777777" w:rsidR="00DB181C" w:rsidRPr="00492BD8" w:rsidRDefault="00DB181C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</w:rPr>
          </w:pPr>
          <w:hyperlink w:anchor="_Toc213674542" w:history="1">
            <w:r w:rsidRPr="00492BD8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492BD8">
              <w:rPr>
                <w:rFonts w:ascii="Arial" w:hAnsi="Arial" w:cs="Arial"/>
                <w:noProof/>
                <w:webHidden/>
              </w:rPr>
              <w:tab/>
            </w:r>
            <w:r w:rsidRPr="00492BD8">
              <w:rPr>
                <w:rFonts w:ascii="Arial" w:hAnsi="Arial" w:cs="Arial"/>
                <w:noProof/>
                <w:webHidden/>
              </w:rPr>
              <w:fldChar w:fldCharType="begin"/>
            </w:r>
            <w:r w:rsidRPr="00492BD8">
              <w:rPr>
                <w:rFonts w:ascii="Arial" w:hAnsi="Arial" w:cs="Arial"/>
                <w:noProof/>
                <w:webHidden/>
              </w:rPr>
              <w:instrText xml:space="preserve"> PAGEREF _Toc213674542 \h </w:instrText>
            </w:r>
            <w:r w:rsidRPr="00492BD8">
              <w:rPr>
                <w:rFonts w:ascii="Arial" w:hAnsi="Arial" w:cs="Arial"/>
                <w:noProof/>
                <w:webHidden/>
              </w:rPr>
            </w:r>
            <w:r w:rsidRPr="00492BD8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492BD8">
              <w:rPr>
                <w:rFonts w:ascii="Arial" w:hAnsi="Arial" w:cs="Arial"/>
                <w:noProof/>
                <w:webHidden/>
              </w:rPr>
              <w:t>3</w:t>
            </w:r>
            <w:r w:rsidRPr="00492BD8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8961D4A" w14:textId="77777777" w:rsidR="00530E16" w:rsidRPr="00492BD8" w:rsidRDefault="004468F8">
          <w:pPr>
            <w:rPr>
              <w:rFonts w:ascii="Arial" w:hAnsi="Arial" w:cs="Arial"/>
            </w:rPr>
          </w:pPr>
          <w:r w:rsidRPr="00492BD8">
            <w:rPr>
              <w:rFonts w:ascii="Arial" w:hAnsi="Arial" w:cs="Arial"/>
            </w:rPr>
            <w:fldChar w:fldCharType="end"/>
          </w:r>
        </w:p>
      </w:sdtContent>
    </w:sdt>
    <w:p w14:paraId="41EE8AA8" w14:textId="77777777" w:rsidR="00530E16" w:rsidRPr="00492BD8" w:rsidRDefault="00530E16">
      <w:pPr>
        <w:rPr>
          <w:rFonts w:ascii="Arial" w:eastAsia="Arial" w:hAnsi="Arial" w:cs="Arial"/>
        </w:rPr>
      </w:pPr>
    </w:p>
    <w:p w14:paraId="774A22A6" w14:textId="77777777" w:rsidR="00530E16" w:rsidRPr="00492BD8" w:rsidRDefault="00530E16">
      <w:pPr>
        <w:rPr>
          <w:rFonts w:ascii="Arial" w:eastAsia="Arial" w:hAnsi="Arial" w:cs="Arial"/>
        </w:rPr>
      </w:pPr>
    </w:p>
    <w:p w14:paraId="0A087284" w14:textId="77777777" w:rsidR="00530E16" w:rsidRPr="00492BD8" w:rsidRDefault="00530E16">
      <w:pPr>
        <w:rPr>
          <w:rFonts w:ascii="Arial" w:eastAsia="Arial" w:hAnsi="Arial" w:cs="Arial"/>
        </w:rPr>
      </w:pPr>
    </w:p>
    <w:p w14:paraId="011DED86" w14:textId="77777777" w:rsidR="00530E16" w:rsidRPr="00492BD8" w:rsidRDefault="00530E16">
      <w:pPr>
        <w:rPr>
          <w:rFonts w:ascii="Arial" w:eastAsia="Arial" w:hAnsi="Arial" w:cs="Arial"/>
        </w:rPr>
      </w:pPr>
    </w:p>
    <w:p w14:paraId="742DF0AA" w14:textId="77777777" w:rsidR="00530E16" w:rsidRPr="00492BD8" w:rsidRDefault="00530E16">
      <w:pPr>
        <w:rPr>
          <w:rFonts w:ascii="Arial" w:eastAsia="Arial" w:hAnsi="Arial" w:cs="Arial"/>
        </w:rPr>
      </w:pPr>
    </w:p>
    <w:p w14:paraId="21769270" w14:textId="77777777" w:rsidR="002A1842" w:rsidRPr="00492BD8" w:rsidRDefault="002A1842">
      <w:pPr>
        <w:rPr>
          <w:rFonts w:ascii="Arial" w:eastAsia="Arial" w:hAnsi="Arial" w:cs="Arial"/>
        </w:rPr>
        <w:sectPr w:rsidR="002A1842" w:rsidRPr="00492BD8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5CDC8843" w14:textId="77777777" w:rsidR="00530E16" w:rsidRPr="00492BD8" w:rsidRDefault="00530E16">
      <w:pPr>
        <w:rPr>
          <w:rFonts w:ascii="Arial" w:eastAsia="Arial" w:hAnsi="Arial" w:cs="Arial"/>
        </w:rPr>
      </w:pPr>
    </w:p>
    <w:p w14:paraId="13644750" w14:textId="370075A4" w:rsidR="00530E16" w:rsidRPr="00492BD8" w:rsidRDefault="00935791" w:rsidP="004626CC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</w:p>
    <w:p w14:paraId="09107ACB" w14:textId="77777777" w:rsidR="00530E16" w:rsidRPr="00492BD8" w:rsidRDefault="00BA0043" w:rsidP="009B54B3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0" w:name="_Toc213674531"/>
      <w:r w:rsidRPr="00492BD8">
        <w:rPr>
          <w:rFonts w:ascii="Arial" w:hAnsi="Arial" w:cs="Arial"/>
          <w:sz w:val="24"/>
          <w:szCs w:val="24"/>
        </w:rPr>
        <w:t>Introduction</w:t>
      </w:r>
      <w:bookmarkEnd w:id="0"/>
    </w:p>
    <w:p w14:paraId="58437019" w14:textId="6FBA71C0" w:rsidR="00BA0043" w:rsidRPr="009B54B3" w:rsidRDefault="00F32015" w:rsidP="009B54B3">
      <w:pPr>
        <w:pStyle w:val="Default"/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 xml:space="preserve">Autism Spectrum Disorder </w:t>
      </w:r>
      <w:r w:rsidR="00CA7148" w:rsidRPr="009B54B3">
        <w:rPr>
          <w:rFonts w:asciiTheme="minorHAnsi" w:hAnsiTheme="minorHAnsi" w:cs="Arial"/>
          <w:color w:val="000000" w:themeColor="text1"/>
        </w:rPr>
        <w:t>(ASD) is a neurodevelopmental condition that</w:t>
      </w:r>
      <w:r w:rsidR="00F3389A" w:rsidRPr="009B54B3">
        <w:rPr>
          <w:rFonts w:asciiTheme="minorHAnsi" w:hAnsiTheme="minorHAnsi" w:cs="Arial"/>
          <w:color w:val="000000" w:themeColor="text1"/>
        </w:rPr>
        <w:t xml:space="preserve"> can </w:t>
      </w:r>
      <w:r w:rsidR="00CA7148" w:rsidRPr="009B54B3">
        <w:rPr>
          <w:rFonts w:asciiTheme="minorHAnsi" w:hAnsiTheme="minorHAnsi" w:cs="Arial"/>
          <w:color w:val="000000" w:themeColor="text1"/>
        </w:rPr>
        <w:t>affect</w:t>
      </w:r>
      <w:r w:rsidR="00F3389A" w:rsidRPr="009B54B3">
        <w:rPr>
          <w:rFonts w:asciiTheme="minorHAnsi" w:hAnsiTheme="minorHAnsi" w:cs="Arial"/>
          <w:color w:val="000000" w:themeColor="text1"/>
        </w:rPr>
        <w:t xml:space="preserve"> </w:t>
      </w:r>
      <w:r w:rsidR="00CA7148" w:rsidRPr="009B54B3">
        <w:rPr>
          <w:rFonts w:asciiTheme="minorHAnsi" w:hAnsiTheme="minorHAnsi" w:cs="Arial"/>
          <w:color w:val="000000" w:themeColor="text1"/>
        </w:rPr>
        <w:t>communication</w:t>
      </w:r>
      <w:r w:rsidR="004E4700" w:rsidRPr="009B54B3">
        <w:rPr>
          <w:rFonts w:asciiTheme="minorHAnsi" w:hAnsiTheme="minorHAnsi" w:cs="Arial"/>
          <w:color w:val="000000" w:themeColor="text1"/>
        </w:rPr>
        <w:t>, behaviour and social interaction</w:t>
      </w:r>
      <w:r w:rsidR="00F3389A" w:rsidRPr="009B54B3">
        <w:rPr>
          <w:rFonts w:asciiTheme="minorHAnsi" w:hAnsiTheme="minorHAnsi" w:cs="Arial"/>
          <w:color w:val="000000" w:themeColor="text1"/>
        </w:rPr>
        <w:t>. Sensory experiences such as b</w:t>
      </w:r>
      <w:r w:rsidR="00436C2C" w:rsidRPr="009B54B3">
        <w:rPr>
          <w:rFonts w:asciiTheme="minorHAnsi" w:hAnsiTheme="minorHAnsi" w:cs="Arial"/>
          <w:color w:val="000000" w:themeColor="text1"/>
        </w:rPr>
        <w:t>r</w:t>
      </w:r>
      <w:r w:rsidR="00F3389A" w:rsidRPr="009B54B3">
        <w:rPr>
          <w:rFonts w:asciiTheme="minorHAnsi" w:hAnsiTheme="minorHAnsi" w:cs="Arial"/>
          <w:color w:val="000000" w:themeColor="text1"/>
        </w:rPr>
        <w:t>ight lights or loud noises may feel overwhelming</w:t>
      </w:r>
      <w:r w:rsidR="00E144E0" w:rsidRPr="009B54B3">
        <w:rPr>
          <w:rFonts w:asciiTheme="minorHAnsi" w:hAnsiTheme="minorHAnsi" w:cs="Arial"/>
          <w:color w:val="000000" w:themeColor="text1"/>
        </w:rPr>
        <w:t>, stressful, or uncomfortable</w:t>
      </w:r>
      <w:r w:rsidR="000A00F0" w:rsidRPr="009B54B3">
        <w:rPr>
          <w:rFonts w:asciiTheme="minorHAnsi" w:hAnsiTheme="minorHAnsi" w:cs="Arial"/>
          <w:color w:val="000000" w:themeColor="text1"/>
        </w:rPr>
        <w:t xml:space="preserve"> </w:t>
      </w:r>
      <w:r w:rsidR="004D3821" w:rsidRPr="009B54B3">
        <w:rPr>
          <w:rFonts w:asciiTheme="minorHAnsi" w:hAnsiTheme="minorHAnsi" w:cs="Arial"/>
          <w:color w:val="000000" w:themeColor="text1"/>
        </w:rPr>
        <w:t xml:space="preserve">for </w:t>
      </w:r>
      <w:r w:rsidR="006D67F1" w:rsidRPr="009B54B3">
        <w:rPr>
          <w:rFonts w:asciiTheme="minorHAnsi" w:hAnsiTheme="minorHAnsi" w:cs="Arial"/>
          <w:color w:val="000000" w:themeColor="text1"/>
        </w:rPr>
        <w:t xml:space="preserve">someone with autism </w:t>
      </w:r>
      <w:r w:rsidR="00FF3870" w:rsidRPr="009B54B3">
        <w:rPr>
          <w:rFonts w:asciiTheme="minorHAnsi" w:hAnsiTheme="minorHAnsi" w:cs="Arial"/>
          <w:color w:val="000000" w:themeColor="text1"/>
        </w:rPr>
        <w:t>(NHS, 2022). Many</w:t>
      </w:r>
      <w:r w:rsidR="00E144E0" w:rsidRPr="009B54B3">
        <w:rPr>
          <w:rFonts w:asciiTheme="minorHAnsi" w:hAnsiTheme="minorHAnsi" w:cs="Arial"/>
          <w:color w:val="000000" w:themeColor="text1"/>
        </w:rPr>
        <w:t xml:space="preserve"> people with autism repeat actions or throughs because it helps them regulate. </w:t>
      </w:r>
      <w:r w:rsidR="00206CA2" w:rsidRPr="009B54B3">
        <w:rPr>
          <w:rFonts w:asciiTheme="minorHAnsi" w:hAnsiTheme="minorHAnsi" w:cs="Arial"/>
          <w:color w:val="000000" w:themeColor="text1"/>
        </w:rPr>
        <w:t xml:space="preserve">Early diagnosis is important as it allows children and families to access </w:t>
      </w:r>
      <w:r w:rsidR="00D02F02" w:rsidRPr="009B54B3">
        <w:rPr>
          <w:rFonts w:asciiTheme="minorHAnsi" w:hAnsiTheme="minorHAnsi" w:cs="Arial"/>
          <w:color w:val="000000" w:themeColor="text1"/>
        </w:rPr>
        <w:t>support</w:t>
      </w:r>
      <w:r w:rsidR="004B4D86" w:rsidRPr="009B54B3">
        <w:rPr>
          <w:rFonts w:asciiTheme="minorHAnsi" w:hAnsiTheme="minorHAnsi" w:cs="Arial"/>
          <w:color w:val="000000" w:themeColor="text1"/>
        </w:rPr>
        <w:t xml:space="preserve"> and </w:t>
      </w:r>
      <w:r w:rsidR="00206CA2" w:rsidRPr="009B54B3">
        <w:rPr>
          <w:rFonts w:asciiTheme="minorHAnsi" w:hAnsiTheme="minorHAnsi" w:cs="Arial"/>
          <w:color w:val="000000" w:themeColor="text1"/>
        </w:rPr>
        <w:t xml:space="preserve">school adjustments as soon as possible. </w:t>
      </w:r>
      <w:r w:rsidR="00D02F02" w:rsidRPr="009B54B3">
        <w:rPr>
          <w:rFonts w:asciiTheme="minorHAnsi" w:hAnsiTheme="minorHAnsi" w:cs="Arial"/>
          <w:color w:val="000000" w:themeColor="text1"/>
        </w:rPr>
        <w:t>But</w:t>
      </w:r>
      <w:r w:rsidR="00206CA2" w:rsidRPr="009B54B3">
        <w:rPr>
          <w:rFonts w:asciiTheme="minorHAnsi" w:hAnsiTheme="minorHAnsi" w:cs="Arial"/>
          <w:color w:val="000000" w:themeColor="text1"/>
        </w:rPr>
        <w:t xml:space="preserve"> many families in the UK experience long waiting time before their child can be assessed</w:t>
      </w:r>
      <w:r w:rsidR="00CD16F1" w:rsidRPr="009B54B3">
        <w:rPr>
          <w:rFonts w:asciiTheme="minorHAnsi" w:hAnsiTheme="minorHAnsi" w:cs="Arial"/>
          <w:color w:val="000000" w:themeColor="text1"/>
        </w:rPr>
        <w:t xml:space="preserve">. </w:t>
      </w:r>
      <w:r w:rsidR="00C948D7" w:rsidRPr="009B54B3">
        <w:rPr>
          <w:rFonts w:asciiTheme="minorHAnsi" w:hAnsiTheme="minorHAnsi" w:cs="Arial"/>
          <w:color w:val="000000" w:themeColor="text1"/>
        </w:rPr>
        <w:t>T</w:t>
      </w:r>
      <w:r w:rsidR="004F08E8" w:rsidRPr="009B54B3">
        <w:rPr>
          <w:rFonts w:asciiTheme="minorHAnsi" w:hAnsiTheme="minorHAnsi" w:cs="Arial"/>
          <w:color w:val="000000" w:themeColor="text1"/>
        </w:rPr>
        <w:t xml:space="preserve">his report </w:t>
      </w:r>
      <w:r w:rsidR="008A6780" w:rsidRPr="009B54B3">
        <w:rPr>
          <w:rFonts w:asciiTheme="minorHAnsi" w:hAnsiTheme="minorHAnsi" w:cs="Arial"/>
          <w:color w:val="000000" w:themeColor="text1"/>
        </w:rPr>
        <w:t xml:space="preserve">will explore how </w:t>
      </w:r>
      <w:r w:rsidR="00C948D7" w:rsidRPr="009B54B3">
        <w:rPr>
          <w:rFonts w:asciiTheme="minorHAnsi" w:hAnsiTheme="minorHAnsi" w:cs="Arial"/>
          <w:color w:val="000000" w:themeColor="text1"/>
        </w:rPr>
        <w:t xml:space="preserve">long children and families on average </w:t>
      </w:r>
      <w:r w:rsidR="00DD175E" w:rsidRPr="009B54B3">
        <w:rPr>
          <w:rFonts w:asciiTheme="minorHAnsi" w:hAnsiTheme="minorHAnsi" w:cs="Arial"/>
          <w:color w:val="000000" w:themeColor="text1"/>
        </w:rPr>
        <w:t>must</w:t>
      </w:r>
      <w:r w:rsidR="00EF60E8" w:rsidRPr="009B54B3">
        <w:rPr>
          <w:rFonts w:asciiTheme="minorHAnsi" w:hAnsiTheme="minorHAnsi" w:cs="Arial"/>
          <w:color w:val="000000" w:themeColor="text1"/>
        </w:rPr>
        <w:t xml:space="preserve"> wait</w:t>
      </w:r>
      <w:r w:rsidR="00E2735A" w:rsidRPr="009B54B3">
        <w:rPr>
          <w:rFonts w:asciiTheme="minorHAnsi" w:hAnsiTheme="minorHAnsi" w:cs="Arial"/>
          <w:color w:val="000000" w:themeColor="text1"/>
        </w:rPr>
        <w:t xml:space="preserve"> for autism dia</w:t>
      </w:r>
      <w:r w:rsidR="00CB076E" w:rsidRPr="009B54B3">
        <w:rPr>
          <w:rFonts w:asciiTheme="minorHAnsi" w:hAnsiTheme="minorHAnsi" w:cs="Arial"/>
          <w:color w:val="000000" w:themeColor="text1"/>
        </w:rPr>
        <w:t>gnosis in the UK</w:t>
      </w:r>
      <w:r w:rsidR="00985F93" w:rsidRPr="009B54B3">
        <w:rPr>
          <w:rFonts w:asciiTheme="minorHAnsi" w:hAnsiTheme="minorHAnsi" w:cs="Arial"/>
          <w:color w:val="000000" w:themeColor="text1"/>
        </w:rPr>
        <w:t xml:space="preserve"> and what cause</w:t>
      </w:r>
      <w:r w:rsidR="00EF60E8" w:rsidRPr="009B54B3">
        <w:rPr>
          <w:rFonts w:asciiTheme="minorHAnsi" w:hAnsiTheme="minorHAnsi" w:cs="Arial"/>
          <w:color w:val="000000" w:themeColor="text1"/>
        </w:rPr>
        <w:t xml:space="preserve">s </w:t>
      </w:r>
      <w:r w:rsidR="00985F93" w:rsidRPr="009B54B3">
        <w:rPr>
          <w:rFonts w:asciiTheme="minorHAnsi" w:hAnsiTheme="minorHAnsi" w:cs="Arial"/>
          <w:color w:val="000000" w:themeColor="text1"/>
        </w:rPr>
        <w:t>these delays</w:t>
      </w:r>
      <w:r w:rsidR="00861FF2" w:rsidRPr="009B54B3">
        <w:rPr>
          <w:rFonts w:asciiTheme="minorHAnsi" w:hAnsiTheme="minorHAnsi" w:cs="Arial"/>
          <w:color w:val="000000" w:themeColor="text1"/>
        </w:rPr>
        <w:t xml:space="preserve">. </w:t>
      </w:r>
      <w:r w:rsidR="00DD175E" w:rsidRPr="009B54B3">
        <w:rPr>
          <w:rFonts w:asciiTheme="minorHAnsi" w:hAnsiTheme="minorHAnsi" w:cs="Arial"/>
          <w:color w:val="000000" w:themeColor="text1"/>
        </w:rPr>
        <w:t xml:space="preserve">The report will also </w:t>
      </w:r>
      <w:r w:rsidR="00863CCC" w:rsidRPr="009B54B3">
        <w:rPr>
          <w:rFonts w:asciiTheme="minorHAnsi" w:hAnsiTheme="minorHAnsi" w:cs="Arial"/>
          <w:color w:val="000000" w:themeColor="text1"/>
        </w:rPr>
        <w:t>examine</w:t>
      </w:r>
      <w:r w:rsidR="001F49C0" w:rsidRPr="009B54B3">
        <w:rPr>
          <w:rFonts w:asciiTheme="minorHAnsi" w:hAnsiTheme="minorHAnsi" w:cs="Arial"/>
          <w:color w:val="000000" w:themeColor="text1"/>
        </w:rPr>
        <w:t xml:space="preserve"> the impact of waiting for diagnosis </w:t>
      </w:r>
      <w:r w:rsidR="00DD175E" w:rsidRPr="009B54B3">
        <w:rPr>
          <w:rFonts w:asciiTheme="minorHAnsi" w:hAnsiTheme="minorHAnsi" w:cs="Arial"/>
          <w:color w:val="000000" w:themeColor="text1"/>
        </w:rPr>
        <w:t xml:space="preserve">for </w:t>
      </w:r>
      <w:r w:rsidR="001F49C0" w:rsidRPr="009B54B3">
        <w:rPr>
          <w:rFonts w:asciiTheme="minorHAnsi" w:hAnsiTheme="minorHAnsi" w:cs="Arial"/>
          <w:color w:val="000000" w:themeColor="text1"/>
        </w:rPr>
        <w:t>children and families</w:t>
      </w:r>
      <w:r w:rsidR="001071D0" w:rsidRPr="009B54B3">
        <w:rPr>
          <w:rFonts w:asciiTheme="minorHAnsi" w:hAnsiTheme="minorHAnsi" w:cs="Arial"/>
          <w:color w:val="000000" w:themeColor="text1"/>
        </w:rPr>
        <w:t>.</w:t>
      </w:r>
      <w:r w:rsidR="004128F4" w:rsidRPr="009B54B3">
        <w:rPr>
          <w:rFonts w:asciiTheme="minorHAnsi" w:hAnsiTheme="minorHAnsi" w:cs="Arial"/>
          <w:color w:val="000000" w:themeColor="text1"/>
        </w:rPr>
        <w:t xml:space="preserve"> </w:t>
      </w:r>
      <w:r w:rsidR="00863EEB" w:rsidRPr="009B54B3">
        <w:rPr>
          <w:rFonts w:asciiTheme="minorHAnsi" w:hAnsiTheme="minorHAnsi" w:cs="Arial"/>
          <w:color w:val="000000" w:themeColor="text1"/>
        </w:rPr>
        <w:t>As for the</w:t>
      </w:r>
      <w:r w:rsidR="004128F4" w:rsidRPr="009B54B3">
        <w:rPr>
          <w:rFonts w:asciiTheme="minorHAnsi" w:hAnsiTheme="minorHAnsi" w:cs="Arial"/>
          <w:color w:val="000000" w:themeColor="text1"/>
        </w:rPr>
        <w:t xml:space="preserve"> secondary research</w:t>
      </w:r>
      <w:r w:rsidR="00863EEB" w:rsidRPr="009B54B3">
        <w:rPr>
          <w:rFonts w:asciiTheme="minorHAnsi" w:hAnsiTheme="minorHAnsi" w:cs="Arial"/>
          <w:color w:val="000000" w:themeColor="text1"/>
        </w:rPr>
        <w:t>, that</w:t>
      </w:r>
      <w:r w:rsidR="004128F4" w:rsidRPr="009B54B3">
        <w:rPr>
          <w:rFonts w:asciiTheme="minorHAnsi" w:hAnsiTheme="minorHAnsi" w:cs="Arial"/>
          <w:color w:val="000000" w:themeColor="text1"/>
        </w:rPr>
        <w:t xml:space="preserve"> will </w:t>
      </w:r>
      <w:r w:rsidR="00AC600F" w:rsidRPr="009B54B3">
        <w:rPr>
          <w:rFonts w:asciiTheme="minorHAnsi" w:hAnsiTheme="minorHAnsi" w:cs="Arial"/>
          <w:color w:val="000000" w:themeColor="text1"/>
        </w:rPr>
        <w:t xml:space="preserve">be used to </w:t>
      </w:r>
      <w:r w:rsidR="0035524C" w:rsidRPr="009B54B3">
        <w:rPr>
          <w:rFonts w:asciiTheme="minorHAnsi" w:hAnsiTheme="minorHAnsi" w:cs="Arial"/>
          <w:color w:val="000000" w:themeColor="text1"/>
        </w:rPr>
        <w:t xml:space="preserve">provide </w:t>
      </w:r>
      <w:r w:rsidR="004F6B3F" w:rsidRPr="009B54B3">
        <w:rPr>
          <w:rFonts w:asciiTheme="minorHAnsi" w:hAnsiTheme="minorHAnsi" w:cs="Arial"/>
          <w:color w:val="000000" w:themeColor="text1"/>
        </w:rPr>
        <w:t xml:space="preserve">more information </w:t>
      </w:r>
      <w:r w:rsidR="00664296" w:rsidRPr="009B54B3">
        <w:rPr>
          <w:rFonts w:asciiTheme="minorHAnsi" w:hAnsiTheme="minorHAnsi" w:cs="Arial"/>
          <w:color w:val="000000" w:themeColor="text1"/>
        </w:rPr>
        <w:t>and understand</w:t>
      </w:r>
      <w:r w:rsidR="00DD175E" w:rsidRPr="009B54B3">
        <w:rPr>
          <w:rFonts w:asciiTheme="minorHAnsi" w:hAnsiTheme="minorHAnsi" w:cs="Arial"/>
          <w:color w:val="000000" w:themeColor="text1"/>
        </w:rPr>
        <w:t>ing</w:t>
      </w:r>
      <w:r w:rsidR="00664296" w:rsidRPr="009B54B3">
        <w:rPr>
          <w:rFonts w:asciiTheme="minorHAnsi" w:hAnsiTheme="minorHAnsi" w:cs="Arial"/>
          <w:color w:val="000000" w:themeColor="text1"/>
        </w:rPr>
        <w:t xml:space="preserve"> on why the waiting time is so long. </w:t>
      </w:r>
    </w:p>
    <w:p w14:paraId="355919DB" w14:textId="3641AC8B" w:rsidR="00206CA2" w:rsidRPr="009B54B3" w:rsidRDefault="00206CA2" w:rsidP="009B54B3">
      <w:pPr>
        <w:pStyle w:val="Default"/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 xml:space="preserve"> </w:t>
      </w:r>
    </w:p>
    <w:p w14:paraId="4AB1B72D" w14:textId="77777777" w:rsidR="004468F8" w:rsidRPr="009B54B3" w:rsidRDefault="004468F8" w:rsidP="009B54B3">
      <w:pPr>
        <w:spacing w:line="360" w:lineRule="auto"/>
        <w:rPr>
          <w:rFonts w:asciiTheme="minorHAnsi" w:hAnsiTheme="minorHAnsi" w:cs="Arial"/>
        </w:rPr>
      </w:pPr>
    </w:p>
    <w:p w14:paraId="1ECD247F" w14:textId="77777777" w:rsidR="00530E16" w:rsidRPr="009B54B3" w:rsidRDefault="004468F8" w:rsidP="009B54B3">
      <w:pPr>
        <w:pStyle w:val="Heading2"/>
        <w:spacing w:line="360" w:lineRule="auto"/>
        <w:jc w:val="both"/>
        <w:rPr>
          <w:rFonts w:asciiTheme="minorHAnsi" w:hAnsiTheme="minorHAnsi" w:cs="Arial"/>
          <w:sz w:val="24"/>
          <w:szCs w:val="24"/>
        </w:rPr>
      </w:pPr>
      <w:bookmarkStart w:id="1" w:name="_Toc213674532"/>
      <w:r w:rsidRPr="009B54B3">
        <w:rPr>
          <w:rFonts w:asciiTheme="minorHAnsi" w:hAnsiTheme="minorHAnsi" w:cs="Arial"/>
          <w:sz w:val="24"/>
          <w:szCs w:val="24"/>
        </w:rPr>
        <w:t>Problem Statement</w:t>
      </w:r>
      <w:bookmarkEnd w:id="1"/>
    </w:p>
    <w:p w14:paraId="328136AA" w14:textId="1FA00C96" w:rsidR="00237A22" w:rsidRPr="009B54B3" w:rsidRDefault="007B3F1C" w:rsidP="009B54B3">
      <w:pPr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>T</w:t>
      </w:r>
      <w:r w:rsidR="00A33AFB" w:rsidRPr="009B54B3">
        <w:rPr>
          <w:rFonts w:asciiTheme="minorHAnsi" w:hAnsiTheme="minorHAnsi" w:cs="Arial"/>
          <w:color w:val="000000" w:themeColor="text1"/>
        </w:rPr>
        <w:t>he current issue</w:t>
      </w:r>
      <w:r w:rsidR="00394F3A" w:rsidRPr="009B54B3">
        <w:rPr>
          <w:rFonts w:asciiTheme="minorHAnsi" w:hAnsiTheme="minorHAnsi" w:cs="Arial"/>
          <w:color w:val="000000" w:themeColor="text1"/>
        </w:rPr>
        <w:t xml:space="preserve"> chosen</w:t>
      </w:r>
      <w:r w:rsidR="00A33AFB" w:rsidRPr="009B54B3">
        <w:rPr>
          <w:rFonts w:asciiTheme="minorHAnsi" w:hAnsiTheme="minorHAnsi" w:cs="Arial"/>
          <w:color w:val="000000" w:themeColor="text1"/>
        </w:rPr>
        <w:t xml:space="preserve"> within the UK health </w:t>
      </w:r>
      <w:r w:rsidR="002C2360" w:rsidRPr="009B54B3">
        <w:rPr>
          <w:rFonts w:asciiTheme="minorHAnsi" w:hAnsiTheme="minorHAnsi" w:cs="Arial"/>
          <w:color w:val="000000" w:themeColor="text1"/>
        </w:rPr>
        <w:t xml:space="preserve">and social care sector is the long waiting time children and families </w:t>
      </w:r>
      <w:r w:rsidR="00853F5E" w:rsidRPr="009B54B3">
        <w:rPr>
          <w:rFonts w:asciiTheme="minorHAnsi" w:hAnsiTheme="minorHAnsi" w:cs="Arial"/>
          <w:color w:val="000000" w:themeColor="text1"/>
        </w:rPr>
        <w:t>must</w:t>
      </w:r>
      <w:r w:rsidR="002C2360" w:rsidRPr="009B54B3">
        <w:rPr>
          <w:rFonts w:asciiTheme="minorHAnsi" w:hAnsiTheme="minorHAnsi" w:cs="Arial"/>
          <w:color w:val="000000" w:themeColor="text1"/>
        </w:rPr>
        <w:t xml:space="preserve"> wait </w:t>
      </w:r>
      <w:r w:rsidR="00CC1FF7" w:rsidRPr="009B54B3">
        <w:rPr>
          <w:rFonts w:asciiTheme="minorHAnsi" w:hAnsiTheme="minorHAnsi" w:cs="Arial"/>
          <w:color w:val="000000" w:themeColor="text1"/>
        </w:rPr>
        <w:t xml:space="preserve">when needing to be assessed for </w:t>
      </w:r>
      <w:r w:rsidR="00853F5E" w:rsidRPr="009B54B3">
        <w:rPr>
          <w:rFonts w:asciiTheme="minorHAnsi" w:hAnsiTheme="minorHAnsi" w:cs="Arial"/>
          <w:color w:val="000000" w:themeColor="text1"/>
        </w:rPr>
        <w:t>autism spectrum disorder</w:t>
      </w:r>
      <w:r w:rsidR="00435730" w:rsidRPr="009B54B3">
        <w:rPr>
          <w:rFonts w:asciiTheme="minorHAnsi" w:hAnsiTheme="minorHAnsi" w:cs="Arial"/>
          <w:color w:val="000000" w:themeColor="text1"/>
        </w:rPr>
        <w:t>. Man</w:t>
      </w:r>
      <w:r w:rsidR="00853F5E" w:rsidRPr="009B54B3">
        <w:rPr>
          <w:rFonts w:asciiTheme="minorHAnsi" w:hAnsiTheme="minorHAnsi" w:cs="Arial"/>
          <w:color w:val="000000" w:themeColor="text1"/>
        </w:rPr>
        <w:t xml:space="preserve">y families report </w:t>
      </w:r>
      <w:r w:rsidR="004C6083" w:rsidRPr="009B54B3">
        <w:rPr>
          <w:rFonts w:asciiTheme="minorHAnsi" w:hAnsiTheme="minorHAnsi" w:cs="Arial"/>
          <w:color w:val="000000" w:themeColor="text1"/>
        </w:rPr>
        <w:t xml:space="preserve">waiting for a long time </w:t>
      </w:r>
      <w:r w:rsidR="00623BED" w:rsidRPr="009B54B3">
        <w:rPr>
          <w:rFonts w:asciiTheme="minorHAnsi" w:hAnsiTheme="minorHAnsi" w:cs="Arial"/>
          <w:color w:val="000000" w:themeColor="text1"/>
        </w:rPr>
        <w:t>after being referred by school, he</w:t>
      </w:r>
      <w:r w:rsidR="004422F6" w:rsidRPr="009B54B3">
        <w:rPr>
          <w:rFonts w:asciiTheme="minorHAnsi" w:hAnsiTheme="minorHAnsi" w:cs="Arial"/>
          <w:color w:val="000000" w:themeColor="text1"/>
        </w:rPr>
        <w:t xml:space="preserve">alth visitor or a GP. Though </w:t>
      </w:r>
      <w:r w:rsidR="00BB0FE1" w:rsidRPr="009B54B3">
        <w:rPr>
          <w:rFonts w:asciiTheme="minorHAnsi" w:hAnsiTheme="minorHAnsi" w:cs="Arial"/>
          <w:color w:val="000000" w:themeColor="text1"/>
        </w:rPr>
        <w:t xml:space="preserve">autism diagnosis is important </w:t>
      </w:r>
      <w:r w:rsidR="00DA6A81" w:rsidRPr="009B54B3">
        <w:rPr>
          <w:rFonts w:asciiTheme="minorHAnsi" w:hAnsiTheme="minorHAnsi" w:cs="Arial"/>
          <w:color w:val="000000" w:themeColor="text1"/>
        </w:rPr>
        <w:t xml:space="preserve">especially if the child needs </w:t>
      </w:r>
      <w:r w:rsidR="00242648" w:rsidRPr="009B54B3">
        <w:rPr>
          <w:rFonts w:asciiTheme="minorHAnsi" w:hAnsiTheme="minorHAnsi" w:cs="Arial"/>
          <w:color w:val="000000" w:themeColor="text1"/>
        </w:rPr>
        <w:t>support, but</w:t>
      </w:r>
      <w:r w:rsidR="006823CB" w:rsidRPr="009B54B3">
        <w:rPr>
          <w:rFonts w:asciiTheme="minorHAnsi" w:hAnsiTheme="minorHAnsi" w:cs="Arial"/>
          <w:color w:val="000000" w:themeColor="text1"/>
        </w:rPr>
        <w:t xml:space="preserve"> so many children are having to wait months </w:t>
      </w:r>
      <w:r w:rsidR="00EE174A" w:rsidRPr="009B54B3">
        <w:rPr>
          <w:rFonts w:asciiTheme="minorHAnsi" w:hAnsiTheme="minorHAnsi" w:cs="Arial"/>
          <w:color w:val="000000" w:themeColor="text1"/>
        </w:rPr>
        <w:t>or years be</w:t>
      </w:r>
      <w:r w:rsidR="00242648" w:rsidRPr="009B54B3">
        <w:rPr>
          <w:rFonts w:asciiTheme="minorHAnsi" w:hAnsiTheme="minorHAnsi" w:cs="Arial"/>
          <w:color w:val="000000" w:themeColor="text1"/>
        </w:rPr>
        <w:t xml:space="preserve">fore </w:t>
      </w:r>
      <w:r w:rsidR="00EE174A" w:rsidRPr="009B54B3">
        <w:rPr>
          <w:rFonts w:asciiTheme="minorHAnsi" w:hAnsiTheme="minorHAnsi" w:cs="Arial"/>
          <w:color w:val="000000" w:themeColor="text1"/>
        </w:rPr>
        <w:t xml:space="preserve">being properly assessed. </w:t>
      </w:r>
      <w:r w:rsidR="00FD1354" w:rsidRPr="009B54B3">
        <w:rPr>
          <w:rFonts w:asciiTheme="minorHAnsi" w:hAnsiTheme="minorHAnsi" w:cs="Arial"/>
          <w:color w:val="000000" w:themeColor="text1"/>
        </w:rPr>
        <w:t xml:space="preserve">According to NICE guidelines, </w:t>
      </w:r>
      <w:r w:rsidR="00E44162" w:rsidRPr="009B54B3">
        <w:rPr>
          <w:rFonts w:asciiTheme="minorHAnsi" w:hAnsiTheme="minorHAnsi" w:cs="Arial"/>
          <w:color w:val="000000" w:themeColor="text1"/>
        </w:rPr>
        <w:t>children should be seen for an initial autism</w:t>
      </w:r>
      <w:r w:rsidR="00931E1A" w:rsidRPr="009B54B3">
        <w:rPr>
          <w:rFonts w:asciiTheme="minorHAnsi" w:hAnsiTheme="minorHAnsi" w:cs="Arial"/>
          <w:color w:val="000000" w:themeColor="text1"/>
        </w:rPr>
        <w:t xml:space="preserve"> assessment within 13 weeks of referral (NICE, 2011). But this is not </w:t>
      </w:r>
      <w:r w:rsidR="001A108D" w:rsidRPr="009B54B3">
        <w:rPr>
          <w:rFonts w:asciiTheme="minorHAnsi" w:hAnsiTheme="minorHAnsi" w:cs="Arial"/>
          <w:color w:val="000000" w:themeColor="text1"/>
        </w:rPr>
        <w:t>always the case and affecting many children and families.</w:t>
      </w:r>
      <w:r w:rsidR="00653592" w:rsidRPr="009B54B3">
        <w:rPr>
          <w:rFonts w:asciiTheme="minorHAnsi" w:hAnsiTheme="minorHAnsi" w:cs="Arial"/>
          <w:color w:val="000000" w:themeColor="text1"/>
        </w:rPr>
        <w:t xml:space="preserve"> </w:t>
      </w:r>
      <w:r w:rsidR="009370C1" w:rsidRPr="009B54B3">
        <w:rPr>
          <w:rFonts w:asciiTheme="minorHAnsi" w:hAnsiTheme="minorHAnsi" w:cs="Arial"/>
          <w:color w:val="000000" w:themeColor="text1"/>
        </w:rPr>
        <w:t>Many parents</w:t>
      </w:r>
      <w:r w:rsidR="003E69E6" w:rsidRPr="009B54B3">
        <w:rPr>
          <w:rFonts w:asciiTheme="minorHAnsi" w:hAnsiTheme="minorHAnsi" w:cs="Arial"/>
          <w:color w:val="000000" w:themeColor="text1"/>
        </w:rPr>
        <w:t xml:space="preserve"> feel unable to help and support their children </w:t>
      </w:r>
      <w:r w:rsidR="00AB721A" w:rsidRPr="009B54B3">
        <w:rPr>
          <w:rFonts w:asciiTheme="minorHAnsi" w:hAnsiTheme="minorHAnsi" w:cs="Arial"/>
          <w:color w:val="000000" w:themeColor="text1"/>
        </w:rPr>
        <w:t xml:space="preserve">because of the long waiting time, and this </w:t>
      </w:r>
      <w:r w:rsidR="00456D27" w:rsidRPr="009B54B3">
        <w:rPr>
          <w:rFonts w:asciiTheme="minorHAnsi" w:hAnsiTheme="minorHAnsi" w:cs="Arial"/>
          <w:color w:val="000000" w:themeColor="text1"/>
        </w:rPr>
        <w:t>lead</w:t>
      </w:r>
      <w:r w:rsidR="004D4F2C" w:rsidRPr="009B54B3">
        <w:rPr>
          <w:rFonts w:asciiTheme="minorHAnsi" w:hAnsiTheme="minorHAnsi" w:cs="Arial"/>
          <w:color w:val="000000" w:themeColor="text1"/>
        </w:rPr>
        <w:t xml:space="preserve">s </w:t>
      </w:r>
      <w:r w:rsidR="00456D27" w:rsidRPr="009B54B3">
        <w:rPr>
          <w:rFonts w:asciiTheme="minorHAnsi" w:hAnsiTheme="minorHAnsi" w:cs="Arial"/>
          <w:color w:val="000000" w:themeColor="text1"/>
        </w:rPr>
        <w:t xml:space="preserve">to them feeling frustrated and worried </w:t>
      </w:r>
      <w:r w:rsidR="004D4F2C" w:rsidRPr="009B54B3">
        <w:rPr>
          <w:rFonts w:asciiTheme="minorHAnsi" w:hAnsiTheme="minorHAnsi" w:cs="Arial"/>
          <w:color w:val="000000" w:themeColor="text1"/>
        </w:rPr>
        <w:t xml:space="preserve">as they wait for the assessment </w:t>
      </w:r>
      <w:r w:rsidR="00133BD3" w:rsidRPr="009B54B3">
        <w:rPr>
          <w:rFonts w:asciiTheme="minorHAnsi" w:hAnsiTheme="minorHAnsi" w:cs="Arial"/>
          <w:color w:val="000000" w:themeColor="text1"/>
        </w:rPr>
        <w:t xml:space="preserve">(Children’s </w:t>
      </w:r>
      <w:r w:rsidR="00110BE0" w:rsidRPr="009B54B3">
        <w:rPr>
          <w:rFonts w:asciiTheme="minorHAnsi" w:hAnsiTheme="minorHAnsi" w:cs="Arial"/>
          <w:color w:val="000000" w:themeColor="text1"/>
        </w:rPr>
        <w:t xml:space="preserve">Commissioner, 2024). </w:t>
      </w:r>
      <w:r w:rsidR="001A441A" w:rsidRPr="009B54B3">
        <w:rPr>
          <w:rFonts w:asciiTheme="minorHAnsi" w:hAnsiTheme="minorHAnsi" w:cs="Arial"/>
          <w:color w:val="000000" w:themeColor="text1"/>
        </w:rPr>
        <w:t xml:space="preserve">Children’s </w:t>
      </w:r>
      <w:r w:rsidR="00010C08" w:rsidRPr="009B54B3">
        <w:rPr>
          <w:rFonts w:asciiTheme="minorHAnsi" w:hAnsiTheme="minorHAnsi" w:cs="Arial"/>
          <w:color w:val="000000" w:themeColor="text1"/>
        </w:rPr>
        <w:t>education can also be affected by the waiting time as</w:t>
      </w:r>
      <w:r w:rsidR="001A441A" w:rsidRPr="009B54B3">
        <w:rPr>
          <w:rFonts w:asciiTheme="minorHAnsi" w:hAnsiTheme="minorHAnsi" w:cs="Arial"/>
          <w:color w:val="000000" w:themeColor="text1"/>
        </w:rPr>
        <w:t xml:space="preserve">, without a diagnosis schools </w:t>
      </w:r>
      <w:r w:rsidR="00082B5C" w:rsidRPr="009B54B3">
        <w:rPr>
          <w:rFonts w:asciiTheme="minorHAnsi" w:hAnsiTheme="minorHAnsi" w:cs="Arial"/>
          <w:color w:val="000000" w:themeColor="text1"/>
        </w:rPr>
        <w:t xml:space="preserve">will find it difficult </w:t>
      </w:r>
      <w:r w:rsidR="00E01050" w:rsidRPr="009B54B3">
        <w:rPr>
          <w:rFonts w:asciiTheme="minorHAnsi" w:hAnsiTheme="minorHAnsi" w:cs="Arial"/>
          <w:color w:val="000000" w:themeColor="text1"/>
        </w:rPr>
        <w:t>to access</w:t>
      </w:r>
      <w:r w:rsidR="00082B5C" w:rsidRPr="009B54B3">
        <w:rPr>
          <w:rFonts w:asciiTheme="minorHAnsi" w:hAnsiTheme="minorHAnsi" w:cs="Arial"/>
          <w:color w:val="000000" w:themeColor="text1"/>
        </w:rPr>
        <w:t xml:space="preserve"> funding</w:t>
      </w:r>
      <w:r w:rsidR="005A6DEB" w:rsidRPr="009B54B3">
        <w:rPr>
          <w:rFonts w:asciiTheme="minorHAnsi" w:hAnsiTheme="minorHAnsi" w:cs="Arial"/>
          <w:color w:val="000000" w:themeColor="text1"/>
        </w:rPr>
        <w:t xml:space="preserve">, extra support for children. </w:t>
      </w:r>
      <w:r w:rsidR="00E01050" w:rsidRPr="009B54B3">
        <w:rPr>
          <w:rFonts w:asciiTheme="minorHAnsi" w:hAnsiTheme="minorHAnsi" w:cs="Arial"/>
          <w:color w:val="000000" w:themeColor="text1"/>
        </w:rPr>
        <w:t>Having a diagnosis can help a</w:t>
      </w:r>
      <w:r w:rsidR="00260E65" w:rsidRPr="009B54B3">
        <w:rPr>
          <w:rFonts w:asciiTheme="minorHAnsi" w:hAnsiTheme="minorHAnsi" w:cs="Arial"/>
          <w:color w:val="000000" w:themeColor="text1"/>
        </w:rPr>
        <w:t xml:space="preserve">s the </w:t>
      </w:r>
      <w:r w:rsidR="007F44F9" w:rsidRPr="009B54B3">
        <w:rPr>
          <w:rFonts w:asciiTheme="minorHAnsi" w:hAnsiTheme="minorHAnsi" w:cs="Arial"/>
          <w:color w:val="000000" w:themeColor="text1"/>
        </w:rPr>
        <w:t>child’s</w:t>
      </w:r>
      <w:r w:rsidR="001A2430" w:rsidRPr="009B54B3">
        <w:rPr>
          <w:rFonts w:asciiTheme="minorHAnsi" w:hAnsiTheme="minorHAnsi" w:cs="Arial"/>
          <w:color w:val="000000" w:themeColor="text1"/>
        </w:rPr>
        <w:t xml:space="preserve"> needs can be met by having a</w:t>
      </w:r>
      <w:r w:rsidR="002E2ECD" w:rsidRPr="009B54B3">
        <w:rPr>
          <w:rFonts w:asciiTheme="minorHAnsi" w:hAnsiTheme="minorHAnsi" w:cs="Arial"/>
          <w:color w:val="000000" w:themeColor="text1"/>
        </w:rPr>
        <w:t>n</w:t>
      </w:r>
      <w:r w:rsidR="001A2430" w:rsidRPr="009B54B3">
        <w:rPr>
          <w:rFonts w:asciiTheme="minorHAnsi" w:hAnsiTheme="minorHAnsi" w:cs="Arial"/>
          <w:color w:val="000000" w:themeColor="text1"/>
        </w:rPr>
        <w:t xml:space="preserve"> E</w:t>
      </w:r>
      <w:r w:rsidR="00AA23C5" w:rsidRPr="009B54B3">
        <w:rPr>
          <w:rFonts w:asciiTheme="minorHAnsi" w:hAnsiTheme="minorHAnsi" w:cs="Arial"/>
          <w:color w:val="000000" w:themeColor="text1"/>
        </w:rPr>
        <w:t xml:space="preserve">HC </w:t>
      </w:r>
      <w:r w:rsidR="007F44F9" w:rsidRPr="009B54B3">
        <w:rPr>
          <w:rFonts w:asciiTheme="minorHAnsi" w:hAnsiTheme="minorHAnsi" w:cs="Arial"/>
          <w:color w:val="000000" w:themeColor="text1"/>
        </w:rPr>
        <w:t>p</w:t>
      </w:r>
      <w:r w:rsidR="0000599D" w:rsidRPr="009B54B3">
        <w:rPr>
          <w:rFonts w:asciiTheme="minorHAnsi" w:hAnsiTheme="minorHAnsi" w:cs="Arial"/>
          <w:color w:val="000000" w:themeColor="text1"/>
        </w:rPr>
        <w:t xml:space="preserve">lan </w:t>
      </w:r>
      <w:r w:rsidR="003E0885" w:rsidRPr="009B54B3">
        <w:rPr>
          <w:rFonts w:asciiTheme="minorHAnsi" w:hAnsiTheme="minorHAnsi" w:cs="Arial"/>
          <w:color w:val="000000" w:themeColor="text1"/>
        </w:rPr>
        <w:t xml:space="preserve">(GOV.UK, 2024). </w:t>
      </w:r>
    </w:p>
    <w:p w14:paraId="0A3457D5" w14:textId="77777777" w:rsidR="004468F8" w:rsidRPr="009B54B3" w:rsidRDefault="004468F8" w:rsidP="009B54B3">
      <w:pPr>
        <w:spacing w:line="360" w:lineRule="auto"/>
        <w:rPr>
          <w:rFonts w:asciiTheme="minorHAnsi" w:hAnsiTheme="minorHAnsi" w:cs="Arial"/>
        </w:rPr>
      </w:pPr>
    </w:p>
    <w:p w14:paraId="151A4B9E" w14:textId="77777777" w:rsidR="00530E16" w:rsidRPr="009B54B3" w:rsidRDefault="004468F8" w:rsidP="009B54B3">
      <w:pPr>
        <w:pStyle w:val="Heading2"/>
        <w:spacing w:line="360" w:lineRule="auto"/>
        <w:jc w:val="both"/>
        <w:rPr>
          <w:rFonts w:asciiTheme="minorHAnsi" w:hAnsiTheme="minorHAnsi" w:cs="Arial"/>
          <w:sz w:val="24"/>
          <w:szCs w:val="24"/>
        </w:rPr>
      </w:pPr>
      <w:bookmarkStart w:id="2" w:name="_Toc213674533"/>
      <w:r w:rsidRPr="009B54B3">
        <w:rPr>
          <w:rFonts w:asciiTheme="minorHAnsi" w:hAnsiTheme="minorHAnsi" w:cs="Arial"/>
          <w:sz w:val="24"/>
          <w:szCs w:val="24"/>
        </w:rPr>
        <w:t>Justification</w:t>
      </w:r>
      <w:bookmarkEnd w:id="2"/>
    </w:p>
    <w:p w14:paraId="4CB7B0E9" w14:textId="083EFEA4" w:rsidR="004468F8" w:rsidRPr="009B54B3" w:rsidRDefault="00C15DB3" w:rsidP="009B54B3">
      <w:pPr>
        <w:pStyle w:val="Default"/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 xml:space="preserve">This research is important as </w:t>
      </w:r>
      <w:r w:rsidR="00D320AB" w:rsidRPr="009B54B3">
        <w:rPr>
          <w:rFonts w:asciiTheme="minorHAnsi" w:hAnsiTheme="minorHAnsi" w:cs="Arial"/>
          <w:color w:val="000000" w:themeColor="text1"/>
        </w:rPr>
        <w:t>early diagnostic is an important factor in ensuring children</w:t>
      </w:r>
      <w:r w:rsidR="00CA4131" w:rsidRPr="009B54B3">
        <w:rPr>
          <w:rFonts w:asciiTheme="minorHAnsi" w:hAnsiTheme="minorHAnsi" w:cs="Arial"/>
          <w:color w:val="000000" w:themeColor="text1"/>
        </w:rPr>
        <w:t xml:space="preserve"> receive the support they need</w:t>
      </w:r>
      <w:r w:rsidR="001D359C" w:rsidRPr="009B54B3">
        <w:rPr>
          <w:rFonts w:asciiTheme="minorHAnsi" w:hAnsiTheme="minorHAnsi" w:cs="Arial"/>
          <w:color w:val="000000" w:themeColor="text1"/>
        </w:rPr>
        <w:t xml:space="preserve">. The long waiting period is having a negative </w:t>
      </w:r>
      <w:r w:rsidR="005E4DA3" w:rsidRPr="009B54B3">
        <w:rPr>
          <w:rFonts w:asciiTheme="minorHAnsi" w:hAnsiTheme="minorHAnsi" w:cs="Arial"/>
          <w:color w:val="000000" w:themeColor="text1"/>
        </w:rPr>
        <w:t xml:space="preserve">effect on children’s development </w:t>
      </w:r>
      <w:r w:rsidR="009644E0" w:rsidRPr="009B54B3">
        <w:rPr>
          <w:rFonts w:asciiTheme="minorHAnsi" w:hAnsiTheme="minorHAnsi" w:cs="Arial"/>
          <w:color w:val="000000" w:themeColor="text1"/>
        </w:rPr>
        <w:t xml:space="preserve">whether </w:t>
      </w:r>
      <w:r w:rsidR="00863E99" w:rsidRPr="009B54B3">
        <w:rPr>
          <w:rFonts w:asciiTheme="minorHAnsi" w:hAnsiTheme="minorHAnsi" w:cs="Arial"/>
          <w:color w:val="000000" w:themeColor="text1"/>
        </w:rPr>
        <w:t xml:space="preserve">in their </w:t>
      </w:r>
      <w:r w:rsidR="009A3CFF" w:rsidRPr="009B54B3">
        <w:rPr>
          <w:rFonts w:asciiTheme="minorHAnsi" w:hAnsiTheme="minorHAnsi" w:cs="Arial"/>
          <w:color w:val="000000" w:themeColor="text1"/>
        </w:rPr>
        <w:t>education, social</w:t>
      </w:r>
      <w:r w:rsidR="00863E99" w:rsidRPr="009B54B3">
        <w:rPr>
          <w:rFonts w:asciiTheme="minorHAnsi" w:hAnsiTheme="minorHAnsi" w:cs="Arial"/>
          <w:color w:val="000000" w:themeColor="text1"/>
        </w:rPr>
        <w:t xml:space="preserve"> life</w:t>
      </w:r>
      <w:r w:rsidR="00916972" w:rsidRPr="009B54B3">
        <w:rPr>
          <w:rFonts w:asciiTheme="minorHAnsi" w:hAnsiTheme="minorHAnsi" w:cs="Arial"/>
          <w:color w:val="000000" w:themeColor="text1"/>
        </w:rPr>
        <w:t xml:space="preserve"> and emotional wellbeing</w:t>
      </w:r>
      <w:r w:rsidR="00C65807" w:rsidRPr="009B54B3">
        <w:rPr>
          <w:rFonts w:asciiTheme="minorHAnsi" w:hAnsiTheme="minorHAnsi" w:cs="Arial"/>
          <w:color w:val="000000" w:themeColor="text1"/>
        </w:rPr>
        <w:t xml:space="preserve"> (National Autistic Society, 2025). </w:t>
      </w:r>
      <w:r w:rsidR="00931019" w:rsidRPr="009B54B3">
        <w:rPr>
          <w:rFonts w:asciiTheme="minorHAnsi" w:hAnsiTheme="minorHAnsi" w:cs="Arial"/>
          <w:color w:val="000000" w:themeColor="text1"/>
        </w:rPr>
        <w:t xml:space="preserve">Research can help identify the </w:t>
      </w:r>
      <w:r w:rsidR="00277B6E" w:rsidRPr="009B54B3">
        <w:rPr>
          <w:rFonts w:asciiTheme="minorHAnsi" w:hAnsiTheme="minorHAnsi" w:cs="Arial"/>
          <w:color w:val="000000" w:themeColor="text1"/>
        </w:rPr>
        <w:t xml:space="preserve">extent of </w:t>
      </w:r>
      <w:r w:rsidR="00943A44" w:rsidRPr="009B54B3">
        <w:rPr>
          <w:rFonts w:asciiTheme="minorHAnsi" w:hAnsiTheme="minorHAnsi" w:cs="Arial"/>
          <w:color w:val="000000" w:themeColor="text1"/>
        </w:rPr>
        <w:t>the problem, the scale of delays, and the reasons behind them</w:t>
      </w:r>
      <w:r w:rsidR="00361718" w:rsidRPr="009B54B3">
        <w:rPr>
          <w:rFonts w:asciiTheme="minorHAnsi" w:hAnsiTheme="minorHAnsi" w:cs="Arial"/>
          <w:color w:val="000000" w:themeColor="text1"/>
        </w:rPr>
        <w:t xml:space="preserve">. </w:t>
      </w:r>
      <w:r w:rsidR="00634B3D" w:rsidRPr="009B54B3">
        <w:rPr>
          <w:rFonts w:asciiTheme="minorHAnsi" w:hAnsiTheme="minorHAnsi" w:cs="Arial"/>
          <w:color w:val="000000" w:themeColor="text1"/>
        </w:rPr>
        <w:t>It will also</w:t>
      </w:r>
      <w:r w:rsidR="009B0A9F" w:rsidRPr="009B54B3">
        <w:rPr>
          <w:rFonts w:asciiTheme="minorHAnsi" w:hAnsiTheme="minorHAnsi" w:cs="Arial"/>
          <w:color w:val="000000" w:themeColor="text1"/>
        </w:rPr>
        <w:t xml:space="preserve"> help for more funding and better diagnostic pathways in the UK.</w:t>
      </w:r>
    </w:p>
    <w:p w14:paraId="3E0AB4EF" w14:textId="77777777" w:rsidR="004468F8" w:rsidRPr="009B54B3" w:rsidRDefault="004468F8" w:rsidP="009B54B3">
      <w:pPr>
        <w:spacing w:line="360" w:lineRule="auto"/>
        <w:rPr>
          <w:rFonts w:asciiTheme="minorHAnsi" w:hAnsiTheme="minorHAnsi" w:cs="Arial"/>
        </w:rPr>
      </w:pPr>
    </w:p>
    <w:p w14:paraId="3BCC09F1" w14:textId="77777777" w:rsidR="004468F8" w:rsidRPr="009B54B3" w:rsidRDefault="004468F8" w:rsidP="009B54B3">
      <w:pPr>
        <w:spacing w:line="360" w:lineRule="auto"/>
        <w:rPr>
          <w:rFonts w:asciiTheme="minorHAnsi" w:hAnsiTheme="minorHAnsi" w:cs="Arial"/>
        </w:rPr>
      </w:pPr>
    </w:p>
    <w:p w14:paraId="2AF49826" w14:textId="2FE51D2C" w:rsidR="00172AD1" w:rsidRPr="009B54B3" w:rsidRDefault="004468F8" w:rsidP="009B54B3">
      <w:pPr>
        <w:pStyle w:val="Heading2"/>
        <w:spacing w:line="360" w:lineRule="auto"/>
        <w:jc w:val="both"/>
        <w:rPr>
          <w:rFonts w:asciiTheme="minorHAnsi" w:hAnsiTheme="minorHAnsi" w:cs="Arial"/>
          <w:sz w:val="24"/>
          <w:szCs w:val="24"/>
        </w:rPr>
      </w:pPr>
      <w:bookmarkStart w:id="3" w:name="_Toc213674534"/>
      <w:r w:rsidRPr="009B54B3">
        <w:rPr>
          <w:rFonts w:asciiTheme="minorHAnsi" w:hAnsiTheme="minorHAnsi" w:cs="Arial"/>
          <w:sz w:val="24"/>
          <w:szCs w:val="24"/>
        </w:rPr>
        <w:t>Information Sources and Justification</w:t>
      </w:r>
      <w:bookmarkEnd w:id="3"/>
    </w:p>
    <w:p w14:paraId="0503FF7C" w14:textId="57429374" w:rsidR="00F37479" w:rsidRPr="009B54B3" w:rsidRDefault="0053647C" w:rsidP="009B54B3">
      <w:p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 xml:space="preserve">The national Autistic Society (NAS) reported that this year, </w:t>
      </w:r>
      <w:r w:rsidR="009D2DEC" w:rsidRPr="009B54B3">
        <w:rPr>
          <w:rFonts w:asciiTheme="minorHAnsi" w:hAnsiTheme="minorHAnsi" w:cs="Arial"/>
        </w:rPr>
        <w:t>more than 236,00 people were waiting for an assessment</w:t>
      </w:r>
      <w:r w:rsidR="001068AE" w:rsidRPr="009B54B3">
        <w:rPr>
          <w:rFonts w:asciiTheme="minorHAnsi" w:hAnsiTheme="minorHAnsi" w:cs="Arial"/>
        </w:rPr>
        <w:t xml:space="preserve"> and most of them have been waiting </w:t>
      </w:r>
      <w:r w:rsidR="00F51A37" w:rsidRPr="009B54B3">
        <w:rPr>
          <w:rFonts w:asciiTheme="minorHAnsi" w:hAnsiTheme="minorHAnsi" w:cs="Arial"/>
        </w:rPr>
        <w:t xml:space="preserve">longer than the </w:t>
      </w:r>
      <w:r w:rsidR="00072538" w:rsidRPr="009B54B3">
        <w:rPr>
          <w:rFonts w:asciiTheme="minorHAnsi" w:hAnsiTheme="minorHAnsi" w:cs="Arial"/>
        </w:rPr>
        <w:t>13-week</w:t>
      </w:r>
      <w:r w:rsidR="00F51A37" w:rsidRPr="009B54B3">
        <w:rPr>
          <w:rFonts w:asciiTheme="minorHAnsi" w:hAnsiTheme="minorHAnsi" w:cs="Arial"/>
        </w:rPr>
        <w:t xml:space="preserve"> guideline (National Autistic </w:t>
      </w:r>
      <w:r w:rsidR="007E6BD1" w:rsidRPr="009B54B3">
        <w:rPr>
          <w:rFonts w:asciiTheme="minorHAnsi" w:hAnsiTheme="minorHAnsi" w:cs="Arial"/>
        </w:rPr>
        <w:t>Society, 2025)</w:t>
      </w:r>
      <w:r w:rsidR="00F3219D" w:rsidRPr="009B54B3">
        <w:rPr>
          <w:rFonts w:asciiTheme="minorHAnsi" w:hAnsiTheme="minorHAnsi" w:cs="Arial"/>
        </w:rPr>
        <w:t>.</w:t>
      </w:r>
    </w:p>
    <w:p w14:paraId="4B6B49F2" w14:textId="0B4AAFC6" w:rsidR="00F3219D" w:rsidRPr="009B54B3" w:rsidRDefault="00B41DA8" w:rsidP="009B54B3">
      <w:p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>An</w:t>
      </w:r>
      <w:r w:rsidR="00F3219D" w:rsidRPr="009B54B3">
        <w:rPr>
          <w:rFonts w:asciiTheme="minorHAnsi" w:hAnsiTheme="minorHAnsi" w:cs="Arial"/>
        </w:rPr>
        <w:t xml:space="preserve"> </w:t>
      </w:r>
      <w:r w:rsidRPr="009B54B3">
        <w:rPr>
          <w:rFonts w:asciiTheme="minorHAnsi" w:hAnsiTheme="minorHAnsi" w:cs="Arial"/>
        </w:rPr>
        <w:t>investigation</w:t>
      </w:r>
      <w:r w:rsidR="00F3219D" w:rsidRPr="009B54B3">
        <w:rPr>
          <w:rFonts w:asciiTheme="minorHAnsi" w:hAnsiTheme="minorHAnsi" w:cs="Arial"/>
        </w:rPr>
        <w:t xml:space="preserve"> carried out</w:t>
      </w:r>
      <w:r w:rsidR="009F2D85" w:rsidRPr="009B54B3">
        <w:rPr>
          <w:rFonts w:asciiTheme="minorHAnsi" w:hAnsiTheme="minorHAnsi" w:cs="Arial"/>
        </w:rPr>
        <w:t xml:space="preserve"> in 2024</w:t>
      </w:r>
      <w:r w:rsidR="00F3219D" w:rsidRPr="009B54B3">
        <w:rPr>
          <w:rFonts w:asciiTheme="minorHAnsi" w:hAnsiTheme="minorHAnsi" w:cs="Arial"/>
        </w:rPr>
        <w:t xml:space="preserve"> by th</w:t>
      </w:r>
      <w:r w:rsidR="008C3016" w:rsidRPr="009B54B3">
        <w:rPr>
          <w:rFonts w:asciiTheme="minorHAnsi" w:hAnsiTheme="minorHAnsi" w:cs="Arial"/>
        </w:rPr>
        <w:t xml:space="preserve">e Children’s Commissioner </w:t>
      </w:r>
      <w:r w:rsidR="009F2D85" w:rsidRPr="009B54B3">
        <w:rPr>
          <w:rFonts w:asciiTheme="minorHAnsi" w:hAnsiTheme="minorHAnsi" w:cs="Arial"/>
        </w:rPr>
        <w:t xml:space="preserve">revealed that </w:t>
      </w:r>
      <w:r w:rsidR="00571D0A" w:rsidRPr="009B54B3">
        <w:rPr>
          <w:rFonts w:asciiTheme="minorHAnsi" w:hAnsiTheme="minorHAnsi" w:cs="Arial"/>
        </w:rPr>
        <w:t>children referred throug</w:t>
      </w:r>
      <w:r w:rsidR="009239B8" w:rsidRPr="009B54B3">
        <w:rPr>
          <w:rFonts w:asciiTheme="minorHAnsi" w:hAnsiTheme="minorHAnsi" w:cs="Arial"/>
        </w:rPr>
        <w:t xml:space="preserve">h community health services waited </w:t>
      </w:r>
      <w:r w:rsidR="00F811F9" w:rsidRPr="009B54B3">
        <w:rPr>
          <w:rFonts w:asciiTheme="minorHAnsi" w:hAnsiTheme="minorHAnsi" w:cs="Arial"/>
        </w:rPr>
        <w:t>an average of 791 days</w:t>
      </w:r>
      <w:r w:rsidR="00990B9D" w:rsidRPr="009B54B3">
        <w:rPr>
          <w:rFonts w:asciiTheme="minorHAnsi" w:hAnsiTheme="minorHAnsi" w:cs="Arial"/>
        </w:rPr>
        <w:t>, which is just over 2 years</w:t>
      </w:r>
      <w:r w:rsidR="00030E33" w:rsidRPr="009B54B3">
        <w:rPr>
          <w:rFonts w:asciiTheme="minorHAnsi" w:hAnsiTheme="minorHAnsi" w:cs="Arial"/>
        </w:rPr>
        <w:t xml:space="preserve"> (Children’s Commissioner</w:t>
      </w:r>
      <w:r w:rsidR="002D28DA" w:rsidRPr="009B54B3">
        <w:rPr>
          <w:rFonts w:asciiTheme="minorHAnsi" w:hAnsiTheme="minorHAnsi" w:cs="Arial"/>
        </w:rPr>
        <w:t>, 2024). This shows that many children could be missing out on early support</w:t>
      </w:r>
      <w:r w:rsidRPr="009B54B3">
        <w:rPr>
          <w:rFonts w:asciiTheme="minorHAnsi" w:hAnsiTheme="minorHAnsi" w:cs="Arial"/>
        </w:rPr>
        <w:t xml:space="preserve">, which will affect the child. </w:t>
      </w:r>
    </w:p>
    <w:p w14:paraId="3ED46E43" w14:textId="3B5CA79C" w:rsidR="00052D7F" w:rsidRPr="009B54B3" w:rsidRDefault="00052D7F" w:rsidP="009B54B3">
      <w:p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 xml:space="preserve">The report showed </w:t>
      </w:r>
      <w:r w:rsidR="00C91F8B" w:rsidRPr="009B54B3">
        <w:rPr>
          <w:rFonts w:asciiTheme="minorHAnsi" w:hAnsiTheme="minorHAnsi" w:cs="Arial"/>
        </w:rPr>
        <w:t>the distribution of waiting times:</w:t>
      </w:r>
    </w:p>
    <w:p w14:paraId="243B5153" w14:textId="207185ED" w:rsidR="00365930" w:rsidRPr="009B54B3" w:rsidRDefault="00365930" w:rsidP="009B54B3">
      <w:pPr>
        <w:pStyle w:val="ListParagraph"/>
        <w:numPr>
          <w:ilvl w:val="0"/>
          <w:numId w:val="9"/>
        </w:num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 xml:space="preserve">27% of children waited 1 to 2 years </w:t>
      </w:r>
    </w:p>
    <w:p w14:paraId="4DAA3829" w14:textId="5A3AF100" w:rsidR="00365930" w:rsidRPr="009B54B3" w:rsidRDefault="00984FDB" w:rsidP="009B54B3">
      <w:pPr>
        <w:pStyle w:val="ListParagraph"/>
        <w:numPr>
          <w:ilvl w:val="0"/>
          <w:numId w:val="9"/>
        </w:num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 xml:space="preserve">19% of the children 2 to 3 years </w:t>
      </w:r>
    </w:p>
    <w:p w14:paraId="0386E92B" w14:textId="12C50244" w:rsidR="00984FDB" w:rsidRPr="009B54B3" w:rsidRDefault="00C202B6" w:rsidP="009B54B3">
      <w:pPr>
        <w:pStyle w:val="ListParagraph"/>
        <w:numPr>
          <w:ilvl w:val="0"/>
          <w:numId w:val="9"/>
        </w:num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>A large number waited more than 4 years (</w:t>
      </w:r>
      <w:r w:rsidR="00E74BB1" w:rsidRPr="009B54B3">
        <w:rPr>
          <w:rFonts w:asciiTheme="minorHAnsi" w:hAnsiTheme="minorHAnsi" w:cs="Arial"/>
        </w:rPr>
        <w:t xml:space="preserve">Children’s 2024) </w:t>
      </w:r>
    </w:p>
    <w:p w14:paraId="0AD5F650" w14:textId="63DB7019" w:rsidR="00325FDB" w:rsidRPr="009B54B3" w:rsidRDefault="006C1E65" w:rsidP="009B54B3">
      <w:p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>By looking at the num</w:t>
      </w:r>
      <w:r w:rsidR="00594B0B" w:rsidRPr="009B54B3">
        <w:rPr>
          <w:rFonts w:asciiTheme="minorHAnsi" w:hAnsiTheme="minorHAnsi" w:cs="Arial"/>
        </w:rPr>
        <w:t>bers of children who are having to wait to be assessed</w:t>
      </w:r>
      <w:r w:rsidR="00325FDB" w:rsidRPr="009B54B3">
        <w:rPr>
          <w:rFonts w:asciiTheme="minorHAnsi" w:hAnsiTheme="minorHAnsi" w:cs="Arial"/>
        </w:rPr>
        <w:t xml:space="preserve">, </w:t>
      </w:r>
      <w:r w:rsidR="009B42B5" w:rsidRPr="009B54B3">
        <w:rPr>
          <w:rFonts w:asciiTheme="minorHAnsi" w:hAnsiTheme="minorHAnsi" w:cs="Arial"/>
        </w:rPr>
        <w:t>reflects a diagnostic system that is under pressure</w:t>
      </w:r>
      <w:r w:rsidR="00E0526A" w:rsidRPr="009B54B3">
        <w:rPr>
          <w:rFonts w:asciiTheme="minorHAnsi" w:hAnsiTheme="minorHAnsi" w:cs="Arial"/>
        </w:rPr>
        <w:t xml:space="preserve">. The demand </w:t>
      </w:r>
      <w:r w:rsidR="004143F0" w:rsidRPr="009B54B3">
        <w:rPr>
          <w:rFonts w:asciiTheme="minorHAnsi" w:hAnsiTheme="minorHAnsi" w:cs="Arial"/>
        </w:rPr>
        <w:t xml:space="preserve">of </w:t>
      </w:r>
      <w:r w:rsidR="005E2755" w:rsidRPr="009B54B3">
        <w:rPr>
          <w:rFonts w:asciiTheme="minorHAnsi" w:hAnsiTheme="minorHAnsi" w:cs="Arial"/>
        </w:rPr>
        <w:t xml:space="preserve">autism assessments </w:t>
      </w:r>
      <w:r w:rsidR="001A002A" w:rsidRPr="009B54B3">
        <w:rPr>
          <w:rFonts w:asciiTheme="minorHAnsi" w:hAnsiTheme="minorHAnsi" w:cs="Arial"/>
        </w:rPr>
        <w:t>has</w:t>
      </w:r>
      <w:r w:rsidR="005E2755" w:rsidRPr="009B54B3">
        <w:rPr>
          <w:rFonts w:asciiTheme="minorHAnsi" w:hAnsiTheme="minorHAnsi" w:cs="Arial"/>
        </w:rPr>
        <w:t xml:space="preserve"> increased over the yea</w:t>
      </w:r>
      <w:r w:rsidR="004143F0" w:rsidRPr="009B54B3">
        <w:rPr>
          <w:rFonts w:asciiTheme="minorHAnsi" w:hAnsiTheme="minorHAnsi" w:cs="Arial"/>
        </w:rPr>
        <w:t xml:space="preserve">rs as people are more aware of the </w:t>
      </w:r>
      <w:r w:rsidR="00947749" w:rsidRPr="009B54B3">
        <w:rPr>
          <w:rFonts w:asciiTheme="minorHAnsi" w:hAnsiTheme="minorHAnsi" w:cs="Arial"/>
        </w:rPr>
        <w:t xml:space="preserve">spectrum and are being educated about it. </w:t>
      </w:r>
      <w:r w:rsidR="005643CD" w:rsidRPr="009B54B3">
        <w:rPr>
          <w:rFonts w:asciiTheme="minorHAnsi" w:hAnsiTheme="minorHAnsi" w:cs="Arial"/>
        </w:rPr>
        <w:t xml:space="preserve">However, </w:t>
      </w:r>
      <w:r w:rsidR="00AE78AA" w:rsidRPr="009B54B3">
        <w:rPr>
          <w:rFonts w:asciiTheme="minorHAnsi" w:hAnsiTheme="minorHAnsi" w:cs="Arial"/>
        </w:rPr>
        <w:t xml:space="preserve">many places </w:t>
      </w:r>
      <w:r w:rsidR="00701DF2" w:rsidRPr="009B54B3">
        <w:rPr>
          <w:rFonts w:asciiTheme="minorHAnsi" w:hAnsiTheme="minorHAnsi" w:cs="Arial"/>
        </w:rPr>
        <w:t>still lack specialist staff, speech and language psy</w:t>
      </w:r>
      <w:r w:rsidR="00F11263" w:rsidRPr="009B54B3">
        <w:rPr>
          <w:rFonts w:asciiTheme="minorHAnsi" w:hAnsiTheme="minorHAnsi" w:cs="Arial"/>
        </w:rPr>
        <w:t xml:space="preserve">chologists and </w:t>
      </w:r>
      <w:r w:rsidR="00F554FD" w:rsidRPr="009B54B3">
        <w:rPr>
          <w:rFonts w:asciiTheme="minorHAnsi" w:hAnsiTheme="minorHAnsi" w:cs="Arial"/>
        </w:rPr>
        <w:t>paediatricians trained</w:t>
      </w:r>
      <w:r w:rsidR="003E44B3" w:rsidRPr="009B54B3">
        <w:rPr>
          <w:rFonts w:asciiTheme="minorHAnsi" w:hAnsiTheme="minorHAnsi" w:cs="Arial"/>
        </w:rPr>
        <w:t xml:space="preserve"> in autism assessment</w:t>
      </w:r>
      <w:r w:rsidR="00B51D40" w:rsidRPr="009B54B3">
        <w:rPr>
          <w:rFonts w:asciiTheme="minorHAnsi" w:hAnsiTheme="minorHAnsi" w:cs="Arial"/>
        </w:rPr>
        <w:t xml:space="preserve">. </w:t>
      </w:r>
    </w:p>
    <w:p w14:paraId="60B98C48" w14:textId="45EBFEA7" w:rsidR="00A4533B" w:rsidRPr="009B54B3" w:rsidRDefault="00157225" w:rsidP="009B54B3">
      <w:p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lastRenderedPageBreak/>
        <w:t>The area that a child lives in can also be a problem</w:t>
      </w:r>
      <w:r w:rsidR="00441916" w:rsidRPr="009B54B3">
        <w:rPr>
          <w:rFonts w:asciiTheme="minorHAnsi" w:hAnsiTheme="minorHAnsi" w:cs="Arial"/>
        </w:rPr>
        <w:t xml:space="preserve">, as some </w:t>
      </w:r>
      <w:r w:rsidR="005127F6" w:rsidRPr="009B54B3">
        <w:rPr>
          <w:rFonts w:asciiTheme="minorHAnsi" w:hAnsiTheme="minorHAnsi" w:cs="Arial"/>
        </w:rPr>
        <w:t xml:space="preserve">have longer </w:t>
      </w:r>
      <w:r w:rsidR="00E947CE" w:rsidRPr="009B54B3">
        <w:rPr>
          <w:rFonts w:asciiTheme="minorHAnsi" w:hAnsiTheme="minorHAnsi" w:cs="Arial"/>
        </w:rPr>
        <w:t>waited</w:t>
      </w:r>
      <w:r w:rsidR="005127F6" w:rsidRPr="009B54B3">
        <w:rPr>
          <w:rFonts w:asciiTheme="minorHAnsi" w:hAnsiTheme="minorHAnsi" w:cs="Arial"/>
        </w:rPr>
        <w:t xml:space="preserve"> times than others. </w:t>
      </w:r>
      <w:r w:rsidR="00BA5A35" w:rsidRPr="009B54B3">
        <w:rPr>
          <w:rFonts w:asciiTheme="minorHAnsi" w:hAnsiTheme="minorHAnsi" w:cs="Arial"/>
        </w:rPr>
        <w:t xml:space="preserve">This means </w:t>
      </w:r>
      <w:r w:rsidR="00F5467B" w:rsidRPr="009B54B3">
        <w:rPr>
          <w:rFonts w:asciiTheme="minorHAnsi" w:hAnsiTheme="minorHAnsi" w:cs="Arial"/>
        </w:rPr>
        <w:t xml:space="preserve">a child </w:t>
      </w:r>
      <w:r w:rsidR="00CD29A8" w:rsidRPr="009B54B3">
        <w:rPr>
          <w:rFonts w:asciiTheme="minorHAnsi" w:hAnsiTheme="minorHAnsi" w:cs="Arial"/>
        </w:rPr>
        <w:t>having access</w:t>
      </w:r>
      <w:r w:rsidR="00F5467B" w:rsidRPr="009B54B3">
        <w:rPr>
          <w:rFonts w:asciiTheme="minorHAnsi" w:hAnsiTheme="minorHAnsi" w:cs="Arial"/>
        </w:rPr>
        <w:t xml:space="preserve"> to </w:t>
      </w:r>
      <w:r w:rsidR="00691FAB" w:rsidRPr="009B54B3">
        <w:rPr>
          <w:rFonts w:asciiTheme="minorHAnsi" w:hAnsiTheme="minorHAnsi" w:cs="Arial"/>
        </w:rPr>
        <w:t>diagnosis can depend on the area they live in</w:t>
      </w:r>
      <w:r w:rsidR="003B3EA1" w:rsidRPr="009B54B3">
        <w:rPr>
          <w:rFonts w:asciiTheme="minorHAnsi" w:hAnsiTheme="minorHAnsi" w:cs="Arial"/>
        </w:rPr>
        <w:t xml:space="preserve"> (Nuffield Trust, 2023)</w:t>
      </w:r>
      <w:r w:rsidR="00E339CA" w:rsidRPr="009B54B3">
        <w:rPr>
          <w:rFonts w:asciiTheme="minorHAnsi" w:hAnsiTheme="minorHAnsi" w:cs="Arial"/>
        </w:rPr>
        <w:t>.</w:t>
      </w:r>
    </w:p>
    <w:p w14:paraId="67866CCA" w14:textId="16D33D14" w:rsidR="0096679D" w:rsidRPr="009B54B3" w:rsidRDefault="00CD29A8" w:rsidP="009B54B3">
      <w:p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 xml:space="preserve">Three key relevant sources </w:t>
      </w:r>
    </w:p>
    <w:p w14:paraId="29ED1A03" w14:textId="3C0C8454" w:rsidR="00CD29A8" w:rsidRPr="009B54B3" w:rsidRDefault="00CD29A8" w:rsidP="009B54B3">
      <w:pPr>
        <w:pStyle w:val="ListParagraph"/>
        <w:numPr>
          <w:ilvl w:val="0"/>
          <w:numId w:val="10"/>
        </w:num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>Ch</w:t>
      </w:r>
      <w:r w:rsidR="00795675" w:rsidRPr="009B54B3">
        <w:rPr>
          <w:rFonts w:asciiTheme="minorHAnsi" w:hAnsiTheme="minorHAnsi" w:cs="Arial"/>
        </w:rPr>
        <w:t xml:space="preserve">ildren’s </w:t>
      </w:r>
      <w:r w:rsidR="00054E50" w:rsidRPr="009B54B3">
        <w:rPr>
          <w:rFonts w:asciiTheme="minorHAnsi" w:hAnsiTheme="minorHAnsi" w:cs="Arial"/>
        </w:rPr>
        <w:t>Commissioner for England (2024)</w:t>
      </w:r>
    </w:p>
    <w:p w14:paraId="199B8B3B" w14:textId="4A6146AE" w:rsidR="001907D6" w:rsidRPr="009B54B3" w:rsidRDefault="00054E50" w:rsidP="009B54B3">
      <w:pPr>
        <w:pStyle w:val="ListParagraph"/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>The commiss</w:t>
      </w:r>
      <w:r w:rsidR="009F4862" w:rsidRPr="009B54B3">
        <w:rPr>
          <w:rFonts w:asciiTheme="minorHAnsi" w:hAnsiTheme="minorHAnsi" w:cs="Arial"/>
        </w:rPr>
        <w:t xml:space="preserve">ioner’s report </w:t>
      </w:r>
      <w:r w:rsidR="007F6D75" w:rsidRPr="009B54B3">
        <w:rPr>
          <w:rFonts w:asciiTheme="minorHAnsi" w:hAnsiTheme="minorHAnsi" w:cs="Arial"/>
        </w:rPr>
        <w:t xml:space="preserve">mainly focuses on </w:t>
      </w:r>
      <w:r w:rsidR="000C397A" w:rsidRPr="009B54B3">
        <w:rPr>
          <w:rFonts w:asciiTheme="minorHAnsi" w:hAnsiTheme="minorHAnsi" w:cs="Arial"/>
        </w:rPr>
        <w:t xml:space="preserve">neurodevelopmental waiting times for </w:t>
      </w:r>
      <w:r w:rsidR="00A165BA" w:rsidRPr="009B54B3">
        <w:rPr>
          <w:rFonts w:asciiTheme="minorHAnsi" w:hAnsiTheme="minorHAnsi" w:cs="Arial"/>
        </w:rPr>
        <w:t>children,</w:t>
      </w:r>
      <w:r w:rsidR="00DA7869" w:rsidRPr="009B54B3">
        <w:rPr>
          <w:rFonts w:asciiTheme="minorHAnsi" w:hAnsiTheme="minorHAnsi" w:cs="Arial"/>
        </w:rPr>
        <w:t xml:space="preserve"> and </w:t>
      </w:r>
      <w:r w:rsidR="00A165BA" w:rsidRPr="009B54B3">
        <w:rPr>
          <w:rFonts w:asciiTheme="minorHAnsi" w:hAnsiTheme="minorHAnsi" w:cs="Arial"/>
        </w:rPr>
        <w:t>it</w:t>
      </w:r>
      <w:r w:rsidR="002D4389" w:rsidRPr="009B54B3">
        <w:rPr>
          <w:rFonts w:asciiTheme="minorHAnsi" w:hAnsiTheme="minorHAnsi" w:cs="Arial"/>
        </w:rPr>
        <w:t xml:space="preserve"> </w:t>
      </w:r>
      <w:r w:rsidR="00C17C27" w:rsidRPr="009B54B3">
        <w:rPr>
          <w:rFonts w:asciiTheme="minorHAnsi" w:hAnsiTheme="minorHAnsi" w:cs="Arial"/>
        </w:rPr>
        <w:t xml:space="preserve">shows </w:t>
      </w:r>
      <w:r w:rsidR="00B41F04" w:rsidRPr="009B54B3">
        <w:rPr>
          <w:rFonts w:asciiTheme="minorHAnsi" w:hAnsiTheme="minorHAnsi" w:cs="Arial"/>
        </w:rPr>
        <w:t xml:space="preserve">a large-scale national data and provides detailed </w:t>
      </w:r>
      <w:r w:rsidR="005A3C60" w:rsidRPr="009B54B3">
        <w:rPr>
          <w:rFonts w:asciiTheme="minorHAnsi" w:hAnsiTheme="minorHAnsi" w:cs="Arial"/>
        </w:rPr>
        <w:t xml:space="preserve">statistics on waiting times. </w:t>
      </w:r>
      <w:r w:rsidR="007E4C29" w:rsidRPr="009B54B3">
        <w:rPr>
          <w:rFonts w:asciiTheme="minorHAnsi" w:hAnsiTheme="minorHAnsi" w:cs="Arial"/>
        </w:rPr>
        <w:t xml:space="preserve">Also, it </w:t>
      </w:r>
      <w:r w:rsidR="001907D6" w:rsidRPr="009B54B3">
        <w:rPr>
          <w:rFonts w:asciiTheme="minorHAnsi" w:hAnsiTheme="minorHAnsi" w:cs="Arial"/>
        </w:rPr>
        <w:t>has recent reports about children’s autism assessments.</w:t>
      </w:r>
    </w:p>
    <w:p w14:paraId="5082FB4E" w14:textId="77777777" w:rsidR="00B13701" w:rsidRPr="009B54B3" w:rsidRDefault="00B13701" w:rsidP="009B54B3">
      <w:pPr>
        <w:pStyle w:val="ListParagraph"/>
        <w:spacing w:line="360" w:lineRule="auto"/>
        <w:rPr>
          <w:rFonts w:asciiTheme="minorHAnsi" w:hAnsiTheme="minorHAnsi" w:cs="Arial"/>
        </w:rPr>
      </w:pPr>
    </w:p>
    <w:p w14:paraId="32297F7B" w14:textId="7559DB7F" w:rsidR="001907D6" w:rsidRPr="009B54B3" w:rsidRDefault="003C57A6" w:rsidP="009B54B3">
      <w:pPr>
        <w:pStyle w:val="ListParagraph"/>
        <w:numPr>
          <w:ilvl w:val="0"/>
          <w:numId w:val="10"/>
        </w:num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>National Autistic Society Reports (2023-2025</w:t>
      </w:r>
    </w:p>
    <w:p w14:paraId="09A98DE4" w14:textId="79D1F375" w:rsidR="007407D5" w:rsidRPr="009B54B3" w:rsidRDefault="00AE63B3" w:rsidP="009B54B3">
      <w:pPr>
        <w:pStyle w:val="ListParagraph"/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 xml:space="preserve">The National autistic society </w:t>
      </w:r>
      <w:r w:rsidR="006315D8" w:rsidRPr="009B54B3">
        <w:rPr>
          <w:rFonts w:asciiTheme="minorHAnsi" w:hAnsiTheme="minorHAnsi" w:cs="Arial"/>
        </w:rPr>
        <w:t>publishes regular updates on autism asse</w:t>
      </w:r>
      <w:r w:rsidR="00EC726A" w:rsidRPr="009B54B3">
        <w:rPr>
          <w:rFonts w:asciiTheme="minorHAnsi" w:hAnsiTheme="minorHAnsi" w:cs="Arial"/>
        </w:rPr>
        <w:t xml:space="preserve">ssment </w:t>
      </w:r>
      <w:r w:rsidR="008739B5" w:rsidRPr="009B54B3">
        <w:rPr>
          <w:rFonts w:asciiTheme="minorHAnsi" w:hAnsiTheme="minorHAnsi" w:cs="Arial"/>
        </w:rPr>
        <w:t>backlog</w:t>
      </w:r>
      <w:r w:rsidR="008421C2" w:rsidRPr="009B54B3">
        <w:rPr>
          <w:rFonts w:asciiTheme="minorHAnsi" w:hAnsiTheme="minorHAnsi" w:cs="Arial"/>
        </w:rPr>
        <w:t xml:space="preserve">. </w:t>
      </w:r>
      <w:r w:rsidR="00B6086C" w:rsidRPr="009B54B3">
        <w:rPr>
          <w:rFonts w:asciiTheme="minorHAnsi" w:hAnsiTheme="minorHAnsi" w:cs="Arial"/>
        </w:rPr>
        <w:t xml:space="preserve">The updates </w:t>
      </w:r>
      <w:r w:rsidR="002469CC" w:rsidRPr="009B54B3">
        <w:rPr>
          <w:rFonts w:asciiTheme="minorHAnsi" w:hAnsiTheme="minorHAnsi" w:cs="Arial"/>
        </w:rPr>
        <w:t>show</w:t>
      </w:r>
      <w:r w:rsidR="00B6086C" w:rsidRPr="009B54B3">
        <w:rPr>
          <w:rFonts w:asciiTheme="minorHAnsi" w:hAnsiTheme="minorHAnsi" w:cs="Arial"/>
        </w:rPr>
        <w:t xml:space="preserve"> how long waiting list have increased </w:t>
      </w:r>
      <w:r w:rsidR="002469CC" w:rsidRPr="009B54B3">
        <w:rPr>
          <w:rFonts w:asciiTheme="minorHAnsi" w:hAnsiTheme="minorHAnsi" w:cs="Arial"/>
        </w:rPr>
        <w:t xml:space="preserve">over the years. The National autistic society </w:t>
      </w:r>
      <w:r w:rsidR="00C02D34" w:rsidRPr="009B54B3">
        <w:rPr>
          <w:rFonts w:asciiTheme="minorHAnsi" w:hAnsiTheme="minorHAnsi" w:cs="Arial"/>
        </w:rPr>
        <w:t xml:space="preserve">is a trusted </w:t>
      </w:r>
      <w:r w:rsidR="007407D5" w:rsidRPr="009B54B3">
        <w:rPr>
          <w:rFonts w:asciiTheme="minorHAnsi" w:hAnsiTheme="minorHAnsi" w:cs="Arial"/>
        </w:rPr>
        <w:t>organisation,</w:t>
      </w:r>
      <w:r w:rsidR="00C02D34" w:rsidRPr="009B54B3">
        <w:rPr>
          <w:rFonts w:asciiTheme="minorHAnsi" w:hAnsiTheme="minorHAnsi" w:cs="Arial"/>
        </w:rPr>
        <w:t xml:space="preserve"> and </w:t>
      </w:r>
      <w:r w:rsidR="007407D5" w:rsidRPr="009B54B3">
        <w:rPr>
          <w:rFonts w:asciiTheme="minorHAnsi" w:hAnsiTheme="minorHAnsi" w:cs="Arial"/>
        </w:rPr>
        <w:t>its reports is used in schools and health professionals.</w:t>
      </w:r>
    </w:p>
    <w:p w14:paraId="4A71190C" w14:textId="77777777" w:rsidR="00B13701" w:rsidRPr="009B54B3" w:rsidRDefault="00B13701" w:rsidP="009B54B3">
      <w:pPr>
        <w:pStyle w:val="ListParagraph"/>
        <w:spacing w:line="360" w:lineRule="auto"/>
        <w:rPr>
          <w:rFonts w:asciiTheme="minorHAnsi" w:hAnsiTheme="minorHAnsi" w:cs="Arial"/>
        </w:rPr>
      </w:pPr>
    </w:p>
    <w:p w14:paraId="289C12B5" w14:textId="2F1348BD" w:rsidR="007407D5" w:rsidRPr="009B54B3" w:rsidRDefault="00B13701" w:rsidP="009B54B3">
      <w:pPr>
        <w:pStyle w:val="ListParagraph"/>
        <w:numPr>
          <w:ilvl w:val="0"/>
          <w:numId w:val="10"/>
        </w:num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 xml:space="preserve">NICE Guidelines </w:t>
      </w:r>
      <w:r w:rsidR="00EB77E1" w:rsidRPr="009B54B3">
        <w:rPr>
          <w:rFonts w:asciiTheme="minorHAnsi" w:hAnsiTheme="minorHAnsi" w:cs="Arial"/>
        </w:rPr>
        <w:t>(2011</w:t>
      </w:r>
      <w:r w:rsidRPr="009B54B3">
        <w:rPr>
          <w:rFonts w:asciiTheme="minorHAnsi" w:hAnsiTheme="minorHAnsi" w:cs="Arial"/>
        </w:rPr>
        <w:t>)</w:t>
      </w:r>
    </w:p>
    <w:p w14:paraId="7DFA1A6A" w14:textId="423C51D9" w:rsidR="00EB77E1" w:rsidRPr="009B54B3" w:rsidRDefault="00EB77E1" w:rsidP="009B54B3">
      <w:pPr>
        <w:pStyle w:val="ListParagraph"/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 xml:space="preserve">NICE sets standards </w:t>
      </w:r>
      <w:r w:rsidR="00552C71" w:rsidRPr="009B54B3">
        <w:rPr>
          <w:rFonts w:asciiTheme="minorHAnsi" w:hAnsiTheme="minorHAnsi" w:cs="Arial"/>
        </w:rPr>
        <w:t xml:space="preserve">for good practice in autism diagnosis, it emphasis </w:t>
      </w:r>
      <w:r w:rsidR="00C422C9" w:rsidRPr="009B54B3">
        <w:rPr>
          <w:rFonts w:asciiTheme="minorHAnsi" w:hAnsiTheme="minorHAnsi" w:cs="Arial"/>
        </w:rPr>
        <w:t xml:space="preserve">that children should be offered </w:t>
      </w:r>
      <w:r w:rsidR="003A2915" w:rsidRPr="009B54B3">
        <w:rPr>
          <w:rFonts w:asciiTheme="minorHAnsi" w:hAnsiTheme="minorHAnsi" w:cs="Arial"/>
        </w:rPr>
        <w:t xml:space="preserve">an initial assessment within 13 weeks of referral. </w:t>
      </w:r>
      <w:r w:rsidR="007248EC" w:rsidRPr="009B54B3">
        <w:rPr>
          <w:rFonts w:asciiTheme="minorHAnsi" w:hAnsiTheme="minorHAnsi" w:cs="Arial"/>
        </w:rPr>
        <w:t xml:space="preserve">The guidelines </w:t>
      </w:r>
      <w:r w:rsidR="00C938BC" w:rsidRPr="009B54B3">
        <w:rPr>
          <w:rFonts w:asciiTheme="minorHAnsi" w:hAnsiTheme="minorHAnsi" w:cs="Arial"/>
        </w:rPr>
        <w:t>are</w:t>
      </w:r>
      <w:r w:rsidR="007248EC" w:rsidRPr="009B54B3">
        <w:rPr>
          <w:rFonts w:asciiTheme="minorHAnsi" w:hAnsiTheme="minorHAnsi" w:cs="Arial"/>
        </w:rPr>
        <w:t xml:space="preserve"> against the long waiting times</w:t>
      </w:r>
      <w:r w:rsidR="00CB3D76" w:rsidRPr="009B54B3">
        <w:rPr>
          <w:rFonts w:asciiTheme="minorHAnsi" w:hAnsiTheme="minorHAnsi" w:cs="Arial"/>
        </w:rPr>
        <w:t>, which supports this report.</w:t>
      </w:r>
    </w:p>
    <w:p w14:paraId="2CBEAE2D" w14:textId="0F58D89C" w:rsidR="00CB3D76" w:rsidRPr="009B54B3" w:rsidRDefault="00CB3D76" w:rsidP="009B54B3">
      <w:pPr>
        <w:spacing w:line="360" w:lineRule="auto"/>
        <w:rPr>
          <w:rFonts w:asciiTheme="minorHAnsi" w:hAnsiTheme="minorHAnsi" w:cs="Arial"/>
        </w:rPr>
      </w:pPr>
      <w:r w:rsidRPr="009B54B3">
        <w:rPr>
          <w:rFonts w:asciiTheme="minorHAnsi" w:hAnsiTheme="minorHAnsi" w:cs="Arial"/>
        </w:rPr>
        <w:t xml:space="preserve">Long waiting times </w:t>
      </w:r>
      <w:r w:rsidR="00823388" w:rsidRPr="009B54B3">
        <w:rPr>
          <w:rFonts w:asciiTheme="minorHAnsi" w:hAnsiTheme="minorHAnsi" w:cs="Arial"/>
        </w:rPr>
        <w:t xml:space="preserve">for autism diagnosis in the UK is </w:t>
      </w:r>
      <w:r w:rsidR="00E92BC0" w:rsidRPr="009B54B3">
        <w:rPr>
          <w:rFonts w:asciiTheme="minorHAnsi" w:hAnsiTheme="minorHAnsi" w:cs="Arial"/>
        </w:rPr>
        <w:t xml:space="preserve">affects </w:t>
      </w:r>
      <w:r w:rsidR="00A901F0" w:rsidRPr="009B54B3">
        <w:rPr>
          <w:rFonts w:asciiTheme="minorHAnsi" w:hAnsiTheme="minorHAnsi" w:cs="Arial"/>
        </w:rPr>
        <w:t xml:space="preserve">children’s development, family wellbeing and school support. </w:t>
      </w:r>
      <w:r w:rsidR="009063DA" w:rsidRPr="009B54B3">
        <w:rPr>
          <w:rFonts w:asciiTheme="minorHAnsi" w:hAnsiTheme="minorHAnsi" w:cs="Arial"/>
        </w:rPr>
        <w:t>Many children are waiting longer than the 13-week guideline</w:t>
      </w:r>
      <w:r w:rsidR="00547B2C" w:rsidRPr="009B54B3">
        <w:rPr>
          <w:rFonts w:asciiTheme="minorHAnsi" w:hAnsiTheme="minorHAnsi" w:cs="Arial"/>
        </w:rPr>
        <w:t>, with average wait</w:t>
      </w:r>
      <w:r w:rsidR="00835F1E" w:rsidRPr="009B54B3">
        <w:rPr>
          <w:rFonts w:asciiTheme="minorHAnsi" w:hAnsiTheme="minorHAnsi" w:cs="Arial"/>
        </w:rPr>
        <w:t xml:space="preserve">ing more than a year or years. </w:t>
      </w:r>
    </w:p>
    <w:p w14:paraId="02F3D362" w14:textId="77777777" w:rsidR="00C938BC" w:rsidRPr="009B54B3" w:rsidRDefault="00C938BC" w:rsidP="009B54B3">
      <w:pPr>
        <w:pStyle w:val="ListParagraph"/>
        <w:spacing w:line="360" w:lineRule="auto"/>
        <w:rPr>
          <w:rFonts w:asciiTheme="minorHAnsi" w:hAnsiTheme="minorHAnsi" w:cs="Arial"/>
        </w:rPr>
      </w:pPr>
    </w:p>
    <w:p w14:paraId="44236781" w14:textId="77777777" w:rsidR="00C938BC" w:rsidRPr="009B54B3" w:rsidRDefault="00C938BC" w:rsidP="009B54B3">
      <w:pPr>
        <w:pStyle w:val="ListParagraph"/>
        <w:spacing w:line="360" w:lineRule="auto"/>
        <w:rPr>
          <w:rFonts w:asciiTheme="minorHAnsi" w:hAnsiTheme="minorHAnsi" w:cs="Arial"/>
        </w:rPr>
      </w:pPr>
    </w:p>
    <w:p w14:paraId="1F4F82BA" w14:textId="77777777" w:rsidR="00B13701" w:rsidRPr="009B54B3" w:rsidRDefault="00B13701" w:rsidP="009B54B3">
      <w:pPr>
        <w:pStyle w:val="ListParagraph"/>
        <w:spacing w:line="360" w:lineRule="auto"/>
        <w:rPr>
          <w:rFonts w:asciiTheme="minorHAnsi" w:hAnsiTheme="minorHAnsi" w:cs="Arial"/>
        </w:rPr>
      </w:pPr>
    </w:p>
    <w:p w14:paraId="3D23D7A7" w14:textId="77777777" w:rsidR="00F554FD" w:rsidRPr="009B54B3" w:rsidRDefault="00F554FD" w:rsidP="009B54B3">
      <w:pPr>
        <w:spacing w:line="360" w:lineRule="auto"/>
        <w:rPr>
          <w:rFonts w:asciiTheme="minorHAnsi" w:hAnsiTheme="minorHAnsi" w:cs="Arial"/>
        </w:rPr>
      </w:pPr>
    </w:p>
    <w:p w14:paraId="756B1330" w14:textId="77777777" w:rsidR="00C91F8B" w:rsidRPr="009B54B3" w:rsidRDefault="00C91F8B" w:rsidP="009B54B3">
      <w:pPr>
        <w:spacing w:line="360" w:lineRule="auto"/>
        <w:rPr>
          <w:rFonts w:asciiTheme="minorHAnsi" w:hAnsiTheme="minorHAnsi" w:cs="Arial"/>
        </w:rPr>
      </w:pPr>
    </w:p>
    <w:p w14:paraId="3010F61A" w14:textId="77777777" w:rsidR="0080155A" w:rsidRPr="009B54B3" w:rsidRDefault="0080155A" w:rsidP="009B54B3">
      <w:pPr>
        <w:spacing w:line="360" w:lineRule="auto"/>
        <w:rPr>
          <w:rFonts w:asciiTheme="minorHAnsi" w:hAnsiTheme="minorHAnsi" w:cs="Arial"/>
        </w:rPr>
      </w:pPr>
    </w:p>
    <w:p w14:paraId="047DAD3E" w14:textId="05DB7974" w:rsidR="004468F8" w:rsidRPr="009B54B3" w:rsidRDefault="004468F8" w:rsidP="009B54B3">
      <w:pPr>
        <w:pStyle w:val="Heading1"/>
        <w:spacing w:line="360" w:lineRule="auto"/>
        <w:jc w:val="both"/>
        <w:rPr>
          <w:rFonts w:asciiTheme="minorHAnsi" w:hAnsiTheme="minorHAnsi" w:cs="Arial"/>
          <w:sz w:val="24"/>
          <w:szCs w:val="24"/>
        </w:rPr>
      </w:pPr>
      <w:bookmarkStart w:id="4" w:name="_Toc213674535"/>
      <w:r w:rsidRPr="009B54B3">
        <w:rPr>
          <w:rFonts w:asciiTheme="minorHAnsi" w:hAnsiTheme="minorHAnsi" w:cs="Arial"/>
          <w:sz w:val="24"/>
          <w:szCs w:val="24"/>
        </w:rPr>
        <w:lastRenderedPageBreak/>
        <w:t xml:space="preserve">Task 2: </w:t>
      </w:r>
      <w:r w:rsidR="00172AD1" w:rsidRPr="009B54B3">
        <w:rPr>
          <w:rFonts w:asciiTheme="minorHAnsi" w:eastAsia="Aptos" w:hAnsiTheme="minorHAnsi" w:cs="Arial"/>
          <w:bCs/>
          <w:kern w:val="2"/>
          <w:sz w:val="24"/>
          <w:szCs w:val="24"/>
          <w:lang w:eastAsia="en-US"/>
          <w14:ligatures w14:val="standardContextual"/>
        </w:rPr>
        <w:t>Research M</w:t>
      </w:r>
      <w:r w:rsidRPr="009B54B3">
        <w:rPr>
          <w:rFonts w:asciiTheme="minorHAnsi" w:eastAsia="Aptos" w:hAnsiTheme="minorHAnsi" w:cs="Arial"/>
          <w:bCs/>
          <w:kern w:val="2"/>
          <w:sz w:val="24"/>
          <w:szCs w:val="24"/>
          <w:lang w:eastAsia="en-US"/>
          <w14:ligatures w14:val="standardContextual"/>
        </w:rPr>
        <w:t>ethodolog</w:t>
      </w:r>
      <w:bookmarkEnd w:id="4"/>
      <w:r w:rsidR="00BE2D18" w:rsidRPr="009B54B3">
        <w:rPr>
          <w:rFonts w:asciiTheme="minorHAnsi" w:eastAsia="Aptos" w:hAnsiTheme="minorHAnsi" w:cs="Arial"/>
          <w:bCs/>
          <w:kern w:val="2"/>
          <w:sz w:val="24"/>
          <w:szCs w:val="24"/>
          <w:lang w:eastAsia="en-US"/>
          <w14:ligatures w14:val="standardContextual"/>
        </w:rPr>
        <w:t>y</w:t>
      </w:r>
    </w:p>
    <w:p w14:paraId="50584932" w14:textId="6E386E32" w:rsidR="004468F8" w:rsidRPr="009B54B3" w:rsidRDefault="00FB7828" w:rsidP="009B54B3">
      <w:pPr>
        <w:spacing w:line="360" w:lineRule="auto"/>
        <w:rPr>
          <w:rFonts w:asciiTheme="minorHAnsi" w:hAnsiTheme="minorHAnsi" w:cs="Arial"/>
          <w:lang w:eastAsia="en-US"/>
        </w:rPr>
      </w:pPr>
      <w:r w:rsidRPr="009B54B3">
        <w:rPr>
          <w:rFonts w:asciiTheme="minorHAnsi" w:hAnsiTheme="minorHAnsi" w:cs="Arial"/>
          <w:lang w:eastAsia="en-US"/>
        </w:rPr>
        <w:t>This report uses</w:t>
      </w:r>
      <w:r w:rsidR="0099606E" w:rsidRPr="009B54B3">
        <w:rPr>
          <w:rFonts w:asciiTheme="minorHAnsi" w:hAnsiTheme="minorHAnsi" w:cs="Arial"/>
          <w:lang w:eastAsia="en-US"/>
        </w:rPr>
        <w:t xml:space="preserve"> secondary research methodology, using </w:t>
      </w:r>
      <w:r w:rsidR="00223422" w:rsidRPr="009B54B3">
        <w:rPr>
          <w:rFonts w:asciiTheme="minorHAnsi" w:hAnsiTheme="minorHAnsi" w:cs="Arial"/>
          <w:lang w:eastAsia="en-US"/>
        </w:rPr>
        <w:t>already published data rather than collecting new information</w:t>
      </w:r>
      <w:r w:rsidR="00C356EC" w:rsidRPr="009B54B3">
        <w:rPr>
          <w:rFonts w:asciiTheme="minorHAnsi" w:hAnsiTheme="minorHAnsi" w:cs="Arial"/>
          <w:lang w:eastAsia="en-US"/>
        </w:rPr>
        <w:t xml:space="preserve">. </w:t>
      </w:r>
      <w:r w:rsidR="00BF0130" w:rsidRPr="009B54B3">
        <w:rPr>
          <w:rFonts w:asciiTheme="minorHAnsi" w:hAnsiTheme="minorHAnsi" w:cs="Arial"/>
          <w:lang w:eastAsia="en-US"/>
        </w:rPr>
        <w:t xml:space="preserve">Secondary </w:t>
      </w:r>
      <w:r w:rsidR="008F5ECE" w:rsidRPr="009B54B3">
        <w:rPr>
          <w:rFonts w:asciiTheme="minorHAnsi" w:hAnsiTheme="minorHAnsi" w:cs="Arial"/>
          <w:lang w:eastAsia="en-US"/>
        </w:rPr>
        <w:t>research is</w:t>
      </w:r>
      <w:r w:rsidR="002F2C97" w:rsidRPr="009B54B3">
        <w:rPr>
          <w:rFonts w:asciiTheme="minorHAnsi" w:hAnsiTheme="minorHAnsi" w:cs="Arial"/>
          <w:lang w:eastAsia="en-US"/>
        </w:rPr>
        <w:t xml:space="preserve"> suitable</w:t>
      </w:r>
      <w:r w:rsidR="001B53CD" w:rsidRPr="009B54B3">
        <w:rPr>
          <w:rFonts w:asciiTheme="minorHAnsi" w:hAnsiTheme="minorHAnsi" w:cs="Arial"/>
          <w:lang w:eastAsia="en-US"/>
        </w:rPr>
        <w:t xml:space="preserve"> as many organisations have already </w:t>
      </w:r>
      <w:r w:rsidR="00672501" w:rsidRPr="009B54B3">
        <w:rPr>
          <w:rFonts w:asciiTheme="minorHAnsi" w:hAnsiTheme="minorHAnsi" w:cs="Arial"/>
          <w:lang w:eastAsia="en-US"/>
        </w:rPr>
        <w:t xml:space="preserve">published information </w:t>
      </w:r>
      <w:r w:rsidR="00BE2D18" w:rsidRPr="009B54B3">
        <w:rPr>
          <w:rFonts w:asciiTheme="minorHAnsi" w:hAnsiTheme="minorHAnsi" w:cs="Arial"/>
          <w:lang w:eastAsia="en-US"/>
        </w:rPr>
        <w:t>about autism</w:t>
      </w:r>
      <w:r w:rsidR="00DA5001" w:rsidRPr="009B54B3">
        <w:rPr>
          <w:rFonts w:asciiTheme="minorHAnsi" w:hAnsiTheme="minorHAnsi" w:cs="Arial"/>
          <w:lang w:eastAsia="en-US"/>
        </w:rPr>
        <w:t xml:space="preserve"> waiting times.</w:t>
      </w:r>
    </w:p>
    <w:p w14:paraId="796367E7" w14:textId="3F3253F7" w:rsidR="00FC58A3" w:rsidRPr="009B54B3" w:rsidRDefault="00BE2D18" w:rsidP="009B54B3">
      <w:pPr>
        <w:spacing w:line="360" w:lineRule="auto"/>
        <w:rPr>
          <w:rFonts w:asciiTheme="minorHAnsi" w:hAnsiTheme="minorHAnsi" w:cs="Arial"/>
          <w:b/>
          <w:bCs/>
          <w:lang w:eastAsia="en-US"/>
        </w:rPr>
      </w:pPr>
      <w:r w:rsidRPr="009B54B3">
        <w:rPr>
          <w:rFonts w:asciiTheme="minorHAnsi" w:hAnsiTheme="minorHAnsi" w:cs="Arial"/>
          <w:b/>
          <w:bCs/>
          <w:lang w:eastAsia="en-US"/>
        </w:rPr>
        <w:t xml:space="preserve">Quantitative approach </w:t>
      </w:r>
    </w:p>
    <w:p w14:paraId="5C8C1529" w14:textId="3EFF6A2E" w:rsidR="00FC58A3" w:rsidRPr="009B54B3" w:rsidRDefault="00665EDB" w:rsidP="009B54B3">
      <w:pPr>
        <w:spacing w:line="360" w:lineRule="auto"/>
        <w:rPr>
          <w:rFonts w:asciiTheme="minorHAnsi" w:hAnsiTheme="minorHAnsi" w:cs="Arial"/>
          <w:lang w:eastAsia="en-US"/>
        </w:rPr>
      </w:pPr>
      <w:r w:rsidRPr="009B54B3">
        <w:rPr>
          <w:rFonts w:asciiTheme="minorHAnsi" w:hAnsiTheme="minorHAnsi" w:cs="Arial"/>
          <w:lang w:eastAsia="en-US"/>
        </w:rPr>
        <w:t>The</w:t>
      </w:r>
      <w:r w:rsidR="008569A1" w:rsidRPr="009B54B3">
        <w:rPr>
          <w:rFonts w:asciiTheme="minorHAnsi" w:hAnsiTheme="minorHAnsi" w:cs="Arial"/>
          <w:lang w:eastAsia="en-US"/>
        </w:rPr>
        <w:t xml:space="preserve"> main approach is quantitative, </w:t>
      </w:r>
      <w:r w:rsidR="00D75FBA" w:rsidRPr="009B54B3">
        <w:rPr>
          <w:rFonts w:asciiTheme="minorHAnsi" w:hAnsiTheme="minorHAnsi" w:cs="Arial"/>
          <w:lang w:eastAsia="en-US"/>
        </w:rPr>
        <w:t>as the report</w:t>
      </w:r>
      <w:r w:rsidR="00E97DCF" w:rsidRPr="009B54B3">
        <w:rPr>
          <w:rFonts w:asciiTheme="minorHAnsi" w:hAnsiTheme="minorHAnsi" w:cs="Arial"/>
          <w:lang w:eastAsia="en-US"/>
        </w:rPr>
        <w:t xml:space="preserve"> included statistics from National</w:t>
      </w:r>
      <w:r w:rsidR="001C3DFA" w:rsidRPr="009B54B3">
        <w:rPr>
          <w:rFonts w:asciiTheme="minorHAnsi" w:hAnsiTheme="minorHAnsi" w:cs="Arial"/>
          <w:lang w:eastAsia="en-US"/>
        </w:rPr>
        <w:t xml:space="preserve"> Autistic Society</w:t>
      </w:r>
      <w:r w:rsidR="00E81E9A" w:rsidRPr="009B54B3">
        <w:rPr>
          <w:rFonts w:asciiTheme="minorHAnsi" w:hAnsiTheme="minorHAnsi" w:cs="Arial"/>
          <w:lang w:eastAsia="en-US"/>
        </w:rPr>
        <w:t xml:space="preserve">, NHS England and the Children’s </w:t>
      </w:r>
      <w:r w:rsidR="00AB7D53" w:rsidRPr="009B54B3">
        <w:rPr>
          <w:rFonts w:asciiTheme="minorHAnsi" w:hAnsiTheme="minorHAnsi" w:cs="Arial"/>
          <w:lang w:eastAsia="en-US"/>
        </w:rPr>
        <w:t xml:space="preserve">Commissioner. </w:t>
      </w:r>
      <w:r w:rsidR="00EC595A" w:rsidRPr="009B54B3">
        <w:rPr>
          <w:rFonts w:asciiTheme="minorHAnsi" w:hAnsiTheme="minorHAnsi" w:cs="Arial"/>
          <w:lang w:eastAsia="en-US"/>
        </w:rPr>
        <w:t>The quan</w:t>
      </w:r>
      <w:r w:rsidR="00DB1089" w:rsidRPr="009B54B3">
        <w:rPr>
          <w:rFonts w:asciiTheme="minorHAnsi" w:hAnsiTheme="minorHAnsi" w:cs="Arial"/>
          <w:lang w:eastAsia="en-US"/>
        </w:rPr>
        <w:t xml:space="preserve">titative </w:t>
      </w:r>
      <w:r w:rsidR="00EC595A" w:rsidRPr="009B54B3">
        <w:rPr>
          <w:rFonts w:asciiTheme="minorHAnsi" w:hAnsiTheme="minorHAnsi" w:cs="Arial"/>
          <w:lang w:eastAsia="en-US"/>
        </w:rPr>
        <w:t xml:space="preserve">data </w:t>
      </w:r>
      <w:r w:rsidR="00DB1089" w:rsidRPr="009B54B3">
        <w:rPr>
          <w:rFonts w:asciiTheme="minorHAnsi" w:hAnsiTheme="minorHAnsi" w:cs="Arial"/>
          <w:lang w:eastAsia="en-US"/>
        </w:rPr>
        <w:t xml:space="preserve">includes average waiting times, numbers of children waiting </w:t>
      </w:r>
      <w:r w:rsidR="00A02B42" w:rsidRPr="009B54B3">
        <w:rPr>
          <w:rFonts w:asciiTheme="minorHAnsi" w:hAnsiTheme="minorHAnsi" w:cs="Arial"/>
          <w:lang w:eastAsia="en-US"/>
        </w:rPr>
        <w:t xml:space="preserve">and the number </w:t>
      </w:r>
      <w:r w:rsidR="004376A1" w:rsidRPr="009B54B3">
        <w:rPr>
          <w:rFonts w:asciiTheme="minorHAnsi" w:hAnsiTheme="minorHAnsi" w:cs="Arial"/>
          <w:lang w:eastAsia="en-US"/>
        </w:rPr>
        <w:t xml:space="preserve">exceeding guideline limits. </w:t>
      </w:r>
      <w:r w:rsidR="00E15D41" w:rsidRPr="009B54B3">
        <w:rPr>
          <w:rFonts w:asciiTheme="minorHAnsi" w:hAnsiTheme="minorHAnsi" w:cs="Arial"/>
          <w:lang w:eastAsia="en-US"/>
        </w:rPr>
        <w:t>The data gives a clear picture</w:t>
      </w:r>
      <w:r w:rsidR="00831660" w:rsidRPr="009B54B3">
        <w:rPr>
          <w:rFonts w:asciiTheme="minorHAnsi" w:hAnsiTheme="minorHAnsi" w:cs="Arial"/>
          <w:lang w:eastAsia="en-US"/>
        </w:rPr>
        <w:t xml:space="preserve"> of the scale and the gravity of the delays.</w:t>
      </w:r>
    </w:p>
    <w:p w14:paraId="7A99720F" w14:textId="19F05CD3" w:rsidR="00831660" w:rsidRPr="009B54B3" w:rsidRDefault="007B76A4" w:rsidP="009B54B3">
      <w:pPr>
        <w:spacing w:line="360" w:lineRule="auto"/>
        <w:rPr>
          <w:rFonts w:asciiTheme="minorHAnsi" w:hAnsiTheme="minorHAnsi" w:cs="Arial"/>
          <w:b/>
          <w:bCs/>
          <w:lang w:eastAsia="en-US"/>
        </w:rPr>
      </w:pPr>
      <w:r w:rsidRPr="009B54B3">
        <w:rPr>
          <w:rFonts w:asciiTheme="minorHAnsi" w:hAnsiTheme="minorHAnsi" w:cs="Arial"/>
          <w:b/>
          <w:bCs/>
          <w:lang w:eastAsia="en-US"/>
        </w:rPr>
        <w:t>Q</w:t>
      </w:r>
      <w:r w:rsidR="00C8347D" w:rsidRPr="009B54B3">
        <w:rPr>
          <w:rFonts w:asciiTheme="minorHAnsi" w:hAnsiTheme="minorHAnsi" w:cs="Arial"/>
          <w:b/>
          <w:bCs/>
          <w:lang w:eastAsia="en-US"/>
        </w:rPr>
        <w:t xml:space="preserve">ualitative insights </w:t>
      </w:r>
    </w:p>
    <w:p w14:paraId="2A67C3D6" w14:textId="121FBA28" w:rsidR="00EC0F16" w:rsidRPr="009B54B3" w:rsidRDefault="00C04346" w:rsidP="009B54B3">
      <w:pPr>
        <w:spacing w:line="360" w:lineRule="auto"/>
        <w:rPr>
          <w:rFonts w:asciiTheme="minorHAnsi" w:hAnsiTheme="minorHAnsi" w:cs="Arial"/>
          <w:lang w:eastAsia="en-US"/>
        </w:rPr>
      </w:pPr>
      <w:r w:rsidRPr="009B54B3">
        <w:rPr>
          <w:rFonts w:asciiTheme="minorHAnsi" w:hAnsiTheme="minorHAnsi" w:cs="Arial"/>
          <w:lang w:eastAsia="en-US"/>
        </w:rPr>
        <w:t xml:space="preserve">The approach used is </w:t>
      </w:r>
      <w:r w:rsidR="00E14596" w:rsidRPr="009B54B3">
        <w:rPr>
          <w:rFonts w:asciiTheme="minorHAnsi" w:hAnsiTheme="minorHAnsi" w:cs="Arial"/>
          <w:lang w:eastAsia="en-US"/>
        </w:rPr>
        <w:t>quantitative but qualit</w:t>
      </w:r>
      <w:r w:rsidR="00217B31" w:rsidRPr="009B54B3">
        <w:rPr>
          <w:rFonts w:asciiTheme="minorHAnsi" w:hAnsiTheme="minorHAnsi" w:cs="Arial"/>
          <w:lang w:eastAsia="en-US"/>
        </w:rPr>
        <w:t>ative information is used too</w:t>
      </w:r>
      <w:r w:rsidR="002679F0" w:rsidRPr="009B54B3">
        <w:rPr>
          <w:rFonts w:asciiTheme="minorHAnsi" w:hAnsiTheme="minorHAnsi" w:cs="Arial"/>
          <w:lang w:eastAsia="en-US"/>
        </w:rPr>
        <w:t>. Information from parents and professional ana</w:t>
      </w:r>
      <w:r w:rsidR="0024725C" w:rsidRPr="009B54B3">
        <w:rPr>
          <w:rFonts w:asciiTheme="minorHAnsi" w:hAnsiTheme="minorHAnsi" w:cs="Arial"/>
          <w:lang w:eastAsia="en-US"/>
        </w:rPr>
        <w:t xml:space="preserve">lysis in reports. </w:t>
      </w:r>
      <w:r w:rsidR="00DB5654" w:rsidRPr="009B54B3">
        <w:rPr>
          <w:rFonts w:asciiTheme="minorHAnsi" w:hAnsiTheme="minorHAnsi" w:cs="Arial"/>
          <w:lang w:eastAsia="en-US"/>
        </w:rPr>
        <w:t>These</w:t>
      </w:r>
      <w:r w:rsidR="008D100F" w:rsidRPr="009B54B3">
        <w:rPr>
          <w:rFonts w:asciiTheme="minorHAnsi" w:hAnsiTheme="minorHAnsi" w:cs="Arial"/>
          <w:lang w:eastAsia="en-US"/>
        </w:rPr>
        <w:t xml:space="preserve"> show how </w:t>
      </w:r>
      <w:r w:rsidR="00492CA0" w:rsidRPr="009B54B3">
        <w:rPr>
          <w:rFonts w:asciiTheme="minorHAnsi" w:hAnsiTheme="minorHAnsi" w:cs="Arial"/>
          <w:lang w:eastAsia="en-US"/>
        </w:rPr>
        <w:t>delays can</w:t>
      </w:r>
      <w:r w:rsidR="007A23F8" w:rsidRPr="009B54B3">
        <w:rPr>
          <w:rFonts w:asciiTheme="minorHAnsi" w:hAnsiTheme="minorHAnsi" w:cs="Arial"/>
          <w:lang w:eastAsia="en-US"/>
        </w:rPr>
        <w:t xml:space="preserve"> </w:t>
      </w:r>
      <w:r w:rsidR="008D100F" w:rsidRPr="009B54B3">
        <w:rPr>
          <w:rFonts w:asciiTheme="minorHAnsi" w:hAnsiTheme="minorHAnsi" w:cs="Arial"/>
          <w:lang w:eastAsia="en-US"/>
        </w:rPr>
        <w:t xml:space="preserve">affect </w:t>
      </w:r>
      <w:r w:rsidR="00B209A9" w:rsidRPr="009B54B3">
        <w:rPr>
          <w:rFonts w:asciiTheme="minorHAnsi" w:hAnsiTheme="minorHAnsi" w:cs="Arial"/>
          <w:lang w:eastAsia="en-US"/>
        </w:rPr>
        <w:t>families emotionally and practically (Childre</w:t>
      </w:r>
      <w:r w:rsidR="00EC0F16" w:rsidRPr="009B54B3">
        <w:rPr>
          <w:rFonts w:asciiTheme="minorHAnsi" w:hAnsiTheme="minorHAnsi" w:cs="Arial"/>
          <w:lang w:eastAsia="en-US"/>
        </w:rPr>
        <w:t xml:space="preserve">’s Commissioner, 2024). </w:t>
      </w:r>
      <w:r w:rsidR="00492CA0" w:rsidRPr="009B54B3">
        <w:rPr>
          <w:rFonts w:asciiTheme="minorHAnsi" w:hAnsiTheme="minorHAnsi" w:cs="Arial"/>
          <w:lang w:eastAsia="en-US"/>
        </w:rPr>
        <w:t xml:space="preserve">Qualitative data </w:t>
      </w:r>
      <w:r w:rsidR="00053982" w:rsidRPr="009B54B3">
        <w:rPr>
          <w:rFonts w:asciiTheme="minorHAnsi" w:hAnsiTheme="minorHAnsi" w:cs="Arial"/>
          <w:lang w:eastAsia="en-US"/>
        </w:rPr>
        <w:t>gives real experiences for the numbers</w:t>
      </w:r>
      <w:r w:rsidR="00052C97" w:rsidRPr="009B54B3">
        <w:rPr>
          <w:rFonts w:asciiTheme="minorHAnsi" w:hAnsiTheme="minorHAnsi" w:cs="Arial"/>
          <w:lang w:eastAsia="en-US"/>
        </w:rPr>
        <w:t xml:space="preserve"> and the seriousness of the matter.</w:t>
      </w:r>
    </w:p>
    <w:p w14:paraId="0AD00219" w14:textId="5DF387E7" w:rsidR="004468F8" w:rsidRPr="009B54B3" w:rsidRDefault="000054F0" w:rsidP="009B54B3">
      <w:pPr>
        <w:spacing w:line="360" w:lineRule="auto"/>
        <w:rPr>
          <w:rFonts w:asciiTheme="minorHAnsi" w:hAnsiTheme="minorHAnsi" w:cs="Arial"/>
          <w:lang w:eastAsia="en-US"/>
        </w:rPr>
      </w:pPr>
      <w:r w:rsidRPr="009B54B3">
        <w:rPr>
          <w:rFonts w:asciiTheme="minorHAnsi" w:hAnsiTheme="minorHAnsi" w:cs="Arial"/>
          <w:lang w:eastAsia="en-US"/>
        </w:rPr>
        <w:t>Secondary data is suitable as information on autism assessment delays is alread</w:t>
      </w:r>
      <w:r w:rsidR="00906482" w:rsidRPr="009B54B3">
        <w:rPr>
          <w:rFonts w:asciiTheme="minorHAnsi" w:hAnsiTheme="minorHAnsi" w:cs="Arial"/>
          <w:lang w:eastAsia="en-US"/>
        </w:rPr>
        <w:t xml:space="preserve">y available </w:t>
      </w:r>
      <w:r w:rsidR="00BC1746" w:rsidRPr="009B54B3">
        <w:rPr>
          <w:rFonts w:asciiTheme="minorHAnsi" w:hAnsiTheme="minorHAnsi" w:cs="Arial"/>
          <w:lang w:eastAsia="en-US"/>
        </w:rPr>
        <w:t>and from re</w:t>
      </w:r>
      <w:r w:rsidR="00E23DAB" w:rsidRPr="009B54B3">
        <w:rPr>
          <w:rFonts w:asciiTheme="minorHAnsi" w:hAnsiTheme="minorHAnsi" w:cs="Arial"/>
          <w:lang w:eastAsia="en-US"/>
        </w:rPr>
        <w:t xml:space="preserve">liable government sources. </w:t>
      </w:r>
      <w:r w:rsidR="003B60E3" w:rsidRPr="009B54B3">
        <w:rPr>
          <w:rFonts w:asciiTheme="minorHAnsi" w:hAnsiTheme="minorHAnsi" w:cs="Arial"/>
          <w:lang w:eastAsia="en-US"/>
        </w:rPr>
        <w:t xml:space="preserve">Collecting </w:t>
      </w:r>
      <w:r w:rsidR="00062D02" w:rsidRPr="009B54B3">
        <w:rPr>
          <w:rFonts w:asciiTheme="minorHAnsi" w:hAnsiTheme="minorHAnsi" w:cs="Arial"/>
          <w:lang w:eastAsia="en-US"/>
        </w:rPr>
        <w:t xml:space="preserve">primary data, </w:t>
      </w:r>
      <w:r w:rsidR="00A13DA3" w:rsidRPr="009B54B3">
        <w:rPr>
          <w:rFonts w:asciiTheme="minorHAnsi" w:hAnsiTheme="minorHAnsi" w:cs="Arial"/>
          <w:lang w:eastAsia="en-US"/>
        </w:rPr>
        <w:t xml:space="preserve">by interviewing families </w:t>
      </w:r>
      <w:r w:rsidR="00164792" w:rsidRPr="009B54B3">
        <w:rPr>
          <w:rFonts w:asciiTheme="minorHAnsi" w:hAnsiTheme="minorHAnsi" w:cs="Arial"/>
          <w:lang w:eastAsia="en-US"/>
        </w:rPr>
        <w:t>or school staff would be time consuming</w:t>
      </w:r>
      <w:r w:rsidR="00444C9D" w:rsidRPr="009B54B3">
        <w:rPr>
          <w:rFonts w:asciiTheme="minorHAnsi" w:hAnsiTheme="minorHAnsi" w:cs="Arial"/>
          <w:lang w:eastAsia="en-US"/>
        </w:rPr>
        <w:t>.</w:t>
      </w:r>
      <w:r w:rsidR="009244D5" w:rsidRPr="009B54B3">
        <w:rPr>
          <w:rFonts w:asciiTheme="minorHAnsi" w:hAnsiTheme="minorHAnsi" w:cs="Arial"/>
          <w:lang w:eastAsia="en-US"/>
        </w:rPr>
        <w:t xml:space="preserve"> </w:t>
      </w:r>
    </w:p>
    <w:p w14:paraId="68ED33AC" w14:textId="77777777" w:rsidR="004468F8" w:rsidRPr="009B54B3" w:rsidRDefault="004468F8" w:rsidP="009B54B3">
      <w:pPr>
        <w:spacing w:line="360" w:lineRule="auto"/>
        <w:rPr>
          <w:rFonts w:asciiTheme="minorHAnsi" w:hAnsiTheme="minorHAnsi" w:cs="Arial"/>
        </w:rPr>
      </w:pPr>
    </w:p>
    <w:p w14:paraId="6EE44F55" w14:textId="77777777" w:rsidR="00530E16" w:rsidRPr="009B54B3" w:rsidRDefault="00530E16" w:rsidP="009B54B3">
      <w:pPr>
        <w:spacing w:line="360" w:lineRule="auto"/>
        <w:jc w:val="both"/>
        <w:rPr>
          <w:rFonts w:asciiTheme="minorHAnsi" w:hAnsiTheme="minorHAnsi" w:cs="Arial"/>
        </w:rPr>
      </w:pPr>
    </w:p>
    <w:p w14:paraId="47C467C4" w14:textId="77777777" w:rsidR="004468F8" w:rsidRPr="009B54B3" w:rsidRDefault="004468F8" w:rsidP="009B54B3">
      <w:pPr>
        <w:spacing w:line="360" w:lineRule="auto"/>
        <w:jc w:val="both"/>
        <w:rPr>
          <w:rFonts w:asciiTheme="minorHAnsi" w:hAnsiTheme="minorHAnsi" w:cs="Arial"/>
        </w:rPr>
      </w:pPr>
    </w:p>
    <w:p w14:paraId="54CD95A8" w14:textId="77777777" w:rsidR="004468F8" w:rsidRPr="009B54B3" w:rsidRDefault="004468F8" w:rsidP="009B54B3">
      <w:pPr>
        <w:spacing w:line="360" w:lineRule="auto"/>
        <w:jc w:val="both"/>
        <w:rPr>
          <w:rFonts w:asciiTheme="minorHAnsi" w:eastAsia="Arial" w:hAnsiTheme="minorHAnsi" w:cs="Arial"/>
        </w:rPr>
      </w:pPr>
    </w:p>
    <w:p w14:paraId="70BF288B" w14:textId="77777777" w:rsidR="0080155A" w:rsidRPr="009B54B3" w:rsidRDefault="0080155A" w:rsidP="009B54B3">
      <w:pPr>
        <w:spacing w:line="360" w:lineRule="auto"/>
        <w:jc w:val="both"/>
        <w:rPr>
          <w:rFonts w:asciiTheme="minorHAnsi" w:eastAsia="Arial" w:hAnsiTheme="minorHAnsi" w:cs="Arial"/>
        </w:rPr>
      </w:pPr>
    </w:p>
    <w:p w14:paraId="6DF3247F" w14:textId="77777777" w:rsidR="00530E16" w:rsidRPr="009B54B3" w:rsidRDefault="004468F8" w:rsidP="009B54B3">
      <w:pPr>
        <w:pStyle w:val="Heading1"/>
        <w:spacing w:line="360" w:lineRule="auto"/>
        <w:jc w:val="both"/>
        <w:rPr>
          <w:rFonts w:asciiTheme="minorHAnsi" w:hAnsiTheme="minorHAnsi" w:cs="Arial"/>
          <w:sz w:val="24"/>
          <w:szCs w:val="24"/>
        </w:rPr>
      </w:pPr>
      <w:bookmarkStart w:id="5" w:name="_Toc213674538"/>
      <w:r w:rsidRPr="009B54B3">
        <w:rPr>
          <w:rFonts w:asciiTheme="minorHAnsi" w:hAnsiTheme="minorHAnsi" w:cs="Arial"/>
          <w:sz w:val="24"/>
          <w:szCs w:val="24"/>
        </w:rPr>
        <w:t>Task 3: Data Collection</w:t>
      </w:r>
      <w:bookmarkEnd w:id="5"/>
      <w:r w:rsidRPr="009B54B3">
        <w:rPr>
          <w:rFonts w:asciiTheme="minorHAnsi" w:hAnsiTheme="minorHAnsi" w:cs="Arial"/>
          <w:sz w:val="24"/>
          <w:szCs w:val="24"/>
        </w:rPr>
        <w:t xml:space="preserve"> </w:t>
      </w:r>
    </w:p>
    <w:p w14:paraId="23CC0D81" w14:textId="77777777" w:rsidR="004468F8" w:rsidRPr="009B54B3" w:rsidRDefault="00BA0043" w:rsidP="009B54B3">
      <w:pPr>
        <w:pStyle w:val="Heading2"/>
        <w:spacing w:line="360" w:lineRule="auto"/>
        <w:rPr>
          <w:rFonts w:asciiTheme="minorHAnsi" w:eastAsia="Aptos" w:hAnsiTheme="minorHAnsi" w:cs="Arial"/>
          <w:sz w:val="24"/>
          <w:szCs w:val="24"/>
          <w:lang w:eastAsia="en-US"/>
        </w:rPr>
      </w:pPr>
      <w:bookmarkStart w:id="6" w:name="_Toc213674539"/>
      <w:r w:rsidRPr="009B54B3">
        <w:rPr>
          <w:rFonts w:asciiTheme="minorHAnsi" w:eastAsia="Aptos" w:hAnsiTheme="minorHAnsi" w:cs="Arial"/>
          <w:sz w:val="24"/>
          <w:szCs w:val="24"/>
          <w:lang w:eastAsia="en-US"/>
        </w:rPr>
        <w:t>Overview of primary and secondary data collection</w:t>
      </w:r>
      <w:bookmarkEnd w:id="6"/>
    </w:p>
    <w:p w14:paraId="662EE0F5" w14:textId="6CA4A1AC" w:rsidR="004468F8" w:rsidRPr="009B54B3" w:rsidRDefault="006C0E6B" w:rsidP="009B54B3">
      <w:pPr>
        <w:spacing w:line="360" w:lineRule="auto"/>
        <w:rPr>
          <w:rFonts w:asciiTheme="minorHAnsi" w:hAnsiTheme="minorHAnsi" w:cs="Arial"/>
          <w:lang w:eastAsia="en-US"/>
        </w:rPr>
      </w:pPr>
      <w:r w:rsidRPr="009B54B3">
        <w:rPr>
          <w:rFonts w:asciiTheme="minorHAnsi" w:hAnsiTheme="minorHAnsi" w:cs="Arial"/>
          <w:lang w:eastAsia="en-US"/>
        </w:rPr>
        <w:t xml:space="preserve">Primary and secondary </w:t>
      </w:r>
      <w:r w:rsidR="00DE623D" w:rsidRPr="009B54B3">
        <w:rPr>
          <w:rFonts w:asciiTheme="minorHAnsi" w:hAnsiTheme="minorHAnsi" w:cs="Arial"/>
          <w:lang w:eastAsia="en-US"/>
        </w:rPr>
        <w:t xml:space="preserve">data are different </w:t>
      </w:r>
      <w:r w:rsidR="009C6065" w:rsidRPr="009B54B3">
        <w:rPr>
          <w:rFonts w:asciiTheme="minorHAnsi" w:hAnsiTheme="minorHAnsi" w:cs="Arial"/>
          <w:lang w:eastAsia="en-US"/>
        </w:rPr>
        <w:t>form of data collection. P</w:t>
      </w:r>
      <w:r w:rsidR="004314EB" w:rsidRPr="009B54B3">
        <w:rPr>
          <w:rFonts w:asciiTheme="minorHAnsi" w:hAnsiTheme="minorHAnsi" w:cs="Arial"/>
          <w:lang w:eastAsia="en-US"/>
        </w:rPr>
        <w:t>rimary data is collected di</w:t>
      </w:r>
      <w:r w:rsidR="00EA1807" w:rsidRPr="009B54B3">
        <w:rPr>
          <w:rFonts w:asciiTheme="minorHAnsi" w:hAnsiTheme="minorHAnsi" w:cs="Arial"/>
          <w:lang w:eastAsia="en-US"/>
        </w:rPr>
        <w:t>rectly by the individual carrying out the research</w:t>
      </w:r>
      <w:r w:rsidR="00AA6607" w:rsidRPr="009B54B3">
        <w:rPr>
          <w:rFonts w:asciiTheme="minorHAnsi" w:hAnsiTheme="minorHAnsi" w:cs="Arial"/>
          <w:lang w:eastAsia="en-US"/>
        </w:rPr>
        <w:t xml:space="preserve">. It comes from surveys, </w:t>
      </w:r>
      <w:r w:rsidR="00AA6607" w:rsidRPr="009B54B3">
        <w:rPr>
          <w:rFonts w:asciiTheme="minorHAnsi" w:hAnsiTheme="minorHAnsi" w:cs="Arial"/>
          <w:lang w:eastAsia="en-US"/>
        </w:rPr>
        <w:lastRenderedPageBreak/>
        <w:t xml:space="preserve">interviews, or </w:t>
      </w:r>
      <w:r w:rsidR="009B3E4D" w:rsidRPr="009B54B3">
        <w:rPr>
          <w:rFonts w:asciiTheme="minorHAnsi" w:hAnsiTheme="minorHAnsi" w:cs="Arial"/>
          <w:lang w:eastAsia="en-US"/>
        </w:rPr>
        <w:t>observations. This</w:t>
      </w:r>
      <w:r w:rsidR="003F7CF8" w:rsidRPr="009B54B3">
        <w:rPr>
          <w:rFonts w:asciiTheme="minorHAnsi" w:hAnsiTheme="minorHAnsi" w:cs="Arial"/>
          <w:lang w:eastAsia="en-US"/>
        </w:rPr>
        <w:t xml:space="preserve"> type of data</w:t>
      </w:r>
      <w:r w:rsidR="00E22E36" w:rsidRPr="009B54B3">
        <w:rPr>
          <w:rFonts w:asciiTheme="minorHAnsi" w:hAnsiTheme="minorHAnsi" w:cs="Arial"/>
          <w:lang w:eastAsia="en-US"/>
        </w:rPr>
        <w:t xml:space="preserve"> is usually very accurate</w:t>
      </w:r>
      <w:r w:rsidR="009B3E4D" w:rsidRPr="009B54B3">
        <w:rPr>
          <w:rFonts w:asciiTheme="minorHAnsi" w:hAnsiTheme="minorHAnsi" w:cs="Arial"/>
          <w:lang w:eastAsia="en-US"/>
        </w:rPr>
        <w:t xml:space="preserve">, but it takes more time and money. </w:t>
      </w:r>
    </w:p>
    <w:p w14:paraId="41243A8F" w14:textId="499758EA" w:rsidR="000455D1" w:rsidRPr="009B54B3" w:rsidRDefault="000455D1" w:rsidP="009B54B3">
      <w:pPr>
        <w:spacing w:line="360" w:lineRule="auto"/>
        <w:rPr>
          <w:rFonts w:asciiTheme="minorHAnsi" w:hAnsiTheme="minorHAnsi" w:cs="Arial"/>
          <w:lang w:eastAsia="en-US"/>
        </w:rPr>
      </w:pPr>
      <w:r w:rsidRPr="009B54B3">
        <w:rPr>
          <w:rFonts w:asciiTheme="minorHAnsi" w:hAnsiTheme="minorHAnsi" w:cs="Arial"/>
          <w:lang w:eastAsia="en-US"/>
        </w:rPr>
        <w:t xml:space="preserve">Secondary data is information already collected by other people. </w:t>
      </w:r>
      <w:r w:rsidR="000550CD" w:rsidRPr="009B54B3">
        <w:rPr>
          <w:rFonts w:asciiTheme="minorHAnsi" w:hAnsiTheme="minorHAnsi" w:cs="Arial"/>
          <w:lang w:eastAsia="en-US"/>
        </w:rPr>
        <w:t>The information can be found in books, reports</w:t>
      </w:r>
      <w:r w:rsidR="00303A39" w:rsidRPr="009B54B3">
        <w:rPr>
          <w:rFonts w:asciiTheme="minorHAnsi" w:hAnsiTheme="minorHAnsi" w:cs="Arial"/>
          <w:lang w:eastAsia="en-US"/>
        </w:rPr>
        <w:t>, websites and databases</w:t>
      </w:r>
      <w:r w:rsidR="003C0D71" w:rsidRPr="009B54B3">
        <w:rPr>
          <w:rFonts w:asciiTheme="minorHAnsi" w:hAnsiTheme="minorHAnsi" w:cs="Arial"/>
          <w:lang w:eastAsia="en-US"/>
        </w:rPr>
        <w:t>. Secondary data is fast and cheaper to use</w:t>
      </w:r>
      <w:r w:rsidR="00B51434" w:rsidRPr="009B54B3">
        <w:rPr>
          <w:rFonts w:asciiTheme="minorHAnsi" w:hAnsiTheme="minorHAnsi" w:cs="Arial"/>
          <w:lang w:eastAsia="en-US"/>
        </w:rPr>
        <w:t xml:space="preserve">, but it may not include the information </w:t>
      </w:r>
      <w:r w:rsidR="00837A31" w:rsidRPr="009B54B3">
        <w:rPr>
          <w:rFonts w:asciiTheme="minorHAnsi" w:hAnsiTheme="minorHAnsi" w:cs="Arial"/>
          <w:lang w:eastAsia="en-US"/>
        </w:rPr>
        <w:t>the researcher needs and some information may be outdated or unrel</w:t>
      </w:r>
      <w:r w:rsidR="004626CC" w:rsidRPr="009B54B3">
        <w:rPr>
          <w:rFonts w:asciiTheme="minorHAnsi" w:hAnsiTheme="minorHAnsi" w:cs="Arial"/>
          <w:lang w:eastAsia="en-US"/>
        </w:rPr>
        <w:t>iable.</w:t>
      </w:r>
    </w:p>
    <w:p w14:paraId="5043230B" w14:textId="77777777" w:rsidR="004468F8" w:rsidRPr="009B54B3" w:rsidRDefault="004468F8" w:rsidP="009B54B3">
      <w:pPr>
        <w:spacing w:line="360" w:lineRule="auto"/>
        <w:rPr>
          <w:rFonts w:asciiTheme="minorHAnsi" w:hAnsiTheme="minorHAnsi" w:cs="Arial"/>
          <w:lang w:eastAsia="en-US"/>
        </w:rPr>
      </w:pPr>
    </w:p>
    <w:p w14:paraId="3AA42FDE" w14:textId="77777777" w:rsidR="004468F8" w:rsidRPr="009B54B3" w:rsidRDefault="004468F8" w:rsidP="009B54B3">
      <w:pPr>
        <w:spacing w:line="360" w:lineRule="auto"/>
        <w:rPr>
          <w:rFonts w:asciiTheme="minorHAnsi" w:hAnsiTheme="minorHAnsi" w:cs="Arial"/>
          <w:lang w:eastAsia="en-US"/>
        </w:rPr>
      </w:pPr>
    </w:p>
    <w:p w14:paraId="47CD2D71" w14:textId="77777777" w:rsidR="004468F8" w:rsidRPr="009B54B3" w:rsidRDefault="004468F8" w:rsidP="009B54B3">
      <w:pPr>
        <w:pStyle w:val="Heading2"/>
        <w:spacing w:line="360" w:lineRule="auto"/>
        <w:rPr>
          <w:rFonts w:asciiTheme="minorHAnsi" w:eastAsia="Aptos" w:hAnsiTheme="minorHAnsi" w:cs="Arial"/>
          <w:sz w:val="24"/>
          <w:szCs w:val="24"/>
          <w:lang w:eastAsia="en-US"/>
        </w:rPr>
      </w:pPr>
      <w:bookmarkStart w:id="7" w:name="_Toc213674540"/>
      <w:r w:rsidRPr="009B54B3">
        <w:rPr>
          <w:rFonts w:asciiTheme="minorHAnsi" w:eastAsia="Aptos" w:hAnsiTheme="minorHAnsi" w:cs="Arial"/>
          <w:sz w:val="24"/>
          <w:szCs w:val="24"/>
          <w:lang w:eastAsia="en-US"/>
        </w:rPr>
        <w:t>What form of data will be used to address your research problem, and why?</w:t>
      </w:r>
      <w:bookmarkEnd w:id="7"/>
    </w:p>
    <w:p w14:paraId="4DE25AEC" w14:textId="423803F9" w:rsidR="004468F8" w:rsidRPr="009B54B3" w:rsidRDefault="000B1463" w:rsidP="009B54B3">
      <w:pPr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>This report</w:t>
      </w:r>
      <w:r w:rsidR="00D66949" w:rsidRPr="009B54B3">
        <w:rPr>
          <w:rFonts w:asciiTheme="minorHAnsi" w:hAnsiTheme="minorHAnsi" w:cs="Arial"/>
          <w:color w:val="000000" w:themeColor="text1"/>
        </w:rPr>
        <w:t xml:space="preserve"> </w:t>
      </w:r>
      <w:r w:rsidR="002E1DAD" w:rsidRPr="009B54B3">
        <w:rPr>
          <w:rFonts w:asciiTheme="minorHAnsi" w:hAnsiTheme="minorHAnsi" w:cs="Arial"/>
          <w:color w:val="000000" w:themeColor="text1"/>
        </w:rPr>
        <w:t>use</w:t>
      </w:r>
      <w:r w:rsidR="007F1337" w:rsidRPr="009B54B3">
        <w:rPr>
          <w:rFonts w:asciiTheme="minorHAnsi" w:hAnsiTheme="minorHAnsi" w:cs="Arial"/>
          <w:color w:val="000000" w:themeColor="text1"/>
        </w:rPr>
        <w:t>s secondary data research, all data was taken from</w:t>
      </w:r>
      <w:r w:rsidR="00CA1080" w:rsidRPr="009B54B3">
        <w:rPr>
          <w:rFonts w:asciiTheme="minorHAnsi" w:hAnsiTheme="minorHAnsi" w:cs="Arial"/>
          <w:color w:val="000000" w:themeColor="text1"/>
        </w:rPr>
        <w:t xml:space="preserve"> academic sources, national reports and policy documents</w:t>
      </w:r>
      <w:r w:rsidR="00FD78EF" w:rsidRPr="009B54B3">
        <w:rPr>
          <w:rFonts w:asciiTheme="minorHAnsi" w:hAnsiTheme="minorHAnsi" w:cs="Arial"/>
          <w:color w:val="000000" w:themeColor="text1"/>
        </w:rPr>
        <w:t>. The main sources include:</w:t>
      </w:r>
    </w:p>
    <w:p w14:paraId="5039F2A1" w14:textId="32BFB450" w:rsidR="00FD78EF" w:rsidRPr="009B54B3" w:rsidRDefault="00FD78EF" w:rsidP="009B54B3">
      <w:pPr>
        <w:pStyle w:val="ListParagraph"/>
        <w:numPr>
          <w:ilvl w:val="0"/>
          <w:numId w:val="11"/>
        </w:numPr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>The Children’s Commissioner for England (2025)</w:t>
      </w:r>
    </w:p>
    <w:p w14:paraId="4E4D8E01" w14:textId="369FEB4E" w:rsidR="00FD78EF" w:rsidRPr="009B54B3" w:rsidRDefault="00FD78EF" w:rsidP="009B54B3">
      <w:pPr>
        <w:pStyle w:val="ListParagraph"/>
        <w:numPr>
          <w:ilvl w:val="0"/>
          <w:numId w:val="11"/>
        </w:numPr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>National Autistic Society (2023-2025)</w:t>
      </w:r>
    </w:p>
    <w:p w14:paraId="615A0B94" w14:textId="3676679D" w:rsidR="00FD78EF" w:rsidRPr="009B54B3" w:rsidRDefault="001158D3" w:rsidP="009B54B3">
      <w:pPr>
        <w:pStyle w:val="ListParagraph"/>
        <w:numPr>
          <w:ilvl w:val="0"/>
          <w:numId w:val="11"/>
        </w:numPr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>NICE guidance (2011)</w:t>
      </w:r>
    </w:p>
    <w:p w14:paraId="55B6AFD8" w14:textId="52E479C3" w:rsidR="001158D3" w:rsidRPr="009B54B3" w:rsidRDefault="001158D3" w:rsidP="009B54B3">
      <w:pPr>
        <w:pStyle w:val="ListParagraph"/>
        <w:numPr>
          <w:ilvl w:val="0"/>
          <w:numId w:val="11"/>
        </w:numPr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>NHS England autism assessment data (2024)</w:t>
      </w:r>
    </w:p>
    <w:p w14:paraId="21FDE6F9" w14:textId="62DB876F" w:rsidR="001158D3" w:rsidRPr="009B54B3" w:rsidRDefault="001158D3" w:rsidP="009B54B3">
      <w:pPr>
        <w:pStyle w:val="ListParagraph"/>
        <w:numPr>
          <w:ilvl w:val="0"/>
          <w:numId w:val="11"/>
        </w:numPr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>Nuff</w:t>
      </w:r>
      <w:r w:rsidR="00567DC0" w:rsidRPr="009B54B3">
        <w:rPr>
          <w:rFonts w:asciiTheme="minorHAnsi" w:hAnsiTheme="minorHAnsi" w:cs="Arial"/>
          <w:color w:val="000000" w:themeColor="text1"/>
        </w:rPr>
        <w:t>ield Trust analysis (2023)</w:t>
      </w:r>
    </w:p>
    <w:p w14:paraId="0EAEFBBF" w14:textId="0A2F927D" w:rsidR="00A02AA3" w:rsidRPr="009B54B3" w:rsidRDefault="00A02AA3" w:rsidP="009B54B3">
      <w:pPr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>All</w:t>
      </w:r>
      <w:r w:rsidR="00EE4104" w:rsidRPr="009B54B3">
        <w:rPr>
          <w:rFonts w:asciiTheme="minorHAnsi" w:hAnsiTheme="minorHAnsi" w:cs="Arial"/>
          <w:color w:val="000000" w:themeColor="text1"/>
        </w:rPr>
        <w:t xml:space="preserve"> these data provide r</w:t>
      </w:r>
      <w:r w:rsidRPr="009B54B3">
        <w:rPr>
          <w:rFonts w:asciiTheme="minorHAnsi" w:hAnsiTheme="minorHAnsi" w:cs="Arial"/>
          <w:color w:val="000000" w:themeColor="text1"/>
        </w:rPr>
        <w:t>eliable s</w:t>
      </w:r>
      <w:r w:rsidR="00EE4104" w:rsidRPr="009B54B3">
        <w:rPr>
          <w:rFonts w:asciiTheme="minorHAnsi" w:hAnsiTheme="minorHAnsi" w:cs="Arial"/>
          <w:color w:val="000000" w:themeColor="text1"/>
        </w:rPr>
        <w:t>ta</w:t>
      </w:r>
      <w:r w:rsidRPr="009B54B3">
        <w:rPr>
          <w:rFonts w:asciiTheme="minorHAnsi" w:hAnsiTheme="minorHAnsi" w:cs="Arial"/>
          <w:color w:val="000000" w:themeColor="text1"/>
        </w:rPr>
        <w:t>tistics and expert insights</w:t>
      </w:r>
      <w:r w:rsidR="00B07424" w:rsidRPr="009B54B3">
        <w:rPr>
          <w:rFonts w:asciiTheme="minorHAnsi" w:hAnsiTheme="minorHAnsi" w:cs="Arial"/>
          <w:color w:val="000000" w:themeColor="text1"/>
        </w:rPr>
        <w:t>. The data was collected b</w:t>
      </w:r>
      <w:r w:rsidR="009764B2" w:rsidRPr="009B54B3">
        <w:rPr>
          <w:rFonts w:asciiTheme="minorHAnsi" w:hAnsiTheme="minorHAnsi" w:cs="Arial"/>
          <w:color w:val="000000" w:themeColor="text1"/>
        </w:rPr>
        <w:t xml:space="preserve">y looking </w:t>
      </w:r>
      <w:r w:rsidR="00F8585A" w:rsidRPr="009B54B3">
        <w:rPr>
          <w:rFonts w:asciiTheme="minorHAnsi" w:hAnsiTheme="minorHAnsi" w:cs="Arial"/>
          <w:color w:val="000000" w:themeColor="text1"/>
        </w:rPr>
        <w:t xml:space="preserve">at recent reports and trusted online </w:t>
      </w:r>
      <w:r w:rsidR="00FA6464" w:rsidRPr="009B54B3">
        <w:rPr>
          <w:rFonts w:asciiTheme="minorHAnsi" w:hAnsiTheme="minorHAnsi" w:cs="Arial"/>
          <w:color w:val="000000" w:themeColor="text1"/>
        </w:rPr>
        <w:t xml:space="preserve">sources. Key words like ‘autism waiting times UK’ and </w:t>
      </w:r>
      <w:r w:rsidR="00BD0E75" w:rsidRPr="009B54B3">
        <w:rPr>
          <w:rFonts w:asciiTheme="minorHAnsi" w:hAnsiTheme="minorHAnsi" w:cs="Arial"/>
          <w:color w:val="000000" w:themeColor="text1"/>
        </w:rPr>
        <w:t xml:space="preserve">‘child autism diagnosis delays’ </w:t>
      </w:r>
      <w:r w:rsidR="0024765B" w:rsidRPr="009B54B3">
        <w:rPr>
          <w:rFonts w:asciiTheme="minorHAnsi" w:hAnsiTheme="minorHAnsi" w:cs="Arial"/>
          <w:color w:val="000000" w:themeColor="text1"/>
        </w:rPr>
        <w:t>were used to find most relevant information.</w:t>
      </w:r>
    </w:p>
    <w:p w14:paraId="6F8079C7" w14:textId="2EA21A5A" w:rsidR="000D400D" w:rsidRPr="009B54B3" w:rsidRDefault="0004368B" w:rsidP="009B54B3">
      <w:pPr>
        <w:spacing w:line="360" w:lineRule="auto"/>
        <w:rPr>
          <w:rFonts w:asciiTheme="minorHAnsi" w:hAnsiTheme="minorHAnsi" w:cs="Arial"/>
          <w:b/>
          <w:bCs/>
          <w:color w:val="000000" w:themeColor="text1"/>
        </w:rPr>
      </w:pPr>
      <w:r w:rsidRPr="009B54B3">
        <w:rPr>
          <w:rFonts w:asciiTheme="minorHAnsi" w:hAnsiTheme="minorHAnsi" w:cs="Arial"/>
          <w:b/>
          <w:bCs/>
          <w:color w:val="000000" w:themeColor="text1"/>
        </w:rPr>
        <w:t xml:space="preserve">Why secondary data </w:t>
      </w:r>
    </w:p>
    <w:p w14:paraId="084BE25C" w14:textId="35CF1B0F" w:rsidR="0004368B" w:rsidRPr="009B54B3" w:rsidRDefault="006A3D0B" w:rsidP="009B54B3">
      <w:pPr>
        <w:spacing w:line="360" w:lineRule="auto"/>
        <w:rPr>
          <w:rFonts w:asciiTheme="minorHAnsi" w:hAnsiTheme="minorHAnsi" w:cs="Arial"/>
          <w:color w:val="000000" w:themeColor="text1"/>
        </w:rPr>
      </w:pPr>
      <w:r w:rsidRPr="009B54B3">
        <w:rPr>
          <w:rFonts w:asciiTheme="minorHAnsi" w:hAnsiTheme="minorHAnsi" w:cs="Arial"/>
          <w:color w:val="000000" w:themeColor="text1"/>
        </w:rPr>
        <w:t xml:space="preserve">Secondary data </w:t>
      </w:r>
      <w:r w:rsidR="00034969" w:rsidRPr="009B54B3">
        <w:rPr>
          <w:rFonts w:asciiTheme="minorHAnsi" w:hAnsiTheme="minorHAnsi" w:cs="Arial"/>
          <w:color w:val="000000" w:themeColor="text1"/>
        </w:rPr>
        <w:t>covers large populations, already checked for accuracy</w:t>
      </w:r>
      <w:r w:rsidR="00EC2CF2" w:rsidRPr="009B54B3">
        <w:rPr>
          <w:rFonts w:asciiTheme="minorHAnsi" w:hAnsiTheme="minorHAnsi" w:cs="Arial"/>
          <w:color w:val="000000" w:themeColor="text1"/>
        </w:rPr>
        <w:t xml:space="preserve"> and </w:t>
      </w:r>
      <w:r w:rsidR="00546368" w:rsidRPr="009B54B3">
        <w:rPr>
          <w:rFonts w:asciiTheme="minorHAnsi" w:hAnsiTheme="minorHAnsi" w:cs="Arial"/>
          <w:color w:val="000000" w:themeColor="text1"/>
        </w:rPr>
        <w:t>allows compar</w:t>
      </w:r>
      <w:r w:rsidR="001209F5" w:rsidRPr="009B54B3">
        <w:rPr>
          <w:rFonts w:asciiTheme="minorHAnsi" w:hAnsiTheme="minorHAnsi" w:cs="Arial"/>
          <w:color w:val="000000" w:themeColor="text1"/>
        </w:rPr>
        <w:t>ison across years and areas. However, primary data</w:t>
      </w:r>
      <w:r w:rsidR="00A32EE6" w:rsidRPr="009B54B3">
        <w:rPr>
          <w:rFonts w:asciiTheme="minorHAnsi" w:hAnsiTheme="minorHAnsi" w:cs="Arial"/>
          <w:color w:val="000000" w:themeColor="text1"/>
        </w:rPr>
        <w:t xml:space="preserve"> such as surveys with parents or health </w:t>
      </w:r>
      <w:r w:rsidR="00061510" w:rsidRPr="009B54B3">
        <w:rPr>
          <w:rFonts w:asciiTheme="minorHAnsi" w:hAnsiTheme="minorHAnsi" w:cs="Arial"/>
          <w:color w:val="000000" w:themeColor="text1"/>
        </w:rPr>
        <w:t>professionals may be difficult because of ethi</w:t>
      </w:r>
      <w:r w:rsidR="00102339" w:rsidRPr="009B54B3">
        <w:rPr>
          <w:rFonts w:asciiTheme="minorHAnsi" w:hAnsiTheme="minorHAnsi" w:cs="Arial"/>
          <w:color w:val="000000" w:themeColor="text1"/>
        </w:rPr>
        <w:t>cal approvals, risk confidentiality cos it relates to children.</w:t>
      </w:r>
    </w:p>
    <w:p w14:paraId="54214E0B" w14:textId="77777777" w:rsidR="00A02AA3" w:rsidRPr="009B54B3" w:rsidRDefault="00A02AA3" w:rsidP="009B54B3">
      <w:pPr>
        <w:spacing w:line="360" w:lineRule="auto"/>
        <w:rPr>
          <w:rFonts w:asciiTheme="minorHAnsi" w:hAnsiTheme="minorHAnsi" w:cs="Arial"/>
          <w:color w:val="FF0000"/>
          <w:sz w:val="28"/>
          <w:szCs w:val="28"/>
        </w:rPr>
      </w:pPr>
    </w:p>
    <w:p w14:paraId="0B5D4873" w14:textId="77777777" w:rsidR="009B54B3" w:rsidRPr="009B54B3" w:rsidRDefault="009B54B3" w:rsidP="009B54B3">
      <w:pPr>
        <w:spacing w:line="360" w:lineRule="auto"/>
        <w:rPr>
          <w:rFonts w:asciiTheme="minorHAnsi" w:hAnsiTheme="minorHAnsi" w:cs="Arial"/>
          <w:sz w:val="28"/>
          <w:szCs w:val="28"/>
        </w:rPr>
      </w:pPr>
    </w:p>
    <w:p w14:paraId="210E74DB" w14:textId="77777777" w:rsidR="00530E16" w:rsidRPr="009B54B3" w:rsidRDefault="004468F8" w:rsidP="009B54B3">
      <w:pPr>
        <w:pStyle w:val="Heading1"/>
        <w:spacing w:line="360" w:lineRule="auto"/>
        <w:jc w:val="both"/>
        <w:rPr>
          <w:rFonts w:asciiTheme="minorHAnsi" w:hAnsiTheme="minorHAnsi" w:cs="Arial"/>
          <w:color w:val="auto"/>
          <w:sz w:val="28"/>
          <w:szCs w:val="28"/>
        </w:rPr>
      </w:pPr>
      <w:bookmarkStart w:id="8" w:name="_Toc213674541"/>
      <w:r w:rsidRPr="009B54B3">
        <w:rPr>
          <w:rFonts w:asciiTheme="minorHAnsi" w:hAnsiTheme="minorHAnsi" w:cs="Arial"/>
          <w:color w:val="auto"/>
          <w:sz w:val="28"/>
          <w:szCs w:val="28"/>
        </w:rPr>
        <w:lastRenderedPageBreak/>
        <w:t>Conclusion</w:t>
      </w:r>
      <w:bookmarkEnd w:id="8"/>
    </w:p>
    <w:p w14:paraId="42A5C4FC" w14:textId="5C82C704" w:rsidR="004468F8" w:rsidRPr="009B54B3" w:rsidRDefault="00B66E9C" w:rsidP="009B54B3">
      <w:pPr>
        <w:spacing w:line="360" w:lineRule="auto"/>
        <w:rPr>
          <w:rFonts w:asciiTheme="minorHAnsi" w:hAnsiTheme="minorHAnsi" w:cs="Arial"/>
          <w:sz w:val="22"/>
          <w:szCs w:val="22"/>
        </w:rPr>
      </w:pPr>
      <w:r w:rsidRPr="009B54B3">
        <w:rPr>
          <w:rFonts w:asciiTheme="minorHAnsi" w:hAnsiTheme="minorHAnsi" w:cs="Arial"/>
          <w:sz w:val="22"/>
          <w:szCs w:val="22"/>
        </w:rPr>
        <w:t xml:space="preserve">The research shows that many children in the UK wait </w:t>
      </w:r>
      <w:r w:rsidR="007C5C3A" w:rsidRPr="009B54B3">
        <w:rPr>
          <w:rFonts w:asciiTheme="minorHAnsi" w:hAnsiTheme="minorHAnsi" w:cs="Arial"/>
          <w:sz w:val="22"/>
          <w:szCs w:val="22"/>
        </w:rPr>
        <w:t>a long time for an autism</w:t>
      </w:r>
      <w:r w:rsidR="0032683D" w:rsidRPr="009B54B3">
        <w:rPr>
          <w:rFonts w:asciiTheme="minorHAnsi" w:hAnsiTheme="minorHAnsi" w:cs="Arial"/>
          <w:sz w:val="22"/>
          <w:szCs w:val="22"/>
        </w:rPr>
        <w:t xml:space="preserve"> diagnosis</w:t>
      </w:r>
      <w:r w:rsidR="00301AA0" w:rsidRPr="009B54B3">
        <w:rPr>
          <w:rFonts w:asciiTheme="minorHAnsi" w:hAnsiTheme="minorHAnsi" w:cs="Arial"/>
          <w:sz w:val="22"/>
          <w:szCs w:val="22"/>
        </w:rPr>
        <w:t xml:space="preserve">, </w:t>
      </w:r>
      <w:r w:rsidR="00FB7018" w:rsidRPr="009B54B3">
        <w:rPr>
          <w:rFonts w:asciiTheme="minorHAnsi" w:hAnsiTheme="minorHAnsi" w:cs="Arial"/>
          <w:sz w:val="22"/>
          <w:szCs w:val="22"/>
        </w:rPr>
        <w:t>this can be longer than the recommended timeframe</w:t>
      </w:r>
      <w:r w:rsidR="004C19FD" w:rsidRPr="009B54B3">
        <w:rPr>
          <w:rFonts w:asciiTheme="minorHAnsi" w:hAnsiTheme="minorHAnsi" w:cs="Arial"/>
          <w:sz w:val="22"/>
          <w:szCs w:val="22"/>
        </w:rPr>
        <w:t xml:space="preserve">. These delays mean children do not always </w:t>
      </w:r>
      <w:r w:rsidR="00524BCA" w:rsidRPr="009B54B3">
        <w:rPr>
          <w:rFonts w:asciiTheme="minorHAnsi" w:hAnsiTheme="minorHAnsi" w:cs="Arial"/>
          <w:sz w:val="22"/>
          <w:szCs w:val="22"/>
        </w:rPr>
        <w:t>get the support they need</w:t>
      </w:r>
      <w:r w:rsidR="006C3DFD" w:rsidRPr="009B54B3">
        <w:rPr>
          <w:rFonts w:asciiTheme="minorHAnsi" w:hAnsiTheme="minorHAnsi" w:cs="Arial"/>
          <w:sz w:val="22"/>
          <w:szCs w:val="22"/>
        </w:rPr>
        <w:t xml:space="preserve">, which </w:t>
      </w:r>
      <w:r w:rsidR="00431824" w:rsidRPr="009B54B3">
        <w:rPr>
          <w:rFonts w:asciiTheme="minorHAnsi" w:hAnsiTheme="minorHAnsi" w:cs="Arial"/>
          <w:sz w:val="22"/>
          <w:szCs w:val="22"/>
        </w:rPr>
        <w:t>can affect their education</w:t>
      </w:r>
      <w:r w:rsidR="00B819B0" w:rsidRPr="009B54B3">
        <w:rPr>
          <w:rFonts w:asciiTheme="minorHAnsi" w:hAnsiTheme="minorHAnsi" w:cs="Arial"/>
          <w:sz w:val="22"/>
          <w:szCs w:val="22"/>
        </w:rPr>
        <w:t xml:space="preserve">, behaviour </w:t>
      </w:r>
      <w:r w:rsidR="002905F9" w:rsidRPr="009B54B3">
        <w:rPr>
          <w:rFonts w:asciiTheme="minorHAnsi" w:hAnsiTheme="minorHAnsi" w:cs="Arial"/>
          <w:sz w:val="22"/>
          <w:szCs w:val="22"/>
        </w:rPr>
        <w:t xml:space="preserve">and wellbeing. Families </w:t>
      </w:r>
      <w:r w:rsidR="00D866C8" w:rsidRPr="009B54B3">
        <w:rPr>
          <w:rFonts w:asciiTheme="minorHAnsi" w:hAnsiTheme="minorHAnsi" w:cs="Arial"/>
          <w:sz w:val="22"/>
          <w:szCs w:val="22"/>
        </w:rPr>
        <w:t xml:space="preserve">can </w:t>
      </w:r>
      <w:r w:rsidR="00F93D2E" w:rsidRPr="009B54B3">
        <w:rPr>
          <w:rFonts w:asciiTheme="minorHAnsi" w:hAnsiTheme="minorHAnsi" w:cs="Arial"/>
          <w:sz w:val="22"/>
          <w:szCs w:val="22"/>
        </w:rPr>
        <w:t xml:space="preserve">feel </w:t>
      </w:r>
      <w:r w:rsidR="00846C0D" w:rsidRPr="009B54B3">
        <w:rPr>
          <w:rFonts w:asciiTheme="minorHAnsi" w:hAnsiTheme="minorHAnsi" w:cs="Arial"/>
          <w:sz w:val="22"/>
          <w:szCs w:val="22"/>
        </w:rPr>
        <w:t>worried</w:t>
      </w:r>
      <w:r w:rsidR="00D866C8" w:rsidRPr="009B54B3">
        <w:rPr>
          <w:rFonts w:asciiTheme="minorHAnsi" w:hAnsiTheme="minorHAnsi" w:cs="Arial"/>
          <w:sz w:val="22"/>
          <w:szCs w:val="22"/>
        </w:rPr>
        <w:t xml:space="preserve"> and stress while they wait. </w:t>
      </w:r>
      <w:r w:rsidR="006E0D0E" w:rsidRPr="009B54B3">
        <w:rPr>
          <w:rFonts w:asciiTheme="minorHAnsi" w:hAnsiTheme="minorHAnsi" w:cs="Arial"/>
          <w:sz w:val="22"/>
          <w:szCs w:val="22"/>
        </w:rPr>
        <w:t xml:space="preserve">The </w:t>
      </w:r>
      <w:r w:rsidR="00846C0D" w:rsidRPr="009B54B3">
        <w:rPr>
          <w:rFonts w:asciiTheme="minorHAnsi" w:hAnsiTheme="minorHAnsi" w:cs="Arial"/>
          <w:sz w:val="22"/>
          <w:szCs w:val="22"/>
        </w:rPr>
        <w:t xml:space="preserve">findings suggest that </w:t>
      </w:r>
      <w:r w:rsidR="00370FAB" w:rsidRPr="009B54B3">
        <w:rPr>
          <w:rFonts w:asciiTheme="minorHAnsi" w:hAnsiTheme="minorHAnsi" w:cs="Arial"/>
          <w:sz w:val="22"/>
          <w:szCs w:val="22"/>
        </w:rPr>
        <w:t>services are under pressure</w:t>
      </w:r>
      <w:r w:rsidR="00AE1822" w:rsidRPr="009B54B3">
        <w:rPr>
          <w:rFonts w:asciiTheme="minorHAnsi" w:hAnsiTheme="minorHAnsi" w:cs="Arial"/>
          <w:sz w:val="22"/>
          <w:szCs w:val="22"/>
        </w:rPr>
        <w:t xml:space="preserve"> and there are not enough trained profession</w:t>
      </w:r>
      <w:r w:rsidR="006F37A6" w:rsidRPr="009B54B3">
        <w:rPr>
          <w:rFonts w:asciiTheme="minorHAnsi" w:hAnsiTheme="minorHAnsi" w:cs="Arial"/>
          <w:sz w:val="22"/>
          <w:szCs w:val="22"/>
        </w:rPr>
        <w:t xml:space="preserve">als. </w:t>
      </w:r>
      <w:r w:rsidR="00774FD9" w:rsidRPr="009B54B3">
        <w:rPr>
          <w:rFonts w:asciiTheme="minorHAnsi" w:hAnsiTheme="minorHAnsi" w:cs="Arial"/>
          <w:sz w:val="22"/>
          <w:szCs w:val="22"/>
        </w:rPr>
        <w:t>Using secondary data hel</w:t>
      </w:r>
      <w:r w:rsidR="00B87DF6" w:rsidRPr="009B54B3">
        <w:rPr>
          <w:rFonts w:asciiTheme="minorHAnsi" w:hAnsiTheme="minorHAnsi" w:cs="Arial"/>
          <w:sz w:val="22"/>
          <w:szCs w:val="22"/>
        </w:rPr>
        <w:t xml:space="preserve">ped to show the scale of the problem. </w:t>
      </w:r>
    </w:p>
    <w:p w14:paraId="01E87C36" w14:textId="77777777" w:rsidR="00D543CF" w:rsidRDefault="00D543CF" w:rsidP="004468F8">
      <w:pPr>
        <w:rPr>
          <w:rFonts w:ascii="Arial" w:hAnsi="Arial" w:cs="Arial"/>
          <w:color w:val="FF0000"/>
          <w:sz w:val="22"/>
          <w:szCs w:val="22"/>
        </w:rPr>
      </w:pPr>
    </w:p>
    <w:p w14:paraId="2D099A16" w14:textId="77777777" w:rsidR="00D543CF" w:rsidRDefault="00D543CF" w:rsidP="004468F8">
      <w:pPr>
        <w:rPr>
          <w:rFonts w:ascii="Arial" w:hAnsi="Arial" w:cs="Arial"/>
          <w:color w:val="FF0000"/>
          <w:sz w:val="22"/>
          <w:szCs w:val="22"/>
        </w:rPr>
      </w:pPr>
    </w:p>
    <w:p w14:paraId="6C82BFB3" w14:textId="77777777" w:rsidR="004468F8" w:rsidRDefault="004468F8" w:rsidP="004468F8">
      <w:pPr>
        <w:rPr>
          <w:rFonts w:ascii="Arial" w:hAnsi="Arial" w:cs="Arial"/>
          <w:color w:val="FF0000"/>
          <w:sz w:val="22"/>
          <w:szCs w:val="22"/>
        </w:rPr>
      </w:pPr>
    </w:p>
    <w:p w14:paraId="7C6E163D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1F7E4C46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4FFA8572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0F90A1C2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753D4E47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1F465F65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5E8BA630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1C3A3330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175AD67D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30DECAE5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0B78FF64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2A4BD9EB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395ABCB9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44C7C223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5C24C2ED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646A5B10" w14:textId="77777777" w:rsidR="00FD126A" w:rsidRDefault="00FD126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3097963D" w14:textId="77777777" w:rsidR="00FD126A" w:rsidRPr="004468F8" w:rsidRDefault="00FD126A" w:rsidP="004468F8"/>
    <w:p w14:paraId="05C027F3" w14:textId="77777777" w:rsidR="00E52061" w:rsidRDefault="00E52061">
      <w:pPr>
        <w:pStyle w:val="Heading1"/>
      </w:pPr>
      <w:bookmarkStart w:id="9" w:name="_Toc213674542"/>
    </w:p>
    <w:p w14:paraId="0379D153" w14:textId="77777777" w:rsidR="00E52061" w:rsidRDefault="00E52061">
      <w:pPr>
        <w:pStyle w:val="Heading1"/>
      </w:pPr>
    </w:p>
    <w:p w14:paraId="6F013328" w14:textId="7B47905A" w:rsidR="00530E16" w:rsidRDefault="004468F8">
      <w:pPr>
        <w:pStyle w:val="Heading1"/>
      </w:pPr>
      <w:r>
        <w:t>References</w:t>
      </w:r>
      <w:bookmarkEnd w:id="9"/>
    </w:p>
    <w:p w14:paraId="6C8BA415" w14:textId="5AA26E99" w:rsidR="00691041" w:rsidRDefault="00691041" w:rsidP="00691041">
      <w:r w:rsidRPr="00691041">
        <w:t xml:space="preserve">Children's Commissioner (2024). Waiting times for assessment and support for autism, ADHD and other neurodevelopmental conditions  | Children’s Commissioner for England. [online] Children’s Commissioner for England. Available at: </w:t>
      </w:r>
      <w:hyperlink r:id="rId13" w:history="1">
        <w:r w:rsidRPr="002F5133">
          <w:rPr>
            <w:rStyle w:val="Hyperlink"/>
          </w:rPr>
          <w:t>https://www.childrenscommissioner.gov.uk/resource/waiting-times-for-assessment-and-support-for-autism-adhd-and-other-neurodevelopmental-conditions/</w:t>
        </w:r>
      </w:hyperlink>
      <w:r>
        <w:t xml:space="preserve"> </w:t>
      </w:r>
      <w:r w:rsidRPr="00691041">
        <w:t>[Accessed 7 Dec. 2025].</w:t>
      </w:r>
    </w:p>
    <w:p w14:paraId="00ACFB15" w14:textId="5936444E" w:rsidR="00691041" w:rsidRDefault="003B5F25" w:rsidP="00691041">
      <w:r w:rsidRPr="003B5F25">
        <w:t xml:space="preserve">GOV.UK (2024). Children with Special Educational Needs and Disabilities (SEND). [online] gov.uk. Available at: </w:t>
      </w:r>
      <w:hyperlink r:id="rId14" w:history="1">
        <w:r w:rsidRPr="002F5133">
          <w:rPr>
            <w:rStyle w:val="Hyperlink"/>
          </w:rPr>
          <w:t>https://www.gov.uk/children-with-special-educational-needs/extra-SEN-help</w:t>
        </w:r>
      </w:hyperlink>
      <w:r>
        <w:t xml:space="preserve"> </w:t>
      </w:r>
      <w:r w:rsidRPr="003B5F25">
        <w:t xml:space="preserve"> [Accessed 3 Dec. 2025].</w:t>
      </w:r>
    </w:p>
    <w:p w14:paraId="5F427A9A" w14:textId="3F4612F7" w:rsidR="003B5F25" w:rsidRDefault="007D1730" w:rsidP="00691041">
      <w:r w:rsidRPr="007D1730">
        <w:t xml:space="preserve">London, H. (2025). Why an Autism Diagnosis Is Important and What to Do Next. [online] Harbor London. Available at: </w:t>
      </w:r>
      <w:hyperlink r:id="rId15" w:history="1">
        <w:r w:rsidRPr="002F5133">
          <w:rPr>
            <w:rStyle w:val="Hyperlink"/>
          </w:rPr>
          <w:t>https://harborlondon.com/why-an-autism-diagnosis-is-important-and-what-the-next-steps-are/</w:t>
        </w:r>
      </w:hyperlink>
      <w:r>
        <w:t xml:space="preserve"> </w:t>
      </w:r>
      <w:r w:rsidRPr="007D1730">
        <w:t>[Accessed 3 Dec. 2025].</w:t>
      </w:r>
    </w:p>
    <w:p w14:paraId="45A89D30" w14:textId="16930DB4" w:rsidR="007D1730" w:rsidRDefault="007D1730" w:rsidP="00691041">
      <w:r w:rsidRPr="007D1730">
        <w:t xml:space="preserve">National Autistic Society (2025). Autism assessment waiting times. [online] Autism.org.uk. Available at: </w:t>
      </w:r>
      <w:hyperlink r:id="rId16" w:history="1">
        <w:r w:rsidRPr="002F5133">
          <w:rPr>
            <w:rStyle w:val="Hyperlink"/>
          </w:rPr>
          <w:t>https://www.autism.org.uk/what-we-do/news/autism-assessment-waiting-times-11</w:t>
        </w:r>
      </w:hyperlink>
      <w:r>
        <w:t xml:space="preserve"> </w:t>
      </w:r>
      <w:r w:rsidRPr="007D1730">
        <w:t xml:space="preserve"> [Accessed 3 Dec. 2025].</w:t>
      </w:r>
    </w:p>
    <w:p w14:paraId="6B6E09CF" w14:textId="5A79B2AD" w:rsidR="007D1730" w:rsidRDefault="00510F25" w:rsidP="00691041">
      <w:r w:rsidRPr="00510F25">
        <w:t xml:space="preserve">NHS (2022). What Is autism? [online] NHS. Available at: </w:t>
      </w:r>
      <w:hyperlink r:id="rId17" w:history="1">
        <w:r w:rsidRPr="002F5133">
          <w:rPr>
            <w:rStyle w:val="Hyperlink"/>
          </w:rPr>
          <w:t>https://www.nhs.uk/conditions/autism/what-is-autism/</w:t>
        </w:r>
      </w:hyperlink>
      <w:r>
        <w:t xml:space="preserve"> </w:t>
      </w:r>
      <w:r w:rsidRPr="00510F25">
        <w:t xml:space="preserve"> [Accessed 3 Dec. 2025].</w:t>
      </w:r>
    </w:p>
    <w:p w14:paraId="604AE33E" w14:textId="191E8345" w:rsidR="00510F25" w:rsidRDefault="00510F25" w:rsidP="00691041">
      <w:r w:rsidRPr="00510F25">
        <w:t xml:space="preserve">NICE (2011). Recommendations | Autism spectrum disorder in under 19s: recognition, referral and diagnosis | Guidance | NICE. [online] Nice.org.uk. Available at: </w:t>
      </w:r>
      <w:hyperlink r:id="rId18" w:history="1">
        <w:r w:rsidRPr="002F5133">
          <w:rPr>
            <w:rStyle w:val="Hyperlink"/>
          </w:rPr>
          <w:t>https://www.nice.org.uk/guidance/cg128/chapter/Recommendations</w:t>
        </w:r>
      </w:hyperlink>
      <w:r>
        <w:t xml:space="preserve"> </w:t>
      </w:r>
      <w:r w:rsidRPr="00510F25">
        <w:t xml:space="preserve"> [Accessed 3 Dec. 2025].</w:t>
      </w:r>
    </w:p>
    <w:p w14:paraId="77EE5C64" w14:textId="77777777" w:rsidR="00510F25" w:rsidRDefault="00510F25" w:rsidP="00691041"/>
    <w:p w14:paraId="5D9E2424" w14:textId="77777777" w:rsidR="007D1730" w:rsidRPr="00691041" w:rsidRDefault="007D1730" w:rsidP="00691041"/>
    <w:sectPr w:rsidR="007D1730" w:rsidRPr="00691041" w:rsidSect="00722EFE">
      <w:footerReference w:type="first" r:id="rId19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04EBB7" w14:textId="77777777" w:rsidR="0046108D" w:rsidRDefault="0046108D" w:rsidP="002A1842">
      <w:pPr>
        <w:spacing w:after="0" w:line="240" w:lineRule="auto"/>
      </w:pPr>
      <w:r>
        <w:separator/>
      </w:r>
    </w:p>
  </w:endnote>
  <w:endnote w:type="continuationSeparator" w:id="0">
    <w:p w14:paraId="2CF8B248" w14:textId="77777777" w:rsidR="0046108D" w:rsidRDefault="0046108D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64BFDD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18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F213B47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45ED78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2B3DD0C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CF39F8" w14:textId="77777777" w:rsidR="0046108D" w:rsidRDefault="0046108D" w:rsidP="002A1842">
      <w:pPr>
        <w:spacing w:after="0" w:line="240" w:lineRule="auto"/>
      </w:pPr>
      <w:r>
        <w:separator/>
      </w:r>
    </w:p>
  </w:footnote>
  <w:footnote w:type="continuationSeparator" w:id="0">
    <w:p w14:paraId="05E7D06E" w14:textId="77777777" w:rsidR="0046108D" w:rsidRDefault="0046108D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942F99"/>
    <w:multiLevelType w:val="hybridMultilevel"/>
    <w:tmpl w:val="6F92C7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4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 w15:restartNumberingAfterBreak="0">
    <w:nsid w:val="67380F24"/>
    <w:multiLevelType w:val="hybridMultilevel"/>
    <w:tmpl w:val="0BF075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8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9" w15:restartNumberingAfterBreak="0">
    <w:nsid w:val="7BB5332E"/>
    <w:multiLevelType w:val="hybridMultilevel"/>
    <w:tmpl w:val="7884F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2080059188">
    <w:abstractNumId w:val="7"/>
  </w:num>
  <w:num w:numId="2" w16cid:durableId="1983850959">
    <w:abstractNumId w:val="4"/>
  </w:num>
  <w:num w:numId="3" w16cid:durableId="4132627">
    <w:abstractNumId w:val="3"/>
  </w:num>
  <w:num w:numId="4" w16cid:durableId="237985098">
    <w:abstractNumId w:val="1"/>
  </w:num>
  <w:num w:numId="5" w16cid:durableId="1947417345">
    <w:abstractNumId w:val="5"/>
  </w:num>
  <w:num w:numId="6" w16cid:durableId="1552770914">
    <w:abstractNumId w:val="0"/>
  </w:num>
  <w:num w:numId="7" w16cid:durableId="1881743888">
    <w:abstractNumId w:val="10"/>
  </w:num>
  <w:num w:numId="8" w16cid:durableId="1495142874">
    <w:abstractNumId w:val="8"/>
  </w:num>
  <w:num w:numId="9" w16cid:durableId="2003314626">
    <w:abstractNumId w:val="6"/>
  </w:num>
  <w:num w:numId="10" w16cid:durableId="372506707">
    <w:abstractNumId w:val="2"/>
  </w:num>
  <w:num w:numId="11" w16cid:durableId="65479444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54F0"/>
    <w:rsid w:val="0000599D"/>
    <w:rsid w:val="00010C08"/>
    <w:rsid w:val="00022296"/>
    <w:rsid w:val="00023D5F"/>
    <w:rsid w:val="00030E33"/>
    <w:rsid w:val="00034969"/>
    <w:rsid w:val="0004368B"/>
    <w:rsid w:val="000445CB"/>
    <w:rsid w:val="000455D1"/>
    <w:rsid w:val="00052C97"/>
    <w:rsid w:val="00052D7F"/>
    <w:rsid w:val="00053982"/>
    <w:rsid w:val="00054E50"/>
    <w:rsid w:val="000550CD"/>
    <w:rsid w:val="00061510"/>
    <w:rsid w:val="00062D02"/>
    <w:rsid w:val="00072538"/>
    <w:rsid w:val="00082B5C"/>
    <w:rsid w:val="0008484F"/>
    <w:rsid w:val="00086E85"/>
    <w:rsid w:val="00095590"/>
    <w:rsid w:val="000A00F0"/>
    <w:rsid w:val="000A6828"/>
    <w:rsid w:val="000B1463"/>
    <w:rsid w:val="000B6F35"/>
    <w:rsid w:val="000C397A"/>
    <w:rsid w:val="000D400D"/>
    <w:rsid w:val="000F6A21"/>
    <w:rsid w:val="00102339"/>
    <w:rsid w:val="001068AE"/>
    <w:rsid w:val="001071D0"/>
    <w:rsid w:val="00110BE0"/>
    <w:rsid w:val="001158D3"/>
    <w:rsid w:val="001209F5"/>
    <w:rsid w:val="00122239"/>
    <w:rsid w:val="00133BD3"/>
    <w:rsid w:val="00133FF1"/>
    <w:rsid w:val="00157225"/>
    <w:rsid w:val="00164792"/>
    <w:rsid w:val="00172AD1"/>
    <w:rsid w:val="001813E7"/>
    <w:rsid w:val="001907D6"/>
    <w:rsid w:val="00196980"/>
    <w:rsid w:val="001A002A"/>
    <w:rsid w:val="001A108D"/>
    <w:rsid w:val="001A2430"/>
    <w:rsid w:val="001A441A"/>
    <w:rsid w:val="001B53CD"/>
    <w:rsid w:val="001C3DFA"/>
    <w:rsid w:val="001D359C"/>
    <w:rsid w:val="001F49C0"/>
    <w:rsid w:val="00206CA2"/>
    <w:rsid w:val="00207761"/>
    <w:rsid w:val="00217B31"/>
    <w:rsid w:val="00223422"/>
    <w:rsid w:val="00226628"/>
    <w:rsid w:val="00237A22"/>
    <w:rsid w:val="00242648"/>
    <w:rsid w:val="002469CC"/>
    <w:rsid w:val="0024725C"/>
    <w:rsid w:val="0024765B"/>
    <w:rsid w:val="002558A6"/>
    <w:rsid w:val="00260E65"/>
    <w:rsid w:val="002628FE"/>
    <w:rsid w:val="002679F0"/>
    <w:rsid w:val="00270B41"/>
    <w:rsid w:val="00277B6E"/>
    <w:rsid w:val="002905F9"/>
    <w:rsid w:val="0029789A"/>
    <w:rsid w:val="002A1842"/>
    <w:rsid w:val="002C2360"/>
    <w:rsid w:val="002D28DA"/>
    <w:rsid w:val="002D4389"/>
    <w:rsid w:val="002D4844"/>
    <w:rsid w:val="002D4BEC"/>
    <w:rsid w:val="002E1DAD"/>
    <w:rsid w:val="002E2ECD"/>
    <w:rsid w:val="002F2C97"/>
    <w:rsid w:val="00301AA0"/>
    <w:rsid w:val="00303A39"/>
    <w:rsid w:val="00325FDB"/>
    <w:rsid w:val="0032683D"/>
    <w:rsid w:val="0035524C"/>
    <w:rsid w:val="00361718"/>
    <w:rsid w:val="00365930"/>
    <w:rsid w:val="00370FAB"/>
    <w:rsid w:val="00394F3A"/>
    <w:rsid w:val="003A2915"/>
    <w:rsid w:val="003B3EA1"/>
    <w:rsid w:val="003B5F25"/>
    <w:rsid w:val="003B60E3"/>
    <w:rsid w:val="003C0D71"/>
    <w:rsid w:val="003C57A6"/>
    <w:rsid w:val="003D4B27"/>
    <w:rsid w:val="003E0885"/>
    <w:rsid w:val="003E44B3"/>
    <w:rsid w:val="003E69E6"/>
    <w:rsid w:val="003F7CF8"/>
    <w:rsid w:val="004128F4"/>
    <w:rsid w:val="004143F0"/>
    <w:rsid w:val="00430185"/>
    <w:rsid w:val="004314EB"/>
    <w:rsid w:val="00431824"/>
    <w:rsid w:val="00435730"/>
    <w:rsid w:val="00436C2C"/>
    <w:rsid w:val="004376A1"/>
    <w:rsid w:val="00441916"/>
    <w:rsid w:val="004422F6"/>
    <w:rsid w:val="00443E52"/>
    <w:rsid w:val="00444C9D"/>
    <w:rsid w:val="004468F8"/>
    <w:rsid w:val="00456D27"/>
    <w:rsid w:val="0046108D"/>
    <w:rsid w:val="004626CC"/>
    <w:rsid w:val="00483C74"/>
    <w:rsid w:val="00483D24"/>
    <w:rsid w:val="00492BD8"/>
    <w:rsid w:val="00492CA0"/>
    <w:rsid w:val="004B4D86"/>
    <w:rsid w:val="004C19FD"/>
    <w:rsid w:val="004C6083"/>
    <w:rsid w:val="004D3821"/>
    <w:rsid w:val="004D4F2C"/>
    <w:rsid w:val="004E4700"/>
    <w:rsid w:val="004F08E8"/>
    <w:rsid w:val="004F6B3F"/>
    <w:rsid w:val="00510F25"/>
    <w:rsid w:val="005127F6"/>
    <w:rsid w:val="00524BCA"/>
    <w:rsid w:val="0053066D"/>
    <w:rsid w:val="00530E16"/>
    <w:rsid w:val="005325C6"/>
    <w:rsid w:val="0053647C"/>
    <w:rsid w:val="00546368"/>
    <w:rsid w:val="00547B2C"/>
    <w:rsid w:val="00552C71"/>
    <w:rsid w:val="005643CD"/>
    <w:rsid w:val="00567DC0"/>
    <w:rsid w:val="00571D0A"/>
    <w:rsid w:val="00594B0B"/>
    <w:rsid w:val="005A3C60"/>
    <w:rsid w:val="005A6DEB"/>
    <w:rsid w:val="005E2755"/>
    <w:rsid w:val="005E4DA3"/>
    <w:rsid w:val="005E5899"/>
    <w:rsid w:val="00605E73"/>
    <w:rsid w:val="00623BED"/>
    <w:rsid w:val="006315D8"/>
    <w:rsid w:val="00634B3D"/>
    <w:rsid w:val="00653592"/>
    <w:rsid w:val="00664296"/>
    <w:rsid w:val="00665EDB"/>
    <w:rsid w:val="00672501"/>
    <w:rsid w:val="006823CB"/>
    <w:rsid w:val="00682E44"/>
    <w:rsid w:val="00691041"/>
    <w:rsid w:val="00691FAB"/>
    <w:rsid w:val="006A3D0B"/>
    <w:rsid w:val="006A5F3A"/>
    <w:rsid w:val="006C0E6B"/>
    <w:rsid w:val="006C1E65"/>
    <w:rsid w:val="006C3DFD"/>
    <w:rsid w:val="006D5901"/>
    <w:rsid w:val="006D67F1"/>
    <w:rsid w:val="006E0D0E"/>
    <w:rsid w:val="006E25B5"/>
    <w:rsid w:val="006E3E3F"/>
    <w:rsid w:val="006F37A6"/>
    <w:rsid w:val="00701DF2"/>
    <w:rsid w:val="00722EFE"/>
    <w:rsid w:val="007248EC"/>
    <w:rsid w:val="00727E25"/>
    <w:rsid w:val="007407D5"/>
    <w:rsid w:val="007637E9"/>
    <w:rsid w:val="00774FD9"/>
    <w:rsid w:val="00795675"/>
    <w:rsid w:val="007A23F8"/>
    <w:rsid w:val="007B34BD"/>
    <w:rsid w:val="007B3F1C"/>
    <w:rsid w:val="007B76A4"/>
    <w:rsid w:val="007C5C3A"/>
    <w:rsid w:val="007D1730"/>
    <w:rsid w:val="007D65DB"/>
    <w:rsid w:val="007E4C29"/>
    <w:rsid w:val="007E6BD1"/>
    <w:rsid w:val="007F1337"/>
    <w:rsid w:val="007F44F9"/>
    <w:rsid w:val="007F6D75"/>
    <w:rsid w:val="0080155A"/>
    <w:rsid w:val="00823388"/>
    <w:rsid w:val="00831660"/>
    <w:rsid w:val="00835F1E"/>
    <w:rsid w:val="00837A31"/>
    <w:rsid w:val="008421C2"/>
    <w:rsid w:val="00846C0D"/>
    <w:rsid w:val="00853F5E"/>
    <w:rsid w:val="008569A1"/>
    <w:rsid w:val="00861FF2"/>
    <w:rsid w:val="00863CCC"/>
    <w:rsid w:val="00863E99"/>
    <w:rsid w:val="00863EEB"/>
    <w:rsid w:val="008739B5"/>
    <w:rsid w:val="00877D71"/>
    <w:rsid w:val="00894337"/>
    <w:rsid w:val="008A6780"/>
    <w:rsid w:val="008C3016"/>
    <w:rsid w:val="008D100F"/>
    <w:rsid w:val="008E7834"/>
    <w:rsid w:val="008F18DC"/>
    <w:rsid w:val="008F5ECE"/>
    <w:rsid w:val="009063DA"/>
    <w:rsid w:val="00906482"/>
    <w:rsid w:val="00916972"/>
    <w:rsid w:val="009239B8"/>
    <w:rsid w:val="009244D5"/>
    <w:rsid w:val="00931019"/>
    <w:rsid w:val="00931E1A"/>
    <w:rsid w:val="00935791"/>
    <w:rsid w:val="009370C1"/>
    <w:rsid w:val="00943A44"/>
    <w:rsid w:val="00947749"/>
    <w:rsid w:val="009644E0"/>
    <w:rsid w:val="0096679D"/>
    <w:rsid w:val="00971C37"/>
    <w:rsid w:val="009764B2"/>
    <w:rsid w:val="00984FDB"/>
    <w:rsid w:val="00985F93"/>
    <w:rsid w:val="00990B9D"/>
    <w:rsid w:val="0099606E"/>
    <w:rsid w:val="009A3CFF"/>
    <w:rsid w:val="009B0A9F"/>
    <w:rsid w:val="009B3E4D"/>
    <w:rsid w:val="009B42B5"/>
    <w:rsid w:val="009B54B3"/>
    <w:rsid w:val="009C6065"/>
    <w:rsid w:val="009D2DEC"/>
    <w:rsid w:val="009F2D85"/>
    <w:rsid w:val="009F4862"/>
    <w:rsid w:val="009F60D1"/>
    <w:rsid w:val="00A02AA3"/>
    <w:rsid w:val="00A02B42"/>
    <w:rsid w:val="00A13DA3"/>
    <w:rsid w:val="00A165BA"/>
    <w:rsid w:val="00A32EE6"/>
    <w:rsid w:val="00A33AFB"/>
    <w:rsid w:val="00A4533B"/>
    <w:rsid w:val="00A75B15"/>
    <w:rsid w:val="00A84508"/>
    <w:rsid w:val="00A901F0"/>
    <w:rsid w:val="00AA23C5"/>
    <w:rsid w:val="00AA6607"/>
    <w:rsid w:val="00AB013B"/>
    <w:rsid w:val="00AB5769"/>
    <w:rsid w:val="00AB721A"/>
    <w:rsid w:val="00AB7D53"/>
    <w:rsid w:val="00AC600F"/>
    <w:rsid w:val="00AE06EA"/>
    <w:rsid w:val="00AE1822"/>
    <w:rsid w:val="00AE63B3"/>
    <w:rsid w:val="00AE78AA"/>
    <w:rsid w:val="00B07424"/>
    <w:rsid w:val="00B13701"/>
    <w:rsid w:val="00B17A0B"/>
    <w:rsid w:val="00B209A9"/>
    <w:rsid w:val="00B41DA8"/>
    <w:rsid w:val="00B41F04"/>
    <w:rsid w:val="00B51434"/>
    <w:rsid w:val="00B51D40"/>
    <w:rsid w:val="00B6086C"/>
    <w:rsid w:val="00B65ED6"/>
    <w:rsid w:val="00B66E9C"/>
    <w:rsid w:val="00B7089F"/>
    <w:rsid w:val="00B72C82"/>
    <w:rsid w:val="00B819B0"/>
    <w:rsid w:val="00B87DF6"/>
    <w:rsid w:val="00BA0043"/>
    <w:rsid w:val="00BA5A35"/>
    <w:rsid w:val="00BB0FE1"/>
    <w:rsid w:val="00BB39F0"/>
    <w:rsid w:val="00BC1746"/>
    <w:rsid w:val="00BD0E75"/>
    <w:rsid w:val="00BE2D18"/>
    <w:rsid w:val="00BE6893"/>
    <w:rsid w:val="00BF0130"/>
    <w:rsid w:val="00BF2F53"/>
    <w:rsid w:val="00C02D34"/>
    <w:rsid w:val="00C04346"/>
    <w:rsid w:val="00C15DB3"/>
    <w:rsid w:val="00C17A8D"/>
    <w:rsid w:val="00C17C27"/>
    <w:rsid w:val="00C202B6"/>
    <w:rsid w:val="00C356EC"/>
    <w:rsid w:val="00C422C9"/>
    <w:rsid w:val="00C65807"/>
    <w:rsid w:val="00C8347D"/>
    <w:rsid w:val="00C91F8B"/>
    <w:rsid w:val="00C938BC"/>
    <w:rsid w:val="00C948D7"/>
    <w:rsid w:val="00CA04EE"/>
    <w:rsid w:val="00CA1080"/>
    <w:rsid w:val="00CA4131"/>
    <w:rsid w:val="00CA62B8"/>
    <w:rsid w:val="00CA7148"/>
    <w:rsid w:val="00CB076E"/>
    <w:rsid w:val="00CB0A8F"/>
    <w:rsid w:val="00CB3D76"/>
    <w:rsid w:val="00CC1FF7"/>
    <w:rsid w:val="00CD16F1"/>
    <w:rsid w:val="00CD1B49"/>
    <w:rsid w:val="00CD29A8"/>
    <w:rsid w:val="00CF650B"/>
    <w:rsid w:val="00D02F02"/>
    <w:rsid w:val="00D203CE"/>
    <w:rsid w:val="00D31BDC"/>
    <w:rsid w:val="00D320AB"/>
    <w:rsid w:val="00D35D1F"/>
    <w:rsid w:val="00D41F3A"/>
    <w:rsid w:val="00D45911"/>
    <w:rsid w:val="00D543CF"/>
    <w:rsid w:val="00D62A9C"/>
    <w:rsid w:val="00D66949"/>
    <w:rsid w:val="00D75FBA"/>
    <w:rsid w:val="00D76994"/>
    <w:rsid w:val="00D866C8"/>
    <w:rsid w:val="00DA5001"/>
    <w:rsid w:val="00DA6A81"/>
    <w:rsid w:val="00DA7869"/>
    <w:rsid w:val="00DB1089"/>
    <w:rsid w:val="00DB181C"/>
    <w:rsid w:val="00DB5654"/>
    <w:rsid w:val="00DD175E"/>
    <w:rsid w:val="00DD247F"/>
    <w:rsid w:val="00DD40AB"/>
    <w:rsid w:val="00DE1527"/>
    <w:rsid w:val="00DE623D"/>
    <w:rsid w:val="00E01050"/>
    <w:rsid w:val="00E0526A"/>
    <w:rsid w:val="00E144E0"/>
    <w:rsid w:val="00E14596"/>
    <w:rsid w:val="00E15D41"/>
    <w:rsid w:val="00E22E36"/>
    <w:rsid w:val="00E23DAB"/>
    <w:rsid w:val="00E2735A"/>
    <w:rsid w:val="00E339CA"/>
    <w:rsid w:val="00E41DCB"/>
    <w:rsid w:val="00E44162"/>
    <w:rsid w:val="00E52061"/>
    <w:rsid w:val="00E67161"/>
    <w:rsid w:val="00E74BB1"/>
    <w:rsid w:val="00E801F5"/>
    <w:rsid w:val="00E81E9A"/>
    <w:rsid w:val="00E92BC0"/>
    <w:rsid w:val="00E947CE"/>
    <w:rsid w:val="00E97DCF"/>
    <w:rsid w:val="00EA1807"/>
    <w:rsid w:val="00EB2D98"/>
    <w:rsid w:val="00EB77E1"/>
    <w:rsid w:val="00EC0F16"/>
    <w:rsid w:val="00EC2CF2"/>
    <w:rsid w:val="00EC595A"/>
    <w:rsid w:val="00EC726A"/>
    <w:rsid w:val="00ED58E4"/>
    <w:rsid w:val="00EE174A"/>
    <w:rsid w:val="00EE4104"/>
    <w:rsid w:val="00EF60E8"/>
    <w:rsid w:val="00F11263"/>
    <w:rsid w:val="00F2597D"/>
    <w:rsid w:val="00F3043E"/>
    <w:rsid w:val="00F316ED"/>
    <w:rsid w:val="00F32015"/>
    <w:rsid w:val="00F3219D"/>
    <w:rsid w:val="00F3389A"/>
    <w:rsid w:val="00F37479"/>
    <w:rsid w:val="00F4270C"/>
    <w:rsid w:val="00F51A37"/>
    <w:rsid w:val="00F5467B"/>
    <w:rsid w:val="00F554FD"/>
    <w:rsid w:val="00F618F2"/>
    <w:rsid w:val="00F811F9"/>
    <w:rsid w:val="00F8585A"/>
    <w:rsid w:val="00F93D2E"/>
    <w:rsid w:val="00FA6464"/>
    <w:rsid w:val="00FA732D"/>
    <w:rsid w:val="00FB7018"/>
    <w:rsid w:val="00FB7828"/>
    <w:rsid w:val="00FC58A3"/>
    <w:rsid w:val="00FD126A"/>
    <w:rsid w:val="00FD1323"/>
    <w:rsid w:val="00FD1354"/>
    <w:rsid w:val="00FD78EF"/>
    <w:rsid w:val="00FE2EB8"/>
    <w:rsid w:val="00FF00B8"/>
    <w:rsid w:val="00FF3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8ADCB3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D203C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D7699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7699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7699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7699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7699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www.childrenscommissioner.gov.uk/resource/waiting-times-for-assessment-and-support-for-autism-adhd-and-other-neurodevelopmental-conditions/" TargetMode="External"/><Relationship Id="rId18" Type="http://schemas.openxmlformats.org/officeDocument/2006/relationships/hyperlink" Target="https://www.nice.org.uk/guidance/cg128/chapter/Recommendations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17" Type="http://schemas.openxmlformats.org/officeDocument/2006/relationships/hyperlink" Target="https://www.nhs.uk/conditions/autism/what-is-autism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autism.org.uk/what-we-do/news/autism-assessment-waiting-times-11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harborlondon.com/why-an-autism-diagnosis-is-important-and-what-the-next-steps-are/" TargetMode="External"/><Relationship Id="rId10" Type="http://schemas.openxmlformats.org/officeDocument/2006/relationships/footnotes" Target="foot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gov.uk/children-with-special-educational-needs/extra-SEN-hel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23d8a74a139760719bb0c7308d97766a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71e1e7c94defb88579e2c5510e26219b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9012F1F-A721-4C12-99F3-0D91CF0135CE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4.xml><?xml version="1.0" encoding="utf-8"?>
<ds:datastoreItem xmlns:ds="http://schemas.openxmlformats.org/officeDocument/2006/customXml" ds:itemID="{940DDE02-18A3-4957-92AF-7F20EE0FC23A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1108973D-F56F-4EC2-911E-D582F8CB4A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31649</TotalTime>
  <Pages>9</Pages>
  <Words>1772</Words>
  <Characters>10103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Khonde Dorcas (2510718)</cp:lastModifiedBy>
  <cp:revision>368</cp:revision>
  <dcterms:created xsi:type="dcterms:W3CDTF">2025-12-03T16:15:00Z</dcterms:created>
  <dcterms:modified xsi:type="dcterms:W3CDTF">2026-01-05T01:10:00Z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