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15260" w14:textId="5B3D1BC4" w:rsidR="001953BB" w:rsidRPr="00166ADB" w:rsidRDefault="00DD4491">
      <w:pPr>
        <w:rPr>
          <w:b/>
          <w:bCs/>
          <w:u w:val="single"/>
        </w:rPr>
      </w:pPr>
      <w:r w:rsidRPr="00166ADB">
        <w:rPr>
          <w:b/>
          <w:bCs/>
          <w:u w:val="single"/>
        </w:rPr>
        <w:t xml:space="preserve">Understanding the Management of Change </w:t>
      </w:r>
    </w:p>
    <w:p w14:paraId="525F2051" w14:textId="780EE452" w:rsidR="00DD4491" w:rsidRPr="00166ADB" w:rsidRDefault="00DD4491">
      <w:pPr>
        <w:rPr>
          <w:b/>
          <w:bCs/>
          <w:u w:val="single"/>
        </w:rPr>
      </w:pPr>
      <w:r w:rsidRPr="00166ADB">
        <w:rPr>
          <w:b/>
          <w:bCs/>
          <w:u w:val="single"/>
        </w:rPr>
        <w:t xml:space="preserve">On the Job Training </w:t>
      </w:r>
    </w:p>
    <w:p w14:paraId="6E5A23FC" w14:textId="132360AD" w:rsidR="00DD4491" w:rsidRDefault="00DD4491"/>
    <w:p w14:paraId="4F409680" w14:textId="009C9075" w:rsidR="00DD4491" w:rsidRDefault="00DD4491" w:rsidP="00DD4491">
      <w:pPr>
        <w:pStyle w:val="ListParagraph"/>
        <w:numPr>
          <w:ilvl w:val="0"/>
          <w:numId w:val="1"/>
        </w:numPr>
        <w:rPr>
          <w:b/>
          <w:bCs/>
        </w:rPr>
      </w:pPr>
      <w:r w:rsidRPr="00DD4491">
        <w:rPr>
          <w:b/>
          <w:bCs/>
        </w:rPr>
        <w:t xml:space="preserve">In the new CIPD Profession Map, Change is one of the core knowledge areas. Evaluate your knowledge, </w:t>
      </w:r>
      <w:r w:rsidR="00166ADB" w:rsidRPr="00DD4491">
        <w:rPr>
          <w:b/>
          <w:bCs/>
        </w:rPr>
        <w:t>skills,</w:t>
      </w:r>
      <w:r w:rsidRPr="00DD4491">
        <w:rPr>
          <w:b/>
          <w:bCs/>
        </w:rPr>
        <w:t xml:space="preserve"> and ability in relation to this area using the definitions from the profession map and discuss any developmental needs with your manager. Record your discussion</w:t>
      </w:r>
      <w:r w:rsidR="002D69EF">
        <w:rPr>
          <w:b/>
          <w:bCs/>
        </w:rPr>
        <w:t>.</w:t>
      </w:r>
    </w:p>
    <w:p w14:paraId="27B9C1B4" w14:textId="509AB759" w:rsidR="00166ADB" w:rsidRDefault="00166ADB" w:rsidP="00166ADB">
      <w:pPr>
        <w:ind w:left="720"/>
        <w:jc w:val="both"/>
      </w:pPr>
      <w:r>
        <w:t xml:space="preserve">Having reviewed the knowledge area of change on the CIPD profession map, I have identified some areas that I can improve my knowledge and practice of change. The CIPD defined this knowledge area as taking a structured and planned approach to change </w:t>
      </w:r>
      <w:r w:rsidR="00A92ED1">
        <w:t>to</w:t>
      </w:r>
      <w:r>
        <w:t xml:space="preserve"> ensure change happens in a considered way. </w:t>
      </w:r>
    </w:p>
    <w:p w14:paraId="1F92F161" w14:textId="6745B491" w:rsidR="00166ADB" w:rsidRDefault="00166ADB" w:rsidP="00166ADB">
      <w:pPr>
        <w:ind w:left="720"/>
        <w:jc w:val="both"/>
      </w:pPr>
      <w:r>
        <w:t xml:space="preserve">Having reviewed what I should know at my level (associate), I feel that I am confident with carrying out SWOT and PESTLE analysis, having studied this in my business degree and having used them effectively in my previous organisation. I would also say, having discussed with my manager, that I understand the advantages and disadvantages of change management approaches. Again, this comes from experiencing change within organisations and seeing how well (and badly) change can be undertaken. Another factor of this knowledge area of the profession map I would say I was confident in applying is models for change, again having understood these from previous study, but also ‘living and breathing’ them in my working practices (i.e. Kubler-Ross’ change model, for instance).  </w:t>
      </w:r>
    </w:p>
    <w:p w14:paraId="4EF4882E" w14:textId="77777777" w:rsidR="00A92ED1" w:rsidRDefault="00166ADB" w:rsidP="00166ADB">
      <w:pPr>
        <w:ind w:left="720"/>
        <w:jc w:val="both"/>
      </w:pPr>
      <w:r>
        <w:t xml:space="preserve">I have successfully delivered and supported on </w:t>
      </w:r>
      <w:proofErr w:type="gramStart"/>
      <w:r>
        <w:t>a number of</w:t>
      </w:r>
      <w:proofErr w:type="gramEnd"/>
      <w:r>
        <w:t xml:space="preserve"> change projects, for example TUPE processes and supporting with a merger of another business. I continue to manage projects from start to finish</w:t>
      </w:r>
      <w:r w:rsidR="00A92ED1">
        <w:t>, managing them solely or with support (where needed)</w:t>
      </w:r>
      <w:r>
        <w:t xml:space="preserve">. For </w:t>
      </w:r>
      <w:proofErr w:type="gramStart"/>
      <w:r>
        <w:t>example</w:t>
      </w:r>
      <w:proofErr w:type="gramEnd"/>
      <w:r>
        <w:t xml:space="preserve"> I am currently adopting a new retention initiative within my organisation which I have developed, and will see this through to implementation</w:t>
      </w:r>
      <w:r w:rsidR="00A92ED1">
        <w:t xml:space="preserve"> stage</w:t>
      </w:r>
      <w:r>
        <w:t>.</w:t>
      </w:r>
      <w:r w:rsidR="00A92ED1">
        <w:t xml:space="preserve"> I am also very open to change and would describe myself as agile in my style of working. I believe this is a product of having been through many change initiatives within my organisation, which has helped me to become resilient to change, but also gain a broader understanding of the need for change. </w:t>
      </w:r>
    </w:p>
    <w:p w14:paraId="7B56E128" w14:textId="3E017FD5" w:rsidR="00166ADB" w:rsidRPr="00A92ED1" w:rsidRDefault="00A92ED1" w:rsidP="00A92ED1">
      <w:pPr>
        <w:ind w:left="720"/>
        <w:jc w:val="both"/>
      </w:pPr>
      <w:r>
        <w:t xml:space="preserve">I would say the area I need to improve on from reviewing the profession map knowledge area of change, would be conducting skills or capability audits and gap analyses in my area of work. This is something I have little to no experience in, so have asked my manager to support me in meeting this objective which has been agreed as part of my in-work personal development plan (PDP).  </w:t>
      </w:r>
      <w:r w:rsidR="00166ADB">
        <w:t xml:space="preserve"> </w:t>
      </w:r>
    </w:p>
    <w:p w14:paraId="6609511E" w14:textId="321A216D" w:rsidR="00DD4491" w:rsidRDefault="00DD4491" w:rsidP="00DD4491">
      <w:pPr>
        <w:pStyle w:val="ListParagraph"/>
        <w:numPr>
          <w:ilvl w:val="0"/>
          <w:numId w:val="1"/>
        </w:numPr>
        <w:rPr>
          <w:b/>
          <w:bCs/>
        </w:rPr>
      </w:pPr>
      <w:r w:rsidRPr="00DD4491">
        <w:rPr>
          <w:b/>
          <w:bCs/>
        </w:rPr>
        <w:t>Complete a SWOT analysis of an impending change in your organisation. Clearly list the strengths, weaknesses, opportunities, and threats represented by this change. Discuss the HR implications of the change with your line manager and submit a summary of your discussion plus SWOT.</w:t>
      </w:r>
    </w:p>
    <w:p w14:paraId="6CD2A15E" w14:textId="01B82903" w:rsidR="006F34FB" w:rsidRDefault="006F34FB" w:rsidP="006F34FB">
      <w:pPr>
        <w:ind w:left="720"/>
        <w:rPr>
          <w:b/>
          <w:bCs/>
        </w:rPr>
      </w:pPr>
      <w:r w:rsidRPr="00A0590F">
        <w:t xml:space="preserve">As part of an organisational change, the HR and Finance teams within my organisation are currently being restructured </w:t>
      </w:r>
      <w:proofErr w:type="gramStart"/>
      <w:r w:rsidRPr="00A0590F">
        <w:t>in order to</w:t>
      </w:r>
      <w:proofErr w:type="gramEnd"/>
      <w:r w:rsidRPr="00A0590F">
        <w:t xml:space="preserve"> be more efficient, cost effective and value-adding to the business. There are many benefits but also implication of such a big change, which will not only be felt by the teams themselves but also the wider organisation. To explore the strengths, weaknesses, </w:t>
      </w:r>
      <w:proofErr w:type="gramStart"/>
      <w:r w:rsidRPr="00A0590F">
        <w:t>opportunities</w:t>
      </w:r>
      <w:proofErr w:type="gramEnd"/>
      <w:r w:rsidRPr="00A0590F">
        <w:t xml:space="preserve"> and threats represented by this change, I have</w:t>
      </w:r>
      <w:r>
        <w:rPr>
          <w:b/>
          <w:bCs/>
        </w:rPr>
        <w:t xml:space="preserve"> </w:t>
      </w:r>
      <w:r w:rsidRPr="00A0590F">
        <w:lastRenderedPageBreak/>
        <w:t>developed a SWOT analysis as follows, to demonstrate the different factors which may impact such a change:</w:t>
      </w:r>
      <w:r>
        <w:rPr>
          <w:b/>
          <w:bCs/>
        </w:rPr>
        <w:t xml:space="preserve"> </w:t>
      </w:r>
    </w:p>
    <w:tbl>
      <w:tblPr>
        <w:tblStyle w:val="TableGrid"/>
        <w:tblW w:w="0" w:type="auto"/>
        <w:tblInd w:w="720" w:type="dxa"/>
        <w:tblLook w:val="04A0" w:firstRow="1" w:lastRow="0" w:firstColumn="1" w:lastColumn="0" w:noHBand="0" w:noVBand="1"/>
      </w:tblPr>
      <w:tblGrid>
        <w:gridCol w:w="4157"/>
        <w:gridCol w:w="4139"/>
      </w:tblGrid>
      <w:tr w:rsidR="006F34FB" w14:paraId="7C7381AD" w14:textId="77777777" w:rsidTr="006F34FB">
        <w:tc>
          <w:tcPr>
            <w:tcW w:w="4157" w:type="dxa"/>
          </w:tcPr>
          <w:p w14:paraId="76CA31B3" w14:textId="3A02FF8D" w:rsidR="006F34FB" w:rsidRDefault="006F34FB" w:rsidP="006F34FB">
            <w:pPr>
              <w:rPr>
                <w:b/>
                <w:bCs/>
              </w:rPr>
            </w:pPr>
            <w:r>
              <w:rPr>
                <w:b/>
                <w:bCs/>
              </w:rPr>
              <w:t xml:space="preserve">Strengths </w:t>
            </w:r>
          </w:p>
        </w:tc>
        <w:tc>
          <w:tcPr>
            <w:tcW w:w="4139" w:type="dxa"/>
          </w:tcPr>
          <w:p w14:paraId="45E1A493" w14:textId="1B958D52" w:rsidR="006F34FB" w:rsidRDefault="006F34FB" w:rsidP="006F34FB">
            <w:pPr>
              <w:rPr>
                <w:b/>
                <w:bCs/>
              </w:rPr>
            </w:pPr>
            <w:r>
              <w:rPr>
                <w:b/>
                <w:bCs/>
              </w:rPr>
              <w:t>Weaknesses</w:t>
            </w:r>
          </w:p>
        </w:tc>
      </w:tr>
      <w:tr w:rsidR="006F34FB" w14:paraId="259CF78C" w14:textId="77777777" w:rsidTr="006F34FB">
        <w:tc>
          <w:tcPr>
            <w:tcW w:w="4157" w:type="dxa"/>
          </w:tcPr>
          <w:p w14:paraId="447AC92C" w14:textId="77777777" w:rsidR="006F34FB" w:rsidRDefault="006F34FB" w:rsidP="006F34FB">
            <w:pPr>
              <w:rPr>
                <w:b/>
                <w:bCs/>
              </w:rPr>
            </w:pPr>
          </w:p>
          <w:p w14:paraId="33C705BC" w14:textId="27B597BF" w:rsidR="006F34FB" w:rsidRDefault="006F34FB" w:rsidP="006F34FB">
            <w:pPr>
              <w:pStyle w:val="ListParagraph"/>
              <w:numPr>
                <w:ilvl w:val="0"/>
                <w:numId w:val="2"/>
              </w:numPr>
              <w:rPr>
                <w:b/>
                <w:bCs/>
              </w:rPr>
            </w:pPr>
            <w:r>
              <w:rPr>
                <w:b/>
                <w:bCs/>
              </w:rPr>
              <w:t>More streamlined teams can mean more efficiency</w:t>
            </w:r>
          </w:p>
          <w:p w14:paraId="7C8B3E32" w14:textId="50CF6A6F" w:rsidR="006F34FB" w:rsidRDefault="006F34FB" w:rsidP="006F34FB">
            <w:pPr>
              <w:pStyle w:val="ListParagraph"/>
              <w:numPr>
                <w:ilvl w:val="0"/>
                <w:numId w:val="2"/>
              </w:numPr>
              <w:rPr>
                <w:b/>
                <w:bCs/>
              </w:rPr>
            </w:pPr>
            <w:r>
              <w:rPr>
                <w:b/>
                <w:bCs/>
              </w:rPr>
              <w:t>People being in the ‘right role in the right place’</w:t>
            </w:r>
            <w:r w:rsidR="00A0590F">
              <w:rPr>
                <w:b/>
                <w:bCs/>
              </w:rPr>
              <w:t xml:space="preserve"> can help with improved service delivery</w:t>
            </w:r>
          </w:p>
          <w:p w14:paraId="18665A5E" w14:textId="21FA6470" w:rsidR="006F34FB" w:rsidRPr="006F34FB" w:rsidRDefault="00A0590F" w:rsidP="006F34FB">
            <w:pPr>
              <w:pStyle w:val="ListParagraph"/>
              <w:numPr>
                <w:ilvl w:val="0"/>
                <w:numId w:val="2"/>
              </w:numPr>
              <w:rPr>
                <w:b/>
                <w:bCs/>
              </w:rPr>
            </w:pPr>
            <w:r>
              <w:rPr>
                <w:b/>
                <w:bCs/>
              </w:rPr>
              <w:t>Better performing teams can add to productivity and overall business success</w:t>
            </w:r>
          </w:p>
          <w:p w14:paraId="5D8CB105" w14:textId="77777777" w:rsidR="006F34FB" w:rsidRDefault="006F34FB" w:rsidP="006F34FB">
            <w:pPr>
              <w:rPr>
                <w:b/>
                <w:bCs/>
              </w:rPr>
            </w:pPr>
          </w:p>
          <w:p w14:paraId="56607C26" w14:textId="77777777" w:rsidR="006F34FB" w:rsidRDefault="006F34FB" w:rsidP="006F34FB">
            <w:pPr>
              <w:rPr>
                <w:b/>
                <w:bCs/>
              </w:rPr>
            </w:pPr>
          </w:p>
          <w:p w14:paraId="4435D694" w14:textId="77777777" w:rsidR="006F34FB" w:rsidRDefault="006F34FB" w:rsidP="006F34FB">
            <w:pPr>
              <w:rPr>
                <w:b/>
                <w:bCs/>
              </w:rPr>
            </w:pPr>
          </w:p>
          <w:p w14:paraId="7642C7B9" w14:textId="4E87A0EF" w:rsidR="006F34FB" w:rsidRDefault="006F34FB" w:rsidP="006F34FB">
            <w:pPr>
              <w:rPr>
                <w:b/>
                <w:bCs/>
              </w:rPr>
            </w:pPr>
          </w:p>
        </w:tc>
        <w:tc>
          <w:tcPr>
            <w:tcW w:w="4139" w:type="dxa"/>
          </w:tcPr>
          <w:p w14:paraId="62FDDC97" w14:textId="77777777" w:rsidR="006F34FB" w:rsidRDefault="006F34FB" w:rsidP="006F34FB">
            <w:pPr>
              <w:pStyle w:val="ListParagraph"/>
              <w:rPr>
                <w:b/>
                <w:bCs/>
              </w:rPr>
            </w:pPr>
          </w:p>
          <w:p w14:paraId="23868D75" w14:textId="77777777" w:rsidR="006F34FB" w:rsidRDefault="006F34FB" w:rsidP="006F34FB">
            <w:pPr>
              <w:pStyle w:val="ListParagraph"/>
              <w:numPr>
                <w:ilvl w:val="0"/>
                <w:numId w:val="2"/>
              </w:numPr>
              <w:rPr>
                <w:b/>
                <w:bCs/>
              </w:rPr>
            </w:pPr>
            <w:r>
              <w:rPr>
                <w:b/>
                <w:bCs/>
              </w:rPr>
              <w:t xml:space="preserve">Impact on morale within team of possible redundancy </w:t>
            </w:r>
          </w:p>
          <w:p w14:paraId="367ADFC9" w14:textId="77777777" w:rsidR="006F34FB" w:rsidRDefault="006F34FB" w:rsidP="006F34FB">
            <w:pPr>
              <w:pStyle w:val="ListParagraph"/>
              <w:numPr>
                <w:ilvl w:val="0"/>
                <w:numId w:val="2"/>
              </w:numPr>
              <w:rPr>
                <w:b/>
                <w:bCs/>
              </w:rPr>
            </w:pPr>
            <w:r>
              <w:rPr>
                <w:b/>
                <w:bCs/>
              </w:rPr>
              <w:t xml:space="preserve">Whilst changes are happening, service delivery could be impacted </w:t>
            </w:r>
          </w:p>
          <w:p w14:paraId="7AF50A66" w14:textId="7E244451" w:rsidR="006F34FB" w:rsidRPr="006F34FB" w:rsidRDefault="006F34FB" w:rsidP="006F34FB">
            <w:pPr>
              <w:pStyle w:val="ListParagraph"/>
              <w:numPr>
                <w:ilvl w:val="0"/>
                <w:numId w:val="2"/>
              </w:numPr>
              <w:rPr>
                <w:b/>
                <w:bCs/>
              </w:rPr>
            </w:pPr>
            <w:r>
              <w:rPr>
                <w:b/>
                <w:bCs/>
              </w:rPr>
              <w:t xml:space="preserve">Change may not work; need to ensure restructure is well planned and thought out to be the best option for the organisation in the long term, not a </w:t>
            </w:r>
            <w:r w:rsidR="00A0590F">
              <w:rPr>
                <w:b/>
                <w:bCs/>
              </w:rPr>
              <w:t>short-term</w:t>
            </w:r>
            <w:r>
              <w:rPr>
                <w:b/>
                <w:bCs/>
              </w:rPr>
              <w:t xml:space="preserve"> fix</w:t>
            </w:r>
          </w:p>
        </w:tc>
      </w:tr>
      <w:tr w:rsidR="006F34FB" w14:paraId="34992F09" w14:textId="77777777" w:rsidTr="006F34FB">
        <w:tc>
          <w:tcPr>
            <w:tcW w:w="4157" w:type="dxa"/>
          </w:tcPr>
          <w:p w14:paraId="11D17F84" w14:textId="0E5070D5" w:rsidR="006F34FB" w:rsidRDefault="006F34FB" w:rsidP="006F34FB">
            <w:pPr>
              <w:rPr>
                <w:b/>
                <w:bCs/>
              </w:rPr>
            </w:pPr>
            <w:r>
              <w:rPr>
                <w:b/>
                <w:bCs/>
              </w:rPr>
              <w:t xml:space="preserve">Opportunities </w:t>
            </w:r>
          </w:p>
        </w:tc>
        <w:tc>
          <w:tcPr>
            <w:tcW w:w="4139" w:type="dxa"/>
          </w:tcPr>
          <w:p w14:paraId="2D15B3A3" w14:textId="7189CCF5" w:rsidR="006F34FB" w:rsidRDefault="006F34FB" w:rsidP="006F34FB">
            <w:pPr>
              <w:rPr>
                <w:b/>
                <w:bCs/>
              </w:rPr>
            </w:pPr>
            <w:r>
              <w:rPr>
                <w:b/>
                <w:bCs/>
              </w:rPr>
              <w:t xml:space="preserve">Threats </w:t>
            </w:r>
          </w:p>
        </w:tc>
      </w:tr>
      <w:tr w:rsidR="006F34FB" w14:paraId="4A46FE01" w14:textId="77777777" w:rsidTr="006F34FB">
        <w:tc>
          <w:tcPr>
            <w:tcW w:w="4157" w:type="dxa"/>
          </w:tcPr>
          <w:p w14:paraId="1F41F2F8" w14:textId="77777777" w:rsidR="006F34FB" w:rsidRDefault="006F34FB" w:rsidP="006F34FB">
            <w:pPr>
              <w:rPr>
                <w:b/>
                <w:bCs/>
              </w:rPr>
            </w:pPr>
          </w:p>
          <w:p w14:paraId="5289E469" w14:textId="2A56F26F" w:rsidR="006F34FB" w:rsidRPr="006F34FB" w:rsidRDefault="006F34FB" w:rsidP="006F34FB">
            <w:pPr>
              <w:pStyle w:val="ListParagraph"/>
              <w:numPr>
                <w:ilvl w:val="0"/>
                <w:numId w:val="3"/>
              </w:numPr>
              <w:rPr>
                <w:b/>
                <w:bCs/>
              </w:rPr>
            </w:pPr>
            <w:r>
              <w:rPr>
                <w:b/>
                <w:bCs/>
              </w:rPr>
              <w:t>Roles may change to enable more development opportunities within the team. M</w:t>
            </w:r>
            <w:r w:rsidRPr="006F34FB">
              <w:rPr>
                <w:b/>
                <w:bCs/>
              </w:rPr>
              <w:t>ore responsibility given to team members, with a strategic focus</w:t>
            </w:r>
          </w:p>
          <w:p w14:paraId="642CBA5E" w14:textId="149AA938" w:rsidR="006F34FB" w:rsidRDefault="006F34FB" w:rsidP="006F34FB">
            <w:pPr>
              <w:pStyle w:val="ListParagraph"/>
              <w:numPr>
                <w:ilvl w:val="0"/>
                <w:numId w:val="3"/>
              </w:numPr>
              <w:rPr>
                <w:b/>
                <w:bCs/>
              </w:rPr>
            </w:pPr>
            <w:r>
              <w:rPr>
                <w:b/>
                <w:bCs/>
              </w:rPr>
              <w:t>A more effective team can be more proactive rather than reactive (less ‘firefighting’ where roles are more defined)</w:t>
            </w:r>
          </w:p>
          <w:p w14:paraId="0C5A7987" w14:textId="39D4DBA0" w:rsidR="006F34FB" w:rsidRPr="006F34FB" w:rsidRDefault="006F34FB" w:rsidP="006F34FB">
            <w:pPr>
              <w:pStyle w:val="ListParagraph"/>
              <w:numPr>
                <w:ilvl w:val="0"/>
                <w:numId w:val="3"/>
              </w:numPr>
              <w:rPr>
                <w:b/>
                <w:bCs/>
              </w:rPr>
            </w:pPr>
            <w:r>
              <w:rPr>
                <w:b/>
                <w:bCs/>
              </w:rPr>
              <w:t xml:space="preserve">Competitive advantage can be improved </w:t>
            </w:r>
          </w:p>
          <w:p w14:paraId="3DF34B68" w14:textId="77777777" w:rsidR="006F34FB" w:rsidRDefault="006F34FB" w:rsidP="006F34FB">
            <w:pPr>
              <w:rPr>
                <w:b/>
                <w:bCs/>
              </w:rPr>
            </w:pPr>
          </w:p>
          <w:p w14:paraId="63AB6331" w14:textId="77777777" w:rsidR="006F34FB" w:rsidRDefault="006F34FB" w:rsidP="006F34FB">
            <w:pPr>
              <w:rPr>
                <w:b/>
                <w:bCs/>
              </w:rPr>
            </w:pPr>
          </w:p>
          <w:p w14:paraId="19E7108B" w14:textId="77777777" w:rsidR="006F34FB" w:rsidRDefault="006F34FB" w:rsidP="006F34FB">
            <w:pPr>
              <w:rPr>
                <w:b/>
                <w:bCs/>
              </w:rPr>
            </w:pPr>
          </w:p>
          <w:p w14:paraId="73AE364C" w14:textId="50725D5E" w:rsidR="006F34FB" w:rsidRDefault="006F34FB" w:rsidP="006F34FB">
            <w:pPr>
              <w:rPr>
                <w:b/>
                <w:bCs/>
              </w:rPr>
            </w:pPr>
          </w:p>
        </w:tc>
        <w:tc>
          <w:tcPr>
            <w:tcW w:w="4139" w:type="dxa"/>
          </w:tcPr>
          <w:p w14:paraId="615493AB" w14:textId="77777777" w:rsidR="006F34FB" w:rsidRDefault="006F34FB" w:rsidP="006F34FB">
            <w:pPr>
              <w:rPr>
                <w:b/>
                <w:bCs/>
              </w:rPr>
            </w:pPr>
          </w:p>
          <w:p w14:paraId="567448D1" w14:textId="77777777" w:rsidR="006F34FB" w:rsidRDefault="006F34FB" w:rsidP="006F34FB">
            <w:pPr>
              <w:pStyle w:val="ListParagraph"/>
              <w:numPr>
                <w:ilvl w:val="0"/>
                <w:numId w:val="3"/>
              </w:numPr>
              <w:rPr>
                <w:b/>
                <w:bCs/>
              </w:rPr>
            </w:pPr>
            <w:r>
              <w:rPr>
                <w:b/>
                <w:bCs/>
              </w:rPr>
              <w:t>Team members may be inclined to leave the business if they feel negative about restructure/changes (loss of skill possibly)</w:t>
            </w:r>
          </w:p>
          <w:p w14:paraId="1637ABB4" w14:textId="77777777" w:rsidR="006F34FB" w:rsidRDefault="00A0590F" w:rsidP="006F34FB">
            <w:pPr>
              <w:pStyle w:val="ListParagraph"/>
              <w:numPr>
                <w:ilvl w:val="0"/>
                <w:numId w:val="3"/>
              </w:numPr>
              <w:rPr>
                <w:b/>
                <w:bCs/>
              </w:rPr>
            </w:pPr>
            <w:r>
              <w:rPr>
                <w:b/>
                <w:bCs/>
              </w:rPr>
              <w:t xml:space="preserve">If changes fail, there could be issues with animosity amongst employees particularly if redundancies have taken place and those ‘left behind’ </w:t>
            </w:r>
            <w:proofErr w:type="gramStart"/>
            <w:r>
              <w:rPr>
                <w:b/>
                <w:bCs/>
              </w:rPr>
              <w:t>have to</w:t>
            </w:r>
            <w:proofErr w:type="gramEnd"/>
            <w:r>
              <w:rPr>
                <w:b/>
                <w:bCs/>
              </w:rPr>
              <w:t xml:space="preserve"> pick up more work due to smaller team</w:t>
            </w:r>
          </w:p>
          <w:p w14:paraId="7D65ED21" w14:textId="384F238B" w:rsidR="00A0590F" w:rsidRPr="006F34FB" w:rsidRDefault="00A0590F" w:rsidP="006F34FB">
            <w:pPr>
              <w:pStyle w:val="ListParagraph"/>
              <w:numPr>
                <w:ilvl w:val="0"/>
                <w:numId w:val="3"/>
              </w:numPr>
              <w:rPr>
                <w:b/>
                <w:bCs/>
              </w:rPr>
            </w:pPr>
            <w:r>
              <w:rPr>
                <w:b/>
                <w:bCs/>
              </w:rPr>
              <w:t>Organisation could suffer in terms of productivity and its competitive advantage, and reputation could suffer</w:t>
            </w:r>
          </w:p>
        </w:tc>
      </w:tr>
    </w:tbl>
    <w:p w14:paraId="79370A4C" w14:textId="77777777" w:rsidR="006F34FB" w:rsidRPr="006F34FB" w:rsidRDefault="006F34FB" w:rsidP="006F34FB">
      <w:pPr>
        <w:ind w:left="720"/>
        <w:rPr>
          <w:b/>
          <w:bCs/>
        </w:rPr>
      </w:pPr>
    </w:p>
    <w:p w14:paraId="1C1FB82B" w14:textId="151EE765" w:rsidR="00166ADB" w:rsidRDefault="00A0590F" w:rsidP="00A0590F">
      <w:pPr>
        <w:ind w:left="720"/>
      </w:pPr>
      <w:r w:rsidRPr="00A0590F">
        <w:t xml:space="preserve">As demonstrated in the SWOT analysis, there are many factors to consider which can be </w:t>
      </w:r>
      <w:r w:rsidRPr="00A0590F">
        <w:tab/>
        <w:t xml:space="preserve">a positive or negative to the organisation. </w:t>
      </w:r>
      <w:r>
        <w:t>My manager and I discussed that a</w:t>
      </w:r>
      <w:r w:rsidRPr="00A0590F">
        <w:t xml:space="preserve">s the change involves two critical teams, the business must ensure that all plans for change are well thought out and communicated effectively to those directly involved in the change, and also the wider organisation to ensure clarity and continuity of service to all stakeholders is maintained. </w:t>
      </w:r>
      <w:r>
        <w:t xml:space="preserve">The strengths and opportunities are similar; having a more streamlined team where roles are more defined can help not only with better service but also allow for development of team members to enhance their skills. Less firefighting of issues means more productivity, which leads to business success and more engaged employees. </w:t>
      </w:r>
    </w:p>
    <w:p w14:paraId="5D9FD519" w14:textId="4EAB4214" w:rsidR="00A0590F" w:rsidRDefault="00A0590F" w:rsidP="00A0590F">
      <w:pPr>
        <w:ind w:left="720"/>
      </w:pPr>
      <w:r>
        <w:t xml:space="preserve">We also discussed where there could be potential pitfalls or problems faced with this change. As it impacts team members due to the threat of redundancy, individuals may feel anxious about the changes or feel inclined to leave the business altogether. We discussed it is important to have a clear consultation process with a timeline of changes </w:t>
      </w:r>
      <w:r w:rsidR="000D704A">
        <w:t xml:space="preserve">and be clear </w:t>
      </w:r>
      <w:r w:rsidR="000D704A">
        <w:lastRenderedPageBreak/>
        <w:t>about</w:t>
      </w:r>
      <w:r>
        <w:t xml:space="preserve"> potential </w:t>
      </w:r>
      <w:r w:rsidR="000D704A">
        <w:t xml:space="preserve">job opportunities for employees to consider who may be at risk. To minimise service interruption and to ensure smooth delivery, it is important to reassure employees that the changes will be as clear and transparent as possible, so there is no resentment or a drop in productivity due to disengagement whilst the changes are taking place. Motivating employees with regular team meetings and 1:1’s </w:t>
      </w:r>
      <w:proofErr w:type="gramStart"/>
      <w:r w:rsidR="000D704A">
        <w:t>are</w:t>
      </w:r>
      <w:proofErr w:type="gramEnd"/>
      <w:r w:rsidR="000D704A">
        <w:t xml:space="preserve"> a good way of ensuring employees are getting the support they need and their options are clear from the outset. </w:t>
      </w:r>
    </w:p>
    <w:p w14:paraId="1B12E936" w14:textId="06D0CB08" w:rsidR="000D704A" w:rsidRDefault="000D704A" w:rsidP="00A0590F">
      <w:pPr>
        <w:ind w:left="720"/>
      </w:pPr>
      <w:r>
        <w:t xml:space="preserve">In summary, we discussed that even though there are many positives of a restructure due to the long term goals of the organisation, there can be some major negative impacts on the team and wider business. We discussed that a robust change plan can overcome most, if not all, issues that have been explored within the SWOT analysis and a clear communication for individuals involved as part of the plan. </w:t>
      </w:r>
    </w:p>
    <w:p w14:paraId="65A7A4E4" w14:textId="77777777" w:rsidR="00166ADB" w:rsidRPr="00166ADB" w:rsidRDefault="00166ADB" w:rsidP="00166ADB">
      <w:pPr>
        <w:rPr>
          <w:b/>
          <w:bCs/>
        </w:rPr>
      </w:pPr>
    </w:p>
    <w:p w14:paraId="00916B13" w14:textId="1272582C" w:rsidR="007B3FB8" w:rsidRPr="002D69EF" w:rsidRDefault="00DD4491" w:rsidP="002D69EF">
      <w:pPr>
        <w:pStyle w:val="ListParagraph"/>
        <w:numPr>
          <w:ilvl w:val="0"/>
          <w:numId w:val="1"/>
        </w:numPr>
        <w:rPr>
          <w:b/>
          <w:bCs/>
        </w:rPr>
      </w:pPr>
      <w:r w:rsidRPr="00DD4491">
        <w:rPr>
          <w:b/>
          <w:bCs/>
        </w:rPr>
        <w:t>Using the ACAS guidance on page 33 of the above guide,</w:t>
      </w:r>
      <w:r w:rsidR="007B3FB8">
        <w:rPr>
          <w:b/>
          <w:bCs/>
        </w:rPr>
        <w:t xml:space="preserve"> </w:t>
      </w:r>
      <w:r w:rsidRPr="00DD4491">
        <w:rPr>
          <w:b/>
          <w:bCs/>
        </w:rPr>
        <w:t>develop a communications strategy for the above change. Discuss this with your line manager and submit a summary of your discussion plus the strategy</w:t>
      </w:r>
      <w:r w:rsidR="002D69EF">
        <w:rPr>
          <w:b/>
          <w:bCs/>
        </w:rPr>
        <w:t>.</w:t>
      </w:r>
    </w:p>
    <w:p w14:paraId="72DE407F" w14:textId="1067ACDE" w:rsidR="000D704A" w:rsidRPr="00B94033" w:rsidRDefault="000D704A" w:rsidP="000D704A">
      <w:pPr>
        <w:autoSpaceDE w:val="0"/>
        <w:autoSpaceDN w:val="0"/>
        <w:adjustRightInd w:val="0"/>
        <w:spacing w:after="0" w:line="240" w:lineRule="auto"/>
        <w:ind w:left="720"/>
        <w:rPr>
          <w:rFonts w:cstheme="minorHAnsi"/>
          <w:color w:val="000000"/>
        </w:rPr>
      </w:pPr>
      <w:r w:rsidRPr="00B94033">
        <w:rPr>
          <w:rFonts w:cstheme="minorHAnsi"/>
          <w:color w:val="000000"/>
        </w:rPr>
        <w:t>As previously discussed, communication is key when implementing any change within an organisation. Keeping employees and stakeholders abreast of any plans and potential impacts can pay-off hugely in the long run</w:t>
      </w:r>
      <w:r w:rsidR="00221E90" w:rsidRPr="00B94033">
        <w:rPr>
          <w:rFonts w:cstheme="minorHAnsi"/>
          <w:color w:val="000000"/>
        </w:rPr>
        <w:t xml:space="preserve"> as engaging </w:t>
      </w:r>
      <w:r w:rsidRPr="00B94033">
        <w:rPr>
          <w:rFonts w:cstheme="minorHAnsi"/>
          <w:color w:val="000000"/>
        </w:rPr>
        <w:t>individuals from the start to ensure no ‘</w:t>
      </w:r>
      <w:r w:rsidR="00221E90" w:rsidRPr="00B94033">
        <w:rPr>
          <w:rFonts w:cstheme="minorHAnsi"/>
          <w:color w:val="000000"/>
        </w:rPr>
        <w:t>surprises</w:t>
      </w:r>
      <w:r w:rsidRPr="00B94033">
        <w:rPr>
          <w:rFonts w:cstheme="minorHAnsi"/>
          <w:color w:val="000000"/>
        </w:rPr>
        <w:t>’ later in the process</w:t>
      </w:r>
      <w:r w:rsidR="00221E90" w:rsidRPr="00B94033">
        <w:rPr>
          <w:rFonts w:cstheme="minorHAnsi"/>
          <w:color w:val="000000"/>
        </w:rPr>
        <w:t xml:space="preserve"> can ensure a smoother implementation. </w:t>
      </w:r>
    </w:p>
    <w:p w14:paraId="3B8D9049" w14:textId="40E516FD" w:rsidR="000D704A" w:rsidRPr="00B94033" w:rsidRDefault="000D704A" w:rsidP="007B3FB8">
      <w:pPr>
        <w:autoSpaceDE w:val="0"/>
        <w:autoSpaceDN w:val="0"/>
        <w:adjustRightInd w:val="0"/>
        <w:spacing w:after="0" w:line="240" w:lineRule="auto"/>
        <w:rPr>
          <w:rFonts w:cstheme="minorHAnsi"/>
          <w:color w:val="000000"/>
        </w:rPr>
      </w:pPr>
    </w:p>
    <w:p w14:paraId="08ECB6FA" w14:textId="77777777" w:rsidR="000B0A7E" w:rsidRPr="00B94033" w:rsidRDefault="000B0A7E" w:rsidP="007B3FB8">
      <w:pPr>
        <w:autoSpaceDE w:val="0"/>
        <w:autoSpaceDN w:val="0"/>
        <w:adjustRightInd w:val="0"/>
        <w:spacing w:after="0" w:line="240" w:lineRule="auto"/>
        <w:rPr>
          <w:rFonts w:cstheme="minorHAnsi"/>
          <w:color w:val="000000"/>
        </w:rPr>
      </w:pPr>
      <w:r w:rsidRPr="00B94033">
        <w:rPr>
          <w:rFonts w:cstheme="minorHAnsi"/>
          <w:color w:val="000000"/>
        </w:rPr>
        <w:tab/>
      </w:r>
    </w:p>
    <w:tbl>
      <w:tblPr>
        <w:tblStyle w:val="TableGrid"/>
        <w:tblW w:w="0" w:type="auto"/>
        <w:tblLook w:val="04A0" w:firstRow="1" w:lastRow="0" w:firstColumn="1" w:lastColumn="0" w:noHBand="0" w:noVBand="1"/>
      </w:tblPr>
      <w:tblGrid>
        <w:gridCol w:w="2263"/>
        <w:gridCol w:w="6753"/>
      </w:tblGrid>
      <w:tr w:rsidR="000B0A7E" w:rsidRPr="00B94033" w14:paraId="398FE0FF" w14:textId="77777777" w:rsidTr="002A56EA">
        <w:tc>
          <w:tcPr>
            <w:tcW w:w="9016" w:type="dxa"/>
            <w:gridSpan w:val="2"/>
          </w:tcPr>
          <w:p w14:paraId="7925C8A8" w14:textId="54CC24D0"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 xml:space="preserve">Communications Strategy </w:t>
            </w:r>
          </w:p>
        </w:tc>
      </w:tr>
      <w:tr w:rsidR="000B0A7E" w:rsidRPr="00B94033" w14:paraId="6AD4759B" w14:textId="77777777" w:rsidTr="000B0A7E">
        <w:tc>
          <w:tcPr>
            <w:tcW w:w="2263" w:type="dxa"/>
          </w:tcPr>
          <w:p w14:paraId="5FB77C2A" w14:textId="680E8561"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 xml:space="preserve">Company Profile </w:t>
            </w:r>
          </w:p>
        </w:tc>
        <w:tc>
          <w:tcPr>
            <w:tcW w:w="6753" w:type="dxa"/>
          </w:tcPr>
          <w:p w14:paraId="2F669E4E" w14:textId="68B24EE0" w:rsidR="000B0A7E" w:rsidRPr="00B94033" w:rsidRDefault="000B0A7E" w:rsidP="007B3FB8">
            <w:pPr>
              <w:autoSpaceDE w:val="0"/>
              <w:autoSpaceDN w:val="0"/>
              <w:adjustRightInd w:val="0"/>
              <w:rPr>
                <w:rFonts w:cstheme="minorHAnsi"/>
                <w:color w:val="000000"/>
              </w:rPr>
            </w:pPr>
            <w:r w:rsidRPr="00B94033">
              <w:rPr>
                <w:rFonts w:cstheme="minorHAnsi"/>
                <w:color w:val="000000"/>
              </w:rPr>
              <w:t xml:space="preserve">Walsingham Support is social care company that employs 1,100 staff. </w:t>
            </w:r>
            <w:proofErr w:type="gramStart"/>
            <w:r w:rsidRPr="00B94033">
              <w:rPr>
                <w:rFonts w:cstheme="minorHAnsi"/>
                <w:color w:val="000000"/>
              </w:rPr>
              <w:t>The majority of</w:t>
            </w:r>
            <w:proofErr w:type="gramEnd"/>
            <w:r w:rsidRPr="00B94033">
              <w:rPr>
                <w:rFonts w:cstheme="minorHAnsi"/>
                <w:color w:val="000000"/>
              </w:rPr>
              <w:t xml:space="preserve"> the workforce are support workers, and the remaining staff are mainly management or operational staff/support functions (i.e. HR, Finance etc).</w:t>
            </w:r>
          </w:p>
          <w:p w14:paraId="1D2335D2" w14:textId="766E27A4" w:rsidR="000B0A7E" w:rsidRPr="00B94033" w:rsidRDefault="000B0A7E" w:rsidP="007B3FB8">
            <w:pPr>
              <w:autoSpaceDE w:val="0"/>
              <w:autoSpaceDN w:val="0"/>
              <w:adjustRightInd w:val="0"/>
              <w:rPr>
                <w:rFonts w:cstheme="minorHAnsi"/>
                <w:color w:val="000000"/>
              </w:rPr>
            </w:pPr>
            <w:r w:rsidRPr="00B94033">
              <w:rPr>
                <w:rFonts w:cstheme="minorHAnsi"/>
                <w:color w:val="000000"/>
              </w:rPr>
              <w:t xml:space="preserve">Head office is based in London, with a regional office in Wales. </w:t>
            </w:r>
          </w:p>
        </w:tc>
      </w:tr>
      <w:tr w:rsidR="000B0A7E" w:rsidRPr="00B94033" w14:paraId="3C05736E" w14:textId="77777777" w:rsidTr="000B0A7E">
        <w:tc>
          <w:tcPr>
            <w:tcW w:w="2263" w:type="dxa"/>
          </w:tcPr>
          <w:p w14:paraId="73B09D9D" w14:textId="6068A521"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Issue</w:t>
            </w:r>
          </w:p>
        </w:tc>
        <w:tc>
          <w:tcPr>
            <w:tcW w:w="6753" w:type="dxa"/>
          </w:tcPr>
          <w:p w14:paraId="599B75DD" w14:textId="6515FC19" w:rsidR="000B0A7E" w:rsidRPr="00B94033" w:rsidRDefault="000B0A7E" w:rsidP="007B3FB8">
            <w:pPr>
              <w:autoSpaceDE w:val="0"/>
              <w:autoSpaceDN w:val="0"/>
              <w:adjustRightInd w:val="0"/>
              <w:rPr>
                <w:rFonts w:cstheme="minorHAnsi"/>
                <w:color w:val="000000"/>
              </w:rPr>
            </w:pPr>
            <w:r w:rsidRPr="00B94033">
              <w:rPr>
                <w:rFonts w:cstheme="minorHAnsi"/>
                <w:color w:val="000000"/>
              </w:rPr>
              <w:t xml:space="preserve">The organisation has decided to restructure the HR and Finance departments, to follow a business partner model. The plan is to improve efficiency and to ensure a more strategic vision is achieved by the departments. The change will involve redundancy; </w:t>
            </w:r>
            <w:r w:rsidR="00086D7A" w:rsidRPr="00B94033">
              <w:rPr>
                <w:rFonts w:cstheme="minorHAnsi"/>
                <w:color w:val="000000"/>
              </w:rPr>
              <w:t>however,</w:t>
            </w:r>
            <w:r w:rsidRPr="00B94033">
              <w:rPr>
                <w:rFonts w:cstheme="minorHAnsi"/>
                <w:color w:val="000000"/>
              </w:rPr>
              <w:t xml:space="preserve"> there may be disruption to service delivery due to the changes taking place over </w:t>
            </w:r>
            <w:proofErr w:type="gramStart"/>
            <w:r w:rsidRPr="00B94033">
              <w:rPr>
                <w:rFonts w:cstheme="minorHAnsi"/>
                <w:color w:val="000000"/>
              </w:rPr>
              <w:t>a period of time</w:t>
            </w:r>
            <w:proofErr w:type="gramEnd"/>
            <w:r w:rsidRPr="00B94033">
              <w:rPr>
                <w:rFonts w:cstheme="minorHAnsi"/>
                <w:color w:val="000000"/>
              </w:rPr>
              <w:t xml:space="preserve">. </w:t>
            </w:r>
          </w:p>
        </w:tc>
      </w:tr>
      <w:tr w:rsidR="000B0A7E" w:rsidRPr="00B94033" w14:paraId="23A1C9D1" w14:textId="77777777" w:rsidTr="000B0A7E">
        <w:tc>
          <w:tcPr>
            <w:tcW w:w="2263" w:type="dxa"/>
          </w:tcPr>
          <w:p w14:paraId="382A1C20" w14:textId="6F5E96A0"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 xml:space="preserve">Research </w:t>
            </w:r>
          </w:p>
        </w:tc>
        <w:tc>
          <w:tcPr>
            <w:tcW w:w="6753" w:type="dxa"/>
          </w:tcPr>
          <w:p w14:paraId="4285D74F" w14:textId="1A8C5687" w:rsidR="000B0A7E" w:rsidRPr="00B94033" w:rsidRDefault="000B0A7E" w:rsidP="007B3FB8">
            <w:pPr>
              <w:autoSpaceDE w:val="0"/>
              <w:autoSpaceDN w:val="0"/>
              <w:adjustRightInd w:val="0"/>
              <w:rPr>
                <w:rFonts w:cstheme="minorHAnsi"/>
                <w:color w:val="000000"/>
              </w:rPr>
            </w:pPr>
            <w:r w:rsidRPr="00B94033">
              <w:rPr>
                <w:rFonts w:cstheme="minorHAnsi"/>
                <w:color w:val="000000"/>
              </w:rPr>
              <w:t>Staff surveys have been conducted to gauge</w:t>
            </w:r>
            <w:r w:rsidR="00C00D86" w:rsidRPr="00B94033">
              <w:rPr>
                <w:rFonts w:cstheme="minorHAnsi"/>
                <w:color w:val="000000"/>
              </w:rPr>
              <w:t xml:space="preserve"> views on</w:t>
            </w:r>
            <w:r w:rsidRPr="00B94033">
              <w:rPr>
                <w:rFonts w:cstheme="minorHAnsi"/>
                <w:color w:val="000000"/>
              </w:rPr>
              <w:t xml:space="preserve"> communication </w:t>
            </w:r>
            <w:r w:rsidR="00C00D86" w:rsidRPr="00B94033">
              <w:rPr>
                <w:rFonts w:cstheme="minorHAnsi"/>
                <w:color w:val="000000"/>
              </w:rPr>
              <w:t>and market research has also been completed to benchmark against similar organisations on both structure and pay.</w:t>
            </w:r>
          </w:p>
        </w:tc>
      </w:tr>
      <w:tr w:rsidR="000B0A7E" w:rsidRPr="00B94033" w14:paraId="5E3CD0A1" w14:textId="77777777" w:rsidTr="000B0A7E">
        <w:tc>
          <w:tcPr>
            <w:tcW w:w="2263" w:type="dxa"/>
          </w:tcPr>
          <w:p w14:paraId="10C821C8" w14:textId="412FDFAF"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 xml:space="preserve">Communications Objectives </w:t>
            </w:r>
          </w:p>
        </w:tc>
        <w:tc>
          <w:tcPr>
            <w:tcW w:w="6753" w:type="dxa"/>
          </w:tcPr>
          <w:p w14:paraId="68C4BABD" w14:textId="40CA373D" w:rsidR="000B0A7E" w:rsidRPr="00B94033" w:rsidRDefault="00C00D86" w:rsidP="007B3FB8">
            <w:pPr>
              <w:autoSpaceDE w:val="0"/>
              <w:autoSpaceDN w:val="0"/>
              <w:adjustRightInd w:val="0"/>
              <w:rPr>
                <w:rFonts w:cstheme="minorHAnsi"/>
                <w:color w:val="000000"/>
              </w:rPr>
            </w:pPr>
            <w:r w:rsidRPr="00B94033">
              <w:rPr>
                <w:rFonts w:cstheme="minorHAnsi"/>
                <w:color w:val="000000"/>
              </w:rPr>
              <w:t xml:space="preserve">Raise awareness of the proposed restructure, ensuring all impacted employees are aware of how it affects them personally </w:t>
            </w:r>
            <w:proofErr w:type="gramStart"/>
            <w:r w:rsidRPr="00B94033">
              <w:rPr>
                <w:rFonts w:cstheme="minorHAnsi"/>
                <w:color w:val="000000"/>
              </w:rPr>
              <w:t>and also</w:t>
            </w:r>
            <w:proofErr w:type="gramEnd"/>
            <w:r w:rsidRPr="00B94033">
              <w:rPr>
                <w:rFonts w:cstheme="minorHAnsi"/>
                <w:color w:val="000000"/>
              </w:rPr>
              <w:t xml:space="preserve">, to maintain engagement from those at risk (and the wider team) to ensure a smooth process. </w:t>
            </w:r>
          </w:p>
        </w:tc>
      </w:tr>
      <w:tr w:rsidR="000B0A7E" w:rsidRPr="00B94033" w14:paraId="43D4C52B" w14:textId="77777777" w:rsidTr="000B0A7E">
        <w:tc>
          <w:tcPr>
            <w:tcW w:w="2263" w:type="dxa"/>
          </w:tcPr>
          <w:p w14:paraId="5E1CA6E0" w14:textId="28AA7F0E"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Audiences</w:t>
            </w:r>
          </w:p>
        </w:tc>
        <w:tc>
          <w:tcPr>
            <w:tcW w:w="6753" w:type="dxa"/>
          </w:tcPr>
          <w:p w14:paraId="4B284ACA" w14:textId="77777777" w:rsidR="000B0A7E" w:rsidRPr="00B94033" w:rsidRDefault="00C00D86" w:rsidP="007B3FB8">
            <w:pPr>
              <w:autoSpaceDE w:val="0"/>
              <w:autoSpaceDN w:val="0"/>
              <w:adjustRightInd w:val="0"/>
              <w:rPr>
                <w:rFonts w:cstheme="minorHAnsi"/>
                <w:color w:val="000000"/>
              </w:rPr>
            </w:pPr>
            <w:r w:rsidRPr="00B94033">
              <w:rPr>
                <w:rFonts w:cstheme="minorHAnsi"/>
                <w:color w:val="000000"/>
              </w:rPr>
              <w:t>All internal stakeholders</w:t>
            </w:r>
          </w:p>
          <w:p w14:paraId="129FE234" w14:textId="77777777" w:rsidR="00C00D86" w:rsidRPr="00B94033" w:rsidRDefault="00C00D86" w:rsidP="007B3FB8">
            <w:pPr>
              <w:autoSpaceDE w:val="0"/>
              <w:autoSpaceDN w:val="0"/>
              <w:adjustRightInd w:val="0"/>
              <w:rPr>
                <w:rFonts w:cstheme="minorHAnsi"/>
                <w:color w:val="000000"/>
              </w:rPr>
            </w:pPr>
            <w:r w:rsidRPr="00B94033">
              <w:rPr>
                <w:rFonts w:cstheme="minorHAnsi"/>
                <w:color w:val="000000"/>
              </w:rPr>
              <w:t>Board of Directors</w:t>
            </w:r>
          </w:p>
          <w:p w14:paraId="0C3AB8EB" w14:textId="5166D299" w:rsidR="00C00D86" w:rsidRPr="00B94033" w:rsidRDefault="00C00D86" w:rsidP="007B3FB8">
            <w:pPr>
              <w:autoSpaceDE w:val="0"/>
              <w:autoSpaceDN w:val="0"/>
              <w:adjustRightInd w:val="0"/>
              <w:rPr>
                <w:rFonts w:cstheme="minorHAnsi"/>
                <w:color w:val="000000"/>
              </w:rPr>
            </w:pPr>
            <w:r w:rsidRPr="00B94033">
              <w:rPr>
                <w:rFonts w:cstheme="minorHAnsi"/>
                <w:color w:val="000000"/>
              </w:rPr>
              <w:t>Board of trustees</w:t>
            </w:r>
          </w:p>
        </w:tc>
      </w:tr>
      <w:tr w:rsidR="000B0A7E" w:rsidRPr="00B94033" w14:paraId="0CA74821" w14:textId="77777777" w:rsidTr="000B0A7E">
        <w:tc>
          <w:tcPr>
            <w:tcW w:w="2263" w:type="dxa"/>
          </w:tcPr>
          <w:p w14:paraId="549CEC7E" w14:textId="29AD67C7"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Key messages</w:t>
            </w:r>
          </w:p>
        </w:tc>
        <w:tc>
          <w:tcPr>
            <w:tcW w:w="6753" w:type="dxa"/>
          </w:tcPr>
          <w:p w14:paraId="62964E60" w14:textId="77777777" w:rsidR="000B0A7E" w:rsidRPr="00B94033" w:rsidRDefault="00C00D86" w:rsidP="007B3FB8">
            <w:pPr>
              <w:autoSpaceDE w:val="0"/>
              <w:autoSpaceDN w:val="0"/>
              <w:adjustRightInd w:val="0"/>
              <w:rPr>
                <w:rFonts w:cstheme="minorHAnsi"/>
                <w:color w:val="000000"/>
              </w:rPr>
            </w:pPr>
            <w:r w:rsidRPr="00B94033">
              <w:rPr>
                <w:rFonts w:cstheme="minorHAnsi"/>
                <w:color w:val="000000"/>
              </w:rPr>
              <w:t>General key messages could include:</w:t>
            </w:r>
          </w:p>
          <w:p w14:paraId="606C0DAF" w14:textId="77777777" w:rsidR="00C00D86" w:rsidRPr="00B94033" w:rsidRDefault="00C00D86" w:rsidP="007B3FB8">
            <w:pPr>
              <w:autoSpaceDE w:val="0"/>
              <w:autoSpaceDN w:val="0"/>
              <w:adjustRightInd w:val="0"/>
              <w:rPr>
                <w:rFonts w:cstheme="minorHAnsi"/>
              </w:rPr>
            </w:pPr>
            <w:r w:rsidRPr="00B94033">
              <w:rPr>
                <w:rFonts w:cstheme="minorHAnsi"/>
              </w:rPr>
              <w:t>The</w:t>
            </w:r>
            <w:r w:rsidRPr="00B94033">
              <w:rPr>
                <w:rFonts w:cstheme="minorHAnsi"/>
              </w:rPr>
              <w:t xml:space="preserve"> company has </w:t>
            </w:r>
            <w:r w:rsidRPr="00B94033">
              <w:rPr>
                <w:rFonts w:cstheme="minorHAnsi"/>
              </w:rPr>
              <w:t>35</w:t>
            </w:r>
            <w:r w:rsidRPr="00B94033">
              <w:rPr>
                <w:rFonts w:cstheme="minorHAnsi"/>
              </w:rPr>
              <w:t xml:space="preserve"> years’ experience of providing quality </w:t>
            </w:r>
            <w:r w:rsidRPr="00B94033">
              <w:rPr>
                <w:rFonts w:cstheme="minorHAnsi"/>
              </w:rPr>
              <w:t>care</w:t>
            </w:r>
            <w:r w:rsidRPr="00B94033">
              <w:rPr>
                <w:rFonts w:cstheme="minorHAnsi"/>
              </w:rPr>
              <w:t xml:space="preserve">. This </w:t>
            </w:r>
            <w:r w:rsidRPr="00B94033">
              <w:rPr>
                <w:rFonts w:cstheme="minorHAnsi"/>
              </w:rPr>
              <w:t>restructure</w:t>
            </w:r>
            <w:r w:rsidRPr="00B94033">
              <w:rPr>
                <w:rFonts w:cstheme="minorHAnsi"/>
              </w:rPr>
              <w:t xml:space="preserve"> will </w:t>
            </w:r>
            <w:r w:rsidRPr="00B94033">
              <w:rPr>
                <w:rFonts w:cstheme="minorHAnsi"/>
              </w:rPr>
              <w:t>ensure the best possible service to employees and people we support.</w:t>
            </w:r>
          </w:p>
          <w:p w14:paraId="232990DE" w14:textId="6810FA59" w:rsidR="00C00D86" w:rsidRPr="00B94033" w:rsidRDefault="00C00D86" w:rsidP="007B3FB8">
            <w:pPr>
              <w:autoSpaceDE w:val="0"/>
              <w:autoSpaceDN w:val="0"/>
              <w:adjustRightInd w:val="0"/>
              <w:rPr>
                <w:rFonts w:cstheme="minorHAnsi"/>
                <w:color w:val="000000"/>
              </w:rPr>
            </w:pPr>
            <w:r w:rsidRPr="00B94033">
              <w:rPr>
                <w:rFonts w:cstheme="minorHAnsi"/>
              </w:rPr>
              <w:lastRenderedPageBreak/>
              <w:t>Th restructure is also</w:t>
            </w:r>
            <w:r w:rsidRPr="00B94033">
              <w:rPr>
                <w:rFonts w:cstheme="minorHAnsi"/>
              </w:rPr>
              <w:t xml:space="preserve"> a valuable opportunity to enhance our service</w:t>
            </w:r>
            <w:r w:rsidRPr="00B94033">
              <w:rPr>
                <w:rFonts w:cstheme="minorHAnsi"/>
              </w:rPr>
              <w:t xml:space="preserve"> and upskill members of the teams affected</w:t>
            </w:r>
            <w:r w:rsidRPr="00B94033">
              <w:rPr>
                <w:rFonts w:cstheme="minorHAnsi"/>
              </w:rPr>
              <w:t xml:space="preserve">. We appreciate you will have concerns. We want to </w:t>
            </w:r>
            <w:r w:rsidRPr="00B94033">
              <w:rPr>
                <w:rFonts w:cstheme="minorHAnsi"/>
              </w:rPr>
              <w:t xml:space="preserve">maintain the best team and structure we can however, </w:t>
            </w:r>
            <w:r w:rsidRPr="00B94033">
              <w:rPr>
                <w:rFonts w:cstheme="minorHAnsi"/>
              </w:rPr>
              <w:t>some roles may look different in future</w:t>
            </w:r>
            <w:r w:rsidRPr="00B94033">
              <w:rPr>
                <w:rFonts w:cstheme="minorHAnsi"/>
              </w:rPr>
              <w:t xml:space="preserve"> and some roles will be at risk</w:t>
            </w:r>
            <w:r w:rsidRPr="00B94033">
              <w:rPr>
                <w:rFonts w:cstheme="minorHAnsi"/>
              </w:rPr>
              <w:t xml:space="preserve">. The </w:t>
            </w:r>
            <w:r w:rsidRPr="00B94033">
              <w:rPr>
                <w:rFonts w:cstheme="minorHAnsi"/>
              </w:rPr>
              <w:t>restructure</w:t>
            </w:r>
            <w:r w:rsidRPr="00B94033">
              <w:rPr>
                <w:rFonts w:cstheme="minorHAnsi"/>
              </w:rPr>
              <w:t xml:space="preserve"> will bring about new ways of working an</w:t>
            </w:r>
            <w:r w:rsidRPr="00B94033">
              <w:rPr>
                <w:rFonts w:cstheme="minorHAnsi"/>
              </w:rPr>
              <w:t xml:space="preserve"> i</w:t>
            </w:r>
            <w:r w:rsidRPr="00B94033">
              <w:rPr>
                <w:rFonts w:cstheme="minorHAnsi"/>
              </w:rPr>
              <w:t xml:space="preserve">n the longer term it will </w:t>
            </w:r>
            <w:r w:rsidRPr="00B94033">
              <w:rPr>
                <w:rFonts w:cstheme="minorHAnsi"/>
              </w:rPr>
              <w:t>aid employee</w:t>
            </w:r>
            <w:r w:rsidRPr="00B94033">
              <w:rPr>
                <w:rFonts w:cstheme="minorHAnsi"/>
              </w:rPr>
              <w:t xml:space="preserve"> development and share good practice. </w:t>
            </w:r>
          </w:p>
        </w:tc>
      </w:tr>
      <w:tr w:rsidR="000B0A7E" w:rsidRPr="00B94033" w14:paraId="51C7328F" w14:textId="77777777" w:rsidTr="000B0A7E">
        <w:tc>
          <w:tcPr>
            <w:tcW w:w="2263" w:type="dxa"/>
          </w:tcPr>
          <w:p w14:paraId="4B5CF5F0" w14:textId="1F0B7CC8"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lastRenderedPageBreak/>
              <w:t>Tactics/Channels</w:t>
            </w:r>
          </w:p>
        </w:tc>
        <w:tc>
          <w:tcPr>
            <w:tcW w:w="6753" w:type="dxa"/>
          </w:tcPr>
          <w:p w14:paraId="4853CC08" w14:textId="6D420894" w:rsidR="000B0A7E" w:rsidRPr="00B94033" w:rsidRDefault="00086D7A" w:rsidP="007B3FB8">
            <w:pPr>
              <w:autoSpaceDE w:val="0"/>
              <w:autoSpaceDN w:val="0"/>
              <w:adjustRightInd w:val="0"/>
              <w:rPr>
                <w:rFonts w:cstheme="minorHAnsi"/>
                <w:color w:val="000000"/>
              </w:rPr>
            </w:pPr>
            <w:r w:rsidRPr="00B94033">
              <w:rPr>
                <w:rFonts w:cstheme="minorHAnsi"/>
                <w:color w:val="000000"/>
              </w:rPr>
              <w:t xml:space="preserve">Communication/announcement from chief executive and senior management team explaining plans and why the organisation is initiating the change. Briefings for team meetings released regularly to explain progress and updates. Wider/overreaching communications at key points of change. </w:t>
            </w:r>
          </w:p>
        </w:tc>
      </w:tr>
      <w:tr w:rsidR="000B0A7E" w:rsidRPr="00B94033" w14:paraId="3A2DEE61" w14:textId="77777777" w:rsidTr="000B0A7E">
        <w:tc>
          <w:tcPr>
            <w:tcW w:w="2263" w:type="dxa"/>
          </w:tcPr>
          <w:p w14:paraId="3457F27D" w14:textId="6DD77597"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Risks</w:t>
            </w:r>
          </w:p>
        </w:tc>
        <w:tc>
          <w:tcPr>
            <w:tcW w:w="6753" w:type="dxa"/>
          </w:tcPr>
          <w:p w14:paraId="2CFE7DD4" w14:textId="01B90617" w:rsidR="000B0A7E" w:rsidRPr="00B94033" w:rsidRDefault="00086D7A" w:rsidP="007B3FB8">
            <w:pPr>
              <w:autoSpaceDE w:val="0"/>
              <w:autoSpaceDN w:val="0"/>
              <w:adjustRightInd w:val="0"/>
              <w:rPr>
                <w:rFonts w:cstheme="minorHAnsi"/>
                <w:color w:val="000000"/>
              </w:rPr>
            </w:pPr>
            <w:r w:rsidRPr="00B94033">
              <w:rPr>
                <w:rFonts w:cstheme="minorHAnsi"/>
                <w:color w:val="000000"/>
              </w:rPr>
              <w:t xml:space="preserve">Morale and resistance to change may be an issue. Delays and concerns about impact to service delivery could also be a risk. </w:t>
            </w:r>
          </w:p>
        </w:tc>
      </w:tr>
      <w:tr w:rsidR="000B0A7E" w:rsidRPr="00B94033" w14:paraId="2A6DBCF2" w14:textId="77777777" w:rsidTr="000B0A7E">
        <w:tc>
          <w:tcPr>
            <w:tcW w:w="2263" w:type="dxa"/>
          </w:tcPr>
          <w:p w14:paraId="30FEDA46" w14:textId="7CEC8E37"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 xml:space="preserve">Measurements </w:t>
            </w:r>
          </w:p>
        </w:tc>
        <w:tc>
          <w:tcPr>
            <w:tcW w:w="6753" w:type="dxa"/>
          </w:tcPr>
          <w:p w14:paraId="3C086DEC" w14:textId="71CAB293" w:rsidR="000B0A7E" w:rsidRPr="00B94033" w:rsidRDefault="00086D7A" w:rsidP="007B3FB8">
            <w:pPr>
              <w:autoSpaceDE w:val="0"/>
              <w:autoSpaceDN w:val="0"/>
              <w:adjustRightInd w:val="0"/>
              <w:rPr>
                <w:rFonts w:cstheme="minorHAnsi"/>
                <w:color w:val="000000"/>
              </w:rPr>
            </w:pPr>
            <w:r w:rsidRPr="00B94033">
              <w:rPr>
                <w:rFonts w:cstheme="minorHAnsi"/>
                <w:color w:val="000000"/>
              </w:rPr>
              <w:t>Feedback through team meetings and set up pulse surveys on staff intranet</w:t>
            </w:r>
          </w:p>
        </w:tc>
      </w:tr>
      <w:tr w:rsidR="000B0A7E" w:rsidRPr="00B94033" w14:paraId="3F5F0333" w14:textId="77777777" w:rsidTr="000B0A7E">
        <w:tc>
          <w:tcPr>
            <w:tcW w:w="2263" w:type="dxa"/>
          </w:tcPr>
          <w:p w14:paraId="3C8254F5" w14:textId="0985F14C" w:rsidR="000B0A7E" w:rsidRPr="00B94033" w:rsidRDefault="000B0A7E" w:rsidP="007B3FB8">
            <w:pPr>
              <w:autoSpaceDE w:val="0"/>
              <w:autoSpaceDN w:val="0"/>
              <w:adjustRightInd w:val="0"/>
              <w:rPr>
                <w:rFonts w:cstheme="minorHAnsi"/>
                <w:b/>
                <w:bCs/>
                <w:color w:val="000000"/>
              </w:rPr>
            </w:pPr>
            <w:r w:rsidRPr="00B94033">
              <w:rPr>
                <w:rFonts w:cstheme="minorHAnsi"/>
                <w:b/>
                <w:bCs/>
                <w:color w:val="000000"/>
              </w:rPr>
              <w:t>Review</w:t>
            </w:r>
          </w:p>
        </w:tc>
        <w:tc>
          <w:tcPr>
            <w:tcW w:w="6753" w:type="dxa"/>
          </w:tcPr>
          <w:p w14:paraId="6F021EA8" w14:textId="7ABA1FFF" w:rsidR="000B0A7E" w:rsidRPr="00B94033" w:rsidRDefault="00086D7A" w:rsidP="007B3FB8">
            <w:pPr>
              <w:autoSpaceDE w:val="0"/>
              <w:autoSpaceDN w:val="0"/>
              <w:adjustRightInd w:val="0"/>
              <w:rPr>
                <w:rFonts w:cstheme="minorHAnsi"/>
                <w:color w:val="000000"/>
              </w:rPr>
            </w:pPr>
            <w:r w:rsidRPr="00B94033">
              <w:rPr>
                <w:rFonts w:cstheme="minorHAnsi"/>
                <w:color w:val="000000"/>
              </w:rPr>
              <w:t xml:space="preserve">Review on a regular basis throughout change implementation </w:t>
            </w:r>
            <w:r w:rsidR="00B94033" w:rsidRPr="00B94033">
              <w:rPr>
                <w:rFonts w:cstheme="minorHAnsi"/>
                <w:color w:val="000000"/>
              </w:rPr>
              <w:t>and</w:t>
            </w:r>
            <w:r w:rsidRPr="00B94033">
              <w:rPr>
                <w:rFonts w:cstheme="minorHAnsi"/>
                <w:color w:val="000000"/>
              </w:rPr>
              <w:t xml:space="preserve"> after change has been initiated. Look at </w:t>
            </w:r>
            <w:r w:rsidRPr="00B94033">
              <w:rPr>
                <w:rFonts w:cstheme="minorHAnsi"/>
              </w:rPr>
              <w:t>new opportunities to communicate</w:t>
            </w:r>
            <w:r w:rsidRPr="00B94033">
              <w:rPr>
                <w:rFonts w:cstheme="minorHAnsi"/>
              </w:rPr>
              <w:t xml:space="preserve"> better</w:t>
            </w:r>
            <w:r w:rsidRPr="00B94033">
              <w:rPr>
                <w:rFonts w:cstheme="minorHAnsi"/>
              </w:rPr>
              <w:t xml:space="preserve"> internally following implementation and with change in culture</w:t>
            </w:r>
            <w:r w:rsidRPr="00B94033">
              <w:rPr>
                <w:rFonts w:cstheme="minorHAnsi"/>
              </w:rPr>
              <w:t>. Address what could be better or what could be done more regularly and reflect on what went well.</w:t>
            </w:r>
          </w:p>
        </w:tc>
      </w:tr>
    </w:tbl>
    <w:p w14:paraId="2FAFB2EA" w14:textId="61E42859" w:rsidR="000D704A" w:rsidRPr="00B94033" w:rsidRDefault="000D704A" w:rsidP="007B3FB8">
      <w:pPr>
        <w:autoSpaceDE w:val="0"/>
        <w:autoSpaceDN w:val="0"/>
        <w:adjustRightInd w:val="0"/>
        <w:spacing w:after="0" w:line="240" w:lineRule="auto"/>
        <w:rPr>
          <w:rFonts w:cstheme="minorHAnsi"/>
          <w:color w:val="000000"/>
        </w:rPr>
      </w:pPr>
    </w:p>
    <w:p w14:paraId="26F61010" w14:textId="211FBB83" w:rsidR="007B3FB8" w:rsidRPr="00B94033" w:rsidRDefault="002D69EF" w:rsidP="007B3FB8">
      <w:pPr>
        <w:rPr>
          <w:rFonts w:cstheme="minorHAnsi"/>
          <w:color w:val="000000"/>
        </w:rPr>
      </w:pPr>
      <w:r w:rsidRPr="00B94033">
        <w:rPr>
          <w:rFonts w:cstheme="minorHAnsi"/>
          <w:color w:val="000000"/>
        </w:rPr>
        <w:t xml:space="preserve">My manager and I discussed the above communication plan which she advised looked robust and covered what was required when introducing a change within the organisation. The step by step process allows for clarity and </w:t>
      </w:r>
      <w:r w:rsidR="00B94033" w:rsidRPr="00B94033">
        <w:rPr>
          <w:rFonts w:cstheme="minorHAnsi"/>
          <w:color w:val="000000"/>
        </w:rPr>
        <w:t>ensures a plan is followed from start to finish, with a focus on reflection when the change is implemented on exploring what went right and what went wrong. This is important, particularly within our organisation, as changes can happen regularly. Also, our strategic plan includes plans for transformational change across the business over the next few years</w:t>
      </w:r>
      <w:r w:rsidR="00B94033">
        <w:rPr>
          <w:rFonts w:cstheme="minorHAnsi"/>
          <w:color w:val="000000"/>
        </w:rPr>
        <w:t xml:space="preserve"> </w:t>
      </w:r>
      <w:r w:rsidR="00B94033" w:rsidRPr="00B94033">
        <w:rPr>
          <w:rFonts w:cstheme="minorHAnsi"/>
          <w:color w:val="000000"/>
        </w:rPr>
        <w:t xml:space="preserve">and having robust communication plans to work from will be vital to ensure all the anticipated change is completed effectively. </w:t>
      </w:r>
    </w:p>
    <w:p w14:paraId="22D44D37" w14:textId="2C0E8D05" w:rsidR="00B94033" w:rsidRDefault="00B94033" w:rsidP="007B3FB8">
      <w:pPr>
        <w:rPr>
          <w:rFonts w:cstheme="minorHAnsi"/>
        </w:rPr>
      </w:pPr>
      <w:r w:rsidRPr="00B94033">
        <w:rPr>
          <w:rFonts w:cstheme="minorHAnsi"/>
        </w:rPr>
        <w:t xml:space="preserve">Change plans such as this could be used for any change (large or small) as the detail can be adjusted according to the size of the initiative. It was positive to use and complete when thinking about the restructure as it ensures that internal tools of communication are utilised effectively, along with </w:t>
      </w:r>
      <w:r>
        <w:rPr>
          <w:rFonts w:cstheme="minorHAnsi"/>
        </w:rPr>
        <w:t xml:space="preserve">enabling </w:t>
      </w:r>
      <w:r w:rsidRPr="00B94033">
        <w:rPr>
          <w:rFonts w:cstheme="minorHAnsi"/>
        </w:rPr>
        <w:t xml:space="preserve">internal tools to review and evaluate the change at all stages of the process. </w:t>
      </w:r>
    </w:p>
    <w:p w14:paraId="4544CC70" w14:textId="77777777" w:rsidR="00116FDD" w:rsidRDefault="00116FDD" w:rsidP="007B3FB8">
      <w:pPr>
        <w:rPr>
          <w:rFonts w:cstheme="minorHAnsi"/>
        </w:rPr>
      </w:pPr>
    </w:p>
    <w:p w14:paraId="0F992A84" w14:textId="77777777" w:rsidR="00116FDD" w:rsidRPr="00041B28" w:rsidRDefault="00116FDD" w:rsidP="00116FDD">
      <w:pPr>
        <w:rPr>
          <w:rFonts w:cstheme="minorHAnsi"/>
          <w:b/>
          <w:bCs/>
        </w:rPr>
      </w:pPr>
      <w:r w:rsidRPr="00041B28">
        <w:rPr>
          <w:rFonts w:cstheme="minorHAnsi"/>
          <w:b/>
          <w:bCs/>
          <w:noProof/>
        </w:rPr>
        <w:drawing>
          <wp:anchor distT="0" distB="0" distL="114300" distR="114300" simplePos="0" relativeHeight="251659264" behindDoc="0" locked="0" layoutInCell="1" allowOverlap="1" wp14:anchorId="748788DE" wp14:editId="0E9A9B8C">
            <wp:simplePos x="0" y="0"/>
            <wp:positionH relativeFrom="column">
              <wp:posOffset>647700</wp:posOffset>
            </wp:positionH>
            <wp:positionV relativeFrom="paragraph">
              <wp:posOffset>8255</wp:posOffset>
            </wp:positionV>
            <wp:extent cx="1818640" cy="5270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18640" cy="527050"/>
                    </a:xfrm>
                    <a:prstGeom prst="rect">
                      <a:avLst/>
                    </a:prstGeom>
                  </pic:spPr>
                </pic:pic>
              </a:graphicData>
            </a:graphic>
            <wp14:sizeRelH relativeFrom="page">
              <wp14:pctWidth>0</wp14:pctWidth>
            </wp14:sizeRelH>
            <wp14:sizeRelV relativeFrom="page">
              <wp14:pctHeight>0</wp14:pctHeight>
            </wp14:sizeRelV>
          </wp:anchor>
        </w:drawing>
      </w:r>
      <w:r w:rsidRPr="00041B28">
        <w:rPr>
          <w:rFonts w:cstheme="minorHAnsi"/>
          <w:b/>
          <w:bCs/>
        </w:rPr>
        <w:t xml:space="preserve">Signed: </w:t>
      </w:r>
    </w:p>
    <w:p w14:paraId="0200B6C4" w14:textId="77777777" w:rsidR="00116FDD" w:rsidRPr="00041B28" w:rsidRDefault="00116FDD" w:rsidP="00116FDD">
      <w:pPr>
        <w:rPr>
          <w:b/>
          <w:bCs/>
        </w:rPr>
      </w:pPr>
    </w:p>
    <w:p w14:paraId="70702224" w14:textId="77777777" w:rsidR="00116FDD" w:rsidRPr="00041B28" w:rsidRDefault="00116FDD" w:rsidP="00116FDD">
      <w:pPr>
        <w:rPr>
          <w:b/>
          <w:bCs/>
        </w:rPr>
      </w:pPr>
      <w:r w:rsidRPr="00041B28">
        <w:rPr>
          <w:b/>
          <w:bCs/>
        </w:rPr>
        <w:t xml:space="preserve">Victoria Evans </w:t>
      </w:r>
    </w:p>
    <w:p w14:paraId="18DAADFA" w14:textId="77777777" w:rsidR="00116FDD" w:rsidRDefault="00116FDD" w:rsidP="00116FDD">
      <w:r>
        <w:rPr>
          <w:noProof/>
        </w:rPr>
        <w:drawing>
          <wp:anchor distT="0" distB="0" distL="114300" distR="114300" simplePos="0" relativeHeight="251660288" behindDoc="0" locked="0" layoutInCell="1" allowOverlap="1" wp14:anchorId="5C4DF6BD" wp14:editId="35FFA94C">
            <wp:simplePos x="0" y="0"/>
            <wp:positionH relativeFrom="column">
              <wp:posOffset>685800</wp:posOffset>
            </wp:positionH>
            <wp:positionV relativeFrom="paragraph">
              <wp:posOffset>243205</wp:posOffset>
            </wp:positionV>
            <wp:extent cx="1704975" cy="3619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704975" cy="361950"/>
                    </a:xfrm>
                    <a:prstGeom prst="rect">
                      <a:avLst/>
                    </a:prstGeom>
                  </pic:spPr>
                </pic:pic>
              </a:graphicData>
            </a:graphic>
            <wp14:sizeRelH relativeFrom="page">
              <wp14:pctWidth>0</wp14:pctWidth>
            </wp14:sizeRelH>
            <wp14:sizeRelV relativeFrom="page">
              <wp14:pctHeight>0</wp14:pctHeight>
            </wp14:sizeRelV>
          </wp:anchor>
        </w:drawing>
      </w:r>
    </w:p>
    <w:p w14:paraId="185113C8" w14:textId="77777777" w:rsidR="00116FDD" w:rsidRPr="00041B28" w:rsidRDefault="00116FDD" w:rsidP="00116FDD">
      <w:pPr>
        <w:rPr>
          <w:b/>
          <w:bCs/>
        </w:rPr>
      </w:pPr>
      <w:r w:rsidRPr="00041B28">
        <w:rPr>
          <w:b/>
          <w:bCs/>
        </w:rPr>
        <w:t>Signed:</w:t>
      </w:r>
      <w:r w:rsidRPr="00041B28">
        <w:rPr>
          <w:noProof/>
        </w:rPr>
        <w:t xml:space="preserve"> </w:t>
      </w:r>
    </w:p>
    <w:p w14:paraId="7970AFD4" w14:textId="77777777" w:rsidR="00116FDD" w:rsidRPr="00041B28" w:rsidRDefault="00116FDD" w:rsidP="00116FDD">
      <w:pPr>
        <w:rPr>
          <w:b/>
          <w:bCs/>
        </w:rPr>
      </w:pPr>
    </w:p>
    <w:p w14:paraId="73163F7D" w14:textId="77777777" w:rsidR="00116FDD" w:rsidRPr="00041B28" w:rsidRDefault="00116FDD" w:rsidP="00116FDD">
      <w:pPr>
        <w:rPr>
          <w:b/>
          <w:bCs/>
        </w:rPr>
      </w:pPr>
      <w:r w:rsidRPr="00041B28">
        <w:rPr>
          <w:b/>
          <w:bCs/>
        </w:rPr>
        <w:t xml:space="preserve">Ebony Charles (Line Manager) </w:t>
      </w:r>
    </w:p>
    <w:p w14:paraId="378E98C5" w14:textId="77777777" w:rsidR="00116FDD" w:rsidRDefault="00116FDD" w:rsidP="00116FDD"/>
    <w:p w14:paraId="16608348" w14:textId="77777777" w:rsidR="00116FDD" w:rsidRPr="00B94033" w:rsidRDefault="00116FDD" w:rsidP="007B3FB8">
      <w:pPr>
        <w:rPr>
          <w:rFonts w:cstheme="minorHAnsi"/>
        </w:rPr>
      </w:pPr>
    </w:p>
    <w:sectPr w:rsidR="00116FDD" w:rsidRPr="00B940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73DD2"/>
    <w:multiLevelType w:val="hybridMultilevel"/>
    <w:tmpl w:val="911EB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219E1"/>
    <w:multiLevelType w:val="hybridMultilevel"/>
    <w:tmpl w:val="09627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2258D4"/>
    <w:multiLevelType w:val="hybridMultilevel"/>
    <w:tmpl w:val="80081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491"/>
    <w:rsid w:val="00066DC3"/>
    <w:rsid w:val="00086D7A"/>
    <w:rsid w:val="000B0A7E"/>
    <w:rsid w:val="000D704A"/>
    <w:rsid w:val="0011571F"/>
    <w:rsid w:val="00116FDD"/>
    <w:rsid w:val="00166ADB"/>
    <w:rsid w:val="001B7512"/>
    <w:rsid w:val="00221E90"/>
    <w:rsid w:val="002D69EF"/>
    <w:rsid w:val="006F34FB"/>
    <w:rsid w:val="007B3FB8"/>
    <w:rsid w:val="00A0590F"/>
    <w:rsid w:val="00A92ED1"/>
    <w:rsid w:val="00B94033"/>
    <w:rsid w:val="00C00D86"/>
    <w:rsid w:val="00CE4141"/>
    <w:rsid w:val="00DD4491"/>
    <w:rsid w:val="00DE4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203B1"/>
  <w15:chartTrackingRefBased/>
  <w15:docId w15:val="{9F929DFF-C6E3-4409-8231-1EE51463D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491"/>
    <w:pPr>
      <w:ind w:left="720"/>
      <w:contextualSpacing/>
    </w:pPr>
  </w:style>
  <w:style w:type="paragraph" w:customStyle="1" w:styleId="Default">
    <w:name w:val="Default"/>
    <w:rsid w:val="007B3FB8"/>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6F34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3427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8441</TotalTime>
  <Pages>4</Pages>
  <Words>1657</Words>
  <Characters>9450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11</cp:revision>
  <dcterms:created xsi:type="dcterms:W3CDTF">2021-02-10T15:21:00Z</dcterms:created>
  <dcterms:modified xsi:type="dcterms:W3CDTF">2021-02-20T16:46:00Z</dcterms:modified>
</cp:coreProperties>
</file>