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48C278" w14:textId="5ECCD0E1" w:rsidR="00056DC2" w:rsidRPr="00E40640" w:rsidRDefault="006B16C4">
      <w:pPr>
        <w:rPr>
          <w:rFonts w:ascii="Times New Roman" w:eastAsiaTheme="majorEastAsia" w:hAnsi="Times New Roman" w:cs="Times New Roman"/>
          <w:b/>
          <w:bCs/>
          <w:color w:val="FFFFFF" w:themeColor="background1"/>
          <w:sz w:val="24"/>
          <w:szCs w:val="24"/>
        </w:rPr>
      </w:pPr>
      <w:bookmarkStart w:id="0" w:name="_Hlk83161346"/>
      <w:bookmarkEnd w:id="0"/>
      <w:r w:rsidRPr="00E40640">
        <w:rPr>
          <w:rFonts w:ascii="Times New Roman" w:hAnsi="Times New Roman" w:cs="Times New Roman"/>
          <w:b/>
          <w:bCs/>
          <w:noProof/>
          <w:color w:val="FFFFFF" w:themeColor="background1"/>
          <w:sz w:val="24"/>
          <w:szCs w:val="24"/>
        </w:rPr>
        <w:drawing>
          <wp:inline distT="0" distB="0" distL="0" distR="0" wp14:anchorId="72762D30" wp14:editId="6871149C">
            <wp:extent cx="5943600" cy="7624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624445"/>
                    </a:xfrm>
                    <a:prstGeom prst="rect">
                      <a:avLst/>
                    </a:prstGeom>
                  </pic:spPr>
                </pic:pic>
              </a:graphicData>
            </a:graphic>
          </wp:inline>
        </w:drawing>
      </w:r>
      <w:r w:rsidR="00056DC2" w:rsidRPr="00E40640">
        <w:rPr>
          <w:rFonts w:ascii="Times New Roman" w:hAnsi="Times New Roman" w:cs="Times New Roman"/>
          <w:b/>
          <w:bCs/>
          <w:color w:val="FFFFFF" w:themeColor="background1"/>
          <w:sz w:val="24"/>
          <w:szCs w:val="24"/>
        </w:rPr>
        <w:br w:type="page"/>
      </w:r>
    </w:p>
    <w:p w14:paraId="2AAD5D7C" w14:textId="06250F1E" w:rsidR="00CC6433" w:rsidRPr="00E40640" w:rsidRDefault="00DF38AC" w:rsidP="00B9285A">
      <w:pPr>
        <w:pStyle w:val="Heading1"/>
        <w:rPr>
          <w:rFonts w:ascii="Times New Roman" w:hAnsi="Times New Roman" w:cs="Times New Roman"/>
          <w:b/>
          <w:bCs/>
          <w:color w:val="FFFFFF" w:themeColor="background1"/>
          <w:sz w:val="24"/>
          <w:szCs w:val="24"/>
        </w:rPr>
      </w:pPr>
      <w:bookmarkStart w:id="1" w:name="_Toc83582990"/>
      <w:r w:rsidRPr="00E40640">
        <w:rPr>
          <w:rFonts w:ascii="Times New Roman" w:hAnsi="Times New Roman" w:cs="Times New Roman"/>
          <w:b/>
          <w:bCs/>
          <w:color w:val="FFFFFF" w:themeColor="background1"/>
          <w:sz w:val="24"/>
          <w:szCs w:val="24"/>
        </w:rPr>
        <w:lastRenderedPageBreak/>
        <w:t>T</w:t>
      </w:r>
      <w:r w:rsidR="00877CA2" w:rsidRPr="00E40640">
        <w:rPr>
          <w:rFonts w:ascii="Times New Roman" w:hAnsi="Times New Roman" w:cs="Times New Roman"/>
          <w:b/>
          <w:bCs/>
          <w:color w:val="FFFFFF" w:themeColor="background1"/>
          <w:sz w:val="24"/>
          <w:szCs w:val="24"/>
        </w:rPr>
        <w:t xml:space="preserve">able of </w:t>
      </w:r>
      <w:r w:rsidRPr="00E40640">
        <w:rPr>
          <w:rFonts w:ascii="Times New Roman" w:hAnsi="Times New Roman" w:cs="Times New Roman"/>
          <w:b/>
          <w:bCs/>
          <w:color w:val="FFFFFF" w:themeColor="background1"/>
          <w:sz w:val="24"/>
          <w:szCs w:val="24"/>
        </w:rPr>
        <w:t>c</w:t>
      </w:r>
      <w:r w:rsidR="00877CA2" w:rsidRPr="00E40640">
        <w:rPr>
          <w:rFonts w:ascii="Times New Roman" w:hAnsi="Times New Roman" w:cs="Times New Roman"/>
          <w:b/>
          <w:bCs/>
          <w:color w:val="FFFFFF" w:themeColor="background1"/>
          <w:sz w:val="24"/>
          <w:szCs w:val="24"/>
        </w:rPr>
        <w:t>ontent</w:t>
      </w:r>
      <w:bookmarkEnd w:id="1"/>
    </w:p>
    <w:sdt>
      <w:sdtPr>
        <w:rPr>
          <w:rFonts w:ascii="Times New Roman" w:eastAsiaTheme="minorEastAsia" w:hAnsi="Times New Roman" w:cs="Times New Roman"/>
          <w:color w:val="auto"/>
          <w:sz w:val="24"/>
          <w:szCs w:val="24"/>
          <w:lang w:eastAsia="zh-TW"/>
        </w:rPr>
        <w:id w:val="-1510135034"/>
        <w:docPartObj>
          <w:docPartGallery w:val="Table of Contents"/>
          <w:docPartUnique/>
        </w:docPartObj>
      </w:sdtPr>
      <w:sdtEndPr>
        <w:rPr>
          <w:b/>
          <w:bCs/>
          <w:noProof/>
        </w:rPr>
      </w:sdtEndPr>
      <w:sdtContent>
        <w:p w14:paraId="2BBCCE82" w14:textId="6AA28092" w:rsidR="00DC5911" w:rsidRPr="00E40640" w:rsidRDefault="00DC5911" w:rsidP="00DC5911">
          <w:pPr>
            <w:pStyle w:val="TOCHeading"/>
            <w:jc w:val="center"/>
            <w:rPr>
              <w:rFonts w:ascii="Times New Roman" w:hAnsi="Times New Roman" w:cs="Times New Roman"/>
              <w:b/>
              <w:bCs/>
              <w:color w:val="auto"/>
              <w:sz w:val="24"/>
              <w:szCs w:val="24"/>
            </w:rPr>
          </w:pPr>
          <w:r w:rsidRPr="00E40640">
            <w:rPr>
              <w:rFonts w:ascii="Times New Roman" w:hAnsi="Times New Roman" w:cs="Times New Roman"/>
              <w:b/>
              <w:bCs/>
              <w:color w:val="auto"/>
              <w:sz w:val="24"/>
              <w:szCs w:val="24"/>
            </w:rPr>
            <w:t>Table of Contents</w:t>
          </w:r>
        </w:p>
        <w:p w14:paraId="396BD1F3" w14:textId="7D694B01" w:rsidR="0093316C" w:rsidRDefault="00DC5911">
          <w:pPr>
            <w:pStyle w:val="TOC1"/>
            <w:tabs>
              <w:tab w:val="right" w:leader="dot" w:pos="9350"/>
            </w:tabs>
            <w:rPr>
              <w:noProof/>
              <w:lang w:eastAsia="en-US"/>
            </w:rPr>
          </w:pPr>
          <w:r w:rsidRPr="00E40640">
            <w:rPr>
              <w:rFonts w:ascii="Times New Roman" w:hAnsi="Times New Roman" w:cs="Times New Roman"/>
              <w:sz w:val="24"/>
              <w:szCs w:val="24"/>
            </w:rPr>
            <w:fldChar w:fldCharType="begin"/>
          </w:r>
          <w:r w:rsidRPr="00E40640">
            <w:rPr>
              <w:rFonts w:ascii="Times New Roman" w:hAnsi="Times New Roman" w:cs="Times New Roman"/>
              <w:sz w:val="24"/>
              <w:szCs w:val="24"/>
            </w:rPr>
            <w:instrText xml:space="preserve"> TOC \o "1-3" \h \z \u </w:instrText>
          </w:r>
          <w:r w:rsidRPr="00E40640">
            <w:rPr>
              <w:rFonts w:ascii="Times New Roman" w:hAnsi="Times New Roman" w:cs="Times New Roman"/>
              <w:sz w:val="24"/>
              <w:szCs w:val="24"/>
            </w:rPr>
            <w:fldChar w:fldCharType="separate"/>
          </w:r>
          <w:hyperlink w:anchor="_Toc83582990" w:history="1">
            <w:r w:rsidR="0093316C" w:rsidRPr="006122BA">
              <w:rPr>
                <w:rStyle w:val="Hyperlink"/>
                <w:rFonts w:ascii="Times New Roman" w:hAnsi="Times New Roman" w:cs="Times New Roman"/>
                <w:b/>
                <w:bCs/>
                <w:noProof/>
              </w:rPr>
              <w:t>Table of content</w:t>
            </w:r>
            <w:r w:rsidR="0093316C">
              <w:rPr>
                <w:noProof/>
                <w:webHidden/>
              </w:rPr>
              <w:tab/>
            </w:r>
            <w:r w:rsidR="0093316C">
              <w:rPr>
                <w:noProof/>
                <w:webHidden/>
              </w:rPr>
              <w:fldChar w:fldCharType="begin"/>
            </w:r>
            <w:r w:rsidR="0093316C">
              <w:rPr>
                <w:noProof/>
                <w:webHidden/>
              </w:rPr>
              <w:instrText xml:space="preserve"> PAGEREF _Toc83582990 \h </w:instrText>
            </w:r>
            <w:r w:rsidR="0093316C">
              <w:rPr>
                <w:noProof/>
                <w:webHidden/>
              </w:rPr>
            </w:r>
            <w:r w:rsidR="0093316C">
              <w:rPr>
                <w:noProof/>
                <w:webHidden/>
              </w:rPr>
              <w:fldChar w:fldCharType="separate"/>
            </w:r>
            <w:r w:rsidR="0093316C">
              <w:rPr>
                <w:noProof/>
                <w:webHidden/>
              </w:rPr>
              <w:t>ii</w:t>
            </w:r>
            <w:r w:rsidR="0093316C">
              <w:rPr>
                <w:noProof/>
                <w:webHidden/>
              </w:rPr>
              <w:fldChar w:fldCharType="end"/>
            </w:r>
          </w:hyperlink>
        </w:p>
        <w:p w14:paraId="78623755" w14:textId="45D4ED7F" w:rsidR="0093316C" w:rsidRDefault="007C134B">
          <w:pPr>
            <w:pStyle w:val="TOC1"/>
            <w:tabs>
              <w:tab w:val="right" w:leader="dot" w:pos="9350"/>
            </w:tabs>
            <w:rPr>
              <w:noProof/>
              <w:lang w:eastAsia="en-US"/>
            </w:rPr>
          </w:pPr>
          <w:hyperlink w:anchor="_Toc83582991" w:history="1">
            <w:r w:rsidR="0093316C" w:rsidRPr="006122BA">
              <w:rPr>
                <w:rStyle w:val="Hyperlink"/>
                <w:rFonts w:ascii="Times New Roman" w:hAnsi="Times New Roman" w:cs="Times New Roman"/>
                <w:b/>
                <w:bCs/>
                <w:noProof/>
              </w:rPr>
              <w:t>List of Tables</w:t>
            </w:r>
            <w:r w:rsidR="0093316C">
              <w:rPr>
                <w:noProof/>
                <w:webHidden/>
              </w:rPr>
              <w:tab/>
            </w:r>
            <w:r w:rsidR="0093316C">
              <w:rPr>
                <w:noProof/>
                <w:webHidden/>
              </w:rPr>
              <w:fldChar w:fldCharType="begin"/>
            </w:r>
            <w:r w:rsidR="0093316C">
              <w:rPr>
                <w:noProof/>
                <w:webHidden/>
              </w:rPr>
              <w:instrText xml:space="preserve"> PAGEREF _Toc83582991 \h </w:instrText>
            </w:r>
            <w:r w:rsidR="0093316C">
              <w:rPr>
                <w:noProof/>
                <w:webHidden/>
              </w:rPr>
            </w:r>
            <w:r w:rsidR="0093316C">
              <w:rPr>
                <w:noProof/>
                <w:webHidden/>
              </w:rPr>
              <w:fldChar w:fldCharType="separate"/>
            </w:r>
            <w:r w:rsidR="0093316C">
              <w:rPr>
                <w:noProof/>
                <w:webHidden/>
              </w:rPr>
              <w:t>iv</w:t>
            </w:r>
            <w:r w:rsidR="0093316C">
              <w:rPr>
                <w:noProof/>
                <w:webHidden/>
              </w:rPr>
              <w:fldChar w:fldCharType="end"/>
            </w:r>
          </w:hyperlink>
        </w:p>
        <w:p w14:paraId="6AF1B2D5" w14:textId="62F13BF9" w:rsidR="0093316C" w:rsidRDefault="007C134B">
          <w:pPr>
            <w:pStyle w:val="TOC1"/>
            <w:tabs>
              <w:tab w:val="right" w:leader="dot" w:pos="9350"/>
            </w:tabs>
            <w:rPr>
              <w:noProof/>
              <w:lang w:eastAsia="en-US"/>
            </w:rPr>
          </w:pPr>
          <w:hyperlink w:anchor="_Toc83582992" w:history="1">
            <w:r w:rsidR="0093316C" w:rsidRPr="006122BA">
              <w:rPr>
                <w:rStyle w:val="Hyperlink"/>
                <w:rFonts w:ascii="Times New Roman" w:hAnsi="Times New Roman" w:cs="Times New Roman"/>
                <w:b/>
                <w:bCs/>
                <w:noProof/>
              </w:rPr>
              <w:t>List of Figures</w:t>
            </w:r>
            <w:r w:rsidR="0093316C">
              <w:rPr>
                <w:noProof/>
                <w:webHidden/>
              </w:rPr>
              <w:tab/>
            </w:r>
            <w:r w:rsidR="0093316C">
              <w:rPr>
                <w:noProof/>
                <w:webHidden/>
              </w:rPr>
              <w:fldChar w:fldCharType="begin"/>
            </w:r>
            <w:r w:rsidR="0093316C">
              <w:rPr>
                <w:noProof/>
                <w:webHidden/>
              </w:rPr>
              <w:instrText xml:space="preserve"> PAGEREF _Toc83582992 \h </w:instrText>
            </w:r>
            <w:r w:rsidR="0093316C">
              <w:rPr>
                <w:noProof/>
                <w:webHidden/>
              </w:rPr>
            </w:r>
            <w:r w:rsidR="0093316C">
              <w:rPr>
                <w:noProof/>
                <w:webHidden/>
              </w:rPr>
              <w:fldChar w:fldCharType="separate"/>
            </w:r>
            <w:r w:rsidR="0093316C">
              <w:rPr>
                <w:noProof/>
                <w:webHidden/>
              </w:rPr>
              <w:t>iv</w:t>
            </w:r>
            <w:r w:rsidR="0093316C">
              <w:rPr>
                <w:noProof/>
                <w:webHidden/>
              </w:rPr>
              <w:fldChar w:fldCharType="end"/>
            </w:r>
          </w:hyperlink>
        </w:p>
        <w:p w14:paraId="5566986D" w14:textId="1D2D4F89" w:rsidR="0093316C" w:rsidRDefault="007C134B">
          <w:pPr>
            <w:pStyle w:val="TOC1"/>
            <w:tabs>
              <w:tab w:val="right" w:leader="dot" w:pos="9350"/>
            </w:tabs>
            <w:rPr>
              <w:noProof/>
              <w:lang w:eastAsia="en-US"/>
            </w:rPr>
          </w:pPr>
          <w:hyperlink w:anchor="_Toc83582993" w:history="1">
            <w:r w:rsidR="0093316C" w:rsidRPr="006122BA">
              <w:rPr>
                <w:rStyle w:val="Hyperlink"/>
                <w:rFonts w:ascii="Times New Roman" w:hAnsi="Times New Roman" w:cs="Times New Roman"/>
                <w:b/>
                <w:bCs/>
                <w:noProof/>
              </w:rPr>
              <w:t>1. Introduction</w:t>
            </w:r>
            <w:r w:rsidR="0093316C">
              <w:rPr>
                <w:noProof/>
                <w:webHidden/>
              </w:rPr>
              <w:tab/>
            </w:r>
            <w:r w:rsidR="0093316C">
              <w:rPr>
                <w:noProof/>
                <w:webHidden/>
              </w:rPr>
              <w:fldChar w:fldCharType="begin"/>
            </w:r>
            <w:r w:rsidR="0093316C">
              <w:rPr>
                <w:noProof/>
                <w:webHidden/>
              </w:rPr>
              <w:instrText xml:space="preserve"> PAGEREF _Toc83582993 \h </w:instrText>
            </w:r>
            <w:r w:rsidR="0093316C">
              <w:rPr>
                <w:noProof/>
                <w:webHidden/>
              </w:rPr>
            </w:r>
            <w:r w:rsidR="0093316C">
              <w:rPr>
                <w:noProof/>
                <w:webHidden/>
              </w:rPr>
              <w:fldChar w:fldCharType="separate"/>
            </w:r>
            <w:r w:rsidR="0093316C">
              <w:rPr>
                <w:noProof/>
                <w:webHidden/>
              </w:rPr>
              <w:t>1</w:t>
            </w:r>
            <w:r w:rsidR="0093316C">
              <w:rPr>
                <w:noProof/>
                <w:webHidden/>
              </w:rPr>
              <w:fldChar w:fldCharType="end"/>
            </w:r>
          </w:hyperlink>
        </w:p>
        <w:p w14:paraId="5BF281F6" w14:textId="03E4B49F" w:rsidR="0093316C" w:rsidRDefault="007C134B">
          <w:pPr>
            <w:pStyle w:val="TOC2"/>
            <w:tabs>
              <w:tab w:val="right" w:leader="dot" w:pos="9350"/>
            </w:tabs>
            <w:rPr>
              <w:noProof/>
              <w:lang w:eastAsia="en-US"/>
            </w:rPr>
          </w:pPr>
          <w:hyperlink w:anchor="_Toc83582994" w:history="1">
            <w:r w:rsidR="0093316C" w:rsidRPr="006122BA">
              <w:rPr>
                <w:rStyle w:val="Hyperlink"/>
                <w:rFonts w:ascii="Times New Roman" w:hAnsi="Times New Roman" w:cs="Times New Roman"/>
                <w:b/>
                <w:bCs/>
                <w:noProof/>
              </w:rPr>
              <w:t>1.1 Company Background</w:t>
            </w:r>
            <w:r w:rsidR="0093316C">
              <w:rPr>
                <w:noProof/>
                <w:webHidden/>
              </w:rPr>
              <w:tab/>
            </w:r>
            <w:r w:rsidR="0093316C">
              <w:rPr>
                <w:noProof/>
                <w:webHidden/>
              </w:rPr>
              <w:fldChar w:fldCharType="begin"/>
            </w:r>
            <w:r w:rsidR="0093316C">
              <w:rPr>
                <w:noProof/>
                <w:webHidden/>
              </w:rPr>
              <w:instrText xml:space="preserve"> PAGEREF _Toc83582994 \h </w:instrText>
            </w:r>
            <w:r w:rsidR="0093316C">
              <w:rPr>
                <w:noProof/>
                <w:webHidden/>
              </w:rPr>
            </w:r>
            <w:r w:rsidR="0093316C">
              <w:rPr>
                <w:noProof/>
                <w:webHidden/>
              </w:rPr>
              <w:fldChar w:fldCharType="separate"/>
            </w:r>
            <w:r w:rsidR="0093316C">
              <w:rPr>
                <w:noProof/>
                <w:webHidden/>
              </w:rPr>
              <w:t>1</w:t>
            </w:r>
            <w:r w:rsidR="0093316C">
              <w:rPr>
                <w:noProof/>
                <w:webHidden/>
              </w:rPr>
              <w:fldChar w:fldCharType="end"/>
            </w:r>
          </w:hyperlink>
        </w:p>
        <w:p w14:paraId="01709795" w14:textId="51E75C03" w:rsidR="0093316C" w:rsidRDefault="007C134B">
          <w:pPr>
            <w:pStyle w:val="TOC2"/>
            <w:tabs>
              <w:tab w:val="right" w:leader="dot" w:pos="9350"/>
            </w:tabs>
            <w:rPr>
              <w:noProof/>
              <w:lang w:eastAsia="en-US"/>
            </w:rPr>
          </w:pPr>
          <w:hyperlink w:anchor="_Toc83582995" w:history="1">
            <w:r w:rsidR="0093316C" w:rsidRPr="006122BA">
              <w:rPr>
                <w:rStyle w:val="Hyperlink"/>
                <w:rFonts w:ascii="Times New Roman" w:hAnsi="Times New Roman" w:cs="Times New Roman"/>
                <w:b/>
                <w:noProof/>
              </w:rPr>
              <w:t>1.2 Analyse Giordano Vision, Mission and Value</w:t>
            </w:r>
            <w:r w:rsidR="0093316C">
              <w:rPr>
                <w:noProof/>
                <w:webHidden/>
              </w:rPr>
              <w:tab/>
            </w:r>
            <w:r w:rsidR="0093316C">
              <w:rPr>
                <w:noProof/>
                <w:webHidden/>
              </w:rPr>
              <w:fldChar w:fldCharType="begin"/>
            </w:r>
            <w:r w:rsidR="0093316C">
              <w:rPr>
                <w:noProof/>
                <w:webHidden/>
              </w:rPr>
              <w:instrText xml:space="preserve"> PAGEREF _Toc83582995 \h </w:instrText>
            </w:r>
            <w:r w:rsidR="0093316C">
              <w:rPr>
                <w:noProof/>
                <w:webHidden/>
              </w:rPr>
            </w:r>
            <w:r w:rsidR="0093316C">
              <w:rPr>
                <w:noProof/>
                <w:webHidden/>
              </w:rPr>
              <w:fldChar w:fldCharType="separate"/>
            </w:r>
            <w:r w:rsidR="0093316C">
              <w:rPr>
                <w:noProof/>
                <w:webHidden/>
              </w:rPr>
              <w:t>2</w:t>
            </w:r>
            <w:r w:rsidR="0093316C">
              <w:rPr>
                <w:noProof/>
                <w:webHidden/>
              </w:rPr>
              <w:fldChar w:fldCharType="end"/>
            </w:r>
          </w:hyperlink>
        </w:p>
        <w:p w14:paraId="5773E11B" w14:textId="3B067133" w:rsidR="0093316C" w:rsidRDefault="007C134B">
          <w:pPr>
            <w:pStyle w:val="TOC3"/>
            <w:tabs>
              <w:tab w:val="right" w:leader="dot" w:pos="9350"/>
            </w:tabs>
            <w:rPr>
              <w:noProof/>
              <w:lang w:eastAsia="en-US"/>
            </w:rPr>
          </w:pPr>
          <w:hyperlink w:anchor="_Toc83582996" w:history="1">
            <w:r w:rsidR="0093316C" w:rsidRPr="006122BA">
              <w:rPr>
                <w:rStyle w:val="Hyperlink"/>
                <w:rFonts w:ascii="Times New Roman" w:hAnsi="Times New Roman" w:cs="Times New Roman"/>
                <w:b/>
                <w:noProof/>
                <w:lang w:eastAsia="en-US"/>
              </w:rPr>
              <w:t>1.2.1 Vision</w:t>
            </w:r>
            <w:r w:rsidR="0093316C">
              <w:rPr>
                <w:noProof/>
                <w:webHidden/>
              </w:rPr>
              <w:tab/>
            </w:r>
            <w:r w:rsidR="0093316C">
              <w:rPr>
                <w:noProof/>
                <w:webHidden/>
              </w:rPr>
              <w:fldChar w:fldCharType="begin"/>
            </w:r>
            <w:r w:rsidR="0093316C">
              <w:rPr>
                <w:noProof/>
                <w:webHidden/>
              </w:rPr>
              <w:instrText xml:space="preserve"> PAGEREF _Toc83582996 \h </w:instrText>
            </w:r>
            <w:r w:rsidR="0093316C">
              <w:rPr>
                <w:noProof/>
                <w:webHidden/>
              </w:rPr>
            </w:r>
            <w:r w:rsidR="0093316C">
              <w:rPr>
                <w:noProof/>
                <w:webHidden/>
              </w:rPr>
              <w:fldChar w:fldCharType="separate"/>
            </w:r>
            <w:r w:rsidR="0093316C">
              <w:rPr>
                <w:noProof/>
                <w:webHidden/>
              </w:rPr>
              <w:t>2</w:t>
            </w:r>
            <w:r w:rsidR="0093316C">
              <w:rPr>
                <w:noProof/>
                <w:webHidden/>
              </w:rPr>
              <w:fldChar w:fldCharType="end"/>
            </w:r>
          </w:hyperlink>
        </w:p>
        <w:p w14:paraId="138FA892" w14:textId="54098ACA" w:rsidR="0093316C" w:rsidRDefault="007C134B">
          <w:pPr>
            <w:pStyle w:val="TOC3"/>
            <w:tabs>
              <w:tab w:val="right" w:leader="dot" w:pos="9350"/>
            </w:tabs>
            <w:rPr>
              <w:noProof/>
              <w:lang w:eastAsia="en-US"/>
            </w:rPr>
          </w:pPr>
          <w:hyperlink w:anchor="_Toc83582997" w:history="1">
            <w:r w:rsidR="0093316C" w:rsidRPr="006122BA">
              <w:rPr>
                <w:rStyle w:val="Hyperlink"/>
                <w:rFonts w:ascii="Times New Roman" w:hAnsi="Times New Roman" w:cs="Times New Roman"/>
                <w:b/>
                <w:noProof/>
                <w:lang w:eastAsia="en-US"/>
              </w:rPr>
              <w:t>1.2.2 Mission</w:t>
            </w:r>
            <w:r w:rsidR="0093316C">
              <w:rPr>
                <w:noProof/>
                <w:webHidden/>
              </w:rPr>
              <w:tab/>
            </w:r>
            <w:r w:rsidR="0093316C">
              <w:rPr>
                <w:noProof/>
                <w:webHidden/>
              </w:rPr>
              <w:fldChar w:fldCharType="begin"/>
            </w:r>
            <w:r w:rsidR="0093316C">
              <w:rPr>
                <w:noProof/>
                <w:webHidden/>
              </w:rPr>
              <w:instrText xml:space="preserve"> PAGEREF _Toc83582997 \h </w:instrText>
            </w:r>
            <w:r w:rsidR="0093316C">
              <w:rPr>
                <w:noProof/>
                <w:webHidden/>
              </w:rPr>
            </w:r>
            <w:r w:rsidR="0093316C">
              <w:rPr>
                <w:noProof/>
                <w:webHidden/>
              </w:rPr>
              <w:fldChar w:fldCharType="separate"/>
            </w:r>
            <w:r w:rsidR="0093316C">
              <w:rPr>
                <w:noProof/>
                <w:webHidden/>
              </w:rPr>
              <w:t>2</w:t>
            </w:r>
            <w:r w:rsidR="0093316C">
              <w:rPr>
                <w:noProof/>
                <w:webHidden/>
              </w:rPr>
              <w:fldChar w:fldCharType="end"/>
            </w:r>
          </w:hyperlink>
        </w:p>
        <w:p w14:paraId="0942AD3A" w14:textId="33673BEE" w:rsidR="0093316C" w:rsidRDefault="007C134B">
          <w:pPr>
            <w:pStyle w:val="TOC3"/>
            <w:tabs>
              <w:tab w:val="right" w:leader="dot" w:pos="9350"/>
            </w:tabs>
            <w:rPr>
              <w:noProof/>
              <w:lang w:eastAsia="en-US"/>
            </w:rPr>
          </w:pPr>
          <w:hyperlink w:anchor="_Toc83582998" w:history="1">
            <w:r w:rsidR="0093316C" w:rsidRPr="006122BA">
              <w:rPr>
                <w:rStyle w:val="Hyperlink"/>
                <w:rFonts w:ascii="Times New Roman" w:hAnsi="Times New Roman" w:cs="Times New Roman"/>
                <w:b/>
                <w:noProof/>
                <w:lang w:eastAsia="en-US"/>
              </w:rPr>
              <w:t>1.2.3 Corporate Values</w:t>
            </w:r>
            <w:r w:rsidR="0093316C">
              <w:rPr>
                <w:noProof/>
                <w:webHidden/>
              </w:rPr>
              <w:tab/>
            </w:r>
            <w:r w:rsidR="0093316C">
              <w:rPr>
                <w:noProof/>
                <w:webHidden/>
              </w:rPr>
              <w:fldChar w:fldCharType="begin"/>
            </w:r>
            <w:r w:rsidR="0093316C">
              <w:rPr>
                <w:noProof/>
                <w:webHidden/>
              </w:rPr>
              <w:instrText xml:space="preserve"> PAGEREF _Toc83582998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5DFC48C9" w14:textId="1847EA55" w:rsidR="0093316C" w:rsidRDefault="007C134B">
          <w:pPr>
            <w:pStyle w:val="TOC3"/>
            <w:tabs>
              <w:tab w:val="right" w:leader="dot" w:pos="9350"/>
            </w:tabs>
            <w:rPr>
              <w:noProof/>
              <w:lang w:eastAsia="en-US"/>
            </w:rPr>
          </w:pPr>
          <w:hyperlink w:anchor="_Toc83582999" w:history="1">
            <w:r w:rsidR="0093316C" w:rsidRPr="006122BA">
              <w:rPr>
                <w:rStyle w:val="Hyperlink"/>
                <w:rFonts w:ascii="Times New Roman" w:hAnsi="Times New Roman" w:cs="Times New Roman"/>
                <w:b/>
                <w:bCs/>
                <w:noProof/>
                <w:lang w:eastAsia="en-US"/>
              </w:rPr>
              <w:t>1.2.3.1 quality – doing things right</w:t>
            </w:r>
            <w:r w:rsidR="0093316C">
              <w:rPr>
                <w:noProof/>
                <w:webHidden/>
              </w:rPr>
              <w:tab/>
            </w:r>
            <w:r w:rsidR="0093316C">
              <w:rPr>
                <w:noProof/>
                <w:webHidden/>
              </w:rPr>
              <w:fldChar w:fldCharType="begin"/>
            </w:r>
            <w:r w:rsidR="0093316C">
              <w:rPr>
                <w:noProof/>
                <w:webHidden/>
              </w:rPr>
              <w:instrText xml:space="preserve"> PAGEREF _Toc83582999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32812222" w14:textId="4C521F64" w:rsidR="0093316C" w:rsidRDefault="007C134B">
          <w:pPr>
            <w:pStyle w:val="TOC3"/>
            <w:tabs>
              <w:tab w:val="right" w:leader="dot" w:pos="9350"/>
            </w:tabs>
            <w:rPr>
              <w:noProof/>
              <w:lang w:eastAsia="en-US"/>
            </w:rPr>
          </w:pPr>
          <w:hyperlink w:anchor="_Toc83583000" w:history="1">
            <w:r w:rsidR="0093316C" w:rsidRPr="006122BA">
              <w:rPr>
                <w:rStyle w:val="Hyperlink"/>
                <w:rFonts w:ascii="Times New Roman" w:hAnsi="Times New Roman" w:cs="Times New Roman"/>
                <w:b/>
                <w:bCs/>
                <w:noProof/>
                <w:lang w:eastAsia="en-US"/>
              </w:rPr>
              <w:t>1.2.3.2 Knowledge – updating expertise and sharing knowledge</w:t>
            </w:r>
            <w:r w:rsidR="0093316C">
              <w:rPr>
                <w:noProof/>
                <w:webHidden/>
              </w:rPr>
              <w:tab/>
            </w:r>
            <w:r w:rsidR="0093316C">
              <w:rPr>
                <w:noProof/>
                <w:webHidden/>
              </w:rPr>
              <w:fldChar w:fldCharType="begin"/>
            </w:r>
            <w:r w:rsidR="0093316C">
              <w:rPr>
                <w:noProof/>
                <w:webHidden/>
              </w:rPr>
              <w:instrText xml:space="preserve"> PAGEREF _Toc83583000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1F074766" w14:textId="2F8CA96E" w:rsidR="0093316C" w:rsidRDefault="007C134B">
          <w:pPr>
            <w:pStyle w:val="TOC3"/>
            <w:tabs>
              <w:tab w:val="right" w:leader="dot" w:pos="9350"/>
            </w:tabs>
            <w:rPr>
              <w:noProof/>
              <w:lang w:eastAsia="en-US"/>
            </w:rPr>
          </w:pPr>
          <w:hyperlink w:anchor="_Toc83583001" w:history="1">
            <w:r w:rsidR="0093316C" w:rsidRPr="006122BA">
              <w:rPr>
                <w:rStyle w:val="Hyperlink"/>
                <w:rFonts w:ascii="Times New Roman" w:hAnsi="Times New Roman" w:cs="Times New Roman"/>
                <w:b/>
                <w:bCs/>
                <w:noProof/>
                <w:lang w:eastAsia="en-US"/>
              </w:rPr>
              <w:t>1.2.3.3 Innovation – thinking out of the box</w:t>
            </w:r>
            <w:r w:rsidR="0093316C">
              <w:rPr>
                <w:noProof/>
                <w:webHidden/>
              </w:rPr>
              <w:tab/>
            </w:r>
            <w:r w:rsidR="0093316C">
              <w:rPr>
                <w:noProof/>
                <w:webHidden/>
              </w:rPr>
              <w:fldChar w:fldCharType="begin"/>
            </w:r>
            <w:r w:rsidR="0093316C">
              <w:rPr>
                <w:noProof/>
                <w:webHidden/>
              </w:rPr>
              <w:instrText xml:space="preserve"> PAGEREF _Toc83583001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754ACDBF" w14:textId="70C9153A" w:rsidR="0093316C" w:rsidRDefault="007C134B">
          <w:pPr>
            <w:pStyle w:val="TOC3"/>
            <w:tabs>
              <w:tab w:val="right" w:leader="dot" w:pos="9350"/>
            </w:tabs>
            <w:rPr>
              <w:noProof/>
              <w:lang w:eastAsia="en-US"/>
            </w:rPr>
          </w:pPr>
          <w:hyperlink w:anchor="_Toc83583002" w:history="1">
            <w:r w:rsidR="0093316C" w:rsidRPr="006122BA">
              <w:rPr>
                <w:rStyle w:val="Hyperlink"/>
                <w:rFonts w:ascii="Times New Roman" w:hAnsi="Times New Roman" w:cs="Times New Roman"/>
                <w:b/>
                <w:bCs/>
                <w:noProof/>
                <w:lang w:eastAsia="en-US"/>
              </w:rPr>
              <w:t>1.2.3.4 Service – exceeding customer's expectation</w:t>
            </w:r>
            <w:r w:rsidR="0093316C">
              <w:rPr>
                <w:noProof/>
                <w:webHidden/>
              </w:rPr>
              <w:tab/>
            </w:r>
            <w:r w:rsidR="0093316C">
              <w:rPr>
                <w:noProof/>
                <w:webHidden/>
              </w:rPr>
              <w:fldChar w:fldCharType="begin"/>
            </w:r>
            <w:r w:rsidR="0093316C">
              <w:rPr>
                <w:noProof/>
                <w:webHidden/>
              </w:rPr>
              <w:instrText xml:space="preserve"> PAGEREF _Toc83583002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51C41358" w14:textId="53F8B6AF" w:rsidR="0093316C" w:rsidRDefault="007C134B">
          <w:pPr>
            <w:pStyle w:val="TOC3"/>
            <w:tabs>
              <w:tab w:val="right" w:leader="dot" w:pos="9350"/>
            </w:tabs>
            <w:rPr>
              <w:noProof/>
              <w:lang w:eastAsia="en-US"/>
            </w:rPr>
          </w:pPr>
          <w:hyperlink w:anchor="_Toc83583003" w:history="1">
            <w:r w:rsidR="0093316C" w:rsidRPr="006122BA">
              <w:rPr>
                <w:rStyle w:val="Hyperlink"/>
                <w:rFonts w:ascii="Times New Roman" w:hAnsi="Times New Roman" w:cs="Times New Roman"/>
                <w:b/>
                <w:bCs/>
                <w:noProof/>
                <w:lang w:eastAsia="en-US"/>
              </w:rPr>
              <w:t>1.2.3.5 Simplicity – "Less is More."</w:t>
            </w:r>
            <w:r w:rsidR="0093316C">
              <w:rPr>
                <w:noProof/>
                <w:webHidden/>
              </w:rPr>
              <w:tab/>
            </w:r>
            <w:r w:rsidR="0093316C">
              <w:rPr>
                <w:noProof/>
                <w:webHidden/>
              </w:rPr>
              <w:fldChar w:fldCharType="begin"/>
            </w:r>
            <w:r w:rsidR="0093316C">
              <w:rPr>
                <w:noProof/>
                <w:webHidden/>
              </w:rPr>
              <w:instrText xml:space="preserve"> PAGEREF _Toc83583003 \h </w:instrText>
            </w:r>
            <w:r w:rsidR="0093316C">
              <w:rPr>
                <w:noProof/>
                <w:webHidden/>
              </w:rPr>
            </w:r>
            <w:r w:rsidR="0093316C">
              <w:rPr>
                <w:noProof/>
                <w:webHidden/>
              </w:rPr>
              <w:fldChar w:fldCharType="separate"/>
            </w:r>
            <w:r w:rsidR="0093316C">
              <w:rPr>
                <w:noProof/>
                <w:webHidden/>
              </w:rPr>
              <w:t>3</w:t>
            </w:r>
            <w:r w:rsidR="0093316C">
              <w:rPr>
                <w:noProof/>
                <w:webHidden/>
              </w:rPr>
              <w:fldChar w:fldCharType="end"/>
            </w:r>
          </w:hyperlink>
        </w:p>
        <w:p w14:paraId="6A26F3A7" w14:textId="2DC80CA9" w:rsidR="0093316C" w:rsidRDefault="007C134B">
          <w:pPr>
            <w:pStyle w:val="TOC2"/>
            <w:tabs>
              <w:tab w:val="right" w:leader="dot" w:pos="9350"/>
            </w:tabs>
            <w:rPr>
              <w:noProof/>
              <w:lang w:eastAsia="en-US"/>
            </w:rPr>
          </w:pPr>
          <w:hyperlink w:anchor="_Toc83583004" w:history="1">
            <w:r w:rsidR="0093316C" w:rsidRPr="006122BA">
              <w:rPr>
                <w:rStyle w:val="Hyperlink"/>
                <w:rFonts w:ascii="Times New Roman" w:hAnsi="Times New Roman" w:cs="Times New Roman"/>
                <w:b/>
                <w:noProof/>
              </w:rPr>
              <w:t>1.3 Analysis of how VMV Affect the Strategic Direction</w:t>
            </w:r>
            <w:r w:rsidR="0093316C">
              <w:rPr>
                <w:noProof/>
                <w:webHidden/>
              </w:rPr>
              <w:tab/>
            </w:r>
            <w:r w:rsidR="0093316C">
              <w:rPr>
                <w:noProof/>
                <w:webHidden/>
              </w:rPr>
              <w:fldChar w:fldCharType="begin"/>
            </w:r>
            <w:r w:rsidR="0093316C">
              <w:rPr>
                <w:noProof/>
                <w:webHidden/>
              </w:rPr>
              <w:instrText xml:space="preserve"> PAGEREF _Toc83583004 \h </w:instrText>
            </w:r>
            <w:r w:rsidR="0093316C">
              <w:rPr>
                <w:noProof/>
                <w:webHidden/>
              </w:rPr>
            </w:r>
            <w:r w:rsidR="0093316C">
              <w:rPr>
                <w:noProof/>
                <w:webHidden/>
              </w:rPr>
              <w:fldChar w:fldCharType="separate"/>
            </w:r>
            <w:r w:rsidR="0093316C">
              <w:rPr>
                <w:noProof/>
                <w:webHidden/>
              </w:rPr>
              <w:t>4</w:t>
            </w:r>
            <w:r w:rsidR="0093316C">
              <w:rPr>
                <w:noProof/>
                <w:webHidden/>
              </w:rPr>
              <w:fldChar w:fldCharType="end"/>
            </w:r>
          </w:hyperlink>
        </w:p>
        <w:p w14:paraId="735E41F4" w14:textId="0A750A6F" w:rsidR="0093316C" w:rsidRDefault="007C134B">
          <w:pPr>
            <w:pStyle w:val="TOC2"/>
            <w:tabs>
              <w:tab w:val="right" w:leader="dot" w:pos="9350"/>
            </w:tabs>
            <w:rPr>
              <w:noProof/>
              <w:lang w:eastAsia="en-US"/>
            </w:rPr>
          </w:pPr>
          <w:hyperlink w:anchor="_Toc83583005" w:history="1">
            <w:r w:rsidR="0093316C" w:rsidRPr="006122BA">
              <w:rPr>
                <w:rStyle w:val="Hyperlink"/>
                <w:rFonts w:ascii="Times New Roman" w:hAnsi="Times New Roman" w:cs="Times New Roman"/>
                <w:b/>
                <w:bCs/>
                <w:noProof/>
              </w:rPr>
              <w:t>1.4 Study Contribution</w:t>
            </w:r>
            <w:r w:rsidR="0093316C">
              <w:rPr>
                <w:noProof/>
                <w:webHidden/>
              </w:rPr>
              <w:tab/>
            </w:r>
            <w:r w:rsidR="0093316C">
              <w:rPr>
                <w:noProof/>
                <w:webHidden/>
              </w:rPr>
              <w:fldChar w:fldCharType="begin"/>
            </w:r>
            <w:r w:rsidR="0093316C">
              <w:rPr>
                <w:noProof/>
                <w:webHidden/>
              </w:rPr>
              <w:instrText xml:space="preserve"> PAGEREF _Toc83583005 \h </w:instrText>
            </w:r>
            <w:r w:rsidR="0093316C">
              <w:rPr>
                <w:noProof/>
                <w:webHidden/>
              </w:rPr>
            </w:r>
            <w:r w:rsidR="0093316C">
              <w:rPr>
                <w:noProof/>
                <w:webHidden/>
              </w:rPr>
              <w:fldChar w:fldCharType="separate"/>
            </w:r>
            <w:r w:rsidR="0093316C">
              <w:rPr>
                <w:noProof/>
                <w:webHidden/>
              </w:rPr>
              <w:t>5</w:t>
            </w:r>
            <w:r w:rsidR="0093316C">
              <w:rPr>
                <w:noProof/>
                <w:webHidden/>
              </w:rPr>
              <w:fldChar w:fldCharType="end"/>
            </w:r>
          </w:hyperlink>
        </w:p>
        <w:p w14:paraId="02152A40" w14:textId="0303A956" w:rsidR="0093316C" w:rsidRDefault="007C134B">
          <w:pPr>
            <w:pStyle w:val="TOC1"/>
            <w:tabs>
              <w:tab w:val="right" w:leader="dot" w:pos="9350"/>
            </w:tabs>
            <w:rPr>
              <w:noProof/>
              <w:lang w:eastAsia="en-US"/>
            </w:rPr>
          </w:pPr>
          <w:hyperlink w:anchor="_Toc83583006" w:history="1">
            <w:r w:rsidR="0093316C" w:rsidRPr="006122BA">
              <w:rPr>
                <w:rStyle w:val="Hyperlink"/>
                <w:rFonts w:ascii="Times New Roman" w:hAnsi="Times New Roman" w:cs="Times New Roman"/>
                <w:b/>
                <w:bCs/>
                <w:noProof/>
              </w:rPr>
              <w:t>2. Macro-Environmental Analysis</w:t>
            </w:r>
            <w:r w:rsidR="0093316C">
              <w:rPr>
                <w:noProof/>
                <w:webHidden/>
              </w:rPr>
              <w:tab/>
            </w:r>
            <w:r w:rsidR="0093316C">
              <w:rPr>
                <w:noProof/>
                <w:webHidden/>
              </w:rPr>
              <w:fldChar w:fldCharType="begin"/>
            </w:r>
            <w:r w:rsidR="0093316C">
              <w:rPr>
                <w:noProof/>
                <w:webHidden/>
              </w:rPr>
              <w:instrText xml:space="preserve"> PAGEREF _Toc83583006 \h </w:instrText>
            </w:r>
            <w:r w:rsidR="0093316C">
              <w:rPr>
                <w:noProof/>
                <w:webHidden/>
              </w:rPr>
            </w:r>
            <w:r w:rsidR="0093316C">
              <w:rPr>
                <w:noProof/>
                <w:webHidden/>
              </w:rPr>
              <w:fldChar w:fldCharType="separate"/>
            </w:r>
            <w:r w:rsidR="0093316C">
              <w:rPr>
                <w:noProof/>
                <w:webHidden/>
              </w:rPr>
              <w:t>6</w:t>
            </w:r>
            <w:r w:rsidR="0093316C">
              <w:rPr>
                <w:noProof/>
                <w:webHidden/>
              </w:rPr>
              <w:fldChar w:fldCharType="end"/>
            </w:r>
          </w:hyperlink>
        </w:p>
        <w:p w14:paraId="01028F6D" w14:textId="26E4948F" w:rsidR="0093316C" w:rsidRDefault="007C134B">
          <w:pPr>
            <w:pStyle w:val="TOC2"/>
            <w:tabs>
              <w:tab w:val="right" w:leader="dot" w:pos="9350"/>
            </w:tabs>
            <w:rPr>
              <w:noProof/>
              <w:lang w:eastAsia="en-US"/>
            </w:rPr>
          </w:pPr>
          <w:hyperlink w:anchor="_Toc83583007" w:history="1">
            <w:r w:rsidR="0093316C" w:rsidRPr="006122BA">
              <w:rPr>
                <w:rStyle w:val="Hyperlink"/>
                <w:rFonts w:ascii="Times New Roman" w:hAnsi="Times New Roman" w:cs="Times New Roman"/>
                <w:b/>
                <w:noProof/>
              </w:rPr>
              <w:t>2.1 Macro-economic analysis by PEST</w:t>
            </w:r>
            <w:r w:rsidR="0093316C">
              <w:rPr>
                <w:noProof/>
                <w:webHidden/>
              </w:rPr>
              <w:tab/>
            </w:r>
            <w:r w:rsidR="0093316C">
              <w:rPr>
                <w:noProof/>
                <w:webHidden/>
              </w:rPr>
              <w:fldChar w:fldCharType="begin"/>
            </w:r>
            <w:r w:rsidR="0093316C">
              <w:rPr>
                <w:noProof/>
                <w:webHidden/>
              </w:rPr>
              <w:instrText xml:space="preserve"> PAGEREF _Toc83583007 \h </w:instrText>
            </w:r>
            <w:r w:rsidR="0093316C">
              <w:rPr>
                <w:noProof/>
                <w:webHidden/>
              </w:rPr>
            </w:r>
            <w:r w:rsidR="0093316C">
              <w:rPr>
                <w:noProof/>
                <w:webHidden/>
              </w:rPr>
              <w:fldChar w:fldCharType="separate"/>
            </w:r>
            <w:r w:rsidR="0093316C">
              <w:rPr>
                <w:noProof/>
                <w:webHidden/>
              </w:rPr>
              <w:t>6</w:t>
            </w:r>
            <w:r w:rsidR="0093316C">
              <w:rPr>
                <w:noProof/>
                <w:webHidden/>
              </w:rPr>
              <w:fldChar w:fldCharType="end"/>
            </w:r>
          </w:hyperlink>
        </w:p>
        <w:p w14:paraId="5A450896" w14:textId="4167576E" w:rsidR="0093316C" w:rsidRDefault="007C134B">
          <w:pPr>
            <w:pStyle w:val="TOC3"/>
            <w:tabs>
              <w:tab w:val="right" w:leader="dot" w:pos="9350"/>
            </w:tabs>
            <w:rPr>
              <w:noProof/>
              <w:lang w:eastAsia="en-US"/>
            </w:rPr>
          </w:pPr>
          <w:hyperlink w:anchor="_Toc83583008" w:history="1">
            <w:r w:rsidR="0093316C" w:rsidRPr="006122BA">
              <w:rPr>
                <w:rStyle w:val="Hyperlink"/>
                <w:rFonts w:ascii="Times New Roman" w:hAnsi="Times New Roman" w:cs="Times New Roman"/>
                <w:b/>
                <w:noProof/>
              </w:rPr>
              <w:t>2.1.1 Economic</w:t>
            </w:r>
            <w:r w:rsidR="0093316C">
              <w:rPr>
                <w:noProof/>
                <w:webHidden/>
              </w:rPr>
              <w:tab/>
            </w:r>
            <w:r w:rsidR="0093316C">
              <w:rPr>
                <w:noProof/>
                <w:webHidden/>
              </w:rPr>
              <w:fldChar w:fldCharType="begin"/>
            </w:r>
            <w:r w:rsidR="0093316C">
              <w:rPr>
                <w:noProof/>
                <w:webHidden/>
              </w:rPr>
              <w:instrText xml:space="preserve"> PAGEREF _Toc83583008 \h </w:instrText>
            </w:r>
            <w:r w:rsidR="0093316C">
              <w:rPr>
                <w:noProof/>
                <w:webHidden/>
              </w:rPr>
            </w:r>
            <w:r w:rsidR="0093316C">
              <w:rPr>
                <w:noProof/>
                <w:webHidden/>
              </w:rPr>
              <w:fldChar w:fldCharType="separate"/>
            </w:r>
            <w:r w:rsidR="0093316C">
              <w:rPr>
                <w:noProof/>
                <w:webHidden/>
              </w:rPr>
              <w:t>6</w:t>
            </w:r>
            <w:r w:rsidR="0093316C">
              <w:rPr>
                <w:noProof/>
                <w:webHidden/>
              </w:rPr>
              <w:fldChar w:fldCharType="end"/>
            </w:r>
          </w:hyperlink>
        </w:p>
        <w:p w14:paraId="256757FA" w14:textId="796C5D12" w:rsidR="0093316C" w:rsidRDefault="007C134B">
          <w:pPr>
            <w:pStyle w:val="TOC3"/>
            <w:tabs>
              <w:tab w:val="right" w:leader="dot" w:pos="9350"/>
            </w:tabs>
            <w:rPr>
              <w:noProof/>
              <w:lang w:eastAsia="en-US"/>
            </w:rPr>
          </w:pPr>
          <w:hyperlink w:anchor="_Toc83583009" w:history="1">
            <w:r w:rsidR="0093316C" w:rsidRPr="006122BA">
              <w:rPr>
                <w:rStyle w:val="Hyperlink"/>
                <w:rFonts w:ascii="Times New Roman" w:hAnsi="Times New Roman" w:cs="Times New Roman"/>
                <w:b/>
                <w:noProof/>
              </w:rPr>
              <w:t>2.1.2 Social</w:t>
            </w:r>
            <w:r w:rsidR="0093316C">
              <w:rPr>
                <w:noProof/>
                <w:webHidden/>
              </w:rPr>
              <w:tab/>
            </w:r>
            <w:r w:rsidR="0093316C">
              <w:rPr>
                <w:noProof/>
                <w:webHidden/>
              </w:rPr>
              <w:fldChar w:fldCharType="begin"/>
            </w:r>
            <w:r w:rsidR="0093316C">
              <w:rPr>
                <w:noProof/>
                <w:webHidden/>
              </w:rPr>
              <w:instrText xml:space="preserve"> PAGEREF _Toc83583009 \h </w:instrText>
            </w:r>
            <w:r w:rsidR="0093316C">
              <w:rPr>
                <w:noProof/>
                <w:webHidden/>
              </w:rPr>
            </w:r>
            <w:r w:rsidR="0093316C">
              <w:rPr>
                <w:noProof/>
                <w:webHidden/>
              </w:rPr>
              <w:fldChar w:fldCharType="separate"/>
            </w:r>
            <w:r w:rsidR="0093316C">
              <w:rPr>
                <w:noProof/>
                <w:webHidden/>
              </w:rPr>
              <w:t>7</w:t>
            </w:r>
            <w:r w:rsidR="0093316C">
              <w:rPr>
                <w:noProof/>
                <w:webHidden/>
              </w:rPr>
              <w:fldChar w:fldCharType="end"/>
            </w:r>
          </w:hyperlink>
        </w:p>
        <w:p w14:paraId="08A6D15D" w14:textId="44861E03" w:rsidR="0093316C" w:rsidRDefault="007C134B">
          <w:pPr>
            <w:pStyle w:val="TOC3"/>
            <w:tabs>
              <w:tab w:val="right" w:leader="dot" w:pos="9350"/>
            </w:tabs>
            <w:rPr>
              <w:noProof/>
              <w:lang w:eastAsia="en-US"/>
            </w:rPr>
          </w:pPr>
          <w:hyperlink w:anchor="_Toc83583010" w:history="1">
            <w:r w:rsidR="0093316C" w:rsidRPr="006122BA">
              <w:rPr>
                <w:rStyle w:val="Hyperlink"/>
                <w:rFonts w:ascii="Times New Roman" w:hAnsi="Times New Roman" w:cs="Times New Roman"/>
                <w:b/>
                <w:noProof/>
              </w:rPr>
              <w:t>2.1.3 Technology</w:t>
            </w:r>
            <w:r w:rsidR="0093316C">
              <w:rPr>
                <w:noProof/>
                <w:webHidden/>
              </w:rPr>
              <w:tab/>
            </w:r>
            <w:r w:rsidR="0093316C">
              <w:rPr>
                <w:noProof/>
                <w:webHidden/>
              </w:rPr>
              <w:fldChar w:fldCharType="begin"/>
            </w:r>
            <w:r w:rsidR="0093316C">
              <w:rPr>
                <w:noProof/>
                <w:webHidden/>
              </w:rPr>
              <w:instrText xml:space="preserve"> PAGEREF _Toc83583010 \h </w:instrText>
            </w:r>
            <w:r w:rsidR="0093316C">
              <w:rPr>
                <w:noProof/>
                <w:webHidden/>
              </w:rPr>
            </w:r>
            <w:r w:rsidR="0093316C">
              <w:rPr>
                <w:noProof/>
                <w:webHidden/>
              </w:rPr>
              <w:fldChar w:fldCharType="separate"/>
            </w:r>
            <w:r w:rsidR="0093316C">
              <w:rPr>
                <w:noProof/>
                <w:webHidden/>
              </w:rPr>
              <w:t>8</w:t>
            </w:r>
            <w:r w:rsidR="0093316C">
              <w:rPr>
                <w:noProof/>
                <w:webHidden/>
              </w:rPr>
              <w:fldChar w:fldCharType="end"/>
            </w:r>
          </w:hyperlink>
        </w:p>
        <w:p w14:paraId="02BA9177" w14:textId="12CC8BD6" w:rsidR="0093316C" w:rsidRDefault="007C134B">
          <w:pPr>
            <w:pStyle w:val="TOC3"/>
            <w:tabs>
              <w:tab w:val="right" w:leader="dot" w:pos="9350"/>
            </w:tabs>
            <w:rPr>
              <w:noProof/>
              <w:lang w:eastAsia="en-US"/>
            </w:rPr>
          </w:pPr>
          <w:hyperlink w:anchor="_Toc83583011" w:history="1">
            <w:r w:rsidR="0093316C" w:rsidRPr="006122BA">
              <w:rPr>
                <w:rStyle w:val="Hyperlink"/>
                <w:rFonts w:ascii="Times New Roman" w:hAnsi="Times New Roman" w:cs="Times New Roman"/>
                <w:b/>
                <w:noProof/>
              </w:rPr>
              <w:t>2.1.4 Political</w:t>
            </w:r>
            <w:r w:rsidR="0093316C">
              <w:rPr>
                <w:noProof/>
                <w:webHidden/>
              </w:rPr>
              <w:tab/>
            </w:r>
            <w:r w:rsidR="0093316C">
              <w:rPr>
                <w:noProof/>
                <w:webHidden/>
              </w:rPr>
              <w:fldChar w:fldCharType="begin"/>
            </w:r>
            <w:r w:rsidR="0093316C">
              <w:rPr>
                <w:noProof/>
                <w:webHidden/>
              </w:rPr>
              <w:instrText xml:space="preserve"> PAGEREF _Toc83583011 \h </w:instrText>
            </w:r>
            <w:r w:rsidR="0093316C">
              <w:rPr>
                <w:noProof/>
                <w:webHidden/>
              </w:rPr>
            </w:r>
            <w:r w:rsidR="0093316C">
              <w:rPr>
                <w:noProof/>
                <w:webHidden/>
              </w:rPr>
              <w:fldChar w:fldCharType="separate"/>
            </w:r>
            <w:r w:rsidR="0093316C">
              <w:rPr>
                <w:noProof/>
                <w:webHidden/>
              </w:rPr>
              <w:t>10</w:t>
            </w:r>
            <w:r w:rsidR="0093316C">
              <w:rPr>
                <w:noProof/>
                <w:webHidden/>
              </w:rPr>
              <w:fldChar w:fldCharType="end"/>
            </w:r>
          </w:hyperlink>
        </w:p>
        <w:p w14:paraId="4A6B29F1" w14:textId="59ECF755" w:rsidR="0093316C" w:rsidRDefault="007C134B">
          <w:pPr>
            <w:pStyle w:val="TOC2"/>
            <w:tabs>
              <w:tab w:val="right" w:leader="dot" w:pos="9350"/>
            </w:tabs>
            <w:rPr>
              <w:noProof/>
              <w:lang w:eastAsia="en-US"/>
            </w:rPr>
          </w:pPr>
          <w:hyperlink w:anchor="_Toc83583012" w:history="1">
            <w:r w:rsidR="0093316C" w:rsidRPr="006122BA">
              <w:rPr>
                <w:rStyle w:val="Hyperlink"/>
                <w:rFonts w:ascii="Times New Roman" w:hAnsi="Times New Roman" w:cs="Times New Roman"/>
                <w:b/>
                <w:noProof/>
              </w:rPr>
              <w:t>2.2 Concluded Summary</w:t>
            </w:r>
            <w:r w:rsidR="0093316C">
              <w:rPr>
                <w:noProof/>
                <w:webHidden/>
              </w:rPr>
              <w:tab/>
            </w:r>
            <w:r w:rsidR="0093316C">
              <w:rPr>
                <w:noProof/>
                <w:webHidden/>
              </w:rPr>
              <w:fldChar w:fldCharType="begin"/>
            </w:r>
            <w:r w:rsidR="0093316C">
              <w:rPr>
                <w:noProof/>
                <w:webHidden/>
              </w:rPr>
              <w:instrText xml:space="preserve"> PAGEREF _Toc83583012 \h </w:instrText>
            </w:r>
            <w:r w:rsidR="0093316C">
              <w:rPr>
                <w:noProof/>
                <w:webHidden/>
              </w:rPr>
            </w:r>
            <w:r w:rsidR="0093316C">
              <w:rPr>
                <w:noProof/>
                <w:webHidden/>
              </w:rPr>
              <w:fldChar w:fldCharType="separate"/>
            </w:r>
            <w:r w:rsidR="0093316C">
              <w:rPr>
                <w:noProof/>
                <w:webHidden/>
              </w:rPr>
              <w:t>10</w:t>
            </w:r>
            <w:r w:rsidR="0093316C">
              <w:rPr>
                <w:noProof/>
                <w:webHidden/>
              </w:rPr>
              <w:fldChar w:fldCharType="end"/>
            </w:r>
          </w:hyperlink>
        </w:p>
        <w:p w14:paraId="0C34E6BC" w14:textId="757B678E" w:rsidR="0093316C" w:rsidRDefault="007C134B">
          <w:pPr>
            <w:pStyle w:val="TOC1"/>
            <w:tabs>
              <w:tab w:val="right" w:leader="dot" w:pos="9350"/>
            </w:tabs>
            <w:rPr>
              <w:noProof/>
              <w:lang w:eastAsia="en-US"/>
            </w:rPr>
          </w:pPr>
          <w:hyperlink w:anchor="_Toc83583013" w:history="1">
            <w:r w:rsidR="0093316C" w:rsidRPr="006122BA">
              <w:rPr>
                <w:rStyle w:val="Hyperlink"/>
                <w:rFonts w:ascii="Times New Roman" w:hAnsi="Times New Roman" w:cs="Times New Roman"/>
                <w:b/>
                <w:bCs/>
                <w:noProof/>
              </w:rPr>
              <w:t>3. Value Chain Analysis</w:t>
            </w:r>
            <w:r w:rsidR="0093316C">
              <w:rPr>
                <w:noProof/>
                <w:webHidden/>
              </w:rPr>
              <w:tab/>
            </w:r>
            <w:r w:rsidR="0093316C">
              <w:rPr>
                <w:noProof/>
                <w:webHidden/>
              </w:rPr>
              <w:fldChar w:fldCharType="begin"/>
            </w:r>
            <w:r w:rsidR="0093316C">
              <w:rPr>
                <w:noProof/>
                <w:webHidden/>
              </w:rPr>
              <w:instrText xml:space="preserve"> PAGEREF _Toc83583013 \h </w:instrText>
            </w:r>
            <w:r w:rsidR="0093316C">
              <w:rPr>
                <w:noProof/>
                <w:webHidden/>
              </w:rPr>
            </w:r>
            <w:r w:rsidR="0093316C">
              <w:rPr>
                <w:noProof/>
                <w:webHidden/>
              </w:rPr>
              <w:fldChar w:fldCharType="separate"/>
            </w:r>
            <w:r w:rsidR="0093316C">
              <w:rPr>
                <w:noProof/>
                <w:webHidden/>
              </w:rPr>
              <w:t>11</w:t>
            </w:r>
            <w:r w:rsidR="0093316C">
              <w:rPr>
                <w:noProof/>
                <w:webHidden/>
              </w:rPr>
              <w:fldChar w:fldCharType="end"/>
            </w:r>
          </w:hyperlink>
        </w:p>
        <w:p w14:paraId="64847F27" w14:textId="3E43E8D7" w:rsidR="0093316C" w:rsidRDefault="007C134B">
          <w:pPr>
            <w:pStyle w:val="TOC2"/>
            <w:tabs>
              <w:tab w:val="right" w:leader="dot" w:pos="9350"/>
            </w:tabs>
            <w:rPr>
              <w:noProof/>
              <w:lang w:eastAsia="en-US"/>
            </w:rPr>
          </w:pPr>
          <w:hyperlink w:anchor="_Toc83583014" w:history="1">
            <w:r w:rsidR="0093316C" w:rsidRPr="006122BA">
              <w:rPr>
                <w:rStyle w:val="Hyperlink"/>
                <w:rFonts w:ascii="Times New Roman" w:hAnsi="Times New Roman" w:cs="Times New Roman"/>
                <w:b/>
                <w:noProof/>
              </w:rPr>
              <w:t>3.1 Primary Activities</w:t>
            </w:r>
            <w:r w:rsidR="0093316C">
              <w:rPr>
                <w:noProof/>
                <w:webHidden/>
              </w:rPr>
              <w:tab/>
            </w:r>
            <w:r w:rsidR="0093316C">
              <w:rPr>
                <w:noProof/>
                <w:webHidden/>
              </w:rPr>
              <w:fldChar w:fldCharType="begin"/>
            </w:r>
            <w:r w:rsidR="0093316C">
              <w:rPr>
                <w:noProof/>
                <w:webHidden/>
              </w:rPr>
              <w:instrText xml:space="preserve"> PAGEREF _Toc83583014 \h </w:instrText>
            </w:r>
            <w:r w:rsidR="0093316C">
              <w:rPr>
                <w:noProof/>
                <w:webHidden/>
              </w:rPr>
            </w:r>
            <w:r w:rsidR="0093316C">
              <w:rPr>
                <w:noProof/>
                <w:webHidden/>
              </w:rPr>
              <w:fldChar w:fldCharType="separate"/>
            </w:r>
            <w:r w:rsidR="0093316C">
              <w:rPr>
                <w:noProof/>
                <w:webHidden/>
              </w:rPr>
              <w:t>11</w:t>
            </w:r>
            <w:r w:rsidR="0093316C">
              <w:rPr>
                <w:noProof/>
                <w:webHidden/>
              </w:rPr>
              <w:fldChar w:fldCharType="end"/>
            </w:r>
          </w:hyperlink>
        </w:p>
        <w:p w14:paraId="4A0EF899" w14:textId="66637142" w:rsidR="0093316C" w:rsidRDefault="007C134B">
          <w:pPr>
            <w:pStyle w:val="TOC3"/>
            <w:tabs>
              <w:tab w:val="right" w:leader="dot" w:pos="9350"/>
            </w:tabs>
            <w:rPr>
              <w:noProof/>
              <w:lang w:eastAsia="en-US"/>
            </w:rPr>
          </w:pPr>
          <w:hyperlink w:anchor="_Toc83583015" w:history="1">
            <w:r w:rsidR="0093316C" w:rsidRPr="006122BA">
              <w:rPr>
                <w:rStyle w:val="Hyperlink"/>
                <w:rFonts w:ascii="Times New Roman" w:hAnsi="Times New Roman" w:cs="Times New Roman"/>
                <w:b/>
                <w:noProof/>
              </w:rPr>
              <w:t>3.1.1 Inbound logistics</w:t>
            </w:r>
            <w:r w:rsidR="0093316C">
              <w:rPr>
                <w:noProof/>
                <w:webHidden/>
              </w:rPr>
              <w:tab/>
            </w:r>
            <w:r w:rsidR="0093316C">
              <w:rPr>
                <w:noProof/>
                <w:webHidden/>
              </w:rPr>
              <w:fldChar w:fldCharType="begin"/>
            </w:r>
            <w:r w:rsidR="0093316C">
              <w:rPr>
                <w:noProof/>
                <w:webHidden/>
              </w:rPr>
              <w:instrText xml:space="preserve"> PAGEREF _Toc83583015 \h </w:instrText>
            </w:r>
            <w:r w:rsidR="0093316C">
              <w:rPr>
                <w:noProof/>
                <w:webHidden/>
              </w:rPr>
            </w:r>
            <w:r w:rsidR="0093316C">
              <w:rPr>
                <w:noProof/>
                <w:webHidden/>
              </w:rPr>
              <w:fldChar w:fldCharType="separate"/>
            </w:r>
            <w:r w:rsidR="0093316C">
              <w:rPr>
                <w:noProof/>
                <w:webHidden/>
              </w:rPr>
              <w:t>11</w:t>
            </w:r>
            <w:r w:rsidR="0093316C">
              <w:rPr>
                <w:noProof/>
                <w:webHidden/>
              </w:rPr>
              <w:fldChar w:fldCharType="end"/>
            </w:r>
          </w:hyperlink>
        </w:p>
        <w:p w14:paraId="3B63E1F8" w14:textId="19FE1FB6" w:rsidR="0093316C" w:rsidRDefault="007C134B">
          <w:pPr>
            <w:pStyle w:val="TOC3"/>
            <w:tabs>
              <w:tab w:val="right" w:leader="dot" w:pos="9350"/>
            </w:tabs>
            <w:rPr>
              <w:noProof/>
              <w:lang w:eastAsia="en-US"/>
            </w:rPr>
          </w:pPr>
          <w:hyperlink w:anchor="_Toc83583016" w:history="1">
            <w:r w:rsidR="0093316C" w:rsidRPr="006122BA">
              <w:rPr>
                <w:rStyle w:val="Hyperlink"/>
                <w:rFonts w:ascii="Times New Roman" w:hAnsi="Times New Roman" w:cs="Times New Roman"/>
                <w:b/>
                <w:noProof/>
              </w:rPr>
              <w:t>3.1.2 Operation</w:t>
            </w:r>
            <w:r w:rsidR="0093316C">
              <w:rPr>
                <w:noProof/>
                <w:webHidden/>
              </w:rPr>
              <w:tab/>
            </w:r>
            <w:r w:rsidR="0093316C">
              <w:rPr>
                <w:noProof/>
                <w:webHidden/>
              </w:rPr>
              <w:fldChar w:fldCharType="begin"/>
            </w:r>
            <w:r w:rsidR="0093316C">
              <w:rPr>
                <w:noProof/>
                <w:webHidden/>
              </w:rPr>
              <w:instrText xml:space="preserve"> PAGEREF _Toc83583016 \h </w:instrText>
            </w:r>
            <w:r w:rsidR="0093316C">
              <w:rPr>
                <w:noProof/>
                <w:webHidden/>
              </w:rPr>
            </w:r>
            <w:r w:rsidR="0093316C">
              <w:rPr>
                <w:noProof/>
                <w:webHidden/>
              </w:rPr>
              <w:fldChar w:fldCharType="separate"/>
            </w:r>
            <w:r w:rsidR="0093316C">
              <w:rPr>
                <w:noProof/>
                <w:webHidden/>
              </w:rPr>
              <w:t>12</w:t>
            </w:r>
            <w:r w:rsidR="0093316C">
              <w:rPr>
                <w:noProof/>
                <w:webHidden/>
              </w:rPr>
              <w:fldChar w:fldCharType="end"/>
            </w:r>
          </w:hyperlink>
        </w:p>
        <w:p w14:paraId="01E0BF83" w14:textId="706ECB22" w:rsidR="0093316C" w:rsidRDefault="007C134B">
          <w:pPr>
            <w:pStyle w:val="TOC3"/>
            <w:tabs>
              <w:tab w:val="right" w:leader="dot" w:pos="9350"/>
            </w:tabs>
            <w:rPr>
              <w:noProof/>
              <w:lang w:eastAsia="en-US"/>
            </w:rPr>
          </w:pPr>
          <w:hyperlink w:anchor="_Toc83583017" w:history="1">
            <w:r w:rsidR="0093316C" w:rsidRPr="006122BA">
              <w:rPr>
                <w:rStyle w:val="Hyperlink"/>
                <w:rFonts w:ascii="Times New Roman" w:hAnsi="Times New Roman" w:cs="Times New Roman"/>
                <w:b/>
                <w:noProof/>
              </w:rPr>
              <w:t>3.1.3 Outbound Logistics</w:t>
            </w:r>
            <w:r w:rsidR="0093316C">
              <w:rPr>
                <w:noProof/>
                <w:webHidden/>
              </w:rPr>
              <w:tab/>
            </w:r>
            <w:r w:rsidR="0093316C">
              <w:rPr>
                <w:noProof/>
                <w:webHidden/>
              </w:rPr>
              <w:fldChar w:fldCharType="begin"/>
            </w:r>
            <w:r w:rsidR="0093316C">
              <w:rPr>
                <w:noProof/>
                <w:webHidden/>
              </w:rPr>
              <w:instrText xml:space="preserve"> PAGEREF _Toc83583017 \h </w:instrText>
            </w:r>
            <w:r w:rsidR="0093316C">
              <w:rPr>
                <w:noProof/>
                <w:webHidden/>
              </w:rPr>
            </w:r>
            <w:r w:rsidR="0093316C">
              <w:rPr>
                <w:noProof/>
                <w:webHidden/>
              </w:rPr>
              <w:fldChar w:fldCharType="separate"/>
            </w:r>
            <w:r w:rsidR="0093316C">
              <w:rPr>
                <w:noProof/>
                <w:webHidden/>
              </w:rPr>
              <w:t>12</w:t>
            </w:r>
            <w:r w:rsidR="0093316C">
              <w:rPr>
                <w:noProof/>
                <w:webHidden/>
              </w:rPr>
              <w:fldChar w:fldCharType="end"/>
            </w:r>
          </w:hyperlink>
        </w:p>
        <w:p w14:paraId="261FC4F5" w14:textId="7FEE1223" w:rsidR="0093316C" w:rsidRDefault="007C134B">
          <w:pPr>
            <w:pStyle w:val="TOC3"/>
            <w:tabs>
              <w:tab w:val="right" w:leader="dot" w:pos="9350"/>
            </w:tabs>
            <w:rPr>
              <w:noProof/>
              <w:lang w:eastAsia="en-US"/>
            </w:rPr>
          </w:pPr>
          <w:hyperlink w:anchor="_Toc83583018" w:history="1">
            <w:r w:rsidR="0093316C" w:rsidRPr="006122BA">
              <w:rPr>
                <w:rStyle w:val="Hyperlink"/>
                <w:rFonts w:ascii="Times New Roman" w:hAnsi="Times New Roman" w:cs="Times New Roman"/>
                <w:b/>
                <w:noProof/>
              </w:rPr>
              <w:t>3.1.4 Sale and Marketing</w:t>
            </w:r>
            <w:r w:rsidR="0093316C">
              <w:rPr>
                <w:noProof/>
                <w:webHidden/>
              </w:rPr>
              <w:tab/>
            </w:r>
            <w:r w:rsidR="0093316C">
              <w:rPr>
                <w:noProof/>
                <w:webHidden/>
              </w:rPr>
              <w:fldChar w:fldCharType="begin"/>
            </w:r>
            <w:r w:rsidR="0093316C">
              <w:rPr>
                <w:noProof/>
                <w:webHidden/>
              </w:rPr>
              <w:instrText xml:space="preserve"> PAGEREF _Toc83583018 \h </w:instrText>
            </w:r>
            <w:r w:rsidR="0093316C">
              <w:rPr>
                <w:noProof/>
                <w:webHidden/>
              </w:rPr>
            </w:r>
            <w:r w:rsidR="0093316C">
              <w:rPr>
                <w:noProof/>
                <w:webHidden/>
              </w:rPr>
              <w:fldChar w:fldCharType="separate"/>
            </w:r>
            <w:r w:rsidR="0093316C">
              <w:rPr>
                <w:noProof/>
                <w:webHidden/>
              </w:rPr>
              <w:t>13</w:t>
            </w:r>
            <w:r w:rsidR="0093316C">
              <w:rPr>
                <w:noProof/>
                <w:webHidden/>
              </w:rPr>
              <w:fldChar w:fldCharType="end"/>
            </w:r>
          </w:hyperlink>
        </w:p>
        <w:p w14:paraId="2BD39F9C" w14:textId="4418402C" w:rsidR="0093316C" w:rsidRDefault="007C134B">
          <w:pPr>
            <w:pStyle w:val="TOC3"/>
            <w:tabs>
              <w:tab w:val="right" w:leader="dot" w:pos="9350"/>
            </w:tabs>
            <w:rPr>
              <w:noProof/>
              <w:lang w:eastAsia="en-US"/>
            </w:rPr>
          </w:pPr>
          <w:hyperlink w:anchor="_Toc83583019" w:history="1">
            <w:r w:rsidR="0093316C" w:rsidRPr="006122BA">
              <w:rPr>
                <w:rStyle w:val="Hyperlink"/>
                <w:rFonts w:ascii="Times New Roman" w:hAnsi="Times New Roman" w:cs="Times New Roman"/>
                <w:b/>
                <w:noProof/>
              </w:rPr>
              <w:t>3.1.5 Service</w:t>
            </w:r>
            <w:r w:rsidR="0093316C">
              <w:rPr>
                <w:noProof/>
                <w:webHidden/>
              </w:rPr>
              <w:tab/>
            </w:r>
            <w:r w:rsidR="0093316C">
              <w:rPr>
                <w:noProof/>
                <w:webHidden/>
              </w:rPr>
              <w:fldChar w:fldCharType="begin"/>
            </w:r>
            <w:r w:rsidR="0093316C">
              <w:rPr>
                <w:noProof/>
                <w:webHidden/>
              </w:rPr>
              <w:instrText xml:space="preserve"> PAGEREF _Toc83583019 \h </w:instrText>
            </w:r>
            <w:r w:rsidR="0093316C">
              <w:rPr>
                <w:noProof/>
                <w:webHidden/>
              </w:rPr>
            </w:r>
            <w:r w:rsidR="0093316C">
              <w:rPr>
                <w:noProof/>
                <w:webHidden/>
              </w:rPr>
              <w:fldChar w:fldCharType="separate"/>
            </w:r>
            <w:r w:rsidR="0093316C">
              <w:rPr>
                <w:noProof/>
                <w:webHidden/>
              </w:rPr>
              <w:t>13</w:t>
            </w:r>
            <w:r w:rsidR="0093316C">
              <w:rPr>
                <w:noProof/>
                <w:webHidden/>
              </w:rPr>
              <w:fldChar w:fldCharType="end"/>
            </w:r>
          </w:hyperlink>
        </w:p>
        <w:p w14:paraId="709EDB6A" w14:textId="58BDA214" w:rsidR="0093316C" w:rsidRDefault="007C134B">
          <w:pPr>
            <w:pStyle w:val="TOC2"/>
            <w:tabs>
              <w:tab w:val="right" w:leader="dot" w:pos="9350"/>
            </w:tabs>
            <w:rPr>
              <w:noProof/>
              <w:lang w:eastAsia="en-US"/>
            </w:rPr>
          </w:pPr>
          <w:hyperlink w:anchor="_Toc83583020" w:history="1">
            <w:r w:rsidR="0093316C" w:rsidRPr="006122BA">
              <w:rPr>
                <w:rStyle w:val="Hyperlink"/>
                <w:rFonts w:ascii="Times New Roman" w:hAnsi="Times New Roman" w:cs="Times New Roman"/>
                <w:b/>
                <w:noProof/>
              </w:rPr>
              <w:t>3.2 Support Activities</w:t>
            </w:r>
            <w:r w:rsidR="0093316C">
              <w:rPr>
                <w:noProof/>
                <w:webHidden/>
              </w:rPr>
              <w:tab/>
            </w:r>
            <w:r w:rsidR="0093316C">
              <w:rPr>
                <w:noProof/>
                <w:webHidden/>
              </w:rPr>
              <w:fldChar w:fldCharType="begin"/>
            </w:r>
            <w:r w:rsidR="0093316C">
              <w:rPr>
                <w:noProof/>
                <w:webHidden/>
              </w:rPr>
              <w:instrText xml:space="preserve"> PAGEREF _Toc83583020 \h </w:instrText>
            </w:r>
            <w:r w:rsidR="0093316C">
              <w:rPr>
                <w:noProof/>
                <w:webHidden/>
              </w:rPr>
            </w:r>
            <w:r w:rsidR="0093316C">
              <w:rPr>
                <w:noProof/>
                <w:webHidden/>
              </w:rPr>
              <w:fldChar w:fldCharType="separate"/>
            </w:r>
            <w:r w:rsidR="0093316C">
              <w:rPr>
                <w:noProof/>
                <w:webHidden/>
              </w:rPr>
              <w:t>14</w:t>
            </w:r>
            <w:r w:rsidR="0093316C">
              <w:rPr>
                <w:noProof/>
                <w:webHidden/>
              </w:rPr>
              <w:fldChar w:fldCharType="end"/>
            </w:r>
          </w:hyperlink>
        </w:p>
        <w:p w14:paraId="1954771C" w14:textId="7860EECA" w:rsidR="0093316C" w:rsidRDefault="007C134B">
          <w:pPr>
            <w:pStyle w:val="TOC3"/>
            <w:tabs>
              <w:tab w:val="right" w:leader="dot" w:pos="9350"/>
            </w:tabs>
            <w:rPr>
              <w:noProof/>
              <w:lang w:eastAsia="en-US"/>
            </w:rPr>
          </w:pPr>
          <w:hyperlink w:anchor="_Toc83583021" w:history="1">
            <w:r w:rsidR="0093316C" w:rsidRPr="006122BA">
              <w:rPr>
                <w:rStyle w:val="Hyperlink"/>
                <w:rFonts w:ascii="Times New Roman" w:hAnsi="Times New Roman" w:cs="Times New Roman"/>
                <w:b/>
                <w:noProof/>
              </w:rPr>
              <w:t>3.2.1 Technological development</w:t>
            </w:r>
            <w:r w:rsidR="0093316C">
              <w:rPr>
                <w:noProof/>
                <w:webHidden/>
              </w:rPr>
              <w:tab/>
            </w:r>
            <w:r w:rsidR="0093316C">
              <w:rPr>
                <w:noProof/>
                <w:webHidden/>
              </w:rPr>
              <w:fldChar w:fldCharType="begin"/>
            </w:r>
            <w:r w:rsidR="0093316C">
              <w:rPr>
                <w:noProof/>
                <w:webHidden/>
              </w:rPr>
              <w:instrText xml:space="preserve"> PAGEREF _Toc83583021 \h </w:instrText>
            </w:r>
            <w:r w:rsidR="0093316C">
              <w:rPr>
                <w:noProof/>
                <w:webHidden/>
              </w:rPr>
            </w:r>
            <w:r w:rsidR="0093316C">
              <w:rPr>
                <w:noProof/>
                <w:webHidden/>
              </w:rPr>
              <w:fldChar w:fldCharType="separate"/>
            </w:r>
            <w:r w:rsidR="0093316C">
              <w:rPr>
                <w:noProof/>
                <w:webHidden/>
              </w:rPr>
              <w:t>14</w:t>
            </w:r>
            <w:r w:rsidR="0093316C">
              <w:rPr>
                <w:noProof/>
                <w:webHidden/>
              </w:rPr>
              <w:fldChar w:fldCharType="end"/>
            </w:r>
          </w:hyperlink>
        </w:p>
        <w:p w14:paraId="586A1B8D" w14:textId="69F807E0" w:rsidR="0093316C" w:rsidRDefault="007C134B">
          <w:pPr>
            <w:pStyle w:val="TOC3"/>
            <w:tabs>
              <w:tab w:val="right" w:leader="dot" w:pos="9350"/>
            </w:tabs>
            <w:rPr>
              <w:noProof/>
              <w:lang w:eastAsia="en-US"/>
            </w:rPr>
          </w:pPr>
          <w:hyperlink w:anchor="_Toc83583022" w:history="1">
            <w:r w:rsidR="0093316C" w:rsidRPr="006122BA">
              <w:rPr>
                <w:rStyle w:val="Hyperlink"/>
                <w:rFonts w:ascii="Times New Roman" w:hAnsi="Times New Roman" w:cs="Times New Roman"/>
                <w:b/>
                <w:noProof/>
              </w:rPr>
              <w:t>3.2.2 Human Resource Management</w:t>
            </w:r>
            <w:r w:rsidR="0093316C">
              <w:rPr>
                <w:noProof/>
                <w:webHidden/>
              </w:rPr>
              <w:tab/>
            </w:r>
            <w:r w:rsidR="0093316C">
              <w:rPr>
                <w:noProof/>
                <w:webHidden/>
              </w:rPr>
              <w:fldChar w:fldCharType="begin"/>
            </w:r>
            <w:r w:rsidR="0093316C">
              <w:rPr>
                <w:noProof/>
                <w:webHidden/>
              </w:rPr>
              <w:instrText xml:space="preserve"> PAGEREF _Toc83583022 \h </w:instrText>
            </w:r>
            <w:r w:rsidR="0093316C">
              <w:rPr>
                <w:noProof/>
                <w:webHidden/>
              </w:rPr>
            </w:r>
            <w:r w:rsidR="0093316C">
              <w:rPr>
                <w:noProof/>
                <w:webHidden/>
              </w:rPr>
              <w:fldChar w:fldCharType="separate"/>
            </w:r>
            <w:r w:rsidR="0093316C">
              <w:rPr>
                <w:noProof/>
                <w:webHidden/>
              </w:rPr>
              <w:t>14</w:t>
            </w:r>
            <w:r w:rsidR="0093316C">
              <w:rPr>
                <w:noProof/>
                <w:webHidden/>
              </w:rPr>
              <w:fldChar w:fldCharType="end"/>
            </w:r>
          </w:hyperlink>
        </w:p>
        <w:p w14:paraId="79AFDAC4" w14:textId="1A340A94" w:rsidR="0093316C" w:rsidRDefault="007C134B">
          <w:pPr>
            <w:pStyle w:val="TOC3"/>
            <w:tabs>
              <w:tab w:val="right" w:leader="dot" w:pos="9350"/>
            </w:tabs>
            <w:rPr>
              <w:noProof/>
              <w:lang w:eastAsia="en-US"/>
            </w:rPr>
          </w:pPr>
          <w:hyperlink w:anchor="_Toc83583023" w:history="1">
            <w:r w:rsidR="0093316C" w:rsidRPr="006122BA">
              <w:rPr>
                <w:rStyle w:val="Hyperlink"/>
                <w:rFonts w:ascii="Times New Roman" w:hAnsi="Times New Roman" w:cs="Times New Roman"/>
                <w:b/>
                <w:noProof/>
              </w:rPr>
              <w:t>3.2.3 Infrastructure</w:t>
            </w:r>
            <w:r w:rsidR="0093316C">
              <w:rPr>
                <w:noProof/>
                <w:webHidden/>
              </w:rPr>
              <w:tab/>
            </w:r>
            <w:r w:rsidR="0093316C">
              <w:rPr>
                <w:noProof/>
                <w:webHidden/>
              </w:rPr>
              <w:fldChar w:fldCharType="begin"/>
            </w:r>
            <w:r w:rsidR="0093316C">
              <w:rPr>
                <w:noProof/>
                <w:webHidden/>
              </w:rPr>
              <w:instrText xml:space="preserve"> PAGEREF _Toc83583023 \h </w:instrText>
            </w:r>
            <w:r w:rsidR="0093316C">
              <w:rPr>
                <w:noProof/>
                <w:webHidden/>
              </w:rPr>
            </w:r>
            <w:r w:rsidR="0093316C">
              <w:rPr>
                <w:noProof/>
                <w:webHidden/>
              </w:rPr>
              <w:fldChar w:fldCharType="separate"/>
            </w:r>
            <w:r w:rsidR="0093316C">
              <w:rPr>
                <w:noProof/>
                <w:webHidden/>
              </w:rPr>
              <w:t>14</w:t>
            </w:r>
            <w:r w:rsidR="0093316C">
              <w:rPr>
                <w:noProof/>
                <w:webHidden/>
              </w:rPr>
              <w:fldChar w:fldCharType="end"/>
            </w:r>
          </w:hyperlink>
        </w:p>
        <w:p w14:paraId="6A689CA4" w14:textId="59EADCB6" w:rsidR="0093316C" w:rsidRDefault="007C134B">
          <w:pPr>
            <w:pStyle w:val="TOC2"/>
            <w:tabs>
              <w:tab w:val="right" w:leader="dot" w:pos="9350"/>
            </w:tabs>
            <w:rPr>
              <w:noProof/>
              <w:lang w:eastAsia="en-US"/>
            </w:rPr>
          </w:pPr>
          <w:hyperlink w:anchor="_Toc83583024" w:history="1">
            <w:r w:rsidR="0093316C" w:rsidRPr="006122BA">
              <w:rPr>
                <w:rStyle w:val="Hyperlink"/>
                <w:rFonts w:ascii="Times New Roman" w:hAnsi="Times New Roman" w:cs="Times New Roman"/>
                <w:b/>
                <w:noProof/>
              </w:rPr>
              <w:t>3.3 Concluded Summary</w:t>
            </w:r>
            <w:r w:rsidR="0093316C">
              <w:rPr>
                <w:noProof/>
                <w:webHidden/>
              </w:rPr>
              <w:tab/>
            </w:r>
            <w:r w:rsidR="0093316C">
              <w:rPr>
                <w:noProof/>
                <w:webHidden/>
              </w:rPr>
              <w:fldChar w:fldCharType="begin"/>
            </w:r>
            <w:r w:rsidR="0093316C">
              <w:rPr>
                <w:noProof/>
                <w:webHidden/>
              </w:rPr>
              <w:instrText xml:space="preserve"> PAGEREF _Toc83583024 \h </w:instrText>
            </w:r>
            <w:r w:rsidR="0093316C">
              <w:rPr>
                <w:noProof/>
                <w:webHidden/>
              </w:rPr>
            </w:r>
            <w:r w:rsidR="0093316C">
              <w:rPr>
                <w:noProof/>
                <w:webHidden/>
              </w:rPr>
              <w:fldChar w:fldCharType="separate"/>
            </w:r>
            <w:r w:rsidR="0093316C">
              <w:rPr>
                <w:noProof/>
                <w:webHidden/>
              </w:rPr>
              <w:t>15</w:t>
            </w:r>
            <w:r w:rsidR="0093316C">
              <w:rPr>
                <w:noProof/>
                <w:webHidden/>
              </w:rPr>
              <w:fldChar w:fldCharType="end"/>
            </w:r>
          </w:hyperlink>
        </w:p>
        <w:p w14:paraId="4A4E4121" w14:textId="06CEA576" w:rsidR="0093316C" w:rsidRDefault="007C134B">
          <w:pPr>
            <w:pStyle w:val="TOC1"/>
            <w:tabs>
              <w:tab w:val="right" w:leader="dot" w:pos="9350"/>
            </w:tabs>
            <w:rPr>
              <w:noProof/>
              <w:lang w:eastAsia="en-US"/>
            </w:rPr>
          </w:pPr>
          <w:hyperlink w:anchor="_Toc83583025" w:history="1">
            <w:r w:rsidR="0093316C" w:rsidRPr="006122BA">
              <w:rPr>
                <w:rStyle w:val="Hyperlink"/>
                <w:rFonts w:ascii="Times New Roman" w:hAnsi="Times New Roman" w:cs="Times New Roman"/>
                <w:b/>
                <w:bCs/>
                <w:noProof/>
              </w:rPr>
              <w:t>4. Evaluation of the current strategic planning based on Balanced Scorecard</w:t>
            </w:r>
            <w:r w:rsidR="0093316C">
              <w:rPr>
                <w:noProof/>
                <w:webHidden/>
              </w:rPr>
              <w:tab/>
            </w:r>
            <w:r w:rsidR="0093316C">
              <w:rPr>
                <w:noProof/>
                <w:webHidden/>
              </w:rPr>
              <w:fldChar w:fldCharType="begin"/>
            </w:r>
            <w:r w:rsidR="0093316C">
              <w:rPr>
                <w:noProof/>
                <w:webHidden/>
              </w:rPr>
              <w:instrText xml:space="preserve"> PAGEREF _Toc83583025 \h </w:instrText>
            </w:r>
            <w:r w:rsidR="0093316C">
              <w:rPr>
                <w:noProof/>
                <w:webHidden/>
              </w:rPr>
            </w:r>
            <w:r w:rsidR="0093316C">
              <w:rPr>
                <w:noProof/>
                <w:webHidden/>
              </w:rPr>
              <w:fldChar w:fldCharType="separate"/>
            </w:r>
            <w:r w:rsidR="0093316C">
              <w:rPr>
                <w:noProof/>
                <w:webHidden/>
              </w:rPr>
              <w:t>15</w:t>
            </w:r>
            <w:r w:rsidR="0093316C">
              <w:rPr>
                <w:noProof/>
                <w:webHidden/>
              </w:rPr>
              <w:fldChar w:fldCharType="end"/>
            </w:r>
          </w:hyperlink>
        </w:p>
        <w:p w14:paraId="37256B00" w14:textId="11677908" w:rsidR="0093316C" w:rsidRDefault="007C134B">
          <w:pPr>
            <w:pStyle w:val="TOC2"/>
            <w:tabs>
              <w:tab w:val="right" w:leader="dot" w:pos="9350"/>
            </w:tabs>
            <w:rPr>
              <w:noProof/>
              <w:lang w:eastAsia="en-US"/>
            </w:rPr>
          </w:pPr>
          <w:hyperlink w:anchor="_Toc83583026" w:history="1">
            <w:r w:rsidR="0093316C" w:rsidRPr="006122BA">
              <w:rPr>
                <w:rStyle w:val="Hyperlink"/>
                <w:rFonts w:ascii="Times New Roman" w:hAnsi="Times New Roman" w:cs="Times New Roman"/>
                <w:b/>
                <w:noProof/>
              </w:rPr>
              <w:t>4.1. Evaluation of the current business by Balanced Scorecard</w:t>
            </w:r>
            <w:r w:rsidR="0093316C">
              <w:rPr>
                <w:noProof/>
                <w:webHidden/>
              </w:rPr>
              <w:tab/>
            </w:r>
            <w:r w:rsidR="0093316C">
              <w:rPr>
                <w:noProof/>
                <w:webHidden/>
              </w:rPr>
              <w:fldChar w:fldCharType="begin"/>
            </w:r>
            <w:r w:rsidR="0093316C">
              <w:rPr>
                <w:noProof/>
                <w:webHidden/>
              </w:rPr>
              <w:instrText xml:space="preserve"> PAGEREF _Toc83583026 \h </w:instrText>
            </w:r>
            <w:r w:rsidR="0093316C">
              <w:rPr>
                <w:noProof/>
                <w:webHidden/>
              </w:rPr>
            </w:r>
            <w:r w:rsidR="0093316C">
              <w:rPr>
                <w:noProof/>
                <w:webHidden/>
              </w:rPr>
              <w:fldChar w:fldCharType="separate"/>
            </w:r>
            <w:r w:rsidR="0093316C">
              <w:rPr>
                <w:noProof/>
                <w:webHidden/>
              </w:rPr>
              <w:t>15</w:t>
            </w:r>
            <w:r w:rsidR="0093316C">
              <w:rPr>
                <w:noProof/>
                <w:webHidden/>
              </w:rPr>
              <w:fldChar w:fldCharType="end"/>
            </w:r>
          </w:hyperlink>
        </w:p>
        <w:p w14:paraId="3186BAF0" w14:textId="6589253A" w:rsidR="0093316C" w:rsidRDefault="007C134B">
          <w:pPr>
            <w:pStyle w:val="TOC2"/>
            <w:tabs>
              <w:tab w:val="right" w:leader="dot" w:pos="9350"/>
            </w:tabs>
            <w:rPr>
              <w:noProof/>
              <w:lang w:eastAsia="en-US"/>
            </w:rPr>
          </w:pPr>
          <w:hyperlink w:anchor="_Toc83583027" w:history="1">
            <w:r w:rsidR="0093316C" w:rsidRPr="006122BA">
              <w:rPr>
                <w:rStyle w:val="Hyperlink"/>
                <w:rFonts w:ascii="Times New Roman" w:hAnsi="Times New Roman" w:cs="Times New Roman"/>
                <w:b/>
                <w:noProof/>
              </w:rPr>
              <w:t>4.2 Concluded Summary</w:t>
            </w:r>
            <w:r w:rsidR="0093316C">
              <w:rPr>
                <w:noProof/>
                <w:webHidden/>
              </w:rPr>
              <w:tab/>
            </w:r>
            <w:r w:rsidR="0093316C">
              <w:rPr>
                <w:noProof/>
                <w:webHidden/>
              </w:rPr>
              <w:fldChar w:fldCharType="begin"/>
            </w:r>
            <w:r w:rsidR="0093316C">
              <w:rPr>
                <w:noProof/>
                <w:webHidden/>
              </w:rPr>
              <w:instrText xml:space="preserve"> PAGEREF _Toc83583027 \h </w:instrText>
            </w:r>
            <w:r w:rsidR="0093316C">
              <w:rPr>
                <w:noProof/>
                <w:webHidden/>
              </w:rPr>
            </w:r>
            <w:r w:rsidR="0093316C">
              <w:rPr>
                <w:noProof/>
                <w:webHidden/>
              </w:rPr>
              <w:fldChar w:fldCharType="separate"/>
            </w:r>
            <w:r w:rsidR="0093316C">
              <w:rPr>
                <w:noProof/>
                <w:webHidden/>
              </w:rPr>
              <w:t>18</w:t>
            </w:r>
            <w:r w:rsidR="0093316C">
              <w:rPr>
                <w:noProof/>
                <w:webHidden/>
              </w:rPr>
              <w:fldChar w:fldCharType="end"/>
            </w:r>
          </w:hyperlink>
        </w:p>
        <w:p w14:paraId="18BE5E29" w14:textId="0145CFD9" w:rsidR="0093316C" w:rsidRDefault="007C134B">
          <w:pPr>
            <w:pStyle w:val="TOC1"/>
            <w:tabs>
              <w:tab w:val="right" w:leader="dot" w:pos="9350"/>
            </w:tabs>
            <w:rPr>
              <w:noProof/>
              <w:lang w:eastAsia="en-US"/>
            </w:rPr>
          </w:pPr>
          <w:hyperlink w:anchor="_Toc83583028" w:history="1">
            <w:r w:rsidR="0093316C" w:rsidRPr="006122BA">
              <w:rPr>
                <w:rStyle w:val="Hyperlink"/>
                <w:rFonts w:ascii="Times New Roman" w:hAnsi="Times New Roman" w:cs="Times New Roman"/>
                <w:b/>
                <w:bCs/>
                <w:noProof/>
              </w:rPr>
              <w:t>5. Conclusion and Recommandation</w:t>
            </w:r>
            <w:r w:rsidR="0093316C">
              <w:rPr>
                <w:noProof/>
                <w:webHidden/>
              </w:rPr>
              <w:tab/>
            </w:r>
            <w:r w:rsidR="0093316C">
              <w:rPr>
                <w:noProof/>
                <w:webHidden/>
              </w:rPr>
              <w:fldChar w:fldCharType="begin"/>
            </w:r>
            <w:r w:rsidR="0093316C">
              <w:rPr>
                <w:noProof/>
                <w:webHidden/>
              </w:rPr>
              <w:instrText xml:space="preserve"> PAGEREF _Toc83583028 \h </w:instrText>
            </w:r>
            <w:r w:rsidR="0093316C">
              <w:rPr>
                <w:noProof/>
                <w:webHidden/>
              </w:rPr>
            </w:r>
            <w:r w:rsidR="0093316C">
              <w:rPr>
                <w:noProof/>
                <w:webHidden/>
              </w:rPr>
              <w:fldChar w:fldCharType="separate"/>
            </w:r>
            <w:r w:rsidR="0093316C">
              <w:rPr>
                <w:noProof/>
                <w:webHidden/>
              </w:rPr>
              <w:t>19</w:t>
            </w:r>
            <w:r w:rsidR="0093316C">
              <w:rPr>
                <w:noProof/>
                <w:webHidden/>
              </w:rPr>
              <w:fldChar w:fldCharType="end"/>
            </w:r>
          </w:hyperlink>
        </w:p>
        <w:p w14:paraId="5A2EFD9F" w14:textId="1E5E041B" w:rsidR="0093316C" w:rsidRDefault="007C134B">
          <w:pPr>
            <w:pStyle w:val="TOC2"/>
            <w:tabs>
              <w:tab w:val="right" w:leader="dot" w:pos="9350"/>
            </w:tabs>
            <w:rPr>
              <w:noProof/>
              <w:lang w:eastAsia="en-US"/>
            </w:rPr>
          </w:pPr>
          <w:hyperlink w:anchor="_Toc83583029" w:history="1">
            <w:r w:rsidR="0093316C" w:rsidRPr="006122BA">
              <w:rPr>
                <w:rStyle w:val="Hyperlink"/>
                <w:rFonts w:ascii="Times New Roman" w:hAnsi="Times New Roman" w:cs="Times New Roman"/>
                <w:b/>
                <w:bCs/>
                <w:noProof/>
              </w:rPr>
              <w:t>5.1 Recommendation of Strategic Formulation</w:t>
            </w:r>
            <w:r w:rsidR="0093316C">
              <w:rPr>
                <w:noProof/>
                <w:webHidden/>
              </w:rPr>
              <w:tab/>
            </w:r>
            <w:r w:rsidR="0093316C">
              <w:rPr>
                <w:noProof/>
                <w:webHidden/>
              </w:rPr>
              <w:fldChar w:fldCharType="begin"/>
            </w:r>
            <w:r w:rsidR="0093316C">
              <w:rPr>
                <w:noProof/>
                <w:webHidden/>
              </w:rPr>
              <w:instrText xml:space="preserve"> PAGEREF _Toc83583029 \h </w:instrText>
            </w:r>
            <w:r w:rsidR="0093316C">
              <w:rPr>
                <w:noProof/>
                <w:webHidden/>
              </w:rPr>
            </w:r>
            <w:r w:rsidR="0093316C">
              <w:rPr>
                <w:noProof/>
                <w:webHidden/>
              </w:rPr>
              <w:fldChar w:fldCharType="separate"/>
            </w:r>
            <w:r w:rsidR="0093316C">
              <w:rPr>
                <w:noProof/>
                <w:webHidden/>
              </w:rPr>
              <w:t>19</w:t>
            </w:r>
            <w:r w:rsidR="0093316C">
              <w:rPr>
                <w:noProof/>
                <w:webHidden/>
              </w:rPr>
              <w:fldChar w:fldCharType="end"/>
            </w:r>
          </w:hyperlink>
        </w:p>
        <w:p w14:paraId="57C4957A" w14:textId="14D10BFC" w:rsidR="0093316C" w:rsidRDefault="007C134B">
          <w:pPr>
            <w:pStyle w:val="TOC3"/>
            <w:tabs>
              <w:tab w:val="right" w:leader="dot" w:pos="9350"/>
            </w:tabs>
            <w:rPr>
              <w:noProof/>
              <w:lang w:eastAsia="en-US"/>
            </w:rPr>
          </w:pPr>
          <w:hyperlink w:anchor="_Toc83583030" w:history="1">
            <w:r w:rsidR="0093316C" w:rsidRPr="006122BA">
              <w:rPr>
                <w:rStyle w:val="Hyperlink"/>
                <w:rFonts w:ascii="Times New Roman" w:hAnsi="Times New Roman" w:cs="Times New Roman"/>
                <w:b/>
                <w:noProof/>
              </w:rPr>
              <w:t>5.1.1 Maintain Differentiation Strategy</w:t>
            </w:r>
            <w:r w:rsidR="0093316C">
              <w:rPr>
                <w:noProof/>
                <w:webHidden/>
              </w:rPr>
              <w:tab/>
            </w:r>
            <w:r w:rsidR="0093316C">
              <w:rPr>
                <w:noProof/>
                <w:webHidden/>
              </w:rPr>
              <w:fldChar w:fldCharType="begin"/>
            </w:r>
            <w:r w:rsidR="0093316C">
              <w:rPr>
                <w:noProof/>
                <w:webHidden/>
              </w:rPr>
              <w:instrText xml:space="preserve"> PAGEREF _Toc83583030 \h </w:instrText>
            </w:r>
            <w:r w:rsidR="0093316C">
              <w:rPr>
                <w:noProof/>
                <w:webHidden/>
              </w:rPr>
            </w:r>
            <w:r w:rsidR="0093316C">
              <w:rPr>
                <w:noProof/>
                <w:webHidden/>
              </w:rPr>
              <w:fldChar w:fldCharType="separate"/>
            </w:r>
            <w:r w:rsidR="0093316C">
              <w:rPr>
                <w:noProof/>
                <w:webHidden/>
              </w:rPr>
              <w:t>20</w:t>
            </w:r>
            <w:r w:rsidR="0093316C">
              <w:rPr>
                <w:noProof/>
                <w:webHidden/>
              </w:rPr>
              <w:fldChar w:fldCharType="end"/>
            </w:r>
          </w:hyperlink>
        </w:p>
        <w:p w14:paraId="2BA7458F" w14:textId="5243A56C" w:rsidR="0093316C" w:rsidRDefault="007C134B">
          <w:pPr>
            <w:pStyle w:val="TOC3"/>
            <w:tabs>
              <w:tab w:val="right" w:leader="dot" w:pos="9350"/>
            </w:tabs>
            <w:rPr>
              <w:noProof/>
              <w:lang w:eastAsia="en-US"/>
            </w:rPr>
          </w:pPr>
          <w:hyperlink w:anchor="_Toc83583031" w:history="1">
            <w:r w:rsidR="0093316C" w:rsidRPr="006122BA">
              <w:rPr>
                <w:rStyle w:val="Hyperlink"/>
                <w:rFonts w:ascii="Times New Roman" w:hAnsi="Times New Roman" w:cs="Times New Roman"/>
                <w:b/>
                <w:noProof/>
              </w:rPr>
              <w:t>5.1.2 Look for New Segmentation</w:t>
            </w:r>
            <w:r w:rsidR="0093316C">
              <w:rPr>
                <w:noProof/>
                <w:webHidden/>
              </w:rPr>
              <w:tab/>
            </w:r>
            <w:r w:rsidR="0093316C">
              <w:rPr>
                <w:noProof/>
                <w:webHidden/>
              </w:rPr>
              <w:fldChar w:fldCharType="begin"/>
            </w:r>
            <w:r w:rsidR="0093316C">
              <w:rPr>
                <w:noProof/>
                <w:webHidden/>
              </w:rPr>
              <w:instrText xml:space="preserve"> PAGEREF _Toc83583031 \h </w:instrText>
            </w:r>
            <w:r w:rsidR="0093316C">
              <w:rPr>
                <w:noProof/>
                <w:webHidden/>
              </w:rPr>
            </w:r>
            <w:r w:rsidR="0093316C">
              <w:rPr>
                <w:noProof/>
                <w:webHidden/>
              </w:rPr>
              <w:fldChar w:fldCharType="separate"/>
            </w:r>
            <w:r w:rsidR="0093316C">
              <w:rPr>
                <w:noProof/>
                <w:webHidden/>
              </w:rPr>
              <w:t>21</w:t>
            </w:r>
            <w:r w:rsidR="0093316C">
              <w:rPr>
                <w:noProof/>
                <w:webHidden/>
              </w:rPr>
              <w:fldChar w:fldCharType="end"/>
            </w:r>
          </w:hyperlink>
        </w:p>
        <w:p w14:paraId="4B24496D" w14:textId="3FEA11FC" w:rsidR="0093316C" w:rsidRDefault="007C134B">
          <w:pPr>
            <w:pStyle w:val="TOC3"/>
            <w:tabs>
              <w:tab w:val="right" w:leader="dot" w:pos="9350"/>
            </w:tabs>
            <w:rPr>
              <w:noProof/>
              <w:lang w:eastAsia="en-US"/>
            </w:rPr>
          </w:pPr>
          <w:hyperlink w:anchor="_Toc83583032" w:history="1">
            <w:r w:rsidR="0093316C" w:rsidRPr="006122BA">
              <w:rPr>
                <w:rStyle w:val="Hyperlink"/>
                <w:rFonts w:ascii="Times New Roman" w:hAnsi="Times New Roman" w:cs="Times New Roman"/>
                <w:b/>
                <w:noProof/>
              </w:rPr>
              <w:t xml:space="preserve">5.1.3 Improve Positioning </w:t>
            </w:r>
            <w:r w:rsidR="0093316C" w:rsidRPr="006122BA">
              <w:rPr>
                <w:rStyle w:val="Hyperlink"/>
                <w:rFonts w:ascii="Times New Roman" w:hAnsi="Times New Roman" w:cs="Times New Roman"/>
                <w:b/>
                <w:noProof/>
                <w:lang w:val="en"/>
              </w:rPr>
              <w:t>Strategy</w:t>
            </w:r>
            <w:r w:rsidR="0093316C">
              <w:rPr>
                <w:noProof/>
                <w:webHidden/>
              </w:rPr>
              <w:tab/>
            </w:r>
            <w:r w:rsidR="0093316C">
              <w:rPr>
                <w:noProof/>
                <w:webHidden/>
              </w:rPr>
              <w:fldChar w:fldCharType="begin"/>
            </w:r>
            <w:r w:rsidR="0093316C">
              <w:rPr>
                <w:noProof/>
                <w:webHidden/>
              </w:rPr>
              <w:instrText xml:space="preserve"> PAGEREF _Toc83583032 \h </w:instrText>
            </w:r>
            <w:r w:rsidR="0093316C">
              <w:rPr>
                <w:noProof/>
                <w:webHidden/>
              </w:rPr>
            </w:r>
            <w:r w:rsidR="0093316C">
              <w:rPr>
                <w:noProof/>
                <w:webHidden/>
              </w:rPr>
              <w:fldChar w:fldCharType="separate"/>
            </w:r>
            <w:r w:rsidR="0093316C">
              <w:rPr>
                <w:noProof/>
                <w:webHidden/>
              </w:rPr>
              <w:t>21</w:t>
            </w:r>
            <w:r w:rsidR="0093316C">
              <w:rPr>
                <w:noProof/>
                <w:webHidden/>
              </w:rPr>
              <w:fldChar w:fldCharType="end"/>
            </w:r>
          </w:hyperlink>
        </w:p>
        <w:p w14:paraId="4A21C991" w14:textId="765434FA" w:rsidR="0093316C" w:rsidRDefault="007C134B">
          <w:pPr>
            <w:pStyle w:val="TOC3"/>
            <w:tabs>
              <w:tab w:val="right" w:leader="dot" w:pos="9350"/>
            </w:tabs>
            <w:rPr>
              <w:noProof/>
              <w:lang w:eastAsia="en-US"/>
            </w:rPr>
          </w:pPr>
          <w:hyperlink w:anchor="_Toc83583033" w:history="1">
            <w:r w:rsidR="0093316C" w:rsidRPr="006122BA">
              <w:rPr>
                <w:rStyle w:val="Hyperlink"/>
                <w:rFonts w:ascii="Times New Roman" w:hAnsi="Times New Roman" w:cs="Times New Roman"/>
                <w:b/>
                <w:noProof/>
              </w:rPr>
              <w:t xml:space="preserve">5.1.4  Promote </w:t>
            </w:r>
            <w:r w:rsidR="0093316C" w:rsidRPr="006122BA">
              <w:rPr>
                <w:rStyle w:val="Hyperlink"/>
                <w:rFonts w:ascii="Times New Roman" w:hAnsi="Times New Roman" w:cs="Times New Roman"/>
                <w:b/>
                <w:bCs/>
                <w:noProof/>
                <w:lang w:val="en"/>
              </w:rPr>
              <w:t>Employee</w:t>
            </w:r>
            <w:r w:rsidR="0093316C" w:rsidRPr="006122BA">
              <w:rPr>
                <w:rStyle w:val="Hyperlink"/>
                <w:rFonts w:ascii="Times New Roman" w:hAnsi="Times New Roman" w:cs="Times New Roman"/>
                <w:b/>
                <w:noProof/>
                <w:lang w:val="en"/>
              </w:rPr>
              <w:t xml:space="preserve"> </w:t>
            </w:r>
            <w:r w:rsidR="0093316C" w:rsidRPr="006122BA">
              <w:rPr>
                <w:rStyle w:val="Hyperlink"/>
                <w:rFonts w:ascii="Times New Roman" w:hAnsi="Times New Roman" w:cs="Times New Roman"/>
                <w:b/>
                <w:noProof/>
              </w:rPr>
              <w:t>Branding</w:t>
            </w:r>
            <w:r w:rsidR="0093316C">
              <w:rPr>
                <w:noProof/>
                <w:webHidden/>
              </w:rPr>
              <w:tab/>
            </w:r>
            <w:r w:rsidR="0093316C">
              <w:rPr>
                <w:noProof/>
                <w:webHidden/>
              </w:rPr>
              <w:fldChar w:fldCharType="begin"/>
            </w:r>
            <w:r w:rsidR="0093316C">
              <w:rPr>
                <w:noProof/>
                <w:webHidden/>
              </w:rPr>
              <w:instrText xml:space="preserve"> PAGEREF _Toc83583033 \h </w:instrText>
            </w:r>
            <w:r w:rsidR="0093316C">
              <w:rPr>
                <w:noProof/>
                <w:webHidden/>
              </w:rPr>
            </w:r>
            <w:r w:rsidR="0093316C">
              <w:rPr>
                <w:noProof/>
                <w:webHidden/>
              </w:rPr>
              <w:fldChar w:fldCharType="separate"/>
            </w:r>
            <w:r w:rsidR="0093316C">
              <w:rPr>
                <w:noProof/>
                <w:webHidden/>
              </w:rPr>
              <w:t>22</w:t>
            </w:r>
            <w:r w:rsidR="0093316C">
              <w:rPr>
                <w:noProof/>
                <w:webHidden/>
              </w:rPr>
              <w:fldChar w:fldCharType="end"/>
            </w:r>
          </w:hyperlink>
        </w:p>
        <w:p w14:paraId="0D3E99E5" w14:textId="78D1B697" w:rsidR="0093316C" w:rsidRDefault="007C134B">
          <w:pPr>
            <w:pStyle w:val="TOC2"/>
            <w:tabs>
              <w:tab w:val="right" w:leader="dot" w:pos="9350"/>
            </w:tabs>
            <w:rPr>
              <w:noProof/>
              <w:lang w:eastAsia="en-US"/>
            </w:rPr>
          </w:pPr>
          <w:hyperlink w:anchor="_Toc83583034" w:history="1">
            <w:r w:rsidR="0093316C" w:rsidRPr="006122BA">
              <w:rPr>
                <w:rStyle w:val="Hyperlink"/>
                <w:rFonts w:ascii="Times New Roman" w:hAnsi="Times New Roman" w:cs="Times New Roman"/>
                <w:b/>
                <w:bCs/>
                <w:noProof/>
              </w:rPr>
              <w:t>5.2 Implementation of Strategic Plan</w:t>
            </w:r>
            <w:r w:rsidR="0093316C">
              <w:rPr>
                <w:noProof/>
                <w:webHidden/>
              </w:rPr>
              <w:tab/>
            </w:r>
            <w:r w:rsidR="0093316C">
              <w:rPr>
                <w:noProof/>
                <w:webHidden/>
              </w:rPr>
              <w:fldChar w:fldCharType="begin"/>
            </w:r>
            <w:r w:rsidR="0093316C">
              <w:rPr>
                <w:noProof/>
                <w:webHidden/>
              </w:rPr>
              <w:instrText xml:space="preserve"> PAGEREF _Toc83583034 \h </w:instrText>
            </w:r>
            <w:r w:rsidR="0093316C">
              <w:rPr>
                <w:noProof/>
                <w:webHidden/>
              </w:rPr>
            </w:r>
            <w:r w:rsidR="0093316C">
              <w:rPr>
                <w:noProof/>
                <w:webHidden/>
              </w:rPr>
              <w:fldChar w:fldCharType="separate"/>
            </w:r>
            <w:r w:rsidR="0093316C">
              <w:rPr>
                <w:noProof/>
                <w:webHidden/>
              </w:rPr>
              <w:t>23</w:t>
            </w:r>
            <w:r w:rsidR="0093316C">
              <w:rPr>
                <w:noProof/>
                <w:webHidden/>
              </w:rPr>
              <w:fldChar w:fldCharType="end"/>
            </w:r>
          </w:hyperlink>
        </w:p>
        <w:p w14:paraId="35A28DFB" w14:textId="4BD349E8" w:rsidR="0093316C" w:rsidRDefault="007C134B">
          <w:pPr>
            <w:pStyle w:val="TOC3"/>
            <w:tabs>
              <w:tab w:val="right" w:leader="dot" w:pos="9350"/>
            </w:tabs>
            <w:rPr>
              <w:noProof/>
              <w:lang w:eastAsia="en-US"/>
            </w:rPr>
          </w:pPr>
          <w:hyperlink w:anchor="_Toc83583035" w:history="1">
            <w:r w:rsidR="0093316C" w:rsidRPr="006122BA">
              <w:rPr>
                <w:rStyle w:val="Hyperlink"/>
                <w:rFonts w:ascii="Times New Roman" w:hAnsi="Times New Roman" w:cs="Times New Roman"/>
                <w:b/>
                <w:bCs/>
                <w:noProof/>
              </w:rPr>
              <w:t>5.2.1 Strategic Implementation Process</w:t>
            </w:r>
            <w:r w:rsidR="0093316C">
              <w:rPr>
                <w:noProof/>
                <w:webHidden/>
              </w:rPr>
              <w:tab/>
            </w:r>
            <w:r w:rsidR="0093316C">
              <w:rPr>
                <w:noProof/>
                <w:webHidden/>
              </w:rPr>
              <w:fldChar w:fldCharType="begin"/>
            </w:r>
            <w:r w:rsidR="0093316C">
              <w:rPr>
                <w:noProof/>
                <w:webHidden/>
              </w:rPr>
              <w:instrText xml:space="preserve"> PAGEREF _Toc83583035 \h </w:instrText>
            </w:r>
            <w:r w:rsidR="0093316C">
              <w:rPr>
                <w:noProof/>
                <w:webHidden/>
              </w:rPr>
            </w:r>
            <w:r w:rsidR="0093316C">
              <w:rPr>
                <w:noProof/>
                <w:webHidden/>
              </w:rPr>
              <w:fldChar w:fldCharType="separate"/>
            </w:r>
            <w:r w:rsidR="0093316C">
              <w:rPr>
                <w:noProof/>
                <w:webHidden/>
              </w:rPr>
              <w:t>24</w:t>
            </w:r>
            <w:r w:rsidR="0093316C">
              <w:rPr>
                <w:noProof/>
                <w:webHidden/>
              </w:rPr>
              <w:fldChar w:fldCharType="end"/>
            </w:r>
          </w:hyperlink>
        </w:p>
        <w:p w14:paraId="382D9AF8" w14:textId="04845FD1" w:rsidR="0093316C" w:rsidRDefault="007C134B">
          <w:pPr>
            <w:pStyle w:val="TOC3"/>
            <w:tabs>
              <w:tab w:val="right" w:leader="dot" w:pos="9350"/>
            </w:tabs>
            <w:rPr>
              <w:noProof/>
              <w:lang w:eastAsia="en-US"/>
            </w:rPr>
          </w:pPr>
          <w:hyperlink w:anchor="_Toc83583036" w:history="1">
            <w:r w:rsidR="0093316C" w:rsidRPr="006122BA">
              <w:rPr>
                <w:rStyle w:val="Hyperlink"/>
                <w:rFonts w:ascii="Times New Roman" w:hAnsi="Times New Roman" w:cs="Times New Roman"/>
                <w:b/>
                <w:noProof/>
              </w:rPr>
              <w:t>5.2.2 Strategic Implementation Timeline</w:t>
            </w:r>
            <w:r w:rsidR="0093316C">
              <w:rPr>
                <w:noProof/>
                <w:webHidden/>
              </w:rPr>
              <w:tab/>
            </w:r>
            <w:r w:rsidR="0093316C">
              <w:rPr>
                <w:noProof/>
                <w:webHidden/>
              </w:rPr>
              <w:fldChar w:fldCharType="begin"/>
            </w:r>
            <w:r w:rsidR="0093316C">
              <w:rPr>
                <w:noProof/>
                <w:webHidden/>
              </w:rPr>
              <w:instrText xml:space="preserve"> PAGEREF _Toc83583036 \h </w:instrText>
            </w:r>
            <w:r w:rsidR="0093316C">
              <w:rPr>
                <w:noProof/>
                <w:webHidden/>
              </w:rPr>
            </w:r>
            <w:r w:rsidR="0093316C">
              <w:rPr>
                <w:noProof/>
                <w:webHidden/>
              </w:rPr>
              <w:fldChar w:fldCharType="separate"/>
            </w:r>
            <w:r w:rsidR="0093316C">
              <w:rPr>
                <w:noProof/>
                <w:webHidden/>
              </w:rPr>
              <w:t>25</w:t>
            </w:r>
            <w:r w:rsidR="0093316C">
              <w:rPr>
                <w:noProof/>
                <w:webHidden/>
              </w:rPr>
              <w:fldChar w:fldCharType="end"/>
            </w:r>
          </w:hyperlink>
        </w:p>
        <w:p w14:paraId="489EEC31" w14:textId="7F437206" w:rsidR="0093316C" w:rsidRDefault="007C134B">
          <w:pPr>
            <w:pStyle w:val="TOC2"/>
            <w:tabs>
              <w:tab w:val="right" w:leader="dot" w:pos="9350"/>
            </w:tabs>
            <w:rPr>
              <w:noProof/>
              <w:lang w:eastAsia="en-US"/>
            </w:rPr>
          </w:pPr>
          <w:hyperlink w:anchor="_Toc83583037" w:history="1">
            <w:r w:rsidR="0093316C" w:rsidRPr="006122BA">
              <w:rPr>
                <w:rStyle w:val="Hyperlink"/>
                <w:rFonts w:ascii="Times New Roman" w:hAnsi="Times New Roman" w:cs="Times New Roman"/>
                <w:b/>
                <w:bCs/>
                <w:noProof/>
              </w:rPr>
              <w:t>5.3 Contingency Plan</w:t>
            </w:r>
            <w:r w:rsidR="0093316C">
              <w:rPr>
                <w:noProof/>
                <w:webHidden/>
              </w:rPr>
              <w:tab/>
            </w:r>
            <w:r w:rsidR="0093316C">
              <w:rPr>
                <w:noProof/>
                <w:webHidden/>
              </w:rPr>
              <w:fldChar w:fldCharType="begin"/>
            </w:r>
            <w:r w:rsidR="0093316C">
              <w:rPr>
                <w:noProof/>
                <w:webHidden/>
              </w:rPr>
              <w:instrText xml:space="preserve"> PAGEREF _Toc83583037 \h </w:instrText>
            </w:r>
            <w:r w:rsidR="0093316C">
              <w:rPr>
                <w:noProof/>
                <w:webHidden/>
              </w:rPr>
            </w:r>
            <w:r w:rsidR="0093316C">
              <w:rPr>
                <w:noProof/>
                <w:webHidden/>
              </w:rPr>
              <w:fldChar w:fldCharType="separate"/>
            </w:r>
            <w:r w:rsidR="0093316C">
              <w:rPr>
                <w:noProof/>
                <w:webHidden/>
              </w:rPr>
              <w:t>26</w:t>
            </w:r>
            <w:r w:rsidR="0093316C">
              <w:rPr>
                <w:noProof/>
                <w:webHidden/>
              </w:rPr>
              <w:fldChar w:fldCharType="end"/>
            </w:r>
          </w:hyperlink>
        </w:p>
        <w:p w14:paraId="13D7F450" w14:textId="1498E8FF" w:rsidR="0093316C" w:rsidRDefault="007C134B">
          <w:pPr>
            <w:pStyle w:val="TOC1"/>
            <w:tabs>
              <w:tab w:val="right" w:leader="dot" w:pos="9350"/>
            </w:tabs>
            <w:rPr>
              <w:noProof/>
              <w:lang w:eastAsia="en-US"/>
            </w:rPr>
          </w:pPr>
          <w:hyperlink w:anchor="_Toc83583038" w:history="1">
            <w:r w:rsidR="0093316C" w:rsidRPr="006122BA">
              <w:rPr>
                <w:rStyle w:val="Hyperlink"/>
                <w:rFonts w:ascii="Times New Roman" w:hAnsi="Times New Roman" w:cs="Times New Roman"/>
                <w:b/>
                <w:noProof/>
              </w:rPr>
              <w:t>Reference list</w:t>
            </w:r>
            <w:r w:rsidR="0093316C">
              <w:rPr>
                <w:noProof/>
                <w:webHidden/>
              </w:rPr>
              <w:tab/>
            </w:r>
            <w:r w:rsidR="0093316C">
              <w:rPr>
                <w:noProof/>
                <w:webHidden/>
              </w:rPr>
              <w:fldChar w:fldCharType="begin"/>
            </w:r>
            <w:r w:rsidR="0093316C">
              <w:rPr>
                <w:noProof/>
                <w:webHidden/>
              </w:rPr>
              <w:instrText xml:space="preserve"> PAGEREF _Toc83583038 \h </w:instrText>
            </w:r>
            <w:r w:rsidR="0093316C">
              <w:rPr>
                <w:noProof/>
                <w:webHidden/>
              </w:rPr>
            </w:r>
            <w:r w:rsidR="0093316C">
              <w:rPr>
                <w:noProof/>
                <w:webHidden/>
              </w:rPr>
              <w:fldChar w:fldCharType="separate"/>
            </w:r>
            <w:r w:rsidR="0093316C">
              <w:rPr>
                <w:noProof/>
                <w:webHidden/>
              </w:rPr>
              <w:t>27</w:t>
            </w:r>
            <w:r w:rsidR="0093316C">
              <w:rPr>
                <w:noProof/>
                <w:webHidden/>
              </w:rPr>
              <w:fldChar w:fldCharType="end"/>
            </w:r>
          </w:hyperlink>
        </w:p>
        <w:p w14:paraId="054B2AEB" w14:textId="5EC452BD" w:rsidR="00DC5911" w:rsidRPr="00E40640" w:rsidRDefault="00DC5911">
          <w:pPr>
            <w:rPr>
              <w:rFonts w:ascii="Times New Roman" w:hAnsi="Times New Roman" w:cs="Times New Roman"/>
              <w:sz w:val="24"/>
              <w:szCs w:val="24"/>
            </w:rPr>
          </w:pPr>
          <w:r w:rsidRPr="00E40640">
            <w:rPr>
              <w:rFonts w:ascii="Times New Roman" w:hAnsi="Times New Roman" w:cs="Times New Roman"/>
              <w:b/>
              <w:bCs/>
              <w:noProof/>
              <w:sz w:val="24"/>
              <w:szCs w:val="24"/>
            </w:rPr>
            <w:fldChar w:fldCharType="end"/>
          </w:r>
        </w:p>
      </w:sdtContent>
    </w:sdt>
    <w:p w14:paraId="0F172A68" w14:textId="77777777" w:rsidR="006F51FB" w:rsidRPr="00E40640" w:rsidRDefault="006F51FB">
      <w:pPr>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1B430909" w14:textId="0DE1160A" w:rsidR="0018048E" w:rsidRPr="00E40640" w:rsidRDefault="0018048E" w:rsidP="002C0559">
      <w:pPr>
        <w:pStyle w:val="Heading1"/>
        <w:rPr>
          <w:rFonts w:ascii="Times New Roman" w:hAnsi="Times New Roman" w:cs="Times New Roman"/>
          <w:b/>
          <w:bCs/>
          <w:color w:val="auto"/>
          <w:sz w:val="24"/>
          <w:szCs w:val="24"/>
        </w:rPr>
      </w:pPr>
      <w:bookmarkStart w:id="2" w:name="_Toc83582991"/>
      <w:r w:rsidRPr="00E40640">
        <w:rPr>
          <w:rFonts w:ascii="Times New Roman" w:hAnsi="Times New Roman" w:cs="Times New Roman"/>
          <w:b/>
          <w:bCs/>
          <w:color w:val="auto"/>
          <w:sz w:val="24"/>
          <w:szCs w:val="24"/>
        </w:rPr>
        <w:lastRenderedPageBreak/>
        <w:t>List of Tables</w:t>
      </w:r>
      <w:bookmarkEnd w:id="2"/>
    </w:p>
    <w:p w14:paraId="615D6AA4" w14:textId="5415AD73" w:rsidR="00FC1021" w:rsidRPr="00E40640" w:rsidRDefault="00FC1021" w:rsidP="00FC1021">
      <w:pPr>
        <w:spacing w:before="240"/>
        <w:rPr>
          <w:rFonts w:ascii="Times New Roman" w:hAnsi="Times New Roman" w:cs="Times New Roman"/>
          <w:sz w:val="24"/>
          <w:szCs w:val="24"/>
        </w:rPr>
      </w:pPr>
      <w:r w:rsidRPr="00E40640">
        <w:rPr>
          <w:rFonts w:ascii="Times New Roman" w:hAnsi="Times New Roman" w:cs="Times New Roman"/>
          <w:sz w:val="24"/>
          <w:szCs w:val="24"/>
        </w:rPr>
        <w:t>Table 1. Comparison of Giordano Sales between 2016-2020</w:t>
      </w:r>
    </w:p>
    <w:p w14:paraId="57D109A4"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2. Giordano's major milestone 1983-2017</w:t>
      </w:r>
    </w:p>
    <w:p w14:paraId="096BC048"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3. Fashion Industry growth comparison in Hong Kong 2018 -2020</w:t>
      </w:r>
    </w:p>
    <w:p w14:paraId="05BC4C9F"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4. Household Consumption Expenditure 2020 in Hong Kong</w:t>
      </w:r>
    </w:p>
    <w:p w14:paraId="23D427A9"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5. Distribution channel in each country</w:t>
      </w:r>
    </w:p>
    <w:p w14:paraId="1D024534"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6. Financial Perspective</w:t>
      </w:r>
    </w:p>
    <w:p w14:paraId="7B25A850"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7. Customer Perspective</w:t>
      </w:r>
    </w:p>
    <w:p w14:paraId="6EB70FC1"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8. Internal Business Perspective</w:t>
      </w:r>
    </w:p>
    <w:p w14:paraId="7FE44157"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9. Innovation and Learning Perspective</w:t>
      </w:r>
    </w:p>
    <w:p w14:paraId="72ABABE6"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10. Market positioning of Giordano and principal competitors</w:t>
      </w:r>
    </w:p>
    <w:p w14:paraId="0F3DA2A5" w14:textId="435D36D5" w:rsidR="0018048E"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Table 11. Strategic Plan Gantt Chart</w:t>
      </w:r>
    </w:p>
    <w:p w14:paraId="6A0D5787" w14:textId="512A99DA" w:rsidR="00DA695D" w:rsidRPr="00E40640" w:rsidRDefault="00DA695D" w:rsidP="00FC1021">
      <w:pPr>
        <w:rPr>
          <w:rFonts w:ascii="Times New Roman" w:hAnsi="Times New Roman" w:cs="Times New Roman"/>
          <w:sz w:val="24"/>
          <w:szCs w:val="24"/>
        </w:rPr>
      </w:pPr>
      <w:r w:rsidRPr="00E40640">
        <w:rPr>
          <w:rStyle w:val="jlqj4b"/>
          <w:rFonts w:ascii="Times New Roman" w:hAnsi="Times New Roman" w:cs="Times New Roman"/>
          <w:sz w:val="24"/>
          <w:szCs w:val="24"/>
          <w:lang w:val="en"/>
        </w:rPr>
        <w:t>Table 12: Scenario template for Contingency Planning</w:t>
      </w:r>
    </w:p>
    <w:p w14:paraId="4A95591A" w14:textId="77777777" w:rsidR="0018048E" w:rsidRPr="00E40640" w:rsidRDefault="0018048E" w:rsidP="002C0559">
      <w:pPr>
        <w:pStyle w:val="Heading1"/>
        <w:rPr>
          <w:rFonts w:ascii="Times New Roman" w:hAnsi="Times New Roman" w:cs="Times New Roman"/>
          <w:b/>
          <w:bCs/>
          <w:color w:val="auto"/>
          <w:sz w:val="24"/>
          <w:szCs w:val="24"/>
        </w:rPr>
      </w:pPr>
      <w:bookmarkStart w:id="3" w:name="_Toc83582992"/>
      <w:r w:rsidRPr="00E40640">
        <w:rPr>
          <w:rFonts w:ascii="Times New Roman" w:hAnsi="Times New Roman" w:cs="Times New Roman"/>
          <w:b/>
          <w:bCs/>
          <w:color w:val="auto"/>
          <w:sz w:val="24"/>
          <w:szCs w:val="24"/>
        </w:rPr>
        <w:t>List of Figures</w:t>
      </w:r>
      <w:bookmarkEnd w:id="3"/>
    </w:p>
    <w:p w14:paraId="53E14829" w14:textId="77777777" w:rsidR="00FC1021" w:rsidRPr="00E40640" w:rsidRDefault="00FC1021" w:rsidP="00FC1021">
      <w:pPr>
        <w:spacing w:before="240"/>
        <w:rPr>
          <w:rFonts w:ascii="Times New Roman" w:hAnsi="Times New Roman" w:cs="Times New Roman"/>
          <w:sz w:val="24"/>
          <w:szCs w:val="24"/>
        </w:rPr>
      </w:pPr>
      <w:r w:rsidRPr="00E40640">
        <w:rPr>
          <w:rFonts w:ascii="Times New Roman" w:hAnsi="Times New Roman" w:cs="Times New Roman"/>
          <w:sz w:val="24"/>
          <w:szCs w:val="24"/>
        </w:rPr>
        <w:t>Figure 1. Talent Distribution by the Reporting Markets</w:t>
      </w:r>
    </w:p>
    <w:p w14:paraId="049A37E5"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2. The Yarn Price trend between June 2020 and Jan 2021</w:t>
      </w:r>
    </w:p>
    <w:p w14:paraId="2B5F0E5B"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3. Global Fashion Industry E-commerce</w:t>
      </w:r>
    </w:p>
    <w:p w14:paraId="78B67B71"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4. Revenue Forecasting on Apparel, Bags &amp; Accessories and Footwear in Hong Kong</w:t>
      </w:r>
    </w:p>
    <w:p w14:paraId="0BAA9BB6"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5. Preliminary Strategy Framework</w:t>
      </w:r>
    </w:p>
    <w:p w14:paraId="2B2439C2" w14:textId="77777777" w:rsidR="00FC1021"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6. Giordano Employee Age Distribution 2019</w:t>
      </w:r>
    </w:p>
    <w:p w14:paraId="7BFBE454" w14:textId="27C89A80" w:rsidR="00CF0559" w:rsidRPr="00E40640" w:rsidRDefault="00FC1021" w:rsidP="00FC1021">
      <w:pPr>
        <w:rPr>
          <w:rFonts w:ascii="Times New Roman" w:hAnsi="Times New Roman" w:cs="Times New Roman"/>
          <w:sz w:val="24"/>
          <w:szCs w:val="24"/>
        </w:rPr>
      </w:pPr>
      <w:r w:rsidRPr="00E40640">
        <w:rPr>
          <w:rFonts w:ascii="Times New Roman" w:hAnsi="Times New Roman" w:cs="Times New Roman"/>
          <w:sz w:val="24"/>
          <w:szCs w:val="24"/>
        </w:rPr>
        <w:t>Figure 7. Strategic Planning Process</w:t>
      </w:r>
    </w:p>
    <w:p w14:paraId="4036C70E" w14:textId="77777777" w:rsidR="00CF0559" w:rsidRPr="00E40640" w:rsidRDefault="00CF0559" w:rsidP="0018048E">
      <w:pPr>
        <w:rPr>
          <w:rFonts w:ascii="Times New Roman" w:hAnsi="Times New Roman" w:cs="Times New Roman"/>
          <w:sz w:val="24"/>
          <w:szCs w:val="24"/>
        </w:rPr>
        <w:sectPr w:rsidR="00CF0559" w:rsidRPr="00E40640" w:rsidSect="00A0476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titlePg/>
          <w:docGrid w:linePitch="360"/>
        </w:sectPr>
      </w:pPr>
    </w:p>
    <w:p w14:paraId="2B93FE65" w14:textId="22EE9023" w:rsidR="00633D70" w:rsidRPr="00E40640" w:rsidRDefault="00877CA2" w:rsidP="00DB0EB1">
      <w:pPr>
        <w:pStyle w:val="Heading1"/>
        <w:spacing w:line="360" w:lineRule="auto"/>
        <w:rPr>
          <w:rFonts w:ascii="Times New Roman" w:hAnsi="Times New Roman" w:cs="Times New Roman"/>
          <w:b/>
          <w:bCs/>
          <w:color w:val="auto"/>
          <w:sz w:val="24"/>
          <w:szCs w:val="24"/>
        </w:rPr>
      </w:pPr>
      <w:bookmarkStart w:id="4" w:name="_Toc83582993"/>
      <w:r w:rsidRPr="00E40640">
        <w:rPr>
          <w:rFonts w:ascii="Times New Roman" w:hAnsi="Times New Roman" w:cs="Times New Roman"/>
          <w:b/>
          <w:bCs/>
          <w:color w:val="auto"/>
          <w:sz w:val="24"/>
          <w:szCs w:val="24"/>
        </w:rPr>
        <w:lastRenderedPageBreak/>
        <w:t xml:space="preserve">1. </w:t>
      </w:r>
      <w:r w:rsidR="000741BB" w:rsidRPr="00E40640">
        <w:rPr>
          <w:rFonts w:ascii="Times New Roman" w:hAnsi="Times New Roman" w:cs="Times New Roman"/>
          <w:b/>
          <w:bCs/>
          <w:color w:val="auto"/>
          <w:sz w:val="24"/>
          <w:szCs w:val="24"/>
        </w:rPr>
        <w:t>I</w:t>
      </w:r>
      <w:r w:rsidRPr="00E40640">
        <w:rPr>
          <w:rFonts w:ascii="Times New Roman" w:hAnsi="Times New Roman" w:cs="Times New Roman"/>
          <w:b/>
          <w:bCs/>
          <w:color w:val="auto"/>
          <w:sz w:val="24"/>
          <w:szCs w:val="24"/>
        </w:rPr>
        <w:t>ntroduction</w:t>
      </w:r>
      <w:bookmarkEnd w:id="4"/>
    </w:p>
    <w:p w14:paraId="5E0ED1AC" w14:textId="30D52440" w:rsidR="00347C50" w:rsidRPr="00E40640" w:rsidRDefault="00347C50" w:rsidP="00347C50">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Giordano International Limited is a Hong Kong fashion retail chain that sells men's, women's and children's apparel and accessories founded in 1981 (Giordano, 2021b). The company business model is operated by "retail and distribution" and "wholesales to overseas franchises partner". </w:t>
      </w:r>
      <w:r w:rsidR="00F9119C" w:rsidRPr="00F9119C">
        <w:rPr>
          <w:rStyle w:val="jlqj4b"/>
          <w:rFonts w:ascii="Times New Roman" w:hAnsi="Times New Roman" w:cs="Times New Roman"/>
          <w:sz w:val="24"/>
          <w:szCs w:val="24"/>
          <w:lang w:val="en"/>
        </w:rPr>
        <w:t>Giordano has successfully implemented a multi-market and multi-brand strategy, and operates approximately 2,100 stores in more than 30 countries and regions</w:t>
      </w:r>
      <w:r w:rsidR="00F9119C" w:rsidRPr="00F9119C">
        <w:rPr>
          <w:rStyle w:val="jlqj4b"/>
          <w:rFonts w:ascii="Times New Roman" w:hAnsi="Times New Roman" w:cs="Times New Roman"/>
          <w:sz w:val="24"/>
          <w:szCs w:val="24"/>
          <w:lang w:val="en"/>
        </w:rPr>
        <w:t>. Brands include "Giordano", "</w:t>
      </w:r>
      <w:r w:rsidR="00F9119C" w:rsidRPr="00F9119C">
        <w:rPr>
          <w:rStyle w:val="jlqj4b"/>
          <w:rFonts w:ascii="Times New Roman" w:hAnsi="Times New Roman" w:cs="Times New Roman"/>
          <w:sz w:val="24"/>
          <w:szCs w:val="24"/>
          <w:lang w:val="en"/>
        </w:rPr>
        <w:t>Giordano</w:t>
      </w:r>
      <w:r w:rsidR="00F9119C" w:rsidRPr="00F9119C">
        <w:rPr>
          <w:rStyle w:val="jlqj4b"/>
          <w:rFonts w:ascii="Times New Roman" w:hAnsi="Times New Roman" w:cs="Times New Roman"/>
          <w:sz w:val="24"/>
          <w:szCs w:val="24"/>
          <w:lang w:val="en"/>
        </w:rPr>
        <w:t xml:space="preserve"> Lady</w:t>
      </w:r>
      <w:r w:rsidR="00F9119C" w:rsidRPr="00F9119C">
        <w:rPr>
          <w:rStyle w:val="jlqj4b"/>
          <w:rFonts w:ascii="Times New Roman" w:hAnsi="Times New Roman" w:cs="Times New Roman"/>
          <w:sz w:val="24"/>
          <w:szCs w:val="24"/>
          <w:lang w:val="en"/>
        </w:rPr>
        <w:t>", "Giordano Junior", "BSX" and "Beau Monde".</w:t>
      </w:r>
      <w:r w:rsidR="00F9119C">
        <w:t xml:space="preserve"> </w:t>
      </w:r>
      <w:r w:rsidRPr="00E40640">
        <w:rPr>
          <w:rFonts w:ascii="Times New Roman" w:hAnsi="Times New Roman" w:cs="Times New Roman"/>
          <w:sz w:val="24"/>
          <w:szCs w:val="24"/>
        </w:rPr>
        <w:t xml:space="preserve">To provide high-quality, value-for-money and easy-to-wear clothing and accessories through a network And promote the belief of "a world without strangers" as their philosophy. </w:t>
      </w:r>
    </w:p>
    <w:p w14:paraId="78AA6FAD" w14:textId="6A3067E6" w:rsidR="00347C50" w:rsidRPr="00E40640" w:rsidRDefault="00347C50" w:rsidP="00347C50">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The following session will briefly introduce Giordano by studying the company background on their mission and vision, looking around the industry running the similar model competitors to analyse the company's current strategic direction and how the company VMV affects their strategic planning in the future. </w:t>
      </w:r>
    </w:p>
    <w:p w14:paraId="0008BB6C" w14:textId="69478FD8" w:rsidR="00877CA2" w:rsidRPr="00E40640" w:rsidRDefault="00257E84" w:rsidP="00DB0EB1">
      <w:pPr>
        <w:pStyle w:val="Heading2"/>
        <w:spacing w:line="360" w:lineRule="auto"/>
        <w:rPr>
          <w:rFonts w:ascii="Times New Roman" w:hAnsi="Times New Roman" w:cs="Times New Roman"/>
          <w:b/>
          <w:bCs/>
          <w:color w:val="auto"/>
          <w:sz w:val="24"/>
          <w:szCs w:val="24"/>
        </w:rPr>
      </w:pPr>
      <w:bookmarkStart w:id="5" w:name="_Toc83582994"/>
      <w:r w:rsidRPr="00E40640">
        <w:rPr>
          <w:rFonts w:ascii="Times New Roman" w:hAnsi="Times New Roman" w:cs="Times New Roman"/>
          <w:b/>
          <w:bCs/>
          <w:color w:val="auto"/>
          <w:sz w:val="24"/>
          <w:szCs w:val="24"/>
        </w:rPr>
        <w:t xml:space="preserve">1.1 </w:t>
      </w:r>
      <w:r w:rsidR="00877CA2" w:rsidRPr="00E40640">
        <w:rPr>
          <w:rFonts w:ascii="Times New Roman" w:hAnsi="Times New Roman" w:cs="Times New Roman"/>
          <w:b/>
          <w:bCs/>
          <w:color w:val="auto"/>
          <w:sz w:val="24"/>
          <w:szCs w:val="24"/>
        </w:rPr>
        <w:t xml:space="preserve">Company </w:t>
      </w:r>
      <w:r w:rsidR="000741BB" w:rsidRPr="00E40640">
        <w:rPr>
          <w:rFonts w:ascii="Times New Roman" w:hAnsi="Times New Roman" w:cs="Times New Roman"/>
          <w:b/>
          <w:bCs/>
          <w:color w:val="auto"/>
          <w:sz w:val="24"/>
          <w:szCs w:val="24"/>
        </w:rPr>
        <w:t>B</w:t>
      </w:r>
      <w:r w:rsidR="00877CA2" w:rsidRPr="00E40640">
        <w:rPr>
          <w:rFonts w:ascii="Times New Roman" w:hAnsi="Times New Roman" w:cs="Times New Roman"/>
          <w:b/>
          <w:bCs/>
          <w:color w:val="auto"/>
          <w:sz w:val="24"/>
          <w:szCs w:val="24"/>
        </w:rPr>
        <w:t>ackground</w:t>
      </w:r>
      <w:bookmarkEnd w:id="5"/>
    </w:p>
    <w:p w14:paraId="3196D689" w14:textId="2BA5447A" w:rsidR="00695B6E" w:rsidRDefault="00695B6E" w:rsidP="008723E2">
      <w:pPr>
        <w:shd w:val="clear" w:color="auto" w:fill="FFFFFF"/>
        <w:spacing w:before="240" w:after="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According to the latest annual report</w:t>
      </w:r>
      <w:r w:rsidR="00A12616" w:rsidRPr="00E40640">
        <w:rPr>
          <w:rStyle w:val="jlqj4b"/>
          <w:rFonts w:ascii="Times New Roman" w:hAnsi="Times New Roman" w:cs="Times New Roman"/>
          <w:sz w:val="24"/>
          <w:szCs w:val="24"/>
          <w:lang w:val="en"/>
        </w:rPr>
        <w:t xml:space="preserve"> sale data (Table </w:t>
      </w:r>
      <w:r w:rsidR="00487103" w:rsidRPr="00E40640">
        <w:rPr>
          <w:rStyle w:val="jlqj4b"/>
          <w:rFonts w:ascii="Times New Roman" w:hAnsi="Times New Roman" w:cs="Times New Roman"/>
          <w:sz w:val="24"/>
          <w:szCs w:val="24"/>
          <w:lang w:val="en"/>
        </w:rPr>
        <w:t>1</w:t>
      </w:r>
      <w:r w:rsidR="00A12616"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xml:space="preserve"> </w:t>
      </w:r>
      <w:r w:rsidR="000741BB" w:rsidRPr="00E40640">
        <w:rPr>
          <w:rStyle w:val="jlqj4b"/>
          <w:rFonts w:ascii="Times New Roman" w:hAnsi="Times New Roman" w:cs="Times New Roman"/>
          <w:sz w:val="24"/>
          <w:szCs w:val="24"/>
          <w:lang w:val="en"/>
        </w:rPr>
        <w:t>affected</w:t>
      </w:r>
      <w:r w:rsidRPr="00E40640">
        <w:rPr>
          <w:rStyle w:val="jlqj4b"/>
          <w:rFonts w:ascii="Times New Roman" w:hAnsi="Times New Roman" w:cs="Times New Roman"/>
          <w:sz w:val="24"/>
          <w:szCs w:val="24"/>
          <w:lang w:val="en"/>
        </w:rPr>
        <w:t xml:space="preserve"> sales from the beginning of 2020. Still, in the second half of the year,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sales and gross profit margin improved, and the sales decline narrowed to -26.0% (first half of 2020: -44.4%) and gross profit.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interest rate is 56.4% (first half of 2020: 54.6%).</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For the year, </w:t>
      </w:r>
      <w:r w:rsidR="008723E2" w:rsidRPr="00E40640">
        <w:rPr>
          <w:rStyle w:val="jlqj4b"/>
          <w:rFonts w:ascii="Times New Roman" w:hAnsi="Times New Roman" w:cs="Times New Roman"/>
          <w:sz w:val="24"/>
          <w:szCs w:val="24"/>
          <w:lang w:val="en"/>
        </w:rPr>
        <w:t>the G</w:t>
      </w:r>
      <w:r w:rsidRPr="00E40640">
        <w:rPr>
          <w:rStyle w:val="jlqj4b"/>
          <w:rFonts w:ascii="Times New Roman" w:hAnsi="Times New Roman" w:cs="Times New Roman"/>
          <w:sz w:val="24"/>
          <w:szCs w:val="24"/>
          <w:lang w:val="en"/>
        </w:rPr>
        <w:t xml:space="preserve">roup sales fell by </w:t>
      </w:r>
      <w:r w:rsidR="00A12616" w:rsidRPr="00E40640">
        <w:rPr>
          <w:rStyle w:val="jlqj4b"/>
          <w:rFonts w:ascii="Times New Roman" w:hAnsi="Times New Roman" w:cs="Times New Roman"/>
          <w:sz w:val="24"/>
          <w:szCs w:val="24"/>
          <w:lang w:val="en"/>
        </w:rPr>
        <w:t>36</w:t>
      </w:r>
      <w:r w:rsidRPr="00E40640">
        <w:rPr>
          <w:rStyle w:val="jlqj4b"/>
          <w:rFonts w:ascii="Times New Roman" w:hAnsi="Times New Roman" w:cs="Times New Roman"/>
          <w:sz w:val="24"/>
          <w:szCs w:val="24"/>
          <w:lang w:val="en"/>
        </w:rPr>
        <w:t>% to HK$3.122 billion (2019: HK$4.852 billion), with a gross profit margin of 55.6% (2019: 58.7%)</w:t>
      </w:r>
      <w:r w:rsidR="00A0476F" w:rsidRPr="00E40640">
        <w:rPr>
          <w:rStyle w:val="jlqj4b"/>
          <w:rFonts w:ascii="Times New Roman" w:hAnsi="Times New Roman" w:cs="Times New Roman"/>
          <w:sz w:val="24"/>
          <w:szCs w:val="24"/>
          <w:lang w:val="en"/>
        </w:rPr>
        <w:t xml:space="preserve"> </w:t>
      </w:r>
      <w:r w:rsidR="00A0476F" w:rsidRPr="00E40640">
        <w:rPr>
          <w:rFonts w:ascii="Times New Roman" w:hAnsi="Times New Roman" w:cs="Times New Roman"/>
          <w:sz w:val="24"/>
          <w:szCs w:val="24"/>
        </w:rPr>
        <w:t>(Giordano, 2021)</w:t>
      </w:r>
      <w:r w:rsidRPr="00E40640">
        <w:rPr>
          <w:rStyle w:val="jlqj4b"/>
          <w:rFonts w:ascii="Times New Roman" w:hAnsi="Times New Roman" w:cs="Times New Roman"/>
          <w:sz w:val="24"/>
          <w:szCs w:val="24"/>
          <w:lang w:val="en"/>
        </w:rPr>
        <w:t xml:space="preserve">. </w:t>
      </w:r>
    </w:p>
    <w:p w14:paraId="7E40B45D" w14:textId="30C324AF" w:rsidR="00746CE3" w:rsidRPr="00E40640" w:rsidRDefault="00746CE3" w:rsidP="008723E2">
      <w:pPr>
        <w:shd w:val="clear" w:color="auto" w:fill="FFFFFF"/>
        <w:spacing w:before="240" w:after="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49630CAA" wp14:editId="4316CB81">
            <wp:extent cx="5943600" cy="1409065"/>
            <wp:effectExtent l="0" t="0" r="0" b="63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5"/>
                    <a:stretch>
                      <a:fillRect/>
                    </a:stretch>
                  </pic:blipFill>
                  <pic:spPr>
                    <a:xfrm>
                      <a:off x="0" y="0"/>
                      <a:ext cx="5943600" cy="1409065"/>
                    </a:xfrm>
                    <a:prstGeom prst="rect">
                      <a:avLst/>
                    </a:prstGeom>
                  </pic:spPr>
                </pic:pic>
              </a:graphicData>
            </a:graphic>
          </wp:inline>
        </w:drawing>
      </w:r>
    </w:p>
    <w:p w14:paraId="70916CD1" w14:textId="638BEF1B" w:rsidR="00345FF3" w:rsidRDefault="00A12616" w:rsidP="00DB0EB1">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Beyond that,</w:t>
      </w:r>
      <w:r w:rsidRPr="00E40640">
        <w:rPr>
          <w:rFonts w:ascii="Times New Roman" w:hAnsi="Times New Roman" w:cs="Times New Roman"/>
          <w:sz w:val="24"/>
          <w:szCs w:val="24"/>
        </w:rPr>
        <w:t xml:space="preserve"> </w:t>
      </w:r>
      <w:r w:rsidR="00345FF3" w:rsidRPr="00E40640">
        <w:rPr>
          <w:rFonts w:ascii="Times New Roman" w:hAnsi="Times New Roman" w:cs="Times New Roman"/>
          <w:sz w:val="24"/>
          <w:szCs w:val="24"/>
        </w:rPr>
        <w:t xml:space="preserve">the </w:t>
      </w:r>
      <w:r w:rsidR="00304AB8" w:rsidRPr="00E40640">
        <w:rPr>
          <w:rFonts w:ascii="Times New Roman" w:hAnsi="Times New Roman" w:cs="Times New Roman"/>
          <w:sz w:val="24"/>
          <w:szCs w:val="24"/>
        </w:rPr>
        <w:t>G</w:t>
      </w:r>
      <w:r w:rsidR="00345FF3" w:rsidRPr="00E40640">
        <w:rPr>
          <w:rFonts w:ascii="Times New Roman" w:hAnsi="Times New Roman" w:cs="Times New Roman"/>
          <w:sz w:val="24"/>
          <w:szCs w:val="24"/>
        </w:rPr>
        <w:t>roup ha</w:t>
      </w:r>
      <w:r w:rsidR="0047426E" w:rsidRPr="00E40640">
        <w:rPr>
          <w:rFonts w:ascii="Times New Roman" w:hAnsi="Times New Roman" w:cs="Times New Roman"/>
          <w:sz w:val="24"/>
          <w:szCs w:val="24"/>
        </w:rPr>
        <w:t>s</w:t>
      </w:r>
      <w:r w:rsidR="00345FF3" w:rsidRPr="00E40640">
        <w:rPr>
          <w:rFonts w:ascii="Times New Roman" w:hAnsi="Times New Roman" w:cs="Times New Roman"/>
          <w:sz w:val="24"/>
          <w:szCs w:val="24"/>
        </w:rPr>
        <w:t xml:space="preserve"> hired </w:t>
      </w:r>
      <w:r w:rsidR="002D2597" w:rsidRPr="00E40640">
        <w:rPr>
          <w:rFonts w:ascii="Times New Roman" w:hAnsi="Times New Roman" w:cs="Times New Roman"/>
          <w:sz w:val="24"/>
          <w:szCs w:val="24"/>
        </w:rPr>
        <w:t xml:space="preserve">a </w:t>
      </w:r>
      <w:r w:rsidR="00345FF3" w:rsidRPr="00E40640">
        <w:rPr>
          <w:rFonts w:ascii="Times New Roman" w:hAnsi="Times New Roman" w:cs="Times New Roman"/>
          <w:sz w:val="24"/>
          <w:szCs w:val="24"/>
        </w:rPr>
        <w:t xml:space="preserve">different country </w:t>
      </w:r>
      <w:r w:rsidR="002D2597" w:rsidRPr="00E40640">
        <w:rPr>
          <w:rFonts w:ascii="Times New Roman" w:hAnsi="Times New Roman" w:cs="Times New Roman"/>
          <w:sz w:val="24"/>
          <w:szCs w:val="24"/>
        </w:rPr>
        <w:t>workforce.</w:t>
      </w:r>
      <w:r w:rsidR="00345FF3" w:rsidRPr="00E40640">
        <w:rPr>
          <w:rFonts w:ascii="Times New Roman" w:hAnsi="Times New Roman" w:cs="Times New Roman"/>
          <w:sz w:val="24"/>
          <w:szCs w:val="24"/>
        </w:rPr>
        <w:t xml:space="preserve"> </w:t>
      </w:r>
      <w:r w:rsidR="009708C5" w:rsidRPr="00E40640">
        <w:rPr>
          <w:rFonts w:ascii="Times New Roman" w:hAnsi="Times New Roman" w:cs="Times New Roman"/>
          <w:sz w:val="24"/>
          <w:szCs w:val="24"/>
        </w:rPr>
        <w:t>T</w:t>
      </w:r>
      <w:r w:rsidRPr="00E40640">
        <w:rPr>
          <w:rFonts w:ascii="Times New Roman" w:hAnsi="Times New Roman" w:cs="Times New Roman"/>
          <w:sz w:val="24"/>
          <w:szCs w:val="24"/>
        </w:rPr>
        <w:t>he</w:t>
      </w:r>
      <w:r w:rsidR="002D2597" w:rsidRPr="00E40640">
        <w:rPr>
          <w:rFonts w:ascii="Times New Roman" w:hAnsi="Times New Roman" w:cs="Times New Roman"/>
          <w:sz w:val="24"/>
          <w:szCs w:val="24"/>
        </w:rPr>
        <w:t xml:space="preserve"> headcount reached 3,122 talents for the Reporting Marke</w:t>
      </w:r>
      <w:r w:rsidR="00345FF3" w:rsidRPr="00E40640">
        <w:rPr>
          <w:rFonts w:ascii="Times New Roman" w:hAnsi="Times New Roman" w:cs="Times New Roman"/>
          <w:sz w:val="24"/>
          <w:szCs w:val="24"/>
        </w:rPr>
        <w:t>ts as of December 31, 2020, with a 26.92% decrease from 2019</w:t>
      </w:r>
      <w:r w:rsidR="006E2941" w:rsidRPr="00E40640">
        <w:rPr>
          <w:rFonts w:ascii="Times New Roman" w:hAnsi="Times New Roman" w:cs="Times New Roman"/>
          <w:sz w:val="24"/>
          <w:szCs w:val="24"/>
        </w:rPr>
        <w:t xml:space="preserve"> </w:t>
      </w:r>
      <w:r w:rsidR="006E2941" w:rsidRPr="00E40640">
        <w:rPr>
          <w:rFonts w:ascii="Times New Roman" w:hAnsi="Times New Roman" w:cs="Times New Roman"/>
          <w:sz w:val="24"/>
          <w:szCs w:val="24"/>
        </w:rPr>
        <w:lastRenderedPageBreak/>
        <w:t>(Giordano, 2021)</w:t>
      </w:r>
      <w:r w:rsidR="00345FF3" w:rsidRPr="00E40640">
        <w:rPr>
          <w:rFonts w:ascii="Times New Roman" w:hAnsi="Times New Roman" w:cs="Times New Roman"/>
          <w:sz w:val="24"/>
          <w:szCs w:val="24"/>
        </w:rPr>
        <w:t>. Figure</w:t>
      </w:r>
      <w:r w:rsidR="006E2941" w:rsidRPr="00E40640">
        <w:rPr>
          <w:rFonts w:ascii="Times New Roman" w:hAnsi="Times New Roman" w:cs="Times New Roman"/>
          <w:sz w:val="24"/>
          <w:szCs w:val="24"/>
        </w:rPr>
        <w:t xml:space="preserve"> </w:t>
      </w:r>
      <w:r w:rsidR="00487103" w:rsidRPr="00E40640">
        <w:rPr>
          <w:rFonts w:ascii="Times New Roman" w:hAnsi="Times New Roman" w:cs="Times New Roman"/>
          <w:sz w:val="24"/>
          <w:szCs w:val="24"/>
        </w:rPr>
        <w:t>1</w:t>
      </w:r>
      <w:r w:rsidR="00345FF3" w:rsidRPr="00E40640">
        <w:rPr>
          <w:rFonts w:ascii="Times New Roman" w:hAnsi="Times New Roman" w:cs="Times New Roman"/>
          <w:sz w:val="24"/>
          <w:szCs w:val="24"/>
        </w:rPr>
        <w:t xml:space="preserve"> show</w:t>
      </w:r>
      <w:r w:rsidR="0047426E" w:rsidRPr="00E40640">
        <w:rPr>
          <w:rFonts w:ascii="Times New Roman" w:hAnsi="Times New Roman" w:cs="Times New Roman"/>
          <w:sz w:val="24"/>
          <w:szCs w:val="24"/>
        </w:rPr>
        <w:t>s</w:t>
      </w:r>
      <w:r w:rsidR="00345FF3" w:rsidRPr="00E40640">
        <w:rPr>
          <w:rFonts w:ascii="Times New Roman" w:hAnsi="Times New Roman" w:cs="Times New Roman"/>
          <w:sz w:val="24"/>
          <w:szCs w:val="24"/>
        </w:rPr>
        <w:t xml:space="preserve"> the employee has reduce</w:t>
      </w:r>
      <w:r w:rsidR="002D2597" w:rsidRPr="00E40640">
        <w:rPr>
          <w:rFonts w:ascii="Times New Roman" w:hAnsi="Times New Roman" w:cs="Times New Roman"/>
          <w:sz w:val="24"/>
          <w:szCs w:val="24"/>
        </w:rPr>
        <w:t>d</w:t>
      </w:r>
      <w:r w:rsidR="00345FF3" w:rsidRPr="00E40640">
        <w:rPr>
          <w:rFonts w:ascii="Times New Roman" w:hAnsi="Times New Roman" w:cs="Times New Roman"/>
          <w:sz w:val="24"/>
          <w:szCs w:val="24"/>
        </w:rPr>
        <w:t xml:space="preserve"> </w:t>
      </w:r>
      <w:r w:rsidR="0047426E" w:rsidRPr="00E40640">
        <w:rPr>
          <w:rFonts w:ascii="Times New Roman" w:hAnsi="Times New Roman" w:cs="Times New Roman"/>
          <w:sz w:val="24"/>
          <w:szCs w:val="24"/>
        </w:rPr>
        <w:t>seem like</w:t>
      </w:r>
      <w:r w:rsidR="003B4060" w:rsidRPr="00E40640">
        <w:rPr>
          <w:rFonts w:ascii="Times New Roman" w:hAnsi="Times New Roman" w:cs="Times New Roman"/>
          <w:sz w:val="24"/>
          <w:szCs w:val="24"/>
        </w:rPr>
        <w:t>ly</w:t>
      </w:r>
      <w:r w:rsidR="0047426E" w:rsidRPr="00E40640">
        <w:rPr>
          <w:rFonts w:ascii="Times New Roman" w:hAnsi="Times New Roman" w:cs="Times New Roman"/>
          <w:sz w:val="24"/>
          <w:szCs w:val="24"/>
        </w:rPr>
        <w:t xml:space="preserve"> they are cutting cost on human resource around the world.</w:t>
      </w:r>
      <w:r w:rsidR="002C50A8" w:rsidRPr="00E40640">
        <w:rPr>
          <w:rFonts w:ascii="Times New Roman" w:hAnsi="Times New Roman" w:cs="Times New Roman"/>
          <w:sz w:val="24"/>
          <w:szCs w:val="24"/>
        </w:rPr>
        <w:t xml:space="preserve"> </w:t>
      </w:r>
      <w:r w:rsidR="00177A0F" w:rsidRPr="00E40640">
        <w:rPr>
          <w:rFonts w:ascii="Times New Roman" w:hAnsi="Times New Roman" w:cs="Times New Roman"/>
          <w:sz w:val="24"/>
          <w:szCs w:val="24"/>
        </w:rPr>
        <w:t>Giordano's</w:t>
      </w:r>
      <w:r w:rsidR="002C50A8" w:rsidRPr="00E40640">
        <w:rPr>
          <w:rFonts w:ascii="Times New Roman" w:hAnsi="Times New Roman" w:cs="Times New Roman"/>
          <w:sz w:val="24"/>
          <w:szCs w:val="24"/>
        </w:rPr>
        <w:t xml:space="preserve"> business decline</w:t>
      </w:r>
      <w:r w:rsidR="009708C5" w:rsidRPr="00E40640">
        <w:rPr>
          <w:rFonts w:ascii="Times New Roman" w:hAnsi="Times New Roman" w:cs="Times New Roman"/>
          <w:sz w:val="24"/>
          <w:szCs w:val="24"/>
        </w:rPr>
        <w:t>d</w:t>
      </w:r>
      <w:r w:rsidR="002C50A8" w:rsidRPr="00E40640">
        <w:rPr>
          <w:rFonts w:ascii="Times New Roman" w:hAnsi="Times New Roman" w:cs="Times New Roman"/>
          <w:sz w:val="24"/>
          <w:szCs w:val="24"/>
        </w:rPr>
        <w:t xml:space="preserve"> from 2016</w:t>
      </w:r>
      <w:r w:rsidR="00F226C7" w:rsidRPr="00E40640">
        <w:rPr>
          <w:rFonts w:ascii="Times New Roman" w:hAnsi="Times New Roman" w:cs="Times New Roman"/>
          <w:sz w:val="24"/>
          <w:szCs w:val="24"/>
        </w:rPr>
        <w:t>,</w:t>
      </w:r>
      <w:r w:rsidR="002C50A8" w:rsidRPr="00E40640">
        <w:rPr>
          <w:rFonts w:ascii="Times New Roman" w:hAnsi="Times New Roman" w:cs="Times New Roman"/>
          <w:sz w:val="24"/>
          <w:szCs w:val="24"/>
        </w:rPr>
        <w:t xml:space="preserve"> and </w:t>
      </w:r>
      <w:r w:rsidR="00F226C7" w:rsidRPr="00E40640">
        <w:rPr>
          <w:rFonts w:ascii="Times New Roman" w:hAnsi="Times New Roman" w:cs="Times New Roman"/>
          <w:sz w:val="24"/>
          <w:szCs w:val="24"/>
        </w:rPr>
        <w:t xml:space="preserve">a </w:t>
      </w:r>
      <w:r w:rsidR="002C50A8" w:rsidRPr="00E40640">
        <w:rPr>
          <w:rFonts w:ascii="Times New Roman" w:hAnsi="Times New Roman" w:cs="Times New Roman"/>
          <w:sz w:val="24"/>
          <w:szCs w:val="24"/>
        </w:rPr>
        <w:t xml:space="preserve">fast drop in 2020 </w:t>
      </w:r>
      <w:r w:rsidR="00177A0F" w:rsidRPr="00E40640">
        <w:rPr>
          <w:rFonts w:ascii="Times New Roman" w:hAnsi="Times New Roman" w:cs="Times New Roman"/>
          <w:sz w:val="24"/>
          <w:szCs w:val="24"/>
        </w:rPr>
        <w:t xml:space="preserve">was </w:t>
      </w:r>
      <w:r w:rsidR="002C50A8" w:rsidRPr="00E40640">
        <w:rPr>
          <w:rFonts w:ascii="Times New Roman" w:hAnsi="Times New Roman" w:cs="Times New Roman"/>
          <w:sz w:val="24"/>
          <w:szCs w:val="24"/>
        </w:rPr>
        <w:t xml:space="preserve">affected by </w:t>
      </w:r>
      <w:r w:rsidR="009708C5" w:rsidRPr="00E40640">
        <w:rPr>
          <w:rFonts w:ascii="Times New Roman" w:hAnsi="Times New Roman" w:cs="Times New Roman"/>
          <w:sz w:val="24"/>
          <w:szCs w:val="24"/>
        </w:rPr>
        <w:t xml:space="preserve">the </w:t>
      </w:r>
      <w:r w:rsidR="002C50A8" w:rsidRPr="00E40640">
        <w:rPr>
          <w:rFonts w:ascii="Times New Roman" w:hAnsi="Times New Roman" w:cs="Times New Roman"/>
          <w:sz w:val="24"/>
          <w:szCs w:val="24"/>
        </w:rPr>
        <w:t>pandemic.</w:t>
      </w:r>
    </w:p>
    <w:p w14:paraId="0A60C8E9" w14:textId="031FBEF5" w:rsidR="00746CE3" w:rsidRPr="00E40640" w:rsidRDefault="00746CE3" w:rsidP="00DB0EB1">
      <w:pPr>
        <w:spacing w:before="240"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73ED60E4" wp14:editId="6C59E98F">
            <wp:extent cx="5943600" cy="1901825"/>
            <wp:effectExtent l="0" t="0" r="0" b="317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6"/>
                    <a:stretch>
                      <a:fillRect/>
                    </a:stretch>
                  </pic:blipFill>
                  <pic:spPr>
                    <a:xfrm>
                      <a:off x="0" y="0"/>
                      <a:ext cx="5943600" cy="1901825"/>
                    </a:xfrm>
                    <a:prstGeom prst="rect">
                      <a:avLst/>
                    </a:prstGeom>
                  </pic:spPr>
                </pic:pic>
              </a:graphicData>
            </a:graphic>
          </wp:inline>
        </w:drawing>
      </w:r>
    </w:p>
    <w:p w14:paraId="73A3F2DB" w14:textId="616A0B83" w:rsidR="00695B6E" w:rsidRPr="00E40640" w:rsidRDefault="00A12616" w:rsidP="00746CE3">
      <w:pPr>
        <w:spacing w:line="360" w:lineRule="auto"/>
        <w:jc w:val="both"/>
        <w:rPr>
          <w:rFonts w:ascii="Times New Roman" w:hAnsi="Times New Roman" w:cs="Times New Roman"/>
          <w:sz w:val="24"/>
          <w:szCs w:val="24"/>
        </w:rPr>
      </w:pPr>
      <w:r w:rsidRPr="00E40640">
        <w:rPr>
          <w:rFonts w:ascii="Times New Roman" w:hAnsi="Times New Roman" w:cs="Times New Roman"/>
          <w:sz w:val="24"/>
          <w:szCs w:val="24"/>
        </w:rPr>
        <w:t>Giordano f</w:t>
      </w:r>
      <w:r w:rsidR="00695B6E" w:rsidRPr="00E40640">
        <w:rPr>
          <w:rStyle w:val="jlqj4b"/>
          <w:rFonts w:ascii="Times New Roman" w:hAnsi="Times New Roman" w:cs="Times New Roman"/>
          <w:sz w:val="24"/>
          <w:szCs w:val="24"/>
          <w:lang w:val="en"/>
        </w:rPr>
        <w:t xml:space="preserve">acing such a business environment, how the </w:t>
      </w:r>
      <w:r w:rsidR="00304AB8" w:rsidRPr="00E40640">
        <w:rPr>
          <w:rStyle w:val="jlqj4b"/>
          <w:rFonts w:ascii="Times New Roman" w:hAnsi="Times New Roman" w:cs="Times New Roman"/>
          <w:sz w:val="24"/>
          <w:szCs w:val="24"/>
          <w:lang w:val="en"/>
        </w:rPr>
        <w:t>G</w:t>
      </w:r>
      <w:r w:rsidR="00695B6E" w:rsidRPr="00E40640">
        <w:rPr>
          <w:rStyle w:val="jlqj4b"/>
          <w:rFonts w:ascii="Times New Roman" w:hAnsi="Times New Roman" w:cs="Times New Roman"/>
          <w:sz w:val="24"/>
          <w:szCs w:val="24"/>
          <w:lang w:val="en"/>
        </w:rPr>
        <w:t xml:space="preserve">roup finds new directions from his vision, mission, and value and maintains the </w:t>
      </w:r>
      <w:r w:rsidR="00304AB8" w:rsidRPr="00E40640">
        <w:rPr>
          <w:rStyle w:val="jlqj4b"/>
          <w:rFonts w:ascii="Times New Roman" w:hAnsi="Times New Roman" w:cs="Times New Roman"/>
          <w:sz w:val="24"/>
          <w:szCs w:val="24"/>
          <w:lang w:val="en"/>
        </w:rPr>
        <w:t>G</w:t>
      </w:r>
      <w:r w:rsidR="00695B6E" w:rsidRPr="00E40640">
        <w:rPr>
          <w:rStyle w:val="jlqj4b"/>
          <w:rFonts w:ascii="Times New Roman" w:hAnsi="Times New Roman" w:cs="Times New Roman"/>
          <w:sz w:val="24"/>
          <w:szCs w:val="24"/>
          <w:lang w:val="en"/>
        </w:rPr>
        <w:t>roup's competitive advantage in the post-</w:t>
      </w:r>
      <w:r w:rsidR="00121382" w:rsidRPr="00E40640">
        <w:rPr>
          <w:rStyle w:val="jlqj4b"/>
          <w:rFonts w:ascii="Times New Roman" w:hAnsi="Times New Roman" w:cs="Times New Roman"/>
          <w:sz w:val="24"/>
          <w:szCs w:val="24"/>
          <w:lang w:val="en"/>
        </w:rPr>
        <w:t>pandemic</w:t>
      </w:r>
      <w:r w:rsidR="00695B6E" w:rsidRPr="00E40640">
        <w:rPr>
          <w:rStyle w:val="jlqj4b"/>
          <w:rFonts w:ascii="Times New Roman" w:hAnsi="Times New Roman" w:cs="Times New Roman"/>
          <w:sz w:val="24"/>
          <w:szCs w:val="24"/>
          <w:lang w:val="en"/>
        </w:rPr>
        <w:t xml:space="preserve"> era</w:t>
      </w:r>
      <w:r w:rsidR="00640ABF" w:rsidRPr="00E40640">
        <w:rPr>
          <w:rStyle w:val="jlqj4b"/>
          <w:rFonts w:ascii="Times New Roman" w:hAnsi="Times New Roman" w:cs="Times New Roman"/>
          <w:sz w:val="24"/>
          <w:szCs w:val="24"/>
          <w:lang w:val="en"/>
        </w:rPr>
        <w:t xml:space="preserve"> will be our discussion's goal</w:t>
      </w:r>
      <w:r w:rsidR="00695B6E" w:rsidRPr="00E40640">
        <w:rPr>
          <w:rStyle w:val="jlqj4b"/>
          <w:rFonts w:ascii="Times New Roman" w:hAnsi="Times New Roman" w:cs="Times New Roman"/>
          <w:sz w:val="24"/>
          <w:szCs w:val="24"/>
          <w:lang w:val="en"/>
        </w:rPr>
        <w:t>.</w:t>
      </w:r>
    </w:p>
    <w:p w14:paraId="3BBD290F" w14:textId="0B6B33EF" w:rsidR="00877CA2" w:rsidRPr="00E40640" w:rsidRDefault="00257E84" w:rsidP="00DB0EB1">
      <w:pPr>
        <w:pStyle w:val="Heading2"/>
        <w:spacing w:line="360" w:lineRule="auto"/>
        <w:jc w:val="both"/>
        <w:rPr>
          <w:rFonts w:ascii="Times New Roman" w:hAnsi="Times New Roman" w:cs="Times New Roman"/>
          <w:b/>
          <w:color w:val="auto"/>
          <w:sz w:val="24"/>
          <w:szCs w:val="24"/>
        </w:rPr>
      </w:pPr>
      <w:bookmarkStart w:id="6" w:name="_Toc83582995"/>
      <w:r w:rsidRPr="00E40640">
        <w:rPr>
          <w:rFonts w:ascii="Times New Roman" w:hAnsi="Times New Roman" w:cs="Times New Roman"/>
          <w:b/>
          <w:color w:val="auto"/>
          <w:sz w:val="24"/>
          <w:szCs w:val="24"/>
        </w:rPr>
        <w:t xml:space="preserve">1.2 </w:t>
      </w:r>
      <w:r w:rsidR="00DF38AC" w:rsidRPr="00E40640">
        <w:rPr>
          <w:rFonts w:ascii="Times New Roman" w:hAnsi="Times New Roman" w:cs="Times New Roman"/>
          <w:b/>
          <w:color w:val="auto"/>
          <w:sz w:val="24"/>
          <w:szCs w:val="24"/>
        </w:rPr>
        <w:t>Analys</w:t>
      </w:r>
      <w:r w:rsidR="00715D23" w:rsidRPr="00E40640">
        <w:rPr>
          <w:rFonts w:ascii="Times New Roman" w:hAnsi="Times New Roman" w:cs="Times New Roman"/>
          <w:b/>
          <w:color w:val="auto"/>
          <w:sz w:val="24"/>
          <w:szCs w:val="24"/>
        </w:rPr>
        <w:t>e</w:t>
      </w:r>
      <w:r w:rsidR="00DF38AC" w:rsidRPr="00E40640">
        <w:rPr>
          <w:rFonts w:ascii="Times New Roman" w:hAnsi="Times New Roman" w:cs="Times New Roman"/>
          <w:b/>
          <w:color w:val="auto"/>
          <w:sz w:val="24"/>
          <w:szCs w:val="24"/>
        </w:rPr>
        <w:t xml:space="preserve"> </w:t>
      </w:r>
      <w:r w:rsidR="0047426E" w:rsidRPr="00E40640">
        <w:rPr>
          <w:rFonts w:ascii="Times New Roman" w:hAnsi="Times New Roman" w:cs="Times New Roman"/>
          <w:b/>
          <w:color w:val="auto"/>
          <w:sz w:val="24"/>
          <w:szCs w:val="24"/>
        </w:rPr>
        <w:t>Giordano Vis</w:t>
      </w:r>
      <w:r w:rsidR="00DF38AC" w:rsidRPr="00E40640">
        <w:rPr>
          <w:rFonts w:ascii="Times New Roman" w:hAnsi="Times New Roman" w:cs="Times New Roman"/>
          <w:b/>
          <w:color w:val="auto"/>
          <w:sz w:val="24"/>
          <w:szCs w:val="24"/>
        </w:rPr>
        <w:t>i</w:t>
      </w:r>
      <w:r w:rsidR="0047426E" w:rsidRPr="00E40640">
        <w:rPr>
          <w:rFonts w:ascii="Times New Roman" w:hAnsi="Times New Roman" w:cs="Times New Roman"/>
          <w:b/>
          <w:color w:val="auto"/>
          <w:sz w:val="24"/>
          <w:szCs w:val="24"/>
        </w:rPr>
        <w:t>on, Mission and Value</w:t>
      </w:r>
      <w:bookmarkEnd w:id="6"/>
      <w:r w:rsidR="00DF38AC" w:rsidRPr="00E40640">
        <w:rPr>
          <w:rFonts w:ascii="Times New Roman" w:hAnsi="Times New Roman" w:cs="Times New Roman"/>
          <w:b/>
          <w:color w:val="auto"/>
          <w:sz w:val="24"/>
          <w:szCs w:val="24"/>
        </w:rPr>
        <w:t xml:space="preserve"> </w:t>
      </w:r>
    </w:p>
    <w:p w14:paraId="599C81F1" w14:textId="349FFBE4" w:rsidR="003B4060" w:rsidRPr="00E40640" w:rsidRDefault="003B4060" w:rsidP="00DB0EB1">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Giordano </w:t>
      </w:r>
      <w:r w:rsidR="00640ABF" w:rsidRPr="00E40640">
        <w:rPr>
          <w:rStyle w:val="jlqj4b"/>
          <w:rFonts w:ascii="Times New Roman" w:hAnsi="Times New Roman" w:cs="Times New Roman"/>
          <w:sz w:val="24"/>
          <w:szCs w:val="24"/>
          <w:lang w:val="en"/>
        </w:rPr>
        <w:t>has</w:t>
      </w:r>
      <w:r w:rsidRPr="00E40640">
        <w:rPr>
          <w:rStyle w:val="jlqj4b"/>
          <w:rFonts w:ascii="Times New Roman" w:hAnsi="Times New Roman" w:cs="Times New Roman"/>
          <w:sz w:val="24"/>
          <w:szCs w:val="24"/>
          <w:lang w:val="en"/>
        </w:rPr>
        <w:t xml:space="preserve"> </w:t>
      </w:r>
      <w:r w:rsidR="00640ABF" w:rsidRPr="00E40640">
        <w:rPr>
          <w:rStyle w:val="jlqj4b"/>
          <w:rFonts w:ascii="Times New Roman" w:hAnsi="Times New Roman" w:cs="Times New Roman"/>
          <w:sz w:val="24"/>
          <w:szCs w:val="24"/>
          <w:lang w:val="en"/>
        </w:rPr>
        <w:t xml:space="preserve">a </w:t>
      </w:r>
      <w:r w:rsidRPr="00E40640">
        <w:rPr>
          <w:rStyle w:val="jlqj4b"/>
          <w:rFonts w:ascii="Times New Roman" w:hAnsi="Times New Roman" w:cs="Times New Roman"/>
          <w:sz w:val="24"/>
          <w:szCs w:val="24"/>
          <w:lang w:val="en"/>
        </w:rPr>
        <w:t xml:space="preserve">clear vision, mission and value, and a clear statement can bring confidence to consumers and investors and a clear understanding of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operating philosophy, thereby gaining more recognition.</w:t>
      </w:r>
    </w:p>
    <w:p w14:paraId="14747727" w14:textId="77777777" w:rsidR="00CC5C96" w:rsidRPr="00E40640" w:rsidRDefault="00695B6E" w:rsidP="000741BB">
      <w:pPr>
        <w:pStyle w:val="Heading3"/>
        <w:rPr>
          <w:rFonts w:ascii="Times New Roman" w:hAnsi="Times New Roman" w:cs="Times New Roman"/>
          <w:b/>
          <w:color w:val="auto"/>
          <w:lang w:eastAsia="en-US"/>
        </w:rPr>
      </w:pPr>
      <w:bookmarkStart w:id="7" w:name="_Toc83582996"/>
      <w:r w:rsidRPr="00E40640">
        <w:rPr>
          <w:rFonts w:ascii="Times New Roman" w:hAnsi="Times New Roman" w:cs="Times New Roman"/>
          <w:b/>
          <w:color w:val="auto"/>
          <w:lang w:eastAsia="en-US"/>
        </w:rPr>
        <w:t xml:space="preserve">1.2.1 </w:t>
      </w:r>
      <w:r w:rsidR="003B4060" w:rsidRPr="00E40640">
        <w:rPr>
          <w:rFonts w:ascii="Times New Roman" w:hAnsi="Times New Roman" w:cs="Times New Roman"/>
          <w:b/>
          <w:color w:val="auto"/>
          <w:lang w:eastAsia="en-US"/>
        </w:rPr>
        <w:t>Vision</w:t>
      </w:r>
      <w:bookmarkEnd w:id="7"/>
    </w:p>
    <w:p w14:paraId="112AD302" w14:textId="342364B4" w:rsidR="00056DC2" w:rsidRPr="00E40640" w:rsidRDefault="003B4060" w:rsidP="00056DC2">
      <w:pPr>
        <w:spacing w:line="360" w:lineRule="auto"/>
        <w:jc w:val="both"/>
        <w:rPr>
          <w:rFonts w:ascii="Times New Roman" w:hAnsi="Times New Roman" w:cs="Times New Roman"/>
          <w:b/>
          <w:sz w:val="24"/>
          <w:szCs w:val="24"/>
          <w:lang w:eastAsia="en-US"/>
        </w:rPr>
      </w:pPr>
      <w:r w:rsidRPr="00E40640">
        <w:rPr>
          <w:rStyle w:val="jlqj4b"/>
          <w:rFonts w:ascii="Times New Roman" w:hAnsi="Times New Roman" w:cs="Times New Roman"/>
          <w:sz w:val="24"/>
          <w:szCs w:val="24"/>
          <w:lang w:val="en"/>
        </w:rPr>
        <w:t>Giordano uses "</w:t>
      </w:r>
      <w:r w:rsidRPr="00E40640">
        <w:rPr>
          <w:rStyle w:val="jlqj4b"/>
          <w:rFonts w:ascii="Times New Roman" w:hAnsi="Times New Roman" w:cs="Times New Roman"/>
          <w:i/>
          <w:sz w:val="24"/>
          <w:szCs w:val="24"/>
          <w:lang w:val="en"/>
        </w:rPr>
        <w:t>To be the Best and the Biggest World Brand in Apparel Retailing</w:t>
      </w:r>
      <w:r w:rsidRPr="00E40640">
        <w:rPr>
          <w:rStyle w:val="jlqj4b"/>
          <w:rFonts w:ascii="Times New Roman" w:hAnsi="Times New Roman" w:cs="Times New Roman"/>
          <w:sz w:val="24"/>
          <w:szCs w:val="24"/>
          <w:lang w:val="en"/>
        </w:rPr>
        <w:t>"</w:t>
      </w:r>
      <w:r w:rsidR="009057B7" w:rsidRPr="00E40640">
        <w:rPr>
          <w:rStyle w:val="jlqj4b"/>
          <w:rFonts w:ascii="Times New Roman" w:hAnsi="Times New Roman" w:cs="Times New Roman"/>
          <w:sz w:val="24"/>
          <w:szCs w:val="24"/>
          <w:lang w:val="en"/>
        </w:rPr>
        <w:t xml:space="preserve"> </w:t>
      </w:r>
      <w:r w:rsidR="009057B7" w:rsidRPr="00E40640">
        <w:rPr>
          <w:rFonts w:ascii="Times New Roman" w:eastAsia="Times New Roman" w:hAnsi="Times New Roman" w:cs="Times New Roman"/>
          <w:color w:val="000000" w:themeColor="text1"/>
          <w:sz w:val="24"/>
          <w:szCs w:val="24"/>
          <w:lang w:eastAsia="en-US"/>
        </w:rPr>
        <w:t>(Giordano, 2021</w:t>
      </w:r>
      <w:r w:rsidR="00F111EE" w:rsidRPr="00E40640">
        <w:rPr>
          <w:rFonts w:ascii="Times New Roman" w:eastAsia="Times New Roman" w:hAnsi="Times New Roman" w:cs="Times New Roman"/>
          <w:color w:val="000000" w:themeColor="text1"/>
          <w:sz w:val="24"/>
          <w:szCs w:val="24"/>
          <w:lang w:eastAsia="en-US"/>
        </w:rPr>
        <w:t xml:space="preserve"> e</w:t>
      </w:r>
      <w:r w:rsidR="009057B7" w:rsidRPr="00E40640">
        <w:rPr>
          <w:rFonts w:ascii="Times New Roman" w:eastAsia="Times New Roman" w:hAnsi="Times New Roman" w:cs="Times New Roman"/>
          <w:color w:val="000000" w:themeColor="text1"/>
          <w:sz w:val="24"/>
          <w:szCs w:val="24"/>
          <w:lang w:eastAsia="en-US"/>
        </w:rPr>
        <w:t>)</w:t>
      </w:r>
      <w:r w:rsidRPr="00E40640">
        <w:rPr>
          <w:rStyle w:val="jlqj4b"/>
          <w:rFonts w:ascii="Times New Roman" w:hAnsi="Times New Roman" w:cs="Times New Roman"/>
          <w:sz w:val="24"/>
          <w:szCs w:val="24"/>
          <w:lang w:val="en"/>
        </w:rPr>
        <w:t xml:space="preserve"> as the vision to telling the stakeholder that it wants to be the best and the </w:t>
      </w:r>
      <w:r w:rsidR="00421EE4" w:rsidRPr="00E40640">
        <w:rPr>
          <w:rStyle w:val="jlqj4b"/>
          <w:rFonts w:ascii="Times New Roman" w:hAnsi="Times New Roman" w:cs="Times New Roman"/>
          <w:sz w:val="24"/>
          <w:szCs w:val="24"/>
          <w:lang w:val="en"/>
        </w:rPr>
        <w:t>most significan</w:t>
      </w:r>
      <w:r w:rsidR="00980242" w:rsidRPr="00E40640">
        <w:rPr>
          <w:rStyle w:val="jlqj4b"/>
          <w:rFonts w:ascii="Times New Roman" w:hAnsi="Times New Roman" w:cs="Times New Roman"/>
          <w:sz w:val="24"/>
          <w:szCs w:val="24"/>
          <w:lang w:val="en"/>
        </w:rPr>
        <w:t>t</w:t>
      </w:r>
      <w:r w:rsidRPr="00E40640">
        <w:rPr>
          <w:rStyle w:val="jlqj4b"/>
          <w:rFonts w:ascii="Times New Roman" w:hAnsi="Times New Roman" w:cs="Times New Roman"/>
          <w:sz w:val="24"/>
          <w:szCs w:val="24"/>
          <w:lang w:val="en"/>
        </w:rPr>
        <w:t xml:space="preserve"> </w:t>
      </w:r>
      <w:r w:rsidR="00980242" w:rsidRPr="00E40640">
        <w:rPr>
          <w:rStyle w:val="jlqj4b"/>
          <w:rFonts w:ascii="Times New Roman" w:hAnsi="Times New Roman" w:cs="Times New Roman"/>
          <w:sz w:val="24"/>
          <w:szCs w:val="24"/>
          <w:lang w:val="en"/>
        </w:rPr>
        <w:t>a</w:t>
      </w:r>
      <w:r w:rsidRPr="00E40640">
        <w:rPr>
          <w:rStyle w:val="jlqj4b"/>
          <w:rFonts w:ascii="Times New Roman" w:hAnsi="Times New Roman" w:cs="Times New Roman"/>
          <w:sz w:val="24"/>
          <w:szCs w:val="24"/>
          <w:lang w:val="en"/>
        </w:rPr>
        <w:t xml:space="preserve">pparel </w:t>
      </w:r>
      <w:r w:rsidR="00980242" w:rsidRPr="00E40640">
        <w:rPr>
          <w:rStyle w:val="jlqj4b"/>
          <w:rFonts w:ascii="Times New Roman" w:hAnsi="Times New Roman" w:cs="Times New Roman"/>
          <w:sz w:val="24"/>
          <w:szCs w:val="24"/>
          <w:lang w:val="en"/>
        </w:rPr>
        <w:t>r</w:t>
      </w:r>
      <w:r w:rsidRPr="00E40640">
        <w:rPr>
          <w:rStyle w:val="jlqj4b"/>
          <w:rFonts w:ascii="Times New Roman" w:hAnsi="Times New Roman" w:cs="Times New Roman"/>
          <w:sz w:val="24"/>
          <w:szCs w:val="24"/>
          <w:lang w:val="en"/>
        </w:rPr>
        <w:t>etailing in the world—but judging from the "Best" and "Biggest" in the sentence.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definitions of the two are too broad, and it may not be clear what the best and </w:t>
      </w:r>
      <w:r w:rsidR="00137433" w:rsidRPr="00E40640">
        <w:rPr>
          <w:rStyle w:val="jlqj4b"/>
          <w:rFonts w:ascii="Times New Roman" w:hAnsi="Times New Roman" w:cs="Times New Roman"/>
          <w:sz w:val="24"/>
          <w:szCs w:val="24"/>
          <w:lang w:val="en"/>
        </w:rPr>
        <w:t xml:space="preserve">biggest </w:t>
      </w:r>
      <w:r w:rsidRPr="00E40640">
        <w:rPr>
          <w:rStyle w:val="jlqj4b"/>
          <w:rFonts w:ascii="Times New Roman" w:hAnsi="Times New Roman" w:cs="Times New Roman"/>
          <w:sz w:val="24"/>
          <w:szCs w:val="24"/>
          <w:lang w:val="en"/>
        </w:rPr>
        <w:t>measure is?</w:t>
      </w:r>
      <w:r w:rsidRPr="00E40640">
        <w:rPr>
          <w:rFonts w:ascii="Times New Roman" w:hAnsi="Times New Roman" w:cs="Times New Roman"/>
          <w:sz w:val="24"/>
          <w:szCs w:val="24"/>
        </w:rPr>
        <w:t xml:space="preserve"> If the vision can stay more clearly on "Best" </w:t>
      </w:r>
      <w:r w:rsidR="00137433" w:rsidRPr="00E40640">
        <w:rPr>
          <w:rFonts w:ascii="Times New Roman" w:hAnsi="Times New Roman" w:cs="Times New Roman"/>
          <w:sz w:val="24"/>
          <w:szCs w:val="24"/>
        </w:rPr>
        <w:t xml:space="preserve">of the most excellent or desirable type or </w:t>
      </w:r>
      <w:r w:rsidR="00056DC2" w:rsidRPr="00E40640">
        <w:rPr>
          <w:rFonts w:ascii="Times New Roman" w:hAnsi="Times New Roman" w:cs="Times New Roman"/>
          <w:sz w:val="24"/>
          <w:szCs w:val="24"/>
        </w:rPr>
        <w:t>q</w:t>
      </w:r>
      <w:r w:rsidR="00137433" w:rsidRPr="00E40640">
        <w:rPr>
          <w:rFonts w:ascii="Times New Roman" w:hAnsi="Times New Roman" w:cs="Times New Roman"/>
          <w:sz w:val="24"/>
          <w:szCs w:val="24"/>
        </w:rPr>
        <w:t>uality,</w:t>
      </w:r>
      <w:r w:rsidRPr="00E40640">
        <w:rPr>
          <w:rFonts w:ascii="Times New Roman" w:hAnsi="Times New Roman" w:cs="Times New Roman"/>
          <w:sz w:val="24"/>
          <w:szCs w:val="24"/>
        </w:rPr>
        <w:t xml:space="preserve"> and "Biggest" is associated with the market share or depend on the </w:t>
      </w:r>
      <w:r w:rsidR="00980242" w:rsidRPr="00E40640">
        <w:rPr>
          <w:rFonts w:ascii="Times New Roman" w:hAnsi="Times New Roman" w:cs="Times New Roman"/>
          <w:sz w:val="24"/>
          <w:szCs w:val="24"/>
        </w:rPr>
        <w:t xml:space="preserve">retail </w:t>
      </w:r>
      <w:r w:rsidRPr="00E40640">
        <w:rPr>
          <w:rFonts w:ascii="Times New Roman" w:hAnsi="Times New Roman" w:cs="Times New Roman"/>
          <w:sz w:val="24"/>
          <w:szCs w:val="24"/>
        </w:rPr>
        <w:t xml:space="preserve">network can be more </w:t>
      </w:r>
      <w:r w:rsidR="00137433" w:rsidRPr="00E40640">
        <w:rPr>
          <w:rFonts w:ascii="Times New Roman" w:hAnsi="Times New Roman" w:cs="Times New Roman"/>
          <w:sz w:val="24"/>
          <w:szCs w:val="24"/>
        </w:rPr>
        <w:t>considerable</w:t>
      </w:r>
      <w:r w:rsidRPr="00E40640">
        <w:rPr>
          <w:rFonts w:ascii="Times New Roman" w:hAnsi="Times New Roman" w:cs="Times New Roman"/>
          <w:sz w:val="24"/>
          <w:szCs w:val="24"/>
        </w:rPr>
        <w:t>.</w:t>
      </w:r>
    </w:p>
    <w:p w14:paraId="55725E2E" w14:textId="77777777" w:rsidR="00056DC2" w:rsidRPr="00E40640" w:rsidRDefault="00695B6E" w:rsidP="000741BB">
      <w:pPr>
        <w:pStyle w:val="Heading3"/>
        <w:rPr>
          <w:rFonts w:ascii="Times New Roman" w:hAnsi="Times New Roman" w:cs="Times New Roman"/>
          <w:b/>
          <w:color w:val="auto"/>
          <w:lang w:eastAsia="en-US"/>
        </w:rPr>
      </w:pPr>
      <w:bookmarkStart w:id="8" w:name="_Toc83582997"/>
      <w:r w:rsidRPr="00E40640">
        <w:rPr>
          <w:rFonts w:ascii="Times New Roman" w:hAnsi="Times New Roman" w:cs="Times New Roman"/>
          <w:b/>
          <w:color w:val="auto"/>
          <w:lang w:eastAsia="en-US"/>
        </w:rPr>
        <w:t xml:space="preserve">1.2.2 </w:t>
      </w:r>
      <w:r w:rsidR="0047426E" w:rsidRPr="00E40640">
        <w:rPr>
          <w:rFonts w:ascii="Times New Roman" w:hAnsi="Times New Roman" w:cs="Times New Roman"/>
          <w:b/>
          <w:color w:val="auto"/>
          <w:lang w:eastAsia="en-US"/>
        </w:rPr>
        <w:t>Mission</w:t>
      </w:r>
      <w:bookmarkEnd w:id="8"/>
      <w:r w:rsidR="0047426E" w:rsidRPr="00E40640">
        <w:rPr>
          <w:rFonts w:ascii="Times New Roman" w:hAnsi="Times New Roman" w:cs="Times New Roman"/>
          <w:b/>
          <w:color w:val="auto"/>
          <w:lang w:eastAsia="en-US"/>
        </w:rPr>
        <w:t xml:space="preserve"> </w:t>
      </w:r>
    </w:p>
    <w:p w14:paraId="4CEC83C1" w14:textId="34E6B3E9" w:rsidR="00980242" w:rsidRPr="00E40640" w:rsidRDefault="00980242" w:rsidP="000741BB">
      <w:pPr>
        <w:spacing w:before="240" w:after="0" w:line="360" w:lineRule="auto"/>
        <w:rPr>
          <w:rStyle w:val="jlqj4b"/>
          <w:rFonts w:ascii="Times New Roman" w:hAnsi="Times New Roman" w:cs="Times New Roman"/>
          <w:b/>
          <w:sz w:val="24"/>
          <w:szCs w:val="24"/>
          <w:lang w:eastAsia="en-US"/>
        </w:rPr>
      </w:pPr>
      <w:r w:rsidRPr="00E40640">
        <w:rPr>
          <w:rFonts w:ascii="Times New Roman" w:eastAsia="Times New Roman" w:hAnsi="Times New Roman" w:cs="Times New Roman"/>
          <w:bCs/>
          <w:color w:val="000000" w:themeColor="text1"/>
          <w:sz w:val="24"/>
          <w:szCs w:val="24"/>
          <w:lang w:eastAsia="en-US"/>
        </w:rPr>
        <w:t xml:space="preserve">Giordano Mission statement is </w:t>
      </w:r>
      <w:r w:rsidR="0047426E" w:rsidRPr="00E40640">
        <w:rPr>
          <w:rFonts w:ascii="Times New Roman" w:eastAsia="Times New Roman" w:hAnsi="Times New Roman" w:cs="Times New Roman"/>
          <w:i/>
          <w:color w:val="000000" w:themeColor="text1"/>
          <w:sz w:val="24"/>
          <w:szCs w:val="24"/>
          <w:lang w:eastAsia="en-US"/>
        </w:rPr>
        <w:t>To Make People "Feel Good" and "Look Great"</w:t>
      </w:r>
      <w:r w:rsidR="009057B7" w:rsidRPr="00E40640">
        <w:rPr>
          <w:rFonts w:ascii="Times New Roman" w:eastAsia="Times New Roman" w:hAnsi="Times New Roman" w:cs="Times New Roman"/>
          <w:i/>
          <w:color w:val="000000" w:themeColor="text1"/>
          <w:sz w:val="24"/>
          <w:szCs w:val="24"/>
          <w:lang w:eastAsia="en-US"/>
        </w:rPr>
        <w:t xml:space="preserve"> </w:t>
      </w:r>
      <w:r w:rsidR="009057B7" w:rsidRPr="00E40640">
        <w:rPr>
          <w:rFonts w:ascii="Times New Roman" w:eastAsia="Times New Roman" w:hAnsi="Times New Roman" w:cs="Times New Roman"/>
          <w:iCs/>
          <w:color w:val="000000" w:themeColor="text1"/>
          <w:sz w:val="24"/>
          <w:szCs w:val="24"/>
          <w:lang w:eastAsia="en-US"/>
        </w:rPr>
        <w:t>(Giordano, 2021</w:t>
      </w:r>
      <w:r w:rsidR="00F111EE" w:rsidRPr="00E40640">
        <w:rPr>
          <w:rFonts w:ascii="Times New Roman" w:eastAsia="Times New Roman" w:hAnsi="Times New Roman" w:cs="Times New Roman"/>
          <w:iCs/>
          <w:color w:val="000000" w:themeColor="text1"/>
          <w:sz w:val="24"/>
          <w:szCs w:val="24"/>
          <w:lang w:eastAsia="en-US"/>
        </w:rPr>
        <w:t>e</w:t>
      </w:r>
      <w:r w:rsidR="009057B7" w:rsidRPr="00E40640">
        <w:rPr>
          <w:rFonts w:ascii="Times New Roman" w:eastAsia="Times New Roman" w:hAnsi="Times New Roman" w:cs="Times New Roman"/>
          <w:iCs/>
          <w:color w:val="000000" w:themeColor="text1"/>
          <w:sz w:val="24"/>
          <w:szCs w:val="24"/>
          <w:lang w:eastAsia="en-US"/>
        </w:rPr>
        <w:t>)</w:t>
      </w:r>
      <w:r w:rsidR="0047426E" w:rsidRPr="00E40640">
        <w:rPr>
          <w:rFonts w:ascii="Times New Roman" w:eastAsia="Times New Roman" w:hAnsi="Times New Roman" w:cs="Times New Roman"/>
          <w:i/>
          <w:color w:val="000000" w:themeColor="text1"/>
          <w:sz w:val="24"/>
          <w:szCs w:val="24"/>
          <w:lang w:eastAsia="en-US"/>
        </w:rPr>
        <w:t>.</w:t>
      </w:r>
      <w:r w:rsidRPr="00E40640">
        <w:rPr>
          <w:rFonts w:ascii="Times New Roman" w:eastAsia="Times New Roman" w:hAnsi="Times New Roman" w:cs="Times New Roman"/>
          <w:i/>
          <w:color w:val="000000" w:themeColor="text1"/>
          <w:sz w:val="24"/>
          <w:szCs w:val="24"/>
          <w:lang w:eastAsia="en-US"/>
        </w:rPr>
        <w:t xml:space="preserve"> </w:t>
      </w:r>
      <w:r w:rsidRPr="00E40640">
        <w:rPr>
          <w:rStyle w:val="jlqj4b"/>
          <w:rFonts w:ascii="Times New Roman" w:hAnsi="Times New Roman" w:cs="Times New Roman"/>
          <w:color w:val="000000" w:themeColor="text1"/>
          <w:sz w:val="24"/>
          <w:szCs w:val="24"/>
          <w:lang w:val="en"/>
        </w:rPr>
        <w:t xml:space="preserve">Since 1981, this straightforward mission statement has served Giordano well and guided 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 xml:space="preserve">roup's development from a casual wear manufacturer to a leading international men's, </w:t>
      </w:r>
      <w:r w:rsidRPr="00E40640">
        <w:rPr>
          <w:rStyle w:val="jlqj4b"/>
          <w:rFonts w:ascii="Times New Roman" w:hAnsi="Times New Roman" w:cs="Times New Roman"/>
          <w:color w:val="000000" w:themeColor="text1"/>
          <w:sz w:val="24"/>
          <w:szCs w:val="24"/>
          <w:lang w:val="en"/>
        </w:rPr>
        <w:lastRenderedPageBreak/>
        <w:t>women's and children's wear retailer.</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At the same time, "Feel Good" and "Look Great" in the sentence are subjective meanings to making different types of customers feel more flexible.</w:t>
      </w:r>
    </w:p>
    <w:p w14:paraId="3B2C31F0" w14:textId="2DE28F85" w:rsidR="00980242" w:rsidRPr="00E40640" w:rsidRDefault="00980242" w:rsidP="00CC5C96">
      <w:pPr>
        <w:spacing w:before="240" w:line="360" w:lineRule="auto"/>
        <w:jc w:val="both"/>
        <w:rPr>
          <w:rFonts w:ascii="Times New Roman" w:eastAsia="Times New Roman" w:hAnsi="Times New Roman" w:cs="Times New Roman"/>
          <w:sz w:val="24"/>
          <w:szCs w:val="24"/>
          <w:lang w:val="en" w:eastAsia="en-US"/>
        </w:rPr>
      </w:pPr>
      <w:r w:rsidRPr="00E40640">
        <w:rPr>
          <w:rStyle w:val="jlqj4b"/>
          <w:rFonts w:ascii="Times New Roman" w:hAnsi="Times New Roman" w:cs="Times New Roman"/>
          <w:sz w:val="24"/>
          <w:szCs w:val="24"/>
          <w:lang w:val="en"/>
        </w:rPr>
        <w:t>In addition, the customer experience can be in different regions. Giordano can provide everyone with relevant, indispensable and timeless fashion; and develop clothing for everyone, regardless of race, nationality or culture, which truly embodies us"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 world without strangers" brand value.</w:t>
      </w:r>
    </w:p>
    <w:p w14:paraId="1E1DFADD" w14:textId="56FC07E9" w:rsidR="00980242" w:rsidRPr="00E40640" w:rsidRDefault="00695B6E" w:rsidP="000741BB">
      <w:pPr>
        <w:pStyle w:val="Heading3"/>
        <w:rPr>
          <w:rFonts w:ascii="Times New Roman" w:hAnsi="Times New Roman" w:cs="Times New Roman"/>
          <w:b/>
          <w:color w:val="auto"/>
          <w:lang w:eastAsia="en-US"/>
        </w:rPr>
      </w:pPr>
      <w:bookmarkStart w:id="9" w:name="_Toc83582998"/>
      <w:r w:rsidRPr="00E40640">
        <w:rPr>
          <w:rFonts w:ascii="Times New Roman" w:hAnsi="Times New Roman" w:cs="Times New Roman"/>
          <w:b/>
          <w:color w:val="auto"/>
          <w:lang w:eastAsia="en-US"/>
        </w:rPr>
        <w:t xml:space="preserve">1.2.3 </w:t>
      </w:r>
      <w:r w:rsidR="00980242" w:rsidRPr="00E40640">
        <w:rPr>
          <w:rFonts w:ascii="Times New Roman" w:hAnsi="Times New Roman" w:cs="Times New Roman"/>
          <w:b/>
          <w:color w:val="auto"/>
          <w:lang w:eastAsia="en-US"/>
        </w:rPr>
        <w:t>Corporate Values</w:t>
      </w:r>
      <w:bookmarkEnd w:id="9"/>
    </w:p>
    <w:p w14:paraId="5B1AC102" w14:textId="6514B0EA" w:rsidR="00654070" w:rsidRPr="00E40640" w:rsidRDefault="00654070" w:rsidP="000741BB">
      <w:pPr>
        <w:shd w:val="clear" w:color="auto" w:fill="FFFFFF"/>
        <w:spacing w:before="240" w:line="360" w:lineRule="auto"/>
        <w:jc w:val="both"/>
        <w:rPr>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Having clear company values can help you ensure that all employees are working towards the same goals.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Research shows that company values play a crucial role in attracting talent: 46% of job seekers think company culture is important when choosing a company to apply to </w:t>
      </w:r>
      <w:r w:rsidRPr="00E40640">
        <w:rPr>
          <w:rFonts w:ascii="Times New Roman" w:eastAsia="Times New Roman" w:hAnsi="Times New Roman" w:cs="Times New Roman"/>
          <w:color w:val="000000"/>
          <w:sz w:val="24"/>
          <w:szCs w:val="24"/>
        </w:rPr>
        <w:t>(Schur, 2020)</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And the company's core values can also support the company's vision and shape its culture.</w:t>
      </w:r>
    </w:p>
    <w:p w14:paraId="69C88FE2" w14:textId="113F269F" w:rsidR="00056DC2" w:rsidRPr="00E40640" w:rsidRDefault="005B588D" w:rsidP="00654070">
      <w:pPr>
        <w:spacing w:line="360" w:lineRule="auto"/>
        <w:jc w:val="both"/>
        <w:rPr>
          <w:rFonts w:ascii="Times New Roman" w:eastAsia="Times New Roman" w:hAnsi="Times New Roman" w:cs="Times New Roman"/>
          <w:bCs/>
          <w:sz w:val="24"/>
          <w:szCs w:val="24"/>
          <w:lang w:eastAsia="en-US"/>
        </w:rPr>
      </w:pPr>
      <w:r w:rsidRPr="00E40640">
        <w:rPr>
          <w:rFonts w:ascii="Times New Roman" w:eastAsia="Times New Roman" w:hAnsi="Times New Roman" w:cs="Times New Roman"/>
          <w:bCs/>
          <w:sz w:val="24"/>
          <w:szCs w:val="24"/>
          <w:lang w:eastAsia="en-US"/>
        </w:rPr>
        <w:t>Giordano us</w:t>
      </w:r>
      <w:r w:rsidR="00A06BDD" w:rsidRPr="00E40640">
        <w:rPr>
          <w:rFonts w:ascii="Times New Roman" w:eastAsia="Times New Roman" w:hAnsi="Times New Roman" w:cs="Times New Roman"/>
          <w:bCs/>
          <w:sz w:val="24"/>
          <w:szCs w:val="24"/>
          <w:lang w:eastAsia="en-US"/>
        </w:rPr>
        <w:t xml:space="preserve">es the short-form word "QKISS" </w:t>
      </w:r>
      <w:r w:rsidR="00F111EE" w:rsidRPr="00E40640">
        <w:rPr>
          <w:rFonts w:ascii="Times New Roman" w:eastAsia="Times New Roman" w:hAnsi="Times New Roman" w:cs="Times New Roman"/>
          <w:iCs/>
          <w:color w:val="000000" w:themeColor="text1"/>
          <w:sz w:val="24"/>
          <w:szCs w:val="24"/>
          <w:lang w:eastAsia="en-US"/>
        </w:rPr>
        <w:t xml:space="preserve">(Giordano, 2021e) </w:t>
      </w:r>
      <w:r w:rsidR="00A06BDD" w:rsidRPr="00E40640">
        <w:rPr>
          <w:rFonts w:ascii="Times New Roman" w:eastAsia="Times New Roman" w:hAnsi="Times New Roman" w:cs="Times New Roman"/>
          <w:bCs/>
          <w:sz w:val="24"/>
          <w:szCs w:val="24"/>
          <w:lang w:eastAsia="en-US"/>
        </w:rPr>
        <w:t>to pronounce the corporate values and different characters to represent meaning.</w:t>
      </w:r>
    </w:p>
    <w:p w14:paraId="7AA4118D" w14:textId="59476417" w:rsidR="00A06BDD" w:rsidRPr="00E40640" w:rsidRDefault="00284A86" w:rsidP="006D04A1">
      <w:pPr>
        <w:pStyle w:val="Heading3"/>
        <w:spacing w:after="240"/>
        <w:rPr>
          <w:rFonts w:ascii="Times New Roman" w:hAnsi="Times New Roman" w:cs="Times New Roman"/>
          <w:b/>
          <w:bCs/>
          <w:color w:val="auto"/>
          <w:lang w:eastAsia="en-US"/>
        </w:rPr>
      </w:pPr>
      <w:bookmarkStart w:id="10" w:name="_Toc83582999"/>
      <w:r w:rsidRPr="00E40640">
        <w:rPr>
          <w:rFonts w:ascii="Times New Roman" w:hAnsi="Times New Roman" w:cs="Times New Roman"/>
          <w:b/>
          <w:bCs/>
          <w:color w:val="auto"/>
          <w:lang w:eastAsia="en-US"/>
        </w:rPr>
        <w:t xml:space="preserve">1.2.3.1 </w:t>
      </w:r>
      <w:r w:rsidR="007A580D" w:rsidRPr="00E40640">
        <w:rPr>
          <w:rFonts w:ascii="Times New Roman" w:hAnsi="Times New Roman" w:cs="Times New Roman"/>
          <w:b/>
          <w:bCs/>
          <w:color w:val="auto"/>
          <w:lang w:eastAsia="en-US"/>
        </w:rPr>
        <w:t>q</w:t>
      </w:r>
      <w:r w:rsidR="00980242" w:rsidRPr="00E40640">
        <w:rPr>
          <w:rFonts w:ascii="Times New Roman" w:hAnsi="Times New Roman" w:cs="Times New Roman"/>
          <w:b/>
          <w:bCs/>
          <w:color w:val="auto"/>
          <w:lang w:eastAsia="en-US"/>
        </w:rPr>
        <w:t>uality – doing things right</w:t>
      </w:r>
      <w:bookmarkEnd w:id="10"/>
    </w:p>
    <w:p w14:paraId="28EA3743" w14:textId="662BB53B" w:rsidR="00056DC2" w:rsidRPr="00E40640" w:rsidRDefault="007A580D" w:rsidP="007D78E9">
      <w:pPr>
        <w:spacing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06BDD" w:rsidRPr="00E40640">
        <w:rPr>
          <w:rStyle w:val="jlqj4b"/>
          <w:rFonts w:ascii="Times New Roman" w:hAnsi="Times New Roman" w:cs="Times New Roman"/>
          <w:sz w:val="24"/>
          <w:szCs w:val="24"/>
          <w:lang w:val="en"/>
        </w:rPr>
        <w:t>reminds colleagues to do everything at any time and strive to do it right the first time. If you do the same thing repeatedly, it will waste time and cost.</w:t>
      </w:r>
    </w:p>
    <w:p w14:paraId="1FE21C84" w14:textId="63AD93E9" w:rsidR="00A06BDD" w:rsidRPr="00E40640" w:rsidRDefault="00284A86" w:rsidP="006D04A1">
      <w:pPr>
        <w:pStyle w:val="Heading3"/>
        <w:spacing w:after="240"/>
        <w:rPr>
          <w:rFonts w:ascii="Times New Roman" w:hAnsi="Times New Roman" w:cs="Times New Roman"/>
          <w:b/>
          <w:bCs/>
          <w:color w:val="auto"/>
          <w:lang w:val="en"/>
        </w:rPr>
      </w:pPr>
      <w:bookmarkStart w:id="11" w:name="_Toc83583000"/>
      <w:r w:rsidRPr="00E40640">
        <w:rPr>
          <w:rFonts w:ascii="Times New Roman" w:hAnsi="Times New Roman" w:cs="Times New Roman"/>
          <w:b/>
          <w:bCs/>
          <w:color w:val="auto"/>
          <w:lang w:eastAsia="en-US"/>
        </w:rPr>
        <w:t>1.</w:t>
      </w:r>
      <w:r w:rsidR="00526EA6" w:rsidRPr="00E40640">
        <w:rPr>
          <w:rFonts w:ascii="Times New Roman" w:hAnsi="Times New Roman" w:cs="Times New Roman"/>
          <w:b/>
          <w:bCs/>
          <w:color w:val="auto"/>
          <w:lang w:eastAsia="en-US"/>
        </w:rPr>
        <w:t xml:space="preserve">2.3.2 </w:t>
      </w:r>
      <w:r w:rsidR="00980242" w:rsidRPr="00E40640">
        <w:rPr>
          <w:rFonts w:ascii="Times New Roman" w:hAnsi="Times New Roman" w:cs="Times New Roman"/>
          <w:b/>
          <w:bCs/>
          <w:color w:val="auto"/>
          <w:lang w:eastAsia="en-US"/>
        </w:rPr>
        <w:t>Knowledge – updating expertise and sharing knowledge</w:t>
      </w:r>
      <w:bookmarkEnd w:id="11"/>
    </w:p>
    <w:p w14:paraId="4D40847D" w14:textId="77777777" w:rsidR="00A06BDD" w:rsidRPr="00E40640" w:rsidRDefault="00A06BDD" w:rsidP="007D78E9">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"Knowledge is the source of life", GIORDANO encourages colleagues to continue to study and read to enhance knowledge and self-improvement.</w:t>
      </w:r>
    </w:p>
    <w:p w14:paraId="692E206A" w14:textId="391CBD0A" w:rsidR="00A06BDD" w:rsidRPr="00E40640" w:rsidRDefault="00526EA6" w:rsidP="000F1971">
      <w:pPr>
        <w:pStyle w:val="Heading3"/>
        <w:rPr>
          <w:rFonts w:ascii="Times New Roman" w:hAnsi="Times New Roman" w:cs="Times New Roman"/>
          <w:b/>
          <w:bCs/>
          <w:color w:val="auto"/>
          <w:lang w:eastAsia="en-US"/>
        </w:rPr>
      </w:pPr>
      <w:bookmarkStart w:id="12" w:name="_Toc83583001"/>
      <w:r w:rsidRPr="00E40640">
        <w:rPr>
          <w:rFonts w:ascii="Times New Roman" w:hAnsi="Times New Roman" w:cs="Times New Roman"/>
          <w:b/>
          <w:bCs/>
          <w:color w:val="auto"/>
          <w:lang w:eastAsia="en-US"/>
        </w:rPr>
        <w:t xml:space="preserve">1.2.3.3 </w:t>
      </w:r>
      <w:r w:rsidR="00980242" w:rsidRPr="00E40640">
        <w:rPr>
          <w:rFonts w:ascii="Times New Roman" w:hAnsi="Times New Roman" w:cs="Times New Roman"/>
          <w:b/>
          <w:bCs/>
          <w:color w:val="auto"/>
          <w:lang w:eastAsia="en-US"/>
        </w:rPr>
        <w:t>Innovation – thinking out of the box</w:t>
      </w:r>
      <w:bookmarkEnd w:id="12"/>
    </w:p>
    <w:p w14:paraId="232BC78D" w14:textId="1BECAE50" w:rsidR="00526EA6" w:rsidRPr="00E40640" w:rsidRDefault="007A580D" w:rsidP="00FD34D1">
      <w:pPr>
        <w:spacing w:before="240"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06BDD" w:rsidRPr="00E40640">
        <w:rPr>
          <w:rStyle w:val="jlqj4b"/>
          <w:rFonts w:ascii="Times New Roman" w:hAnsi="Times New Roman" w:cs="Times New Roman"/>
          <w:sz w:val="24"/>
          <w:szCs w:val="24"/>
          <w:lang w:val="en"/>
        </w:rPr>
        <w:t>encourages colleagues to jump out of the habitual box, put forward different ideas and opinions, and try new methods.</w:t>
      </w:r>
    </w:p>
    <w:p w14:paraId="2DCB6841" w14:textId="4EBDEC1A" w:rsidR="00A06BDD" w:rsidRPr="00E40640" w:rsidRDefault="00526EA6" w:rsidP="000F1971">
      <w:pPr>
        <w:pStyle w:val="Heading3"/>
        <w:rPr>
          <w:rFonts w:ascii="Times New Roman" w:hAnsi="Times New Roman" w:cs="Times New Roman"/>
          <w:b/>
          <w:bCs/>
          <w:color w:val="auto"/>
          <w:lang w:eastAsia="en-US"/>
        </w:rPr>
      </w:pPr>
      <w:bookmarkStart w:id="13" w:name="_Toc83583002"/>
      <w:r w:rsidRPr="00E40640">
        <w:rPr>
          <w:rFonts w:ascii="Times New Roman" w:hAnsi="Times New Roman" w:cs="Times New Roman"/>
          <w:b/>
          <w:bCs/>
          <w:color w:val="auto"/>
          <w:lang w:eastAsia="en-US"/>
        </w:rPr>
        <w:t xml:space="preserve">1.2.3.4 </w:t>
      </w:r>
      <w:r w:rsidR="00980242" w:rsidRPr="00E40640">
        <w:rPr>
          <w:rFonts w:ascii="Times New Roman" w:hAnsi="Times New Roman" w:cs="Times New Roman"/>
          <w:b/>
          <w:bCs/>
          <w:color w:val="auto"/>
          <w:lang w:eastAsia="en-US"/>
        </w:rPr>
        <w:t>Service – exceeding customer's expectation</w:t>
      </w:r>
      <w:bookmarkEnd w:id="13"/>
    </w:p>
    <w:p w14:paraId="786B16A6" w14:textId="555622E3" w:rsidR="00715D23" w:rsidRPr="00E40640" w:rsidRDefault="007A580D" w:rsidP="000F1971">
      <w:pPr>
        <w:spacing w:before="240" w:line="360" w:lineRule="auto"/>
        <w:jc w:val="both"/>
        <w:rPr>
          <w:rFonts w:ascii="Times New Roman" w:hAnsi="Times New Roman" w:cs="Times New Roman"/>
          <w:sz w:val="24"/>
          <w:szCs w:val="24"/>
          <w:lang w:val="en"/>
        </w:rPr>
      </w:pPr>
      <w:r w:rsidRPr="00E40640">
        <w:rPr>
          <w:rFonts w:ascii="Times New Roman" w:eastAsia="Times New Roman" w:hAnsi="Times New Roman" w:cs="Times New Roman"/>
          <w:bCs/>
          <w:color w:val="000000" w:themeColor="text1"/>
          <w:sz w:val="24"/>
          <w:szCs w:val="24"/>
          <w:lang w:eastAsia="en-US"/>
        </w:rPr>
        <w:t xml:space="preserve">Giordano </w:t>
      </w:r>
      <w:r w:rsidR="00A20225" w:rsidRPr="00E40640">
        <w:rPr>
          <w:rStyle w:val="jlqj4b"/>
          <w:rFonts w:ascii="Times New Roman" w:hAnsi="Times New Roman" w:cs="Times New Roman"/>
          <w:sz w:val="24"/>
          <w:szCs w:val="24"/>
          <w:lang w:val="en"/>
        </w:rPr>
        <w:t>provides products to fulfil customers' needs and</w:t>
      </w:r>
      <w:r w:rsidR="00A06BDD" w:rsidRPr="00E40640">
        <w:rPr>
          <w:rStyle w:val="jlqj4b"/>
          <w:rFonts w:ascii="Times New Roman" w:hAnsi="Times New Roman" w:cs="Times New Roman"/>
          <w:sz w:val="24"/>
          <w:szCs w:val="24"/>
          <w:lang w:val="en"/>
        </w:rPr>
        <w:t xml:space="preserve"> encourages colleagues to start from the heart and deliver services that exceed customer expectations</w:t>
      </w:r>
      <w:r w:rsidR="00715D23" w:rsidRPr="00E40640">
        <w:rPr>
          <w:rStyle w:val="jlqj4b"/>
          <w:rFonts w:ascii="Times New Roman" w:hAnsi="Times New Roman" w:cs="Times New Roman"/>
          <w:sz w:val="24"/>
          <w:szCs w:val="24"/>
          <w:lang w:val="en"/>
        </w:rPr>
        <w:t>.</w:t>
      </w:r>
    </w:p>
    <w:p w14:paraId="37F67D02" w14:textId="2CF5E81A" w:rsidR="00980242" w:rsidRPr="00E40640" w:rsidRDefault="00526EA6" w:rsidP="000F1971">
      <w:pPr>
        <w:pStyle w:val="Heading3"/>
        <w:spacing w:line="240" w:lineRule="auto"/>
        <w:rPr>
          <w:rFonts w:ascii="Times New Roman" w:hAnsi="Times New Roman" w:cs="Times New Roman"/>
          <w:b/>
          <w:bCs/>
          <w:color w:val="auto"/>
          <w:lang w:eastAsia="en-US"/>
        </w:rPr>
      </w:pPr>
      <w:bookmarkStart w:id="14" w:name="_Toc83583003"/>
      <w:r w:rsidRPr="00E40640">
        <w:rPr>
          <w:rFonts w:ascii="Times New Roman" w:hAnsi="Times New Roman" w:cs="Times New Roman"/>
          <w:b/>
          <w:bCs/>
          <w:color w:val="auto"/>
          <w:lang w:eastAsia="en-US"/>
        </w:rPr>
        <w:lastRenderedPageBreak/>
        <w:t xml:space="preserve">1.2.3.5 </w:t>
      </w:r>
      <w:r w:rsidR="00980242" w:rsidRPr="00E40640">
        <w:rPr>
          <w:rFonts w:ascii="Times New Roman" w:hAnsi="Times New Roman" w:cs="Times New Roman"/>
          <w:b/>
          <w:bCs/>
          <w:color w:val="auto"/>
          <w:lang w:eastAsia="en-US"/>
        </w:rPr>
        <w:t>Simplicity – "Less is More</w:t>
      </w:r>
      <w:r w:rsidR="007A580D" w:rsidRPr="00E40640">
        <w:rPr>
          <w:rFonts w:ascii="Times New Roman" w:hAnsi="Times New Roman" w:cs="Times New Roman"/>
          <w:b/>
          <w:bCs/>
          <w:color w:val="auto"/>
          <w:lang w:eastAsia="en-US"/>
        </w:rPr>
        <w:t>.</w:t>
      </w:r>
      <w:r w:rsidR="00980242" w:rsidRPr="00E40640">
        <w:rPr>
          <w:rFonts w:ascii="Times New Roman" w:hAnsi="Times New Roman" w:cs="Times New Roman"/>
          <w:b/>
          <w:bCs/>
          <w:color w:val="auto"/>
          <w:lang w:eastAsia="en-US"/>
        </w:rPr>
        <w:t>"</w:t>
      </w:r>
      <w:bookmarkEnd w:id="14"/>
    </w:p>
    <w:p w14:paraId="3C95E6F8" w14:textId="4754AE12" w:rsidR="0047426E" w:rsidRPr="00E40640" w:rsidRDefault="00A06BDD" w:rsidP="000F1971">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In addition to product design, internal and external communication channels, even </w:t>
      </w:r>
      <w:r w:rsidR="007A580D" w:rsidRPr="00E40640">
        <w:rPr>
          <w:rFonts w:ascii="Times New Roman" w:eastAsia="Times New Roman" w:hAnsi="Times New Roman" w:cs="Times New Roman"/>
          <w:bCs/>
          <w:color w:val="000000" w:themeColor="text1"/>
          <w:sz w:val="24"/>
          <w:szCs w:val="24"/>
          <w:lang w:eastAsia="en-US"/>
        </w:rPr>
        <w:t>Giordano</w:t>
      </w:r>
      <w:r w:rsidRPr="00E40640">
        <w:rPr>
          <w:rStyle w:val="jlqj4b"/>
          <w:rFonts w:ascii="Times New Roman" w:hAnsi="Times New Roman" w:cs="Times New Roman"/>
          <w:sz w:val="24"/>
          <w:szCs w:val="24"/>
          <w:lang w:val="en"/>
        </w:rPr>
        <w:t>'s organisational management structure also strives to be simple to avoid waste of resources.</w:t>
      </w:r>
    </w:p>
    <w:p w14:paraId="62DCFA04" w14:textId="52D21713" w:rsidR="00877CA2" w:rsidRPr="00E40640" w:rsidRDefault="00877CA2" w:rsidP="000F1971">
      <w:pPr>
        <w:pStyle w:val="Heading2"/>
        <w:spacing w:line="240" w:lineRule="auto"/>
        <w:rPr>
          <w:rFonts w:ascii="Times New Roman" w:hAnsi="Times New Roman" w:cs="Times New Roman"/>
          <w:b/>
          <w:color w:val="auto"/>
          <w:sz w:val="24"/>
          <w:szCs w:val="24"/>
        </w:rPr>
      </w:pPr>
      <w:bookmarkStart w:id="15" w:name="_Toc83583004"/>
      <w:r w:rsidRPr="00E40640">
        <w:rPr>
          <w:rFonts w:ascii="Times New Roman" w:hAnsi="Times New Roman" w:cs="Times New Roman"/>
          <w:b/>
          <w:color w:val="auto"/>
          <w:sz w:val="24"/>
          <w:szCs w:val="24"/>
        </w:rPr>
        <w:t>1.</w:t>
      </w:r>
      <w:r w:rsidR="0047426E" w:rsidRPr="00E40640">
        <w:rPr>
          <w:rFonts w:ascii="Times New Roman" w:hAnsi="Times New Roman" w:cs="Times New Roman"/>
          <w:b/>
          <w:color w:val="auto"/>
          <w:sz w:val="24"/>
          <w:szCs w:val="24"/>
        </w:rPr>
        <w:t>3</w:t>
      </w:r>
      <w:r w:rsidRPr="00E40640">
        <w:rPr>
          <w:rFonts w:ascii="Times New Roman" w:hAnsi="Times New Roman" w:cs="Times New Roman"/>
          <w:b/>
          <w:color w:val="auto"/>
          <w:sz w:val="24"/>
          <w:szCs w:val="24"/>
        </w:rPr>
        <w:t xml:space="preserve"> </w:t>
      </w:r>
      <w:r w:rsidR="00DF38AC" w:rsidRPr="00E40640">
        <w:rPr>
          <w:rFonts w:ascii="Times New Roman" w:hAnsi="Times New Roman" w:cs="Times New Roman"/>
          <w:b/>
          <w:color w:val="auto"/>
          <w:sz w:val="24"/>
          <w:szCs w:val="24"/>
        </w:rPr>
        <w:t xml:space="preserve">Analysis of </w:t>
      </w:r>
      <w:r w:rsidR="00F14E4D" w:rsidRPr="00E40640">
        <w:rPr>
          <w:rFonts w:ascii="Times New Roman" w:hAnsi="Times New Roman" w:cs="Times New Roman"/>
          <w:b/>
          <w:color w:val="auto"/>
          <w:sz w:val="24"/>
          <w:szCs w:val="24"/>
        </w:rPr>
        <w:t>h</w:t>
      </w:r>
      <w:r w:rsidR="00DF38AC" w:rsidRPr="00E40640">
        <w:rPr>
          <w:rFonts w:ascii="Times New Roman" w:hAnsi="Times New Roman" w:cs="Times New Roman"/>
          <w:b/>
          <w:color w:val="auto"/>
          <w:sz w:val="24"/>
          <w:szCs w:val="24"/>
        </w:rPr>
        <w:t xml:space="preserve">ow VMV </w:t>
      </w:r>
      <w:r w:rsidR="00EB3ED8" w:rsidRPr="00E40640">
        <w:rPr>
          <w:rFonts w:ascii="Times New Roman" w:hAnsi="Times New Roman" w:cs="Times New Roman"/>
          <w:b/>
          <w:color w:val="auto"/>
          <w:sz w:val="24"/>
          <w:szCs w:val="24"/>
        </w:rPr>
        <w:t>A</w:t>
      </w:r>
      <w:r w:rsidR="00ED32E6" w:rsidRPr="00E40640">
        <w:rPr>
          <w:rFonts w:ascii="Times New Roman" w:hAnsi="Times New Roman" w:cs="Times New Roman"/>
          <w:b/>
          <w:color w:val="auto"/>
          <w:sz w:val="24"/>
          <w:szCs w:val="24"/>
        </w:rPr>
        <w:t>ffect</w:t>
      </w:r>
      <w:r w:rsidR="00DF38AC" w:rsidRPr="00E40640">
        <w:rPr>
          <w:rFonts w:ascii="Times New Roman" w:hAnsi="Times New Roman" w:cs="Times New Roman"/>
          <w:b/>
          <w:color w:val="auto"/>
          <w:sz w:val="24"/>
          <w:szCs w:val="24"/>
        </w:rPr>
        <w:t xml:space="preserve"> the Strategic Direction</w:t>
      </w:r>
      <w:bookmarkEnd w:id="15"/>
    </w:p>
    <w:p w14:paraId="42AAC443" w14:textId="6A46D45B" w:rsidR="001A2890" w:rsidRPr="00E40640" w:rsidRDefault="001A2890" w:rsidP="00CC5C96">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At the beginning of the establishment of Giordano,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adopted "a world without strangers" as its business philosophy. Their vision is to hope that the world is free of race, nationality and culture and that each other can live in a unified world. This vision will be implemented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Applied to management and business operation level.</w:t>
      </w:r>
      <w:r w:rsidRPr="00E40640">
        <w:rPr>
          <w:rFonts w:ascii="Times New Roman" w:hAnsi="Times New Roman" w:cs="Times New Roman"/>
          <w:sz w:val="24"/>
          <w:szCs w:val="24"/>
        </w:rPr>
        <w:t xml:space="preserve"> </w:t>
      </w:r>
    </w:p>
    <w:p w14:paraId="00CA85AE" w14:textId="507E025B" w:rsidR="00C77F77" w:rsidRPr="00E40640" w:rsidRDefault="00120803" w:rsidP="00CC5C96">
      <w:pPr>
        <w:shd w:val="clear" w:color="auto" w:fill="FFFFFF"/>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 core value is like </w:t>
      </w:r>
      <w:r w:rsidR="00D52B36" w:rsidRPr="00E40640">
        <w:rPr>
          <w:rStyle w:val="jlqj4b"/>
          <w:rFonts w:ascii="Times New Roman" w:hAnsi="Times New Roman" w:cs="Times New Roman"/>
          <w:sz w:val="24"/>
          <w:szCs w:val="24"/>
          <w:lang w:val="en"/>
        </w:rPr>
        <w:t xml:space="preserve">a </w:t>
      </w:r>
      <w:r w:rsidRPr="00E40640">
        <w:rPr>
          <w:rStyle w:val="jlqj4b"/>
          <w:rFonts w:ascii="Times New Roman" w:hAnsi="Times New Roman" w:cs="Times New Roman"/>
          <w:sz w:val="24"/>
          <w:szCs w:val="24"/>
          <w:lang w:val="en"/>
        </w:rPr>
        <w:t>company</w:t>
      </w:r>
      <w:r w:rsidR="00D871B9"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DNA</w:t>
      </w:r>
      <w:r w:rsidRPr="00E40640">
        <w:rPr>
          <w:rFonts w:ascii="Times New Roman" w:hAnsi="Times New Roman" w:cs="Times New Roman"/>
          <w:sz w:val="24"/>
          <w:szCs w:val="24"/>
        </w:rPr>
        <w:t xml:space="preserve"> </w:t>
      </w:r>
      <w:r w:rsidRPr="00E40640">
        <w:rPr>
          <w:rFonts w:ascii="Times New Roman" w:eastAsia="Times New Roman" w:hAnsi="Times New Roman" w:cs="Times New Roman"/>
          <w:sz w:val="24"/>
          <w:szCs w:val="24"/>
        </w:rPr>
        <w:t>(Corey, 2018).</w:t>
      </w:r>
      <w:r w:rsidRPr="00E40640">
        <w:rPr>
          <w:rStyle w:val="jlqj4b"/>
          <w:rFonts w:ascii="Times New Roman" w:hAnsi="Times New Roman" w:cs="Times New Roman"/>
          <w:sz w:val="24"/>
          <w:szCs w:val="24"/>
          <w:lang w:val="en"/>
        </w:rPr>
        <w:t xml:space="preserve"> Having clear company values can help the company ensure that all employees are working towards the same goals.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Maintain core values to support the company's vision and shape its operating culture.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Every business decision of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should be consistent with these values.</w:t>
      </w:r>
    </w:p>
    <w:p w14:paraId="46C5667B" w14:textId="559B7FB8" w:rsidR="00746CE3" w:rsidRDefault="00695B6E" w:rsidP="00CC5C96">
      <w:pPr>
        <w:spacing w:line="360" w:lineRule="auto"/>
        <w:jc w:val="both"/>
        <w:rPr>
          <w:rStyle w:val="hgkelc"/>
          <w:rFonts w:ascii="Times New Roman" w:hAnsi="Times New Roman" w:cs="Times New Roman"/>
          <w:sz w:val="24"/>
          <w:szCs w:val="24"/>
        </w:rPr>
      </w:pPr>
      <w:r w:rsidRPr="00E40640">
        <w:rPr>
          <w:rFonts w:ascii="Times New Roman" w:hAnsi="Times New Roman" w:cs="Times New Roman"/>
          <w:sz w:val="24"/>
          <w:szCs w:val="24"/>
        </w:rPr>
        <w:t>Vision should have milestone</w:t>
      </w:r>
      <w:r w:rsidR="00D52B36" w:rsidRPr="00E40640">
        <w:rPr>
          <w:rFonts w:ascii="Times New Roman" w:hAnsi="Times New Roman" w:cs="Times New Roman"/>
          <w:sz w:val="24"/>
          <w:szCs w:val="24"/>
        </w:rPr>
        <w:t>s,</w:t>
      </w:r>
      <w:r w:rsidR="009827A6" w:rsidRPr="00E40640">
        <w:rPr>
          <w:rFonts w:ascii="Times New Roman" w:hAnsi="Times New Roman" w:cs="Times New Roman"/>
          <w:sz w:val="24"/>
          <w:szCs w:val="24"/>
        </w:rPr>
        <w:t xml:space="preserve"> and</w:t>
      </w:r>
      <w:r w:rsidR="00D52B36" w:rsidRPr="00E40640">
        <w:rPr>
          <w:rFonts w:ascii="Times New Roman" w:hAnsi="Times New Roman" w:cs="Times New Roman"/>
          <w:sz w:val="24"/>
          <w:szCs w:val="24"/>
        </w:rPr>
        <w:t xml:space="preserve"> those milestones can be based on a business or marketing Strategy. </w:t>
      </w:r>
      <w:r w:rsidR="000B723F" w:rsidRPr="00E40640">
        <w:rPr>
          <w:rStyle w:val="jlqj4b"/>
          <w:rFonts w:ascii="Times New Roman" w:hAnsi="Times New Roman" w:cs="Times New Roman"/>
          <w:sz w:val="24"/>
          <w:szCs w:val="24"/>
          <w:lang w:val="en"/>
        </w:rPr>
        <w:t xml:space="preserve">Table </w:t>
      </w:r>
      <w:r w:rsidR="00487103" w:rsidRPr="00E40640">
        <w:rPr>
          <w:rStyle w:val="jlqj4b"/>
          <w:rFonts w:ascii="Times New Roman" w:hAnsi="Times New Roman" w:cs="Times New Roman"/>
          <w:sz w:val="24"/>
          <w:szCs w:val="24"/>
          <w:lang w:val="en"/>
        </w:rPr>
        <w:t>2</w:t>
      </w:r>
      <w:r w:rsidR="000B723F" w:rsidRPr="00E40640">
        <w:rPr>
          <w:rStyle w:val="jlqj4b"/>
          <w:rFonts w:ascii="Times New Roman" w:hAnsi="Times New Roman" w:cs="Times New Roman"/>
          <w:sz w:val="24"/>
          <w:szCs w:val="24"/>
          <w:lang w:val="en"/>
        </w:rPr>
        <w:t xml:space="preserve"> lists Giordano's previous major milestones, indicating that Giordano has adopted different strategies to realise its value, such as daring to explore new overseas markets. Some regions will expand their business globally through franchising or joint ventures</w:t>
      </w:r>
      <w:r w:rsidR="00D52B36" w:rsidRPr="00E40640">
        <w:rPr>
          <w:rStyle w:val="jlqj4b"/>
          <w:rFonts w:ascii="Times New Roman" w:hAnsi="Times New Roman" w:cs="Times New Roman"/>
          <w:sz w:val="24"/>
          <w:szCs w:val="24"/>
          <w:lang w:val="en"/>
        </w:rPr>
        <w:t>.</w:t>
      </w:r>
      <w:r w:rsidR="00D52B36" w:rsidRPr="00E40640">
        <w:rPr>
          <w:rStyle w:val="viiyi"/>
          <w:rFonts w:ascii="Times New Roman" w:hAnsi="Times New Roman" w:cs="Times New Roman"/>
          <w:sz w:val="24"/>
          <w:szCs w:val="24"/>
          <w:lang w:val="en"/>
        </w:rPr>
        <w:t xml:space="preserve"> A</w:t>
      </w:r>
      <w:r w:rsidR="00D52B36" w:rsidRPr="00E40640">
        <w:rPr>
          <w:rStyle w:val="jlqj4b"/>
          <w:rFonts w:ascii="Times New Roman" w:hAnsi="Times New Roman" w:cs="Times New Roman"/>
          <w:sz w:val="24"/>
          <w:szCs w:val="24"/>
          <w:lang w:val="en"/>
        </w:rPr>
        <w:t xml:space="preserve">lso, Giordano's multi-brand business model </w:t>
      </w:r>
      <w:r w:rsidR="003B5FDE" w:rsidRPr="00E40640">
        <w:rPr>
          <w:rStyle w:val="jlqj4b"/>
          <w:rFonts w:ascii="Times New Roman" w:hAnsi="Times New Roman" w:cs="Times New Roman"/>
          <w:sz w:val="24"/>
          <w:szCs w:val="24"/>
          <w:lang w:val="en"/>
        </w:rPr>
        <w:t>tries to make the product</w:t>
      </w:r>
      <w:r w:rsidR="00D52B36" w:rsidRPr="00E40640">
        <w:rPr>
          <w:rStyle w:val="jlqj4b"/>
          <w:rFonts w:ascii="Times New Roman" w:hAnsi="Times New Roman" w:cs="Times New Roman"/>
          <w:sz w:val="24"/>
          <w:szCs w:val="24"/>
          <w:lang w:val="en"/>
        </w:rPr>
        <w:t xml:space="preserve"> suitable for different customer segments</w:t>
      </w:r>
      <w:r w:rsidR="003B5FDE" w:rsidRPr="00E40640">
        <w:rPr>
          <w:rStyle w:val="jlqj4b"/>
          <w:rFonts w:ascii="Times New Roman" w:hAnsi="Times New Roman" w:cs="Times New Roman"/>
          <w:sz w:val="24"/>
          <w:szCs w:val="24"/>
          <w:lang w:val="en"/>
        </w:rPr>
        <w:t xml:space="preserve"> and applied pricing strategies to make the </w:t>
      </w:r>
      <w:r w:rsidR="003B5FDE" w:rsidRPr="00E40640">
        <w:rPr>
          <w:rStyle w:val="hgkelc"/>
          <w:rFonts w:ascii="Times New Roman" w:hAnsi="Times New Roman" w:cs="Times New Roman"/>
          <w:sz w:val="24"/>
          <w:szCs w:val="24"/>
        </w:rPr>
        <w:t>price affordable.</w:t>
      </w:r>
    </w:p>
    <w:p w14:paraId="497F972D" w14:textId="77777777" w:rsidR="00746CE3" w:rsidRDefault="00746CE3">
      <w:pPr>
        <w:rPr>
          <w:rStyle w:val="hgkelc"/>
          <w:rFonts w:ascii="Times New Roman" w:hAnsi="Times New Roman" w:cs="Times New Roman"/>
          <w:sz w:val="24"/>
          <w:szCs w:val="24"/>
        </w:rPr>
      </w:pPr>
      <w:r>
        <w:rPr>
          <w:rStyle w:val="hgkelc"/>
          <w:rFonts w:ascii="Times New Roman" w:hAnsi="Times New Roman" w:cs="Times New Roman"/>
          <w:sz w:val="24"/>
          <w:szCs w:val="24"/>
        </w:rPr>
        <w:br w:type="page"/>
      </w:r>
    </w:p>
    <w:p w14:paraId="6A22ED57" w14:textId="259EAE8F" w:rsidR="00746CE3" w:rsidRDefault="00746CE3" w:rsidP="00056DC2">
      <w:pPr>
        <w:shd w:val="clear" w:color="auto" w:fill="FFFFFF"/>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539B6B81" wp14:editId="2ED50094">
            <wp:extent cx="5943600" cy="4104005"/>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7"/>
                    <a:stretch>
                      <a:fillRect/>
                    </a:stretch>
                  </pic:blipFill>
                  <pic:spPr>
                    <a:xfrm>
                      <a:off x="0" y="0"/>
                      <a:ext cx="5943600" cy="4104005"/>
                    </a:xfrm>
                    <a:prstGeom prst="rect">
                      <a:avLst/>
                    </a:prstGeom>
                  </pic:spPr>
                </pic:pic>
              </a:graphicData>
            </a:graphic>
          </wp:inline>
        </w:drawing>
      </w:r>
    </w:p>
    <w:p w14:paraId="1BFFA527" w14:textId="3ED77150" w:rsidR="00CC5C96" w:rsidRPr="00E40640" w:rsidRDefault="00CC5C96" w:rsidP="00056DC2">
      <w:pPr>
        <w:shd w:val="clear" w:color="auto" w:fill="FFFFFF"/>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In addition, when the company begins to grow, the values written early may not be entirely relevant for the destination.</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However, as new opportunities and challenges emerge, companies need to update their values over time.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Companies can help guide the process by regularly reviewing company values and getting feedback from existing employees </w:t>
      </w:r>
      <w:r w:rsidRPr="00E40640">
        <w:rPr>
          <w:rFonts w:ascii="Times New Roman" w:eastAsia="Times New Roman" w:hAnsi="Times New Roman" w:cs="Times New Roman"/>
          <w:color w:val="000000"/>
          <w:sz w:val="24"/>
          <w:szCs w:val="24"/>
        </w:rPr>
        <w:t>(Darmanin, 2019)</w:t>
      </w:r>
      <w:r w:rsidRPr="00E40640">
        <w:rPr>
          <w:rStyle w:val="jlqj4b"/>
          <w:rFonts w:ascii="Times New Roman" w:hAnsi="Times New Roman" w:cs="Times New Roman"/>
          <w:sz w:val="24"/>
          <w:szCs w:val="24"/>
          <w:lang w:val="en"/>
        </w:rPr>
        <w:t>.</w:t>
      </w:r>
    </w:p>
    <w:p w14:paraId="6CC3E9EC" w14:textId="03DBFE49" w:rsidR="0006666D" w:rsidRPr="00E40640" w:rsidRDefault="0006666D" w:rsidP="00575C20">
      <w:pPr>
        <w:pStyle w:val="Heading2"/>
        <w:rPr>
          <w:rStyle w:val="hgkelc"/>
          <w:rFonts w:ascii="Times New Roman" w:hAnsi="Times New Roman" w:cs="Times New Roman"/>
          <w:b/>
          <w:bCs/>
          <w:color w:val="auto"/>
          <w:sz w:val="24"/>
          <w:szCs w:val="24"/>
        </w:rPr>
      </w:pPr>
      <w:bookmarkStart w:id="16" w:name="_Toc83583005"/>
      <w:r w:rsidRPr="00E40640">
        <w:rPr>
          <w:rStyle w:val="hgkelc"/>
          <w:rFonts w:ascii="Times New Roman" w:hAnsi="Times New Roman" w:cs="Times New Roman"/>
          <w:b/>
          <w:bCs/>
          <w:color w:val="auto"/>
          <w:sz w:val="24"/>
          <w:szCs w:val="24"/>
        </w:rPr>
        <w:t xml:space="preserve">1.4 Study </w:t>
      </w:r>
      <w:r w:rsidR="00347C50" w:rsidRPr="00E40640">
        <w:rPr>
          <w:rStyle w:val="hgkelc"/>
          <w:rFonts w:ascii="Times New Roman" w:hAnsi="Times New Roman" w:cs="Times New Roman"/>
          <w:b/>
          <w:bCs/>
          <w:color w:val="auto"/>
          <w:sz w:val="24"/>
          <w:szCs w:val="24"/>
        </w:rPr>
        <w:t>C</w:t>
      </w:r>
      <w:r w:rsidRPr="00E40640">
        <w:rPr>
          <w:rStyle w:val="hgkelc"/>
          <w:rFonts w:ascii="Times New Roman" w:hAnsi="Times New Roman" w:cs="Times New Roman"/>
          <w:b/>
          <w:bCs/>
          <w:color w:val="auto"/>
          <w:sz w:val="24"/>
          <w:szCs w:val="24"/>
        </w:rPr>
        <w:t>ontr</w:t>
      </w:r>
      <w:r w:rsidR="00347C50" w:rsidRPr="00E40640">
        <w:rPr>
          <w:rStyle w:val="hgkelc"/>
          <w:rFonts w:ascii="Times New Roman" w:hAnsi="Times New Roman" w:cs="Times New Roman"/>
          <w:b/>
          <w:bCs/>
          <w:color w:val="auto"/>
          <w:sz w:val="24"/>
          <w:szCs w:val="24"/>
        </w:rPr>
        <w:t>ibuti</w:t>
      </w:r>
      <w:r w:rsidRPr="00E40640">
        <w:rPr>
          <w:rStyle w:val="hgkelc"/>
          <w:rFonts w:ascii="Times New Roman" w:hAnsi="Times New Roman" w:cs="Times New Roman"/>
          <w:b/>
          <w:bCs/>
          <w:color w:val="auto"/>
          <w:sz w:val="24"/>
          <w:szCs w:val="24"/>
        </w:rPr>
        <w:t>on</w:t>
      </w:r>
      <w:bookmarkEnd w:id="16"/>
    </w:p>
    <w:p w14:paraId="36792A9B" w14:textId="330609C5" w:rsidR="00347C50" w:rsidRPr="00E40640" w:rsidRDefault="00347C50" w:rsidP="00347C50">
      <w:pPr>
        <w:spacing w:before="240" w:line="360" w:lineRule="auto"/>
        <w:jc w:val="both"/>
        <w:rPr>
          <w:rFonts w:ascii="Times New Roman" w:hAnsi="Times New Roman" w:cs="Times New Roman"/>
          <w:color w:val="000000" w:themeColor="text1"/>
          <w:sz w:val="24"/>
          <w:szCs w:val="24"/>
        </w:rPr>
      </w:pPr>
      <w:r w:rsidRPr="00E40640">
        <w:rPr>
          <w:rStyle w:val="jlqj4b"/>
          <w:rFonts w:ascii="Times New Roman" w:hAnsi="Times New Roman" w:cs="Times New Roman"/>
          <w:color w:val="000000" w:themeColor="text1"/>
          <w:sz w:val="24"/>
          <w:szCs w:val="24"/>
          <w:lang w:val="en"/>
        </w:rPr>
        <w:t>This research will analyse Giordano's entrepreneurial philosophy and use his vision, mission, and value to see how it affects the Group's past development and future strategic directions. The report will use news, academic articles, and annual reports to organise various data, and then uses PEST to analyse how Macro-environment affects Hong Kong's fashion business development.  The Value Chain model will see how the Group caters to the VMV principle in various aspects and uses a Balanced Scorecard to evaluate whether the past strategy</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can reach.</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Finally, use academic articles to support some strategic management knowledge and advise Giordano on maintaining a competitive advantage and creating value in the post-epidemic era.</w:t>
      </w:r>
      <w:r w:rsidRPr="00E40640">
        <w:rPr>
          <w:rFonts w:ascii="Times New Roman" w:hAnsi="Times New Roman" w:cs="Times New Roman"/>
          <w:color w:val="000000" w:themeColor="text1"/>
          <w:sz w:val="24"/>
          <w:szCs w:val="24"/>
        </w:rPr>
        <w:t xml:space="preserve"> </w:t>
      </w:r>
    </w:p>
    <w:p w14:paraId="442C35BC" w14:textId="77777777" w:rsidR="0006666D" w:rsidRPr="00E40640" w:rsidRDefault="0006666D">
      <w:pPr>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527055ED" w14:textId="05DB2BCE" w:rsidR="00877CA2" w:rsidRPr="00E40640" w:rsidRDefault="00877CA2" w:rsidP="005C6652">
      <w:pPr>
        <w:pStyle w:val="Heading1"/>
        <w:spacing w:line="360" w:lineRule="auto"/>
        <w:rPr>
          <w:rFonts w:ascii="Times New Roman" w:hAnsi="Times New Roman" w:cs="Times New Roman"/>
          <w:b/>
          <w:bCs/>
          <w:color w:val="auto"/>
          <w:sz w:val="24"/>
          <w:szCs w:val="24"/>
        </w:rPr>
      </w:pPr>
      <w:bookmarkStart w:id="17" w:name="_Toc83583006"/>
      <w:r w:rsidRPr="00E40640">
        <w:rPr>
          <w:rFonts w:ascii="Times New Roman" w:hAnsi="Times New Roman" w:cs="Times New Roman"/>
          <w:b/>
          <w:bCs/>
          <w:color w:val="auto"/>
          <w:sz w:val="24"/>
          <w:szCs w:val="24"/>
        </w:rPr>
        <w:lastRenderedPageBreak/>
        <w:t>2. Macro</w:t>
      </w:r>
      <w:r w:rsidR="0032750C" w:rsidRPr="00E40640">
        <w:rPr>
          <w:rFonts w:ascii="Times New Roman" w:hAnsi="Times New Roman" w:cs="Times New Roman"/>
          <w:b/>
          <w:bCs/>
          <w:color w:val="auto"/>
          <w:sz w:val="24"/>
          <w:szCs w:val="24"/>
        </w:rPr>
        <w:t>-</w:t>
      </w:r>
      <w:r w:rsidRPr="00E40640">
        <w:rPr>
          <w:rFonts w:ascii="Times New Roman" w:hAnsi="Times New Roman" w:cs="Times New Roman"/>
          <w:b/>
          <w:bCs/>
          <w:color w:val="auto"/>
          <w:sz w:val="24"/>
          <w:szCs w:val="24"/>
        </w:rPr>
        <w:t>Environmental Analysis</w:t>
      </w:r>
      <w:bookmarkEnd w:id="17"/>
    </w:p>
    <w:p w14:paraId="20E264D8" w14:textId="39A3EA16" w:rsidR="00ED32E6" w:rsidRPr="00E40640" w:rsidRDefault="00ED32E6" w:rsidP="00ED32E6">
      <w:pPr>
        <w:spacing w:line="360" w:lineRule="auto"/>
        <w:rPr>
          <w:rFonts w:ascii="Times New Roman" w:hAnsi="Times New Roman" w:cs="Times New Roman"/>
          <w:sz w:val="24"/>
          <w:szCs w:val="24"/>
        </w:rPr>
      </w:pPr>
      <w:r w:rsidRPr="00E40640">
        <w:rPr>
          <w:rStyle w:val="jlqj4b"/>
          <w:rFonts w:ascii="Times New Roman" w:hAnsi="Times New Roman" w:cs="Times New Roman"/>
          <w:sz w:val="24"/>
          <w:szCs w:val="24"/>
          <w:lang w:val="en"/>
        </w:rPr>
        <w:t>This session uses the PEST model to analyse the impact of Hong Kong's Macro-environment factors on the development of the Group and the local fashion retail market and determine the opportunities and threats.</w:t>
      </w:r>
      <w:r w:rsidRPr="00E40640">
        <w:rPr>
          <w:rFonts w:ascii="Times New Roman" w:hAnsi="Times New Roman" w:cs="Times New Roman"/>
          <w:sz w:val="24"/>
          <w:szCs w:val="24"/>
        </w:rPr>
        <w:t xml:space="preserve"> </w:t>
      </w:r>
    </w:p>
    <w:p w14:paraId="3A9D4335" w14:textId="1A5A9A69" w:rsidR="00877CA2" w:rsidRPr="00E40640" w:rsidRDefault="00877CA2" w:rsidP="005C6652">
      <w:pPr>
        <w:pStyle w:val="Heading2"/>
        <w:spacing w:line="360" w:lineRule="auto"/>
        <w:rPr>
          <w:rFonts w:ascii="Times New Roman" w:hAnsi="Times New Roman" w:cs="Times New Roman"/>
          <w:b/>
          <w:color w:val="auto"/>
          <w:sz w:val="24"/>
          <w:szCs w:val="24"/>
        </w:rPr>
      </w:pPr>
      <w:bookmarkStart w:id="18" w:name="_Toc83583007"/>
      <w:r w:rsidRPr="00E40640">
        <w:rPr>
          <w:rFonts w:ascii="Times New Roman" w:hAnsi="Times New Roman" w:cs="Times New Roman"/>
          <w:b/>
          <w:color w:val="auto"/>
          <w:sz w:val="24"/>
          <w:szCs w:val="24"/>
        </w:rPr>
        <w:t>2.1 Macro</w:t>
      </w:r>
      <w:r w:rsidR="00DC5911" w:rsidRPr="00E40640">
        <w:rPr>
          <w:rFonts w:ascii="Times New Roman" w:hAnsi="Times New Roman" w:cs="Times New Roman"/>
          <w:b/>
          <w:color w:val="auto"/>
          <w:sz w:val="24"/>
          <w:szCs w:val="24"/>
        </w:rPr>
        <w:t>-</w:t>
      </w:r>
      <w:r w:rsidRPr="00E40640">
        <w:rPr>
          <w:rFonts w:ascii="Times New Roman" w:hAnsi="Times New Roman" w:cs="Times New Roman"/>
          <w:b/>
          <w:color w:val="auto"/>
          <w:sz w:val="24"/>
          <w:szCs w:val="24"/>
        </w:rPr>
        <w:t>economic analysis by PEST</w:t>
      </w:r>
      <w:bookmarkEnd w:id="18"/>
    </w:p>
    <w:p w14:paraId="4D904E57" w14:textId="12C1E08A" w:rsidR="00AA06D1" w:rsidRPr="00E40640" w:rsidRDefault="00324DE9" w:rsidP="005C6652">
      <w:pPr>
        <w:spacing w:before="240" w:line="360" w:lineRule="auto"/>
        <w:jc w:val="both"/>
        <w:rPr>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PEST analysis is a strategic framework used to assess </w:t>
      </w:r>
      <w:r w:rsidR="002D2597" w:rsidRPr="00E40640">
        <w:rPr>
          <w:rStyle w:val="jlqj4b"/>
          <w:rFonts w:ascii="Times New Roman" w:hAnsi="Times New Roman" w:cs="Times New Roman"/>
          <w:sz w:val="24"/>
          <w:szCs w:val="24"/>
          <w:lang w:val="en"/>
        </w:rPr>
        <w:t>a company's external environment</w:t>
      </w:r>
      <w:r w:rsidRPr="00E40640">
        <w:rPr>
          <w:rStyle w:val="jlqj4b"/>
          <w:rFonts w:ascii="Times New Roman" w:hAnsi="Times New Roman" w:cs="Times New Roman"/>
          <w:sz w:val="24"/>
          <w:szCs w:val="24"/>
          <w:lang w:val="en"/>
        </w:rPr>
        <w:t xml:space="preserve"> by</w:t>
      </w:r>
      <w:r w:rsidR="007B14B4" w:rsidRPr="00E40640">
        <w:rPr>
          <w:rStyle w:val="jlqj4b"/>
          <w:rFonts w:ascii="Times New Roman" w:hAnsi="Times New Roman" w:cs="Times New Roman"/>
          <w:sz w:val="24"/>
          <w:szCs w:val="24"/>
          <w:lang w:val="en"/>
        </w:rPr>
        <w:t xml:space="preserve"> prioritising </w:t>
      </w:r>
      <w:r w:rsidRPr="00E40640">
        <w:rPr>
          <w:rStyle w:val="jlqj4b"/>
          <w:rFonts w:ascii="Times New Roman" w:hAnsi="Times New Roman" w:cs="Times New Roman"/>
          <w:sz w:val="24"/>
          <w:szCs w:val="24"/>
          <w:lang w:val="en"/>
        </w:rPr>
        <w:t xml:space="preserve">opportunities and threats into </w:t>
      </w:r>
      <w:r w:rsidR="007B14B4" w:rsidRPr="00E40640">
        <w:rPr>
          <w:rStyle w:val="jlqj4b"/>
          <w:rFonts w:ascii="Times New Roman" w:hAnsi="Times New Roman" w:cs="Times New Roman"/>
          <w:sz w:val="24"/>
          <w:szCs w:val="24"/>
          <w:lang w:val="en"/>
        </w:rPr>
        <w:t xml:space="preserve">Economic, </w:t>
      </w:r>
      <w:r w:rsidR="007B14B4" w:rsidRPr="00E40640">
        <w:rPr>
          <w:rFonts w:ascii="Times New Roman" w:hAnsi="Times New Roman" w:cs="Times New Roman"/>
          <w:sz w:val="24"/>
          <w:szCs w:val="24"/>
        </w:rPr>
        <w:t>Social</w:t>
      </w:r>
      <w:r w:rsidR="007B14B4" w:rsidRPr="00E40640">
        <w:rPr>
          <w:rStyle w:val="jlqj4b"/>
          <w:rFonts w:ascii="Times New Roman" w:hAnsi="Times New Roman" w:cs="Times New Roman"/>
          <w:sz w:val="24"/>
          <w:szCs w:val="24"/>
          <w:lang w:val="en"/>
        </w:rPr>
        <w:t xml:space="preserve">, technological and </w:t>
      </w:r>
      <w:r w:rsidRPr="00E40640">
        <w:rPr>
          <w:rStyle w:val="jlqj4b"/>
          <w:rFonts w:ascii="Times New Roman" w:hAnsi="Times New Roman" w:cs="Times New Roman"/>
          <w:sz w:val="24"/>
          <w:szCs w:val="24"/>
          <w:lang w:val="en"/>
        </w:rPr>
        <w:t>political factors.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PEST analysis can be a</w:t>
      </w:r>
      <w:r w:rsidR="002D2597" w:rsidRPr="00E40640">
        <w:rPr>
          <w:rStyle w:val="jlqj4b"/>
          <w:rFonts w:ascii="Times New Roman" w:hAnsi="Times New Roman" w:cs="Times New Roman"/>
          <w:sz w:val="24"/>
          <w:szCs w:val="24"/>
          <w:lang w:val="en"/>
        </w:rPr>
        <w:t xml:space="preserve"> practical</w:t>
      </w:r>
      <w:r w:rsidRPr="00E40640">
        <w:rPr>
          <w:rStyle w:val="jlqj4b"/>
          <w:rFonts w:ascii="Times New Roman" w:hAnsi="Times New Roman" w:cs="Times New Roman"/>
          <w:sz w:val="24"/>
          <w:szCs w:val="24"/>
          <w:lang w:val="en"/>
        </w:rPr>
        <w:t xml:space="preserve"> framework used in corporate strategic planning, helping to determine the pros and cons of business strategies </w:t>
      </w:r>
      <w:r w:rsidRPr="00E40640">
        <w:rPr>
          <w:rFonts w:ascii="Times New Roman" w:eastAsia="Times New Roman" w:hAnsi="Times New Roman" w:cs="Times New Roman"/>
          <w:color w:val="000000"/>
          <w:sz w:val="24"/>
          <w:szCs w:val="24"/>
        </w:rPr>
        <w:t>(Kenton, 2020).</w:t>
      </w:r>
    </w:p>
    <w:p w14:paraId="6ACD4716" w14:textId="60DE50E0" w:rsidR="0047426E" w:rsidRPr="00E40640" w:rsidRDefault="00190F59" w:rsidP="000741BB">
      <w:pPr>
        <w:pStyle w:val="Heading3"/>
        <w:rPr>
          <w:rStyle w:val="jlqj4b"/>
          <w:rFonts w:ascii="Times New Roman" w:hAnsi="Times New Roman" w:cs="Times New Roman"/>
          <w:b/>
          <w:color w:val="auto"/>
        </w:rPr>
      </w:pPr>
      <w:bookmarkStart w:id="19" w:name="_Toc83583008"/>
      <w:r w:rsidRPr="00E40640">
        <w:rPr>
          <w:rStyle w:val="jlqj4b"/>
          <w:rFonts w:ascii="Times New Roman" w:hAnsi="Times New Roman" w:cs="Times New Roman"/>
          <w:b/>
          <w:color w:val="auto"/>
        </w:rPr>
        <w:t xml:space="preserve">2.1.1 </w:t>
      </w:r>
      <w:r w:rsidR="0047426E" w:rsidRPr="00E40640">
        <w:rPr>
          <w:rStyle w:val="jlqj4b"/>
          <w:rFonts w:ascii="Times New Roman" w:hAnsi="Times New Roman" w:cs="Times New Roman"/>
          <w:b/>
          <w:color w:val="auto"/>
        </w:rPr>
        <w:t>Economic</w:t>
      </w:r>
      <w:bookmarkEnd w:id="19"/>
    </w:p>
    <w:p w14:paraId="1048CC13" w14:textId="4877959B" w:rsidR="00FC5BAF" w:rsidRDefault="006F6F43" w:rsidP="00800DDF">
      <w:pPr>
        <w:shd w:val="clear" w:color="auto" w:fill="FFFFFF"/>
        <w:spacing w:before="240" w:after="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For the </w:t>
      </w:r>
      <w:r w:rsidRPr="00E40640">
        <w:rPr>
          <w:rFonts w:ascii="Times New Roman" w:eastAsia="Times New Roman" w:hAnsi="Times New Roman" w:cs="Times New Roman"/>
          <w:sz w:val="24"/>
          <w:szCs w:val="24"/>
          <w:lang w:eastAsia="en-US"/>
        </w:rPr>
        <w:t xml:space="preserve">Giordano </w:t>
      </w:r>
      <w:r w:rsidRPr="00E40640">
        <w:rPr>
          <w:rFonts w:ascii="Times New Roman" w:hAnsi="Times New Roman" w:cs="Times New Roman"/>
          <w:sz w:val="24"/>
          <w:szCs w:val="24"/>
        </w:rPr>
        <w:t xml:space="preserve">Group and the entire fashion apparel industry, 2020 will be a challenging year. </w:t>
      </w:r>
      <w:r w:rsidR="000179B4" w:rsidRPr="00E40640">
        <w:rPr>
          <w:rFonts w:ascii="Times New Roman" w:hAnsi="Times New Roman" w:cs="Times New Roman"/>
          <w:sz w:val="24"/>
          <w:szCs w:val="24"/>
        </w:rPr>
        <w:t xml:space="preserve">Table </w:t>
      </w:r>
      <w:r w:rsidR="00487103" w:rsidRPr="00E40640">
        <w:rPr>
          <w:rFonts w:ascii="Times New Roman" w:hAnsi="Times New Roman" w:cs="Times New Roman"/>
          <w:sz w:val="24"/>
          <w:szCs w:val="24"/>
        </w:rPr>
        <w:t>3</w:t>
      </w:r>
      <w:r w:rsidR="000179B4" w:rsidRPr="00E40640">
        <w:rPr>
          <w:rFonts w:ascii="Times New Roman" w:hAnsi="Times New Roman" w:cs="Times New Roman"/>
          <w:sz w:val="24"/>
          <w:szCs w:val="24"/>
        </w:rPr>
        <w:t xml:space="preserve"> shows the fashion industry in each category has a slight drop started from 2018. And 2020 has decade </w:t>
      </w:r>
      <w:r w:rsidR="000179B4" w:rsidRPr="00E40640">
        <w:rPr>
          <w:rStyle w:val="jlqj4b"/>
          <w:rFonts w:ascii="Times New Roman" w:hAnsi="Times New Roman" w:cs="Times New Roman"/>
          <w:sz w:val="24"/>
          <w:szCs w:val="24"/>
          <w:lang w:val="en"/>
        </w:rPr>
        <w:t xml:space="preserve">rapidly. </w:t>
      </w:r>
      <w:r w:rsidRPr="00E40640">
        <w:rPr>
          <w:rFonts w:ascii="Times New Roman" w:hAnsi="Times New Roman" w:cs="Times New Roman"/>
          <w:sz w:val="24"/>
          <w:szCs w:val="24"/>
        </w:rPr>
        <w:t xml:space="preserve">Due to the COVID-19 outbreak at the beginning of the year. </w:t>
      </w:r>
      <w:r w:rsidR="000179B4" w:rsidRPr="00E40640">
        <w:rPr>
          <w:rFonts w:ascii="Times New Roman" w:hAnsi="Times New Roman" w:cs="Times New Roman"/>
          <w:sz w:val="24"/>
          <w:szCs w:val="24"/>
        </w:rPr>
        <w:t>The total s</w:t>
      </w:r>
      <w:r w:rsidRPr="00E40640">
        <w:rPr>
          <w:rFonts w:ascii="Times New Roman" w:hAnsi="Times New Roman" w:cs="Times New Roman"/>
          <w:sz w:val="24"/>
          <w:szCs w:val="24"/>
        </w:rPr>
        <w:t xml:space="preserve">ales in 2020 plummeted by 35.7% to HK$3.122 billion, although the most significant impact was in the first half of the year. </w:t>
      </w:r>
    </w:p>
    <w:p w14:paraId="2EB32783" w14:textId="3554A7AD" w:rsidR="00746CE3" w:rsidRPr="00E40640" w:rsidRDefault="00746CE3" w:rsidP="00800DDF">
      <w:pPr>
        <w:shd w:val="clear" w:color="auto" w:fill="FFFFFF"/>
        <w:spacing w:before="240" w:after="0"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0BB16D7F" wp14:editId="2BC0D2B9">
            <wp:extent cx="5943600" cy="2491105"/>
            <wp:effectExtent l="0" t="0" r="0" b="444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18"/>
                    <a:stretch>
                      <a:fillRect/>
                    </a:stretch>
                  </pic:blipFill>
                  <pic:spPr>
                    <a:xfrm>
                      <a:off x="0" y="0"/>
                      <a:ext cx="5943600" cy="2491105"/>
                    </a:xfrm>
                    <a:prstGeom prst="rect">
                      <a:avLst/>
                    </a:prstGeom>
                  </pic:spPr>
                </pic:pic>
              </a:graphicData>
            </a:graphic>
          </wp:inline>
        </w:drawing>
      </w:r>
    </w:p>
    <w:p w14:paraId="283941B8" w14:textId="77777777" w:rsidR="006F6F43" w:rsidRPr="00E40640" w:rsidRDefault="006F6F43" w:rsidP="00ED32E6">
      <w:pPr>
        <w:shd w:val="clear" w:color="auto" w:fill="FFFFFF"/>
        <w:spacing w:before="240" w:line="360" w:lineRule="auto"/>
        <w:jc w:val="both"/>
        <w:rPr>
          <w:rFonts w:ascii="Times New Roman" w:eastAsia="Times New Roman" w:hAnsi="Times New Roman" w:cs="Times New Roman"/>
          <w:sz w:val="24"/>
          <w:szCs w:val="24"/>
        </w:rPr>
      </w:pPr>
      <w:r w:rsidRPr="00E40640">
        <w:rPr>
          <w:rFonts w:ascii="Times New Roman" w:hAnsi="Times New Roman" w:cs="Times New Roman"/>
          <w:sz w:val="24"/>
          <w:szCs w:val="24"/>
        </w:rPr>
        <w:t xml:space="preserve">HKSAR C&amp;SD 2021 has released provisional retail sales statistics in Hong Kong. Total sales value has increased 2.9 per cent (estimated at $27.2 billion) compared with the same month in 2020 among footwear, allied products, and clothing accessories +30.5% </w:t>
      </w:r>
      <w:r w:rsidRPr="00E40640">
        <w:rPr>
          <w:rFonts w:ascii="Times New Roman" w:eastAsia="Times New Roman" w:hAnsi="Times New Roman" w:cs="Times New Roman"/>
          <w:sz w:val="24"/>
          <w:szCs w:val="24"/>
        </w:rPr>
        <w:t>(C&amp;SD, 2021).</w:t>
      </w:r>
    </w:p>
    <w:p w14:paraId="3DE50401" w14:textId="4C8A5F13" w:rsidR="00AA06D1" w:rsidRDefault="00EF335D" w:rsidP="005C6652">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lastRenderedPageBreak/>
        <w:t xml:space="preserve">Giordano </w:t>
      </w:r>
      <w:r w:rsidR="00FC5BAF" w:rsidRPr="00E40640">
        <w:rPr>
          <w:rStyle w:val="jlqj4b"/>
          <w:rFonts w:ascii="Times New Roman" w:hAnsi="Times New Roman" w:cs="Times New Roman"/>
          <w:sz w:val="24"/>
          <w:szCs w:val="24"/>
          <w:lang w:val="en"/>
        </w:rPr>
        <w:t xml:space="preserve">as a </w:t>
      </w:r>
      <w:r w:rsidR="00FC5BAF" w:rsidRPr="00E40640">
        <w:rPr>
          <w:rFonts w:ascii="Times New Roman" w:hAnsi="Times New Roman" w:cs="Times New Roman"/>
          <w:sz w:val="24"/>
          <w:szCs w:val="24"/>
        </w:rPr>
        <w:t>manufacturing retailer</w:t>
      </w:r>
      <w:r w:rsidR="001320D2" w:rsidRPr="00E40640">
        <w:rPr>
          <w:rFonts w:ascii="Times New Roman" w:hAnsi="Times New Roman" w:cs="Times New Roman"/>
          <w:sz w:val="24"/>
          <w:szCs w:val="24"/>
        </w:rPr>
        <w:t xml:space="preserve"> </w:t>
      </w:r>
      <w:r w:rsidR="00424685" w:rsidRPr="00E40640">
        <w:rPr>
          <w:rStyle w:val="jlqj4b"/>
          <w:rFonts w:ascii="Times New Roman" w:hAnsi="Times New Roman" w:cs="Times New Roman"/>
          <w:sz w:val="24"/>
          <w:szCs w:val="24"/>
          <w:lang w:val="en"/>
        </w:rPr>
        <w:t xml:space="preserve">has </w:t>
      </w:r>
      <w:r w:rsidR="00FC1021" w:rsidRPr="00E40640">
        <w:rPr>
          <w:rStyle w:val="jlqj4b"/>
          <w:rFonts w:ascii="Times New Roman" w:hAnsi="Times New Roman" w:cs="Times New Roman"/>
          <w:sz w:val="24"/>
          <w:szCs w:val="24"/>
          <w:lang w:val="en"/>
        </w:rPr>
        <w:t xml:space="preserve">its </w:t>
      </w:r>
      <w:r w:rsidRPr="00E40640">
        <w:rPr>
          <w:rStyle w:val="jlqj4b"/>
          <w:rFonts w:ascii="Times New Roman" w:hAnsi="Times New Roman" w:cs="Times New Roman"/>
          <w:sz w:val="24"/>
          <w:szCs w:val="24"/>
          <w:lang w:val="en"/>
        </w:rPr>
        <w:t>factory to produce a variety of products. However, the sharp increase in raw material and yarn prices ha</w:t>
      </w:r>
      <w:r w:rsidR="00424685" w:rsidRPr="00E40640">
        <w:rPr>
          <w:rStyle w:val="jlqj4b"/>
          <w:rFonts w:ascii="Times New Roman" w:hAnsi="Times New Roman" w:cs="Times New Roman"/>
          <w:sz w:val="24"/>
          <w:szCs w:val="24"/>
          <w:lang w:val="en"/>
        </w:rPr>
        <w:t>ve</w:t>
      </w:r>
      <w:r w:rsidRPr="00E40640">
        <w:rPr>
          <w:rStyle w:val="jlqj4b"/>
          <w:rFonts w:ascii="Times New Roman" w:hAnsi="Times New Roman" w:cs="Times New Roman"/>
          <w:sz w:val="24"/>
          <w:szCs w:val="24"/>
          <w:lang w:val="en"/>
        </w:rPr>
        <w:t xml:space="preserve"> brought </w:t>
      </w:r>
      <w:r w:rsidR="00424685" w:rsidRPr="00E40640">
        <w:rPr>
          <w:rStyle w:val="jlqj4b"/>
          <w:rFonts w:ascii="Times New Roman" w:hAnsi="Times New Roman" w:cs="Times New Roman"/>
          <w:sz w:val="24"/>
          <w:szCs w:val="24"/>
          <w:lang w:val="en"/>
        </w:rPr>
        <w:t>significant</w:t>
      </w:r>
      <w:r w:rsidRPr="00E40640">
        <w:rPr>
          <w:rStyle w:val="jlqj4b"/>
          <w:rFonts w:ascii="Times New Roman" w:hAnsi="Times New Roman" w:cs="Times New Roman"/>
          <w:sz w:val="24"/>
          <w:szCs w:val="24"/>
          <w:lang w:val="en"/>
        </w:rPr>
        <w:t xml:space="preserve"> challenges to the apparel and textile industries </w:t>
      </w:r>
      <w:r w:rsidRPr="00E40640">
        <w:rPr>
          <w:rFonts w:ascii="Times New Roman" w:eastAsia="Times New Roman" w:hAnsi="Times New Roman" w:cs="Times New Roman"/>
          <w:sz w:val="24"/>
          <w:szCs w:val="24"/>
          <w:lang w:eastAsia="en-US"/>
        </w:rPr>
        <w:t>(Gunasekaran, 2021)</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Among the raw materials for clothing production, </w:t>
      </w:r>
      <w:r w:rsidR="00407B59" w:rsidRPr="00E40640">
        <w:rPr>
          <w:rStyle w:val="jlqj4b"/>
          <w:rFonts w:ascii="Times New Roman" w:hAnsi="Times New Roman" w:cs="Times New Roman"/>
          <w:sz w:val="24"/>
          <w:szCs w:val="24"/>
          <w:lang w:val="en"/>
        </w:rPr>
        <w:t xml:space="preserve">Figure </w:t>
      </w:r>
      <w:r w:rsidR="00487103" w:rsidRPr="00E40640">
        <w:rPr>
          <w:rStyle w:val="jlqj4b"/>
          <w:rFonts w:ascii="Times New Roman" w:hAnsi="Times New Roman" w:cs="Times New Roman"/>
          <w:sz w:val="24"/>
          <w:szCs w:val="24"/>
          <w:lang w:val="en"/>
        </w:rPr>
        <w:t>2</w:t>
      </w:r>
      <w:r w:rsidR="00407B59" w:rsidRPr="00E40640">
        <w:rPr>
          <w:rStyle w:val="jlqj4b"/>
          <w:rFonts w:ascii="Times New Roman" w:hAnsi="Times New Roman" w:cs="Times New Roman"/>
          <w:sz w:val="24"/>
          <w:szCs w:val="24"/>
          <w:lang w:val="en"/>
        </w:rPr>
        <w:t xml:space="preserve"> shows the c</w:t>
      </w:r>
      <w:r w:rsidR="00424685" w:rsidRPr="00E40640">
        <w:rPr>
          <w:rStyle w:val="jlqj4b"/>
          <w:rFonts w:ascii="Times New Roman" w:hAnsi="Times New Roman" w:cs="Times New Roman"/>
          <w:sz w:val="24"/>
          <w:szCs w:val="24"/>
          <w:lang w:val="en"/>
        </w:rPr>
        <w:t>otton and yarn prices</w:t>
      </w:r>
      <w:r w:rsidRPr="00E40640">
        <w:rPr>
          <w:rStyle w:val="jlqj4b"/>
          <w:rFonts w:ascii="Times New Roman" w:hAnsi="Times New Roman" w:cs="Times New Roman"/>
          <w:sz w:val="24"/>
          <w:szCs w:val="24"/>
          <w:lang w:val="en"/>
        </w:rPr>
        <w:t xml:space="preserve"> have not declined due to the decline in retail demand and </w:t>
      </w:r>
      <w:r w:rsidR="00424685" w:rsidRPr="00E40640">
        <w:rPr>
          <w:rStyle w:val="jlqj4b"/>
          <w:rFonts w:ascii="Times New Roman" w:hAnsi="Times New Roman" w:cs="Times New Roman"/>
          <w:sz w:val="24"/>
          <w:szCs w:val="24"/>
          <w:lang w:val="en"/>
        </w:rPr>
        <w:t>production reduction</w:t>
      </w:r>
      <w:r w:rsidRPr="00E40640">
        <w:rPr>
          <w:rStyle w:val="jlqj4b"/>
          <w:rFonts w:ascii="Times New Roman" w:hAnsi="Times New Roman" w:cs="Times New Roman"/>
          <w:sz w:val="24"/>
          <w:szCs w:val="24"/>
          <w:lang w:val="en"/>
        </w:rPr>
        <w:t xml:space="preserve"> by factories.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On the contrary, it </w:t>
      </w:r>
      <w:r w:rsidR="00424685" w:rsidRPr="00E40640">
        <w:rPr>
          <w:rStyle w:val="jlqj4b"/>
          <w:rFonts w:ascii="Times New Roman" w:hAnsi="Times New Roman" w:cs="Times New Roman"/>
          <w:sz w:val="24"/>
          <w:szCs w:val="24"/>
          <w:lang w:val="en"/>
        </w:rPr>
        <w:t>reduces</w:t>
      </w:r>
      <w:r w:rsidRPr="00E40640">
        <w:rPr>
          <w:rStyle w:val="jlqj4b"/>
          <w:rFonts w:ascii="Times New Roman" w:hAnsi="Times New Roman" w:cs="Times New Roman"/>
          <w:sz w:val="24"/>
          <w:szCs w:val="24"/>
          <w:lang w:val="en"/>
        </w:rPr>
        <w:t xml:space="preserve"> shipments by the raw material suppliers affected by the </w:t>
      </w:r>
      <w:r w:rsidR="00121382" w:rsidRPr="00E40640">
        <w:rPr>
          <w:rStyle w:val="jlqj4b"/>
          <w:rFonts w:ascii="Times New Roman" w:hAnsi="Times New Roman" w:cs="Times New Roman"/>
          <w:sz w:val="24"/>
          <w:szCs w:val="24"/>
          <w:lang w:val="en"/>
        </w:rPr>
        <w:t>pandemic</w:t>
      </w:r>
      <w:r w:rsidR="00424685" w:rsidRPr="00E40640">
        <w:rPr>
          <w:rStyle w:val="jlqj4b"/>
          <w:rFonts w:ascii="Times New Roman" w:hAnsi="Times New Roman" w:cs="Times New Roman"/>
          <w:sz w:val="24"/>
          <w:szCs w:val="24"/>
          <w:lang w:val="en"/>
        </w:rPr>
        <w:t>. T</w:t>
      </w:r>
      <w:r w:rsidRPr="00E40640">
        <w:rPr>
          <w:rStyle w:val="jlqj4b"/>
          <w:rFonts w:ascii="Times New Roman" w:hAnsi="Times New Roman" w:cs="Times New Roman"/>
          <w:sz w:val="24"/>
          <w:szCs w:val="24"/>
          <w:lang w:val="en"/>
        </w:rPr>
        <w:t>he impact of the operation of the raw material manufacturers is the cause of the price increase.</w:t>
      </w:r>
    </w:p>
    <w:p w14:paraId="6CE5C614" w14:textId="18C32B7A" w:rsidR="000741BB" w:rsidRPr="00746CE3" w:rsidRDefault="00746CE3" w:rsidP="00746CE3">
      <w:pPr>
        <w:spacing w:line="360" w:lineRule="auto"/>
        <w:jc w:val="both"/>
        <w:rPr>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637847C4" wp14:editId="6AD69871">
            <wp:extent cx="5943600" cy="3279140"/>
            <wp:effectExtent l="0" t="0" r="0" b="0"/>
            <wp:docPr id="24" name="Picture 2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line chart&#10;&#10;Description automatically generated"/>
                    <pic:cNvPicPr/>
                  </pic:nvPicPr>
                  <pic:blipFill>
                    <a:blip r:embed="rId19"/>
                    <a:stretch>
                      <a:fillRect/>
                    </a:stretch>
                  </pic:blipFill>
                  <pic:spPr>
                    <a:xfrm>
                      <a:off x="0" y="0"/>
                      <a:ext cx="5943600" cy="3279140"/>
                    </a:xfrm>
                    <a:prstGeom prst="rect">
                      <a:avLst/>
                    </a:prstGeom>
                  </pic:spPr>
                </pic:pic>
              </a:graphicData>
            </a:graphic>
          </wp:inline>
        </w:drawing>
      </w:r>
    </w:p>
    <w:p w14:paraId="6E0FAE3A" w14:textId="6E5924CD" w:rsidR="005F63DB" w:rsidRPr="00E40640" w:rsidRDefault="00190F59" w:rsidP="000741BB">
      <w:pPr>
        <w:pStyle w:val="Heading3"/>
        <w:spacing w:before="0"/>
        <w:rPr>
          <w:rFonts w:ascii="Times New Roman" w:hAnsi="Times New Roman" w:cs="Times New Roman"/>
          <w:b/>
          <w:color w:val="auto"/>
        </w:rPr>
      </w:pPr>
      <w:bookmarkStart w:id="20" w:name="_Toc83583009"/>
      <w:r w:rsidRPr="00E40640">
        <w:rPr>
          <w:rFonts w:ascii="Times New Roman" w:hAnsi="Times New Roman" w:cs="Times New Roman"/>
          <w:b/>
          <w:color w:val="auto"/>
        </w:rPr>
        <w:t xml:space="preserve">2.1.2 </w:t>
      </w:r>
      <w:r w:rsidR="005F63DB" w:rsidRPr="00E40640">
        <w:rPr>
          <w:rFonts w:ascii="Times New Roman" w:hAnsi="Times New Roman" w:cs="Times New Roman"/>
          <w:b/>
          <w:color w:val="auto"/>
        </w:rPr>
        <w:t>So</w:t>
      </w:r>
      <w:r w:rsidR="00A143C0" w:rsidRPr="00E40640">
        <w:rPr>
          <w:rFonts w:ascii="Times New Roman" w:hAnsi="Times New Roman" w:cs="Times New Roman"/>
          <w:b/>
          <w:color w:val="auto"/>
        </w:rPr>
        <w:t>ci</w:t>
      </w:r>
      <w:r w:rsidR="005F63DB" w:rsidRPr="00E40640">
        <w:rPr>
          <w:rFonts w:ascii="Times New Roman" w:hAnsi="Times New Roman" w:cs="Times New Roman"/>
          <w:b/>
          <w:color w:val="auto"/>
        </w:rPr>
        <w:t>al</w:t>
      </w:r>
      <w:bookmarkEnd w:id="20"/>
    </w:p>
    <w:p w14:paraId="5DA7CC51" w14:textId="4E97E27E" w:rsidR="0075342B" w:rsidRPr="00E40640" w:rsidRDefault="00006069" w:rsidP="00800DDF">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Fashion retail is a competitive industry in Hong Kong, ranging from large and small fashion boutiques to fast</w:t>
      </w:r>
      <w:r w:rsidR="0071557F"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fashion chai</w:t>
      </w:r>
      <w:r w:rsidR="007470BE" w:rsidRPr="00E40640">
        <w:rPr>
          <w:rStyle w:val="jlqj4b"/>
          <w:rFonts w:ascii="Times New Roman" w:hAnsi="Times New Roman" w:cs="Times New Roman"/>
          <w:sz w:val="24"/>
          <w:szCs w:val="24"/>
          <w:lang w:val="en"/>
        </w:rPr>
        <w:t xml:space="preserve">ns. Hong Kong is a small place with </w:t>
      </w:r>
      <w:r w:rsidRPr="00E40640">
        <w:rPr>
          <w:rStyle w:val="jlqj4b"/>
          <w:rFonts w:ascii="Times New Roman" w:hAnsi="Times New Roman" w:cs="Times New Roman"/>
          <w:sz w:val="24"/>
          <w:szCs w:val="24"/>
          <w:lang w:val="en"/>
        </w:rPr>
        <w:t xml:space="preserve">many </w:t>
      </w:r>
      <w:r w:rsidR="007470BE" w:rsidRPr="00E40640">
        <w:rPr>
          <w:rStyle w:val="jlqj4b"/>
          <w:rFonts w:ascii="Times New Roman" w:hAnsi="Times New Roman" w:cs="Times New Roman"/>
          <w:sz w:val="24"/>
          <w:szCs w:val="24"/>
          <w:lang w:val="en"/>
        </w:rPr>
        <w:t xml:space="preserve">distribution </w:t>
      </w:r>
      <w:r w:rsidRPr="00E40640">
        <w:rPr>
          <w:rStyle w:val="jlqj4b"/>
          <w:rFonts w:ascii="Times New Roman" w:hAnsi="Times New Roman" w:cs="Times New Roman"/>
          <w:sz w:val="24"/>
          <w:szCs w:val="24"/>
          <w:lang w:val="en"/>
        </w:rPr>
        <w:t>channels for customers</w:t>
      </w:r>
      <w:r w:rsidR="0018048E" w:rsidRPr="00E40640">
        <w:rPr>
          <w:rStyle w:val="jlqj4b"/>
          <w:rFonts w:ascii="Times New Roman" w:hAnsi="Times New Roman" w:cs="Times New Roman"/>
          <w:sz w:val="24"/>
          <w:szCs w:val="24"/>
          <w:lang w:val="en"/>
        </w:rPr>
        <w:t>,</w:t>
      </w:r>
      <w:r w:rsidR="007470BE" w:rsidRPr="00E40640">
        <w:rPr>
          <w:rStyle w:val="jlqj4b"/>
          <w:rFonts w:ascii="Times New Roman" w:hAnsi="Times New Roman" w:cs="Times New Roman"/>
          <w:sz w:val="24"/>
          <w:szCs w:val="24"/>
          <w:lang w:val="en"/>
        </w:rPr>
        <w:t xml:space="preserve"> and t</w:t>
      </w:r>
      <w:r w:rsidRPr="00E40640">
        <w:rPr>
          <w:rStyle w:val="jlqj4b"/>
          <w:rFonts w:ascii="Times New Roman" w:hAnsi="Times New Roman" w:cs="Times New Roman"/>
          <w:sz w:val="24"/>
          <w:szCs w:val="24"/>
          <w:lang w:val="en"/>
        </w:rPr>
        <w:t xml:space="preserve">he population in the </w:t>
      </w:r>
      <w:r w:rsidR="007470BE" w:rsidRPr="00E40640">
        <w:rPr>
          <w:rStyle w:val="jlqj4b"/>
          <w:rFonts w:ascii="Times New Roman" w:hAnsi="Times New Roman" w:cs="Times New Roman"/>
          <w:sz w:val="24"/>
          <w:szCs w:val="24"/>
          <w:lang w:val="en"/>
        </w:rPr>
        <w:t xml:space="preserve">local </w:t>
      </w:r>
      <w:r w:rsidRPr="00E40640">
        <w:rPr>
          <w:rStyle w:val="jlqj4b"/>
          <w:rFonts w:ascii="Times New Roman" w:hAnsi="Times New Roman" w:cs="Times New Roman"/>
          <w:sz w:val="24"/>
          <w:szCs w:val="24"/>
          <w:lang w:val="en"/>
        </w:rPr>
        <w:t xml:space="preserve">market </w:t>
      </w:r>
      <w:r w:rsidR="007470BE" w:rsidRPr="00E40640">
        <w:rPr>
          <w:rStyle w:val="jlqj4b"/>
          <w:rFonts w:ascii="Times New Roman" w:hAnsi="Times New Roman" w:cs="Times New Roman"/>
          <w:sz w:val="24"/>
          <w:szCs w:val="24"/>
          <w:lang w:val="en"/>
        </w:rPr>
        <w:t>may</w:t>
      </w:r>
      <w:r w:rsidRPr="00E40640">
        <w:rPr>
          <w:rStyle w:val="jlqj4b"/>
          <w:rFonts w:ascii="Times New Roman" w:hAnsi="Times New Roman" w:cs="Times New Roman"/>
          <w:sz w:val="24"/>
          <w:szCs w:val="24"/>
          <w:lang w:val="en"/>
        </w:rPr>
        <w:t xml:space="preserve"> not</w:t>
      </w:r>
      <w:r w:rsidR="0018048E" w:rsidRPr="00E40640">
        <w:rPr>
          <w:rStyle w:val="jlqj4b"/>
          <w:rFonts w:ascii="Times New Roman" w:hAnsi="Times New Roman" w:cs="Times New Roman"/>
          <w:sz w:val="24"/>
          <w:szCs w:val="24"/>
          <w:lang w:val="en"/>
        </w:rPr>
        <w:t xml:space="preserve"> be</w:t>
      </w:r>
      <w:r w:rsidRPr="00E40640">
        <w:rPr>
          <w:rStyle w:val="jlqj4b"/>
          <w:rFonts w:ascii="Times New Roman" w:hAnsi="Times New Roman" w:cs="Times New Roman"/>
          <w:sz w:val="24"/>
          <w:szCs w:val="24"/>
          <w:lang w:val="en"/>
        </w:rPr>
        <w:t xml:space="preserve"> enough to support the entire industry. However, consumer groups will be affected by population growth or decline.</w:t>
      </w:r>
      <w:r w:rsidR="00E95F8F" w:rsidRPr="00E40640">
        <w:rPr>
          <w:rStyle w:val="jlqj4b"/>
          <w:rFonts w:ascii="Times New Roman" w:hAnsi="Times New Roman" w:cs="Times New Roman"/>
          <w:sz w:val="24"/>
          <w:szCs w:val="24"/>
          <w:lang w:val="en"/>
        </w:rPr>
        <w:t xml:space="preserve"> And Table </w:t>
      </w:r>
      <w:r w:rsidR="00487103" w:rsidRPr="00E40640">
        <w:rPr>
          <w:rStyle w:val="jlqj4b"/>
          <w:rFonts w:ascii="Times New Roman" w:hAnsi="Times New Roman" w:cs="Times New Roman"/>
          <w:sz w:val="24"/>
          <w:szCs w:val="24"/>
          <w:lang w:val="en"/>
        </w:rPr>
        <w:t>4</w:t>
      </w:r>
      <w:r w:rsidR="00E95F8F" w:rsidRPr="00E40640">
        <w:rPr>
          <w:rStyle w:val="jlqj4b"/>
          <w:rFonts w:ascii="Times New Roman" w:hAnsi="Times New Roman" w:cs="Times New Roman"/>
          <w:sz w:val="24"/>
          <w:szCs w:val="24"/>
          <w:lang w:val="en"/>
        </w:rPr>
        <w:t xml:space="preserve"> show</w:t>
      </w:r>
      <w:r w:rsidR="0018048E" w:rsidRPr="00E40640">
        <w:rPr>
          <w:rStyle w:val="jlqj4b"/>
          <w:rFonts w:ascii="Times New Roman" w:hAnsi="Times New Roman" w:cs="Times New Roman"/>
          <w:sz w:val="24"/>
          <w:szCs w:val="24"/>
          <w:lang w:val="en"/>
        </w:rPr>
        <w:t>s that one customer segment on household consumption expenditure on clothing and footwear is only 3% in 2020, which means the co</w:t>
      </w:r>
      <w:r w:rsidR="00A653E6" w:rsidRPr="00E40640">
        <w:rPr>
          <w:rStyle w:val="jlqj4b"/>
          <w:rFonts w:ascii="Times New Roman" w:hAnsi="Times New Roman" w:cs="Times New Roman"/>
          <w:sz w:val="24"/>
          <w:szCs w:val="24"/>
          <w:lang w:val="en"/>
        </w:rPr>
        <w:t>n</w:t>
      </w:r>
      <w:r w:rsidR="0018048E" w:rsidRPr="00E40640">
        <w:rPr>
          <w:rStyle w:val="jlqj4b"/>
          <w:rFonts w:ascii="Times New Roman" w:hAnsi="Times New Roman" w:cs="Times New Roman"/>
          <w:sz w:val="24"/>
          <w:szCs w:val="24"/>
          <w:lang w:val="en"/>
        </w:rPr>
        <w:t>sumers during the pand</w:t>
      </w:r>
      <w:r w:rsidR="00A653E6" w:rsidRPr="00E40640">
        <w:rPr>
          <w:rStyle w:val="jlqj4b"/>
          <w:rFonts w:ascii="Times New Roman" w:hAnsi="Times New Roman" w:cs="Times New Roman"/>
          <w:sz w:val="24"/>
          <w:szCs w:val="24"/>
          <w:lang w:val="en"/>
        </w:rPr>
        <w:t>e</w:t>
      </w:r>
      <w:r w:rsidR="0018048E" w:rsidRPr="00E40640">
        <w:rPr>
          <w:rStyle w:val="jlqj4b"/>
          <w:rFonts w:ascii="Times New Roman" w:hAnsi="Times New Roman" w:cs="Times New Roman"/>
          <w:sz w:val="24"/>
          <w:szCs w:val="24"/>
          <w:lang w:val="en"/>
        </w:rPr>
        <w:t>mic are</w:t>
      </w:r>
      <w:r w:rsidR="00E95F8F" w:rsidRPr="00E40640">
        <w:rPr>
          <w:rStyle w:val="jlqj4b"/>
          <w:rFonts w:ascii="Times New Roman" w:hAnsi="Times New Roman" w:cs="Times New Roman"/>
          <w:sz w:val="24"/>
          <w:szCs w:val="24"/>
          <w:lang w:val="en"/>
        </w:rPr>
        <w:t xml:space="preserve"> reducing their pur</w:t>
      </w:r>
      <w:r w:rsidR="0018048E" w:rsidRPr="00E40640">
        <w:rPr>
          <w:rStyle w:val="jlqj4b"/>
          <w:rFonts w:ascii="Times New Roman" w:hAnsi="Times New Roman" w:cs="Times New Roman"/>
          <w:sz w:val="24"/>
          <w:szCs w:val="24"/>
          <w:lang w:val="en"/>
        </w:rPr>
        <w:t>chas</w:t>
      </w:r>
      <w:r w:rsidR="00E95F8F" w:rsidRPr="00E40640">
        <w:rPr>
          <w:rStyle w:val="jlqj4b"/>
          <w:rFonts w:ascii="Times New Roman" w:hAnsi="Times New Roman" w:cs="Times New Roman"/>
          <w:sz w:val="24"/>
          <w:szCs w:val="24"/>
          <w:lang w:val="en"/>
        </w:rPr>
        <w:t>ing intention.</w:t>
      </w:r>
    </w:p>
    <w:p w14:paraId="0259EAF8" w14:textId="1FCA193F" w:rsidR="0047426E" w:rsidRPr="00E40640" w:rsidRDefault="0075342B" w:rsidP="0075342B">
      <w:pPr>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br w:type="page"/>
      </w:r>
    </w:p>
    <w:p w14:paraId="2D84A072" w14:textId="12E1C568" w:rsidR="00746CE3" w:rsidRDefault="00746CE3" w:rsidP="005C6652">
      <w:pPr>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7A5EE4AB" wp14:editId="527066C3">
            <wp:extent cx="5943600" cy="2213610"/>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0"/>
                    <a:stretch>
                      <a:fillRect/>
                    </a:stretch>
                  </pic:blipFill>
                  <pic:spPr>
                    <a:xfrm>
                      <a:off x="0" y="0"/>
                      <a:ext cx="5943600" cy="2213610"/>
                    </a:xfrm>
                    <a:prstGeom prst="rect">
                      <a:avLst/>
                    </a:prstGeom>
                  </pic:spPr>
                </pic:pic>
              </a:graphicData>
            </a:graphic>
          </wp:inline>
        </w:drawing>
      </w:r>
    </w:p>
    <w:p w14:paraId="1B19D933" w14:textId="1267A72A" w:rsidR="003D4CFF" w:rsidRPr="00E40640" w:rsidRDefault="0071557F" w:rsidP="00746CE3">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Due to millennials increasing</w:t>
      </w:r>
      <w:r w:rsidR="00006069" w:rsidRPr="00E40640">
        <w:rPr>
          <w:rStyle w:val="jlqj4b"/>
          <w:rFonts w:ascii="Times New Roman" w:hAnsi="Times New Roman" w:cs="Times New Roman"/>
          <w:sz w:val="24"/>
          <w:szCs w:val="24"/>
          <w:lang w:val="en"/>
        </w:rPr>
        <w:t xml:space="preserve"> disposable income, consumers are becoming </w:t>
      </w:r>
      <w:r w:rsidRPr="00E40640">
        <w:rPr>
          <w:rStyle w:val="jlqj4b"/>
          <w:rFonts w:ascii="Times New Roman" w:hAnsi="Times New Roman" w:cs="Times New Roman"/>
          <w:sz w:val="24"/>
          <w:szCs w:val="24"/>
          <w:lang w:val="en"/>
        </w:rPr>
        <w:t>savvier</w:t>
      </w:r>
      <w:r w:rsidR="00006069" w:rsidRPr="00E40640">
        <w:rPr>
          <w:rStyle w:val="jlqj4b"/>
          <w:rFonts w:ascii="Times New Roman" w:hAnsi="Times New Roman" w:cs="Times New Roman"/>
          <w:sz w:val="24"/>
          <w:szCs w:val="24"/>
          <w:lang w:val="en"/>
        </w:rPr>
        <w:t xml:space="preserve"> and expect higher quality and first-class customer service. The purchase is usually determined by the product's price, quality and technical specifications, and after-sales service. Consumers seek high-quality products and competitive prices. Given that </w:t>
      </w:r>
      <w:r w:rsidRPr="00E40640">
        <w:rPr>
          <w:rStyle w:val="jlqj4b"/>
          <w:rFonts w:ascii="Times New Roman" w:hAnsi="Times New Roman" w:cs="Times New Roman"/>
          <w:sz w:val="24"/>
          <w:szCs w:val="24"/>
          <w:lang w:val="en"/>
        </w:rPr>
        <w:t>Western trends greatly influence Hong Kong consumer</w:t>
      </w:r>
      <w:r w:rsidR="00006069" w:rsidRPr="00E40640">
        <w:rPr>
          <w:rStyle w:val="jlqj4b"/>
          <w:rFonts w:ascii="Times New Roman" w:hAnsi="Times New Roman" w:cs="Times New Roman"/>
          <w:sz w:val="24"/>
          <w:szCs w:val="24"/>
          <w:lang w:val="en"/>
        </w:rPr>
        <w:t>s, they prefer foreign products to domestic products.</w:t>
      </w:r>
    </w:p>
    <w:p w14:paraId="0EA501F8" w14:textId="4D6A1E67" w:rsidR="0071557F" w:rsidRPr="00E40640" w:rsidRDefault="0071557F" w:rsidP="00C94926">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In addition, the fast-fashion culture has changed the consumption pattern of the consumer group. Since new fashion styles are launched every week, consumers no longer need to wait for the season to buy the latest trendy clothing. Research indicates that 39% of Hong Kong people have discarded clothes that have only been worn once</w:t>
      </w:r>
      <w:r w:rsidR="00C94926" w:rsidRPr="00E40640">
        <w:rPr>
          <w:rStyle w:val="jlqj4b"/>
          <w:rFonts w:ascii="Times New Roman" w:hAnsi="Times New Roman" w:cs="Times New Roman"/>
          <w:sz w:val="24"/>
          <w:szCs w:val="24"/>
          <w:lang w:val="en"/>
        </w:rPr>
        <w:t xml:space="preserve"> </w:t>
      </w:r>
      <w:r w:rsidR="00C94926" w:rsidRPr="00E40640">
        <w:rPr>
          <w:rFonts w:ascii="Times New Roman" w:eastAsia="Times New Roman" w:hAnsi="Times New Roman" w:cs="Times New Roman"/>
          <w:color w:val="000000"/>
          <w:sz w:val="24"/>
          <w:szCs w:val="24"/>
        </w:rPr>
        <w:t>(YouGov, 2017)</w:t>
      </w:r>
      <w:r w:rsidRPr="00E40640">
        <w:rPr>
          <w:rStyle w:val="jlqj4b"/>
          <w:rFonts w:ascii="Times New Roman" w:hAnsi="Times New Roman" w:cs="Times New Roman"/>
          <w:sz w:val="24"/>
          <w:szCs w:val="24"/>
          <w:lang w:val="en"/>
        </w:rPr>
        <w:t>.</w:t>
      </w:r>
    </w:p>
    <w:p w14:paraId="4DAC409D" w14:textId="4F62C226" w:rsidR="0071557F" w:rsidRPr="00E40640" w:rsidRDefault="0071557F" w:rsidP="001C5DD5">
      <w:pPr>
        <w:spacing w:line="360" w:lineRule="auto"/>
        <w:jc w:val="both"/>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Hong Kong has the most connected consumers in the world. Therefore, e-commerce has been growing exponentially and is expected to grow further in the next few years. </w:t>
      </w:r>
      <w:r w:rsidR="001C5DD5" w:rsidRPr="00E40640">
        <w:rPr>
          <w:rStyle w:val="jlqj4b"/>
          <w:rFonts w:ascii="Times New Roman" w:hAnsi="Times New Roman" w:cs="Times New Roman"/>
          <w:sz w:val="24"/>
          <w:szCs w:val="24"/>
          <w:lang w:val="en"/>
        </w:rPr>
        <w:t>As technology has changed the way products are sold and affected how products are researched, manufactured and marketed, Hong Kong consumers will have more diversified forms of shopping and choosing to buy.</w:t>
      </w:r>
    </w:p>
    <w:p w14:paraId="7086B5CF" w14:textId="2D86E586" w:rsidR="005F63DB" w:rsidRPr="00E40640" w:rsidRDefault="00190F59" w:rsidP="000741BB">
      <w:pPr>
        <w:pStyle w:val="Heading3"/>
        <w:rPr>
          <w:rFonts w:ascii="Times New Roman" w:hAnsi="Times New Roman" w:cs="Times New Roman"/>
          <w:b/>
          <w:color w:val="auto"/>
        </w:rPr>
      </w:pPr>
      <w:bookmarkStart w:id="21" w:name="_Toc83583010"/>
      <w:r w:rsidRPr="00E40640">
        <w:rPr>
          <w:rFonts w:ascii="Times New Roman" w:hAnsi="Times New Roman" w:cs="Times New Roman"/>
          <w:b/>
          <w:color w:val="auto"/>
        </w:rPr>
        <w:t xml:space="preserve">2.1.3 </w:t>
      </w:r>
      <w:r w:rsidR="005F63DB" w:rsidRPr="00E40640">
        <w:rPr>
          <w:rFonts w:ascii="Times New Roman" w:hAnsi="Times New Roman" w:cs="Times New Roman"/>
          <w:b/>
          <w:color w:val="auto"/>
        </w:rPr>
        <w:t>Tech</w:t>
      </w:r>
      <w:r w:rsidR="00A143C0" w:rsidRPr="00E40640">
        <w:rPr>
          <w:rFonts w:ascii="Times New Roman" w:hAnsi="Times New Roman" w:cs="Times New Roman"/>
          <w:b/>
          <w:color w:val="auto"/>
        </w:rPr>
        <w:t>n</w:t>
      </w:r>
      <w:r w:rsidR="005F63DB" w:rsidRPr="00E40640">
        <w:rPr>
          <w:rFonts w:ascii="Times New Roman" w:hAnsi="Times New Roman" w:cs="Times New Roman"/>
          <w:b/>
          <w:color w:val="auto"/>
        </w:rPr>
        <w:t>ology</w:t>
      </w:r>
      <w:bookmarkEnd w:id="21"/>
    </w:p>
    <w:p w14:paraId="5AC8274A" w14:textId="797FC84C" w:rsidR="00D76FA7" w:rsidRPr="00E40640" w:rsidRDefault="003D4CFF" w:rsidP="00800DDF">
      <w:pPr>
        <w:spacing w:before="240"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Giordano </w:t>
      </w:r>
      <w:r w:rsidR="00D76FA7" w:rsidRPr="00E40640">
        <w:rPr>
          <w:rStyle w:val="jlqj4b"/>
          <w:rFonts w:ascii="Times New Roman" w:hAnsi="Times New Roman" w:cs="Times New Roman"/>
          <w:sz w:val="24"/>
          <w:szCs w:val="24"/>
          <w:lang w:val="en"/>
        </w:rPr>
        <w:t>online sales had soared to 10.5% from 5.5% of total sales last year.</w:t>
      </w:r>
      <w:r w:rsidR="00D76FA7" w:rsidRPr="00E40640">
        <w:rPr>
          <w:rStyle w:val="viiyi"/>
          <w:rFonts w:ascii="Times New Roman" w:hAnsi="Times New Roman" w:cs="Times New Roman"/>
          <w:sz w:val="24"/>
          <w:szCs w:val="24"/>
          <w:lang w:val="en"/>
        </w:rPr>
        <w:t xml:space="preserve"> </w:t>
      </w:r>
      <w:r w:rsidR="00D76FA7" w:rsidRPr="00E40640">
        <w:rPr>
          <w:rStyle w:val="jlqj4b"/>
          <w:rFonts w:ascii="Times New Roman" w:hAnsi="Times New Roman" w:cs="Times New Roman"/>
          <w:sz w:val="24"/>
          <w:szCs w:val="24"/>
          <w:lang w:val="en"/>
        </w:rPr>
        <w:t>Although convenient online shopping has been recognised by consumers everywhere, their platforms may vary depending on the region and time.</w:t>
      </w:r>
      <w:r w:rsidR="00D76FA7" w:rsidRPr="00E40640">
        <w:rPr>
          <w:rStyle w:val="viiyi"/>
          <w:rFonts w:ascii="Times New Roman" w:hAnsi="Times New Roman" w:cs="Times New Roman"/>
          <w:sz w:val="24"/>
          <w:szCs w:val="24"/>
          <w:lang w:val="en"/>
        </w:rPr>
        <w:t xml:space="preserve"> </w:t>
      </w:r>
      <w:r w:rsidR="00D76FA7" w:rsidRPr="00E40640">
        <w:rPr>
          <w:rStyle w:val="jlqj4b"/>
          <w:rFonts w:ascii="Times New Roman" w:hAnsi="Times New Roman" w:cs="Times New Roman"/>
          <w:sz w:val="24"/>
          <w:szCs w:val="24"/>
          <w:lang w:val="en"/>
        </w:rPr>
        <w:t>Each market must make a careful assessment to develop a multi-functional and sustainable online plan.</w:t>
      </w:r>
      <w:r w:rsidR="00D76FA7" w:rsidRPr="00E40640">
        <w:rPr>
          <w:rStyle w:val="viiyi"/>
          <w:rFonts w:ascii="Times New Roman" w:hAnsi="Times New Roman" w:cs="Times New Roman"/>
          <w:sz w:val="24"/>
          <w:szCs w:val="24"/>
          <w:lang w:val="en"/>
        </w:rPr>
        <w:t xml:space="preserve"> </w:t>
      </w:r>
    </w:p>
    <w:p w14:paraId="589D2383" w14:textId="77777777" w:rsidR="006B0EE7" w:rsidRPr="00E40640" w:rsidRDefault="00D76FA7"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lastRenderedPageBreak/>
        <w:t>Except for Mainland China, the overall online sales scale is still small, but there are signs that overseas online sales are accelerating.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Until December 2020, online sales have increased by 22.1% and accounted for 10.5% of total sales (2019: 5.5%).</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Online sales outside mainland China recorded an increase of 123.5% and accounted for 23.3% of online sales (2019: 12.7%).</w:t>
      </w:r>
      <w:r w:rsidRPr="00E40640">
        <w:rPr>
          <w:rFonts w:ascii="Times New Roman" w:hAnsi="Times New Roman" w:cs="Times New Roman"/>
          <w:sz w:val="24"/>
          <w:szCs w:val="24"/>
        </w:rPr>
        <w:t xml:space="preserve"> </w:t>
      </w: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roup's strategic focus is on substantive investments in third-party platforms that do not require capital </w:t>
      </w:r>
      <w:r w:rsidRPr="00E40640">
        <w:rPr>
          <w:rFonts w:ascii="Times New Roman" w:hAnsi="Times New Roman" w:cs="Times New Roman"/>
          <w:sz w:val="24"/>
          <w:szCs w:val="24"/>
        </w:rPr>
        <w:t>(Annual Report,2020)</w:t>
      </w:r>
      <w:r w:rsidRPr="00E40640">
        <w:rPr>
          <w:rStyle w:val="jlqj4b"/>
          <w:rFonts w:ascii="Times New Roman" w:hAnsi="Times New Roman" w:cs="Times New Roman"/>
          <w:sz w:val="24"/>
          <w:szCs w:val="24"/>
          <w:lang w:val="en"/>
        </w:rPr>
        <w:t>.</w:t>
      </w:r>
    </w:p>
    <w:p w14:paraId="15834778" w14:textId="652D0038" w:rsidR="008B0BB7" w:rsidRDefault="00C061C2" w:rsidP="006B0EE7">
      <w:pPr>
        <w:spacing w:line="360" w:lineRule="auto"/>
        <w:jc w:val="both"/>
        <w:rPr>
          <w:rFonts w:ascii="Times New Roman" w:eastAsia="Times New Roman" w:hAnsi="Times New Roman" w:cs="Times New Roman"/>
          <w:color w:val="000000"/>
          <w:sz w:val="24"/>
          <w:szCs w:val="24"/>
        </w:rPr>
      </w:pPr>
      <w:r w:rsidRPr="00E40640">
        <w:rPr>
          <w:rFonts w:ascii="Times New Roman" w:eastAsia="Times New Roman" w:hAnsi="Times New Roman" w:cs="Times New Roman"/>
          <w:color w:val="000000"/>
          <w:sz w:val="24"/>
          <w:szCs w:val="24"/>
        </w:rPr>
        <w:t>McKinsey data shows</w:t>
      </w:r>
      <w:r w:rsidRPr="00E40640">
        <w:rPr>
          <w:rStyle w:val="jlqj4b"/>
          <w:rFonts w:ascii="Times New Roman" w:hAnsi="Times New Roman" w:cs="Times New Roman"/>
          <w:sz w:val="24"/>
          <w:szCs w:val="24"/>
          <w:lang w:val="en"/>
        </w:rPr>
        <w:t xml:space="preserve"> consumers and businesses have moved forward five years in adopting digital technologies.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Globally, compared to 2020, the annual growth in 2021 is expected to exceed 20% (30% in Europe and the United States).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Other positive trajectories will include the increasing influence of platform propositions as customers become more enthusiastic and updated on the market experience and brands and consumers</w:t>
      </w:r>
      <w:r w:rsidR="003D4CFF" w:rsidRPr="00E40640">
        <w:rPr>
          <w:rStyle w:val="jlqj4b"/>
          <w:rFonts w:ascii="Times New Roman" w:hAnsi="Times New Roman" w:cs="Times New Roman"/>
          <w:sz w:val="24"/>
          <w:szCs w:val="24"/>
          <w:lang w:val="en"/>
        </w:rPr>
        <w:t>'</w:t>
      </w:r>
      <w:r w:rsidRPr="00E40640">
        <w:rPr>
          <w:rStyle w:val="jlqj4b"/>
          <w:rFonts w:ascii="Times New Roman" w:hAnsi="Times New Roman" w:cs="Times New Roman"/>
          <w:sz w:val="24"/>
          <w:szCs w:val="24"/>
          <w:lang w:val="en"/>
        </w:rPr>
        <w:t xml:space="preserve"> interest in local participation—reflecting the personal style that many people prioriti</w:t>
      </w:r>
      <w:r w:rsidR="003D4CFF" w:rsidRPr="00E40640">
        <w:rPr>
          <w:rStyle w:val="jlqj4b"/>
          <w:rFonts w:ascii="Times New Roman" w:hAnsi="Times New Roman" w:cs="Times New Roman"/>
          <w:sz w:val="24"/>
          <w:szCs w:val="24"/>
          <w:lang w:val="en"/>
        </w:rPr>
        <w:t>s</w:t>
      </w:r>
      <w:r w:rsidRPr="00E40640">
        <w:rPr>
          <w:rStyle w:val="jlqj4b"/>
          <w:rFonts w:ascii="Times New Roman" w:hAnsi="Times New Roman" w:cs="Times New Roman"/>
          <w:sz w:val="24"/>
          <w:szCs w:val="24"/>
          <w:lang w:val="en"/>
        </w:rPr>
        <w:t>e.</w:t>
      </w:r>
      <w:r w:rsidRPr="00E40640">
        <w:rPr>
          <w:rFonts w:ascii="Times New Roman" w:hAnsi="Times New Roman" w:cs="Times New Roman"/>
          <w:color w:val="000000"/>
          <w:sz w:val="24"/>
          <w:szCs w:val="24"/>
        </w:rPr>
        <w:t xml:space="preserve"> </w:t>
      </w:r>
      <w:r w:rsidRPr="00E40640">
        <w:rPr>
          <w:rFonts w:ascii="Times New Roman" w:eastAsia="Times New Roman" w:hAnsi="Times New Roman" w:cs="Times New Roman"/>
          <w:color w:val="000000"/>
          <w:sz w:val="24"/>
          <w:szCs w:val="24"/>
        </w:rPr>
        <w:t xml:space="preserve">(McKinsey &amp; Company, 2020) and Figure </w:t>
      </w:r>
      <w:r w:rsidR="00487103" w:rsidRPr="00E40640">
        <w:rPr>
          <w:rFonts w:ascii="Times New Roman" w:eastAsia="Times New Roman" w:hAnsi="Times New Roman" w:cs="Times New Roman"/>
          <w:color w:val="000000"/>
          <w:sz w:val="24"/>
          <w:szCs w:val="24"/>
        </w:rPr>
        <w:t>3</w:t>
      </w:r>
      <w:r w:rsidRPr="00E40640">
        <w:rPr>
          <w:rFonts w:ascii="Times New Roman" w:eastAsia="Times New Roman" w:hAnsi="Times New Roman" w:cs="Times New Roman"/>
          <w:color w:val="000000"/>
          <w:sz w:val="24"/>
          <w:szCs w:val="24"/>
        </w:rPr>
        <w:t xml:space="preserve"> is a for</w:t>
      </w:r>
      <w:r w:rsidR="005E421B" w:rsidRPr="00E40640">
        <w:rPr>
          <w:rFonts w:ascii="Times New Roman" w:eastAsia="Times New Roman" w:hAnsi="Times New Roman" w:cs="Times New Roman"/>
          <w:color w:val="000000"/>
          <w:sz w:val="24"/>
          <w:szCs w:val="24"/>
        </w:rPr>
        <w:t>e</w:t>
      </w:r>
      <w:r w:rsidRPr="00E40640">
        <w:rPr>
          <w:rFonts w:ascii="Times New Roman" w:eastAsia="Times New Roman" w:hAnsi="Times New Roman" w:cs="Times New Roman"/>
          <w:color w:val="000000"/>
          <w:sz w:val="24"/>
          <w:szCs w:val="24"/>
        </w:rPr>
        <w:t xml:space="preserve">cast </w:t>
      </w:r>
      <w:r w:rsidR="005E421B" w:rsidRPr="00E40640">
        <w:rPr>
          <w:rFonts w:ascii="Times New Roman" w:eastAsia="Times New Roman" w:hAnsi="Times New Roman" w:cs="Times New Roman"/>
          <w:color w:val="000000"/>
          <w:sz w:val="24"/>
          <w:szCs w:val="24"/>
        </w:rPr>
        <w:t>for</w:t>
      </w:r>
      <w:r w:rsidRPr="00E40640">
        <w:rPr>
          <w:rFonts w:ascii="Times New Roman" w:eastAsia="Times New Roman" w:hAnsi="Times New Roman" w:cs="Times New Roman"/>
          <w:color w:val="000000"/>
          <w:sz w:val="24"/>
          <w:szCs w:val="24"/>
        </w:rPr>
        <w:t xml:space="preserve"> 2022 have 38% growth </w:t>
      </w:r>
      <w:r w:rsidR="005E421B" w:rsidRPr="00E40640">
        <w:rPr>
          <w:rFonts w:ascii="Times New Roman" w:eastAsia="Times New Roman" w:hAnsi="Times New Roman" w:cs="Times New Roman"/>
          <w:color w:val="000000"/>
          <w:sz w:val="24"/>
          <w:szCs w:val="24"/>
        </w:rPr>
        <w:t>i</w:t>
      </w:r>
      <w:r w:rsidRPr="00E40640">
        <w:rPr>
          <w:rFonts w:ascii="Times New Roman" w:eastAsia="Times New Roman" w:hAnsi="Times New Roman" w:cs="Times New Roman"/>
          <w:color w:val="000000"/>
          <w:sz w:val="24"/>
          <w:szCs w:val="24"/>
        </w:rPr>
        <w:t xml:space="preserve">n </w:t>
      </w:r>
      <w:r w:rsidR="005E421B" w:rsidRPr="00E40640">
        <w:rPr>
          <w:rFonts w:ascii="Times New Roman" w:eastAsia="Times New Roman" w:hAnsi="Times New Roman" w:cs="Times New Roman"/>
          <w:color w:val="000000"/>
          <w:sz w:val="24"/>
          <w:szCs w:val="24"/>
        </w:rPr>
        <w:t xml:space="preserve">the </w:t>
      </w:r>
      <w:r w:rsidRPr="00E40640">
        <w:rPr>
          <w:rFonts w:ascii="Times New Roman" w:eastAsia="Times New Roman" w:hAnsi="Times New Roman" w:cs="Times New Roman"/>
          <w:color w:val="000000"/>
          <w:sz w:val="24"/>
          <w:szCs w:val="24"/>
        </w:rPr>
        <w:t>fashion industry will use E-commerce.</w:t>
      </w:r>
    </w:p>
    <w:p w14:paraId="5C250657" w14:textId="520F427F" w:rsidR="000C2642" w:rsidRPr="00E40640" w:rsidRDefault="00746CE3" w:rsidP="006B0EE7">
      <w:pPr>
        <w:spacing w:line="360" w:lineRule="auto"/>
        <w:jc w:val="both"/>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0395AF1F" wp14:editId="3FC2CB40">
            <wp:extent cx="5943600" cy="2716530"/>
            <wp:effectExtent l="0" t="0" r="0" b="762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a:blip r:embed="rId21"/>
                    <a:stretch>
                      <a:fillRect/>
                    </a:stretch>
                  </pic:blipFill>
                  <pic:spPr>
                    <a:xfrm>
                      <a:off x="0" y="0"/>
                      <a:ext cx="5943600" cy="2716530"/>
                    </a:xfrm>
                    <a:prstGeom prst="rect">
                      <a:avLst/>
                    </a:prstGeom>
                  </pic:spPr>
                </pic:pic>
              </a:graphicData>
            </a:graphic>
          </wp:inline>
        </w:drawing>
      </w:r>
    </w:p>
    <w:p w14:paraId="7DEF8CAD" w14:textId="6AB69709" w:rsidR="002C095B" w:rsidRPr="00E40640" w:rsidRDefault="00D76FA7"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COVID 19 pandemic has accelerated the pace of digitisation.</w:t>
      </w:r>
      <w:r w:rsidRPr="00E40640">
        <w:rPr>
          <w:rStyle w:val="Emphasis"/>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Digitisation helps international companies conduct online training, cross-departmental, cross-regional meetings, and close visual communication with suppliers and stores.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Managers use digital tools to make faster and better decisions.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This kind of action will be more common and will save the entire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roup's expenses and time.</w:t>
      </w:r>
    </w:p>
    <w:p w14:paraId="6CA34032" w14:textId="794E233C" w:rsidR="008848C6" w:rsidRPr="00E40640" w:rsidRDefault="00190F59" w:rsidP="000741BB">
      <w:pPr>
        <w:pStyle w:val="Heading3"/>
        <w:spacing w:after="240"/>
        <w:rPr>
          <w:rFonts w:ascii="Times New Roman" w:hAnsi="Times New Roman" w:cs="Times New Roman"/>
          <w:b/>
          <w:color w:val="auto"/>
        </w:rPr>
      </w:pPr>
      <w:bookmarkStart w:id="22" w:name="_Toc83583011"/>
      <w:r w:rsidRPr="00E40640">
        <w:rPr>
          <w:rFonts w:ascii="Times New Roman" w:hAnsi="Times New Roman" w:cs="Times New Roman"/>
          <w:b/>
          <w:color w:val="auto"/>
        </w:rPr>
        <w:lastRenderedPageBreak/>
        <w:t xml:space="preserve">2.1.4 </w:t>
      </w:r>
      <w:r w:rsidR="008848C6" w:rsidRPr="00E40640">
        <w:rPr>
          <w:rFonts w:ascii="Times New Roman" w:hAnsi="Times New Roman" w:cs="Times New Roman"/>
          <w:b/>
          <w:color w:val="auto"/>
        </w:rPr>
        <w:t>Political</w:t>
      </w:r>
      <w:bookmarkEnd w:id="22"/>
    </w:p>
    <w:p w14:paraId="4DE2BE4A" w14:textId="77777777" w:rsidR="008848C6" w:rsidRPr="00E40640" w:rsidRDefault="008848C6" w:rsidP="006B0EE7">
      <w:pPr>
        <w:spacing w:line="360" w:lineRule="auto"/>
        <w:jc w:val="both"/>
        <w:rPr>
          <w:rStyle w:val="jlqj4b"/>
          <w:rFonts w:ascii="Times New Roman" w:hAnsi="Times New Roman" w:cs="Times New Roman"/>
          <w:sz w:val="24"/>
          <w:szCs w:val="24"/>
          <w:lang w:val="en"/>
        </w:rPr>
      </w:pPr>
      <w:r w:rsidRPr="00E40640">
        <w:rPr>
          <w:rFonts w:ascii="Times New Roman" w:hAnsi="Times New Roman" w:cs="Times New Roman"/>
          <w:sz w:val="24"/>
          <w:szCs w:val="24"/>
        </w:rPr>
        <w:t>The political in PEST will look at the government policy and action, including tax policy, labour law, Environmental policy and trade restrictions.</w:t>
      </w:r>
      <w:r w:rsidRPr="00E40640">
        <w:rPr>
          <w:rStyle w:val="Emphasis"/>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Hong Kong has always been politically stable, except for the recent social unrest in 2019.</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In a level playing field, there are no restrictions on foreign equity holdings.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Capital, talents, goods, and information all circulate freely.</w:t>
      </w:r>
    </w:p>
    <w:p w14:paraId="0EAB0E1A" w14:textId="77777777" w:rsidR="008848C6" w:rsidRPr="00E40640" w:rsidRDefault="008848C6" w:rsidP="006B0EE7">
      <w:pPr>
        <w:spacing w:line="360" w:lineRule="auto"/>
        <w:jc w:val="both"/>
        <w:rPr>
          <w:rFonts w:ascii="Times New Roman" w:eastAsia="Times New Roman" w:hAnsi="Times New Roman" w:cs="Times New Roman"/>
          <w:sz w:val="24"/>
          <w:szCs w:val="24"/>
        </w:rPr>
      </w:pPr>
      <w:r w:rsidRPr="00E40640">
        <w:rPr>
          <w:rStyle w:val="jlqj4b"/>
          <w:rFonts w:ascii="Times New Roman" w:hAnsi="Times New Roman" w:cs="Times New Roman"/>
          <w:sz w:val="24"/>
          <w:szCs w:val="24"/>
          <w:lang w:val="en"/>
        </w:rPr>
        <w:t>Hong Kong is one of the most competitive economic systems in the world. The International Institute for Management Development (IMD) selected Hong Kong as the fifth most competitive among 63 economic systems in the 2020 World Competitiveness Yearbook, showing that Hong Kong is building.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open business environment is indispensable </w:t>
      </w:r>
      <w:r w:rsidRPr="00E40640">
        <w:rPr>
          <w:rFonts w:ascii="Times New Roman" w:eastAsia="Times New Roman" w:hAnsi="Times New Roman" w:cs="Times New Roman"/>
          <w:sz w:val="24"/>
          <w:szCs w:val="24"/>
        </w:rPr>
        <w:t>(InvestHK, 2021).</w:t>
      </w:r>
    </w:p>
    <w:p w14:paraId="0BDB06DF" w14:textId="64C00AE1" w:rsidR="008848C6" w:rsidRPr="00E40640" w:rsidRDefault="008848C6" w:rsidP="006B0EE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However, due to the global impact of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the famous places of governments have formulated different types of prevention policies. Closing borders to reduce tourists' entry, shortening business hours, restricting social distance, etc., will affect business operations.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must pay attention to policy changes and make timely response strategies.</w:t>
      </w:r>
    </w:p>
    <w:p w14:paraId="19F8AB4D" w14:textId="7D6B8735" w:rsidR="00AC2F09" w:rsidRPr="00E40640" w:rsidRDefault="00190F59" w:rsidP="006B0EE7">
      <w:pPr>
        <w:pStyle w:val="Heading2"/>
        <w:spacing w:line="360" w:lineRule="auto"/>
        <w:jc w:val="both"/>
        <w:rPr>
          <w:rStyle w:val="jlqj4b"/>
          <w:rFonts w:ascii="Times New Roman" w:hAnsi="Times New Roman" w:cs="Times New Roman"/>
          <w:b/>
          <w:color w:val="auto"/>
          <w:sz w:val="24"/>
          <w:szCs w:val="24"/>
        </w:rPr>
      </w:pPr>
      <w:bookmarkStart w:id="23" w:name="_Toc83583012"/>
      <w:r w:rsidRPr="00E40640">
        <w:rPr>
          <w:rStyle w:val="jlqj4b"/>
          <w:rFonts w:ascii="Times New Roman" w:hAnsi="Times New Roman" w:cs="Times New Roman"/>
          <w:b/>
          <w:color w:val="auto"/>
          <w:sz w:val="24"/>
          <w:szCs w:val="24"/>
        </w:rPr>
        <w:t>2.</w:t>
      </w:r>
      <w:r w:rsidR="00257E84" w:rsidRPr="00E40640">
        <w:rPr>
          <w:rStyle w:val="jlqj4b"/>
          <w:rFonts w:ascii="Times New Roman" w:hAnsi="Times New Roman" w:cs="Times New Roman"/>
          <w:b/>
          <w:color w:val="auto"/>
          <w:sz w:val="24"/>
          <w:szCs w:val="24"/>
        </w:rPr>
        <w:t>2</w:t>
      </w:r>
      <w:r w:rsidRPr="00E40640">
        <w:rPr>
          <w:rStyle w:val="jlqj4b"/>
          <w:rFonts w:ascii="Times New Roman" w:hAnsi="Times New Roman" w:cs="Times New Roman"/>
          <w:b/>
          <w:color w:val="auto"/>
          <w:sz w:val="24"/>
          <w:szCs w:val="24"/>
        </w:rPr>
        <w:t xml:space="preserve"> </w:t>
      </w:r>
      <w:r w:rsidR="00972067" w:rsidRPr="00E40640">
        <w:rPr>
          <w:rStyle w:val="jlqj4b"/>
          <w:rFonts w:ascii="Times New Roman" w:hAnsi="Times New Roman" w:cs="Times New Roman"/>
          <w:b/>
          <w:color w:val="auto"/>
          <w:sz w:val="24"/>
          <w:szCs w:val="24"/>
        </w:rPr>
        <w:t>Concluded Summary</w:t>
      </w:r>
      <w:bookmarkEnd w:id="23"/>
    </w:p>
    <w:p w14:paraId="620EAF3E" w14:textId="77777777" w:rsidR="0091696D" w:rsidRPr="00E40640" w:rsidRDefault="00972067" w:rsidP="00487103">
      <w:pPr>
        <w:shd w:val="clear" w:color="auto" w:fill="FFFFFF"/>
        <w:spacing w:after="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Summarised from the PEST, it seems that the economic factors have a profound impact. When the socio-economic environment is depressed, it will affect consumers' spending power and reduce their desire to consume.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Consumer sentiment is also affected by social trends. For example, consumers' demand for clothing has decreased affected by the epidemic cause consumers not to go out and work at home. However, the Group has increased the opportunities for consumers to purchase online platforms during the outbreak to drive the online business.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It also gave Giordano the idea of focusing on developing an online shopping platform in the future.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final political impact is not significant because Giordano knows how to choose some developed countries to enter the market, and the policies of these countries are relatively stable.</w:t>
      </w:r>
    </w:p>
    <w:p w14:paraId="65D8D002" w14:textId="2B502277" w:rsidR="0091696D" w:rsidRPr="00E40640" w:rsidRDefault="002E62C0" w:rsidP="0091696D">
      <w:pPr>
        <w:shd w:val="clear" w:color="auto" w:fill="FFFFFF"/>
        <w:spacing w:before="240" w:after="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Although the </w:t>
      </w:r>
      <w:r w:rsidR="003C42A0" w:rsidRPr="00E40640">
        <w:rPr>
          <w:rStyle w:val="jlqj4b"/>
          <w:rFonts w:ascii="Times New Roman" w:hAnsi="Times New Roman" w:cs="Times New Roman"/>
          <w:sz w:val="24"/>
          <w:szCs w:val="24"/>
          <w:lang w:val="en"/>
        </w:rPr>
        <w:t>global</w:t>
      </w:r>
      <w:r w:rsidRPr="00E40640">
        <w:rPr>
          <w:rStyle w:val="jlqj4b"/>
          <w:rFonts w:ascii="Times New Roman" w:hAnsi="Times New Roman" w:cs="Times New Roman"/>
          <w:sz w:val="24"/>
          <w:szCs w:val="24"/>
          <w:lang w:val="en"/>
        </w:rPr>
        <w:t xml:space="preserve"> economies </w:t>
      </w:r>
      <w:r w:rsidR="00716323" w:rsidRPr="00E40640">
        <w:rPr>
          <w:rStyle w:val="jlqj4b"/>
          <w:rFonts w:ascii="Times New Roman" w:hAnsi="Times New Roman" w:cs="Times New Roman"/>
          <w:sz w:val="24"/>
          <w:szCs w:val="24"/>
          <w:lang w:val="en"/>
        </w:rPr>
        <w:t>were</w:t>
      </w:r>
      <w:r w:rsidRPr="00E40640">
        <w:rPr>
          <w:rStyle w:val="jlqj4b"/>
          <w:rFonts w:ascii="Times New Roman" w:hAnsi="Times New Roman" w:cs="Times New Roman"/>
          <w:sz w:val="24"/>
          <w:szCs w:val="24"/>
          <w:lang w:val="en"/>
        </w:rPr>
        <w:t xml:space="preserve"> affected by the </w:t>
      </w:r>
      <w:r w:rsidR="00121382" w:rsidRPr="00E40640">
        <w:rPr>
          <w:rStyle w:val="jlqj4b"/>
          <w:rFonts w:ascii="Times New Roman" w:hAnsi="Times New Roman" w:cs="Times New Roman"/>
          <w:sz w:val="24"/>
          <w:szCs w:val="24"/>
          <w:lang w:val="en"/>
        </w:rPr>
        <w:t>pandemic</w:t>
      </w:r>
      <w:r w:rsidR="00716323" w:rsidRPr="00E40640">
        <w:rPr>
          <w:rStyle w:val="jlqj4b"/>
          <w:rFonts w:ascii="Times New Roman" w:hAnsi="Times New Roman" w:cs="Times New Roman"/>
          <w:sz w:val="24"/>
          <w:szCs w:val="24"/>
          <w:lang w:val="en"/>
        </w:rPr>
        <w:t xml:space="preserve"> in 2020. Nowadays, </w:t>
      </w:r>
      <w:r w:rsidR="003C42A0" w:rsidRPr="00E40640">
        <w:rPr>
          <w:rStyle w:val="jlqj4b"/>
          <w:rFonts w:ascii="Times New Roman" w:hAnsi="Times New Roman" w:cs="Times New Roman"/>
          <w:sz w:val="24"/>
          <w:szCs w:val="24"/>
          <w:lang w:val="en"/>
        </w:rPr>
        <w:t>the</w:t>
      </w:r>
      <w:r w:rsidR="00716323" w:rsidRPr="00E40640">
        <w:rPr>
          <w:rStyle w:val="jlqj4b"/>
          <w:rFonts w:ascii="Times New Roman" w:hAnsi="Times New Roman" w:cs="Times New Roman"/>
          <w:sz w:val="24"/>
          <w:szCs w:val="24"/>
          <w:lang w:val="en"/>
        </w:rPr>
        <w:t xml:space="preserve"> </w:t>
      </w:r>
      <w:r w:rsidR="00121382" w:rsidRPr="00E40640">
        <w:rPr>
          <w:rStyle w:val="jlqj4b"/>
          <w:rFonts w:ascii="Times New Roman" w:hAnsi="Times New Roman" w:cs="Times New Roman"/>
          <w:sz w:val="24"/>
          <w:szCs w:val="24"/>
          <w:lang w:val="en"/>
        </w:rPr>
        <w:t>pandemic</w:t>
      </w:r>
      <w:r w:rsidR="00716323" w:rsidRPr="00E40640">
        <w:rPr>
          <w:rStyle w:val="jlqj4b"/>
          <w:rFonts w:ascii="Times New Roman" w:hAnsi="Times New Roman" w:cs="Times New Roman"/>
          <w:sz w:val="24"/>
          <w:szCs w:val="24"/>
          <w:lang w:val="en"/>
        </w:rPr>
        <w:t xml:space="preserve"> has been under control by the </w:t>
      </w:r>
      <w:r w:rsidR="003C42A0" w:rsidRPr="00E40640">
        <w:rPr>
          <w:rStyle w:val="jlqj4b"/>
          <w:rFonts w:ascii="Times New Roman" w:hAnsi="Times New Roman" w:cs="Times New Roman"/>
          <w:sz w:val="24"/>
          <w:szCs w:val="24"/>
          <w:lang w:val="en"/>
        </w:rPr>
        <w:t>emergence of vaccines</w:t>
      </w:r>
      <w:r w:rsidR="00716323" w:rsidRPr="00E40640">
        <w:rPr>
          <w:rStyle w:val="jlqj4b"/>
          <w:rFonts w:ascii="Times New Roman" w:hAnsi="Times New Roman" w:cs="Times New Roman"/>
          <w:sz w:val="24"/>
          <w:szCs w:val="24"/>
          <w:lang w:val="en"/>
        </w:rPr>
        <w:t>.</w:t>
      </w:r>
      <w:r w:rsidR="003C42A0" w:rsidRPr="00E40640">
        <w:rPr>
          <w:rStyle w:val="jlqj4b"/>
          <w:rFonts w:ascii="Times New Roman" w:hAnsi="Times New Roman" w:cs="Times New Roman"/>
          <w:sz w:val="24"/>
          <w:szCs w:val="24"/>
          <w:lang w:val="en"/>
        </w:rPr>
        <w:t xml:space="preserve"> S</w:t>
      </w:r>
      <w:r w:rsidRPr="00E40640">
        <w:rPr>
          <w:rStyle w:val="jlqj4b"/>
          <w:rFonts w:ascii="Times New Roman" w:hAnsi="Times New Roman" w:cs="Times New Roman"/>
          <w:sz w:val="24"/>
          <w:szCs w:val="24"/>
          <w:lang w:val="en"/>
        </w:rPr>
        <w:t>ome areas have begun</w:t>
      </w:r>
      <w:r w:rsidRPr="00E40640">
        <w:rPr>
          <w:rFonts w:ascii="Times New Roman" w:hAnsi="Times New Roman" w:cs="Times New Roman"/>
          <w:sz w:val="24"/>
          <w:szCs w:val="24"/>
        </w:rPr>
        <w:t xml:space="preserve"> </w:t>
      </w:r>
      <w:r w:rsidR="006F6F43" w:rsidRPr="00E40640">
        <w:rPr>
          <w:rFonts w:ascii="Times New Roman" w:hAnsi="Times New Roman" w:cs="Times New Roman"/>
          <w:sz w:val="24"/>
          <w:szCs w:val="24"/>
        </w:rPr>
        <w:t xml:space="preserve">to relax </w:t>
      </w:r>
      <w:r w:rsidRPr="00E40640">
        <w:rPr>
          <w:rFonts w:ascii="Times New Roman" w:hAnsi="Times New Roman" w:cs="Times New Roman"/>
          <w:sz w:val="24"/>
          <w:szCs w:val="24"/>
        </w:rPr>
        <w:t xml:space="preserve">by social distancing measures </w:t>
      </w:r>
      <w:r w:rsidR="006F6F43" w:rsidRPr="00E40640">
        <w:rPr>
          <w:rFonts w:ascii="Times New Roman" w:hAnsi="Times New Roman" w:cs="Times New Roman"/>
          <w:sz w:val="24"/>
          <w:szCs w:val="24"/>
        </w:rPr>
        <w:t xml:space="preserve">in the second half of </w:t>
      </w:r>
      <w:r w:rsidRPr="00E40640">
        <w:rPr>
          <w:rFonts w:ascii="Times New Roman" w:hAnsi="Times New Roman" w:cs="Times New Roman"/>
          <w:sz w:val="24"/>
          <w:szCs w:val="24"/>
        </w:rPr>
        <w:t xml:space="preserve">2021 and </w:t>
      </w:r>
      <w:r w:rsidR="003C42A0" w:rsidRPr="00E40640">
        <w:rPr>
          <w:rStyle w:val="jlqj4b"/>
          <w:rFonts w:ascii="Times New Roman" w:hAnsi="Times New Roman" w:cs="Times New Roman"/>
          <w:sz w:val="24"/>
          <w:szCs w:val="24"/>
          <w:lang w:val="en"/>
        </w:rPr>
        <w:t>c</w:t>
      </w:r>
      <w:r w:rsidRPr="00E40640">
        <w:rPr>
          <w:rStyle w:val="jlqj4b"/>
          <w:rFonts w:ascii="Times New Roman" w:hAnsi="Times New Roman" w:cs="Times New Roman"/>
          <w:sz w:val="24"/>
          <w:szCs w:val="24"/>
          <w:lang w:val="en"/>
        </w:rPr>
        <w:t>oupled with the improvement in the labo</w:t>
      </w:r>
      <w:r w:rsidR="003C42A0" w:rsidRPr="00E40640">
        <w:rPr>
          <w:rStyle w:val="jlqj4b"/>
          <w:rFonts w:ascii="Times New Roman" w:hAnsi="Times New Roman" w:cs="Times New Roman"/>
          <w:sz w:val="24"/>
          <w:szCs w:val="24"/>
          <w:lang w:val="en"/>
        </w:rPr>
        <w:t>u</w:t>
      </w:r>
      <w:r w:rsidRPr="00E40640">
        <w:rPr>
          <w:rStyle w:val="jlqj4b"/>
          <w:rFonts w:ascii="Times New Roman" w:hAnsi="Times New Roman" w:cs="Times New Roman"/>
          <w:sz w:val="24"/>
          <w:szCs w:val="24"/>
          <w:lang w:val="en"/>
        </w:rPr>
        <w:t>r force and unemployment rate,</w:t>
      </w:r>
      <w:r w:rsidR="003C42A0"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consumers are regaining their desire to buy (Stockdill, 2021).</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Revenue forecasts for clothing, bags, accessories, and footwear show an increase </w:t>
      </w:r>
      <w:r w:rsidR="0091696D" w:rsidRPr="00E40640">
        <w:rPr>
          <w:rStyle w:val="jlqj4b"/>
          <w:rFonts w:ascii="Times New Roman" w:hAnsi="Times New Roman" w:cs="Times New Roman"/>
          <w:sz w:val="24"/>
          <w:szCs w:val="24"/>
          <w:lang w:val="en"/>
        </w:rPr>
        <w:t xml:space="preserve">in </w:t>
      </w:r>
      <w:r w:rsidRPr="00E40640">
        <w:rPr>
          <w:rStyle w:val="jlqj4b"/>
          <w:rFonts w:ascii="Times New Roman" w:hAnsi="Times New Roman" w:cs="Times New Roman"/>
          <w:sz w:val="24"/>
          <w:szCs w:val="24"/>
          <w:lang w:val="en"/>
        </w:rPr>
        <w:t xml:space="preserve">year-on-year </w:t>
      </w:r>
    </w:p>
    <w:p w14:paraId="12C6FC3C" w14:textId="2E76DF93" w:rsidR="00884CB2" w:rsidRDefault="002E62C0" w:rsidP="0091696D">
      <w:pPr>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(Figure </w:t>
      </w:r>
      <w:r w:rsidR="00487103" w:rsidRPr="00E40640">
        <w:rPr>
          <w:rStyle w:val="jlqj4b"/>
          <w:rFonts w:ascii="Times New Roman" w:hAnsi="Times New Roman" w:cs="Times New Roman"/>
          <w:sz w:val="24"/>
          <w:szCs w:val="24"/>
          <w:lang w:val="en"/>
        </w:rPr>
        <w:t>4</w:t>
      </w:r>
      <w:r w:rsidRPr="00E40640">
        <w:rPr>
          <w:rStyle w:val="jlqj4b"/>
          <w:rFonts w:ascii="Times New Roman" w:hAnsi="Times New Roman" w:cs="Times New Roman"/>
          <w:sz w:val="24"/>
          <w:szCs w:val="24"/>
          <w:lang w:val="en"/>
        </w:rPr>
        <w:t xml:space="preserve">). </w:t>
      </w:r>
    </w:p>
    <w:p w14:paraId="216BD149" w14:textId="02E2359B" w:rsidR="00746CE3" w:rsidRPr="00E40640" w:rsidRDefault="00746CE3" w:rsidP="0091696D">
      <w:pPr>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lastRenderedPageBreak/>
        <w:drawing>
          <wp:inline distT="0" distB="0" distL="0" distR="0" wp14:anchorId="3B2F3D3F" wp14:editId="40FFBA72">
            <wp:extent cx="5943600" cy="3175000"/>
            <wp:effectExtent l="0" t="0" r="0" b="6350"/>
            <wp:docPr id="27" name="Picture 2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chart&#10;&#10;Description automatically generated"/>
                    <pic:cNvPicPr/>
                  </pic:nvPicPr>
                  <pic:blipFill>
                    <a:blip r:embed="rId22"/>
                    <a:stretch>
                      <a:fillRect/>
                    </a:stretch>
                  </pic:blipFill>
                  <pic:spPr>
                    <a:xfrm>
                      <a:off x="0" y="0"/>
                      <a:ext cx="5943600" cy="3175000"/>
                    </a:xfrm>
                    <a:prstGeom prst="rect">
                      <a:avLst/>
                    </a:prstGeom>
                  </pic:spPr>
                </pic:pic>
              </a:graphicData>
            </a:graphic>
          </wp:inline>
        </w:drawing>
      </w:r>
    </w:p>
    <w:p w14:paraId="3038D1D9" w14:textId="3B4A7A18" w:rsidR="00877CA2" w:rsidRPr="00E40640" w:rsidRDefault="00877CA2" w:rsidP="00070FCB">
      <w:pPr>
        <w:pStyle w:val="Heading1"/>
        <w:spacing w:line="360" w:lineRule="auto"/>
        <w:rPr>
          <w:rFonts w:ascii="Times New Roman" w:hAnsi="Times New Roman" w:cs="Times New Roman"/>
          <w:b/>
          <w:bCs/>
          <w:color w:val="auto"/>
          <w:sz w:val="24"/>
          <w:szCs w:val="24"/>
        </w:rPr>
      </w:pPr>
      <w:bookmarkStart w:id="24" w:name="_Toc83583013"/>
      <w:r w:rsidRPr="00E40640">
        <w:rPr>
          <w:rFonts w:ascii="Times New Roman" w:hAnsi="Times New Roman" w:cs="Times New Roman"/>
          <w:b/>
          <w:bCs/>
          <w:color w:val="auto"/>
          <w:sz w:val="24"/>
          <w:szCs w:val="24"/>
        </w:rPr>
        <w:t>3. Value Chain Analysis</w:t>
      </w:r>
      <w:bookmarkEnd w:id="24"/>
      <w:r w:rsidRPr="00E40640">
        <w:rPr>
          <w:rFonts w:ascii="Times New Roman" w:hAnsi="Times New Roman" w:cs="Times New Roman"/>
          <w:b/>
          <w:bCs/>
          <w:color w:val="auto"/>
          <w:sz w:val="24"/>
          <w:szCs w:val="24"/>
        </w:rPr>
        <w:t xml:space="preserve"> </w:t>
      </w:r>
    </w:p>
    <w:p w14:paraId="1ABAFB0D" w14:textId="3D4F6F14" w:rsidR="00E25D43" w:rsidRPr="00E40640" w:rsidRDefault="00814CA4" w:rsidP="00716323">
      <w:pPr>
        <w:shd w:val="clear" w:color="auto" w:fill="FFFFFF"/>
        <w:spacing w:after="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This chapter will </w:t>
      </w:r>
      <w:r w:rsidR="00137F40" w:rsidRPr="00E40640">
        <w:rPr>
          <w:rFonts w:ascii="Times New Roman" w:hAnsi="Times New Roman" w:cs="Times New Roman"/>
          <w:sz w:val="24"/>
          <w:szCs w:val="24"/>
        </w:rPr>
        <w:t xml:space="preserve">be </w:t>
      </w:r>
      <w:r w:rsidRPr="00E40640">
        <w:rPr>
          <w:rFonts w:ascii="Times New Roman" w:hAnsi="Times New Roman" w:cs="Times New Roman"/>
          <w:sz w:val="24"/>
          <w:szCs w:val="24"/>
        </w:rPr>
        <w:t xml:space="preserve">based on Proter Value Chain Model </w:t>
      </w:r>
      <w:r w:rsidR="00E25D43" w:rsidRPr="00E40640">
        <w:rPr>
          <w:rFonts w:ascii="Times New Roman" w:hAnsi="Times New Roman" w:cs="Times New Roman"/>
          <w:sz w:val="24"/>
          <w:szCs w:val="24"/>
        </w:rPr>
        <w:t xml:space="preserve">to demonstrate how the value chain can </w:t>
      </w:r>
      <w:r w:rsidR="003C42A0" w:rsidRPr="00E40640">
        <w:rPr>
          <w:rFonts w:ascii="Times New Roman" w:hAnsi="Times New Roman" w:cs="Times New Roman"/>
          <w:sz w:val="24"/>
          <w:szCs w:val="24"/>
        </w:rPr>
        <w:t>add value to each area</w:t>
      </w:r>
      <w:r w:rsidR="00E25D43" w:rsidRPr="00E40640">
        <w:rPr>
          <w:rFonts w:ascii="Times New Roman" w:hAnsi="Times New Roman" w:cs="Times New Roman"/>
          <w:sz w:val="24"/>
          <w:szCs w:val="24"/>
        </w:rPr>
        <w:t>.</w:t>
      </w:r>
      <w:r w:rsidRPr="00D73152">
        <w:rPr>
          <w:rFonts w:ascii="Times New Roman" w:hAnsi="Times New Roman" w:cs="Times New Roman"/>
          <w:sz w:val="24"/>
          <w:szCs w:val="24"/>
        </w:rPr>
        <w:t xml:space="preserve"> </w:t>
      </w:r>
      <w:r w:rsidR="00D73152" w:rsidRPr="00D73152">
        <w:rPr>
          <w:rStyle w:val="jlqj4b"/>
          <w:rFonts w:ascii="Times New Roman" w:hAnsi="Times New Roman" w:cs="Times New Roman"/>
          <w:sz w:val="24"/>
          <w:szCs w:val="24"/>
          <w:lang w:val="en"/>
        </w:rPr>
        <w:t>The value chain is a series of activities performed by a company to create products or services.</w:t>
      </w:r>
      <w:r w:rsidR="00D73152" w:rsidRPr="00D73152">
        <w:rPr>
          <w:rStyle w:val="viiyi"/>
          <w:rFonts w:ascii="Times New Roman" w:hAnsi="Times New Roman" w:cs="Times New Roman"/>
          <w:sz w:val="24"/>
          <w:szCs w:val="24"/>
          <w:lang w:val="en"/>
        </w:rPr>
        <w:t xml:space="preserve"> </w:t>
      </w:r>
      <w:r w:rsidR="00D73152" w:rsidRPr="00D73152">
        <w:rPr>
          <w:rStyle w:val="jlqj4b"/>
          <w:rFonts w:ascii="Times New Roman" w:hAnsi="Times New Roman" w:cs="Times New Roman"/>
          <w:sz w:val="24"/>
          <w:szCs w:val="24"/>
          <w:lang w:val="en"/>
        </w:rPr>
        <w:t>The company that produces the product involves taking the product from concept to final sales and after-sales service and everything in between-such as purchasing raw materials, manufacturing, marketing, etc</w:t>
      </w:r>
      <w:bookmarkStart w:id="25" w:name="_GoBack"/>
      <w:bookmarkEnd w:id="25"/>
      <w:r w:rsidR="00D73152" w:rsidRPr="00D73152">
        <w:rPr>
          <w:rFonts w:ascii="Times New Roman" w:hAnsi="Times New Roman" w:cs="Times New Roman"/>
          <w:sz w:val="24"/>
          <w:szCs w:val="24"/>
        </w:rPr>
        <w:t xml:space="preserve"> </w:t>
      </w:r>
      <w:r w:rsidR="00E25D43" w:rsidRPr="00E40640">
        <w:rPr>
          <w:rFonts w:ascii="Times New Roman" w:eastAsia="Times New Roman" w:hAnsi="Times New Roman" w:cs="Times New Roman"/>
          <w:sz w:val="24"/>
          <w:szCs w:val="24"/>
          <w:lang w:eastAsia="en-US"/>
        </w:rPr>
        <w:t>(</w:t>
      </w:r>
      <w:r w:rsidR="005D2A93" w:rsidRPr="00E40640">
        <w:rPr>
          <w:rFonts w:ascii="Times New Roman" w:hAnsi="Times New Roman" w:cs="Times New Roman"/>
          <w:sz w:val="24"/>
          <w:szCs w:val="24"/>
        </w:rPr>
        <w:t>Porter, 1985</w:t>
      </w:r>
      <w:r w:rsidR="00E25D43" w:rsidRPr="00E40640">
        <w:rPr>
          <w:rFonts w:ascii="Times New Roman" w:eastAsia="Times New Roman" w:hAnsi="Times New Roman" w:cs="Times New Roman"/>
          <w:sz w:val="24"/>
          <w:szCs w:val="24"/>
          <w:lang w:eastAsia="en-US"/>
        </w:rPr>
        <w:t>)</w:t>
      </w:r>
      <w:r w:rsidR="00070FCB" w:rsidRPr="00E40640">
        <w:rPr>
          <w:rFonts w:ascii="Times New Roman" w:hAnsi="Times New Roman" w:cs="Times New Roman"/>
          <w:sz w:val="24"/>
          <w:szCs w:val="24"/>
        </w:rPr>
        <w:t>.</w:t>
      </w:r>
    </w:p>
    <w:p w14:paraId="0BA285C4" w14:textId="77777777" w:rsidR="00CB64C3" w:rsidRPr="00E40640" w:rsidRDefault="00CB64C3" w:rsidP="00070FCB">
      <w:pPr>
        <w:pStyle w:val="Heading2"/>
        <w:spacing w:line="360" w:lineRule="auto"/>
        <w:rPr>
          <w:rFonts w:ascii="Times New Roman" w:hAnsi="Times New Roman" w:cs="Times New Roman"/>
          <w:b/>
          <w:color w:val="auto"/>
          <w:sz w:val="24"/>
          <w:szCs w:val="24"/>
        </w:rPr>
      </w:pPr>
      <w:bookmarkStart w:id="26" w:name="_Toc83583014"/>
      <w:r w:rsidRPr="00E40640">
        <w:rPr>
          <w:rFonts w:ascii="Times New Roman" w:hAnsi="Times New Roman" w:cs="Times New Roman"/>
          <w:b/>
          <w:color w:val="auto"/>
          <w:sz w:val="24"/>
          <w:szCs w:val="24"/>
        </w:rPr>
        <w:t>3.1 Primary Activities</w:t>
      </w:r>
      <w:bookmarkEnd w:id="26"/>
    </w:p>
    <w:p w14:paraId="1AD7BE5F" w14:textId="4AAEBC18" w:rsidR="00B125EE" w:rsidRPr="00E40640" w:rsidRDefault="00304AB8" w:rsidP="00070FCB">
      <w:pPr>
        <w:spacing w:line="360" w:lineRule="auto"/>
        <w:rPr>
          <w:rFonts w:ascii="Times New Roman" w:hAnsi="Times New Roman" w:cs="Times New Roman"/>
          <w:sz w:val="24"/>
          <w:szCs w:val="24"/>
        </w:rPr>
      </w:pPr>
      <w:r w:rsidRPr="00E40640">
        <w:rPr>
          <w:rStyle w:val="jlqj4b"/>
          <w:rFonts w:ascii="Times New Roman" w:hAnsi="Times New Roman" w:cs="Times New Roman"/>
          <w:sz w:val="24"/>
          <w:szCs w:val="24"/>
          <w:lang w:val="en"/>
        </w:rPr>
        <w:t>The primary activities are activities directly involved in product creation or service execution, including:</w:t>
      </w:r>
    </w:p>
    <w:p w14:paraId="354F9AA3" w14:textId="01494D8A" w:rsidR="00B817AE" w:rsidRPr="00E40640" w:rsidRDefault="00CB64C3" w:rsidP="000741BB">
      <w:pPr>
        <w:pStyle w:val="Heading3"/>
        <w:spacing w:after="240"/>
        <w:rPr>
          <w:rFonts w:ascii="Times New Roman" w:hAnsi="Times New Roman" w:cs="Times New Roman"/>
          <w:b/>
          <w:color w:val="auto"/>
        </w:rPr>
      </w:pPr>
      <w:bookmarkStart w:id="27" w:name="_Toc83583015"/>
      <w:r w:rsidRPr="00E40640">
        <w:rPr>
          <w:rFonts w:ascii="Times New Roman" w:hAnsi="Times New Roman" w:cs="Times New Roman"/>
          <w:b/>
          <w:color w:val="auto"/>
        </w:rPr>
        <w:t xml:space="preserve">3.1.1 </w:t>
      </w:r>
      <w:r w:rsidR="00B817AE" w:rsidRPr="00E40640">
        <w:rPr>
          <w:rFonts w:ascii="Times New Roman" w:hAnsi="Times New Roman" w:cs="Times New Roman"/>
          <w:b/>
          <w:color w:val="auto"/>
        </w:rPr>
        <w:t>Inbound logistic</w:t>
      </w:r>
      <w:r w:rsidR="00997D8E" w:rsidRPr="00E40640">
        <w:rPr>
          <w:rFonts w:ascii="Times New Roman" w:hAnsi="Times New Roman" w:cs="Times New Roman"/>
          <w:b/>
          <w:color w:val="auto"/>
        </w:rPr>
        <w:t>s</w:t>
      </w:r>
      <w:bookmarkEnd w:id="27"/>
      <w:r w:rsidR="00B817AE" w:rsidRPr="00E40640">
        <w:rPr>
          <w:rFonts w:ascii="Times New Roman" w:hAnsi="Times New Roman" w:cs="Times New Roman"/>
          <w:b/>
          <w:color w:val="auto"/>
        </w:rPr>
        <w:t xml:space="preserve"> </w:t>
      </w:r>
    </w:p>
    <w:p w14:paraId="15655498" w14:textId="2E0E5B68" w:rsidR="00304AB8" w:rsidRPr="00E40640" w:rsidRDefault="00304AB8"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has a total of 126 suppliers distributed all over the world. While suppliers in China account for 81.6% (Giordano, 2020), Giordano and suppliers adopt a B2B business model and directly purchase clothing and accessories with manufacturers. The Group's supply chain management maintains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An ethical procurement concept. </w:t>
      </w:r>
    </w:p>
    <w:p w14:paraId="6EB4B979" w14:textId="482F91C4" w:rsidR="00304AB8" w:rsidRPr="00E40640" w:rsidRDefault="00304AB8"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Suppliers must reach core ethical procurement regulations with Giordano and comply with each of these regulations. For example, employees must meet the local legal minimum working age; </w:t>
      </w:r>
      <w:r w:rsidRPr="00E40640">
        <w:rPr>
          <w:rStyle w:val="jlqj4b"/>
          <w:rFonts w:ascii="Times New Roman" w:hAnsi="Times New Roman" w:cs="Times New Roman"/>
          <w:sz w:val="24"/>
          <w:szCs w:val="24"/>
          <w:lang w:val="en"/>
        </w:rPr>
        <w:lastRenderedPageBreak/>
        <w:t>local environmental protection laws and regulations must be maintained, and employees must be provided with a safe and healthy jobs environment and so on.</w:t>
      </w:r>
      <w:r w:rsidRPr="00E40640">
        <w:rPr>
          <w:rFonts w:ascii="Times New Roman" w:hAnsi="Times New Roman" w:cs="Times New Roman"/>
          <w:sz w:val="24"/>
          <w:szCs w:val="24"/>
        </w:rPr>
        <w:t xml:space="preserve"> </w:t>
      </w:r>
    </w:p>
    <w:p w14:paraId="20AA0C4E" w14:textId="55589D1A" w:rsidR="00CB64C3" w:rsidRPr="00E40640" w:rsidRDefault="00304AB8" w:rsidP="000741BB">
      <w:pPr>
        <w:pStyle w:val="Heading3"/>
        <w:spacing w:after="240"/>
        <w:rPr>
          <w:rFonts w:ascii="Times New Roman" w:hAnsi="Times New Roman" w:cs="Times New Roman"/>
          <w:b/>
          <w:color w:val="auto"/>
        </w:rPr>
      </w:pPr>
      <w:bookmarkStart w:id="28" w:name="_Toc83583016"/>
      <w:r w:rsidRPr="00E40640">
        <w:rPr>
          <w:rFonts w:ascii="Times New Roman" w:hAnsi="Times New Roman" w:cs="Times New Roman"/>
          <w:b/>
          <w:color w:val="auto"/>
        </w:rPr>
        <w:t xml:space="preserve">3.1.2 </w:t>
      </w:r>
      <w:r w:rsidR="00CB64C3" w:rsidRPr="00E40640">
        <w:rPr>
          <w:rFonts w:ascii="Times New Roman" w:hAnsi="Times New Roman" w:cs="Times New Roman"/>
          <w:b/>
          <w:color w:val="auto"/>
        </w:rPr>
        <w:t>Operation</w:t>
      </w:r>
      <w:bookmarkEnd w:id="28"/>
    </w:p>
    <w:p w14:paraId="1D312BE3" w14:textId="2A2129F6" w:rsidR="006615B3" w:rsidRPr="00E40640" w:rsidRDefault="006615B3" w:rsidP="00F406E2">
      <w:pPr>
        <w:shd w:val="clear" w:color="auto" w:fill="FFFFFF"/>
        <w:spacing w:line="360" w:lineRule="auto"/>
        <w:jc w:val="both"/>
        <w:rPr>
          <w:rStyle w:val="viiyi"/>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Giordano is committed to ensuring that its operations incorporate environmental protection concepts, from the procurement of raw materials, the supplier's production process to business operations.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Group makes every effort to reduce waste and emissions. For example, the production of raw materials and finished products will bring risks to the environment and reduce the packaging of raw materials by monitoring waste emissions.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And use supply chain management to control the raw materials and finished products in the transportation process to minimise material loss or excessive </w:t>
      </w:r>
      <w:r w:rsidR="003A2DCF" w:rsidRPr="00E40640">
        <w:rPr>
          <w:rStyle w:val="jlqj4b"/>
          <w:rFonts w:ascii="Times New Roman" w:hAnsi="Times New Roman" w:cs="Times New Roman"/>
          <w:sz w:val="24"/>
          <w:szCs w:val="24"/>
          <w:lang w:val="en"/>
        </w:rPr>
        <w:t>and use inventory control to</w:t>
      </w:r>
      <w:r w:rsidRPr="00E40640">
        <w:rPr>
          <w:rStyle w:val="viiyi"/>
          <w:rFonts w:ascii="Times New Roman" w:hAnsi="Times New Roman" w:cs="Times New Roman"/>
          <w:sz w:val="24"/>
          <w:szCs w:val="24"/>
          <w:lang w:val="en"/>
        </w:rPr>
        <w:t xml:space="preserve"> </w:t>
      </w:r>
      <w:r w:rsidR="003A2DCF" w:rsidRPr="00E40640">
        <w:rPr>
          <w:rStyle w:val="viiyi"/>
          <w:rFonts w:ascii="Times New Roman" w:hAnsi="Times New Roman" w:cs="Times New Roman"/>
          <w:sz w:val="24"/>
          <w:szCs w:val="24"/>
          <w:lang w:val="en"/>
        </w:rPr>
        <w:t xml:space="preserve">reduce the overstock </w:t>
      </w:r>
      <w:r w:rsidR="00F406E2" w:rsidRPr="00E40640">
        <w:rPr>
          <w:rStyle w:val="viiyi"/>
          <w:rFonts w:ascii="Times New Roman" w:hAnsi="Times New Roman" w:cs="Times New Roman"/>
          <w:sz w:val="24"/>
          <w:szCs w:val="24"/>
          <w:lang w:val="en"/>
        </w:rPr>
        <w:t>by</w:t>
      </w:r>
      <w:r w:rsidR="003A2DCF" w:rsidRPr="00E40640">
        <w:rPr>
          <w:rStyle w:val="viiyi"/>
          <w:rFonts w:ascii="Times New Roman" w:hAnsi="Times New Roman" w:cs="Times New Roman"/>
          <w:sz w:val="24"/>
          <w:szCs w:val="24"/>
          <w:lang w:val="en"/>
        </w:rPr>
        <w:t xml:space="preserve"> maintain</w:t>
      </w:r>
      <w:r w:rsidR="005D2A93" w:rsidRPr="00E40640">
        <w:rPr>
          <w:rStyle w:val="viiyi"/>
          <w:rFonts w:ascii="Times New Roman" w:hAnsi="Times New Roman" w:cs="Times New Roman"/>
          <w:sz w:val="24"/>
          <w:szCs w:val="24"/>
          <w:lang w:val="en"/>
        </w:rPr>
        <w:t>ing</w:t>
      </w:r>
      <w:r w:rsidR="003A2DCF" w:rsidRPr="00E40640">
        <w:rPr>
          <w:rStyle w:val="viiyi"/>
          <w:rFonts w:ascii="Times New Roman" w:hAnsi="Times New Roman" w:cs="Times New Roman"/>
          <w:sz w:val="24"/>
          <w:szCs w:val="24"/>
          <w:lang w:val="en"/>
        </w:rPr>
        <w:t xml:space="preserve"> the inventory turnover days with 115 days </w:t>
      </w:r>
      <w:r w:rsidR="00F406E2" w:rsidRPr="00E40640">
        <w:rPr>
          <w:rFonts w:ascii="Times New Roman" w:eastAsia="Times New Roman" w:hAnsi="Times New Roman" w:cs="Times New Roman"/>
          <w:color w:val="000000"/>
          <w:sz w:val="24"/>
          <w:szCs w:val="24"/>
        </w:rPr>
        <w:t>(Giordano, 2021</w:t>
      </w:r>
      <w:r w:rsidR="009D1FDB" w:rsidRPr="00E40640">
        <w:rPr>
          <w:rFonts w:ascii="Times New Roman" w:eastAsia="Times New Roman" w:hAnsi="Times New Roman" w:cs="Times New Roman"/>
          <w:color w:val="000000"/>
          <w:sz w:val="24"/>
          <w:szCs w:val="24"/>
        </w:rPr>
        <w:t>c</w:t>
      </w:r>
      <w:r w:rsidR="00F406E2" w:rsidRPr="00E40640">
        <w:rPr>
          <w:rFonts w:ascii="Times New Roman" w:eastAsia="Times New Roman" w:hAnsi="Times New Roman" w:cs="Times New Roman"/>
          <w:color w:val="000000"/>
          <w:sz w:val="24"/>
          <w:szCs w:val="24"/>
        </w:rPr>
        <w:t>)</w:t>
      </w:r>
      <w:r w:rsidR="003A2DCF" w:rsidRPr="00E40640">
        <w:rPr>
          <w:rStyle w:val="viiyi"/>
          <w:rFonts w:ascii="Times New Roman" w:hAnsi="Times New Roman" w:cs="Times New Roman"/>
          <w:sz w:val="24"/>
          <w:szCs w:val="24"/>
          <w:lang w:val="en"/>
        </w:rPr>
        <w:t>.</w:t>
      </w:r>
    </w:p>
    <w:p w14:paraId="428FC528" w14:textId="433669BC" w:rsidR="006615B3" w:rsidRPr="00E40640" w:rsidRDefault="006615B3"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Group also uses a series of environmental protection laws and regulations to monitor and make good use of resources and reduce energy, water, paper, and raw materials to reduce carbon emissions and protect and conserve the environment.</w:t>
      </w:r>
      <w:r w:rsidRPr="00E40640">
        <w:rPr>
          <w:rFonts w:ascii="Times New Roman" w:hAnsi="Times New Roman" w:cs="Times New Roman"/>
          <w:sz w:val="24"/>
          <w:szCs w:val="24"/>
        </w:rPr>
        <w:t xml:space="preserve"> </w:t>
      </w:r>
    </w:p>
    <w:p w14:paraId="3ED4976B" w14:textId="2731F4F9" w:rsidR="00CB64C3" w:rsidRPr="00E40640" w:rsidRDefault="003720C0" w:rsidP="000741BB">
      <w:pPr>
        <w:pStyle w:val="Heading3"/>
        <w:spacing w:after="240"/>
        <w:rPr>
          <w:rFonts w:ascii="Times New Roman" w:hAnsi="Times New Roman" w:cs="Times New Roman"/>
          <w:b/>
          <w:color w:val="auto"/>
        </w:rPr>
      </w:pPr>
      <w:bookmarkStart w:id="29" w:name="_Toc83583017"/>
      <w:r w:rsidRPr="00E40640">
        <w:rPr>
          <w:rFonts w:ascii="Times New Roman" w:hAnsi="Times New Roman" w:cs="Times New Roman"/>
          <w:b/>
          <w:color w:val="auto"/>
        </w:rPr>
        <w:t xml:space="preserve">3.1.3 </w:t>
      </w:r>
      <w:r w:rsidR="00B817AE" w:rsidRPr="00E40640">
        <w:rPr>
          <w:rFonts w:ascii="Times New Roman" w:hAnsi="Times New Roman" w:cs="Times New Roman"/>
          <w:b/>
          <w:color w:val="auto"/>
        </w:rPr>
        <w:t>Outbou</w:t>
      </w:r>
      <w:r w:rsidR="00543DFB" w:rsidRPr="00E40640">
        <w:rPr>
          <w:rFonts w:ascii="Times New Roman" w:hAnsi="Times New Roman" w:cs="Times New Roman"/>
          <w:b/>
          <w:color w:val="auto"/>
        </w:rPr>
        <w:t>n</w:t>
      </w:r>
      <w:r w:rsidR="00B817AE" w:rsidRPr="00E40640">
        <w:rPr>
          <w:rFonts w:ascii="Times New Roman" w:hAnsi="Times New Roman" w:cs="Times New Roman"/>
          <w:b/>
          <w:color w:val="auto"/>
        </w:rPr>
        <w:t xml:space="preserve">d </w:t>
      </w:r>
      <w:r w:rsidR="00543DFB" w:rsidRPr="00E40640">
        <w:rPr>
          <w:rFonts w:ascii="Times New Roman" w:hAnsi="Times New Roman" w:cs="Times New Roman"/>
          <w:b/>
          <w:color w:val="auto"/>
        </w:rPr>
        <w:t>Logistics</w:t>
      </w:r>
      <w:bookmarkEnd w:id="29"/>
    </w:p>
    <w:p w14:paraId="57FE85F3" w14:textId="5E6CF336" w:rsidR="00543DFB" w:rsidRPr="00E40640" w:rsidRDefault="00543DFB" w:rsidP="00AA0678">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Giordano's business </w:t>
      </w:r>
      <w:r w:rsidR="003A2DCF" w:rsidRPr="00E40640">
        <w:rPr>
          <w:rStyle w:val="jlqj4b"/>
          <w:rFonts w:ascii="Times New Roman" w:hAnsi="Times New Roman" w:cs="Times New Roman"/>
          <w:sz w:val="24"/>
          <w:szCs w:val="24"/>
          <w:lang w:val="en"/>
        </w:rPr>
        <w:t>comprises</w:t>
      </w:r>
      <w:r w:rsidRPr="00E40640">
        <w:rPr>
          <w:rStyle w:val="jlqj4b"/>
          <w:rFonts w:ascii="Times New Roman" w:hAnsi="Times New Roman" w:cs="Times New Roman"/>
          <w:sz w:val="24"/>
          <w:szCs w:val="24"/>
          <w:lang w:val="en"/>
        </w:rPr>
        <w:t xml:space="preserve"> six sub-segment</w:t>
      </w:r>
      <w:r w:rsidR="006615B3" w:rsidRPr="00E40640">
        <w:rPr>
          <w:rStyle w:val="jlqj4b"/>
          <w:rFonts w:ascii="Times New Roman" w:hAnsi="Times New Roman" w:cs="Times New Roman"/>
          <w:sz w:val="24"/>
          <w:szCs w:val="24"/>
          <w:lang w:val="en"/>
        </w:rPr>
        <w:t xml:space="preserve"> markets: m</w:t>
      </w:r>
      <w:r w:rsidRPr="00E40640">
        <w:rPr>
          <w:rStyle w:val="jlqj4b"/>
          <w:rFonts w:ascii="Times New Roman" w:hAnsi="Times New Roman" w:cs="Times New Roman"/>
          <w:sz w:val="24"/>
          <w:szCs w:val="24"/>
          <w:lang w:val="en"/>
        </w:rPr>
        <w:t>ainland China, Hong Kong and Macau, Taiwan, Singapore, Australia, and the Middle East.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According to the perspectives of each brand, retail and distribution are further subdivided into Giordano &amp; Giordano Junior, Giordano Ladies, Concepts One and BSX</w:t>
      </w:r>
      <w:r w:rsidR="00AA0678" w:rsidRPr="00E40640">
        <w:rPr>
          <w:rStyle w:val="jlqj4b"/>
          <w:rFonts w:ascii="Times New Roman" w:hAnsi="Times New Roman" w:cs="Times New Roman"/>
          <w:sz w:val="24"/>
          <w:szCs w:val="24"/>
          <w:lang w:val="en"/>
        </w:rPr>
        <w:t xml:space="preserve"> </w:t>
      </w:r>
      <w:r w:rsidR="00AA0678" w:rsidRPr="00E40640">
        <w:rPr>
          <w:rFonts w:ascii="Times New Roman" w:eastAsia="Times New Roman" w:hAnsi="Times New Roman" w:cs="Times New Roman"/>
          <w:color w:val="000000"/>
          <w:sz w:val="24"/>
          <w:szCs w:val="24"/>
        </w:rPr>
        <w:t>(Giordano, 2021b)</w:t>
      </w:r>
      <w:r w:rsidRPr="00E40640">
        <w:rPr>
          <w:rStyle w:val="jlqj4b"/>
          <w:rFonts w:ascii="Times New Roman" w:hAnsi="Times New Roman" w:cs="Times New Roman"/>
          <w:sz w:val="24"/>
          <w:szCs w:val="24"/>
          <w:lang w:val="en"/>
        </w:rPr>
        <w:t xml:space="preserve">. </w:t>
      </w:r>
    </w:p>
    <w:p w14:paraId="0A857F37" w14:textId="2248DEAD" w:rsidR="000B6637" w:rsidRPr="00E40640" w:rsidRDefault="00543DFB"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The Group is an international clothing retailer, Giordano's retail network.</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As of December 31, 2020, the Group had 2,185 stores, including the official online stores, and cooperated with third-party online stores in different regions for multi-channel sales. Table </w:t>
      </w:r>
      <w:r w:rsidR="00487103" w:rsidRPr="00E40640">
        <w:rPr>
          <w:rStyle w:val="jlqj4b"/>
          <w:rFonts w:ascii="Times New Roman" w:hAnsi="Times New Roman" w:cs="Times New Roman"/>
          <w:sz w:val="24"/>
          <w:szCs w:val="24"/>
          <w:lang w:val="en"/>
        </w:rPr>
        <w:t>5</w:t>
      </w:r>
      <w:r w:rsidRPr="00E40640">
        <w:rPr>
          <w:rStyle w:val="jlqj4b"/>
          <w:rFonts w:ascii="Times New Roman" w:hAnsi="Times New Roman" w:cs="Times New Roman"/>
          <w:sz w:val="24"/>
          <w:szCs w:val="24"/>
          <w:lang w:val="en"/>
        </w:rPr>
        <w:t xml:space="preserve"> show the distribution channel in each country and number of branch. However, due to the impact of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xml:space="preserve"> in 2020, the overall gross profit will decrease. The Group began to reduce the number of stores to save expenses and concentrate resources on developing the online store business.</w:t>
      </w:r>
      <w:r w:rsidR="003C42A0" w:rsidRPr="00E40640">
        <w:rPr>
          <w:rStyle w:val="Heading1Char"/>
          <w:rFonts w:ascii="Times New Roman" w:hAnsi="Times New Roman" w:cs="Times New Roman"/>
          <w:sz w:val="24"/>
          <w:szCs w:val="24"/>
          <w:lang w:val="en"/>
        </w:rPr>
        <w:t xml:space="preserve"> </w:t>
      </w:r>
      <w:r w:rsidR="003C42A0" w:rsidRPr="00E40640">
        <w:rPr>
          <w:rStyle w:val="jlqj4b"/>
          <w:rFonts w:ascii="Times New Roman" w:hAnsi="Times New Roman" w:cs="Times New Roman"/>
          <w:sz w:val="24"/>
          <w:szCs w:val="24"/>
          <w:lang w:val="en"/>
        </w:rPr>
        <w:t>However, the global sales channels have cited the Group's Vision as the Biggest World Brand in Apparel Retailing</w:t>
      </w:r>
      <w:r w:rsidR="007C5A7C" w:rsidRPr="00E40640">
        <w:rPr>
          <w:rStyle w:val="jlqj4b"/>
          <w:rFonts w:ascii="Times New Roman" w:hAnsi="Times New Roman" w:cs="Times New Roman"/>
          <w:sz w:val="24"/>
          <w:szCs w:val="24"/>
          <w:lang w:val="en"/>
        </w:rPr>
        <w:t>.</w:t>
      </w:r>
    </w:p>
    <w:p w14:paraId="2C2E219C" w14:textId="12DA0036" w:rsidR="00C46208" w:rsidRPr="00E40640" w:rsidRDefault="00C46208" w:rsidP="00070FCB">
      <w:pPr>
        <w:spacing w:line="360" w:lineRule="auto"/>
        <w:jc w:val="both"/>
        <w:rPr>
          <w:rStyle w:val="jlqj4b"/>
          <w:rFonts w:ascii="Times New Roman" w:hAnsi="Times New Roman" w:cs="Times New Roman"/>
          <w:sz w:val="24"/>
          <w:szCs w:val="24"/>
          <w:lang w:val="en"/>
        </w:rPr>
      </w:pPr>
    </w:p>
    <w:p w14:paraId="4C2CA110" w14:textId="35C19024" w:rsidR="000741BB" w:rsidRPr="00E40640" w:rsidRDefault="00746CE3" w:rsidP="000741BB">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5DC377B0" wp14:editId="2F97BD2A">
            <wp:extent cx="5943600" cy="2586990"/>
            <wp:effectExtent l="0" t="0" r="0" b="3810"/>
            <wp:docPr id="28" name="Picture 28"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receipt&#10;&#10;Description automatically generated"/>
                    <pic:cNvPicPr/>
                  </pic:nvPicPr>
                  <pic:blipFill>
                    <a:blip r:embed="rId23"/>
                    <a:stretch>
                      <a:fillRect/>
                    </a:stretch>
                  </pic:blipFill>
                  <pic:spPr>
                    <a:xfrm>
                      <a:off x="0" y="0"/>
                      <a:ext cx="5943600" cy="2586990"/>
                    </a:xfrm>
                    <a:prstGeom prst="rect">
                      <a:avLst/>
                    </a:prstGeom>
                  </pic:spPr>
                </pic:pic>
              </a:graphicData>
            </a:graphic>
          </wp:inline>
        </w:drawing>
      </w:r>
    </w:p>
    <w:p w14:paraId="782BAA3E" w14:textId="57D97364" w:rsidR="00B817AE" w:rsidRPr="00E40640" w:rsidRDefault="003720C0" w:rsidP="000741BB">
      <w:pPr>
        <w:pStyle w:val="Heading3"/>
        <w:spacing w:after="240"/>
        <w:rPr>
          <w:rFonts w:ascii="Times New Roman" w:hAnsi="Times New Roman" w:cs="Times New Roman"/>
          <w:b/>
          <w:color w:val="auto"/>
        </w:rPr>
      </w:pPr>
      <w:bookmarkStart w:id="30" w:name="_Toc83583018"/>
      <w:r w:rsidRPr="00E40640">
        <w:rPr>
          <w:rFonts w:ascii="Times New Roman" w:hAnsi="Times New Roman" w:cs="Times New Roman"/>
          <w:b/>
          <w:color w:val="auto"/>
        </w:rPr>
        <w:t xml:space="preserve">3.1.4 </w:t>
      </w:r>
      <w:r w:rsidR="007D7561" w:rsidRPr="00E40640">
        <w:rPr>
          <w:rFonts w:ascii="Times New Roman" w:hAnsi="Times New Roman" w:cs="Times New Roman"/>
          <w:b/>
          <w:color w:val="auto"/>
        </w:rPr>
        <w:t>Sale and Marketing</w:t>
      </w:r>
      <w:bookmarkEnd w:id="30"/>
      <w:r w:rsidR="007D7561" w:rsidRPr="00E40640">
        <w:rPr>
          <w:rFonts w:ascii="Times New Roman" w:hAnsi="Times New Roman" w:cs="Times New Roman"/>
          <w:b/>
          <w:color w:val="auto"/>
        </w:rPr>
        <w:t xml:space="preserve"> </w:t>
      </w:r>
    </w:p>
    <w:p w14:paraId="41CDAC9B" w14:textId="6850FB23" w:rsidR="007D7561" w:rsidRPr="00E40640" w:rsidRDefault="007D7561" w:rsidP="0023100E">
      <w:pPr>
        <w:shd w:val="clear" w:color="auto" w:fill="FFFFFF"/>
        <w:spacing w:line="360" w:lineRule="auto"/>
        <w:jc w:val="both"/>
        <w:rPr>
          <w:rStyle w:val="jlqj4b"/>
          <w:rFonts w:ascii="Times New Roman" w:eastAsia="Times New Roman" w:hAnsi="Times New Roman" w:cs="Times New Roman"/>
          <w:color w:val="000000"/>
          <w:sz w:val="24"/>
          <w:szCs w:val="24"/>
        </w:rPr>
      </w:pPr>
      <w:r w:rsidRPr="00E40640">
        <w:rPr>
          <w:rStyle w:val="jlqj4b"/>
          <w:rFonts w:ascii="Times New Roman" w:hAnsi="Times New Roman" w:cs="Times New Roman"/>
          <w:sz w:val="24"/>
          <w:szCs w:val="24"/>
          <w:lang w:val="en"/>
        </w:rPr>
        <w:t xml:space="preserve">Giordano </w:t>
      </w:r>
      <w:r w:rsidR="00C1113D" w:rsidRPr="00E40640">
        <w:rPr>
          <w:rStyle w:val="jlqj4b"/>
          <w:rFonts w:ascii="Times New Roman" w:hAnsi="Times New Roman" w:cs="Times New Roman"/>
          <w:sz w:val="24"/>
          <w:szCs w:val="24"/>
          <w:lang w:val="en"/>
        </w:rPr>
        <w:t>offers</w:t>
      </w:r>
      <w:r w:rsidRPr="00E40640">
        <w:rPr>
          <w:rStyle w:val="jlqj4b"/>
          <w:rFonts w:ascii="Times New Roman" w:hAnsi="Times New Roman" w:cs="Times New Roman"/>
          <w:sz w:val="24"/>
          <w:szCs w:val="24"/>
          <w:lang w:val="en"/>
        </w:rPr>
        <w:t xml:space="preserve"> </w:t>
      </w:r>
      <w:r w:rsidR="00C1113D" w:rsidRPr="00E40640">
        <w:rPr>
          <w:rFonts w:ascii="Times New Roman" w:hAnsi="Times New Roman" w:cs="Times New Roman"/>
          <w:sz w:val="24"/>
          <w:szCs w:val="24"/>
        </w:rPr>
        <w:t>high-quality, value-for-money and easy-to-wear apparel</w:t>
      </w:r>
      <w:r w:rsidR="00C1113D" w:rsidRPr="00E40640">
        <w:rPr>
          <w:rFonts w:ascii="Times New Roman" w:eastAsia="Times New Roman" w:hAnsi="Times New Roman" w:cs="Times New Roman"/>
          <w:color w:val="000000"/>
          <w:sz w:val="24"/>
          <w:szCs w:val="24"/>
        </w:rPr>
        <w:t xml:space="preserve"> </w:t>
      </w:r>
      <w:r w:rsidR="0023100E" w:rsidRPr="00E40640">
        <w:rPr>
          <w:rFonts w:ascii="Times New Roman" w:eastAsia="Times New Roman" w:hAnsi="Times New Roman" w:cs="Times New Roman"/>
          <w:color w:val="000000"/>
          <w:sz w:val="24"/>
          <w:szCs w:val="24"/>
        </w:rPr>
        <w:t>(Giordano, 2020)</w:t>
      </w:r>
      <w:r w:rsidRPr="00E40640">
        <w:rPr>
          <w:rStyle w:val="jlqj4b"/>
          <w:rFonts w:ascii="Times New Roman" w:hAnsi="Times New Roman" w:cs="Times New Roman"/>
          <w:sz w:val="24"/>
          <w:szCs w:val="24"/>
          <w:lang w:val="en"/>
        </w:rPr>
        <w:t xml:space="preserve"> through physical and online stores, and the Group also uses social media for marketing.</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Giordano believes in celebrity endorsements and hired Jun Zhixian as the brand ambassador. The product will also crossover with well-known animated characters to launch clothes with characters printed on them.</w:t>
      </w:r>
    </w:p>
    <w:p w14:paraId="61B6C670" w14:textId="47FC3E96" w:rsidR="007D7561" w:rsidRPr="00E40640" w:rsidRDefault="007D7561"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 xml:space="preserve">To cater to various customer levels, Giordano has launched different new products. For example, during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customers have increased their pursuit of work clothes that can be worn at home when working at home.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After the </w:t>
      </w:r>
      <w:r w:rsidR="00121382" w:rsidRPr="00E40640">
        <w:rPr>
          <w:rStyle w:val="jlqj4b"/>
          <w:rFonts w:ascii="Times New Roman" w:hAnsi="Times New Roman" w:cs="Times New Roman"/>
          <w:sz w:val="24"/>
          <w:szCs w:val="24"/>
          <w:lang w:val="en"/>
        </w:rPr>
        <w:t>pandemic</w:t>
      </w:r>
      <w:r w:rsidRPr="00E40640">
        <w:rPr>
          <w:rStyle w:val="jlqj4b"/>
          <w:rFonts w:ascii="Times New Roman" w:hAnsi="Times New Roman" w:cs="Times New Roman"/>
          <w:sz w:val="24"/>
          <w:szCs w:val="24"/>
          <w:lang w:val="en"/>
        </w:rPr>
        <w:t>, customers focused on health, and sportswear quickly emerged.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Under this trend, sports and leisure apparel brands have expanded their product lines to cope with customer changes.</w:t>
      </w:r>
      <w:r w:rsidRPr="00E40640">
        <w:rPr>
          <w:rFonts w:ascii="Times New Roman" w:hAnsi="Times New Roman" w:cs="Times New Roman"/>
          <w:sz w:val="24"/>
          <w:szCs w:val="24"/>
        </w:rPr>
        <w:t xml:space="preserve"> </w:t>
      </w:r>
    </w:p>
    <w:p w14:paraId="6C855A67" w14:textId="71263471" w:rsidR="00B817AE" w:rsidRPr="00E40640" w:rsidRDefault="003720C0" w:rsidP="000741BB">
      <w:pPr>
        <w:pStyle w:val="Heading3"/>
        <w:rPr>
          <w:rFonts w:ascii="Times New Roman" w:hAnsi="Times New Roman" w:cs="Times New Roman"/>
          <w:b/>
          <w:color w:val="auto"/>
        </w:rPr>
      </w:pPr>
      <w:bookmarkStart w:id="31" w:name="_Toc83583019"/>
      <w:r w:rsidRPr="00E40640">
        <w:rPr>
          <w:rFonts w:ascii="Times New Roman" w:hAnsi="Times New Roman" w:cs="Times New Roman"/>
          <w:b/>
          <w:color w:val="auto"/>
        </w:rPr>
        <w:t xml:space="preserve">3.1.5 </w:t>
      </w:r>
      <w:r w:rsidR="00B817AE" w:rsidRPr="00E40640">
        <w:rPr>
          <w:rFonts w:ascii="Times New Roman" w:hAnsi="Times New Roman" w:cs="Times New Roman"/>
          <w:b/>
          <w:color w:val="auto"/>
        </w:rPr>
        <w:t>Service</w:t>
      </w:r>
      <w:bookmarkEnd w:id="31"/>
      <w:r w:rsidR="00B817AE" w:rsidRPr="00E40640">
        <w:rPr>
          <w:rFonts w:ascii="Times New Roman" w:hAnsi="Times New Roman" w:cs="Times New Roman"/>
          <w:b/>
          <w:color w:val="auto"/>
        </w:rPr>
        <w:t xml:space="preserve"> </w:t>
      </w:r>
    </w:p>
    <w:p w14:paraId="78F3C12D" w14:textId="14AD3702" w:rsidR="0067409E" w:rsidRPr="00E40640" w:rsidRDefault="0067409E" w:rsidP="00416DDA">
      <w:pPr>
        <w:shd w:val="clear" w:color="auto" w:fill="FFFFFF"/>
        <w:spacing w:line="360" w:lineRule="auto"/>
        <w:jc w:val="both"/>
        <w:rPr>
          <w:rStyle w:val="jlqj4b"/>
          <w:rFonts w:ascii="Times New Roman" w:eastAsia="Times New Roman" w:hAnsi="Times New Roman" w:cs="Times New Roman"/>
          <w:sz w:val="24"/>
          <w:szCs w:val="24"/>
          <w:lang w:eastAsia="en-US"/>
        </w:rPr>
      </w:pPr>
      <w:r w:rsidRPr="00E40640">
        <w:rPr>
          <w:rStyle w:val="jlqj4b"/>
          <w:rFonts w:ascii="Times New Roman" w:hAnsi="Times New Roman" w:cs="Times New Roman"/>
          <w:sz w:val="24"/>
          <w:szCs w:val="24"/>
          <w:lang w:val="en"/>
        </w:rPr>
        <w:t xml:space="preserve">Giordano </w:t>
      </w:r>
      <w:r w:rsidR="00462B22" w:rsidRPr="00E40640">
        <w:rPr>
          <w:rStyle w:val="jlqj4b"/>
          <w:rFonts w:ascii="Times New Roman" w:hAnsi="Times New Roman" w:cs="Times New Roman"/>
          <w:sz w:val="24"/>
          <w:szCs w:val="24"/>
          <w:lang w:val="en"/>
        </w:rPr>
        <w:t>means</w:t>
      </w:r>
      <w:r w:rsidRPr="00E40640">
        <w:rPr>
          <w:rStyle w:val="jlqj4b"/>
          <w:rFonts w:ascii="Times New Roman" w:hAnsi="Times New Roman" w:cs="Times New Roman"/>
          <w:sz w:val="24"/>
          <w:szCs w:val="24"/>
          <w:lang w:val="en"/>
        </w:rPr>
        <w:t xml:space="preserve"> service, a principle proposed by Giordano earlier than 1989</w:t>
      </w:r>
      <w:r w:rsidR="00462B22" w:rsidRPr="00E40640">
        <w:rPr>
          <w:rFonts w:ascii="Times New Roman" w:hAnsi="Times New Roman" w:cs="Times New Roman"/>
          <w:sz w:val="24"/>
          <w:szCs w:val="24"/>
        </w:rPr>
        <w:t xml:space="preserve"> </w:t>
      </w:r>
      <w:r w:rsidR="00462B22" w:rsidRPr="00E40640">
        <w:rPr>
          <w:rFonts w:ascii="Times New Roman" w:eastAsia="Times New Roman" w:hAnsi="Times New Roman" w:cs="Times New Roman"/>
          <w:sz w:val="24"/>
          <w:szCs w:val="24"/>
          <w:lang w:eastAsia="en-US"/>
        </w:rPr>
        <w:t>(Chugani, 2016)</w:t>
      </w:r>
      <w:r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Giordano's service philosophy has three principles: first, try on an unlimited number of times; second, don't ask any questions when customers exchange goods; third, always serve customers with a smile.</w:t>
      </w:r>
      <w:r w:rsidRPr="00E40640">
        <w:rPr>
          <w:rStyle w:val="viiyi"/>
          <w:rFonts w:ascii="Times New Roman" w:hAnsi="Times New Roman" w:cs="Times New Roman"/>
          <w:sz w:val="24"/>
          <w:szCs w:val="24"/>
          <w:lang w:val="en"/>
        </w:rPr>
        <w:t xml:space="preserve"> </w:t>
      </w:r>
    </w:p>
    <w:p w14:paraId="4D90755B" w14:textId="1DE8EA3F" w:rsidR="0067409E" w:rsidRPr="00E40640" w:rsidRDefault="0067409E" w:rsidP="00416DDA">
      <w:pPr>
        <w:shd w:val="clear" w:color="auto" w:fill="FFFFFF"/>
        <w:spacing w:line="360" w:lineRule="auto"/>
        <w:jc w:val="both"/>
        <w:rPr>
          <w:rFonts w:ascii="Times New Roman" w:eastAsia="Times New Roman" w:hAnsi="Times New Roman" w:cs="Times New Roman"/>
          <w:sz w:val="24"/>
          <w:szCs w:val="24"/>
          <w:lang w:eastAsia="en-US"/>
        </w:rPr>
      </w:pPr>
      <w:r w:rsidRPr="00E40640">
        <w:rPr>
          <w:rStyle w:val="jlqj4b"/>
          <w:rFonts w:ascii="Times New Roman" w:hAnsi="Times New Roman" w:cs="Times New Roman"/>
          <w:sz w:val="24"/>
          <w:szCs w:val="24"/>
          <w:lang w:val="en"/>
        </w:rPr>
        <w:t>The Group has maintained these three philosophical principles to provide services so that Giordano has won different types of service awards</w:t>
      </w:r>
      <w:r w:rsidR="00462B22" w:rsidRPr="00E40640">
        <w:rPr>
          <w:rStyle w:val="jlqj4b"/>
          <w:rFonts w:ascii="Times New Roman" w:hAnsi="Times New Roman" w:cs="Times New Roman"/>
          <w:sz w:val="24"/>
          <w:szCs w:val="24"/>
          <w:lang w:val="en"/>
        </w:rPr>
        <w:t xml:space="preserve"> </w:t>
      </w:r>
      <w:r w:rsidR="00462B22" w:rsidRPr="00E40640">
        <w:rPr>
          <w:rFonts w:ascii="Times New Roman" w:eastAsia="Times New Roman" w:hAnsi="Times New Roman" w:cs="Times New Roman"/>
          <w:sz w:val="24"/>
          <w:szCs w:val="24"/>
          <w:lang w:eastAsia="en-US"/>
        </w:rPr>
        <w:t>(Giordano, 2021b)</w:t>
      </w:r>
      <w:r w:rsidRPr="00E40640">
        <w:rPr>
          <w:rStyle w:val="jlqj4b"/>
          <w:rFonts w:ascii="Times New Roman" w:hAnsi="Times New Roman" w:cs="Times New Roman"/>
          <w:sz w:val="24"/>
          <w:szCs w:val="24"/>
          <w:lang w:val="en"/>
        </w:rPr>
        <w:t xml:space="preserve"> in various business areas and achieved one of the concept "S" services.</w:t>
      </w:r>
      <w:r w:rsidRPr="00E40640">
        <w:rPr>
          <w:rFonts w:ascii="Times New Roman" w:hAnsi="Times New Roman" w:cs="Times New Roman"/>
          <w:sz w:val="24"/>
          <w:szCs w:val="24"/>
        </w:rPr>
        <w:t xml:space="preserve"> </w:t>
      </w:r>
    </w:p>
    <w:p w14:paraId="2071CCBB" w14:textId="4413DBD7" w:rsidR="00CB64C3" w:rsidRPr="00E40640" w:rsidRDefault="00877CA2" w:rsidP="00070FCB">
      <w:pPr>
        <w:pStyle w:val="Heading2"/>
        <w:spacing w:line="360" w:lineRule="auto"/>
        <w:rPr>
          <w:rFonts w:ascii="Times New Roman" w:hAnsi="Times New Roman" w:cs="Times New Roman"/>
          <w:b/>
          <w:color w:val="auto"/>
          <w:sz w:val="24"/>
          <w:szCs w:val="24"/>
        </w:rPr>
      </w:pPr>
      <w:bookmarkStart w:id="32" w:name="_Toc83583020"/>
      <w:r w:rsidRPr="00E40640">
        <w:rPr>
          <w:rFonts w:ascii="Times New Roman" w:hAnsi="Times New Roman" w:cs="Times New Roman"/>
          <w:b/>
          <w:color w:val="auto"/>
          <w:sz w:val="24"/>
          <w:szCs w:val="24"/>
        </w:rPr>
        <w:lastRenderedPageBreak/>
        <w:t>3.2 Support Activities</w:t>
      </w:r>
      <w:bookmarkEnd w:id="32"/>
      <w:r w:rsidRPr="00E40640">
        <w:rPr>
          <w:rFonts w:ascii="Times New Roman" w:hAnsi="Times New Roman" w:cs="Times New Roman"/>
          <w:b/>
          <w:color w:val="auto"/>
          <w:sz w:val="24"/>
          <w:szCs w:val="24"/>
        </w:rPr>
        <w:t xml:space="preserve"> </w:t>
      </w:r>
    </w:p>
    <w:p w14:paraId="43AB378E" w14:textId="0AA54977" w:rsidR="00AD5B08" w:rsidRPr="00E40640" w:rsidRDefault="00AD5B08" w:rsidP="00070FCB">
      <w:pPr>
        <w:spacing w:line="360" w:lineRule="auto"/>
        <w:jc w:val="both"/>
        <w:rPr>
          <w:rFonts w:ascii="Times New Roman" w:hAnsi="Times New Roman" w:cs="Times New Roman"/>
          <w:b/>
          <w:bCs/>
          <w:color w:val="000000" w:themeColor="text1"/>
          <w:sz w:val="24"/>
          <w:szCs w:val="24"/>
        </w:rPr>
      </w:pPr>
      <w:r w:rsidRPr="00E40640">
        <w:rPr>
          <w:rStyle w:val="jlqj4b"/>
          <w:rFonts w:ascii="Times New Roman" w:hAnsi="Times New Roman" w:cs="Times New Roman"/>
          <w:color w:val="000000" w:themeColor="text1"/>
          <w:sz w:val="24"/>
          <w:szCs w:val="24"/>
          <w:lang w:val="en"/>
        </w:rPr>
        <w:t xml:space="preserve">Secondary activities help primary activities become more efficient-effectively creating a competitive advantage-and are broken down into: </w:t>
      </w:r>
    </w:p>
    <w:p w14:paraId="1AED19E7" w14:textId="005D2FA4" w:rsidR="00CB64C3" w:rsidRPr="00E40640" w:rsidRDefault="00AD5B08" w:rsidP="00800DDF">
      <w:pPr>
        <w:pStyle w:val="Heading3"/>
        <w:spacing w:before="0" w:after="240"/>
        <w:rPr>
          <w:rFonts w:ascii="Times New Roman" w:hAnsi="Times New Roman" w:cs="Times New Roman"/>
          <w:b/>
          <w:color w:val="auto"/>
        </w:rPr>
      </w:pPr>
      <w:bookmarkStart w:id="33" w:name="_Toc83583021"/>
      <w:r w:rsidRPr="00E40640">
        <w:rPr>
          <w:rFonts w:ascii="Times New Roman" w:hAnsi="Times New Roman" w:cs="Times New Roman"/>
          <w:b/>
          <w:color w:val="auto"/>
        </w:rPr>
        <w:t xml:space="preserve">3.2.1 </w:t>
      </w:r>
      <w:r w:rsidR="00CB64C3" w:rsidRPr="00E40640">
        <w:rPr>
          <w:rFonts w:ascii="Times New Roman" w:hAnsi="Times New Roman" w:cs="Times New Roman"/>
          <w:b/>
          <w:color w:val="auto"/>
        </w:rPr>
        <w:t>Technological development</w:t>
      </w:r>
      <w:bookmarkEnd w:id="33"/>
    </w:p>
    <w:p w14:paraId="647C95E3" w14:textId="3C3DA644" w:rsidR="00AD5B08" w:rsidRPr="00E40640" w:rsidRDefault="00AD5B08" w:rsidP="00070FCB">
      <w:pPr>
        <w:spacing w:line="360" w:lineRule="auto"/>
        <w:jc w:val="both"/>
        <w:rPr>
          <w:rStyle w:val="viiyi"/>
          <w:rFonts w:ascii="Times New Roman" w:hAnsi="Times New Roman" w:cs="Times New Roman"/>
          <w:color w:val="000000" w:themeColor="text1"/>
          <w:sz w:val="24"/>
          <w:szCs w:val="24"/>
          <w:lang w:val="en"/>
        </w:rPr>
      </w:pPr>
      <w:r w:rsidRPr="00E40640">
        <w:rPr>
          <w:rStyle w:val="jlqj4b"/>
          <w:rFonts w:ascii="Times New Roman" w:hAnsi="Times New Roman" w:cs="Times New Roman"/>
          <w:color w:val="000000" w:themeColor="text1"/>
          <w:sz w:val="24"/>
          <w:szCs w:val="24"/>
          <w:lang w:val="en"/>
        </w:rPr>
        <w:t>Regardless of using technology to improve production technology and optimise operational processes, customers demand product quality and their online and offline purchase experience is closely related to technology.</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 xml:space="preserve">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roup will continue to introduce different technologies to optimise processes, upgrade technologies, and improve operations.</w:t>
      </w:r>
      <w:r w:rsidRPr="00E40640">
        <w:rPr>
          <w:rStyle w:val="viiyi"/>
          <w:rFonts w:ascii="Times New Roman" w:hAnsi="Times New Roman" w:cs="Times New Roman"/>
          <w:color w:val="000000" w:themeColor="text1"/>
          <w:sz w:val="24"/>
          <w:szCs w:val="24"/>
          <w:lang w:val="en"/>
        </w:rPr>
        <w:t xml:space="preserve"> </w:t>
      </w:r>
    </w:p>
    <w:p w14:paraId="54F0D23F" w14:textId="04D28220" w:rsidR="00AD5B08" w:rsidRPr="00E40640" w:rsidRDefault="00AD5B08" w:rsidP="00070FCB">
      <w:pPr>
        <w:spacing w:line="360" w:lineRule="auto"/>
        <w:jc w:val="both"/>
        <w:rPr>
          <w:rStyle w:val="jlqj4b"/>
          <w:rFonts w:ascii="Times New Roman" w:hAnsi="Times New Roman" w:cs="Times New Roman"/>
          <w:color w:val="000000" w:themeColor="text1"/>
          <w:sz w:val="24"/>
          <w:szCs w:val="24"/>
          <w:lang w:val="en"/>
        </w:rPr>
      </w:pPr>
      <w:r w:rsidRPr="00E40640">
        <w:rPr>
          <w:rStyle w:val="jlqj4b"/>
          <w:rFonts w:ascii="Times New Roman" w:hAnsi="Times New Roman" w:cs="Times New Roman"/>
          <w:color w:val="000000" w:themeColor="text1"/>
          <w:sz w:val="24"/>
          <w:szCs w:val="24"/>
          <w:lang w:val="en"/>
        </w:rPr>
        <w:t xml:space="preserve">Innovative technology can improve Giordano's market competitiveness and maintain the "I" innovation in one of the </w:t>
      </w:r>
      <w:r w:rsidR="00304AB8" w:rsidRPr="00E40640">
        <w:rPr>
          <w:rStyle w:val="jlqj4b"/>
          <w:rFonts w:ascii="Times New Roman" w:hAnsi="Times New Roman" w:cs="Times New Roman"/>
          <w:color w:val="000000" w:themeColor="text1"/>
          <w:sz w:val="24"/>
          <w:szCs w:val="24"/>
          <w:lang w:val="en"/>
        </w:rPr>
        <w:t>G</w:t>
      </w:r>
      <w:r w:rsidRPr="00E40640">
        <w:rPr>
          <w:rStyle w:val="jlqj4b"/>
          <w:rFonts w:ascii="Times New Roman" w:hAnsi="Times New Roman" w:cs="Times New Roman"/>
          <w:color w:val="000000" w:themeColor="text1"/>
          <w:sz w:val="24"/>
          <w:szCs w:val="24"/>
          <w:lang w:val="en"/>
        </w:rPr>
        <w:t>roup's values.</w:t>
      </w:r>
      <w:r w:rsidRPr="00E40640">
        <w:rPr>
          <w:rStyle w:val="viiyi"/>
          <w:rFonts w:ascii="Times New Roman" w:hAnsi="Times New Roman" w:cs="Times New Roman"/>
          <w:color w:val="000000" w:themeColor="text1"/>
          <w:sz w:val="24"/>
          <w:szCs w:val="24"/>
          <w:lang w:val="en"/>
        </w:rPr>
        <w:t xml:space="preserve"> </w:t>
      </w:r>
      <w:r w:rsidRPr="00E40640">
        <w:rPr>
          <w:rStyle w:val="jlqj4b"/>
          <w:rFonts w:ascii="Times New Roman" w:hAnsi="Times New Roman" w:cs="Times New Roman"/>
          <w:color w:val="000000" w:themeColor="text1"/>
          <w:sz w:val="24"/>
          <w:szCs w:val="24"/>
          <w:lang w:val="en"/>
        </w:rPr>
        <w:t>The establishment of an E-shop is also an advanced strategy to bring customers an online shopping experience.</w:t>
      </w:r>
    </w:p>
    <w:p w14:paraId="43FB088A" w14:textId="43606C73" w:rsidR="00145024" w:rsidRPr="00E40640" w:rsidRDefault="00AD5B08" w:rsidP="000741BB">
      <w:pPr>
        <w:pStyle w:val="Heading3"/>
        <w:spacing w:after="240"/>
        <w:rPr>
          <w:rFonts w:ascii="Times New Roman" w:hAnsi="Times New Roman" w:cs="Times New Roman"/>
          <w:b/>
          <w:color w:val="auto"/>
        </w:rPr>
      </w:pPr>
      <w:bookmarkStart w:id="34" w:name="_Toc83583022"/>
      <w:r w:rsidRPr="00E40640">
        <w:rPr>
          <w:rFonts w:ascii="Times New Roman" w:hAnsi="Times New Roman" w:cs="Times New Roman"/>
          <w:b/>
          <w:color w:val="auto"/>
        </w:rPr>
        <w:t xml:space="preserve">3.2.2 </w:t>
      </w:r>
      <w:r w:rsidR="00145024" w:rsidRPr="00E40640">
        <w:rPr>
          <w:rFonts w:ascii="Times New Roman" w:hAnsi="Times New Roman" w:cs="Times New Roman"/>
          <w:b/>
          <w:color w:val="auto"/>
        </w:rPr>
        <w:t>Human Resource Management</w:t>
      </w:r>
      <w:bookmarkEnd w:id="34"/>
    </w:p>
    <w:p w14:paraId="2ABEC4F6" w14:textId="39AD75F2" w:rsidR="00AD5B08" w:rsidRPr="00E40640" w:rsidRDefault="00AD5B08" w:rsidP="00070FCB">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Employees are an important asset of Giordano.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roup uses "A world without strangers" to hire local employees in areas where it does business, and the total number of employees has reached 3,122.</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Giordano has a series of employment policies and employee rules to ensure that employees can work in a fair and just environment to protect their rights and interests.</w:t>
      </w:r>
      <w:r w:rsidRPr="00E40640">
        <w:rPr>
          <w:rStyle w:val="viiyi"/>
          <w:rFonts w:ascii="Times New Roman" w:hAnsi="Times New Roman" w:cs="Times New Roman"/>
          <w:sz w:val="24"/>
          <w:szCs w:val="24"/>
          <w:lang w:val="en"/>
        </w:rPr>
        <w:t xml:space="preserve"> </w:t>
      </w:r>
    </w:p>
    <w:p w14:paraId="2656C515" w14:textId="712185B9" w:rsidR="00222415" w:rsidRPr="00E40640" w:rsidRDefault="00AD5B08" w:rsidP="00070FCB">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Giordano also encourages employees to learn, provides comprehensive training and development, and cooperates with the 3E (economic, efficiency, and effectiveness) policy to focus on talent cultivation and development so that they have an international perspective, insight into international practices and firm competitiveness. Giordano hopes that employees can</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keep the "K" knowledge in value.</w:t>
      </w:r>
    </w:p>
    <w:p w14:paraId="5019A65E" w14:textId="6106AC1B" w:rsidR="00CB64C3" w:rsidRPr="00E40640" w:rsidRDefault="00AD5B08" w:rsidP="000741BB">
      <w:pPr>
        <w:pStyle w:val="Heading3"/>
        <w:spacing w:after="240"/>
        <w:rPr>
          <w:rFonts w:ascii="Times New Roman" w:hAnsi="Times New Roman" w:cs="Times New Roman"/>
          <w:b/>
          <w:color w:val="auto"/>
        </w:rPr>
      </w:pPr>
      <w:bookmarkStart w:id="35" w:name="_Toc83583023"/>
      <w:r w:rsidRPr="00E40640">
        <w:rPr>
          <w:rFonts w:ascii="Times New Roman" w:hAnsi="Times New Roman" w:cs="Times New Roman"/>
          <w:b/>
          <w:color w:val="auto"/>
        </w:rPr>
        <w:t xml:space="preserve">3.2.3 </w:t>
      </w:r>
      <w:r w:rsidR="00222415" w:rsidRPr="00E40640">
        <w:rPr>
          <w:rFonts w:ascii="Times New Roman" w:hAnsi="Times New Roman" w:cs="Times New Roman"/>
          <w:b/>
          <w:color w:val="auto"/>
        </w:rPr>
        <w:t>Infrastructure</w:t>
      </w:r>
      <w:bookmarkEnd w:id="35"/>
    </w:p>
    <w:p w14:paraId="7CC3896F" w14:textId="77777777" w:rsidR="00AD5B08" w:rsidRPr="00E40640" w:rsidRDefault="00AD5B08" w:rsidP="00070FCB">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has always been committed to improving the level of corporate governance. The board of directors is responsible for formulating and reviewing the company's corporate governance and policies and practices in compliance with legal and regulatory requirements to protect the interests of all stakeholders.</w:t>
      </w:r>
      <w:r w:rsidRPr="00E40640">
        <w:rPr>
          <w:rStyle w:val="viiyi"/>
          <w:rFonts w:ascii="Times New Roman" w:hAnsi="Times New Roman" w:cs="Times New Roman"/>
          <w:sz w:val="24"/>
          <w:szCs w:val="24"/>
          <w:lang w:val="en"/>
        </w:rPr>
        <w:t xml:space="preserve"> </w:t>
      </w:r>
    </w:p>
    <w:p w14:paraId="1C2EC189" w14:textId="0A0F521B" w:rsidR="003720C0" w:rsidRPr="00E40640" w:rsidRDefault="00AD5B08" w:rsidP="00070FCB">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 has a transparent </w:t>
      </w:r>
      <w:r w:rsidRPr="00E40640">
        <w:rPr>
          <w:rFonts w:ascii="Times New Roman" w:hAnsi="Times New Roman" w:cs="Times New Roman"/>
          <w:sz w:val="24"/>
          <w:szCs w:val="24"/>
        </w:rPr>
        <w:t>infrastructure. T</w:t>
      </w:r>
      <w:r w:rsidRPr="00E40640">
        <w:rPr>
          <w:rStyle w:val="jlqj4b"/>
          <w:rFonts w:ascii="Times New Roman" w:hAnsi="Times New Roman" w:cs="Times New Roman"/>
          <w:sz w:val="24"/>
          <w:szCs w:val="24"/>
          <w:lang w:val="en"/>
        </w:rPr>
        <w:t xml:space="preserve">he board of directors is fully responsible for assessing and determining the nature and extent of risks that the </w:t>
      </w:r>
      <w:r w:rsidR="00304AB8" w:rsidRPr="00E40640">
        <w:rPr>
          <w:rStyle w:val="jlqj4b"/>
          <w:rFonts w:ascii="Times New Roman" w:hAnsi="Times New Roman" w:cs="Times New Roman"/>
          <w:sz w:val="24"/>
          <w:szCs w:val="24"/>
          <w:lang w:val="en"/>
        </w:rPr>
        <w:t>G</w:t>
      </w:r>
      <w:r w:rsidRPr="00E40640">
        <w:rPr>
          <w:rStyle w:val="jlqj4b"/>
          <w:rFonts w:ascii="Times New Roman" w:hAnsi="Times New Roman" w:cs="Times New Roman"/>
          <w:sz w:val="24"/>
          <w:szCs w:val="24"/>
          <w:lang w:val="en"/>
        </w:rPr>
        <w:t xml:space="preserve">roup is willing to accept when reaching </w:t>
      </w:r>
      <w:r w:rsidRPr="00E40640">
        <w:rPr>
          <w:rStyle w:val="jlqj4b"/>
          <w:rFonts w:ascii="Times New Roman" w:hAnsi="Times New Roman" w:cs="Times New Roman"/>
          <w:sz w:val="24"/>
          <w:szCs w:val="24"/>
          <w:lang w:val="en"/>
        </w:rPr>
        <w:lastRenderedPageBreak/>
        <w:t>its strategic objectives. Especially the financial, operational and compliance monitoring and risk management functions, continuously monitoring its effectiveness to realise the "S" Simplicity in the value.</w:t>
      </w:r>
    </w:p>
    <w:p w14:paraId="08CD9CB2" w14:textId="7D240C84" w:rsidR="005964A3" w:rsidRPr="00E40640" w:rsidRDefault="005964A3" w:rsidP="005964A3">
      <w:pPr>
        <w:pStyle w:val="Heading2"/>
        <w:rPr>
          <w:rStyle w:val="jlqj4b"/>
          <w:rFonts w:ascii="Times New Roman" w:hAnsi="Times New Roman" w:cs="Times New Roman"/>
          <w:b/>
          <w:color w:val="auto"/>
          <w:sz w:val="24"/>
          <w:szCs w:val="24"/>
        </w:rPr>
      </w:pPr>
      <w:bookmarkStart w:id="36" w:name="_Toc83583024"/>
      <w:r w:rsidRPr="00E40640">
        <w:rPr>
          <w:rStyle w:val="jlqj4b"/>
          <w:rFonts w:ascii="Times New Roman" w:hAnsi="Times New Roman" w:cs="Times New Roman"/>
          <w:b/>
          <w:color w:val="auto"/>
          <w:sz w:val="24"/>
          <w:szCs w:val="24"/>
        </w:rPr>
        <w:t>3.3 Concluded Summary</w:t>
      </w:r>
      <w:bookmarkEnd w:id="36"/>
    </w:p>
    <w:p w14:paraId="53A40C09" w14:textId="38165D3C" w:rsidR="005964A3" w:rsidRPr="00E40640" w:rsidRDefault="007C5A7C" w:rsidP="007C5A7C">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After analysing the value chain, the conclusion reached is that Giordano is constantly working hard to find suitable strategies and methods from various value chains to maintain a good relationship with all stakeholders. Giordano will also pay attention to the interests of suppliers and let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They are treated equally.</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Although in 2020, Giordano is facing the impact of the epidemic, the Group still establishes positive thinking in Operation, Sale and Marketing, Service and Technological development.  Hoping to bring employees and customers to see that Giordano is still confident in the clothing market after the epidemic, The Group will continue to maintain </w:t>
      </w:r>
      <w:r w:rsidR="00251287" w:rsidRPr="00E40640">
        <w:rPr>
          <w:rStyle w:val="jlqj4b"/>
          <w:rFonts w:ascii="Times New Roman" w:hAnsi="Times New Roman" w:cs="Times New Roman"/>
          <w:sz w:val="24"/>
          <w:szCs w:val="24"/>
          <w:lang w:val="en"/>
        </w:rPr>
        <w:t>the company</w:t>
      </w:r>
      <w:r w:rsidRPr="00E40640">
        <w:rPr>
          <w:rStyle w:val="jlqj4b"/>
          <w:rFonts w:ascii="Times New Roman" w:hAnsi="Times New Roman" w:cs="Times New Roman"/>
          <w:sz w:val="24"/>
          <w:szCs w:val="24"/>
          <w:lang w:val="en"/>
        </w:rPr>
        <w:t xml:space="preserve"> values, competitive advantage, and increase value.</w:t>
      </w:r>
    </w:p>
    <w:p w14:paraId="029FF67E" w14:textId="71B25270" w:rsidR="008958D9" w:rsidRPr="00E40640" w:rsidRDefault="008958D9" w:rsidP="00B9285A">
      <w:pPr>
        <w:pStyle w:val="Heading1"/>
        <w:rPr>
          <w:rFonts w:ascii="Times New Roman" w:hAnsi="Times New Roman" w:cs="Times New Roman"/>
          <w:b/>
          <w:bCs/>
          <w:color w:val="000000" w:themeColor="text1"/>
          <w:sz w:val="24"/>
          <w:szCs w:val="24"/>
        </w:rPr>
      </w:pPr>
      <w:bookmarkStart w:id="37" w:name="_Toc83583025"/>
      <w:r w:rsidRPr="00E40640">
        <w:rPr>
          <w:rFonts w:ascii="Times New Roman" w:hAnsi="Times New Roman" w:cs="Times New Roman"/>
          <w:b/>
          <w:bCs/>
          <w:color w:val="000000" w:themeColor="text1"/>
          <w:sz w:val="24"/>
          <w:szCs w:val="24"/>
        </w:rPr>
        <w:t xml:space="preserve">4. </w:t>
      </w:r>
      <w:r w:rsidR="002F4E86" w:rsidRPr="00E40640">
        <w:rPr>
          <w:rFonts w:ascii="Times New Roman" w:hAnsi="Times New Roman" w:cs="Times New Roman"/>
          <w:b/>
          <w:bCs/>
          <w:color w:val="000000" w:themeColor="text1"/>
          <w:sz w:val="24"/>
          <w:szCs w:val="24"/>
        </w:rPr>
        <w:t>Evaluat</w:t>
      </w:r>
      <w:r w:rsidR="005C7E03" w:rsidRPr="00E40640">
        <w:rPr>
          <w:rFonts w:ascii="Times New Roman" w:hAnsi="Times New Roman" w:cs="Times New Roman"/>
          <w:b/>
          <w:bCs/>
          <w:color w:val="000000" w:themeColor="text1"/>
          <w:sz w:val="24"/>
          <w:szCs w:val="24"/>
        </w:rPr>
        <w:t>ion</w:t>
      </w:r>
      <w:r w:rsidR="002F4E86" w:rsidRPr="00E40640">
        <w:rPr>
          <w:rFonts w:ascii="Times New Roman" w:hAnsi="Times New Roman" w:cs="Times New Roman"/>
          <w:b/>
          <w:bCs/>
          <w:color w:val="000000" w:themeColor="text1"/>
          <w:sz w:val="24"/>
          <w:szCs w:val="24"/>
        </w:rPr>
        <w:t xml:space="preserve"> </w:t>
      </w:r>
      <w:r w:rsidR="005C7E03" w:rsidRPr="00E40640">
        <w:rPr>
          <w:rFonts w:ascii="Times New Roman" w:hAnsi="Times New Roman" w:cs="Times New Roman"/>
          <w:b/>
          <w:bCs/>
          <w:color w:val="000000" w:themeColor="text1"/>
          <w:sz w:val="24"/>
          <w:szCs w:val="24"/>
        </w:rPr>
        <w:t xml:space="preserve">of </w:t>
      </w:r>
      <w:r w:rsidR="002F4E86" w:rsidRPr="00E40640">
        <w:rPr>
          <w:rFonts w:ascii="Times New Roman" w:hAnsi="Times New Roman" w:cs="Times New Roman"/>
          <w:b/>
          <w:bCs/>
          <w:color w:val="000000" w:themeColor="text1"/>
          <w:sz w:val="24"/>
          <w:szCs w:val="24"/>
        </w:rPr>
        <w:t xml:space="preserve">the current </w:t>
      </w:r>
      <w:r w:rsidR="005C7E03" w:rsidRPr="00E40640">
        <w:rPr>
          <w:rFonts w:ascii="Times New Roman" w:hAnsi="Times New Roman" w:cs="Times New Roman"/>
          <w:b/>
          <w:bCs/>
          <w:color w:val="000000" w:themeColor="text1"/>
          <w:sz w:val="24"/>
          <w:szCs w:val="24"/>
        </w:rPr>
        <w:t>s</w:t>
      </w:r>
      <w:r w:rsidRPr="00E40640">
        <w:rPr>
          <w:rFonts w:ascii="Times New Roman" w:hAnsi="Times New Roman" w:cs="Times New Roman"/>
          <w:b/>
          <w:bCs/>
          <w:color w:val="000000" w:themeColor="text1"/>
          <w:sz w:val="24"/>
          <w:szCs w:val="24"/>
        </w:rPr>
        <w:t xml:space="preserve">trategic </w:t>
      </w:r>
      <w:r w:rsidR="005C7E03" w:rsidRPr="00E40640">
        <w:rPr>
          <w:rFonts w:ascii="Times New Roman" w:hAnsi="Times New Roman" w:cs="Times New Roman"/>
          <w:b/>
          <w:bCs/>
          <w:color w:val="000000" w:themeColor="text1"/>
          <w:sz w:val="24"/>
          <w:szCs w:val="24"/>
        </w:rPr>
        <w:t>p</w:t>
      </w:r>
      <w:r w:rsidRPr="00E40640">
        <w:rPr>
          <w:rFonts w:ascii="Times New Roman" w:hAnsi="Times New Roman" w:cs="Times New Roman"/>
          <w:b/>
          <w:bCs/>
          <w:color w:val="000000" w:themeColor="text1"/>
          <w:sz w:val="24"/>
          <w:szCs w:val="24"/>
        </w:rPr>
        <w:t>lanning based on Balance</w:t>
      </w:r>
      <w:r w:rsidR="00CE30E3" w:rsidRPr="00E40640">
        <w:rPr>
          <w:rFonts w:ascii="Times New Roman" w:hAnsi="Times New Roman" w:cs="Times New Roman"/>
          <w:b/>
          <w:bCs/>
          <w:color w:val="000000" w:themeColor="text1"/>
          <w:sz w:val="24"/>
          <w:szCs w:val="24"/>
        </w:rPr>
        <w:t>d</w:t>
      </w:r>
      <w:r w:rsidRPr="00E40640">
        <w:rPr>
          <w:rFonts w:ascii="Times New Roman" w:hAnsi="Times New Roman" w:cs="Times New Roman"/>
          <w:b/>
          <w:bCs/>
          <w:color w:val="000000" w:themeColor="text1"/>
          <w:sz w:val="24"/>
          <w:szCs w:val="24"/>
        </w:rPr>
        <w:t xml:space="preserve"> Scorecard</w:t>
      </w:r>
      <w:bookmarkEnd w:id="37"/>
    </w:p>
    <w:p w14:paraId="2A9AB8E9" w14:textId="1AE060A4" w:rsidR="009E6F41" w:rsidRPr="00E40640" w:rsidRDefault="00F36DF3" w:rsidP="003040E1">
      <w:pPr>
        <w:spacing w:before="240" w:line="360" w:lineRule="auto"/>
        <w:jc w:val="both"/>
        <w:rPr>
          <w:rFonts w:ascii="Times New Roman" w:hAnsi="Times New Roman" w:cs="Times New Roman"/>
          <w:color w:val="000000" w:themeColor="text1"/>
          <w:sz w:val="24"/>
          <w:szCs w:val="24"/>
        </w:rPr>
      </w:pPr>
      <w:r w:rsidRPr="00F36DF3">
        <w:rPr>
          <w:rStyle w:val="jlqj4b"/>
          <w:rFonts w:ascii="Times New Roman" w:hAnsi="Times New Roman" w:cs="Times New Roman"/>
          <w:sz w:val="24"/>
          <w:szCs w:val="24"/>
          <w:lang w:val="en"/>
        </w:rPr>
        <w:t>The balanced scorecard method was proposed by Robert S. Kaplan and David P. Norton in their article titled "</w:t>
      </w:r>
      <w:r w:rsidRPr="00F36DF3">
        <w:t xml:space="preserve"> </w:t>
      </w:r>
      <w:r w:rsidRPr="00F36DF3">
        <w:rPr>
          <w:rStyle w:val="jlqj4b"/>
          <w:rFonts w:ascii="Times New Roman" w:hAnsi="Times New Roman" w:cs="Times New Roman"/>
          <w:sz w:val="24"/>
          <w:szCs w:val="24"/>
          <w:lang w:val="en"/>
        </w:rPr>
        <w:t>The Balanced Scorecard—Measures That Drive Performance</w:t>
      </w:r>
      <w:r w:rsidRPr="00F36DF3">
        <w:rPr>
          <w:rStyle w:val="jlqj4b"/>
          <w:rFonts w:ascii="Times New Roman" w:hAnsi="Times New Roman" w:cs="Times New Roman"/>
          <w:sz w:val="24"/>
          <w:szCs w:val="24"/>
          <w:lang w:val="en"/>
        </w:rPr>
        <w:t>".</w:t>
      </w:r>
      <w:r w:rsidRPr="00F36DF3">
        <w:rPr>
          <w:rStyle w:val="viiyi"/>
          <w:rFonts w:ascii="Times New Roman" w:hAnsi="Times New Roman" w:cs="Times New Roman"/>
          <w:sz w:val="24"/>
          <w:szCs w:val="24"/>
          <w:lang w:val="en"/>
        </w:rPr>
        <w:t xml:space="preserve"> </w:t>
      </w:r>
      <w:r w:rsidRPr="00F36DF3">
        <w:rPr>
          <w:rStyle w:val="jlqj4b"/>
          <w:rFonts w:ascii="Times New Roman" w:hAnsi="Times New Roman" w:cs="Times New Roman"/>
          <w:sz w:val="24"/>
          <w:szCs w:val="24"/>
          <w:lang w:val="en"/>
        </w:rPr>
        <w:t>The author believes that the organizational performance method is-"what you measure is what you get"</w:t>
      </w:r>
      <w:r w:rsidR="009F4E3F">
        <w:rPr>
          <w:rFonts w:ascii="Times New Roman" w:hAnsi="Times New Roman" w:cs="Times New Roman"/>
          <w:color w:val="000000" w:themeColor="text1"/>
          <w:sz w:val="24"/>
          <w:szCs w:val="24"/>
        </w:rPr>
        <w:t xml:space="preserve"> </w:t>
      </w:r>
      <w:r w:rsidR="005D78A9" w:rsidRPr="00E40640">
        <w:rPr>
          <w:rFonts w:ascii="Times New Roman" w:hAnsi="Times New Roman" w:cs="Times New Roman"/>
          <w:color w:val="000000" w:themeColor="text1"/>
          <w:sz w:val="24"/>
          <w:szCs w:val="24"/>
        </w:rPr>
        <w:t>(Kaplan and Norton, 1992)</w:t>
      </w:r>
      <w:r w:rsidR="009E6F41" w:rsidRPr="00E40640">
        <w:rPr>
          <w:rFonts w:ascii="Times New Roman" w:hAnsi="Times New Roman" w:cs="Times New Roman"/>
          <w:color w:val="000000" w:themeColor="text1"/>
          <w:sz w:val="24"/>
          <w:szCs w:val="24"/>
        </w:rPr>
        <w:t>.</w:t>
      </w:r>
      <w:r w:rsidR="005D78A9" w:rsidRPr="00E40640">
        <w:rPr>
          <w:rFonts w:ascii="Times New Roman" w:hAnsi="Times New Roman" w:cs="Times New Roman"/>
          <w:color w:val="000000" w:themeColor="text1"/>
          <w:sz w:val="24"/>
          <w:szCs w:val="24"/>
        </w:rPr>
        <w:t xml:space="preserve"> </w:t>
      </w:r>
    </w:p>
    <w:p w14:paraId="4DBFE7DC" w14:textId="5750ACB1" w:rsidR="008958D9" w:rsidRPr="00E40640" w:rsidRDefault="00257E84" w:rsidP="00257E84">
      <w:pPr>
        <w:pStyle w:val="Heading2"/>
        <w:rPr>
          <w:rFonts w:ascii="Times New Roman" w:hAnsi="Times New Roman" w:cs="Times New Roman"/>
          <w:b/>
          <w:color w:val="000000" w:themeColor="text1"/>
          <w:sz w:val="24"/>
          <w:szCs w:val="24"/>
        </w:rPr>
      </w:pPr>
      <w:bookmarkStart w:id="38" w:name="_Toc83583026"/>
      <w:r w:rsidRPr="00E40640">
        <w:rPr>
          <w:rFonts w:ascii="Times New Roman" w:hAnsi="Times New Roman" w:cs="Times New Roman"/>
          <w:b/>
          <w:color w:val="000000" w:themeColor="text1"/>
          <w:sz w:val="24"/>
          <w:szCs w:val="24"/>
        </w:rPr>
        <w:t xml:space="preserve">4.1. </w:t>
      </w:r>
      <w:r w:rsidR="008958D9" w:rsidRPr="00E40640">
        <w:rPr>
          <w:rFonts w:ascii="Times New Roman" w:hAnsi="Times New Roman" w:cs="Times New Roman"/>
          <w:b/>
          <w:color w:val="000000" w:themeColor="text1"/>
          <w:sz w:val="24"/>
          <w:szCs w:val="24"/>
        </w:rPr>
        <w:t>Evaluat</w:t>
      </w:r>
      <w:r w:rsidR="005C7E03" w:rsidRPr="00E40640">
        <w:rPr>
          <w:rFonts w:ascii="Times New Roman" w:hAnsi="Times New Roman" w:cs="Times New Roman"/>
          <w:b/>
          <w:color w:val="000000" w:themeColor="text1"/>
          <w:sz w:val="24"/>
          <w:szCs w:val="24"/>
        </w:rPr>
        <w:t>ion of</w:t>
      </w:r>
      <w:r w:rsidR="008958D9" w:rsidRPr="00E40640">
        <w:rPr>
          <w:rFonts w:ascii="Times New Roman" w:hAnsi="Times New Roman" w:cs="Times New Roman"/>
          <w:b/>
          <w:color w:val="000000" w:themeColor="text1"/>
          <w:sz w:val="24"/>
          <w:szCs w:val="24"/>
        </w:rPr>
        <w:t xml:space="preserve"> the current business</w:t>
      </w:r>
      <w:r w:rsidR="00EC6688" w:rsidRPr="00E40640">
        <w:rPr>
          <w:rFonts w:ascii="Times New Roman" w:hAnsi="Times New Roman" w:cs="Times New Roman"/>
          <w:b/>
          <w:color w:val="000000" w:themeColor="text1"/>
          <w:sz w:val="24"/>
          <w:szCs w:val="24"/>
        </w:rPr>
        <w:t xml:space="preserve"> by Balance</w:t>
      </w:r>
      <w:r w:rsidR="00CE30E3" w:rsidRPr="00E40640">
        <w:rPr>
          <w:rFonts w:ascii="Times New Roman" w:hAnsi="Times New Roman" w:cs="Times New Roman"/>
          <w:b/>
          <w:color w:val="000000" w:themeColor="text1"/>
          <w:sz w:val="24"/>
          <w:szCs w:val="24"/>
        </w:rPr>
        <w:t>d</w:t>
      </w:r>
      <w:r w:rsidR="00EC6688" w:rsidRPr="00E40640">
        <w:rPr>
          <w:rFonts w:ascii="Times New Roman" w:hAnsi="Times New Roman" w:cs="Times New Roman"/>
          <w:b/>
          <w:color w:val="000000" w:themeColor="text1"/>
          <w:sz w:val="24"/>
          <w:szCs w:val="24"/>
        </w:rPr>
        <w:t xml:space="preserve"> Scorecard</w:t>
      </w:r>
      <w:bookmarkEnd w:id="38"/>
    </w:p>
    <w:p w14:paraId="4BC6B4B1" w14:textId="197DC961" w:rsidR="000973B4" w:rsidRPr="00E40640" w:rsidRDefault="00EC6688" w:rsidP="00935366">
      <w:pPr>
        <w:spacing w:before="240" w:line="360" w:lineRule="auto"/>
        <w:jc w:val="both"/>
        <w:rPr>
          <w:rStyle w:val="jlqj4b"/>
          <w:rFonts w:ascii="Times New Roman" w:hAnsi="Times New Roman" w:cs="Times New Roman"/>
          <w:sz w:val="24"/>
          <w:szCs w:val="24"/>
          <w:lang w:val="en"/>
        </w:rPr>
      </w:pPr>
      <w:r w:rsidRPr="00E40640">
        <w:rPr>
          <w:rFonts w:ascii="Times New Roman" w:hAnsi="Times New Roman" w:cs="Times New Roman"/>
          <w:sz w:val="24"/>
          <w:szCs w:val="24"/>
        </w:rPr>
        <w:t>The Balanced Scorecard of each company varies based on the nature, size of the firm and industry it operates in. According to Robert S. Kaplan and David P. Norton</w:t>
      </w:r>
      <w:r w:rsidR="000869CB" w:rsidRPr="00E40640">
        <w:rPr>
          <w:rFonts w:ascii="Times New Roman" w:hAnsi="Times New Roman" w:cs="Times New Roman"/>
          <w:sz w:val="24"/>
          <w:szCs w:val="24"/>
        </w:rPr>
        <w:t xml:space="preserve"> (</w:t>
      </w:r>
      <w:r w:rsidR="000869CB" w:rsidRPr="00E40640">
        <w:rPr>
          <w:rFonts w:ascii="Times New Roman" w:eastAsia="Times New Roman" w:hAnsi="Times New Roman" w:cs="Times New Roman"/>
          <w:color w:val="000000"/>
          <w:sz w:val="24"/>
          <w:szCs w:val="24"/>
        </w:rPr>
        <w:t>1992), t</w:t>
      </w:r>
      <w:r w:rsidR="000869CB" w:rsidRPr="00E40640">
        <w:rPr>
          <w:rStyle w:val="jlqj4b"/>
          <w:rFonts w:ascii="Times New Roman" w:hAnsi="Times New Roman" w:cs="Times New Roman"/>
          <w:sz w:val="24"/>
          <w:szCs w:val="24"/>
          <w:lang w:val="en"/>
        </w:rPr>
        <w:t>he advantage of using the balanced scorecard is that it can provide management level with a framework that they can use to develop an overall strategy, not just to optimise a part of the business.</w:t>
      </w:r>
      <w:r w:rsidR="000869CB" w:rsidRPr="00E40640">
        <w:rPr>
          <w:rStyle w:val="viiyi"/>
          <w:rFonts w:ascii="Times New Roman" w:hAnsi="Times New Roman" w:cs="Times New Roman"/>
          <w:sz w:val="24"/>
          <w:szCs w:val="24"/>
          <w:lang w:val="en"/>
        </w:rPr>
        <w:t xml:space="preserve"> </w:t>
      </w:r>
      <w:r w:rsidR="000869CB" w:rsidRPr="00E40640">
        <w:rPr>
          <w:rStyle w:val="jlqj4b"/>
          <w:rFonts w:ascii="Times New Roman" w:hAnsi="Times New Roman" w:cs="Times New Roman"/>
          <w:sz w:val="24"/>
          <w:szCs w:val="24"/>
          <w:lang w:val="en"/>
        </w:rPr>
        <w:t xml:space="preserve">The balanced scorecard allows </w:t>
      </w:r>
      <w:r w:rsidR="00D73152">
        <w:rPr>
          <w:rStyle w:val="jlqj4b"/>
          <w:rFonts w:ascii="Times New Roman" w:hAnsi="Times New Roman" w:cs="Times New Roman"/>
          <w:sz w:val="24"/>
          <w:szCs w:val="24"/>
          <w:lang w:val="en"/>
        </w:rPr>
        <w:t>the management level</w:t>
      </w:r>
      <w:r w:rsidR="000869CB" w:rsidRPr="00E40640">
        <w:rPr>
          <w:rStyle w:val="jlqj4b"/>
          <w:rFonts w:ascii="Times New Roman" w:hAnsi="Times New Roman" w:cs="Times New Roman"/>
          <w:sz w:val="24"/>
          <w:szCs w:val="24"/>
          <w:lang w:val="en"/>
        </w:rPr>
        <w:t xml:space="preserve"> to look at the </w:t>
      </w:r>
      <w:r w:rsidR="000973B4" w:rsidRPr="00E40640">
        <w:rPr>
          <w:rStyle w:val="jlqj4b"/>
          <w:rFonts w:ascii="Times New Roman" w:hAnsi="Times New Roman" w:cs="Times New Roman"/>
          <w:sz w:val="24"/>
          <w:szCs w:val="24"/>
          <w:lang w:val="en"/>
        </w:rPr>
        <w:t>company</w:t>
      </w:r>
      <w:r w:rsidR="000869CB" w:rsidRPr="00E40640">
        <w:rPr>
          <w:rStyle w:val="jlqj4b"/>
          <w:rFonts w:ascii="Times New Roman" w:hAnsi="Times New Roman" w:cs="Times New Roman"/>
          <w:sz w:val="24"/>
          <w:szCs w:val="24"/>
          <w:lang w:val="en"/>
        </w:rPr>
        <w:t xml:space="preserve"> from four different perspectives.</w:t>
      </w:r>
    </w:p>
    <w:p w14:paraId="5F05C6E2" w14:textId="55611B73"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hAnsi="Times New Roman" w:cs="Times New Roman"/>
          <w:bCs/>
          <w:sz w:val="24"/>
          <w:szCs w:val="24"/>
        </w:rPr>
        <w:t xml:space="preserve">Financial Perspective (Table </w:t>
      </w:r>
      <w:r w:rsidR="00634EB7" w:rsidRPr="00E40640">
        <w:rPr>
          <w:rFonts w:ascii="Times New Roman" w:hAnsi="Times New Roman" w:cs="Times New Roman"/>
          <w:bCs/>
          <w:sz w:val="24"/>
          <w:szCs w:val="24"/>
        </w:rPr>
        <w:t>6</w:t>
      </w:r>
      <w:r w:rsidRPr="00E40640">
        <w:rPr>
          <w:rFonts w:ascii="Times New Roman" w:hAnsi="Times New Roman" w:cs="Times New Roman"/>
          <w:bCs/>
          <w:sz w:val="24"/>
          <w:szCs w:val="24"/>
        </w:rPr>
        <w:t>)</w:t>
      </w:r>
      <w:r w:rsidRPr="00E40640">
        <w:rPr>
          <w:rStyle w:val="jlqj4b"/>
          <w:rFonts w:ascii="Times New Roman" w:hAnsi="Times New Roman" w:cs="Times New Roman"/>
          <w:sz w:val="24"/>
          <w:szCs w:val="24"/>
          <w:lang w:val="en"/>
        </w:rPr>
        <w:t xml:space="preserve"> </w:t>
      </w:r>
    </w:p>
    <w:p w14:paraId="13DD883D" w14:textId="3D10719E" w:rsidR="000973B4" w:rsidRPr="00E40640" w:rsidRDefault="000973B4" w:rsidP="000973B4">
      <w:pPr>
        <w:pStyle w:val="ListParagraph"/>
        <w:numPr>
          <w:ilvl w:val="0"/>
          <w:numId w:val="26"/>
        </w:numPr>
        <w:rPr>
          <w:rFonts w:ascii="Times New Roman" w:hAnsi="Times New Roman" w:cs="Times New Roman"/>
          <w:bCs/>
          <w:sz w:val="24"/>
          <w:szCs w:val="24"/>
        </w:rPr>
      </w:pPr>
      <w:r w:rsidRPr="00E40640">
        <w:rPr>
          <w:rFonts w:ascii="Times New Roman" w:hAnsi="Times New Roman" w:cs="Times New Roman"/>
          <w:bCs/>
          <w:sz w:val="24"/>
          <w:szCs w:val="24"/>
        </w:rPr>
        <w:t xml:space="preserve">Customer Perspective (Table </w:t>
      </w:r>
      <w:r w:rsidR="00634EB7" w:rsidRPr="00E40640">
        <w:rPr>
          <w:rFonts w:ascii="Times New Roman" w:hAnsi="Times New Roman" w:cs="Times New Roman"/>
          <w:bCs/>
          <w:sz w:val="24"/>
          <w:szCs w:val="24"/>
        </w:rPr>
        <w:t>7</w:t>
      </w:r>
      <w:r w:rsidRPr="00E40640">
        <w:rPr>
          <w:rFonts w:ascii="Times New Roman" w:hAnsi="Times New Roman" w:cs="Times New Roman"/>
          <w:bCs/>
          <w:sz w:val="24"/>
          <w:szCs w:val="24"/>
        </w:rPr>
        <w:t>)</w:t>
      </w:r>
    </w:p>
    <w:p w14:paraId="56175C7F" w14:textId="1C818470"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hAnsi="Times New Roman" w:cs="Times New Roman"/>
          <w:bCs/>
          <w:sz w:val="24"/>
          <w:szCs w:val="24"/>
        </w:rPr>
        <w:t>Internal Business Perspective</w:t>
      </w:r>
      <w:r w:rsidRPr="00E40640">
        <w:rPr>
          <w:rStyle w:val="jlqj4b"/>
          <w:rFonts w:ascii="Times New Roman" w:hAnsi="Times New Roman" w:cs="Times New Roman"/>
          <w:sz w:val="24"/>
          <w:szCs w:val="24"/>
          <w:lang w:val="en"/>
        </w:rPr>
        <w:t xml:space="preserve"> </w:t>
      </w:r>
      <w:r w:rsidRPr="00E40640">
        <w:rPr>
          <w:rFonts w:ascii="Times New Roman" w:hAnsi="Times New Roman" w:cs="Times New Roman"/>
          <w:bCs/>
          <w:sz w:val="24"/>
          <w:szCs w:val="24"/>
        </w:rPr>
        <w:t xml:space="preserve">(Table </w:t>
      </w:r>
      <w:r w:rsidR="00634EB7" w:rsidRPr="00E40640">
        <w:rPr>
          <w:rFonts w:ascii="Times New Roman" w:hAnsi="Times New Roman" w:cs="Times New Roman"/>
          <w:bCs/>
          <w:sz w:val="24"/>
          <w:szCs w:val="24"/>
        </w:rPr>
        <w:t>8</w:t>
      </w:r>
      <w:r w:rsidRPr="00E40640">
        <w:rPr>
          <w:rFonts w:ascii="Times New Roman" w:hAnsi="Times New Roman" w:cs="Times New Roman"/>
          <w:bCs/>
          <w:sz w:val="24"/>
          <w:szCs w:val="24"/>
        </w:rPr>
        <w:t>)</w:t>
      </w:r>
    </w:p>
    <w:p w14:paraId="56D14FAA" w14:textId="6B912400" w:rsidR="000973B4" w:rsidRPr="00E40640" w:rsidRDefault="000973B4" w:rsidP="000973B4">
      <w:pPr>
        <w:pStyle w:val="ListParagraph"/>
        <w:numPr>
          <w:ilvl w:val="0"/>
          <w:numId w:val="26"/>
        </w:numPr>
        <w:rPr>
          <w:rStyle w:val="jlqj4b"/>
          <w:rFonts w:ascii="Times New Roman" w:hAnsi="Times New Roman" w:cs="Times New Roman"/>
          <w:sz w:val="24"/>
          <w:szCs w:val="24"/>
          <w:lang w:val="en"/>
        </w:rPr>
      </w:pPr>
      <w:r w:rsidRPr="00E40640">
        <w:rPr>
          <w:rFonts w:ascii="Times New Roman" w:eastAsia="Times New Roman" w:hAnsi="Times New Roman" w:cs="Times New Roman"/>
          <w:bCs/>
          <w:sz w:val="24"/>
          <w:szCs w:val="24"/>
        </w:rPr>
        <w:t xml:space="preserve">Innovation and Learning Perspective </w:t>
      </w:r>
      <w:r w:rsidRPr="00E40640">
        <w:rPr>
          <w:rFonts w:ascii="Times New Roman" w:hAnsi="Times New Roman" w:cs="Times New Roman"/>
          <w:bCs/>
          <w:sz w:val="24"/>
          <w:szCs w:val="24"/>
        </w:rPr>
        <w:t xml:space="preserve">(Table </w:t>
      </w:r>
      <w:r w:rsidR="00634EB7" w:rsidRPr="00E40640">
        <w:rPr>
          <w:rFonts w:ascii="Times New Roman" w:hAnsi="Times New Roman" w:cs="Times New Roman"/>
          <w:bCs/>
          <w:sz w:val="24"/>
          <w:szCs w:val="24"/>
        </w:rPr>
        <w:t>9</w:t>
      </w:r>
      <w:r w:rsidRPr="00E40640">
        <w:rPr>
          <w:rFonts w:ascii="Times New Roman" w:hAnsi="Times New Roman" w:cs="Times New Roman"/>
          <w:bCs/>
          <w:sz w:val="24"/>
          <w:szCs w:val="24"/>
        </w:rPr>
        <w:t>)</w:t>
      </w:r>
      <w:r w:rsidRPr="00E40640">
        <w:rPr>
          <w:rStyle w:val="jlqj4b"/>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br w:type="page"/>
      </w:r>
    </w:p>
    <w:p w14:paraId="71155BAB" w14:textId="32E6F582" w:rsidR="005D78A9" w:rsidRDefault="00746CE3" w:rsidP="00525471">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56975E38" wp14:editId="09067C19">
            <wp:extent cx="5943600" cy="3848735"/>
            <wp:effectExtent l="0" t="0" r="0" b="0"/>
            <wp:docPr id="29" name="Picture 2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able&#10;&#10;Description automatically generated with medium confidence"/>
                    <pic:cNvPicPr/>
                  </pic:nvPicPr>
                  <pic:blipFill>
                    <a:blip r:embed="rId24"/>
                    <a:stretch>
                      <a:fillRect/>
                    </a:stretch>
                  </pic:blipFill>
                  <pic:spPr>
                    <a:xfrm>
                      <a:off x="0" y="0"/>
                      <a:ext cx="5943600" cy="3848735"/>
                    </a:xfrm>
                    <a:prstGeom prst="rect">
                      <a:avLst/>
                    </a:prstGeom>
                  </pic:spPr>
                </pic:pic>
              </a:graphicData>
            </a:graphic>
          </wp:inline>
        </w:drawing>
      </w:r>
    </w:p>
    <w:p w14:paraId="616557DD" w14:textId="607DC195" w:rsidR="00746CE3" w:rsidRPr="00E40640" w:rsidRDefault="00746CE3" w:rsidP="00525471">
      <w:pPr>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537854C8" wp14:editId="2B018082">
            <wp:extent cx="5943600" cy="3001645"/>
            <wp:effectExtent l="0" t="0" r="0" b="825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25"/>
                    <a:stretch>
                      <a:fillRect/>
                    </a:stretch>
                  </pic:blipFill>
                  <pic:spPr>
                    <a:xfrm>
                      <a:off x="0" y="0"/>
                      <a:ext cx="5943600" cy="3001645"/>
                    </a:xfrm>
                    <a:prstGeom prst="rect">
                      <a:avLst/>
                    </a:prstGeom>
                  </pic:spPr>
                </pic:pic>
              </a:graphicData>
            </a:graphic>
          </wp:inline>
        </w:drawing>
      </w:r>
    </w:p>
    <w:p w14:paraId="0F934D5A" w14:textId="387597CA" w:rsidR="000973B4" w:rsidRPr="00E40640" w:rsidRDefault="000973B4" w:rsidP="00525471">
      <w:pPr>
        <w:rPr>
          <w:rFonts w:ascii="Times New Roman" w:hAnsi="Times New Roman" w:cs="Times New Roman"/>
          <w:sz w:val="24"/>
          <w:szCs w:val="24"/>
        </w:rPr>
      </w:pPr>
    </w:p>
    <w:p w14:paraId="124CE8D7" w14:textId="77777777" w:rsidR="000973B4" w:rsidRPr="00E40640" w:rsidRDefault="000973B4">
      <w:pPr>
        <w:rPr>
          <w:rFonts w:ascii="Times New Roman" w:hAnsi="Times New Roman" w:cs="Times New Roman"/>
          <w:sz w:val="24"/>
          <w:szCs w:val="24"/>
        </w:rPr>
      </w:pPr>
      <w:r w:rsidRPr="00E40640">
        <w:rPr>
          <w:rFonts w:ascii="Times New Roman" w:hAnsi="Times New Roman" w:cs="Times New Roman"/>
          <w:sz w:val="24"/>
          <w:szCs w:val="24"/>
        </w:rPr>
        <w:br w:type="page"/>
      </w:r>
    </w:p>
    <w:p w14:paraId="2F6F590D" w14:textId="575E22DB" w:rsidR="00525471" w:rsidRDefault="00746CE3" w:rsidP="005D6D01">
      <w:pPr>
        <w:rPr>
          <w:rFonts w:ascii="Times New Roman" w:hAnsi="Times New Roman" w:cs="Times New Roman"/>
          <w:sz w:val="24"/>
          <w:szCs w:val="24"/>
        </w:rPr>
      </w:pPr>
      <w:r w:rsidRPr="00746CE3">
        <w:rPr>
          <w:rFonts w:ascii="Times New Roman" w:hAnsi="Times New Roman" w:cs="Times New Roman"/>
          <w:noProof/>
          <w:sz w:val="24"/>
          <w:szCs w:val="24"/>
        </w:rPr>
        <w:lastRenderedPageBreak/>
        <w:drawing>
          <wp:inline distT="0" distB="0" distL="0" distR="0" wp14:anchorId="2EEED5BA" wp14:editId="4EB97508">
            <wp:extent cx="5943600" cy="4050030"/>
            <wp:effectExtent l="0" t="0" r="0" b="762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6"/>
                    <a:stretch>
                      <a:fillRect/>
                    </a:stretch>
                  </pic:blipFill>
                  <pic:spPr>
                    <a:xfrm>
                      <a:off x="0" y="0"/>
                      <a:ext cx="5943600" cy="4050030"/>
                    </a:xfrm>
                    <a:prstGeom prst="rect">
                      <a:avLst/>
                    </a:prstGeom>
                  </pic:spPr>
                </pic:pic>
              </a:graphicData>
            </a:graphic>
          </wp:inline>
        </w:drawing>
      </w:r>
    </w:p>
    <w:p w14:paraId="516C0E8A" w14:textId="1E43BCE9" w:rsidR="00746CE3" w:rsidRPr="00E40640" w:rsidRDefault="00746CE3" w:rsidP="005D6D01">
      <w:pPr>
        <w:rPr>
          <w:rFonts w:ascii="Times New Roman" w:hAnsi="Times New Roman" w:cs="Times New Roman"/>
          <w:sz w:val="24"/>
          <w:szCs w:val="24"/>
        </w:rPr>
      </w:pPr>
      <w:r w:rsidRPr="00746CE3">
        <w:rPr>
          <w:rFonts w:ascii="Times New Roman" w:hAnsi="Times New Roman" w:cs="Times New Roman"/>
          <w:noProof/>
          <w:sz w:val="24"/>
          <w:szCs w:val="24"/>
        </w:rPr>
        <w:drawing>
          <wp:inline distT="0" distB="0" distL="0" distR="0" wp14:anchorId="27B2F97B" wp14:editId="0FC461A7">
            <wp:extent cx="5943600" cy="3707130"/>
            <wp:effectExtent l="0" t="0" r="0" b="762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27"/>
                    <a:stretch>
                      <a:fillRect/>
                    </a:stretch>
                  </pic:blipFill>
                  <pic:spPr>
                    <a:xfrm>
                      <a:off x="0" y="0"/>
                      <a:ext cx="5943600" cy="3707130"/>
                    </a:xfrm>
                    <a:prstGeom prst="rect">
                      <a:avLst/>
                    </a:prstGeom>
                  </pic:spPr>
                </pic:pic>
              </a:graphicData>
            </a:graphic>
          </wp:inline>
        </w:drawing>
      </w:r>
    </w:p>
    <w:p w14:paraId="55D8BEF5" w14:textId="4FDEAFC5" w:rsidR="000973B4" w:rsidRPr="00E40640" w:rsidRDefault="000973B4" w:rsidP="000869CB">
      <w:pPr>
        <w:rPr>
          <w:rStyle w:val="jlqj4b"/>
          <w:rFonts w:ascii="Times New Roman" w:hAnsi="Times New Roman" w:cs="Times New Roman"/>
          <w:sz w:val="24"/>
          <w:szCs w:val="24"/>
          <w:lang w:val="en"/>
        </w:rPr>
      </w:pPr>
    </w:p>
    <w:p w14:paraId="2D09E9F1" w14:textId="391050CB" w:rsidR="000973B4" w:rsidRPr="00E40640" w:rsidRDefault="000973B4" w:rsidP="000973B4">
      <w:pPr>
        <w:pStyle w:val="Heading2"/>
        <w:rPr>
          <w:rStyle w:val="jlqj4b"/>
          <w:rFonts w:ascii="Times New Roman" w:hAnsi="Times New Roman" w:cs="Times New Roman"/>
          <w:color w:val="auto"/>
          <w:sz w:val="24"/>
          <w:szCs w:val="24"/>
          <w:lang w:val="en"/>
        </w:rPr>
      </w:pPr>
      <w:bookmarkStart w:id="39" w:name="_Toc83583027"/>
      <w:r w:rsidRPr="00E40640">
        <w:rPr>
          <w:rStyle w:val="jlqj4b"/>
          <w:rFonts w:ascii="Times New Roman" w:hAnsi="Times New Roman" w:cs="Times New Roman"/>
          <w:b/>
          <w:color w:val="auto"/>
          <w:sz w:val="24"/>
          <w:szCs w:val="24"/>
        </w:rPr>
        <w:lastRenderedPageBreak/>
        <w:t>4.2 Concluded Summary</w:t>
      </w:r>
      <w:bookmarkEnd w:id="39"/>
    </w:p>
    <w:p w14:paraId="4B033A77" w14:textId="5D907CE4" w:rsidR="00816E6C" w:rsidRPr="00E40640" w:rsidRDefault="000869CB" w:rsidP="00E153F0">
      <w:pPr>
        <w:spacing w:before="240" w:line="360" w:lineRule="auto"/>
        <w:jc w:val="both"/>
        <w:rPr>
          <w:rFonts w:ascii="Times New Roman" w:hAnsi="Times New Roman" w:cs="Times New Roman"/>
          <w:b/>
          <w:bCs/>
          <w:sz w:val="24"/>
          <w:szCs w:val="24"/>
        </w:rPr>
      </w:pPr>
      <w:r w:rsidRPr="00E40640">
        <w:rPr>
          <w:rStyle w:val="jlqj4b"/>
          <w:rFonts w:ascii="Times New Roman" w:hAnsi="Times New Roman" w:cs="Times New Roman"/>
          <w:sz w:val="24"/>
          <w:szCs w:val="24"/>
          <w:lang w:val="en"/>
        </w:rPr>
        <w:t>The balanced scorecard shows that Giordano has continuously invested resources and plans to achieve goals in any perspective. The awards won in different periods also prove that Giordano has given affirmation.</w:t>
      </w:r>
      <w:r w:rsidR="00F1026E" w:rsidRPr="00E40640">
        <w:rPr>
          <w:rStyle w:val="jlqj4b"/>
          <w:rFonts w:ascii="Times New Roman" w:hAnsi="Times New Roman" w:cs="Times New Roman"/>
          <w:sz w:val="24"/>
          <w:szCs w:val="24"/>
          <w:lang w:val="en"/>
        </w:rPr>
        <w:t xml:space="preserve"> </w:t>
      </w:r>
    </w:p>
    <w:p w14:paraId="0652D128" w14:textId="7245EED7"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The Group will try its best to reduce debt and maintain s</w:t>
      </w:r>
      <w:r w:rsidR="00634EB7" w:rsidRPr="00E40640">
        <w:rPr>
          <w:rStyle w:val="jlqj4b"/>
          <w:rFonts w:ascii="Times New Roman" w:hAnsi="Times New Roman" w:cs="Times New Roman"/>
          <w:sz w:val="24"/>
          <w:szCs w:val="24"/>
          <w:lang w:val="en"/>
        </w:rPr>
        <w:t>ubstantial</w:t>
      </w:r>
      <w:r w:rsidRPr="00E40640">
        <w:rPr>
          <w:rStyle w:val="jlqj4b"/>
          <w:rFonts w:ascii="Times New Roman" w:hAnsi="Times New Roman" w:cs="Times New Roman"/>
          <w:sz w:val="24"/>
          <w:szCs w:val="24"/>
          <w:lang w:val="en"/>
        </w:rPr>
        <w:t xml:space="preserve"> working capital to ensure financial health. And use credit control and prudent strategies to reduce inventory. The Group also reduced operating expenses by saving resources and finally allowed the Group to maintain Cash and bank balances, net of bank loans, was HK$932 million (2021). </w:t>
      </w:r>
    </w:p>
    <w:p w14:paraId="79D79D8F" w14:textId="77777777"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On the customer side, the Group maintains the concept of Giordano Means Service, and continuously develops new products and increase environmental aspect to improve customer satisfaction. The Group has won multiple awards in service. </w:t>
      </w:r>
    </w:p>
    <w:p w14:paraId="46995B49" w14:textId="77777777" w:rsidR="00E153F0" w:rsidRPr="00E40640" w:rsidRDefault="00E153F0" w:rsidP="00E153F0">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For Internal Business, implement online DBOTB (open purchase application based on online delivery) to improve online communication between buyers, subsidiaries, and headquarters to increase transparency. The application of supply chain management is to maintain the relationship between the producers. And Giordano also attaches great importance to environmental protection to reduce waste of resources.</w:t>
      </w:r>
    </w:p>
    <w:p w14:paraId="71985FB4" w14:textId="17056008" w:rsidR="00B9285A" w:rsidRPr="00E40640" w:rsidRDefault="00E153F0" w:rsidP="00E153F0">
      <w:pPr>
        <w:spacing w:before="240" w:line="360" w:lineRule="auto"/>
        <w:jc w:val="both"/>
        <w:rPr>
          <w:rFonts w:ascii="Times New Roman" w:hAnsi="Times New Roman" w:cs="Times New Roman"/>
          <w:b/>
          <w:bCs/>
          <w:sz w:val="24"/>
          <w:szCs w:val="24"/>
        </w:rPr>
      </w:pPr>
      <w:r w:rsidRPr="00E40640">
        <w:rPr>
          <w:rStyle w:val="jlqj4b"/>
          <w:rFonts w:ascii="Times New Roman" w:hAnsi="Times New Roman" w:cs="Times New Roman"/>
          <w:sz w:val="24"/>
          <w:szCs w:val="24"/>
          <w:lang w:val="en"/>
        </w:rPr>
        <w:t xml:space="preserve"> In Innovation and Learning, the Group places great emphasis on innovation and the learning and development of its employees. Develop online stores and e-learning platforms, etc. The Group encourages employees to continue their education, provides subsidies, and strives to increase their satisfaction, making Giordano an excellent employer.</w:t>
      </w:r>
      <w:r w:rsidR="00B9285A" w:rsidRPr="00E40640">
        <w:rPr>
          <w:rFonts w:ascii="Times New Roman" w:hAnsi="Times New Roman" w:cs="Times New Roman"/>
          <w:b/>
          <w:bCs/>
          <w:sz w:val="24"/>
          <w:szCs w:val="24"/>
        </w:rPr>
        <w:br w:type="page"/>
      </w:r>
    </w:p>
    <w:p w14:paraId="7A7C43BA" w14:textId="59054539" w:rsidR="005C7E03" w:rsidRPr="00E40640" w:rsidRDefault="00D44116" w:rsidP="00257E84">
      <w:pPr>
        <w:pStyle w:val="Heading1"/>
        <w:rPr>
          <w:rFonts w:ascii="Times New Roman" w:hAnsi="Times New Roman" w:cs="Times New Roman"/>
          <w:b/>
          <w:bCs/>
          <w:color w:val="auto"/>
          <w:sz w:val="24"/>
          <w:szCs w:val="24"/>
        </w:rPr>
      </w:pPr>
      <w:bookmarkStart w:id="40" w:name="_Toc83583028"/>
      <w:r w:rsidRPr="00E40640">
        <w:rPr>
          <w:rFonts w:ascii="Times New Roman" w:hAnsi="Times New Roman" w:cs="Times New Roman"/>
          <w:b/>
          <w:bCs/>
          <w:color w:val="auto"/>
          <w:sz w:val="24"/>
          <w:szCs w:val="24"/>
        </w:rPr>
        <w:lastRenderedPageBreak/>
        <w:t xml:space="preserve">5. </w:t>
      </w:r>
      <w:r w:rsidR="005C7E03" w:rsidRPr="00E40640">
        <w:rPr>
          <w:rFonts w:ascii="Times New Roman" w:hAnsi="Times New Roman" w:cs="Times New Roman"/>
          <w:b/>
          <w:bCs/>
          <w:color w:val="auto"/>
          <w:sz w:val="24"/>
          <w:szCs w:val="24"/>
        </w:rPr>
        <w:t>Conclusion and Recommandation</w:t>
      </w:r>
      <w:bookmarkEnd w:id="40"/>
    </w:p>
    <w:p w14:paraId="19FA937E" w14:textId="77777777" w:rsidR="0091696D" w:rsidRPr="00E40640" w:rsidRDefault="0091696D" w:rsidP="0091696D">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As a global company, Giordano has to take care of the consumer needs of more than 30 diversified worldwide markets. This challenge is not only Giordano facing. However, in recent years, most fashion apparel retailers have encountered this bottleneck. E-commerce has become a trend, and new ways of interaction between brands and consumers continue to emerge. The pressure on retailers is constantly escalating.</w:t>
      </w:r>
    </w:p>
    <w:p w14:paraId="3CF8F774" w14:textId="77777777" w:rsidR="0091696D" w:rsidRPr="00E40640" w:rsidRDefault="0091696D" w:rsidP="0091696D">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In addition, with changes in consumption patterns and increased functional demands on products, Giordano needs to maintain the brand's sustainability by developing more diversified products. It needs to interact more closely with social media to provide shoppers with exclusive content and a personalised experience.</w:t>
      </w:r>
    </w:p>
    <w:p w14:paraId="3639FD33" w14:textId="77777777" w:rsidR="0091696D" w:rsidRPr="00E40640" w:rsidRDefault="0091696D" w:rsidP="0091696D">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COIVD 19 pandemic in 2020 has led to a global economic recession, although Giordano's early regional diversification plan has helped the Group better resist regional economic decline than many competitors. In addition, Giordano successfully introduced the brand to more traditional emerging economies and developing countries. In existing markets, we will continue to adhere to core values ​​and maintain competitive advantages. The Group needs to continue to develop products following global standards and flexible strategies to meet local needs in emerging markets.</w:t>
      </w:r>
    </w:p>
    <w:p w14:paraId="69B3621F" w14:textId="77777777" w:rsidR="0091696D" w:rsidRPr="00E40640" w:rsidRDefault="0091696D" w:rsidP="0091696D">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As the post-pandemic era approaches, the Group will need to seize opportunities actively and keenly select the winning market segments, market and channel combinations. Therefore, the task of decision-makers is to find a silver lining because they know that the era of change is inherently full of opportunities. Fashion companies that double their strategy align with significant trends and reflect the changing consumer landscape are likely to emerge from the crisis.</w:t>
      </w:r>
    </w:p>
    <w:p w14:paraId="75E2C992" w14:textId="5FC1D90F" w:rsidR="00156699" w:rsidRPr="00E40640" w:rsidRDefault="001E119A" w:rsidP="00257E84">
      <w:pPr>
        <w:pStyle w:val="Heading2"/>
        <w:rPr>
          <w:rFonts w:ascii="Times New Roman" w:hAnsi="Times New Roman" w:cs="Times New Roman"/>
          <w:b/>
          <w:bCs/>
          <w:color w:val="auto"/>
          <w:sz w:val="24"/>
          <w:szCs w:val="24"/>
        </w:rPr>
      </w:pPr>
      <w:bookmarkStart w:id="41" w:name="_Toc83583029"/>
      <w:r w:rsidRPr="00E40640">
        <w:rPr>
          <w:rFonts w:ascii="Times New Roman" w:hAnsi="Times New Roman" w:cs="Times New Roman"/>
          <w:b/>
          <w:bCs/>
          <w:color w:val="auto"/>
          <w:sz w:val="24"/>
          <w:szCs w:val="24"/>
        </w:rPr>
        <w:t>5.</w:t>
      </w:r>
      <w:r w:rsidR="000973B4" w:rsidRPr="00E40640">
        <w:rPr>
          <w:rFonts w:ascii="Times New Roman" w:hAnsi="Times New Roman" w:cs="Times New Roman"/>
          <w:b/>
          <w:bCs/>
          <w:color w:val="auto"/>
          <w:sz w:val="24"/>
          <w:szCs w:val="24"/>
        </w:rPr>
        <w:t>1</w:t>
      </w:r>
      <w:r w:rsidRPr="00E40640">
        <w:rPr>
          <w:rFonts w:ascii="Times New Roman" w:hAnsi="Times New Roman" w:cs="Times New Roman"/>
          <w:b/>
          <w:bCs/>
          <w:color w:val="auto"/>
          <w:sz w:val="24"/>
          <w:szCs w:val="24"/>
        </w:rPr>
        <w:t xml:space="preserve"> </w:t>
      </w:r>
      <w:r w:rsidR="00DB5A99" w:rsidRPr="00E40640">
        <w:rPr>
          <w:rFonts w:ascii="Times New Roman" w:hAnsi="Times New Roman" w:cs="Times New Roman"/>
          <w:b/>
          <w:bCs/>
          <w:color w:val="auto"/>
          <w:sz w:val="24"/>
          <w:szCs w:val="24"/>
        </w:rPr>
        <w:t xml:space="preserve">Recommendation of </w:t>
      </w:r>
      <w:r w:rsidRPr="00E40640">
        <w:rPr>
          <w:rFonts w:ascii="Times New Roman" w:hAnsi="Times New Roman" w:cs="Times New Roman"/>
          <w:b/>
          <w:bCs/>
          <w:color w:val="auto"/>
          <w:sz w:val="24"/>
          <w:szCs w:val="24"/>
        </w:rPr>
        <w:t xml:space="preserve">Strategic </w:t>
      </w:r>
      <w:r w:rsidR="006B16C4" w:rsidRPr="00E40640">
        <w:rPr>
          <w:rFonts w:ascii="Times New Roman" w:hAnsi="Times New Roman" w:cs="Times New Roman"/>
          <w:b/>
          <w:bCs/>
          <w:color w:val="auto"/>
          <w:sz w:val="24"/>
          <w:szCs w:val="24"/>
        </w:rPr>
        <w:t>F</w:t>
      </w:r>
      <w:r w:rsidRPr="00E40640">
        <w:rPr>
          <w:rFonts w:ascii="Times New Roman" w:hAnsi="Times New Roman" w:cs="Times New Roman"/>
          <w:b/>
          <w:bCs/>
          <w:color w:val="auto"/>
          <w:sz w:val="24"/>
          <w:szCs w:val="24"/>
        </w:rPr>
        <w:t>ormulation</w:t>
      </w:r>
      <w:bookmarkEnd w:id="41"/>
      <w:r w:rsidR="00787CB8" w:rsidRPr="00E40640">
        <w:rPr>
          <w:rFonts w:ascii="Times New Roman" w:hAnsi="Times New Roman" w:cs="Times New Roman"/>
          <w:b/>
          <w:bCs/>
          <w:color w:val="auto"/>
          <w:sz w:val="24"/>
          <w:szCs w:val="24"/>
        </w:rPr>
        <w:t xml:space="preserve"> </w:t>
      </w:r>
    </w:p>
    <w:p w14:paraId="182C8F3E" w14:textId="52F4D48B" w:rsidR="00156699" w:rsidRPr="00E40640" w:rsidRDefault="00750E02" w:rsidP="00447AD9">
      <w:pPr>
        <w:spacing w:before="240" w:line="360" w:lineRule="auto"/>
        <w:jc w:val="both"/>
        <w:rPr>
          <w:rStyle w:val="jlqj4b"/>
          <w:rFonts w:ascii="Times New Roman" w:hAnsi="Times New Roman" w:cs="Times New Roman"/>
          <w:sz w:val="24"/>
          <w:szCs w:val="24"/>
        </w:rPr>
      </w:pPr>
      <w:r w:rsidRPr="00E40640">
        <w:rPr>
          <w:rFonts w:ascii="Times New Roman" w:hAnsi="Times New Roman" w:cs="Times New Roman"/>
          <w:sz w:val="24"/>
          <w:szCs w:val="24"/>
        </w:rPr>
        <w:t>The strategic</w:t>
      </w:r>
      <w:r w:rsidRPr="00E40640">
        <w:rPr>
          <w:rFonts w:ascii="Times New Roman" w:hAnsi="Times New Roman" w:cs="Times New Roman"/>
          <w:b/>
          <w:sz w:val="24"/>
          <w:szCs w:val="24"/>
        </w:rPr>
        <w:t xml:space="preserve"> </w:t>
      </w:r>
      <w:r w:rsidRPr="00E40640">
        <w:rPr>
          <w:rStyle w:val="jlqj4b"/>
          <w:rFonts w:ascii="Times New Roman" w:hAnsi="Times New Roman" w:cs="Times New Roman"/>
          <w:sz w:val="24"/>
          <w:szCs w:val="24"/>
          <w:lang w:val="en"/>
        </w:rPr>
        <w:t>formulation is when the internal and external environment is evaluated and integrated into the strategy and goals</w:t>
      </w:r>
      <w:r w:rsidRPr="00E40640">
        <w:rPr>
          <w:rFonts w:ascii="Times New Roman" w:hAnsi="Times New Roman" w:cs="Times New Roman"/>
          <w:sz w:val="24"/>
          <w:szCs w:val="24"/>
        </w:rPr>
        <w:t xml:space="preserve"> </w:t>
      </w:r>
      <w:r w:rsidR="001E119A" w:rsidRPr="00E40640">
        <w:rPr>
          <w:rStyle w:val="jlqj4b"/>
          <w:rFonts w:ascii="Times New Roman" w:hAnsi="Times New Roman" w:cs="Times New Roman"/>
          <w:sz w:val="24"/>
          <w:szCs w:val="24"/>
        </w:rPr>
        <w:t>(Daft</w:t>
      </w:r>
      <w:r w:rsidRPr="00E40640">
        <w:rPr>
          <w:rStyle w:val="jlqj4b"/>
          <w:rFonts w:ascii="Times New Roman" w:hAnsi="Times New Roman" w:cs="Times New Roman"/>
          <w:sz w:val="24"/>
          <w:szCs w:val="24"/>
        </w:rPr>
        <w:t>,</w:t>
      </w:r>
      <w:r w:rsidR="001E119A" w:rsidRPr="00E40640">
        <w:rPr>
          <w:rStyle w:val="jlqj4b"/>
          <w:rFonts w:ascii="Times New Roman" w:hAnsi="Times New Roman" w:cs="Times New Roman"/>
          <w:sz w:val="24"/>
          <w:szCs w:val="24"/>
        </w:rPr>
        <w:t xml:space="preserve"> 2006)</w:t>
      </w:r>
      <w:r w:rsidRPr="00E40640">
        <w:rPr>
          <w:rStyle w:val="jlqj4b"/>
          <w:rFonts w:ascii="Times New Roman" w:hAnsi="Times New Roman" w:cs="Times New Roman"/>
          <w:sz w:val="24"/>
          <w:szCs w:val="24"/>
        </w:rPr>
        <w:t>. And t</w:t>
      </w:r>
      <w:r w:rsidRPr="00E40640">
        <w:rPr>
          <w:rStyle w:val="jlqj4b"/>
          <w:rFonts w:ascii="Times New Roman" w:hAnsi="Times New Roman" w:cs="Times New Roman"/>
          <w:sz w:val="24"/>
          <w:szCs w:val="24"/>
          <w:lang w:val="en"/>
        </w:rPr>
        <w:t>he strategic plan should establish short-term and long-term plans based on the organisation's weaknesses and strengths and the threats and opportunities in the business environment</w:t>
      </w:r>
      <w:r w:rsidRPr="00E40640">
        <w:rPr>
          <w:rStyle w:val="jlqj4b"/>
          <w:rFonts w:ascii="Times New Roman" w:hAnsi="Times New Roman" w:cs="Times New Roman"/>
          <w:sz w:val="24"/>
          <w:szCs w:val="24"/>
        </w:rPr>
        <w:t xml:space="preserve"> (Huiru, 2011</w:t>
      </w:r>
      <w:r w:rsidRPr="00E40640">
        <w:rPr>
          <w:rStyle w:val="jlqj4b"/>
          <w:rFonts w:ascii="Times New Roman" w:eastAsia="MS Gothic" w:hAnsi="Times New Roman" w:cs="Times New Roman"/>
          <w:sz w:val="24"/>
          <w:szCs w:val="24"/>
        </w:rPr>
        <w:t>).</w:t>
      </w:r>
    </w:p>
    <w:p w14:paraId="320BE3B4" w14:textId="1AC5B818" w:rsidR="00750E02" w:rsidRPr="00E40640" w:rsidRDefault="00750E02" w:rsidP="00447AD9">
      <w:pPr>
        <w:shd w:val="clear" w:color="auto" w:fill="FFFFFF"/>
        <w:spacing w:line="360" w:lineRule="auto"/>
        <w:jc w:val="both"/>
        <w:rPr>
          <w:rStyle w:val="jlqj4b"/>
          <w:rFonts w:ascii="Times New Roman" w:hAnsi="Times New Roman" w:cs="Times New Roman"/>
          <w:sz w:val="24"/>
          <w:szCs w:val="24"/>
          <w:lang w:val="en"/>
        </w:rPr>
      </w:pPr>
      <w:r w:rsidRPr="00E40640">
        <w:rPr>
          <w:rFonts w:ascii="Times New Roman" w:eastAsia="Times New Roman" w:hAnsi="Times New Roman" w:cs="Times New Roman"/>
          <w:color w:val="000000"/>
          <w:sz w:val="24"/>
          <w:szCs w:val="24"/>
        </w:rPr>
        <w:t xml:space="preserve">According to a </w:t>
      </w:r>
      <w:r w:rsidRPr="00E40640">
        <w:rPr>
          <w:rStyle w:val="jlqj4b"/>
          <w:rFonts w:ascii="Times New Roman" w:hAnsi="Times New Roman" w:cs="Times New Roman"/>
          <w:sz w:val="24"/>
          <w:szCs w:val="24"/>
          <w:lang w:val="en"/>
        </w:rPr>
        <w:t xml:space="preserve">Researcher </w:t>
      </w:r>
      <w:r w:rsidRPr="00E40640">
        <w:rPr>
          <w:rFonts w:ascii="Times New Roman" w:eastAsia="Times New Roman" w:hAnsi="Times New Roman" w:cs="Times New Roman"/>
          <w:color w:val="000000"/>
          <w:sz w:val="24"/>
          <w:szCs w:val="24"/>
        </w:rPr>
        <w:t xml:space="preserve">(AlDhaheri, Ameen and Isaac, 2020) </w:t>
      </w:r>
      <w:r w:rsidRPr="00E40640">
        <w:rPr>
          <w:rStyle w:val="jlqj4b"/>
          <w:rFonts w:ascii="Times New Roman" w:hAnsi="Times New Roman" w:cs="Times New Roman"/>
          <w:sz w:val="24"/>
          <w:szCs w:val="24"/>
          <w:lang w:val="en"/>
        </w:rPr>
        <w:t xml:space="preserve">has confirmed the effectiveness of strategy formulation and organisational performance and appropriate methods must be carefully selected to measure the correlation between the adoption of strategies and organisational </w:t>
      </w:r>
      <w:r w:rsidRPr="00E40640">
        <w:rPr>
          <w:rStyle w:val="jlqj4b"/>
          <w:rFonts w:ascii="Times New Roman" w:hAnsi="Times New Roman" w:cs="Times New Roman"/>
          <w:sz w:val="24"/>
          <w:szCs w:val="24"/>
          <w:lang w:val="en"/>
        </w:rPr>
        <w:lastRenderedPageBreak/>
        <w:t>performance.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These studies show that strategy formulation will positively affect the performance of the organisation.</w:t>
      </w:r>
    </w:p>
    <w:p w14:paraId="357AAB69" w14:textId="7811E65F" w:rsidR="000973B4" w:rsidRDefault="00750E02" w:rsidP="00447AD9">
      <w:pPr>
        <w:shd w:val="clear" w:color="auto" w:fill="FFFFFF"/>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As a more mature brand, Giordano can consider the following four project</w:t>
      </w:r>
      <w:r w:rsidR="00F1026E" w:rsidRPr="00E40640">
        <w:rPr>
          <w:rStyle w:val="jlqj4b"/>
          <w:rFonts w:ascii="Times New Roman" w:hAnsi="Times New Roman" w:cs="Times New Roman"/>
          <w:sz w:val="24"/>
          <w:szCs w:val="24"/>
          <w:lang w:val="en"/>
        </w:rPr>
        <w:t>ions</w:t>
      </w:r>
      <w:r w:rsidRPr="00E40640">
        <w:rPr>
          <w:rStyle w:val="jlqj4b"/>
          <w:rFonts w:ascii="Times New Roman" w:hAnsi="Times New Roman" w:cs="Times New Roman"/>
          <w:sz w:val="24"/>
          <w:szCs w:val="24"/>
          <w:lang w:val="en"/>
        </w:rPr>
        <w:t xml:space="preserve"> </w:t>
      </w:r>
      <w:r w:rsidR="00F1026E" w:rsidRPr="00E40640">
        <w:rPr>
          <w:rStyle w:val="jlqj4b"/>
          <w:rFonts w:ascii="Times New Roman" w:hAnsi="Times New Roman" w:cs="Times New Roman"/>
          <w:sz w:val="24"/>
          <w:szCs w:val="24"/>
          <w:lang w:val="en"/>
        </w:rPr>
        <w:t xml:space="preserve">on </w:t>
      </w:r>
      <w:r w:rsidRPr="00E40640">
        <w:rPr>
          <w:rStyle w:val="jlqj4b"/>
          <w:rFonts w:ascii="Times New Roman" w:hAnsi="Times New Roman" w:cs="Times New Roman"/>
          <w:sz w:val="24"/>
          <w:szCs w:val="24"/>
          <w:lang w:val="en"/>
        </w:rPr>
        <w:t>Differentiation, Segmentation, Positioning and Branding to make strategies.</w:t>
      </w:r>
    </w:p>
    <w:p w14:paraId="26C29161" w14:textId="04CF1690" w:rsidR="00C21EAD" w:rsidRPr="00746CE3" w:rsidRDefault="00746CE3" w:rsidP="00746CE3">
      <w:pPr>
        <w:shd w:val="clear" w:color="auto" w:fill="FFFFFF"/>
        <w:spacing w:line="360" w:lineRule="auto"/>
        <w:jc w:val="both"/>
        <w:rPr>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5836F90F" wp14:editId="022B9F37">
            <wp:extent cx="5943600" cy="2891155"/>
            <wp:effectExtent l="0" t="0" r="0" b="4445"/>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28"/>
                    <a:stretch>
                      <a:fillRect/>
                    </a:stretch>
                  </pic:blipFill>
                  <pic:spPr>
                    <a:xfrm>
                      <a:off x="0" y="0"/>
                      <a:ext cx="5943600" cy="2891155"/>
                    </a:xfrm>
                    <a:prstGeom prst="rect">
                      <a:avLst/>
                    </a:prstGeom>
                  </pic:spPr>
                </pic:pic>
              </a:graphicData>
            </a:graphic>
          </wp:inline>
        </w:drawing>
      </w:r>
    </w:p>
    <w:p w14:paraId="4DB3CAA4" w14:textId="0825D6F8" w:rsidR="001E119A" w:rsidRPr="00E40640" w:rsidRDefault="00F55197" w:rsidP="000741BB">
      <w:pPr>
        <w:pStyle w:val="Heading3"/>
        <w:rPr>
          <w:rFonts w:ascii="Times New Roman" w:hAnsi="Times New Roman" w:cs="Times New Roman"/>
          <w:b/>
          <w:color w:val="auto"/>
        </w:rPr>
      </w:pPr>
      <w:bookmarkStart w:id="42" w:name="_Toc83583030"/>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 xml:space="preserve">.1 </w:t>
      </w:r>
      <w:r w:rsidR="006549A7" w:rsidRPr="00E40640">
        <w:rPr>
          <w:rFonts w:ascii="Times New Roman" w:hAnsi="Times New Roman" w:cs="Times New Roman"/>
          <w:b/>
          <w:color w:val="auto"/>
        </w:rPr>
        <w:t xml:space="preserve">Maintain </w:t>
      </w:r>
      <w:r w:rsidR="00E675D2" w:rsidRPr="00E40640">
        <w:rPr>
          <w:rFonts w:ascii="Times New Roman" w:hAnsi="Times New Roman" w:cs="Times New Roman"/>
          <w:b/>
          <w:color w:val="auto"/>
        </w:rPr>
        <w:t>Differentiation</w:t>
      </w:r>
      <w:r w:rsidR="006549A7" w:rsidRPr="00E40640">
        <w:rPr>
          <w:rFonts w:ascii="Times New Roman" w:hAnsi="Times New Roman" w:cs="Times New Roman"/>
          <w:b/>
          <w:color w:val="auto"/>
        </w:rPr>
        <w:t xml:space="preserve"> </w:t>
      </w:r>
      <w:r w:rsidR="000741BB" w:rsidRPr="00E40640">
        <w:rPr>
          <w:rStyle w:val="hgkelc"/>
          <w:rFonts w:ascii="Times New Roman" w:hAnsi="Times New Roman" w:cs="Times New Roman"/>
          <w:b/>
          <w:color w:val="auto"/>
        </w:rPr>
        <w:t>S</w:t>
      </w:r>
      <w:r w:rsidR="006549A7" w:rsidRPr="00E40640">
        <w:rPr>
          <w:rStyle w:val="hgkelc"/>
          <w:rFonts w:ascii="Times New Roman" w:hAnsi="Times New Roman" w:cs="Times New Roman"/>
          <w:b/>
          <w:color w:val="auto"/>
        </w:rPr>
        <w:t>trategy</w:t>
      </w:r>
      <w:bookmarkEnd w:id="42"/>
    </w:p>
    <w:p w14:paraId="64DE99FF" w14:textId="0298680E" w:rsidR="009B78A5" w:rsidRPr="00E40640" w:rsidRDefault="003E479F" w:rsidP="0084264A">
      <w:pPr>
        <w:shd w:val="clear" w:color="auto" w:fill="FFFFFF"/>
        <w:spacing w:before="240" w:line="360" w:lineRule="auto"/>
        <w:jc w:val="both"/>
        <w:rPr>
          <w:rStyle w:val="jlqj4b"/>
          <w:rFonts w:ascii="Times New Roman" w:hAnsi="Times New Roman" w:cs="Times New Roman"/>
          <w:sz w:val="24"/>
          <w:szCs w:val="24"/>
          <w:lang w:val="en"/>
        </w:rPr>
      </w:pPr>
      <w:r w:rsidRPr="00E40640">
        <w:rPr>
          <w:rStyle w:val="hgkelc"/>
          <w:rFonts w:ascii="Times New Roman" w:hAnsi="Times New Roman" w:cs="Times New Roman"/>
          <w:sz w:val="24"/>
          <w:szCs w:val="24"/>
        </w:rPr>
        <w:t>A significant objective of implementing a differentiation strategy is to increase competitive advantage</w:t>
      </w:r>
      <w:r w:rsidRPr="00E40640">
        <w:rPr>
          <w:rStyle w:val="hgkelc"/>
          <w:rFonts w:ascii="Times New Roman" w:hAnsi="Times New Roman" w:cs="Times New Roman"/>
          <w:b/>
          <w:bCs/>
          <w:sz w:val="24"/>
          <w:szCs w:val="24"/>
        </w:rPr>
        <w:t xml:space="preserve">. </w:t>
      </w:r>
      <w:r w:rsidR="009B78A5" w:rsidRPr="00E40640">
        <w:rPr>
          <w:rStyle w:val="jlqj4b"/>
          <w:rFonts w:ascii="Times New Roman" w:hAnsi="Times New Roman" w:cs="Times New Roman"/>
          <w:sz w:val="24"/>
          <w:szCs w:val="24"/>
          <w:lang w:val="en"/>
        </w:rPr>
        <w:t xml:space="preserve">Giordano can grasp the concept of product differentiation. Since the early 1990s, it has emphasised </w:t>
      </w:r>
      <w:r w:rsidR="0030374E" w:rsidRPr="00E40640">
        <w:rPr>
          <w:rStyle w:val="jlqj4b"/>
          <w:rFonts w:ascii="Times New Roman" w:hAnsi="Times New Roman" w:cs="Times New Roman"/>
          <w:sz w:val="24"/>
          <w:szCs w:val="24"/>
          <w:lang w:val="en"/>
        </w:rPr>
        <w:t>V</w:t>
      </w:r>
      <w:r w:rsidR="009B78A5" w:rsidRPr="00E40640">
        <w:rPr>
          <w:rStyle w:val="jlqj4b"/>
          <w:rFonts w:ascii="Times New Roman" w:hAnsi="Times New Roman" w:cs="Times New Roman"/>
          <w:sz w:val="24"/>
          <w:szCs w:val="24"/>
          <w:lang w:val="en"/>
        </w:rPr>
        <w:t>alue-for-Money, High-volume and High-quality as product differentiation concepts. By enhancing product visual effects and expanding product lines, the Group</w:t>
      </w:r>
      <w:r w:rsidR="009B78A5" w:rsidRPr="00E40640">
        <w:rPr>
          <w:rStyle w:val="viiyi"/>
          <w:rFonts w:ascii="Times New Roman" w:hAnsi="Times New Roman" w:cs="Times New Roman"/>
          <w:sz w:val="24"/>
          <w:szCs w:val="24"/>
          <w:lang w:val="en"/>
        </w:rPr>
        <w:t xml:space="preserve"> </w:t>
      </w:r>
      <w:r w:rsidR="009B78A5" w:rsidRPr="00E40640">
        <w:rPr>
          <w:rStyle w:val="jlqj4b"/>
          <w:rFonts w:ascii="Times New Roman" w:hAnsi="Times New Roman" w:cs="Times New Roman"/>
          <w:sz w:val="24"/>
          <w:szCs w:val="24"/>
          <w:lang w:val="en"/>
        </w:rPr>
        <w:t>also provides high-quality services as one of the differentiation characteristics (Ling, 2000).</w:t>
      </w:r>
      <w:r w:rsidR="009B78A5" w:rsidRPr="00E40640">
        <w:rPr>
          <w:rStyle w:val="viiyi"/>
          <w:rFonts w:ascii="Times New Roman" w:hAnsi="Times New Roman" w:cs="Times New Roman"/>
          <w:sz w:val="24"/>
          <w:szCs w:val="24"/>
          <w:lang w:val="en"/>
        </w:rPr>
        <w:t xml:space="preserve"> </w:t>
      </w:r>
      <w:r w:rsidR="009B78A5" w:rsidRPr="00E40640">
        <w:rPr>
          <w:rStyle w:val="jlqj4b"/>
          <w:rFonts w:ascii="Times New Roman" w:hAnsi="Times New Roman" w:cs="Times New Roman"/>
          <w:sz w:val="24"/>
          <w:szCs w:val="24"/>
          <w:lang w:val="en"/>
        </w:rPr>
        <w:t>But it was facing the same type of competition in the market, such as Bossini and Baleno, plus fast-fashion H&amp;M and Uniqlo. Product differentiation seems to be the only way out.</w:t>
      </w:r>
    </w:p>
    <w:p w14:paraId="694A94AA" w14:textId="075B6AA2" w:rsidR="00E675D2" w:rsidRPr="00E40640" w:rsidRDefault="009B78A5" w:rsidP="00D906F1">
      <w:pPr>
        <w:shd w:val="clear" w:color="auto" w:fill="FFFFFF"/>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With the pandemic, customers have put forward requirements for the protection and function of clothes. For example, they want to have an antibacterial part in everyday clothes or bad weather, especially for vulnerable groups or children who need waterproof, quick-drying, etc.</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These demands will continue to rise and make it a profitable investment for retailers and brands</w:t>
      </w:r>
      <w:r w:rsidRPr="00E40640">
        <w:rPr>
          <w:rFonts w:ascii="Times New Roman" w:hAnsi="Times New Roman" w:cs="Times New Roman"/>
          <w:sz w:val="24"/>
          <w:szCs w:val="24"/>
        </w:rPr>
        <w:t xml:space="preserve"> </w:t>
      </w:r>
      <w:r w:rsidRPr="00E40640">
        <w:rPr>
          <w:rFonts w:ascii="Times New Roman" w:eastAsia="Times New Roman" w:hAnsi="Times New Roman" w:cs="Times New Roman"/>
          <w:color w:val="000000"/>
          <w:sz w:val="24"/>
          <w:szCs w:val="24"/>
        </w:rPr>
        <w:t>(Amin, 2020</w:t>
      </w:r>
      <w:r w:rsidR="006238DF" w:rsidRPr="00E40640">
        <w:rPr>
          <w:rFonts w:ascii="Times New Roman" w:eastAsia="Times New Roman" w:hAnsi="Times New Roman" w:cs="Times New Roman"/>
          <w:color w:val="000000"/>
          <w:sz w:val="24"/>
          <w:szCs w:val="24"/>
        </w:rPr>
        <w:t>).</w:t>
      </w:r>
    </w:p>
    <w:p w14:paraId="455803ED" w14:textId="12DF9111" w:rsidR="009B78A5" w:rsidRPr="00E40640" w:rsidRDefault="009B78A5" w:rsidP="00D906F1">
      <w:pPr>
        <w:spacing w:line="360" w:lineRule="auto"/>
        <w:jc w:val="both"/>
        <w:rPr>
          <w:rStyle w:val="markedcontent"/>
          <w:rFonts w:ascii="Times New Roman" w:hAnsi="Times New Roman" w:cs="Times New Roman"/>
          <w:sz w:val="24"/>
          <w:szCs w:val="24"/>
        </w:rPr>
      </w:pPr>
      <w:r w:rsidRPr="00E40640">
        <w:rPr>
          <w:rStyle w:val="jlqj4b"/>
          <w:rFonts w:ascii="Times New Roman" w:hAnsi="Times New Roman" w:cs="Times New Roman"/>
          <w:sz w:val="24"/>
          <w:szCs w:val="24"/>
          <w:lang w:val="en"/>
        </w:rPr>
        <w:lastRenderedPageBreak/>
        <w:t>"Functional fashion" is a term that combines fashion awareness, style and design with necessary protective functions and product life cycles.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Among them, clothing and accessories are derived from the design process of user-specific requirements: functionality, abrasion resistance and desirability</w:t>
      </w:r>
      <w:r w:rsidRPr="00E40640">
        <w:rPr>
          <w:rFonts w:ascii="Times New Roman" w:hAnsi="Times New Roman" w:cs="Times New Roman"/>
          <w:sz w:val="24"/>
          <w:szCs w:val="24"/>
        </w:rPr>
        <w:t xml:space="preserve"> </w:t>
      </w:r>
      <w:r w:rsidRPr="00E40640">
        <w:rPr>
          <w:rStyle w:val="jlqj4b"/>
          <w:rFonts w:ascii="Times New Roman" w:hAnsi="Times New Roman" w:cs="Times New Roman"/>
          <w:sz w:val="24"/>
          <w:szCs w:val="24"/>
          <w:lang w:val="en"/>
        </w:rPr>
        <w:t>(Ross, 2017).</w:t>
      </w:r>
    </w:p>
    <w:p w14:paraId="04A7C2A3" w14:textId="0E9F3E45" w:rsidR="009B78A5" w:rsidRPr="00E40640" w:rsidRDefault="009B78A5" w:rsidP="003E479F">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Of course, the biggest beneficiaries of product differentiation must be customers because as long as customers' needs can be met, they can be absorbed into a customer group. Then their market can be subdivided into another segmentation to develop business.</w:t>
      </w:r>
    </w:p>
    <w:p w14:paraId="78D8FCEE" w14:textId="3B21BCAF" w:rsidR="001E119A" w:rsidRPr="00E40640" w:rsidRDefault="00F55197" w:rsidP="000741BB">
      <w:pPr>
        <w:pStyle w:val="Heading3"/>
        <w:rPr>
          <w:rFonts w:ascii="Times New Roman" w:hAnsi="Times New Roman" w:cs="Times New Roman"/>
          <w:b/>
          <w:color w:val="auto"/>
        </w:rPr>
      </w:pPr>
      <w:bookmarkStart w:id="43" w:name="_Toc83583031"/>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 xml:space="preserve">.2 </w:t>
      </w:r>
      <w:r w:rsidR="006549A7" w:rsidRPr="00E40640">
        <w:rPr>
          <w:rFonts w:ascii="Times New Roman" w:hAnsi="Times New Roman" w:cs="Times New Roman"/>
          <w:b/>
          <w:color w:val="auto"/>
        </w:rPr>
        <w:t xml:space="preserve">Look for </w:t>
      </w:r>
      <w:r w:rsidR="000741BB" w:rsidRPr="00E40640">
        <w:rPr>
          <w:rFonts w:ascii="Times New Roman" w:hAnsi="Times New Roman" w:cs="Times New Roman"/>
          <w:b/>
          <w:color w:val="auto"/>
        </w:rPr>
        <w:t>N</w:t>
      </w:r>
      <w:r w:rsidR="006549A7" w:rsidRPr="00E40640">
        <w:rPr>
          <w:rFonts w:ascii="Times New Roman" w:hAnsi="Times New Roman" w:cs="Times New Roman"/>
          <w:b/>
          <w:color w:val="auto"/>
        </w:rPr>
        <w:t xml:space="preserve">ew </w:t>
      </w:r>
      <w:r w:rsidR="00E675D2" w:rsidRPr="00E40640">
        <w:rPr>
          <w:rFonts w:ascii="Times New Roman" w:hAnsi="Times New Roman" w:cs="Times New Roman"/>
          <w:b/>
          <w:color w:val="auto"/>
        </w:rPr>
        <w:t>Segment</w:t>
      </w:r>
      <w:r w:rsidRPr="00E40640">
        <w:rPr>
          <w:rFonts w:ascii="Times New Roman" w:hAnsi="Times New Roman" w:cs="Times New Roman"/>
          <w:b/>
          <w:color w:val="auto"/>
        </w:rPr>
        <w:t>ation</w:t>
      </w:r>
      <w:bookmarkEnd w:id="43"/>
    </w:p>
    <w:p w14:paraId="74D275FD" w14:textId="47BEF330" w:rsidR="008B3CC8" w:rsidRPr="00E40640" w:rsidRDefault="003E479F" w:rsidP="00634EB7">
      <w:pPr>
        <w:spacing w:before="240" w:line="360" w:lineRule="auto"/>
        <w:jc w:val="both"/>
        <w:rPr>
          <w:rFonts w:ascii="Times New Roman" w:hAnsi="Times New Roman" w:cs="Times New Roman"/>
          <w:sz w:val="24"/>
          <w:szCs w:val="24"/>
          <w:lang w:val="en"/>
        </w:rPr>
      </w:pPr>
      <w:r w:rsidRPr="00E40640">
        <w:rPr>
          <w:rStyle w:val="jlqj4b"/>
          <w:rFonts w:ascii="Times New Roman" w:hAnsi="Times New Roman" w:cs="Times New Roman"/>
          <w:sz w:val="24"/>
          <w:szCs w:val="24"/>
          <w:lang w:val="en"/>
        </w:rPr>
        <w:t>The purpose of market segmentation is to divide the target market into approachable customer groups.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Market segmentation creates market subsets based on demographics, needs, priorities, shared interests, and other psychological or behavioural criteria used to understand the target audience better.</w:t>
      </w:r>
    </w:p>
    <w:p w14:paraId="68EF4C2F" w14:textId="03018DF8" w:rsidR="003E479F" w:rsidRPr="00E40640" w:rsidRDefault="003E479F" w:rsidP="00672014">
      <w:pPr>
        <w:spacing w:line="360" w:lineRule="auto"/>
        <w:jc w:val="both"/>
        <w:rPr>
          <w:rFonts w:ascii="Times New Roman" w:eastAsia="Times New Roman" w:hAnsi="Times New Roman" w:cs="Times New Roman"/>
          <w:color w:val="000000"/>
          <w:sz w:val="24"/>
          <w:szCs w:val="24"/>
          <w:lang w:eastAsia="en-US"/>
        </w:rPr>
      </w:pPr>
      <w:r w:rsidRPr="00E40640">
        <w:rPr>
          <w:rStyle w:val="jlqj4b"/>
          <w:rFonts w:ascii="Times New Roman" w:hAnsi="Times New Roman" w:cs="Times New Roman"/>
          <w:sz w:val="24"/>
          <w:szCs w:val="24"/>
          <w:lang w:val="en"/>
        </w:rPr>
        <w:t>Giordano's initial products are aimed at a group of middle to high-income people. They are subdivided into Giordano ladies, Giordano Kids and the BSX brand for young people for each customer group.</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But in fact, competitors in the market are also implementing the same segmentation model, making Giordano difficult.</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In addition, the emergence of fast fashion has produced a post-purchase behaviour of fast-fashion consumers. As fast-fashion clothes continue to be updated, they have attracted </w:t>
      </w:r>
      <w:r w:rsidR="00C66CBB" w:rsidRPr="00E40640">
        <w:rPr>
          <w:rStyle w:val="jlqj4b"/>
          <w:rFonts w:ascii="Times New Roman" w:hAnsi="Times New Roman" w:cs="Times New Roman"/>
          <w:sz w:val="24"/>
          <w:szCs w:val="24"/>
          <w:lang w:val="en"/>
        </w:rPr>
        <w:t>a larger group of</w:t>
      </w:r>
      <w:r w:rsidRPr="00E40640">
        <w:rPr>
          <w:rStyle w:val="jlqj4b"/>
          <w:rFonts w:ascii="Times New Roman" w:hAnsi="Times New Roman" w:cs="Times New Roman"/>
          <w:sz w:val="24"/>
          <w:szCs w:val="24"/>
          <w:lang w:val="en"/>
        </w:rPr>
        <w:t xml:space="preserve"> consumers to switch to popular and lower-priced fast-fashion </w:t>
      </w:r>
      <w:r w:rsidRPr="00E40640">
        <w:rPr>
          <w:rFonts w:ascii="Times New Roman" w:eastAsia="Times New Roman" w:hAnsi="Times New Roman" w:cs="Times New Roman"/>
          <w:color w:val="000000"/>
          <w:sz w:val="24"/>
          <w:szCs w:val="24"/>
          <w:lang w:eastAsia="en-US"/>
        </w:rPr>
        <w:t>(Joung, 2014).</w:t>
      </w:r>
    </w:p>
    <w:p w14:paraId="04FAFEDE" w14:textId="180058CC" w:rsidR="001E119A" w:rsidRPr="00E40640" w:rsidRDefault="00C66CBB" w:rsidP="00167C8C">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How to attract customers back will be a big test for Giordano.</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The Group needs to find a way out in many market segments. As the </w:t>
      </w:r>
      <w:r w:rsidR="006549A7" w:rsidRPr="00E40640">
        <w:rPr>
          <w:rStyle w:val="jlqj4b"/>
          <w:rFonts w:ascii="Times New Roman" w:hAnsi="Times New Roman" w:cs="Times New Roman"/>
          <w:sz w:val="24"/>
          <w:szCs w:val="24"/>
          <w:lang w:val="en"/>
        </w:rPr>
        <w:t>pandemic temporarily affects the market environment</w:t>
      </w:r>
      <w:r w:rsidRPr="00E40640">
        <w:rPr>
          <w:rStyle w:val="jlqj4b"/>
          <w:rFonts w:ascii="Times New Roman" w:hAnsi="Times New Roman" w:cs="Times New Roman"/>
          <w:sz w:val="24"/>
          <w:szCs w:val="24"/>
          <w:lang w:val="en"/>
        </w:rPr>
        <w:t>, it is now conducting a comprehensive market survey to collect consumers, competitors, and product markets for future apparel needs.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Understanding the profile of the target customer group and the acceptance of current or potential products will be a good way for the Group to confirm or reposition.</w:t>
      </w:r>
    </w:p>
    <w:p w14:paraId="4C2AA364" w14:textId="3F46C36E" w:rsidR="00E675D2" w:rsidRPr="00E40640" w:rsidRDefault="00F55197" w:rsidP="000741BB">
      <w:pPr>
        <w:pStyle w:val="Heading3"/>
        <w:rPr>
          <w:rFonts w:ascii="Times New Roman" w:hAnsi="Times New Roman" w:cs="Times New Roman"/>
          <w:b/>
          <w:color w:val="auto"/>
        </w:rPr>
      </w:pPr>
      <w:bookmarkStart w:id="44" w:name="_Toc83583032"/>
      <w:r w:rsidRPr="00E40640">
        <w:rPr>
          <w:rFonts w:ascii="Times New Roman" w:hAnsi="Times New Roman" w:cs="Times New Roman"/>
          <w:b/>
          <w:color w:val="auto"/>
        </w:rPr>
        <w:t>5.</w:t>
      </w:r>
      <w:r w:rsidR="000973B4" w:rsidRPr="00E40640">
        <w:rPr>
          <w:rFonts w:ascii="Times New Roman" w:hAnsi="Times New Roman" w:cs="Times New Roman"/>
          <w:b/>
          <w:color w:val="auto"/>
        </w:rPr>
        <w:t>1</w:t>
      </w:r>
      <w:r w:rsidRPr="00E40640">
        <w:rPr>
          <w:rFonts w:ascii="Times New Roman" w:hAnsi="Times New Roman" w:cs="Times New Roman"/>
          <w:b/>
          <w:color w:val="auto"/>
        </w:rPr>
        <w:t>.</w:t>
      </w:r>
      <w:r w:rsidR="000741BB" w:rsidRPr="00E40640">
        <w:rPr>
          <w:rFonts w:ascii="Times New Roman" w:hAnsi="Times New Roman" w:cs="Times New Roman"/>
          <w:b/>
          <w:color w:val="auto"/>
        </w:rPr>
        <w:t>3</w:t>
      </w:r>
      <w:r w:rsidRPr="00E40640">
        <w:rPr>
          <w:rFonts w:ascii="Times New Roman" w:hAnsi="Times New Roman" w:cs="Times New Roman"/>
          <w:b/>
          <w:color w:val="auto"/>
        </w:rPr>
        <w:t xml:space="preserve"> </w:t>
      </w:r>
      <w:r w:rsidR="006549A7" w:rsidRPr="00E40640">
        <w:rPr>
          <w:rFonts w:ascii="Times New Roman" w:hAnsi="Times New Roman" w:cs="Times New Roman"/>
          <w:b/>
          <w:color w:val="auto"/>
        </w:rPr>
        <w:t xml:space="preserve">Improve </w:t>
      </w:r>
      <w:r w:rsidR="00AA5BAA" w:rsidRPr="00E40640">
        <w:rPr>
          <w:rFonts w:ascii="Times New Roman" w:hAnsi="Times New Roman" w:cs="Times New Roman"/>
          <w:b/>
          <w:color w:val="auto"/>
        </w:rPr>
        <w:t>P</w:t>
      </w:r>
      <w:r w:rsidR="00B8313D" w:rsidRPr="00E40640">
        <w:rPr>
          <w:rFonts w:ascii="Times New Roman" w:hAnsi="Times New Roman" w:cs="Times New Roman"/>
          <w:b/>
          <w:color w:val="auto"/>
        </w:rPr>
        <w:t xml:space="preserve">ositioning </w:t>
      </w:r>
      <w:r w:rsidR="000741BB" w:rsidRPr="00E40640">
        <w:rPr>
          <w:rStyle w:val="jlqj4b"/>
          <w:rFonts w:ascii="Times New Roman" w:hAnsi="Times New Roman" w:cs="Times New Roman"/>
          <w:b/>
          <w:color w:val="auto"/>
          <w:lang w:val="en"/>
        </w:rPr>
        <w:t>S</w:t>
      </w:r>
      <w:r w:rsidR="006549A7" w:rsidRPr="00E40640">
        <w:rPr>
          <w:rStyle w:val="jlqj4b"/>
          <w:rFonts w:ascii="Times New Roman" w:hAnsi="Times New Roman" w:cs="Times New Roman"/>
          <w:b/>
          <w:color w:val="auto"/>
          <w:lang w:val="en"/>
        </w:rPr>
        <w:t>trategy</w:t>
      </w:r>
      <w:bookmarkEnd w:id="44"/>
    </w:p>
    <w:p w14:paraId="3F639198" w14:textId="17A143FE" w:rsidR="000973B4" w:rsidRDefault="00C61180" w:rsidP="00AA5482">
      <w:pPr>
        <w:spacing w:before="240"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Giordano's current positioning strategy is high-quality products that are valued for money or inexpensive.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According to research (Table </w:t>
      </w:r>
      <w:r w:rsidR="00634EB7" w:rsidRPr="00E40640">
        <w:rPr>
          <w:rStyle w:val="jlqj4b"/>
          <w:rFonts w:ascii="Times New Roman" w:hAnsi="Times New Roman" w:cs="Times New Roman"/>
          <w:sz w:val="24"/>
          <w:szCs w:val="24"/>
          <w:lang w:val="en"/>
        </w:rPr>
        <w:t>10</w:t>
      </w:r>
      <w:r w:rsidRPr="00E40640">
        <w:rPr>
          <w:rStyle w:val="jlqj4b"/>
          <w:rFonts w:ascii="Times New Roman" w:hAnsi="Times New Roman" w:cs="Times New Roman"/>
          <w:sz w:val="24"/>
          <w:szCs w:val="24"/>
          <w:lang w:val="en"/>
        </w:rPr>
        <w:t xml:space="preserve">), there are quite a few competitors in the market. Their positioning is the same as or similar to Giordano, which causes the Group to have no </w:t>
      </w:r>
      <w:r w:rsidRPr="00E40640">
        <w:rPr>
          <w:rStyle w:val="jlqj4b"/>
          <w:rFonts w:ascii="Times New Roman" w:hAnsi="Times New Roman" w:cs="Times New Roman"/>
          <w:sz w:val="24"/>
          <w:szCs w:val="24"/>
          <w:lang w:val="en"/>
        </w:rPr>
        <w:lastRenderedPageBreak/>
        <w:t>advantage in market share.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original reason is that customers can buy the same product at a comparable price or cheaper than other competitors.</w:t>
      </w:r>
    </w:p>
    <w:p w14:paraId="36F4CB30" w14:textId="1B6110F1" w:rsidR="007369BD" w:rsidRPr="00746CE3" w:rsidRDefault="00746CE3" w:rsidP="00746CE3">
      <w:pPr>
        <w:spacing w:before="240" w:line="360" w:lineRule="auto"/>
        <w:jc w:val="both"/>
        <w:rPr>
          <w:rFonts w:ascii="Times New Roman" w:hAnsi="Times New Roman" w:cs="Times New Roman"/>
          <w:sz w:val="24"/>
          <w:szCs w:val="24"/>
          <w:lang w:val="en"/>
        </w:rPr>
      </w:pPr>
      <w:r w:rsidRPr="00746CE3">
        <w:rPr>
          <w:rFonts w:ascii="Times New Roman" w:hAnsi="Times New Roman" w:cs="Times New Roman"/>
          <w:noProof/>
          <w:sz w:val="24"/>
          <w:szCs w:val="24"/>
        </w:rPr>
        <w:drawing>
          <wp:inline distT="0" distB="0" distL="0" distR="0" wp14:anchorId="3ED1AE3F" wp14:editId="5B1644BA">
            <wp:extent cx="5943600" cy="2697480"/>
            <wp:effectExtent l="0" t="0" r="0" b="7620"/>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29"/>
                    <a:stretch>
                      <a:fillRect/>
                    </a:stretch>
                  </pic:blipFill>
                  <pic:spPr>
                    <a:xfrm>
                      <a:off x="0" y="0"/>
                      <a:ext cx="5943600" cy="2697480"/>
                    </a:xfrm>
                    <a:prstGeom prst="rect">
                      <a:avLst/>
                    </a:prstGeom>
                  </pic:spPr>
                </pic:pic>
              </a:graphicData>
            </a:graphic>
          </wp:inline>
        </w:drawing>
      </w:r>
    </w:p>
    <w:p w14:paraId="53C5957A" w14:textId="7FC4032D" w:rsidR="00095B2B" w:rsidRPr="00E40640" w:rsidRDefault="00AA5482" w:rsidP="00AA5482">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In the face of intense competition, the Group can position itself from two aspects. First, innovative positioning refers to producing products that are not yet available in the market and have specific characteristics.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Fill the vacancies in the market in a position that is not occupied but has potential market demand.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 second is repositioning. When the company finds that the positioning is inaccurate or in the current market position, but the market situation has changed, and the competitor's positioning is close to the company to invade part of the market share, repositioning should be considered.</w:t>
      </w:r>
      <w:r w:rsidRPr="00E40640">
        <w:rPr>
          <w:rStyle w:val="viiyi"/>
          <w:rFonts w:ascii="Times New Roman" w:hAnsi="Times New Roman" w:cs="Times New Roman"/>
          <w:sz w:val="24"/>
          <w:szCs w:val="24"/>
          <w:lang w:val="en"/>
        </w:rPr>
        <w:t xml:space="preserve"> </w:t>
      </w:r>
    </w:p>
    <w:p w14:paraId="1D14E4A2" w14:textId="0BAAA051" w:rsidR="00156699" w:rsidRPr="00E40640" w:rsidRDefault="00F55197" w:rsidP="000741BB">
      <w:pPr>
        <w:pStyle w:val="Heading3"/>
        <w:rPr>
          <w:rFonts w:ascii="Times New Roman" w:hAnsi="Times New Roman" w:cs="Times New Roman"/>
          <w:b/>
          <w:color w:val="auto"/>
        </w:rPr>
      </w:pPr>
      <w:bookmarkStart w:id="45" w:name="_Toc83583033"/>
      <w:r w:rsidRPr="00E40640">
        <w:rPr>
          <w:rFonts w:ascii="Times New Roman" w:hAnsi="Times New Roman" w:cs="Times New Roman"/>
          <w:b/>
          <w:color w:val="auto"/>
        </w:rPr>
        <w:t>5.</w:t>
      </w:r>
      <w:r w:rsidR="000741BB" w:rsidRPr="00E40640">
        <w:rPr>
          <w:rFonts w:ascii="Times New Roman" w:hAnsi="Times New Roman" w:cs="Times New Roman"/>
          <w:b/>
          <w:color w:val="auto"/>
        </w:rPr>
        <w:t>1</w:t>
      </w:r>
      <w:r w:rsidRPr="00E40640">
        <w:rPr>
          <w:rFonts w:ascii="Times New Roman" w:hAnsi="Times New Roman" w:cs="Times New Roman"/>
          <w:b/>
          <w:color w:val="auto"/>
        </w:rPr>
        <w:t xml:space="preserve">.4 </w:t>
      </w:r>
      <w:r w:rsidR="006549A7" w:rsidRPr="00E40640">
        <w:rPr>
          <w:rFonts w:ascii="Times New Roman" w:hAnsi="Times New Roman" w:cs="Times New Roman"/>
          <w:b/>
          <w:color w:val="auto"/>
        </w:rPr>
        <w:t xml:space="preserve"> Promote </w:t>
      </w:r>
      <w:r w:rsidR="007A7C1A" w:rsidRPr="00E40640">
        <w:rPr>
          <w:rStyle w:val="jlqj4b"/>
          <w:rFonts w:ascii="Times New Roman" w:hAnsi="Times New Roman" w:cs="Times New Roman"/>
          <w:b/>
          <w:bCs/>
          <w:color w:val="auto"/>
          <w:lang w:val="en"/>
        </w:rPr>
        <w:t>Employee</w:t>
      </w:r>
      <w:r w:rsidR="007A7C1A" w:rsidRPr="00E40640">
        <w:rPr>
          <w:rStyle w:val="jlqj4b"/>
          <w:rFonts w:ascii="Times New Roman" w:hAnsi="Times New Roman" w:cs="Times New Roman"/>
          <w:b/>
          <w:color w:val="auto"/>
          <w:lang w:val="en"/>
        </w:rPr>
        <w:t xml:space="preserve"> </w:t>
      </w:r>
      <w:r w:rsidR="00B8313D" w:rsidRPr="00E40640">
        <w:rPr>
          <w:rFonts w:ascii="Times New Roman" w:hAnsi="Times New Roman" w:cs="Times New Roman"/>
          <w:b/>
          <w:color w:val="auto"/>
        </w:rPr>
        <w:t>Branding</w:t>
      </w:r>
      <w:bookmarkEnd w:id="45"/>
    </w:p>
    <w:p w14:paraId="0A45BECC" w14:textId="54875E24" w:rsidR="00A0498B" w:rsidRPr="00E40640" w:rsidRDefault="00AA5482" w:rsidP="000741BB">
      <w:pPr>
        <w:spacing w:before="240"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The Group has a precise market positioning, product competitive advantages and established a consumer segment. To link up the products and services with consumer recognition requires long-term efforts to operate, so consolidating and establishing a company's identity and the image will be the following strategic arrangement.</w:t>
      </w:r>
      <w:r w:rsidRPr="00E40640">
        <w:rPr>
          <w:rFonts w:ascii="Times New Roman" w:hAnsi="Times New Roman" w:cs="Times New Roman"/>
          <w:sz w:val="24"/>
          <w:szCs w:val="24"/>
        </w:rPr>
        <w:t xml:space="preserve"> </w:t>
      </w:r>
      <w:r w:rsidR="007C18E8" w:rsidRPr="00E40640">
        <w:rPr>
          <w:rStyle w:val="jlqj4b"/>
          <w:rFonts w:ascii="Times New Roman" w:hAnsi="Times New Roman" w:cs="Times New Roman"/>
          <w:sz w:val="24"/>
          <w:szCs w:val="24"/>
          <w:lang w:val="en"/>
        </w:rPr>
        <w:t>We believe that Giordano already has a certain degree of recognition and loyalty among the customer base in terms of branding. Still, as a sales industry, the employee brand is usually ignored.</w:t>
      </w:r>
      <w:r w:rsidR="007C18E8" w:rsidRPr="00E40640">
        <w:rPr>
          <w:rStyle w:val="viiyi"/>
          <w:rFonts w:ascii="Times New Roman" w:hAnsi="Times New Roman" w:cs="Times New Roman"/>
          <w:sz w:val="24"/>
          <w:szCs w:val="24"/>
          <w:lang w:val="en"/>
        </w:rPr>
        <w:t xml:space="preserve"> </w:t>
      </w:r>
      <w:r w:rsidR="007C18E8" w:rsidRPr="00E40640">
        <w:rPr>
          <w:rStyle w:val="jlqj4b"/>
          <w:rFonts w:ascii="Times New Roman" w:hAnsi="Times New Roman" w:cs="Times New Roman"/>
          <w:sz w:val="24"/>
          <w:szCs w:val="24"/>
          <w:lang w:val="en"/>
        </w:rPr>
        <w:t xml:space="preserve">Employee branding refers to showing the company's image to customers and other stakeholders through employees. When the company has a good brand image, it must allow employees to show their positive image to customers. On the contrary, when </w:t>
      </w:r>
      <w:r w:rsidR="007C18E8" w:rsidRPr="00E40640">
        <w:rPr>
          <w:rStyle w:val="jlqj4b"/>
          <w:rFonts w:ascii="Times New Roman" w:hAnsi="Times New Roman" w:cs="Times New Roman"/>
          <w:sz w:val="24"/>
          <w:szCs w:val="24"/>
          <w:lang w:val="en"/>
        </w:rPr>
        <w:lastRenderedPageBreak/>
        <w:t>employees are dissatisfied with the company, they will</w:t>
      </w:r>
      <w:r w:rsidR="007C18E8" w:rsidRPr="00E40640">
        <w:rPr>
          <w:rStyle w:val="viiyi"/>
          <w:rFonts w:ascii="Times New Roman" w:hAnsi="Times New Roman" w:cs="Times New Roman"/>
          <w:sz w:val="24"/>
          <w:szCs w:val="24"/>
          <w:lang w:val="en"/>
        </w:rPr>
        <w:t xml:space="preserve"> </w:t>
      </w:r>
      <w:r w:rsidR="007C18E8" w:rsidRPr="00E40640">
        <w:rPr>
          <w:rStyle w:val="jlqj4b"/>
          <w:rFonts w:ascii="Times New Roman" w:hAnsi="Times New Roman" w:cs="Times New Roman"/>
          <w:sz w:val="24"/>
          <w:szCs w:val="24"/>
          <w:lang w:val="en"/>
        </w:rPr>
        <w:t xml:space="preserve">negatively affect customers </w:t>
      </w:r>
      <w:r w:rsidR="00A0498B" w:rsidRPr="00E40640">
        <w:rPr>
          <w:rFonts w:ascii="Times New Roman" w:eastAsia="Times New Roman" w:hAnsi="Times New Roman" w:cs="Times New Roman"/>
          <w:color w:val="000000"/>
          <w:sz w:val="24"/>
          <w:szCs w:val="24"/>
        </w:rPr>
        <w:t>(Mangold and Miles, 2007)</w:t>
      </w:r>
      <w:r w:rsidR="007C18E8" w:rsidRPr="00E40640">
        <w:rPr>
          <w:rFonts w:ascii="Times New Roman" w:eastAsia="Times New Roman" w:hAnsi="Times New Roman" w:cs="Times New Roman"/>
          <w:color w:val="000000"/>
          <w:sz w:val="24"/>
          <w:szCs w:val="24"/>
        </w:rPr>
        <w:t xml:space="preserve">. </w:t>
      </w:r>
    </w:p>
    <w:p w14:paraId="7C7CC977" w14:textId="75D3B5EE" w:rsidR="00A4066B" w:rsidRDefault="007C18E8" w:rsidP="0071445E">
      <w:pPr>
        <w:spacing w:line="360" w:lineRule="auto"/>
        <w:jc w:val="both"/>
        <w:rPr>
          <w:rStyle w:val="viiyi"/>
          <w:rFonts w:ascii="Times New Roman" w:hAnsi="Times New Roman" w:cs="Times New Roman"/>
          <w:sz w:val="24"/>
          <w:szCs w:val="24"/>
          <w:lang w:val="en"/>
        </w:rPr>
      </w:pPr>
      <w:r w:rsidRPr="00E40640">
        <w:rPr>
          <w:rStyle w:val="jlqj4b"/>
          <w:rFonts w:ascii="Times New Roman" w:hAnsi="Times New Roman" w:cs="Times New Roman"/>
          <w:sz w:val="24"/>
          <w:szCs w:val="24"/>
          <w:lang w:val="en"/>
        </w:rPr>
        <w:t>Giordano can enhance employees' sense of belonging and healthy and work-life balanced model from the human resources strategy and conduct regular employee satisfaction surveys to obtain valuable responses as a reference when formulating company policies.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At the same time, talent development and retention strategy must also be maintained.</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 xml:space="preserve">Figure </w:t>
      </w:r>
      <w:r w:rsidR="00FC1021" w:rsidRPr="00E40640">
        <w:rPr>
          <w:rStyle w:val="jlqj4b"/>
          <w:rFonts w:ascii="Times New Roman" w:hAnsi="Times New Roman" w:cs="Times New Roman"/>
          <w:sz w:val="24"/>
          <w:szCs w:val="24"/>
          <w:lang w:val="en"/>
        </w:rPr>
        <w:t>6</w:t>
      </w:r>
      <w:r w:rsidRPr="00E40640">
        <w:rPr>
          <w:rStyle w:val="jlqj4b"/>
          <w:rFonts w:ascii="Times New Roman" w:hAnsi="Times New Roman" w:cs="Times New Roman"/>
          <w:sz w:val="24"/>
          <w:szCs w:val="24"/>
          <w:lang w:val="en"/>
        </w:rPr>
        <w:t xml:space="preserve"> shows that most of the Group's employees are 30-50 years old, and some of the Y-generation employees are newcomers in the workplace and lack work experience.</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Therefore, they are eager to acquire work-related knowledge and abilities.</w:t>
      </w:r>
      <w:r w:rsidRPr="00E40640">
        <w:rPr>
          <w:rStyle w:val="viiyi"/>
          <w:rFonts w:ascii="Times New Roman" w:hAnsi="Times New Roman" w:cs="Times New Roman"/>
          <w:sz w:val="24"/>
          <w:szCs w:val="24"/>
          <w:lang w:val="en"/>
        </w:rPr>
        <w:t xml:space="preserve"> </w:t>
      </w:r>
      <w:r w:rsidRPr="00E40640">
        <w:rPr>
          <w:rStyle w:val="jlqj4b"/>
          <w:rFonts w:ascii="Times New Roman" w:hAnsi="Times New Roman" w:cs="Times New Roman"/>
          <w:sz w:val="24"/>
          <w:szCs w:val="24"/>
          <w:lang w:val="en"/>
        </w:rPr>
        <w:t>One of the ways to support their development needs is capacity development (Naim and Lenka, 2018).</w:t>
      </w:r>
      <w:r w:rsidRPr="00E40640">
        <w:rPr>
          <w:rStyle w:val="viiyi"/>
          <w:rFonts w:ascii="Times New Roman" w:hAnsi="Times New Roman" w:cs="Times New Roman"/>
          <w:sz w:val="24"/>
          <w:szCs w:val="24"/>
          <w:lang w:val="en"/>
        </w:rPr>
        <w:t xml:space="preserve"> </w:t>
      </w:r>
    </w:p>
    <w:p w14:paraId="55F75722" w14:textId="515002DB" w:rsidR="00746CE3" w:rsidRPr="00E40640" w:rsidRDefault="00746CE3" w:rsidP="0071445E">
      <w:pPr>
        <w:spacing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058A7F37" wp14:editId="6EA8CB7D">
            <wp:extent cx="5943600" cy="126555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30"/>
                    <a:stretch>
                      <a:fillRect/>
                    </a:stretch>
                  </pic:blipFill>
                  <pic:spPr>
                    <a:xfrm>
                      <a:off x="0" y="0"/>
                      <a:ext cx="5943600" cy="1265555"/>
                    </a:xfrm>
                    <a:prstGeom prst="rect">
                      <a:avLst/>
                    </a:prstGeom>
                  </pic:spPr>
                </pic:pic>
              </a:graphicData>
            </a:graphic>
          </wp:inline>
        </w:drawing>
      </w:r>
    </w:p>
    <w:p w14:paraId="75CBC2D8" w14:textId="77777777" w:rsidR="0091696D" w:rsidRPr="00E40640" w:rsidRDefault="00C21EAD" w:rsidP="00F1181F">
      <w:pPr>
        <w:spacing w:before="240" w:line="360" w:lineRule="auto"/>
        <w:rPr>
          <w:rStyle w:val="jlqj4b"/>
          <w:rFonts w:ascii="Times New Roman" w:hAnsi="Times New Roman" w:cs="Times New Roman"/>
          <w:sz w:val="24"/>
          <w:szCs w:val="24"/>
          <w:lang w:val="en"/>
        </w:rPr>
      </w:pPr>
      <w:r w:rsidRPr="00E40640">
        <w:rPr>
          <w:rStyle w:val="viiyi"/>
          <w:rFonts w:ascii="Times New Roman" w:hAnsi="Times New Roman" w:cs="Times New Roman"/>
          <w:sz w:val="24"/>
          <w:szCs w:val="24"/>
          <w:lang w:val="en"/>
        </w:rPr>
        <w:t>To p</w:t>
      </w:r>
      <w:r w:rsidRPr="00E40640">
        <w:rPr>
          <w:rStyle w:val="jlqj4b"/>
          <w:rFonts w:ascii="Times New Roman" w:hAnsi="Times New Roman" w:cs="Times New Roman"/>
          <w:sz w:val="24"/>
          <w:szCs w:val="24"/>
          <w:lang w:val="en"/>
        </w:rPr>
        <w:t>rovide comprehensive training and development for Y generation employees in sales and customer service and retain experienced and motivated employees to improve employee brand image and let employees recognise and abide by the Group's vision, mission, and value.</w:t>
      </w:r>
    </w:p>
    <w:p w14:paraId="24FED65A" w14:textId="74F9BB0B" w:rsidR="0091696D" w:rsidRPr="0040051A" w:rsidRDefault="0091696D" w:rsidP="0040051A">
      <w:pPr>
        <w:pStyle w:val="Heading2"/>
        <w:rPr>
          <w:rFonts w:ascii="Times New Roman" w:hAnsi="Times New Roman" w:cs="Times New Roman"/>
          <w:b/>
          <w:bCs/>
          <w:color w:val="auto"/>
          <w:sz w:val="24"/>
          <w:szCs w:val="24"/>
        </w:rPr>
      </w:pPr>
      <w:bookmarkStart w:id="46" w:name="_Toc83583034"/>
      <w:r w:rsidRPr="0040051A">
        <w:rPr>
          <w:rFonts w:ascii="Times New Roman" w:hAnsi="Times New Roman" w:cs="Times New Roman"/>
          <w:b/>
          <w:bCs/>
          <w:color w:val="auto"/>
          <w:sz w:val="24"/>
          <w:szCs w:val="24"/>
        </w:rPr>
        <w:t xml:space="preserve">5.2 </w:t>
      </w:r>
      <w:r w:rsidR="00F82D7F" w:rsidRPr="0040051A">
        <w:rPr>
          <w:rFonts w:ascii="Times New Roman" w:hAnsi="Times New Roman" w:cs="Times New Roman"/>
          <w:b/>
          <w:bCs/>
          <w:color w:val="auto"/>
          <w:sz w:val="24"/>
          <w:szCs w:val="24"/>
        </w:rPr>
        <w:t xml:space="preserve">Implementation </w:t>
      </w:r>
      <w:r w:rsidR="00F82D7F">
        <w:rPr>
          <w:rFonts w:ascii="Times New Roman" w:hAnsi="Times New Roman" w:cs="Times New Roman"/>
          <w:b/>
          <w:bCs/>
          <w:color w:val="auto"/>
          <w:sz w:val="24"/>
          <w:szCs w:val="24"/>
        </w:rPr>
        <w:t xml:space="preserve">of </w:t>
      </w:r>
      <w:r w:rsidRPr="0040051A">
        <w:rPr>
          <w:rFonts w:ascii="Times New Roman" w:hAnsi="Times New Roman" w:cs="Times New Roman"/>
          <w:b/>
          <w:bCs/>
          <w:color w:val="auto"/>
          <w:sz w:val="24"/>
          <w:szCs w:val="24"/>
        </w:rPr>
        <w:t>Strategic Plan</w:t>
      </w:r>
      <w:bookmarkEnd w:id="46"/>
      <w:r w:rsidRPr="0040051A">
        <w:rPr>
          <w:rFonts w:ascii="Times New Roman" w:hAnsi="Times New Roman" w:cs="Times New Roman"/>
          <w:b/>
          <w:bCs/>
          <w:color w:val="auto"/>
          <w:sz w:val="24"/>
          <w:szCs w:val="24"/>
        </w:rPr>
        <w:t xml:space="preserve"> </w:t>
      </w:r>
    </w:p>
    <w:p w14:paraId="5F71F42A" w14:textId="308751B4" w:rsidR="0091696D" w:rsidRPr="00E40640" w:rsidRDefault="0091696D" w:rsidP="0091696D">
      <w:pPr>
        <w:spacing w:before="240" w:line="360" w:lineRule="auto"/>
        <w:jc w:val="both"/>
        <w:rPr>
          <w:rFonts w:ascii="Times New Roman" w:hAnsi="Times New Roman" w:cs="Times New Roman"/>
          <w:sz w:val="24"/>
          <w:szCs w:val="24"/>
          <w:lang w:val="en"/>
        </w:rPr>
      </w:pPr>
      <w:r w:rsidRPr="00E40640">
        <w:rPr>
          <w:rFonts w:ascii="Times New Roman" w:hAnsi="Times New Roman" w:cs="Times New Roman"/>
          <w:sz w:val="24"/>
          <w:szCs w:val="24"/>
        </w:rPr>
        <w:t>Today's fashion industry is highly volatile and competitive. It is characterised by a "very short product life, fickle consumer preferences, numerous competitors, relatively easy entry and exit, and a myriad of manufacturing, marketing and retailing alternatives."</w:t>
      </w:r>
      <w:r w:rsidRPr="00E40640">
        <w:rPr>
          <w:rFonts w:ascii="Times New Roman" w:hAnsi="Times New Roman" w:cs="Times New Roman"/>
          <w:color w:val="000000"/>
          <w:sz w:val="24"/>
          <w:szCs w:val="24"/>
        </w:rPr>
        <w:t xml:space="preserve"> </w:t>
      </w:r>
      <w:r w:rsidRPr="00E40640">
        <w:rPr>
          <w:rFonts w:ascii="Times New Roman" w:eastAsia="Times New Roman" w:hAnsi="Times New Roman" w:cs="Times New Roman"/>
          <w:color w:val="000000"/>
          <w:sz w:val="24"/>
          <w:szCs w:val="24"/>
        </w:rPr>
        <w:t xml:space="preserve">(Saxena and Khandelwal, 2010). </w:t>
      </w:r>
      <w:r w:rsidRPr="00E40640">
        <w:rPr>
          <w:rStyle w:val="jlqj4b"/>
          <w:rFonts w:ascii="Times New Roman" w:hAnsi="Times New Roman" w:cs="Times New Roman"/>
          <w:sz w:val="24"/>
          <w:szCs w:val="24"/>
          <w:lang w:val="en"/>
        </w:rPr>
        <w:t>In a competitive environment, it is imperative to establish clear goals and develop appropriate strategies.</w:t>
      </w:r>
      <w:r w:rsidRPr="00E40640">
        <w:rPr>
          <w:rFonts w:ascii="Times New Roman" w:hAnsi="Times New Roman" w:cs="Times New Roman"/>
          <w:sz w:val="24"/>
          <w:szCs w:val="24"/>
        </w:rPr>
        <w:t xml:space="preserve"> This session has provided a Strategic Planning Process to monitor the whole strategic plan. </w:t>
      </w:r>
      <w:r w:rsidRPr="00E40640">
        <w:rPr>
          <w:rStyle w:val="jlqj4b"/>
          <w:rFonts w:ascii="Times New Roman" w:hAnsi="Times New Roman" w:cs="Times New Roman"/>
          <w:sz w:val="24"/>
          <w:szCs w:val="24"/>
          <w:lang w:val="en"/>
        </w:rPr>
        <w:t>And from the results obtained after the previous analysis, to suggest the future development direction of the Group.</w:t>
      </w:r>
    </w:p>
    <w:p w14:paraId="39B04A09" w14:textId="4F6521BA" w:rsidR="00AA5482" w:rsidRPr="00E40640" w:rsidRDefault="00AA5482" w:rsidP="00F1181F">
      <w:pPr>
        <w:spacing w:before="240" w:line="360" w:lineRule="auto"/>
        <w:rPr>
          <w:rFonts w:ascii="Times New Roman" w:eastAsiaTheme="majorEastAsia" w:hAnsi="Times New Roman" w:cs="Times New Roman"/>
          <w:b/>
          <w:bCs/>
          <w:sz w:val="24"/>
          <w:szCs w:val="24"/>
        </w:rPr>
      </w:pPr>
      <w:r w:rsidRPr="00E40640">
        <w:rPr>
          <w:rFonts w:ascii="Times New Roman" w:hAnsi="Times New Roman" w:cs="Times New Roman"/>
          <w:b/>
          <w:bCs/>
          <w:sz w:val="24"/>
          <w:szCs w:val="24"/>
        </w:rPr>
        <w:br w:type="page"/>
      </w:r>
    </w:p>
    <w:p w14:paraId="566FACE8" w14:textId="63D53994" w:rsidR="006044B9" w:rsidRPr="004762E6" w:rsidRDefault="006044B9" w:rsidP="004762E6">
      <w:pPr>
        <w:pStyle w:val="Heading3"/>
        <w:rPr>
          <w:rFonts w:ascii="Times New Roman" w:hAnsi="Times New Roman" w:cs="Times New Roman"/>
          <w:b/>
          <w:bCs/>
          <w:color w:val="auto"/>
        </w:rPr>
      </w:pPr>
      <w:bookmarkStart w:id="47" w:name="_Toc83583035"/>
      <w:r w:rsidRPr="004762E6">
        <w:rPr>
          <w:rFonts w:ascii="Times New Roman" w:hAnsi="Times New Roman" w:cs="Times New Roman"/>
          <w:b/>
          <w:bCs/>
          <w:color w:val="auto"/>
        </w:rPr>
        <w:lastRenderedPageBreak/>
        <w:t>5.</w:t>
      </w:r>
      <w:r w:rsidR="00C15826" w:rsidRPr="004762E6">
        <w:rPr>
          <w:rFonts w:ascii="Times New Roman" w:hAnsi="Times New Roman" w:cs="Times New Roman"/>
          <w:b/>
          <w:bCs/>
          <w:color w:val="auto"/>
        </w:rPr>
        <w:t>2</w:t>
      </w:r>
      <w:r w:rsidR="0091696D" w:rsidRPr="004762E6">
        <w:rPr>
          <w:rFonts w:ascii="Times New Roman" w:hAnsi="Times New Roman" w:cs="Times New Roman"/>
          <w:b/>
          <w:bCs/>
          <w:color w:val="auto"/>
        </w:rPr>
        <w:t>.1</w:t>
      </w:r>
      <w:r w:rsidRPr="004762E6">
        <w:rPr>
          <w:rFonts w:ascii="Times New Roman" w:hAnsi="Times New Roman" w:cs="Times New Roman"/>
          <w:b/>
          <w:bCs/>
          <w:color w:val="auto"/>
        </w:rPr>
        <w:t xml:space="preserve"> Strategic </w:t>
      </w:r>
      <w:r w:rsidR="005C7E03" w:rsidRPr="004762E6">
        <w:rPr>
          <w:rFonts w:ascii="Times New Roman" w:hAnsi="Times New Roman" w:cs="Times New Roman"/>
          <w:b/>
          <w:bCs/>
          <w:color w:val="auto"/>
        </w:rPr>
        <w:t>I</w:t>
      </w:r>
      <w:r w:rsidRPr="004762E6">
        <w:rPr>
          <w:rFonts w:ascii="Times New Roman" w:hAnsi="Times New Roman" w:cs="Times New Roman"/>
          <w:b/>
          <w:bCs/>
          <w:color w:val="auto"/>
        </w:rPr>
        <w:t xml:space="preserve">mplementation </w:t>
      </w:r>
      <w:r w:rsidR="00C15826" w:rsidRPr="004762E6">
        <w:rPr>
          <w:rFonts w:ascii="Times New Roman" w:hAnsi="Times New Roman" w:cs="Times New Roman"/>
          <w:b/>
          <w:bCs/>
          <w:color w:val="auto"/>
        </w:rPr>
        <w:t>P</w:t>
      </w:r>
      <w:r w:rsidRPr="004762E6">
        <w:rPr>
          <w:rFonts w:ascii="Times New Roman" w:hAnsi="Times New Roman" w:cs="Times New Roman"/>
          <w:b/>
          <w:bCs/>
          <w:color w:val="auto"/>
        </w:rPr>
        <w:t>rocess</w:t>
      </w:r>
      <w:bookmarkEnd w:id="47"/>
    </w:p>
    <w:p w14:paraId="15491853" w14:textId="0ECDC134" w:rsidR="006044B9" w:rsidRDefault="006044B9" w:rsidP="006044B9">
      <w:pPr>
        <w:spacing w:before="240" w:line="360" w:lineRule="auto"/>
        <w:jc w:val="both"/>
        <w:rPr>
          <w:rFonts w:ascii="Times New Roman" w:hAnsi="Times New Roman" w:cs="Times New Roman"/>
          <w:sz w:val="24"/>
          <w:szCs w:val="24"/>
        </w:rPr>
      </w:pPr>
      <w:r w:rsidRPr="00E40640">
        <w:rPr>
          <w:rFonts w:ascii="Times New Roman" w:hAnsi="Times New Roman" w:cs="Times New Roman"/>
          <w:sz w:val="24"/>
          <w:szCs w:val="24"/>
        </w:rPr>
        <w:t xml:space="preserve">Planning a strategy can be inspired by vision, goals, tactics, tools. The milestone should be clear and proactive about what the companies will do and not be misleading or unreal. The design must have goals and plans to achieve the goals (Clark, 2020). </w:t>
      </w:r>
    </w:p>
    <w:p w14:paraId="0679B0BA" w14:textId="20B69EED" w:rsidR="00746CE3" w:rsidRPr="00E40640" w:rsidRDefault="00746CE3" w:rsidP="006044B9">
      <w:pPr>
        <w:spacing w:before="240"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18FBA512" wp14:editId="1CDA399D">
            <wp:extent cx="5943600" cy="3005455"/>
            <wp:effectExtent l="0" t="0" r="0" b="4445"/>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31"/>
                    <a:stretch>
                      <a:fillRect/>
                    </a:stretch>
                  </pic:blipFill>
                  <pic:spPr>
                    <a:xfrm>
                      <a:off x="0" y="0"/>
                      <a:ext cx="5943600" cy="3005455"/>
                    </a:xfrm>
                    <a:prstGeom prst="rect">
                      <a:avLst/>
                    </a:prstGeom>
                  </pic:spPr>
                </pic:pic>
              </a:graphicData>
            </a:graphic>
          </wp:inline>
        </w:drawing>
      </w:r>
    </w:p>
    <w:p w14:paraId="2506ACCC" w14:textId="5B0C2C33" w:rsidR="006044B9" w:rsidRPr="00E40640" w:rsidRDefault="006044B9" w:rsidP="006044B9">
      <w:pPr>
        <w:shd w:val="clear" w:color="auto" w:fill="FFFFFF"/>
        <w:spacing w:before="240" w:line="360" w:lineRule="auto"/>
        <w:jc w:val="both"/>
        <w:rPr>
          <w:rFonts w:ascii="Times New Roman" w:eastAsiaTheme="majorEastAsia" w:hAnsi="Times New Roman" w:cs="Times New Roman"/>
          <w:b/>
          <w:bCs/>
          <w:sz w:val="24"/>
          <w:szCs w:val="24"/>
        </w:rPr>
      </w:pPr>
      <w:r w:rsidRPr="00E40640">
        <w:rPr>
          <w:rFonts w:ascii="Times New Roman" w:hAnsi="Times New Roman" w:cs="Times New Roman"/>
          <w:bCs/>
          <w:sz w:val="24"/>
          <w:szCs w:val="24"/>
        </w:rPr>
        <w:t xml:space="preserve">Figure </w:t>
      </w:r>
      <w:r w:rsidR="00FC1021" w:rsidRPr="00E40640">
        <w:rPr>
          <w:rFonts w:ascii="Times New Roman" w:hAnsi="Times New Roman" w:cs="Times New Roman"/>
          <w:bCs/>
          <w:sz w:val="24"/>
          <w:szCs w:val="24"/>
        </w:rPr>
        <w:t>7</w:t>
      </w:r>
      <w:r w:rsidRPr="00E40640">
        <w:rPr>
          <w:rFonts w:ascii="Times New Roman" w:hAnsi="Times New Roman" w:cs="Times New Roman"/>
          <w:bCs/>
          <w:sz w:val="24"/>
          <w:szCs w:val="24"/>
        </w:rPr>
        <w:t xml:space="preserve"> </w:t>
      </w:r>
      <w:r w:rsidRPr="00E40640">
        <w:rPr>
          <w:rFonts w:ascii="Times New Roman" w:eastAsia="Times New Roman" w:hAnsi="Times New Roman" w:cs="Times New Roman"/>
          <w:bCs/>
          <w:color w:val="000000"/>
          <w:sz w:val="24"/>
          <w:szCs w:val="24"/>
        </w:rPr>
        <w:t>(Bryson, 1988)</w:t>
      </w:r>
      <w:r w:rsidRPr="00E40640">
        <w:rPr>
          <w:rFonts w:ascii="Times New Roman" w:hAnsi="Times New Roman" w:cs="Times New Roman"/>
          <w:bCs/>
          <w:sz w:val="24"/>
          <w:szCs w:val="24"/>
        </w:rPr>
        <w:t xml:space="preserve"> provided a clear pathway as a reference for </w:t>
      </w:r>
      <w:r w:rsidRPr="00E40640">
        <w:rPr>
          <w:rStyle w:val="jlqj4b"/>
          <w:rFonts w:ascii="Times New Roman" w:hAnsi="Times New Roman" w:cs="Times New Roman"/>
          <w:bCs/>
          <w:sz w:val="24"/>
          <w:szCs w:val="24"/>
          <w:lang w:val="en"/>
        </w:rPr>
        <w:t xml:space="preserve">Giordano when the company needs to develop a strategy, the management team can plan according to this process. The first step is to gather input by collecting data, including stakeholders satisfaction, analysing the business competition between competitors, and evaluating the company's performance and review current strategies, which is already obtained. The second step is using SWOT tools to analyse the external and internal factors to find out the opportunities, threats, strengths, and weaknesses. The third step is to review the input after collecting data and makes SWOT. The management team should be able to define some statements or new missions they want to achieve. After the third stage, a strategic matrix should be formulated and define the short and long term goals for design the </w:t>
      </w:r>
      <w:r w:rsidRPr="00E40640">
        <w:rPr>
          <w:rFonts w:ascii="Times New Roman" w:hAnsi="Times New Roman" w:cs="Times New Roman"/>
          <w:bCs/>
          <w:sz w:val="24"/>
          <w:szCs w:val="24"/>
        </w:rPr>
        <w:t xml:space="preserve">strategic </w:t>
      </w:r>
      <w:r w:rsidRPr="00E40640">
        <w:rPr>
          <w:rStyle w:val="jlqj4b"/>
          <w:rFonts w:ascii="Times New Roman" w:hAnsi="Times New Roman" w:cs="Times New Roman"/>
          <w:bCs/>
          <w:sz w:val="24"/>
          <w:szCs w:val="24"/>
          <w:lang w:val="en"/>
        </w:rPr>
        <w:t>plan. And set up a timeline to review all plans are stick on the right track.</w:t>
      </w:r>
    </w:p>
    <w:p w14:paraId="772A806F" w14:textId="77777777" w:rsidR="006044B9" w:rsidRPr="00E40640" w:rsidRDefault="006044B9">
      <w:pPr>
        <w:rPr>
          <w:rFonts w:ascii="Times New Roman" w:hAnsi="Times New Roman" w:cs="Times New Roman"/>
          <w:b/>
          <w:bCs/>
          <w:sz w:val="24"/>
          <w:szCs w:val="24"/>
        </w:rPr>
      </w:pPr>
      <w:r w:rsidRPr="00E40640">
        <w:rPr>
          <w:rFonts w:ascii="Times New Roman" w:hAnsi="Times New Roman" w:cs="Times New Roman"/>
          <w:b/>
          <w:bCs/>
          <w:sz w:val="24"/>
          <w:szCs w:val="24"/>
        </w:rPr>
        <w:br w:type="page"/>
      </w:r>
    </w:p>
    <w:p w14:paraId="459BC533" w14:textId="77777777" w:rsidR="006044B9" w:rsidRPr="00E40640" w:rsidRDefault="006044B9">
      <w:pPr>
        <w:rPr>
          <w:rFonts w:ascii="Times New Roman" w:hAnsi="Times New Roman" w:cs="Times New Roman"/>
          <w:b/>
          <w:bCs/>
          <w:sz w:val="24"/>
          <w:szCs w:val="24"/>
        </w:rPr>
        <w:sectPr w:rsidR="006044B9" w:rsidRPr="00E40640" w:rsidSect="00CF0559">
          <w:pgSz w:w="12240" w:h="15840"/>
          <w:pgMar w:top="1440" w:right="1440" w:bottom="1440" w:left="1440" w:header="720" w:footer="720" w:gutter="0"/>
          <w:pgNumType w:start="1"/>
          <w:cols w:space="720"/>
          <w:titlePg/>
          <w:docGrid w:linePitch="360"/>
        </w:sectPr>
      </w:pPr>
    </w:p>
    <w:p w14:paraId="3EF7DAFE" w14:textId="0099BEA3" w:rsidR="006044B9" w:rsidRPr="00E40640" w:rsidRDefault="006044B9" w:rsidP="000741BB">
      <w:pPr>
        <w:pStyle w:val="Heading3"/>
        <w:spacing w:line="360" w:lineRule="auto"/>
        <w:rPr>
          <w:rFonts w:ascii="Times New Roman" w:hAnsi="Times New Roman" w:cs="Times New Roman"/>
          <w:b/>
          <w:color w:val="auto"/>
        </w:rPr>
      </w:pPr>
      <w:bookmarkStart w:id="48" w:name="_Toc83583036"/>
      <w:r w:rsidRPr="00E40640">
        <w:rPr>
          <w:rFonts w:ascii="Times New Roman" w:hAnsi="Times New Roman" w:cs="Times New Roman"/>
          <w:b/>
          <w:color w:val="auto"/>
        </w:rPr>
        <w:lastRenderedPageBreak/>
        <w:t>5.</w:t>
      </w:r>
      <w:r w:rsidR="00F272B9" w:rsidRPr="00E40640">
        <w:rPr>
          <w:rFonts w:ascii="Times New Roman" w:hAnsi="Times New Roman" w:cs="Times New Roman"/>
          <w:b/>
          <w:color w:val="auto"/>
        </w:rPr>
        <w:t>2</w:t>
      </w:r>
      <w:r w:rsidRPr="00E40640">
        <w:rPr>
          <w:rFonts w:ascii="Times New Roman" w:hAnsi="Times New Roman" w:cs="Times New Roman"/>
          <w:b/>
          <w:color w:val="auto"/>
        </w:rPr>
        <w:t>.</w:t>
      </w:r>
      <w:r w:rsidR="0091696D" w:rsidRPr="00E40640">
        <w:rPr>
          <w:rFonts w:ascii="Times New Roman" w:hAnsi="Times New Roman" w:cs="Times New Roman"/>
          <w:b/>
          <w:color w:val="auto"/>
        </w:rPr>
        <w:t>2</w:t>
      </w:r>
      <w:r w:rsidRPr="00E40640">
        <w:rPr>
          <w:rFonts w:ascii="Times New Roman" w:hAnsi="Times New Roman" w:cs="Times New Roman"/>
          <w:b/>
          <w:color w:val="auto"/>
        </w:rPr>
        <w:t xml:space="preserve"> Strategic Implementation </w:t>
      </w:r>
      <w:r w:rsidR="00821F00" w:rsidRPr="00E40640">
        <w:rPr>
          <w:rFonts w:ascii="Times New Roman" w:hAnsi="Times New Roman" w:cs="Times New Roman"/>
          <w:b/>
          <w:color w:val="auto"/>
        </w:rPr>
        <w:t>T</w:t>
      </w:r>
      <w:r w:rsidRPr="00E40640">
        <w:rPr>
          <w:rFonts w:ascii="Times New Roman" w:hAnsi="Times New Roman" w:cs="Times New Roman"/>
          <w:b/>
          <w:color w:val="auto"/>
        </w:rPr>
        <w:t>imeline</w:t>
      </w:r>
      <w:bookmarkEnd w:id="48"/>
    </w:p>
    <w:p w14:paraId="6F3E6DFA" w14:textId="5F46681D" w:rsidR="00005CE3" w:rsidRDefault="00005CE3" w:rsidP="00005CE3">
      <w:pPr>
        <w:spacing w:after="0" w:line="360" w:lineRule="auto"/>
        <w:rPr>
          <w:rFonts w:ascii="Times New Roman" w:hAnsi="Times New Roman" w:cs="Times New Roman"/>
          <w:sz w:val="24"/>
          <w:szCs w:val="24"/>
        </w:rPr>
      </w:pPr>
      <w:r w:rsidRPr="00E40640">
        <w:rPr>
          <w:rFonts w:ascii="Times New Roman" w:hAnsi="Times New Roman" w:cs="Times New Roman"/>
          <w:sz w:val="24"/>
          <w:szCs w:val="24"/>
        </w:rPr>
        <w:t xml:space="preserve">The Strategic </w:t>
      </w:r>
      <w:r w:rsidR="003B7FEF" w:rsidRPr="00E40640">
        <w:rPr>
          <w:rFonts w:ascii="Times New Roman" w:hAnsi="Times New Roman" w:cs="Times New Roman"/>
          <w:sz w:val="24"/>
          <w:szCs w:val="24"/>
        </w:rPr>
        <w:t>P</w:t>
      </w:r>
      <w:r w:rsidRPr="00E40640">
        <w:rPr>
          <w:rFonts w:ascii="Times New Roman" w:hAnsi="Times New Roman" w:cs="Times New Roman"/>
          <w:sz w:val="24"/>
          <w:szCs w:val="24"/>
        </w:rPr>
        <w:t xml:space="preserve">lan will follow the Gantt Chart to </w:t>
      </w:r>
      <w:r w:rsidRPr="00E40640">
        <w:rPr>
          <w:rStyle w:val="kgnlhe"/>
          <w:rFonts w:ascii="Times New Roman" w:hAnsi="Times New Roman" w:cs="Times New Roman"/>
          <w:sz w:val="24"/>
          <w:szCs w:val="24"/>
        </w:rPr>
        <w:t>allocate</w:t>
      </w:r>
      <w:r w:rsidRPr="00E40640">
        <w:rPr>
          <w:rFonts w:ascii="Times New Roman" w:hAnsi="Times New Roman" w:cs="Times New Roman"/>
          <w:sz w:val="24"/>
          <w:szCs w:val="24"/>
        </w:rPr>
        <w:t xml:space="preserve"> the working</w:t>
      </w:r>
      <w:r w:rsidRPr="00E40640">
        <w:rPr>
          <w:rFonts w:ascii="Times New Roman" w:hAnsi="Times New Roman" w:cs="Times New Roman"/>
          <w:spacing w:val="-2"/>
          <w:sz w:val="24"/>
          <w:szCs w:val="24"/>
        </w:rPr>
        <w:t xml:space="preserve"> </w:t>
      </w:r>
      <w:r w:rsidRPr="00E40640">
        <w:rPr>
          <w:rFonts w:ascii="Times New Roman" w:hAnsi="Times New Roman" w:cs="Times New Roman"/>
          <w:sz w:val="24"/>
          <w:szCs w:val="24"/>
        </w:rPr>
        <w:t>schedule and follow the date to meet the critical milestone.</w:t>
      </w:r>
    </w:p>
    <w:p w14:paraId="11DD7B9F" w14:textId="0CE40195" w:rsidR="00360742" w:rsidRPr="00746CE3" w:rsidRDefault="00746CE3" w:rsidP="00746CE3">
      <w:pPr>
        <w:spacing w:after="0" w:line="360" w:lineRule="auto"/>
        <w:rPr>
          <w:rFonts w:ascii="Times New Roman" w:hAnsi="Times New Roman" w:cs="Times New Roman"/>
          <w:sz w:val="24"/>
          <w:szCs w:val="24"/>
        </w:rPr>
        <w:sectPr w:rsidR="00360742" w:rsidRPr="00746CE3" w:rsidSect="00044D78">
          <w:pgSz w:w="15840" w:h="12240" w:orient="landscape"/>
          <w:pgMar w:top="1440" w:right="1440" w:bottom="1440" w:left="1440" w:header="720" w:footer="720" w:gutter="0"/>
          <w:cols w:space="720"/>
          <w:docGrid w:linePitch="360"/>
        </w:sectPr>
      </w:pPr>
      <w:r w:rsidRPr="00746CE3">
        <w:rPr>
          <w:rFonts w:ascii="Times New Roman" w:hAnsi="Times New Roman" w:cs="Times New Roman"/>
          <w:noProof/>
          <w:sz w:val="24"/>
          <w:szCs w:val="24"/>
        </w:rPr>
        <w:drawing>
          <wp:inline distT="0" distB="0" distL="0" distR="0" wp14:anchorId="1B65632A" wp14:editId="129B7970">
            <wp:extent cx="8229600" cy="4521200"/>
            <wp:effectExtent l="0" t="0" r="0" b="0"/>
            <wp:docPr id="36" name="Picture 3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imeline&#10;&#10;Description automatically generated"/>
                    <pic:cNvPicPr/>
                  </pic:nvPicPr>
                  <pic:blipFill>
                    <a:blip r:embed="rId32"/>
                    <a:stretch>
                      <a:fillRect/>
                    </a:stretch>
                  </pic:blipFill>
                  <pic:spPr>
                    <a:xfrm>
                      <a:off x="0" y="0"/>
                      <a:ext cx="8229600" cy="4521200"/>
                    </a:xfrm>
                    <a:prstGeom prst="rect">
                      <a:avLst/>
                    </a:prstGeom>
                  </pic:spPr>
                </pic:pic>
              </a:graphicData>
            </a:graphic>
          </wp:inline>
        </w:drawing>
      </w:r>
      <w:r w:rsidR="00360742" w:rsidRPr="00E40640">
        <w:rPr>
          <w:rStyle w:val="jlqj4b"/>
          <w:rFonts w:ascii="Times New Roman" w:hAnsi="Times New Roman" w:cs="Times New Roman"/>
          <w:sz w:val="24"/>
          <w:szCs w:val="24"/>
          <w:lang w:val="en"/>
        </w:rPr>
        <w:t>Acc</w:t>
      </w:r>
      <w:r w:rsidR="003B7FEF" w:rsidRPr="00E40640">
        <w:rPr>
          <w:rStyle w:val="jlqj4b"/>
          <w:rFonts w:ascii="Times New Roman" w:hAnsi="Times New Roman" w:cs="Times New Roman"/>
          <w:sz w:val="24"/>
          <w:szCs w:val="24"/>
          <w:lang w:val="en"/>
        </w:rPr>
        <w:t>or</w:t>
      </w:r>
      <w:r w:rsidR="00360742" w:rsidRPr="00E40640">
        <w:rPr>
          <w:rStyle w:val="jlqj4b"/>
          <w:rFonts w:ascii="Times New Roman" w:hAnsi="Times New Roman" w:cs="Times New Roman"/>
          <w:sz w:val="24"/>
          <w:szCs w:val="24"/>
          <w:lang w:val="en"/>
        </w:rPr>
        <w:t>ding to research said strategic planning is essentially about planning for the medium and long-term future.</w:t>
      </w:r>
      <w:r w:rsidR="00360742" w:rsidRPr="00E40640">
        <w:rPr>
          <w:rStyle w:val="viiyi"/>
          <w:rFonts w:ascii="Times New Roman" w:hAnsi="Times New Roman" w:cs="Times New Roman"/>
          <w:sz w:val="24"/>
          <w:szCs w:val="24"/>
          <w:lang w:val="en"/>
        </w:rPr>
        <w:t xml:space="preserve"> </w:t>
      </w:r>
      <w:r w:rsidR="00360742" w:rsidRPr="00E40640">
        <w:rPr>
          <w:rStyle w:val="jlqj4b"/>
          <w:rFonts w:ascii="Times New Roman" w:hAnsi="Times New Roman" w:cs="Times New Roman"/>
          <w:sz w:val="24"/>
          <w:szCs w:val="24"/>
          <w:lang w:val="en"/>
        </w:rPr>
        <w:t>The time frame of the strategic plan is usually 3-5 years</w:t>
      </w:r>
      <w:r w:rsidR="00F34C94" w:rsidRPr="00E40640">
        <w:rPr>
          <w:rStyle w:val="jlqj4b"/>
          <w:rFonts w:ascii="Times New Roman" w:hAnsi="Times New Roman" w:cs="Times New Roman"/>
          <w:sz w:val="24"/>
          <w:szCs w:val="24"/>
          <w:lang w:val="en"/>
        </w:rPr>
        <w:t xml:space="preserve"> </w:t>
      </w:r>
      <w:r w:rsidR="00F34C94" w:rsidRPr="00E40640">
        <w:rPr>
          <w:rFonts w:ascii="Times New Roman" w:eastAsia="Times New Roman" w:hAnsi="Times New Roman" w:cs="Times New Roman"/>
          <w:color w:val="000000"/>
          <w:sz w:val="24"/>
          <w:szCs w:val="24"/>
          <w:lang w:eastAsia="en-US"/>
        </w:rPr>
        <w:t>(Martin, 2014)</w:t>
      </w:r>
      <w:r w:rsidR="00360742" w:rsidRPr="00E40640">
        <w:rPr>
          <w:rStyle w:val="jlqj4b"/>
          <w:rFonts w:ascii="Times New Roman" w:hAnsi="Times New Roman" w:cs="Times New Roman"/>
          <w:sz w:val="24"/>
          <w:szCs w:val="24"/>
          <w:lang w:val="en"/>
        </w:rPr>
        <w:t>.</w:t>
      </w:r>
      <w:r w:rsidR="00360742" w:rsidRPr="00E40640">
        <w:rPr>
          <w:rStyle w:val="viiyi"/>
          <w:rFonts w:ascii="Times New Roman" w:hAnsi="Times New Roman" w:cs="Times New Roman"/>
          <w:sz w:val="24"/>
          <w:szCs w:val="24"/>
          <w:lang w:val="en"/>
        </w:rPr>
        <w:t xml:space="preserve"> </w:t>
      </w:r>
      <w:r w:rsidR="00360742" w:rsidRPr="00E40640">
        <w:rPr>
          <w:rStyle w:val="jlqj4b"/>
          <w:rFonts w:ascii="Times New Roman" w:hAnsi="Times New Roman" w:cs="Times New Roman"/>
          <w:sz w:val="24"/>
          <w:szCs w:val="24"/>
          <w:lang w:val="en"/>
        </w:rPr>
        <w:t>Strategic planning over a five-year time frame may be problematic because it is difficult to see the future so far.</w:t>
      </w:r>
      <w:r w:rsidR="003B7FEF" w:rsidRPr="00E40640">
        <w:rPr>
          <w:rStyle w:val="jlqj4b"/>
          <w:rFonts w:ascii="Times New Roman" w:hAnsi="Times New Roman" w:cs="Times New Roman"/>
          <w:sz w:val="24"/>
          <w:szCs w:val="24"/>
          <w:lang w:val="en"/>
        </w:rPr>
        <w:t xml:space="preserve"> So suggest </w:t>
      </w:r>
      <w:r w:rsidR="003B7FEF" w:rsidRPr="00E40640">
        <w:rPr>
          <w:rStyle w:val="jlqj4b"/>
          <w:rFonts w:ascii="Times New Roman" w:hAnsi="Times New Roman" w:cs="Times New Roman"/>
          <w:bCs/>
          <w:sz w:val="24"/>
          <w:szCs w:val="24"/>
          <w:lang w:val="en"/>
        </w:rPr>
        <w:t>Giordano set a plan for four years and implement the program every other year.</w:t>
      </w:r>
    </w:p>
    <w:p w14:paraId="7DE7237A" w14:textId="50BD0F36" w:rsidR="00F55197" w:rsidRPr="00570845" w:rsidRDefault="0091696D" w:rsidP="00570845">
      <w:pPr>
        <w:pStyle w:val="Heading2"/>
        <w:rPr>
          <w:rFonts w:ascii="Times New Roman" w:hAnsi="Times New Roman" w:cs="Times New Roman"/>
          <w:b/>
          <w:bCs/>
          <w:color w:val="auto"/>
          <w:sz w:val="24"/>
          <w:szCs w:val="24"/>
        </w:rPr>
      </w:pPr>
      <w:bookmarkStart w:id="49" w:name="_Toc83583037"/>
      <w:r w:rsidRPr="00570845">
        <w:rPr>
          <w:rFonts w:ascii="Times New Roman" w:hAnsi="Times New Roman" w:cs="Times New Roman"/>
          <w:b/>
          <w:bCs/>
          <w:color w:val="auto"/>
          <w:sz w:val="24"/>
          <w:szCs w:val="24"/>
        </w:rPr>
        <w:lastRenderedPageBreak/>
        <w:t>5.3 Contingency Plan</w:t>
      </w:r>
      <w:bookmarkEnd w:id="49"/>
    </w:p>
    <w:p w14:paraId="4997D676" w14:textId="199BCACA" w:rsidR="0091696D" w:rsidRPr="00E40640" w:rsidRDefault="0091696D" w:rsidP="0091696D">
      <w:pPr>
        <w:spacing w:line="360" w:lineRule="auto"/>
        <w:jc w:val="both"/>
        <w:rPr>
          <w:rFonts w:ascii="Times New Roman" w:hAnsi="Times New Roman" w:cs="Times New Roman"/>
          <w:sz w:val="24"/>
          <w:szCs w:val="24"/>
        </w:rPr>
      </w:pPr>
      <w:r w:rsidRPr="00E40640">
        <w:rPr>
          <w:rStyle w:val="jlqj4b"/>
          <w:rFonts w:ascii="Times New Roman" w:hAnsi="Times New Roman" w:cs="Times New Roman"/>
          <w:sz w:val="24"/>
          <w:szCs w:val="24"/>
          <w:lang w:val="en"/>
        </w:rPr>
        <w:t>When formulating the company's overall strategic plan, senior management can develop scenarios to simulate different situations to provide a</w:t>
      </w:r>
      <w:r w:rsidR="00DA695D" w:rsidRPr="00E40640">
        <w:rPr>
          <w:rStyle w:val="jlqj4b"/>
          <w:rFonts w:ascii="Times New Roman" w:hAnsi="Times New Roman" w:cs="Times New Roman"/>
          <w:sz w:val="24"/>
          <w:szCs w:val="24"/>
          <w:lang w:val="en"/>
        </w:rPr>
        <w:t>n</w:t>
      </w:r>
      <w:r w:rsidRPr="00E40640">
        <w:rPr>
          <w:rStyle w:val="jlqj4b"/>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 xml:space="preserve">SOP for the </w:t>
      </w:r>
      <w:r w:rsidR="00F30A2E" w:rsidRPr="00E40640">
        <w:rPr>
          <w:rStyle w:val="jlqj4b"/>
          <w:rFonts w:ascii="Times New Roman" w:hAnsi="Times New Roman" w:cs="Times New Roman"/>
          <w:sz w:val="24"/>
          <w:szCs w:val="24"/>
          <w:lang w:val="en"/>
        </w:rPr>
        <w:t>key</w:t>
      </w:r>
      <w:r w:rsidR="00DA695D" w:rsidRPr="00E40640">
        <w:rPr>
          <w:rStyle w:val="jlqj4b"/>
          <w:rFonts w:ascii="Times New Roman" w:hAnsi="Times New Roman" w:cs="Times New Roman"/>
          <w:sz w:val="24"/>
          <w:szCs w:val="24"/>
          <w:lang w:val="en"/>
        </w:rPr>
        <w:t xml:space="preserve"> responder for reference, like </w:t>
      </w:r>
      <w:r w:rsidR="00B67F8F">
        <w:rPr>
          <w:rStyle w:val="jlqj4b"/>
          <w:rFonts w:ascii="Times New Roman" w:hAnsi="Times New Roman" w:cs="Times New Roman"/>
          <w:sz w:val="24"/>
          <w:szCs w:val="24"/>
          <w:lang w:val="en"/>
        </w:rPr>
        <w:t>T</w:t>
      </w:r>
      <w:r w:rsidR="00DA695D" w:rsidRPr="00E40640">
        <w:rPr>
          <w:rStyle w:val="jlqj4b"/>
          <w:rFonts w:ascii="Times New Roman" w:hAnsi="Times New Roman" w:cs="Times New Roman"/>
          <w:sz w:val="24"/>
          <w:szCs w:val="24"/>
          <w:lang w:val="en"/>
        </w:rPr>
        <w:t xml:space="preserve">able </w:t>
      </w:r>
      <w:r w:rsidR="00BB4DFD" w:rsidRPr="00E40640">
        <w:rPr>
          <w:rStyle w:val="jlqj4b"/>
          <w:rFonts w:ascii="Times New Roman" w:hAnsi="Times New Roman" w:cs="Times New Roman"/>
          <w:sz w:val="24"/>
          <w:szCs w:val="24"/>
          <w:lang w:val="en"/>
        </w:rPr>
        <w:t>12</w:t>
      </w:r>
      <w:r w:rsidR="00DA695D" w:rsidRPr="00E40640">
        <w:rPr>
          <w:rStyle w:val="jlqj4b"/>
          <w:rFonts w:ascii="Times New Roman" w:hAnsi="Times New Roman" w:cs="Times New Roman"/>
          <w:sz w:val="24"/>
          <w:szCs w:val="24"/>
          <w:lang w:val="en"/>
        </w:rPr>
        <w:t>.</w:t>
      </w:r>
      <w:r w:rsidRPr="00E40640">
        <w:rPr>
          <w:rStyle w:val="viiyi"/>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For example, create a scenario for some known challenges that the company has faced before and point out which factors will trigger the scenario, how critical responders respond to these issues, and how long it takes to respond.</w:t>
      </w:r>
      <w:r w:rsidR="00DA695D" w:rsidRPr="00E40640">
        <w:rPr>
          <w:rStyle w:val="viiyi"/>
          <w:rFonts w:ascii="Times New Roman" w:hAnsi="Times New Roman" w:cs="Times New Roman"/>
          <w:sz w:val="24"/>
          <w:szCs w:val="24"/>
          <w:lang w:val="en"/>
        </w:rPr>
        <w:t xml:space="preserve"> </w:t>
      </w:r>
      <w:r w:rsidR="00DA695D" w:rsidRPr="00E40640">
        <w:rPr>
          <w:rStyle w:val="jlqj4b"/>
          <w:rFonts w:ascii="Times New Roman" w:hAnsi="Times New Roman" w:cs="Times New Roman"/>
          <w:sz w:val="24"/>
          <w:szCs w:val="24"/>
          <w:lang w:val="en"/>
        </w:rPr>
        <w:t>Scenario examples can be when the business is in recession, and business is affected by changes in the company's financial or marketing channels, consumer demand for a specific product decreases, or how to respond when a competitor launches a new product, etc.</w:t>
      </w:r>
    </w:p>
    <w:p w14:paraId="158B5FE6" w14:textId="6368CBF7" w:rsidR="00746CE3" w:rsidRDefault="00746CE3" w:rsidP="0091696D">
      <w:pPr>
        <w:spacing w:line="360" w:lineRule="auto"/>
        <w:jc w:val="both"/>
        <w:rPr>
          <w:rStyle w:val="jlqj4b"/>
          <w:rFonts w:ascii="Times New Roman" w:hAnsi="Times New Roman" w:cs="Times New Roman"/>
          <w:sz w:val="24"/>
          <w:szCs w:val="24"/>
          <w:lang w:val="en"/>
        </w:rPr>
      </w:pPr>
      <w:r w:rsidRPr="00746CE3">
        <w:rPr>
          <w:rStyle w:val="jlqj4b"/>
          <w:rFonts w:ascii="Times New Roman" w:hAnsi="Times New Roman" w:cs="Times New Roman"/>
          <w:noProof/>
          <w:sz w:val="24"/>
          <w:szCs w:val="24"/>
        </w:rPr>
        <w:drawing>
          <wp:inline distT="0" distB="0" distL="0" distR="0" wp14:anchorId="223EC756" wp14:editId="31AD7152">
            <wp:extent cx="5943600" cy="3295015"/>
            <wp:effectExtent l="0" t="0" r="0" b="635"/>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33"/>
                    <a:stretch>
                      <a:fillRect/>
                    </a:stretch>
                  </pic:blipFill>
                  <pic:spPr>
                    <a:xfrm>
                      <a:off x="0" y="0"/>
                      <a:ext cx="5943600" cy="3295015"/>
                    </a:xfrm>
                    <a:prstGeom prst="rect">
                      <a:avLst/>
                    </a:prstGeom>
                  </pic:spPr>
                </pic:pic>
              </a:graphicData>
            </a:graphic>
          </wp:inline>
        </w:drawing>
      </w:r>
    </w:p>
    <w:p w14:paraId="29EDA07B" w14:textId="17321FD7" w:rsidR="005D5ECD" w:rsidRPr="005D5ECD" w:rsidRDefault="005D5ECD" w:rsidP="005D5ECD">
      <w:pPr>
        <w:spacing w:before="240" w:line="360" w:lineRule="auto"/>
        <w:jc w:val="both"/>
        <w:rPr>
          <w:rStyle w:val="jlqj4b"/>
          <w:rFonts w:ascii="Times New Roman" w:hAnsi="Times New Roman" w:cs="Times New Roman"/>
          <w:sz w:val="24"/>
          <w:szCs w:val="24"/>
        </w:rPr>
      </w:pPr>
      <w:r w:rsidRPr="005D5ECD">
        <w:rPr>
          <w:rStyle w:val="jlqj4b"/>
          <w:rFonts w:ascii="Times New Roman" w:hAnsi="Times New Roman" w:cs="Times New Roman"/>
          <w:sz w:val="24"/>
          <w:szCs w:val="24"/>
          <w:lang w:val="en"/>
        </w:rPr>
        <w:t>As Giordano's businesses worldwide are affected by the epidemic, there are still variables and unknown risks for future business development.</w:t>
      </w:r>
      <w:r w:rsidRPr="005D5ECD">
        <w:rPr>
          <w:rStyle w:val="viiyi"/>
          <w:rFonts w:ascii="Times New Roman" w:hAnsi="Times New Roman" w:cs="Times New Roman"/>
          <w:sz w:val="24"/>
          <w:szCs w:val="24"/>
          <w:lang w:val="en"/>
        </w:rPr>
        <w:t xml:space="preserve"> </w:t>
      </w:r>
      <w:r w:rsidRPr="005D5ECD">
        <w:rPr>
          <w:rStyle w:val="jlqj4b"/>
          <w:rFonts w:ascii="Times New Roman" w:hAnsi="Times New Roman" w:cs="Times New Roman"/>
          <w:sz w:val="24"/>
          <w:szCs w:val="24"/>
          <w:lang w:val="en"/>
        </w:rPr>
        <w:t>Decision-makers can see which one of the current strategies is relatively stable and which one of the planned strategies is less affected by the macro environment.</w:t>
      </w:r>
      <w:r w:rsidRPr="005D5ECD">
        <w:rPr>
          <w:rFonts w:ascii="Times New Roman" w:hAnsi="Times New Roman" w:cs="Times New Roman"/>
          <w:sz w:val="24"/>
          <w:szCs w:val="24"/>
        </w:rPr>
        <w:t xml:space="preserve"> </w:t>
      </w:r>
      <w:r w:rsidRPr="005D5ECD">
        <w:rPr>
          <w:rStyle w:val="jlqj4b"/>
          <w:rFonts w:ascii="Times New Roman" w:hAnsi="Times New Roman" w:cs="Times New Roman"/>
          <w:sz w:val="24"/>
          <w:szCs w:val="24"/>
          <w:lang w:val="en"/>
        </w:rPr>
        <w:t>When the group has prepared a contingency plan, it can respond in time whenever changes occur.</w:t>
      </w:r>
    </w:p>
    <w:p w14:paraId="759C9C9A" w14:textId="61F9097B" w:rsidR="00645397" w:rsidRDefault="00645397" w:rsidP="00645397">
      <w:pPr>
        <w:spacing w:line="360" w:lineRule="auto"/>
        <w:jc w:val="both"/>
        <w:rPr>
          <w:rStyle w:val="jlqj4b"/>
          <w:rFonts w:ascii="Times New Roman" w:hAnsi="Times New Roman" w:cs="Times New Roman"/>
          <w:sz w:val="24"/>
          <w:szCs w:val="24"/>
          <w:lang w:val="en"/>
        </w:rPr>
      </w:pPr>
      <w:r w:rsidRPr="00E40640">
        <w:rPr>
          <w:rStyle w:val="jlqj4b"/>
          <w:rFonts w:ascii="Times New Roman" w:hAnsi="Times New Roman" w:cs="Times New Roman"/>
          <w:sz w:val="24"/>
          <w:szCs w:val="24"/>
          <w:lang w:val="en"/>
        </w:rPr>
        <w:t xml:space="preserve">Although the strategic emergency plan cannot predict future events and results, the strategic emergency plan provides a map for any possible future unknowns. The emergency plan involves </w:t>
      </w:r>
      <w:r w:rsidRPr="00E40640">
        <w:rPr>
          <w:rStyle w:val="jlqj4b"/>
          <w:rFonts w:ascii="Times New Roman" w:hAnsi="Times New Roman" w:cs="Times New Roman"/>
          <w:sz w:val="24"/>
          <w:szCs w:val="24"/>
          <w:lang w:val="en"/>
        </w:rPr>
        <w:lastRenderedPageBreak/>
        <w:t>the development of alternative methods to deal with unforeseen problems. The primary purpose of emergency planning is to provide a strategy to minimise the impact of unexpected situations.</w:t>
      </w:r>
    </w:p>
    <w:p w14:paraId="595106C1" w14:textId="3CDDDF02" w:rsidR="006070B1" w:rsidRPr="00E40640" w:rsidRDefault="006070B1" w:rsidP="006070B1">
      <w:pPr>
        <w:pStyle w:val="Heading1"/>
        <w:rPr>
          <w:rFonts w:ascii="Times New Roman" w:hAnsi="Times New Roman" w:cs="Times New Roman"/>
          <w:b/>
          <w:color w:val="auto"/>
          <w:sz w:val="24"/>
          <w:szCs w:val="24"/>
        </w:rPr>
      </w:pPr>
      <w:bookmarkStart w:id="50" w:name="_Toc83583038"/>
      <w:r w:rsidRPr="00E40640">
        <w:rPr>
          <w:rFonts w:ascii="Times New Roman" w:hAnsi="Times New Roman" w:cs="Times New Roman"/>
          <w:b/>
          <w:color w:val="auto"/>
          <w:sz w:val="24"/>
          <w:szCs w:val="24"/>
        </w:rPr>
        <w:t>Reference list</w:t>
      </w:r>
      <w:bookmarkEnd w:id="50"/>
    </w:p>
    <w:p w14:paraId="3B32FC31" w14:textId="4F6D77F4" w:rsidR="004268D3" w:rsidRPr="00E40640" w:rsidRDefault="004268D3" w:rsidP="004268D3">
      <w:pPr>
        <w:shd w:val="clear" w:color="auto" w:fill="FFFFFF"/>
        <w:spacing w:before="240"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AlDhaheri, F., Ameen, A. and Isaac, O. (2020). The Influence of Strategy Formulation (Vision, Mission, and Goals) on the Learning and Growth. </w:t>
      </w:r>
      <w:r w:rsidRPr="00E40640">
        <w:rPr>
          <w:rFonts w:ascii="Times New Roman" w:eastAsia="Times New Roman" w:hAnsi="Times New Roman" w:cs="Times New Roman"/>
          <w:i/>
          <w:iCs/>
          <w:color w:val="000000"/>
          <w:sz w:val="24"/>
          <w:szCs w:val="24"/>
          <w:lang w:eastAsia="en-US"/>
        </w:rPr>
        <w:t>JOURNAL OF CRITICAL REVIEWS</w:t>
      </w:r>
      <w:r w:rsidRPr="00E40640">
        <w:rPr>
          <w:rFonts w:ascii="Times New Roman" w:eastAsia="Times New Roman" w:hAnsi="Times New Roman" w:cs="Times New Roman"/>
          <w:color w:val="000000"/>
          <w:sz w:val="24"/>
          <w:szCs w:val="24"/>
          <w:lang w:eastAsia="en-US"/>
        </w:rPr>
        <w:t>, 7(17). Aldhaheri, Fahed &amp; Ameen, Ali &amp; Isaac, Osama. (2020). The Influence of Strategy Formulation (Vision, Mission, and Goals) on the Learning and Growth. 2020. 10.31838/jcr.07.17.245.</w:t>
      </w:r>
    </w:p>
    <w:p w14:paraId="2E01AA4F" w14:textId="09E3A3DB"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Amin, T. (2020). </w:t>
      </w:r>
      <w:r w:rsidRPr="00E40640">
        <w:rPr>
          <w:rFonts w:ascii="Times New Roman" w:eastAsia="Times New Roman" w:hAnsi="Times New Roman" w:cs="Times New Roman"/>
          <w:i/>
          <w:iCs/>
          <w:color w:val="000000"/>
          <w:sz w:val="24"/>
          <w:szCs w:val="24"/>
          <w:lang w:eastAsia="en-US"/>
        </w:rPr>
        <w:t xml:space="preserve">A declaration of the era of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Functional Fashion.</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color w:val="000000"/>
          <w:sz w:val="24"/>
          <w:szCs w:val="24"/>
          <w:lang w:eastAsia="en-US"/>
        </w:rPr>
        <w:t xml:space="preserve"> [online] Textile Today. Available at: https://www.textiletoday.com.bd/declaration-era-functional-fashion/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10EF6F9F"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Belz, F.-M. and Peattie, K. (2009). </w:t>
      </w:r>
      <w:r w:rsidRPr="00E40640">
        <w:rPr>
          <w:rFonts w:ascii="Times New Roman" w:eastAsia="Times New Roman" w:hAnsi="Times New Roman" w:cs="Times New Roman"/>
          <w:i/>
          <w:iCs/>
          <w:color w:val="000000"/>
          <w:sz w:val="24"/>
          <w:szCs w:val="24"/>
          <w:lang w:eastAsia="en-US"/>
        </w:rPr>
        <w:t>Sustainability marketing : a global perspective</w:t>
      </w:r>
      <w:r w:rsidRPr="00E40640">
        <w:rPr>
          <w:rFonts w:ascii="Times New Roman" w:eastAsia="Times New Roman" w:hAnsi="Times New Roman" w:cs="Times New Roman"/>
          <w:color w:val="000000"/>
          <w:sz w:val="24"/>
          <w:szCs w:val="24"/>
          <w:lang w:eastAsia="en-US"/>
        </w:rPr>
        <w:t>. Chichester, West Sussex (Gb): J. Wiley, Dl, p.10.</w:t>
      </w:r>
    </w:p>
    <w:p w14:paraId="4C99CED9" w14:textId="2D13EF2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Bryson, J.M. (1988). A Strategic Planning Process for Public and Non-profit Organi</w:t>
      </w:r>
      <w:r w:rsidR="003B7FEF" w:rsidRPr="00E40640">
        <w:rPr>
          <w:rFonts w:ascii="Times New Roman" w:eastAsia="Times New Roman" w:hAnsi="Times New Roman" w:cs="Times New Roman"/>
          <w:color w:val="000000"/>
          <w:sz w:val="24"/>
          <w:szCs w:val="24"/>
          <w:lang w:eastAsia="en-US"/>
        </w:rPr>
        <w:t>s</w:t>
      </w:r>
      <w:r w:rsidRPr="00E40640">
        <w:rPr>
          <w:rFonts w:ascii="Times New Roman" w:eastAsia="Times New Roman" w:hAnsi="Times New Roman" w:cs="Times New Roman"/>
          <w:color w:val="000000"/>
          <w:sz w:val="24"/>
          <w:szCs w:val="24"/>
          <w:lang w:eastAsia="en-US"/>
        </w:rPr>
        <w:t xml:space="preserve">ations. </w:t>
      </w:r>
      <w:r w:rsidRPr="00E40640">
        <w:rPr>
          <w:rFonts w:ascii="Times New Roman" w:eastAsia="Times New Roman" w:hAnsi="Times New Roman" w:cs="Times New Roman"/>
          <w:i/>
          <w:iCs/>
          <w:color w:val="000000"/>
          <w:sz w:val="24"/>
          <w:szCs w:val="24"/>
          <w:lang w:eastAsia="en-US"/>
        </w:rPr>
        <w:t>Long Range Planning</w:t>
      </w:r>
      <w:r w:rsidRPr="00E40640">
        <w:rPr>
          <w:rFonts w:ascii="Times New Roman" w:eastAsia="Times New Roman" w:hAnsi="Times New Roman" w:cs="Times New Roman"/>
          <w:color w:val="000000"/>
          <w:sz w:val="24"/>
          <w:szCs w:val="24"/>
          <w:lang w:eastAsia="en-US"/>
        </w:rPr>
        <w:t xml:space="preserve">, [online] 21(1), pp.73–81. Available at: https://citeseerx.ist.psu.edu/viewdoc/download?doi=10.1.1.458.5630&amp;rep=rep1&amp;type=pdf [Accessed </w:t>
      </w:r>
      <w:r w:rsidR="0091696D" w:rsidRPr="00E40640">
        <w:rPr>
          <w:rFonts w:ascii="Times New Roman" w:eastAsia="Times New Roman" w:hAnsi="Times New Roman" w:cs="Times New Roman"/>
          <w:color w:val="000000"/>
          <w:sz w:val="24"/>
          <w:szCs w:val="24"/>
          <w:lang w:eastAsia="en-US"/>
        </w:rPr>
        <w:t>September 9</w:t>
      </w:r>
      <w:r w:rsidRPr="00E40640">
        <w:rPr>
          <w:rFonts w:ascii="Times New Roman" w:eastAsia="Times New Roman" w:hAnsi="Times New Roman" w:cs="Times New Roman"/>
          <w:color w:val="000000"/>
          <w:sz w:val="24"/>
          <w:szCs w:val="24"/>
          <w:lang w:eastAsia="en-US"/>
        </w:rPr>
        <w:t>. 2021].</w:t>
      </w:r>
    </w:p>
    <w:p w14:paraId="43A13B7D" w14:textId="4FC07BA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C&amp;SD, H</w:t>
      </w:r>
      <w:r w:rsidR="00C4458E" w:rsidRPr="00E40640">
        <w:rPr>
          <w:rFonts w:ascii="Times New Roman" w:eastAsia="Times New Roman" w:hAnsi="Times New Roman" w:cs="Times New Roman"/>
          <w:color w:val="000000"/>
          <w:sz w:val="24"/>
          <w:szCs w:val="24"/>
          <w:lang w:eastAsia="en-US"/>
        </w:rPr>
        <w:t>KSAR</w:t>
      </w:r>
      <w:r w:rsidRPr="00E40640">
        <w:rPr>
          <w:rFonts w:ascii="Times New Roman" w:eastAsia="Times New Roman" w:hAnsi="Times New Roman" w:cs="Times New Roman"/>
          <w:color w:val="000000"/>
          <w:sz w:val="24"/>
          <w:szCs w:val="24"/>
          <w:lang w:eastAsia="en-US"/>
        </w:rPr>
        <w:t xml:space="preserve">. (2021). </w:t>
      </w:r>
      <w:r w:rsidRPr="00E40640">
        <w:rPr>
          <w:rFonts w:ascii="Times New Roman" w:eastAsia="Times New Roman" w:hAnsi="Times New Roman" w:cs="Times New Roman"/>
          <w:i/>
          <w:iCs/>
          <w:color w:val="000000"/>
          <w:sz w:val="24"/>
          <w:szCs w:val="24"/>
          <w:lang w:eastAsia="en-US"/>
        </w:rPr>
        <w:t>Provisional statistics of retail sales for July 2021</w:t>
      </w:r>
      <w:r w:rsidRPr="00E40640">
        <w:rPr>
          <w:rFonts w:ascii="Times New Roman" w:eastAsia="Times New Roman" w:hAnsi="Times New Roman" w:cs="Times New Roman"/>
          <w:color w:val="000000"/>
          <w:sz w:val="24"/>
          <w:szCs w:val="24"/>
          <w:lang w:eastAsia="en-US"/>
        </w:rPr>
        <w:t xml:space="preserve">. [online] www.censtatd.gov.hk. Available at: https://www.censtatd.gov.hk/en/press_release_detail.html?id=4893 [Accessed </w:t>
      </w:r>
      <w:r w:rsidR="0091696D" w:rsidRPr="00E40640">
        <w:rPr>
          <w:rFonts w:ascii="Times New Roman" w:eastAsia="Times New Roman" w:hAnsi="Times New Roman" w:cs="Times New Roman"/>
          <w:color w:val="000000"/>
          <w:sz w:val="24"/>
          <w:szCs w:val="24"/>
          <w:lang w:eastAsia="en-US"/>
        </w:rPr>
        <w:t>September 6</w:t>
      </w:r>
      <w:r w:rsidRPr="00E40640">
        <w:rPr>
          <w:rFonts w:ascii="Times New Roman" w:eastAsia="Times New Roman" w:hAnsi="Times New Roman" w:cs="Times New Roman"/>
          <w:color w:val="000000"/>
          <w:sz w:val="24"/>
          <w:szCs w:val="24"/>
          <w:lang w:eastAsia="en-US"/>
        </w:rPr>
        <w:t>. 2021].</w:t>
      </w:r>
    </w:p>
    <w:p w14:paraId="1B741064" w14:textId="4291B3D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Chugani, I. (2016). </w:t>
      </w:r>
      <w:r w:rsidRPr="00E40640">
        <w:rPr>
          <w:rFonts w:ascii="Times New Roman" w:eastAsia="Times New Roman" w:hAnsi="Times New Roman" w:cs="Times New Roman"/>
          <w:i/>
          <w:iCs/>
          <w:color w:val="000000"/>
          <w:sz w:val="24"/>
          <w:szCs w:val="24"/>
          <w:lang w:eastAsia="en-US"/>
        </w:rPr>
        <w:t>Giordano means Service Campaign</w:t>
      </w:r>
      <w:r w:rsidRPr="00E40640">
        <w:rPr>
          <w:rFonts w:ascii="Times New Roman" w:eastAsia="Times New Roman" w:hAnsi="Times New Roman" w:cs="Times New Roman"/>
          <w:color w:val="000000"/>
          <w:sz w:val="24"/>
          <w:szCs w:val="24"/>
          <w:lang w:eastAsia="en-US"/>
        </w:rPr>
        <w:t xml:space="preserve">. [online] giordano-me.com. Available at: https://www.giordano-me.com/giordano-means-service-campaign/ [Accessed </w:t>
      </w:r>
      <w:r w:rsidR="0091696D" w:rsidRPr="00E40640">
        <w:rPr>
          <w:rFonts w:ascii="Times New Roman" w:eastAsia="Times New Roman" w:hAnsi="Times New Roman" w:cs="Times New Roman"/>
          <w:color w:val="000000"/>
          <w:sz w:val="24"/>
          <w:szCs w:val="24"/>
          <w:lang w:eastAsia="en-US"/>
        </w:rPr>
        <w:t>September 13</w:t>
      </w:r>
      <w:r w:rsidRPr="00E40640">
        <w:rPr>
          <w:rFonts w:ascii="Times New Roman" w:eastAsia="Times New Roman" w:hAnsi="Times New Roman" w:cs="Times New Roman"/>
          <w:color w:val="000000"/>
          <w:sz w:val="24"/>
          <w:szCs w:val="24"/>
          <w:lang w:eastAsia="en-US"/>
        </w:rPr>
        <w:t>. 2021].</w:t>
      </w:r>
    </w:p>
    <w:p w14:paraId="4EA587F8" w14:textId="39FD0EC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Clark, D. (2020). </w:t>
      </w:r>
      <w:r w:rsidRPr="00E40640">
        <w:rPr>
          <w:rFonts w:ascii="Times New Roman" w:eastAsia="Times New Roman" w:hAnsi="Times New Roman" w:cs="Times New Roman"/>
          <w:i/>
          <w:iCs/>
          <w:color w:val="000000"/>
          <w:sz w:val="24"/>
          <w:szCs w:val="24"/>
          <w:lang w:eastAsia="en-US"/>
        </w:rPr>
        <w:t>The sequence of strategy - Strategic Thinking Video Tutorial</w:t>
      </w:r>
      <w:r w:rsidRPr="00E40640">
        <w:rPr>
          <w:rFonts w:ascii="Times New Roman" w:eastAsia="Times New Roman" w:hAnsi="Times New Roman" w:cs="Times New Roman"/>
          <w:color w:val="000000"/>
          <w:sz w:val="24"/>
          <w:szCs w:val="24"/>
          <w:lang w:eastAsia="en-US"/>
        </w:rPr>
        <w:t xml:space="preserve">. [online] LinkedIn. Available at: https://www.linkedin.com/learning/strategic-thinking/the-sequence-of-strategy-2 [Accessed </w:t>
      </w:r>
      <w:r w:rsidR="0091696D" w:rsidRPr="00E40640">
        <w:rPr>
          <w:rFonts w:ascii="Times New Roman" w:eastAsia="Times New Roman" w:hAnsi="Times New Roman" w:cs="Times New Roman"/>
          <w:color w:val="000000"/>
          <w:sz w:val="24"/>
          <w:szCs w:val="24"/>
          <w:lang w:eastAsia="en-US"/>
        </w:rPr>
        <w:t>September 2</w:t>
      </w:r>
      <w:r w:rsidRPr="00E40640">
        <w:rPr>
          <w:rFonts w:ascii="Times New Roman" w:eastAsia="Times New Roman" w:hAnsi="Times New Roman" w:cs="Times New Roman"/>
          <w:color w:val="000000"/>
          <w:sz w:val="24"/>
          <w:szCs w:val="24"/>
          <w:lang w:eastAsia="en-US"/>
        </w:rPr>
        <w:t>. 2021].</w:t>
      </w:r>
    </w:p>
    <w:p w14:paraId="3F5E2569" w14:textId="71FF494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lastRenderedPageBreak/>
        <w:t xml:space="preserve">Corey, D. (2018). </w:t>
      </w:r>
      <w:r w:rsidRPr="00E40640">
        <w:rPr>
          <w:rFonts w:ascii="Times New Roman" w:eastAsia="Times New Roman" w:hAnsi="Times New Roman" w:cs="Times New Roman"/>
          <w:i/>
          <w:iCs/>
          <w:color w:val="000000"/>
          <w:sz w:val="24"/>
          <w:szCs w:val="24"/>
          <w:lang w:eastAsia="en-US"/>
        </w:rPr>
        <w:t>Council Post: Company Values And DNA: The Differences That Make Us Special</w:t>
      </w:r>
      <w:r w:rsidRPr="00E40640">
        <w:rPr>
          <w:rFonts w:ascii="Times New Roman" w:eastAsia="Times New Roman" w:hAnsi="Times New Roman" w:cs="Times New Roman"/>
          <w:color w:val="000000"/>
          <w:sz w:val="24"/>
          <w:szCs w:val="24"/>
          <w:lang w:eastAsia="en-US"/>
        </w:rPr>
        <w:t xml:space="preserve">. [online] Forbes. Available at: https://www.forbes.com/sites/forbeshumanresourcescouncil/2018/07/31/company-values-and-dna-the-differences-that-make-us-special/?sh=1401655c57e7 [Accessed </w:t>
      </w:r>
      <w:r w:rsidR="0091696D" w:rsidRPr="00E40640">
        <w:rPr>
          <w:rFonts w:ascii="Times New Roman" w:eastAsia="Times New Roman" w:hAnsi="Times New Roman" w:cs="Times New Roman"/>
          <w:color w:val="000000"/>
          <w:sz w:val="24"/>
          <w:szCs w:val="24"/>
          <w:lang w:eastAsia="en-US"/>
        </w:rPr>
        <w:t>September 8</w:t>
      </w:r>
      <w:r w:rsidRPr="00E40640">
        <w:rPr>
          <w:rFonts w:ascii="Times New Roman" w:eastAsia="Times New Roman" w:hAnsi="Times New Roman" w:cs="Times New Roman"/>
          <w:color w:val="000000"/>
          <w:sz w:val="24"/>
          <w:szCs w:val="24"/>
          <w:lang w:eastAsia="en-US"/>
        </w:rPr>
        <w:t xml:space="preserve"> 2021].</w:t>
      </w:r>
    </w:p>
    <w:p w14:paraId="19CE11B3"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Daft, R. (2006). </w:t>
      </w:r>
      <w:r w:rsidRPr="00E40640">
        <w:rPr>
          <w:rFonts w:ascii="Times New Roman" w:eastAsia="Times New Roman" w:hAnsi="Times New Roman" w:cs="Times New Roman"/>
          <w:i/>
          <w:iCs/>
          <w:color w:val="000000"/>
          <w:sz w:val="24"/>
          <w:szCs w:val="24"/>
          <w:lang w:eastAsia="en-US"/>
        </w:rPr>
        <w:t>Organisation Theory and Design. Cengage Learning.</w:t>
      </w:r>
      <w:r w:rsidRPr="00E40640">
        <w:rPr>
          <w:rFonts w:ascii="Times New Roman" w:eastAsia="Times New Roman" w:hAnsi="Times New Roman" w:cs="Times New Roman"/>
          <w:color w:val="000000"/>
          <w:sz w:val="24"/>
          <w:szCs w:val="24"/>
          <w:lang w:eastAsia="en-US"/>
        </w:rPr>
        <w:t>.</w:t>
      </w:r>
    </w:p>
    <w:p w14:paraId="1189D0BA" w14:textId="3E461D8F"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Darmanin, D. (2019). </w:t>
      </w:r>
      <w:r w:rsidRPr="00E40640">
        <w:rPr>
          <w:rFonts w:ascii="Times New Roman" w:eastAsia="Times New Roman" w:hAnsi="Times New Roman" w:cs="Times New Roman"/>
          <w:i/>
          <w:iCs/>
          <w:color w:val="000000"/>
          <w:sz w:val="24"/>
          <w:szCs w:val="24"/>
          <w:lang w:eastAsia="en-US"/>
        </w:rPr>
        <w:t>How to Choose the Right Core Company Values?</w:t>
      </w:r>
      <w:r w:rsidRPr="00E40640">
        <w:rPr>
          <w:rFonts w:ascii="Times New Roman" w:eastAsia="Times New Roman" w:hAnsi="Times New Roman" w:cs="Times New Roman"/>
          <w:color w:val="000000"/>
          <w:sz w:val="24"/>
          <w:szCs w:val="24"/>
          <w:lang w:eastAsia="en-US"/>
        </w:rPr>
        <w:t xml:space="preserve"> [online] Hotjar. Available at: https://www.hotjar.com/blog/company-values/#4-elements-of-effective-company-core-values [Accessed </w:t>
      </w:r>
      <w:r w:rsidR="0091696D" w:rsidRPr="00E40640">
        <w:rPr>
          <w:rFonts w:ascii="Times New Roman" w:eastAsia="Times New Roman" w:hAnsi="Times New Roman" w:cs="Times New Roman"/>
          <w:color w:val="000000"/>
          <w:sz w:val="24"/>
          <w:szCs w:val="24"/>
          <w:lang w:eastAsia="en-US"/>
        </w:rPr>
        <w:t>September 8</w:t>
      </w:r>
      <w:r w:rsidRPr="00E40640">
        <w:rPr>
          <w:rFonts w:ascii="Times New Roman" w:eastAsia="Times New Roman" w:hAnsi="Times New Roman" w:cs="Times New Roman"/>
          <w:color w:val="000000"/>
          <w:sz w:val="24"/>
          <w:szCs w:val="24"/>
          <w:lang w:eastAsia="en-US"/>
        </w:rPr>
        <w:t xml:space="preserve"> 2021].</w:t>
      </w:r>
    </w:p>
    <w:p w14:paraId="6F193B18"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(2020). </w:t>
      </w:r>
      <w:r w:rsidRPr="00E40640">
        <w:rPr>
          <w:rFonts w:ascii="Times New Roman" w:eastAsia="Times New Roman" w:hAnsi="Times New Roman" w:cs="Times New Roman"/>
          <w:i/>
          <w:iCs/>
          <w:color w:val="000000"/>
          <w:sz w:val="24"/>
          <w:szCs w:val="24"/>
          <w:lang w:eastAsia="en-US"/>
        </w:rPr>
        <w:t>GIORDANO INTERNATIONAL LIMITED (Incorporated in Bermuda with limited liability) (Stock Code: 709) ANNOUNCEMENT OF UNAUDITED INTERIM RESULTS FOR THE SIX MONTHS ENDED JUNE 30, 2020</w:t>
      </w:r>
      <w:r w:rsidRPr="00E40640">
        <w:rPr>
          <w:rFonts w:ascii="Times New Roman" w:eastAsia="Times New Roman" w:hAnsi="Times New Roman" w:cs="Times New Roman"/>
          <w:color w:val="000000"/>
          <w:sz w:val="24"/>
          <w:szCs w:val="24"/>
          <w:lang w:eastAsia="en-US"/>
        </w:rPr>
        <w:t>. [online] GIORDANO INTERNATIONAL LIMITED. Available at: http://corp.giordano.com.hk/files/results_material/2020-08-11%2000.00.00.4099/Giordano%201H20%20Results%20Announcement%20(E).pdf [Accessed 19 Sep. 2021].</w:t>
      </w:r>
    </w:p>
    <w:p w14:paraId="35FD0B85"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(2021a). </w:t>
      </w:r>
      <w:r w:rsidRPr="00E40640">
        <w:rPr>
          <w:rFonts w:ascii="Times New Roman" w:eastAsia="Times New Roman" w:hAnsi="Times New Roman" w:cs="Times New Roman"/>
          <w:i/>
          <w:iCs/>
          <w:color w:val="000000"/>
          <w:sz w:val="24"/>
          <w:szCs w:val="24"/>
          <w:lang w:eastAsia="en-US"/>
        </w:rPr>
        <w:t>Annual Report</w:t>
      </w:r>
      <w:r w:rsidRPr="00E40640">
        <w:rPr>
          <w:rFonts w:ascii="Times New Roman" w:eastAsia="Times New Roman" w:hAnsi="Times New Roman" w:cs="Times New Roman"/>
          <w:color w:val="000000"/>
          <w:sz w:val="24"/>
          <w:szCs w:val="24"/>
          <w:lang w:eastAsia="en-US"/>
        </w:rPr>
        <w:t>. [online] Giordano Hong Kong. Available at: http://corp.giordano.com.hk/files/financial_reports/2020-12-31%2000.00.00.7910/2021042000498_c.pdf [Accessed 31 Aug. 2021].</w:t>
      </w:r>
    </w:p>
    <w:p w14:paraId="47AFB446" w14:textId="59FA7768"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(2021b). </w:t>
      </w:r>
      <w:r w:rsidRPr="00E40640">
        <w:rPr>
          <w:rFonts w:ascii="Times New Roman" w:eastAsia="Times New Roman" w:hAnsi="Times New Roman" w:cs="Times New Roman"/>
          <w:i/>
          <w:iCs/>
          <w:color w:val="000000"/>
          <w:sz w:val="24"/>
          <w:szCs w:val="24"/>
          <w:lang w:eastAsia="en-US"/>
        </w:rPr>
        <w:t>Giordano Company Info</w:t>
      </w:r>
      <w:r w:rsidRPr="00E40640">
        <w:rPr>
          <w:rFonts w:ascii="Times New Roman" w:eastAsia="Times New Roman" w:hAnsi="Times New Roman" w:cs="Times New Roman"/>
          <w:color w:val="000000"/>
          <w:sz w:val="24"/>
          <w:szCs w:val="24"/>
          <w:lang w:eastAsia="en-US"/>
        </w:rPr>
        <w:t xml:space="preserve">. [online] Giordano Middle East. Available at: https://www.giordano-me.com/about-us/company-info/ [Accessed </w:t>
      </w:r>
      <w:r w:rsidR="0091696D" w:rsidRPr="00E40640">
        <w:rPr>
          <w:rFonts w:ascii="Times New Roman" w:eastAsia="Times New Roman" w:hAnsi="Times New Roman" w:cs="Times New Roman"/>
          <w:color w:val="000000"/>
          <w:sz w:val="24"/>
          <w:szCs w:val="24"/>
          <w:lang w:eastAsia="en-US"/>
        </w:rPr>
        <w:t>September 19</w:t>
      </w:r>
      <w:r w:rsidRPr="00E40640">
        <w:rPr>
          <w:rFonts w:ascii="Times New Roman" w:eastAsia="Times New Roman" w:hAnsi="Times New Roman" w:cs="Times New Roman"/>
          <w:color w:val="000000"/>
          <w:sz w:val="24"/>
          <w:szCs w:val="24"/>
          <w:lang w:eastAsia="en-US"/>
        </w:rPr>
        <w:t>. 2021].</w:t>
      </w:r>
    </w:p>
    <w:p w14:paraId="3AA3BBCB" w14:textId="05670816"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(2021c). </w:t>
      </w:r>
      <w:r w:rsidRPr="00E40640">
        <w:rPr>
          <w:rFonts w:ascii="Times New Roman" w:eastAsia="Times New Roman" w:hAnsi="Times New Roman" w:cs="Times New Roman"/>
          <w:i/>
          <w:iCs/>
          <w:color w:val="000000"/>
          <w:sz w:val="24"/>
          <w:szCs w:val="24"/>
          <w:lang w:eastAsia="en-US"/>
        </w:rPr>
        <w:t>GIORDANO INTERNATIONAL LIMITED (Incorporated in Bermuda with limited liability) (Stock Code: 709) ANNOUNCEMENT OF RESULTS FOR THE YEAR ENDED DECEMBER 31, 2020 Overview</w:t>
      </w:r>
      <w:r w:rsidRPr="00E40640">
        <w:rPr>
          <w:rFonts w:ascii="Times New Roman" w:eastAsia="Times New Roman" w:hAnsi="Times New Roman" w:cs="Times New Roman"/>
          <w:color w:val="000000"/>
          <w:sz w:val="24"/>
          <w:szCs w:val="24"/>
          <w:lang w:eastAsia="en-US"/>
        </w:rPr>
        <w:t xml:space="preserve">. [online] GIORDANO INTERNATIONAL LIMITED. Available at: http://corp.giordano.com.hk/files/announcements/2021-03-11%2000.00.00.1605/ew0709.pdf [Accessed </w:t>
      </w:r>
      <w:r w:rsidR="0091696D" w:rsidRPr="00E40640">
        <w:rPr>
          <w:rFonts w:ascii="Times New Roman" w:eastAsia="Times New Roman" w:hAnsi="Times New Roman" w:cs="Times New Roman"/>
          <w:color w:val="000000"/>
          <w:sz w:val="24"/>
          <w:szCs w:val="24"/>
          <w:lang w:eastAsia="en-US"/>
        </w:rPr>
        <w:t>September 19</w:t>
      </w:r>
      <w:r w:rsidRPr="00E40640">
        <w:rPr>
          <w:rFonts w:ascii="Times New Roman" w:eastAsia="Times New Roman" w:hAnsi="Times New Roman" w:cs="Times New Roman"/>
          <w:color w:val="000000"/>
          <w:sz w:val="24"/>
          <w:szCs w:val="24"/>
          <w:lang w:eastAsia="en-US"/>
        </w:rPr>
        <w:t>. 2021].</w:t>
      </w:r>
    </w:p>
    <w:p w14:paraId="366836D5" w14:textId="77981972"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Giordano (2021d). </w:t>
      </w:r>
      <w:r w:rsidRPr="00E40640">
        <w:rPr>
          <w:rFonts w:ascii="Times New Roman" w:eastAsia="Times New Roman" w:hAnsi="Times New Roman" w:cs="Times New Roman"/>
          <w:i/>
          <w:iCs/>
          <w:color w:val="000000"/>
          <w:sz w:val="24"/>
          <w:szCs w:val="24"/>
          <w:lang w:eastAsia="en-US"/>
        </w:rPr>
        <w:t>Giordano Milestones</w:t>
      </w:r>
      <w:r w:rsidRPr="00E40640">
        <w:rPr>
          <w:rFonts w:ascii="Times New Roman" w:eastAsia="Times New Roman" w:hAnsi="Times New Roman" w:cs="Times New Roman"/>
          <w:color w:val="000000"/>
          <w:sz w:val="24"/>
          <w:szCs w:val="24"/>
          <w:lang w:eastAsia="en-US"/>
        </w:rPr>
        <w:t>. [online] corp.giordano.com.hk. Available at: http://corp.giordano.com.hk/en/milestones.aspx [Accessed 13 Sep. 2021].</w:t>
      </w:r>
    </w:p>
    <w:p w14:paraId="446FC4F7" w14:textId="3834D803" w:rsidR="00986D9F" w:rsidRPr="00E40640" w:rsidRDefault="00986D9F" w:rsidP="00986D9F">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lastRenderedPageBreak/>
        <w:t xml:space="preserve">Giordano (2021e). </w:t>
      </w:r>
      <w:r w:rsidRPr="00E40640">
        <w:rPr>
          <w:rFonts w:ascii="Times New Roman" w:eastAsia="Times New Roman" w:hAnsi="Times New Roman" w:cs="Times New Roman"/>
          <w:i/>
          <w:iCs/>
          <w:color w:val="000000"/>
          <w:sz w:val="24"/>
          <w:szCs w:val="24"/>
          <w:lang w:eastAsia="en-US"/>
        </w:rPr>
        <w:t>Giordano Vision.</w:t>
      </w:r>
      <w:r w:rsidRPr="00E40640">
        <w:rPr>
          <w:rFonts w:ascii="Times New Roman" w:eastAsia="Times New Roman" w:hAnsi="Times New Roman" w:cs="Times New Roman"/>
          <w:color w:val="000000"/>
          <w:sz w:val="24"/>
          <w:szCs w:val="24"/>
          <w:lang w:eastAsia="en-US"/>
        </w:rPr>
        <w:t xml:space="preserve"> [online] corp.giordano.com.hk. [online] </w:t>
      </w:r>
      <w:r w:rsidRPr="00E40640">
        <w:rPr>
          <w:rFonts w:ascii="Times New Roman" w:eastAsia="Times New Roman" w:hAnsi="Times New Roman" w:cs="Times New Roman"/>
          <w:i/>
          <w:iCs/>
          <w:color w:val="000000"/>
          <w:sz w:val="24"/>
          <w:szCs w:val="24"/>
          <w:lang w:eastAsia="en-US"/>
        </w:rPr>
        <w:t xml:space="preserve"> </w:t>
      </w:r>
      <w:r w:rsidRPr="00E40640">
        <w:rPr>
          <w:rFonts w:ascii="Times New Roman" w:eastAsia="Times New Roman" w:hAnsi="Times New Roman" w:cs="Times New Roman"/>
          <w:color w:val="000000"/>
          <w:sz w:val="24"/>
          <w:szCs w:val="24"/>
          <w:lang w:eastAsia="en-US"/>
        </w:rPr>
        <w:t>http://corp.giordano.com.hk/en/vision.aspx [Accessed 13 Sep. 2021].</w:t>
      </w:r>
    </w:p>
    <w:p w14:paraId="21153496" w14:textId="0EE418C4" w:rsidR="00986D9F" w:rsidRPr="00E40640" w:rsidRDefault="00986D9F" w:rsidP="004268D3">
      <w:pPr>
        <w:shd w:val="clear" w:color="auto" w:fill="FFFFFF"/>
        <w:spacing w:after="240" w:line="360" w:lineRule="auto"/>
        <w:rPr>
          <w:rFonts w:ascii="Times New Roman" w:eastAsia="Times New Roman" w:hAnsi="Times New Roman" w:cs="Times New Roman"/>
          <w:color w:val="000000"/>
          <w:sz w:val="24"/>
          <w:szCs w:val="24"/>
          <w:lang w:eastAsia="en-US"/>
        </w:rPr>
      </w:pPr>
    </w:p>
    <w:p w14:paraId="570C6C48" w14:textId="13DE1791"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Gunasekaran, R. (2021). </w:t>
      </w:r>
      <w:r w:rsidRPr="00E40640">
        <w:rPr>
          <w:rFonts w:ascii="Times New Roman" w:eastAsia="Times New Roman" w:hAnsi="Times New Roman" w:cs="Times New Roman"/>
          <w:i/>
          <w:iCs/>
          <w:color w:val="000000"/>
          <w:sz w:val="24"/>
          <w:szCs w:val="24"/>
          <w:lang w:eastAsia="en-US"/>
        </w:rPr>
        <w:t>Raw material price increase – The latest storm to have hit the apparel industry</w:t>
      </w:r>
      <w:r w:rsidRPr="00E40640">
        <w:rPr>
          <w:rFonts w:ascii="Times New Roman" w:eastAsia="Times New Roman" w:hAnsi="Times New Roman" w:cs="Times New Roman"/>
          <w:color w:val="000000"/>
          <w:sz w:val="24"/>
          <w:szCs w:val="24"/>
          <w:lang w:eastAsia="en-US"/>
        </w:rPr>
        <w:t xml:space="preserve">. [online] Apparel Resources. Available at: https://apparelresources.com/business-news/manufacturing/raw-material-price-increase-latest-storm-hit-apparel-industry/ [Accessed </w:t>
      </w:r>
      <w:r w:rsidR="0091696D" w:rsidRPr="00E40640">
        <w:rPr>
          <w:rFonts w:ascii="Times New Roman" w:eastAsia="Times New Roman" w:hAnsi="Times New Roman" w:cs="Times New Roman"/>
          <w:color w:val="000000"/>
          <w:sz w:val="24"/>
          <w:szCs w:val="24"/>
          <w:lang w:eastAsia="en-US"/>
        </w:rPr>
        <w:t>September 11</w:t>
      </w:r>
      <w:r w:rsidRPr="00E40640">
        <w:rPr>
          <w:rFonts w:ascii="Times New Roman" w:eastAsia="Times New Roman" w:hAnsi="Times New Roman" w:cs="Times New Roman"/>
          <w:color w:val="000000"/>
          <w:sz w:val="24"/>
          <w:szCs w:val="24"/>
          <w:lang w:eastAsia="en-US"/>
        </w:rPr>
        <w:t>. 2021].</w:t>
      </w:r>
    </w:p>
    <w:p w14:paraId="12A2FD5F"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Gupta, S. (2020). </w:t>
      </w:r>
      <w:r w:rsidRPr="00E40640">
        <w:rPr>
          <w:rFonts w:ascii="Times New Roman" w:eastAsia="Times New Roman" w:hAnsi="Times New Roman" w:cs="Times New Roman"/>
          <w:i/>
          <w:iCs/>
          <w:color w:val="000000"/>
          <w:sz w:val="24"/>
          <w:szCs w:val="24"/>
          <w:lang w:eastAsia="en-US"/>
        </w:rPr>
        <w:t>Value Chain</w:t>
      </w:r>
      <w:r w:rsidRPr="00E40640">
        <w:rPr>
          <w:rFonts w:ascii="Times New Roman" w:eastAsia="Times New Roman" w:hAnsi="Times New Roman" w:cs="Times New Roman"/>
          <w:color w:val="000000"/>
          <w:sz w:val="24"/>
          <w:szCs w:val="24"/>
          <w:lang w:eastAsia="en-US"/>
        </w:rPr>
        <w:t>. [online] Medium. Available at: https://medium.com/dataseries/value-chain-7d02cbf22c4f [Accessed 29 Aug. 2021].</w:t>
      </w:r>
    </w:p>
    <w:p w14:paraId="11DED89E"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Huiru, D. (2011). THE IMPORTANCE OF STRATEGIC MANAGEMENT A case study of H &amp; M. SAVONIA UNIVERSITY OF APPLIED SCIENCES UNIT.</w:t>
      </w:r>
    </w:p>
    <w:p w14:paraId="2D28D43B"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InvestHK (2017). </w:t>
      </w:r>
      <w:r w:rsidRPr="00E40640">
        <w:rPr>
          <w:rFonts w:ascii="Times New Roman" w:eastAsia="Times New Roman" w:hAnsi="Times New Roman" w:cs="Times New Roman"/>
          <w:i/>
          <w:iCs/>
          <w:color w:val="000000"/>
          <w:sz w:val="24"/>
          <w:szCs w:val="24"/>
          <w:lang w:eastAsia="en-US"/>
        </w:rPr>
        <w:t>Open Business Environment</w:t>
      </w:r>
      <w:r w:rsidRPr="00E40640">
        <w:rPr>
          <w:rFonts w:ascii="Times New Roman" w:eastAsia="Times New Roman" w:hAnsi="Times New Roman" w:cs="Times New Roman"/>
          <w:color w:val="000000"/>
          <w:sz w:val="24"/>
          <w:szCs w:val="24"/>
          <w:lang w:eastAsia="en-US"/>
        </w:rPr>
        <w:t>. [online] InvestHK - Government Department of Foreign Direct Investment. Available at: https://www.investhk.gov.hk/en/why-hong-kong/open-business-environment.html [Accessed 31 Aug. 2021].</w:t>
      </w:r>
    </w:p>
    <w:p w14:paraId="1262A311" w14:textId="30667535"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Joung, H.-M. (2014). Fast-fashion consumers</w:t>
      </w:r>
      <w:r w:rsidR="003B7FEF" w:rsidRPr="00E40640">
        <w:rPr>
          <w:rFonts w:ascii="Times New Roman" w:eastAsia="Times New Roman" w:hAnsi="Times New Roman" w:cs="Times New Roman"/>
          <w:color w:val="000000"/>
          <w:sz w:val="24"/>
          <w:szCs w:val="24"/>
          <w:lang w:eastAsia="en-US"/>
        </w:rPr>
        <w:t>'</w:t>
      </w:r>
      <w:r w:rsidRPr="00E40640">
        <w:rPr>
          <w:rFonts w:ascii="Times New Roman" w:eastAsia="Times New Roman" w:hAnsi="Times New Roman" w:cs="Times New Roman"/>
          <w:color w:val="000000"/>
          <w:sz w:val="24"/>
          <w:szCs w:val="24"/>
          <w:lang w:eastAsia="en-US"/>
        </w:rPr>
        <w:t xml:space="preserve"> post-purchase behaviours. </w:t>
      </w:r>
      <w:r w:rsidRPr="00E40640">
        <w:rPr>
          <w:rFonts w:ascii="Times New Roman" w:eastAsia="Times New Roman" w:hAnsi="Times New Roman" w:cs="Times New Roman"/>
          <w:i/>
          <w:iCs/>
          <w:color w:val="000000"/>
          <w:sz w:val="24"/>
          <w:szCs w:val="24"/>
          <w:lang w:eastAsia="en-US"/>
        </w:rPr>
        <w:t>International Journal of Retail &amp; Distribution Management</w:t>
      </w:r>
      <w:r w:rsidRPr="00E40640">
        <w:rPr>
          <w:rFonts w:ascii="Times New Roman" w:eastAsia="Times New Roman" w:hAnsi="Times New Roman" w:cs="Times New Roman"/>
          <w:color w:val="000000"/>
          <w:sz w:val="24"/>
          <w:szCs w:val="24"/>
          <w:lang w:eastAsia="en-US"/>
        </w:rPr>
        <w:t>, 42(8), pp.688–697.</w:t>
      </w:r>
    </w:p>
    <w:p w14:paraId="6D168F86"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Kaplan, R.S. and Norton, D.P. (1992). </w:t>
      </w:r>
      <w:r w:rsidRPr="00E40640">
        <w:rPr>
          <w:rFonts w:ascii="Times New Roman" w:eastAsia="Times New Roman" w:hAnsi="Times New Roman" w:cs="Times New Roman"/>
          <w:i/>
          <w:iCs/>
          <w:color w:val="000000"/>
          <w:sz w:val="24"/>
          <w:szCs w:val="24"/>
          <w:lang w:eastAsia="en-US"/>
        </w:rPr>
        <w:t>The Balanced Scorecard—Measures that Drive Performance</w:t>
      </w:r>
      <w:r w:rsidRPr="00E40640">
        <w:rPr>
          <w:rFonts w:ascii="Times New Roman" w:eastAsia="Times New Roman" w:hAnsi="Times New Roman" w:cs="Times New Roman"/>
          <w:color w:val="000000"/>
          <w:sz w:val="24"/>
          <w:szCs w:val="24"/>
          <w:lang w:eastAsia="en-US"/>
        </w:rPr>
        <w:t>. [online] Harvard Business Review. Available at: https://hbr.org/1992/01/the-balanced-scorecard-measures-that-drive-performance-2.</w:t>
      </w:r>
    </w:p>
    <w:p w14:paraId="158D0B68"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Kenton, W. (2020). </w:t>
      </w:r>
      <w:r w:rsidRPr="00E40640">
        <w:rPr>
          <w:rFonts w:ascii="Times New Roman" w:eastAsia="Times New Roman" w:hAnsi="Times New Roman" w:cs="Times New Roman"/>
          <w:i/>
          <w:iCs/>
          <w:color w:val="000000"/>
          <w:sz w:val="24"/>
          <w:szCs w:val="24"/>
          <w:lang w:eastAsia="en-US"/>
        </w:rPr>
        <w:t>PEST Analysis</w:t>
      </w:r>
      <w:r w:rsidRPr="00E40640">
        <w:rPr>
          <w:rFonts w:ascii="Times New Roman" w:eastAsia="Times New Roman" w:hAnsi="Times New Roman" w:cs="Times New Roman"/>
          <w:color w:val="000000"/>
          <w:sz w:val="24"/>
          <w:szCs w:val="24"/>
          <w:lang w:eastAsia="en-US"/>
        </w:rPr>
        <w:t>. [online] Investopedia. Available at: https://www.investopedia.com/terms/p/pest-analysis.asp [Accessed 31 Aug. 2021].</w:t>
      </w:r>
    </w:p>
    <w:p w14:paraId="5EFB54D8" w14:textId="4C2CAFE0"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Lam, J. (2021). </w:t>
      </w:r>
      <w:r w:rsidRPr="00E40640">
        <w:rPr>
          <w:rFonts w:ascii="Times New Roman" w:eastAsia="Times New Roman" w:hAnsi="Times New Roman" w:cs="Times New Roman"/>
          <w:i/>
          <w:iCs/>
          <w:color w:val="000000"/>
          <w:sz w:val="24"/>
          <w:szCs w:val="24"/>
          <w:lang w:eastAsia="en-US"/>
        </w:rPr>
        <w:t>Clothing Industry in Hong Kong</w:t>
      </w:r>
      <w:r w:rsidRPr="00E40640">
        <w:rPr>
          <w:rFonts w:ascii="Times New Roman" w:eastAsia="Times New Roman" w:hAnsi="Times New Roman" w:cs="Times New Roman"/>
          <w:color w:val="000000"/>
          <w:sz w:val="24"/>
          <w:szCs w:val="24"/>
          <w:lang w:eastAsia="en-US"/>
        </w:rPr>
        <w:t xml:space="preserve">. [online] HKTDC Reseaech. Available at: https://research.hktdc.com/en/article/MzEzOTM4MzY2 [Accessed </w:t>
      </w:r>
      <w:r w:rsidR="0091696D" w:rsidRPr="00E40640">
        <w:rPr>
          <w:rFonts w:ascii="Times New Roman" w:eastAsia="Times New Roman" w:hAnsi="Times New Roman" w:cs="Times New Roman"/>
          <w:color w:val="000000"/>
          <w:sz w:val="24"/>
          <w:szCs w:val="24"/>
          <w:lang w:eastAsia="en-US"/>
        </w:rPr>
        <w:t>September 2</w:t>
      </w:r>
      <w:r w:rsidRPr="00E40640">
        <w:rPr>
          <w:rFonts w:ascii="Times New Roman" w:eastAsia="Times New Roman" w:hAnsi="Times New Roman" w:cs="Times New Roman"/>
          <w:color w:val="000000"/>
          <w:sz w:val="24"/>
          <w:szCs w:val="24"/>
          <w:lang w:eastAsia="en-US"/>
        </w:rPr>
        <w:t>. 2021].</w:t>
      </w:r>
    </w:p>
    <w:p w14:paraId="6AF2C7EB" w14:textId="3B3C1FBE"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Ling, P. (2000). Giordano: Marking a Value-for-money. High-volum, and High-quality Service Strategy Work. </w:t>
      </w:r>
      <w:r w:rsidRPr="00E40640">
        <w:rPr>
          <w:rFonts w:ascii="Times New Roman" w:eastAsia="Times New Roman" w:hAnsi="Times New Roman" w:cs="Times New Roman"/>
          <w:i/>
          <w:iCs/>
          <w:color w:val="000000"/>
          <w:sz w:val="24"/>
          <w:szCs w:val="24"/>
          <w:lang w:eastAsia="en-US"/>
        </w:rPr>
        <w:t>Asian Case Research Journal</w:t>
      </w:r>
      <w:r w:rsidRPr="00E40640">
        <w:rPr>
          <w:rFonts w:ascii="Times New Roman" w:eastAsia="Times New Roman" w:hAnsi="Times New Roman" w:cs="Times New Roman"/>
          <w:color w:val="000000"/>
          <w:sz w:val="24"/>
          <w:szCs w:val="24"/>
          <w:lang w:eastAsia="en-US"/>
        </w:rPr>
        <w:t xml:space="preserve">, [online] 4. Available at: </w:t>
      </w:r>
      <w:r w:rsidRPr="00E40640">
        <w:rPr>
          <w:rFonts w:ascii="Times New Roman" w:eastAsia="Times New Roman" w:hAnsi="Times New Roman" w:cs="Times New Roman"/>
          <w:color w:val="000000"/>
          <w:sz w:val="24"/>
          <w:szCs w:val="24"/>
          <w:lang w:eastAsia="en-US"/>
        </w:rPr>
        <w:lastRenderedPageBreak/>
        <w:t xml:space="preserve">https://www.ln.edu.hk/mkt/staff/l2peng/mkt355/Powerpoint_slides/giordano.pdf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7EEC8052"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Mangold, W.G. and Miles, S.J. (2007). The employee brand: Is yours an all-star? </w:t>
      </w:r>
      <w:r w:rsidRPr="00E40640">
        <w:rPr>
          <w:rFonts w:ascii="Times New Roman" w:eastAsia="Times New Roman" w:hAnsi="Times New Roman" w:cs="Times New Roman"/>
          <w:i/>
          <w:iCs/>
          <w:color w:val="000000"/>
          <w:sz w:val="24"/>
          <w:szCs w:val="24"/>
          <w:lang w:eastAsia="en-US"/>
        </w:rPr>
        <w:t>Business Horizons</w:t>
      </w:r>
      <w:r w:rsidRPr="00E40640">
        <w:rPr>
          <w:rFonts w:ascii="Times New Roman" w:eastAsia="Times New Roman" w:hAnsi="Times New Roman" w:cs="Times New Roman"/>
          <w:color w:val="000000"/>
          <w:sz w:val="24"/>
          <w:szCs w:val="24"/>
          <w:lang w:eastAsia="en-US"/>
        </w:rPr>
        <w:t>, 50(5), pp.423–433.</w:t>
      </w:r>
    </w:p>
    <w:p w14:paraId="5203D707" w14:textId="1DD0BADC"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Marketing Charts (2018). </w:t>
      </w:r>
      <w:r w:rsidRPr="00E40640">
        <w:rPr>
          <w:rFonts w:ascii="Times New Roman" w:eastAsia="Times New Roman" w:hAnsi="Times New Roman" w:cs="Times New Roman"/>
          <w:i/>
          <w:iCs/>
          <w:color w:val="000000"/>
          <w:sz w:val="24"/>
          <w:szCs w:val="24"/>
          <w:lang w:eastAsia="en-US"/>
        </w:rPr>
        <w:t>E-Commerce Grows in the Fashion Industry - Marketing Charts</w:t>
      </w:r>
      <w:r w:rsidRPr="00E40640">
        <w:rPr>
          <w:rFonts w:ascii="Times New Roman" w:eastAsia="Times New Roman" w:hAnsi="Times New Roman" w:cs="Times New Roman"/>
          <w:color w:val="000000"/>
          <w:sz w:val="24"/>
          <w:szCs w:val="24"/>
          <w:lang w:eastAsia="en-US"/>
        </w:rPr>
        <w:t xml:space="preserve">. [online] Marketing Charts. Available at: https://www.marketingcharts.com/industries/retail-and-e-commerce-106623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p w14:paraId="785D1084"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Martin, R.L. (2014). </w:t>
      </w:r>
      <w:r w:rsidRPr="00E40640">
        <w:rPr>
          <w:rFonts w:ascii="Times New Roman" w:eastAsia="Times New Roman" w:hAnsi="Times New Roman" w:cs="Times New Roman"/>
          <w:i/>
          <w:iCs/>
          <w:color w:val="000000"/>
          <w:sz w:val="24"/>
          <w:szCs w:val="24"/>
          <w:lang w:eastAsia="en-US"/>
        </w:rPr>
        <w:t>The Big Lie of Strategic Planning</w:t>
      </w:r>
      <w:r w:rsidRPr="00E40640">
        <w:rPr>
          <w:rFonts w:ascii="Times New Roman" w:eastAsia="Times New Roman" w:hAnsi="Times New Roman" w:cs="Times New Roman"/>
          <w:color w:val="000000"/>
          <w:sz w:val="24"/>
          <w:szCs w:val="24"/>
          <w:lang w:eastAsia="en-US"/>
        </w:rPr>
        <w:t>. [online] Harvard Business Review. Available at: https://hbr.org/2014/01/the-big-lie-of-strategic-planning.</w:t>
      </w:r>
    </w:p>
    <w:p w14:paraId="254F8427"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McKinsey &amp; Company (2020). </w:t>
      </w:r>
      <w:r w:rsidRPr="00E40640">
        <w:rPr>
          <w:rFonts w:ascii="Times New Roman" w:eastAsia="Times New Roman" w:hAnsi="Times New Roman" w:cs="Times New Roman"/>
          <w:i/>
          <w:iCs/>
          <w:color w:val="000000"/>
          <w:sz w:val="24"/>
          <w:szCs w:val="24"/>
          <w:lang w:eastAsia="en-US"/>
        </w:rPr>
        <w:t>The State of Fashion 2021: In search of promise in perilous times | McKinsey</w:t>
      </w:r>
      <w:r w:rsidRPr="00E40640">
        <w:rPr>
          <w:rFonts w:ascii="Times New Roman" w:eastAsia="Times New Roman" w:hAnsi="Times New Roman" w:cs="Times New Roman"/>
          <w:color w:val="000000"/>
          <w:sz w:val="24"/>
          <w:szCs w:val="24"/>
          <w:lang w:eastAsia="en-US"/>
        </w:rPr>
        <w:t>. [online] www.mckinsey.com. Available at: https://www.mckinsey.com/industries/retail/our-insights/state-of-fashion [Accessed 12 Sep. 2021].</w:t>
      </w:r>
    </w:p>
    <w:p w14:paraId="768D8ABB"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Meffert, H., Rauch, C. and Lepp, H.L. (2010). Sustainable Branding — mehr als ein neues Schlagwort?! </w:t>
      </w:r>
      <w:r w:rsidRPr="00E40640">
        <w:rPr>
          <w:rFonts w:ascii="Times New Roman" w:eastAsia="Times New Roman" w:hAnsi="Times New Roman" w:cs="Times New Roman"/>
          <w:i/>
          <w:iCs/>
          <w:color w:val="000000"/>
          <w:sz w:val="24"/>
          <w:szCs w:val="24"/>
          <w:lang w:eastAsia="en-US"/>
        </w:rPr>
        <w:t>Marketing Review St. Gallen</w:t>
      </w:r>
      <w:r w:rsidRPr="00E40640">
        <w:rPr>
          <w:rFonts w:ascii="Times New Roman" w:eastAsia="Times New Roman" w:hAnsi="Times New Roman" w:cs="Times New Roman"/>
          <w:color w:val="000000"/>
          <w:sz w:val="24"/>
          <w:szCs w:val="24"/>
          <w:lang w:eastAsia="en-US"/>
        </w:rPr>
        <w:t>, 27(5), pp.28–35.</w:t>
      </w:r>
    </w:p>
    <w:p w14:paraId="2F101B79"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Naim, M.F. and Lenka, U. (2018). Development and retention of Generation Y employees: a conceptual framework. </w:t>
      </w:r>
      <w:r w:rsidRPr="00E40640">
        <w:rPr>
          <w:rFonts w:ascii="Times New Roman" w:eastAsia="Times New Roman" w:hAnsi="Times New Roman" w:cs="Times New Roman"/>
          <w:i/>
          <w:iCs/>
          <w:color w:val="000000"/>
          <w:sz w:val="24"/>
          <w:szCs w:val="24"/>
          <w:lang w:eastAsia="en-US"/>
        </w:rPr>
        <w:t>Employee Relations</w:t>
      </w:r>
      <w:r w:rsidRPr="00E40640">
        <w:rPr>
          <w:rFonts w:ascii="Times New Roman" w:eastAsia="Times New Roman" w:hAnsi="Times New Roman" w:cs="Times New Roman"/>
          <w:color w:val="000000"/>
          <w:sz w:val="24"/>
          <w:szCs w:val="24"/>
          <w:lang w:eastAsia="en-US"/>
        </w:rPr>
        <w:t>, 40(2).</w:t>
      </w:r>
    </w:p>
    <w:p w14:paraId="17FACE65" w14:textId="0ED84F39"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Orendorff, A. (2021). </w:t>
      </w:r>
      <w:r w:rsidRPr="00E40640">
        <w:rPr>
          <w:rFonts w:ascii="Times New Roman" w:eastAsia="Times New Roman" w:hAnsi="Times New Roman" w:cs="Times New Roman"/>
          <w:i/>
          <w:iCs/>
          <w:color w:val="000000"/>
          <w:sz w:val="24"/>
          <w:szCs w:val="24"/>
          <w:lang w:eastAsia="en-US"/>
        </w:rPr>
        <w:t>The State of the Ecommerce Fashion Industry: Statistics, Trends &amp; Strategy</w:t>
      </w:r>
      <w:r w:rsidRPr="00E40640">
        <w:rPr>
          <w:rFonts w:ascii="Times New Roman" w:eastAsia="Times New Roman" w:hAnsi="Times New Roman" w:cs="Times New Roman"/>
          <w:color w:val="000000"/>
          <w:sz w:val="24"/>
          <w:szCs w:val="24"/>
          <w:lang w:eastAsia="en-US"/>
        </w:rPr>
        <w:t xml:space="preserve">. [online] Enterprise Ecommerce Blog - Enterprise Business Marketing, News, Tips &amp; More. Available at: https://www.shopify.com/enterprise/ecommerce-fashion-industry [Accessed </w:t>
      </w:r>
      <w:r w:rsidR="0091696D" w:rsidRPr="00E40640">
        <w:rPr>
          <w:rFonts w:ascii="Times New Roman" w:eastAsia="Times New Roman" w:hAnsi="Times New Roman" w:cs="Times New Roman"/>
          <w:color w:val="000000"/>
          <w:sz w:val="24"/>
          <w:szCs w:val="24"/>
          <w:lang w:eastAsia="en-US"/>
        </w:rPr>
        <w:t>September 1</w:t>
      </w:r>
      <w:r w:rsidRPr="00E40640">
        <w:rPr>
          <w:rFonts w:ascii="Times New Roman" w:eastAsia="Times New Roman" w:hAnsi="Times New Roman" w:cs="Times New Roman"/>
          <w:color w:val="000000"/>
          <w:sz w:val="24"/>
          <w:szCs w:val="24"/>
          <w:lang w:eastAsia="en-US"/>
        </w:rPr>
        <w:t>. 2021].</w:t>
      </w:r>
    </w:p>
    <w:p w14:paraId="0BCCBF94"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Ross, T.A. (2017). FuNCtioNal FashioN desigN: traNsFormiNg ProCesses to imProve outCome. </w:t>
      </w:r>
      <w:r w:rsidRPr="00E40640">
        <w:rPr>
          <w:rFonts w:ascii="Times New Roman" w:eastAsia="Times New Roman" w:hAnsi="Times New Roman" w:cs="Times New Roman"/>
          <w:i/>
          <w:iCs/>
          <w:color w:val="000000"/>
          <w:sz w:val="24"/>
          <w:szCs w:val="24"/>
          <w:lang w:eastAsia="en-US"/>
        </w:rPr>
        <w:t>Fashion - Scope: (Art &amp; Design)</w:t>
      </w:r>
      <w:r w:rsidRPr="00E40640">
        <w:rPr>
          <w:rFonts w:ascii="Times New Roman" w:eastAsia="Times New Roman" w:hAnsi="Times New Roman" w:cs="Times New Roman"/>
          <w:color w:val="000000"/>
          <w:sz w:val="24"/>
          <w:szCs w:val="24"/>
          <w:lang w:eastAsia="en-US"/>
        </w:rPr>
        <w:t>, 15, pp.8–12.</w:t>
      </w:r>
    </w:p>
    <w:p w14:paraId="48DE3DCC"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Santander (2020). </w:t>
      </w:r>
      <w:r w:rsidRPr="00E40640">
        <w:rPr>
          <w:rFonts w:ascii="Times New Roman" w:eastAsia="Times New Roman" w:hAnsi="Times New Roman" w:cs="Times New Roman"/>
          <w:i/>
          <w:iCs/>
          <w:color w:val="000000"/>
          <w:sz w:val="24"/>
          <w:szCs w:val="24"/>
          <w:lang w:eastAsia="en-US"/>
        </w:rPr>
        <w:t>Reaching the Hong Kong consumer - Santandertrade.com</w:t>
      </w:r>
      <w:r w:rsidRPr="00E40640">
        <w:rPr>
          <w:rFonts w:ascii="Times New Roman" w:eastAsia="Times New Roman" w:hAnsi="Times New Roman" w:cs="Times New Roman"/>
          <w:color w:val="000000"/>
          <w:sz w:val="24"/>
          <w:szCs w:val="24"/>
          <w:lang w:eastAsia="en-US"/>
        </w:rPr>
        <w:t>. [online] Santandertrade.com. Available at: https://santandertrade.com/en/portal/analyse-markets/hong-kong/reaching-the-consumers [Accessed 12 Sep. 2021].</w:t>
      </w:r>
    </w:p>
    <w:p w14:paraId="3F558153" w14:textId="77777777" w:rsidR="0091696D" w:rsidRPr="00E40640" w:rsidRDefault="0091696D" w:rsidP="004268D3">
      <w:pPr>
        <w:shd w:val="clear" w:color="auto" w:fill="FFFFFF"/>
        <w:spacing w:after="240" w:line="360" w:lineRule="auto"/>
        <w:rPr>
          <w:rFonts w:ascii="Times New Roman" w:eastAsia="Times New Roman" w:hAnsi="Times New Roman" w:cs="Times New Roman"/>
          <w:color w:val="000000"/>
          <w:sz w:val="24"/>
          <w:szCs w:val="24"/>
          <w:lang w:eastAsia="en-US"/>
        </w:rPr>
      </w:pPr>
    </w:p>
    <w:p w14:paraId="10F59B52" w14:textId="21C93726"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Saxena, R. and Khandelwal, P.K. (2010). </w:t>
      </w:r>
      <w:r w:rsidRPr="00E40640">
        <w:rPr>
          <w:rFonts w:ascii="Times New Roman" w:eastAsia="Times New Roman" w:hAnsi="Times New Roman" w:cs="Times New Roman"/>
          <w:i/>
          <w:iCs/>
          <w:color w:val="000000"/>
          <w:sz w:val="24"/>
          <w:szCs w:val="24"/>
          <w:lang w:eastAsia="en-US"/>
        </w:rPr>
        <w:t xml:space="preserve">Is the magic of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feel good</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 xml:space="preserve"> and </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look great</w:t>
      </w:r>
      <w:r w:rsidR="003B7FEF" w:rsidRPr="00E40640">
        <w:rPr>
          <w:rFonts w:ascii="Times New Roman" w:eastAsia="Times New Roman" w:hAnsi="Times New Roman" w:cs="Times New Roman"/>
          <w:i/>
          <w:iCs/>
          <w:color w:val="000000"/>
          <w:sz w:val="24"/>
          <w:szCs w:val="24"/>
          <w:lang w:eastAsia="en-US"/>
        </w:rPr>
        <w:t>"</w:t>
      </w:r>
      <w:r w:rsidRPr="00E40640">
        <w:rPr>
          <w:rFonts w:ascii="Times New Roman" w:eastAsia="Times New Roman" w:hAnsi="Times New Roman" w:cs="Times New Roman"/>
          <w:i/>
          <w:iCs/>
          <w:color w:val="000000"/>
          <w:sz w:val="24"/>
          <w:szCs w:val="24"/>
          <w:lang w:eastAsia="en-US"/>
        </w:rPr>
        <w:t xml:space="preserve"> at Giordano still working?</w:t>
      </w:r>
      <w:r w:rsidRPr="00E40640">
        <w:rPr>
          <w:rFonts w:ascii="Times New Roman" w:eastAsia="Times New Roman" w:hAnsi="Times New Roman" w:cs="Times New Roman"/>
          <w:color w:val="000000"/>
          <w:sz w:val="24"/>
          <w:szCs w:val="24"/>
          <w:lang w:eastAsia="en-US"/>
        </w:rPr>
        <w:t xml:space="preserve"> [online] ResearchGate. Available at: https://www.researchgate.net/publication/235304308_Is_the_magic_of_feel_good_and_look_great_at_Giordano_still_working [Accessed </w:t>
      </w:r>
      <w:r w:rsidR="0091696D" w:rsidRPr="00E40640">
        <w:rPr>
          <w:rFonts w:ascii="Times New Roman" w:eastAsia="Times New Roman" w:hAnsi="Times New Roman" w:cs="Times New Roman"/>
          <w:color w:val="000000"/>
          <w:sz w:val="24"/>
          <w:szCs w:val="24"/>
          <w:lang w:eastAsia="en-US"/>
        </w:rPr>
        <w:t>September 7</w:t>
      </w:r>
      <w:r w:rsidRPr="00E40640">
        <w:rPr>
          <w:rFonts w:ascii="Times New Roman" w:eastAsia="Times New Roman" w:hAnsi="Times New Roman" w:cs="Times New Roman"/>
          <w:color w:val="000000"/>
          <w:sz w:val="24"/>
          <w:szCs w:val="24"/>
          <w:lang w:eastAsia="en-US"/>
        </w:rPr>
        <w:t>. 2021].</w:t>
      </w:r>
    </w:p>
    <w:p w14:paraId="395454F5"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Schur, K. (2020). </w:t>
      </w:r>
      <w:r w:rsidRPr="00E40640">
        <w:rPr>
          <w:rFonts w:ascii="Times New Roman" w:eastAsia="Times New Roman" w:hAnsi="Times New Roman" w:cs="Times New Roman"/>
          <w:i/>
          <w:iCs/>
          <w:color w:val="000000"/>
          <w:sz w:val="24"/>
          <w:szCs w:val="24"/>
          <w:lang w:eastAsia="en-US"/>
        </w:rPr>
        <w:t>7 Reasons Why Office Culture is So Important</w:t>
      </w:r>
      <w:r w:rsidRPr="00E40640">
        <w:rPr>
          <w:rFonts w:ascii="Times New Roman" w:eastAsia="Times New Roman" w:hAnsi="Times New Roman" w:cs="Times New Roman"/>
          <w:color w:val="000000"/>
          <w:sz w:val="24"/>
          <w:szCs w:val="24"/>
          <w:lang w:eastAsia="en-US"/>
        </w:rPr>
        <w:t>. [online] Available at: https://www.applicantonesource.com/blog/office-culture [Accessed 21 Sep. 2021].</w:t>
      </w:r>
    </w:p>
    <w:p w14:paraId="734C0F5F" w14:textId="4E4F22CB"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Stockdill, R. (2021). </w:t>
      </w:r>
      <w:r w:rsidRPr="00E40640">
        <w:rPr>
          <w:rFonts w:ascii="Times New Roman" w:eastAsia="Times New Roman" w:hAnsi="Times New Roman" w:cs="Times New Roman"/>
          <w:i/>
          <w:iCs/>
          <w:color w:val="000000"/>
          <w:sz w:val="24"/>
          <w:szCs w:val="24"/>
          <w:lang w:eastAsia="en-US"/>
        </w:rPr>
        <w:t>Hong Kong retail sales show steady growth ahead of voucher scheme</w:t>
      </w:r>
      <w:r w:rsidRPr="00E40640">
        <w:rPr>
          <w:rFonts w:ascii="Times New Roman" w:eastAsia="Times New Roman" w:hAnsi="Times New Roman" w:cs="Times New Roman"/>
          <w:color w:val="000000"/>
          <w:sz w:val="24"/>
          <w:szCs w:val="24"/>
          <w:lang w:eastAsia="en-US"/>
        </w:rPr>
        <w:t xml:space="preserve">. [online] Inside Retail. Available at: https://insideretail.asia/2021/08/31/hong-kong-retail-sales-show-steady-growth-ahead-of-voucher-scheme/?utm_source=irasia-newsbrief&amp;utm_medium=email&amp;utm_campaign=2021-09-01#daily [Accessed </w:t>
      </w:r>
      <w:r w:rsidR="0091696D" w:rsidRPr="00E40640">
        <w:rPr>
          <w:rFonts w:ascii="Times New Roman" w:eastAsia="Times New Roman" w:hAnsi="Times New Roman" w:cs="Times New Roman"/>
          <w:color w:val="000000"/>
          <w:sz w:val="24"/>
          <w:szCs w:val="24"/>
          <w:lang w:eastAsia="en-US"/>
        </w:rPr>
        <w:t>September 1</w:t>
      </w:r>
      <w:r w:rsidRPr="00E40640">
        <w:rPr>
          <w:rFonts w:ascii="Times New Roman" w:eastAsia="Times New Roman" w:hAnsi="Times New Roman" w:cs="Times New Roman"/>
          <w:color w:val="000000"/>
          <w:sz w:val="24"/>
          <w:szCs w:val="24"/>
          <w:lang w:eastAsia="en-US"/>
        </w:rPr>
        <w:t>. 2021].</w:t>
      </w:r>
    </w:p>
    <w:p w14:paraId="62A3873F" w14:textId="4C943570" w:rsidR="0091696D" w:rsidRPr="00E40640" w:rsidRDefault="0091696D" w:rsidP="0091696D">
      <w:pPr>
        <w:rPr>
          <w:rFonts w:ascii="Times New Roman" w:hAnsi="Times New Roman" w:cs="Times New Roman"/>
          <w:sz w:val="24"/>
          <w:szCs w:val="24"/>
        </w:rPr>
      </w:pPr>
      <w:r w:rsidRPr="00E40640">
        <w:rPr>
          <w:rFonts w:ascii="Times New Roman" w:eastAsia="Times New Roman" w:hAnsi="Times New Roman" w:cs="Times New Roman"/>
          <w:color w:val="000000"/>
          <w:sz w:val="24"/>
          <w:szCs w:val="24"/>
          <w:lang w:eastAsia="en-US"/>
        </w:rPr>
        <w:t xml:space="preserve">TemplateLAB (2021). </w:t>
      </w:r>
      <w:r w:rsidRPr="00E40640">
        <w:rPr>
          <w:rFonts w:ascii="Times New Roman" w:hAnsi="Times New Roman" w:cs="Times New Roman"/>
          <w:i/>
          <w:iCs/>
          <w:sz w:val="24"/>
          <w:szCs w:val="24"/>
        </w:rPr>
        <w:t xml:space="preserve">40 Detailed Contingency Plan Examples (&amp; Free Templates). </w:t>
      </w:r>
      <w:r w:rsidRPr="00E40640">
        <w:rPr>
          <w:rFonts w:ascii="Times New Roman" w:eastAsia="Times New Roman" w:hAnsi="Times New Roman" w:cs="Times New Roman"/>
          <w:color w:val="000000"/>
          <w:sz w:val="24"/>
          <w:szCs w:val="24"/>
          <w:lang w:eastAsia="en-US"/>
        </w:rPr>
        <w:t>Available at:</w:t>
      </w:r>
    </w:p>
    <w:p w14:paraId="4CF6B730" w14:textId="52BED369" w:rsidR="0091696D" w:rsidRPr="00E40640" w:rsidRDefault="0091696D"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https://templatelab.com/contingency-plans/ [Accessed September 26. 2021].</w:t>
      </w:r>
    </w:p>
    <w:p w14:paraId="47F69D95" w14:textId="47A4EF8E"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Wikipedia (2021). </w:t>
      </w:r>
      <w:r w:rsidRPr="00E40640">
        <w:rPr>
          <w:rFonts w:ascii="Times New Roman" w:eastAsia="Times New Roman" w:hAnsi="Times New Roman" w:cs="Times New Roman"/>
          <w:i/>
          <w:iCs/>
          <w:color w:val="000000"/>
          <w:sz w:val="24"/>
          <w:szCs w:val="24"/>
          <w:lang w:eastAsia="en-US"/>
        </w:rPr>
        <w:t>Giordano International</w:t>
      </w:r>
      <w:r w:rsidRPr="00E40640">
        <w:rPr>
          <w:rFonts w:ascii="Times New Roman" w:eastAsia="Times New Roman" w:hAnsi="Times New Roman" w:cs="Times New Roman"/>
          <w:color w:val="000000"/>
          <w:sz w:val="24"/>
          <w:szCs w:val="24"/>
          <w:lang w:eastAsia="en-US"/>
        </w:rPr>
        <w:t xml:space="preserve">. [online] Wikipedia. Available at: https://en.wikipedia.org/wiki/Giordano_International [Accessed </w:t>
      </w:r>
      <w:r w:rsidR="0091696D" w:rsidRPr="00E40640">
        <w:rPr>
          <w:rFonts w:ascii="Times New Roman" w:eastAsia="Times New Roman" w:hAnsi="Times New Roman" w:cs="Times New Roman"/>
          <w:color w:val="000000"/>
          <w:sz w:val="24"/>
          <w:szCs w:val="24"/>
          <w:lang w:eastAsia="en-US"/>
        </w:rPr>
        <w:t>September 14</w:t>
      </w:r>
      <w:r w:rsidRPr="00E40640">
        <w:rPr>
          <w:rFonts w:ascii="Times New Roman" w:eastAsia="Times New Roman" w:hAnsi="Times New Roman" w:cs="Times New Roman"/>
          <w:color w:val="000000"/>
          <w:sz w:val="24"/>
          <w:szCs w:val="24"/>
          <w:lang w:eastAsia="en-US"/>
        </w:rPr>
        <w:t>. 2021].</w:t>
      </w:r>
    </w:p>
    <w:p w14:paraId="5B083086" w14:textId="77777777" w:rsidR="004268D3"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Wirtz, J. (2011). Giordano: positioning for international expansion. </w:t>
      </w:r>
      <w:r w:rsidRPr="00E40640">
        <w:rPr>
          <w:rFonts w:ascii="Times New Roman" w:eastAsia="Times New Roman" w:hAnsi="Times New Roman" w:cs="Times New Roman"/>
          <w:i/>
          <w:iCs/>
          <w:color w:val="000000"/>
          <w:sz w:val="24"/>
          <w:szCs w:val="24"/>
          <w:lang w:eastAsia="en-US"/>
        </w:rPr>
        <w:t>Emerald Emerging Markets Case Studies</w:t>
      </w:r>
      <w:r w:rsidRPr="00E40640">
        <w:rPr>
          <w:rFonts w:ascii="Times New Roman" w:eastAsia="Times New Roman" w:hAnsi="Times New Roman" w:cs="Times New Roman"/>
          <w:color w:val="000000"/>
          <w:sz w:val="24"/>
          <w:szCs w:val="24"/>
          <w:lang w:eastAsia="en-US"/>
        </w:rPr>
        <w:t>, [online] (2045-0621). Available at: https://www.emerald.com/insight/content/doi/10.1108/20450621111110500/full/html#abstract.</w:t>
      </w:r>
    </w:p>
    <w:p w14:paraId="2BD9C24C" w14:textId="5AD2287F" w:rsidR="00B9285A" w:rsidRPr="00E40640" w:rsidRDefault="004268D3" w:rsidP="004268D3">
      <w:pPr>
        <w:shd w:val="clear" w:color="auto" w:fill="FFFFFF"/>
        <w:spacing w:after="240" w:line="360" w:lineRule="auto"/>
        <w:rPr>
          <w:rFonts w:ascii="Times New Roman" w:eastAsia="Times New Roman" w:hAnsi="Times New Roman" w:cs="Times New Roman"/>
          <w:color w:val="000000"/>
          <w:sz w:val="24"/>
          <w:szCs w:val="24"/>
          <w:lang w:eastAsia="en-US"/>
        </w:rPr>
      </w:pPr>
      <w:r w:rsidRPr="00E40640">
        <w:rPr>
          <w:rFonts w:ascii="Times New Roman" w:eastAsia="Times New Roman" w:hAnsi="Times New Roman" w:cs="Times New Roman"/>
          <w:color w:val="000000"/>
          <w:sz w:val="24"/>
          <w:szCs w:val="24"/>
          <w:lang w:eastAsia="en-US"/>
        </w:rPr>
        <w:t xml:space="preserve">YouGov Staff (2017). </w:t>
      </w:r>
      <w:r w:rsidRPr="00E40640">
        <w:rPr>
          <w:rFonts w:ascii="Times New Roman" w:eastAsia="Times New Roman" w:hAnsi="Times New Roman" w:cs="Times New Roman"/>
          <w:i/>
          <w:iCs/>
          <w:color w:val="000000"/>
          <w:sz w:val="24"/>
          <w:szCs w:val="24"/>
          <w:lang w:eastAsia="en-US"/>
        </w:rPr>
        <w:t>Fast fashion: 39% of Hong Kongers have thrown away clothing after wearing it just once</w:t>
      </w:r>
      <w:r w:rsidRPr="00E40640">
        <w:rPr>
          <w:rFonts w:ascii="Times New Roman" w:eastAsia="Times New Roman" w:hAnsi="Times New Roman" w:cs="Times New Roman"/>
          <w:color w:val="000000"/>
          <w:sz w:val="24"/>
          <w:szCs w:val="24"/>
          <w:lang w:eastAsia="en-US"/>
        </w:rPr>
        <w:t xml:space="preserve">. [online] YouGov: What the world thinks. Available at: https://hk.yougov.com/en-hk/news/2017/12/06/fast-fashion/ [Accessed </w:t>
      </w:r>
      <w:r w:rsidR="0091696D" w:rsidRPr="00E40640">
        <w:rPr>
          <w:rFonts w:ascii="Times New Roman" w:eastAsia="Times New Roman" w:hAnsi="Times New Roman" w:cs="Times New Roman"/>
          <w:color w:val="000000"/>
          <w:sz w:val="24"/>
          <w:szCs w:val="24"/>
          <w:lang w:eastAsia="en-US"/>
        </w:rPr>
        <w:t>September 17</w:t>
      </w:r>
      <w:r w:rsidRPr="00E40640">
        <w:rPr>
          <w:rFonts w:ascii="Times New Roman" w:eastAsia="Times New Roman" w:hAnsi="Times New Roman" w:cs="Times New Roman"/>
          <w:color w:val="000000"/>
          <w:sz w:val="24"/>
          <w:szCs w:val="24"/>
          <w:lang w:eastAsia="en-US"/>
        </w:rPr>
        <w:t>. 2021].</w:t>
      </w:r>
    </w:p>
    <w:sectPr w:rsidR="00B9285A" w:rsidRPr="00E40640" w:rsidSect="003117FD">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CCC51" w14:textId="77777777" w:rsidR="007C134B" w:rsidRDefault="007C134B" w:rsidP="00056DC2">
      <w:pPr>
        <w:spacing w:after="0" w:line="240" w:lineRule="auto"/>
      </w:pPr>
      <w:r>
        <w:separator/>
      </w:r>
    </w:p>
  </w:endnote>
  <w:endnote w:type="continuationSeparator" w:id="0">
    <w:p w14:paraId="05B3B0C9" w14:textId="77777777" w:rsidR="007C134B" w:rsidRDefault="007C134B" w:rsidP="0005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8EAD4" w14:textId="77777777" w:rsidR="00044D78" w:rsidRDefault="00044D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3858795"/>
      <w:docPartObj>
        <w:docPartGallery w:val="Page Numbers (Bottom of Page)"/>
        <w:docPartUnique/>
      </w:docPartObj>
    </w:sdtPr>
    <w:sdtEndPr>
      <w:rPr>
        <w:rFonts w:ascii="Times New Roman" w:hAnsi="Times New Roman" w:cs="Times New Roman"/>
        <w:noProof/>
        <w:sz w:val="24"/>
        <w:szCs w:val="24"/>
      </w:rPr>
    </w:sdtEndPr>
    <w:sdtContent>
      <w:p w14:paraId="007FB1B1" w14:textId="33114F74" w:rsidR="005964A3" w:rsidRPr="00760F81" w:rsidRDefault="005964A3">
        <w:pPr>
          <w:pStyle w:val="Footer"/>
          <w:jc w:val="right"/>
          <w:rPr>
            <w:rFonts w:ascii="Times New Roman" w:hAnsi="Times New Roman" w:cs="Times New Roman"/>
            <w:sz w:val="24"/>
            <w:szCs w:val="24"/>
          </w:rPr>
        </w:pPr>
        <w:r w:rsidRPr="00760F81">
          <w:rPr>
            <w:rFonts w:ascii="Times New Roman" w:hAnsi="Times New Roman" w:cs="Times New Roman"/>
            <w:sz w:val="24"/>
            <w:szCs w:val="24"/>
          </w:rPr>
          <w:fldChar w:fldCharType="begin"/>
        </w:r>
        <w:r w:rsidRPr="00760F81">
          <w:rPr>
            <w:rFonts w:ascii="Times New Roman" w:hAnsi="Times New Roman" w:cs="Times New Roman"/>
            <w:sz w:val="24"/>
            <w:szCs w:val="24"/>
          </w:rPr>
          <w:instrText xml:space="preserve"> PAGE   \* MERGEFORMAT </w:instrText>
        </w:r>
        <w:r w:rsidRPr="00760F81">
          <w:rPr>
            <w:rFonts w:ascii="Times New Roman" w:hAnsi="Times New Roman" w:cs="Times New Roman"/>
            <w:sz w:val="24"/>
            <w:szCs w:val="24"/>
          </w:rPr>
          <w:fldChar w:fldCharType="separate"/>
        </w:r>
        <w:r w:rsidR="00D73152">
          <w:rPr>
            <w:rFonts w:ascii="Times New Roman" w:hAnsi="Times New Roman" w:cs="Times New Roman"/>
            <w:noProof/>
            <w:sz w:val="24"/>
            <w:szCs w:val="24"/>
          </w:rPr>
          <w:t>11</w:t>
        </w:r>
        <w:r w:rsidRPr="00760F81">
          <w:rPr>
            <w:rFonts w:ascii="Times New Roman" w:hAnsi="Times New Roman" w:cs="Times New Roman"/>
            <w:noProof/>
            <w:sz w:val="24"/>
            <w:szCs w:val="24"/>
          </w:rPr>
          <w:fldChar w:fldCharType="end"/>
        </w:r>
      </w:p>
    </w:sdtContent>
  </w:sdt>
  <w:p w14:paraId="712308D6" w14:textId="77777777" w:rsidR="005964A3" w:rsidRDefault="005964A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4708034"/>
      <w:docPartObj>
        <w:docPartGallery w:val="Page Numbers (Bottom of Page)"/>
        <w:docPartUnique/>
      </w:docPartObj>
    </w:sdtPr>
    <w:sdtEndPr>
      <w:rPr>
        <w:noProof/>
      </w:rPr>
    </w:sdtEndPr>
    <w:sdtContent>
      <w:p w14:paraId="2E88207A" w14:textId="69B018EB" w:rsidR="005964A3" w:rsidRDefault="005964A3">
        <w:pPr>
          <w:pStyle w:val="Footer"/>
          <w:jc w:val="right"/>
        </w:pPr>
        <w:r>
          <w:fldChar w:fldCharType="begin"/>
        </w:r>
        <w:r>
          <w:instrText xml:space="preserve"> PAGE   \* MERGEFORMAT </w:instrText>
        </w:r>
        <w:r>
          <w:fldChar w:fldCharType="separate"/>
        </w:r>
        <w:r w:rsidR="00D73152">
          <w:rPr>
            <w:noProof/>
          </w:rPr>
          <w:t>1</w:t>
        </w:r>
        <w:r>
          <w:rPr>
            <w:noProof/>
          </w:rPr>
          <w:fldChar w:fldCharType="end"/>
        </w:r>
      </w:p>
    </w:sdtContent>
  </w:sdt>
  <w:p w14:paraId="1E0B5D31" w14:textId="77777777" w:rsidR="005964A3" w:rsidRDefault="005964A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090AA" w14:textId="77777777" w:rsidR="007C134B" w:rsidRDefault="007C134B" w:rsidP="00056DC2">
      <w:pPr>
        <w:spacing w:after="0" w:line="240" w:lineRule="auto"/>
      </w:pPr>
      <w:r>
        <w:separator/>
      </w:r>
    </w:p>
  </w:footnote>
  <w:footnote w:type="continuationSeparator" w:id="0">
    <w:p w14:paraId="5767FD8D" w14:textId="77777777" w:rsidR="007C134B" w:rsidRDefault="007C134B" w:rsidP="00056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82BCD" w14:textId="77777777" w:rsidR="00044D78" w:rsidRDefault="00044D7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3F4D4" w14:textId="77777777" w:rsidR="00044D78" w:rsidRDefault="00044D7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2A837" w14:textId="77777777" w:rsidR="00044D78" w:rsidRDefault="00044D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3A19"/>
    <w:multiLevelType w:val="multilevel"/>
    <w:tmpl w:val="4720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D7721"/>
    <w:multiLevelType w:val="hybridMultilevel"/>
    <w:tmpl w:val="1598B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9301F1"/>
    <w:multiLevelType w:val="hybridMultilevel"/>
    <w:tmpl w:val="43383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2E1E85"/>
    <w:multiLevelType w:val="hybridMultilevel"/>
    <w:tmpl w:val="1F100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B8594F"/>
    <w:multiLevelType w:val="hybridMultilevel"/>
    <w:tmpl w:val="EA183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1B6364"/>
    <w:multiLevelType w:val="multilevel"/>
    <w:tmpl w:val="62DAA9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4E017B"/>
    <w:multiLevelType w:val="hybridMultilevel"/>
    <w:tmpl w:val="26D66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8411D1"/>
    <w:multiLevelType w:val="hybridMultilevel"/>
    <w:tmpl w:val="E0887B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BC2EB1"/>
    <w:multiLevelType w:val="hybridMultilevel"/>
    <w:tmpl w:val="E2CC4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101FD7"/>
    <w:multiLevelType w:val="hybridMultilevel"/>
    <w:tmpl w:val="6E3C8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05D0B9D"/>
    <w:multiLevelType w:val="hybridMultilevel"/>
    <w:tmpl w:val="145C6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55D78A0"/>
    <w:multiLevelType w:val="hybridMultilevel"/>
    <w:tmpl w:val="DE70F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37082E"/>
    <w:multiLevelType w:val="hybridMultilevel"/>
    <w:tmpl w:val="F5685C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CA76573"/>
    <w:multiLevelType w:val="multilevel"/>
    <w:tmpl w:val="2F52ED9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D9D3D7A"/>
    <w:multiLevelType w:val="hybridMultilevel"/>
    <w:tmpl w:val="64AA6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1101D7F"/>
    <w:multiLevelType w:val="hybridMultilevel"/>
    <w:tmpl w:val="95F2E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847DFE"/>
    <w:multiLevelType w:val="hybridMultilevel"/>
    <w:tmpl w:val="B4D4B0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70F0FEA"/>
    <w:multiLevelType w:val="hybridMultilevel"/>
    <w:tmpl w:val="51A6D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7760E3B"/>
    <w:multiLevelType w:val="hybridMultilevel"/>
    <w:tmpl w:val="346224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C00366A"/>
    <w:multiLevelType w:val="hybridMultilevel"/>
    <w:tmpl w:val="3B86D2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C7829FC"/>
    <w:multiLevelType w:val="hybridMultilevel"/>
    <w:tmpl w:val="C54A5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C835E26"/>
    <w:multiLevelType w:val="hybridMultilevel"/>
    <w:tmpl w:val="58B0C5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FB20590"/>
    <w:multiLevelType w:val="multilevel"/>
    <w:tmpl w:val="3B36DD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05C691E"/>
    <w:multiLevelType w:val="hybridMultilevel"/>
    <w:tmpl w:val="D9427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DE49CA"/>
    <w:multiLevelType w:val="hybridMultilevel"/>
    <w:tmpl w:val="1E200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01B35"/>
    <w:multiLevelType w:val="hybridMultilevel"/>
    <w:tmpl w:val="669CF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B360A4"/>
    <w:multiLevelType w:val="multilevel"/>
    <w:tmpl w:val="65166F7A"/>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A2666AF"/>
    <w:multiLevelType w:val="hybridMultilevel"/>
    <w:tmpl w:val="2D408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B05430A"/>
    <w:multiLevelType w:val="hybridMultilevel"/>
    <w:tmpl w:val="0BA0756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DF1683F"/>
    <w:multiLevelType w:val="hybridMultilevel"/>
    <w:tmpl w:val="0CFC5C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FB526BA"/>
    <w:multiLevelType w:val="hybridMultilevel"/>
    <w:tmpl w:val="E1E23E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1"/>
  </w:num>
  <w:num w:numId="3">
    <w:abstractNumId w:val="8"/>
  </w:num>
  <w:num w:numId="4">
    <w:abstractNumId w:val="1"/>
  </w:num>
  <w:num w:numId="5">
    <w:abstractNumId w:val="25"/>
  </w:num>
  <w:num w:numId="6">
    <w:abstractNumId w:val="22"/>
  </w:num>
  <w:num w:numId="7">
    <w:abstractNumId w:val="5"/>
  </w:num>
  <w:num w:numId="8">
    <w:abstractNumId w:val="26"/>
  </w:num>
  <w:num w:numId="9">
    <w:abstractNumId w:val="0"/>
  </w:num>
  <w:num w:numId="10">
    <w:abstractNumId w:val="16"/>
  </w:num>
  <w:num w:numId="11">
    <w:abstractNumId w:val="15"/>
  </w:num>
  <w:num w:numId="12">
    <w:abstractNumId w:val="21"/>
  </w:num>
  <w:num w:numId="13">
    <w:abstractNumId w:val="27"/>
  </w:num>
  <w:num w:numId="14">
    <w:abstractNumId w:val="19"/>
  </w:num>
  <w:num w:numId="15">
    <w:abstractNumId w:val="10"/>
  </w:num>
  <w:num w:numId="16">
    <w:abstractNumId w:val="18"/>
  </w:num>
  <w:num w:numId="17">
    <w:abstractNumId w:val="4"/>
  </w:num>
  <w:num w:numId="18">
    <w:abstractNumId w:val="20"/>
  </w:num>
  <w:num w:numId="19">
    <w:abstractNumId w:val="17"/>
  </w:num>
  <w:num w:numId="20">
    <w:abstractNumId w:val="23"/>
  </w:num>
  <w:num w:numId="21">
    <w:abstractNumId w:val="12"/>
  </w:num>
  <w:num w:numId="22">
    <w:abstractNumId w:val="2"/>
  </w:num>
  <w:num w:numId="23">
    <w:abstractNumId w:val="28"/>
  </w:num>
  <w:num w:numId="24">
    <w:abstractNumId w:val="3"/>
  </w:num>
  <w:num w:numId="25">
    <w:abstractNumId w:val="29"/>
  </w:num>
  <w:num w:numId="26">
    <w:abstractNumId w:val="24"/>
  </w:num>
  <w:num w:numId="27">
    <w:abstractNumId w:val="6"/>
  </w:num>
  <w:num w:numId="28">
    <w:abstractNumId w:val="9"/>
  </w:num>
  <w:num w:numId="29">
    <w:abstractNumId w:val="30"/>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0szQyMbMwNTYxN7dQ0lEKTi0uzszPAykwtqwFAPiln7wtAAAA"/>
  </w:docVars>
  <w:rsids>
    <w:rsidRoot w:val="00877CA2"/>
    <w:rsid w:val="000008D9"/>
    <w:rsid w:val="00005CE3"/>
    <w:rsid w:val="00005DB2"/>
    <w:rsid w:val="00006069"/>
    <w:rsid w:val="000179B4"/>
    <w:rsid w:val="00022E4D"/>
    <w:rsid w:val="00027111"/>
    <w:rsid w:val="00037BBC"/>
    <w:rsid w:val="00040B17"/>
    <w:rsid w:val="00042DFA"/>
    <w:rsid w:val="00044D78"/>
    <w:rsid w:val="00051C56"/>
    <w:rsid w:val="0005552F"/>
    <w:rsid w:val="00056DC2"/>
    <w:rsid w:val="00062330"/>
    <w:rsid w:val="0006666D"/>
    <w:rsid w:val="00070FCB"/>
    <w:rsid w:val="00071E56"/>
    <w:rsid w:val="0007374B"/>
    <w:rsid w:val="000741BB"/>
    <w:rsid w:val="00076517"/>
    <w:rsid w:val="00080606"/>
    <w:rsid w:val="000869CB"/>
    <w:rsid w:val="0009344D"/>
    <w:rsid w:val="000953BE"/>
    <w:rsid w:val="00095B2B"/>
    <w:rsid w:val="00096F7A"/>
    <w:rsid w:val="000973B4"/>
    <w:rsid w:val="000B6637"/>
    <w:rsid w:val="000B723F"/>
    <w:rsid w:val="000C2642"/>
    <w:rsid w:val="000C7058"/>
    <w:rsid w:val="000D0DDE"/>
    <w:rsid w:val="000D5331"/>
    <w:rsid w:val="000D5595"/>
    <w:rsid w:val="000E4DCB"/>
    <w:rsid w:val="000F1971"/>
    <w:rsid w:val="000F1F5C"/>
    <w:rsid w:val="000F2CF7"/>
    <w:rsid w:val="000F67FA"/>
    <w:rsid w:val="00105417"/>
    <w:rsid w:val="00107F36"/>
    <w:rsid w:val="00112326"/>
    <w:rsid w:val="00113B77"/>
    <w:rsid w:val="00117EE6"/>
    <w:rsid w:val="00120803"/>
    <w:rsid w:val="00121382"/>
    <w:rsid w:val="0012491B"/>
    <w:rsid w:val="001320D2"/>
    <w:rsid w:val="00137433"/>
    <w:rsid w:val="00137F40"/>
    <w:rsid w:val="0014001F"/>
    <w:rsid w:val="00142505"/>
    <w:rsid w:val="00145024"/>
    <w:rsid w:val="00155993"/>
    <w:rsid w:val="00156699"/>
    <w:rsid w:val="00165447"/>
    <w:rsid w:val="00167C8C"/>
    <w:rsid w:val="0017468B"/>
    <w:rsid w:val="00177A0F"/>
    <w:rsid w:val="0018048E"/>
    <w:rsid w:val="001829C8"/>
    <w:rsid w:val="00190F59"/>
    <w:rsid w:val="001A1494"/>
    <w:rsid w:val="001A2890"/>
    <w:rsid w:val="001B4204"/>
    <w:rsid w:val="001B55E2"/>
    <w:rsid w:val="001C239E"/>
    <w:rsid w:val="001C3E3F"/>
    <w:rsid w:val="001C525B"/>
    <w:rsid w:val="001C5DD5"/>
    <w:rsid w:val="001D09CE"/>
    <w:rsid w:val="001D4917"/>
    <w:rsid w:val="001E119A"/>
    <w:rsid w:val="001E22D6"/>
    <w:rsid w:val="00201FBD"/>
    <w:rsid w:val="002024C1"/>
    <w:rsid w:val="00206CDA"/>
    <w:rsid w:val="00222415"/>
    <w:rsid w:val="0023100E"/>
    <w:rsid w:val="0024361E"/>
    <w:rsid w:val="00251287"/>
    <w:rsid w:val="00257E84"/>
    <w:rsid w:val="00264D66"/>
    <w:rsid w:val="002713C3"/>
    <w:rsid w:val="00274B92"/>
    <w:rsid w:val="00276F0B"/>
    <w:rsid w:val="00284A86"/>
    <w:rsid w:val="00285257"/>
    <w:rsid w:val="0029078B"/>
    <w:rsid w:val="002C0559"/>
    <w:rsid w:val="002C095B"/>
    <w:rsid w:val="002C47D8"/>
    <w:rsid w:val="002C50A8"/>
    <w:rsid w:val="002D2597"/>
    <w:rsid w:val="002E418E"/>
    <w:rsid w:val="002E62C0"/>
    <w:rsid w:val="002F1E6E"/>
    <w:rsid w:val="002F339D"/>
    <w:rsid w:val="002F4E86"/>
    <w:rsid w:val="0030340E"/>
    <w:rsid w:val="0030374E"/>
    <w:rsid w:val="003040E1"/>
    <w:rsid w:val="00304AB8"/>
    <w:rsid w:val="00306823"/>
    <w:rsid w:val="003117FD"/>
    <w:rsid w:val="003164D6"/>
    <w:rsid w:val="00324B04"/>
    <w:rsid w:val="00324DE9"/>
    <w:rsid w:val="00326F57"/>
    <w:rsid w:val="0032750C"/>
    <w:rsid w:val="00345775"/>
    <w:rsid w:val="00345FF3"/>
    <w:rsid w:val="00347C50"/>
    <w:rsid w:val="0035321D"/>
    <w:rsid w:val="00360742"/>
    <w:rsid w:val="003720C0"/>
    <w:rsid w:val="00381825"/>
    <w:rsid w:val="00393E95"/>
    <w:rsid w:val="003A2CF8"/>
    <w:rsid w:val="003A2DCF"/>
    <w:rsid w:val="003B4060"/>
    <w:rsid w:val="003B5FDE"/>
    <w:rsid w:val="003B654C"/>
    <w:rsid w:val="003B7FEF"/>
    <w:rsid w:val="003C2BBA"/>
    <w:rsid w:val="003C42A0"/>
    <w:rsid w:val="003C5972"/>
    <w:rsid w:val="003C77C7"/>
    <w:rsid w:val="003D4CFF"/>
    <w:rsid w:val="003E479F"/>
    <w:rsid w:val="003F228D"/>
    <w:rsid w:val="0040051A"/>
    <w:rsid w:val="00407B59"/>
    <w:rsid w:val="00410F38"/>
    <w:rsid w:val="00416DDA"/>
    <w:rsid w:val="004172E0"/>
    <w:rsid w:val="00421EE4"/>
    <w:rsid w:val="00424685"/>
    <w:rsid w:val="004268B4"/>
    <w:rsid w:val="004268D3"/>
    <w:rsid w:val="00427B0F"/>
    <w:rsid w:val="00433F4B"/>
    <w:rsid w:val="004409A4"/>
    <w:rsid w:val="00442847"/>
    <w:rsid w:val="00443D40"/>
    <w:rsid w:val="00447AD9"/>
    <w:rsid w:val="00462B22"/>
    <w:rsid w:val="00466253"/>
    <w:rsid w:val="00470603"/>
    <w:rsid w:val="0047426E"/>
    <w:rsid w:val="00474D69"/>
    <w:rsid w:val="004762E6"/>
    <w:rsid w:val="00476573"/>
    <w:rsid w:val="004818F9"/>
    <w:rsid w:val="0048239D"/>
    <w:rsid w:val="004835BB"/>
    <w:rsid w:val="0048381C"/>
    <w:rsid w:val="00487103"/>
    <w:rsid w:val="00487F0F"/>
    <w:rsid w:val="004910EC"/>
    <w:rsid w:val="0049518F"/>
    <w:rsid w:val="004957CF"/>
    <w:rsid w:val="00497325"/>
    <w:rsid w:val="004A2D70"/>
    <w:rsid w:val="004A6203"/>
    <w:rsid w:val="004C2B51"/>
    <w:rsid w:val="004C4BA0"/>
    <w:rsid w:val="004C5250"/>
    <w:rsid w:val="004D0144"/>
    <w:rsid w:val="004F5BE3"/>
    <w:rsid w:val="005016B2"/>
    <w:rsid w:val="00514F77"/>
    <w:rsid w:val="0051563D"/>
    <w:rsid w:val="00516759"/>
    <w:rsid w:val="00525471"/>
    <w:rsid w:val="00526EA6"/>
    <w:rsid w:val="00543A7B"/>
    <w:rsid w:val="00543DFB"/>
    <w:rsid w:val="00562787"/>
    <w:rsid w:val="005659D4"/>
    <w:rsid w:val="00570845"/>
    <w:rsid w:val="005735A4"/>
    <w:rsid w:val="00575C20"/>
    <w:rsid w:val="005958A6"/>
    <w:rsid w:val="005964A3"/>
    <w:rsid w:val="005B253B"/>
    <w:rsid w:val="005B588D"/>
    <w:rsid w:val="005C0926"/>
    <w:rsid w:val="005C233A"/>
    <w:rsid w:val="005C6652"/>
    <w:rsid w:val="005C7E03"/>
    <w:rsid w:val="005D2A93"/>
    <w:rsid w:val="005D5ECD"/>
    <w:rsid w:val="005D66D0"/>
    <w:rsid w:val="005D6D01"/>
    <w:rsid w:val="005D78A9"/>
    <w:rsid w:val="005E421B"/>
    <w:rsid w:val="005F4B6C"/>
    <w:rsid w:val="005F63DB"/>
    <w:rsid w:val="006044B9"/>
    <w:rsid w:val="006070B1"/>
    <w:rsid w:val="00610B6B"/>
    <w:rsid w:val="00613A71"/>
    <w:rsid w:val="006217CE"/>
    <w:rsid w:val="006238DF"/>
    <w:rsid w:val="00633D5E"/>
    <w:rsid w:val="00633D70"/>
    <w:rsid w:val="00634EB7"/>
    <w:rsid w:val="006351E4"/>
    <w:rsid w:val="00640ABF"/>
    <w:rsid w:val="00645397"/>
    <w:rsid w:val="00652F2D"/>
    <w:rsid w:val="00654070"/>
    <w:rsid w:val="006549A7"/>
    <w:rsid w:val="006615B3"/>
    <w:rsid w:val="00672014"/>
    <w:rsid w:val="00673625"/>
    <w:rsid w:val="0067409E"/>
    <w:rsid w:val="00677FDA"/>
    <w:rsid w:val="00686A20"/>
    <w:rsid w:val="00690B80"/>
    <w:rsid w:val="00690E0A"/>
    <w:rsid w:val="00694200"/>
    <w:rsid w:val="00695B6E"/>
    <w:rsid w:val="0069721F"/>
    <w:rsid w:val="006A2B37"/>
    <w:rsid w:val="006A77ED"/>
    <w:rsid w:val="006A7A23"/>
    <w:rsid w:val="006B01CE"/>
    <w:rsid w:val="006B0EE7"/>
    <w:rsid w:val="006B16C4"/>
    <w:rsid w:val="006B4144"/>
    <w:rsid w:val="006C0051"/>
    <w:rsid w:val="006C755D"/>
    <w:rsid w:val="006D04A1"/>
    <w:rsid w:val="006D398B"/>
    <w:rsid w:val="006D72F9"/>
    <w:rsid w:val="006E2941"/>
    <w:rsid w:val="006E48F6"/>
    <w:rsid w:val="006E6230"/>
    <w:rsid w:val="006F51FB"/>
    <w:rsid w:val="006F6F43"/>
    <w:rsid w:val="006F7555"/>
    <w:rsid w:val="007055C7"/>
    <w:rsid w:val="00707ABE"/>
    <w:rsid w:val="0071445E"/>
    <w:rsid w:val="0071557F"/>
    <w:rsid w:val="00715D23"/>
    <w:rsid w:val="007162A2"/>
    <w:rsid w:val="00716323"/>
    <w:rsid w:val="00716FFB"/>
    <w:rsid w:val="00731925"/>
    <w:rsid w:val="007369BD"/>
    <w:rsid w:val="0074680C"/>
    <w:rsid w:val="00746CE3"/>
    <w:rsid w:val="007470BE"/>
    <w:rsid w:val="00750E02"/>
    <w:rsid w:val="007512F6"/>
    <w:rsid w:val="0075342B"/>
    <w:rsid w:val="00760C37"/>
    <w:rsid w:val="00760F81"/>
    <w:rsid w:val="00766799"/>
    <w:rsid w:val="00781DCE"/>
    <w:rsid w:val="00787CB8"/>
    <w:rsid w:val="00787CF0"/>
    <w:rsid w:val="007A580D"/>
    <w:rsid w:val="007A7C1A"/>
    <w:rsid w:val="007B14B4"/>
    <w:rsid w:val="007B7899"/>
    <w:rsid w:val="007C134B"/>
    <w:rsid w:val="007C18E8"/>
    <w:rsid w:val="007C1CC3"/>
    <w:rsid w:val="007C5A7C"/>
    <w:rsid w:val="007D7561"/>
    <w:rsid w:val="007D78E9"/>
    <w:rsid w:val="007F53B0"/>
    <w:rsid w:val="00800DDF"/>
    <w:rsid w:val="00802C73"/>
    <w:rsid w:val="00814CA4"/>
    <w:rsid w:val="008156EF"/>
    <w:rsid w:val="00816E6C"/>
    <w:rsid w:val="00821F00"/>
    <w:rsid w:val="00833A00"/>
    <w:rsid w:val="00834B90"/>
    <w:rsid w:val="008352BC"/>
    <w:rsid w:val="0084264A"/>
    <w:rsid w:val="00843C5A"/>
    <w:rsid w:val="00850C47"/>
    <w:rsid w:val="0086203C"/>
    <w:rsid w:val="00864A55"/>
    <w:rsid w:val="008723E2"/>
    <w:rsid w:val="00877CA2"/>
    <w:rsid w:val="008848C6"/>
    <w:rsid w:val="00884CB2"/>
    <w:rsid w:val="008958D9"/>
    <w:rsid w:val="00897149"/>
    <w:rsid w:val="008A6F95"/>
    <w:rsid w:val="008B0BB7"/>
    <w:rsid w:val="008B244A"/>
    <w:rsid w:val="008B3CC8"/>
    <w:rsid w:val="008C4730"/>
    <w:rsid w:val="008C5E90"/>
    <w:rsid w:val="008C67E5"/>
    <w:rsid w:val="008D29FA"/>
    <w:rsid w:val="009011D2"/>
    <w:rsid w:val="00902960"/>
    <w:rsid w:val="009057B7"/>
    <w:rsid w:val="00906C08"/>
    <w:rsid w:val="0091156E"/>
    <w:rsid w:val="0091696D"/>
    <w:rsid w:val="00920651"/>
    <w:rsid w:val="0092672D"/>
    <w:rsid w:val="0093040D"/>
    <w:rsid w:val="0093316C"/>
    <w:rsid w:val="00935366"/>
    <w:rsid w:val="00942457"/>
    <w:rsid w:val="00942CA0"/>
    <w:rsid w:val="00961881"/>
    <w:rsid w:val="009708C5"/>
    <w:rsid w:val="00972067"/>
    <w:rsid w:val="00980242"/>
    <w:rsid w:val="0098099C"/>
    <w:rsid w:val="009827A6"/>
    <w:rsid w:val="00986D9F"/>
    <w:rsid w:val="00990A72"/>
    <w:rsid w:val="00990CF8"/>
    <w:rsid w:val="00994795"/>
    <w:rsid w:val="009967FB"/>
    <w:rsid w:val="00997687"/>
    <w:rsid w:val="00997D8E"/>
    <w:rsid w:val="009B0200"/>
    <w:rsid w:val="009B74D0"/>
    <w:rsid w:val="009B78A5"/>
    <w:rsid w:val="009C2B4B"/>
    <w:rsid w:val="009C5679"/>
    <w:rsid w:val="009C5E89"/>
    <w:rsid w:val="009C67BF"/>
    <w:rsid w:val="009C76E8"/>
    <w:rsid w:val="009D02C5"/>
    <w:rsid w:val="009D0D86"/>
    <w:rsid w:val="009D1B67"/>
    <w:rsid w:val="009D1FDB"/>
    <w:rsid w:val="009D4F5E"/>
    <w:rsid w:val="009D71BB"/>
    <w:rsid w:val="009E27C1"/>
    <w:rsid w:val="009E30E9"/>
    <w:rsid w:val="009E6047"/>
    <w:rsid w:val="009E6F41"/>
    <w:rsid w:val="009F4361"/>
    <w:rsid w:val="009F4E3F"/>
    <w:rsid w:val="009F597D"/>
    <w:rsid w:val="00A0476F"/>
    <w:rsid w:val="00A0498B"/>
    <w:rsid w:val="00A06BDD"/>
    <w:rsid w:val="00A12616"/>
    <w:rsid w:val="00A143C0"/>
    <w:rsid w:val="00A20225"/>
    <w:rsid w:val="00A23D0D"/>
    <w:rsid w:val="00A2676F"/>
    <w:rsid w:val="00A31F50"/>
    <w:rsid w:val="00A4066B"/>
    <w:rsid w:val="00A53BE1"/>
    <w:rsid w:val="00A5490A"/>
    <w:rsid w:val="00A560FB"/>
    <w:rsid w:val="00A60D12"/>
    <w:rsid w:val="00A62F9E"/>
    <w:rsid w:val="00A653E6"/>
    <w:rsid w:val="00A750FD"/>
    <w:rsid w:val="00A7790E"/>
    <w:rsid w:val="00A8490D"/>
    <w:rsid w:val="00A91086"/>
    <w:rsid w:val="00AA0678"/>
    <w:rsid w:val="00AA06D1"/>
    <w:rsid w:val="00AA5482"/>
    <w:rsid w:val="00AA5BAA"/>
    <w:rsid w:val="00AB18A6"/>
    <w:rsid w:val="00AB29D9"/>
    <w:rsid w:val="00AB2C6D"/>
    <w:rsid w:val="00AB6B5E"/>
    <w:rsid w:val="00AC2F09"/>
    <w:rsid w:val="00AC3825"/>
    <w:rsid w:val="00AD5B08"/>
    <w:rsid w:val="00AF1A45"/>
    <w:rsid w:val="00B02C69"/>
    <w:rsid w:val="00B03DA6"/>
    <w:rsid w:val="00B125EE"/>
    <w:rsid w:val="00B13532"/>
    <w:rsid w:val="00B259B2"/>
    <w:rsid w:val="00B26034"/>
    <w:rsid w:val="00B27A85"/>
    <w:rsid w:val="00B43159"/>
    <w:rsid w:val="00B47C93"/>
    <w:rsid w:val="00B54A2E"/>
    <w:rsid w:val="00B62491"/>
    <w:rsid w:val="00B66228"/>
    <w:rsid w:val="00B67F8F"/>
    <w:rsid w:val="00B705D8"/>
    <w:rsid w:val="00B73635"/>
    <w:rsid w:val="00B809CE"/>
    <w:rsid w:val="00B817AE"/>
    <w:rsid w:val="00B82EFA"/>
    <w:rsid w:val="00B8313D"/>
    <w:rsid w:val="00B90082"/>
    <w:rsid w:val="00B90B93"/>
    <w:rsid w:val="00B9285A"/>
    <w:rsid w:val="00BA31A4"/>
    <w:rsid w:val="00BA7940"/>
    <w:rsid w:val="00BA7F51"/>
    <w:rsid w:val="00BB3EA6"/>
    <w:rsid w:val="00BB4DFD"/>
    <w:rsid w:val="00BC6FB5"/>
    <w:rsid w:val="00BD341E"/>
    <w:rsid w:val="00BD4AA7"/>
    <w:rsid w:val="00BD5A02"/>
    <w:rsid w:val="00BD72CE"/>
    <w:rsid w:val="00BE20A8"/>
    <w:rsid w:val="00C00CD6"/>
    <w:rsid w:val="00C01437"/>
    <w:rsid w:val="00C061C2"/>
    <w:rsid w:val="00C1113D"/>
    <w:rsid w:val="00C15826"/>
    <w:rsid w:val="00C1652C"/>
    <w:rsid w:val="00C21373"/>
    <w:rsid w:val="00C21EAD"/>
    <w:rsid w:val="00C21F15"/>
    <w:rsid w:val="00C2368C"/>
    <w:rsid w:val="00C26C93"/>
    <w:rsid w:val="00C338B4"/>
    <w:rsid w:val="00C33977"/>
    <w:rsid w:val="00C4114F"/>
    <w:rsid w:val="00C41A78"/>
    <w:rsid w:val="00C4458E"/>
    <w:rsid w:val="00C46208"/>
    <w:rsid w:val="00C46DAC"/>
    <w:rsid w:val="00C537E2"/>
    <w:rsid w:val="00C609AB"/>
    <w:rsid w:val="00C61180"/>
    <w:rsid w:val="00C66CBB"/>
    <w:rsid w:val="00C7005A"/>
    <w:rsid w:val="00C726F5"/>
    <w:rsid w:val="00C77F77"/>
    <w:rsid w:val="00C94926"/>
    <w:rsid w:val="00CB64C3"/>
    <w:rsid w:val="00CC5C96"/>
    <w:rsid w:val="00CC6433"/>
    <w:rsid w:val="00CE30E3"/>
    <w:rsid w:val="00CE51F4"/>
    <w:rsid w:val="00CF0559"/>
    <w:rsid w:val="00CF0E99"/>
    <w:rsid w:val="00D05EB7"/>
    <w:rsid w:val="00D260BB"/>
    <w:rsid w:val="00D27CC7"/>
    <w:rsid w:val="00D33A0B"/>
    <w:rsid w:val="00D353F3"/>
    <w:rsid w:val="00D44116"/>
    <w:rsid w:val="00D51B9D"/>
    <w:rsid w:val="00D52B36"/>
    <w:rsid w:val="00D55143"/>
    <w:rsid w:val="00D611B9"/>
    <w:rsid w:val="00D6696B"/>
    <w:rsid w:val="00D73152"/>
    <w:rsid w:val="00D75B31"/>
    <w:rsid w:val="00D76FA7"/>
    <w:rsid w:val="00D8093F"/>
    <w:rsid w:val="00D871B9"/>
    <w:rsid w:val="00D906F1"/>
    <w:rsid w:val="00D92EF8"/>
    <w:rsid w:val="00DA1DE0"/>
    <w:rsid w:val="00DA4809"/>
    <w:rsid w:val="00DA695D"/>
    <w:rsid w:val="00DA7A1B"/>
    <w:rsid w:val="00DB0EB1"/>
    <w:rsid w:val="00DB5A99"/>
    <w:rsid w:val="00DC5911"/>
    <w:rsid w:val="00DD1A34"/>
    <w:rsid w:val="00DE0B70"/>
    <w:rsid w:val="00DE4A84"/>
    <w:rsid w:val="00DE7E15"/>
    <w:rsid w:val="00DF38AC"/>
    <w:rsid w:val="00DF4249"/>
    <w:rsid w:val="00DF7B91"/>
    <w:rsid w:val="00E153F0"/>
    <w:rsid w:val="00E162EA"/>
    <w:rsid w:val="00E25D43"/>
    <w:rsid w:val="00E321DC"/>
    <w:rsid w:val="00E40640"/>
    <w:rsid w:val="00E441F1"/>
    <w:rsid w:val="00E44DD8"/>
    <w:rsid w:val="00E531AB"/>
    <w:rsid w:val="00E539D3"/>
    <w:rsid w:val="00E56E0E"/>
    <w:rsid w:val="00E60617"/>
    <w:rsid w:val="00E66E7B"/>
    <w:rsid w:val="00E675D2"/>
    <w:rsid w:val="00E95F8F"/>
    <w:rsid w:val="00EA172A"/>
    <w:rsid w:val="00EA1935"/>
    <w:rsid w:val="00EA717F"/>
    <w:rsid w:val="00EB2508"/>
    <w:rsid w:val="00EB3ED8"/>
    <w:rsid w:val="00EB3F01"/>
    <w:rsid w:val="00EC6688"/>
    <w:rsid w:val="00EC6AD9"/>
    <w:rsid w:val="00ED32E6"/>
    <w:rsid w:val="00EE1209"/>
    <w:rsid w:val="00EE14EA"/>
    <w:rsid w:val="00EF335D"/>
    <w:rsid w:val="00EF7823"/>
    <w:rsid w:val="00F05823"/>
    <w:rsid w:val="00F1026E"/>
    <w:rsid w:val="00F111EE"/>
    <w:rsid w:val="00F1181F"/>
    <w:rsid w:val="00F14E4D"/>
    <w:rsid w:val="00F200BB"/>
    <w:rsid w:val="00F226C7"/>
    <w:rsid w:val="00F27033"/>
    <w:rsid w:val="00F272B9"/>
    <w:rsid w:val="00F30A2E"/>
    <w:rsid w:val="00F34C94"/>
    <w:rsid w:val="00F3501F"/>
    <w:rsid w:val="00F36DF3"/>
    <w:rsid w:val="00F406E2"/>
    <w:rsid w:val="00F55197"/>
    <w:rsid w:val="00F62229"/>
    <w:rsid w:val="00F82D7F"/>
    <w:rsid w:val="00F90F40"/>
    <w:rsid w:val="00F9119C"/>
    <w:rsid w:val="00FA057E"/>
    <w:rsid w:val="00FA7DF4"/>
    <w:rsid w:val="00FC1021"/>
    <w:rsid w:val="00FC3281"/>
    <w:rsid w:val="00FC477B"/>
    <w:rsid w:val="00FC5BAF"/>
    <w:rsid w:val="00FC6694"/>
    <w:rsid w:val="00FD34D1"/>
    <w:rsid w:val="00FD4F31"/>
    <w:rsid w:val="00FE37D9"/>
    <w:rsid w:val="00FE5D7A"/>
    <w:rsid w:val="00FF10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371A0"/>
  <w15:chartTrackingRefBased/>
  <w15:docId w15:val="{A8786676-99CC-45BC-B3A5-2C88DA15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11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C59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2B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1B9"/>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B9285A"/>
    <w:rPr>
      <w:i/>
      <w:iCs/>
    </w:rPr>
  </w:style>
  <w:style w:type="paragraph" w:styleId="ListParagraph">
    <w:name w:val="List Paragraph"/>
    <w:basedOn w:val="Normal"/>
    <w:uiPriority w:val="34"/>
    <w:qFormat/>
    <w:rsid w:val="00C21F15"/>
    <w:pPr>
      <w:ind w:left="720"/>
      <w:contextualSpacing/>
    </w:pPr>
  </w:style>
  <w:style w:type="table" w:styleId="TableGrid">
    <w:name w:val="Table Grid"/>
    <w:basedOn w:val="TableNormal"/>
    <w:uiPriority w:val="39"/>
    <w:rsid w:val="00C21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5911"/>
    <w:pPr>
      <w:outlineLvl w:val="9"/>
    </w:pPr>
    <w:rPr>
      <w:lang w:eastAsia="en-US"/>
    </w:rPr>
  </w:style>
  <w:style w:type="paragraph" w:styleId="TOC1">
    <w:name w:val="toc 1"/>
    <w:basedOn w:val="Normal"/>
    <w:next w:val="Normal"/>
    <w:autoRedefine/>
    <w:uiPriority w:val="39"/>
    <w:unhideWhenUsed/>
    <w:rsid w:val="00DC5911"/>
    <w:pPr>
      <w:spacing w:after="100"/>
    </w:pPr>
  </w:style>
  <w:style w:type="character" w:styleId="Hyperlink">
    <w:name w:val="Hyperlink"/>
    <w:basedOn w:val="DefaultParagraphFont"/>
    <w:uiPriority w:val="99"/>
    <w:unhideWhenUsed/>
    <w:rsid w:val="00DC5911"/>
    <w:rPr>
      <w:color w:val="0563C1" w:themeColor="hyperlink"/>
      <w:u w:val="single"/>
    </w:rPr>
  </w:style>
  <w:style w:type="paragraph" w:customStyle="1" w:styleId="gj">
    <w:name w:val="gj"/>
    <w:basedOn w:val="Normal"/>
    <w:rsid w:val="00814CA4"/>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viiyi">
    <w:name w:val="viiyi"/>
    <w:basedOn w:val="DefaultParagraphFont"/>
    <w:rsid w:val="00A560FB"/>
  </w:style>
  <w:style w:type="character" w:customStyle="1" w:styleId="jlqj4b">
    <w:name w:val="jlqj4b"/>
    <w:basedOn w:val="DefaultParagraphFont"/>
    <w:rsid w:val="00A560FB"/>
  </w:style>
  <w:style w:type="character" w:customStyle="1" w:styleId="Heading2Char">
    <w:name w:val="Heading 2 Char"/>
    <w:basedOn w:val="DefaultParagraphFont"/>
    <w:link w:val="Heading2"/>
    <w:uiPriority w:val="9"/>
    <w:rsid w:val="003C5972"/>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686A20"/>
    <w:pPr>
      <w:spacing w:after="0" w:line="240" w:lineRule="auto"/>
    </w:pPr>
  </w:style>
  <w:style w:type="character" w:customStyle="1" w:styleId="contenttextb">
    <w:name w:val="content_text_b"/>
    <w:basedOn w:val="DefaultParagraphFont"/>
    <w:rsid w:val="002D2597"/>
  </w:style>
  <w:style w:type="paragraph" w:styleId="NormalWeb">
    <w:name w:val="Normal (Web)"/>
    <w:basedOn w:val="Normal"/>
    <w:uiPriority w:val="99"/>
    <w:semiHidden/>
    <w:unhideWhenUsed/>
    <w:rsid w:val="00CF0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DefaultParagraphFont"/>
    <w:rsid w:val="00A2676F"/>
  </w:style>
  <w:style w:type="character" w:customStyle="1" w:styleId="UnresolvedMention1">
    <w:name w:val="Unresolved Mention1"/>
    <w:basedOn w:val="DefaultParagraphFont"/>
    <w:uiPriority w:val="99"/>
    <w:semiHidden/>
    <w:unhideWhenUsed/>
    <w:rsid w:val="00C537E2"/>
    <w:rPr>
      <w:color w:val="605E5C"/>
      <w:shd w:val="clear" w:color="auto" w:fill="E1DFDD"/>
    </w:rPr>
  </w:style>
  <w:style w:type="character" w:styleId="HTMLCite">
    <w:name w:val="HTML Cite"/>
    <w:basedOn w:val="DefaultParagraphFont"/>
    <w:uiPriority w:val="99"/>
    <w:semiHidden/>
    <w:unhideWhenUsed/>
    <w:rsid w:val="00D52B36"/>
    <w:rPr>
      <w:i/>
      <w:iCs/>
    </w:rPr>
  </w:style>
  <w:style w:type="character" w:customStyle="1" w:styleId="Heading3Char">
    <w:name w:val="Heading 3 Char"/>
    <w:basedOn w:val="DefaultParagraphFont"/>
    <w:link w:val="Heading3"/>
    <w:uiPriority w:val="9"/>
    <w:rsid w:val="00D52B36"/>
    <w:rPr>
      <w:rFonts w:asciiTheme="majorHAnsi" w:eastAsiaTheme="majorEastAsia" w:hAnsiTheme="majorHAnsi" w:cstheme="majorBidi"/>
      <w:color w:val="1F4D78" w:themeColor="accent1" w:themeShade="7F"/>
      <w:sz w:val="24"/>
      <w:szCs w:val="24"/>
    </w:rPr>
  </w:style>
  <w:style w:type="character" w:customStyle="1" w:styleId="hgkelc">
    <w:name w:val="hgkelc"/>
    <w:basedOn w:val="DefaultParagraphFont"/>
    <w:rsid w:val="003B5FDE"/>
  </w:style>
  <w:style w:type="character" w:styleId="FollowedHyperlink">
    <w:name w:val="FollowedHyperlink"/>
    <w:basedOn w:val="DefaultParagraphFont"/>
    <w:uiPriority w:val="99"/>
    <w:semiHidden/>
    <w:unhideWhenUsed/>
    <w:rsid w:val="00466253"/>
    <w:rPr>
      <w:color w:val="954F72" w:themeColor="followedHyperlink"/>
      <w:u w:val="single"/>
    </w:rPr>
  </w:style>
  <w:style w:type="paragraph" w:styleId="TOC3">
    <w:name w:val="toc 3"/>
    <w:basedOn w:val="Normal"/>
    <w:next w:val="Normal"/>
    <w:autoRedefine/>
    <w:uiPriority w:val="39"/>
    <w:unhideWhenUsed/>
    <w:rsid w:val="00A12616"/>
    <w:pPr>
      <w:spacing w:after="100"/>
      <w:ind w:left="440"/>
    </w:pPr>
  </w:style>
  <w:style w:type="paragraph" w:styleId="TOC2">
    <w:name w:val="toc 2"/>
    <w:basedOn w:val="Normal"/>
    <w:next w:val="Normal"/>
    <w:autoRedefine/>
    <w:uiPriority w:val="39"/>
    <w:unhideWhenUsed/>
    <w:rsid w:val="00A12616"/>
    <w:pPr>
      <w:spacing w:after="100"/>
      <w:ind w:left="220"/>
    </w:pPr>
  </w:style>
  <w:style w:type="paragraph" w:styleId="Header">
    <w:name w:val="header"/>
    <w:basedOn w:val="Normal"/>
    <w:link w:val="HeaderChar"/>
    <w:uiPriority w:val="99"/>
    <w:unhideWhenUsed/>
    <w:rsid w:val="00056D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DC2"/>
  </w:style>
  <w:style w:type="paragraph" w:styleId="Footer">
    <w:name w:val="footer"/>
    <w:basedOn w:val="Normal"/>
    <w:link w:val="FooterChar"/>
    <w:uiPriority w:val="99"/>
    <w:unhideWhenUsed/>
    <w:rsid w:val="00056D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DC2"/>
  </w:style>
  <w:style w:type="paragraph" w:styleId="BalloonText">
    <w:name w:val="Balloon Text"/>
    <w:basedOn w:val="Normal"/>
    <w:link w:val="BalloonTextChar"/>
    <w:uiPriority w:val="99"/>
    <w:semiHidden/>
    <w:unhideWhenUsed/>
    <w:rsid w:val="00607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70B1"/>
    <w:rPr>
      <w:rFonts w:ascii="Segoe UI" w:hAnsi="Segoe UI" w:cs="Segoe UI"/>
      <w:sz w:val="18"/>
      <w:szCs w:val="18"/>
    </w:rPr>
  </w:style>
  <w:style w:type="character" w:customStyle="1" w:styleId="UnresolvedMention2">
    <w:name w:val="Unresolved Mention2"/>
    <w:basedOn w:val="DefaultParagraphFont"/>
    <w:uiPriority w:val="99"/>
    <w:semiHidden/>
    <w:unhideWhenUsed/>
    <w:rsid w:val="005D78A9"/>
    <w:rPr>
      <w:color w:val="605E5C"/>
      <w:shd w:val="clear" w:color="auto" w:fill="E1DFDD"/>
    </w:rPr>
  </w:style>
  <w:style w:type="character" w:customStyle="1" w:styleId="kgnlhe">
    <w:name w:val="kgnlhe"/>
    <w:basedOn w:val="DefaultParagraphFont"/>
    <w:rsid w:val="00961881"/>
  </w:style>
  <w:style w:type="character" w:customStyle="1" w:styleId="UnresolvedMention">
    <w:name w:val="Unresolved Mention"/>
    <w:basedOn w:val="DefaultParagraphFont"/>
    <w:uiPriority w:val="99"/>
    <w:semiHidden/>
    <w:unhideWhenUsed/>
    <w:rsid w:val="00986D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462">
      <w:bodyDiv w:val="1"/>
      <w:marLeft w:val="0"/>
      <w:marRight w:val="0"/>
      <w:marTop w:val="0"/>
      <w:marBottom w:val="0"/>
      <w:divBdr>
        <w:top w:val="none" w:sz="0" w:space="0" w:color="auto"/>
        <w:left w:val="none" w:sz="0" w:space="0" w:color="auto"/>
        <w:bottom w:val="none" w:sz="0" w:space="0" w:color="auto"/>
        <w:right w:val="none" w:sz="0" w:space="0" w:color="auto"/>
      </w:divBdr>
      <w:divsChild>
        <w:div w:id="523177663">
          <w:marLeft w:val="0"/>
          <w:marRight w:val="0"/>
          <w:marTop w:val="0"/>
          <w:marBottom w:val="0"/>
          <w:divBdr>
            <w:top w:val="none" w:sz="0" w:space="0" w:color="auto"/>
            <w:left w:val="none" w:sz="0" w:space="0" w:color="auto"/>
            <w:bottom w:val="none" w:sz="0" w:space="0" w:color="auto"/>
            <w:right w:val="none" w:sz="0" w:space="0" w:color="auto"/>
          </w:divBdr>
        </w:div>
        <w:div w:id="1195116775">
          <w:marLeft w:val="0"/>
          <w:marRight w:val="0"/>
          <w:marTop w:val="0"/>
          <w:marBottom w:val="0"/>
          <w:divBdr>
            <w:top w:val="none" w:sz="0" w:space="0" w:color="auto"/>
            <w:left w:val="none" w:sz="0" w:space="0" w:color="auto"/>
            <w:bottom w:val="none" w:sz="0" w:space="0" w:color="auto"/>
            <w:right w:val="none" w:sz="0" w:space="0" w:color="auto"/>
          </w:divBdr>
        </w:div>
        <w:div w:id="563219960">
          <w:marLeft w:val="0"/>
          <w:marRight w:val="0"/>
          <w:marTop w:val="0"/>
          <w:marBottom w:val="0"/>
          <w:divBdr>
            <w:top w:val="none" w:sz="0" w:space="0" w:color="auto"/>
            <w:left w:val="none" w:sz="0" w:space="0" w:color="auto"/>
            <w:bottom w:val="none" w:sz="0" w:space="0" w:color="auto"/>
            <w:right w:val="none" w:sz="0" w:space="0" w:color="auto"/>
          </w:divBdr>
        </w:div>
        <w:div w:id="1630622996">
          <w:marLeft w:val="0"/>
          <w:marRight w:val="0"/>
          <w:marTop w:val="0"/>
          <w:marBottom w:val="0"/>
          <w:divBdr>
            <w:top w:val="none" w:sz="0" w:space="0" w:color="auto"/>
            <w:left w:val="none" w:sz="0" w:space="0" w:color="auto"/>
            <w:bottom w:val="none" w:sz="0" w:space="0" w:color="auto"/>
            <w:right w:val="none" w:sz="0" w:space="0" w:color="auto"/>
          </w:divBdr>
        </w:div>
      </w:divsChild>
    </w:div>
    <w:div w:id="19361192">
      <w:bodyDiv w:val="1"/>
      <w:marLeft w:val="0"/>
      <w:marRight w:val="0"/>
      <w:marTop w:val="0"/>
      <w:marBottom w:val="0"/>
      <w:divBdr>
        <w:top w:val="none" w:sz="0" w:space="0" w:color="auto"/>
        <w:left w:val="none" w:sz="0" w:space="0" w:color="auto"/>
        <w:bottom w:val="none" w:sz="0" w:space="0" w:color="auto"/>
        <w:right w:val="none" w:sz="0" w:space="0" w:color="auto"/>
      </w:divBdr>
      <w:divsChild>
        <w:div w:id="1597248670">
          <w:marLeft w:val="0"/>
          <w:marRight w:val="0"/>
          <w:marTop w:val="0"/>
          <w:marBottom w:val="0"/>
          <w:divBdr>
            <w:top w:val="none" w:sz="0" w:space="0" w:color="auto"/>
            <w:left w:val="none" w:sz="0" w:space="0" w:color="auto"/>
            <w:bottom w:val="none" w:sz="0" w:space="0" w:color="auto"/>
            <w:right w:val="none" w:sz="0" w:space="0" w:color="auto"/>
          </w:divBdr>
        </w:div>
      </w:divsChild>
    </w:div>
    <w:div w:id="28605374">
      <w:bodyDiv w:val="1"/>
      <w:marLeft w:val="0"/>
      <w:marRight w:val="0"/>
      <w:marTop w:val="0"/>
      <w:marBottom w:val="0"/>
      <w:divBdr>
        <w:top w:val="none" w:sz="0" w:space="0" w:color="auto"/>
        <w:left w:val="none" w:sz="0" w:space="0" w:color="auto"/>
        <w:bottom w:val="none" w:sz="0" w:space="0" w:color="auto"/>
        <w:right w:val="none" w:sz="0" w:space="0" w:color="auto"/>
      </w:divBdr>
      <w:divsChild>
        <w:div w:id="695428850">
          <w:marLeft w:val="0"/>
          <w:marRight w:val="0"/>
          <w:marTop w:val="0"/>
          <w:marBottom w:val="0"/>
          <w:divBdr>
            <w:top w:val="none" w:sz="0" w:space="0" w:color="auto"/>
            <w:left w:val="none" w:sz="0" w:space="0" w:color="auto"/>
            <w:bottom w:val="none" w:sz="0" w:space="0" w:color="auto"/>
            <w:right w:val="none" w:sz="0" w:space="0" w:color="auto"/>
          </w:divBdr>
        </w:div>
      </w:divsChild>
    </w:div>
    <w:div w:id="44836921">
      <w:bodyDiv w:val="1"/>
      <w:marLeft w:val="0"/>
      <w:marRight w:val="0"/>
      <w:marTop w:val="0"/>
      <w:marBottom w:val="0"/>
      <w:divBdr>
        <w:top w:val="none" w:sz="0" w:space="0" w:color="auto"/>
        <w:left w:val="none" w:sz="0" w:space="0" w:color="auto"/>
        <w:bottom w:val="none" w:sz="0" w:space="0" w:color="auto"/>
        <w:right w:val="none" w:sz="0" w:space="0" w:color="auto"/>
      </w:divBdr>
      <w:divsChild>
        <w:div w:id="1121727658">
          <w:marLeft w:val="0"/>
          <w:marRight w:val="0"/>
          <w:marTop w:val="0"/>
          <w:marBottom w:val="0"/>
          <w:divBdr>
            <w:top w:val="none" w:sz="0" w:space="0" w:color="auto"/>
            <w:left w:val="none" w:sz="0" w:space="0" w:color="auto"/>
            <w:bottom w:val="none" w:sz="0" w:space="0" w:color="auto"/>
            <w:right w:val="none" w:sz="0" w:space="0" w:color="auto"/>
          </w:divBdr>
        </w:div>
      </w:divsChild>
    </w:div>
    <w:div w:id="94982062">
      <w:bodyDiv w:val="1"/>
      <w:marLeft w:val="0"/>
      <w:marRight w:val="0"/>
      <w:marTop w:val="0"/>
      <w:marBottom w:val="0"/>
      <w:divBdr>
        <w:top w:val="none" w:sz="0" w:space="0" w:color="auto"/>
        <w:left w:val="none" w:sz="0" w:space="0" w:color="auto"/>
        <w:bottom w:val="none" w:sz="0" w:space="0" w:color="auto"/>
        <w:right w:val="none" w:sz="0" w:space="0" w:color="auto"/>
      </w:divBdr>
      <w:divsChild>
        <w:div w:id="1236431893">
          <w:marLeft w:val="0"/>
          <w:marRight w:val="0"/>
          <w:marTop w:val="0"/>
          <w:marBottom w:val="0"/>
          <w:divBdr>
            <w:top w:val="none" w:sz="0" w:space="0" w:color="auto"/>
            <w:left w:val="none" w:sz="0" w:space="0" w:color="auto"/>
            <w:bottom w:val="none" w:sz="0" w:space="0" w:color="auto"/>
            <w:right w:val="none" w:sz="0" w:space="0" w:color="auto"/>
          </w:divBdr>
        </w:div>
      </w:divsChild>
    </w:div>
    <w:div w:id="97256217">
      <w:bodyDiv w:val="1"/>
      <w:marLeft w:val="0"/>
      <w:marRight w:val="0"/>
      <w:marTop w:val="0"/>
      <w:marBottom w:val="0"/>
      <w:divBdr>
        <w:top w:val="none" w:sz="0" w:space="0" w:color="auto"/>
        <w:left w:val="none" w:sz="0" w:space="0" w:color="auto"/>
        <w:bottom w:val="none" w:sz="0" w:space="0" w:color="auto"/>
        <w:right w:val="none" w:sz="0" w:space="0" w:color="auto"/>
      </w:divBdr>
    </w:div>
    <w:div w:id="121311619">
      <w:bodyDiv w:val="1"/>
      <w:marLeft w:val="0"/>
      <w:marRight w:val="0"/>
      <w:marTop w:val="0"/>
      <w:marBottom w:val="0"/>
      <w:divBdr>
        <w:top w:val="none" w:sz="0" w:space="0" w:color="auto"/>
        <w:left w:val="none" w:sz="0" w:space="0" w:color="auto"/>
        <w:bottom w:val="none" w:sz="0" w:space="0" w:color="auto"/>
        <w:right w:val="none" w:sz="0" w:space="0" w:color="auto"/>
      </w:divBdr>
    </w:div>
    <w:div w:id="165050756">
      <w:bodyDiv w:val="1"/>
      <w:marLeft w:val="0"/>
      <w:marRight w:val="0"/>
      <w:marTop w:val="0"/>
      <w:marBottom w:val="0"/>
      <w:divBdr>
        <w:top w:val="none" w:sz="0" w:space="0" w:color="auto"/>
        <w:left w:val="none" w:sz="0" w:space="0" w:color="auto"/>
        <w:bottom w:val="none" w:sz="0" w:space="0" w:color="auto"/>
        <w:right w:val="none" w:sz="0" w:space="0" w:color="auto"/>
      </w:divBdr>
      <w:divsChild>
        <w:div w:id="1441412201">
          <w:marLeft w:val="0"/>
          <w:marRight w:val="0"/>
          <w:marTop w:val="0"/>
          <w:marBottom w:val="0"/>
          <w:divBdr>
            <w:top w:val="none" w:sz="0" w:space="0" w:color="auto"/>
            <w:left w:val="none" w:sz="0" w:space="0" w:color="auto"/>
            <w:bottom w:val="none" w:sz="0" w:space="0" w:color="auto"/>
            <w:right w:val="none" w:sz="0" w:space="0" w:color="auto"/>
          </w:divBdr>
        </w:div>
      </w:divsChild>
    </w:div>
    <w:div w:id="169876643">
      <w:bodyDiv w:val="1"/>
      <w:marLeft w:val="0"/>
      <w:marRight w:val="0"/>
      <w:marTop w:val="0"/>
      <w:marBottom w:val="0"/>
      <w:divBdr>
        <w:top w:val="none" w:sz="0" w:space="0" w:color="auto"/>
        <w:left w:val="none" w:sz="0" w:space="0" w:color="auto"/>
        <w:bottom w:val="none" w:sz="0" w:space="0" w:color="auto"/>
        <w:right w:val="none" w:sz="0" w:space="0" w:color="auto"/>
      </w:divBdr>
    </w:div>
    <w:div w:id="273680774">
      <w:bodyDiv w:val="1"/>
      <w:marLeft w:val="0"/>
      <w:marRight w:val="0"/>
      <w:marTop w:val="0"/>
      <w:marBottom w:val="0"/>
      <w:divBdr>
        <w:top w:val="none" w:sz="0" w:space="0" w:color="auto"/>
        <w:left w:val="none" w:sz="0" w:space="0" w:color="auto"/>
        <w:bottom w:val="none" w:sz="0" w:space="0" w:color="auto"/>
        <w:right w:val="none" w:sz="0" w:space="0" w:color="auto"/>
      </w:divBdr>
      <w:divsChild>
        <w:div w:id="841431278">
          <w:marLeft w:val="0"/>
          <w:marRight w:val="0"/>
          <w:marTop w:val="0"/>
          <w:marBottom w:val="0"/>
          <w:divBdr>
            <w:top w:val="none" w:sz="0" w:space="0" w:color="auto"/>
            <w:left w:val="none" w:sz="0" w:space="0" w:color="auto"/>
            <w:bottom w:val="none" w:sz="0" w:space="0" w:color="auto"/>
            <w:right w:val="none" w:sz="0" w:space="0" w:color="auto"/>
          </w:divBdr>
        </w:div>
      </w:divsChild>
    </w:div>
    <w:div w:id="318340554">
      <w:bodyDiv w:val="1"/>
      <w:marLeft w:val="0"/>
      <w:marRight w:val="0"/>
      <w:marTop w:val="0"/>
      <w:marBottom w:val="0"/>
      <w:divBdr>
        <w:top w:val="none" w:sz="0" w:space="0" w:color="auto"/>
        <w:left w:val="none" w:sz="0" w:space="0" w:color="auto"/>
        <w:bottom w:val="none" w:sz="0" w:space="0" w:color="auto"/>
        <w:right w:val="none" w:sz="0" w:space="0" w:color="auto"/>
      </w:divBdr>
    </w:div>
    <w:div w:id="332879731">
      <w:bodyDiv w:val="1"/>
      <w:marLeft w:val="0"/>
      <w:marRight w:val="0"/>
      <w:marTop w:val="0"/>
      <w:marBottom w:val="0"/>
      <w:divBdr>
        <w:top w:val="none" w:sz="0" w:space="0" w:color="auto"/>
        <w:left w:val="none" w:sz="0" w:space="0" w:color="auto"/>
        <w:bottom w:val="none" w:sz="0" w:space="0" w:color="auto"/>
        <w:right w:val="none" w:sz="0" w:space="0" w:color="auto"/>
      </w:divBdr>
      <w:divsChild>
        <w:div w:id="848984904">
          <w:marLeft w:val="0"/>
          <w:marRight w:val="0"/>
          <w:marTop w:val="0"/>
          <w:marBottom w:val="0"/>
          <w:divBdr>
            <w:top w:val="none" w:sz="0" w:space="0" w:color="auto"/>
            <w:left w:val="none" w:sz="0" w:space="0" w:color="auto"/>
            <w:bottom w:val="none" w:sz="0" w:space="0" w:color="auto"/>
            <w:right w:val="none" w:sz="0" w:space="0" w:color="auto"/>
          </w:divBdr>
        </w:div>
      </w:divsChild>
    </w:div>
    <w:div w:id="336617418">
      <w:bodyDiv w:val="1"/>
      <w:marLeft w:val="0"/>
      <w:marRight w:val="0"/>
      <w:marTop w:val="0"/>
      <w:marBottom w:val="0"/>
      <w:divBdr>
        <w:top w:val="none" w:sz="0" w:space="0" w:color="auto"/>
        <w:left w:val="none" w:sz="0" w:space="0" w:color="auto"/>
        <w:bottom w:val="none" w:sz="0" w:space="0" w:color="auto"/>
        <w:right w:val="none" w:sz="0" w:space="0" w:color="auto"/>
      </w:divBdr>
      <w:divsChild>
        <w:div w:id="1067267266">
          <w:marLeft w:val="0"/>
          <w:marRight w:val="0"/>
          <w:marTop w:val="0"/>
          <w:marBottom w:val="0"/>
          <w:divBdr>
            <w:top w:val="none" w:sz="0" w:space="0" w:color="auto"/>
            <w:left w:val="none" w:sz="0" w:space="0" w:color="auto"/>
            <w:bottom w:val="none" w:sz="0" w:space="0" w:color="auto"/>
            <w:right w:val="none" w:sz="0" w:space="0" w:color="auto"/>
          </w:divBdr>
        </w:div>
      </w:divsChild>
    </w:div>
    <w:div w:id="340855295">
      <w:bodyDiv w:val="1"/>
      <w:marLeft w:val="0"/>
      <w:marRight w:val="0"/>
      <w:marTop w:val="0"/>
      <w:marBottom w:val="0"/>
      <w:divBdr>
        <w:top w:val="none" w:sz="0" w:space="0" w:color="auto"/>
        <w:left w:val="none" w:sz="0" w:space="0" w:color="auto"/>
        <w:bottom w:val="none" w:sz="0" w:space="0" w:color="auto"/>
        <w:right w:val="none" w:sz="0" w:space="0" w:color="auto"/>
      </w:divBdr>
    </w:div>
    <w:div w:id="346371968">
      <w:bodyDiv w:val="1"/>
      <w:marLeft w:val="0"/>
      <w:marRight w:val="0"/>
      <w:marTop w:val="0"/>
      <w:marBottom w:val="0"/>
      <w:divBdr>
        <w:top w:val="none" w:sz="0" w:space="0" w:color="auto"/>
        <w:left w:val="none" w:sz="0" w:space="0" w:color="auto"/>
        <w:bottom w:val="none" w:sz="0" w:space="0" w:color="auto"/>
        <w:right w:val="none" w:sz="0" w:space="0" w:color="auto"/>
      </w:divBdr>
    </w:div>
    <w:div w:id="367881274">
      <w:bodyDiv w:val="1"/>
      <w:marLeft w:val="0"/>
      <w:marRight w:val="0"/>
      <w:marTop w:val="0"/>
      <w:marBottom w:val="0"/>
      <w:divBdr>
        <w:top w:val="none" w:sz="0" w:space="0" w:color="auto"/>
        <w:left w:val="none" w:sz="0" w:space="0" w:color="auto"/>
        <w:bottom w:val="none" w:sz="0" w:space="0" w:color="auto"/>
        <w:right w:val="none" w:sz="0" w:space="0" w:color="auto"/>
      </w:divBdr>
      <w:divsChild>
        <w:div w:id="921841748">
          <w:marLeft w:val="0"/>
          <w:marRight w:val="0"/>
          <w:marTop w:val="0"/>
          <w:marBottom w:val="0"/>
          <w:divBdr>
            <w:top w:val="none" w:sz="0" w:space="0" w:color="auto"/>
            <w:left w:val="none" w:sz="0" w:space="0" w:color="auto"/>
            <w:bottom w:val="none" w:sz="0" w:space="0" w:color="auto"/>
            <w:right w:val="none" w:sz="0" w:space="0" w:color="auto"/>
          </w:divBdr>
        </w:div>
      </w:divsChild>
    </w:div>
    <w:div w:id="405692906">
      <w:bodyDiv w:val="1"/>
      <w:marLeft w:val="0"/>
      <w:marRight w:val="0"/>
      <w:marTop w:val="0"/>
      <w:marBottom w:val="0"/>
      <w:divBdr>
        <w:top w:val="none" w:sz="0" w:space="0" w:color="auto"/>
        <w:left w:val="none" w:sz="0" w:space="0" w:color="auto"/>
        <w:bottom w:val="none" w:sz="0" w:space="0" w:color="auto"/>
        <w:right w:val="none" w:sz="0" w:space="0" w:color="auto"/>
      </w:divBdr>
      <w:divsChild>
        <w:div w:id="1875849970">
          <w:marLeft w:val="0"/>
          <w:marRight w:val="0"/>
          <w:marTop w:val="0"/>
          <w:marBottom w:val="0"/>
          <w:divBdr>
            <w:top w:val="none" w:sz="0" w:space="0" w:color="auto"/>
            <w:left w:val="none" w:sz="0" w:space="0" w:color="auto"/>
            <w:bottom w:val="none" w:sz="0" w:space="0" w:color="auto"/>
            <w:right w:val="none" w:sz="0" w:space="0" w:color="auto"/>
          </w:divBdr>
        </w:div>
      </w:divsChild>
    </w:div>
    <w:div w:id="412702826">
      <w:bodyDiv w:val="1"/>
      <w:marLeft w:val="0"/>
      <w:marRight w:val="0"/>
      <w:marTop w:val="0"/>
      <w:marBottom w:val="0"/>
      <w:divBdr>
        <w:top w:val="none" w:sz="0" w:space="0" w:color="auto"/>
        <w:left w:val="none" w:sz="0" w:space="0" w:color="auto"/>
        <w:bottom w:val="none" w:sz="0" w:space="0" w:color="auto"/>
        <w:right w:val="none" w:sz="0" w:space="0" w:color="auto"/>
      </w:divBdr>
    </w:div>
    <w:div w:id="530336627">
      <w:bodyDiv w:val="1"/>
      <w:marLeft w:val="0"/>
      <w:marRight w:val="0"/>
      <w:marTop w:val="0"/>
      <w:marBottom w:val="0"/>
      <w:divBdr>
        <w:top w:val="none" w:sz="0" w:space="0" w:color="auto"/>
        <w:left w:val="none" w:sz="0" w:space="0" w:color="auto"/>
        <w:bottom w:val="none" w:sz="0" w:space="0" w:color="auto"/>
        <w:right w:val="none" w:sz="0" w:space="0" w:color="auto"/>
      </w:divBdr>
    </w:div>
    <w:div w:id="539362135">
      <w:bodyDiv w:val="1"/>
      <w:marLeft w:val="0"/>
      <w:marRight w:val="0"/>
      <w:marTop w:val="0"/>
      <w:marBottom w:val="0"/>
      <w:divBdr>
        <w:top w:val="none" w:sz="0" w:space="0" w:color="auto"/>
        <w:left w:val="none" w:sz="0" w:space="0" w:color="auto"/>
        <w:bottom w:val="none" w:sz="0" w:space="0" w:color="auto"/>
        <w:right w:val="none" w:sz="0" w:space="0" w:color="auto"/>
      </w:divBdr>
      <w:divsChild>
        <w:div w:id="507602348">
          <w:marLeft w:val="0"/>
          <w:marRight w:val="0"/>
          <w:marTop w:val="0"/>
          <w:marBottom w:val="0"/>
          <w:divBdr>
            <w:top w:val="none" w:sz="0" w:space="0" w:color="auto"/>
            <w:left w:val="none" w:sz="0" w:space="0" w:color="auto"/>
            <w:bottom w:val="none" w:sz="0" w:space="0" w:color="auto"/>
            <w:right w:val="none" w:sz="0" w:space="0" w:color="auto"/>
          </w:divBdr>
        </w:div>
      </w:divsChild>
    </w:div>
    <w:div w:id="559947274">
      <w:bodyDiv w:val="1"/>
      <w:marLeft w:val="0"/>
      <w:marRight w:val="0"/>
      <w:marTop w:val="0"/>
      <w:marBottom w:val="0"/>
      <w:divBdr>
        <w:top w:val="none" w:sz="0" w:space="0" w:color="auto"/>
        <w:left w:val="none" w:sz="0" w:space="0" w:color="auto"/>
        <w:bottom w:val="none" w:sz="0" w:space="0" w:color="auto"/>
        <w:right w:val="none" w:sz="0" w:space="0" w:color="auto"/>
      </w:divBdr>
      <w:divsChild>
        <w:div w:id="1391030494">
          <w:marLeft w:val="0"/>
          <w:marRight w:val="0"/>
          <w:marTop w:val="0"/>
          <w:marBottom w:val="0"/>
          <w:divBdr>
            <w:top w:val="none" w:sz="0" w:space="0" w:color="auto"/>
            <w:left w:val="none" w:sz="0" w:space="0" w:color="auto"/>
            <w:bottom w:val="none" w:sz="0" w:space="0" w:color="auto"/>
            <w:right w:val="none" w:sz="0" w:space="0" w:color="auto"/>
          </w:divBdr>
        </w:div>
      </w:divsChild>
    </w:div>
    <w:div w:id="603458639">
      <w:bodyDiv w:val="1"/>
      <w:marLeft w:val="0"/>
      <w:marRight w:val="0"/>
      <w:marTop w:val="0"/>
      <w:marBottom w:val="0"/>
      <w:divBdr>
        <w:top w:val="none" w:sz="0" w:space="0" w:color="auto"/>
        <w:left w:val="none" w:sz="0" w:space="0" w:color="auto"/>
        <w:bottom w:val="none" w:sz="0" w:space="0" w:color="auto"/>
        <w:right w:val="none" w:sz="0" w:space="0" w:color="auto"/>
      </w:divBdr>
    </w:div>
    <w:div w:id="605042907">
      <w:bodyDiv w:val="1"/>
      <w:marLeft w:val="0"/>
      <w:marRight w:val="0"/>
      <w:marTop w:val="0"/>
      <w:marBottom w:val="0"/>
      <w:divBdr>
        <w:top w:val="none" w:sz="0" w:space="0" w:color="auto"/>
        <w:left w:val="none" w:sz="0" w:space="0" w:color="auto"/>
        <w:bottom w:val="none" w:sz="0" w:space="0" w:color="auto"/>
        <w:right w:val="none" w:sz="0" w:space="0" w:color="auto"/>
      </w:divBdr>
      <w:divsChild>
        <w:div w:id="1470242956">
          <w:marLeft w:val="0"/>
          <w:marRight w:val="0"/>
          <w:marTop w:val="0"/>
          <w:marBottom w:val="0"/>
          <w:divBdr>
            <w:top w:val="none" w:sz="0" w:space="0" w:color="auto"/>
            <w:left w:val="none" w:sz="0" w:space="0" w:color="auto"/>
            <w:bottom w:val="none" w:sz="0" w:space="0" w:color="auto"/>
            <w:right w:val="none" w:sz="0" w:space="0" w:color="auto"/>
          </w:divBdr>
          <w:divsChild>
            <w:div w:id="394206829">
              <w:marLeft w:val="0"/>
              <w:marRight w:val="0"/>
              <w:marTop w:val="0"/>
              <w:marBottom w:val="0"/>
              <w:divBdr>
                <w:top w:val="none" w:sz="0" w:space="0" w:color="auto"/>
                <w:left w:val="none" w:sz="0" w:space="0" w:color="auto"/>
                <w:bottom w:val="none" w:sz="0" w:space="0" w:color="auto"/>
                <w:right w:val="none" w:sz="0" w:space="0" w:color="auto"/>
              </w:divBdr>
            </w:div>
          </w:divsChild>
        </w:div>
        <w:div w:id="700671744">
          <w:marLeft w:val="0"/>
          <w:marRight w:val="0"/>
          <w:marTop w:val="0"/>
          <w:marBottom w:val="0"/>
          <w:divBdr>
            <w:top w:val="none" w:sz="0" w:space="0" w:color="auto"/>
            <w:left w:val="none" w:sz="0" w:space="0" w:color="auto"/>
            <w:bottom w:val="none" w:sz="0" w:space="0" w:color="auto"/>
            <w:right w:val="none" w:sz="0" w:space="0" w:color="auto"/>
          </w:divBdr>
        </w:div>
      </w:divsChild>
    </w:div>
    <w:div w:id="628708523">
      <w:bodyDiv w:val="1"/>
      <w:marLeft w:val="0"/>
      <w:marRight w:val="0"/>
      <w:marTop w:val="0"/>
      <w:marBottom w:val="0"/>
      <w:divBdr>
        <w:top w:val="none" w:sz="0" w:space="0" w:color="auto"/>
        <w:left w:val="none" w:sz="0" w:space="0" w:color="auto"/>
        <w:bottom w:val="none" w:sz="0" w:space="0" w:color="auto"/>
        <w:right w:val="none" w:sz="0" w:space="0" w:color="auto"/>
      </w:divBdr>
      <w:divsChild>
        <w:div w:id="1950969091">
          <w:marLeft w:val="0"/>
          <w:marRight w:val="0"/>
          <w:marTop w:val="0"/>
          <w:marBottom w:val="0"/>
          <w:divBdr>
            <w:top w:val="none" w:sz="0" w:space="0" w:color="auto"/>
            <w:left w:val="none" w:sz="0" w:space="0" w:color="auto"/>
            <w:bottom w:val="none" w:sz="0" w:space="0" w:color="auto"/>
            <w:right w:val="none" w:sz="0" w:space="0" w:color="auto"/>
          </w:divBdr>
        </w:div>
      </w:divsChild>
    </w:div>
    <w:div w:id="634917454">
      <w:bodyDiv w:val="1"/>
      <w:marLeft w:val="0"/>
      <w:marRight w:val="0"/>
      <w:marTop w:val="0"/>
      <w:marBottom w:val="0"/>
      <w:divBdr>
        <w:top w:val="none" w:sz="0" w:space="0" w:color="auto"/>
        <w:left w:val="none" w:sz="0" w:space="0" w:color="auto"/>
        <w:bottom w:val="none" w:sz="0" w:space="0" w:color="auto"/>
        <w:right w:val="none" w:sz="0" w:space="0" w:color="auto"/>
      </w:divBdr>
      <w:divsChild>
        <w:div w:id="2105882842">
          <w:marLeft w:val="0"/>
          <w:marRight w:val="0"/>
          <w:marTop w:val="0"/>
          <w:marBottom w:val="0"/>
          <w:divBdr>
            <w:top w:val="none" w:sz="0" w:space="0" w:color="auto"/>
            <w:left w:val="none" w:sz="0" w:space="0" w:color="auto"/>
            <w:bottom w:val="none" w:sz="0" w:space="0" w:color="auto"/>
            <w:right w:val="none" w:sz="0" w:space="0" w:color="auto"/>
          </w:divBdr>
        </w:div>
      </w:divsChild>
    </w:div>
    <w:div w:id="641347615">
      <w:bodyDiv w:val="1"/>
      <w:marLeft w:val="0"/>
      <w:marRight w:val="0"/>
      <w:marTop w:val="0"/>
      <w:marBottom w:val="0"/>
      <w:divBdr>
        <w:top w:val="none" w:sz="0" w:space="0" w:color="auto"/>
        <w:left w:val="none" w:sz="0" w:space="0" w:color="auto"/>
        <w:bottom w:val="none" w:sz="0" w:space="0" w:color="auto"/>
        <w:right w:val="none" w:sz="0" w:space="0" w:color="auto"/>
      </w:divBdr>
      <w:divsChild>
        <w:div w:id="913852332">
          <w:marLeft w:val="0"/>
          <w:marRight w:val="0"/>
          <w:marTop w:val="0"/>
          <w:marBottom w:val="0"/>
          <w:divBdr>
            <w:top w:val="none" w:sz="0" w:space="0" w:color="auto"/>
            <w:left w:val="none" w:sz="0" w:space="0" w:color="auto"/>
            <w:bottom w:val="none" w:sz="0" w:space="0" w:color="auto"/>
            <w:right w:val="none" w:sz="0" w:space="0" w:color="auto"/>
          </w:divBdr>
        </w:div>
      </w:divsChild>
    </w:div>
    <w:div w:id="658460054">
      <w:bodyDiv w:val="1"/>
      <w:marLeft w:val="0"/>
      <w:marRight w:val="0"/>
      <w:marTop w:val="0"/>
      <w:marBottom w:val="0"/>
      <w:divBdr>
        <w:top w:val="none" w:sz="0" w:space="0" w:color="auto"/>
        <w:left w:val="none" w:sz="0" w:space="0" w:color="auto"/>
        <w:bottom w:val="none" w:sz="0" w:space="0" w:color="auto"/>
        <w:right w:val="none" w:sz="0" w:space="0" w:color="auto"/>
      </w:divBdr>
      <w:divsChild>
        <w:div w:id="242616872">
          <w:marLeft w:val="0"/>
          <w:marRight w:val="0"/>
          <w:marTop w:val="0"/>
          <w:marBottom w:val="0"/>
          <w:divBdr>
            <w:top w:val="none" w:sz="0" w:space="0" w:color="auto"/>
            <w:left w:val="none" w:sz="0" w:space="0" w:color="auto"/>
            <w:bottom w:val="none" w:sz="0" w:space="0" w:color="auto"/>
            <w:right w:val="none" w:sz="0" w:space="0" w:color="auto"/>
          </w:divBdr>
        </w:div>
      </w:divsChild>
    </w:div>
    <w:div w:id="660742524">
      <w:bodyDiv w:val="1"/>
      <w:marLeft w:val="0"/>
      <w:marRight w:val="0"/>
      <w:marTop w:val="0"/>
      <w:marBottom w:val="0"/>
      <w:divBdr>
        <w:top w:val="none" w:sz="0" w:space="0" w:color="auto"/>
        <w:left w:val="none" w:sz="0" w:space="0" w:color="auto"/>
        <w:bottom w:val="none" w:sz="0" w:space="0" w:color="auto"/>
        <w:right w:val="none" w:sz="0" w:space="0" w:color="auto"/>
      </w:divBdr>
      <w:divsChild>
        <w:div w:id="1489518220">
          <w:marLeft w:val="0"/>
          <w:marRight w:val="0"/>
          <w:marTop w:val="0"/>
          <w:marBottom w:val="0"/>
          <w:divBdr>
            <w:top w:val="none" w:sz="0" w:space="0" w:color="auto"/>
            <w:left w:val="none" w:sz="0" w:space="0" w:color="auto"/>
            <w:bottom w:val="none" w:sz="0" w:space="0" w:color="auto"/>
            <w:right w:val="none" w:sz="0" w:space="0" w:color="auto"/>
          </w:divBdr>
        </w:div>
      </w:divsChild>
    </w:div>
    <w:div w:id="746459199">
      <w:bodyDiv w:val="1"/>
      <w:marLeft w:val="0"/>
      <w:marRight w:val="0"/>
      <w:marTop w:val="0"/>
      <w:marBottom w:val="0"/>
      <w:divBdr>
        <w:top w:val="none" w:sz="0" w:space="0" w:color="auto"/>
        <w:left w:val="none" w:sz="0" w:space="0" w:color="auto"/>
        <w:bottom w:val="none" w:sz="0" w:space="0" w:color="auto"/>
        <w:right w:val="none" w:sz="0" w:space="0" w:color="auto"/>
      </w:divBdr>
      <w:divsChild>
        <w:div w:id="1979844880">
          <w:marLeft w:val="0"/>
          <w:marRight w:val="0"/>
          <w:marTop w:val="0"/>
          <w:marBottom w:val="0"/>
          <w:divBdr>
            <w:top w:val="none" w:sz="0" w:space="0" w:color="auto"/>
            <w:left w:val="none" w:sz="0" w:space="0" w:color="auto"/>
            <w:bottom w:val="none" w:sz="0" w:space="0" w:color="auto"/>
            <w:right w:val="none" w:sz="0" w:space="0" w:color="auto"/>
          </w:divBdr>
        </w:div>
      </w:divsChild>
    </w:div>
    <w:div w:id="752704704">
      <w:bodyDiv w:val="1"/>
      <w:marLeft w:val="0"/>
      <w:marRight w:val="0"/>
      <w:marTop w:val="0"/>
      <w:marBottom w:val="0"/>
      <w:divBdr>
        <w:top w:val="none" w:sz="0" w:space="0" w:color="auto"/>
        <w:left w:val="none" w:sz="0" w:space="0" w:color="auto"/>
        <w:bottom w:val="none" w:sz="0" w:space="0" w:color="auto"/>
        <w:right w:val="none" w:sz="0" w:space="0" w:color="auto"/>
      </w:divBdr>
      <w:divsChild>
        <w:div w:id="1883786290">
          <w:marLeft w:val="0"/>
          <w:marRight w:val="0"/>
          <w:marTop w:val="0"/>
          <w:marBottom w:val="0"/>
          <w:divBdr>
            <w:top w:val="none" w:sz="0" w:space="0" w:color="auto"/>
            <w:left w:val="none" w:sz="0" w:space="0" w:color="auto"/>
            <w:bottom w:val="none" w:sz="0" w:space="0" w:color="auto"/>
            <w:right w:val="none" w:sz="0" w:space="0" w:color="auto"/>
          </w:divBdr>
        </w:div>
      </w:divsChild>
    </w:div>
    <w:div w:id="763454297">
      <w:bodyDiv w:val="1"/>
      <w:marLeft w:val="0"/>
      <w:marRight w:val="0"/>
      <w:marTop w:val="0"/>
      <w:marBottom w:val="0"/>
      <w:divBdr>
        <w:top w:val="none" w:sz="0" w:space="0" w:color="auto"/>
        <w:left w:val="none" w:sz="0" w:space="0" w:color="auto"/>
        <w:bottom w:val="none" w:sz="0" w:space="0" w:color="auto"/>
        <w:right w:val="none" w:sz="0" w:space="0" w:color="auto"/>
      </w:divBdr>
    </w:div>
    <w:div w:id="765922607">
      <w:bodyDiv w:val="1"/>
      <w:marLeft w:val="0"/>
      <w:marRight w:val="0"/>
      <w:marTop w:val="0"/>
      <w:marBottom w:val="0"/>
      <w:divBdr>
        <w:top w:val="none" w:sz="0" w:space="0" w:color="auto"/>
        <w:left w:val="none" w:sz="0" w:space="0" w:color="auto"/>
        <w:bottom w:val="none" w:sz="0" w:space="0" w:color="auto"/>
        <w:right w:val="none" w:sz="0" w:space="0" w:color="auto"/>
      </w:divBdr>
    </w:div>
    <w:div w:id="803350690">
      <w:bodyDiv w:val="1"/>
      <w:marLeft w:val="0"/>
      <w:marRight w:val="0"/>
      <w:marTop w:val="0"/>
      <w:marBottom w:val="0"/>
      <w:divBdr>
        <w:top w:val="none" w:sz="0" w:space="0" w:color="auto"/>
        <w:left w:val="none" w:sz="0" w:space="0" w:color="auto"/>
        <w:bottom w:val="none" w:sz="0" w:space="0" w:color="auto"/>
        <w:right w:val="none" w:sz="0" w:space="0" w:color="auto"/>
      </w:divBdr>
      <w:divsChild>
        <w:div w:id="1967201066">
          <w:marLeft w:val="0"/>
          <w:marRight w:val="0"/>
          <w:marTop w:val="0"/>
          <w:marBottom w:val="0"/>
          <w:divBdr>
            <w:top w:val="none" w:sz="0" w:space="0" w:color="auto"/>
            <w:left w:val="none" w:sz="0" w:space="0" w:color="auto"/>
            <w:bottom w:val="none" w:sz="0" w:space="0" w:color="auto"/>
            <w:right w:val="none" w:sz="0" w:space="0" w:color="auto"/>
          </w:divBdr>
        </w:div>
      </w:divsChild>
    </w:div>
    <w:div w:id="806750830">
      <w:bodyDiv w:val="1"/>
      <w:marLeft w:val="0"/>
      <w:marRight w:val="0"/>
      <w:marTop w:val="0"/>
      <w:marBottom w:val="0"/>
      <w:divBdr>
        <w:top w:val="none" w:sz="0" w:space="0" w:color="auto"/>
        <w:left w:val="none" w:sz="0" w:space="0" w:color="auto"/>
        <w:bottom w:val="none" w:sz="0" w:space="0" w:color="auto"/>
        <w:right w:val="none" w:sz="0" w:space="0" w:color="auto"/>
      </w:divBdr>
      <w:divsChild>
        <w:div w:id="963118478">
          <w:marLeft w:val="0"/>
          <w:marRight w:val="0"/>
          <w:marTop w:val="0"/>
          <w:marBottom w:val="0"/>
          <w:divBdr>
            <w:top w:val="none" w:sz="0" w:space="0" w:color="auto"/>
            <w:left w:val="none" w:sz="0" w:space="0" w:color="auto"/>
            <w:bottom w:val="none" w:sz="0" w:space="0" w:color="auto"/>
            <w:right w:val="none" w:sz="0" w:space="0" w:color="auto"/>
          </w:divBdr>
        </w:div>
      </w:divsChild>
    </w:div>
    <w:div w:id="825122187">
      <w:bodyDiv w:val="1"/>
      <w:marLeft w:val="0"/>
      <w:marRight w:val="0"/>
      <w:marTop w:val="0"/>
      <w:marBottom w:val="0"/>
      <w:divBdr>
        <w:top w:val="none" w:sz="0" w:space="0" w:color="auto"/>
        <w:left w:val="none" w:sz="0" w:space="0" w:color="auto"/>
        <w:bottom w:val="none" w:sz="0" w:space="0" w:color="auto"/>
        <w:right w:val="none" w:sz="0" w:space="0" w:color="auto"/>
      </w:divBdr>
    </w:div>
    <w:div w:id="866991631">
      <w:bodyDiv w:val="1"/>
      <w:marLeft w:val="0"/>
      <w:marRight w:val="0"/>
      <w:marTop w:val="0"/>
      <w:marBottom w:val="0"/>
      <w:divBdr>
        <w:top w:val="none" w:sz="0" w:space="0" w:color="auto"/>
        <w:left w:val="none" w:sz="0" w:space="0" w:color="auto"/>
        <w:bottom w:val="none" w:sz="0" w:space="0" w:color="auto"/>
        <w:right w:val="none" w:sz="0" w:space="0" w:color="auto"/>
      </w:divBdr>
      <w:divsChild>
        <w:div w:id="42214747">
          <w:marLeft w:val="0"/>
          <w:marRight w:val="0"/>
          <w:marTop w:val="0"/>
          <w:marBottom w:val="0"/>
          <w:divBdr>
            <w:top w:val="none" w:sz="0" w:space="0" w:color="auto"/>
            <w:left w:val="none" w:sz="0" w:space="0" w:color="auto"/>
            <w:bottom w:val="none" w:sz="0" w:space="0" w:color="auto"/>
            <w:right w:val="none" w:sz="0" w:space="0" w:color="auto"/>
          </w:divBdr>
        </w:div>
      </w:divsChild>
    </w:div>
    <w:div w:id="886798742">
      <w:bodyDiv w:val="1"/>
      <w:marLeft w:val="0"/>
      <w:marRight w:val="0"/>
      <w:marTop w:val="0"/>
      <w:marBottom w:val="0"/>
      <w:divBdr>
        <w:top w:val="none" w:sz="0" w:space="0" w:color="auto"/>
        <w:left w:val="none" w:sz="0" w:space="0" w:color="auto"/>
        <w:bottom w:val="none" w:sz="0" w:space="0" w:color="auto"/>
        <w:right w:val="none" w:sz="0" w:space="0" w:color="auto"/>
      </w:divBdr>
      <w:divsChild>
        <w:div w:id="612976453">
          <w:marLeft w:val="0"/>
          <w:marRight w:val="0"/>
          <w:marTop w:val="0"/>
          <w:marBottom w:val="0"/>
          <w:divBdr>
            <w:top w:val="none" w:sz="0" w:space="0" w:color="auto"/>
            <w:left w:val="none" w:sz="0" w:space="0" w:color="auto"/>
            <w:bottom w:val="none" w:sz="0" w:space="0" w:color="auto"/>
            <w:right w:val="none" w:sz="0" w:space="0" w:color="auto"/>
          </w:divBdr>
        </w:div>
      </w:divsChild>
    </w:div>
    <w:div w:id="911162216">
      <w:bodyDiv w:val="1"/>
      <w:marLeft w:val="0"/>
      <w:marRight w:val="0"/>
      <w:marTop w:val="0"/>
      <w:marBottom w:val="0"/>
      <w:divBdr>
        <w:top w:val="none" w:sz="0" w:space="0" w:color="auto"/>
        <w:left w:val="none" w:sz="0" w:space="0" w:color="auto"/>
        <w:bottom w:val="none" w:sz="0" w:space="0" w:color="auto"/>
        <w:right w:val="none" w:sz="0" w:space="0" w:color="auto"/>
      </w:divBdr>
      <w:divsChild>
        <w:div w:id="353190544">
          <w:marLeft w:val="0"/>
          <w:marRight w:val="0"/>
          <w:marTop w:val="0"/>
          <w:marBottom w:val="0"/>
          <w:divBdr>
            <w:top w:val="none" w:sz="0" w:space="0" w:color="auto"/>
            <w:left w:val="none" w:sz="0" w:space="0" w:color="auto"/>
            <w:bottom w:val="none" w:sz="0" w:space="0" w:color="auto"/>
            <w:right w:val="none" w:sz="0" w:space="0" w:color="auto"/>
          </w:divBdr>
        </w:div>
      </w:divsChild>
    </w:div>
    <w:div w:id="997001089">
      <w:bodyDiv w:val="1"/>
      <w:marLeft w:val="0"/>
      <w:marRight w:val="0"/>
      <w:marTop w:val="0"/>
      <w:marBottom w:val="0"/>
      <w:divBdr>
        <w:top w:val="none" w:sz="0" w:space="0" w:color="auto"/>
        <w:left w:val="none" w:sz="0" w:space="0" w:color="auto"/>
        <w:bottom w:val="none" w:sz="0" w:space="0" w:color="auto"/>
        <w:right w:val="none" w:sz="0" w:space="0" w:color="auto"/>
      </w:divBdr>
      <w:divsChild>
        <w:div w:id="1591305172">
          <w:marLeft w:val="0"/>
          <w:marRight w:val="0"/>
          <w:marTop w:val="0"/>
          <w:marBottom w:val="0"/>
          <w:divBdr>
            <w:top w:val="none" w:sz="0" w:space="0" w:color="auto"/>
            <w:left w:val="none" w:sz="0" w:space="0" w:color="auto"/>
            <w:bottom w:val="none" w:sz="0" w:space="0" w:color="auto"/>
            <w:right w:val="none" w:sz="0" w:space="0" w:color="auto"/>
          </w:divBdr>
        </w:div>
      </w:divsChild>
    </w:div>
    <w:div w:id="1006402336">
      <w:bodyDiv w:val="1"/>
      <w:marLeft w:val="0"/>
      <w:marRight w:val="0"/>
      <w:marTop w:val="0"/>
      <w:marBottom w:val="0"/>
      <w:divBdr>
        <w:top w:val="none" w:sz="0" w:space="0" w:color="auto"/>
        <w:left w:val="none" w:sz="0" w:space="0" w:color="auto"/>
        <w:bottom w:val="none" w:sz="0" w:space="0" w:color="auto"/>
        <w:right w:val="none" w:sz="0" w:space="0" w:color="auto"/>
      </w:divBdr>
    </w:div>
    <w:div w:id="1018003391">
      <w:bodyDiv w:val="1"/>
      <w:marLeft w:val="0"/>
      <w:marRight w:val="0"/>
      <w:marTop w:val="0"/>
      <w:marBottom w:val="0"/>
      <w:divBdr>
        <w:top w:val="none" w:sz="0" w:space="0" w:color="auto"/>
        <w:left w:val="none" w:sz="0" w:space="0" w:color="auto"/>
        <w:bottom w:val="none" w:sz="0" w:space="0" w:color="auto"/>
        <w:right w:val="none" w:sz="0" w:space="0" w:color="auto"/>
      </w:divBdr>
    </w:div>
    <w:div w:id="1069033433">
      <w:bodyDiv w:val="1"/>
      <w:marLeft w:val="0"/>
      <w:marRight w:val="0"/>
      <w:marTop w:val="0"/>
      <w:marBottom w:val="0"/>
      <w:divBdr>
        <w:top w:val="none" w:sz="0" w:space="0" w:color="auto"/>
        <w:left w:val="none" w:sz="0" w:space="0" w:color="auto"/>
        <w:bottom w:val="none" w:sz="0" w:space="0" w:color="auto"/>
        <w:right w:val="none" w:sz="0" w:space="0" w:color="auto"/>
      </w:divBdr>
      <w:divsChild>
        <w:div w:id="116996692">
          <w:marLeft w:val="0"/>
          <w:marRight w:val="0"/>
          <w:marTop w:val="0"/>
          <w:marBottom w:val="0"/>
          <w:divBdr>
            <w:top w:val="none" w:sz="0" w:space="0" w:color="auto"/>
            <w:left w:val="none" w:sz="0" w:space="0" w:color="auto"/>
            <w:bottom w:val="none" w:sz="0" w:space="0" w:color="auto"/>
            <w:right w:val="none" w:sz="0" w:space="0" w:color="auto"/>
          </w:divBdr>
        </w:div>
      </w:divsChild>
    </w:div>
    <w:div w:id="1120302110">
      <w:bodyDiv w:val="1"/>
      <w:marLeft w:val="0"/>
      <w:marRight w:val="0"/>
      <w:marTop w:val="0"/>
      <w:marBottom w:val="0"/>
      <w:divBdr>
        <w:top w:val="none" w:sz="0" w:space="0" w:color="auto"/>
        <w:left w:val="none" w:sz="0" w:space="0" w:color="auto"/>
        <w:bottom w:val="none" w:sz="0" w:space="0" w:color="auto"/>
        <w:right w:val="none" w:sz="0" w:space="0" w:color="auto"/>
      </w:divBdr>
      <w:divsChild>
        <w:div w:id="1179857138">
          <w:marLeft w:val="0"/>
          <w:marRight w:val="0"/>
          <w:marTop w:val="0"/>
          <w:marBottom w:val="0"/>
          <w:divBdr>
            <w:top w:val="none" w:sz="0" w:space="0" w:color="auto"/>
            <w:left w:val="none" w:sz="0" w:space="0" w:color="auto"/>
            <w:bottom w:val="none" w:sz="0" w:space="0" w:color="auto"/>
            <w:right w:val="none" w:sz="0" w:space="0" w:color="auto"/>
          </w:divBdr>
        </w:div>
      </w:divsChild>
    </w:div>
    <w:div w:id="1124159521">
      <w:bodyDiv w:val="1"/>
      <w:marLeft w:val="0"/>
      <w:marRight w:val="0"/>
      <w:marTop w:val="0"/>
      <w:marBottom w:val="0"/>
      <w:divBdr>
        <w:top w:val="none" w:sz="0" w:space="0" w:color="auto"/>
        <w:left w:val="none" w:sz="0" w:space="0" w:color="auto"/>
        <w:bottom w:val="none" w:sz="0" w:space="0" w:color="auto"/>
        <w:right w:val="none" w:sz="0" w:space="0" w:color="auto"/>
      </w:divBdr>
      <w:divsChild>
        <w:div w:id="808136068">
          <w:marLeft w:val="0"/>
          <w:marRight w:val="0"/>
          <w:marTop w:val="0"/>
          <w:marBottom w:val="0"/>
          <w:divBdr>
            <w:top w:val="none" w:sz="0" w:space="0" w:color="auto"/>
            <w:left w:val="none" w:sz="0" w:space="0" w:color="auto"/>
            <w:bottom w:val="none" w:sz="0" w:space="0" w:color="auto"/>
            <w:right w:val="none" w:sz="0" w:space="0" w:color="auto"/>
          </w:divBdr>
        </w:div>
      </w:divsChild>
    </w:div>
    <w:div w:id="1202786543">
      <w:bodyDiv w:val="1"/>
      <w:marLeft w:val="0"/>
      <w:marRight w:val="0"/>
      <w:marTop w:val="0"/>
      <w:marBottom w:val="0"/>
      <w:divBdr>
        <w:top w:val="none" w:sz="0" w:space="0" w:color="auto"/>
        <w:left w:val="none" w:sz="0" w:space="0" w:color="auto"/>
        <w:bottom w:val="none" w:sz="0" w:space="0" w:color="auto"/>
        <w:right w:val="none" w:sz="0" w:space="0" w:color="auto"/>
      </w:divBdr>
      <w:divsChild>
        <w:div w:id="556555709">
          <w:marLeft w:val="0"/>
          <w:marRight w:val="0"/>
          <w:marTop w:val="0"/>
          <w:marBottom w:val="0"/>
          <w:divBdr>
            <w:top w:val="none" w:sz="0" w:space="0" w:color="auto"/>
            <w:left w:val="none" w:sz="0" w:space="0" w:color="auto"/>
            <w:bottom w:val="none" w:sz="0" w:space="0" w:color="auto"/>
            <w:right w:val="none" w:sz="0" w:space="0" w:color="auto"/>
          </w:divBdr>
        </w:div>
      </w:divsChild>
    </w:div>
    <w:div w:id="1205369906">
      <w:bodyDiv w:val="1"/>
      <w:marLeft w:val="0"/>
      <w:marRight w:val="0"/>
      <w:marTop w:val="0"/>
      <w:marBottom w:val="0"/>
      <w:divBdr>
        <w:top w:val="none" w:sz="0" w:space="0" w:color="auto"/>
        <w:left w:val="none" w:sz="0" w:space="0" w:color="auto"/>
        <w:bottom w:val="none" w:sz="0" w:space="0" w:color="auto"/>
        <w:right w:val="none" w:sz="0" w:space="0" w:color="auto"/>
      </w:divBdr>
      <w:divsChild>
        <w:div w:id="1350568319">
          <w:marLeft w:val="0"/>
          <w:marRight w:val="0"/>
          <w:marTop w:val="0"/>
          <w:marBottom w:val="0"/>
          <w:divBdr>
            <w:top w:val="none" w:sz="0" w:space="0" w:color="auto"/>
            <w:left w:val="none" w:sz="0" w:space="0" w:color="auto"/>
            <w:bottom w:val="none" w:sz="0" w:space="0" w:color="auto"/>
            <w:right w:val="none" w:sz="0" w:space="0" w:color="auto"/>
          </w:divBdr>
        </w:div>
      </w:divsChild>
    </w:div>
    <w:div w:id="1263687884">
      <w:bodyDiv w:val="1"/>
      <w:marLeft w:val="0"/>
      <w:marRight w:val="0"/>
      <w:marTop w:val="0"/>
      <w:marBottom w:val="0"/>
      <w:divBdr>
        <w:top w:val="none" w:sz="0" w:space="0" w:color="auto"/>
        <w:left w:val="none" w:sz="0" w:space="0" w:color="auto"/>
        <w:bottom w:val="none" w:sz="0" w:space="0" w:color="auto"/>
        <w:right w:val="none" w:sz="0" w:space="0" w:color="auto"/>
      </w:divBdr>
      <w:divsChild>
        <w:div w:id="669873999">
          <w:marLeft w:val="0"/>
          <w:marRight w:val="0"/>
          <w:marTop w:val="0"/>
          <w:marBottom w:val="0"/>
          <w:divBdr>
            <w:top w:val="none" w:sz="0" w:space="0" w:color="auto"/>
            <w:left w:val="none" w:sz="0" w:space="0" w:color="auto"/>
            <w:bottom w:val="none" w:sz="0" w:space="0" w:color="auto"/>
            <w:right w:val="none" w:sz="0" w:space="0" w:color="auto"/>
          </w:divBdr>
        </w:div>
      </w:divsChild>
    </w:div>
    <w:div w:id="1272280847">
      <w:bodyDiv w:val="1"/>
      <w:marLeft w:val="0"/>
      <w:marRight w:val="0"/>
      <w:marTop w:val="0"/>
      <w:marBottom w:val="0"/>
      <w:divBdr>
        <w:top w:val="none" w:sz="0" w:space="0" w:color="auto"/>
        <w:left w:val="none" w:sz="0" w:space="0" w:color="auto"/>
        <w:bottom w:val="none" w:sz="0" w:space="0" w:color="auto"/>
        <w:right w:val="none" w:sz="0" w:space="0" w:color="auto"/>
      </w:divBdr>
      <w:divsChild>
        <w:div w:id="470294329">
          <w:marLeft w:val="0"/>
          <w:marRight w:val="0"/>
          <w:marTop w:val="0"/>
          <w:marBottom w:val="0"/>
          <w:divBdr>
            <w:top w:val="none" w:sz="0" w:space="0" w:color="auto"/>
            <w:left w:val="none" w:sz="0" w:space="0" w:color="auto"/>
            <w:bottom w:val="none" w:sz="0" w:space="0" w:color="auto"/>
            <w:right w:val="none" w:sz="0" w:space="0" w:color="auto"/>
          </w:divBdr>
        </w:div>
      </w:divsChild>
    </w:div>
    <w:div w:id="1323696208">
      <w:bodyDiv w:val="1"/>
      <w:marLeft w:val="0"/>
      <w:marRight w:val="0"/>
      <w:marTop w:val="0"/>
      <w:marBottom w:val="0"/>
      <w:divBdr>
        <w:top w:val="none" w:sz="0" w:space="0" w:color="auto"/>
        <w:left w:val="none" w:sz="0" w:space="0" w:color="auto"/>
        <w:bottom w:val="none" w:sz="0" w:space="0" w:color="auto"/>
        <w:right w:val="none" w:sz="0" w:space="0" w:color="auto"/>
      </w:divBdr>
      <w:divsChild>
        <w:div w:id="892811276">
          <w:marLeft w:val="0"/>
          <w:marRight w:val="0"/>
          <w:marTop w:val="0"/>
          <w:marBottom w:val="0"/>
          <w:divBdr>
            <w:top w:val="none" w:sz="0" w:space="0" w:color="auto"/>
            <w:left w:val="none" w:sz="0" w:space="0" w:color="auto"/>
            <w:bottom w:val="none" w:sz="0" w:space="0" w:color="auto"/>
            <w:right w:val="none" w:sz="0" w:space="0" w:color="auto"/>
          </w:divBdr>
        </w:div>
      </w:divsChild>
    </w:div>
    <w:div w:id="1341201136">
      <w:bodyDiv w:val="1"/>
      <w:marLeft w:val="0"/>
      <w:marRight w:val="0"/>
      <w:marTop w:val="0"/>
      <w:marBottom w:val="0"/>
      <w:divBdr>
        <w:top w:val="none" w:sz="0" w:space="0" w:color="auto"/>
        <w:left w:val="none" w:sz="0" w:space="0" w:color="auto"/>
        <w:bottom w:val="none" w:sz="0" w:space="0" w:color="auto"/>
        <w:right w:val="none" w:sz="0" w:space="0" w:color="auto"/>
      </w:divBdr>
      <w:divsChild>
        <w:div w:id="1812480797">
          <w:marLeft w:val="0"/>
          <w:marRight w:val="0"/>
          <w:marTop w:val="0"/>
          <w:marBottom w:val="0"/>
          <w:divBdr>
            <w:top w:val="none" w:sz="0" w:space="0" w:color="auto"/>
            <w:left w:val="none" w:sz="0" w:space="0" w:color="auto"/>
            <w:bottom w:val="none" w:sz="0" w:space="0" w:color="auto"/>
            <w:right w:val="none" w:sz="0" w:space="0" w:color="auto"/>
          </w:divBdr>
        </w:div>
      </w:divsChild>
    </w:div>
    <w:div w:id="1346129166">
      <w:bodyDiv w:val="1"/>
      <w:marLeft w:val="0"/>
      <w:marRight w:val="0"/>
      <w:marTop w:val="0"/>
      <w:marBottom w:val="0"/>
      <w:divBdr>
        <w:top w:val="none" w:sz="0" w:space="0" w:color="auto"/>
        <w:left w:val="none" w:sz="0" w:space="0" w:color="auto"/>
        <w:bottom w:val="none" w:sz="0" w:space="0" w:color="auto"/>
        <w:right w:val="none" w:sz="0" w:space="0" w:color="auto"/>
      </w:divBdr>
      <w:divsChild>
        <w:div w:id="1833641011">
          <w:marLeft w:val="0"/>
          <w:marRight w:val="0"/>
          <w:marTop w:val="0"/>
          <w:marBottom w:val="0"/>
          <w:divBdr>
            <w:top w:val="none" w:sz="0" w:space="0" w:color="auto"/>
            <w:left w:val="none" w:sz="0" w:space="0" w:color="auto"/>
            <w:bottom w:val="none" w:sz="0" w:space="0" w:color="auto"/>
            <w:right w:val="none" w:sz="0" w:space="0" w:color="auto"/>
          </w:divBdr>
        </w:div>
      </w:divsChild>
    </w:div>
    <w:div w:id="1346246882">
      <w:bodyDiv w:val="1"/>
      <w:marLeft w:val="0"/>
      <w:marRight w:val="0"/>
      <w:marTop w:val="0"/>
      <w:marBottom w:val="0"/>
      <w:divBdr>
        <w:top w:val="none" w:sz="0" w:space="0" w:color="auto"/>
        <w:left w:val="none" w:sz="0" w:space="0" w:color="auto"/>
        <w:bottom w:val="none" w:sz="0" w:space="0" w:color="auto"/>
        <w:right w:val="none" w:sz="0" w:space="0" w:color="auto"/>
      </w:divBdr>
      <w:divsChild>
        <w:div w:id="913664063">
          <w:marLeft w:val="0"/>
          <w:marRight w:val="0"/>
          <w:marTop w:val="0"/>
          <w:marBottom w:val="0"/>
          <w:divBdr>
            <w:top w:val="none" w:sz="0" w:space="0" w:color="auto"/>
            <w:left w:val="none" w:sz="0" w:space="0" w:color="auto"/>
            <w:bottom w:val="none" w:sz="0" w:space="0" w:color="auto"/>
            <w:right w:val="none" w:sz="0" w:space="0" w:color="auto"/>
          </w:divBdr>
        </w:div>
      </w:divsChild>
    </w:div>
    <w:div w:id="1357582160">
      <w:bodyDiv w:val="1"/>
      <w:marLeft w:val="0"/>
      <w:marRight w:val="0"/>
      <w:marTop w:val="0"/>
      <w:marBottom w:val="0"/>
      <w:divBdr>
        <w:top w:val="none" w:sz="0" w:space="0" w:color="auto"/>
        <w:left w:val="none" w:sz="0" w:space="0" w:color="auto"/>
        <w:bottom w:val="none" w:sz="0" w:space="0" w:color="auto"/>
        <w:right w:val="none" w:sz="0" w:space="0" w:color="auto"/>
      </w:divBdr>
      <w:divsChild>
        <w:div w:id="830676279">
          <w:marLeft w:val="0"/>
          <w:marRight w:val="0"/>
          <w:marTop w:val="0"/>
          <w:marBottom w:val="0"/>
          <w:divBdr>
            <w:top w:val="none" w:sz="0" w:space="0" w:color="auto"/>
            <w:left w:val="none" w:sz="0" w:space="0" w:color="auto"/>
            <w:bottom w:val="none" w:sz="0" w:space="0" w:color="auto"/>
            <w:right w:val="none" w:sz="0" w:space="0" w:color="auto"/>
          </w:divBdr>
        </w:div>
      </w:divsChild>
    </w:div>
    <w:div w:id="1450661524">
      <w:bodyDiv w:val="1"/>
      <w:marLeft w:val="0"/>
      <w:marRight w:val="0"/>
      <w:marTop w:val="0"/>
      <w:marBottom w:val="0"/>
      <w:divBdr>
        <w:top w:val="none" w:sz="0" w:space="0" w:color="auto"/>
        <w:left w:val="none" w:sz="0" w:space="0" w:color="auto"/>
        <w:bottom w:val="none" w:sz="0" w:space="0" w:color="auto"/>
        <w:right w:val="none" w:sz="0" w:space="0" w:color="auto"/>
      </w:divBdr>
      <w:divsChild>
        <w:div w:id="1859542221">
          <w:marLeft w:val="0"/>
          <w:marRight w:val="0"/>
          <w:marTop w:val="0"/>
          <w:marBottom w:val="0"/>
          <w:divBdr>
            <w:top w:val="none" w:sz="0" w:space="0" w:color="auto"/>
            <w:left w:val="none" w:sz="0" w:space="0" w:color="auto"/>
            <w:bottom w:val="none" w:sz="0" w:space="0" w:color="auto"/>
            <w:right w:val="none" w:sz="0" w:space="0" w:color="auto"/>
          </w:divBdr>
        </w:div>
      </w:divsChild>
    </w:div>
    <w:div w:id="1466042569">
      <w:bodyDiv w:val="1"/>
      <w:marLeft w:val="0"/>
      <w:marRight w:val="0"/>
      <w:marTop w:val="0"/>
      <w:marBottom w:val="0"/>
      <w:divBdr>
        <w:top w:val="none" w:sz="0" w:space="0" w:color="auto"/>
        <w:left w:val="none" w:sz="0" w:space="0" w:color="auto"/>
        <w:bottom w:val="none" w:sz="0" w:space="0" w:color="auto"/>
        <w:right w:val="none" w:sz="0" w:space="0" w:color="auto"/>
      </w:divBdr>
      <w:divsChild>
        <w:div w:id="1539509057">
          <w:marLeft w:val="0"/>
          <w:marRight w:val="0"/>
          <w:marTop w:val="0"/>
          <w:marBottom w:val="0"/>
          <w:divBdr>
            <w:top w:val="none" w:sz="0" w:space="0" w:color="auto"/>
            <w:left w:val="none" w:sz="0" w:space="0" w:color="auto"/>
            <w:bottom w:val="none" w:sz="0" w:space="0" w:color="auto"/>
            <w:right w:val="none" w:sz="0" w:space="0" w:color="auto"/>
          </w:divBdr>
        </w:div>
      </w:divsChild>
    </w:div>
    <w:div w:id="1466389455">
      <w:bodyDiv w:val="1"/>
      <w:marLeft w:val="0"/>
      <w:marRight w:val="0"/>
      <w:marTop w:val="0"/>
      <w:marBottom w:val="0"/>
      <w:divBdr>
        <w:top w:val="none" w:sz="0" w:space="0" w:color="auto"/>
        <w:left w:val="none" w:sz="0" w:space="0" w:color="auto"/>
        <w:bottom w:val="none" w:sz="0" w:space="0" w:color="auto"/>
        <w:right w:val="none" w:sz="0" w:space="0" w:color="auto"/>
      </w:divBdr>
    </w:div>
    <w:div w:id="1469279944">
      <w:bodyDiv w:val="1"/>
      <w:marLeft w:val="0"/>
      <w:marRight w:val="0"/>
      <w:marTop w:val="0"/>
      <w:marBottom w:val="0"/>
      <w:divBdr>
        <w:top w:val="none" w:sz="0" w:space="0" w:color="auto"/>
        <w:left w:val="none" w:sz="0" w:space="0" w:color="auto"/>
        <w:bottom w:val="none" w:sz="0" w:space="0" w:color="auto"/>
        <w:right w:val="none" w:sz="0" w:space="0" w:color="auto"/>
      </w:divBdr>
      <w:divsChild>
        <w:div w:id="172569075">
          <w:marLeft w:val="0"/>
          <w:marRight w:val="0"/>
          <w:marTop w:val="0"/>
          <w:marBottom w:val="0"/>
          <w:divBdr>
            <w:top w:val="none" w:sz="0" w:space="0" w:color="auto"/>
            <w:left w:val="none" w:sz="0" w:space="0" w:color="auto"/>
            <w:bottom w:val="none" w:sz="0" w:space="0" w:color="auto"/>
            <w:right w:val="none" w:sz="0" w:space="0" w:color="auto"/>
          </w:divBdr>
        </w:div>
      </w:divsChild>
    </w:div>
    <w:div w:id="1573661823">
      <w:bodyDiv w:val="1"/>
      <w:marLeft w:val="0"/>
      <w:marRight w:val="0"/>
      <w:marTop w:val="0"/>
      <w:marBottom w:val="0"/>
      <w:divBdr>
        <w:top w:val="none" w:sz="0" w:space="0" w:color="auto"/>
        <w:left w:val="none" w:sz="0" w:space="0" w:color="auto"/>
        <w:bottom w:val="none" w:sz="0" w:space="0" w:color="auto"/>
        <w:right w:val="none" w:sz="0" w:space="0" w:color="auto"/>
      </w:divBdr>
      <w:divsChild>
        <w:div w:id="2038963447">
          <w:marLeft w:val="0"/>
          <w:marRight w:val="0"/>
          <w:marTop w:val="0"/>
          <w:marBottom w:val="0"/>
          <w:divBdr>
            <w:top w:val="none" w:sz="0" w:space="0" w:color="auto"/>
            <w:left w:val="none" w:sz="0" w:space="0" w:color="auto"/>
            <w:bottom w:val="none" w:sz="0" w:space="0" w:color="auto"/>
            <w:right w:val="none" w:sz="0" w:space="0" w:color="auto"/>
          </w:divBdr>
        </w:div>
      </w:divsChild>
    </w:div>
    <w:div w:id="1629433535">
      <w:bodyDiv w:val="1"/>
      <w:marLeft w:val="0"/>
      <w:marRight w:val="0"/>
      <w:marTop w:val="0"/>
      <w:marBottom w:val="0"/>
      <w:divBdr>
        <w:top w:val="none" w:sz="0" w:space="0" w:color="auto"/>
        <w:left w:val="none" w:sz="0" w:space="0" w:color="auto"/>
        <w:bottom w:val="none" w:sz="0" w:space="0" w:color="auto"/>
        <w:right w:val="none" w:sz="0" w:space="0" w:color="auto"/>
      </w:divBdr>
      <w:divsChild>
        <w:div w:id="412506661">
          <w:marLeft w:val="0"/>
          <w:marRight w:val="0"/>
          <w:marTop w:val="0"/>
          <w:marBottom w:val="0"/>
          <w:divBdr>
            <w:top w:val="none" w:sz="0" w:space="0" w:color="auto"/>
            <w:left w:val="none" w:sz="0" w:space="0" w:color="auto"/>
            <w:bottom w:val="none" w:sz="0" w:space="0" w:color="auto"/>
            <w:right w:val="none" w:sz="0" w:space="0" w:color="auto"/>
          </w:divBdr>
        </w:div>
      </w:divsChild>
    </w:div>
    <w:div w:id="1701082530">
      <w:bodyDiv w:val="1"/>
      <w:marLeft w:val="0"/>
      <w:marRight w:val="0"/>
      <w:marTop w:val="0"/>
      <w:marBottom w:val="0"/>
      <w:divBdr>
        <w:top w:val="none" w:sz="0" w:space="0" w:color="auto"/>
        <w:left w:val="none" w:sz="0" w:space="0" w:color="auto"/>
        <w:bottom w:val="none" w:sz="0" w:space="0" w:color="auto"/>
        <w:right w:val="none" w:sz="0" w:space="0" w:color="auto"/>
      </w:divBdr>
      <w:divsChild>
        <w:div w:id="1355574462">
          <w:marLeft w:val="0"/>
          <w:marRight w:val="0"/>
          <w:marTop w:val="0"/>
          <w:marBottom w:val="0"/>
          <w:divBdr>
            <w:top w:val="none" w:sz="0" w:space="0" w:color="auto"/>
            <w:left w:val="none" w:sz="0" w:space="0" w:color="auto"/>
            <w:bottom w:val="none" w:sz="0" w:space="0" w:color="auto"/>
            <w:right w:val="none" w:sz="0" w:space="0" w:color="auto"/>
          </w:divBdr>
        </w:div>
      </w:divsChild>
    </w:div>
    <w:div w:id="1717507544">
      <w:bodyDiv w:val="1"/>
      <w:marLeft w:val="0"/>
      <w:marRight w:val="0"/>
      <w:marTop w:val="0"/>
      <w:marBottom w:val="0"/>
      <w:divBdr>
        <w:top w:val="none" w:sz="0" w:space="0" w:color="auto"/>
        <w:left w:val="none" w:sz="0" w:space="0" w:color="auto"/>
        <w:bottom w:val="none" w:sz="0" w:space="0" w:color="auto"/>
        <w:right w:val="none" w:sz="0" w:space="0" w:color="auto"/>
      </w:divBdr>
      <w:divsChild>
        <w:div w:id="743601797">
          <w:marLeft w:val="0"/>
          <w:marRight w:val="0"/>
          <w:marTop w:val="0"/>
          <w:marBottom w:val="0"/>
          <w:divBdr>
            <w:top w:val="none" w:sz="0" w:space="0" w:color="auto"/>
            <w:left w:val="none" w:sz="0" w:space="0" w:color="auto"/>
            <w:bottom w:val="none" w:sz="0" w:space="0" w:color="auto"/>
            <w:right w:val="none" w:sz="0" w:space="0" w:color="auto"/>
          </w:divBdr>
        </w:div>
      </w:divsChild>
    </w:div>
    <w:div w:id="1755082396">
      <w:bodyDiv w:val="1"/>
      <w:marLeft w:val="0"/>
      <w:marRight w:val="0"/>
      <w:marTop w:val="0"/>
      <w:marBottom w:val="0"/>
      <w:divBdr>
        <w:top w:val="none" w:sz="0" w:space="0" w:color="auto"/>
        <w:left w:val="none" w:sz="0" w:space="0" w:color="auto"/>
        <w:bottom w:val="none" w:sz="0" w:space="0" w:color="auto"/>
        <w:right w:val="none" w:sz="0" w:space="0" w:color="auto"/>
      </w:divBdr>
    </w:div>
    <w:div w:id="1834756278">
      <w:bodyDiv w:val="1"/>
      <w:marLeft w:val="0"/>
      <w:marRight w:val="0"/>
      <w:marTop w:val="0"/>
      <w:marBottom w:val="0"/>
      <w:divBdr>
        <w:top w:val="none" w:sz="0" w:space="0" w:color="auto"/>
        <w:left w:val="none" w:sz="0" w:space="0" w:color="auto"/>
        <w:bottom w:val="none" w:sz="0" w:space="0" w:color="auto"/>
        <w:right w:val="none" w:sz="0" w:space="0" w:color="auto"/>
      </w:divBdr>
      <w:divsChild>
        <w:div w:id="1483040481">
          <w:marLeft w:val="0"/>
          <w:marRight w:val="0"/>
          <w:marTop w:val="0"/>
          <w:marBottom w:val="0"/>
          <w:divBdr>
            <w:top w:val="none" w:sz="0" w:space="0" w:color="auto"/>
            <w:left w:val="none" w:sz="0" w:space="0" w:color="auto"/>
            <w:bottom w:val="none" w:sz="0" w:space="0" w:color="auto"/>
            <w:right w:val="none" w:sz="0" w:space="0" w:color="auto"/>
          </w:divBdr>
        </w:div>
      </w:divsChild>
    </w:div>
    <w:div w:id="1907493470">
      <w:bodyDiv w:val="1"/>
      <w:marLeft w:val="0"/>
      <w:marRight w:val="0"/>
      <w:marTop w:val="0"/>
      <w:marBottom w:val="0"/>
      <w:divBdr>
        <w:top w:val="none" w:sz="0" w:space="0" w:color="auto"/>
        <w:left w:val="none" w:sz="0" w:space="0" w:color="auto"/>
        <w:bottom w:val="none" w:sz="0" w:space="0" w:color="auto"/>
        <w:right w:val="none" w:sz="0" w:space="0" w:color="auto"/>
      </w:divBdr>
    </w:div>
    <w:div w:id="1928613444">
      <w:bodyDiv w:val="1"/>
      <w:marLeft w:val="0"/>
      <w:marRight w:val="0"/>
      <w:marTop w:val="0"/>
      <w:marBottom w:val="0"/>
      <w:divBdr>
        <w:top w:val="none" w:sz="0" w:space="0" w:color="auto"/>
        <w:left w:val="none" w:sz="0" w:space="0" w:color="auto"/>
        <w:bottom w:val="none" w:sz="0" w:space="0" w:color="auto"/>
        <w:right w:val="none" w:sz="0" w:space="0" w:color="auto"/>
      </w:divBdr>
    </w:div>
    <w:div w:id="2088964212">
      <w:bodyDiv w:val="1"/>
      <w:marLeft w:val="0"/>
      <w:marRight w:val="0"/>
      <w:marTop w:val="0"/>
      <w:marBottom w:val="0"/>
      <w:divBdr>
        <w:top w:val="none" w:sz="0" w:space="0" w:color="auto"/>
        <w:left w:val="none" w:sz="0" w:space="0" w:color="auto"/>
        <w:bottom w:val="none" w:sz="0" w:space="0" w:color="auto"/>
        <w:right w:val="none" w:sz="0" w:space="0" w:color="auto"/>
      </w:divBdr>
      <w:divsChild>
        <w:div w:id="1796017927">
          <w:marLeft w:val="0"/>
          <w:marRight w:val="0"/>
          <w:marTop w:val="0"/>
          <w:marBottom w:val="0"/>
          <w:divBdr>
            <w:top w:val="none" w:sz="0" w:space="0" w:color="auto"/>
            <w:left w:val="none" w:sz="0" w:space="0" w:color="auto"/>
            <w:bottom w:val="none" w:sz="0" w:space="0" w:color="auto"/>
            <w:right w:val="none" w:sz="0" w:space="0" w:color="auto"/>
          </w:divBdr>
        </w:div>
        <w:div w:id="1893610990">
          <w:marLeft w:val="0"/>
          <w:marRight w:val="0"/>
          <w:marTop w:val="0"/>
          <w:marBottom w:val="0"/>
          <w:divBdr>
            <w:top w:val="none" w:sz="0" w:space="0" w:color="auto"/>
            <w:left w:val="none" w:sz="0" w:space="0" w:color="auto"/>
            <w:bottom w:val="none" w:sz="0" w:space="0" w:color="auto"/>
            <w:right w:val="none" w:sz="0" w:space="0" w:color="auto"/>
          </w:divBdr>
          <w:divsChild>
            <w:div w:id="2058969621">
              <w:marLeft w:val="0"/>
              <w:marRight w:val="0"/>
              <w:marTop w:val="0"/>
              <w:marBottom w:val="0"/>
              <w:divBdr>
                <w:top w:val="none" w:sz="0" w:space="0" w:color="auto"/>
                <w:left w:val="none" w:sz="0" w:space="0" w:color="auto"/>
                <w:bottom w:val="none" w:sz="0" w:space="0" w:color="auto"/>
                <w:right w:val="none" w:sz="0" w:space="0" w:color="auto"/>
              </w:divBdr>
              <w:divsChild>
                <w:div w:id="374886520">
                  <w:marLeft w:val="0"/>
                  <w:marRight w:val="0"/>
                  <w:marTop w:val="0"/>
                  <w:marBottom w:val="0"/>
                  <w:divBdr>
                    <w:top w:val="none" w:sz="0" w:space="0" w:color="auto"/>
                    <w:left w:val="none" w:sz="0" w:space="0" w:color="auto"/>
                    <w:bottom w:val="none" w:sz="0" w:space="0" w:color="auto"/>
                    <w:right w:val="none" w:sz="0" w:space="0" w:color="auto"/>
                  </w:divBdr>
                </w:div>
                <w:div w:id="987200616">
                  <w:marLeft w:val="0"/>
                  <w:marRight w:val="0"/>
                  <w:marTop w:val="0"/>
                  <w:marBottom w:val="0"/>
                  <w:divBdr>
                    <w:top w:val="none" w:sz="0" w:space="0" w:color="auto"/>
                    <w:left w:val="none" w:sz="0" w:space="0" w:color="auto"/>
                    <w:bottom w:val="none" w:sz="0" w:space="0" w:color="auto"/>
                    <w:right w:val="none" w:sz="0" w:space="0" w:color="auto"/>
                  </w:divBdr>
                </w:div>
                <w:div w:id="1452362642">
                  <w:marLeft w:val="0"/>
                  <w:marRight w:val="0"/>
                  <w:marTop w:val="0"/>
                  <w:marBottom w:val="0"/>
                  <w:divBdr>
                    <w:top w:val="none" w:sz="0" w:space="0" w:color="auto"/>
                    <w:left w:val="none" w:sz="0" w:space="0" w:color="auto"/>
                    <w:bottom w:val="none" w:sz="0" w:space="0" w:color="auto"/>
                    <w:right w:val="none" w:sz="0" w:space="0" w:color="auto"/>
                  </w:divBdr>
                </w:div>
                <w:div w:id="1308969737">
                  <w:marLeft w:val="0"/>
                  <w:marRight w:val="0"/>
                  <w:marTop w:val="0"/>
                  <w:marBottom w:val="0"/>
                  <w:divBdr>
                    <w:top w:val="none" w:sz="0" w:space="0" w:color="auto"/>
                    <w:left w:val="none" w:sz="0" w:space="0" w:color="auto"/>
                    <w:bottom w:val="none" w:sz="0" w:space="0" w:color="auto"/>
                    <w:right w:val="none" w:sz="0" w:space="0" w:color="auto"/>
                  </w:divBdr>
                </w:div>
                <w:div w:id="6275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26066">
      <w:bodyDiv w:val="1"/>
      <w:marLeft w:val="0"/>
      <w:marRight w:val="0"/>
      <w:marTop w:val="0"/>
      <w:marBottom w:val="0"/>
      <w:divBdr>
        <w:top w:val="none" w:sz="0" w:space="0" w:color="auto"/>
        <w:left w:val="none" w:sz="0" w:space="0" w:color="auto"/>
        <w:bottom w:val="none" w:sz="0" w:space="0" w:color="auto"/>
        <w:right w:val="none" w:sz="0" w:space="0" w:color="auto"/>
      </w:divBdr>
    </w:div>
    <w:div w:id="21401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5F2D5-DC37-4F27-9C71-D22E5DE09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35</Pages>
  <Words>7926</Words>
  <Characters>45179</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Henry [SHTM]</dc:creator>
  <cp:keywords/>
  <dc:description/>
  <cp:lastModifiedBy>Windows User</cp:lastModifiedBy>
  <cp:revision>46</cp:revision>
  <cp:lastPrinted>2021-09-24T10:03:00Z</cp:lastPrinted>
  <dcterms:created xsi:type="dcterms:W3CDTF">2021-09-26T08:22:00Z</dcterms:created>
  <dcterms:modified xsi:type="dcterms:W3CDTF">2021-09-27T09:48:00Z</dcterms:modified>
</cp:coreProperties>
</file>