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5ACD348" w:rsidR="00EC129D" w:rsidRPr="007D32C5" w:rsidRDefault="00E16397">
            <w:pPr>
              <w:rPr>
                <w:rFonts w:ascii="Arial" w:hAnsi="Arial" w:cs="Arial"/>
                <w:sz w:val="22"/>
              </w:rPr>
            </w:pPr>
            <w:r>
              <w:rPr>
                <w:rFonts w:ascii="Arial" w:hAnsi="Arial" w:cs="Arial"/>
                <w:sz w:val="22"/>
              </w:rPr>
              <w:t>2507866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37E1436" w:rsidR="00EC129D" w:rsidRPr="007D32C5" w:rsidRDefault="00E16397">
            <w:pPr>
              <w:rPr>
                <w:rFonts w:ascii="Arial" w:hAnsi="Arial" w:cs="Arial"/>
                <w:sz w:val="22"/>
              </w:rPr>
            </w:pPr>
            <w:r>
              <w:rPr>
                <w:rFonts w:ascii="Arial" w:hAnsi="Arial" w:cs="Arial"/>
                <w:sz w:val="22"/>
              </w:rPr>
              <w:t>Ionela Ramona Axente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FB6C00B" w:rsidR="00EC129D" w:rsidRPr="007D32C5" w:rsidRDefault="00E16397">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2AEEC2C" w:rsidR="00EC129D" w:rsidRPr="007D32C5" w:rsidRDefault="00E16397">
            <w:pPr>
              <w:rPr>
                <w:rFonts w:ascii="Arial" w:hAnsi="Arial" w:cs="Arial"/>
                <w:sz w:val="22"/>
              </w:rPr>
            </w:pPr>
            <w:hyperlink r:id="rId5" w:history="1">
              <w:r w:rsidRPr="00E16397">
                <w:rPr>
                  <w:rStyle w:val="Hyperlink"/>
                  <w:rFonts w:ascii="Arial" w:hAnsi="Arial" w:cs="Arial"/>
                  <w:sz w:val="22"/>
                </w:rPr>
                <w:t>Yoga Reading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6D873C8" w:rsidR="00EC129D" w:rsidRDefault="00061623">
            <w:pPr>
              <w:rPr>
                <w:rFonts w:ascii="Arial" w:hAnsi="Arial" w:cs="Arial"/>
                <w:sz w:val="22"/>
              </w:rPr>
            </w:pPr>
            <w:r>
              <w:rPr>
                <w:rFonts w:ascii="Arial" w:hAnsi="Arial" w:cs="Arial"/>
                <w:sz w:val="22"/>
              </w:rPr>
              <w:t xml:space="preserve">Answer: </w:t>
            </w:r>
            <w:r w:rsidR="00E16397">
              <w:rPr>
                <w:rFonts w:ascii="Arial" w:hAnsi="Arial" w:cs="Arial"/>
                <w:sz w:val="22"/>
              </w:rPr>
              <w:t>The website l</w:t>
            </w:r>
            <w:r w:rsidR="008354FE">
              <w:rPr>
                <w:rFonts w:ascii="Arial" w:hAnsi="Arial" w:cs="Arial"/>
                <w:sz w:val="22"/>
              </w:rPr>
              <w:t>oa</w:t>
            </w:r>
            <w:r w:rsidR="00E16397">
              <w:rPr>
                <w:rFonts w:ascii="Arial" w:hAnsi="Arial" w:cs="Arial"/>
                <w:sz w:val="22"/>
              </w:rPr>
              <w:t>ds relatively quick but it does take about a second or two, which is slower than most big websites that load almost instantly. It does have a nice touch when loading it shows an animated logo of the business, however it can be a little frustrating and time consuming if you are navigating trough the many pages on the website.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4784678" w:rsidR="00EC129D" w:rsidRDefault="00061623">
            <w:pPr>
              <w:rPr>
                <w:rFonts w:ascii="Arial" w:hAnsi="Arial" w:cs="Arial"/>
                <w:sz w:val="22"/>
              </w:rPr>
            </w:pPr>
            <w:r>
              <w:rPr>
                <w:rFonts w:ascii="Arial" w:hAnsi="Arial" w:cs="Arial"/>
                <w:sz w:val="22"/>
              </w:rPr>
              <w:t xml:space="preserve">Answer: </w:t>
            </w:r>
            <w:r w:rsidR="00E16397">
              <w:rPr>
                <w:rFonts w:ascii="Arial" w:hAnsi="Arial" w:cs="Arial"/>
                <w:sz w:val="22"/>
              </w:rPr>
              <w:t>The website has many subpages</w:t>
            </w:r>
            <w:r w:rsidR="008354FE">
              <w:rPr>
                <w:rFonts w:ascii="Arial" w:hAnsi="Arial" w:cs="Arial"/>
                <w:sz w:val="22"/>
              </w:rPr>
              <w:t xml:space="preserve"> and does not have a sitemap, however, most of the subpages are only linked to the main page, so the website is fairly easy to navigate. It has a navigation bar with drop down menus </w:t>
            </w:r>
            <w:r w:rsidR="001D76CB">
              <w:rPr>
                <w:rFonts w:ascii="Arial" w:hAnsi="Arial" w:cs="Arial"/>
                <w:sz w:val="22"/>
              </w:rPr>
              <w:t xml:space="preserve">for different categories </w:t>
            </w:r>
            <w:r w:rsidR="008354FE">
              <w:rPr>
                <w:rFonts w:ascii="Arial" w:hAnsi="Arial" w:cs="Arial"/>
                <w:sz w:val="22"/>
              </w:rPr>
              <w:t>when using a desktop and a hamburger menu when visiting the site from a mobile phone, which means it has been optimised for multiple devices.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B248763" w:rsidR="00E26B70" w:rsidRDefault="009C6B52">
            <w:pPr>
              <w:rPr>
                <w:rFonts w:ascii="Arial" w:hAnsi="Arial" w:cs="Arial"/>
                <w:sz w:val="22"/>
              </w:rPr>
            </w:pPr>
            <w:r>
              <w:rPr>
                <w:rFonts w:ascii="Arial" w:hAnsi="Arial" w:cs="Arial"/>
                <w:sz w:val="22"/>
              </w:rPr>
              <w:t xml:space="preserve">Answer: </w:t>
            </w:r>
            <w:r w:rsidR="00487938">
              <w:rPr>
                <w:rFonts w:ascii="Arial" w:hAnsi="Arial" w:cs="Arial"/>
                <w:sz w:val="22"/>
              </w:rPr>
              <w:t>The website design makes it very easy to make a booking</w:t>
            </w:r>
            <w:r w:rsidR="001D76CB">
              <w:rPr>
                <w:rFonts w:ascii="Arial" w:hAnsi="Arial" w:cs="Arial"/>
                <w:sz w:val="22"/>
              </w:rPr>
              <w:t>.</w:t>
            </w:r>
            <w:r w:rsidR="00487938">
              <w:rPr>
                <w:rFonts w:ascii="Arial" w:hAnsi="Arial" w:cs="Arial"/>
                <w:sz w:val="22"/>
              </w:rPr>
              <w:t xml:space="preserve"> In fact, most pages lead to buttons where potential customers can book classes</w:t>
            </w:r>
            <w:r w:rsidR="00CE3C3B">
              <w:rPr>
                <w:rFonts w:ascii="Arial" w:hAnsi="Arial" w:cs="Arial"/>
                <w:sz w:val="22"/>
              </w:rPr>
              <w:t>, either though the timetable where they can choose an available slot, going into the courses menu where they can book based on their level, they can book an event,</w:t>
            </w:r>
            <w:r w:rsidR="00487938">
              <w:rPr>
                <w:rFonts w:ascii="Arial" w:hAnsi="Arial" w:cs="Arial"/>
                <w:sz w:val="22"/>
              </w:rPr>
              <w:t xml:space="preserve"> </w:t>
            </w:r>
            <w:r w:rsidR="00CE3C3B">
              <w:rPr>
                <w:rFonts w:ascii="Arial" w:hAnsi="Arial" w:cs="Arial"/>
                <w:sz w:val="22"/>
              </w:rPr>
              <w:t>they can choose to book directly with the teacher they prefer, or they can go to “Book now” in the navigation bar.</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5615D5E" w:rsidR="00E26B70" w:rsidRDefault="009C6B52">
            <w:pPr>
              <w:rPr>
                <w:rFonts w:ascii="Arial" w:hAnsi="Arial" w:cs="Arial"/>
                <w:sz w:val="22"/>
              </w:rPr>
            </w:pPr>
            <w:r>
              <w:rPr>
                <w:rFonts w:ascii="Arial" w:hAnsi="Arial" w:cs="Arial"/>
                <w:sz w:val="22"/>
              </w:rPr>
              <w:t xml:space="preserve">Answer: </w:t>
            </w:r>
            <w:r w:rsidR="00CE3C3B">
              <w:rPr>
                <w:rFonts w:ascii="Arial" w:hAnsi="Arial" w:cs="Arial"/>
                <w:sz w:val="22"/>
              </w:rPr>
              <w:t xml:space="preserve">The websites usability could be improved by decluttering the events </w:t>
            </w:r>
            <w:r w:rsidR="00980C5E">
              <w:rPr>
                <w:rFonts w:ascii="Arial" w:hAnsi="Arial" w:cs="Arial"/>
                <w:sz w:val="22"/>
              </w:rPr>
              <w:t>dropdown</w:t>
            </w:r>
            <w:r w:rsidR="00CE3C3B">
              <w:rPr>
                <w:rFonts w:ascii="Arial" w:hAnsi="Arial" w:cs="Arial"/>
                <w:sz w:val="22"/>
              </w:rPr>
              <w:t xml:space="preserve"> menu in the navigation bar</w:t>
            </w:r>
            <w:r w:rsidR="00980C5E">
              <w:rPr>
                <w:rFonts w:ascii="Arial" w:hAnsi="Arial" w:cs="Arial"/>
                <w:sz w:val="22"/>
              </w:rPr>
              <w:t xml:space="preserve">, which is loaded with events and it is hard to read. Although it is separated into categories by months, it could easily be made so that the user can just choose the month they want to attend from the dropdown menu and have that lead to a separate page with the actual dates.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C242F1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80C5E">
              <w:rPr>
                <w:rFonts w:ascii="Arial" w:hAnsi="Arial" w:cs="Arial"/>
                <w:sz w:val="22"/>
              </w:rPr>
              <w:t xml:space="preserve"> The website has a very neat appearance, both on mobile phone and the computer, the text size and font are easy to read, the titles, headers and text are distinguishable, and everything is where it is supposed to be to make it intuitive for the user. The layout is from left to right and from top to bottom, with the navigation bar at the top right and the info and contact at the bottom.</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F6EE59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80C5E">
              <w:rPr>
                <w:rFonts w:ascii="Arial" w:hAnsi="Arial" w:cs="Arial"/>
                <w:sz w:val="22"/>
              </w:rPr>
              <w:t xml:space="preserve"> T</w:t>
            </w:r>
            <w:r w:rsidR="00000C1F">
              <w:rPr>
                <w:rFonts w:ascii="Arial" w:hAnsi="Arial" w:cs="Arial"/>
                <w:sz w:val="22"/>
              </w:rPr>
              <w:t>he colour scheme used is a good choice for a yoga website, it is easy on the eyes and relaxing, the images are very professional and are not stock, but of teachers and students in the actual yoga studio, the design is consistent with a good balance of empty spaces. They do not have any videos on the website.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73DA06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00C1F">
              <w:rPr>
                <w:rFonts w:ascii="Arial" w:hAnsi="Arial" w:cs="Arial"/>
                <w:sz w:val="22"/>
              </w:rPr>
              <w:t xml:space="preserve"> The website does not have an online chat tool, customers can only enquire through the email, phone number or though the “Contact us” form.</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29F633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074AE">
              <w:rPr>
                <w:rFonts w:ascii="Arial" w:hAnsi="Arial" w:cs="Arial"/>
                <w:sz w:val="22"/>
              </w:rPr>
              <w:t>The website only uses Facebook and Instagram for social media marketing</w:t>
            </w:r>
            <w:r w:rsidR="00DE5A85">
              <w:rPr>
                <w:rFonts w:ascii="Arial" w:hAnsi="Arial" w:cs="Arial"/>
                <w:sz w:val="22"/>
              </w:rPr>
              <w:t>. The links work and open the correct pages. They actively post on both and they encourage engagement through stories and informative videos, although they only have just over four thousand followers across both platforms, which is a relatively low number for pages with that many posts</w:t>
            </w:r>
            <w:r w:rsidR="00E923FF">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E3E0AD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923FF">
              <w:rPr>
                <w:rFonts w:ascii="Arial" w:hAnsi="Arial" w:cs="Arial"/>
                <w:sz w:val="22"/>
              </w:rPr>
              <w:t xml:space="preserve"> Firstly, the title of the website describes the services offered perfectly: yoga in Reading. There is also the option to book online classes that customers can do from their home but the website does make that clear at first glance, losing potential customers. All the other services are clearly divided into categories and easy to find.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797732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923FF">
              <w:rPr>
                <w:rFonts w:ascii="Arial" w:hAnsi="Arial" w:cs="Arial"/>
                <w:sz w:val="22"/>
              </w:rPr>
              <w:t xml:space="preserve"> The business has many positive reviews on Google,</w:t>
            </w:r>
            <w:r w:rsidR="004A0592">
              <w:rPr>
                <w:rFonts w:ascii="Arial" w:hAnsi="Arial" w:cs="Arial"/>
                <w:sz w:val="22"/>
              </w:rPr>
              <w:t xml:space="preserve"> however, most of them are very old, and</w:t>
            </w:r>
            <w:r w:rsidR="00E923FF">
              <w:rPr>
                <w:rFonts w:ascii="Arial" w:hAnsi="Arial" w:cs="Arial"/>
                <w:sz w:val="22"/>
              </w:rPr>
              <w:t xml:space="preserve"> the website does not have a reviews section, it only has </w:t>
            </w:r>
            <w:r w:rsidR="004A0592">
              <w:rPr>
                <w:rFonts w:ascii="Arial" w:hAnsi="Arial" w:cs="Arial"/>
                <w:sz w:val="22"/>
              </w:rPr>
              <w:t>a testimonials section. There is also no link to a Trustpilot account and I could not find the business when I searched for it on Trustpilot’s website.</w:t>
            </w:r>
            <w:r w:rsidR="00E923FF">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2FF97E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A0592">
              <w:rPr>
                <w:rFonts w:ascii="Arial" w:hAnsi="Arial" w:cs="Arial"/>
                <w:sz w:val="22"/>
              </w:rPr>
              <w:t xml:space="preserve">The website looks very professional and well made, the booking system I easy enough and automated, you don’t have to call to book, there is a section dedicated to their teachers where it gives each teachers qualifications and experience, </w:t>
            </w:r>
            <w:r w:rsidR="008A4D55">
              <w:rPr>
                <w:rFonts w:ascii="Arial" w:hAnsi="Arial" w:cs="Arial"/>
                <w:sz w:val="22"/>
              </w:rPr>
              <w:t>there is a “shop” tab where customers can purchase products with the company branding and the posts on social media are very informative and thought out.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744D34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8A4D55">
              <w:rPr>
                <w:rFonts w:ascii="Arial" w:hAnsi="Arial" w:cs="Arial"/>
                <w:sz w:val="22"/>
              </w:rPr>
              <w:t xml:space="preserve"> Prices on their website are very transparent, they are ranging from affordable to expensive depending on each package. Everything is explained in detail and there is also a section that explains cancelations and refunds. The only issue is that there is no clear explanation about what prices apply for online classes.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C6DB892" w:rsidR="000E774D" w:rsidRPr="00CE5D08" w:rsidRDefault="00CE5D08" w:rsidP="00CE5D08">
            <w:pPr>
              <w:rPr>
                <w:rFonts w:ascii="Arial" w:hAnsi="Arial" w:cs="Arial"/>
                <w:sz w:val="22"/>
              </w:rPr>
            </w:pPr>
            <w:r>
              <w:rPr>
                <w:rFonts w:ascii="Arial" w:hAnsi="Arial" w:cs="Arial"/>
                <w:sz w:val="22"/>
              </w:rPr>
              <w:t>1.</w:t>
            </w:r>
            <w:r w:rsidR="008A4D55">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EBF741E" w:rsidR="00CE5D08" w:rsidRPr="007D32C5" w:rsidRDefault="00CE5D08">
            <w:pPr>
              <w:rPr>
                <w:rFonts w:ascii="Arial" w:hAnsi="Arial" w:cs="Arial"/>
                <w:sz w:val="22"/>
              </w:rPr>
            </w:pPr>
            <w:r>
              <w:rPr>
                <w:rFonts w:ascii="Arial" w:hAnsi="Arial" w:cs="Arial"/>
                <w:sz w:val="22"/>
              </w:rPr>
              <w:t>2.</w:t>
            </w:r>
            <w:r w:rsidR="008A4D55">
              <w:rPr>
                <w:rFonts w:ascii="Arial" w:hAnsi="Arial" w:cs="Arial"/>
                <w:sz w:val="22"/>
              </w:rPr>
              <w:t>classes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31BC7D3" w:rsidR="000E774D" w:rsidRPr="007D32C5" w:rsidRDefault="00CE5D08">
            <w:pPr>
              <w:rPr>
                <w:rFonts w:ascii="Arial" w:hAnsi="Arial" w:cs="Arial"/>
                <w:sz w:val="22"/>
              </w:rPr>
            </w:pPr>
            <w:r>
              <w:rPr>
                <w:rFonts w:ascii="Arial" w:hAnsi="Arial" w:cs="Arial"/>
                <w:sz w:val="22"/>
              </w:rPr>
              <w:t xml:space="preserve">3. </w:t>
            </w:r>
            <w:r w:rsidR="008A4D55">
              <w:rPr>
                <w:rFonts w:ascii="Arial" w:hAnsi="Arial" w:cs="Arial"/>
                <w:sz w:val="22"/>
              </w:rPr>
              <w:t>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51EB543" w:rsidR="000E774D" w:rsidRDefault="00CE5D08">
            <w:pPr>
              <w:rPr>
                <w:rFonts w:ascii="Arial" w:hAnsi="Arial" w:cs="Arial"/>
                <w:sz w:val="22"/>
              </w:rPr>
            </w:pPr>
            <w:r>
              <w:rPr>
                <w:rFonts w:ascii="Arial" w:hAnsi="Arial" w:cs="Arial"/>
                <w:sz w:val="22"/>
              </w:rPr>
              <w:t xml:space="preserve">Answer: </w:t>
            </w:r>
            <w:r w:rsidR="008A4D55">
              <w:rPr>
                <w:rFonts w:ascii="Arial" w:hAnsi="Arial" w:cs="Arial"/>
                <w:sz w:val="22"/>
              </w:rPr>
              <w:t xml:space="preserve">Yes, when I type yoga classes reading into google, the first result Yoga Reading’s website.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C70D2CA" w:rsidR="000E774D" w:rsidRDefault="00CE5D08">
            <w:pPr>
              <w:rPr>
                <w:rFonts w:ascii="Arial" w:hAnsi="Arial" w:cs="Arial"/>
                <w:sz w:val="22"/>
              </w:rPr>
            </w:pPr>
            <w:r>
              <w:rPr>
                <w:rFonts w:ascii="Arial" w:hAnsi="Arial" w:cs="Arial"/>
                <w:sz w:val="22"/>
              </w:rPr>
              <w:t xml:space="preserve">Answer: </w:t>
            </w:r>
            <w:r w:rsidR="00A71448">
              <w:rPr>
                <w:rFonts w:ascii="Arial" w:hAnsi="Arial" w:cs="Arial"/>
                <w:sz w:val="22"/>
              </w:rPr>
              <w:t>We</w:t>
            </w:r>
            <w:r w:rsidR="00A972BC">
              <w:rPr>
                <w:rFonts w:ascii="Arial" w:hAnsi="Arial" w:cs="Arial"/>
                <w:sz w:val="22"/>
              </w:rPr>
              <w:t>bsites are the most important tool for companies direct and digital marketing. While social media platforms are generally used to generate traffic</w:t>
            </w:r>
            <w:r w:rsidR="003B5590">
              <w:rPr>
                <w:rFonts w:ascii="Arial" w:hAnsi="Arial" w:cs="Arial"/>
                <w:sz w:val="22"/>
              </w:rPr>
              <w:t xml:space="preserve"> </w:t>
            </w:r>
            <w:r w:rsidR="000C27D7">
              <w:rPr>
                <w:rFonts w:ascii="Arial" w:hAnsi="Arial" w:cs="Arial"/>
                <w:sz w:val="22"/>
              </w:rPr>
              <w:t>(agorapulse, 2025)</w:t>
            </w:r>
            <w:r w:rsidR="00A972BC">
              <w:rPr>
                <w:rFonts w:ascii="Arial" w:hAnsi="Arial" w:cs="Arial"/>
                <w:sz w:val="22"/>
              </w:rPr>
              <w:t>, the website is like a digital headquarters where interest can be converted into actual sales</w:t>
            </w:r>
            <w:r w:rsidR="00D64364">
              <w:rPr>
                <w:rFonts w:ascii="Arial" w:hAnsi="Arial" w:cs="Arial"/>
                <w:sz w:val="22"/>
              </w:rPr>
              <w:t xml:space="preserve"> and also provides credibility to everyday consumer</w:t>
            </w:r>
            <w:r w:rsidR="00A972BC">
              <w:rPr>
                <w:rFonts w:ascii="Arial" w:hAnsi="Arial" w:cs="Arial"/>
                <w:sz w:val="22"/>
              </w:rPr>
              <w:t xml:space="preserve">. It also </w:t>
            </w:r>
            <w:r w:rsidR="00D64364">
              <w:rPr>
                <w:rFonts w:ascii="Arial" w:hAnsi="Arial" w:cs="Arial"/>
                <w:sz w:val="22"/>
              </w:rPr>
              <w:t>gives a company control over their branding, and the message that they want to put out, creating more customer engagement and building a long term relationship with potential customers.</w:t>
            </w:r>
          </w:p>
          <w:p w14:paraId="0F3C796C" w14:textId="505A0DA5" w:rsidR="00D64364" w:rsidRDefault="00D64364">
            <w:pPr>
              <w:rPr>
                <w:rFonts w:ascii="Arial" w:hAnsi="Arial" w:cs="Arial"/>
                <w:sz w:val="22"/>
              </w:rPr>
            </w:pPr>
            <w:r>
              <w:rPr>
                <w:rFonts w:ascii="Arial" w:hAnsi="Arial" w:cs="Arial"/>
                <w:sz w:val="22"/>
              </w:rPr>
              <w:t>Websites also work as a continuously available advert, where customers can find detailed product information or catalogues explaining specifications, features and benefits, video tutorials and pricing.</w:t>
            </w:r>
          </w:p>
          <w:p w14:paraId="54827D34" w14:textId="7C655CDC" w:rsidR="00D64364" w:rsidRDefault="00D64364">
            <w:pPr>
              <w:rPr>
                <w:rFonts w:ascii="Arial" w:hAnsi="Arial" w:cs="Arial"/>
                <w:sz w:val="22"/>
              </w:rPr>
            </w:pPr>
            <w:r>
              <w:rPr>
                <w:rFonts w:ascii="Arial" w:hAnsi="Arial" w:cs="Arial"/>
                <w:sz w:val="22"/>
              </w:rPr>
              <w:t xml:space="preserve">Lastly, websites are used as a customer service tool, </w:t>
            </w:r>
            <w:r w:rsidR="00E83C47">
              <w:rPr>
                <w:rFonts w:ascii="Arial" w:hAnsi="Arial" w:cs="Arial"/>
                <w:sz w:val="22"/>
              </w:rPr>
              <w:t>acting as a first point of contact in solving customer queries</w:t>
            </w:r>
            <w:r w:rsidR="003B5590">
              <w:rPr>
                <w:rFonts w:ascii="Arial" w:hAnsi="Arial" w:cs="Arial"/>
                <w:sz w:val="22"/>
              </w:rPr>
              <w:t xml:space="preserve"> </w:t>
            </w:r>
            <w:r w:rsidR="003B5590">
              <w:rPr>
                <w:rFonts w:ascii="Arial" w:hAnsi="Arial" w:cs="Arial"/>
                <w:sz w:val="22"/>
              </w:rPr>
              <w:t>(Kotler et al, 2018</w:t>
            </w:r>
            <w:r w:rsidR="003B5590">
              <w:rPr>
                <w:rFonts w:ascii="Arial" w:hAnsi="Arial" w:cs="Arial"/>
                <w:sz w:val="22"/>
              </w:rPr>
              <w:t>).</w:t>
            </w:r>
          </w:p>
          <w:p w14:paraId="6AF85727" w14:textId="77777777" w:rsidR="00A972BC" w:rsidRDefault="00A972BC">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6EBC6B5" w:rsidR="000E774D" w:rsidRDefault="00CE5D08">
            <w:pPr>
              <w:rPr>
                <w:rFonts w:ascii="Arial" w:hAnsi="Arial" w:cs="Arial"/>
                <w:sz w:val="22"/>
              </w:rPr>
            </w:pPr>
            <w:r>
              <w:rPr>
                <w:rFonts w:ascii="Arial" w:hAnsi="Arial" w:cs="Arial"/>
                <w:sz w:val="22"/>
              </w:rPr>
              <w:t xml:space="preserve">Answer: </w:t>
            </w:r>
          </w:p>
          <w:p w14:paraId="42D0723F" w14:textId="57CB3C72" w:rsidR="00212A91" w:rsidRDefault="00E83C47">
            <w:pPr>
              <w:rPr>
                <w:rFonts w:ascii="Arial" w:hAnsi="Arial" w:cs="Arial"/>
                <w:sz w:val="22"/>
              </w:rPr>
            </w:pPr>
            <w:r>
              <w:rPr>
                <w:rFonts w:ascii="Arial" w:hAnsi="Arial" w:cs="Arial"/>
                <w:sz w:val="22"/>
              </w:rPr>
              <w:t xml:space="preserve">The website can be greatly improved by bringing the online classes to the forefront. </w:t>
            </w:r>
            <w:r w:rsidR="00212A91">
              <w:rPr>
                <w:rFonts w:ascii="Arial" w:hAnsi="Arial" w:cs="Arial"/>
                <w:sz w:val="22"/>
              </w:rPr>
              <w:t>This</w:t>
            </w:r>
            <w:r>
              <w:rPr>
                <w:rFonts w:ascii="Arial" w:hAnsi="Arial" w:cs="Arial"/>
                <w:sz w:val="22"/>
              </w:rPr>
              <w:t xml:space="preserve"> could potentially expand</w:t>
            </w:r>
            <w:r w:rsidR="00212A91">
              <w:rPr>
                <w:rFonts w:ascii="Arial" w:hAnsi="Arial" w:cs="Arial"/>
                <w:sz w:val="22"/>
              </w:rPr>
              <w:t xml:space="preserve"> the business</w:t>
            </w:r>
            <w:r>
              <w:rPr>
                <w:rFonts w:ascii="Arial" w:hAnsi="Arial" w:cs="Arial"/>
                <w:sz w:val="22"/>
              </w:rPr>
              <w:t xml:space="preserve"> nationally or even globally instead of relying on a local customer base. </w:t>
            </w:r>
            <w:r w:rsidR="00212A91">
              <w:rPr>
                <w:rFonts w:ascii="Arial" w:hAnsi="Arial" w:cs="Arial"/>
                <w:sz w:val="22"/>
              </w:rPr>
              <w:t>The website usability can also be improved by adding a search bar and a instant chat button for real time user interaction. They could also include some professionally edited videos similar to the ones on their social media to increase customer engagement.</w:t>
            </w:r>
            <w:r w:rsidR="003B5590">
              <w:rPr>
                <w:rFonts w:ascii="Arial" w:hAnsi="Arial" w:cs="Arial"/>
                <w:sz w:val="22"/>
              </w:rPr>
              <w:t xml:space="preserve"> Website traffic could increase from having a presence on </w:t>
            </w:r>
            <w:r w:rsidR="00212A91">
              <w:rPr>
                <w:rFonts w:ascii="Arial" w:hAnsi="Arial" w:cs="Arial"/>
                <w:sz w:val="22"/>
              </w:rPr>
              <w:t xml:space="preserve">more social media platforms than just Facebook and Instagram, for example Youtube, TikTok, X. </w:t>
            </w:r>
          </w:p>
          <w:p w14:paraId="39AD8F9B" w14:textId="7EDE986A" w:rsidR="00212A91" w:rsidRDefault="00212A91">
            <w:pPr>
              <w:rPr>
                <w:rFonts w:ascii="Arial" w:hAnsi="Arial" w:cs="Arial"/>
                <w:sz w:val="22"/>
              </w:rPr>
            </w:pPr>
            <w:r>
              <w:rPr>
                <w:rFonts w:ascii="Arial" w:hAnsi="Arial" w:cs="Arial"/>
                <w:sz w:val="22"/>
              </w:rPr>
              <w:t>Furthermore, creating a Trustpilot account</w:t>
            </w:r>
            <w:r w:rsidR="003B5590">
              <w:rPr>
                <w:rFonts w:ascii="Arial" w:hAnsi="Arial" w:cs="Arial"/>
                <w:sz w:val="22"/>
              </w:rPr>
              <w:t xml:space="preserve"> and visibly linking it to the main page</w:t>
            </w:r>
            <w:r>
              <w:rPr>
                <w:rFonts w:ascii="Arial" w:hAnsi="Arial" w:cs="Arial"/>
                <w:sz w:val="22"/>
              </w:rPr>
              <w:t>,</w:t>
            </w:r>
            <w:r w:rsidR="003B5590">
              <w:rPr>
                <w:rFonts w:ascii="Arial" w:hAnsi="Arial" w:cs="Arial"/>
                <w:sz w:val="22"/>
              </w:rPr>
              <w:t xml:space="preserve"> while </w:t>
            </w:r>
            <w:r>
              <w:rPr>
                <w:rFonts w:ascii="Arial" w:hAnsi="Arial" w:cs="Arial"/>
                <w:sz w:val="22"/>
              </w:rPr>
              <w:t xml:space="preserve"> encouraging users to leave reviews</w:t>
            </w:r>
            <w:r w:rsidR="003B5590">
              <w:rPr>
                <w:rFonts w:ascii="Arial" w:hAnsi="Arial" w:cs="Arial"/>
                <w:sz w:val="22"/>
              </w:rPr>
              <w:t xml:space="preserve"> </w:t>
            </w:r>
            <w:r>
              <w:rPr>
                <w:rFonts w:ascii="Arial" w:hAnsi="Arial" w:cs="Arial"/>
                <w:sz w:val="22"/>
              </w:rPr>
              <w:t>add credibility to the website and the quality of</w:t>
            </w:r>
            <w:r w:rsidR="003B5590">
              <w:rPr>
                <w:rFonts w:ascii="Arial" w:hAnsi="Arial" w:cs="Arial"/>
                <w:sz w:val="22"/>
              </w:rPr>
              <w:t xml:space="preserve"> its</w:t>
            </w:r>
            <w:r>
              <w:rPr>
                <w:rFonts w:ascii="Arial" w:hAnsi="Arial" w:cs="Arial"/>
                <w:sz w:val="22"/>
              </w:rPr>
              <w:t xml:space="preserve"> services</w:t>
            </w:r>
            <w:r w:rsidR="003B5590">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0C27D7" w14:paraId="08945955" w14:textId="77777777" w:rsidTr="001F1175">
        <w:tc>
          <w:tcPr>
            <w:tcW w:w="9016" w:type="dxa"/>
          </w:tcPr>
          <w:p w14:paraId="646057A2" w14:textId="77777777" w:rsidR="001F1175" w:rsidRDefault="001F1175">
            <w:pPr>
              <w:rPr>
                <w:rFonts w:ascii="Arial" w:hAnsi="Arial" w:cs="Arial"/>
                <w:sz w:val="22"/>
              </w:rPr>
            </w:pPr>
          </w:p>
          <w:p w14:paraId="54DE547A" w14:textId="3DDFAE9B" w:rsidR="001F1175" w:rsidRDefault="000C27D7">
            <w:pPr>
              <w:rPr>
                <w:rFonts w:ascii="Arial" w:hAnsi="Arial" w:cs="Arial"/>
                <w:sz w:val="22"/>
              </w:rPr>
            </w:pPr>
            <w:r w:rsidRPr="000C27D7">
              <w:rPr>
                <w:rFonts w:ascii="Arial" w:hAnsi="Arial" w:cs="Arial"/>
                <w:sz w:val="22"/>
                <w:lang w:val="fr-FR"/>
              </w:rPr>
              <w:t xml:space="preserve">Kotler et al. </w:t>
            </w:r>
            <w:r w:rsidRPr="000C27D7">
              <w:rPr>
                <w:rFonts w:ascii="Arial" w:hAnsi="Arial" w:cs="Arial"/>
                <w:sz w:val="22"/>
              </w:rPr>
              <w:t xml:space="preserve">(2018), </w:t>
            </w:r>
            <w:r w:rsidRPr="000C27D7">
              <w:rPr>
                <w:rFonts w:ascii="Arial" w:hAnsi="Arial" w:cs="Arial"/>
                <w:i/>
                <w:iCs/>
                <w:sz w:val="22"/>
              </w:rPr>
              <w:t>Principles of marketing</w:t>
            </w:r>
            <w:r w:rsidRPr="000C27D7">
              <w:rPr>
                <w:rFonts w:ascii="Arial" w:hAnsi="Arial" w:cs="Arial"/>
                <w:sz w:val="22"/>
              </w:rPr>
              <w:t>, Global e</w:t>
            </w:r>
            <w:r>
              <w:rPr>
                <w:rFonts w:ascii="Arial" w:hAnsi="Arial" w:cs="Arial"/>
                <w:sz w:val="22"/>
              </w:rPr>
              <w:t>dition, Harlow, Pearson.</w:t>
            </w:r>
          </w:p>
          <w:p w14:paraId="5CCB1F02" w14:textId="6E6D2B31" w:rsidR="000C27D7" w:rsidRPr="000C27D7" w:rsidRDefault="000C27D7">
            <w:pPr>
              <w:rPr>
                <w:rFonts w:ascii="Arial" w:hAnsi="Arial" w:cs="Arial"/>
                <w:sz w:val="22"/>
              </w:rPr>
            </w:pPr>
            <w:r>
              <w:rPr>
                <w:rFonts w:ascii="Arial" w:hAnsi="Arial" w:cs="Arial"/>
                <w:sz w:val="22"/>
              </w:rPr>
              <w:t>Agorapulse (2025)</w:t>
            </w:r>
          </w:p>
          <w:p w14:paraId="0A9CFB0E" w14:textId="77777777" w:rsidR="001F1175" w:rsidRPr="000C27D7" w:rsidRDefault="001F1175">
            <w:pPr>
              <w:rPr>
                <w:rFonts w:ascii="Arial" w:hAnsi="Arial" w:cs="Arial"/>
                <w:sz w:val="22"/>
              </w:rPr>
            </w:pPr>
          </w:p>
          <w:p w14:paraId="2445F35D" w14:textId="77777777" w:rsidR="001F1175" w:rsidRPr="000C27D7" w:rsidRDefault="001F1175">
            <w:pPr>
              <w:rPr>
                <w:rFonts w:ascii="Arial" w:hAnsi="Arial" w:cs="Arial"/>
                <w:sz w:val="22"/>
              </w:rPr>
            </w:pPr>
          </w:p>
          <w:p w14:paraId="51501722" w14:textId="43580F0B" w:rsidR="001F1175" w:rsidRPr="000C27D7" w:rsidRDefault="001F1175">
            <w:pPr>
              <w:rPr>
                <w:rFonts w:ascii="Arial" w:hAnsi="Arial" w:cs="Arial"/>
                <w:sz w:val="22"/>
              </w:rPr>
            </w:pPr>
          </w:p>
        </w:tc>
      </w:tr>
    </w:tbl>
    <w:p w14:paraId="4600C823" w14:textId="77777777" w:rsidR="001F1175" w:rsidRPr="000C27D7" w:rsidRDefault="001F1175">
      <w:pPr>
        <w:rPr>
          <w:rFonts w:ascii="Arial" w:hAnsi="Arial" w:cs="Arial"/>
          <w:sz w:val="22"/>
        </w:rPr>
      </w:pPr>
    </w:p>
    <w:p w14:paraId="62486A8F" w14:textId="77777777" w:rsidR="001F1175" w:rsidRPr="000C27D7" w:rsidRDefault="001F1175">
      <w:pPr>
        <w:rPr>
          <w:rFonts w:ascii="Arial" w:hAnsi="Arial" w:cs="Arial"/>
          <w:sz w:val="22"/>
        </w:rPr>
      </w:pPr>
    </w:p>
    <w:sectPr w:rsidR="001F1175" w:rsidRPr="000C2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02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C1F"/>
    <w:rsid w:val="00061623"/>
    <w:rsid w:val="000C27D7"/>
    <w:rsid w:val="000E774D"/>
    <w:rsid w:val="001D76CB"/>
    <w:rsid w:val="001F1175"/>
    <w:rsid w:val="00212A91"/>
    <w:rsid w:val="003B5590"/>
    <w:rsid w:val="00487938"/>
    <w:rsid w:val="004A0592"/>
    <w:rsid w:val="00594A98"/>
    <w:rsid w:val="006074AE"/>
    <w:rsid w:val="007D32C5"/>
    <w:rsid w:val="00801251"/>
    <w:rsid w:val="008354FE"/>
    <w:rsid w:val="00844291"/>
    <w:rsid w:val="008A4D55"/>
    <w:rsid w:val="00980C5E"/>
    <w:rsid w:val="009C6B52"/>
    <w:rsid w:val="00A71448"/>
    <w:rsid w:val="00A972BC"/>
    <w:rsid w:val="00CE3C3B"/>
    <w:rsid w:val="00CE5D08"/>
    <w:rsid w:val="00D4258D"/>
    <w:rsid w:val="00D64364"/>
    <w:rsid w:val="00DE5A85"/>
    <w:rsid w:val="00E16397"/>
    <w:rsid w:val="00E26B70"/>
    <w:rsid w:val="00E83C47"/>
    <w:rsid w:val="00E923FF"/>
    <w:rsid w:val="00EC129D"/>
    <w:rsid w:val="00FC7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16397"/>
    <w:rPr>
      <w:color w:val="0563C1" w:themeColor="hyperlink"/>
      <w:u w:val="single"/>
    </w:rPr>
  </w:style>
  <w:style w:type="character" w:styleId="UnresolvedMention">
    <w:name w:val="Unresolved Mention"/>
    <w:basedOn w:val="DefaultParagraphFont"/>
    <w:uiPriority w:val="99"/>
    <w:semiHidden/>
    <w:unhideWhenUsed/>
    <w:rsid w:val="00E16397"/>
    <w:rPr>
      <w:color w:val="605E5C"/>
      <w:shd w:val="clear" w:color="auto" w:fill="E1DFDD"/>
    </w:rPr>
  </w:style>
  <w:style w:type="character" w:styleId="FollowedHyperlink">
    <w:name w:val="FollowedHyperlink"/>
    <w:basedOn w:val="DefaultParagraphFont"/>
    <w:uiPriority w:val="99"/>
    <w:semiHidden/>
    <w:unhideWhenUsed/>
    <w:rsid w:val="00E163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1257</Words>
  <Characters>7165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Ionela-Ramona Axente (2507866)</cp:lastModifiedBy>
  <cp:revision>8</cp:revision>
  <dcterms:created xsi:type="dcterms:W3CDTF">2024-06-20T16:27:00Z</dcterms:created>
  <dcterms:modified xsi:type="dcterms:W3CDTF">2025-11-17T09:58:00Z</dcterms:modified>
</cp:coreProperties>
</file>